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0C30B" w14:textId="68EAB7A7" w:rsidR="00700029" w:rsidRDefault="003E4E26" w:rsidP="00C75AC1">
      <w:pPr>
        <w:spacing w:line="360" w:lineRule="auto"/>
        <w:jc w:val="center"/>
        <w:rPr>
          <w:rFonts w:cstheme="minorHAnsi"/>
          <w:sz w:val="24"/>
          <w:szCs w:val="24"/>
        </w:rPr>
      </w:pPr>
      <w:r>
        <w:rPr>
          <w:rFonts w:cstheme="minorHAnsi"/>
          <w:sz w:val="24"/>
          <w:szCs w:val="24"/>
        </w:rPr>
        <w:t xml:space="preserve"> </w:t>
      </w:r>
      <w:r w:rsidR="00700029" w:rsidRPr="0059347E">
        <w:rPr>
          <w:noProof/>
        </w:rPr>
        <w:drawing>
          <wp:inline distT="0" distB="0" distL="0" distR="0" wp14:anchorId="42A6036F" wp14:editId="22325426">
            <wp:extent cx="4853940" cy="1531620"/>
            <wp:effectExtent l="0" t="0" r="3810" b="0"/>
            <wp:docPr id="195231924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319249" name="Picture 1" descr="A close-up of black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53940" cy="1531620"/>
                    </a:xfrm>
                    <a:prstGeom prst="rect">
                      <a:avLst/>
                    </a:prstGeom>
                    <a:noFill/>
                    <a:ln>
                      <a:noFill/>
                    </a:ln>
                  </pic:spPr>
                </pic:pic>
              </a:graphicData>
            </a:graphic>
          </wp:inline>
        </w:drawing>
      </w:r>
    </w:p>
    <w:p w14:paraId="5C7739E9" w14:textId="77777777" w:rsidR="00700029" w:rsidRDefault="00700029" w:rsidP="00C75AC1">
      <w:pPr>
        <w:spacing w:line="360" w:lineRule="auto"/>
        <w:jc w:val="center"/>
        <w:rPr>
          <w:rFonts w:cstheme="minorHAnsi"/>
          <w:sz w:val="24"/>
          <w:szCs w:val="24"/>
        </w:rPr>
      </w:pPr>
    </w:p>
    <w:p w14:paraId="64F59355" w14:textId="77777777" w:rsidR="00700029" w:rsidRPr="00FE718F" w:rsidRDefault="00700029" w:rsidP="00C75AC1">
      <w:pPr>
        <w:spacing w:line="360" w:lineRule="auto"/>
        <w:jc w:val="center"/>
        <w:rPr>
          <w:rFonts w:cstheme="minorHAnsi"/>
          <w:sz w:val="28"/>
          <w:szCs w:val="28"/>
        </w:rPr>
      </w:pPr>
      <w:r w:rsidRPr="00FE718F">
        <w:rPr>
          <w:rFonts w:cstheme="minorHAnsi"/>
          <w:sz w:val="28"/>
          <w:szCs w:val="28"/>
        </w:rPr>
        <w:t>University of Wales Trinity Saint David</w:t>
      </w:r>
    </w:p>
    <w:p w14:paraId="3C220F1A" w14:textId="77777777" w:rsidR="00700029" w:rsidRPr="00FE718F" w:rsidRDefault="00700029" w:rsidP="00C75AC1">
      <w:pPr>
        <w:spacing w:line="360" w:lineRule="auto"/>
        <w:jc w:val="center"/>
        <w:rPr>
          <w:rFonts w:cstheme="minorHAnsi"/>
          <w:sz w:val="28"/>
          <w:szCs w:val="28"/>
        </w:rPr>
      </w:pPr>
      <w:r w:rsidRPr="00FE718F">
        <w:rPr>
          <w:rFonts w:cstheme="minorHAnsi"/>
          <w:sz w:val="28"/>
          <w:szCs w:val="28"/>
        </w:rPr>
        <w:t>Welsh Institute of Sciences and Art (WISA)</w:t>
      </w:r>
    </w:p>
    <w:p w14:paraId="01AA2F84" w14:textId="6E9D6357" w:rsidR="00700029" w:rsidRPr="006B41C7" w:rsidRDefault="00700029" w:rsidP="00C75AC1">
      <w:pPr>
        <w:spacing w:line="360" w:lineRule="auto"/>
        <w:jc w:val="center"/>
        <w:rPr>
          <w:rFonts w:cstheme="minorHAnsi"/>
          <w:i/>
          <w:iCs/>
          <w:sz w:val="24"/>
          <w:szCs w:val="24"/>
        </w:rPr>
      </w:pPr>
      <w:r w:rsidRPr="006B41C7">
        <w:rPr>
          <w:rFonts w:cstheme="minorHAnsi"/>
          <w:i/>
          <w:iCs/>
          <w:sz w:val="24"/>
          <w:szCs w:val="24"/>
        </w:rPr>
        <w:t>Simon Rees</w:t>
      </w:r>
      <w:r w:rsidR="005B2BED">
        <w:rPr>
          <w:rFonts w:cstheme="minorHAnsi"/>
          <w:i/>
          <w:iCs/>
          <w:sz w:val="24"/>
          <w:szCs w:val="24"/>
        </w:rPr>
        <w:t xml:space="preserve"> </w:t>
      </w:r>
      <w:r w:rsidR="00575173">
        <w:rPr>
          <w:rFonts w:cstheme="minorHAnsi"/>
          <w:i/>
          <w:iCs/>
          <w:sz w:val="24"/>
          <w:szCs w:val="24"/>
        </w:rPr>
        <w:t>(</w:t>
      </w:r>
      <w:r w:rsidR="00575173" w:rsidRPr="00575173">
        <w:rPr>
          <w:rFonts w:cstheme="minorHAnsi"/>
          <w:i/>
          <w:iCs/>
          <w:sz w:val="24"/>
          <w:szCs w:val="24"/>
        </w:rPr>
        <w:t>0151968</w:t>
      </w:r>
      <w:r w:rsidR="00575173">
        <w:rPr>
          <w:rFonts w:cstheme="minorHAnsi"/>
          <w:i/>
          <w:iCs/>
          <w:sz w:val="24"/>
          <w:szCs w:val="24"/>
        </w:rPr>
        <w:t>)</w:t>
      </w:r>
    </w:p>
    <w:p w14:paraId="78ED90F9" w14:textId="77777777" w:rsidR="00700029" w:rsidRPr="006B41C7" w:rsidRDefault="00700029" w:rsidP="00C75AC1">
      <w:pPr>
        <w:spacing w:line="360" w:lineRule="auto"/>
        <w:jc w:val="center"/>
        <w:rPr>
          <w:rFonts w:cstheme="minorHAnsi"/>
          <w:i/>
          <w:iCs/>
          <w:sz w:val="24"/>
          <w:szCs w:val="24"/>
        </w:rPr>
      </w:pPr>
      <w:r w:rsidRPr="006B41C7">
        <w:rPr>
          <w:rFonts w:cstheme="minorHAnsi"/>
          <w:i/>
          <w:iCs/>
          <w:sz w:val="24"/>
          <w:szCs w:val="24"/>
        </w:rPr>
        <w:t>MSc Cybersecurity and Digital Forensics</w:t>
      </w:r>
    </w:p>
    <w:p w14:paraId="4CDF9F3D" w14:textId="5152BE7D" w:rsidR="00700029" w:rsidRPr="00F651C8" w:rsidRDefault="0037260C" w:rsidP="00C75AC1">
      <w:pPr>
        <w:spacing w:line="360" w:lineRule="auto"/>
        <w:jc w:val="center"/>
        <w:rPr>
          <w:rFonts w:cstheme="minorHAnsi"/>
          <w:sz w:val="24"/>
          <w:szCs w:val="24"/>
        </w:rPr>
      </w:pPr>
      <w:r>
        <w:rPr>
          <w:rFonts w:cstheme="minorHAnsi"/>
          <w:i/>
          <w:iCs/>
          <w:sz w:val="24"/>
          <w:szCs w:val="24"/>
        </w:rPr>
        <w:t>Enterprise Network Security</w:t>
      </w:r>
      <w:r w:rsidR="00700029" w:rsidRPr="006B41C7">
        <w:rPr>
          <w:rFonts w:cstheme="minorHAnsi"/>
          <w:i/>
          <w:iCs/>
          <w:sz w:val="24"/>
          <w:szCs w:val="24"/>
        </w:rPr>
        <w:t xml:space="preserve"> (ACC7003</w:t>
      </w:r>
      <w:r>
        <w:rPr>
          <w:rFonts w:cstheme="minorHAnsi"/>
          <w:i/>
          <w:iCs/>
          <w:sz w:val="24"/>
          <w:szCs w:val="24"/>
        </w:rPr>
        <w:t>2</w:t>
      </w:r>
      <w:r w:rsidR="00700029" w:rsidRPr="006B41C7">
        <w:rPr>
          <w:rFonts w:cstheme="minorHAnsi"/>
          <w:i/>
          <w:iCs/>
          <w:sz w:val="24"/>
          <w:szCs w:val="24"/>
        </w:rPr>
        <w:t>)</w:t>
      </w:r>
    </w:p>
    <w:p w14:paraId="39ECB310" w14:textId="77777777" w:rsidR="00700029" w:rsidRDefault="00700029" w:rsidP="00C75AC1">
      <w:pPr>
        <w:spacing w:line="360" w:lineRule="auto"/>
        <w:jc w:val="center"/>
        <w:rPr>
          <w:rFonts w:cstheme="minorHAnsi"/>
          <w:sz w:val="24"/>
          <w:szCs w:val="24"/>
        </w:rPr>
      </w:pPr>
    </w:p>
    <w:p w14:paraId="7B0C2635" w14:textId="6AC5AAB4" w:rsidR="00700029" w:rsidRPr="00F651C8" w:rsidRDefault="005924E2" w:rsidP="00C75AC1">
      <w:pPr>
        <w:spacing w:line="360" w:lineRule="auto"/>
        <w:jc w:val="center"/>
        <w:rPr>
          <w:rFonts w:cstheme="minorHAnsi"/>
          <w:sz w:val="24"/>
          <w:szCs w:val="24"/>
        </w:rPr>
      </w:pPr>
      <w:r>
        <w:rPr>
          <w:rFonts w:cstheme="minorHAnsi"/>
          <w:sz w:val="24"/>
          <w:szCs w:val="24"/>
        </w:rPr>
        <w:t>Portfolio 3</w:t>
      </w:r>
    </w:p>
    <w:p w14:paraId="1C22BAE3" w14:textId="5CE55E5F" w:rsidR="00700029" w:rsidRPr="00F651C8" w:rsidRDefault="00BA5BF8" w:rsidP="00C75AC1">
      <w:pPr>
        <w:spacing w:line="360" w:lineRule="auto"/>
        <w:jc w:val="center"/>
        <w:rPr>
          <w:rFonts w:cstheme="minorHAnsi"/>
          <w:sz w:val="24"/>
          <w:szCs w:val="24"/>
        </w:rPr>
      </w:pPr>
      <w:r>
        <w:rPr>
          <w:rFonts w:cstheme="minorHAnsi"/>
          <w:sz w:val="24"/>
          <w:szCs w:val="24"/>
        </w:rPr>
        <w:t>V0</w:t>
      </w:r>
      <w:r w:rsidR="004603E3">
        <w:rPr>
          <w:rFonts w:cstheme="minorHAnsi"/>
          <w:sz w:val="24"/>
          <w:szCs w:val="24"/>
        </w:rPr>
        <w:t>.</w:t>
      </w:r>
      <w:r w:rsidR="004448BA">
        <w:rPr>
          <w:rFonts w:cstheme="minorHAnsi"/>
          <w:sz w:val="24"/>
          <w:szCs w:val="24"/>
        </w:rPr>
        <w:t>6</w:t>
      </w:r>
      <w:r w:rsidR="00AB5CD6">
        <w:rPr>
          <w:rFonts w:cstheme="minorHAnsi"/>
          <w:sz w:val="24"/>
          <w:szCs w:val="24"/>
        </w:rPr>
        <w:t>.</w:t>
      </w:r>
      <w:r w:rsidR="007B77EC">
        <w:rPr>
          <w:rFonts w:cstheme="minorHAnsi"/>
          <w:sz w:val="24"/>
          <w:szCs w:val="24"/>
        </w:rPr>
        <w:t>7</w:t>
      </w:r>
      <w:r w:rsidR="000420BE">
        <w:rPr>
          <w:rFonts w:cstheme="minorHAnsi"/>
          <w:sz w:val="24"/>
          <w:szCs w:val="24"/>
        </w:rPr>
        <w:t xml:space="preserve"> (Final)</w:t>
      </w:r>
    </w:p>
    <w:p w14:paraId="7B686536" w14:textId="77777777" w:rsidR="00700029" w:rsidRPr="00F651C8" w:rsidRDefault="00700029" w:rsidP="00C75AC1">
      <w:pPr>
        <w:spacing w:line="360" w:lineRule="auto"/>
        <w:jc w:val="center"/>
        <w:rPr>
          <w:rFonts w:cstheme="minorHAnsi"/>
          <w:sz w:val="24"/>
          <w:szCs w:val="24"/>
        </w:rPr>
      </w:pPr>
    </w:p>
    <w:p w14:paraId="6EFFC525" w14:textId="77777777" w:rsidR="00700029" w:rsidRPr="00F651C8" w:rsidRDefault="00700029" w:rsidP="00C75AC1">
      <w:pPr>
        <w:spacing w:line="360" w:lineRule="auto"/>
        <w:jc w:val="both"/>
        <w:rPr>
          <w:rFonts w:cstheme="minorHAnsi"/>
          <w:sz w:val="24"/>
          <w:szCs w:val="24"/>
        </w:rPr>
      </w:pPr>
    </w:p>
    <w:p w14:paraId="653B1872" w14:textId="77777777" w:rsidR="00700029" w:rsidRPr="00F651C8" w:rsidRDefault="00700029" w:rsidP="00C75AC1">
      <w:pPr>
        <w:spacing w:line="360" w:lineRule="auto"/>
        <w:jc w:val="both"/>
        <w:rPr>
          <w:rFonts w:cstheme="minorHAnsi"/>
          <w:sz w:val="24"/>
          <w:szCs w:val="24"/>
        </w:rPr>
      </w:pPr>
    </w:p>
    <w:p w14:paraId="2725BEEF" w14:textId="77777777" w:rsidR="00700029" w:rsidRPr="00F651C8" w:rsidRDefault="00700029" w:rsidP="00C75AC1">
      <w:pPr>
        <w:spacing w:line="360" w:lineRule="auto"/>
        <w:jc w:val="both"/>
        <w:rPr>
          <w:rFonts w:cstheme="minorHAnsi"/>
          <w:sz w:val="24"/>
          <w:szCs w:val="24"/>
        </w:rPr>
      </w:pPr>
    </w:p>
    <w:p w14:paraId="6E1A916A" w14:textId="77777777" w:rsidR="00700029" w:rsidRPr="00F651C8" w:rsidRDefault="00700029" w:rsidP="00C75AC1">
      <w:pPr>
        <w:spacing w:line="360" w:lineRule="auto"/>
        <w:jc w:val="both"/>
        <w:rPr>
          <w:rFonts w:cstheme="minorHAnsi"/>
          <w:sz w:val="24"/>
          <w:szCs w:val="24"/>
        </w:rPr>
      </w:pPr>
    </w:p>
    <w:p w14:paraId="0C49915D" w14:textId="77777777" w:rsidR="00700029" w:rsidRPr="00F651C8" w:rsidRDefault="00700029" w:rsidP="00C75AC1">
      <w:pPr>
        <w:spacing w:line="360" w:lineRule="auto"/>
        <w:jc w:val="both"/>
        <w:rPr>
          <w:rFonts w:cstheme="minorHAnsi"/>
          <w:sz w:val="24"/>
          <w:szCs w:val="24"/>
        </w:rPr>
      </w:pPr>
    </w:p>
    <w:p w14:paraId="7D5A4804" w14:textId="77777777" w:rsidR="00700029" w:rsidRPr="00F651C8" w:rsidRDefault="00700029" w:rsidP="00C75AC1">
      <w:pPr>
        <w:spacing w:line="360" w:lineRule="auto"/>
        <w:jc w:val="both"/>
        <w:rPr>
          <w:rFonts w:cstheme="minorHAnsi"/>
          <w:sz w:val="24"/>
          <w:szCs w:val="24"/>
        </w:rPr>
      </w:pPr>
    </w:p>
    <w:p w14:paraId="0B89BA3E" w14:textId="77777777" w:rsidR="00700029" w:rsidRPr="00F651C8" w:rsidRDefault="00700029" w:rsidP="00C75AC1">
      <w:pPr>
        <w:spacing w:line="360" w:lineRule="auto"/>
        <w:jc w:val="both"/>
        <w:rPr>
          <w:rFonts w:cstheme="minorHAnsi"/>
          <w:sz w:val="24"/>
          <w:szCs w:val="24"/>
        </w:rPr>
      </w:pPr>
    </w:p>
    <w:p w14:paraId="3DBA8882" w14:textId="77777777" w:rsidR="00700029" w:rsidRPr="00F651C8" w:rsidRDefault="00700029" w:rsidP="00C75AC1">
      <w:pPr>
        <w:spacing w:line="360" w:lineRule="auto"/>
        <w:jc w:val="both"/>
        <w:rPr>
          <w:rFonts w:cstheme="minorHAnsi"/>
          <w:sz w:val="24"/>
          <w:szCs w:val="24"/>
        </w:rPr>
      </w:pPr>
    </w:p>
    <w:p w14:paraId="3813AE9B" w14:textId="77777777" w:rsidR="00700029" w:rsidRPr="00F651C8" w:rsidRDefault="00700029" w:rsidP="00C75AC1">
      <w:pPr>
        <w:spacing w:line="360" w:lineRule="auto"/>
        <w:jc w:val="both"/>
        <w:rPr>
          <w:rFonts w:cstheme="minorHAnsi"/>
          <w:sz w:val="24"/>
          <w:szCs w:val="24"/>
        </w:rPr>
      </w:pPr>
    </w:p>
    <w:p w14:paraId="03F008F4" w14:textId="77777777" w:rsidR="00700029" w:rsidRPr="00F651C8" w:rsidRDefault="00700029" w:rsidP="007C01BA">
      <w:pPr>
        <w:pStyle w:val="Heading1"/>
        <w:numPr>
          <w:ilvl w:val="0"/>
          <w:numId w:val="0"/>
        </w:numPr>
        <w:spacing w:line="276" w:lineRule="auto"/>
        <w:jc w:val="both"/>
      </w:pPr>
      <w:bookmarkStart w:id="0" w:name="_Toc150536113"/>
      <w:bookmarkStart w:id="1" w:name="_Toc150536257"/>
      <w:bookmarkStart w:id="2" w:name="_Toc151052583"/>
      <w:bookmarkStart w:id="3" w:name="_Toc152177226"/>
      <w:bookmarkStart w:id="4" w:name="_Toc152516679"/>
      <w:bookmarkStart w:id="5" w:name="_Toc152868887"/>
      <w:bookmarkStart w:id="6" w:name="_Toc152868954"/>
      <w:bookmarkStart w:id="7" w:name="_Toc153020400"/>
      <w:bookmarkStart w:id="8" w:name="_Toc166922648"/>
      <w:r w:rsidRPr="00F651C8">
        <w:lastRenderedPageBreak/>
        <w:t>Table of Content</w:t>
      </w:r>
      <w:bookmarkEnd w:id="0"/>
      <w:bookmarkEnd w:id="1"/>
      <w:bookmarkEnd w:id="2"/>
      <w:bookmarkEnd w:id="3"/>
      <w:bookmarkEnd w:id="4"/>
      <w:bookmarkEnd w:id="5"/>
      <w:bookmarkEnd w:id="6"/>
      <w:bookmarkEnd w:id="7"/>
      <w:r>
        <w:t>s</w:t>
      </w:r>
      <w:bookmarkEnd w:id="8"/>
    </w:p>
    <w:sdt>
      <w:sdtPr>
        <w:rPr>
          <w:rFonts w:asciiTheme="minorHAnsi" w:eastAsiaTheme="minorEastAsia" w:hAnsiTheme="minorHAnsi" w:cstheme="minorBidi"/>
          <w:color w:val="auto"/>
          <w:kern w:val="2"/>
          <w:sz w:val="22"/>
          <w:szCs w:val="22"/>
          <w:lang w:val="en-GB" w:eastAsia="zh-CN"/>
          <w14:ligatures w14:val="standardContextual"/>
        </w:rPr>
        <w:id w:val="-641726232"/>
        <w:docPartObj>
          <w:docPartGallery w:val="Table of Contents"/>
          <w:docPartUnique/>
        </w:docPartObj>
      </w:sdtPr>
      <w:sdtEndPr>
        <w:rPr>
          <w:b/>
          <w:bCs/>
          <w:noProof/>
        </w:rPr>
      </w:sdtEndPr>
      <w:sdtContent>
        <w:p w14:paraId="2A9430D7" w14:textId="77777777" w:rsidR="00700029" w:rsidRDefault="00700029" w:rsidP="007C01BA">
          <w:pPr>
            <w:pStyle w:val="TOCHeading"/>
            <w:numPr>
              <w:ilvl w:val="0"/>
              <w:numId w:val="0"/>
            </w:numPr>
            <w:spacing w:line="276" w:lineRule="auto"/>
            <w:jc w:val="both"/>
          </w:pPr>
        </w:p>
        <w:p w14:paraId="54AFE886" w14:textId="61E07551" w:rsidR="004527BF" w:rsidRDefault="00700029">
          <w:pPr>
            <w:pStyle w:val="TOC1"/>
            <w:tabs>
              <w:tab w:val="right" w:leader="dot" w:pos="9628"/>
            </w:tabs>
            <w:rPr>
              <w:noProof/>
              <w:sz w:val="24"/>
              <w:szCs w:val="24"/>
              <w:lang w:eastAsia="en-GB"/>
            </w:rPr>
          </w:pPr>
          <w:r>
            <w:fldChar w:fldCharType="begin"/>
          </w:r>
          <w:r>
            <w:instrText xml:space="preserve"> TOC \o "1-3" \h \z \u </w:instrText>
          </w:r>
          <w:r>
            <w:fldChar w:fldCharType="separate"/>
          </w:r>
          <w:hyperlink w:anchor="_Toc166922648" w:history="1">
            <w:r w:rsidR="004527BF" w:rsidRPr="00EA760D">
              <w:rPr>
                <w:rStyle w:val="Hyperlink"/>
                <w:noProof/>
              </w:rPr>
              <w:t>Table of Contents</w:t>
            </w:r>
            <w:r w:rsidR="004527BF">
              <w:rPr>
                <w:noProof/>
                <w:webHidden/>
              </w:rPr>
              <w:tab/>
            </w:r>
            <w:r w:rsidR="004527BF">
              <w:rPr>
                <w:noProof/>
                <w:webHidden/>
              </w:rPr>
              <w:fldChar w:fldCharType="begin"/>
            </w:r>
            <w:r w:rsidR="004527BF">
              <w:rPr>
                <w:noProof/>
                <w:webHidden/>
              </w:rPr>
              <w:instrText xml:space="preserve"> PAGEREF _Toc166922648 \h </w:instrText>
            </w:r>
            <w:r w:rsidR="004527BF">
              <w:rPr>
                <w:noProof/>
                <w:webHidden/>
              </w:rPr>
            </w:r>
            <w:r w:rsidR="004527BF">
              <w:rPr>
                <w:noProof/>
                <w:webHidden/>
              </w:rPr>
              <w:fldChar w:fldCharType="separate"/>
            </w:r>
            <w:r w:rsidR="004527BF">
              <w:rPr>
                <w:noProof/>
                <w:webHidden/>
              </w:rPr>
              <w:t>1</w:t>
            </w:r>
            <w:r w:rsidR="004527BF">
              <w:rPr>
                <w:noProof/>
                <w:webHidden/>
              </w:rPr>
              <w:fldChar w:fldCharType="end"/>
            </w:r>
          </w:hyperlink>
        </w:p>
        <w:p w14:paraId="7B784CFE" w14:textId="5D5DB12B" w:rsidR="004527BF" w:rsidRDefault="00000000">
          <w:pPr>
            <w:pStyle w:val="TOC1"/>
            <w:tabs>
              <w:tab w:val="left" w:pos="440"/>
              <w:tab w:val="right" w:leader="dot" w:pos="9628"/>
            </w:tabs>
            <w:rPr>
              <w:noProof/>
              <w:sz w:val="24"/>
              <w:szCs w:val="24"/>
              <w:lang w:eastAsia="en-GB"/>
            </w:rPr>
          </w:pPr>
          <w:hyperlink w:anchor="_Toc166922649" w:history="1">
            <w:r w:rsidR="004527BF" w:rsidRPr="00EA760D">
              <w:rPr>
                <w:rStyle w:val="Hyperlink"/>
                <w:noProof/>
              </w:rPr>
              <w:t>I.</w:t>
            </w:r>
            <w:r w:rsidR="004527BF">
              <w:rPr>
                <w:noProof/>
                <w:sz w:val="24"/>
                <w:szCs w:val="24"/>
                <w:lang w:eastAsia="en-GB"/>
              </w:rPr>
              <w:tab/>
            </w:r>
            <w:r w:rsidR="004527BF" w:rsidRPr="00EA760D">
              <w:rPr>
                <w:rStyle w:val="Hyperlink"/>
                <w:noProof/>
              </w:rPr>
              <w:t>List of Figures</w:t>
            </w:r>
            <w:r w:rsidR="004527BF">
              <w:rPr>
                <w:noProof/>
                <w:webHidden/>
              </w:rPr>
              <w:tab/>
            </w:r>
            <w:r w:rsidR="004527BF">
              <w:rPr>
                <w:noProof/>
                <w:webHidden/>
              </w:rPr>
              <w:fldChar w:fldCharType="begin"/>
            </w:r>
            <w:r w:rsidR="004527BF">
              <w:rPr>
                <w:noProof/>
                <w:webHidden/>
              </w:rPr>
              <w:instrText xml:space="preserve"> PAGEREF _Toc166922649 \h </w:instrText>
            </w:r>
            <w:r w:rsidR="004527BF">
              <w:rPr>
                <w:noProof/>
                <w:webHidden/>
              </w:rPr>
            </w:r>
            <w:r w:rsidR="004527BF">
              <w:rPr>
                <w:noProof/>
                <w:webHidden/>
              </w:rPr>
              <w:fldChar w:fldCharType="separate"/>
            </w:r>
            <w:r w:rsidR="004527BF">
              <w:rPr>
                <w:noProof/>
                <w:webHidden/>
              </w:rPr>
              <w:t>2</w:t>
            </w:r>
            <w:r w:rsidR="004527BF">
              <w:rPr>
                <w:noProof/>
                <w:webHidden/>
              </w:rPr>
              <w:fldChar w:fldCharType="end"/>
            </w:r>
          </w:hyperlink>
        </w:p>
        <w:p w14:paraId="512EB731" w14:textId="399669F9" w:rsidR="004527BF" w:rsidRDefault="00000000">
          <w:pPr>
            <w:pStyle w:val="TOC1"/>
            <w:tabs>
              <w:tab w:val="left" w:pos="440"/>
              <w:tab w:val="right" w:leader="dot" w:pos="9628"/>
            </w:tabs>
            <w:rPr>
              <w:noProof/>
              <w:sz w:val="24"/>
              <w:szCs w:val="24"/>
              <w:lang w:eastAsia="en-GB"/>
            </w:rPr>
          </w:pPr>
          <w:hyperlink w:anchor="_Toc166922650" w:history="1">
            <w:r w:rsidR="004527BF" w:rsidRPr="00EA760D">
              <w:rPr>
                <w:rStyle w:val="Hyperlink"/>
                <w:noProof/>
              </w:rPr>
              <w:t>II.</w:t>
            </w:r>
            <w:r w:rsidR="004527BF">
              <w:rPr>
                <w:noProof/>
                <w:sz w:val="24"/>
                <w:szCs w:val="24"/>
                <w:lang w:eastAsia="en-GB"/>
              </w:rPr>
              <w:tab/>
            </w:r>
            <w:r w:rsidR="004527BF" w:rsidRPr="00EA760D">
              <w:rPr>
                <w:rStyle w:val="Hyperlink"/>
                <w:noProof/>
              </w:rPr>
              <w:t>List of Tables</w:t>
            </w:r>
            <w:r w:rsidR="004527BF">
              <w:rPr>
                <w:noProof/>
                <w:webHidden/>
              </w:rPr>
              <w:tab/>
            </w:r>
            <w:r w:rsidR="004527BF">
              <w:rPr>
                <w:noProof/>
                <w:webHidden/>
              </w:rPr>
              <w:fldChar w:fldCharType="begin"/>
            </w:r>
            <w:r w:rsidR="004527BF">
              <w:rPr>
                <w:noProof/>
                <w:webHidden/>
              </w:rPr>
              <w:instrText xml:space="preserve"> PAGEREF _Toc166922650 \h </w:instrText>
            </w:r>
            <w:r w:rsidR="004527BF">
              <w:rPr>
                <w:noProof/>
                <w:webHidden/>
              </w:rPr>
            </w:r>
            <w:r w:rsidR="004527BF">
              <w:rPr>
                <w:noProof/>
                <w:webHidden/>
              </w:rPr>
              <w:fldChar w:fldCharType="separate"/>
            </w:r>
            <w:r w:rsidR="004527BF">
              <w:rPr>
                <w:noProof/>
                <w:webHidden/>
              </w:rPr>
              <w:t>3</w:t>
            </w:r>
            <w:r w:rsidR="004527BF">
              <w:rPr>
                <w:noProof/>
                <w:webHidden/>
              </w:rPr>
              <w:fldChar w:fldCharType="end"/>
            </w:r>
          </w:hyperlink>
        </w:p>
        <w:p w14:paraId="0836A3A7" w14:textId="677C5A1E" w:rsidR="004527BF" w:rsidRDefault="00000000">
          <w:pPr>
            <w:pStyle w:val="TOC1"/>
            <w:tabs>
              <w:tab w:val="left" w:pos="720"/>
              <w:tab w:val="right" w:leader="dot" w:pos="9628"/>
            </w:tabs>
            <w:rPr>
              <w:noProof/>
              <w:sz w:val="24"/>
              <w:szCs w:val="24"/>
              <w:lang w:eastAsia="en-GB"/>
            </w:rPr>
          </w:pPr>
          <w:hyperlink w:anchor="_Toc166922651" w:history="1">
            <w:r w:rsidR="004527BF" w:rsidRPr="00EA760D">
              <w:rPr>
                <w:rStyle w:val="Hyperlink"/>
                <w:noProof/>
              </w:rPr>
              <w:t>III.</w:t>
            </w:r>
            <w:r w:rsidR="004527BF">
              <w:rPr>
                <w:noProof/>
                <w:sz w:val="24"/>
                <w:szCs w:val="24"/>
                <w:lang w:eastAsia="en-GB"/>
              </w:rPr>
              <w:tab/>
            </w:r>
            <w:r w:rsidR="004527BF" w:rsidRPr="00EA760D">
              <w:rPr>
                <w:rStyle w:val="Hyperlink"/>
                <w:noProof/>
              </w:rPr>
              <w:t>List of Acronyms</w:t>
            </w:r>
            <w:r w:rsidR="004527BF">
              <w:rPr>
                <w:noProof/>
                <w:webHidden/>
              </w:rPr>
              <w:tab/>
            </w:r>
            <w:r w:rsidR="004527BF">
              <w:rPr>
                <w:noProof/>
                <w:webHidden/>
              </w:rPr>
              <w:fldChar w:fldCharType="begin"/>
            </w:r>
            <w:r w:rsidR="004527BF">
              <w:rPr>
                <w:noProof/>
                <w:webHidden/>
              </w:rPr>
              <w:instrText xml:space="preserve"> PAGEREF _Toc166922651 \h </w:instrText>
            </w:r>
            <w:r w:rsidR="004527BF">
              <w:rPr>
                <w:noProof/>
                <w:webHidden/>
              </w:rPr>
            </w:r>
            <w:r w:rsidR="004527BF">
              <w:rPr>
                <w:noProof/>
                <w:webHidden/>
              </w:rPr>
              <w:fldChar w:fldCharType="separate"/>
            </w:r>
            <w:r w:rsidR="004527BF">
              <w:rPr>
                <w:noProof/>
                <w:webHidden/>
              </w:rPr>
              <w:t>4</w:t>
            </w:r>
            <w:r w:rsidR="004527BF">
              <w:rPr>
                <w:noProof/>
                <w:webHidden/>
              </w:rPr>
              <w:fldChar w:fldCharType="end"/>
            </w:r>
          </w:hyperlink>
        </w:p>
        <w:p w14:paraId="3330F0C5" w14:textId="49952020" w:rsidR="004527BF" w:rsidRDefault="00000000">
          <w:pPr>
            <w:pStyle w:val="TOC1"/>
            <w:tabs>
              <w:tab w:val="left" w:pos="440"/>
              <w:tab w:val="right" w:leader="dot" w:pos="9628"/>
            </w:tabs>
            <w:rPr>
              <w:noProof/>
              <w:sz w:val="24"/>
              <w:szCs w:val="24"/>
              <w:lang w:eastAsia="en-GB"/>
            </w:rPr>
          </w:pPr>
          <w:hyperlink w:anchor="_Toc166922652" w:history="1">
            <w:r w:rsidR="004527BF" w:rsidRPr="00EA760D">
              <w:rPr>
                <w:rStyle w:val="Hyperlink"/>
                <w:noProof/>
              </w:rPr>
              <w:t>1.</w:t>
            </w:r>
            <w:r w:rsidR="004527BF">
              <w:rPr>
                <w:noProof/>
                <w:sz w:val="24"/>
                <w:szCs w:val="24"/>
                <w:lang w:eastAsia="en-GB"/>
              </w:rPr>
              <w:tab/>
            </w:r>
            <w:r w:rsidR="004527BF" w:rsidRPr="00EA760D">
              <w:rPr>
                <w:rStyle w:val="Hyperlink"/>
                <w:noProof/>
              </w:rPr>
              <w:t>Introduction</w:t>
            </w:r>
            <w:r w:rsidR="004527BF">
              <w:rPr>
                <w:noProof/>
                <w:webHidden/>
              </w:rPr>
              <w:tab/>
            </w:r>
            <w:r w:rsidR="004527BF">
              <w:rPr>
                <w:noProof/>
                <w:webHidden/>
              </w:rPr>
              <w:fldChar w:fldCharType="begin"/>
            </w:r>
            <w:r w:rsidR="004527BF">
              <w:rPr>
                <w:noProof/>
                <w:webHidden/>
              </w:rPr>
              <w:instrText xml:space="preserve"> PAGEREF _Toc166922652 \h </w:instrText>
            </w:r>
            <w:r w:rsidR="004527BF">
              <w:rPr>
                <w:noProof/>
                <w:webHidden/>
              </w:rPr>
            </w:r>
            <w:r w:rsidR="004527BF">
              <w:rPr>
                <w:noProof/>
                <w:webHidden/>
              </w:rPr>
              <w:fldChar w:fldCharType="separate"/>
            </w:r>
            <w:r w:rsidR="004527BF">
              <w:rPr>
                <w:noProof/>
                <w:webHidden/>
              </w:rPr>
              <w:t>7</w:t>
            </w:r>
            <w:r w:rsidR="004527BF">
              <w:rPr>
                <w:noProof/>
                <w:webHidden/>
              </w:rPr>
              <w:fldChar w:fldCharType="end"/>
            </w:r>
          </w:hyperlink>
        </w:p>
        <w:p w14:paraId="77918AC2" w14:textId="02C1888D" w:rsidR="004527BF" w:rsidRDefault="00000000">
          <w:pPr>
            <w:pStyle w:val="TOC1"/>
            <w:tabs>
              <w:tab w:val="left" w:pos="440"/>
              <w:tab w:val="right" w:leader="dot" w:pos="9628"/>
            </w:tabs>
            <w:rPr>
              <w:noProof/>
              <w:sz w:val="24"/>
              <w:szCs w:val="24"/>
              <w:lang w:eastAsia="en-GB"/>
            </w:rPr>
          </w:pPr>
          <w:hyperlink w:anchor="_Toc166922653" w:history="1">
            <w:r w:rsidR="004527BF" w:rsidRPr="00EA760D">
              <w:rPr>
                <w:rStyle w:val="Hyperlink"/>
                <w:noProof/>
              </w:rPr>
              <w:t>2.</w:t>
            </w:r>
            <w:r w:rsidR="004527BF">
              <w:rPr>
                <w:noProof/>
                <w:sz w:val="24"/>
                <w:szCs w:val="24"/>
                <w:lang w:eastAsia="en-GB"/>
              </w:rPr>
              <w:tab/>
            </w:r>
            <w:r w:rsidR="004527BF" w:rsidRPr="00EA760D">
              <w:rPr>
                <w:rStyle w:val="Hyperlink"/>
                <w:noProof/>
              </w:rPr>
              <w:t>Current security posture analysis at TGE</w:t>
            </w:r>
            <w:r w:rsidR="004527BF">
              <w:rPr>
                <w:noProof/>
                <w:webHidden/>
              </w:rPr>
              <w:tab/>
            </w:r>
            <w:r w:rsidR="004527BF">
              <w:rPr>
                <w:noProof/>
                <w:webHidden/>
              </w:rPr>
              <w:fldChar w:fldCharType="begin"/>
            </w:r>
            <w:r w:rsidR="004527BF">
              <w:rPr>
                <w:noProof/>
                <w:webHidden/>
              </w:rPr>
              <w:instrText xml:space="preserve"> PAGEREF _Toc166922653 \h </w:instrText>
            </w:r>
            <w:r w:rsidR="004527BF">
              <w:rPr>
                <w:noProof/>
                <w:webHidden/>
              </w:rPr>
            </w:r>
            <w:r w:rsidR="004527BF">
              <w:rPr>
                <w:noProof/>
                <w:webHidden/>
              </w:rPr>
              <w:fldChar w:fldCharType="separate"/>
            </w:r>
            <w:r w:rsidR="004527BF">
              <w:rPr>
                <w:noProof/>
                <w:webHidden/>
              </w:rPr>
              <w:t>8</w:t>
            </w:r>
            <w:r w:rsidR="004527BF">
              <w:rPr>
                <w:noProof/>
                <w:webHidden/>
              </w:rPr>
              <w:fldChar w:fldCharType="end"/>
            </w:r>
          </w:hyperlink>
        </w:p>
        <w:p w14:paraId="25852279" w14:textId="0CAC4D0F" w:rsidR="004527BF" w:rsidRDefault="00000000">
          <w:pPr>
            <w:pStyle w:val="TOC2"/>
            <w:tabs>
              <w:tab w:val="left" w:pos="960"/>
              <w:tab w:val="right" w:leader="dot" w:pos="9628"/>
            </w:tabs>
            <w:rPr>
              <w:noProof/>
              <w:sz w:val="24"/>
              <w:szCs w:val="24"/>
              <w:lang w:eastAsia="en-GB"/>
            </w:rPr>
          </w:pPr>
          <w:hyperlink w:anchor="_Toc166922656" w:history="1">
            <w:r w:rsidR="004527BF" w:rsidRPr="00EA760D">
              <w:rPr>
                <w:rStyle w:val="Hyperlink"/>
                <w:noProof/>
              </w:rPr>
              <w:t>2.1</w:t>
            </w:r>
            <w:r w:rsidR="004527BF">
              <w:rPr>
                <w:noProof/>
                <w:sz w:val="24"/>
                <w:szCs w:val="24"/>
                <w:lang w:eastAsia="en-GB"/>
              </w:rPr>
              <w:tab/>
            </w:r>
            <w:r w:rsidR="004527BF" w:rsidRPr="00EA760D">
              <w:rPr>
                <w:rStyle w:val="Hyperlink"/>
                <w:noProof/>
              </w:rPr>
              <w:t>Current Issues regarding TGE infrastructure</w:t>
            </w:r>
            <w:r w:rsidR="004527BF">
              <w:rPr>
                <w:noProof/>
                <w:webHidden/>
              </w:rPr>
              <w:tab/>
            </w:r>
            <w:r w:rsidR="004527BF">
              <w:rPr>
                <w:noProof/>
                <w:webHidden/>
              </w:rPr>
              <w:fldChar w:fldCharType="begin"/>
            </w:r>
            <w:r w:rsidR="004527BF">
              <w:rPr>
                <w:noProof/>
                <w:webHidden/>
              </w:rPr>
              <w:instrText xml:space="preserve"> PAGEREF _Toc166922656 \h </w:instrText>
            </w:r>
            <w:r w:rsidR="004527BF">
              <w:rPr>
                <w:noProof/>
                <w:webHidden/>
              </w:rPr>
            </w:r>
            <w:r w:rsidR="004527BF">
              <w:rPr>
                <w:noProof/>
                <w:webHidden/>
              </w:rPr>
              <w:fldChar w:fldCharType="separate"/>
            </w:r>
            <w:r w:rsidR="004527BF">
              <w:rPr>
                <w:noProof/>
                <w:webHidden/>
              </w:rPr>
              <w:t>9</w:t>
            </w:r>
            <w:r w:rsidR="004527BF">
              <w:rPr>
                <w:noProof/>
                <w:webHidden/>
              </w:rPr>
              <w:fldChar w:fldCharType="end"/>
            </w:r>
          </w:hyperlink>
        </w:p>
        <w:p w14:paraId="7F88484E" w14:textId="759CD33C" w:rsidR="004527BF" w:rsidRDefault="00000000">
          <w:pPr>
            <w:pStyle w:val="TOC1"/>
            <w:tabs>
              <w:tab w:val="left" w:pos="440"/>
              <w:tab w:val="right" w:leader="dot" w:pos="9628"/>
            </w:tabs>
            <w:rPr>
              <w:noProof/>
              <w:sz w:val="24"/>
              <w:szCs w:val="24"/>
              <w:lang w:eastAsia="en-GB"/>
            </w:rPr>
          </w:pPr>
          <w:hyperlink w:anchor="_Toc166922657" w:history="1">
            <w:r w:rsidR="004527BF" w:rsidRPr="00EA760D">
              <w:rPr>
                <w:rStyle w:val="Hyperlink"/>
                <w:noProof/>
              </w:rPr>
              <w:t>3.</w:t>
            </w:r>
            <w:r w:rsidR="004527BF">
              <w:rPr>
                <w:noProof/>
                <w:sz w:val="24"/>
                <w:szCs w:val="24"/>
                <w:lang w:eastAsia="en-GB"/>
              </w:rPr>
              <w:tab/>
            </w:r>
            <w:r w:rsidR="004527BF" w:rsidRPr="00EA760D">
              <w:rPr>
                <w:rStyle w:val="Hyperlink"/>
                <w:noProof/>
              </w:rPr>
              <w:t>Possible security solutions for TGE</w:t>
            </w:r>
            <w:r w:rsidR="004527BF">
              <w:rPr>
                <w:noProof/>
                <w:webHidden/>
              </w:rPr>
              <w:tab/>
            </w:r>
            <w:r w:rsidR="004527BF">
              <w:rPr>
                <w:noProof/>
                <w:webHidden/>
              </w:rPr>
              <w:fldChar w:fldCharType="begin"/>
            </w:r>
            <w:r w:rsidR="004527BF">
              <w:rPr>
                <w:noProof/>
                <w:webHidden/>
              </w:rPr>
              <w:instrText xml:space="preserve"> PAGEREF _Toc166922657 \h </w:instrText>
            </w:r>
            <w:r w:rsidR="004527BF">
              <w:rPr>
                <w:noProof/>
                <w:webHidden/>
              </w:rPr>
            </w:r>
            <w:r w:rsidR="004527BF">
              <w:rPr>
                <w:noProof/>
                <w:webHidden/>
              </w:rPr>
              <w:fldChar w:fldCharType="separate"/>
            </w:r>
            <w:r w:rsidR="004527BF">
              <w:rPr>
                <w:noProof/>
                <w:webHidden/>
              </w:rPr>
              <w:t>11</w:t>
            </w:r>
            <w:r w:rsidR="004527BF">
              <w:rPr>
                <w:noProof/>
                <w:webHidden/>
              </w:rPr>
              <w:fldChar w:fldCharType="end"/>
            </w:r>
          </w:hyperlink>
        </w:p>
        <w:p w14:paraId="2A4ADC10" w14:textId="08AD0DFB" w:rsidR="004527BF" w:rsidRDefault="00000000">
          <w:pPr>
            <w:pStyle w:val="TOC2"/>
            <w:tabs>
              <w:tab w:val="left" w:pos="960"/>
              <w:tab w:val="right" w:leader="dot" w:pos="9628"/>
            </w:tabs>
            <w:rPr>
              <w:noProof/>
              <w:sz w:val="24"/>
              <w:szCs w:val="24"/>
              <w:lang w:eastAsia="en-GB"/>
            </w:rPr>
          </w:pPr>
          <w:hyperlink w:anchor="_Toc166922659" w:history="1">
            <w:r w:rsidR="004527BF" w:rsidRPr="00EA760D">
              <w:rPr>
                <w:rStyle w:val="Hyperlink"/>
                <w:noProof/>
              </w:rPr>
              <w:t>3.1</w:t>
            </w:r>
            <w:r w:rsidR="004527BF">
              <w:rPr>
                <w:noProof/>
                <w:sz w:val="24"/>
                <w:szCs w:val="24"/>
                <w:lang w:eastAsia="en-GB"/>
              </w:rPr>
              <w:tab/>
            </w:r>
            <w:r w:rsidR="004527BF" w:rsidRPr="00EA760D">
              <w:rPr>
                <w:rStyle w:val="Hyperlink"/>
                <w:noProof/>
              </w:rPr>
              <w:t>Proposed CP Solution</w:t>
            </w:r>
            <w:r w:rsidR="004527BF">
              <w:rPr>
                <w:noProof/>
                <w:webHidden/>
              </w:rPr>
              <w:tab/>
            </w:r>
            <w:r w:rsidR="004527BF">
              <w:rPr>
                <w:noProof/>
                <w:webHidden/>
              </w:rPr>
              <w:fldChar w:fldCharType="begin"/>
            </w:r>
            <w:r w:rsidR="004527BF">
              <w:rPr>
                <w:noProof/>
                <w:webHidden/>
              </w:rPr>
              <w:instrText xml:space="preserve"> PAGEREF _Toc166922659 \h </w:instrText>
            </w:r>
            <w:r w:rsidR="004527BF">
              <w:rPr>
                <w:noProof/>
                <w:webHidden/>
              </w:rPr>
            </w:r>
            <w:r w:rsidR="004527BF">
              <w:rPr>
                <w:noProof/>
                <w:webHidden/>
              </w:rPr>
              <w:fldChar w:fldCharType="separate"/>
            </w:r>
            <w:r w:rsidR="004527BF">
              <w:rPr>
                <w:noProof/>
                <w:webHidden/>
              </w:rPr>
              <w:t>12</w:t>
            </w:r>
            <w:r w:rsidR="004527BF">
              <w:rPr>
                <w:noProof/>
                <w:webHidden/>
              </w:rPr>
              <w:fldChar w:fldCharType="end"/>
            </w:r>
          </w:hyperlink>
        </w:p>
        <w:p w14:paraId="14E911E1" w14:textId="0D405058" w:rsidR="004527BF" w:rsidRDefault="00000000">
          <w:pPr>
            <w:pStyle w:val="TOC3"/>
            <w:tabs>
              <w:tab w:val="left" w:pos="1200"/>
              <w:tab w:val="right" w:leader="dot" w:pos="9628"/>
            </w:tabs>
            <w:rPr>
              <w:noProof/>
              <w:sz w:val="24"/>
              <w:szCs w:val="24"/>
              <w:lang w:eastAsia="en-GB"/>
            </w:rPr>
          </w:pPr>
          <w:hyperlink w:anchor="_Toc166922660" w:history="1">
            <w:r w:rsidR="004527BF" w:rsidRPr="00EA760D">
              <w:rPr>
                <w:rStyle w:val="Hyperlink"/>
                <w:noProof/>
              </w:rPr>
              <w:t>3.1.1</w:t>
            </w:r>
            <w:r w:rsidR="004527BF">
              <w:rPr>
                <w:noProof/>
                <w:sz w:val="24"/>
                <w:szCs w:val="24"/>
                <w:lang w:eastAsia="en-GB"/>
              </w:rPr>
              <w:tab/>
            </w:r>
            <w:r w:rsidR="004527BF" w:rsidRPr="00EA760D">
              <w:rPr>
                <w:rStyle w:val="Hyperlink"/>
                <w:noProof/>
              </w:rPr>
              <w:t>Security Gateway</w:t>
            </w:r>
            <w:r w:rsidR="004527BF">
              <w:rPr>
                <w:noProof/>
                <w:webHidden/>
              </w:rPr>
              <w:tab/>
            </w:r>
            <w:r w:rsidR="004527BF">
              <w:rPr>
                <w:noProof/>
                <w:webHidden/>
              </w:rPr>
              <w:fldChar w:fldCharType="begin"/>
            </w:r>
            <w:r w:rsidR="004527BF">
              <w:rPr>
                <w:noProof/>
                <w:webHidden/>
              </w:rPr>
              <w:instrText xml:space="preserve"> PAGEREF _Toc166922660 \h </w:instrText>
            </w:r>
            <w:r w:rsidR="004527BF">
              <w:rPr>
                <w:noProof/>
                <w:webHidden/>
              </w:rPr>
            </w:r>
            <w:r w:rsidR="004527BF">
              <w:rPr>
                <w:noProof/>
                <w:webHidden/>
              </w:rPr>
              <w:fldChar w:fldCharType="separate"/>
            </w:r>
            <w:r w:rsidR="004527BF">
              <w:rPr>
                <w:noProof/>
                <w:webHidden/>
              </w:rPr>
              <w:t>12</w:t>
            </w:r>
            <w:r w:rsidR="004527BF">
              <w:rPr>
                <w:noProof/>
                <w:webHidden/>
              </w:rPr>
              <w:fldChar w:fldCharType="end"/>
            </w:r>
          </w:hyperlink>
        </w:p>
        <w:p w14:paraId="4C5FA3D4" w14:textId="329B5A50" w:rsidR="004527BF" w:rsidRDefault="00000000">
          <w:pPr>
            <w:pStyle w:val="TOC3"/>
            <w:tabs>
              <w:tab w:val="left" w:pos="1200"/>
              <w:tab w:val="right" w:leader="dot" w:pos="9628"/>
            </w:tabs>
            <w:rPr>
              <w:noProof/>
              <w:sz w:val="24"/>
              <w:szCs w:val="24"/>
              <w:lang w:eastAsia="en-GB"/>
            </w:rPr>
          </w:pPr>
          <w:hyperlink w:anchor="_Toc166922661" w:history="1">
            <w:r w:rsidR="004527BF" w:rsidRPr="00EA760D">
              <w:rPr>
                <w:rStyle w:val="Hyperlink"/>
                <w:noProof/>
              </w:rPr>
              <w:t>3.1.2</w:t>
            </w:r>
            <w:r w:rsidR="004527BF">
              <w:rPr>
                <w:noProof/>
                <w:sz w:val="24"/>
                <w:szCs w:val="24"/>
                <w:lang w:eastAsia="en-GB"/>
              </w:rPr>
              <w:tab/>
            </w:r>
            <w:r w:rsidR="004527BF" w:rsidRPr="00EA760D">
              <w:rPr>
                <w:rStyle w:val="Hyperlink"/>
                <w:noProof/>
              </w:rPr>
              <w:t>Security Management Server</w:t>
            </w:r>
            <w:r w:rsidR="004527BF">
              <w:rPr>
                <w:noProof/>
                <w:webHidden/>
              </w:rPr>
              <w:tab/>
            </w:r>
            <w:r w:rsidR="004527BF">
              <w:rPr>
                <w:noProof/>
                <w:webHidden/>
              </w:rPr>
              <w:fldChar w:fldCharType="begin"/>
            </w:r>
            <w:r w:rsidR="004527BF">
              <w:rPr>
                <w:noProof/>
                <w:webHidden/>
              </w:rPr>
              <w:instrText xml:space="preserve"> PAGEREF _Toc166922661 \h </w:instrText>
            </w:r>
            <w:r w:rsidR="004527BF">
              <w:rPr>
                <w:noProof/>
                <w:webHidden/>
              </w:rPr>
            </w:r>
            <w:r w:rsidR="004527BF">
              <w:rPr>
                <w:noProof/>
                <w:webHidden/>
              </w:rPr>
              <w:fldChar w:fldCharType="separate"/>
            </w:r>
            <w:r w:rsidR="004527BF">
              <w:rPr>
                <w:noProof/>
                <w:webHidden/>
              </w:rPr>
              <w:t>13</w:t>
            </w:r>
            <w:r w:rsidR="004527BF">
              <w:rPr>
                <w:noProof/>
                <w:webHidden/>
              </w:rPr>
              <w:fldChar w:fldCharType="end"/>
            </w:r>
          </w:hyperlink>
        </w:p>
        <w:p w14:paraId="0C1CD39C" w14:textId="38103253" w:rsidR="004527BF" w:rsidRDefault="00000000">
          <w:pPr>
            <w:pStyle w:val="TOC3"/>
            <w:tabs>
              <w:tab w:val="left" w:pos="1200"/>
              <w:tab w:val="right" w:leader="dot" w:pos="9628"/>
            </w:tabs>
            <w:rPr>
              <w:noProof/>
              <w:sz w:val="24"/>
              <w:szCs w:val="24"/>
              <w:lang w:eastAsia="en-GB"/>
            </w:rPr>
          </w:pPr>
          <w:hyperlink w:anchor="_Toc166922662" w:history="1">
            <w:r w:rsidR="004527BF" w:rsidRPr="00EA760D">
              <w:rPr>
                <w:rStyle w:val="Hyperlink"/>
                <w:noProof/>
              </w:rPr>
              <w:t>3.1.3</w:t>
            </w:r>
            <w:r w:rsidR="004527BF">
              <w:rPr>
                <w:noProof/>
                <w:sz w:val="24"/>
                <w:szCs w:val="24"/>
                <w:lang w:eastAsia="en-GB"/>
              </w:rPr>
              <w:tab/>
            </w:r>
            <w:r w:rsidR="004527BF" w:rsidRPr="00EA760D">
              <w:rPr>
                <w:rStyle w:val="Hyperlink"/>
                <w:noProof/>
              </w:rPr>
              <w:t>Smart Console (SC)</w:t>
            </w:r>
            <w:r w:rsidR="004527BF">
              <w:rPr>
                <w:noProof/>
                <w:webHidden/>
              </w:rPr>
              <w:tab/>
            </w:r>
            <w:r w:rsidR="004527BF">
              <w:rPr>
                <w:noProof/>
                <w:webHidden/>
              </w:rPr>
              <w:fldChar w:fldCharType="begin"/>
            </w:r>
            <w:r w:rsidR="004527BF">
              <w:rPr>
                <w:noProof/>
                <w:webHidden/>
              </w:rPr>
              <w:instrText xml:space="preserve"> PAGEREF _Toc166922662 \h </w:instrText>
            </w:r>
            <w:r w:rsidR="004527BF">
              <w:rPr>
                <w:noProof/>
                <w:webHidden/>
              </w:rPr>
            </w:r>
            <w:r w:rsidR="004527BF">
              <w:rPr>
                <w:noProof/>
                <w:webHidden/>
              </w:rPr>
              <w:fldChar w:fldCharType="separate"/>
            </w:r>
            <w:r w:rsidR="004527BF">
              <w:rPr>
                <w:noProof/>
                <w:webHidden/>
              </w:rPr>
              <w:t>14</w:t>
            </w:r>
            <w:r w:rsidR="004527BF">
              <w:rPr>
                <w:noProof/>
                <w:webHidden/>
              </w:rPr>
              <w:fldChar w:fldCharType="end"/>
            </w:r>
          </w:hyperlink>
        </w:p>
        <w:p w14:paraId="48EEC81C" w14:textId="0F7419A7" w:rsidR="004527BF" w:rsidRDefault="00000000">
          <w:pPr>
            <w:pStyle w:val="TOC3"/>
            <w:tabs>
              <w:tab w:val="left" w:pos="1200"/>
              <w:tab w:val="right" w:leader="dot" w:pos="9628"/>
            </w:tabs>
            <w:rPr>
              <w:noProof/>
              <w:sz w:val="24"/>
              <w:szCs w:val="24"/>
              <w:lang w:eastAsia="en-GB"/>
            </w:rPr>
          </w:pPr>
          <w:hyperlink w:anchor="_Toc166922663" w:history="1">
            <w:r w:rsidR="004527BF" w:rsidRPr="00EA760D">
              <w:rPr>
                <w:rStyle w:val="Hyperlink"/>
                <w:noProof/>
              </w:rPr>
              <w:t>3.1.4</w:t>
            </w:r>
            <w:r w:rsidR="004527BF">
              <w:rPr>
                <w:noProof/>
                <w:sz w:val="24"/>
                <w:szCs w:val="24"/>
                <w:lang w:eastAsia="en-GB"/>
              </w:rPr>
              <w:tab/>
            </w:r>
            <w:r w:rsidR="004527BF" w:rsidRPr="00EA760D">
              <w:rPr>
                <w:rStyle w:val="Hyperlink"/>
                <w:noProof/>
              </w:rPr>
              <w:t>Solutions to Issues raised</w:t>
            </w:r>
            <w:r w:rsidR="004527BF">
              <w:rPr>
                <w:noProof/>
                <w:webHidden/>
              </w:rPr>
              <w:tab/>
            </w:r>
            <w:r w:rsidR="004527BF">
              <w:rPr>
                <w:noProof/>
                <w:webHidden/>
              </w:rPr>
              <w:fldChar w:fldCharType="begin"/>
            </w:r>
            <w:r w:rsidR="004527BF">
              <w:rPr>
                <w:noProof/>
                <w:webHidden/>
              </w:rPr>
              <w:instrText xml:space="preserve"> PAGEREF _Toc166922663 \h </w:instrText>
            </w:r>
            <w:r w:rsidR="004527BF">
              <w:rPr>
                <w:noProof/>
                <w:webHidden/>
              </w:rPr>
            </w:r>
            <w:r w:rsidR="004527BF">
              <w:rPr>
                <w:noProof/>
                <w:webHidden/>
              </w:rPr>
              <w:fldChar w:fldCharType="separate"/>
            </w:r>
            <w:r w:rsidR="004527BF">
              <w:rPr>
                <w:noProof/>
                <w:webHidden/>
              </w:rPr>
              <w:t>14</w:t>
            </w:r>
            <w:r w:rsidR="004527BF">
              <w:rPr>
                <w:noProof/>
                <w:webHidden/>
              </w:rPr>
              <w:fldChar w:fldCharType="end"/>
            </w:r>
          </w:hyperlink>
        </w:p>
        <w:p w14:paraId="0B7FBC1B" w14:textId="253194A5" w:rsidR="004527BF" w:rsidRDefault="00000000">
          <w:pPr>
            <w:pStyle w:val="TOC2"/>
            <w:tabs>
              <w:tab w:val="left" w:pos="960"/>
              <w:tab w:val="right" w:leader="dot" w:pos="9628"/>
            </w:tabs>
            <w:rPr>
              <w:noProof/>
              <w:sz w:val="24"/>
              <w:szCs w:val="24"/>
              <w:lang w:eastAsia="en-GB"/>
            </w:rPr>
          </w:pPr>
          <w:hyperlink w:anchor="_Toc166922664" w:history="1">
            <w:r w:rsidR="004527BF" w:rsidRPr="00EA760D">
              <w:rPr>
                <w:rStyle w:val="Hyperlink"/>
                <w:noProof/>
              </w:rPr>
              <w:t>3.2</w:t>
            </w:r>
            <w:r w:rsidR="004527BF">
              <w:rPr>
                <w:noProof/>
                <w:sz w:val="24"/>
                <w:szCs w:val="24"/>
                <w:lang w:eastAsia="en-GB"/>
              </w:rPr>
              <w:tab/>
            </w:r>
            <w:r w:rsidR="004527BF" w:rsidRPr="00EA760D">
              <w:rPr>
                <w:rStyle w:val="Hyperlink"/>
                <w:noProof/>
              </w:rPr>
              <w:t>Proposed Palo Alto Solution</w:t>
            </w:r>
            <w:r w:rsidR="004527BF">
              <w:rPr>
                <w:noProof/>
                <w:webHidden/>
              </w:rPr>
              <w:tab/>
            </w:r>
            <w:r w:rsidR="004527BF">
              <w:rPr>
                <w:noProof/>
                <w:webHidden/>
              </w:rPr>
              <w:fldChar w:fldCharType="begin"/>
            </w:r>
            <w:r w:rsidR="004527BF">
              <w:rPr>
                <w:noProof/>
                <w:webHidden/>
              </w:rPr>
              <w:instrText xml:space="preserve"> PAGEREF _Toc166922664 \h </w:instrText>
            </w:r>
            <w:r w:rsidR="004527BF">
              <w:rPr>
                <w:noProof/>
                <w:webHidden/>
              </w:rPr>
            </w:r>
            <w:r w:rsidR="004527BF">
              <w:rPr>
                <w:noProof/>
                <w:webHidden/>
              </w:rPr>
              <w:fldChar w:fldCharType="separate"/>
            </w:r>
            <w:r w:rsidR="004527BF">
              <w:rPr>
                <w:noProof/>
                <w:webHidden/>
              </w:rPr>
              <w:t>16</w:t>
            </w:r>
            <w:r w:rsidR="004527BF">
              <w:rPr>
                <w:noProof/>
                <w:webHidden/>
              </w:rPr>
              <w:fldChar w:fldCharType="end"/>
            </w:r>
          </w:hyperlink>
        </w:p>
        <w:p w14:paraId="3E601ACB" w14:textId="66ACC066" w:rsidR="004527BF" w:rsidRDefault="00000000">
          <w:pPr>
            <w:pStyle w:val="TOC3"/>
            <w:tabs>
              <w:tab w:val="left" w:pos="1200"/>
              <w:tab w:val="right" w:leader="dot" w:pos="9628"/>
            </w:tabs>
            <w:rPr>
              <w:noProof/>
              <w:sz w:val="24"/>
              <w:szCs w:val="24"/>
              <w:lang w:eastAsia="en-GB"/>
            </w:rPr>
          </w:pPr>
          <w:hyperlink w:anchor="_Toc166922665" w:history="1">
            <w:r w:rsidR="004527BF" w:rsidRPr="00EA760D">
              <w:rPr>
                <w:rStyle w:val="Hyperlink"/>
                <w:noProof/>
              </w:rPr>
              <w:t>3.2.1</w:t>
            </w:r>
            <w:r w:rsidR="004527BF">
              <w:rPr>
                <w:noProof/>
                <w:sz w:val="24"/>
                <w:szCs w:val="24"/>
                <w:lang w:eastAsia="en-GB"/>
              </w:rPr>
              <w:tab/>
            </w:r>
            <w:r w:rsidR="004527BF" w:rsidRPr="00EA760D">
              <w:rPr>
                <w:rStyle w:val="Hyperlink"/>
                <w:noProof/>
              </w:rPr>
              <w:t>Firewall</w:t>
            </w:r>
            <w:r w:rsidR="004527BF">
              <w:rPr>
                <w:noProof/>
                <w:webHidden/>
              </w:rPr>
              <w:tab/>
            </w:r>
            <w:r w:rsidR="004527BF">
              <w:rPr>
                <w:noProof/>
                <w:webHidden/>
              </w:rPr>
              <w:fldChar w:fldCharType="begin"/>
            </w:r>
            <w:r w:rsidR="004527BF">
              <w:rPr>
                <w:noProof/>
                <w:webHidden/>
              </w:rPr>
              <w:instrText xml:space="preserve"> PAGEREF _Toc166922665 \h </w:instrText>
            </w:r>
            <w:r w:rsidR="004527BF">
              <w:rPr>
                <w:noProof/>
                <w:webHidden/>
              </w:rPr>
            </w:r>
            <w:r w:rsidR="004527BF">
              <w:rPr>
                <w:noProof/>
                <w:webHidden/>
              </w:rPr>
              <w:fldChar w:fldCharType="separate"/>
            </w:r>
            <w:r w:rsidR="004527BF">
              <w:rPr>
                <w:noProof/>
                <w:webHidden/>
              </w:rPr>
              <w:t>16</w:t>
            </w:r>
            <w:r w:rsidR="004527BF">
              <w:rPr>
                <w:noProof/>
                <w:webHidden/>
              </w:rPr>
              <w:fldChar w:fldCharType="end"/>
            </w:r>
          </w:hyperlink>
        </w:p>
        <w:p w14:paraId="07F0C66D" w14:textId="75CF0394" w:rsidR="004527BF" w:rsidRDefault="00000000">
          <w:pPr>
            <w:pStyle w:val="TOC3"/>
            <w:tabs>
              <w:tab w:val="left" w:pos="1200"/>
              <w:tab w:val="right" w:leader="dot" w:pos="9628"/>
            </w:tabs>
            <w:rPr>
              <w:noProof/>
              <w:sz w:val="24"/>
              <w:szCs w:val="24"/>
              <w:lang w:eastAsia="en-GB"/>
            </w:rPr>
          </w:pPr>
          <w:hyperlink w:anchor="_Toc166922666" w:history="1">
            <w:r w:rsidR="004527BF" w:rsidRPr="00EA760D">
              <w:rPr>
                <w:rStyle w:val="Hyperlink"/>
                <w:noProof/>
              </w:rPr>
              <w:t>3.2.2</w:t>
            </w:r>
            <w:r w:rsidR="004527BF">
              <w:rPr>
                <w:noProof/>
                <w:sz w:val="24"/>
                <w:szCs w:val="24"/>
                <w:lang w:eastAsia="en-GB"/>
              </w:rPr>
              <w:tab/>
            </w:r>
            <w:r w:rsidR="004527BF" w:rsidRPr="00EA760D">
              <w:rPr>
                <w:rStyle w:val="Hyperlink"/>
                <w:noProof/>
              </w:rPr>
              <w:t>PA Central Management System</w:t>
            </w:r>
            <w:r w:rsidR="004527BF">
              <w:rPr>
                <w:noProof/>
                <w:webHidden/>
              </w:rPr>
              <w:tab/>
            </w:r>
            <w:r w:rsidR="004527BF">
              <w:rPr>
                <w:noProof/>
                <w:webHidden/>
              </w:rPr>
              <w:fldChar w:fldCharType="begin"/>
            </w:r>
            <w:r w:rsidR="004527BF">
              <w:rPr>
                <w:noProof/>
                <w:webHidden/>
              </w:rPr>
              <w:instrText xml:space="preserve"> PAGEREF _Toc166922666 \h </w:instrText>
            </w:r>
            <w:r w:rsidR="004527BF">
              <w:rPr>
                <w:noProof/>
                <w:webHidden/>
              </w:rPr>
            </w:r>
            <w:r w:rsidR="004527BF">
              <w:rPr>
                <w:noProof/>
                <w:webHidden/>
              </w:rPr>
              <w:fldChar w:fldCharType="separate"/>
            </w:r>
            <w:r w:rsidR="004527BF">
              <w:rPr>
                <w:noProof/>
                <w:webHidden/>
              </w:rPr>
              <w:t>16</w:t>
            </w:r>
            <w:r w:rsidR="004527BF">
              <w:rPr>
                <w:noProof/>
                <w:webHidden/>
              </w:rPr>
              <w:fldChar w:fldCharType="end"/>
            </w:r>
          </w:hyperlink>
        </w:p>
        <w:p w14:paraId="3AF8ED8F" w14:textId="015AADDD" w:rsidR="004527BF" w:rsidRDefault="00000000">
          <w:pPr>
            <w:pStyle w:val="TOC3"/>
            <w:tabs>
              <w:tab w:val="left" w:pos="1200"/>
              <w:tab w:val="right" w:leader="dot" w:pos="9628"/>
            </w:tabs>
            <w:rPr>
              <w:noProof/>
              <w:sz w:val="24"/>
              <w:szCs w:val="24"/>
              <w:lang w:eastAsia="en-GB"/>
            </w:rPr>
          </w:pPr>
          <w:hyperlink w:anchor="_Toc166922667" w:history="1">
            <w:r w:rsidR="004527BF" w:rsidRPr="00EA760D">
              <w:rPr>
                <w:rStyle w:val="Hyperlink"/>
                <w:noProof/>
              </w:rPr>
              <w:t>3.2.3</w:t>
            </w:r>
            <w:r w:rsidR="004527BF">
              <w:rPr>
                <w:noProof/>
                <w:sz w:val="24"/>
                <w:szCs w:val="24"/>
                <w:lang w:eastAsia="en-GB"/>
              </w:rPr>
              <w:tab/>
            </w:r>
            <w:r w:rsidR="004527BF" w:rsidRPr="00EA760D">
              <w:rPr>
                <w:rStyle w:val="Hyperlink"/>
                <w:noProof/>
              </w:rPr>
              <w:t>Solutions to Issues raised</w:t>
            </w:r>
            <w:r w:rsidR="004527BF">
              <w:rPr>
                <w:noProof/>
                <w:webHidden/>
              </w:rPr>
              <w:tab/>
            </w:r>
            <w:r w:rsidR="004527BF">
              <w:rPr>
                <w:noProof/>
                <w:webHidden/>
              </w:rPr>
              <w:fldChar w:fldCharType="begin"/>
            </w:r>
            <w:r w:rsidR="004527BF">
              <w:rPr>
                <w:noProof/>
                <w:webHidden/>
              </w:rPr>
              <w:instrText xml:space="preserve"> PAGEREF _Toc166922667 \h </w:instrText>
            </w:r>
            <w:r w:rsidR="004527BF">
              <w:rPr>
                <w:noProof/>
                <w:webHidden/>
              </w:rPr>
            </w:r>
            <w:r w:rsidR="004527BF">
              <w:rPr>
                <w:noProof/>
                <w:webHidden/>
              </w:rPr>
              <w:fldChar w:fldCharType="separate"/>
            </w:r>
            <w:r w:rsidR="004527BF">
              <w:rPr>
                <w:noProof/>
                <w:webHidden/>
              </w:rPr>
              <w:t>17</w:t>
            </w:r>
            <w:r w:rsidR="004527BF">
              <w:rPr>
                <w:noProof/>
                <w:webHidden/>
              </w:rPr>
              <w:fldChar w:fldCharType="end"/>
            </w:r>
          </w:hyperlink>
        </w:p>
        <w:p w14:paraId="7ABE55FF" w14:textId="337B297B" w:rsidR="004527BF" w:rsidRDefault="00000000">
          <w:pPr>
            <w:pStyle w:val="TOC1"/>
            <w:tabs>
              <w:tab w:val="left" w:pos="440"/>
              <w:tab w:val="right" w:leader="dot" w:pos="9628"/>
            </w:tabs>
            <w:rPr>
              <w:noProof/>
              <w:sz w:val="24"/>
              <w:szCs w:val="24"/>
              <w:lang w:eastAsia="en-GB"/>
            </w:rPr>
          </w:pPr>
          <w:hyperlink w:anchor="_Toc166922668" w:history="1">
            <w:r w:rsidR="004527BF" w:rsidRPr="00EA760D">
              <w:rPr>
                <w:rStyle w:val="Hyperlink"/>
                <w:noProof/>
              </w:rPr>
              <w:t>4.</w:t>
            </w:r>
            <w:r w:rsidR="004527BF">
              <w:rPr>
                <w:noProof/>
                <w:sz w:val="24"/>
                <w:szCs w:val="24"/>
                <w:lang w:eastAsia="en-GB"/>
              </w:rPr>
              <w:tab/>
            </w:r>
            <w:r w:rsidR="004527BF" w:rsidRPr="00EA760D">
              <w:rPr>
                <w:rStyle w:val="Hyperlink"/>
                <w:noProof/>
              </w:rPr>
              <w:t>Proposed security framework design</w:t>
            </w:r>
            <w:r w:rsidR="004527BF">
              <w:rPr>
                <w:noProof/>
                <w:webHidden/>
              </w:rPr>
              <w:tab/>
            </w:r>
            <w:r w:rsidR="004527BF">
              <w:rPr>
                <w:noProof/>
                <w:webHidden/>
              </w:rPr>
              <w:fldChar w:fldCharType="begin"/>
            </w:r>
            <w:r w:rsidR="004527BF">
              <w:rPr>
                <w:noProof/>
                <w:webHidden/>
              </w:rPr>
              <w:instrText xml:space="preserve"> PAGEREF _Toc166922668 \h </w:instrText>
            </w:r>
            <w:r w:rsidR="004527BF">
              <w:rPr>
                <w:noProof/>
                <w:webHidden/>
              </w:rPr>
            </w:r>
            <w:r w:rsidR="004527BF">
              <w:rPr>
                <w:noProof/>
                <w:webHidden/>
              </w:rPr>
              <w:fldChar w:fldCharType="separate"/>
            </w:r>
            <w:r w:rsidR="004527BF">
              <w:rPr>
                <w:noProof/>
                <w:webHidden/>
              </w:rPr>
              <w:t>18</w:t>
            </w:r>
            <w:r w:rsidR="004527BF">
              <w:rPr>
                <w:noProof/>
                <w:webHidden/>
              </w:rPr>
              <w:fldChar w:fldCharType="end"/>
            </w:r>
          </w:hyperlink>
        </w:p>
        <w:p w14:paraId="72F609AD" w14:textId="499BD197" w:rsidR="004527BF" w:rsidRDefault="00000000">
          <w:pPr>
            <w:pStyle w:val="TOC2"/>
            <w:tabs>
              <w:tab w:val="left" w:pos="960"/>
              <w:tab w:val="right" w:leader="dot" w:pos="9628"/>
            </w:tabs>
            <w:rPr>
              <w:noProof/>
              <w:sz w:val="24"/>
              <w:szCs w:val="24"/>
              <w:lang w:eastAsia="en-GB"/>
            </w:rPr>
          </w:pPr>
          <w:hyperlink w:anchor="_Toc166922670" w:history="1">
            <w:r w:rsidR="004527BF" w:rsidRPr="00EA760D">
              <w:rPr>
                <w:rStyle w:val="Hyperlink"/>
                <w:noProof/>
              </w:rPr>
              <w:t>4.1</w:t>
            </w:r>
            <w:r w:rsidR="004527BF">
              <w:rPr>
                <w:noProof/>
                <w:sz w:val="24"/>
                <w:szCs w:val="24"/>
                <w:lang w:eastAsia="en-GB"/>
              </w:rPr>
              <w:tab/>
            </w:r>
            <w:r w:rsidR="004527BF" w:rsidRPr="00EA760D">
              <w:rPr>
                <w:rStyle w:val="Hyperlink"/>
                <w:noProof/>
              </w:rPr>
              <w:t>Local Area Network Connectivity</w:t>
            </w:r>
            <w:r w:rsidR="004527BF">
              <w:rPr>
                <w:noProof/>
                <w:webHidden/>
              </w:rPr>
              <w:tab/>
            </w:r>
            <w:r w:rsidR="004527BF">
              <w:rPr>
                <w:noProof/>
                <w:webHidden/>
              </w:rPr>
              <w:fldChar w:fldCharType="begin"/>
            </w:r>
            <w:r w:rsidR="004527BF">
              <w:rPr>
                <w:noProof/>
                <w:webHidden/>
              </w:rPr>
              <w:instrText xml:space="preserve"> PAGEREF _Toc166922670 \h </w:instrText>
            </w:r>
            <w:r w:rsidR="004527BF">
              <w:rPr>
                <w:noProof/>
                <w:webHidden/>
              </w:rPr>
            </w:r>
            <w:r w:rsidR="004527BF">
              <w:rPr>
                <w:noProof/>
                <w:webHidden/>
              </w:rPr>
              <w:fldChar w:fldCharType="separate"/>
            </w:r>
            <w:r w:rsidR="004527BF">
              <w:rPr>
                <w:noProof/>
                <w:webHidden/>
              </w:rPr>
              <w:t>18</w:t>
            </w:r>
            <w:r w:rsidR="004527BF">
              <w:rPr>
                <w:noProof/>
                <w:webHidden/>
              </w:rPr>
              <w:fldChar w:fldCharType="end"/>
            </w:r>
          </w:hyperlink>
        </w:p>
        <w:p w14:paraId="63DE1D5E" w14:textId="418C972A" w:rsidR="004527BF" w:rsidRDefault="00000000">
          <w:pPr>
            <w:pStyle w:val="TOC2"/>
            <w:tabs>
              <w:tab w:val="left" w:pos="960"/>
              <w:tab w:val="right" w:leader="dot" w:pos="9628"/>
            </w:tabs>
            <w:rPr>
              <w:noProof/>
              <w:sz w:val="24"/>
              <w:szCs w:val="24"/>
              <w:lang w:eastAsia="en-GB"/>
            </w:rPr>
          </w:pPr>
          <w:hyperlink w:anchor="_Toc166922671" w:history="1">
            <w:r w:rsidR="004527BF" w:rsidRPr="00EA760D">
              <w:rPr>
                <w:rStyle w:val="Hyperlink"/>
                <w:noProof/>
              </w:rPr>
              <w:t>4.2</w:t>
            </w:r>
            <w:r w:rsidR="004527BF">
              <w:rPr>
                <w:noProof/>
                <w:sz w:val="24"/>
                <w:szCs w:val="24"/>
                <w:lang w:eastAsia="en-GB"/>
              </w:rPr>
              <w:tab/>
            </w:r>
            <w:r w:rsidR="004527BF" w:rsidRPr="00EA760D">
              <w:rPr>
                <w:rStyle w:val="Hyperlink"/>
                <w:noProof/>
              </w:rPr>
              <w:t>Wide Adrea Connectivity</w:t>
            </w:r>
            <w:r w:rsidR="004527BF">
              <w:rPr>
                <w:noProof/>
                <w:webHidden/>
              </w:rPr>
              <w:tab/>
            </w:r>
            <w:r w:rsidR="004527BF">
              <w:rPr>
                <w:noProof/>
                <w:webHidden/>
              </w:rPr>
              <w:fldChar w:fldCharType="begin"/>
            </w:r>
            <w:r w:rsidR="004527BF">
              <w:rPr>
                <w:noProof/>
                <w:webHidden/>
              </w:rPr>
              <w:instrText xml:space="preserve"> PAGEREF _Toc166922671 \h </w:instrText>
            </w:r>
            <w:r w:rsidR="004527BF">
              <w:rPr>
                <w:noProof/>
                <w:webHidden/>
              </w:rPr>
            </w:r>
            <w:r w:rsidR="004527BF">
              <w:rPr>
                <w:noProof/>
                <w:webHidden/>
              </w:rPr>
              <w:fldChar w:fldCharType="separate"/>
            </w:r>
            <w:r w:rsidR="004527BF">
              <w:rPr>
                <w:noProof/>
                <w:webHidden/>
              </w:rPr>
              <w:t>19</w:t>
            </w:r>
            <w:r w:rsidR="004527BF">
              <w:rPr>
                <w:noProof/>
                <w:webHidden/>
              </w:rPr>
              <w:fldChar w:fldCharType="end"/>
            </w:r>
          </w:hyperlink>
        </w:p>
        <w:p w14:paraId="5B199229" w14:textId="7A016DFE" w:rsidR="004527BF" w:rsidRDefault="00000000">
          <w:pPr>
            <w:pStyle w:val="TOC2"/>
            <w:tabs>
              <w:tab w:val="left" w:pos="960"/>
              <w:tab w:val="right" w:leader="dot" w:pos="9628"/>
            </w:tabs>
            <w:rPr>
              <w:noProof/>
              <w:sz w:val="24"/>
              <w:szCs w:val="24"/>
              <w:lang w:eastAsia="en-GB"/>
            </w:rPr>
          </w:pPr>
          <w:hyperlink w:anchor="_Toc166922672" w:history="1">
            <w:r w:rsidR="004527BF" w:rsidRPr="00EA760D">
              <w:rPr>
                <w:rStyle w:val="Hyperlink"/>
                <w:noProof/>
              </w:rPr>
              <w:t>4.3</w:t>
            </w:r>
            <w:r w:rsidR="004527BF">
              <w:rPr>
                <w:noProof/>
                <w:sz w:val="24"/>
                <w:szCs w:val="24"/>
                <w:lang w:eastAsia="en-GB"/>
              </w:rPr>
              <w:tab/>
            </w:r>
            <w:r w:rsidR="004527BF" w:rsidRPr="00EA760D">
              <w:rPr>
                <w:rStyle w:val="Hyperlink"/>
                <w:noProof/>
              </w:rPr>
              <w:t>Multi-Domain deployment</w:t>
            </w:r>
            <w:r w:rsidR="004527BF">
              <w:rPr>
                <w:noProof/>
                <w:webHidden/>
              </w:rPr>
              <w:tab/>
            </w:r>
            <w:r w:rsidR="004527BF">
              <w:rPr>
                <w:noProof/>
                <w:webHidden/>
              </w:rPr>
              <w:fldChar w:fldCharType="begin"/>
            </w:r>
            <w:r w:rsidR="004527BF">
              <w:rPr>
                <w:noProof/>
                <w:webHidden/>
              </w:rPr>
              <w:instrText xml:space="preserve"> PAGEREF _Toc166922672 \h </w:instrText>
            </w:r>
            <w:r w:rsidR="004527BF">
              <w:rPr>
                <w:noProof/>
                <w:webHidden/>
              </w:rPr>
            </w:r>
            <w:r w:rsidR="004527BF">
              <w:rPr>
                <w:noProof/>
                <w:webHidden/>
              </w:rPr>
              <w:fldChar w:fldCharType="separate"/>
            </w:r>
            <w:r w:rsidR="004527BF">
              <w:rPr>
                <w:noProof/>
                <w:webHidden/>
              </w:rPr>
              <w:t>21</w:t>
            </w:r>
            <w:r w:rsidR="004527BF">
              <w:rPr>
                <w:noProof/>
                <w:webHidden/>
              </w:rPr>
              <w:fldChar w:fldCharType="end"/>
            </w:r>
          </w:hyperlink>
        </w:p>
        <w:p w14:paraId="7F092820" w14:textId="4841DD1B" w:rsidR="004527BF" w:rsidRDefault="00000000">
          <w:pPr>
            <w:pStyle w:val="TOC2"/>
            <w:tabs>
              <w:tab w:val="left" w:pos="960"/>
              <w:tab w:val="right" w:leader="dot" w:pos="9628"/>
            </w:tabs>
            <w:rPr>
              <w:noProof/>
              <w:sz w:val="24"/>
              <w:szCs w:val="24"/>
              <w:lang w:eastAsia="en-GB"/>
            </w:rPr>
          </w:pPr>
          <w:hyperlink w:anchor="_Toc166922673" w:history="1">
            <w:r w:rsidR="004527BF" w:rsidRPr="00EA760D">
              <w:rPr>
                <w:rStyle w:val="Hyperlink"/>
                <w:noProof/>
              </w:rPr>
              <w:t>4.4</w:t>
            </w:r>
            <w:r w:rsidR="004527BF">
              <w:rPr>
                <w:noProof/>
                <w:sz w:val="24"/>
                <w:szCs w:val="24"/>
                <w:lang w:eastAsia="en-GB"/>
              </w:rPr>
              <w:tab/>
            </w:r>
            <w:r w:rsidR="004527BF" w:rsidRPr="00EA760D">
              <w:rPr>
                <w:rStyle w:val="Hyperlink"/>
                <w:noProof/>
              </w:rPr>
              <w:t>Backup regime</w:t>
            </w:r>
            <w:r w:rsidR="004527BF">
              <w:rPr>
                <w:noProof/>
                <w:webHidden/>
              </w:rPr>
              <w:tab/>
            </w:r>
            <w:r w:rsidR="004527BF">
              <w:rPr>
                <w:noProof/>
                <w:webHidden/>
              </w:rPr>
              <w:fldChar w:fldCharType="begin"/>
            </w:r>
            <w:r w:rsidR="004527BF">
              <w:rPr>
                <w:noProof/>
                <w:webHidden/>
              </w:rPr>
              <w:instrText xml:space="preserve"> PAGEREF _Toc166922673 \h </w:instrText>
            </w:r>
            <w:r w:rsidR="004527BF">
              <w:rPr>
                <w:noProof/>
                <w:webHidden/>
              </w:rPr>
            </w:r>
            <w:r w:rsidR="004527BF">
              <w:rPr>
                <w:noProof/>
                <w:webHidden/>
              </w:rPr>
              <w:fldChar w:fldCharType="separate"/>
            </w:r>
            <w:r w:rsidR="004527BF">
              <w:rPr>
                <w:noProof/>
                <w:webHidden/>
              </w:rPr>
              <w:t>23</w:t>
            </w:r>
            <w:r w:rsidR="004527BF">
              <w:rPr>
                <w:noProof/>
                <w:webHidden/>
              </w:rPr>
              <w:fldChar w:fldCharType="end"/>
            </w:r>
          </w:hyperlink>
        </w:p>
        <w:p w14:paraId="1D554FC9" w14:textId="7017D96E" w:rsidR="004527BF" w:rsidRDefault="00000000">
          <w:pPr>
            <w:pStyle w:val="TOC2"/>
            <w:tabs>
              <w:tab w:val="left" w:pos="960"/>
              <w:tab w:val="right" w:leader="dot" w:pos="9628"/>
            </w:tabs>
            <w:rPr>
              <w:noProof/>
              <w:sz w:val="24"/>
              <w:szCs w:val="24"/>
              <w:lang w:eastAsia="en-GB"/>
            </w:rPr>
          </w:pPr>
          <w:hyperlink w:anchor="_Toc166922674" w:history="1">
            <w:r w:rsidR="004527BF" w:rsidRPr="00EA760D">
              <w:rPr>
                <w:rStyle w:val="Hyperlink"/>
                <w:noProof/>
              </w:rPr>
              <w:t>4.5</w:t>
            </w:r>
            <w:r w:rsidR="004527BF">
              <w:rPr>
                <w:noProof/>
                <w:sz w:val="24"/>
                <w:szCs w:val="24"/>
                <w:lang w:eastAsia="en-GB"/>
              </w:rPr>
              <w:tab/>
            </w:r>
            <w:r w:rsidR="004527BF" w:rsidRPr="00EA760D">
              <w:rPr>
                <w:rStyle w:val="Hyperlink"/>
                <w:noProof/>
              </w:rPr>
              <w:t>Industry Standards Benchmarking.</w:t>
            </w:r>
            <w:r w:rsidR="004527BF">
              <w:rPr>
                <w:noProof/>
                <w:webHidden/>
              </w:rPr>
              <w:tab/>
            </w:r>
            <w:r w:rsidR="004527BF">
              <w:rPr>
                <w:noProof/>
                <w:webHidden/>
              </w:rPr>
              <w:fldChar w:fldCharType="begin"/>
            </w:r>
            <w:r w:rsidR="004527BF">
              <w:rPr>
                <w:noProof/>
                <w:webHidden/>
              </w:rPr>
              <w:instrText xml:space="preserve"> PAGEREF _Toc166922674 \h </w:instrText>
            </w:r>
            <w:r w:rsidR="004527BF">
              <w:rPr>
                <w:noProof/>
                <w:webHidden/>
              </w:rPr>
            </w:r>
            <w:r w:rsidR="004527BF">
              <w:rPr>
                <w:noProof/>
                <w:webHidden/>
              </w:rPr>
              <w:fldChar w:fldCharType="separate"/>
            </w:r>
            <w:r w:rsidR="004527BF">
              <w:rPr>
                <w:noProof/>
                <w:webHidden/>
              </w:rPr>
              <w:t>23</w:t>
            </w:r>
            <w:r w:rsidR="004527BF">
              <w:rPr>
                <w:noProof/>
                <w:webHidden/>
              </w:rPr>
              <w:fldChar w:fldCharType="end"/>
            </w:r>
          </w:hyperlink>
        </w:p>
        <w:p w14:paraId="6CE284BE" w14:textId="16D3BAA4" w:rsidR="004527BF" w:rsidRDefault="00000000">
          <w:pPr>
            <w:pStyle w:val="TOC1"/>
            <w:tabs>
              <w:tab w:val="left" w:pos="440"/>
              <w:tab w:val="right" w:leader="dot" w:pos="9628"/>
            </w:tabs>
            <w:rPr>
              <w:noProof/>
              <w:sz w:val="24"/>
              <w:szCs w:val="24"/>
              <w:lang w:eastAsia="en-GB"/>
            </w:rPr>
          </w:pPr>
          <w:hyperlink w:anchor="_Toc166922675" w:history="1">
            <w:r w:rsidR="004527BF" w:rsidRPr="00EA760D">
              <w:rPr>
                <w:rStyle w:val="Hyperlink"/>
                <w:noProof/>
              </w:rPr>
              <w:t>5.</w:t>
            </w:r>
            <w:r w:rsidR="004527BF">
              <w:rPr>
                <w:noProof/>
                <w:sz w:val="24"/>
                <w:szCs w:val="24"/>
                <w:lang w:eastAsia="en-GB"/>
              </w:rPr>
              <w:tab/>
            </w:r>
            <w:r w:rsidR="004527BF" w:rsidRPr="00EA760D">
              <w:rPr>
                <w:rStyle w:val="Hyperlink"/>
                <w:noProof/>
              </w:rPr>
              <w:t>Recommendations for future improvements</w:t>
            </w:r>
            <w:r w:rsidR="004527BF">
              <w:rPr>
                <w:noProof/>
                <w:webHidden/>
              </w:rPr>
              <w:tab/>
            </w:r>
            <w:r w:rsidR="004527BF">
              <w:rPr>
                <w:noProof/>
                <w:webHidden/>
              </w:rPr>
              <w:fldChar w:fldCharType="begin"/>
            </w:r>
            <w:r w:rsidR="004527BF">
              <w:rPr>
                <w:noProof/>
                <w:webHidden/>
              </w:rPr>
              <w:instrText xml:space="preserve"> PAGEREF _Toc166922675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490B6C1A" w14:textId="5380F416" w:rsidR="004527BF" w:rsidRDefault="00000000">
          <w:pPr>
            <w:pStyle w:val="TOC2"/>
            <w:tabs>
              <w:tab w:val="left" w:pos="960"/>
              <w:tab w:val="right" w:leader="dot" w:pos="9628"/>
            </w:tabs>
            <w:rPr>
              <w:noProof/>
              <w:sz w:val="24"/>
              <w:szCs w:val="24"/>
              <w:lang w:eastAsia="en-GB"/>
            </w:rPr>
          </w:pPr>
          <w:hyperlink w:anchor="_Toc166922677" w:history="1">
            <w:r w:rsidR="004527BF" w:rsidRPr="00EA760D">
              <w:rPr>
                <w:rStyle w:val="Hyperlink"/>
                <w:noProof/>
              </w:rPr>
              <w:t>5.1</w:t>
            </w:r>
            <w:r w:rsidR="004527BF">
              <w:rPr>
                <w:noProof/>
                <w:sz w:val="24"/>
                <w:szCs w:val="24"/>
                <w:lang w:eastAsia="en-GB"/>
              </w:rPr>
              <w:tab/>
            </w:r>
            <w:r w:rsidR="004527BF" w:rsidRPr="00EA760D">
              <w:rPr>
                <w:rStyle w:val="Hyperlink"/>
                <w:noProof/>
              </w:rPr>
              <w:t>Cybersecurity monitoring</w:t>
            </w:r>
            <w:r w:rsidR="004527BF">
              <w:rPr>
                <w:noProof/>
                <w:webHidden/>
              </w:rPr>
              <w:tab/>
            </w:r>
            <w:r w:rsidR="004527BF">
              <w:rPr>
                <w:noProof/>
                <w:webHidden/>
              </w:rPr>
              <w:fldChar w:fldCharType="begin"/>
            </w:r>
            <w:r w:rsidR="004527BF">
              <w:rPr>
                <w:noProof/>
                <w:webHidden/>
              </w:rPr>
              <w:instrText xml:space="preserve"> PAGEREF _Toc166922677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563EFDAE" w14:textId="2522632B" w:rsidR="004527BF" w:rsidRDefault="00000000">
          <w:pPr>
            <w:pStyle w:val="TOC2"/>
            <w:tabs>
              <w:tab w:val="left" w:pos="960"/>
              <w:tab w:val="right" w:leader="dot" w:pos="9628"/>
            </w:tabs>
            <w:rPr>
              <w:noProof/>
              <w:sz w:val="24"/>
              <w:szCs w:val="24"/>
              <w:lang w:eastAsia="en-GB"/>
            </w:rPr>
          </w:pPr>
          <w:hyperlink w:anchor="_Toc166922678" w:history="1">
            <w:r w:rsidR="004527BF" w:rsidRPr="00EA760D">
              <w:rPr>
                <w:rStyle w:val="Hyperlink"/>
                <w:noProof/>
              </w:rPr>
              <w:t>5.2</w:t>
            </w:r>
            <w:r w:rsidR="004527BF">
              <w:rPr>
                <w:noProof/>
                <w:sz w:val="24"/>
                <w:szCs w:val="24"/>
                <w:lang w:eastAsia="en-GB"/>
              </w:rPr>
              <w:tab/>
            </w:r>
            <w:r w:rsidR="004527BF" w:rsidRPr="00EA760D">
              <w:rPr>
                <w:rStyle w:val="Hyperlink"/>
                <w:noProof/>
              </w:rPr>
              <w:t>Cybersecurity Reviews (Penetration Testing)</w:t>
            </w:r>
            <w:r w:rsidR="004527BF">
              <w:rPr>
                <w:noProof/>
                <w:webHidden/>
              </w:rPr>
              <w:tab/>
            </w:r>
            <w:r w:rsidR="004527BF">
              <w:rPr>
                <w:noProof/>
                <w:webHidden/>
              </w:rPr>
              <w:fldChar w:fldCharType="begin"/>
            </w:r>
            <w:r w:rsidR="004527BF">
              <w:rPr>
                <w:noProof/>
                <w:webHidden/>
              </w:rPr>
              <w:instrText xml:space="preserve"> PAGEREF _Toc166922678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4996ED0D" w14:textId="1A9FBDB2" w:rsidR="004527BF" w:rsidRDefault="00000000">
          <w:pPr>
            <w:pStyle w:val="TOC2"/>
            <w:tabs>
              <w:tab w:val="left" w:pos="960"/>
              <w:tab w:val="right" w:leader="dot" w:pos="9628"/>
            </w:tabs>
            <w:rPr>
              <w:noProof/>
              <w:sz w:val="24"/>
              <w:szCs w:val="24"/>
              <w:lang w:eastAsia="en-GB"/>
            </w:rPr>
          </w:pPr>
          <w:hyperlink w:anchor="_Toc166922679" w:history="1">
            <w:r w:rsidR="004527BF" w:rsidRPr="00EA760D">
              <w:rPr>
                <w:rStyle w:val="Hyperlink"/>
                <w:noProof/>
              </w:rPr>
              <w:t>5.3</w:t>
            </w:r>
            <w:r w:rsidR="004527BF">
              <w:rPr>
                <w:noProof/>
                <w:sz w:val="24"/>
                <w:szCs w:val="24"/>
                <w:lang w:eastAsia="en-GB"/>
              </w:rPr>
              <w:tab/>
            </w:r>
            <w:r w:rsidR="004527BF" w:rsidRPr="00EA760D">
              <w:rPr>
                <w:rStyle w:val="Hyperlink"/>
                <w:noProof/>
              </w:rPr>
              <w:t>Additional Bandwidth</w:t>
            </w:r>
            <w:r w:rsidR="004527BF">
              <w:rPr>
                <w:noProof/>
                <w:webHidden/>
              </w:rPr>
              <w:tab/>
            </w:r>
            <w:r w:rsidR="004527BF">
              <w:rPr>
                <w:noProof/>
                <w:webHidden/>
              </w:rPr>
              <w:fldChar w:fldCharType="begin"/>
            </w:r>
            <w:r w:rsidR="004527BF">
              <w:rPr>
                <w:noProof/>
                <w:webHidden/>
              </w:rPr>
              <w:instrText xml:space="preserve"> PAGEREF _Toc166922679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3E10FAB1" w14:textId="18418E1F" w:rsidR="004527BF" w:rsidRDefault="00000000">
          <w:pPr>
            <w:pStyle w:val="TOC2"/>
            <w:tabs>
              <w:tab w:val="left" w:pos="960"/>
              <w:tab w:val="right" w:leader="dot" w:pos="9628"/>
            </w:tabs>
            <w:rPr>
              <w:noProof/>
              <w:sz w:val="24"/>
              <w:szCs w:val="24"/>
              <w:lang w:eastAsia="en-GB"/>
            </w:rPr>
          </w:pPr>
          <w:hyperlink w:anchor="_Toc166922680" w:history="1">
            <w:r w:rsidR="004527BF" w:rsidRPr="00EA760D">
              <w:rPr>
                <w:rStyle w:val="Hyperlink"/>
                <w:noProof/>
              </w:rPr>
              <w:t>5.4</w:t>
            </w:r>
            <w:r w:rsidR="004527BF">
              <w:rPr>
                <w:noProof/>
                <w:sz w:val="24"/>
                <w:szCs w:val="24"/>
                <w:lang w:eastAsia="en-GB"/>
              </w:rPr>
              <w:tab/>
            </w:r>
            <w:r w:rsidR="004527BF" w:rsidRPr="00EA760D">
              <w:rPr>
                <w:rStyle w:val="Hyperlink"/>
                <w:noProof/>
              </w:rPr>
              <w:t>Rolling replacement programme</w:t>
            </w:r>
            <w:r w:rsidR="004527BF">
              <w:rPr>
                <w:noProof/>
                <w:webHidden/>
              </w:rPr>
              <w:tab/>
            </w:r>
            <w:r w:rsidR="004527BF">
              <w:rPr>
                <w:noProof/>
                <w:webHidden/>
              </w:rPr>
              <w:fldChar w:fldCharType="begin"/>
            </w:r>
            <w:r w:rsidR="004527BF">
              <w:rPr>
                <w:noProof/>
                <w:webHidden/>
              </w:rPr>
              <w:instrText xml:space="preserve"> PAGEREF _Toc166922680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2C6E3284" w14:textId="6122CA83" w:rsidR="004527BF" w:rsidRDefault="00000000">
          <w:pPr>
            <w:pStyle w:val="TOC2"/>
            <w:tabs>
              <w:tab w:val="left" w:pos="960"/>
              <w:tab w:val="right" w:leader="dot" w:pos="9628"/>
            </w:tabs>
            <w:rPr>
              <w:noProof/>
              <w:sz w:val="24"/>
              <w:szCs w:val="24"/>
              <w:lang w:eastAsia="en-GB"/>
            </w:rPr>
          </w:pPr>
          <w:hyperlink w:anchor="_Toc166922681" w:history="1">
            <w:r w:rsidR="004527BF" w:rsidRPr="00EA760D">
              <w:rPr>
                <w:rStyle w:val="Hyperlink"/>
                <w:noProof/>
              </w:rPr>
              <w:t>5.5</w:t>
            </w:r>
            <w:r w:rsidR="004527BF">
              <w:rPr>
                <w:noProof/>
                <w:sz w:val="24"/>
                <w:szCs w:val="24"/>
                <w:lang w:eastAsia="en-GB"/>
              </w:rPr>
              <w:tab/>
            </w:r>
            <w:r w:rsidR="004527BF" w:rsidRPr="00EA760D">
              <w:rPr>
                <w:rStyle w:val="Hyperlink"/>
                <w:noProof/>
              </w:rPr>
              <w:t>Cybersecurity training for staff.</w:t>
            </w:r>
            <w:r w:rsidR="004527BF">
              <w:rPr>
                <w:noProof/>
                <w:webHidden/>
              </w:rPr>
              <w:tab/>
            </w:r>
            <w:r w:rsidR="004527BF">
              <w:rPr>
                <w:noProof/>
                <w:webHidden/>
              </w:rPr>
              <w:fldChar w:fldCharType="begin"/>
            </w:r>
            <w:r w:rsidR="004527BF">
              <w:rPr>
                <w:noProof/>
                <w:webHidden/>
              </w:rPr>
              <w:instrText xml:space="preserve"> PAGEREF _Toc166922681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1A94C01B" w14:textId="59723C62" w:rsidR="004527BF" w:rsidRDefault="00000000">
          <w:pPr>
            <w:pStyle w:val="TOC2"/>
            <w:tabs>
              <w:tab w:val="left" w:pos="960"/>
              <w:tab w:val="right" w:leader="dot" w:pos="9628"/>
            </w:tabs>
            <w:rPr>
              <w:noProof/>
              <w:sz w:val="24"/>
              <w:szCs w:val="24"/>
              <w:lang w:eastAsia="en-GB"/>
            </w:rPr>
          </w:pPr>
          <w:hyperlink w:anchor="_Toc166922682" w:history="1">
            <w:r w:rsidR="004527BF" w:rsidRPr="00EA760D">
              <w:rPr>
                <w:rStyle w:val="Hyperlink"/>
                <w:noProof/>
              </w:rPr>
              <w:t>5.6</w:t>
            </w:r>
            <w:r w:rsidR="004527BF">
              <w:rPr>
                <w:noProof/>
                <w:sz w:val="24"/>
                <w:szCs w:val="24"/>
                <w:lang w:eastAsia="en-GB"/>
              </w:rPr>
              <w:tab/>
            </w:r>
            <w:r w:rsidR="004527BF" w:rsidRPr="00EA760D">
              <w:rPr>
                <w:rStyle w:val="Hyperlink"/>
                <w:noProof/>
              </w:rPr>
              <w:t>Incident Response (IR) and Disaster Recovery (DR) plans</w:t>
            </w:r>
            <w:r w:rsidR="004527BF">
              <w:rPr>
                <w:noProof/>
                <w:webHidden/>
              </w:rPr>
              <w:tab/>
            </w:r>
            <w:r w:rsidR="004527BF">
              <w:rPr>
                <w:noProof/>
                <w:webHidden/>
              </w:rPr>
              <w:fldChar w:fldCharType="begin"/>
            </w:r>
            <w:r w:rsidR="004527BF">
              <w:rPr>
                <w:noProof/>
                <w:webHidden/>
              </w:rPr>
              <w:instrText xml:space="preserve"> PAGEREF _Toc166922682 \h </w:instrText>
            </w:r>
            <w:r w:rsidR="004527BF">
              <w:rPr>
                <w:noProof/>
                <w:webHidden/>
              </w:rPr>
            </w:r>
            <w:r w:rsidR="004527BF">
              <w:rPr>
                <w:noProof/>
                <w:webHidden/>
              </w:rPr>
              <w:fldChar w:fldCharType="separate"/>
            </w:r>
            <w:r w:rsidR="004527BF">
              <w:rPr>
                <w:noProof/>
                <w:webHidden/>
              </w:rPr>
              <w:t>26</w:t>
            </w:r>
            <w:r w:rsidR="004527BF">
              <w:rPr>
                <w:noProof/>
                <w:webHidden/>
              </w:rPr>
              <w:fldChar w:fldCharType="end"/>
            </w:r>
          </w:hyperlink>
        </w:p>
        <w:p w14:paraId="579A9097" w14:textId="3ECA5312" w:rsidR="004527BF" w:rsidRDefault="00000000">
          <w:pPr>
            <w:pStyle w:val="TOC2"/>
            <w:tabs>
              <w:tab w:val="left" w:pos="960"/>
              <w:tab w:val="right" w:leader="dot" w:pos="9628"/>
            </w:tabs>
            <w:rPr>
              <w:noProof/>
              <w:sz w:val="24"/>
              <w:szCs w:val="24"/>
              <w:lang w:eastAsia="en-GB"/>
            </w:rPr>
          </w:pPr>
          <w:hyperlink w:anchor="_Toc166922683" w:history="1">
            <w:r w:rsidR="004527BF" w:rsidRPr="00EA760D">
              <w:rPr>
                <w:rStyle w:val="Hyperlink"/>
                <w:noProof/>
              </w:rPr>
              <w:t>5.7</w:t>
            </w:r>
            <w:r w:rsidR="004527BF">
              <w:rPr>
                <w:noProof/>
                <w:sz w:val="24"/>
                <w:szCs w:val="24"/>
                <w:lang w:eastAsia="en-GB"/>
              </w:rPr>
              <w:tab/>
            </w:r>
            <w:r w:rsidR="004527BF" w:rsidRPr="00EA760D">
              <w:rPr>
                <w:rStyle w:val="Hyperlink"/>
                <w:noProof/>
              </w:rPr>
              <w:t>Adopt the Cybersecurity Framework (CSF)</w:t>
            </w:r>
            <w:r w:rsidR="004527BF">
              <w:rPr>
                <w:noProof/>
                <w:webHidden/>
              </w:rPr>
              <w:tab/>
            </w:r>
            <w:r w:rsidR="004527BF">
              <w:rPr>
                <w:noProof/>
                <w:webHidden/>
              </w:rPr>
              <w:fldChar w:fldCharType="begin"/>
            </w:r>
            <w:r w:rsidR="004527BF">
              <w:rPr>
                <w:noProof/>
                <w:webHidden/>
              </w:rPr>
              <w:instrText xml:space="preserve"> PAGEREF _Toc166922683 \h </w:instrText>
            </w:r>
            <w:r w:rsidR="004527BF">
              <w:rPr>
                <w:noProof/>
                <w:webHidden/>
              </w:rPr>
            </w:r>
            <w:r w:rsidR="004527BF">
              <w:rPr>
                <w:noProof/>
                <w:webHidden/>
              </w:rPr>
              <w:fldChar w:fldCharType="separate"/>
            </w:r>
            <w:r w:rsidR="004527BF">
              <w:rPr>
                <w:noProof/>
                <w:webHidden/>
              </w:rPr>
              <w:t>26</w:t>
            </w:r>
            <w:r w:rsidR="004527BF">
              <w:rPr>
                <w:noProof/>
                <w:webHidden/>
              </w:rPr>
              <w:fldChar w:fldCharType="end"/>
            </w:r>
          </w:hyperlink>
        </w:p>
        <w:p w14:paraId="5FA9E751" w14:textId="12A76D66" w:rsidR="004527BF" w:rsidRDefault="00000000">
          <w:pPr>
            <w:pStyle w:val="TOC1"/>
            <w:tabs>
              <w:tab w:val="left" w:pos="440"/>
              <w:tab w:val="right" w:leader="dot" w:pos="9628"/>
            </w:tabs>
            <w:rPr>
              <w:noProof/>
              <w:sz w:val="24"/>
              <w:szCs w:val="24"/>
              <w:lang w:eastAsia="en-GB"/>
            </w:rPr>
          </w:pPr>
          <w:hyperlink w:anchor="_Toc166922684" w:history="1">
            <w:r w:rsidR="004527BF" w:rsidRPr="00EA760D">
              <w:rPr>
                <w:rStyle w:val="Hyperlink"/>
                <w:noProof/>
              </w:rPr>
              <w:t>6.</w:t>
            </w:r>
            <w:r w:rsidR="004527BF">
              <w:rPr>
                <w:noProof/>
                <w:sz w:val="24"/>
                <w:szCs w:val="24"/>
                <w:lang w:eastAsia="en-GB"/>
              </w:rPr>
              <w:tab/>
            </w:r>
            <w:r w:rsidR="004527BF" w:rsidRPr="00EA760D">
              <w:rPr>
                <w:rStyle w:val="Hyperlink"/>
                <w:noProof/>
              </w:rPr>
              <w:t>Personal and Technical reflection</w:t>
            </w:r>
            <w:r w:rsidR="004527BF">
              <w:rPr>
                <w:noProof/>
                <w:webHidden/>
              </w:rPr>
              <w:tab/>
            </w:r>
            <w:r w:rsidR="004527BF">
              <w:rPr>
                <w:noProof/>
                <w:webHidden/>
              </w:rPr>
              <w:fldChar w:fldCharType="begin"/>
            </w:r>
            <w:r w:rsidR="004527BF">
              <w:rPr>
                <w:noProof/>
                <w:webHidden/>
              </w:rPr>
              <w:instrText xml:space="preserve"> PAGEREF _Toc166922684 \h </w:instrText>
            </w:r>
            <w:r w:rsidR="004527BF">
              <w:rPr>
                <w:noProof/>
                <w:webHidden/>
              </w:rPr>
            </w:r>
            <w:r w:rsidR="004527BF">
              <w:rPr>
                <w:noProof/>
                <w:webHidden/>
              </w:rPr>
              <w:fldChar w:fldCharType="separate"/>
            </w:r>
            <w:r w:rsidR="004527BF">
              <w:rPr>
                <w:noProof/>
                <w:webHidden/>
              </w:rPr>
              <w:t>27</w:t>
            </w:r>
            <w:r w:rsidR="004527BF">
              <w:rPr>
                <w:noProof/>
                <w:webHidden/>
              </w:rPr>
              <w:fldChar w:fldCharType="end"/>
            </w:r>
          </w:hyperlink>
        </w:p>
        <w:p w14:paraId="141BEEF0" w14:textId="319E2CED" w:rsidR="004527BF" w:rsidRDefault="00000000">
          <w:pPr>
            <w:pStyle w:val="TOC1"/>
            <w:tabs>
              <w:tab w:val="left" w:pos="440"/>
              <w:tab w:val="right" w:leader="dot" w:pos="9628"/>
            </w:tabs>
            <w:rPr>
              <w:noProof/>
              <w:sz w:val="24"/>
              <w:szCs w:val="24"/>
              <w:lang w:eastAsia="en-GB"/>
            </w:rPr>
          </w:pPr>
          <w:hyperlink w:anchor="_Toc166922685" w:history="1">
            <w:r w:rsidR="004527BF" w:rsidRPr="00EA760D">
              <w:rPr>
                <w:rStyle w:val="Hyperlink"/>
                <w:noProof/>
              </w:rPr>
              <w:t>7.</w:t>
            </w:r>
            <w:r w:rsidR="004527BF">
              <w:rPr>
                <w:noProof/>
                <w:sz w:val="24"/>
                <w:szCs w:val="24"/>
                <w:lang w:eastAsia="en-GB"/>
              </w:rPr>
              <w:tab/>
            </w:r>
            <w:r w:rsidR="004527BF" w:rsidRPr="00EA760D">
              <w:rPr>
                <w:rStyle w:val="Hyperlink"/>
                <w:noProof/>
              </w:rPr>
              <w:t>Conclusion</w:t>
            </w:r>
            <w:r w:rsidR="004527BF">
              <w:rPr>
                <w:noProof/>
                <w:webHidden/>
              </w:rPr>
              <w:tab/>
            </w:r>
            <w:r w:rsidR="004527BF">
              <w:rPr>
                <w:noProof/>
                <w:webHidden/>
              </w:rPr>
              <w:fldChar w:fldCharType="begin"/>
            </w:r>
            <w:r w:rsidR="004527BF">
              <w:rPr>
                <w:noProof/>
                <w:webHidden/>
              </w:rPr>
              <w:instrText xml:space="preserve"> PAGEREF _Toc166922685 \h </w:instrText>
            </w:r>
            <w:r w:rsidR="004527BF">
              <w:rPr>
                <w:noProof/>
                <w:webHidden/>
              </w:rPr>
            </w:r>
            <w:r w:rsidR="004527BF">
              <w:rPr>
                <w:noProof/>
                <w:webHidden/>
              </w:rPr>
              <w:fldChar w:fldCharType="separate"/>
            </w:r>
            <w:r w:rsidR="004527BF">
              <w:rPr>
                <w:noProof/>
                <w:webHidden/>
              </w:rPr>
              <w:t>28</w:t>
            </w:r>
            <w:r w:rsidR="004527BF">
              <w:rPr>
                <w:noProof/>
                <w:webHidden/>
              </w:rPr>
              <w:fldChar w:fldCharType="end"/>
            </w:r>
          </w:hyperlink>
        </w:p>
        <w:p w14:paraId="0EAA1EDE" w14:textId="579F8695" w:rsidR="004527BF" w:rsidRDefault="00000000">
          <w:pPr>
            <w:pStyle w:val="TOC1"/>
            <w:tabs>
              <w:tab w:val="left" w:pos="440"/>
              <w:tab w:val="right" w:leader="dot" w:pos="9628"/>
            </w:tabs>
            <w:rPr>
              <w:noProof/>
              <w:sz w:val="24"/>
              <w:szCs w:val="24"/>
              <w:lang w:eastAsia="en-GB"/>
            </w:rPr>
          </w:pPr>
          <w:hyperlink w:anchor="_Toc166922686" w:history="1">
            <w:r w:rsidR="004527BF" w:rsidRPr="00EA760D">
              <w:rPr>
                <w:rStyle w:val="Hyperlink"/>
                <w:noProof/>
              </w:rPr>
              <w:t>8.</w:t>
            </w:r>
            <w:r w:rsidR="004527BF">
              <w:rPr>
                <w:noProof/>
                <w:sz w:val="24"/>
                <w:szCs w:val="24"/>
                <w:lang w:eastAsia="en-GB"/>
              </w:rPr>
              <w:tab/>
            </w:r>
            <w:r w:rsidR="004527BF" w:rsidRPr="00EA760D">
              <w:rPr>
                <w:rStyle w:val="Hyperlink"/>
                <w:noProof/>
              </w:rPr>
              <w:t>References</w:t>
            </w:r>
            <w:r w:rsidR="004527BF">
              <w:rPr>
                <w:noProof/>
                <w:webHidden/>
              </w:rPr>
              <w:tab/>
            </w:r>
            <w:r w:rsidR="004527BF">
              <w:rPr>
                <w:noProof/>
                <w:webHidden/>
              </w:rPr>
              <w:fldChar w:fldCharType="begin"/>
            </w:r>
            <w:r w:rsidR="004527BF">
              <w:rPr>
                <w:noProof/>
                <w:webHidden/>
              </w:rPr>
              <w:instrText xml:space="preserve"> PAGEREF _Toc166922686 \h </w:instrText>
            </w:r>
            <w:r w:rsidR="004527BF">
              <w:rPr>
                <w:noProof/>
                <w:webHidden/>
              </w:rPr>
            </w:r>
            <w:r w:rsidR="004527BF">
              <w:rPr>
                <w:noProof/>
                <w:webHidden/>
              </w:rPr>
              <w:fldChar w:fldCharType="separate"/>
            </w:r>
            <w:r w:rsidR="004527BF">
              <w:rPr>
                <w:noProof/>
                <w:webHidden/>
              </w:rPr>
              <w:t>29</w:t>
            </w:r>
            <w:r w:rsidR="004527BF">
              <w:rPr>
                <w:noProof/>
                <w:webHidden/>
              </w:rPr>
              <w:fldChar w:fldCharType="end"/>
            </w:r>
          </w:hyperlink>
        </w:p>
        <w:p w14:paraId="2F6EEE89" w14:textId="46C372F6" w:rsidR="004527BF" w:rsidRDefault="00000000">
          <w:pPr>
            <w:pStyle w:val="TOC1"/>
            <w:tabs>
              <w:tab w:val="right" w:leader="dot" w:pos="9628"/>
            </w:tabs>
            <w:rPr>
              <w:noProof/>
              <w:sz w:val="24"/>
              <w:szCs w:val="24"/>
              <w:lang w:eastAsia="en-GB"/>
            </w:rPr>
          </w:pPr>
          <w:hyperlink w:anchor="_Toc166922687" w:history="1">
            <w:r w:rsidR="004527BF" w:rsidRPr="00EA760D">
              <w:rPr>
                <w:rStyle w:val="Hyperlink"/>
                <w:noProof/>
              </w:rPr>
              <w:t>Appendices</w:t>
            </w:r>
            <w:r w:rsidR="004527BF">
              <w:rPr>
                <w:noProof/>
                <w:webHidden/>
              </w:rPr>
              <w:tab/>
            </w:r>
            <w:r w:rsidR="004527BF">
              <w:rPr>
                <w:noProof/>
                <w:webHidden/>
              </w:rPr>
              <w:fldChar w:fldCharType="begin"/>
            </w:r>
            <w:r w:rsidR="004527BF">
              <w:rPr>
                <w:noProof/>
                <w:webHidden/>
              </w:rPr>
              <w:instrText xml:space="preserve"> PAGEREF _Toc166922687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4DC1C6F9" w14:textId="76F48D3E" w:rsidR="004527BF" w:rsidRDefault="00000000">
          <w:pPr>
            <w:pStyle w:val="TOC1"/>
            <w:tabs>
              <w:tab w:val="right" w:leader="dot" w:pos="9628"/>
            </w:tabs>
            <w:rPr>
              <w:noProof/>
              <w:sz w:val="24"/>
              <w:szCs w:val="24"/>
              <w:lang w:eastAsia="en-GB"/>
            </w:rPr>
          </w:pPr>
          <w:hyperlink w:anchor="_Toc166922688" w:history="1">
            <w:r w:rsidR="004527BF" w:rsidRPr="00EA760D">
              <w:rPr>
                <w:rStyle w:val="Hyperlink"/>
                <w:noProof/>
              </w:rPr>
              <w:t>Appendix 1: Current issues regarding TGE Current Security Posture.</w:t>
            </w:r>
            <w:r w:rsidR="004527BF">
              <w:rPr>
                <w:noProof/>
                <w:webHidden/>
              </w:rPr>
              <w:tab/>
            </w:r>
            <w:r w:rsidR="004527BF">
              <w:rPr>
                <w:noProof/>
                <w:webHidden/>
              </w:rPr>
              <w:fldChar w:fldCharType="begin"/>
            </w:r>
            <w:r w:rsidR="004527BF">
              <w:rPr>
                <w:noProof/>
                <w:webHidden/>
              </w:rPr>
              <w:instrText xml:space="preserve"> PAGEREF _Toc166922688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1DFB2A0E" w14:textId="3DF79E9B" w:rsidR="004527BF" w:rsidRDefault="00000000">
          <w:pPr>
            <w:pStyle w:val="TOC3"/>
            <w:tabs>
              <w:tab w:val="right" w:leader="dot" w:pos="9628"/>
            </w:tabs>
            <w:rPr>
              <w:noProof/>
              <w:sz w:val="24"/>
              <w:szCs w:val="24"/>
              <w:lang w:eastAsia="en-GB"/>
            </w:rPr>
          </w:pPr>
          <w:hyperlink w:anchor="_Toc166922689" w:history="1">
            <w:r w:rsidR="004527BF" w:rsidRPr="00EA760D">
              <w:rPr>
                <w:rStyle w:val="Hyperlink"/>
                <w:noProof/>
              </w:rPr>
              <w:t>A1.1 Irregular Security audits</w:t>
            </w:r>
            <w:r w:rsidR="004527BF">
              <w:rPr>
                <w:noProof/>
                <w:webHidden/>
              </w:rPr>
              <w:tab/>
            </w:r>
            <w:r w:rsidR="004527BF">
              <w:rPr>
                <w:noProof/>
                <w:webHidden/>
              </w:rPr>
              <w:fldChar w:fldCharType="begin"/>
            </w:r>
            <w:r w:rsidR="004527BF">
              <w:rPr>
                <w:noProof/>
                <w:webHidden/>
              </w:rPr>
              <w:instrText xml:space="preserve"> PAGEREF _Toc166922689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47892EA1" w14:textId="564D5B2C" w:rsidR="004527BF" w:rsidRDefault="00000000">
          <w:pPr>
            <w:pStyle w:val="TOC3"/>
            <w:tabs>
              <w:tab w:val="right" w:leader="dot" w:pos="9628"/>
            </w:tabs>
            <w:rPr>
              <w:noProof/>
              <w:sz w:val="24"/>
              <w:szCs w:val="24"/>
              <w:lang w:eastAsia="en-GB"/>
            </w:rPr>
          </w:pPr>
          <w:hyperlink w:anchor="_Toc166922690" w:history="1">
            <w:r w:rsidR="004527BF" w:rsidRPr="00EA760D">
              <w:rPr>
                <w:rStyle w:val="Hyperlink"/>
                <w:noProof/>
              </w:rPr>
              <w:t>A1.2 Irregular Security updates</w:t>
            </w:r>
            <w:r w:rsidR="004527BF">
              <w:rPr>
                <w:noProof/>
                <w:webHidden/>
              </w:rPr>
              <w:tab/>
            </w:r>
            <w:r w:rsidR="004527BF">
              <w:rPr>
                <w:noProof/>
                <w:webHidden/>
              </w:rPr>
              <w:fldChar w:fldCharType="begin"/>
            </w:r>
            <w:r w:rsidR="004527BF">
              <w:rPr>
                <w:noProof/>
                <w:webHidden/>
              </w:rPr>
              <w:instrText xml:space="preserve"> PAGEREF _Toc166922690 \h </w:instrText>
            </w:r>
            <w:r w:rsidR="004527BF">
              <w:rPr>
                <w:noProof/>
                <w:webHidden/>
              </w:rPr>
            </w:r>
            <w:r w:rsidR="004527BF">
              <w:rPr>
                <w:noProof/>
                <w:webHidden/>
              </w:rPr>
              <w:fldChar w:fldCharType="separate"/>
            </w:r>
            <w:r w:rsidR="004527BF">
              <w:rPr>
                <w:noProof/>
                <w:webHidden/>
              </w:rPr>
              <w:t>35</w:t>
            </w:r>
            <w:r w:rsidR="004527BF">
              <w:rPr>
                <w:noProof/>
                <w:webHidden/>
              </w:rPr>
              <w:fldChar w:fldCharType="end"/>
            </w:r>
          </w:hyperlink>
        </w:p>
        <w:p w14:paraId="74CEC4A1" w14:textId="6A6726EC" w:rsidR="004527BF" w:rsidRDefault="00000000">
          <w:pPr>
            <w:pStyle w:val="TOC3"/>
            <w:tabs>
              <w:tab w:val="right" w:leader="dot" w:pos="9628"/>
            </w:tabs>
            <w:rPr>
              <w:noProof/>
              <w:sz w:val="24"/>
              <w:szCs w:val="24"/>
              <w:lang w:eastAsia="en-GB"/>
            </w:rPr>
          </w:pPr>
          <w:hyperlink w:anchor="_Toc166922691" w:history="1">
            <w:r w:rsidR="004527BF" w:rsidRPr="00EA760D">
              <w:rPr>
                <w:rStyle w:val="Hyperlink"/>
                <w:noProof/>
              </w:rPr>
              <w:t>A1.3 Single points of failure (SPOF)</w:t>
            </w:r>
            <w:r w:rsidR="004527BF">
              <w:rPr>
                <w:noProof/>
                <w:webHidden/>
              </w:rPr>
              <w:tab/>
            </w:r>
            <w:r w:rsidR="004527BF">
              <w:rPr>
                <w:noProof/>
                <w:webHidden/>
              </w:rPr>
              <w:fldChar w:fldCharType="begin"/>
            </w:r>
            <w:r w:rsidR="004527BF">
              <w:rPr>
                <w:noProof/>
                <w:webHidden/>
              </w:rPr>
              <w:instrText xml:space="preserve"> PAGEREF _Toc166922691 \h </w:instrText>
            </w:r>
            <w:r w:rsidR="004527BF">
              <w:rPr>
                <w:noProof/>
                <w:webHidden/>
              </w:rPr>
            </w:r>
            <w:r w:rsidR="004527BF">
              <w:rPr>
                <w:noProof/>
                <w:webHidden/>
              </w:rPr>
              <w:fldChar w:fldCharType="separate"/>
            </w:r>
            <w:r w:rsidR="004527BF">
              <w:rPr>
                <w:noProof/>
                <w:webHidden/>
              </w:rPr>
              <w:t>36</w:t>
            </w:r>
            <w:r w:rsidR="004527BF">
              <w:rPr>
                <w:noProof/>
                <w:webHidden/>
              </w:rPr>
              <w:fldChar w:fldCharType="end"/>
            </w:r>
          </w:hyperlink>
        </w:p>
        <w:p w14:paraId="3B5A5524" w14:textId="4797A193" w:rsidR="004527BF" w:rsidRDefault="00000000">
          <w:pPr>
            <w:pStyle w:val="TOC3"/>
            <w:tabs>
              <w:tab w:val="right" w:leader="dot" w:pos="9628"/>
            </w:tabs>
            <w:rPr>
              <w:noProof/>
              <w:sz w:val="24"/>
              <w:szCs w:val="24"/>
              <w:lang w:eastAsia="en-GB"/>
            </w:rPr>
          </w:pPr>
          <w:hyperlink w:anchor="_Toc166922692" w:history="1">
            <w:r w:rsidR="004527BF" w:rsidRPr="00EA760D">
              <w:rPr>
                <w:rStyle w:val="Hyperlink"/>
                <w:noProof/>
              </w:rPr>
              <w:t>A1.4 Inconsistencies and errors</w:t>
            </w:r>
            <w:r w:rsidR="004527BF">
              <w:rPr>
                <w:noProof/>
                <w:webHidden/>
              </w:rPr>
              <w:tab/>
            </w:r>
            <w:r w:rsidR="004527BF">
              <w:rPr>
                <w:noProof/>
                <w:webHidden/>
              </w:rPr>
              <w:fldChar w:fldCharType="begin"/>
            </w:r>
            <w:r w:rsidR="004527BF">
              <w:rPr>
                <w:noProof/>
                <w:webHidden/>
              </w:rPr>
              <w:instrText xml:space="preserve"> PAGEREF _Toc166922692 \h </w:instrText>
            </w:r>
            <w:r w:rsidR="004527BF">
              <w:rPr>
                <w:noProof/>
                <w:webHidden/>
              </w:rPr>
            </w:r>
            <w:r w:rsidR="004527BF">
              <w:rPr>
                <w:noProof/>
                <w:webHidden/>
              </w:rPr>
              <w:fldChar w:fldCharType="separate"/>
            </w:r>
            <w:r w:rsidR="004527BF">
              <w:rPr>
                <w:noProof/>
                <w:webHidden/>
              </w:rPr>
              <w:t>37</w:t>
            </w:r>
            <w:r w:rsidR="004527BF">
              <w:rPr>
                <w:noProof/>
                <w:webHidden/>
              </w:rPr>
              <w:fldChar w:fldCharType="end"/>
            </w:r>
          </w:hyperlink>
        </w:p>
        <w:p w14:paraId="13811B46" w14:textId="270CF6D5" w:rsidR="004527BF" w:rsidRDefault="00000000">
          <w:pPr>
            <w:pStyle w:val="TOC3"/>
            <w:tabs>
              <w:tab w:val="right" w:leader="dot" w:pos="9628"/>
            </w:tabs>
            <w:rPr>
              <w:noProof/>
              <w:sz w:val="24"/>
              <w:szCs w:val="24"/>
              <w:lang w:eastAsia="en-GB"/>
            </w:rPr>
          </w:pPr>
          <w:hyperlink w:anchor="_Toc166922693" w:history="1">
            <w:r w:rsidR="004527BF" w:rsidRPr="00EA760D">
              <w:rPr>
                <w:rStyle w:val="Hyperlink"/>
                <w:noProof/>
              </w:rPr>
              <w:t>A1.5 Licensing structure</w:t>
            </w:r>
            <w:r w:rsidR="004527BF">
              <w:rPr>
                <w:noProof/>
                <w:webHidden/>
              </w:rPr>
              <w:tab/>
            </w:r>
            <w:r w:rsidR="004527BF">
              <w:rPr>
                <w:noProof/>
                <w:webHidden/>
              </w:rPr>
              <w:fldChar w:fldCharType="begin"/>
            </w:r>
            <w:r w:rsidR="004527BF">
              <w:rPr>
                <w:noProof/>
                <w:webHidden/>
              </w:rPr>
              <w:instrText xml:space="preserve"> PAGEREF _Toc166922693 \h </w:instrText>
            </w:r>
            <w:r w:rsidR="004527BF">
              <w:rPr>
                <w:noProof/>
                <w:webHidden/>
              </w:rPr>
            </w:r>
            <w:r w:rsidR="004527BF">
              <w:rPr>
                <w:noProof/>
                <w:webHidden/>
              </w:rPr>
              <w:fldChar w:fldCharType="separate"/>
            </w:r>
            <w:r w:rsidR="004527BF">
              <w:rPr>
                <w:noProof/>
                <w:webHidden/>
              </w:rPr>
              <w:t>37</w:t>
            </w:r>
            <w:r w:rsidR="004527BF">
              <w:rPr>
                <w:noProof/>
                <w:webHidden/>
              </w:rPr>
              <w:fldChar w:fldCharType="end"/>
            </w:r>
          </w:hyperlink>
        </w:p>
        <w:p w14:paraId="5B00140F" w14:textId="16B57130" w:rsidR="004527BF" w:rsidRDefault="00000000">
          <w:pPr>
            <w:pStyle w:val="TOC3"/>
            <w:tabs>
              <w:tab w:val="right" w:leader="dot" w:pos="9628"/>
            </w:tabs>
            <w:rPr>
              <w:noProof/>
              <w:sz w:val="24"/>
              <w:szCs w:val="24"/>
              <w:lang w:eastAsia="en-GB"/>
            </w:rPr>
          </w:pPr>
          <w:hyperlink w:anchor="_Toc166922694" w:history="1">
            <w:r w:rsidR="004527BF" w:rsidRPr="00EA760D">
              <w:rPr>
                <w:rStyle w:val="Hyperlink"/>
                <w:noProof/>
              </w:rPr>
              <w:t>A1.6 User roles and permissions</w:t>
            </w:r>
            <w:r w:rsidR="004527BF">
              <w:rPr>
                <w:noProof/>
                <w:webHidden/>
              </w:rPr>
              <w:tab/>
            </w:r>
            <w:r w:rsidR="004527BF">
              <w:rPr>
                <w:noProof/>
                <w:webHidden/>
              </w:rPr>
              <w:fldChar w:fldCharType="begin"/>
            </w:r>
            <w:r w:rsidR="004527BF">
              <w:rPr>
                <w:noProof/>
                <w:webHidden/>
              </w:rPr>
              <w:instrText xml:space="preserve"> PAGEREF _Toc166922694 \h </w:instrText>
            </w:r>
            <w:r w:rsidR="004527BF">
              <w:rPr>
                <w:noProof/>
                <w:webHidden/>
              </w:rPr>
            </w:r>
            <w:r w:rsidR="004527BF">
              <w:rPr>
                <w:noProof/>
                <w:webHidden/>
              </w:rPr>
              <w:fldChar w:fldCharType="separate"/>
            </w:r>
            <w:r w:rsidR="004527BF">
              <w:rPr>
                <w:noProof/>
                <w:webHidden/>
              </w:rPr>
              <w:t>37</w:t>
            </w:r>
            <w:r w:rsidR="004527BF">
              <w:rPr>
                <w:noProof/>
                <w:webHidden/>
              </w:rPr>
              <w:fldChar w:fldCharType="end"/>
            </w:r>
          </w:hyperlink>
        </w:p>
        <w:p w14:paraId="2D0E762A" w14:textId="5BE0855C" w:rsidR="004527BF" w:rsidRDefault="00000000">
          <w:pPr>
            <w:pStyle w:val="TOC3"/>
            <w:tabs>
              <w:tab w:val="right" w:leader="dot" w:pos="9628"/>
            </w:tabs>
            <w:rPr>
              <w:noProof/>
              <w:sz w:val="24"/>
              <w:szCs w:val="24"/>
              <w:lang w:eastAsia="en-GB"/>
            </w:rPr>
          </w:pPr>
          <w:hyperlink w:anchor="_Toc166922695" w:history="1">
            <w:r w:rsidR="004527BF" w:rsidRPr="00EA760D">
              <w:rPr>
                <w:rStyle w:val="Hyperlink"/>
                <w:noProof/>
              </w:rPr>
              <w:t>A1.7 Overlapping and conflicting policies</w:t>
            </w:r>
            <w:r w:rsidR="004527BF">
              <w:rPr>
                <w:noProof/>
                <w:webHidden/>
              </w:rPr>
              <w:tab/>
            </w:r>
            <w:r w:rsidR="004527BF">
              <w:rPr>
                <w:noProof/>
                <w:webHidden/>
              </w:rPr>
              <w:fldChar w:fldCharType="begin"/>
            </w:r>
            <w:r w:rsidR="004527BF">
              <w:rPr>
                <w:noProof/>
                <w:webHidden/>
              </w:rPr>
              <w:instrText xml:space="preserve"> PAGEREF _Toc166922695 \h </w:instrText>
            </w:r>
            <w:r w:rsidR="004527BF">
              <w:rPr>
                <w:noProof/>
                <w:webHidden/>
              </w:rPr>
            </w:r>
            <w:r w:rsidR="004527BF">
              <w:rPr>
                <w:noProof/>
                <w:webHidden/>
              </w:rPr>
              <w:fldChar w:fldCharType="separate"/>
            </w:r>
            <w:r w:rsidR="004527BF">
              <w:rPr>
                <w:noProof/>
                <w:webHidden/>
              </w:rPr>
              <w:t>37</w:t>
            </w:r>
            <w:r w:rsidR="004527BF">
              <w:rPr>
                <w:noProof/>
                <w:webHidden/>
              </w:rPr>
              <w:fldChar w:fldCharType="end"/>
            </w:r>
          </w:hyperlink>
        </w:p>
        <w:p w14:paraId="1ED8069F" w14:textId="329BE613" w:rsidR="004527BF" w:rsidRDefault="00000000">
          <w:pPr>
            <w:pStyle w:val="TOC3"/>
            <w:tabs>
              <w:tab w:val="right" w:leader="dot" w:pos="9628"/>
            </w:tabs>
            <w:rPr>
              <w:noProof/>
              <w:sz w:val="24"/>
              <w:szCs w:val="24"/>
              <w:lang w:eastAsia="en-GB"/>
            </w:rPr>
          </w:pPr>
          <w:hyperlink w:anchor="_Toc166922696" w:history="1">
            <w:r w:rsidR="004527BF" w:rsidRPr="00EA760D">
              <w:rPr>
                <w:rStyle w:val="Hyperlink"/>
                <w:noProof/>
              </w:rPr>
              <w:t>A1.8 Lack of control over application usage</w:t>
            </w:r>
            <w:r w:rsidR="004527BF">
              <w:rPr>
                <w:noProof/>
                <w:webHidden/>
              </w:rPr>
              <w:tab/>
            </w:r>
            <w:r w:rsidR="004527BF">
              <w:rPr>
                <w:noProof/>
                <w:webHidden/>
              </w:rPr>
              <w:fldChar w:fldCharType="begin"/>
            </w:r>
            <w:r w:rsidR="004527BF">
              <w:rPr>
                <w:noProof/>
                <w:webHidden/>
              </w:rPr>
              <w:instrText xml:space="preserve"> PAGEREF _Toc166922696 \h </w:instrText>
            </w:r>
            <w:r w:rsidR="004527BF">
              <w:rPr>
                <w:noProof/>
                <w:webHidden/>
              </w:rPr>
            </w:r>
            <w:r w:rsidR="004527BF">
              <w:rPr>
                <w:noProof/>
                <w:webHidden/>
              </w:rPr>
              <w:fldChar w:fldCharType="separate"/>
            </w:r>
            <w:r w:rsidR="004527BF">
              <w:rPr>
                <w:noProof/>
                <w:webHidden/>
              </w:rPr>
              <w:t>38</w:t>
            </w:r>
            <w:r w:rsidR="004527BF">
              <w:rPr>
                <w:noProof/>
                <w:webHidden/>
              </w:rPr>
              <w:fldChar w:fldCharType="end"/>
            </w:r>
          </w:hyperlink>
        </w:p>
        <w:p w14:paraId="6082C1AD" w14:textId="363B0AF9" w:rsidR="004527BF" w:rsidRDefault="00000000">
          <w:pPr>
            <w:pStyle w:val="TOC3"/>
            <w:tabs>
              <w:tab w:val="right" w:leader="dot" w:pos="9628"/>
            </w:tabs>
            <w:rPr>
              <w:noProof/>
              <w:sz w:val="24"/>
              <w:szCs w:val="24"/>
              <w:lang w:eastAsia="en-GB"/>
            </w:rPr>
          </w:pPr>
          <w:hyperlink w:anchor="_Toc166922697" w:history="1">
            <w:r w:rsidR="004527BF" w:rsidRPr="00EA760D">
              <w:rPr>
                <w:rStyle w:val="Hyperlink"/>
                <w:noProof/>
              </w:rPr>
              <w:t>A1.9 Intrusion Prevention System (IPS) rules are outdated</w:t>
            </w:r>
            <w:r w:rsidR="004527BF">
              <w:rPr>
                <w:noProof/>
                <w:webHidden/>
              </w:rPr>
              <w:tab/>
            </w:r>
            <w:r w:rsidR="004527BF">
              <w:rPr>
                <w:noProof/>
                <w:webHidden/>
              </w:rPr>
              <w:fldChar w:fldCharType="begin"/>
            </w:r>
            <w:r w:rsidR="004527BF">
              <w:rPr>
                <w:noProof/>
                <w:webHidden/>
              </w:rPr>
              <w:instrText xml:space="preserve"> PAGEREF _Toc166922697 \h </w:instrText>
            </w:r>
            <w:r w:rsidR="004527BF">
              <w:rPr>
                <w:noProof/>
                <w:webHidden/>
              </w:rPr>
            </w:r>
            <w:r w:rsidR="004527BF">
              <w:rPr>
                <w:noProof/>
                <w:webHidden/>
              </w:rPr>
              <w:fldChar w:fldCharType="separate"/>
            </w:r>
            <w:r w:rsidR="004527BF">
              <w:rPr>
                <w:noProof/>
                <w:webHidden/>
              </w:rPr>
              <w:t>38</w:t>
            </w:r>
            <w:r w:rsidR="004527BF">
              <w:rPr>
                <w:noProof/>
                <w:webHidden/>
              </w:rPr>
              <w:fldChar w:fldCharType="end"/>
            </w:r>
          </w:hyperlink>
        </w:p>
        <w:p w14:paraId="134CE15E" w14:textId="0D6BAA1E" w:rsidR="004527BF" w:rsidRDefault="00000000">
          <w:pPr>
            <w:pStyle w:val="TOC3"/>
            <w:tabs>
              <w:tab w:val="right" w:leader="dot" w:pos="9628"/>
            </w:tabs>
            <w:rPr>
              <w:noProof/>
              <w:sz w:val="24"/>
              <w:szCs w:val="24"/>
              <w:lang w:eastAsia="en-GB"/>
            </w:rPr>
          </w:pPr>
          <w:hyperlink w:anchor="_Toc166922698" w:history="1">
            <w:r w:rsidR="004527BF" w:rsidRPr="00EA760D">
              <w:rPr>
                <w:rStyle w:val="Hyperlink"/>
                <w:noProof/>
              </w:rPr>
              <w:t>A1.10 Challenges posed by Internet of Things (IoT) devices</w:t>
            </w:r>
            <w:r w:rsidR="004527BF">
              <w:rPr>
                <w:noProof/>
                <w:webHidden/>
              </w:rPr>
              <w:tab/>
            </w:r>
            <w:r w:rsidR="004527BF">
              <w:rPr>
                <w:noProof/>
                <w:webHidden/>
              </w:rPr>
              <w:fldChar w:fldCharType="begin"/>
            </w:r>
            <w:r w:rsidR="004527BF">
              <w:rPr>
                <w:noProof/>
                <w:webHidden/>
              </w:rPr>
              <w:instrText xml:space="preserve"> PAGEREF _Toc166922698 \h </w:instrText>
            </w:r>
            <w:r w:rsidR="004527BF">
              <w:rPr>
                <w:noProof/>
                <w:webHidden/>
              </w:rPr>
            </w:r>
            <w:r w:rsidR="004527BF">
              <w:rPr>
                <w:noProof/>
                <w:webHidden/>
              </w:rPr>
              <w:fldChar w:fldCharType="separate"/>
            </w:r>
            <w:r w:rsidR="004527BF">
              <w:rPr>
                <w:noProof/>
                <w:webHidden/>
              </w:rPr>
              <w:t>38</w:t>
            </w:r>
            <w:r w:rsidR="004527BF">
              <w:rPr>
                <w:noProof/>
                <w:webHidden/>
              </w:rPr>
              <w:fldChar w:fldCharType="end"/>
            </w:r>
          </w:hyperlink>
        </w:p>
        <w:p w14:paraId="076E8C9F" w14:textId="38236717" w:rsidR="004527BF" w:rsidRDefault="00000000">
          <w:pPr>
            <w:pStyle w:val="TOC1"/>
            <w:tabs>
              <w:tab w:val="right" w:leader="dot" w:pos="9628"/>
            </w:tabs>
            <w:rPr>
              <w:noProof/>
              <w:sz w:val="24"/>
              <w:szCs w:val="24"/>
              <w:lang w:eastAsia="en-GB"/>
            </w:rPr>
          </w:pPr>
          <w:hyperlink w:anchor="_Toc166922699" w:history="1">
            <w:r w:rsidR="004527BF" w:rsidRPr="00EA760D">
              <w:rPr>
                <w:rStyle w:val="Hyperlink"/>
                <w:noProof/>
              </w:rPr>
              <w:t>Appendix 2: Initial Recommendations from Analysis of TGE Current Security Posture.</w:t>
            </w:r>
            <w:r w:rsidR="004527BF">
              <w:rPr>
                <w:noProof/>
                <w:webHidden/>
              </w:rPr>
              <w:tab/>
            </w:r>
            <w:r w:rsidR="004527BF">
              <w:rPr>
                <w:noProof/>
                <w:webHidden/>
              </w:rPr>
              <w:fldChar w:fldCharType="begin"/>
            </w:r>
            <w:r w:rsidR="004527BF">
              <w:rPr>
                <w:noProof/>
                <w:webHidden/>
              </w:rPr>
              <w:instrText xml:space="preserve"> PAGEREF _Toc166922699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37156F74" w14:textId="4EAA2DBD" w:rsidR="004527BF" w:rsidRDefault="00000000">
          <w:pPr>
            <w:pStyle w:val="TOC1"/>
            <w:tabs>
              <w:tab w:val="right" w:leader="dot" w:pos="9628"/>
            </w:tabs>
            <w:rPr>
              <w:noProof/>
              <w:sz w:val="24"/>
              <w:szCs w:val="24"/>
              <w:lang w:eastAsia="en-GB"/>
            </w:rPr>
          </w:pPr>
          <w:hyperlink w:anchor="_Toc166922700" w:history="1">
            <w:r w:rsidR="004527BF" w:rsidRPr="00EA760D">
              <w:rPr>
                <w:rStyle w:val="Hyperlink"/>
                <w:noProof/>
              </w:rPr>
              <w:t>Appendix 3: Proposed Security solutions to issues raised by Analysis of TGE infrastructure</w:t>
            </w:r>
            <w:r w:rsidR="004527BF">
              <w:rPr>
                <w:noProof/>
                <w:webHidden/>
              </w:rPr>
              <w:tab/>
            </w:r>
            <w:r w:rsidR="004527BF">
              <w:rPr>
                <w:noProof/>
                <w:webHidden/>
              </w:rPr>
              <w:fldChar w:fldCharType="begin"/>
            </w:r>
            <w:r w:rsidR="004527BF">
              <w:rPr>
                <w:noProof/>
                <w:webHidden/>
              </w:rPr>
              <w:instrText xml:space="preserve"> PAGEREF _Toc166922700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4C6177C0" w14:textId="32C8EC85" w:rsidR="004527BF" w:rsidRDefault="00000000">
          <w:pPr>
            <w:pStyle w:val="TOC2"/>
            <w:tabs>
              <w:tab w:val="right" w:leader="dot" w:pos="9628"/>
            </w:tabs>
            <w:rPr>
              <w:noProof/>
              <w:sz w:val="24"/>
              <w:szCs w:val="24"/>
              <w:lang w:eastAsia="en-GB"/>
            </w:rPr>
          </w:pPr>
          <w:hyperlink w:anchor="_Toc166922701" w:history="1">
            <w:r w:rsidR="004527BF" w:rsidRPr="00EA760D">
              <w:rPr>
                <w:rStyle w:val="Hyperlink"/>
                <w:noProof/>
              </w:rPr>
              <w:t>A3.1 CheckPoint Solution to issues raised by Analysis of TGE infrastructure</w:t>
            </w:r>
            <w:r w:rsidR="004527BF">
              <w:rPr>
                <w:noProof/>
                <w:webHidden/>
              </w:rPr>
              <w:tab/>
            </w:r>
            <w:r w:rsidR="004527BF">
              <w:rPr>
                <w:noProof/>
                <w:webHidden/>
              </w:rPr>
              <w:fldChar w:fldCharType="begin"/>
            </w:r>
            <w:r w:rsidR="004527BF">
              <w:rPr>
                <w:noProof/>
                <w:webHidden/>
              </w:rPr>
              <w:instrText xml:space="preserve"> PAGEREF _Toc166922701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523BECF2" w14:textId="25CDB8E3" w:rsidR="004527BF" w:rsidRDefault="00000000">
          <w:pPr>
            <w:pStyle w:val="TOC2"/>
            <w:tabs>
              <w:tab w:val="right" w:leader="dot" w:pos="9628"/>
            </w:tabs>
            <w:rPr>
              <w:noProof/>
              <w:sz w:val="24"/>
              <w:szCs w:val="24"/>
              <w:lang w:eastAsia="en-GB"/>
            </w:rPr>
          </w:pPr>
          <w:hyperlink w:anchor="_Toc166922702" w:history="1">
            <w:r w:rsidR="004527BF" w:rsidRPr="00EA760D">
              <w:rPr>
                <w:rStyle w:val="Hyperlink"/>
                <w:noProof/>
              </w:rPr>
              <w:t>A3.2 Palo Alto Solution to issues raised by Analysis of TGE infrastructure</w:t>
            </w:r>
            <w:r w:rsidR="004527BF">
              <w:rPr>
                <w:noProof/>
                <w:webHidden/>
              </w:rPr>
              <w:tab/>
            </w:r>
            <w:r w:rsidR="004527BF">
              <w:rPr>
                <w:noProof/>
                <w:webHidden/>
              </w:rPr>
              <w:fldChar w:fldCharType="begin"/>
            </w:r>
            <w:r w:rsidR="004527BF">
              <w:rPr>
                <w:noProof/>
                <w:webHidden/>
              </w:rPr>
              <w:instrText xml:space="preserve"> PAGEREF _Toc166922702 \h </w:instrText>
            </w:r>
            <w:r w:rsidR="004527BF">
              <w:rPr>
                <w:noProof/>
                <w:webHidden/>
              </w:rPr>
            </w:r>
            <w:r w:rsidR="004527BF">
              <w:rPr>
                <w:noProof/>
                <w:webHidden/>
              </w:rPr>
              <w:fldChar w:fldCharType="separate"/>
            </w:r>
            <w:r w:rsidR="004527BF">
              <w:rPr>
                <w:noProof/>
                <w:webHidden/>
              </w:rPr>
              <w:t>38</w:t>
            </w:r>
            <w:r w:rsidR="004527BF">
              <w:rPr>
                <w:noProof/>
                <w:webHidden/>
              </w:rPr>
              <w:fldChar w:fldCharType="end"/>
            </w:r>
          </w:hyperlink>
        </w:p>
        <w:p w14:paraId="5FFDE4D7" w14:textId="2382541D" w:rsidR="004527BF" w:rsidRDefault="00000000">
          <w:pPr>
            <w:pStyle w:val="TOC1"/>
            <w:tabs>
              <w:tab w:val="right" w:leader="dot" w:pos="9628"/>
            </w:tabs>
            <w:rPr>
              <w:noProof/>
              <w:sz w:val="24"/>
              <w:szCs w:val="24"/>
              <w:lang w:eastAsia="en-GB"/>
            </w:rPr>
          </w:pPr>
          <w:hyperlink w:anchor="_Toc166922703" w:history="1">
            <w:r w:rsidR="004527BF" w:rsidRPr="00EA760D">
              <w:rPr>
                <w:rStyle w:val="Hyperlink"/>
                <w:noProof/>
              </w:rPr>
              <w:t>Appendix 4: Check Point and Palo Alto Scoring Matrix.</w:t>
            </w:r>
            <w:r w:rsidR="004527BF">
              <w:rPr>
                <w:noProof/>
                <w:webHidden/>
              </w:rPr>
              <w:tab/>
            </w:r>
            <w:r w:rsidR="004527BF">
              <w:rPr>
                <w:noProof/>
                <w:webHidden/>
              </w:rPr>
              <w:fldChar w:fldCharType="begin"/>
            </w:r>
            <w:r w:rsidR="004527BF">
              <w:rPr>
                <w:noProof/>
                <w:webHidden/>
              </w:rPr>
              <w:instrText xml:space="preserve"> PAGEREF _Toc166922703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2A40FFA6" w14:textId="157A8F32" w:rsidR="004527BF" w:rsidRDefault="00000000">
          <w:pPr>
            <w:pStyle w:val="TOC1"/>
            <w:tabs>
              <w:tab w:val="right" w:leader="dot" w:pos="9628"/>
            </w:tabs>
            <w:rPr>
              <w:noProof/>
              <w:sz w:val="24"/>
              <w:szCs w:val="24"/>
              <w:lang w:eastAsia="en-GB"/>
            </w:rPr>
          </w:pPr>
          <w:hyperlink w:anchor="_Toc166922704" w:history="1">
            <w:r w:rsidR="004527BF" w:rsidRPr="00EA760D">
              <w:rPr>
                <w:rStyle w:val="Hyperlink"/>
                <w:noProof/>
              </w:rPr>
              <w:t>Appendix 5: New Proposed IP Addressing Schema for TGE</w:t>
            </w:r>
            <w:r w:rsidR="004527BF">
              <w:rPr>
                <w:noProof/>
                <w:webHidden/>
              </w:rPr>
              <w:tab/>
            </w:r>
            <w:r w:rsidR="004527BF">
              <w:rPr>
                <w:noProof/>
                <w:webHidden/>
              </w:rPr>
              <w:fldChar w:fldCharType="begin"/>
            </w:r>
            <w:r w:rsidR="004527BF">
              <w:rPr>
                <w:noProof/>
                <w:webHidden/>
              </w:rPr>
              <w:instrText xml:space="preserve"> PAGEREF _Toc166922704 \h </w:instrText>
            </w:r>
            <w:r w:rsidR="004527BF">
              <w:rPr>
                <w:noProof/>
                <w:webHidden/>
              </w:rPr>
            </w:r>
            <w:r w:rsidR="004527BF">
              <w:rPr>
                <w:noProof/>
                <w:webHidden/>
              </w:rPr>
              <w:fldChar w:fldCharType="separate"/>
            </w:r>
            <w:r w:rsidR="004527BF">
              <w:rPr>
                <w:noProof/>
                <w:webHidden/>
              </w:rPr>
              <w:t>36</w:t>
            </w:r>
            <w:r w:rsidR="004527BF">
              <w:rPr>
                <w:noProof/>
                <w:webHidden/>
              </w:rPr>
              <w:fldChar w:fldCharType="end"/>
            </w:r>
          </w:hyperlink>
        </w:p>
        <w:p w14:paraId="1A9C3A3B" w14:textId="2174555C" w:rsidR="004527BF" w:rsidRDefault="00000000">
          <w:pPr>
            <w:pStyle w:val="TOC1"/>
            <w:tabs>
              <w:tab w:val="right" w:leader="dot" w:pos="9628"/>
            </w:tabs>
            <w:rPr>
              <w:noProof/>
              <w:sz w:val="24"/>
              <w:szCs w:val="24"/>
              <w:lang w:eastAsia="en-GB"/>
            </w:rPr>
          </w:pPr>
          <w:hyperlink w:anchor="_Toc166922705" w:history="1">
            <w:r w:rsidR="004527BF" w:rsidRPr="00EA760D">
              <w:rPr>
                <w:rStyle w:val="Hyperlink"/>
                <w:noProof/>
              </w:rPr>
              <w:t>Appendix 6: Proposed Network Rollout plan</w:t>
            </w:r>
            <w:r w:rsidR="004527BF">
              <w:rPr>
                <w:noProof/>
                <w:webHidden/>
              </w:rPr>
              <w:tab/>
            </w:r>
            <w:r w:rsidR="004527BF">
              <w:rPr>
                <w:noProof/>
                <w:webHidden/>
              </w:rPr>
              <w:fldChar w:fldCharType="begin"/>
            </w:r>
            <w:r w:rsidR="004527BF">
              <w:rPr>
                <w:noProof/>
                <w:webHidden/>
              </w:rPr>
              <w:instrText xml:space="preserve"> PAGEREF _Toc166922705 \h </w:instrText>
            </w:r>
            <w:r w:rsidR="004527BF">
              <w:rPr>
                <w:noProof/>
                <w:webHidden/>
              </w:rPr>
            </w:r>
            <w:r w:rsidR="004527BF">
              <w:rPr>
                <w:noProof/>
                <w:webHidden/>
              </w:rPr>
              <w:fldChar w:fldCharType="separate"/>
            </w:r>
            <w:r w:rsidR="004527BF">
              <w:rPr>
                <w:noProof/>
                <w:webHidden/>
              </w:rPr>
              <w:t>41</w:t>
            </w:r>
            <w:r w:rsidR="004527BF">
              <w:rPr>
                <w:noProof/>
                <w:webHidden/>
              </w:rPr>
              <w:fldChar w:fldCharType="end"/>
            </w:r>
          </w:hyperlink>
        </w:p>
        <w:p w14:paraId="7672A260" w14:textId="6DD3D7E7" w:rsidR="004527BF" w:rsidRDefault="00000000">
          <w:pPr>
            <w:pStyle w:val="TOC1"/>
            <w:tabs>
              <w:tab w:val="right" w:leader="dot" w:pos="9628"/>
            </w:tabs>
            <w:rPr>
              <w:noProof/>
              <w:sz w:val="24"/>
              <w:szCs w:val="24"/>
              <w:lang w:eastAsia="en-GB"/>
            </w:rPr>
          </w:pPr>
          <w:hyperlink w:anchor="_Toc166922706" w:history="1">
            <w:r w:rsidR="004527BF" w:rsidRPr="00EA760D">
              <w:rPr>
                <w:rStyle w:val="Hyperlink"/>
                <w:noProof/>
              </w:rPr>
              <w:t>Appendix 7: Industry Standards Benchmarking</w:t>
            </w:r>
            <w:r w:rsidR="004527BF">
              <w:rPr>
                <w:noProof/>
                <w:webHidden/>
              </w:rPr>
              <w:tab/>
            </w:r>
            <w:r w:rsidR="004527BF">
              <w:rPr>
                <w:noProof/>
                <w:webHidden/>
              </w:rPr>
              <w:fldChar w:fldCharType="begin"/>
            </w:r>
            <w:r w:rsidR="004527BF">
              <w:rPr>
                <w:noProof/>
                <w:webHidden/>
              </w:rPr>
              <w:instrText xml:space="preserve"> PAGEREF _Toc166922706 \h </w:instrText>
            </w:r>
            <w:r w:rsidR="004527BF">
              <w:rPr>
                <w:noProof/>
                <w:webHidden/>
              </w:rPr>
            </w:r>
            <w:r w:rsidR="004527BF">
              <w:rPr>
                <w:noProof/>
                <w:webHidden/>
              </w:rPr>
              <w:fldChar w:fldCharType="separate"/>
            </w:r>
            <w:r w:rsidR="004527BF">
              <w:rPr>
                <w:noProof/>
                <w:webHidden/>
              </w:rPr>
              <w:t>44</w:t>
            </w:r>
            <w:r w:rsidR="004527BF">
              <w:rPr>
                <w:noProof/>
                <w:webHidden/>
              </w:rPr>
              <w:fldChar w:fldCharType="end"/>
            </w:r>
          </w:hyperlink>
        </w:p>
        <w:p w14:paraId="26CC3EE1" w14:textId="3EBD372F" w:rsidR="004527BF" w:rsidRDefault="00000000">
          <w:pPr>
            <w:pStyle w:val="TOC2"/>
            <w:tabs>
              <w:tab w:val="right" w:leader="dot" w:pos="9628"/>
            </w:tabs>
            <w:rPr>
              <w:noProof/>
              <w:sz w:val="24"/>
              <w:szCs w:val="24"/>
              <w:lang w:eastAsia="en-GB"/>
            </w:rPr>
          </w:pPr>
          <w:hyperlink w:anchor="_Toc166922707" w:history="1">
            <w:r w:rsidR="004527BF" w:rsidRPr="00EA760D">
              <w:rPr>
                <w:rStyle w:val="Hyperlink"/>
                <w:noProof/>
              </w:rPr>
              <w:t>A7.1 NCSC Cybersecurity design principles</w:t>
            </w:r>
            <w:r w:rsidR="004527BF">
              <w:rPr>
                <w:noProof/>
                <w:webHidden/>
              </w:rPr>
              <w:tab/>
            </w:r>
            <w:r w:rsidR="004527BF">
              <w:rPr>
                <w:noProof/>
                <w:webHidden/>
              </w:rPr>
              <w:fldChar w:fldCharType="begin"/>
            </w:r>
            <w:r w:rsidR="004527BF">
              <w:rPr>
                <w:noProof/>
                <w:webHidden/>
              </w:rPr>
              <w:instrText xml:space="preserve"> PAGEREF _Toc166922707 \h </w:instrText>
            </w:r>
            <w:r w:rsidR="004527BF">
              <w:rPr>
                <w:noProof/>
                <w:webHidden/>
              </w:rPr>
            </w:r>
            <w:r w:rsidR="004527BF">
              <w:rPr>
                <w:noProof/>
                <w:webHidden/>
              </w:rPr>
              <w:fldChar w:fldCharType="separate"/>
            </w:r>
            <w:r w:rsidR="004527BF">
              <w:rPr>
                <w:noProof/>
                <w:webHidden/>
              </w:rPr>
              <w:t>44</w:t>
            </w:r>
            <w:r w:rsidR="004527BF">
              <w:rPr>
                <w:noProof/>
                <w:webHidden/>
              </w:rPr>
              <w:fldChar w:fldCharType="end"/>
            </w:r>
          </w:hyperlink>
        </w:p>
        <w:p w14:paraId="0494F6EA" w14:textId="1EDD0E9F" w:rsidR="004527BF" w:rsidRDefault="00000000">
          <w:pPr>
            <w:pStyle w:val="TOC2"/>
            <w:tabs>
              <w:tab w:val="right" w:leader="dot" w:pos="9628"/>
            </w:tabs>
            <w:rPr>
              <w:noProof/>
              <w:sz w:val="24"/>
              <w:szCs w:val="24"/>
              <w:lang w:eastAsia="en-GB"/>
            </w:rPr>
          </w:pPr>
          <w:hyperlink w:anchor="_Toc166922708" w:history="1">
            <w:r w:rsidR="004527BF" w:rsidRPr="00EA760D">
              <w:rPr>
                <w:rStyle w:val="Hyperlink"/>
                <w:noProof/>
              </w:rPr>
              <w:t>A7.2 Secure by Design principle for designing a cybersecurity system</w:t>
            </w:r>
            <w:r w:rsidR="004527BF">
              <w:rPr>
                <w:noProof/>
                <w:webHidden/>
              </w:rPr>
              <w:tab/>
            </w:r>
            <w:r w:rsidR="004527BF">
              <w:rPr>
                <w:noProof/>
                <w:webHidden/>
              </w:rPr>
              <w:fldChar w:fldCharType="begin"/>
            </w:r>
            <w:r w:rsidR="004527BF">
              <w:rPr>
                <w:noProof/>
                <w:webHidden/>
              </w:rPr>
              <w:instrText xml:space="preserve"> PAGEREF _Toc166922708 \h </w:instrText>
            </w:r>
            <w:r w:rsidR="004527BF">
              <w:rPr>
                <w:noProof/>
                <w:webHidden/>
              </w:rPr>
            </w:r>
            <w:r w:rsidR="004527BF">
              <w:rPr>
                <w:noProof/>
                <w:webHidden/>
              </w:rPr>
              <w:fldChar w:fldCharType="separate"/>
            </w:r>
            <w:r w:rsidR="004527BF">
              <w:rPr>
                <w:noProof/>
                <w:webHidden/>
              </w:rPr>
              <w:t>44</w:t>
            </w:r>
            <w:r w:rsidR="004527BF">
              <w:rPr>
                <w:noProof/>
                <w:webHidden/>
              </w:rPr>
              <w:fldChar w:fldCharType="end"/>
            </w:r>
          </w:hyperlink>
        </w:p>
        <w:p w14:paraId="61D112D2" w14:textId="76597251" w:rsidR="004527BF" w:rsidRDefault="00000000">
          <w:pPr>
            <w:pStyle w:val="TOC2"/>
            <w:tabs>
              <w:tab w:val="right" w:leader="dot" w:pos="9628"/>
            </w:tabs>
            <w:rPr>
              <w:noProof/>
              <w:sz w:val="24"/>
              <w:szCs w:val="24"/>
              <w:lang w:eastAsia="en-GB"/>
            </w:rPr>
          </w:pPr>
          <w:hyperlink w:anchor="_Toc166922709" w:history="1">
            <w:r w:rsidR="004527BF" w:rsidRPr="00EA760D">
              <w:rPr>
                <w:rStyle w:val="Hyperlink"/>
                <w:noProof/>
              </w:rPr>
              <w:t>A7.3 Cybersecurity Framework (CSF)</w:t>
            </w:r>
            <w:r w:rsidR="004527BF">
              <w:rPr>
                <w:noProof/>
                <w:webHidden/>
              </w:rPr>
              <w:tab/>
            </w:r>
            <w:r w:rsidR="004527BF">
              <w:rPr>
                <w:noProof/>
                <w:webHidden/>
              </w:rPr>
              <w:fldChar w:fldCharType="begin"/>
            </w:r>
            <w:r w:rsidR="004527BF">
              <w:rPr>
                <w:noProof/>
                <w:webHidden/>
              </w:rPr>
              <w:instrText xml:space="preserve"> PAGEREF _Toc166922709 \h </w:instrText>
            </w:r>
            <w:r w:rsidR="004527BF">
              <w:rPr>
                <w:noProof/>
                <w:webHidden/>
              </w:rPr>
            </w:r>
            <w:r w:rsidR="004527BF">
              <w:rPr>
                <w:noProof/>
                <w:webHidden/>
              </w:rPr>
              <w:fldChar w:fldCharType="separate"/>
            </w:r>
            <w:r w:rsidR="004527BF">
              <w:rPr>
                <w:noProof/>
                <w:webHidden/>
              </w:rPr>
              <w:t>47</w:t>
            </w:r>
            <w:r w:rsidR="004527BF">
              <w:rPr>
                <w:noProof/>
                <w:webHidden/>
              </w:rPr>
              <w:fldChar w:fldCharType="end"/>
            </w:r>
          </w:hyperlink>
        </w:p>
        <w:p w14:paraId="2CCBFBC0" w14:textId="4E7E9DD4" w:rsidR="004527BF" w:rsidRDefault="00000000">
          <w:pPr>
            <w:pStyle w:val="TOC2"/>
            <w:tabs>
              <w:tab w:val="right" w:leader="dot" w:pos="9628"/>
            </w:tabs>
            <w:rPr>
              <w:noProof/>
              <w:sz w:val="24"/>
              <w:szCs w:val="24"/>
              <w:lang w:eastAsia="en-GB"/>
            </w:rPr>
          </w:pPr>
          <w:hyperlink w:anchor="_Toc166922710" w:history="1">
            <w:r w:rsidR="004527BF" w:rsidRPr="00EA760D">
              <w:rPr>
                <w:rStyle w:val="Hyperlink"/>
                <w:noProof/>
              </w:rPr>
              <w:t>A7.4 Centre for Internet Security (CIS) Benchmark example</w:t>
            </w:r>
            <w:r w:rsidR="004527BF">
              <w:rPr>
                <w:noProof/>
                <w:webHidden/>
              </w:rPr>
              <w:tab/>
            </w:r>
            <w:r w:rsidR="004527BF">
              <w:rPr>
                <w:noProof/>
                <w:webHidden/>
              </w:rPr>
              <w:fldChar w:fldCharType="begin"/>
            </w:r>
            <w:r w:rsidR="004527BF">
              <w:rPr>
                <w:noProof/>
                <w:webHidden/>
              </w:rPr>
              <w:instrText xml:space="preserve"> PAGEREF _Toc166922710 \h </w:instrText>
            </w:r>
            <w:r w:rsidR="004527BF">
              <w:rPr>
                <w:noProof/>
                <w:webHidden/>
              </w:rPr>
            </w:r>
            <w:r w:rsidR="004527BF">
              <w:rPr>
                <w:noProof/>
                <w:webHidden/>
              </w:rPr>
              <w:fldChar w:fldCharType="separate"/>
            </w:r>
            <w:r w:rsidR="004527BF">
              <w:rPr>
                <w:noProof/>
                <w:webHidden/>
              </w:rPr>
              <w:t>50</w:t>
            </w:r>
            <w:r w:rsidR="004527BF">
              <w:rPr>
                <w:noProof/>
                <w:webHidden/>
              </w:rPr>
              <w:fldChar w:fldCharType="end"/>
            </w:r>
          </w:hyperlink>
        </w:p>
        <w:p w14:paraId="2885B916" w14:textId="499DED3A" w:rsidR="004527BF" w:rsidRDefault="00000000">
          <w:pPr>
            <w:pStyle w:val="TOC1"/>
            <w:tabs>
              <w:tab w:val="right" w:leader="dot" w:pos="9628"/>
            </w:tabs>
            <w:rPr>
              <w:noProof/>
              <w:sz w:val="24"/>
              <w:szCs w:val="24"/>
              <w:lang w:eastAsia="en-GB"/>
            </w:rPr>
          </w:pPr>
          <w:hyperlink w:anchor="_Toc166922711" w:history="1">
            <w:r w:rsidR="004527BF" w:rsidRPr="00EA760D">
              <w:rPr>
                <w:rStyle w:val="Hyperlink"/>
                <w:noProof/>
              </w:rPr>
              <w:t>Appendix 8: Internet of Things (IoT) UK Legislation</w:t>
            </w:r>
            <w:r w:rsidR="004527BF">
              <w:rPr>
                <w:noProof/>
                <w:webHidden/>
              </w:rPr>
              <w:tab/>
            </w:r>
            <w:r w:rsidR="004527BF">
              <w:rPr>
                <w:noProof/>
                <w:webHidden/>
              </w:rPr>
              <w:fldChar w:fldCharType="begin"/>
            </w:r>
            <w:r w:rsidR="004527BF">
              <w:rPr>
                <w:noProof/>
                <w:webHidden/>
              </w:rPr>
              <w:instrText xml:space="preserve"> PAGEREF _Toc166922711 \h </w:instrText>
            </w:r>
            <w:r w:rsidR="004527BF">
              <w:rPr>
                <w:noProof/>
                <w:webHidden/>
              </w:rPr>
            </w:r>
            <w:r w:rsidR="004527BF">
              <w:rPr>
                <w:noProof/>
                <w:webHidden/>
              </w:rPr>
              <w:fldChar w:fldCharType="separate"/>
            </w:r>
            <w:r w:rsidR="004527BF">
              <w:rPr>
                <w:noProof/>
                <w:webHidden/>
              </w:rPr>
              <w:t>53</w:t>
            </w:r>
            <w:r w:rsidR="004527BF">
              <w:rPr>
                <w:noProof/>
                <w:webHidden/>
              </w:rPr>
              <w:fldChar w:fldCharType="end"/>
            </w:r>
          </w:hyperlink>
        </w:p>
        <w:p w14:paraId="2D1A4DA5" w14:textId="40516ECF" w:rsidR="004527BF" w:rsidRDefault="00000000">
          <w:pPr>
            <w:pStyle w:val="TOC1"/>
            <w:tabs>
              <w:tab w:val="right" w:leader="dot" w:pos="9628"/>
            </w:tabs>
            <w:rPr>
              <w:noProof/>
              <w:sz w:val="24"/>
              <w:szCs w:val="24"/>
              <w:lang w:eastAsia="en-GB"/>
            </w:rPr>
          </w:pPr>
          <w:hyperlink w:anchor="_Toc166922712" w:history="1">
            <w:r w:rsidR="004527BF" w:rsidRPr="00EA760D">
              <w:rPr>
                <w:rStyle w:val="Hyperlink"/>
                <w:noProof/>
              </w:rPr>
              <w:t>Appendix 9: Additional information on Data Security and Threat Prevention.</w:t>
            </w:r>
            <w:r w:rsidR="004527BF">
              <w:rPr>
                <w:noProof/>
                <w:webHidden/>
              </w:rPr>
              <w:tab/>
            </w:r>
            <w:r w:rsidR="004527BF">
              <w:rPr>
                <w:noProof/>
                <w:webHidden/>
              </w:rPr>
              <w:fldChar w:fldCharType="begin"/>
            </w:r>
            <w:r w:rsidR="004527BF">
              <w:rPr>
                <w:noProof/>
                <w:webHidden/>
              </w:rPr>
              <w:instrText xml:space="preserve"> PAGEREF _Toc166922712 \h </w:instrText>
            </w:r>
            <w:r w:rsidR="004527BF">
              <w:rPr>
                <w:noProof/>
                <w:webHidden/>
              </w:rPr>
            </w:r>
            <w:r w:rsidR="004527BF">
              <w:rPr>
                <w:noProof/>
                <w:webHidden/>
              </w:rPr>
              <w:fldChar w:fldCharType="separate"/>
            </w:r>
            <w:r w:rsidR="004527BF">
              <w:rPr>
                <w:noProof/>
                <w:webHidden/>
              </w:rPr>
              <w:t>54</w:t>
            </w:r>
            <w:r w:rsidR="004527BF">
              <w:rPr>
                <w:noProof/>
                <w:webHidden/>
              </w:rPr>
              <w:fldChar w:fldCharType="end"/>
            </w:r>
          </w:hyperlink>
        </w:p>
        <w:p w14:paraId="0A3A060F" w14:textId="652185CF" w:rsidR="00700029" w:rsidRDefault="00700029" w:rsidP="007C01BA">
          <w:pPr>
            <w:spacing w:line="276" w:lineRule="auto"/>
            <w:jc w:val="both"/>
          </w:pPr>
          <w:r>
            <w:rPr>
              <w:b/>
              <w:bCs/>
              <w:noProof/>
            </w:rPr>
            <w:fldChar w:fldCharType="end"/>
          </w:r>
        </w:p>
      </w:sdtContent>
    </w:sdt>
    <w:p w14:paraId="0C745ED4" w14:textId="49D2405E" w:rsidR="00700029" w:rsidRPr="00F651C8" w:rsidRDefault="00700029" w:rsidP="007C01BA">
      <w:pPr>
        <w:pStyle w:val="Heading1"/>
        <w:numPr>
          <w:ilvl w:val="0"/>
          <w:numId w:val="6"/>
        </w:numPr>
        <w:tabs>
          <w:tab w:val="num" w:pos="360"/>
        </w:tabs>
        <w:spacing w:line="276" w:lineRule="auto"/>
        <w:ind w:left="0" w:firstLine="0"/>
        <w:jc w:val="both"/>
      </w:pPr>
      <w:bookmarkStart w:id="9" w:name="_Toc150536116"/>
      <w:bookmarkStart w:id="10" w:name="_Toc150536260"/>
      <w:bookmarkStart w:id="11" w:name="_Toc151052586"/>
      <w:bookmarkStart w:id="12" w:name="_Toc152177229"/>
      <w:bookmarkStart w:id="13" w:name="_Toc152516682"/>
      <w:bookmarkStart w:id="14" w:name="_Toc152868890"/>
      <w:bookmarkStart w:id="15" w:name="_Toc152868957"/>
      <w:bookmarkStart w:id="16" w:name="_Toc153020403"/>
      <w:bookmarkStart w:id="17" w:name="_Toc166922649"/>
      <w:r w:rsidRPr="00F651C8">
        <w:t xml:space="preserve">List of </w:t>
      </w:r>
      <w:r w:rsidR="00032BE2">
        <w:t>F</w:t>
      </w:r>
      <w:r w:rsidRPr="00F651C8">
        <w:t>igures</w:t>
      </w:r>
      <w:bookmarkEnd w:id="9"/>
      <w:bookmarkEnd w:id="10"/>
      <w:bookmarkEnd w:id="11"/>
      <w:bookmarkEnd w:id="12"/>
      <w:bookmarkEnd w:id="13"/>
      <w:bookmarkEnd w:id="14"/>
      <w:bookmarkEnd w:id="15"/>
      <w:bookmarkEnd w:id="16"/>
      <w:bookmarkEnd w:id="17"/>
    </w:p>
    <w:p w14:paraId="67669FC3" w14:textId="77777777" w:rsidR="00700029" w:rsidRPr="00F651C8" w:rsidRDefault="00700029" w:rsidP="007C01BA">
      <w:pPr>
        <w:pStyle w:val="ListParagraph"/>
        <w:spacing w:line="276" w:lineRule="auto"/>
        <w:jc w:val="both"/>
        <w:rPr>
          <w:rFonts w:asciiTheme="minorHAnsi" w:hAnsiTheme="minorHAnsi" w:cstheme="minorHAnsi"/>
          <w:sz w:val="24"/>
          <w:szCs w:val="24"/>
        </w:rPr>
      </w:pPr>
    </w:p>
    <w:p w14:paraId="42FB026D" w14:textId="17040238" w:rsidR="004527BF" w:rsidRDefault="00700029">
      <w:pPr>
        <w:pStyle w:val="TableofFigures"/>
        <w:tabs>
          <w:tab w:val="right" w:leader="dot" w:pos="9628"/>
        </w:tabs>
        <w:rPr>
          <w:noProof/>
          <w:sz w:val="24"/>
          <w:szCs w:val="24"/>
          <w:lang w:eastAsia="en-GB"/>
        </w:rPr>
      </w:pPr>
      <w:r>
        <w:rPr>
          <w:rFonts w:cstheme="minorHAnsi"/>
          <w:sz w:val="24"/>
          <w:szCs w:val="24"/>
        </w:rPr>
        <w:fldChar w:fldCharType="begin"/>
      </w:r>
      <w:r>
        <w:rPr>
          <w:rFonts w:cstheme="minorHAnsi"/>
          <w:sz w:val="24"/>
          <w:szCs w:val="24"/>
        </w:rPr>
        <w:instrText xml:space="preserve"> TOC \h \z \c "Figure" </w:instrText>
      </w:r>
      <w:r>
        <w:rPr>
          <w:rFonts w:cstheme="minorHAnsi"/>
          <w:sz w:val="24"/>
          <w:szCs w:val="24"/>
        </w:rPr>
        <w:fldChar w:fldCharType="separate"/>
      </w:r>
      <w:hyperlink w:anchor="_Toc166922713" w:history="1">
        <w:r w:rsidR="004527BF" w:rsidRPr="00977B2C">
          <w:rPr>
            <w:rStyle w:val="Hyperlink"/>
            <w:noProof/>
          </w:rPr>
          <w:t>Figure 1: Current TGE network. IP Addressing non-standard, duplications at some sites.</w:t>
        </w:r>
        <w:r w:rsidR="004527BF">
          <w:rPr>
            <w:noProof/>
            <w:webHidden/>
          </w:rPr>
          <w:tab/>
        </w:r>
        <w:r w:rsidR="004527BF">
          <w:rPr>
            <w:noProof/>
            <w:webHidden/>
          </w:rPr>
          <w:fldChar w:fldCharType="begin"/>
        </w:r>
        <w:r w:rsidR="004527BF">
          <w:rPr>
            <w:noProof/>
            <w:webHidden/>
          </w:rPr>
          <w:instrText xml:space="preserve"> PAGEREF _Toc166922713 \h </w:instrText>
        </w:r>
        <w:r w:rsidR="004527BF">
          <w:rPr>
            <w:noProof/>
            <w:webHidden/>
          </w:rPr>
        </w:r>
        <w:r w:rsidR="004527BF">
          <w:rPr>
            <w:noProof/>
            <w:webHidden/>
          </w:rPr>
          <w:fldChar w:fldCharType="separate"/>
        </w:r>
        <w:r w:rsidR="004527BF">
          <w:rPr>
            <w:noProof/>
            <w:webHidden/>
          </w:rPr>
          <w:t>9</w:t>
        </w:r>
        <w:r w:rsidR="004527BF">
          <w:rPr>
            <w:noProof/>
            <w:webHidden/>
          </w:rPr>
          <w:fldChar w:fldCharType="end"/>
        </w:r>
      </w:hyperlink>
    </w:p>
    <w:p w14:paraId="3298DD73" w14:textId="3086BC4F" w:rsidR="004527BF" w:rsidRDefault="00000000">
      <w:pPr>
        <w:pStyle w:val="TableofFigures"/>
        <w:tabs>
          <w:tab w:val="right" w:leader="dot" w:pos="9628"/>
        </w:tabs>
        <w:rPr>
          <w:noProof/>
          <w:sz w:val="24"/>
          <w:szCs w:val="24"/>
          <w:lang w:eastAsia="en-GB"/>
        </w:rPr>
      </w:pPr>
      <w:hyperlink w:anchor="_Toc166922714" w:history="1">
        <w:r w:rsidR="004527BF" w:rsidRPr="00977B2C">
          <w:rPr>
            <w:rStyle w:val="Hyperlink"/>
            <w:noProof/>
          </w:rPr>
          <w:t>Figure 2: Gartner Magic Quadrant–explanation [29]</w:t>
        </w:r>
        <w:r w:rsidR="004527BF">
          <w:rPr>
            <w:noProof/>
            <w:webHidden/>
          </w:rPr>
          <w:tab/>
        </w:r>
        <w:r w:rsidR="004527BF">
          <w:rPr>
            <w:noProof/>
            <w:webHidden/>
          </w:rPr>
          <w:fldChar w:fldCharType="begin"/>
        </w:r>
        <w:r w:rsidR="004527BF">
          <w:rPr>
            <w:noProof/>
            <w:webHidden/>
          </w:rPr>
          <w:instrText xml:space="preserve"> PAGEREF _Toc166922714 \h </w:instrText>
        </w:r>
        <w:r w:rsidR="004527BF">
          <w:rPr>
            <w:noProof/>
            <w:webHidden/>
          </w:rPr>
        </w:r>
        <w:r w:rsidR="004527BF">
          <w:rPr>
            <w:noProof/>
            <w:webHidden/>
          </w:rPr>
          <w:fldChar w:fldCharType="separate"/>
        </w:r>
        <w:r w:rsidR="004527BF">
          <w:rPr>
            <w:noProof/>
            <w:webHidden/>
          </w:rPr>
          <w:t>11</w:t>
        </w:r>
        <w:r w:rsidR="004527BF">
          <w:rPr>
            <w:noProof/>
            <w:webHidden/>
          </w:rPr>
          <w:fldChar w:fldCharType="end"/>
        </w:r>
      </w:hyperlink>
    </w:p>
    <w:p w14:paraId="2D74540E" w14:textId="2AB2D7E6" w:rsidR="004527BF" w:rsidRDefault="00000000">
      <w:pPr>
        <w:pStyle w:val="TableofFigures"/>
        <w:tabs>
          <w:tab w:val="right" w:leader="dot" w:pos="9628"/>
        </w:tabs>
        <w:rPr>
          <w:noProof/>
          <w:sz w:val="24"/>
          <w:szCs w:val="24"/>
          <w:lang w:eastAsia="en-GB"/>
        </w:rPr>
      </w:pPr>
      <w:hyperlink w:anchor="_Toc166922715" w:history="1">
        <w:r w:rsidR="004527BF" w:rsidRPr="00977B2C">
          <w:rPr>
            <w:rStyle w:val="Hyperlink"/>
            <w:noProof/>
          </w:rPr>
          <w:t>Figure 3: Gartner Magic Quadrant for network firewalls. [30]</w:t>
        </w:r>
        <w:r w:rsidR="004527BF">
          <w:rPr>
            <w:noProof/>
            <w:webHidden/>
          </w:rPr>
          <w:tab/>
        </w:r>
        <w:r w:rsidR="004527BF">
          <w:rPr>
            <w:noProof/>
            <w:webHidden/>
          </w:rPr>
          <w:fldChar w:fldCharType="begin"/>
        </w:r>
        <w:r w:rsidR="004527BF">
          <w:rPr>
            <w:noProof/>
            <w:webHidden/>
          </w:rPr>
          <w:instrText xml:space="preserve"> PAGEREF _Toc166922715 \h </w:instrText>
        </w:r>
        <w:r w:rsidR="004527BF">
          <w:rPr>
            <w:noProof/>
            <w:webHidden/>
          </w:rPr>
        </w:r>
        <w:r w:rsidR="004527BF">
          <w:rPr>
            <w:noProof/>
            <w:webHidden/>
          </w:rPr>
          <w:fldChar w:fldCharType="separate"/>
        </w:r>
        <w:r w:rsidR="004527BF">
          <w:rPr>
            <w:noProof/>
            <w:webHidden/>
          </w:rPr>
          <w:t>11</w:t>
        </w:r>
        <w:r w:rsidR="004527BF">
          <w:rPr>
            <w:noProof/>
            <w:webHidden/>
          </w:rPr>
          <w:fldChar w:fldCharType="end"/>
        </w:r>
      </w:hyperlink>
    </w:p>
    <w:p w14:paraId="62C9574E" w14:textId="383E4975" w:rsidR="004527BF" w:rsidRDefault="00000000">
      <w:pPr>
        <w:pStyle w:val="TableofFigures"/>
        <w:tabs>
          <w:tab w:val="right" w:leader="dot" w:pos="9628"/>
        </w:tabs>
        <w:rPr>
          <w:noProof/>
          <w:sz w:val="24"/>
          <w:szCs w:val="24"/>
          <w:lang w:eastAsia="en-GB"/>
        </w:rPr>
      </w:pPr>
      <w:hyperlink w:anchor="_Toc166922716" w:history="1">
        <w:r w:rsidR="004527BF" w:rsidRPr="00977B2C">
          <w:rPr>
            <w:rStyle w:val="Hyperlink"/>
            <w:noProof/>
          </w:rPr>
          <w:t>Figure 4: CP Illustration [16]</w:t>
        </w:r>
        <w:r w:rsidR="004527BF">
          <w:rPr>
            <w:noProof/>
            <w:webHidden/>
          </w:rPr>
          <w:tab/>
        </w:r>
        <w:r w:rsidR="004527BF">
          <w:rPr>
            <w:noProof/>
            <w:webHidden/>
          </w:rPr>
          <w:fldChar w:fldCharType="begin"/>
        </w:r>
        <w:r w:rsidR="004527BF">
          <w:rPr>
            <w:noProof/>
            <w:webHidden/>
          </w:rPr>
          <w:instrText xml:space="preserve"> PAGEREF _Toc166922716 \h </w:instrText>
        </w:r>
        <w:r w:rsidR="004527BF">
          <w:rPr>
            <w:noProof/>
            <w:webHidden/>
          </w:rPr>
        </w:r>
        <w:r w:rsidR="004527BF">
          <w:rPr>
            <w:noProof/>
            <w:webHidden/>
          </w:rPr>
          <w:fldChar w:fldCharType="separate"/>
        </w:r>
        <w:r w:rsidR="004527BF">
          <w:rPr>
            <w:noProof/>
            <w:webHidden/>
          </w:rPr>
          <w:t>12</w:t>
        </w:r>
        <w:r w:rsidR="004527BF">
          <w:rPr>
            <w:noProof/>
            <w:webHidden/>
          </w:rPr>
          <w:fldChar w:fldCharType="end"/>
        </w:r>
      </w:hyperlink>
    </w:p>
    <w:p w14:paraId="61272A58" w14:textId="7898C737" w:rsidR="004527BF" w:rsidRDefault="00000000">
      <w:pPr>
        <w:pStyle w:val="TableofFigures"/>
        <w:tabs>
          <w:tab w:val="right" w:leader="dot" w:pos="9628"/>
        </w:tabs>
        <w:rPr>
          <w:noProof/>
          <w:sz w:val="24"/>
          <w:szCs w:val="24"/>
          <w:lang w:eastAsia="en-GB"/>
        </w:rPr>
      </w:pPr>
      <w:hyperlink w:anchor="_Toc166922717" w:history="1">
        <w:r w:rsidR="004527BF" w:rsidRPr="00977B2C">
          <w:rPr>
            <w:rStyle w:val="Hyperlink"/>
            <w:noProof/>
          </w:rPr>
          <w:t>Figure 5: CPs Quantum SG6900 [32]</w:t>
        </w:r>
        <w:r w:rsidR="004527BF">
          <w:rPr>
            <w:noProof/>
            <w:webHidden/>
          </w:rPr>
          <w:tab/>
        </w:r>
        <w:r w:rsidR="004527BF">
          <w:rPr>
            <w:noProof/>
            <w:webHidden/>
          </w:rPr>
          <w:fldChar w:fldCharType="begin"/>
        </w:r>
        <w:r w:rsidR="004527BF">
          <w:rPr>
            <w:noProof/>
            <w:webHidden/>
          </w:rPr>
          <w:instrText xml:space="preserve"> PAGEREF _Toc166922717 \h </w:instrText>
        </w:r>
        <w:r w:rsidR="004527BF">
          <w:rPr>
            <w:noProof/>
            <w:webHidden/>
          </w:rPr>
        </w:r>
        <w:r w:rsidR="004527BF">
          <w:rPr>
            <w:noProof/>
            <w:webHidden/>
          </w:rPr>
          <w:fldChar w:fldCharType="separate"/>
        </w:r>
        <w:r w:rsidR="004527BF">
          <w:rPr>
            <w:noProof/>
            <w:webHidden/>
          </w:rPr>
          <w:t>13</w:t>
        </w:r>
        <w:r w:rsidR="004527BF">
          <w:rPr>
            <w:noProof/>
            <w:webHidden/>
          </w:rPr>
          <w:fldChar w:fldCharType="end"/>
        </w:r>
      </w:hyperlink>
    </w:p>
    <w:p w14:paraId="36905819" w14:textId="054EEFFB" w:rsidR="004527BF" w:rsidRDefault="00000000">
      <w:pPr>
        <w:pStyle w:val="TableofFigures"/>
        <w:tabs>
          <w:tab w:val="right" w:leader="dot" w:pos="9628"/>
        </w:tabs>
        <w:rPr>
          <w:noProof/>
          <w:sz w:val="24"/>
          <w:szCs w:val="24"/>
          <w:lang w:eastAsia="en-GB"/>
        </w:rPr>
      </w:pPr>
      <w:hyperlink w:anchor="_Toc166922718" w:history="1">
        <w:r w:rsidR="004527BF" w:rsidRPr="00977B2C">
          <w:rPr>
            <w:rStyle w:val="Hyperlink"/>
            <w:noProof/>
          </w:rPr>
          <w:t>Figure 6: 6000-L and 6000-XL side by side [33]</w:t>
        </w:r>
        <w:r w:rsidR="004527BF">
          <w:rPr>
            <w:noProof/>
            <w:webHidden/>
          </w:rPr>
          <w:tab/>
        </w:r>
        <w:r w:rsidR="004527BF">
          <w:rPr>
            <w:noProof/>
            <w:webHidden/>
          </w:rPr>
          <w:fldChar w:fldCharType="begin"/>
        </w:r>
        <w:r w:rsidR="004527BF">
          <w:rPr>
            <w:noProof/>
            <w:webHidden/>
          </w:rPr>
          <w:instrText xml:space="preserve"> PAGEREF _Toc166922718 \h </w:instrText>
        </w:r>
        <w:r w:rsidR="004527BF">
          <w:rPr>
            <w:noProof/>
            <w:webHidden/>
          </w:rPr>
        </w:r>
        <w:r w:rsidR="004527BF">
          <w:rPr>
            <w:noProof/>
            <w:webHidden/>
          </w:rPr>
          <w:fldChar w:fldCharType="separate"/>
        </w:r>
        <w:r w:rsidR="004527BF">
          <w:rPr>
            <w:noProof/>
            <w:webHidden/>
          </w:rPr>
          <w:t>14</w:t>
        </w:r>
        <w:r w:rsidR="004527BF">
          <w:rPr>
            <w:noProof/>
            <w:webHidden/>
          </w:rPr>
          <w:fldChar w:fldCharType="end"/>
        </w:r>
      </w:hyperlink>
    </w:p>
    <w:p w14:paraId="5A9080A9" w14:textId="5248DF88" w:rsidR="004527BF" w:rsidRDefault="00000000">
      <w:pPr>
        <w:pStyle w:val="TableofFigures"/>
        <w:tabs>
          <w:tab w:val="right" w:leader="dot" w:pos="9628"/>
        </w:tabs>
        <w:rPr>
          <w:noProof/>
          <w:sz w:val="24"/>
          <w:szCs w:val="24"/>
          <w:lang w:eastAsia="en-GB"/>
        </w:rPr>
      </w:pPr>
      <w:hyperlink w:anchor="_Toc166922719" w:history="1">
        <w:r w:rsidR="004527BF" w:rsidRPr="00977B2C">
          <w:rPr>
            <w:rStyle w:val="Hyperlink"/>
            <w:noProof/>
          </w:rPr>
          <w:t>Figure 7: PA Firewall [69]</w:t>
        </w:r>
        <w:r w:rsidR="004527BF">
          <w:rPr>
            <w:noProof/>
            <w:webHidden/>
          </w:rPr>
          <w:tab/>
        </w:r>
        <w:r w:rsidR="004527BF">
          <w:rPr>
            <w:noProof/>
            <w:webHidden/>
          </w:rPr>
          <w:fldChar w:fldCharType="begin"/>
        </w:r>
        <w:r w:rsidR="004527BF">
          <w:rPr>
            <w:noProof/>
            <w:webHidden/>
          </w:rPr>
          <w:instrText xml:space="preserve"> PAGEREF _Toc166922719 \h </w:instrText>
        </w:r>
        <w:r w:rsidR="004527BF">
          <w:rPr>
            <w:noProof/>
            <w:webHidden/>
          </w:rPr>
        </w:r>
        <w:r w:rsidR="004527BF">
          <w:rPr>
            <w:noProof/>
            <w:webHidden/>
          </w:rPr>
          <w:fldChar w:fldCharType="separate"/>
        </w:r>
        <w:r w:rsidR="004527BF">
          <w:rPr>
            <w:noProof/>
            <w:webHidden/>
          </w:rPr>
          <w:t>16</w:t>
        </w:r>
        <w:r w:rsidR="004527BF">
          <w:rPr>
            <w:noProof/>
            <w:webHidden/>
          </w:rPr>
          <w:fldChar w:fldCharType="end"/>
        </w:r>
      </w:hyperlink>
    </w:p>
    <w:p w14:paraId="74A4BB78" w14:textId="74BF6025" w:rsidR="004527BF" w:rsidRDefault="00000000">
      <w:pPr>
        <w:pStyle w:val="TableofFigures"/>
        <w:tabs>
          <w:tab w:val="right" w:leader="dot" w:pos="9628"/>
        </w:tabs>
        <w:rPr>
          <w:noProof/>
          <w:sz w:val="24"/>
          <w:szCs w:val="24"/>
          <w:lang w:eastAsia="en-GB"/>
        </w:rPr>
      </w:pPr>
      <w:hyperlink w:anchor="_Toc166922720" w:history="1">
        <w:r w:rsidR="004527BF" w:rsidRPr="00977B2C">
          <w:rPr>
            <w:rStyle w:val="Hyperlink"/>
            <w:noProof/>
          </w:rPr>
          <w:t>Figure 8: PA Panorama M600 [73]</w:t>
        </w:r>
        <w:r w:rsidR="004527BF">
          <w:rPr>
            <w:noProof/>
            <w:webHidden/>
          </w:rPr>
          <w:tab/>
        </w:r>
        <w:r w:rsidR="004527BF">
          <w:rPr>
            <w:noProof/>
            <w:webHidden/>
          </w:rPr>
          <w:fldChar w:fldCharType="begin"/>
        </w:r>
        <w:r w:rsidR="004527BF">
          <w:rPr>
            <w:noProof/>
            <w:webHidden/>
          </w:rPr>
          <w:instrText xml:space="preserve"> PAGEREF _Toc166922720 \h </w:instrText>
        </w:r>
        <w:r w:rsidR="004527BF">
          <w:rPr>
            <w:noProof/>
            <w:webHidden/>
          </w:rPr>
        </w:r>
        <w:r w:rsidR="004527BF">
          <w:rPr>
            <w:noProof/>
            <w:webHidden/>
          </w:rPr>
          <w:fldChar w:fldCharType="separate"/>
        </w:r>
        <w:r w:rsidR="004527BF">
          <w:rPr>
            <w:noProof/>
            <w:webHidden/>
          </w:rPr>
          <w:t>17</w:t>
        </w:r>
        <w:r w:rsidR="004527BF">
          <w:rPr>
            <w:noProof/>
            <w:webHidden/>
          </w:rPr>
          <w:fldChar w:fldCharType="end"/>
        </w:r>
      </w:hyperlink>
    </w:p>
    <w:p w14:paraId="6EB8CFE5" w14:textId="426C814B" w:rsidR="004527BF" w:rsidRDefault="00000000">
      <w:pPr>
        <w:pStyle w:val="TableofFigures"/>
        <w:tabs>
          <w:tab w:val="right" w:leader="dot" w:pos="9628"/>
        </w:tabs>
        <w:rPr>
          <w:noProof/>
          <w:sz w:val="24"/>
          <w:szCs w:val="24"/>
          <w:lang w:eastAsia="en-GB"/>
        </w:rPr>
      </w:pPr>
      <w:hyperlink w:anchor="_Toc166922721" w:history="1">
        <w:r w:rsidR="004527BF" w:rsidRPr="00977B2C">
          <w:rPr>
            <w:rStyle w:val="Hyperlink"/>
            <w:noProof/>
          </w:rPr>
          <w:t>Figure 9: Illustration of American site with Security Zones and IP Addressing</w:t>
        </w:r>
        <w:r w:rsidR="004527BF">
          <w:rPr>
            <w:noProof/>
            <w:webHidden/>
          </w:rPr>
          <w:tab/>
        </w:r>
        <w:r w:rsidR="004527BF">
          <w:rPr>
            <w:noProof/>
            <w:webHidden/>
          </w:rPr>
          <w:fldChar w:fldCharType="begin"/>
        </w:r>
        <w:r w:rsidR="004527BF">
          <w:rPr>
            <w:noProof/>
            <w:webHidden/>
          </w:rPr>
          <w:instrText xml:space="preserve"> PAGEREF _Toc166922721 \h </w:instrText>
        </w:r>
        <w:r w:rsidR="004527BF">
          <w:rPr>
            <w:noProof/>
            <w:webHidden/>
          </w:rPr>
        </w:r>
        <w:r w:rsidR="004527BF">
          <w:rPr>
            <w:noProof/>
            <w:webHidden/>
          </w:rPr>
          <w:fldChar w:fldCharType="separate"/>
        </w:r>
        <w:r w:rsidR="004527BF">
          <w:rPr>
            <w:noProof/>
            <w:webHidden/>
          </w:rPr>
          <w:t>19</w:t>
        </w:r>
        <w:r w:rsidR="004527BF">
          <w:rPr>
            <w:noProof/>
            <w:webHidden/>
          </w:rPr>
          <w:fldChar w:fldCharType="end"/>
        </w:r>
      </w:hyperlink>
    </w:p>
    <w:p w14:paraId="430C7436" w14:textId="7BA2E5A2" w:rsidR="004527BF" w:rsidRDefault="00000000">
      <w:pPr>
        <w:pStyle w:val="TableofFigures"/>
        <w:tabs>
          <w:tab w:val="right" w:leader="dot" w:pos="9628"/>
        </w:tabs>
        <w:rPr>
          <w:noProof/>
          <w:sz w:val="24"/>
          <w:szCs w:val="24"/>
          <w:lang w:eastAsia="en-GB"/>
        </w:rPr>
      </w:pPr>
      <w:hyperlink w:anchor="_Toc166922722" w:history="1">
        <w:r w:rsidR="004527BF" w:rsidRPr="00977B2C">
          <w:rPr>
            <w:rStyle w:val="Hyperlink"/>
            <w:noProof/>
          </w:rPr>
          <w:t>Figure 10: CP deployment all sites with HA</w:t>
        </w:r>
        <w:r w:rsidR="004527BF">
          <w:rPr>
            <w:noProof/>
            <w:webHidden/>
          </w:rPr>
          <w:tab/>
        </w:r>
        <w:r w:rsidR="004527BF">
          <w:rPr>
            <w:noProof/>
            <w:webHidden/>
          </w:rPr>
          <w:fldChar w:fldCharType="begin"/>
        </w:r>
        <w:r w:rsidR="004527BF">
          <w:rPr>
            <w:noProof/>
            <w:webHidden/>
          </w:rPr>
          <w:instrText xml:space="preserve"> PAGEREF _Toc166922722 \h </w:instrText>
        </w:r>
        <w:r w:rsidR="004527BF">
          <w:rPr>
            <w:noProof/>
            <w:webHidden/>
          </w:rPr>
        </w:r>
        <w:r w:rsidR="004527BF">
          <w:rPr>
            <w:noProof/>
            <w:webHidden/>
          </w:rPr>
          <w:fldChar w:fldCharType="separate"/>
        </w:r>
        <w:r w:rsidR="004527BF">
          <w:rPr>
            <w:noProof/>
            <w:webHidden/>
          </w:rPr>
          <w:t>20</w:t>
        </w:r>
        <w:r w:rsidR="004527BF">
          <w:rPr>
            <w:noProof/>
            <w:webHidden/>
          </w:rPr>
          <w:fldChar w:fldCharType="end"/>
        </w:r>
      </w:hyperlink>
    </w:p>
    <w:p w14:paraId="4FD3045F" w14:textId="494E6C1D" w:rsidR="004527BF" w:rsidRDefault="00000000">
      <w:pPr>
        <w:pStyle w:val="TableofFigures"/>
        <w:tabs>
          <w:tab w:val="right" w:leader="dot" w:pos="9628"/>
        </w:tabs>
        <w:rPr>
          <w:noProof/>
          <w:sz w:val="24"/>
          <w:szCs w:val="24"/>
          <w:lang w:eastAsia="en-GB"/>
        </w:rPr>
      </w:pPr>
      <w:hyperlink w:anchor="_Toc166922723" w:history="1">
        <w:r w:rsidR="004527BF" w:rsidRPr="00977B2C">
          <w:rPr>
            <w:rStyle w:val="Hyperlink"/>
            <w:noProof/>
          </w:rPr>
          <w:t>Figure 11: Inter-Site VPN mesh topology</w:t>
        </w:r>
        <w:r w:rsidR="004527BF">
          <w:rPr>
            <w:noProof/>
            <w:webHidden/>
          </w:rPr>
          <w:tab/>
        </w:r>
        <w:r w:rsidR="004527BF">
          <w:rPr>
            <w:noProof/>
            <w:webHidden/>
          </w:rPr>
          <w:fldChar w:fldCharType="begin"/>
        </w:r>
        <w:r w:rsidR="004527BF">
          <w:rPr>
            <w:noProof/>
            <w:webHidden/>
          </w:rPr>
          <w:instrText xml:space="preserve"> PAGEREF _Toc166922723 \h </w:instrText>
        </w:r>
        <w:r w:rsidR="004527BF">
          <w:rPr>
            <w:noProof/>
            <w:webHidden/>
          </w:rPr>
        </w:r>
        <w:r w:rsidR="004527BF">
          <w:rPr>
            <w:noProof/>
            <w:webHidden/>
          </w:rPr>
          <w:fldChar w:fldCharType="separate"/>
        </w:r>
        <w:r w:rsidR="004527BF">
          <w:rPr>
            <w:noProof/>
            <w:webHidden/>
          </w:rPr>
          <w:t>21</w:t>
        </w:r>
        <w:r w:rsidR="004527BF">
          <w:rPr>
            <w:noProof/>
            <w:webHidden/>
          </w:rPr>
          <w:fldChar w:fldCharType="end"/>
        </w:r>
      </w:hyperlink>
    </w:p>
    <w:p w14:paraId="6D5B98A9" w14:textId="0851391B" w:rsidR="004527BF" w:rsidRDefault="00000000">
      <w:pPr>
        <w:pStyle w:val="TableofFigures"/>
        <w:tabs>
          <w:tab w:val="right" w:leader="dot" w:pos="9628"/>
        </w:tabs>
        <w:rPr>
          <w:noProof/>
          <w:sz w:val="24"/>
          <w:szCs w:val="24"/>
          <w:lang w:eastAsia="en-GB"/>
        </w:rPr>
      </w:pPr>
      <w:hyperlink w:anchor="_Toc166922724" w:history="1">
        <w:r w:rsidR="004527BF" w:rsidRPr="00977B2C">
          <w:rPr>
            <w:rStyle w:val="Hyperlink"/>
            <w:noProof/>
          </w:rPr>
          <w:t>Figure 12: SMS Configuration Multi-Domain Server option [16]</w:t>
        </w:r>
        <w:r w:rsidR="004527BF">
          <w:rPr>
            <w:noProof/>
            <w:webHidden/>
          </w:rPr>
          <w:tab/>
        </w:r>
        <w:r w:rsidR="004527BF">
          <w:rPr>
            <w:noProof/>
            <w:webHidden/>
          </w:rPr>
          <w:fldChar w:fldCharType="begin"/>
        </w:r>
        <w:r w:rsidR="004527BF">
          <w:rPr>
            <w:noProof/>
            <w:webHidden/>
          </w:rPr>
          <w:instrText xml:space="preserve"> PAGEREF _Toc166922724 \h </w:instrText>
        </w:r>
        <w:r w:rsidR="004527BF">
          <w:rPr>
            <w:noProof/>
            <w:webHidden/>
          </w:rPr>
        </w:r>
        <w:r w:rsidR="004527BF">
          <w:rPr>
            <w:noProof/>
            <w:webHidden/>
          </w:rPr>
          <w:fldChar w:fldCharType="separate"/>
        </w:r>
        <w:r w:rsidR="004527BF">
          <w:rPr>
            <w:noProof/>
            <w:webHidden/>
          </w:rPr>
          <w:t>22</w:t>
        </w:r>
        <w:r w:rsidR="004527BF">
          <w:rPr>
            <w:noProof/>
            <w:webHidden/>
          </w:rPr>
          <w:fldChar w:fldCharType="end"/>
        </w:r>
      </w:hyperlink>
    </w:p>
    <w:p w14:paraId="6DFC77AA" w14:textId="32CEC05D" w:rsidR="004527BF" w:rsidRDefault="00000000">
      <w:pPr>
        <w:pStyle w:val="TableofFigures"/>
        <w:tabs>
          <w:tab w:val="right" w:leader="dot" w:pos="9628"/>
        </w:tabs>
        <w:rPr>
          <w:noProof/>
          <w:sz w:val="24"/>
          <w:szCs w:val="24"/>
          <w:lang w:eastAsia="en-GB"/>
        </w:rPr>
      </w:pPr>
      <w:hyperlink w:anchor="_Toc166922725" w:history="1">
        <w:r w:rsidR="004527BF" w:rsidRPr="00977B2C">
          <w:rPr>
            <w:rStyle w:val="Hyperlink"/>
            <w:noProof/>
          </w:rPr>
          <w:t>Figure 13: CP Multi-Domain deployment [95]</w:t>
        </w:r>
        <w:r w:rsidR="004527BF">
          <w:rPr>
            <w:noProof/>
            <w:webHidden/>
          </w:rPr>
          <w:tab/>
        </w:r>
        <w:r w:rsidR="004527BF">
          <w:rPr>
            <w:noProof/>
            <w:webHidden/>
          </w:rPr>
          <w:fldChar w:fldCharType="begin"/>
        </w:r>
        <w:r w:rsidR="004527BF">
          <w:rPr>
            <w:noProof/>
            <w:webHidden/>
          </w:rPr>
          <w:instrText xml:space="preserve"> PAGEREF _Toc166922725 \h </w:instrText>
        </w:r>
        <w:r w:rsidR="004527BF">
          <w:rPr>
            <w:noProof/>
            <w:webHidden/>
          </w:rPr>
        </w:r>
        <w:r w:rsidR="004527BF">
          <w:rPr>
            <w:noProof/>
            <w:webHidden/>
          </w:rPr>
          <w:fldChar w:fldCharType="separate"/>
        </w:r>
        <w:r w:rsidR="004527BF">
          <w:rPr>
            <w:noProof/>
            <w:webHidden/>
          </w:rPr>
          <w:t>22</w:t>
        </w:r>
        <w:r w:rsidR="004527BF">
          <w:rPr>
            <w:noProof/>
            <w:webHidden/>
          </w:rPr>
          <w:fldChar w:fldCharType="end"/>
        </w:r>
      </w:hyperlink>
    </w:p>
    <w:p w14:paraId="0987A0BC" w14:textId="7C9DA44C" w:rsidR="004527BF" w:rsidRDefault="00000000">
      <w:pPr>
        <w:pStyle w:val="TableofFigures"/>
        <w:tabs>
          <w:tab w:val="right" w:leader="dot" w:pos="9628"/>
        </w:tabs>
        <w:rPr>
          <w:noProof/>
          <w:sz w:val="24"/>
          <w:szCs w:val="24"/>
          <w:lang w:eastAsia="en-GB"/>
        </w:rPr>
      </w:pPr>
      <w:hyperlink w:anchor="_Toc166922726" w:history="1">
        <w:r w:rsidR="004527BF" w:rsidRPr="00977B2C">
          <w:rPr>
            <w:rStyle w:val="Hyperlink"/>
            <w:noProof/>
          </w:rPr>
          <w:t>Figure 14: Feature provided by CP [111]</w:t>
        </w:r>
        <w:r w:rsidR="004527BF">
          <w:rPr>
            <w:noProof/>
            <w:webHidden/>
          </w:rPr>
          <w:tab/>
        </w:r>
        <w:r w:rsidR="004527BF">
          <w:rPr>
            <w:noProof/>
            <w:webHidden/>
          </w:rPr>
          <w:fldChar w:fldCharType="begin"/>
        </w:r>
        <w:r w:rsidR="004527BF">
          <w:rPr>
            <w:noProof/>
            <w:webHidden/>
          </w:rPr>
          <w:instrText xml:space="preserve"> PAGEREF _Toc166922726 \h </w:instrText>
        </w:r>
        <w:r w:rsidR="004527BF">
          <w:rPr>
            <w:noProof/>
            <w:webHidden/>
          </w:rPr>
        </w:r>
        <w:r w:rsidR="004527BF">
          <w:rPr>
            <w:noProof/>
            <w:webHidden/>
          </w:rPr>
          <w:fldChar w:fldCharType="separate"/>
        </w:r>
        <w:r w:rsidR="004527BF">
          <w:rPr>
            <w:noProof/>
            <w:webHidden/>
          </w:rPr>
          <w:t>27</w:t>
        </w:r>
        <w:r w:rsidR="004527BF">
          <w:rPr>
            <w:noProof/>
            <w:webHidden/>
          </w:rPr>
          <w:fldChar w:fldCharType="end"/>
        </w:r>
      </w:hyperlink>
    </w:p>
    <w:p w14:paraId="332DF608" w14:textId="26547633" w:rsidR="004527BF" w:rsidRDefault="00000000">
      <w:pPr>
        <w:pStyle w:val="TableofFigures"/>
        <w:tabs>
          <w:tab w:val="right" w:leader="dot" w:pos="9628"/>
        </w:tabs>
        <w:rPr>
          <w:noProof/>
          <w:sz w:val="24"/>
          <w:szCs w:val="24"/>
          <w:lang w:eastAsia="en-GB"/>
        </w:rPr>
      </w:pPr>
      <w:hyperlink w:anchor="_Toc166922727" w:history="1">
        <w:r w:rsidR="004527BF" w:rsidRPr="00977B2C">
          <w:rPr>
            <w:rStyle w:val="Hyperlink"/>
            <w:noProof/>
          </w:rPr>
          <w:t>Figure 15: Example (CIA and DAD TRIAD)</w:t>
        </w:r>
        <w:r w:rsidR="004527BF">
          <w:rPr>
            <w:noProof/>
            <w:webHidden/>
          </w:rPr>
          <w:tab/>
        </w:r>
        <w:r w:rsidR="004527BF">
          <w:rPr>
            <w:noProof/>
            <w:webHidden/>
          </w:rPr>
          <w:fldChar w:fldCharType="begin"/>
        </w:r>
        <w:r w:rsidR="004527BF">
          <w:rPr>
            <w:noProof/>
            <w:webHidden/>
          </w:rPr>
          <w:instrText xml:space="preserve"> PAGEREF _Toc166922727 \h </w:instrText>
        </w:r>
        <w:r w:rsidR="004527BF">
          <w:rPr>
            <w:noProof/>
            <w:webHidden/>
          </w:rPr>
        </w:r>
        <w:r w:rsidR="004527BF">
          <w:rPr>
            <w:noProof/>
            <w:webHidden/>
          </w:rPr>
          <w:fldChar w:fldCharType="separate"/>
        </w:r>
        <w:r w:rsidR="004527BF">
          <w:rPr>
            <w:noProof/>
            <w:webHidden/>
          </w:rPr>
          <w:t>35</w:t>
        </w:r>
        <w:r w:rsidR="004527BF">
          <w:rPr>
            <w:noProof/>
            <w:webHidden/>
          </w:rPr>
          <w:fldChar w:fldCharType="end"/>
        </w:r>
      </w:hyperlink>
    </w:p>
    <w:p w14:paraId="0544716B" w14:textId="50B906B3" w:rsidR="004527BF" w:rsidRDefault="00000000">
      <w:pPr>
        <w:pStyle w:val="TableofFigures"/>
        <w:tabs>
          <w:tab w:val="right" w:leader="dot" w:pos="9628"/>
        </w:tabs>
        <w:rPr>
          <w:noProof/>
          <w:sz w:val="24"/>
          <w:szCs w:val="24"/>
          <w:lang w:eastAsia="en-GB"/>
        </w:rPr>
      </w:pPr>
      <w:hyperlink w:anchor="_Toc166922728" w:history="1">
        <w:r w:rsidR="004527BF" w:rsidRPr="00977B2C">
          <w:rPr>
            <w:rStyle w:val="Hyperlink"/>
            <w:noProof/>
          </w:rPr>
          <w:t>Figure 16: ENISA illustration of cybersecurity risks for 2030 [9]</w:t>
        </w:r>
        <w:r w:rsidR="004527BF">
          <w:rPr>
            <w:noProof/>
            <w:webHidden/>
          </w:rPr>
          <w:tab/>
        </w:r>
        <w:r w:rsidR="004527BF">
          <w:rPr>
            <w:noProof/>
            <w:webHidden/>
          </w:rPr>
          <w:fldChar w:fldCharType="begin"/>
        </w:r>
        <w:r w:rsidR="004527BF">
          <w:rPr>
            <w:noProof/>
            <w:webHidden/>
          </w:rPr>
          <w:instrText xml:space="preserve"> PAGEREF _Toc166922728 \h </w:instrText>
        </w:r>
        <w:r w:rsidR="004527BF">
          <w:rPr>
            <w:noProof/>
            <w:webHidden/>
          </w:rPr>
        </w:r>
        <w:r w:rsidR="004527BF">
          <w:rPr>
            <w:noProof/>
            <w:webHidden/>
          </w:rPr>
          <w:fldChar w:fldCharType="separate"/>
        </w:r>
        <w:r w:rsidR="004527BF">
          <w:rPr>
            <w:noProof/>
            <w:webHidden/>
          </w:rPr>
          <w:t>36</w:t>
        </w:r>
        <w:r w:rsidR="004527BF">
          <w:rPr>
            <w:noProof/>
            <w:webHidden/>
          </w:rPr>
          <w:fldChar w:fldCharType="end"/>
        </w:r>
      </w:hyperlink>
    </w:p>
    <w:p w14:paraId="2DBFC78D" w14:textId="0959B631" w:rsidR="004527BF" w:rsidRDefault="00000000">
      <w:pPr>
        <w:pStyle w:val="TableofFigures"/>
        <w:tabs>
          <w:tab w:val="right" w:leader="dot" w:pos="9628"/>
        </w:tabs>
        <w:rPr>
          <w:noProof/>
          <w:sz w:val="24"/>
          <w:szCs w:val="24"/>
          <w:lang w:eastAsia="en-GB"/>
        </w:rPr>
      </w:pPr>
      <w:hyperlink w:anchor="_Toc166922729" w:history="1">
        <w:r w:rsidR="004527BF" w:rsidRPr="00977B2C">
          <w:rPr>
            <w:rStyle w:val="Hyperlink"/>
            <w:noProof/>
          </w:rPr>
          <w:t>Figure 17: CP practice compliance monitoring [35]</w:t>
        </w:r>
        <w:r w:rsidR="004527BF">
          <w:rPr>
            <w:noProof/>
            <w:webHidden/>
          </w:rPr>
          <w:tab/>
        </w:r>
        <w:r w:rsidR="004527BF">
          <w:rPr>
            <w:noProof/>
            <w:webHidden/>
          </w:rPr>
          <w:fldChar w:fldCharType="begin"/>
        </w:r>
        <w:r w:rsidR="004527BF">
          <w:rPr>
            <w:noProof/>
            <w:webHidden/>
          </w:rPr>
          <w:instrText xml:space="preserve"> PAGEREF _Toc166922729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3157301C" w14:textId="2291CA91" w:rsidR="004527BF" w:rsidRDefault="00000000">
      <w:pPr>
        <w:pStyle w:val="TableofFigures"/>
        <w:tabs>
          <w:tab w:val="right" w:leader="dot" w:pos="9628"/>
        </w:tabs>
        <w:rPr>
          <w:noProof/>
          <w:sz w:val="24"/>
          <w:szCs w:val="24"/>
          <w:lang w:eastAsia="en-GB"/>
        </w:rPr>
      </w:pPr>
      <w:hyperlink w:anchor="_Toc166922730" w:history="1">
        <w:r w:rsidR="004527BF" w:rsidRPr="00977B2C">
          <w:rPr>
            <w:rStyle w:val="Hyperlink"/>
            <w:noProof/>
          </w:rPr>
          <w:t>Figure 18: Configuring SG, illustrates the option of ClusterXL and Defining the SMS as Primary/Secondary [16]</w:t>
        </w:r>
        <w:r w:rsidR="004527BF">
          <w:rPr>
            <w:noProof/>
            <w:webHidden/>
          </w:rPr>
          <w:tab/>
        </w:r>
        <w:r w:rsidR="004527BF">
          <w:rPr>
            <w:noProof/>
            <w:webHidden/>
          </w:rPr>
          <w:fldChar w:fldCharType="begin"/>
        </w:r>
        <w:r w:rsidR="004527BF">
          <w:rPr>
            <w:noProof/>
            <w:webHidden/>
          </w:rPr>
          <w:instrText xml:space="preserve"> PAGEREF _Toc166922730 \h </w:instrText>
        </w:r>
        <w:r w:rsidR="004527BF">
          <w:rPr>
            <w:noProof/>
            <w:webHidden/>
          </w:rPr>
        </w:r>
        <w:r w:rsidR="004527BF">
          <w:rPr>
            <w:noProof/>
            <w:webHidden/>
          </w:rPr>
          <w:fldChar w:fldCharType="separate"/>
        </w:r>
        <w:r w:rsidR="004527BF">
          <w:rPr>
            <w:noProof/>
            <w:webHidden/>
          </w:rPr>
          <w:t>35</w:t>
        </w:r>
        <w:r w:rsidR="004527BF">
          <w:rPr>
            <w:noProof/>
            <w:webHidden/>
          </w:rPr>
          <w:fldChar w:fldCharType="end"/>
        </w:r>
      </w:hyperlink>
    </w:p>
    <w:p w14:paraId="78DD6B60" w14:textId="449C133A" w:rsidR="004527BF" w:rsidRDefault="00000000">
      <w:pPr>
        <w:pStyle w:val="TableofFigures"/>
        <w:tabs>
          <w:tab w:val="right" w:leader="dot" w:pos="9628"/>
        </w:tabs>
        <w:rPr>
          <w:noProof/>
          <w:sz w:val="24"/>
          <w:szCs w:val="24"/>
          <w:lang w:eastAsia="en-GB"/>
        </w:rPr>
      </w:pPr>
      <w:hyperlink w:anchor="_Toc166922731" w:history="1">
        <w:r w:rsidR="004527BF" w:rsidRPr="00977B2C">
          <w:rPr>
            <w:rStyle w:val="Hyperlink"/>
            <w:noProof/>
          </w:rPr>
          <w:t>Figure 19: Policy layering [16]</w:t>
        </w:r>
        <w:r w:rsidR="004527BF">
          <w:rPr>
            <w:noProof/>
            <w:webHidden/>
          </w:rPr>
          <w:tab/>
        </w:r>
        <w:r w:rsidR="004527BF">
          <w:rPr>
            <w:noProof/>
            <w:webHidden/>
          </w:rPr>
          <w:fldChar w:fldCharType="begin"/>
        </w:r>
        <w:r w:rsidR="004527BF">
          <w:rPr>
            <w:noProof/>
            <w:webHidden/>
          </w:rPr>
          <w:instrText xml:space="preserve"> PAGEREF _Toc166922731 \h </w:instrText>
        </w:r>
        <w:r w:rsidR="004527BF">
          <w:rPr>
            <w:noProof/>
            <w:webHidden/>
          </w:rPr>
        </w:r>
        <w:r w:rsidR="004527BF">
          <w:rPr>
            <w:noProof/>
            <w:webHidden/>
          </w:rPr>
          <w:fldChar w:fldCharType="separate"/>
        </w:r>
        <w:r w:rsidR="004527BF">
          <w:rPr>
            <w:noProof/>
            <w:webHidden/>
          </w:rPr>
          <w:t>38</w:t>
        </w:r>
        <w:r w:rsidR="004527BF">
          <w:rPr>
            <w:noProof/>
            <w:webHidden/>
          </w:rPr>
          <w:fldChar w:fldCharType="end"/>
        </w:r>
      </w:hyperlink>
    </w:p>
    <w:p w14:paraId="616D2D78" w14:textId="333E0C5A" w:rsidR="004527BF" w:rsidRDefault="00000000">
      <w:pPr>
        <w:pStyle w:val="TableofFigures"/>
        <w:tabs>
          <w:tab w:val="right" w:leader="dot" w:pos="9628"/>
        </w:tabs>
        <w:rPr>
          <w:noProof/>
          <w:sz w:val="24"/>
          <w:szCs w:val="24"/>
          <w:lang w:eastAsia="en-GB"/>
        </w:rPr>
      </w:pPr>
      <w:hyperlink w:anchor="_Toc166922732" w:history="1">
        <w:r w:rsidR="004527BF" w:rsidRPr="00977B2C">
          <w:rPr>
            <w:rStyle w:val="Hyperlink"/>
            <w:noProof/>
          </w:rPr>
          <w:t>Figure 20: Palo Alto ACC [84]</w:t>
        </w:r>
        <w:r w:rsidR="004527BF">
          <w:rPr>
            <w:noProof/>
            <w:webHidden/>
          </w:rPr>
          <w:tab/>
        </w:r>
        <w:r w:rsidR="004527BF">
          <w:rPr>
            <w:noProof/>
            <w:webHidden/>
          </w:rPr>
          <w:fldChar w:fldCharType="begin"/>
        </w:r>
        <w:r w:rsidR="004527BF">
          <w:rPr>
            <w:noProof/>
            <w:webHidden/>
          </w:rPr>
          <w:instrText xml:space="preserve"> PAGEREF _Toc166922732 \h </w:instrText>
        </w:r>
        <w:r w:rsidR="004527BF">
          <w:rPr>
            <w:noProof/>
            <w:webHidden/>
          </w:rPr>
        </w:r>
        <w:r w:rsidR="004527BF">
          <w:rPr>
            <w:noProof/>
            <w:webHidden/>
          </w:rPr>
          <w:fldChar w:fldCharType="separate"/>
        </w:r>
        <w:r w:rsidR="004527BF">
          <w:rPr>
            <w:noProof/>
            <w:webHidden/>
          </w:rPr>
          <w:t>40</w:t>
        </w:r>
        <w:r w:rsidR="004527BF">
          <w:rPr>
            <w:noProof/>
            <w:webHidden/>
          </w:rPr>
          <w:fldChar w:fldCharType="end"/>
        </w:r>
      </w:hyperlink>
    </w:p>
    <w:p w14:paraId="34764E81" w14:textId="671A4F47" w:rsidR="004527BF" w:rsidRDefault="00000000">
      <w:pPr>
        <w:pStyle w:val="TableofFigures"/>
        <w:tabs>
          <w:tab w:val="right" w:leader="dot" w:pos="9628"/>
        </w:tabs>
        <w:rPr>
          <w:noProof/>
          <w:sz w:val="24"/>
          <w:szCs w:val="24"/>
          <w:lang w:eastAsia="en-GB"/>
        </w:rPr>
      </w:pPr>
      <w:hyperlink w:anchor="_Toc166922733" w:history="1">
        <w:r w:rsidR="004527BF" w:rsidRPr="00977B2C">
          <w:rPr>
            <w:rStyle w:val="Hyperlink"/>
            <w:noProof/>
          </w:rPr>
          <w:t>Figure 21: ACC providing additional details on applications [84]</w:t>
        </w:r>
        <w:r w:rsidR="004527BF">
          <w:rPr>
            <w:noProof/>
            <w:webHidden/>
          </w:rPr>
          <w:tab/>
        </w:r>
        <w:r w:rsidR="004527BF">
          <w:rPr>
            <w:noProof/>
            <w:webHidden/>
          </w:rPr>
          <w:fldChar w:fldCharType="begin"/>
        </w:r>
        <w:r w:rsidR="004527BF">
          <w:rPr>
            <w:noProof/>
            <w:webHidden/>
          </w:rPr>
          <w:instrText xml:space="preserve"> PAGEREF _Toc166922733 \h </w:instrText>
        </w:r>
        <w:r w:rsidR="004527BF">
          <w:rPr>
            <w:noProof/>
            <w:webHidden/>
          </w:rPr>
        </w:r>
        <w:r w:rsidR="004527BF">
          <w:rPr>
            <w:noProof/>
            <w:webHidden/>
          </w:rPr>
          <w:fldChar w:fldCharType="separate"/>
        </w:r>
        <w:r w:rsidR="004527BF">
          <w:rPr>
            <w:noProof/>
            <w:webHidden/>
          </w:rPr>
          <w:t>40</w:t>
        </w:r>
        <w:r w:rsidR="004527BF">
          <w:rPr>
            <w:noProof/>
            <w:webHidden/>
          </w:rPr>
          <w:fldChar w:fldCharType="end"/>
        </w:r>
      </w:hyperlink>
    </w:p>
    <w:p w14:paraId="39AE72A5" w14:textId="122C5736" w:rsidR="004527BF" w:rsidRDefault="00000000">
      <w:pPr>
        <w:pStyle w:val="TableofFigures"/>
        <w:tabs>
          <w:tab w:val="right" w:leader="dot" w:pos="9628"/>
        </w:tabs>
        <w:rPr>
          <w:noProof/>
          <w:sz w:val="24"/>
          <w:szCs w:val="24"/>
          <w:lang w:eastAsia="en-GB"/>
        </w:rPr>
      </w:pPr>
      <w:hyperlink w:anchor="_Toc166922734" w:history="1">
        <w:r w:rsidR="004527BF" w:rsidRPr="00977B2C">
          <w:rPr>
            <w:rStyle w:val="Hyperlink"/>
            <w:noProof/>
          </w:rPr>
          <w:t>Figure 22: Firewall Migration - Big Bang approach</w:t>
        </w:r>
        <w:r w:rsidR="004527BF">
          <w:rPr>
            <w:noProof/>
            <w:webHidden/>
          </w:rPr>
          <w:tab/>
        </w:r>
        <w:r w:rsidR="004527BF">
          <w:rPr>
            <w:noProof/>
            <w:webHidden/>
          </w:rPr>
          <w:fldChar w:fldCharType="begin"/>
        </w:r>
        <w:r w:rsidR="004527BF">
          <w:rPr>
            <w:noProof/>
            <w:webHidden/>
          </w:rPr>
          <w:instrText xml:space="preserve"> PAGEREF _Toc166922734 \h </w:instrText>
        </w:r>
        <w:r w:rsidR="004527BF">
          <w:rPr>
            <w:noProof/>
            <w:webHidden/>
          </w:rPr>
        </w:r>
        <w:r w:rsidR="004527BF">
          <w:rPr>
            <w:noProof/>
            <w:webHidden/>
          </w:rPr>
          <w:fldChar w:fldCharType="separate"/>
        </w:r>
        <w:r w:rsidR="004527BF">
          <w:rPr>
            <w:noProof/>
            <w:webHidden/>
          </w:rPr>
          <w:t>41</w:t>
        </w:r>
        <w:r w:rsidR="004527BF">
          <w:rPr>
            <w:noProof/>
            <w:webHidden/>
          </w:rPr>
          <w:fldChar w:fldCharType="end"/>
        </w:r>
      </w:hyperlink>
    </w:p>
    <w:p w14:paraId="7470FE3A" w14:textId="74B5ADBA" w:rsidR="004527BF" w:rsidRDefault="00000000">
      <w:pPr>
        <w:pStyle w:val="TableofFigures"/>
        <w:tabs>
          <w:tab w:val="right" w:leader="dot" w:pos="9628"/>
        </w:tabs>
        <w:rPr>
          <w:noProof/>
          <w:sz w:val="24"/>
          <w:szCs w:val="24"/>
          <w:lang w:eastAsia="en-GB"/>
        </w:rPr>
      </w:pPr>
      <w:hyperlink w:anchor="_Toc166922735" w:history="1">
        <w:r w:rsidR="004527BF" w:rsidRPr="00977B2C">
          <w:rPr>
            <w:rStyle w:val="Hyperlink"/>
            <w:noProof/>
          </w:rPr>
          <w:t>Figure 23: Firewall Migration - Firewalls in series</w:t>
        </w:r>
        <w:r w:rsidR="004527BF">
          <w:rPr>
            <w:noProof/>
            <w:webHidden/>
          </w:rPr>
          <w:tab/>
        </w:r>
        <w:r w:rsidR="004527BF">
          <w:rPr>
            <w:noProof/>
            <w:webHidden/>
          </w:rPr>
          <w:fldChar w:fldCharType="begin"/>
        </w:r>
        <w:r w:rsidR="004527BF">
          <w:rPr>
            <w:noProof/>
            <w:webHidden/>
          </w:rPr>
          <w:instrText xml:space="preserve"> PAGEREF _Toc166922735 \h </w:instrText>
        </w:r>
        <w:r w:rsidR="004527BF">
          <w:rPr>
            <w:noProof/>
            <w:webHidden/>
          </w:rPr>
        </w:r>
        <w:r w:rsidR="004527BF">
          <w:rPr>
            <w:noProof/>
            <w:webHidden/>
          </w:rPr>
          <w:fldChar w:fldCharType="separate"/>
        </w:r>
        <w:r w:rsidR="004527BF">
          <w:rPr>
            <w:noProof/>
            <w:webHidden/>
          </w:rPr>
          <w:t>42</w:t>
        </w:r>
        <w:r w:rsidR="004527BF">
          <w:rPr>
            <w:noProof/>
            <w:webHidden/>
          </w:rPr>
          <w:fldChar w:fldCharType="end"/>
        </w:r>
      </w:hyperlink>
    </w:p>
    <w:p w14:paraId="2DD5F28E" w14:textId="25AD6D19" w:rsidR="004527BF" w:rsidRDefault="00000000">
      <w:pPr>
        <w:pStyle w:val="TableofFigures"/>
        <w:tabs>
          <w:tab w:val="right" w:leader="dot" w:pos="9628"/>
        </w:tabs>
        <w:rPr>
          <w:noProof/>
          <w:sz w:val="24"/>
          <w:szCs w:val="24"/>
          <w:lang w:eastAsia="en-GB"/>
        </w:rPr>
      </w:pPr>
      <w:hyperlink w:anchor="_Toc166922736" w:history="1">
        <w:r w:rsidR="004527BF" w:rsidRPr="00977B2C">
          <w:rPr>
            <w:rStyle w:val="Hyperlink"/>
            <w:noProof/>
          </w:rPr>
          <w:t>Figure 24: Firewall Migration - Firewalls in parallel (Preferred Option)</w:t>
        </w:r>
        <w:r w:rsidR="004527BF">
          <w:rPr>
            <w:noProof/>
            <w:webHidden/>
          </w:rPr>
          <w:tab/>
        </w:r>
        <w:r w:rsidR="004527BF">
          <w:rPr>
            <w:noProof/>
            <w:webHidden/>
          </w:rPr>
          <w:fldChar w:fldCharType="begin"/>
        </w:r>
        <w:r w:rsidR="004527BF">
          <w:rPr>
            <w:noProof/>
            <w:webHidden/>
          </w:rPr>
          <w:instrText xml:space="preserve"> PAGEREF _Toc166922736 \h </w:instrText>
        </w:r>
        <w:r w:rsidR="004527BF">
          <w:rPr>
            <w:noProof/>
            <w:webHidden/>
          </w:rPr>
        </w:r>
        <w:r w:rsidR="004527BF">
          <w:rPr>
            <w:noProof/>
            <w:webHidden/>
          </w:rPr>
          <w:fldChar w:fldCharType="separate"/>
        </w:r>
        <w:r w:rsidR="004527BF">
          <w:rPr>
            <w:noProof/>
            <w:webHidden/>
          </w:rPr>
          <w:t>43</w:t>
        </w:r>
        <w:r w:rsidR="004527BF">
          <w:rPr>
            <w:noProof/>
            <w:webHidden/>
          </w:rPr>
          <w:fldChar w:fldCharType="end"/>
        </w:r>
      </w:hyperlink>
    </w:p>
    <w:p w14:paraId="03C6F241" w14:textId="13E58806" w:rsidR="004527BF" w:rsidRDefault="00000000">
      <w:pPr>
        <w:pStyle w:val="TableofFigures"/>
        <w:tabs>
          <w:tab w:val="right" w:leader="dot" w:pos="9628"/>
        </w:tabs>
        <w:rPr>
          <w:noProof/>
          <w:sz w:val="24"/>
          <w:szCs w:val="24"/>
          <w:lang w:eastAsia="en-GB"/>
        </w:rPr>
      </w:pPr>
      <w:hyperlink w:anchor="_Toc166922737" w:history="1">
        <w:r w:rsidR="004527BF" w:rsidRPr="00977B2C">
          <w:rPr>
            <w:rStyle w:val="Hyperlink"/>
            <w:noProof/>
          </w:rPr>
          <w:t>Figure 25: CSF Functions</w:t>
        </w:r>
        <w:r w:rsidR="004527BF">
          <w:rPr>
            <w:noProof/>
            <w:webHidden/>
          </w:rPr>
          <w:tab/>
        </w:r>
        <w:r w:rsidR="004527BF">
          <w:rPr>
            <w:noProof/>
            <w:webHidden/>
          </w:rPr>
          <w:fldChar w:fldCharType="begin"/>
        </w:r>
        <w:r w:rsidR="004527BF">
          <w:rPr>
            <w:noProof/>
            <w:webHidden/>
          </w:rPr>
          <w:instrText xml:space="preserve"> PAGEREF _Toc166922737 \h </w:instrText>
        </w:r>
        <w:r w:rsidR="004527BF">
          <w:rPr>
            <w:noProof/>
            <w:webHidden/>
          </w:rPr>
        </w:r>
        <w:r w:rsidR="004527BF">
          <w:rPr>
            <w:noProof/>
            <w:webHidden/>
          </w:rPr>
          <w:fldChar w:fldCharType="separate"/>
        </w:r>
        <w:r w:rsidR="004527BF">
          <w:rPr>
            <w:noProof/>
            <w:webHidden/>
          </w:rPr>
          <w:t>48</w:t>
        </w:r>
        <w:r w:rsidR="004527BF">
          <w:rPr>
            <w:noProof/>
            <w:webHidden/>
          </w:rPr>
          <w:fldChar w:fldCharType="end"/>
        </w:r>
      </w:hyperlink>
    </w:p>
    <w:p w14:paraId="024851BA" w14:textId="1471DD0C" w:rsidR="004527BF" w:rsidRDefault="00000000">
      <w:pPr>
        <w:pStyle w:val="TableofFigures"/>
        <w:tabs>
          <w:tab w:val="right" w:leader="dot" w:pos="9628"/>
        </w:tabs>
        <w:rPr>
          <w:noProof/>
          <w:sz w:val="24"/>
          <w:szCs w:val="24"/>
          <w:lang w:eastAsia="en-GB"/>
        </w:rPr>
      </w:pPr>
      <w:hyperlink w:anchor="_Toc166922738" w:history="1">
        <w:r w:rsidR="004527BF" w:rsidRPr="00977B2C">
          <w:rPr>
            <w:rStyle w:val="Hyperlink"/>
            <w:noProof/>
          </w:rPr>
          <w:t>Figure 26: CPs INSPECT Engine [127]</w:t>
        </w:r>
        <w:r w:rsidR="004527BF">
          <w:rPr>
            <w:noProof/>
            <w:webHidden/>
          </w:rPr>
          <w:tab/>
        </w:r>
        <w:r w:rsidR="004527BF">
          <w:rPr>
            <w:noProof/>
            <w:webHidden/>
          </w:rPr>
          <w:fldChar w:fldCharType="begin"/>
        </w:r>
        <w:r w:rsidR="004527BF">
          <w:rPr>
            <w:noProof/>
            <w:webHidden/>
          </w:rPr>
          <w:instrText xml:space="preserve"> PAGEREF _Toc166922738 \h </w:instrText>
        </w:r>
        <w:r w:rsidR="004527BF">
          <w:rPr>
            <w:noProof/>
            <w:webHidden/>
          </w:rPr>
        </w:r>
        <w:r w:rsidR="004527BF">
          <w:rPr>
            <w:noProof/>
            <w:webHidden/>
          </w:rPr>
          <w:fldChar w:fldCharType="separate"/>
        </w:r>
        <w:r w:rsidR="004527BF">
          <w:rPr>
            <w:noProof/>
            <w:webHidden/>
          </w:rPr>
          <w:t>54</w:t>
        </w:r>
        <w:r w:rsidR="004527BF">
          <w:rPr>
            <w:noProof/>
            <w:webHidden/>
          </w:rPr>
          <w:fldChar w:fldCharType="end"/>
        </w:r>
      </w:hyperlink>
    </w:p>
    <w:p w14:paraId="4EE5777A" w14:textId="2B740332" w:rsidR="005D65FB" w:rsidRPr="00F651C8" w:rsidRDefault="00700029" w:rsidP="007C01BA">
      <w:pPr>
        <w:pStyle w:val="Heading1"/>
        <w:numPr>
          <w:ilvl w:val="0"/>
          <w:numId w:val="6"/>
        </w:numPr>
        <w:tabs>
          <w:tab w:val="num" w:pos="360"/>
        </w:tabs>
        <w:spacing w:line="276" w:lineRule="auto"/>
        <w:ind w:left="0" w:firstLine="0"/>
        <w:jc w:val="both"/>
      </w:pPr>
      <w:r>
        <w:rPr>
          <w:rFonts w:cstheme="minorHAnsi"/>
          <w:sz w:val="24"/>
          <w:szCs w:val="24"/>
        </w:rPr>
        <w:fldChar w:fldCharType="end"/>
      </w:r>
      <w:r w:rsidR="005D65FB" w:rsidRPr="005D65FB">
        <w:t xml:space="preserve"> </w:t>
      </w:r>
      <w:bookmarkStart w:id="18" w:name="_Toc166922650"/>
      <w:r w:rsidR="005D65FB" w:rsidRPr="00F651C8">
        <w:t xml:space="preserve">List of </w:t>
      </w:r>
      <w:r w:rsidR="005D65FB">
        <w:t>T</w:t>
      </w:r>
      <w:r w:rsidR="005D65FB" w:rsidRPr="00F651C8">
        <w:t>ables</w:t>
      </w:r>
      <w:bookmarkEnd w:id="18"/>
    </w:p>
    <w:p w14:paraId="51190BF2" w14:textId="54256088" w:rsidR="00700029" w:rsidRDefault="00700029" w:rsidP="007C01BA">
      <w:pPr>
        <w:spacing w:line="276" w:lineRule="auto"/>
        <w:jc w:val="both"/>
        <w:rPr>
          <w:rFonts w:cstheme="minorHAnsi"/>
          <w:sz w:val="24"/>
          <w:szCs w:val="24"/>
        </w:rPr>
      </w:pPr>
    </w:p>
    <w:p w14:paraId="6BBE2BFA" w14:textId="0D2AB67B" w:rsidR="004527BF" w:rsidRDefault="00700029">
      <w:pPr>
        <w:pStyle w:val="TableofFigures"/>
        <w:tabs>
          <w:tab w:val="right" w:leader="dot" w:pos="9628"/>
        </w:tabs>
        <w:rPr>
          <w:noProof/>
          <w:sz w:val="24"/>
          <w:szCs w:val="24"/>
          <w:lang w:eastAsia="en-GB"/>
        </w:rPr>
      </w:pPr>
      <w:r>
        <w:rPr>
          <w:rFonts w:cstheme="minorHAnsi"/>
          <w:sz w:val="24"/>
          <w:szCs w:val="24"/>
        </w:rPr>
        <w:fldChar w:fldCharType="begin"/>
      </w:r>
      <w:r>
        <w:rPr>
          <w:rFonts w:cstheme="minorHAnsi"/>
          <w:sz w:val="24"/>
          <w:szCs w:val="24"/>
        </w:rPr>
        <w:instrText xml:space="preserve"> TOC \h \z \c "Table" </w:instrText>
      </w:r>
      <w:r>
        <w:rPr>
          <w:rFonts w:cstheme="minorHAnsi"/>
          <w:sz w:val="24"/>
          <w:szCs w:val="24"/>
        </w:rPr>
        <w:fldChar w:fldCharType="separate"/>
      </w:r>
      <w:hyperlink w:anchor="_Toc166922739" w:history="1">
        <w:r w:rsidR="004527BF" w:rsidRPr="00B629F2">
          <w:rPr>
            <w:rStyle w:val="Hyperlink"/>
            <w:noProof/>
          </w:rPr>
          <w:t>Table 1: Current issues identified following analysis</w:t>
        </w:r>
        <w:r w:rsidR="004527BF">
          <w:rPr>
            <w:noProof/>
            <w:webHidden/>
          </w:rPr>
          <w:tab/>
        </w:r>
        <w:r w:rsidR="004527BF">
          <w:rPr>
            <w:noProof/>
            <w:webHidden/>
          </w:rPr>
          <w:fldChar w:fldCharType="begin"/>
        </w:r>
        <w:r w:rsidR="004527BF">
          <w:rPr>
            <w:noProof/>
            <w:webHidden/>
          </w:rPr>
          <w:instrText xml:space="preserve"> PAGEREF _Toc166922739 \h </w:instrText>
        </w:r>
        <w:r w:rsidR="004527BF">
          <w:rPr>
            <w:noProof/>
            <w:webHidden/>
          </w:rPr>
        </w:r>
        <w:r w:rsidR="004527BF">
          <w:rPr>
            <w:noProof/>
            <w:webHidden/>
          </w:rPr>
          <w:fldChar w:fldCharType="separate"/>
        </w:r>
        <w:r w:rsidR="004527BF">
          <w:rPr>
            <w:noProof/>
            <w:webHidden/>
          </w:rPr>
          <w:t>10</w:t>
        </w:r>
        <w:r w:rsidR="004527BF">
          <w:rPr>
            <w:noProof/>
            <w:webHidden/>
          </w:rPr>
          <w:fldChar w:fldCharType="end"/>
        </w:r>
      </w:hyperlink>
    </w:p>
    <w:p w14:paraId="79AA0CBA" w14:textId="22513B53" w:rsidR="004527BF" w:rsidRDefault="00000000">
      <w:pPr>
        <w:pStyle w:val="TableofFigures"/>
        <w:tabs>
          <w:tab w:val="right" w:leader="dot" w:pos="9628"/>
        </w:tabs>
        <w:rPr>
          <w:noProof/>
          <w:sz w:val="24"/>
          <w:szCs w:val="24"/>
          <w:lang w:eastAsia="en-GB"/>
        </w:rPr>
      </w:pPr>
      <w:hyperlink w:anchor="_Toc166922740" w:history="1">
        <w:r w:rsidR="004527BF" w:rsidRPr="00B629F2">
          <w:rPr>
            <w:rStyle w:val="Hyperlink"/>
            <w:noProof/>
          </w:rPr>
          <w:t>Table 2: CP Architecture</w:t>
        </w:r>
        <w:r w:rsidR="004527BF">
          <w:rPr>
            <w:noProof/>
            <w:webHidden/>
          </w:rPr>
          <w:tab/>
        </w:r>
        <w:r w:rsidR="004527BF">
          <w:rPr>
            <w:noProof/>
            <w:webHidden/>
          </w:rPr>
          <w:fldChar w:fldCharType="begin"/>
        </w:r>
        <w:r w:rsidR="004527BF">
          <w:rPr>
            <w:noProof/>
            <w:webHidden/>
          </w:rPr>
          <w:instrText xml:space="preserve"> PAGEREF _Toc166922740 \h </w:instrText>
        </w:r>
        <w:r w:rsidR="004527BF">
          <w:rPr>
            <w:noProof/>
            <w:webHidden/>
          </w:rPr>
        </w:r>
        <w:r w:rsidR="004527BF">
          <w:rPr>
            <w:noProof/>
            <w:webHidden/>
          </w:rPr>
          <w:fldChar w:fldCharType="separate"/>
        </w:r>
        <w:r w:rsidR="004527BF">
          <w:rPr>
            <w:noProof/>
            <w:webHidden/>
          </w:rPr>
          <w:t>12</w:t>
        </w:r>
        <w:r w:rsidR="004527BF">
          <w:rPr>
            <w:noProof/>
            <w:webHidden/>
          </w:rPr>
          <w:fldChar w:fldCharType="end"/>
        </w:r>
      </w:hyperlink>
    </w:p>
    <w:p w14:paraId="0BB745F7" w14:textId="5544D380" w:rsidR="004527BF" w:rsidRDefault="00000000">
      <w:pPr>
        <w:pStyle w:val="TableofFigures"/>
        <w:tabs>
          <w:tab w:val="right" w:leader="dot" w:pos="9628"/>
        </w:tabs>
        <w:rPr>
          <w:noProof/>
          <w:sz w:val="24"/>
          <w:szCs w:val="24"/>
          <w:lang w:eastAsia="en-GB"/>
        </w:rPr>
      </w:pPr>
      <w:hyperlink w:anchor="_Toc166922741" w:history="1">
        <w:r w:rsidR="004527BF" w:rsidRPr="00B629F2">
          <w:rPr>
            <w:rStyle w:val="Hyperlink"/>
            <w:noProof/>
          </w:rPr>
          <w:t>Table 3: Features of the 6900 [31] [32]</w:t>
        </w:r>
        <w:r w:rsidR="004527BF">
          <w:rPr>
            <w:noProof/>
            <w:webHidden/>
          </w:rPr>
          <w:tab/>
        </w:r>
        <w:r w:rsidR="004527BF">
          <w:rPr>
            <w:noProof/>
            <w:webHidden/>
          </w:rPr>
          <w:fldChar w:fldCharType="begin"/>
        </w:r>
        <w:r w:rsidR="004527BF">
          <w:rPr>
            <w:noProof/>
            <w:webHidden/>
          </w:rPr>
          <w:instrText xml:space="preserve"> PAGEREF _Toc166922741 \h </w:instrText>
        </w:r>
        <w:r w:rsidR="004527BF">
          <w:rPr>
            <w:noProof/>
            <w:webHidden/>
          </w:rPr>
        </w:r>
        <w:r w:rsidR="004527BF">
          <w:rPr>
            <w:noProof/>
            <w:webHidden/>
          </w:rPr>
          <w:fldChar w:fldCharType="separate"/>
        </w:r>
        <w:r w:rsidR="004527BF">
          <w:rPr>
            <w:noProof/>
            <w:webHidden/>
          </w:rPr>
          <w:t>13</w:t>
        </w:r>
        <w:r w:rsidR="004527BF">
          <w:rPr>
            <w:noProof/>
            <w:webHidden/>
          </w:rPr>
          <w:fldChar w:fldCharType="end"/>
        </w:r>
      </w:hyperlink>
    </w:p>
    <w:p w14:paraId="1103DB17" w14:textId="00186C29" w:rsidR="004527BF" w:rsidRDefault="00000000">
      <w:pPr>
        <w:pStyle w:val="TableofFigures"/>
        <w:tabs>
          <w:tab w:val="right" w:leader="dot" w:pos="9628"/>
        </w:tabs>
        <w:rPr>
          <w:noProof/>
          <w:sz w:val="24"/>
          <w:szCs w:val="24"/>
          <w:lang w:eastAsia="en-GB"/>
        </w:rPr>
      </w:pPr>
      <w:hyperlink w:anchor="_Toc166922742" w:history="1">
        <w:r w:rsidR="004527BF" w:rsidRPr="00B629F2">
          <w:rPr>
            <w:rStyle w:val="Hyperlink"/>
            <w:noProof/>
          </w:rPr>
          <w:t>Table 4: 6000-L Features [33]</w:t>
        </w:r>
        <w:r w:rsidR="004527BF">
          <w:rPr>
            <w:noProof/>
            <w:webHidden/>
          </w:rPr>
          <w:tab/>
        </w:r>
        <w:r w:rsidR="004527BF">
          <w:rPr>
            <w:noProof/>
            <w:webHidden/>
          </w:rPr>
          <w:fldChar w:fldCharType="begin"/>
        </w:r>
        <w:r w:rsidR="004527BF">
          <w:rPr>
            <w:noProof/>
            <w:webHidden/>
          </w:rPr>
          <w:instrText xml:space="preserve"> PAGEREF _Toc166922742 \h </w:instrText>
        </w:r>
        <w:r w:rsidR="004527BF">
          <w:rPr>
            <w:noProof/>
            <w:webHidden/>
          </w:rPr>
        </w:r>
        <w:r w:rsidR="004527BF">
          <w:rPr>
            <w:noProof/>
            <w:webHidden/>
          </w:rPr>
          <w:fldChar w:fldCharType="separate"/>
        </w:r>
        <w:r w:rsidR="004527BF">
          <w:rPr>
            <w:noProof/>
            <w:webHidden/>
          </w:rPr>
          <w:t>13</w:t>
        </w:r>
        <w:r w:rsidR="004527BF">
          <w:rPr>
            <w:noProof/>
            <w:webHidden/>
          </w:rPr>
          <w:fldChar w:fldCharType="end"/>
        </w:r>
      </w:hyperlink>
    </w:p>
    <w:p w14:paraId="5BF8CA56" w14:textId="55EFB3E7" w:rsidR="004527BF" w:rsidRDefault="00000000">
      <w:pPr>
        <w:pStyle w:val="TableofFigures"/>
        <w:tabs>
          <w:tab w:val="right" w:leader="dot" w:pos="9628"/>
        </w:tabs>
        <w:rPr>
          <w:noProof/>
          <w:sz w:val="24"/>
          <w:szCs w:val="24"/>
          <w:lang w:eastAsia="en-GB"/>
        </w:rPr>
      </w:pPr>
      <w:hyperlink w:anchor="_Toc166922743" w:history="1">
        <w:r w:rsidR="004527BF" w:rsidRPr="00B629F2">
          <w:rPr>
            <w:rStyle w:val="Hyperlink"/>
            <w:noProof/>
          </w:rPr>
          <w:t>Table 5: CP Solutions to issues raised.</w:t>
        </w:r>
        <w:r w:rsidR="004527BF">
          <w:rPr>
            <w:noProof/>
            <w:webHidden/>
          </w:rPr>
          <w:tab/>
        </w:r>
        <w:r w:rsidR="004527BF">
          <w:rPr>
            <w:noProof/>
            <w:webHidden/>
          </w:rPr>
          <w:fldChar w:fldCharType="begin"/>
        </w:r>
        <w:r w:rsidR="004527BF">
          <w:rPr>
            <w:noProof/>
            <w:webHidden/>
          </w:rPr>
          <w:instrText xml:space="preserve"> PAGEREF _Toc166922743 \h </w:instrText>
        </w:r>
        <w:r w:rsidR="004527BF">
          <w:rPr>
            <w:noProof/>
            <w:webHidden/>
          </w:rPr>
        </w:r>
        <w:r w:rsidR="004527BF">
          <w:rPr>
            <w:noProof/>
            <w:webHidden/>
          </w:rPr>
          <w:fldChar w:fldCharType="separate"/>
        </w:r>
        <w:r w:rsidR="004527BF">
          <w:rPr>
            <w:noProof/>
            <w:webHidden/>
          </w:rPr>
          <w:t>15</w:t>
        </w:r>
        <w:r w:rsidR="004527BF">
          <w:rPr>
            <w:noProof/>
            <w:webHidden/>
          </w:rPr>
          <w:fldChar w:fldCharType="end"/>
        </w:r>
      </w:hyperlink>
    </w:p>
    <w:p w14:paraId="72771BEE" w14:textId="084D7BA6" w:rsidR="004527BF" w:rsidRDefault="00000000">
      <w:pPr>
        <w:pStyle w:val="TableofFigures"/>
        <w:tabs>
          <w:tab w:val="right" w:leader="dot" w:pos="9628"/>
        </w:tabs>
        <w:rPr>
          <w:noProof/>
          <w:sz w:val="24"/>
          <w:szCs w:val="24"/>
          <w:lang w:eastAsia="en-GB"/>
        </w:rPr>
      </w:pPr>
      <w:hyperlink w:anchor="_Toc166922744" w:history="1">
        <w:r w:rsidR="004527BF" w:rsidRPr="00B629F2">
          <w:rPr>
            <w:rStyle w:val="Hyperlink"/>
            <w:noProof/>
          </w:rPr>
          <w:t>Table 6: PA3410 Features [68]</w:t>
        </w:r>
        <w:r w:rsidR="004527BF">
          <w:rPr>
            <w:noProof/>
            <w:webHidden/>
          </w:rPr>
          <w:tab/>
        </w:r>
        <w:r w:rsidR="004527BF">
          <w:rPr>
            <w:noProof/>
            <w:webHidden/>
          </w:rPr>
          <w:fldChar w:fldCharType="begin"/>
        </w:r>
        <w:r w:rsidR="004527BF">
          <w:rPr>
            <w:noProof/>
            <w:webHidden/>
          </w:rPr>
          <w:instrText xml:space="preserve"> PAGEREF _Toc166922744 \h </w:instrText>
        </w:r>
        <w:r w:rsidR="004527BF">
          <w:rPr>
            <w:noProof/>
            <w:webHidden/>
          </w:rPr>
        </w:r>
        <w:r w:rsidR="004527BF">
          <w:rPr>
            <w:noProof/>
            <w:webHidden/>
          </w:rPr>
          <w:fldChar w:fldCharType="separate"/>
        </w:r>
        <w:r w:rsidR="004527BF">
          <w:rPr>
            <w:noProof/>
            <w:webHidden/>
          </w:rPr>
          <w:t>16</w:t>
        </w:r>
        <w:r w:rsidR="004527BF">
          <w:rPr>
            <w:noProof/>
            <w:webHidden/>
          </w:rPr>
          <w:fldChar w:fldCharType="end"/>
        </w:r>
      </w:hyperlink>
    </w:p>
    <w:p w14:paraId="5E777FBB" w14:textId="28C0170E" w:rsidR="004527BF" w:rsidRDefault="00000000">
      <w:pPr>
        <w:pStyle w:val="TableofFigures"/>
        <w:tabs>
          <w:tab w:val="right" w:leader="dot" w:pos="9628"/>
        </w:tabs>
        <w:rPr>
          <w:noProof/>
          <w:sz w:val="24"/>
          <w:szCs w:val="24"/>
          <w:lang w:eastAsia="en-GB"/>
        </w:rPr>
      </w:pPr>
      <w:hyperlink w:anchor="_Toc166922745" w:history="1">
        <w:r w:rsidR="004527BF" w:rsidRPr="00B629F2">
          <w:rPr>
            <w:rStyle w:val="Hyperlink"/>
            <w:noProof/>
          </w:rPr>
          <w:t>Table 7: 600-M Features [70] [71] [72]</w:t>
        </w:r>
        <w:r w:rsidR="004527BF">
          <w:rPr>
            <w:noProof/>
            <w:webHidden/>
          </w:rPr>
          <w:tab/>
        </w:r>
        <w:r w:rsidR="004527BF">
          <w:rPr>
            <w:noProof/>
            <w:webHidden/>
          </w:rPr>
          <w:fldChar w:fldCharType="begin"/>
        </w:r>
        <w:r w:rsidR="004527BF">
          <w:rPr>
            <w:noProof/>
            <w:webHidden/>
          </w:rPr>
          <w:instrText xml:space="preserve"> PAGEREF _Toc166922745 \h </w:instrText>
        </w:r>
        <w:r w:rsidR="004527BF">
          <w:rPr>
            <w:noProof/>
            <w:webHidden/>
          </w:rPr>
        </w:r>
        <w:r w:rsidR="004527BF">
          <w:rPr>
            <w:noProof/>
            <w:webHidden/>
          </w:rPr>
          <w:fldChar w:fldCharType="separate"/>
        </w:r>
        <w:r w:rsidR="004527BF">
          <w:rPr>
            <w:noProof/>
            <w:webHidden/>
          </w:rPr>
          <w:t>16</w:t>
        </w:r>
        <w:r w:rsidR="004527BF">
          <w:rPr>
            <w:noProof/>
            <w:webHidden/>
          </w:rPr>
          <w:fldChar w:fldCharType="end"/>
        </w:r>
      </w:hyperlink>
    </w:p>
    <w:p w14:paraId="296C15F5" w14:textId="179A479C" w:rsidR="004527BF" w:rsidRDefault="00000000">
      <w:pPr>
        <w:pStyle w:val="TableofFigures"/>
        <w:tabs>
          <w:tab w:val="right" w:leader="dot" w:pos="9628"/>
        </w:tabs>
        <w:rPr>
          <w:noProof/>
          <w:sz w:val="24"/>
          <w:szCs w:val="24"/>
          <w:lang w:eastAsia="en-GB"/>
        </w:rPr>
      </w:pPr>
      <w:hyperlink w:anchor="_Toc166922746" w:history="1">
        <w:r w:rsidR="004527BF" w:rsidRPr="00B629F2">
          <w:rPr>
            <w:rStyle w:val="Hyperlink"/>
            <w:noProof/>
          </w:rPr>
          <w:t>Table 8: PA Solutions to issues raised</w:t>
        </w:r>
        <w:r w:rsidR="004527BF">
          <w:rPr>
            <w:noProof/>
            <w:webHidden/>
          </w:rPr>
          <w:tab/>
        </w:r>
        <w:r w:rsidR="004527BF">
          <w:rPr>
            <w:noProof/>
            <w:webHidden/>
          </w:rPr>
          <w:fldChar w:fldCharType="begin"/>
        </w:r>
        <w:r w:rsidR="004527BF">
          <w:rPr>
            <w:noProof/>
            <w:webHidden/>
          </w:rPr>
          <w:instrText xml:space="preserve"> PAGEREF _Toc166922746 \h </w:instrText>
        </w:r>
        <w:r w:rsidR="004527BF">
          <w:rPr>
            <w:noProof/>
            <w:webHidden/>
          </w:rPr>
        </w:r>
        <w:r w:rsidR="004527BF">
          <w:rPr>
            <w:noProof/>
            <w:webHidden/>
          </w:rPr>
          <w:fldChar w:fldCharType="separate"/>
        </w:r>
        <w:r w:rsidR="004527BF">
          <w:rPr>
            <w:noProof/>
            <w:webHidden/>
          </w:rPr>
          <w:t>17</w:t>
        </w:r>
        <w:r w:rsidR="004527BF">
          <w:rPr>
            <w:noProof/>
            <w:webHidden/>
          </w:rPr>
          <w:fldChar w:fldCharType="end"/>
        </w:r>
      </w:hyperlink>
    </w:p>
    <w:p w14:paraId="3293167F" w14:textId="499A1FF4" w:rsidR="004527BF" w:rsidRDefault="00000000">
      <w:pPr>
        <w:pStyle w:val="TableofFigures"/>
        <w:tabs>
          <w:tab w:val="right" w:leader="dot" w:pos="9628"/>
        </w:tabs>
        <w:rPr>
          <w:noProof/>
          <w:sz w:val="24"/>
          <w:szCs w:val="24"/>
          <w:lang w:eastAsia="en-GB"/>
        </w:rPr>
      </w:pPr>
      <w:hyperlink w:anchor="_Toc166922747" w:history="1">
        <w:r w:rsidR="004527BF" w:rsidRPr="00B629F2">
          <w:rPr>
            <w:rStyle w:val="Hyperlink"/>
            <w:noProof/>
          </w:rPr>
          <w:t>Table 9:  Security Zones</w:t>
        </w:r>
        <w:r w:rsidR="004527BF">
          <w:rPr>
            <w:noProof/>
            <w:webHidden/>
          </w:rPr>
          <w:tab/>
        </w:r>
        <w:r w:rsidR="004527BF">
          <w:rPr>
            <w:noProof/>
            <w:webHidden/>
          </w:rPr>
          <w:fldChar w:fldCharType="begin"/>
        </w:r>
        <w:r w:rsidR="004527BF">
          <w:rPr>
            <w:noProof/>
            <w:webHidden/>
          </w:rPr>
          <w:instrText xml:space="preserve"> PAGEREF _Toc166922747 \h </w:instrText>
        </w:r>
        <w:r w:rsidR="004527BF">
          <w:rPr>
            <w:noProof/>
            <w:webHidden/>
          </w:rPr>
        </w:r>
        <w:r w:rsidR="004527BF">
          <w:rPr>
            <w:noProof/>
            <w:webHidden/>
          </w:rPr>
          <w:fldChar w:fldCharType="separate"/>
        </w:r>
        <w:r w:rsidR="004527BF">
          <w:rPr>
            <w:noProof/>
            <w:webHidden/>
          </w:rPr>
          <w:t>18</w:t>
        </w:r>
        <w:r w:rsidR="004527BF">
          <w:rPr>
            <w:noProof/>
            <w:webHidden/>
          </w:rPr>
          <w:fldChar w:fldCharType="end"/>
        </w:r>
      </w:hyperlink>
    </w:p>
    <w:p w14:paraId="4FD2CC58" w14:textId="26A17591" w:rsidR="004527BF" w:rsidRDefault="00000000">
      <w:pPr>
        <w:pStyle w:val="TableofFigures"/>
        <w:tabs>
          <w:tab w:val="right" w:leader="dot" w:pos="9628"/>
        </w:tabs>
        <w:rPr>
          <w:noProof/>
          <w:sz w:val="24"/>
          <w:szCs w:val="24"/>
          <w:lang w:eastAsia="en-GB"/>
        </w:rPr>
      </w:pPr>
      <w:hyperlink w:anchor="_Toc166922748" w:history="1">
        <w:r w:rsidR="004527BF" w:rsidRPr="00B629F2">
          <w:rPr>
            <w:rStyle w:val="Hyperlink"/>
            <w:noProof/>
          </w:rPr>
          <w:t>Table 10: Backup regime</w:t>
        </w:r>
        <w:r w:rsidR="004527BF">
          <w:rPr>
            <w:noProof/>
            <w:webHidden/>
          </w:rPr>
          <w:tab/>
        </w:r>
        <w:r w:rsidR="004527BF">
          <w:rPr>
            <w:noProof/>
            <w:webHidden/>
          </w:rPr>
          <w:fldChar w:fldCharType="begin"/>
        </w:r>
        <w:r w:rsidR="004527BF">
          <w:rPr>
            <w:noProof/>
            <w:webHidden/>
          </w:rPr>
          <w:instrText xml:space="preserve"> PAGEREF _Toc166922748 \h </w:instrText>
        </w:r>
        <w:r w:rsidR="004527BF">
          <w:rPr>
            <w:noProof/>
            <w:webHidden/>
          </w:rPr>
        </w:r>
        <w:r w:rsidR="004527BF">
          <w:rPr>
            <w:noProof/>
            <w:webHidden/>
          </w:rPr>
          <w:fldChar w:fldCharType="separate"/>
        </w:r>
        <w:r w:rsidR="004527BF">
          <w:rPr>
            <w:noProof/>
            <w:webHidden/>
          </w:rPr>
          <w:t>23</w:t>
        </w:r>
        <w:r w:rsidR="004527BF">
          <w:rPr>
            <w:noProof/>
            <w:webHidden/>
          </w:rPr>
          <w:fldChar w:fldCharType="end"/>
        </w:r>
      </w:hyperlink>
    </w:p>
    <w:p w14:paraId="64F62D60" w14:textId="69A4CD17" w:rsidR="004527BF" w:rsidRDefault="00000000">
      <w:pPr>
        <w:pStyle w:val="TableofFigures"/>
        <w:tabs>
          <w:tab w:val="right" w:leader="dot" w:pos="9628"/>
        </w:tabs>
        <w:rPr>
          <w:noProof/>
          <w:sz w:val="24"/>
          <w:szCs w:val="24"/>
          <w:lang w:eastAsia="en-GB"/>
        </w:rPr>
      </w:pPr>
      <w:hyperlink w:anchor="_Toc166922749" w:history="1">
        <w:r w:rsidR="004527BF" w:rsidRPr="00B629F2">
          <w:rPr>
            <w:rStyle w:val="Hyperlink"/>
            <w:noProof/>
          </w:rPr>
          <w:t>Table 11: NSCS Principles/Benchmarks and Recommendations</w:t>
        </w:r>
        <w:r w:rsidR="004527BF">
          <w:rPr>
            <w:noProof/>
            <w:webHidden/>
          </w:rPr>
          <w:tab/>
        </w:r>
        <w:r w:rsidR="004527BF">
          <w:rPr>
            <w:noProof/>
            <w:webHidden/>
          </w:rPr>
          <w:fldChar w:fldCharType="begin"/>
        </w:r>
        <w:r w:rsidR="004527BF">
          <w:rPr>
            <w:noProof/>
            <w:webHidden/>
          </w:rPr>
          <w:instrText xml:space="preserve"> PAGEREF _Toc166922749 \h </w:instrText>
        </w:r>
        <w:r w:rsidR="004527BF">
          <w:rPr>
            <w:noProof/>
            <w:webHidden/>
          </w:rPr>
        </w:r>
        <w:r w:rsidR="004527BF">
          <w:rPr>
            <w:noProof/>
            <w:webHidden/>
          </w:rPr>
          <w:fldChar w:fldCharType="separate"/>
        </w:r>
        <w:r w:rsidR="004527BF">
          <w:rPr>
            <w:noProof/>
            <w:webHidden/>
          </w:rPr>
          <w:t>24</w:t>
        </w:r>
        <w:r w:rsidR="004527BF">
          <w:rPr>
            <w:noProof/>
            <w:webHidden/>
          </w:rPr>
          <w:fldChar w:fldCharType="end"/>
        </w:r>
      </w:hyperlink>
    </w:p>
    <w:p w14:paraId="53379ACF" w14:textId="052A4FEA" w:rsidR="004527BF" w:rsidRDefault="00000000">
      <w:pPr>
        <w:pStyle w:val="TableofFigures"/>
        <w:tabs>
          <w:tab w:val="right" w:leader="dot" w:pos="9628"/>
        </w:tabs>
        <w:rPr>
          <w:noProof/>
          <w:sz w:val="24"/>
          <w:szCs w:val="24"/>
          <w:lang w:eastAsia="en-GB"/>
        </w:rPr>
      </w:pPr>
      <w:hyperlink w:anchor="_Toc166922750" w:history="1">
        <w:r w:rsidR="004527BF" w:rsidRPr="00B629F2">
          <w:rPr>
            <w:rStyle w:val="Hyperlink"/>
            <w:noProof/>
          </w:rPr>
          <w:t>Table 12: Definitions of XDR/EDR, SIEM and SOAR [104] [105] [106] [107] [108]</w:t>
        </w:r>
        <w:r w:rsidR="004527BF">
          <w:rPr>
            <w:noProof/>
            <w:webHidden/>
          </w:rPr>
          <w:tab/>
        </w:r>
        <w:r w:rsidR="004527BF">
          <w:rPr>
            <w:noProof/>
            <w:webHidden/>
          </w:rPr>
          <w:fldChar w:fldCharType="begin"/>
        </w:r>
        <w:r w:rsidR="004527BF">
          <w:rPr>
            <w:noProof/>
            <w:webHidden/>
          </w:rPr>
          <w:instrText xml:space="preserve"> PAGEREF _Toc166922750 \h </w:instrText>
        </w:r>
        <w:r w:rsidR="004527BF">
          <w:rPr>
            <w:noProof/>
            <w:webHidden/>
          </w:rPr>
        </w:r>
        <w:r w:rsidR="004527BF">
          <w:rPr>
            <w:noProof/>
            <w:webHidden/>
          </w:rPr>
          <w:fldChar w:fldCharType="separate"/>
        </w:r>
        <w:r w:rsidR="004527BF">
          <w:rPr>
            <w:noProof/>
            <w:webHidden/>
          </w:rPr>
          <w:t>25</w:t>
        </w:r>
        <w:r w:rsidR="004527BF">
          <w:rPr>
            <w:noProof/>
            <w:webHidden/>
          </w:rPr>
          <w:fldChar w:fldCharType="end"/>
        </w:r>
      </w:hyperlink>
    </w:p>
    <w:p w14:paraId="173AD65C" w14:textId="767574DB" w:rsidR="004527BF" w:rsidRDefault="00000000">
      <w:pPr>
        <w:pStyle w:val="TableofFigures"/>
        <w:tabs>
          <w:tab w:val="right" w:leader="dot" w:pos="9628"/>
        </w:tabs>
        <w:rPr>
          <w:noProof/>
          <w:sz w:val="24"/>
          <w:szCs w:val="24"/>
          <w:lang w:eastAsia="en-GB"/>
        </w:rPr>
      </w:pPr>
      <w:hyperlink w:anchor="_Toc166922751" w:history="1">
        <w:r w:rsidR="004527BF" w:rsidRPr="00B629F2">
          <w:rPr>
            <w:rStyle w:val="Hyperlink"/>
            <w:noProof/>
          </w:rPr>
          <w:t>Table 13: SOC Audits</w:t>
        </w:r>
        <w:r w:rsidR="004527BF">
          <w:rPr>
            <w:noProof/>
            <w:webHidden/>
          </w:rPr>
          <w:tab/>
        </w:r>
        <w:r w:rsidR="004527BF">
          <w:rPr>
            <w:noProof/>
            <w:webHidden/>
          </w:rPr>
          <w:fldChar w:fldCharType="begin"/>
        </w:r>
        <w:r w:rsidR="004527BF">
          <w:rPr>
            <w:noProof/>
            <w:webHidden/>
          </w:rPr>
          <w:instrText xml:space="preserve"> PAGEREF _Toc166922751 \h </w:instrText>
        </w:r>
        <w:r w:rsidR="004527BF">
          <w:rPr>
            <w:noProof/>
            <w:webHidden/>
          </w:rPr>
        </w:r>
        <w:r w:rsidR="004527BF">
          <w:rPr>
            <w:noProof/>
            <w:webHidden/>
          </w:rPr>
          <w:fldChar w:fldCharType="separate"/>
        </w:r>
        <w:r w:rsidR="004527BF">
          <w:rPr>
            <w:noProof/>
            <w:webHidden/>
          </w:rPr>
          <w:t>35</w:t>
        </w:r>
        <w:r w:rsidR="004527BF">
          <w:rPr>
            <w:noProof/>
            <w:webHidden/>
          </w:rPr>
          <w:fldChar w:fldCharType="end"/>
        </w:r>
      </w:hyperlink>
    </w:p>
    <w:p w14:paraId="473E551F" w14:textId="6174170F" w:rsidR="004527BF" w:rsidRDefault="00000000">
      <w:pPr>
        <w:pStyle w:val="TableofFigures"/>
        <w:tabs>
          <w:tab w:val="right" w:leader="dot" w:pos="9628"/>
        </w:tabs>
        <w:rPr>
          <w:noProof/>
          <w:sz w:val="24"/>
          <w:szCs w:val="24"/>
          <w:lang w:eastAsia="en-GB"/>
        </w:rPr>
      </w:pPr>
      <w:hyperlink w:anchor="_Toc166922752" w:history="1">
        <w:r w:rsidR="004527BF" w:rsidRPr="00B629F2">
          <w:rPr>
            <w:rStyle w:val="Hyperlink"/>
            <w:noProof/>
          </w:rPr>
          <w:t>Table 14: Initial Recommendations from initial analysis of TGE</w:t>
        </w:r>
        <w:r w:rsidR="004527BF">
          <w:rPr>
            <w:noProof/>
            <w:webHidden/>
          </w:rPr>
          <w:tab/>
        </w:r>
        <w:r w:rsidR="004527BF">
          <w:rPr>
            <w:noProof/>
            <w:webHidden/>
          </w:rPr>
          <w:fldChar w:fldCharType="begin"/>
        </w:r>
        <w:r w:rsidR="004527BF">
          <w:rPr>
            <w:noProof/>
            <w:webHidden/>
          </w:rPr>
          <w:instrText xml:space="preserve"> PAGEREF _Toc166922752 \h </w:instrText>
        </w:r>
        <w:r w:rsidR="004527BF">
          <w:rPr>
            <w:noProof/>
            <w:webHidden/>
          </w:rPr>
        </w:r>
        <w:r w:rsidR="004527BF">
          <w:rPr>
            <w:noProof/>
            <w:webHidden/>
          </w:rPr>
          <w:fldChar w:fldCharType="separate"/>
        </w:r>
        <w:r w:rsidR="004527BF">
          <w:rPr>
            <w:noProof/>
            <w:webHidden/>
          </w:rPr>
          <w:t>34</w:t>
        </w:r>
        <w:r w:rsidR="004527BF">
          <w:rPr>
            <w:noProof/>
            <w:webHidden/>
          </w:rPr>
          <w:fldChar w:fldCharType="end"/>
        </w:r>
      </w:hyperlink>
    </w:p>
    <w:p w14:paraId="3D546DF7" w14:textId="400E7152" w:rsidR="004527BF" w:rsidRDefault="00000000">
      <w:pPr>
        <w:pStyle w:val="TableofFigures"/>
        <w:tabs>
          <w:tab w:val="right" w:leader="dot" w:pos="9628"/>
        </w:tabs>
        <w:rPr>
          <w:noProof/>
          <w:sz w:val="24"/>
          <w:szCs w:val="24"/>
          <w:lang w:eastAsia="en-GB"/>
        </w:rPr>
      </w:pPr>
      <w:hyperlink w:anchor="_Toc166922753" w:history="1">
        <w:r w:rsidR="004527BF" w:rsidRPr="00B629F2">
          <w:rPr>
            <w:rStyle w:val="Hyperlink"/>
            <w:noProof/>
          </w:rPr>
          <w:t>Table 15: Licensing for the SG6900L [32]</w:t>
        </w:r>
        <w:r w:rsidR="004527BF">
          <w:rPr>
            <w:noProof/>
            <w:webHidden/>
          </w:rPr>
          <w:tab/>
        </w:r>
        <w:r w:rsidR="004527BF">
          <w:rPr>
            <w:noProof/>
            <w:webHidden/>
          </w:rPr>
          <w:fldChar w:fldCharType="begin"/>
        </w:r>
        <w:r w:rsidR="004527BF">
          <w:rPr>
            <w:noProof/>
            <w:webHidden/>
          </w:rPr>
          <w:instrText xml:space="preserve"> PAGEREF _Toc166922753 \h </w:instrText>
        </w:r>
        <w:r w:rsidR="004527BF">
          <w:rPr>
            <w:noProof/>
            <w:webHidden/>
          </w:rPr>
        </w:r>
        <w:r w:rsidR="004527BF">
          <w:rPr>
            <w:noProof/>
            <w:webHidden/>
          </w:rPr>
          <w:fldChar w:fldCharType="separate"/>
        </w:r>
        <w:r w:rsidR="004527BF">
          <w:rPr>
            <w:noProof/>
            <w:webHidden/>
          </w:rPr>
          <w:t>37</w:t>
        </w:r>
        <w:r w:rsidR="004527BF">
          <w:rPr>
            <w:noProof/>
            <w:webHidden/>
          </w:rPr>
          <w:fldChar w:fldCharType="end"/>
        </w:r>
      </w:hyperlink>
    </w:p>
    <w:p w14:paraId="6B0B5F31" w14:textId="113140F7" w:rsidR="004527BF" w:rsidRDefault="00000000">
      <w:pPr>
        <w:pStyle w:val="TableofFigures"/>
        <w:tabs>
          <w:tab w:val="right" w:leader="dot" w:pos="9628"/>
        </w:tabs>
        <w:rPr>
          <w:noProof/>
          <w:sz w:val="24"/>
          <w:szCs w:val="24"/>
          <w:lang w:eastAsia="en-GB"/>
        </w:rPr>
      </w:pPr>
      <w:hyperlink w:anchor="_Toc166922754" w:history="1">
        <w:r w:rsidR="004527BF" w:rsidRPr="00B629F2">
          <w:rPr>
            <w:rStyle w:val="Hyperlink"/>
            <w:noProof/>
          </w:rPr>
          <w:t>Table 16: CP and PA Scoring Matrix</w:t>
        </w:r>
        <w:r w:rsidR="004527BF">
          <w:rPr>
            <w:noProof/>
            <w:webHidden/>
          </w:rPr>
          <w:tab/>
        </w:r>
        <w:r w:rsidR="004527BF">
          <w:rPr>
            <w:noProof/>
            <w:webHidden/>
          </w:rPr>
          <w:fldChar w:fldCharType="begin"/>
        </w:r>
        <w:r w:rsidR="004527BF">
          <w:rPr>
            <w:noProof/>
            <w:webHidden/>
          </w:rPr>
          <w:instrText xml:space="preserve"> PAGEREF _Toc166922754 \h </w:instrText>
        </w:r>
        <w:r w:rsidR="004527BF">
          <w:rPr>
            <w:noProof/>
            <w:webHidden/>
          </w:rPr>
        </w:r>
        <w:r w:rsidR="004527BF">
          <w:rPr>
            <w:noProof/>
            <w:webHidden/>
          </w:rPr>
          <w:fldChar w:fldCharType="separate"/>
        </w:r>
        <w:r w:rsidR="004527BF">
          <w:rPr>
            <w:noProof/>
            <w:webHidden/>
          </w:rPr>
          <w:t>35</w:t>
        </w:r>
        <w:r w:rsidR="004527BF">
          <w:rPr>
            <w:noProof/>
            <w:webHidden/>
          </w:rPr>
          <w:fldChar w:fldCharType="end"/>
        </w:r>
      </w:hyperlink>
    </w:p>
    <w:p w14:paraId="2E4FB910" w14:textId="5A582CCF" w:rsidR="004527BF" w:rsidRDefault="00000000">
      <w:pPr>
        <w:pStyle w:val="TableofFigures"/>
        <w:tabs>
          <w:tab w:val="right" w:leader="dot" w:pos="9628"/>
        </w:tabs>
        <w:rPr>
          <w:noProof/>
          <w:sz w:val="24"/>
          <w:szCs w:val="24"/>
          <w:lang w:eastAsia="en-GB"/>
        </w:rPr>
      </w:pPr>
      <w:hyperlink w:anchor="_Toc166922755" w:history="1">
        <w:r w:rsidR="004527BF" w:rsidRPr="00B629F2">
          <w:rPr>
            <w:rStyle w:val="Hyperlink"/>
            <w:noProof/>
          </w:rPr>
          <w:t>Table 17: Overview of New IP Address Schema</w:t>
        </w:r>
        <w:r w:rsidR="004527BF">
          <w:rPr>
            <w:noProof/>
            <w:webHidden/>
          </w:rPr>
          <w:tab/>
        </w:r>
        <w:r w:rsidR="004527BF">
          <w:rPr>
            <w:noProof/>
            <w:webHidden/>
          </w:rPr>
          <w:fldChar w:fldCharType="begin"/>
        </w:r>
        <w:r w:rsidR="004527BF">
          <w:rPr>
            <w:noProof/>
            <w:webHidden/>
          </w:rPr>
          <w:instrText xml:space="preserve"> PAGEREF _Toc166922755 \h </w:instrText>
        </w:r>
        <w:r w:rsidR="004527BF">
          <w:rPr>
            <w:noProof/>
            <w:webHidden/>
          </w:rPr>
        </w:r>
        <w:r w:rsidR="004527BF">
          <w:rPr>
            <w:noProof/>
            <w:webHidden/>
          </w:rPr>
          <w:fldChar w:fldCharType="separate"/>
        </w:r>
        <w:r w:rsidR="004527BF">
          <w:rPr>
            <w:noProof/>
            <w:webHidden/>
          </w:rPr>
          <w:t>36</w:t>
        </w:r>
        <w:r w:rsidR="004527BF">
          <w:rPr>
            <w:noProof/>
            <w:webHidden/>
          </w:rPr>
          <w:fldChar w:fldCharType="end"/>
        </w:r>
      </w:hyperlink>
    </w:p>
    <w:p w14:paraId="437B61C5" w14:textId="0311A626" w:rsidR="004527BF" w:rsidRDefault="00000000">
      <w:pPr>
        <w:pStyle w:val="TableofFigures"/>
        <w:tabs>
          <w:tab w:val="right" w:leader="dot" w:pos="9628"/>
        </w:tabs>
        <w:rPr>
          <w:noProof/>
          <w:sz w:val="24"/>
          <w:szCs w:val="24"/>
          <w:lang w:eastAsia="en-GB"/>
        </w:rPr>
      </w:pPr>
      <w:hyperlink w:anchor="_Toc166922756" w:history="1">
        <w:r w:rsidR="004527BF" w:rsidRPr="00B629F2">
          <w:rPr>
            <w:rStyle w:val="Hyperlink"/>
            <w:noProof/>
          </w:rPr>
          <w:t>Table 18: Proposed IP Address Schema for Boston and Swansea</w:t>
        </w:r>
        <w:r w:rsidR="004527BF">
          <w:rPr>
            <w:noProof/>
            <w:webHidden/>
          </w:rPr>
          <w:tab/>
        </w:r>
        <w:r w:rsidR="004527BF">
          <w:rPr>
            <w:noProof/>
            <w:webHidden/>
          </w:rPr>
          <w:fldChar w:fldCharType="begin"/>
        </w:r>
        <w:r w:rsidR="004527BF">
          <w:rPr>
            <w:noProof/>
            <w:webHidden/>
          </w:rPr>
          <w:instrText xml:space="preserve"> PAGEREF _Toc166922756 \h </w:instrText>
        </w:r>
        <w:r w:rsidR="004527BF">
          <w:rPr>
            <w:noProof/>
            <w:webHidden/>
          </w:rPr>
        </w:r>
        <w:r w:rsidR="004527BF">
          <w:rPr>
            <w:noProof/>
            <w:webHidden/>
          </w:rPr>
          <w:fldChar w:fldCharType="separate"/>
        </w:r>
        <w:r w:rsidR="004527BF">
          <w:rPr>
            <w:noProof/>
            <w:webHidden/>
          </w:rPr>
          <w:t>38</w:t>
        </w:r>
        <w:r w:rsidR="004527BF">
          <w:rPr>
            <w:noProof/>
            <w:webHidden/>
          </w:rPr>
          <w:fldChar w:fldCharType="end"/>
        </w:r>
      </w:hyperlink>
    </w:p>
    <w:p w14:paraId="6F629CED" w14:textId="1287C866" w:rsidR="004527BF" w:rsidRDefault="00000000">
      <w:pPr>
        <w:pStyle w:val="TableofFigures"/>
        <w:tabs>
          <w:tab w:val="right" w:leader="dot" w:pos="9628"/>
        </w:tabs>
        <w:rPr>
          <w:noProof/>
          <w:sz w:val="24"/>
          <w:szCs w:val="24"/>
          <w:lang w:eastAsia="en-GB"/>
        </w:rPr>
      </w:pPr>
      <w:hyperlink w:anchor="_Toc166922757" w:history="1">
        <w:r w:rsidR="004527BF" w:rsidRPr="00B629F2">
          <w:rPr>
            <w:rStyle w:val="Hyperlink"/>
            <w:noProof/>
          </w:rPr>
          <w:t>Table 19: Proposed IP Address Schema for Mumbai and Brisbane</w:t>
        </w:r>
        <w:r w:rsidR="004527BF">
          <w:rPr>
            <w:noProof/>
            <w:webHidden/>
          </w:rPr>
          <w:tab/>
        </w:r>
        <w:r w:rsidR="004527BF">
          <w:rPr>
            <w:noProof/>
            <w:webHidden/>
          </w:rPr>
          <w:fldChar w:fldCharType="begin"/>
        </w:r>
        <w:r w:rsidR="004527BF">
          <w:rPr>
            <w:noProof/>
            <w:webHidden/>
          </w:rPr>
          <w:instrText xml:space="preserve"> PAGEREF _Toc166922757 \h </w:instrText>
        </w:r>
        <w:r w:rsidR="004527BF">
          <w:rPr>
            <w:noProof/>
            <w:webHidden/>
          </w:rPr>
        </w:r>
        <w:r w:rsidR="004527BF">
          <w:rPr>
            <w:noProof/>
            <w:webHidden/>
          </w:rPr>
          <w:fldChar w:fldCharType="separate"/>
        </w:r>
        <w:r w:rsidR="004527BF">
          <w:rPr>
            <w:noProof/>
            <w:webHidden/>
          </w:rPr>
          <w:t>39</w:t>
        </w:r>
        <w:r w:rsidR="004527BF">
          <w:rPr>
            <w:noProof/>
            <w:webHidden/>
          </w:rPr>
          <w:fldChar w:fldCharType="end"/>
        </w:r>
      </w:hyperlink>
    </w:p>
    <w:p w14:paraId="352B328C" w14:textId="7AA180D0" w:rsidR="004527BF" w:rsidRDefault="00000000">
      <w:pPr>
        <w:pStyle w:val="TableofFigures"/>
        <w:tabs>
          <w:tab w:val="right" w:leader="dot" w:pos="9628"/>
        </w:tabs>
        <w:rPr>
          <w:noProof/>
          <w:sz w:val="24"/>
          <w:szCs w:val="24"/>
          <w:lang w:eastAsia="en-GB"/>
        </w:rPr>
      </w:pPr>
      <w:hyperlink w:anchor="_Toc166922758" w:history="1">
        <w:r w:rsidR="004527BF" w:rsidRPr="00B629F2">
          <w:rPr>
            <w:rStyle w:val="Hyperlink"/>
            <w:noProof/>
          </w:rPr>
          <w:t>Table 20: Explanation of IP Addressing in relation to site location</w:t>
        </w:r>
        <w:r w:rsidR="004527BF">
          <w:rPr>
            <w:noProof/>
            <w:webHidden/>
          </w:rPr>
          <w:tab/>
        </w:r>
        <w:r w:rsidR="004527BF">
          <w:rPr>
            <w:noProof/>
            <w:webHidden/>
          </w:rPr>
          <w:fldChar w:fldCharType="begin"/>
        </w:r>
        <w:r w:rsidR="004527BF">
          <w:rPr>
            <w:noProof/>
            <w:webHidden/>
          </w:rPr>
          <w:instrText xml:space="preserve"> PAGEREF _Toc166922758 \h </w:instrText>
        </w:r>
        <w:r w:rsidR="004527BF">
          <w:rPr>
            <w:noProof/>
            <w:webHidden/>
          </w:rPr>
        </w:r>
        <w:r w:rsidR="004527BF">
          <w:rPr>
            <w:noProof/>
            <w:webHidden/>
          </w:rPr>
          <w:fldChar w:fldCharType="separate"/>
        </w:r>
        <w:r w:rsidR="004527BF">
          <w:rPr>
            <w:noProof/>
            <w:webHidden/>
          </w:rPr>
          <w:t>40</w:t>
        </w:r>
        <w:r w:rsidR="004527BF">
          <w:rPr>
            <w:noProof/>
            <w:webHidden/>
          </w:rPr>
          <w:fldChar w:fldCharType="end"/>
        </w:r>
      </w:hyperlink>
    </w:p>
    <w:p w14:paraId="553F07D7" w14:textId="405D291E" w:rsidR="004527BF" w:rsidRDefault="00000000">
      <w:pPr>
        <w:pStyle w:val="TableofFigures"/>
        <w:tabs>
          <w:tab w:val="right" w:leader="dot" w:pos="9628"/>
        </w:tabs>
        <w:rPr>
          <w:noProof/>
          <w:sz w:val="24"/>
          <w:szCs w:val="24"/>
          <w:lang w:eastAsia="en-GB"/>
        </w:rPr>
      </w:pPr>
      <w:hyperlink w:anchor="_Toc166922759" w:history="1">
        <w:r w:rsidR="004527BF" w:rsidRPr="00B629F2">
          <w:rPr>
            <w:rStyle w:val="Hyperlink"/>
            <w:noProof/>
          </w:rPr>
          <w:t>Table 21: Secure by design principles</w:t>
        </w:r>
        <w:r w:rsidR="004527BF">
          <w:rPr>
            <w:noProof/>
            <w:webHidden/>
          </w:rPr>
          <w:tab/>
        </w:r>
        <w:r w:rsidR="004527BF">
          <w:rPr>
            <w:noProof/>
            <w:webHidden/>
          </w:rPr>
          <w:fldChar w:fldCharType="begin"/>
        </w:r>
        <w:r w:rsidR="004527BF">
          <w:rPr>
            <w:noProof/>
            <w:webHidden/>
          </w:rPr>
          <w:instrText xml:space="preserve"> PAGEREF _Toc166922759 \h </w:instrText>
        </w:r>
        <w:r w:rsidR="004527BF">
          <w:rPr>
            <w:noProof/>
            <w:webHidden/>
          </w:rPr>
        </w:r>
        <w:r w:rsidR="004527BF">
          <w:rPr>
            <w:noProof/>
            <w:webHidden/>
          </w:rPr>
          <w:fldChar w:fldCharType="separate"/>
        </w:r>
        <w:r w:rsidR="004527BF">
          <w:rPr>
            <w:noProof/>
            <w:webHidden/>
          </w:rPr>
          <w:t>45</w:t>
        </w:r>
        <w:r w:rsidR="004527BF">
          <w:rPr>
            <w:noProof/>
            <w:webHidden/>
          </w:rPr>
          <w:fldChar w:fldCharType="end"/>
        </w:r>
      </w:hyperlink>
    </w:p>
    <w:p w14:paraId="6E1C9AEB" w14:textId="15966C4F" w:rsidR="004527BF" w:rsidRDefault="00000000">
      <w:pPr>
        <w:pStyle w:val="TableofFigures"/>
        <w:tabs>
          <w:tab w:val="right" w:leader="dot" w:pos="9628"/>
        </w:tabs>
        <w:rPr>
          <w:noProof/>
          <w:sz w:val="24"/>
          <w:szCs w:val="24"/>
          <w:lang w:eastAsia="en-GB"/>
        </w:rPr>
      </w:pPr>
      <w:hyperlink w:anchor="_Toc166922760" w:history="1">
        <w:r w:rsidR="004527BF" w:rsidRPr="00B629F2">
          <w:rPr>
            <w:rStyle w:val="Hyperlink"/>
            <w:noProof/>
          </w:rPr>
          <w:t>Table 22: NIST Cybersecurity Framework (CSF)</w:t>
        </w:r>
        <w:r w:rsidR="004527BF">
          <w:rPr>
            <w:noProof/>
            <w:webHidden/>
          </w:rPr>
          <w:tab/>
        </w:r>
        <w:r w:rsidR="004527BF">
          <w:rPr>
            <w:noProof/>
            <w:webHidden/>
          </w:rPr>
          <w:fldChar w:fldCharType="begin"/>
        </w:r>
        <w:r w:rsidR="004527BF">
          <w:rPr>
            <w:noProof/>
            <w:webHidden/>
          </w:rPr>
          <w:instrText xml:space="preserve"> PAGEREF _Toc166922760 \h </w:instrText>
        </w:r>
        <w:r w:rsidR="004527BF">
          <w:rPr>
            <w:noProof/>
            <w:webHidden/>
          </w:rPr>
        </w:r>
        <w:r w:rsidR="004527BF">
          <w:rPr>
            <w:noProof/>
            <w:webHidden/>
          </w:rPr>
          <w:fldChar w:fldCharType="separate"/>
        </w:r>
        <w:r w:rsidR="004527BF">
          <w:rPr>
            <w:noProof/>
            <w:webHidden/>
          </w:rPr>
          <w:t>49</w:t>
        </w:r>
        <w:r w:rsidR="004527BF">
          <w:rPr>
            <w:noProof/>
            <w:webHidden/>
          </w:rPr>
          <w:fldChar w:fldCharType="end"/>
        </w:r>
      </w:hyperlink>
    </w:p>
    <w:p w14:paraId="5A702514" w14:textId="109E3539" w:rsidR="004527BF" w:rsidRDefault="00000000">
      <w:pPr>
        <w:pStyle w:val="TableofFigures"/>
        <w:tabs>
          <w:tab w:val="right" w:leader="dot" w:pos="9628"/>
        </w:tabs>
        <w:rPr>
          <w:noProof/>
          <w:sz w:val="24"/>
          <w:szCs w:val="24"/>
          <w:lang w:eastAsia="en-GB"/>
        </w:rPr>
      </w:pPr>
      <w:hyperlink w:anchor="_Toc166922761" w:history="1">
        <w:r w:rsidR="004527BF" w:rsidRPr="00B629F2">
          <w:rPr>
            <w:rStyle w:val="Hyperlink"/>
            <w:noProof/>
          </w:rPr>
          <w:t>Table 23: Centre for Internet Security Benchmark for Check Point</w:t>
        </w:r>
        <w:r w:rsidR="004527BF" w:rsidRPr="00B629F2">
          <w:rPr>
            <w:rStyle w:val="Hyperlink"/>
            <w:noProof/>
            <w:lang w:val="en-US"/>
          </w:rPr>
          <w:t xml:space="preserve"> [123]</w:t>
        </w:r>
        <w:r w:rsidR="004527BF">
          <w:rPr>
            <w:noProof/>
            <w:webHidden/>
          </w:rPr>
          <w:tab/>
        </w:r>
        <w:r w:rsidR="004527BF">
          <w:rPr>
            <w:noProof/>
            <w:webHidden/>
          </w:rPr>
          <w:fldChar w:fldCharType="begin"/>
        </w:r>
        <w:r w:rsidR="004527BF">
          <w:rPr>
            <w:noProof/>
            <w:webHidden/>
          </w:rPr>
          <w:instrText xml:space="preserve"> PAGEREF _Toc166922761 \h </w:instrText>
        </w:r>
        <w:r w:rsidR="004527BF">
          <w:rPr>
            <w:noProof/>
            <w:webHidden/>
          </w:rPr>
        </w:r>
        <w:r w:rsidR="004527BF">
          <w:rPr>
            <w:noProof/>
            <w:webHidden/>
          </w:rPr>
          <w:fldChar w:fldCharType="separate"/>
        </w:r>
        <w:r w:rsidR="004527BF">
          <w:rPr>
            <w:noProof/>
            <w:webHidden/>
          </w:rPr>
          <w:t>50</w:t>
        </w:r>
        <w:r w:rsidR="004527BF">
          <w:rPr>
            <w:noProof/>
            <w:webHidden/>
          </w:rPr>
          <w:fldChar w:fldCharType="end"/>
        </w:r>
      </w:hyperlink>
    </w:p>
    <w:p w14:paraId="244EB2D7" w14:textId="1B4B45E9" w:rsidR="00700029" w:rsidRDefault="00700029" w:rsidP="007C01BA">
      <w:pPr>
        <w:spacing w:line="276" w:lineRule="auto"/>
        <w:jc w:val="both"/>
        <w:rPr>
          <w:rFonts w:cstheme="minorHAnsi"/>
          <w:sz w:val="24"/>
          <w:szCs w:val="24"/>
        </w:rPr>
      </w:pPr>
      <w:r>
        <w:rPr>
          <w:rFonts w:cstheme="minorHAnsi"/>
          <w:sz w:val="24"/>
          <w:szCs w:val="24"/>
        </w:rPr>
        <w:fldChar w:fldCharType="end"/>
      </w:r>
    </w:p>
    <w:p w14:paraId="71FA44E9" w14:textId="77777777" w:rsidR="00B95AEE" w:rsidRPr="00F651C8" w:rsidRDefault="00B95AEE" w:rsidP="007C01BA">
      <w:pPr>
        <w:spacing w:line="276" w:lineRule="auto"/>
        <w:jc w:val="both"/>
        <w:rPr>
          <w:rFonts w:cstheme="minorHAnsi"/>
          <w:sz w:val="24"/>
          <w:szCs w:val="24"/>
        </w:rPr>
      </w:pPr>
    </w:p>
    <w:p w14:paraId="7CC8AC58" w14:textId="1A479E22" w:rsidR="00700029" w:rsidRPr="00F651C8" w:rsidRDefault="00700029" w:rsidP="00C75AC1">
      <w:pPr>
        <w:pStyle w:val="Heading1"/>
        <w:numPr>
          <w:ilvl w:val="0"/>
          <w:numId w:val="6"/>
        </w:numPr>
        <w:tabs>
          <w:tab w:val="num" w:pos="360"/>
        </w:tabs>
        <w:spacing w:line="360" w:lineRule="auto"/>
        <w:ind w:left="0" w:firstLine="0"/>
        <w:jc w:val="both"/>
      </w:pPr>
      <w:bookmarkStart w:id="19" w:name="_Toc150536117"/>
      <w:bookmarkStart w:id="20" w:name="_Toc150536261"/>
      <w:bookmarkStart w:id="21" w:name="_Toc151052587"/>
      <w:bookmarkStart w:id="22" w:name="_Toc152177230"/>
      <w:bookmarkStart w:id="23" w:name="_Toc152516683"/>
      <w:bookmarkStart w:id="24" w:name="_Toc152868891"/>
      <w:bookmarkStart w:id="25" w:name="_Toc152868958"/>
      <w:bookmarkStart w:id="26" w:name="_Toc153020404"/>
      <w:bookmarkStart w:id="27" w:name="_Toc166922651"/>
      <w:r w:rsidRPr="00F651C8">
        <w:lastRenderedPageBreak/>
        <w:t>List of Acronyms</w:t>
      </w:r>
      <w:bookmarkEnd w:id="19"/>
      <w:bookmarkEnd w:id="20"/>
      <w:bookmarkEnd w:id="21"/>
      <w:bookmarkEnd w:id="22"/>
      <w:bookmarkEnd w:id="23"/>
      <w:bookmarkEnd w:id="24"/>
      <w:bookmarkEnd w:id="25"/>
      <w:bookmarkEnd w:id="26"/>
      <w:bookmarkEnd w:id="27"/>
    </w:p>
    <w:p w14:paraId="3988AFFE" w14:textId="77777777" w:rsidR="00700029" w:rsidRPr="00F651C8" w:rsidRDefault="00700029" w:rsidP="00C75AC1">
      <w:pPr>
        <w:spacing w:line="360" w:lineRule="auto"/>
        <w:jc w:val="both"/>
        <w:rPr>
          <w:rFonts w:cstheme="minorHAnsi"/>
          <w:sz w:val="24"/>
          <w:szCs w:val="24"/>
        </w:rPr>
      </w:pPr>
    </w:p>
    <w:tbl>
      <w:tblPr>
        <w:tblW w:w="7820" w:type="dxa"/>
        <w:tblLook w:val="04A0" w:firstRow="1" w:lastRow="0" w:firstColumn="1" w:lastColumn="0" w:noHBand="0" w:noVBand="1"/>
      </w:tblPr>
      <w:tblGrid>
        <w:gridCol w:w="1360"/>
        <w:gridCol w:w="6460"/>
      </w:tblGrid>
      <w:tr w:rsidR="00700029" w:rsidRPr="00164F85" w14:paraId="395FC695" w14:textId="77777777" w:rsidTr="002A4049">
        <w:trPr>
          <w:trHeight w:val="312"/>
          <w:tblHeader/>
        </w:trPr>
        <w:tc>
          <w:tcPr>
            <w:tcW w:w="1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D47F36" w14:textId="77777777" w:rsidR="00700029" w:rsidRPr="00164F85" w:rsidRDefault="00700029" w:rsidP="007C01BA">
            <w:pPr>
              <w:spacing w:after="0" w:line="276" w:lineRule="auto"/>
              <w:jc w:val="both"/>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Acronym</w:t>
            </w:r>
          </w:p>
        </w:tc>
        <w:tc>
          <w:tcPr>
            <w:tcW w:w="6460" w:type="dxa"/>
            <w:tcBorders>
              <w:top w:val="single" w:sz="4" w:space="0" w:color="auto"/>
              <w:left w:val="nil"/>
              <w:bottom w:val="single" w:sz="4" w:space="0" w:color="auto"/>
              <w:right w:val="single" w:sz="4" w:space="0" w:color="auto"/>
            </w:tcBorders>
            <w:shd w:val="clear" w:color="auto" w:fill="auto"/>
            <w:noWrap/>
            <w:vAlign w:val="bottom"/>
            <w:hideMark/>
          </w:tcPr>
          <w:p w14:paraId="32210F96" w14:textId="77777777" w:rsidR="00700029" w:rsidRPr="00164F85" w:rsidRDefault="00700029" w:rsidP="007C01BA">
            <w:pPr>
              <w:spacing w:after="0" w:line="276" w:lineRule="auto"/>
              <w:jc w:val="both"/>
              <w:rPr>
                <w:rFonts w:ascii="Calibri" w:eastAsia="Times New Roman" w:hAnsi="Calibri" w:cs="Calibri"/>
                <w:b/>
                <w:bCs/>
                <w:color w:val="000000"/>
                <w:kern w:val="0"/>
                <w:sz w:val="24"/>
                <w:szCs w:val="24"/>
                <w:lang w:eastAsia="en-GB"/>
                <w14:ligatures w14:val="none"/>
              </w:rPr>
            </w:pPr>
            <w:r w:rsidRPr="00164F85">
              <w:rPr>
                <w:rFonts w:ascii="Calibri" w:eastAsia="Times New Roman" w:hAnsi="Calibri" w:cs="Calibri"/>
                <w:b/>
                <w:bCs/>
                <w:color w:val="000000"/>
                <w:kern w:val="0"/>
                <w:sz w:val="24"/>
                <w:szCs w:val="24"/>
                <w:lang w:eastAsia="en-GB"/>
                <w14:ligatures w14:val="none"/>
              </w:rPr>
              <w:t>Meaning</w:t>
            </w:r>
          </w:p>
        </w:tc>
      </w:tr>
      <w:tr w:rsidR="003C5A30" w:rsidRPr="00164F85" w14:paraId="60C4346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5692930" w14:textId="5309AB62" w:rsidR="003C5A30" w:rsidRPr="003C5A30" w:rsidRDefault="003C5A30" w:rsidP="007C01BA">
            <w:pPr>
              <w:spacing w:after="0" w:line="276" w:lineRule="auto"/>
              <w:jc w:val="both"/>
              <w:rPr>
                <w:rFonts w:ascii="Calibri" w:eastAsia="Times New Roman" w:hAnsi="Calibri" w:cs="Calibri"/>
                <w:color w:val="000000"/>
                <w:kern w:val="0"/>
                <w:sz w:val="24"/>
                <w:szCs w:val="24"/>
                <w:lang w:eastAsia="en-GB"/>
                <w14:ligatures w14:val="none"/>
              </w:rPr>
            </w:pPr>
            <w:r w:rsidRPr="003C5A30">
              <w:rPr>
                <w:rFonts w:ascii="Calibri" w:eastAsia="Times New Roman" w:hAnsi="Calibri" w:cs="Calibri"/>
                <w:color w:val="000000"/>
                <w:kern w:val="0"/>
                <w:sz w:val="24"/>
                <w:szCs w:val="24"/>
                <w:lang w:eastAsia="en-GB"/>
                <w14:ligatures w14:val="none"/>
              </w:rPr>
              <w:t>AC</w:t>
            </w:r>
          </w:p>
        </w:tc>
        <w:tc>
          <w:tcPr>
            <w:tcW w:w="6460" w:type="dxa"/>
            <w:tcBorders>
              <w:top w:val="nil"/>
              <w:left w:val="nil"/>
              <w:bottom w:val="single" w:sz="4" w:space="0" w:color="auto"/>
              <w:right w:val="single" w:sz="4" w:space="0" w:color="auto"/>
            </w:tcBorders>
            <w:shd w:val="clear" w:color="auto" w:fill="auto"/>
            <w:noWrap/>
            <w:vAlign w:val="bottom"/>
          </w:tcPr>
          <w:p w14:paraId="2E5DD514" w14:textId="18B06793" w:rsidR="003C5A30" w:rsidRPr="003C5A30" w:rsidRDefault="003C5A30" w:rsidP="007C01BA">
            <w:pPr>
              <w:spacing w:after="0" w:line="276" w:lineRule="auto"/>
              <w:jc w:val="both"/>
              <w:rPr>
                <w:rFonts w:ascii="Calibri" w:eastAsia="Times New Roman" w:hAnsi="Calibri" w:cs="Calibri"/>
                <w:color w:val="000000"/>
                <w:kern w:val="0"/>
                <w:sz w:val="24"/>
                <w:szCs w:val="24"/>
                <w:lang w:eastAsia="en-GB"/>
                <w14:ligatures w14:val="none"/>
              </w:rPr>
            </w:pPr>
            <w:r w:rsidRPr="003C5A30">
              <w:rPr>
                <w:rFonts w:ascii="Calibri" w:eastAsia="Times New Roman" w:hAnsi="Calibri" w:cs="Calibri"/>
                <w:color w:val="000000"/>
                <w:kern w:val="0"/>
                <w:sz w:val="24"/>
                <w:szCs w:val="24"/>
                <w:lang w:eastAsia="en-GB"/>
                <w14:ligatures w14:val="none"/>
              </w:rPr>
              <w:t>Application Control</w:t>
            </w:r>
          </w:p>
        </w:tc>
      </w:tr>
      <w:tr w:rsidR="0026495E" w:rsidRPr="00164F85" w14:paraId="5430EDB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05D6F3D" w14:textId="4B897B31" w:rsidR="0026495E" w:rsidRPr="003C5A30" w:rsidRDefault="0026495E"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ACC</w:t>
            </w:r>
          </w:p>
        </w:tc>
        <w:tc>
          <w:tcPr>
            <w:tcW w:w="6460" w:type="dxa"/>
            <w:tcBorders>
              <w:top w:val="nil"/>
              <w:left w:val="nil"/>
              <w:bottom w:val="single" w:sz="4" w:space="0" w:color="auto"/>
              <w:right w:val="single" w:sz="4" w:space="0" w:color="auto"/>
            </w:tcBorders>
            <w:shd w:val="clear" w:color="auto" w:fill="auto"/>
            <w:noWrap/>
            <w:vAlign w:val="bottom"/>
          </w:tcPr>
          <w:p w14:paraId="6B812337" w14:textId="5FD50B18" w:rsidR="0026495E" w:rsidRPr="003C5A30" w:rsidRDefault="0026495E"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Application Command Centre</w:t>
            </w:r>
          </w:p>
        </w:tc>
      </w:tr>
      <w:tr w:rsidR="00236DB2" w:rsidRPr="00164F85" w14:paraId="16835E21"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6DCFFF5" w14:textId="5C76300B" w:rsidR="00236DB2" w:rsidRPr="003C5A30"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C5A30">
              <w:rPr>
                <w:rFonts w:ascii="Calibri" w:eastAsia="Times New Roman" w:hAnsi="Calibri" w:cs="Calibri"/>
                <w:color w:val="000000"/>
                <w:kern w:val="0"/>
                <w:sz w:val="24"/>
                <w:szCs w:val="24"/>
                <w:lang w:eastAsia="en-GB"/>
                <w14:ligatures w14:val="none"/>
              </w:rPr>
              <w:t>AD</w:t>
            </w:r>
          </w:p>
        </w:tc>
        <w:tc>
          <w:tcPr>
            <w:tcW w:w="6460" w:type="dxa"/>
            <w:tcBorders>
              <w:top w:val="nil"/>
              <w:left w:val="nil"/>
              <w:bottom w:val="single" w:sz="4" w:space="0" w:color="auto"/>
              <w:right w:val="single" w:sz="4" w:space="0" w:color="auto"/>
            </w:tcBorders>
            <w:shd w:val="clear" w:color="auto" w:fill="auto"/>
            <w:noWrap/>
            <w:vAlign w:val="bottom"/>
          </w:tcPr>
          <w:p w14:paraId="17544262" w14:textId="752AAB7C" w:rsidR="00236DB2" w:rsidRPr="003C5A30"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C5A30">
              <w:rPr>
                <w:rFonts w:ascii="Calibri" w:eastAsia="Times New Roman" w:hAnsi="Calibri" w:cs="Calibri"/>
                <w:color w:val="000000"/>
                <w:kern w:val="0"/>
                <w:sz w:val="24"/>
                <w:szCs w:val="24"/>
                <w:lang w:eastAsia="en-GB"/>
                <w14:ligatures w14:val="none"/>
              </w:rPr>
              <w:t>Active Directory</w:t>
            </w:r>
          </w:p>
        </w:tc>
      </w:tr>
      <w:tr w:rsidR="00236DB2" w:rsidRPr="00164F85" w14:paraId="60333EA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0265147" w14:textId="0B29F542" w:rsidR="00236DB2" w:rsidRPr="0079093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790932">
              <w:rPr>
                <w:rFonts w:ascii="Calibri" w:eastAsia="Times New Roman" w:hAnsi="Calibri" w:cs="Calibri"/>
                <w:color w:val="000000"/>
                <w:kern w:val="0"/>
                <w:sz w:val="24"/>
                <w:szCs w:val="24"/>
                <w:lang w:eastAsia="en-GB"/>
                <w14:ligatures w14:val="none"/>
              </w:rPr>
              <w:t>AI</w:t>
            </w:r>
          </w:p>
        </w:tc>
        <w:tc>
          <w:tcPr>
            <w:tcW w:w="6460" w:type="dxa"/>
            <w:tcBorders>
              <w:top w:val="nil"/>
              <w:left w:val="nil"/>
              <w:bottom w:val="single" w:sz="4" w:space="0" w:color="auto"/>
              <w:right w:val="single" w:sz="4" w:space="0" w:color="auto"/>
            </w:tcBorders>
            <w:shd w:val="clear" w:color="auto" w:fill="auto"/>
            <w:noWrap/>
            <w:vAlign w:val="bottom"/>
          </w:tcPr>
          <w:p w14:paraId="7908C324" w14:textId="63B2ADCE" w:rsidR="00236DB2" w:rsidRPr="0079093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790932">
              <w:rPr>
                <w:rFonts w:ascii="Calibri" w:eastAsia="Times New Roman" w:hAnsi="Calibri" w:cs="Calibri"/>
                <w:color w:val="000000"/>
                <w:kern w:val="0"/>
                <w:sz w:val="24"/>
                <w:szCs w:val="24"/>
                <w:lang w:eastAsia="en-GB"/>
                <w14:ligatures w14:val="none"/>
              </w:rPr>
              <w:t xml:space="preserve">Artificial Intelligence </w:t>
            </w:r>
          </w:p>
        </w:tc>
      </w:tr>
      <w:tr w:rsidR="00B17A43" w:rsidRPr="00164F85" w14:paraId="76DCF0B2"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CB38BF2" w14:textId="02521891" w:rsidR="00B17A43" w:rsidRPr="00790932" w:rsidRDefault="00B17A43"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AoT</w:t>
            </w:r>
          </w:p>
        </w:tc>
        <w:tc>
          <w:tcPr>
            <w:tcW w:w="6460" w:type="dxa"/>
            <w:tcBorders>
              <w:top w:val="nil"/>
              <w:left w:val="nil"/>
              <w:bottom w:val="single" w:sz="4" w:space="0" w:color="auto"/>
              <w:right w:val="single" w:sz="4" w:space="0" w:color="auto"/>
            </w:tcBorders>
            <w:shd w:val="clear" w:color="auto" w:fill="auto"/>
            <w:noWrap/>
            <w:vAlign w:val="bottom"/>
          </w:tcPr>
          <w:p w14:paraId="0F0CBDE0" w14:textId="1206ECEB" w:rsidR="00B17A43" w:rsidRPr="00790932" w:rsidRDefault="00B17A43"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Attack on Things</w:t>
            </w:r>
          </w:p>
        </w:tc>
      </w:tr>
      <w:tr w:rsidR="00236DB2" w:rsidRPr="00164F85" w14:paraId="1E77594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CFE849F" w14:textId="77777777" w:rsidR="00236DB2" w:rsidRPr="00011D61"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011D61">
              <w:rPr>
                <w:rFonts w:ascii="Calibri" w:eastAsia="Times New Roman" w:hAnsi="Calibri" w:cs="Calibri"/>
                <w:color w:val="000000"/>
                <w:kern w:val="0"/>
                <w:sz w:val="24"/>
                <w:szCs w:val="24"/>
                <w:lang w:eastAsia="en-GB"/>
                <w14:ligatures w14:val="none"/>
              </w:rPr>
              <w:t>AV</w:t>
            </w:r>
          </w:p>
        </w:tc>
        <w:tc>
          <w:tcPr>
            <w:tcW w:w="6460" w:type="dxa"/>
            <w:tcBorders>
              <w:top w:val="nil"/>
              <w:left w:val="nil"/>
              <w:bottom w:val="single" w:sz="4" w:space="0" w:color="auto"/>
              <w:right w:val="single" w:sz="4" w:space="0" w:color="auto"/>
            </w:tcBorders>
            <w:shd w:val="clear" w:color="auto" w:fill="auto"/>
            <w:noWrap/>
            <w:vAlign w:val="bottom"/>
          </w:tcPr>
          <w:p w14:paraId="3B32947D" w14:textId="77777777" w:rsidR="00236DB2" w:rsidRPr="00011D61"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011D61">
              <w:rPr>
                <w:rFonts w:ascii="Calibri" w:eastAsia="Times New Roman" w:hAnsi="Calibri" w:cs="Calibri"/>
                <w:color w:val="000000"/>
                <w:kern w:val="0"/>
                <w:sz w:val="24"/>
                <w:szCs w:val="24"/>
                <w:lang w:eastAsia="en-GB"/>
                <w14:ligatures w14:val="none"/>
              </w:rPr>
              <w:t>Anti-Virus</w:t>
            </w:r>
          </w:p>
        </w:tc>
      </w:tr>
      <w:tr w:rsidR="00236DB2" w:rsidRPr="00164F85" w14:paraId="3BFBF9D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3A7BDEC" w14:textId="77777777" w:rsidR="00236DB2" w:rsidRPr="00EE0CAE"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EE0CAE">
              <w:rPr>
                <w:rFonts w:ascii="Calibri" w:eastAsia="Times New Roman" w:hAnsi="Calibri" w:cs="Calibri"/>
                <w:color w:val="000000"/>
                <w:kern w:val="0"/>
                <w:sz w:val="24"/>
                <w:szCs w:val="24"/>
                <w:lang w:eastAsia="en-GB"/>
                <w14:ligatures w14:val="none"/>
              </w:rPr>
              <w:t>BC</w:t>
            </w:r>
          </w:p>
        </w:tc>
        <w:tc>
          <w:tcPr>
            <w:tcW w:w="6460" w:type="dxa"/>
            <w:tcBorders>
              <w:top w:val="nil"/>
              <w:left w:val="nil"/>
              <w:bottom w:val="single" w:sz="4" w:space="0" w:color="auto"/>
              <w:right w:val="single" w:sz="4" w:space="0" w:color="auto"/>
            </w:tcBorders>
            <w:shd w:val="clear" w:color="auto" w:fill="auto"/>
            <w:noWrap/>
            <w:vAlign w:val="bottom"/>
            <w:hideMark/>
          </w:tcPr>
          <w:p w14:paraId="352DE020" w14:textId="77777777" w:rsidR="00236DB2" w:rsidRPr="00EE0CAE"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EE0CAE">
              <w:rPr>
                <w:rFonts w:ascii="Calibri" w:eastAsia="Times New Roman" w:hAnsi="Calibri" w:cs="Calibri"/>
                <w:color w:val="000000"/>
                <w:kern w:val="0"/>
                <w:sz w:val="24"/>
                <w:szCs w:val="24"/>
                <w:lang w:eastAsia="en-GB"/>
                <w14:ligatures w14:val="none"/>
              </w:rPr>
              <w:t>Business Continuity</w:t>
            </w:r>
          </w:p>
        </w:tc>
      </w:tr>
      <w:tr w:rsidR="00236DB2" w:rsidRPr="00164F85" w14:paraId="1AB64EB3"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FEE9079" w14:textId="5A3C6EA5" w:rsidR="00236DB2" w:rsidRPr="001C5606" w:rsidRDefault="00236DB2" w:rsidP="007C01BA">
            <w:pPr>
              <w:spacing w:after="0" w:line="276" w:lineRule="auto"/>
              <w:jc w:val="both"/>
              <w:rPr>
                <w:rFonts w:ascii="Calibri" w:eastAsia="Times New Roman" w:hAnsi="Calibri" w:cs="Calibri"/>
                <w:color w:val="000000"/>
                <w:kern w:val="0"/>
                <w:sz w:val="24"/>
                <w:szCs w:val="24"/>
                <w:highlight w:val="cyan"/>
                <w:lang w:eastAsia="en-GB"/>
                <w14:ligatures w14:val="none"/>
              </w:rPr>
            </w:pPr>
            <w:r w:rsidRPr="0015432D">
              <w:rPr>
                <w:rFonts w:ascii="Calibri" w:eastAsia="Times New Roman" w:hAnsi="Calibri" w:cs="Calibri"/>
                <w:color w:val="000000"/>
                <w:kern w:val="0"/>
                <w:sz w:val="24"/>
                <w:szCs w:val="24"/>
                <w:lang w:eastAsia="en-GB"/>
                <w14:ligatures w14:val="none"/>
              </w:rPr>
              <w:t>BGP</w:t>
            </w:r>
          </w:p>
        </w:tc>
        <w:tc>
          <w:tcPr>
            <w:tcW w:w="6460" w:type="dxa"/>
            <w:tcBorders>
              <w:top w:val="nil"/>
              <w:left w:val="nil"/>
              <w:bottom w:val="single" w:sz="4" w:space="0" w:color="auto"/>
              <w:right w:val="single" w:sz="4" w:space="0" w:color="auto"/>
            </w:tcBorders>
            <w:shd w:val="clear" w:color="auto" w:fill="auto"/>
            <w:noWrap/>
            <w:vAlign w:val="bottom"/>
          </w:tcPr>
          <w:p w14:paraId="4E291FD0" w14:textId="591FF492" w:rsidR="00236DB2" w:rsidRPr="0015432D" w:rsidRDefault="00236DB2" w:rsidP="007C01BA">
            <w:pPr>
              <w:spacing w:after="0" w:line="276" w:lineRule="auto"/>
              <w:jc w:val="both"/>
              <w:rPr>
                <w:rFonts w:ascii="Calibri" w:eastAsia="Times New Roman" w:hAnsi="Calibri" w:cs="Calibri"/>
                <w:color w:val="000000"/>
                <w:kern w:val="0"/>
                <w:sz w:val="24"/>
                <w:szCs w:val="24"/>
                <w:highlight w:val="cyan"/>
                <w:lang w:eastAsia="en-GB"/>
                <w14:ligatures w14:val="none"/>
              </w:rPr>
            </w:pPr>
            <w:r w:rsidRPr="0015432D">
              <w:rPr>
                <w:rStyle w:val="normaltextrun"/>
                <w:rFonts w:ascii="Calibri" w:hAnsi="Calibri" w:cs="Calibri"/>
                <w:sz w:val="24"/>
                <w:szCs w:val="24"/>
              </w:rPr>
              <w:t>Border Gateway Protocol</w:t>
            </w:r>
          </w:p>
        </w:tc>
      </w:tr>
      <w:tr w:rsidR="00C14151" w:rsidRPr="00164F85" w14:paraId="5546F67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8C6E698" w14:textId="476B4C8C" w:rsidR="00C14151" w:rsidRPr="0015432D" w:rsidRDefault="00C14151"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CAB</w:t>
            </w:r>
          </w:p>
        </w:tc>
        <w:tc>
          <w:tcPr>
            <w:tcW w:w="6460" w:type="dxa"/>
            <w:tcBorders>
              <w:top w:val="nil"/>
              <w:left w:val="nil"/>
              <w:bottom w:val="single" w:sz="4" w:space="0" w:color="auto"/>
              <w:right w:val="single" w:sz="4" w:space="0" w:color="auto"/>
            </w:tcBorders>
            <w:shd w:val="clear" w:color="auto" w:fill="auto"/>
            <w:noWrap/>
            <w:vAlign w:val="bottom"/>
          </w:tcPr>
          <w:p w14:paraId="1189246C" w14:textId="23E4A911" w:rsidR="00C14151" w:rsidRPr="00C14151" w:rsidRDefault="00C14151" w:rsidP="007C01BA">
            <w:pPr>
              <w:spacing w:after="0" w:line="276" w:lineRule="auto"/>
              <w:jc w:val="both"/>
              <w:rPr>
                <w:rFonts w:eastAsia="Times New Roman"/>
                <w:color w:val="000000"/>
                <w:kern w:val="0"/>
                <w:lang w:eastAsia="en-GB"/>
                <w14:ligatures w14:val="none"/>
              </w:rPr>
            </w:pPr>
            <w:r w:rsidRPr="00C14151">
              <w:rPr>
                <w:rFonts w:eastAsia="Times New Roman"/>
                <w:color w:val="000000"/>
                <w:kern w:val="0"/>
                <w:lang w:eastAsia="en-GB"/>
                <w14:ligatures w14:val="none"/>
              </w:rPr>
              <w:t>C</w:t>
            </w:r>
            <w:r w:rsidRPr="00C14151">
              <w:rPr>
                <w:rFonts w:ascii="Calibri" w:eastAsia="Times New Roman" w:hAnsi="Calibri" w:cs="Calibri"/>
                <w:color w:val="000000"/>
                <w:kern w:val="0"/>
                <w:sz w:val="24"/>
                <w:szCs w:val="24"/>
                <w:lang w:eastAsia="en-GB"/>
                <w14:ligatures w14:val="none"/>
              </w:rPr>
              <w:t>hange Advisory Board</w:t>
            </w:r>
          </w:p>
        </w:tc>
      </w:tr>
      <w:tr w:rsidR="00236DB2" w:rsidRPr="00164F85" w14:paraId="2974B4F3"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E765F3" w14:textId="4D523B8B" w:rsidR="00236DB2" w:rsidRPr="003632C8"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632C8">
              <w:rPr>
                <w:rFonts w:ascii="Calibri" w:eastAsia="Times New Roman" w:hAnsi="Calibri" w:cs="Calibri"/>
                <w:color w:val="000000"/>
                <w:kern w:val="0"/>
                <w:sz w:val="24"/>
                <w:szCs w:val="24"/>
                <w:lang w:eastAsia="en-GB"/>
                <w14:ligatures w14:val="none"/>
              </w:rPr>
              <w:t>CC</w:t>
            </w:r>
          </w:p>
        </w:tc>
        <w:tc>
          <w:tcPr>
            <w:tcW w:w="6460" w:type="dxa"/>
            <w:tcBorders>
              <w:top w:val="nil"/>
              <w:left w:val="nil"/>
              <w:bottom w:val="single" w:sz="4" w:space="0" w:color="auto"/>
              <w:right w:val="single" w:sz="4" w:space="0" w:color="auto"/>
            </w:tcBorders>
            <w:shd w:val="clear" w:color="auto" w:fill="auto"/>
            <w:noWrap/>
            <w:vAlign w:val="bottom"/>
          </w:tcPr>
          <w:p w14:paraId="693ECE14" w14:textId="1E7384FF" w:rsidR="00236DB2" w:rsidRPr="003632C8"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632C8">
              <w:rPr>
                <w:rFonts w:ascii="Calibri" w:eastAsia="Times New Roman" w:hAnsi="Calibri" w:cs="Calibri"/>
                <w:color w:val="000000"/>
                <w:kern w:val="0"/>
                <w:sz w:val="24"/>
                <w:szCs w:val="24"/>
                <w:lang w:eastAsia="en-GB"/>
                <w14:ligatures w14:val="none"/>
              </w:rPr>
              <w:t>Change Control</w:t>
            </w:r>
          </w:p>
        </w:tc>
      </w:tr>
      <w:tr w:rsidR="00236DB2" w:rsidRPr="00164F85" w14:paraId="7F45836F"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B25C6B1" w14:textId="287BF77D" w:rsidR="00236DB2" w:rsidRPr="001C5606"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1C5606">
              <w:rPr>
                <w:rFonts w:ascii="Calibri" w:eastAsia="Times New Roman" w:hAnsi="Calibri" w:cs="Calibri"/>
                <w:color w:val="000000"/>
                <w:kern w:val="0"/>
                <w:sz w:val="24"/>
                <w:szCs w:val="24"/>
                <w:lang w:eastAsia="en-GB"/>
                <w14:ligatures w14:val="none"/>
              </w:rPr>
              <w:t>CCTV</w:t>
            </w:r>
          </w:p>
        </w:tc>
        <w:tc>
          <w:tcPr>
            <w:tcW w:w="6460" w:type="dxa"/>
            <w:tcBorders>
              <w:top w:val="nil"/>
              <w:left w:val="nil"/>
              <w:bottom w:val="single" w:sz="4" w:space="0" w:color="auto"/>
              <w:right w:val="single" w:sz="4" w:space="0" w:color="auto"/>
            </w:tcBorders>
            <w:shd w:val="clear" w:color="auto" w:fill="auto"/>
            <w:noWrap/>
            <w:vAlign w:val="bottom"/>
          </w:tcPr>
          <w:p w14:paraId="53445389" w14:textId="5C0B4ECE" w:rsidR="00236DB2" w:rsidRPr="001C5606"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1C5606">
              <w:rPr>
                <w:rFonts w:ascii="Calibri" w:eastAsia="Times New Roman" w:hAnsi="Calibri" w:cs="Calibri"/>
                <w:color w:val="000000"/>
                <w:kern w:val="0"/>
                <w:sz w:val="24"/>
                <w:szCs w:val="24"/>
                <w:lang w:eastAsia="en-GB"/>
                <w14:ligatures w14:val="none"/>
              </w:rPr>
              <w:t>Closed Circuit Television</w:t>
            </w:r>
          </w:p>
        </w:tc>
      </w:tr>
      <w:tr w:rsidR="00236DB2" w:rsidRPr="00164F85" w14:paraId="7122E8E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E453FA9" w14:textId="157A8051" w:rsidR="00236DB2" w:rsidRPr="00C24AD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C24ADA">
              <w:rPr>
                <w:rFonts w:ascii="Calibri" w:eastAsia="Times New Roman" w:hAnsi="Calibri" w:cs="Calibri"/>
                <w:color w:val="000000"/>
                <w:kern w:val="0"/>
                <w:sz w:val="24"/>
                <w:szCs w:val="24"/>
                <w:lang w:eastAsia="en-GB"/>
                <w14:ligatures w14:val="none"/>
              </w:rPr>
              <w:t>CDR</w:t>
            </w:r>
          </w:p>
        </w:tc>
        <w:tc>
          <w:tcPr>
            <w:tcW w:w="6460" w:type="dxa"/>
            <w:tcBorders>
              <w:top w:val="nil"/>
              <w:left w:val="nil"/>
              <w:bottom w:val="single" w:sz="4" w:space="0" w:color="auto"/>
              <w:right w:val="single" w:sz="4" w:space="0" w:color="auto"/>
            </w:tcBorders>
            <w:shd w:val="clear" w:color="auto" w:fill="auto"/>
            <w:noWrap/>
            <w:vAlign w:val="bottom"/>
            <w:hideMark/>
          </w:tcPr>
          <w:p w14:paraId="11A7E5AD" w14:textId="4A4E2832" w:rsidR="00236DB2" w:rsidRPr="00C24AD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C24ADA">
              <w:rPr>
                <w:rFonts w:ascii="Calibri" w:eastAsia="Times New Roman" w:hAnsi="Calibri" w:cs="Calibri"/>
                <w:color w:val="000000"/>
                <w:kern w:val="0"/>
                <w:sz w:val="24"/>
                <w:szCs w:val="24"/>
                <w:lang w:eastAsia="en-GB"/>
                <w14:ligatures w14:val="none"/>
              </w:rPr>
              <w:t>Content Disarm and Reconstruction</w:t>
            </w:r>
          </w:p>
        </w:tc>
      </w:tr>
      <w:tr w:rsidR="00236DB2" w:rsidRPr="00164F85" w14:paraId="39B6B9F7"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34EA616" w14:textId="77777777" w:rsidR="00236DB2" w:rsidRPr="00904F4B"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904F4B">
              <w:rPr>
                <w:rFonts w:ascii="Calibri" w:eastAsia="Times New Roman" w:hAnsi="Calibri" w:cs="Calibri"/>
                <w:color w:val="000000"/>
                <w:kern w:val="0"/>
                <w:sz w:val="24"/>
                <w:szCs w:val="24"/>
                <w:lang w:eastAsia="en-GB"/>
                <w14:ligatures w14:val="none"/>
              </w:rPr>
              <w:t>CE</w:t>
            </w:r>
          </w:p>
        </w:tc>
        <w:tc>
          <w:tcPr>
            <w:tcW w:w="6460" w:type="dxa"/>
            <w:tcBorders>
              <w:top w:val="nil"/>
              <w:left w:val="nil"/>
              <w:bottom w:val="single" w:sz="4" w:space="0" w:color="auto"/>
              <w:right w:val="single" w:sz="4" w:space="0" w:color="auto"/>
            </w:tcBorders>
            <w:shd w:val="clear" w:color="auto" w:fill="auto"/>
            <w:noWrap/>
            <w:vAlign w:val="bottom"/>
          </w:tcPr>
          <w:p w14:paraId="5B4679AD" w14:textId="77777777" w:rsidR="00236DB2" w:rsidRPr="00904F4B"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904F4B">
              <w:rPr>
                <w:rFonts w:cstheme="minorHAnsi"/>
                <w:sz w:val="24"/>
                <w:szCs w:val="24"/>
              </w:rPr>
              <w:t>Cyber Essentials</w:t>
            </w:r>
          </w:p>
        </w:tc>
      </w:tr>
      <w:tr w:rsidR="00236DB2" w:rsidRPr="00164F85" w14:paraId="7ABD18F4"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993FFE5" w14:textId="77777777" w:rsidR="00236DB2" w:rsidRPr="001C5606"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1C5606">
              <w:rPr>
                <w:rFonts w:ascii="Calibri" w:eastAsia="Times New Roman" w:hAnsi="Calibri" w:cs="Calibri"/>
                <w:color w:val="000000"/>
                <w:kern w:val="0"/>
                <w:sz w:val="24"/>
                <w:szCs w:val="24"/>
                <w:lang w:eastAsia="en-GB"/>
                <w14:ligatures w14:val="none"/>
              </w:rPr>
              <w:t>CIA</w:t>
            </w:r>
          </w:p>
        </w:tc>
        <w:tc>
          <w:tcPr>
            <w:tcW w:w="6460" w:type="dxa"/>
            <w:tcBorders>
              <w:top w:val="nil"/>
              <w:left w:val="nil"/>
              <w:bottom w:val="single" w:sz="4" w:space="0" w:color="auto"/>
              <w:right w:val="single" w:sz="4" w:space="0" w:color="auto"/>
            </w:tcBorders>
            <w:shd w:val="clear" w:color="auto" w:fill="auto"/>
            <w:noWrap/>
            <w:vAlign w:val="bottom"/>
            <w:hideMark/>
          </w:tcPr>
          <w:p w14:paraId="3DCCF418" w14:textId="77777777" w:rsidR="00236DB2" w:rsidRPr="001C5606"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1C5606">
              <w:rPr>
                <w:rFonts w:ascii="Calibri" w:eastAsia="Times New Roman" w:hAnsi="Calibri" w:cs="Calibri"/>
                <w:color w:val="000000"/>
                <w:kern w:val="0"/>
                <w:sz w:val="24"/>
                <w:szCs w:val="24"/>
                <w:lang w:eastAsia="en-GB"/>
                <w14:ligatures w14:val="none"/>
              </w:rPr>
              <w:t>Confidentiality, Integrity, Availability</w:t>
            </w:r>
          </w:p>
        </w:tc>
      </w:tr>
      <w:tr w:rsidR="00255391" w:rsidRPr="00164F85" w14:paraId="1B975326"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03C8DF5" w14:textId="7FE9D26E" w:rsidR="00255391" w:rsidRPr="001C5606" w:rsidRDefault="00255391"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CIS</w:t>
            </w:r>
          </w:p>
        </w:tc>
        <w:tc>
          <w:tcPr>
            <w:tcW w:w="6460" w:type="dxa"/>
            <w:tcBorders>
              <w:top w:val="nil"/>
              <w:left w:val="nil"/>
              <w:bottom w:val="single" w:sz="4" w:space="0" w:color="auto"/>
              <w:right w:val="single" w:sz="4" w:space="0" w:color="auto"/>
            </w:tcBorders>
            <w:shd w:val="clear" w:color="auto" w:fill="auto"/>
            <w:noWrap/>
            <w:vAlign w:val="bottom"/>
          </w:tcPr>
          <w:p w14:paraId="1E1EB876" w14:textId="4EDF62B4" w:rsidR="00255391" w:rsidRPr="001C5606" w:rsidRDefault="00255391"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 xml:space="preserve">Centre for </w:t>
            </w:r>
            <w:r w:rsidR="00E17DD0">
              <w:rPr>
                <w:rFonts w:ascii="Calibri" w:eastAsia="Times New Roman" w:hAnsi="Calibri" w:cs="Calibri"/>
                <w:color w:val="000000"/>
                <w:kern w:val="0"/>
                <w:sz w:val="24"/>
                <w:szCs w:val="24"/>
                <w:lang w:eastAsia="en-GB"/>
                <w14:ligatures w14:val="none"/>
              </w:rPr>
              <w:t>Internet Security</w:t>
            </w:r>
          </w:p>
        </w:tc>
      </w:tr>
      <w:tr w:rsidR="00236DB2" w:rsidRPr="00164F85" w14:paraId="2AEB2AA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373397C" w14:textId="77777777" w:rsidR="00236DB2" w:rsidRPr="00A43EF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A43EFA">
              <w:rPr>
                <w:rFonts w:ascii="Calibri" w:eastAsia="Times New Roman" w:hAnsi="Calibri" w:cs="Calibri"/>
                <w:color w:val="000000"/>
                <w:kern w:val="0"/>
                <w:sz w:val="24"/>
                <w:szCs w:val="24"/>
                <w:lang w:eastAsia="en-GB"/>
                <w14:ligatures w14:val="none"/>
              </w:rPr>
              <w:t>CISA</w:t>
            </w:r>
          </w:p>
        </w:tc>
        <w:tc>
          <w:tcPr>
            <w:tcW w:w="6460" w:type="dxa"/>
            <w:tcBorders>
              <w:top w:val="nil"/>
              <w:left w:val="nil"/>
              <w:bottom w:val="single" w:sz="4" w:space="0" w:color="auto"/>
              <w:right w:val="single" w:sz="4" w:space="0" w:color="auto"/>
            </w:tcBorders>
            <w:shd w:val="clear" w:color="auto" w:fill="auto"/>
            <w:noWrap/>
            <w:vAlign w:val="bottom"/>
            <w:hideMark/>
          </w:tcPr>
          <w:p w14:paraId="367112CE" w14:textId="77777777" w:rsidR="00236DB2" w:rsidRPr="00A43EF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A43EFA">
              <w:rPr>
                <w:rFonts w:ascii="Calibri" w:eastAsia="Times New Roman" w:hAnsi="Calibri" w:cs="Calibri"/>
                <w:color w:val="000000"/>
                <w:kern w:val="0"/>
                <w:sz w:val="24"/>
                <w:szCs w:val="24"/>
                <w:lang w:eastAsia="en-GB"/>
                <w14:ligatures w14:val="none"/>
              </w:rPr>
              <w:t xml:space="preserve">Cybersecurity and Infrastructure Security Agency </w:t>
            </w:r>
          </w:p>
        </w:tc>
      </w:tr>
      <w:tr w:rsidR="003249FE" w:rsidRPr="00164F85" w14:paraId="236DE70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9DF90A3" w14:textId="228A4918" w:rsidR="003249FE" w:rsidRPr="003249FE" w:rsidRDefault="003249FE" w:rsidP="007C01BA">
            <w:pPr>
              <w:spacing w:after="0" w:line="276" w:lineRule="auto"/>
              <w:jc w:val="both"/>
              <w:rPr>
                <w:rFonts w:ascii="Calibri" w:eastAsia="Times New Roman" w:hAnsi="Calibri" w:cs="Calibri"/>
                <w:color w:val="000000"/>
                <w:kern w:val="0"/>
                <w:sz w:val="24"/>
                <w:szCs w:val="24"/>
                <w:lang w:eastAsia="en-GB"/>
                <w14:ligatures w14:val="none"/>
              </w:rPr>
            </w:pPr>
            <w:r w:rsidRPr="003249FE">
              <w:rPr>
                <w:rFonts w:ascii="Calibri" w:eastAsia="Times New Roman" w:hAnsi="Calibri" w:cs="Calibri"/>
                <w:color w:val="000000"/>
                <w:kern w:val="0"/>
                <w:sz w:val="24"/>
                <w:szCs w:val="24"/>
                <w:lang w:eastAsia="en-GB"/>
                <w14:ligatures w14:val="none"/>
              </w:rPr>
              <w:t>CLI</w:t>
            </w:r>
          </w:p>
        </w:tc>
        <w:tc>
          <w:tcPr>
            <w:tcW w:w="6460" w:type="dxa"/>
            <w:tcBorders>
              <w:top w:val="nil"/>
              <w:left w:val="nil"/>
              <w:bottom w:val="single" w:sz="4" w:space="0" w:color="auto"/>
              <w:right w:val="single" w:sz="4" w:space="0" w:color="auto"/>
            </w:tcBorders>
            <w:shd w:val="clear" w:color="auto" w:fill="auto"/>
            <w:noWrap/>
            <w:vAlign w:val="bottom"/>
          </w:tcPr>
          <w:p w14:paraId="40BCBB65" w14:textId="140648D4" w:rsidR="003249FE" w:rsidRPr="003249FE" w:rsidRDefault="003249FE" w:rsidP="007C01BA">
            <w:pPr>
              <w:spacing w:after="0" w:line="276" w:lineRule="auto"/>
              <w:jc w:val="both"/>
              <w:rPr>
                <w:rFonts w:ascii="Calibri" w:eastAsia="Times New Roman" w:hAnsi="Calibri" w:cs="Calibri"/>
                <w:color w:val="000000"/>
                <w:kern w:val="0"/>
                <w:sz w:val="24"/>
                <w:szCs w:val="24"/>
                <w:lang w:eastAsia="en-GB"/>
                <w14:ligatures w14:val="none"/>
              </w:rPr>
            </w:pPr>
            <w:r w:rsidRPr="003249FE">
              <w:rPr>
                <w:rFonts w:ascii="Calibri" w:eastAsia="Times New Roman" w:hAnsi="Calibri" w:cs="Calibri"/>
                <w:color w:val="000000"/>
                <w:kern w:val="0"/>
                <w:sz w:val="24"/>
                <w:szCs w:val="24"/>
                <w:lang w:eastAsia="en-GB"/>
                <w14:ligatures w14:val="none"/>
              </w:rPr>
              <w:t>Command Line Interface</w:t>
            </w:r>
          </w:p>
        </w:tc>
      </w:tr>
      <w:tr w:rsidR="00236DB2" w:rsidRPr="00164F85" w14:paraId="7419BEB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FB940C5" w14:textId="04B8A88F" w:rsidR="00236DB2" w:rsidRPr="0045048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450487">
              <w:rPr>
                <w:rFonts w:ascii="Calibri" w:eastAsia="Times New Roman" w:hAnsi="Calibri" w:cs="Calibri"/>
                <w:color w:val="000000"/>
                <w:kern w:val="0"/>
                <w:sz w:val="24"/>
                <w:szCs w:val="24"/>
                <w:lang w:eastAsia="en-GB"/>
                <w14:ligatures w14:val="none"/>
              </w:rPr>
              <w:t>CP</w:t>
            </w:r>
          </w:p>
        </w:tc>
        <w:tc>
          <w:tcPr>
            <w:tcW w:w="6460" w:type="dxa"/>
            <w:tcBorders>
              <w:top w:val="nil"/>
              <w:left w:val="nil"/>
              <w:bottom w:val="single" w:sz="4" w:space="0" w:color="auto"/>
              <w:right w:val="single" w:sz="4" w:space="0" w:color="auto"/>
            </w:tcBorders>
            <w:shd w:val="clear" w:color="auto" w:fill="auto"/>
            <w:noWrap/>
            <w:vAlign w:val="bottom"/>
          </w:tcPr>
          <w:p w14:paraId="60F6B8BB" w14:textId="0EBB9BC0" w:rsidR="00236DB2" w:rsidRPr="0045048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450487">
              <w:rPr>
                <w:rFonts w:ascii="Calibri" w:eastAsia="Times New Roman" w:hAnsi="Calibri" w:cs="Calibri"/>
                <w:color w:val="000000"/>
                <w:kern w:val="0"/>
                <w:sz w:val="24"/>
                <w:szCs w:val="24"/>
                <w:lang w:eastAsia="en-GB"/>
                <w14:ligatures w14:val="none"/>
              </w:rPr>
              <w:t>Check Point</w:t>
            </w:r>
          </w:p>
        </w:tc>
      </w:tr>
      <w:tr w:rsidR="00236DB2" w:rsidRPr="00164F85" w14:paraId="1BD2A0A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69156D1" w14:textId="40E1A67D" w:rsidR="00236DB2" w:rsidRPr="0045048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450487">
              <w:rPr>
                <w:rFonts w:ascii="Calibri" w:eastAsia="Times New Roman" w:hAnsi="Calibri" w:cs="Calibri"/>
                <w:color w:val="000000"/>
                <w:kern w:val="0"/>
                <w:sz w:val="24"/>
                <w:szCs w:val="24"/>
                <w:lang w:eastAsia="en-GB"/>
                <w14:ligatures w14:val="none"/>
              </w:rPr>
              <w:t>CP</w:t>
            </w:r>
            <w:r>
              <w:rPr>
                <w:rFonts w:ascii="Calibri" w:eastAsia="Times New Roman" w:hAnsi="Calibri" w:cs="Calibri"/>
                <w:color w:val="000000"/>
                <w:kern w:val="0"/>
                <w:sz w:val="24"/>
                <w:szCs w:val="24"/>
                <w:lang w:eastAsia="en-GB"/>
                <w14:ligatures w14:val="none"/>
              </w:rPr>
              <w:t>USE</w:t>
            </w:r>
          </w:p>
        </w:tc>
        <w:tc>
          <w:tcPr>
            <w:tcW w:w="6460" w:type="dxa"/>
            <w:tcBorders>
              <w:top w:val="nil"/>
              <w:left w:val="nil"/>
              <w:bottom w:val="single" w:sz="4" w:space="0" w:color="auto"/>
              <w:right w:val="single" w:sz="4" w:space="0" w:color="auto"/>
            </w:tcBorders>
            <w:shd w:val="clear" w:color="auto" w:fill="auto"/>
            <w:noWrap/>
            <w:vAlign w:val="bottom"/>
          </w:tcPr>
          <w:p w14:paraId="40BC88A3" w14:textId="708B8811" w:rsidR="00236DB2" w:rsidRPr="0045048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450487">
              <w:rPr>
                <w:rFonts w:ascii="Calibri" w:eastAsia="Times New Roman" w:hAnsi="Calibri" w:cs="Calibri"/>
                <w:color w:val="000000"/>
                <w:kern w:val="0"/>
                <w:sz w:val="24"/>
                <w:szCs w:val="24"/>
                <w:lang w:eastAsia="en-GB"/>
                <w14:ligatures w14:val="none"/>
              </w:rPr>
              <w:t>Check Point</w:t>
            </w:r>
            <w:r>
              <w:rPr>
                <w:rFonts w:ascii="Calibri" w:eastAsia="Times New Roman" w:hAnsi="Calibri" w:cs="Calibri"/>
                <w:color w:val="000000"/>
                <w:kern w:val="0"/>
                <w:sz w:val="24"/>
                <w:szCs w:val="24"/>
                <w:lang w:eastAsia="en-GB"/>
                <w14:ligatures w14:val="none"/>
              </w:rPr>
              <w:t xml:space="preserve"> Upgrade Security engine</w:t>
            </w:r>
          </w:p>
        </w:tc>
      </w:tr>
      <w:tr w:rsidR="00A43EFA" w:rsidRPr="00164F85" w14:paraId="214668A8"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5E7A57C" w14:textId="5FB5F7BE" w:rsidR="00A43EFA" w:rsidRPr="00607803" w:rsidRDefault="00A43EFA" w:rsidP="007C01BA">
            <w:pPr>
              <w:spacing w:after="0" w:line="276" w:lineRule="auto"/>
              <w:jc w:val="both"/>
              <w:rPr>
                <w:rFonts w:ascii="Calibri" w:eastAsia="Times New Roman" w:hAnsi="Calibri" w:cs="Calibri"/>
                <w:color w:val="000000"/>
                <w:kern w:val="0"/>
                <w:sz w:val="24"/>
                <w:szCs w:val="24"/>
                <w:lang w:eastAsia="en-GB"/>
                <w14:ligatures w14:val="none"/>
              </w:rPr>
            </w:pPr>
            <w:r w:rsidRPr="00607803">
              <w:rPr>
                <w:rFonts w:ascii="Calibri" w:eastAsia="Times New Roman" w:hAnsi="Calibri" w:cs="Calibri"/>
                <w:color w:val="000000"/>
                <w:kern w:val="0"/>
                <w:sz w:val="24"/>
                <w:szCs w:val="24"/>
                <w:lang w:eastAsia="en-GB"/>
                <w14:ligatures w14:val="none"/>
              </w:rPr>
              <w:t>CSF</w:t>
            </w:r>
          </w:p>
        </w:tc>
        <w:tc>
          <w:tcPr>
            <w:tcW w:w="6460" w:type="dxa"/>
            <w:tcBorders>
              <w:top w:val="nil"/>
              <w:left w:val="nil"/>
              <w:bottom w:val="single" w:sz="4" w:space="0" w:color="auto"/>
              <w:right w:val="single" w:sz="4" w:space="0" w:color="auto"/>
            </w:tcBorders>
            <w:shd w:val="clear" w:color="auto" w:fill="auto"/>
            <w:noWrap/>
            <w:vAlign w:val="bottom"/>
          </w:tcPr>
          <w:p w14:paraId="62C456E5" w14:textId="4B679448" w:rsidR="00A43EFA" w:rsidRPr="00607803" w:rsidRDefault="00A43EFA" w:rsidP="007C01BA">
            <w:pPr>
              <w:spacing w:after="0" w:line="276" w:lineRule="auto"/>
              <w:jc w:val="both"/>
              <w:rPr>
                <w:rFonts w:ascii="Calibri" w:eastAsia="Times New Roman" w:hAnsi="Calibri" w:cs="Calibri"/>
                <w:color w:val="000000"/>
                <w:kern w:val="0"/>
                <w:sz w:val="24"/>
                <w:szCs w:val="24"/>
                <w:lang w:eastAsia="en-GB"/>
                <w14:ligatures w14:val="none"/>
              </w:rPr>
            </w:pPr>
            <w:r w:rsidRPr="00607803">
              <w:rPr>
                <w:rFonts w:ascii="Calibri" w:eastAsia="Times New Roman" w:hAnsi="Calibri" w:cs="Calibri"/>
                <w:color w:val="000000"/>
                <w:kern w:val="0"/>
                <w:sz w:val="24"/>
                <w:szCs w:val="24"/>
                <w:lang w:eastAsia="en-GB"/>
                <w14:ligatures w14:val="none"/>
              </w:rPr>
              <w:t>Cybersecurity Framework</w:t>
            </w:r>
          </w:p>
        </w:tc>
      </w:tr>
      <w:tr w:rsidR="00236DB2" w:rsidRPr="00164F85" w14:paraId="26793D9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1F95FB87" w14:textId="77777777" w:rsidR="00236DB2" w:rsidRPr="001C5606"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1C5606">
              <w:rPr>
                <w:rFonts w:ascii="Calibri" w:eastAsia="Times New Roman" w:hAnsi="Calibri" w:cs="Calibri"/>
                <w:color w:val="000000"/>
                <w:kern w:val="0"/>
                <w:sz w:val="24"/>
                <w:szCs w:val="24"/>
                <w:lang w:eastAsia="en-GB"/>
                <w14:ligatures w14:val="none"/>
              </w:rPr>
              <w:t>DAD</w:t>
            </w:r>
          </w:p>
        </w:tc>
        <w:tc>
          <w:tcPr>
            <w:tcW w:w="6460" w:type="dxa"/>
            <w:tcBorders>
              <w:top w:val="nil"/>
              <w:left w:val="nil"/>
              <w:bottom w:val="single" w:sz="4" w:space="0" w:color="auto"/>
              <w:right w:val="single" w:sz="4" w:space="0" w:color="auto"/>
            </w:tcBorders>
            <w:shd w:val="clear" w:color="auto" w:fill="auto"/>
            <w:noWrap/>
            <w:vAlign w:val="bottom"/>
            <w:hideMark/>
          </w:tcPr>
          <w:p w14:paraId="57DF241C" w14:textId="77777777" w:rsidR="00236DB2" w:rsidRPr="001C5606"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1C5606">
              <w:rPr>
                <w:rFonts w:ascii="Calibri" w:eastAsia="Times New Roman" w:hAnsi="Calibri" w:cs="Calibri"/>
                <w:color w:val="000000"/>
                <w:kern w:val="0"/>
                <w:sz w:val="24"/>
                <w:szCs w:val="24"/>
                <w:lang w:eastAsia="en-GB"/>
                <w14:ligatures w14:val="none"/>
              </w:rPr>
              <w:t>Disclosure, Alteration, Denial</w:t>
            </w:r>
          </w:p>
        </w:tc>
      </w:tr>
      <w:tr w:rsidR="00236DB2" w:rsidRPr="00164F85" w14:paraId="463D158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924F4E6" w14:textId="77777777" w:rsidR="00236DB2" w:rsidRPr="00220950"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220950">
              <w:rPr>
                <w:rFonts w:ascii="Calibri" w:eastAsia="Times New Roman" w:hAnsi="Calibri" w:cs="Calibri"/>
                <w:color w:val="000000"/>
                <w:kern w:val="0"/>
                <w:sz w:val="24"/>
                <w:szCs w:val="24"/>
                <w:lang w:eastAsia="en-GB"/>
                <w14:ligatures w14:val="none"/>
              </w:rPr>
              <w:t>DC</w:t>
            </w:r>
          </w:p>
        </w:tc>
        <w:tc>
          <w:tcPr>
            <w:tcW w:w="6460" w:type="dxa"/>
            <w:tcBorders>
              <w:top w:val="nil"/>
              <w:left w:val="nil"/>
              <w:bottom w:val="single" w:sz="4" w:space="0" w:color="auto"/>
              <w:right w:val="single" w:sz="4" w:space="0" w:color="auto"/>
            </w:tcBorders>
            <w:shd w:val="clear" w:color="auto" w:fill="auto"/>
            <w:noWrap/>
            <w:vAlign w:val="bottom"/>
            <w:hideMark/>
          </w:tcPr>
          <w:p w14:paraId="29D407D4" w14:textId="77777777" w:rsidR="00236DB2" w:rsidRPr="00220950"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220950">
              <w:rPr>
                <w:rFonts w:ascii="Calibri" w:eastAsia="Times New Roman" w:hAnsi="Calibri" w:cs="Calibri"/>
                <w:color w:val="000000"/>
                <w:kern w:val="0"/>
                <w:sz w:val="24"/>
                <w:szCs w:val="24"/>
                <w:lang w:eastAsia="en-GB"/>
                <w14:ligatures w14:val="none"/>
              </w:rPr>
              <w:t>Domain Controller</w:t>
            </w:r>
          </w:p>
        </w:tc>
      </w:tr>
      <w:tr w:rsidR="00236DB2" w:rsidRPr="00164F85" w14:paraId="319DA4C7"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0B69A7E" w14:textId="77777777" w:rsidR="00236DB2" w:rsidRPr="00812E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DLP</w:t>
            </w:r>
          </w:p>
        </w:tc>
        <w:tc>
          <w:tcPr>
            <w:tcW w:w="6460" w:type="dxa"/>
            <w:tcBorders>
              <w:top w:val="nil"/>
              <w:left w:val="nil"/>
              <w:bottom w:val="single" w:sz="4" w:space="0" w:color="auto"/>
              <w:right w:val="single" w:sz="4" w:space="0" w:color="auto"/>
            </w:tcBorders>
            <w:shd w:val="clear" w:color="auto" w:fill="auto"/>
            <w:noWrap/>
            <w:vAlign w:val="bottom"/>
            <w:hideMark/>
          </w:tcPr>
          <w:p w14:paraId="3851B51B" w14:textId="77777777" w:rsidR="00236DB2" w:rsidRPr="00812E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 xml:space="preserve">Data Loss Prevention </w:t>
            </w:r>
          </w:p>
        </w:tc>
      </w:tr>
      <w:tr w:rsidR="00236DB2" w:rsidRPr="00164F85" w14:paraId="48D157C6"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7C72337" w14:textId="77777777" w:rsidR="00236DB2" w:rsidRPr="00B6034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B60342">
              <w:rPr>
                <w:rFonts w:ascii="Calibri" w:eastAsia="Times New Roman" w:hAnsi="Calibri" w:cs="Calibri"/>
                <w:color w:val="000000"/>
                <w:kern w:val="0"/>
                <w:sz w:val="24"/>
                <w:szCs w:val="24"/>
                <w:lang w:eastAsia="en-GB"/>
                <w14:ligatures w14:val="none"/>
              </w:rPr>
              <w:t>DMZ</w:t>
            </w:r>
          </w:p>
        </w:tc>
        <w:tc>
          <w:tcPr>
            <w:tcW w:w="6460" w:type="dxa"/>
            <w:tcBorders>
              <w:top w:val="nil"/>
              <w:left w:val="nil"/>
              <w:bottom w:val="single" w:sz="4" w:space="0" w:color="auto"/>
              <w:right w:val="single" w:sz="4" w:space="0" w:color="auto"/>
            </w:tcBorders>
            <w:shd w:val="clear" w:color="auto" w:fill="auto"/>
            <w:noWrap/>
            <w:vAlign w:val="bottom"/>
          </w:tcPr>
          <w:p w14:paraId="7D9E9BF1" w14:textId="77777777" w:rsidR="00236DB2" w:rsidRPr="00B6034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B60342">
              <w:rPr>
                <w:rFonts w:ascii="Calibri" w:eastAsia="Times New Roman" w:hAnsi="Calibri" w:cs="Calibri"/>
                <w:color w:val="000000"/>
                <w:kern w:val="0"/>
                <w:sz w:val="24"/>
                <w:szCs w:val="24"/>
                <w:lang w:eastAsia="en-GB"/>
                <w14:ligatures w14:val="none"/>
              </w:rPr>
              <w:t>Demilitarised Zone</w:t>
            </w:r>
          </w:p>
        </w:tc>
      </w:tr>
      <w:tr w:rsidR="00236DB2" w:rsidRPr="00164F85" w14:paraId="64EDB9A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ADEC35A" w14:textId="24663332" w:rsidR="00236DB2" w:rsidRPr="0055161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55161A">
              <w:rPr>
                <w:rFonts w:ascii="Calibri" w:eastAsia="Times New Roman" w:hAnsi="Calibri" w:cs="Calibri"/>
                <w:color w:val="000000"/>
                <w:kern w:val="0"/>
                <w:sz w:val="24"/>
                <w:szCs w:val="24"/>
                <w:lang w:eastAsia="en-GB"/>
                <w14:ligatures w14:val="none"/>
              </w:rPr>
              <w:t>DSL</w:t>
            </w:r>
          </w:p>
        </w:tc>
        <w:tc>
          <w:tcPr>
            <w:tcW w:w="6460" w:type="dxa"/>
            <w:tcBorders>
              <w:top w:val="nil"/>
              <w:left w:val="nil"/>
              <w:bottom w:val="single" w:sz="4" w:space="0" w:color="auto"/>
              <w:right w:val="single" w:sz="4" w:space="0" w:color="auto"/>
            </w:tcBorders>
            <w:shd w:val="clear" w:color="auto" w:fill="auto"/>
            <w:noWrap/>
            <w:vAlign w:val="bottom"/>
          </w:tcPr>
          <w:p w14:paraId="6EF916D4" w14:textId="03AB8C89" w:rsidR="00236DB2" w:rsidRPr="0055161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55161A">
              <w:rPr>
                <w:rFonts w:ascii="Calibri" w:eastAsia="Times New Roman" w:hAnsi="Calibri" w:cs="Calibri"/>
                <w:color w:val="000000"/>
                <w:kern w:val="0"/>
                <w:sz w:val="24"/>
                <w:szCs w:val="24"/>
                <w:lang w:eastAsia="en-GB"/>
                <w14:ligatures w14:val="none"/>
              </w:rPr>
              <w:t>Dragon Security Limited</w:t>
            </w:r>
          </w:p>
        </w:tc>
      </w:tr>
      <w:tr w:rsidR="00236DB2" w:rsidRPr="00164F85" w14:paraId="611CD47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2211E13" w14:textId="77777777" w:rsidR="00236DB2" w:rsidRPr="00812E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DoS</w:t>
            </w:r>
          </w:p>
        </w:tc>
        <w:tc>
          <w:tcPr>
            <w:tcW w:w="6460" w:type="dxa"/>
            <w:tcBorders>
              <w:top w:val="nil"/>
              <w:left w:val="nil"/>
              <w:bottom w:val="single" w:sz="4" w:space="0" w:color="auto"/>
              <w:right w:val="single" w:sz="4" w:space="0" w:color="auto"/>
            </w:tcBorders>
            <w:shd w:val="clear" w:color="auto" w:fill="auto"/>
            <w:noWrap/>
            <w:vAlign w:val="bottom"/>
            <w:hideMark/>
          </w:tcPr>
          <w:p w14:paraId="6B8B7BE4" w14:textId="77777777" w:rsidR="00236DB2" w:rsidRPr="00812E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Denial of Service</w:t>
            </w:r>
          </w:p>
        </w:tc>
      </w:tr>
      <w:tr w:rsidR="00236DB2" w:rsidRPr="00164F85" w14:paraId="73598A8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2699621" w14:textId="77777777" w:rsidR="00236DB2" w:rsidRPr="00812E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DR</w:t>
            </w:r>
          </w:p>
        </w:tc>
        <w:tc>
          <w:tcPr>
            <w:tcW w:w="6460" w:type="dxa"/>
            <w:tcBorders>
              <w:top w:val="nil"/>
              <w:left w:val="nil"/>
              <w:bottom w:val="single" w:sz="4" w:space="0" w:color="auto"/>
              <w:right w:val="single" w:sz="4" w:space="0" w:color="auto"/>
            </w:tcBorders>
            <w:shd w:val="clear" w:color="auto" w:fill="auto"/>
            <w:noWrap/>
            <w:vAlign w:val="bottom"/>
            <w:hideMark/>
          </w:tcPr>
          <w:p w14:paraId="47B12EB4" w14:textId="77777777" w:rsidR="00236DB2" w:rsidRPr="00812E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12EEA">
              <w:rPr>
                <w:rFonts w:ascii="Calibri" w:eastAsia="Times New Roman" w:hAnsi="Calibri" w:cs="Calibri"/>
                <w:color w:val="000000"/>
                <w:kern w:val="0"/>
                <w:sz w:val="24"/>
                <w:szCs w:val="24"/>
                <w:lang w:eastAsia="en-GB"/>
                <w14:ligatures w14:val="none"/>
              </w:rPr>
              <w:t xml:space="preserve">Disaster Recovery </w:t>
            </w:r>
          </w:p>
        </w:tc>
      </w:tr>
      <w:tr w:rsidR="00711DE0" w:rsidRPr="00164F85" w14:paraId="3F983ACB"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0307579" w14:textId="349EBE3C" w:rsidR="00711DE0" w:rsidRPr="007F1C7A" w:rsidRDefault="00711DE0" w:rsidP="007C01BA">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EDR</w:t>
            </w:r>
          </w:p>
        </w:tc>
        <w:tc>
          <w:tcPr>
            <w:tcW w:w="6460" w:type="dxa"/>
            <w:tcBorders>
              <w:top w:val="nil"/>
              <w:left w:val="nil"/>
              <w:bottom w:val="single" w:sz="4" w:space="0" w:color="auto"/>
              <w:right w:val="single" w:sz="4" w:space="0" w:color="auto"/>
            </w:tcBorders>
            <w:shd w:val="clear" w:color="auto" w:fill="auto"/>
            <w:noWrap/>
            <w:vAlign w:val="bottom"/>
          </w:tcPr>
          <w:p w14:paraId="5E175156" w14:textId="603464CC" w:rsidR="00711DE0" w:rsidRPr="007F1C7A" w:rsidRDefault="00711DE0" w:rsidP="007C01BA">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 xml:space="preserve">Endpoint </w:t>
            </w:r>
            <w:r w:rsidR="007F1C7A" w:rsidRPr="007F1C7A">
              <w:rPr>
                <w:rFonts w:ascii="Calibri" w:eastAsia="Times New Roman" w:hAnsi="Calibri" w:cs="Calibri"/>
                <w:color w:val="000000"/>
                <w:kern w:val="0"/>
                <w:sz w:val="24"/>
                <w:szCs w:val="24"/>
                <w:lang w:eastAsia="en-GB"/>
                <w14:ligatures w14:val="none"/>
              </w:rPr>
              <w:t>Detection and Response</w:t>
            </w:r>
          </w:p>
        </w:tc>
      </w:tr>
      <w:tr w:rsidR="00236DB2" w:rsidRPr="005937EA" w14:paraId="2EA9DEE4"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157E83B" w14:textId="4E8D41D9" w:rsidR="00236DB2" w:rsidRPr="005937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5937EA">
              <w:rPr>
                <w:rFonts w:ascii="Calibri" w:eastAsia="Times New Roman" w:hAnsi="Calibri" w:cs="Calibri"/>
                <w:color w:val="000000"/>
                <w:kern w:val="0"/>
                <w:sz w:val="24"/>
                <w:szCs w:val="24"/>
                <w:lang w:eastAsia="en-GB"/>
                <w14:ligatures w14:val="none"/>
              </w:rPr>
              <w:t>ENISA</w:t>
            </w:r>
          </w:p>
        </w:tc>
        <w:tc>
          <w:tcPr>
            <w:tcW w:w="6460" w:type="dxa"/>
            <w:tcBorders>
              <w:top w:val="nil"/>
              <w:left w:val="nil"/>
              <w:bottom w:val="single" w:sz="4" w:space="0" w:color="auto"/>
              <w:right w:val="single" w:sz="4" w:space="0" w:color="auto"/>
            </w:tcBorders>
            <w:shd w:val="clear" w:color="auto" w:fill="auto"/>
            <w:noWrap/>
            <w:vAlign w:val="bottom"/>
          </w:tcPr>
          <w:p w14:paraId="2474C4AD" w14:textId="788326C7" w:rsidR="00236DB2" w:rsidRPr="005937EA"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5937EA">
              <w:rPr>
                <w:rStyle w:val="normaltextrun"/>
                <w:rFonts w:ascii="Calibri" w:hAnsi="Calibri" w:cs="Calibri"/>
                <w:sz w:val="24"/>
                <w:szCs w:val="24"/>
              </w:rPr>
              <w:t>European Network and Information Security Agency</w:t>
            </w:r>
          </w:p>
        </w:tc>
      </w:tr>
      <w:tr w:rsidR="00236DB2" w:rsidRPr="00164F85" w14:paraId="21D83513"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D234BE8" w14:textId="39D0EB98" w:rsidR="00236DB2" w:rsidRPr="008D4004"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proofErr w:type="spellStart"/>
            <w:r w:rsidRPr="008D4004">
              <w:rPr>
                <w:rFonts w:ascii="Calibri" w:eastAsia="Times New Roman" w:hAnsi="Calibri" w:cs="Calibri"/>
                <w:color w:val="000000"/>
                <w:kern w:val="0"/>
                <w:sz w:val="24"/>
                <w:szCs w:val="24"/>
                <w:lang w:eastAsia="en-GB"/>
                <w14:ligatures w14:val="none"/>
              </w:rPr>
              <w:t>EoL</w:t>
            </w:r>
            <w:proofErr w:type="spellEnd"/>
          </w:p>
        </w:tc>
        <w:tc>
          <w:tcPr>
            <w:tcW w:w="6460" w:type="dxa"/>
            <w:tcBorders>
              <w:top w:val="nil"/>
              <w:left w:val="nil"/>
              <w:bottom w:val="single" w:sz="4" w:space="0" w:color="auto"/>
              <w:right w:val="single" w:sz="4" w:space="0" w:color="auto"/>
            </w:tcBorders>
            <w:shd w:val="clear" w:color="auto" w:fill="auto"/>
            <w:noWrap/>
            <w:vAlign w:val="bottom"/>
          </w:tcPr>
          <w:p w14:paraId="5E23E36A" w14:textId="20A81E6F" w:rsidR="00236DB2" w:rsidRPr="008D4004"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8D4004">
              <w:rPr>
                <w:sz w:val="24"/>
                <w:szCs w:val="24"/>
              </w:rPr>
              <w:t>End of Life</w:t>
            </w:r>
          </w:p>
        </w:tc>
      </w:tr>
      <w:tr w:rsidR="0026495E" w:rsidRPr="00164F85" w14:paraId="3EC0B232"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D5964D1" w14:textId="4ADDED10" w:rsidR="0026495E" w:rsidRPr="0026495E" w:rsidRDefault="0026495E" w:rsidP="007C01BA">
            <w:pPr>
              <w:spacing w:after="0" w:line="276" w:lineRule="auto"/>
              <w:jc w:val="both"/>
              <w:rPr>
                <w:rFonts w:ascii="Calibri" w:eastAsia="Times New Roman" w:hAnsi="Calibri" w:cs="Calibri"/>
                <w:color w:val="000000"/>
                <w:kern w:val="0"/>
                <w:sz w:val="24"/>
                <w:szCs w:val="24"/>
                <w:lang w:eastAsia="en-GB"/>
                <w14:ligatures w14:val="none"/>
              </w:rPr>
            </w:pPr>
            <w:r w:rsidRPr="0026495E">
              <w:rPr>
                <w:rFonts w:ascii="Calibri" w:eastAsia="Times New Roman" w:hAnsi="Calibri" w:cs="Calibri"/>
                <w:color w:val="000000"/>
                <w:kern w:val="0"/>
                <w:sz w:val="24"/>
                <w:szCs w:val="24"/>
                <w:lang w:eastAsia="en-GB"/>
                <w14:ligatures w14:val="none"/>
              </w:rPr>
              <w:t>FW</w:t>
            </w:r>
          </w:p>
        </w:tc>
        <w:tc>
          <w:tcPr>
            <w:tcW w:w="6460" w:type="dxa"/>
            <w:tcBorders>
              <w:top w:val="nil"/>
              <w:left w:val="nil"/>
              <w:bottom w:val="single" w:sz="4" w:space="0" w:color="auto"/>
              <w:right w:val="single" w:sz="4" w:space="0" w:color="auto"/>
            </w:tcBorders>
            <w:shd w:val="clear" w:color="auto" w:fill="auto"/>
            <w:noWrap/>
            <w:vAlign w:val="bottom"/>
          </w:tcPr>
          <w:p w14:paraId="597D80BD" w14:textId="1C0CCF70" w:rsidR="0026495E" w:rsidRPr="0026495E" w:rsidRDefault="0026495E" w:rsidP="007C01BA">
            <w:pPr>
              <w:spacing w:after="0" w:line="276" w:lineRule="auto"/>
              <w:jc w:val="both"/>
              <w:rPr>
                <w:rFonts w:ascii="Calibri" w:eastAsia="Times New Roman" w:hAnsi="Calibri" w:cs="Calibri"/>
                <w:color w:val="000000"/>
                <w:kern w:val="0"/>
                <w:sz w:val="24"/>
                <w:szCs w:val="24"/>
                <w:lang w:eastAsia="en-GB"/>
                <w14:ligatures w14:val="none"/>
              </w:rPr>
            </w:pPr>
            <w:r w:rsidRPr="0026495E">
              <w:rPr>
                <w:rFonts w:ascii="Calibri" w:eastAsia="Times New Roman" w:hAnsi="Calibri" w:cs="Calibri"/>
                <w:color w:val="000000"/>
                <w:kern w:val="0"/>
                <w:sz w:val="24"/>
                <w:szCs w:val="24"/>
                <w:lang w:eastAsia="en-GB"/>
                <w14:ligatures w14:val="none"/>
              </w:rPr>
              <w:t>Firewall</w:t>
            </w:r>
          </w:p>
        </w:tc>
      </w:tr>
      <w:tr w:rsidR="003249FE" w:rsidRPr="00164F85" w14:paraId="5EC6D37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983FD61" w14:textId="7ECFC310" w:rsidR="003249FE" w:rsidRPr="00864718" w:rsidRDefault="003249FE" w:rsidP="007C01BA">
            <w:pPr>
              <w:spacing w:after="0" w:line="276" w:lineRule="auto"/>
              <w:jc w:val="both"/>
              <w:rPr>
                <w:rFonts w:ascii="Calibri" w:eastAsia="Times New Roman" w:hAnsi="Calibri" w:cs="Calibri"/>
                <w:color w:val="000000"/>
                <w:kern w:val="0"/>
                <w:sz w:val="24"/>
                <w:szCs w:val="24"/>
                <w:lang w:eastAsia="en-GB"/>
                <w14:ligatures w14:val="none"/>
              </w:rPr>
            </w:pPr>
            <w:r w:rsidRPr="00864718">
              <w:rPr>
                <w:rFonts w:ascii="Calibri" w:eastAsia="Times New Roman" w:hAnsi="Calibri" w:cs="Calibri"/>
                <w:color w:val="000000"/>
                <w:kern w:val="0"/>
                <w:sz w:val="24"/>
                <w:szCs w:val="24"/>
                <w:lang w:eastAsia="en-GB"/>
                <w14:ligatures w14:val="none"/>
              </w:rPr>
              <w:t>GUI</w:t>
            </w:r>
          </w:p>
        </w:tc>
        <w:tc>
          <w:tcPr>
            <w:tcW w:w="6460" w:type="dxa"/>
            <w:tcBorders>
              <w:top w:val="nil"/>
              <w:left w:val="nil"/>
              <w:bottom w:val="single" w:sz="4" w:space="0" w:color="auto"/>
              <w:right w:val="single" w:sz="4" w:space="0" w:color="auto"/>
            </w:tcBorders>
            <w:shd w:val="clear" w:color="auto" w:fill="auto"/>
            <w:noWrap/>
            <w:vAlign w:val="bottom"/>
          </w:tcPr>
          <w:p w14:paraId="179C35C0" w14:textId="46F196C5" w:rsidR="003249FE" w:rsidRPr="00864718" w:rsidRDefault="003249FE" w:rsidP="007C01BA">
            <w:pPr>
              <w:spacing w:after="0" w:line="276" w:lineRule="auto"/>
              <w:jc w:val="both"/>
              <w:rPr>
                <w:rFonts w:ascii="Calibri" w:eastAsia="Times New Roman" w:hAnsi="Calibri" w:cs="Calibri"/>
                <w:color w:val="000000"/>
                <w:kern w:val="0"/>
                <w:sz w:val="24"/>
                <w:szCs w:val="24"/>
                <w:lang w:eastAsia="en-GB"/>
                <w14:ligatures w14:val="none"/>
              </w:rPr>
            </w:pPr>
            <w:r w:rsidRPr="00864718">
              <w:rPr>
                <w:rFonts w:ascii="Calibri" w:eastAsia="Times New Roman" w:hAnsi="Calibri" w:cs="Calibri"/>
                <w:color w:val="000000"/>
                <w:kern w:val="0"/>
                <w:sz w:val="24"/>
                <w:szCs w:val="24"/>
                <w:lang w:eastAsia="en-GB"/>
                <w14:ligatures w14:val="none"/>
              </w:rPr>
              <w:t>Graphical User Interface</w:t>
            </w:r>
          </w:p>
        </w:tc>
      </w:tr>
      <w:tr w:rsidR="00236DB2" w:rsidRPr="00164F85" w14:paraId="27F405BB"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C16CFE9" w14:textId="757C58E7" w:rsidR="00236DB2" w:rsidRPr="0069598F"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69598F">
              <w:rPr>
                <w:rFonts w:ascii="Calibri" w:eastAsia="Times New Roman" w:hAnsi="Calibri" w:cs="Calibri"/>
                <w:color w:val="000000"/>
                <w:kern w:val="0"/>
                <w:sz w:val="24"/>
                <w:szCs w:val="24"/>
                <w:lang w:eastAsia="en-GB"/>
                <w14:ligatures w14:val="none"/>
              </w:rPr>
              <w:t>HA</w:t>
            </w:r>
          </w:p>
        </w:tc>
        <w:tc>
          <w:tcPr>
            <w:tcW w:w="6460" w:type="dxa"/>
            <w:tcBorders>
              <w:top w:val="nil"/>
              <w:left w:val="nil"/>
              <w:bottom w:val="single" w:sz="4" w:space="0" w:color="auto"/>
              <w:right w:val="single" w:sz="4" w:space="0" w:color="auto"/>
            </w:tcBorders>
            <w:shd w:val="clear" w:color="auto" w:fill="auto"/>
            <w:noWrap/>
            <w:vAlign w:val="bottom"/>
          </w:tcPr>
          <w:p w14:paraId="7232F528" w14:textId="086C00D0" w:rsidR="00236DB2" w:rsidRPr="0069598F"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69598F">
              <w:rPr>
                <w:rFonts w:ascii="Calibri" w:eastAsia="Times New Roman" w:hAnsi="Calibri" w:cs="Calibri"/>
                <w:color w:val="000000"/>
                <w:kern w:val="0"/>
                <w:sz w:val="24"/>
                <w:szCs w:val="24"/>
                <w:lang w:eastAsia="en-GB"/>
                <w14:ligatures w14:val="none"/>
              </w:rPr>
              <w:t>High Availability</w:t>
            </w:r>
          </w:p>
        </w:tc>
      </w:tr>
      <w:tr w:rsidR="00236DB2" w:rsidRPr="00164F85" w14:paraId="00308168"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643A95A" w14:textId="12C338B8" w:rsidR="00236DB2" w:rsidRPr="0069598F"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HDD</w:t>
            </w:r>
          </w:p>
        </w:tc>
        <w:tc>
          <w:tcPr>
            <w:tcW w:w="6460" w:type="dxa"/>
            <w:tcBorders>
              <w:top w:val="nil"/>
              <w:left w:val="nil"/>
              <w:bottom w:val="single" w:sz="4" w:space="0" w:color="auto"/>
              <w:right w:val="single" w:sz="4" w:space="0" w:color="auto"/>
            </w:tcBorders>
            <w:shd w:val="clear" w:color="auto" w:fill="auto"/>
            <w:noWrap/>
            <w:vAlign w:val="bottom"/>
          </w:tcPr>
          <w:p w14:paraId="5CC4AD12" w14:textId="3362D1CA" w:rsidR="00236DB2" w:rsidRPr="0069598F"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Hard Disk Drive</w:t>
            </w:r>
          </w:p>
        </w:tc>
      </w:tr>
      <w:tr w:rsidR="00236DB2" w:rsidRPr="00012D59" w14:paraId="292FF432"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B1385E9" w14:textId="77777777" w:rsidR="00236DB2" w:rsidRPr="00012D59"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HTTP</w:t>
            </w:r>
          </w:p>
        </w:tc>
        <w:tc>
          <w:tcPr>
            <w:tcW w:w="6460" w:type="dxa"/>
            <w:tcBorders>
              <w:top w:val="nil"/>
              <w:left w:val="nil"/>
              <w:bottom w:val="single" w:sz="4" w:space="0" w:color="auto"/>
              <w:right w:val="single" w:sz="4" w:space="0" w:color="auto"/>
            </w:tcBorders>
            <w:shd w:val="clear" w:color="auto" w:fill="auto"/>
            <w:noWrap/>
            <w:vAlign w:val="bottom"/>
            <w:hideMark/>
          </w:tcPr>
          <w:p w14:paraId="47051629" w14:textId="77777777" w:rsidR="00236DB2" w:rsidRPr="00012D59"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Hypertext Transfer Protocol</w:t>
            </w:r>
          </w:p>
        </w:tc>
      </w:tr>
      <w:tr w:rsidR="00236DB2" w:rsidRPr="00164F85" w14:paraId="48885428"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FB7D8B7" w14:textId="77777777" w:rsidR="00236DB2" w:rsidRPr="00012D59"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HTTPS</w:t>
            </w:r>
          </w:p>
        </w:tc>
        <w:tc>
          <w:tcPr>
            <w:tcW w:w="6460" w:type="dxa"/>
            <w:tcBorders>
              <w:top w:val="nil"/>
              <w:left w:val="nil"/>
              <w:bottom w:val="single" w:sz="4" w:space="0" w:color="auto"/>
              <w:right w:val="single" w:sz="4" w:space="0" w:color="auto"/>
            </w:tcBorders>
            <w:shd w:val="clear" w:color="auto" w:fill="auto"/>
            <w:noWrap/>
            <w:vAlign w:val="bottom"/>
            <w:hideMark/>
          </w:tcPr>
          <w:p w14:paraId="3B01A0F3" w14:textId="77777777" w:rsidR="00236DB2" w:rsidRPr="00012D59"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012D59">
              <w:rPr>
                <w:rFonts w:ascii="Calibri" w:eastAsia="Times New Roman" w:hAnsi="Calibri" w:cs="Calibri"/>
                <w:color w:val="000000"/>
                <w:kern w:val="0"/>
                <w:sz w:val="24"/>
                <w:szCs w:val="24"/>
                <w:lang w:eastAsia="en-GB"/>
                <w14:ligatures w14:val="none"/>
              </w:rPr>
              <w:t>Hypertext Transfer Protocol Secure</w:t>
            </w:r>
          </w:p>
        </w:tc>
      </w:tr>
      <w:tr w:rsidR="00236DB2" w:rsidRPr="00164F85" w14:paraId="499503D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79B22B91" w14:textId="77777777" w:rsidR="00236DB2" w:rsidRPr="00D73FCF"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73FCF">
              <w:rPr>
                <w:rFonts w:ascii="Calibri" w:eastAsia="Times New Roman" w:hAnsi="Calibri" w:cs="Calibri"/>
                <w:color w:val="000000"/>
                <w:kern w:val="0"/>
                <w:sz w:val="24"/>
                <w:szCs w:val="24"/>
                <w:lang w:eastAsia="en-GB"/>
                <w14:ligatures w14:val="none"/>
              </w:rPr>
              <w:t>ICMP</w:t>
            </w:r>
          </w:p>
        </w:tc>
        <w:tc>
          <w:tcPr>
            <w:tcW w:w="6460" w:type="dxa"/>
            <w:tcBorders>
              <w:top w:val="nil"/>
              <w:left w:val="nil"/>
              <w:bottom w:val="single" w:sz="4" w:space="0" w:color="auto"/>
              <w:right w:val="single" w:sz="4" w:space="0" w:color="auto"/>
            </w:tcBorders>
            <w:shd w:val="clear" w:color="auto" w:fill="auto"/>
            <w:noWrap/>
            <w:vAlign w:val="bottom"/>
            <w:hideMark/>
          </w:tcPr>
          <w:p w14:paraId="433E56CE" w14:textId="77777777" w:rsidR="00236DB2" w:rsidRPr="00D73FCF"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73FCF">
              <w:rPr>
                <w:rFonts w:ascii="Calibri" w:eastAsia="Times New Roman" w:hAnsi="Calibri" w:cs="Calibri"/>
                <w:color w:val="000000"/>
                <w:kern w:val="0"/>
                <w:sz w:val="24"/>
                <w:szCs w:val="24"/>
                <w:lang w:eastAsia="en-GB"/>
                <w14:ligatures w14:val="none"/>
              </w:rPr>
              <w:t>Internet Control Message Protocol</w:t>
            </w:r>
          </w:p>
        </w:tc>
      </w:tr>
      <w:tr w:rsidR="00236DB2" w:rsidRPr="00164F85" w14:paraId="67A6B6D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274217A" w14:textId="1CEE332A" w:rsidR="00236DB2" w:rsidRPr="001C5606" w:rsidRDefault="00236DB2" w:rsidP="007C01BA">
            <w:pPr>
              <w:spacing w:after="0" w:line="276" w:lineRule="auto"/>
              <w:jc w:val="both"/>
              <w:rPr>
                <w:rFonts w:ascii="Calibri" w:eastAsia="Times New Roman" w:hAnsi="Calibri" w:cs="Calibri"/>
                <w:color w:val="000000"/>
                <w:kern w:val="0"/>
                <w:sz w:val="24"/>
                <w:szCs w:val="24"/>
                <w:highlight w:val="cyan"/>
                <w:lang w:eastAsia="en-GB"/>
                <w14:ligatures w14:val="none"/>
              </w:rPr>
            </w:pPr>
            <w:r w:rsidRPr="001D555F">
              <w:rPr>
                <w:rFonts w:ascii="Calibri" w:eastAsia="Times New Roman" w:hAnsi="Calibri" w:cs="Calibri"/>
                <w:color w:val="000000"/>
                <w:kern w:val="0"/>
                <w:sz w:val="24"/>
                <w:szCs w:val="24"/>
                <w:lang w:eastAsia="en-GB"/>
                <w14:ligatures w14:val="none"/>
              </w:rPr>
              <w:lastRenderedPageBreak/>
              <w:t>IGRP</w:t>
            </w:r>
          </w:p>
        </w:tc>
        <w:tc>
          <w:tcPr>
            <w:tcW w:w="6460" w:type="dxa"/>
            <w:tcBorders>
              <w:top w:val="nil"/>
              <w:left w:val="nil"/>
              <w:bottom w:val="single" w:sz="4" w:space="0" w:color="auto"/>
              <w:right w:val="single" w:sz="4" w:space="0" w:color="auto"/>
            </w:tcBorders>
            <w:shd w:val="clear" w:color="auto" w:fill="auto"/>
            <w:noWrap/>
            <w:vAlign w:val="bottom"/>
          </w:tcPr>
          <w:p w14:paraId="0C34FBA6" w14:textId="6B937BB1" w:rsidR="00236DB2" w:rsidRPr="001D555F" w:rsidRDefault="00236DB2" w:rsidP="007C01BA">
            <w:pPr>
              <w:spacing w:after="0" w:line="276" w:lineRule="auto"/>
              <w:jc w:val="both"/>
              <w:rPr>
                <w:rFonts w:ascii="Calibri" w:eastAsia="Times New Roman" w:hAnsi="Calibri" w:cs="Calibri"/>
                <w:color w:val="000000"/>
                <w:kern w:val="0"/>
                <w:sz w:val="24"/>
                <w:szCs w:val="24"/>
                <w:highlight w:val="cyan"/>
                <w:lang w:eastAsia="en-GB"/>
                <w14:ligatures w14:val="none"/>
              </w:rPr>
            </w:pPr>
            <w:r w:rsidRPr="001D555F">
              <w:rPr>
                <w:rStyle w:val="normaltextrun"/>
                <w:rFonts w:ascii="Calibri" w:hAnsi="Calibri" w:cs="Calibri"/>
                <w:sz w:val="24"/>
                <w:szCs w:val="24"/>
              </w:rPr>
              <w:t>Interior Gateway Routing Protocol</w:t>
            </w:r>
          </w:p>
        </w:tc>
      </w:tr>
      <w:tr w:rsidR="00236DB2" w:rsidRPr="00164F85" w14:paraId="0481463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2F1AA1C" w14:textId="2A64876B" w:rsidR="00236DB2" w:rsidRPr="003A68A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A68A2">
              <w:rPr>
                <w:rFonts w:ascii="Calibri" w:eastAsia="Times New Roman" w:hAnsi="Calibri" w:cs="Calibri"/>
                <w:color w:val="000000"/>
                <w:kern w:val="0"/>
                <w:sz w:val="24"/>
                <w:szCs w:val="24"/>
                <w:lang w:eastAsia="en-GB"/>
                <w14:ligatures w14:val="none"/>
              </w:rPr>
              <w:t>I</w:t>
            </w:r>
            <w:r>
              <w:rPr>
                <w:rFonts w:ascii="Calibri" w:eastAsia="Times New Roman" w:hAnsi="Calibri" w:cs="Calibri"/>
                <w:color w:val="000000"/>
                <w:kern w:val="0"/>
                <w:sz w:val="24"/>
                <w:szCs w:val="24"/>
                <w:lang w:eastAsia="en-GB"/>
                <w14:ligatures w14:val="none"/>
              </w:rPr>
              <w:t>o</w:t>
            </w:r>
            <w:r w:rsidRPr="003A68A2">
              <w:rPr>
                <w:rFonts w:ascii="Calibri" w:eastAsia="Times New Roman" w:hAnsi="Calibri" w:cs="Calibri"/>
                <w:color w:val="000000"/>
                <w:kern w:val="0"/>
                <w:sz w:val="24"/>
                <w:szCs w:val="24"/>
                <w:lang w:eastAsia="en-GB"/>
                <w14:ligatures w14:val="none"/>
              </w:rPr>
              <w:t>T</w:t>
            </w:r>
          </w:p>
        </w:tc>
        <w:tc>
          <w:tcPr>
            <w:tcW w:w="6460" w:type="dxa"/>
            <w:tcBorders>
              <w:top w:val="nil"/>
              <w:left w:val="nil"/>
              <w:bottom w:val="single" w:sz="4" w:space="0" w:color="auto"/>
              <w:right w:val="single" w:sz="4" w:space="0" w:color="auto"/>
            </w:tcBorders>
            <w:shd w:val="clear" w:color="auto" w:fill="auto"/>
            <w:noWrap/>
            <w:vAlign w:val="bottom"/>
          </w:tcPr>
          <w:p w14:paraId="0C17B4D7" w14:textId="65025813" w:rsidR="00236DB2" w:rsidRPr="003A68A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A68A2">
              <w:rPr>
                <w:rFonts w:ascii="Calibri" w:eastAsia="Times New Roman" w:hAnsi="Calibri" w:cs="Calibri"/>
                <w:color w:val="000000"/>
                <w:kern w:val="0"/>
                <w:sz w:val="24"/>
                <w:szCs w:val="24"/>
                <w:lang w:eastAsia="en-GB"/>
                <w14:ligatures w14:val="none"/>
              </w:rPr>
              <w:t>Internet of Things</w:t>
            </w:r>
          </w:p>
        </w:tc>
      </w:tr>
      <w:tr w:rsidR="00236DB2" w:rsidRPr="00164F85" w14:paraId="1EACB7E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E7C5C78" w14:textId="045498E8" w:rsidR="00236DB2" w:rsidRPr="00D91BC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ISO</w:t>
            </w:r>
          </w:p>
        </w:tc>
        <w:tc>
          <w:tcPr>
            <w:tcW w:w="6460" w:type="dxa"/>
            <w:tcBorders>
              <w:top w:val="nil"/>
              <w:left w:val="nil"/>
              <w:bottom w:val="single" w:sz="4" w:space="0" w:color="auto"/>
              <w:right w:val="single" w:sz="4" w:space="0" w:color="auto"/>
            </w:tcBorders>
            <w:shd w:val="clear" w:color="auto" w:fill="auto"/>
            <w:noWrap/>
            <w:vAlign w:val="bottom"/>
          </w:tcPr>
          <w:p w14:paraId="13F44FF9" w14:textId="2B155FC8" w:rsidR="00236DB2" w:rsidRPr="00D91BC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International Organisation for Standardisation</w:t>
            </w:r>
          </w:p>
        </w:tc>
      </w:tr>
      <w:tr w:rsidR="00236DB2" w:rsidRPr="00164F85" w14:paraId="50B1D2F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082F8670" w14:textId="77777777" w:rsidR="00236DB2" w:rsidRPr="00D91BC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IEEE</w:t>
            </w:r>
          </w:p>
        </w:tc>
        <w:tc>
          <w:tcPr>
            <w:tcW w:w="6460" w:type="dxa"/>
            <w:tcBorders>
              <w:top w:val="nil"/>
              <w:left w:val="nil"/>
              <w:bottom w:val="single" w:sz="4" w:space="0" w:color="auto"/>
              <w:right w:val="single" w:sz="4" w:space="0" w:color="auto"/>
            </w:tcBorders>
            <w:shd w:val="clear" w:color="auto" w:fill="auto"/>
            <w:noWrap/>
            <w:vAlign w:val="bottom"/>
            <w:hideMark/>
          </w:tcPr>
          <w:p w14:paraId="22451E8D" w14:textId="77777777" w:rsidR="00236DB2" w:rsidRPr="00D91BC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Institute of Electrical and Electronics Engineers</w:t>
            </w:r>
          </w:p>
        </w:tc>
      </w:tr>
      <w:tr w:rsidR="00236DB2" w:rsidRPr="00164F85" w14:paraId="35A03ACB"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0F78CCC" w14:textId="77777777" w:rsidR="00236DB2" w:rsidRPr="003A68A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A68A2">
              <w:rPr>
                <w:rFonts w:ascii="Calibri" w:eastAsia="Times New Roman" w:hAnsi="Calibri" w:cs="Calibri"/>
                <w:color w:val="000000"/>
                <w:kern w:val="0"/>
                <w:sz w:val="24"/>
                <w:szCs w:val="24"/>
                <w:lang w:eastAsia="en-GB"/>
                <w14:ligatures w14:val="none"/>
              </w:rPr>
              <w:t>IPS</w:t>
            </w:r>
          </w:p>
        </w:tc>
        <w:tc>
          <w:tcPr>
            <w:tcW w:w="6460" w:type="dxa"/>
            <w:tcBorders>
              <w:top w:val="nil"/>
              <w:left w:val="nil"/>
              <w:bottom w:val="single" w:sz="4" w:space="0" w:color="auto"/>
              <w:right w:val="single" w:sz="4" w:space="0" w:color="auto"/>
            </w:tcBorders>
            <w:shd w:val="clear" w:color="auto" w:fill="auto"/>
            <w:noWrap/>
            <w:vAlign w:val="bottom"/>
            <w:hideMark/>
          </w:tcPr>
          <w:p w14:paraId="43E14EFE" w14:textId="77777777" w:rsidR="00236DB2" w:rsidRPr="003A68A2"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3A68A2">
              <w:rPr>
                <w:rFonts w:ascii="Calibri" w:eastAsia="Times New Roman" w:hAnsi="Calibri" w:cs="Calibri"/>
                <w:color w:val="000000"/>
                <w:kern w:val="0"/>
                <w:sz w:val="24"/>
                <w:szCs w:val="24"/>
                <w:lang w:eastAsia="en-GB"/>
                <w14:ligatures w14:val="none"/>
              </w:rPr>
              <w:t xml:space="preserve">Intrusion Prevention System </w:t>
            </w:r>
          </w:p>
        </w:tc>
      </w:tr>
      <w:tr w:rsidR="00236DB2" w:rsidRPr="00164F85" w14:paraId="5E21E5C5"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5EFC5363" w14:textId="77777777" w:rsidR="00236DB2" w:rsidRPr="00D91BC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IR</w:t>
            </w:r>
          </w:p>
        </w:tc>
        <w:tc>
          <w:tcPr>
            <w:tcW w:w="6460" w:type="dxa"/>
            <w:tcBorders>
              <w:top w:val="nil"/>
              <w:left w:val="nil"/>
              <w:bottom w:val="single" w:sz="4" w:space="0" w:color="auto"/>
              <w:right w:val="single" w:sz="4" w:space="0" w:color="auto"/>
            </w:tcBorders>
            <w:shd w:val="clear" w:color="auto" w:fill="auto"/>
            <w:noWrap/>
            <w:vAlign w:val="bottom"/>
            <w:hideMark/>
          </w:tcPr>
          <w:p w14:paraId="1117EE69" w14:textId="77777777" w:rsidR="00236DB2" w:rsidRPr="00D91BC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D91BC7">
              <w:rPr>
                <w:rFonts w:ascii="Calibri" w:eastAsia="Times New Roman" w:hAnsi="Calibri" w:cs="Calibri"/>
                <w:color w:val="000000"/>
                <w:kern w:val="0"/>
                <w:sz w:val="24"/>
                <w:szCs w:val="24"/>
                <w:lang w:eastAsia="en-GB"/>
                <w14:ligatures w14:val="none"/>
              </w:rPr>
              <w:t xml:space="preserve">Incident Response </w:t>
            </w:r>
          </w:p>
        </w:tc>
      </w:tr>
      <w:tr w:rsidR="00236DB2" w:rsidRPr="00164F85" w14:paraId="11609D1E"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197DD01" w14:textId="31D0B3FC" w:rsidR="00236DB2" w:rsidRPr="007A5397"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7A5397">
              <w:rPr>
                <w:rFonts w:ascii="Calibri" w:eastAsia="Times New Roman" w:hAnsi="Calibri" w:cs="Calibri"/>
                <w:color w:val="000000"/>
                <w:kern w:val="0"/>
                <w:sz w:val="24"/>
                <w:szCs w:val="24"/>
                <w:lang w:eastAsia="en-GB"/>
                <w14:ligatures w14:val="none"/>
              </w:rPr>
              <w:t>ISP</w:t>
            </w:r>
          </w:p>
        </w:tc>
        <w:tc>
          <w:tcPr>
            <w:tcW w:w="6460" w:type="dxa"/>
            <w:tcBorders>
              <w:top w:val="nil"/>
              <w:left w:val="nil"/>
              <w:bottom w:val="single" w:sz="4" w:space="0" w:color="auto"/>
              <w:right w:val="single" w:sz="4" w:space="0" w:color="auto"/>
            </w:tcBorders>
            <w:shd w:val="clear" w:color="auto" w:fill="auto"/>
            <w:noWrap/>
            <w:vAlign w:val="bottom"/>
          </w:tcPr>
          <w:p w14:paraId="6A065E68" w14:textId="5F6D306C" w:rsidR="00236DB2" w:rsidRPr="00E31394" w:rsidRDefault="00236DB2" w:rsidP="007C01BA">
            <w:pPr>
              <w:spacing w:after="0" w:line="276" w:lineRule="auto"/>
              <w:jc w:val="both"/>
              <w:rPr>
                <w:rFonts w:ascii="Calibri" w:eastAsia="Times New Roman" w:hAnsi="Calibri" w:cs="Calibri"/>
                <w:color w:val="000000"/>
                <w:kern w:val="0"/>
                <w:sz w:val="24"/>
                <w:szCs w:val="24"/>
                <w:lang w:eastAsia="en-GB"/>
                <w14:ligatures w14:val="none"/>
              </w:rPr>
            </w:pPr>
            <w:r w:rsidRPr="007A5397">
              <w:rPr>
                <w:rFonts w:ascii="Calibri" w:eastAsia="Times New Roman" w:hAnsi="Calibri" w:cs="Calibri"/>
                <w:color w:val="000000"/>
                <w:kern w:val="0"/>
                <w:sz w:val="24"/>
                <w:szCs w:val="24"/>
                <w:lang w:eastAsia="en-GB"/>
                <w14:ligatures w14:val="none"/>
              </w:rPr>
              <w:t>Internet Service Provider</w:t>
            </w:r>
          </w:p>
        </w:tc>
      </w:tr>
      <w:tr w:rsidR="003A4695" w:rsidRPr="00164F85" w14:paraId="49233FA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288ABC9" w14:textId="176F53D2" w:rsidR="003A4695" w:rsidRPr="003A4695" w:rsidRDefault="003A4695" w:rsidP="007C01BA">
            <w:pPr>
              <w:spacing w:after="0" w:line="276" w:lineRule="auto"/>
              <w:jc w:val="both"/>
              <w:rPr>
                <w:rFonts w:ascii="Calibri" w:eastAsia="Times New Roman" w:hAnsi="Calibri" w:cs="Calibri"/>
                <w:color w:val="000000"/>
                <w:kern w:val="0"/>
                <w:sz w:val="24"/>
                <w:szCs w:val="24"/>
                <w:lang w:eastAsia="en-GB"/>
                <w14:ligatures w14:val="none"/>
              </w:rPr>
            </w:pPr>
            <w:r w:rsidRPr="003A4695">
              <w:rPr>
                <w:rFonts w:ascii="Calibri" w:eastAsia="Times New Roman" w:hAnsi="Calibri" w:cs="Calibri"/>
                <w:color w:val="000000"/>
                <w:kern w:val="0"/>
                <w:sz w:val="24"/>
                <w:szCs w:val="24"/>
                <w:lang w:eastAsia="en-GB"/>
                <w14:ligatures w14:val="none"/>
              </w:rPr>
              <w:t>KPI</w:t>
            </w:r>
          </w:p>
        </w:tc>
        <w:tc>
          <w:tcPr>
            <w:tcW w:w="6460" w:type="dxa"/>
            <w:tcBorders>
              <w:top w:val="nil"/>
              <w:left w:val="nil"/>
              <w:bottom w:val="single" w:sz="4" w:space="0" w:color="auto"/>
              <w:right w:val="single" w:sz="4" w:space="0" w:color="auto"/>
            </w:tcBorders>
            <w:shd w:val="clear" w:color="auto" w:fill="auto"/>
            <w:noWrap/>
            <w:vAlign w:val="bottom"/>
          </w:tcPr>
          <w:p w14:paraId="00333FCD" w14:textId="684E2C55" w:rsidR="003A4695" w:rsidRPr="003A4695" w:rsidRDefault="003A4695" w:rsidP="007C01BA">
            <w:pPr>
              <w:spacing w:after="0" w:line="276" w:lineRule="auto"/>
              <w:jc w:val="both"/>
              <w:rPr>
                <w:rFonts w:ascii="Calibri" w:eastAsia="Times New Roman" w:hAnsi="Calibri" w:cs="Calibri"/>
                <w:color w:val="000000"/>
                <w:kern w:val="0"/>
                <w:sz w:val="24"/>
                <w:szCs w:val="24"/>
                <w:lang w:eastAsia="en-GB"/>
                <w14:ligatures w14:val="none"/>
              </w:rPr>
            </w:pPr>
            <w:r w:rsidRPr="003A4695">
              <w:rPr>
                <w:rFonts w:ascii="Calibri" w:eastAsia="Times New Roman" w:hAnsi="Calibri" w:cs="Calibri"/>
                <w:color w:val="000000"/>
                <w:kern w:val="0"/>
                <w:sz w:val="24"/>
                <w:szCs w:val="24"/>
                <w:lang w:eastAsia="en-GB"/>
                <w14:ligatures w14:val="none"/>
              </w:rPr>
              <w:t>Key Performance Indicators</w:t>
            </w:r>
          </w:p>
        </w:tc>
      </w:tr>
      <w:tr w:rsidR="00CC7253" w:rsidRPr="00164F85" w14:paraId="6BA80DA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BC4493F" w14:textId="2604490D" w:rsidR="00CC7253" w:rsidRPr="003A4695"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L3</w:t>
            </w:r>
          </w:p>
        </w:tc>
        <w:tc>
          <w:tcPr>
            <w:tcW w:w="6460" w:type="dxa"/>
            <w:tcBorders>
              <w:top w:val="nil"/>
              <w:left w:val="nil"/>
              <w:bottom w:val="single" w:sz="4" w:space="0" w:color="auto"/>
              <w:right w:val="single" w:sz="4" w:space="0" w:color="auto"/>
            </w:tcBorders>
            <w:shd w:val="clear" w:color="auto" w:fill="auto"/>
            <w:noWrap/>
            <w:vAlign w:val="bottom"/>
          </w:tcPr>
          <w:p w14:paraId="543AB7BF" w14:textId="0D734341" w:rsidR="00CC7253" w:rsidRPr="003A4695"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Layer 3</w:t>
            </w:r>
          </w:p>
        </w:tc>
      </w:tr>
      <w:tr w:rsidR="00CC7253" w:rsidRPr="00C85FFE" w14:paraId="01FD1B43"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3B71E26" w14:textId="2EF5892C" w:rsidR="00CC7253" w:rsidRPr="00C85FF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85FFE">
              <w:rPr>
                <w:rFonts w:ascii="Calibri" w:eastAsia="Times New Roman" w:hAnsi="Calibri" w:cs="Calibri"/>
                <w:color w:val="000000"/>
                <w:kern w:val="0"/>
                <w:sz w:val="24"/>
                <w:szCs w:val="24"/>
                <w:lang w:eastAsia="en-GB"/>
                <w14:ligatures w14:val="none"/>
              </w:rPr>
              <w:t>MAM</w:t>
            </w:r>
          </w:p>
        </w:tc>
        <w:tc>
          <w:tcPr>
            <w:tcW w:w="6460" w:type="dxa"/>
            <w:tcBorders>
              <w:top w:val="nil"/>
              <w:left w:val="nil"/>
              <w:bottom w:val="single" w:sz="4" w:space="0" w:color="auto"/>
              <w:right w:val="single" w:sz="4" w:space="0" w:color="auto"/>
            </w:tcBorders>
            <w:shd w:val="clear" w:color="auto" w:fill="auto"/>
            <w:noWrap/>
            <w:vAlign w:val="bottom"/>
          </w:tcPr>
          <w:p w14:paraId="330C82A7" w14:textId="4A9739C8" w:rsidR="00CC7253" w:rsidRPr="00C85FF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85FFE">
              <w:rPr>
                <w:rFonts w:ascii="Calibri" w:eastAsia="Times New Roman" w:hAnsi="Calibri" w:cs="Calibri"/>
                <w:color w:val="000000"/>
                <w:kern w:val="0"/>
                <w:sz w:val="24"/>
                <w:szCs w:val="24"/>
                <w:lang w:eastAsia="en-GB"/>
                <w14:ligatures w14:val="none"/>
              </w:rPr>
              <w:t>Mobile Application Management</w:t>
            </w:r>
          </w:p>
        </w:tc>
      </w:tr>
      <w:tr w:rsidR="00CC7253" w:rsidRPr="00164F85" w14:paraId="1493030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572ADA4" w14:textId="77777777" w:rsidR="00CC7253" w:rsidRPr="00C85FF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85FFE">
              <w:rPr>
                <w:rFonts w:ascii="Calibri" w:eastAsia="Times New Roman" w:hAnsi="Calibri" w:cs="Calibri"/>
                <w:color w:val="000000"/>
                <w:kern w:val="0"/>
                <w:sz w:val="24"/>
                <w:szCs w:val="24"/>
                <w:lang w:eastAsia="en-GB"/>
                <w14:ligatures w14:val="none"/>
              </w:rPr>
              <w:t>MDM</w:t>
            </w:r>
          </w:p>
        </w:tc>
        <w:tc>
          <w:tcPr>
            <w:tcW w:w="6460" w:type="dxa"/>
            <w:tcBorders>
              <w:top w:val="nil"/>
              <w:left w:val="nil"/>
              <w:bottom w:val="single" w:sz="4" w:space="0" w:color="auto"/>
              <w:right w:val="single" w:sz="4" w:space="0" w:color="auto"/>
            </w:tcBorders>
            <w:shd w:val="clear" w:color="auto" w:fill="auto"/>
            <w:noWrap/>
            <w:vAlign w:val="bottom"/>
          </w:tcPr>
          <w:p w14:paraId="6B7C248C" w14:textId="77777777" w:rsidR="00CC7253" w:rsidRPr="00C85FF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85FFE">
              <w:rPr>
                <w:rFonts w:ascii="Calibri" w:eastAsia="Times New Roman" w:hAnsi="Calibri" w:cs="Calibri"/>
                <w:color w:val="000000"/>
                <w:kern w:val="0"/>
                <w:sz w:val="24"/>
                <w:szCs w:val="24"/>
                <w:lang w:eastAsia="en-GB"/>
                <w14:ligatures w14:val="none"/>
              </w:rPr>
              <w:t>Mobile Device Management</w:t>
            </w:r>
          </w:p>
        </w:tc>
      </w:tr>
      <w:tr w:rsidR="00CC7253" w:rsidRPr="00164F85" w14:paraId="5BB56038"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796A3E4" w14:textId="74F463A2" w:rsidR="00CC7253" w:rsidRPr="001B69E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B69E1">
              <w:rPr>
                <w:rFonts w:ascii="Calibri" w:eastAsia="Times New Roman" w:hAnsi="Calibri" w:cs="Calibri"/>
                <w:color w:val="000000"/>
                <w:kern w:val="0"/>
                <w:sz w:val="24"/>
                <w:szCs w:val="24"/>
                <w:lang w:eastAsia="en-GB"/>
                <w14:ligatures w14:val="none"/>
              </w:rPr>
              <w:t>MDS</w:t>
            </w:r>
          </w:p>
        </w:tc>
        <w:tc>
          <w:tcPr>
            <w:tcW w:w="6460" w:type="dxa"/>
            <w:tcBorders>
              <w:top w:val="nil"/>
              <w:left w:val="nil"/>
              <w:bottom w:val="single" w:sz="4" w:space="0" w:color="auto"/>
              <w:right w:val="single" w:sz="4" w:space="0" w:color="auto"/>
            </w:tcBorders>
            <w:shd w:val="clear" w:color="auto" w:fill="auto"/>
            <w:noWrap/>
            <w:vAlign w:val="bottom"/>
          </w:tcPr>
          <w:p w14:paraId="591A2975" w14:textId="78856DE0" w:rsidR="00CC7253" w:rsidRPr="001B69E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B69E1">
              <w:rPr>
                <w:rFonts w:ascii="Calibri" w:eastAsia="Times New Roman" w:hAnsi="Calibri" w:cs="Calibri"/>
                <w:color w:val="000000"/>
                <w:kern w:val="0"/>
                <w:sz w:val="24"/>
                <w:szCs w:val="24"/>
                <w:lang w:eastAsia="en-GB"/>
                <w14:ligatures w14:val="none"/>
              </w:rPr>
              <w:t>Multi</w:t>
            </w:r>
            <w:r>
              <w:rPr>
                <w:rFonts w:ascii="Calibri" w:eastAsia="Times New Roman" w:hAnsi="Calibri" w:cs="Calibri"/>
                <w:color w:val="000000"/>
                <w:kern w:val="0"/>
                <w:sz w:val="24"/>
                <w:szCs w:val="24"/>
                <w:lang w:eastAsia="en-GB"/>
                <w14:ligatures w14:val="none"/>
              </w:rPr>
              <w:t>-</w:t>
            </w:r>
            <w:r w:rsidRPr="001B69E1">
              <w:rPr>
                <w:rFonts w:ascii="Calibri" w:eastAsia="Times New Roman" w:hAnsi="Calibri" w:cs="Calibri"/>
                <w:color w:val="000000"/>
                <w:kern w:val="0"/>
                <w:sz w:val="24"/>
                <w:szCs w:val="24"/>
                <w:lang w:eastAsia="en-GB"/>
                <w14:ligatures w14:val="none"/>
              </w:rPr>
              <w:t>Domain Security</w:t>
            </w:r>
          </w:p>
        </w:tc>
      </w:tr>
      <w:tr w:rsidR="00CC7253" w:rsidRPr="00164F85" w14:paraId="148F6A0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6E6DF74" w14:textId="77777777" w:rsidR="00CC7253" w:rsidRPr="00D868D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D868D9">
              <w:rPr>
                <w:rFonts w:ascii="Calibri" w:eastAsia="Times New Roman" w:hAnsi="Calibri" w:cs="Calibri"/>
                <w:color w:val="000000"/>
                <w:kern w:val="0"/>
                <w:sz w:val="24"/>
                <w:szCs w:val="24"/>
                <w:lang w:eastAsia="en-GB"/>
                <w14:ligatures w14:val="none"/>
              </w:rPr>
              <w:t>MFA</w:t>
            </w:r>
          </w:p>
        </w:tc>
        <w:tc>
          <w:tcPr>
            <w:tcW w:w="6460" w:type="dxa"/>
            <w:tcBorders>
              <w:top w:val="nil"/>
              <w:left w:val="nil"/>
              <w:bottom w:val="single" w:sz="4" w:space="0" w:color="auto"/>
              <w:right w:val="single" w:sz="4" w:space="0" w:color="auto"/>
            </w:tcBorders>
            <w:shd w:val="clear" w:color="auto" w:fill="auto"/>
            <w:noWrap/>
            <w:vAlign w:val="bottom"/>
            <w:hideMark/>
          </w:tcPr>
          <w:p w14:paraId="421757C8" w14:textId="77777777" w:rsidR="00CC7253" w:rsidRPr="00D868D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D868D9">
              <w:rPr>
                <w:rFonts w:ascii="Calibri" w:eastAsia="Times New Roman" w:hAnsi="Calibri" w:cs="Calibri"/>
                <w:color w:val="000000"/>
                <w:kern w:val="0"/>
                <w:sz w:val="24"/>
                <w:szCs w:val="24"/>
                <w:lang w:eastAsia="en-GB"/>
                <w14:ligatures w14:val="none"/>
              </w:rPr>
              <w:t>Multi Factor Authentication</w:t>
            </w:r>
          </w:p>
        </w:tc>
      </w:tr>
      <w:tr w:rsidR="00CC7253" w:rsidRPr="00164F85" w14:paraId="4D32B69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7CE946C" w14:textId="4D224550"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MoD</w:t>
            </w:r>
          </w:p>
        </w:tc>
        <w:tc>
          <w:tcPr>
            <w:tcW w:w="6460" w:type="dxa"/>
            <w:tcBorders>
              <w:top w:val="nil"/>
              <w:left w:val="nil"/>
              <w:bottom w:val="single" w:sz="4" w:space="0" w:color="auto"/>
              <w:right w:val="single" w:sz="4" w:space="0" w:color="auto"/>
            </w:tcBorders>
            <w:shd w:val="clear" w:color="auto" w:fill="auto"/>
            <w:noWrap/>
            <w:vAlign w:val="bottom"/>
          </w:tcPr>
          <w:p w14:paraId="1B209CF9" w14:textId="31651BE8"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Ministry of Defence</w:t>
            </w:r>
          </w:p>
        </w:tc>
      </w:tr>
      <w:tr w:rsidR="00CC7253" w:rsidRPr="00164F85" w14:paraId="0A6075D2"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62D475C" w14:textId="77777777"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NCSC</w:t>
            </w:r>
          </w:p>
        </w:tc>
        <w:tc>
          <w:tcPr>
            <w:tcW w:w="6460" w:type="dxa"/>
            <w:tcBorders>
              <w:top w:val="nil"/>
              <w:left w:val="nil"/>
              <w:bottom w:val="single" w:sz="4" w:space="0" w:color="auto"/>
              <w:right w:val="single" w:sz="4" w:space="0" w:color="auto"/>
            </w:tcBorders>
            <w:shd w:val="clear" w:color="auto" w:fill="auto"/>
            <w:noWrap/>
            <w:vAlign w:val="bottom"/>
            <w:hideMark/>
          </w:tcPr>
          <w:p w14:paraId="72177E98" w14:textId="77777777"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 xml:space="preserve">National Cyber Security Centre </w:t>
            </w:r>
          </w:p>
        </w:tc>
      </w:tr>
      <w:tr w:rsidR="00CC7253" w:rsidRPr="00164F85" w14:paraId="5523E805"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F9E0209" w14:textId="68CB0552" w:rsidR="00CC7253" w:rsidRPr="00000C1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000C1E">
              <w:rPr>
                <w:rFonts w:ascii="Calibri" w:eastAsia="Times New Roman" w:hAnsi="Calibri" w:cs="Calibri"/>
                <w:color w:val="000000"/>
                <w:kern w:val="0"/>
                <w:sz w:val="24"/>
                <w:szCs w:val="24"/>
                <w:lang w:eastAsia="en-GB"/>
                <w14:ligatures w14:val="none"/>
              </w:rPr>
              <w:t>NGFW</w:t>
            </w:r>
          </w:p>
        </w:tc>
        <w:tc>
          <w:tcPr>
            <w:tcW w:w="6460" w:type="dxa"/>
            <w:tcBorders>
              <w:top w:val="nil"/>
              <w:left w:val="nil"/>
              <w:bottom w:val="single" w:sz="4" w:space="0" w:color="auto"/>
              <w:right w:val="single" w:sz="4" w:space="0" w:color="auto"/>
            </w:tcBorders>
            <w:shd w:val="clear" w:color="auto" w:fill="auto"/>
            <w:noWrap/>
            <w:vAlign w:val="bottom"/>
          </w:tcPr>
          <w:p w14:paraId="1BC0F92D" w14:textId="5E07F3BB" w:rsidR="00CC7253" w:rsidRPr="00000C1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000C1E">
              <w:rPr>
                <w:rFonts w:ascii="Calibri" w:eastAsia="Times New Roman" w:hAnsi="Calibri" w:cs="Calibri"/>
                <w:color w:val="000000"/>
                <w:kern w:val="0"/>
                <w:sz w:val="24"/>
                <w:szCs w:val="24"/>
                <w:lang w:eastAsia="en-GB"/>
                <w14:ligatures w14:val="none"/>
              </w:rPr>
              <w:t>Next Generation Firewall</w:t>
            </w:r>
          </w:p>
        </w:tc>
      </w:tr>
      <w:tr w:rsidR="00CC7253" w:rsidRPr="00164F85" w14:paraId="246AE8A8"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536547D" w14:textId="77777777"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NIST</w:t>
            </w:r>
          </w:p>
        </w:tc>
        <w:tc>
          <w:tcPr>
            <w:tcW w:w="6460" w:type="dxa"/>
            <w:tcBorders>
              <w:top w:val="nil"/>
              <w:left w:val="nil"/>
              <w:bottom w:val="single" w:sz="4" w:space="0" w:color="auto"/>
              <w:right w:val="single" w:sz="4" w:space="0" w:color="auto"/>
            </w:tcBorders>
            <w:shd w:val="clear" w:color="auto" w:fill="auto"/>
            <w:noWrap/>
            <w:vAlign w:val="bottom"/>
            <w:hideMark/>
          </w:tcPr>
          <w:p w14:paraId="30541308" w14:textId="77777777"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 xml:space="preserve">National Institute of Standards and Technology  </w:t>
            </w:r>
          </w:p>
        </w:tc>
      </w:tr>
      <w:tr w:rsidR="00CC7253" w:rsidRPr="00164F85" w14:paraId="16A7FCB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F692F9E" w14:textId="5D16FC36"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OS</w:t>
            </w:r>
          </w:p>
        </w:tc>
        <w:tc>
          <w:tcPr>
            <w:tcW w:w="6460" w:type="dxa"/>
            <w:tcBorders>
              <w:top w:val="nil"/>
              <w:left w:val="nil"/>
              <w:bottom w:val="single" w:sz="4" w:space="0" w:color="auto"/>
              <w:right w:val="single" w:sz="4" w:space="0" w:color="auto"/>
            </w:tcBorders>
            <w:shd w:val="clear" w:color="auto" w:fill="auto"/>
            <w:noWrap/>
            <w:vAlign w:val="bottom"/>
          </w:tcPr>
          <w:p w14:paraId="3154A0C2" w14:textId="2426C676"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Operating System</w:t>
            </w:r>
          </w:p>
        </w:tc>
      </w:tr>
      <w:tr w:rsidR="00CC7253" w:rsidRPr="00164F85" w14:paraId="4E8BEF0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4E1AA405" w14:textId="77777777"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OSI</w:t>
            </w:r>
          </w:p>
        </w:tc>
        <w:tc>
          <w:tcPr>
            <w:tcW w:w="6460" w:type="dxa"/>
            <w:tcBorders>
              <w:top w:val="nil"/>
              <w:left w:val="nil"/>
              <w:bottom w:val="single" w:sz="4" w:space="0" w:color="auto"/>
              <w:right w:val="single" w:sz="4" w:space="0" w:color="auto"/>
            </w:tcBorders>
            <w:shd w:val="clear" w:color="auto" w:fill="auto"/>
            <w:noWrap/>
            <w:vAlign w:val="bottom"/>
            <w:hideMark/>
          </w:tcPr>
          <w:p w14:paraId="6F1332AC" w14:textId="77777777" w:rsidR="00CC7253" w:rsidRPr="00943D73"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43D73">
              <w:rPr>
                <w:rFonts w:ascii="Calibri" w:eastAsia="Times New Roman" w:hAnsi="Calibri" w:cs="Calibri"/>
                <w:color w:val="000000"/>
                <w:kern w:val="0"/>
                <w:sz w:val="24"/>
                <w:szCs w:val="24"/>
                <w:lang w:eastAsia="en-GB"/>
                <w14:ligatures w14:val="none"/>
              </w:rPr>
              <w:t>Open Systems Interconnection</w:t>
            </w:r>
          </w:p>
        </w:tc>
      </w:tr>
      <w:tr w:rsidR="00CC7253" w:rsidRPr="00164F85" w14:paraId="314FD744"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BD7ED26" w14:textId="6B33C0BB" w:rsidR="00CC7253" w:rsidRPr="0014706F"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4706F">
              <w:rPr>
                <w:rFonts w:ascii="Calibri" w:eastAsia="Times New Roman" w:hAnsi="Calibri" w:cs="Calibri"/>
                <w:color w:val="000000"/>
                <w:kern w:val="0"/>
                <w:sz w:val="24"/>
                <w:szCs w:val="24"/>
                <w:lang w:eastAsia="en-GB"/>
                <w14:ligatures w14:val="none"/>
              </w:rPr>
              <w:t>OSPF</w:t>
            </w:r>
          </w:p>
        </w:tc>
        <w:tc>
          <w:tcPr>
            <w:tcW w:w="6460" w:type="dxa"/>
            <w:tcBorders>
              <w:top w:val="nil"/>
              <w:left w:val="nil"/>
              <w:bottom w:val="single" w:sz="4" w:space="0" w:color="auto"/>
              <w:right w:val="single" w:sz="4" w:space="0" w:color="auto"/>
            </w:tcBorders>
            <w:shd w:val="clear" w:color="auto" w:fill="auto"/>
            <w:noWrap/>
            <w:vAlign w:val="bottom"/>
          </w:tcPr>
          <w:p w14:paraId="25B1CE9B" w14:textId="6D6428D3" w:rsidR="00CC7253" w:rsidRPr="0014706F"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4706F">
              <w:rPr>
                <w:rFonts w:ascii="Calibri" w:eastAsia="Times New Roman" w:hAnsi="Calibri" w:cs="Calibri"/>
                <w:color w:val="000000"/>
                <w:kern w:val="0"/>
                <w:sz w:val="24"/>
                <w:szCs w:val="24"/>
                <w:lang w:eastAsia="en-GB"/>
                <w14:ligatures w14:val="none"/>
              </w:rPr>
              <w:t>Open Shortest Path First</w:t>
            </w:r>
          </w:p>
        </w:tc>
      </w:tr>
      <w:tr w:rsidR="00CC7253" w:rsidRPr="00164F85" w14:paraId="2B236F0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45D905F" w14:textId="084DB9D8" w:rsidR="00CC7253" w:rsidRPr="00450487"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450487">
              <w:rPr>
                <w:rFonts w:ascii="Calibri" w:eastAsia="Times New Roman" w:hAnsi="Calibri" w:cs="Calibri"/>
                <w:color w:val="000000"/>
                <w:kern w:val="0"/>
                <w:sz w:val="24"/>
                <w:szCs w:val="24"/>
                <w:lang w:eastAsia="en-GB"/>
                <w14:ligatures w14:val="none"/>
              </w:rPr>
              <w:t>PA</w:t>
            </w:r>
          </w:p>
        </w:tc>
        <w:tc>
          <w:tcPr>
            <w:tcW w:w="6460" w:type="dxa"/>
            <w:tcBorders>
              <w:top w:val="nil"/>
              <w:left w:val="nil"/>
              <w:bottom w:val="single" w:sz="4" w:space="0" w:color="auto"/>
              <w:right w:val="single" w:sz="4" w:space="0" w:color="auto"/>
            </w:tcBorders>
            <w:shd w:val="clear" w:color="auto" w:fill="auto"/>
            <w:noWrap/>
            <w:vAlign w:val="bottom"/>
          </w:tcPr>
          <w:p w14:paraId="54786E11" w14:textId="5E597FBB" w:rsidR="00CC7253" w:rsidRPr="00DE2B32"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DE2B32">
              <w:rPr>
                <w:rFonts w:ascii="Calibri" w:eastAsia="Times New Roman" w:hAnsi="Calibri" w:cs="Calibri"/>
                <w:color w:val="000000"/>
                <w:kern w:val="0"/>
                <w:sz w:val="24"/>
                <w:szCs w:val="24"/>
                <w:lang w:eastAsia="en-GB"/>
                <w14:ligatures w14:val="none"/>
              </w:rPr>
              <w:t>Palo Alto</w:t>
            </w:r>
          </w:p>
        </w:tc>
      </w:tr>
      <w:tr w:rsidR="00CC7253" w:rsidRPr="00164F85" w14:paraId="2D3916C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6FCD36A" w14:textId="77777777" w:rsidR="00CC7253" w:rsidRPr="001210A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210AE">
              <w:rPr>
                <w:rFonts w:ascii="Calibri" w:eastAsia="Times New Roman" w:hAnsi="Calibri" w:cs="Calibri"/>
                <w:color w:val="000000"/>
                <w:kern w:val="0"/>
                <w:sz w:val="24"/>
                <w:szCs w:val="24"/>
                <w:lang w:eastAsia="en-GB"/>
                <w14:ligatures w14:val="none"/>
              </w:rPr>
              <w:t>PDU</w:t>
            </w:r>
          </w:p>
        </w:tc>
        <w:tc>
          <w:tcPr>
            <w:tcW w:w="6460" w:type="dxa"/>
            <w:tcBorders>
              <w:top w:val="nil"/>
              <w:left w:val="nil"/>
              <w:bottom w:val="single" w:sz="4" w:space="0" w:color="auto"/>
              <w:right w:val="single" w:sz="4" w:space="0" w:color="auto"/>
            </w:tcBorders>
            <w:shd w:val="clear" w:color="auto" w:fill="auto"/>
            <w:noWrap/>
            <w:vAlign w:val="bottom"/>
            <w:hideMark/>
          </w:tcPr>
          <w:p w14:paraId="0C477AA7" w14:textId="3FBE4457" w:rsidR="00CC7253" w:rsidRPr="001210AE"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210AE">
              <w:rPr>
                <w:rFonts w:ascii="Calibri" w:eastAsia="Times New Roman" w:hAnsi="Calibri" w:cs="Calibri"/>
                <w:color w:val="000000"/>
                <w:kern w:val="0"/>
                <w:sz w:val="24"/>
                <w:szCs w:val="24"/>
                <w:lang w:eastAsia="en-GB"/>
                <w14:ligatures w14:val="none"/>
              </w:rPr>
              <w:t>Power Distribution Unit</w:t>
            </w:r>
          </w:p>
        </w:tc>
      </w:tr>
      <w:tr w:rsidR="00CC7253" w:rsidRPr="00164F85" w14:paraId="3FF3EBB3" w14:textId="77777777" w:rsidTr="003B00B1">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810FA72" w14:textId="77777777" w:rsidR="00CC7253" w:rsidRPr="00F2393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F23930">
              <w:rPr>
                <w:rFonts w:ascii="Calibri" w:eastAsia="Times New Roman" w:hAnsi="Calibri" w:cs="Calibri"/>
                <w:color w:val="000000"/>
                <w:kern w:val="0"/>
                <w:sz w:val="24"/>
                <w:szCs w:val="24"/>
                <w:lang w:eastAsia="en-GB"/>
                <w14:ligatures w14:val="none"/>
              </w:rPr>
              <w:t>PIM</w:t>
            </w:r>
          </w:p>
        </w:tc>
        <w:tc>
          <w:tcPr>
            <w:tcW w:w="6460" w:type="dxa"/>
            <w:tcBorders>
              <w:top w:val="nil"/>
              <w:left w:val="nil"/>
              <w:bottom w:val="single" w:sz="4" w:space="0" w:color="auto"/>
              <w:right w:val="single" w:sz="4" w:space="0" w:color="auto"/>
            </w:tcBorders>
            <w:shd w:val="clear" w:color="auto" w:fill="auto"/>
            <w:noWrap/>
            <w:vAlign w:val="bottom"/>
          </w:tcPr>
          <w:p w14:paraId="3E64E6B8" w14:textId="77777777" w:rsidR="00CC7253" w:rsidRPr="00F2393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F23930">
              <w:rPr>
                <w:rFonts w:ascii="Calibri" w:eastAsia="Times New Roman" w:hAnsi="Calibri" w:cs="Calibri"/>
                <w:color w:val="000000"/>
                <w:kern w:val="0"/>
                <w:sz w:val="24"/>
                <w:szCs w:val="24"/>
                <w:lang w:eastAsia="en-GB"/>
                <w14:ligatures w14:val="none"/>
              </w:rPr>
              <w:t>Privileged Identity Management</w:t>
            </w:r>
          </w:p>
        </w:tc>
      </w:tr>
      <w:tr w:rsidR="00CC7253" w:rsidRPr="00164F85" w14:paraId="719245C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83C6B54" w14:textId="70683076" w:rsidR="00CC7253" w:rsidRPr="00FC7FC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POP</w:t>
            </w:r>
          </w:p>
        </w:tc>
        <w:tc>
          <w:tcPr>
            <w:tcW w:w="6460" w:type="dxa"/>
            <w:tcBorders>
              <w:top w:val="nil"/>
              <w:left w:val="nil"/>
              <w:bottom w:val="single" w:sz="4" w:space="0" w:color="auto"/>
              <w:right w:val="single" w:sz="4" w:space="0" w:color="auto"/>
            </w:tcBorders>
            <w:shd w:val="clear" w:color="auto" w:fill="auto"/>
            <w:noWrap/>
            <w:vAlign w:val="bottom"/>
          </w:tcPr>
          <w:p w14:paraId="20EE507B" w14:textId="45F4D5D3" w:rsidR="00CC7253" w:rsidRPr="00FC7FC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Point of Presence</w:t>
            </w:r>
          </w:p>
        </w:tc>
      </w:tr>
      <w:tr w:rsidR="00CC7253" w:rsidRPr="00164F85" w14:paraId="0FB33382"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095EE44" w14:textId="2F5894B3" w:rsidR="00CC7253" w:rsidRPr="00FC7FC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FC7FC0">
              <w:rPr>
                <w:rFonts w:ascii="Calibri" w:eastAsia="Times New Roman" w:hAnsi="Calibri" w:cs="Calibri"/>
                <w:color w:val="000000"/>
                <w:kern w:val="0"/>
                <w:sz w:val="24"/>
                <w:szCs w:val="24"/>
                <w:lang w:eastAsia="en-GB"/>
                <w14:ligatures w14:val="none"/>
              </w:rPr>
              <w:t>PSU</w:t>
            </w:r>
          </w:p>
        </w:tc>
        <w:tc>
          <w:tcPr>
            <w:tcW w:w="6460" w:type="dxa"/>
            <w:tcBorders>
              <w:top w:val="nil"/>
              <w:left w:val="nil"/>
              <w:bottom w:val="single" w:sz="4" w:space="0" w:color="auto"/>
              <w:right w:val="single" w:sz="4" w:space="0" w:color="auto"/>
            </w:tcBorders>
            <w:shd w:val="clear" w:color="auto" w:fill="auto"/>
            <w:noWrap/>
            <w:vAlign w:val="bottom"/>
          </w:tcPr>
          <w:p w14:paraId="12E253BD" w14:textId="18C68575" w:rsidR="00CC7253" w:rsidRPr="00FC7FC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FC7FC0">
              <w:rPr>
                <w:rFonts w:ascii="Calibri" w:eastAsia="Times New Roman" w:hAnsi="Calibri" w:cs="Calibri"/>
                <w:color w:val="000000"/>
                <w:kern w:val="0"/>
                <w:sz w:val="24"/>
                <w:szCs w:val="24"/>
                <w:lang w:eastAsia="en-GB"/>
                <w14:ligatures w14:val="none"/>
              </w:rPr>
              <w:t>Power Supply Unit</w:t>
            </w:r>
          </w:p>
        </w:tc>
      </w:tr>
      <w:tr w:rsidR="00CC7253" w:rsidRPr="00164F85" w14:paraId="1AAD0D3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B14CC64" w14:textId="1087C840" w:rsidR="00CC7253" w:rsidRPr="00F2393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F23930">
              <w:rPr>
                <w:rFonts w:ascii="Calibri" w:eastAsia="Times New Roman" w:hAnsi="Calibri" w:cs="Calibri"/>
                <w:color w:val="000000"/>
                <w:kern w:val="0"/>
                <w:sz w:val="24"/>
                <w:szCs w:val="24"/>
                <w:lang w:eastAsia="en-GB"/>
                <w14:ligatures w14:val="none"/>
              </w:rPr>
              <w:t>PIM</w:t>
            </w:r>
          </w:p>
        </w:tc>
        <w:tc>
          <w:tcPr>
            <w:tcW w:w="6460" w:type="dxa"/>
            <w:tcBorders>
              <w:top w:val="nil"/>
              <w:left w:val="nil"/>
              <w:bottom w:val="single" w:sz="4" w:space="0" w:color="auto"/>
              <w:right w:val="single" w:sz="4" w:space="0" w:color="auto"/>
            </w:tcBorders>
            <w:shd w:val="clear" w:color="auto" w:fill="auto"/>
            <w:noWrap/>
            <w:vAlign w:val="bottom"/>
          </w:tcPr>
          <w:p w14:paraId="77F204BF" w14:textId="26BB7142" w:rsidR="00CC7253" w:rsidRPr="00F2393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F23930">
              <w:rPr>
                <w:rFonts w:ascii="Calibri" w:eastAsia="Times New Roman" w:hAnsi="Calibri" w:cs="Calibri"/>
                <w:color w:val="000000"/>
                <w:kern w:val="0"/>
                <w:sz w:val="24"/>
                <w:szCs w:val="24"/>
                <w:lang w:eastAsia="en-GB"/>
                <w14:ligatures w14:val="none"/>
              </w:rPr>
              <w:t>Privileged Identity Management</w:t>
            </w:r>
          </w:p>
        </w:tc>
      </w:tr>
      <w:tr w:rsidR="00CC7253" w:rsidRPr="00164F85" w14:paraId="41D5CD36"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CBED7E8" w14:textId="62FF2E8D" w:rsidR="00CC7253" w:rsidRPr="005920D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920D1">
              <w:rPr>
                <w:rFonts w:ascii="Calibri" w:eastAsia="Times New Roman" w:hAnsi="Calibri" w:cs="Calibri"/>
                <w:color w:val="000000"/>
                <w:kern w:val="0"/>
                <w:sz w:val="24"/>
                <w:szCs w:val="24"/>
                <w:lang w:eastAsia="en-GB"/>
                <w14:ligatures w14:val="none"/>
              </w:rPr>
              <w:t>PTSI</w:t>
            </w:r>
          </w:p>
        </w:tc>
        <w:tc>
          <w:tcPr>
            <w:tcW w:w="6460" w:type="dxa"/>
            <w:tcBorders>
              <w:top w:val="nil"/>
              <w:left w:val="nil"/>
              <w:bottom w:val="single" w:sz="4" w:space="0" w:color="auto"/>
              <w:right w:val="single" w:sz="4" w:space="0" w:color="auto"/>
            </w:tcBorders>
            <w:shd w:val="clear" w:color="auto" w:fill="auto"/>
            <w:noWrap/>
            <w:vAlign w:val="bottom"/>
          </w:tcPr>
          <w:p w14:paraId="706DDD75" w14:textId="422E6643" w:rsidR="00CC7253" w:rsidRPr="005920D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920D1">
              <w:rPr>
                <w:rFonts w:ascii="Calibri" w:eastAsia="Times New Roman" w:hAnsi="Calibri" w:cs="Calibri"/>
                <w:color w:val="000000"/>
                <w:kern w:val="0"/>
                <w:sz w:val="24"/>
                <w:szCs w:val="24"/>
                <w:lang w:eastAsia="en-GB"/>
                <w14:ligatures w14:val="none"/>
              </w:rPr>
              <w:t>Product Security and Telecommunications Infrastructure</w:t>
            </w:r>
          </w:p>
        </w:tc>
      </w:tr>
      <w:tr w:rsidR="00CC7253" w:rsidRPr="00164F85" w14:paraId="2CF37EDF"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30FD63B" w14:textId="7B65F351" w:rsidR="00CC7253" w:rsidRPr="001C5606" w:rsidRDefault="00CC7253" w:rsidP="00CC7253">
            <w:pPr>
              <w:spacing w:after="0" w:line="276" w:lineRule="auto"/>
              <w:jc w:val="both"/>
              <w:rPr>
                <w:rFonts w:ascii="Calibri" w:eastAsia="Times New Roman" w:hAnsi="Calibri" w:cs="Calibri"/>
                <w:color w:val="000000"/>
                <w:kern w:val="0"/>
                <w:sz w:val="24"/>
                <w:szCs w:val="24"/>
                <w:highlight w:val="cyan"/>
                <w:lang w:eastAsia="en-GB"/>
                <w14:ligatures w14:val="none"/>
              </w:rPr>
            </w:pPr>
            <w:r w:rsidRPr="003632C8">
              <w:rPr>
                <w:rFonts w:ascii="Calibri" w:eastAsia="Times New Roman" w:hAnsi="Calibri" w:cs="Calibri"/>
                <w:color w:val="000000"/>
                <w:kern w:val="0"/>
                <w:sz w:val="24"/>
                <w:szCs w:val="24"/>
                <w:lang w:eastAsia="en-GB"/>
                <w14:ligatures w14:val="none"/>
              </w:rPr>
              <w:t>RAID</w:t>
            </w:r>
          </w:p>
        </w:tc>
        <w:tc>
          <w:tcPr>
            <w:tcW w:w="6460" w:type="dxa"/>
            <w:tcBorders>
              <w:top w:val="nil"/>
              <w:left w:val="nil"/>
              <w:bottom w:val="single" w:sz="4" w:space="0" w:color="auto"/>
              <w:right w:val="single" w:sz="4" w:space="0" w:color="auto"/>
            </w:tcBorders>
            <w:shd w:val="clear" w:color="auto" w:fill="auto"/>
            <w:noWrap/>
            <w:vAlign w:val="bottom"/>
          </w:tcPr>
          <w:p w14:paraId="519A7125" w14:textId="6179CB39" w:rsidR="00CC7253" w:rsidRPr="003632C8" w:rsidRDefault="00CC7253" w:rsidP="00CC7253">
            <w:pPr>
              <w:spacing w:after="0" w:line="276" w:lineRule="auto"/>
              <w:jc w:val="both"/>
              <w:rPr>
                <w:rFonts w:ascii="Calibri" w:eastAsia="Times New Roman" w:hAnsi="Calibri" w:cs="Calibri"/>
                <w:color w:val="000000"/>
                <w:kern w:val="0"/>
                <w:sz w:val="24"/>
                <w:szCs w:val="24"/>
                <w:highlight w:val="cyan"/>
                <w:lang w:eastAsia="en-GB"/>
                <w14:ligatures w14:val="none"/>
              </w:rPr>
            </w:pPr>
            <w:r w:rsidRPr="003632C8">
              <w:rPr>
                <w:rStyle w:val="normaltextrun"/>
                <w:rFonts w:ascii="Calibri" w:hAnsi="Calibri" w:cs="Calibri"/>
                <w:sz w:val="24"/>
                <w:szCs w:val="24"/>
              </w:rPr>
              <w:t>Redundant Array of Inexpensive Disks</w:t>
            </w:r>
          </w:p>
        </w:tc>
      </w:tr>
      <w:tr w:rsidR="00CC7253" w:rsidRPr="00164F85" w14:paraId="5831037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A45A98A" w14:textId="0354F202" w:rsidR="00CC7253" w:rsidRPr="00BB762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BB7629">
              <w:rPr>
                <w:rFonts w:ascii="Calibri" w:eastAsia="Times New Roman" w:hAnsi="Calibri" w:cs="Calibri"/>
                <w:color w:val="000000"/>
                <w:kern w:val="0"/>
                <w:sz w:val="24"/>
                <w:szCs w:val="24"/>
                <w:lang w:eastAsia="en-GB"/>
                <w14:ligatures w14:val="none"/>
              </w:rPr>
              <w:t>RBAC</w:t>
            </w:r>
          </w:p>
        </w:tc>
        <w:tc>
          <w:tcPr>
            <w:tcW w:w="6460" w:type="dxa"/>
            <w:tcBorders>
              <w:top w:val="nil"/>
              <w:left w:val="nil"/>
              <w:bottom w:val="single" w:sz="4" w:space="0" w:color="auto"/>
              <w:right w:val="single" w:sz="4" w:space="0" w:color="auto"/>
            </w:tcBorders>
            <w:shd w:val="clear" w:color="auto" w:fill="auto"/>
            <w:noWrap/>
            <w:vAlign w:val="bottom"/>
          </w:tcPr>
          <w:p w14:paraId="3D85FC68" w14:textId="6F0DF029" w:rsidR="00CC7253" w:rsidRPr="00BB762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BB7629">
              <w:rPr>
                <w:rFonts w:ascii="Calibri" w:eastAsia="Times New Roman" w:hAnsi="Calibri" w:cs="Calibri"/>
                <w:color w:val="000000"/>
                <w:kern w:val="0"/>
                <w:sz w:val="24"/>
                <w:szCs w:val="24"/>
                <w:lang w:eastAsia="en-GB"/>
                <w14:ligatures w14:val="none"/>
              </w:rPr>
              <w:t xml:space="preserve">Role Based Access Control </w:t>
            </w:r>
          </w:p>
        </w:tc>
      </w:tr>
      <w:tr w:rsidR="00CC7253" w:rsidRPr="00164F85" w14:paraId="7060EB76"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BE1B2A0" w14:textId="06519120" w:rsidR="00CC7253" w:rsidRPr="00E656C7"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E656C7">
              <w:rPr>
                <w:rFonts w:ascii="Calibri" w:eastAsia="Times New Roman" w:hAnsi="Calibri" w:cs="Calibri"/>
                <w:color w:val="000000"/>
                <w:kern w:val="0"/>
                <w:sz w:val="24"/>
                <w:szCs w:val="24"/>
                <w:lang w:eastAsia="en-GB"/>
                <w14:ligatures w14:val="none"/>
              </w:rPr>
              <w:t>SC</w:t>
            </w:r>
          </w:p>
        </w:tc>
        <w:tc>
          <w:tcPr>
            <w:tcW w:w="6460" w:type="dxa"/>
            <w:tcBorders>
              <w:top w:val="nil"/>
              <w:left w:val="nil"/>
              <w:bottom w:val="single" w:sz="4" w:space="0" w:color="auto"/>
              <w:right w:val="single" w:sz="4" w:space="0" w:color="auto"/>
            </w:tcBorders>
            <w:shd w:val="clear" w:color="auto" w:fill="auto"/>
            <w:noWrap/>
            <w:vAlign w:val="bottom"/>
          </w:tcPr>
          <w:p w14:paraId="2C8E7666" w14:textId="5136616D" w:rsidR="00CC7253" w:rsidRPr="00E656C7"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E656C7">
              <w:rPr>
                <w:rFonts w:ascii="Calibri" w:eastAsia="Times New Roman" w:hAnsi="Calibri" w:cs="Calibri"/>
                <w:color w:val="000000"/>
                <w:kern w:val="0"/>
                <w:sz w:val="24"/>
                <w:szCs w:val="24"/>
                <w:lang w:eastAsia="en-GB"/>
                <w14:ligatures w14:val="none"/>
              </w:rPr>
              <w:t>Smart Console</w:t>
            </w:r>
          </w:p>
        </w:tc>
      </w:tr>
      <w:tr w:rsidR="00CC7253" w:rsidRPr="00164F85" w14:paraId="72F39E0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CA47DFF" w14:textId="79264756" w:rsidR="00CC7253" w:rsidRPr="009A3F4D"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A3F4D">
              <w:rPr>
                <w:rFonts w:ascii="Calibri" w:eastAsia="Times New Roman" w:hAnsi="Calibri" w:cs="Calibri"/>
                <w:color w:val="000000"/>
                <w:kern w:val="0"/>
                <w:sz w:val="24"/>
                <w:szCs w:val="24"/>
                <w:lang w:eastAsia="en-GB"/>
                <w14:ligatures w14:val="none"/>
              </w:rPr>
              <w:t>SD-WAN</w:t>
            </w:r>
          </w:p>
        </w:tc>
        <w:tc>
          <w:tcPr>
            <w:tcW w:w="6460" w:type="dxa"/>
            <w:tcBorders>
              <w:top w:val="nil"/>
              <w:left w:val="nil"/>
              <w:bottom w:val="single" w:sz="4" w:space="0" w:color="auto"/>
              <w:right w:val="single" w:sz="4" w:space="0" w:color="auto"/>
            </w:tcBorders>
            <w:shd w:val="clear" w:color="auto" w:fill="auto"/>
            <w:noWrap/>
            <w:vAlign w:val="bottom"/>
          </w:tcPr>
          <w:p w14:paraId="5D82834A" w14:textId="11502C98" w:rsidR="00CC7253" w:rsidRPr="009A3F4D"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A3F4D">
              <w:rPr>
                <w:rFonts w:ascii="Calibri" w:eastAsia="Times New Roman" w:hAnsi="Calibri" w:cs="Calibri"/>
                <w:color w:val="000000"/>
                <w:kern w:val="0"/>
                <w:sz w:val="24"/>
                <w:szCs w:val="24"/>
                <w:lang w:eastAsia="en-GB"/>
                <w14:ligatures w14:val="none"/>
              </w:rPr>
              <w:t>Software Defined Wide Area Networking</w:t>
            </w:r>
          </w:p>
        </w:tc>
      </w:tr>
      <w:tr w:rsidR="00CC7253" w:rsidRPr="00164F85" w14:paraId="5B215DB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A3CC63C" w14:textId="7E3CC9A2" w:rsidR="00CC7253" w:rsidRPr="00DF11F4"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DF11F4">
              <w:rPr>
                <w:rFonts w:ascii="Calibri" w:eastAsia="Times New Roman" w:hAnsi="Calibri" w:cs="Calibri"/>
                <w:color w:val="000000"/>
                <w:kern w:val="0"/>
                <w:sz w:val="24"/>
                <w:szCs w:val="24"/>
                <w:lang w:eastAsia="en-GB"/>
                <w14:ligatures w14:val="none"/>
              </w:rPr>
              <w:t>SFP</w:t>
            </w:r>
          </w:p>
        </w:tc>
        <w:tc>
          <w:tcPr>
            <w:tcW w:w="6460" w:type="dxa"/>
            <w:tcBorders>
              <w:top w:val="nil"/>
              <w:left w:val="nil"/>
              <w:bottom w:val="single" w:sz="4" w:space="0" w:color="auto"/>
              <w:right w:val="single" w:sz="4" w:space="0" w:color="auto"/>
            </w:tcBorders>
            <w:shd w:val="clear" w:color="auto" w:fill="auto"/>
            <w:noWrap/>
            <w:vAlign w:val="bottom"/>
          </w:tcPr>
          <w:p w14:paraId="288D9888" w14:textId="7C3D2D0D" w:rsidR="00CC7253" w:rsidRPr="00DF11F4"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DF11F4">
              <w:rPr>
                <w:rFonts w:ascii="Calibri" w:eastAsia="Times New Roman" w:hAnsi="Calibri" w:cs="Calibri"/>
                <w:color w:val="000000"/>
                <w:kern w:val="0"/>
                <w:sz w:val="24"/>
                <w:szCs w:val="24"/>
                <w:lang w:eastAsia="en-GB"/>
                <w14:ligatures w14:val="none"/>
              </w:rPr>
              <w:t>Small Form Factor Pluggable</w:t>
            </w:r>
          </w:p>
        </w:tc>
      </w:tr>
      <w:tr w:rsidR="00CC7253" w:rsidRPr="00164F85" w14:paraId="2749EAB0"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70CEFF1D" w14:textId="48D3D3AF" w:rsidR="00CC7253" w:rsidRPr="00E656C7"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E656C7">
              <w:rPr>
                <w:rFonts w:ascii="Calibri" w:eastAsia="Times New Roman" w:hAnsi="Calibri" w:cs="Calibri"/>
                <w:color w:val="000000"/>
                <w:kern w:val="0"/>
                <w:sz w:val="24"/>
                <w:szCs w:val="24"/>
                <w:lang w:eastAsia="en-GB"/>
                <w14:ligatures w14:val="none"/>
              </w:rPr>
              <w:t>SG</w:t>
            </w:r>
          </w:p>
        </w:tc>
        <w:tc>
          <w:tcPr>
            <w:tcW w:w="6460" w:type="dxa"/>
            <w:tcBorders>
              <w:top w:val="nil"/>
              <w:left w:val="nil"/>
              <w:bottom w:val="single" w:sz="4" w:space="0" w:color="auto"/>
              <w:right w:val="single" w:sz="4" w:space="0" w:color="auto"/>
            </w:tcBorders>
            <w:shd w:val="clear" w:color="auto" w:fill="auto"/>
            <w:noWrap/>
            <w:vAlign w:val="bottom"/>
          </w:tcPr>
          <w:p w14:paraId="501DEE40" w14:textId="42D3BB71" w:rsidR="00CC7253" w:rsidRPr="00E656C7"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E656C7">
              <w:rPr>
                <w:rFonts w:ascii="Calibri" w:eastAsia="Times New Roman" w:hAnsi="Calibri" w:cs="Calibri"/>
                <w:color w:val="000000"/>
                <w:kern w:val="0"/>
                <w:sz w:val="24"/>
                <w:szCs w:val="24"/>
                <w:lang w:eastAsia="en-GB"/>
                <w14:ligatures w14:val="none"/>
              </w:rPr>
              <w:t>Security Gateway</w:t>
            </w:r>
          </w:p>
        </w:tc>
      </w:tr>
      <w:tr w:rsidR="00CC7253" w:rsidRPr="00164F85" w14:paraId="171C1A1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A3A05EB" w14:textId="77777777" w:rsidR="00CC7253" w:rsidRPr="007F1C7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SIEM</w:t>
            </w:r>
          </w:p>
        </w:tc>
        <w:tc>
          <w:tcPr>
            <w:tcW w:w="6460" w:type="dxa"/>
            <w:tcBorders>
              <w:top w:val="nil"/>
              <w:left w:val="nil"/>
              <w:bottom w:val="single" w:sz="4" w:space="0" w:color="auto"/>
              <w:right w:val="single" w:sz="4" w:space="0" w:color="auto"/>
            </w:tcBorders>
            <w:shd w:val="clear" w:color="auto" w:fill="auto"/>
            <w:noWrap/>
            <w:vAlign w:val="bottom"/>
          </w:tcPr>
          <w:p w14:paraId="4F01E788" w14:textId="77777777" w:rsidR="00CC7253" w:rsidRPr="007F1C7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Security Information and Event Management</w:t>
            </w:r>
          </w:p>
        </w:tc>
      </w:tr>
      <w:tr w:rsidR="00CC7253" w:rsidRPr="00164F85" w14:paraId="2B3D71F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2C226583" w14:textId="77777777" w:rsidR="00CC7253" w:rsidRPr="0014202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42020">
              <w:rPr>
                <w:rFonts w:ascii="Calibri" w:eastAsia="Times New Roman" w:hAnsi="Calibri" w:cs="Calibri"/>
                <w:color w:val="000000"/>
                <w:kern w:val="0"/>
                <w:sz w:val="24"/>
                <w:szCs w:val="24"/>
                <w:lang w:eastAsia="en-GB"/>
                <w14:ligatures w14:val="none"/>
              </w:rPr>
              <w:t>SMS</w:t>
            </w:r>
          </w:p>
        </w:tc>
        <w:tc>
          <w:tcPr>
            <w:tcW w:w="6460" w:type="dxa"/>
            <w:tcBorders>
              <w:top w:val="nil"/>
              <w:left w:val="nil"/>
              <w:bottom w:val="single" w:sz="4" w:space="0" w:color="auto"/>
              <w:right w:val="single" w:sz="4" w:space="0" w:color="auto"/>
            </w:tcBorders>
            <w:shd w:val="clear" w:color="auto" w:fill="auto"/>
            <w:noWrap/>
            <w:vAlign w:val="bottom"/>
            <w:hideMark/>
          </w:tcPr>
          <w:p w14:paraId="3E9D150D" w14:textId="312FA7C7" w:rsidR="00CC7253" w:rsidRPr="0014202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142020">
              <w:rPr>
                <w:rFonts w:ascii="Calibri" w:eastAsia="Times New Roman" w:hAnsi="Calibri" w:cs="Calibri"/>
                <w:color w:val="000000"/>
                <w:kern w:val="0"/>
                <w:sz w:val="24"/>
                <w:szCs w:val="24"/>
                <w:lang w:eastAsia="en-GB"/>
                <w14:ligatures w14:val="none"/>
              </w:rPr>
              <w:t>Security Management Server</w:t>
            </w:r>
          </w:p>
        </w:tc>
      </w:tr>
      <w:tr w:rsidR="00CC7253" w:rsidRPr="00164F85" w14:paraId="60D5D9FB"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E9A6798" w14:textId="7F29B28D" w:rsidR="00CC7253" w:rsidRPr="007F1C7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SMT</w:t>
            </w:r>
          </w:p>
        </w:tc>
        <w:tc>
          <w:tcPr>
            <w:tcW w:w="6460" w:type="dxa"/>
            <w:tcBorders>
              <w:top w:val="nil"/>
              <w:left w:val="nil"/>
              <w:bottom w:val="single" w:sz="4" w:space="0" w:color="auto"/>
              <w:right w:val="single" w:sz="4" w:space="0" w:color="auto"/>
            </w:tcBorders>
            <w:shd w:val="clear" w:color="auto" w:fill="auto"/>
            <w:noWrap/>
            <w:vAlign w:val="bottom"/>
          </w:tcPr>
          <w:p w14:paraId="64851725" w14:textId="4D882F30" w:rsidR="00CC7253" w:rsidRPr="007F1C7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Senior Management Team</w:t>
            </w:r>
          </w:p>
        </w:tc>
      </w:tr>
      <w:tr w:rsidR="00CC7253" w:rsidRPr="00164F85" w14:paraId="7C3F5B5F"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6F4A975A" w14:textId="77777777" w:rsidR="00CC7253" w:rsidRPr="007F1C7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SOAR</w:t>
            </w:r>
          </w:p>
        </w:tc>
        <w:tc>
          <w:tcPr>
            <w:tcW w:w="6460" w:type="dxa"/>
            <w:tcBorders>
              <w:top w:val="nil"/>
              <w:left w:val="nil"/>
              <w:bottom w:val="single" w:sz="4" w:space="0" w:color="auto"/>
              <w:right w:val="single" w:sz="4" w:space="0" w:color="auto"/>
            </w:tcBorders>
            <w:shd w:val="clear" w:color="auto" w:fill="auto"/>
            <w:noWrap/>
            <w:vAlign w:val="bottom"/>
          </w:tcPr>
          <w:p w14:paraId="1B9D4A7D" w14:textId="77777777" w:rsidR="00CC7253" w:rsidRPr="007F1C7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7F1C7A">
              <w:rPr>
                <w:rFonts w:ascii="Calibri" w:eastAsia="Times New Roman" w:hAnsi="Calibri" w:cs="Calibri"/>
                <w:color w:val="000000"/>
                <w:kern w:val="0"/>
                <w:sz w:val="24"/>
                <w:szCs w:val="24"/>
                <w:lang w:eastAsia="en-GB"/>
                <w14:ligatures w14:val="none"/>
              </w:rPr>
              <w:t>Security Orchestration, Automation and Response</w:t>
            </w:r>
          </w:p>
        </w:tc>
      </w:tr>
      <w:tr w:rsidR="00CC7253" w:rsidRPr="00164F85" w14:paraId="32EFB685"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20A4812" w14:textId="5C5BD838" w:rsidR="00CC7253" w:rsidRPr="0055161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5161A">
              <w:rPr>
                <w:rFonts w:ascii="Calibri" w:eastAsia="Times New Roman" w:hAnsi="Calibri" w:cs="Calibri"/>
                <w:color w:val="000000"/>
                <w:kern w:val="0"/>
                <w:sz w:val="24"/>
                <w:szCs w:val="24"/>
                <w:lang w:eastAsia="en-GB"/>
                <w14:ligatures w14:val="none"/>
              </w:rPr>
              <w:t>SOC</w:t>
            </w:r>
          </w:p>
        </w:tc>
        <w:tc>
          <w:tcPr>
            <w:tcW w:w="6460" w:type="dxa"/>
            <w:tcBorders>
              <w:top w:val="nil"/>
              <w:left w:val="nil"/>
              <w:bottom w:val="single" w:sz="4" w:space="0" w:color="auto"/>
              <w:right w:val="single" w:sz="4" w:space="0" w:color="auto"/>
            </w:tcBorders>
            <w:shd w:val="clear" w:color="auto" w:fill="auto"/>
            <w:noWrap/>
            <w:vAlign w:val="bottom"/>
          </w:tcPr>
          <w:p w14:paraId="2F7B9429" w14:textId="4A82CD09" w:rsidR="00CC7253" w:rsidRPr="0055161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5161A">
              <w:rPr>
                <w:rFonts w:ascii="Calibri" w:eastAsia="Times New Roman" w:hAnsi="Calibri" w:cs="Calibri"/>
                <w:color w:val="000000"/>
                <w:kern w:val="0"/>
                <w:sz w:val="24"/>
                <w:szCs w:val="24"/>
                <w:lang w:eastAsia="en-GB"/>
                <w14:ligatures w14:val="none"/>
              </w:rPr>
              <w:t>System and Organisation Control</w:t>
            </w:r>
          </w:p>
        </w:tc>
      </w:tr>
      <w:tr w:rsidR="00CC7253" w:rsidRPr="00164F85" w14:paraId="5819E4DE"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5F4BCDBE" w14:textId="215AE0A9" w:rsidR="00CC7253" w:rsidRPr="000A3A9C"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0A3A9C">
              <w:rPr>
                <w:rFonts w:ascii="Calibri" w:eastAsia="Times New Roman" w:hAnsi="Calibri" w:cs="Calibri"/>
                <w:color w:val="000000"/>
                <w:kern w:val="0"/>
                <w:sz w:val="24"/>
                <w:szCs w:val="24"/>
                <w:lang w:eastAsia="en-GB"/>
                <w14:ligatures w14:val="none"/>
              </w:rPr>
              <w:t>SPOF</w:t>
            </w:r>
          </w:p>
        </w:tc>
        <w:tc>
          <w:tcPr>
            <w:tcW w:w="6460" w:type="dxa"/>
            <w:tcBorders>
              <w:top w:val="nil"/>
              <w:left w:val="nil"/>
              <w:bottom w:val="single" w:sz="4" w:space="0" w:color="auto"/>
              <w:right w:val="single" w:sz="4" w:space="0" w:color="auto"/>
            </w:tcBorders>
            <w:shd w:val="clear" w:color="auto" w:fill="auto"/>
            <w:noWrap/>
            <w:vAlign w:val="bottom"/>
          </w:tcPr>
          <w:p w14:paraId="7A20D1B4" w14:textId="746E09DD" w:rsidR="00CC7253" w:rsidRPr="000A3A9C"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0A3A9C">
              <w:rPr>
                <w:rFonts w:ascii="Calibri" w:eastAsia="Times New Roman" w:hAnsi="Calibri" w:cs="Calibri"/>
                <w:color w:val="000000"/>
                <w:kern w:val="0"/>
                <w:sz w:val="24"/>
                <w:szCs w:val="24"/>
                <w:lang w:eastAsia="en-GB"/>
                <w14:ligatures w14:val="none"/>
              </w:rPr>
              <w:t>Single Points of Failure</w:t>
            </w:r>
          </w:p>
        </w:tc>
      </w:tr>
      <w:tr w:rsidR="00CC7253" w:rsidRPr="00164F85" w14:paraId="05B68F52"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7B7C50D" w14:textId="3AFDB2AE" w:rsidR="00CC7253" w:rsidRPr="00E867B2"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E867B2">
              <w:rPr>
                <w:rFonts w:ascii="Calibri" w:eastAsia="Times New Roman" w:hAnsi="Calibri" w:cs="Calibri"/>
                <w:color w:val="000000"/>
                <w:kern w:val="0"/>
                <w:sz w:val="24"/>
                <w:szCs w:val="24"/>
                <w:lang w:eastAsia="en-GB"/>
                <w14:ligatures w14:val="none"/>
              </w:rPr>
              <w:t>SSD</w:t>
            </w:r>
          </w:p>
        </w:tc>
        <w:tc>
          <w:tcPr>
            <w:tcW w:w="6460" w:type="dxa"/>
            <w:tcBorders>
              <w:top w:val="nil"/>
              <w:left w:val="nil"/>
              <w:bottom w:val="single" w:sz="4" w:space="0" w:color="auto"/>
              <w:right w:val="single" w:sz="4" w:space="0" w:color="auto"/>
            </w:tcBorders>
            <w:shd w:val="clear" w:color="auto" w:fill="auto"/>
            <w:noWrap/>
            <w:vAlign w:val="bottom"/>
          </w:tcPr>
          <w:p w14:paraId="200F4AD5" w14:textId="484DFCB5" w:rsidR="00CC7253" w:rsidRPr="00E867B2"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E867B2">
              <w:rPr>
                <w:rFonts w:ascii="Calibri" w:eastAsia="Times New Roman" w:hAnsi="Calibri" w:cs="Calibri"/>
                <w:color w:val="000000"/>
                <w:kern w:val="0"/>
                <w:sz w:val="24"/>
                <w:szCs w:val="24"/>
                <w:lang w:eastAsia="en-GB"/>
                <w14:ligatures w14:val="none"/>
              </w:rPr>
              <w:t xml:space="preserve">Solid State Drive </w:t>
            </w:r>
          </w:p>
        </w:tc>
      </w:tr>
      <w:tr w:rsidR="00CC7253" w:rsidRPr="00164F85" w14:paraId="49A281BA"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98B117F" w14:textId="52538077" w:rsidR="00CC7253" w:rsidRPr="0055161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5161A">
              <w:rPr>
                <w:rFonts w:ascii="Calibri" w:eastAsia="Times New Roman" w:hAnsi="Calibri" w:cs="Calibri"/>
                <w:color w:val="000000"/>
                <w:kern w:val="0"/>
                <w:sz w:val="24"/>
                <w:szCs w:val="24"/>
                <w:lang w:eastAsia="en-GB"/>
                <w14:ligatures w14:val="none"/>
              </w:rPr>
              <w:lastRenderedPageBreak/>
              <w:t>TGE</w:t>
            </w:r>
          </w:p>
        </w:tc>
        <w:tc>
          <w:tcPr>
            <w:tcW w:w="6460" w:type="dxa"/>
            <w:tcBorders>
              <w:top w:val="nil"/>
              <w:left w:val="nil"/>
              <w:bottom w:val="single" w:sz="4" w:space="0" w:color="auto"/>
              <w:right w:val="single" w:sz="4" w:space="0" w:color="auto"/>
            </w:tcBorders>
            <w:shd w:val="clear" w:color="auto" w:fill="auto"/>
            <w:noWrap/>
            <w:vAlign w:val="bottom"/>
          </w:tcPr>
          <w:p w14:paraId="772B0D19" w14:textId="6544B155" w:rsidR="00CC7253" w:rsidRPr="0055161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5161A">
              <w:rPr>
                <w:rFonts w:ascii="Calibri" w:eastAsia="Times New Roman" w:hAnsi="Calibri" w:cs="Calibri"/>
                <w:color w:val="000000"/>
                <w:kern w:val="0"/>
                <w:sz w:val="24"/>
                <w:szCs w:val="24"/>
                <w:lang w:eastAsia="en-GB"/>
                <w14:ligatures w14:val="none"/>
              </w:rPr>
              <w:t>Trans Global Enterprise</w:t>
            </w:r>
          </w:p>
        </w:tc>
      </w:tr>
      <w:tr w:rsidR="00CC7253" w:rsidRPr="00164F85" w14:paraId="2153A58B"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16922C68" w14:textId="65590231" w:rsidR="00CC7253" w:rsidRPr="0055161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UPS</w:t>
            </w:r>
          </w:p>
        </w:tc>
        <w:tc>
          <w:tcPr>
            <w:tcW w:w="6460" w:type="dxa"/>
            <w:tcBorders>
              <w:top w:val="nil"/>
              <w:left w:val="nil"/>
              <w:bottom w:val="single" w:sz="4" w:space="0" w:color="auto"/>
              <w:right w:val="single" w:sz="4" w:space="0" w:color="auto"/>
            </w:tcBorders>
            <w:shd w:val="clear" w:color="auto" w:fill="auto"/>
            <w:noWrap/>
            <w:vAlign w:val="bottom"/>
          </w:tcPr>
          <w:p w14:paraId="00BE5871" w14:textId="5D5772C9" w:rsidR="00CC7253" w:rsidRPr="0055161A"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F6E01">
              <w:rPr>
                <w:rFonts w:ascii="Calibri" w:eastAsia="Times New Roman" w:hAnsi="Calibri" w:cs="Calibri"/>
                <w:color w:val="000000"/>
                <w:kern w:val="0"/>
                <w:sz w:val="24"/>
                <w:szCs w:val="24"/>
                <w:lang w:eastAsia="en-GB"/>
                <w14:ligatures w14:val="none"/>
              </w:rPr>
              <w:t>Uninterruptible Power Supply</w:t>
            </w:r>
          </w:p>
        </w:tc>
      </w:tr>
      <w:tr w:rsidR="00CC7253" w:rsidRPr="00164F85" w14:paraId="7C7F2D2E"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hideMark/>
          </w:tcPr>
          <w:p w14:paraId="6B49F67B" w14:textId="77777777" w:rsidR="00CC7253" w:rsidRPr="005F46CB"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F46CB">
              <w:rPr>
                <w:rFonts w:ascii="Calibri" w:eastAsia="Times New Roman" w:hAnsi="Calibri" w:cs="Calibri"/>
                <w:color w:val="000000"/>
                <w:kern w:val="0"/>
                <w:sz w:val="24"/>
                <w:szCs w:val="24"/>
                <w:lang w:eastAsia="en-GB"/>
                <w14:ligatures w14:val="none"/>
              </w:rPr>
              <w:t xml:space="preserve">URL </w:t>
            </w:r>
          </w:p>
        </w:tc>
        <w:tc>
          <w:tcPr>
            <w:tcW w:w="6460" w:type="dxa"/>
            <w:tcBorders>
              <w:top w:val="nil"/>
              <w:left w:val="nil"/>
              <w:bottom w:val="single" w:sz="4" w:space="0" w:color="auto"/>
              <w:right w:val="single" w:sz="4" w:space="0" w:color="auto"/>
            </w:tcBorders>
            <w:shd w:val="clear" w:color="auto" w:fill="auto"/>
            <w:noWrap/>
            <w:vAlign w:val="bottom"/>
            <w:hideMark/>
          </w:tcPr>
          <w:p w14:paraId="0F81AAB9" w14:textId="77777777" w:rsidR="00CC7253" w:rsidRPr="005F46CB"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F46CB">
              <w:rPr>
                <w:rFonts w:ascii="Calibri" w:eastAsia="Times New Roman" w:hAnsi="Calibri" w:cs="Calibri"/>
                <w:color w:val="000000"/>
                <w:kern w:val="0"/>
                <w:sz w:val="24"/>
                <w:szCs w:val="24"/>
                <w:lang w:eastAsia="en-GB"/>
                <w14:ligatures w14:val="none"/>
              </w:rPr>
              <w:t xml:space="preserve">Universal Resource Locator </w:t>
            </w:r>
          </w:p>
        </w:tc>
      </w:tr>
      <w:tr w:rsidR="00CC7253" w:rsidRPr="00164F85" w14:paraId="5EEF6358"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34E4667" w14:textId="2062BEE5" w:rsidR="00CC7253" w:rsidRPr="005F46CB"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F46CB">
              <w:rPr>
                <w:rFonts w:ascii="Calibri" w:eastAsia="Times New Roman" w:hAnsi="Calibri" w:cs="Calibri"/>
                <w:color w:val="000000"/>
                <w:kern w:val="0"/>
                <w:sz w:val="24"/>
                <w:szCs w:val="24"/>
                <w:lang w:eastAsia="en-GB"/>
                <w14:ligatures w14:val="none"/>
              </w:rPr>
              <w:t>URLF</w:t>
            </w:r>
          </w:p>
        </w:tc>
        <w:tc>
          <w:tcPr>
            <w:tcW w:w="6460" w:type="dxa"/>
            <w:tcBorders>
              <w:top w:val="nil"/>
              <w:left w:val="nil"/>
              <w:bottom w:val="single" w:sz="4" w:space="0" w:color="auto"/>
              <w:right w:val="single" w:sz="4" w:space="0" w:color="auto"/>
            </w:tcBorders>
            <w:shd w:val="clear" w:color="auto" w:fill="auto"/>
            <w:noWrap/>
            <w:vAlign w:val="bottom"/>
          </w:tcPr>
          <w:p w14:paraId="0CEF99E3" w14:textId="5B50262C" w:rsidR="00CC7253" w:rsidRPr="005F46CB"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5F46CB">
              <w:rPr>
                <w:rFonts w:ascii="Calibri" w:eastAsia="Times New Roman" w:hAnsi="Calibri" w:cs="Calibri"/>
                <w:color w:val="000000"/>
                <w:kern w:val="0"/>
                <w:sz w:val="24"/>
                <w:szCs w:val="24"/>
                <w:lang w:eastAsia="en-GB"/>
                <w14:ligatures w14:val="none"/>
              </w:rPr>
              <w:t>Universal Resource Locator Filter</w:t>
            </w:r>
          </w:p>
        </w:tc>
      </w:tr>
      <w:tr w:rsidR="00CC7253" w:rsidRPr="00164F85" w14:paraId="15E3B8F9"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033B3020" w14:textId="6DD4C901" w:rsidR="00CC7253" w:rsidRPr="0099449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94491">
              <w:rPr>
                <w:rFonts w:ascii="Calibri" w:eastAsia="Times New Roman" w:hAnsi="Calibri" w:cs="Calibri"/>
                <w:color w:val="000000"/>
                <w:kern w:val="0"/>
                <w:sz w:val="24"/>
                <w:szCs w:val="24"/>
                <w:lang w:eastAsia="en-GB"/>
                <w14:ligatures w14:val="none"/>
              </w:rPr>
              <w:t>VIP</w:t>
            </w:r>
          </w:p>
        </w:tc>
        <w:tc>
          <w:tcPr>
            <w:tcW w:w="6460" w:type="dxa"/>
            <w:tcBorders>
              <w:top w:val="nil"/>
              <w:left w:val="nil"/>
              <w:bottom w:val="single" w:sz="4" w:space="0" w:color="auto"/>
              <w:right w:val="single" w:sz="4" w:space="0" w:color="auto"/>
            </w:tcBorders>
            <w:shd w:val="clear" w:color="auto" w:fill="auto"/>
            <w:noWrap/>
            <w:vAlign w:val="bottom"/>
          </w:tcPr>
          <w:p w14:paraId="10B1F3D4" w14:textId="2E9589EE" w:rsidR="00CC7253" w:rsidRPr="0099449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94491">
              <w:rPr>
                <w:rFonts w:ascii="Calibri" w:eastAsia="Times New Roman" w:hAnsi="Calibri" w:cs="Calibri"/>
                <w:color w:val="000000"/>
                <w:kern w:val="0"/>
                <w:sz w:val="24"/>
                <w:szCs w:val="24"/>
                <w:lang w:eastAsia="en-GB"/>
                <w14:ligatures w14:val="none"/>
              </w:rPr>
              <w:t>Virtual IP Address</w:t>
            </w:r>
          </w:p>
        </w:tc>
      </w:tr>
      <w:tr w:rsidR="00CC7253" w:rsidRPr="00164F85" w14:paraId="06B606FC"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027E18C" w14:textId="6CB3AACE" w:rsidR="00CC7253" w:rsidRPr="00CA0AA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A0AA0">
              <w:rPr>
                <w:rFonts w:ascii="Calibri" w:eastAsia="Times New Roman" w:hAnsi="Calibri" w:cs="Calibri"/>
                <w:color w:val="000000"/>
                <w:kern w:val="0"/>
                <w:sz w:val="24"/>
                <w:szCs w:val="24"/>
                <w:lang w:eastAsia="en-GB"/>
                <w14:ligatures w14:val="none"/>
              </w:rPr>
              <w:t>VPN</w:t>
            </w:r>
          </w:p>
        </w:tc>
        <w:tc>
          <w:tcPr>
            <w:tcW w:w="6460" w:type="dxa"/>
            <w:tcBorders>
              <w:top w:val="nil"/>
              <w:left w:val="nil"/>
              <w:bottom w:val="single" w:sz="4" w:space="0" w:color="auto"/>
              <w:right w:val="single" w:sz="4" w:space="0" w:color="auto"/>
            </w:tcBorders>
            <w:shd w:val="clear" w:color="auto" w:fill="auto"/>
            <w:noWrap/>
            <w:vAlign w:val="bottom"/>
          </w:tcPr>
          <w:p w14:paraId="350472D4" w14:textId="6813F9AA" w:rsidR="00CC7253" w:rsidRPr="00CA0AA0"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CA0AA0">
              <w:rPr>
                <w:rFonts w:ascii="Calibri" w:eastAsia="Times New Roman" w:hAnsi="Calibri" w:cs="Calibri"/>
                <w:color w:val="000000"/>
                <w:kern w:val="0"/>
                <w:sz w:val="24"/>
                <w:szCs w:val="24"/>
                <w:lang w:eastAsia="en-GB"/>
                <w14:ligatures w14:val="none"/>
              </w:rPr>
              <w:t>Virtual Private Network</w:t>
            </w:r>
          </w:p>
        </w:tc>
      </w:tr>
      <w:tr w:rsidR="00CC7253" w:rsidRPr="00164F85" w14:paraId="1FACB74D"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D93C0B7" w14:textId="3FB50FEE" w:rsidR="00CC7253" w:rsidRPr="0099449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94491">
              <w:rPr>
                <w:rFonts w:ascii="Calibri" w:eastAsia="Times New Roman" w:hAnsi="Calibri" w:cs="Calibri"/>
                <w:color w:val="000000"/>
                <w:kern w:val="0"/>
                <w:sz w:val="24"/>
                <w:szCs w:val="24"/>
                <w:lang w:eastAsia="en-GB"/>
                <w14:ligatures w14:val="none"/>
              </w:rPr>
              <w:t>VRRP</w:t>
            </w:r>
          </w:p>
        </w:tc>
        <w:tc>
          <w:tcPr>
            <w:tcW w:w="6460" w:type="dxa"/>
            <w:tcBorders>
              <w:top w:val="nil"/>
              <w:left w:val="nil"/>
              <w:bottom w:val="single" w:sz="4" w:space="0" w:color="auto"/>
              <w:right w:val="single" w:sz="4" w:space="0" w:color="auto"/>
            </w:tcBorders>
            <w:shd w:val="clear" w:color="auto" w:fill="auto"/>
            <w:noWrap/>
            <w:vAlign w:val="bottom"/>
          </w:tcPr>
          <w:p w14:paraId="6854FE4D" w14:textId="57D6FB85" w:rsidR="00CC7253" w:rsidRPr="00994491"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994491">
              <w:rPr>
                <w:rFonts w:ascii="Calibri" w:eastAsia="Times New Roman" w:hAnsi="Calibri" w:cs="Calibri"/>
                <w:color w:val="000000"/>
                <w:kern w:val="0"/>
                <w:sz w:val="24"/>
                <w:szCs w:val="24"/>
                <w:lang w:eastAsia="en-GB"/>
                <w14:ligatures w14:val="none"/>
              </w:rPr>
              <w:t>Virtual Router Redundancy Protocol</w:t>
            </w:r>
          </w:p>
        </w:tc>
      </w:tr>
      <w:tr w:rsidR="00CC7253" w:rsidRPr="00164F85" w14:paraId="5C294E51"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43877C57" w14:textId="28E43759" w:rsidR="00CC7253" w:rsidRPr="0089274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892749">
              <w:rPr>
                <w:rFonts w:ascii="Calibri" w:eastAsia="Times New Roman" w:hAnsi="Calibri" w:cs="Calibri"/>
                <w:color w:val="000000"/>
                <w:kern w:val="0"/>
                <w:sz w:val="24"/>
                <w:szCs w:val="24"/>
                <w:lang w:eastAsia="en-GB"/>
                <w14:ligatures w14:val="none"/>
              </w:rPr>
              <w:t>VRF</w:t>
            </w:r>
          </w:p>
        </w:tc>
        <w:tc>
          <w:tcPr>
            <w:tcW w:w="6460" w:type="dxa"/>
            <w:tcBorders>
              <w:top w:val="nil"/>
              <w:left w:val="nil"/>
              <w:bottom w:val="single" w:sz="4" w:space="0" w:color="auto"/>
              <w:right w:val="single" w:sz="4" w:space="0" w:color="auto"/>
            </w:tcBorders>
            <w:shd w:val="clear" w:color="auto" w:fill="auto"/>
            <w:noWrap/>
            <w:vAlign w:val="bottom"/>
          </w:tcPr>
          <w:p w14:paraId="3FB9F643" w14:textId="5E0274BE" w:rsidR="00CC7253" w:rsidRPr="0089274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892749">
              <w:rPr>
                <w:rFonts w:ascii="Calibri" w:eastAsia="Times New Roman" w:hAnsi="Calibri" w:cs="Calibri"/>
                <w:color w:val="000000"/>
                <w:kern w:val="0"/>
                <w:sz w:val="24"/>
                <w:szCs w:val="24"/>
                <w:lang w:eastAsia="en-GB"/>
                <w14:ligatures w14:val="none"/>
              </w:rPr>
              <w:t>Virtual Routing and Forwarding</w:t>
            </w:r>
          </w:p>
        </w:tc>
      </w:tr>
      <w:tr w:rsidR="00CC7253" w:rsidRPr="00164F85" w14:paraId="0606A6D5"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29463FC5" w14:textId="5E083BF6" w:rsidR="00CC7253" w:rsidRPr="0089274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892749">
              <w:rPr>
                <w:rFonts w:ascii="Calibri" w:eastAsia="Times New Roman" w:hAnsi="Calibri" w:cs="Calibri"/>
                <w:color w:val="000000"/>
                <w:kern w:val="0"/>
                <w:sz w:val="24"/>
                <w:szCs w:val="24"/>
                <w:lang w:eastAsia="en-GB"/>
                <w14:ligatures w14:val="none"/>
              </w:rPr>
              <w:t>VSX</w:t>
            </w:r>
          </w:p>
        </w:tc>
        <w:tc>
          <w:tcPr>
            <w:tcW w:w="6460" w:type="dxa"/>
            <w:tcBorders>
              <w:top w:val="nil"/>
              <w:left w:val="nil"/>
              <w:bottom w:val="single" w:sz="4" w:space="0" w:color="auto"/>
              <w:right w:val="single" w:sz="4" w:space="0" w:color="auto"/>
            </w:tcBorders>
            <w:shd w:val="clear" w:color="auto" w:fill="auto"/>
            <w:noWrap/>
            <w:vAlign w:val="bottom"/>
          </w:tcPr>
          <w:p w14:paraId="07092CC1" w14:textId="566A186D" w:rsidR="00CC7253" w:rsidRPr="00892749"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892749">
              <w:rPr>
                <w:rFonts w:ascii="Calibri" w:eastAsia="Times New Roman" w:hAnsi="Calibri" w:cs="Calibri"/>
                <w:color w:val="000000"/>
                <w:kern w:val="0"/>
                <w:sz w:val="24"/>
                <w:szCs w:val="24"/>
                <w:lang w:eastAsia="en-GB"/>
                <w14:ligatures w14:val="none"/>
              </w:rPr>
              <w:t>Virtual System Extension</w:t>
            </w:r>
          </w:p>
        </w:tc>
      </w:tr>
      <w:tr w:rsidR="00CC7253" w:rsidRPr="00164F85" w14:paraId="4B03DE31" w14:textId="77777777" w:rsidTr="002A4049">
        <w:trPr>
          <w:trHeight w:val="312"/>
        </w:trPr>
        <w:tc>
          <w:tcPr>
            <w:tcW w:w="1360" w:type="dxa"/>
            <w:tcBorders>
              <w:top w:val="nil"/>
              <w:left w:val="single" w:sz="4" w:space="0" w:color="auto"/>
              <w:bottom w:val="single" w:sz="4" w:space="0" w:color="auto"/>
              <w:right w:val="single" w:sz="4" w:space="0" w:color="auto"/>
            </w:tcBorders>
            <w:shd w:val="clear" w:color="auto" w:fill="auto"/>
            <w:noWrap/>
            <w:vAlign w:val="bottom"/>
          </w:tcPr>
          <w:p w14:paraId="357FDE98" w14:textId="17F2E50B" w:rsidR="00CC7253" w:rsidRPr="00626072"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626072">
              <w:rPr>
                <w:rFonts w:ascii="Calibri" w:eastAsia="Times New Roman" w:hAnsi="Calibri" w:cs="Calibri"/>
                <w:color w:val="000000"/>
                <w:kern w:val="0"/>
                <w:sz w:val="24"/>
                <w:szCs w:val="24"/>
                <w:lang w:eastAsia="en-GB"/>
                <w14:ligatures w14:val="none"/>
              </w:rPr>
              <w:t>XDR</w:t>
            </w:r>
          </w:p>
        </w:tc>
        <w:tc>
          <w:tcPr>
            <w:tcW w:w="6460" w:type="dxa"/>
            <w:tcBorders>
              <w:top w:val="nil"/>
              <w:left w:val="nil"/>
              <w:bottom w:val="single" w:sz="4" w:space="0" w:color="auto"/>
              <w:right w:val="single" w:sz="4" w:space="0" w:color="auto"/>
            </w:tcBorders>
            <w:shd w:val="clear" w:color="auto" w:fill="auto"/>
            <w:noWrap/>
            <w:vAlign w:val="bottom"/>
          </w:tcPr>
          <w:p w14:paraId="058B45DD" w14:textId="3497C62D" w:rsidR="00CC7253" w:rsidRPr="00626072" w:rsidRDefault="00CC7253" w:rsidP="00CC7253">
            <w:pPr>
              <w:spacing w:after="0" w:line="276" w:lineRule="auto"/>
              <w:jc w:val="both"/>
              <w:rPr>
                <w:rFonts w:ascii="Calibri" w:eastAsia="Times New Roman" w:hAnsi="Calibri" w:cs="Calibri"/>
                <w:color w:val="000000"/>
                <w:kern w:val="0"/>
                <w:sz w:val="24"/>
                <w:szCs w:val="24"/>
                <w:lang w:eastAsia="en-GB"/>
                <w14:ligatures w14:val="none"/>
              </w:rPr>
            </w:pPr>
            <w:r w:rsidRPr="00626072">
              <w:rPr>
                <w:rFonts w:ascii="Calibri" w:eastAsia="Times New Roman" w:hAnsi="Calibri" w:cs="Calibri"/>
                <w:color w:val="000000"/>
                <w:kern w:val="0"/>
                <w:sz w:val="24"/>
                <w:szCs w:val="24"/>
                <w:lang w:eastAsia="en-GB"/>
                <w14:ligatures w14:val="none"/>
              </w:rPr>
              <w:t>Extended Detection and Response</w:t>
            </w:r>
          </w:p>
        </w:tc>
      </w:tr>
    </w:tbl>
    <w:p w14:paraId="34514132" w14:textId="77777777" w:rsidR="001E4226" w:rsidRDefault="001E4226" w:rsidP="00C75AC1">
      <w:pPr>
        <w:spacing w:line="360" w:lineRule="auto"/>
        <w:jc w:val="both"/>
        <w:rPr>
          <w:rFonts w:cstheme="minorHAnsi"/>
          <w:sz w:val="24"/>
          <w:szCs w:val="24"/>
        </w:rPr>
        <w:sectPr w:rsidR="001E4226" w:rsidSect="00631B24">
          <w:footerReference w:type="default" r:id="rId12"/>
          <w:footerReference w:type="first" r:id="rId13"/>
          <w:pgSz w:w="11906" w:h="16838"/>
          <w:pgMar w:top="1134" w:right="1134" w:bottom="1134" w:left="1134" w:header="709" w:footer="709" w:gutter="0"/>
          <w:pgNumType w:start="0"/>
          <w:cols w:space="708"/>
          <w:titlePg/>
          <w:docGrid w:linePitch="360"/>
        </w:sectPr>
      </w:pPr>
    </w:p>
    <w:p w14:paraId="01B12DAF" w14:textId="77777777" w:rsidR="00700029" w:rsidRPr="004E76B4" w:rsidRDefault="00700029" w:rsidP="00C75AC1">
      <w:pPr>
        <w:pStyle w:val="Heading1"/>
        <w:numPr>
          <w:ilvl w:val="0"/>
          <w:numId w:val="1"/>
        </w:numPr>
        <w:tabs>
          <w:tab w:val="num" w:pos="360"/>
        </w:tabs>
        <w:spacing w:line="360" w:lineRule="auto"/>
        <w:ind w:left="0" w:firstLine="0"/>
        <w:jc w:val="both"/>
      </w:pPr>
      <w:bookmarkStart w:id="28" w:name="_Toc150536114"/>
      <w:bookmarkStart w:id="29" w:name="_Toc150536258"/>
      <w:bookmarkStart w:id="30" w:name="_Toc151052584"/>
      <w:bookmarkStart w:id="31" w:name="_Toc152177227"/>
      <w:bookmarkStart w:id="32" w:name="_Toc152516680"/>
      <w:bookmarkStart w:id="33" w:name="_Toc152868888"/>
      <w:bookmarkStart w:id="34" w:name="_Toc152868955"/>
      <w:bookmarkStart w:id="35" w:name="_Toc153020401"/>
      <w:bookmarkStart w:id="36" w:name="_Toc166922652"/>
      <w:r w:rsidRPr="004E76B4">
        <w:lastRenderedPageBreak/>
        <w:t>Introduction</w:t>
      </w:r>
      <w:bookmarkEnd w:id="28"/>
      <w:bookmarkEnd w:id="29"/>
      <w:bookmarkEnd w:id="30"/>
      <w:bookmarkEnd w:id="31"/>
      <w:bookmarkEnd w:id="32"/>
      <w:bookmarkEnd w:id="33"/>
      <w:bookmarkEnd w:id="34"/>
      <w:bookmarkEnd w:id="35"/>
      <w:bookmarkEnd w:id="36"/>
    </w:p>
    <w:p w14:paraId="0532526B" w14:textId="77777777" w:rsidR="00700029" w:rsidRDefault="00700029" w:rsidP="00C75AC1">
      <w:pPr>
        <w:spacing w:line="360" w:lineRule="auto"/>
        <w:jc w:val="both"/>
        <w:rPr>
          <w:rFonts w:cstheme="minorHAnsi"/>
          <w:sz w:val="24"/>
          <w:szCs w:val="24"/>
        </w:rPr>
      </w:pPr>
    </w:p>
    <w:p w14:paraId="7CC0E039" w14:textId="0FEA0BC2" w:rsidR="00277CD7" w:rsidRDefault="00503965" w:rsidP="00C75AC1">
      <w:pPr>
        <w:spacing w:line="360" w:lineRule="auto"/>
        <w:jc w:val="both"/>
        <w:rPr>
          <w:rFonts w:cstheme="minorHAnsi"/>
        </w:rPr>
      </w:pPr>
      <w:r w:rsidRPr="00E47654">
        <w:rPr>
          <w:rFonts w:cstheme="minorHAnsi"/>
        </w:rPr>
        <w:t>Dragon Security Limited</w:t>
      </w:r>
      <w:r w:rsidR="00294F87" w:rsidRPr="00E47654">
        <w:rPr>
          <w:rFonts w:cstheme="minorHAnsi"/>
        </w:rPr>
        <w:t xml:space="preserve"> (DSL)</w:t>
      </w:r>
      <w:r w:rsidRPr="00E47654">
        <w:rPr>
          <w:rFonts w:cstheme="minorHAnsi"/>
        </w:rPr>
        <w:t xml:space="preserve"> have been tasked with </w:t>
      </w:r>
      <w:r w:rsidR="00DC62F2" w:rsidRPr="00E47654">
        <w:rPr>
          <w:rFonts w:cstheme="minorHAnsi"/>
        </w:rPr>
        <w:t xml:space="preserve">analysing </w:t>
      </w:r>
      <w:r w:rsidR="005A36A3" w:rsidRPr="00E47654">
        <w:rPr>
          <w:rFonts w:cstheme="minorHAnsi"/>
        </w:rPr>
        <w:t>and appraising</w:t>
      </w:r>
      <w:r w:rsidR="0044406D" w:rsidRPr="00E47654">
        <w:rPr>
          <w:rFonts w:cstheme="minorHAnsi"/>
        </w:rPr>
        <w:t xml:space="preserve"> the current cybersecurity posture at TG Enterprise </w:t>
      </w:r>
      <w:r w:rsidR="0065432F" w:rsidRPr="00E47654">
        <w:rPr>
          <w:rFonts w:cstheme="minorHAnsi"/>
        </w:rPr>
        <w:t xml:space="preserve">(Trans Global Enterprise) </w:t>
      </w:r>
      <w:r w:rsidR="00722F89" w:rsidRPr="00E47654">
        <w:rPr>
          <w:rFonts w:cstheme="minorHAnsi"/>
        </w:rPr>
        <w:t>(TGE)</w:t>
      </w:r>
      <w:r w:rsidR="002D73DA" w:rsidRPr="00E47654">
        <w:rPr>
          <w:rFonts w:cstheme="minorHAnsi"/>
        </w:rPr>
        <w:t xml:space="preserve">.  </w:t>
      </w:r>
      <w:r w:rsidR="0053700E">
        <w:rPr>
          <w:rFonts w:cstheme="minorHAnsi"/>
        </w:rPr>
        <w:t xml:space="preserve">TGE </w:t>
      </w:r>
      <w:r w:rsidR="001030C2">
        <w:rPr>
          <w:rFonts w:cstheme="minorHAnsi"/>
        </w:rPr>
        <w:t xml:space="preserve">are a </w:t>
      </w:r>
      <w:r w:rsidR="002D73DA" w:rsidRPr="00E47654">
        <w:rPr>
          <w:rFonts w:cstheme="minorHAnsi"/>
        </w:rPr>
        <w:t xml:space="preserve">multinational company </w:t>
      </w:r>
      <w:r w:rsidR="001030C2">
        <w:rPr>
          <w:rFonts w:cstheme="minorHAnsi"/>
        </w:rPr>
        <w:t xml:space="preserve">with </w:t>
      </w:r>
      <w:r w:rsidR="001030C2" w:rsidRPr="00E47654">
        <w:rPr>
          <w:rFonts w:cstheme="minorHAnsi"/>
        </w:rPr>
        <w:t>headquarters in Swanse</w:t>
      </w:r>
      <w:r w:rsidR="004A3F6A">
        <w:rPr>
          <w:rFonts w:cstheme="minorHAnsi"/>
        </w:rPr>
        <w:t>a.</w:t>
      </w:r>
      <w:r w:rsidR="001030C2">
        <w:rPr>
          <w:rFonts w:cstheme="minorHAnsi"/>
        </w:rPr>
        <w:t xml:space="preserve"> </w:t>
      </w:r>
      <w:r w:rsidR="004A3F6A">
        <w:rPr>
          <w:rFonts w:cstheme="minorHAnsi"/>
        </w:rPr>
        <w:t xml:space="preserve"> T</w:t>
      </w:r>
      <w:r w:rsidR="001030C2">
        <w:rPr>
          <w:rFonts w:cstheme="minorHAnsi"/>
        </w:rPr>
        <w:t xml:space="preserve">hey </w:t>
      </w:r>
      <w:r w:rsidR="002D73DA" w:rsidRPr="00E47654">
        <w:rPr>
          <w:rFonts w:cstheme="minorHAnsi"/>
        </w:rPr>
        <w:t xml:space="preserve">have </w:t>
      </w:r>
      <w:r w:rsidR="00F82CCD" w:rsidRPr="00E47654">
        <w:rPr>
          <w:rFonts w:cstheme="minorHAnsi"/>
        </w:rPr>
        <w:t>three</w:t>
      </w:r>
      <w:r w:rsidR="0053700E">
        <w:rPr>
          <w:rFonts w:cstheme="minorHAnsi"/>
        </w:rPr>
        <w:t xml:space="preserve"> sites</w:t>
      </w:r>
      <w:r w:rsidR="00FE32D5" w:rsidRPr="00E47654">
        <w:rPr>
          <w:rFonts w:cstheme="minorHAnsi"/>
        </w:rPr>
        <w:t xml:space="preserve"> glob</w:t>
      </w:r>
      <w:r w:rsidR="001030C2">
        <w:rPr>
          <w:rFonts w:cstheme="minorHAnsi"/>
        </w:rPr>
        <w:t>ally</w:t>
      </w:r>
      <w:r w:rsidR="007B5C7B">
        <w:rPr>
          <w:rFonts w:cstheme="minorHAnsi"/>
        </w:rPr>
        <w:t xml:space="preserve">, </w:t>
      </w:r>
      <w:r w:rsidR="001030C2">
        <w:rPr>
          <w:rFonts w:cstheme="minorHAnsi"/>
        </w:rPr>
        <w:t>and</w:t>
      </w:r>
      <w:r w:rsidR="00630857">
        <w:rPr>
          <w:rFonts w:cstheme="minorHAnsi"/>
        </w:rPr>
        <w:t xml:space="preserve"> </w:t>
      </w:r>
      <w:r w:rsidR="007B5C7B" w:rsidRPr="00E47654">
        <w:rPr>
          <w:rFonts w:cstheme="minorHAnsi"/>
        </w:rPr>
        <w:t>operate 24/7</w:t>
      </w:r>
      <w:r w:rsidR="00277CD7">
        <w:rPr>
          <w:rFonts w:cstheme="minorHAnsi"/>
        </w:rPr>
        <w:t>:</w:t>
      </w:r>
    </w:p>
    <w:p w14:paraId="1F9D0A6D" w14:textId="77777777" w:rsidR="00277CD7" w:rsidRPr="00E47654" w:rsidRDefault="00277CD7" w:rsidP="00C75AC1">
      <w:pPr>
        <w:pStyle w:val="ListParagraph"/>
        <w:numPr>
          <w:ilvl w:val="0"/>
          <w:numId w:val="11"/>
        </w:numPr>
        <w:spacing w:line="360" w:lineRule="auto"/>
        <w:rPr>
          <w:rFonts w:asciiTheme="minorHAnsi" w:hAnsiTheme="minorHAnsi" w:cstheme="minorHAnsi"/>
          <w:sz w:val="22"/>
          <w:szCs w:val="22"/>
        </w:rPr>
      </w:pPr>
      <w:r w:rsidRPr="00E47654">
        <w:rPr>
          <w:rFonts w:asciiTheme="minorHAnsi" w:hAnsiTheme="minorHAnsi" w:cstheme="minorHAnsi"/>
          <w:sz w:val="22"/>
          <w:szCs w:val="22"/>
        </w:rPr>
        <w:t>Boston, America.</w:t>
      </w:r>
    </w:p>
    <w:p w14:paraId="66A5A8D3" w14:textId="77777777" w:rsidR="00277CD7" w:rsidRPr="00E47654" w:rsidRDefault="00277CD7" w:rsidP="00C75AC1">
      <w:pPr>
        <w:pStyle w:val="ListParagraph"/>
        <w:numPr>
          <w:ilvl w:val="0"/>
          <w:numId w:val="11"/>
        </w:numPr>
        <w:spacing w:line="360" w:lineRule="auto"/>
        <w:rPr>
          <w:rFonts w:asciiTheme="minorHAnsi" w:hAnsiTheme="minorHAnsi" w:cstheme="minorHAnsi"/>
          <w:sz w:val="22"/>
          <w:szCs w:val="22"/>
        </w:rPr>
      </w:pPr>
      <w:r w:rsidRPr="00E47654">
        <w:rPr>
          <w:rFonts w:asciiTheme="minorHAnsi" w:hAnsiTheme="minorHAnsi" w:cstheme="minorHAnsi"/>
          <w:sz w:val="22"/>
          <w:szCs w:val="22"/>
        </w:rPr>
        <w:t>Swansea, Wales, Britain.</w:t>
      </w:r>
    </w:p>
    <w:p w14:paraId="19EAA573" w14:textId="7C4A8D73" w:rsidR="00277CD7" w:rsidRPr="00277CD7" w:rsidRDefault="00277CD7" w:rsidP="00C75AC1">
      <w:pPr>
        <w:pStyle w:val="ListParagraph"/>
        <w:numPr>
          <w:ilvl w:val="0"/>
          <w:numId w:val="11"/>
        </w:numPr>
        <w:spacing w:line="360" w:lineRule="auto"/>
        <w:rPr>
          <w:rFonts w:asciiTheme="minorHAnsi" w:hAnsiTheme="minorHAnsi" w:cstheme="minorHAnsi"/>
          <w:sz w:val="22"/>
          <w:szCs w:val="22"/>
        </w:rPr>
      </w:pPr>
      <w:r w:rsidRPr="00E47654">
        <w:rPr>
          <w:rFonts w:asciiTheme="minorHAnsi" w:hAnsiTheme="minorHAnsi" w:cstheme="minorHAnsi"/>
          <w:sz w:val="22"/>
          <w:szCs w:val="22"/>
        </w:rPr>
        <w:t>Mumbai, India</w:t>
      </w:r>
    </w:p>
    <w:p w14:paraId="38827456" w14:textId="77777777" w:rsidR="00277CD7" w:rsidRDefault="00277CD7" w:rsidP="00C75AC1">
      <w:pPr>
        <w:spacing w:line="360" w:lineRule="auto"/>
        <w:jc w:val="both"/>
        <w:rPr>
          <w:rFonts w:cstheme="minorHAnsi"/>
        </w:rPr>
      </w:pPr>
    </w:p>
    <w:p w14:paraId="30043907" w14:textId="1BFA62E1" w:rsidR="005B2071" w:rsidRDefault="00277CD7" w:rsidP="00C75AC1">
      <w:pPr>
        <w:spacing w:line="360" w:lineRule="auto"/>
        <w:jc w:val="both"/>
        <w:rPr>
          <w:rFonts w:cstheme="minorHAnsi"/>
        </w:rPr>
      </w:pPr>
      <w:r>
        <w:rPr>
          <w:rFonts w:cstheme="minorHAnsi"/>
        </w:rPr>
        <w:t>E</w:t>
      </w:r>
      <w:r w:rsidR="00734076" w:rsidRPr="00E47654">
        <w:rPr>
          <w:rFonts w:cstheme="minorHAnsi"/>
        </w:rPr>
        <w:t>ach site employ</w:t>
      </w:r>
      <w:r>
        <w:rPr>
          <w:rFonts w:cstheme="minorHAnsi"/>
        </w:rPr>
        <w:t>s</w:t>
      </w:r>
      <w:r w:rsidR="00EF321D" w:rsidRPr="00E47654">
        <w:rPr>
          <w:rFonts w:cstheme="minorHAnsi"/>
        </w:rPr>
        <w:t xml:space="preserve"> 100 staff.  </w:t>
      </w:r>
      <w:r w:rsidR="005B2071" w:rsidRPr="00E47654">
        <w:rPr>
          <w:rFonts w:cstheme="minorHAnsi"/>
        </w:rPr>
        <w:t>They</w:t>
      </w:r>
      <w:r w:rsidR="004A3F6A">
        <w:rPr>
          <w:rFonts w:cstheme="minorHAnsi"/>
        </w:rPr>
        <w:t xml:space="preserve"> </w:t>
      </w:r>
      <w:r w:rsidR="005B2071" w:rsidRPr="00E47654">
        <w:rPr>
          <w:rFonts w:cstheme="minorHAnsi"/>
        </w:rPr>
        <w:t xml:space="preserve">plan to extend their operations to Brisbane Australia within the next </w:t>
      </w:r>
      <w:r w:rsidR="009F78D1">
        <w:rPr>
          <w:rFonts w:cstheme="minorHAnsi"/>
        </w:rPr>
        <w:t>year</w:t>
      </w:r>
      <w:r w:rsidR="005B2071">
        <w:rPr>
          <w:rFonts w:cstheme="minorHAnsi"/>
        </w:rPr>
        <w:t>.</w:t>
      </w:r>
      <w:r w:rsidR="005B2071" w:rsidRPr="005B2071">
        <w:rPr>
          <w:rFonts w:cstheme="minorHAnsi"/>
        </w:rPr>
        <w:t xml:space="preserve"> </w:t>
      </w:r>
    </w:p>
    <w:p w14:paraId="6F7DBB88" w14:textId="553A2A1D" w:rsidR="007907EC" w:rsidRDefault="0073045D" w:rsidP="00C75AC1">
      <w:pPr>
        <w:spacing w:line="360" w:lineRule="auto"/>
        <w:jc w:val="both"/>
        <w:rPr>
          <w:rFonts w:cstheme="minorHAnsi"/>
        </w:rPr>
      </w:pPr>
      <w:r>
        <w:rPr>
          <w:rFonts w:cstheme="minorHAnsi"/>
        </w:rPr>
        <w:t xml:space="preserve">TGE have </w:t>
      </w:r>
      <w:r w:rsidR="00787C61">
        <w:rPr>
          <w:rFonts w:cstheme="minorHAnsi"/>
        </w:rPr>
        <w:t xml:space="preserve">several critical issues with its </w:t>
      </w:r>
      <w:r>
        <w:rPr>
          <w:rFonts w:cstheme="minorHAnsi"/>
        </w:rPr>
        <w:t>current</w:t>
      </w:r>
      <w:r w:rsidR="00787C61">
        <w:rPr>
          <w:rFonts w:cstheme="minorHAnsi"/>
        </w:rPr>
        <w:t xml:space="preserve"> </w:t>
      </w:r>
      <w:r w:rsidR="005B2071">
        <w:rPr>
          <w:rFonts w:cstheme="minorHAnsi"/>
        </w:rPr>
        <w:t xml:space="preserve">security </w:t>
      </w:r>
      <w:r w:rsidR="00787C61">
        <w:rPr>
          <w:rFonts w:cstheme="minorHAnsi"/>
        </w:rPr>
        <w:t xml:space="preserve">infrastructure and have </w:t>
      </w:r>
      <w:r w:rsidR="009F78D1">
        <w:rPr>
          <w:rFonts w:cstheme="minorHAnsi"/>
        </w:rPr>
        <w:t>tasked</w:t>
      </w:r>
      <w:r w:rsidR="00787C61">
        <w:rPr>
          <w:rFonts w:cstheme="minorHAnsi"/>
        </w:rPr>
        <w:t xml:space="preserve"> DSL to </w:t>
      </w:r>
      <w:r w:rsidR="00B01145">
        <w:rPr>
          <w:rFonts w:cstheme="minorHAnsi"/>
        </w:rPr>
        <w:t xml:space="preserve">provide expert advice on </w:t>
      </w:r>
      <w:r w:rsidR="00341555">
        <w:rPr>
          <w:rFonts w:cstheme="minorHAnsi"/>
        </w:rPr>
        <w:t xml:space="preserve">the best </w:t>
      </w:r>
      <w:r w:rsidR="00F53185">
        <w:rPr>
          <w:rFonts w:cstheme="minorHAnsi"/>
        </w:rPr>
        <w:t>security solution framework</w:t>
      </w:r>
      <w:r w:rsidR="005B2071">
        <w:rPr>
          <w:rFonts w:cstheme="minorHAnsi"/>
        </w:rPr>
        <w:t>.</w:t>
      </w:r>
      <w:r w:rsidR="00B2289E">
        <w:rPr>
          <w:rFonts w:cstheme="minorHAnsi"/>
        </w:rPr>
        <w:t xml:space="preserve">  </w:t>
      </w:r>
    </w:p>
    <w:p w14:paraId="658CF3CF" w14:textId="37D208A7" w:rsidR="001233BB" w:rsidRDefault="008E43DD" w:rsidP="00C75AC1">
      <w:pPr>
        <w:spacing w:line="360" w:lineRule="auto"/>
        <w:jc w:val="both"/>
        <w:rPr>
          <w:rFonts w:cstheme="minorHAnsi"/>
        </w:rPr>
      </w:pPr>
      <w:r>
        <w:rPr>
          <w:rFonts w:cstheme="minorHAnsi"/>
        </w:rPr>
        <w:t xml:space="preserve">The aim of this report </w:t>
      </w:r>
      <w:r w:rsidR="007E5C4E">
        <w:rPr>
          <w:rFonts w:cstheme="minorHAnsi"/>
        </w:rPr>
        <w:t>is</w:t>
      </w:r>
      <w:r>
        <w:rPr>
          <w:rFonts w:cstheme="minorHAnsi"/>
        </w:rPr>
        <w:t xml:space="preserve"> to</w:t>
      </w:r>
      <w:r w:rsidR="00F356D5">
        <w:rPr>
          <w:rFonts w:cstheme="minorHAnsi"/>
        </w:rPr>
        <w:t>:</w:t>
      </w:r>
    </w:p>
    <w:p w14:paraId="5808E225" w14:textId="13BF88A1" w:rsidR="002749F3" w:rsidRPr="005149D8" w:rsidRDefault="007E5C4E" w:rsidP="00C75AC1">
      <w:pPr>
        <w:pStyle w:val="ListParagraph"/>
        <w:numPr>
          <w:ilvl w:val="0"/>
          <w:numId w:val="31"/>
        </w:numPr>
        <w:spacing w:line="360" w:lineRule="auto"/>
        <w:jc w:val="both"/>
        <w:rPr>
          <w:rFonts w:asciiTheme="minorHAnsi" w:hAnsiTheme="minorHAnsi" w:cstheme="minorHAnsi"/>
          <w:sz w:val="22"/>
          <w:szCs w:val="22"/>
        </w:rPr>
      </w:pPr>
      <w:r w:rsidRPr="005149D8">
        <w:rPr>
          <w:rFonts w:asciiTheme="minorHAnsi" w:hAnsiTheme="minorHAnsi" w:cstheme="minorHAnsi"/>
          <w:sz w:val="22"/>
          <w:szCs w:val="22"/>
        </w:rPr>
        <w:t>Analyse</w:t>
      </w:r>
      <w:r w:rsidR="001233BB" w:rsidRPr="005149D8">
        <w:rPr>
          <w:rFonts w:asciiTheme="minorHAnsi" w:hAnsiTheme="minorHAnsi" w:cstheme="minorHAnsi"/>
          <w:sz w:val="22"/>
          <w:szCs w:val="22"/>
        </w:rPr>
        <w:t xml:space="preserve"> the </w:t>
      </w:r>
      <w:r w:rsidR="00511D98" w:rsidRPr="005149D8">
        <w:rPr>
          <w:rFonts w:asciiTheme="minorHAnsi" w:hAnsiTheme="minorHAnsi" w:cstheme="minorHAnsi"/>
          <w:sz w:val="22"/>
          <w:szCs w:val="22"/>
        </w:rPr>
        <w:t xml:space="preserve">effectiveness of the </w:t>
      </w:r>
      <w:r w:rsidR="001233BB" w:rsidRPr="005149D8">
        <w:rPr>
          <w:rFonts w:asciiTheme="minorHAnsi" w:hAnsiTheme="minorHAnsi" w:cstheme="minorHAnsi"/>
          <w:sz w:val="22"/>
          <w:szCs w:val="22"/>
        </w:rPr>
        <w:t xml:space="preserve">current security </w:t>
      </w:r>
      <w:proofErr w:type="gramStart"/>
      <w:r w:rsidR="00511D98" w:rsidRPr="005149D8">
        <w:rPr>
          <w:rFonts w:asciiTheme="minorHAnsi" w:hAnsiTheme="minorHAnsi" w:cstheme="minorHAnsi"/>
          <w:sz w:val="22"/>
          <w:szCs w:val="22"/>
        </w:rPr>
        <w:t>system</w:t>
      </w:r>
      <w:proofErr w:type="gramEnd"/>
      <w:r w:rsidR="00511D98" w:rsidRPr="005149D8">
        <w:rPr>
          <w:rFonts w:asciiTheme="minorHAnsi" w:hAnsiTheme="minorHAnsi" w:cstheme="minorHAnsi"/>
          <w:sz w:val="22"/>
          <w:szCs w:val="22"/>
        </w:rPr>
        <w:t xml:space="preserve"> </w:t>
      </w:r>
      <w:r w:rsidR="001233BB" w:rsidRPr="005149D8">
        <w:rPr>
          <w:rFonts w:asciiTheme="minorHAnsi" w:hAnsiTheme="minorHAnsi" w:cstheme="minorHAnsi"/>
          <w:sz w:val="22"/>
          <w:szCs w:val="22"/>
        </w:rPr>
        <w:t xml:space="preserve"> </w:t>
      </w:r>
    </w:p>
    <w:p w14:paraId="2476EA6E" w14:textId="616DE973" w:rsidR="005232B0" w:rsidRPr="005149D8" w:rsidRDefault="005D0AAF" w:rsidP="00C75AC1">
      <w:pPr>
        <w:pStyle w:val="ListParagraph"/>
        <w:numPr>
          <w:ilvl w:val="0"/>
          <w:numId w:val="31"/>
        </w:numPr>
        <w:spacing w:line="360" w:lineRule="auto"/>
        <w:jc w:val="both"/>
        <w:rPr>
          <w:rFonts w:asciiTheme="minorHAnsi" w:hAnsiTheme="minorHAnsi" w:cstheme="minorHAnsi"/>
          <w:sz w:val="22"/>
          <w:szCs w:val="22"/>
        </w:rPr>
      </w:pPr>
      <w:r w:rsidRPr="005149D8">
        <w:rPr>
          <w:rFonts w:asciiTheme="minorHAnsi" w:hAnsiTheme="minorHAnsi" w:cstheme="minorHAnsi"/>
          <w:sz w:val="22"/>
          <w:szCs w:val="22"/>
        </w:rPr>
        <w:t xml:space="preserve">Propose two potential solutions </w:t>
      </w:r>
      <w:r w:rsidR="00D22CF9" w:rsidRPr="005149D8">
        <w:rPr>
          <w:rFonts w:asciiTheme="minorHAnsi" w:hAnsiTheme="minorHAnsi" w:cstheme="minorHAnsi"/>
          <w:sz w:val="22"/>
          <w:szCs w:val="22"/>
        </w:rPr>
        <w:t xml:space="preserve">to address issues currently faced by </w:t>
      </w:r>
      <w:proofErr w:type="gramStart"/>
      <w:r w:rsidR="00D22CF9" w:rsidRPr="005149D8">
        <w:rPr>
          <w:rFonts w:asciiTheme="minorHAnsi" w:hAnsiTheme="minorHAnsi" w:cstheme="minorHAnsi"/>
          <w:sz w:val="22"/>
          <w:szCs w:val="22"/>
        </w:rPr>
        <w:t>TGE</w:t>
      </w:r>
      <w:proofErr w:type="gramEnd"/>
    </w:p>
    <w:p w14:paraId="1AEDE278" w14:textId="3A9F2383" w:rsidR="00F54937" w:rsidRPr="005149D8" w:rsidRDefault="002749F3" w:rsidP="00C75AC1">
      <w:pPr>
        <w:pStyle w:val="ListParagraph"/>
        <w:numPr>
          <w:ilvl w:val="0"/>
          <w:numId w:val="31"/>
        </w:numPr>
        <w:spacing w:line="360" w:lineRule="auto"/>
        <w:jc w:val="both"/>
        <w:rPr>
          <w:rFonts w:asciiTheme="minorHAnsi" w:hAnsiTheme="minorHAnsi" w:cstheme="minorHAnsi"/>
          <w:sz w:val="22"/>
          <w:szCs w:val="22"/>
        </w:rPr>
      </w:pPr>
      <w:r w:rsidRPr="005149D8">
        <w:rPr>
          <w:rFonts w:asciiTheme="minorHAnsi" w:hAnsiTheme="minorHAnsi" w:cstheme="minorHAnsi"/>
          <w:sz w:val="22"/>
          <w:szCs w:val="22"/>
        </w:rPr>
        <w:t>D</w:t>
      </w:r>
      <w:r w:rsidR="008E43DD" w:rsidRPr="005149D8">
        <w:rPr>
          <w:rFonts w:asciiTheme="minorHAnsi" w:hAnsiTheme="minorHAnsi" w:cstheme="minorHAnsi"/>
          <w:sz w:val="22"/>
          <w:szCs w:val="22"/>
        </w:rPr>
        <w:t xml:space="preserve">esign and </w:t>
      </w:r>
      <w:r w:rsidR="00182EF1" w:rsidRPr="005149D8">
        <w:rPr>
          <w:rFonts w:asciiTheme="minorHAnsi" w:hAnsiTheme="minorHAnsi" w:cstheme="minorHAnsi"/>
          <w:sz w:val="22"/>
          <w:szCs w:val="22"/>
        </w:rPr>
        <w:t>implement the</w:t>
      </w:r>
      <w:r w:rsidR="00B2289E" w:rsidRPr="005149D8">
        <w:rPr>
          <w:rFonts w:asciiTheme="minorHAnsi" w:hAnsiTheme="minorHAnsi" w:cstheme="minorHAnsi"/>
          <w:sz w:val="22"/>
          <w:szCs w:val="22"/>
        </w:rPr>
        <w:t xml:space="preserve"> </w:t>
      </w:r>
      <w:r w:rsidR="00392966">
        <w:rPr>
          <w:rFonts w:asciiTheme="minorHAnsi" w:hAnsiTheme="minorHAnsi" w:cstheme="minorHAnsi"/>
          <w:sz w:val="22"/>
          <w:szCs w:val="22"/>
        </w:rPr>
        <w:t xml:space="preserve">best </w:t>
      </w:r>
      <w:r w:rsidR="00B2289E" w:rsidRPr="005149D8">
        <w:rPr>
          <w:rFonts w:asciiTheme="minorHAnsi" w:hAnsiTheme="minorHAnsi" w:cstheme="minorHAnsi"/>
          <w:sz w:val="22"/>
          <w:szCs w:val="22"/>
        </w:rPr>
        <w:t xml:space="preserve">solution </w:t>
      </w:r>
      <w:r w:rsidR="005149D8" w:rsidRPr="005149D8">
        <w:rPr>
          <w:rFonts w:asciiTheme="minorHAnsi" w:hAnsiTheme="minorHAnsi" w:cstheme="minorHAnsi"/>
          <w:sz w:val="22"/>
          <w:szCs w:val="22"/>
        </w:rPr>
        <w:t>to</w:t>
      </w:r>
      <w:r w:rsidR="00B2289E" w:rsidRPr="005149D8">
        <w:rPr>
          <w:rFonts w:asciiTheme="minorHAnsi" w:hAnsiTheme="minorHAnsi" w:cstheme="minorHAnsi"/>
          <w:sz w:val="22"/>
          <w:szCs w:val="22"/>
        </w:rPr>
        <w:t xml:space="preserve"> enhance the security posture and provide a single solution across all sites</w:t>
      </w:r>
      <w:r w:rsidR="00EA3D5F">
        <w:rPr>
          <w:rFonts w:asciiTheme="minorHAnsi" w:hAnsiTheme="minorHAnsi" w:cstheme="minorHAnsi"/>
          <w:sz w:val="22"/>
          <w:szCs w:val="22"/>
        </w:rPr>
        <w:t>,</w:t>
      </w:r>
      <w:r w:rsidR="00AF209D" w:rsidRPr="005149D8">
        <w:rPr>
          <w:rFonts w:asciiTheme="minorHAnsi" w:hAnsiTheme="minorHAnsi" w:cstheme="minorHAnsi"/>
          <w:sz w:val="22"/>
          <w:szCs w:val="22"/>
        </w:rPr>
        <w:t xml:space="preserve"> allowing for future expansion</w:t>
      </w:r>
      <w:r w:rsidR="00B2289E" w:rsidRPr="005149D8">
        <w:rPr>
          <w:rFonts w:asciiTheme="minorHAnsi" w:hAnsiTheme="minorHAnsi" w:cstheme="minorHAnsi"/>
          <w:sz w:val="22"/>
          <w:szCs w:val="22"/>
        </w:rPr>
        <w:t>.</w:t>
      </w:r>
    </w:p>
    <w:p w14:paraId="3E992F4D" w14:textId="77777777" w:rsidR="00700029" w:rsidRDefault="00700029" w:rsidP="00C75AC1">
      <w:pPr>
        <w:spacing w:line="360" w:lineRule="auto"/>
        <w:jc w:val="both"/>
        <w:rPr>
          <w:rFonts w:cstheme="minorHAnsi"/>
          <w:sz w:val="24"/>
          <w:szCs w:val="24"/>
        </w:rPr>
      </w:pPr>
    </w:p>
    <w:p w14:paraId="684CAA5B" w14:textId="77777777" w:rsidR="00795F99" w:rsidRDefault="00795F99" w:rsidP="00C75AC1">
      <w:pPr>
        <w:spacing w:line="360" w:lineRule="auto"/>
        <w:rPr>
          <w:rFonts w:asciiTheme="majorHAnsi" w:eastAsiaTheme="majorEastAsia" w:hAnsiTheme="majorHAnsi" w:cstheme="majorBidi"/>
          <w:color w:val="2F5496" w:themeColor="accent1" w:themeShade="BF"/>
          <w:sz w:val="32"/>
          <w:szCs w:val="32"/>
        </w:rPr>
      </w:pPr>
      <w:r>
        <w:br w:type="page"/>
      </w:r>
    </w:p>
    <w:p w14:paraId="504C138C" w14:textId="3643F64D" w:rsidR="00700029" w:rsidRDefault="00214D0C" w:rsidP="00C75AC1">
      <w:pPr>
        <w:pStyle w:val="Heading1"/>
        <w:numPr>
          <w:ilvl w:val="0"/>
          <w:numId w:val="3"/>
        </w:numPr>
        <w:tabs>
          <w:tab w:val="num" w:pos="360"/>
        </w:tabs>
        <w:spacing w:line="360" w:lineRule="auto"/>
        <w:ind w:left="0" w:firstLine="0"/>
        <w:jc w:val="both"/>
      </w:pPr>
      <w:bookmarkStart w:id="37" w:name="_Toc166922653"/>
      <w:r>
        <w:lastRenderedPageBreak/>
        <w:t xml:space="preserve">Current </w:t>
      </w:r>
      <w:r w:rsidR="00C6438D">
        <w:t>s</w:t>
      </w:r>
      <w:r w:rsidR="00964789">
        <w:t xml:space="preserve">ecurity </w:t>
      </w:r>
      <w:r w:rsidR="00C6438D">
        <w:t>p</w:t>
      </w:r>
      <w:r w:rsidR="00E34B75">
        <w:t xml:space="preserve">osture analysis </w:t>
      </w:r>
      <w:r w:rsidR="00964789">
        <w:t xml:space="preserve">at </w:t>
      </w:r>
      <w:r w:rsidR="00ED6879">
        <w:t>TGE</w:t>
      </w:r>
      <w:bookmarkEnd w:id="37"/>
    </w:p>
    <w:p w14:paraId="7C677303" w14:textId="77777777" w:rsidR="00BA20B1" w:rsidRDefault="00BA20B1" w:rsidP="00C75AC1">
      <w:pPr>
        <w:spacing w:line="360" w:lineRule="auto"/>
        <w:jc w:val="both"/>
        <w:rPr>
          <w:sz w:val="24"/>
          <w:szCs w:val="24"/>
        </w:rPr>
      </w:pPr>
    </w:p>
    <w:p w14:paraId="303A17AF" w14:textId="369985E8" w:rsidR="00BA20B1" w:rsidRPr="00E47654" w:rsidRDefault="00BA20B1" w:rsidP="00C75AC1">
      <w:pPr>
        <w:spacing w:line="360" w:lineRule="auto"/>
        <w:jc w:val="both"/>
        <w:rPr>
          <w:rFonts w:cstheme="minorHAnsi"/>
        </w:rPr>
      </w:pPr>
      <w:r w:rsidRPr="00E47654">
        <w:rPr>
          <w:rFonts w:cstheme="minorHAnsi"/>
        </w:rPr>
        <w:t>TGE has grown over the past 15 years, through mergers and acquisitions</w:t>
      </w:r>
      <w:r w:rsidR="001326F7">
        <w:rPr>
          <w:rFonts w:cstheme="minorHAnsi"/>
        </w:rPr>
        <w:t>.</w:t>
      </w:r>
      <w:r w:rsidRPr="00E47654">
        <w:rPr>
          <w:rFonts w:cstheme="minorHAnsi"/>
        </w:rPr>
        <w:t xml:space="preserve"> </w:t>
      </w:r>
      <w:r w:rsidR="001326F7">
        <w:rPr>
          <w:rFonts w:cstheme="minorHAnsi"/>
        </w:rPr>
        <w:t>E</w:t>
      </w:r>
      <w:r w:rsidRPr="00E47654">
        <w:rPr>
          <w:rFonts w:cstheme="minorHAnsi"/>
        </w:rPr>
        <w:t xml:space="preserve">ach site has retained its own network infrastructure </w:t>
      </w:r>
      <w:r w:rsidR="00186955" w:rsidRPr="00E47654">
        <w:rPr>
          <w:rFonts w:cstheme="minorHAnsi"/>
        </w:rPr>
        <w:t>which</w:t>
      </w:r>
      <w:r w:rsidRPr="00E47654">
        <w:rPr>
          <w:rFonts w:cstheme="minorHAnsi"/>
        </w:rPr>
        <w:t xml:space="preserve"> has never been fully integrated</w:t>
      </w:r>
      <w:r w:rsidR="00186955" w:rsidRPr="00E47654">
        <w:rPr>
          <w:rFonts w:cstheme="minorHAnsi"/>
        </w:rPr>
        <w:t xml:space="preserve"> </w:t>
      </w:r>
      <w:r w:rsidR="006B3B92" w:rsidRPr="00E47654">
        <w:rPr>
          <w:rFonts w:cstheme="minorHAnsi"/>
        </w:rPr>
        <w:t>due to interoperability issues</w:t>
      </w:r>
      <w:r w:rsidRPr="00E47654">
        <w:rPr>
          <w:rFonts w:cstheme="minorHAnsi"/>
        </w:rPr>
        <w:t xml:space="preserve">.  This has caused several network </w:t>
      </w:r>
      <w:r w:rsidR="00BD25AA">
        <w:rPr>
          <w:rFonts w:cstheme="minorHAnsi"/>
        </w:rPr>
        <w:t>problems</w:t>
      </w:r>
      <w:r w:rsidR="00701045" w:rsidRPr="00E47654">
        <w:rPr>
          <w:rFonts w:cstheme="minorHAnsi"/>
        </w:rPr>
        <w:t>, as IP Addressing scheme</w:t>
      </w:r>
      <w:r w:rsidR="006242E5">
        <w:rPr>
          <w:rFonts w:cstheme="minorHAnsi"/>
        </w:rPr>
        <w:t>s</w:t>
      </w:r>
      <w:r w:rsidR="00701045" w:rsidRPr="00E47654">
        <w:rPr>
          <w:rFonts w:cstheme="minorHAnsi"/>
        </w:rPr>
        <w:t xml:space="preserve"> overlap and regularly cause routing</w:t>
      </w:r>
      <w:r w:rsidR="008A27F0">
        <w:rPr>
          <w:rFonts w:cstheme="minorHAnsi"/>
        </w:rPr>
        <w:t>/</w:t>
      </w:r>
      <w:r w:rsidR="00503170" w:rsidRPr="00E47654">
        <w:rPr>
          <w:rFonts w:cstheme="minorHAnsi"/>
        </w:rPr>
        <w:t>firewall policy issues.</w:t>
      </w:r>
    </w:p>
    <w:p w14:paraId="46E43DE3" w14:textId="1A54ED49" w:rsidR="00126B59" w:rsidRPr="00E47654" w:rsidRDefault="00126B59" w:rsidP="00C75AC1">
      <w:pPr>
        <w:spacing w:line="360" w:lineRule="auto"/>
        <w:jc w:val="both"/>
      </w:pPr>
      <w:r w:rsidRPr="00E47654">
        <w:t xml:space="preserve">Current </w:t>
      </w:r>
      <w:r w:rsidR="008947A3" w:rsidRPr="00E47654">
        <w:t xml:space="preserve">Network Security infrastructure at each site: </w:t>
      </w:r>
    </w:p>
    <w:p w14:paraId="5CAB5ADF" w14:textId="01C29C89" w:rsidR="008947A3" w:rsidRPr="00E47654" w:rsidRDefault="008947A3" w:rsidP="00C75AC1">
      <w:pPr>
        <w:spacing w:line="360" w:lineRule="auto"/>
        <w:jc w:val="both"/>
      </w:pPr>
      <w:r w:rsidRPr="00E47654">
        <w:t>Boston: Palo Alto</w:t>
      </w:r>
      <w:r w:rsidR="00A65DAF" w:rsidRPr="00E47654">
        <w:t>: PA-500</w:t>
      </w:r>
    </w:p>
    <w:p w14:paraId="727426DC" w14:textId="6F8D094D" w:rsidR="007E1D37" w:rsidRPr="00E47654" w:rsidRDefault="007E1D37" w:rsidP="00C75AC1">
      <w:pPr>
        <w:spacing w:line="360" w:lineRule="auto"/>
        <w:jc w:val="both"/>
      </w:pPr>
      <w:r w:rsidRPr="00E47654">
        <w:t>Swansea: Juniper SSG</w:t>
      </w:r>
      <w:r w:rsidR="008B4BEE" w:rsidRPr="00E47654">
        <w:t>-</w:t>
      </w:r>
      <w:r w:rsidRPr="00E47654">
        <w:t>550</w:t>
      </w:r>
      <w:r w:rsidR="008B4BEE" w:rsidRPr="00E47654">
        <w:t xml:space="preserve">M </w:t>
      </w:r>
    </w:p>
    <w:p w14:paraId="0C3FB7BA" w14:textId="5DD64EE4" w:rsidR="008947A3" w:rsidRPr="00E47654" w:rsidRDefault="008947A3" w:rsidP="00C75AC1">
      <w:pPr>
        <w:spacing w:line="360" w:lineRule="auto"/>
        <w:jc w:val="both"/>
      </w:pPr>
      <w:r w:rsidRPr="00E47654">
        <w:t>Mumbai</w:t>
      </w:r>
      <w:r w:rsidR="007E1D37" w:rsidRPr="00E47654">
        <w:t>:</w:t>
      </w:r>
      <w:r w:rsidRPr="00E47654">
        <w:t xml:space="preserve"> </w:t>
      </w:r>
      <w:r w:rsidR="007E1D37" w:rsidRPr="00E47654">
        <w:t>Cisco ASA</w:t>
      </w:r>
      <w:r w:rsidR="00D208C1" w:rsidRPr="00E47654">
        <w:t>5</w:t>
      </w:r>
      <w:r w:rsidR="007E1D37" w:rsidRPr="00E47654">
        <w:t>55</w:t>
      </w:r>
      <w:r w:rsidR="00D208C1" w:rsidRPr="00E47654">
        <w:t>5</w:t>
      </w:r>
    </w:p>
    <w:p w14:paraId="0E94CDD0" w14:textId="55B0DA94" w:rsidR="008B4BEE" w:rsidRDefault="003400EC" w:rsidP="00C75AC1">
      <w:pPr>
        <w:spacing w:line="360" w:lineRule="auto"/>
        <w:jc w:val="both"/>
      </w:pPr>
      <w:r>
        <w:t>T</w:t>
      </w:r>
      <w:r w:rsidR="008B4BEE" w:rsidRPr="00E47654">
        <w:t xml:space="preserve">hese firewalls are now </w:t>
      </w:r>
      <w:r w:rsidR="00736378" w:rsidRPr="00E47654">
        <w:t>End of Life (</w:t>
      </w:r>
      <w:proofErr w:type="spellStart"/>
      <w:r w:rsidR="00736378" w:rsidRPr="00E47654">
        <w:t>EoL</w:t>
      </w:r>
      <w:proofErr w:type="spellEnd"/>
      <w:r w:rsidR="00736378" w:rsidRPr="00E47654">
        <w:t xml:space="preserve">) and </w:t>
      </w:r>
      <w:r w:rsidR="00833353">
        <w:t>do</w:t>
      </w:r>
      <w:r w:rsidR="00736378" w:rsidRPr="00E47654">
        <w:t xml:space="preserve"> not receiv</w:t>
      </w:r>
      <w:r w:rsidR="00833353">
        <w:t>e</w:t>
      </w:r>
      <w:r w:rsidR="00736378" w:rsidRPr="00E47654">
        <w:t xml:space="preserve"> firmware updates from the manufacturer. </w:t>
      </w:r>
      <w:r w:rsidR="00744BA2">
        <w:t>T</w:t>
      </w:r>
      <w:r w:rsidR="005042F5" w:rsidRPr="00E47654">
        <w:t xml:space="preserve">hey are </w:t>
      </w:r>
      <w:r w:rsidR="00100CA2">
        <w:t xml:space="preserve">also </w:t>
      </w:r>
      <w:r w:rsidR="005042F5" w:rsidRPr="00E47654">
        <w:t>no</w:t>
      </w:r>
      <w:r w:rsidR="004B65C4">
        <w:t xml:space="preserve"> longer</w:t>
      </w:r>
      <w:r w:rsidR="005042F5" w:rsidRPr="00E47654">
        <w:t xml:space="preserve"> under </w:t>
      </w:r>
      <w:r w:rsidR="004B65C4">
        <w:t xml:space="preserve">a </w:t>
      </w:r>
      <w:r w:rsidR="005042F5" w:rsidRPr="00E47654">
        <w:t>support</w:t>
      </w:r>
      <w:r w:rsidR="00744BA2">
        <w:t>/</w:t>
      </w:r>
      <w:r w:rsidR="005042F5" w:rsidRPr="00E47654">
        <w:t>maintenance contract</w:t>
      </w:r>
      <w:r w:rsidR="00744BA2">
        <w:t xml:space="preserve">. </w:t>
      </w:r>
      <w:r w:rsidR="005042F5" w:rsidRPr="00E47654">
        <w:t xml:space="preserve"> </w:t>
      </w:r>
      <w:r w:rsidR="00744BA2">
        <w:t>I</w:t>
      </w:r>
      <w:r w:rsidR="005042F5" w:rsidRPr="00E47654">
        <w:t>f the firewall bec</w:t>
      </w:r>
      <w:r w:rsidR="00744BA2">
        <w:t>a</w:t>
      </w:r>
      <w:r w:rsidR="005042F5" w:rsidRPr="00E47654">
        <w:t xml:space="preserve">me faulty </w:t>
      </w:r>
      <w:r w:rsidR="00FD7765" w:rsidRPr="00E47654">
        <w:t>the site would be in a very precarious position.</w:t>
      </w:r>
      <w:r w:rsidR="000C5D2C">
        <w:t xml:space="preserve">  </w:t>
      </w:r>
      <w:r w:rsidR="000C5D2C" w:rsidRPr="00834F1C">
        <w:t>Currently</w:t>
      </w:r>
      <w:r w:rsidR="00D622E7">
        <w:t>,</w:t>
      </w:r>
      <w:r w:rsidR="000C5D2C" w:rsidRPr="00834F1C">
        <w:t xml:space="preserve"> TGE utilise static routing between sites which needs to be constantly maintained.  </w:t>
      </w:r>
      <w:r w:rsidR="00A37286">
        <w:t>Figure (Fi</w:t>
      </w:r>
      <w:r w:rsidR="005603B7">
        <w:t xml:space="preserve">g) </w:t>
      </w:r>
      <w:r w:rsidR="002D07A3">
        <w:t>1, illustrates</w:t>
      </w:r>
      <w:r w:rsidR="005603B7">
        <w:t xml:space="preserve"> the current TGE network.</w:t>
      </w:r>
    </w:p>
    <w:p w14:paraId="0D64B387" w14:textId="77777777" w:rsidR="009421A5" w:rsidRDefault="009421A5" w:rsidP="00C75AC1">
      <w:pPr>
        <w:spacing w:line="360" w:lineRule="auto"/>
        <w:jc w:val="both"/>
      </w:pPr>
    </w:p>
    <w:p w14:paraId="44C98605" w14:textId="77777777" w:rsidR="00191C43" w:rsidRDefault="0071694B" w:rsidP="00C75AC1">
      <w:pPr>
        <w:keepNext/>
        <w:spacing w:line="360" w:lineRule="auto"/>
        <w:jc w:val="both"/>
      </w:pPr>
      <w:r w:rsidRPr="0071694B">
        <w:rPr>
          <w:noProof/>
        </w:rPr>
        <w:lastRenderedPageBreak/>
        <w:drawing>
          <wp:inline distT="0" distB="0" distL="0" distR="0" wp14:anchorId="707A7C6E" wp14:editId="16E8D462">
            <wp:extent cx="5693434" cy="4513385"/>
            <wp:effectExtent l="0" t="0" r="2540" b="1905"/>
            <wp:docPr id="1348661182" name="Picture 1" descr="A diagram of different types of computer devi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61182" name="Picture 1" descr="A diagram of different types of computer devices&#10;&#10;Description automatically generated"/>
                    <pic:cNvPicPr/>
                  </pic:nvPicPr>
                  <pic:blipFill>
                    <a:blip r:embed="rId14"/>
                    <a:stretch>
                      <a:fillRect/>
                    </a:stretch>
                  </pic:blipFill>
                  <pic:spPr>
                    <a:xfrm>
                      <a:off x="0" y="0"/>
                      <a:ext cx="5700939" cy="4519335"/>
                    </a:xfrm>
                    <a:prstGeom prst="rect">
                      <a:avLst/>
                    </a:prstGeom>
                  </pic:spPr>
                </pic:pic>
              </a:graphicData>
            </a:graphic>
          </wp:inline>
        </w:drawing>
      </w:r>
    </w:p>
    <w:p w14:paraId="4E230636" w14:textId="69578AB2" w:rsidR="009421A5" w:rsidRDefault="00191C43" w:rsidP="00C75AC1">
      <w:pPr>
        <w:pStyle w:val="Caption"/>
        <w:spacing w:line="360" w:lineRule="auto"/>
        <w:jc w:val="both"/>
      </w:pPr>
      <w:bookmarkStart w:id="38" w:name="_Toc166922713"/>
      <w:r>
        <w:t xml:space="preserve">Figure </w:t>
      </w:r>
      <w:r>
        <w:fldChar w:fldCharType="begin"/>
      </w:r>
      <w:r>
        <w:instrText xml:space="preserve"> SEQ Figure \* ARABIC </w:instrText>
      </w:r>
      <w:r>
        <w:fldChar w:fldCharType="separate"/>
      </w:r>
      <w:r w:rsidR="004B2633">
        <w:rPr>
          <w:noProof/>
        </w:rPr>
        <w:t>1</w:t>
      </w:r>
      <w:r>
        <w:fldChar w:fldCharType="end"/>
      </w:r>
      <w:r w:rsidR="002C08FC">
        <w:t>:</w:t>
      </w:r>
      <w:r>
        <w:t xml:space="preserve"> </w:t>
      </w:r>
      <w:r w:rsidR="00450F67">
        <w:t>C</w:t>
      </w:r>
      <w:r>
        <w:t xml:space="preserve">urrent TGE network. IP Addressing </w:t>
      </w:r>
      <w:r w:rsidR="007647A8">
        <w:t>non-standard</w:t>
      </w:r>
      <w:r>
        <w:t>, duplications at some sites.</w:t>
      </w:r>
      <w:bookmarkEnd w:id="38"/>
    </w:p>
    <w:p w14:paraId="3B008D9A" w14:textId="77777777" w:rsidR="009421A5" w:rsidRPr="00E47654" w:rsidRDefault="009421A5" w:rsidP="00C75AC1">
      <w:pPr>
        <w:spacing w:line="360" w:lineRule="auto"/>
        <w:jc w:val="both"/>
      </w:pPr>
    </w:p>
    <w:p w14:paraId="76078E38" w14:textId="77777777" w:rsidR="00996014" w:rsidRPr="00996014" w:rsidRDefault="00996014" w:rsidP="00C75AC1">
      <w:pPr>
        <w:pStyle w:val="ListParagraph"/>
        <w:keepNext/>
        <w:keepLines/>
        <w:numPr>
          <w:ilvl w:val="0"/>
          <w:numId w:val="9"/>
        </w:numPr>
        <w:spacing w:before="240" w:line="360"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39" w:name="_Toc159755811"/>
      <w:bookmarkStart w:id="40" w:name="_Toc159755877"/>
      <w:bookmarkStart w:id="41" w:name="_Toc159756082"/>
      <w:bookmarkStart w:id="42" w:name="_Toc159756116"/>
      <w:bookmarkStart w:id="43" w:name="_Toc160893296"/>
      <w:bookmarkStart w:id="44" w:name="_Toc162021504"/>
      <w:bookmarkStart w:id="45" w:name="_Toc162203255"/>
      <w:bookmarkStart w:id="46" w:name="_Toc162265886"/>
      <w:bookmarkStart w:id="47" w:name="_Toc162295116"/>
      <w:bookmarkStart w:id="48" w:name="_Toc162297060"/>
      <w:bookmarkStart w:id="49" w:name="_Toc162380001"/>
      <w:bookmarkStart w:id="50" w:name="_Toc162460241"/>
      <w:bookmarkStart w:id="51" w:name="_Toc162461190"/>
      <w:bookmarkStart w:id="52" w:name="_Toc162540383"/>
      <w:bookmarkStart w:id="53" w:name="_Toc162596603"/>
      <w:bookmarkStart w:id="54" w:name="_Toc164081807"/>
      <w:bookmarkStart w:id="55" w:name="_Toc164098504"/>
      <w:bookmarkStart w:id="56" w:name="_Toc164246754"/>
      <w:bookmarkStart w:id="57" w:name="_Toc164247323"/>
      <w:bookmarkStart w:id="58" w:name="_Toc164523255"/>
      <w:bookmarkStart w:id="59" w:name="_Toc166246462"/>
      <w:bookmarkStart w:id="60" w:name="_Toc166247575"/>
      <w:bookmarkStart w:id="61" w:name="_Toc166502074"/>
      <w:bookmarkStart w:id="62" w:name="_Toc166513857"/>
      <w:bookmarkStart w:id="63" w:name="_Toc166566584"/>
      <w:bookmarkStart w:id="64" w:name="_Toc166566793"/>
      <w:bookmarkStart w:id="65" w:name="_Toc166606022"/>
      <w:bookmarkStart w:id="66" w:name="_Toc166616549"/>
      <w:bookmarkStart w:id="67" w:name="_Toc166616614"/>
      <w:bookmarkStart w:id="68" w:name="_Toc166765911"/>
      <w:bookmarkStart w:id="69" w:name="_Toc166766102"/>
      <w:bookmarkStart w:id="70" w:name="_Toc166766167"/>
      <w:bookmarkStart w:id="71" w:name="_Toc166766232"/>
      <w:bookmarkStart w:id="72" w:name="_Toc166766346"/>
      <w:bookmarkStart w:id="73" w:name="_Toc166921386"/>
      <w:bookmarkStart w:id="74" w:name="_Toc166922366"/>
      <w:bookmarkStart w:id="75" w:name="_Toc166922654"/>
      <w:bookmarkEnd w:id="39"/>
      <w:bookmarkEnd w:id="40"/>
      <w:bookmarkEnd w:id="41"/>
      <w:bookmarkEnd w:id="42"/>
      <w:bookmarkEnd w:id="43"/>
      <w:bookmarkEnd w:id="44"/>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p>
    <w:p w14:paraId="4DC63E29" w14:textId="77777777" w:rsidR="00996014" w:rsidRPr="00996014" w:rsidRDefault="00996014" w:rsidP="00C75AC1">
      <w:pPr>
        <w:pStyle w:val="ListParagraph"/>
        <w:keepNext/>
        <w:keepLines/>
        <w:numPr>
          <w:ilvl w:val="0"/>
          <w:numId w:val="9"/>
        </w:numPr>
        <w:spacing w:before="240" w:line="360" w:lineRule="auto"/>
        <w:contextualSpacing w:val="0"/>
        <w:jc w:val="both"/>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76" w:name="_Toc162021505"/>
      <w:bookmarkStart w:id="77" w:name="_Toc162203256"/>
      <w:bookmarkStart w:id="78" w:name="_Toc162265887"/>
      <w:bookmarkStart w:id="79" w:name="_Toc162295117"/>
      <w:bookmarkStart w:id="80" w:name="_Toc162297061"/>
      <w:bookmarkStart w:id="81" w:name="_Toc162380002"/>
      <w:bookmarkStart w:id="82" w:name="_Toc162460242"/>
      <w:bookmarkStart w:id="83" w:name="_Toc162461191"/>
      <w:bookmarkStart w:id="84" w:name="_Toc162540384"/>
      <w:bookmarkStart w:id="85" w:name="_Toc162596604"/>
      <w:bookmarkStart w:id="86" w:name="_Toc164081808"/>
      <w:bookmarkStart w:id="87" w:name="_Toc164098505"/>
      <w:bookmarkStart w:id="88" w:name="_Toc164246755"/>
      <w:bookmarkStart w:id="89" w:name="_Toc164247324"/>
      <w:bookmarkStart w:id="90" w:name="_Toc164523256"/>
      <w:bookmarkStart w:id="91" w:name="_Toc166246463"/>
      <w:bookmarkStart w:id="92" w:name="_Toc166247576"/>
      <w:bookmarkStart w:id="93" w:name="_Toc166502075"/>
      <w:bookmarkStart w:id="94" w:name="_Toc166513858"/>
      <w:bookmarkStart w:id="95" w:name="_Toc166566585"/>
      <w:bookmarkStart w:id="96" w:name="_Toc166566794"/>
      <w:bookmarkStart w:id="97" w:name="_Toc166606023"/>
      <w:bookmarkStart w:id="98" w:name="_Toc166616550"/>
      <w:bookmarkStart w:id="99" w:name="_Toc166616615"/>
      <w:bookmarkStart w:id="100" w:name="_Toc166765912"/>
      <w:bookmarkStart w:id="101" w:name="_Toc166766103"/>
      <w:bookmarkStart w:id="102" w:name="_Toc166766168"/>
      <w:bookmarkStart w:id="103" w:name="_Toc166766233"/>
      <w:bookmarkStart w:id="104" w:name="_Toc166766347"/>
      <w:bookmarkStart w:id="105" w:name="_Toc166921387"/>
      <w:bookmarkStart w:id="106" w:name="_Toc166922367"/>
      <w:bookmarkStart w:id="107" w:name="_Toc16692265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p>
    <w:p w14:paraId="44D03FCA" w14:textId="2C517A30" w:rsidR="00F75EE5" w:rsidRDefault="00F71EAA" w:rsidP="00C75AC1">
      <w:pPr>
        <w:pStyle w:val="Heading2"/>
        <w:spacing w:line="360" w:lineRule="auto"/>
        <w:ind w:left="1296"/>
        <w:jc w:val="both"/>
      </w:pPr>
      <w:bookmarkStart w:id="108" w:name="_Toc166922656"/>
      <w:r>
        <w:t>Current Issue</w:t>
      </w:r>
      <w:r w:rsidR="00EC2031">
        <w:t>s</w:t>
      </w:r>
      <w:r>
        <w:t xml:space="preserve"> </w:t>
      </w:r>
      <w:r w:rsidR="00A00F35">
        <w:t>regarding</w:t>
      </w:r>
      <w:r>
        <w:t xml:space="preserve"> TG</w:t>
      </w:r>
      <w:r w:rsidR="00217E01">
        <w:t xml:space="preserve">E </w:t>
      </w:r>
      <w:proofErr w:type="gramStart"/>
      <w:r w:rsidR="00F201D4">
        <w:t>infrastructure</w:t>
      </w:r>
      <w:bookmarkEnd w:id="108"/>
      <w:proofErr w:type="gramEnd"/>
    </w:p>
    <w:p w14:paraId="289DDFFF" w14:textId="77777777" w:rsidR="00CF38CB" w:rsidRDefault="00CF38CB" w:rsidP="00C75AC1">
      <w:pPr>
        <w:spacing w:line="360" w:lineRule="auto"/>
        <w:jc w:val="both"/>
      </w:pPr>
    </w:p>
    <w:p w14:paraId="5E979D9D" w14:textId="1FF0430F" w:rsidR="00511FB5" w:rsidRDefault="00CB5B4F" w:rsidP="00C75AC1">
      <w:pPr>
        <w:spacing w:line="360" w:lineRule="auto"/>
        <w:jc w:val="both"/>
      </w:pPr>
      <w:r>
        <w:t xml:space="preserve">See Table 1 for </w:t>
      </w:r>
      <w:r w:rsidR="00CA4586">
        <w:t xml:space="preserve">a </w:t>
      </w:r>
      <w:r w:rsidR="003C1C89">
        <w:t>detail</w:t>
      </w:r>
      <w:r w:rsidR="00E00490">
        <w:t xml:space="preserve">ed </w:t>
      </w:r>
      <w:r w:rsidR="00CA4586">
        <w:t>summary</w:t>
      </w:r>
      <w:r w:rsidR="000D48A9">
        <w:t xml:space="preserve"> </w:t>
      </w:r>
      <w:r w:rsidR="000C4894">
        <w:t>of the</w:t>
      </w:r>
      <w:r w:rsidR="003C1C89">
        <w:t xml:space="preserve"> issues </w:t>
      </w:r>
      <w:r w:rsidR="00BB3DBD">
        <w:t xml:space="preserve">currently </w:t>
      </w:r>
      <w:r w:rsidR="003E33EF">
        <w:t>being experienced by</w:t>
      </w:r>
      <w:r w:rsidR="00BB3DBD">
        <w:t xml:space="preserve"> </w:t>
      </w:r>
      <w:r w:rsidR="00437098">
        <w:t>TGE</w:t>
      </w:r>
      <w:r w:rsidR="003E33EF">
        <w:t>’s</w:t>
      </w:r>
      <w:r w:rsidR="00437098">
        <w:t xml:space="preserve"> </w:t>
      </w:r>
      <w:r w:rsidR="00823806">
        <w:t>infrastructure.</w:t>
      </w:r>
    </w:p>
    <w:p w14:paraId="16D5342F" w14:textId="12C57612" w:rsidR="00602AA1" w:rsidRDefault="003C1C89" w:rsidP="00C75AC1">
      <w:pPr>
        <w:spacing w:line="360" w:lineRule="auto"/>
        <w:jc w:val="both"/>
      </w:pPr>
      <w:r>
        <w:t>and the impact</w:t>
      </w:r>
      <w:r w:rsidR="00823806">
        <w:t xml:space="preserve"> they are having on their cybersecurity posture</w:t>
      </w:r>
      <w:r w:rsidR="003B7BE8">
        <w:t>. In addition, s</w:t>
      </w:r>
      <w:r w:rsidR="00602AA1">
        <w:t xml:space="preserve">ee Appendix 1 for </w:t>
      </w:r>
      <w:r w:rsidR="002F0FA3">
        <w:t>more</w:t>
      </w:r>
      <w:r w:rsidR="00602AA1">
        <w:t xml:space="preserve"> </w:t>
      </w:r>
      <w:r w:rsidR="00CA4586">
        <w:t>in-depth</w:t>
      </w:r>
      <w:r w:rsidR="000D48A9">
        <w:t xml:space="preserve"> </w:t>
      </w:r>
      <w:r w:rsidR="00293470">
        <w:t>information</w:t>
      </w:r>
      <w:r w:rsidR="00A97E49">
        <w:t xml:space="preserve"> </w:t>
      </w:r>
      <w:r w:rsidR="00243E20">
        <w:t>on the issues identified</w:t>
      </w:r>
      <w:r w:rsidR="00602AA1">
        <w:t>.</w:t>
      </w:r>
    </w:p>
    <w:p w14:paraId="2017D70C" w14:textId="77777777" w:rsidR="003C3AB8" w:rsidRDefault="003C3AB8" w:rsidP="00C75AC1">
      <w:pPr>
        <w:spacing w:line="360" w:lineRule="auto"/>
        <w:jc w:val="both"/>
      </w:pPr>
    </w:p>
    <w:p w14:paraId="4B7318C7" w14:textId="77777777" w:rsidR="003C3AB8" w:rsidRDefault="003C3AB8" w:rsidP="00C75AC1">
      <w:pPr>
        <w:spacing w:line="360" w:lineRule="auto"/>
        <w:jc w:val="both"/>
      </w:pPr>
    </w:p>
    <w:p w14:paraId="6BEE4C81" w14:textId="77777777" w:rsidR="003C3AB8" w:rsidRDefault="003C3AB8" w:rsidP="00C75AC1">
      <w:pPr>
        <w:spacing w:line="360" w:lineRule="auto"/>
        <w:jc w:val="both"/>
      </w:pPr>
    </w:p>
    <w:p w14:paraId="1606B430" w14:textId="77777777" w:rsidR="003C3AB8" w:rsidRDefault="003C3AB8" w:rsidP="00C75AC1">
      <w:pPr>
        <w:spacing w:line="360" w:lineRule="auto"/>
        <w:jc w:val="both"/>
      </w:pPr>
    </w:p>
    <w:p w14:paraId="72B90487" w14:textId="77777777" w:rsidR="003C3AB8" w:rsidRDefault="003C3AB8" w:rsidP="00C75AC1">
      <w:pPr>
        <w:spacing w:line="360" w:lineRule="auto"/>
        <w:jc w:val="both"/>
      </w:pPr>
    </w:p>
    <w:p w14:paraId="081AE3FE" w14:textId="77777777" w:rsidR="003C3AB8" w:rsidRDefault="003C3AB8" w:rsidP="00C75AC1">
      <w:pPr>
        <w:spacing w:line="360" w:lineRule="auto"/>
        <w:jc w:val="both"/>
      </w:pPr>
    </w:p>
    <w:p w14:paraId="2EAEEFD6" w14:textId="77777777" w:rsidR="00B24ACE" w:rsidRDefault="00B24ACE" w:rsidP="00C75AC1">
      <w:pPr>
        <w:pStyle w:val="Caption"/>
        <w:keepNext/>
        <w:spacing w:line="360" w:lineRule="auto"/>
        <w:jc w:val="both"/>
        <w:sectPr w:rsidR="00B24ACE" w:rsidSect="00B95AEE">
          <w:pgSz w:w="11906" w:h="16838"/>
          <w:pgMar w:top="1134" w:right="1134" w:bottom="1134" w:left="1134" w:header="709" w:footer="709" w:gutter="0"/>
          <w:cols w:space="708"/>
          <w:titlePg/>
          <w:docGrid w:linePitch="360"/>
        </w:sectPr>
      </w:pPr>
    </w:p>
    <w:p w14:paraId="389FACCC" w14:textId="00424FD7" w:rsidR="00CB5B4F" w:rsidRDefault="00CB5B4F" w:rsidP="007C01BA">
      <w:pPr>
        <w:pStyle w:val="Caption"/>
        <w:keepNext/>
        <w:jc w:val="both"/>
      </w:pPr>
      <w:bookmarkStart w:id="109" w:name="_Toc166922739"/>
      <w:r>
        <w:lastRenderedPageBreak/>
        <w:t xml:space="preserve">Table </w:t>
      </w:r>
      <w:r>
        <w:fldChar w:fldCharType="begin"/>
      </w:r>
      <w:r>
        <w:instrText xml:space="preserve"> SEQ Table \* ARABIC </w:instrText>
      </w:r>
      <w:r>
        <w:fldChar w:fldCharType="separate"/>
      </w:r>
      <w:r w:rsidR="001823F5">
        <w:rPr>
          <w:noProof/>
        </w:rPr>
        <w:t>1</w:t>
      </w:r>
      <w:r>
        <w:fldChar w:fldCharType="end"/>
      </w:r>
      <w:r>
        <w:t xml:space="preserve">: Current </w:t>
      </w:r>
      <w:r w:rsidR="003C1C89">
        <w:t>i</w:t>
      </w:r>
      <w:r>
        <w:t xml:space="preserve">ssues identified following </w:t>
      </w:r>
      <w:proofErr w:type="gramStart"/>
      <w:r>
        <w:t>analysis</w:t>
      </w:r>
      <w:bookmarkEnd w:id="109"/>
      <w:proofErr w:type="gramEnd"/>
    </w:p>
    <w:p w14:paraId="1AEE0B70" w14:textId="77777777" w:rsidR="00837822" w:rsidRDefault="00837822" w:rsidP="007C01BA">
      <w:pPr>
        <w:spacing w:line="240" w:lineRule="auto"/>
        <w:jc w:val="both"/>
      </w:pPr>
      <w:r w:rsidRPr="00837822">
        <w:rPr>
          <w:noProof/>
        </w:rPr>
        <w:drawing>
          <wp:inline distT="0" distB="0" distL="0" distR="0" wp14:anchorId="53EB1C25" wp14:editId="4F0ED0C6">
            <wp:extent cx="9450553" cy="5219700"/>
            <wp:effectExtent l="0" t="0" r="0" b="0"/>
            <wp:docPr id="697195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195664" name="Picture 1" descr="A screenshot of a computer&#10;&#10;Description automatically generated"/>
                    <pic:cNvPicPr/>
                  </pic:nvPicPr>
                  <pic:blipFill>
                    <a:blip r:embed="rId15"/>
                    <a:stretch>
                      <a:fillRect/>
                    </a:stretch>
                  </pic:blipFill>
                  <pic:spPr>
                    <a:xfrm>
                      <a:off x="0" y="0"/>
                      <a:ext cx="9553703" cy="5276672"/>
                    </a:xfrm>
                    <a:prstGeom prst="rect">
                      <a:avLst/>
                    </a:prstGeom>
                  </pic:spPr>
                </pic:pic>
              </a:graphicData>
            </a:graphic>
          </wp:inline>
        </w:drawing>
      </w:r>
    </w:p>
    <w:p w14:paraId="0852792D" w14:textId="6B32DD7D" w:rsidR="00725CA3" w:rsidRDefault="00000000" w:rsidP="00150CF7">
      <w:pPr>
        <w:spacing w:line="240" w:lineRule="auto"/>
        <w:jc w:val="both"/>
      </w:pPr>
      <w:sdt>
        <w:sdtPr>
          <w:id w:val="-701552715"/>
          <w:citation/>
        </w:sdtPr>
        <w:sdtContent>
          <w:r w:rsidR="00725CA3">
            <w:fldChar w:fldCharType="begin"/>
          </w:r>
          <w:r w:rsidR="00725CA3">
            <w:instrText xml:space="preserve">CITATION Zak19 \l 2057 </w:instrText>
          </w:r>
          <w:r w:rsidR="00725CA3">
            <w:fldChar w:fldCharType="separate"/>
          </w:r>
          <w:r w:rsidR="00F81AE9" w:rsidRPr="00F81AE9">
            <w:rPr>
              <w:noProof/>
            </w:rPr>
            <w:t>[1]</w:t>
          </w:r>
          <w:r w:rsidR="00725CA3">
            <w:fldChar w:fldCharType="end"/>
          </w:r>
        </w:sdtContent>
      </w:sdt>
      <w:r w:rsidR="00725CA3" w:rsidRPr="00723E20">
        <w:t xml:space="preserve"> </w:t>
      </w:r>
      <w:sdt>
        <w:sdtPr>
          <w:id w:val="877974665"/>
          <w:citation/>
        </w:sdtPr>
        <w:sdtContent>
          <w:r w:rsidR="00725CA3">
            <w:fldChar w:fldCharType="begin"/>
          </w:r>
          <w:r w:rsidR="00725CA3">
            <w:instrText xml:space="preserve"> CITATION Zir23 \l 2057 </w:instrText>
          </w:r>
          <w:r w:rsidR="00725CA3">
            <w:fldChar w:fldCharType="separate"/>
          </w:r>
          <w:r w:rsidR="00F81AE9" w:rsidRPr="00F81AE9">
            <w:rPr>
              <w:noProof/>
            </w:rPr>
            <w:t>[2]</w:t>
          </w:r>
          <w:r w:rsidR="00725CA3">
            <w:fldChar w:fldCharType="end"/>
          </w:r>
        </w:sdtContent>
      </w:sdt>
      <w:sdt>
        <w:sdtPr>
          <w:id w:val="-337689214"/>
          <w:citation/>
        </w:sdtPr>
        <w:sdtContent>
          <w:r w:rsidR="00725CA3">
            <w:fldChar w:fldCharType="begin"/>
          </w:r>
          <w:r w:rsidR="00725CA3">
            <w:instrText xml:space="preserve"> CITATION Int221 \l 2057 </w:instrText>
          </w:r>
          <w:r w:rsidR="00725CA3">
            <w:fldChar w:fldCharType="separate"/>
          </w:r>
          <w:r w:rsidR="00F81AE9">
            <w:rPr>
              <w:noProof/>
            </w:rPr>
            <w:t xml:space="preserve"> </w:t>
          </w:r>
          <w:r w:rsidR="00F81AE9" w:rsidRPr="00F81AE9">
            <w:rPr>
              <w:noProof/>
            </w:rPr>
            <w:t>[3]</w:t>
          </w:r>
          <w:r w:rsidR="00725CA3">
            <w:fldChar w:fldCharType="end"/>
          </w:r>
        </w:sdtContent>
      </w:sdt>
      <w:sdt>
        <w:sdtPr>
          <w:id w:val="-743870620"/>
          <w:citation/>
        </w:sdtPr>
        <w:sdtContent>
          <w:r w:rsidR="00725CA3">
            <w:fldChar w:fldCharType="begin"/>
          </w:r>
          <w:r w:rsidR="00725CA3">
            <w:instrText xml:space="preserve"> CITATION Int222 \l 2057 </w:instrText>
          </w:r>
          <w:r w:rsidR="00725CA3">
            <w:fldChar w:fldCharType="separate"/>
          </w:r>
          <w:r w:rsidR="00F81AE9">
            <w:rPr>
              <w:noProof/>
            </w:rPr>
            <w:t xml:space="preserve"> </w:t>
          </w:r>
          <w:r w:rsidR="00F81AE9" w:rsidRPr="00F81AE9">
            <w:rPr>
              <w:noProof/>
            </w:rPr>
            <w:t>[4]</w:t>
          </w:r>
          <w:r w:rsidR="00725CA3">
            <w:fldChar w:fldCharType="end"/>
          </w:r>
        </w:sdtContent>
      </w:sdt>
      <w:r w:rsidR="00725CA3" w:rsidRPr="00723E20">
        <w:t xml:space="preserve"> </w:t>
      </w:r>
      <w:sdt>
        <w:sdtPr>
          <w:id w:val="-293597026"/>
          <w:citation/>
        </w:sdtPr>
        <w:sdtContent>
          <w:r w:rsidR="00725CA3" w:rsidRPr="00E47654">
            <w:fldChar w:fldCharType="begin"/>
          </w:r>
          <w:r w:rsidR="00725CA3" w:rsidRPr="00E47654">
            <w:instrText xml:space="preserve"> CITATION Cha21 \l 2057 </w:instrText>
          </w:r>
          <w:r w:rsidR="00725CA3" w:rsidRPr="00E47654">
            <w:fldChar w:fldCharType="separate"/>
          </w:r>
          <w:r w:rsidR="00F81AE9" w:rsidRPr="00F81AE9">
            <w:rPr>
              <w:noProof/>
            </w:rPr>
            <w:t>[5]</w:t>
          </w:r>
          <w:r w:rsidR="00725CA3" w:rsidRPr="00E47654">
            <w:fldChar w:fldCharType="end"/>
          </w:r>
        </w:sdtContent>
      </w:sdt>
      <w:sdt>
        <w:sdtPr>
          <w:id w:val="-616362557"/>
          <w:citation/>
        </w:sdtPr>
        <w:sdtContent>
          <w:r w:rsidR="00725CA3" w:rsidRPr="00E47654">
            <w:fldChar w:fldCharType="begin"/>
          </w:r>
          <w:r w:rsidR="00725CA3" w:rsidRPr="00E47654">
            <w:instrText xml:space="preserve"> CITATION Sei21 \l 2057 </w:instrText>
          </w:r>
          <w:r w:rsidR="00725CA3" w:rsidRPr="00E47654">
            <w:fldChar w:fldCharType="separate"/>
          </w:r>
          <w:r w:rsidR="00F81AE9">
            <w:rPr>
              <w:noProof/>
            </w:rPr>
            <w:t xml:space="preserve"> </w:t>
          </w:r>
          <w:r w:rsidR="00F81AE9" w:rsidRPr="00F81AE9">
            <w:rPr>
              <w:noProof/>
            </w:rPr>
            <w:t>[6]</w:t>
          </w:r>
          <w:r w:rsidR="00725CA3" w:rsidRPr="00E47654">
            <w:fldChar w:fldCharType="end"/>
          </w:r>
        </w:sdtContent>
      </w:sdt>
      <w:sdt>
        <w:sdtPr>
          <w:id w:val="1001863722"/>
          <w:citation/>
        </w:sdtPr>
        <w:sdtContent>
          <w:r w:rsidR="00725CA3" w:rsidRPr="004909AE">
            <w:fldChar w:fldCharType="begin"/>
          </w:r>
          <w:r w:rsidR="00725CA3" w:rsidRPr="004909AE">
            <w:instrText xml:space="preserve"> CITATION UKG211 \l 2057 </w:instrText>
          </w:r>
          <w:r w:rsidR="00725CA3" w:rsidRPr="004909AE">
            <w:fldChar w:fldCharType="separate"/>
          </w:r>
          <w:r w:rsidR="00F81AE9">
            <w:rPr>
              <w:noProof/>
            </w:rPr>
            <w:t xml:space="preserve"> </w:t>
          </w:r>
          <w:r w:rsidR="00F81AE9" w:rsidRPr="00F81AE9">
            <w:rPr>
              <w:noProof/>
            </w:rPr>
            <w:t>[7]</w:t>
          </w:r>
          <w:r w:rsidR="00725CA3" w:rsidRPr="004909AE">
            <w:fldChar w:fldCharType="end"/>
          </w:r>
        </w:sdtContent>
      </w:sdt>
      <w:r w:rsidR="00725CA3" w:rsidRPr="004909AE">
        <w:t xml:space="preserve"> </w:t>
      </w:r>
      <w:sdt>
        <w:sdtPr>
          <w:id w:val="-1557844416"/>
          <w:citation/>
        </w:sdtPr>
        <w:sdtContent>
          <w:r w:rsidR="00725CA3" w:rsidRPr="004909AE">
            <w:fldChar w:fldCharType="begin"/>
          </w:r>
          <w:r w:rsidR="00725CA3" w:rsidRPr="004909AE">
            <w:instrText xml:space="preserve"> CITATION Irw22 \l 2057 </w:instrText>
          </w:r>
          <w:r w:rsidR="00725CA3" w:rsidRPr="004909AE">
            <w:fldChar w:fldCharType="separate"/>
          </w:r>
          <w:r w:rsidR="00F81AE9" w:rsidRPr="00F81AE9">
            <w:rPr>
              <w:noProof/>
            </w:rPr>
            <w:t>[8]</w:t>
          </w:r>
          <w:r w:rsidR="00725CA3" w:rsidRPr="004909AE">
            <w:fldChar w:fldCharType="end"/>
          </w:r>
        </w:sdtContent>
      </w:sdt>
      <w:sdt>
        <w:sdtPr>
          <w:id w:val="-975368898"/>
          <w:citation/>
        </w:sdtPr>
        <w:sdtContent>
          <w:r w:rsidR="00725CA3">
            <w:fldChar w:fldCharType="begin"/>
          </w:r>
          <w:r w:rsidR="00725CA3">
            <w:instrText xml:space="preserve"> CITATION Eur24 \l 2057 </w:instrText>
          </w:r>
          <w:r w:rsidR="00725CA3">
            <w:fldChar w:fldCharType="separate"/>
          </w:r>
          <w:r w:rsidR="00F81AE9">
            <w:rPr>
              <w:noProof/>
            </w:rPr>
            <w:t xml:space="preserve"> </w:t>
          </w:r>
          <w:r w:rsidR="00F81AE9" w:rsidRPr="00F81AE9">
            <w:rPr>
              <w:noProof/>
            </w:rPr>
            <w:t>[9]</w:t>
          </w:r>
          <w:r w:rsidR="00725CA3">
            <w:fldChar w:fldCharType="end"/>
          </w:r>
        </w:sdtContent>
      </w:sdt>
      <w:sdt>
        <w:sdtPr>
          <w:id w:val="-540126476"/>
          <w:citation/>
        </w:sdtPr>
        <w:sdtContent>
          <w:r w:rsidR="00725CA3" w:rsidRPr="00E47654">
            <w:fldChar w:fldCharType="begin"/>
          </w:r>
          <w:r w:rsidR="00725CA3" w:rsidRPr="00E47654">
            <w:instrText xml:space="preserve"> CITATION Nat21 \l 2057 </w:instrText>
          </w:r>
          <w:r w:rsidR="00725CA3" w:rsidRPr="00E47654">
            <w:fldChar w:fldCharType="separate"/>
          </w:r>
          <w:r w:rsidR="00F81AE9">
            <w:rPr>
              <w:noProof/>
            </w:rPr>
            <w:t xml:space="preserve"> </w:t>
          </w:r>
          <w:r w:rsidR="00F81AE9" w:rsidRPr="00F81AE9">
            <w:rPr>
              <w:noProof/>
            </w:rPr>
            <w:t>[10]</w:t>
          </w:r>
          <w:r w:rsidR="00725CA3" w:rsidRPr="00E47654">
            <w:fldChar w:fldCharType="end"/>
          </w:r>
        </w:sdtContent>
      </w:sdt>
      <w:sdt>
        <w:sdtPr>
          <w:id w:val="-1347560397"/>
          <w:citation/>
        </w:sdtPr>
        <w:sdtContent>
          <w:r w:rsidR="00725CA3" w:rsidRPr="00E47654">
            <w:fldChar w:fldCharType="begin"/>
          </w:r>
          <w:r w:rsidR="00725CA3" w:rsidRPr="00E47654">
            <w:instrText xml:space="preserve"> CITATION Nat22 \l 2057 </w:instrText>
          </w:r>
          <w:r w:rsidR="00725CA3" w:rsidRPr="00E47654">
            <w:fldChar w:fldCharType="separate"/>
          </w:r>
          <w:r w:rsidR="00F81AE9">
            <w:rPr>
              <w:noProof/>
            </w:rPr>
            <w:t xml:space="preserve"> </w:t>
          </w:r>
          <w:r w:rsidR="00F81AE9" w:rsidRPr="00F81AE9">
            <w:rPr>
              <w:noProof/>
            </w:rPr>
            <w:t>[11]</w:t>
          </w:r>
          <w:r w:rsidR="00725CA3" w:rsidRPr="00E47654">
            <w:fldChar w:fldCharType="end"/>
          </w:r>
        </w:sdtContent>
      </w:sdt>
      <w:sdt>
        <w:sdtPr>
          <w:id w:val="226658963"/>
          <w:citation/>
        </w:sdtPr>
        <w:sdtContent>
          <w:r w:rsidR="00725CA3" w:rsidRPr="00E47654">
            <w:fldChar w:fldCharType="begin"/>
          </w:r>
          <w:r w:rsidR="00725CA3" w:rsidRPr="00E47654">
            <w:instrText xml:space="preserve"> CITATION Cyb231 \l 2057 </w:instrText>
          </w:r>
          <w:r w:rsidR="00725CA3" w:rsidRPr="00E47654">
            <w:fldChar w:fldCharType="separate"/>
          </w:r>
          <w:r w:rsidR="00F81AE9">
            <w:rPr>
              <w:noProof/>
            </w:rPr>
            <w:t xml:space="preserve"> </w:t>
          </w:r>
          <w:r w:rsidR="00F81AE9" w:rsidRPr="00F81AE9">
            <w:rPr>
              <w:noProof/>
            </w:rPr>
            <w:t>[12]</w:t>
          </w:r>
          <w:r w:rsidR="00725CA3" w:rsidRPr="00E47654">
            <w:fldChar w:fldCharType="end"/>
          </w:r>
        </w:sdtContent>
      </w:sdt>
      <w:r w:rsidR="00725CA3" w:rsidRPr="003C3AB8">
        <w:t xml:space="preserve"> </w:t>
      </w:r>
      <w:sdt>
        <w:sdtPr>
          <w:id w:val="-144209554"/>
          <w:citation/>
        </w:sdtPr>
        <w:sdtContent>
          <w:r w:rsidR="00725CA3">
            <w:fldChar w:fldCharType="begin"/>
          </w:r>
          <w:r w:rsidR="00725CA3">
            <w:instrText xml:space="preserve"> CITATION Han23 \l 2057 </w:instrText>
          </w:r>
          <w:r w:rsidR="00725CA3">
            <w:fldChar w:fldCharType="separate"/>
          </w:r>
          <w:r w:rsidR="00F81AE9" w:rsidRPr="00F81AE9">
            <w:rPr>
              <w:noProof/>
            </w:rPr>
            <w:t>[13]</w:t>
          </w:r>
          <w:r w:rsidR="00725CA3">
            <w:fldChar w:fldCharType="end"/>
          </w:r>
        </w:sdtContent>
      </w:sdt>
      <w:r w:rsidR="00725CA3" w:rsidRPr="00010FFF">
        <w:t xml:space="preserve"> </w:t>
      </w:r>
      <w:sdt>
        <w:sdtPr>
          <w:id w:val="1268040920"/>
          <w:citation/>
        </w:sdtPr>
        <w:sdtContent>
          <w:r w:rsidR="00725CA3" w:rsidRPr="00E47654">
            <w:fldChar w:fldCharType="begin"/>
          </w:r>
          <w:r w:rsidR="00725CA3" w:rsidRPr="00E47654">
            <w:instrText xml:space="preserve"> CITATION IBM24 \l 2057 </w:instrText>
          </w:r>
          <w:r w:rsidR="00725CA3" w:rsidRPr="00E47654">
            <w:fldChar w:fldCharType="separate"/>
          </w:r>
          <w:r w:rsidR="00F81AE9" w:rsidRPr="00F81AE9">
            <w:rPr>
              <w:noProof/>
            </w:rPr>
            <w:t>[14]</w:t>
          </w:r>
          <w:r w:rsidR="00725CA3" w:rsidRPr="00E47654">
            <w:fldChar w:fldCharType="end"/>
          </w:r>
        </w:sdtContent>
      </w:sdt>
      <w:r w:rsidR="00725CA3" w:rsidRPr="00D97772">
        <w:t xml:space="preserve"> </w:t>
      </w:r>
      <w:sdt>
        <w:sdtPr>
          <w:id w:val="2078480671"/>
          <w:citation/>
        </w:sdtPr>
        <w:sdtContent>
          <w:r w:rsidR="00725CA3">
            <w:fldChar w:fldCharType="begin"/>
          </w:r>
          <w:r w:rsidR="00725CA3">
            <w:instrText xml:space="preserve">CITATION Pal241 \l 2057 </w:instrText>
          </w:r>
          <w:r w:rsidR="00725CA3">
            <w:fldChar w:fldCharType="separate"/>
          </w:r>
          <w:r w:rsidR="00F81AE9" w:rsidRPr="00F81AE9">
            <w:rPr>
              <w:noProof/>
            </w:rPr>
            <w:t>[15]</w:t>
          </w:r>
          <w:r w:rsidR="00725CA3">
            <w:fldChar w:fldCharType="end"/>
          </w:r>
        </w:sdtContent>
      </w:sdt>
      <w:sdt>
        <w:sdtPr>
          <w:id w:val="-1079594889"/>
          <w:citation/>
        </w:sdtPr>
        <w:sdtContent>
          <w:r w:rsidR="00725CA3" w:rsidRPr="0087287E">
            <w:fldChar w:fldCharType="begin"/>
          </w:r>
          <w:r w:rsidR="00725CA3">
            <w:instrText xml:space="preserve">CITATION Der23 \l 2057 </w:instrText>
          </w:r>
          <w:r w:rsidR="00725CA3" w:rsidRPr="0087287E">
            <w:fldChar w:fldCharType="separate"/>
          </w:r>
          <w:r w:rsidR="00F81AE9">
            <w:rPr>
              <w:noProof/>
            </w:rPr>
            <w:t xml:space="preserve"> </w:t>
          </w:r>
          <w:r w:rsidR="00F81AE9" w:rsidRPr="00F81AE9">
            <w:rPr>
              <w:noProof/>
            </w:rPr>
            <w:t>[16]</w:t>
          </w:r>
          <w:r w:rsidR="00725CA3" w:rsidRPr="0087287E">
            <w:fldChar w:fldCharType="end"/>
          </w:r>
        </w:sdtContent>
      </w:sdt>
      <w:r w:rsidR="00725CA3">
        <w:t xml:space="preserve"> </w:t>
      </w:r>
      <w:sdt>
        <w:sdtPr>
          <w:id w:val="2009630847"/>
          <w:citation/>
        </w:sdtPr>
        <w:sdtContent>
          <w:r w:rsidR="00725CA3" w:rsidRPr="00E47654">
            <w:fldChar w:fldCharType="begin"/>
          </w:r>
          <w:r w:rsidR="00725CA3" w:rsidRPr="00E47654">
            <w:instrText xml:space="preserve">CITATION Che2426 \l 2057 </w:instrText>
          </w:r>
          <w:r w:rsidR="00725CA3" w:rsidRPr="00E47654">
            <w:fldChar w:fldCharType="separate"/>
          </w:r>
          <w:r w:rsidR="00F81AE9" w:rsidRPr="00F81AE9">
            <w:rPr>
              <w:noProof/>
            </w:rPr>
            <w:t>[17]</w:t>
          </w:r>
          <w:r w:rsidR="00725CA3" w:rsidRPr="00E47654">
            <w:fldChar w:fldCharType="end"/>
          </w:r>
        </w:sdtContent>
      </w:sdt>
      <w:sdt>
        <w:sdtPr>
          <w:id w:val="-598877805"/>
          <w:citation/>
        </w:sdtPr>
        <w:sdtContent>
          <w:r w:rsidR="00725CA3" w:rsidRPr="00E47654">
            <w:fldChar w:fldCharType="begin"/>
          </w:r>
          <w:r w:rsidR="00725CA3" w:rsidRPr="00E47654">
            <w:instrText xml:space="preserve"> CITATION Che09 \l 2057 </w:instrText>
          </w:r>
          <w:r w:rsidR="00725CA3" w:rsidRPr="00E47654">
            <w:fldChar w:fldCharType="separate"/>
          </w:r>
          <w:r w:rsidR="00F81AE9">
            <w:rPr>
              <w:noProof/>
            </w:rPr>
            <w:t xml:space="preserve"> </w:t>
          </w:r>
          <w:r w:rsidR="00F81AE9" w:rsidRPr="00F81AE9">
            <w:rPr>
              <w:noProof/>
            </w:rPr>
            <w:t>[18]</w:t>
          </w:r>
          <w:r w:rsidR="00725CA3" w:rsidRPr="00E47654">
            <w:fldChar w:fldCharType="end"/>
          </w:r>
        </w:sdtContent>
      </w:sdt>
      <w:sdt>
        <w:sdtPr>
          <w:id w:val="-783118079"/>
          <w:citation/>
        </w:sdtPr>
        <w:sdtContent>
          <w:r w:rsidR="00725CA3">
            <w:fldChar w:fldCharType="begin"/>
          </w:r>
          <w:r w:rsidR="00725CA3">
            <w:instrText xml:space="preserve"> CITATION Mic2410 \l 2057 </w:instrText>
          </w:r>
          <w:r w:rsidR="00725CA3">
            <w:fldChar w:fldCharType="separate"/>
          </w:r>
          <w:r w:rsidR="00F81AE9">
            <w:rPr>
              <w:noProof/>
            </w:rPr>
            <w:t xml:space="preserve"> </w:t>
          </w:r>
          <w:r w:rsidR="00F81AE9" w:rsidRPr="00F81AE9">
            <w:rPr>
              <w:noProof/>
            </w:rPr>
            <w:t>[19]</w:t>
          </w:r>
          <w:r w:rsidR="00725CA3">
            <w:fldChar w:fldCharType="end"/>
          </w:r>
        </w:sdtContent>
      </w:sdt>
      <w:sdt>
        <w:sdtPr>
          <w:id w:val="-1671090348"/>
          <w:citation/>
        </w:sdtPr>
        <w:sdtContent>
          <w:r w:rsidR="00725CA3">
            <w:fldChar w:fldCharType="begin"/>
          </w:r>
          <w:r w:rsidR="00725CA3">
            <w:instrText xml:space="preserve"> CITATION Vor20 \l 2057 </w:instrText>
          </w:r>
          <w:r w:rsidR="00725CA3">
            <w:fldChar w:fldCharType="separate"/>
          </w:r>
          <w:r w:rsidR="00F81AE9">
            <w:rPr>
              <w:noProof/>
            </w:rPr>
            <w:t xml:space="preserve"> </w:t>
          </w:r>
          <w:r w:rsidR="00F81AE9" w:rsidRPr="00F81AE9">
            <w:rPr>
              <w:noProof/>
            </w:rPr>
            <w:t>[20]</w:t>
          </w:r>
          <w:r w:rsidR="00725CA3">
            <w:fldChar w:fldCharType="end"/>
          </w:r>
        </w:sdtContent>
      </w:sdt>
      <w:r w:rsidR="00725CA3" w:rsidRPr="00E1047C">
        <w:t xml:space="preserve"> </w:t>
      </w:r>
      <w:sdt>
        <w:sdtPr>
          <w:id w:val="-1867508271"/>
          <w:citation/>
        </w:sdtPr>
        <w:sdtContent>
          <w:r w:rsidR="00725CA3">
            <w:fldChar w:fldCharType="begin"/>
          </w:r>
          <w:r w:rsidR="00725CA3">
            <w:instrText xml:space="preserve"> CITATION Abd23 \l 2057 </w:instrText>
          </w:r>
          <w:r w:rsidR="00725CA3">
            <w:fldChar w:fldCharType="separate"/>
          </w:r>
          <w:r w:rsidR="00F81AE9" w:rsidRPr="00F81AE9">
            <w:rPr>
              <w:noProof/>
            </w:rPr>
            <w:t>[21]</w:t>
          </w:r>
          <w:r w:rsidR="00725CA3">
            <w:fldChar w:fldCharType="end"/>
          </w:r>
        </w:sdtContent>
      </w:sdt>
      <w:sdt>
        <w:sdtPr>
          <w:id w:val="1180786056"/>
          <w:citation/>
        </w:sdtPr>
        <w:sdtContent>
          <w:r w:rsidR="00725CA3">
            <w:fldChar w:fldCharType="begin"/>
          </w:r>
          <w:r w:rsidR="00725CA3">
            <w:instrText xml:space="preserve"> CITATION Sha23 \l 2057 </w:instrText>
          </w:r>
          <w:r w:rsidR="00725CA3">
            <w:fldChar w:fldCharType="separate"/>
          </w:r>
          <w:r w:rsidR="00F81AE9">
            <w:rPr>
              <w:noProof/>
            </w:rPr>
            <w:t xml:space="preserve"> </w:t>
          </w:r>
          <w:r w:rsidR="00F81AE9" w:rsidRPr="00F81AE9">
            <w:rPr>
              <w:noProof/>
            </w:rPr>
            <w:t>[22]</w:t>
          </w:r>
          <w:r w:rsidR="00725CA3">
            <w:fldChar w:fldCharType="end"/>
          </w:r>
        </w:sdtContent>
      </w:sdt>
      <w:sdt>
        <w:sdtPr>
          <w:id w:val="-539979577"/>
          <w:citation/>
        </w:sdtPr>
        <w:sdtContent>
          <w:r w:rsidR="00725CA3">
            <w:fldChar w:fldCharType="begin"/>
          </w:r>
          <w:r w:rsidR="00725CA3">
            <w:instrText xml:space="preserve"> CITATION Fag21 \l 2057 </w:instrText>
          </w:r>
          <w:r w:rsidR="00725CA3">
            <w:fldChar w:fldCharType="separate"/>
          </w:r>
          <w:r w:rsidR="00F81AE9">
            <w:rPr>
              <w:noProof/>
            </w:rPr>
            <w:t xml:space="preserve"> </w:t>
          </w:r>
          <w:r w:rsidR="00F81AE9" w:rsidRPr="00F81AE9">
            <w:rPr>
              <w:noProof/>
            </w:rPr>
            <w:t>[23]</w:t>
          </w:r>
          <w:r w:rsidR="00725CA3">
            <w:fldChar w:fldCharType="end"/>
          </w:r>
        </w:sdtContent>
      </w:sdt>
      <w:sdt>
        <w:sdtPr>
          <w:id w:val="-2140643466"/>
          <w:citation/>
        </w:sdtPr>
        <w:sdtContent>
          <w:r w:rsidR="00725CA3">
            <w:fldChar w:fldCharType="begin"/>
          </w:r>
          <w:r w:rsidR="00725CA3">
            <w:instrText xml:space="preserve"> CITATION Ibr23 \l 2057 </w:instrText>
          </w:r>
          <w:r w:rsidR="00725CA3">
            <w:fldChar w:fldCharType="separate"/>
          </w:r>
          <w:r w:rsidR="00F81AE9">
            <w:rPr>
              <w:noProof/>
            </w:rPr>
            <w:t xml:space="preserve"> </w:t>
          </w:r>
          <w:r w:rsidR="00F81AE9" w:rsidRPr="00F81AE9">
            <w:rPr>
              <w:noProof/>
            </w:rPr>
            <w:t>[24]</w:t>
          </w:r>
          <w:r w:rsidR="00725CA3">
            <w:fldChar w:fldCharType="end"/>
          </w:r>
        </w:sdtContent>
      </w:sdt>
      <w:sdt>
        <w:sdtPr>
          <w:id w:val="-1923325208"/>
          <w:citation/>
        </w:sdtPr>
        <w:sdtContent>
          <w:r w:rsidR="00725CA3">
            <w:fldChar w:fldCharType="begin"/>
          </w:r>
          <w:r w:rsidR="00725CA3">
            <w:instrText xml:space="preserve"> CITATION Ada20 \l 2057 </w:instrText>
          </w:r>
          <w:r w:rsidR="00725CA3">
            <w:fldChar w:fldCharType="separate"/>
          </w:r>
          <w:r w:rsidR="00F81AE9">
            <w:rPr>
              <w:noProof/>
            </w:rPr>
            <w:t xml:space="preserve"> </w:t>
          </w:r>
          <w:r w:rsidR="00F81AE9" w:rsidRPr="00F81AE9">
            <w:rPr>
              <w:noProof/>
            </w:rPr>
            <w:t>[25]</w:t>
          </w:r>
          <w:r w:rsidR="00725CA3">
            <w:fldChar w:fldCharType="end"/>
          </w:r>
        </w:sdtContent>
      </w:sdt>
      <w:sdt>
        <w:sdtPr>
          <w:id w:val="2078926432"/>
          <w:citation/>
        </w:sdtPr>
        <w:sdtContent>
          <w:r w:rsidR="00725CA3">
            <w:fldChar w:fldCharType="begin"/>
          </w:r>
          <w:r w:rsidR="00725CA3">
            <w:instrText xml:space="preserve"> CITATION BBC24 \l 2057 </w:instrText>
          </w:r>
          <w:r w:rsidR="00725CA3">
            <w:fldChar w:fldCharType="separate"/>
          </w:r>
          <w:r w:rsidR="00F81AE9">
            <w:rPr>
              <w:noProof/>
            </w:rPr>
            <w:t xml:space="preserve"> </w:t>
          </w:r>
          <w:r w:rsidR="00F81AE9" w:rsidRPr="00F81AE9">
            <w:rPr>
              <w:noProof/>
            </w:rPr>
            <w:t>[26]</w:t>
          </w:r>
          <w:r w:rsidR="00725CA3">
            <w:fldChar w:fldCharType="end"/>
          </w:r>
        </w:sdtContent>
      </w:sdt>
      <w:sdt>
        <w:sdtPr>
          <w:id w:val="1619417253"/>
          <w:citation/>
        </w:sdtPr>
        <w:sdtContent>
          <w:r w:rsidR="00725CA3">
            <w:fldChar w:fldCharType="begin"/>
          </w:r>
          <w:r w:rsidR="00725CA3">
            <w:instrText xml:space="preserve"> CITATION UKG24 \l 2057 </w:instrText>
          </w:r>
          <w:r w:rsidR="00725CA3">
            <w:fldChar w:fldCharType="separate"/>
          </w:r>
          <w:r w:rsidR="00F81AE9">
            <w:rPr>
              <w:noProof/>
            </w:rPr>
            <w:t xml:space="preserve"> </w:t>
          </w:r>
          <w:r w:rsidR="00F81AE9" w:rsidRPr="00F81AE9">
            <w:rPr>
              <w:noProof/>
            </w:rPr>
            <w:t>[27]</w:t>
          </w:r>
          <w:r w:rsidR="00725CA3">
            <w:fldChar w:fldCharType="end"/>
          </w:r>
        </w:sdtContent>
      </w:sdt>
    </w:p>
    <w:p w14:paraId="13F4A848" w14:textId="77777777" w:rsidR="00E3117E" w:rsidRDefault="00E3117E" w:rsidP="00150CF7">
      <w:pPr>
        <w:spacing w:line="240" w:lineRule="auto"/>
        <w:jc w:val="both"/>
      </w:pPr>
      <w:r>
        <w:t xml:space="preserve">See </w:t>
      </w:r>
      <w:r w:rsidRPr="009F5EE4">
        <w:t xml:space="preserve">Appendix </w:t>
      </w:r>
      <w:r>
        <w:t xml:space="preserve">2 for initial </w:t>
      </w:r>
      <w:r w:rsidRPr="009F5EE4">
        <w:t>recommendations</w:t>
      </w:r>
      <w:r>
        <w:t xml:space="preserve"> on issues identified</w:t>
      </w:r>
      <w:r w:rsidRPr="009F5EE4">
        <w:t>.</w:t>
      </w:r>
    </w:p>
    <w:p w14:paraId="0833C148" w14:textId="3F44DCEC" w:rsidR="00E3117E" w:rsidRDefault="00E3117E" w:rsidP="00C75AC1">
      <w:pPr>
        <w:spacing w:line="360" w:lineRule="auto"/>
        <w:jc w:val="both"/>
        <w:sectPr w:rsidR="00E3117E" w:rsidSect="001565F2">
          <w:footerReference w:type="first" r:id="rId16"/>
          <w:pgSz w:w="16838" w:h="11906" w:orient="landscape"/>
          <w:pgMar w:top="1134" w:right="1134" w:bottom="1134" w:left="1134" w:header="709" w:footer="709" w:gutter="0"/>
          <w:cols w:space="708"/>
          <w:titlePg/>
          <w:docGrid w:linePitch="360"/>
        </w:sectPr>
      </w:pPr>
    </w:p>
    <w:p w14:paraId="20D6EEC3" w14:textId="6C9BB3E6" w:rsidR="00700029" w:rsidRDefault="00591D75" w:rsidP="00C75AC1">
      <w:pPr>
        <w:pStyle w:val="Heading1"/>
        <w:numPr>
          <w:ilvl w:val="0"/>
          <w:numId w:val="3"/>
        </w:numPr>
        <w:tabs>
          <w:tab w:val="num" w:pos="360"/>
        </w:tabs>
        <w:spacing w:line="360" w:lineRule="auto"/>
        <w:ind w:left="0" w:firstLine="0"/>
        <w:jc w:val="both"/>
      </w:pPr>
      <w:bookmarkStart w:id="110" w:name="_Toc166922657"/>
      <w:r>
        <w:lastRenderedPageBreak/>
        <w:t xml:space="preserve">Possible </w:t>
      </w:r>
      <w:r w:rsidR="00D2594B">
        <w:t xml:space="preserve">security </w:t>
      </w:r>
      <w:r>
        <w:t>solutions</w:t>
      </w:r>
      <w:r w:rsidR="00D2594B">
        <w:t xml:space="preserve"> for TGE</w:t>
      </w:r>
      <w:bookmarkEnd w:id="110"/>
    </w:p>
    <w:p w14:paraId="4CB5D39B" w14:textId="5B78D6C5" w:rsidR="00F00EAC" w:rsidRDefault="00F2729F" w:rsidP="00C75AC1">
      <w:pPr>
        <w:spacing w:line="360" w:lineRule="auto"/>
        <w:jc w:val="both"/>
      </w:pPr>
      <w:r>
        <w:t>T</w:t>
      </w:r>
      <w:r w:rsidR="005F0784">
        <w:t>he Gartner magic quadrant</w:t>
      </w:r>
      <w:r w:rsidR="007815C6">
        <w:t>, see Fig.2</w:t>
      </w:r>
      <w:r w:rsidR="00893320">
        <w:t xml:space="preserve"> and </w:t>
      </w:r>
      <w:r w:rsidR="007815C6">
        <w:t>Fig.3</w:t>
      </w:r>
      <w:r w:rsidR="00870611">
        <w:t xml:space="preserve"> </w:t>
      </w:r>
      <w:sdt>
        <w:sdtPr>
          <w:id w:val="571707721"/>
          <w:citation/>
        </w:sdtPr>
        <w:sdtContent>
          <w:r w:rsidR="00870611">
            <w:fldChar w:fldCharType="begin"/>
          </w:r>
          <w:r w:rsidR="00870611">
            <w:instrText xml:space="preserve"> CITATION Gar241 \l 2057 </w:instrText>
          </w:r>
          <w:r w:rsidR="00870611">
            <w:fldChar w:fldCharType="separate"/>
          </w:r>
          <w:r w:rsidR="00F81AE9" w:rsidRPr="00F81AE9">
            <w:rPr>
              <w:noProof/>
            </w:rPr>
            <w:t>[28]</w:t>
          </w:r>
          <w:r w:rsidR="00870611">
            <w:fldChar w:fldCharType="end"/>
          </w:r>
        </w:sdtContent>
      </w:sdt>
      <w:r w:rsidR="00870611">
        <w:t>,</w:t>
      </w:r>
      <w:r w:rsidR="005F0784">
        <w:t xml:space="preserve"> </w:t>
      </w:r>
      <w:r w:rsidR="00305CC2">
        <w:t>h</w:t>
      </w:r>
      <w:r w:rsidR="005F0784">
        <w:t xml:space="preserve">as </w:t>
      </w:r>
      <w:r w:rsidR="00305CC2">
        <w:t xml:space="preserve">been used as </w:t>
      </w:r>
      <w:r w:rsidR="005F0784">
        <w:t>a metric</w:t>
      </w:r>
      <w:r w:rsidR="005E3AA7">
        <w:t xml:space="preserve"> of identifying the most</w:t>
      </w:r>
      <w:r w:rsidR="005607A9">
        <w:t xml:space="preserve"> suitable cybersecurity solutions</w:t>
      </w:r>
      <w:r w:rsidR="00C63B9A">
        <w:t xml:space="preserve"> t</w:t>
      </w:r>
      <w:r w:rsidR="00365AB1">
        <w:t xml:space="preserve">o ensure that TGE </w:t>
      </w:r>
      <w:r w:rsidR="00BF4F10">
        <w:t xml:space="preserve">are provided with the best security framework that meets their requirements.  </w:t>
      </w:r>
    </w:p>
    <w:p w14:paraId="743A73EF" w14:textId="5B8EA7AE" w:rsidR="00D4197E" w:rsidRDefault="005C188D" w:rsidP="00C75AC1">
      <w:pPr>
        <w:spacing w:line="360" w:lineRule="auto"/>
        <w:jc w:val="both"/>
      </w:pPr>
      <w:r w:rsidRPr="008953C8">
        <w:rPr>
          <w:b/>
          <w:bCs/>
        </w:rPr>
        <w:t>Palo Alto (PA)</w:t>
      </w:r>
      <w:r>
        <w:t xml:space="preserve">, and </w:t>
      </w:r>
      <w:proofErr w:type="spellStart"/>
      <w:r w:rsidRPr="008953C8">
        <w:rPr>
          <w:b/>
          <w:bCs/>
        </w:rPr>
        <w:t>CheckPoint</w:t>
      </w:r>
      <w:proofErr w:type="spellEnd"/>
      <w:r w:rsidRPr="008953C8">
        <w:rPr>
          <w:b/>
          <w:bCs/>
        </w:rPr>
        <w:t xml:space="preserve"> (CP)</w:t>
      </w:r>
      <w:r w:rsidR="00C04362">
        <w:t xml:space="preserve"> </w:t>
      </w:r>
      <w:r w:rsidR="00400480">
        <w:t xml:space="preserve">have been chosen </w:t>
      </w:r>
      <w:r w:rsidR="00431214">
        <w:t xml:space="preserve">for TGE </w:t>
      </w:r>
      <w:r w:rsidR="00400480">
        <w:t>as the viable security solutions as they are</w:t>
      </w:r>
      <w:r w:rsidR="00B85528">
        <w:t xml:space="preserve"> two of the</w:t>
      </w:r>
      <w:r w:rsidR="0044612C">
        <w:t xml:space="preserve"> market leaders </w:t>
      </w:r>
      <w:r w:rsidR="00400480">
        <w:t xml:space="preserve">in the field.  </w:t>
      </w:r>
    </w:p>
    <w:p w14:paraId="5DB825F2" w14:textId="500A1E75" w:rsidR="00D4197E" w:rsidRDefault="00D4197E" w:rsidP="00C75AC1">
      <w:pPr>
        <w:keepNext/>
        <w:spacing w:line="360" w:lineRule="auto"/>
        <w:jc w:val="both"/>
      </w:pPr>
      <w:r w:rsidRPr="00D4197E">
        <w:rPr>
          <w:noProof/>
        </w:rPr>
        <w:drawing>
          <wp:inline distT="0" distB="0" distL="0" distR="0" wp14:anchorId="32C038AF" wp14:editId="0B420458">
            <wp:extent cx="2801139" cy="2812211"/>
            <wp:effectExtent l="0" t="0" r="0" b="7620"/>
            <wp:docPr id="919012014" name="Picture 1" descr="A diagram of a business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012014" name="Picture 1" descr="A diagram of a business strategy&#10;&#10;Description automatically generated with medium confidence"/>
                    <pic:cNvPicPr/>
                  </pic:nvPicPr>
                  <pic:blipFill>
                    <a:blip r:embed="rId17"/>
                    <a:stretch>
                      <a:fillRect/>
                    </a:stretch>
                  </pic:blipFill>
                  <pic:spPr>
                    <a:xfrm>
                      <a:off x="0" y="0"/>
                      <a:ext cx="2803664" cy="2814746"/>
                    </a:xfrm>
                    <a:prstGeom prst="rect">
                      <a:avLst/>
                    </a:prstGeom>
                  </pic:spPr>
                </pic:pic>
              </a:graphicData>
            </a:graphic>
          </wp:inline>
        </w:drawing>
      </w:r>
      <w:r w:rsidR="00333660">
        <w:t xml:space="preserve"> </w:t>
      </w:r>
    </w:p>
    <w:p w14:paraId="6CE680F7" w14:textId="2F1445FD" w:rsidR="00D4197E" w:rsidRDefault="00D4197E" w:rsidP="00C75AC1">
      <w:pPr>
        <w:pStyle w:val="Caption"/>
        <w:spacing w:line="360" w:lineRule="auto"/>
        <w:jc w:val="both"/>
      </w:pPr>
      <w:bookmarkStart w:id="111" w:name="_Toc166922714"/>
      <w:r>
        <w:t xml:space="preserve">Figure </w:t>
      </w:r>
      <w:r>
        <w:fldChar w:fldCharType="begin"/>
      </w:r>
      <w:r>
        <w:instrText xml:space="preserve"> SEQ Figure \* ARABIC </w:instrText>
      </w:r>
      <w:r>
        <w:fldChar w:fldCharType="separate"/>
      </w:r>
      <w:r w:rsidR="00EE3A0F">
        <w:rPr>
          <w:noProof/>
        </w:rPr>
        <w:t>2</w:t>
      </w:r>
      <w:r>
        <w:fldChar w:fldCharType="end"/>
      </w:r>
      <w:r w:rsidR="001168B7">
        <w:t>:</w:t>
      </w:r>
      <w:r>
        <w:t xml:space="preserve"> Gartner Magic Quadrant–explanation </w:t>
      </w:r>
      <w:sdt>
        <w:sdtPr>
          <w:id w:val="-1089932693"/>
          <w:citation/>
        </w:sdtPr>
        <w:sdtContent>
          <w:r>
            <w:fldChar w:fldCharType="begin"/>
          </w:r>
          <w:r>
            <w:instrText xml:space="preserve"> CITATION Gar24 \l 2057 </w:instrText>
          </w:r>
          <w:r>
            <w:fldChar w:fldCharType="separate"/>
          </w:r>
          <w:r w:rsidR="00F81AE9" w:rsidRPr="00F81AE9">
            <w:rPr>
              <w:noProof/>
            </w:rPr>
            <w:t>[29]</w:t>
          </w:r>
          <w:r>
            <w:fldChar w:fldCharType="end"/>
          </w:r>
        </w:sdtContent>
      </w:sdt>
      <w:bookmarkEnd w:id="111"/>
    </w:p>
    <w:p w14:paraId="74913F43" w14:textId="74E17829" w:rsidR="002D68EF" w:rsidRDefault="00F84EDB" w:rsidP="00C75AC1">
      <w:pPr>
        <w:keepNext/>
        <w:spacing w:line="360" w:lineRule="auto"/>
        <w:jc w:val="both"/>
      </w:pPr>
      <w:r w:rsidRPr="00F84EDB">
        <w:rPr>
          <w:noProof/>
        </w:rPr>
        <w:drawing>
          <wp:inline distT="0" distB="0" distL="0" distR="0" wp14:anchorId="1DD2E9AB" wp14:editId="717491CC">
            <wp:extent cx="2827486" cy="2863970"/>
            <wp:effectExtent l="0" t="0" r="0" b="0"/>
            <wp:docPr id="170480557" name="Picture 1" descr="A white grid with blue dot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80557" name="Picture 1" descr="A white grid with blue dots and white text&#10;&#10;Description automatically generated"/>
                    <pic:cNvPicPr/>
                  </pic:nvPicPr>
                  <pic:blipFill>
                    <a:blip r:embed="rId18"/>
                    <a:stretch>
                      <a:fillRect/>
                    </a:stretch>
                  </pic:blipFill>
                  <pic:spPr>
                    <a:xfrm>
                      <a:off x="0" y="0"/>
                      <a:ext cx="2836509" cy="2873110"/>
                    </a:xfrm>
                    <a:prstGeom prst="rect">
                      <a:avLst/>
                    </a:prstGeom>
                  </pic:spPr>
                </pic:pic>
              </a:graphicData>
            </a:graphic>
          </wp:inline>
        </w:drawing>
      </w:r>
    </w:p>
    <w:p w14:paraId="0BDB38E6" w14:textId="57475D42" w:rsidR="00D4197E" w:rsidRDefault="002D68EF" w:rsidP="00C75AC1">
      <w:pPr>
        <w:pStyle w:val="Caption"/>
        <w:spacing w:line="360" w:lineRule="auto"/>
        <w:jc w:val="both"/>
      </w:pPr>
      <w:bookmarkStart w:id="112" w:name="_Toc166922715"/>
      <w:r>
        <w:t xml:space="preserve">Figure </w:t>
      </w:r>
      <w:r>
        <w:fldChar w:fldCharType="begin"/>
      </w:r>
      <w:r>
        <w:instrText xml:space="preserve"> SEQ Figure \* ARABIC </w:instrText>
      </w:r>
      <w:r>
        <w:fldChar w:fldCharType="separate"/>
      </w:r>
      <w:r w:rsidR="00EE3A0F">
        <w:rPr>
          <w:noProof/>
        </w:rPr>
        <w:t>3</w:t>
      </w:r>
      <w:r>
        <w:fldChar w:fldCharType="end"/>
      </w:r>
      <w:r w:rsidR="001168B7">
        <w:t>:</w:t>
      </w:r>
      <w:r>
        <w:t xml:space="preserve"> </w:t>
      </w:r>
      <w:r w:rsidR="00EC683F">
        <w:t xml:space="preserve">Gartner </w:t>
      </w:r>
      <w:r>
        <w:t>Magic Quadrant for network firewalls.</w:t>
      </w:r>
      <w:sdt>
        <w:sdtPr>
          <w:id w:val="-1591454564"/>
          <w:citation/>
        </w:sdtPr>
        <w:sdtContent>
          <w:r w:rsidR="00F87F0E">
            <w:fldChar w:fldCharType="begin"/>
          </w:r>
          <w:r w:rsidR="00F87F0E">
            <w:instrText xml:space="preserve"> CITATION Pal19 \l 2057 </w:instrText>
          </w:r>
          <w:r w:rsidR="00F87F0E">
            <w:fldChar w:fldCharType="separate"/>
          </w:r>
          <w:r w:rsidR="00F81AE9">
            <w:rPr>
              <w:noProof/>
            </w:rPr>
            <w:t xml:space="preserve"> </w:t>
          </w:r>
          <w:r w:rsidR="00F81AE9" w:rsidRPr="00F81AE9">
            <w:rPr>
              <w:noProof/>
            </w:rPr>
            <w:t>[30]</w:t>
          </w:r>
          <w:r w:rsidR="00F87F0E">
            <w:fldChar w:fldCharType="end"/>
          </w:r>
        </w:sdtContent>
      </w:sdt>
      <w:bookmarkEnd w:id="112"/>
    </w:p>
    <w:p w14:paraId="501B8638" w14:textId="77777777" w:rsidR="005A57BB" w:rsidRDefault="005A57BB" w:rsidP="00C75AC1">
      <w:pPr>
        <w:spacing w:line="360" w:lineRule="auto"/>
        <w:jc w:val="both"/>
      </w:pPr>
    </w:p>
    <w:p w14:paraId="2A280909" w14:textId="77777777" w:rsidR="005A57BB" w:rsidRDefault="005A57BB" w:rsidP="00C75AC1">
      <w:pPr>
        <w:spacing w:line="360" w:lineRule="auto"/>
        <w:jc w:val="both"/>
      </w:pPr>
    </w:p>
    <w:p w14:paraId="487E6871" w14:textId="77777777" w:rsidR="00870611" w:rsidRDefault="00870611" w:rsidP="00C75AC1">
      <w:pPr>
        <w:spacing w:line="360" w:lineRule="auto"/>
        <w:jc w:val="both"/>
      </w:pPr>
    </w:p>
    <w:p w14:paraId="231F8104" w14:textId="77777777" w:rsidR="009C6B9D" w:rsidRPr="009C6B9D" w:rsidRDefault="009C6B9D" w:rsidP="00C75AC1">
      <w:pPr>
        <w:pStyle w:val="ListParagraph"/>
        <w:keepNext/>
        <w:keepLines/>
        <w:numPr>
          <w:ilvl w:val="0"/>
          <w:numId w:val="9"/>
        </w:numPr>
        <w:spacing w:before="240" w:line="360" w:lineRule="auto"/>
        <w:contextualSpacing w:val="0"/>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113" w:name="_Toc159668569"/>
      <w:bookmarkStart w:id="114" w:name="_Toc159753251"/>
      <w:bookmarkStart w:id="115" w:name="_Toc159755824"/>
      <w:bookmarkStart w:id="116" w:name="_Toc159755890"/>
      <w:bookmarkStart w:id="117" w:name="_Toc159756095"/>
      <w:bookmarkStart w:id="118" w:name="_Toc159756129"/>
      <w:bookmarkStart w:id="119" w:name="_Toc160893309"/>
      <w:bookmarkStart w:id="120" w:name="_Toc162021518"/>
      <w:bookmarkStart w:id="121" w:name="_Toc162203269"/>
      <w:bookmarkStart w:id="122" w:name="_Toc162265900"/>
      <w:bookmarkStart w:id="123" w:name="_Toc162295130"/>
      <w:bookmarkStart w:id="124" w:name="_Toc162297074"/>
      <w:bookmarkStart w:id="125" w:name="_Toc162380015"/>
      <w:bookmarkStart w:id="126" w:name="_Toc162460255"/>
      <w:bookmarkStart w:id="127" w:name="_Toc162461204"/>
      <w:bookmarkStart w:id="128" w:name="_Toc162540397"/>
      <w:bookmarkStart w:id="129" w:name="_Toc162596617"/>
      <w:bookmarkStart w:id="130" w:name="_Toc164081821"/>
      <w:bookmarkStart w:id="131" w:name="_Toc164098517"/>
      <w:bookmarkStart w:id="132" w:name="_Toc164246767"/>
      <w:bookmarkStart w:id="133" w:name="_Toc164247336"/>
      <w:bookmarkStart w:id="134" w:name="_Toc164523268"/>
      <w:bookmarkStart w:id="135" w:name="_Toc166246475"/>
      <w:bookmarkStart w:id="136" w:name="_Toc166247589"/>
      <w:bookmarkStart w:id="137" w:name="_Toc166502088"/>
      <w:bookmarkStart w:id="138" w:name="_Toc166513871"/>
      <w:bookmarkStart w:id="139" w:name="_Toc166566588"/>
      <w:bookmarkStart w:id="140" w:name="_Toc166566797"/>
      <w:bookmarkStart w:id="141" w:name="_Toc166606026"/>
      <w:bookmarkStart w:id="142" w:name="_Toc166616553"/>
      <w:bookmarkStart w:id="143" w:name="_Toc166616618"/>
      <w:bookmarkStart w:id="144" w:name="_Toc166765915"/>
      <w:bookmarkStart w:id="145" w:name="_Toc166766106"/>
      <w:bookmarkStart w:id="146" w:name="_Toc166766171"/>
      <w:bookmarkStart w:id="147" w:name="_Toc166766236"/>
      <w:bookmarkStart w:id="148" w:name="_Toc166766350"/>
      <w:bookmarkStart w:id="149" w:name="_Toc166921390"/>
      <w:bookmarkStart w:id="150" w:name="_Toc166922370"/>
      <w:bookmarkStart w:id="151" w:name="_Toc166922658"/>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p>
    <w:p w14:paraId="6CE7C2B7" w14:textId="1799EC52" w:rsidR="00692E38" w:rsidRPr="000A1FB4" w:rsidRDefault="00692E38" w:rsidP="00C75AC1">
      <w:pPr>
        <w:pStyle w:val="Heading2"/>
        <w:spacing w:line="360" w:lineRule="auto"/>
      </w:pPr>
      <w:bookmarkStart w:id="152" w:name="_Toc166922659"/>
      <w:r w:rsidRPr="000A1FB4">
        <w:t>Proposed CP Solution</w:t>
      </w:r>
      <w:bookmarkEnd w:id="152"/>
    </w:p>
    <w:p w14:paraId="295662AC" w14:textId="6FED90AA" w:rsidR="00E667E6" w:rsidRPr="00E47654" w:rsidRDefault="00E667E6" w:rsidP="00C75AC1">
      <w:pPr>
        <w:spacing w:line="360" w:lineRule="auto"/>
        <w:jc w:val="both"/>
      </w:pPr>
      <w:r w:rsidRPr="00E47654">
        <w:t xml:space="preserve">CP security architecture </w:t>
      </w:r>
      <w:r w:rsidR="00D863FA">
        <w:t>has</w:t>
      </w:r>
      <w:r w:rsidRPr="00E47654">
        <w:t xml:space="preserve"> three distinct parts</w:t>
      </w:r>
      <w:r w:rsidR="007D5782">
        <w:t xml:space="preserve">, see </w:t>
      </w:r>
      <w:r w:rsidR="00EC41FD">
        <w:t>Table 2 and Fig.</w:t>
      </w:r>
      <w:r w:rsidR="00151820">
        <w:t>4</w:t>
      </w:r>
      <w:sdt>
        <w:sdtPr>
          <w:id w:val="1255319205"/>
          <w:citation/>
        </w:sdtPr>
        <w:sdtContent>
          <w:r w:rsidR="00A453B9">
            <w:fldChar w:fldCharType="begin"/>
          </w:r>
          <w:r w:rsidR="00AA7BC0">
            <w:instrText xml:space="preserve">CITATION Der23 \l 2057 </w:instrText>
          </w:r>
          <w:r w:rsidR="00A453B9">
            <w:fldChar w:fldCharType="separate"/>
          </w:r>
          <w:r w:rsidR="00F81AE9">
            <w:rPr>
              <w:noProof/>
            </w:rPr>
            <w:t xml:space="preserve"> </w:t>
          </w:r>
          <w:r w:rsidR="00F81AE9" w:rsidRPr="00F81AE9">
            <w:rPr>
              <w:noProof/>
            </w:rPr>
            <w:t>[16]</w:t>
          </w:r>
          <w:r w:rsidR="00A453B9">
            <w:fldChar w:fldCharType="end"/>
          </w:r>
        </w:sdtContent>
      </w:sdt>
      <w:r w:rsidRPr="00E47654">
        <w:t xml:space="preserve">: </w:t>
      </w:r>
    </w:p>
    <w:p w14:paraId="3E352209" w14:textId="0316C1FA" w:rsidR="002A0448" w:rsidRDefault="002A0448" w:rsidP="00C75AC1">
      <w:pPr>
        <w:pStyle w:val="Caption"/>
        <w:keepNext/>
        <w:spacing w:line="360" w:lineRule="auto"/>
        <w:jc w:val="both"/>
      </w:pPr>
      <w:bookmarkStart w:id="153" w:name="_Toc166922740"/>
      <w:r>
        <w:t xml:space="preserve">Table </w:t>
      </w:r>
      <w:r>
        <w:fldChar w:fldCharType="begin"/>
      </w:r>
      <w:r>
        <w:instrText xml:space="preserve"> SEQ Table \* ARABIC </w:instrText>
      </w:r>
      <w:r>
        <w:fldChar w:fldCharType="separate"/>
      </w:r>
      <w:r w:rsidR="001823F5">
        <w:rPr>
          <w:noProof/>
        </w:rPr>
        <w:t>2</w:t>
      </w:r>
      <w:r>
        <w:fldChar w:fldCharType="end"/>
      </w:r>
      <w:r w:rsidR="001168B7">
        <w:t>:</w:t>
      </w:r>
      <w:r>
        <w:t xml:space="preserve"> CP </w:t>
      </w:r>
      <w:r w:rsidR="00737712">
        <w:t>Architecture</w:t>
      </w:r>
      <w:bookmarkEnd w:id="153"/>
    </w:p>
    <w:p w14:paraId="25B522CD" w14:textId="030AE7BE" w:rsidR="00E75097" w:rsidRPr="00E47654" w:rsidRDefault="00583710" w:rsidP="00C75AC1">
      <w:pPr>
        <w:spacing w:line="360" w:lineRule="auto"/>
        <w:jc w:val="both"/>
        <w:rPr>
          <w:rFonts w:cstheme="minorHAnsi"/>
        </w:rPr>
      </w:pPr>
      <w:r w:rsidRPr="00583710">
        <w:rPr>
          <w:rFonts w:cstheme="minorHAnsi"/>
          <w:noProof/>
        </w:rPr>
        <w:drawing>
          <wp:inline distT="0" distB="0" distL="0" distR="0" wp14:anchorId="546916C0" wp14:editId="5E9A9C77">
            <wp:extent cx="5502117" cy="1158340"/>
            <wp:effectExtent l="0" t="0" r="3810" b="3810"/>
            <wp:docPr id="105709969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099693" name="Picture 1" descr="A white background with black text&#10;&#10;Description automatically generated"/>
                    <pic:cNvPicPr/>
                  </pic:nvPicPr>
                  <pic:blipFill>
                    <a:blip r:embed="rId19"/>
                    <a:stretch>
                      <a:fillRect/>
                    </a:stretch>
                  </pic:blipFill>
                  <pic:spPr>
                    <a:xfrm>
                      <a:off x="0" y="0"/>
                      <a:ext cx="5502117" cy="1158340"/>
                    </a:xfrm>
                    <a:prstGeom prst="rect">
                      <a:avLst/>
                    </a:prstGeom>
                  </pic:spPr>
                </pic:pic>
              </a:graphicData>
            </a:graphic>
          </wp:inline>
        </w:drawing>
      </w:r>
    </w:p>
    <w:p w14:paraId="3DC63F5E" w14:textId="77777777" w:rsidR="001563D1" w:rsidRDefault="001563D1" w:rsidP="00C75AC1">
      <w:pPr>
        <w:keepNext/>
        <w:spacing w:line="360" w:lineRule="auto"/>
        <w:jc w:val="both"/>
      </w:pPr>
      <w:r w:rsidRPr="001563D1">
        <w:rPr>
          <w:rFonts w:cstheme="minorHAnsi"/>
          <w:noProof/>
          <w:sz w:val="24"/>
          <w:szCs w:val="24"/>
        </w:rPr>
        <w:drawing>
          <wp:inline distT="0" distB="0" distL="0" distR="0" wp14:anchorId="2B03EB60" wp14:editId="5AB55AE4">
            <wp:extent cx="4852071" cy="2247900"/>
            <wp:effectExtent l="0" t="0" r="5715" b="0"/>
            <wp:docPr id="1938911776" name="Picture 1" descr="A diagram of a computer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911776" name="Picture 1" descr="A diagram of a computer network&#10;&#10;Description automatically generated"/>
                    <pic:cNvPicPr/>
                  </pic:nvPicPr>
                  <pic:blipFill>
                    <a:blip r:embed="rId20"/>
                    <a:stretch>
                      <a:fillRect/>
                    </a:stretch>
                  </pic:blipFill>
                  <pic:spPr>
                    <a:xfrm>
                      <a:off x="0" y="0"/>
                      <a:ext cx="4853646" cy="2248630"/>
                    </a:xfrm>
                    <a:prstGeom prst="rect">
                      <a:avLst/>
                    </a:prstGeom>
                  </pic:spPr>
                </pic:pic>
              </a:graphicData>
            </a:graphic>
          </wp:inline>
        </w:drawing>
      </w:r>
    </w:p>
    <w:p w14:paraId="39AAC694" w14:textId="0FB3AFD3" w:rsidR="001563D1" w:rsidRDefault="001563D1" w:rsidP="00C75AC1">
      <w:pPr>
        <w:pStyle w:val="Caption"/>
        <w:spacing w:line="360" w:lineRule="auto"/>
        <w:jc w:val="both"/>
        <w:rPr>
          <w:rFonts w:cstheme="minorHAnsi"/>
          <w:sz w:val="24"/>
          <w:szCs w:val="24"/>
        </w:rPr>
      </w:pPr>
      <w:bookmarkStart w:id="154" w:name="_Toc166922716"/>
      <w:r>
        <w:t xml:space="preserve">Figure </w:t>
      </w:r>
      <w:r>
        <w:fldChar w:fldCharType="begin"/>
      </w:r>
      <w:r>
        <w:instrText xml:space="preserve"> SEQ Figure \* ARABIC </w:instrText>
      </w:r>
      <w:r>
        <w:fldChar w:fldCharType="separate"/>
      </w:r>
      <w:r w:rsidR="00151820">
        <w:rPr>
          <w:noProof/>
        </w:rPr>
        <w:t>4</w:t>
      </w:r>
      <w:r>
        <w:fldChar w:fldCharType="end"/>
      </w:r>
      <w:r w:rsidR="001168B7">
        <w:t>:</w:t>
      </w:r>
      <w:r>
        <w:t xml:space="preserve"> CP </w:t>
      </w:r>
      <w:r w:rsidR="00D863FA">
        <w:t>Illustration</w:t>
      </w:r>
      <w:sdt>
        <w:sdtPr>
          <w:id w:val="-255899268"/>
          <w:citation/>
        </w:sdtPr>
        <w:sdtContent>
          <w:r w:rsidR="0052729B">
            <w:fldChar w:fldCharType="begin"/>
          </w:r>
          <w:r w:rsidR="00AA7BC0">
            <w:instrText xml:space="preserve">CITATION Der23 \l 2057 </w:instrText>
          </w:r>
          <w:r w:rsidR="0052729B">
            <w:fldChar w:fldCharType="separate"/>
          </w:r>
          <w:r w:rsidR="00F81AE9">
            <w:rPr>
              <w:noProof/>
            </w:rPr>
            <w:t xml:space="preserve"> </w:t>
          </w:r>
          <w:r w:rsidR="00F81AE9" w:rsidRPr="00F81AE9">
            <w:rPr>
              <w:noProof/>
            </w:rPr>
            <w:t>[16]</w:t>
          </w:r>
          <w:r w:rsidR="0052729B">
            <w:fldChar w:fldCharType="end"/>
          </w:r>
        </w:sdtContent>
      </w:sdt>
      <w:bookmarkEnd w:id="154"/>
    </w:p>
    <w:p w14:paraId="77CB3B85" w14:textId="77777777" w:rsidR="001563D1" w:rsidRPr="00E75097" w:rsidRDefault="001563D1" w:rsidP="00C75AC1">
      <w:pPr>
        <w:spacing w:line="360" w:lineRule="auto"/>
        <w:jc w:val="both"/>
        <w:rPr>
          <w:rFonts w:cstheme="minorHAnsi"/>
          <w:sz w:val="24"/>
          <w:szCs w:val="24"/>
        </w:rPr>
      </w:pPr>
    </w:p>
    <w:p w14:paraId="51EA204A" w14:textId="194C6415" w:rsidR="001604CF" w:rsidRPr="000A1FB4" w:rsidRDefault="00D61288" w:rsidP="00C75AC1">
      <w:pPr>
        <w:pStyle w:val="Heading3"/>
        <w:spacing w:line="360" w:lineRule="auto"/>
      </w:pPr>
      <w:bookmarkStart w:id="155" w:name="_Toc166922660"/>
      <w:r w:rsidRPr="000A1FB4">
        <w:t>Security Gateway</w:t>
      </w:r>
      <w:bookmarkEnd w:id="155"/>
    </w:p>
    <w:p w14:paraId="5F5BA0F4" w14:textId="0A796503" w:rsidR="00DB3D98" w:rsidRDefault="00355DAF" w:rsidP="00C75AC1">
      <w:pPr>
        <w:spacing w:line="360" w:lineRule="auto"/>
      </w:pPr>
      <w:r w:rsidRPr="00355DAF">
        <w:t xml:space="preserve">The </w:t>
      </w:r>
      <w:r w:rsidR="00526E09" w:rsidRPr="00E1512C">
        <w:rPr>
          <w:b/>
          <w:bCs/>
        </w:rPr>
        <w:t xml:space="preserve">6900 Security Gateway </w:t>
      </w:r>
      <w:r w:rsidR="00115163" w:rsidRPr="00E1512C">
        <w:rPr>
          <w:b/>
          <w:bCs/>
        </w:rPr>
        <w:t>(SG)</w:t>
      </w:r>
      <w:r w:rsidR="00115163" w:rsidRPr="001349CD">
        <w:t xml:space="preserve"> </w:t>
      </w:r>
      <w:r w:rsidR="00B854C8">
        <w:t xml:space="preserve">has been selected as the </w:t>
      </w:r>
      <w:r>
        <w:t>firewall solution for TGE</w:t>
      </w:r>
      <w:r w:rsidR="00C54CFC">
        <w:t xml:space="preserve">, see </w:t>
      </w:r>
      <w:r w:rsidR="00EC41FD">
        <w:t>Table 3</w:t>
      </w:r>
      <w:r w:rsidR="00BA24F7">
        <w:t xml:space="preserve"> and Fig.</w:t>
      </w:r>
      <w:r w:rsidR="00151820">
        <w:t>5</w:t>
      </w:r>
      <w:r w:rsidR="004E1B9F" w:rsidRPr="001349CD">
        <w:t xml:space="preserve"> </w:t>
      </w:r>
      <w:sdt>
        <w:sdtPr>
          <w:id w:val="712781789"/>
          <w:citation/>
        </w:sdtPr>
        <w:sdtContent>
          <w:r w:rsidR="004E1B9F" w:rsidRPr="001349CD">
            <w:fldChar w:fldCharType="begin"/>
          </w:r>
          <w:r w:rsidR="004E1B9F" w:rsidRPr="001349CD">
            <w:instrText xml:space="preserve"> CITATION Che233 \l 2057 </w:instrText>
          </w:r>
          <w:r w:rsidR="004E1B9F" w:rsidRPr="001349CD">
            <w:fldChar w:fldCharType="separate"/>
          </w:r>
          <w:r w:rsidR="00F81AE9" w:rsidRPr="00F81AE9">
            <w:rPr>
              <w:noProof/>
            </w:rPr>
            <w:t>[31]</w:t>
          </w:r>
          <w:r w:rsidR="004E1B9F" w:rsidRPr="001349CD">
            <w:fldChar w:fldCharType="end"/>
          </w:r>
        </w:sdtContent>
      </w:sdt>
      <w:sdt>
        <w:sdtPr>
          <w:id w:val="-1317184789"/>
          <w:citation/>
        </w:sdtPr>
        <w:sdtContent>
          <w:r w:rsidR="00936AD4" w:rsidRPr="001349CD">
            <w:fldChar w:fldCharType="begin"/>
          </w:r>
          <w:r w:rsidR="00936AD4" w:rsidRPr="001349CD">
            <w:instrText xml:space="preserve"> CITATION Che232 \l 2057 </w:instrText>
          </w:r>
          <w:r w:rsidR="00936AD4" w:rsidRPr="001349CD">
            <w:fldChar w:fldCharType="separate"/>
          </w:r>
          <w:r w:rsidR="00F81AE9">
            <w:rPr>
              <w:noProof/>
            </w:rPr>
            <w:t xml:space="preserve"> </w:t>
          </w:r>
          <w:r w:rsidR="00F81AE9" w:rsidRPr="00F81AE9">
            <w:rPr>
              <w:noProof/>
            </w:rPr>
            <w:t>[32]</w:t>
          </w:r>
          <w:r w:rsidR="00936AD4" w:rsidRPr="001349CD">
            <w:fldChar w:fldCharType="end"/>
          </w:r>
        </w:sdtContent>
      </w:sdt>
      <w:r w:rsidR="00526E09" w:rsidRPr="001349CD">
        <w:t xml:space="preserve">. </w:t>
      </w:r>
    </w:p>
    <w:p w14:paraId="7F5845F7" w14:textId="0E735EC3" w:rsidR="00CE7A30" w:rsidRDefault="00CE7A30" w:rsidP="00C75AC1">
      <w:pPr>
        <w:pStyle w:val="Caption"/>
        <w:keepNext/>
        <w:spacing w:line="360" w:lineRule="auto"/>
      </w:pPr>
      <w:bookmarkStart w:id="156" w:name="_Toc166922741"/>
      <w:r>
        <w:lastRenderedPageBreak/>
        <w:t xml:space="preserve">Table </w:t>
      </w:r>
      <w:r>
        <w:fldChar w:fldCharType="begin"/>
      </w:r>
      <w:r>
        <w:instrText xml:space="preserve"> SEQ Table \* ARABIC </w:instrText>
      </w:r>
      <w:r>
        <w:fldChar w:fldCharType="separate"/>
      </w:r>
      <w:r w:rsidR="001823F5">
        <w:rPr>
          <w:noProof/>
        </w:rPr>
        <w:t>3</w:t>
      </w:r>
      <w:r>
        <w:fldChar w:fldCharType="end"/>
      </w:r>
      <w:r w:rsidR="001168B7">
        <w:t>:</w:t>
      </w:r>
      <w:r>
        <w:t xml:space="preserve"> Features</w:t>
      </w:r>
      <w:r w:rsidR="00F1406C">
        <w:t xml:space="preserve"> of</w:t>
      </w:r>
      <w:r>
        <w:t xml:space="preserve"> the 6900 </w:t>
      </w:r>
      <w:sdt>
        <w:sdtPr>
          <w:id w:val="-570661400"/>
          <w:citation/>
        </w:sdtPr>
        <w:sdtContent>
          <w:r w:rsidRPr="001349CD">
            <w:fldChar w:fldCharType="begin"/>
          </w:r>
          <w:r w:rsidRPr="001349CD">
            <w:instrText xml:space="preserve"> CITATION Che233 \l 2057 </w:instrText>
          </w:r>
          <w:r w:rsidRPr="001349CD">
            <w:fldChar w:fldCharType="separate"/>
          </w:r>
          <w:r w:rsidR="00F81AE9" w:rsidRPr="00F81AE9">
            <w:rPr>
              <w:noProof/>
            </w:rPr>
            <w:t>[31]</w:t>
          </w:r>
          <w:r w:rsidRPr="001349CD">
            <w:fldChar w:fldCharType="end"/>
          </w:r>
        </w:sdtContent>
      </w:sdt>
      <w:sdt>
        <w:sdtPr>
          <w:id w:val="-870294083"/>
          <w:citation/>
        </w:sdtPr>
        <w:sdtContent>
          <w:r w:rsidRPr="001349CD">
            <w:fldChar w:fldCharType="begin"/>
          </w:r>
          <w:r w:rsidRPr="001349CD">
            <w:instrText xml:space="preserve"> CITATION Che232 \l 2057 </w:instrText>
          </w:r>
          <w:r w:rsidRPr="001349CD">
            <w:fldChar w:fldCharType="separate"/>
          </w:r>
          <w:r w:rsidR="00F81AE9">
            <w:rPr>
              <w:noProof/>
            </w:rPr>
            <w:t xml:space="preserve"> </w:t>
          </w:r>
          <w:r w:rsidR="00F81AE9" w:rsidRPr="00F81AE9">
            <w:rPr>
              <w:noProof/>
            </w:rPr>
            <w:t>[32]</w:t>
          </w:r>
          <w:r w:rsidRPr="001349CD">
            <w:fldChar w:fldCharType="end"/>
          </w:r>
        </w:sdtContent>
      </w:sdt>
      <w:bookmarkEnd w:id="156"/>
    </w:p>
    <w:p w14:paraId="731C6971" w14:textId="4E4C9776" w:rsidR="00295A5F" w:rsidRDefault="00AE475D" w:rsidP="00C75AC1">
      <w:pPr>
        <w:keepNext/>
        <w:spacing w:line="360" w:lineRule="auto"/>
      </w:pPr>
      <w:r w:rsidRPr="00AE475D">
        <w:rPr>
          <w:noProof/>
        </w:rPr>
        <w:drawing>
          <wp:inline distT="0" distB="0" distL="0" distR="0" wp14:anchorId="6B5B656D" wp14:editId="2AA15FF8">
            <wp:extent cx="5731510" cy="1066165"/>
            <wp:effectExtent l="0" t="0" r="2540" b="635"/>
            <wp:docPr id="20406309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30952" name="Picture 1" descr="A screenshot of a computer&#10;&#10;Description automatically generated"/>
                    <pic:cNvPicPr/>
                  </pic:nvPicPr>
                  <pic:blipFill>
                    <a:blip r:embed="rId21"/>
                    <a:stretch>
                      <a:fillRect/>
                    </a:stretch>
                  </pic:blipFill>
                  <pic:spPr>
                    <a:xfrm>
                      <a:off x="0" y="0"/>
                      <a:ext cx="5731510" cy="1066165"/>
                    </a:xfrm>
                    <a:prstGeom prst="rect">
                      <a:avLst/>
                    </a:prstGeom>
                  </pic:spPr>
                </pic:pic>
              </a:graphicData>
            </a:graphic>
          </wp:inline>
        </w:drawing>
      </w:r>
      <w:r w:rsidR="00236847" w:rsidRPr="00236847">
        <w:t xml:space="preserve"> </w:t>
      </w:r>
      <w:r w:rsidR="00295A5F" w:rsidRPr="00295A5F">
        <w:rPr>
          <w:noProof/>
        </w:rPr>
        <w:drawing>
          <wp:inline distT="0" distB="0" distL="0" distR="0" wp14:anchorId="12F43599" wp14:editId="790A55CD">
            <wp:extent cx="5334000" cy="2390431"/>
            <wp:effectExtent l="0" t="0" r="0" b="0"/>
            <wp:docPr id="619577020" name="Picture 1" descr="A back side of a compute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577020" name="Picture 1" descr="A back side of a computer device&#10;&#10;Description automatically generated"/>
                    <pic:cNvPicPr/>
                  </pic:nvPicPr>
                  <pic:blipFill>
                    <a:blip r:embed="rId22"/>
                    <a:stretch>
                      <a:fillRect/>
                    </a:stretch>
                  </pic:blipFill>
                  <pic:spPr>
                    <a:xfrm>
                      <a:off x="0" y="0"/>
                      <a:ext cx="5336640" cy="2391614"/>
                    </a:xfrm>
                    <a:prstGeom prst="rect">
                      <a:avLst/>
                    </a:prstGeom>
                  </pic:spPr>
                </pic:pic>
              </a:graphicData>
            </a:graphic>
          </wp:inline>
        </w:drawing>
      </w:r>
    </w:p>
    <w:p w14:paraId="2B1D5388" w14:textId="16DB3374" w:rsidR="00295A5F" w:rsidRDefault="00295A5F" w:rsidP="00C75AC1">
      <w:pPr>
        <w:pStyle w:val="Caption"/>
        <w:spacing w:line="360" w:lineRule="auto"/>
      </w:pPr>
      <w:bookmarkStart w:id="157" w:name="_Toc166922717"/>
      <w:r>
        <w:t xml:space="preserve">Figure </w:t>
      </w:r>
      <w:r>
        <w:fldChar w:fldCharType="begin"/>
      </w:r>
      <w:r>
        <w:instrText xml:space="preserve"> SEQ Figure \* ARABIC </w:instrText>
      </w:r>
      <w:r>
        <w:fldChar w:fldCharType="separate"/>
      </w:r>
      <w:r w:rsidR="00151820">
        <w:rPr>
          <w:noProof/>
        </w:rPr>
        <w:t>5</w:t>
      </w:r>
      <w:r>
        <w:fldChar w:fldCharType="end"/>
      </w:r>
      <w:r w:rsidR="001168B7">
        <w:t>:</w:t>
      </w:r>
      <w:r>
        <w:t xml:space="preserve"> CPs Quantum SG6900</w:t>
      </w:r>
      <w:r w:rsidR="00F1406C">
        <w:t xml:space="preserve"> </w:t>
      </w:r>
      <w:sdt>
        <w:sdtPr>
          <w:id w:val="-771158431"/>
          <w:citation/>
        </w:sdtPr>
        <w:sdtContent>
          <w:r>
            <w:fldChar w:fldCharType="begin"/>
          </w:r>
          <w:r>
            <w:instrText xml:space="preserve"> CITATION Che232 \l 2057 </w:instrText>
          </w:r>
          <w:r>
            <w:fldChar w:fldCharType="separate"/>
          </w:r>
          <w:r w:rsidR="00F81AE9" w:rsidRPr="00F81AE9">
            <w:rPr>
              <w:noProof/>
            </w:rPr>
            <w:t>[32]</w:t>
          </w:r>
          <w:r>
            <w:fldChar w:fldCharType="end"/>
          </w:r>
        </w:sdtContent>
      </w:sdt>
      <w:bookmarkEnd w:id="157"/>
    </w:p>
    <w:p w14:paraId="35D98888" w14:textId="2462AA2B" w:rsidR="009B19FB" w:rsidRPr="000A1FB4" w:rsidRDefault="00DB3D98" w:rsidP="00C75AC1">
      <w:pPr>
        <w:pStyle w:val="Heading3"/>
        <w:spacing w:line="360" w:lineRule="auto"/>
      </w:pPr>
      <w:bookmarkStart w:id="158" w:name="_Toc166922661"/>
      <w:r w:rsidRPr="000A1FB4">
        <w:t>Security Management Server</w:t>
      </w:r>
      <w:bookmarkEnd w:id="158"/>
      <w:r w:rsidRPr="000A1FB4">
        <w:t xml:space="preserve"> </w:t>
      </w:r>
      <w:r w:rsidR="00A57C55">
        <w:t>(SMS)</w:t>
      </w:r>
    </w:p>
    <w:p w14:paraId="68984B0B" w14:textId="767A3049" w:rsidR="00C54CFC" w:rsidRDefault="00C73F85" w:rsidP="00C75AC1">
      <w:pPr>
        <w:spacing w:line="360" w:lineRule="auto"/>
      </w:pPr>
      <w:r>
        <w:t>As TGE have multiple sites, t</w:t>
      </w:r>
      <w:r w:rsidR="00C54CFC">
        <w:t xml:space="preserve">he </w:t>
      </w:r>
      <w:r w:rsidR="00C54CFC" w:rsidRPr="002B0051">
        <w:rPr>
          <w:b/>
          <w:bCs/>
        </w:rPr>
        <w:t>6000-L</w:t>
      </w:r>
      <w:r w:rsidR="00C54CFC">
        <w:t xml:space="preserve"> was selected as it allows </w:t>
      </w:r>
      <w:r w:rsidR="00C54CFC" w:rsidRPr="00E155A8">
        <w:rPr>
          <w:b/>
          <w:bCs/>
        </w:rPr>
        <w:t>multi-domain management</w:t>
      </w:r>
      <w:r w:rsidR="00C54CFC">
        <w:t>.</w:t>
      </w:r>
      <w:r w:rsidR="004845E9">
        <w:t xml:space="preserve">  The </w:t>
      </w:r>
      <w:r w:rsidR="00A57C55">
        <w:t>SMS</w:t>
      </w:r>
      <w:r w:rsidR="009B3D2D">
        <w:t xml:space="preserve"> </w:t>
      </w:r>
      <w:r w:rsidR="004845E9">
        <w:t>store</w:t>
      </w:r>
      <w:r w:rsidR="00AE28EF">
        <w:t>s</w:t>
      </w:r>
      <w:r w:rsidR="00C54CFC">
        <w:t xml:space="preserve"> a local copy of the configuration of the local domai</w:t>
      </w:r>
      <w:r w:rsidR="009966A2">
        <w:t>n</w:t>
      </w:r>
      <w:r w:rsidR="00735C42">
        <w:t xml:space="preserve">. </w:t>
      </w:r>
      <w:r w:rsidR="009966A2">
        <w:t xml:space="preserve"> </w:t>
      </w:r>
      <w:r w:rsidR="000D447A">
        <w:t>A</w:t>
      </w:r>
      <w:r w:rsidR="00C54CFC">
        <w:t xml:space="preserve"> standby copy of the other domains</w:t>
      </w:r>
      <w:r w:rsidR="000D447A">
        <w:t xml:space="preserve"> will also be stored</w:t>
      </w:r>
      <w:r w:rsidR="00C54CFC">
        <w:t xml:space="preserve"> being synchronised over the Virtual Private Network (VPN).</w:t>
      </w:r>
      <w:r w:rsidR="00BA24F7">
        <w:t xml:space="preserve"> See Table 4 and Fig.</w:t>
      </w:r>
      <w:r w:rsidR="000E7B54">
        <w:t>6</w:t>
      </w:r>
      <w:r w:rsidR="00DE7486">
        <w:t>.</w:t>
      </w:r>
    </w:p>
    <w:p w14:paraId="7E9C121C" w14:textId="7A6249AB" w:rsidR="00B95189" w:rsidRDefault="00B95189" w:rsidP="00C75AC1">
      <w:pPr>
        <w:pStyle w:val="Caption"/>
        <w:keepNext/>
        <w:spacing w:line="360" w:lineRule="auto"/>
      </w:pPr>
      <w:bookmarkStart w:id="159" w:name="_Toc166922742"/>
      <w:r>
        <w:t xml:space="preserve">Table </w:t>
      </w:r>
      <w:r>
        <w:fldChar w:fldCharType="begin"/>
      </w:r>
      <w:r>
        <w:instrText xml:space="preserve"> SEQ Table \* ARABIC </w:instrText>
      </w:r>
      <w:r>
        <w:fldChar w:fldCharType="separate"/>
      </w:r>
      <w:r w:rsidR="001823F5">
        <w:rPr>
          <w:noProof/>
        </w:rPr>
        <w:t>4</w:t>
      </w:r>
      <w:r>
        <w:fldChar w:fldCharType="end"/>
      </w:r>
      <w:r w:rsidR="001168B7">
        <w:t>:</w:t>
      </w:r>
      <w:r>
        <w:t xml:space="preserve"> 60</w:t>
      </w:r>
      <w:r w:rsidR="001F1E7F">
        <w:t>0</w:t>
      </w:r>
      <w:r>
        <w:t>0-L</w:t>
      </w:r>
      <w:r w:rsidR="001F1E7F">
        <w:t xml:space="preserve"> Features</w:t>
      </w:r>
      <w:r>
        <w:t xml:space="preserve"> </w:t>
      </w:r>
      <w:sdt>
        <w:sdtPr>
          <w:id w:val="-511533297"/>
          <w:citation/>
        </w:sdtPr>
        <w:sdtContent>
          <w:r w:rsidR="00B030A4">
            <w:fldChar w:fldCharType="begin"/>
          </w:r>
          <w:r w:rsidR="00B030A4">
            <w:instrText xml:space="preserve"> CITATION Che234 \l 2057 </w:instrText>
          </w:r>
          <w:r w:rsidR="00B030A4">
            <w:fldChar w:fldCharType="separate"/>
          </w:r>
          <w:r w:rsidR="00F81AE9" w:rsidRPr="00F81AE9">
            <w:rPr>
              <w:noProof/>
            </w:rPr>
            <w:t>[33]</w:t>
          </w:r>
          <w:r w:rsidR="00B030A4">
            <w:fldChar w:fldCharType="end"/>
          </w:r>
        </w:sdtContent>
      </w:sdt>
      <w:bookmarkEnd w:id="159"/>
    </w:p>
    <w:p w14:paraId="7C21E66D" w14:textId="2C8D7F4C" w:rsidR="00B95189" w:rsidRDefault="00310642" w:rsidP="00C75AC1">
      <w:pPr>
        <w:spacing w:line="360" w:lineRule="auto"/>
      </w:pPr>
      <w:r w:rsidRPr="00310642">
        <w:rPr>
          <w:noProof/>
        </w:rPr>
        <w:drawing>
          <wp:inline distT="0" distB="0" distL="0" distR="0" wp14:anchorId="4B594AB8" wp14:editId="7234A9D8">
            <wp:extent cx="6353957" cy="970059"/>
            <wp:effectExtent l="0" t="0" r="0" b="1905"/>
            <wp:docPr id="6884692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469256" name="Picture 1" descr="A screenshot of a computer&#10;&#10;Description automatically generated"/>
                    <pic:cNvPicPr/>
                  </pic:nvPicPr>
                  <pic:blipFill>
                    <a:blip r:embed="rId23"/>
                    <a:stretch>
                      <a:fillRect/>
                    </a:stretch>
                  </pic:blipFill>
                  <pic:spPr>
                    <a:xfrm>
                      <a:off x="0" y="0"/>
                      <a:ext cx="6363819" cy="971565"/>
                    </a:xfrm>
                    <a:prstGeom prst="rect">
                      <a:avLst/>
                    </a:prstGeom>
                  </pic:spPr>
                </pic:pic>
              </a:graphicData>
            </a:graphic>
          </wp:inline>
        </w:drawing>
      </w:r>
    </w:p>
    <w:p w14:paraId="0A67F496" w14:textId="77777777" w:rsidR="002C30E6" w:rsidRDefault="002C30E6" w:rsidP="00C75AC1">
      <w:pPr>
        <w:keepNext/>
        <w:spacing w:line="360" w:lineRule="auto"/>
      </w:pPr>
      <w:r w:rsidRPr="002C30E6">
        <w:rPr>
          <w:noProof/>
        </w:rPr>
        <w:lastRenderedPageBreak/>
        <w:drawing>
          <wp:inline distT="0" distB="0" distL="0" distR="0" wp14:anchorId="554A4B42" wp14:editId="2E0A564D">
            <wp:extent cx="5650302" cy="2163945"/>
            <wp:effectExtent l="0" t="0" r="7620" b="8255"/>
            <wp:docPr id="814039815" name="Picture 1"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39815" name="Picture 1" descr="A close-up of a computer&#10;&#10;Description automatically generated"/>
                    <pic:cNvPicPr/>
                  </pic:nvPicPr>
                  <pic:blipFill>
                    <a:blip r:embed="rId24"/>
                    <a:stretch>
                      <a:fillRect/>
                    </a:stretch>
                  </pic:blipFill>
                  <pic:spPr>
                    <a:xfrm>
                      <a:off x="0" y="0"/>
                      <a:ext cx="5660791" cy="2167962"/>
                    </a:xfrm>
                    <a:prstGeom prst="rect">
                      <a:avLst/>
                    </a:prstGeom>
                  </pic:spPr>
                </pic:pic>
              </a:graphicData>
            </a:graphic>
          </wp:inline>
        </w:drawing>
      </w:r>
    </w:p>
    <w:p w14:paraId="3E76215D" w14:textId="191873A7" w:rsidR="002C30E6" w:rsidRDefault="002C30E6" w:rsidP="00C75AC1">
      <w:pPr>
        <w:pStyle w:val="Caption"/>
        <w:spacing w:line="360" w:lineRule="auto"/>
      </w:pPr>
      <w:bookmarkStart w:id="160" w:name="_Toc166922718"/>
      <w:r>
        <w:t xml:space="preserve">Figure </w:t>
      </w:r>
      <w:r>
        <w:fldChar w:fldCharType="begin"/>
      </w:r>
      <w:r>
        <w:instrText xml:space="preserve"> SEQ Figure \* ARABIC </w:instrText>
      </w:r>
      <w:r>
        <w:fldChar w:fldCharType="separate"/>
      </w:r>
      <w:r w:rsidR="009D58F5">
        <w:rPr>
          <w:noProof/>
        </w:rPr>
        <w:t>6</w:t>
      </w:r>
      <w:r>
        <w:fldChar w:fldCharType="end"/>
      </w:r>
      <w:r w:rsidR="001168B7">
        <w:t>:</w:t>
      </w:r>
      <w:r>
        <w:t xml:space="preserve"> </w:t>
      </w:r>
      <w:r w:rsidRPr="00814FE8">
        <w:t>6</w:t>
      </w:r>
      <w:r w:rsidR="009F5408">
        <w:t>0</w:t>
      </w:r>
      <w:r w:rsidRPr="00814FE8">
        <w:t>00-</w:t>
      </w:r>
      <w:r>
        <w:t>L</w:t>
      </w:r>
      <w:r w:rsidRPr="00814FE8">
        <w:t xml:space="preserve"> and 6</w:t>
      </w:r>
      <w:r w:rsidR="001F1E7F">
        <w:t>0</w:t>
      </w:r>
      <w:r w:rsidRPr="00814FE8">
        <w:t>00-</w:t>
      </w:r>
      <w:r>
        <w:t>XL</w:t>
      </w:r>
      <w:r w:rsidRPr="00814FE8">
        <w:t xml:space="preserve"> side by side</w:t>
      </w:r>
      <w:sdt>
        <w:sdtPr>
          <w:id w:val="1656871380"/>
          <w:citation/>
        </w:sdtPr>
        <w:sdtContent>
          <w:r w:rsidR="009A656C">
            <w:fldChar w:fldCharType="begin"/>
          </w:r>
          <w:r w:rsidR="009A656C">
            <w:instrText xml:space="preserve"> CITATION Che234 \l 2057 </w:instrText>
          </w:r>
          <w:r w:rsidR="009A656C">
            <w:fldChar w:fldCharType="separate"/>
          </w:r>
          <w:r w:rsidR="00F81AE9">
            <w:rPr>
              <w:noProof/>
            </w:rPr>
            <w:t xml:space="preserve"> </w:t>
          </w:r>
          <w:r w:rsidR="00F81AE9" w:rsidRPr="00F81AE9">
            <w:rPr>
              <w:noProof/>
            </w:rPr>
            <w:t>[33]</w:t>
          </w:r>
          <w:r w:rsidR="009A656C">
            <w:fldChar w:fldCharType="end"/>
          </w:r>
        </w:sdtContent>
      </w:sdt>
      <w:bookmarkEnd w:id="160"/>
    </w:p>
    <w:p w14:paraId="79E1FBBE" w14:textId="539242C9" w:rsidR="009B19FB" w:rsidRPr="000A1FB4" w:rsidRDefault="009B19FB" w:rsidP="00C75AC1">
      <w:pPr>
        <w:pStyle w:val="Heading3"/>
        <w:spacing w:line="360" w:lineRule="auto"/>
      </w:pPr>
      <w:bookmarkStart w:id="161" w:name="_Toc166922662"/>
      <w:r w:rsidRPr="000A1FB4">
        <w:t>Smart Console</w:t>
      </w:r>
      <w:r w:rsidR="001F1E7F" w:rsidRPr="000A1FB4">
        <w:t xml:space="preserve"> (SC)</w:t>
      </w:r>
      <w:bookmarkEnd w:id="161"/>
    </w:p>
    <w:p w14:paraId="20972235" w14:textId="5BD88655" w:rsidR="00DA6C62" w:rsidRDefault="005818A4" w:rsidP="00C75AC1">
      <w:pPr>
        <w:spacing w:line="360" w:lineRule="auto"/>
        <w:jc w:val="both"/>
      </w:pPr>
      <w:r>
        <w:t xml:space="preserve">This </w:t>
      </w:r>
      <w:r w:rsidR="006F456E">
        <w:t>is</w:t>
      </w:r>
      <w:r>
        <w:t xml:space="preserve"> a</w:t>
      </w:r>
      <w:r w:rsidR="00CE066A">
        <w:t xml:space="preserve"> </w:t>
      </w:r>
      <w:r w:rsidR="00155A35">
        <w:t>domain joined</w:t>
      </w:r>
      <w:r w:rsidR="008D6C89">
        <w:t xml:space="preserve"> Windows</w:t>
      </w:r>
      <w:r w:rsidR="00155A35">
        <w:t xml:space="preserve"> </w:t>
      </w:r>
      <w:r w:rsidR="00CE066A">
        <w:t xml:space="preserve">PC </w:t>
      </w:r>
      <w:r w:rsidR="00E2369B">
        <w:t>sourced locally</w:t>
      </w:r>
      <w:r w:rsidR="00155A35">
        <w:t>.</w:t>
      </w:r>
      <w:r w:rsidR="00CE066A">
        <w:t xml:space="preserve"> </w:t>
      </w:r>
    </w:p>
    <w:p w14:paraId="0D54FF35" w14:textId="647C81CB" w:rsidR="001604CF" w:rsidRDefault="00422722" w:rsidP="00C75AC1">
      <w:pPr>
        <w:pStyle w:val="Heading3"/>
        <w:spacing w:line="360" w:lineRule="auto"/>
      </w:pPr>
      <w:bookmarkStart w:id="162" w:name="_Toc166922663"/>
      <w:r>
        <w:t xml:space="preserve">Solutions to Issues </w:t>
      </w:r>
      <w:proofErr w:type="gramStart"/>
      <w:r>
        <w:t>raised</w:t>
      </w:r>
      <w:bookmarkEnd w:id="162"/>
      <w:proofErr w:type="gramEnd"/>
    </w:p>
    <w:p w14:paraId="134ADAAC" w14:textId="77777777" w:rsidR="00B21486" w:rsidRDefault="00B21486" w:rsidP="00C75AC1">
      <w:pPr>
        <w:spacing w:line="360" w:lineRule="auto"/>
      </w:pPr>
    </w:p>
    <w:p w14:paraId="3E0797DC" w14:textId="7E1E68A6" w:rsidR="00FC6E74" w:rsidRPr="00B21486" w:rsidRDefault="00B204F9" w:rsidP="00C75AC1">
      <w:pPr>
        <w:spacing w:line="360" w:lineRule="auto"/>
      </w:pPr>
      <w:r>
        <w:t xml:space="preserve">See Table 5 for CPs solutions to the issues raised </w:t>
      </w:r>
      <w:r w:rsidR="00F66954">
        <w:t xml:space="preserve">during the analysis of TGE’s infrastructure.  </w:t>
      </w:r>
    </w:p>
    <w:p w14:paraId="3BA90431" w14:textId="750B87ED" w:rsidR="00B204F9" w:rsidRDefault="00F66954" w:rsidP="00C75AC1">
      <w:pPr>
        <w:spacing w:line="360" w:lineRule="auto"/>
      </w:pPr>
      <w:r>
        <w:t xml:space="preserve">See Appendix </w:t>
      </w:r>
      <w:r w:rsidR="00756EBE">
        <w:t>3</w:t>
      </w:r>
      <w:r w:rsidR="007A6082">
        <w:t>.1</w:t>
      </w:r>
      <w:r w:rsidR="00756EBE">
        <w:t xml:space="preserve"> for additional information.</w:t>
      </w:r>
    </w:p>
    <w:p w14:paraId="1AB4C10A" w14:textId="69F0AB0A" w:rsidR="0099468D" w:rsidRDefault="0099468D" w:rsidP="00C75AC1">
      <w:pPr>
        <w:pStyle w:val="Caption"/>
        <w:keepNext/>
        <w:spacing w:line="360" w:lineRule="auto"/>
      </w:pPr>
      <w:bookmarkStart w:id="163" w:name="_Toc166922743"/>
      <w:r>
        <w:lastRenderedPageBreak/>
        <w:t xml:space="preserve">Table </w:t>
      </w:r>
      <w:r>
        <w:fldChar w:fldCharType="begin"/>
      </w:r>
      <w:r>
        <w:instrText xml:space="preserve"> SEQ Table \* ARABIC </w:instrText>
      </w:r>
      <w:r>
        <w:fldChar w:fldCharType="separate"/>
      </w:r>
      <w:r w:rsidR="001823F5">
        <w:rPr>
          <w:noProof/>
        </w:rPr>
        <w:t>5</w:t>
      </w:r>
      <w:r>
        <w:fldChar w:fldCharType="end"/>
      </w:r>
      <w:r>
        <w:t xml:space="preserve">: CP Solutions to issues </w:t>
      </w:r>
      <w:r w:rsidR="00710CB4">
        <w:t>raised.</w:t>
      </w:r>
      <w:bookmarkEnd w:id="163"/>
    </w:p>
    <w:p w14:paraId="18C9C768" w14:textId="337BF3F6" w:rsidR="00B21486" w:rsidRDefault="00807DFD" w:rsidP="00C75AC1">
      <w:pPr>
        <w:spacing w:line="360" w:lineRule="auto"/>
      </w:pPr>
      <w:r w:rsidRPr="00807DFD">
        <w:rPr>
          <w:noProof/>
        </w:rPr>
        <w:drawing>
          <wp:inline distT="0" distB="0" distL="0" distR="0" wp14:anchorId="354AF272" wp14:editId="1CC72FEA">
            <wp:extent cx="6120130" cy="5601335"/>
            <wp:effectExtent l="0" t="0" r="0" b="0"/>
            <wp:docPr id="1722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538" name="Picture 1" descr="A screenshot of a computer&#10;&#10;Description automatically generated"/>
                    <pic:cNvPicPr/>
                  </pic:nvPicPr>
                  <pic:blipFill>
                    <a:blip r:embed="rId25"/>
                    <a:stretch>
                      <a:fillRect/>
                    </a:stretch>
                  </pic:blipFill>
                  <pic:spPr>
                    <a:xfrm>
                      <a:off x="0" y="0"/>
                      <a:ext cx="6120130" cy="5601335"/>
                    </a:xfrm>
                    <a:prstGeom prst="rect">
                      <a:avLst/>
                    </a:prstGeom>
                  </pic:spPr>
                </pic:pic>
              </a:graphicData>
            </a:graphic>
          </wp:inline>
        </w:drawing>
      </w:r>
    </w:p>
    <w:p w14:paraId="6FA1A296" w14:textId="35391164" w:rsidR="002C22DA" w:rsidRPr="00B21486" w:rsidRDefault="00000000" w:rsidP="00C75AC1">
      <w:pPr>
        <w:spacing w:line="360" w:lineRule="auto"/>
      </w:pPr>
      <w:sdt>
        <w:sdtPr>
          <w:id w:val="-239558640"/>
          <w:citation/>
        </w:sdtPr>
        <w:sdtContent>
          <w:r w:rsidR="002C22DA">
            <w:fldChar w:fldCharType="begin"/>
          </w:r>
          <w:r w:rsidR="002C22DA">
            <w:instrText xml:space="preserve"> CITATION Cha21 \l 2057 </w:instrText>
          </w:r>
          <w:r w:rsidR="002C22DA">
            <w:fldChar w:fldCharType="separate"/>
          </w:r>
          <w:r w:rsidR="00F81AE9" w:rsidRPr="00F81AE9">
            <w:rPr>
              <w:noProof/>
            </w:rPr>
            <w:t>[5]</w:t>
          </w:r>
          <w:r w:rsidR="002C22DA">
            <w:fldChar w:fldCharType="end"/>
          </w:r>
        </w:sdtContent>
      </w:sdt>
      <w:sdt>
        <w:sdtPr>
          <w:id w:val="-1689678435"/>
          <w:citation/>
        </w:sdtPr>
        <w:sdtContent>
          <w:r w:rsidR="002C22DA" w:rsidRPr="003E5AB6">
            <w:fldChar w:fldCharType="begin"/>
          </w:r>
          <w:r w:rsidR="002C22DA">
            <w:instrText xml:space="preserve">CITATION Der23 \l 2057 </w:instrText>
          </w:r>
          <w:r w:rsidR="002C22DA" w:rsidRPr="003E5AB6">
            <w:fldChar w:fldCharType="separate"/>
          </w:r>
          <w:r w:rsidR="00F81AE9">
            <w:rPr>
              <w:noProof/>
            </w:rPr>
            <w:t xml:space="preserve"> </w:t>
          </w:r>
          <w:r w:rsidR="00F81AE9" w:rsidRPr="00F81AE9">
            <w:rPr>
              <w:noProof/>
            </w:rPr>
            <w:t>[16]</w:t>
          </w:r>
          <w:r w:rsidR="002C22DA" w:rsidRPr="003E5AB6">
            <w:fldChar w:fldCharType="end"/>
          </w:r>
        </w:sdtContent>
      </w:sdt>
      <w:sdt>
        <w:sdtPr>
          <w:id w:val="-540669760"/>
          <w:citation/>
        </w:sdtPr>
        <w:sdtContent>
          <w:r w:rsidR="002C22DA">
            <w:fldChar w:fldCharType="begin"/>
          </w:r>
          <w:r w:rsidR="002C22DA">
            <w:instrText xml:space="preserve"> CITATION Che2426 \l 2057 </w:instrText>
          </w:r>
          <w:r w:rsidR="002C22DA">
            <w:fldChar w:fldCharType="separate"/>
          </w:r>
          <w:r w:rsidR="00F81AE9">
            <w:rPr>
              <w:noProof/>
            </w:rPr>
            <w:t xml:space="preserve"> </w:t>
          </w:r>
          <w:r w:rsidR="00F81AE9" w:rsidRPr="00F81AE9">
            <w:rPr>
              <w:noProof/>
            </w:rPr>
            <w:t>[17]</w:t>
          </w:r>
          <w:r w:rsidR="002C22DA">
            <w:fldChar w:fldCharType="end"/>
          </w:r>
        </w:sdtContent>
      </w:sdt>
      <w:sdt>
        <w:sdtPr>
          <w:id w:val="-818962631"/>
          <w:citation/>
        </w:sdtPr>
        <w:sdtContent>
          <w:r w:rsidR="002C22DA">
            <w:fldChar w:fldCharType="begin"/>
          </w:r>
          <w:r w:rsidR="002C22DA">
            <w:instrText xml:space="preserve"> CITATION Che232 \l 2057 </w:instrText>
          </w:r>
          <w:r w:rsidR="002C22DA">
            <w:fldChar w:fldCharType="separate"/>
          </w:r>
          <w:r w:rsidR="00F81AE9">
            <w:rPr>
              <w:noProof/>
            </w:rPr>
            <w:t xml:space="preserve"> </w:t>
          </w:r>
          <w:r w:rsidR="00F81AE9" w:rsidRPr="00F81AE9">
            <w:rPr>
              <w:noProof/>
            </w:rPr>
            <w:t>[32]</w:t>
          </w:r>
          <w:r w:rsidR="002C22DA">
            <w:fldChar w:fldCharType="end"/>
          </w:r>
        </w:sdtContent>
      </w:sdt>
      <w:sdt>
        <w:sdtPr>
          <w:id w:val="797882900"/>
          <w:citation/>
        </w:sdtPr>
        <w:sdtContent>
          <w:r w:rsidR="002C22DA" w:rsidRPr="003E5AB6">
            <w:fldChar w:fldCharType="begin"/>
          </w:r>
          <w:r w:rsidR="002C22DA" w:rsidRPr="003E5AB6">
            <w:instrText xml:space="preserve"> CITATION Che2448 \l 2057 </w:instrText>
          </w:r>
          <w:r w:rsidR="002C22DA" w:rsidRPr="003E5AB6">
            <w:fldChar w:fldCharType="separate"/>
          </w:r>
          <w:r w:rsidR="00F81AE9">
            <w:rPr>
              <w:noProof/>
            </w:rPr>
            <w:t xml:space="preserve"> </w:t>
          </w:r>
          <w:r w:rsidR="00F81AE9" w:rsidRPr="00F81AE9">
            <w:rPr>
              <w:noProof/>
            </w:rPr>
            <w:t>[34]</w:t>
          </w:r>
          <w:r w:rsidR="002C22DA" w:rsidRPr="003E5AB6">
            <w:fldChar w:fldCharType="end"/>
          </w:r>
        </w:sdtContent>
      </w:sdt>
      <w:sdt>
        <w:sdtPr>
          <w:id w:val="-65648008"/>
          <w:citation/>
        </w:sdtPr>
        <w:sdtContent>
          <w:r w:rsidR="002C22DA" w:rsidRPr="00D749B5">
            <w:fldChar w:fldCharType="begin"/>
          </w:r>
          <w:r w:rsidR="002C22DA" w:rsidRPr="00D749B5">
            <w:instrText xml:space="preserve"> CITATION Che2431 \l 2057 </w:instrText>
          </w:r>
          <w:r w:rsidR="002C22DA" w:rsidRPr="00D749B5">
            <w:fldChar w:fldCharType="separate"/>
          </w:r>
          <w:r w:rsidR="00F81AE9">
            <w:rPr>
              <w:noProof/>
            </w:rPr>
            <w:t xml:space="preserve"> </w:t>
          </w:r>
          <w:r w:rsidR="00F81AE9" w:rsidRPr="00F81AE9">
            <w:rPr>
              <w:noProof/>
            </w:rPr>
            <w:t>[35]</w:t>
          </w:r>
          <w:r w:rsidR="002C22DA" w:rsidRPr="00D749B5">
            <w:fldChar w:fldCharType="end"/>
          </w:r>
        </w:sdtContent>
      </w:sdt>
      <w:r w:rsidR="002C22DA" w:rsidRPr="00242948">
        <w:t xml:space="preserve"> </w:t>
      </w:r>
      <w:sdt>
        <w:sdtPr>
          <w:id w:val="-1883015131"/>
          <w:citation/>
        </w:sdtPr>
        <w:sdtContent>
          <w:r w:rsidR="002C22DA">
            <w:fldChar w:fldCharType="begin"/>
          </w:r>
          <w:r w:rsidR="002C22DA">
            <w:instrText xml:space="preserve"> CITATION Che2449 \l 2057 </w:instrText>
          </w:r>
          <w:r w:rsidR="002C22DA">
            <w:fldChar w:fldCharType="separate"/>
          </w:r>
          <w:r w:rsidR="00F81AE9" w:rsidRPr="00F81AE9">
            <w:rPr>
              <w:noProof/>
            </w:rPr>
            <w:t>[36]</w:t>
          </w:r>
          <w:r w:rsidR="002C22DA">
            <w:fldChar w:fldCharType="end"/>
          </w:r>
        </w:sdtContent>
      </w:sdt>
      <w:r w:rsidR="002C22DA">
        <w:t xml:space="preserve"> </w:t>
      </w:r>
      <w:sdt>
        <w:sdtPr>
          <w:id w:val="1852064882"/>
          <w:citation/>
        </w:sdtPr>
        <w:sdtContent>
          <w:r w:rsidR="002C22DA">
            <w:fldChar w:fldCharType="begin"/>
          </w:r>
          <w:r w:rsidR="002C22DA">
            <w:instrText xml:space="preserve"> CITATION Che2450 \l 2057 </w:instrText>
          </w:r>
          <w:r w:rsidR="002C22DA">
            <w:fldChar w:fldCharType="separate"/>
          </w:r>
          <w:r w:rsidR="00F81AE9" w:rsidRPr="00F81AE9">
            <w:rPr>
              <w:noProof/>
            </w:rPr>
            <w:t>[37]</w:t>
          </w:r>
          <w:r w:rsidR="002C22DA">
            <w:fldChar w:fldCharType="end"/>
          </w:r>
        </w:sdtContent>
      </w:sdt>
      <w:sdt>
        <w:sdtPr>
          <w:id w:val="364029409"/>
          <w:citation/>
        </w:sdtPr>
        <w:sdtContent>
          <w:r w:rsidR="002C22DA">
            <w:fldChar w:fldCharType="begin"/>
          </w:r>
          <w:r w:rsidR="002C22DA">
            <w:instrText xml:space="preserve"> CITATION Che2451 \l 2057 </w:instrText>
          </w:r>
          <w:r w:rsidR="002C22DA">
            <w:fldChar w:fldCharType="separate"/>
          </w:r>
          <w:r w:rsidR="00F81AE9">
            <w:rPr>
              <w:noProof/>
            </w:rPr>
            <w:t xml:space="preserve"> </w:t>
          </w:r>
          <w:r w:rsidR="00F81AE9" w:rsidRPr="00F81AE9">
            <w:rPr>
              <w:noProof/>
            </w:rPr>
            <w:t>[38]</w:t>
          </w:r>
          <w:r w:rsidR="002C22DA">
            <w:fldChar w:fldCharType="end"/>
          </w:r>
        </w:sdtContent>
      </w:sdt>
      <w:r w:rsidR="002C22DA" w:rsidRPr="00242948">
        <w:t xml:space="preserve"> </w:t>
      </w:r>
      <w:sdt>
        <w:sdtPr>
          <w:id w:val="610556884"/>
          <w:citation/>
        </w:sdtPr>
        <w:sdtContent>
          <w:r w:rsidR="002C22DA">
            <w:fldChar w:fldCharType="begin"/>
          </w:r>
          <w:r w:rsidR="002C22DA">
            <w:instrText xml:space="preserve"> CITATION Che2433 \l 2057 </w:instrText>
          </w:r>
          <w:r w:rsidR="002C22DA">
            <w:fldChar w:fldCharType="separate"/>
          </w:r>
          <w:r w:rsidR="00F81AE9" w:rsidRPr="00F81AE9">
            <w:rPr>
              <w:noProof/>
            </w:rPr>
            <w:t>[39]</w:t>
          </w:r>
          <w:r w:rsidR="002C22DA">
            <w:fldChar w:fldCharType="end"/>
          </w:r>
        </w:sdtContent>
      </w:sdt>
      <w:sdt>
        <w:sdtPr>
          <w:id w:val="-1728220186"/>
          <w:citation/>
        </w:sdtPr>
        <w:sdtContent>
          <w:r w:rsidR="002C22DA">
            <w:fldChar w:fldCharType="begin"/>
          </w:r>
          <w:r w:rsidR="002C22DA">
            <w:instrText xml:space="preserve"> CITATION Mic245 \l 2057 </w:instrText>
          </w:r>
          <w:r w:rsidR="002C22DA">
            <w:fldChar w:fldCharType="separate"/>
          </w:r>
          <w:r w:rsidR="00F81AE9">
            <w:rPr>
              <w:noProof/>
            </w:rPr>
            <w:t xml:space="preserve"> </w:t>
          </w:r>
          <w:r w:rsidR="00F81AE9" w:rsidRPr="00F81AE9">
            <w:rPr>
              <w:noProof/>
            </w:rPr>
            <w:t>[40]</w:t>
          </w:r>
          <w:r w:rsidR="002C22DA">
            <w:fldChar w:fldCharType="end"/>
          </w:r>
        </w:sdtContent>
      </w:sdt>
      <w:sdt>
        <w:sdtPr>
          <w:id w:val="-1864736388"/>
          <w:citation/>
        </w:sdtPr>
        <w:sdtContent>
          <w:r w:rsidR="002C22DA">
            <w:fldChar w:fldCharType="begin"/>
          </w:r>
          <w:r w:rsidR="002C22DA">
            <w:instrText xml:space="preserve"> CITATION Mic247 \l 2057 </w:instrText>
          </w:r>
          <w:r w:rsidR="002C22DA">
            <w:fldChar w:fldCharType="separate"/>
          </w:r>
          <w:r w:rsidR="00F81AE9">
            <w:rPr>
              <w:noProof/>
            </w:rPr>
            <w:t xml:space="preserve"> </w:t>
          </w:r>
          <w:r w:rsidR="00F81AE9" w:rsidRPr="00F81AE9">
            <w:rPr>
              <w:noProof/>
            </w:rPr>
            <w:t>[41]</w:t>
          </w:r>
          <w:r w:rsidR="002C22DA">
            <w:fldChar w:fldCharType="end"/>
          </w:r>
        </w:sdtContent>
      </w:sdt>
      <w:r w:rsidR="002C22DA" w:rsidRPr="00E600A3">
        <w:t xml:space="preserve"> </w:t>
      </w:r>
      <w:sdt>
        <w:sdtPr>
          <w:id w:val="-117222419"/>
          <w:citation/>
        </w:sdtPr>
        <w:sdtContent>
          <w:r w:rsidR="002C22DA" w:rsidRPr="00E23234">
            <w:fldChar w:fldCharType="begin"/>
          </w:r>
          <w:r w:rsidR="002C22DA" w:rsidRPr="00E23234">
            <w:instrText xml:space="preserve"> CITATION IBM21 \l 2057 </w:instrText>
          </w:r>
          <w:r w:rsidR="002C22DA" w:rsidRPr="00E23234">
            <w:fldChar w:fldCharType="separate"/>
          </w:r>
          <w:r w:rsidR="00F81AE9" w:rsidRPr="00F81AE9">
            <w:rPr>
              <w:noProof/>
            </w:rPr>
            <w:t>[42]</w:t>
          </w:r>
          <w:r w:rsidR="002C22DA" w:rsidRPr="00E23234">
            <w:fldChar w:fldCharType="end"/>
          </w:r>
        </w:sdtContent>
      </w:sdt>
      <w:sdt>
        <w:sdtPr>
          <w:id w:val="-46228628"/>
          <w:citation/>
        </w:sdtPr>
        <w:sdtContent>
          <w:r w:rsidR="002C22DA" w:rsidRPr="00E23234">
            <w:fldChar w:fldCharType="begin"/>
          </w:r>
          <w:r w:rsidR="002C22DA" w:rsidRPr="00E23234">
            <w:instrText xml:space="preserve"> CITATION Nat20 \l 2057 </w:instrText>
          </w:r>
          <w:r w:rsidR="002C22DA" w:rsidRPr="00E23234">
            <w:fldChar w:fldCharType="separate"/>
          </w:r>
          <w:r w:rsidR="00F81AE9">
            <w:rPr>
              <w:noProof/>
            </w:rPr>
            <w:t xml:space="preserve"> </w:t>
          </w:r>
          <w:r w:rsidR="00F81AE9" w:rsidRPr="00F81AE9">
            <w:rPr>
              <w:noProof/>
            </w:rPr>
            <w:t>[43]</w:t>
          </w:r>
          <w:r w:rsidR="002C22DA" w:rsidRPr="00E23234">
            <w:fldChar w:fldCharType="end"/>
          </w:r>
        </w:sdtContent>
      </w:sdt>
      <w:sdt>
        <w:sdtPr>
          <w:id w:val="-262381342"/>
          <w:citation/>
        </w:sdtPr>
        <w:sdtContent>
          <w:r w:rsidR="002C22DA" w:rsidRPr="00E23234">
            <w:fldChar w:fldCharType="begin"/>
          </w:r>
          <w:r w:rsidR="002C22DA" w:rsidRPr="00E23234">
            <w:instrText xml:space="preserve"> CITATION Nat11 \l 2057 </w:instrText>
          </w:r>
          <w:r w:rsidR="002C22DA" w:rsidRPr="00E23234">
            <w:fldChar w:fldCharType="separate"/>
          </w:r>
          <w:r w:rsidR="00F81AE9">
            <w:rPr>
              <w:noProof/>
            </w:rPr>
            <w:t xml:space="preserve"> </w:t>
          </w:r>
          <w:r w:rsidR="00F81AE9" w:rsidRPr="00F81AE9">
            <w:rPr>
              <w:noProof/>
            </w:rPr>
            <w:t>[44]</w:t>
          </w:r>
          <w:r w:rsidR="002C22DA" w:rsidRPr="00E23234">
            <w:fldChar w:fldCharType="end"/>
          </w:r>
        </w:sdtContent>
      </w:sdt>
      <w:r w:rsidR="002C22DA" w:rsidRPr="00E600A3">
        <w:t xml:space="preserve"> </w:t>
      </w:r>
      <w:sdt>
        <w:sdtPr>
          <w:id w:val="-1030959286"/>
          <w:citation/>
        </w:sdtPr>
        <w:sdtContent>
          <w:r w:rsidR="002C22DA">
            <w:fldChar w:fldCharType="begin"/>
          </w:r>
          <w:r w:rsidR="002C22DA">
            <w:instrText xml:space="preserve"> CITATION Che22 \l 2057 </w:instrText>
          </w:r>
          <w:r w:rsidR="002C22DA">
            <w:fldChar w:fldCharType="separate"/>
          </w:r>
          <w:r w:rsidR="00F81AE9" w:rsidRPr="00F81AE9">
            <w:rPr>
              <w:noProof/>
            </w:rPr>
            <w:t>[45]</w:t>
          </w:r>
          <w:r w:rsidR="002C22DA">
            <w:fldChar w:fldCharType="end"/>
          </w:r>
        </w:sdtContent>
      </w:sdt>
      <w:sdt>
        <w:sdtPr>
          <w:id w:val="-1023480173"/>
          <w:citation/>
        </w:sdtPr>
        <w:sdtContent>
          <w:r w:rsidR="002C22DA">
            <w:fldChar w:fldCharType="begin"/>
          </w:r>
          <w:r w:rsidR="002C22DA">
            <w:instrText xml:space="preserve"> CITATION Che221 \l 2057 </w:instrText>
          </w:r>
          <w:r w:rsidR="002C22DA">
            <w:fldChar w:fldCharType="separate"/>
          </w:r>
          <w:r w:rsidR="00F81AE9">
            <w:rPr>
              <w:noProof/>
            </w:rPr>
            <w:t xml:space="preserve"> </w:t>
          </w:r>
          <w:r w:rsidR="00F81AE9" w:rsidRPr="00F81AE9">
            <w:rPr>
              <w:noProof/>
            </w:rPr>
            <w:t>[46]</w:t>
          </w:r>
          <w:r w:rsidR="002C22DA">
            <w:fldChar w:fldCharType="end"/>
          </w:r>
        </w:sdtContent>
      </w:sdt>
      <w:sdt>
        <w:sdtPr>
          <w:id w:val="-367370827"/>
          <w:citation/>
        </w:sdtPr>
        <w:sdtContent>
          <w:r w:rsidR="002C22DA">
            <w:fldChar w:fldCharType="begin"/>
          </w:r>
          <w:r w:rsidR="002C22DA">
            <w:instrText xml:space="preserve"> CITATION Che235 \l 2057 </w:instrText>
          </w:r>
          <w:r w:rsidR="002C22DA">
            <w:fldChar w:fldCharType="separate"/>
          </w:r>
          <w:r w:rsidR="00F81AE9">
            <w:rPr>
              <w:noProof/>
            </w:rPr>
            <w:t xml:space="preserve"> </w:t>
          </w:r>
          <w:r w:rsidR="00F81AE9" w:rsidRPr="00F81AE9">
            <w:rPr>
              <w:noProof/>
            </w:rPr>
            <w:t>[47]</w:t>
          </w:r>
          <w:r w:rsidR="002C22DA">
            <w:fldChar w:fldCharType="end"/>
          </w:r>
        </w:sdtContent>
      </w:sdt>
      <w:sdt>
        <w:sdtPr>
          <w:id w:val="905875332"/>
          <w:citation/>
        </w:sdtPr>
        <w:sdtContent>
          <w:r w:rsidR="002C22DA" w:rsidRPr="002C3F7E">
            <w:fldChar w:fldCharType="begin"/>
          </w:r>
          <w:r w:rsidR="002C22DA" w:rsidRPr="002C3F7E">
            <w:instrText xml:space="preserve"> CITATION Mee20 \l 2057 </w:instrText>
          </w:r>
          <w:r w:rsidR="002C22DA" w:rsidRPr="002C3F7E">
            <w:fldChar w:fldCharType="separate"/>
          </w:r>
          <w:r w:rsidR="00F81AE9">
            <w:rPr>
              <w:noProof/>
            </w:rPr>
            <w:t xml:space="preserve"> </w:t>
          </w:r>
          <w:r w:rsidR="00F81AE9" w:rsidRPr="00F81AE9">
            <w:rPr>
              <w:noProof/>
            </w:rPr>
            <w:t>[48]</w:t>
          </w:r>
          <w:r w:rsidR="002C22DA" w:rsidRPr="002C3F7E">
            <w:fldChar w:fldCharType="end"/>
          </w:r>
        </w:sdtContent>
      </w:sdt>
      <w:r w:rsidR="002C22DA" w:rsidRPr="00257832">
        <w:t xml:space="preserve"> </w:t>
      </w:r>
      <w:sdt>
        <w:sdtPr>
          <w:id w:val="-885334366"/>
          <w:citation/>
        </w:sdtPr>
        <w:sdtContent>
          <w:r w:rsidR="002C22DA">
            <w:fldChar w:fldCharType="begin"/>
          </w:r>
          <w:r w:rsidR="002C22DA">
            <w:instrText xml:space="preserve"> CITATION Che2453 \l 2057 </w:instrText>
          </w:r>
          <w:r w:rsidR="002C22DA">
            <w:fldChar w:fldCharType="separate"/>
          </w:r>
          <w:r w:rsidR="00F81AE9" w:rsidRPr="00F81AE9">
            <w:rPr>
              <w:noProof/>
            </w:rPr>
            <w:t>[49]</w:t>
          </w:r>
          <w:r w:rsidR="002C22DA">
            <w:fldChar w:fldCharType="end"/>
          </w:r>
        </w:sdtContent>
      </w:sdt>
      <w:sdt>
        <w:sdtPr>
          <w:id w:val="-1691743284"/>
          <w:citation/>
        </w:sdtPr>
        <w:sdtContent>
          <w:r w:rsidR="002C22DA">
            <w:fldChar w:fldCharType="begin"/>
          </w:r>
          <w:r w:rsidR="002C22DA">
            <w:instrText xml:space="preserve"> CITATION Che2452 \l 2057 </w:instrText>
          </w:r>
          <w:r w:rsidR="002C22DA">
            <w:fldChar w:fldCharType="separate"/>
          </w:r>
          <w:r w:rsidR="00F81AE9">
            <w:rPr>
              <w:noProof/>
            </w:rPr>
            <w:t xml:space="preserve"> </w:t>
          </w:r>
          <w:r w:rsidR="00F81AE9" w:rsidRPr="00F81AE9">
            <w:rPr>
              <w:noProof/>
            </w:rPr>
            <w:t>[50]</w:t>
          </w:r>
          <w:r w:rsidR="002C22DA">
            <w:fldChar w:fldCharType="end"/>
          </w:r>
        </w:sdtContent>
      </w:sdt>
      <w:sdt>
        <w:sdtPr>
          <w:id w:val="597681240"/>
          <w:citation/>
        </w:sdtPr>
        <w:sdtContent>
          <w:r w:rsidR="002C22DA">
            <w:fldChar w:fldCharType="begin"/>
          </w:r>
          <w:r w:rsidR="002C22DA">
            <w:instrText xml:space="preserve"> CITATION Che2454 \l 2057 </w:instrText>
          </w:r>
          <w:r w:rsidR="002C22DA">
            <w:fldChar w:fldCharType="separate"/>
          </w:r>
          <w:r w:rsidR="00F81AE9">
            <w:rPr>
              <w:noProof/>
            </w:rPr>
            <w:t xml:space="preserve"> </w:t>
          </w:r>
          <w:r w:rsidR="00F81AE9" w:rsidRPr="00F81AE9">
            <w:rPr>
              <w:noProof/>
            </w:rPr>
            <w:t>[51]</w:t>
          </w:r>
          <w:r w:rsidR="002C22DA">
            <w:fldChar w:fldCharType="end"/>
          </w:r>
        </w:sdtContent>
      </w:sdt>
      <w:sdt>
        <w:sdtPr>
          <w:id w:val="-298762832"/>
          <w:citation/>
        </w:sdtPr>
        <w:sdtContent>
          <w:r w:rsidR="002C22DA">
            <w:fldChar w:fldCharType="begin"/>
          </w:r>
          <w:r w:rsidR="002C22DA">
            <w:instrText xml:space="preserve"> CITATION Mic2428 \l 2057 </w:instrText>
          </w:r>
          <w:r w:rsidR="002C22DA">
            <w:fldChar w:fldCharType="separate"/>
          </w:r>
          <w:r w:rsidR="00F81AE9">
            <w:rPr>
              <w:noProof/>
            </w:rPr>
            <w:t xml:space="preserve"> </w:t>
          </w:r>
          <w:r w:rsidR="00F81AE9" w:rsidRPr="00F81AE9">
            <w:rPr>
              <w:noProof/>
            </w:rPr>
            <w:t>[52]</w:t>
          </w:r>
          <w:r w:rsidR="002C22DA">
            <w:fldChar w:fldCharType="end"/>
          </w:r>
        </w:sdtContent>
      </w:sdt>
      <w:sdt>
        <w:sdtPr>
          <w:id w:val="-788048199"/>
          <w:citation/>
        </w:sdtPr>
        <w:sdtContent>
          <w:r w:rsidR="002C22DA">
            <w:fldChar w:fldCharType="begin"/>
          </w:r>
          <w:r w:rsidR="002C22DA">
            <w:instrText xml:space="preserve"> CITATION Mic2429 \l 2057 </w:instrText>
          </w:r>
          <w:r w:rsidR="002C22DA">
            <w:fldChar w:fldCharType="separate"/>
          </w:r>
          <w:r w:rsidR="00F81AE9">
            <w:rPr>
              <w:noProof/>
            </w:rPr>
            <w:t xml:space="preserve"> </w:t>
          </w:r>
          <w:r w:rsidR="00F81AE9" w:rsidRPr="00F81AE9">
            <w:rPr>
              <w:noProof/>
            </w:rPr>
            <w:t>[53]</w:t>
          </w:r>
          <w:r w:rsidR="002C22DA">
            <w:fldChar w:fldCharType="end"/>
          </w:r>
        </w:sdtContent>
      </w:sdt>
      <w:r w:rsidR="002C22DA" w:rsidRPr="00692116">
        <w:t xml:space="preserve"> </w:t>
      </w:r>
      <w:sdt>
        <w:sdtPr>
          <w:id w:val="-1854030541"/>
          <w:citation/>
        </w:sdtPr>
        <w:sdtContent>
          <w:r w:rsidR="002C22DA">
            <w:fldChar w:fldCharType="begin"/>
          </w:r>
          <w:r w:rsidR="002C22DA">
            <w:instrText xml:space="preserve"> CITATION Mic231 \l 2057 </w:instrText>
          </w:r>
          <w:r w:rsidR="002C22DA">
            <w:fldChar w:fldCharType="separate"/>
          </w:r>
          <w:r w:rsidR="00F81AE9" w:rsidRPr="00F81AE9">
            <w:rPr>
              <w:noProof/>
            </w:rPr>
            <w:t>[54]</w:t>
          </w:r>
          <w:r w:rsidR="002C22DA">
            <w:fldChar w:fldCharType="end"/>
          </w:r>
        </w:sdtContent>
      </w:sdt>
      <w:r w:rsidR="002C22DA" w:rsidRPr="00692116">
        <w:t xml:space="preserve"> </w:t>
      </w:r>
      <w:sdt>
        <w:sdtPr>
          <w:id w:val="-2084444110"/>
          <w:citation/>
        </w:sdtPr>
        <w:sdtContent>
          <w:r w:rsidR="002C22DA">
            <w:fldChar w:fldCharType="begin"/>
          </w:r>
          <w:r w:rsidR="002C22DA">
            <w:instrText xml:space="preserve"> CITATION Che222 \l 2057 </w:instrText>
          </w:r>
          <w:r w:rsidR="002C22DA">
            <w:fldChar w:fldCharType="separate"/>
          </w:r>
          <w:r w:rsidR="00F81AE9" w:rsidRPr="00F81AE9">
            <w:rPr>
              <w:noProof/>
            </w:rPr>
            <w:t>[55]</w:t>
          </w:r>
          <w:r w:rsidR="002C22DA">
            <w:fldChar w:fldCharType="end"/>
          </w:r>
        </w:sdtContent>
      </w:sdt>
      <w:r w:rsidR="002C22DA" w:rsidRPr="00692116">
        <w:t xml:space="preserve"> </w:t>
      </w:r>
      <w:sdt>
        <w:sdtPr>
          <w:id w:val="-672716490"/>
          <w:citation/>
        </w:sdtPr>
        <w:sdtContent>
          <w:r w:rsidR="002C22DA">
            <w:fldChar w:fldCharType="begin"/>
          </w:r>
          <w:r w:rsidR="002C22DA">
            <w:instrText xml:space="preserve"> CITATION Che2443 \l 2057 </w:instrText>
          </w:r>
          <w:r w:rsidR="002C22DA">
            <w:fldChar w:fldCharType="separate"/>
          </w:r>
          <w:r w:rsidR="00F81AE9" w:rsidRPr="00F81AE9">
            <w:rPr>
              <w:noProof/>
            </w:rPr>
            <w:t>[56]</w:t>
          </w:r>
          <w:r w:rsidR="002C22DA">
            <w:fldChar w:fldCharType="end"/>
          </w:r>
        </w:sdtContent>
      </w:sdt>
      <w:sdt>
        <w:sdtPr>
          <w:id w:val="1524904908"/>
          <w:citation/>
        </w:sdtPr>
        <w:sdtContent>
          <w:r w:rsidR="002C22DA">
            <w:fldChar w:fldCharType="begin"/>
          </w:r>
          <w:r w:rsidR="002C22DA">
            <w:instrText xml:space="preserve"> CITATION Che2416 \l 2057 </w:instrText>
          </w:r>
          <w:r w:rsidR="002C22DA">
            <w:fldChar w:fldCharType="separate"/>
          </w:r>
          <w:r w:rsidR="00F81AE9">
            <w:rPr>
              <w:noProof/>
            </w:rPr>
            <w:t xml:space="preserve"> </w:t>
          </w:r>
          <w:r w:rsidR="00F81AE9" w:rsidRPr="00F81AE9">
            <w:rPr>
              <w:noProof/>
            </w:rPr>
            <w:t>[57]</w:t>
          </w:r>
          <w:r w:rsidR="002C22DA">
            <w:fldChar w:fldCharType="end"/>
          </w:r>
        </w:sdtContent>
      </w:sdt>
      <w:r w:rsidR="002C22DA" w:rsidRPr="00C7401E">
        <w:t xml:space="preserve"> </w:t>
      </w:r>
      <w:sdt>
        <w:sdtPr>
          <w:id w:val="-1958630531"/>
          <w:citation/>
        </w:sdtPr>
        <w:sdtContent>
          <w:r w:rsidR="002C22DA">
            <w:fldChar w:fldCharType="begin"/>
          </w:r>
          <w:r w:rsidR="002C22DA">
            <w:instrText xml:space="preserve"> CITATION Che2418 \l 2057 </w:instrText>
          </w:r>
          <w:r w:rsidR="002C22DA">
            <w:fldChar w:fldCharType="separate"/>
          </w:r>
          <w:r w:rsidR="00F81AE9" w:rsidRPr="00F81AE9">
            <w:rPr>
              <w:noProof/>
            </w:rPr>
            <w:t>[58]</w:t>
          </w:r>
          <w:r w:rsidR="002C22DA">
            <w:fldChar w:fldCharType="end"/>
          </w:r>
        </w:sdtContent>
      </w:sdt>
      <w:sdt>
        <w:sdtPr>
          <w:id w:val="1247085888"/>
          <w:citation/>
        </w:sdtPr>
        <w:sdtContent>
          <w:r w:rsidR="002C22DA">
            <w:fldChar w:fldCharType="begin"/>
          </w:r>
          <w:r w:rsidR="002C22DA">
            <w:instrText xml:space="preserve"> CITATION Che2416 \l 2057 </w:instrText>
          </w:r>
          <w:r w:rsidR="002C22DA">
            <w:fldChar w:fldCharType="separate"/>
          </w:r>
          <w:r w:rsidR="00F81AE9">
            <w:rPr>
              <w:noProof/>
            </w:rPr>
            <w:t xml:space="preserve"> </w:t>
          </w:r>
          <w:r w:rsidR="00F81AE9" w:rsidRPr="00F81AE9">
            <w:rPr>
              <w:noProof/>
            </w:rPr>
            <w:t>[57]</w:t>
          </w:r>
          <w:r w:rsidR="002C22DA">
            <w:fldChar w:fldCharType="end"/>
          </w:r>
        </w:sdtContent>
      </w:sdt>
      <w:sdt>
        <w:sdtPr>
          <w:id w:val="-1399281725"/>
          <w:citation/>
        </w:sdtPr>
        <w:sdtContent>
          <w:r w:rsidR="002C22DA">
            <w:fldChar w:fldCharType="begin"/>
          </w:r>
          <w:r w:rsidR="002C22DA">
            <w:instrText xml:space="preserve"> CITATION Che2419 \l 2057 </w:instrText>
          </w:r>
          <w:r w:rsidR="002C22DA">
            <w:fldChar w:fldCharType="separate"/>
          </w:r>
          <w:r w:rsidR="00F81AE9">
            <w:rPr>
              <w:noProof/>
            </w:rPr>
            <w:t xml:space="preserve"> </w:t>
          </w:r>
          <w:r w:rsidR="00F81AE9" w:rsidRPr="00F81AE9">
            <w:rPr>
              <w:noProof/>
            </w:rPr>
            <w:t>[59]</w:t>
          </w:r>
          <w:r w:rsidR="002C22DA">
            <w:fldChar w:fldCharType="end"/>
          </w:r>
        </w:sdtContent>
      </w:sdt>
      <w:sdt>
        <w:sdtPr>
          <w:id w:val="1180078807"/>
          <w:citation/>
        </w:sdtPr>
        <w:sdtContent>
          <w:r w:rsidR="002C22DA">
            <w:fldChar w:fldCharType="begin"/>
          </w:r>
          <w:r w:rsidR="002C22DA">
            <w:instrText xml:space="preserve"> CITATION Che2462 \l 2057 </w:instrText>
          </w:r>
          <w:r w:rsidR="002C22DA">
            <w:fldChar w:fldCharType="separate"/>
          </w:r>
          <w:r w:rsidR="00F81AE9">
            <w:rPr>
              <w:noProof/>
            </w:rPr>
            <w:t xml:space="preserve"> </w:t>
          </w:r>
          <w:r w:rsidR="00F81AE9" w:rsidRPr="00F81AE9">
            <w:rPr>
              <w:noProof/>
            </w:rPr>
            <w:t>[60]</w:t>
          </w:r>
          <w:r w:rsidR="002C22DA">
            <w:fldChar w:fldCharType="end"/>
          </w:r>
        </w:sdtContent>
      </w:sdt>
      <w:sdt>
        <w:sdtPr>
          <w:id w:val="-1298985552"/>
          <w:citation/>
        </w:sdtPr>
        <w:sdtContent>
          <w:r w:rsidR="002C22DA">
            <w:fldChar w:fldCharType="begin"/>
          </w:r>
          <w:r w:rsidR="002C22DA">
            <w:instrText xml:space="preserve"> CITATION Che2463 \l 2057 </w:instrText>
          </w:r>
          <w:r w:rsidR="002C22DA">
            <w:fldChar w:fldCharType="separate"/>
          </w:r>
          <w:r w:rsidR="00F81AE9">
            <w:rPr>
              <w:noProof/>
            </w:rPr>
            <w:t xml:space="preserve"> </w:t>
          </w:r>
          <w:r w:rsidR="00F81AE9" w:rsidRPr="00F81AE9">
            <w:rPr>
              <w:noProof/>
            </w:rPr>
            <w:t>[61]</w:t>
          </w:r>
          <w:r w:rsidR="002C22DA">
            <w:fldChar w:fldCharType="end"/>
          </w:r>
        </w:sdtContent>
      </w:sdt>
      <w:r w:rsidR="002C22DA" w:rsidRPr="00ED3231">
        <w:t xml:space="preserve"> </w:t>
      </w:r>
      <w:sdt>
        <w:sdtPr>
          <w:id w:val="-915093052"/>
          <w:citation/>
        </w:sdtPr>
        <w:sdtContent>
          <w:r w:rsidR="002C22DA">
            <w:fldChar w:fldCharType="begin"/>
          </w:r>
          <w:r w:rsidR="002C22DA">
            <w:instrText xml:space="preserve"> CITATION Che2432 \l 2057 </w:instrText>
          </w:r>
          <w:r w:rsidR="002C22DA">
            <w:fldChar w:fldCharType="separate"/>
          </w:r>
          <w:r w:rsidR="00F81AE9" w:rsidRPr="00F81AE9">
            <w:rPr>
              <w:noProof/>
            </w:rPr>
            <w:t>[62]</w:t>
          </w:r>
          <w:r w:rsidR="002C22DA">
            <w:fldChar w:fldCharType="end"/>
          </w:r>
        </w:sdtContent>
      </w:sdt>
      <w:sdt>
        <w:sdtPr>
          <w:id w:val="-2006347564"/>
          <w:citation/>
        </w:sdtPr>
        <w:sdtContent>
          <w:r w:rsidR="002C22DA">
            <w:fldChar w:fldCharType="begin"/>
          </w:r>
          <w:r w:rsidR="002C22DA">
            <w:instrText xml:space="preserve"> CITATION Che2464 \l 2057 </w:instrText>
          </w:r>
          <w:r w:rsidR="002C22DA">
            <w:fldChar w:fldCharType="separate"/>
          </w:r>
          <w:r w:rsidR="00F81AE9">
            <w:rPr>
              <w:noProof/>
            </w:rPr>
            <w:t xml:space="preserve"> </w:t>
          </w:r>
          <w:r w:rsidR="00F81AE9" w:rsidRPr="00F81AE9">
            <w:rPr>
              <w:noProof/>
            </w:rPr>
            <w:t>[63]</w:t>
          </w:r>
          <w:r w:rsidR="002C22DA">
            <w:fldChar w:fldCharType="end"/>
          </w:r>
        </w:sdtContent>
      </w:sdt>
      <w:sdt>
        <w:sdtPr>
          <w:rPr>
            <w:rFonts w:cstheme="minorHAnsi"/>
          </w:rPr>
          <w:id w:val="109715810"/>
          <w:citation/>
        </w:sdtPr>
        <w:sdtContent>
          <w:r w:rsidR="002C22DA">
            <w:rPr>
              <w:rFonts w:cstheme="minorHAnsi"/>
            </w:rPr>
            <w:fldChar w:fldCharType="begin"/>
          </w:r>
          <w:r w:rsidR="002C22DA">
            <w:rPr>
              <w:rFonts w:cstheme="minorHAnsi"/>
            </w:rPr>
            <w:instrText xml:space="preserve"> CITATION Che2436 \l 2057 </w:instrText>
          </w:r>
          <w:r w:rsidR="002C22DA">
            <w:rPr>
              <w:rFonts w:cstheme="minorHAnsi"/>
            </w:rPr>
            <w:fldChar w:fldCharType="separate"/>
          </w:r>
          <w:r w:rsidR="00F81AE9">
            <w:rPr>
              <w:rFonts w:cstheme="minorHAnsi"/>
              <w:noProof/>
            </w:rPr>
            <w:t xml:space="preserve"> </w:t>
          </w:r>
          <w:r w:rsidR="00F81AE9" w:rsidRPr="00F81AE9">
            <w:rPr>
              <w:rFonts w:cstheme="minorHAnsi"/>
              <w:noProof/>
            </w:rPr>
            <w:t>[64]</w:t>
          </w:r>
          <w:r w:rsidR="002C22DA">
            <w:rPr>
              <w:rFonts w:cstheme="minorHAnsi"/>
            </w:rPr>
            <w:fldChar w:fldCharType="end"/>
          </w:r>
        </w:sdtContent>
      </w:sdt>
      <w:sdt>
        <w:sdtPr>
          <w:rPr>
            <w:rFonts w:cstheme="minorHAnsi"/>
          </w:rPr>
          <w:id w:val="3405559"/>
          <w:citation/>
        </w:sdtPr>
        <w:sdtContent>
          <w:r w:rsidR="002C22DA">
            <w:rPr>
              <w:rFonts w:cstheme="minorHAnsi"/>
            </w:rPr>
            <w:fldChar w:fldCharType="begin"/>
          </w:r>
          <w:r w:rsidR="002C22DA">
            <w:rPr>
              <w:rFonts w:cstheme="minorHAnsi"/>
            </w:rPr>
            <w:instrText xml:space="preserve"> CITATION Che236 \l 2057 </w:instrText>
          </w:r>
          <w:r w:rsidR="002C22DA">
            <w:rPr>
              <w:rFonts w:cstheme="minorHAnsi"/>
            </w:rPr>
            <w:fldChar w:fldCharType="separate"/>
          </w:r>
          <w:r w:rsidR="00F81AE9">
            <w:rPr>
              <w:rFonts w:cstheme="minorHAnsi"/>
              <w:noProof/>
            </w:rPr>
            <w:t xml:space="preserve"> </w:t>
          </w:r>
          <w:r w:rsidR="00F81AE9" w:rsidRPr="00F81AE9">
            <w:rPr>
              <w:rFonts w:cstheme="minorHAnsi"/>
              <w:noProof/>
            </w:rPr>
            <w:t>[65]</w:t>
          </w:r>
          <w:r w:rsidR="002C22DA">
            <w:rPr>
              <w:rFonts w:cstheme="minorHAnsi"/>
            </w:rPr>
            <w:fldChar w:fldCharType="end"/>
          </w:r>
        </w:sdtContent>
      </w:sdt>
      <w:sdt>
        <w:sdtPr>
          <w:rPr>
            <w:rFonts w:cstheme="minorHAnsi"/>
          </w:rPr>
          <w:id w:val="-692303939"/>
          <w:citation/>
        </w:sdtPr>
        <w:sdtContent>
          <w:r w:rsidR="002C22DA">
            <w:rPr>
              <w:rFonts w:cstheme="minorHAnsi"/>
            </w:rPr>
            <w:fldChar w:fldCharType="begin"/>
          </w:r>
          <w:r w:rsidR="002C22DA">
            <w:rPr>
              <w:rFonts w:cstheme="minorHAnsi"/>
            </w:rPr>
            <w:instrText xml:space="preserve"> CITATION Che2437 \l 2057 </w:instrText>
          </w:r>
          <w:r w:rsidR="002C22DA">
            <w:rPr>
              <w:rFonts w:cstheme="minorHAnsi"/>
            </w:rPr>
            <w:fldChar w:fldCharType="separate"/>
          </w:r>
          <w:r w:rsidR="00F81AE9">
            <w:rPr>
              <w:rFonts w:cstheme="minorHAnsi"/>
              <w:noProof/>
            </w:rPr>
            <w:t xml:space="preserve"> </w:t>
          </w:r>
          <w:r w:rsidR="00F81AE9" w:rsidRPr="00F81AE9">
            <w:rPr>
              <w:rFonts w:cstheme="minorHAnsi"/>
              <w:noProof/>
            </w:rPr>
            <w:t>[66]</w:t>
          </w:r>
          <w:r w:rsidR="002C22DA">
            <w:rPr>
              <w:rFonts w:cstheme="minorHAnsi"/>
            </w:rPr>
            <w:fldChar w:fldCharType="end"/>
          </w:r>
        </w:sdtContent>
      </w:sdt>
      <w:sdt>
        <w:sdtPr>
          <w:rPr>
            <w:rFonts w:cstheme="minorHAnsi"/>
          </w:rPr>
          <w:id w:val="2120182496"/>
          <w:citation/>
        </w:sdtPr>
        <w:sdtContent>
          <w:r w:rsidR="002C22DA">
            <w:rPr>
              <w:rFonts w:cstheme="minorHAnsi"/>
            </w:rPr>
            <w:fldChar w:fldCharType="begin"/>
          </w:r>
          <w:r w:rsidR="002C22DA">
            <w:rPr>
              <w:rFonts w:cstheme="minorHAnsi"/>
            </w:rPr>
            <w:instrText xml:space="preserve"> CITATION Chend \l 2057 </w:instrText>
          </w:r>
          <w:r w:rsidR="002C22DA">
            <w:rPr>
              <w:rFonts w:cstheme="minorHAnsi"/>
            </w:rPr>
            <w:fldChar w:fldCharType="separate"/>
          </w:r>
          <w:r w:rsidR="00F81AE9">
            <w:rPr>
              <w:rFonts w:cstheme="minorHAnsi"/>
              <w:noProof/>
            </w:rPr>
            <w:t xml:space="preserve"> </w:t>
          </w:r>
          <w:r w:rsidR="00F81AE9" w:rsidRPr="00F81AE9">
            <w:rPr>
              <w:rFonts w:cstheme="minorHAnsi"/>
              <w:noProof/>
            </w:rPr>
            <w:t>[67]</w:t>
          </w:r>
          <w:r w:rsidR="002C22DA">
            <w:rPr>
              <w:rFonts w:cstheme="minorHAnsi"/>
            </w:rPr>
            <w:fldChar w:fldCharType="end"/>
          </w:r>
        </w:sdtContent>
      </w:sdt>
    </w:p>
    <w:p w14:paraId="727E83EB" w14:textId="77777777" w:rsidR="00810696" w:rsidRDefault="00810696" w:rsidP="00C75AC1">
      <w:pPr>
        <w:spacing w:line="360" w:lineRule="auto"/>
        <w:jc w:val="both"/>
      </w:pPr>
    </w:p>
    <w:p w14:paraId="5452DD5A" w14:textId="46DE881A" w:rsidR="00D06F79" w:rsidRDefault="00D06F79">
      <w:r>
        <w:br w:type="page"/>
      </w:r>
    </w:p>
    <w:p w14:paraId="623CF75A" w14:textId="4AE0C232" w:rsidR="00692E38" w:rsidRDefault="00692E38" w:rsidP="00C75AC1">
      <w:pPr>
        <w:pStyle w:val="Heading2"/>
        <w:spacing w:line="360" w:lineRule="auto"/>
        <w:jc w:val="both"/>
      </w:pPr>
      <w:bookmarkStart w:id="164" w:name="_Toc166922664"/>
      <w:r>
        <w:lastRenderedPageBreak/>
        <w:t>Proposed Palo Alto</w:t>
      </w:r>
      <w:r w:rsidR="00A85D0F">
        <w:t xml:space="preserve"> </w:t>
      </w:r>
      <w:r>
        <w:t>Solution</w:t>
      </w:r>
      <w:bookmarkEnd w:id="164"/>
    </w:p>
    <w:p w14:paraId="2275B8BD" w14:textId="18FEF35E" w:rsidR="00AE6B48" w:rsidRDefault="00AE6B48" w:rsidP="00C75AC1">
      <w:pPr>
        <w:pStyle w:val="Heading3"/>
        <w:spacing w:line="360" w:lineRule="auto"/>
      </w:pPr>
      <w:bookmarkStart w:id="165" w:name="_Toc166922665"/>
      <w:r>
        <w:t>Firewall</w:t>
      </w:r>
      <w:bookmarkEnd w:id="165"/>
    </w:p>
    <w:p w14:paraId="14F6140A" w14:textId="2395525B" w:rsidR="00AE6B48" w:rsidRDefault="00D1053F" w:rsidP="00C75AC1">
      <w:pPr>
        <w:spacing w:line="360" w:lineRule="auto"/>
        <w:jc w:val="both"/>
      </w:pPr>
      <w:r>
        <w:t xml:space="preserve">The </w:t>
      </w:r>
      <w:r w:rsidR="009A471E">
        <w:t>PA</w:t>
      </w:r>
      <w:r w:rsidR="00AE6B48">
        <w:t xml:space="preserve"> </w:t>
      </w:r>
      <w:r w:rsidR="004B64CB">
        <w:t xml:space="preserve">Strata </w:t>
      </w:r>
      <w:r w:rsidR="00AE6B48">
        <w:t>PA-3410</w:t>
      </w:r>
      <w:r w:rsidR="001D156D">
        <w:t xml:space="preserve"> firewall</w:t>
      </w:r>
      <w:r w:rsidR="00997B85">
        <w:t xml:space="preserve"> </w:t>
      </w:r>
      <w:r w:rsidR="00A52EDB">
        <w:t xml:space="preserve">as a security solution </w:t>
      </w:r>
      <w:r w:rsidR="00B64E13">
        <w:t>see</w:t>
      </w:r>
      <w:r w:rsidR="00A52EDB">
        <w:t xml:space="preserve"> </w:t>
      </w:r>
      <w:r w:rsidR="00B774F4">
        <w:t>Table 6 and Fig.</w:t>
      </w:r>
      <w:r w:rsidR="005D1206">
        <w:t>7</w:t>
      </w:r>
      <w:r w:rsidR="001D156D">
        <w:t xml:space="preserve">.  </w:t>
      </w:r>
    </w:p>
    <w:p w14:paraId="2F595AE6" w14:textId="609600D1" w:rsidR="002608B1" w:rsidRDefault="002608B1" w:rsidP="00C75AC1">
      <w:pPr>
        <w:pStyle w:val="Caption"/>
        <w:keepNext/>
        <w:spacing w:line="360" w:lineRule="auto"/>
        <w:jc w:val="both"/>
      </w:pPr>
      <w:bookmarkStart w:id="166" w:name="_Toc166922744"/>
      <w:r>
        <w:t xml:space="preserve">Table </w:t>
      </w:r>
      <w:r>
        <w:fldChar w:fldCharType="begin"/>
      </w:r>
      <w:r>
        <w:instrText xml:space="preserve"> SEQ Table \* ARABIC </w:instrText>
      </w:r>
      <w:r>
        <w:fldChar w:fldCharType="separate"/>
      </w:r>
      <w:r w:rsidR="009D58F5">
        <w:rPr>
          <w:noProof/>
        </w:rPr>
        <w:t>6</w:t>
      </w:r>
      <w:r>
        <w:fldChar w:fldCharType="end"/>
      </w:r>
      <w:r w:rsidR="00A67DCD">
        <w:t>:</w:t>
      </w:r>
      <w:r w:rsidRPr="00860B0A">
        <w:t xml:space="preserve"> </w:t>
      </w:r>
      <w:r w:rsidR="008441F3">
        <w:t>PA</w:t>
      </w:r>
      <w:r>
        <w:t>3410</w:t>
      </w:r>
      <w:r w:rsidRPr="00860B0A">
        <w:t xml:space="preserve"> </w:t>
      </w:r>
      <w:r w:rsidR="00E855A5" w:rsidRPr="00860B0A">
        <w:t xml:space="preserve">Features </w:t>
      </w:r>
      <w:sdt>
        <w:sdtPr>
          <w:id w:val="426691366"/>
          <w:citation/>
        </w:sdtPr>
        <w:sdtContent>
          <w:r w:rsidR="00BB0043">
            <w:fldChar w:fldCharType="begin"/>
          </w:r>
          <w:r w:rsidR="00BB0043">
            <w:instrText xml:space="preserve"> CITATION Pal23 \l 2057 </w:instrText>
          </w:r>
          <w:r w:rsidR="00BB0043">
            <w:fldChar w:fldCharType="separate"/>
          </w:r>
          <w:r w:rsidR="00F81AE9" w:rsidRPr="00F81AE9">
            <w:rPr>
              <w:noProof/>
            </w:rPr>
            <w:t>[68]</w:t>
          </w:r>
          <w:r w:rsidR="00BB0043">
            <w:fldChar w:fldCharType="end"/>
          </w:r>
        </w:sdtContent>
      </w:sdt>
      <w:bookmarkEnd w:id="166"/>
    </w:p>
    <w:p w14:paraId="2BA6F9B3" w14:textId="2B42DB10" w:rsidR="00EB1351" w:rsidRDefault="002608B1" w:rsidP="00C75AC1">
      <w:pPr>
        <w:keepNext/>
        <w:spacing w:line="360" w:lineRule="auto"/>
        <w:jc w:val="both"/>
      </w:pPr>
      <w:r w:rsidRPr="002608B1">
        <w:rPr>
          <w:noProof/>
        </w:rPr>
        <w:drawing>
          <wp:inline distT="0" distB="0" distL="0" distR="0" wp14:anchorId="3EDABC4C" wp14:editId="12D5B611">
            <wp:extent cx="6406406" cy="1216550"/>
            <wp:effectExtent l="0" t="0" r="0" b="3175"/>
            <wp:docPr id="760491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491090" name="Picture 1" descr="A screenshot of a computer&#10;&#10;Description automatically generated"/>
                    <pic:cNvPicPr/>
                  </pic:nvPicPr>
                  <pic:blipFill>
                    <a:blip r:embed="rId26"/>
                    <a:stretch>
                      <a:fillRect/>
                    </a:stretch>
                  </pic:blipFill>
                  <pic:spPr>
                    <a:xfrm>
                      <a:off x="0" y="0"/>
                      <a:ext cx="6409172" cy="1217075"/>
                    </a:xfrm>
                    <a:prstGeom prst="rect">
                      <a:avLst/>
                    </a:prstGeom>
                  </pic:spPr>
                </pic:pic>
              </a:graphicData>
            </a:graphic>
          </wp:inline>
        </w:drawing>
      </w:r>
    </w:p>
    <w:p w14:paraId="6BAD92ED" w14:textId="3E2E17AF" w:rsidR="005216DB" w:rsidRDefault="00C06B00" w:rsidP="00C75AC1">
      <w:pPr>
        <w:keepNext/>
        <w:spacing w:line="360" w:lineRule="auto"/>
        <w:jc w:val="both"/>
      </w:pPr>
      <w:r w:rsidRPr="00C06B00">
        <w:rPr>
          <w:noProof/>
        </w:rPr>
        <w:drawing>
          <wp:inline distT="0" distB="0" distL="0" distR="0" wp14:anchorId="094F5E88" wp14:editId="24A7BF03">
            <wp:extent cx="5731510" cy="3104515"/>
            <wp:effectExtent l="0" t="0" r="2540" b="635"/>
            <wp:docPr id="1474815532" name="Picture 1" descr="A diagram of a computer serv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15532" name="Picture 1" descr="A diagram of a computer server&#10;&#10;Description automatically generated with medium confidence"/>
                    <pic:cNvPicPr/>
                  </pic:nvPicPr>
                  <pic:blipFill>
                    <a:blip r:embed="rId27"/>
                    <a:stretch>
                      <a:fillRect/>
                    </a:stretch>
                  </pic:blipFill>
                  <pic:spPr>
                    <a:xfrm>
                      <a:off x="0" y="0"/>
                      <a:ext cx="5731510" cy="3104515"/>
                    </a:xfrm>
                    <a:prstGeom prst="rect">
                      <a:avLst/>
                    </a:prstGeom>
                  </pic:spPr>
                </pic:pic>
              </a:graphicData>
            </a:graphic>
          </wp:inline>
        </w:drawing>
      </w:r>
    </w:p>
    <w:p w14:paraId="7F083BFB" w14:textId="32B19222" w:rsidR="001604CF" w:rsidRDefault="00EB1351" w:rsidP="00C75AC1">
      <w:pPr>
        <w:pStyle w:val="Caption"/>
        <w:spacing w:line="360" w:lineRule="auto"/>
        <w:jc w:val="both"/>
      </w:pPr>
      <w:bookmarkStart w:id="167" w:name="_Toc166922719"/>
      <w:r>
        <w:t xml:space="preserve">Figure </w:t>
      </w:r>
      <w:r>
        <w:fldChar w:fldCharType="begin"/>
      </w:r>
      <w:r>
        <w:instrText xml:space="preserve"> SEQ Figure \* ARABIC </w:instrText>
      </w:r>
      <w:r>
        <w:fldChar w:fldCharType="separate"/>
      </w:r>
      <w:r w:rsidR="009D58F5">
        <w:rPr>
          <w:noProof/>
        </w:rPr>
        <w:t>7</w:t>
      </w:r>
      <w:r>
        <w:fldChar w:fldCharType="end"/>
      </w:r>
      <w:r w:rsidR="00A67DCD">
        <w:t>:</w:t>
      </w:r>
      <w:r>
        <w:t xml:space="preserve"> </w:t>
      </w:r>
      <w:r w:rsidR="008441F3">
        <w:t>PA</w:t>
      </w:r>
      <w:r>
        <w:t xml:space="preserve"> Firewall </w:t>
      </w:r>
      <w:sdt>
        <w:sdtPr>
          <w:id w:val="-1431050289"/>
          <w:citation/>
        </w:sdtPr>
        <w:sdtContent>
          <w:r w:rsidR="009D1A63">
            <w:fldChar w:fldCharType="begin"/>
          </w:r>
          <w:r w:rsidR="009D1A63">
            <w:instrText xml:space="preserve"> CITATION Enbnd \l 2057 </w:instrText>
          </w:r>
          <w:r w:rsidR="009D1A63">
            <w:fldChar w:fldCharType="separate"/>
          </w:r>
          <w:r w:rsidR="00F81AE9" w:rsidRPr="00F81AE9">
            <w:rPr>
              <w:noProof/>
            </w:rPr>
            <w:t>[69]</w:t>
          </w:r>
          <w:r w:rsidR="009D1A63">
            <w:fldChar w:fldCharType="end"/>
          </w:r>
        </w:sdtContent>
      </w:sdt>
      <w:bookmarkEnd w:id="167"/>
    </w:p>
    <w:p w14:paraId="128B0049" w14:textId="7CCEAD59" w:rsidR="00AE6B48" w:rsidRDefault="0043316C" w:rsidP="00C75AC1">
      <w:pPr>
        <w:pStyle w:val="Heading3"/>
        <w:spacing w:line="360" w:lineRule="auto"/>
      </w:pPr>
      <w:bookmarkStart w:id="168" w:name="_Toc166922666"/>
      <w:r>
        <w:t>PA Central Management System</w:t>
      </w:r>
      <w:bookmarkEnd w:id="168"/>
    </w:p>
    <w:p w14:paraId="11F5EBE8" w14:textId="4425303A" w:rsidR="00E740F5" w:rsidRDefault="00E740F5" w:rsidP="00C75AC1">
      <w:pPr>
        <w:spacing w:line="360" w:lineRule="auto"/>
        <w:jc w:val="both"/>
      </w:pPr>
      <w:r>
        <w:t xml:space="preserve">PA provide </w:t>
      </w:r>
      <w:r w:rsidR="003E1FD3">
        <w:t>the Panorama</w:t>
      </w:r>
      <w:r>
        <w:t xml:space="preserve"> solution to</w:t>
      </w:r>
      <w:r w:rsidR="000E7615">
        <w:t xml:space="preserve"> centrally</w:t>
      </w:r>
      <w:r>
        <w:t xml:space="preserve"> manage firewalls </w:t>
      </w:r>
      <w:r w:rsidR="00283A2C">
        <w:t>to</w:t>
      </w:r>
      <w:r w:rsidR="00957496">
        <w:t xml:space="preserve"> maintain uniformity across all </w:t>
      </w:r>
      <w:r w:rsidR="0511AE33">
        <w:t>Next Generation Firewalls</w:t>
      </w:r>
      <w:r w:rsidR="00957496">
        <w:t xml:space="preserve"> </w:t>
      </w:r>
      <w:r w:rsidR="5EB42AA2">
        <w:t>(</w:t>
      </w:r>
      <w:r w:rsidR="00957496">
        <w:t>NGFWs</w:t>
      </w:r>
      <w:r w:rsidR="33C81170">
        <w:t>)</w:t>
      </w:r>
      <w:r w:rsidR="006F05AE">
        <w:t xml:space="preserve"> across multiple sites</w:t>
      </w:r>
      <w:r w:rsidR="007A3EC8">
        <w:t xml:space="preserve"> </w:t>
      </w:r>
      <w:sdt>
        <w:sdtPr>
          <w:id w:val="1482428112"/>
          <w:citation/>
        </w:sdtPr>
        <w:sdtContent>
          <w:r w:rsidR="007A3EC8">
            <w:fldChar w:fldCharType="begin"/>
          </w:r>
          <w:r w:rsidR="0073777A">
            <w:instrText xml:space="preserve">CITATION Pal241 \l 2057 </w:instrText>
          </w:r>
          <w:r w:rsidR="007A3EC8">
            <w:fldChar w:fldCharType="separate"/>
          </w:r>
          <w:r w:rsidR="00F81AE9" w:rsidRPr="00F81AE9">
            <w:rPr>
              <w:noProof/>
            </w:rPr>
            <w:t>[15]</w:t>
          </w:r>
          <w:r w:rsidR="007A3EC8">
            <w:fldChar w:fldCharType="end"/>
          </w:r>
        </w:sdtContent>
      </w:sdt>
      <w:r w:rsidR="007A3EC8">
        <w:t>.</w:t>
      </w:r>
      <w:r w:rsidR="002E6BCF">
        <w:t xml:space="preserve"> See Table </w:t>
      </w:r>
      <w:r w:rsidR="00A542A2">
        <w:t>7 and Fig.8.</w:t>
      </w:r>
      <w:r w:rsidR="007A3EC8">
        <w:t xml:space="preserve">  </w:t>
      </w:r>
      <w:r w:rsidR="000E7615">
        <w:t xml:space="preserve"> </w:t>
      </w:r>
    </w:p>
    <w:p w14:paraId="72DC8D5C" w14:textId="14C38725" w:rsidR="00561502" w:rsidRDefault="00561502" w:rsidP="00C75AC1">
      <w:pPr>
        <w:pStyle w:val="Caption"/>
        <w:keepNext/>
        <w:spacing w:line="360" w:lineRule="auto"/>
        <w:jc w:val="both"/>
      </w:pPr>
      <w:bookmarkStart w:id="169" w:name="_Toc166922745"/>
      <w:r>
        <w:t xml:space="preserve">Table </w:t>
      </w:r>
      <w:r>
        <w:fldChar w:fldCharType="begin"/>
      </w:r>
      <w:r>
        <w:instrText xml:space="preserve"> SEQ Table \* ARABIC </w:instrText>
      </w:r>
      <w:r>
        <w:fldChar w:fldCharType="separate"/>
      </w:r>
      <w:r w:rsidR="001823F5">
        <w:rPr>
          <w:noProof/>
        </w:rPr>
        <w:t>7</w:t>
      </w:r>
      <w:r>
        <w:fldChar w:fldCharType="end"/>
      </w:r>
      <w:r w:rsidR="00A67DCD">
        <w:t>:</w:t>
      </w:r>
      <w:r w:rsidRPr="00611D7C">
        <w:t xml:space="preserve"> </w:t>
      </w:r>
      <w:r>
        <w:t>600-M</w:t>
      </w:r>
      <w:r w:rsidRPr="00611D7C">
        <w:t xml:space="preserve"> </w:t>
      </w:r>
      <w:r w:rsidR="00635C5E" w:rsidRPr="00611D7C">
        <w:t xml:space="preserve">Features </w:t>
      </w:r>
      <w:sdt>
        <w:sdtPr>
          <w:id w:val="2087490254"/>
          <w:citation/>
        </w:sdtPr>
        <w:sdtContent>
          <w:r w:rsidR="00F96746">
            <w:fldChar w:fldCharType="begin"/>
          </w:r>
          <w:r w:rsidR="00F96746">
            <w:instrText xml:space="preserve"> CITATION Pal244 \l 2057 </w:instrText>
          </w:r>
          <w:r w:rsidR="00F96746">
            <w:fldChar w:fldCharType="separate"/>
          </w:r>
          <w:r w:rsidR="00F81AE9" w:rsidRPr="00F81AE9">
            <w:rPr>
              <w:noProof/>
            </w:rPr>
            <w:t>[70]</w:t>
          </w:r>
          <w:r w:rsidR="00F96746">
            <w:fldChar w:fldCharType="end"/>
          </w:r>
        </w:sdtContent>
      </w:sdt>
      <w:sdt>
        <w:sdtPr>
          <w:id w:val="-2113348899"/>
          <w:citation/>
        </w:sdtPr>
        <w:sdtContent>
          <w:r w:rsidR="00F96746">
            <w:fldChar w:fldCharType="begin"/>
          </w:r>
          <w:r w:rsidR="00F96746">
            <w:instrText xml:space="preserve"> CITATION Pal242 \l 2057 </w:instrText>
          </w:r>
          <w:r w:rsidR="00F96746">
            <w:fldChar w:fldCharType="separate"/>
          </w:r>
          <w:r w:rsidR="00F81AE9">
            <w:rPr>
              <w:noProof/>
            </w:rPr>
            <w:t xml:space="preserve"> </w:t>
          </w:r>
          <w:r w:rsidR="00F81AE9" w:rsidRPr="00F81AE9">
            <w:rPr>
              <w:noProof/>
            </w:rPr>
            <w:t>[71]</w:t>
          </w:r>
          <w:r w:rsidR="00F96746">
            <w:fldChar w:fldCharType="end"/>
          </w:r>
        </w:sdtContent>
      </w:sdt>
      <w:sdt>
        <w:sdtPr>
          <w:id w:val="491995874"/>
          <w:citation/>
        </w:sdtPr>
        <w:sdtContent>
          <w:r w:rsidR="00F96746">
            <w:fldChar w:fldCharType="begin"/>
          </w:r>
          <w:r w:rsidR="00F96746">
            <w:instrText xml:space="preserve"> CITATION Pal243 \l 2057 </w:instrText>
          </w:r>
          <w:r w:rsidR="00F96746">
            <w:fldChar w:fldCharType="separate"/>
          </w:r>
          <w:r w:rsidR="00F81AE9">
            <w:rPr>
              <w:noProof/>
            </w:rPr>
            <w:t xml:space="preserve"> </w:t>
          </w:r>
          <w:r w:rsidR="00F81AE9" w:rsidRPr="00F81AE9">
            <w:rPr>
              <w:noProof/>
            </w:rPr>
            <w:t>[72]</w:t>
          </w:r>
          <w:r w:rsidR="00F96746">
            <w:fldChar w:fldCharType="end"/>
          </w:r>
        </w:sdtContent>
      </w:sdt>
      <w:bookmarkEnd w:id="169"/>
    </w:p>
    <w:p w14:paraId="410FD524" w14:textId="09CA4EF8" w:rsidR="00DB1B0B" w:rsidRDefault="00561502" w:rsidP="00C75AC1">
      <w:pPr>
        <w:spacing w:line="360" w:lineRule="auto"/>
        <w:jc w:val="both"/>
      </w:pPr>
      <w:r w:rsidRPr="00561502">
        <w:rPr>
          <w:noProof/>
        </w:rPr>
        <w:drawing>
          <wp:inline distT="0" distB="0" distL="0" distR="0" wp14:anchorId="1BA45A00" wp14:editId="0F37DA37">
            <wp:extent cx="6424288" cy="834887"/>
            <wp:effectExtent l="0" t="0" r="0" b="3810"/>
            <wp:docPr id="20437755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75590" name="Picture 1" descr="A screenshot of a computer&#10;&#10;Description automatically generated"/>
                    <pic:cNvPicPr/>
                  </pic:nvPicPr>
                  <pic:blipFill>
                    <a:blip r:embed="rId28"/>
                    <a:stretch>
                      <a:fillRect/>
                    </a:stretch>
                  </pic:blipFill>
                  <pic:spPr>
                    <a:xfrm>
                      <a:off x="0" y="0"/>
                      <a:ext cx="6447409" cy="837892"/>
                    </a:xfrm>
                    <a:prstGeom prst="rect">
                      <a:avLst/>
                    </a:prstGeom>
                  </pic:spPr>
                </pic:pic>
              </a:graphicData>
            </a:graphic>
          </wp:inline>
        </w:drawing>
      </w:r>
      <w:r w:rsidRPr="00561502">
        <w:t xml:space="preserve"> </w:t>
      </w:r>
    </w:p>
    <w:p w14:paraId="1EB3E507" w14:textId="217E80AC" w:rsidR="00597E83" w:rsidRDefault="00026BB2" w:rsidP="00C75AC1">
      <w:pPr>
        <w:spacing w:line="360" w:lineRule="auto"/>
        <w:jc w:val="both"/>
      </w:pPr>
      <w:r>
        <w:t xml:space="preserve">The </w:t>
      </w:r>
      <w:r w:rsidR="0008203C">
        <w:t>M600 in Panorama mode</w:t>
      </w:r>
      <w:r w:rsidR="00637345">
        <w:t xml:space="preserve"> (Over Management only or Log Collector)</w:t>
      </w:r>
      <w:r w:rsidR="00D03449">
        <w:t xml:space="preserve"> is advised</w:t>
      </w:r>
      <w:r w:rsidR="0008203C">
        <w:t xml:space="preserve">, so that firewalls can be </w:t>
      </w:r>
      <w:r w:rsidR="00C970E1">
        <w:t>managed,</w:t>
      </w:r>
      <w:r w:rsidR="0008203C">
        <w:t xml:space="preserve"> and logs collected</w:t>
      </w:r>
      <w:r w:rsidR="00637345">
        <w:t xml:space="preserve"> simultaneously</w:t>
      </w:r>
      <w:sdt>
        <w:sdtPr>
          <w:id w:val="-1130168923"/>
          <w:citation/>
        </w:sdtPr>
        <w:sdtContent>
          <w:r w:rsidR="009C1273">
            <w:fldChar w:fldCharType="begin"/>
          </w:r>
          <w:r w:rsidR="009C1273">
            <w:instrText xml:space="preserve"> CITATION Pal244 \l 2057 </w:instrText>
          </w:r>
          <w:r w:rsidR="009C1273">
            <w:fldChar w:fldCharType="separate"/>
          </w:r>
          <w:r w:rsidR="00F81AE9">
            <w:rPr>
              <w:noProof/>
            </w:rPr>
            <w:t xml:space="preserve"> </w:t>
          </w:r>
          <w:r w:rsidR="00F81AE9" w:rsidRPr="00F81AE9">
            <w:rPr>
              <w:noProof/>
            </w:rPr>
            <w:t>[70]</w:t>
          </w:r>
          <w:r w:rsidR="009C1273">
            <w:fldChar w:fldCharType="end"/>
          </w:r>
        </w:sdtContent>
      </w:sdt>
      <w:r w:rsidR="0008203C">
        <w:t>.</w:t>
      </w:r>
    </w:p>
    <w:p w14:paraId="0AF54DF8" w14:textId="77777777" w:rsidR="00867BEF" w:rsidRDefault="00867BEF" w:rsidP="00C75AC1">
      <w:pPr>
        <w:keepNext/>
        <w:spacing w:line="360" w:lineRule="auto"/>
        <w:jc w:val="both"/>
      </w:pPr>
      <w:r w:rsidRPr="00867BEF">
        <w:rPr>
          <w:noProof/>
        </w:rPr>
        <w:lastRenderedPageBreak/>
        <w:drawing>
          <wp:inline distT="0" distB="0" distL="0" distR="0" wp14:anchorId="21371132" wp14:editId="368534E1">
            <wp:extent cx="5731510" cy="1335405"/>
            <wp:effectExtent l="0" t="0" r="2540" b="0"/>
            <wp:docPr id="2111521823" name="Picture 1" descr="A row of black rectangular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521823" name="Picture 1" descr="A row of black rectangular objects&#10;&#10;Description automatically generated"/>
                    <pic:cNvPicPr/>
                  </pic:nvPicPr>
                  <pic:blipFill>
                    <a:blip r:embed="rId29"/>
                    <a:stretch>
                      <a:fillRect/>
                    </a:stretch>
                  </pic:blipFill>
                  <pic:spPr>
                    <a:xfrm>
                      <a:off x="0" y="0"/>
                      <a:ext cx="5731510" cy="1335405"/>
                    </a:xfrm>
                    <a:prstGeom prst="rect">
                      <a:avLst/>
                    </a:prstGeom>
                  </pic:spPr>
                </pic:pic>
              </a:graphicData>
            </a:graphic>
          </wp:inline>
        </w:drawing>
      </w:r>
    </w:p>
    <w:p w14:paraId="24016C19" w14:textId="1E61FB81" w:rsidR="00AE6B48" w:rsidRDefault="00867BEF" w:rsidP="00C75AC1">
      <w:pPr>
        <w:pStyle w:val="Caption"/>
        <w:spacing w:line="360" w:lineRule="auto"/>
        <w:jc w:val="both"/>
      </w:pPr>
      <w:bookmarkStart w:id="170" w:name="_Toc166922720"/>
      <w:r>
        <w:t xml:space="preserve">Figure </w:t>
      </w:r>
      <w:r>
        <w:fldChar w:fldCharType="begin"/>
      </w:r>
      <w:r>
        <w:instrText xml:space="preserve"> SEQ Figure \* ARABIC </w:instrText>
      </w:r>
      <w:r>
        <w:fldChar w:fldCharType="separate"/>
      </w:r>
      <w:r w:rsidR="005D1206">
        <w:rPr>
          <w:noProof/>
        </w:rPr>
        <w:t>8</w:t>
      </w:r>
      <w:r>
        <w:fldChar w:fldCharType="end"/>
      </w:r>
      <w:r w:rsidR="00A67DCD">
        <w:t>:</w:t>
      </w:r>
      <w:r>
        <w:t xml:space="preserve"> PA Panorama M600 </w:t>
      </w:r>
      <w:sdt>
        <w:sdtPr>
          <w:id w:val="1502165922"/>
          <w:citation/>
        </w:sdtPr>
        <w:sdtContent>
          <w:r w:rsidR="00ED0BE3">
            <w:fldChar w:fldCharType="begin"/>
          </w:r>
          <w:r w:rsidR="00ED0BE3">
            <w:instrText xml:space="preserve"> CITATION Palnd \l 2057 </w:instrText>
          </w:r>
          <w:r w:rsidR="00ED0BE3">
            <w:fldChar w:fldCharType="separate"/>
          </w:r>
          <w:r w:rsidR="00F81AE9" w:rsidRPr="00F81AE9">
            <w:rPr>
              <w:noProof/>
            </w:rPr>
            <w:t>[73]</w:t>
          </w:r>
          <w:r w:rsidR="00ED0BE3">
            <w:fldChar w:fldCharType="end"/>
          </w:r>
        </w:sdtContent>
      </w:sdt>
      <w:bookmarkEnd w:id="170"/>
    </w:p>
    <w:p w14:paraId="57D3DE16" w14:textId="2583ED11" w:rsidR="000A2E76" w:rsidRDefault="000A2E76" w:rsidP="00C75AC1">
      <w:pPr>
        <w:pStyle w:val="Heading3"/>
        <w:spacing w:line="360" w:lineRule="auto"/>
      </w:pPr>
      <w:bookmarkStart w:id="171" w:name="_Toc166922667"/>
      <w:r>
        <w:t xml:space="preserve">Solutions to Issues </w:t>
      </w:r>
      <w:proofErr w:type="gramStart"/>
      <w:r>
        <w:t>raised</w:t>
      </w:r>
      <w:bookmarkEnd w:id="171"/>
      <w:proofErr w:type="gramEnd"/>
    </w:p>
    <w:p w14:paraId="7C6B0204" w14:textId="77777777" w:rsidR="001425CF" w:rsidRDefault="001425CF" w:rsidP="00C75AC1">
      <w:pPr>
        <w:spacing w:line="360" w:lineRule="auto"/>
      </w:pPr>
    </w:p>
    <w:p w14:paraId="49534901" w14:textId="102E0D13" w:rsidR="00070049" w:rsidRPr="009C1273" w:rsidRDefault="00443FD6" w:rsidP="00C75AC1">
      <w:pPr>
        <w:spacing w:line="360" w:lineRule="auto"/>
      </w:pPr>
      <w:r>
        <w:t xml:space="preserve">See Table </w:t>
      </w:r>
      <w:r w:rsidR="00C330F3">
        <w:t>8</w:t>
      </w:r>
      <w:r>
        <w:t xml:space="preserve"> for CPs solutions to the issues raised during the analysis of TGE’s infrastructure</w:t>
      </w:r>
      <w:r w:rsidR="003A3B26">
        <w:t>:</w:t>
      </w:r>
    </w:p>
    <w:p w14:paraId="02ACD5AF" w14:textId="53D8D201" w:rsidR="00443FD6" w:rsidRDefault="00443FD6" w:rsidP="00C75AC1">
      <w:pPr>
        <w:spacing w:line="360" w:lineRule="auto"/>
      </w:pPr>
      <w:r>
        <w:t>See Appendix 3</w:t>
      </w:r>
      <w:r w:rsidR="007A6082">
        <w:t>.2</w:t>
      </w:r>
      <w:r>
        <w:t xml:space="preserve"> for additional information.</w:t>
      </w:r>
    </w:p>
    <w:p w14:paraId="74950197" w14:textId="77777777" w:rsidR="00443FD6" w:rsidRDefault="00443FD6" w:rsidP="00C75AC1">
      <w:pPr>
        <w:spacing w:line="360" w:lineRule="auto"/>
      </w:pPr>
    </w:p>
    <w:p w14:paraId="167322A8" w14:textId="6D5BA5D9" w:rsidR="001823F5" w:rsidRDefault="001823F5" w:rsidP="00C75AC1">
      <w:pPr>
        <w:pStyle w:val="Caption"/>
        <w:keepNext/>
        <w:spacing w:line="360" w:lineRule="auto"/>
      </w:pPr>
      <w:bookmarkStart w:id="172" w:name="_Toc166922746"/>
      <w:r>
        <w:t xml:space="preserve">Table </w:t>
      </w:r>
      <w:r>
        <w:fldChar w:fldCharType="begin"/>
      </w:r>
      <w:r>
        <w:instrText xml:space="preserve"> SEQ Table \* ARABIC </w:instrText>
      </w:r>
      <w:r>
        <w:fldChar w:fldCharType="separate"/>
      </w:r>
      <w:r>
        <w:rPr>
          <w:noProof/>
        </w:rPr>
        <w:t>8</w:t>
      </w:r>
      <w:r>
        <w:fldChar w:fldCharType="end"/>
      </w:r>
      <w:r>
        <w:t xml:space="preserve">: PA Solutions to issues </w:t>
      </w:r>
      <w:proofErr w:type="gramStart"/>
      <w:r>
        <w:t>raised</w:t>
      </w:r>
      <w:bookmarkEnd w:id="172"/>
      <w:proofErr w:type="gramEnd"/>
    </w:p>
    <w:p w14:paraId="20347DD6" w14:textId="709A52B2" w:rsidR="001425CF" w:rsidRPr="001425CF" w:rsidRDefault="00E0065E" w:rsidP="00C75AC1">
      <w:pPr>
        <w:spacing w:line="360" w:lineRule="auto"/>
      </w:pPr>
      <w:r w:rsidRPr="00E0065E">
        <w:rPr>
          <w:noProof/>
        </w:rPr>
        <w:drawing>
          <wp:inline distT="0" distB="0" distL="0" distR="0" wp14:anchorId="6B6371B2" wp14:editId="099DFF01">
            <wp:extent cx="6120130" cy="2496185"/>
            <wp:effectExtent l="0" t="0" r="0" b="0"/>
            <wp:docPr id="19907165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16519" name="Picture 1" descr="A screenshot of a computer&#10;&#10;Description automatically generated"/>
                    <pic:cNvPicPr/>
                  </pic:nvPicPr>
                  <pic:blipFill>
                    <a:blip r:embed="rId30"/>
                    <a:stretch>
                      <a:fillRect/>
                    </a:stretch>
                  </pic:blipFill>
                  <pic:spPr>
                    <a:xfrm>
                      <a:off x="0" y="0"/>
                      <a:ext cx="6120130" cy="2496185"/>
                    </a:xfrm>
                    <a:prstGeom prst="rect">
                      <a:avLst/>
                    </a:prstGeom>
                  </pic:spPr>
                </pic:pic>
              </a:graphicData>
            </a:graphic>
          </wp:inline>
        </w:drawing>
      </w:r>
    </w:p>
    <w:p w14:paraId="2EF87961" w14:textId="2268553F" w:rsidR="00541DC9" w:rsidRDefault="00920ED0" w:rsidP="00C75AC1">
      <w:pPr>
        <w:spacing w:line="360" w:lineRule="auto"/>
        <w:jc w:val="both"/>
      </w:pPr>
      <w:r>
        <w:t xml:space="preserve"> </w:t>
      </w:r>
      <w:sdt>
        <w:sdtPr>
          <w:id w:val="366886191"/>
          <w:citation/>
        </w:sdtPr>
        <w:sdtContent>
          <w:r w:rsidR="00FD3B84">
            <w:fldChar w:fldCharType="begin"/>
          </w:r>
          <w:r w:rsidR="00FD3B84">
            <w:instrText xml:space="preserve"> CITATION Pal23 \l 2057 </w:instrText>
          </w:r>
          <w:r w:rsidR="00FD3B84">
            <w:fldChar w:fldCharType="separate"/>
          </w:r>
          <w:r w:rsidR="00F81AE9" w:rsidRPr="00F81AE9">
            <w:rPr>
              <w:noProof/>
            </w:rPr>
            <w:t>[68]</w:t>
          </w:r>
          <w:r w:rsidR="00FD3B84">
            <w:fldChar w:fldCharType="end"/>
          </w:r>
        </w:sdtContent>
      </w:sdt>
      <w:sdt>
        <w:sdtPr>
          <w:id w:val="653725850"/>
          <w:citation/>
        </w:sdtPr>
        <w:sdtContent>
          <w:r>
            <w:fldChar w:fldCharType="begin"/>
          </w:r>
          <w:r>
            <w:instrText xml:space="preserve"> CITATION Pal248 \l 2057 </w:instrText>
          </w:r>
          <w:r>
            <w:fldChar w:fldCharType="separate"/>
          </w:r>
          <w:r w:rsidR="00F81AE9">
            <w:rPr>
              <w:noProof/>
            </w:rPr>
            <w:t xml:space="preserve"> </w:t>
          </w:r>
          <w:r w:rsidR="00F81AE9" w:rsidRPr="00F81AE9">
            <w:rPr>
              <w:noProof/>
            </w:rPr>
            <w:t>[74]</w:t>
          </w:r>
          <w:r>
            <w:fldChar w:fldCharType="end"/>
          </w:r>
        </w:sdtContent>
      </w:sdt>
      <w:sdt>
        <w:sdtPr>
          <w:id w:val="1360701119"/>
          <w:citation/>
        </w:sdtPr>
        <w:sdtContent>
          <w:r>
            <w:fldChar w:fldCharType="begin"/>
          </w:r>
          <w:r>
            <w:instrText xml:space="preserve"> CITATION Pal245 \l 2057 </w:instrText>
          </w:r>
          <w:r>
            <w:fldChar w:fldCharType="separate"/>
          </w:r>
          <w:r w:rsidR="00F81AE9">
            <w:rPr>
              <w:noProof/>
            </w:rPr>
            <w:t xml:space="preserve"> </w:t>
          </w:r>
          <w:r w:rsidR="00F81AE9" w:rsidRPr="00F81AE9">
            <w:rPr>
              <w:noProof/>
            </w:rPr>
            <w:t>[75]</w:t>
          </w:r>
          <w:r>
            <w:fldChar w:fldCharType="end"/>
          </w:r>
        </w:sdtContent>
      </w:sdt>
      <w:sdt>
        <w:sdtPr>
          <w:id w:val="278456473"/>
          <w:citation/>
        </w:sdtPr>
        <w:sdtContent>
          <w:r w:rsidRPr="00AB21B7">
            <w:fldChar w:fldCharType="begin"/>
          </w:r>
          <w:r w:rsidRPr="00AB21B7">
            <w:instrText xml:space="preserve"> CITATION Pal246 \l 2057 </w:instrText>
          </w:r>
          <w:r w:rsidRPr="00AB21B7">
            <w:fldChar w:fldCharType="separate"/>
          </w:r>
          <w:r w:rsidR="00F81AE9">
            <w:rPr>
              <w:noProof/>
            </w:rPr>
            <w:t xml:space="preserve"> </w:t>
          </w:r>
          <w:r w:rsidR="00F81AE9" w:rsidRPr="00F81AE9">
            <w:rPr>
              <w:noProof/>
            </w:rPr>
            <w:t>[76]</w:t>
          </w:r>
          <w:r w:rsidRPr="00AB21B7">
            <w:fldChar w:fldCharType="end"/>
          </w:r>
        </w:sdtContent>
      </w:sdt>
      <w:sdt>
        <w:sdtPr>
          <w:id w:val="-1324734380"/>
          <w:citation/>
        </w:sdtPr>
        <w:sdtContent>
          <w:r>
            <w:fldChar w:fldCharType="begin"/>
          </w:r>
          <w:r>
            <w:instrText xml:space="preserve"> CITATION Pal2410 \l 2057 </w:instrText>
          </w:r>
          <w:r>
            <w:fldChar w:fldCharType="separate"/>
          </w:r>
          <w:r w:rsidR="00F81AE9">
            <w:rPr>
              <w:noProof/>
            </w:rPr>
            <w:t xml:space="preserve"> </w:t>
          </w:r>
          <w:r w:rsidR="00F81AE9" w:rsidRPr="00F81AE9">
            <w:rPr>
              <w:noProof/>
            </w:rPr>
            <w:t>[77]</w:t>
          </w:r>
          <w:r>
            <w:fldChar w:fldCharType="end"/>
          </w:r>
        </w:sdtContent>
      </w:sdt>
      <w:sdt>
        <w:sdtPr>
          <w:id w:val="1572536006"/>
          <w:citation/>
        </w:sdtPr>
        <w:sdtContent>
          <w:r>
            <w:fldChar w:fldCharType="begin"/>
          </w:r>
          <w:r>
            <w:instrText xml:space="preserve"> CITATION Pal2411 \l 2057 </w:instrText>
          </w:r>
          <w:r>
            <w:fldChar w:fldCharType="separate"/>
          </w:r>
          <w:r w:rsidR="00F81AE9">
            <w:rPr>
              <w:noProof/>
            </w:rPr>
            <w:t xml:space="preserve"> </w:t>
          </w:r>
          <w:r w:rsidR="00F81AE9" w:rsidRPr="00F81AE9">
            <w:rPr>
              <w:noProof/>
            </w:rPr>
            <w:t>[78]</w:t>
          </w:r>
          <w:r>
            <w:fldChar w:fldCharType="end"/>
          </w:r>
        </w:sdtContent>
      </w:sdt>
      <w:sdt>
        <w:sdtPr>
          <w:id w:val="-651298353"/>
          <w:citation/>
        </w:sdtPr>
        <w:sdtContent>
          <w:r>
            <w:fldChar w:fldCharType="begin"/>
          </w:r>
          <w:r>
            <w:instrText xml:space="preserve"> CITATION Pal2413 \l 2057 </w:instrText>
          </w:r>
          <w:r>
            <w:fldChar w:fldCharType="separate"/>
          </w:r>
          <w:r w:rsidR="00F81AE9">
            <w:rPr>
              <w:noProof/>
            </w:rPr>
            <w:t xml:space="preserve"> </w:t>
          </w:r>
          <w:r w:rsidR="00F81AE9" w:rsidRPr="00F81AE9">
            <w:rPr>
              <w:noProof/>
            </w:rPr>
            <w:t>[79]</w:t>
          </w:r>
          <w:r>
            <w:fldChar w:fldCharType="end"/>
          </w:r>
        </w:sdtContent>
      </w:sdt>
      <w:sdt>
        <w:sdtPr>
          <w:id w:val="-183746721"/>
          <w:citation/>
        </w:sdtPr>
        <w:sdtContent>
          <w:r>
            <w:fldChar w:fldCharType="begin"/>
          </w:r>
          <w:r>
            <w:instrText xml:space="preserve"> CITATION Pal2412 \l 2057 </w:instrText>
          </w:r>
          <w:r>
            <w:fldChar w:fldCharType="separate"/>
          </w:r>
          <w:r w:rsidR="00F81AE9">
            <w:rPr>
              <w:noProof/>
            </w:rPr>
            <w:t xml:space="preserve"> </w:t>
          </w:r>
          <w:r w:rsidR="00F81AE9" w:rsidRPr="00F81AE9">
            <w:rPr>
              <w:noProof/>
            </w:rPr>
            <w:t>[80]</w:t>
          </w:r>
          <w:r>
            <w:fldChar w:fldCharType="end"/>
          </w:r>
        </w:sdtContent>
      </w:sdt>
      <w:sdt>
        <w:sdtPr>
          <w:id w:val="1912119648"/>
          <w:citation/>
        </w:sdtPr>
        <w:sdtContent>
          <w:r>
            <w:fldChar w:fldCharType="begin"/>
          </w:r>
          <w:r>
            <w:instrText xml:space="preserve"> CITATION Pal2414 \l 2057 </w:instrText>
          </w:r>
          <w:r>
            <w:fldChar w:fldCharType="separate"/>
          </w:r>
          <w:r w:rsidR="00F81AE9">
            <w:rPr>
              <w:noProof/>
            </w:rPr>
            <w:t xml:space="preserve"> </w:t>
          </w:r>
          <w:r w:rsidR="00F81AE9" w:rsidRPr="00F81AE9">
            <w:rPr>
              <w:noProof/>
            </w:rPr>
            <w:t>[81]</w:t>
          </w:r>
          <w:r>
            <w:fldChar w:fldCharType="end"/>
          </w:r>
        </w:sdtContent>
      </w:sdt>
      <w:sdt>
        <w:sdtPr>
          <w:id w:val="933791974"/>
          <w:citation/>
        </w:sdtPr>
        <w:sdtContent>
          <w:r>
            <w:fldChar w:fldCharType="begin"/>
          </w:r>
          <w:r>
            <w:instrText xml:space="preserve"> CITATION Pal21 \l 2057 </w:instrText>
          </w:r>
          <w:r>
            <w:fldChar w:fldCharType="separate"/>
          </w:r>
          <w:r w:rsidR="00F81AE9">
            <w:rPr>
              <w:noProof/>
            </w:rPr>
            <w:t xml:space="preserve"> </w:t>
          </w:r>
          <w:r w:rsidR="00F81AE9" w:rsidRPr="00F81AE9">
            <w:rPr>
              <w:noProof/>
            </w:rPr>
            <w:t>[82]</w:t>
          </w:r>
          <w:r>
            <w:fldChar w:fldCharType="end"/>
          </w:r>
        </w:sdtContent>
      </w:sdt>
      <w:sdt>
        <w:sdtPr>
          <w:id w:val="386919689"/>
          <w:citation/>
        </w:sdtPr>
        <w:sdtContent>
          <w:r>
            <w:fldChar w:fldCharType="begin"/>
          </w:r>
          <w:r>
            <w:instrText xml:space="preserve"> CITATION Pal2413 \l 2057 </w:instrText>
          </w:r>
          <w:r>
            <w:fldChar w:fldCharType="separate"/>
          </w:r>
          <w:r w:rsidR="00F81AE9">
            <w:rPr>
              <w:noProof/>
            </w:rPr>
            <w:t xml:space="preserve"> </w:t>
          </w:r>
          <w:r w:rsidR="00F81AE9" w:rsidRPr="00F81AE9">
            <w:rPr>
              <w:noProof/>
            </w:rPr>
            <w:t>[79]</w:t>
          </w:r>
          <w:r>
            <w:fldChar w:fldCharType="end"/>
          </w:r>
        </w:sdtContent>
      </w:sdt>
      <w:sdt>
        <w:sdtPr>
          <w:id w:val="-733000727"/>
          <w:citation/>
        </w:sdtPr>
        <w:sdtContent>
          <w:r>
            <w:fldChar w:fldCharType="begin"/>
          </w:r>
          <w:r>
            <w:instrText xml:space="preserve"> CITATION Pal2412 \l 2057 </w:instrText>
          </w:r>
          <w:r>
            <w:fldChar w:fldCharType="separate"/>
          </w:r>
          <w:r w:rsidR="00F81AE9">
            <w:rPr>
              <w:noProof/>
            </w:rPr>
            <w:t xml:space="preserve"> </w:t>
          </w:r>
          <w:r w:rsidR="00F81AE9" w:rsidRPr="00F81AE9">
            <w:rPr>
              <w:noProof/>
            </w:rPr>
            <w:t>[80]</w:t>
          </w:r>
          <w:r>
            <w:fldChar w:fldCharType="end"/>
          </w:r>
        </w:sdtContent>
      </w:sdt>
      <w:sdt>
        <w:sdtPr>
          <w:id w:val="-1999024713"/>
          <w:citation/>
        </w:sdtPr>
        <w:sdtContent>
          <w:r>
            <w:fldChar w:fldCharType="begin"/>
          </w:r>
          <w:r>
            <w:instrText xml:space="preserve"> CITATION Pal2414 \l 2057 </w:instrText>
          </w:r>
          <w:r>
            <w:fldChar w:fldCharType="separate"/>
          </w:r>
          <w:r w:rsidR="00F81AE9">
            <w:rPr>
              <w:noProof/>
            </w:rPr>
            <w:t xml:space="preserve"> </w:t>
          </w:r>
          <w:r w:rsidR="00F81AE9" w:rsidRPr="00F81AE9">
            <w:rPr>
              <w:noProof/>
            </w:rPr>
            <w:t>[81]</w:t>
          </w:r>
          <w:r>
            <w:fldChar w:fldCharType="end"/>
          </w:r>
        </w:sdtContent>
      </w:sdt>
      <w:sdt>
        <w:sdtPr>
          <w:id w:val="-958717223"/>
          <w:citation/>
        </w:sdtPr>
        <w:sdtContent>
          <w:r>
            <w:fldChar w:fldCharType="begin"/>
          </w:r>
          <w:r>
            <w:instrText xml:space="preserve"> CITATION Pal21 \l 2057 </w:instrText>
          </w:r>
          <w:r>
            <w:fldChar w:fldCharType="separate"/>
          </w:r>
          <w:r w:rsidR="00F81AE9">
            <w:rPr>
              <w:noProof/>
            </w:rPr>
            <w:t xml:space="preserve"> </w:t>
          </w:r>
          <w:r w:rsidR="00F81AE9" w:rsidRPr="00F81AE9">
            <w:rPr>
              <w:noProof/>
            </w:rPr>
            <w:t>[82]</w:t>
          </w:r>
          <w:r>
            <w:fldChar w:fldCharType="end"/>
          </w:r>
        </w:sdtContent>
      </w:sdt>
      <w:sdt>
        <w:sdtPr>
          <w:id w:val="58522400"/>
          <w:citation/>
        </w:sdtPr>
        <w:sdtContent>
          <w:r>
            <w:fldChar w:fldCharType="begin"/>
          </w:r>
          <w:r>
            <w:instrText xml:space="preserve"> CITATION Pal247 \l 2057 </w:instrText>
          </w:r>
          <w:r>
            <w:fldChar w:fldCharType="separate"/>
          </w:r>
          <w:r w:rsidR="00F81AE9">
            <w:rPr>
              <w:noProof/>
            </w:rPr>
            <w:t xml:space="preserve"> </w:t>
          </w:r>
          <w:r w:rsidR="00F81AE9" w:rsidRPr="00F81AE9">
            <w:rPr>
              <w:noProof/>
            </w:rPr>
            <w:t>[83]</w:t>
          </w:r>
          <w:r>
            <w:fldChar w:fldCharType="end"/>
          </w:r>
        </w:sdtContent>
      </w:sdt>
      <w:sdt>
        <w:sdtPr>
          <w:id w:val="-852645212"/>
          <w:citation/>
        </w:sdtPr>
        <w:sdtContent>
          <w:r>
            <w:fldChar w:fldCharType="begin"/>
          </w:r>
          <w:r>
            <w:instrText xml:space="preserve"> CITATION Pal249 \l 2057 </w:instrText>
          </w:r>
          <w:r>
            <w:fldChar w:fldCharType="separate"/>
          </w:r>
          <w:r w:rsidR="00F81AE9">
            <w:rPr>
              <w:noProof/>
            </w:rPr>
            <w:t xml:space="preserve"> </w:t>
          </w:r>
          <w:r w:rsidR="00F81AE9" w:rsidRPr="00F81AE9">
            <w:rPr>
              <w:noProof/>
            </w:rPr>
            <w:t>[84]</w:t>
          </w:r>
          <w:r>
            <w:fldChar w:fldCharType="end"/>
          </w:r>
        </w:sdtContent>
      </w:sdt>
      <w:sdt>
        <w:sdtPr>
          <w:id w:val="-632476029"/>
          <w:citation/>
        </w:sdtPr>
        <w:sdtContent>
          <w:r w:rsidRPr="00436482">
            <w:fldChar w:fldCharType="begin"/>
          </w:r>
          <w:r w:rsidRPr="00436482">
            <w:instrText xml:space="preserve"> CITATION Pal2415 \l 2057 </w:instrText>
          </w:r>
          <w:r w:rsidRPr="00436482">
            <w:fldChar w:fldCharType="separate"/>
          </w:r>
          <w:r w:rsidR="00F81AE9">
            <w:rPr>
              <w:noProof/>
            </w:rPr>
            <w:t xml:space="preserve"> </w:t>
          </w:r>
          <w:r w:rsidR="00F81AE9" w:rsidRPr="00F81AE9">
            <w:rPr>
              <w:noProof/>
            </w:rPr>
            <w:t>[85]</w:t>
          </w:r>
          <w:r w:rsidRPr="00436482">
            <w:fldChar w:fldCharType="end"/>
          </w:r>
        </w:sdtContent>
      </w:sdt>
      <w:sdt>
        <w:sdtPr>
          <w:id w:val="2079625440"/>
          <w:citation/>
        </w:sdtPr>
        <w:sdtContent>
          <w:r>
            <w:fldChar w:fldCharType="begin"/>
          </w:r>
          <w:r>
            <w:instrText xml:space="preserve"> CITATION Pal2416 \l 2057 </w:instrText>
          </w:r>
          <w:r>
            <w:fldChar w:fldCharType="separate"/>
          </w:r>
          <w:r w:rsidR="00F81AE9">
            <w:rPr>
              <w:noProof/>
            </w:rPr>
            <w:t xml:space="preserve"> </w:t>
          </w:r>
          <w:r w:rsidR="00F81AE9" w:rsidRPr="00F81AE9">
            <w:rPr>
              <w:noProof/>
            </w:rPr>
            <w:t>[86]</w:t>
          </w:r>
          <w:r>
            <w:fldChar w:fldCharType="end"/>
          </w:r>
        </w:sdtContent>
      </w:sdt>
      <w:sdt>
        <w:sdtPr>
          <w:id w:val="-668174751"/>
          <w:citation/>
        </w:sdtPr>
        <w:sdtContent>
          <w:r>
            <w:fldChar w:fldCharType="begin"/>
          </w:r>
          <w:r>
            <w:instrText xml:space="preserve"> CITATION Pal231 \l 2057 </w:instrText>
          </w:r>
          <w:r>
            <w:fldChar w:fldCharType="separate"/>
          </w:r>
          <w:r w:rsidR="00F81AE9">
            <w:rPr>
              <w:noProof/>
            </w:rPr>
            <w:t xml:space="preserve"> </w:t>
          </w:r>
          <w:r w:rsidR="00F81AE9" w:rsidRPr="00F81AE9">
            <w:rPr>
              <w:noProof/>
            </w:rPr>
            <w:t>[87]</w:t>
          </w:r>
          <w:r>
            <w:fldChar w:fldCharType="end"/>
          </w:r>
        </w:sdtContent>
      </w:sdt>
      <w:sdt>
        <w:sdtPr>
          <w:id w:val="-932432400"/>
          <w:citation/>
        </w:sdtPr>
        <w:sdtContent>
          <w:r>
            <w:fldChar w:fldCharType="begin"/>
          </w:r>
          <w:r>
            <w:instrText xml:space="preserve"> CITATION Pal22 \l 2057 </w:instrText>
          </w:r>
          <w:r>
            <w:fldChar w:fldCharType="separate"/>
          </w:r>
          <w:r w:rsidR="00F81AE9">
            <w:rPr>
              <w:noProof/>
            </w:rPr>
            <w:t xml:space="preserve"> </w:t>
          </w:r>
          <w:r w:rsidR="00F81AE9" w:rsidRPr="00F81AE9">
            <w:rPr>
              <w:noProof/>
            </w:rPr>
            <w:t>[88]</w:t>
          </w:r>
          <w:r>
            <w:fldChar w:fldCharType="end"/>
          </w:r>
        </w:sdtContent>
      </w:sdt>
    </w:p>
    <w:p w14:paraId="3C6F032E" w14:textId="77777777" w:rsidR="009472B1" w:rsidRDefault="009472B1" w:rsidP="00C75AC1">
      <w:pPr>
        <w:spacing w:line="360" w:lineRule="auto"/>
        <w:jc w:val="both"/>
      </w:pPr>
    </w:p>
    <w:p w14:paraId="3B47D169" w14:textId="77777777" w:rsidR="00795F99" w:rsidRDefault="00795F99" w:rsidP="00C75AC1">
      <w:pPr>
        <w:spacing w:line="360" w:lineRule="auto"/>
        <w:rPr>
          <w:rFonts w:asciiTheme="majorHAnsi" w:eastAsiaTheme="majorEastAsia" w:hAnsiTheme="majorHAnsi" w:cstheme="majorBidi"/>
          <w:color w:val="2F5496" w:themeColor="accent1" w:themeShade="BF"/>
          <w:sz w:val="32"/>
          <w:szCs w:val="32"/>
        </w:rPr>
      </w:pPr>
      <w:r>
        <w:br w:type="page"/>
      </w:r>
    </w:p>
    <w:p w14:paraId="3271AD60" w14:textId="603062B6" w:rsidR="00700029" w:rsidRDefault="00654498" w:rsidP="00C75AC1">
      <w:pPr>
        <w:pStyle w:val="Heading1"/>
        <w:numPr>
          <w:ilvl w:val="0"/>
          <w:numId w:val="3"/>
        </w:numPr>
        <w:tabs>
          <w:tab w:val="num" w:pos="360"/>
        </w:tabs>
        <w:spacing w:line="360" w:lineRule="auto"/>
        <w:ind w:left="0" w:firstLine="0"/>
        <w:jc w:val="both"/>
      </w:pPr>
      <w:bookmarkStart w:id="173" w:name="_Toc166922668"/>
      <w:r>
        <w:lastRenderedPageBreak/>
        <w:t>Proposed security framework design</w:t>
      </w:r>
      <w:bookmarkEnd w:id="173"/>
    </w:p>
    <w:p w14:paraId="4E151B42" w14:textId="77777777" w:rsidR="00700029" w:rsidRPr="009E4E3E" w:rsidRDefault="00700029" w:rsidP="00C75AC1">
      <w:pPr>
        <w:spacing w:line="360" w:lineRule="auto"/>
        <w:jc w:val="both"/>
      </w:pPr>
    </w:p>
    <w:p w14:paraId="67F66C10" w14:textId="77777777" w:rsidR="009E4E3E" w:rsidRPr="009E4E3E" w:rsidRDefault="009E4E3E" w:rsidP="00C75AC1">
      <w:pPr>
        <w:pStyle w:val="ListParagraph"/>
        <w:keepNext/>
        <w:keepLines/>
        <w:numPr>
          <w:ilvl w:val="0"/>
          <w:numId w:val="9"/>
        </w:numPr>
        <w:spacing w:before="240" w:line="360" w:lineRule="auto"/>
        <w:contextualSpacing w:val="0"/>
        <w:outlineLvl w:val="0"/>
        <w:rPr>
          <w:rFonts w:asciiTheme="majorHAnsi" w:eastAsiaTheme="majorEastAsia" w:hAnsiTheme="majorHAnsi" w:cstheme="majorBidi"/>
          <w:vanish/>
          <w:color w:val="2F5496" w:themeColor="accent1" w:themeShade="BF"/>
          <w:kern w:val="2"/>
          <w:sz w:val="22"/>
          <w:szCs w:val="22"/>
          <w:lang w:eastAsia="zh-CN"/>
          <w14:ligatures w14:val="standardContextual"/>
        </w:rPr>
      </w:pPr>
      <w:bookmarkStart w:id="174" w:name="_Toc162380027"/>
      <w:bookmarkStart w:id="175" w:name="_Toc162460267"/>
      <w:bookmarkStart w:id="176" w:name="_Toc162461216"/>
      <w:bookmarkStart w:id="177" w:name="_Toc162540409"/>
      <w:bookmarkStart w:id="178" w:name="_Toc162596629"/>
      <w:bookmarkStart w:id="179" w:name="_Toc164081832"/>
      <w:bookmarkStart w:id="180" w:name="_Toc164098528"/>
      <w:bookmarkStart w:id="181" w:name="_Toc164246778"/>
      <w:bookmarkStart w:id="182" w:name="_Toc164247347"/>
      <w:bookmarkStart w:id="183" w:name="_Toc164523279"/>
      <w:bookmarkStart w:id="184" w:name="_Toc166246486"/>
      <w:bookmarkStart w:id="185" w:name="_Toc166247600"/>
      <w:bookmarkStart w:id="186" w:name="_Toc166502099"/>
      <w:bookmarkStart w:id="187" w:name="_Toc166513882"/>
      <w:bookmarkStart w:id="188" w:name="_Toc166566599"/>
      <w:bookmarkStart w:id="189" w:name="_Toc166566808"/>
      <w:bookmarkStart w:id="190" w:name="_Toc166606037"/>
      <w:bookmarkStart w:id="191" w:name="_Toc166616564"/>
      <w:bookmarkStart w:id="192" w:name="_Toc166616629"/>
      <w:bookmarkStart w:id="193" w:name="_Toc166765926"/>
      <w:bookmarkStart w:id="194" w:name="_Toc166766117"/>
      <w:bookmarkStart w:id="195" w:name="_Toc166766182"/>
      <w:bookmarkStart w:id="196" w:name="_Toc166766247"/>
      <w:bookmarkStart w:id="197" w:name="_Toc166766361"/>
      <w:bookmarkStart w:id="198" w:name="_Toc166921401"/>
      <w:bookmarkStart w:id="199" w:name="_Toc166922381"/>
      <w:bookmarkStart w:id="200" w:name="_Toc166922669"/>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p>
    <w:p w14:paraId="5F6FC0B5" w14:textId="08135026" w:rsidR="00FF64A4" w:rsidRPr="009E4E3E" w:rsidRDefault="009E4E3E" w:rsidP="00C75AC1">
      <w:pPr>
        <w:pStyle w:val="Heading2"/>
        <w:spacing w:line="360" w:lineRule="auto"/>
        <w:rPr>
          <w:sz w:val="22"/>
          <w:szCs w:val="22"/>
        </w:rPr>
      </w:pPr>
      <w:bookmarkStart w:id="201" w:name="_Toc166922670"/>
      <w:r w:rsidRPr="009E4E3E">
        <w:rPr>
          <w:sz w:val="22"/>
          <w:szCs w:val="22"/>
        </w:rPr>
        <w:t>L</w:t>
      </w:r>
      <w:r>
        <w:t>ocal Area Network Connectivity</w:t>
      </w:r>
      <w:bookmarkEnd w:id="201"/>
    </w:p>
    <w:p w14:paraId="14871CB7" w14:textId="77777777" w:rsidR="00094455" w:rsidRDefault="00094455" w:rsidP="00C75AC1">
      <w:pPr>
        <w:spacing w:line="360" w:lineRule="auto"/>
        <w:jc w:val="both"/>
      </w:pPr>
    </w:p>
    <w:p w14:paraId="4BD56BC1" w14:textId="7A6B75CB" w:rsidR="003123A1" w:rsidRDefault="002E6096" w:rsidP="00C75AC1">
      <w:pPr>
        <w:spacing w:line="360" w:lineRule="auto"/>
        <w:jc w:val="both"/>
      </w:pPr>
      <w:r>
        <w:t>A</w:t>
      </w:r>
      <w:r w:rsidR="00094455">
        <w:t xml:space="preserve"> ne</w:t>
      </w:r>
      <w:r>
        <w:t xml:space="preserve">w IP Address schema will be utilised for each site, </w:t>
      </w:r>
      <w:r w:rsidR="005A49C7">
        <w:t>providing</w:t>
      </w:r>
      <w:r>
        <w:t xml:space="preserve"> standardi</w:t>
      </w:r>
      <w:r w:rsidR="005A49C7">
        <w:t xml:space="preserve">sed addressing across all sites </w:t>
      </w:r>
      <w:r w:rsidR="00B54B71">
        <w:t>see</w:t>
      </w:r>
      <w:r w:rsidR="00222590">
        <w:t xml:space="preserve"> Appendix </w:t>
      </w:r>
      <w:r w:rsidR="00132916">
        <w:t>5</w:t>
      </w:r>
      <w:r w:rsidR="008A3DDB">
        <w:t xml:space="preserve">. </w:t>
      </w:r>
    </w:p>
    <w:p w14:paraId="323923FC" w14:textId="7F574AA3" w:rsidR="00094455" w:rsidRDefault="00061AF2" w:rsidP="00C75AC1">
      <w:pPr>
        <w:spacing w:line="360" w:lineRule="auto"/>
        <w:jc w:val="both"/>
      </w:pPr>
      <w:r>
        <w:t>Four</w:t>
      </w:r>
      <w:r w:rsidR="008A3DDB">
        <w:t xml:space="preserve"> </w:t>
      </w:r>
      <w:r w:rsidR="0031546B">
        <w:t xml:space="preserve">new </w:t>
      </w:r>
      <w:r w:rsidR="00CD18E7" w:rsidRPr="00141B00">
        <w:rPr>
          <w:b/>
          <w:bCs/>
        </w:rPr>
        <w:t xml:space="preserve">security </w:t>
      </w:r>
      <w:r w:rsidR="008A3DDB" w:rsidRPr="00141B00">
        <w:rPr>
          <w:b/>
          <w:bCs/>
        </w:rPr>
        <w:t>zones</w:t>
      </w:r>
      <w:r w:rsidR="008A3DDB">
        <w:t xml:space="preserve"> will be created</w:t>
      </w:r>
      <w:r w:rsidR="00E3780D">
        <w:t xml:space="preserve"> see </w:t>
      </w:r>
      <w:r w:rsidR="009D20D3">
        <w:t xml:space="preserve">Table </w:t>
      </w:r>
      <w:r w:rsidR="009D58F5">
        <w:t>9</w:t>
      </w:r>
      <w:sdt>
        <w:sdtPr>
          <w:id w:val="-1379086356"/>
          <w:citation/>
        </w:sdtPr>
        <w:sdtContent>
          <w:r w:rsidR="005432D2">
            <w:fldChar w:fldCharType="begin"/>
          </w:r>
          <w:r w:rsidR="00AA7BC0">
            <w:instrText xml:space="preserve">CITATION Der23 \l 2057 </w:instrText>
          </w:r>
          <w:r w:rsidR="005432D2">
            <w:fldChar w:fldCharType="separate"/>
          </w:r>
          <w:r w:rsidR="00F81AE9">
            <w:rPr>
              <w:noProof/>
            </w:rPr>
            <w:t xml:space="preserve"> </w:t>
          </w:r>
          <w:r w:rsidR="00F81AE9" w:rsidRPr="00F81AE9">
            <w:rPr>
              <w:noProof/>
            </w:rPr>
            <w:t>[16]</w:t>
          </w:r>
          <w:r w:rsidR="005432D2">
            <w:fldChar w:fldCharType="end"/>
          </w:r>
        </w:sdtContent>
      </w:sdt>
      <w:r w:rsidR="008A3DDB">
        <w:t xml:space="preserve">: </w:t>
      </w:r>
    </w:p>
    <w:p w14:paraId="280575BF" w14:textId="026EAA34" w:rsidR="00E3780D" w:rsidRDefault="00E3780D" w:rsidP="00C75AC1">
      <w:pPr>
        <w:pStyle w:val="Caption"/>
        <w:keepNext/>
        <w:spacing w:line="360" w:lineRule="auto"/>
      </w:pPr>
      <w:bookmarkStart w:id="202" w:name="_Toc166922747"/>
      <w:r>
        <w:t xml:space="preserve">Table </w:t>
      </w:r>
      <w:r>
        <w:fldChar w:fldCharType="begin"/>
      </w:r>
      <w:r>
        <w:instrText xml:space="preserve"> SEQ Table \* ARABIC </w:instrText>
      </w:r>
      <w:r>
        <w:fldChar w:fldCharType="separate"/>
      </w:r>
      <w:r w:rsidR="001823F5">
        <w:rPr>
          <w:noProof/>
        </w:rPr>
        <w:t>9</w:t>
      </w:r>
      <w:r>
        <w:fldChar w:fldCharType="end"/>
      </w:r>
      <w:r w:rsidR="00AB470B">
        <w:t>:</w:t>
      </w:r>
      <w:r>
        <w:t xml:space="preserve">  Security Zones</w:t>
      </w:r>
      <w:bookmarkEnd w:id="202"/>
    </w:p>
    <w:p w14:paraId="06A9D7C5" w14:textId="745EAA00" w:rsidR="00056EEA" w:rsidRPr="00DD498F" w:rsidRDefault="001A7117" w:rsidP="00C75AC1">
      <w:pPr>
        <w:spacing w:line="360" w:lineRule="auto"/>
        <w:rPr>
          <w:highlight w:val="magenta"/>
        </w:rPr>
      </w:pPr>
      <w:r w:rsidRPr="001A7117">
        <w:rPr>
          <w:noProof/>
        </w:rPr>
        <w:drawing>
          <wp:inline distT="0" distB="0" distL="0" distR="0" wp14:anchorId="6EACAC9F" wp14:editId="3AA516D8">
            <wp:extent cx="5731510" cy="897255"/>
            <wp:effectExtent l="0" t="0" r="2540" b="0"/>
            <wp:docPr id="1623592536" name="Picture 1" descr="A yellow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92536" name="Picture 1" descr="A yellow and white text&#10;&#10;Description automatically generated with medium confidence"/>
                    <pic:cNvPicPr/>
                  </pic:nvPicPr>
                  <pic:blipFill>
                    <a:blip r:embed="rId31"/>
                    <a:stretch>
                      <a:fillRect/>
                    </a:stretch>
                  </pic:blipFill>
                  <pic:spPr>
                    <a:xfrm>
                      <a:off x="0" y="0"/>
                      <a:ext cx="5731510" cy="897255"/>
                    </a:xfrm>
                    <a:prstGeom prst="rect">
                      <a:avLst/>
                    </a:prstGeom>
                  </pic:spPr>
                </pic:pic>
              </a:graphicData>
            </a:graphic>
          </wp:inline>
        </w:drawing>
      </w:r>
    </w:p>
    <w:p w14:paraId="796D5656" w14:textId="0D2A432E" w:rsidR="00A62331" w:rsidRDefault="007A4ADC" w:rsidP="00C75AC1">
      <w:pPr>
        <w:spacing w:line="360" w:lineRule="auto"/>
        <w:jc w:val="both"/>
      </w:pPr>
      <w:r w:rsidRPr="009E4E3E">
        <w:t>Virtual Rout</w:t>
      </w:r>
      <w:r w:rsidR="00231D8B" w:rsidRPr="009E4E3E">
        <w:t>ing and Forwarding (VRF)</w:t>
      </w:r>
      <w:r w:rsidR="0058620B" w:rsidRPr="009E4E3E">
        <w:t xml:space="preserve">, which can be thought of as a Layer 3 </w:t>
      </w:r>
      <w:r w:rsidR="00A17A62">
        <w:t xml:space="preserve">(L3) </w:t>
      </w:r>
      <w:r w:rsidR="0058620B" w:rsidRPr="009E4E3E">
        <w:t>VLAN</w:t>
      </w:r>
      <w:r w:rsidR="00913B74">
        <w:t>,</w:t>
      </w:r>
      <w:r w:rsidR="00A62331">
        <w:t xml:space="preserve"> </w:t>
      </w:r>
      <w:r w:rsidR="00A62331" w:rsidRPr="009E4E3E">
        <w:t xml:space="preserve">CP have their own terminology for </w:t>
      </w:r>
      <w:r w:rsidR="00AC608C">
        <w:t>VRF</w:t>
      </w:r>
      <w:r w:rsidR="00A62331" w:rsidRPr="009E4E3E">
        <w:t xml:space="preserve"> Virtual System Extension (VSX)</w:t>
      </w:r>
      <w:r w:rsidR="005F2B81">
        <w:t xml:space="preserve"> to </w:t>
      </w:r>
      <w:r w:rsidR="00D31B21">
        <w:t>run a virtual firewall for the untrusted traffic</w:t>
      </w:r>
      <w:r w:rsidR="0058620B" w:rsidRPr="009E4E3E">
        <w:t xml:space="preserve">. </w:t>
      </w:r>
    </w:p>
    <w:p w14:paraId="00BDD2AF" w14:textId="069F1B53" w:rsidR="00066F2A" w:rsidRDefault="00AC608C" w:rsidP="00C75AC1">
      <w:pPr>
        <w:spacing w:line="360" w:lineRule="auto"/>
        <w:jc w:val="both"/>
      </w:pPr>
      <w:r>
        <w:t xml:space="preserve">VSX will be utilised </w:t>
      </w:r>
      <w:r w:rsidR="007A4ADC" w:rsidRPr="009E4E3E">
        <w:t xml:space="preserve">for </w:t>
      </w:r>
      <w:r w:rsidR="00692CBD" w:rsidRPr="009E4E3E">
        <w:t xml:space="preserve">the </w:t>
      </w:r>
      <w:r w:rsidR="00722917" w:rsidRPr="009E4E3E">
        <w:t>DMZ</w:t>
      </w:r>
      <w:r w:rsidR="00692CBD" w:rsidRPr="009E4E3E">
        <w:t xml:space="preserve"> and</w:t>
      </w:r>
      <w:r w:rsidR="00722917" w:rsidRPr="009E4E3E">
        <w:t xml:space="preserve"> Untrusted </w:t>
      </w:r>
      <w:r w:rsidR="003A5BC8" w:rsidRPr="009E4E3E">
        <w:t>zones,</w:t>
      </w:r>
      <w:r w:rsidR="00722917" w:rsidRPr="009E4E3E">
        <w:t xml:space="preserve"> so this traffic is kept entirely separate to the </w:t>
      </w:r>
      <w:r w:rsidR="00BA7A41">
        <w:t>traffic</w:t>
      </w:r>
      <w:r w:rsidR="00CD6156">
        <w:t xml:space="preserve"> in the </w:t>
      </w:r>
      <w:r w:rsidR="00722917" w:rsidRPr="009E4E3E">
        <w:t>trusted</w:t>
      </w:r>
      <w:r w:rsidR="00CD6156">
        <w:t xml:space="preserve"> zone</w:t>
      </w:r>
      <w:r w:rsidR="00722917" w:rsidRPr="009E4E3E">
        <w:t>.</w:t>
      </w:r>
      <w:r w:rsidR="00124D50" w:rsidRPr="009E4E3E">
        <w:t xml:space="preserve">  A VSX Gateway will be configured on </w:t>
      </w:r>
      <w:r w:rsidR="00D141F9" w:rsidRPr="009E4E3E">
        <w:t>each</w:t>
      </w:r>
      <w:r w:rsidR="00124D50" w:rsidRPr="009E4E3E">
        <w:t xml:space="preserve"> SG</w:t>
      </w:r>
      <w:r w:rsidR="00D141F9" w:rsidRPr="009E4E3E">
        <w:t xml:space="preserve"> so untrusted traffic can be contained within the </w:t>
      </w:r>
      <w:r w:rsidR="004F6B43" w:rsidRPr="009E4E3E">
        <w:t>virtual network</w:t>
      </w:r>
      <w:r w:rsidR="00A72E9C" w:rsidRPr="009E4E3E">
        <w:t xml:space="preserve"> at L</w:t>
      </w:r>
      <w:r w:rsidR="00231D8B" w:rsidRPr="009E4E3E">
        <w:t>3</w:t>
      </w:r>
      <w:r w:rsidR="00E441A3" w:rsidRPr="009E4E3E">
        <w:t xml:space="preserve"> </w:t>
      </w:r>
      <w:sdt>
        <w:sdtPr>
          <w:id w:val="1702426396"/>
          <w:citation/>
        </w:sdtPr>
        <w:sdtContent>
          <w:r w:rsidR="00E441A3" w:rsidRPr="009E4E3E">
            <w:fldChar w:fldCharType="begin"/>
          </w:r>
          <w:r w:rsidR="00E441A3" w:rsidRPr="009E4E3E">
            <w:instrText xml:space="preserve"> CITATION Che2429 \l 2057 </w:instrText>
          </w:r>
          <w:r w:rsidR="00E441A3" w:rsidRPr="009E4E3E">
            <w:fldChar w:fldCharType="separate"/>
          </w:r>
          <w:r w:rsidR="00F81AE9" w:rsidRPr="00F81AE9">
            <w:rPr>
              <w:noProof/>
            </w:rPr>
            <w:t>[89]</w:t>
          </w:r>
          <w:r w:rsidR="00E441A3" w:rsidRPr="009E4E3E">
            <w:fldChar w:fldCharType="end"/>
          </w:r>
        </w:sdtContent>
      </w:sdt>
      <w:r w:rsidR="004F6B43" w:rsidRPr="009E4E3E">
        <w:t>.</w:t>
      </w:r>
      <w:r w:rsidR="00722917" w:rsidRPr="009E4E3E">
        <w:t xml:space="preserve"> </w:t>
      </w:r>
      <w:r w:rsidR="00066F2A">
        <w:t>IoT devices have been placed on a new untrusted zone, compris</w:t>
      </w:r>
      <w:r w:rsidR="00927096">
        <w:t>ing</w:t>
      </w:r>
      <w:r w:rsidR="00066F2A">
        <w:t xml:space="preserve"> of wired and wireless networks, so that IoT traffic can be kept segregated from sensitive internal traffic. </w:t>
      </w:r>
    </w:p>
    <w:p w14:paraId="2A45552C" w14:textId="77777777" w:rsidR="00C84479" w:rsidRDefault="00C84479" w:rsidP="00C75AC1">
      <w:pPr>
        <w:spacing w:line="360" w:lineRule="auto"/>
        <w:jc w:val="both"/>
      </w:pPr>
    </w:p>
    <w:p w14:paraId="255B0DFC" w14:textId="6CF3456C" w:rsidR="00870945" w:rsidRDefault="00A8039A" w:rsidP="00C75AC1">
      <w:pPr>
        <w:spacing w:line="360" w:lineRule="auto"/>
        <w:jc w:val="both"/>
      </w:pPr>
      <w:r>
        <w:t>The American site</w:t>
      </w:r>
      <w:r w:rsidR="00C84479">
        <w:t xml:space="preserve"> network</w:t>
      </w:r>
      <w:r>
        <w:t xml:space="preserve">, </w:t>
      </w:r>
      <w:r w:rsidR="00E837FD">
        <w:t>will be replicated across the organisation</w:t>
      </w:r>
      <w:r w:rsidR="00C1043F">
        <w:t>,</w:t>
      </w:r>
      <w:r w:rsidR="009F23E4">
        <w:t xml:space="preserve"> </w:t>
      </w:r>
      <w:r w:rsidR="00C1043F">
        <w:t>see Fig.</w:t>
      </w:r>
      <w:r w:rsidR="00034095">
        <w:t>9</w:t>
      </w:r>
      <w:r w:rsidR="00E837FD">
        <w:t>.</w:t>
      </w:r>
    </w:p>
    <w:p w14:paraId="20907AF0" w14:textId="1737E067" w:rsidR="00CB2C51" w:rsidRDefault="00BC18C8" w:rsidP="00C75AC1">
      <w:pPr>
        <w:keepNext/>
        <w:spacing w:line="360" w:lineRule="auto"/>
        <w:jc w:val="both"/>
      </w:pPr>
      <w:r w:rsidRPr="00BC18C8">
        <w:rPr>
          <w:noProof/>
        </w:rPr>
        <w:lastRenderedPageBreak/>
        <w:drawing>
          <wp:inline distT="0" distB="0" distL="0" distR="0" wp14:anchorId="55A87EEC" wp14:editId="09F774F9">
            <wp:extent cx="6120130" cy="4334510"/>
            <wp:effectExtent l="0" t="0" r="0" b="8890"/>
            <wp:docPr id="1996576338" name="Picture 1" descr="A computer network diagram showing different types of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576338" name="Picture 1" descr="A computer network diagram showing different types of computer network&#10;&#10;Description automatically generated with medium confidence"/>
                    <pic:cNvPicPr/>
                  </pic:nvPicPr>
                  <pic:blipFill>
                    <a:blip r:embed="rId32"/>
                    <a:stretch>
                      <a:fillRect/>
                    </a:stretch>
                  </pic:blipFill>
                  <pic:spPr>
                    <a:xfrm>
                      <a:off x="0" y="0"/>
                      <a:ext cx="6120130" cy="4334510"/>
                    </a:xfrm>
                    <a:prstGeom prst="rect">
                      <a:avLst/>
                    </a:prstGeom>
                  </pic:spPr>
                </pic:pic>
              </a:graphicData>
            </a:graphic>
          </wp:inline>
        </w:drawing>
      </w:r>
    </w:p>
    <w:p w14:paraId="0E7A0ACB" w14:textId="445D3CA0" w:rsidR="004E0E48" w:rsidRPr="0060700D" w:rsidRDefault="00CB2C51" w:rsidP="00C75AC1">
      <w:pPr>
        <w:pStyle w:val="Caption"/>
        <w:spacing w:line="360" w:lineRule="auto"/>
        <w:jc w:val="both"/>
        <w:rPr>
          <w:sz w:val="24"/>
          <w:szCs w:val="24"/>
        </w:rPr>
      </w:pPr>
      <w:bookmarkStart w:id="203" w:name="_Toc166922721"/>
      <w:r>
        <w:t xml:space="preserve">Figure </w:t>
      </w:r>
      <w:r>
        <w:fldChar w:fldCharType="begin"/>
      </w:r>
      <w:r>
        <w:instrText xml:space="preserve"> SEQ Figure \* ARABIC </w:instrText>
      </w:r>
      <w:r>
        <w:fldChar w:fldCharType="separate"/>
      </w:r>
      <w:r w:rsidR="00034095">
        <w:rPr>
          <w:noProof/>
        </w:rPr>
        <w:t>9</w:t>
      </w:r>
      <w:r>
        <w:fldChar w:fldCharType="end"/>
      </w:r>
      <w:r w:rsidR="00A67DCD">
        <w:t>:</w:t>
      </w:r>
      <w:r>
        <w:t xml:space="preserve"> Illustration of </w:t>
      </w:r>
      <w:r w:rsidR="008E4CB1">
        <w:t xml:space="preserve">American site with Security </w:t>
      </w:r>
      <w:r>
        <w:t>Zones and IP Address</w:t>
      </w:r>
      <w:r w:rsidR="008E4CB1">
        <w:t>ing</w:t>
      </w:r>
      <w:bookmarkEnd w:id="203"/>
    </w:p>
    <w:p w14:paraId="037BB491" w14:textId="1EC144A9" w:rsidR="005F197D" w:rsidRPr="009E4E3E" w:rsidRDefault="006607F4" w:rsidP="00C75AC1">
      <w:pPr>
        <w:spacing w:line="360" w:lineRule="auto"/>
        <w:jc w:val="both"/>
      </w:pPr>
      <w:r>
        <w:t xml:space="preserve">Two </w:t>
      </w:r>
      <w:r w:rsidR="00A30E6E">
        <w:t xml:space="preserve">SGs will be placed in </w:t>
      </w:r>
      <w:r w:rsidR="00A9628D" w:rsidRPr="00160F84">
        <w:rPr>
          <w:rFonts w:ascii="Calibri" w:eastAsia="Times New Roman" w:hAnsi="Calibri" w:cs="Calibri"/>
          <w:color w:val="000000"/>
          <w:kern w:val="0"/>
          <w:lang w:eastAsia="en-GB"/>
          <w14:ligatures w14:val="none"/>
        </w:rPr>
        <w:t xml:space="preserve">High Availability (HA) </w:t>
      </w:r>
      <w:r w:rsidR="00E819EF">
        <w:t>to provide f</w:t>
      </w:r>
      <w:r w:rsidR="005F197D" w:rsidRPr="009E4E3E">
        <w:t xml:space="preserve">irewall </w:t>
      </w:r>
      <w:r w:rsidR="00E819EF">
        <w:t>r</w:t>
      </w:r>
      <w:r w:rsidR="005F197D" w:rsidRPr="009E4E3E">
        <w:t>edundancy</w:t>
      </w:r>
      <w:r w:rsidR="00EB49E0">
        <w:t xml:space="preserve"> by </w:t>
      </w:r>
      <w:r w:rsidR="008A5EB4">
        <w:t xml:space="preserve">using </w:t>
      </w:r>
      <w:r w:rsidR="00D86DA1">
        <w:t>either</w:t>
      </w:r>
      <w:r w:rsidR="004B6B21">
        <w:t xml:space="preserve"> </w:t>
      </w:r>
      <w:r w:rsidR="004B6B21" w:rsidRPr="009E4E3E">
        <w:t>Cluster XL</w:t>
      </w:r>
      <w:r w:rsidR="004B6B21">
        <w:t xml:space="preserve"> or</w:t>
      </w:r>
      <w:r w:rsidR="00D86DA1">
        <w:t xml:space="preserve"> </w:t>
      </w:r>
      <w:r w:rsidR="00D86DA1" w:rsidRPr="009E4E3E">
        <w:t xml:space="preserve">VRRP </w:t>
      </w:r>
      <w:r w:rsidR="00F40232">
        <w:t>(Virtual Router Redundancy Protocol)</w:t>
      </w:r>
      <w:r w:rsidR="00E21F69">
        <w:t>.</w:t>
      </w:r>
      <w:r w:rsidR="008A5EB4">
        <w:t xml:space="preserve"> </w:t>
      </w:r>
      <w:r w:rsidR="00E21F69">
        <w:t xml:space="preserve"> T</w:t>
      </w:r>
      <w:r w:rsidR="008A5EB4">
        <w:t xml:space="preserve">he cluster will be configured in </w:t>
      </w:r>
      <w:r w:rsidR="00F10ADE">
        <w:t>Active</w:t>
      </w:r>
      <w:r w:rsidR="00A967A4">
        <w:t>-</w:t>
      </w:r>
      <w:r w:rsidR="00F10ADE">
        <w:t xml:space="preserve">Active and will appear to the </w:t>
      </w:r>
      <w:r w:rsidR="00E21F69">
        <w:t>a</w:t>
      </w:r>
      <w:r w:rsidR="00F10ADE">
        <w:t xml:space="preserve">dministrator as a single SG </w:t>
      </w:r>
      <w:r w:rsidR="006F5E52">
        <w:t xml:space="preserve">connected via a Virtual IP (VIP) address </w:t>
      </w:r>
      <w:sdt>
        <w:sdtPr>
          <w:id w:val="-1861506095"/>
          <w:citation/>
        </w:sdtPr>
        <w:sdtContent>
          <w:r w:rsidR="006F5E52">
            <w:fldChar w:fldCharType="begin"/>
          </w:r>
          <w:r w:rsidR="006F5E52">
            <w:instrText xml:space="preserve"> CITATION Che2445 \l 2057 </w:instrText>
          </w:r>
          <w:r w:rsidR="006F5E52">
            <w:fldChar w:fldCharType="separate"/>
          </w:r>
          <w:r w:rsidR="00F81AE9" w:rsidRPr="00F81AE9">
            <w:rPr>
              <w:noProof/>
            </w:rPr>
            <w:t>[90]</w:t>
          </w:r>
          <w:r w:rsidR="006F5E52">
            <w:fldChar w:fldCharType="end"/>
          </w:r>
        </w:sdtContent>
      </w:sdt>
      <w:sdt>
        <w:sdtPr>
          <w:id w:val="1706988689"/>
          <w:citation/>
        </w:sdtPr>
        <w:sdtContent>
          <w:r w:rsidR="006D2C3B">
            <w:fldChar w:fldCharType="begin"/>
          </w:r>
          <w:r w:rsidR="006D2C3B">
            <w:instrText xml:space="preserve"> CITATION Che2446 \l 2057 </w:instrText>
          </w:r>
          <w:r w:rsidR="006D2C3B">
            <w:fldChar w:fldCharType="separate"/>
          </w:r>
          <w:r w:rsidR="00F81AE9">
            <w:rPr>
              <w:noProof/>
            </w:rPr>
            <w:t xml:space="preserve"> </w:t>
          </w:r>
          <w:r w:rsidR="00F81AE9" w:rsidRPr="00F81AE9">
            <w:rPr>
              <w:noProof/>
            </w:rPr>
            <w:t>[91]</w:t>
          </w:r>
          <w:r w:rsidR="006D2C3B">
            <w:fldChar w:fldCharType="end"/>
          </w:r>
        </w:sdtContent>
      </w:sdt>
      <w:r w:rsidR="006F5E52">
        <w:t>.</w:t>
      </w:r>
    </w:p>
    <w:p w14:paraId="09FFA9AD" w14:textId="77777777" w:rsidR="0010569C" w:rsidRDefault="0010569C" w:rsidP="00C75AC1">
      <w:pPr>
        <w:spacing w:line="360" w:lineRule="auto"/>
        <w:jc w:val="both"/>
      </w:pPr>
    </w:p>
    <w:p w14:paraId="32589F2B" w14:textId="4E892DE7" w:rsidR="003E2BF4" w:rsidRDefault="003E2BF4" w:rsidP="00C75AC1">
      <w:pPr>
        <w:spacing w:line="360" w:lineRule="auto"/>
        <w:jc w:val="both"/>
      </w:pPr>
    </w:p>
    <w:p w14:paraId="65430AA4" w14:textId="77777777" w:rsidR="003E2BF4" w:rsidRDefault="003E2BF4" w:rsidP="00C75AC1">
      <w:pPr>
        <w:spacing w:line="360" w:lineRule="auto"/>
        <w:jc w:val="both"/>
      </w:pPr>
    </w:p>
    <w:p w14:paraId="10C35A30" w14:textId="50158B7C" w:rsidR="0011339E" w:rsidRDefault="00E5723F" w:rsidP="00C75AC1">
      <w:pPr>
        <w:pStyle w:val="Heading2"/>
        <w:spacing w:line="360" w:lineRule="auto"/>
      </w:pPr>
      <w:bookmarkStart w:id="204" w:name="_Toc166922671"/>
      <w:r>
        <w:t>Wide Adrea Connectivity</w:t>
      </w:r>
      <w:bookmarkEnd w:id="204"/>
    </w:p>
    <w:p w14:paraId="79DB1A7F" w14:textId="062F2F7E" w:rsidR="0011339E" w:rsidRPr="00DB5FE1" w:rsidRDefault="4745B26E" w:rsidP="00C75AC1">
      <w:pPr>
        <w:spacing w:line="360" w:lineRule="auto"/>
        <w:jc w:val="both"/>
      </w:pPr>
      <w:r>
        <w:t>Software Defined-Wide Area Networking (</w:t>
      </w:r>
      <w:r w:rsidR="0011339E">
        <w:t>SD-WAN</w:t>
      </w:r>
      <w:r w:rsidR="6284FBDB">
        <w:t>)</w:t>
      </w:r>
      <w:r w:rsidR="0011339E">
        <w:t xml:space="preserve"> enable</w:t>
      </w:r>
      <w:r w:rsidR="00B848A0">
        <w:t>s</w:t>
      </w:r>
      <w:r w:rsidR="0011339E">
        <w:t xml:space="preserve"> each site to connect to multiple </w:t>
      </w:r>
      <w:r w:rsidR="6908DCCD">
        <w:t>Internet Service Provider</w:t>
      </w:r>
      <w:r w:rsidR="538FFD2D">
        <w:t>s</w:t>
      </w:r>
      <w:r w:rsidR="6908DCCD">
        <w:t xml:space="preserve"> (</w:t>
      </w:r>
      <w:r w:rsidR="0011339E">
        <w:t>ISPs</w:t>
      </w:r>
      <w:r w:rsidR="64DE4361">
        <w:t>)</w:t>
      </w:r>
      <w:r w:rsidR="0011339E">
        <w:t xml:space="preserve"> simultaneously and </w:t>
      </w:r>
      <w:r w:rsidR="00CF1047">
        <w:t>distribute</w:t>
      </w:r>
      <w:r w:rsidR="0011339E">
        <w:t xml:space="preserve"> traffic over both equally.  This provide</w:t>
      </w:r>
      <w:r w:rsidR="00FA2272">
        <w:t>s</w:t>
      </w:r>
      <w:r w:rsidR="0011339E">
        <w:t xml:space="preserve"> a resilient internet connection for each site and double</w:t>
      </w:r>
      <w:r w:rsidR="00FA2272">
        <w:t>s</w:t>
      </w:r>
      <w:r w:rsidR="0011339E">
        <w:t xml:space="preserve"> the bandwidth</w:t>
      </w:r>
      <w:r w:rsidR="00F360CB">
        <w:t xml:space="preserve">. </w:t>
      </w:r>
      <w:r w:rsidR="0011339E">
        <w:t xml:space="preserve"> </w:t>
      </w:r>
      <w:r w:rsidR="004B1704">
        <w:t>E</w:t>
      </w:r>
      <w:r w:rsidR="0011339E">
        <w:t xml:space="preserve">ach SG HA will be configured in Active-Active mode utilising </w:t>
      </w:r>
      <w:r w:rsidR="0011339E" w:rsidRPr="70D6B278">
        <w:rPr>
          <w:b/>
        </w:rPr>
        <w:t xml:space="preserve">BOTH </w:t>
      </w:r>
      <w:r w:rsidR="0011339E">
        <w:t>ISPs simultaneously.  In the event of an issue with one of the ISPs, the traffic will automatically be re-routed to the working ISP</w:t>
      </w:r>
      <w:r w:rsidR="00BA54DA">
        <w:t>, see Fig.1</w:t>
      </w:r>
      <w:r w:rsidR="00034095">
        <w:t>0</w:t>
      </w:r>
      <w:r w:rsidR="0011339E">
        <w:t xml:space="preserve"> </w:t>
      </w:r>
      <w:sdt>
        <w:sdtPr>
          <w:id w:val="138702031"/>
          <w:citation/>
        </w:sdtPr>
        <w:sdtContent>
          <w:r w:rsidR="0011339E">
            <w:fldChar w:fldCharType="begin"/>
          </w:r>
          <w:r w:rsidR="0011339E">
            <w:instrText xml:space="preserve"> CITATION Che2438 \l 2057 </w:instrText>
          </w:r>
          <w:r w:rsidR="0011339E">
            <w:fldChar w:fldCharType="separate"/>
          </w:r>
          <w:r w:rsidR="00F81AE9" w:rsidRPr="00F81AE9">
            <w:rPr>
              <w:noProof/>
            </w:rPr>
            <w:t>[92]</w:t>
          </w:r>
          <w:r w:rsidR="0011339E">
            <w:fldChar w:fldCharType="end"/>
          </w:r>
        </w:sdtContent>
      </w:sdt>
      <w:sdt>
        <w:sdtPr>
          <w:id w:val="-681354275"/>
          <w:citation/>
        </w:sdtPr>
        <w:sdtContent>
          <w:r w:rsidR="0011339E">
            <w:fldChar w:fldCharType="begin"/>
          </w:r>
          <w:r w:rsidR="0011339E">
            <w:instrText xml:space="preserve"> CITATION Che2439 \l 2057 </w:instrText>
          </w:r>
          <w:r w:rsidR="0011339E">
            <w:fldChar w:fldCharType="separate"/>
          </w:r>
          <w:r w:rsidR="00F81AE9">
            <w:rPr>
              <w:noProof/>
            </w:rPr>
            <w:t xml:space="preserve"> </w:t>
          </w:r>
          <w:r w:rsidR="00F81AE9" w:rsidRPr="00F81AE9">
            <w:rPr>
              <w:noProof/>
            </w:rPr>
            <w:t>[93]</w:t>
          </w:r>
          <w:r w:rsidR="0011339E">
            <w:fldChar w:fldCharType="end"/>
          </w:r>
        </w:sdtContent>
      </w:sdt>
      <w:r w:rsidR="0011339E">
        <w:t>.</w:t>
      </w:r>
    </w:p>
    <w:p w14:paraId="70F81F71" w14:textId="77777777" w:rsidR="0011339E" w:rsidRPr="00834F1C" w:rsidRDefault="0011339E" w:rsidP="00C75AC1">
      <w:pPr>
        <w:spacing w:line="360" w:lineRule="auto"/>
        <w:jc w:val="both"/>
      </w:pPr>
    </w:p>
    <w:p w14:paraId="6D813792" w14:textId="77777777" w:rsidR="000176E5" w:rsidRDefault="000176E5" w:rsidP="00C75AC1">
      <w:pPr>
        <w:keepNext/>
        <w:spacing w:line="360" w:lineRule="auto"/>
        <w:jc w:val="both"/>
      </w:pPr>
      <w:r w:rsidRPr="000176E5">
        <w:rPr>
          <w:noProof/>
          <w:sz w:val="24"/>
          <w:szCs w:val="24"/>
        </w:rPr>
        <w:lastRenderedPageBreak/>
        <w:drawing>
          <wp:inline distT="0" distB="0" distL="0" distR="0" wp14:anchorId="5599FD91" wp14:editId="72049683">
            <wp:extent cx="5731510" cy="4039870"/>
            <wp:effectExtent l="0" t="0" r="2540" b="0"/>
            <wp:docPr id="1044141091"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41091" name="Picture 1" descr="A diagram of a network&#10;&#10;Description automatically generated"/>
                    <pic:cNvPicPr/>
                  </pic:nvPicPr>
                  <pic:blipFill>
                    <a:blip r:embed="rId33"/>
                    <a:stretch>
                      <a:fillRect/>
                    </a:stretch>
                  </pic:blipFill>
                  <pic:spPr>
                    <a:xfrm>
                      <a:off x="0" y="0"/>
                      <a:ext cx="5731510" cy="4039870"/>
                    </a:xfrm>
                    <a:prstGeom prst="rect">
                      <a:avLst/>
                    </a:prstGeom>
                  </pic:spPr>
                </pic:pic>
              </a:graphicData>
            </a:graphic>
          </wp:inline>
        </w:drawing>
      </w:r>
    </w:p>
    <w:p w14:paraId="337828AD" w14:textId="20712488" w:rsidR="0086362B" w:rsidRDefault="000176E5" w:rsidP="00C75AC1">
      <w:pPr>
        <w:pStyle w:val="Caption"/>
        <w:spacing w:line="360" w:lineRule="auto"/>
        <w:jc w:val="both"/>
      </w:pPr>
      <w:bookmarkStart w:id="205" w:name="_Toc166922722"/>
      <w:r>
        <w:t xml:space="preserve">Figure </w:t>
      </w:r>
      <w:r>
        <w:fldChar w:fldCharType="begin"/>
      </w:r>
      <w:r>
        <w:instrText xml:space="preserve"> SEQ Figure \* ARABIC </w:instrText>
      </w:r>
      <w:r>
        <w:fldChar w:fldCharType="separate"/>
      </w:r>
      <w:r w:rsidR="00034095">
        <w:rPr>
          <w:noProof/>
        </w:rPr>
        <w:t>10</w:t>
      </w:r>
      <w:r>
        <w:fldChar w:fldCharType="end"/>
      </w:r>
      <w:r w:rsidR="00A67DCD">
        <w:t>:</w:t>
      </w:r>
      <w:r>
        <w:t xml:space="preserve"> C</w:t>
      </w:r>
      <w:r w:rsidR="001E4DFE">
        <w:t>P</w:t>
      </w:r>
      <w:r>
        <w:t xml:space="preserve"> deployment all sites with </w:t>
      </w:r>
      <w:proofErr w:type="gramStart"/>
      <w:r>
        <w:t>HA</w:t>
      </w:r>
      <w:bookmarkEnd w:id="205"/>
      <w:proofErr w:type="gramEnd"/>
    </w:p>
    <w:p w14:paraId="130DD2F1" w14:textId="77777777" w:rsidR="000A01D3" w:rsidRDefault="000A01D3" w:rsidP="00C75AC1">
      <w:pPr>
        <w:spacing w:line="360" w:lineRule="auto"/>
      </w:pPr>
    </w:p>
    <w:p w14:paraId="4754CFCE" w14:textId="23149D87" w:rsidR="000A01D3" w:rsidRDefault="005E2088" w:rsidP="00C75AC1">
      <w:pPr>
        <w:spacing w:line="360" w:lineRule="auto"/>
        <w:jc w:val="both"/>
      </w:pPr>
      <w:r>
        <w:t>As</w:t>
      </w:r>
      <w:r w:rsidR="000A01D3" w:rsidRPr="00834F1C">
        <w:t xml:space="preserve"> the IP Address schema has been standardised, it is proposed that the Open Shortest Path First (OSPF) routing protocol </w:t>
      </w:r>
      <w:r w:rsidR="00C070E9">
        <w:t>is</w:t>
      </w:r>
      <w:r w:rsidR="000A01D3" w:rsidRPr="00834F1C">
        <w:t xml:space="preserve"> adopted for inter site routing</w:t>
      </w:r>
      <w:r w:rsidR="00C070E9">
        <w:t>.</w:t>
      </w:r>
      <w:r>
        <w:t xml:space="preserve"> </w:t>
      </w:r>
      <w:r w:rsidR="00C070E9">
        <w:t xml:space="preserve"> T</w:t>
      </w:r>
      <w:r>
        <w:t xml:space="preserve">his will </w:t>
      </w:r>
      <w:r w:rsidR="00E804A8">
        <w:t>reduce</w:t>
      </w:r>
      <w:r>
        <w:t xml:space="preserve"> </w:t>
      </w:r>
      <w:r w:rsidR="00F54954">
        <w:t>administrative overhead</w:t>
      </w:r>
      <w:r w:rsidR="00834C18">
        <w:t xml:space="preserve"> and potential errors while</w:t>
      </w:r>
      <w:r w:rsidR="00897554">
        <w:t xml:space="preserve"> </w:t>
      </w:r>
      <w:r w:rsidR="000A649D">
        <w:t>provid</w:t>
      </w:r>
      <w:r w:rsidR="00897554">
        <w:t>ing</w:t>
      </w:r>
      <w:r w:rsidR="00F54954">
        <w:t xml:space="preserve"> </w:t>
      </w:r>
      <w:r w:rsidR="00CB3B58">
        <w:t xml:space="preserve">consistency </w:t>
      </w:r>
      <w:r w:rsidR="00834C18">
        <w:t xml:space="preserve">with </w:t>
      </w:r>
      <w:r w:rsidR="000A649D">
        <w:t>routing</w:t>
      </w:r>
      <w:r w:rsidR="000A01D3" w:rsidRPr="00834F1C">
        <w:t xml:space="preserve">.  </w:t>
      </w:r>
    </w:p>
    <w:p w14:paraId="031C1328" w14:textId="4FEEC203" w:rsidR="00CF6786" w:rsidRDefault="00E867C5" w:rsidP="00C75AC1">
      <w:pPr>
        <w:spacing w:line="360" w:lineRule="auto"/>
        <w:jc w:val="both"/>
      </w:pPr>
      <w:r>
        <w:t xml:space="preserve">See Appendix </w:t>
      </w:r>
      <w:r w:rsidR="007D0664">
        <w:t>6</w:t>
      </w:r>
      <w:r>
        <w:t xml:space="preserve"> for details on migration to proposed CP solution.</w:t>
      </w:r>
    </w:p>
    <w:p w14:paraId="11F03603" w14:textId="77777777" w:rsidR="000A01D3" w:rsidRPr="000A01D3" w:rsidRDefault="000A01D3" w:rsidP="00C75AC1">
      <w:pPr>
        <w:spacing w:line="360" w:lineRule="auto"/>
      </w:pPr>
    </w:p>
    <w:p w14:paraId="52D2C81F" w14:textId="77777777" w:rsidR="0096046A" w:rsidRDefault="0096046A" w:rsidP="00C75AC1">
      <w:pPr>
        <w:keepNext/>
        <w:spacing w:line="360" w:lineRule="auto"/>
        <w:jc w:val="both"/>
      </w:pPr>
      <w:r w:rsidRPr="009B222A">
        <w:rPr>
          <w:noProof/>
        </w:rPr>
        <w:lastRenderedPageBreak/>
        <w:drawing>
          <wp:inline distT="0" distB="0" distL="0" distR="0" wp14:anchorId="69A5DD00" wp14:editId="1B1C28FC">
            <wp:extent cx="5731510" cy="3938270"/>
            <wp:effectExtent l="0" t="0" r="2540" b="5080"/>
            <wp:docPr id="556737216"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737216" name="Picture 1" descr="A diagram of a network&#10;&#10;Description automatically generated"/>
                    <pic:cNvPicPr/>
                  </pic:nvPicPr>
                  <pic:blipFill>
                    <a:blip r:embed="rId34"/>
                    <a:stretch>
                      <a:fillRect/>
                    </a:stretch>
                  </pic:blipFill>
                  <pic:spPr>
                    <a:xfrm>
                      <a:off x="0" y="0"/>
                      <a:ext cx="5731510" cy="3938270"/>
                    </a:xfrm>
                    <a:prstGeom prst="rect">
                      <a:avLst/>
                    </a:prstGeom>
                  </pic:spPr>
                </pic:pic>
              </a:graphicData>
            </a:graphic>
          </wp:inline>
        </w:drawing>
      </w:r>
    </w:p>
    <w:p w14:paraId="7B543C9A" w14:textId="2D95FA3C" w:rsidR="0096046A" w:rsidRDefault="0096046A" w:rsidP="00C75AC1">
      <w:pPr>
        <w:pStyle w:val="Caption"/>
        <w:spacing w:line="360" w:lineRule="auto"/>
        <w:jc w:val="both"/>
      </w:pPr>
      <w:bookmarkStart w:id="206" w:name="_Toc166922723"/>
      <w:r>
        <w:t xml:space="preserve">Figure </w:t>
      </w:r>
      <w:r>
        <w:fldChar w:fldCharType="begin"/>
      </w:r>
      <w:r>
        <w:instrText xml:space="preserve"> SEQ Figure \* ARABIC </w:instrText>
      </w:r>
      <w:r>
        <w:fldChar w:fldCharType="separate"/>
      </w:r>
      <w:r w:rsidR="00FD20D7">
        <w:rPr>
          <w:noProof/>
        </w:rPr>
        <w:t>11</w:t>
      </w:r>
      <w:r>
        <w:fldChar w:fldCharType="end"/>
      </w:r>
      <w:r w:rsidR="00A67DCD">
        <w:t>:</w:t>
      </w:r>
      <w:r>
        <w:t xml:space="preserve"> Inter-Site VPN mesh </w:t>
      </w:r>
      <w:proofErr w:type="gramStart"/>
      <w:r>
        <w:t>topology</w:t>
      </w:r>
      <w:bookmarkEnd w:id="206"/>
      <w:proofErr w:type="gramEnd"/>
    </w:p>
    <w:p w14:paraId="667F38BD" w14:textId="4D7CDC61" w:rsidR="00E5723F" w:rsidRDefault="005A425A" w:rsidP="00C75AC1">
      <w:pPr>
        <w:spacing w:line="360" w:lineRule="auto"/>
        <w:jc w:val="both"/>
      </w:pPr>
      <w:r>
        <w:t>An</w:t>
      </w:r>
      <w:r w:rsidR="00EC7A64">
        <w:t xml:space="preserve"> inter-site</w:t>
      </w:r>
      <w:r>
        <w:t xml:space="preserve"> mesh VPN</w:t>
      </w:r>
      <w:r w:rsidR="00EC7A64">
        <w:t xml:space="preserve"> topology</w:t>
      </w:r>
      <w:r w:rsidR="003418A3">
        <w:t xml:space="preserve">, known as </w:t>
      </w:r>
      <w:r w:rsidR="00526B60">
        <w:t xml:space="preserve">a </w:t>
      </w:r>
      <w:r w:rsidR="00526B60" w:rsidRPr="00AA0C36">
        <w:rPr>
          <w:b/>
          <w:bCs/>
        </w:rPr>
        <w:t>VPN</w:t>
      </w:r>
      <w:r w:rsidR="003418A3" w:rsidRPr="00526B60">
        <w:rPr>
          <w:b/>
          <w:bCs/>
        </w:rPr>
        <w:t xml:space="preserve"> Community</w:t>
      </w:r>
      <w:r w:rsidR="00526B60">
        <w:t>,</w:t>
      </w:r>
      <w:r w:rsidR="00EC7A64">
        <w:t xml:space="preserve"> will be adopted</w:t>
      </w:r>
      <w:r w:rsidR="00B40A4E">
        <w:t>, see Fig.1</w:t>
      </w:r>
      <w:r w:rsidR="00FD20D7">
        <w:t>1</w:t>
      </w:r>
      <w:r w:rsidR="001E5EA0">
        <w:t xml:space="preserve">.  The VPN Community will be configured with an </w:t>
      </w:r>
      <w:r w:rsidR="001E5EA0" w:rsidRPr="00C0081C">
        <w:rPr>
          <w:b/>
          <w:bCs/>
        </w:rPr>
        <w:t>implied firewall rule</w:t>
      </w:r>
      <w:r w:rsidR="001E5EA0">
        <w:t xml:space="preserve"> to allow inter-site commu</w:t>
      </w:r>
      <w:r w:rsidR="00C0081C">
        <w:t xml:space="preserve">nication. </w:t>
      </w:r>
      <w:r w:rsidR="0047768D">
        <w:t xml:space="preserve">The traffic will be routed between sites </w:t>
      </w:r>
      <w:r w:rsidR="00DB7C99">
        <w:t xml:space="preserve">utilising </w:t>
      </w:r>
      <w:r w:rsidR="00DB7C99" w:rsidRPr="00752CC8">
        <w:rPr>
          <w:b/>
          <w:bCs/>
        </w:rPr>
        <w:t>domain-based VPNs</w:t>
      </w:r>
      <w:r w:rsidR="00110448">
        <w:t xml:space="preserve">.  Each site will be configured in </w:t>
      </w:r>
      <w:r w:rsidR="00110448" w:rsidRPr="00752CC8">
        <w:rPr>
          <w:b/>
          <w:bCs/>
        </w:rPr>
        <w:t>split-tunnel mode</w:t>
      </w:r>
      <w:r w:rsidR="00752CC8">
        <w:t xml:space="preserve"> so that any internet traffic</w:t>
      </w:r>
      <w:r w:rsidR="00D3455D">
        <w:t xml:space="preserve"> will leave directly from each site, see </w:t>
      </w:r>
      <w:r w:rsidR="00FD20D7">
        <w:t>Fig.11</w:t>
      </w:r>
      <w:sdt>
        <w:sdtPr>
          <w:id w:val="766353431"/>
          <w:citation/>
        </w:sdtPr>
        <w:sdtContent>
          <w:r w:rsidR="00AE63AD" w:rsidRPr="0087287E">
            <w:fldChar w:fldCharType="begin"/>
          </w:r>
          <w:r w:rsidR="00AE63AD">
            <w:instrText xml:space="preserve">CITATION Der23 \l 2057 </w:instrText>
          </w:r>
          <w:r w:rsidR="00AE63AD" w:rsidRPr="0087287E">
            <w:fldChar w:fldCharType="separate"/>
          </w:r>
          <w:r w:rsidR="00F81AE9">
            <w:rPr>
              <w:noProof/>
            </w:rPr>
            <w:t xml:space="preserve"> </w:t>
          </w:r>
          <w:r w:rsidR="00F81AE9" w:rsidRPr="00F81AE9">
            <w:rPr>
              <w:noProof/>
            </w:rPr>
            <w:t>[16]</w:t>
          </w:r>
          <w:r w:rsidR="00AE63AD" w:rsidRPr="0087287E">
            <w:fldChar w:fldCharType="end"/>
          </w:r>
        </w:sdtContent>
      </w:sdt>
      <w:r w:rsidR="00D3455D">
        <w:t>.</w:t>
      </w:r>
    </w:p>
    <w:p w14:paraId="479808FA" w14:textId="2EC2A210" w:rsidR="00E5723F" w:rsidRDefault="00A909E4" w:rsidP="00C75AC1">
      <w:pPr>
        <w:pStyle w:val="Heading2"/>
        <w:spacing w:line="360" w:lineRule="auto"/>
      </w:pPr>
      <w:bookmarkStart w:id="207" w:name="_Toc166922672"/>
      <w:r>
        <w:t>Multi-Domain deployment</w:t>
      </w:r>
      <w:bookmarkEnd w:id="207"/>
    </w:p>
    <w:p w14:paraId="034817A4" w14:textId="6828E34C" w:rsidR="00547928" w:rsidRPr="00DB5FE1" w:rsidRDefault="00547928" w:rsidP="00C75AC1">
      <w:pPr>
        <w:spacing w:line="360" w:lineRule="auto"/>
        <w:jc w:val="both"/>
      </w:pPr>
      <w:r w:rsidRPr="00DB5FE1">
        <w:t xml:space="preserve">A </w:t>
      </w:r>
      <w:r w:rsidR="00A909E4">
        <w:t>new</w:t>
      </w:r>
      <w:r w:rsidRPr="00DB5FE1">
        <w:t xml:space="preserve"> domain will be created </w:t>
      </w:r>
      <w:proofErr w:type="spellStart"/>
      <w:proofErr w:type="gramStart"/>
      <w:r w:rsidRPr="00DB5FE1">
        <w:t>tge.tech</w:t>
      </w:r>
      <w:proofErr w:type="spellEnd"/>
      <w:proofErr w:type="gramEnd"/>
      <w:r w:rsidRPr="00DB5FE1">
        <w:t xml:space="preserve"> </w:t>
      </w:r>
      <w:r w:rsidR="00CE5F4C">
        <w:t>with</w:t>
      </w:r>
      <w:r w:rsidRPr="00DB5FE1">
        <w:t xml:space="preserve"> four subdomains: </w:t>
      </w:r>
    </w:p>
    <w:p w14:paraId="7FBF9935" w14:textId="77777777" w:rsidR="00547928" w:rsidRDefault="00547928" w:rsidP="00C75AC1">
      <w:pPr>
        <w:pStyle w:val="ListParagraph"/>
        <w:numPr>
          <w:ilvl w:val="0"/>
          <w:numId w:val="21"/>
        </w:numPr>
        <w:spacing w:line="360" w:lineRule="auto"/>
        <w:jc w:val="both"/>
        <w:rPr>
          <w:rFonts w:ascii="Calibri" w:hAnsi="Calibri" w:cs="Calibri"/>
          <w:sz w:val="22"/>
          <w:szCs w:val="22"/>
        </w:rPr>
      </w:pPr>
      <w:proofErr w:type="spellStart"/>
      <w:proofErr w:type="gramStart"/>
      <w:r w:rsidRPr="00DB5FE1">
        <w:rPr>
          <w:rFonts w:ascii="Calibri" w:hAnsi="Calibri" w:cs="Calibri"/>
          <w:sz w:val="22"/>
          <w:szCs w:val="22"/>
        </w:rPr>
        <w:t>america.tge.tech</w:t>
      </w:r>
      <w:proofErr w:type="spellEnd"/>
      <w:proofErr w:type="gramEnd"/>
    </w:p>
    <w:p w14:paraId="5FDA308E" w14:textId="5F347B6E" w:rsidR="002A2612" w:rsidRPr="002A2612" w:rsidRDefault="002A2612" w:rsidP="00C75AC1">
      <w:pPr>
        <w:pStyle w:val="ListParagraph"/>
        <w:numPr>
          <w:ilvl w:val="0"/>
          <w:numId w:val="21"/>
        </w:numPr>
        <w:spacing w:line="360" w:lineRule="auto"/>
        <w:jc w:val="both"/>
        <w:rPr>
          <w:rFonts w:ascii="Calibri" w:hAnsi="Calibri" w:cs="Calibri"/>
          <w:sz w:val="22"/>
          <w:szCs w:val="22"/>
        </w:rPr>
      </w:pPr>
      <w:proofErr w:type="spellStart"/>
      <w:proofErr w:type="gramStart"/>
      <w:r w:rsidRPr="00DB5FE1">
        <w:rPr>
          <w:rFonts w:ascii="Calibri" w:hAnsi="Calibri" w:cs="Calibri"/>
          <w:sz w:val="22"/>
          <w:szCs w:val="22"/>
        </w:rPr>
        <w:t>austratlia.tge.tech</w:t>
      </w:r>
      <w:proofErr w:type="spellEnd"/>
      <w:proofErr w:type="gramEnd"/>
    </w:p>
    <w:p w14:paraId="77EC67D8" w14:textId="77777777" w:rsidR="00547928" w:rsidRDefault="00547928" w:rsidP="00C75AC1">
      <w:pPr>
        <w:pStyle w:val="ListParagraph"/>
        <w:numPr>
          <w:ilvl w:val="0"/>
          <w:numId w:val="21"/>
        </w:numPr>
        <w:spacing w:line="360" w:lineRule="auto"/>
        <w:jc w:val="both"/>
        <w:rPr>
          <w:rFonts w:ascii="Calibri" w:hAnsi="Calibri" w:cs="Calibri"/>
          <w:sz w:val="22"/>
          <w:szCs w:val="22"/>
        </w:rPr>
      </w:pPr>
      <w:proofErr w:type="spellStart"/>
      <w:proofErr w:type="gramStart"/>
      <w:r w:rsidRPr="00DB5FE1">
        <w:rPr>
          <w:rFonts w:ascii="Calibri" w:hAnsi="Calibri" w:cs="Calibri"/>
          <w:sz w:val="22"/>
          <w:szCs w:val="22"/>
        </w:rPr>
        <w:t>india.tge.tech</w:t>
      </w:r>
      <w:proofErr w:type="spellEnd"/>
      <w:proofErr w:type="gramEnd"/>
    </w:p>
    <w:p w14:paraId="7AE3170B" w14:textId="77777777" w:rsidR="002A2612" w:rsidRPr="00DB5FE1" w:rsidRDefault="002A2612" w:rsidP="00C75AC1">
      <w:pPr>
        <w:pStyle w:val="ListParagraph"/>
        <w:numPr>
          <w:ilvl w:val="0"/>
          <w:numId w:val="21"/>
        </w:numPr>
        <w:spacing w:line="360" w:lineRule="auto"/>
        <w:jc w:val="both"/>
        <w:rPr>
          <w:rFonts w:ascii="Calibri" w:hAnsi="Calibri" w:cs="Calibri"/>
          <w:sz w:val="22"/>
          <w:szCs w:val="22"/>
        </w:rPr>
      </w:pPr>
      <w:proofErr w:type="spellStart"/>
      <w:proofErr w:type="gramStart"/>
      <w:r w:rsidRPr="00DB5FE1">
        <w:rPr>
          <w:rFonts w:ascii="Calibri" w:hAnsi="Calibri" w:cs="Calibri"/>
          <w:sz w:val="22"/>
          <w:szCs w:val="22"/>
        </w:rPr>
        <w:t>wales.tge.tech</w:t>
      </w:r>
      <w:proofErr w:type="spellEnd"/>
      <w:proofErr w:type="gramEnd"/>
    </w:p>
    <w:p w14:paraId="214BFAD9" w14:textId="77777777" w:rsidR="002A2612" w:rsidRPr="00DB5FE1" w:rsidRDefault="002A2612" w:rsidP="00C75AC1">
      <w:pPr>
        <w:pStyle w:val="ListParagraph"/>
        <w:spacing w:line="360" w:lineRule="auto"/>
        <w:jc w:val="both"/>
        <w:rPr>
          <w:rFonts w:ascii="Calibri" w:hAnsi="Calibri" w:cs="Calibri"/>
          <w:sz w:val="22"/>
          <w:szCs w:val="22"/>
        </w:rPr>
      </w:pPr>
    </w:p>
    <w:p w14:paraId="3D523EDB" w14:textId="77777777" w:rsidR="00547928" w:rsidRPr="00DB5FE1" w:rsidRDefault="00547928" w:rsidP="00C75AC1">
      <w:pPr>
        <w:spacing w:line="360" w:lineRule="auto"/>
        <w:jc w:val="both"/>
      </w:pPr>
    </w:p>
    <w:p w14:paraId="17423539" w14:textId="3939A1A9" w:rsidR="00547928" w:rsidRDefault="00FB2975" w:rsidP="00C75AC1">
      <w:pPr>
        <w:spacing w:line="360" w:lineRule="auto"/>
        <w:jc w:val="both"/>
      </w:pPr>
      <w:r>
        <w:t>A</w:t>
      </w:r>
      <w:r w:rsidR="00547928" w:rsidRPr="00DB5FE1">
        <w:t xml:space="preserve"> multi</w:t>
      </w:r>
      <w:r w:rsidR="00D661A3">
        <w:t>-</w:t>
      </w:r>
      <w:r w:rsidR="00547928" w:rsidRPr="00DB5FE1">
        <w:t>domain deployment will need to be adopted.</w:t>
      </w:r>
      <w:r w:rsidR="00DC649C">
        <w:t xml:space="preserve"> </w:t>
      </w:r>
      <w:r w:rsidR="00C1436F">
        <w:t xml:space="preserve">CP can support this configuration </w:t>
      </w:r>
      <w:r w:rsidR="003946F5">
        <w:t xml:space="preserve">by utilising </w:t>
      </w:r>
      <w:r w:rsidR="00057377">
        <w:t>M</w:t>
      </w:r>
      <w:r w:rsidR="008951DE">
        <w:t>ulti-</w:t>
      </w:r>
      <w:r w:rsidR="00057377">
        <w:t>D</w:t>
      </w:r>
      <w:r w:rsidR="008951DE">
        <w:t xml:space="preserve">omain </w:t>
      </w:r>
      <w:r w:rsidR="00057377">
        <w:t>S</w:t>
      </w:r>
      <w:r w:rsidR="000E78F6">
        <w:t>ecurity</w:t>
      </w:r>
      <w:r w:rsidR="00EB5913">
        <w:t xml:space="preserve"> (MDS)</w:t>
      </w:r>
      <w:r w:rsidR="000E78F6">
        <w:t xml:space="preserve"> </w:t>
      </w:r>
      <w:r w:rsidR="008951DE">
        <w:t>management databases</w:t>
      </w:r>
      <w:r w:rsidR="00D064A7">
        <w:t xml:space="preserve"> </w:t>
      </w:r>
      <w:sdt>
        <w:sdtPr>
          <w:id w:val="-850178427"/>
          <w:citation/>
        </w:sdtPr>
        <w:sdtContent>
          <w:r w:rsidR="00D064A7">
            <w:fldChar w:fldCharType="begin"/>
          </w:r>
          <w:r w:rsidR="00D064A7">
            <w:instrText xml:space="preserve"> CITATION Che2444 \l 2057 </w:instrText>
          </w:r>
          <w:r w:rsidR="00D064A7">
            <w:fldChar w:fldCharType="separate"/>
          </w:r>
          <w:r w:rsidR="00F81AE9" w:rsidRPr="00F81AE9">
            <w:rPr>
              <w:noProof/>
            </w:rPr>
            <w:t>[94]</w:t>
          </w:r>
          <w:r w:rsidR="00D064A7">
            <w:fldChar w:fldCharType="end"/>
          </w:r>
        </w:sdtContent>
      </w:sdt>
      <w:sdt>
        <w:sdtPr>
          <w:id w:val="-2058389843"/>
          <w:citation/>
        </w:sdtPr>
        <w:sdtContent>
          <w:r w:rsidR="008400B7">
            <w:fldChar w:fldCharType="begin"/>
          </w:r>
          <w:r w:rsidR="008400B7">
            <w:instrText xml:space="preserve"> CITATION Che237 \l 2057 </w:instrText>
          </w:r>
          <w:r w:rsidR="008400B7">
            <w:fldChar w:fldCharType="separate"/>
          </w:r>
          <w:r w:rsidR="00F81AE9">
            <w:rPr>
              <w:noProof/>
            </w:rPr>
            <w:t xml:space="preserve"> </w:t>
          </w:r>
          <w:r w:rsidR="00F81AE9" w:rsidRPr="00F81AE9">
            <w:rPr>
              <w:noProof/>
            </w:rPr>
            <w:t>[95]</w:t>
          </w:r>
          <w:r w:rsidR="008400B7">
            <w:fldChar w:fldCharType="end"/>
          </w:r>
        </w:sdtContent>
      </w:sdt>
      <w:r w:rsidR="00EB5913">
        <w:t>.</w:t>
      </w:r>
      <w:r w:rsidR="008951DE">
        <w:t xml:space="preserve"> </w:t>
      </w:r>
      <w:r w:rsidR="00210C8D">
        <w:t>Each sub</w:t>
      </w:r>
      <w:r w:rsidR="003505DF">
        <w:t>doma</w:t>
      </w:r>
      <w:r w:rsidR="007C6C1F">
        <w:t>i</w:t>
      </w:r>
      <w:r w:rsidR="003505DF">
        <w:t>n has a separate database to store local policies, however</w:t>
      </w:r>
      <w:r w:rsidR="00D96AD4">
        <w:t>,</w:t>
      </w:r>
      <w:r w:rsidR="003505DF">
        <w:t xml:space="preserve"> global </w:t>
      </w:r>
      <w:r w:rsidR="00713CC0">
        <w:t>policies</w:t>
      </w:r>
      <w:r w:rsidR="007C6C1F">
        <w:t xml:space="preserve"> and objects </w:t>
      </w:r>
      <w:r w:rsidR="00713CC0">
        <w:t xml:space="preserve">can be </w:t>
      </w:r>
      <w:r w:rsidR="007C6C1F">
        <w:t>shared across</w:t>
      </w:r>
      <w:r w:rsidR="00713CC0">
        <w:t xml:space="preserve"> all sites.</w:t>
      </w:r>
      <w:r w:rsidR="00D30F1A">
        <w:t xml:space="preserve"> Fig.1</w:t>
      </w:r>
      <w:r w:rsidR="002F3D56">
        <w:t>2</w:t>
      </w:r>
      <w:r w:rsidR="00D30F1A">
        <w:t xml:space="preserve"> shows the multi-domain option while configuring the SMS.</w:t>
      </w:r>
    </w:p>
    <w:p w14:paraId="17282A84" w14:textId="77777777" w:rsidR="00891D0F" w:rsidRDefault="00891D0F" w:rsidP="00C75AC1">
      <w:pPr>
        <w:spacing w:line="360" w:lineRule="auto"/>
        <w:jc w:val="both"/>
      </w:pPr>
    </w:p>
    <w:p w14:paraId="5814AE01" w14:textId="77777777" w:rsidR="00F22E73" w:rsidRDefault="00891D0F" w:rsidP="00C75AC1">
      <w:pPr>
        <w:keepNext/>
        <w:spacing w:line="360" w:lineRule="auto"/>
        <w:jc w:val="both"/>
      </w:pPr>
      <w:r w:rsidRPr="00891D0F">
        <w:rPr>
          <w:noProof/>
        </w:rPr>
        <w:drawing>
          <wp:inline distT="0" distB="0" distL="0" distR="0" wp14:anchorId="1CFAE697" wp14:editId="71444956">
            <wp:extent cx="4595282" cy="3255264"/>
            <wp:effectExtent l="0" t="0" r="0" b="2540"/>
            <wp:docPr id="11217147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714785" name="Picture 1" descr="A screenshot of a computer&#10;&#10;Description automatically generated"/>
                    <pic:cNvPicPr/>
                  </pic:nvPicPr>
                  <pic:blipFill>
                    <a:blip r:embed="rId35"/>
                    <a:stretch>
                      <a:fillRect/>
                    </a:stretch>
                  </pic:blipFill>
                  <pic:spPr>
                    <a:xfrm>
                      <a:off x="0" y="0"/>
                      <a:ext cx="4600958" cy="3259284"/>
                    </a:xfrm>
                    <a:prstGeom prst="rect">
                      <a:avLst/>
                    </a:prstGeom>
                  </pic:spPr>
                </pic:pic>
              </a:graphicData>
            </a:graphic>
          </wp:inline>
        </w:drawing>
      </w:r>
    </w:p>
    <w:p w14:paraId="74BF6ABB" w14:textId="2C4D1168" w:rsidR="00891D0F" w:rsidRDefault="00F22E73" w:rsidP="00C75AC1">
      <w:pPr>
        <w:pStyle w:val="Caption"/>
        <w:spacing w:line="360" w:lineRule="auto"/>
        <w:jc w:val="both"/>
      </w:pPr>
      <w:bookmarkStart w:id="208" w:name="_Toc166922724"/>
      <w:r>
        <w:t xml:space="preserve">Figure </w:t>
      </w:r>
      <w:r>
        <w:fldChar w:fldCharType="begin"/>
      </w:r>
      <w:r>
        <w:instrText xml:space="preserve"> SEQ Figure \* ARABIC </w:instrText>
      </w:r>
      <w:r>
        <w:fldChar w:fldCharType="separate"/>
      </w:r>
      <w:r w:rsidR="00DB4AAA">
        <w:rPr>
          <w:noProof/>
        </w:rPr>
        <w:t>12</w:t>
      </w:r>
      <w:r>
        <w:fldChar w:fldCharType="end"/>
      </w:r>
      <w:r>
        <w:t xml:space="preserve">: SMS Configuration Multi-Domain Server option </w:t>
      </w:r>
      <w:sdt>
        <w:sdtPr>
          <w:id w:val="-969365601"/>
          <w:citation/>
        </w:sdtPr>
        <w:sdtContent>
          <w:r>
            <w:fldChar w:fldCharType="begin"/>
          </w:r>
          <w:r>
            <w:instrText xml:space="preserve"> CITATION Der23 \l 2057 </w:instrText>
          </w:r>
          <w:r>
            <w:fldChar w:fldCharType="separate"/>
          </w:r>
          <w:r w:rsidR="00F81AE9" w:rsidRPr="00F81AE9">
            <w:rPr>
              <w:noProof/>
            </w:rPr>
            <w:t>[16]</w:t>
          </w:r>
          <w:r>
            <w:fldChar w:fldCharType="end"/>
          </w:r>
        </w:sdtContent>
      </w:sdt>
      <w:bookmarkEnd w:id="208"/>
    </w:p>
    <w:p w14:paraId="5E78C5C5" w14:textId="7CDAE506" w:rsidR="00713CC0" w:rsidRPr="00DB5FE1" w:rsidRDefault="007514E2" w:rsidP="00C75AC1">
      <w:pPr>
        <w:spacing w:line="360" w:lineRule="auto"/>
        <w:jc w:val="both"/>
      </w:pPr>
      <w:r>
        <w:t>Each SMS store</w:t>
      </w:r>
      <w:r w:rsidR="00C732F5">
        <w:t>s</w:t>
      </w:r>
      <w:r>
        <w:t xml:space="preserve"> a </w:t>
      </w:r>
      <w:r w:rsidR="00B8236D" w:rsidRPr="00B8236D">
        <w:rPr>
          <w:b/>
          <w:bCs/>
        </w:rPr>
        <w:t>L</w:t>
      </w:r>
      <w:r w:rsidRPr="00B8236D">
        <w:rPr>
          <w:b/>
          <w:bCs/>
        </w:rPr>
        <w:t>ocal Active</w:t>
      </w:r>
      <w:r>
        <w:t xml:space="preserve"> copy of </w:t>
      </w:r>
      <w:r w:rsidR="00286627">
        <w:t>the MDS</w:t>
      </w:r>
      <w:r w:rsidR="00B8236D">
        <w:t>,</w:t>
      </w:r>
      <w:r w:rsidR="00286627">
        <w:t xml:space="preserve"> while </w:t>
      </w:r>
      <w:r w:rsidR="001B4150">
        <w:t xml:space="preserve">storing a </w:t>
      </w:r>
      <w:r w:rsidR="001B4150" w:rsidRPr="005F426C">
        <w:rPr>
          <w:b/>
          <w:bCs/>
        </w:rPr>
        <w:t xml:space="preserve">Standby </w:t>
      </w:r>
      <w:r w:rsidR="005F426C" w:rsidRPr="005F426C">
        <w:rPr>
          <w:b/>
          <w:bCs/>
        </w:rPr>
        <w:t>Remote</w:t>
      </w:r>
      <w:r w:rsidR="005F426C">
        <w:t xml:space="preserve"> </w:t>
      </w:r>
      <w:r w:rsidR="001B4150">
        <w:t>MDS</w:t>
      </w:r>
      <w:r w:rsidR="00B8236D">
        <w:t xml:space="preserve"> for the other domains</w:t>
      </w:r>
      <w:r w:rsidR="004C6788">
        <w:t xml:space="preserve"> which is synchronised</w:t>
      </w:r>
      <w:r w:rsidR="00CE495B">
        <w:t>,</w:t>
      </w:r>
      <w:r w:rsidR="004C6788">
        <w:t xml:space="preserve"> </w:t>
      </w:r>
      <w:r w:rsidR="00CE495B">
        <w:t>t</w:t>
      </w:r>
      <w:r w:rsidR="004C6788">
        <w:t xml:space="preserve">his provides both </w:t>
      </w:r>
      <w:r w:rsidR="004303BE">
        <w:t>redundancy and backup</w:t>
      </w:r>
      <w:r w:rsidR="00B40A4E">
        <w:t>, see Fig.1</w:t>
      </w:r>
      <w:r w:rsidR="00DB4AAA">
        <w:t>3</w:t>
      </w:r>
      <w:r w:rsidR="004303BE">
        <w:t>.</w:t>
      </w:r>
      <w:r w:rsidR="005F426C">
        <w:t xml:space="preserve">  </w:t>
      </w:r>
    </w:p>
    <w:p w14:paraId="09AB1918" w14:textId="77777777" w:rsidR="008400B7" w:rsidRDefault="002B60E6" w:rsidP="00C75AC1">
      <w:pPr>
        <w:keepNext/>
        <w:spacing w:line="360" w:lineRule="auto"/>
        <w:jc w:val="both"/>
      </w:pPr>
      <w:r w:rsidRPr="002B60E6">
        <w:rPr>
          <w:noProof/>
          <w:sz w:val="24"/>
          <w:szCs w:val="24"/>
        </w:rPr>
        <w:drawing>
          <wp:inline distT="0" distB="0" distL="0" distR="0" wp14:anchorId="25B313E0" wp14:editId="4EF3E068">
            <wp:extent cx="5731510" cy="4018280"/>
            <wp:effectExtent l="0" t="0" r="2540" b="1270"/>
            <wp:docPr id="1825767110"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767110" name="Picture 1" descr="A diagram of a network&#10;&#10;Description automatically generated"/>
                    <pic:cNvPicPr/>
                  </pic:nvPicPr>
                  <pic:blipFill>
                    <a:blip r:embed="rId36"/>
                    <a:stretch>
                      <a:fillRect/>
                    </a:stretch>
                  </pic:blipFill>
                  <pic:spPr>
                    <a:xfrm>
                      <a:off x="0" y="0"/>
                      <a:ext cx="5731510" cy="4018280"/>
                    </a:xfrm>
                    <a:prstGeom prst="rect">
                      <a:avLst/>
                    </a:prstGeom>
                  </pic:spPr>
                </pic:pic>
              </a:graphicData>
            </a:graphic>
          </wp:inline>
        </w:drawing>
      </w:r>
    </w:p>
    <w:p w14:paraId="6949E493" w14:textId="731586FC" w:rsidR="0096046A" w:rsidRDefault="008400B7" w:rsidP="00C75AC1">
      <w:pPr>
        <w:pStyle w:val="Caption"/>
        <w:spacing w:line="360" w:lineRule="auto"/>
        <w:jc w:val="both"/>
        <w:rPr>
          <w:sz w:val="24"/>
          <w:szCs w:val="24"/>
        </w:rPr>
      </w:pPr>
      <w:bookmarkStart w:id="209" w:name="_Toc166922725"/>
      <w:r>
        <w:t xml:space="preserve">Figure </w:t>
      </w:r>
      <w:r>
        <w:fldChar w:fldCharType="begin"/>
      </w:r>
      <w:r>
        <w:instrText xml:space="preserve"> SEQ Figure \* ARABIC </w:instrText>
      </w:r>
      <w:r>
        <w:fldChar w:fldCharType="separate"/>
      </w:r>
      <w:r w:rsidR="00DB4AAA">
        <w:rPr>
          <w:noProof/>
        </w:rPr>
        <w:t>13</w:t>
      </w:r>
      <w:r>
        <w:fldChar w:fldCharType="end"/>
      </w:r>
      <w:r w:rsidR="00A67DCD">
        <w:t>:</w:t>
      </w:r>
      <w:r>
        <w:t xml:space="preserve"> CP Multi-Domain deployment </w:t>
      </w:r>
      <w:sdt>
        <w:sdtPr>
          <w:id w:val="-128401189"/>
          <w:citation/>
        </w:sdtPr>
        <w:sdtContent>
          <w:r w:rsidR="00AF1888">
            <w:fldChar w:fldCharType="begin"/>
          </w:r>
          <w:r w:rsidR="00AF1888">
            <w:instrText xml:space="preserve"> CITATION Che237 \l 2057 </w:instrText>
          </w:r>
          <w:r w:rsidR="00AF1888">
            <w:fldChar w:fldCharType="separate"/>
          </w:r>
          <w:r w:rsidR="00F81AE9" w:rsidRPr="00F81AE9">
            <w:rPr>
              <w:noProof/>
            </w:rPr>
            <w:t>[95]</w:t>
          </w:r>
          <w:r w:rsidR="00AF1888">
            <w:fldChar w:fldCharType="end"/>
          </w:r>
        </w:sdtContent>
      </w:sdt>
      <w:bookmarkEnd w:id="209"/>
    </w:p>
    <w:p w14:paraId="48E20667" w14:textId="77777777" w:rsidR="00A22562" w:rsidRDefault="00A22562" w:rsidP="00C75AC1">
      <w:pPr>
        <w:spacing w:line="360" w:lineRule="auto"/>
        <w:jc w:val="both"/>
      </w:pPr>
    </w:p>
    <w:p w14:paraId="7E67959D" w14:textId="40FD6BF5" w:rsidR="00C72528" w:rsidRDefault="00FA6363" w:rsidP="00C75AC1">
      <w:pPr>
        <w:pStyle w:val="Heading2"/>
        <w:spacing w:line="360" w:lineRule="auto"/>
      </w:pPr>
      <w:bookmarkStart w:id="210" w:name="_Toc166922673"/>
      <w:r>
        <w:t xml:space="preserve">Backup </w:t>
      </w:r>
      <w:r w:rsidR="00A17D2A">
        <w:t>regime</w:t>
      </w:r>
      <w:bookmarkEnd w:id="210"/>
    </w:p>
    <w:p w14:paraId="04B9F3C1" w14:textId="709C800E" w:rsidR="00242A65" w:rsidRDefault="00242A65" w:rsidP="00C75AC1">
      <w:pPr>
        <w:spacing w:line="360" w:lineRule="auto"/>
      </w:pPr>
      <w:r>
        <w:t xml:space="preserve">A regular backup regime is advised utilising the </w:t>
      </w:r>
      <w:proofErr w:type="gramStart"/>
      <w:r>
        <w:t>Grandfather</w:t>
      </w:r>
      <w:proofErr w:type="gramEnd"/>
      <w:r>
        <w:t>, Father, Son approach</w:t>
      </w:r>
      <w:r w:rsidR="00E834BE">
        <w:t xml:space="preserve"> w</w:t>
      </w:r>
      <w:r>
        <w:t>ith incremental backups carried out during the week and a full backup carried out over the weekend.</w:t>
      </w:r>
    </w:p>
    <w:p w14:paraId="72163D13" w14:textId="29A7AC79" w:rsidR="00A17D2A" w:rsidRDefault="00F13AB0" w:rsidP="00C75AC1">
      <w:pPr>
        <w:spacing w:line="360" w:lineRule="auto"/>
      </w:pPr>
      <w:r>
        <w:t>It is also advised that</w:t>
      </w:r>
      <w:r w:rsidR="00A17D2A">
        <w:t xml:space="preserve"> the </w:t>
      </w:r>
      <w:r w:rsidR="00FD1288">
        <w:t>3-2-1 method of backups</w:t>
      </w:r>
      <w:r>
        <w:t xml:space="preserve"> is used</w:t>
      </w:r>
      <w:r w:rsidR="001605CE">
        <w:t>,</w:t>
      </w:r>
      <w:r w:rsidR="00FD1288">
        <w:t xml:space="preserve"> so that data is </w:t>
      </w:r>
      <w:r w:rsidR="000C3742">
        <w:t xml:space="preserve">kept </w:t>
      </w:r>
      <w:r w:rsidR="00FD1288">
        <w:t>secure</w:t>
      </w:r>
      <w:r w:rsidR="000C3742">
        <w:t xml:space="preserve"> in the event of a</w:t>
      </w:r>
      <w:r w:rsidR="00212CFF">
        <w:t xml:space="preserve"> </w:t>
      </w:r>
      <w:r w:rsidR="000C3742">
        <w:t xml:space="preserve">cyberattack. </w:t>
      </w:r>
      <w:r w:rsidR="0055405A">
        <w:t xml:space="preserve">It is recommended that </w:t>
      </w:r>
      <w:r w:rsidR="001605CE">
        <w:t>three</w:t>
      </w:r>
      <w:r w:rsidR="0055405A">
        <w:t xml:space="preserve"> copies of </w:t>
      </w:r>
      <w:r w:rsidR="00C3389E">
        <w:t xml:space="preserve">critical data </w:t>
      </w:r>
      <w:r w:rsidR="001265B6">
        <w:t>are</w:t>
      </w:r>
      <w:r w:rsidR="00C3389E">
        <w:t xml:space="preserve"> ma</w:t>
      </w:r>
      <w:r w:rsidR="00235A51">
        <w:t xml:space="preserve">de, stored on two separate devices with one </w:t>
      </w:r>
      <w:r w:rsidR="00F959FF">
        <w:t>offsite</w:t>
      </w:r>
      <w:sdt>
        <w:sdtPr>
          <w:id w:val="1970093697"/>
          <w:citation/>
        </w:sdtPr>
        <w:sdtContent>
          <w:r w:rsidR="006C7033">
            <w:fldChar w:fldCharType="begin"/>
          </w:r>
          <w:r w:rsidR="006C7033">
            <w:instrText xml:space="preserve"> CITATION NatBC1 \l 2057 </w:instrText>
          </w:r>
          <w:r w:rsidR="006C7033">
            <w:fldChar w:fldCharType="separate"/>
          </w:r>
          <w:r w:rsidR="00F81AE9">
            <w:rPr>
              <w:noProof/>
            </w:rPr>
            <w:t xml:space="preserve"> </w:t>
          </w:r>
          <w:r w:rsidR="00F81AE9" w:rsidRPr="00F81AE9">
            <w:rPr>
              <w:noProof/>
            </w:rPr>
            <w:t>[96]</w:t>
          </w:r>
          <w:r w:rsidR="006C7033">
            <w:fldChar w:fldCharType="end"/>
          </w:r>
        </w:sdtContent>
      </w:sdt>
      <w:r w:rsidR="00F959FF">
        <w:t>.</w:t>
      </w:r>
      <w:r w:rsidR="00A22C39">
        <w:t xml:space="preserve">  </w:t>
      </w:r>
    </w:p>
    <w:p w14:paraId="05708D83" w14:textId="67F124A0" w:rsidR="00D3120C" w:rsidRDefault="00D3120C" w:rsidP="00C75AC1">
      <w:pPr>
        <w:spacing w:line="360" w:lineRule="auto"/>
      </w:pPr>
      <w:r>
        <w:t xml:space="preserve">See Table 10 detailing the </w:t>
      </w:r>
      <w:r w:rsidR="00DD4B8B">
        <w:t>three backup locations:</w:t>
      </w:r>
    </w:p>
    <w:p w14:paraId="30A6BC3A" w14:textId="23C656D6" w:rsidR="00544E04" w:rsidRDefault="00544E04" w:rsidP="00C75AC1">
      <w:pPr>
        <w:pStyle w:val="Caption"/>
        <w:keepNext/>
        <w:spacing w:line="360" w:lineRule="auto"/>
      </w:pPr>
      <w:bookmarkStart w:id="211" w:name="_Toc166922748"/>
      <w:r>
        <w:t xml:space="preserve">Table </w:t>
      </w:r>
      <w:r>
        <w:fldChar w:fldCharType="begin"/>
      </w:r>
      <w:r>
        <w:instrText xml:space="preserve"> SEQ Table \* ARABIC </w:instrText>
      </w:r>
      <w:r>
        <w:fldChar w:fldCharType="separate"/>
      </w:r>
      <w:r w:rsidR="00D3120C">
        <w:rPr>
          <w:noProof/>
        </w:rPr>
        <w:t>10</w:t>
      </w:r>
      <w:r>
        <w:fldChar w:fldCharType="end"/>
      </w:r>
      <w:r>
        <w:t>: Backup regime</w:t>
      </w:r>
      <w:bookmarkEnd w:id="211"/>
    </w:p>
    <w:p w14:paraId="738E6979" w14:textId="4FF9197A" w:rsidR="00FD1288" w:rsidRPr="00A17D2A" w:rsidRDefault="001265B6" w:rsidP="00C75AC1">
      <w:pPr>
        <w:spacing w:line="360" w:lineRule="auto"/>
      </w:pPr>
      <w:r w:rsidRPr="001265B6">
        <w:rPr>
          <w:noProof/>
        </w:rPr>
        <w:drawing>
          <wp:inline distT="0" distB="0" distL="0" distR="0" wp14:anchorId="2253355D" wp14:editId="5404852F">
            <wp:extent cx="5731510" cy="972820"/>
            <wp:effectExtent l="0" t="0" r="2540" b="0"/>
            <wp:docPr id="19643146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314685" name="Picture 1" descr="A screenshot of a computer&#10;&#10;Description automatically generated"/>
                    <pic:cNvPicPr/>
                  </pic:nvPicPr>
                  <pic:blipFill>
                    <a:blip r:embed="rId37"/>
                    <a:stretch>
                      <a:fillRect/>
                    </a:stretch>
                  </pic:blipFill>
                  <pic:spPr>
                    <a:xfrm>
                      <a:off x="0" y="0"/>
                      <a:ext cx="5731510" cy="972820"/>
                    </a:xfrm>
                    <a:prstGeom prst="rect">
                      <a:avLst/>
                    </a:prstGeom>
                  </pic:spPr>
                </pic:pic>
              </a:graphicData>
            </a:graphic>
          </wp:inline>
        </w:drawing>
      </w:r>
    </w:p>
    <w:p w14:paraId="72896107" w14:textId="1107CDEA" w:rsidR="000D1EE1" w:rsidRPr="000A1FB4" w:rsidRDefault="009F3238" w:rsidP="00C75AC1">
      <w:pPr>
        <w:pStyle w:val="Heading2"/>
        <w:spacing w:line="360" w:lineRule="auto"/>
      </w:pPr>
      <w:bookmarkStart w:id="212" w:name="_Toc162295142"/>
      <w:bookmarkStart w:id="213" w:name="_Toc162297086"/>
      <w:bookmarkStart w:id="214" w:name="_Toc166922674"/>
      <w:bookmarkEnd w:id="212"/>
      <w:bookmarkEnd w:id="213"/>
      <w:r w:rsidRPr="000A1FB4">
        <w:t>Industry Standards Benchmarking.</w:t>
      </w:r>
      <w:bookmarkEnd w:id="214"/>
    </w:p>
    <w:p w14:paraId="1954AFE6" w14:textId="45D5EEBE" w:rsidR="00882B38" w:rsidRDefault="00882B38" w:rsidP="00C75AC1">
      <w:pPr>
        <w:spacing w:line="360" w:lineRule="auto"/>
      </w:pPr>
      <w:r>
        <w:t xml:space="preserve">Benchmarking is crucial for ensuring </w:t>
      </w:r>
      <w:r w:rsidR="00963C87">
        <w:t xml:space="preserve">cybersecurity systems are designed to be </w:t>
      </w:r>
      <w:r w:rsidR="004E01E3">
        <w:t>secure from the outset</w:t>
      </w:r>
      <w:r>
        <w:t xml:space="preserve">.  It is a process whereby cybersecurity systems are assessed to evaluate their effectiveness </w:t>
      </w:r>
      <w:sdt>
        <w:sdtPr>
          <w:id w:val="-1399281554"/>
          <w:citation/>
        </w:sdtPr>
        <w:sdtContent>
          <w:r>
            <w:fldChar w:fldCharType="begin"/>
          </w:r>
          <w:r>
            <w:instrText xml:space="preserve"> CITATION Bha23 \l 2057 </w:instrText>
          </w:r>
          <w:r>
            <w:fldChar w:fldCharType="separate"/>
          </w:r>
          <w:r w:rsidR="00F81AE9" w:rsidRPr="00F81AE9">
            <w:rPr>
              <w:noProof/>
            </w:rPr>
            <w:t>[97]</w:t>
          </w:r>
          <w:r>
            <w:fldChar w:fldCharType="end"/>
          </w:r>
        </w:sdtContent>
      </w:sdt>
      <w:sdt>
        <w:sdtPr>
          <w:id w:val="1099766241"/>
          <w:citation/>
        </w:sdtPr>
        <w:sdtContent>
          <w:r w:rsidR="00B72714">
            <w:fldChar w:fldCharType="begin"/>
          </w:r>
          <w:r w:rsidR="00B72714">
            <w:instrText xml:space="preserve"> CITATION Als22 \l 2057 </w:instrText>
          </w:r>
          <w:r w:rsidR="00B72714">
            <w:fldChar w:fldCharType="separate"/>
          </w:r>
          <w:r w:rsidR="00F81AE9">
            <w:rPr>
              <w:noProof/>
            </w:rPr>
            <w:t xml:space="preserve"> </w:t>
          </w:r>
          <w:r w:rsidR="00F81AE9" w:rsidRPr="00F81AE9">
            <w:rPr>
              <w:noProof/>
            </w:rPr>
            <w:t>[98]</w:t>
          </w:r>
          <w:r w:rsidR="00B72714">
            <w:fldChar w:fldCharType="end"/>
          </w:r>
        </w:sdtContent>
      </w:sdt>
      <w:sdt>
        <w:sdtPr>
          <w:id w:val="-1447534123"/>
          <w:citation/>
        </w:sdtPr>
        <w:sdtContent>
          <w:r w:rsidR="00B72714">
            <w:fldChar w:fldCharType="begin"/>
          </w:r>
          <w:r w:rsidR="00B72714">
            <w:instrText xml:space="preserve"> CITATION Sec24 \l 2057 </w:instrText>
          </w:r>
          <w:r w:rsidR="00B72714">
            <w:fldChar w:fldCharType="separate"/>
          </w:r>
          <w:r w:rsidR="00F81AE9">
            <w:rPr>
              <w:noProof/>
            </w:rPr>
            <w:t xml:space="preserve"> </w:t>
          </w:r>
          <w:r w:rsidR="00F81AE9" w:rsidRPr="00F81AE9">
            <w:rPr>
              <w:noProof/>
            </w:rPr>
            <w:t>[99]</w:t>
          </w:r>
          <w:r w:rsidR="00B72714">
            <w:fldChar w:fldCharType="end"/>
          </w:r>
        </w:sdtContent>
      </w:sdt>
      <w:r>
        <w:t xml:space="preserve">.  </w:t>
      </w:r>
    </w:p>
    <w:p w14:paraId="33F3C03B" w14:textId="77777777" w:rsidR="003D3BE2" w:rsidRDefault="0040204D" w:rsidP="00C75AC1">
      <w:pPr>
        <w:spacing w:line="360" w:lineRule="auto"/>
      </w:pPr>
      <w:r>
        <w:t xml:space="preserve">There are </w:t>
      </w:r>
      <w:r w:rsidR="00E502E1">
        <w:t>several</w:t>
      </w:r>
      <w:r w:rsidR="00341EBD">
        <w:t xml:space="preserve"> </w:t>
      </w:r>
      <w:r w:rsidR="00AE6633">
        <w:t xml:space="preserve">industry standards </w:t>
      </w:r>
      <w:r w:rsidR="003D4B73">
        <w:t xml:space="preserve">that cybersecurity systems are </w:t>
      </w:r>
      <w:r w:rsidR="00341EBD">
        <w:t>benchmark</w:t>
      </w:r>
      <w:r w:rsidR="003D4B73">
        <w:t>ed against</w:t>
      </w:r>
      <w:r w:rsidR="00AE6633">
        <w:t xml:space="preserve">.  </w:t>
      </w:r>
    </w:p>
    <w:p w14:paraId="27567131" w14:textId="4D5D8350" w:rsidR="00C16CE1" w:rsidRDefault="00C16CE1" w:rsidP="00C75AC1">
      <w:pPr>
        <w:spacing w:line="360" w:lineRule="auto"/>
      </w:pPr>
      <w:r>
        <w:t xml:space="preserve">The cybersecurity benchmarks listed below were </w:t>
      </w:r>
      <w:r w:rsidR="005A42D4">
        <w:t>all researched</w:t>
      </w:r>
      <w:r>
        <w:t xml:space="preserve"> as they are internationally recognised and are used by UK Government departments such as the Ministry of Defence (MoD), see Appendix 7.</w:t>
      </w:r>
    </w:p>
    <w:p w14:paraId="3A412A43" w14:textId="600E47D3" w:rsidR="00C16CE1" w:rsidRPr="000029A5" w:rsidRDefault="002C370A" w:rsidP="00C75AC1">
      <w:pPr>
        <w:pStyle w:val="ListParagraph"/>
        <w:numPr>
          <w:ilvl w:val="0"/>
          <w:numId w:val="47"/>
        </w:numPr>
        <w:spacing w:line="360" w:lineRule="auto"/>
        <w:rPr>
          <w:rFonts w:asciiTheme="minorHAnsi" w:eastAsiaTheme="minorEastAsia" w:hAnsiTheme="minorHAnsi" w:cstheme="minorBidi"/>
          <w:kern w:val="2"/>
          <w:sz w:val="22"/>
          <w:szCs w:val="22"/>
          <w:lang w:eastAsia="zh-CN"/>
          <w14:ligatures w14:val="standardContextual"/>
        </w:rPr>
      </w:pPr>
      <w:r w:rsidRPr="002C370A">
        <w:rPr>
          <w:rFonts w:asciiTheme="minorHAnsi" w:eastAsiaTheme="minorEastAsia" w:hAnsiTheme="minorHAnsi" w:cstheme="minorBidi"/>
          <w:kern w:val="2"/>
          <w:sz w:val="22"/>
          <w:szCs w:val="22"/>
          <w:lang w:eastAsia="zh-CN"/>
          <w14:ligatures w14:val="standardContextual"/>
        </w:rPr>
        <w:t>National Cybersecurity Centre (NCSC)</w:t>
      </w:r>
      <w:r w:rsidR="00C16CE1" w:rsidRPr="000029A5">
        <w:rPr>
          <w:rFonts w:asciiTheme="minorHAnsi" w:eastAsiaTheme="minorEastAsia" w:hAnsiTheme="minorHAnsi" w:cstheme="minorBidi"/>
          <w:kern w:val="2"/>
          <w:sz w:val="22"/>
          <w:szCs w:val="22"/>
          <w:lang w:eastAsia="zh-CN"/>
          <w14:ligatures w14:val="standardContextual"/>
        </w:rPr>
        <w:t xml:space="preserve"> Cybersecurity design principles</w:t>
      </w:r>
    </w:p>
    <w:p w14:paraId="70FF0E6D" w14:textId="77777777" w:rsidR="00C16CE1" w:rsidRPr="000029A5" w:rsidRDefault="00C16CE1" w:rsidP="00C75AC1">
      <w:pPr>
        <w:pStyle w:val="ListParagraph"/>
        <w:numPr>
          <w:ilvl w:val="0"/>
          <w:numId w:val="47"/>
        </w:numPr>
        <w:spacing w:line="360" w:lineRule="auto"/>
        <w:rPr>
          <w:rFonts w:asciiTheme="minorHAnsi" w:eastAsiaTheme="minorEastAsia" w:hAnsiTheme="minorHAnsi" w:cstheme="minorBidi"/>
          <w:kern w:val="2"/>
          <w:sz w:val="22"/>
          <w:szCs w:val="22"/>
          <w:lang w:eastAsia="zh-CN"/>
          <w14:ligatures w14:val="standardContextual"/>
        </w:rPr>
      </w:pPr>
      <w:r w:rsidRPr="000029A5">
        <w:rPr>
          <w:rFonts w:asciiTheme="minorHAnsi" w:eastAsiaTheme="minorEastAsia" w:hAnsiTheme="minorHAnsi" w:cstheme="minorBidi"/>
          <w:kern w:val="2"/>
          <w:sz w:val="22"/>
          <w:szCs w:val="22"/>
          <w:lang w:eastAsia="zh-CN"/>
          <w14:ligatures w14:val="standardContextual"/>
        </w:rPr>
        <w:t>Secure by design principles</w:t>
      </w:r>
    </w:p>
    <w:p w14:paraId="03D94D62" w14:textId="5EA59EB6" w:rsidR="00C16CE1" w:rsidRPr="000029A5" w:rsidRDefault="003661FC" w:rsidP="00C75AC1">
      <w:pPr>
        <w:pStyle w:val="ListParagraph"/>
        <w:numPr>
          <w:ilvl w:val="0"/>
          <w:numId w:val="47"/>
        </w:numPr>
        <w:spacing w:line="360" w:lineRule="auto"/>
        <w:rPr>
          <w:rFonts w:asciiTheme="minorHAnsi" w:eastAsiaTheme="minorEastAsia" w:hAnsiTheme="minorHAnsi" w:cstheme="minorBidi"/>
          <w:kern w:val="2"/>
          <w:sz w:val="22"/>
          <w:szCs w:val="22"/>
          <w:lang w:eastAsia="zh-CN"/>
          <w14:ligatures w14:val="standardContextual"/>
        </w:rPr>
      </w:pPr>
      <w:r w:rsidRPr="00972008">
        <w:rPr>
          <w:rFonts w:asciiTheme="minorHAnsi" w:eastAsiaTheme="minorEastAsia" w:hAnsiTheme="minorHAnsi" w:cstheme="minorBidi"/>
          <w:kern w:val="2"/>
          <w:sz w:val="22"/>
          <w:szCs w:val="22"/>
          <w:lang w:eastAsia="zh-CN"/>
          <w14:ligatures w14:val="standardContextual"/>
        </w:rPr>
        <w:t xml:space="preserve">National Institute for Standards and Technology </w:t>
      </w:r>
      <w:r w:rsidRPr="00972008">
        <w:rPr>
          <w:rFonts w:asciiTheme="minorHAnsi" w:eastAsiaTheme="minorEastAsia" w:hAnsiTheme="minorHAnsi" w:cstheme="minorBidi"/>
          <w:kern w:val="2"/>
          <w:sz w:val="22"/>
          <w:szCs w:val="22"/>
          <w:lang w:eastAsia="zh-CN"/>
          <w14:ligatures w14:val="standardContextual"/>
        </w:rPr>
        <w:t>(</w:t>
      </w:r>
      <w:r w:rsidR="00C16CE1" w:rsidRPr="000029A5">
        <w:rPr>
          <w:rFonts w:asciiTheme="minorHAnsi" w:eastAsiaTheme="minorEastAsia" w:hAnsiTheme="minorHAnsi" w:cstheme="minorBidi"/>
          <w:kern w:val="2"/>
          <w:sz w:val="22"/>
          <w:szCs w:val="22"/>
          <w:lang w:eastAsia="zh-CN"/>
          <w14:ligatures w14:val="standardContextual"/>
        </w:rPr>
        <w:t>NIST</w:t>
      </w:r>
      <w:r>
        <w:rPr>
          <w:rFonts w:asciiTheme="minorHAnsi" w:eastAsiaTheme="minorEastAsia" w:hAnsiTheme="minorHAnsi" w:cstheme="minorBidi"/>
          <w:kern w:val="2"/>
          <w:sz w:val="22"/>
          <w:szCs w:val="22"/>
          <w:lang w:eastAsia="zh-CN"/>
          <w14:ligatures w14:val="standardContextual"/>
        </w:rPr>
        <w:t>)</w:t>
      </w:r>
      <w:r w:rsidR="00C16CE1" w:rsidRPr="000029A5">
        <w:rPr>
          <w:rFonts w:asciiTheme="minorHAnsi" w:eastAsiaTheme="minorEastAsia" w:hAnsiTheme="minorHAnsi" w:cstheme="minorBidi"/>
          <w:kern w:val="2"/>
          <w:sz w:val="22"/>
          <w:szCs w:val="22"/>
          <w:lang w:eastAsia="zh-CN"/>
          <w14:ligatures w14:val="standardContextual"/>
        </w:rPr>
        <w:t xml:space="preserve"> Cybersecurity Framework (CSF)</w:t>
      </w:r>
    </w:p>
    <w:p w14:paraId="427A5DBA" w14:textId="77777777" w:rsidR="00C16CE1" w:rsidRPr="000029A5" w:rsidRDefault="00C16CE1" w:rsidP="00C75AC1">
      <w:pPr>
        <w:pStyle w:val="ListParagraph"/>
        <w:numPr>
          <w:ilvl w:val="0"/>
          <w:numId w:val="47"/>
        </w:numPr>
        <w:spacing w:line="360" w:lineRule="auto"/>
        <w:rPr>
          <w:rFonts w:asciiTheme="minorHAnsi" w:eastAsiaTheme="minorEastAsia" w:hAnsiTheme="minorHAnsi" w:cstheme="minorBidi"/>
          <w:kern w:val="2"/>
          <w:sz w:val="22"/>
          <w:szCs w:val="22"/>
          <w:lang w:eastAsia="zh-CN"/>
          <w14:ligatures w14:val="standardContextual"/>
        </w:rPr>
      </w:pPr>
      <w:r w:rsidRPr="000029A5">
        <w:rPr>
          <w:rFonts w:asciiTheme="minorHAnsi" w:eastAsiaTheme="minorEastAsia" w:hAnsiTheme="minorHAnsi" w:cstheme="minorBidi"/>
          <w:kern w:val="2"/>
          <w:sz w:val="22"/>
          <w:szCs w:val="22"/>
          <w:lang w:eastAsia="zh-CN"/>
          <w14:ligatures w14:val="standardContextual"/>
        </w:rPr>
        <w:t>Centre for Internet Technology (CIS) Benchmark configuration standards.</w:t>
      </w:r>
    </w:p>
    <w:p w14:paraId="301D67FC" w14:textId="77777777" w:rsidR="00F16CF6" w:rsidRDefault="00F16CF6" w:rsidP="00C75AC1">
      <w:pPr>
        <w:spacing w:line="360" w:lineRule="auto"/>
      </w:pPr>
    </w:p>
    <w:p w14:paraId="46DB34D9" w14:textId="14C22A61" w:rsidR="000F6657" w:rsidRDefault="00AE6633" w:rsidP="008C5B3A">
      <w:pPr>
        <w:spacing w:line="360" w:lineRule="auto"/>
      </w:pPr>
      <w:r>
        <w:t>For the purposes of this report the</w:t>
      </w:r>
      <w:r w:rsidR="0054099B" w:rsidRPr="000029A5">
        <w:t xml:space="preserve"> NCSC</w:t>
      </w:r>
      <w:r w:rsidR="0054099B">
        <w:t xml:space="preserve"> </w:t>
      </w:r>
      <w:r w:rsidR="003E530D">
        <w:t>design principle</w:t>
      </w:r>
      <w:r w:rsidR="004072C4">
        <w:t>s</w:t>
      </w:r>
      <w:r w:rsidR="0054099B">
        <w:t xml:space="preserve"> ha</w:t>
      </w:r>
      <w:r w:rsidR="004072C4">
        <w:t>ve</w:t>
      </w:r>
      <w:r w:rsidR="0054099B">
        <w:t xml:space="preserve"> been used</w:t>
      </w:r>
      <w:r w:rsidR="001813F4">
        <w:t xml:space="preserve"> as the </w:t>
      </w:r>
      <w:r w:rsidR="00A76627">
        <w:t>reco</w:t>
      </w:r>
      <w:r w:rsidR="00CC5FB1">
        <w:t>mmended cybers</w:t>
      </w:r>
      <w:r w:rsidR="003E530D">
        <w:t xml:space="preserve">ecurity </w:t>
      </w:r>
      <w:r w:rsidR="00DD6C11">
        <w:t xml:space="preserve">industry </w:t>
      </w:r>
      <w:r w:rsidR="003E530D">
        <w:t>benchmark</w:t>
      </w:r>
      <w:r w:rsidR="00232304">
        <w:t xml:space="preserve">.  The NCSC </w:t>
      </w:r>
      <w:r w:rsidR="008E7B11">
        <w:t xml:space="preserve">provide advice and guidance to industry </w:t>
      </w:r>
      <w:r w:rsidR="00EE1466">
        <w:t>based in the UK</w:t>
      </w:r>
      <w:r w:rsidR="00BA42B7">
        <w:t>.  Cybers</w:t>
      </w:r>
      <w:r w:rsidR="00CF5601">
        <w:t xml:space="preserve">ecurity professionals use this benchmarking </w:t>
      </w:r>
      <w:r w:rsidR="00546B6A">
        <w:t>standard</w:t>
      </w:r>
      <w:r w:rsidR="00CF5601">
        <w:t xml:space="preserve"> when designing cybersecurity systems to ensure that they are resilient and robust, meeting the high standards set by the </w:t>
      </w:r>
      <w:r w:rsidR="00CF5601">
        <w:t>UK Government</w:t>
      </w:r>
      <w:r w:rsidR="00546B6A">
        <w:t>.</w:t>
      </w:r>
      <w:r w:rsidR="00CF5601">
        <w:t xml:space="preserve">  </w:t>
      </w:r>
    </w:p>
    <w:p w14:paraId="61643D03" w14:textId="10EA4CA4" w:rsidR="00736B3B" w:rsidRDefault="007F4F79" w:rsidP="00C75AC1">
      <w:pPr>
        <w:spacing w:line="360" w:lineRule="auto"/>
      </w:pPr>
      <w:r>
        <w:t>See Table 1</w:t>
      </w:r>
      <w:r w:rsidR="00260DD7">
        <w:t>1</w:t>
      </w:r>
      <w:r>
        <w:t xml:space="preserve"> </w:t>
      </w:r>
      <w:r w:rsidR="001C03A3">
        <w:t xml:space="preserve">which outlines the </w:t>
      </w:r>
      <w:r w:rsidR="005708A2">
        <w:t xml:space="preserve">NCSC industry benchmark and how the </w:t>
      </w:r>
      <w:r w:rsidR="00B72714">
        <w:t>recommendation</w:t>
      </w:r>
      <w:r w:rsidR="005708A2">
        <w:t xml:space="preserve"> in this report not only </w:t>
      </w:r>
      <w:r w:rsidR="00C55C82">
        <w:t>meets but</w:t>
      </w:r>
      <w:r w:rsidR="00B72714">
        <w:t xml:space="preserve"> exceeds the benchmarking</w:t>
      </w:r>
      <w:r w:rsidR="00783D1C">
        <w:t xml:space="preserve"> industry standards.  </w:t>
      </w:r>
      <w:r w:rsidR="006C5597">
        <w:t xml:space="preserve">The proposed security solution </w:t>
      </w:r>
      <w:r w:rsidR="00BD74EF">
        <w:t xml:space="preserve">meets the requirements of each of the 5 points of the benchmark </w:t>
      </w:r>
      <w:r w:rsidR="002159F9">
        <w:t xml:space="preserve">in multiple ways therefore providing a </w:t>
      </w:r>
      <w:r w:rsidR="00A24A74">
        <w:t xml:space="preserve">robust </w:t>
      </w:r>
      <w:r w:rsidR="00A24A74" w:rsidRPr="00AB131E">
        <w:rPr>
          <w:b/>
          <w:bCs/>
        </w:rPr>
        <w:lastRenderedPageBreak/>
        <w:t>defence</w:t>
      </w:r>
      <w:r w:rsidR="002159F9" w:rsidRPr="00AB131E">
        <w:rPr>
          <w:b/>
          <w:bCs/>
        </w:rPr>
        <w:t xml:space="preserve"> in depth</w:t>
      </w:r>
      <w:r w:rsidR="00A24A74">
        <w:t xml:space="preserve"> approach in the </w:t>
      </w:r>
      <w:r w:rsidR="002E5C0F">
        <w:t xml:space="preserve">proposed </w:t>
      </w:r>
      <w:r w:rsidR="00A24A74">
        <w:t>design</w:t>
      </w:r>
      <w:r w:rsidR="002159F9">
        <w:t>.</w:t>
      </w:r>
      <w:r w:rsidR="00092EEB">
        <w:t xml:space="preserve">  The proposed solution ha</w:t>
      </w:r>
      <w:r w:rsidR="00447EFB">
        <w:t>s</w:t>
      </w:r>
      <w:r w:rsidR="00092EEB">
        <w:t xml:space="preserve"> been designed with future proofing </w:t>
      </w:r>
      <w:r w:rsidR="008474E0">
        <w:t xml:space="preserve">from the outset, allowing for network expansion </w:t>
      </w:r>
      <w:r w:rsidR="00D1781B">
        <w:t>and for</w:t>
      </w:r>
      <w:r w:rsidR="002055B7">
        <w:t xml:space="preserve"> a secure and resilient system</w:t>
      </w:r>
      <w:r w:rsidR="00D1781B">
        <w:t>.</w:t>
      </w:r>
    </w:p>
    <w:p w14:paraId="170E83F7" w14:textId="0C7B7A26" w:rsidR="00035877" w:rsidRDefault="00783D1C" w:rsidP="00C75AC1">
      <w:pPr>
        <w:spacing w:line="360" w:lineRule="auto"/>
      </w:pPr>
      <w:r>
        <w:t>Th</w:t>
      </w:r>
      <w:r w:rsidR="00D1781B">
        <w:t>e NCSC benchmark</w:t>
      </w:r>
      <w:r>
        <w:t xml:space="preserve"> was</w:t>
      </w:r>
      <w:r w:rsidR="00181822">
        <w:t xml:space="preserve"> also</w:t>
      </w:r>
      <w:r>
        <w:t xml:space="preserve"> cross referenced with the Cybersecurity and Infrastructure Security Agency (CISA) guidance notes </w:t>
      </w:r>
      <w:sdt>
        <w:sdtPr>
          <w:id w:val="445040463"/>
          <w:citation/>
        </w:sdtPr>
        <w:sdtContent>
          <w:r>
            <w:fldChar w:fldCharType="begin"/>
          </w:r>
          <w:r>
            <w:instrText xml:space="preserve"> CITATION Nat19 \l 2057 </w:instrText>
          </w:r>
          <w:r>
            <w:fldChar w:fldCharType="separate"/>
          </w:r>
          <w:r w:rsidR="00F81AE9" w:rsidRPr="00F81AE9">
            <w:rPr>
              <w:noProof/>
            </w:rPr>
            <w:t>[100]</w:t>
          </w:r>
          <w:r>
            <w:fldChar w:fldCharType="end"/>
          </w:r>
        </w:sdtContent>
      </w:sdt>
      <w:sdt>
        <w:sdtPr>
          <w:id w:val="2040543976"/>
          <w:citation/>
        </w:sdtPr>
        <w:sdtContent>
          <w:r>
            <w:fldChar w:fldCharType="begin"/>
          </w:r>
          <w:r>
            <w:instrText xml:space="preserve"> CITATION Cyb24 \l 2057 </w:instrText>
          </w:r>
          <w:r>
            <w:fldChar w:fldCharType="separate"/>
          </w:r>
          <w:r w:rsidR="00F81AE9">
            <w:rPr>
              <w:noProof/>
            </w:rPr>
            <w:t xml:space="preserve"> </w:t>
          </w:r>
          <w:r w:rsidR="00F81AE9" w:rsidRPr="00F81AE9">
            <w:rPr>
              <w:noProof/>
            </w:rPr>
            <w:t>[101]</w:t>
          </w:r>
          <w:r>
            <w:fldChar w:fldCharType="end"/>
          </w:r>
        </w:sdtContent>
      </w:sdt>
      <w:r w:rsidRPr="002B51F3">
        <w:t xml:space="preserve"> </w:t>
      </w:r>
      <w:sdt>
        <w:sdtPr>
          <w:id w:val="1434779086"/>
          <w:citation/>
        </w:sdtPr>
        <w:sdtContent>
          <w:r>
            <w:fldChar w:fldCharType="begin"/>
          </w:r>
          <w:r>
            <w:instrText xml:space="preserve"> CITATION Nat201 \l 2057 </w:instrText>
          </w:r>
          <w:r>
            <w:fldChar w:fldCharType="separate"/>
          </w:r>
          <w:r w:rsidR="00F81AE9" w:rsidRPr="00F81AE9">
            <w:rPr>
              <w:noProof/>
            </w:rPr>
            <w:t>[102]</w:t>
          </w:r>
          <w:r>
            <w:fldChar w:fldCharType="end"/>
          </w:r>
        </w:sdtContent>
      </w:sdt>
      <w:r>
        <w:t xml:space="preserve"> </w:t>
      </w:r>
      <w:sdt>
        <w:sdtPr>
          <w:id w:val="690503639"/>
          <w:citation/>
        </w:sdtPr>
        <w:sdtContent>
          <w:r>
            <w:fldChar w:fldCharType="begin"/>
          </w:r>
          <w:r>
            <w:instrText xml:space="preserve"> CITATION UKG241 \l 2057 </w:instrText>
          </w:r>
          <w:r>
            <w:fldChar w:fldCharType="separate"/>
          </w:r>
          <w:r w:rsidR="00F81AE9" w:rsidRPr="00F81AE9">
            <w:rPr>
              <w:noProof/>
            </w:rPr>
            <w:t>[103]</w:t>
          </w:r>
          <w:r>
            <w:fldChar w:fldCharType="end"/>
          </w:r>
        </w:sdtContent>
      </w:sdt>
      <w:r>
        <w:t xml:space="preserve">: </w:t>
      </w:r>
    </w:p>
    <w:p w14:paraId="6A6D244E" w14:textId="77777777" w:rsidR="00035877" w:rsidRDefault="00035877" w:rsidP="00C75AC1">
      <w:pPr>
        <w:spacing w:line="360" w:lineRule="auto"/>
      </w:pPr>
    </w:p>
    <w:p w14:paraId="406A8C0F" w14:textId="77777777" w:rsidR="000A0557" w:rsidRDefault="000A0557" w:rsidP="00C75AC1">
      <w:pPr>
        <w:spacing w:line="360" w:lineRule="auto"/>
      </w:pPr>
    </w:p>
    <w:p w14:paraId="42FA40E6" w14:textId="39E716D7" w:rsidR="009E103A" w:rsidRDefault="009E103A" w:rsidP="00C75AC1">
      <w:pPr>
        <w:pStyle w:val="Caption"/>
        <w:keepNext/>
        <w:spacing w:line="360" w:lineRule="auto"/>
      </w:pPr>
      <w:bookmarkStart w:id="215" w:name="_Toc166922749"/>
      <w:r>
        <w:t xml:space="preserve">Table </w:t>
      </w:r>
      <w:r>
        <w:fldChar w:fldCharType="begin"/>
      </w:r>
      <w:r>
        <w:instrText xml:space="preserve"> SEQ Table \* ARABIC </w:instrText>
      </w:r>
      <w:r>
        <w:fldChar w:fldCharType="separate"/>
      </w:r>
      <w:r w:rsidR="00260DD7">
        <w:rPr>
          <w:noProof/>
        </w:rPr>
        <w:t>11</w:t>
      </w:r>
      <w:r>
        <w:fldChar w:fldCharType="end"/>
      </w:r>
      <w:r>
        <w:t>: NSCS Principles/Benchmarks and Recommendations</w:t>
      </w:r>
      <w:bookmarkEnd w:id="215"/>
    </w:p>
    <w:p w14:paraId="6F281271" w14:textId="468F3344" w:rsidR="009E103A" w:rsidRDefault="006F6112" w:rsidP="00C75AC1">
      <w:pPr>
        <w:spacing w:line="360" w:lineRule="auto"/>
      </w:pPr>
      <w:r w:rsidRPr="006F6112">
        <w:rPr>
          <w:noProof/>
        </w:rPr>
        <w:drawing>
          <wp:inline distT="0" distB="0" distL="0" distR="0" wp14:anchorId="7EAE8985" wp14:editId="4FE31FE7">
            <wp:extent cx="6120130" cy="5750560"/>
            <wp:effectExtent l="0" t="0" r="0" b="2540"/>
            <wp:docPr id="15133021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302112" name="Picture 1" descr="A screenshot of a computer&#10;&#10;Description automatically generated"/>
                    <pic:cNvPicPr/>
                  </pic:nvPicPr>
                  <pic:blipFill>
                    <a:blip r:embed="rId38"/>
                    <a:stretch>
                      <a:fillRect/>
                    </a:stretch>
                  </pic:blipFill>
                  <pic:spPr>
                    <a:xfrm>
                      <a:off x="0" y="0"/>
                      <a:ext cx="6120130" cy="5750560"/>
                    </a:xfrm>
                    <a:prstGeom prst="rect">
                      <a:avLst/>
                    </a:prstGeom>
                  </pic:spPr>
                </pic:pic>
              </a:graphicData>
            </a:graphic>
          </wp:inline>
        </w:drawing>
      </w:r>
    </w:p>
    <w:p w14:paraId="21689728" w14:textId="77777777" w:rsidR="00D93896" w:rsidRDefault="00D93896" w:rsidP="00C75AC1">
      <w:pPr>
        <w:spacing w:line="360" w:lineRule="auto"/>
      </w:pPr>
    </w:p>
    <w:p w14:paraId="4DCB1687" w14:textId="77777777" w:rsidR="007D5C33" w:rsidRDefault="007D5C33" w:rsidP="00C75AC1">
      <w:pPr>
        <w:spacing w:line="360" w:lineRule="auto"/>
      </w:pPr>
    </w:p>
    <w:p w14:paraId="49A9207F" w14:textId="77777777" w:rsidR="0048147C" w:rsidRDefault="0048147C" w:rsidP="00C75AC1">
      <w:pPr>
        <w:spacing w:line="360" w:lineRule="auto"/>
        <w:rPr>
          <w:rFonts w:asciiTheme="majorHAnsi" w:eastAsiaTheme="majorEastAsia" w:hAnsiTheme="majorHAnsi" w:cstheme="majorBidi"/>
          <w:color w:val="2F5496" w:themeColor="accent1" w:themeShade="BF"/>
          <w:sz w:val="32"/>
          <w:szCs w:val="32"/>
        </w:rPr>
      </w:pPr>
      <w:r>
        <w:br w:type="page"/>
      </w:r>
    </w:p>
    <w:p w14:paraId="5C4E5077" w14:textId="05091CF9" w:rsidR="00700029" w:rsidRDefault="00654498" w:rsidP="00C75AC1">
      <w:pPr>
        <w:pStyle w:val="Heading1"/>
        <w:numPr>
          <w:ilvl w:val="0"/>
          <w:numId w:val="3"/>
        </w:numPr>
        <w:tabs>
          <w:tab w:val="num" w:pos="360"/>
        </w:tabs>
        <w:spacing w:line="360" w:lineRule="auto"/>
        <w:ind w:left="0" w:firstLine="0"/>
        <w:jc w:val="both"/>
      </w:pPr>
      <w:bookmarkStart w:id="216" w:name="_Toc166922675"/>
      <w:r>
        <w:lastRenderedPageBreak/>
        <w:t>Recommendations for future improvements</w:t>
      </w:r>
      <w:bookmarkEnd w:id="216"/>
    </w:p>
    <w:p w14:paraId="309ACC39" w14:textId="77777777" w:rsidR="006776CB" w:rsidRPr="006776CB" w:rsidRDefault="006776CB" w:rsidP="00C75AC1">
      <w:pPr>
        <w:pStyle w:val="ListParagraph"/>
        <w:keepNext/>
        <w:keepLines/>
        <w:numPr>
          <w:ilvl w:val="0"/>
          <w:numId w:val="9"/>
        </w:numPr>
        <w:spacing w:before="240" w:line="360" w:lineRule="auto"/>
        <w:contextualSpacing w:val="0"/>
        <w:outlineLvl w:val="0"/>
        <w:rPr>
          <w:rFonts w:asciiTheme="majorHAnsi" w:eastAsiaTheme="majorEastAsia" w:hAnsiTheme="majorHAnsi" w:cstheme="majorBidi"/>
          <w:vanish/>
          <w:color w:val="2F5496" w:themeColor="accent1" w:themeShade="BF"/>
          <w:kern w:val="2"/>
          <w:sz w:val="32"/>
          <w:szCs w:val="32"/>
          <w:lang w:eastAsia="zh-CN"/>
          <w14:ligatures w14:val="standardContextual"/>
        </w:rPr>
      </w:pPr>
      <w:bookmarkStart w:id="217" w:name="_Toc162295145"/>
      <w:bookmarkStart w:id="218" w:name="_Toc162297089"/>
      <w:bookmarkStart w:id="219" w:name="_Toc162380033"/>
      <w:bookmarkStart w:id="220" w:name="_Toc162460273"/>
      <w:bookmarkStart w:id="221" w:name="_Toc162461222"/>
      <w:bookmarkStart w:id="222" w:name="_Toc162540415"/>
      <w:bookmarkStart w:id="223" w:name="_Toc162596635"/>
      <w:bookmarkStart w:id="224" w:name="_Toc164081838"/>
      <w:bookmarkStart w:id="225" w:name="_Toc164098534"/>
      <w:bookmarkStart w:id="226" w:name="_Toc164246784"/>
      <w:bookmarkStart w:id="227" w:name="_Toc164247353"/>
      <w:bookmarkStart w:id="228" w:name="_Toc164523285"/>
      <w:bookmarkStart w:id="229" w:name="_Toc166246493"/>
      <w:bookmarkStart w:id="230" w:name="_Toc166247607"/>
      <w:bookmarkStart w:id="231" w:name="_Toc166502106"/>
      <w:bookmarkStart w:id="232" w:name="_Toc166513889"/>
      <w:bookmarkStart w:id="233" w:name="_Toc166566606"/>
      <w:bookmarkStart w:id="234" w:name="_Toc166566815"/>
      <w:bookmarkStart w:id="235" w:name="_Toc166606044"/>
      <w:bookmarkStart w:id="236" w:name="_Toc166616571"/>
      <w:bookmarkStart w:id="237" w:name="_Toc166616636"/>
      <w:bookmarkStart w:id="238" w:name="_Toc166765933"/>
      <w:bookmarkStart w:id="239" w:name="_Toc166766124"/>
      <w:bookmarkStart w:id="240" w:name="_Toc166766189"/>
      <w:bookmarkStart w:id="241" w:name="_Toc166766254"/>
      <w:bookmarkStart w:id="242" w:name="_Toc166766368"/>
      <w:bookmarkStart w:id="243" w:name="_Toc166921408"/>
      <w:bookmarkStart w:id="244" w:name="_Toc166922388"/>
      <w:bookmarkStart w:id="245" w:name="_Toc166922676"/>
      <w:bookmarkEnd w:id="217"/>
      <w:bookmarkEnd w:id="218"/>
      <w:bookmarkEnd w:id="219"/>
      <w:bookmarkEnd w:id="220"/>
      <w:bookmarkEnd w:id="221"/>
      <w:bookmarkEnd w:id="222"/>
      <w:bookmarkEnd w:id="223"/>
      <w:bookmarkEnd w:id="224"/>
      <w:bookmarkEnd w:id="225"/>
      <w:bookmarkEnd w:id="226"/>
      <w:bookmarkEnd w:id="227"/>
      <w:bookmarkEnd w:id="228"/>
      <w:bookmarkEnd w:id="229"/>
      <w:bookmarkEnd w:id="230"/>
      <w:bookmarkEnd w:id="231"/>
      <w:bookmarkEnd w:id="232"/>
      <w:bookmarkEnd w:id="233"/>
      <w:bookmarkEnd w:id="234"/>
      <w:bookmarkEnd w:id="235"/>
      <w:bookmarkEnd w:id="236"/>
      <w:bookmarkEnd w:id="237"/>
      <w:bookmarkEnd w:id="238"/>
      <w:bookmarkEnd w:id="239"/>
      <w:bookmarkEnd w:id="240"/>
      <w:bookmarkEnd w:id="241"/>
      <w:bookmarkEnd w:id="242"/>
      <w:bookmarkEnd w:id="243"/>
      <w:bookmarkEnd w:id="244"/>
      <w:bookmarkEnd w:id="245"/>
    </w:p>
    <w:p w14:paraId="306A9EE6" w14:textId="36F6AEC0" w:rsidR="0046752C" w:rsidRDefault="006776CB" w:rsidP="00C75AC1">
      <w:pPr>
        <w:pStyle w:val="Heading2"/>
        <w:spacing w:line="360" w:lineRule="auto"/>
      </w:pPr>
      <w:bookmarkStart w:id="246" w:name="_Toc166922677"/>
      <w:r>
        <w:t>Cybersecurity monitoring</w:t>
      </w:r>
      <w:bookmarkEnd w:id="246"/>
    </w:p>
    <w:p w14:paraId="5E1D4B06" w14:textId="73658654" w:rsidR="009D1C46" w:rsidRDefault="00CA119D" w:rsidP="00C75AC1">
      <w:pPr>
        <w:spacing w:line="360" w:lineRule="auto"/>
        <w:jc w:val="both"/>
      </w:pPr>
      <w:r>
        <w:t xml:space="preserve">Continual cybersecurity monitoring is crucial for </w:t>
      </w:r>
      <w:r w:rsidR="007E7758">
        <w:t xml:space="preserve">maintaining good security posture.  </w:t>
      </w:r>
      <w:r w:rsidR="004C628D">
        <w:t>DSL</w:t>
      </w:r>
      <w:r w:rsidR="00215E8E">
        <w:t xml:space="preserve"> recommend </w:t>
      </w:r>
      <w:r w:rsidR="00A2010A">
        <w:t xml:space="preserve">the </w:t>
      </w:r>
      <w:r w:rsidR="00B606E6">
        <w:t>monitoring</w:t>
      </w:r>
      <w:r w:rsidR="009D1C46">
        <w:t xml:space="preserve"> services </w:t>
      </w:r>
      <w:r w:rsidR="00B606E6">
        <w:t>listed</w:t>
      </w:r>
      <w:r w:rsidR="00E37C7A">
        <w:t xml:space="preserve"> </w:t>
      </w:r>
      <w:r w:rsidR="00DD644E">
        <w:t xml:space="preserve">in Table </w:t>
      </w:r>
      <w:r w:rsidR="00260DD7">
        <w:t>12</w:t>
      </w:r>
      <w:r w:rsidR="009D1C46">
        <w:t>.</w:t>
      </w:r>
    </w:p>
    <w:p w14:paraId="721F6E65" w14:textId="77777777" w:rsidR="007933FD" w:rsidRDefault="007933FD" w:rsidP="00C75AC1">
      <w:pPr>
        <w:spacing w:line="360" w:lineRule="auto"/>
        <w:jc w:val="both"/>
      </w:pPr>
    </w:p>
    <w:p w14:paraId="3C16622C" w14:textId="5E30775C" w:rsidR="006A25F1" w:rsidRDefault="006A25F1" w:rsidP="00C75AC1">
      <w:pPr>
        <w:pStyle w:val="Caption"/>
        <w:keepNext/>
        <w:spacing w:line="360" w:lineRule="auto"/>
        <w:jc w:val="both"/>
      </w:pPr>
      <w:bookmarkStart w:id="247" w:name="_Toc166922750"/>
      <w:r>
        <w:t xml:space="preserve">Table </w:t>
      </w:r>
      <w:r>
        <w:fldChar w:fldCharType="begin"/>
      </w:r>
      <w:r>
        <w:instrText xml:space="preserve"> SEQ Table \* ARABIC </w:instrText>
      </w:r>
      <w:r>
        <w:fldChar w:fldCharType="separate"/>
      </w:r>
      <w:r w:rsidR="00260DD7">
        <w:rPr>
          <w:noProof/>
        </w:rPr>
        <w:t>12</w:t>
      </w:r>
      <w:r>
        <w:fldChar w:fldCharType="end"/>
      </w:r>
      <w:r w:rsidR="00A67DCD">
        <w:t>:</w:t>
      </w:r>
      <w:r>
        <w:t xml:space="preserve"> </w:t>
      </w:r>
      <w:r w:rsidRPr="008A1AF9">
        <w:t>Definitions of XDR/EDR, SIEM and SOAR</w:t>
      </w:r>
      <w:r>
        <w:t xml:space="preserve"> </w:t>
      </w:r>
      <w:sdt>
        <w:sdtPr>
          <w:id w:val="-506054522"/>
          <w:citation/>
        </w:sdtPr>
        <w:sdtContent>
          <w:r w:rsidR="00252DE9">
            <w:fldChar w:fldCharType="begin"/>
          </w:r>
          <w:r w:rsidR="00252DE9">
            <w:instrText xml:space="preserve"> CITATION Che2440 \l 2057 </w:instrText>
          </w:r>
          <w:r w:rsidR="00252DE9">
            <w:fldChar w:fldCharType="separate"/>
          </w:r>
          <w:r w:rsidR="00F81AE9" w:rsidRPr="00F81AE9">
            <w:rPr>
              <w:noProof/>
            </w:rPr>
            <w:t>[104]</w:t>
          </w:r>
          <w:r w:rsidR="00252DE9">
            <w:fldChar w:fldCharType="end"/>
          </w:r>
        </w:sdtContent>
      </w:sdt>
      <w:sdt>
        <w:sdtPr>
          <w:id w:val="2010789441"/>
          <w:citation/>
        </w:sdtPr>
        <w:sdtContent>
          <w:r w:rsidR="00252DE9">
            <w:fldChar w:fldCharType="begin"/>
          </w:r>
          <w:r w:rsidR="00252DE9">
            <w:instrText xml:space="preserve"> CITATION Che2441 \l 2057 </w:instrText>
          </w:r>
          <w:r w:rsidR="00252DE9">
            <w:fldChar w:fldCharType="separate"/>
          </w:r>
          <w:r w:rsidR="00F81AE9">
            <w:rPr>
              <w:noProof/>
            </w:rPr>
            <w:t xml:space="preserve"> </w:t>
          </w:r>
          <w:r w:rsidR="00F81AE9" w:rsidRPr="00F81AE9">
            <w:rPr>
              <w:noProof/>
            </w:rPr>
            <w:t>[105]</w:t>
          </w:r>
          <w:r w:rsidR="00252DE9">
            <w:fldChar w:fldCharType="end"/>
          </w:r>
        </w:sdtContent>
      </w:sdt>
      <w:sdt>
        <w:sdtPr>
          <w:id w:val="1245831430"/>
          <w:citation/>
        </w:sdtPr>
        <w:sdtContent>
          <w:r w:rsidR="00B953E9">
            <w:fldChar w:fldCharType="begin"/>
          </w:r>
          <w:r w:rsidR="00B953E9">
            <w:instrText xml:space="preserve"> CITATION Che2442 \l 2057 </w:instrText>
          </w:r>
          <w:r w:rsidR="00B953E9">
            <w:fldChar w:fldCharType="separate"/>
          </w:r>
          <w:r w:rsidR="00F81AE9">
            <w:rPr>
              <w:noProof/>
            </w:rPr>
            <w:t xml:space="preserve"> </w:t>
          </w:r>
          <w:r w:rsidR="00F81AE9" w:rsidRPr="00F81AE9">
            <w:rPr>
              <w:noProof/>
            </w:rPr>
            <w:t>[106]</w:t>
          </w:r>
          <w:r w:rsidR="00B953E9">
            <w:fldChar w:fldCharType="end"/>
          </w:r>
        </w:sdtContent>
      </w:sdt>
      <w:sdt>
        <w:sdtPr>
          <w:id w:val="-1666008269"/>
          <w:citation/>
        </w:sdtPr>
        <w:sdtContent>
          <w:r w:rsidR="00932334">
            <w:fldChar w:fldCharType="begin"/>
          </w:r>
          <w:r w:rsidR="00932334">
            <w:instrText xml:space="preserve"> CITATION Mic248 \l 2057 </w:instrText>
          </w:r>
          <w:r w:rsidR="00932334">
            <w:fldChar w:fldCharType="separate"/>
          </w:r>
          <w:r w:rsidR="00F81AE9">
            <w:rPr>
              <w:noProof/>
            </w:rPr>
            <w:t xml:space="preserve"> </w:t>
          </w:r>
          <w:r w:rsidR="00F81AE9" w:rsidRPr="00F81AE9">
            <w:rPr>
              <w:noProof/>
            </w:rPr>
            <w:t>[107]</w:t>
          </w:r>
          <w:r w:rsidR="00932334">
            <w:fldChar w:fldCharType="end"/>
          </w:r>
        </w:sdtContent>
      </w:sdt>
      <w:sdt>
        <w:sdtPr>
          <w:id w:val="704139037"/>
          <w:citation/>
        </w:sdtPr>
        <w:sdtContent>
          <w:r w:rsidR="006319C7">
            <w:fldChar w:fldCharType="begin"/>
          </w:r>
          <w:r w:rsidR="006319C7">
            <w:instrText xml:space="preserve"> CITATION Mic249 \l 2057 </w:instrText>
          </w:r>
          <w:r w:rsidR="006319C7">
            <w:fldChar w:fldCharType="separate"/>
          </w:r>
          <w:r w:rsidR="00F81AE9">
            <w:rPr>
              <w:noProof/>
            </w:rPr>
            <w:t xml:space="preserve"> </w:t>
          </w:r>
          <w:r w:rsidR="00F81AE9" w:rsidRPr="00F81AE9">
            <w:rPr>
              <w:noProof/>
            </w:rPr>
            <w:t>[108]</w:t>
          </w:r>
          <w:r w:rsidR="006319C7">
            <w:fldChar w:fldCharType="end"/>
          </w:r>
        </w:sdtContent>
      </w:sdt>
      <w:bookmarkEnd w:id="247"/>
    </w:p>
    <w:p w14:paraId="281365D4" w14:textId="7CC0D391" w:rsidR="006A25F1" w:rsidRDefault="00252DE9" w:rsidP="00C75AC1">
      <w:pPr>
        <w:keepNext/>
        <w:spacing w:line="360" w:lineRule="auto"/>
        <w:jc w:val="both"/>
      </w:pPr>
      <w:r w:rsidRPr="00252DE9">
        <w:rPr>
          <w:noProof/>
        </w:rPr>
        <w:drawing>
          <wp:inline distT="0" distB="0" distL="0" distR="0" wp14:anchorId="0C8160E8" wp14:editId="59646F12">
            <wp:extent cx="5731510" cy="1226185"/>
            <wp:effectExtent l="0" t="0" r="2540" b="0"/>
            <wp:docPr id="621242178" name="Picture 1"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42178" name="Picture 1" descr="A white text with black text&#10;&#10;Description automatically generated"/>
                    <pic:cNvPicPr/>
                  </pic:nvPicPr>
                  <pic:blipFill>
                    <a:blip r:embed="rId39"/>
                    <a:stretch>
                      <a:fillRect/>
                    </a:stretch>
                  </pic:blipFill>
                  <pic:spPr>
                    <a:xfrm>
                      <a:off x="0" y="0"/>
                      <a:ext cx="5731510" cy="1226185"/>
                    </a:xfrm>
                    <a:prstGeom prst="rect">
                      <a:avLst/>
                    </a:prstGeom>
                  </pic:spPr>
                </pic:pic>
              </a:graphicData>
            </a:graphic>
          </wp:inline>
        </w:drawing>
      </w:r>
    </w:p>
    <w:p w14:paraId="72A1E73D" w14:textId="77777777" w:rsidR="0046752C" w:rsidRDefault="0046752C" w:rsidP="00C75AC1">
      <w:pPr>
        <w:spacing w:line="360" w:lineRule="auto"/>
        <w:jc w:val="both"/>
      </w:pPr>
    </w:p>
    <w:p w14:paraId="034AEDC8" w14:textId="4005DB6C" w:rsidR="00E24620" w:rsidRDefault="00E24620" w:rsidP="00C75AC1">
      <w:pPr>
        <w:pStyle w:val="Heading2"/>
        <w:spacing w:line="360" w:lineRule="auto"/>
      </w:pPr>
      <w:bookmarkStart w:id="248" w:name="_Toc166922678"/>
      <w:r>
        <w:t>Cybersecurity Reviews</w:t>
      </w:r>
      <w:r w:rsidR="002E7EAF">
        <w:t xml:space="preserve"> </w:t>
      </w:r>
      <w:r w:rsidR="00EA0F6B">
        <w:t>(Penetration Testing)</w:t>
      </w:r>
      <w:bookmarkEnd w:id="248"/>
    </w:p>
    <w:p w14:paraId="3E3A3998" w14:textId="4FE8B237" w:rsidR="00EA0F6B" w:rsidRDefault="00276CAC" w:rsidP="00C75AC1">
      <w:pPr>
        <w:spacing w:line="360" w:lineRule="auto"/>
        <w:jc w:val="both"/>
      </w:pPr>
      <w:r>
        <w:t>Annual p</w:t>
      </w:r>
      <w:r w:rsidR="002C2630">
        <w:t>enetration</w:t>
      </w:r>
      <w:r w:rsidR="00EA0F6B">
        <w:t xml:space="preserve"> </w:t>
      </w:r>
      <w:r>
        <w:t>t</w:t>
      </w:r>
      <w:r w:rsidR="00EA0F6B">
        <w:t>esting to be conducted so that any vulnerabilities can be identified</w:t>
      </w:r>
      <w:r w:rsidR="00836882">
        <w:t xml:space="preserve">, and countermeasures </w:t>
      </w:r>
      <w:r>
        <w:t>advised</w:t>
      </w:r>
      <w:r w:rsidR="002C2630">
        <w:t>.</w:t>
      </w:r>
    </w:p>
    <w:p w14:paraId="48C54BBC" w14:textId="5B3A2570" w:rsidR="006776CB" w:rsidRDefault="006776CB" w:rsidP="00C75AC1">
      <w:pPr>
        <w:pStyle w:val="Heading2"/>
        <w:spacing w:line="360" w:lineRule="auto"/>
      </w:pPr>
      <w:bookmarkStart w:id="249" w:name="_Toc166922679"/>
      <w:r>
        <w:t>Additional Bandwidth</w:t>
      </w:r>
      <w:bookmarkEnd w:id="249"/>
    </w:p>
    <w:p w14:paraId="0D70BE0D" w14:textId="3562ACCC" w:rsidR="000D7002" w:rsidRDefault="000D7002" w:rsidP="00C75AC1">
      <w:pPr>
        <w:spacing w:line="360" w:lineRule="auto"/>
        <w:jc w:val="both"/>
      </w:pPr>
      <w:r>
        <w:t xml:space="preserve">Overprovision is the concept of </w:t>
      </w:r>
      <w:r w:rsidR="00BE1376">
        <w:t xml:space="preserve">requesting more bandwidth than required in case of high </w:t>
      </w:r>
      <w:r w:rsidR="002F64C4">
        <w:t>network utilisation.  It also provide</w:t>
      </w:r>
      <w:r w:rsidR="002764C0">
        <w:t>s</w:t>
      </w:r>
      <w:r w:rsidR="002F64C4">
        <w:t xml:space="preserve"> protection against </w:t>
      </w:r>
      <w:r w:rsidR="00812EEA">
        <w:t>Denial of Service (</w:t>
      </w:r>
      <w:r w:rsidR="002F64C4">
        <w:t>DoS</w:t>
      </w:r>
      <w:r w:rsidR="00812EEA">
        <w:t>)</w:t>
      </w:r>
      <w:r w:rsidR="002F64C4">
        <w:t xml:space="preserve"> attacks </w:t>
      </w:r>
      <w:r w:rsidR="00B50FE2">
        <w:t xml:space="preserve">whereby attackers attempt to utilise </w:t>
      </w:r>
      <w:r w:rsidR="00E334FE">
        <w:t>all</w:t>
      </w:r>
      <w:r w:rsidR="00B50FE2">
        <w:t xml:space="preserve"> available bandwidth</w:t>
      </w:r>
      <w:sdt>
        <w:sdtPr>
          <w:id w:val="-1008824262"/>
          <w:citation/>
        </w:sdtPr>
        <w:sdtContent>
          <w:r w:rsidR="00A6632D">
            <w:fldChar w:fldCharType="begin"/>
          </w:r>
          <w:r w:rsidR="00A6632D">
            <w:instrText xml:space="preserve"> CITATION Cha21 \l 2057 </w:instrText>
          </w:r>
          <w:r w:rsidR="00A6632D">
            <w:fldChar w:fldCharType="separate"/>
          </w:r>
          <w:r w:rsidR="00F81AE9">
            <w:rPr>
              <w:noProof/>
            </w:rPr>
            <w:t xml:space="preserve"> </w:t>
          </w:r>
          <w:r w:rsidR="00F81AE9" w:rsidRPr="00F81AE9">
            <w:rPr>
              <w:noProof/>
            </w:rPr>
            <w:t>[5]</w:t>
          </w:r>
          <w:r w:rsidR="00A6632D">
            <w:fldChar w:fldCharType="end"/>
          </w:r>
        </w:sdtContent>
      </w:sdt>
      <w:r w:rsidR="00B50FE2">
        <w:t>.</w:t>
      </w:r>
    </w:p>
    <w:p w14:paraId="427BFB4C" w14:textId="64133FCD" w:rsidR="006E57DF" w:rsidRDefault="00185DEE" w:rsidP="00C75AC1">
      <w:pPr>
        <w:spacing w:line="360" w:lineRule="auto"/>
        <w:jc w:val="both"/>
      </w:pPr>
      <w:r>
        <w:t>T</w:t>
      </w:r>
      <w:r w:rsidR="00A6632D">
        <w:t>o achieve overprovision, t</w:t>
      </w:r>
      <w:r>
        <w:t xml:space="preserve">he </w:t>
      </w:r>
      <w:r w:rsidR="00446B5F">
        <w:t>CP</w:t>
      </w:r>
      <w:r>
        <w:t xml:space="preserve"> 6900 Gateway can </w:t>
      </w:r>
      <w:r w:rsidR="00BC0EF5">
        <w:t xml:space="preserve">currently </w:t>
      </w:r>
      <w:r>
        <w:t>provide</w:t>
      </w:r>
      <w:r w:rsidR="00BC0EF5">
        <w:t xml:space="preserve"> connectivity 2 x 1Gbps connections via two ISPs</w:t>
      </w:r>
      <w:r w:rsidR="0020403F">
        <w:t xml:space="preserve"> that </w:t>
      </w:r>
      <w:r w:rsidR="00E3720B">
        <w:t>is</w:t>
      </w:r>
      <w:r w:rsidR="0020403F">
        <w:t xml:space="preserve"> sufficient for current requirements.  </w:t>
      </w:r>
      <w:r w:rsidR="007E1C60">
        <w:t>However,</w:t>
      </w:r>
      <w:r w:rsidR="0020403F">
        <w:t xml:space="preserve"> </w:t>
      </w:r>
      <w:r w:rsidR="0046752C">
        <w:t>t</w:t>
      </w:r>
      <w:r w:rsidR="0020403F">
        <w:t xml:space="preserve">his bandwidth can be easily increased to 10Gbps, by purchasing the 10G </w:t>
      </w:r>
      <w:r w:rsidR="09D4E09E">
        <w:t>Small Form Factor Pluggable (</w:t>
      </w:r>
      <w:r w:rsidR="0020403F">
        <w:t>SFP</w:t>
      </w:r>
      <w:r w:rsidR="4FC7E2C8">
        <w:t>)</w:t>
      </w:r>
      <w:r w:rsidR="0020403F">
        <w:t xml:space="preserve"> interface card (</w:t>
      </w:r>
      <w:r w:rsidR="0020403F" w:rsidRPr="00513FF6">
        <w:t>CPAC-4-10F-C</w:t>
      </w:r>
      <w:r w:rsidR="0020403F">
        <w:t xml:space="preserve">) </w:t>
      </w:r>
      <w:sdt>
        <w:sdtPr>
          <w:id w:val="1652250752"/>
          <w:citation/>
        </w:sdtPr>
        <w:sdtContent>
          <w:r w:rsidR="0020403F">
            <w:fldChar w:fldCharType="begin"/>
          </w:r>
          <w:r w:rsidR="0020403F">
            <w:instrText xml:space="preserve"> CITATION Che232 \l 2057 </w:instrText>
          </w:r>
          <w:r w:rsidR="0020403F">
            <w:fldChar w:fldCharType="separate"/>
          </w:r>
          <w:r w:rsidR="00F81AE9" w:rsidRPr="00F81AE9">
            <w:rPr>
              <w:noProof/>
            </w:rPr>
            <w:t>[32]</w:t>
          </w:r>
          <w:r w:rsidR="0020403F">
            <w:fldChar w:fldCharType="end"/>
          </w:r>
        </w:sdtContent>
      </w:sdt>
      <w:r w:rsidR="006D11D9">
        <w:t xml:space="preserve"> </w:t>
      </w:r>
      <w:r w:rsidR="0020403F">
        <w:t>and associated fibre modules.</w:t>
      </w:r>
    </w:p>
    <w:p w14:paraId="6BB7F104" w14:textId="2EBE4D92" w:rsidR="0035119C" w:rsidRDefault="00740303" w:rsidP="00C75AC1">
      <w:pPr>
        <w:pStyle w:val="Heading2"/>
        <w:spacing w:line="360" w:lineRule="auto"/>
      </w:pPr>
      <w:bookmarkStart w:id="250" w:name="_Toc166922680"/>
      <w:r>
        <w:t xml:space="preserve">Rolling replacement </w:t>
      </w:r>
      <w:r w:rsidR="0014583D">
        <w:t>programme</w:t>
      </w:r>
      <w:bookmarkEnd w:id="250"/>
    </w:p>
    <w:p w14:paraId="6AE27C37" w14:textId="52D26B76" w:rsidR="00681500" w:rsidRDefault="000A4035" w:rsidP="00C75AC1">
      <w:pPr>
        <w:spacing w:line="360" w:lineRule="auto"/>
        <w:jc w:val="both"/>
      </w:pPr>
      <w:r>
        <w:t xml:space="preserve">To ensure that infrastructure equipment is maintained, a rolling replacement policy should be </w:t>
      </w:r>
      <w:r w:rsidR="00406DF9">
        <w:t>implemented</w:t>
      </w:r>
      <w:r w:rsidR="00CF2F26">
        <w:t xml:space="preserve"> s</w:t>
      </w:r>
      <w:r w:rsidR="00406DF9">
        <w:t>o any devi</w:t>
      </w:r>
      <w:r w:rsidR="004C196D">
        <w:t>ces</w:t>
      </w:r>
      <w:r w:rsidR="00406DF9">
        <w:t xml:space="preserve"> nearing its </w:t>
      </w:r>
      <w:proofErr w:type="spellStart"/>
      <w:r w:rsidR="00687201">
        <w:t>EoL</w:t>
      </w:r>
      <w:proofErr w:type="spellEnd"/>
      <w:r w:rsidR="00406DF9">
        <w:t xml:space="preserve"> date </w:t>
      </w:r>
      <w:r w:rsidR="004C196D">
        <w:t>are</w:t>
      </w:r>
      <w:r w:rsidR="00406DF9">
        <w:t xml:space="preserve"> replaced</w:t>
      </w:r>
      <w:r w:rsidR="008C3477">
        <w:t xml:space="preserve"> </w:t>
      </w:r>
      <w:r w:rsidR="004C717F">
        <w:t>to ensure that firmware updates</w:t>
      </w:r>
      <w:r w:rsidR="00C47A09">
        <w:t xml:space="preserve"> </w:t>
      </w:r>
      <w:r w:rsidR="004C717F">
        <w:t xml:space="preserve">are available. </w:t>
      </w:r>
    </w:p>
    <w:p w14:paraId="0B54FDEB" w14:textId="5F5C7911" w:rsidR="00C91A18" w:rsidRDefault="00C91A18" w:rsidP="00C75AC1">
      <w:pPr>
        <w:pStyle w:val="Heading2"/>
        <w:spacing w:line="360" w:lineRule="auto"/>
      </w:pPr>
      <w:bookmarkStart w:id="251" w:name="_Toc166922681"/>
      <w:r>
        <w:t>Cybersecurity training for staff</w:t>
      </w:r>
      <w:r w:rsidR="00EF0308">
        <w:t>.</w:t>
      </w:r>
      <w:bookmarkEnd w:id="251"/>
    </w:p>
    <w:p w14:paraId="26770615" w14:textId="007CEA66" w:rsidR="00EF0308" w:rsidRDefault="00EF0308" w:rsidP="00C75AC1">
      <w:pPr>
        <w:spacing w:line="360" w:lineRule="auto"/>
        <w:jc w:val="both"/>
      </w:pPr>
      <w:r>
        <w:t xml:space="preserve">It is recommended that staff receive regular and ongoing cybersecurity training </w:t>
      </w:r>
      <w:r w:rsidR="00282282">
        <w:t xml:space="preserve">to make them aware of </w:t>
      </w:r>
      <w:r w:rsidR="00352973">
        <w:t>tactics used</w:t>
      </w:r>
      <w:r w:rsidR="00C14448">
        <w:t xml:space="preserve"> by hackers.  Regular cybersecurity drills are also advised,</w:t>
      </w:r>
      <w:r w:rsidR="00D06F03">
        <w:t xml:space="preserve"> to test the cybersecurity systems in place and highlight any potential issues</w:t>
      </w:r>
      <w:r w:rsidR="00C87249">
        <w:t xml:space="preserve">.  </w:t>
      </w:r>
      <w:r w:rsidR="00FC4FA9">
        <w:t>Utilising schemes such as t</w:t>
      </w:r>
      <w:r w:rsidR="00887884">
        <w:t>he</w:t>
      </w:r>
      <w:r w:rsidR="002845E1">
        <w:t xml:space="preserve"> </w:t>
      </w:r>
      <w:r w:rsidR="00C87249">
        <w:t>NCSC</w:t>
      </w:r>
      <w:r w:rsidR="002845E1">
        <w:t>’s</w:t>
      </w:r>
      <w:r w:rsidR="00C87249">
        <w:t xml:space="preserve"> </w:t>
      </w:r>
      <w:r w:rsidR="00887884">
        <w:t xml:space="preserve">“exercise in a box” </w:t>
      </w:r>
      <w:sdt>
        <w:sdtPr>
          <w:id w:val="-311404419"/>
          <w:citation/>
        </w:sdtPr>
        <w:sdtContent>
          <w:r w:rsidR="00887884">
            <w:fldChar w:fldCharType="begin"/>
          </w:r>
          <w:r w:rsidR="00887884">
            <w:instrText xml:space="preserve"> CITATION NCS22 \l 2057 </w:instrText>
          </w:r>
          <w:r w:rsidR="00887884">
            <w:fldChar w:fldCharType="separate"/>
          </w:r>
          <w:r w:rsidR="00F81AE9" w:rsidRPr="00F81AE9">
            <w:rPr>
              <w:noProof/>
            </w:rPr>
            <w:t>[109]</w:t>
          </w:r>
          <w:r w:rsidR="00887884">
            <w:fldChar w:fldCharType="end"/>
          </w:r>
        </w:sdtContent>
      </w:sdt>
      <w:r w:rsidR="00887884">
        <w:t>.</w:t>
      </w:r>
      <w:r w:rsidR="00C87249">
        <w:t xml:space="preserve"> </w:t>
      </w:r>
      <w:r w:rsidR="00D06F03">
        <w:t xml:space="preserve"> </w:t>
      </w:r>
    </w:p>
    <w:p w14:paraId="7476E8E0" w14:textId="7D6268CF" w:rsidR="007E0A99" w:rsidRDefault="007E0A99" w:rsidP="00C75AC1">
      <w:pPr>
        <w:pStyle w:val="Heading2"/>
        <w:spacing w:line="360" w:lineRule="auto"/>
      </w:pPr>
      <w:bookmarkStart w:id="252" w:name="_Toc166922682"/>
      <w:r>
        <w:lastRenderedPageBreak/>
        <w:t xml:space="preserve">Incident Response </w:t>
      </w:r>
      <w:r w:rsidR="00D245A9">
        <w:t xml:space="preserve">(IR) </w:t>
      </w:r>
      <w:r>
        <w:t>and Disaster Recovery</w:t>
      </w:r>
      <w:r w:rsidR="00D245A9">
        <w:t xml:space="preserve"> (DR) plans</w:t>
      </w:r>
      <w:bookmarkEnd w:id="252"/>
    </w:p>
    <w:p w14:paraId="06B163D2" w14:textId="4203F370" w:rsidR="00D245A9" w:rsidRDefault="00D245A9" w:rsidP="00C75AC1">
      <w:pPr>
        <w:spacing w:line="360" w:lineRule="auto"/>
        <w:jc w:val="both"/>
      </w:pPr>
      <w:r>
        <w:t xml:space="preserve">Both IR and DR plans to be </w:t>
      </w:r>
      <w:r w:rsidR="00C44D7C">
        <w:t>written and</w:t>
      </w:r>
      <w:r w:rsidR="00BA7ABD">
        <w:t xml:space="preserve"> regular IR/DR exercises to be </w:t>
      </w:r>
      <w:r w:rsidR="00644729">
        <w:t>taken so that staff are aware of what is required of them in the event of a cybersecurity attack.</w:t>
      </w:r>
    </w:p>
    <w:p w14:paraId="44E6C718" w14:textId="0A09FE86" w:rsidR="00A203AD" w:rsidRDefault="00A203AD" w:rsidP="00C75AC1">
      <w:pPr>
        <w:pStyle w:val="Heading2"/>
        <w:spacing w:line="360" w:lineRule="auto"/>
      </w:pPr>
      <w:bookmarkStart w:id="253" w:name="_Toc166922683"/>
      <w:r>
        <w:t>Adopt the Cybersecurity Framework (CSF)</w:t>
      </w:r>
      <w:bookmarkEnd w:id="253"/>
    </w:p>
    <w:p w14:paraId="09DD7B17" w14:textId="11283D2D" w:rsidR="003562A2" w:rsidRDefault="003562A2" w:rsidP="00C75AC1">
      <w:pPr>
        <w:spacing w:line="360" w:lineRule="auto"/>
      </w:pPr>
      <w:r>
        <w:t xml:space="preserve">The </w:t>
      </w:r>
      <w:r w:rsidR="00EF60F9">
        <w:t xml:space="preserve">NIST have developed the Cybersecurity Framework to assist organisations to </w:t>
      </w:r>
      <w:r w:rsidR="00046B61">
        <w:t xml:space="preserve">identify sensitive data and systems and put procedures in place to protect them.  See Appendix </w:t>
      </w:r>
      <w:r w:rsidR="00836C87">
        <w:t>7</w:t>
      </w:r>
      <w:r w:rsidR="00046B61">
        <w:t>.</w:t>
      </w:r>
    </w:p>
    <w:p w14:paraId="1688A47D" w14:textId="77777777" w:rsidR="00E136B8" w:rsidRDefault="00E136B8" w:rsidP="00C75AC1">
      <w:pPr>
        <w:spacing w:line="360" w:lineRule="auto"/>
      </w:pPr>
    </w:p>
    <w:p w14:paraId="129D4CB8" w14:textId="77777777" w:rsidR="00E136B8" w:rsidRDefault="00E136B8" w:rsidP="00C75AC1">
      <w:pPr>
        <w:spacing w:line="360" w:lineRule="auto"/>
      </w:pPr>
    </w:p>
    <w:p w14:paraId="101CF3D1" w14:textId="77777777" w:rsidR="00E136B8" w:rsidRDefault="00E136B8" w:rsidP="00C75AC1">
      <w:pPr>
        <w:spacing w:line="360" w:lineRule="auto"/>
      </w:pPr>
    </w:p>
    <w:p w14:paraId="2A42759F" w14:textId="77777777" w:rsidR="009B3FB3" w:rsidRDefault="009B3FB3">
      <w:pPr>
        <w:rPr>
          <w:rFonts w:asciiTheme="majorHAnsi" w:eastAsiaTheme="majorEastAsia" w:hAnsiTheme="majorHAnsi" w:cstheme="majorBidi"/>
          <w:color w:val="2F5496" w:themeColor="accent1" w:themeShade="BF"/>
          <w:sz w:val="32"/>
          <w:szCs w:val="32"/>
        </w:rPr>
      </w:pPr>
      <w:r>
        <w:br w:type="page"/>
      </w:r>
    </w:p>
    <w:p w14:paraId="0025EB69" w14:textId="11B36550" w:rsidR="00700029" w:rsidRPr="00F40275" w:rsidRDefault="00C703C0" w:rsidP="00C75AC1">
      <w:pPr>
        <w:pStyle w:val="Heading1"/>
        <w:numPr>
          <w:ilvl w:val="0"/>
          <w:numId w:val="3"/>
        </w:numPr>
        <w:tabs>
          <w:tab w:val="num" w:pos="360"/>
        </w:tabs>
        <w:spacing w:line="360" w:lineRule="auto"/>
        <w:ind w:left="0" w:firstLine="0"/>
        <w:jc w:val="both"/>
      </w:pPr>
      <w:bookmarkStart w:id="254" w:name="_Toc166922684"/>
      <w:r w:rsidRPr="00F40275">
        <w:lastRenderedPageBreak/>
        <w:t>Personal and Technical reflection</w:t>
      </w:r>
      <w:bookmarkEnd w:id="254"/>
    </w:p>
    <w:p w14:paraId="13C7BC38" w14:textId="7FCF4DD1" w:rsidR="006B3946" w:rsidRDefault="00C575B4" w:rsidP="00C75AC1">
      <w:pPr>
        <w:spacing w:line="360" w:lineRule="auto"/>
        <w:jc w:val="both"/>
      </w:pPr>
      <w:bookmarkStart w:id="255" w:name="_Toc153020426"/>
      <w:r>
        <w:t>On reading the assignment brief I knew that this was something that I would enjoy researching, a</w:t>
      </w:r>
      <w:r w:rsidR="00AA6D86">
        <w:t xml:space="preserve">s this is a subject that I have a great interest in.  Whilst </w:t>
      </w:r>
      <w:r w:rsidR="00901217" w:rsidRPr="00996342">
        <w:t>I was</w:t>
      </w:r>
      <w:r w:rsidR="00901217">
        <w:t xml:space="preserve"> familiar</w:t>
      </w:r>
      <w:r w:rsidR="00901217" w:rsidRPr="00996342">
        <w:t xml:space="preserve"> </w:t>
      </w:r>
      <w:r w:rsidR="00901217">
        <w:t>with</w:t>
      </w:r>
      <w:r w:rsidR="00901217" w:rsidRPr="00996342">
        <w:t xml:space="preserve"> some of the concepts contained </w:t>
      </w:r>
      <w:r w:rsidR="002E03A1">
        <w:t>with</w:t>
      </w:r>
      <w:r w:rsidR="00901217" w:rsidRPr="00996342">
        <w:t xml:space="preserve">in this </w:t>
      </w:r>
      <w:r w:rsidR="00745383" w:rsidRPr="00996342">
        <w:t>report,</w:t>
      </w:r>
      <w:r w:rsidR="00901217" w:rsidRPr="00996342">
        <w:t xml:space="preserve"> </w:t>
      </w:r>
      <w:r w:rsidR="00AA6D86">
        <w:t>I</w:t>
      </w:r>
      <w:r w:rsidR="00901217" w:rsidRPr="00996342">
        <w:t xml:space="preserve"> </w:t>
      </w:r>
      <w:r w:rsidR="00901217">
        <w:t>gained more in-depth knowledge from researching these systems</w:t>
      </w:r>
      <w:r w:rsidR="00901217" w:rsidRPr="00996342">
        <w:t>.</w:t>
      </w:r>
      <w:r w:rsidR="005832C6">
        <w:t xml:space="preserve">  </w:t>
      </w:r>
      <w:r w:rsidR="00050F0F">
        <w:t xml:space="preserve">I enjoyed </w:t>
      </w:r>
      <w:r w:rsidR="00304135">
        <w:t>studying/</w:t>
      </w:r>
      <w:r w:rsidR="00050F0F">
        <w:t xml:space="preserve">researching </w:t>
      </w:r>
      <w:r w:rsidR="00100EAC">
        <w:t xml:space="preserve">for </w:t>
      </w:r>
      <w:r w:rsidR="00286EE7">
        <w:t>this module</w:t>
      </w:r>
      <w:r w:rsidR="00C62E4F">
        <w:t xml:space="preserve"> but</w:t>
      </w:r>
      <w:r w:rsidR="00050F0F">
        <w:t xml:space="preserve"> found </w:t>
      </w:r>
      <w:r w:rsidR="00304135">
        <w:t xml:space="preserve">remote access to the lab </w:t>
      </w:r>
      <w:r w:rsidR="005E2BBA">
        <w:t>problematic</w:t>
      </w:r>
      <w:r w:rsidR="00713139">
        <w:t>.</w:t>
      </w:r>
      <w:r w:rsidR="00F045A5">
        <w:t xml:space="preserve"> </w:t>
      </w:r>
      <w:r w:rsidR="005E2BBA">
        <w:t xml:space="preserve"> </w:t>
      </w:r>
      <w:r w:rsidR="00F045A5">
        <w:t>H</w:t>
      </w:r>
      <w:r w:rsidR="003D1C16">
        <w:t>owever</w:t>
      </w:r>
      <w:r w:rsidR="00F045A5">
        <w:t>,</w:t>
      </w:r>
      <w:r w:rsidR="003D1C16">
        <w:t xml:space="preserve"> I feel</w:t>
      </w:r>
      <w:r w:rsidR="005E2BBA">
        <w:t xml:space="preserve"> it </w:t>
      </w:r>
      <w:r w:rsidR="003D1C16">
        <w:t>has</w:t>
      </w:r>
      <w:r w:rsidR="005E2BBA">
        <w:t xml:space="preserve"> not hinder</w:t>
      </w:r>
      <w:r w:rsidR="003D1C16">
        <w:t>ed</w:t>
      </w:r>
      <w:r w:rsidR="005E2BBA">
        <w:t xml:space="preserve"> my ability to complete this assignment. One thing I did struggle with </w:t>
      </w:r>
      <w:r w:rsidR="00B46703">
        <w:t xml:space="preserve">was the word count as my enthusiasm for the subject </w:t>
      </w:r>
      <w:r w:rsidR="00B842F1">
        <w:t xml:space="preserve">resulted in me </w:t>
      </w:r>
      <w:r w:rsidR="004C79C3">
        <w:t>finding it challenging to stick to</w:t>
      </w:r>
      <w:r w:rsidR="00B842F1">
        <w:t xml:space="preserve"> the word count</w:t>
      </w:r>
      <w:r w:rsidR="00152095">
        <w:t xml:space="preserve"> as there were so many fascinating aspects to this research</w:t>
      </w:r>
      <w:r w:rsidR="00B842F1">
        <w:t>.</w:t>
      </w:r>
    </w:p>
    <w:p w14:paraId="4A28D0F0" w14:textId="7E528CEF" w:rsidR="008E754E" w:rsidRDefault="00B83C12" w:rsidP="00C75AC1">
      <w:pPr>
        <w:spacing w:line="360" w:lineRule="auto"/>
        <w:jc w:val="both"/>
      </w:pPr>
      <w:r>
        <w:t xml:space="preserve">Although I was aware of </w:t>
      </w:r>
      <w:r w:rsidR="00346663">
        <w:t>CP and PA b</w:t>
      </w:r>
      <w:r w:rsidR="005B6600">
        <w:t xml:space="preserve">efore researching </w:t>
      </w:r>
      <w:r w:rsidR="00652AFD">
        <w:t xml:space="preserve">this </w:t>
      </w:r>
      <w:r w:rsidR="00745383">
        <w:t>assignment,</w:t>
      </w:r>
      <w:r w:rsidR="00652AFD">
        <w:t xml:space="preserve"> </w:t>
      </w:r>
      <w:r w:rsidR="00346663">
        <w:t>I</w:t>
      </w:r>
      <w:r w:rsidR="00652AFD">
        <w:t xml:space="preserve"> </w:t>
      </w:r>
      <w:r w:rsidR="00880AAF">
        <w:t xml:space="preserve">was not familiar with </w:t>
      </w:r>
      <w:r w:rsidR="00F26F46">
        <w:t xml:space="preserve">their </w:t>
      </w:r>
      <w:r w:rsidR="00880AAF">
        <w:t>systems</w:t>
      </w:r>
      <w:r w:rsidR="00517EC4">
        <w:t xml:space="preserve"> and the functionality they provide to their customers.</w:t>
      </w:r>
      <w:r w:rsidR="00910BE2">
        <w:t xml:space="preserve">  </w:t>
      </w:r>
      <w:r w:rsidR="00277B8B">
        <w:t>I found</w:t>
      </w:r>
      <w:r w:rsidR="009B34F7">
        <w:t xml:space="preserve"> compar</w:t>
      </w:r>
      <w:r w:rsidR="00277B8B">
        <w:t xml:space="preserve">ing </w:t>
      </w:r>
      <w:r w:rsidR="007E179D">
        <w:t>the</w:t>
      </w:r>
      <w:r w:rsidR="00214405">
        <w:t>se</w:t>
      </w:r>
      <w:r w:rsidR="009B34F7">
        <w:t xml:space="preserve"> two leading cybersecurity technologies</w:t>
      </w:r>
      <w:r w:rsidR="00AE2026">
        <w:t xml:space="preserve"> interesting as they not only provide NGFWs, but a whole range of services designed to secure</w:t>
      </w:r>
      <w:r w:rsidR="008E754E">
        <w:t xml:space="preserve">, infrastructure, </w:t>
      </w:r>
      <w:r w:rsidR="00745383">
        <w:t>devices,</w:t>
      </w:r>
      <w:r w:rsidR="008E754E">
        <w:t xml:space="preserve"> and users.</w:t>
      </w:r>
      <w:r w:rsidR="009435DE">
        <w:t xml:space="preserve">  </w:t>
      </w:r>
      <w:r w:rsidR="002A0C46">
        <w:t>In my opinion</w:t>
      </w:r>
      <w:r w:rsidR="00D507D5">
        <w:t>,</w:t>
      </w:r>
      <w:r w:rsidR="002A0C46">
        <w:t xml:space="preserve"> CP provided a </w:t>
      </w:r>
      <w:r w:rsidR="002E415B">
        <w:t xml:space="preserve">more holistic solution for TGE, the main reason for this </w:t>
      </w:r>
      <w:r w:rsidR="001B0360">
        <w:t xml:space="preserve">was that CPs systems </w:t>
      </w:r>
      <w:r w:rsidR="00745383">
        <w:t>can</w:t>
      </w:r>
      <w:r w:rsidR="002F6948">
        <w:t xml:space="preserve"> provide more automated services to their customers.</w:t>
      </w:r>
      <w:r w:rsidR="0002046B">
        <w:t xml:space="preserve">  </w:t>
      </w:r>
      <w:r w:rsidR="005B0BA4">
        <w:t xml:space="preserve">Providing services such as CPUSE that can automatically update the GAIA </w:t>
      </w:r>
      <w:r w:rsidR="004947A6">
        <w:t>Operating System (</w:t>
      </w:r>
      <w:r w:rsidR="005B0BA4">
        <w:t>OS</w:t>
      </w:r>
      <w:r w:rsidR="004947A6">
        <w:t>)</w:t>
      </w:r>
      <w:r w:rsidR="00B8412B">
        <w:t xml:space="preserve">.  </w:t>
      </w:r>
      <w:r w:rsidR="00F857B8">
        <w:t xml:space="preserve">It is also possible to configure automatic licensing so that </w:t>
      </w:r>
      <w:r w:rsidR="00745383">
        <w:t>licences</w:t>
      </w:r>
      <w:r w:rsidR="00F857B8">
        <w:t xml:space="preserve"> are synchronized</w:t>
      </w:r>
      <w:r w:rsidR="002912D0">
        <w:t>.  This approach ensure</w:t>
      </w:r>
      <w:r w:rsidR="001A75BC">
        <w:t>s</w:t>
      </w:r>
      <w:r w:rsidR="002912D0">
        <w:t xml:space="preserve"> that systems are kept </w:t>
      </w:r>
      <w:r w:rsidR="00BF6ED1">
        <w:t xml:space="preserve">secure and free from vulnerabilities without any </w:t>
      </w:r>
      <w:r w:rsidR="00DB5A55">
        <w:t xml:space="preserve">human intervention or </w:t>
      </w:r>
      <w:r w:rsidR="00BF6ED1">
        <w:t>administrative overhead</w:t>
      </w:r>
      <w:r w:rsidR="00DB5A55">
        <w:t>.</w:t>
      </w:r>
      <w:r w:rsidR="001E020B">
        <w:t xml:space="preserve">  </w:t>
      </w:r>
      <w:r w:rsidR="00EF5976">
        <w:t>I found this feature very useful as TGE</w:t>
      </w:r>
      <w:r w:rsidR="00962551">
        <w:t xml:space="preserve"> did not maintain updates which left them vulnerable to potential </w:t>
      </w:r>
      <w:r w:rsidR="00E23348">
        <w:t>threats.</w:t>
      </w:r>
    </w:p>
    <w:p w14:paraId="7D9BB2DE" w14:textId="611B2218" w:rsidR="007940ED" w:rsidRDefault="00ED3C91" w:rsidP="00C75AC1">
      <w:pPr>
        <w:spacing w:line="360" w:lineRule="auto"/>
        <w:jc w:val="both"/>
      </w:pPr>
      <w:r>
        <w:t xml:space="preserve">I was unaware of </w:t>
      </w:r>
      <w:r w:rsidR="007940ED">
        <w:t xml:space="preserve">CP’s </w:t>
      </w:r>
      <w:r w:rsidR="007940ED" w:rsidRPr="0069435D">
        <w:rPr>
          <w:b/>
          <w:bCs/>
        </w:rPr>
        <w:t>Three-Tier Architecture</w:t>
      </w:r>
      <w:r w:rsidR="0016526C">
        <w:rPr>
          <w:b/>
          <w:bCs/>
        </w:rPr>
        <w:t xml:space="preserve"> </w:t>
      </w:r>
      <w:r w:rsidR="0016526C" w:rsidRPr="0016526C">
        <w:t xml:space="preserve">prior to researching for this assignment. </w:t>
      </w:r>
      <w:r w:rsidR="006A6637">
        <w:t xml:space="preserve">This </w:t>
      </w:r>
      <w:r w:rsidR="00E56596">
        <w:t xml:space="preserve">is beneficial to organisations as it </w:t>
      </w:r>
      <w:r w:rsidR="007940ED">
        <w:t>allows for scalability</w:t>
      </w:r>
      <w:r w:rsidR="00E56596">
        <w:t xml:space="preserve"> so that they can easily </w:t>
      </w:r>
      <w:r w:rsidR="00005DDC">
        <w:t>expand their business requirements</w:t>
      </w:r>
      <w:r w:rsidR="002C64CA">
        <w:t>.</w:t>
      </w:r>
      <w:r w:rsidR="00F62D6C">
        <w:t xml:space="preserve">  </w:t>
      </w:r>
      <w:r w:rsidR="002C64CA">
        <w:t>This</w:t>
      </w:r>
      <w:r w:rsidR="007940ED">
        <w:t xml:space="preserve"> facilitates centralised management of multiple firewalls across geographically dispersed sites.  </w:t>
      </w:r>
    </w:p>
    <w:p w14:paraId="213788FA" w14:textId="338ED600" w:rsidR="007449F1" w:rsidRDefault="0059450F" w:rsidP="00C75AC1">
      <w:pPr>
        <w:spacing w:line="360" w:lineRule="auto"/>
        <w:jc w:val="both"/>
      </w:pPr>
      <w:r>
        <w:t>Whilst</w:t>
      </w:r>
      <w:r w:rsidR="00A3566B">
        <w:t xml:space="preserve"> research</w:t>
      </w:r>
      <w:r w:rsidR="0083102F">
        <w:t xml:space="preserve">ing for </w:t>
      </w:r>
      <w:r w:rsidR="00A3566B">
        <w:t xml:space="preserve">the design phase, it was found that many governmental </w:t>
      </w:r>
      <w:r w:rsidR="005F3805">
        <w:t xml:space="preserve">organisations advise utilising a </w:t>
      </w:r>
      <w:r w:rsidR="00745383" w:rsidRPr="00985FD7">
        <w:rPr>
          <w:b/>
          <w:bCs/>
        </w:rPr>
        <w:t>defence</w:t>
      </w:r>
      <w:r w:rsidR="005F3805" w:rsidRPr="00985FD7">
        <w:rPr>
          <w:b/>
          <w:bCs/>
        </w:rPr>
        <w:t xml:space="preserve"> in de</w:t>
      </w:r>
      <w:r w:rsidR="00985FD7" w:rsidRPr="00985FD7">
        <w:rPr>
          <w:b/>
          <w:bCs/>
        </w:rPr>
        <w:t>p</w:t>
      </w:r>
      <w:r w:rsidR="005F3805" w:rsidRPr="00985FD7">
        <w:rPr>
          <w:b/>
          <w:bCs/>
        </w:rPr>
        <w:t>th</w:t>
      </w:r>
      <w:r w:rsidR="005F3805">
        <w:t xml:space="preserve"> approach.  I discovered that </w:t>
      </w:r>
      <w:r w:rsidR="00672385">
        <w:t xml:space="preserve">CP provide an all-encompassing cybersecurity </w:t>
      </w:r>
      <w:r w:rsidR="00672385" w:rsidRPr="00E20715">
        <w:t>solution</w:t>
      </w:r>
      <w:r w:rsidR="003F5D63" w:rsidRPr="00E20715">
        <w:t xml:space="preserve"> </w:t>
      </w:r>
      <w:r w:rsidR="00D7624C" w:rsidRPr="00E20715">
        <w:t xml:space="preserve">with a </w:t>
      </w:r>
      <w:r w:rsidR="00B25609" w:rsidRPr="00985FD7">
        <w:t>defence in depth</w:t>
      </w:r>
      <w:r w:rsidR="00B25609" w:rsidRPr="00E20715">
        <w:t xml:space="preserve"> strategy </w:t>
      </w:r>
      <w:r w:rsidR="00D7624C" w:rsidRPr="00E20715">
        <w:t xml:space="preserve">at its core, </w:t>
      </w:r>
      <w:r w:rsidR="00B25609" w:rsidRPr="00E20715">
        <w:t xml:space="preserve">offering protection for users, endpoints, and network devices at all layers of the </w:t>
      </w:r>
      <w:r w:rsidR="00B86E15" w:rsidRPr="00E20715">
        <w:t>Open Systems Interconnection (</w:t>
      </w:r>
      <w:r w:rsidR="00B25609" w:rsidRPr="00E20715">
        <w:t>OSI</w:t>
      </w:r>
      <w:r w:rsidR="00B86E15" w:rsidRPr="00E20715">
        <w:t>)</w:t>
      </w:r>
      <w:r w:rsidR="00B25609" w:rsidRPr="00E20715">
        <w:t xml:space="preserve"> model</w:t>
      </w:r>
      <w:sdt>
        <w:sdtPr>
          <w:id w:val="928768594"/>
          <w:citation/>
        </w:sdtPr>
        <w:sdtContent>
          <w:r w:rsidR="00B25609" w:rsidRPr="00E20715">
            <w:fldChar w:fldCharType="begin"/>
          </w:r>
          <w:r w:rsidR="00B25609" w:rsidRPr="00E20715">
            <w:instrText xml:space="preserve"> CITATION Cha21 \l 2057 </w:instrText>
          </w:r>
          <w:r w:rsidR="00B25609" w:rsidRPr="00E20715">
            <w:fldChar w:fldCharType="separate"/>
          </w:r>
          <w:r w:rsidR="00F81AE9">
            <w:rPr>
              <w:noProof/>
            </w:rPr>
            <w:t xml:space="preserve"> </w:t>
          </w:r>
          <w:r w:rsidR="00F81AE9" w:rsidRPr="00F81AE9">
            <w:rPr>
              <w:noProof/>
            </w:rPr>
            <w:t>[5]</w:t>
          </w:r>
          <w:r w:rsidR="00B25609" w:rsidRPr="00E20715">
            <w:fldChar w:fldCharType="end"/>
          </w:r>
        </w:sdtContent>
      </w:sdt>
      <w:sdt>
        <w:sdtPr>
          <w:id w:val="1981495304"/>
          <w:citation/>
        </w:sdtPr>
        <w:sdtContent>
          <w:r w:rsidR="00B25609" w:rsidRPr="00E20715">
            <w:fldChar w:fldCharType="begin"/>
          </w:r>
          <w:r w:rsidR="00B25609" w:rsidRPr="00E20715">
            <w:instrText xml:space="preserve"> CITATION Che2456 \l 2057 </w:instrText>
          </w:r>
          <w:r w:rsidR="00B25609" w:rsidRPr="00E20715">
            <w:fldChar w:fldCharType="separate"/>
          </w:r>
          <w:r w:rsidR="00F81AE9">
            <w:rPr>
              <w:noProof/>
            </w:rPr>
            <w:t xml:space="preserve"> </w:t>
          </w:r>
          <w:r w:rsidR="00F81AE9" w:rsidRPr="00F81AE9">
            <w:rPr>
              <w:noProof/>
            </w:rPr>
            <w:t>[110]</w:t>
          </w:r>
          <w:r w:rsidR="00B25609" w:rsidRPr="00E20715">
            <w:fldChar w:fldCharType="end"/>
          </w:r>
        </w:sdtContent>
      </w:sdt>
      <w:r w:rsidR="00B25609" w:rsidRPr="00E20715">
        <w:t>.</w:t>
      </w:r>
    </w:p>
    <w:p w14:paraId="5AA7BDC9" w14:textId="2525BEB7" w:rsidR="00DC4A45" w:rsidRDefault="007C29BC" w:rsidP="009B3FB3">
      <w:pPr>
        <w:spacing w:line="240" w:lineRule="auto"/>
        <w:jc w:val="both"/>
        <w:rPr>
          <w:b/>
          <w:bCs/>
        </w:rPr>
      </w:pPr>
      <w:r w:rsidRPr="007C29BC">
        <w:t xml:space="preserve">I found CPs </w:t>
      </w:r>
      <w:r w:rsidR="009E1F15">
        <w:t xml:space="preserve">threat prevention techniques fascinating, </w:t>
      </w:r>
      <w:r w:rsidR="004F3BE3">
        <w:t>as it protects users from cybersecurity risks even before the</w:t>
      </w:r>
      <w:r w:rsidR="00F40275">
        <w:t>y</w:t>
      </w:r>
      <w:r w:rsidR="004F3BE3">
        <w:t xml:space="preserve"> are aware of them. </w:t>
      </w:r>
      <w:r w:rsidR="00BD03AC">
        <w:t xml:space="preserve"> E</w:t>
      </w:r>
      <w:r w:rsidR="00C972AB">
        <w:t>xample</w:t>
      </w:r>
      <w:r w:rsidR="00BD03AC">
        <w:t>s</w:t>
      </w:r>
      <w:r w:rsidR="00C972AB">
        <w:t xml:space="preserve"> of this is </w:t>
      </w:r>
      <w:r w:rsidR="00F82B47" w:rsidRPr="000B22E3">
        <w:rPr>
          <w:b/>
          <w:bCs/>
        </w:rPr>
        <w:t>Access Control</w:t>
      </w:r>
      <w:r w:rsidR="00BD03AC">
        <w:rPr>
          <w:b/>
          <w:bCs/>
        </w:rPr>
        <w:t xml:space="preserve">, </w:t>
      </w:r>
      <w:r w:rsidR="002E4013" w:rsidRPr="00292465">
        <w:rPr>
          <w:b/>
          <w:bCs/>
        </w:rPr>
        <w:t>Data Loss Prevention (</w:t>
      </w:r>
      <w:r w:rsidR="00DC4A45">
        <w:rPr>
          <w:b/>
          <w:bCs/>
        </w:rPr>
        <w:t>DLP</w:t>
      </w:r>
      <w:r w:rsidR="002E4013">
        <w:rPr>
          <w:b/>
          <w:bCs/>
        </w:rPr>
        <w:t>)</w:t>
      </w:r>
      <w:r w:rsidR="00DC4A45">
        <w:rPr>
          <w:b/>
          <w:bCs/>
        </w:rPr>
        <w:t xml:space="preserve"> and</w:t>
      </w:r>
      <w:r w:rsidR="002E4013">
        <w:rPr>
          <w:b/>
          <w:bCs/>
        </w:rPr>
        <w:t xml:space="preserve"> </w:t>
      </w:r>
      <w:r w:rsidR="002E4013" w:rsidRPr="00292465">
        <w:rPr>
          <w:b/>
          <w:bCs/>
        </w:rPr>
        <w:t>Content Disarm and Reconstruction</w:t>
      </w:r>
      <w:r w:rsidR="00DC4A45">
        <w:rPr>
          <w:b/>
          <w:bCs/>
        </w:rPr>
        <w:t xml:space="preserve"> </w:t>
      </w:r>
      <w:r w:rsidR="00292465">
        <w:rPr>
          <w:b/>
          <w:bCs/>
        </w:rPr>
        <w:t>(</w:t>
      </w:r>
      <w:r w:rsidR="00DC4A45">
        <w:rPr>
          <w:b/>
          <w:bCs/>
        </w:rPr>
        <w:t>CDR</w:t>
      </w:r>
      <w:r w:rsidR="00292465">
        <w:rPr>
          <w:b/>
          <w:bCs/>
        </w:rPr>
        <w:t>)</w:t>
      </w:r>
      <w:r w:rsidR="0080631E">
        <w:rPr>
          <w:b/>
          <w:bCs/>
        </w:rPr>
        <w:t xml:space="preserve"> </w:t>
      </w:r>
      <w:r w:rsidR="0080631E">
        <w:t>see Fig.1</w:t>
      </w:r>
      <w:r w:rsidR="00733531">
        <w:t>4</w:t>
      </w:r>
      <w:r w:rsidR="0080631E">
        <w:t>.</w:t>
      </w:r>
    </w:p>
    <w:p w14:paraId="62773F5A" w14:textId="47EBCE94" w:rsidR="00DC4A45" w:rsidRDefault="0080631E" w:rsidP="009B3FB3">
      <w:pPr>
        <w:spacing w:line="240" w:lineRule="auto"/>
        <w:jc w:val="both"/>
        <w:rPr>
          <w:b/>
          <w:bCs/>
        </w:rPr>
      </w:pPr>
      <w:r w:rsidRPr="00993202">
        <w:rPr>
          <w:noProof/>
        </w:rPr>
        <w:drawing>
          <wp:inline distT="0" distB="0" distL="0" distR="0" wp14:anchorId="3C60E9E5" wp14:editId="6CF9BFC5">
            <wp:extent cx="5731510" cy="812800"/>
            <wp:effectExtent l="0" t="0" r="2540" b="6350"/>
            <wp:docPr id="896391596" name="Picture 1" descr="A group of icon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391596" name="Picture 1" descr="A group of icons on a white background&#10;&#10;Description automatically generated"/>
                    <pic:cNvPicPr/>
                  </pic:nvPicPr>
                  <pic:blipFill>
                    <a:blip r:embed="rId40"/>
                    <a:stretch>
                      <a:fillRect/>
                    </a:stretch>
                  </pic:blipFill>
                  <pic:spPr>
                    <a:xfrm>
                      <a:off x="0" y="0"/>
                      <a:ext cx="5731510" cy="812800"/>
                    </a:xfrm>
                    <a:prstGeom prst="rect">
                      <a:avLst/>
                    </a:prstGeom>
                  </pic:spPr>
                </pic:pic>
              </a:graphicData>
            </a:graphic>
          </wp:inline>
        </w:drawing>
      </w:r>
    </w:p>
    <w:p w14:paraId="788A1DCE" w14:textId="6C57C447" w:rsidR="00993202" w:rsidRDefault="00F82B47" w:rsidP="009B3FB3">
      <w:pPr>
        <w:spacing w:line="240" w:lineRule="auto"/>
        <w:jc w:val="both"/>
      </w:pPr>
      <w:r>
        <w:t xml:space="preserve"> </w:t>
      </w:r>
      <w:bookmarkStart w:id="256" w:name="_Toc166922726"/>
      <w:r w:rsidR="00F1506B">
        <w:t xml:space="preserve">Figure </w:t>
      </w:r>
      <w:r w:rsidR="00F1506B">
        <w:fldChar w:fldCharType="begin"/>
      </w:r>
      <w:r w:rsidR="00F1506B">
        <w:instrText xml:space="preserve"> SEQ Figure \* ARABIC </w:instrText>
      </w:r>
      <w:r w:rsidR="00F1506B">
        <w:fldChar w:fldCharType="separate"/>
      </w:r>
      <w:r w:rsidR="00733531">
        <w:rPr>
          <w:noProof/>
        </w:rPr>
        <w:t>14</w:t>
      </w:r>
      <w:r w:rsidR="00F1506B">
        <w:fldChar w:fldCharType="end"/>
      </w:r>
      <w:r w:rsidR="00F1506B">
        <w:t xml:space="preserve">: Feature provided by CP </w:t>
      </w:r>
      <w:sdt>
        <w:sdtPr>
          <w:id w:val="-1946382551"/>
          <w:citation/>
        </w:sdtPr>
        <w:sdtContent>
          <w:r w:rsidR="00F1506B">
            <w:fldChar w:fldCharType="begin"/>
          </w:r>
          <w:r w:rsidR="00F1506B">
            <w:instrText xml:space="preserve"> CITATION Che2460 \l 2057 </w:instrText>
          </w:r>
          <w:r w:rsidR="00F1506B">
            <w:fldChar w:fldCharType="separate"/>
          </w:r>
          <w:r w:rsidR="00F81AE9" w:rsidRPr="00F81AE9">
            <w:rPr>
              <w:noProof/>
            </w:rPr>
            <w:t>[111]</w:t>
          </w:r>
          <w:r w:rsidR="00F1506B">
            <w:fldChar w:fldCharType="end"/>
          </w:r>
        </w:sdtContent>
      </w:sdt>
      <w:bookmarkEnd w:id="256"/>
    </w:p>
    <w:p w14:paraId="382C23EA" w14:textId="77777777" w:rsidR="00993202" w:rsidRDefault="00993202" w:rsidP="009B3FB3">
      <w:pPr>
        <w:spacing w:line="240" w:lineRule="auto"/>
        <w:jc w:val="both"/>
      </w:pPr>
    </w:p>
    <w:p w14:paraId="468BD642" w14:textId="39070097" w:rsidR="00D4672A" w:rsidRPr="00663581" w:rsidRDefault="00663581" w:rsidP="009B3FB3">
      <w:pPr>
        <w:spacing w:line="240" w:lineRule="auto"/>
      </w:pPr>
      <w:r w:rsidRPr="00663581">
        <w:t>See Appendix 9 for additional information on Data Security and Threat Prevention.</w:t>
      </w:r>
    </w:p>
    <w:p w14:paraId="1D99628D" w14:textId="50FAF98E" w:rsidR="00700029" w:rsidRDefault="00851E66" w:rsidP="00C75AC1">
      <w:pPr>
        <w:pStyle w:val="Heading1"/>
        <w:numPr>
          <w:ilvl w:val="0"/>
          <w:numId w:val="3"/>
        </w:numPr>
        <w:tabs>
          <w:tab w:val="num" w:pos="360"/>
        </w:tabs>
        <w:spacing w:line="360" w:lineRule="auto"/>
        <w:ind w:left="0" w:firstLine="0"/>
        <w:jc w:val="both"/>
      </w:pPr>
      <w:bookmarkStart w:id="257" w:name="_Toc166922685"/>
      <w:bookmarkEnd w:id="255"/>
      <w:r>
        <w:lastRenderedPageBreak/>
        <w:t>Conclusion</w:t>
      </w:r>
      <w:bookmarkEnd w:id="257"/>
    </w:p>
    <w:p w14:paraId="3F87F4AF" w14:textId="77777777" w:rsidR="004D1759" w:rsidRDefault="00CA6611" w:rsidP="00C75AC1">
      <w:pPr>
        <w:spacing w:line="360" w:lineRule="auto"/>
        <w:jc w:val="both"/>
        <w:rPr>
          <w:rFonts w:cstheme="minorHAnsi"/>
        </w:rPr>
      </w:pPr>
      <w:r>
        <w:rPr>
          <w:rFonts w:cstheme="minorHAnsi"/>
        </w:rPr>
        <w:t>TGE’s current cybersecurity posture is not fit for purpose.</w:t>
      </w:r>
      <w:r w:rsidR="0053142A">
        <w:rPr>
          <w:rFonts w:cstheme="minorHAnsi"/>
        </w:rPr>
        <w:t xml:space="preserve">  Two </w:t>
      </w:r>
      <w:r w:rsidR="00B25450">
        <w:rPr>
          <w:rFonts w:cstheme="minorHAnsi"/>
        </w:rPr>
        <w:t>viable cybersecurity solutions</w:t>
      </w:r>
      <w:r w:rsidR="00B56865">
        <w:rPr>
          <w:rFonts w:cstheme="minorHAnsi"/>
        </w:rPr>
        <w:t>, namely PA and CP,</w:t>
      </w:r>
      <w:r w:rsidR="00B25450">
        <w:rPr>
          <w:rFonts w:cstheme="minorHAnsi"/>
        </w:rPr>
        <w:t xml:space="preserve"> have been </w:t>
      </w:r>
      <w:r w:rsidR="009A6D4C">
        <w:rPr>
          <w:rFonts w:cstheme="minorHAnsi"/>
        </w:rPr>
        <w:t xml:space="preserve">scrutinised </w:t>
      </w:r>
      <w:r w:rsidR="00B60D3F">
        <w:rPr>
          <w:rFonts w:cstheme="minorHAnsi"/>
        </w:rPr>
        <w:t>to both address the issues and vulnerabilities highlighted.</w:t>
      </w:r>
      <w:r w:rsidR="00B56865">
        <w:rPr>
          <w:rFonts w:cstheme="minorHAnsi"/>
        </w:rPr>
        <w:t xml:space="preserve"> Both </w:t>
      </w:r>
      <w:r w:rsidR="00D52CA3">
        <w:rPr>
          <w:rFonts w:cstheme="minorHAnsi"/>
        </w:rPr>
        <w:t>provid</w:t>
      </w:r>
      <w:r w:rsidR="002C70C9">
        <w:rPr>
          <w:rFonts w:cstheme="minorHAnsi"/>
        </w:rPr>
        <w:t>e</w:t>
      </w:r>
      <w:r w:rsidR="00D52CA3">
        <w:rPr>
          <w:rFonts w:cstheme="minorHAnsi"/>
        </w:rPr>
        <w:t xml:space="preserve"> ad</w:t>
      </w:r>
      <w:r w:rsidR="00807EA9">
        <w:rPr>
          <w:rFonts w:cstheme="minorHAnsi"/>
        </w:rPr>
        <w:t>vantages over the current system.</w:t>
      </w:r>
      <w:r w:rsidR="007D3851">
        <w:rPr>
          <w:rFonts w:cstheme="minorHAnsi"/>
        </w:rPr>
        <w:t xml:space="preserve"> After careful consideration, </w:t>
      </w:r>
      <w:r w:rsidR="00D25681">
        <w:rPr>
          <w:rFonts w:cstheme="minorHAnsi"/>
        </w:rPr>
        <w:t xml:space="preserve">CP’s offering was found to be </w:t>
      </w:r>
      <w:r w:rsidR="00A80B65">
        <w:rPr>
          <w:rFonts w:cstheme="minorHAnsi"/>
        </w:rPr>
        <w:t>better suited to meet TGE’s requirements</w:t>
      </w:r>
      <w:r w:rsidR="00EB2930">
        <w:rPr>
          <w:rFonts w:cstheme="minorHAnsi"/>
        </w:rPr>
        <w:t xml:space="preserve"> over PA</w:t>
      </w:r>
      <w:r w:rsidR="00A80B65">
        <w:rPr>
          <w:rFonts w:cstheme="minorHAnsi"/>
        </w:rPr>
        <w:t>.</w:t>
      </w:r>
      <w:r w:rsidR="00EB2930">
        <w:rPr>
          <w:rFonts w:cstheme="minorHAnsi"/>
        </w:rPr>
        <w:t xml:space="preserve">  </w:t>
      </w:r>
    </w:p>
    <w:p w14:paraId="78FBA513" w14:textId="1112B680" w:rsidR="00AA4111" w:rsidRDefault="004D1759" w:rsidP="00C75AC1">
      <w:pPr>
        <w:spacing w:line="360" w:lineRule="auto"/>
        <w:jc w:val="both"/>
      </w:pPr>
      <w:r>
        <w:rPr>
          <w:rFonts w:cstheme="minorHAnsi"/>
        </w:rPr>
        <w:t>CP</w:t>
      </w:r>
      <w:r w:rsidR="00EB2930">
        <w:rPr>
          <w:rFonts w:cstheme="minorHAnsi"/>
        </w:rPr>
        <w:t xml:space="preserve"> </w:t>
      </w:r>
      <w:r w:rsidR="00AD01F6">
        <w:rPr>
          <w:rFonts w:cstheme="minorHAnsi"/>
        </w:rPr>
        <w:t>allows</w:t>
      </w:r>
      <w:r w:rsidR="00EB2930">
        <w:rPr>
          <w:rFonts w:cstheme="minorHAnsi"/>
        </w:rPr>
        <w:t xml:space="preserve"> for better resilience, </w:t>
      </w:r>
      <w:r w:rsidR="00E13A9A">
        <w:rPr>
          <w:rFonts w:cstheme="minorHAnsi"/>
        </w:rPr>
        <w:t xml:space="preserve">automated updates, </w:t>
      </w:r>
      <w:r w:rsidR="00FA51AF">
        <w:rPr>
          <w:rFonts w:cstheme="minorHAnsi"/>
        </w:rPr>
        <w:t>threat prevention techniques such as CDR that p</w:t>
      </w:r>
      <w:r w:rsidR="005A6EC5">
        <w:rPr>
          <w:rFonts w:cstheme="minorHAnsi"/>
        </w:rPr>
        <w:t>roactively p</w:t>
      </w:r>
      <w:r w:rsidR="00FA51AF">
        <w:rPr>
          <w:rFonts w:cstheme="minorHAnsi"/>
        </w:rPr>
        <w:t>rotect end users</w:t>
      </w:r>
      <w:r w:rsidR="005A6EC5">
        <w:rPr>
          <w:rFonts w:cstheme="minorHAnsi"/>
        </w:rPr>
        <w:t>,</w:t>
      </w:r>
      <w:r w:rsidR="00FA51AF">
        <w:rPr>
          <w:rFonts w:cstheme="minorHAnsi"/>
        </w:rPr>
        <w:t xml:space="preserve"> </w:t>
      </w:r>
      <w:r w:rsidR="008251D4">
        <w:rPr>
          <w:rFonts w:cstheme="minorHAnsi"/>
        </w:rPr>
        <w:t xml:space="preserve">and the </w:t>
      </w:r>
      <w:proofErr w:type="spellStart"/>
      <w:r w:rsidR="00B46565">
        <w:t>S</w:t>
      </w:r>
      <w:r w:rsidR="008251D4">
        <w:t>mart</w:t>
      </w:r>
      <w:r w:rsidR="00B46565">
        <w:t>O</w:t>
      </w:r>
      <w:r w:rsidR="008251D4">
        <w:t>ptimize</w:t>
      </w:r>
      <w:proofErr w:type="spellEnd"/>
      <w:r w:rsidR="008251D4">
        <w:t xml:space="preserve"> system allowing configurations to be maintained.</w:t>
      </w:r>
      <w:r w:rsidR="00614758">
        <w:t xml:space="preserve">  </w:t>
      </w:r>
      <w:r w:rsidR="00D309FA">
        <w:t>A</w:t>
      </w:r>
      <w:r w:rsidR="002178E8">
        <w:t>s</w:t>
      </w:r>
      <w:r w:rsidR="00D309FA">
        <w:t xml:space="preserve"> TGE </w:t>
      </w:r>
      <w:r w:rsidR="002178E8">
        <w:t>is a</w:t>
      </w:r>
      <w:r w:rsidR="00D309FA">
        <w:t xml:space="preserve"> global</w:t>
      </w:r>
      <w:r w:rsidR="002178E8">
        <w:t xml:space="preserve"> concern</w:t>
      </w:r>
      <w:r w:rsidR="002B6E8B">
        <w:t xml:space="preserve"> </w:t>
      </w:r>
      <w:r w:rsidR="005821FE">
        <w:t xml:space="preserve">CPs </w:t>
      </w:r>
      <w:r w:rsidR="00FA2BC5">
        <w:t>system can be used across all sites</w:t>
      </w:r>
      <w:r w:rsidR="00727FD5">
        <w:t xml:space="preserve"> is a major advantage.</w:t>
      </w:r>
      <w:r w:rsidR="00FA2BC5">
        <w:t xml:space="preserve"> </w:t>
      </w:r>
    </w:p>
    <w:p w14:paraId="15B5F5B0" w14:textId="7F60C415" w:rsidR="001A1F08" w:rsidRDefault="0030113B" w:rsidP="00C75AC1">
      <w:pPr>
        <w:spacing w:line="360" w:lineRule="auto"/>
        <w:jc w:val="both"/>
      </w:pPr>
      <w:r>
        <w:t xml:space="preserve">To offer </w:t>
      </w:r>
      <w:r w:rsidRPr="0030113B">
        <w:rPr>
          <w:b/>
          <w:bCs/>
        </w:rPr>
        <w:t>enhanced security measures</w:t>
      </w:r>
      <w:r w:rsidR="00AA4111">
        <w:t xml:space="preserve"> </w:t>
      </w:r>
      <w:r w:rsidR="00C539A4">
        <w:t xml:space="preserve">that exceed the benchmark industry standards </w:t>
      </w:r>
      <w:r w:rsidR="00EF0CE8">
        <w:t>it</w:t>
      </w:r>
      <w:r w:rsidR="00084369">
        <w:t xml:space="preserve"> is</w:t>
      </w:r>
      <w:r w:rsidR="00EF0CE8">
        <w:t xml:space="preserve"> proposed that</w:t>
      </w:r>
      <w:r w:rsidR="00D62B36">
        <w:t>:</w:t>
      </w:r>
    </w:p>
    <w:p w14:paraId="4E1F3AE3" w14:textId="77777777" w:rsidR="001A1F08" w:rsidRPr="00D62B36" w:rsidRDefault="001A1F08" w:rsidP="00C75AC1">
      <w:pPr>
        <w:pStyle w:val="ListParagraph"/>
        <w:numPr>
          <w:ilvl w:val="0"/>
          <w:numId w:val="33"/>
        </w:numPr>
        <w:spacing w:line="360" w:lineRule="auto"/>
        <w:jc w:val="both"/>
        <w:rPr>
          <w:rFonts w:ascii="Calibri" w:hAnsi="Calibri" w:cs="Calibri"/>
          <w:sz w:val="22"/>
          <w:szCs w:val="22"/>
        </w:rPr>
      </w:pPr>
      <w:r w:rsidRPr="00D62B36">
        <w:rPr>
          <w:rFonts w:ascii="Calibri" w:hAnsi="Calibri" w:cs="Calibri"/>
          <w:sz w:val="22"/>
          <w:szCs w:val="22"/>
        </w:rPr>
        <w:t>D</w:t>
      </w:r>
      <w:r w:rsidR="00EF0CE8" w:rsidRPr="00D62B36">
        <w:rPr>
          <w:rFonts w:ascii="Calibri" w:hAnsi="Calibri" w:cs="Calibri"/>
          <w:sz w:val="22"/>
          <w:szCs w:val="22"/>
        </w:rPr>
        <w:t>evices are place</w:t>
      </w:r>
      <w:r w:rsidR="0030113B" w:rsidRPr="00D62B36">
        <w:rPr>
          <w:rFonts w:ascii="Calibri" w:hAnsi="Calibri" w:cs="Calibri"/>
          <w:sz w:val="22"/>
          <w:szCs w:val="22"/>
        </w:rPr>
        <w:t>d</w:t>
      </w:r>
      <w:r w:rsidR="00EF0CE8" w:rsidRPr="00D62B36">
        <w:rPr>
          <w:rFonts w:ascii="Calibri" w:hAnsi="Calibri" w:cs="Calibri"/>
          <w:sz w:val="22"/>
          <w:szCs w:val="22"/>
        </w:rPr>
        <w:t xml:space="preserve"> in HA wherever possible</w:t>
      </w:r>
      <w:r w:rsidR="0030113B" w:rsidRPr="00D62B36">
        <w:rPr>
          <w:rFonts w:ascii="Calibri" w:hAnsi="Calibri" w:cs="Calibri"/>
          <w:sz w:val="22"/>
          <w:szCs w:val="22"/>
        </w:rPr>
        <w:t>.</w:t>
      </w:r>
      <w:r w:rsidR="00EF0CE8" w:rsidRPr="00D62B36">
        <w:rPr>
          <w:rFonts w:ascii="Calibri" w:hAnsi="Calibri" w:cs="Calibri"/>
          <w:sz w:val="22"/>
          <w:szCs w:val="22"/>
        </w:rPr>
        <w:t xml:space="preserve"> </w:t>
      </w:r>
    </w:p>
    <w:p w14:paraId="1CA2D867" w14:textId="1CE61B1C" w:rsidR="001A1F08" w:rsidRPr="00D62B36" w:rsidRDefault="00D47FF2" w:rsidP="00C75AC1">
      <w:pPr>
        <w:pStyle w:val="ListParagraph"/>
        <w:numPr>
          <w:ilvl w:val="0"/>
          <w:numId w:val="33"/>
        </w:numPr>
        <w:spacing w:line="360" w:lineRule="auto"/>
        <w:jc w:val="both"/>
        <w:rPr>
          <w:rFonts w:ascii="Calibri" w:hAnsi="Calibri" w:cs="Calibri"/>
          <w:sz w:val="22"/>
          <w:szCs w:val="22"/>
        </w:rPr>
      </w:pPr>
      <w:r w:rsidRPr="00D62B36">
        <w:rPr>
          <w:rFonts w:ascii="Calibri" w:hAnsi="Calibri" w:cs="Calibri"/>
          <w:sz w:val="22"/>
          <w:szCs w:val="22"/>
        </w:rPr>
        <w:t xml:space="preserve">SD-WAN is enabled </w:t>
      </w:r>
      <w:r w:rsidR="006379F1" w:rsidRPr="00D62B36">
        <w:rPr>
          <w:rFonts w:ascii="Calibri" w:hAnsi="Calibri" w:cs="Calibri"/>
          <w:sz w:val="22"/>
          <w:szCs w:val="22"/>
        </w:rPr>
        <w:t>for multiple ISP connectivity at each site</w:t>
      </w:r>
      <w:r w:rsidR="00B76FA9">
        <w:rPr>
          <w:rFonts w:ascii="Calibri" w:hAnsi="Calibri" w:cs="Calibri"/>
          <w:sz w:val="22"/>
          <w:szCs w:val="22"/>
        </w:rPr>
        <w:t>.</w:t>
      </w:r>
      <w:r w:rsidR="006379F1" w:rsidRPr="00D62B36">
        <w:rPr>
          <w:rFonts w:ascii="Calibri" w:hAnsi="Calibri" w:cs="Calibri"/>
          <w:sz w:val="22"/>
          <w:szCs w:val="22"/>
        </w:rPr>
        <w:t xml:space="preserve"> </w:t>
      </w:r>
      <w:r w:rsidR="00B76FA9">
        <w:rPr>
          <w:rFonts w:ascii="Calibri" w:hAnsi="Calibri" w:cs="Calibri"/>
          <w:sz w:val="22"/>
          <w:szCs w:val="22"/>
        </w:rPr>
        <w:t>A</w:t>
      </w:r>
      <w:r w:rsidR="006379F1" w:rsidRPr="00D62B36">
        <w:rPr>
          <w:rFonts w:ascii="Calibri" w:hAnsi="Calibri" w:cs="Calibri"/>
          <w:sz w:val="22"/>
          <w:szCs w:val="22"/>
        </w:rPr>
        <w:t>llowing for both resilience</w:t>
      </w:r>
      <w:r w:rsidR="00717ECA" w:rsidRPr="00D62B36">
        <w:rPr>
          <w:rFonts w:ascii="Calibri" w:hAnsi="Calibri" w:cs="Calibri"/>
          <w:sz w:val="22"/>
          <w:szCs w:val="22"/>
        </w:rPr>
        <w:t xml:space="preserve"> (diverse routing)</w:t>
      </w:r>
      <w:r w:rsidR="006379F1" w:rsidRPr="00D62B36">
        <w:rPr>
          <w:rFonts w:ascii="Calibri" w:hAnsi="Calibri" w:cs="Calibri"/>
          <w:sz w:val="22"/>
          <w:szCs w:val="22"/>
        </w:rPr>
        <w:t xml:space="preserve"> and </w:t>
      </w:r>
      <w:r w:rsidR="00717ECA" w:rsidRPr="00D62B36">
        <w:rPr>
          <w:rFonts w:ascii="Calibri" w:hAnsi="Calibri" w:cs="Calibri"/>
          <w:sz w:val="22"/>
          <w:szCs w:val="22"/>
        </w:rPr>
        <w:t xml:space="preserve">increased bandwidth.  </w:t>
      </w:r>
    </w:p>
    <w:p w14:paraId="76D40103" w14:textId="1F22FF24" w:rsidR="00FF6B92" w:rsidRPr="00D62B36" w:rsidRDefault="005821FE" w:rsidP="00C75AC1">
      <w:pPr>
        <w:pStyle w:val="ListParagraph"/>
        <w:numPr>
          <w:ilvl w:val="0"/>
          <w:numId w:val="33"/>
        </w:numPr>
        <w:spacing w:line="360" w:lineRule="auto"/>
        <w:jc w:val="both"/>
        <w:rPr>
          <w:rFonts w:ascii="Calibri" w:hAnsi="Calibri" w:cs="Calibri"/>
          <w:sz w:val="22"/>
          <w:szCs w:val="22"/>
        </w:rPr>
      </w:pPr>
      <w:r w:rsidRPr="00D62B36">
        <w:rPr>
          <w:rFonts w:ascii="Calibri" w:hAnsi="Calibri" w:cs="Calibri"/>
          <w:sz w:val="22"/>
          <w:szCs w:val="22"/>
        </w:rPr>
        <w:t xml:space="preserve">MDS </w:t>
      </w:r>
      <w:r w:rsidR="001A1F08" w:rsidRPr="00D62B36">
        <w:rPr>
          <w:rFonts w:ascii="Calibri" w:hAnsi="Calibri" w:cs="Calibri"/>
          <w:sz w:val="22"/>
          <w:szCs w:val="22"/>
        </w:rPr>
        <w:t>to be</w:t>
      </w:r>
      <w:r w:rsidR="0030113B" w:rsidRPr="00D62B36">
        <w:rPr>
          <w:rFonts w:ascii="Calibri" w:hAnsi="Calibri" w:cs="Calibri"/>
          <w:sz w:val="22"/>
          <w:szCs w:val="22"/>
        </w:rPr>
        <w:t xml:space="preserve"> implemented </w:t>
      </w:r>
      <w:r w:rsidRPr="00D62B36">
        <w:rPr>
          <w:rFonts w:ascii="Calibri" w:hAnsi="Calibri" w:cs="Calibri"/>
          <w:sz w:val="22"/>
          <w:szCs w:val="22"/>
        </w:rPr>
        <w:t>allow</w:t>
      </w:r>
      <w:r w:rsidR="0030113B" w:rsidRPr="00D62B36">
        <w:rPr>
          <w:rFonts w:ascii="Calibri" w:hAnsi="Calibri" w:cs="Calibri"/>
          <w:sz w:val="22"/>
          <w:szCs w:val="22"/>
        </w:rPr>
        <w:t>ing</w:t>
      </w:r>
      <w:r w:rsidRPr="00D62B36">
        <w:rPr>
          <w:rFonts w:ascii="Calibri" w:hAnsi="Calibri" w:cs="Calibri"/>
          <w:sz w:val="22"/>
          <w:szCs w:val="22"/>
        </w:rPr>
        <w:t xml:space="preserve"> </w:t>
      </w:r>
      <w:r w:rsidR="00727FD5" w:rsidRPr="00D62B36">
        <w:rPr>
          <w:rFonts w:ascii="Calibri" w:hAnsi="Calibri" w:cs="Calibri"/>
          <w:sz w:val="22"/>
          <w:szCs w:val="22"/>
        </w:rPr>
        <w:t>the</w:t>
      </w:r>
      <w:r w:rsidRPr="00D62B36">
        <w:rPr>
          <w:rFonts w:ascii="Calibri" w:hAnsi="Calibri" w:cs="Calibri"/>
          <w:sz w:val="22"/>
          <w:szCs w:val="22"/>
        </w:rPr>
        <w:t xml:space="preserve"> configurations </w:t>
      </w:r>
      <w:r w:rsidR="00727FD5" w:rsidRPr="00D62B36">
        <w:rPr>
          <w:rFonts w:ascii="Calibri" w:hAnsi="Calibri" w:cs="Calibri"/>
          <w:sz w:val="22"/>
          <w:szCs w:val="22"/>
        </w:rPr>
        <w:t>of</w:t>
      </w:r>
      <w:r w:rsidRPr="00D62B36">
        <w:rPr>
          <w:rFonts w:ascii="Calibri" w:hAnsi="Calibri" w:cs="Calibri"/>
          <w:sz w:val="22"/>
          <w:szCs w:val="22"/>
        </w:rPr>
        <w:t xml:space="preserve"> multiple sites to be</w:t>
      </w:r>
      <w:r w:rsidR="0061251F" w:rsidRPr="00D62B36">
        <w:rPr>
          <w:rFonts w:ascii="Calibri" w:hAnsi="Calibri" w:cs="Calibri"/>
          <w:sz w:val="22"/>
          <w:szCs w:val="22"/>
        </w:rPr>
        <w:t xml:space="preserve"> stored as </w:t>
      </w:r>
      <w:r w:rsidR="004E2789" w:rsidRPr="00D62B36">
        <w:rPr>
          <w:rFonts w:ascii="Calibri" w:hAnsi="Calibri" w:cs="Calibri"/>
          <w:sz w:val="22"/>
          <w:szCs w:val="22"/>
        </w:rPr>
        <w:t xml:space="preserve">configuration </w:t>
      </w:r>
      <w:r w:rsidR="0061251F" w:rsidRPr="00D62B36">
        <w:rPr>
          <w:rFonts w:ascii="Calibri" w:hAnsi="Calibri" w:cs="Calibri"/>
          <w:sz w:val="22"/>
          <w:szCs w:val="22"/>
        </w:rPr>
        <w:t>backups</w:t>
      </w:r>
      <w:r w:rsidRPr="00D62B36">
        <w:rPr>
          <w:rFonts w:ascii="Calibri" w:hAnsi="Calibri" w:cs="Calibri"/>
          <w:sz w:val="22"/>
          <w:szCs w:val="22"/>
        </w:rPr>
        <w:t xml:space="preserve"> </w:t>
      </w:r>
      <w:r w:rsidR="004E2789" w:rsidRPr="00D62B36">
        <w:rPr>
          <w:rFonts w:ascii="Calibri" w:hAnsi="Calibri" w:cs="Calibri"/>
          <w:sz w:val="22"/>
          <w:szCs w:val="22"/>
        </w:rPr>
        <w:t>at all other sites.</w:t>
      </w:r>
      <w:r w:rsidR="009C0729" w:rsidRPr="00D62B36">
        <w:rPr>
          <w:rFonts w:ascii="Calibri" w:hAnsi="Calibri" w:cs="Calibri"/>
          <w:sz w:val="22"/>
          <w:szCs w:val="22"/>
        </w:rPr>
        <w:t xml:space="preserve">  </w:t>
      </w:r>
    </w:p>
    <w:p w14:paraId="7B4974B1" w14:textId="5B38627A" w:rsidR="001A1F08" w:rsidRDefault="001A1F08" w:rsidP="00C75AC1">
      <w:pPr>
        <w:pStyle w:val="ListParagraph"/>
        <w:numPr>
          <w:ilvl w:val="0"/>
          <w:numId w:val="33"/>
        </w:numPr>
        <w:spacing w:line="360" w:lineRule="auto"/>
        <w:jc w:val="both"/>
        <w:rPr>
          <w:rFonts w:ascii="Calibri" w:hAnsi="Calibri" w:cs="Calibri"/>
          <w:sz w:val="22"/>
          <w:szCs w:val="22"/>
        </w:rPr>
      </w:pPr>
      <w:r w:rsidRPr="00D62B36">
        <w:rPr>
          <w:rFonts w:ascii="Calibri" w:hAnsi="Calibri" w:cs="Calibri"/>
          <w:sz w:val="22"/>
          <w:szCs w:val="22"/>
        </w:rPr>
        <w:t>Inter-site mesh topology to allow multiple routes</w:t>
      </w:r>
      <w:r w:rsidR="00415FA0">
        <w:rPr>
          <w:rFonts w:ascii="Calibri" w:hAnsi="Calibri" w:cs="Calibri"/>
          <w:sz w:val="22"/>
          <w:szCs w:val="22"/>
        </w:rPr>
        <w:t>.</w:t>
      </w:r>
    </w:p>
    <w:p w14:paraId="6A81BD45" w14:textId="77777777" w:rsidR="00E85106" w:rsidRDefault="00E85106" w:rsidP="00C75AC1">
      <w:pPr>
        <w:pStyle w:val="ListParagraph"/>
        <w:numPr>
          <w:ilvl w:val="0"/>
          <w:numId w:val="33"/>
        </w:numPr>
        <w:spacing w:line="360" w:lineRule="auto"/>
        <w:jc w:val="both"/>
        <w:rPr>
          <w:rFonts w:ascii="Calibri" w:hAnsi="Calibri" w:cs="Calibri"/>
          <w:sz w:val="22"/>
          <w:szCs w:val="22"/>
        </w:rPr>
      </w:pPr>
      <w:r>
        <w:rPr>
          <w:rFonts w:ascii="Calibri" w:hAnsi="Calibri" w:cs="Calibri"/>
          <w:sz w:val="22"/>
          <w:szCs w:val="22"/>
        </w:rPr>
        <w:t>Backup regime including offsite and immutable backups.</w:t>
      </w:r>
      <w:r w:rsidRPr="00E85106">
        <w:rPr>
          <w:rFonts w:ascii="Calibri" w:hAnsi="Calibri" w:cs="Calibri"/>
          <w:sz w:val="22"/>
          <w:szCs w:val="22"/>
        </w:rPr>
        <w:t xml:space="preserve"> </w:t>
      </w:r>
    </w:p>
    <w:p w14:paraId="6BCFF0AD" w14:textId="2C9033B5" w:rsidR="00E85106" w:rsidRPr="00E85106" w:rsidRDefault="00E85106" w:rsidP="00C75AC1">
      <w:pPr>
        <w:pStyle w:val="ListParagraph"/>
        <w:numPr>
          <w:ilvl w:val="0"/>
          <w:numId w:val="33"/>
        </w:numPr>
        <w:spacing w:line="360" w:lineRule="auto"/>
        <w:jc w:val="both"/>
        <w:rPr>
          <w:rFonts w:ascii="Calibri" w:hAnsi="Calibri" w:cs="Calibri"/>
          <w:sz w:val="22"/>
          <w:szCs w:val="22"/>
        </w:rPr>
      </w:pPr>
      <w:r>
        <w:rPr>
          <w:rFonts w:ascii="Calibri" w:hAnsi="Calibri" w:cs="Calibri"/>
          <w:sz w:val="22"/>
          <w:szCs w:val="22"/>
        </w:rPr>
        <w:t>OSPF Routing</w:t>
      </w:r>
      <w:r w:rsidR="00201E90">
        <w:rPr>
          <w:rFonts w:ascii="Calibri" w:hAnsi="Calibri" w:cs="Calibri"/>
          <w:sz w:val="22"/>
          <w:szCs w:val="22"/>
        </w:rPr>
        <w:t xml:space="preserve"> </w:t>
      </w:r>
      <w:r w:rsidR="008357E7">
        <w:rPr>
          <w:rFonts w:ascii="Calibri" w:hAnsi="Calibri" w:cs="Calibri"/>
          <w:sz w:val="22"/>
          <w:szCs w:val="22"/>
        </w:rPr>
        <w:t>to dynamically update routing tables</w:t>
      </w:r>
      <w:r w:rsidR="00415FA0">
        <w:rPr>
          <w:rFonts w:ascii="Calibri" w:hAnsi="Calibri" w:cs="Calibri"/>
          <w:sz w:val="22"/>
          <w:szCs w:val="22"/>
        </w:rPr>
        <w:t>.</w:t>
      </w:r>
    </w:p>
    <w:p w14:paraId="02E8E546" w14:textId="77777777" w:rsidR="001A1F08" w:rsidRDefault="001A1F08" w:rsidP="00C75AC1">
      <w:pPr>
        <w:spacing w:line="360" w:lineRule="auto"/>
        <w:jc w:val="both"/>
        <w:rPr>
          <w:rFonts w:cstheme="minorHAnsi"/>
        </w:rPr>
      </w:pPr>
    </w:p>
    <w:p w14:paraId="533318DE" w14:textId="2B7DA8A1" w:rsidR="005306F1" w:rsidRDefault="008267DC" w:rsidP="00C75AC1">
      <w:pPr>
        <w:spacing w:line="360" w:lineRule="auto"/>
        <w:jc w:val="both"/>
        <w:rPr>
          <w:rFonts w:cstheme="minorHAnsi"/>
        </w:rPr>
      </w:pPr>
      <w:r>
        <w:rPr>
          <w:rFonts w:cstheme="minorHAnsi"/>
        </w:rPr>
        <w:t xml:space="preserve">The </w:t>
      </w:r>
      <w:r w:rsidR="003E235E">
        <w:rPr>
          <w:rFonts w:cstheme="minorHAnsi"/>
        </w:rPr>
        <w:t xml:space="preserve">recommendations </w:t>
      </w:r>
      <w:r w:rsidR="002601DD">
        <w:rPr>
          <w:rFonts w:cstheme="minorHAnsi"/>
        </w:rPr>
        <w:t>above will provide TGE with a</w:t>
      </w:r>
      <w:r w:rsidR="003E235E">
        <w:rPr>
          <w:rFonts w:cstheme="minorHAnsi"/>
        </w:rPr>
        <w:t xml:space="preserve">n enhanced </w:t>
      </w:r>
      <w:r w:rsidR="0003099E">
        <w:rPr>
          <w:rFonts w:cstheme="minorHAnsi"/>
        </w:rPr>
        <w:t>cybersecurity posture</w:t>
      </w:r>
      <w:r w:rsidR="00AF4BD6">
        <w:rPr>
          <w:rFonts w:cstheme="minorHAnsi"/>
        </w:rPr>
        <w:t xml:space="preserve"> rectifying the issues raised</w:t>
      </w:r>
      <w:r w:rsidR="0003099E">
        <w:rPr>
          <w:rFonts w:cstheme="minorHAnsi"/>
        </w:rPr>
        <w:t xml:space="preserve"> meet</w:t>
      </w:r>
      <w:r w:rsidR="00AF4BD6">
        <w:rPr>
          <w:rFonts w:cstheme="minorHAnsi"/>
        </w:rPr>
        <w:t>ing</w:t>
      </w:r>
      <w:r w:rsidR="0003099E">
        <w:rPr>
          <w:rFonts w:cstheme="minorHAnsi"/>
        </w:rPr>
        <w:t xml:space="preserve"> the requirements and allow</w:t>
      </w:r>
      <w:r w:rsidR="00A13193">
        <w:rPr>
          <w:rFonts w:cstheme="minorHAnsi"/>
        </w:rPr>
        <w:t>ing</w:t>
      </w:r>
      <w:r w:rsidR="0003099E">
        <w:rPr>
          <w:rFonts w:cstheme="minorHAnsi"/>
        </w:rPr>
        <w:t xml:space="preserve"> for future expansion. </w:t>
      </w:r>
      <w:r w:rsidR="005306F1">
        <w:rPr>
          <w:rFonts w:cstheme="minorHAnsi"/>
        </w:rPr>
        <w:t>All of which results in stable network infrastructure with good cybersecurity posture.</w:t>
      </w:r>
    </w:p>
    <w:p w14:paraId="6DC9EF58" w14:textId="08B9A69F" w:rsidR="00700029" w:rsidRDefault="00700029" w:rsidP="00C75AC1">
      <w:pPr>
        <w:spacing w:line="360" w:lineRule="auto"/>
        <w:jc w:val="both"/>
        <w:rPr>
          <w:rFonts w:cstheme="minorHAnsi"/>
          <w:sz w:val="24"/>
          <w:szCs w:val="24"/>
        </w:rPr>
      </w:pPr>
    </w:p>
    <w:p w14:paraId="142E3CD1" w14:textId="77777777" w:rsidR="00943D73" w:rsidRDefault="00943D73" w:rsidP="00C75AC1">
      <w:pPr>
        <w:spacing w:line="360" w:lineRule="auto"/>
        <w:jc w:val="both"/>
        <w:rPr>
          <w:rFonts w:cstheme="minorHAnsi"/>
          <w:sz w:val="24"/>
          <w:szCs w:val="24"/>
        </w:rPr>
      </w:pPr>
    </w:p>
    <w:p w14:paraId="092B51A1" w14:textId="77777777" w:rsidR="00943D73" w:rsidRDefault="00943D73" w:rsidP="00C75AC1">
      <w:pPr>
        <w:spacing w:line="360" w:lineRule="auto"/>
        <w:jc w:val="both"/>
        <w:rPr>
          <w:rFonts w:cstheme="minorHAnsi"/>
          <w:sz w:val="24"/>
          <w:szCs w:val="24"/>
        </w:rPr>
      </w:pPr>
    </w:p>
    <w:p w14:paraId="7BFEC533" w14:textId="77777777" w:rsidR="00943D73" w:rsidRDefault="00943D73" w:rsidP="00C75AC1">
      <w:pPr>
        <w:spacing w:line="360" w:lineRule="auto"/>
        <w:jc w:val="both"/>
        <w:rPr>
          <w:rFonts w:cstheme="minorHAnsi"/>
          <w:sz w:val="24"/>
          <w:szCs w:val="24"/>
        </w:rPr>
      </w:pPr>
    </w:p>
    <w:p w14:paraId="7E3BDE00" w14:textId="77777777" w:rsidR="00943D73" w:rsidRDefault="00943D73" w:rsidP="00C75AC1">
      <w:pPr>
        <w:spacing w:line="360" w:lineRule="auto"/>
        <w:jc w:val="both"/>
        <w:rPr>
          <w:rFonts w:cstheme="minorHAnsi"/>
          <w:sz w:val="24"/>
          <w:szCs w:val="24"/>
        </w:rPr>
      </w:pPr>
    </w:p>
    <w:p w14:paraId="509EE866" w14:textId="77777777" w:rsidR="00943D73" w:rsidRDefault="00943D73" w:rsidP="00C75AC1">
      <w:pPr>
        <w:spacing w:line="360" w:lineRule="auto"/>
        <w:jc w:val="both"/>
        <w:rPr>
          <w:rFonts w:cstheme="minorHAnsi"/>
          <w:sz w:val="24"/>
          <w:szCs w:val="24"/>
        </w:rPr>
      </w:pPr>
    </w:p>
    <w:p w14:paraId="79A7BC7E" w14:textId="77777777" w:rsidR="00943D73" w:rsidRDefault="00943D73" w:rsidP="00C75AC1">
      <w:pPr>
        <w:spacing w:line="360" w:lineRule="auto"/>
        <w:jc w:val="both"/>
        <w:rPr>
          <w:rFonts w:cstheme="minorHAnsi"/>
          <w:sz w:val="24"/>
          <w:szCs w:val="24"/>
        </w:rPr>
      </w:pPr>
    </w:p>
    <w:p w14:paraId="5B6128FE" w14:textId="77777777" w:rsidR="00943D73" w:rsidRDefault="00943D73" w:rsidP="00C75AC1">
      <w:pPr>
        <w:spacing w:line="360" w:lineRule="auto"/>
        <w:jc w:val="both"/>
        <w:rPr>
          <w:rFonts w:cstheme="minorHAnsi"/>
          <w:sz w:val="24"/>
          <w:szCs w:val="24"/>
        </w:rPr>
      </w:pPr>
    </w:p>
    <w:bookmarkStart w:id="258" w:name="_Toc166922686" w:displacedByCustomXml="next"/>
    <w:sdt>
      <w:sdtPr>
        <w:rPr>
          <w:rFonts w:asciiTheme="minorHAnsi" w:eastAsiaTheme="minorEastAsia" w:hAnsiTheme="minorHAnsi" w:cstheme="minorBidi"/>
          <w:color w:val="auto"/>
          <w:sz w:val="22"/>
          <w:szCs w:val="22"/>
        </w:rPr>
        <w:id w:val="-1590536850"/>
        <w:docPartObj>
          <w:docPartGallery w:val="Bibliographies"/>
          <w:docPartUnique/>
        </w:docPartObj>
      </w:sdtPr>
      <w:sdtContent>
        <w:p w14:paraId="0F075392" w14:textId="7C975071" w:rsidR="00700029" w:rsidRDefault="00700029" w:rsidP="00C75AC1">
          <w:pPr>
            <w:pStyle w:val="Heading1"/>
            <w:numPr>
              <w:ilvl w:val="0"/>
              <w:numId w:val="3"/>
            </w:numPr>
            <w:spacing w:line="360" w:lineRule="auto"/>
            <w:jc w:val="both"/>
          </w:pPr>
          <w:r>
            <w:t>References</w:t>
          </w:r>
          <w:bookmarkEnd w:id="258"/>
        </w:p>
        <w:sdt>
          <w:sdtPr>
            <w:id w:val="-573587230"/>
            <w:bibliography/>
          </w:sdtPr>
          <w:sdtContent>
            <w:p w14:paraId="01B09109" w14:textId="77777777" w:rsidR="00F81AE9" w:rsidRDefault="00700029" w:rsidP="00C75AC1">
              <w:pPr>
                <w:spacing w:line="360" w:lineRule="auto"/>
                <w:jc w:val="both"/>
                <w:rPr>
                  <w:rFonts w:eastAsiaTheme="minorHAnsi"/>
                  <w:noProof/>
                  <w:lang w:eastAsia="en-US"/>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9071"/>
              </w:tblGrid>
              <w:tr w:rsidR="00F81AE9" w14:paraId="4017EE61" w14:textId="77777777" w:rsidTr="00373C7B">
                <w:trPr>
                  <w:divId w:val="1025984213"/>
                  <w:tblCellSpacing w:w="15" w:type="dxa"/>
                </w:trPr>
                <w:tc>
                  <w:tcPr>
                    <w:tcW w:w="522" w:type="dxa"/>
                    <w:hideMark/>
                  </w:tcPr>
                  <w:p w14:paraId="67B96D37" w14:textId="22FDE7C1" w:rsidR="00F81AE9" w:rsidRDefault="00F81AE9">
                    <w:pPr>
                      <w:pStyle w:val="Bibliography"/>
                      <w:rPr>
                        <w:noProof/>
                        <w:kern w:val="0"/>
                        <w:sz w:val="24"/>
                        <w:szCs w:val="24"/>
                        <w14:ligatures w14:val="none"/>
                      </w:rPr>
                    </w:pPr>
                    <w:r>
                      <w:rPr>
                        <w:noProof/>
                      </w:rPr>
                      <w:t xml:space="preserve">[1] </w:t>
                    </w:r>
                  </w:p>
                </w:tc>
                <w:tc>
                  <w:tcPr>
                    <w:tcW w:w="9026" w:type="dxa"/>
                    <w:hideMark/>
                  </w:tcPr>
                  <w:p w14:paraId="4F9FCA12" w14:textId="77777777" w:rsidR="00F81AE9" w:rsidRDefault="00F81AE9">
                    <w:pPr>
                      <w:pStyle w:val="Bibliography"/>
                      <w:rPr>
                        <w:noProof/>
                      </w:rPr>
                    </w:pPr>
                    <w:r>
                      <w:rPr>
                        <w:noProof/>
                      </w:rPr>
                      <w:t xml:space="preserve">K. N. Zakaria, S. H. Othman and A. Zainail, “Review of Cybersecurity Audit Management and Execution Approaches,” </w:t>
                    </w:r>
                    <w:r>
                      <w:rPr>
                        <w:i/>
                        <w:iCs/>
                        <w:noProof/>
                      </w:rPr>
                      <w:t xml:space="preserve">IEEE - International Conference on Research and Innovation in Information Systems (ICRIIS), </w:t>
                    </w:r>
                    <w:r>
                      <w:rPr>
                        <w:noProof/>
                      </w:rPr>
                      <w:t xml:space="preserve">vol. 1109/ICRIIS48246.2019.9073641, no. 10, pp. 1-6, 2019. </w:t>
                    </w:r>
                  </w:p>
                </w:tc>
              </w:tr>
              <w:tr w:rsidR="00F81AE9" w14:paraId="4ED3AB92" w14:textId="77777777" w:rsidTr="00373C7B">
                <w:trPr>
                  <w:divId w:val="1025984213"/>
                  <w:tblCellSpacing w:w="15" w:type="dxa"/>
                </w:trPr>
                <w:tc>
                  <w:tcPr>
                    <w:tcW w:w="522" w:type="dxa"/>
                    <w:hideMark/>
                  </w:tcPr>
                  <w:p w14:paraId="7120D0E8" w14:textId="77777777" w:rsidR="00F81AE9" w:rsidRDefault="00F81AE9">
                    <w:pPr>
                      <w:pStyle w:val="Bibliography"/>
                      <w:rPr>
                        <w:noProof/>
                      </w:rPr>
                    </w:pPr>
                    <w:r>
                      <w:rPr>
                        <w:noProof/>
                      </w:rPr>
                      <w:t xml:space="preserve">[2] </w:t>
                    </w:r>
                  </w:p>
                </w:tc>
                <w:tc>
                  <w:tcPr>
                    <w:tcW w:w="9026" w:type="dxa"/>
                    <w:hideMark/>
                  </w:tcPr>
                  <w:p w14:paraId="12FB5409" w14:textId="77777777" w:rsidR="00F81AE9" w:rsidRDefault="00F81AE9">
                    <w:pPr>
                      <w:pStyle w:val="Bibliography"/>
                      <w:rPr>
                        <w:noProof/>
                      </w:rPr>
                    </w:pPr>
                    <w:r>
                      <w:rPr>
                        <w:noProof/>
                      </w:rPr>
                      <w:t xml:space="preserve">A. Ziro, S. Toibayeva, S. Gnatyuk, A. Imanbayev, M. Iavich and Z. Zhaybergenova, “Research of the Information Security Audit System in Organizations,” </w:t>
                    </w:r>
                    <w:r>
                      <w:rPr>
                        <w:i/>
                        <w:iCs/>
                        <w:noProof/>
                      </w:rPr>
                      <w:t xml:space="preserve">IEEE - International Conference on Smart Information Systems and Technologies (SIST), </w:t>
                    </w:r>
                    <w:r>
                      <w:rPr>
                        <w:noProof/>
                      </w:rPr>
                      <w:t xml:space="preserve">vol. 1109/SIST58284.2023.10223557, no. 10, pp. 440-444, 2023. </w:t>
                    </w:r>
                  </w:p>
                </w:tc>
              </w:tr>
              <w:tr w:rsidR="00F81AE9" w14:paraId="07896FED" w14:textId="77777777" w:rsidTr="00373C7B">
                <w:trPr>
                  <w:divId w:val="1025984213"/>
                  <w:tblCellSpacing w:w="15" w:type="dxa"/>
                </w:trPr>
                <w:tc>
                  <w:tcPr>
                    <w:tcW w:w="522" w:type="dxa"/>
                    <w:hideMark/>
                  </w:tcPr>
                  <w:p w14:paraId="2969D2C3" w14:textId="77777777" w:rsidR="00F81AE9" w:rsidRDefault="00F81AE9">
                    <w:pPr>
                      <w:pStyle w:val="Bibliography"/>
                      <w:rPr>
                        <w:noProof/>
                      </w:rPr>
                    </w:pPr>
                    <w:r>
                      <w:rPr>
                        <w:noProof/>
                      </w:rPr>
                      <w:t xml:space="preserve">[3] </w:t>
                    </w:r>
                  </w:p>
                </w:tc>
                <w:tc>
                  <w:tcPr>
                    <w:tcW w:w="9026" w:type="dxa"/>
                    <w:hideMark/>
                  </w:tcPr>
                  <w:p w14:paraId="5BC74AB2" w14:textId="77777777" w:rsidR="00F81AE9" w:rsidRDefault="00F81AE9">
                    <w:pPr>
                      <w:pStyle w:val="Bibliography"/>
                      <w:rPr>
                        <w:noProof/>
                      </w:rPr>
                    </w:pPr>
                    <w:r>
                      <w:rPr>
                        <w:noProof/>
                      </w:rPr>
                      <w:t>International Organisation for Standardisation (ISO), “ISO/IEC 27001:2022 - Information security, cybersecurity and privacy protection,” International Organisation for Standardisation (ISO), 2022. [Online]. Available: https://www.iso.org/standard/27001. [Accessed 29 March 2024].</w:t>
                    </w:r>
                  </w:p>
                </w:tc>
              </w:tr>
              <w:tr w:rsidR="00F81AE9" w14:paraId="4A571231" w14:textId="77777777" w:rsidTr="00373C7B">
                <w:trPr>
                  <w:divId w:val="1025984213"/>
                  <w:tblCellSpacing w:w="15" w:type="dxa"/>
                </w:trPr>
                <w:tc>
                  <w:tcPr>
                    <w:tcW w:w="522" w:type="dxa"/>
                    <w:hideMark/>
                  </w:tcPr>
                  <w:p w14:paraId="3E9781BB" w14:textId="77777777" w:rsidR="00F81AE9" w:rsidRDefault="00F81AE9">
                    <w:pPr>
                      <w:pStyle w:val="Bibliography"/>
                      <w:rPr>
                        <w:noProof/>
                      </w:rPr>
                    </w:pPr>
                    <w:r>
                      <w:rPr>
                        <w:noProof/>
                      </w:rPr>
                      <w:t xml:space="preserve">[4] </w:t>
                    </w:r>
                  </w:p>
                </w:tc>
                <w:tc>
                  <w:tcPr>
                    <w:tcW w:w="9026" w:type="dxa"/>
                    <w:hideMark/>
                  </w:tcPr>
                  <w:p w14:paraId="5558CA55" w14:textId="77777777" w:rsidR="00F81AE9" w:rsidRDefault="00F81AE9">
                    <w:pPr>
                      <w:pStyle w:val="Bibliography"/>
                      <w:rPr>
                        <w:noProof/>
                      </w:rPr>
                    </w:pPr>
                    <w:r>
                      <w:rPr>
                        <w:noProof/>
                      </w:rPr>
                      <w:t>International Organisation for Standardisation (ISO), “Information security, cybersecurity and privacy protection,” International Organisation for Standardisation (ISO), 2022. [Online]. Available: https://www.iso.org/standard/75652.html. [Accessed 29 March 2024].</w:t>
                    </w:r>
                  </w:p>
                </w:tc>
              </w:tr>
              <w:tr w:rsidR="00F81AE9" w14:paraId="3D325C23" w14:textId="77777777" w:rsidTr="00373C7B">
                <w:trPr>
                  <w:divId w:val="1025984213"/>
                  <w:tblCellSpacing w:w="15" w:type="dxa"/>
                </w:trPr>
                <w:tc>
                  <w:tcPr>
                    <w:tcW w:w="522" w:type="dxa"/>
                    <w:hideMark/>
                  </w:tcPr>
                  <w:p w14:paraId="0961D08C" w14:textId="77777777" w:rsidR="00F81AE9" w:rsidRDefault="00F81AE9">
                    <w:pPr>
                      <w:pStyle w:val="Bibliography"/>
                      <w:rPr>
                        <w:noProof/>
                      </w:rPr>
                    </w:pPr>
                    <w:r>
                      <w:rPr>
                        <w:noProof/>
                      </w:rPr>
                      <w:t xml:space="preserve">[5] </w:t>
                    </w:r>
                  </w:p>
                </w:tc>
                <w:tc>
                  <w:tcPr>
                    <w:tcW w:w="9026" w:type="dxa"/>
                    <w:hideMark/>
                  </w:tcPr>
                  <w:p w14:paraId="088A502C" w14:textId="77777777" w:rsidR="00F81AE9" w:rsidRDefault="00F81AE9">
                    <w:pPr>
                      <w:pStyle w:val="Bibliography"/>
                      <w:rPr>
                        <w:noProof/>
                      </w:rPr>
                    </w:pPr>
                    <w:r>
                      <w:rPr>
                        <w:noProof/>
                      </w:rPr>
                      <w:t>M. Chapple and D. Seidl, CompTIA Security+ Study Guide EXAM SA0-601, Hoboken: Sybex, 2021, pp. 2-4.</w:t>
                    </w:r>
                  </w:p>
                </w:tc>
              </w:tr>
              <w:tr w:rsidR="00F81AE9" w14:paraId="678E06BA" w14:textId="77777777" w:rsidTr="00373C7B">
                <w:trPr>
                  <w:divId w:val="1025984213"/>
                  <w:tblCellSpacing w:w="15" w:type="dxa"/>
                </w:trPr>
                <w:tc>
                  <w:tcPr>
                    <w:tcW w:w="522" w:type="dxa"/>
                    <w:hideMark/>
                  </w:tcPr>
                  <w:p w14:paraId="50056E60" w14:textId="77777777" w:rsidR="00F81AE9" w:rsidRDefault="00F81AE9">
                    <w:pPr>
                      <w:pStyle w:val="Bibliography"/>
                      <w:rPr>
                        <w:noProof/>
                      </w:rPr>
                    </w:pPr>
                    <w:r>
                      <w:rPr>
                        <w:noProof/>
                      </w:rPr>
                      <w:t xml:space="preserve">[6] </w:t>
                    </w:r>
                  </w:p>
                </w:tc>
                <w:tc>
                  <w:tcPr>
                    <w:tcW w:w="9026" w:type="dxa"/>
                    <w:hideMark/>
                  </w:tcPr>
                  <w:p w14:paraId="7B683389" w14:textId="77777777" w:rsidR="00F81AE9" w:rsidRDefault="00F81AE9">
                    <w:pPr>
                      <w:pStyle w:val="Bibliography"/>
                      <w:rPr>
                        <w:noProof/>
                      </w:rPr>
                    </w:pPr>
                    <w:r>
                      <w:rPr>
                        <w:noProof/>
                      </w:rPr>
                      <w:t xml:space="preserve">D. Seidl, CompTIA Security+ Practice Tests, Indianapolis: Sybex, 2021. </w:t>
                    </w:r>
                  </w:p>
                </w:tc>
              </w:tr>
              <w:tr w:rsidR="00F81AE9" w14:paraId="5E5D020C" w14:textId="77777777" w:rsidTr="00373C7B">
                <w:trPr>
                  <w:divId w:val="1025984213"/>
                  <w:tblCellSpacing w:w="15" w:type="dxa"/>
                </w:trPr>
                <w:tc>
                  <w:tcPr>
                    <w:tcW w:w="522" w:type="dxa"/>
                    <w:hideMark/>
                  </w:tcPr>
                  <w:p w14:paraId="4EA5066E" w14:textId="77777777" w:rsidR="00F81AE9" w:rsidRDefault="00F81AE9">
                    <w:pPr>
                      <w:pStyle w:val="Bibliography"/>
                      <w:rPr>
                        <w:noProof/>
                      </w:rPr>
                    </w:pPr>
                    <w:r>
                      <w:rPr>
                        <w:noProof/>
                      </w:rPr>
                      <w:t xml:space="preserve">[7] </w:t>
                    </w:r>
                  </w:p>
                </w:tc>
                <w:tc>
                  <w:tcPr>
                    <w:tcW w:w="9026" w:type="dxa"/>
                    <w:hideMark/>
                  </w:tcPr>
                  <w:p w14:paraId="2BF48347" w14:textId="77777777" w:rsidR="00F81AE9" w:rsidRDefault="00F81AE9">
                    <w:pPr>
                      <w:pStyle w:val="Bibliography"/>
                      <w:rPr>
                        <w:noProof/>
                      </w:rPr>
                    </w:pPr>
                    <w:r>
                      <w:rPr>
                        <w:noProof/>
                      </w:rPr>
                      <w:t>UK Government, “Cyber and information security: Good practice guide,” UK Government, 28 October 2021. [Online]. Available: https://www.nao.org.uk/insights/cyber-security-and-information-risk-guidance/. [Accessed 10 March 2024].</w:t>
                    </w:r>
                  </w:p>
                </w:tc>
              </w:tr>
              <w:tr w:rsidR="00F81AE9" w14:paraId="4DB5807A" w14:textId="77777777" w:rsidTr="00373C7B">
                <w:trPr>
                  <w:divId w:val="1025984213"/>
                  <w:tblCellSpacing w:w="15" w:type="dxa"/>
                </w:trPr>
                <w:tc>
                  <w:tcPr>
                    <w:tcW w:w="522" w:type="dxa"/>
                    <w:hideMark/>
                  </w:tcPr>
                  <w:p w14:paraId="31247C99" w14:textId="77777777" w:rsidR="00F81AE9" w:rsidRDefault="00F81AE9">
                    <w:pPr>
                      <w:pStyle w:val="Bibliography"/>
                      <w:rPr>
                        <w:noProof/>
                      </w:rPr>
                    </w:pPr>
                    <w:r>
                      <w:rPr>
                        <w:noProof/>
                      </w:rPr>
                      <w:t xml:space="preserve">[8] </w:t>
                    </w:r>
                  </w:p>
                </w:tc>
                <w:tc>
                  <w:tcPr>
                    <w:tcW w:w="9026" w:type="dxa"/>
                    <w:hideMark/>
                  </w:tcPr>
                  <w:p w14:paraId="5FCCC52F" w14:textId="77777777" w:rsidR="00F81AE9" w:rsidRDefault="00F81AE9">
                    <w:pPr>
                      <w:pStyle w:val="Bibliography"/>
                      <w:rPr>
                        <w:noProof/>
                      </w:rPr>
                    </w:pPr>
                    <w:r>
                      <w:rPr>
                        <w:noProof/>
                      </w:rPr>
                      <w:t>L. Irwin, “What is a Cyber Security Audit and Why is it Important?,” IT Governance, 18 May 2022. [Online]. Available: https://www.itgovernance.co.uk/blog/what-is-a-cyber-security-audit-and-why-is-it-important. [Accessed 10 March 2024].</w:t>
                    </w:r>
                  </w:p>
                </w:tc>
              </w:tr>
              <w:tr w:rsidR="00F81AE9" w14:paraId="17BD85C3" w14:textId="77777777" w:rsidTr="00373C7B">
                <w:trPr>
                  <w:divId w:val="1025984213"/>
                  <w:tblCellSpacing w:w="15" w:type="dxa"/>
                </w:trPr>
                <w:tc>
                  <w:tcPr>
                    <w:tcW w:w="522" w:type="dxa"/>
                    <w:hideMark/>
                  </w:tcPr>
                  <w:p w14:paraId="470EB172" w14:textId="77777777" w:rsidR="00F81AE9" w:rsidRDefault="00F81AE9">
                    <w:pPr>
                      <w:pStyle w:val="Bibliography"/>
                      <w:rPr>
                        <w:noProof/>
                      </w:rPr>
                    </w:pPr>
                    <w:r>
                      <w:rPr>
                        <w:noProof/>
                      </w:rPr>
                      <w:t xml:space="preserve">[9] </w:t>
                    </w:r>
                  </w:p>
                </w:tc>
                <w:tc>
                  <w:tcPr>
                    <w:tcW w:w="9026" w:type="dxa"/>
                    <w:hideMark/>
                  </w:tcPr>
                  <w:p w14:paraId="19BA3630" w14:textId="77777777" w:rsidR="00F81AE9" w:rsidRDefault="00F81AE9">
                    <w:pPr>
                      <w:pStyle w:val="Bibliography"/>
                      <w:rPr>
                        <w:noProof/>
                      </w:rPr>
                    </w:pPr>
                    <w:r>
                      <w:rPr>
                        <w:noProof/>
                      </w:rPr>
                      <w:t>European Network and Information Security Agency (ENISA), “Skills shortage and unpatched systems soar to high-ranking 2030 cyber threats,” European Network and Information Security Agency (ENISA), 27 March 2024. [Online]. Available: https://www.enisa.europa.eu/news/skills-shortage-and-unpatched-systems-soar-to-high-ranking-2030-cyber-threats. [Accessed 29 March 2024].</w:t>
                    </w:r>
                  </w:p>
                </w:tc>
              </w:tr>
              <w:tr w:rsidR="00F81AE9" w14:paraId="375981E0" w14:textId="77777777" w:rsidTr="00373C7B">
                <w:trPr>
                  <w:divId w:val="1025984213"/>
                  <w:tblCellSpacing w:w="15" w:type="dxa"/>
                </w:trPr>
                <w:tc>
                  <w:tcPr>
                    <w:tcW w:w="522" w:type="dxa"/>
                    <w:hideMark/>
                  </w:tcPr>
                  <w:p w14:paraId="5CC157C4" w14:textId="77777777" w:rsidR="00F81AE9" w:rsidRDefault="00F81AE9">
                    <w:pPr>
                      <w:pStyle w:val="Bibliography"/>
                      <w:rPr>
                        <w:noProof/>
                      </w:rPr>
                    </w:pPr>
                    <w:r>
                      <w:rPr>
                        <w:noProof/>
                      </w:rPr>
                      <w:t xml:space="preserve">[10] </w:t>
                    </w:r>
                  </w:p>
                </w:tc>
                <w:tc>
                  <w:tcPr>
                    <w:tcW w:w="9026" w:type="dxa"/>
                    <w:hideMark/>
                  </w:tcPr>
                  <w:p w14:paraId="0050D073" w14:textId="77777777" w:rsidR="00F81AE9" w:rsidRDefault="00F81AE9">
                    <w:pPr>
                      <w:pStyle w:val="Bibliography"/>
                      <w:rPr>
                        <w:noProof/>
                      </w:rPr>
                    </w:pPr>
                    <w:r>
                      <w:rPr>
                        <w:noProof/>
                      </w:rPr>
                      <w:t>National Cyber Security Centre (NCSC), “Device Security Guidance: Keeping devices and software up to date,” National Cyber Security Centre (NCSC), 29 June 2021. [Online]. Available: https://www.ncsc.gov.uk/collection/device-security-guidance/managing-deployed-devices/keeping-devices-and-software-up-to-date. [Accessed 23 March 2024].</w:t>
                    </w:r>
                  </w:p>
                </w:tc>
              </w:tr>
              <w:tr w:rsidR="00F81AE9" w14:paraId="3A815E23" w14:textId="77777777" w:rsidTr="00373C7B">
                <w:trPr>
                  <w:divId w:val="1025984213"/>
                  <w:tblCellSpacing w:w="15" w:type="dxa"/>
                </w:trPr>
                <w:tc>
                  <w:tcPr>
                    <w:tcW w:w="522" w:type="dxa"/>
                    <w:hideMark/>
                  </w:tcPr>
                  <w:p w14:paraId="7FD84DC2" w14:textId="77777777" w:rsidR="00F81AE9" w:rsidRDefault="00F81AE9">
                    <w:pPr>
                      <w:pStyle w:val="Bibliography"/>
                      <w:rPr>
                        <w:noProof/>
                      </w:rPr>
                    </w:pPr>
                    <w:r>
                      <w:rPr>
                        <w:noProof/>
                      </w:rPr>
                      <w:t xml:space="preserve">[11] </w:t>
                    </w:r>
                  </w:p>
                </w:tc>
                <w:tc>
                  <w:tcPr>
                    <w:tcW w:w="9026" w:type="dxa"/>
                    <w:hideMark/>
                  </w:tcPr>
                  <w:p w14:paraId="282BFC78" w14:textId="77777777" w:rsidR="00F81AE9" w:rsidRDefault="00F81AE9">
                    <w:pPr>
                      <w:pStyle w:val="Bibliography"/>
                      <w:rPr>
                        <w:noProof/>
                      </w:rPr>
                    </w:pPr>
                    <w:r>
                      <w:rPr>
                        <w:noProof/>
                      </w:rPr>
                      <w:t>National Cyber Security Centre (NCSC), “Device Security Guidance: Provide updates, securely,” National Cyber Security Centre (NCSC), 10 May 2022. [Online]. Available: https://www.ncsc.gov.uk/collection/device-security-guidance/security-principles/provide-updates-securely. [Accessed 23 March 2024].</w:t>
                    </w:r>
                  </w:p>
                </w:tc>
              </w:tr>
              <w:tr w:rsidR="00F81AE9" w14:paraId="003211DA" w14:textId="77777777" w:rsidTr="00373C7B">
                <w:trPr>
                  <w:divId w:val="1025984213"/>
                  <w:tblCellSpacing w:w="15" w:type="dxa"/>
                </w:trPr>
                <w:tc>
                  <w:tcPr>
                    <w:tcW w:w="522" w:type="dxa"/>
                    <w:hideMark/>
                  </w:tcPr>
                  <w:p w14:paraId="100536B1" w14:textId="77777777" w:rsidR="00F81AE9" w:rsidRDefault="00F81AE9">
                    <w:pPr>
                      <w:pStyle w:val="Bibliography"/>
                      <w:rPr>
                        <w:noProof/>
                      </w:rPr>
                    </w:pPr>
                    <w:r>
                      <w:rPr>
                        <w:noProof/>
                      </w:rPr>
                      <w:t xml:space="preserve">[12] </w:t>
                    </w:r>
                  </w:p>
                </w:tc>
                <w:tc>
                  <w:tcPr>
                    <w:tcW w:w="9026" w:type="dxa"/>
                    <w:hideMark/>
                  </w:tcPr>
                  <w:p w14:paraId="330FCCD7" w14:textId="77777777" w:rsidR="00F81AE9" w:rsidRDefault="00F81AE9">
                    <w:pPr>
                      <w:pStyle w:val="Bibliography"/>
                      <w:rPr>
                        <w:noProof/>
                      </w:rPr>
                    </w:pPr>
                    <w:r>
                      <w:rPr>
                        <w:noProof/>
                      </w:rPr>
                      <w:t xml:space="preserve">Cybersecurity &amp; Infrastructure Security Agency, “Understanding Patches and Software Updates,” Cybersecurity &amp; Infrastructure Security Agency, 23 February 2023. [Online]. Available: </w:t>
                    </w:r>
                    <w:r>
                      <w:rPr>
                        <w:noProof/>
                      </w:rPr>
                      <w:lastRenderedPageBreak/>
                      <w:t>https://www.cisa.gov/news-events/news/understanding-patches-and-software-updates. [Accessed 23 March 2024].</w:t>
                    </w:r>
                  </w:p>
                </w:tc>
              </w:tr>
              <w:tr w:rsidR="00F81AE9" w14:paraId="6CB9C3AC" w14:textId="77777777" w:rsidTr="00373C7B">
                <w:trPr>
                  <w:divId w:val="1025984213"/>
                  <w:tblCellSpacing w:w="15" w:type="dxa"/>
                </w:trPr>
                <w:tc>
                  <w:tcPr>
                    <w:tcW w:w="522" w:type="dxa"/>
                    <w:hideMark/>
                  </w:tcPr>
                  <w:p w14:paraId="1BE37F16" w14:textId="77777777" w:rsidR="00F81AE9" w:rsidRDefault="00F81AE9">
                    <w:pPr>
                      <w:pStyle w:val="Bibliography"/>
                      <w:rPr>
                        <w:noProof/>
                      </w:rPr>
                    </w:pPr>
                    <w:r>
                      <w:rPr>
                        <w:noProof/>
                      </w:rPr>
                      <w:lastRenderedPageBreak/>
                      <w:t xml:space="preserve">[13] </w:t>
                    </w:r>
                  </w:p>
                </w:tc>
                <w:tc>
                  <w:tcPr>
                    <w:tcW w:w="9026" w:type="dxa"/>
                    <w:hideMark/>
                  </w:tcPr>
                  <w:p w14:paraId="018F2CE3" w14:textId="77777777" w:rsidR="00F81AE9" w:rsidRDefault="00F81AE9">
                    <w:pPr>
                      <w:pStyle w:val="Bibliography"/>
                      <w:rPr>
                        <w:noProof/>
                      </w:rPr>
                    </w:pPr>
                    <w:r>
                      <w:rPr>
                        <w:noProof/>
                      </w:rPr>
                      <w:t xml:space="preserve">J. M. Haney and S. M. Furman, “User Perceptions and Experiences with Smart Home Updates,” </w:t>
                    </w:r>
                    <w:r>
                      <w:rPr>
                        <w:i/>
                        <w:iCs/>
                        <w:noProof/>
                      </w:rPr>
                      <w:t xml:space="preserve">IEEE Symposium on Security and Privacy (SP), </w:t>
                    </w:r>
                    <w:r>
                      <w:rPr>
                        <w:noProof/>
                      </w:rPr>
                      <w:t xml:space="preserve">vol. 1109/SP46215.2023.10179459, no. 10, pp. 2867-2884, 2023. </w:t>
                    </w:r>
                  </w:p>
                </w:tc>
              </w:tr>
              <w:tr w:rsidR="00F81AE9" w14:paraId="5C597DF8" w14:textId="77777777" w:rsidTr="00373C7B">
                <w:trPr>
                  <w:divId w:val="1025984213"/>
                  <w:tblCellSpacing w:w="15" w:type="dxa"/>
                </w:trPr>
                <w:tc>
                  <w:tcPr>
                    <w:tcW w:w="522" w:type="dxa"/>
                    <w:hideMark/>
                  </w:tcPr>
                  <w:p w14:paraId="2D949B11" w14:textId="77777777" w:rsidR="00F81AE9" w:rsidRDefault="00F81AE9">
                    <w:pPr>
                      <w:pStyle w:val="Bibliography"/>
                      <w:rPr>
                        <w:noProof/>
                      </w:rPr>
                    </w:pPr>
                    <w:r>
                      <w:rPr>
                        <w:noProof/>
                      </w:rPr>
                      <w:t xml:space="preserve">[14] </w:t>
                    </w:r>
                  </w:p>
                </w:tc>
                <w:tc>
                  <w:tcPr>
                    <w:tcW w:w="9026" w:type="dxa"/>
                    <w:hideMark/>
                  </w:tcPr>
                  <w:p w14:paraId="390DAAAD" w14:textId="77777777" w:rsidR="00F81AE9" w:rsidRDefault="00F81AE9">
                    <w:pPr>
                      <w:pStyle w:val="Bibliography"/>
                      <w:rPr>
                        <w:noProof/>
                      </w:rPr>
                    </w:pPr>
                    <w:r>
                      <w:rPr>
                        <w:noProof/>
                      </w:rPr>
                      <w:t>IBM, “Eliminating nodes as a single point of failure,” IBM, 19 January 2024. [Online]. Available: https://www.ibm.com/docs/en/powerha-aix/7.2?topic=cluster-eliminating-nodes-as-single-point-failure. [Accessed 23 March 2024].</w:t>
                    </w:r>
                  </w:p>
                </w:tc>
              </w:tr>
              <w:tr w:rsidR="00F81AE9" w14:paraId="28259A32" w14:textId="77777777" w:rsidTr="00373C7B">
                <w:trPr>
                  <w:divId w:val="1025984213"/>
                  <w:tblCellSpacing w:w="15" w:type="dxa"/>
                </w:trPr>
                <w:tc>
                  <w:tcPr>
                    <w:tcW w:w="522" w:type="dxa"/>
                    <w:hideMark/>
                  </w:tcPr>
                  <w:p w14:paraId="70428C1A" w14:textId="77777777" w:rsidR="00F81AE9" w:rsidRDefault="00F81AE9">
                    <w:pPr>
                      <w:pStyle w:val="Bibliography"/>
                      <w:rPr>
                        <w:noProof/>
                      </w:rPr>
                    </w:pPr>
                    <w:r>
                      <w:rPr>
                        <w:noProof/>
                      </w:rPr>
                      <w:t xml:space="preserve">[15] </w:t>
                    </w:r>
                  </w:p>
                </w:tc>
                <w:tc>
                  <w:tcPr>
                    <w:tcW w:w="9026" w:type="dxa"/>
                    <w:hideMark/>
                  </w:tcPr>
                  <w:p w14:paraId="4405A8B2" w14:textId="77777777" w:rsidR="00F81AE9" w:rsidRDefault="00F81AE9">
                    <w:pPr>
                      <w:pStyle w:val="Bibliography"/>
                      <w:rPr>
                        <w:noProof/>
                      </w:rPr>
                    </w:pPr>
                    <w:r>
                      <w:rPr>
                        <w:noProof/>
                      </w:rPr>
                      <w:t>Palo Alto, “Manage all your firewalls and security tools - Panorama,” Palo Alto, 2024. [Online]. Available: https://www.paloaltonetworks.com/network-security/panorama. [Accessed 24 March 2024].</w:t>
                    </w:r>
                  </w:p>
                </w:tc>
              </w:tr>
              <w:tr w:rsidR="00F81AE9" w14:paraId="7911ABC0" w14:textId="77777777" w:rsidTr="00373C7B">
                <w:trPr>
                  <w:divId w:val="1025984213"/>
                  <w:tblCellSpacing w:w="15" w:type="dxa"/>
                </w:trPr>
                <w:tc>
                  <w:tcPr>
                    <w:tcW w:w="522" w:type="dxa"/>
                    <w:hideMark/>
                  </w:tcPr>
                  <w:p w14:paraId="4599285C" w14:textId="77777777" w:rsidR="00F81AE9" w:rsidRDefault="00F81AE9">
                    <w:pPr>
                      <w:pStyle w:val="Bibliography"/>
                      <w:rPr>
                        <w:noProof/>
                      </w:rPr>
                    </w:pPr>
                    <w:r>
                      <w:rPr>
                        <w:noProof/>
                      </w:rPr>
                      <w:t xml:space="preserve">[16] </w:t>
                    </w:r>
                  </w:p>
                </w:tc>
                <w:tc>
                  <w:tcPr>
                    <w:tcW w:w="9026" w:type="dxa"/>
                    <w:hideMark/>
                  </w:tcPr>
                  <w:p w14:paraId="1FAE341B" w14:textId="77777777" w:rsidR="00F81AE9" w:rsidRDefault="00F81AE9">
                    <w:pPr>
                      <w:pStyle w:val="Bibliography"/>
                      <w:rPr>
                        <w:noProof/>
                      </w:rPr>
                    </w:pPr>
                    <w:r>
                      <w:rPr>
                        <w:noProof/>
                      </w:rPr>
                      <w:t xml:space="preserve">P. Dreyer, M. Frey, M. Joaquim and L. Stephens, Check Point Certified Security Administrator, Tel Aviv, San Carlos: Check Point Software Technologies LTD, 2023. </w:t>
                    </w:r>
                  </w:p>
                </w:tc>
              </w:tr>
              <w:tr w:rsidR="00F81AE9" w14:paraId="70F3BACE" w14:textId="77777777" w:rsidTr="00373C7B">
                <w:trPr>
                  <w:divId w:val="1025984213"/>
                  <w:tblCellSpacing w:w="15" w:type="dxa"/>
                </w:trPr>
                <w:tc>
                  <w:tcPr>
                    <w:tcW w:w="522" w:type="dxa"/>
                    <w:hideMark/>
                  </w:tcPr>
                  <w:p w14:paraId="35F6CA94" w14:textId="77777777" w:rsidR="00F81AE9" w:rsidRDefault="00F81AE9">
                    <w:pPr>
                      <w:pStyle w:val="Bibliography"/>
                      <w:rPr>
                        <w:noProof/>
                      </w:rPr>
                    </w:pPr>
                    <w:r>
                      <w:rPr>
                        <w:noProof/>
                      </w:rPr>
                      <w:t xml:space="preserve">[17] </w:t>
                    </w:r>
                  </w:p>
                </w:tc>
                <w:tc>
                  <w:tcPr>
                    <w:tcW w:w="9026" w:type="dxa"/>
                    <w:hideMark/>
                  </w:tcPr>
                  <w:p w14:paraId="57C663E9" w14:textId="77777777" w:rsidR="00F81AE9" w:rsidRDefault="00F81AE9">
                    <w:pPr>
                      <w:pStyle w:val="Bibliography"/>
                      <w:rPr>
                        <w:noProof/>
                      </w:rPr>
                    </w:pPr>
                    <w:r>
                      <w:rPr>
                        <w:noProof/>
                      </w:rPr>
                      <w:t>Check Point, “Check Point License Guide,” Check Point, 26 October 2023. [Online]. Available: https://support.checkpoint.com/results/sk/sk11054. [Accessed 10 March 2024].</w:t>
                    </w:r>
                  </w:p>
                </w:tc>
              </w:tr>
              <w:tr w:rsidR="00F81AE9" w14:paraId="2EF0D312" w14:textId="77777777" w:rsidTr="00373C7B">
                <w:trPr>
                  <w:divId w:val="1025984213"/>
                  <w:tblCellSpacing w:w="15" w:type="dxa"/>
                </w:trPr>
                <w:tc>
                  <w:tcPr>
                    <w:tcW w:w="522" w:type="dxa"/>
                    <w:hideMark/>
                  </w:tcPr>
                  <w:p w14:paraId="515276E2" w14:textId="77777777" w:rsidR="00F81AE9" w:rsidRDefault="00F81AE9">
                    <w:pPr>
                      <w:pStyle w:val="Bibliography"/>
                      <w:rPr>
                        <w:noProof/>
                      </w:rPr>
                    </w:pPr>
                    <w:r>
                      <w:rPr>
                        <w:noProof/>
                      </w:rPr>
                      <w:t xml:space="preserve">[18] </w:t>
                    </w:r>
                  </w:p>
                </w:tc>
                <w:tc>
                  <w:tcPr>
                    <w:tcW w:w="9026" w:type="dxa"/>
                    <w:hideMark/>
                  </w:tcPr>
                  <w:p w14:paraId="63A7944A" w14:textId="77777777" w:rsidR="00F81AE9" w:rsidRDefault="00F81AE9">
                    <w:pPr>
                      <w:pStyle w:val="Bibliography"/>
                      <w:rPr>
                        <w:noProof/>
                      </w:rPr>
                    </w:pPr>
                    <w:r>
                      <w:rPr>
                        <w:noProof/>
                      </w:rPr>
                      <w:t>Check Point, “Check Point License Guide,” Check Point, 2009. [Online]. Available: https://usercenter.checkpoint.com/uc/pdf/license/license_guide_bak.pdf. [Accessed 10 March 2024].</w:t>
                    </w:r>
                  </w:p>
                </w:tc>
              </w:tr>
              <w:tr w:rsidR="00F81AE9" w14:paraId="26472D56" w14:textId="77777777" w:rsidTr="00373C7B">
                <w:trPr>
                  <w:divId w:val="1025984213"/>
                  <w:tblCellSpacing w:w="15" w:type="dxa"/>
                </w:trPr>
                <w:tc>
                  <w:tcPr>
                    <w:tcW w:w="522" w:type="dxa"/>
                    <w:hideMark/>
                  </w:tcPr>
                  <w:p w14:paraId="67DE1A80" w14:textId="77777777" w:rsidR="00F81AE9" w:rsidRDefault="00F81AE9">
                    <w:pPr>
                      <w:pStyle w:val="Bibliography"/>
                      <w:rPr>
                        <w:noProof/>
                      </w:rPr>
                    </w:pPr>
                    <w:r>
                      <w:rPr>
                        <w:noProof/>
                      </w:rPr>
                      <w:t xml:space="preserve">[19] </w:t>
                    </w:r>
                  </w:p>
                </w:tc>
                <w:tc>
                  <w:tcPr>
                    <w:tcW w:w="9026" w:type="dxa"/>
                    <w:hideMark/>
                  </w:tcPr>
                  <w:p w14:paraId="4EAB8CD9" w14:textId="77777777" w:rsidR="00F81AE9" w:rsidRDefault="00F81AE9">
                    <w:pPr>
                      <w:pStyle w:val="Bibliography"/>
                      <w:rPr>
                        <w:noProof/>
                      </w:rPr>
                    </w:pPr>
                    <w:r>
                      <w:rPr>
                        <w:noProof/>
                      </w:rPr>
                      <w:t>Microsoft, “Introduction to user roles,” Microsoft, 2024. [Online]. Available: https://support.microsoft.com/en-gb/office/introduction-to-user-roles-9c77bb88-cb2e-4fad-829b-5bd4c807b757. [Accessed 29 March 2024].</w:t>
                    </w:r>
                  </w:p>
                </w:tc>
              </w:tr>
              <w:tr w:rsidR="00F81AE9" w14:paraId="5C1BFCDE" w14:textId="77777777" w:rsidTr="00373C7B">
                <w:trPr>
                  <w:divId w:val="1025984213"/>
                  <w:tblCellSpacing w:w="15" w:type="dxa"/>
                </w:trPr>
                <w:tc>
                  <w:tcPr>
                    <w:tcW w:w="522" w:type="dxa"/>
                    <w:hideMark/>
                  </w:tcPr>
                  <w:p w14:paraId="13A3012E" w14:textId="77777777" w:rsidR="00F81AE9" w:rsidRDefault="00F81AE9">
                    <w:pPr>
                      <w:pStyle w:val="Bibliography"/>
                      <w:rPr>
                        <w:noProof/>
                      </w:rPr>
                    </w:pPr>
                    <w:r>
                      <w:rPr>
                        <w:noProof/>
                      </w:rPr>
                      <w:t xml:space="preserve">[20] </w:t>
                    </w:r>
                  </w:p>
                </w:tc>
                <w:tc>
                  <w:tcPr>
                    <w:tcW w:w="9026" w:type="dxa"/>
                    <w:hideMark/>
                  </w:tcPr>
                  <w:p w14:paraId="6F70F961" w14:textId="77777777" w:rsidR="00F81AE9" w:rsidRDefault="00F81AE9">
                    <w:pPr>
                      <w:pStyle w:val="Bibliography"/>
                      <w:rPr>
                        <w:noProof/>
                      </w:rPr>
                    </w:pPr>
                    <w:r>
                      <w:rPr>
                        <w:noProof/>
                      </w:rPr>
                      <w:t xml:space="preserve">A. Voronkov, A. Martucci and A. Lindskog, “Measuring the Usability of Firewall Rule Sets,” </w:t>
                    </w:r>
                    <w:r>
                      <w:rPr>
                        <w:i/>
                        <w:iCs/>
                        <w:noProof/>
                      </w:rPr>
                      <w:t xml:space="preserve">IEEE Access, </w:t>
                    </w:r>
                    <w:r>
                      <w:rPr>
                        <w:noProof/>
                      </w:rPr>
                      <w:t xml:space="preserve">vol. 8, no. 1109/ACCESS.2020.2971093, pp. 27,106-27121, 2020. </w:t>
                    </w:r>
                  </w:p>
                </w:tc>
              </w:tr>
              <w:tr w:rsidR="00F81AE9" w14:paraId="1BEEBB55" w14:textId="77777777" w:rsidTr="00373C7B">
                <w:trPr>
                  <w:divId w:val="1025984213"/>
                  <w:tblCellSpacing w:w="15" w:type="dxa"/>
                </w:trPr>
                <w:tc>
                  <w:tcPr>
                    <w:tcW w:w="522" w:type="dxa"/>
                    <w:hideMark/>
                  </w:tcPr>
                  <w:p w14:paraId="38C0A997" w14:textId="77777777" w:rsidR="00F81AE9" w:rsidRDefault="00F81AE9">
                    <w:pPr>
                      <w:pStyle w:val="Bibliography"/>
                      <w:rPr>
                        <w:noProof/>
                      </w:rPr>
                    </w:pPr>
                    <w:r>
                      <w:rPr>
                        <w:noProof/>
                      </w:rPr>
                      <w:t xml:space="preserve">[21] </w:t>
                    </w:r>
                  </w:p>
                </w:tc>
                <w:tc>
                  <w:tcPr>
                    <w:tcW w:w="9026" w:type="dxa"/>
                    <w:hideMark/>
                  </w:tcPr>
                  <w:p w14:paraId="5236D0A2" w14:textId="77777777" w:rsidR="00F81AE9" w:rsidRDefault="00F81AE9">
                    <w:pPr>
                      <w:pStyle w:val="Bibliography"/>
                      <w:rPr>
                        <w:noProof/>
                      </w:rPr>
                    </w:pPr>
                    <w:r>
                      <w:rPr>
                        <w:noProof/>
                      </w:rPr>
                      <w:t xml:space="preserve">S. Abdulrezzak and F. A. Sabir, “Enhancing Intrusion Prevention in Snort System,” </w:t>
                    </w:r>
                    <w:r>
                      <w:rPr>
                        <w:i/>
                        <w:iCs/>
                        <w:noProof/>
                      </w:rPr>
                      <w:t xml:space="preserve">15th International Conference on Developments in eSystems Engineering (DeSE), </w:t>
                    </w:r>
                    <w:r>
                      <w:rPr>
                        <w:noProof/>
                      </w:rPr>
                      <w:t xml:space="preserve">vol. 1109/DeSE58274.2023.10099757., no. 10, pp. 88-93, 2023. </w:t>
                    </w:r>
                  </w:p>
                </w:tc>
              </w:tr>
              <w:tr w:rsidR="00F81AE9" w14:paraId="1E1873DA" w14:textId="77777777" w:rsidTr="00373C7B">
                <w:trPr>
                  <w:divId w:val="1025984213"/>
                  <w:tblCellSpacing w:w="15" w:type="dxa"/>
                </w:trPr>
                <w:tc>
                  <w:tcPr>
                    <w:tcW w:w="522" w:type="dxa"/>
                    <w:hideMark/>
                  </w:tcPr>
                  <w:p w14:paraId="3095759C" w14:textId="77777777" w:rsidR="00F81AE9" w:rsidRDefault="00F81AE9">
                    <w:pPr>
                      <w:pStyle w:val="Bibliography"/>
                      <w:rPr>
                        <w:noProof/>
                      </w:rPr>
                    </w:pPr>
                    <w:r>
                      <w:rPr>
                        <w:noProof/>
                      </w:rPr>
                      <w:t xml:space="preserve">[22] </w:t>
                    </w:r>
                  </w:p>
                </w:tc>
                <w:tc>
                  <w:tcPr>
                    <w:tcW w:w="9026" w:type="dxa"/>
                    <w:hideMark/>
                  </w:tcPr>
                  <w:p w14:paraId="70CDB151" w14:textId="77777777" w:rsidR="00F81AE9" w:rsidRDefault="00F81AE9">
                    <w:pPr>
                      <w:pStyle w:val="Bibliography"/>
                      <w:rPr>
                        <w:noProof/>
                      </w:rPr>
                    </w:pPr>
                    <w:r>
                      <w:rPr>
                        <w:noProof/>
                      </w:rPr>
                      <w:t xml:space="preserve">K. Shanthi and R. Marathi, “A Comparative Study of Intrusion Detection and Prevention Systems for Cloud Environment,” </w:t>
                    </w:r>
                    <w:r>
                      <w:rPr>
                        <w:i/>
                        <w:iCs/>
                        <w:noProof/>
                      </w:rPr>
                      <w:t xml:space="preserve">IEEE - 4th International Conference on Electronics and Sustainable Communication Systems (ICESC), </w:t>
                    </w:r>
                    <w:r>
                      <w:rPr>
                        <w:noProof/>
                      </w:rPr>
                      <w:t xml:space="preserve">vol. 1109/ICESC57686.2023.10193694, no. 10, pp. 493-496, 2023. </w:t>
                    </w:r>
                  </w:p>
                </w:tc>
              </w:tr>
              <w:tr w:rsidR="00F81AE9" w14:paraId="4FB6833F" w14:textId="77777777" w:rsidTr="00373C7B">
                <w:trPr>
                  <w:divId w:val="1025984213"/>
                  <w:tblCellSpacing w:w="15" w:type="dxa"/>
                </w:trPr>
                <w:tc>
                  <w:tcPr>
                    <w:tcW w:w="522" w:type="dxa"/>
                    <w:hideMark/>
                  </w:tcPr>
                  <w:p w14:paraId="2B213CC0" w14:textId="77777777" w:rsidR="00F81AE9" w:rsidRDefault="00F81AE9">
                    <w:pPr>
                      <w:pStyle w:val="Bibliography"/>
                      <w:rPr>
                        <w:noProof/>
                      </w:rPr>
                    </w:pPr>
                    <w:r>
                      <w:rPr>
                        <w:noProof/>
                      </w:rPr>
                      <w:t xml:space="preserve">[23] </w:t>
                    </w:r>
                  </w:p>
                </w:tc>
                <w:tc>
                  <w:tcPr>
                    <w:tcW w:w="9026" w:type="dxa"/>
                    <w:hideMark/>
                  </w:tcPr>
                  <w:p w14:paraId="35246153" w14:textId="77777777" w:rsidR="00F81AE9" w:rsidRDefault="00F81AE9">
                    <w:pPr>
                      <w:pStyle w:val="Bibliography"/>
                      <w:rPr>
                        <w:noProof/>
                      </w:rPr>
                    </w:pPr>
                    <w:r>
                      <w:rPr>
                        <w:noProof/>
                      </w:rPr>
                      <w:t>M. Fagan, N. K. Megas, J. Marron, G. K. Brady, B. B. Cuthill, D. Lemire and B. Hoehn, “NIST Special Publication 800-213A: IoT Device Cybersecurity Guidance for the Federal Government: IoT Device Cybersecurity Requirement Catalog,” National Institute of Standards and Technology, November 2021. [Online]. Available: https://nvlpubs.nist.gov/nistpubs/SpecialPublications/NIST.SP.800-213A.pdf. [Accessed 23 March 2024].</w:t>
                    </w:r>
                  </w:p>
                </w:tc>
              </w:tr>
              <w:tr w:rsidR="00F81AE9" w14:paraId="04A6A46D" w14:textId="77777777" w:rsidTr="00373C7B">
                <w:trPr>
                  <w:divId w:val="1025984213"/>
                  <w:tblCellSpacing w:w="15" w:type="dxa"/>
                </w:trPr>
                <w:tc>
                  <w:tcPr>
                    <w:tcW w:w="522" w:type="dxa"/>
                    <w:hideMark/>
                  </w:tcPr>
                  <w:p w14:paraId="27D5D66A" w14:textId="77777777" w:rsidR="00F81AE9" w:rsidRDefault="00F81AE9">
                    <w:pPr>
                      <w:pStyle w:val="Bibliography"/>
                      <w:rPr>
                        <w:noProof/>
                      </w:rPr>
                    </w:pPr>
                    <w:r>
                      <w:rPr>
                        <w:noProof/>
                      </w:rPr>
                      <w:t xml:space="preserve">[24] </w:t>
                    </w:r>
                  </w:p>
                </w:tc>
                <w:tc>
                  <w:tcPr>
                    <w:tcW w:w="9026" w:type="dxa"/>
                    <w:hideMark/>
                  </w:tcPr>
                  <w:p w14:paraId="518F61C5" w14:textId="77777777" w:rsidR="00F81AE9" w:rsidRDefault="00F81AE9">
                    <w:pPr>
                      <w:pStyle w:val="Bibliography"/>
                      <w:rPr>
                        <w:noProof/>
                      </w:rPr>
                    </w:pPr>
                    <w:r>
                      <w:rPr>
                        <w:noProof/>
                      </w:rPr>
                      <w:t xml:space="preserve">M. Ibrahim, A. Continella and A. Bianchi, “AoT - Attack on Things: A security analysis of IoT firmware updates,” </w:t>
                    </w:r>
                    <w:r>
                      <w:rPr>
                        <w:i/>
                        <w:iCs/>
                        <w:noProof/>
                      </w:rPr>
                      <w:t xml:space="preserve">IEEE - 8th European Symposium on Security and Privacy (EuroS&amp;P), </w:t>
                    </w:r>
                    <w:r>
                      <w:rPr>
                        <w:noProof/>
                      </w:rPr>
                      <w:t xml:space="preserve">vol. 1109/EuroSP57164.2023.00065, no. 10, pp. 1047-1064, 2023. </w:t>
                    </w:r>
                  </w:p>
                </w:tc>
              </w:tr>
              <w:tr w:rsidR="00F81AE9" w14:paraId="423D0F54" w14:textId="77777777" w:rsidTr="00373C7B">
                <w:trPr>
                  <w:divId w:val="1025984213"/>
                  <w:tblCellSpacing w:w="15" w:type="dxa"/>
                </w:trPr>
                <w:tc>
                  <w:tcPr>
                    <w:tcW w:w="522" w:type="dxa"/>
                    <w:hideMark/>
                  </w:tcPr>
                  <w:p w14:paraId="07FEA59E" w14:textId="77777777" w:rsidR="00F81AE9" w:rsidRDefault="00F81AE9">
                    <w:pPr>
                      <w:pStyle w:val="Bibliography"/>
                      <w:rPr>
                        <w:noProof/>
                      </w:rPr>
                    </w:pPr>
                    <w:r>
                      <w:rPr>
                        <w:noProof/>
                      </w:rPr>
                      <w:lastRenderedPageBreak/>
                      <w:t xml:space="preserve">[25] </w:t>
                    </w:r>
                  </w:p>
                </w:tc>
                <w:tc>
                  <w:tcPr>
                    <w:tcW w:w="9026" w:type="dxa"/>
                    <w:hideMark/>
                  </w:tcPr>
                  <w:p w14:paraId="4F2464D5" w14:textId="77777777" w:rsidR="00F81AE9" w:rsidRDefault="00F81AE9">
                    <w:pPr>
                      <w:pStyle w:val="Bibliography"/>
                      <w:rPr>
                        <w:noProof/>
                      </w:rPr>
                    </w:pPr>
                    <w:r>
                      <w:rPr>
                        <w:noProof/>
                      </w:rPr>
                      <w:t xml:space="preserve">D. Y. Adamenko, E. Polyakova and A. Chelovenchkova, “Key Issues of Information Security of Smart Home Systems,” </w:t>
                    </w:r>
                    <w:r>
                      <w:rPr>
                        <w:i/>
                        <w:iCs/>
                        <w:noProof/>
                      </w:rPr>
                      <w:t xml:space="preserve">IEEE - International Multi-Conference on Industrial Engineering and Modern Technologies (FarEastCon), </w:t>
                    </w:r>
                    <w:r>
                      <w:rPr>
                        <w:noProof/>
                      </w:rPr>
                      <w:t xml:space="preserve">vol. 1109/FarEastCon50210.2020.9271347, no. 10, pp. 1-7, 2020. </w:t>
                    </w:r>
                  </w:p>
                </w:tc>
              </w:tr>
              <w:tr w:rsidR="00F81AE9" w14:paraId="12E11EEF" w14:textId="77777777" w:rsidTr="00373C7B">
                <w:trPr>
                  <w:divId w:val="1025984213"/>
                  <w:tblCellSpacing w:w="15" w:type="dxa"/>
                </w:trPr>
                <w:tc>
                  <w:tcPr>
                    <w:tcW w:w="522" w:type="dxa"/>
                    <w:hideMark/>
                  </w:tcPr>
                  <w:p w14:paraId="3B81DC16" w14:textId="77777777" w:rsidR="00F81AE9" w:rsidRDefault="00F81AE9">
                    <w:pPr>
                      <w:pStyle w:val="Bibliography"/>
                      <w:rPr>
                        <w:noProof/>
                      </w:rPr>
                    </w:pPr>
                    <w:r>
                      <w:rPr>
                        <w:noProof/>
                      </w:rPr>
                      <w:t xml:space="preserve">[26] </w:t>
                    </w:r>
                  </w:p>
                </w:tc>
                <w:tc>
                  <w:tcPr>
                    <w:tcW w:w="9026" w:type="dxa"/>
                    <w:hideMark/>
                  </w:tcPr>
                  <w:p w14:paraId="7FE51845" w14:textId="77777777" w:rsidR="00F81AE9" w:rsidRDefault="00F81AE9">
                    <w:pPr>
                      <w:pStyle w:val="Bibliography"/>
                      <w:rPr>
                        <w:noProof/>
                      </w:rPr>
                    </w:pPr>
                    <w:r>
                      <w:rPr>
                        <w:noProof/>
                      </w:rPr>
                      <w:t>BBC, “Smart gadgets: Tougher rules for sellers of internet-enabled devices in the UK,” BBC, 29 April 2024. [Online]. Available: https://www.bbc.co.uk/news/business-68917837. [Accessed 29 April 2024].</w:t>
                    </w:r>
                  </w:p>
                </w:tc>
              </w:tr>
              <w:tr w:rsidR="00F81AE9" w14:paraId="0BACEA54" w14:textId="77777777" w:rsidTr="00373C7B">
                <w:trPr>
                  <w:divId w:val="1025984213"/>
                  <w:tblCellSpacing w:w="15" w:type="dxa"/>
                </w:trPr>
                <w:tc>
                  <w:tcPr>
                    <w:tcW w:w="522" w:type="dxa"/>
                    <w:hideMark/>
                  </w:tcPr>
                  <w:p w14:paraId="616C60B5" w14:textId="77777777" w:rsidR="00F81AE9" w:rsidRDefault="00F81AE9">
                    <w:pPr>
                      <w:pStyle w:val="Bibliography"/>
                      <w:rPr>
                        <w:noProof/>
                      </w:rPr>
                    </w:pPr>
                    <w:r>
                      <w:rPr>
                        <w:noProof/>
                      </w:rPr>
                      <w:t xml:space="preserve">[27] </w:t>
                    </w:r>
                  </w:p>
                </w:tc>
                <w:tc>
                  <w:tcPr>
                    <w:tcW w:w="9026" w:type="dxa"/>
                    <w:hideMark/>
                  </w:tcPr>
                  <w:p w14:paraId="15C6EE33" w14:textId="77777777" w:rsidR="00F81AE9" w:rsidRDefault="00F81AE9">
                    <w:pPr>
                      <w:pStyle w:val="Bibliography"/>
                      <w:rPr>
                        <w:noProof/>
                      </w:rPr>
                    </w:pPr>
                    <w:r>
                      <w:rPr>
                        <w:noProof/>
                      </w:rPr>
                      <w:t>UK Government, “The UK Product Security and Telecommunications Infrastructure (Product Security) regime,” UK Government, 26 January 2024. [Online]. Available: https://www.gov.uk/government/publications/the-uk-product-security-and-telecommunications-infrastructure-product-security-regime. [Accessed 29 April 2024].</w:t>
                    </w:r>
                  </w:p>
                </w:tc>
              </w:tr>
              <w:tr w:rsidR="00F81AE9" w14:paraId="46FF7644" w14:textId="77777777" w:rsidTr="00373C7B">
                <w:trPr>
                  <w:divId w:val="1025984213"/>
                  <w:tblCellSpacing w:w="15" w:type="dxa"/>
                </w:trPr>
                <w:tc>
                  <w:tcPr>
                    <w:tcW w:w="522" w:type="dxa"/>
                    <w:hideMark/>
                  </w:tcPr>
                  <w:p w14:paraId="03A65D27" w14:textId="77777777" w:rsidR="00F81AE9" w:rsidRDefault="00F81AE9">
                    <w:pPr>
                      <w:pStyle w:val="Bibliography"/>
                      <w:rPr>
                        <w:noProof/>
                      </w:rPr>
                    </w:pPr>
                    <w:r>
                      <w:rPr>
                        <w:noProof/>
                      </w:rPr>
                      <w:t xml:space="preserve">[28] </w:t>
                    </w:r>
                  </w:p>
                </w:tc>
                <w:tc>
                  <w:tcPr>
                    <w:tcW w:w="9026" w:type="dxa"/>
                    <w:hideMark/>
                  </w:tcPr>
                  <w:p w14:paraId="20506355" w14:textId="77777777" w:rsidR="00F81AE9" w:rsidRDefault="00F81AE9">
                    <w:pPr>
                      <w:pStyle w:val="Bibliography"/>
                      <w:rPr>
                        <w:noProof/>
                      </w:rPr>
                    </w:pPr>
                    <w:r>
                      <w:rPr>
                        <w:noProof/>
                      </w:rPr>
                      <w:t>Gartner, “Network Firewalls Revies and Ratings,” Gartnet, 2024. [Online]. Available: https://www.gartner.com/reviews/market/network-firewalls. [Accessed 23 March 2024].</w:t>
                    </w:r>
                  </w:p>
                </w:tc>
              </w:tr>
              <w:tr w:rsidR="00F81AE9" w14:paraId="463CB0BA" w14:textId="77777777" w:rsidTr="00373C7B">
                <w:trPr>
                  <w:divId w:val="1025984213"/>
                  <w:tblCellSpacing w:w="15" w:type="dxa"/>
                </w:trPr>
                <w:tc>
                  <w:tcPr>
                    <w:tcW w:w="522" w:type="dxa"/>
                    <w:hideMark/>
                  </w:tcPr>
                  <w:p w14:paraId="5168E5FE" w14:textId="77777777" w:rsidR="00F81AE9" w:rsidRDefault="00F81AE9">
                    <w:pPr>
                      <w:pStyle w:val="Bibliography"/>
                      <w:rPr>
                        <w:noProof/>
                      </w:rPr>
                    </w:pPr>
                    <w:r>
                      <w:rPr>
                        <w:noProof/>
                      </w:rPr>
                      <w:t xml:space="preserve">[29] </w:t>
                    </w:r>
                  </w:p>
                </w:tc>
                <w:tc>
                  <w:tcPr>
                    <w:tcW w:w="9026" w:type="dxa"/>
                    <w:hideMark/>
                  </w:tcPr>
                  <w:p w14:paraId="404C3291" w14:textId="77777777" w:rsidR="00F81AE9" w:rsidRDefault="00F81AE9">
                    <w:pPr>
                      <w:pStyle w:val="Bibliography"/>
                      <w:rPr>
                        <w:noProof/>
                      </w:rPr>
                    </w:pPr>
                    <w:r>
                      <w:rPr>
                        <w:noProof/>
                      </w:rPr>
                      <w:t>Gartner, “Gartner Magic Quadrant: Positioning technology players within a specific market,” Gartner, 2024. [Online]. Available: https://www.gartner.co.uk/en/methodologies/magic-quadrants-research. [Accessed 24 February 2024].</w:t>
                    </w:r>
                  </w:p>
                </w:tc>
              </w:tr>
              <w:tr w:rsidR="00F81AE9" w14:paraId="02266EE0" w14:textId="77777777" w:rsidTr="00373C7B">
                <w:trPr>
                  <w:divId w:val="1025984213"/>
                  <w:tblCellSpacing w:w="15" w:type="dxa"/>
                </w:trPr>
                <w:tc>
                  <w:tcPr>
                    <w:tcW w:w="522" w:type="dxa"/>
                    <w:hideMark/>
                  </w:tcPr>
                  <w:p w14:paraId="2154B76C" w14:textId="77777777" w:rsidR="00F81AE9" w:rsidRDefault="00F81AE9">
                    <w:pPr>
                      <w:pStyle w:val="Bibliography"/>
                      <w:rPr>
                        <w:noProof/>
                      </w:rPr>
                    </w:pPr>
                    <w:r>
                      <w:rPr>
                        <w:noProof/>
                      </w:rPr>
                      <w:t xml:space="preserve">[30] </w:t>
                    </w:r>
                  </w:p>
                </w:tc>
                <w:tc>
                  <w:tcPr>
                    <w:tcW w:w="9026" w:type="dxa"/>
                    <w:hideMark/>
                  </w:tcPr>
                  <w:p w14:paraId="4A0D7AA2" w14:textId="77777777" w:rsidR="00F81AE9" w:rsidRDefault="00F81AE9">
                    <w:pPr>
                      <w:pStyle w:val="Bibliography"/>
                      <w:rPr>
                        <w:noProof/>
                      </w:rPr>
                    </w:pPr>
                    <w:r>
                      <w:rPr>
                        <w:noProof/>
                      </w:rPr>
                      <w:t>Palo Alto, “Palo Alto Networks an Eight-Time Gartner Magic Quadrant Leader,” Palo Alto, 19 September 2019. [Online]. Available: https://www.paloaltonetworks.co.uk/blog/2019/09/network-gartner-magic-quadrant-leader/. [Accessed 24 February 2024].</w:t>
                    </w:r>
                  </w:p>
                </w:tc>
              </w:tr>
              <w:tr w:rsidR="00F81AE9" w14:paraId="1636DDB9" w14:textId="77777777" w:rsidTr="00373C7B">
                <w:trPr>
                  <w:divId w:val="1025984213"/>
                  <w:tblCellSpacing w:w="15" w:type="dxa"/>
                </w:trPr>
                <w:tc>
                  <w:tcPr>
                    <w:tcW w:w="522" w:type="dxa"/>
                    <w:hideMark/>
                  </w:tcPr>
                  <w:p w14:paraId="17782892" w14:textId="77777777" w:rsidR="00F81AE9" w:rsidRDefault="00F81AE9">
                    <w:pPr>
                      <w:pStyle w:val="Bibliography"/>
                      <w:rPr>
                        <w:noProof/>
                      </w:rPr>
                    </w:pPr>
                    <w:r>
                      <w:rPr>
                        <w:noProof/>
                      </w:rPr>
                      <w:t xml:space="preserve">[31] </w:t>
                    </w:r>
                  </w:p>
                </w:tc>
                <w:tc>
                  <w:tcPr>
                    <w:tcW w:w="9026" w:type="dxa"/>
                    <w:hideMark/>
                  </w:tcPr>
                  <w:p w14:paraId="77B92E6C" w14:textId="77777777" w:rsidR="00F81AE9" w:rsidRDefault="00F81AE9">
                    <w:pPr>
                      <w:pStyle w:val="Bibliography"/>
                      <w:rPr>
                        <w:noProof/>
                      </w:rPr>
                    </w:pPr>
                    <w:r>
                      <w:rPr>
                        <w:noProof/>
                      </w:rPr>
                      <w:t>Check Point, “Quantum Security Gateways Comparison Chart,” Check Point, 12 June 2023. [Online]. Available: https://www.checkpoint.com/downloads/products/check-point-appliance-comparison-chart.pdf. [Accessed 23 March 2024].</w:t>
                    </w:r>
                  </w:p>
                </w:tc>
              </w:tr>
              <w:tr w:rsidR="00F81AE9" w14:paraId="301AF1E7" w14:textId="77777777" w:rsidTr="00373C7B">
                <w:trPr>
                  <w:divId w:val="1025984213"/>
                  <w:tblCellSpacing w:w="15" w:type="dxa"/>
                </w:trPr>
                <w:tc>
                  <w:tcPr>
                    <w:tcW w:w="522" w:type="dxa"/>
                    <w:hideMark/>
                  </w:tcPr>
                  <w:p w14:paraId="51E4B8AE" w14:textId="77777777" w:rsidR="00F81AE9" w:rsidRDefault="00F81AE9">
                    <w:pPr>
                      <w:pStyle w:val="Bibliography"/>
                      <w:rPr>
                        <w:noProof/>
                      </w:rPr>
                    </w:pPr>
                    <w:r>
                      <w:rPr>
                        <w:noProof/>
                      </w:rPr>
                      <w:t xml:space="preserve">[32] </w:t>
                    </w:r>
                  </w:p>
                </w:tc>
                <w:tc>
                  <w:tcPr>
                    <w:tcW w:w="9026" w:type="dxa"/>
                    <w:hideMark/>
                  </w:tcPr>
                  <w:p w14:paraId="4E8DC713" w14:textId="77777777" w:rsidR="00F81AE9" w:rsidRDefault="00F81AE9">
                    <w:pPr>
                      <w:pStyle w:val="Bibliography"/>
                      <w:rPr>
                        <w:noProof/>
                      </w:rPr>
                    </w:pPr>
                    <w:r>
                      <w:rPr>
                        <w:noProof/>
                      </w:rPr>
                      <w:t>Check Point, “Quantum 6900 Security Gateway,” Check Point, 30 August 2023. [Online]. Available: https://www.checkpoint.com/downloads/products/6900-security-gateway-datasheet.pdf. [Accessed 2024 March 2024].</w:t>
                    </w:r>
                  </w:p>
                </w:tc>
              </w:tr>
              <w:tr w:rsidR="00F81AE9" w14:paraId="5F712046" w14:textId="77777777" w:rsidTr="00373C7B">
                <w:trPr>
                  <w:divId w:val="1025984213"/>
                  <w:tblCellSpacing w:w="15" w:type="dxa"/>
                </w:trPr>
                <w:tc>
                  <w:tcPr>
                    <w:tcW w:w="522" w:type="dxa"/>
                    <w:hideMark/>
                  </w:tcPr>
                  <w:p w14:paraId="14BF0822" w14:textId="77777777" w:rsidR="00F81AE9" w:rsidRDefault="00F81AE9">
                    <w:pPr>
                      <w:pStyle w:val="Bibliography"/>
                      <w:rPr>
                        <w:noProof/>
                      </w:rPr>
                    </w:pPr>
                    <w:r>
                      <w:rPr>
                        <w:noProof/>
                      </w:rPr>
                      <w:t xml:space="preserve">[33] </w:t>
                    </w:r>
                  </w:p>
                </w:tc>
                <w:tc>
                  <w:tcPr>
                    <w:tcW w:w="9026" w:type="dxa"/>
                    <w:hideMark/>
                  </w:tcPr>
                  <w:p w14:paraId="7FA7B253" w14:textId="77777777" w:rsidR="00F81AE9" w:rsidRDefault="00F81AE9">
                    <w:pPr>
                      <w:pStyle w:val="Bibliography"/>
                      <w:rPr>
                        <w:noProof/>
                      </w:rPr>
                    </w:pPr>
                    <w:r>
                      <w:rPr>
                        <w:noProof/>
                      </w:rPr>
                      <w:t>Check Point, “Quantum Smart -1,” Check Point, 29 March 2023. [Online]. Available: https://www.checkpoint.com/downloads/products/smart-1-security-management-platform-datasheet.pdf. [Accessed 24 March 2024].</w:t>
                    </w:r>
                  </w:p>
                </w:tc>
              </w:tr>
              <w:tr w:rsidR="00F81AE9" w14:paraId="6E146B2D" w14:textId="77777777" w:rsidTr="00373C7B">
                <w:trPr>
                  <w:divId w:val="1025984213"/>
                  <w:tblCellSpacing w:w="15" w:type="dxa"/>
                </w:trPr>
                <w:tc>
                  <w:tcPr>
                    <w:tcW w:w="522" w:type="dxa"/>
                    <w:hideMark/>
                  </w:tcPr>
                  <w:p w14:paraId="11EFFCAB" w14:textId="77777777" w:rsidR="00F81AE9" w:rsidRDefault="00F81AE9">
                    <w:pPr>
                      <w:pStyle w:val="Bibliography"/>
                      <w:rPr>
                        <w:noProof/>
                      </w:rPr>
                    </w:pPr>
                    <w:r>
                      <w:rPr>
                        <w:noProof/>
                      </w:rPr>
                      <w:t xml:space="preserve">[34] </w:t>
                    </w:r>
                  </w:p>
                </w:tc>
                <w:tc>
                  <w:tcPr>
                    <w:tcW w:w="9026" w:type="dxa"/>
                    <w:hideMark/>
                  </w:tcPr>
                  <w:p w14:paraId="3EBCDA6D" w14:textId="77777777" w:rsidR="00F81AE9" w:rsidRDefault="00F81AE9">
                    <w:pPr>
                      <w:pStyle w:val="Bibliography"/>
                      <w:rPr>
                        <w:noProof/>
                      </w:rPr>
                    </w:pPr>
                    <w:r>
                      <w:rPr>
                        <w:noProof/>
                      </w:rPr>
                      <w:t>Check Point, “CloudGuard Administration Guide: System Audit Logs,” Check Point, 17 March 2024. [Online]. Available: https://sc1.checkpoint.com/documents/CloudGuard_Dome9/Documentation/Events/System-Audit-Logs.htm. [Accessed 27 March 2024].</w:t>
                    </w:r>
                  </w:p>
                </w:tc>
              </w:tr>
              <w:tr w:rsidR="00F81AE9" w14:paraId="24C35D26" w14:textId="77777777" w:rsidTr="00373C7B">
                <w:trPr>
                  <w:divId w:val="1025984213"/>
                  <w:tblCellSpacing w:w="15" w:type="dxa"/>
                </w:trPr>
                <w:tc>
                  <w:tcPr>
                    <w:tcW w:w="522" w:type="dxa"/>
                    <w:hideMark/>
                  </w:tcPr>
                  <w:p w14:paraId="2060868D" w14:textId="77777777" w:rsidR="00F81AE9" w:rsidRDefault="00F81AE9">
                    <w:pPr>
                      <w:pStyle w:val="Bibliography"/>
                      <w:rPr>
                        <w:noProof/>
                      </w:rPr>
                    </w:pPr>
                    <w:r>
                      <w:rPr>
                        <w:noProof/>
                      </w:rPr>
                      <w:t xml:space="preserve">[35] </w:t>
                    </w:r>
                  </w:p>
                </w:tc>
                <w:tc>
                  <w:tcPr>
                    <w:tcW w:w="9026" w:type="dxa"/>
                    <w:hideMark/>
                  </w:tcPr>
                  <w:p w14:paraId="32168399" w14:textId="77777777" w:rsidR="00F81AE9" w:rsidRDefault="00F81AE9">
                    <w:pPr>
                      <w:pStyle w:val="Bibliography"/>
                      <w:rPr>
                        <w:noProof/>
                      </w:rPr>
                    </w:pPr>
                    <w:r>
                      <w:rPr>
                        <w:noProof/>
                      </w:rPr>
                      <w:t>Check Point, “Security Compliance:,” Check Point, 2024. [Online]. Available: https://www.checkpoint.com/quantum/security-compliance/. [Accessed 24 March 2024].</w:t>
                    </w:r>
                  </w:p>
                </w:tc>
              </w:tr>
              <w:tr w:rsidR="00F81AE9" w14:paraId="5AB52043" w14:textId="77777777" w:rsidTr="00373C7B">
                <w:trPr>
                  <w:divId w:val="1025984213"/>
                  <w:tblCellSpacing w:w="15" w:type="dxa"/>
                </w:trPr>
                <w:tc>
                  <w:tcPr>
                    <w:tcW w:w="522" w:type="dxa"/>
                    <w:hideMark/>
                  </w:tcPr>
                  <w:p w14:paraId="75D9491A" w14:textId="77777777" w:rsidR="00F81AE9" w:rsidRDefault="00F81AE9">
                    <w:pPr>
                      <w:pStyle w:val="Bibliography"/>
                      <w:rPr>
                        <w:noProof/>
                      </w:rPr>
                    </w:pPr>
                    <w:r>
                      <w:rPr>
                        <w:noProof/>
                      </w:rPr>
                      <w:t xml:space="preserve">[36] </w:t>
                    </w:r>
                  </w:p>
                </w:tc>
                <w:tc>
                  <w:tcPr>
                    <w:tcW w:w="9026" w:type="dxa"/>
                    <w:hideMark/>
                  </w:tcPr>
                  <w:p w14:paraId="2BD66388" w14:textId="77777777" w:rsidR="00F81AE9" w:rsidRDefault="00F81AE9">
                    <w:pPr>
                      <w:pStyle w:val="Bibliography"/>
                      <w:rPr>
                        <w:noProof/>
                      </w:rPr>
                    </w:pPr>
                    <w:r>
                      <w:rPr>
                        <w:noProof/>
                      </w:rPr>
                      <w:t>Check Point, “R81 Installation and Upgrade Guide: Upgrade Methods,” Check Point, 16 March 2024. [Online]. Available: https://sc1.checkpoint.com/documents/R81/WebAdminGuides/EN/CP_R81_Installation_and_Upgrade_Guide/Topics-IUG/Upgrade-Methods.htm. [Accessed 27 March 2024].</w:t>
                    </w:r>
                  </w:p>
                </w:tc>
              </w:tr>
              <w:tr w:rsidR="00F81AE9" w14:paraId="715A3E3D" w14:textId="77777777" w:rsidTr="00373C7B">
                <w:trPr>
                  <w:divId w:val="1025984213"/>
                  <w:tblCellSpacing w:w="15" w:type="dxa"/>
                </w:trPr>
                <w:tc>
                  <w:tcPr>
                    <w:tcW w:w="522" w:type="dxa"/>
                    <w:hideMark/>
                  </w:tcPr>
                  <w:p w14:paraId="71A38B98" w14:textId="77777777" w:rsidR="00F81AE9" w:rsidRDefault="00F81AE9">
                    <w:pPr>
                      <w:pStyle w:val="Bibliography"/>
                      <w:rPr>
                        <w:noProof/>
                      </w:rPr>
                    </w:pPr>
                    <w:r>
                      <w:rPr>
                        <w:noProof/>
                      </w:rPr>
                      <w:t xml:space="preserve">[37] </w:t>
                    </w:r>
                  </w:p>
                </w:tc>
                <w:tc>
                  <w:tcPr>
                    <w:tcW w:w="9026" w:type="dxa"/>
                    <w:hideMark/>
                  </w:tcPr>
                  <w:p w14:paraId="2A2F3D95" w14:textId="77777777" w:rsidR="00F81AE9" w:rsidRDefault="00F81AE9">
                    <w:pPr>
                      <w:pStyle w:val="Bibliography"/>
                      <w:rPr>
                        <w:noProof/>
                      </w:rPr>
                    </w:pPr>
                    <w:r>
                      <w:rPr>
                        <w:noProof/>
                      </w:rPr>
                      <w:t>Check Point, “R81 Installation and Upgrade Guide,” Check Point, 16 March 2024. [Online]. Available: https://sc1.checkpoint.com/documents/R81/WebAdminGuides/EN/CP_R81_Installation_and_Upgrade_Guide/Topics-IUG/Upgrade-Methods.htm#CentralDeployment. [Accessed 27 March 2024].</w:t>
                    </w:r>
                  </w:p>
                </w:tc>
              </w:tr>
              <w:tr w:rsidR="00F81AE9" w14:paraId="2EEB4B88" w14:textId="77777777" w:rsidTr="00373C7B">
                <w:trPr>
                  <w:divId w:val="1025984213"/>
                  <w:tblCellSpacing w:w="15" w:type="dxa"/>
                </w:trPr>
                <w:tc>
                  <w:tcPr>
                    <w:tcW w:w="522" w:type="dxa"/>
                    <w:hideMark/>
                  </w:tcPr>
                  <w:p w14:paraId="2E12A472" w14:textId="77777777" w:rsidR="00F81AE9" w:rsidRDefault="00F81AE9">
                    <w:pPr>
                      <w:pStyle w:val="Bibliography"/>
                      <w:rPr>
                        <w:noProof/>
                      </w:rPr>
                    </w:pPr>
                    <w:r>
                      <w:rPr>
                        <w:noProof/>
                      </w:rPr>
                      <w:lastRenderedPageBreak/>
                      <w:t xml:space="preserve">[38] </w:t>
                    </w:r>
                  </w:p>
                </w:tc>
                <w:tc>
                  <w:tcPr>
                    <w:tcW w:w="9026" w:type="dxa"/>
                    <w:hideMark/>
                  </w:tcPr>
                  <w:p w14:paraId="1C3B6DAD" w14:textId="77777777" w:rsidR="00F81AE9" w:rsidRDefault="00F81AE9">
                    <w:pPr>
                      <w:pStyle w:val="Bibliography"/>
                      <w:rPr>
                        <w:noProof/>
                      </w:rPr>
                    </w:pPr>
                    <w:r>
                      <w:rPr>
                        <w:noProof/>
                      </w:rPr>
                      <w:t>Check Point, “R81 Quantum Security Management Administration Guide: Central Deployment of Hotfixes and Version Upgrades,” Check Point, 16 March 2024. [Online]. Available: https://sc1.checkpoint.com/documents/R81/WebAdminGuides/EN/CP_R81_SecurityManagement_AdminGuide/Topics-SECMG/Central-Deployment-of-Software-Packages.htm?TocPath=Managing%20Gateways%7CCentral%20Deployment%20of%20Hotfixes%20and%20Version%20Upgrades%7C_____0. [Accessed 27 March 2024].</w:t>
                    </w:r>
                  </w:p>
                </w:tc>
              </w:tr>
              <w:tr w:rsidR="00F81AE9" w14:paraId="4A67537E" w14:textId="77777777" w:rsidTr="00373C7B">
                <w:trPr>
                  <w:divId w:val="1025984213"/>
                  <w:tblCellSpacing w:w="15" w:type="dxa"/>
                </w:trPr>
                <w:tc>
                  <w:tcPr>
                    <w:tcW w:w="522" w:type="dxa"/>
                    <w:hideMark/>
                  </w:tcPr>
                  <w:p w14:paraId="13BD7767" w14:textId="77777777" w:rsidR="00F81AE9" w:rsidRDefault="00F81AE9">
                    <w:pPr>
                      <w:pStyle w:val="Bibliography"/>
                      <w:rPr>
                        <w:noProof/>
                      </w:rPr>
                    </w:pPr>
                    <w:r>
                      <w:rPr>
                        <w:noProof/>
                      </w:rPr>
                      <w:t xml:space="preserve">[39] </w:t>
                    </w:r>
                  </w:p>
                </w:tc>
                <w:tc>
                  <w:tcPr>
                    <w:tcW w:w="9026" w:type="dxa"/>
                    <w:hideMark/>
                  </w:tcPr>
                  <w:p w14:paraId="669A5979" w14:textId="77777777" w:rsidR="00F81AE9" w:rsidRDefault="00F81AE9">
                    <w:pPr>
                      <w:pStyle w:val="Bibliography"/>
                      <w:rPr>
                        <w:noProof/>
                      </w:rPr>
                    </w:pPr>
                    <w:r>
                      <w:rPr>
                        <w:noProof/>
                      </w:rPr>
                      <w:t>Check Point, “Threat Prevention Scheduled Updates,” Check Point, 16 March 2024. [Online]. Available: https://sc1.checkpoint.com/documents/R81/WebAdminGuides/EN/CP_R81_ThreatPrevention_AdminGuide/Topics-TPG/Threat_Prevention_Scheduled_Updates.htm. [Accessed 25 March 2024].</w:t>
                    </w:r>
                  </w:p>
                </w:tc>
              </w:tr>
              <w:tr w:rsidR="00F81AE9" w14:paraId="203076F6" w14:textId="77777777" w:rsidTr="00373C7B">
                <w:trPr>
                  <w:divId w:val="1025984213"/>
                  <w:tblCellSpacing w:w="15" w:type="dxa"/>
                </w:trPr>
                <w:tc>
                  <w:tcPr>
                    <w:tcW w:w="522" w:type="dxa"/>
                    <w:hideMark/>
                  </w:tcPr>
                  <w:p w14:paraId="78FAEF1F" w14:textId="77777777" w:rsidR="00F81AE9" w:rsidRDefault="00F81AE9">
                    <w:pPr>
                      <w:pStyle w:val="Bibliography"/>
                      <w:rPr>
                        <w:noProof/>
                      </w:rPr>
                    </w:pPr>
                    <w:r>
                      <w:rPr>
                        <w:noProof/>
                      </w:rPr>
                      <w:t xml:space="preserve">[40] </w:t>
                    </w:r>
                  </w:p>
                </w:tc>
                <w:tc>
                  <w:tcPr>
                    <w:tcW w:w="9026" w:type="dxa"/>
                    <w:hideMark/>
                  </w:tcPr>
                  <w:p w14:paraId="4DB47D1C" w14:textId="77777777" w:rsidR="00F81AE9" w:rsidRDefault="00F81AE9">
                    <w:pPr>
                      <w:pStyle w:val="Bibliography"/>
                      <w:rPr>
                        <w:noProof/>
                      </w:rPr>
                    </w:pPr>
                    <w:r>
                      <w:rPr>
                        <w:noProof/>
                      </w:rPr>
                      <w:t>Microsoft, “Endpoint management at Microsoft,” Microsoft, 2024. [Online]. Available: https://learn.microsoft.com/en-us/mem/endpoint-manager-overview. [Accessed 22 March 2024].</w:t>
                    </w:r>
                  </w:p>
                </w:tc>
              </w:tr>
              <w:tr w:rsidR="00F81AE9" w14:paraId="3DC30202" w14:textId="77777777" w:rsidTr="00373C7B">
                <w:trPr>
                  <w:divId w:val="1025984213"/>
                  <w:tblCellSpacing w:w="15" w:type="dxa"/>
                </w:trPr>
                <w:tc>
                  <w:tcPr>
                    <w:tcW w:w="522" w:type="dxa"/>
                    <w:hideMark/>
                  </w:tcPr>
                  <w:p w14:paraId="7E508265" w14:textId="77777777" w:rsidR="00F81AE9" w:rsidRDefault="00F81AE9">
                    <w:pPr>
                      <w:pStyle w:val="Bibliography"/>
                      <w:rPr>
                        <w:noProof/>
                      </w:rPr>
                    </w:pPr>
                    <w:r>
                      <w:rPr>
                        <w:noProof/>
                      </w:rPr>
                      <w:t xml:space="preserve">[41] </w:t>
                    </w:r>
                  </w:p>
                </w:tc>
                <w:tc>
                  <w:tcPr>
                    <w:tcW w:w="9026" w:type="dxa"/>
                    <w:hideMark/>
                  </w:tcPr>
                  <w:p w14:paraId="71A76462" w14:textId="77777777" w:rsidR="00F81AE9" w:rsidRDefault="00F81AE9">
                    <w:pPr>
                      <w:pStyle w:val="Bibliography"/>
                      <w:rPr>
                        <w:noProof/>
                      </w:rPr>
                    </w:pPr>
                    <w:r>
                      <w:rPr>
                        <w:noProof/>
                      </w:rPr>
                      <w:t>Microsoft, “Microsoft Intune securely manages identities, manages apps, and manages devices,” Microsoft, 2024. [Online]. Available: https://learn.microsoft.com/en-us/mem/intune/fundamentals/what-is-intune. [Accessed 25 March 2024].</w:t>
                    </w:r>
                  </w:p>
                </w:tc>
              </w:tr>
              <w:tr w:rsidR="00F81AE9" w14:paraId="4FDE23CC" w14:textId="77777777" w:rsidTr="00373C7B">
                <w:trPr>
                  <w:divId w:val="1025984213"/>
                  <w:tblCellSpacing w:w="15" w:type="dxa"/>
                </w:trPr>
                <w:tc>
                  <w:tcPr>
                    <w:tcW w:w="522" w:type="dxa"/>
                    <w:hideMark/>
                  </w:tcPr>
                  <w:p w14:paraId="7D30CAAF" w14:textId="77777777" w:rsidR="00F81AE9" w:rsidRDefault="00F81AE9">
                    <w:pPr>
                      <w:pStyle w:val="Bibliography"/>
                      <w:rPr>
                        <w:noProof/>
                      </w:rPr>
                    </w:pPr>
                    <w:r>
                      <w:rPr>
                        <w:noProof/>
                      </w:rPr>
                      <w:t xml:space="preserve">[42] </w:t>
                    </w:r>
                  </w:p>
                </w:tc>
                <w:tc>
                  <w:tcPr>
                    <w:tcW w:w="9026" w:type="dxa"/>
                    <w:hideMark/>
                  </w:tcPr>
                  <w:p w14:paraId="53DC921C" w14:textId="77777777" w:rsidR="00F81AE9" w:rsidRDefault="00F81AE9">
                    <w:pPr>
                      <w:pStyle w:val="Bibliography"/>
                      <w:rPr>
                        <w:noProof/>
                      </w:rPr>
                    </w:pPr>
                    <w:r>
                      <w:rPr>
                        <w:noProof/>
                      </w:rPr>
                      <w:t>IBM, “Network redundancy considerations for a distributed relational database,” IBM, 14 April 2021. [Online]. Available: https://www.ibm.com/docs/da/i/7.2?topic=protection-network-redundancy-considerations-distributed-relational-database. [Accessed 23 March 2024].</w:t>
                    </w:r>
                  </w:p>
                </w:tc>
              </w:tr>
              <w:tr w:rsidR="00F81AE9" w14:paraId="0E08A6F9" w14:textId="77777777" w:rsidTr="00373C7B">
                <w:trPr>
                  <w:divId w:val="1025984213"/>
                  <w:tblCellSpacing w:w="15" w:type="dxa"/>
                </w:trPr>
                <w:tc>
                  <w:tcPr>
                    <w:tcW w:w="522" w:type="dxa"/>
                    <w:hideMark/>
                  </w:tcPr>
                  <w:p w14:paraId="18102AF8" w14:textId="77777777" w:rsidR="00F81AE9" w:rsidRDefault="00F81AE9">
                    <w:pPr>
                      <w:pStyle w:val="Bibliography"/>
                      <w:rPr>
                        <w:noProof/>
                      </w:rPr>
                    </w:pPr>
                    <w:r>
                      <w:rPr>
                        <w:noProof/>
                      </w:rPr>
                      <w:t xml:space="preserve">[43] </w:t>
                    </w:r>
                  </w:p>
                </w:tc>
                <w:tc>
                  <w:tcPr>
                    <w:tcW w:w="9026" w:type="dxa"/>
                    <w:hideMark/>
                  </w:tcPr>
                  <w:p w14:paraId="3F4D281D" w14:textId="77777777" w:rsidR="00F81AE9" w:rsidRDefault="00F81AE9">
                    <w:pPr>
                      <w:pStyle w:val="Bibliography"/>
                      <w:rPr>
                        <w:noProof/>
                      </w:rPr>
                    </w:pPr>
                    <w:r>
                      <w:rPr>
                        <w:noProof/>
                      </w:rPr>
                      <w:t>National Institute of Standards and Technology (NIST), “NIST Special Publication 800-53: Security and Privacy Controls for Information Systems and Organizations,” National Institute of Standards and Technology (NIST), September 2020. [Online]. Available: https://nvlpubs.nist.gov/nistpubs/SpecialPublications/NIST.SP.800-53r5.pdf. [Accessed 23 March 2024].</w:t>
                    </w:r>
                  </w:p>
                </w:tc>
              </w:tr>
              <w:tr w:rsidR="00F81AE9" w14:paraId="34DEBB1C" w14:textId="77777777" w:rsidTr="00373C7B">
                <w:trPr>
                  <w:divId w:val="1025984213"/>
                  <w:tblCellSpacing w:w="15" w:type="dxa"/>
                </w:trPr>
                <w:tc>
                  <w:tcPr>
                    <w:tcW w:w="522" w:type="dxa"/>
                    <w:hideMark/>
                  </w:tcPr>
                  <w:p w14:paraId="7CFA480A" w14:textId="77777777" w:rsidR="00F81AE9" w:rsidRDefault="00F81AE9">
                    <w:pPr>
                      <w:pStyle w:val="Bibliography"/>
                      <w:rPr>
                        <w:noProof/>
                      </w:rPr>
                    </w:pPr>
                    <w:r>
                      <w:rPr>
                        <w:noProof/>
                      </w:rPr>
                      <w:t xml:space="preserve">[44] </w:t>
                    </w:r>
                  </w:p>
                </w:tc>
                <w:tc>
                  <w:tcPr>
                    <w:tcW w:w="9026" w:type="dxa"/>
                    <w:hideMark/>
                  </w:tcPr>
                  <w:p w14:paraId="28AAA092" w14:textId="77777777" w:rsidR="00F81AE9" w:rsidRDefault="00F81AE9">
                    <w:pPr>
                      <w:pStyle w:val="Bibliography"/>
                      <w:rPr>
                        <w:noProof/>
                      </w:rPr>
                    </w:pPr>
                    <w:r>
                      <w:rPr>
                        <w:noProof/>
                      </w:rPr>
                      <w:t>National Institute of Standards and Technology (NIST), “NIST Special Publication 800-39: Managing Information Security Risk,” National Institute of Standards and Technology (NIST), March 2011. [Online]. Available: https://nvlpubs.nist.gov/nistpubs/legacy/sp/nistspecialpublication800-39.pdf. [Accessed 23 March 2024].</w:t>
                    </w:r>
                  </w:p>
                </w:tc>
              </w:tr>
              <w:tr w:rsidR="00F81AE9" w14:paraId="76957405" w14:textId="77777777" w:rsidTr="00373C7B">
                <w:trPr>
                  <w:divId w:val="1025984213"/>
                  <w:tblCellSpacing w:w="15" w:type="dxa"/>
                </w:trPr>
                <w:tc>
                  <w:tcPr>
                    <w:tcW w:w="522" w:type="dxa"/>
                    <w:hideMark/>
                  </w:tcPr>
                  <w:p w14:paraId="5FBCF23E" w14:textId="77777777" w:rsidR="00F81AE9" w:rsidRDefault="00F81AE9">
                    <w:pPr>
                      <w:pStyle w:val="Bibliography"/>
                      <w:rPr>
                        <w:noProof/>
                      </w:rPr>
                    </w:pPr>
                    <w:r>
                      <w:rPr>
                        <w:noProof/>
                      </w:rPr>
                      <w:t xml:space="preserve">[45] </w:t>
                    </w:r>
                  </w:p>
                </w:tc>
                <w:tc>
                  <w:tcPr>
                    <w:tcW w:w="9026" w:type="dxa"/>
                    <w:hideMark/>
                  </w:tcPr>
                  <w:p w14:paraId="6EA622E4" w14:textId="77777777" w:rsidR="00F81AE9" w:rsidRDefault="00F81AE9">
                    <w:pPr>
                      <w:pStyle w:val="Bibliography"/>
                      <w:rPr>
                        <w:noProof/>
                      </w:rPr>
                    </w:pPr>
                    <w:r>
                      <w:rPr>
                        <w:noProof/>
                      </w:rPr>
                      <w:t>Check Point, “CHECK POINT SMARTOPTIMIZE REPORT,” Check Point, 2022. [Online]. Available: https://www.checkpoint.com/downloads/support-services/smartoptimize-sample-report.pdf. [Accessed 25 March 2024].</w:t>
                    </w:r>
                  </w:p>
                </w:tc>
              </w:tr>
              <w:tr w:rsidR="00F81AE9" w14:paraId="0FF6D69A" w14:textId="77777777" w:rsidTr="00373C7B">
                <w:trPr>
                  <w:divId w:val="1025984213"/>
                  <w:tblCellSpacing w:w="15" w:type="dxa"/>
                </w:trPr>
                <w:tc>
                  <w:tcPr>
                    <w:tcW w:w="522" w:type="dxa"/>
                    <w:hideMark/>
                  </w:tcPr>
                  <w:p w14:paraId="5E90D2EF" w14:textId="77777777" w:rsidR="00F81AE9" w:rsidRDefault="00F81AE9">
                    <w:pPr>
                      <w:pStyle w:val="Bibliography"/>
                      <w:rPr>
                        <w:noProof/>
                      </w:rPr>
                    </w:pPr>
                    <w:r>
                      <w:rPr>
                        <w:noProof/>
                      </w:rPr>
                      <w:t xml:space="preserve">[46] </w:t>
                    </w:r>
                  </w:p>
                </w:tc>
                <w:tc>
                  <w:tcPr>
                    <w:tcW w:w="9026" w:type="dxa"/>
                    <w:hideMark/>
                  </w:tcPr>
                  <w:p w14:paraId="74F9030C" w14:textId="77777777" w:rsidR="00F81AE9" w:rsidRDefault="00F81AE9">
                    <w:pPr>
                      <w:pStyle w:val="Bibliography"/>
                      <w:rPr>
                        <w:noProof/>
                      </w:rPr>
                    </w:pPr>
                    <w:r>
                      <w:rPr>
                        <w:noProof/>
                      </w:rPr>
                      <w:t>Check Point, “PROFESSIONAL SERVICES: SMART OPTIMIZE,” Check Point, 2022. [Online]. Available: https://www.checkpoint.com/downloads/support-services/smartoptimize-datasheet.pdf. [Accessed 25 March 2024].</w:t>
                    </w:r>
                  </w:p>
                </w:tc>
              </w:tr>
              <w:tr w:rsidR="00F81AE9" w14:paraId="7972CE1D" w14:textId="77777777" w:rsidTr="00373C7B">
                <w:trPr>
                  <w:divId w:val="1025984213"/>
                  <w:tblCellSpacing w:w="15" w:type="dxa"/>
                </w:trPr>
                <w:tc>
                  <w:tcPr>
                    <w:tcW w:w="522" w:type="dxa"/>
                    <w:hideMark/>
                  </w:tcPr>
                  <w:p w14:paraId="0B939383" w14:textId="77777777" w:rsidR="00F81AE9" w:rsidRDefault="00F81AE9">
                    <w:pPr>
                      <w:pStyle w:val="Bibliography"/>
                      <w:rPr>
                        <w:noProof/>
                      </w:rPr>
                    </w:pPr>
                    <w:r>
                      <w:rPr>
                        <w:noProof/>
                      </w:rPr>
                      <w:t xml:space="preserve">[47] </w:t>
                    </w:r>
                  </w:p>
                </w:tc>
                <w:tc>
                  <w:tcPr>
                    <w:tcW w:w="9026" w:type="dxa"/>
                    <w:hideMark/>
                  </w:tcPr>
                  <w:p w14:paraId="378EB998" w14:textId="77777777" w:rsidR="00F81AE9" w:rsidRDefault="00F81AE9">
                    <w:pPr>
                      <w:pStyle w:val="Bibliography"/>
                      <w:rPr>
                        <w:noProof/>
                      </w:rPr>
                    </w:pPr>
                    <w:r>
                      <w:rPr>
                        <w:noProof/>
                      </w:rPr>
                      <w:t>Check Point, “Check Point,” Check Point, 20 October 2023. [Online]. Available: https://support.checkpoint.com/results/sk/sk64143. [Accessed 25 March 2024].</w:t>
                    </w:r>
                  </w:p>
                </w:tc>
              </w:tr>
              <w:tr w:rsidR="00F81AE9" w14:paraId="316AEC67" w14:textId="77777777" w:rsidTr="00373C7B">
                <w:trPr>
                  <w:divId w:val="1025984213"/>
                  <w:tblCellSpacing w:w="15" w:type="dxa"/>
                </w:trPr>
                <w:tc>
                  <w:tcPr>
                    <w:tcW w:w="522" w:type="dxa"/>
                    <w:hideMark/>
                  </w:tcPr>
                  <w:p w14:paraId="445A1CD4" w14:textId="77777777" w:rsidR="00F81AE9" w:rsidRDefault="00F81AE9">
                    <w:pPr>
                      <w:pStyle w:val="Bibliography"/>
                      <w:rPr>
                        <w:noProof/>
                      </w:rPr>
                    </w:pPr>
                    <w:r>
                      <w:rPr>
                        <w:noProof/>
                      </w:rPr>
                      <w:t xml:space="preserve">[48] </w:t>
                    </w:r>
                  </w:p>
                </w:tc>
                <w:tc>
                  <w:tcPr>
                    <w:tcW w:w="9026" w:type="dxa"/>
                    <w:hideMark/>
                  </w:tcPr>
                  <w:p w14:paraId="5010D93D" w14:textId="77777777" w:rsidR="00F81AE9" w:rsidRDefault="00F81AE9">
                    <w:pPr>
                      <w:pStyle w:val="Bibliography"/>
                      <w:rPr>
                        <w:noProof/>
                      </w:rPr>
                    </w:pPr>
                    <w:r>
                      <w:rPr>
                        <w:noProof/>
                      </w:rPr>
                      <w:t xml:space="preserve">A. K. Meena, N. Hubballi, Y. Signh, V. Bhatia and K. Franke, “Network Security Systems Log Analysis for Trends and Insights: A Case Study,” </w:t>
                    </w:r>
                    <w:r>
                      <w:rPr>
                        <w:i/>
                        <w:iCs/>
                        <w:noProof/>
                      </w:rPr>
                      <w:t xml:space="preserve">IEEE - International Conference on Advanced Networks and Telecommunications Systems (ANTS), </w:t>
                    </w:r>
                    <w:r>
                      <w:rPr>
                        <w:noProof/>
                      </w:rPr>
                      <w:t xml:space="preserve">vol. 1109/ANTS50601.2020.9342776, no. 10, pp. 1-6, 2020. </w:t>
                    </w:r>
                  </w:p>
                </w:tc>
              </w:tr>
              <w:tr w:rsidR="00F81AE9" w14:paraId="09298F57" w14:textId="77777777" w:rsidTr="00373C7B">
                <w:trPr>
                  <w:divId w:val="1025984213"/>
                  <w:tblCellSpacing w:w="15" w:type="dxa"/>
                </w:trPr>
                <w:tc>
                  <w:tcPr>
                    <w:tcW w:w="522" w:type="dxa"/>
                    <w:hideMark/>
                  </w:tcPr>
                  <w:p w14:paraId="6DFBECD4" w14:textId="77777777" w:rsidR="00F81AE9" w:rsidRDefault="00F81AE9">
                    <w:pPr>
                      <w:pStyle w:val="Bibliography"/>
                      <w:rPr>
                        <w:noProof/>
                      </w:rPr>
                    </w:pPr>
                    <w:r>
                      <w:rPr>
                        <w:noProof/>
                      </w:rPr>
                      <w:lastRenderedPageBreak/>
                      <w:t xml:space="preserve">[49] </w:t>
                    </w:r>
                  </w:p>
                </w:tc>
                <w:tc>
                  <w:tcPr>
                    <w:tcW w:w="9026" w:type="dxa"/>
                    <w:hideMark/>
                  </w:tcPr>
                  <w:p w14:paraId="74B970CE" w14:textId="77777777" w:rsidR="00F81AE9" w:rsidRDefault="00F81AE9">
                    <w:pPr>
                      <w:pStyle w:val="Bibliography"/>
                      <w:rPr>
                        <w:noProof/>
                      </w:rPr>
                    </w:pPr>
                    <w:r>
                      <w:rPr>
                        <w:noProof/>
                      </w:rPr>
                      <w:t>Check Point, “Checking for Expired Licenses,” Check Point, 16 March 2024. [Online]. Available: https://sc1.checkpoint.com/documents/R81/WebAdminGuides/EN/CP_R81_Installation_and_Upgrade_Guide/Topics-IUG/Checking-for-Expired-Licenses.htm. [Accessed 26 March 2024].</w:t>
                    </w:r>
                  </w:p>
                </w:tc>
              </w:tr>
              <w:tr w:rsidR="00F81AE9" w14:paraId="5472817F" w14:textId="77777777" w:rsidTr="00373C7B">
                <w:trPr>
                  <w:divId w:val="1025984213"/>
                  <w:tblCellSpacing w:w="15" w:type="dxa"/>
                </w:trPr>
                <w:tc>
                  <w:tcPr>
                    <w:tcW w:w="522" w:type="dxa"/>
                    <w:hideMark/>
                  </w:tcPr>
                  <w:p w14:paraId="1A6CC3DD" w14:textId="77777777" w:rsidR="00F81AE9" w:rsidRDefault="00F81AE9">
                    <w:pPr>
                      <w:pStyle w:val="Bibliography"/>
                      <w:rPr>
                        <w:noProof/>
                      </w:rPr>
                    </w:pPr>
                    <w:r>
                      <w:rPr>
                        <w:noProof/>
                      </w:rPr>
                      <w:t xml:space="preserve">[50] </w:t>
                    </w:r>
                  </w:p>
                </w:tc>
                <w:tc>
                  <w:tcPr>
                    <w:tcW w:w="9026" w:type="dxa"/>
                    <w:hideMark/>
                  </w:tcPr>
                  <w:p w14:paraId="59A2C528" w14:textId="77777777" w:rsidR="00F81AE9" w:rsidRDefault="00F81AE9">
                    <w:pPr>
                      <w:pStyle w:val="Bibliography"/>
                      <w:rPr>
                        <w:noProof/>
                      </w:rPr>
                    </w:pPr>
                    <w:r>
                      <w:rPr>
                        <w:noProof/>
                      </w:rPr>
                      <w:t>Check Point, “R81 Quantum Security Management Administration Guide: Managing Server and Gateway Licenses,” Check Point, 16 March 2024. [Online]. Available: https://sc1.checkpoint.com/documents/R81/WebAdminGuides/EN/CP_R81_SecurityManagement_AdminGuide/Topics-SECMG/Managing-Server-and-Gateway-Licenses.htm. [Accessed 26 March 2024].</w:t>
                    </w:r>
                  </w:p>
                </w:tc>
              </w:tr>
              <w:tr w:rsidR="00F81AE9" w14:paraId="520563BF" w14:textId="77777777" w:rsidTr="00373C7B">
                <w:trPr>
                  <w:divId w:val="1025984213"/>
                  <w:tblCellSpacing w:w="15" w:type="dxa"/>
                </w:trPr>
                <w:tc>
                  <w:tcPr>
                    <w:tcW w:w="522" w:type="dxa"/>
                    <w:hideMark/>
                  </w:tcPr>
                  <w:p w14:paraId="47DEC98A" w14:textId="77777777" w:rsidR="00F81AE9" w:rsidRDefault="00F81AE9">
                    <w:pPr>
                      <w:pStyle w:val="Bibliography"/>
                      <w:rPr>
                        <w:noProof/>
                      </w:rPr>
                    </w:pPr>
                    <w:r>
                      <w:rPr>
                        <w:noProof/>
                      </w:rPr>
                      <w:t xml:space="preserve">[51] </w:t>
                    </w:r>
                  </w:p>
                </w:tc>
                <w:tc>
                  <w:tcPr>
                    <w:tcW w:w="9026" w:type="dxa"/>
                    <w:hideMark/>
                  </w:tcPr>
                  <w:p w14:paraId="48E69C42" w14:textId="77777777" w:rsidR="00F81AE9" w:rsidRDefault="00F81AE9">
                    <w:pPr>
                      <w:pStyle w:val="Bibliography"/>
                      <w:rPr>
                        <w:noProof/>
                      </w:rPr>
                    </w:pPr>
                    <w:r>
                      <w:rPr>
                        <w:noProof/>
                      </w:rPr>
                      <w:t>Check Point, “R80.40 Endpoint Security Administration Guide: Active Directory Authentication,” Check Point, 16 March 2024. [Online]. Available: https://sc1.checkpoint.com/documents/R80.40/SmartEndpoint_OLH/EN/Topics-EPSG/Active-Directory-Authentication.htm. [Accessed 26 March 2024].</w:t>
                    </w:r>
                  </w:p>
                </w:tc>
              </w:tr>
              <w:tr w:rsidR="00F81AE9" w14:paraId="23113443" w14:textId="77777777" w:rsidTr="00373C7B">
                <w:trPr>
                  <w:divId w:val="1025984213"/>
                  <w:tblCellSpacing w:w="15" w:type="dxa"/>
                </w:trPr>
                <w:tc>
                  <w:tcPr>
                    <w:tcW w:w="522" w:type="dxa"/>
                    <w:hideMark/>
                  </w:tcPr>
                  <w:p w14:paraId="33D07313" w14:textId="77777777" w:rsidR="00F81AE9" w:rsidRDefault="00F81AE9">
                    <w:pPr>
                      <w:pStyle w:val="Bibliography"/>
                      <w:rPr>
                        <w:noProof/>
                      </w:rPr>
                    </w:pPr>
                    <w:r>
                      <w:rPr>
                        <w:noProof/>
                      </w:rPr>
                      <w:t xml:space="preserve">[52] </w:t>
                    </w:r>
                  </w:p>
                </w:tc>
                <w:tc>
                  <w:tcPr>
                    <w:tcW w:w="9026" w:type="dxa"/>
                    <w:hideMark/>
                  </w:tcPr>
                  <w:p w14:paraId="5EDB6DD4" w14:textId="77777777" w:rsidR="00F81AE9" w:rsidRDefault="00F81AE9">
                    <w:pPr>
                      <w:pStyle w:val="Bibliography"/>
                      <w:rPr>
                        <w:noProof/>
                      </w:rPr>
                    </w:pPr>
                    <w:r>
                      <w:rPr>
                        <w:noProof/>
                      </w:rPr>
                      <w:t>Microsoft, “Role-based Access Control,” Microsoft, 2024. [Online]. Available: https://learn.microsoft.com/en-us/windows-server/networking/technologies/ipam/role-based-access-control. [Accessed 11 May 2024].</w:t>
                    </w:r>
                  </w:p>
                </w:tc>
              </w:tr>
              <w:tr w:rsidR="00F81AE9" w14:paraId="28586125" w14:textId="77777777" w:rsidTr="00373C7B">
                <w:trPr>
                  <w:divId w:val="1025984213"/>
                  <w:tblCellSpacing w:w="15" w:type="dxa"/>
                </w:trPr>
                <w:tc>
                  <w:tcPr>
                    <w:tcW w:w="522" w:type="dxa"/>
                    <w:hideMark/>
                  </w:tcPr>
                  <w:p w14:paraId="660EA470" w14:textId="77777777" w:rsidR="00F81AE9" w:rsidRDefault="00F81AE9">
                    <w:pPr>
                      <w:pStyle w:val="Bibliography"/>
                      <w:rPr>
                        <w:noProof/>
                      </w:rPr>
                    </w:pPr>
                    <w:r>
                      <w:rPr>
                        <w:noProof/>
                      </w:rPr>
                      <w:t xml:space="preserve">[53] </w:t>
                    </w:r>
                  </w:p>
                </w:tc>
                <w:tc>
                  <w:tcPr>
                    <w:tcW w:w="9026" w:type="dxa"/>
                    <w:hideMark/>
                  </w:tcPr>
                  <w:p w14:paraId="5AC73C12" w14:textId="77777777" w:rsidR="00F81AE9" w:rsidRDefault="00F81AE9">
                    <w:pPr>
                      <w:pStyle w:val="Bibliography"/>
                      <w:rPr>
                        <w:noProof/>
                      </w:rPr>
                    </w:pPr>
                    <w:r>
                      <w:rPr>
                        <w:noProof/>
                      </w:rPr>
                      <w:t>Microsoft, “What is Azure role-based access control (Azure RBAC)?,” Microsoft, 2024. [Online]. Available: https://learn.microsoft.com/en-us/azure/role-based-access-control/overview. [Accessed 11 May 2024].</w:t>
                    </w:r>
                  </w:p>
                </w:tc>
              </w:tr>
              <w:tr w:rsidR="00F81AE9" w14:paraId="0AC66539" w14:textId="77777777" w:rsidTr="00373C7B">
                <w:trPr>
                  <w:divId w:val="1025984213"/>
                  <w:tblCellSpacing w:w="15" w:type="dxa"/>
                </w:trPr>
                <w:tc>
                  <w:tcPr>
                    <w:tcW w:w="522" w:type="dxa"/>
                    <w:hideMark/>
                  </w:tcPr>
                  <w:p w14:paraId="6193A3C7" w14:textId="77777777" w:rsidR="00F81AE9" w:rsidRDefault="00F81AE9">
                    <w:pPr>
                      <w:pStyle w:val="Bibliography"/>
                      <w:rPr>
                        <w:noProof/>
                      </w:rPr>
                    </w:pPr>
                    <w:r>
                      <w:rPr>
                        <w:noProof/>
                      </w:rPr>
                      <w:t xml:space="preserve">[54] </w:t>
                    </w:r>
                  </w:p>
                </w:tc>
                <w:tc>
                  <w:tcPr>
                    <w:tcW w:w="9026" w:type="dxa"/>
                    <w:hideMark/>
                  </w:tcPr>
                  <w:p w14:paraId="77FEF33D" w14:textId="77777777" w:rsidR="00F81AE9" w:rsidRDefault="00F81AE9">
                    <w:pPr>
                      <w:pStyle w:val="Bibliography"/>
                      <w:rPr>
                        <w:noProof/>
                      </w:rPr>
                    </w:pPr>
                    <w:r>
                      <w:rPr>
                        <w:noProof/>
                      </w:rPr>
                      <w:t>Microsoft, “Manage emergency access accounts in Microsoft Entra ID,” Microsoft, 23 October 2023. [Online]. Available: https://learn.microsoft.com/en-us/entra/identity/role-based-access-control/security-emergency-access. [Accessed 25 March 2024].</w:t>
                    </w:r>
                  </w:p>
                </w:tc>
              </w:tr>
              <w:tr w:rsidR="00F81AE9" w14:paraId="4969B5AE" w14:textId="77777777" w:rsidTr="00373C7B">
                <w:trPr>
                  <w:divId w:val="1025984213"/>
                  <w:tblCellSpacing w:w="15" w:type="dxa"/>
                </w:trPr>
                <w:tc>
                  <w:tcPr>
                    <w:tcW w:w="522" w:type="dxa"/>
                    <w:hideMark/>
                  </w:tcPr>
                  <w:p w14:paraId="7825EB22" w14:textId="77777777" w:rsidR="00F81AE9" w:rsidRDefault="00F81AE9">
                    <w:pPr>
                      <w:pStyle w:val="Bibliography"/>
                      <w:rPr>
                        <w:noProof/>
                      </w:rPr>
                    </w:pPr>
                    <w:r>
                      <w:rPr>
                        <w:noProof/>
                      </w:rPr>
                      <w:t xml:space="preserve">[55] </w:t>
                    </w:r>
                  </w:p>
                </w:tc>
                <w:tc>
                  <w:tcPr>
                    <w:tcW w:w="9026" w:type="dxa"/>
                    <w:hideMark/>
                  </w:tcPr>
                  <w:p w14:paraId="61BA76BA" w14:textId="77777777" w:rsidR="00F81AE9" w:rsidRDefault="00F81AE9">
                    <w:pPr>
                      <w:pStyle w:val="Bibliography"/>
                      <w:rPr>
                        <w:noProof/>
                      </w:rPr>
                    </w:pPr>
                    <w:r>
                      <w:rPr>
                        <w:noProof/>
                      </w:rPr>
                      <w:t>Check Point, “Configuring MAC Filtering - 802.1x,” Check Point, 11 April 2022. [Online]. Available: https://sc1.checkpoint.com/documents/SMB_R80.20.35/AdminGuides/Locally_Managed/EN/Topics/Configuring-MAC-Filtering.htm?TocPath=Appliance%20Configuration%7CManaging%20the%20Device%7C_____6. [Accessed 25 March 2024].</w:t>
                    </w:r>
                  </w:p>
                </w:tc>
              </w:tr>
              <w:tr w:rsidR="00F81AE9" w14:paraId="2F80CAA5" w14:textId="77777777" w:rsidTr="00373C7B">
                <w:trPr>
                  <w:divId w:val="1025984213"/>
                  <w:tblCellSpacing w:w="15" w:type="dxa"/>
                </w:trPr>
                <w:tc>
                  <w:tcPr>
                    <w:tcW w:w="522" w:type="dxa"/>
                    <w:hideMark/>
                  </w:tcPr>
                  <w:p w14:paraId="776BB491" w14:textId="77777777" w:rsidR="00F81AE9" w:rsidRDefault="00F81AE9">
                    <w:pPr>
                      <w:pStyle w:val="Bibliography"/>
                      <w:rPr>
                        <w:noProof/>
                      </w:rPr>
                    </w:pPr>
                    <w:r>
                      <w:rPr>
                        <w:noProof/>
                      </w:rPr>
                      <w:t xml:space="preserve">[56] </w:t>
                    </w:r>
                  </w:p>
                </w:tc>
                <w:tc>
                  <w:tcPr>
                    <w:tcW w:w="9026" w:type="dxa"/>
                    <w:hideMark/>
                  </w:tcPr>
                  <w:p w14:paraId="79FB0F24" w14:textId="77777777" w:rsidR="00F81AE9" w:rsidRDefault="00F81AE9">
                    <w:pPr>
                      <w:pStyle w:val="Bibliography"/>
                      <w:rPr>
                        <w:noProof/>
                      </w:rPr>
                    </w:pPr>
                    <w:r>
                      <w:rPr>
                        <w:noProof/>
                      </w:rPr>
                      <w:t>Check Point, “R81 Identity Awareness Administration Guide: Getting Identities in Application Control,” Check Point, 19 March 2024. [Online]. Available: https://sc1.checkpoint.com/documents/R81/WebAdminGuides/EN/CP_R81_IdentityAwareness_AdminGuide/Topics-IDAG/Acquiring-Identities-in-Application-Control.htm. [Accessed 25 March 2024].</w:t>
                    </w:r>
                  </w:p>
                </w:tc>
              </w:tr>
              <w:tr w:rsidR="00F81AE9" w14:paraId="260719FF" w14:textId="77777777" w:rsidTr="00373C7B">
                <w:trPr>
                  <w:divId w:val="1025984213"/>
                  <w:tblCellSpacing w:w="15" w:type="dxa"/>
                </w:trPr>
                <w:tc>
                  <w:tcPr>
                    <w:tcW w:w="522" w:type="dxa"/>
                    <w:hideMark/>
                  </w:tcPr>
                  <w:p w14:paraId="7AEAEB70" w14:textId="77777777" w:rsidR="00F81AE9" w:rsidRDefault="00F81AE9">
                    <w:pPr>
                      <w:pStyle w:val="Bibliography"/>
                      <w:rPr>
                        <w:noProof/>
                      </w:rPr>
                    </w:pPr>
                    <w:r>
                      <w:rPr>
                        <w:noProof/>
                      </w:rPr>
                      <w:t xml:space="preserve">[57] </w:t>
                    </w:r>
                  </w:p>
                </w:tc>
                <w:tc>
                  <w:tcPr>
                    <w:tcW w:w="9026" w:type="dxa"/>
                    <w:hideMark/>
                  </w:tcPr>
                  <w:p w14:paraId="21571D2D" w14:textId="77777777" w:rsidR="00F81AE9" w:rsidRDefault="00F81AE9">
                    <w:pPr>
                      <w:pStyle w:val="Bibliography"/>
                      <w:rPr>
                        <w:noProof/>
                      </w:rPr>
                    </w:pPr>
                    <w:r>
                      <w:rPr>
                        <w:noProof/>
                      </w:rPr>
                      <w:t>Check Point, “Application Control,” Check Point, 2024. [Online]. Available: https://www.checkpoint.com/quantum/application-control/. [Accessed 2 March 2024].</w:t>
                    </w:r>
                  </w:p>
                </w:tc>
              </w:tr>
              <w:tr w:rsidR="00F81AE9" w14:paraId="04304E27" w14:textId="77777777" w:rsidTr="00373C7B">
                <w:trPr>
                  <w:divId w:val="1025984213"/>
                  <w:tblCellSpacing w:w="15" w:type="dxa"/>
                </w:trPr>
                <w:tc>
                  <w:tcPr>
                    <w:tcW w:w="522" w:type="dxa"/>
                    <w:hideMark/>
                  </w:tcPr>
                  <w:p w14:paraId="797D0C85" w14:textId="77777777" w:rsidR="00F81AE9" w:rsidRDefault="00F81AE9">
                    <w:pPr>
                      <w:pStyle w:val="Bibliography"/>
                      <w:rPr>
                        <w:noProof/>
                      </w:rPr>
                    </w:pPr>
                    <w:r>
                      <w:rPr>
                        <w:noProof/>
                      </w:rPr>
                      <w:t xml:space="preserve">[58] </w:t>
                    </w:r>
                  </w:p>
                </w:tc>
                <w:tc>
                  <w:tcPr>
                    <w:tcW w:w="9026" w:type="dxa"/>
                    <w:hideMark/>
                  </w:tcPr>
                  <w:p w14:paraId="4D56560F" w14:textId="77777777" w:rsidR="00F81AE9" w:rsidRDefault="00F81AE9">
                    <w:pPr>
                      <w:pStyle w:val="Bibliography"/>
                      <w:rPr>
                        <w:noProof/>
                      </w:rPr>
                    </w:pPr>
                    <w:r>
                      <w:rPr>
                        <w:noProof/>
                      </w:rPr>
                      <w:t>Check Point, “Application Control Software Blade,” Check Point, 2024. [Online]. Available: https://sc1.checkpoint.com/documents/R81/WebAdminGuides/EN/CP_R81_NextGenSecurityGateway_Guide/Topics-FWG/Application-Control-Blade.htm. [Accessed 2 March 2024].</w:t>
                    </w:r>
                  </w:p>
                </w:tc>
              </w:tr>
              <w:tr w:rsidR="00F81AE9" w14:paraId="06F08750" w14:textId="77777777" w:rsidTr="00373C7B">
                <w:trPr>
                  <w:divId w:val="1025984213"/>
                  <w:tblCellSpacing w:w="15" w:type="dxa"/>
                </w:trPr>
                <w:tc>
                  <w:tcPr>
                    <w:tcW w:w="522" w:type="dxa"/>
                    <w:hideMark/>
                  </w:tcPr>
                  <w:p w14:paraId="4C32D355" w14:textId="77777777" w:rsidR="00F81AE9" w:rsidRDefault="00F81AE9">
                    <w:pPr>
                      <w:pStyle w:val="Bibliography"/>
                      <w:rPr>
                        <w:noProof/>
                      </w:rPr>
                    </w:pPr>
                    <w:r>
                      <w:rPr>
                        <w:noProof/>
                      </w:rPr>
                      <w:t xml:space="preserve">[59] </w:t>
                    </w:r>
                  </w:p>
                </w:tc>
                <w:tc>
                  <w:tcPr>
                    <w:tcW w:w="9026" w:type="dxa"/>
                    <w:hideMark/>
                  </w:tcPr>
                  <w:p w14:paraId="54E24150" w14:textId="77777777" w:rsidR="00F81AE9" w:rsidRDefault="00F81AE9">
                    <w:pPr>
                      <w:pStyle w:val="Bibliography"/>
                      <w:rPr>
                        <w:noProof/>
                      </w:rPr>
                    </w:pPr>
                    <w:r>
                      <w:rPr>
                        <w:noProof/>
                      </w:rPr>
                      <w:t>Check Point, “Application Control: Working with the Application Control Policy,” Check Point, 2024. [Online]. Available: https://sc1.checkpoint.com/documents/R80.40/SmartEndpoint_OLH/EN/Topics-EPSG/progcon.html. [Accessed 2 March 2024].</w:t>
                    </w:r>
                  </w:p>
                </w:tc>
              </w:tr>
              <w:tr w:rsidR="00F81AE9" w14:paraId="05061BA2" w14:textId="77777777" w:rsidTr="00373C7B">
                <w:trPr>
                  <w:divId w:val="1025984213"/>
                  <w:tblCellSpacing w:w="15" w:type="dxa"/>
                </w:trPr>
                <w:tc>
                  <w:tcPr>
                    <w:tcW w:w="522" w:type="dxa"/>
                    <w:hideMark/>
                  </w:tcPr>
                  <w:p w14:paraId="5483B518" w14:textId="77777777" w:rsidR="00F81AE9" w:rsidRDefault="00F81AE9">
                    <w:pPr>
                      <w:pStyle w:val="Bibliography"/>
                      <w:rPr>
                        <w:noProof/>
                      </w:rPr>
                    </w:pPr>
                    <w:r>
                      <w:rPr>
                        <w:noProof/>
                      </w:rPr>
                      <w:t xml:space="preserve">[60] </w:t>
                    </w:r>
                  </w:p>
                </w:tc>
                <w:tc>
                  <w:tcPr>
                    <w:tcW w:w="9026" w:type="dxa"/>
                    <w:hideMark/>
                  </w:tcPr>
                  <w:p w14:paraId="5BC739ED" w14:textId="77777777" w:rsidR="00F81AE9" w:rsidRDefault="00F81AE9">
                    <w:pPr>
                      <w:pStyle w:val="Bibliography"/>
                      <w:rPr>
                        <w:noProof/>
                      </w:rPr>
                    </w:pPr>
                    <w:r>
                      <w:rPr>
                        <w:noProof/>
                      </w:rPr>
                      <w:t>CheckPoint, “URL Filtering,” CheckPoint, 2024. [Online]. Available: https://www.checkpoint.com/quantum/url-filtering/. [Accessed 11 May 2024].</w:t>
                    </w:r>
                  </w:p>
                </w:tc>
              </w:tr>
              <w:tr w:rsidR="00F81AE9" w14:paraId="087B71D0" w14:textId="77777777" w:rsidTr="00373C7B">
                <w:trPr>
                  <w:divId w:val="1025984213"/>
                  <w:tblCellSpacing w:w="15" w:type="dxa"/>
                </w:trPr>
                <w:tc>
                  <w:tcPr>
                    <w:tcW w:w="522" w:type="dxa"/>
                    <w:hideMark/>
                  </w:tcPr>
                  <w:p w14:paraId="565EC3DB" w14:textId="77777777" w:rsidR="00F81AE9" w:rsidRDefault="00F81AE9">
                    <w:pPr>
                      <w:pStyle w:val="Bibliography"/>
                      <w:rPr>
                        <w:noProof/>
                      </w:rPr>
                    </w:pPr>
                    <w:r>
                      <w:rPr>
                        <w:noProof/>
                      </w:rPr>
                      <w:lastRenderedPageBreak/>
                      <w:t xml:space="preserve">[61] </w:t>
                    </w:r>
                  </w:p>
                </w:tc>
                <w:tc>
                  <w:tcPr>
                    <w:tcW w:w="9026" w:type="dxa"/>
                    <w:hideMark/>
                  </w:tcPr>
                  <w:p w14:paraId="0C8C96A2" w14:textId="77777777" w:rsidR="00F81AE9" w:rsidRDefault="00F81AE9">
                    <w:pPr>
                      <w:pStyle w:val="Bibliography"/>
                      <w:rPr>
                        <w:noProof/>
                      </w:rPr>
                    </w:pPr>
                    <w:r>
                      <w:rPr>
                        <w:noProof/>
                      </w:rPr>
                      <w:t>CheckPoint, “Managing Applications &amp; URLs,” CheckPoint, 2024. [Online]. Available: https://sc1.checkpoint.com/documents/SMB_R80.20/AdminGuides/Locally_Managed/EN/Content/Topics/Managing-Applications-_-URLs.htm. [Accessed 11 May 2024].</w:t>
                    </w:r>
                  </w:p>
                </w:tc>
              </w:tr>
              <w:tr w:rsidR="00F81AE9" w14:paraId="74E4F399" w14:textId="77777777" w:rsidTr="00373C7B">
                <w:trPr>
                  <w:divId w:val="1025984213"/>
                  <w:tblCellSpacing w:w="15" w:type="dxa"/>
                </w:trPr>
                <w:tc>
                  <w:tcPr>
                    <w:tcW w:w="522" w:type="dxa"/>
                    <w:hideMark/>
                  </w:tcPr>
                  <w:p w14:paraId="02C9EB71" w14:textId="77777777" w:rsidR="00F81AE9" w:rsidRDefault="00F81AE9">
                    <w:pPr>
                      <w:pStyle w:val="Bibliography"/>
                      <w:rPr>
                        <w:noProof/>
                      </w:rPr>
                    </w:pPr>
                    <w:r>
                      <w:rPr>
                        <w:noProof/>
                      </w:rPr>
                      <w:t xml:space="preserve">[62] </w:t>
                    </w:r>
                  </w:p>
                </w:tc>
                <w:tc>
                  <w:tcPr>
                    <w:tcW w:w="9026" w:type="dxa"/>
                    <w:hideMark/>
                  </w:tcPr>
                  <w:p w14:paraId="175A0E58" w14:textId="77777777" w:rsidR="00F81AE9" w:rsidRDefault="00F81AE9">
                    <w:pPr>
                      <w:pStyle w:val="Bibliography"/>
                      <w:rPr>
                        <w:noProof/>
                      </w:rPr>
                    </w:pPr>
                    <w:r>
                      <w:rPr>
                        <w:noProof/>
                      </w:rPr>
                      <w:t>Check Point, “Security Advisories Subscription,” Check Point, 2024. [Online]. Available: https://advisories.checkpoint.com/security-advisories-subscription/. [Accessed 24 March 2024].</w:t>
                    </w:r>
                  </w:p>
                </w:tc>
              </w:tr>
              <w:tr w:rsidR="00F81AE9" w14:paraId="2FB09751" w14:textId="77777777" w:rsidTr="00373C7B">
                <w:trPr>
                  <w:divId w:val="1025984213"/>
                  <w:tblCellSpacing w:w="15" w:type="dxa"/>
                </w:trPr>
                <w:tc>
                  <w:tcPr>
                    <w:tcW w:w="522" w:type="dxa"/>
                    <w:hideMark/>
                  </w:tcPr>
                  <w:p w14:paraId="0E623D2E" w14:textId="77777777" w:rsidR="00F81AE9" w:rsidRDefault="00F81AE9">
                    <w:pPr>
                      <w:pStyle w:val="Bibliography"/>
                      <w:rPr>
                        <w:noProof/>
                      </w:rPr>
                    </w:pPr>
                    <w:r>
                      <w:rPr>
                        <w:noProof/>
                      </w:rPr>
                      <w:t xml:space="preserve">[63] </w:t>
                    </w:r>
                  </w:p>
                </w:tc>
                <w:tc>
                  <w:tcPr>
                    <w:tcW w:w="9026" w:type="dxa"/>
                    <w:hideMark/>
                  </w:tcPr>
                  <w:p w14:paraId="69D1C648" w14:textId="77777777" w:rsidR="00F81AE9" w:rsidRDefault="00F81AE9">
                    <w:pPr>
                      <w:pStyle w:val="Bibliography"/>
                      <w:rPr>
                        <w:noProof/>
                      </w:rPr>
                    </w:pPr>
                    <w:r>
                      <w:rPr>
                        <w:noProof/>
                      </w:rPr>
                      <w:t>Check Point, “Importing External Custom Intelligence Feeds in SmartConsole,” Check Point, 16 March 2024. [Online]. Available: https://sc1.checkpoint.com/documents/R81/WebAdminGuides/EN/CP_R81_ThreatPrevention_AdminGuide/Topics-TPG/Importing-External-Custom-Intelligence-Feeds-in-SmartConsole.htm. [Accessed 11 May 2024].</w:t>
                    </w:r>
                  </w:p>
                </w:tc>
              </w:tr>
              <w:tr w:rsidR="00F81AE9" w14:paraId="6A068BFA" w14:textId="77777777" w:rsidTr="00373C7B">
                <w:trPr>
                  <w:divId w:val="1025984213"/>
                  <w:tblCellSpacing w:w="15" w:type="dxa"/>
                </w:trPr>
                <w:tc>
                  <w:tcPr>
                    <w:tcW w:w="522" w:type="dxa"/>
                    <w:hideMark/>
                  </w:tcPr>
                  <w:p w14:paraId="24A9CC21" w14:textId="77777777" w:rsidR="00F81AE9" w:rsidRDefault="00F81AE9">
                    <w:pPr>
                      <w:pStyle w:val="Bibliography"/>
                      <w:rPr>
                        <w:noProof/>
                      </w:rPr>
                    </w:pPr>
                    <w:r>
                      <w:rPr>
                        <w:noProof/>
                      </w:rPr>
                      <w:t xml:space="preserve">[64] </w:t>
                    </w:r>
                  </w:p>
                </w:tc>
                <w:tc>
                  <w:tcPr>
                    <w:tcW w:w="9026" w:type="dxa"/>
                    <w:hideMark/>
                  </w:tcPr>
                  <w:p w14:paraId="2108CF54" w14:textId="77777777" w:rsidR="00F81AE9" w:rsidRDefault="00F81AE9">
                    <w:pPr>
                      <w:pStyle w:val="Bibliography"/>
                      <w:rPr>
                        <w:noProof/>
                      </w:rPr>
                    </w:pPr>
                    <w:r>
                      <w:rPr>
                        <w:noProof/>
                      </w:rPr>
                      <w:t>Check Point, “Autonomous IoT Security Solution that Prevents Network &amp; Device Attacks,” Check Point, 2024. [Online]. Available: https://www.checkpoint.com/quantum/iot-protect/. [Accessed 25 March 2024].</w:t>
                    </w:r>
                  </w:p>
                </w:tc>
              </w:tr>
              <w:tr w:rsidR="00F81AE9" w14:paraId="7AECC51C" w14:textId="77777777" w:rsidTr="00373C7B">
                <w:trPr>
                  <w:divId w:val="1025984213"/>
                  <w:tblCellSpacing w:w="15" w:type="dxa"/>
                </w:trPr>
                <w:tc>
                  <w:tcPr>
                    <w:tcW w:w="522" w:type="dxa"/>
                    <w:hideMark/>
                  </w:tcPr>
                  <w:p w14:paraId="1834D415" w14:textId="77777777" w:rsidR="00F81AE9" w:rsidRDefault="00F81AE9">
                    <w:pPr>
                      <w:pStyle w:val="Bibliography"/>
                      <w:rPr>
                        <w:noProof/>
                      </w:rPr>
                    </w:pPr>
                    <w:r>
                      <w:rPr>
                        <w:noProof/>
                      </w:rPr>
                      <w:t xml:space="preserve">[65] </w:t>
                    </w:r>
                  </w:p>
                </w:tc>
                <w:tc>
                  <w:tcPr>
                    <w:tcW w:w="9026" w:type="dxa"/>
                    <w:hideMark/>
                  </w:tcPr>
                  <w:p w14:paraId="3DB8F070" w14:textId="77777777" w:rsidR="00F81AE9" w:rsidRDefault="00F81AE9">
                    <w:pPr>
                      <w:pStyle w:val="Bibliography"/>
                      <w:rPr>
                        <w:noProof/>
                      </w:rPr>
                    </w:pPr>
                    <w:r>
                      <w:rPr>
                        <w:noProof/>
                      </w:rPr>
                      <w:t>Check Point, “QUANTUM IOT PROTECT,” Check Point, 2023. [Online]. Available: https://www.checkpoint.com/downloads/products/iot-protect-solution-brief.pdf. [Accessed 25 March 2024].</w:t>
                    </w:r>
                  </w:p>
                </w:tc>
              </w:tr>
              <w:tr w:rsidR="00F81AE9" w14:paraId="4C329BD0" w14:textId="77777777" w:rsidTr="00373C7B">
                <w:trPr>
                  <w:divId w:val="1025984213"/>
                  <w:tblCellSpacing w:w="15" w:type="dxa"/>
                </w:trPr>
                <w:tc>
                  <w:tcPr>
                    <w:tcW w:w="522" w:type="dxa"/>
                    <w:hideMark/>
                  </w:tcPr>
                  <w:p w14:paraId="6852CDDD" w14:textId="77777777" w:rsidR="00F81AE9" w:rsidRDefault="00F81AE9">
                    <w:pPr>
                      <w:pStyle w:val="Bibliography"/>
                      <w:rPr>
                        <w:noProof/>
                      </w:rPr>
                    </w:pPr>
                    <w:r>
                      <w:rPr>
                        <w:noProof/>
                      </w:rPr>
                      <w:t xml:space="preserve">[66] </w:t>
                    </w:r>
                  </w:p>
                </w:tc>
                <w:tc>
                  <w:tcPr>
                    <w:tcW w:w="9026" w:type="dxa"/>
                    <w:hideMark/>
                  </w:tcPr>
                  <w:p w14:paraId="4BB07984" w14:textId="77777777" w:rsidR="00F81AE9" w:rsidRDefault="00F81AE9">
                    <w:pPr>
                      <w:pStyle w:val="Bibliography"/>
                      <w:rPr>
                        <w:noProof/>
                      </w:rPr>
                    </w:pPr>
                    <w:r>
                      <w:rPr>
                        <w:noProof/>
                      </w:rPr>
                      <w:t>Check Point, “IoT Security Solutions for Enterprise, Industrial and Healthcare,” Check Point, 2024. [Online]. Available: https://www.checkpoint.com/solutions/iot-security/. [Accessed 25 March 2024].</w:t>
                    </w:r>
                  </w:p>
                </w:tc>
              </w:tr>
              <w:tr w:rsidR="00F81AE9" w14:paraId="0342C328" w14:textId="77777777" w:rsidTr="00373C7B">
                <w:trPr>
                  <w:divId w:val="1025984213"/>
                  <w:tblCellSpacing w:w="15" w:type="dxa"/>
                </w:trPr>
                <w:tc>
                  <w:tcPr>
                    <w:tcW w:w="522" w:type="dxa"/>
                    <w:hideMark/>
                  </w:tcPr>
                  <w:p w14:paraId="4C9052C1" w14:textId="77777777" w:rsidR="00F81AE9" w:rsidRDefault="00F81AE9">
                    <w:pPr>
                      <w:pStyle w:val="Bibliography"/>
                      <w:rPr>
                        <w:noProof/>
                      </w:rPr>
                    </w:pPr>
                    <w:r>
                      <w:rPr>
                        <w:noProof/>
                      </w:rPr>
                      <w:t xml:space="preserve">[67] </w:t>
                    </w:r>
                  </w:p>
                </w:tc>
                <w:tc>
                  <w:tcPr>
                    <w:tcW w:w="9026" w:type="dxa"/>
                    <w:hideMark/>
                  </w:tcPr>
                  <w:p w14:paraId="57C387EF" w14:textId="77777777" w:rsidR="00F81AE9" w:rsidRDefault="00F81AE9">
                    <w:pPr>
                      <w:pStyle w:val="Bibliography"/>
                      <w:rPr>
                        <w:noProof/>
                      </w:rPr>
                    </w:pPr>
                    <w:r>
                      <w:rPr>
                        <w:noProof/>
                      </w:rPr>
                      <w:t>Check Point, “Quantum IoT Protect (Infographic),” Check Point, n.d. [Online]. Available: https://www.checkpoint.com/downloads/products/checkpoint-quantum-iot-protect-infographic.pdf. [Accessed 25 March 2024].</w:t>
                    </w:r>
                  </w:p>
                </w:tc>
              </w:tr>
              <w:tr w:rsidR="00F81AE9" w14:paraId="092E136D" w14:textId="77777777" w:rsidTr="00373C7B">
                <w:trPr>
                  <w:divId w:val="1025984213"/>
                  <w:tblCellSpacing w:w="15" w:type="dxa"/>
                </w:trPr>
                <w:tc>
                  <w:tcPr>
                    <w:tcW w:w="522" w:type="dxa"/>
                    <w:hideMark/>
                  </w:tcPr>
                  <w:p w14:paraId="33457527" w14:textId="77777777" w:rsidR="00F81AE9" w:rsidRDefault="00F81AE9">
                    <w:pPr>
                      <w:pStyle w:val="Bibliography"/>
                      <w:rPr>
                        <w:noProof/>
                      </w:rPr>
                    </w:pPr>
                    <w:r>
                      <w:rPr>
                        <w:noProof/>
                      </w:rPr>
                      <w:t xml:space="preserve">[68] </w:t>
                    </w:r>
                  </w:p>
                </w:tc>
                <w:tc>
                  <w:tcPr>
                    <w:tcW w:w="9026" w:type="dxa"/>
                    <w:hideMark/>
                  </w:tcPr>
                  <w:p w14:paraId="0AAC25AD" w14:textId="77777777" w:rsidR="00F81AE9" w:rsidRDefault="00F81AE9">
                    <w:pPr>
                      <w:pStyle w:val="Bibliography"/>
                      <w:rPr>
                        <w:noProof/>
                      </w:rPr>
                    </w:pPr>
                    <w:r>
                      <w:rPr>
                        <w:noProof/>
                      </w:rPr>
                      <w:t>Palo Alto, “PA-3400 Series Datasheet,” 21 March 2023. [Online]. Available: https://www.paloaltonetworks.com/resources/datasheets/pa-3400-series-pan-os-10-2.html. [Accessed 23 March 2024].</w:t>
                    </w:r>
                  </w:p>
                </w:tc>
              </w:tr>
              <w:tr w:rsidR="00F81AE9" w14:paraId="095E2FE7" w14:textId="77777777" w:rsidTr="00373C7B">
                <w:trPr>
                  <w:divId w:val="1025984213"/>
                  <w:tblCellSpacing w:w="15" w:type="dxa"/>
                </w:trPr>
                <w:tc>
                  <w:tcPr>
                    <w:tcW w:w="522" w:type="dxa"/>
                    <w:hideMark/>
                  </w:tcPr>
                  <w:p w14:paraId="47ABEB34" w14:textId="77777777" w:rsidR="00F81AE9" w:rsidRDefault="00F81AE9">
                    <w:pPr>
                      <w:pStyle w:val="Bibliography"/>
                      <w:rPr>
                        <w:noProof/>
                      </w:rPr>
                    </w:pPr>
                    <w:r>
                      <w:rPr>
                        <w:noProof/>
                      </w:rPr>
                      <w:t xml:space="preserve">[69] </w:t>
                    </w:r>
                  </w:p>
                </w:tc>
                <w:tc>
                  <w:tcPr>
                    <w:tcW w:w="9026" w:type="dxa"/>
                    <w:hideMark/>
                  </w:tcPr>
                  <w:p w14:paraId="296B02FB" w14:textId="77777777" w:rsidR="00F81AE9" w:rsidRDefault="00F81AE9">
                    <w:pPr>
                      <w:pStyle w:val="Bibliography"/>
                      <w:rPr>
                        <w:noProof/>
                      </w:rPr>
                    </w:pPr>
                    <w:r>
                      <w:rPr>
                        <w:noProof/>
                      </w:rPr>
                      <w:t>Enbitcon, “Palo Alto PA-3410 Professional Bundle,” Enbitcon, n.d. [Online]. Available: https://www.enbitcon.de/shop/palo-alto-networks/palo-alto-firewalls/palo-alto-pa-3410-professional-bundle-enbit-pab-pa-3410-bnd-pro-3yr. [Accessed 24 March 2024].</w:t>
                    </w:r>
                  </w:p>
                </w:tc>
              </w:tr>
              <w:tr w:rsidR="00F81AE9" w14:paraId="19CA2DD4" w14:textId="77777777" w:rsidTr="00373C7B">
                <w:trPr>
                  <w:divId w:val="1025984213"/>
                  <w:tblCellSpacing w:w="15" w:type="dxa"/>
                </w:trPr>
                <w:tc>
                  <w:tcPr>
                    <w:tcW w:w="522" w:type="dxa"/>
                    <w:hideMark/>
                  </w:tcPr>
                  <w:p w14:paraId="7D6066CA" w14:textId="77777777" w:rsidR="00F81AE9" w:rsidRDefault="00F81AE9">
                    <w:pPr>
                      <w:pStyle w:val="Bibliography"/>
                      <w:rPr>
                        <w:noProof/>
                      </w:rPr>
                    </w:pPr>
                    <w:r>
                      <w:rPr>
                        <w:noProof/>
                      </w:rPr>
                      <w:t xml:space="preserve">[70] </w:t>
                    </w:r>
                  </w:p>
                </w:tc>
                <w:tc>
                  <w:tcPr>
                    <w:tcW w:w="9026" w:type="dxa"/>
                    <w:hideMark/>
                  </w:tcPr>
                  <w:p w14:paraId="76544439" w14:textId="77777777" w:rsidR="00F81AE9" w:rsidRDefault="00F81AE9">
                    <w:pPr>
                      <w:pStyle w:val="Bibliography"/>
                      <w:rPr>
                        <w:noProof/>
                      </w:rPr>
                    </w:pPr>
                    <w:r>
                      <w:rPr>
                        <w:noProof/>
                      </w:rPr>
                      <w:t>Palo Alto, “Panorama Administrator's Guide : Panorama Models,” Palo Alto, 2024. [Online]. Available: https://docs.paloaltonetworks.com/panorama/9-1/panorama-admin/panorama-overview/panorama-models. [Accessed 24 March 2024].</w:t>
                    </w:r>
                  </w:p>
                </w:tc>
              </w:tr>
              <w:tr w:rsidR="00F81AE9" w14:paraId="1CA079F7" w14:textId="77777777" w:rsidTr="00373C7B">
                <w:trPr>
                  <w:divId w:val="1025984213"/>
                  <w:tblCellSpacing w:w="15" w:type="dxa"/>
                </w:trPr>
                <w:tc>
                  <w:tcPr>
                    <w:tcW w:w="522" w:type="dxa"/>
                    <w:hideMark/>
                  </w:tcPr>
                  <w:p w14:paraId="7C4CDFE0" w14:textId="77777777" w:rsidR="00F81AE9" w:rsidRDefault="00F81AE9">
                    <w:pPr>
                      <w:pStyle w:val="Bibliography"/>
                      <w:rPr>
                        <w:noProof/>
                      </w:rPr>
                    </w:pPr>
                    <w:r>
                      <w:rPr>
                        <w:noProof/>
                      </w:rPr>
                      <w:t xml:space="preserve">[71] </w:t>
                    </w:r>
                  </w:p>
                </w:tc>
                <w:tc>
                  <w:tcPr>
                    <w:tcW w:w="9026" w:type="dxa"/>
                    <w:hideMark/>
                  </w:tcPr>
                  <w:p w14:paraId="2C35879E" w14:textId="77777777" w:rsidR="00F81AE9" w:rsidRDefault="00F81AE9">
                    <w:pPr>
                      <w:pStyle w:val="Bibliography"/>
                      <w:rPr>
                        <w:noProof/>
                      </w:rPr>
                    </w:pPr>
                    <w:r>
                      <w:rPr>
                        <w:noProof/>
                      </w:rPr>
                      <w:t>Palo Alto, “Panorama Administrator's Guide,” Palo Alto, 14 February 2024. [Online]. Available: https://docs.paloaltonetworks.com/panorama/9-1/panorama-admin/set-up-panorama/set-up-the-m-series-appliance/m-series-appliance-interfaces#id6bd65976-95fb-484b-91f6-65639d0fb260. [Accessed 24 March 2024].</w:t>
                    </w:r>
                  </w:p>
                </w:tc>
              </w:tr>
              <w:tr w:rsidR="00F81AE9" w14:paraId="0F413D19" w14:textId="77777777" w:rsidTr="00373C7B">
                <w:trPr>
                  <w:divId w:val="1025984213"/>
                  <w:tblCellSpacing w:w="15" w:type="dxa"/>
                </w:trPr>
                <w:tc>
                  <w:tcPr>
                    <w:tcW w:w="522" w:type="dxa"/>
                    <w:hideMark/>
                  </w:tcPr>
                  <w:p w14:paraId="5373A9BC" w14:textId="77777777" w:rsidR="00F81AE9" w:rsidRDefault="00F81AE9">
                    <w:pPr>
                      <w:pStyle w:val="Bibliography"/>
                      <w:rPr>
                        <w:noProof/>
                      </w:rPr>
                    </w:pPr>
                    <w:r>
                      <w:rPr>
                        <w:noProof/>
                      </w:rPr>
                      <w:t xml:space="preserve">[72] </w:t>
                    </w:r>
                  </w:p>
                </w:tc>
                <w:tc>
                  <w:tcPr>
                    <w:tcW w:w="9026" w:type="dxa"/>
                    <w:hideMark/>
                  </w:tcPr>
                  <w:p w14:paraId="17436332" w14:textId="77777777" w:rsidR="00F81AE9" w:rsidRDefault="00F81AE9">
                    <w:pPr>
                      <w:pStyle w:val="Bibliography"/>
                      <w:rPr>
                        <w:noProof/>
                      </w:rPr>
                    </w:pPr>
                    <w:r>
                      <w:rPr>
                        <w:noProof/>
                      </w:rPr>
                      <w:t>Palo Alto, “Panorama,” Palo Alto, 2024. [Online]. Available: https://docs.paloaltonetworks.com/panorama. [Accessed 24 March 2024].</w:t>
                    </w:r>
                  </w:p>
                </w:tc>
              </w:tr>
              <w:tr w:rsidR="00F81AE9" w14:paraId="3DC0AE29" w14:textId="77777777" w:rsidTr="00373C7B">
                <w:trPr>
                  <w:divId w:val="1025984213"/>
                  <w:tblCellSpacing w:w="15" w:type="dxa"/>
                </w:trPr>
                <w:tc>
                  <w:tcPr>
                    <w:tcW w:w="522" w:type="dxa"/>
                    <w:hideMark/>
                  </w:tcPr>
                  <w:p w14:paraId="54D1A9F1" w14:textId="77777777" w:rsidR="00F81AE9" w:rsidRDefault="00F81AE9">
                    <w:pPr>
                      <w:pStyle w:val="Bibliography"/>
                      <w:rPr>
                        <w:noProof/>
                      </w:rPr>
                    </w:pPr>
                    <w:r>
                      <w:rPr>
                        <w:noProof/>
                      </w:rPr>
                      <w:t xml:space="preserve">[73] </w:t>
                    </w:r>
                  </w:p>
                </w:tc>
                <w:tc>
                  <w:tcPr>
                    <w:tcW w:w="9026" w:type="dxa"/>
                    <w:hideMark/>
                  </w:tcPr>
                  <w:p w14:paraId="0A7175CB" w14:textId="77777777" w:rsidR="00F81AE9" w:rsidRDefault="00F81AE9">
                    <w:pPr>
                      <w:pStyle w:val="Bibliography"/>
                      <w:rPr>
                        <w:noProof/>
                      </w:rPr>
                    </w:pPr>
                    <w:r>
                      <w:rPr>
                        <w:noProof/>
                      </w:rPr>
                      <w:t>Palo Alto Firewalls, “Palo Alto Networks M-600 Management Appliance,” Palo Alto Firewalls, n.d. [Online]. Available: https://paloaltofirewalls.co.uk/product/palo-alto-networks-m-600-management-appliance/. [Accessed 24 March 2024].</w:t>
                    </w:r>
                  </w:p>
                </w:tc>
              </w:tr>
              <w:tr w:rsidR="00F81AE9" w14:paraId="288A2A6E" w14:textId="77777777" w:rsidTr="00373C7B">
                <w:trPr>
                  <w:divId w:val="1025984213"/>
                  <w:tblCellSpacing w:w="15" w:type="dxa"/>
                </w:trPr>
                <w:tc>
                  <w:tcPr>
                    <w:tcW w:w="522" w:type="dxa"/>
                    <w:hideMark/>
                  </w:tcPr>
                  <w:p w14:paraId="23E62454" w14:textId="77777777" w:rsidR="00F81AE9" w:rsidRDefault="00F81AE9">
                    <w:pPr>
                      <w:pStyle w:val="Bibliography"/>
                      <w:rPr>
                        <w:noProof/>
                      </w:rPr>
                    </w:pPr>
                    <w:r>
                      <w:rPr>
                        <w:noProof/>
                      </w:rPr>
                      <w:lastRenderedPageBreak/>
                      <w:t xml:space="preserve">[74] </w:t>
                    </w:r>
                  </w:p>
                </w:tc>
                <w:tc>
                  <w:tcPr>
                    <w:tcW w:w="9026" w:type="dxa"/>
                    <w:hideMark/>
                  </w:tcPr>
                  <w:p w14:paraId="4F0C5E4A" w14:textId="77777777" w:rsidR="00F81AE9" w:rsidRDefault="00F81AE9">
                    <w:pPr>
                      <w:pStyle w:val="Bibliography"/>
                      <w:rPr>
                        <w:noProof/>
                      </w:rPr>
                    </w:pPr>
                    <w:r>
                      <w:rPr>
                        <w:noProof/>
                      </w:rPr>
                      <w:t>Palo Alto, “PAN-OS ® New Features Guide: Audit Tracking for Administrator Activity,” Palo Alto, 2024. [Online]. Available: https://docs.paloaltonetworks.com/pan-os/10-1/pan-os-new-features/management-features/audit-tracking-for-administrator-activity. [Accessed 27 March 2024].</w:t>
                    </w:r>
                  </w:p>
                </w:tc>
              </w:tr>
              <w:tr w:rsidR="00F81AE9" w14:paraId="4C819A8A" w14:textId="77777777" w:rsidTr="00373C7B">
                <w:trPr>
                  <w:divId w:val="1025984213"/>
                  <w:tblCellSpacing w:w="15" w:type="dxa"/>
                </w:trPr>
                <w:tc>
                  <w:tcPr>
                    <w:tcW w:w="522" w:type="dxa"/>
                    <w:hideMark/>
                  </w:tcPr>
                  <w:p w14:paraId="578A86DD" w14:textId="77777777" w:rsidR="00F81AE9" w:rsidRDefault="00F81AE9">
                    <w:pPr>
                      <w:pStyle w:val="Bibliography"/>
                      <w:rPr>
                        <w:noProof/>
                      </w:rPr>
                    </w:pPr>
                    <w:r>
                      <w:rPr>
                        <w:noProof/>
                      </w:rPr>
                      <w:t xml:space="preserve">[75] </w:t>
                    </w:r>
                  </w:p>
                </w:tc>
                <w:tc>
                  <w:tcPr>
                    <w:tcW w:w="9026" w:type="dxa"/>
                    <w:hideMark/>
                  </w:tcPr>
                  <w:p w14:paraId="7864C25E" w14:textId="77777777" w:rsidR="00F81AE9" w:rsidRDefault="00F81AE9">
                    <w:pPr>
                      <w:pStyle w:val="Bibliography"/>
                      <w:rPr>
                        <w:noProof/>
                      </w:rPr>
                    </w:pPr>
                    <w:r>
                      <w:rPr>
                        <w:noProof/>
                      </w:rPr>
                      <w:t>Palo Alto, “PAN-OS Web Interface Reference: Device &gt; Dynamic Updates,” Palo Alto, 2024. [Online]. Available: https://docs.paloaltonetworks.com/pan-os/9-1/pan-os-web-interface-help/device/device-dynamic-updates. [Accessed 26 March 2024].</w:t>
                    </w:r>
                  </w:p>
                </w:tc>
              </w:tr>
              <w:tr w:rsidR="00F81AE9" w14:paraId="6E7A62D3" w14:textId="77777777" w:rsidTr="00373C7B">
                <w:trPr>
                  <w:divId w:val="1025984213"/>
                  <w:tblCellSpacing w:w="15" w:type="dxa"/>
                </w:trPr>
                <w:tc>
                  <w:tcPr>
                    <w:tcW w:w="522" w:type="dxa"/>
                    <w:hideMark/>
                  </w:tcPr>
                  <w:p w14:paraId="23128CDB" w14:textId="77777777" w:rsidR="00F81AE9" w:rsidRDefault="00F81AE9">
                    <w:pPr>
                      <w:pStyle w:val="Bibliography"/>
                      <w:rPr>
                        <w:noProof/>
                      </w:rPr>
                    </w:pPr>
                    <w:r>
                      <w:rPr>
                        <w:noProof/>
                      </w:rPr>
                      <w:t xml:space="preserve">[76] </w:t>
                    </w:r>
                  </w:p>
                </w:tc>
                <w:tc>
                  <w:tcPr>
                    <w:tcW w:w="9026" w:type="dxa"/>
                    <w:hideMark/>
                  </w:tcPr>
                  <w:p w14:paraId="19B2768B" w14:textId="77777777" w:rsidR="00F81AE9" w:rsidRDefault="00F81AE9">
                    <w:pPr>
                      <w:pStyle w:val="Bibliography"/>
                      <w:rPr>
                        <w:noProof/>
                      </w:rPr>
                    </w:pPr>
                    <w:r>
                      <w:rPr>
                        <w:noProof/>
                      </w:rPr>
                      <w:t>Palo Alto, “Licensing, Registration, and Activation,” Palo Alto, 2024. [Online]. Available: https://docs.paloaltonetworks.com/resources/licensing-registration-activation. [Accessed 26 March 2024].</w:t>
                    </w:r>
                  </w:p>
                </w:tc>
              </w:tr>
              <w:tr w:rsidR="00F81AE9" w14:paraId="4BF198F2" w14:textId="77777777" w:rsidTr="00373C7B">
                <w:trPr>
                  <w:divId w:val="1025984213"/>
                  <w:tblCellSpacing w:w="15" w:type="dxa"/>
                </w:trPr>
                <w:tc>
                  <w:tcPr>
                    <w:tcW w:w="522" w:type="dxa"/>
                    <w:hideMark/>
                  </w:tcPr>
                  <w:p w14:paraId="682E188F" w14:textId="77777777" w:rsidR="00F81AE9" w:rsidRDefault="00F81AE9">
                    <w:pPr>
                      <w:pStyle w:val="Bibliography"/>
                      <w:rPr>
                        <w:noProof/>
                      </w:rPr>
                    </w:pPr>
                    <w:r>
                      <w:rPr>
                        <w:noProof/>
                      </w:rPr>
                      <w:t xml:space="preserve">[77] </w:t>
                    </w:r>
                  </w:p>
                </w:tc>
                <w:tc>
                  <w:tcPr>
                    <w:tcW w:w="9026" w:type="dxa"/>
                    <w:hideMark/>
                  </w:tcPr>
                  <w:p w14:paraId="4B7112F8" w14:textId="77777777" w:rsidR="00F81AE9" w:rsidRDefault="00F81AE9">
                    <w:pPr>
                      <w:pStyle w:val="Bibliography"/>
                      <w:rPr>
                        <w:noProof/>
                      </w:rPr>
                    </w:pPr>
                    <w:r>
                      <w:rPr>
                        <w:noProof/>
                      </w:rPr>
                      <w:t>Palo Alto, “Next-Generation Firewall Docs: Subscriptions You Can Use With the Firewall,” Palo Alto, 2024. [Online]. Available: https://docs.paloaltonetworks.com/pan-os/10-1/pan-os-admin/subscriptions/all-subscriptions. [Accessed 26 March 2024].</w:t>
                    </w:r>
                  </w:p>
                </w:tc>
              </w:tr>
              <w:tr w:rsidR="00F81AE9" w14:paraId="1D96C714" w14:textId="77777777" w:rsidTr="00373C7B">
                <w:trPr>
                  <w:divId w:val="1025984213"/>
                  <w:tblCellSpacing w:w="15" w:type="dxa"/>
                </w:trPr>
                <w:tc>
                  <w:tcPr>
                    <w:tcW w:w="522" w:type="dxa"/>
                    <w:hideMark/>
                  </w:tcPr>
                  <w:p w14:paraId="0E85687D" w14:textId="77777777" w:rsidR="00F81AE9" w:rsidRDefault="00F81AE9">
                    <w:pPr>
                      <w:pStyle w:val="Bibliography"/>
                      <w:rPr>
                        <w:noProof/>
                      </w:rPr>
                    </w:pPr>
                    <w:r>
                      <w:rPr>
                        <w:noProof/>
                      </w:rPr>
                      <w:t xml:space="preserve">[78] </w:t>
                    </w:r>
                  </w:p>
                </w:tc>
                <w:tc>
                  <w:tcPr>
                    <w:tcW w:w="9026" w:type="dxa"/>
                    <w:hideMark/>
                  </w:tcPr>
                  <w:p w14:paraId="2F063E74" w14:textId="77777777" w:rsidR="00F81AE9" w:rsidRDefault="00F81AE9">
                    <w:pPr>
                      <w:pStyle w:val="Bibliography"/>
                      <w:rPr>
                        <w:noProof/>
                      </w:rPr>
                    </w:pPr>
                    <w:r>
                      <w:rPr>
                        <w:noProof/>
                      </w:rPr>
                      <w:t>Palo Alto, “PAN-OS Upgrade Guide: Dynamic Content Updates,” Palo Alto, 2024. [Online]. Available: https://docs.paloaltonetworks.com/pan-os/10-1/pan-os-upgrade/software-and-content-updates/dynamic-content-updates. [Accessed 26 March 2024].</w:t>
                    </w:r>
                  </w:p>
                </w:tc>
              </w:tr>
              <w:tr w:rsidR="00F81AE9" w14:paraId="37D16B4B" w14:textId="77777777" w:rsidTr="00373C7B">
                <w:trPr>
                  <w:divId w:val="1025984213"/>
                  <w:tblCellSpacing w:w="15" w:type="dxa"/>
                </w:trPr>
                <w:tc>
                  <w:tcPr>
                    <w:tcW w:w="522" w:type="dxa"/>
                    <w:hideMark/>
                  </w:tcPr>
                  <w:p w14:paraId="3C600310" w14:textId="77777777" w:rsidR="00F81AE9" w:rsidRDefault="00F81AE9">
                    <w:pPr>
                      <w:pStyle w:val="Bibliography"/>
                      <w:rPr>
                        <w:noProof/>
                      </w:rPr>
                    </w:pPr>
                    <w:r>
                      <w:rPr>
                        <w:noProof/>
                      </w:rPr>
                      <w:t xml:space="preserve">[79] </w:t>
                    </w:r>
                  </w:p>
                </w:tc>
                <w:tc>
                  <w:tcPr>
                    <w:tcW w:w="9026" w:type="dxa"/>
                    <w:hideMark/>
                  </w:tcPr>
                  <w:p w14:paraId="4A624A83" w14:textId="77777777" w:rsidR="00F81AE9" w:rsidRDefault="00F81AE9">
                    <w:pPr>
                      <w:pStyle w:val="Bibliography"/>
                      <w:rPr>
                        <w:noProof/>
                      </w:rPr>
                    </w:pPr>
                    <w:r>
                      <w:rPr>
                        <w:noProof/>
                      </w:rPr>
                      <w:t>Palo Alto, “Common Services: Identity and Access,” Palo Alto, 14 February 2024. [Online]. Available: https://docs.paloaltonetworks.com/common-services/identity-and-access-access-management/manage-identity-and-access/about-roles-and-permissions. [Accessed 26 March 2024].</w:t>
                    </w:r>
                  </w:p>
                </w:tc>
              </w:tr>
              <w:tr w:rsidR="00F81AE9" w14:paraId="0A11F46A" w14:textId="77777777" w:rsidTr="00373C7B">
                <w:trPr>
                  <w:divId w:val="1025984213"/>
                  <w:tblCellSpacing w:w="15" w:type="dxa"/>
                </w:trPr>
                <w:tc>
                  <w:tcPr>
                    <w:tcW w:w="522" w:type="dxa"/>
                    <w:hideMark/>
                  </w:tcPr>
                  <w:p w14:paraId="780DDEB4" w14:textId="77777777" w:rsidR="00F81AE9" w:rsidRDefault="00F81AE9">
                    <w:pPr>
                      <w:pStyle w:val="Bibliography"/>
                      <w:rPr>
                        <w:noProof/>
                      </w:rPr>
                    </w:pPr>
                    <w:r>
                      <w:rPr>
                        <w:noProof/>
                      </w:rPr>
                      <w:t xml:space="preserve">[80] </w:t>
                    </w:r>
                  </w:p>
                </w:tc>
                <w:tc>
                  <w:tcPr>
                    <w:tcW w:w="9026" w:type="dxa"/>
                    <w:hideMark/>
                  </w:tcPr>
                  <w:p w14:paraId="4725A403" w14:textId="77777777" w:rsidR="00F81AE9" w:rsidRDefault="00F81AE9">
                    <w:pPr>
                      <w:pStyle w:val="Bibliography"/>
                      <w:rPr>
                        <w:noProof/>
                      </w:rPr>
                    </w:pPr>
                    <w:r>
                      <w:rPr>
                        <w:noProof/>
                      </w:rPr>
                      <w:t>Palo Alto, “Next-Generation Firewall Docs: Map Users to Groups,” Palo Alto, 14 February 2024. [Online]. Available: https://docs.paloaltonetworks.com/pan-os/10-2/pan-os-admin/user-id/map-users-to-groups. [Accessed 26 March 2024].</w:t>
                    </w:r>
                  </w:p>
                </w:tc>
              </w:tr>
              <w:tr w:rsidR="00F81AE9" w14:paraId="65EC050A" w14:textId="77777777" w:rsidTr="00373C7B">
                <w:trPr>
                  <w:divId w:val="1025984213"/>
                  <w:tblCellSpacing w:w="15" w:type="dxa"/>
                </w:trPr>
                <w:tc>
                  <w:tcPr>
                    <w:tcW w:w="522" w:type="dxa"/>
                    <w:hideMark/>
                  </w:tcPr>
                  <w:p w14:paraId="6DDA3A81" w14:textId="77777777" w:rsidR="00F81AE9" w:rsidRDefault="00F81AE9">
                    <w:pPr>
                      <w:pStyle w:val="Bibliography"/>
                      <w:rPr>
                        <w:noProof/>
                      </w:rPr>
                    </w:pPr>
                    <w:r>
                      <w:rPr>
                        <w:noProof/>
                      </w:rPr>
                      <w:t xml:space="preserve">[81] </w:t>
                    </w:r>
                  </w:p>
                </w:tc>
                <w:tc>
                  <w:tcPr>
                    <w:tcW w:w="9026" w:type="dxa"/>
                    <w:hideMark/>
                  </w:tcPr>
                  <w:p w14:paraId="68036950" w14:textId="77777777" w:rsidR="00F81AE9" w:rsidRDefault="00F81AE9">
                    <w:pPr>
                      <w:pStyle w:val="Bibliography"/>
                      <w:rPr>
                        <w:noProof/>
                      </w:rPr>
                    </w:pPr>
                    <w:r>
                      <w:rPr>
                        <w:noProof/>
                      </w:rPr>
                      <w:t>Palo Alto, “Next-Generation Firewall Docs: Administrative Role Types,” Palo Alto, 21 February 2024. [Online]. Available: https://docs.paloaltonetworks.com/pan-os/11-0/pan-os-admin/firewall-administration/manage-firewall-administrators/administrative-role-types. [Accessed 27 March 2024].</w:t>
                    </w:r>
                  </w:p>
                </w:tc>
              </w:tr>
              <w:tr w:rsidR="00F81AE9" w14:paraId="3658D7DA" w14:textId="77777777" w:rsidTr="00373C7B">
                <w:trPr>
                  <w:divId w:val="1025984213"/>
                  <w:tblCellSpacing w:w="15" w:type="dxa"/>
                </w:trPr>
                <w:tc>
                  <w:tcPr>
                    <w:tcW w:w="522" w:type="dxa"/>
                    <w:hideMark/>
                  </w:tcPr>
                  <w:p w14:paraId="2A8A4ED0" w14:textId="77777777" w:rsidR="00F81AE9" w:rsidRDefault="00F81AE9">
                    <w:pPr>
                      <w:pStyle w:val="Bibliography"/>
                      <w:rPr>
                        <w:noProof/>
                      </w:rPr>
                    </w:pPr>
                    <w:r>
                      <w:rPr>
                        <w:noProof/>
                      </w:rPr>
                      <w:t xml:space="preserve">[82] </w:t>
                    </w:r>
                  </w:p>
                </w:tc>
                <w:tc>
                  <w:tcPr>
                    <w:tcW w:w="9026" w:type="dxa"/>
                    <w:hideMark/>
                  </w:tcPr>
                  <w:p w14:paraId="16FE56E9" w14:textId="77777777" w:rsidR="00F81AE9" w:rsidRDefault="00F81AE9">
                    <w:pPr>
                      <w:pStyle w:val="Bibliography"/>
                      <w:rPr>
                        <w:noProof/>
                      </w:rPr>
                    </w:pPr>
                    <w:r>
                      <w:rPr>
                        <w:noProof/>
                      </w:rPr>
                      <w:t>Palo Alto, “User-ID Best Practices,” Palo Alto, 3 June 2021. [Online]. Available: https://docs.paloaltonetworks.com/best-practices/10-1/user-id-best-practices/user-id-best-practices/user-id-best-practices-for-group-mapping. [Accessed 27 March 2024].</w:t>
                    </w:r>
                  </w:p>
                </w:tc>
              </w:tr>
              <w:tr w:rsidR="00F81AE9" w14:paraId="7770E4A5" w14:textId="77777777" w:rsidTr="00373C7B">
                <w:trPr>
                  <w:divId w:val="1025984213"/>
                  <w:tblCellSpacing w:w="15" w:type="dxa"/>
                </w:trPr>
                <w:tc>
                  <w:tcPr>
                    <w:tcW w:w="522" w:type="dxa"/>
                    <w:hideMark/>
                  </w:tcPr>
                  <w:p w14:paraId="095D8A4F" w14:textId="77777777" w:rsidR="00F81AE9" w:rsidRDefault="00F81AE9">
                    <w:pPr>
                      <w:pStyle w:val="Bibliography"/>
                      <w:rPr>
                        <w:noProof/>
                      </w:rPr>
                    </w:pPr>
                    <w:r>
                      <w:rPr>
                        <w:noProof/>
                      </w:rPr>
                      <w:t xml:space="preserve">[83] </w:t>
                    </w:r>
                  </w:p>
                </w:tc>
                <w:tc>
                  <w:tcPr>
                    <w:tcW w:w="9026" w:type="dxa"/>
                    <w:hideMark/>
                  </w:tcPr>
                  <w:p w14:paraId="648FB072" w14:textId="77777777" w:rsidR="00F81AE9" w:rsidRDefault="00F81AE9">
                    <w:pPr>
                      <w:pStyle w:val="Bibliography"/>
                      <w:rPr>
                        <w:noProof/>
                      </w:rPr>
                    </w:pPr>
                    <w:r>
                      <w:rPr>
                        <w:noProof/>
                      </w:rPr>
                      <w:t>Palo Alto, “Perform a Config Audit,” Palo Alto, 2024. [Online]. Available: https://docs.paloaltonetworks.com/pan-os/11-1/pan-os-admin/firewall-administration/manage-configuration-backups/perform-a-config-audit. [Accessed 26 March 2024].</w:t>
                    </w:r>
                  </w:p>
                </w:tc>
              </w:tr>
              <w:tr w:rsidR="00F81AE9" w14:paraId="55DBAE36" w14:textId="77777777" w:rsidTr="00373C7B">
                <w:trPr>
                  <w:divId w:val="1025984213"/>
                  <w:tblCellSpacing w:w="15" w:type="dxa"/>
                </w:trPr>
                <w:tc>
                  <w:tcPr>
                    <w:tcW w:w="522" w:type="dxa"/>
                    <w:hideMark/>
                  </w:tcPr>
                  <w:p w14:paraId="410088F9" w14:textId="77777777" w:rsidR="00F81AE9" w:rsidRDefault="00F81AE9">
                    <w:pPr>
                      <w:pStyle w:val="Bibliography"/>
                      <w:rPr>
                        <w:noProof/>
                      </w:rPr>
                    </w:pPr>
                    <w:r>
                      <w:rPr>
                        <w:noProof/>
                      </w:rPr>
                      <w:t xml:space="preserve">[84] </w:t>
                    </w:r>
                  </w:p>
                </w:tc>
                <w:tc>
                  <w:tcPr>
                    <w:tcW w:w="9026" w:type="dxa"/>
                    <w:hideMark/>
                  </w:tcPr>
                  <w:p w14:paraId="4C939C30" w14:textId="77777777" w:rsidR="00F81AE9" w:rsidRDefault="00F81AE9">
                    <w:pPr>
                      <w:pStyle w:val="Bibliography"/>
                      <w:rPr>
                        <w:noProof/>
                      </w:rPr>
                    </w:pPr>
                    <w:r>
                      <w:rPr>
                        <w:noProof/>
                      </w:rPr>
                      <w:t>Palo Alto, “Application Visibility and Control,” Palo Alto, 2024. [Online]. Available: https://www.paloaltonetworks.com/resources/demos/application-visibility-and-control. [Accessed 27 March 2024].</w:t>
                    </w:r>
                  </w:p>
                </w:tc>
              </w:tr>
              <w:tr w:rsidR="00F81AE9" w14:paraId="7F1A5F73" w14:textId="77777777" w:rsidTr="00373C7B">
                <w:trPr>
                  <w:divId w:val="1025984213"/>
                  <w:tblCellSpacing w:w="15" w:type="dxa"/>
                </w:trPr>
                <w:tc>
                  <w:tcPr>
                    <w:tcW w:w="522" w:type="dxa"/>
                    <w:hideMark/>
                  </w:tcPr>
                  <w:p w14:paraId="67B7201C" w14:textId="77777777" w:rsidR="00F81AE9" w:rsidRDefault="00F81AE9">
                    <w:pPr>
                      <w:pStyle w:val="Bibliography"/>
                      <w:rPr>
                        <w:noProof/>
                      </w:rPr>
                    </w:pPr>
                    <w:r>
                      <w:rPr>
                        <w:noProof/>
                      </w:rPr>
                      <w:t xml:space="preserve">[85] </w:t>
                    </w:r>
                  </w:p>
                </w:tc>
                <w:tc>
                  <w:tcPr>
                    <w:tcW w:w="9026" w:type="dxa"/>
                    <w:hideMark/>
                  </w:tcPr>
                  <w:p w14:paraId="7757D1D9" w14:textId="77777777" w:rsidR="00F81AE9" w:rsidRDefault="00F81AE9">
                    <w:pPr>
                      <w:pStyle w:val="Bibliography"/>
                      <w:rPr>
                        <w:noProof/>
                      </w:rPr>
                    </w:pPr>
                    <w:r>
                      <w:rPr>
                        <w:noProof/>
                      </w:rPr>
                      <w:t>Palo Alto, “Live Community,” Palo Alto, 2024. [Online]. Available: https://live.paloaltonetworks.com/. [Accessed 3 May 2024].</w:t>
                    </w:r>
                  </w:p>
                </w:tc>
              </w:tr>
              <w:tr w:rsidR="00F81AE9" w14:paraId="208F1541" w14:textId="77777777" w:rsidTr="00373C7B">
                <w:trPr>
                  <w:divId w:val="1025984213"/>
                  <w:tblCellSpacing w:w="15" w:type="dxa"/>
                </w:trPr>
                <w:tc>
                  <w:tcPr>
                    <w:tcW w:w="522" w:type="dxa"/>
                    <w:hideMark/>
                  </w:tcPr>
                  <w:p w14:paraId="31CCB517" w14:textId="77777777" w:rsidR="00F81AE9" w:rsidRDefault="00F81AE9">
                    <w:pPr>
                      <w:pStyle w:val="Bibliography"/>
                      <w:rPr>
                        <w:noProof/>
                      </w:rPr>
                    </w:pPr>
                    <w:r>
                      <w:rPr>
                        <w:noProof/>
                      </w:rPr>
                      <w:t xml:space="preserve">[86] </w:t>
                    </w:r>
                  </w:p>
                </w:tc>
                <w:tc>
                  <w:tcPr>
                    <w:tcW w:w="9026" w:type="dxa"/>
                    <w:hideMark/>
                  </w:tcPr>
                  <w:p w14:paraId="154C0601" w14:textId="77777777" w:rsidR="00F81AE9" w:rsidRDefault="00F81AE9">
                    <w:pPr>
                      <w:pStyle w:val="Bibliography"/>
                      <w:rPr>
                        <w:noProof/>
                      </w:rPr>
                    </w:pPr>
                    <w:r>
                      <w:rPr>
                        <w:noProof/>
                      </w:rPr>
                      <w:t>Palo Alto, “Threat Intelligence,” Palo Alto, 2024. [Online]. Available: https://www.paloaltonetworks.com/cortex/threat-intelligence. [Accessed 11 May 2024].</w:t>
                    </w:r>
                  </w:p>
                </w:tc>
              </w:tr>
              <w:tr w:rsidR="00F81AE9" w14:paraId="0FA96F19" w14:textId="77777777" w:rsidTr="00373C7B">
                <w:trPr>
                  <w:divId w:val="1025984213"/>
                  <w:tblCellSpacing w:w="15" w:type="dxa"/>
                </w:trPr>
                <w:tc>
                  <w:tcPr>
                    <w:tcW w:w="522" w:type="dxa"/>
                    <w:hideMark/>
                  </w:tcPr>
                  <w:p w14:paraId="2C2F1DA1" w14:textId="77777777" w:rsidR="00F81AE9" w:rsidRDefault="00F81AE9">
                    <w:pPr>
                      <w:pStyle w:val="Bibliography"/>
                      <w:rPr>
                        <w:noProof/>
                      </w:rPr>
                    </w:pPr>
                    <w:r>
                      <w:rPr>
                        <w:noProof/>
                      </w:rPr>
                      <w:lastRenderedPageBreak/>
                      <w:t xml:space="preserve">[87] </w:t>
                    </w:r>
                  </w:p>
                </w:tc>
                <w:tc>
                  <w:tcPr>
                    <w:tcW w:w="9026" w:type="dxa"/>
                    <w:hideMark/>
                  </w:tcPr>
                  <w:p w14:paraId="26907A1D" w14:textId="77777777" w:rsidR="00F81AE9" w:rsidRDefault="00F81AE9">
                    <w:pPr>
                      <w:pStyle w:val="Bibliography"/>
                      <w:rPr>
                        <w:noProof/>
                      </w:rPr>
                    </w:pPr>
                    <w:r>
                      <w:rPr>
                        <w:noProof/>
                      </w:rPr>
                      <w:t>Palo Alto, “IoT/OT Security Privacy,” Palo Alto, 4 May 2023. [Online]. Available: https://www.paloaltonetworks.co.uk/apps/pan/public/downloadResource?pagePath=/content/pan/en_US/resources/datasheets/iot-security-privacy. [Accessed 26 March 2024].</w:t>
                    </w:r>
                  </w:p>
                </w:tc>
              </w:tr>
              <w:tr w:rsidR="00F81AE9" w14:paraId="065ED7F8" w14:textId="77777777" w:rsidTr="00373C7B">
                <w:trPr>
                  <w:divId w:val="1025984213"/>
                  <w:tblCellSpacing w:w="15" w:type="dxa"/>
                </w:trPr>
                <w:tc>
                  <w:tcPr>
                    <w:tcW w:w="522" w:type="dxa"/>
                    <w:hideMark/>
                  </w:tcPr>
                  <w:p w14:paraId="7217CD46" w14:textId="77777777" w:rsidR="00F81AE9" w:rsidRDefault="00F81AE9">
                    <w:pPr>
                      <w:pStyle w:val="Bibliography"/>
                      <w:rPr>
                        <w:noProof/>
                      </w:rPr>
                    </w:pPr>
                    <w:r>
                      <w:rPr>
                        <w:noProof/>
                      </w:rPr>
                      <w:t xml:space="preserve">[88] </w:t>
                    </w:r>
                  </w:p>
                </w:tc>
                <w:tc>
                  <w:tcPr>
                    <w:tcW w:w="9026" w:type="dxa"/>
                    <w:hideMark/>
                  </w:tcPr>
                  <w:p w14:paraId="162AE34E" w14:textId="77777777" w:rsidR="00F81AE9" w:rsidRDefault="00F81AE9">
                    <w:pPr>
                      <w:pStyle w:val="Bibliography"/>
                      <w:rPr>
                        <w:noProof/>
                      </w:rPr>
                    </w:pPr>
                    <w:r>
                      <w:rPr>
                        <w:noProof/>
                      </w:rPr>
                      <w:t>Palo Alto, “Enterprise IoT Security,” Palo Alto, 2022. [Online]. Available: https://www.paloaltonetworks.com/apps/pan/public/downloadResource?pagePath=/content/pan/en_US/resources/datasheets/iot-security. [Accessed 26 March 2024].</w:t>
                    </w:r>
                  </w:p>
                </w:tc>
              </w:tr>
              <w:tr w:rsidR="00F81AE9" w14:paraId="2D161A09" w14:textId="77777777" w:rsidTr="00373C7B">
                <w:trPr>
                  <w:divId w:val="1025984213"/>
                  <w:tblCellSpacing w:w="15" w:type="dxa"/>
                </w:trPr>
                <w:tc>
                  <w:tcPr>
                    <w:tcW w:w="522" w:type="dxa"/>
                    <w:hideMark/>
                  </w:tcPr>
                  <w:p w14:paraId="7F8FF425" w14:textId="77777777" w:rsidR="00F81AE9" w:rsidRDefault="00F81AE9">
                    <w:pPr>
                      <w:pStyle w:val="Bibliography"/>
                      <w:rPr>
                        <w:noProof/>
                      </w:rPr>
                    </w:pPr>
                    <w:r>
                      <w:rPr>
                        <w:noProof/>
                      </w:rPr>
                      <w:t xml:space="preserve">[89] </w:t>
                    </w:r>
                  </w:p>
                </w:tc>
                <w:tc>
                  <w:tcPr>
                    <w:tcW w:w="9026" w:type="dxa"/>
                    <w:hideMark/>
                  </w:tcPr>
                  <w:p w14:paraId="50963257" w14:textId="77777777" w:rsidR="00F81AE9" w:rsidRDefault="00F81AE9">
                    <w:pPr>
                      <w:pStyle w:val="Bibliography"/>
                      <w:rPr>
                        <w:noProof/>
                      </w:rPr>
                    </w:pPr>
                    <w:r>
                      <w:rPr>
                        <w:noProof/>
                      </w:rPr>
                      <w:t>Check Point, “R81 Quantum Security Gateway Administration Guide: VSX,” Check Point, 16 March 2024. [Online]. Available: https://sc1.checkpoint.com/documents/R81/WebAdminGuides/EN/CP_R81_NextGenSecurityGateway_Guide/Topics-FWG/VSX.htm. [Accessed 24 March 2024].</w:t>
                    </w:r>
                  </w:p>
                </w:tc>
              </w:tr>
              <w:tr w:rsidR="00F81AE9" w14:paraId="092730E5" w14:textId="77777777" w:rsidTr="00373C7B">
                <w:trPr>
                  <w:divId w:val="1025984213"/>
                  <w:tblCellSpacing w:w="15" w:type="dxa"/>
                </w:trPr>
                <w:tc>
                  <w:tcPr>
                    <w:tcW w:w="522" w:type="dxa"/>
                    <w:hideMark/>
                  </w:tcPr>
                  <w:p w14:paraId="43F18A5C" w14:textId="77777777" w:rsidR="00F81AE9" w:rsidRDefault="00F81AE9">
                    <w:pPr>
                      <w:pStyle w:val="Bibliography"/>
                      <w:rPr>
                        <w:noProof/>
                      </w:rPr>
                    </w:pPr>
                    <w:r>
                      <w:rPr>
                        <w:noProof/>
                      </w:rPr>
                      <w:t xml:space="preserve">[90] </w:t>
                    </w:r>
                  </w:p>
                </w:tc>
                <w:tc>
                  <w:tcPr>
                    <w:tcW w:w="9026" w:type="dxa"/>
                    <w:hideMark/>
                  </w:tcPr>
                  <w:p w14:paraId="2455C304" w14:textId="77777777" w:rsidR="00F81AE9" w:rsidRDefault="00F81AE9">
                    <w:pPr>
                      <w:pStyle w:val="Bibliography"/>
                      <w:rPr>
                        <w:noProof/>
                      </w:rPr>
                    </w:pPr>
                    <w:r>
                      <w:rPr>
                        <w:noProof/>
                      </w:rPr>
                      <w:t>Check Point, “R81.20 ClusterXL Administration Guide,” Check Point, 17 March 2024. [Online]. Available: https://sc1.checkpoint.com/documents/R81.20/WebAdminGuides/EN/CP_R81.20_ClusterXL_AdminGuide/Content/Topics-CXLG/Introduction-to-ClusterXL.htm. [Accessed 26 March 2024].</w:t>
                    </w:r>
                  </w:p>
                </w:tc>
              </w:tr>
              <w:tr w:rsidR="00F81AE9" w14:paraId="17BF1254" w14:textId="77777777" w:rsidTr="00373C7B">
                <w:trPr>
                  <w:divId w:val="1025984213"/>
                  <w:tblCellSpacing w:w="15" w:type="dxa"/>
                </w:trPr>
                <w:tc>
                  <w:tcPr>
                    <w:tcW w:w="522" w:type="dxa"/>
                    <w:hideMark/>
                  </w:tcPr>
                  <w:p w14:paraId="3F8B7CC2" w14:textId="77777777" w:rsidR="00F81AE9" w:rsidRDefault="00F81AE9">
                    <w:pPr>
                      <w:pStyle w:val="Bibliography"/>
                      <w:rPr>
                        <w:noProof/>
                      </w:rPr>
                    </w:pPr>
                    <w:r>
                      <w:rPr>
                        <w:noProof/>
                      </w:rPr>
                      <w:t xml:space="preserve">[91] </w:t>
                    </w:r>
                  </w:p>
                </w:tc>
                <w:tc>
                  <w:tcPr>
                    <w:tcW w:w="9026" w:type="dxa"/>
                    <w:hideMark/>
                  </w:tcPr>
                  <w:p w14:paraId="653E07D3" w14:textId="77777777" w:rsidR="00F81AE9" w:rsidRDefault="00F81AE9">
                    <w:pPr>
                      <w:pStyle w:val="Bibliography"/>
                      <w:rPr>
                        <w:noProof/>
                      </w:rPr>
                    </w:pPr>
                    <w:r>
                      <w:rPr>
                        <w:noProof/>
                      </w:rPr>
                      <w:t>Check Point, “Configuring Advanced VRRP,” Check Point, 16 March 2024. [Online]. Available: https://sc1.checkpoint.com/documents/R81/WebAdminGuides/EN/CP_R81_Gaia_AdminGuide/Topics-GAG/VRRP-Advanced.htm. [Accessed 26 March 2024].</w:t>
                    </w:r>
                  </w:p>
                </w:tc>
              </w:tr>
              <w:tr w:rsidR="00F81AE9" w14:paraId="5D82C535" w14:textId="77777777" w:rsidTr="00373C7B">
                <w:trPr>
                  <w:divId w:val="1025984213"/>
                  <w:tblCellSpacing w:w="15" w:type="dxa"/>
                </w:trPr>
                <w:tc>
                  <w:tcPr>
                    <w:tcW w:w="522" w:type="dxa"/>
                    <w:hideMark/>
                  </w:tcPr>
                  <w:p w14:paraId="182EF0D7" w14:textId="77777777" w:rsidR="00F81AE9" w:rsidRDefault="00F81AE9">
                    <w:pPr>
                      <w:pStyle w:val="Bibliography"/>
                      <w:rPr>
                        <w:noProof/>
                      </w:rPr>
                    </w:pPr>
                    <w:r>
                      <w:rPr>
                        <w:noProof/>
                      </w:rPr>
                      <w:t xml:space="preserve">[92] </w:t>
                    </w:r>
                  </w:p>
                </w:tc>
                <w:tc>
                  <w:tcPr>
                    <w:tcW w:w="9026" w:type="dxa"/>
                    <w:hideMark/>
                  </w:tcPr>
                  <w:p w14:paraId="5BDA3727" w14:textId="77777777" w:rsidR="00F81AE9" w:rsidRDefault="00F81AE9">
                    <w:pPr>
                      <w:pStyle w:val="Bibliography"/>
                      <w:rPr>
                        <w:noProof/>
                      </w:rPr>
                    </w:pPr>
                    <w:r>
                      <w:rPr>
                        <w:noProof/>
                      </w:rPr>
                      <w:t>Check Point, “Secure SD-WAN Solution – Protect your Branch Connections to the Internet,” Check Point, 2024. [Online]. Available: https://www.checkpoint.com/solutions/sd-wan-security/. [Accessed 25 March 2024].</w:t>
                    </w:r>
                  </w:p>
                </w:tc>
              </w:tr>
              <w:tr w:rsidR="00F81AE9" w14:paraId="1AD35E23" w14:textId="77777777" w:rsidTr="00373C7B">
                <w:trPr>
                  <w:divId w:val="1025984213"/>
                  <w:tblCellSpacing w:w="15" w:type="dxa"/>
                </w:trPr>
                <w:tc>
                  <w:tcPr>
                    <w:tcW w:w="522" w:type="dxa"/>
                    <w:hideMark/>
                  </w:tcPr>
                  <w:p w14:paraId="7CD46D9F" w14:textId="77777777" w:rsidR="00F81AE9" w:rsidRDefault="00F81AE9">
                    <w:pPr>
                      <w:pStyle w:val="Bibliography"/>
                      <w:rPr>
                        <w:noProof/>
                      </w:rPr>
                    </w:pPr>
                    <w:r>
                      <w:rPr>
                        <w:noProof/>
                      </w:rPr>
                      <w:t xml:space="preserve">[93] </w:t>
                    </w:r>
                  </w:p>
                </w:tc>
                <w:tc>
                  <w:tcPr>
                    <w:tcW w:w="9026" w:type="dxa"/>
                    <w:hideMark/>
                  </w:tcPr>
                  <w:p w14:paraId="7C7E7820" w14:textId="77777777" w:rsidR="00F81AE9" w:rsidRDefault="00F81AE9">
                    <w:pPr>
                      <w:pStyle w:val="Bibliography"/>
                      <w:rPr>
                        <w:noProof/>
                      </w:rPr>
                    </w:pPr>
                    <w:r>
                      <w:rPr>
                        <w:noProof/>
                      </w:rPr>
                      <w:t>Check Point, “Check Point Quantum SD-WAN,” Check Point, 2024. [Online]. Available: https://www.checkpoint.com/quantum/sd-wan/. [Accessed 25 March 2024].</w:t>
                    </w:r>
                  </w:p>
                </w:tc>
              </w:tr>
              <w:tr w:rsidR="00F81AE9" w14:paraId="2DA66939" w14:textId="77777777" w:rsidTr="00373C7B">
                <w:trPr>
                  <w:divId w:val="1025984213"/>
                  <w:tblCellSpacing w:w="15" w:type="dxa"/>
                </w:trPr>
                <w:tc>
                  <w:tcPr>
                    <w:tcW w:w="522" w:type="dxa"/>
                    <w:hideMark/>
                  </w:tcPr>
                  <w:p w14:paraId="39CF1798" w14:textId="77777777" w:rsidR="00F81AE9" w:rsidRDefault="00F81AE9">
                    <w:pPr>
                      <w:pStyle w:val="Bibliography"/>
                      <w:rPr>
                        <w:noProof/>
                      </w:rPr>
                    </w:pPr>
                    <w:r>
                      <w:rPr>
                        <w:noProof/>
                      </w:rPr>
                      <w:t xml:space="preserve">[94] </w:t>
                    </w:r>
                  </w:p>
                </w:tc>
                <w:tc>
                  <w:tcPr>
                    <w:tcW w:w="9026" w:type="dxa"/>
                    <w:hideMark/>
                  </w:tcPr>
                  <w:p w14:paraId="58C8E282" w14:textId="77777777" w:rsidR="00F81AE9" w:rsidRDefault="00F81AE9">
                    <w:pPr>
                      <w:pStyle w:val="Bibliography"/>
                      <w:rPr>
                        <w:noProof/>
                      </w:rPr>
                    </w:pPr>
                    <w:r>
                      <w:rPr>
                        <w:noProof/>
                      </w:rPr>
                      <w:t>Check Point, “Multi-Domain Security Management,” Check Point, 2024. [Online]. Available: https://www.checkpoint.com/quantum/multi-domain-security-management/. [Accessed 26 March 2024].</w:t>
                    </w:r>
                  </w:p>
                </w:tc>
              </w:tr>
              <w:tr w:rsidR="00F81AE9" w14:paraId="16F53F1F" w14:textId="77777777" w:rsidTr="00373C7B">
                <w:trPr>
                  <w:divId w:val="1025984213"/>
                  <w:tblCellSpacing w:w="15" w:type="dxa"/>
                </w:trPr>
                <w:tc>
                  <w:tcPr>
                    <w:tcW w:w="522" w:type="dxa"/>
                    <w:hideMark/>
                  </w:tcPr>
                  <w:p w14:paraId="641F7AEF" w14:textId="77777777" w:rsidR="00F81AE9" w:rsidRDefault="00F81AE9">
                    <w:pPr>
                      <w:pStyle w:val="Bibliography"/>
                      <w:rPr>
                        <w:noProof/>
                      </w:rPr>
                    </w:pPr>
                    <w:r>
                      <w:rPr>
                        <w:noProof/>
                      </w:rPr>
                      <w:t xml:space="preserve">[95] </w:t>
                    </w:r>
                  </w:p>
                </w:tc>
                <w:tc>
                  <w:tcPr>
                    <w:tcW w:w="9026" w:type="dxa"/>
                    <w:hideMark/>
                  </w:tcPr>
                  <w:p w14:paraId="26BC0AC0" w14:textId="77777777" w:rsidR="00F81AE9" w:rsidRDefault="00F81AE9">
                    <w:pPr>
                      <w:pStyle w:val="Bibliography"/>
                      <w:rPr>
                        <w:noProof/>
                      </w:rPr>
                    </w:pPr>
                    <w:r>
                      <w:rPr>
                        <w:noProof/>
                      </w:rPr>
                      <w:t>Check Point, “MAXIMIZE SECURITY SEGMENT MANAGEMENT INTO MULTIPLE VIRTUAL DOMAINS,” Check Point, 26 April 2023. [Online]. Available: https://www.checkpoint.com/downloads/products/multi-domain-security-management-datasheet.pdf. [Accessed 26 March 2024].</w:t>
                    </w:r>
                  </w:p>
                </w:tc>
              </w:tr>
              <w:tr w:rsidR="00F81AE9" w14:paraId="1AD424DC" w14:textId="77777777" w:rsidTr="00373C7B">
                <w:trPr>
                  <w:divId w:val="1025984213"/>
                  <w:tblCellSpacing w:w="15" w:type="dxa"/>
                </w:trPr>
                <w:tc>
                  <w:tcPr>
                    <w:tcW w:w="522" w:type="dxa"/>
                    <w:hideMark/>
                  </w:tcPr>
                  <w:p w14:paraId="598333CB" w14:textId="77777777" w:rsidR="00F81AE9" w:rsidRDefault="00F81AE9">
                    <w:pPr>
                      <w:pStyle w:val="Bibliography"/>
                      <w:rPr>
                        <w:noProof/>
                      </w:rPr>
                    </w:pPr>
                    <w:r>
                      <w:rPr>
                        <w:noProof/>
                      </w:rPr>
                      <w:t xml:space="preserve">[96] </w:t>
                    </w:r>
                  </w:p>
                </w:tc>
                <w:tc>
                  <w:tcPr>
                    <w:tcW w:w="9026" w:type="dxa"/>
                    <w:hideMark/>
                  </w:tcPr>
                  <w:p w14:paraId="1966E10B" w14:textId="77777777" w:rsidR="00F81AE9" w:rsidRDefault="00F81AE9">
                    <w:pPr>
                      <w:pStyle w:val="Bibliography"/>
                      <w:rPr>
                        <w:noProof/>
                      </w:rPr>
                    </w:pPr>
                    <w:r>
                      <w:rPr>
                        <w:noProof/>
                      </w:rPr>
                      <w:t>National Cyber Security Centre (NCSC), “Offline backups in an online world,” National Cyber Security Centre (NCSC), n.d. [Online]. Available: https://www.ncsc.gov.uk/blog-post/offline-backups-in-an-online-world. [Accessed 21 October 2023].</w:t>
                    </w:r>
                  </w:p>
                </w:tc>
              </w:tr>
              <w:tr w:rsidR="00F81AE9" w14:paraId="38D75AE5" w14:textId="77777777" w:rsidTr="00373C7B">
                <w:trPr>
                  <w:divId w:val="1025984213"/>
                  <w:tblCellSpacing w:w="15" w:type="dxa"/>
                </w:trPr>
                <w:tc>
                  <w:tcPr>
                    <w:tcW w:w="522" w:type="dxa"/>
                    <w:hideMark/>
                  </w:tcPr>
                  <w:p w14:paraId="5796D8CC" w14:textId="77777777" w:rsidR="00F81AE9" w:rsidRDefault="00F81AE9">
                    <w:pPr>
                      <w:pStyle w:val="Bibliography"/>
                      <w:rPr>
                        <w:noProof/>
                      </w:rPr>
                    </w:pPr>
                    <w:r>
                      <w:rPr>
                        <w:noProof/>
                      </w:rPr>
                      <w:t xml:space="preserve">[97] </w:t>
                    </w:r>
                  </w:p>
                </w:tc>
                <w:tc>
                  <w:tcPr>
                    <w:tcW w:w="9026" w:type="dxa"/>
                    <w:hideMark/>
                  </w:tcPr>
                  <w:p w14:paraId="5107F1E2" w14:textId="77777777" w:rsidR="00F81AE9" w:rsidRDefault="00F81AE9">
                    <w:pPr>
                      <w:pStyle w:val="Bibliography"/>
                      <w:rPr>
                        <w:noProof/>
                      </w:rPr>
                    </w:pPr>
                    <w:r>
                      <w:rPr>
                        <w:noProof/>
                      </w:rPr>
                      <w:t xml:space="preserve">N. P. Bhatta, H. Singh and F. Amsaad, “Benchmarking for Hardware Security: Types, Design Levels, and Limitations,” </w:t>
                    </w:r>
                    <w:r>
                      <w:rPr>
                        <w:i/>
                        <w:iCs/>
                        <w:noProof/>
                      </w:rPr>
                      <w:t xml:space="preserve">IEEE 66th International Midwest Symposium on Circuits and Systems (MWSCAS), </w:t>
                    </w:r>
                    <w:r>
                      <w:rPr>
                        <w:noProof/>
                      </w:rPr>
                      <w:t xml:space="preserve">vol. 10, no. 1109/MWSCAS57524.2023.10405976, pp. 1088-1092, 2023. </w:t>
                    </w:r>
                  </w:p>
                </w:tc>
              </w:tr>
              <w:tr w:rsidR="00F81AE9" w14:paraId="0538A7B9" w14:textId="77777777" w:rsidTr="00373C7B">
                <w:trPr>
                  <w:divId w:val="1025984213"/>
                  <w:tblCellSpacing w:w="15" w:type="dxa"/>
                </w:trPr>
                <w:tc>
                  <w:tcPr>
                    <w:tcW w:w="522" w:type="dxa"/>
                    <w:hideMark/>
                  </w:tcPr>
                  <w:p w14:paraId="38C6DD55" w14:textId="77777777" w:rsidR="00F81AE9" w:rsidRDefault="00F81AE9">
                    <w:pPr>
                      <w:pStyle w:val="Bibliography"/>
                      <w:rPr>
                        <w:noProof/>
                      </w:rPr>
                    </w:pPr>
                    <w:r>
                      <w:rPr>
                        <w:noProof/>
                      </w:rPr>
                      <w:t xml:space="preserve">[98] </w:t>
                    </w:r>
                  </w:p>
                </w:tc>
                <w:tc>
                  <w:tcPr>
                    <w:tcW w:w="9026" w:type="dxa"/>
                    <w:hideMark/>
                  </w:tcPr>
                  <w:p w14:paraId="4025CD10" w14:textId="77777777" w:rsidR="00F81AE9" w:rsidRDefault="00F81AE9">
                    <w:pPr>
                      <w:pStyle w:val="Bibliography"/>
                      <w:rPr>
                        <w:noProof/>
                      </w:rPr>
                    </w:pPr>
                    <w:r>
                      <w:rPr>
                        <w:noProof/>
                      </w:rPr>
                      <w:t xml:space="preserve">S. Alshehri, H. Alaidaros, M. Arafah and S. Bakery, “A New Cybersecurity Assessment Framework for Private Networks,” </w:t>
                    </w:r>
                    <w:r>
                      <w:rPr>
                        <w:i/>
                        <w:iCs/>
                        <w:noProof/>
                      </w:rPr>
                      <w:t xml:space="preserve">IEEE: 14th International Conference on Computational Intelligence and Communication Networks (CICN), </w:t>
                    </w:r>
                    <w:r>
                      <w:rPr>
                        <w:noProof/>
                      </w:rPr>
                      <w:t xml:space="preserve">vol. 10, no. 1109/CICN56167.2022.10008317, pp. 706-714, 2022. </w:t>
                    </w:r>
                  </w:p>
                </w:tc>
              </w:tr>
              <w:tr w:rsidR="00F81AE9" w14:paraId="5CD18109" w14:textId="77777777" w:rsidTr="00373C7B">
                <w:trPr>
                  <w:divId w:val="1025984213"/>
                  <w:tblCellSpacing w:w="15" w:type="dxa"/>
                </w:trPr>
                <w:tc>
                  <w:tcPr>
                    <w:tcW w:w="522" w:type="dxa"/>
                    <w:hideMark/>
                  </w:tcPr>
                  <w:p w14:paraId="69870D91" w14:textId="77777777" w:rsidR="00F81AE9" w:rsidRDefault="00F81AE9">
                    <w:pPr>
                      <w:pStyle w:val="Bibliography"/>
                      <w:rPr>
                        <w:noProof/>
                      </w:rPr>
                    </w:pPr>
                    <w:r>
                      <w:rPr>
                        <w:noProof/>
                      </w:rPr>
                      <w:lastRenderedPageBreak/>
                      <w:t xml:space="preserve">[99] </w:t>
                    </w:r>
                  </w:p>
                </w:tc>
                <w:tc>
                  <w:tcPr>
                    <w:tcW w:w="9026" w:type="dxa"/>
                    <w:hideMark/>
                  </w:tcPr>
                  <w:p w14:paraId="7D2057B4" w14:textId="77777777" w:rsidR="00F81AE9" w:rsidRDefault="00F81AE9">
                    <w:pPr>
                      <w:pStyle w:val="Bibliography"/>
                      <w:rPr>
                        <w:noProof/>
                      </w:rPr>
                    </w:pPr>
                    <w:r>
                      <w:rPr>
                        <w:noProof/>
                      </w:rPr>
                      <w:t>Security Scorecard, “22 Cybersecurity Metrics &amp; KPIs to Track in 2024,” Security Scorecard, 2 January 2024. [Online]. Available: https://securityscorecard.com/blog/9-cybersecurity-metrics-kpis-to-track/. [Accessed 30 April 2024].</w:t>
                    </w:r>
                  </w:p>
                </w:tc>
              </w:tr>
              <w:tr w:rsidR="00F81AE9" w14:paraId="7B62F193" w14:textId="77777777" w:rsidTr="00373C7B">
                <w:trPr>
                  <w:divId w:val="1025984213"/>
                  <w:tblCellSpacing w:w="15" w:type="dxa"/>
                </w:trPr>
                <w:tc>
                  <w:tcPr>
                    <w:tcW w:w="522" w:type="dxa"/>
                    <w:hideMark/>
                  </w:tcPr>
                  <w:p w14:paraId="6C501ECB" w14:textId="77777777" w:rsidR="00F81AE9" w:rsidRDefault="00F81AE9">
                    <w:pPr>
                      <w:pStyle w:val="Bibliography"/>
                      <w:rPr>
                        <w:noProof/>
                      </w:rPr>
                    </w:pPr>
                    <w:r>
                      <w:rPr>
                        <w:noProof/>
                      </w:rPr>
                      <w:t xml:space="preserve">[100] </w:t>
                    </w:r>
                  </w:p>
                </w:tc>
                <w:tc>
                  <w:tcPr>
                    <w:tcW w:w="9026" w:type="dxa"/>
                    <w:hideMark/>
                  </w:tcPr>
                  <w:p w14:paraId="58BA3A7F" w14:textId="77777777" w:rsidR="00F81AE9" w:rsidRDefault="00F81AE9">
                    <w:pPr>
                      <w:pStyle w:val="Bibliography"/>
                      <w:rPr>
                        <w:noProof/>
                      </w:rPr>
                    </w:pPr>
                    <w:r>
                      <w:rPr>
                        <w:noProof/>
                      </w:rPr>
                      <w:t>National Cybersecurity Centre, “Cyber security design principles,” National Cybersecurity Centre, 21 May 2019. [Online]. Available: https://www.ncsc.gov.uk/collection/cyber-security-design-principles/cyber-security-design-principles. [Accessed 5 May 2024].</w:t>
                    </w:r>
                  </w:p>
                </w:tc>
              </w:tr>
              <w:tr w:rsidR="00F81AE9" w14:paraId="734108BC" w14:textId="77777777" w:rsidTr="00373C7B">
                <w:trPr>
                  <w:divId w:val="1025984213"/>
                  <w:tblCellSpacing w:w="15" w:type="dxa"/>
                </w:trPr>
                <w:tc>
                  <w:tcPr>
                    <w:tcW w:w="522" w:type="dxa"/>
                    <w:hideMark/>
                  </w:tcPr>
                  <w:p w14:paraId="1DDA93A2" w14:textId="77777777" w:rsidR="00F81AE9" w:rsidRDefault="00F81AE9">
                    <w:pPr>
                      <w:pStyle w:val="Bibliography"/>
                      <w:rPr>
                        <w:noProof/>
                      </w:rPr>
                    </w:pPr>
                    <w:r>
                      <w:rPr>
                        <w:noProof/>
                      </w:rPr>
                      <w:t xml:space="preserve">[101] </w:t>
                    </w:r>
                  </w:p>
                </w:tc>
                <w:tc>
                  <w:tcPr>
                    <w:tcW w:w="9026" w:type="dxa"/>
                    <w:hideMark/>
                  </w:tcPr>
                  <w:p w14:paraId="655E71CF" w14:textId="77777777" w:rsidR="00F81AE9" w:rsidRDefault="00F81AE9">
                    <w:pPr>
                      <w:pStyle w:val="Bibliography"/>
                      <w:rPr>
                        <w:noProof/>
                      </w:rPr>
                    </w:pPr>
                    <w:r>
                      <w:rPr>
                        <w:noProof/>
                      </w:rPr>
                      <w:t>Cybersecurity and Infrastructure Security Agency (CISA) , “Cross-Sector Cybersecurity Performance Goals,” Cybersecurity and Infrastructure Security Agency (CISA) , 2024. [Online]. Available: https://www.cisa.gov/cross-sector-cybersecurity-performance-goals. [Accessed 5 May 2024].</w:t>
                    </w:r>
                  </w:p>
                </w:tc>
              </w:tr>
              <w:tr w:rsidR="00F81AE9" w14:paraId="42468553" w14:textId="77777777" w:rsidTr="00373C7B">
                <w:trPr>
                  <w:divId w:val="1025984213"/>
                  <w:tblCellSpacing w:w="15" w:type="dxa"/>
                </w:trPr>
                <w:tc>
                  <w:tcPr>
                    <w:tcW w:w="522" w:type="dxa"/>
                    <w:hideMark/>
                  </w:tcPr>
                  <w:p w14:paraId="20F8FBC6" w14:textId="77777777" w:rsidR="00F81AE9" w:rsidRDefault="00F81AE9">
                    <w:pPr>
                      <w:pStyle w:val="Bibliography"/>
                      <w:rPr>
                        <w:noProof/>
                      </w:rPr>
                    </w:pPr>
                    <w:r>
                      <w:rPr>
                        <w:noProof/>
                      </w:rPr>
                      <w:t xml:space="preserve">[102] </w:t>
                    </w:r>
                  </w:p>
                </w:tc>
                <w:tc>
                  <w:tcPr>
                    <w:tcW w:w="9026" w:type="dxa"/>
                    <w:hideMark/>
                  </w:tcPr>
                  <w:p w14:paraId="0ADFAEEE" w14:textId="77777777" w:rsidR="00F81AE9" w:rsidRDefault="00F81AE9">
                    <w:pPr>
                      <w:pStyle w:val="Bibliography"/>
                      <w:rPr>
                        <w:noProof/>
                      </w:rPr>
                    </w:pPr>
                    <w:r>
                      <w:rPr>
                        <w:noProof/>
                      </w:rPr>
                      <w:t>National Cybersecurity Centre (NCSC), “Design principles and Operational Technology,” National Cybersecurity Centre (NCSC), 22 May 2020. [Online]. Available: https://www.ncsc.gov.uk/collection/cyber-security-design-principles/examples/study-operational-tech. [Accessed 5 May 2024].</w:t>
                    </w:r>
                  </w:p>
                </w:tc>
              </w:tr>
              <w:tr w:rsidR="00F81AE9" w14:paraId="70D087BF" w14:textId="77777777" w:rsidTr="00373C7B">
                <w:trPr>
                  <w:divId w:val="1025984213"/>
                  <w:tblCellSpacing w:w="15" w:type="dxa"/>
                </w:trPr>
                <w:tc>
                  <w:tcPr>
                    <w:tcW w:w="522" w:type="dxa"/>
                    <w:hideMark/>
                  </w:tcPr>
                  <w:p w14:paraId="2675A914" w14:textId="77777777" w:rsidR="00F81AE9" w:rsidRDefault="00F81AE9">
                    <w:pPr>
                      <w:pStyle w:val="Bibliography"/>
                      <w:rPr>
                        <w:noProof/>
                      </w:rPr>
                    </w:pPr>
                    <w:r>
                      <w:rPr>
                        <w:noProof/>
                      </w:rPr>
                      <w:t xml:space="preserve">[103] </w:t>
                    </w:r>
                  </w:p>
                </w:tc>
                <w:tc>
                  <w:tcPr>
                    <w:tcW w:w="9026" w:type="dxa"/>
                    <w:hideMark/>
                  </w:tcPr>
                  <w:p w14:paraId="0AE43BA3" w14:textId="77777777" w:rsidR="00F81AE9" w:rsidRDefault="00F81AE9">
                    <w:pPr>
                      <w:pStyle w:val="Bibliography"/>
                      <w:rPr>
                        <w:noProof/>
                      </w:rPr>
                    </w:pPr>
                    <w:r>
                      <w:rPr>
                        <w:noProof/>
                      </w:rPr>
                      <w:t>UK Government, “Secure by Design Principles,” UK Government, 25 March 2024. [Online]. Available: https://www.security.gov.uk/guidance/secure-by-design/principles/. [Accessed 5 May 2024].</w:t>
                    </w:r>
                  </w:p>
                </w:tc>
              </w:tr>
              <w:tr w:rsidR="00F81AE9" w14:paraId="57CC1C90" w14:textId="77777777" w:rsidTr="00373C7B">
                <w:trPr>
                  <w:divId w:val="1025984213"/>
                  <w:tblCellSpacing w:w="15" w:type="dxa"/>
                </w:trPr>
                <w:tc>
                  <w:tcPr>
                    <w:tcW w:w="522" w:type="dxa"/>
                    <w:hideMark/>
                  </w:tcPr>
                  <w:p w14:paraId="0AF498AF" w14:textId="77777777" w:rsidR="00F81AE9" w:rsidRDefault="00F81AE9">
                    <w:pPr>
                      <w:pStyle w:val="Bibliography"/>
                      <w:rPr>
                        <w:noProof/>
                      </w:rPr>
                    </w:pPr>
                    <w:r>
                      <w:rPr>
                        <w:noProof/>
                      </w:rPr>
                      <w:t xml:space="preserve">[104] </w:t>
                    </w:r>
                  </w:p>
                </w:tc>
                <w:tc>
                  <w:tcPr>
                    <w:tcW w:w="9026" w:type="dxa"/>
                    <w:hideMark/>
                  </w:tcPr>
                  <w:p w14:paraId="6492336F" w14:textId="77777777" w:rsidR="00F81AE9" w:rsidRDefault="00F81AE9">
                    <w:pPr>
                      <w:pStyle w:val="Bibliography"/>
                      <w:rPr>
                        <w:noProof/>
                      </w:rPr>
                    </w:pPr>
                    <w:r>
                      <w:rPr>
                        <w:noProof/>
                      </w:rPr>
                      <w:t>Check Point, “SOAR Security - What is Security Orchestration, Automation, and Response?,” Check Point, 2024. [Online]. Available: https://www.checkpoint.com/cyber-hub/threat-prevention/soar-security-what-is-security-orchestration-automation-and-response/. [Accessed 25 March 2024].</w:t>
                    </w:r>
                  </w:p>
                </w:tc>
              </w:tr>
              <w:tr w:rsidR="00F81AE9" w14:paraId="614E5028" w14:textId="77777777" w:rsidTr="00373C7B">
                <w:trPr>
                  <w:divId w:val="1025984213"/>
                  <w:tblCellSpacing w:w="15" w:type="dxa"/>
                </w:trPr>
                <w:tc>
                  <w:tcPr>
                    <w:tcW w:w="522" w:type="dxa"/>
                    <w:hideMark/>
                  </w:tcPr>
                  <w:p w14:paraId="4C70A816" w14:textId="77777777" w:rsidR="00F81AE9" w:rsidRDefault="00F81AE9">
                    <w:pPr>
                      <w:pStyle w:val="Bibliography"/>
                      <w:rPr>
                        <w:noProof/>
                      </w:rPr>
                    </w:pPr>
                    <w:r>
                      <w:rPr>
                        <w:noProof/>
                      </w:rPr>
                      <w:t xml:space="preserve">[105] </w:t>
                    </w:r>
                  </w:p>
                </w:tc>
                <w:tc>
                  <w:tcPr>
                    <w:tcW w:w="9026" w:type="dxa"/>
                    <w:hideMark/>
                  </w:tcPr>
                  <w:p w14:paraId="18ED43CA" w14:textId="77777777" w:rsidR="00F81AE9" w:rsidRDefault="00F81AE9">
                    <w:pPr>
                      <w:pStyle w:val="Bibliography"/>
                      <w:rPr>
                        <w:noProof/>
                      </w:rPr>
                    </w:pPr>
                    <w:r>
                      <w:rPr>
                        <w:noProof/>
                      </w:rPr>
                      <w:t>Check Point, “Managed XDR with SIEM\SOAR,” Check Point, 2024. [Online]. Available: https://www.checkpoint.com/services/infinity-global/managed-xdr-with-siemsoar/. [Accessed 25 March 2024].</w:t>
                    </w:r>
                  </w:p>
                </w:tc>
              </w:tr>
              <w:tr w:rsidR="00F81AE9" w14:paraId="1A9DEBB6" w14:textId="77777777" w:rsidTr="00373C7B">
                <w:trPr>
                  <w:divId w:val="1025984213"/>
                  <w:tblCellSpacing w:w="15" w:type="dxa"/>
                </w:trPr>
                <w:tc>
                  <w:tcPr>
                    <w:tcW w:w="522" w:type="dxa"/>
                    <w:hideMark/>
                  </w:tcPr>
                  <w:p w14:paraId="1465FC14" w14:textId="77777777" w:rsidR="00F81AE9" w:rsidRDefault="00F81AE9">
                    <w:pPr>
                      <w:pStyle w:val="Bibliography"/>
                      <w:rPr>
                        <w:noProof/>
                      </w:rPr>
                    </w:pPr>
                    <w:r>
                      <w:rPr>
                        <w:noProof/>
                      </w:rPr>
                      <w:t xml:space="preserve">[106] </w:t>
                    </w:r>
                  </w:p>
                </w:tc>
                <w:tc>
                  <w:tcPr>
                    <w:tcW w:w="9026" w:type="dxa"/>
                    <w:hideMark/>
                  </w:tcPr>
                  <w:p w14:paraId="2784542C" w14:textId="77777777" w:rsidR="00F81AE9" w:rsidRDefault="00F81AE9">
                    <w:pPr>
                      <w:pStyle w:val="Bibliography"/>
                      <w:rPr>
                        <w:noProof/>
                      </w:rPr>
                    </w:pPr>
                    <w:r>
                      <w:rPr>
                        <w:noProof/>
                      </w:rPr>
                      <w:t>Check Point, “What is SIEM (Security Information and Event Management)?,” Check Point, 2024. [Online]. Available: https://www.checkpoint.com/cyber-hub/cyber-security/what-is-siem-security-information-and-event-management/. [Accessed 25 March 2024].</w:t>
                    </w:r>
                  </w:p>
                </w:tc>
              </w:tr>
              <w:tr w:rsidR="00F81AE9" w14:paraId="06FA955A" w14:textId="77777777" w:rsidTr="00373C7B">
                <w:trPr>
                  <w:divId w:val="1025984213"/>
                  <w:tblCellSpacing w:w="15" w:type="dxa"/>
                </w:trPr>
                <w:tc>
                  <w:tcPr>
                    <w:tcW w:w="522" w:type="dxa"/>
                    <w:hideMark/>
                  </w:tcPr>
                  <w:p w14:paraId="376862C9" w14:textId="77777777" w:rsidR="00F81AE9" w:rsidRDefault="00F81AE9">
                    <w:pPr>
                      <w:pStyle w:val="Bibliography"/>
                      <w:rPr>
                        <w:noProof/>
                      </w:rPr>
                    </w:pPr>
                    <w:r>
                      <w:rPr>
                        <w:noProof/>
                      </w:rPr>
                      <w:t xml:space="preserve">[107] </w:t>
                    </w:r>
                  </w:p>
                </w:tc>
                <w:tc>
                  <w:tcPr>
                    <w:tcW w:w="9026" w:type="dxa"/>
                    <w:hideMark/>
                  </w:tcPr>
                  <w:p w14:paraId="3AA27F4E" w14:textId="77777777" w:rsidR="00F81AE9" w:rsidRDefault="00F81AE9">
                    <w:pPr>
                      <w:pStyle w:val="Bibliography"/>
                      <w:rPr>
                        <w:noProof/>
                      </w:rPr>
                    </w:pPr>
                    <w:r>
                      <w:rPr>
                        <w:noProof/>
                      </w:rPr>
                      <w:t>Microsoft, “What is Microsoft Sentinel?,” Microsoft, 2024. [Online]. Available: https://learn.microsoft.com/en-us/azure/sentinel/overview. [Accessed 25 March 2024].</w:t>
                    </w:r>
                  </w:p>
                </w:tc>
              </w:tr>
              <w:tr w:rsidR="00F81AE9" w14:paraId="0FA92501" w14:textId="77777777" w:rsidTr="00373C7B">
                <w:trPr>
                  <w:divId w:val="1025984213"/>
                  <w:tblCellSpacing w:w="15" w:type="dxa"/>
                </w:trPr>
                <w:tc>
                  <w:tcPr>
                    <w:tcW w:w="522" w:type="dxa"/>
                    <w:hideMark/>
                  </w:tcPr>
                  <w:p w14:paraId="56405225" w14:textId="77777777" w:rsidR="00F81AE9" w:rsidRDefault="00F81AE9">
                    <w:pPr>
                      <w:pStyle w:val="Bibliography"/>
                      <w:rPr>
                        <w:noProof/>
                      </w:rPr>
                    </w:pPr>
                    <w:r>
                      <w:rPr>
                        <w:noProof/>
                      </w:rPr>
                      <w:t xml:space="preserve">[108] </w:t>
                    </w:r>
                  </w:p>
                </w:tc>
                <w:tc>
                  <w:tcPr>
                    <w:tcW w:w="9026" w:type="dxa"/>
                    <w:hideMark/>
                  </w:tcPr>
                  <w:p w14:paraId="7C9C34F9" w14:textId="77777777" w:rsidR="00F81AE9" w:rsidRDefault="00F81AE9">
                    <w:pPr>
                      <w:pStyle w:val="Bibliography"/>
                      <w:rPr>
                        <w:noProof/>
                      </w:rPr>
                    </w:pPr>
                    <w:r>
                      <w:rPr>
                        <w:noProof/>
                      </w:rPr>
                      <w:t>Microsoft, “Microsoft Sentinel documentation,” Microsoft, 2024. [Online]. Available: https://learn.microsoft.com/en-us/azure/sentinel/. [Accessed 25 March 2024].</w:t>
                    </w:r>
                  </w:p>
                </w:tc>
              </w:tr>
              <w:tr w:rsidR="00F81AE9" w14:paraId="5429A44E" w14:textId="77777777" w:rsidTr="00373C7B">
                <w:trPr>
                  <w:divId w:val="1025984213"/>
                  <w:tblCellSpacing w:w="15" w:type="dxa"/>
                </w:trPr>
                <w:tc>
                  <w:tcPr>
                    <w:tcW w:w="522" w:type="dxa"/>
                    <w:hideMark/>
                  </w:tcPr>
                  <w:p w14:paraId="66FD443E" w14:textId="77777777" w:rsidR="00F81AE9" w:rsidRDefault="00F81AE9">
                    <w:pPr>
                      <w:pStyle w:val="Bibliography"/>
                      <w:rPr>
                        <w:noProof/>
                      </w:rPr>
                    </w:pPr>
                    <w:r>
                      <w:rPr>
                        <w:noProof/>
                      </w:rPr>
                      <w:t xml:space="preserve">[109] </w:t>
                    </w:r>
                  </w:p>
                </w:tc>
                <w:tc>
                  <w:tcPr>
                    <w:tcW w:w="9026" w:type="dxa"/>
                    <w:hideMark/>
                  </w:tcPr>
                  <w:p w14:paraId="1D2FF729" w14:textId="77777777" w:rsidR="00F81AE9" w:rsidRDefault="00F81AE9">
                    <w:pPr>
                      <w:pStyle w:val="Bibliography"/>
                      <w:rPr>
                        <w:noProof/>
                      </w:rPr>
                    </w:pPr>
                    <w:r>
                      <w:rPr>
                        <w:noProof/>
                      </w:rPr>
                      <w:t>NCSC, “Exercise in a box,” NCSC, 9 March 2022. [Online]. Available: https://www.ncsc.gov.uk/information/exercise-in-a-box. [Accessed 9 November 2023].</w:t>
                    </w:r>
                  </w:p>
                </w:tc>
              </w:tr>
              <w:tr w:rsidR="00F81AE9" w14:paraId="4ACB2248" w14:textId="77777777" w:rsidTr="00373C7B">
                <w:trPr>
                  <w:divId w:val="1025984213"/>
                  <w:tblCellSpacing w:w="15" w:type="dxa"/>
                </w:trPr>
                <w:tc>
                  <w:tcPr>
                    <w:tcW w:w="522" w:type="dxa"/>
                    <w:hideMark/>
                  </w:tcPr>
                  <w:p w14:paraId="5C9117F4" w14:textId="77777777" w:rsidR="00F81AE9" w:rsidRDefault="00F81AE9">
                    <w:pPr>
                      <w:pStyle w:val="Bibliography"/>
                      <w:rPr>
                        <w:noProof/>
                      </w:rPr>
                    </w:pPr>
                    <w:r>
                      <w:rPr>
                        <w:noProof/>
                      </w:rPr>
                      <w:t xml:space="preserve">[110] </w:t>
                    </w:r>
                  </w:p>
                </w:tc>
                <w:tc>
                  <w:tcPr>
                    <w:tcW w:w="9026" w:type="dxa"/>
                    <w:hideMark/>
                  </w:tcPr>
                  <w:p w14:paraId="4550E0C1" w14:textId="77777777" w:rsidR="00F81AE9" w:rsidRDefault="00F81AE9">
                    <w:pPr>
                      <w:pStyle w:val="Bibliography"/>
                      <w:rPr>
                        <w:noProof/>
                      </w:rPr>
                    </w:pPr>
                    <w:r>
                      <w:rPr>
                        <w:noProof/>
                      </w:rPr>
                      <w:t>Check Point, “What is Defense in Depth?,” Check Point, 2024. [Online]. Available: https://www.checkpoint.com/cyber-hub/cyber-security/what-is-defense-in-depth/. [Accessed 14 April 2024].</w:t>
                    </w:r>
                  </w:p>
                </w:tc>
              </w:tr>
              <w:tr w:rsidR="00F81AE9" w14:paraId="184C3F6F" w14:textId="77777777" w:rsidTr="00373C7B">
                <w:trPr>
                  <w:divId w:val="1025984213"/>
                  <w:tblCellSpacing w:w="15" w:type="dxa"/>
                </w:trPr>
                <w:tc>
                  <w:tcPr>
                    <w:tcW w:w="522" w:type="dxa"/>
                    <w:hideMark/>
                  </w:tcPr>
                  <w:p w14:paraId="6DEEF9A6" w14:textId="77777777" w:rsidR="00F81AE9" w:rsidRDefault="00F81AE9">
                    <w:pPr>
                      <w:pStyle w:val="Bibliography"/>
                      <w:rPr>
                        <w:noProof/>
                      </w:rPr>
                    </w:pPr>
                    <w:r>
                      <w:rPr>
                        <w:noProof/>
                      </w:rPr>
                      <w:t xml:space="preserve">[111] </w:t>
                    </w:r>
                  </w:p>
                </w:tc>
                <w:tc>
                  <w:tcPr>
                    <w:tcW w:w="9026" w:type="dxa"/>
                    <w:hideMark/>
                  </w:tcPr>
                  <w:p w14:paraId="03EC38D0" w14:textId="77777777" w:rsidR="00F81AE9" w:rsidRDefault="00F81AE9">
                    <w:pPr>
                      <w:pStyle w:val="Bibliography"/>
                      <w:rPr>
                        <w:noProof/>
                      </w:rPr>
                    </w:pPr>
                    <w:r>
                      <w:rPr>
                        <w:noProof/>
                      </w:rPr>
                      <w:t>Check Point, “Application Control,” Check Point, 2024. [Online]. Available: https://www.checkpoint.com/quantum/application-control/. [Accessed 3 May 2024].</w:t>
                    </w:r>
                  </w:p>
                </w:tc>
              </w:tr>
              <w:tr w:rsidR="00F81AE9" w14:paraId="214B3582" w14:textId="77777777" w:rsidTr="00373C7B">
                <w:trPr>
                  <w:divId w:val="1025984213"/>
                  <w:tblCellSpacing w:w="15" w:type="dxa"/>
                </w:trPr>
                <w:tc>
                  <w:tcPr>
                    <w:tcW w:w="522" w:type="dxa"/>
                    <w:hideMark/>
                  </w:tcPr>
                  <w:p w14:paraId="402A3DD2" w14:textId="77777777" w:rsidR="00F81AE9" w:rsidRDefault="00F81AE9">
                    <w:pPr>
                      <w:pStyle w:val="Bibliography"/>
                      <w:rPr>
                        <w:noProof/>
                      </w:rPr>
                    </w:pPr>
                    <w:r>
                      <w:rPr>
                        <w:noProof/>
                      </w:rPr>
                      <w:t xml:space="preserve">[112] </w:t>
                    </w:r>
                  </w:p>
                </w:tc>
                <w:tc>
                  <w:tcPr>
                    <w:tcW w:w="9026" w:type="dxa"/>
                    <w:hideMark/>
                  </w:tcPr>
                  <w:p w14:paraId="2F92797B" w14:textId="77777777" w:rsidR="00F81AE9" w:rsidRDefault="00F81AE9">
                    <w:pPr>
                      <w:pStyle w:val="Bibliography"/>
                      <w:rPr>
                        <w:noProof/>
                      </w:rPr>
                    </w:pPr>
                    <w:r>
                      <w:rPr>
                        <w:noProof/>
                      </w:rPr>
                      <w:t>Microsoft, “What is Microsoft Entra Privileged Identity Management?,” Microsoft, 2024. [Online]. Available: https://learn.microsoft.com/en-us/entra/id-governance/privileged-identity-management/pim-configure. [Accessed 23 March 2024].</w:t>
                    </w:r>
                  </w:p>
                </w:tc>
              </w:tr>
              <w:tr w:rsidR="00F81AE9" w14:paraId="61429985" w14:textId="77777777" w:rsidTr="00373C7B">
                <w:trPr>
                  <w:divId w:val="1025984213"/>
                  <w:tblCellSpacing w:w="15" w:type="dxa"/>
                </w:trPr>
                <w:tc>
                  <w:tcPr>
                    <w:tcW w:w="522" w:type="dxa"/>
                    <w:hideMark/>
                  </w:tcPr>
                  <w:p w14:paraId="5D507D30" w14:textId="77777777" w:rsidR="00F81AE9" w:rsidRDefault="00F81AE9">
                    <w:pPr>
                      <w:pStyle w:val="Bibliography"/>
                      <w:rPr>
                        <w:noProof/>
                      </w:rPr>
                    </w:pPr>
                    <w:r>
                      <w:rPr>
                        <w:noProof/>
                      </w:rPr>
                      <w:lastRenderedPageBreak/>
                      <w:t xml:space="preserve">[113] </w:t>
                    </w:r>
                  </w:p>
                </w:tc>
                <w:tc>
                  <w:tcPr>
                    <w:tcW w:w="9026" w:type="dxa"/>
                    <w:hideMark/>
                  </w:tcPr>
                  <w:p w14:paraId="73DF86C8" w14:textId="77777777" w:rsidR="00F81AE9" w:rsidRDefault="00F81AE9">
                    <w:pPr>
                      <w:pStyle w:val="Bibliography"/>
                      <w:rPr>
                        <w:noProof/>
                      </w:rPr>
                    </w:pPr>
                    <w:r>
                      <w:rPr>
                        <w:noProof/>
                      </w:rPr>
                      <w:t>Check Point, “What is Content Disarm and Reconstruction (CDR)?,” Check Point, 2024. [Online]. Available: https://www.checkpoint.com/cyber-hub/threat-prevention/what-is-content-disarm-and-reconstruction-cdr/. [Accessed 24 March 2024].</w:t>
                    </w:r>
                  </w:p>
                </w:tc>
              </w:tr>
              <w:tr w:rsidR="00F81AE9" w14:paraId="496103B2" w14:textId="77777777" w:rsidTr="00373C7B">
                <w:trPr>
                  <w:divId w:val="1025984213"/>
                  <w:tblCellSpacing w:w="15" w:type="dxa"/>
                </w:trPr>
                <w:tc>
                  <w:tcPr>
                    <w:tcW w:w="522" w:type="dxa"/>
                    <w:hideMark/>
                  </w:tcPr>
                  <w:p w14:paraId="53086EB0" w14:textId="77777777" w:rsidR="00F81AE9" w:rsidRDefault="00F81AE9">
                    <w:pPr>
                      <w:pStyle w:val="Bibliography"/>
                      <w:rPr>
                        <w:noProof/>
                      </w:rPr>
                    </w:pPr>
                    <w:r>
                      <w:rPr>
                        <w:noProof/>
                      </w:rPr>
                      <w:t xml:space="preserve">[114] </w:t>
                    </w:r>
                  </w:p>
                </w:tc>
                <w:tc>
                  <w:tcPr>
                    <w:tcW w:w="9026" w:type="dxa"/>
                    <w:hideMark/>
                  </w:tcPr>
                  <w:p w14:paraId="058B3AF2" w14:textId="77777777" w:rsidR="00F81AE9" w:rsidRDefault="00F81AE9">
                    <w:pPr>
                      <w:pStyle w:val="Bibliography"/>
                      <w:rPr>
                        <w:noProof/>
                      </w:rPr>
                    </w:pPr>
                    <w:r>
                      <w:rPr>
                        <w:noProof/>
                      </w:rPr>
                      <w:t>Check Point, “Product Certifications,” Check Point, 2024. [Online]. Available: https://www.checkpoint.com/about-us/product-certifications/. [Accessed 30 April 2024].</w:t>
                    </w:r>
                  </w:p>
                </w:tc>
              </w:tr>
              <w:tr w:rsidR="00F81AE9" w14:paraId="072CBB26" w14:textId="77777777" w:rsidTr="00373C7B">
                <w:trPr>
                  <w:divId w:val="1025984213"/>
                  <w:tblCellSpacing w:w="15" w:type="dxa"/>
                </w:trPr>
                <w:tc>
                  <w:tcPr>
                    <w:tcW w:w="522" w:type="dxa"/>
                    <w:hideMark/>
                  </w:tcPr>
                  <w:p w14:paraId="29D79CD5" w14:textId="77777777" w:rsidR="00F81AE9" w:rsidRDefault="00F81AE9">
                    <w:pPr>
                      <w:pStyle w:val="Bibliography"/>
                      <w:rPr>
                        <w:noProof/>
                      </w:rPr>
                    </w:pPr>
                    <w:r>
                      <w:rPr>
                        <w:noProof/>
                      </w:rPr>
                      <w:t xml:space="preserve">[115] </w:t>
                    </w:r>
                  </w:p>
                </w:tc>
                <w:tc>
                  <w:tcPr>
                    <w:tcW w:w="9026" w:type="dxa"/>
                    <w:hideMark/>
                  </w:tcPr>
                  <w:p w14:paraId="4FA850B3" w14:textId="77777777" w:rsidR="00F81AE9" w:rsidRDefault="00F81AE9">
                    <w:pPr>
                      <w:pStyle w:val="Bibliography"/>
                      <w:rPr>
                        <w:noProof/>
                      </w:rPr>
                    </w:pPr>
                    <w:r>
                      <w:rPr>
                        <w:noProof/>
                      </w:rPr>
                      <w:t>CheckPoint, “Check Point Meets International Cybersecurity Standards for Governments and Enterprises around the world,” CheckPoint, 21 June 2022. [Online]. Available: https://blog.checkpoint.com/security/check-point-meets-international-cybersecurity-standards-for-governments-and-enterprises-around-the-world/. [Accessed 30 April 2024].</w:t>
                    </w:r>
                  </w:p>
                </w:tc>
              </w:tr>
              <w:tr w:rsidR="00F81AE9" w14:paraId="34B92746" w14:textId="77777777" w:rsidTr="00373C7B">
                <w:trPr>
                  <w:divId w:val="1025984213"/>
                  <w:tblCellSpacing w:w="15" w:type="dxa"/>
                </w:trPr>
                <w:tc>
                  <w:tcPr>
                    <w:tcW w:w="522" w:type="dxa"/>
                    <w:hideMark/>
                  </w:tcPr>
                  <w:p w14:paraId="5A14454B" w14:textId="77777777" w:rsidR="00F81AE9" w:rsidRDefault="00F81AE9">
                    <w:pPr>
                      <w:pStyle w:val="Bibliography"/>
                      <w:rPr>
                        <w:noProof/>
                      </w:rPr>
                    </w:pPr>
                    <w:r>
                      <w:rPr>
                        <w:noProof/>
                      </w:rPr>
                      <w:t xml:space="preserve">[116] </w:t>
                    </w:r>
                  </w:p>
                </w:tc>
                <w:tc>
                  <w:tcPr>
                    <w:tcW w:w="9026" w:type="dxa"/>
                    <w:hideMark/>
                  </w:tcPr>
                  <w:p w14:paraId="56B339B1" w14:textId="77777777" w:rsidR="00F81AE9" w:rsidRDefault="00F81AE9">
                    <w:pPr>
                      <w:pStyle w:val="Bibliography"/>
                      <w:rPr>
                        <w:noProof/>
                      </w:rPr>
                    </w:pPr>
                    <w:r>
                      <w:rPr>
                        <w:noProof/>
                      </w:rPr>
                      <w:t>Cybersecurity and Infrastructure Security Agency (CISA), “Secure by Design,” Cybersecurity and Infrastructure Security Agency (CISA), October 2023. [Online]. Available: https://www.cisa.gov/sites/default/files/2023-10/SecureByDesign_1025_508c.pdf. [Accessed 5 May 2024].</w:t>
                    </w:r>
                  </w:p>
                </w:tc>
              </w:tr>
              <w:tr w:rsidR="00F81AE9" w14:paraId="311E9660" w14:textId="77777777" w:rsidTr="00373C7B">
                <w:trPr>
                  <w:divId w:val="1025984213"/>
                  <w:tblCellSpacing w:w="15" w:type="dxa"/>
                </w:trPr>
                <w:tc>
                  <w:tcPr>
                    <w:tcW w:w="522" w:type="dxa"/>
                    <w:hideMark/>
                  </w:tcPr>
                  <w:p w14:paraId="3E247874" w14:textId="77777777" w:rsidR="00F81AE9" w:rsidRDefault="00F81AE9">
                    <w:pPr>
                      <w:pStyle w:val="Bibliography"/>
                      <w:rPr>
                        <w:noProof/>
                      </w:rPr>
                    </w:pPr>
                    <w:r>
                      <w:rPr>
                        <w:noProof/>
                      </w:rPr>
                      <w:t xml:space="preserve">[117] </w:t>
                    </w:r>
                  </w:p>
                </w:tc>
                <w:tc>
                  <w:tcPr>
                    <w:tcW w:w="9026" w:type="dxa"/>
                    <w:hideMark/>
                  </w:tcPr>
                  <w:p w14:paraId="182DD3AF" w14:textId="77777777" w:rsidR="00F81AE9" w:rsidRDefault="00F81AE9">
                    <w:pPr>
                      <w:pStyle w:val="Bibliography"/>
                      <w:rPr>
                        <w:noProof/>
                      </w:rPr>
                    </w:pPr>
                    <w:r>
                      <w:rPr>
                        <w:noProof/>
                      </w:rPr>
                      <w:t>National Institute of Standards and Technology (NIST), “The NIST Cybersecurity Framework (CSF) 2.0,” National Institute of Standards and Technology (NIST), 26 February 2024. [Online]. Available: https://nvlpubs.nist.gov/nistpubs/CSWP/NIST.CSWP.29.pdf. [Accessed 6 May 2024].</w:t>
                    </w:r>
                  </w:p>
                </w:tc>
              </w:tr>
              <w:tr w:rsidR="00F81AE9" w14:paraId="3864FE24" w14:textId="77777777" w:rsidTr="00373C7B">
                <w:trPr>
                  <w:divId w:val="1025984213"/>
                  <w:tblCellSpacing w:w="15" w:type="dxa"/>
                </w:trPr>
                <w:tc>
                  <w:tcPr>
                    <w:tcW w:w="522" w:type="dxa"/>
                    <w:hideMark/>
                  </w:tcPr>
                  <w:p w14:paraId="7D7BA462" w14:textId="77777777" w:rsidR="00F81AE9" w:rsidRDefault="00F81AE9">
                    <w:pPr>
                      <w:pStyle w:val="Bibliography"/>
                      <w:rPr>
                        <w:noProof/>
                      </w:rPr>
                    </w:pPr>
                    <w:r>
                      <w:rPr>
                        <w:noProof/>
                      </w:rPr>
                      <w:t xml:space="preserve">[118] </w:t>
                    </w:r>
                  </w:p>
                </w:tc>
                <w:tc>
                  <w:tcPr>
                    <w:tcW w:w="9026" w:type="dxa"/>
                    <w:hideMark/>
                  </w:tcPr>
                  <w:p w14:paraId="0B5E36B2" w14:textId="77777777" w:rsidR="00F81AE9" w:rsidRDefault="00F81AE9">
                    <w:pPr>
                      <w:pStyle w:val="Bibliography"/>
                      <w:rPr>
                        <w:noProof/>
                      </w:rPr>
                    </w:pPr>
                    <w:r>
                      <w:rPr>
                        <w:noProof/>
                      </w:rPr>
                      <w:t>National Institute of Standards and Technology (NIST) , “Cybersecurity Framework,” National Institute of Standards and Technology (NIST) , 24 April 2024. [Online]. Available: https://www.nist.gov/cyberframework. [Accessed 6 May 2024].</w:t>
                    </w:r>
                  </w:p>
                </w:tc>
              </w:tr>
              <w:tr w:rsidR="00F81AE9" w14:paraId="7E5E524D" w14:textId="77777777" w:rsidTr="00373C7B">
                <w:trPr>
                  <w:divId w:val="1025984213"/>
                  <w:tblCellSpacing w:w="15" w:type="dxa"/>
                </w:trPr>
                <w:tc>
                  <w:tcPr>
                    <w:tcW w:w="522" w:type="dxa"/>
                    <w:hideMark/>
                  </w:tcPr>
                  <w:p w14:paraId="15767CC1" w14:textId="77777777" w:rsidR="00F81AE9" w:rsidRDefault="00F81AE9">
                    <w:pPr>
                      <w:pStyle w:val="Bibliography"/>
                      <w:rPr>
                        <w:noProof/>
                      </w:rPr>
                    </w:pPr>
                    <w:r>
                      <w:rPr>
                        <w:noProof/>
                      </w:rPr>
                      <w:t xml:space="preserve">[119] </w:t>
                    </w:r>
                  </w:p>
                </w:tc>
                <w:tc>
                  <w:tcPr>
                    <w:tcW w:w="9026" w:type="dxa"/>
                    <w:hideMark/>
                  </w:tcPr>
                  <w:p w14:paraId="7D9CAB23" w14:textId="77777777" w:rsidR="00F81AE9" w:rsidRDefault="00F81AE9">
                    <w:pPr>
                      <w:pStyle w:val="Bibliography"/>
                      <w:rPr>
                        <w:noProof/>
                      </w:rPr>
                    </w:pPr>
                    <w:r>
                      <w:rPr>
                        <w:noProof/>
                      </w:rPr>
                      <w:t>Check Point, “What are CIS Benchmarks?,” Check Point, 2024. [Online]. Available: https://www.checkpoint.com/cyber-hub/cyber-security/what-are-cis-benchmarks/. [Accessed 26 March 2024].</w:t>
                    </w:r>
                  </w:p>
                </w:tc>
              </w:tr>
              <w:tr w:rsidR="00F81AE9" w14:paraId="74E3F9A1" w14:textId="77777777" w:rsidTr="00373C7B">
                <w:trPr>
                  <w:divId w:val="1025984213"/>
                  <w:tblCellSpacing w:w="15" w:type="dxa"/>
                </w:trPr>
                <w:tc>
                  <w:tcPr>
                    <w:tcW w:w="522" w:type="dxa"/>
                    <w:hideMark/>
                  </w:tcPr>
                  <w:p w14:paraId="03884618" w14:textId="77777777" w:rsidR="00F81AE9" w:rsidRDefault="00F81AE9">
                    <w:pPr>
                      <w:pStyle w:val="Bibliography"/>
                      <w:rPr>
                        <w:noProof/>
                      </w:rPr>
                    </w:pPr>
                    <w:r>
                      <w:rPr>
                        <w:noProof/>
                      </w:rPr>
                      <w:t xml:space="preserve">[120] </w:t>
                    </w:r>
                  </w:p>
                </w:tc>
                <w:tc>
                  <w:tcPr>
                    <w:tcW w:w="9026" w:type="dxa"/>
                    <w:hideMark/>
                  </w:tcPr>
                  <w:p w14:paraId="1DF5AC69" w14:textId="77777777" w:rsidR="00F81AE9" w:rsidRDefault="00F81AE9">
                    <w:pPr>
                      <w:pStyle w:val="Bibliography"/>
                      <w:rPr>
                        <w:noProof/>
                      </w:rPr>
                    </w:pPr>
                    <w:r>
                      <w:rPr>
                        <w:noProof/>
                      </w:rPr>
                      <w:t>Centre for Internet Security (CIS), “CIS Benchmarks List,” Centre for Internet Security (CIS), 2024. [Online]. Available: https://www.cisecurity.org/cis-benchmarks. [Accessed 26 March 2024].</w:t>
                    </w:r>
                  </w:p>
                </w:tc>
              </w:tr>
              <w:tr w:rsidR="00F81AE9" w14:paraId="3F83837E" w14:textId="77777777" w:rsidTr="00373C7B">
                <w:trPr>
                  <w:divId w:val="1025984213"/>
                  <w:tblCellSpacing w:w="15" w:type="dxa"/>
                </w:trPr>
                <w:tc>
                  <w:tcPr>
                    <w:tcW w:w="522" w:type="dxa"/>
                    <w:hideMark/>
                  </w:tcPr>
                  <w:p w14:paraId="68EC8C3F" w14:textId="77777777" w:rsidR="00F81AE9" w:rsidRDefault="00F81AE9">
                    <w:pPr>
                      <w:pStyle w:val="Bibliography"/>
                      <w:rPr>
                        <w:noProof/>
                      </w:rPr>
                    </w:pPr>
                    <w:r>
                      <w:rPr>
                        <w:noProof/>
                      </w:rPr>
                      <w:t xml:space="preserve">[121] </w:t>
                    </w:r>
                  </w:p>
                </w:tc>
                <w:tc>
                  <w:tcPr>
                    <w:tcW w:w="9026" w:type="dxa"/>
                    <w:hideMark/>
                  </w:tcPr>
                  <w:p w14:paraId="55CD4957" w14:textId="77777777" w:rsidR="00F81AE9" w:rsidRDefault="00F81AE9">
                    <w:pPr>
                      <w:pStyle w:val="Bibliography"/>
                      <w:rPr>
                        <w:noProof/>
                      </w:rPr>
                    </w:pPr>
                    <w:r>
                      <w:rPr>
                        <w:noProof/>
                      </w:rPr>
                      <w:t>Check Point , “Check Point Press Releases: Check Point Software Technologies Achieves Highest Ranking in Miercom Next Generation Firewall Benchmark Report,” Check Point , 31 January 2023. [Online]. Available: https://www.checkpoint.com/press-releases/check-point-software-technologies-achieves-highest-ranking-in-miercom-next-generation-firewall-benchmark-report/. [Accessed 26 March 2024].</w:t>
                    </w:r>
                  </w:p>
                </w:tc>
              </w:tr>
              <w:tr w:rsidR="00F81AE9" w14:paraId="51EA6F06" w14:textId="77777777" w:rsidTr="00373C7B">
                <w:trPr>
                  <w:divId w:val="1025984213"/>
                  <w:tblCellSpacing w:w="15" w:type="dxa"/>
                </w:trPr>
                <w:tc>
                  <w:tcPr>
                    <w:tcW w:w="522" w:type="dxa"/>
                    <w:hideMark/>
                  </w:tcPr>
                  <w:p w14:paraId="33586066" w14:textId="77777777" w:rsidR="00F81AE9" w:rsidRDefault="00F81AE9">
                    <w:pPr>
                      <w:pStyle w:val="Bibliography"/>
                      <w:rPr>
                        <w:noProof/>
                      </w:rPr>
                    </w:pPr>
                    <w:r>
                      <w:rPr>
                        <w:noProof/>
                      </w:rPr>
                      <w:t xml:space="preserve">[122] </w:t>
                    </w:r>
                  </w:p>
                </w:tc>
                <w:tc>
                  <w:tcPr>
                    <w:tcW w:w="9026" w:type="dxa"/>
                    <w:hideMark/>
                  </w:tcPr>
                  <w:p w14:paraId="60770AE9" w14:textId="77777777" w:rsidR="00F81AE9" w:rsidRDefault="00F81AE9">
                    <w:pPr>
                      <w:pStyle w:val="Bibliography"/>
                      <w:rPr>
                        <w:noProof/>
                      </w:rPr>
                    </w:pPr>
                    <w:r>
                      <w:rPr>
                        <w:noProof/>
                      </w:rPr>
                      <w:t xml:space="preserve">C. Sheth and R. Thakker, “Performance Evaluation and Comparative Analysis of Network Firewalls,” </w:t>
                    </w:r>
                    <w:r>
                      <w:rPr>
                        <w:i/>
                        <w:iCs/>
                        <w:noProof/>
                      </w:rPr>
                      <w:t xml:space="preserve">IEEE - nternational Conference on Devices and Communications (ICDeCom), </w:t>
                    </w:r>
                    <w:r>
                      <w:rPr>
                        <w:noProof/>
                      </w:rPr>
                      <w:t xml:space="preserve">vol. 1109/ICDECOM.2011.5738566., no. 10, pp. 1-5, 2011. </w:t>
                    </w:r>
                  </w:p>
                </w:tc>
              </w:tr>
              <w:tr w:rsidR="00F81AE9" w14:paraId="5001D323" w14:textId="77777777" w:rsidTr="00373C7B">
                <w:trPr>
                  <w:divId w:val="1025984213"/>
                  <w:tblCellSpacing w:w="15" w:type="dxa"/>
                </w:trPr>
                <w:tc>
                  <w:tcPr>
                    <w:tcW w:w="522" w:type="dxa"/>
                    <w:hideMark/>
                  </w:tcPr>
                  <w:p w14:paraId="29B225FA" w14:textId="77777777" w:rsidR="00F81AE9" w:rsidRDefault="00F81AE9">
                    <w:pPr>
                      <w:pStyle w:val="Bibliography"/>
                      <w:rPr>
                        <w:noProof/>
                      </w:rPr>
                    </w:pPr>
                    <w:r>
                      <w:rPr>
                        <w:noProof/>
                      </w:rPr>
                      <w:t xml:space="preserve">[123] </w:t>
                    </w:r>
                  </w:p>
                </w:tc>
                <w:tc>
                  <w:tcPr>
                    <w:tcW w:w="9026" w:type="dxa"/>
                    <w:hideMark/>
                  </w:tcPr>
                  <w:p w14:paraId="3267B7C5" w14:textId="77777777" w:rsidR="00F81AE9" w:rsidRDefault="00F81AE9">
                    <w:pPr>
                      <w:pStyle w:val="Bibliography"/>
                      <w:rPr>
                        <w:noProof/>
                      </w:rPr>
                    </w:pPr>
                    <w:r>
                      <w:rPr>
                        <w:noProof/>
                      </w:rPr>
                      <w:t>Centre for Internet Security (CIS) , “CIS Check Point Firewall Benchmark,” CIS Benchmarks, New York, 2020.</w:t>
                    </w:r>
                  </w:p>
                </w:tc>
              </w:tr>
              <w:tr w:rsidR="00F81AE9" w14:paraId="7CA55BF6" w14:textId="77777777" w:rsidTr="00373C7B">
                <w:trPr>
                  <w:divId w:val="1025984213"/>
                  <w:tblCellSpacing w:w="15" w:type="dxa"/>
                </w:trPr>
                <w:tc>
                  <w:tcPr>
                    <w:tcW w:w="522" w:type="dxa"/>
                    <w:hideMark/>
                  </w:tcPr>
                  <w:p w14:paraId="710DC5FF" w14:textId="77777777" w:rsidR="00F81AE9" w:rsidRDefault="00F81AE9">
                    <w:pPr>
                      <w:pStyle w:val="Bibliography"/>
                      <w:rPr>
                        <w:noProof/>
                      </w:rPr>
                    </w:pPr>
                    <w:r>
                      <w:rPr>
                        <w:noProof/>
                      </w:rPr>
                      <w:t xml:space="preserve">[124] </w:t>
                    </w:r>
                  </w:p>
                </w:tc>
                <w:tc>
                  <w:tcPr>
                    <w:tcW w:w="9026" w:type="dxa"/>
                    <w:hideMark/>
                  </w:tcPr>
                  <w:p w14:paraId="3871B123" w14:textId="77777777" w:rsidR="00F81AE9" w:rsidRDefault="00F81AE9">
                    <w:pPr>
                      <w:pStyle w:val="Bibliography"/>
                      <w:rPr>
                        <w:noProof/>
                      </w:rPr>
                    </w:pPr>
                    <w:r>
                      <w:rPr>
                        <w:noProof/>
                      </w:rPr>
                      <w:t>IoT Security Foundation, “Consumer IoT Security Guidance,” IoT Security Foundation, 2023. [Online]. Available: https://iotsecurityfoundation.org/consumer-iot/. [Accessed 30 April 2024].</w:t>
                    </w:r>
                  </w:p>
                </w:tc>
              </w:tr>
              <w:tr w:rsidR="00F81AE9" w14:paraId="32A6CD3D" w14:textId="77777777" w:rsidTr="00373C7B">
                <w:trPr>
                  <w:divId w:val="1025984213"/>
                  <w:tblCellSpacing w:w="15" w:type="dxa"/>
                </w:trPr>
                <w:tc>
                  <w:tcPr>
                    <w:tcW w:w="522" w:type="dxa"/>
                    <w:hideMark/>
                  </w:tcPr>
                  <w:p w14:paraId="6EC5DACF" w14:textId="77777777" w:rsidR="00F81AE9" w:rsidRDefault="00F81AE9">
                    <w:pPr>
                      <w:pStyle w:val="Bibliography"/>
                      <w:rPr>
                        <w:noProof/>
                      </w:rPr>
                    </w:pPr>
                    <w:r>
                      <w:rPr>
                        <w:noProof/>
                      </w:rPr>
                      <w:t xml:space="preserve">[125] </w:t>
                    </w:r>
                  </w:p>
                </w:tc>
                <w:tc>
                  <w:tcPr>
                    <w:tcW w:w="9026" w:type="dxa"/>
                    <w:hideMark/>
                  </w:tcPr>
                  <w:p w14:paraId="37682D83" w14:textId="77777777" w:rsidR="00F81AE9" w:rsidRDefault="00F81AE9">
                    <w:pPr>
                      <w:pStyle w:val="Bibliography"/>
                      <w:rPr>
                        <w:noProof/>
                      </w:rPr>
                    </w:pPr>
                    <w:r>
                      <w:rPr>
                        <w:noProof/>
                      </w:rPr>
                      <w:t>Check Point, “Check Point Data Loss Prevention - Datasheet,” Check Point, May 2022. [Online]. Available: https://www.checkpoint.com/downloads/products/data-loss-prevention-dlp-datasheet.pdf. [Accessed 3 May 2024].</w:t>
                    </w:r>
                  </w:p>
                </w:tc>
              </w:tr>
              <w:tr w:rsidR="00F81AE9" w14:paraId="2B713E49" w14:textId="77777777" w:rsidTr="00373C7B">
                <w:trPr>
                  <w:divId w:val="1025984213"/>
                  <w:tblCellSpacing w:w="15" w:type="dxa"/>
                </w:trPr>
                <w:tc>
                  <w:tcPr>
                    <w:tcW w:w="522" w:type="dxa"/>
                    <w:hideMark/>
                  </w:tcPr>
                  <w:p w14:paraId="441C5E0C" w14:textId="77777777" w:rsidR="00F81AE9" w:rsidRDefault="00F81AE9">
                    <w:pPr>
                      <w:pStyle w:val="Bibliography"/>
                      <w:rPr>
                        <w:noProof/>
                      </w:rPr>
                    </w:pPr>
                    <w:r>
                      <w:rPr>
                        <w:noProof/>
                      </w:rPr>
                      <w:lastRenderedPageBreak/>
                      <w:t xml:space="preserve">[126] </w:t>
                    </w:r>
                  </w:p>
                </w:tc>
                <w:tc>
                  <w:tcPr>
                    <w:tcW w:w="9026" w:type="dxa"/>
                    <w:hideMark/>
                  </w:tcPr>
                  <w:p w14:paraId="0F50D7BE" w14:textId="77777777" w:rsidR="00F81AE9" w:rsidRDefault="00F81AE9">
                    <w:pPr>
                      <w:pStyle w:val="Bibliography"/>
                      <w:rPr>
                        <w:noProof/>
                      </w:rPr>
                    </w:pPr>
                    <w:r>
                      <w:rPr>
                        <w:noProof/>
                      </w:rPr>
                      <w:t>Check Point, “Threat Extraction - Content Disarm and Reconstruction (CDR),” Check Point, 2024. [Online]. Available: https://www.checkpoint.com/infinity/zero-day-protection/threat-extraction/. [Accessed 3 May 2024].</w:t>
                    </w:r>
                  </w:p>
                </w:tc>
              </w:tr>
              <w:tr w:rsidR="00F81AE9" w14:paraId="0815182A" w14:textId="77777777" w:rsidTr="00373C7B">
                <w:trPr>
                  <w:divId w:val="1025984213"/>
                  <w:tblCellSpacing w:w="15" w:type="dxa"/>
                </w:trPr>
                <w:tc>
                  <w:tcPr>
                    <w:tcW w:w="522" w:type="dxa"/>
                    <w:hideMark/>
                  </w:tcPr>
                  <w:p w14:paraId="326F3B14" w14:textId="77777777" w:rsidR="00F81AE9" w:rsidRDefault="00F81AE9">
                    <w:pPr>
                      <w:pStyle w:val="Bibliography"/>
                      <w:rPr>
                        <w:noProof/>
                      </w:rPr>
                    </w:pPr>
                    <w:r>
                      <w:rPr>
                        <w:noProof/>
                      </w:rPr>
                      <w:t xml:space="preserve">[127] </w:t>
                    </w:r>
                  </w:p>
                </w:tc>
                <w:tc>
                  <w:tcPr>
                    <w:tcW w:w="9026" w:type="dxa"/>
                    <w:hideMark/>
                  </w:tcPr>
                  <w:p w14:paraId="703A4FD2" w14:textId="77777777" w:rsidR="00F81AE9" w:rsidRDefault="00F81AE9">
                    <w:pPr>
                      <w:pStyle w:val="Bibliography"/>
                      <w:rPr>
                        <w:noProof/>
                      </w:rPr>
                    </w:pPr>
                    <w:r>
                      <w:rPr>
                        <w:noProof/>
                      </w:rPr>
                      <w:t>Check Point: CheckMates, “Check Point for Beginners,” Check Point: CheckMates, 2024. [Online]. Available: https://community.checkpoint.com/t5/Check-Point-for-Beginners/Principles-of-Check-Point-Architecture/ba-p/87848. [Accessed 30 May 2024].</w:t>
                    </w:r>
                  </w:p>
                </w:tc>
              </w:tr>
              <w:tr w:rsidR="00F81AE9" w14:paraId="64C91AA3" w14:textId="77777777" w:rsidTr="00373C7B">
                <w:trPr>
                  <w:divId w:val="1025984213"/>
                  <w:tblCellSpacing w:w="15" w:type="dxa"/>
                </w:trPr>
                <w:tc>
                  <w:tcPr>
                    <w:tcW w:w="522" w:type="dxa"/>
                    <w:hideMark/>
                  </w:tcPr>
                  <w:p w14:paraId="2C4CB3E3" w14:textId="77777777" w:rsidR="00F81AE9" w:rsidRDefault="00F81AE9">
                    <w:pPr>
                      <w:pStyle w:val="Bibliography"/>
                      <w:rPr>
                        <w:noProof/>
                      </w:rPr>
                    </w:pPr>
                    <w:r>
                      <w:rPr>
                        <w:noProof/>
                      </w:rPr>
                      <w:t xml:space="preserve">[128] </w:t>
                    </w:r>
                  </w:p>
                </w:tc>
                <w:tc>
                  <w:tcPr>
                    <w:tcW w:w="9026" w:type="dxa"/>
                    <w:hideMark/>
                  </w:tcPr>
                  <w:p w14:paraId="159DE0E3" w14:textId="77777777" w:rsidR="00F81AE9" w:rsidRDefault="00F81AE9">
                    <w:pPr>
                      <w:pStyle w:val="Bibliography"/>
                      <w:rPr>
                        <w:noProof/>
                      </w:rPr>
                    </w:pPr>
                    <w:r>
                      <w:rPr>
                        <w:noProof/>
                      </w:rPr>
                      <w:t>Check Point, “Data Loss Prevention Software Blade,” Check Point, 2024. [Online]. Available: https://sc1.checkpoint.com/documents/R81/WebAdminGuides/EN/CP_R81_NextGenSecurityGateway_Guide/Topics-FWG/Data-Loss-Prevention-Blade.htm. [Accessed 25 March 2024].</w:t>
                    </w:r>
                  </w:p>
                </w:tc>
              </w:tr>
              <w:tr w:rsidR="00F81AE9" w14:paraId="672D429B" w14:textId="77777777" w:rsidTr="00373C7B">
                <w:trPr>
                  <w:divId w:val="1025984213"/>
                  <w:tblCellSpacing w:w="15" w:type="dxa"/>
                </w:trPr>
                <w:tc>
                  <w:tcPr>
                    <w:tcW w:w="522" w:type="dxa"/>
                    <w:hideMark/>
                  </w:tcPr>
                  <w:p w14:paraId="120FC592" w14:textId="77777777" w:rsidR="00F81AE9" w:rsidRDefault="00F81AE9">
                    <w:pPr>
                      <w:pStyle w:val="Bibliography"/>
                      <w:rPr>
                        <w:noProof/>
                      </w:rPr>
                    </w:pPr>
                    <w:r>
                      <w:rPr>
                        <w:noProof/>
                      </w:rPr>
                      <w:t xml:space="preserve">[129] </w:t>
                    </w:r>
                  </w:p>
                </w:tc>
                <w:tc>
                  <w:tcPr>
                    <w:tcW w:w="9026" w:type="dxa"/>
                    <w:hideMark/>
                  </w:tcPr>
                  <w:p w14:paraId="021B2A2A" w14:textId="77777777" w:rsidR="00F81AE9" w:rsidRDefault="00F81AE9">
                    <w:pPr>
                      <w:pStyle w:val="Bibliography"/>
                      <w:rPr>
                        <w:noProof/>
                      </w:rPr>
                    </w:pPr>
                    <w:r>
                      <w:rPr>
                        <w:noProof/>
                      </w:rPr>
                      <w:t>Check Point , “Quantum Data Loss Prevention (DLP),” Check Point , 2024. [Online]. Available: https://www.checkpoint.com/quantum/data-loss-prevention/. [Accessed 25 March 2024].</w:t>
                    </w:r>
                  </w:p>
                </w:tc>
              </w:tr>
              <w:tr w:rsidR="00F81AE9" w14:paraId="357CACA4" w14:textId="77777777" w:rsidTr="00373C7B">
                <w:trPr>
                  <w:divId w:val="1025984213"/>
                  <w:tblCellSpacing w:w="15" w:type="dxa"/>
                </w:trPr>
                <w:tc>
                  <w:tcPr>
                    <w:tcW w:w="522" w:type="dxa"/>
                    <w:hideMark/>
                  </w:tcPr>
                  <w:p w14:paraId="4E611ABD" w14:textId="77777777" w:rsidR="00F81AE9" w:rsidRDefault="00F81AE9">
                    <w:pPr>
                      <w:pStyle w:val="Bibliography"/>
                      <w:rPr>
                        <w:noProof/>
                      </w:rPr>
                    </w:pPr>
                    <w:r>
                      <w:rPr>
                        <w:noProof/>
                      </w:rPr>
                      <w:t xml:space="preserve">[130] </w:t>
                    </w:r>
                  </w:p>
                </w:tc>
                <w:tc>
                  <w:tcPr>
                    <w:tcW w:w="9026" w:type="dxa"/>
                    <w:hideMark/>
                  </w:tcPr>
                  <w:p w14:paraId="7E4B9AC0" w14:textId="77777777" w:rsidR="00F81AE9" w:rsidRDefault="00F81AE9">
                    <w:pPr>
                      <w:pStyle w:val="Bibliography"/>
                      <w:rPr>
                        <w:noProof/>
                      </w:rPr>
                    </w:pPr>
                    <w:r>
                      <w:rPr>
                        <w:noProof/>
                      </w:rPr>
                      <w:t>Check Point, “Application Control in the World of Cloud and Shadow IT,” Check Point, 3 May 2021. [Online]. Available: https://blog.checkpoint.com/security/application-control-in-the-world-of-cloud-and-shadow-it/. [Accessed 2 March 2024].</w:t>
                    </w:r>
                  </w:p>
                </w:tc>
              </w:tr>
              <w:tr w:rsidR="00F81AE9" w14:paraId="6D6C24BF" w14:textId="77777777" w:rsidTr="00373C7B">
                <w:trPr>
                  <w:divId w:val="1025984213"/>
                  <w:tblCellSpacing w:w="15" w:type="dxa"/>
                </w:trPr>
                <w:tc>
                  <w:tcPr>
                    <w:tcW w:w="522" w:type="dxa"/>
                    <w:hideMark/>
                  </w:tcPr>
                  <w:p w14:paraId="0AF7D0D8" w14:textId="77777777" w:rsidR="00F81AE9" w:rsidRDefault="00F81AE9">
                    <w:pPr>
                      <w:pStyle w:val="Bibliography"/>
                      <w:rPr>
                        <w:noProof/>
                      </w:rPr>
                    </w:pPr>
                    <w:r>
                      <w:rPr>
                        <w:noProof/>
                      </w:rPr>
                      <w:t xml:space="preserve">[131] </w:t>
                    </w:r>
                  </w:p>
                </w:tc>
                <w:tc>
                  <w:tcPr>
                    <w:tcW w:w="9026" w:type="dxa"/>
                    <w:hideMark/>
                  </w:tcPr>
                  <w:p w14:paraId="6013A9F6" w14:textId="77777777" w:rsidR="00F81AE9" w:rsidRDefault="00F81AE9">
                    <w:pPr>
                      <w:pStyle w:val="Bibliography"/>
                      <w:rPr>
                        <w:noProof/>
                      </w:rPr>
                    </w:pPr>
                    <w:r>
                      <w:rPr>
                        <w:noProof/>
                      </w:rPr>
                      <w:t>Check Point, “Best Practices - Application Control,” Check Point, 2 5 2023. [Online]. Available: https://support.checkpoint.com/results/sk/sk112249. [Accessed 2 March 2024].</w:t>
                    </w:r>
                  </w:p>
                </w:tc>
              </w:tr>
            </w:tbl>
            <w:p w14:paraId="68CAA02E" w14:textId="77777777" w:rsidR="00F81AE9" w:rsidRDefault="00F81AE9">
              <w:pPr>
                <w:divId w:val="1025984213"/>
                <w:rPr>
                  <w:rFonts w:eastAsia="Times New Roman"/>
                  <w:noProof/>
                </w:rPr>
              </w:pPr>
            </w:p>
            <w:p w14:paraId="271DB7D8" w14:textId="1A6F1DE2" w:rsidR="00700029" w:rsidRDefault="00700029" w:rsidP="00C75AC1">
              <w:pPr>
                <w:spacing w:line="360" w:lineRule="auto"/>
                <w:jc w:val="both"/>
              </w:pPr>
              <w:r>
                <w:rPr>
                  <w:b/>
                  <w:bCs/>
                  <w:noProof/>
                </w:rPr>
                <w:fldChar w:fldCharType="end"/>
              </w:r>
            </w:p>
          </w:sdtContent>
        </w:sdt>
      </w:sdtContent>
    </w:sdt>
    <w:p w14:paraId="20778195" w14:textId="77777777" w:rsidR="00E6064A" w:rsidRDefault="00E6064A" w:rsidP="00C75AC1">
      <w:pPr>
        <w:spacing w:line="360" w:lineRule="auto"/>
        <w:jc w:val="both"/>
        <w:rPr>
          <w:rFonts w:cstheme="minorHAnsi"/>
          <w:sz w:val="24"/>
          <w:szCs w:val="24"/>
        </w:rPr>
      </w:pPr>
    </w:p>
    <w:p w14:paraId="2282AE44" w14:textId="77777777" w:rsidR="00E6064A" w:rsidRDefault="00E6064A" w:rsidP="00C75AC1">
      <w:pPr>
        <w:spacing w:line="360" w:lineRule="auto"/>
        <w:jc w:val="both"/>
        <w:rPr>
          <w:rFonts w:cstheme="minorHAnsi"/>
          <w:sz w:val="24"/>
          <w:szCs w:val="24"/>
        </w:rPr>
      </w:pPr>
    </w:p>
    <w:p w14:paraId="3EDCB668" w14:textId="77777777" w:rsidR="00E6064A" w:rsidRDefault="00E6064A" w:rsidP="00C75AC1">
      <w:pPr>
        <w:spacing w:line="360" w:lineRule="auto"/>
        <w:jc w:val="both"/>
        <w:rPr>
          <w:rFonts w:cstheme="minorHAnsi"/>
          <w:sz w:val="24"/>
          <w:szCs w:val="24"/>
        </w:rPr>
      </w:pPr>
    </w:p>
    <w:p w14:paraId="44EF3AAF" w14:textId="77777777" w:rsidR="00E6064A" w:rsidRDefault="00E6064A" w:rsidP="00C75AC1">
      <w:pPr>
        <w:spacing w:line="360" w:lineRule="auto"/>
        <w:jc w:val="both"/>
        <w:rPr>
          <w:rFonts w:cstheme="minorHAnsi"/>
          <w:sz w:val="24"/>
          <w:szCs w:val="24"/>
        </w:rPr>
      </w:pPr>
    </w:p>
    <w:p w14:paraId="66C5CDF5" w14:textId="77777777" w:rsidR="00AB48D0" w:rsidRDefault="00AB48D0" w:rsidP="00C75AC1">
      <w:pPr>
        <w:pStyle w:val="Heading1"/>
        <w:numPr>
          <w:ilvl w:val="0"/>
          <w:numId w:val="0"/>
        </w:numPr>
        <w:spacing w:line="360" w:lineRule="auto"/>
        <w:ind w:left="432"/>
        <w:jc w:val="both"/>
        <w:sectPr w:rsidR="00AB48D0" w:rsidSect="00097A6B">
          <w:footerReference w:type="first" r:id="rId41"/>
          <w:pgSz w:w="11906" w:h="16838"/>
          <w:pgMar w:top="1134" w:right="1134" w:bottom="1134" w:left="1134" w:header="709" w:footer="709" w:gutter="0"/>
          <w:cols w:space="708"/>
          <w:titlePg/>
          <w:docGrid w:linePitch="360"/>
        </w:sectPr>
      </w:pPr>
    </w:p>
    <w:p w14:paraId="4D66B7D7" w14:textId="77777777" w:rsidR="00E6064A" w:rsidRDefault="00E6064A" w:rsidP="00C75AC1">
      <w:pPr>
        <w:pStyle w:val="Heading1"/>
        <w:numPr>
          <w:ilvl w:val="0"/>
          <w:numId w:val="0"/>
        </w:numPr>
        <w:spacing w:line="360" w:lineRule="auto"/>
        <w:ind w:left="432"/>
        <w:jc w:val="both"/>
      </w:pPr>
      <w:bookmarkStart w:id="259" w:name="_Toc166922687"/>
      <w:r w:rsidRPr="000E40EC">
        <w:lastRenderedPageBreak/>
        <w:t>Appendices</w:t>
      </w:r>
      <w:bookmarkEnd w:id="259"/>
    </w:p>
    <w:p w14:paraId="23FCD7CF" w14:textId="1792E263" w:rsidR="00160E49" w:rsidRDefault="00160E49" w:rsidP="00C75AC1">
      <w:pPr>
        <w:pStyle w:val="Heading1"/>
        <w:numPr>
          <w:ilvl w:val="0"/>
          <w:numId w:val="0"/>
        </w:numPr>
        <w:spacing w:line="360" w:lineRule="auto"/>
        <w:ind w:left="432"/>
        <w:jc w:val="both"/>
      </w:pPr>
      <w:bookmarkStart w:id="260" w:name="_Toc166922688"/>
      <w:r>
        <w:t xml:space="preserve">Appendix 1: </w:t>
      </w:r>
      <w:r w:rsidR="00617540">
        <w:t>Current issues regarding</w:t>
      </w:r>
      <w:r>
        <w:t xml:space="preserve"> TGE Current Security Posture.</w:t>
      </w:r>
      <w:bookmarkEnd w:id="260"/>
    </w:p>
    <w:p w14:paraId="0B537421" w14:textId="29C74DA1" w:rsidR="003C4CC7" w:rsidRPr="000A1FB4" w:rsidRDefault="008F65B1" w:rsidP="00C75AC1">
      <w:pPr>
        <w:pStyle w:val="Heading3"/>
        <w:numPr>
          <w:ilvl w:val="0"/>
          <w:numId w:val="0"/>
        </w:numPr>
        <w:spacing w:line="360" w:lineRule="auto"/>
        <w:jc w:val="both"/>
      </w:pPr>
      <w:bookmarkStart w:id="261" w:name="_Toc166922689"/>
      <w:r>
        <w:t xml:space="preserve">A1.1 </w:t>
      </w:r>
      <w:r w:rsidR="003C4CC7" w:rsidRPr="000A1FB4">
        <w:t>Irregular Security audits</w:t>
      </w:r>
      <w:bookmarkEnd w:id="261"/>
      <w:r w:rsidR="003C4CC7" w:rsidRPr="000A1FB4">
        <w:t xml:space="preserve"> </w:t>
      </w:r>
    </w:p>
    <w:p w14:paraId="1B9ACA84" w14:textId="77777777" w:rsidR="003C4CC7" w:rsidRDefault="003C4CC7" w:rsidP="00C75AC1">
      <w:pPr>
        <w:spacing w:line="360" w:lineRule="auto"/>
        <w:jc w:val="both"/>
      </w:pPr>
    </w:p>
    <w:p w14:paraId="1C57EA18" w14:textId="6827A70B" w:rsidR="003C4CC7" w:rsidRDefault="003C4CC7" w:rsidP="00C75AC1">
      <w:pPr>
        <w:spacing w:line="360" w:lineRule="auto"/>
        <w:jc w:val="both"/>
      </w:pPr>
      <w:r>
        <w:t xml:space="preserve">TGE’s most recent cybersecurity audit was in 2021. </w:t>
      </w:r>
      <w:r w:rsidRPr="00E47654">
        <w:t xml:space="preserve">Regular </w:t>
      </w:r>
      <w:r>
        <w:t>c</w:t>
      </w:r>
      <w:r w:rsidRPr="00E47654">
        <w:t>ybersecurity audits are crucial to maintaining a good cybersecurity posture and identif</w:t>
      </w:r>
      <w:r>
        <w:t>y</w:t>
      </w:r>
      <w:r w:rsidRPr="00E47654">
        <w:t xml:space="preserve"> vulnerabilities.  </w:t>
      </w:r>
      <w:r>
        <w:t>They also</w:t>
      </w:r>
      <w:r w:rsidRPr="00E47654">
        <w:t xml:space="preserve"> provide advice and guidance on best practices and highlight any </w:t>
      </w:r>
      <w:r>
        <w:t xml:space="preserve">unknown flaws in security </w:t>
      </w:r>
      <w:sdt>
        <w:sdtPr>
          <w:id w:val="-378239774"/>
          <w:citation/>
        </w:sdtPr>
        <w:sdtContent>
          <w:r>
            <w:fldChar w:fldCharType="begin"/>
          </w:r>
          <w:r>
            <w:instrText xml:space="preserve">CITATION Zak19 \l 2057 </w:instrText>
          </w:r>
          <w:r>
            <w:fldChar w:fldCharType="separate"/>
          </w:r>
          <w:r w:rsidR="00F81AE9" w:rsidRPr="00F81AE9">
            <w:rPr>
              <w:noProof/>
            </w:rPr>
            <w:t>[1]</w:t>
          </w:r>
          <w:r>
            <w:fldChar w:fldCharType="end"/>
          </w:r>
        </w:sdtContent>
      </w:sdt>
      <w:r w:rsidRPr="00E47654">
        <w:t xml:space="preserve">.  </w:t>
      </w:r>
    </w:p>
    <w:p w14:paraId="73BC60C6" w14:textId="2D2E97BD" w:rsidR="003C4CC7" w:rsidRDefault="003C4CC7" w:rsidP="00C75AC1">
      <w:pPr>
        <w:spacing w:line="360" w:lineRule="auto"/>
        <w:jc w:val="both"/>
      </w:pPr>
      <w:r>
        <w:t xml:space="preserve">ISO/IEC 27001 and 27002 were introduced to standardise the approach to cybersecurity and information security, provide resilience and maintain data </w:t>
      </w:r>
      <w:r w:rsidRPr="00E47654">
        <w:rPr>
          <w:rFonts w:cstheme="minorHAnsi"/>
        </w:rPr>
        <w:t>Confidentiality, Integrity, and Availability</w:t>
      </w:r>
      <w:r>
        <w:rPr>
          <w:rFonts w:cstheme="minorHAnsi"/>
        </w:rPr>
        <w:t xml:space="preserve"> (CIA), see Fig.2</w:t>
      </w:r>
      <w:r>
        <w:t xml:space="preserve"> </w:t>
      </w:r>
      <w:sdt>
        <w:sdtPr>
          <w:id w:val="659270342"/>
          <w:citation/>
        </w:sdtPr>
        <w:sdtContent>
          <w:r>
            <w:fldChar w:fldCharType="begin"/>
          </w:r>
          <w:r>
            <w:instrText xml:space="preserve"> CITATION Zir23 \l 2057 </w:instrText>
          </w:r>
          <w:r>
            <w:fldChar w:fldCharType="separate"/>
          </w:r>
          <w:r w:rsidR="00F81AE9" w:rsidRPr="00F81AE9">
            <w:rPr>
              <w:noProof/>
            </w:rPr>
            <w:t>[2]</w:t>
          </w:r>
          <w:r>
            <w:fldChar w:fldCharType="end"/>
          </w:r>
        </w:sdtContent>
      </w:sdt>
      <w:sdt>
        <w:sdtPr>
          <w:id w:val="-597091936"/>
          <w:citation/>
        </w:sdtPr>
        <w:sdtContent>
          <w:r>
            <w:fldChar w:fldCharType="begin"/>
          </w:r>
          <w:r>
            <w:instrText xml:space="preserve"> CITATION Int221 \l 2057 </w:instrText>
          </w:r>
          <w:r>
            <w:fldChar w:fldCharType="separate"/>
          </w:r>
          <w:r w:rsidR="00F81AE9">
            <w:rPr>
              <w:noProof/>
            </w:rPr>
            <w:t xml:space="preserve"> </w:t>
          </w:r>
          <w:r w:rsidR="00F81AE9" w:rsidRPr="00F81AE9">
            <w:rPr>
              <w:noProof/>
            </w:rPr>
            <w:t>[3]</w:t>
          </w:r>
          <w:r>
            <w:fldChar w:fldCharType="end"/>
          </w:r>
        </w:sdtContent>
      </w:sdt>
      <w:sdt>
        <w:sdtPr>
          <w:id w:val="1652949907"/>
          <w:citation/>
        </w:sdtPr>
        <w:sdtContent>
          <w:r>
            <w:fldChar w:fldCharType="begin"/>
          </w:r>
          <w:r>
            <w:instrText xml:space="preserve"> CITATION Int222 \l 2057 </w:instrText>
          </w:r>
          <w:r>
            <w:fldChar w:fldCharType="separate"/>
          </w:r>
          <w:r w:rsidR="00F81AE9">
            <w:rPr>
              <w:noProof/>
            </w:rPr>
            <w:t xml:space="preserve"> </w:t>
          </w:r>
          <w:r w:rsidR="00F81AE9" w:rsidRPr="00F81AE9">
            <w:rPr>
              <w:noProof/>
            </w:rPr>
            <w:t>[4]</w:t>
          </w:r>
          <w:r>
            <w:fldChar w:fldCharType="end"/>
          </w:r>
        </w:sdtContent>
      </w:sdt>
      <w:r>
        <w:t xml:space="preserve">. </w:t>
      </w:r>
    </w:p>
    <w:p w14:paraId="1CD985C4" w14:textId="2B80D524" w:rsidR="003C4CC7" w:rsidRDefault="003C4CC7" w:rsidP="00C75AC1">
      <w:pPr>
        <w:spacing w:line="360" w:lineRule="auto"/>
        <w:jc w:val="both"/>
      </w:pPr>
      <w:r>
        <w:t xml:space="preserve">During an </w:t>
      </w:r>
      <w:r w:rsidRPr="00E47654">
        <w:t>audit</w:t>
      </w:r>
      <w:r>
        <w:t xml:space="preserve"> a</w:t>
      </w:r>
      <w:r w:rsidRPr="00E47654">
        <w:t xml:space="preserve"> company’s policies on passwords, user accounts,</w:t>
      </w:r>
      <w:r>
        <w:t xml:space="preserve"> patching/</w:t>
      </w:r>
      <w:r w:rsidRPr="00E47654">
        <w:t xml:space="preserve">backup regimes, </w:t>
      </w:r>
      <w:r w:rsidR="00E6210A">
        <w:t>C</w:t>
      </w:r>
      <w:r w:rsidRPr="00E47654">
        <w:t xml:space="preserve">hange </w:t>
      </w:r>
      <w:r w:rsidR="00E6210A">
        <w:t>C</w:t>
      </w:r>
      <w:r>
        <w:t>ontrol</w:t>
      </w:r>
      <w:r w:rsidR="00E6210A">
        <w:t xml:space="preserve"> (CC)</w:t>
      </w:r>
      <w:r>
        <w:t>,</w:t>
      </w:r>
      <w:r w:rsidRPr="00E47654">
        <w:t xml:space="preserve"> </w:t>
      </w:r>
      <w:r>
        <w:t>firewall rules, will be scrutinised</w:t>
      </w:r>
      <w:r w:rsidRPr="00E47654">
        <w:t xml:space="preserve">.  </w:t>
      </w:r>
      <w:r>
        <w:t>I</w:t>
      </w:r>
      <w:r w:rsidRPr="00E47654">
        <w:t xml:space="preserve">ncident </w:t>
      </w:r>
      <w:r w:rsidR="00EE0CAE">
        <w:t>R</w:t>
      </w:r>
      <w:r w:rsidRPr="00E47654">
        <w:t>esponse</w:t>
      </w:r>
      <w:r w:rsidR="00EE0CAE">
        <w:t xml:space="preserve"> (IR)</w:t>
      </w:r>
      <w:r w:rsidRPr="00E47654">
        <w:t xml:space="preserve">, </w:t>
      </w:r>
      <w:r w:rsidR="00EE0CAE">
        <w:t>D</w:t>
      </w:r>
      <w:r w:rsidRPr="00E47654">
        <w:t xml:space="preserve">isaster </w:t>
      </w:r>
      <w:r w:rsidR="00EE0CAE">
        <w:t>R</w:t>
      </w:r>
      <w:r w:rsidRPr="00E47654">
        <w:t xml:space="preserve">ecovery </w:t>
      </w:r>
      <w:r w:rsidR="00EE0CAE">
        <w:t xml:space="preserve">(DR) </w:t>
      </w:r>
      <w:r w:rsidRPr="00E47654">
        <w:t xml:space="preserve">procedures, and </w:t>
      </w:r>
      <w:r w:rsidR="00EE0CAE">
        <w:t>B</w:t>
      </w:r>
      <w:r w:rsidRPr="00E47654">
        <w:t xml:space="preserve">usiness </w:t>
      </w:r>
      <w:r w:rsidR="00EE0CAE">
        <w:t>C</w:t>
      </w:r>
      <w:r w:rsidRPr="00E47654">
        <w:t xml:space="preserve">ontinuity </w:t>
      </w:r>
      <w:r w:rsidR="00EE0CAE">
        <w:t xml:space="preserve">(BC) </w:t>
      </w:r>
      <w:r w:rsidRPr="00E47654">
        <w:t>plans</w:t>
      </w:r>
      <w:r>
        <w:t xml:space="preserve"> are also</w:t>
      </w:r>
      <w:r w:rsidRPr="00E47654">
        <w:t xml:space="preserve"> examined  </w:t>
      </w:r>
      <w:sdt>
        <w:sdtPr>
          <w:id w:val="1981111792"/>
          <w:citation/>
        </w:sdtPr>
        <w:sdtContent>
          <w:r w:rsidRPr="00E47654">
            <w:fldChar w:fldCharType="begin"/>
          </w:r>
          <w:r w:rsidRPr="00E47654">
            <w:instrText xml:space="preserve"> CITATION Cha21 \l 2057 </w:instrText>
          </w:r>
          <w:r w:rsidRPr="00E47654">
            <w:fldChar w:fldCharType="separate"/>
          </w:r>
          <w:r w:rsidR="00F81AE9" w:rsidRPr="00F81AE9">
            <w:rPr>
              <w:noProof/>
            </w:rPr>
            <w:t>[5]</w:t>
          </w:r>
          <w:r w:rsidRPr="00E47654">
            <w:fldChar w:fldCharType="end"/>
          </w:r>
        </w:sdtContent>
      </w:sdt>
      <w:sdt>
        <w:sdtPr>
          <w:id w:val="120960990"/>
          <w:citation/>
        </w:sdtPr>
        <w:sdtContent>
          <w:r w:rsidRPr="00E47654">
            <w:fldChar w:fldCharType="begin"/>
          </w:r>
          <w:r w:rsidRPr="00E47654">
            <w:instrText xml:space="preserve"> CITATION Sei21 \l 2057 </w:instrText>
          </w:r>
          <w:r w:rsidRPr="00E47654">
            <w:fldChar w:fldCharType="separate"/>
          </w:r>
          <w:r w:rsidR="00F81AE9">
            <w:rPr>
              <w:noProof/>
            </w:rPr>
            <w:t xml:space="preserve"> </w:t>
          </w:r>
          <w:r w:rsidR="00F81AE9" w:rsidRPr="00F81AE9">
            <w:rPr>
              <w:noProof/>
            </w:rPr>
            <w:t>[6]</w:t>
          </w:r>
          <w:r w:rsidRPr="00E47654">
            <w:fldChar w:fldCharType="end"/>
          </w:r>
        </w:sdtContent>
      </w:sdt>
      <w:sdt>
        <w:sdtPr>
          <w:id w:val="434259161"/>
          <w:citation/>
        </w:sdtPr>
        <w:sdtContent>
          <w:r w:rsidRPr="004909AE">
            <w:fldChar w:fldCharType="begin"/>
          </w:r>
          <w:r w:rsidRPr="004909AE">
            <w:instrText xml:space="preserve"> CITATION UKG211 \l 2057 </w:instrText>
          </w:r>
          <w:r w:rsidRPr="004909AE">
            <w:fldChar w:fldCharType="separate"/>
          </w:r>
          <w:r w:rsidR="00F81AE9">
            <w:rPr>
              <w:noProof/>
            </w:rPr>
            <w:t xml:space="preserve"> </w:t>
          </w:r>
          <w:r w:rsidR="00F81AE9" w:rsidRPr="00F81AE9">
            <w:rPr>
              <w:noProof/>
            </w:rPr>
            <w:t>[7]</w:t>
          </w:r>
          <w:r w:rsidRPr="004909AE">
            <w:fldChar w:fldCharType="end"/>
          </w:r>
        </w:sdtContent>
      </w:sdt>
      <w:r w:rsidRPr="004909AE">
        <w:t xml:space="preserve"> </w:t>
      </w:r>
      <w:sdt>
        <w:sdtPr>
          <w:id w:val="2038312627"/>
          <w:citation/>
        </w:sdtPr>
        <w:sdtContent>
          <w:r w:rsidRPr="004909AE">
            <w:fldChar w:fldCharType="begin"/>
          </w:r>
          <w:r w:rsidRPr="004909AE">
            <w:instrText xml:space="preserve"> CITATION Irw22 \l 2057 </w:instrText>
          </w:r>
          <w:r w:rsidRPr="004909AE">
            <w:fldChar w:fldCharType="separate"/>
          </w:r>
          <w:r w:rsidR="00F81AE9" w:rsidRPr="00F81AE9">
            <w:rPr>
              <w:noProof/>
            </w:rPr>
            <w:t>[8]</w:t>
          </w:r>
          <w:r w:rsidRPr="004909AE">
            <w:fldChar w:fldCharType="end"/>
          </w:r>
        </w:sdtContent>
      </w:sdt>
      <w:r w:rsidRPr="004909AE">
        <w:t>.</w:t>
      </w:r>
      <w:r w:rsidRPr="00E47654">
        <w:t xml:space="preserve">   </w:t>
      </w:r>
    </w:p>
    <w:p w14:paraId="35990D0E" w14:textId="153BD389" w:rsidR="008F65B1" w:rsidRPr="00E47654" w:rsidRDefault="008F65B1" w:rsidP="00C75AC1">
      <w:pPr>
        <w:spacing w:line="360" w:lineRule="auto"/>
        <w:jc w:val="both"/>
      </w:pPr>
      <w:r w:rsidRPr="00E47654">
        <w:t xml:space="preserve">The areas covered during the audit are </w:t>
      </w:r>
      <w:sdt>
        <w:sdtPr>
          <w:id w:val="-432047065"/>
          <w:citation/>
        </w:sdtPr>
        <w:sdtContent>
          <w:r w:rsidRPr="00E47654">
            <w:fldChar w:fldCharType="begin"/>
          </w:r>
          <w:r w:rsidRPr="00E47654">
            <w:instrText xml:space="preserve"> CITATION Irw22 \l 2057 </w:instrText>
          </w:r>
          <w:r w:rsidRPr="00E47654">
            <w:fldChar w:fldCharType="separate"/>
          </w:r>
          <w:r w:rsidR="00F81AE9" w:rsidRPr="00F81AE9">
            <w:rPr>
              <w:noProof/>
            </w:rPr>
            <w:t>[8]</w:t>
          </w:r>
          <w:r w:rsidRPr="00E47654">
            <w:fldChar w:fldCharType="end"/>
          </w:r>
        </w:sdtContent>
      </w:sdt>
      <w:r w:rsidRPr="00E47654">
        <w:t>:</w:t>
      </w:r>
    </w:p>
    <w:p w14:paraId="4B968F4D" w14:textId="77777777" w:rsidR="008F65B1" w:rsidRPr="00E47654" w:rsidRDefault="008F65B1" w:rsidP="00C75AC1">
      <w:pPr>
        <w:pStyle w:val="ListParagraph"/>
        <w:numPr>
          <w:ilvl w:val="0"/>
          <w:numId w:val="12"/>
        </w:numPr>
        <w:spacing w:line="360" w:lineRule="auto"/>
        <w:jc w:val="both"/>
        <w:rPr>
          <w:rFonts w:asciiTheme="minorHAnsi" w:hAnsiTheme="minorHAnsi" w:cstheme="minorHAnsi"/>
          <w:sz w:val="22"/>
          <w:szCs w:val="22"/>
        </w:rPr>
      </w:pPr>
      <w:r w:rsidRPr="00E47654">
        <w:rPr>
          <w:rFonts w:asciiTheme="minorHAnsi" w:hAnsiTheme="minorHAnsi" w:cstheme="minorHAnsi"/>
          <w:sz w:val="22"/>
          <w:szCs w:val="22"/>
        </w:rPr>
        <w:t>Network Security: Backup regimes, Firewall rules etc.</w:t>
      </w:r>
    </w:p>
    <w:p w14:paraId="6A04662B" w14:textId="77777777" w:rsidR="008F65B1" w:rsidRPr="00E47654" w:rsidRDefault="008F65B1" w:rsidP="00C75AC1">
      <w:pPr>
        <w:pStyle w:val="ListParagraph"/>
        <w:numPr>
          <w:ilvl w:val="0"/>
          <w:numId w:val="12"/>
        </w:numPr>
        <w:spacing w:line="360" w:lineRule="auto"/>
        <w:jc w:val="both"/>
        <w:rPr>
          <w:rFonts w:asciiTheme="minorHAnsi" w:hAnsiTheme="minorHAnsi" w:cstheme="minorHAnsi"/>
          <w:sz w:val="22"/>
          <w:szCs w:val="22"/>
        </w:rPr>
      </w:pPr>
      <w:r w:rsidRPr="00E47654">
        <w:rPr>
          <w:rFonts w:asciiTheme="minorHAnsi" w:hAnsiTheme="minorHAnsi" w:cstheme="minorHAnsi"/>
          <w:sz w:val="22"/>
          <w:szCs w:val="22"/>
        </w:rPr>
        <w:t>Operational Security: This covers policies and procedures.</w:t>
      </w:r>
    </w:p>
    <w:p w14:paraId="45D080B9" w14:textId="77777777" w:rsidR="008F65B1" w:rsidRPr="00E47654" w:rsidRDefault="008F65B1" w:rsidP="00C75AC1">
      <w:pPr>
        <w:pStyle w:val="ListParagraph"/>
        <w:numPr>
          <w:ilvl w:val="0"/>
          <w:numId w:val="12"/>
        </w:numPr>
        <w:spacing w:line="360" w:lineRule="auto"/>
        <w:jc w:val="both"/>
        <w:rPr>
          <w:rFonts w:asciiTheme="minorHAnsi" w:hAnsiTheme="minorHAnsi" w:cstheme="minorHAnsi"/>
          <w:sz w:val="22"/>
          <w:szCs w:val="22"/>
        </w:rPr>
      </w:pPr>
      <w:r w:rsidRPr="00E47654">
        <w:rPr>
          <w:rFonts w:asciiTheme="minorHAnsi" w:hAnsiTheme="minorHAnsi" w:cstheme="minorHAnsi"/>
          <w:sz w:val="22"/>
          <w:szCs w:val="22"/>
        </w:rPr>
        <w:t>Data Security: How data is stored, accessed, and secured.</w:t>
      </w:r>
    </w:p>
    <w:p w14:paraId="6AE711C5" w14:textId="77777777" w:rsidR="008F65B1" w:rsidRPr="00E47654" w:rsidRDefault="008F65B1" w:rsidP="00C75AC1">
      <w:pPr>
        <w:pStyle w:val="ListParagraph"/>
        <w:numPr>
          <w:ilvl w:val="0"/>
          <w:numId w:val="12"/>
        </w:numPr>
        <w:spacing w:line="360" w:lineRule="auto"/>
        <w:jc w:val="both"/>
        <w:rPr>
          <w:rFonts w:asciiTheme="minorHAnsi" w:hAnsiTheme="minorHAnsi" w:cstheme="minorBidi"/>
          <w:sz w:val="22"/>
          <w:szCs w:val="22"/>
        </w:rPr>
      </w:pPr>
      <w:r w:rsidRPr="0A46AB9F">
        <w:rPr>
          <w:rFonts w:asciiTheme="minorHAnsi" w:hAnsiTheme="minorHAnsi" w:cstheme="minorBidi"/>
          <w:sz w:val="22"/>
          <w:szCs w:val="22"/>
        </w:rPr>
        <w:t xml:space="preserve">System Security: Firmware upgrade regimes, access management and privileged account management, </w:t>
      </w:r>
      <w:r w:rsidRPr="47AC24E2">
        <w:rPr>
          <w:rFonts w:asciiTheme="minorHAnsi" w:hAnsiTheme="minorHAnsi" w:cstheme="minorBidi"/>
          <w:sz w:val="22"/>
          <w:szCs w:val="22"/>
        </w:rPr>
        <w:t>Multi</w:t>
      </w:r>
      <w:r w:rsidRPr="0A46AB9F">
        <w:rPr>
          <w:rFonts w:asciiTheme="minorHAnsi" w:hAnsiTheme="minorHAnsi" w:cstheme="minorBidi"/>
          <w:sz w:val="22"/>
          <w:szCs w:val="22"/>
        </w:rPr>
        <w:t xml:space="preserve"> Factor Authentication (</w:t>
      </w:r>
      <w:r w:rsidRPr="47AC24E2">
        <w:rPr>
          <w:rFonts w:asciiTheme="minorHAnsi" w:hAnsiTheme="minorHAnsi" w:cstheme="minorBidi"/>
          <w:sz w:val="22"/>
          <w:szCs w:val="22"/>
        </w:rPr>
        <w:t>MFA</w:t>
      </w:r>
      <w:r w:rsidRPr="0A46AB9F">
        <w:rPr>
          <w:rFonts w:asciiTheme="minorHAnsi" w:hAnsiTheme="minorHAnsi" w:cstheme="minorBidi"/>
          <w:sz w:val="22"/>
          <w:szCs w:val="22"/>
        </w:rPr>
        <w:t>).</w:t>
      </w:r>
    </w:p>
    <w:p w14:paraId="3DA1A73B" w14:textId="77777777" w:rsidR="008F65B1" w:rsidRPr="00E47654" w:rsidRDefault="008F65B1" w:rsidP="00C75AC1">
      <w:pPr>
        <w:pStyle w:val="ListParagraph"/>
        <w:numPr>
          <w:ilvl w:val="0"/>
          <w:numId w:val="12"/>
        </w:numPr>
        <w:spacing w:line="360" w:lineRule="auto"/>
        <w:jc w:val="both"/>
        <w:rPr>
          <w:rFonts w:asciiTheme="minorHAnsi" w:hAnsiTheme="minorHAnsi" w:cstheme="minorHAnsi"/>
          <w:sz w:val="22"/>
          <w:szCs w:val="22"/>
        </w:rPr>
      </w:pPr>
      <w:r w:rsidRPr="00E47654">
        <w:rPr>
          <w:rFonts w:asciiTheme="minorHAnsi" w:hAnsiTheme="minorHAnsi" w:cstheme="minorHAnsi"/>
          <w:sz w:val="22"/>
          <w:szCs w:val="22"/>
        </w:rPr>
        <w:t xml:space="preserve">Physical Security: Physical Locks, CCTV, Security staff, power supplies, and backup power supplies. </w:t>
      </w:r>
    </w:p>
    <w:p w14:paraId="49008FCA" w14:textId="77777777" w:rsidR="008F65B1" w:rsidRPr="00E47654" w:rsidRDefault="008F65B1" w:rsidP="00C75AC1">
      <w:pPr>
        <w:spacing w:line="360" w:lineRule="auto"/>
        <w:jc w:val="both"/>
      </w:pPr>
    </w:p>
    <w:p w14:paraId="5FED712A" w14:textId="1B9D3652" w:rsidR="003C4CC7" w:rsidRPr="008B5B97" w:rsidRDefault="003C4CC7" w:rsidP="00C75AC1">
      <w:pPr>
        <w:spacing w:line="360" w:lineRule="auto"/>
        <w:jc w:val="both"/>
      </w:pPr>
      <w:r w:rsidRPr="008B5B97">
        <w:t>There are three forms of System and Organisation Control (</w:t>
      </w:r>
      <w:r w:rsidRPr="002D408C">
        <w:t xml:space="preserve">SOC) Audits, see Table </w:t>
      </w:r>
      <w:r w:rsidR="008F65B1" w:rsidRPr="002D408C">
        <w:t>13</w:t>
      </w:r>
      <w:r w:rsidRPr="008B5B97">
        <w:t xml:space="preserve"> </w:t>
      </w:r>
      <w:sdt>
        <w:sdtPr>
          <w:id w:val="-709573890"/>
          <w:citation/>
        </w:sdtPr>
        <w:sdtContent>
          <w:r w:rsidRPr="008B5B97">
            <w:fldChar w:fldCharType="begin"/>
          </w:r>
          <w:r w:rsidRPr="008B5B97">
            <w:instrText xml:space="preserve"> CITATION Cha21 \l 2057 </w:instrText>
          </w:r>
          <w:r w:rsidRPr="008B5B97">
            <w:fldChar w:fldCharType="separate"/>
          </w:r>
          <w:r w:rsidR="00F81AE9" w:rsidRPr="00F81AE9">
            <w:rPr>
              <w:noProof/>
            </w:rPr>
            <w:t>[5]</w:t>
          </w:r>
          <w:r w:rsidRPr="008B5B97">
            <w:fldChar w:fldCharType="end"/>
          </w:r>
        </w:sdtContent>
      </w:sdt>
      <w:sdt>
        <w:sdtPr>
          <w:id w:val="-310246157"/>
          <w:citation/>
        </w:sdtPr>
        <w:sdtContent>
          <w:r w:rsidRPr="008B5B97">
            <w:fldChar w:fldCharType="begin"/>
          </w:r>
          <w:r w:rsidRPr="008B5B97">
            <w:instrText xml:space="preserve"> CITATION Sei21 \l 2057 </w:instrText>
          </w:r>
          <w:r w:rsidRPr="008B5B97">
            <w:fldChar w:fldCharType="separate"/>
          </w:r>
          <w:r w:rsidR="00F81AE9">
            <w:rPr>
              <w:noProof/>
            </w:rPr>
            <w:t xml:space="preserve"> </w:t>
          </w:r>
          <w:r w:rsidR="00F81AE9" w:rsidRPr="00F81AE9">
            <w:rPr>
              <w:noProof/>
            </w:rPr>
            <w:t>[6]</w:t>
          </w:r>
          <w:r w:rsidRPr="008B5B97">
            <w:fldChar w:fldCharType="end"/>
          </w:r>
        </w:sdtContent>
      </w:sdt>
      <w:r w:rsidRPr="008B5B97">
        <w:t>:</w:t>
      </w:r>
    </w:p>
    <w:p w14:paraId="331B449B" w14:textId="634C63D1" w:rsidR="003C4CC7" w:rsidRDefault="003C4CC7" w:rsidP="00C75AC1">
      <w:pPr>
        <w:pStyle w:val="Caption"/>
        <w:keepNext/>
        <w:spacing w:line="360" w:lineRule="auto"/>
      </w:pPr>
      <w:bookmarkStart w:id="262" w:name="_Toc166922751"/>
      <w:r>
        <w:lastRenderedPageBreak/>
        <w:t xml:space="preserve">Table </w:t>
      </w:r>
      <w:r>
        <w:fldChar w:fldCharType="begin"/>
      </w:r>
      <w:r>
        <w:instrText xml:space="preserve"> SEQ Table \* ARABIC </w:instrText>
      </w:r>
      <w:r>
        <w:fldChar w:fldCharType="separate"/>
      </w:r>
      <w:r w:rsidR="00D25608">
        <w:rPr>
          <w:noProof/>
        </w:rPr>
        <w:t>13</w:t>
      </w:r>
      <w:r>
        <w:fldChar w:fldCharType="end"/>
      </w:r>
      <w:r>
        <w:t>: SOC Audits</w:t>
      </w:r>
      <w:bookmarkEnd w:id="262"/>
    </w:p>
    <w:p w14:paraId="3823BAD0" w14:textId="77777777" w:rsidR="003C4CC7" w:rsidRPr="00AD07BA" w:rsidRDefault="003C4CC7" w:rsidP="00C75AC1">
      <w:pPr>
        <w:spacing w:line="360" w:lineRule="auto"/>
        <w:rPr>
          <w:highlight w:val="magenta"/>
        </w:rPr>
      </w:pPr>
      <w:r w:rsidRPr="0020345C">
        <w:rPr>
          <w:noProof/>
        </w:rPr>
        <w:drawing>
          <wp:inline distT="0" distB="0" distL="0" distR="0" wp14:anchorId="28504225" wp14:editId="2A0645F5">
            <wp:extent cx="5738357" cy="1379340"/>
            <wp:effectExtent l="0" t="0" r="0" b="0"/>
            <wp:docPr id="1495593861" name="Picture 1" descr="A yellow and white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555752" name="Picture 1" descr="A yellow and white box with black text&#10;&#10;Description automatically generated"/>
                    <pic:cNvPicPr/>
                  </pic:nvPicPr>
                  <pic:blipFill>
                    <a:blip r:embed="rId42"/>
                    <a:stretch>
                      <a:fillRect/>
                    </a:stretch>
                  </pic:blipFill>
                  <pic:spPr>
                    <a:xfrm>
                      <a:off x="0" y="0"/>
                      <a:ext cx="5738357" cy="1379340"/>
                    </a:xfrm>
                    <a:prstGeom prst="rect">
                      <a:avLst/>
                    </a:prstGeom>
                  </pic:spPr>
                </pic:pic>
              </a:graphicData>
            </a:graphic>
          </wp:inline>
        </w:drawing>
      </w:r>
    </w:p>
    <w:p w14:paraId="4DC2827F" w14:textId="660D2D26" w:rsidR="003C4CC7" w:rsidRPr="002D1799" w:rsidRDefault="003C4CC7" w:rsidP="00C75AC1">
      <w:pPr>
        <w:spacing w:line="360" w:lineRule="auto"/>
      </w:pPr>
      <w:r w:rsidRPr="002D1799">
        <w:t>See Fig.</w:t>
      </w:r>
      <w:r w:rsidR="00D25608">
        <w:t>15</w:t>
      </w:r>
      <w:r w:rsidRPr="002D1799">
        <w:t xml:space="preserve"> and illustration of the CIA triad.</w:t>
      </w:r>
    </w:p>
    <w:p w14:paraId="3A15202C" w14:textId="77777777" w:rsidR="003C4CC7" w:rsidRPr="00FC6804" w:rsidRDefault="003C4CC7" w:rsidP="00C75AC1">
      <w:pPr>
        <w:spacing w:line="360" w:lineRule="auto"/>
        <w:jc w:val="both"/>
        <w:rPr>
          <w:rFonts w:cstheme="minorHAnsi"/>
          <w:sz w:val="24"/>
          <w:szCs w:val="24"/>
        </w:rPr>
      </w:pPr>
    </w:p>
    <w:p w14:paraId="57801040" w14:textId="77777777" w:rsidR="003C4CC7" w:rsidRDefault="003C4CC7" w:rsidP="00C75AC1">
      <w:pPr>
        <w:keepNext/>
        <w:spacing w:line="360" w:lineRule="auto"/>
        <w:jc w:val="center"/>
      </w:pPr>
      <w:r w:rsidRPr="009C3334">
        <w:rPr>
          <w:rFonts w:ascii="Times New Roman" w:eastAsia="Times New Roman" w:hAnsi="Times New Roman" w:cs="Times New Roman"/>
          <w:noProof/>
          <w:kern w:val="0"/>
          <w:sz w:val="24"/>
          <w:szCs w:val="24"/>
          <w:lang w:eastAsia="en-GB"/>
          <w14:ligatures w14:val="none"/>
        </w:rPr>
        <w:drawing>
          <wp:inline distT="0" distB="0" distL="0" distR="0" wp14:anchorId="4DB68A8A" wp14:editId="6EEDB55C">
            <wp:extent cx="2705100" cy="1468834"/>
            <wp:effectExtent l="0" t="0" r="0" b="0"/>
            <wp:docPr id="44894528" name="Picture 2" descr="A red and green triangles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971984" name="Picture 2" descr="A red and green triangles with yellow text&#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717259" cy="1475436"/>
                    </a:xfrm>
                    <a:prstGeom prst="rect">
                      <a:avLst/>
                    </a:prstGeom>
                    <a:noFill/>
                    <a:ln>
                      <a:noFill/>
                    </a:ln>
                  </pic:spPr>
                </pic:pic>
              </a:graphicData>
            </a:graphic>
          </wp:inline>
        </w:drawing>
      </w:r>
    </w:p>
    <w:p w14:paraId="66FC400A" w14:textId="77619332" w:rsidR="003C4CC7" w:rsidRDefault="003C4CC7" w:rsidP="00C75AC1">
      <w:pPr>
        <w:pStyle w:val="Caption"/>
        <w:spacing w:line="360" w:lineRule="auto"/>
        <w:jc w:val="both"/>
      </w:pPr>
      <w:bookmarkStart w:id="263" w:name="_Toc166922727"/>
      <w:r>
        <w:t xml:space="preserve">Figure </w:t>
      </w:r>
      <w:r>
        <w:fldChar w:fldCharType="begin"/>
      </w:r>
      <w:r>
        <w:instrText xml:space="preserve"> SEQ Figure \* ARABIC </w:instrText>
      </w:r>
      <w:r>
        <w:fldChar w:fldCharType="separate"/>
      </w:r>
      <w:r w:rsidR="00D25608">
        <w:rPr>
          <w:noProof/>
        </w:rPr>
        <w:t>15</w:t>
      </w:r>
      <w:r>
        <w:fldChar w:fldCharType="end"/>
      </w:r>
      <w:r>
        <w:t>: Example (CIA and DAD TRIAD)</w:t>
      </w:r>
      <w:bookmarkEnd w:id="263"/>
    </w:p>
    <w:p w14:paraId="0455CE0E" w14:textId="57D1F3CB" w:rsidR="00F6205A" w:rsidRPr="00E47654" w:rsidRDefault="00F6205A" w:rsidP="00C75AC1">
      <w:pPr>
        <w:spacing w:line="360" w:lineRule="auto"/>
        <w:jc w:val="both"/>
      </w:pPr>
      <w:r w:rsidRPr="00E47654">
        <w:t xml:space="preserve">Regular </w:t>
      </w:r>
      <w:r>
        <w:t>c</w:t>
      </w:r>
      <w:r w:rsidRPr="00E47654">
        <w:t xml:space="preserve">ybersecurity audits are crucial to maintaining a good cybersecurity posture and identify any potential vulnerabilities.  An audit can provide advice and guidance on cybersecurity best practices and highlight any </w:t>
      </w:r>
      <w:r>
        <w:t xml:space="preserve">unknown flaws in security </w:t>
      </w:r>
      <w:sdt>
        <w:sdtPr>
          <w:id w:val="-1944068404"/>
          <w:citation/>
        </w:sdtPr>
        <w:sdtContent>
          <w:r>
            <w:fldChar w:fldCharType="begin"/>
          </w:r>
          <w:r>
            <w:instrText xml:space="preserve">CITATION Zak19 \l 2057 </w:instrText>
          </w:r>
          <w:r>
            <w:fldChar w:fldCharType="separate"/>
          </w:r>
          <w:r w:rsidR="00F81AE9" w:rsidRPr="00F81AE9">
            <w:rPr>
              <w:noProof/>
            </w:rPr>
            <w:t>[1]</w:t>
          </w:r>
          <w:r>
            <w:fldChar w:fldCharType="end"/>
          </w:r>
        </w:sdtContent>
      </w:sdt>
      <w:r w:rsidRPr="00E47654">
        <w:t xml:space="preserve">.  </w:t>
      </w:r>
      <w:r>
        <w:t xml:space="preserve">To standardise the approach to cybersecurity and information security the ISO/IEC 27001 and 27002 were introduced to provide resilience and maintain data </w:t>
      </w:r>
      <w:r w:rsidRPr="00E47654">
        <w:rPr>
          <w:rFonts w:cstheme="minorHAnsi"/>
        </w:rPr>
        <w:t>Confidentiality, Integrity, and Availability</w:t>
      </w:r>
      <w:r>
        <w:rPr>
          <w:rFonts w:cstheme="minorHAnsi"/>
        </w:rPr>
        <w:t xml:space="preserve"> (CIA)</w:t>
      </w:r>
      <w:r>
        <w:t xml:space="preserve"> </w:t>
      </w:r>
      <w:sdt>
        <w:sdtPr>
          <w:id w:val="-1803067767"/>
          <w:citation/>
        </w:sdtPr>
        <w:sdtContent>
          <w:r>
            <w:fldChar w:fldCharType="begin"/>
          </w:r>
          <w:r>
            <w:instrText xml:space="preserve"> CITATION Zir23 \l 2057 </w:instrText>
          </w:r>
          <w:r>
            <w:fldChar w:fldCharType="separate"/>
          </w:r>
          <w:r w:rsidR="00F81AE9" w:rsidRPr="00F81AE9">
            <w:rPr>
              <w:noProof/>
            </w:rPr>
            <w:t>[2]</w:t>
          </w:r>
          <w:r>
            <w:fldChar w:fldCharType="end"/>
          </w:r>
        </w:sdtContent>
      </w:sdt>
      <w:sdt>
        <w:sdtPr>
          <w:id w:val="59366094"/>
          <w:citation/>
        </w:sdtPr>
        <w:sdtContent>
          <w:r>
            <w:fldChar w:fldCharType="begin"/>
          </w:r>
          <w:r>
            <w:instrText xml:space="preserve"> CITATION Int221 \l 2057 </w:instrText>
          </w:r>
          <w:r>
            <w:fldChar w:fldCharType="separate"/>
          </w:r>
          <w:r w:rsidR="00F81AE9">
            <w:rPr>
              <w:noProof/>
            </w:rPr>
            <w:t xml:space="preserve"> </w:t>
          </w:r>
          <w:r w:rsidR="00F81AE9" w:rsidRPr="00F81AE9">
            <w:rPr>
              <w:noProof/>
            </w:rPr>
            <w:t>[3]</w:t>
          </w:r>
          <w:r>
            <w:fldChar w:fldCharType="end"/>
          </w:r>
        </w:sdtContent>
      </w:sdt>
      <w:sdt>
        <w:sdtPr>
          <w:id w:val="2020802253"/>
          <w:citation/>
        </w:sdtPr>
        <w:sdtContent>
          <w:r>
            <w:fldChar w:fldCharType="begin"/>
          </w:r>
          <w:r>
            <w:instrText xml:space="preserve"> CITATION Int222 \l 2057 </w:instrText>
          </w:r>
          <w:r>
            <w:fldChar w:fldCharType="separate"/>
          </w:r>
          <w:r w:rsidR="00F81AE9">
            <w:rPr>
              <w:noProof/>
            </w:rPr>
            <w:t xml:space="preserve"> </w:t>
          </w:r>
          <w:r w:rsidR="00F81AE9" w:rsidRPr="00F81AE9">
            <w:rPr>
              <w:noProof/>
            </w:rPr>
            <w:t>[4]</w:t>
          </w:r>
          <w:r>
            <w:fldChar w:fldCharType="end"/>
          </w:r>
        </w:sdtContent>
      </w:sdt>
      <w:r>
        <w:t xml:space="preserve">. </w:t>
      </w:r>
      <w:r w:rsidRPr="00E47654">
        <w:t xml:space="preserve">The auditor will check the companies for their policies on passwords, user accounts, backup regimes, network change logging (implementation of a change advisory board).  Also, the following procedures would be scrutinised incident response, disaster recovery procedures, and business continuity plans.   </w:t>
      </w:r>
      <w:sdt>
        <w:sdtPr>
          <w:id w:val="1952745324"/>
          <w:citation/>
        </w:sdtPr>
        <w:sdtContent>
          <w:r w:rsidRPr="00E47654">
            <w:fldChar w:fldCharType="begin"/>
          </w:r>
          <w:r w:rsidRPr="00E47654">
            <w:instrText xml:space="preserve"> CITATION Cha21 \l 2057 </w:instrText>
          </w:r>
          <w:r w:rsidRPr="00E47654">
            <w:fldChar w:fldCharType="separate"/>
          </w:r>
          <w:r w:rsidR="00F81AE9" w:rsidRPr="00F81AE9">
            <w:rPr>
              <w:noProof/>
            </w:rPr>
            <w:t>[5]</w:t>
          </w:r>
          <w:r w:rsidRPr="00E47654">
            <w:fldChar w:fldCharType="end"/>
          </w:r>
        </w:sdtContent>
      </w:sdt>
      <w:sdt>
        <w:sdtPr>
          <w:id w:val="-1968038904"/>
          <w:citation/>
        </w:sdtPr>
        <w:sdtContent>
          <w:r w:rsidRPr="00E47654">
            <w:fldChar w:fldCharType="begin"/>
          </w:r>
          <w:r w:rsidRPr="00E47654">
            <w:instrText xml:space="preserve"> CITATION Sei21 \l 2057 </w:instrText>
          </w:r>
          <w:r w:rsidRPr="00E47654">
            <w:fldChar w:fldCharType="separate"/>
          </w:r>
          <w:r w:rsidR="00F81AE9">
            <w:rPr>
              <w:noProof/>
            </w:rPr>
            <w:t xml:space="preserve"> </w:t>
          </w:r>
          <w:r w:rsidR="00F81AE9" w:rsidRPr="00F81AE9">
            <w:rPr>
              <w:noProof/>
            </w:rPr>
            <w:t>[6]</w:t>
          </w:r>
          <w:r w:rsidRPr="00E47654">
            <w:fldChar w:fldCharType="end"/>
          </w:r>
        </w:sdtContent>
      </w:sdt>
      <w:sdt>
        <w:sdtPr>
          <w:id w:val="-1529488567"/>
          <w:citation/>
        </w:sdtPr>
        <w:sdtContent>
          <w:r w:rsidRPr="00E47654">
            <w:fldChar w:fldCharType="begin"/>
          </w:r>
          <w:r w:rsidRPr="00E47654">
            <w:instrText xml:space="preserve"> CITATION UKG211 \l 2057 </w:instrText>
          </w:r>
          <w:r w:rsidRPr="00E47654">
            <w:fldChar w:fldCharType="separate"/>
          </w:r>
          <w:r w:rsidR="00F81AE9">
            <w:rPr>
              <w:noProof/>
            </w:rPr>
            <w:t xml:space="preserve"> </w:t>
          </w:r>
          <w:r w:rsidR="00F81AE9" w:rsidRPr="00F81AE9">
            <w:rPr>
              <w:noProof/>
            </w:rPr>
            <w:t>[7]</w:t>
          </w:r>
          <w:r w:rsidRPr="00E47654">
            <w:fldChar w:fldCharType="end"/>
          </w:r>
        </w:sdtContent>
      </w:sdt>
      <w:r w:rsidRPr="00E47654">
        <w:t xml:space="preserve">.   </w:t>
      </w:r>
    </w:p>
    <w:p w14:paraId="5C83C389" w14:textId="77777777" w:rsidR="00F6205A" w:rsidRPr="00E47654" w:rsidRDefault="00F6205A" w:rsidP="00C75AC1">
      <w:pPr>
        <w:spacing w:line="360" w:lineRule="auto"/>
        <w:jc w:val="both"/>
      </w:pPr>
    </w:p>
    <w:p w14:paraId="004C25E1" w14:textId="77777777" w:rsidR="00F6205A" w:rsidRPr="00F6205A" w:rsidRDefault="00F6205A" w:rsidP="00C75AC1">
      <w:pPr>
        <w:spacing w:line="360" w:lineRule="auto"/>
      </w:pPr>
    </w:p>
    <w:p w14:paraId="7631A2D6" w14:textId="700883F8" w:rsidR="003C4CC7" w:rsidRPr="000A1FB4" w:rsidRDefault="008F65B1" w:rsidP="00C75AC1">
      <w:pPr>
        <w:pStyle w:val="Heading3"/>
        <w:numPr>
          <w:ilvl w:val="0"/>
          <w:numId w:val="0"/>
        </w:numPr>
        <w:spacing w:line="360" w:lineRule="auto"/>
        <w:jc w:val="both"/>
      </w:pPr>
      <w:bookmarkStart w:id="264" w:name="_Toc166922690"/>
      <w:r>
        <w:t xml:space="preserve">A1.2 </w:t>
      </w:r>
      <w:r w:rsidR="003C4CC7" w:rsidRPr="000A1FB4">
        <w:t>Irregular Security updates</w:t>
      </w:r>
      <w:bookmarkEnd w:id="264"/>
    </w:p>
    <w:p w14:paraId="6940D876" w14:textId="0532C979" w:rsidR="003C4CC7" w:rsidRDefault="003C4CC7" w:rsidP="00C75AC1">
      <w:pPr>
        <w:spacing w:line="360" w:lineRule="auto"/>
        <w:jc w:val="both"/>
      </w:pPr>
      <w:r>
        <w:t>According to European Network and Information Security Agency (ENISA), unpatched systems are one of the top ten threats to cybersecurity, see Fig.</w:t>
      </w:r>
      <w:r w:rsidR="00966129">
        <w:t>16</w:t>
      </w:r>
      <w:r>
        <w:t xml:space="preserve"> </w:t>
      </w:r>
      <w:sdt>
        <w:sdtPr>
          <w:id w:val="624050290"/>
          <w:citation/>
        </w:sdtPr>
        <w:sdtContent>
          <w:r>
            <w:fldChar w:fldCharType="begin"/>
          </w:r>
          <w:r>
            <w:instrText xml:space="preserve"> CITATION Eur24 \l 2057 </w:instrText>
          </w:r>
          <w:r>
            <w:fldChar w:fldCharType="separate"/>
          </w:r>
          <w:r w:rsidR="00F81AE9" w:rsidRPr="00F81AE9">
            <w:rPr>
              <w:noProof/>
            </w:rPr>
            <w:t>[9]</w:t>
          </w:r>
          <w:r>
            <w:fldChar w:fldCharType="end"/>
          </w:r>
        </w:sdtContent>
      </w:sdt>
      <w:r>
        <w:t xml:space="preserve">.  </w:t>
      </w:r>
    </w:p>
    <w:p w14:paraId="77BD1648" w14:textId="77777777" w:rsidR="003C4CC7" w:rsidRDefault="003C4CC7" w:rsidP="00C75AC1">
      <w:pPr>
        <w:keepNext/>
        <w:spacing w:line="360" w:lineRule="auto"/>
        <w:jc w:val="both"/>
      </w:pPr>
      <w:r w:rsidRPr="0092486B">
        <w:rPr>
          <w:noProof/>
        </w:rPr>
        <w:lastRenderedPageBreak/>
        <w:drawing>
          <wp:inline distT="0" distB="0" distL="0" distR="0" wp14:anchorId="30537379" wp14:editId="0C81B5E9">
            <wp:extent cx="5731510" cy="2973705"/>
            <wp:effectExtent l="0" t="0" r="2540" b="0"/>
            <wp:docPr id="176209452" name="Picture 1" descr="A diagram of a new conisa ligh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310268" name="Picture 1" descr="A diagram of a new conisa light&#10;&#10;Description automatically generated with medium confidence"/>
                    <pic:cNvPicPr/>
                  </pic:nvPicPr>
                  <pic:blipFill>
                    <a:blip r:embed="rId44"/>
                    <a:stretch>
                      <a:fillRect/>
                    </a:stretch>
                  </pic:blipFill>
                  <pic:spPr>
                    <a:xfrm>
                      <a:off x="0" y="0"/>
                      <a:ext cx="5731510" cy="2973705"/>
                    </a:xfrm>
                    <a:prstGeom prst="rect">
                      <a:avLst/>
                    </a:prstGeom>
                  </pic:spPr>
                </pic:pic>
              </a:graphicData>
            </a:graphic>
          </wp:inline>
        </w:drawing>
      </w:r>
    </w:p>
    <w:p w14:paraId="2C0CCC2E" w14:textId="2EC00247" w:rsidR="003C4CC7" w:rsidRDefault="003C4CC7" w:rsidP="00C75AC1">
      <w:pPr>
        <w:pStyle w:val="Caption"/>
        <w:spacing w:line="360" w:lineRule="auto"/>
        <w:jc w:val="both"/>
      </w:pPr>
      <w:bookmarkStart w:id="265" w:name="_Toc166922728"/>
      <w:r>
        <w:t xml:space="preserve">Figure </w:t>
      </w:r>
      <w:r>
        <w:fldChar w:fldCharType="begin"/>
      </w:r>
      <w:r>
        <w:instrText xml:space="preserve"> SEQ Figure \* ARABIC </w:instrText>
      </w:r>
      <w:r>
        <w:fldChar w:fldCharType="separate"/>
      </w:r>
      <w:r w:rsidR="00966129">
        <w:rPr>
          <w:noProof/>
        </w:rPr>
        <w:t>16</w:t>
      </w:r>
      <w:r>
        <w:fldChar w:fldCharType="end"/>
      </w:r>
      <w:r>
        <w:t xml:space="preserve">: ENISA illustration of cybersecurity risks for 2030 </w:t>
      </w:r>
      <w:sdt>
        <w:sdtPr>
          <w:id w:val="-1572649265"/>
          <w:citation/>
        </w:sdtPr>
        <w:sdtContent>
          <w:r>
            <w:fldChar w:fldCharType="begin"/>
          </w:r>
          <w:r>
            <w:instrText xml:space="preserve"> CITATION Eur24 \l 2057 </w:instrText>
          </w:r>
          <w:r>
            <w:fldChar w:fldCharType="separate"/>
          </w:r>
          <w:r w:rsidR="00F81AE9" w:rsidRPr="00F81AE9">
            <w:rPr>
              <w:noProof/>
            </w:rPr>
            <w:t>[9]</w:t>
          </w:r>
          <w:r>
            <w:fldChar w:fldCharType="end"/>
          </w:r>
        </w:sdtContent>
      </w:sdt>
      <w:bookmarkEnd w:id="265"/>
    </w:p>
    <w:p w14:paraId="0201DCA7" w14:textId="77777777" w:rsidR="003C4CC7" w:rsidRDefault="003C4CC7" w:rsidP="00C75AC1">
      <w:pPr>
        <w:spacing w:line="360" w:lineRule="auto"/>
        <w:jc w:val="both"/>
      </w:pPr>
    </w:p>
    <w:p w14:paraId="1C7AA147" w14:textId="4C63F0CD" w:rsidR="003C4CC7" w:rsidRPr="00E47654" w:rsidRDefault="003C4CC7" w:rsidP="00C75AC1">
      <w:pPr>
        <w:spacing w:line="360" w:lineRule="auto"/>
        <w:jc w:val="both"/>
      </w:pPr>
      <w:r>
        <w:t>R</w:t>
      </w:r>
      <w:r w:rsidRPr="00E47654">
        <w:t xml:space="preserve">egular security updates are </w:t>
      </w:r>
      <w:r>
        <w:t>recommended</w:t>
      </w:r>
      <w:r w:rsidRPr="00E47654">
        <w:t>,</w:t>
      </w:r>
      <w:r>
        <w:t xml:space="preserve"> </w:t>
      </w:r>
      <w:r w:rsidRPr="00E47654">
        <w:t xml:space="preserve">so any potential vulnerabilities and bugs are resolved </w:t>
      </w:r>
      <w:sdt>
        <w:sdtPr>
          <w:id w:val="-1127150262"/>
          <w:citation/>
        </w:sdtPr>
        <w:sdtContent>
          <w:r w:rsidRPr="00E47654">
            <w:fldChar w:fldCharType="begin"/>
          </w:r>
          <w:r w:rsidRPr="00E47654">
            <w:instrText xml:space="preserve"> CITATION Nat21 \l 2057 </w:instrText>
          </w:r>
          <w:r w:rsidRPr="00E47654">
            <w:fldChar w:fldCharType="separate"/>
          </w:r>
          <w:r w:rsidR="00F81AE9" w:rsidRPr="00F81AE9">
            <w:rPr>
              <w:noProof/>
            </w:rPr>
            <w:t>[10]</w:t>
          </w:r>
          <w:r w:rsidRPr="00E47654">
            <w:fldChar w:fldCharType="end"/>
          </w:r>
        </w:sdtContent>
      </w:sdt>
      <w:sdt>
        <w:sdtPr>
          <w:id w:val="632528367"/>
          <w:citation/>
        </w:sdtPr>
        <w:sdtContent>
          <w:r w:rsidRPr="00E47654">
            <w:fldChar w:fldCharType="begin"/>
          </w:r>
          <w:r w:rsidRPr="00E47654">
            <w:instrText xml:space="preserve"> CITATION Nat22 \l 2057 </w:instrText>
          </w:r>
          <w:r w:rsidRPr="00E47654">
            <w:fldChar w:fldCharType="separate"/>
          </w:r>
          <w:r w:rsidR="00F81AE9">
            <w:rPr>
              <w:noProof/>
            </w:rPr>
            <w:t xml:space="preserve"> </w:t>
          </w:r>
          <w:r w:rsidR="00F81AE9" w:rsidRPr="00F81AE9">
            <w:rPr>
              <w:noProof/>
            </w:rPr>
            <w:t>[11]</w:t>
          </w:r>
          <w:r w:rsidRPr="00E47654">
            <w:fldChar w:fldCharType="end"/>
          </w:r>
        </w:sdtContent>
      </w:sdt>
      <w:sdt>
        <w:sdtPr>
          <w:id w:val="-205642005"/>
          <w:citation/>
        </w:sdtPr>
        <w:sdtContent>
          <w:r w:rsidRPr="00E47654">
            <w:fldChar w:fldCharType="begin"/>
          </w:r>
          <w:r w:rsidRPr="00E47654">
            <w:instrText xml:space="preserve"> CITATION Cyb231 \l 2057 </w:instrText>
          </w:r>
          <w:r w:rsidRPr="00E47654">
            <w:fldChar w:fldCharType="separate"/>
          </w:r>
          <w:r w:rsidR="00F81AE9">
            <w:rPr>
              <w:noProof/>
            </w:rPr>
            <w:t xml:space="preserve"> </w:t>
          </w:r>
          <w:r w:rsidR="00F81AE9" w:rsidRPr="00F81AE9">
            <w:rPr>
              <w:noProof/>
            </w:rPr>
            <w:t>[12]</w:t>
          </w:r>
          <w:r w:rsidRPr="00E47654">
            <w:fldChar w:fldCharType="end"/>
          </w:r>
        </w:sdtContent>
      </w:sdt>
      <w:r w:rsidRPr="00E47654">
        <w:t xml:space="preserve">.  </w:t>
      </w:r>
    </w:p>
    <w:p w14:paraId="2789D386" w14:textId="461C8C27" w:rsidR="003C4CC7" w:rsidRPr="00E47654" w:rsidRDefault="003C4CC7" w:rsidP="00C75AC1">
      <w:pPr>
        <w:spacing w:line="360" w:lineRule="auto"/>
        <w:jc w:val="both"/>
      </w:pPr>
      <w:r w:rsidRPr="00E47654">
        <w:t xml:space="preserve">TGE </w:t>
      </w:r>
      <w:r>
        <w:t>however, have</w:t>
      </w:r>
      <w:r w:rsidRPr="00E47654">
        <w:t xml:space="preserve"> decide</w:t>
      </w:r>
      <w:r>
        <w:t>d</w:t>
      </w:r>
      <w:r w:rsidRPr="00E47654">
        <w:t xml:space="preserve"> </w:t>
      </w:r>
      <w:r w:rsidRPr="00F26153">
        <w:rPr>
          <w:b/>
          <w:bCs/>
          <w:u w:val="single"/>
        </w:rPr>
        <w:t>not</w:t>
      </w:r>
      <w:r w:rsidRPr="00E47654">
        <w:t xml:space="preserve"> to carry out regular updates</w:t>
      </w:r>
      <w:r>
        <w:t xml:space="preserve"> as they are concerned that updating systems would require planned downtime to carry out the security update and can cause disruption to services if there is an issue with the update.</w:t>
      </w:r>
      <w:r w:rsidRPr="00E47654">
        <w:t xml:space="preserve">  This is a risky strategy, as vulnerabilities and exposures are discovered on a regular basis</w:t>
      </w:r>
      <w:r>
        <w:t xml:space="preserve"> </w:t>
      </w:r>
      <w:sdt>
        <w:sdtPr>
          <w:id w:val="1244993778"/>
          <w:citation/>
        </w:sdtPr>
        <w:sdtContent>
          <w:r>
            <w:fldChar w:fldCharType="begin"/>
          </w:r>
          <w:r>
            <w:instrText xml:space="preserve"> CITATION Han23 \l 2057 </w:instrText>
          </w:r>
          <w:r>
            <w:fldChar w:fldCharType="separate"/>
          </w:r>
          <w:r w:rsidR="00F81AE9" w:rsidRPr="00F81AE9">
            <w:rPr>
              <w:noProof/>
            </w:rPr>
            <w:t>[13]</w:t>
          </w:r>
          <w:r>
            <w:fldChar w:fldCharType="end"/>
          </w:r>
        </w:sdtContent>
      </w:sdt>
      <w:r w:rsidRPr="00E47654">
        <w:t>.</w:t>
      </w:r>
    </w:p>
    <w:p w14:paraId="6D848508" w14:textId="77777777" w:rsidR="003C4CC7" w:rsidRDefault="003C4CC7" w:rsidP="00C75AC1">
      <w:pPr>
        <w:spacing w:line="360" w:lineRule="auto"/>
        <w:jc w:val="both"/>
      </w:pPr>
    </w:p>
    <w:p w14:paraId="2879C7C5" w14:textId="77777777" w:rsidR="0013405F" w:rsidRPr="00595830" w:rsidRDefault="0013405F" w:rsidP="00C75AC1">
      <w:pPr>
        <w:spacing w:line="360" w:lineRule="auto"/>
        <w:jc w:val="both"/>
      </w:pPr>
    </w:p>
    <w:p w14:paraId="0FF07D71" w14:textId="5E97739D" w:rsidR="003C4CC7" w:rsidRPr="000A1FB4" w:rsidRDefault="008F65B1" w:rsidP="00C75AC1">
      <w:pPr>
        <w:pStyle w:val="Heading3"/>
        <w:numPr>
          <w:ilvl w:val="0"/>
          <w:numId w:val="0"/>
        </w:numPr>
        <w:spacing w:line="360" w:lineRule="auto"/>
        <w:jc w:val="both"/>
      </w:pPr>
      <w:bookmarkStart w:id="266" w:name="_Toc166922691"/>
      <w:r>
        <w:t xml:space="preserve">A1.3 </w:t>
      </w:r>
      <w:r w:rsidR="003C4CC7" w:rsidRPr="000A1FB4">
        <w:t>Single points of failure (SPOF)</w:t>
      </w:r>
      <w:bookmarkEnd w:id="266"/>
    </w:p>
    <w:p w14:paraId="18092382" w14:textId="77777777" w:rsidR="003C4CC7" w:rsidRDefault="003C4CC7" w:rsidP="00C75AC1">
      <w:pPr>
        <w:spacing w:line="360" w:lineRule="auto"/>
        <w:jc w:val="both"/>
      </w:pPr>
    </w:p>
    <w:p w14:paraId="31A3E255" w14:textId="77777777" w:rsidR="003C4CC7" w:rsidRDefault="003C4CC7" w:rsidP="00C75AC1">
      <w:pPr>
        <w:spacing w:line="360" w:lineRule="auto"/>
        <w:jc w:val="both"/>
      </w:pPr>
      <w:r>
        <w:t xml:space="preserve">TGE’s current network includes several </w:t>
      </w:r>
      <w:r w:rsidRPr="00E47654">
        <w:t>SPOF</w:t>
      </w:r>
      <w:r>
        <w:t>s.  SPOFs</w:t>
      </w:r>
      <w:r w:rsidRPr="00E47654">
        <w:t xml:space="preserve"> are devices on the network where</w:t>
      </w:r>
      <w:r>
        <w:t>by</w:t>
      </w:r>
      <w:r w:rsidRPr="00E47654">
        <w:t xml:space="preserve"> if a failure occurs, there is no backup device to allow the traffic to continue flowing.  </w:t>
      </w:r>
    </w:p>
    <w:p w14:paraId="772EA1E1" w14:textId="23D5CA0E" w:rsidR="003C4CC7" w:rsidRDefault="003C4CC7" w:rsidP="00C75AC1">
      <w:pPr>
        <w:spacing w:line="360" w:lineRule="auto"/>
        <w:jc w:val="both"/>
      </w:pPr>
      <w:r>
        <w:t>Each site is</w:t>
      </w:r>
      <w:r w:rsidRPr="00E47654">
        <w:t xml:space="preserve"> served by a</w:t>
      </w:r>
      <w:r>
        <w:t xml:space="preserve"> </w:t>
      </w:r>
      <w:r w:rsidRPr="00E47654">
        <w:t>single firewall</w:t>
      </w:r>
      <w:r>
        <w:t xml:space="preserve"> which is an example of a SPOF</w:t>
      </w:r>
      <w:r w:rsidRPr="00E47654">
        <w:t xml:space="preserve">.  </w:t>
      </w:r>
      <w:r>
        <w:t xml:space="preserve"> I</w:t>
      </w:r>
      <w:r w:rsidRPr="00E47654">
        <w:t>f</w:t>
      </w:r>
      <w:r>
        <w:t xml:space="preserve"> the</w:t>
      </w:r>
      <w:r w:rsidRPr="00E47654">
        <w:t xml:space="preserve"> firewall develops a fault, that site lose</w:t>
      </w:r>
      <w:r>
        <w:t>s</w:t>
      </w:r>
      <w:r w:rsidRPr="00E47654">
        <w:t xml:space="preserve"> network connectivity, until it is repaired or replaced.  </w:t>
      </w:r>
      <w:r>
        <w:t>Additionally,</w:t>
      </w:r>
      <w:r w:rsidRPr="00E47654">
        <w:t xml:space="preserve"> the current Firewall has a single power supply unit (PSU), connected to mains power</w:t>
      </w:r>
      <w:r w:rsidRPr="00E97E0C">
        <w:t xml:space="preserve"> </w:t>
      </w:r>
      <w:sdt>
        <w:sdtPr>
          <w:id w:val="1527679878"/>
          <w:citation/>
        </w:sdtPr>
        <w:sdtContent>
          <w:r w:rsidRPr="00E47654">
            <w:fldChar w:fldCharType="begin"/>
          </w:r>
          <w:r w:rsidRPr="00E47654">
            <w:instrText xml:space="preserve"> CITATION IBM24 \l 2057 </w:instrText>
          </w:r>
          <w:r w:rsidRPr="00E47654">
            <w:fldChar w:fldCharType="separate"/>
          </w:r>
          <w:r w:rsidR="00F81AE9" w:rsidRPr="00F81AE9">
            <w:rPr>
              <w:noProof/>
            </w:rPr>
            <w:t>[14]</w:t>
          </w:r>
          <w:r w:rsidRPr="00E47654">
            <w:fldChar w:fldCharType="end"/>
          </w:r>
        </w:sdtContent>
      </w:sdt>
      <w:r w:rsidRPr="00E47654">
        <w:t xml:space="preserve">. </w:t>
      </w:r>
    </w:p>
    <w:p w14:paraId="53052E1F" w14:textId="77777777" w:rsidR="003C4CC7" w:rsidRPr="00E47654" w:rsidRDefault="003C4CC7" w:rsidP="00C75AC1">
      <w:pPr>
        <w:spacing w:line="360" w:lineRule="auto"/>
        <w:jc w:val="both"/>
      </w:pPr>
      <w:r>
        <w:t>If a failure of the PSU or mains power occurs that site loses connectivity.</w:t>
      </w:r>
    </w:p>
    <w:p w14:paraId="08C73EFF" w14:textId="0DB4330E" w:rsidR="003C4CC7" w:rsidRPr="000A1FB4" w:rsidRDefault="008F65B1" w:rsidP="00C75AC1">
      <w:pPr>
        <w:pStyle w:val="Heading3"/>
        <w:numPr>
          <w:ilvl w:val="0"/>
          <w:numId w:val="0"/>
        </w:numPr>
        <w:spacing w:line="360" w:lineRule="auto"/>
        <w:jc w:val="both"/>
      </w:pPr>
      <w:bookmarkStart w:id="267" w:name="_Toc166922692"/>
      <w:r>
        <w:lastRenderedPageBreak/>
        <w:t xml:space="preserve">A1.4 </w:t>
      </w:r>
      <w:r w:rsidR="003C4CC7" w:rsidRPr="000A1FB4">
        <w:t>Inconsistencies and errors</w:t>
      </w:r>
      <w:bookmarkEnd w:id="267"/>
      <w:r w:rsidR="003C4CC7" w:rsidRPr="000A1FB4">
        <w:t xml:space="preserve"> </w:t>
      </w:r>
    </w:p>
    <w:p w14:paraId="5EC8670B" w14:textId="472A6447" w:rsidR="003C4CC7" w:rsidRDefault="003C4CC7" w:rsidP="00C75AC1">
      <w:pPr>
        <w:spacing w:line="360" w:lineRule="auto"/>
        <w:jc w:val="both"/>
      </w:pPr>
      <w:r>
        <w:t>According to Palo Alto, “</w:t>
      </w:r>
      <w:r w:rsidRPr="00CA0C01">
        <w:rPr>
          <w:b/>
          <w:bCs/>
        </w:rPr>
        <w:t>Misconfigurations</w:t>
      </w:r>
      <w:r w:rsidRPr="00EC3ADF">
        <w:rPr>
          <w:b/>
          <w:bCs/>
        </w:rPr>
        <w:t xml:space="preserve"> </w:t>
      </w:r>
      <w:r>
        <w:rPr>
          <w:b/>
          <w:bCs/>
        </w:rPr>
        <w:t>are a</w:t>
      </w:r>
      <w:r w:rsidRPr="00EC3ADF">
        <w:rPr>
          <w:b/>
          <w:bCs/>
        </w:rPr>
        <w:t xml:space="preserve"> major</w:t>
      </w:r>
      <w:r>
        <w:rPr>
          <w:b/>
          <w:bCs/>
        </w:rPr>
        <w:t xml:space="preserve"> cause </w:t>
      </w:r>
      <w:r w:rsidRPr="00EC3ADF">
        <w:rPr>
          <w:b/>
          <w:bCs/>
        </w:rPr>
        <w:t>of firewall breaches</w:t>
      </w:r>
      <w:r>
        <w:t xml:space="preserve">”. </w:t>
      </w:r>
      <w:sdt>
        <w:sdtPr>
          <w:id w:val="-22097845"/>
          <w:citation/>
        </w:sdtPr>
        <w:sdtContent>
          <w:r>
            <w:fldChar w:fldCharType="begin"/>
          </w:r>
          <w:r>
            <w:instrText xml:space="preserve">CITATION Pal241 \l 2057 </w:instrText>
          </w:r>
          <w:r>
            <w:fldChar w:fldCharType="separate"/>
          </w:r>
          <w:r w:rsidR="00F81AE9" w:rsidRPr="00F81AE9">
            <w:rPr>
              <w:noProof/>
            </w:rPr>
            <w:t>[15]</w:t>
          </w:r>
          <w:r>
            <w:fldChar w:fldCharType="end"/>
          </w:r>
        </w:sdtContent>
      </w:sdt>
      <w:r>
        <w:t xml:space="preserve">. </w:t>
      </w:r>
    </w:p>
    <w:p w14:paraId="492609DB" w14:textId="77777777" w:rsidR="003C4CC7" w:rsidRDefault="003C4CC7" w:rsidP="00C75AC1">
      <w:pPr>
        <w:spacing w:line="360" w:lineRule="auto"/>
        <w:jc w:val="both"/>
      </w:pPr>
      <w:r>
        <w:t xml:space="preserve">TGE has </w:t>
      </w:r>
      <w:r w:rsidRPr="00E47654">
        <w:t xml:space="preserve">implemented multiple firewall policies </w:t>
      </w:r>
      <w:r>
        <w:t>that</w:t>
      </w:r>
      <w:r w:rsidRPr="00E47654">
        <w:t xml:space="preserve"> carry out a similar function.  </w:t>
      </w:r>
      <w:r>
        <w:t xml:space="preserve">This is </w:t>
      </w:r>
      <w:r w:rsidRPr="00E47654">
        <w:t xml:space="preserve">likely </w:t>
      </w:r>
      <w:r>
        <w:t>due to</w:t>
      </w:r>
      <w:r w:rsidRPr="00E47654">
        <w:t xml:space="preserve"> two administrators add</w:t>
      </w:r>
      <w:r>
        <w:t>ing rules</w:t>
      </w:r>
      <w:r w:rsidRPr="00E47654">
        <w:t xml:space="preserve"> at different times whilst working on different projects</w:t>
      </w:r>
      <w:r>
        <w:t xml:space="preserve"> leading to inefficient firewall ruling. </w:t>
      </w:r>
    </w:p>
    <w:p w14:paraId="5354EFDF" w14:textId="7676E8EB" w:rsidR="003C4CC7" w:rsidRPr="00EE3827" w:rsidRDefault="003C4CC7" w:rsidP="00C75AC1">
      <w:pPr>
        <w:spacing w:line="360" w:lineRule="auto"/>
        <w:jc w:val="both"/>
      </w:pPr>
      <w:r>
        <w:t>R</w:t>
      </w:r>
      <w:r w:rsidRPr="0087287E">
        <w:t xml:space="preserve">ule sequencing issues </w:t>
      </w:r>
      <w:r>
        <w:t>we</w:t>
      </w:r>
      <w:r w:rsidRPr="0087287E">
        <w:t xml:space="preserve">re identified where more general statements being placed at the top of the policy and more restrictive rules at the bottom.  </w:t>
      </w:r>
      <w:r>
        <w:t xml:space="preserve">Therefore, </w:t>
      </w:r>
      <w:r w:rsidRPr="0087287E">
        <w:t>the more restrictive rules are never matched</w:t>
      </w:r>
      <w:sdt>
        <w:sdtPr>
          <w:id w:val="618349426"/>
          <w:citation/>
        </w:sdtPr>
        <w:sdtContent>
          <w:r w:rsidRPr="0087287E">
            <w:fldChar w:fldCharType="begin"/>
          </w:r>
          <w:r>
            <w:instrText xml:space="preserve">CITATION Der23 \l 2057 </w:instrText>
          </w:r>
          <w:r w:rsidRPr="0087287E">
            <w:fldChar w:fldCharType="separate"/>
          </w:r>
          <w:r w:rsidR="00F81AE9">
            <w:rPr>
              <w:noProof/>
            </w:rPr>
            <w:t xml:space="preserve"> </w:t>
          </w:r>
          <w:r w:rsidR="00F81AE9" w:rsidRPr="00F81AE9">
            <w:rPr>
              <w:noProof/>
            </w:rPr>
            <w:t>[16]</w:t>
          </w:r>
          <w:r w:rsidRPr="0087287E">
            <w:fldChar w:fldCharType="end"/>
          </w:r>
        </w:sdtContent>
      </w:sdt>
      <w:r w:rsidRPr="0087287E">
        <w:t>.  This give</w:t>
      </w:r>
      <w:r>
        <w:t>s</w:t>
      </w:r>
      <w:r w:rsidRPr="0087287E">
        <w:t xml:space="preserve"> the administrator the impression that the network is secure, when in fact the systems can be vulnerable and open to attack.</w:t>
      </w:r>
    </w:p>
    <w:p w14:paraId="7C832BA1" w14:textId="77777777" w:rsidR="003C4CC7" w:rsidRDefault="003C4CC7" w:rsidP="00C75AC1">
      <w:pPr>
        <w:spacing w:line="360" w:lineRule="auto"/>
        <w:jc w:val="both"/>
      </w:pPr>
      <w:r>
        <w:t>There were</w:t>
      </w:r>
      <w:r w:rsidRPr="00E47654">
        <w:t xml:space="preserve"> inconsistent IP addressing scheme at each site, </w:t>
      </w:r>
      <w:r>
        <w:t>causing both routing and firewall rule issue.</w:t>
      </w:r>
    </w:p>
    <w:p w14:paraId="4F2DB5B9" w14:textId="2C068543" w:rsidR="003C4CC7" w:rsidRPr="000A1FB4" w:rsidRDefault="008F65B1" w:rsidP="00C75AC1">
      <w:pPr>
        <w:pStyle w:val="Heading3"/>
        <w:numPr>
          <w:ilvl w:val="0"/>
          <w:numId w:val="0"/>
        </w:numPr>
        <w:spacing w:line="360" w:lineRule="auto"/>
        <w:ind w:left="720" w:hanging="720"/>
        <w:jc w:val="both"/>
      </w:pPr>
      <w:bookmarkStart w:id="268" w:name="_Toc166922693"/>
      <w:r>
        <w:t xml:space="preserve">A1.5 </w:t>
      </w:r>
      <w:r w:rsidR="003C4CC7" w:rsidRPr="000A1FB4">
        <w:t>Licensing structure</w:t>
      </w:r>
      <w:bookmarkEnd w:id="268"/>
    </w:p>
    <w:p w14:paraId="27A16C53" w14:textId="77777777" w:rsidR="003C4CC7" w:rsidRDefault="003C4CC7" w:rsidP="00C75AC1">
      <w:pPr>
        <w:spacing w:line="360" w:lineRule="auto"/>
        <w:jc w:val="both"/>
      </w:pPr>
      <w:r>
        <w:t xml:space="preserve">TGE use static routing and do not require the licenses for Border Gateway Protocol (BGP) and Interior Gateway Routing Protocol (IGRP).  This is an oversight on TGE’s part as they are unfamiliar with the licensing structure. This oversight also resulted in unnecessary licensing and increased cost. </w:t>
      </w:r>
    </w:p>
    <w:p w14:paraId="76C57820" w14:textId="2FAE8132" w:rsidR="003C4CC7" w:rsidRPr="00E47654" w:rsidRDefault="003C4CC7" w:rsidP="00C75AC1">
      <w:pPr>
        <w:spacing w:line="360" w:lineRule="auto"/>
        <w:jc w:val="both"/>
      </w:pPr>
      <w:r w:rsidRPr="00E47654">
        <w:t xml:space="preserve">Each firewall manufacturer has </w:t>
      </w:r>
      <w:r>
        <w:t>its</w:t>
      </w:r>
      <w:r w:rsidRPr="00E47654">
        <w:t xml:space="preserve"> own licensing structure</w:t>
      </w:r>
      <w:r>
        <w:t xml:space="preserve"> </w:t>
      </w:r>
      <w:r w:rsidRPr="00E47654">
        <w:t>to enable certain features depending on the license purchased.  A default license is applied to the firewall</w:t>
      </w:r>
      <w:r>
        <w:t>.</w:t>
      </w:r>
      <w:r w:rsidRPr="00E47654">
        <w:t xml:space="preserve"> </w:t>
      </w:r>
      <w:r>
        <w:t>I</w:t>
      </w:r>
      <w:r w:rsidRPr="00E47654">
        <w:t xml:space="preserve">f </w:t>
      </w:r>
      <w:r>
        <w:t>extra</w:t>
      </w:r>
      <w:r w:rsidRPr="00E47654">
        <w:t xml:space="preserve"> features</w:t>
      </w:r>
      <w:r>
        <w:t xml:space="preserve"> are </w:t>
      </w:r>
      <w:r w:rsidRPr="00E47654">
        <w:t>require</w:t>
      </w:r>
      <w:r>
        <w:t>d</w:t>
      </w:r>
      <w:r w:rsidRPr="00E47654">
        <w:t xml:space="preserve">, additional licenses </w:t>
      </w:r>
      <w:r>
        <w:t>can</w:t>
      </w:r>
      <w:r w:rsidRPr="00E47654">
        <w:t xml:space="preserve"> be purchased separately </w:t>
      </w:r>
      <w:r>
        <w:t>and</w:t>
      </w:r>
      <w:r w:rsidRPr="00E47654">
        <w:t xml:space="preserve"> applied to the firewall</w:t>
      </w:r>
      <w:r>
        <w:t xml:space="preserve"> </w:t>
      </w:r>
      <w:sdt>
        <w:sdtPr>
          <w:id w:val="-1022776958"/>
          <w:citation/>
        </w:sdtPr>
        <w:sdtContent>
          <w:r w:rsidRPr="00E47654">
            <w:fldChar w:fldCharType="begin"/>
          </w:r>
          <w:r w:rsidRPr="00E47654">
            <w:instrText xml:space="preserve">CITATION Che2426 \l 2057 </w:instrText>
          </w:r>
          <w:r w:rsidRPr="00E47654">
            <w:fldChar w:fldCharType="separate"/>
          </w:r>
          <w:r w:rsidR="00F81AE9" w:rsidRPr="00F81AE9">
            <w:rPr>
              <w:noProof/>
            </w:rPr>
            <w:t>[17]</w:t>
          </w:r>
          <w:r w:rsidRPr="00E47654">
            <w:fldChar w:fldCharType="end"/>
          </w:r>
        </w:sdtContent>
      </w:sdt>
      <w:sdt>
        <w:sdtPr>
          <w:id w:val="885687018"/>
          <w:citation/>
        </w:sdtPr>
        <w:sdtContent>
          <w:r w:rsidRPr="00E47654">
            <w:fldChar w:fldCharType="begin"/>
          </w:r>
          <w:r w:rsidRPr="00E47654">
            <w:instrText xml:space="preserve"> CITATION Che09 \l 2057 </w:instrText>
          </w:r>
          <w:r w:rsidRPr="00E47654">
            <w:fldChar w:fldCharType="separate"/>
          </w:r>
          <w:r w:rsidR="00F81AE9">
            <w:rPr>
              <w:noProof/>
            </w:rPr>
            <w:t xml:space="preserve"> </w:t>
          </w:r>
          <w:r w:rsidR="00F81AE9" w:rsidRPr="00F81AE9">
            <w:rPr>
              <w:noProof/>
            </w:rPr>
            <w:t>[18]</w:t>
          </w:r>
          <w:r w:rsidRPr="00E47654">
            <w:fldChar w:fldCharType="end"/>
          </w:r>
        </w:sdtContent>
      </w:sdt>
      <w:r w:rsidRPr="00E47654">
        <w:t xml:space="preserve">. </w:t>
      </w:r>
    </w:p>
    <w:p w14:paraId="109E6AE0" w14:textId="0B71DE0F" w:rsidR="003C4CC7" w:rsidRPr="000A1FB4" w:rsidRDefault="008F65B1" w:rsidP="00C75AC1">
      <w:pPr>
        <w:pStyle w:val="Heading3"/>
        <w:numPr>
          <w:ilvl w:val="0"/>
          <w:numId w:val="0"/>
        </w:numPr>
        <w:spacing w:line="360" w:lineRule="auto"/>
        <w:jc w:val="both"/>
      </w:pPr>
      <w:bookmarkStart w:id="269" w:name="_Toc166922694"/>
      <w:r>
        <w:t xml:space="preserve">A1.6 </w:t>
      </w:r>
      <w:r w:rsidR="003C4CC7" w:rsidRPr="000A1FB4">
        <w:t>User roles and permissions</w:t>
      </w:r>
      <w:bookmarkEnd w:id="269"/>
      <w:r w:rsidR="003C4CC7" w:rsidRPr="000A1FB4">
        <w:t xml:space="preserve"> </w:t>
      </w:r>
    </w:p>
    <w:p w14:paraId="2876C19C" w14:textId="77777777" w:rsidR="003C4CC7" w:rsidRDefault="003C4CC7" w:rsidP="00C75AC1">
      <w:pPr>
        <w:spacing w:line="360" w:lineRule="auto"/>
        <w:jc w:val="both"/>
      </w:pPr>
      <w:r>
        <w:t>TGE have inconsistent user roles and permissions.  Some user accounts have been found with Amin level permissions, this is so that the user could access a particular system required for their role, but unintentionally, they also had full read/write access to other all systems.  This was a quick fix to provide the user with access to the services to allow them to carry out their duties.</w:t>
      </w:r>
    </w:p>
    <w:p w14:paraId="6EEE33EB" w14:textId="352DBA25" w:rsidR="003C4CC7" w:rsidRDefault="003C4CC7" w:rsidP="00C75AC1">
      <w:pPr>
        <w:spacing w:line="360" w:lineRule="auto"/>
        <w:jc w:val="both"/>
      </w:pPr>
      <w:r>
        <w:t xml:space="preserve">This can lead to security breaches whereby an unauthorised user could access classified data </w:t>
      </w:r>
      <w:sdt>
        <w:sdtPr>
          <w:id w:val="-1279323403"/>
          <w:citation/>
        </w:sdtPr>
        <w:sdtContent>
          <w:r>
            <w:fldChar w:fldCharType="begin"/>
          </w:r>
          <w:r>
            <w:instrText xml:space="preserve"> CITATION Cha21 \l 2057 </w:instrText>
          </w:r>
          <w:r>
            <w:fldChar w:fldCharType="separate"/>
          </w:r>
          <w:r w:rsidR="00F81AE9" w:rsidRPr="00F81AE9">
            <w:rPr>
              <w:noProof/>
            </w:rPr>
            <w:t>[5]</w:t>
          </w:r>
          <w:r>
            <w:fldChar w:fldCharType="end"/>
          </w:r>
        </w:sdtContent>
      </w:sdt>
      <w:sdt>
        <w:sdtPr>
          <w:id w:val="2125575783"/>
          <w:citation/>
        </w:sdtPr>
        <w:sdtContent>
          <w:r>
            <w:fldChar w:fldCharType="begin"/>
          </w:r>
          <w:r>
            <w:instrText xml:space="preserve"> CITATION Sei21 \l 2057 </w:instrText>
          </w:r>
          <w:r>
            <w:fldChar w:fldCharType="separate"/>
          </w:r>
          <w:r w:rsidR="00F81AE9">
            <w:rPr>
              <w:noProof/>
            </w:rPr>
            <w:t xml:space="preserve"> </w:t>
          </w:r>
          <w:r w:rsidR="00F81AE9" w:rsidRPr="00F81AE9">
            <w:rPr>
              <w:noProof/>
            </w:rPr>
            <w:t>[6]</w:t>
          </w:r>
          <w:r>
            <w:fldChar w:fldCharType="end"/>
          </w:r>
        </w:sdtContent>
      </w:sdt>
      <w:sdt>
        <w:sdtPr>
          <w:id w:val="-369071676"/>
          <w:citation/>
        </w:sdtPr>
        <w:sdtContent>
          <w:r>
            <w:fldChar w:fldCharType="begin"/>
          </w:r>
          <w:r>
            <w:instrText xml:space="preserve"> CITATION Mic2410 \l 2057 </w:instrText>
          </w:r>
          <w:r>
            <w:fldChar w:fldCharType="separate"/>
          </w:r>
          <w:r w:rsidR="00F81AE9">
            <w:rPr>
              <w:noProof/>
            </w:rPr>
            <w:t xml:space="preserve"> </w:t>
          </w:r>
          <w:r w:rsidR="00F81AE9" w:rsidRPr="00F81AE9">
            <w:rPr>
              <w:noProof/>
            </w:rPr>
            <w:t>[19]</w:t>
          </w:r>
          <w:r>
            <w:fldChar w:fldCharType="end"/>
          </w:r>
        </w:sdtContent>
      </w:sdt>
      <w:r>
        <w:t xml:space="preserve">. A compromised account could provide an attacker access to critical services or sensitive data leading to a data breach, or a Denial of Service (DoS) attack. </w:t>
      </w:r>
    </w:p>
    <w:p w14:paraId="434AABB1" w14:textId="2C7F6608" w:rsidR="003C4CC7" w:rsidRPr="000A1FB4" w:rsidRDefault="008F65B1" w:rsidP="00C75AC1">
      <w:pPr>
        <w:pStyle w:val="Heading3"/>
        <w:numPr>
          <w:ilvl w:val="0"/>
          <w:numId w:val="0"/>
        </w:numPr>
        <w:spacing w:line="360" w:lineRule="auto"/>
        <w:ind w:left="720" w:hanging="720"/>
        <w:jc w:val="both"/>
      </w:pPr>
      <w:bookmarkStart w:id="270" w:name="_Toc166922695"/>
      <w:r>
        <w:t xml:space="preserve">A1.7 </w:t>
      </w:r>
      <w:r w:rsidR="003C4CC7" w:rsidRPr="000A1FB4">
        <w:t xml:space="preserve">Overlapping and conflicting </w:t>
      </w:r>
      <w:proofErr w:type="gramStart"/>
      <w:r w:rsidR="003C4CC7" w:rsidRPr="000A1FB4">
        <w:t>policies</w:t>
      </w:r>
      <w:bookmarkEnd w:id="270"/>
      <w:proofErr w:type="gramEnd"/>
    </w:p>
    <w:p w14:paraId="22A97FBE" w14:textId="1097B2EE" w:rsidR="003C4CC7" w:rsidRDefault="003C4CC7" w:rsidP="00C75AC1">
      <w:pPr>
        <w:spacing w:line="360" w:lineRule="auto"/>
        <w:jc w:val="both"/>
      </w:pPr>
      <w:r>
        <w:t xml:space="preserve">As mentioned in </w:t>
      </w:r>
      <w:r w:rsidR="00216172">
        <w:t>A1.4,</w:t>
      </w:r>
      <w:r>
        <w:t xml:space="preserve"> conflicting firewall policies and rule sequencing are in place. TGE’s network has grown, so has the complexity of the firewall policies making it difficult to manage </w:t>
      </w:r>
      <w:sdt>
        <w:sdtPr>
          <w:id w:val="-711495851"/>
          <w:citation/>
        </w:sdtPr>
        <w:sdtContent>
          <w:r>
            <w:fldChar w:fldCharType="begin"/>
          </w:r>
          <w:r>
            <w:instrText xml:space="preserve"> CITATION Vor20 \l 2057 </w:instrText>
          </w:r>
          <w:r>
            <w:fldChar w:fldCharType="separate"/>
          </w:r>
          <w:r w:rsidR="00F81AE9" w:rsidRPr="00F81AE9">
            <w:rPr>
              <w:noProof/>
            </w:rPr>
            <w:t>[20]</w:t>
          </w:r>
          <w:r>
            <w:fldChar w:fldCharType="end"/>
          </w:r>
        </w:sdtContent>
      </w:sdt>
      <w:r>
        <w:t xml:space="preserve">. </w:t>
      </w:r>
    </w:p>
    <w:p w14:paraId="5B9658B7" w14:textId="55D5463A" w:rsidR="003C4CC7" w:rsidRPr="000A1FB4" w:rsidRDefault="00634C51" w:rsidP="00C75AC1">
      <w:pPr>
        <w:pStyle w:val="Heading3"/>
        <w:numPr>
          <w:ilvl w:val="0"/>
          <w:numId w:val="0"/>
        </w:numPr>
        <w:spacing w:line="360" w:lineRule="auto"/>
        <w:ind w:left="720" w:hanging="720"/>
        <w:jc w:val="both"/>
      </w:pPr>
      <w:bookmarkStart w:id="271" w:name="_Toc166922696"/>
      <w:r>
        <w:lastRenderedPageBreak/>
        <w:t xml:space="preserve">A1.8 </w:t>
      </w:r>
      <w:proofErr w:type="gramStart"/>
      <w:r w:rsidR="003C4CC7" w:rsidRPr="000A1FB4">
        <w:t>Lack of</w:t>
      </w:r>
      <w:proofErr w:type="gramEnd"/>
      <w:r w:rsidR="003C4CC7" w:rsidRPr="000A1FB4">
        <w:t xml:space="preserve"> control over application usage</w:t>
      </w:r>
      <w:bookmarkEnd w:id="271"/>
      <w:r w:rsidR="003C4CC7" w:rsidRPr="000A1FB4">
        <w:t xml:space="preserve"> </w:t>
      </w:r>
    </w:p>
    <w:p w14:paraId="31D64344" w14:textId="1A05012B" w:rsidR="003C4CC7" w:rsidRDefault="003C4CC7" w:rsidP="00C75AC1">
      <w:pPr>
        <w:spacing w:line="360" w:lineRule="auto"/>
        <w:jc w:val="both"/>
      </w:pPr>
      <w:r>
        <w:t>TGE do not have application usage control (such as allow or block lists).  This enables users to install whatever software on their PCs.  This raises a severe security issue where a user could install malware onto their PC, i.e. Ransomware, which could then spread to other machines on the network</w:t>
      </w:r>
      <w:sdt>
        <w:sdtPr>
          <w:id w:val="1596972152"/>
          <w:citation/>
        </w:sdtPr>
        <w:sdtContent>
          <w:r>
            <w:fldChar w:fldCharType="begin"/>
          </w:r>
          <w:r>
            <w:instrText xml:space="preserve"> CITATION Cha21 \l 2057 </w:instrText>
          </w:r>
          <w:r>
            <w:fldChar w:fldCharType="separate"/>
          </w:r>
          <w:r w:rsidR="00F81AE9">
            <w:rPr>
              <w:noProof/>
            </w:rPr>
            <w:t xml:space="preserve"> </w:t>
          </w:r>
          <w:r w:rsidR="00F81AE9" w:rsidRPr="00F81AE9">
            <w:rPr>
              <w:noProof/>
            </w:rPr>
            <w:t>[5]</w:t>
          </w:r>
          <w:r>
            <w:fldChar w:fldCharType="end"/>
          </w:r>
        </w:sdtContent>
      </w:sdt>
      <w:sdt>
        <w:sdtPr>
          <w:id w:val="1148791155"/>
          <w:citation/>
        </w:sdtPr>
        <w:sdtContent>
          <w:r>
            <w:fldChar w:fldCharType="begin"/>
          </w:r>
          <w:r>
            <w:instrText xml:space="preserve"> CITATION Sei21 \l 2057 </w:instrText>
          </w:r>
          <w:r>
            <w:fldChar w:fldCharType="separate"/>
          </w:r>
          <w:r w:rsidR="00F81AE9">
            <w:rPr>
              <w:noProof/>
            </w:rPr>
            <w:t xml:space="preserve"> </w:t>
          </w:r>
          <w:r w:rsidR="00F81AE9" w:rsidRPr="00F81AE9">
            <w:rPr>
              <w:noProof/>
            </w:rPr>
            <w:t>[6]</w:t>
          </w:r>
          <w:r>
            <w:fldChar w:fldCharType="end"/>
          </w:r>
        </w:sdtContent>
      </w:sdt>
      <w:r>
        <w:t xml:space="preserve">.  It also allows users to store corporate data via unsanctioned software such as Dropbox or personal OneDrive that could become compromised. </w:t>
      </w:r>
    </w:p>
    <w:p w14:paraId="03DF58EE" w14:textId="18B6AE82" w:rsidR="003C4CC7" w:rsidRPr="000A1FB4" w:rsidRDefault="00634C51" w:rsidP="00C75AC1">
      <w:pPr>
        <w:pStyle w:val="Heading3"/>
        <w:numPr>
          <w:ilvl w:val="0"/>
          <w:numId w:val="0"/>
        </w:numPr>
        <w:spacing w:line="360" w:lineRule="auto"/>
        <w:ind w:left="720" w:hanging="720"/>
        <w:jc w:val="both"/>
      </w:pPr>
      <w:bookmarkStart w:id="272" w:name="_Toc166922697"/>
      <w:r>
        <w:t xml:space="preserve">A1.9 </w:t>
      </w:r>
      <w:r w:rsidR="003C4CC7" w:rsidRPr="000A1FB4">
        <w:t xml:space="preserve">Intrusion Prevention System (IPS) rules are </w:t>
      </w:r>
      <w:proofErr w:type="gramStart"/>
      <w:r w:rsidR="003C4CC7" w:rsidRPr="000A1FB4">
        <w:t>outdated</w:t>
      </w:r>
      <w:bookmarkEnd w:id="272"/>
      <w:proofErr w:type="gramEnd"/>
    </w:p>
    <w:p w14:paraId="2A63520B" w14:textId="77777777" w:rsidR="003C4CC7" w:rsidRDefault="003C4CC7" w:rsidP="00C75AC1">
      <w:pPr>
        <w:spacing w:line="360" w:lineRule="auto"/>
        <w:jc w:val="both"/>
      </w:pPr>
      <w:r>
        <w:t>IPS rules have not been maintained when additional services were implemented.  The IPS is unaware of potential threats and vulnerabilities and unable to block malicious traffic.</w:t>
      </w:r>
    </w:p>
    <w:p w14:paraId="3F4F3096" w14:textId="7DB7F6FB" w:rsidR="003C4CC7" w:rsidRPr="007260BB" w:rsidRDefault="003C4CC7" w:rsidP="00C75AC1">
      <w:pPr>
        <w:spacing w:line="360" w:lineRule="auto"/>
        <w:jc w:val="both"/>
      </w:pPr>
      <w:r>
        <w:t xml:space="preserve">IPS rules need updating regularly according to emerging threats highlighted via threat identity feeds, from manufactures, and leading cybersecurity organisations </w:t>
      </w:r>
      <w:sdt>
        <w:sdtPr>
          <w:id w:val="1746221395"/>
          <w:citation/>
        </w:sdtPr>
        <w:sdtContent>
          <w:r>
            <w:fldChar w:fldCharType="begin"/>
          </w:r>
          <w:r>
            <w:instrText xml:space="preserve"> CITATION Abd23 \l 2057 </w:instrText>
          </w:r>
          <w:r>
            <w:fldChar w:fldCharType="separate"/>
          </w:r>
          <w:r w:rsidR="00F81AE9" w:rsidRPr="00F81AE9">
            <w:rPr>
              <w:noProof/>
            </w:rPr>
            <w:t>[21]</w:t>
          </w:r>
          <w:r>
            <w:fldChar w:fldCharType="end"/>
          </w:r>
        </w:sdtContent>
      </w:sdt>
      <w:sdt>
        <w:sdtPr>
          <w:id w:val="1994902550"/>
          <w:citation/>
        </w:sdtPr>
        <w:sdtContent>
          <w:r>
            <w:fldChar w:fldCharType="begin"/>
          </w:r>
          <w:r>
            <w:instrText xml:space="preserve"> CITATION Sha23 \l 2057 </w:instrText>
          </w:r>
          <w:r>
            <w:fldChar w:fldCharType="separate"/>
          </w:r>
          <w:r w:rsidR="00F81AE9">
            <w:rPr>
              <w:noProof/>
            </w:rPr>
            <w:t xml:space="preserve"> </w:t>
          </w:r>
          <w:r w:rsidR="00F81AE9" w:rsidRPr="00F81AE9">
            <w:rPr>
              <w:noProof/>
            </w:rPr>
            <w:t>[22]</w:t>
          </w:r>
          <w:r>
            <w:fldChar w:fldCharType="end"/>
          </w:r>
        </w:sdtContent>
      </w:sdt>
      <w:r>
        <w:t>.</w:t>
      </w:r>
    </w:p>
    <w:p w14:paraId="5C07B3FF" w14:textId="7C4FADB5" w:rsidR="003C4CC7" w:rsidRPr="000A1FB4" w:rsidRDefault="00634C51" w:rsidP="00C75AC1">
      <w:pPr>
        <w:pStyle w:val="Heading3"/>
        <w:numPr>
          <w:ilvl w:val="0"/>
          <w:numId w:val="0"/>
        </w:numPr>
        <w:spacing w:line="360" w:lineRule="auto"/>
        <w:ind w:left="720" w:hanging="720"/>
        <w:jc w:val="both"/>
      </w:pPr>
      <w:bookmarkStart w:id="273" w:name="_Toc166922698"/>
      <w:r>
        <w:t xml:space="preserve">A1.10 </w:t>
      </w:r>
      <w:r w:rsidR="003C4CC7" w:rsidRPr="000A1FB4">
        <w:t xml:space="preserve">Challenges posed by Internet of Things (IoT) </w:t>
      </w:r>
      <w:proofErr w:type="gramStart"/>
      <w:r w:rsidR="003C4CC7" w:rsidRPr="000A1FB4">
        <w:t>devices</w:t>
      </w:r>
      <w:bookmarkEnd w:id="273"/>
      <w:proofErr w:type="gramEnd"/>
    </w:p>
    <w:p w14:paraId="2E911EBF" w14:textId="77777777" w:rsidR="003C4CC7" w:rsidRDefault="003C4CC7" w:rsidP="00C75AC1">
      <w:pPr>
        <w:spacing w:line="360" w:lineRule="auto"/>
        <w:jc w:val="both"/>
      </w:pPr>
      <w:r>
        <w:t>TGE do not segregate the IoT traffic and are at risk of becoming compromised.</w:t>
      </w:r>
    </w:p>
    <w:p w14:paraId="10554873" w14:textId="77777777" w:rsidR="003C4CC7" w:rsidRDefault="003C4CC7" w:rsidP="00C75AC1">
      <w:pPr>
        <w:spacing w:line="360" w:lineRule="auto"/>
        <w:jc w:val="both"/>
      </w:pPr>
      <w:r>
        <w:t xml:space="preserve">“IoT devices” is a term that applies to any technology that connects to the network. IoT devices have network systems embedded and are sold as “smart” devices.  </w:t>
      </w:r>
    </w:p>
    <w:p w14:paraId="32C92D0F" w14:textId="077B1671" w:rsidR="003C4CC7" w:rsidRDefault="003C4CC7" w:rsidP="00C75AC1">
      <w:pPr>
        <w:spacing w:line="360" w:lineRule="auto"/>
        <w:jc w:val="both"/>
      </w:pPr>
      <w:r>
        <w:t xml:space="preserve">IoT devices do not have security at the forefront of the design, firewalls, or Anti-Virus (AV).  They also do not receive regular patch updates and can become vulnerable to cyber-attack </w:t>
      </w:r>
      <w:sdt>
        <w:sdtPr>
          <w:id w:val="-543373252"/>
          <w:citation/>
        </w:sdtPr>
        <w:sdtContent>
          <w:r>
            <w:fldChar w:fldCharType="begin"/>
          </w:r>
          <w:r>
            <w:instrText xml:space="preserve"> CITATION Cha21 \l 2057 </w:instrText>
          </w:r>
          <w:r>
            <w:fldChar w:fldCharType="separate"/>
          </w:r>
          <w:r w:rsidR="00F81AE9" w:rsidRPr="00F81AE9">
            <w:rPr>
              <w:noProof/>
            </w:rPr>
            <w:t>[5]</w:t>
          </w:r>
          <w:r>
            <w:fldChar w:fldCharType="end"/>
          </w:r>
        </w:sdtContent>
      </w:sdt>
      <w:sdt>
        <w:sdtPr>
          <w:id w:val="354466859"/>
          <w:citation/>
        </w:sdtPr>
        <w:sdtContent>
          <w:r>
            <w:fldChar w:fldCharType="begin"/>
          </w:r>
          <w:r>
            <w:instrText xml:space="preserve"> CITATION Sei21 \l 2057 </w:instrText>
          </w:r>
          <w:r>
            <w:fldChar w:fldCharType="separate"/>
          </w:r>
          <w:r w:rsidR="00F81AE9">
            <w:rPr>
              <w:noProof/>
            </w:rPr>
            <w:t xml:space="preserve"> </w:t>
          </w:r>
          <w:r w:rsidR="00F81AE9" w:rsidRPr="00F81AE9">
            <w:rPr>
              <w:noProof/>
            </w:rPr>
            <w:t>[6]</w:t>
          </w:r>
          <w:r>
            <w:fldChar w:fldCharType="end"/>
          </w:r>
        </w:sdtContent>
      </w:sdt>
      <w:sdt>
        <w:sdtPr>
          <w:id w:val="598228250"/>
          <w:citation/>
        </w:sdtPr>
        <w:sdtContent>
          <w:r>
            <w:fldChar w:fldCharType="begin"/>
          </w:r>
          <w:r>
            <w:instrText xml:space="preserve"> CITATION Fag21 \l 2057 </w:instrText>
          </w:r>
          <w:r>
            <w:fldChar w:fldCharType="separate"/>
          </w:r>
          <w:r w:rsidR="00F81AE9">
            <w:rPr>
              <w:noProof/>
            </w:rPr>
            <w:t xml:space="preserve"> </w:t>
          </w:r>
          <w:r w:rsidR="00F81AE9" w:rsidRPr="00F81AE9">
            <w:rPr>
              <w:noProof/>
            </w:rPr>
            <w:t>[23]</w:t>
          </w:r>
          <w:r>
            <w:fldChar w:fldCharType="end"/>
          </w:r>
        </w:sdtContent>
      </w:sdt>
      <w:r w:rsidRPr="004B3001">
        <w:t xml:space="preserve"> </w:t>
      </w:r>
      <w:sdt>
        <w:sdtPr>
          <w:id w:val="1448584847"/>
          <w:citation/>
        </w:sdtPr>
        <w:sdtContent>
          <w:r>
            <w:fldChar w:fldCharType="begin"/>
          </w:r>
          <w:r>
            <w:instrText xml:space="preserve"> CITATION Ibr23 \l 2057 </w:instrText>
          </w:r>
          <w:r>
            <w:fldChar w:fldCharType="separate"/>
          </w:r>
          <w:r w:rsidR="00F81AE9" w:rsidRPr="00F81AE9">
            <w:rPr>
              <w:noProof/>
            </w:rPr>
            <w:t>[24]</w:t>
          </w:r>
          <w:r>
            <w:fldChar w:fldCharType="end"/>
          </w:r>
        </w:sdtContent>
      </w:sdt>
      <w:sdt>
        <w:sdtPr>
          <w:id w:val="717859052"/>
          <w:citation/>
        </w:sdtPr>
        <w:sdtContent>
          <w:r>
            <w:fldChar w:fldCharType="begin"/>
          </w:r>
          <w:r>
            <w:instrText xml:space="preserve"> CITATION Ada20 \l 2057 </w:instrText>
          </w:r>
          <w:r>
            <w:fldChar w:fldCharType="separate"/>
          </w:r>
          <w:r w:rsidR="00F81AE9">
            <w:rPr>
              <w:noProof/>
            </w:rPr>
            <w:t xml:space="preserve"> </w:t>
          </w:r>
          <w:r w:rsidR="00F81AE9" w:rsidRPr="00F81AE9">
            <w:rPr>
              <w:noProof/>
            </w:rPr>
            <w:t>[25]</w:t>
          </w:r>
          <w:r>
            <w:fldChar w:fldCharType="end"/>
          </w:r>
        </w:sdtContent>
      </w:sdt>
      <w:r>
        <w:t xml:space="preserve">. </w:t>
      </w:r>
    </w:p>
    <w:p w14:paraId="6AD264A6" w14:textId="10A9C0BB" w:rsidR="003C4CC7" w:rsidRPr="00195022" w:rsidRDefault="003C4CC7" w:rsidP="00C75AC1">
      <w:pPr>
        <w:spacing w:line="360" w:lineRule="auto"/>
        <w:jc w:val="both"/>
      </w:pPr>
      <w:r>
        <w:t xml:space="preserve">Recent UK legislation was enacted to ensure that manufacturers of IoT devices abide by stringent security requirements to improve their cybersecurity posture. </w:t>
      </w:r>
      <w:sdt>
        <w:sdtPr>
          <w:id w:val="-670874622"/>
          <w:citation/>
        </w:sdtPr>
        <w:sdtContent>
          <w:r>
            <w:fldChar w:fldCharType="begin"/>
          </w:r>
          <w:r>
            <w:instrText xml:space="preserve"> CITATION BBC24 \l 2057 </w:instrText>
          </w:r>
          <w:r>
            <w:fldChar w:fldCharType="separate"/>
          </w:r>
          <w:r w:rsidR="00F81AE9" w:rsidRPr="00F81AE9">
            <w:rPr>
              <w:noProof/>
            </w:rPr>
            <w:t>[26]</w:t>
          </w:r>
          <w:r>
            <w:fldChar w:fldCharType="end"/>
          </w:r>
        </w:sdtContent>
      </w:sdt>
      <w:sdt>
        <w:sdtPr>
          <w:id w:val="1371332973"/>
          <w:citation/>
        </w:sdtPr>
        <w:sdtContent>
          <w:r>
            <w:fldChar w:fldCharType="begin"/>
          </w:r>
          <w:r>
            <w:instrText xml:space="preserve"> CITATION UKG24 \l 2057 </w:instrText>
          </w:r>
          <w:r>
            <w:fldChar w:fldCharType="separate"/>
          </w:r>
          <w:r w:rsidR="00F81AE9">
            <w:rPr>
              <w:noProof/>
            </w:rPr>
            <w:t xml:space="preserve"> </w:t>
          </w:r>
          <w:r w:rsidR="00F81AE9" w:rsidRPr="00F81AE9">
            <w:rPr>
              <w:noProof/>
            </w:rPr>
            <w:t>[27]</w:t>
          </w:r>
          <w:r>
            <w:fldChar w:fldCharType="end"/>
          </w:r>
        </w:sdtContent>
      </w:sdt>
      <w:r>
        <w:t>, see Appendix 8.</w:t>
      </w:r>
    </w:p>
    <w:p w14:paraId="5D2D7338" w14:textId="77777777" w:rsidR="003C4CC7" w:rsidRDefault="003C4CC7" w:rsidP="00C75AC1">
      <w:pPr>
        <w:spacing w:line="360" w:lineRule="auto"/>
      </w:pPr>
    </w:p>
    <w:p w14:paraId="0C40D77E" w14:textId="77777777" w:rsidR="00E8292B" w:rsidRDefault="00E8292B" w:rsidP="00C75AC1">
      <w:pPr>
        <w:spacing w:line="360" w:lineRule="auto"/>
        <w:sectPr w:rsidR="00E8292B" w:rsidSect="009302D4">
          <w:pgSz w:w="11906" w:h="16838"/>
          <w:pgMar w:top="1440" w:right="1440" w:bottom="1440" w:left="1440" w:header="709" w:footer="709" w:gutter="0"/>
          <w:pgNumType w:start="34"/>
          <w:cols w:space="708"/>
          <w:docGrid w:linePitch="360"/>
        </w:sectPr>
      </w:pPr>
    </w:p>
    <w:p w14:paraId="78A7903D" w14:textId="23B9ED11" w:rsidR="00E6064A" w:rsidRDefault="00E6064A" w:rsidP="00C75AC1">
      <w:pPr>
        <w:pStyle w:val="Heading1"/>
        <w:numPr>
          <w:ilvl w:val="0"/>
          <w:numId w:val="0"/>
        </w:numPr>
        <w:spacing w:line="360" w:lineRule="auto"/>
        <w:ind w:left="432"/>
        <w:jc w:val="both"/>
      </w:pPr>
      <w:bookmarkStart w:id="274" w:name="_Toc153020456"/>
      <w:bookmarkStart w:id="275" w:name="_Toc166922699"/>
      <w:r>
        <w:lastRenderedPageBreak/>
        <w:t xml:space="preserve">Appendix </w:t>
      </w:r>
      <w:r w:rsidR="007D7EBD">
        <w:t>2</w:t>
      </w:r>
      <w:r>
        <w:t xml:space="preserve">: </w:t>
      </w:r>
      <w:bookmarkEnd w:id="274"/>
      <w:r w:rsidR="00C76311">
        <w:t>Initial</w:t>
      </w:r>
      <w:r w:rsidR="00853F7F">
        <w:t xml:space="preserve"> Recommendations from Analysis of </w:t>
      </w:r>
      <w:r w:rsidR="000D3D9B">
        <w:t>TGE Current Security Posture.</w:t>
      </w:r>
      <w:bookmarkEnd w:id="275"/>
    </w:p>
    <w:p w14:paraId="126BA671" w14:textId="4A10D919" w:rsidR="00853F7F" w:rsidRDefault="00E409FF" w:rsidP="00C75AC1">
      <w:pPr>
        <w:spacing w:line="360" w:lineRule="auto"/>
        <w:jc w:val="both"/>
      </w:pPr>
      <w:r>
        <w:t>Table 14</w:t>
      </w:r>
      <w:r w:rsidR="000D3D9B">
        <w:t xml:space="preserve"> </w:t>
      </w:r>
      <w:r w:rsidR="00A7284F">
        <w:t>contains</w:t>
      </w:r>
      <w:r w:rsidR="000D3D9B">
        <w:t xml:space="preserve"> the</w:t>
      </w:r>
      <w:r w:rsidR="00C76311">
        <w:t xml:space="preserve"> initial</w:t>
      </w:r>
      <w:r w:rsidR="000D3D9B">
        <w:t xml:space="preserve"> recommendations from </w:t>
      </w:r>
      <w:r w:rsidR="00C76311">
        <w:t>the analysis of TGE’s security posture carried out in Section 2.0 of this report.</w:t>
      </w:r>
    </w:p>
    <w:p w14:paraId="54D65B06" w14:textId="6D5EAC50" w:rsidR="00B7603F" w:rsidRDefault="00B7603F" w:rsidP="00C75AC1">
      <w:pPr>
        <w:pStyle w:val="Caption"/>
        <w:keepNext/>
        <w:spacing w:line="360" w:lineRule="auto"/>
      </w:pPr>
      <w:bookmarkStart w:id="276" w:name="_Toc166922752"/>
      <w:r>
        <w:t xml:space="preserve">Table </w:t>
      </w:r>
      <w:r>
        <w:fldChar w:fldCharType="begin"/>
      </w:r>
      <w:r>
        <w:instrText xml:space="preserve"> SEQ Table \* ARABIC </w:instrText>
      </w:r>
      <w:r>
        <w:fldChar w:fldCharType="separate"/>
      </w:r>
      <w:r w:rsidR="00E409FF">
        <w:rPr>
          <w:noProof/>
        </w:rPr>
        <w:t>14</w:t>
      </w:r>
      <w:r>
        <w:fldChar w:fldCharType="end"/>
      </w:r>
      <w:r>
        <w:t>: Initial Recommendations from initial analysis of TGE</w:t>
      </w:r>
      <w:bookmarkEnd w:id="276"/>
    </w:p>
    <w:tbl>
      <w:tblPr>
        <w:tblW w:w="149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
        <w:gridCol w:w="3211"/>
        <w:gridCol w:w="745"/>
        <w:gridCol w:w="10084"/>
      </w:tblGrid>
      <w:tr w:rsidR="00160F84" w:rsidRPr="00160F84" w14:paraId="0D26F9AF" w14:textId="77777777" w:rsidTr="00E3117E">
        <w:trPr>
          <w:trHeight w:val="288"/>
          <w:tblHeader/>
        </w:trPr>
        <w:tc>
          <w:tcPr>
            <w:tcW w:w="890" w:type="dxa"/>
            <w:shd w:val="clear" w:color="000000" w:fill="FFC000"/>
            <w:noWrap/>
            <w:vAlign w:val="bottom"/>
            <w:hideMark/>
          </w:tcPr>
          <w:p w14:paraId="341276D0" w14:textId="77777777" w:rsidR="00160F84" w:rsidRPr="00160F84" w:rsidRDefault="00160F84" w:rsidP="00C75AC1">
            <w:pPr>
              <w:spacing w:after="0" w:line="360" w:lineRule="auto"/>
              <w:rPr>
                <w:rFonts w:ascii="Calibri" w:eastAsia="Times New Roman" w:hAnsi="Calibri" w:cs="Calibri"/>
                <w:b/>
                <w:bCs/>
                <w:color w:val="000000"/>
                <w:kern w:val="0"/>
                <w:lang w:eastAsia="en-GB"/>
                <w14:ligatures w14:val="none"/>
              </w:rPr>
            </w:pPr>
            <w:r w:rsidRPr="00160F84">
              <w:rPr>
                <w:rFonts w:ascii="Calibri" w:eastAsia="Times New Roman" w:hAnsi="Calibri" w:cs="Calibri"/>
                <w:b/>
                <w:bCs/>
                <w:color w:val="000000"/>
                <w:kern w:val="0"/>
                <w:lang w:eastAsia="en-GB"/>
                <w14:ligatures w14:val="none"/>
              </w:rPr>
              <w:t>Section</w:t>
            </w:r>
          </w:p>
        </w:tc>
        <w:tc>
          <w:tcPr>
            <w:tcW w:w="3211" w:type="dxa"/>
            <w:shd w:val="clear" w:color="000000" w:fill="FFC000"/>
            <w:vAlign w:val="bottom"/>
            <w:hideMark/>
          </w:tcPr>
          <w:p w14:paraId="4364E546" w14:textId="77777777" w:rsidR="00160F84" w:rsidRPr="00160F84" w:rsidRDefault="00160F84" w:rsidP="00C75AC1">
            <w:pPr>
              <w:spacing w:after="0" w:line="360" w:lineRule="auto"/>
              <w:rPr>
                <w:rFonts w:ascii="Calibri" w:eastAsia="Times New Roman" w:hAnsi="Calibri" w:cs="Calibri"/>
                <w:b/>
                <w:bCs/>
                <w:color w:val="000000"/>
                <w:kern w:val="0"/>
                <w:lang w:eastAsia="en-GB"/>
                <w14:ligatures w14:val="none"/>
              </w:rPr>
            </w:pPr>
            <w:r w:rsidRPr="00160F84">
              <w:rPr>
                <w:rFonts w:ascii="Calibri" w:eastAsia="Times New Roman" w:hAnsi="Calibri" w:cs="Calibri"/>
                <w:b/>
                <w:bCs/>
                <w:color w:val="000000"/>
                <w:kern w:val="0"/>
                <w:lang w:eastAsia="en-GB"/>
                <w14:ligatures w14:val="none"/>
              </w:rPr>
              <w:t>Issue Identified</w:t>
            </w:r>
          </w:p>
        </w:tc>
        <w:tc>
          <w:tcPr>
            <w:tcW w:w="745" w:type="dxa"/>
            <w:shd w:val="clear" w:color="000000" w:fill="FFC000"/>
            <w:noWrap/>
            <w:vAlign w:val="bottom"/>
            <w:hideMark/>
          </w:tcPr>
          <w:p w14:paraId="10BC94DC" w14:textId="77777777" w:rsidR="00160F84" w:rsidRPr="00160F84" w:rsidRDefault="00160F84" w:rsidP="00C75AC1">
            <w:pPr>
              <w:spacing w:after="0" w:line="360" w:lineRule="auto"/>
              <w:rPr>
                <w:rFonts w:ascii="Calibri" w:eastAsia="Times New Roman" w:hAnsi="Calibri" w:cs="Calibri"/>
                <w:b/>
                <w:bCs/>
                <w:color w:val="000000"/>
                <w:kern w:val="0"/>
                <w:lang w:eastAsia="en-GB"/>
                <w14:ligatures w14:val="none"/>
              </w:rPr>
            </w:pPr>
            <w:r w:rsidRPr="00160F84">
              <w:rPr>
                <w:rFonts w:ascii="Calibri" w:eastAsia="Times New Roman" w:hAnsi="Calibri" w:cs="Calibri"/>
                <w:b/>
                <w:bCs/>
                <w:color w:val="000000"/>
                <w:kern w:val="0"/>
                <w:lang w:eastAsia="en-GB"/>
                <w14:ligatures w14:val="none"/>
              </w:rPr>
              <w:t>Rec #</w:t>
            </w:r>
          </w:p>
        </w:tc>
        <w:tc>
          <w:tcPr>
            <w:tcW w:w="10084" w:type="dxa"/>
            <w:shd w:val="clear" w:color="000000" w:fill="FFC000"/>
            <w:vAlign w:val="bottom"/>
            <w:hideMark/>
          </w:tcPr>
          <w:p w14:paraId="2DA77B03" w14:textId="77777777" w:rsidR="00160F84" w:rsidRPr="00160F84" w:rsidRDefault="00160F84" w:rsidP="00C75AC1">
            <w:pPr>
              <w:spacing w:after="0" w:line="360" w:lineRule="auto"/>
              <w:rPr>
                <w:rFonts w:ascii="Calibri" w:eastAsia="Times New Roman" w:hAnsi="Calibri" w:cs="Calibri"/>
                <w:b/>
                <w:bCs/>
                <w:color w:val="000000"/>
                <w:kern w:val="0"/>
                <w:lang w:eastAsia="en-GB"/>
                <w14:ligatures w14:val="none"/>
              </w:rPr>
            </w:pPr>
            <w:r w:rsidRPr="00160F84">
              <w:rPr>
                <w:rFonts w:ascii="Calibri" w:eastAsia="Times New Roman" w:hAnsi="Calibri" w:cs="Calibri"/>
                <w:b/>
                <w:bCs/>
                <w:color w:val="000000"/>
                <w:kern w:val="0"/>
                <w:lang w:eastAsia="en-GB"/>
                <w14:ligatures w14:val="none"/>
              </w:rPr>
              <w:t>Recommendation</w:t>
            </w:r>
          </w:p>
        </w:tc>
      </w:tr>
      <w:tr w:rsidR="00160F84" w:rsidRPr="00160F84" w14:paraId="593E2139" w14:textId="77777777" w:rsidTr="00E3117E">
        <w:trPr>
          <w:trHeight w:val="588"/>
        </w:trPr>
        <w:tc>
          <w:tcPr>
            <w:tcW w:w="890" w:type="dxa"/>
            <w:shd w:val="clear" w:color="auto" w:fill="auto"/>
            <w:noWrap/>
            <w:vAlign w:val="bottom"/>
            <w:hideMark/>
          </w:tcPr>
          <w:p w14:paraId="2B456F04"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2.1.1</w:t>
            </w:r>
          </w:p>
        </w:tc>
        <w:tc>
          <w:tcPr>
            <w:tcW w:w="3211" w:type="dxa"/>
            <w:shd w:val="clear" w:color="auto" w:fill="auto"/>
            <w:vAlign w:val="bottom"/>
            <w:hideMark/>
          </w:tcPr>
          <w:p w14:paraId="21C0A806"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bookmarkStart w:id="277" w:name="RANGE!B2"/>
            <w:r w:rsidRPr="00160F84">
              <w:rPr>
                <w:rFonts w:ascii="Calibri" w:eastAsia="Times New Roman" w:hAnsi="Calibri" w:cs="Calibri"/>
                <w:color w:val="000000"/>
                <w:kern w:val="0"/>
                <w:lang w:eastAsia="en-GB"/>
                <w14:ligatures w14:val="none"/>
              </w:rPr>
              <w:t>Irregular Security audits</w:t>
            </w:r>
            <w:bookmarkEnd w:id="277"/>
          </w:p>
        </w:tc>
        <w:tc>
          <w:tcPr>
            <w:tcW w:w="745" w:type="dxa"/>
            <w:shd w:val="clear" w:color="auto" w:fill="auto"/>
            <w:noWrap/>
            <w:vAlign w:val="bottom"/>
            <w:hideMark/>
          </w:tcPr>
          <w:p w14:paraId="76FAB12A"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0A6B80F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Cybersecurity Audit carried out annually, although other factors can increase the frequency, such as the size or nature of the organisation [3]</w:t>
            </w:r>
          </w:p>
        </w:tc>
      </w:tr>
      <w:tr w:rsidR="00160F84" w:rsidRPr="00160F84" w14:paraId="65DC0D84" w14:textId="77777777" w:rsidTr="00E3117E">
        <w:trPr>
          <w:trHeight w:val="576"/>
        </w:trPr>
        <w:tc>
          <w:tcPr>
            <w:tcW w:w="890" w:type="dxa"/>
            <w:shd w:val="clear" w:color="auto" w:fill="auto"/>
            <w:noWrap/>
            <w:vAlign w:val="bottom"/>
            <w:hideMark/>
          </w:tcPr>
          <w:p w14:paraId="73AABF6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2.1.2</w:t>
            </w:r>
          </w:p>
        </w:tc>
        <w:tc>
          <w:tcPr>
            <w:tcW w:w="3211" w:type="dxa"/>
            <w:shd w:val="clear" w:color="auto" w:fill="auto"/>
            <w:vAlign w:val="bottom"/>
            <w:hideMark/>
          </w:tcPr>
          <w:p w14:paraId="787D0709"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bookmarkStart w:id="278" w:name="RANGE!B4"/>
            <w:r w:rsidRPr="00160F84">
              <w:rPr>
                <w:rFonts w:ascii="Calibri" w:eastAsia="Times New Roman" w:hAnsi="Calibri" w:cs="Calibri"/>
                <w:color w:val="000000"/>
                <w:kern w:val="0"/>
                <w:lang w:eastAsia="en-GB"/>
                <w14:ligatures w14:val="none"/>
              </w:rPr>
              <w:t>Irregular Security updates</w:t>
            </w:r>
            <w:bookmarkEnd w:id="278"/>
          </w:p>
        </w:tc>
        <w:tc>
          <w:tcPr>
            <w:tcW w:w="745" w:type="dxa"/>
            <w:shd w:val="clear" w:color="auto" w:fill="auto"/>
            <w:noWrap/>
            <w:vAlign w:val="bottom"/>
            <w:hideMark/>
          </w:tcPr>
          <w:p w14:paraId="6F83EEF6"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noWrap/>
            <w:vAlign w:val="center"/>
            <w:hideMark/>
          </w:tcPr>
          <w:p w14:paraId="33733599" w14:textId="77777777" w:rsidR="00160F84" w:rsidRPr="00160F84" w:rsidRDefault="00160F84" w:rsidP="00C75AC1">
            <w:pPr>
              <w:spacing w:after="0" w:line="360" w:lineRule="auto"/>
              <w:jc w:val="both"/>
              <w:rPr>
                <w:rFonts w:ascii="Calibri" w:eastAsia="Times New Roman" w:hAnsi="Calibri" w:cs="Calibri"/>
                <w:color w:val="000000"/>
                <w:kern w:val="0"/>
                <w:lang w:eastAsia="en-GB"/>
                <w14:ligatures w14:val="none"/>
              </w:rPr>
            </w:pPr>
            <w:r w:rsidRPr="00160F84">
              <w:rPr>
                <w:rFonts w:ascii="Calibri" w:eastAsia="Calibri" w:hAnsi="Calibri" w:cs="Calibri"/>
                <w:color w:val="000000"/>
                <w:kern w:val="0"/>
                <w:lang w:eastAsia="en-GB"/>
                <w14:ligatures w14:val="none"/>
              </w:rPr>
              <w:t xml:space="preserve">A regular patching regime to be implemented, so that all infrastructure and end user equipment are maintained.  </w:t>
            </w:r>
          </w:p>
        </w:tc>
      </w:tr>
      <w:tr w:rsidR="00160F84" w:rsidRPr="00160F84" w14:paraId="20D0D6A1" w14:textId="77777777" w:rsidTr="00E3117E">
        <w:trPr>
          <w:trHeight w:val="1440"/>
        </w:trPr>
        <w:tc>
          <w:tcPr>
            <w:tcW w:w="890" w:type="dxa"/>
            <w:shd w:val="clear" w:color="auto" w:fill="auto"/>
            <w:noWrap/>
            <w:vAlign w:val="bottom"/>
            <w:hideMark/>
          </w:tcPr>
          <w:p w14:paraId="45FF601D"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7117063C"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1B571380"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7693D7F5" w14:textId="32C8FE30"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It is advised that an organised rollout is carried out, for example if upgrading the firmware on network infrastructure </w:t>
            </w:r>
            <w:r w:rsidR="00F71711" w:rsidRPr="00160F84">
              <w:rPr>
                <w:rFonts w:ascii="Calibri" w:eastAsia="Times New Roman" w:hAnsi="Calibri" w:cs="Calibri"/>
                <w:color w:val="000000"/>
                <w:kern w:val="0"/>
                <w:lang w:eastAsia="en-GB"/>
                <w14:ligatures w14:val="none"/>
              </w:rPr>
              <w:t>a</w:t>
            </w:r>
            <w:r w:rsidRPr="00160F84">
              <w:rPr>
                <w:rFonts w:ascii="Calibri" w:eastAsia="Times New Roman" w:hAnsi="Calibri" w:cs="Calibri"/>
                <w:color w:val="000000"/>
                <w:kern w:val="0"/>
                <w:lang w:eastAsia="en-GB"/>
                <w14:ligatures w14:val="none"/>
              </w:rPr>
              <w:t xml:space="preserve"> test switch should be upgraded first with the latest stable firmware version and tested thoroughly to ensure that no issues are present. Once satisfied that the firmware does not contain any bugs, then the roll out can begin.  Generally, on a switch that only serves a small number of users, and then rolling out to other areas of the network.   </w:t>
            </w:r>
          </w:p>
        </w:tc>
      </w:tr>
      <w:tr w:rsidR="00160F84" w:rsidRPr="00160F84" w14:paraId="2AE6964A" w14:textId="77777777" w:rsidTr="00E3117E">
        <w:trPr>
          <w:trHeight w:val="1152"/>
        </w:trPr>
        <w:tc>
          <w:tcPr>
            <w:tcW w:w="890" w:type="dxa"/>
            <w:shd w:val="clear" w:color="auto" w:fill="auto"/>
            <w:noWrap/>
            <w:vAlign w:val="bottom"/>
            <w:hideMark/>
          </w:tcPr>
          <w:p w14:paraId="06C6A573"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0DC5E0C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7B4D0E60"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3</w:t>
            </w:r>
          </w:p>
        </w:tc>
        <w:tc>
          <w:tcPr>
            <w:tcW w:w="10084" w:type="dxa"/>
            <w:shd w:val="clear" w:color="auto" w:fill="auto"/>
            <w:vAlign w:val="bottom"/>
            <w:hideMark/>
          </w:tcPr>
          <w:p w14:paraId="562D8225" w14:textId="251B355C"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Microsoft Endpoint Manager to be utilised, which is a cloud-based service to maintain the software of Microsoft Servers and PCs </w:t>
            </w:r>
            <w:sdt>
              <w:sdtPr>
                <w:rPr>
                  <w:rFonts w:ascii="Calibri" w:eastAsia="Times New Roman" w:hAnsi="Calibri" w:cs="Calibri"/>
                  <w:color w:val="000000"/>
                  <w:kern w:val="0"/>
                  <w:lang w:eastAsia="en-GB"/>
                  <w14:ligatures w14:val="none"/>
                </w:rPr>
                <w:id w:val="1728728985"/>
                <w:citation/>
              </w:sdtPr>
              <w:sdtContent>
                <w:r w:rsidR="00992632">
                  <w:rPr>
                    <w:rFonts w:ascii="Calibri" w:eastAsia="Times New Roman" w:hAnsi="Calibri" w:cs="Calibri"/>
                    <w:color w:val="000000"/>
                    <w:kern w:val="0"/>
                    <w:lang w:eastAsia="en-GB"/>
                    <w14:ligatures w14:val="none"/>
                  </w:rPr>
                  <w:fldChar w:fldCharType="begin"/>
                </w:r>
                <w:r w:rsidR="00992632">
                  <w:rPr>
                    <w:rFonts w:ascii="Calibri" w:eastAsia="Times New Roman" w:hAnsi="Calibri" w:cs="Calibri"/>
                    <w:color w:val="000000"/>
                    <w:kern w:val="0"/>
                    <w:lang w:eastAsia="en-GB"/>
                    <w14:ligatures w14:val="none"/>
                  </w:rPr>
                  <w:instrText xml:space="preserve"> CITATION Mic245 \l 2057 </w:instrText>
                </w:r>
                <w:r w:rsidR="00992632">
                  <w:rPr>
                    <w:rFonts w:ascii="Calibri" w:eastAsia="Times New Roman" w:hAnsi="Calibri" w:cs="Calibri"/>
                    <w:color w:val="000000"/>
                    <w:kern w:val="0"/>
                    <w:lang w:eastAsia="en-GB"/>
                    <w14:ligatures w14:val="none"/>
                  </w:rPr>
                  <w:fldChar w:fldCharType="separate"/>
                </w:r>
                <w:r w:rsidR="00F81AE9" w:rsidRPr="00F81AE9">
                  <w:rPr>
                    <w:rFonts w:ascii="Calibri" w:eastAsia="Times New Roman" w:hAnsi="Calibri" w:cs="Calibri"/>
                    <w:noProof/>
                    <w:color w:val="000000"/>
                    <w:kern w:val="0"/>
                    <w:lang w:eastAsia="en-GB"/>
                    <w14:ligatures w14:val="none"/>
                  </w:rPr>
                  <w:t>[40]</w:t>
                </w:r>
                <w:r w:rsidR="00992632">
                  <w:rPr>
                    <w:rFonts w:ascii="Calibri" w:eastAsia="Times New Roman" w:hAnsi="Calibri" w:cs="Calibri"/>
                    <w:color w:val="000000"/>
                    <w:kern w:val="0"/>
                    <w:lang w:eastAsia="en-GB"/>
                    <w14:ligatures w14:val="none"/>
                  </w:rPr>
                  <w:fldChar w:fldCharType="end"/>
                </w:r>
              </w:sdtContent>
            </w:sdt>
            <w:r w:rsidRPr="00160F84">
              <w:rPr>
                <w:rFonts w:ascii="Calibri" w:eastAsia="Times New Roman" w:hAnsi="Calibri" w:cs="Calibri"/>
                <w:color w:val="000000"/>
                <w:kern w:val="0"/>
                <w:lang w:eastAsia="en-GB"/>
                <w14:ligatures w14:val="none"/>
              </w:rPr>
              <w:t>.  Microsoft release their patches on patch Tuesday, which is the second Tuesday of every month.  It is recommended that Windows devices are patched via the organised roll out approach, if all being well, a mass roll out to be carried out on the last Tuesday of every month.</w:t>
            </w:r>
          </w:p>
        </w:tc>
      </w:tr>
      <w:tr w:rsidR="00160F84" w:rsidRPr="00160F84" w14:paraId="7B1D57C6" w14:textId="77777777" w:rsidTr="00E3117E">
        <w:trPr>
          <w:trHeight w:val="876"/>
        </w:trPr>
        <w:tc>
          <w:tcPr>
            <w:tcW w:w="890" w:type="dxa"/>
            <w:shd w:val="clear" w:color="auto" w:fill="auto"/>
            <w:noWrap/>
            <w:vAlign w:val="bottom"/>
            <w:hideMark/>
          </w:tcPr>
          <w:p w14:paraId="6B206E5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56362186"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75B0FFBF"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4</w:t>
            </w:r>
          </w:p>
        </w:tc>
        <w:tc>
          <w:tcPr>
            <w:tcW w:w="10084" w:type="dxa"/>
            <w:shd w:val="clear" w:color="auto" w:fill="auto"/>
            <w:vAlign w:val="bottom"/>
            <w:hideMark/>
          </w:tcPr>
          <w:p w14:paraId="22503C13" w14:textId="2C6E8F79"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For </w:t>
            </w:r>
            <w:r w:rsidR="00F71711" w:rsidRPr="00160F84">
              <w:rPr>
                <w:rFonts w:ascii="Calibri" w:eastAsia="Times New Roman" w:hAnsi="Calibri" w:cs="Calibri"/>
                <w:color w:val="000000"/>
                <w:kern w:val="0"/>
                <w:lang w:eastAsia="en-GB"/>
                <w14:ligatures w14:val="none"/>
              </w:rPr>
              <w:t>non-Microsoft</w:t>
            </w:r>
            <w:r w:rsidRPr="00160F84">
              <w:rPr>
                <w:rFonts w:ascii="Calibri" w:eastAsia="Times New Roman" w:hAnsi="Calibri" w:cs="Calibri"/>
                <w:color w:val="000000"/>
                <w:kern w:val="0"/>
                <w:lang w:eastAsia="en-GB"/>
                <w14:ligatures w14:val="none"/>
              </w:rPr>
              <w:t xml:space="preserve"> devices the Microsoft Intune suite of Endpoint Manager can be used to maintain devices such as Apple, Android and Linux which provides Mobile Device Management (MDM) and Mobile Application Management (MAM) features.</w:t>
            </w:r>
          </w:p>
        </w:tc>
      </w:tr>
      <w:tr w:rsidR="00160F84" w:rsidRPr="00160F84" w14:paraId="4D4EBB71" w14:textId="77777777" w:rsidTr="00E3117E">
        <w:trPr>
          <w:trHeight w:val="864"/>
        </w:trPr>
        <w:tc>
          <w:tcPr>
            <w:tcW w:w="890" w:type="dxa"/>
            <w:shd w:val="clear" w:color="auto" w:fill="auto"/>
            <w:noWrap/>
            <w:vAlign w:val="bottom"/>
            <w:hideMark/>
          </w:tcPr>
          <w:p w14:paraId="7483072A"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lastRenderedPageBreak/>
              <w:t>2.1.3</w:t>
            </w:r>
          </w:p>
        </w:tc>
        <w:tc>
          <w:tcPr>
            <w:tcW w:w="3211" w:type="dxa"/>
            <w:shd w:val="clear" w:color="auto" w:fill="auto"/>
            <w:vAlign w:val="bottom"/>
            <w:hideMark/>
          </w:tcPr>
          <w:p w14:paraId="61B6C48D"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Single points of failure</w:t>
            </w:r>
          </w:p>
        </w:tc>
        <w:tc>
          <w:tcPr>
            <w:tcW w:w="745" w:type="dxa"/>
            <w:shd w:val="clear" w:color="auto" w:fill="auto"/>
            <w:noWrap/>
            <w:vAlign w:val="bottom"/>
            <w:hideMark/>
          </w:tcPr>
          <w:p w14:paraId="3B9F3D73"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670531A7" w14:textId="282D32EE"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Two firewalls are installed at each site in HA</w:t>
            </w:r>
            <w:r w:rsidR="00A9628D">
              <w:rPr>
                <w:rFonts w:ascii="Calibri" w:eastAsia="Times New Roman" w:hAnsi="Calibri" w:cs="Calibri"/>
                <w:color w:val="000000"/>
                <w:kern w:val="0"/>
                <w:lang w:eastAsia="en-GB"/>
                <w14:ligatures w14:val="none"/>
              </w:rPr>
              <w:t xml:space="preserve"> </w:t>
            </w:r>
            <w:r w:rsidRPr="00160F84">
              <w:rPr>
                <w:rFonts w:ascii="Calibri" w:eastAsia="Times New Roman" w:hAnsi="Calibri" w:cs="Calibri"/>
                <w:color w:val="000000"/>
                <w:kern w:val="0"/>
                <w:lang w:eastAsia="en-GB"/>
                <w14:ligatures w14:val="none"/>
              </w:rPr>
              <w:t xml:space="preserve">mode so that from an administrator’s perspective they will appear to be a single firewall, in the event of an outage the network connectivity will continue. </w:t>
            </w:r>
          </w:p>
        </w:tc>
      </w:tr>
      <w:tr w:rsidR="00160F84" w:rsidRPr="00160F84" w14:paraId="4146AAF4" w14:textId="77777777" w:rsidTr="00E3117E">
        <w:trPr>
          <w:trHeight w:val="576"/>
        </w:trPr>
        <w:tc>
          <w:tcPr>
            <w:tcW w:w="890" w:type="dxa"/>
            <w:shd w:val="clear" w:color="auto" w:fill="auto"/>
            <w:noWrap/>
            <w:vAlign w:val="bottom"/>
            <w:hideMark/>
          </w:tcPr>
          <w:p w14:paraId="6079CDD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3BDAB19C"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4FDC74DA"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577BBE76" w14:textId="5CBBD37F"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Two internet connections to be supplied at each from different Internet Service Providers (ISP) preferably with internet connections to different Points of Presence (POP).</w:t>
            </w:r>
          </w:p>
        </w:tc>
      </w:tr>
      <w:tr w:rsidR="00160F84" w:rsidRPr="00160F84" w14:paraId="2F19864D" w14:textId="77777777" w:rsidTr="00E3117E">
        <w:trPr>
          <w:trHeight w:val="288"/>
        </w:trPr>
        <w:tc>
          <w:tcPr>
            <w:tcW w:w="890" w:type="dxa"/>
            <w:shd w:val="clear" w:color="auto" w:fill="auto"/>
            <w:noWrap/>
            <w:vAlign w:val="bottom"/>
            <w:hideMark/>
          </w:tcPr>
          <w:p w14:paraId="4F1936AB"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15532AC5"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329C8994"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3</w:t>
            </w:r>
          </w:p>
        </w:tc>
        <w:tc>
          <w:tcPr>
            <w:tcW w:w="10084" w:type="dxa"/>
            <w:shd w:val="clear" w:color="auto" w:fill="auto"/>
            <w:vAlign w:val="bottom"/>
            <w:hideMark/>
          </w:tcPr>
          <w:p w14:paraId="3A56CD94"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Diverse Routing to be implemented.</w:t>
            </w:r>
          </w:p>
        </w:tc>
      </w:tr>
      <w:tr w:rsidR="00160F84" w:rsidRPr="00160F84" w14:paraId="76D7819A" w14:textId="77777777" w:rsidTr="00E3117E">
        <w:trPr>
          <w:trHeight w:val="288"/>
        </w:trPr>
        <w:tc>
          <w:tcPr>
            <w:tcW w:w="890" w:type="dxa"/>
            <w:shd w:val="clear" w:color="auto" w:fill="auto"/>
            <w:noWrap/>
            <w:vAlign w:val="bottom"/>
            <w:hideMark/>
          </w:tcPr>
          <w:p w14:paraId="0142022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5C596543"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6C8EA609"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4</w:t>
            </w:r>
          </w:p>
        </w:tc>
        <w:tc>
          <w:tcPr>
            <w:tcW w:w="10084" w:type="dxa"/>
            <w:shd w:val="clear" w:color="auto" w:fill="auto"/>
            <w:vAlign w:val="bottom"/>
            <w:hideMark/>
          </w:tcPr>
          <w:p w14:paraId="3784A5C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Replacement firewall to be sourced with TWO PSUs</w:t>
            </w:r>
          </w:p>
        </w:tc>
      </w:tr>
      <w:tr w:rsidR="00160F84" w:rsidRPr="00160F84" w14:paraId="4577CFA8" w14:textId="77777777" w:rsidTr="00E3117E">
        <w:trPr>
          <w:trHeight w:val="300"/>
        </w:trPr>
        <w:tc>
          <w:tcPr>
            <w:tcW w:w="890" w:type="dxa"/>
            <w:shd w:val="clear" w:color="auto" w:fill="auto"/>
            <w:noWrap/>
            <w:vAlign w:val="bottom"/>
            <w:hideMark/>
          </w:tcPr>
          <w:p w14:paraId="4493DC64"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777AD47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3E351DBD"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5</w:t>
            </w:r>
          </w:p>
        </w:tc>
        <w:tc>
          <w:tcPr>
            <w:tcW w:w="10084" w:type="dxa"/>
            <w:shd w:val="clear" w:color="auto" w:fill="auto"/>
            <w:vAlign w:val="bottom"/>
            <w:hideMark/>
          </w:tcPr>
          <w:p w14:paraId="68C0401F" w14:textId="77777777" w:rsid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Uninterruptible Power Supply (UPS) to be installed in each location. (Room UPS preferable)</w:t>
            </w:r>
          </w:p>
          <w:p w14:paraId="16C2AD1C" w14:textId="3F499611" w:rsidR="0091235C" w:rsidRPr="00160F84" w:rsidRDefault="00AA78F0" w:rsidP="00C75AC1">
            <w:pPr>
              <w:spacing w:after="0" w:line="36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Two Power Distributions Units (PDU) to be installed into each cabinet.   One PDU connected to Mains power the other to the UPS.</w:t>
            </w:r>
          </w:p>
        </w:tc>
      </w:tr>
      <w:tr w:rsidR="005E5C2C" w:rsidRPr="00160F84" w14:paraId="1B5715C4" w14:textId="77777777" w:rsidTr="00E3117E">
        <w:trPr>
          <w:trHeight w:val="414"/>
        </w:trPr>
        <w:tc>
          <w:tcPr>
            <w:tcW w:w="890" w:type="dxa"/>
            <w:shd w:val="clear" w:color="auto" w:fill="auto"/>
            <w:noWrap/>
            <w:vAlign w:val="bottom"/>
          </w:tcPr>
          <w:p w14:paraId="67E5E290" w14:textId="77777777" w:rsidR="005E5C2C" w:rsidRPr="00160F84" w:rsidRDefault="005E5C2C" w:rsidP="00C75AC1">
            <w:pPr>
              <w:spacing w:after="0" w:line="360" w:lineRule="auto"/>
              <w:rPr>
                <w:rFonts w:ascii="Calibri" w:eastAsia="Times New Roman" w:hAnsi="Calibri" w:cs="Calibri"/>
                <w:color w:val="000000"/>
                <w:kern w:val="0"/>
                <w:lang w:eastAsia="en-GB"/>
                <w14:ligatures w14:val="none"/>
              </w:rPr>
            </w:pPr>
          </w:p>
        </w:tc>
        <w:tc>
          <w:tcPr>
            <w:tcW w:w="3211" w:type="dxa"/>
            <w:shd w:val="clear" w:color="auto" w:fill="auto"/>
            <w:vAlign w:val="bottom"/>
          </w:tcPr>
          <w:p w14:paraId="79319D6E" w14:textId="77777777" w:rsidR="005E5C2C" w:rsidRPr="00160F84" w:rsidRDefault="005E5C2C" w:rsidP="00C75AC1">
            <w:pPr>
              <w:spacing w:after="0" w:line="360" w:lineRule="auto"/>
              <w:rPr>
                <w:rFonts w:ascii="Calibri" w:eastAsia="Times New Roman" w:hAnsi="Calibri" w:cs="Calibri"/>
                <w:color w:val="000000"/>
                <w:kern w:val="0"/>
                <w:lang w:eastAsia="en-GB"/>
                <w14:ligatures w14:val="none"/>
              </w:rPr>
            </w:pPr>
          </w:p>
        </w:tc>
        <w:tc>
          <w:tcPr>
            <w:tcW w:w="745" w:type="dxa"/>
            <w:shd w:val="clear" w:color="auto" w:fill="auto"/>
            <w:noWrap/>
            <w:vAlign w:val="bottom"/>
          </w:tcPr>
          <w:p w14:paraId="7F716D1C" w14:textId="73112E3A" w:rsidR="005E5C2C" w:rsidRPr="00160F84" w:rsidRDefault="00421221" w:rsidP="00C75AC1">
            <w:pPr>
              <w:spacing w:after="0" w:line="36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6</w:t>
            </w:r>
          </w:p>
        </w:tc>
        <w:tc>
          <w:tcPr>
            <w:tcW w:w="10084" w:type="dxa"/>
            <w:shd w:val="clear" w:color="auto" w:fill="auto"/>
            <w:vAlign w:val="bottom"/>
          </w:tcPr>
          <w:p w14:paraId="3D73B798" w14:textId="553F1CAE" w:rsidR="005E5C2C" w:rsidRPr="00421221" w:rsidRDefault="00421221" w:rsidP="00C75AC1">
            <w:pPr>
              <w:spacing w:line="360" w:lineRule="auto"/>
              <w:jc w:val="both"/>
            </w:pPr>
            <w:r w:rsidRPr="00CD09B9">
              <w:t>Support Contract to be put in place</w:t>
            </w:r>
            <w:r>
              <w:t xml:space="preserve"> for </w:t>
            </w:r>
            <w:r w:rsidRPr="00CD09B9">
              <w:t>onsite replacement within 24 hours.</w:t>
            </w:r>
          </w:p>
        </w:tc>
      </w:tr>
      <w:tr w:rsidR="00160F84" w:rsidRPr="00160F84" w14:paraId="23D5BB0F" w14:textId="77777777" w:rsidTr="00E3117E">
        <w:trPr>
          <w:trHeight w:val="288"/>
        </w:trPr>
        <w:tc>
          <w:tcPr>
            <w:tcW w:w="890" w:type="dxa"/>
            <w:shd w:val="clear" w:color="auto" w:fill="auto"/>
            <w:noWrap/>
            <w:vAlign w:val="bottom"/>
            <w:hideMark/>
          </w:tcPr>
          <w:p w14:paraId="370FE985"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2.1.4</w:t>
            </w:r>
          </w:p>
        </w:tc>
        <w:tc>
          <w:tcPr>
            <w:tcW w:w="3211" w:type="dxa"/>
            <w:shd w:val="clear" w:color="auto" w:fill="auto"/>
            <w:vAlign w:val="bottom"/>
            <w:hideMark/>
          </w:tcPr>
          <w:p w14:paraId="787E609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Inconsistencies and errors </w:t>
            </w:r>
          </w:p>
        </w:tc>
        <w:tc>
          <w:tcPr>
            <w:tcW w:w="745" w:type="dxa"/>
            <w:shd w:val="clear" w:color="auto" w:fill="auto"/>
            <w:noWrap/>
            <w:vAlign w:val="bottom"/>
            <w:hideMark/>
          </w:tcPr>
          <w:p w14:paraId="234B7EEF"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22514BCD"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Standardisation of naming conventions</w:t>
            </w:r>
          </w:p>
        </w:tc>
      </w:tr>
      <w:tr w:rsidR="00160F84" w:rsidRPr="00160F84" w14:paraId="25C1DCDB" w14:textId="77777777" w:rsidTr="00E3117E">
        <w:trPr>
          <w:trHeight w:val="576"/>
        </w:trPr>
        <w:tc>
          <w:tcPr>
            <w:tcW w:w="890" w:type="dxa"/>
            <w:shd w:val="clear" w:color="auto" w:fill="auto"/>
            <w:noWrap/>
            <w:vAlign w:val="bottom"/>
            <w:hideMark/>
          </w:tcPr>
          <w:p w14:paraId="59760225"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1F3D1B29"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0647C5F2"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0A81846C"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Standardisation of IP Addressing scheme to avoid clashes and to make routing tables more concise, and simplify Firewall rules</w:t>
            </w:r>
          </w:p>
        </w:tc>
      </w:tr>
      <w:tr w:rsidR="00160F84" w:rsidRPr="00160F84" w14:paraId="01F2D1D4" w14:textId="77777777" w:rsidTr="00E3117E">
        <w:trPr>
          <w:trHeight w:val="288"/>
        </w:trPr>
        <w:tc>
          <w:tcPr>
            <w:tcW w:w="890" w:type="dxa"/>
            <w:shd w:val="clear" w:color="auto" w:fill="auto"/>
            <w:noWrap/>
            <w:vAlign w:val="bottom"/>
            <w:hideMark/>
          </w:tcPr>
          <w:p w14:paraId="19428B3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28E26ACF"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11284DC9"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3</w:t>
            </w:r>
          </w:p>
        </w:tc>
        <w:tc>
          <w:tcPr>
            <w:tcW w:w="10084" w:type="dxa"/>
            <w:shd w:val="clear" w:color="auto" w:fill="auto"/>
            <w:vAlign w:val="bottom"/>
            <w:hideMark/>
          </w:tcPr>
          <w:p w14:paraId="523CCF8A"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Standardise firewall policy naming conventions</w:t>
            </w:r>
          </w:p>
        </w:tc>
      </w:tr>
      <w:tr w:rsidR="00160F84" w:rsidRPr="00160F84" w14:paraId="3AE69C6C" w14:textId="77777777" w:rsidTr="00E3117E">
        <w:trPr>
          <w:trHeight w:val="864"/>
        </w:trPr>
        <w:tc>
          <w:tcPr>
            <w:tcW w:w="890" w:type="dxa"/>
            <w:shd w:val="clear" w:color="auto" w:fill="auto"/>
            <w:noWrap/>
            <w:vAlign w:val="bottom"/>
            <w:hideMark/>
          </w:tcPr>
          <w:p w14:paraId="5B686CAF"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501E580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37240F50"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4</w:t>
            </w:r>
          </w:p>
        </w:tc>
        <w:tc>
          <w:tcPr>
            <w:tcW w:w="10084" w:type="dxa"/>
            <w:shd w:val="clear" w:color="auto" w:fill="auto"/>
            <w:vAlign w:val="bottom"/>
            <w:hideMark/>
          </w:tcPr>
          <w:p w14:paraId="7D6C32D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Change control to be implemented, Change Advisory Board (CAB) so that any changes to firewall policy can be reviewed and agreed before making major changes.  If any issues should arise, then a roll back procedure is to be documented within the CAB request</w:t>
            </w:r>
          </w:p>
        </w:tc>
      </w:tr>
      <w:tr w:rsidR="00160F84" w:rsidRPr="00160F84" w14:paraId="58BF6EF8" w14:textId="77777777" w:rsidTr="00E3117E">
        <w:trPr>
          <w:trHeight w:val="588"/>
        </w:trPr>
        <w:tc>
          <w:tcPr>
            <w:tcW w:w="890" w:type="dxa"/>
            <w:shd w:val="clear" w:color="auto" w:fill="auto"/>
            <w:noWrap/>
            <w:vAlign w:val="bottom"/>
            <w:hideMark/>
          </w:tcPr>
          <w:p w14:paraId="3C0BB81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28A16667"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52E24B6B"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5</w:t>
            </w:r>
          </w:p>
        </w:tc>
        <w:tc>
          <w:tcPr>
            <w:tcW w:w="10084" w:type="dxa"/>
            <w:shd w:val="clear" w:color="auto" w:fill="auto"/>
            <w:vAlign w:val="bottom"/>
            <w:hideMark/>
          </w:tcPr>
          <w:p w14:paraId="4E742515" w14:textId="3E72436D"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Regular contact / meetings between the IT staff at each site so that all IT staff are aware of </w:t>
            </w:r>
            <w:r w:rsidR="00F71711" w:rsidRPr="00160F84">
              <w:rPr>
                <w:rFonts w:ascii="Calibri" w:eastAsia="Times New Roman" w:hAnsi="Calibri" w:cs="Calibri"/>
                <w:color w:val="000000"/>
                <w:kern w:val="0"/>
                <w:lang w:eastAsia="en-GB"/>
                <w14:ligatures w14:val="none"/>
              </w:rPr>
              <w:t>any work</w:t>
            </w:r>
            <w:r w:rsidRPr="00160F84">
              <w:rPr>
                <w:rFonts w:ascii="Calibri" w:eastAsia="Times New Roman" w:hAnsi="Calibri" w:cs="Calibri"/>
                <w:color w:val="000000"/>
                <w:kern w:val="0"/>
                <w:lang w:eastAsia="en-GB"/>
                <w14:ligatures w14:val="none"/>
              </w:rPr>
              <w:t xml:space="preserve"> currently taking place, and future upcoming projects. </w:t>
            </w:r>
          </w:p>
        </w:tc>
      </w:tr>
      <w:tr w:rsidR="00160F84" w:rsidRPr="00160F84" w14:paraId="7A276014" w14:textId="77777777" w:rsidTr="00E3117E">
        <w:trPr>
          <w:trHeight w:val="288"/>
        </w:trPr>
        <w:tc>
          <w:tcPr>
            <w:tcW w:w="890" w:type="dxa"/>
            <w:shd w:val="clear" w:color="auto" w:fill="auto"/>
            <w:noWrap/>
            <w:vAlign w:val="bottom"/>
            <w:hideMark/>
          </w:tcPr>
          <w:p w14:paraId="529F80E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lastRenderedPageBreak/>
              <w:t>2.1.5</w:t>
            </w:r>
          </w:p>
        </w:tc>
        <w:tc>
          <w:tcPr>
            <w:tcW w:w="3211" w:type="dxa"/>
            <w:shd w:val="clear" w:color="auto" w:fill="auto"/>
            <w:vAlign w:val="bottom"/>
            <w:hideMark/>
          </w:tcPr>
          <w:p w14:paraId="4C1FECC9"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Licensing structure</w:t>
            </w:r>
          </w:p>
        </w:tc>
        <w:tc>
          <w:tcPr>
            <w:tcW w:w="745" w:type="dxa"/>
            <w:shd w:val="clear" w:color="auto" w:fill="auto"/>
            <w:noWrap/>
            <w:vAlign w:val="bottom"/>
            <w:hideMark/>
          </w:tcPr>
          <w:p w14:paraId="7FCBCBEF"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noWrap/>
            <w:vAlign w:val="bottom"/>
            <w:hideMark/>
          </w:tcPr>
          <w:p w14:paraId="485B85C3"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Plan to implement a single cybersecurity system across all sites, so that licensing structure can be standardised</w:t>
            </w:r>
          </w:p>
        </w:tc>
      </w:tr>
      <w:tr w:rsidR="00160F84" w:rsidRPr="00160F84" w14:paraId="42BCD9BA" w14:textId="77777777" w:rsidTr="00E3117E">
        <w:trPr>
          <w:trHeight w:val="288"/>
        </w:trPr>
        <w:tc>
          <w:tcPr>
            <w:tcW w:w="890" w:type="dxa"/>
            <w:shd w:val="clear" w:color="auto" w:fill="auto"/>
            <w:noWrap/>
            <w:vAlign w:val="bottom"/>
            <w:hideMark/>
          </w:tcPr>
          <w:p w14:paraId="539DE217"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6AF76BE3"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30F2D402"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noWrap/>
            <w:vAlign w:val="bottom"/>
            <w:hideMark/>
          </w:tcPr>
          <w:p w14:paraId="6EBC23F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Removal of unnecessary licensing</w:t>
            </w:r>
          </w:p>
        </w:tc>
      </w:tr>
      <w:tr w:rsidR="00160F84" w:rsidRPr="00160F84" w14:paraId="463DA18D" w14:textId="77777777" w:rsidTr="00E3117E">
        <w:trPr>
          <w:trHeight w:val="300"/>
        </w:trPr>
        <w:tc>
          <w:tcPr>
            <w:tcW w:w="890" w:type="dxa"/>
            <w:shd w:val="clear" w:color="auto" w:fill="auto"/>
            <w:noWrap/>
            <w:vAlign w:val="bottom"/>
            <w:hideMark/>
          </w:tcPr>
          <w:p w14:paraId="61F99F7E"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40688655"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04F63164"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3</w:t>
            </w:r>
          </w:p>
        </w:tc>
        <w:tc>
          <w:tcPr>
            <w:tcW w:w="10084" w:type="dxa"/>
            <w:shd w:val="clear" w:color="auto" w:fill="auto"/>
            <w:vAlign w:val="bottom"/>
            <w:hideMark/>
          </w:tcPr>
          <w:p w14:paraId="73D179E1"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Licensing to be periodically reviewed by senior members of the IT Department</w:t>
            </w:r>
          </w:p>
        </w:tc>
      </w:tr>
      <w:tr w:rsidR="00160F84" w:rsidRPr="00160F84" w14:paraId="112790A3" w14:textId="77777777" w:rsidTr="00E3117E">
        <w:trPr>
          <w:trHeight w:val="576"/>
        </w:trPr>
        <w:tc>
          <w:tcPr>
            <w:tcW w:w="890" w:type="dxa"/>
            <w:shd w:val="clear" w:color="auto" w:fill="auto"/>
            <w:noWrap/>
            <w:vAlign w:val="bottom"/>
            <w:hideMark/>
          </w:tcPr>
          <w:p w14:paraId="3DA5E736"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2.1.6</w:t>
            </w:r>
          </w:p>
        </w:tc>
        <w:tc>
          <w:tcPr>
            <w:tcW w:w="3211" w:type="dxa"/>
            <w:shd w:val="clear" w:color="auto" w:fill="auto"/>
            <w:vAlign w:val="bottom"/>
            <w:hideMark/>
          </w:tcPr>
          <w:p w14:paraId="20A3D02C"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User roles and permissions </w:t>
            </w:r>
          </w:p>
        </w:tc>
        <w:tc>
          <w:tcPr>
            <w:tcW w:w="745" w:type="dxa"/>
            <w:shd w:val="clear" w:color="auto" w:fill="auto"/>
            <w:noWrap/>
            <w:vAlign w:val="bottom"/>
            <w:hideMark/>
          </w:tcPr>
          <w:p w14:paraId="4775DB63"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0F6E2FAC"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The replacement network security system (Check Point or Palo Alto) be integrated with Active Directory (AD) so that roles and permissions can be centrally managed. </w:t>
            </w:r>
          </w:p>
        </w:tc>
      </w:tr>
      <w:tr w:rsidR="00160F84" w:rsidRPr="00160F84" w14:paraId="6B44EB29" w14:textId="77777777" w:rsidTr="00E3117E">
        <w:trPr>
          <w:trHeight w:val="576"/>
        </w:trPr>
        <w:tc>
          <w:tcPr>
            <w:tcW w:w="890" w:type="dxa"/>
            <w:shd w:val="clear" w:color="auto" w:fill="auto"/>
            <w:noWrap/>
            <w:vAlign w:val="bottom"/>
            <w:hideMark/>
          </w:tcPr>
          <w:p w14:paraId="35E464B4"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noWrap/>
            <w:vAlign w:val="bottom"/>
            <w:hideMark/>
          </w:tcPr>
          <w:p w14:paraId="15F81CAB"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6A708657"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79DE969D"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Administrators will have both an Admin and User account, only utilising the admin account when carrying out administrative tasks</w:t>
            </w:r>
          </w:p>
        </w:tc>
      </w:tr>
      <w:tr w:rsidR="00160F84" w:rsidRPr="00160F84" w14:paraId="077ACEB0" w14:textId="77777777" w:rsidTr="00E3117E">
        <w:trPr>
          <w:trHeight w:val="588"/>
        </w:trPr>
        <w:tc>
          <w:tcPr>
            <w:tcW w:w="890" w:type="dxa"/>
            <w:shd w:val="clear" w:color="auto" w:fill="auto"/>
            <w:noWrap/>
            <w:vAlign w:val="bottom"/>
            <w:hideMark/>
          </w:tcPr>
          <w:p w14:paraId="4DFE73E9"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35B1A0C4"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7A7140FD"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3</w:t>
            </w:r>
          </w:p>
        </w:tc>
        <w:tc>
          <w:tcPr>
            <w:tcW w:w="10084" w:type="dxa"/>
            <w:shd w:val="clear" w:color="auto" w:fill="auto"/>
            <w:vAlign w:val="bottom"/>
            <w:hideMark/>
          </w:tcPr>
          <w:p w14:paraId="65D7162E"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As a failsafe, a non-AD break glass super user account will be configured locally on the security system, which will be heavily monitored.  This account would only be utilised if there was a severe issue with AD</w:t>
            </w:r>
          </w:p>
        </w:tc>
      </w:tr>
      <w:tr w:rsidR="00B1706C" w:rsidRPr="00160F84" w14:paraId="3FFC619E" w14:textId="77777777" w:rsidTr="00E3117E">
        <w:trPr>
          <w:trHeight w:val="588"/>
        </w:trPr>
        <w:tc>
          <w:tcPr>
            <w:tcW w:w="890" w:type="dxa"/>
            <w:shd w:val="clear" w:color="auto" w:fill="auto"/>
            <w:noWrap/>
            <w:vAlign w:val="bottom"/>
          </w:tcPr>
          <w:p w14:paraId="27C72FEC" w14:textId="77777777" w:rsidR="00B1706C" w:rsidRPr="00160F84" w:rsidRDefault="00B1706C" w:rsidP="00C75AC1">
            <w:pPr>
              <w:spacing w:after="0" w:line="360" w:lineRule="auto"/>
              <w:rPr>
                <w:rFonts w:ascii="Calibri" w:eastAsia="Times New Roman" w:hAnsi="Calibri" w:cs="Calibri"/>
                <w:color w:val="000000"/>
                <w:kern w:val="0"/>
                <w:lang w:eastAsia="en-GB"/>
                <w14:ligatures w14:val="none"/>
              </w:rPr>
            </w:pPr>
          </w:p>
        </w:tc>
        <w:tc>
          <w:tcPr>
            <w:tcW w:w="3211" w:type="dxa"/>
            <w:shd w:val="clear" w:color="auto" w:fill="auto"/>
            <w:vAlign w:val="bottom"/>
          </w:tcPr>
          <w:p w14:paraId="1F863C31" w14:textId="77777777" w:rsidR="00B1706C" w:rsidRPr="00160F84" w:rsidRDefault="00B1706C" w:rsidP="00C75AC1">
            <w:pPr>
              <w:spacing w:after="0" w:line="360" w:lineRule="auto"/>
              <w:rPr>
                <w:rFonts w:ascii="Calibri" w:eastAsia="Times New Roman" w:hAnsi="Calibri" w:cs="Calibri"/>
                <w:color w:val="000000"/>
                <w:kern w:val="0"/>
                <w:lang w:eastAsia="en-GB"/>
                <w14:ligatures w14:val="none"/>
              </w:rPr>
            </w:pPr>
          </w:p>
        </w:tc>
        <w:tc>
          <w:tcPr>
            <w:tcW w:w="745" w:type="dxa"/>
            <w:shd w:val="clear" w:color="auto" w:fill="auto"/>
            <w:noWrap/>
            <w:vAlign w:val="bottom"/>
          </w:tcPr>
          <w:p w14:paraId="7BBFD3E7" w14:textId="5A6A46A6" w:rsidR="00B1706C" w:rsidRPr="00160F84" w:rsidRDefault="00B1706C" w:rsidP="00C75AC1">
            <w:pPr>
              <w:spacing w:after="0" w:line="360" w:lineRule="auto"/>
              <w:jc w:val="right"/>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4</w:t>
            </w:r>
          </w:p>
        </w:tc>
        <w:tc>
          <w:tcPr>
            <w:tcW w:w="10084" w:type="dxa"/>
            <w:shd w:val="clear" w:color="auto" w:fill="auto"/>
            <w:vAlign w:val="bottom"/>
          </w:tcPr>
          <w:p w14:paraId="0931364A" w14:textId="560D3641" w:rsidR="00B1706C" w:rsidRPr="00160F84" w:rsidRDefault="00234D55" w:rsidP="00C75AC1">
            <w:pPr>
              <w:spacing w:after="0" w:line="360" w:lineRule="auto"/>
              <w:rPr>
                <w:rFonts w:ascii="Calibri" w:eastAsia="Times New Roman" w:hAnsi="Calibri" w:cs="Calibri"/>
                <w:color w:val="000000"/>
                <w:kern w:val="0"/>
                <w:lang w:eastAsia="en-GB"/>
                <w14:ligatures w14:val="none"/>
              </w:rPr>
            </w:pPr>
            <w:r w:rsidRPr="00234D55">
              <w:rPr>
                <w:rFonts w:ascii="Calibri" w:eastAsia="Times New Roman" w:hAnsi="Calibri" w:cs="Calibri"/>
                <w:color w:val="000000"/>
                <w:kern w:val="0"/>
                <w:lang w:eastAsia="en-GB"/>
                <w14:ligatures w14:val="none"/>
              </w:rPr>
              <w:t xml:space="preserve">Microsoft Privilege Identity Management (PIM) to be configured, to temporarily provide administrators the necessary permissions to carry out administrative tasks on Microsoft services for a set </w:t>
            </w:r>
            <w:proofErr w:type="gramStart"/>
            <w:r w:rsidRPr="00234D55">
              <w:rPr>
                <w:rFonts w:ascii="Calibri" w:eastAsia="Times New Roman" w:hAnsi="Calibri" w:cs="Calibri"/>
                <w:color w:val="000000"/>
                <w:kern w:val="0"/>
                <w:lang w:eastAsia="en-GB"/>
                <w14:ligatures w14:val="none"/>
              </w:rPr>
              <w:t>period of time</w:t>
            </w:r>
            <w:proofErr w:type="gramEnd"/>
            <w:r w:rsidR="00930DD3">
              <w:rPr>
                <w:rFonts w:ascii="Calibri" w:eastAsia="Times New Roman" w:hAnsi="Calibri" w:cs="Calibri"/>
                <w:color w:val="000000"/>
                <w:kern w:val="0"/>
                <w:lang w:eastAsia="en-GB"/>
                <w14:ligatures w14:val="none"/>
              </w:rPr>
              <w:t xml:space="preserve"> and provides an auditable trail</w:t>
            </w:r>
            <w:r w:rsidRPr="00234D55">
              <w:rPr>
                <w:rFonts w:ascii="Calibri" w:eastAsia="Times New Roman" w:hAnsi="Calibri" w:cs="Calibri"/>
                <w:color w:val="000000"/>
                <w:kern w:val="0"/>
                <w:lang w:eastAsia="en-GB"/>
                <w14:ligatures w14:val="none"/>
              </w:rPr>
              <w:t xml:space="preserve"> </w:t>
            </w:r>
            <w:r>
              <w:rPr>
                <w:rFonts w:ascii="Calibri" w:eastAsia="Times New Roman" w:hAnsi="Calibri" w:cs="Calibri"/>
                <w:color w:val="000000"/>
                <w:kern w:val="0"/>
                <w:lang w:eastAsia="en-GB"/>
                <w14:ligatures w14:val="none"/>
              </w:rPr>
              <w:t xml:space="preserve"> </w:t>
            </w:r>
            <w:sdt>
              <w:sdtPr>
                <w:rPr>
                  <w:rFonts w:ascii="Calibri" w:eastAsia="Times New Roman" w:hAnsi="Calibri" w:cs="Calibri"/>
                  <w:color w:val="000000"/>
                  <w:kern w:val="0"/>
                  <w:lang w:eastAsia="en-GB"/>
                  <w14:ligatures w14:val="none"/>
                </w:rPr>
                <w:id w:val="-361822142"/>
                <w:citation/>
              </w:sdtPr>
              <w:sdtContent>
                <w:r>
                  <w:rPr>
                    <w:rFonts w:ascii="Calibri" w:eastAsia="Times New Roman" w:hAnsi="Calibri" w:cs="Calibri"/>
                    <w:color w:val="000000"/>
                    <w:kern w:val="0"/>
                    <w:lang w:eastAsia="en-GB"/>
                    <w14:ligatures w14:val="none"/>
                  </w:rPr>
                  <w:fldChar w:fldCharType="begin"/>
                </w:r>
                <w:r>
                  <w:rPr>
                    <w:rFonts w:ascii="Calibri" w:eastAsia="Times New Roman" w:hAnsi="Calibri" w:cs="Calibri"/>
                    <w:color w:val="000000"/>
                    <w:kern w:val="0"/>
                    <w:lang w:eastAsia="en-GB"/>
                    <w14:ligatures w14:val="none"/>
                  </w:rPr>
                  <w:instrText xml:space="preserve"> CITATION Mic246 \l 2057 </w:instrText>
                </w:r>
                <w:r>
                  <w:rPr>
                    <w:rFonts w:ascii="Calibri" w:eastAsia="Times New Roman" w:hAnsi="Calibri" w:cs="Calibri"/>
                    <w:color w:val="000000"/>
                    <w:kern w:val="0"/>
                    <w:lang w:eastAsia="en-GB"/>
                    <w14:ligatures w14:val="none"/>
                  </w:rPr>
                  <w:fldChar w:fldCharType="separate"/>
                </w:r>
                <w:r w:rsidR="00F81AE9" w:rsidRPr="00F81AE9">
                  <w:rPr>
                    <w:rFonts w:ascii="Calibri" w:eastAsia="Times New Roman" w:hAnsi="Calibri" w:cs="Calibri"/>
                    <w:noProof/>
                    <w:color w:val="000000"/>
                    <w:kern w:val="0"/>
                    <w:lang w:eastAsia="en-GB"/>
                    <w14:ligatures w14:val="none"/>
                  </w:rPr>
                  <w:t>[112]</w:t>
                </w:r>
                <w:r>
                  <w:rPr>
                    <w:rFonts w:ascii="Calibri" w:eastAsia="Times New Roman" w:hAnsi="Calibri" w:cs="Calibri"/>
                    <w:color w:val="000000"/>
                    <w:kern w:val="0"/>
                    <w:lang w:eastAsia="en-GB"/>
                    <w14:ligatures w14:val="none"/>
                  </w:rPr>
                  <w:fldChar w:fldCharType="end"/>
                </w:r>
              </w:sdtContent>
            </w:sdt>
            <w:r w:rsidRPr="00234D55">
              <w:rPr>
                <w:rFonts w:ascii="Calibri" w:eastAsia="Times New Roman" w:hAnsi="Calibri" w:cs="Calibri"/>
                <w:color w:val="000000"/>
                <w:kern w:val="0"/>
                <w:lang w:eastAsia="en-GB"/>
                <w14:ligatures w14:val="none"/>
              </w:rPr>
              <w:t>.</w:t>
            </w:r>
          </w:p>
        </w:tc>
      </w:tr>
      <w:tr w:rsidR="00991560" w:rsidRPr="00160F84" w14:paraId="729FF30F" w14:textId="77777777" w:rsidTr="00E3117E">
        <w:trPr>
          <w:trHeight w:val="588"/>
        </w:trPr>
        <w:tc>
          <w:tcPr>
            <w:tcW w:w="890" w:type="dxa"/>
            <w:shd w:val="clear" w:color="auto" w:fill="auto"/>
            <w:noWrap/>
            <w:vAlign w:val="bottom"/>
          </w:tcPr>
          <w:p w14:paraId="6DD96211" w14:textId="77777777" w:rsidR="00991560" w:rsidRPr="00160F84" w:rsidRDefault="00991560" w:rsidP="00C75AC1">
            <w:pPr>
              <w:spacing w:after="0" w:line="360" w:lineRule="auto"/>
              <w:rPr>
                <w:rFonts w:ascii="Calibri" w:eastAsia="Times New Roman" w:hAnsi="Calibri" w:cs="Calibri"/>
                <w:color w:val="000000"/>
                <w:kern w:val="0"/>
                <w:lang w:eastAsia="en-GB"/>
                <w14:ligatures w14:val="none"/>
              </w:rPr>
            </w:pPr>
          </w:p>
        </w:tc>
        <w:tc>
          <w:tcPr>
            <w:tcW w:w="3211" w:type="dxa"/>
            <w:shd w:val="clear" w:color="auto" w:fill="auto"/>
            <w:vAlign w:val="bottom"/>
          </w:tcPr>
          <w:p w14:paraId="4794287A" w14:textId="77777777" w:rsidR="00991560" w:rsidRPr="00160F84" w:rsidRDefault="00991560" w:rsidP="00C75AC1">
            <w:pPr>
              <w:spacing w:after="0" w:line="360" w:lineRule="auto"/>
              <w:rPr>
                <w:rFonts w:ascii="Calibri" w:eastAsia="Times New Roman" w:hAnsi="Calibri" w:cs="Calibri"/>
                <w:color w:val="000000"/>
                <w:kern w:val="0"/>
                <w:lang w:eastAsia="en-GB"/>
                <w14:ligatures w14:val="none"/>
              </w:rPr>
            </w:pPr>
          </w:p>
        </w:tc>
        <w:tc>
          <w:tcPr>
            <w:tcW w:w="745" w:type="dxa"/>
            <w:shd w:val="clear" w:color="auto" w:fill="auto"/>
            <w:noWrap/>
            <w:vAlign w:val="bottom"/>
          </w:tcPr>
          <w:p w14:paraId="19E1A55E" w14:textId="0ED47DDF" w:rsidR="00991560" w:rsidRDefault="008A304C" w:rsidP="00C75AC1">
            <w:pPr>
              <w:spacing w:after="0" w:line="360" w:lineRule="auto"/>
              <w:jc w:val="right"/>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5</w:t>
            </w:r>
          </w:p>
        </w:tc>
        <w:tc>
          <w:tcPr>
            <w:tcW w:w="10084" w:type="dxa"/>
            <w:shd w:val="clear" w:color="auto" w:fill="auto"/>
            <w:vAlign w:val="bottom"/>
          </w:tcPr>
          <w:p w14:paraId="0091C0D9" w14:textId="587B7F00" w:rsidR="00991560" w:rsidRPr="00234D55" w:rsidRDefault="008A304C" w:rsidP="00C75AC1">
            <w:pPr>
              <w:spacing w:after="0" w:line="360" w:lineRule="auto"/>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Multi Factor Authentications (MFA) to be implemented to ensure that </w:t>
            </w:r>
            <w:r w:rsidR="007D0995">
              <w:rPr>
                <w:rFonts w:ascii="Calibri" w:eastAsia="Times New Roman" w:hAnsi="Calibri" w:cs="Calibri"/>
                <w:color w:val="000000"/>
                <w:kern w:val="0"/>
                <w:lang w:eastAsia="en-GB"/>
                <w14:ligatures w14:val="none"/>
              </w:rPr>
              <w:t xml:space="preserve">the </w:t>
            </w:r>
            <w:r>
              <w:rPr>
                <w:rFonts w:ascii="Calibri" w:eastAsia="Times New Roman" w:hAnsi="Calibri" w:cs="Calibri"/>
                <w:color w:val="000000"/>
                <w:kern w:val="0"/>
                <w:lang w:eastAsia="en-GB"/>
                <w14:ligatures w14:val="none"/>
              </w:rPr>
              <w:t>user</w:t>
            </w:r>
            <w:r w:rsidR="007D0995">
              <w:rPr>
                <w:rFonts w:ascii="Calibri" w:eastAsia="Times New Roman" w:hAnsi="Calibri" w:cs="Calibri"/>
                <w:color w:val="000000"/>
                <w:kern w:val="0"/>
                <w:lang w:eastAsia="en-GB"/>
                <w14:ligatures w14:val="none"/>
              </w:rPr>
              <w:t xml:space="preserve"> attempting to authenticate is genuine.</w:t>
            </w:r>
            <w:r w:rsidR="00A830C6">
              <w:rPr>
                <w:rFonts w:ascii="Calibri" w:eastAsia="Times New Roman" w:hAnsi="Calibri" w:cs="Calibri"/>
                <w:color w:val="000000"/>
                <w:kern w:val="0"/>
                <w:lang w:eastAsia="en-GB"/>
                <w14:ligatures w14:val="none"/>
              </w:rPr>
              <w:t xml:space="preserve">  This will be done via the Microsoft MFA Application on the users’ corporate mobile phone.</w:t>
            </w:r>
            <w:r>
              <w:rPr>
                <w:rFonts w:ascii="Calibri" w:eastAsia="Times New Roman" w:hAnsi="Calibri" w:cs="Calibri"/>
                <w:color w:val="000000"/>
                <w:kern w:val="0"/>
                <w:lang w:eastAsia="en-GB"/>
                <w14:ligatures w14:val="none"/>
              </w:rPr>
              <w:t xml:space="preserve"> </w:t>
            </w:r>
          </w:p>
        </w:tc>
      </w:tr>
      <w:tr w:rsidR="00160F84" w:rsidRPr="00160F84" w14:paraId="2F21AA4A" w14:textId="77777777" w:rsidTr="00E3117E">
        <w:trPr>
          <w:trHeight w:val="288"/>
        </w:trPr>
        <w:tc>
          <w:tcPr>
            <w:tcW w:w="890" w:type="dxa"/>
            <w:shd w:val="clear" w:color="auto" w:fill="auto"/>
            <w:noWrap/>
            <w:vAlign w:val="bottom"/>
            <w:hideMark/>
          </w:tcPr>
          <w:p w14:paraId="276D86B7"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2.1.7</w:t>
            </w:r>
          </w:p>
        </w:tc>
        <w:tc>
          <w:tcPr>
            <w:tcW w:w="3211" w:type="dxa"/>
            <w:shd w:val="clear" w:color="auto" w:fill="auto"/>
            <w:vAlign w:val="bottom"/>
            <w:hideMark/>
          </w:tcPr>
          <w:p w14:paraId="2FD5EBDB"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Overlapping and conflicting policies </w:t>
            </w:r>
          </w:p>
        </w:tc>
        <w:tc>
          <w:tcPr>
            <w:tcW w:w="745" w:type="dxa"/>
            <w:shd w:val="clear" w:color="auto" w:fill="auto"/>
            <w:noWrap/>
            <w:vAlign w:val="bottom"/>
            <w:hideMark/>
          </w:tcPr>
          <w:p w14:paraId="3CC5EE13"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104B2D9D"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Review of current policies to be carried out</w:t>
            </w:r>
          </w:p>
        </w:tc>
      </w:tr>
      <w:tr w:rsidR="00160F84" w:rsidRPr="00160F84" w14:paraId="273F2CD8" w14:textId="77777777" w:rsidTr="00E3117E">
        <w:trPr>
          <w:trHeight w:val="288"/>
        </w:trPr>
        <w:tc>
          <w:tcPr>
            <w:tcW w:w="890" w:type="dxa"/>
            <w:shd w:val="clear" w:color="auto" w:fill="auto"/>
            <w:noWrap/>
            <w:vAlign w:val="bottom"/>
            <w:hideMark/>
          </w:tcPr>
          <w:p w14:paraId="398EB2F3"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3273D47E"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20ABB2CD"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75F731D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Standardisation of Policies across all sites</w:t>
            </w:r>
          </w:p>
        </w:tc>
      </w:tr>
      <w:tr w:rsidR="00160F84" w:rsidRPr="00160F84" w14:paraId="6574650A" w14:textId="77777777" w:rsidTr="00E3117E">
        <w:trPr>
          <w:trHeight w:val="300"/>
        </w:trPr>
        <w:tc>
          <w:tcPr>
            <w:tcW w:w="890" w:type="dxa"/>
            <w:shd w:val="clear" w:color="auto" w:fill="auto"/>
            <w:noWrap/>
            <w:vAlign w:val="bottom"/>
            <w:hideMark/>
          </w:tcPr>
          <w:p w14:paraId="3DA80F25"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7359CC84"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5707C822"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3</w:t>
            </w:r>
          </w:p>
        </w:tc>
        <w:tc>
          <w:tcPr>
            <w:tcW w:w="10084" w:type="dxa"/>
            <w:shd w:val="clear" w:color="auto" w:fill="auto"/>
            <w:vAlign w:val="bottom"/>
            <w:hideMark/>
          </w:tcPr>
          <w:p w14:paraId="609594A5" w14:textId="5E4C821A"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Change Control (C</w:t>
            </w:r>
            <w:r w:rsidR="007D3928">
              <w:rPr>
                <w:rFonts w:ascii="Calibri" w:eastAsia="Times New Roman" w:hAnsi="Calibri" w:cs="Calibri"/>
                <w:color w:val="000000"/>
                <w:kern w:val="0"/>
                <w:lang w:eastAsia="en-GB"/>
                <w14:ligatures w14:val="none"/>
              </w:rPr>
              <w:t>C</w:t>
            </w:r>
            <w:r w:rsidRPr="00160F84">
              <w:rPr>
                <w:rFonts w:ascii="Calibri" w:eastAsia="Times New Roman" w:hAnsi="Calibri" w:cs="Calibri"/>
                <w:color w:val="000000"/>
                <w:kern w:val="0"/>
                <w:lang w:eastAsia="en-GB"/>
                <w14:ligatures w14:val="none"/>
              </w:rPr>
              <w:t>) to be implemented so that any large changes are approved prior to be carried out.</w:t>
            </w:r>
          </w:p>
        </w:tc>
      </w:tr>
      <w:tr w:rsidR="00160F84" w:rsidRPr="00160F84" w14:paraId="208F8553" w14:textId="77777777" w:rsidTr="00E3117E">
        <w:trPr>
          <w:trHeight w:val="288"/>
        </w:trPr>
        <w:tc>
          <w:tcPr>
            <w:tcW w:w="890" w:type="dxa"/>
            <w:shd w:val="clear" w:color="auto" w:fill="auto"/>
            <w:noWrap/>
            <w:vAlign w:val="bottom"/>
            <w:hideMark/>
          </w:tcPr>
          <w:p w14:paraId="2FC2F631"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2.1.8</w:t>
            </w:r>
          </w:p>
        </w:tc>
        <w:tc>
          <w:tcPr>
            <w:tcW w:w="3211" w:type="dxa"/>
            <w:shd w:val="clear" w:color="auto" w:fill="auto"/>
            <w:vAlign w:val="bottom"/>
            <w:hideMark/>
          </w:tcPr>
          <w:p w14:paraId="656B881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Lack of control over application usage </w:t>
            </w:r>
          </w:p>
        </w:tc>
        <w:tc>
          <w:tcPr>
            <w:tcW w:w="745" w:type="dxa"/>
            <w:shd w:val="clear" w:color="auto" w:fill="auto"/>
            <w:noWrap/>
            <w:vAlign w:val="bottom"/>
            <w:hideMark/>
          </w:tcPr>
          <w:p w14:paraId="6950054F"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3DE8A1AF"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Application Control to be implemented </w:t>
            </w:r>
          </w:p>
        </w:tc>
      </w:tr>
      <w:tr w:rsidR="00160F84" w:rsidRPr="00160F84" w14:paraId="273FD0FC" w14:textId="77777777" w:rsidTr="00E3117E">
        <w:trPr>
          <w:trHeight w:val="300"/>
        </w:trPr>
        <w:tc>
          <w:tcPr>
            <w:tcW w:w="890" w:type="dxa"/>
            <w:shd w:val="clear" w:color="auto" w:fill="auto"/>
            <w:noWrap/>
            <w:vAlign w:val="bottom"/>
            <w:hideMark/>
          </w:tcPr>
          <w:p w14:paraId="3CFA975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lastRenderedPageBreak/>
              <w:t> </w:t>
            </w:r>
          </w:p>
        </w:tc>
        <w:tc>
          <w:tcPr>
            <w:tcW w:w="3211" w:type="dxa"/>
            <w:shd w:val="clear" w:color="auto" w:fill="auto"/>
            <w:vAlign w:val="bottom"/>
            <w:hideMark/>
          </w:tcPr>
          <w:p w14:paraId="748BFA48"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390D7FA9"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55E758A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Block list to be applied, this will restrict users from utilising specified applications.</w:t>
            </w:r>
          </w:p>
        </w:tc>
      </w:tr>
      <w:tr w:rsidR="00160F84" w:rsidRPr="00160F84" w14:paraId="034E3960" w14:textId="77777777" w:rsidTr="00E3117E">
        <w:trPr>
          <w:trHeight w:val="576"/>
        </w:trPr>
        <w:tc>
          <w:tcPr>
            <w:tcW w:w="890" w:type="dxa"/>
            <w:shd w:val="clear" w:color="auto" w:fill="auto"/>
            <w:noWrap/>
            <w:vAlign w:val="bottom"/>
            <w:hideMark/>
          </w:tcPr>
          <w:p w14:paraId="588DAD75"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2.1.9</w:t>
            </w:r>
          </w:p>
        </w:tc>
        <w:tc>
          <w:tcPr>
            <w:tcW w:w="3211" w:type="dxa"/>
            <w:shd w:val="clear" w:color="auto" w:fill="auto"/>
            <w:vAlign w:val="bottom"/>
            <w:hideMark/>
          </w:tcPr>
          <w:p w14:paraId="4E44374C"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Intrusion Prevention System (IPS) rules are outdated</w:t>
            </w:r>
          </w:p>
        </w:tc>
        <w:tc>
          <w:tcPr>
            <w:tcW w:w="745" w:type="dxa"/>
            <w:shd w:val="clear" w:color="auto" w:fill="auto"/>
            <w:noWrap/>
            <w:vAlign w:val="bottom"/>
            <w:hideMark/>
          </w:tcPr>
          <w:p w14:paraId="2A0A37A0"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1</w:t>
            </w:r>
          </w:p>
        </w:tc>
        <w:tc>
          <w:tcPr>
            <w:tcW w:w="10084" w:type="dxa"/>
            <w:shd w:val="clear" w:color="auto" w:fill="auto"/>
            <w:vAlign w:val="bottom"/>
            <w:hideMark/>
          </w:tcPr>
          <w:p w14:paraId="6504C6DF"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IPS rules to be reviewed </w:t>
            </w:r>
          </w:p>
        </w:tc>
      </w:tr>
      <w:tr w:rsidR="00160F84" w:rsidRPr="00160F84" w14:paraId="0BBD4403" w14:textId="77777777" w:rsidTr="00E3117E">
        <w:trPr>
          <w:trHeight w:val="588"/>
        </w:trPr>
        <w:tc>
          <w:tcPr>
            <w:tcW w:w="890" w:type="dxa"/>
            <w:shd w:val="clear" w:color="auto" w:fill="auto"/>
            <w:noWrap/>
            <w:vAlign w:val="bottom"/>
            <w:hideMark/>
          </w:tcPr>
          <w:p w14:paraId="6AFBBB9D"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3211" w:type="dxa"/>
            <w:shd w:val="clear" w:color="auto" w:fill="auto"/>
            <w:vAlign w:val="bottom"/>
            <w:hideMark/>
          </w:tcPr>
          <w:p w14:paraId="56596887"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745" w:type="dxa"/>
            <w:shd w:val="clear" w:color="auto" w:fill="auto"/>
            <w:noWrap/>
            <w:vAlign w:val="bottom"/>
            <w:hideMark/>
          </w:tcPr>
          <w:p w14:paraId="3F0BE294" w14:textId="77777777" w:rsidR="00160F84" w:rsidRPr="00160F84" w:rsidRDefault="00160F84" w:rsidP="00C75AC1">
            <w:pPr>
              <w:spacing w:after="0" w:line="360" w:lineRule="auto"/>
              <w:jc w:val="right"/>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w:t>
            </w:r>
          </w:p>
        </w:tc>
        <w:tc>
          <w:tcPr>
            <w:tcW w:w="10084" w:type="dxa"/>
            <w:shd w:val="clear" w:color="auto" w:fill="auto"/>
            <w:vAlign w:val="bottom"/>
            <w:hideMark/>
          </w:tcPr>
          <w:p w14:paraId="460011F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IPS rules to be periodically inspected and updated according to emerging threats highlighted via threat identity feeds, from manufactures, and leading cybersecurity organisations.</w:t>
            </w:r>
          </w:p>
        </w:tc>
      </w:tr>
      <w:tr w:rsidR="00160F84" w:rsidRPr="00160F84" w14:paraId="36E97912" w14:textId="77777777" w:rsidTr="00E3117E">
        <w:trPr>
          <w:trHeight w:val="588"/>
        </w:trPr>
        <w:tc>
          <w:tcPr>
            <w:tcW w:w="890" w:type="dxa"/>
            <w:shd w:val="clear" w:color="auto" w:fill="auto"/>
            <w:noWrap/>
            <w:vAlign w:val="bottom"/>
            <w:hideMark/>
          </w:tcPr>
          <w:p w14:paraId="7E57A722"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2.1.10</w:t>
            </w:r>
          </w:p>
        </w:tc>
        <w:tc>
          <w:tcPr>
            <w:tcW w:w="3211" w:type="dxa"/>
            <w:shd w:val="clear" w:color="auto" w:fill="auto"/>
            <w:vAlign w:val="bottom"/>
            <w:hideMark/>
          </w:tcPr>
          <w:p w14:paraId="03B3BE50"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Challenges posed by internet of Things (IoT) devices</w:t>
            </w:r>
          </w:p>
        </w:tc>
        <w:tc>
          <w:tcPr>
            <w:tcW w:w="745" w:type="dxa"/>
            <w:shd w:val="clear" w:color="auto" w:fill="auto"/>
            <w:noWrap/>
            <w:vAlign w:val="bottom"/>
            <w:hideMark/>
          </w:tcPr>
          <w:p w14:paraId="2198B963" w14:textId="7777777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w:t>
            </w:r>
          </w:p>
        </w:tc>
        <w:tc>
          <w:tcPr>
            <w:tcW w:w="10084" w:type="dxa"/>
            <w:shd w:val="clear" w:color="auto" w:fill="auto"/>
            <w:vAlign w:val="bottom"/>
            <w:hideMark/>
          </w:tcPr>
          <w:p w14:paraId="7B0CD8E3" w14:textId="66745287" w:rsidR="00160F84" w:rsidRPr="00160F84" w:rsidRDefault="00160F84" w:rsidP="00C75AC1">
            <w:pPr>
              <w:spacing w:after="0" w:line="360" w:lineRule="auto"/>
              <w:rPr>
                <w:rFonts w:ascii="Calibri" w:eastAsia="Times New Roman" w:hAnsi="Calibri" w:cs="Calibri"/>
                <w:color w:val="000000"/>
                <w:kern w:val="0"/>
                <w:lang w:eastAsia="en-GB"/>
                <w14:ligatures w14:val="none"/>
              </w:rPr>
            </w:pPr>
            <w:r w:rsidRPr="00160F84">
              <w:rPr>
                <w:rFonts w:ascii="Calibri" w:eastAsia="Times New Roman" w:hAnsi="Calibri" w:cs="Calibri"/>
                <w:color w:val="000000"/>
                <w:kern w:val="0"/>
                <w:lang w:eastAsia="en-GB"/>
                <w14:ligatures w14:val="none"/>
              </w:rPr>
              <w:t xml:space="preserve">As a </w:t>
            </w:r>
            <w:r w:rsidR="005A15DF" w:rsidRPr="00160F84">
              <w:rPr>
                <w:rFonts w:ascii="Calibri" w:eastAsia="Times New Roman" w:hAnsi="Calibri" w:cs="Calibri"/>
                <w:color w:val="000000"/>
                <w:kern w:val="0"/>
                <w:lang w:eastAsia="en-GB"/>
                <w14:ligatures w14:val="none"/>
              </w:rPr>
              <w:t>result,</w:t>
            </w:r>
            <w:r w:rsidRPr="00160F84">
              <w:rPr>
                <w:rFonts w:ascii="Calibri" w:eastAsia="Times New Roman" w:hAnsi="Calibri" w:cs="Calibri"/>
                <w:color w:val="000000"/>
                <w:kern w:val="0"/>
                <w:lang w:eastAsia="en-GB"/>
                <w14:ligatures w14:val="none"/>
              </w:rPr>
              <w:t xml:space="preserve"> to mitigate these risks it is proposed that IoT devices are put on their own “Untrusted” network and heavily restrict their access to other devices on the network [1] [2]</w:t>
            </w:r>
          </w:p>
        </w:tc>
      </w:tr>
    </w:tbl>
    <w:p w14:paraId="256E97EF" w14:textId="77777777" w:rsidR="00853F7F" w:rsidRDefault="00853F7F" w:rsidP="00C75AC1">
      <w:pPr>
        <w:spacing w:line="360" w:lineRule="auto"/>
        <w:jc w:val="both"/>
      </w:pPr>
    </w:p>
    <w:p w14:paraId="46B440AF" w14:textId="77777777" w:rsidR="00A7284F" w:rsidRDefault="00A7284F" w:rsidP="00C75AC1">
      <w:pPr>
        <w:spacing w:line="360" w:lineRule="auto"/>
        <w:jc w:val="both"/>
      </w:pPr>
    </w:p>
    <w:p w14:paraId="1E707DF4" w14:textId="77777777" w:rsidR="00A7284F" w:rsidRDefault="00A7284F" w:rsidP="00C75AC1">
      <w:pPr>
        <w:spacing w:line="360" w:lineRule="auto"/>
        <w:jc w:val="both"/>
      </w:pPr>
    </w:p>
    <w:p w14:paraId="3556F081" w14:textId="77777777" w:rsidR="00A7284F" w:rsidRDefault="00A7284F" w:rsidP="00C75AC1">
      <w:pPr>
        <w:spacing w:line="360" w:lineRule="auto"/>
        <w:jc w:val="both"/>
      </w:pPr>
    </w:p>
    <w:p w14:paraId="4B961870" w14:textId="77777777" w:rsidR="005E5A23" w:rsidRDefault="005E5A23" w:rsidP="00C75AC1">
      <w:pPr>
        <w:spacing w:line="360" w:lineRule="auto"/>
        <w:jc w:val="both"/>
      </w:pPr>
    </w:p>
    <w:p w14:paraId="31D76345" w14:textId="77777777" w:rsidR="005E5A23" w:rsidRDefault="005E5A23" w:rsidP="00C75AC1">
      <w:pPr>
        <w:spacing w:line="360" w:lineRule="auto"/>
        <w:jc w:val="both"/>
      </w:pPr>
    </w:p>
    <w:p w14:paraId="6253E4C4" w14:textId="77777777" w:rsidR="005E5A23" w:rsidRDefault="005E5A23" w:rsidP="00C75AC1">
      <w:pPr>
        <w:spacing w:line="360" w:lineRule="auto"/>
        <w:jc w:val="both"/>
      </w:pPr>
    </w:p>
    <w:p w14:paraId="2C235A01" w14:textId="77777777" w:rsidR="005E5A23" w:rsidRDefault="005E5A23" w:rsidP="00C75AC1">
      <w:pPr>
        <w:spacing w:line="360" w:lineRule="auto"/>
        <w:jc w:val="both"/>
      </w:pPr>
    </w:p>
    <w:p w14:paraId="4B6150B6" w14:textId="77777777" w:rsidR="005E5A23" w:rsidRDefault="005E5A23" w:rsidP="00C75AC1">
      <w:pPr>
        <w:spacing w:line="360" w:lineRule="auto"/>
        <w:jc w:val="both"/>
      </w:pPr>
    </w:p>
    <w:p w14:paraId="6A753A70" w14:textId="77777777" w:rsidR="00E8292B" w:rsidRDefault="00E8292B" w:rsidP="00C75AC1">
      <w:pPr>
        <w:spacing w:line="360" w:lineRule="auto"/>
        <w:jc w:val="both"/>
        <w:sectPr w:rsidR="00E8292B" w:rsidSect="00E8292B">
          <w:pgSz w:w="16838" w:h="11906" w:orient="landscape"/>
          <w:pgMar w:top="1440" w:right="1440" w:bottom="1440" w:left="1440" w:header="709" w:footer="709" w:gutter="0"/>
          <w:pgNumType w:start="34"/>
          <w:cols w:space="708"/>
          <w:docGrid w:linePitch="360"/>
        </w:sectPr>
      </w:pPr>
    </w:p>
    <w:p w14:paraId="2BE06397" w14:textId="69648034" w:rsidR="00233C02" w:rsidRDefault="00233C02" w:rsidP="00C75AC1">
      <w:pPr>
        <w:pStyle w:val="Heading1"/>
        <w:numPr>
          <w:ilvl w:val="0"/>
          <w:numId w:val="0"/>
        </w:numPr>
        <w:spacing w:line="360" w:lineRule="auto"/>
        <w:ind w:left="432"/>
        <w:jc w:val="both"/>
      </w:pPr>
      <w:bookmarkStart w:id="279" w:name="_Toc166922700"/>
      <w:r>
        <w:lastRenderedPageBreak/>
        <w:t>Appendix 3: Proposed Security solutions</w:t>
      </w:r>
      <w:r w:rsidR="00F53A69">
        <w:t xml:space="preserve"> to issues raised by Analysis of TGE </w:t>
      </w:r>
      <w:proofErr w:type="gramStart"/>
      <w:r w:rsidR="00217A84">
        <w:t>infrastructure</w:t>
      </w:r>
      <w:bookmarkEnd w:id="279"/>
      <w:proofErr w:type="gramEnd"/>
    </w:p>
    <w:p w14:paraId="694828CF" w14:textId="77777777" w:rsidR="00107875" w:rsidRDefault="00107875" w:rsidP="00C75AC1">
      <w:pPr>
        <w:spacing w:line="360" w:lineRule="auto"/>
        <w:jc w:val="both"/>
      </w:pPr>
    </w:p>
    <w:p w14:paraId="44B4F764" w14:textId="3F5B1F5C" w:rsidR="00107875" w:rsidRDefault="00884F21" w:rsidP="00C75AC1">
      <w:pPr>
        <w:pStyle w:val="Heading2"/>
        <w:numPr>
          <w:ilvl w:val="0"/>
          <w:numId w:val="0"/>
        </w:numPr>
        <w:spacing w:line="360" w:lineRule="auto"/>
      </w:pPr>
      <w:bookmarkStart w:id="280" w:name="_Toc166922701"/>
      <w:r>
        <w:t xml:space="preserve">A3.1 </w:t>
      </w:r>
      <w:proofErr w:type="spellStart"/>
      <w:r w:rsidR="00271425">
        <w:t>CheckPoint</w:t>
      </w:r>
      <w:proofErr w:type="spellEnd"/>
      <w:r w:rsidR="00271425">
        <w:t xml:space="preserve"> Solution to issues raised by</w:t>
      </w:r>
      <w:r w:rsidR="00217A84">
        <w:t xml:space="preserve"> Analysis of TGE </w:t>
      </w:r>
      <w:proofErr w:type="gramStart"/>
      <w:r w:rsidR="00217A84">
        <w:t>infrastructure</w:t>
      </w:r>
      <w:bookmarkEnd w:id="280"/>
      <w:proofErr w:type="gramEnd"/>
    </w:p>
    <w:p w14:paraId="1ECD0360" w14:textId="77777777" w:rsidR="00820B20" w:rsidRDefault="00820B20" w:rsidP="00C75AC1">
      <w:pPr>
        <w:spacing w:line="360" w:lineRule="auto"/>
      </w:pPr>
    </w:p>
    <w:p w14:paraId="243CA52E" w14:textId="77205F74" w:rsidR="00461D25" w:rsidRDefault="00D56FE4" w:rsidP="00C75AC1">
      <w:pPr>
        <w:pStyle w:val="Heading4"/>
        <w:numPr>
          <w:ilvl w:val="0"/>
          <w:numId w:val="0"/>
        </w:numPr>
        <w:spacing w:line="360" w:lineRule="auto"/>
        <w:ind w:left="864" w:hanging="864"/>
      </w:pPr>
      <w:r>
        <w:t xml:space="preserve">A3.1. </w:t>
      </w:r>
      <w:r w:rsidR="00461D25">
        <w:t>Security Audits</w:t>
      </w:r>
    </w:p>
    <w:p w14:paraId="4599994C" w14:textId="17030A02" w:rsidR="00461D25" w:rsidRDefault="00461D25" w:rsidP="00C75AC1">
      <w:pPr>
        <w:spacing w:line="360" w:lineRule="auto"/>
      </w:pPr>
      <w:r>
        <w:t>CP have an installation history feature which records all changes made on the system. This can be viewed as an audit log or</w:t>
      </w:r>
      <w:r w:rsidRPr="003E5AB6">
        <w:t xml:space="preserve"> via the “</w:t>
      </w:r>
      <w:proofErr w:type="spellStart"/>
      <w:r w:rsidRPr="003E5AB6">
        <w:t>CloudGuard</w:t>
      </w:r>
      <w:proofErr w:type="spellEnd"/>
      <w:r w:rsidRPr="003E5AB6">
        <w:t>” system</w:t>
      </w:r>
      <w:r>
        <w:t xml:space="preserve">. This is useful </w:t>
      </w:r>
      <w:r w:rsidRPr="003E5AB6">
        <w:t xml:space="preserve">for </w:t>
      </w:r>
      <w:r w:rsidRPr="00D81ED7">
        <w:rPr>
          <w:b/>
          <w:bCs/>
        </w:rPr>
        <w:t>security audits</w:t>
      </w:r>
      <w:r>
        <w:rPr>
          <w:b/>
          <w:bCs/>
        </w:rPr>
        <w:t xml:space="preserve">, </w:t>
      </w:r>
      <w:r w:rsidRPr="003E5AB6">
        <w:t>fault finding</w:t>
      </w:r>
      <w:r>
        <w:t>, and change control allowing configuration rollback</w:t>
      </w:r>
      <w:r w:rsidRPr="003E5AB6">
        <w:t xml:space="preserve"> </w:t>
      </w:r>
      <w:sdt>
        <w:sdtPr>
          <w:id w:val="2108230319"/>
          <w:citation/>
        </w:sdtPr>
        <w:sdtContent>
          <w:r w:rsidRPr="003E5AB6">
            <w:fldChar w:fldCharType="begin"/>
          </w:r>
          <w:r>
            <w:instrText xml:space="preserve">CITATION Der23 \l 2057 </w:instrText>
          </w:r>
          <w:r w:rsidRPr="003E5AB6">
            <w:fldChar w:fldCharType="separate"/>
          </w:r>
          <w:r w:rsidR="00F81AE9" w:rsidRPr="00F81AE9">
            <w:rPr>
              <w:noProof/>
            </w:rPr>
            <w:t>[16]</w:t>
          </w:r>
          <w:r w:rsidRPr="003E5AB6">
            <w:fldChar w:fldCharType="end"/>
          </w:r>
        </w:sdtContent>
      </w:sdt>
      <w:sdt>
        <w:sdtPr>
          <w:id w:val="1815526865"/>
          <w:citation/>
        </w:sdtPr>
        <w:sdtContent>
          <w:r w:rsidRPr="003E5AB6">
            <w:fldChar w:fldCharType="begin"/>
          </w:r>
          <w:r w:rsidRPr="003E5AB6">
            <w:instrText xml:space="preserve"> CITATION Che2448 \l 2057 </w:instrText>
          </w:r>
          <w:r w:rsidRPr="003E5AB6">
            <w:fldChar w:fldCharType="separate"/>
          </w:r>
          <w:r w:rsidR="00F81AE9">
            <w:rPr>
              <w:noProof/>
            </w:rPr>
            <w:t xml:space="preserve"> </w:t>
          </w:r>
          <w:r w:rsidR="00F81AE9" w:rsidRPr="00F81AE9">
            <w:rPr>
              <w:noProof/>
            </w:rPr>
            <w:t>[34]</w:t>
          </w:r>
          <w:r w:rsidRPr="003E5AB6">
            <w:fldChar w:fldCharType="end"/>
          </w:r>
        </w:sdtContent>
      </w:sdt>
      <w:r>
        <w:t xml:space="preserve">.   </w:t>
      </w:r>
    </w:p>
    <w:p w14:paraId="309ACC4E" w14:textId="4DD830FD" w:rsidR="00461D25" w:rsidRDefault="00461D25" w:rsidP="00C75AC1">
      <w:pPr>
        <w:spacing w:line="360" w:lineRule="auto"/>
      </w:pPr>
      <w:r w:rsidRPr="00D749B5">
        <w:t xml:space="preserve">CP </w:t>
      </w:r>
      <w:r>
        <w:t xml:space="preserve">has </w:t>
      </w:r>
      <w:r w:rsidRPr="00D749B5">
        <w:t>Security</w:t>
      </w:r>
      <w:r>
        <w:t xml:space="preserve"> Best Practices</w:t>
      </w:r>
      <w:r w:rsidRPr="00D749B5">
        <w:t xml:space="preserve"> Compliance </w:t>
      </w:r>
      <w:r>
        <w:t>functionality</w:t>
      </w:r>
      <w:r w:rsidRPr="00D749B5">
        <w:t xml:space="preserve"> </w:t>
      </w:r>
      <w:r>
        <w:t>that</w:t>
      </w:r>
      <w:r w:rsidRPr="00D749B5">
        <w:t xml:space="preserve"> can monitor the security infrastructure ensur</w:t>
      </w:r>
      <w:r>
        <w:t>ing</w:t>
      </w:r>
      <w:r w:rsidRPr="00D749B5">
        <w:t xml:space="preserve"> it complies with best practices and legal compliance</w:t>
      </w:r>
      <w:sdt>
        <w:sdtPr>
          <w:id w:val="-227997574"/>
          <w:citation/>
        </w:sdtPr>
        <w:sdtContent>
          <w:r w:rsidRPr="00D749B5">
            <w:fldChar w:fldCharType="begin"/>
          </w:r>
          <w:r w:rsidRPr="00D749B5">
            <w:instrText xml:space="preserve"> CITATION Che2431 \l 2057 </w:instrText>
          </w:r>
          <w:r w:rsidRPr="00D749B5">
            <w:fldChar w:fldCharType="separate"/>
          </w:r>
          <w:r w:rsidR="00F81AE9">
            <w:rPr>
              <w:noProof/>
            </w:rPr>
            <w:t xml:space="preserve"> </w:t>
          </w:r>
          <w:r w:rsidR="00F81AE9" w:rsidRPr="00F81AE9">
            <w:rPr>
              <w:noProof/>
            </w:rPr>
            <w:t>[35]</w:t>
          </w:r>
          <w:r w:rsidRPr="00D749B5">
            <w:fldChar w:fldCharType="end"/>
          </w:r>
        </w:sdtContent>
      </w:sdt>
      <w:r w:rsidRPr="00D749B5">
        <w:t>.</w:t>
      </w:r>
      <w:r>
        <w:t xml:space="preserve">  See Fig.</w:t>
      </w:r>
      <w:r w:rsidR="00A7284F">
        <w:t>17</w:t>
      </w:r>
      <w:r>
        <w:t>.</w:t>
      </w:r>
    </w:p>
    <w:p w14:paraId="3D9CA20E" w14:textId="77777777" w:rsidR="00461D25" w:rsidRDefault="00461D25" w:rsidP="00C75AC1">
      <w:pPr>
        <w:keepNext/>
        <w:spacing w:line="360" w:lineRule="auto"/>
      </w:pPr>
      <w:r w:rsidRPr="00490377">
        <w:rPr>
          <w:noProof/>
        </w:rPr>
        <w:drawing>
          <wp:inline distT="0" distB="0" distL="0" distR="0" wp14:anchorId="76421338" wp14:editId="5FE84D4E">
            <wp:extent cx="4182386" cy="3018817"/>
            <wp:effectExtent l="0" t="0" r="8890" b="0"/>
            <wp:docPr id="140164947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649472" name="Picture 1" descr="A screenshot of a computer screen&#10;&#10;Description automatically generated"/>
                    <pic:cNvPicPr/>
                  </pic:nvPicPr>
                  <pic:blipFill>
                    <a:blip r:embed="rId45"/>
                    <a:stretch>
                      <a:fillRect/>
                    </a:stretch>
                  </pic:blipFill>
                  <pic:spPr>
                    <a:xfrm>
                      <a:off x="0" y="0"/>
                      <a:ext cx="4196853" cy="3029259"/>
                    </a:xfrm>
                    <a:prstGeom prst="rect">
                      <a:avLst/>
                    </a:prstGeom>
                  </pic:spPr>
                </pic:pic>
              </a:graphicData>
            </a:graphic>
          </wp:inline>
        </w:drawing>
      </w:r>
    </w:p>
    <w:p w14:paraId="3D01C522" w14:textId="5EBD73BF" w:rsidR="00461D25" w:rsidRPr="00543E3A" w:rsidRDefault="00461D25" w:rsidP="00C75AC1">
      <w:pPr>
        <w:pStyle w:val="Caption"/>
        <w:spacing w:line="360" w:lineRule="auto"/>
      </w:pPr>
      <w:bookmarkStart w:id="281" w:name="_Toc166922729"/>
      <w:r>
        <w:t xml:space="preserve">Figure </w:t>
      </w:r>
      <w:r>
        <w:fldChar w:fldCharType="begin"/>
      </w:r>
      <w:r>
        <w:instrText xml:space="preserve"> SEQ Figure \* ARABIC </w:instrText>
      </w:r>
      <w:r>
        <w:fldChar w:fldCharType="separate"/>
      </w:r>
      <w:r w:rsidR="00A7284F">
        <w:rPr>
          <w:noProof/>
        </w:rPr>
        <w:t>17</w:t>
      </w:r>
      <w:r>
        <w:fldChar w:fldCharType="end"/>
      </w:r>
      <w:r>
        <w:t xml:space="preserve">: CP </w:t>
      </w:r>
      <w:r>
        <w:rPr>
          <w:noProof/>
        </w:rPr>
        <w:t xml:space="preserve">practice compliance monitoring </w:t>
      </w:r>
      <w:sdt>
        <w:sdtPr>
          <w:rPr>
            <w:noProof/>
          </w:rPr>
          <w:id w:val="-1059861646"/>
          <w:citation/>
        </w:sdtPr>
        <w:sdtContent>
          <w:r>
            <w:rPr>
              <w:noProof/>
            </w:rPr>
            <w:fldChar w:fldCharType="begin"/>
          </w:r>
          <w:r>
            <w:rPr>
              <w:noProof/>
            </w:rPr>
            <w:instrText xml:space="preserve"> CITATION Che2431 \l 2057 </w:instrText>
          </w:r>
          <w:r>
            <w:rPr>
              <w:noProof/>
            </w:rPr>
            <w:fldChar w:fldCharType="separate"/>
          </w:r>
          <w:r w:rsidR="00F81AE9" w:rsidRPr="00F81AE9">
            <w:rPr>
              <w:noProof/>
            </w:rPr>
            <w:t>[35]</w:t>
          </w:r>
          <w:r>
            <w:rPr>
              <w:noProof/>
            </w:rPr>
            <w:fldChar w:fldCharType="end"/>
          </w:r>
        </w:sdtContent>
      </w:sdt>
      <w:bookmarkEnd w:id="281"/>
    </w:p>
    <w:p w14:paraId="07F47F39" w14:textId="7EDC44CB" w:rsidR="00461D25" w:rsidRPr="000A1FB4" w:rsidRDefault="00D56FE4" w:rsidP="00C75AC1">
      <w:pPr>
        <w:pStyle w:val="Heading4"/>
        <w:numPr>
          <w:ilvl w:val="0"/>
          <w:numId w:val="0"/>
        </w:numPr>
        <w:spacing w:line="360" w:lineRule="auto"/>
        <w:ind w:left="864" w:hanging="864"/>
      </w:pPr>
      <w:r>
        <w:t xml:space="preserve">A3.1.2 </w:t>
      </w:r>
      <w:r w:rsidR="00461D25" w:rsidRPr="000A1FB4">
        <w:t>Security Updates</w:t>
      </w:r>
    </w:p>
    <w:p w14:paraId="49C16754" w14:textId="4E42A1C8" w:rsidR="00461D25" w:rsidRDefault="00461D25" w:rsidP="00C75AC1">
      <w:pPr>
        <w:spacing w:line="360" w:lineRule="auto"/>
      </w:pPr>
      <w:r>
        <w:t xml:space="preserve">CP provides an upgrade service with the Gaia OS called the </w:t>
      </w:r>
      <w:proofErr w:type="spellStart"/>
      <w:r>
        <w:t>CheckPoint</w:t>
      </w:r>
      <w:proofErr w:type="spellEnd"/>
      <w:r>
        <w:t xml:space="preserve"> Upgrade Service Engine (CPUSE), that can apply both minor fixes and major version upgrades.  Tests are carried out automatically prior to the firmware upgrade to avoid issues.  If the upgrade fails, there is an auto roll-back feature to maintain service</w:t>
      </w:r>
      <w:sdt>
        <w:sdtPr>
          <w:id w:val="72101972"/>
          <w:citation/>
        </w:sdtPr>
        <w:sdtContent>
          <w:r>
            <w:fldChar w:fldCharType="begin"/>
          </w:r>
          <w:r>
            <w:instrText xml:space="preserve">CITATION Der23 \l 2057 </w:instrText>
          </w:r>
          <w:r>
            <w:fldChar w:fldCharType="separate"/>
          </w:r>
          <w:r w:rsidR="00F81AE9">
            <w:rPr>
              <w:noProof/>
            </w:rPr>
            <w:t xml:space="preserve"> </w:t>
          </w:r>
          <w:r w:rsidR="00F81AE9" w:rsidRPr="00F81AE9">
            <w:rPr>
              <w:noProof/>
            </w:rPr>
            <w:t>[16]</w:t>
          </w:r>
          <w:r>
            <w:fldChar w:fldCharType="end"/>
          </w:r>
        </w:sdtContent>
      </w:sdt>
      <w:r>
        <w:t>.</w:t>
      </w:r>
    </w:p>
    <w:p w14:paraId="1BA5CF25" w14:textId="590B694B" w:rsidR="00461D25" w:rsidRDefault="00461D25" w:rsidP="00C75AC1">
      <w:pPr>
        <w:spacing w:line="360" w:lineRule="auto"/>
      </w:pPr>
      <w:r>
        <w:lastRenderedPageBreak/>
        <w:t xml:space="preserve">Firmware can be upgraded from the SMS package repository or the CP cloud. Using the SC, it is  possible to schedule the upgrade from the SMS repository </w:t>
      </w:r>
      <w:sdt>
        <w:sdtPr>
          <w:id w:val="-2015910709"/>
          <w:citation/>
        </w:sdtPr>
        <w:sdtContent>
          <w:r>
            <w:fldChar w:fldCharType="begin"/>
          </w:r>
          <w:r>
            <w:instrText xml:space="preserve"> CITATION Che2449 \l 2057 </w:instrText>
          </w:r>
          <w:r>
            <w:fldChar w:fldCharType="separate"/>
          </w:r>
          <w:r w:rsidR="00F81AE9" w:rsidRPr="00F81AE9">
            <w:rPr>
              <w:noProof/>
            </w:rPr>
            <w:t>[36]</w:t>
          </w:r>
          <w:r>
            <w:fldChar w:fldCharType="end"/>
          </w:r>
        </w:sdtContent>
      </w:sdt>
      <w:r>
        <w:t xml:space="preserve"> </w:t>
      </w:r>
      <w:sdt>
        <w:sdtPr>
          <w:id w:val="-1376383809"/>
          <w:citation/>
        </w:sdtPr>
        <w:sdtContent>
          <w:r>
            <w:fldChar w:fldCharType="begin"/>
          </w:r>
          <w:r>
            <w:instrText xml:space="preserve"> CITATION Che2450 \l 2057 </w:instrText>
          </w:r>
          <w:r>
            <w:fldChar w:fldCharType="separate"/>
          </w:r>
          <w:r w:rsidR="00F81AE9" w:rsidRPr="00F81AE9">
            <w:rPr>
              <w:noProof/>
            </w:rPr>
            <w:t>[37]</w:t>
          </w:r>
          <w:r>
            <w:fldChar w:fldCharType="end"/>
          </w:r>
        </w:sdtContent>
      </w:sdt>
      <w:sdt>
        <w:sdtPr>
          <w:id w:val="-481542254"/>
          <w:citation/>
        </w:sdtPr>
        <w:sdtContent>
          <w:r>
            <w:fldChar w:fldCharType="begin"/>
          </w:r>
          <w:r>
            <w:instrText xml:space="preserve"> CITATION Che2451 \l 2057 </w:instrText>
          </w:r>
          <w:r>
            <w:fldChar w:fldCharType="separate"/>
          </w:r>
          <w:r w:rsidR="00F81AE9">
            <w:rPr>
              <w:noProof/>
            </w:rPr>
            <w:t xml:space="preserve"> </w:t>
          </w:r>
          <w:r w:rsidR="00F81AE9" w:rsidRPr="00F81AE9">
            <w:rPr>
              <w:noProof/>
            </w:rPr>
            <w:t>[38]</w:t>
          </w:r>
          <w:r>
            <w:fldChar w:fldCharType="end"/>
          </w:r>
        </w:sdtContent>
      </w:sdt>
      <w:r>
        <w:t>.</w:t>
      </w:r>
    </w:p>
    <w:p w14:paraId="430878D0" w14:textId="39FD1D10" w:rsidR="00461D25" w:rsidRDefault="00461D25" w:rsidP="00C75AC1">
      <w:pPr>
        <w:spacing w:line="360" w:lineRule="auto"/>
      </w:pPr>
      <w:r>
        <w:t xml:space="preserve">The CP GW can receive scheduled security updates automatically.  Updates can also be carried out on the Anit-Virus, Anti-Bot, Threat Emulation and IPS blades </w:t>
      </w:r>
      <w:sdt>
        <w:sdtPr>
          <w:id w:val="1145858826"/>
          <w:citation/>
        </w:sdtPr>
        <w:sdtContent>
          <w:r>
            <w:fldChar w:fldCharType="begin"/>
          </w:r>
          <w:r>
            <w:instrText xml:space="preserve"> CITATION Che2433 \l 2057 </w:instrText>
          </w:r>
          <w:r>
            <w:fldChar w:fldCharType="separate"/>
          </w:r>
          <w:r w:rsidR="00F81AE9" w:rsidRPr="00F81AE9">
            <w:rPr>
              <w:noProof/>
            </w:rPr>
            <w:t>[39]</w:t>
          </w:r>
          <w:r>
            <w:fldChar w:fldCharType="end"/>
          </w:r>
        </w:sdtContent>
      </w:sdt>
      <w:r>
        <w:t xml:space="preserve">.  </w:t>
      </w:r>
    </w:p>
    <w:p w14:paraId="370F8A25" w14:textId="4A84F492" w:rsidR="00461D25" w:rsidRDefault="00461D25" w:rsidP="00C75AC1">
      <w:pPr>
        <w:spacing w:line="360" w:lineRule="auto"/>
      </w:pPr>
      <w:r>
        <w:t xml:space="preserve">To maintain security updates for edge devices, it is recommended that </w:t>
      </w:r>
      <w:r w:rsidRPr="00DC6EC2">
        <w:rPr>
          <w:b/>
          <w:bCs/>
        </w:rPr>
        <w:t>Microsoft Endpoint Manager for Windows</w:t>
      </w:r>
      <w:r>
        <w:t xml:space="preserve"> devices and </w:t>
      </w:r>
      <w:r w:rsidRPr="00DC6EC2">
        <w:rPr>
          <w:b/>
          <w:bCs/>
        </w:rPr>
        <w:t>Intune</w:t>
      </w:r>
      <w:r>
        <w:t xml:space="preserve"> for non-Windows devices are used </w:t>
      </w:r>
      <w:sdt>
        <w:sdtPr>
          <w:id w:val="1439181976"/>
          <w:citation/>
        </w:sdtPr>
        <w:sdtContent>
          <w:r>
            <w:fldChar w:fldCharType="begin"/>
          </w:r>
          <w:r>
            <w:instrText xml:space="preserve"> CITATION Mic245 \l 2057 </w:instrText>
          </w:r>
          <w:r>
            <w:fldChar w:fldCharType="separate"/>
          </w:r>
          <w:r w:rsidR="00F81AE9" w:rsidRPr="00F81AE9">
            <w:rPr>
              <w:noProof/>
            </w:rPr>
            <w:t>[40]</w:t>
          </w:r>
          <w:r>
            <w:fldChar w:fldCharType="end"/>
          </w:r>
        </w:sdtContent>
      </w:sdt>
      <w:sdt>
        <w:sdtPr>
          <w:id w:val="-1760824708"/>
          <w:citation/>
        </w:sdtPr>
        <w:sdtContent>
          <w:r>
            <w:fldChar w:fldCharType="begin"/>
          </w:r>
          <w:r>
            <w:instrText xml:space="preserve"> CITATION Mic247 \l 2057 </w:instrText>
          </w:r>
          <w:r>
            <w:fldChar w:fldCharType="separate"/>
          </w:r>
          <w:r w:rsidR="00F81AE9">
            <w:rPr>
              <w:noProof/>
            </w:rPr>
            <w:t xml:space="preserve"> </w:t>
          </w:r>
          <w:r w:rsidR="00F81AE9" w:rsidRPr="00F81AE9">
            <w:rPr>
              <w:noProof/>
            </w:rPr>
            <w:t>[41]</w:t>
          </w:r>
          <w:r>
            <w:fldChar w:fldCharType="end"/>
          </w:r>
        </w:sdtContent>
      </w:sdt>
      <w:r>
        <w:t xml:space="preserve">.  </w:t>
      </w:r>
    </w:p>
    <w:p w14:paraId="6A338B53" w14:textId="0673BFC5" w:rsidR="00461D25" w:rsidRDefault="00D56FE4" w:rsidP="00C75AC1">
      <w:pPr>
        <w:pStyle w:val="Heading4"/>
        <w:numPr>
          <w:ilvl w:val="0"/>
          <w:numId w:val="0"/>
        </w:numPr>
        <w:spacing w:line="360" w:lineRule="auto"/>
        <w:ind w:left="864" w:hanging="864"/>
      </w:pPr>
      <w:r>
        <w:t xml:space="preserve">A3.1.3 </w:t>
      </w:r>
      <w:r w:rsidR="00461D25">
        <w:t>SPOF</w:t>
      </w:r>
    </w:p>
    <w:p w14:paraId="5674DFD8" w14:textId="2DFD5964" w:rsidR="00461D25" w:rsidRDefault="00461D25" w:rsidP="00C75AC1">
      <w:pPr>
        <w:spacing w:line="360" w:lineRule="auto"/>
      </w:pPr>
      <w:r>
        <w:t xml:space="preserve">SPOFs have been removed by selecting devices with multiple Power Supply Units (PSUs). The sourced SMS has Hard Disk Drives (HDDs) that can support Redundant Array of Inexpensive Disks (RAID).  RAID 1 (Mirror RAID) to be utilised in this occasion </w:t>
      </w:r>
      <w:sdt>
        <w:sdtPr>
          <w:id w:val="-373695346"/>
          <w:citation/>
        </w:sdtPr>
        <w:sdtContent>
          <w:r>
            <w:fldChar w:fldCharType="begin"/>
          </w:r>
          <w:r>
            <w:instrText xml:space="preserve"> CITATION Cha21 \l 2057 </w:instrText>
          </w:r>
          <w:r>
            <w:fldChar w:fldCharType="separate"/>
          </w:r>
          <w:r w:rsidR="00F81AE9" w:rsidRPr="00F81AE9">
            <w:rPr>
              <w:noProof/>
            </w:rPr>
            <w:t>[5]</w:t>
          </w:r>
          <w:r>
            <w:fldChar w:fldCharType="end"/>
          </w:r>
        </w:sdtContent>
      </w:sdt>
      <w:r>
        <w:t xml:space="preserve">.  </w:t>
      </w:r>
    </w:p>
    <w:p w14:paraId="5CBC4280" w14:textId="5CB04AE6" w:rsidR="00461D25" w:rsidRDefault="00461D25" w:rsidP="00C75AC1">
      <w:pPr>
        <w:spacing w:line="360" w:lineRule="auto"/>
      </w:pPr>
      <w:r>
        <w:t xml:space="preserve">Both the SG and SMS will be placed in a </w:t>
      </w:r>
      <w:r w:rsidRPr="00AC4A37">
        <w:rPr>
          <w:b/>
          <w:bCs/>
        </w:rPr>
        <w:t>High Availability (HA)</w:t>
      </w:r>
      <w:r>
        <w:t xml:space="preserve"> </w:t>
      </w:r>
      <w:proofErr w:type="spellStart"/>
      <w:r w:rsidRPr="00450BB4">
        <w:rPr>
          <w:b/>
          <w:bCs/>
        </w:rPr>
        <w:t>ClusterXL</w:t>
      </w:r>
      <w:proofErr w:type="spellEnd"/>
      <w:r>
        <w:t xml:space="preserve"> configuration.  There will be a Primary and Secondary SMS configured at each site, see Fig.1</w:t>
      </w:r>
      <w:r w:rsidR="00AC513E">
        <w:t>8</w:t>
      </w:r>
      <w:r>
        <w:t xml:space="preserve">.  </w:t>
      </w:r>
    </w:p>
    <w:p w14:paraId="3D500AF5" w14:textId="77777777" w:rsidR="00461D25" w:rsidRDefault="00461D25" w:rsidP="00C75AC1">
      <w:pPr>
        <w:keepNext/>
        <w:spacing w:line="360" w:lineRule="auto"/>
      </w:pPr>
      <w:r w:rsidRPr="003E2BF4">
        <w:rPr>
          <w:noProof/>
        </w:rPr>
        <w:drawing>
          <wp:inline distT="0" distB="0" distL="0" distR="0" wp14:anchorId="6DEA989A" wp14:editId="5BED4208">
            <wp:extent cx="5342083" cy="3787468"/>
            <wp:effectExtent l="0" t="0" r="0" b="3810"/>
            <wp:docPr id="472784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784734" name="Picture 1" descr="A screenshot of a computer&#10;&#10;Description automatically generated"/>
                    <pic:cNvPicPr/>
                  </pic:nvPicPr>
                  <pic:blipFill>
                    <a:blip r:embed="rId46"/>
                    <a:stretch>
                      <a:fillRect/>
                    </a:stretch>
                  </pic:blipFill>
                  <pic:spPr>
                    <a:xfrm>
                      <a:off x="0" y="0"/>
                      <a:ext cx="5342083" cy="3787468"/>
                    </a:xfrm>
                    <a:prstGeom prst="rect">
                      <a:avLst/>
                    </a:prstGeom>
                  </pic:spPr>
                </pic:pic>
              </a:graphicData>
            </a:graphic>
          </wp:inline>
        </w:drawing>
      </w:r>
    </w:p>
    <w:p w14:paraId="42C12668" w14:textId="45A2779B" w:rsidR="00461D25" w:rsidRDefault="00461D25" w:rsidP="00C75AC1">
      <w:pPr>
        <w:pStyle w:val="Caption"/>
        <w:spacing w:line="360" w:lineRule="auto"/>
      </w:pPr>
      <w:bookmarkStart w:id="282" w:name="_Toc166922730"/>
      <w:r>
        <w:t xml:space="preserve">Figure </w:t>
      </w:r>
      <w:r>
        <w:fldChar w:fldCharType="begin"/>
      </w:r>
      <w:r>
        <w:instrText xml:space="preserve"> SEQ Figure \* ARABIC </w:instrText>
      </w:r>
      <w:r>
        <w:fldChar w:fldCharType="separate"/>
      </w:r>
      <w:r w:rsidR="00AC513E">
        <w:rPr>
          <w:noProof/>
        </w:rPr>
        <w:t>18</w:t>
      </w:r>
      <w:r>
        <w:fldChar w:fldCharType="end"/>
      </w:r>
      <w:r>
        <w:t xml:space="preserve">: Configuring SG, illustrates the option of </w:t>
      </w:r>
      <w:proofErr w:type="spellStart"/>
      <w:r>
        <w:t>ClusterXL</w:t>
      </w:r>
      <w:proofErr w:type="spellEnd"/>
      <w:r>
        <w:t xml:space="preserve"> and Defining the SMS as Primary/Secondary </w:t>
      </w:r>
      <w:sdt>
        <w:sdtPr>
          <w:id w:val="1035240144"/>
          <w:citation/>
        </w:sdtPr>
        <w:sdtContent>
          <w:r>
            <w:fldChar w:fldCharType="begin"/>
          </w:r>
          <w:r>
            <w:instrText xml:space="preserve"> CITATION Der23 \l 2057 </w:instrText>
          </w:r>
          <w:r>
            <w:fldChar w:fldCharType="separate"/>
          </w:r>
          <w:r w:rsidR="00F81AE9" w:rsidRPr="00F81AE9">
            <w:rPr>
              <w:noProof/>
            </w:rPr>
            <w:t>[16]</w:t>
          </w:r>
          <w:r>
            <w:fldChar w:fldCharType="end"/>
          </w:r>
        </w:sdtContent>
      </w:sdt>
      <w:bookmarkEnd w:id="282"/>
    </w:p>
    <w:p w14:paraId="06EB2F9D" w14:textId="77777777" w:rsidR="00461D25" w:rsidRDefault="00461D25" w:rsidP="00C75AC1">
      <w:pPr>
        <w:spacing w:line="360" w:lineRule="auto"/>
      </w:pPr>
      <w:r>
        <w:t xml:space="preserve">The SGs placed in </w:t>
      </w:r>
      <w:r w:rsidRPr="00AC4A37">
        <w:rPr>
          <w:b/>
          <w:bCs/>
        </w:rPr>
        <w:t>Active-Active mode</w:t>
      </w:r>
      <w:r>
        <w:t xml:space="preserve"> so both network connections can be utilised simultaneously.  A </w:t>
      </w:r>
      <w:r w:rsidRPr="00AC4A37">
        <w:rPr>
          <w:b/>
          <w:bCs/>
        </w:rPr>
        <w:t>standby SMS</w:t>
      </w:r>
      <w:r>
        <w:t xml:space="preserve"> to be installed in-case the primary SMS fails. Backup power should also be installed as outlined in Appendix 2.</w:t>
      </w:r>
    </w:p>
    <w:p w14:paraId="078E469F" w14:textId="106E9F48" w:rsidR="00461D25" w:rsidRPr="00E47654" w:rsidRDefault="00461D25" w:rsidP="00C75AC1">
      <w:pPr>
        <w:spacing w:line="360" w:lineRule="auto"/>
        <w:jc w:val="both"/>
      </w:pPr>
      <w:r w:rsidRPr="00E23234">
        <w:lastRenderedPageBreak/>
        <w:t xml:space="preserve">This is known as redundancy, allowing another path for network traffic to flow and overprovision of hardware </w:t>
      </w:r>
      <w:sdt>
        <w:sdtPr>
          <w:id w:val="3637603"/>
          <w:citation/>
        </w:sdtPr>
        <w:sdtContent>
          <w:r w:rsidRPr="00E23234">
            <w:fldChar w:fldCharType="begin"/>
          </w:r>
          <w:r w:rsidRPr="00E23234">
            <w:instrText xml:space="preserve"> CITATION IBM21 \l 2057 </w:instrText>
          </w:r>
          <w:r w:rsidRPr="00E23234">
            <w:fldChar w:fldCharType="separate"/>
          </w:r>
          <w:r w:rsidR="00F81AE9" w:rsidRPr="00F81AE9">
            <w:rPr>
              <w:noProof/>
            </w:rPr>
            <w:t>[42]</w:t>
          </w:r>
          <w:r w:rsidRPr="00E23234">
            <w:fldChar w:fldCharType="end"/>
          </w:r>
        </w:sdtContent>
      </w:sdt>
      <w:sdt>
        <w:sdtPr>
          <w:id w:val="1829240285"/>
          <w:citation/>
        </w:sdtPr>
        <w:sdtContent>
          <w:r w:rsidRPr="00E23234">
            <w:fldChar w:fldCharType="begin"/>
          </w:r>
          <w:r w:rsidRPr="00E23234">
            <w:instrText xml:space="preserve"> CITATION Nat20 \l 2057 </w:instrText>
          </w:r>
          <w:r w:rsidRPr="00E23234">
            <w:fldChar w:fldCharType="separate"/>
          </w:r>
          <w:r w:rsidR="00F81AE9">
            <w:rPr>
              <w:noProof/>
            </w:rPr>
            <w:t xml:space="preserve"> </w:t>
          </w:r>
          <w:r w:rsidR="00F81AE9" w:rsidRPr="00F81AE9">
            <w:rPr>
              <w:noProof/>
            </w:rPr>
            <w:t>[43]</w:t>
          </w:r>
          <w:r w:rsidRPr="00E23234">
            <w:fldChar w:fldCharType="end"/>
          </w:r>
        </w:sdtContent>
      </w:sdt>
      <w:sdt>
        <w:sdtPr>
          <w:id w:val="641847607"/>
          <w:citation/>
        </w:sdtPr>
        <w:sdtContent>
          <w:r w:rsidRPr="00E23234">
            <w:fldChar w:fldCharType="begin"/>
          </w:r>
          <w:r w:rsidRPr="00E23234">
            <w:instrText xml:space="preserve"> CITATION Nat11 \l 2057 </w:instrText>
          </w:r>
          <w:r w:rsidRPr="00E23234">
            <w:fldChar w:fldCharType="separate"/>
          </w:r>
          <w:r w:rsidR="00F81AE9">
            <w:rPr>
              <w:noProof/>
            </w:rPr>
            <w:t xml:space="preserve"> </w:t>
          </w:r>
          <w:r w:rsidR="00F81AE9" w:rsidRPr="00F81AE9">
            <w:rPr>
              <w:noProof/>
            </w:rPr>
            <w:t>[44]</w:t>
          </w:r>
          <w:r w:rsidRPr="00E23234">
            <w:fldChar w:fldCharType="end"/>
          </w:r>
        </w:sdtContent>
      </w:sdt>
      <w:r w:rsidRPr="00E23234">
        <w:t>.</w:t>
      </w:r>
    </w:p>
    <w:p w14:paraId="7837F828" w14:textId="77777777" w:rsidR="00461D25" w:rsidRDefault="00461D25" w:rsidP="00C75AC1">
      <w:pPr>
        <w:spacing w:line="360" w:lineRule="auto"/>
      </w:pPr>
      <w:r>
        <w:t xml:space="preserve">Two Domain Controllers (DC) will be installed at each site in a Primary / Secondary topology. </w:t>
      </w:r>
    </w:p>
    <w:p w14:paraId="163811CB" w14:textId="7D00AFED" w:rsidR="00461D25" w:rsidRDefault="00844758" w:rsidP="00C75AC1">
      <w:pPr>
        <w:pStyle w:val="Heading4"/>
        <w:numPr>
          <w:ilvl w:val="0"/>
          <w:numId w:val="0"/>
        </w:numPr>
        <w:spacing w:line="360" w:lineRule="auto"/>
        <w:ind w:left="864" w:hanging="864"/>
      </w:pPr>
      <w:r>
        <w:t xml:space="preserve">A3.1.4 </w:t>
      </w:r>
      <w:r w:rsidR="00461D25">
        <w:t>Inconsistencies and Errors</w:t>
      </w:r>
    </w:p>
    <w:p w14:paraId="000F4495" w14:textId="77777777" w:rsidR="00461D25" w:rsidRPr="00E47654" w:rsidRDefault="00461D25" w:rsidP="00C75AC1">
      <w:pPr>
        <w:spacing w:line="360" w:lineRule="auto"/>
        <w:jc w:val="both"/>
      </w:pPr>
      <w:r>
        <w:t>A full standardised IP Address schema has been designed to avoid clashes, see Appendix 5. A standardised naming convention for devices and policies will be adopted ac</w:t>
      </w:r>
      <w:r w:rsidRPr="002C3F7E">
        <w:t>ross all sites to avoid inconsistencies.</w:t>
      </w:r>
    </w:p>
    <w:p w14:paraId="64C6C591" w14:textId="77777777" w:rsidR="00461D25" w:rsidRDefault="00461D25" w:rsidP="00C75AC1">
      <w:pPr>
        <w:spacing w:line="360" w:lineRule="auto"/>
      </w:pPr>
      <w:r>
        <w:t xml:space="preserve">Any rules/policies that apply to more than one site, should be global policies to maintain standardisation. </w:t>
      </w:r>
    </w:p>
    <w:p w14:paraId="389649C8" w14:textId="21F3D98E" w:rsidR="00461D25" w:rsidRDefault="00461D25" w:rsidP="00C75AC1">
      <w:pPr>
        <w:spacing w:line="360" w:lineRule="auto"/>
      </w:pPr>
      <w:r>
        <w:t xml:space="preserve">During the policy installation process, the CP system will run </w:t>
      </w:r>
      <w:r w:rsidRPr="001722D4">
        <w:rPr>
          <w:b/>
          <w:bCs/>
        </w:rPr>
        <w:t>heuristic verification</w:t>
      </w:r>
      <w:r>
        <w:t xml:space="preserve">, to ensure that the rules are consistent, and no outdated rules are installed </w:t>
      </w:r>
      <w:sdt>
        <w:sdtPr>
          <w:id w:val="-1138497503"/>
          <w:citation/>
        </w:sdtPr>
        <w:sdtContent>
          <w:r>
            <w:fldChar w:fldCharType="begin"/>
          </w:r>
          <w:r>
            <w:instrText xml:space="preserve"> CITATION Der23 \l 2057 </w:instrText>
          </w:r>
          <w:r>
            <w:fldChar w:fldCharType="separate"/>
          </w:r>
          <w:r w:rsidR="00F81AE9" w:rsidRPr="00F81AE9">
            <w:rPr>
              <w:noProof/>
            </w:rPr>
            <w:t>[16]</w:t>
          </w:r>
          <w:r>
            <w:fldChar w:fldCharType="end"/>
          </w:r>
        </w:sdtContent>
      </w:sdt>
      <w:r>
        <w:t>.</w:t>
      </w:r>
    </w:p>
    <w:p w14:paraId="789959AA" w14:textId="77777777" w:rsidR="00461D25" w:rsidRDefault="00461D25" w:rsidP="00C75AC1">
      <w:pPr>
        <w:spacing w:line="360" w:lineRule="auto"/>
      </w:pPr>
      <w:r>
        <w:t xml:space="preserve">Annual security audits should be carried out to identify any potential errors. Change Control (CC) process should be adopted, that includes a roll back plan.  </w:t>
      </w:r>
    </w:p>
    <w:p w14:paraId="2E11D10F" w14:textId="1B739643" w:rsidR="00461D25" w:rsidRPr="00E47654" w:rsidRDefault="00461D25" w:rsidP="00C75AC1">
      <w:pPr>
        <w:spacing w:line="360" w:lineRule="auto"/>
      </w:pPr>
      <w:r>
        <w:t>Finally, the CP “</w:t>
      </w:r>
      <w:proofErr w:type="spellStart"/>
      <w:r>
        <w:t>smartoptimize</w:t>
      </w:r>
      <w:proofErr w:type="spellEnd"/>
      <w:r>
        <w:t>” system will be beneficial to maintain configurations and l</w:t>
      </w:r>
      <w:r w:rsidRPr="002C3F7E">
        <w:t>og analysis can be used to identify inconsistent or misconfiguration</w:t>
      </w:r>
      <w:r>
        <w:t xml:space="preserve"> </w:t>
      </w:r>
      <w:sdt>
        <w:sdtPr>
          <w:id w:val="-1734157275"/>
          <w:citation/>
        </w:sdtPr>
        <w:sdtContent>
          <w:r>
            <w:fldChar w:fldCharType="begin"/>
          </w:r>
          <w:r>
            <w:instrText xml:space="preserve"> CITATION Che22 \l 2057 </w:instrText>
          </w:r>
          <w:r>
            <w:fldChar w:fldCharType="separate"/>
          </w:r>
          <w:r w:rsidR="00F81AE9" w:rsidRPr="00F81AE9">
            <w:rPr>
              <w:noProof/>
            </w:rPr>
            <w:t>[45]</w:t>
          </w:r>
          <w:r>
            <w:fldChar w:fldCharType="end"/>
          </w:r>
        </w:sdtContent>
      </w:sdt>
      <w:sdt>
        <w:sdtPr>
          <w:id w:val="1586040500"/>
          <w:citation/>
        </w:sdtPr>
        <w:sdtContent>
          <w:r>
            <w:fldChar w:fldCharType="begin"/>
          </w:r>
          <w:r>
            <w:instrText xml:space="preserve"> CITATION Che221 \l 2057 </w:instrText>
          </w:r>
          <w:r>
            <w:fldChar w:fldCharType="separate"/>
          </w:r>
          <w:r w:rsidR="00F81AE9">
            <w:rPr>
              <w:noProof/>
            </w:rPr>
            <w:t xml:space="preserve"> </w:t>
          </w:r>
          <w:r w:rsidR="00F81AE9" w:rsidRPr="00F81AE9">
            <w:rPr>
              <w:noProof/>
            </w:rPr>
            <w:t>[46]</w:t>
          </w:r>
          <w:r>
            <w:fldChar w:fldCharType="end"/>
          </w:r>
        </w:sdtContent>
      </w:sdt>
      <w:sdt>
        <w:sdtPr>
          <w:id w:val="166994030"/>
          <w:citation/>
        </w:sdtPr>
        <w:sdtContent>
          <w:r>
            <w:fldChar w:fldCharType="begin"/>
          </w:r>
          <w:r>
            <w:instrText xml:space="preserve"> CITATION Che235 \l 2057 </w:instrText>
          </w:r>
          <w:r>
            <w:fldChar w:fldCharType="separate"/>
          </w:r>
          <w:r w:rsidR="00F81AE9">
            <w:rPr>
              <w:noProof/>
            </w:rPr>
            <w:t xml:space="preserve"> </w:t>
          </w:r>
          <w:r w:rsidR="00F81AE9" w:rsidRPr="00F81AE9">
            <w:rPr>
              <w:noProof/>
            </w:rPr>
            <w:t>[47]</w:t>
          </w:r>
          <w:r>
            <w:fldChar w:fldCharType="end"/>
          </w:r>
        </w:sdtContent>
      </w:sdt>
      <w:sdt>
        <w:sdtPr>
          <w:id w:val="1713383850"/>
          <w:citation/>
        </w:sdtPr>
        <w:sdtContent>
          <w:r w:rsidRPr="002C3F7E">
            <w:fldChar w:fldCharType="begin"/>
          </w:r>
          <w:r w:rsidRPr="002C3F7E">
            <w:instrText xml:space="preserve"> CITATION Mee20 \l 2057 </w:instrText>
          </w:r>
          <w:r w:rsidRPr="002C3F7E">
            <w:fldChar w:fldCharType="separate"/>
          </w:r>
          <w:r w:rsidR="00F81AE9">
            <w:rPr>
              <w:noProof/>
            </w:rPr>
            <w:t xml:space="preserve"> </w:t>
          </w:r>
          <w:r w:rsidR="00F81AE9" w:rsidRPr="00F81AE9">
            <w:rPr>
              <w:noProof/>
            </w:rPr>
            <w:t>[48]</w:t>
          </w:r>
          <w:r w:rsidRPr="002C3F7E">
            <w:fldChar w:fldCharType="end"/>
          </w:r>
        </w:sdtContent>
      </w:sdt>
      <w:r w:rsidRPr="002C3F7E">
        <w:t xml:space="preserve">. </w:t>
      </w:r>
    </w:p>
    <w:p w14:paraId="7C8E017D" w14:textId="77777777" w:rsidR="00461D25" w:rsidRPr="007D769B" w:rsidRDefault="00461D25" w:rsidP="00C75AC1">
      <w:pPr>
        <w:spacing w:line="360" w:lineRule="auto"/>
      </w:pPr>
    </w:p>
    <w:p w14:paraId="6EDC1ED4" w14:textId="24FD4AA0" w:rsidR="00461D25" w:rsidRDefault="002A0F8F" w:rsidP="00C75AC1">
      <w:pPr>
        <w:pStyle w:val="Heading4"/>
        <w:numPr>
          <w:ilvl w:val="0"/>
          <w:numId w:val="0"/>
        </w:numPr>
        <w:spacing w:line="360" w:lineRule="auto"/>
        <w:ind w:left="864" w:hanging="864"/>
      </w:pPr>
      <w:r>
        <w:t>A3.1.</w:t>
      </w:r>
      <w:r w:rsidR="00844758">
        <w:t xml:space="preserve">5 </w:t>
      </w:r>
      <w:r w:rsidR="00461D25">
        <w:t>Licensing Structure</w:t>
      </w:r>
    </w:p>
    <w:p w14:paraId="0D97A620" w14:textId="77777777" w:rsidR="00461D25" w:rsidRDefault="00461D25" w:rsidP="00C75AC1">
      <w:pPr>
        <w:spacing w:line="360" w:lineRule="auto"/>
        <w:jc w:val="both"/>
      </w:pPr>
      <w:r>
        <w:t>The CP license structure is modular in approach allowing the administrator to request only the licences required see below.</w:t>
      </w:r>
    </w:p>
    <w:p w14:paraId="0DCCDDE3" w14:textId="7E90E69E" w:rsidR="00461D25" w:rsidRDefault="00461D25" w:rsidP="00C75AC1">
      <w:pPr>
        <w:spacing w:line="360" w:lineRule="auto"/>
        <w:jc w:val="both"/>
      </w:pPr>
      <w:r>
        <w:t>Some licenses do not expire and are known as perpetual licenses whilst others have an expiry date</w:t>
      </w:r>
      <w:sdt>
        <w:sdtPr>
          <w:id w:val="593131938"/>
          <w:citation/>
        </w:sdtPr>
        <w:sdtContent>
          <w:r>
            <w:fldChar w:fldCharType="begin"/>
          </w:r>
          <w:r>
            <w:instrText xml:space="preserve">CITATION Der23 \l 2057 </w:instrText>
          </w:r>
          <w:r>
            <w:fldChar w:fldCharType="separate"/>
          </w:r>
          <w:r w:rsidR="00F81AE9">
            <w:rPr>
              <w:noProof/>
            </w:rPr>
            <w:t xml:space="preserve"> </w:t>
          </w:r>
          <w:r w:rsidR="00F81AE9" w:rsidRPr="00F81AE9">
            <w:rPr>
              <w:noProof/>
            </w:rPr>
            <w:t>[16]</w:t>
          </w:r>
          <w:r>
            <w:fldChar w:fldCharType="end"/>
          </w:r>
        </w:sdtContent>
      </w:sdt>
      <w:sdt>
        <w:sdtPr>
          <w:id w:val="1221173385"/>
          <w:citation/>
        </w:sdtPr>
        <w:sdtContent>
          <w:r>
            <w:fldChar w:fldCharType="begin"/>
          </w:r>
          <w:r>
            <w:instrText xml:space="preserve"> CITATION Che2453 \l 2057 </w:instrText>
          </w:r>
          <w:r>
            <w:fldChar w:fldCharType="separate"/>
          </w:r>
          <w:r w:rsidR="00F81AE9">
            <w:rPr>
              <w:noProof/>
            </w:rPr>
            <w:t xml:space="preserve"> </w:t>
          </w:r>
          <w:r w:rsidR="00F81AE9" w:rsidRPr="00F81AE9">
            <w:rPr>
              <w:noProof/>
            </w:rPr>
            <w:t>[49]</w:t>
          </w:r>
          <w:r>
            <w:fldChar w:fldCharType="end"/>
          </w:r>
        </w:sdtContent>
      </w:sdt>
      <w:r>
        <w:t xml:space="preserve">.  A central license can be installed on the SMS to cover all SGs and needs to be budgeted for.  </w:t>
      </w:r>
    </w:p>
    <w:p w14:paraId="07691327" w14:textId="136173EE" w:rsidR="00461D25" w:rsidRDefault="00461D25" w:rsidP="00C75AC1">
      <w:pPr>
        <w:spacing w:line="360" w:lineRule="auto"/>
        <w:jc w:val="both"/>
      </w:pPr>
      <w:r>
        <w:t>It is recommended that TGE purchase the “</w:t>
      </w:r>
      <w:proofErr w:type="spellStart"/>
      <w:r>
        <w:t>SandBlast</w:t>
      </w:r>
      <w:proofErr w:type="spellEnd"/>
      <w:r>
        <w:t xml:space="preserve">” Prevent zero-day threats Software bundle along with the following options to provide full cybersecurity protection see Table </w:t>
      </w:r>
      <w:r w:rsidR="00CE4221">
        <w:t>1</w:t>
      </w:r>
      <w:r>
        <w:t xml:space="preserve">5 </w:t>
      </w:r>
      <w:sdt>
        <w:sdtPr>
          <w:id w:val="2013786560"/>
          <w:citation/>
        </w:sdtPr>
        <w:sdtContent>
          <w:r>
            <w:fldChar w:fldCharType="begin"/>
          </w:r>
          <w:r>
            <w:instrText xml:space="preserve"> CITATION Che2426 \l 2057 </w:instrText>
          </w:r>
          <w:r>
            <w:fldChar w:fldCharType="separate"/>
          </w:r>
          <w:r w:rsidR="00F81AE9" w:rsidRPr="00F81AE9">
            <w:rPr>
              <w:noProof/>
            </w:rPr>
            <w:t>[17]</w:t>
          </w:r>
          <w:r>
            <w:fldChar w:fldCharType="end"/>
          </w:r>
        </w:sdtContent>
      </w:sdt>
      <w:sdt>
        <w:sdtPr>
          <w:id w:val="-868067626"/>
          <w:citation/>
        </w:sdtPr>
        <w:sdtContent>
          <w:r w:rsidR="00862CE7">
            <w:fldChar w:fldCharType="begin"/>
          </w:r>
          <w:r w:rsidR="00862CE7">
            <w:instrText xml:space="preserve"> CITATION Che232 \l 2057 </w:instrText>
          </w:r>
          <w:r w:rsidR="00862CE7">
            <w:fldChar w:fldCharType="separate"/>
          </w:r>
          <w:r w:rsidR="00F81AE9">
            <w:rPr>
              <w:noProof/>
            </w:rPr>
            <w:t xml:space="preserve"> </w:t>
          </w:r>
          <w:r w:rsidR="00F81AE9" w:rsidRPr="00F81AE9">
            <w:rPr>
              <w:noProof/>
            </w:rPr>
            <w:t>[32]</w:t>
          </w:r>
          <w:r w:rsidR="00862CE7">
            <w:fldChar w:fldCharType="end"/>
          </w:r>
        </w:sdtContent>
      </w:sdt>
      <w:sdt>
        <w:sdtPr>
          <w:id w:val="1386216492"/>
          <w:citation/>
        </w:sdtPr>
        <w:sdtContent>
          <w:r>
            <w:fldChar w:fldCharType="begin"/>
          </w:r>
          <w:r>
            <w:instrText xml:space="preserve"> CITATION Che2452 \l 2057 </w:instrText>
          </w:r>
          <w:r>
            <w:fldChar w:fldCharType="separate"/>
          </w:r>
          <w:r w:rsidR="00F81AE9">
            <w:rPr>
              <w:noProof/>
            </w:rPr>
            <w:t xml:space="preserve"> </w:t>
          </w:r>
          <w:r w:rsidR="00F81AE9" w:rsidRPr="00F81AE9">
            <w:rPr>
              <w:noProof/>
            </w:rPr>
            <w:t>[50]</w:t>
          </w:r>
          <w:r>
            <w:fldChar w:fldCharType="end"/>
          </w:r>
        </w:sdtContent>
      </w:sdt>
      <w:r w:rsidR="00862CE7">
        <w:t>.</w:t>
      </w:r>
      <w:r w:rsidRPr="00F205C0">
        <w:rPr>
          <w:rFonts w:cstheme="minorHAnsi"/>
        </w:rPr>
        <w:t xml:space="preserve"> </w:t>
      </w:r>
    </w:p>
    <w:p w14:paraId="65106FCB" w14:textId="5FDA847F" w:rsidR="00461D25" w:rsidRDefault="00461D25" w:rsidP="00C75AC1">
      <w:pPr>
        <w:pStyle w:val="Caption"/>
        <w:keepNext/>
        <w:spacing w:line="360" w:lineRule="auto"/>
      </w:pPr>
      <w:bookmarkStart w:id="283" w:name="_Toc166922753"/>
      <w:r>
        <w:lastRenderedPageBreak/>
        <w:t xml:space="preserve">Table </w:t>
      </w:r>
      <w:r>
        <w:fldChar w:fldCharType="begin"/>
      </w:r>
      <w:r>
        <w:instrText xml:space="preserve"> SEQ Table \* ARABIC </w:instrText>
      </w:r>
      <w:r>
        <w:fldChar w:fldCharType="separate"/>
      </w:r>
      <w:r w:rsidR="00CE4221">
        <w:rPr>
          <w:noProof/>
        </w:rPr>
        <w:t>15</w:t>
      </w:r>
      <w:r>
        <w:fldChar w:fldCharType="end"/>
      </w:r>
      <w:r>
        <w:t xml:space="preserve">: Licensing for the SG6900L </w:t>
      </w:r>
      <w:sdt>
        <w:sdtPr>
          <w:id w:val="-778337162"/>
          <w:citation/>
        </w:sdtPr>
        <w:sdtContent>
          <w:r>
            <w:fldChar w:fldCharType="begin"/>
          </w:r>
          <w:r>
            <w:instrText xml:space="preserve"> CITATION Che232 \l 2057 </w:instrText>
          </w:r>
          <w:r>
            <w:fldChar w:fldCharType="separate"/>
          </w:r>
          <w:r w:rsidR="00F81AE9" w:rsidRPr="00F81AE9">
            <w:rPr>
              <w:noProof/>
            </w:rPr>
            <w:t>[32]</w:t>
          </w:r>
          <w:r>
            <w:fldChar w:fldCharType="end"/>
          </w:r>
        </w:sdtContent>
      </w:sdt>
      <w:bookmarkEnd w:id="283"/>
    </w:p>
    <w:p w14:paraId="429DBA87" w14:textId="77777777" w:rsidR="00461D25" w:rsidRDefault="00461D25" w:rsidP="00C75AC1">
      <w:pPr>
        <w:spacing w:line="360" w:lineRule="auto"/>
      </w:pPr>
      <w:r w:rsidRPr="003A2290">
        <w:rPr>
          <w:noProof/>
        </w:rPr>
        <w:drawing>
          <wp:inline distT="0" distB="0" distL="0" distR="0" wp14:anchorId="380B10F0" wp14:editId="1B958D79">
            <wp:extent cx="4545383" cy="2528514"/>
            <wp:effectExtent l="0" t="0" r="7620" b="5715"/>
            <wp:docPr id="3070107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010744" name="Picture 1" descr="A screenshot of a computer&#10;&#10;Description automatically generated"/>
                    <pic:cNvPicPr/>
                  </pic:nvPicPr>
                  <pic:blipFill>
                    <a:blip r:embed="rId47"/>
                    <a:stretch>
                      <a:fillRect/>
                    </a:stretch>
                  </pic:blipFill>
                  <pic:spPr>
                    <a:xfrm>
                      <a:off x="0" y="0"/>
                      <a:ext cx="4554728" cy="2533712"/>
                    </a:xfrm>
                    <a:prstGeom prst="rect">
                      <a:avLst/>
                    </a:prstGeom>
                  </pic:spPr>
                </pic:pic>
              </a:graphicData>
            </a:graphic>
          </wp:inline>
        </w:drawing>
      </w:r>
    </w:p>
    <w:p w14:paraId="3809A995" w14:textId="0627332A" w:rsidR="00461D25" w:rsidRDefault="00844758" w:rsidP="00C75AC1">
      <w:pPr>
        <w:pStyle w:val="Heading4"/>
        <w:numPr>
          <w:ilvl w:val="0"/>
          <w:numId w:val="0"/>
        </w:numPr>
        <w:spacing w:line="360" w:lineRule="auto"/>
        <w:ind w:left="864" w:hanging="864"/>
      </w:pPr>
      <w:r>
        <w:t xml:space="preserve">A3.1.6 </w:t>
      </w:r>
      <w:r w:rsidR="00461D25">
        <w:t>User Roles and Permissions</w:t>
      </w:r>
    </w:p>
    <w:p w14:paraId="65BB791E" w14:textId="1E325EFA" w:rsidR="00461D25" w:rsidRDefault="00461D25" w:rsidP="00C75AC1">
      <w:pPr>
        <w:spacing w:line="360" w:lineRule="auto"/>
      </w:pPr>
      <w:r>
        <w:t xml:space="preserve">The preferred solution is to integrate CP with Active Directory (AD), which CP term as </w:t>
      </w:r>
      <w:r w:rsidRPr="00CA44C1">
        <w:rPr>
          <w:b/>
          <w:bCs/>
        </w:rPr>
        <w:t>User Directory</w:t>
      </w:r>
      <w:r>
        <w:t xml:space="preserve">, providing a central point for all authentications </w:t>
      </w:r>
      <w:sdt>
        <w:sdtPr>
          <w:id w:val="-879621885"/>
          <w:citation/>
        </w:sdtPr>
        <w:sdtContent>
          <w:r>
            <w:fldChar w:fldCharType="begin"/>
          </w:r>
          <w:r>
            <w:instrText xml:space="preserve">CITATION Der23 \l 2057 </w:instrText>
          </w:r>
          <w:r>
            <w:fldChar w:fldCharType="separate"/>
          </w:r>
          <w:r w:rsidR="00F81AE9" w:rsidRPr="00F81AE9">
            <w:rPr>
              <w:noProof/>
            </w:rPr>
            <w:t>[16]</w:t>
          </w:r>
          <w:r>
            <w:fldChar w:fldCharType="end"/>
          </w:r>
        </w:sdtContent>
      </w:sdt>
      <w:sdt>
        <w:sdtPr>
          <w:id w:val="334492736"/>
          <w:citation/>
        </w:sdtPr>
        <w:sdtContent>
          <w:r>
            <w:fldChar w:fldCharType="begin"/>
          </w:r>
          <w:r>
            <w:instrText xml:space="preserve"> CITATION Che2454 \l 2057 </w:instrText>
          </w:r>
          <w:r>
            <w:fldChar w:fldCharType="separate"/>
          </w:r>
          <w:r w:rsidR="00F81AE9">
            <w:rPr>
              <w:noProof/>
            </w:rPr>
            <w:t xml:space="preserve"> </w:t>
          </w:r>
          <w:r w:rsidR="00F81AE9" w:rsidRPr="00F81AE9">
            <w:rPr>
              <w:noProof/>
            </w:rPr>
            <w:t>[51]</w:t>
          </w:r>
          <w:r>
            <w:fldChar w:fldCharType="end"/>
          </w:r>
        </w:sdtContent>
      </w:sdt>
      <w:r>
        <w:t xml:space="preserve">.  </w:t>
      </w:r>
    </w:p>
    <w:p w14:paraId="64225262" w14:textId="7B60FC87" w:rsidR="00461D25" w:rsidRDefault="00461D25" w:rsidP="00C75AC1">
      <w:pPr>
        <w:spacing w:line="360" w:lineRule="auto"/>
      </w:pPr>
      <w:r>
        <w:t xml:space="preserve">The </w:t>
      </w:r>
      <w:r w:rsidRPr="00583AB6">
        <w:rPr>
          <w:b/>
          <w:bCs/>
        </w:rPr>
        <w:t>principle of least privilege</w:t>
      </w:r>
      <w:r>
        <w:t xml:space="preserve"> should be applied. Security User Groups will be configured so that permissions can be applied as appropriate using Role Based Access Control (RBAC).  Regular audits will be carried out to ensure that users do not accrue permissions from previous roles that they no longer require </w:t>
      </w:r>
      <w:sdt>
        <w:sdtPr>
          <w:id w:val="-1963804470"/>
          <w:citation/>
        </w:sdtPr>
        <w:sdtContent>
          <w:r>
            <w:fldChar w:fldCharType="begin"/>
          </w:r>
          <w:r>
            <w:instrText xml:space="preserve"> CITATION Cha21 \l 2057 </w:instrText>
          </w:r>
          <w:r>
            <w:fldChar w:fldCharType="separate"/>
          </w:r>
          <w:r w:rsidR="00F81AE9" w:rsidRPr="00F81AE9">
            <w:rPr>
              <w:noProof/>
            </w:rPr>
            <w:t>[5]</w:t>
          </w:r>
          <w:r>
            <w:fldChar w:fldCharType="end"/>
          </w:r>
        </w:sdtContent>
      </w:sdt>
      <w:sdt>
        <w:sdtPr>
          <w:id w:val="1657181310"/>
          <w:citation/>
        </w:sdtPr>
        <w:sdtContent>
          <w:r>
            <w:fldChar w:fldCharType="begin"/>
          </w:r>
          <w:r>
            <w:instrText xml:space="preserve"> CITATION Mic2428 \l 2057 </w:instrText>
          </w:r>
          <w:r>
            <w:fldChar w:fldCharType="separate"/>
          </w:r>
          <w:r w:rsidR="00F81AE9">
            <w:rPr>
              <w:noProof/>
            </w:rPr>
            <w:t xml:space="preserve"> </w:t>
          </w:r>
          <w:r w:rsidR="00F81AE9" w:rsidRPr="00F81AE9">
            <w:rPr>
              <w:noProof/>
            </w:rPr>
            <w:t>[52]</w:t>
          </w:r>
          <w:r>
            <w:fldChar w:fldCharType="end"/>
          </w:r>
        </w:sdtContent>
      </w:sdt>
      <w:sdt>
        <w:sdtPr>
          <w:id w:val="-1880240778"/>
          <w:citation/>
        </w:sdtPr>
        <w:sdtContent>
          <w:r>
            <w:fldChar w:fldCharType="begin"/>
          </w:r>
          <w:r>
            <w:instrText xml:space="preserve"> CITATION Mic2429 \l 2057 </w:instrText>
          </w:r>
          <w:r>
            <w:fldChar w:fldCharType="separate"/>
          </w:r>
          <w:r w:rsidR="00F81AE9">
            <w:rPr>
              <w:noProof/>
            </w:rPr>
            <w:t xml:space="preserve"> </w:t>
          </w:r>
          <w:r w:rsidR="00F81AE9" w:rsidRPr="00F81AE9">
            <w:rPr>
              <w:noProof/>
            </w:rPr>
            <w:t>[53]</w:t>
          </w:r>
          <w:r>
            <w:fldChar w:fldCharType="end"/>
          </w:r>
        </w:sdtContent>
      </w:sdt>
      <w:r>
        <w:t>.</w:t>
      </w:r>
    </w:p>
    <w:p w14:paraId="13BF5551" w14:textId="66E97D01" w:rsidR="00461D25" w:rsidRDefault="00461D25" w:rsidP="00C75AC1">
      <w:pPr>
        <w:spacing w:line="360" w:lineRule="auto"/>
      </w:pPr>
      <w:r>
        <w:t xml:space="preserve">Local Super Admin accounts will be created on the CP devices, so administrators have a “break glass” account if an issue were to arise with AD.  This will be heavily monitored </w:t>
      </w:r>
      <w:sdt>
        <w:sdtPr>
          <w:id w:val="-749657967"/>
          <w:citation/>
        </w:sdtPr>
        <w:sdtContent>
          <w:r>
            <w:fldChar w:fldCharType="begin"/>
          </w:r>
          <w:r>
            <w:instrText xml:space="preserve"> CITATION Mic231 \l 2057 </w:instrText>
          </w:r>
          <w:r>
            <w:fldChar w:fldCharType="separate"/>
          </w:r>
          <w:r w:rsidR="00F81AE9" w:rsidRPr="00F81AE9">
            <w:rPr>
              <w:noProof/>
            </w:rPr>
            <w:t>[54]</w:t>
          </w:r>
          <w:r>
            <w:fldChar w:fldCharType="end"/>
          </w:r>
        </w:sdtContent>
      </w:sdt>
      <w:r>
        <w:t xml:space="preserve">.  </w:t>
      </w:r>
    </w:p>
    <w:p w14:paraId="2E38C47E" w14:textId="091D14ED" w:rsidR="00461D25" w:rsidRDefault="00461D25" w:rsidP="00C75AC1">
      <w:pPr>
        <w:spacing w:line="360" w:lineRule="auto"/>
      </w:pPr>
      <w:r>
        <w:t xml:space="preserve">The IEEE 802.1X protocol can be enabled to authenticate both the user and device </w:t>
      </w:r>
      <w:sdt>
        <w:sdtPr>
          <w:id w:val="-965811612"/>
          <w:citation/>
        </w:sdtPr>
        <w:sdtContent>
          <w:r>
            <w:fldChar w:fldCharType="begin"/>
          </w:r>
          <w:r>
            <w:instrText xml:space="preserve"> CITATION Che222 \l 2057 </w:instrText>
          </w:r>
          <w:r>
            <w:fldChar w:fldCharType="separate"/>
          </w:r>
          <w:r w:rsidR="00F81AE9" w:rsidRPr="00F81AE9">
            <w:rPr>
              <w:noProof/>
            </w:rPr>
            <w:t>[55]</w:t>
          </w:r>
          <w:r>
            <w:fldChar w:fldCharType="end"/>
          </w:r>
        </w:sdtContent>
      </w:sdt>
      <w:r>
        <w:t xml:space="preserve">. </w:t>
      </w:r>
    </w:p>
    <w:p w14:paraId="52D6D4DD" w14:textId="722F120E" w:rsidR="00461D25" w:rsidRPr="00E50725" w:rsidRDefault="00461D25" w:rsidP="00C75AC1">
      <w:pPr>
        <w:spacing w:line="360" w:lineRule="auto"/>
      </w:pPr>
      <w:r>
        <w:t xml:space="preserve">It is also possible to utilise Application Control (AC) to allow or deny access to applications and resources based on user ID or device </w:t>
      </w:r>
      <w:sdt>
        <w:sdtPr>
          <w:id w:val="1417368388"/>
          <w:citation/>
        </w:sdtPr>
        <w:sdtContent>
          <w:r>
            <w:fldChar w:fldCharType="begin"/>
          </w:r>
          <w:r>
            <w:instrText xml:space="preserve"> CITATION Che2443 \l 2057 </w:instrText>
          </w:r>
          <w:r>
            <w:fldChar w:fldCharType="separate"/>
          </w:r>
          <w:r w:rsidR="00F81AE9" w:rsidRPr="00F81AE9">
            <w:rPr>
              <w:noProof/>
            </w:rPr>
            <w:t>[56]</w:t>
          </w:r>
          <w:r>
            <w:fldChar w:fldCharType="end"/>
          </w:r>
        </w:sdtContent>
      </w:sdt>
      <w:sdt>
        <w:sdtPr>
          <w:id w:val="-984775493"/>
          <w:citation/>
        </w:sdtPr>
        <w:sdtContent>
          <w:r>
            <w:fldChar w:fldCharType="begin"/>
          </w:r>
          <w:r>
            <w:instrText xml:space="preserve"> CITATION Che2416 \l 2057 </w:instrText>
          </w:r>
          <w:r>
            <w:fldChar w:fldCharType="separate"/>
          </w:r>
          <w:r w:rsidR="00F81AE9">
            <w:rPr>
              <w:noProof/>
            </w:rPr>
            <w:t xml:space="preserve"> </w:t>
          </w:r>
          <w:r w:rsidR="00F81AE9" w:rsidRPr="00F81AE9">
            <w:rPr>
              <w:noProof/>
            </w:rPr>
            <w:t>[57]</w:t>
          </w:r>
          <w:r>
            <w:fldChar w:fldCharType="end"/>
          </w:r>
        </w:sdtContent>
      </w:sdt>
      <w:r>
        <w:t xml:space="preserve">. </w:t>
      </w:r>
    </w:p>
    <w:p w14:paraId="16B0F9E1" w14:textId="56420B1C" w:rsidR="00461D25" w:rsidRDefault="002A0F8F" w:rsidP="00C75AC1">
      <w:pPr>
        <w:pStyle w:val="Heading4"/>
        <w:numPr>
          <w:ilvl w:val="0"/>
          <w:numId w:val="0"/>
        </w:numPr>
        <w:spacing w:line="360" w:lineRule="auto"/>
        <w:ind w:left="864" w:hanging="864"/>
      </w:pPr>
      <w:r>
        <w:t xml:space="preserve">A3.1.7 </w:t>
      </w:r>
      <w:r w:rsidR="00461D25">
        <w:t>Overlapping and conflicting policies</w:t>
      </w:r>
    </w:p>
    <w:p w14:paraId="1E6EED2E" w14:textId="2A922DBC" w:rsidR="00461D25" w:rsidRDefault="00461D25" w:rsidP="00C75AC1">
      <w:pPr>
        <w:spacing w:line="360" w:lineRule="auto"/>
        <w:jc w:val="both"/>
      </w:pPr>
      <w:r>
        <w:t xml:space="preserve">Some items covered in section </w:t>
      </w:r>
      <w:r w:rsidR="00CE4221">
        <w:t xml:space="preserve">A3.1.4 </w:t>
      </w:r>
      <w:r>
        <w:t>will also apply here.</w:t>
      </w:r>
    </w:p>
    <w:p w14:paraId="208DB948" w14:textId="77777777" w:rsidR="00461D25" w:rsidRDefault="00461D25" w:rsidP="00C75AC1">
      <w:pPr>
        <w:spacing w:line="360" w:lineRule="auto"/>
        <w:jc w:val="both"/>
      </w:pPr>
      <w:r>
        <w:t xml:space="preserve">Policies are managed within the SC, which has an in-built revision control mechanism which allows the administrator to compare revisions and roll back if required.   </w:t>
      </w:r>
    </w:p>
    <w:p w14:paraId="7809C224" w14:textId="1556FF7E" w:rsidR="00461D25" w:rsidRDefault="00461D25" w:rsidP="00C75AC1">
      <w:pPr>
        <w:spacing w:line="360" w:lineRule="auto"/>
        <w:jc w:val="both"/>
      </w:pPr>
      <w:r>
        <w:t xml:space="preserve">Policies should be configured in </w:t>
      </w:r>
      <w:r w:rsidRPr="00D74BE5">
        <w:rPr>
          <w:b/>
          <w:bCs/>
        </w:rPr>
        <w:t>layers</w:t>
      </w:r>
      <w:r>
        <w:t xml:space="preserve"> (sets of rules) making it easier to manage.  It is possible to re-use layers in multiple policies to organise firewalls avoiding conflicting policies.  Ordered Layers are sequential, so if there are two layers, Layer one (Network) and Layer two (Applications) then the traffic would need to pass through the Network layer first then onto the Application layer </w:t>
      </w:r>
      <w:sdt>
        <w:sdtPr>
          <w:id w:val="-1141568979"/>
          <w:citation/>
        </w:sdtPr>
        <w:sdtContent>
          <w:r>
            <w:fldChar w:fldCharType="begin"/>
          </w:r>
          <w:r>
            <w:instrText xml:space="preserve">CITATION Der23 \l 2057 </w:instrText>
          </w:r>
          <w:r>
            <w:fldChar w:fldCharType="separate"/>
          </w:r>
          <w:r w:rsidR="00F81AE9" w:rsidRPr="00F81AE9">
            <w:rPr>
              <w:noProof/>
            </w:rPr>
            <w:t>[16]</w:t>
          </w:r>
          <w:r>
            <w:fldChar w:fldCharType="end"/>
          </w:r>
        </w:sdtContent>
      </w:sdt>
      <w:r>
        <w:t>. See Fig.1</w:t>
      </w:r>
      <w:r w:rsidR="0005565E">
        <w:t>9</w:t>
      </w:r>
      <w:r>
        <w:t>.</w:t>
      </w:r>
    </w:p>
    <w:p w14:paraId="2969C7C1" w14:textId="77777777" w:rsidR="00461D25" w:rsidRDefault="00461D25" w:rsidP="00C75AC1">
      <w:pPr>
        <w:keepNext/>
        <w:spacing w:line="360" w:lineRule="auto"/>
        <w:jc w:val="both"/>
      </w:pPr>
      <w:r w:rsidRPr="00017474">
        <w:rPr>
          <w:noProof/>
        </w:rPr>
        <w:lastRenderedPageBreak/>
        <w:drawing>
          <wp:inline distT="0" distB="0" distL="0" distR="0" wp14:anchorId="53611CF8" wp14:editId="4FA130E8">
            <wp:extent cx="5731510" cy="1550670"/>
            <wp:effectExtent l="0" t="0" r="2540" b="0"/>
            <wp:docPr id="651499133" name="Picture 1" descr="A diagram of a policy and poli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499133" name="Picture 1" descr="A diagram of a policy and policy&#10;&#10;Description automatically generated"/>
                    <pic:cNvPicPr/>
                  </pic:nvPicPr>
                  <pic:blipFill>
                    <a:blip r:embed="rId48"/>
                    <a:stretch>
                      <a:fillRect/>
                    </a:stretch>
                  </pic:blipFill>
                  <pic:spPr>
                    <a:xfrm>
                      <a:off x="0" y="0"/>
                      <a:ext cx="5731510" cy="1550670"/>
                    </a:xfrm>
                    <a:prstGeom prst="rect">
                      <a:avLst/>
                    </a:prstGeom>
                  </pic:spPr>
                </pic:pic>
              </a:graphicData>
            </a:graphic>
          </wp:inline>
        </w:drawing>
      </w:r>
    </w:p>
    <w:p w14:paraId="5A210783" w14:textId="38F5AC61" w:rsidR="00461D25" w:rsidRDefault="00461D25" w:rsidP="00C75AC1">
      <w:pPr>
        <w:pStyle w:val="Caption"/>
        <w:spacing w:line="360" w:lineRule="auto"/>
        <w:jc w:val="both"/>
      </w:pPr>
      <w:bookmarkStart w:id="284" w:name="_Toc166922731"/>
      <w:r>
        <w:t xml:space="preserve">Figure </w:t>
      </w:r>
      <w:r>
        <w:fldChar w:fldCharType="begin"/>
      </w:r>
      <w:r>
        <w:instrText xml:space="preserve"> SEQ Figure \* ARABIC </w:instrText>
      </w:r>
      <w:r>
        <w:fldChar w:fldCharType="separate"/>
      </w:r>
      <w:r w:rsidR="0005565E">
        <w:rPr>
          <w:noProof/>
        </w:rPr>
        <w:t>19</w:t>
      </w:r>
      <w:r>
        <w:fldChar w:fldCharType="end"/>
      </w:r>
      <w:r>
        <w:t xml:space="preserve">: Policy layering </w:t>
      </w:r>
      <w:sdt>
        <w:sdtPr>
          <w:id w:val="-379794181"/>
          <w:citation/>
        </w:sdtPr>
        <w:sdtContent>
          <w:r>
            <w:fldChar w:fldCharType="begin"/>
          </w:r>
          <w:r>
            <w:instrText xml:space="preserve">CITATION Der23 \l 2057 </w:instrText>
          </w:r>
          <w:r>
            <w:fldChar w:fldCharType="separate"/>
          </w:r>
          <w:r w:rsidR="00F81AE9" w:rsidRPr="00F81AE9">
            <w:rPr>
              <w:noProof/>
            </w:rPr>
            <w:t>[16]</w:t>
          </w:r>
          <w:r>
            <w:fldChar w:fldCharType="end"/>
          </w:r>
        </w:sdtContent>
      </w:sdt>
      <w:bookmarkEnd w:id="284"/>
    </w:p>
    <w:p w14:paraId="402A029C" w14:textId="77777777" w:rsidR="00461D25" w:rsidRDefault="00461D25" w:rsidP="00C75AC1">
      <w:pPr>
        <w:spacing w:line="360" w:lineRule="auto"/>
        <w:jc w:val="both"/>
      </w:pPr>
    </w:p>
    <w:p w14:paraId="26B2E23B" w14:textId="5EB90E01" w:rsidR="00461D25" w:rsidRDefault="00B645E2" w:rsidP="00C75AC1">
      <w:pPr>
        <w:pStyle w:val="Heading4"/>
        <w:numPr>
          <w:ilvl w:val="0"/>
          <w:numId w:val="0"/>
        </w:numPr>
        <w:spacing w:line="360" w:lineRule="auto"/>
        <w:ind w:left="864" w:hanging="864"/>
      </w:pPr>
      <w:r>
        <w:t>A3.1.</w:t>
      </w:r>
      <w:r w:rsidR="002A0F8F">
        <w:t xml:space="preserve">8 </w:t>
      </w:r>
      <w:r w:rsidR="00461D25">
        <w:t>Application Control (AC)</w:t>
      </w:r>
    </w:p>
    <w:p w14:paraId="379DB6D1" w14:textId="22EFA4CA" w:rsidR="00461D25" w:rsidRDefault="00461D25" w:rsidP="00C75AC1">
      <w:pPr>
        <w:spacing w:line="360" w:lineRule="auto"/>
      </w:pPr>
      <w:r>
        <w:t xml:space="preserve">AC can be implemented to permit or deny access to applications or resources based on the user’s user account or </w:t>
      </w:r>
      <w:proofErr w:type="gramStart"/>
      <w:r>
        <w:t>group,</w:t>
      </w:r>
      <w:proofErr w:type="gramEnd"/>
      <w:r>
        <w:t xml:space="preserve"> The application can be recognised using CPs App Wiki.  A User can also be denied access to a URL (</w:t>
      </w:r>
      <w:r w:rsidRPr="005F46CB">
        <w:t xml:space="preserve">Universal Resource Locator) </w:t>
      </w:r>
      <w:r>
        <w:t xml:space="preserve">that has been listed as malicious via URL Filtering (URLF).   URLs can be categorised with headings such as “gambling” or “spyware”.  It can employ the </w:t>
      </w:r>
      <w:proofErr w:type="spellStart"/>
      <w:r>
        <w:t>UserCheck</w:t>
      </w:r>
      <w:proofErr w:type="spellEnd"/>
      <w:r>
        <w:t xml:space="preserve"> feature to inform users on malicious websites  </w:t>
      </w:r>
      <w:sdt>
        <w:sdtPr>
          <w:id w:val="-1607811666"/>
          <w:citation/>
        </w:sdtPr>
        <w:sdtContent>
          <w:r>
            <w:fldChar w:fldCharType="begin"/>
          </w:r>
          <w:r>
            <w:instrText xml:space="preserve">CITATION Der23 \l 2057 </w:instrText>
          </w:r>
          <w:r>
            <w:fldChar w:fldCharType="separate"/>
          </w:r>
          <w:r w:rsidR="00F81AE9" w:rsidRPr="00F81AE9">
            <w:rPr>
              <w:noProof/>
            </w:rPr>
            <w:t>[16]</w:t>
          </w:r>
          <w:r>
            <w:fldChar w:fldCharType="end"/>
          </w:r>
        </w:sdtContent>
      </w:sdt>
      <w:sdt>
        <w:sdtPr>
          <w:id w:val="-314494462"/>
          <w:citation/>
        </w:sdtPr>
        <w:sdtContent>
          <w:r w:rsidR="00F67EFA">
            <w:fldChar w:fldCharType="begin"/>
          </w:r>
          <w:r w:rsidR="00F67EFA">
            <w:instrText xml:space="preserve"> CITATION Che2416 \l 2057 </w:instrText>
          </w:r>
          <w:r w:rsidR="00F67EFA">
            <w:fldChar w:fldCharType="separate"/>
          </w:r>
          <w:r w:rsidR="00F81AE9">
            <w:rPr>
              <w:noProof/>
            </w:rPr>
            <w:t xml:space="preserve"> </w:t>
          </w:r>
          <w:r w:rsidR="00F81AE9" w:rsidRPr="00F81AE9">
            <w:rPr>
              <w:noProof/>
            </w:rPr>
            <w:t>[57]</w:t>
          </w:r>
          <w:r w:rsidR="00F67EFA">
            <w:fldChar w:fldCharType="end"/>
          </w:r>
        </w:sdtContent>
      </w:sdt>
      <w:r w:rsidR="00F67EFA">
        <w:t xml:space="preserve"> </w:t>
      </w:r>
      <w:sdt>
        <w:sdtPr>
          <w:id w:val="-1851871122"/>
          <w:citation/>
        </w:sdtPr>
        <w:sdtContent>
          <w:r w:rsidR="00F67EFA">
            <w:fldChar w:fldCharType="begin"/>
          </w:r>
          <w:r w:rsidR="00F67EFA">
            <w:instrText xml:space="preserve"> CITATION Che2418 \l 2057 </w:instrText>
          </w:r>
          <w:r w:rsidR="00F67EFA">
            <w:fldChar w:fldCharType="separate"/>
          </w:r>
          <w:r w:rsidR="00F81AE9" w:rsidRPr="00F81AE9">
            <w:rPr>
              <w:noProof/>
            </w:rPr>
            <w:t>[58]</w:t>
          </w:r>
          <w:r w:rsidR="00F67EFA">
            <w:fldChar w:fldCharType="end"/>
          </w:r>
        </w:sdtContent>
      </w:sdt>
      <w:sdt>
        <w:sdtPr>
          <w:id w:val="-463193148"/>
          <w:citation/>
        </w:sdtPr>
        <w:sdtContent>
          <w:r>
            <w:fldChar w:fldCharType="begin"/>
          </w:r>
          <w:r>
            <w:instrText xml:space="preserve"> CITATION Che2419 \l 2057 </w:instrText>
          </w:r>
          <w:r>
            <w:fldChar w:fldCharType="separate"/>
          </w:r>
          <w:r w:rsidR="00F81AE9">
            <w:rPr>
              <w:noProof/>
            </w:rPr>
            <w:t xml:space="preserve"> </w:t>
          </w:r>
          <w:r w:rsidR="00F81AE9" w:rsidRPr="00F81AE9">
            <w:rPr>
              <w:noProof/>
            </w:rPr>
            <w:t>[59]</w:t>
          </w:r>
          <w:r>
            <w:fldChar w:fldCharType="end"/>
          </w:r>
        </w:sdtContent>
      </w:sdt>
      <w:sdt>
        <w:sdtPr>
          <w:id w:val="25222610"/>
          <w:citation/>
        </w:sdtPr>
        <w:sdtContent>
          <w:r>
            <w:fldChar w:fldCharType="begin"/>
          </w:r>
          <w:r>
            <w:instrText xml:space="preserve"> CITATION Che2462 \l 2057 </w:instrText>
          </w:r>
          <w:r>
            <w:fldChar w:fldCharType="separate"/>
          </w:r>
          <w:r w:rsidR="00F81AE9">
            <w:rPr>
              <w:noProof/>
            </w:rPr>
            <w:t xml:space="preserve"> </w:t>
          </w:r>
          <w:r w:rsidR="00F81AE9" w:rsidRPr="00F81AE9">
            <w:rPr>
              <w:noProof/>
            </w:rPr>
            <w:t>[60]</w:t>
          </w:r>
          <w:r>
            <w:fldChar w:fldCharType="end"/>
          </w:r>
        </w:sdtContent>
      </w:sdt>
      <w:sdt>
        <w:sdtPr>
          <w:id w:val="392232187"/>
          <w:citation/>
        </w:sdtPr>
        <w:sdtContent>
          <w:r>
            <w:fldChar w:fldCharType="begin"/>
          </w:r>
          <w:r>
            <w:instrText xml:space="preserve"> CITATION Che2463 \l 2057 </w:instrText>
          </w:r>
          <w:r>
            <w:fldChar w:fldCharType="separate"/>
          </w:r>
          <w:r w:rsidR="00F81AE9">
            <w:rPr>
              <w:noProof/>
            </w:rPr>
            <w:t xml:space="preserve"> </w:t>
          </w:r>
          <w:r w:rsidR="00F81AE9" w:rsidRPr="00F81AE9">
            <w:rPr>
              <w:noProof/>
            </w:rPr>
            <w:t>[61]</w:t>
          </w:r>
          <w:r>
            <w:fldChar w:fldCharType="end"/>
          </w:r>
        </w:sdtContent>
      </w:sdt>
      <w:r>
        <w:t xml:space="preserve">. </w:t>
      </w:r>
    </w:p>
    <w:p w14:paraId="4D3431E3" w14:textId="545944AF" w:rsidR="00F67EFA" w:rsidRPr="005F46CB" w:rsidRDefault="00F67EFA" w:rsidP="00C75AC1">
      <w:pPr>
        <w:spacing w:line="360" w:lineRule="auto"/>
        <w:rPr>
          <w:rFonts w:ascii="Calibri" w:eastAsia="Times New Roman" w:hAnsi="Calibri" w:cs="Calibri"/>
          <w:color w:val="000000"/>
          <w:kern w:val="0"/>
          <w:sz w:val="24"/>
          <w:szCs w:val="24"/>
          <w:lang w:eastAsia="en-GB"/>
          <w14:ligatures w14:val="none"/>
        </w:rPr>
      </w:pPr>
    </w:p>
    <w:p w14:paraId="387B5169" w14:textId="5EA60692" w:rsidR="00461D25" w:rsidRDefault="00B645E2" w:rsidP="00C75AC1">
      <w:pPr>
        <w:pStyle w:val="Heading4"/>
        <w:numPr>
          <w:ilvl w:val="0"/>
          <w:numId w:val="0"/>
        </w:numPr>
        <w:spacing w:line="360" w:lineRule="auto"/>
        <w:ind w:left="864" w:hanging="864"/>
      </w:pPr>
      <w:r>
        <w:t xml:space="preserve">A3.1.9 </w:t>
      </w:r>
      <w:r w:rsidR="00461D25">
        <w:t>IPS Rules</w:t>
      </w:r>
    </w:p>
    <w:p w14:paraId="6DEEE8AE" w14:textId="68D473CE" w:rsidR="00461D25" w:rsidRPr="002174E0" w:rsidRDefault="00461D25" w:rsidP="00C75AC1">
      <w:pPr>
        <w:spacing w:line="360" w:lineRule="auto"/>
      </w:pPr>
      <w:r>
        <w:t xml:space="preserve">CPs IPS service offer a weekly or monthly subscription service providing updates as well as configuration advisories against the latest attack vectors </w:t>
      </w:r>
      <w:sdt>
        <w:sdtPr>
          <w:id w:val="991449517"/>
          <w:citation/>
        </w:sdtPr>
        <w:sdtContent>
          <w:r>
            <w:fldChar w:fldCharType="begin"/>
          </w:r>
          <w:r>
            <w:instrText xml:space="preserve"> CITATION Che2432 \l 2057 </w:instrText>
          </w:r>
          <w:r>
            <w:fldChar w:fldCharType="separate"/>
          </w:r>
          <w:r w:rsidR="00F81AE9" w:rsidRPr="00F81AE9">
            <w:rPr>
              <w:noProof/>
            </w:rPr>
            <w:t>[62]</w:t>
          </w:r>
          <w:r>
            <w:fldChar w:fldCharType="end"/>
          </w:r>
        </w:sdtContent>
      </w:sdt>
      <w:r>
        <w:t>.  This is to ensure that IPS rules are continually up to date and provide protection against emerging threats.  It is also possible to import threat intelligence feeds directly into the SG so that emerging threats can be countered</w:t>
      </w:r>
      <w:sdt>
        <w:sdtPr>
          <w:id w:val="-1125001218"/>
          <w:citation/>
        </w:sdtPr>
        <w:sdtContent>
          <w:r>
            <w:fldChar w:fldCharType="begin"/>
          </w:r>
          <w:r>
            <w:instrText xml:space="preserve"> CITATION Che2464 \l 2057 </w:instrText>
          </w:r>
          <w:r>
            <w:fldChar w:fldCharType="separate"/>
          </w:r>
          <w:r w:rsidR="00F81AE9">
            <w:rPr>
              <w:noProof/>
            </w:rPr>
            <w:t xml:space="preserve"> </w:t>
          </w:r>
          <w:r w:rsidR="00F81AE9" w:rsidRPr="00F81AE9">
            <w:rPr>
              <w:noProof/>
            </w:rPr>
            <w:t>[63]</w:t>
          </w:r>
          <w:r>
            <w:fldChar w:fldCharType="end"/>
          </w:r>
        </w:sdtContent>
      </w:sdt>
      <w:r>
        <w:t xml:space="preserve"> .</w:t>
      </w:r>
    </w:p>
    <w:p w14:paraId="01615C9E" w14:textId="0B9194DF" w:rsidR="00461D25" w:rsidRDefault="00B645E2" w:rsidP="00C75AC1">
      <w:pPr>
        <w:pStyle w:val="Heading4"/>
        <w:numPr>
          <w:ilvl w:val="0"/>
          <w:numId w:val="0"/>
        </w:numPr>
        <w:spacing w:line="360" w:lineRule="auto"/>
        <w:ind w:left="864" w:hanging="864"/>
      </w:pPr>
      <w:r>
        <w:t xml:space="preserve">A3.1.10 </w:t>
      </w:r>
      <w:r w:rsidR="00461D25">
        <w:t>IoT Devices</w:t>
      </w:r>
    </w:p>
    <w:p w14:paraId="0F2AC130" w14:textId="030AA0BB" w:rsidR="00461D25" w:rsidRDefault="00461D25" w:rsidP="00C75AC1">
      <w:pPr>
        <w:spacing w:line="360" w:lineRule="auto"/>
        <w:jc w:val="both"/>
      </w:pPr>
      <w:r>
        <w:t>CP provide an IoT protection blade, that is a subscription service, that will automatically identify IoT devices and protect them from</w:t>
      </w:r>
      <w:r>
        <w:rPr>
          <w:rFonts w:cstheme="minorHAnsi"/>
        </w:rPr>
        <w:t xml:space="preserve"> unauthorised access by using the </w:t>
      </w:r>
      <w:r>
        <w:t>zero trust principle</w:t>
      </w:r>
      <w:r>
        <w:rPr>
          <w:rFonts w:cstheme="minorHAnsi"/>
        </w:rPr>
        <w:t xml:space="preserve"> </w:t>
      </w:r>
      <w:sdt>
        <w:sdtPr>
          <w:rPr>
            <w:rFonts w:cstheme="minorHAnsi"/>
          </w:rPr>
          <w:id w:val="-187839694"/>
          <w:citation/>
        </w:sdtPr>
        <w:sdtContent>
          <w:r>
            <w:rPr>
              <w:rFonts w:cstheme="minorHAnsi"/>
            </w:rPr>
            <w:fldChar w:fldCharType="begin"/>
          </w:r>
          <w:r>
            <w:rPr>
              <w:rFonts w:cstheme="minorHAnsi"/>
            </w:rPr>
            <w:instrText xml:space="preserve">CITATION Der23 \l 2057 </w:instrText>
          </w:r>
          <w:r>
            <w:rPr>
              <w:rFonts w:cstheme="minorHAnsi"/>
            </w:rPr>
            <w:fldChar w:fldCharType="separate"/>
          </w:r>
          <w:r w:rsidR="00F81AE9" w:rsidRPr="00F81AE9">
            <w:rPr>
              <w:rFonts w:cstheme="minorHAnsi"/>
              <w:noProof/>
            </w:rPr>
            <w:t>[16]</w:t>
          </w:r>
          <w:r>
            <w:rPr>
              <w:rFonts w:cstheme="minorHAnsi"/>
            </w:rPr>
            <w:fldChar w:fldCharType="end"/>
          </w:r>
        </w:sdtContent>
      </w:sdt>
      <w:sdt>
        <w:sdtPr>
          <w:rPr>
            <w:rFonts w:cstheme="minorHAnsi"/>
          </w:rPr>
          <w:id w:val="627354144"/>
          <w:citation/>
        </w:sdtPr>
        <w:sdtContent>
          <w:r>
            <w:rPr>
              <w:rFonts w:cstheme="minorHAnsi"/>
            </w:rPr>
            <w:fldChar w:fldCharType="begin"/>
          </w:r>
          <w:r>
            <w:rPr>
              <w:rFonts w:cstheme="minorHAnsi"/>
            </w:rPr>
            <w:instrText xml:space="preserve"> CITATION Che2436 \l 2057 </w:instrText>
          </w:r>
          <w:r>
            <w:rPr>
              <w:rFonts w:cstheme="minorHAnsi"/>
            </w:rPr>
            <w:fldChar w:fldCharType="separate"/>
          </w:r>
          <w:r w:rsidR="00F81AE9">
            <w:rPr>
              <w:rFonts w:cstheme="minorHAnsi"/>
              <w:noProof/>
            </w:rPr>
            <w:t xml:space="preserve"> </w:t>
          </w:r>
          <w:r w:rsidR="00F81AE9" w:rsidRPr="00F81AE9">
            <w:rPr>
              <w:rFonts w:cstheme="minorHAnsi"/>
              <w:noProof/>
            </w:rPr>
            <w:t>[64]</w:t>
          </w:r>
          <w:r>
            <w:rPr>
              <w:rFonts w:cstheme="minorHAnsi"/>
            </w:rPr>
            <w:fldChar w:fldCharType="end"/>
          </w:r>
        </w:sdtContent>
      </w:sdt>
      <w:sdt>
        <w:sdtPr>
          <w:rPr>
            <w:rFonts w:cstheme="minorHAnsi"/>
          </w:rPr>
          <w:id w:val="-3750652"/>
          <w:citation/>
        </w:sdtPr>
        <w:sdtContent>
          <w:r>
            <w:rPr>
              <w:rFonts w:cstheme="minorHAnsi"/>
            </w:rPr>
            <w:fldChar w:fldCharType="begin"/>
          </w:r>
          <w:r>
            <w:rPr>
              <w:rFonts w:cstheme="minorHAnsi"/>
            </w:rPr>
            <w:instrText xml:space="preserve"> CITATION Che236 \l 2057 </w:instrText>
          </w:r>
          <w:r>
            <w:rPr>
              <w:rFonts w:cstheme="minorHAnsi"/>
            </w:rPr>
            <w:fldChar w:fldCharType="separate"/>
          </w:r>
          <w:r w:rsidR="00F81AE9">
            <w:rPr>
              <w:rFonts w:cstheme="minorHAnsi"/>
              <w:noProof/>
            </w:rPr>
            <w:t xml:space="preserve"> </w:t>
          </w:r>
          <w:r w:rsidR="00F81AE9" w:rsidRPr="00F81AE9">
            <w:rPr>
              <w:rFonts w:cstheme="minorHAnsi"/>
              <w:noProof/>
            </w:rPr>
            <w:t>[65]</w:t>
          </w:r>
          <w:r>
            <w:rPr>
              <w:rFonts w:cstheme="minorHAnsi"/>
            </w:rPr>
            <w:fldChar w:fldCharType="end"/>
          </w:r>
        </w:sdtContent>
      </w:sdt>
      <w:sdt>
        <w:sdtPr>
          <w:rPr>
            <w:rFonts w:cstheme="minorHAnsi"/>
          </w:rPr>
          <w:id w:val="-1969114297"/>
          <w:citation/>
        </w:sdtPr>
        <w:sdtContent>
          <w:r>
            <w:rPr>
              <w:rFonts w:cstheme="minorHAnsi"/>
            </w:rPr>
            <w:fldChar w:fldCharType="begin"/>
          </w:r>
          <w:r>
            <w:rPr>
              <w:rFonts w:cstheme="minorHAnsi"/>
            </w:rPr>
            <w:instrText xml:space="preserve"> CITATION Che2437 \l 2057 </w:instrText>
          </w:r>
          <w:r>
            <w:rPr>
              <w:rFonts w:cstheme="minorHAnsi"/>
            </w:rPr>
            <w:fldChar w:fldCharType="separate"/>
          </w:r>
          <w:r w:rsidR="00F81AE9">
            <w:rPr>
              <w:rFonts w:cstheme="minorHAnsi"/>
              <w:noProof/>
            </w:rPr>
            <w:t xml:space="preserve"> </w:t>
          </w:r>
          <w:r w:rsidR="00F81AE9" w:rsidRPr="00F81AE9">
            <w:rPr>
              <w:rFonts w:cstheme="minorHAnsi"/>
              <w:noProof/>
            </w:rPr>
            <w:t>[66]</w:t>
          </w:r>
          <w:r>
            <w:rPr>
              <w:rFonts w:cstheme="minorHAnsi"/>
            </w:rPr>
            <w:fldChar w:fldCharType="end"/>
          </w:r>
        </w:sdtContent>
      </w:sdt>
      <w:sdt>
        <w:sdtPr>
          <w:rPr>
            <w:rFonts w:cstheme="minorHAnsi"/>
          </w:rPr>
          <w:id w:val="50743752"/>
          <w:citation/>
        </w:sdtPr>
        <w:sdtContent>
          <w:r>
            <w:rPr>
              <w:rFonts w:cstheme="minorHAnsi"/>
            </w:rPr>
            <w:fldChar w:fldCharType="begin"/>
          </w:r>
          <w:r>
            <w:rPr>
              <w:rFonts w:cstheme="minorHAnsi"/>
            </w:rPr>
            <w:instrText xml:space="preserve"> CITATION Chend \l 2057 </w:instrText>
          </w:r>
          <w:r>
            <w:rPr>
              <w:rFonts w:cstheme="minorHAnsi"/>
            </w:rPr>
            <w:fldChar w:fldCharType="separate"/>
          </w:r>
          <w:r w:rsidR="00F81AE9">
            <w:rPr>
              <w:rFonts w:cstheme="minorHAnsi"/>
              <w:noProof/>
            </w:rPr>
            <w:t xml:space="preserve"> </w:t>
          </w:r>
          <w:r w:rsidR="00F81AE9" w:rsidRPr="00F81AE9">
            <w:rPr>
              <w:rFonts w:cstheme="minorHAnsi"/>
              <w:noProof/>
            </w:rPr>
            <w:t>[67]</w:t>
          </w:r>
          <w:r>
            <w:rPr>
              <w:rFonts w:cstheme="minorHAnsi"/>
            </w:rPr>
            <w:fldChar w:fldCharType="end"/>
          </w:r>
        </w:sdtContent>
      </w:sdt>
      <w:r>
        <w:t xml:space="preserve">.   </w:t>
      </w:r>
    </w:p>
    <w:p w14:paraId="26F1C5C4" w14:textId="7DBC4C65" w:rsidR="006D120C" w:rsidRDefault="006D120C">
      <w:r>
        <w:br w:type="page"/>
      </w:r>
    </w:p>
    <w:p w14:paraId="762397B0" w14:textId="1853B2A9" w:rsidR="00217A84" w:rsidRDefault="00217A84" w:rsidP="00C75AC1">
      <w:pPr>
        <w:pStyle w:val="Heading2"/>
        <w:numPr>
          <w:ilvl w:val="0"/>
          <w:numId w:val="0"/>
        </w:numPr>
        <w:spacing w:line="360" w:lineRule="auto"/>
      </w:pPr>
      <w:bookmarkStart w:id="285" w:name="_Toc166922702"/>
      <w:r>
        <w:lastRenderedPageBreak/>
        <w:t xml:space="preserve">A3.2 Palo Alto Solution to issues raised by Analysis of TGE </w:t>
      </w:r>
      <w:proofErr w:type="gramStart"/>
      <w:r>
        <w:t>infrastructure</w:t>
      </w:r>
      <w:bookmarkEnd w:id="285"/>
      <w:proofErr w:type="gramEnd"/>
    </w:p>
    <w:p w14:paraId="596D71D1" w14:textId="77777777" w:rsidR="00107875" w:rsidRDefault="00107875" w:rsidP="00C75AC1">
      <w:pPr>
        <w:spacing w:line="360" w:lineRule="auto"/>
        <w:jc w:val="both"/>
      </w:pPr>
    </w:p>
    <w:p w14:paraId="198241DB" w14:textId="50037262" w:rsidR="00092FF2" w:rsidRDefault="00092FF2" w:rsidP="00C75AC1">
      <w:pPr>
        <w:pStyle w:val="Heading4"/>
        <w:numPr>
          <w:ilvl w:val="0"/>
          <w:numId w:val="0"/>
        </w:numPr>
        <w:spacing w:line="360" w:lineRule="auto"/>
        <w:ind w:left="864" w:hanging="864"/>
      </w:pPr>
      <w:r>
        <w:t>A3.2.1 Security Audits</w:t>
      </w:r>
    </w:p>
    <w:p w14:paraId="35253B19" w14:textId="24983348" w:rsidR="00092FF2" w:rsidRPr="00362C51" w:rsidRDefault="00092FF2" w:rsidP="00C75AC1">
      <w:pPr>
        <w:spacing w:line="360" w:lineRule="auto"/>
      </w:pPr>
      <w:r>
        <w:t xml:space="preserve">The Panorama Management software maintains an audit trail of administrator’s activities on both the Command Line Interface (CLI) and the web Graphical User Interface (GUI) which can be provided to auditors </w:t>
      </w:r>
      <w:sdt>
        <w:sdtPr>
          <w:id w:val="187956972"/>
          <w:citation/>
        </w:sdtPr>
        <w:sdtContent>
          <w:r>
            <w:fldChar w:fldCharType="begin"/>
          </w:r>
          <w:r>
            <w:instrText xml:space="preserve"> CITATION Pal248 \l 2057 </w:instrText>
          </w:r>
          <w:r>
            <w:fldChar w:fldCharType="separate"/>
          </w:r>
          <w:r w:rsidR="00F81AE9" w:rsidRPr="00F81AE9">
            <w:rPr>
              <w:noProof/>
            </w:rPr>
            <w:t>[74]</w:t>
          </w:r>
          <w:r>
            <w:fldChar w:fldCharType="end"/>
          </w:r>
        </w:sdtContent>
      </w:sdt>
      <w:r>
        <w:t xml:space="preserve">. </w:t>
      </w:r>
    </w:p>
    <w:p w14:paraId="705909AE" w14:textId="5BFF2E7D" w:rsidR="00092FF2" w:rsidRDefault="00092FF2" w:rsidP="00C75AC1">
      <w:pPr>
        <w:pStyle w:val="Heading4"/>
        <w:numPr>
          <w:ilvl w:val="0"/>
          <w:numId w:val="0"/>
        </w:numPr>
        <w:spacing w:line="360" w:lineRule="auto"/>
        <w:ind w:left="864" w:hanging="864"/>
      </w:pPr>
      <w:r>
        <w:t>A3.2.2 Security Updates</w:t>
      </w:r>
    </w:p>
    <w:p w14:paraId="22D5475F" w14:textId="0CF8F062" w:rsidR="00092FF2" w:rsidRPr="00363D18" w:rsidRDefault="00092FF2" w:rsidP="00C75AC1">
      <w:pPr>
        <w:spacing w:line="360" w:lineRule="auto"/>
      </w:pPr>
      <w:r>
        <w:t xml:space="preserve">PA offer dynamic updates. The NGFW can retrieve these automatically depending on the subscriptions purchased. Alternatively, the administrator can view the latest updates and schedule these at a convenient time </w:t>
      </w:r>
      <w:sdt>
        <w:sdtPr>
          <w:id w:val="-596329674"/>
          <w:citation/>
        </w:sdtPr>
        <w:sdtContent>
          <w:r>
            <w:fldChar w:fldCharType="begin"/>
          </w:r>
          <w:r>
            <w:instrText xml:space="preserve"> CITATION Pal245 \l 2057 </w:instrText>
          </w:r>
          <w:r>
            <w:fldChar w:fldCharType="separate"/>
          </w:r>
          <w:r w:rsidR="00F81AE9" w:rsidRPr="00F81AE9">
            <w:rPr>
              <w:noProof/>
            </w:rPr>
            <w:t>[75]</w:t>
          </w:r>
          <w:r>
            <w:fldChar w:fldCharType="end"/>
          </w:r>
        </w:sdtContent>
      </w:sdt>
      <w:r>
        <w:t>.</w:t>
      </w:r>
    </w:p>
    <w:p w14:paraId="6B1FB9A3" w14:textId="6C8E43E4" w:rsidR="00092FF2" w:rsidRDefault="00092FF2" w:rsidP="00C75AC1">
      <w:pPr>
        <w:pStyle w:val="Heading4"/>
        <w:numPr>
          <w:ilvl w:val="0"/>
          <w:numId w:val="0"/>
        </w:numPr>
        <w:spacing w:line="360" w:lineRule="auto"/>
        <w:ind w:left="864" w:hanging="864"/>
      </w:pPr>
      <w:r>
        <w:t>A3.2.</w:t>
      </w:r>
      <w:r w:rsidR="00152A0F">
        <w:t xml:space="preserve">3 </w:t>
      </w:r>
      <w:r>
        <w:t>SPOF</w:t>
      </w:r>
    </w:p>
    <w:p w14:paraId="3B218FE9" w14:textId="4AA3C811" w:rsidR="00092FF2" w:rsidRPr="00DB6C32" w:rsidRDefault="00092FF2" w:rsidP="00C75AC1">
      <w:pPr>
        <w:spacing w:line="360" w:lineRule="auto"/>
      </w:pPr>
      <w:r>
        <w:t xml:space="preserve">The SPOF solution will be as outlined in section </w:t>
      </w:r>
      <w:r w:rsidR="00BC1D11">
        <w:t>A3.1.3</w:t>
      </w:r>
      <w:r>
        <w:t>.  The only drawback is that the PA-3410 Solid State Drive (SSD) cannot be placed in a RAID configuration</w:t>
      </w:r>
      <w:r w:rsidR="00B143CC">
        <w:t xml:space="preserve"> </w:t>
      </w:r>
      <w:sdt>
        <w:sdtPr>
          <w:id w:val="-254592106"/>
          <w:citation/>
        </w:sdtPr>
        <w:sdtContent>
          <w:r w:rsidR="008554CC">
            <w:fldChar w:fldCharType="begin"/>
          </w:r>
          <w:r w:rsidR="008554CC">
            <w:instrText xml:space="preserve"> CITATION Pal23 \l 2057 </w:instrText>
          </w:r>
          <w:r w:rsidR="008554CC">
            <w:fldChar w:fldCharType="separate"/>
          </w:r>
          <w:r w:rsidR="00F81AE9" w:rsidRPr="00F81AE9">
            <w:rPr>
              <w:noProof/>
            </w:rPr>
            <w:t>[68]</w:t>
          </w:r>
          <w:r w:rsidR="008554CC">
            <w:fldChar w:fldCharType="end"/>
          </w:r>
        </w:sdtContent>
      </w:sdt>
      <w:r>
        <w:t>.</w:t>
      </w:r>
    </w:p>
    <w:p w14:paraId="119AB47D" w14:textId="46FF7B76" w:rsidR="00092FF2" w:rsidRDefault="00152A0F" w:rsidP="00C75AC1">
      <w:pPr>
        <w:pStyle w:val="Heading4"/>
        <w:numPr>
          <w:ilvl w:val="0"/>
          <w:numId w:val="0"/>
        </w:numPr>
        <w:spacing w:line="360" w:lineRule="auto"/>
        <w:ind w:left="864" w:hanging="864"/>
      </w:pPr>
      <w:r>
        <w:t xml:space="preserve">A3.2.4 </w:t>
      </w:r>
      <w:r w:rsidR="00092FF2">
        <w:t>Inconsistencies and Errors</w:t>
      </w:r>
    </w:p>
    <w:p w14:paraId="770AE6E4" w14:textId="3934F134" w:rsidR="00092FF2" w:rsidRPr="00363D18" w:rsidRDefault="00092FF2" w:rsidP="00C75AC1">
      <w:pPr>
        <w:spacing w:line="360" w:lineRule="auto"/>
      </w:pPr>
      <w:r>
        <w:t xml:space="preserve">Standardisation, CC, and annual audits will be advised as in section </w:t>
      </w:r>
      <w:r w:rsidR="00FF21A7">
        <w:t>A3.1.4</w:t>
      </w:r>
      <w:r>
        <w:t xml:space="preserve">. </w:t>
      </w:r>
    </w:p>
    <w:p w14:paraId="78489D9B" w14:textId="03879D50" w:rsidR="00092FF2" w:rsidRDefault="00152A0F" w:rsidP="00C75AC1">
      <w:pPr>
        <w:pStyle w:val="Heading4"/>
        <w:numPr>
          <w:ilvl w:val="0"/>
          <w:numId w:val="0"/>
        </w:numPr>
        <w:spacing w:line="360" w:lineRule="auto"/>
        <w:ind w:left="864" w:hanging="864"/>
      </w:pPr>
      <w:r>
        <w:t xml:space="preserve">A3.2.5 </w:t>
      </w:r>
      <w:r w:rsidR="00092FF2">
        <w:t>Licensing Structure</w:t>
      </w:r>
    </w:p>
    <w:p w14:paraId="14D328FD" w14:textId="12598432" w:rsidR="00092FF2" w:rsidRPr="009328F9" w:rsidRDefault="00092FF2" w:rsidP="00C75AC1">
      <w:pPr>
        <w:spacing w:line="360" w:lineRule="auto"/>
      </w:pPr>
      <w:r>
        <w:t>PAs licenses are modular, so only required features are enabled. Most licenses allow for dynamic content updates, so if a new feature is enabled on a firewall it can update that feature only and not the whole OS or configuration</w:t>
      </w:r>
      <w:r w:rsidRPr="00AB21B7">
        <w:t xml:space="preserve"> </w:t>
      </w:r>
      <w:sdt>
        <w:sdtPr>
          <w:id w:val="-705402843"/>
          <w:citation/>
        </w:sdtPr>
        <w:sdtContent>
          <w:r w:rsidRPr="00AB21B7">
            <w:fldChar w:fldCharType="begin"/>
          </w:r>
          <w:r w:rsidRPr="00AB21B7">
            <w:instrText xml:space="preserve"> CITATION Pal246 \l 2057 </w:instrText>
          </w:r>
          <w:r w:rsidRPr="00AB21B7">
            <w:fldChar w:fldCharType="separate"/>
          </w:r>
          <w:r w:rsidR="00F81AE9" w:rsidRPr="00F81AE9">
            <w:rPr>
              <w:noProof/>
            </w:rPr>
            <w:t>[76]</w:t>
          </w:r>
          <w:r w:rsidRPr="00AB21B7">
            <w:fldChar w:fldCharType="end"/>
          </w:r>
        </w:sdtContent>
      </w:sdt>
      <w:sdt>
        <w:sdtPr>
          <w:id w:val="1167517481"/>
          <w:citation/>
        </w:sdtPr>
        <w:sdtContent>
          <w:r>
            <w:fldChar w:fldCharType="begin"/>
          </w:r>
          <w:r>
            <w:instrText xml:space="preserve"> CITATION Pal2410 \l 2057 </w:instrText>
          </w:r>
          <w:r>
            <w:fldChar w:fldCharType="separate"/>
          </w:r>
          <w:r w:rsidR="00F81AE9">
            <w:rPr>
              <w:noProof/>
            </w:rPr>
            <w:t xml:space="preserve"> </w:t>
          </w:r>
          <w:r w:rsidR="00F81AE9" w:rsidRPr="00F81AE9">
            <w:rPr>
              <w:noProof/>
            </w:rPr>
            <w:t>[77]</w:t>
          </w:r>
          <w:r>
            <w:fldChar w:fldCharType="end"/>
          </w:r>
        </w:sdtContent>
      </w:sdt>
      <w:sdt>
        <w:sdtPr>
          <w:id w:val="1281847743"/>
          <w:citation/>
        </w:sdtPr>
        <w:sdtContent>
          <w:r>
            <w:fldChar w:fldCharType="begin"/>
          </w:r>
          <w:r>
            <w:instrText xml:space="preserve"> CITATION Pal2411 \l 2057 </w:instrText>
          </w:r>
          <w:r>
            <w:fldChar w:fldCharType="separate"/>
          </w:r>
          <w:r w:rsidR="00F81AE9">
            <w:rPr>
              <w:noProof/>
            </w:rPr>
            <w:t xml:space="preserve"> </w:t>
          </w:r>
          <w:r w:rsidR="00F81AE9" w:rsidRPr="00F81AE9">
            <w:rPr>
              <w:noProof/>
            </w:rPr>
            <w:t>[78]</w:t>
          </w:r>
          <w:r>
            <w:fldChar w:fldCharType="end"/>
          </w:r>
        </w:sdtContent>
      </w:sdt>
      <w:r>
        <w:t>.</w:t>
      </w:r>
    </w:p>
    <w:p w14:paraId="03D8381F" w14:textId="7E5F1C7F" w:rsidR="00092FF2" w:rsidRDefault="00152A0F" w:rsidP="00C75AC1">
      <w:pPr>
        <w:pStyle w:val="Heading4"/>
        <w:numPr>
          <w:ilvl w:val="0"/>
          <w:numId w:val="0"/>
        </w:numPr>
        <w:spacing w:line="360" w:lineRule="auto"/>
        <w:ind w:left="864" w:hanging="864"/>
      </w:pPr>
      <w:r>
        <w:t xml:space="preserve">A3.2.6 </w:t>
      </w:r>
      <w:r w:rsidR="00092FF2">
        <w:t>User Roles and Permissions</w:t>
      </w:r>
    </w:p>
    <w:p w14:paraId="18EDB84F" w14:textId="36D0CD04" w:rsidR="00092FF2" w:rsidRPr="00A223B8" w:rsidRDefault="00092FF2" w:rsidP="00C75AC1">
      <w:pPr>
        <w:spacing w:line="360" w:lineRule="auto"/>
      </w:pPr>
      <w:r>
        <w:t xml:space="preserve">The PA system can integrate with AD to identify users and then map users to groups so correct permissions can be applied for that user.  Role Based Access Control (RBAC) can be configured so users are granted the correct level of permissions </w:t>
      </w:r>
      <w:sdt>
        <w:sdtPr>
          <w:id w:val="825172052"/>
          <w:citation/>
        </w:sdtPr>
        <w:sdtContent>
          <w:r>
            <w:fldChar w:fldCharType="begin"/>
          </w:r>
          <w:r>
            <w:instrText xml:space="preserve"> CITATION Pal2413 \l 2057 </w:instrText>
          </w:r>
          <w:r>
            <w:fldChar w:fldCharType="separate"/>
          </w:r>
          <w:r w:rsidR="00F81AE9" w:rsidRPr="00F81AE9">
            <w:rPr>
              <w:noProof/>
            </w:rPr>
            <w:t>[79]</w:t>
          </w:r>
          <w:r>
            <w:fldChar w:fldCharType="end"/>
          </w:r>
        </w:sdtContent>
      </w:sdt>
      <w:sdt>
        <w:sdtPr>
          <w:id w:val="394170913"/>
          <w:citation/>
        </w:sdtPr>
        <w:sdtContent>
          <w:r>
            <w:fldChar w:fldCharType="begin"/>
          </w:r>
          <w:r>
            <w:instrText xml:space="preserve"> CITATION Pal2412 \l 2057 </w:instrText>
          </w:r>
          <w:r>
            <w:fldChar w:fldCharType="separate"/>
          </w:r>
          <w:r w:rsidR="00F81AE9">
            <w:rPr>
              <w:noProof/>
            </w:rPr>
            <w:t xml:space="preserve"> </w:t>
          </w:r>
          <w:r w:rsidR="00F81AE9" w:rsidRPr="00F81AE9">
            <w:rPr>
              <w:noProof/>
            </w:rPr>
            <w:t>[80]</w:t>
          </w:r>
          <w:r>
            <w:fldChar w:fldCharType="end"/>
          </w:r>
        </w:sdtContent>
      </w:sdt>
      <w:sdt>
        <w:sdtPr>
          <w:id w:val="1786998886"/>
          <w:citation/>
        </w:sdtPr>
        <w:sdtContent>
          <w:r>
            <w:fldChar w:fldCharType="begin"/>
          </w:r>
          <w:r>
            <w:instrText xml:space="preserve"> CITATION Pal2414 \l 2057 </w:instrText>
          </w:r>
          <w:r>
            <w:fldChar w:fldCharType="separate"/>
          </w:r>
          <w:r w:rsidR="00F81AE9">
            <w:rPr>
              <w:noProof/>
            </w:rPr>
            <w:t xml:space="preserve"> </w:t>
          </w:r>
          <w:r w:rsidR="00F81AE9" w:rsidRPr="00F81AE9">
            <w:rPr>
              <w:noProof/>
            </w:rPr>
            <w:t>[81]</w:t>
          </w:r>
          <w:r>
            <w:fldChar w:fldCharType="end"/>
          </w:r>
        </w:sdtContent>
      </w:sdt>
      <w:sdt>
        <w:sdtPr>
          <w:id w:val="-1985146019"/>
          <w:citation/>
        </w:sdtPr>
        <w:sdtContent>
          <w:r>
            <w:fldChar w:fldCharType="begin"/>
          </w:r>
          <w:r>
            <w:instrText xml:space="preserve"> CITATION Pal21 \l 2057 </w:instrText>
          </w:r>
          <w:r>
            <w:fldChar w:fldCharType="separate"/>
          </w:r>
          <w:r w:rsidR="00F81AE9">
            <w:rPr>
              <w:noProof/>
            </w:rPr>
            <w:t xml:space="preserve"> </w:t>
          </w:r>
          <w:r w:rsidR="00F81AE9" w:rsidRPr="00F81AE9">
            <w:rPr>
              <w:noProof/>
            </w:rPr>
            <w:t>[82]</w:t>
          </w:r>
          <w:r>
            <w:fldChar w:fldCharType="end"/>
          </w:r>
        </w:sdtContent>
      </w:sdt>
      <w:r>
        <w:t xml:space="preserve">. </w:t>
      </w:r>
    </w:p>
    <w:p w14:paraId="72C46744" w14:textId="040B0CF9" w:rsidR="00092FF2" w:rsidRDefault="00152A0F" w:rsidP="00C75AC1">
      <w:pPr>
        <w:pStyle w:val="Heading4"/>
        <w:numPr>
          <w:ilvl w:val="0"/>
          <w:numId w:val="0"/>
        </w:numPr>
        <w:spacing w:line="360" w:lineRule="auto"/>
        <w:ind w:left="864" w:hanging="864"/>
      </w:pPr>
      <w:r>
        <w:t xml:space="preserve">A3.2.7 </w:t>
      </w:r>
      <w:r w:rsidR="00092FF2">
        <w:t>Overlapping and conflicting policies</w:t>
      </w:r>
    </w:p>
    <w:p w14:paraId="73BAA139" w14:textId="06D74E44" w:rsidR="00092FF2" w:rsidRPr="00034F45" w:rsidRDefault="00092FF2" w:rsidP="00C75AC1">
      <w:pPr>
        <w:spacing w:line="360" w:lineRule="auto"/>
      </w:pPr>
      <w:r>
        <w:t xml:space="preserve">It is possible to perform configuration audits so any inconsistencies can be highlighted.  Two different configurations can be compared side by side to ensure that inconsistent policies can be removed, this would be a manual process </w:t>
      </w:r>
      <w:sdt>
        <w:sdtPr>
          <w:id w:val="-1413693234"/>
          <w:citation/>
        </w:sdtPr>
        <w:sdtContent>
          <w:r>
            <w:fldChar w:fldCharType="begin"/>
          </w:r>
          <w:r>
            <w:instrText xml:space="preserve"> CITATION Pal247 \l 2057 </w:instrText>
          </w:r>
          <w:r>
            <w:fldChar w:fldCharType="separate"/>
          </w:r>
          <w:r w:rsidR="00F81AE9" w:rsidRPr="00F81AE9">
            <w:rPr>
              <w:noProof/>
            </w:rPr>
            <w:t>[83]</w:t>
          </w:r>
          <w:r>
            <w:fldChar w:fldCharType="end"/>
          </w:r>
        </w:sdtContent>
      </w:sdt>
      <w:r>
        <w:t xml:space="preserve">.  </w:t>
      </w:r>
    </w:p>
    <w:p w14:paraId="59C7FBEB" w14:textId="24D15309" w:rsidR="00092FF2" w:rsidRDefault="00152A0F" w:rsidP="00C75AC1">
      <w:pPr>
        <w:pStyle w:val="Heading4"/>
        <w:numPr>
          <w:ilvl w:val="0"/>
          <w:numId w:val="0"/>
        </w:numPr>
        <w:spacing w:line="360" w:lineRule="auto"/>
        <w:ind w:left="864" w:hanging="864"/>
      </w:pPr>
      <w:r>
        <w:t xml:space="preserve">A3.2.8 </w:t>
      </w:r>
      <w:r w:rsidR="00092FF2">
        <w:t>Application Control</w:t>
      </w:r>
    </w:p>
    <w:p w14:paraId="68185C15" w14:textId="188743E9" w:rsidR="00092FF2" w:rsidRDefault="00092FF2" w:rsidP="00C75AC1">
      <w:pPr>
        <w:spacing w:line="360" w:lineRule="auto"/>
      </w:pPr>
      <w:r>
        <w:t xml:space="preserve">PA’s Application Command Centre (ACC) can block applications not only on the port number, but also on the application itself by using the AP-ID process </w:t>
      </w:r>
      <w:sdt>
        <w:sdtPr>
          <w:id w:val="1001932678"/>
          <w:citation/>
        </w:sdtPr>
        <w:sdtContent>
          <w:r>
            <w:fldChar w:fldCharType="begin"/>
          </w:r>
          <w:r>
            <w:instrText xml:space="preserve"> CITATION Pal249 \l 2057 </w:instrText>
          </w:r>
          <w:r>
            <w:fldChar w:fldCharType="separate"/>
          </w:r>
          <w:r w:rsidR="00F81AE9" w:rsidRPr="00F81AE9">
            <w:rPr>
              <w:noProof/>
            </w:rPr>
            <w:t>[84]</w:t>
          </w:r>
          <w:r>
            <w:fldChar w:fldCharType="end"/>
          </w:r>
        </w:sdtContent>
      </w:sdt>
      <w:r>
        <w:t>.  See Fig.</w:t>
      </w:r>
      <w:r w:rsidR="00FF21A7">
        <w:t>20</w:t>
      </w:r>
      <w:r>
        <w:t>.</w:t>
      </w:r>
    </w:p>
    <w:p w14:paraId="0991792F" w14:textId="77777777" w:rsidR="00092FF2" w:rsidRDefault="00092FF2" w:rsidP="00C75AC1">
      <w:pPr>
        <w:keepNext/>
        <w:spacing w:line="360" w:lineRule="auto"/>
      </w:pPr>
      <w:r w:rsidRPr="0098242F">
        <w:rPr>
          <w:noProof/>
        </w:rPr>
        <w:lastRenderedPageBreak/>
        <w:drawing>
          <wp:inline distT="0" distB="0" distL="0" distR="0" wp14:anchorId="2CC7CA10" wp14:editId="079F9CC9">
            <wp:extent cx="5731510" cy="2865755"/>
            <wp:effectExtent l="0" t="0" r="2540" b="0"/>
            <wp:docPr id="15970505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50521" name="Picture 1" descr="A screenshot of a computer&#10;&#10;Description automatically generated"/>
                    <pic:cNvPicPr/>
                  </pic:nvPicPr>
                  <pic:blipFill>
                    <a:blip r:embed="rId49"/>
                    <a:stretch>
                      <a:fillRect/>
                    </a:stretch>
                  </pic:blipFill>
                  <pic:spPr>
                    <a:xfrm>
                      <a:off x="0" y="0"/>
                      <a:ext cx="5731510" cy="2865755"/>
                    </a:xfrm>
                    <a:prstGeom prst="rect">
                      <a:avLst/>
                    </a:prstGeom>
                  </pic:spPr>
                </pic:pic>
              </a:graphicData>
            </a:graphic>
          </wp:inline>
        </w:drawing>
      </w:r>
    </w:p>
    <w:p w14:paraId="2CE2B49A" w14:textId="5B0B19B9" w:rsidR="00092FF2" w:rsidRDefault="00092FF2" w:rsidP="00C75AC1">
      <w:pPr>
        <w:pStyle w:val="Caption"/>
        <w:spacing w:line="360" w:lineRule="auto"/>
      </w:pPr>
      <w:bookmarkStart w:id="286" w:name="_Toc166922732"/>
      <w:r>
        <w:t xml:space="preserve">Figure </w:t>
      </w:r>
      <w:r>
        <w:fldChar w:fldCharType="begin"/>
      </w:r>
      <w:r>
        <w:instrText xml:space="preserve"> SEQ Figure \* ARABIC </w:instrText>
      </w:r>
      <w:r>
        <w:fldChar w:fldCharType="separate"/>
      </w:r>
      <w:r w:rsidR="00FF21A7">
        <w:rPr>
          <w:noProof/>
        </w:rPr>
        <w:t>20</w:t>
      </w:r>
      <w:r>
        <w:fldChar w:fldCharType="end"/>
      </w:r>
      <w:r>
        <w:t xml:space="preserve">: Palo Alto ACC </w:t>
      </w:r>
      <w:sdt>
        <w:sdtPr>
          <w:id w:val="400104792"/>
          <w:citation/>
        </w:sdtPr>
        <w:sdtContent>
          <w:r>
            <w:fldChar w:fldCharType="begin"/>
          </w:r>
          <w:r>
            <w:instrText xml:space="preserve"> CITATION Pal249 \l 2057 </w:instrText>
          </w:r>
          <w:r>
            <w:fldChar w:fldCharType="separate"/>
          </w:r>
          <w:r w:rsidR="00F81AE9" w:rsidRPr="00F81AE9">
            <w:rPr>
              <w:noProof/>
            </w:rPr>
            <w:t>[84]</w:t>
          </w:r>
          <w:r>
            <w:fldChar w:fldCharType="end"/>
          </w:r>
        </w:sdtContent>
      </w:sdt>
      <w:bookmarkEnd w:id="286"/>
    </w:p>
    <w:p w14:paraId="10373816" w14:textId="30D78E17" w:rsidR="00092FF2" w:rsidRDefault="00092FF2" w:rsidP="00C75AC1">
      <w:pPr>
        <w:spacing w:line="360" w:lineRule="auto"/>
      </w:pPr>
      <w:r>
        <w:t>ACC also provides further details to the administrator on the application itself, and provide a category/risk value, see Fig.</w:t>
      </w:r>
      <w:r w:rsidR="00FF21A7">
        <w:t>2</w:t>
      </w:r>
      <w:r>
        <w:t>1:</w:t>
      </w:r>
    </w:p>
    <w:p w14:paraId="316F6A0D" w14:textId="77777777" w:rsidR="00092FF2" w:rsidRDefault="00092FF2" w:rsidP="00C75AC1">
      <w:pPr>
        <w:keepNext/>
        <w:spacing w:line="360" w:lineRule="auto"/>
      </w:pPr>
      <w:r w:rsidRPr="00B02DBE">
        <w:rPr>
          <w:noProof/>
        </w:rPr>
        <w:drawing>
          <wp:inline distT="0" distB="0" distL="0" distR="0" wp14:anchorId="114E8940" wp14:editId="0CF41D41">
            <wp:extent cx="5731510" cy="2720340"/>
            <wp:effectExtent l="0" t="0" r="2540" b="3810"/>
            <wp:docPr id="1158245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45990" name="Picture 1" descr="A screenshot of a computer&#10;&#10;Description automatically generated"/>
                    <pic:cNvPicPr/>
                  </pic:nvPicPr>
                  <pic:blipFill>
                    <a:blip r:embed="rId50"/>
                    <a:stretch>
                      <a:fillRect/>
                    </a:stretch>
                  </pic:blipFill>
                  <pic:spPr>
                    <a:xfrm>
                      <a:off x="0" y="0"/>
                      <a:ext cx="5731510" cy="2720340"/>
                    </a:xfrm>
                    <a:prstGeom prst="rect">
                      <a:avLst/>
                    </a:prstGeom>
                  </pic:spPr>
                </pic:pic>
              </a:graphicData>
            </a:graphic>
          </wp:inline>
        </w:drawing>
      </w:r>
    </w:p>
    <w:p w14:paraId="1A444832" w14:textId="67D59D9E" w:rsidR="00092FF2" w:rsidRDefault="00092FF2" w:rsidP="00C75AC1">
      <w:pPr>
        <w:pStyle w:val="Caption"/>
        <w:spacing w:line="360" w:lineRule="auto"/>
      </w:pPr>
      <w:bookmarkStart w:id="287" w:name="_Toc166922733"/>
      <w:r>
        <w:t xml:space="preserve">Figure </w:t>
      </w:r>
      <w:r>
        <w:fldChar w:fldCharType="begin"/>
      </w:r>
      <w:r>
        <w:instrText xml:space="preserve"> SEQ Figure \* ARABIC </w:instrText>
      </w:r>
      <w:r>
        <w:fldChar w:fldCharType="separate"/>
      </w:r>
      <w:r w:rsidR="00FF21A7">
        <w:rPr>
          <w:noProof/>
        </w:rPr>
        <w:t>21</w:t>
      </w:r>
      <w:r>
        <w:fldChar w:fldCharType="end"/>
      </w:r>
      <w:r>
        <w:t xml:space="preserve">: ACC providing additional details on applications </w:t>
      </w:r>
      <w:sdt>
        <w:sdtPr>
          <w:id w:val="904883384"/>
          <w:citation/>
        </w:sdtPr>
        <w:sdtContent>
          <w:r>
            <w:fldChar w:fldCharType="begin"/>
          </w:r>
          <w:r>
            <w:instrText xml:space="preserve"> CITATION Pal249 \l 2057 </w:instrText>
          </w:r>
          <w:r>
            <w:fldChar w:fldCharType="separate"/>
          </w:r>
          <w:r w:rsidR="00F81AE9" w:rsidRPr="00F81AE9">
            <w:rPr>
              <w:noProof/>
            </w:rPr>
            <w:t>[84]</w:t>
          </w:r>
          <w:r>
            <w:fldChar w:fldCharType="end"/>
          </w:r>
        </w:sdtContent>
      </w:sdt>
      <w:bookmarkEnd w:id="287"/>
    </w:p>
    <w:p w14:paraId="489266FA" w14:textId="77777777" w:rsidR="00092FF2" w:rsidRPr="003607A3" w:rsidRDefault="00092FF2" w:rsidP="00C75AC1">
      <w:pPr>
        <w:spacing w:line="360" w:lineRule="auto"/>
      </w:pPr>
    </w:p>
    <w:p w14:paraId="3385633B" w14:textId="0EE9E6F5" w:rsidR="00092FF2" w:rsidRDefault="00152A0F" w:rsidP="00C75AC1">
      <w:pPr>
        <w:pStyle w:val="Heading4"/>
        <w:numPr>
          <w:ilvl w:val="0"/>
          <w:numId w:val="0"/>
        </w:numPr>
        <w:spacing w:line="360" w:lineRule="auto"/>
        <w:ind w:left="864" w:hanging="864"/>
      </w:pPr>
      <w:r>
        <w:t xml:space="preserve">A3.2.9 </w:t>
      </w:r>
      <w:r w:rsidR="00092FF2">
        <w:t>IPS Rules</w:t>
      </w:r>
    </w:p>
    <w:p w14:paraId="1F3CA32E" w14:textId="752D32F7" w:rsidR="00092FF2" w:rsidRDefault="00092FF2" w:rsidP="00C75AC1">
      <w:pPr>
        <w:spacing w:line="360" w:lineRule="auto"/>
      </w:pPr>
      <w:r w:rsidRPr="00436482">
        <w:t xml:space="preserve">PA does </w:t>
      </w:r>
      <w:r w:rsidRPr="00436482">
        <w:rPr>
          <w:b/>
          <w:bCs/>
        </w:rPr>
        <w:t>not</w:t>
      </w:r>
      <w:r w:rsidRPr="00436482">
        <w:t xml:space="preserve"> provide a similar service as CP whereby ISP updates are provided to their customers or the IPS configuration advisory service.  During research it appears that PA host a </w:t>
      </w:r>
      <w:r w:rsidRPr="00436482">
        <w:rPr>
          <w:b/>
          <w:bCs/>
        </w:rPr>
        <w:t>“</w:t>
      </w:r>
      <w:proofErr w:type="spellStart"/>
      <w:r w:rsidRPr="00436482">
        <w:rPr>
          <w:b/>
          <w:bCs/>
        </w:rPr>
        <w:t>LIVEcommunity</w:t>
      </w:r>
      <w:proofErr w:type="spellEnd"/>
      <w:r w:rsidRPr="00436482">
        <w:rPr>
          <w:b/>
          <w:bCs/>
        </w:rPr>
        <w:t>”</w:t>
      </w:r>
      <w:r w:rsidRPr="00436482">
        <w:t xml:space="preserve"> forum that administrators would post their queries to receive advice </w:t>
      </w:r>
      <w:sdt>
        <w:sdtPr>
          <w:id w:val="1901319429"/>
          <w:citation/>
        </w:sdtPr>
        <w:sdtContent>
          <w:r w:rsidRPr="00436482">
            <w:fldChar w:fldCharType="begin"/>
          </w:r>
          <w:r w:rsidRPr="00436482">
            <w:instrText xml:space="preserve"> CITATION Pal2415 \l 2057 </w:instrText>
          </w:r>
          <w:r w:rsidRPr="00436482">
            <w:fldChar w:fldCharType="separate"/>
          </w:r>
          <w:r w:rsidR="00F81AE9" w:rsidRPr="00F81AE9">
            <w:rPr>
              <w:noProof/>
            </w:rPr>
            <w:t>[85]</w:t>
          </w:r>
          <w:r w:rsidRPr="00436482">
            <w:fldChar w:fldCharType="end"/>
          </w:r>
        </w:sdtContent>
      </w:sdt>
      <w:r w:rsidRPr="00436482">
        <w:t>.</w:t>
      </w:r>
      <w:r>
        <w:t xml:space="preserve">  </w:t>
      </w:r>
    </w:p>
    <w:p w14:paraId="744CDFE5" w14:textId="466EF0CF" w:rsidR="00092FF2" w:rsidRDefault="00092FF2" w:rsidP="00C75AC1">
      <w:pPr>
        <w:spacing w:line="360" w:lineRule="auto"/>
      </w:pPr>
      <w:r>
        <w:lastRenderedPageBreak/>
        <w:t xml:space="preserve">Palo Alto provide threat Intelligence in the form of PA’s </w:t>
      </w:r>
      <w:proofErr w:type="spellStart"/>
      <w:r>
        <w:t>Coretex</w:t>
      </w:r>
      <w:proofErr w:type="spellEnd"/>
      <w:r>
        <w:t xml:space="preserve"> which can integrate with Threat Prevention technologies such as IPS. </w:t>
      </w:r>
      <w:proofErr w:type="spellStart"/>
      <w:r>
        <w:t>Coretex</w:t>
      </w:r>
      <w:proofErr w:type="spellEnd"/>
      <w:r>
        <w:t xml:space="preserve"> also incorporates Extended Detection and Recovery (XDR) as well as Security Orchestration Automation and Response (SOAR) </w:t>
      </w:r>
      <w:sdt>
        <w:sdtPr>
          <w:id w:val="1699509115"/>
          <w:citation/>
        </w:sdtPr>
        <w:sdtContent>
          <w:r>
            <w:fldChar w:fldCharType="begin"/>
          </w:r>
          <w:r>
            <w:instrText xml:space="preserve"> CITATION Pal2416 \l 2057 </w:instrText>
          </w:r>
          <w:r>
            <w:fldChar w:fldCharType="separate"/>
          </w:r>
          <w:r w:rsidR="00F81AE9" w:rsidRPr="00F81AE9">
            <w:rPr>
              <w:noProof/>
            </w:rPr>
            <w:t>[86]</w:t>
          </w:r>
          <w:r>
            <w:fldChar w:fldCharType="end"/>
          </w:r>
        </w:sdtContent>
      </w:sdt>
      <w:r>
        <w:t xml:space="preserve">.  </w:t>
      </w:r>
    </w:p>
    <w:p w14:paraId="44363945" w14:textId="77777777" w:rsidR="00092FF2" w:rsidRPr="00C543C5" w:rsidRDefault="00092FF2" w:rsidP="00C75AC1">
      <w:pPr>
        <w:spacing w:line="360" w:lineRule="auto"/>
      </w:pPr>
    </w:p>
    <w:p w14:paraId="6F3FE740" w14:textId="1E48DEE0" w:rsidR="00092FF2" w:rsidRPr="0004706D" w:rsidRDefault="00152A0F" w:rsidP="00C75AC1">
      <w:pPr>
        <w:pStyle w:val="Heading4"/>
        <w:numPr>
          <w:ilvl w:val="0"/>
          <w:numId w:val="0"/>
        </w:numPr>
        <w:spacing w:line="360" w:lineRule="auto"/>
        <w:ind w:left="864" w:hanging="864"/>
      </w:pPr>
      <w:r>
        <w:t xml:space="preserve">A3.2.10 </w:t>
      </w:r>
      <w:r w:rsidR="00092FF2">
        <w:t>IoT Devices</w:t>
      </w:r>
    </w:p>
    <w:p w14:paraId="019784A1" w14:textId="28ED2030" w:rsidR="00092FF2" w:rsidRDefault="00092FF2" w:rsidP="00C75AC1">
      <w:pPr>
        <w:spacing w:line="360" w:lineRule="auto"/>
      </w:pPr>
      <w:r>
        <w:t xml:space="preserve">According to PA 57% of IoT devices ship directly to the customer </w:t>
      </w:r>
      <w:r w:rsidRPr="00EF4158">
        <w:rPr>
          <w:b/>
          <w:bCs/>
        </w:rPr>
        <w:t>with existing vulnerabilities</w:t>
      </w:r>
      <w:r>
        <w:t xml:space="preserve">. </w:t>
      </w:r>
      <w:sdt>
        <w:sdtPr>
          <w:id w:val="1576859356"/>
          <w:citation/>
        </w:sdtPr>
        <w:sdtContent>
          <w:r>
            <w:fldChar w:fldCharType="begin"/>
          </w:r>
          <w:r>
            <w:instrText xml:space="preserve"> CITATION Pal231 \l 2057 </w:instrText>
          </w:r>
          <w:r>
            <w:fldChar w:fldCharType="separate"/>
          </w:r>
          <w:r w:rsidR="00F81AE9" w:rsidRPr="00F81AE9">
            <w:rPr>
              <w:noProof/>
            </w:rPr>
            <w:t>[87]</w:t>
          </w:r>
          <w:r>
            <w:fldChar w:fldCharType="end"/>
          </w:r>
        </w:sdtContent>
      </w:sdt>
      <w:sdt>
        <w:sdtPr>
          <w:id w:val="-914157890"/>
          <w:citation/>
        </w:sdtPr>
        <w:sdtContent>
          <w:r>
            <w:fldChar w:fldCharType="begin"/>
          </w:r>
          <w:r>
            <w:instrText xml:space="preserve"> CITATION Pal22 \l 2057 </w:instrText>
          </w:r>
          <w:r>
            <w:fldChar w:fldCharType="separate"/>
          </w:r>
          <w:r w:rsidR="00F81AE9">
            <w:rPr>
              <w:noProof/>
            </w:rPr>
            <w:t xml:space="preserve"> </w:t>
          </w:r>
          <w:r w:rsidR="00F81AE9" w:rsidRPr="00F81AE9">
            <w:rPr>
              <w:noProof/>
            </w:rPr>
            <w:t>[88]</w:t>
          </w:r>
          <w:r>
            <w:fldChar w:fldCharType="end"/>
          </w:r>
        </w:sdtContent>
      </w:sdt>
      <w:r>
        <w:t xml:space="preserve"> PA’s solution is to offer a Zero Trust approach in relation to IoT, so that the devices are restricted to only access what they need to function. </w:t>
      </w:r>
    </w:p>
    <w:p w14:paraId="44774A2F" w14:textId="77777777" w:rsidR="00722158" w:rsidRDefault="00722158" w:rsidP="00C75AC1">
      <w:pPr>
        <w:spacing w:line="360" w:lineRule="auto"/>
        <w:jc w:val="both"/>
      </w:pPr>
    </w:p>
    <w:p w14:paraId="5DC95C86" w14:textId="77777777" w:rsidR="00E448F7" w:rsidRDefault="00E448F7">
      <w:pPr>
        <w:rPr>
          <w:rFonts w:asciiTheme="majorHAnsi" w:eastAsiaTheme="majorEastAsia" w:hAnsiTheme="majorHAnsi" w:cstheme="majorBidi"/>
          <w:color w:val="2F5496" w:themeColor="accent1" w:themeShade="BF"/>
          <w:sz w:val="32"/>
          <w:szCs w:val="32"/>
        </w:rPr>
        <w:sectPr w:rsidR="00E448F7" w:rsidSect="00E8292B">
          <w:pgSz w:w="11906" w:h="16838"/>
          <w:pgMar w:top="1440" w:right="1440" w:bottom="1440" w:left="1440" w:header="709" w:footer="709" w:gutter="0"/>
          <w:pgNumType w:start="34"/>
          <w:cols w:space="708"/>
          <w:docGrid w:linePitch="360"/>
        </w:sectPr>
      </w:pPr>
    </w:p>
    <w:p w14:paraId="79BCE34F" w14:textId="67802618" w:rsidR="003F452E" w:rsidRDefault="003F452E" w:rsidP="00C75AC1">
      <w:pPr>
        <w:pStyle w:val="Heading1"/>
        <w:numPr>
          <w:ilvl w:val="0"/>
          <w:numId w:val="0"/>
        </w:numPr>
        <w:spacing w:line="360" w:lineRule="auto"/>
        <w:ind w:left="432"/>
        <w:jc w:val="both"/>
      </w:pPr>
      <w:bookmarkStart w:id="288" w:name="_Toc166922703"/>
      <w:r>
        <w:lastRenderedPageBreak/>
        <w:t xml:space="preserve">Appendix </w:t>
      </w:r>
      <w:r w:rsidR="00BB541D">
        <w:t>4</w:t>
      </w:r>
      <w:r>
        <w:t xml:space="preserve">: </w:t>
      </w:r>
      <w:r w:rsidR="002E08CC" w:rsidRPr="002E08CC">
        <w:t>Check Point and Palo Alto Scoring Matrix</w:t>
      </w:r>
      <w:r>
        <w:t>.</w:t>
      </w:r>
      <w:bookmarkEnd w:id="288"/>
    </w:p>
    <w:p w14:paraId="160AC4D6" w14:textId="77777777" w:rsidR="00107875" w:rsidRDefault="00107875" w:rsidP="00C75AC1">
      <w:pPr>
        <w:spacing w:line="360" w:lineRule="auto"/>
        <w:jc w:val="both"/>
      </w:pPr>
    </w:p>
    <w:p w14:paraId="4FFDF384" w14:textId="2572DEFB" w:rsidR="007614F1" w:rsidRDefault="007614F1" w:rsidP="00C75AC1">
      <w:pPr>
        <w:spacing w:line="360" w:lineRule="auto"/>
        <w:jc w:val="both"/>
      </w:pPr>
      <w:r>
        <w:t xml:space="preserve">Both potential systems have been researched </w:t>
      </w:r>
      <w:r w:rsidR="004613CC">
        <w:t>in</w:t>
      </w:r>
      <w:r>
        <w:t xml:space="preserve"> section 3 of this report has been put forward to the CTO and senior management team (SMT) for them do decide on the preferred security solution.  To assist the managers to make an informed decision the scoring matrix </w:t>
      </w:r>
      <w:r w:rsidR="004613CC">
        <w:t>in Table 16</w:t>
      </w:r>
      <w:r>
        <w:t xml:space="preserve"> has been put forward to illustrate the strength and potential weaknesses of each solution. </w:t>
      </w:r>
    </w:p>
    <w:p w14:paraId="5C73F5C1" w14:textId="0F81ECE4" w:rsidR="007614F1" w:rsidRDefault="007614F1" w:rsidP="00C75AC1">
      <w:pPr>
        <w:spacing w:line="360" w:lineRule="auto"/>
        <w:jc w:val="both"/>
      </w:pPr>
      <w:r>
        <w:t xml:space="preserve">The CP offering is preferred as the </w:t>
      </w:r>
      <w:r w:rsidRPr="00646CDF">
        <w:t xml:space="preserve">Content Disarm and Reconstruction </w:t>
      </w:r>
      <w:r>
        <w:t>(CDR) system can intercept and remove malicious content from emails before they are received by the end user and therefore proactive</w:t>
      </w:r>
      <w:sdt>
        <w:sdtPr>
          <w:id w:val="23373166"/>
          <w:citation/>
        </w:sdtPr>
        <w:sdtContent>
          <w:r>
            <w:fldChar w:fldCharType="begin"/>
          </w:r>
          <w:r>
            <w:instrText xml:space="preserve"> CITATION Che2430 \l 2057 </w:instrText>
          </w:r>
          <w:r>
            <w:fldChar w:fldCharType="separate"/>
          </w:r>
          <w:r w:rsidR="00F81AE9">
            <w:rPr>
              <w:noProof/>
            </w:rPr>
            <w:t xml:space="preserve"> </w:t>
          </w:r>
          <w:r w:rsidR="00F81AE9" w:rsidRPr="00F81AE9">
            <w:rPr>
              <w:noProof/>
            </w:rPr>
            <w:t>[113]</w:t>
          </w:r>
          <w:r>
            <w:fldChar w:fldCharType="end"/>
          </w:r>
        </w:sdtContent>
      </w:sdt>
      <w:r>
        <w:t xml:space="preserve">. </w:t>
      </w:r>
      <w:r w:rsidRPr="00D83029">
        <w:rPr>
          <w:b/>
          <w:bCs/>
        </w:rPr>
        <w:t xml:space="preserve">PA’s equivalent system </w:t>
      </w:r>
      <w:proofErr w:type="spellStart"/>
      <w:r w:rsidRPr="00D83029">
        <w:rPr>
          <w:b/>
          <w:bCs/>
        </w:rPr>
        <w:t>Coretex</w:t>
      </w:r>
      <w:proofErr w:type="spellEnd"/>
      <w:r w:rsidRPr="00D83029">
        <w:rPr>
          <w:b/>
          <w:bCs/>
        </w:rPr>
        <w:t xml:space="preserve"> XDR will scan on destroy malicious files, but this is retrospective meaning that the file was already downloaded</w:t>
      </w:r>
      <w:r>
        <w:t>.</w:t>
      </w:r>
    </w:p>
    <w:p w14:paraId="67A7CF0B" w14:textId="0BD11FD5" w:rsidR="007614F1" w:rsidRDefault="007614F1" w:rsidP="00C75AC1">
      <w:pPr>
        <w:pStyle w:val="Caption"/>
        <w:keepNext/>
        <w:spacing w:line="360" w:lineRule="auto"/>
      </w:pPr>
      <w:bookmarkStart w:id="289" w:name="_Toc166922754"/>
      <w:r>
        <w:lastRenderedPageBreak/>
        <w:t xml:space="preserve">Table </w:t>
      </w:r>
      <w:r>
        <w:fldChar w:fldCharType="begin"/>
      </w:r>
      <w:r>
        <w:instrText xml:space="preserve"> SEQ Table \* ARABIC </w:instrText>
      </w:r>
      <w:r>
        <w:fldChar w:fldCharType="separate"/>
      </w:r>
      <w:r w:rsidR="00BB7EFB">
        <w:rPr>
          <w:noProof/>
        </w:rPr>
        <w:t>16</w:t>
      </w:r>
      <w:r>
        <w:fldChar w:fldCharType="end"/>
      </w:r>
      <w:r w:rsidR="00FE6EE8">
        <w:t>:</w:t>
      </w:r>
      <w:r>
        <w:t xml:space="preserve"> CP and PA Scoring Matrix</w:t>
      </w:r>
      <w:bookmarkEnd w:id="289"/>
    </w:p>
    <w:p w14:paraId="2BBEC259" w14:textId="77777777" w:rsidR="007614F1" w:rsidRDefault="007614F1" w:rsidP="00C75AC1">
      <w:pPr>
        <w:spacing w:line="360" w:lineRule="auto"/>
        <w:jc w:val="center"/>
      </w:pPr>
      <w:r w:rsidRPr="00EA6A15">
        <w:rPr>
          <w:noProof/>
        </w:rPr>
        <w:drawing>
          <wp:inline distT="0" distB="0" distL="0" distR="0" wp14:anchorId="503292A5" wp14:editId="194A2963">
            <wp:extent cx="8501628" cy="2934032"/>
            <wp:effectExtent l="0" t="0" r="0" b="0"/>
            <wp:docPr id="3222746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274672" name="Picture 1" descr="A screenshot of a computer&#10;&#10;Description automatically generated"/>
                    <pic:cNvPicPr/>
                  </pic:nvPicPr>
                  <pic:blipFill>
                    <a:blip r:embed="rId51"/>
                    <a:stretch>
                      <a:fillRect/>
                    </a:stretch>
                  </pic:blipFill>
                  <pic:spPr>
                    <a:xfrm>
                      <a:off x="0" y="0"/>
                      <a:ext cx="8556691" cy="2953035"/>
                    </a:xfrm>
                    <a:prstGeom prst="rect">
                      <a:avLst/>
                    </a:prstGeom>
                  </pic:spPr>
                </pic:pic>
              </a:graphicData>
            </a:graphic>
          </wp:inline>
        </w:drawing>
      </w:r>
    </w:p>
    <w:p w14:paraId="4C73C065" w14:textId="77777777" w:rsidR="00107875" w:rsidRDefault="00107875" w:rsidP="00C75AC1">
      <w:pPr>
        <w:spacing w:line="360" w:lineRule="auto"/>
        <w:jc w:val="both"/>
      </w:pPr>
    </w:p>
    <w:p w14:paraId="19FC88AE" w14:textId="77777777" w:rsidR="00E448F7" w:rsidRDefault="00E448F7">
      <w:pPr>
        <w:rPr>
          <w:rFonts w:asciiTheme="majorHAnsi" w:eastAsiaTheme="majorEastAsia" w:hAnsiTheme="majorHAnsi" w:cstheme="majorBidi"/>
          <w:color w:val="2F5496" w:themeColor="accent1" w:themeShade="BF"/>
          <w:sz w:val="32"/>
          <w:szCs w:val="32"/>
        </w:rPr>
      </w:pPr>
      <w:bookmarkStart w:id="290" w:name="_Toc153020457"/>
      <w:r>
        <w:br w:type="page"/>
      </w:r>
    </w:p>
    <w:p w14:paraId="07FC7980" w14:textId="75495987" w:rsidR="00853F7F" w:rsidRDefault="00853F7F" w:rsidP="00C75AC1">
      <w:pPr>
        <w:pStyle w:val="Heading1"/>
        <w:numPr>
          <w:ilvl w:val="0"/>
          <w:numId w:val="0"/>
        </w:numPr>
        <w:spacing w:line="360" w:lineRule="auto"/>
        <w:ind w:left="432"/>
        <w:jc w:val="both"/>
      </w:pPr>
      <w:bookmarkStart w:id="291" w:name="_Toc166922704"/>
      <w:r>
        <w:lastRenderedPageBreak/>
        <w:t xml:space="preserve">Appendix </w:t>
      </w:r>
      <w:r w:rsidR="00132916">
        <w:t>5</w:t>
      </w:r>
      <w:r>
        <w:t xml:space="preserve">: </w:t>
      </w:r>
      <w:bookmarkEnd w:id="290"/>
      <w:r>
        <w:t>New Proposed IP Addressing Schema for TGE</w:t>
      </w:r>
      <w:bookmarkEnd w:id="291"/>
    </w:p>
    <w:p w14:paraId="4F556BE5" w14:textId="19354834" w:rsidR="00E6064A" w:rsidRDefault="00A817F8" w:rsidP="00C75AC1">
      <w:pPr>
        <w:spacing w:line="360" w:lineRule="auto"/>
        <w:jc w:val="both"/>
      </w:pPr>
      <w:r>
        <w:t>Table 17 shows the</w:t>
      </w:r>
      <w:r w:rsidR="003F7303">
        <w:t xml:space="preserve"> overall </w:t>
      </w:r>
      <w:r w:rsidR="00B7603F">
        <w:t>s</w:t>
      </w:r>
      <w:r w:rsidR="003F7303">
        <w:t>chem</w:t>
      </w:r>
      <w:r w:rsidR="00B7603F">
        <w:t>a</w:t>
      </w:r>
      <w:r w:rsidR="003F7303">
        <w:t xml:space="preserve"> </w:t>
      </w:r>
      <w:r>
        <w:t xml:space="preserve">which </w:t>
      </w:r>
      <w:r w:rsidR="003F7303">
        <w:t xml:space="preserve">comprises </w:t>
      </w:r>
      <w:r>
        <w:t xml:space="preserve">of </w:t>
      </w:r>
      <w:r w:rsidR="009740FB">
        <w:t>all</w:t>
      </w:r>
      <w:r w:rsidR="003F7303">
        <w:t xml:space="preserve"> </w:t>
      </w:r>
      <w:r w:rsidR="00AD65EC">
        <w:t>three private IP address ranges</w:t>
      </w:r>
      <w:r w:rsidR="005C26FA">
        <w:t>:</w:t>
      </w:r>
      <w:r w:rsidR="00AD65EC">
        <w:t xml:space="preserve">  </w:t>
      </w:r>
    </w:p>
    <w:p w14:paraId="4C938C5A" w14:textId="444F12F8" w:rsidR="00FA4206" w:rsidRDefault="00FA4206" w:rsidP="00C75AC1">
      <w:pPr>
        <w:pStyle w:val="Caption"/>
        <w:keepNext/>
        <w:spacing w:line="360" w:lineRule="auto"/>
        <w:jc w:val="both"/>
      </w:pPr>
      <w:bookmarkStart w:id="292" w:name="_Toc166922755"/>
      <w:r>
        <w:t xml:space="preserve">Table </w:t>
      </w:r>
      <w:r>
        <w:fldChar w:fldCharType="begin"/>
      </w:r>
      <w:r>
        <w:instrText xml:space="preserve"> SEQ Table \* ARABIC </w:instrText>
      </w:r>
      <w:r>
        <w:fldChar w:fldCharType="separate"/>
      </w:r>
      <w:r w:rsidR="00A817F8">
        <w:rPr>
          <w:noProof/>
        </w:rPr>
        <w:t>17</w:t>
      </w:r>
      <w:r>
        <w:fldChar w:fldCharType="end"/>
      </w:r>
      <w:r>
        <w:t>: Overview of New IP Address Schema</w:t>
      </w:r>
      <w:bookmarkEnd w:id="292"/>
    </w:p>
    <w:p w14:paraId="262DE0A6" w14:textId="5BE57A26" w:rsidR="00BC64E5" w:rsidRDefault="00224CFD" w:rsidP="00C75AC1">
      <w:pPr>
        <w:spacing w:line="360" w:lineRule="auto"/>
        <w:jc w:val="both"/>
      </w:pPr>
      <w:r w:rsidRPr="00224CFD">
        <w:rPr>
          <w:noProof/>
        </w:rPr>
        <w:drawing>
          <wp:inline distT="0" distB="0" distL="0" distR="0" wp14:anchorId="1C678CF9" wp14:editId="7BF32A72">
            <wp:extent cx="8824148" cy="2303253"/>
            <wp:effectExtent l="0" t="0" r="0" b="1905"/>
            <wp:docPr id="916580957"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580957" name="Picture 1" descr="A screenshot of a computer error&#10;&#10;Description automatically generated"/>
                    <pic:cNvPicPr/>
                  </pic:nvPicPr>
                  <pic:blipFill>
                    <a:blip r:embed="rId52"/>
                    <a:stretch>
                      <a:fillRect/>
                    </a:stretch>
                  </pic:blipFill>
                  <pic:spPr>
                    <a:xfrm>
                      <a:off x="0" y="0"/>
                      <a:ext cx="8841726" cy="2307841"/>
                    </a:xfrm>
                    <a:prstGeom prst="rect">
                      <a:avLst/>
                    </a:prstGeom>
                  </pic:spPr>
                </pic:pic>
              </a:graphicData>
            </a:graphic>
          </wp:inline>
        </w:drawing>
      </w:r>
      <w:r w:rsidR="005C26FA">
        <w:tab/>
      </w:r>
      <w:r w:rsidR="00BC64E5">
        <w:t xml:space="preserve">The reason for setting out the ranges, </w:t>
      </w:r>
    </w:p>
    <w:p w14:paraId="7103AE22" w14:textId="77777777" w:rsidR="00D6283E" w:rsidRDefault="00BC64E5" w:rsidP="00E448F7">
      <w:pPr>
        <w:pStyle w:val="ListParagraph"/>
        <w:numPr>
          <w:ilvl w:val="0"/>
          <w:numId w:val="17"/>
        </w:numPr>
        <w:rPr>
          <w:rFonts w:ascii="Calibri" w:hAnsi="Calibri" w:cs="Calibri"/>
          <w:sz w:val="22"/>
          <w:szCs w:val="22"/>
        </w:rPr>
      </w:pPr>
      <w:r w:rsidRPr="00D6283E">
        <w:rPr>
          <w:rFonts w:ascii="Calibri" w:hAnsi="Calibri" w:cs="Calibri"/>
          <w:sz w:val="22"/>
          <w:szCs w:val="22"/>
        </w:rPr>
        <w:t xml:space="preserve">Standardised </w:t>
      </w:r>
      <w:r w:rsidR="00BF6114" w:rsidRPr="00D6283E">
        <w:rPr>
          <w:rFonts w:ascii="Calibri" w:hAnsi="Calibri" w:cs="Calibri"/>
          <w:sz w:val="22"/>
          <w:szCs w:val="22"/>
        </w:rPr>
        <w:t xml:space="preserve">IP Address Schema across all sites, so that IP Address clashes can be avoided. </w:t>
      </w:r>
    </w:p>
    <w:p w14:paraId="62CCEFB7" w14:textId="6448F253" w:rsidR="00D6283E" w:rsidRDefault="0012682D" w:rsidP="00E448F7">
      <w:pPr>
        <w:pStyle w:val="ListParagraph"/>
        <w:numPr>
          <w:ilvl w:val="0"/>
          <w:numId w:val="17"/>
        </w:numPr>
        <w:rPr>
          <w:rFonts w:ascii="Calibri" w:hAnsi="Calibri" w:cs="Calibri"/>
          <w:sz w:val="22"/>
          <w:szCs w:val="22"/>
        </w:rPr>
      </w:pPr>
      <w:r w:rsidRPr="00D6283E">
        <w:rPr>
          <w:rFonts w:ascii="Calibri" w:hAnsi="Calibri" w:cs="Calibri"/>
          <w:sz w:val="22"/>
          <w:szCs w:val="22"/>
        </w:rPr>
        <w:t>Routing</w:t>
      </w:r>
      <w:r w:rsidR="00E615C4" w:rsidRPr="00D6283E">
        <w:rPr>
          <w:rFonts w:ascii="Calibri" w:hAnsi="Calibri" w:cs="Calibri"/>
          <w:sz w:val="22"/>
          <w:szCs w:val="22"/>
        </w:rPr>
        <w:t xml:space="preserve"> tables</w:t>
      </w:r>
      <w:r w:rsidRPr="00D6283E">
        <w:rPr>
          <w:rFonts w:ascii="Calibri" w:hAnsi="Calibri" w:cs="Calibri"/>
          <w:sz w:val="22"/>
          <w:szCs w:val="22"/>
        </w:rPr>
        <w:t xml:space="preserve"> between sites </w:t>
      </w:r>
      <w:r w:rsidR="00E615C4" w:rsidRPr="00D6283E">
        <w:rPr>
          <w:rFonts w:ascii="Calibri" w:hAnsi="Calibri" w:cs="Calibri"/>
          <w:sz w:val="22"/>
          <w:szCs w:val="22"/>
        </w:rPr>
        <w:t xml:space="preserve">can be kept to a minimum </w:t>
      </w:r>
      <w:proofErr w:type="gramStart"/>
      <w:r w:rsidR="00E615C4" w:rsidRPr="00D6283E">
        <w:rPr>
          <w:rFonts w:ascii="Calibri" w:hAnsi="Calibri" w:cs="Calibri"/>
          <w:sz w:val="22"/>
          <w:szCs w:val="22"/>
        </w:rPr>
        <w:t>size</w:t>
      </w:r>
      <w:proofErr w:type="gramEnd"/>
    </w:p>
    <w:p w14:paraId="28F1117B" w14:textId="5D1AB2C4" w:rsidR="00D6283E" w:rsidRDefault="0012682D" w:rsidP="00E448F7">
      <w:pPr>
        <w:pStyle w:val="ListParagraph"/>
        <w:numPr>
          <w:ilvl w:val="0"/>
          <w:numId w:val="17"/>
        </w:numPr>
        <w:rPr>
          <w:rFonts w:ascii="Calibri" w:hAnsi="Calibri" w:cs="Calibri"/>
          <w:sz w:val="22"/>
          <w:szCs w:val="22"/>
        </w:rPr>
      </w:pPr>
      <w:r w:rsidRPr="00D6283E">
        <w:rPr>
          <w:rFonts w:ascii="Calibri" w:hAnsi="Calibri" w:cs="Calibri"/>
          <w:sz w:val="22"/>
          <w:szCs w:val="22"/>
        </w:rPr>
        <w:t>Firewall rules can be simplified between sites.</w:t>
      </w:r>
    </w:p>
    <w:p w14:paraId="0B455D99" w14:textId="6AFE51EE" w:rsidR="00BA034C" w:rsidRDefault="00BB6D3D" w:rsidP="00E448F7">
      <w:pPr>
        <w:pStyle w:val="ListParagraph"/>
        <w:numPr>
          <w:ilvl w:val="0"/>
          <w:numId w:val="17"/>
        </w:numPr>
        <w:rPr>
          <w:rFonts w:ascii="Calibri" w:hAnsi="Calibri" w:cs="Calibri"/>
          <w:sz w:val="22"/>
          <w:szCs w:val="22"/>
        </w:rPr>
      </w:pPr>
      <w:r>
        <w:rPr>
          <w:rFonts w:ascii="Calibri" w:hAnsi="Calibri" w:cs="Calibri"/>
          <w:sz w:val="22"/>
          <w:szCs w:val="22"/>
        </w:rPr>
        <w:t xml:space="preserve">Devices are easily identifiable from their </w:t>
      </w:r>
      <w:r w:rsidR="006B2738">
        <w:rPr>
          <w:rFonts w:ascii="Calibri" w:hAnsi="Calibri" w:cs="Calibri"/>
          <w:sz w:val="22"/>
          <w:szCs w:val="22"/>
        </w:rPr>
        <w:t>IP Address</w:t>
      </w:r>
      <w:r w:rsidR="00494B76">
        <w:rPr>
          <w:rFonts w:ascii="Calibri" w:hAnsi="Calibri" w:cs="Calibri"/>
          <w:sz w:val="22"/>
          <w:szCs w:val="22"/>
        </w:rPr>
        <w:t xml:space="preserve"> range </w:t>
      </w:r>
      <w:r w:rsidR="00626F29">
        <w:rPr>
          <w:rFonts w:ascii="Calibri" w:hAnsi="Calibri" w:cs="Calibri"/>
          <w:sz w:val="22"/>
          <w:szCs w:val="22"/>
        </w:rPr>
        <w:t>(</w:t>
      </w:r>
      <w:r w:rsidR="0073051C">
        <w:rPr>
          <w:rFonts w:ascii="Calibri" w:hAnsi="Calibri" w:cs="Calibri"/>
          <w:sz w:val="22"/>
          <w:szCs w:val="22"/>
        </w:rPr>
        <w:t xml:space="preserve">Trusted, Untrusted </w:t>
      </w:r>
      <w:r w:rsidR="00DD716D">
        <w:rPr>
          <w:rFonts w:ascii="Calibri" w:hAnsi="Calibri" w:cs="Calibri"/>
          <w:sz w:val="22"/>
          <w:szCs w:val="22"/>
        </w:rPr>
        <w:t xml:space="preserve">Wired, Untrusted Wireless </w:t>
      </w:r>
      <w:r w:rsidR="0073051C">
        <w:rPr>
          <w:rFonts w:ascii="Calibri" w:hAnsi="Calibri" w:cs="Calibri"/>
          <w:sz w:val="22"/>
          <w:szCs w:val="22"/>
        </w:rPr>
        <w:t>or Infrastructure)</w:t>
      </w:r>
      <w:r w:rsidR="006B2738">
        <w:rPr>
          <w:rFonts w:ascii="Calibri" w:hAnsi="Calibri" w:cs="Calibri"/>
          <w:sz w:val="22"/>
          <w:szCs w:val="22"/>
        </w:rPr>
        <w:t xml:space="preserve">.  This will be beneficial if </w:t>
      </w:r>
      <w:r w:rsidR="00A96730">
        <w:rPr>
          <w:rFonts w:ascii="Calibri" w:hAnsi="Calibri" w:cs="Calibri"/>
          <w:sz w:val="22"/>
          <w:szCs w:val="22"/>
        </w:rPr>
        <w:t xml:space="preserve">administrators need to go through the </w:t>
      </w:r>
      <w:r w:rsidR="00325228" w:rsidRPr="00D6283E">
        <w:rPr>
          <w:rFonts w:ascii="Calibri" w:hAnsi="Calibri" w:cs="Calibri"/>
          <w:sz w:val="22"/>
          <w:szCs w:val="22"/>
        </w:rPr>
        <w:t>firewall / router / switch</w:t>
      </w:r>
      <w:r w:rsidR="00BA034C" w:rsidRPr="00D6283E">
        <w:rPr>
          <w:rFonts w:ascii="Calibri" w:hAnsi="Calibri" w:cs="Calibri"/>
          <w:sz w:val="22"/>
          <w:szCs w:val="22"/>
        </w:rPr>
        <w:t xml:space="preserve"> logs</w:t>
      </w:r>
      <w:r w:rsidR="00325228" w:rsidRPr="00D6283E">
        <w:rPr>
          <w:rFonts w:ascii="Calibri" w:hAnsi="Calibri" w:cs="Calibri"/>
          <w:sz w:val="22"/>
          <w:szCs w:val="22"/>
        </w:rPr>
        <w:t>,</w:t>
      </w:r>
      <w:r w:rsidR="00D6283E" w:rsidRPr="00D6283E">
        <w:rPr>
          <w:rFonts w:ascii="Calibri" w:hAnsi="Calibri" w:cs="Calibri"/>
          <w:sz w:val="22"/>
          <w:szCs w:val="22"/>
        </w:rPr>
        <w:t xml:space="preserve"> </w:t>
      </w:r>
      <w:r w:rsidR="00A96730">
        <w:rPr>
          <w:rFonts w:ascii="Calibri" w:hAnsi="Calibri" w:cs="Calibri"/>
          <w:sz w:val="22"/>
          <w:szCs w:val="22"/>
        </w:rPr>
        <w:t xml:space="preserve">for fault finding or for identifying </w:t>
      </w:r>
      <w:r w:rsidR="00FA2AF7">
        <w:rPr>
          <w:rFonts w:ascii="Calibri" w:hAnsi="Calibri" w:cs="Calibri"/>
          <w:sz w:val="22"/>
          <w:szCs w:val="22"/>
        </w:rPr>
        <w:t>cybersecurity issues</w:t>
      </w:r>
      <w:r w:rsidR="00D6283E" w:rsidRPr="00D6283E">
        <w:rPr>
          <w:rFonts w:ascii="Calibri" w:hAnsi="Calibri" w:cs="Calibri"/>
          <w:sz w:val="22"/>
          <w:szCs w:val="22"/>
        </w:rPr>
        <w:t>.</w:t>
      </w:r>
      <w:r w:rsidR="00BA034C" w:rsidRPr="00D6283E">
        <w:rPr>
          <w:rFonts w:ascii="Calibri" w:hAnsi="Calibri" w:cs="Calibri"/>
          <w:sz w:val="22"/>
          <w:szCs w:val="22"/>
        </w:rPr>
        <w:t xml:space="preserve"> </w:t>
      </w:r>
    </w:p>
    <w:p w14:paraId="6632293D" w14:textId="67DF5B56" w:rsidR="0073051C" w:rsidRDefault="0073051C" w:rsidP="00E448F7">
      <w:pPr>
        <w:pStyle w:val="ListParagraph"/>
        <w:numPr>
          <w:ilvl w:val="0"/>
          <w:numId w:val="17"/>
        </w:numPr>
        <w:rPr>
          <w:rFonts w:ascii="Calibri" w:hAnsi="Calibri" w:cs="Calibri"/>
          <w:sz w:val="22"/>
          <w:szCs w:val="22"/>
        </w:rPr>
      </w:pPr>
      <w:r>
        <w:rPr>
          <w:rFonts w:ascii="Calibri" w:hAnsi="Calibri" w:cs="Calibri"/>
          <w:sz w:val="22"/>
          <w:szCs w:val="22"/>
        </w:rPr>
        <w:t xml:space="preserve">Each type of device is then </w:t>
      </w:r>
      <w:r w:rsidR="00356676">
        <w:rPr>
          <w:rFonts w:ascii="Calibri" w:hAnsi="Calibri" w:cs="Calibri"/>
          <w:sz w:val="22"/>
          <w:szCs w:val="22"/>
        </w:rPr>
        <w:t>placed onto a separate VLAN and IP Address range so that network traffic can be monitored and restricted as required.</w:t>
      </w:r>
      <w:r w:rsidR="00F64B88">
        <w:rPr>
          <w:rFonts w:ascii="Calibri" w:hAnsi="Calibri" w:cs="Calibri"/>
          <w:sz w:val="22"/>
          <w:szCs w:val="22"/>
        </w:rPr>
        <w:t xml:space="preserve"> (The IP Address and VLAN have </w:t>
      </w:r>
      <w:r w:rsidR="00366EBF">
        <w:rPr>
          <w:rFonts w:ascii="Calibri" w:hAnsi="Calibri" w:cs="Calibri"/>
          <w:sz w:val="22"/>
          <w:szCs w:val="22"/>
        </w:rPr>
        <w:t>matching</w:t>
      </w:r>
      <w:r w:rsidR="00F64B88">
        <w:rPr>
          <w:rFonts w:ascii="Calibri" w:hAnsi="Calibri" w:cs="Calibri"/>
          <w:sz w:val="22"/>
          <w:szCs w:val="22"/>
        </w:rPr>
        <w:t xml:space="preserve"> numbers to make it </w:t>
      </w:r>
      <w:r w:rsidR="00535C1D">
        <w:rPr>
          <w:rFonts w:ascii="Calibri" w:hAnsi="Calibri" w:cs="Calibri"/>
          <w:sz w:val="22"/>
          <w:szCs w:val="22"/>
        </w:rPr>
        <w:t>easier</w:t>
      </w:r>
      <w:r w:rsidR="00C20137">
        <w:rPr>
          <w:rFonts w:ascii="Calibri" w:hAnsi="Calibri" w:cs="Calibri"/>
          <w:sz w:val="22"/>
          <w:szCs w:val="22"/>
        </w:rPr>
        <w:t xml:space="preserve"> to identify</w:t>
      </w:r>
      <w:r w:rsidR="00F64B88">
        <w:rPr>
          <w:rFonts w:ascii="Calibri" w:hAnsi="Calibri" w:cs="Calibri"/>
          <w:sz w:val="22"/>
          <w:szCs w:val="22"/>
        </w:rPr>
        <w:t>.</w:t>
      </w:r>
    </w:p>
    <w:p w14:paraId="7A9D038A" w14:textId="12D5DD1F" w:rsidR="006526C9" w:rsidRDefault="00F24628" w:rsidP="00E448F7">
      <w:pPr>
        <w:pStyle w:val="ListParagraph"/>
        <w:numPr>
          <w:ilvl w:val="0"/>
          <w:numId w:val="17"/>
        </w:numPr>
        <w:rPr>
          <w:rFonts w:ascii="Calibri" w:hAnsi="Calibri" w:cs="Calibri"/>
          <w:sz w:val="22"/>
          <w:szCs w:val="22"/>
        </w:rPr>
      </w:pPr>
      <w:r>
        <w:rPr>
          <w:rFonts w:ascii="Calibri" w:hAnsi="Calibri" w:cs="Calibri"/>
          <w:sz w:val="22"/>
          <w:szCs w:val="22"/>
        </w:rPr>
        <w:t>Placing devices within set VLANs</w:t>
      </w:r>
      <w:r w:rsidR="009D4327">
        <w:rPr>
          <w:rFonts w:ascii="Calibri" w:hAnsi="Calibri" w:cs="Calibri"/>
          <w:sz w:val="22"/>
          <w:szCs w:val="22"/>
        </w:rPr>
        <w:t xml:space="preserve"> / Subnets it will be beneficial in the event of a cybersecurity issue.  </w:t>
      </w:r>
      <w:r w:rsidR="0085497F">
        <w:rPr>
          <w:rFonts w:ascii="Calibri" w:hAnsi="Calibri" w:cs="Calibri"/>
          <w:sz w:val="22"/>
          <w:szCs w:val="22"/>
        </w:rPr>
        <w:t xml:space="preserve">It will be more difficult for malware to traverse the network.  Lateral movement would be more difficult for </w:t>
      </w:r>
      <w:r w:rsidR="004C29CD">
        <w:rPr>
          <w:rFonts w:ascii="Calibri" w:hAnsi="Calibri" w:cs="Calibri"/>
          <w:sz w:val="22"/>
          <w:szCs w:val="22"/>
        </w:rPr>
        <w:t xml:space="preserve">an attacker. It will be quicker to identify a machine </w:t>
      </w:r>
      <w:r w:rsidR="00D07E4B">
        <w:rPr>
          <w:rFonts w:ascii="Calibri" w:hAnsi="Calibri" w:cs="Calibri"/>
          <w:sz w:val="22"/>
          <w:szCs w:val="22"/>
        </w:rPr>
        <w:t>that has become infected from its IP Address</w:t>
      </w:r>
      <w:r w:rsidR="007A6BF8">
        <w:rPr>
          <w:rFonts w:ascii="Calibri" w:hAnsi="Calibri" w:cs="Calibri"/>
          <w:sz w:val="22"/>
          <w:szCs w:val="22"/>
        </w:rPr>
        <w:t xml:space="preserve"> (</w:t>
      </w:r>
      <w:proofErr w:type="spellStart"/>
      <w:proofErr w:type="gramStart"/>
      <w:r w:rsidR="007A6BF8">
        <w:rPr>
          <w:rFonts w:ascii="Calibri" w:hAnsi="Calibri" w:cs="Calibri"/>
          <w:sz w:val="22"/>
          <w:szCs w:val="22"/>
        </w:rPr>
        <w:t>i,e</w:t>
      </w:r>
      <w:proofErr w:type="spellEnd"/>
      <w:proofErr w:type="gramEnd"/>
      <w:r w:rsidR="007A6BF8">
        <w:rPr>
          <w:rFonts w:ascii="Calibri" w:hAnsi="Calibri" w:cs="Calibri"/>
          <w:sz w:val="22"/>
          <w:szCs w:val="22"/>
        </w:rPr>
        <w:t xml:space="preserve">, 10.1.1.99 would be </w:t>
      </w:r>
      <w:r w:rsidR="0040491C">
        <w:rPr>
          <w:rFonts w:ascii="Calibri" w:hAnsi="Calibri" w:cs="Calibri"/>
          <w:sz w:val="22"/>
          <w:szCs w:val="22"/>
        </w:rPr>
        <w:t>an example of an</w:t>
      </w:r>
      <w:r w:rsidR="007A6BF8">
        <w:rPr>
          <w:rFonts w:ascii="Calibri" w:hAnsi="Calibri" w:cs="Calibri"/>
          <w:sz w:val="22"/>
          <w:szCs w:val="22"/>
        </w:rPr>
        <w:t xml:space="preserve"> IP Address of a workstation PC at the Boston office</w:t>
      </w:r>
      <w:r w:rsidR="00D07E4B">
        <w:rPr>
          <w:rFonts w:ascii="Calibri" w:hAnsi="Calibri" w:cs="Calibri"/>
          <w:sz w:val="22"/>
          <w:szCs w:val="22"/>
        </w:rPr>
        <w:t>.</w:t>
      </w:r>
    </w:p>
    <w:p w14:paraId="68CAA762" w14:textId="66F38F6D" w:rsidR="00485383" w:rsidRDefault="008D6C54" w:rsidP="00E448F7">
      <w:pPr>
        <w:pStyle w:val="ListParagraph"/>
        <w:numPr>
          <w:ilvl w:val="0"/>
          <w:numId w:val="17"/>
        </w:numPr>
        <w:jc w:val="both"/>
      </w:pPr>
      <w:r>
        <w:rPr>
          <w:rFonts w:ascii="Calibri" w:hAnsi="Calibri" w:cs="Calibri"/>
          <w:sz w:val="22"/>
          <w:szCs w:val="22"/>
        </w:rPr>
        <w:lastRenderedPageBreak/>
        <w:t xml:space="preserve"> </w:t>
      </w:r>
      <w:r w:rsidR="0040491C" w:rsidRPr="00DE1C39">
        <w:rPr>
          <w:rFonts w:ascii="Calibri" w:hAnsi="Calibri" w:cs="Calibri"/>
          <w:sz w:val="22"/>
          <w:szCs w:val="22"/>
        </w:rPr>
        <w:t xml:space="preserve">A specific VLAN </w:t>
      </w:r>
      <w:r w:rsidR="001D21FD" w:rsidRPr="00DE1C39">
        <w:rPr>
          <w:rFonts w:ascii="Calibri" w:hAnsi="Calibri" w:cs="Calibri"/>
          <w:sz w:val="22"/>
          <w:szCs w:val="22"/>
        </w:rPr>
        <w:t xml:space="preserve">&amp; </w:t>
      </w:r>
      <w:r w:rsidR="0040491C" w:rsidRPr="00DE1C39">
        <w:rPr>
          <w:rFonts w:ascii="Calibri" w:hAnsi="Calibri" w:cs="Calibri"/>
          <w:sz w:val="22"/>
          <w:szCs w:val="22"/>
        </w:rPr>
        <w:t>IP Address subnet</w:t>
      </w:r>
      <w:r w:rsidR="001D21FD" w:rsidRPr="00DE1C39">
        <w:rPr>
          <w:rFonts w:ascii="Calibri" w:hAnsi="Calibri" w:cs="Calibri"/>
          <w:sz w:val="22"/>
          <w:szCs w:val="22"/>
        </w:rPr>
        <w:t xml:space="preserve"> has been allocated for Administrators to use if required that will provide them with Super User network access.  This </w:t>
      </w:r>
      <w:r w:rsidR="00234A04" w:rsidRPr="00DE1C39">
        <w:rPr>
          <w:rFonts w:ascii="Calibri" w:hAnsi="Calibri" w:cs="Calibri"/>
          <w:sz w:val="22"/>
          <w:szCs w:val="22"/>
        </w:rPr>
        <w:t>network</w:t>
      </w:r>
      <w:r w:rsidR="001D21FD" w:rsidRPr="00DE1C39">
        <w:rPr>
          <w:rFonts w:ascii="Calibri" w:hAnsi="Calibri" w:cs="Calibri"/>
          <w:sz w:val="22"/>
          <w:szCs w:val="22"/>
        </w:rPr>
        <w:t xml:space="preserve"> </w:t>
      </w:r>
      <w:r w:rsidR="00985EE2" w:rsidRPr="00DE1C39">
        <w:rPr>
          <w:rFonts w:ascii="Calibri" w:hAnsi="Calibri" w:cs="Calibri"/>
          <w:sz w:val="22"/>
          <w:szCs w:val="22"/>
        </w:rPr>
        <w:t>is not</w:t>
      </w:r>
      <w:r w:rsidR="00234A04" w:rsidRPr="00DE1C39">
        <w:rPr>
          <w:rFonts w:ascii="Calibri" w:hAnsi="Calibri" w:cs="Calibri"/>
          <w:sz w:val="22"/>
          <w:szCs w:val="22"/>
        </w:rPr>
        <w:t xml:space="preserve"> designed for everyday use, only for fault finding or carrying out administration tasks.  It is advised that Administrators use the general Workstation IP Address Range for </w:t>
      </w:r>
      <w:r w:rsidR="00985EE2" w:rsidRPr="00DE1C39">
        <w:rPr>
          <w:rFonts w:ascii="Calibri" w:hAnsi="Calibri" w:cs="Calibri"/>
          <w:sz w:val="22"/>
          <w:szCs w:val="22"/>
        </w:rPr>
        <w:t>everyday work.</w:t>
      </w:r>
      <w:r w:rsidR="001D21FD" w:rsidRPr="00DE1C39">
        <w:rPr>
          <w:rFonts w:ascii="Calibri" w:hAnsi="Calibri" w:cs="Calibri"/>
          <w:sz w:val="22"/>
          <w:szCs w:val="22"/>
        </w:rPr>
        <w:t xml:space="preserve"> </w:t>
      </w:r>
      <w:r w:rsidR="00C37C92">
        <w:tab/>
      </w:r>
    </w:p>
    <w:p w14:paraId="13244EA0" w14:textId="77777777" w:rsidR="00A43742" w:rsidRDefault="00A43742" w:rsidP="00E448F7">
      <w:pPr>
        <w:spacing w:line="240" w:lineRule="auto"/>
        <w:jc w:val="both"/>
      </w:pPr>
    </w:p>
    <w:p w14:paraId="783B1307" w14:textId="233B42E9" w:rsidR="00185BB0" w:rsidRDefault="00185BB0" w:rsidP="00236B55">
      <w:pPr>
        <w:spacing w:line="240" w:lineRule="auto"/>
        <w:jc w:val="both"/>
      </w:pPr>
      <w:r>
        <w:t xml:space="preserve">Tables 18 and 19 set out the IP Address Schema for </w:t>
      </w:r>
      <w:r w:rsidR="00C95CC7">
        <w:t>each of TGE’s sites.</w:t>
      </w:r>
    </w:p>
    <w:p w14:paraId="152A20E2" w14:textId="2A32F97B" w:rsidR="006653CF" w:rsidRDefault="006653CF" w:rsidP="00236B55">
      <w:pPr>
        <w:pStyle w:val="Caption"/>
        <w:keepNext/>
        <w:jc w:val="both"/>
      </w:pPr>
      <w:bookmarkStart w:id="293" w:name="_Toc166922756"/>
      <w:r>
        <w:lastRenderedPageBreak/>
        <w:t xml:space="preserve">Table </w:t>
      </w:r>
      <w:r>
        <w:fldChar w:fldCharType="begin"/>
      </w:r>
      <w:r>
        <w:instrText xml:space="preserve"> SEQ Table \* ARABIC </w:instrText>
      </w:r>
      <w:r>
        <w:fldChar w:fldCharType="separate"/>
      </w:r>
      <w:r w:rsidR="001823F5">
        <w:rPr>
          <w:noProof/>
        </w:rPr>
        <w:t>18</w:t>
      </w:r>
      <w:r>
        <w:fldChar w:fldCharType="end"/>
      </w:r>
      <w:r w:rsidR="00FE6EE8">
        <w:t>:</w:t>
      </w:r>
      <w:r>
        <w:t xml:space="preserve"> </w:t>
      </w:r>
      <w:r w:rsidRPr="002E41A3">
        <w:t>Proposed IP Address Schema for Boston and Swansea</w:t>
      </w:r>
      <w:bookmarkEnd w:id="293"/>
    </w:p>
    <w:p w14:paraId="46DFC218" w14:textId="1CE7EDA8" w:rsidR="00F93ECE" w:rsidRDefault="004F360B" w:rsidP="00C75AC1">
      <w:pPr>
        <w:keepNext/>
        <w:spacing w:line="360" w:lineRule="auto"/>
        <w:jc w:val="both"/>
      </w:pPr>
      <w:r w:rsidRPr="004F360B">
        <w:rPr>
          <w:noProof/>
        </w:rPr>
        <w:drawing>
          <wp:inline distT="0" distB="0" distL="0" distR="0" wp14:anchorId="089507F9" wp14:editId="1E8CF12D">
            <wp:extent cx="7902625" cy="5425910"/>
            <wp:effectExtent l="0" t="0" r="3175" b="3810"/>
            <wp:docPr id="1721027867" name="Picture 1" descr="A blue and yellow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027867" name="Picture 1" descr="A blue and yellow table with black text&#10;&#10;Description automatically generated"/>
                    <pic:cNvPicPr/>
                  </pic:nvPicPr>
                  <pic:blipFill>
                    <a:blip r:embed="rId53"/>
                    <a:stretch>
                      <a:fillRect/>
                    </a:stretch>
                  </pic:blipFill>
                  <pic:spPr>
                    <a:xfrm>
                      <a:off x="0" y="0"/>
                      <a:ext cx="7902625" cy="5425910"/>
                    </a:xfrm>
                    <a:prstGeom prst="rect">
                      <a:avLst/>
                    </a:prstGeom>
                  </pic:spPr>
                </pic:pic>
              </a:graphicData>
            </a:graphic>
          </wp:inline>
        </w:drawing>
      </w:r>
    </w:p>
    <w:p w14:paraId="7DB2705E" w14:textId="7D8C448F" w:rsidR="00004FE3" w:rsidRDefault="00004FE3" w:rsidP="00236B55">
      <w:pPr>
        <w:pStyle w:val="Caption"/>
        <w:keepNext/>
        <w:jc w:val="both"/>
      </w:pPr>
      <w:bookmarkStart w:id="294" w:name="_Toc166922757"/>
      <w:r>
        <w:lastRenderedPageBreak/>
        <w:t xml:space="preserve">Table </w:t>
      </w:r>
      <w:r>
        <w:fldChar w:fldCharType="begin"/>
      </w:r>
      <w:r>
        <w:instrText xml:space="preserve"> SEQ Table \* ARABIC </w:instrText>
      </w:r>
      <w:r>
        <w:fldChar w:fldCharType="separate"/>
      </w:r>
      <w:r w:rsidR="001823F5">
        <w:rPr>
          <w:noProof/>
        </w:rPr>
        <w:t>19</w:t>
      </w:r>
      <w:r>
        <w:fldChar w:fldCharType="end"/>
      </w:r>
      <w:r w:rsidR="00FE6EE8">
        <w:t>:</w:t>
      </w:r>
      <w:r>
        <w:t xml:space="preserve"> </w:t>
      </w:r>
      <w:r w:rsidRPr="00A06EA2">
        <w:t>Proposed IP Address Schema for Mumbai and Brisbane</w:t>
      </w:r>
      <w:bookmarkEnd w:id="294"/>
    </w:p>
    <w:p w14:paraId="216704DD" w14:textId="3914327B" w:rsidR="00F93ECE" w:rsidRDefault="00B359DB" w:rsidP="00C75AC1">
      <w:pPr>
        <w:keepNext/>
        <w:spacing w:line="360" w:lineRule="auto"/>
        <w:jc w:val="both"/>
      </w:pPr>
      <w:r w:rsidRPr="00B359DB">
        <w:rPr>
          <w:noProof/>
        </w:rPr>
        <w:drawing>
          <wp:inline distT="0" distB="0" distL="0" distR="0" wp14:anchorId="56E17093" wp14:editId="5B37A4ED">
            <wp:extent cx="7925487" cy="5418290"/>
            <wp:effectExtent l="0" t="0" r="0" b="0"/>
            <wp:docPr id="319776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76824" name="Picture 1" descr="A screenshot of a computer&#10;&#10;Description automatically generated"/>
                    <pic:cNvPicPr/>
                  </pic:nvPicPr>
                  <pic:blipFill>
                    <a:blip r:embed="rId54"/>
                    <a:stretch>
                      <a:fillRect/>
                    </a:stretch>
                  </pic:blipFill>
                  <pic:spPr>
                    <a:xfrm>
                      <a:off x="0" y="0"/>
                      <a:ext cx="7925487" cy="5418290"/>
                    </a:xfrm>
                    <a:prstGeom prst="rect">
                      <a:avLst/>
                    </a:prstGeom>
                  </pic:spPr>
                </pic:pic>
              </a:graphicData>
            </a:graphic>
          </wp:inline>
        </w:drawing>
      </w:r>
    </w:p>
    <w:p w14:paraId="021AD094" w14:textId="38B5B212" w:rsidR="00ED7B70" w:rsidRDefault="00C95CC7" w:rsidP="00236B55">
      <w:pPr>
        <w:keepNext/>
        <w:spacing w:line="240" w:lineRule="auto"/>
      </w:pPr>
      <w:r>
        <w:lastRenderedPageBreak/>
        <w:t>Table 20 provides addi</w:t>
      </w:r>
      <w:r w:rsidR="00867F88">
        <w:t xml:space="preserve">tional detail of the IP Address Schema, and how it can be used by Administrators to quickly identify the </w:t>
      </w:r>
      <w:r w:rsidR="007B7031">
        <w:t xml:space="preserve">location and the type of device.  </w:t>
      </w:r>
    </w:p>
    <w:p w14:paraId="3551934B" w14:textId="47AF1401" w:rsidR="007B7031" w:rsidRDefault="007B7031" w:rsidP="00236B55">
      <w:pPr>
        <w:keepNext/>
        <w:spacing w:line="240" w:lineRule="auto"/>
      </w:pPr>
      <w:r>
        <w:t>This</w:t>
      </w:r>
      <w:r w:rsidR="00484434">
        <w:t xml:space="preserve"> information</w:t>
      </w:r>
      <w:r>
        <w:t xml:space="preserve"> is crucial </w:t>
      </w:r>
      <w:r w:rsidR="00484434">
        <w:t xml:space="preserve">when detecting a potential cybersecurity attack, for example if a PC </w:t>
      </w:r>
      <w:r w:rsidR="00836FA3">
        <w:t xml:space="preserve">were to be compromised then the PC could be tracked down much quicker by </w:t>
      </w:r>
      <w:r w:rsidR="00087477">
        <w:t xml:space="preserve">its IP Address.  </w:t>
      </w:r>
    </w:p>
    <w:p w14:paraId="517302CC" w14:textId="42B5A575" w:rsidR="00087477" w:rsidRDefault="00087477" w:rsidP="00236B55">
      <w:pPr>
        <w:keepNext/>
        <w:spacing w:line="240" w:lineRule="auto"/>
      </w:pPr>
      <w:r>
        <w:t xml:space="preserve">Also, rogue devices can also be identified from their IP Address, for example if a </w:t>
      </w:r>
      <w:r w:rsidR="00C527FD">
        <w:t>rogue device</w:t>
      </w:r>
      <w:r>
        <w:t xml:space="preserve"> were to </w:t>
      </w:r>
      <w:r w:rsidR="00EE5D60">
        <w:t xml:space="preserve">be placed on the Server network </w:t>
      </w:r>
      <w:r w:rsidR="00C527FD">
        <w:t xml:space="preserve">the addressing schema can be used to </w:t>
      </w:r>
      <w:r w:rsidR="00531CD5">
        <w:t>track down its location.</w:t>
      </w:r>
    </w:p>
    <w:p w14:paraId="5CC6F219" w14:textId="55A45731" w:rsidR="00FA4206" w:rsidRDefault="00FA4206" w:rsidP="00C75AC1">
      <w:pPr>
        <w:pStyle w:val="Caption"/>
        <w:keepNext/>
        <w:spacing w:line="360" w:lineRule="auto"/>
      </w:pPr>
      <w:bookmarkStart w:id="295" w:name="_Toc166922758"/>
      <w:r>
        <w:t xml:space="preserve">Table </w:t>
      </w:r>
      <w:r>
        <w:fldChar w:fldCharType="begin"/>
      </w:r>
      <w:r>
        <w:instrText xml:space="preserve"> SEQ Table \* ARABIC </w:instrText>
      </w:r>
      <w:r>
        <w:fldChar w:fldCharType="separate"/>
      </w:r>
      <w:r w:rsidR="001823F5">
        <w:rPr>
          <w:noProof/>
        </w:rPr>
        <w:t>20</w:t>
      </w:r>
      <w:r>
        <w:fldChar w:fldCharType="end"/>
      </w:r>
      <w:r>
        <w:t xml:space="preserve">: </w:t>
      </w:r>
      <w:r w:rsidRPr="00B13AF7">
        <w:t xml:space="preserve">Explanation of IP Addressing in relation to site </w:t>
      </w:r>
      <w:proofErr w:type="gramStart"/>
      <w:r w:rsidRPr="00B13AF7">
        <w:t>location</w:t>
      </w:r>
      <w:bookmarkEnd w:id="295"/>
      <w:proofErr w:type="gramEnd"/>
    </w:p>
    <w:p w14:paraId="3DDAB645" w14:textId="6A106DFE" w:rsidR="00B75D40" w:rsidRDefault="00A20B54" w:rsidP="00C75AC1">
      <w:pPr>
        <w:keepNext/>
        <w:spacing w:line="360" w:lineRule="auto"/>
      </w:pPr>
      <w:r w:rsidRPr="00A20B54">
        <w:rPr>
          <w:noProof/>
        </w:rPr>
        <w:drawing>
          <wp:inline distT="0" distB="0" distL="0" distR="0" wp14:anchorId="391D5C44" wp14:editId="47B8AE1A">
            <wp:extent cx="7747567" cy="2372264"/>
            <wp:effectExtent l="0" t="0" r="6350" b="9525"/>
            <wp:docPr id="329950403"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50403" name="Picture 1" descr="A table with text and numbers&#10;&#10;Description automatically generated"/>
                    <pic:cNvPicPr/>
                  </pic:nvPicPr>
                  <pic:blipFill>
                    <a:blip r:embed="rId55"/>
                    <a:stretch>
                      <a:fillRect/>
                    </a:stretch>
                  </pic:blipFill>
                  <pic:spPr>
                    <a:xfrm>
                      <a:off x="0" y="0"/>
                      <a:ext cx="7777189" cy="2381334"/>
                    </a:xfrm>
                    <a:prstGeom prst="rect">
                      <a:avLst/>
                    </a:prstGeom>
                  </pic:spPr>
                </pic:pic>
              </a:graphicData>
            </a:graphic>
          </wp:inline>
        </w:drawing>
      </w:r>
    </w:p>
    <w:p w14:paraId="5AE0780D" w14:textId="77777777" w:rsidR="00B75D40" w:rsidRDefault="00B75D40" w:rsidP="00C75AC1">
      <w:pPr>
        <w:spacing w:line="360" w:lineRule="auto"/>
      </w:pPr>
    </w:p>
    <w:p w14:paraId="49451CF0" w14:textId="77777777" w:rsidR="004C5AEF" w:rsidRDefault="004C5AEF" w:rsidP="00C75AC1">
      <w:pPr>
        <w:spacing w:line="360" w:lineRule="auto"/>
      </w:pPr>
    </w:p>
    <w:p w14:paraId="2C5CE01A" w14:textId="77777777" w:rsidR="004C5AEF" w:rsidRDefault="004C5AEF" w:rsidP="00C75AC1">
      <w:pPr>
        <w:spacing w:line="360" w:lineRule="auto"/>
      </w:pPr>
    </w:p>
    <w:p w14:paraId="734BBFC2" w14:textId="77777777" w:rsidR="004C5AEF" w:rsidRDefault="004C5AEF" w:rsidP="00C75AC1">
      <w:pPr>
        <w:spacing w:line="360" w:lineRule="auto"/>
      </w:pPr>
    </w:p>
    <w:p w14:paraId="33E1EF73" w14:textId="1F15F022" w:rsidR="004C5AEF" w:rsidRPr="004C5AEF" w:rsidRDefault="004C5AEF" w:rsidP="00236B55">
      <w:pPr>
        <w:pStyle w:val="Heading1"/>
        <w:numPr>
          <w:ilvl w:val="0"/>
          <w:numId w:val="0"/>
        </w:numPr>
        <w:spacing w:line="360" w:lineRule="auto"/>
        <w:jc w:val="both"/>
        <w:sectPr w:rsidR="004C5AEF" w:rsidRPr="004C5AEF" w:rsidSect="00E448F7">
          <w:pgSz w:w="16838" w:h="11906" w:orient="landscape"/>
          <w:pgMar w:top="1440" w:right="1440" w:bottom="1440" w:left="1440" w:header="709" w:footer="709" w:gutter="0"/>
          <w:pgNumType w:start="34"/>
          <w:cols w:space="708"/>
          <w:docGrid w:linePitch="360"/>
        </w:sectPr>
      </w:pPr>
    </w:p>
    <w:p w14:paraId="626EDA23" w14:textId="2D338CF4" w:rsidR="004C5AEF" w:rsidRDefault="004C5AEF" w:rsidP="00236B55">
      <w:pPr>
        <w:pStyle w:val="Heading1"/>
        <w:numPr>
          <w:ilvl w:val="0"/>
          <w:numId w:val="0"/>
        </w:numPr>
        <w:spacing w:line="360" w:lineRule="auto"/>
        <w:jc w:val="both"/>
      </w:pPr>
      <w:bookmarkStart w:id="296" w:name="_Toc166922705"/>
      <w:r>
        <w:lastRenderedPageBreak/>
        <w:t xml:space="preserve">Appendix </w:t>
      </w:r>
      <w:r w:rsidR="007D0664">
        <w:t>6</w:t>
      </w:r>
      <w:r>
        <w:t xml:space="preserve">: </w:t>
      </w:r>
      <w:r w:rsidR="00CE2A66">
        <w:t>Proposed Network Rollout plan</w:t>
      </w:r>
      <w:bookmarkEnd w:id="296"/>
    </w:p>
    <w:p w14:paraId="51B36899" w14:textId="77777777" w:rsidR="004C5AEF" w:rsidRPr="0000647B" w:rsidRDefault="004C5AEF" w:rsidP="00C75AC1">
      <w:pPr>
        <w:spacing w:line="360" w:lineRule="auto"/>
        <w:jc w:val="both"/>
        <w:rPr>
          <w:rFonts w:cstheme="minorHAnsi"/>
        </w:rPr>
      </w:pPr>
    </w:p>
    <w:p w14:paraId="30CF9D06" w14:textId="714B9FE6" w:rsidR="00CE2A66" w:rsidRDefault="0000647B" w:rsidP="00C75AC1">
      <w:pPr>
        <w:spacing w:line="360" w:lineRule="auto"/>
        <w:jc w:val="both"/>
        <w:rPr>
          <w:rFonts w:cstheme="minorHAnsi"/>
        </w:rPr>
      </w:pPr>
      <w:r w:rsidRPr="0000647B">
        <w:rPr>
          <w:rFonts w:cstheme="minorHAnsi"/>
        </w:rPr>
        <w:t xml:space="preserve">There are </w:t>
      </w:r>
      <w:r>
        <w:rPr>
          <w:rFonts w:cstheme="minorHAnsi"/>
        </w:rPr>
        <w:t xml:space="preserve">several options available to installing a </w:t>
      </w:r>
      <w:r w:rsidR="007B7777">
        <w:rPr>
          <w:rFonts w:cstheme="minorHAnsi"/>
        </w:rPr>
        <w:t>brand-new</w:t>
      </w:r>
      <w:r>
        <w:rPr>
          <w:rFonts w:cstheme="minorHAnsi"/>
        </w:rPr>
        <w:t xml:space="preserve"> network alongs</w:t>
      </w:r>
      <w:r w:rsidR="00BB18CC">
        <w:rPr>
          <w:rFonts w:cstheme="minorHAnsi"/>
        </w:rPr>
        <w:t>ide an existing one.  The main challenge is to maintain connectivity for end users thought the upgrade process.  This can be achieved in several ways</w:t>
      </w:r>
      <w:r w:rsidR="00C24C48">
        <w:rPr>
          <w:rFonts w:cstheme="minorHAnsi"/>
        </w:rPr>
        <w:t xml:space="preserve">. </w:t>
      </w:r>
    </w:p>
    <w:p w14:paraId="7AC7F8E2" w14:textId="77777777" w:rsidR="00C24C48" w:rsidRDefault="00C24C48" w:rsidP="00C75AC1">
      <w:pPr>
        <w:spacing w:line="360" w:lineRule="auto"/>
        <w:jc w:val="both"/>
        <w:rPr>
          <w:rFonts w:cstheme="minorHAnsi"/>
        </w:rPr>
      </w:pPr>
    </w:p>
    <w:p w14:paraId="7D9AC934" w14:textId="0977757A" w:rsidR="00C24C48" w:rsidRDefault="00C24C48" w:rsidP="00C75AC1">
      <w:pPr>
        <w:spacing w:line="360" w:lineRule="auto"/>
        <w:jc w:val="both"/>
        <w:rPr>
          <w:rFonts w:cstheme="minorHAnsi"/>
        </w:rPr>
      </w:pPr>
      <w:r w:rsidRPr="00B566BF">
        <w:rPr>
          <w:rFonts w:cstheme="minorHAnsi"/>
          <w:b/>
          <w:bCs/>
        </w:rPr>
        <w:t>Big Bang</w:t>
      </w:r>
      <w:r w:rsidR="00535151" w:rsidRPr="00B566BF">
        <w:rPr>
          <w:rFonts w:cstheme="minorHAnsi"/>
          <w:b/>
          <w:bCs/>
        </w:rPr>
        <w:t>:</w:t>
      </w:r>
      <w:r w:rsidR="00535151">
        <w:rPr>
          <w:rFonts w:cstheme="minorHAnsi"/>
        </w:rPr>
        <w:t xml:space="preserve"> This is a </w:t>
      </w:r>
      <w:r w:rsidR="00EA5AC3">
        <w:rPr>
          <w:rFonts w:cstheme="minorHAnsi"/>
        </w:rPr>
        <w:t xml:space="preserve">switch over to the new system at the same time.  This is quite risky and </w:t>
      </w:r>
      <w:r w:rsidR="00B42D1A">
        <w:rPr>
          <w:rFonts w:cstheme="minorHAnsi"/>
        </w:rPr>
        <w:t xml:space="preserve">could </w:t>
      </w:r>
      <w:r w:rsidR="00EA5AC3">
        <w:rPr>
          <w:rFonts w:cstheme="minorHAnsi"/>
        </w:rPr>
        <w:t xml:space="preserve">have a </w:t>
      </w:r>
      <w:r w:rsidR="007B7777">
        <w:rPr>
          <w:rFonts w:cstheme="minorHAnsi"/>
        </w:rPr>
        <w:t>high-end</w:t>
      </w:r>
      <w:r w:rsidR="00EA5AC3">
        <w:rPr>
          <w:rFonts w:cstheme="minorHAnsi"/>
        </w:rPr>
        <w:t xml:space="preserve"> user impact</w:t>
      </w:r>
      <w:r w:rsidR="00F937E0">
        <w:rPr>
          <w:rFonts w:cstheme="minorHAnsi"/>
        </w:rPr>
        <w:t>, see Fig.</w:t>
      </w:r>
      <w:r w:rsidR="00531CD5">
        <w:rPr>
          <w:rFonts w:cstheme="minorHAnsi"/>
        </w:rPr>
        <w:t>22</w:t>
      </w:r>
      <w:r w:rsidR="00EA5AC3">
        <w:rPr>
          <w:rFonts w:cstheme="minorHAnsi"/>
        </w:rPr>
        <w:t>.</w:t>
      </w:r>
    </w:p>
    <w:p w14:paraId="3E6CB691" w14:textId="77777777" w:rsidR="00A30290" w:rsidRDefault="00781FE4" w:rsidP="00C75AC1">
      <w:pPr>
        <w:keepNext/>
        <w:spacing w:line="360" w:lineRule="auto"/>
        <w:jc w:val="both"/>
      </w:pPr>
      <w:r w:rsidRPr="00781FE4">
        <w:rPr>
          <w:rFonts w:cstheme="minorHAnsi"/>
          <w:noProof/>
        </w:rPr>
        <w:drawing>
          <wp:inline distT="0" distB="0" distL="0" distR="0" wp14:anchorId="349B1982" wp14:editId="7E68D5E9">
            <wp:extent cx="5731510" cy="3326765"/>
            <wp:effectExtent l="0" t="0" r="2540" b="6985"/>
            <wp:docPr id="518451820"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451820" name="Picture 1" descr="A diagram of a network&#10;&#10;Description automatically generated"/>
                    <pic:cNvPicPr/>
                  </pic:nvPicPr>
                  <pic:blipFill>
                    <a:blip r:embed="rId56"/>
                    <a:stretch>
                      <a:fillRect/>
                    </a:stretch>
                  </pic:blipFill>
                  <pic:spPr>
                    <a:xfrm>
                      <a:off x="0" y="0"/>
                      <a:ext cx="5731510" cy="3326765"/>
                    </a:xfrm>
                    <a:prstGeom prst="rect">
                      <a:avLst/>
                    </a:prstGeom>
                  </pic:spPr>
                </pic:pic>
              </a:graphicData>
            </a:graphic>
          </wp:inline>
        </w:drawing>
      </w:r>
    </w:p>
    <w:p w14:paraId="4265B304" w14:textId="6C5F71CB" w:rsidR="00781FE4" w:rsidRDefault="00A30290" w:rsidP="00C75AC1">
      <w:pPr>
        <w:pStyle w:val="Caption"/>
        <w:spacing w:line="360" w:lineRule="auto"/>
        <w:jc w:val="both"/>
        <w:rPr>
          <w:rFonts w:cstheme="minorHAnsi"/>
        </w:rPr>
      </w:pPr>
      <w:bookmarkStart w:id="297" w:name="_Toc166922734"/>
      <w:r>
        <w:t xml:space="preserve">Figure </w:t>
      </w:r>
      <w:r>
        <w:fldChar w:fldCharType="begin"/>
      </w:r>
      <w:r>
        <w:instrText xml:space="preserve"> SEQ Figure \* ARABIC </w:instrText>
      </w:r>
      <w:r>
        <w:fldChar w:fldCharType="separate"/>
      </w:r>
      <w:r w:rsidR="00531CD5">
        <w:rPr>
          <w:noProof/>
        </w:rPr>
        <w:t>22</w:t>
      </w:r>
      <w:r>
        <w:fldChar w:fldCharType="end"/>
      </w:r>
      <w:r w:rsidR="00FE6EE8">
        <w:t>:</w:t>
      </w:r>
      <w:r>
        <w:t xml:space="preserve"> Firewall Migration - Big Bang </w:t>
      </w:r>
      <w:proofErr w:type="gramStart"/>
      <w:r>
        <w:t>approach</w:t>
      </w:r>
      <w:bookmarkEnd w:id="297"/>
      <w:proofErr w:type="gramEnd"/>
    </w:p>
    <w:p w14:paraId="5689D3B3" w14:textId="77777777" w:rsidR="00512CBA" w:rsidRDefault="00512CBA" w:rsidP="00C75AC1">
      <w:pPr>
        <w:spacing w:line="360" w:lineRule="auto"/>
        <w:jc w:val="both"/>
        <w:rPr>
          <w:rFonts w:cstheme="minorHAnsi"/>
        </w:rPr>
      </w:pPr>
    </w:p>
    <w:p w14:paraId="05CDBB1B" w14:textId="577C7BCD" w:rsidR="00C24C48" w:rsidRDefault="00C93BC5" w:rsidP="00C75AC1">
      <w:pPr>
        <w:spacing w:line="360" w:lineRule="auto"/>
        <w:jc w:val="both"/>
        <w:rPr>
          <w:rFonts w:cstheme="minorHAnsi"/>
        </w:rPr>
      </w:pPr>
      <w:r w:rsidRPr="00B566BF">
        <w:rPr>
          <w:rFonts w:cstheme="minorHAnsi"/>
          <w:b/>
          <w:bCs/>
        </w:rPr>
        <w:t xml:space="preserve">Firewalls placed in </w:t>
      </w:r>
      <w:r w:rsidR="00D03D82" w:rsidRPr="00B566BF">
        <w:rPr>
          <w:rFonts w:cstheme="minorHAnsi"/>
          <w:b/>
          <w:bCs/>
        </w:rPr>
        <w:t>series</w:t>
      </w:r>
      <w:r w:rsidR="00801639" w:rsidRPr="00B566BF">
        <w:rPr>
          <w:rFonts w:cstheme="minorHAnsi"/>
          <w:b/>
          <w:bCs/>
        </w:rPr>
        <w:t>:</w:t>
      </w:r>
      <w:r w:rsidR="00801639">
        <w:rPr>
          <w:rFonts w:cstheme="minorHAnsi"/>
        </w:rPr>
        <w:t xml:space="preserve"> </w:t>
      </w:r>
      <w:r w:rsidR="00393486">
        <w:rPr>
          <w:rFonts w:cstheme="minorHAnsi"/>
        </w:rPr>
        <w:t xml:space="preserve">The new firewall is placed in series with the existing firewall with minimal </w:t>
      </w:r>
      <w:r w:rsidR="0095739C">
        <w:rPr>
          <w:rFonts w:cstheme="minorHAnsi"/>
        </w:rPr>
        <w:t xml:space="preserve">policies to begin with, just enough to keep it secure and allow traffic </w:t>
      </w:r>
      <w:r w:rsidR="00A76BA0">
        <w:rPr>
          <w:rFonts w:cstheme="minorHAnsi"/>
        </w:rPr>
        <w:t>to the</w:t>
      </w:r>
      <w:r w:rsidR="0095739C">
        <w:rPr>
          <w:rFonts w:cstheme="minorHAnsi"/>
        </w:rPr>
        <w:t xml:space="preserve"> end users.</w:t>
      </w:r>
      <w:r w:rsidR="00393486">
        <w:rPr>
          <w:rFonts w:cstheme="minorHAnsi"/>
        </w:rPr>
        <w:t xml:space="preserve"> </w:t>
      </w:r>
      <w:r w:rsidR="00A76BA0">
        <w:rPr>
          <w:rFonts w:cstheme="minorHAnsi"/>
        </w:rPr>
        <w:t xml:space="preserve"> Gradually over time, the policies are transferred over to the new firewall until the old firewall </w:t>
      </w:r>
      <w:r w:rsidR="00B824D0">
        <w:rPr>
          <w:rFonts w:cstheme="minorHAnsi"/>
        </w:rPr>
        <w:t>is simply passing traffic, at this stage the old firewall can be removed and retired</w:t>
      </w:r>
      <w:r w:rsidR="00F937E0">
        <w:rPr>
          <w:rFonts w:cstheme="minorHAnsi"/>
        </w:rPr>
        <w:t>, see Fig.2</w:t>
      </w:r>
      <w:r w:rsidR="00531CD5">
        <w:rPr>
          <w:rFonts w:cstheme="minorHAnsi"/>
        </w:rPr>
        <w:t>3</w:t>
      </w:r>
      <w:r w:rsidR="00B824D0">
        <w:rPr>
          <w:rFonts w:cstheme="minorHAnsi"/>
        </w:rPr>
        <w:t>.</w:t>
      </w:r>
      <w:r w:rsidR="00A76BA0">
        <w:rPr>
          <w:rFonts w:cstheme="minorHAnsi"/>
        </w:rPr>
        <w:t xml:space="preserve"> </w:t>
      </w:r>
    </w:p>
    <w:p w14:paraId="076510BD" w14:textId="77777777" w:rsidR="00A30290" w:rsidRDefault="00512CBA" w:rsidP="00C75AC1">
      <w:pPr>
        <w:keepNext/>
        <w:spacing w:line="360" w:lineRule="auto"/>
        <w:jc w:val="both"/>
      </w:pPr>
      <w:r w:rsidRPr="00512CBA">
        <w:rPr>
          <w:rFonts w:cstheme="minorHAnsi"/>
          <w:noProof/>
        </w:rPr>
        <w:lastRenderedPageBreak/>
        <w:drawing>
          <wp:inline distT="0" distB="0" distL="0" distR="0" wp14:anchorId="43333661" wp14:editId="23600231">
            <wp:extent cx="5731510" cy="3236595"/>
            <wp:effectExtent l="0" t="0" r="2540" b="1905"/>
            <wp:docPr id="879126673" name="Picture 1" descr="A diagram of a fire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126673" name="Picture 1" descr="A diagram of a firewall&#10;&#10;Description automatically generated"/>
                    <pic:cNvPicPr/>
                  </pic:nvPicPr>
                  <pic:blipFill>
                    <a:blip r:embed="rId57"/>
                    <a:stretch>
                      <a:fillRect/>
                    </a:stretch>
                  </pic:blipFill>
                  <pic:spPr>
                    <a:xfrm>
                      <a:off x="0" y="0"/>
                      <a:ext cx="5731510" cy="3236595"/>
                    </a:xfrm>
                    <a:prstGeom prst="rect">
                      <a:avLst/>
                    </a:prstGeom>
                  </pic:spPr>
                </pic:pic>
              </a:graphicData>
            </a:graphic>
          </wp:inline>
        </w:drawing>
      </w:r>
    </w:p>
    <w:p w14:paraId="7F16FB0C" w14:textId="33EBDD8F" w:rsidR="00512CBA" w:rsidRDefault="00A30290" w:rsidP="00C75AC1">
      <w:pPr>
        <w:pStyle w:val="Caption"/>
        <w:spacing w:line="360" w:lineRule="auto"/>
        <w:jc w:val="both"/>
        <w:rPr>
          <w:rFonts w:cstheme="minorHAnsi"/>
        </w:rPr>
      </w:pPr>
      <w:bookmarkStart w:id="298" w:name="_Toc166922735"/>
      <w:r>
        <w:t xml:space="preserve">Figure </w:t>
      </w:r>
      <w:r>
        <w:fldChar w:fldCharType="begin"/>
      </w:r>
      <w:r>
        <w:instrText xml:space="preserve"> SEQ Figure \* ARABIC </w:instrText>
      </w:r>
      <w:r>
        <w:fldChar w:fldCharType="separate"/>
      </w:r>
      <w:r w:rsidR="00531CD5">
        <w:rPr>
          <w:noProof/>
        </w:rPr>
        <w:t>23</w:t>
      </w:r>
      <w:r>
        <w:fldChar w:fldCharType="end"/>
      </w:r>
      <w:r w:rsidR="00FE6EE8">
        <w:t>:</w:t>
      </w:r>
      <w:r>
        <w:t xml:space="preserve"> Firewall Migration - Firewalls in </w:t>
      </w:r>
      <w:proofErr w:type="gramStart"/>
      <w:r>
        <w:t>series</w:t>
      </w:r>
      <w:bookmarkEnd w:id="298"/>
      <w:proofErr w:type="gramEnd"/>
    </w:p>
    <w:p w14:paraId="12C8905A" w14:textId="77777777" w:rsidR="00512CBA" w:rsidRDefault="00512CBA" w:rsidP="00C75AC1">
      <w:pPr>
        <w:spacing w:line="360" w:lineRule="auto"/>
        <w:jc w:val="both"/>
        <w:rPr>
          <w:rFonts w:cstheme="minorHAnsi"/>
        </w:rPr>
      </w:pPr>
    </w:p>
    <w:p w14:paraId="7435A4BB" w14:textId="74CCEC69" w:rsidR="00C24C48" w:rsidRPr="00B566BF" w:rsidRDefault="00C24C48" w:rsidP="00C75AC1">
      <w:pPr>
        <w:spacing w:line="360" w:lineRule="auto"/>
        <w:jc w:val="both"/>
        <w:rPr>
          <w:rFonts w:cstheme="minorHAnsi"/>
          <w:b/>
          <w:bCs/>
        </w:rPr>
      </w:pPr>
      <w:r w:rsidRPr="00B566BF">
        <w:rPr>
          <w:rFonts w:cstheme="minorHAnsi"/>
          <w:b/>
          <w:bCs/>
        </w:rPr>
        <w:t>N</w:t>
      </w:r>
      <w:r w:rsidR="000149BC" w:rsidRPr="00B566BF">
        <w:rPr>
          <w:rFonts w:cstheme="minorHAnsi"/>
          <w:b/>
          <w:bCs/>
        </w:rPr>
        <w:t>ew n</w:t>
      </w:r>
      <w:r w:rsidRPr="00B566BF">
        <w:rPr>
          <w:rFonts w:cstheme="minorHAnsi"/>
          <w:b/>
          <w:bCs/>
        </w:rPr>
        <w:t xml:space="preserve">etwork </w:t>
      </w:r>
      <w:r w:rsidR="000149BC" w:rsidRPr="00B566BF">
        <w:rPr>
          <w:rFonts w:cstheme="minorHAnsi"/>
          <w:b/>
          <w:bCs/>
        </w:rPr>
        <w:t>b</w:t>
      </w:r>
      <w:r w:rsidRPr="00B566BF">
        <w:rPr>
          <w:rFonts w:cstheme="minorHAnsi"/>
          <w:b/>
          <w:bCs/>
        </w:rPr>
        <w:t>uil</w:t>
      </w:r>
      <w:r w:rsidR="000149BC" w:rsidRPr="00B566BF">
        <w:rPr>
          <w:rFonts w:cstheme="minorHAnsi"/>
          <w:b/>
          <w:bCs/>
        </w:rPr>
        <w:t>t</w:t>
      </w:r>
      <w:r w:rsidRPr="00B566BF">
        <w:rPr>
          <w:rFonts w:cstheme="minorHAnsi"/>
          <w:b/>
          <w:bCs/>
        </w:rPr>
        <w:t xml:space="preserve"> in </w:t>
      </w:r>
      <w:r w:rsidR="000149BC" w:rsidRPr="00B566BF">
        <w:rPr>
          <w:rFonts w:cstheme="minorHAnsi"/>
          <w:b/>
          <w:bCs/>
        </w:rPr>
        <w:t>p</w:t>
      </w:r>
      <w:r w:rsidRPr="00B566BF">
        <w:rPr>
          <w:rFonts w:cstheme="minorHAnsi"/>
          <w:b/>
          <w:bCs/>
        </w:rPr>
        <w:t>arallel</w:t>
      </w:r>
      <w:r w:rsidR="00B566BF" w:rsidRPr="00B566BF">
        <w:rPr>
          <w:rFonts w:cstheme="minorHAnsi"/>
          <w:b/>
          <w:bCs/>
        </w:rPr>
        <w:t>:</w:t>
      </w:r>
    </w:p>
    <w:p w14:paraId="52BA307F" w14:textId="10F53033" w:rsidR="00C24C48" w:rsidRDefault="00C93BC5" w:rsidP="00C75AC1">
      <w:pPr>
        <w:spacing w:line="360" w:lineRule="auto"/>
        <w:jc w:val="both"/>
        <w:rPr>
          <w:rFonts w:cstheme="minorHAnsi"/>
        </w:rPr>
      </w:pPr>
      <w:r>
        <w:rPr>
          <w:rFonts w:cstheme="minorHAnsi"/>
        </w:rPr>
        <w:t xml:space="preserve">As there </w:t>
      </w:r>
      <w:r w:rsidR="00C26AFD">
        <w:rPr>
          <w:rFonts w:cstheme="minorHAnsi"/>
        </w:rPr>
        <w:t>is</w:t>
      </w:r>
      <w:r>
        <w:rPr>
          <w:rFonts w:cstheme="minorHAnsi"/>
        </w:rPr>
        <w:t xml:space="preserve"> a second ISP connection for each site, then the </w:t>
      </w:r>
      <w:r w:rsidR="00357C1F">
        <w:rPr>
          <w:rFonts w:cstheme="minorHAnsi"/>
        </w:rPr>
        <w:t xml:space="preserve">most suitable method would be to build a secondary network in parallel </w:t>
      </w:r>
      <w:r w:rsidR="006A286A">
        <w:rPr>
          <w:rFonts w:cstheme="minorHAnsi"/>
        </w:rPr>
        <w:t>connected to the secondary ISP.</w:t>
      </w:r>
    </w:p>
    <w:p w14:paraId="6664DD75" w14:textId="7CA1E3E3" w:rsidR="0000257C" w:rsidRDefault="00A035C0" w:rsidP="00C75AC1">
      <w:pPr>
        <w:spacing w:line="360" w:lineRule="auto"/>
        <w:jc w:val="both"/>
        <w:rPr>
          <w:rFonts w:cstheme="minorHAnsi"/>
        </w:rPr>
      </w:pPr>
      <w:r>
        <w:rPr>
          <w:rFonts w:cstheme="minorHAnsi"/>
        </w:rPr>
        <w:t>N</w:t>
      </w:r>
      <w:r w:rsidR="0046738A">
        <w:rPr>
          <w:rFonts w:cstheme="minorHAnsi"/>
        </w:rPr>
        <w:t>ew Cisco switch</w:t>
      </w:r>
      <w:r w:rsidR="00B17714">
        <w:rPr>
          <w:rFonts w:cstheme="minorHAnsi"/>
        </w:rPr>
        <w:t>ing ha</w:t>
      </w:r>
      <w:r w:rsidR="00A60A11">
        <w:rPr>
          <w:rFonts w:cstheme="minorHAnsi"/>
        </w:rPr>
        <w:t>s</w:t>
      </w:r>
      <w:r w:rsidR="00B17714">
        <w:rPr>
          <w:rFonts w:cstheme="minorHAnsi"/>
        </w:rPr>
        <w:t xml:space="preserve"> been </w:t>
      </w:r>
      <w:r w:rsidR="0046738A">
        <w:rPr>
          <w:rFonts w:cstheme="minorHAnsi"/>
        </w:rPr>
        <w:t xml:space="preserve">installed within the </w:t>
      </w:r>
      <w:r w:rsidR="00B17714">
        <w:rPr>
          <w:rFonts w:cstheme="minorHAnsi"/>
        </w:rPr>
        <w:t xml:space="preserve">last </w:t>
      </w:r>
      <w:r w:rsidR="00AF5539">
        <w:rPr>
          <w:rFonts w:cstheme="minorHAnsi"/>
        </w:rPr>
        <w:t>two years</w:t>
      </w:r>
      <w:r>
        <w:rPr>
          <w:rFonts w:cstheme="minorHAnsi"/>
        </w:rPr>
        <w:t xml:space="preserve"> and is </w:t>
      </w:r>
      <w:r w:rsidR="00F76F3F">
        <w:rPr>
          <w:rFonts w:cstheme="minorHAnsi"/>
        </w:rPr>
        <w:t xml:space="preserve">still </w:t>
      </w:r>
      <w:r w:rsidR="00850B78">
        <w:rPr>
          <w:rFonts w:cstheme="minorHAnsi"/>
        </w:rPr>
        <w:t>serviceable</w:t>
      </w:r>
      <w:r w:rsidR="00AF5539">
        <w:rPr>
          <w:rFonts w:cstheme="minorHAnsi"/>
        </w:rPr>
        <w:t xml:space="preserve">, the </w:t>
      </w:r>
      <w:r w:rsidR="00F76F3F">
        <w:rPr>
          <w:rFonts w:cstheme="minorHAnsi"/>
        </w:rPr>
        <w:t>best approach to adopt to roll out the new system would be to</w:t>
      </w:r>
      <w:r w:rsidR="0000257C">
        <w:rPr>
          <w:rFonts w:cstheme="minorHAnsi"/>
        </w:rPr>
        <w:t>:</w:t>
      </w:r>
    </w:p>
    <w:p w14:paraId="3D94A629" w14:textId="02831C81" w:rsidR="006A286A" w:rsidRDefault="0000257C" w:rsidP="00C75AC1">
      <w:pPr>
        <w:pStyle w:val="ListParagraph"/>
        <w:numPr>
          <w:ilvl w:val="0"/>
          <w:numId w:val="30"/>
        </w:numPr>
        <w:spacing w:line="360" w:lineRule="auto"/>
        <w:rPr>
          <w:rFonts w:asciiTheme="minorHAnsi" w:hAnsiTheme="minorHAnsi" w:cstheme="minorHAnsi"/>
          <w:sz w:val="22"/>
          <w:szCs w:val="22"/>
        </w:rPr>
      </w:pPr>
      <w:r w:rsidRPr="00A60A11">
        <w:rPr>
          <w:rFonts w:asciiTheme="minorHAnsi" w:hAnsiTheme="minorHAnsi" w:cstheme="minorHAnsi"/>
          <w:sz w:val="22"/>
          <w:szCs w:val="22"/>
        </w:rPr>
        <w:t xml:space="preserve">Configure the </w:t>
      </w:r>
      <w:r w:rsidR="00AF5539" w:rsidRPr="00A60A11">
        <w:rPr>
          <w:rFonts w:asciiTheme="minorHAnsi" w:hAnsiTheme="minorHAnsi" w:cstheme="minorHAnsi"/>
          <w:sz w:val="22"/>
          <w:szCs w:val="22"/>
        </w:rPr>
        <w:t xml:space="preserve">new VLANs onto these </w:t>
      </w:r>
      <w:proofErr w:type="gramStart"/>
      <w:r w:rsidR="00AF5539" w:rsidRPr="00A60A11">
        <w:rPr>
          <w:rFonts w:asciiTheme="minorHAnsi" w:hAnsiTheme="minorHAnsi" w:cstheme="minorHAnsi"/>
          <w:sz w:val="22"/>
          <w:szCs w:val="22"/>
        </w:rPr>
        <w:t>switches</w:t>
      </w:r>
      <w:proofErr w:type="gramEnd"/>
    </w:p>
    <w:p w14:paraId="24B06BC6" w14:textId="77777777" w:rsidR="00A60A11" w:rsidRPr="00A60A11" w:rsidRDefault="00A60A11" w:rsidP="00C75AC1">
      <w:pPr>
        <w:pStyle w:val="ListParagraph"/>
        <w:spacing w:line="360" w:lineRule="auto"/>
        <w:rPr>
          <w:rFonts w:asciiTheme="minorHAnsi" w:hAnsiTheme="minorHAnsi" w:cstheme="minorHAnsi"/>
          <w:sz w:val="22"/>
          <w:szCs w:val="22"/>
        </w:rPr>
      </w:pPr>
    </w:p>
    <w:p w14:paraId="5405CDD0" w14:textId="34D631D5" w:rsidR="00A60A11" w:rsidRPr="00A60A11" w:rsidRDefault="00C40119" w:rsidP="00C75AC1">
      <w:pPr>
        <w:pStyle w:val="ListParagraph"/>
        <w:numPr>
          <w:ilvl w:val="0"/>
          <w:numId w:val="30"/>
        </w:numPr>
        <w:spacing w:line="360" w:lineRule="auto"/>
        <w:rPr>
          <w:rFonts w:asciiTheme="minorHAnsi" w:hAnsiTheme="minorHAnsi" w:cstheme="minorHAnsi"/>
          <w:sz w:val="22"/>
          <w:szCs w:val="22"/>
        </w:rPr>
      </w:pPr>
      <w:r w:rsidRPr="00A60A11">
        <w:rPr>
          <w:rFonts w:asciiTheme="minorHAnsi" w:hAnsiTheme="minorHAnsi" w:cstheme="minorHAnsi"/>
          <w:sz w:val="22"/>
          <w:szCs w:val="22"/>
        </w:rPr>
        <w:t xml:space="preserve">Configure the switches for 802.1x </w:t>
      </w:r>
      <w:r w:rsidR="00690729" w:rsidRPr="00A60A11">
        <w:rPr>
          <w:rFonts w:asciiTheme="minorHAnsi" w:hAnsiTheme="minorHAnsi" w:cstheme="minorHAnsi"/>
          <w:sz w:val="22"/>
          <w:szCs w:val="22"/>
        </w:rPr>
        <w:t>port authentication</w:t>
      </w:r>
      <w:r w:rsidR="00A60A11">
        <w:rPr>
          <w:rFonts w:asciiTheme="minorHAnsi" w:hAnsiTheme="minorHAnsi" w:cstheme="minorHAnsi"/>
          <w:sz w:val="22"/>
          <w:szCs w:val="22"/>
        </w:rPr>
        <w:br/>
      </w:r>
    </w:p>
    <w:p w14:paraId="705C01CF" w14:textId="184275AC" w:rsidR="00690729" w:rsidRPr="00A60A11" w:rsidRDefault="00690729" w:rsidP="00C75AC1">
      <w:pPr>
        <w:pStyle w:val="ListParagraph"/>
        <w:numPr>
          <w:ilvl w:val="0"/>
          <w:numId w:val="30"/>
        </w:numPr>
        <w:spacing w:line="360" w:lineRule="auto"/>
        <w:rPr>
          <w:rFonts w:asciiTheme="minorHAnsi" w:hAnsiTheme="minorHAnsi" w:cstheme="minorHAnsi"/>
          <w:sz w:val="22"/>
          <w:szCs w:val="22"/>
        </w:rPr>
      </w:pPr>
      <w:r w:rsidRPr="00A60A11">
        <w:rPr>
          <w:rFonts w:asciiTheme="minorHAnsi" w:hAnsiTheme="minorHAnsi" w:cstheme="minorHAnsi"/>
          <w:sz w:val="22"/>
          <w:szCs w:val="22"/>
        </w:rPr>
        <w:t xml:space="preserve">Switchports will are already manually configured with the existing VLAN, </w:t>
      </w:r>
      <w:r w:rsidR="00850B78" w:rsidRPr="00A60A11">
        <w:rPr>
          <w:rFonts w:asciiTheme="minorHAnsi" w:hAnsiTheme="minorHAnsi" w:cstheme="minorHAnsi"/>
          <w:sz w:val="22"/>
          <w:szCs w:val="22"/>
        </w:rPr>
        <w:t>therefore interruption will be minimised</w:t>
      </w:r>
      <w:r w:rsidR="00F6235E" w:rsidRPr="00A60A11">
        <w:rPr>
          <w:rFonts w:asciiTheme="minorHAnsi" w:hAnsiTheme="minorHAnsi" w:cstheme="minorHAnsi"/>
          <w:sz w:val="22"/>
          <w:szCs w:val="22"/>
        </w:rPr>
        <w:t>.</w:t>
      </w:r>
      <w:r w:rsidR="00A60A11">
        <w:rPr>
          <w:rFonts w:asciiTheme="minorHAnsi" w:hAnsiTheme="minorHAnsi" w:cstheme="minorHAnsi"/>
          <w:sz w:val="22"/>
          <w:szCs w:val="22"/>
        </w:rPr>
        <w:br/>
      </w:r>
    </w:p>
    <w:p w14:paraId="0D369BCD" w14:textId="77777777" w:rsidR="003339B9" w:rsidRPr="00A60A11" w:rsidRDefault="00F6235E" w:rsidP="00C75AC1">
      <w:pPr>
        <w:pStyle w:val="ListParagraph"/>
        <w:numPr>
          <w:ilvl w:val="0"/>
          <w:numId w:val="30"/>
        </w:numPr>
        <w:spacing w:line="360" w:lineRule="auto"/>
        <w:rPr>
          <w:rFonts w:asciiTheme="minorHAnsi" w:hAnsiTheme="minorHAnsi" w:cstheme="minorHAnsi"/>
          <w:sz w:val="22"/>
          <w:szCs w:val="22"/>
        </w:rPr>
      </w:pPr>
      <w:r w:rsidRPr="00A60A11">
        <w:rPr>
          <w:rFonts w:asciiTheme="minorHAnsi" w:hAnsiTheme="minorHAnsi" w:cstheme="minorHAnsi"/>
          <w:sz w:val="22"/>
          <w:szCs w:val="22"/>
        </w:rPr>
        <w:t>Once tested, the roll out process will consist of reconfiguring the port</w:t>
      </w:r>
      <w:r w:rsidR="008457F0" w:rsidRPr="00A60A11">
        <w:rPr>
          <w:rFonts w:asciiTheme="minorHAnsi" w:hAnsiTheme="minorHAnsi" w:cstheme="minorHAnsi"/>
          <w:sz w:val="22"/>
          <w:szCs w:val="22"/>
        </w:rPr>
        <w:t xml:space="preserve"> so that </w:t>
      </w:r>
      <w:r w:rsidR="003339B9" w:rsidRPr="00A60A11">
        <w:rPr>
          <w:rFonts w:asciiTheme="minorHAnsi" w:hAnsiTheme="minorHAnsi" w:cstheme="minorHAnsi"/>
          <w:sz w:val="22"/>
          <w:szCs w:val="22"/>
        </w:rPr>
        <w:t>Untrusted VLAN 601 will be the default and</w:t>
      </w:r>
      <w:r w:rsidRPr="00A60A11">
        <w:rPr>
          <w:rFonts w:asciiTheme="minorHAnsi" w:hAnsiTheme="minorHAnsi" w:cstheme="minorHAnsi"/>
          <w:sz w:val="22"/>
          <w:szCs w:val="22"/>
        </w:rPr>
        <w:t xml:space="preserve"> </w:t>
      </w:r>
      <w:r w:rsidR="00F35DF1" w:rsidRPr="00A60A11">
        <w:rPr>
          <w:rFonts w:asciiTheme="minorHAnsi" w:hAnsiTheme="minorHAnsi" w:cstheme="minorHAnsi"/>
          <w:sz w:val="22"/>
          <w:szCs w:val="22"/>
        </w:rPr>
        <w:t xml:space="preserve">802.1x authentication </w:t>
      </w:r>
      <w:r w:rsidR="003339B9" w:rsidRPr="00A60A11">
        <w:rPr>
          <w:rFonts w:asciiTheme="minorHAnsi" w:hAnsiTheme="minorHAnsi" w:cstheme="minorHAnsi"/>
          <w:sz w:val="22"/>
          <w:szCs w:val="22"/>
        </w:rPr>
        <w:t>is enabled</w:t>
      </w:r>
      <w:r w:rsidR="00F35DF1" w:rsidRPr="00A60A11">
        <w:rPr>
          <w:rFonts w:asciiTheme="minorHAnsi" w:hAnsiTheme="minorHAnsi" w:cstheme="minorHAnsi"/>
          <w:sz w:val="22"/>
          <w:szCs w:val="22"/>
        </w:rPr>
        <w:t>.</w:t>
      </w:r>
    </w:p>
    <w:p w14:paraId="4652988F" w14:textId="77777777" w:rsidR="00A60A11" w:rsidRDefault="00A60A11" w:rsidP="00C75AC1">
      <w:pPr>
        <w:pStyle w:val="ListParagraph"/>
        <w:spacing w:line="360" w:lineRule="auto"/>
        <w:rPr>
          <w:rFonts w:asciiTheme="minorHAnsi" w:hAnsiTheme="minorHAnsi" w:cstheme="minorHAnsi"/>
          <w:sz w:val="22"/>
          <w:szCs w:val="22"/>
        </w:rPr>
      </w:pPr>
    </w:p>
    <w:p w14:paraId="6050C350" w14:textId="51D9010E" w:rsidR="00F6235E" w:rsidRPr="00A60A11" w:rsidRDefault="003339B9" w:rsidP="00C75AC1">
      <w:pPr>
        <w:pStyle w:val="ListParagraph"/>
        <w:spacing w:line="360" w:lineRule="auto"/>
        <w:rPr>
          <w:rFonts w:asciiTheme="minorHAnsi" w:hAnsiTheme="minorHAnsi" w:cstheme="minorHAnsi"/>
          <w:sz w:val="22"/>
          <w:szCs w:val="22"/>
        </w:rPr>
      </w:pPr>
      <w:r w:rsidRPr="00A60A11">
        <w:rPr>
          <w:rFonts w:asciiTheme="minorHAnsi" w:hAnsiTheme="minorHAnsi" w:cstheme="minorHAnsi"/>
          <w:sz w:val="22"/>
          <w:szCs w:val="22"/>
        </w:rPr>
        <w:t xml:space="preserve">The rationale is that </w:t>
      </w:r>
      <w:r w:rsidR="00254FA2">
        <w:rPr>
          <w:rFonts w:asciiTheme="minorHAnsi" w:hAnsiTheme="minorHAnsi" w:cstheme="minorHAnsi"/>
          <w:sz w:val="22"/>
          <w:szCs w:val="22"/>
        </w:rPr>
        <w:t>i</w:t>
      </w:r>
      <w:r w:rsidR="002A6A53" w:rsidRPr="00A60A11">
        <w:rPr>
          <w:rFonts w:asciiTheme="minorHAnsi" w:hAnsiTheme="minorHAnsi" w:cstheme="minorHAnsi"/>
          <w:sz w:val="22"/>
          <w:szCs w:val="22"/>
        </w:rPr>
        <w:t xml:space="preserve">f the user is unknown to the organisation, they will be placed automatically on the untrusted wired network.  If they are trusted, then they will </w:t>
      </w:r>
      <w:r w:rsidR="00F3072B" w:rsidRPr="00A60A11">
        <w:rPr>
          <w:rFonts w:asciiTheme="minorHAnsi" w:hAnsiTheme="minorHAnsi" w:cstheme="minorHAnsi"/>
          <w:sz w:val="22"/>
          <w:szCs w:val="22"/>
        </w:rPr>
        <w:t xml:space="preserve">be </w:t>
      </w:r>
      <w:r w:rsidR="00F3072B" w:rsidRPr="00A60A11">
        <w:rPr>
          <w:rFonts w:asciiTheme="minorHAnsi" w:hAnsiTheme="minorHAnsi" w:cstheme="minorHAnsi"/>
          <w:sz w:val="22"/>
          <w:szCs w:val="22"/>
        </w:rPr>
        <w:lastRenderedPageBreak/>
        <w:t xml:space="preserve">accepted via the 802.1x authentication </w:t>
      </w:r>
      <w:r w:rsidR="007B7777" w:rsidRPr="00A60A11">
        <w:rPr>
          <w:rFonts w:asciiTheme="minorHAnsi" w:hAnsiTheme="minorHAnsi" w:cstheme="minorHAnsi"/>
          <w:sz w:val="22"/>
          <w:szCs w:val="22"/>
        </w:rPr>
        <w:t>system</w:t>
      </w:r>
      <w:r w:rsidR="00F3072B" w:rsidRPr="00A60A11">
        <w:rPr>
          <w:rFonts w:asciiTheme="minorHAnsi" w:hAnsiTheme="minorHAnsi" w:cstheme="minorHAnsi"/>
          <w:sz w:val="22"/>
          <w:szCs w:val="22"/>
        </w:rPr>
        <w:t xml:space="preserve"> and placed on the correct VLAN </w:t>
      </w:r>
      <w:r w:rsidR="00535151" w:rsidRPr="00A60A11">
        <w:rPr>
          <w:rFonts w:asciiTheme="minorHAnsi" w:hAnsiTheme="minorHAnsi" w:cstheme="minorHAnsi"/>
          <w:sz w:val="22"/>
          <w:szCs w:val="22"/>
        </w:rPr>
        <w:t xml:space="preserve">i.e. VLAN </w:t>
      </w:r>
      <w:r w:rsidR="00F3072B" w:rsidRPr="00A60A11">
        <w:rPr>
          <w:rFonts w:asciiTheme="minorHAnsi" w:hAnsiTheme="minorHAnsi" w:cstheme="minorHAnsi"/>
          <w:sz w:val="22"/>
          <w:szCs w:val="22"/>
        </w:rPr>
        <w:t>101</w:t>
      </w:r>
      <w:r w:rsidR="00535151" w:rsidRPr="00A60A11">
        <w:rPr>
          <w:rFonts w:asciiTheme="minorHAnsi" w:hAnsiTheme="minorHAnsi" w:cstheme="minorHAnsi"/>
          <w:sz w:val="22"/>
          <w:szCs w:val="22"/>
        </w:rPr>
        <w:t xml:space="preserve"> for workstations</w:t>
      </w:r>
      <w:r w:rsidR="00F937E0">
        <w:rPr>
          <w:rFonts w:asciiTheme="minorHAnsi" w:hAnsiTheme="minorHAnsi" w:cstheme="minorHAnsi"/>
          <w:sz w:val="22"/>
          <w:szCs w:val="22"/>
        </w:rPr>
        <w:t>, see Fig.2</w:t>
      </w:r>
      <w:r w:rsidR="00531CD5">
        <w:rPr>
          <w:rFonts w:asciiTheme="minorHAnsi" w:hAnsiTheme="minorHAnsi" w:cstheme="minorHAnsi"/>
          <w:sz w:val="22"/>
          <w:szCs w:val="22"/>
        </w:rPr>
        <w:t>4</w:t>
      </w:r>
      <w:r w:rsidR="00535151" w:rsidRPr="00A60A11">
        <w:rPr>
          <w:rFonts w:asciiTheme="minorHAnsi" w:hAnsiTheme="minorHAnsi" w:cstheme="minorHAnsi"/>
          <w:sz w:val="22"/>
          <w:szCs w:val="22"/>
        </w:rPr>
        <w:t>.</w:t>
      </w:r>
      <w:r w:rsidR="00F35DF1" w:rsidRPr="00A60A11">
        <w:rPr>
          <w:rFonts w:asciiTheme="minorHAnsi" w:hAnsiTheme="minorHAnsi" w:cstheme="minorHAnsi"/>
          <w:sz w:val="22"/>
          <w:szCs w:val="22"/>
        </w:rPr>
        <w:t xml:space="preserve"> </w:t>
      </w:r>
    </w:p>
    <w:p w14:paraId="3B7BD2D5" w14:textId="77777777" w:rsidR="00CE2A66" w:rsidRDefault="00CE2A66" w:rsidP="00C75AC1">
      <w:pPr>
        <w:spacing w:line="360" w:lineRule="auto"/>
      </w:pPr>
    </w:p>
    <w:p w14:paraId="33EB85EC" w14:textId="77777777" w:rsidR="00B10969" w:rsidRDefault="00B10969" w:rsidP="00C75AC1">
      <w:pPr>
        <w:spacing w:line="360" w:lineRule="auto"/>
      </w:pPr>
    </w:p>
    <w:p w14:paraId="1691A907" w14:textId="77777777" w:rsidR="00A30290" w:rsidRDefault="00A30290" w:rsidP="00C75AC1">
      <w:pPr>
        <w:keepNext/>
        <w:spacing w:line="360" w:lineRule="auto"/>
      </w:pPr>
      <w:r w:rsidRPr="00A30290">
        <w:rPr>
          <w:noProof/>
        </w:rPr>
        <w:drawing>
          <wp:inline distT="0" distB="0" distL="0" distR="0" wp14:anchorId="1ACD6077" wp14:editId="5F9F5BFE">
            <wp:extent cx="5731510" cy="4025265"/>
            <wp:effectExtent l="0" t="0" r="2540" b="0"/>
            <wp:docPr id="333413446" name="Picture 1" descr="A diagram of a net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413446" name="Picture 1" descr="A diagram of a network&#10;&#10;Description automatically generated"/>
                    <pic:cNvPicPr/>
                  </pic:nvPicPr>
                  <pic:blipFill>
                    <a:blip r:embed="rId58"/>
                    <a:stretch>
                      <a:fillRect/>
                    </a:stretch>
                  </pic:blipFill>
                  <pic:spPr>
                    <a:xfrm>
                      <a:off x="0" y="0"/>
                      <a:ext cx="5731510" cy="4025265"/>
                    </a:xfrm>
                    <a:prstGeom prst="rect">
                      <a:avLst/>
                    </a:prstGeom>
                  </pic:spPr>
                </pic:pic>
              </a:graphicData>
            </a:graphic>
          </wp:inline>
        </w:drawing>
      </w:r>
    </w:p>
    <w:p w14:paraId="049F790F" w14:textId="306F6B32" w:rsidR="00B10969" w:rsidRDefault="00A30290" w:rsidP="00C75AC1">
      <w:pPr>
        <w:pStyle w:val="Caption"/>
        <w:spacing w:line="360" w:lineRule="auto"/>
      </w:pPr>
      <w:bookmarkStart w:id="299" w:name="_Toc166922736"/>
      <w:r>
        <w:t xml:space="preserve">Figure </w:t>
      </w:r>
      <w:r>
        <w:fldChar w:fldCharType="begin"/>
      </w:r>
      <w:r>
        <w:instrText xml:space="preserve"> SEQ Figure \* ARABIC </w:instrText>
      </w:r>
      <w:r>
        <w:fldChar w:fldCharType="separate"/>
      </w:r>
      <w:r w:rsidR="00531CD5">
        <w:rPr>
          <w:noProof/>
        </w:rPr>
        <w:t>24</w:t>
      </w:r>
      <w:r>
        <w:fldChar w:fldCharType="end"/>
      </w:r>
      <w:r w:rsidR="00FE6EE8">
        <w:t>:</w:t>
      </w:r>
      <w:r w:rsidRPr="006C560A">
        <w:t xml:space="preserve"> Firewall Migration - Firewalls in </w:t>
      </w:r>
      <w:r>
        <w:t>parallel (Preferred Option)</w:t>
      </w:r>
      <w:bookmarkEnd w:id="299"/>
    </w:p>
    <w:p w14:paraId="1FFF2BF6" w14:textId="77777777" w:rsidR="00B10969" w:rsidRDefault="00B10969" w:rsidP="00C75AC1">
      <w:pPr>
        <w:spacing w:line="360" w:lineRule="auto"/>
      </w:pPr>
    </w:p>
    <w:p w14:paraId="721D330E" w14:textId="77777777" w:rsidR="00B10969" w:rsidRDefault="00B10969" w:rsidP="00C75AC1">
      <w:pPr>
        <w:spacing w:line="360" w:lineRule="auto"/>
      </w:pPr>
    </w:p>
    <w:p w14:paraId="0B605871" w14:textId="77777777" w:rsidR="00B10969" w:rsidRDefault="00B10969" w:rsidP="00C75AC1">
      <w:pPr>
        <w:spacing w:line="360" w:lineRule="auto"/>
      </w:pPr>
    </w:p>
    <w:p w14:paraId="7DBD4EC2" w14:textId="77777777" w:rsidR="00B10969" w:rsidRDefault="00B10969" w:rsidP="00C75AC1">
      <w:pPr>
        <w:spacing w:line="360" w:lineRule="auto"/>
      </w:pPr>
    </w:p>
    <w:p w14:paraId="3DA1EC5A" w14:textId="77777777" w:rsidR="00B10969" w:rsidRDefault="00B10969" w:rsidP="00C75AC1">
      <w:pPr>
        <w:spacing w:line="360" w:lineRule="auto"/>
      </w:pPr>
    </w:p>
    <w:p w14:paraId="56F5F6BF" w14:textId="77777777" w:rsidR="00A859FA" w:rsidRDefault="00A859FA" w:rsidP="00C75AC1">
      <w:pPr>
        <w:spacing w:line="360" w:lineRule="auto"/>
      </w:pPr>
    </w:p>
    <w:p w14:paraId="1A477420" w14:textId="77777777" w:rsidR="00A859FA" w:rsidRDefault="00A859FA" w:rsidP="00C75AC1">
      <w:pPr>
        <w:spacing w:line="360" w:lineRule="auto"/>
      </w:pPr>
    </w:p>
    <w:p w14:paraId="77549601" w14:textId="77777777" w:rsidR="00A859FA" w:rsidRDefault="00A859FA" w:rsidP="00C75AC1">
      <w:pPr>
        <w:spacing w:line="360" w:lineRule="auto"/>
      </w:pPr>
    </w:p>
    <w:p w14:paraId="1B441C03" w14:textId="77777777" w:rsidR="00B10969" w:rsidRDefault="00B10969" w:rsidP="00C75AC1">
      <w:pPr>
        <w:spacing w:line="360" w:lineRule="auto"/>
      </w:pPr>
    </w:p>
    <w:p w14:paraId="37F8910C" w14:textId="77777777" w:rsidR="00270506" w:rsidRDefault="00270506" w:rsidP="00C75AC1">
      <w:pPr>
        <w:pStyle w:val="Heading1"/>
        <w:numPr>
          <w:ilvl w:val="0"/>
          <w:numId w:val="0"/>
        </w:numPr>
        <w:spacing w:line="360" w:lineRule="auto"/>
        <w:ind w:left="432" w:hanging="432"/>
        <w:jc w:val="both"/>
        <w:sectPr w:rsidR="00270506" w:rsidSect="005F62D2">
          <w:pgSz w:w="11906" w:h="16838"/>
          <w:pgMar w:top="1440" w:right="1440" w:bottom="1440" w:left="1440" w:header="709" w:footer="709" w:gutter="0"/>
          <w:cols w:space="708"/>
          <w:docGrid w:linePitch="360"/>
        </w:sectPr>
      </w:pPr>
    </w:p>
    <w:p w14:paraId="640C26F7" w14:textId="3B68B825" w:rsidR="00CE2A66" w:rsidRDefault="00CE2A66" w:rsidP="00C75AC1">
      <w:pPr>
        <w:pStyle w:val="Heading1"/>
        <w:numPr>
          <w:ilvl w:val="0"/>
          <w:numId w:val="0"/>
        </w:numPr>
        <w:spacing w:line="360" w:lineRule="auto"/>
        <w:ind w:left="432"/>
        <w:jc w:val="both"/>
      </w:pPr>
      <w:bookmarkStart w:id="300" w:name="_Toc166922706"/>
      <w:r>
        <w:lastRenderedPageBreak/>
        <w:t xml:space="preserve">Appendix </w:t>
      </w:r>
      <w:r w:rsidR="00836C87">
        <w:t>7</w:t>
      </w:r>
      <w:r>
        <w:t xml:space="preserve">: </w:t>
      </w:r>
      <w:r w:rsidR="005545BD">
        <w:t>In</w:t>
      </w:r>
      <w:r w:rsidR="00100120">
        <w:t>dustry Standards Benchmarking</w:t>
      </w:r>
      <w:bookmarkEnd w:id="300"/>
    </w:p>
    <w:p w14:paraId="6E43F89B" w14:textId="65178FE4" w:rsidR="005545BD" w:rsidRDefault="005545BD" w:rsidP="00C75AC1">
      <w:pPr>
        <w:pStyle w:val="Heading2"/>
        <w:numPr>
          <w:ilvl w:val="0"/>
          <w:numId w:val="0"/>
        </w:numPr>
        <w:spacing w:line="360" w:lineRule="auto"/>
      </w:pPr>
      <w:bookmarkStart w:id="301" w:name="_Toc166922707"/>
      <w:r>
        <w:t>A</w:t>
      </w:r>
      <w:r w:rsidR="00836C87">
        <w:t>7</w:t>
      </w:r>
      <w:r>
        <w:t>.</w:t>
      </w:r>
      <w:r w:rsidR="00DE0DA8">
        <w:t>1</w:t>
      </w:r>
      <w:r>
        <w:t xml:space="preserve"> </w:t>
      </w:r>
      <w:r w:rsidR="002A5277">
        <w:t>NCSC Cybersecurity design principles</w:t>
      </w:r>
      <w:bookmarkEnd w:id="301"/>
    </w:p>
    <w:p w14:paraId="3FCE4C65" w14:textId="758B2E12" w:rsidR="00C93FDA" w:rsidRDefault="00A366DD" w:rsidP="00C75AC1">
      <w:pPr>
        <w:spacing w:line="360" w:lineRule="auto"/>
      </w:pPr>
      <w:r>
        <w:t>As can be seen in Table 10</w:t>
      </w:r>
      <w:r w:rsidR="00DB7964">
        <w:t xml:space="preserve"> of section 4.5,</w:t>
      </w:r>
      <w:r>
        <w:t xml:space="preserve"> </w:t>
      </w:r>
      <w:r w:rsidR="00DB7964">
        <w:t>t</w:t>
      </w:r>
      <w:r w:rsidR="00591F7B">
        <w:t xml:space="preserve">he NCSC </w:t>
      </w:r>
      <w:r w:rsidR="00F17BB8">
        <w:t xml:space="preserve">Cybersecurity design </w:t>
      </w:r>
      <w:r w:rsidR="00C4161F">
        <w:t xml:space="preserve">principles </w:t>
      </w:r>
      <w:r w:rsidR="00F17BB8">
        <w:t>are</w:t>
      </w:r>
      <w:r w:rsidR="00C4161F">
        <w:t xml:space="preserve"> used </w:t>
      </w:r>
      <w:r w:rsidR="001D775D">
        <w:t xml:space="preserve">to assist </w:t>
      </w:r>
      <w:r w:rsidR="00C93FDA">
        <w:t>cybersecurity professionals on how best to design and implement cybersecurity systems</w:t>
      </w:r>
      <w:r w:rsidR="00BC2889">
        <w:t>.</w:t>
      </w:r>
      <w:r w:rsidR="00C92908">
        <w:t xml:space="preserve">  During research it was found that</w:t>
      </w:r>
      <w:r w:rsidR="00C93FDA">
        <w:t xml:space="preserve"> </w:t>
      </w:r>
      <w:r w:rsidR="00DE4315">
        <w:t>the NCSC principles are</w:t>
      </w:r>
      <w:r w:rsidR="00C93FDA">
        <w:t xml:space="preserve"> utilised by</w:t>
      </w:r>
      <w:r w:rsidR="00DE4315">
        <w:t xml:space="preserve"> both</w:t>
      </w:r>
      <w:r w:rsidR="00C4161F">
        <w:t xml:space="preserve"> </w:t>
      </w:r>
      <w:r w:rsidR="001B566C">
        <w:t>Government</w:t>
      </w:r>
      <w:r w:rsidR="00C4161F">
        <w:t xml:space="preserve"> departments and enterprise within the UK</w:t>
      </w:r>
      <w:r w:rsidR="00B0560F">
        <w:t>, demonstrating this is a valid benchmark</w:t>
      </w:r>
      <w:r w:rsidR="00C4161F">
        <w:t xml:space="preserve">.  </w:t>
      </w:r>
    </w:p>
    <w:p w14:paraId="2C66A729" w14:textId="57CE5EF4" w:rsidR="00B464C5" w:rsidRDefault="00550DAA" w:rsidP="00C75AC1">
      <w:pPr>
        <w:spacing w:line="360" w:lineRule="auto"/>
      </w:pPr>
      <w:r>
        <w:t xml:space="preserve">One of the key benchmark principles from NCSC is to use </w:t>
      </w:r>
      <w:r w:rsidRPr="00B0560F">
        <w:rPr>
          <w:b/>
          <w:bCs/>
        </w:rPr>
        <w:t>trusted vendors</w:t>
      </w:r>
      <w:r>
        <w:t xml:space="preserve"> when designing a cybersecurity system.  </w:t>
      </w:r>
      <w:proofErr w:type="spellStart"/>
      <w:r w:rsidR="001F585F">
        <w:t>CheckPoint</w:t>
      </w:r>
      <w:proofErr w:type="spellEnd"/>
      <w:r w:rsidR="001F585F">
        <w:t xml:space="preserve"> systems meet the stringent International Cybersecurity standards for both Government and Enterprise achieving industry recognised certification for their systems </w:t>
      </w:r>
      <w:sdt>
        <w:sdtPr>
          <w:id w:val="1996138240"/>
          <w:citation/>
        </w:sdtPr>
        <w:sdtContent>
          <w:r w:rsidR="001F585F">
            <w:fldChar w:fldCharType="begin"/>
          </w:r>
          <w:r w:rsidR="001F585F">
            <w:instrText xml:space="preserve"> CITATION Che2458 \l 2057 </w:instrText>
          </w:r>
          <w:r w:rsidR="001F585F">
            <w:fldChar w:fldCharType="separate"/>
          </w:r>
          <w:r w:rsidR="00F81AE9" w:rsidRPr="00F81AE9">
            <w:rPr>
              <w:noProof/>
            </w:rPr>
            <w:t>[114]</w:t>
          </w:r>
          <w:r w:rsidR="001F585F">
            <w:fldChar w:fldCharType="end"/>
          </w:r>
        </w:sdtContent>
      </w:sdt>
      <w:r w:rsidR="001F585F">
        <w:t xml:space="preserve">.  </w:t>
      </w:r>
    </w:p>
    <w:p w14:paraId="301140F4" w14:textId="39311E5D" w:rsidR="006D029B" w:rsidRDefault="006D029B" w:rsidP="00C75AC1">
      <w:pPr>
        <w:spacing w:line="360" w:lineRule="auto"/>
      </w:pPr>
      <w:r>
        <w:t xml:space="preserve">Which include: </w:t>
      </w:r>
    </w:p>
    <w:p w14:paraId="00A62A6E" w14:textId="77777777" w:rsidR="006D029B" w:rsidRPr="00CB36E6" w:rsidRDefault="006D029B" w:rsidP="00C75AC1">
      <w:pPr>
        <w:pStyle w:val="ListParagraph"/>
        <w:numPr>
          <w:ilvl w:val="0"/>
          <w:numId w:val="37"/>
        </w:numPr>
        <w:spacing w:line="360" w:lineRule="auto"/>
        <w:rPr>
          <w:rFonts w:asciiTheme="minorHAnsi" w:eastAsiaTheme="minorEastAsia" w:hAnsiTheme="minorHAnsi" w:cstheme="minorBidi"/>
          <w:kern w:val="2"/>
          <w:sz w:val="22"/>
          <w:szCs w:val="22"/>
          <w:lang w:eastAsia="zh-CN"/>
          <w14:ligatures w14:val="standardContextual"/>
        </w:rPr>
      </w:pPr>
      <w:r w:rsidRPr="00CB36E6">
        <w:rPr>
          <w:rFonts w:asciiTheme="minorHAnsi" w:eastAsiaTheme="minorEastAsia" w:hAnsiTheme="minorHAnsi" w:cstheme="minorBidi"/>
          <w:kern w:val="2"/>
          <w:sz w:val="22"/>
          <w:szCs w:val="22"/>
          <w:lang w:eastAsia="zh-CN"/>
          <w14:ligatures w14:val="standardContextual"/>
        </w:rPr>
        <w:t xml:space="preserve">ISO 27001 </w:t>
      </w:r>
    </w:p>
    <w:p w14:paraId="3BAC95BA" w14:textId="77777777" w:rsidR="002B7C5B" w:rsidRPr="00CB36E6" w:rsidRDefault="002B7C5B" w:rsidP="00C75AC1">
      <w:pPr>
        <w:pStyle w:val="ListParagraph"/>
        <w:numPr>
          <w:ilvl w:val="0"/>
          <w:numId w:val="37"/>
        </w:numPr>
        <w:spacing w:line="360" w:lineRule="auto"/>
        <w:rPr>
          <w:rFonts w:asciiTheme="minorHAnsi" w:eastAsiaTheme="minorEastAsia" w:hAnsiTheme="minorHAnsi" w:cstheme="minorBidi"/>
          <w:kern w:val="2"/>
          <w:sz w:val="22"/>
          <w:szCs w:val="22"/>
          <w:lang w:eastAsia="zh-CN"/>
          <w14:ligatures w14:val="standardContextual"/>
        </w:rPr>
      </w:pPr>
      <w:r w:rsidRPr="00CB36E6">
        <w:rPr>
          <w:rFonts w:asciiTheme="minorHAnsi" w:eastAsiaTheme="minorEastAsia" w:hAnsiTheme="minorHAnsi" w:cstheme="minorBidi"/>
          <w:kern w:val="2"/>
          <w:sz w:val="22"/>
          <w:szCs w:val="22"/>
          <w:lang w:eastAsia="zh-CN"/>
          <w14:ligatures w14:val="standardContextual"/>
        </w:rPr>
        <w:t xml:space="preserve">SOC2 </w:t>
      </w:r>
    </w:p>
    <w:p w14:paraId="3328C25F" w14:textId="729B8D4D" w:rsidR="00CB36E6" w:rsidRPr="00CB36E6" w:rsidRDefault="00CB36E6" w:rsidP="00C75AC1">
      <w:pPr>
        <w:pStyle w:val="ListParagraph"/>
        <w:numPr>
          <w:ilvl w:val="0"/>
          <w:numId w:val="37"/>
        </w:numPr>
        <w:spacing w:line="360" w:lineRule="auto"/>
        <w:rPr>
          <w:rFonts w:asciiTheme="minorHAnsi" w:eastAsiaTheme="minorEastAsia" w:hAnsiTheme="minorHAnsi" w:cstheme="minorBidi"/>
          <w:kern w:val="2"/>
          <w:sz w:val="22"/>
          <w:szCs w:val="22"/>
          <w:lang w:eastAsia="zh-CN"/>
          <w14:ligatures w14:val="standardContextual"/>
        </w:rPr>
      </w:pPr>
      <w:r w:rsidRPr="00CB36E6">
        <w:rPr>
          <w:rFonts w:asciiTheme="minorHAnsi" w:eastAsiaTheme="minorEastAsia" w:hAnsiTheme="minorHAnsi" w:cstheme="minorBidi"/>
          <w:kern w:val="2"/>
          <w:sz w:val="22"/>
          <w:szCs w:val="22"/>
          <w:lang w:eastAsia="zh-CN"/>
          <w14:ligatures w14:val="standardContextual"/>
        </w:rPr>
        <w:t xml:space="preserve">NCSC’s Cyber Essentials </w:t>
      </w:r>
      <w:r w:rsidR="00904F4B">
        <w:rPr>
          <w:rFonts w:asciiTheme="minorHAnsi" w:eastAsiaTheme="minorEastAsia" w:hAnsiTheme="minorHAnsi" w:cstheme="minorBidi"/>
          <w:kern w:val="2"/>
          <w:sz w:val="22"/>
          <w:szCs w:val="22"/>
          <w:lang w:eastAsia="zh-CN"/>
          <w14:ligatures w14:val="standardContextual"/>
        </w:rPr>
        <w:t xml:space="preserve">(CE) </w:t>
      </w:r>
      <w:r w:rsidRPr="00CB36E6">
        <w:rPr>
          <w:rFonts w:asciiTheme="minorHAnsi" w:eastAsiaTheme="minorEastAsia" w:hAnsiTheme="minorHAnsi" w:cstheme="minorBidi"/>
          <w:kern w:val="2"/>
          <w:sz w:val="22"/>
          <w:szCs w:val="22"/>
          <w:lang w:eastAsia="zh-CN"/>
          <w14:ligatures w14:val="standardContextual"/>
        </w:rPr>
        <w:t>Plus</w:t>
      </w:r>
    </w:p>
    <w:p w14:paraId="1ADBFF47" w14:textId="77777777" w:rsidR="00CB36E6" w:rsidRDefault="00CB36E6" w:rsidP="00C75AC1">
      <w:pPr>
        <w:spacing w:line="360" w:lineRule="auto"/>
      </w:pPr>
    </w:p>
    <w:p w14:paraId="37AAC4F3" w14:textId="01126F3D" w:rsidR="001F585F" w:rsidRDefault="001F585F" w:rsidP="00C75AC1">
      <w:pPr>
        <w:spacing w:line="360" w:lineRule="auto"/>
      </w:pPr>
      <w:r>
        <w:t>This ensures that CP systems have met the very high standards under rigorous testing</w:t>
      </w:r>
      <w:r w:rsidRPr="009D4A45">
        <w:t xml:space="preserve"> </w:t>
      </w:r>
      <w:r w:rsidR="00A54E82">
        <w:t>and are deemed</w:t>
      </w:r>
      <w:r w:rsidR="0010589D">
        <w:t xml:space="preserve"> to be </w:t>
      </w:r>
      <w:r w:rsidR="00A54E82">
        <w:t xml:space="preserve"> </w:t>
      </w:r>
      <w:sdt>
        <w:sdtPr>
          <w:id w:val="216249353"/>
          <w:citation/>
        </w:sdtPr>
        <w:sdtContent>
          <w:r>
            <w:fldChar w:fldCharType="begin"/>
          </w:r>
          <w:r>
            <w:instrText xml:space="preserve"> CITATION Che223 \l 2057 </w:instrText>
          </w:r>
          <w:r>
            <w:fldChar w:fldCharType="separate"/>
          </w:r>
          <w:r w:rsidR="00F81AE9" w:rsidRPr="00F81AE9">
            <w:rPr>
              <w:noProof/>
            </w:rPr>
            <w:t>[115]</w:t>
          </w:r>
          <w:r>
            <w:fldChar w:fldCharType="end"/>
          </w:r>
        </w:sdtContent>
      </w:sdt>
      <w:r>
        <w:t xml:space="preserve">.  </w:t>
      </w:r>
    </w:p>
    <w:p w14:paraId="2081AB55" w14:textId="553CC46F" w:rsidR="00DE0DA8" w:rsidRDefault="00DE0DA8" w:rsidP="00C75AC1">
      <w:pPr>
        <w:pStyle w:val="Heading2"/>
        <w:numPr>
          <w:ilvl w:val="0"/>
          <w:numId w:val="0"/>
        </w:numPr>
        <w:spacing w:line="360" w:lineRule="auto"/>
      </w:pPr>
      <w:bookmarkStart w:id="302" w:name="_Toc166922708"/>
      <w:r>
        <w:t>A</w:t>
      </w:r>
      <w:r w:rsidR="00836C87">
        <w:t>7</w:t>
      </w:r>
      <w:r>
        <w:t xml:space="preserve">.2 Secure by Design principle </w:t>
      </w:r>
      <w:r w:rsidR="001B5C16">
        <w:t>for</w:t>
      </w:r>
      <w:r>
        <w:t xml:space="preserve"> designing a cybersecurity </w:t>
      </w:r>
      <w:proofErr w:type="gramStart"/>
      <w:r>
        <w:t>system</w:t>
      </w:r>
      <w:bookmarkEnd w:id="302"/>
      <w:proofErr w:type="gramEnd"/>
    </w:p>
    <w:p w14:paraId="773497A6" w14:textId="77777777" w:rsidR="001F585F" w:rsidRDefault="001F585F" w:rsidP="00C75AC1">
      <w:pPr>
        <w:spacing w:line="360" w:lineRule="auto"/>
      </w:pPr>
    </w:p>
    <w:p w14:paraId="0F6E2B20" w14:textId="53FEC137" w:rsidR="001B5C16" w:rsidRDefault="001B5C16" w:rsidP="00C75AC1">
      <w:pPr>
        <w:spacing w:line="360" w:lineRule="auto"/>
      </w:pPr>
      <w:r>
        <w:t xml:space="preserve">The Secure by </w:t>
      </w:r>
      <w:r w:rsidR="000D114C">
        <w:t>design principle has been adopted by several governments across the globe, including the UK</w:t>
      </w:r>
      <w:r w:rsidR="008214C8">
        <w:t>’s M</w:t>
      </w:r>
      <w:r w:rsidR="009562B4">
        <w:t>o</w:t>
      </w:r>
      <w:r w:rsidR="008214C8">
        <w:t>D</w:t>
      </w:r>
      <w:r w:rsidR="00C74E07">
        <w:t xml:space="preserve"> and the US’ Cybersecurity In</w:t>
      </w:r>
      <w:r w:rsidR="00B911E2">
        <w:t>f</w:t>
      </w:r>
      <w:r w:rsidR="008B0161">
        <w:t>rastructure</w:t>
      </w:r>
      <w:r w:rsidR="00B911E2">
        <w:t xml:space="preserve"> Security </w:t>
      </w:r>
      <w:r w:rsidR="008B0161">
        <w:t>Agency (CISA)</w:t>
      </w:r>
      <w:r w:rsidR="000D114C">
        <w:t xml:space="preserve">.  It is a set of ten principles that are outlined in </w:t>
      </w:r>
      <w:r w:rsidR="00E41FE5">
        <w:t>T</w:t>
      </w:r>
      <w:r w:rsidR="000D114C">
        <w:t xml:space="preserve">able </w:t>
      </w:r>
      <w:r w:rsidR="00531CD5">
        <w:t>2</w:t>
      </w:r>
      <w:r w:rsidR="00E41FE5">
        <w:t>1</w:t>
      </w:r>
      <w:r w:rsidR="00B94B57">
        <w:t xml:space="preserve"> </w:t>
      </w:r>
      <w:sdt>
        <w:sdtPr>
          <w:id w:val="215787686"/>
          <w:citation/>
        </w:sdtPr>
        <w:sdtContent>
          <w:r w:rsidR="00CA406E">
            <w:fldChar w:fldCharType="begin"/>
          </w:r>
          <w:r w:rsidR="00CA406E">
            <w:instrText xml:space="preserve"> CITATION UKG241 \l 2057 </w:instrText>
          </w:r>
          <w:r w:rsidR="00CA406E">
            <w:fldChar w:fldCharType="separate"/>
          </w:r>
          <w:r w:rsidR="00F81AE9" w:rsidRPr="00F81AE9">
            <w:rPr>
              <w:noProof/>
            </w:rPr>
            <w:t>[103]</w:t>
          </w:r>
          <w:r w:rsidR="00CA406E">
            <w:fldChar w:fldCharType="end"/>
          </w:r>
        </w:sdtContent>
      </w:sdt>
      <w:sdt>
        <w:sdtPr>
          <w:id w:val="1685165316"/>
          <w:citation/>
        </w:sdtPr>
        <w:sdtContent>
          <w:r w:rsidR="00E07057">
            <w:fldChar w:fldCharType="begin"/>
          </w:r>
          <w:r w:rsidR="00E07057">
            <w:instrText xml:space="preserve"> CITATION Cyb232 \l 2057 </w:instrText>
          </w:r>
          <w:r w:rsidR="00E07057">
            <w:fldChar w:fldCharType="separate"/>
          </w:r>
          <w:r w:rsidR="00F81AE9">
            <w:rPr>
              <w:noProof/>
            </w:rPr>
            <w:t xml:space="preserve"> </w:t>
          </w:r>
          <w:r w:rsidR="00F81AE9" w:rsidRPr="00F81AE9">
            <w:rPr>
              <w:noProof/>
            </w:rPr>
            <w:t>[116]</w:t>
          </w:r>
          <w:r w:rsidR="00E07057">
            <w:fldChar w:fldCharType="end"/>
          </w:r>
        </w:sdtContent>
      </w:sdt>
      <w:r w:rsidR="000D114C">
        <w:t>:</w:t>
      </w:r>
    </w:p>
    <w:p w14:paraId="68708C9F" w14:textId="72D94D9F" w:rsidR="00D548AE" w:rsidRDefault="00D548AE" w:rsidP="00C75AC1">
      <w:pPr>
        <w:pStyle w:val="Caption"/>
        <w:keepNext/>
        <w:spacing w:line="360" w:lineRule="auto"/>
      </w:pPr>
      <w:bookmarkStart w:id="303" w:name="_Toc166922759"/>
      <w:r>
        <w:lastRenderedPageBreak/>
        <w:t xml:space="preserve">Table </w:t>
      </w:r>
      <w:r>
        <w:fldChar w:fldCharType="begin"/>
      </w:r>
      <w:r>
        <w:instrText xml:space="preserve"> SEQ Table \* ARABIC </w:instrText>
      </w:r>
      <w:r>
        <w:fldChar w:fldCharType="separate"/>
      </w:r>
      <w:r w:rsidR="00531CD5">
        <w:rPr>
          <w:noProof/>
        </w:rPr>
        <w:t>21</w:t>
      </w:r>
      <w:r>
        <w:fldChar w:fldCharType="end"/>
      </w:r>
      <w:r>
        <w:t>: Secure by design principles</w:t>
      </w:r>
      <w:bookmarkEnd w:id="303"/>
    </w:p>
    <w:tbl>
      <w:tblPr>
        <w:tblW w:w="14320" w:type="dxa"/>
        <w:tblLook w:val="04A0" w:firstRow="1" w:lastRow="0" w:firstColumn="1" w:lastColumn="0" w:noHBand="0" w:noVBand="1"/>
      </w:tblPr>
      <w:tblGrid>
        <w:gridCol w:w="440"/>
        <w:gridCol w:w="2260"/>
        <w:gridCol w:w="4548"/>
        <w:gridCol w:w="7072"/>
      </w:tblGrid>
      <w:tr w:rsidR="00D548AE" w:rsidRPr="00D548AE" w14:paraId="7ED86111" w14:textId="77777777" w:rsidTr="005E5A23">
        <w:trPr>
          <w:trHeight w:val="288"/>
          <w:tblHeader/>
        </w:trPr>
        <w:tc>
          <w:tcPr>
            <w:tcW w:w="44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39FBFD0B" w14:textId="77777777" w:rsidR="00D548AE" w:rsidRPr="00D548AE" w:rsidRDefault="00D548AE" w:rsidP="00C75AC1">
            <w:pPr>
              <w:spacing w:after="0" w:line="360" w:lineRule="auto"/>
              <w:rPr>
                <w:rFonts w:ascii="Calibri" w:eastAsia="Times New Roman" w:hAnsi="Calibri" w:cs="Calibri"/>
                <w:b/>
                <w:bCs/>
                <w:color w:val="000000"/>
                <w:kern w:val="0"/>
                <w:lang w:eastAsia="en-GB"/>
                <w14:ligatures w14:val="none"/>
              </w:rPr>
            </w:pPr>
            <w:r w:rsidRPr="00D548AE">
              <w:rPr>
                <w:rFonts w:ascii="Calibri" w:eastAsia="Times New Roman" w:hAnsi="Calibri" w:cs="Calibri"/>
                <w:b/>
                <w:bCs/>
                <w:color w:val="000000"/>
                <w:kern w:val="0"/>
                <w:lang w:eastAsia="en-GB"/>
                <w14:ligatures w14:val="none"/>
              </w:rPr>
              <w:t>#</w:t>
            </w:r>
          </w:p>
        </w:tc>
        <w:tc>
          <w:tcPr>
            <w:tcW w:w="2260" w:type="dxa"/>
            <w:tcBorders>
              <w:top w:val="single" w:sz="4" w:space="0" w:color="auto"/>
              <w:left w:val="nil"/>
              <w:bottom w:val="single" w:sz="4" w:space="0" w:color="auto"/>
              <w:right w:val="single" w:sz="4" w:space="0" w:color="auto"/>
            </w:tcBorders>
            <w:shd w:val="clear" w:color="000000" w:fill="FFC000"/>
            <w:vAlign w:val="center"/>
            <w:hideMark/>
          </w:tcPr>
          <w:p w14:paraId="13276072" w14:textId="77777777" w:rsidR="00D548AE" w:rsidRPr="00D548AE" w:rsidRDefault="00D548AE" w:rsidP="00C75AC1">
            <w:pPr>
              <w:spacing w:after="0" w:line="360" w:lineRule="auto"/>
              <w:rPr>
                <w:rFonts w:ascii="Calibri" w:eastAsia="Times New Roman" w:hAnsi="Calibri" w:cs="Calibri"/>
                <w:b/>
                <w:bCs/>
                <w:color w:val="000000"/>
                <w:kern w:val="0"/>
                <w:lang w:eastAsia="en-GB"/>
                <w14:ligatures w14:val="none"/>
              </w:rPr>
            </w:pPr>
            <w:r w:rsidRPr="00D548AE">
              <w:rPr>
                <w:rFonts w:ascii="Calibri" w:eastAsia="Times New Roman" w:hAnsi="Calibri" w:cs="Calibri"/>
                <w:b/>
                <w:bCs/>
                <w:color w:val="000000"/>
                <w:kern w:val="0"/>
                <w:lang w:eastAsia="en-GB"/>
                <w14:ligatures w14:val="none"/>
              </w:rPr>
              <w:t>Principle/Benchmark</w:t>
            </w:r>
          </w:p>
        </w:tc>
        <w:tc>
          <w:tcPr>
            <w:tcW w:w="4548" w:type="dxa"/>
            <w:tcBorders>
              <w:top w:val="single" w:sz="4" w:space="0" w:color="auto"/>
              <w:left w:val="nil"/>
              <w:bottom w:val="single" w:sz="4" w:space="0" w:color="auto"/>
              <w:right w:val="single" w:sz="4" w:space="0" w:color="auto"/>
            </w:tcBorders>
            <w:shd w:val="clear" w:color="000000" w:fill="FFC000"/>
            <w:vAlign w:val="center"/>
            <w:hideMark/>
          </w:tcPr>
          <w:p w14:paraId="68ABB9E5" w14:textId="77777777" w:rsidR="00D548AE" w:rsidRPr="00D548AE" w:rsidRDefault="00D548AE" w:rsidP="00C75AC1">
            <w:pPr>
              <w:spacing w:after="0" w:line="360" w:lineRule="auto"/>
              <w:rPr>
                <w:rFonts w:ascii="Calibri" w:eastAsia="Times New Roman" w:hAnsi="Calibri" w:cs="Calibri"/>
                <w:b/>
                <w:bCs/>
                <w:color w:val="000000"/>
                <w:kern w:val="0"/>
                <w:lang w:eastAsia="en-GB"/>
                <w14:ligatures w14:val="none"/>
              </w:rPr>
            </w:pPr>
            <w:r w:rsidRPr="00D548AE">
              <w:rPr>
                <w:rFonts w:ascii="Calibri" w:eastAsia="Times New Roman" w:hAnsi="Calibri" w:cs="Calibri"/>
                <w:b/>
                <w:bCs/>
                <w:color w:val="000000"/>
                <w:kern w:val="0"/>
                <w:lang w:eastAsia="en-GB"/>
                <w14:ligatures w14:val="none"/>
              </w:rPr>
              <w:t>Description</w:t>
            </w:r>
          </w:p>
        </w:tc>
        <w:tc>
          <w:tcPr>
            <w:tcW w:w="7072" w:type="dxa"/>
            <w:tcBorders>
              <w:top w:val="single" w:sz="4" w:space="0" w:color="auto"/>
              <w:left w:val="nil"/>
              <w:bottom w:val="single" w:sz="4" w:space="0" w:color="auto"/>
              <w:right w:val="single" w:sz="4" w:space="0" w:color="auto"/>
            </w:tcBorders>
            <w:shd w:val="clear" w:color="000000" w:fill="FFC000"/>
            <w:vAlign w:val="center"/>
            <w:hideMark/>
          </w:tcPr>
          <w:p w14:paraId="1F078725" w14:textId="77777777" w:rsidR="00D548AE" w:rsidRPr="00D548AE" w:rsidRDefault="00D548AE" w:rsidP="00C75AC1">
            <w:pPr>
              <w:spacing w:after="0" w:line="360" w:lineRule="auto"/>
              <w:rPr>
                <w:rFonts w:ascii="Calibri" w:eastAsia="Times New Roman" w:hAnsi="Calibri" w:cs="Calibri"/>
                <w:b/>
                <w:bCs/>
                <w:color w:val="000000"/>
                <w:kern w:val="0"/>
                <w:lang w:eastAsia="en-GB"/>
                <w14:ligatures w14:val="none"/>
              </w:rPr>
            </w:pPr>
            <w:r w:rsidRPr="00D548AE">
              <w:rPr>
                <w:rFonts w:ascii="Calibri" w:eastAsia="Times New Roman" w:hAnsi="Calibri" w:cs="Calibri"/>
                <w:b/>
                <w:bCs/>
                <w:color w:val="000000"/>
                <w:kern w:val="0"/>
                <w:lang w:eastAsia="en-GB"/>
                <w14:ligatures w14:val="none"/>
              </w:rPr>
              <w:t>Recommendations to meet/exceed benchmark</w:t>
            </w:r>
          </w:p>
        </w:tc>
      </w:tr>
      <w:tr w:rsidR="00D548AE" w:rsidRPr="00D548AE" w14:paraId="715BC998" w14:textId="77777777" w:rsidTr="00D548AE">
        <w:trPr>
          <w:trHeight w:val="576"/>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4E10C615"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1</w:t>
            </w:r>
          </w:p>
        </w:tc>
        <w:tc>
          <w:tcPr>
            <w:tcW w:w="2260" w:type="dxa"/>
            <w:tcBorders>
              <w:top w:val="nil"/>
              <w:left w:val="nil"/>
              <w:bottom w:val="single" w:sz="4" w:space="0" w:color="auto"/>
              <w:right w:val="single" w:sz="4" w:space="0" w:color="auto"/>
            </w:tcBorders>
            <w:shd w:val="clear" w:color="auto" w:fill="auto"/>
            <w:vAlign w:val="center"/>
            <w:hideMark/>
          </w:tcPr>
          <w:p w14:paraId="748BE5AC"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Risk Ownership</w:t>
            </w:r>
          </w:p>
        </w:tc>
        <w:tc>
          <w:tcPr>
            <w:tcW w:w="4548" w:type="dxa"/>
            <w:tcBorders>
              <w:top w:val="nil"/>
              <w:left w:val="nil"/>
              <w:bottom w:val="single" w:sz="4" w:space="0" w:color="auto"/>
              <w:right w:val="single" w:sz="4" w:space="0" w:color="auto"/>
            </w:tcBorders>
            <w:shd w:val="clear" w:color="auto" w:fill="auto"/>
            <w:vAlign w:val="center"/>
            <w:hideMark/>
          </w:tcPr>
          <w:p w14:paraId="35F6F3B7"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Assigning an owner to a risk, so they are responsible to managing that risk.</w:t>
            </w:r>
          </w:p>
        </w:tc>
        <w:tc>
          <w:tcPr>
            <w:tcW w:w="7072" w:type="dxa"/>
            <w:tcBorders>
              <w:top w:val="nil"/>
              <w:left w:val="nil"/>
              <w:bottom w:val="single" w:sz="4" w:space="0" w:color="auto"/>
              <w:right w:val="single" w:sz="4" w:space="0" w:color="auto"/>
            </w:tcBorders>
            <w:shd w:val="clear" w:color="auto" w:fill="auto"/>
            <w:vAlign w:val="center"/>
            <w:hideMark/>
          </w:tcPr>
          <w:p w14:paraId="5DF0939D"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IT administrators at TGE will be assigned risks they are responsible for managing.</w:t>
            </w:r>
          </w:p>
        </w:tc>
      </w:tr>
      <w:tr w:rsidR="00D548AE" w:rsidRPr="00D548AE" w14:paraId="74D8E96E" w14:textId="77777777" w:rsidTr="00D548AE">
        <w:trPr>
          <w:trHeight w:val="576"/>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6951CB12"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2</w:t>
            </w:r>
          </w:p>
        </w:tc>
        <w:tc>
          <w:tcPr>
            <w:tcW w:w="2260" w:type="dxa"/>
            <w:tcBorders>
              <w:top w:val="nil"/>
              <w:left w:val="nil"/>
              <w:bottom w:val="single" w:sz="4" w:space="0" w:color="auto"/>
              <w:right w:val="single" w:sz="4" w:space="0" w:color="auto"/>
            </w:tcBorders>
            <w:shd w:val="clear" w:color="auto" w:fill="auto"/>
            <w:vAlign w:val="center"/>
            <w:hideMark/>
          </w:tcPr>
          <w:p w14:paraId="01E85F50" w14:textId="6FCF6565"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Source equipment from trustworthy vendors</w:t>
            </w:r>
          </w:p>
        </w:tc>
        <w:tc>
          <w:tcPr>
            <w:tcW w:w="4548" w:type="dxa"/>
            <w:tcBorders>
              <w:top w:val="nil"/>
              <w:left w:val="nil"/>
              <w:bottom w:val="single" w:sz="4" w:space="0" w:color="auto"/>
              <w:right w:val="single" w:sz="4" w:space="0" w:color="auto"/>
            </w:tcBorders>
            <w:shd w:val="clear" w:color="auto" w:fill="auto"/>
            <w:vAlign w:val="center"/>
            <w:hideMark/>
          </w:tcPr>
          <w:p w14:paraId="4A9D3782" w14:textId="04B96BE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Ensure that vendors are trustworthy and have the relevant accreditations (i.e. ISO27001)</w:t>
            </w:r>
          </w:p>
        </w:tc>
        <w:tc>
          <w:tcPr>
            <w:tcW w:w="7072" w:type="dxa"/>
            <w:tcBorders>
              <w:top w:val="nil"/>
              <w:left w:val="nil"/>
              <w:bottom w:val="single" w:sz="4" w:space="0" w:color="auto"/>
              <w:right w:val="single" w:sz="4" w:space="0" w:color="auto"/>
            </w:tcBorders>
            <w:shd w:val="clear" w:color="auto" w:fill="auto"/>
            <w:vAlign w:val="center"/>
            <w:hideMark/>
          </w:tcPr>
          <w:p w14:paraId="0C675FF5" w14:textId="7D7CE3F6" w:rsidR="00D548AE" w:rsidRPr="00D548AE" w:rsidRDefault="00D548AE" w:rsidP="00C75AC1">
            <w:pPr>
              <w:spacing w:after="0" w:line="360" w:lineRule="auto"/>
              <w:rPr>
                <w:rFonts w:ascii="Calibri" w:eastAsia="Times New Roman" w:hAnsi="Calibri" w:cs="Calibri"/>
                <w:color w:val="000000"/>
                <w:kern w:val="0"/>
                <w:lang w:eastAsia="en-GB"/>
                <w14:ligatures w14:val="none"/>
              </w:rPr>
            </w:pPr>
            <w:proofErr w:type="spellStart"/>
            <w:r w:rsidRPr="00D548AE">
              <w:rPr>
                <w:rFonts w:ascii="Calibri" w:eastAsia="Times New Roman" w:hAnsi="Calibri" w:cs="Calibri"/>
                <w:color w:val="000000"/>
                <w:kern w:val="0"/>
                <w:lang w:eastAsia="en-GB"/>
                <w14:ligatures w14:val="none"/>
              </w:rPr>
              <w:t>CheckPoint</w:t>
            </w:r>
            <w:proofErr w:type="spellEnd"/>
            <w:r w:rsidRPr="00D548AE">
              <w:rPr>
                <w:rFonts w:ascii="Calibri" w:eastAsia="Times New Roman" w:hAnsi="Calibri" w:cs="Calibri"/>
                <w:color w:val="000000"/>
                <w:kern w:val="0"/>
                <w:lang w:eastAsia="en-GB"/>
                <w14:ligatures w14:val="none"/>
              </w:rPr>
              <w:t xml:space="preserve"> has met the required accreditation.</w:t>
            </w:r>
          </w:p>
        </w:tc>
      </w:tr>
      <w:tr w:rsidR="00D548AE" w:rsidRPr="00D548AE" w14:paraId="379E06EE" w14:textId="77777777" w:rsidTr="00D548AE">
        <w:trPr>
          <w:trHeight w:val="1152"/>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40802057"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3</w:t>
            </w:r>
          </w:p>
        </w:tc>
        <w:tc>
          <w:tcPr>
            <w:tcW w:w="2260" w:type="dxa"/>
            <w:tcBorders>
              <w:top w:val="nil"/>
              <w:left w:val="nil"/>
              <w:bottom w:val="single" w:sz="4" w:space="0" w:color="auto"/>
              <w:right w:val="single" w:sz="4" w:space="0" w:color="auto"/>
            </w:tcBorders>
            <w:shd w:val="clear" w:color="auto" w:fill="auto"/>
            <w:vAlign w:val="center"/>
            <w:hideMark/>
          </w:tcPr>
          <w:p w14:paraId="0E657B5B"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Risk-Driven approach</w:t>
            </w:r>
          </w:p>
        </w:tc>
        <w:tc>
          <w:tcPr>
            <w:tcW w:w="4548" w:type="dxa"/>
            <w:tcBorders>
              <w:top w:val="nil"/>
              <w:left w:val="nil"/>
              <w:bottom w:val="single" w:sz="4" w:space="0" w:color="auto"/>
              <w:right w:val="single" w:sz="4" w:space="0" w:color="auto"/>
            </w:tcBorders>
            <w:shd w:val="clear" w:color="auto" w:fill="auto"/>
            <w:vAlign w:val="center"/>
            <w:hideMark/>
          </w:tcPr>
          <w:p w14:paraId="663A0C0D"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Risk /Assessment/Management.  Survey the risk appetite of the organisation.</w:t>
            </w:r>
          </w:p>
        </w:tc>
        <w:tc>
          <w:tcPr>
            <w:tcW w:w="7072" w:type="dxa"/>
            <w:tcBorders>
              <w:top w:val="nil"/>
              <w:left w:val="nil"/>
              <w:bottom w:val="single" w:sz="4" w:space="0" w:color="auto"/>
              <w:right w:val="single" w:sz="4" w:space="0" w:color="auto"/>
            </w:tcBorders>
            <w:shd w:val="clear" w:color="auto" w:fill="auto"/>
            <w:vAlign w:val="center"/>
            <w:hideMark/>
          </w:tcPr>
          <w:p w14:paraId="5BED3F30" w14:textId="275B5860"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 xml:space="preserve">Once the recommendations have been followed are in place, it is recommended that DSL conduct a risk assessment for TGE to identify any residual weaknesses and provide recommendations.  This risk assessment should be reviewed regularly. </w:t>
            </w:r>
          </w:p>
        </w:tc>
      </w:tr>
      <w:tr w:rsidR="00D548AE" w:rsidRPr="00D548AE" w14:paraId="5C3E8CD3" w14:textId="77777777" w:rsidTr="00D548AE">
        <w:trPr>
          <w:trHeight w:val="1440"/>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447CA0EB"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4</w:t>
            </w:r>
          </w:p>
        </w:tc>
        <w:tc>
          <w:tcPr>
            <w:tcW w:w="2260" w:type="dxa"/>
            <w:tcBorders>
              <w:top w:val="nil"/>
              <w:left w:val="nil"/>
              <w:bottom w:val="single" w:sz="4" w:space="0" w:color="auto"/>
              <w:right w:val="single" w:sz="4" w:space="0" w:color="auto"/>
            </w:tcBorders>
            <w:shd w:val="clear" w:color="auto" w:fill="auto"/>
            <w:vAlign w:val="center"/>
            <w:hideMark/>
          </w:tcPr>
          <w:p w14:paraId="7C3623A5"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Usable Security controls</w:t>
            </w:r>
          </w:p>
        </w:tc>
        <w:tc>
          <w:tcPr>
            <w:tcW w:w="4548" w:type="dxa"/>
            <w:tcBorders>
              <w:top w:val="nil"/>
              <w:left w:val="nil"/>
              <w:bottom w:val="single" w:sz="4" w:space="0" w:color="auto"/>
              <w:right w:val="single" w:sz="4" w:space="0" w:color="auto"/>
            </w:tcBorders>
            <w:shd w:val="clear" w:color="auto" w:fill="auto"/>
            <w:vAlign w:val="center"/>
            <w:hideMark/>
          </w:tcPr>
          <w:p w14:paraId="44026DB2" w14:textId="01182F4C"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Ensure that user interaction is carried out, to ensure that security controls a practical and do not hinder daily tasks.  This is to avoid users ignoring security controls or finding a work around.</w:t>
            </w:r>
          </w:p>
        </w:tc>
        <w:tc>
          <w:tcPr>
            <w:tcW w:w="7072" w:type="dxa"/>
            <w:tcBorders>
              <w:top w:val="nil"/>
              <w:left w:val="nil"/>
              <w:bottom w:val="single" w:sz="4" w:space="0" w:color="auto"/>
              <w:right w:val="single" w:sz="4" w:space="0" w:color="auto"/>
            </w:tcBorders>
            <w:shd w:val="clear" w:color="auto" w:fill="auto"/>
            <w:vAlign w:val="center"/>
            <w:hideMark/>
          </w:tcPr>
          <w:p w14:paraId="2C373024"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 xml:space="preserve">Once the recommendations are in place, it is advised that feedback is sought from TGEs staff on any usability issues so that adjustments can be made if required. </w:t>
            </w:r>
          </w:p>
        </w:tc>
      </w:tr>
      <w:tr w:rsidR="00D548AE" w:rsidRPr="00D548AE" w14:paraId="2CD18E22" w14:textId="77777777" w:rsidTr="00D548AE">
        <w:trPr>
          <w:trHeight w:val="1152"/>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66AD59E2"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5</w:t>
            </w:r>
          </w:p>
        </w:tc>
        <w:tc>
          <w:tcPr>
            <w:tcW w:w="2260" w:type="dxa"/>
            <w:tcBorders>
              <w:top w:val="nil"/>
              <w:left w:val="nil"/>
              <w:bottom w:val="single" w:sz="4" w:space="0" w:color="auto"/>
              <w:right w:val="single" w:sz="4" w:space="0" w:color="auto"/>
            </w:tcBorders>
            <w:shd w:val="clear" w:color="auto" w:fill="auto"/>
            <w:vAlign w:val="center"/>
            <w:hideMark/>
          </w:tcPr>
          <w:p w14:paraId="235E2E23" w14:textId="50813586"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Detect and respond to vulnerabilities and incidents.</w:t>
            </w:r>
          </w:p>
        </w:tc>
        <w:tc>
          <w:tcPr>
            <w:tcW w:w="4548" w:type="dxa"/>
            <w:tcBorders>
              <w:top w:val="nil"/>
              <w:left w:val="nil"/>
              <w:bottom w:val="single" w:sz="4" w:space="0" w:color="auto"/>
              <w:right w:val="single" w:sz="4" w:space="0" w:color="auto"/>
            </w:tcBorders>
            <w:shd w:val="clear" w:color="auto" w:fill="auto"/>
            <w:vAlign w:val="center"/>
            <w:hideMark/>
          </w:tcPr>
          <w:p w14:paraId="6F1CB1EE" w14:textId="2740DAA0"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Logging, monitoring, and alerts should be incorporated into the design so that any vulnerabilities/incidents are detected early.</w:t>
            </w:r>
          </w:p>
        </w:tc>
        <w:tc>
          <w:tcPr>
            <w:tcW w:w="7072" w:type="dxa"/>
            <w:tcBorders>
              <w:top w:val="nil"/>
              <w:left w:val="nil"/>
              <w:bottom w:val="single" w:sz="4" w:space="0" w:color="auto"/>
              <w:right w:val="single" w:sz="4" w:space="0" w:color="auto"/>
            </w:tcBorders>
            <w:shd w:val="clear" w:color="auto" w:fill="auto"/>
            <w:vAlign w:val="center"/>
            <w:hideMark/>
          </w:tcPr>
          <w:p w14:paraId="3AE2E0A9"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 xml:space="preserve">*The </w:t>
            </w:r>
            <w:proofErr w:type="spellStart"/>
            <w:r w:rsidRPr="00D548AE">
              <w:rPr>
                <w:rFonts w:ascii="Calibri" w:eastAsia="Times New Roman" w:hAnsi="Calibri" w:cs="Calibri"/>
                <w:color w:val="000000"/>
                <w:kern w:val="0"/>
                <w:lang w:eastAsia="en-GB"/>
                <w14:ligatures w14:val="none"/>
              </w:rPr>
              <w:t>CheckPoint</w:t>
            </w:r>
            <w:proofErr w:type="spellEnd"/>
            <w:r w:rsidRPr="00D548AE">
              <w:rPr>
                <w:rFonts w:ascii="Calibri" w:eastAsia="Times New Roman" w:hAnsi="Calibri" w:cs="Calibri"/>
                <w:color w:val="000000"/>
                <w:kern w:val="0"/>
                <w:lang w:eastAsia="en-GB"/>
                <w14:ligatures w14:val="none"/>
              </w:rPr>
              <w:t xml:space="preserve"> system provides logging and monitoring, via the Security Gateways and SMS. </w:t>
            </w:r>
            <w:r w:rsidRPr="00D548AE">
              <w:rPr>
                <w:rFonts w:ascii="Calibri" w:eastAsia="Times New Roman" w:hAnsi="Calibri" w:cs="Calibri"/>
                <w:color w:val="000000"/>
                <w:kern w:val="0"/>
                <w:lang w:eastAsia="en-GB"/>
                <w14:ligatures w14:val="none"/>
              </w:rPr>
              <w:br/>
              <w:t>* It is recommended that additional monitoring is put in place in the form of XDE, SIEM and SOAR.</w:t>
            </w:r>
          </w:p>
        </w:tc>
      </w:tr>
      <w:tr w:rsidR="00D548AE" w:rsidRPr="00D548AE" w14:paraId="4CF03231" w14:textId="77777777" w:rsidTr="00D548AE">
        <w:trPr>
          <w:trHeight w:val="1728"/>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7E4686EA"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lastRenderedPageBreak/>
              <w:t>6</w:t>
            </w:r>
          </w:p>
        </w:tc>
        <w:tc>
          <w:tcPr>
            <w:tcW w:w="2260" w:type="dxa"/>
            <w:tcBorders>
              <w:top w:val="nil"/>
              <w:left w:val="nil"/>
              <w:bottom w:val="single" w:sz="4" w:space="0" w:color="auto"/>
              <w:right w:val="single" w:sz="4" w:space="0" w:color="auto"/>
            </w:tcBorders>
            <w:shd w:val="clear" w:color="auto" w:fill="auto"/>
            <w:vAlign w:val="center"/>
            <w:hideMark/>
          </w:tcPr>
          <w:p w14:paraId="72B2B3AB"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Flexibility</w:t>
            </w:r>
          </w:p>
        </w:tc>
        <w:tc>
          <w:tcPr>
            <w:tcW w:w="4548" w:type="dxa"/>
            <w:tcBorders>
              <w:top w:val="nil"/>
              <w:left w:val="nil"/>
              <w:bottom w:val="single" w:sz="4" w:space="0" w:color="auto"/>
              <w:right w:val="single" w:sz="4" w:space="0" w:color="auto"/>
            </w:tcBorders>
            <w:shd w:val="clear" w:color="auto" w:fill="auto"/>
            <w:vAlign w:val="center"/>
            <w:hideMark/>
          </w:tcPr>
          <w:p w14:paraId="4CA3A048" w14:textId="2AFA4425"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 Ensure that new security protocols can be implemented as they are introduced.  *Legacy components can be secured.</w:t>
            </w:r>
            <w:r w:rsidRPr="00D548AE">
              <w:rPr>
                <w:rFonts w:ascii="Calibri" w:eastAsia="Times New Roman" w:hAnsi="Calibri" w:cs="Calibri"/>
                <w:color w:val="000000"/>
                <w:kern w:val="0"/>
                <w:lang w:eastAsia="en-GB"/>
                <w14:ligatures w14:val="none"/>
              </w:rPr>
              <w:br/>
              <w:t>*Changes are made securely.</w:t>
            </w:r>
          </w:p>
        </w:tc>
        <w:tc>
          <w:tcPr>
            <w:tcW w:w="7072" w:type="dxa"/>
            <w:tcBorders>
              <w:top w:val="nil"/>
              <w:left w:val="nil"/>
              <w:bottom w:val="single" w:sz="4" w:space="0" w:color="auto"/>
              <w:right w:val="single" w:sz="4" w:space="0" w:color="auto"/>
            </w:tcBorders>
            <w:shd w:val="clear" w:color="auto" w:fill="auto"/>
            <w:vAlign w:val="center"/>
            <w:hideMark/>
          </w:tcPr>
          <w:p w14:paraId="3C48B90E" w14:textId="715A9C7F"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 xml:space="preserve">*The proposed system is designed to be </w:t>
            </w:r>
            <w:r w:rsidR="00263CAE" w:rsidRPr="00D548AE">
              <w:rPr>
                <w:rFonts w:ascii="Calibri" w:eastAsia="Times New Roman" w:hAnsi="Calibri" w:cs="Calibri"/>
                <w:color w:val="000000"/>
                <w:kern w:val="0"/>
                <w:lang w:eastAsia="en-GB"/>
                <w14:ligatures w14:val="none"/>
              </w:rPr>
              <w:t>flexible and</w:t>
            </w:r>
            <w:r w:rsidRPr="00D548AE">
              <w:rPr>
                <w:rFonts w:ascii="Calibri" w:eastAsia="Times New Roman" w:hAnsi="Calibri" w:cs="Calibri"/>
                <w:color w:val="000000"/>
                <w:kern w:val="0"/>
                <w:lang w:eastAsia="en-GB"/>
                <w14:ligatures w14:val="none"/>
              </w:rPr>
              <w:t xml:space="preserve"> allows for future expansion and new protocols to be used. </w:t>
            </w:r>
            <w:r w:rsidRPr="00D548AE">
              <w:rPr>
                <w:rFonts w:ascii="Calibri" w:eastAsia="Times New Roman" w:hAnsi="Calibri" w:cs="Calibri"/>
                <w:color w:val="000000"/>
                <w:kern w:val="0"/>
                <w:lang w:eastAsia="en-GB"/>
                <w14:ligatures w14:val="none"/>
              </w:rPr>
              <w:br/>
              <w:t xml:space="preserve">* Legacy components will be placed on the appropriate </w:t>
            </w:r>
            <w:r w:rsidR="00263CAE" w:rsidRPr="00D548AE">
              <w:rPr>
                <w:rFonts w:ascii="Calibri" w:eastAsia="Times New Roman" w:hAnsi="Calibri" w:cs="Calibri"/>
                <w:color w:val="000000"/>
                <w:kern w:val="0"/>
                <w:lang w:eastAsia="en-GB"/>
                <w14:ligatures w14:val="none"/>
              </w:rPr>
              <w:t>VLAN,</w:t>
            </w:r>
            <w:r w:rsidRPr="00D548AE">
              <w:rPr>
                <w:rFonts w:ascii="Calibri" w:eastAsia="Times New Roman" w:hAnsi="Calibri" w:cs="Calibri"/>
                <w:color w:val="000000"/>
                <w:kern w:val="0"/>
                <w:lang w:eastAsia="en-GB"/>
                <w14:ligatures w14:val="none"/>
              </w:rPr>
              <w:t xml:space="preserve"> and access restricted via policy.</w:t>
            </w:r>
            <w:r w:rsidRPr="00D548AE">
              <w:rPr>
                <w:rFonts w:ascii="Calibri" w:eastAsia="Times New Roman" w:hAnsi="Calibri" w:cs="Calibri"/>
                <w:color w:val="000000"/>
                <w:kern w:val="0"/>
                <w:lang w:eastAsia="en-GB"/>
                <w14:ligatures w14:val="none"/>
              </w:rPr>
              <w:br/>
              <w:t>* Change control process to be implemented, with roll back procedure in case of any issues.</w:t>
            </w:r>
          </w:p>
        </w:tc>
      </w:tr>
      <w:tr w:rsidR="00D548AE" w:rsidRPr="00D548AE" w14:paraId="03D5A579" w14:textId="77777777" w:rsidTr="00D548AE">
        <w:trPr>
          <w:trHeight w:val="1164"/>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35C24F0E"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7</w:t>
            </w:r>
          </w:p>
        </w:tc>
        <w:tc>
          <w:tcPr>
            <w:tcW w:w="2260" w:type="dxa"/>
            <w:tcBorders>
              <w:top w:val="nil"/>
              <w:left w:val="nil"/>
              <w:bottom w:val="single" w:sz="4" w:space="0" w:color="auto"/>
              <w:right w:val="single" w:sz="4" w:space="0" w:color="auto"/>
            </w:tcBorders>
            <w:shd w:val="clear" w:color="auto" w:fill="auto"/>
            <w:vAlign w:val="center"/>
            <w:hideMark/>
          </w:tcPr>
          <w:p w14:paraId="7A5F89F9"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Reduce Attack Surface</w:t>
            </w:r>
          </w:p>
        </w:tc>
        <w:tc>
          <w:tcPr>
            <w:tcW w:w="4548" w:type="dxa"/>
            <w:tcBorders>
              <w:top w:val="nil"/>
              <w:left w:val="nil"/>
              <w:bottom w:val="single" w:sz="4" w:space="0" w:color="auto"/>
              <w:right w:val="single" w:sz="4" w:space="0" w:color="auto"/>
            </w:tcBorders>
            <w:shd w:val="clear" w:color="auto" w:fill="auto"/>
            <w:vAlign w:val="center"/>
            <w:hideMark/>
          </w:tcPr>
          <w:p w14:paraId="3E3D1702" w14:textId="420D9913"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Configuration hardening, any unnecessary services/systems are disabled if not required to reduce potential vulnerabilities.</w:t>
            </w:r>
          </w:p>
        </w:tc>
        <w:tc>
          <w:tcPr>
            <w:tcW w:w="7072" w:type="dxa"/>
            <w:tcBorders>
              <w:top w:val="nil"/>
              <w:left w:val="nil"/>
              <w:bottom w:val="single" w:sz="4" w:space="0" w:color="auto"/>
              <w:right w:val="single" w:sz="4" w:space="0" w:color="auto"/>
            </w:tcBorders>
            <w:shd w:val="clear" w:color="auto" w:fill="auto"/>
            <w:vAlign w:val="center"/>
            <w:hideMark/>
          </w:tcPr>
          <w:p w14:paraId="48A883D0"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*This relates to the CIS configuration hardening process.</w:t>
            </w:r>
            <w:r w:rsidRPr="00D548AE">
              <w:rPr>
                <w:rFonts w:ascii="Calibri" w:eastAsia="Times New Roman" w:hAnsi="Calibri" w:cs="Calibri"/>
                <w:color w:val="000000"/>
                <w:kern w:val="0"/>
                <w:lang w:eastAsia="en-GB"/>
                <w14:ligatures w14:val="none"/>
              </w:rPr>
              <w:br/>
              <w:t xml:space="preserve">* Any services/systems that are no longer required are disabled. Any services that are </w:t>
            </w:r>
            <w:proofErr w:type="spellStart"/>
            <w:r w:rsidRPr="00D548AE">
              <w:rPr>
                <w:rFonts w:ascii="Calibri" w:eastAsia="Times New Roman" w:hAnsi="Calibri" w:cs="Calibri"/>
                <w:color w:val="000000"/>
                <w:kern w:val="0"/>
                <w:lang w:eastAsia="en-GB"/>
                <w14:ligatures w14:val="none"/>
              </w:rPr>
              <w:t>EoL</w:t>
            </w:r>
            <w:proofErr w:type="spellEnd"/>
            <w:r w:rsidRPr="00D548AE">
              <w:rPr>
                <w:rFonts w:ascii="Calibri" w:eastAsia="Times New Roman" w:hAnsi="Calibri" w:cs="Calibri"/>
                <w:color w:val="000000"/>
                <w:kern w:val="0"/>
                <w:lang w:eastAsia="en-GB"/>
                <w14:ligatures w14:val="none"/>
              </w:rPr>
              <w:t xml:space="preserve"> and no longer receive updates should be replaced.</w:t>
            </w:r>
          </w:p>
        </w:tc>
      </w:tr>
      <w:tr w:rsidR="00D548AE" w:rsidRPr="00D548AE" w14:paraId="76510409" w14:textId="77777777" w:rsidTr="00D548AE">
        <w:trPr>
          <w:trHeight w:val="3696"/>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3639BD71"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8</w:t>
            </w:r>
          </w:p>
        </w:tc>
        <w:tc>
          <w:tcPr>
            <w:tcW w:w="2260" w:type="dxa"/>
            <w:tcBorders>
              <w:top w:val="nil"/>
              <w:left w:val="nil"/>
              <w:bottom w:val="single" w:sz="4" w:space="0" w:color="auto"/>
              <w:right w:val="single" w:sz="4" w:space="0" w:color="auto"/>
            </w:tcBorders>
            <w:shd w:val="clear" w:color="auto" w:fill="auto"/>
            <w:vAlign w:val="center"/>
            <w:hideMark/>
          </w:tcPr>
          <w:p w14:paraId="60257183"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Defence in Depth</w:t>
            </w:r>
          </w:p>
        </w:tc>
        <w:tc>
          <w:tcPr>
            <w:tcW w:w="4548" w:type="dxa"/>
            <w:tcBorders>
              <w:top w:val="nil"/>
              <w:left w:val="nil"/>
              <w:bottom w:val="single" w:sz="4" w:space="0" w:color="auto"/>
              <w:right w:val="single" w:sz="4" w:space="0" w:color="auto"/>
            </w:tcBorders>
            <w:shd w:val="clear" w:color="auto" w:fill="auto"/>
            <w:vAlign w:val="center"/>
            <w:hideMark/>
          </w:tcPr>
          <w:p w14:paraId="1780AA26"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Create a layered approach to cybersecurity, so that if one system is compromised, then another system is in place to protect against attack / exploitation of a vulnerability.</w:t>
            </w:r>
          </w:p>
        </w:tc>
        <w:tc>
          <w:tcPr>
            <w:tcW w:w="7072" w:type="dxa"/>
            <w:tcBorders>
              <w:top w:val="nil"/>
              <w:left w:val="nil"/>
              <w:bottom w:val="single" w:sz="4" w:space="0" w:color="auto"/>
              <w:right w:val="single" w:sz="4" w:space="0" w:color="auto"/>
            </w:tcBorders>
            <w:shd w:val="clear" w:color="auto" w:fill="auto"/>
            <w:vAlign w:val="center"/>
            <w:hideMark/>
          </w:tcPr>
          <w:p w14:paraId="3E0C3B70" w14:textId="5C5A90A0"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*The proposed system is designed with defence in depth as its core principle so that if one element fails to stop an attack then additional systems will step in.</w:t>
            </w:r>
            <w:r w:rsidRPr="00D548AE">
              <w:rPr>
                <w:rFonts w:ascii="Calibri" w:eastAsia="Times New Roman" w:hAnsi="Calibri" w:cs="Calibri"/>
                <w:color w:val="000000"/>
                <w:kern w:val="0"/>
                <w:lang w:eastAsia="en-GB"/>
                <w14:ligatures w14:val="none"/>
              </w:rPr>
              <w:br/>
              <w:t xml:space="preserve">* For example, URL Filtering will stop a user from visiting a malicious website stopping them from downloading a malicious file.  </w:t>
            </w:r>
            <w:r w:rsidRPr="00D548AE">
              <w:rPr>
                <w:rFonts w:ascii="Calibri" w:eastAsia="Times New Roman" w:hAnsi="Calibri" w:cs="Calibri"/>
                <w:color w:val="000000"/>
                <w:kern w:val="0"/>
                <w:lang w:eastAsia="en-GB"/>
                <w14:ligatures w14:val="none"/>
              </w:rPr>
              <w:br/>
              <w:t>*If the attacker attempts to email them the file then CDR will remove the executable malicious file.</w:t>
            </w:r>
            <w:r w:rsidRPr="00D548AE">
              <w:rPr>
                <w:rFonts w:ascii="Calibri" w:eastAsia="Times New Roman" w:hAnsi="Calibri" w:cs="Calibri"/>
                <w:color w:val="000000"/>
                <w:kern w:val="0"/>
                <w:lang w:eastAsia="en-GB"/>
                <w14:ligatures w14:val="none"/>
              </w:rPr>
              <w:br/>
              <w:t>* If the user were then able to download the file somehow, and attempt to install it on their computer then Application Control can be used to block this.</w:t>
            </w:r>
            <w:r w:rsidRPr="00D548AE">
              <w:rPr>
                <w:rFonts w:ascii="Calibri" w:eastAsia="Times New Roman" w:hAnsi="Calibri" w:cs="Calibri"/>
                <w:color w:val="000000"/>
                <w:kern w:val="0"/>
                <w:lang w:eastAsia="en-GB"/>
                <w14:ligatures w14:val="none"/>
              </w:rPr>
              <w:br/>
              <w:t>* If they were able to install the malware, then IPS, Anti-Virus, Anti-Bot will be able to detect the malicious traffic and put countermeasures in place.</w:t>
            </w:r>
          </w:p>
        </w:tc>
      </w:tr>
      <w:tr w:rsidR="00D548AE" w:rsidRPr="00D548AE" w14:paraId="3EBBE84E" w14:textId="77777777" w:rsidTr="00D548AE">
        <w:trPr>
          <w:trHeight w:val="1860"/>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1D14D0FF"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lastRenderedPageBreak/>
              <w:t>9</w:t>
            </w:r>
          </w:p>
        </w:tc>
        <w:tc>
          <w:tcPr>
            <w:tcW w:w="2260" w:type="dxa"/>
            <w:tcBorders>
              <w:top w:val="nil"/>
              <w:left w:val="nil"/>
              <w:bottom w:val="single" w:sz="4" w:space="0" w:color="auto"/>
              <w:right w:val="single" w:sz="4" w:space="0" w:color="auto"/>
            </w:tcBorders>
            <w:shd w:val="clear" w:color="auto" w:fill="auto"/>
            <w:vAlign w:val="center"/>
            <w:hideMark/>
          </w:tcPr>
          <w:p w14:paraId="42A286B3"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Continuous Assurances</w:t>
            </w:r>
          </w:p>
        </w:tc>
        <w:tc>
          <w:tcPr>
            <w:tcW w:w="4548" w:type="dxa"/>
            <w:tcBorders>
              <w:top w:val="nil"/>
              <w:left w:val="nil"/>
              <w:bottom w:val="single" w:sz="4" w:space="0" w:color="auto"/>
              <w:right w:val="single" w:sz="4" w:space="0" w:color="auto"/>
            </w:tcBorders>
            <w:shd w:val="clear" w:color="auto" w:fill="auto"/>
            <w:vAlign w:val="center"/>
            <w:hideMark/>
          </w:tcPr>
          <w:p w14:paraId="7016667A"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Testing cybersecurity systems is carried out regularly.  Systems are regularly maintained and updated to reflect changes in the threat landscape.</w:t>
            </w:r>
          </w:p>
        </w:tc>
        <w:tc>
          <w:tcPr>
            <w:tcW w:w="7072" w:type="dxa"/>
            <w:tcBorders>
              <w:top w:val="nil"/>
              <w:left w:val="nil"/>
              <w:bottom w:val="single" w:sz="4" w:space="0" w:color="auto"/>
              <w:right w:val="single" w:sz="4" w:space="0" w:color="auto"/>
            </w:tcBorders>
            <w:shd w:val="clear" w:color="auto" w:fill="auto"/>
            <w:vAlign w:val="center"/>
            <w:hideMark/>
          </w:tcPr>
          <w:p w14:paraId="26665447" w14:textId="466A1890"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*Incident Response and Disaster Recovery exercises to take place every 6 months.</w:t>
            </w:r>
            <w:r w:rsidRPr="00D548AE">
              <w:rPr>
                <w:rFonts w:ascii="Calibri" w:eastAsia="Times New Roman" w:hAnsi="Calibri" w:cs="Calibri"/>
                <w:color w:val="000000"/>
                <w:kern w:val="0"/>
                <w:lang w:eastAsia="en-GB"/>
                <w14:ligatures w14:val="none"/>
              </w:rPr>
              <w:br/>
              <w:t>* Penetration Testing to be conducted annually to detect vulnerabilities.</w:t>
            </w:r>
            <w:r w:rsidRPr="00D548AE">
              <w:rPr>
                <w:rFonts w:ascii="Calibri" w:eastAsia="Times New Roman" w:hAnsi="Calibri" w:cs="Calibri"/>
                <w:color w:val="000000"/>
                <w:kern w:val="0"/>
                <w:lang w:eastAsia="en-GB"/>
                <w14:ligatures w14:val="none"/>
              </w:rPr>
              <w:br/>
              <w:t>* Systems to be maintained ensuring that firmware is kept up to date and firewall policies/rules are updated regularly.</w:t>
            </w:r>
          </w:p>
        </w:tc>
      </w:tr>
      <w:tr w:rsidR="00D548AE" w:rsidRPr="00D548AE" w14:paraId="29B4199B" w14:textId="77777777" w:rsidTr="00D548AE">
        <w:trPr>
          <w:trHeight w:val="1152"/>
        </w:trPr>
        <w:tc>
          <w:tcPr>
            <w:tcW w:w="440" w:type="dxa"/>
            <w:tcBorders>
              <w:top w:val="nil"/>
              <w:left w:val="single" w:sz="4" w:space="0" w:color="auto"/>
              <w:bottom w:val="single" w:sz="4" w:space="0" w:color="auto"/>
              <w:right w:val="single" w:sz="4" w:space="0" w:color="auto"/>
            </w:tcBorders>
            <w:shd w:val="clear" w:color="auto" w:fill="auto"/>
            <w:noWrap/>
            <w:vAlign w:val="center"/>
            <w:hideMark/>
          </w:tcPr>
          <w:p w14:paraId="49CBE13C" w14:textId="77777777" w:rsidR="00D548AE" w:rsidRPr="00D548AE" w:rsidRDefault="00D548AE" w:rsidP="00C75AC1">
            <w:pPr>
              <w:spacing w:after="0" w:line="360" w:lineRule="auto"/>
              <w:jc w:val="right"/>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10</w:t>
            </w:r>
          </w:p>
        </w:tc>
        <w:tc>
          <w:tcPr>
            <w:tcW w:w="2260" w:type="dxa"/>
            <w:tcBorders>
              <w:top w:val="nil"/>
              <w:left w:val="nil"/>
              <w:bottom w:val="single" w:sz="4" w:space="0" w:color="auto"/>
              <w:right w:val="single" w:sz="4" w:space="0" w:color="auto"/>
            </w:tcBorders>
            <w:shd w:val="clear" w:color="auto" w:fill="auto"/>
            <w:vAlign w:val="center"/>
            <w:hideMark/>
          </w:tcPr>
          <w:p w14:paraId="2D8CA007" w14:textId="77777777"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Change Control</w:t>
            </w:r>
          </w:p>
        </w:tc>
        <w:tc>
          <w:tcPr>
            <w:tcW w:w="4548" w:type="dxa"/>
            <w:tcBorders>
              <w:top w:val="nil"/>
              <w:left w:val="nil"/>
              <w:bottom w:val="single" w:sz="4" w:space="0" w:color="auto"/>
              <w:right w:val="single" w:sz="4" w:space="0" w:color="auto"/>
            </w:tcBorders>
            <w:shd w:val="clear" w:color="auto" w:fill="auto"/>
            <w:vAlign w:val="center"/>
            <w:hideMark/>
          </w:tcPr>
          <w:p w14:paraId="06E3EF3C" w14:textId="7E13C105"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Ensure that changes are made securely, and that rollback procedures are in place.</w:t>
            </w:r>
          </w:p>
        </w:tc>
        <w:tc>
          <w:tcPr>
            <w:tcW w:w="7072" w:type="dxa"/>
            <w:tcBorders>
              <w:top w:val="nil"/>
              <w:left w:val="nil"/>
              <w:bottom w:val="single" w:sz="4" w:space="0" w:color="auto"/>
              <w:right w:val="single" w:sz="4" w:space="0" w:color="auto"/>
            </w:tcBorders>
            <w:shd w:val="clear" w:color="auto" w:fill="auto"/>
            <w:vAlign w:val="center"/>
            <w:hideMark/>
          </w:tcPr>
          <w:p w14:paraId="715D773B" w14:textId="0CF32A53" w:rsidR="00D548AE" w:rsidRPr="00D548AE" w:rsidRDefault="00D548AE" w:rsidP="00C75AC1">
            <w:pPr>
              <w:spacing w:after="0" w:line="360" w:lineRule="auto"/>
              <w:rPr>
                <w:rFonts w:ascii="Calibri" w:eastAsia="Times New Roman" w:hAnsi="Calibri" w:cs="Calibri"/>
                <w:color w:val="000000"/>
                <w:kern w:val="0"/>
                <w:lang w:eastAsia="en-GB"/>
                <w14:ligatures w14:val="none"/>
              </w:rPr>
            </w:pPr>
            <w:r w:rsidRPr="00D548AE">
              <w:rPr>
                <w:rFonts w:ascii="Calibri" w:eastAsia="Times New Roman" w:hAnsi="Calibri" w:cs="Calibri"/>
                <w:color w:val="000000"/>
                <w:kern w:val="0"/>
                <w:lang w:eastAsia="en-GB"/>
                <w14:ligatures w14:val="none"/>
              </w:rPr>
              <w:t xml:space="preserve">* Change Advisory Board (CAB) to be setup, so that Change Control requests can be reviewed by senior technical managers.  </w:t>
            </w:r>
            <w:r w:rsidRPr="00D548AE">
              <w:rPr>
                <w:rFonts w:ascii="Calibri" w:eastAsia="Times New Roman" w:hAnsi="Calibri" w:cs="Calibri"/>
                <w:color w:val="000000"/>
                <w:kern w:val="0"/>
                <w:lang w:eastAsia="en-GB"/>
                <w14:ligatures w14:val="none"/>
              </w:rPr>
              <w:br/>
              <w:t xml:space="preserve">*If approved work can be implemented at a suitable time/date, ensuring roll back procedure in case of any issues. </w:t>
            </w:r>
          </w:p>
        </w:tc>
      </w:tr>
    </w:tbl>
    <w:p w14:paraId="417AC15E" w14:textId="77777777" w:rsidR="000D114C" w:rsidRDefault="000D114C" w:rsidP="00C75AC1">
      <w:pPr>
        <w:spacing w:line="360" w:lineRule="auto"/>
      </w:pPr>
    </w:p>
    <w:p w14:paraId="68564D52" w14:textId="77777777" w:rsidR="005E5A23" w:rsidRDefault="005E5A23" w:rsidP="00C75AC1">
      <w:pPr>
        <w:spacing w:line="360" w:lineRule="auto"/>
      </w:pPr>
    </w:p>
    <w:p w14:paraId="44957857" w14:textId="77777777" w:rsidR="005E5A23" w:rsidRDefault="005E5A23" w:rsidP="00C75AC1">
      <w:pPr>
        <w:spacing w:line="360" w:lineRule="auto"/>
      </w:pPr>
    </w:p>
    <w:p w14:paraId="605C6AEB" w14:textId="77777777" w:rsidR="005E5A23" w:rsidRDefault="005E5A23" w:rsidP="00C75AC1">
      <w:pPr>
        <w:spacing w:line="360" w:lineRule="auto"/>
      </w:pPr>
    </w:p>
    <w:p w14:paraId="064C1EF5" w14:textId="5B5E8422" w:rsidR="009E0291" w:rsidRDefault="002C1F2C" w:rsidP="00C75AC1">
      <w:pPr>
        <w:pStyle w:val="Heading2"/>
        <w:numPr>
          <w:ilvl w:val="0"/>
          <w:numId w:val="0"/>
        </w:numPr>
        <w:spacing w:line="360" w:lineRule="auto"/>
      </w:pPr>
      <w:bookmarkStart w:id="304" w:name="_Toc166922709"/>
      <w:r>
        <w:t>A</w:t>
      </w:r>
      <w:r w:rsidR="00836C87">
        <w:t>7</w:t>
      </w:r>
      <w:r>
        <w:t xml:space="preserve">.3 </w:t>
      </w:r>
      <w:r w:rsidR="009E0291">
        <w:t>Cybersecurity Framework</w:t>
      </w:r>
      <w:r>
        <w:t xml:space="preserve"> (CSF)</w:t>
      </w:r>
      <w:bookmarkEnd w:id="304"/>
    </w:p>
    <w:p w14:paraId="35106F2B" w14:textId="77777777" w:rsidR="004B2633" w:rsidRDefault="004B2633" w:rsidP="00C75AC1">
      <w:pPr>
        <w:spacing w:line="360" w:lineRule="auto"/>
      </w:pPr>
    </w:p>
    <w:p w14:paraId="5FA9B644" w14:textId="24904ED6" w:rsidR="00786FBA" w:rsidRDefault="006E21BC" w:rsidP="00C75AC1">
      <w:pPr>
        <w:spacing w:line="360" w:lineRule="auto"/>
      </w:pPr>
      <w:r>
        <w:t xml:space="preserve">The CSF </w:t>
      </w:r>
      <w:r w:rsidR="001372D9">
        <w:t xml:space="preserve">2.0 </w:t>
      </w:r>
      <w:r w:rsidR="005E2F35">
        <w:t xml:space="preserve">is a framework that </w:t>
      </w:r>
      <w:r w:rsidR="003B1260">
        <w:t xml:space="preserve">provides guidance </w:t>
      </w:r>
      <w:r w:rsidR="005E2F35">
        <w:t>t</w:t>
      </w:r>
      <w:r w:rsidR="003B1260">
        <w:t>o</w:t>
      </w:r>
      <w:r w:rsidR="005E2F35">
        <w:t xml:space="preserve"> organizations to identify </w:t>
      </w:r>
      <w:r w:rsidR="004A2997">
        <w:t xml:space="preserve">weaknesses and </w:t>
      </w:r>
      <w:r w:rsidR="005E2F35">
        <w:t xml:space="preserve">threats </w:t>
      </w:r>
      <w:r w:rsidR="00552810">
        <w:t>so that these can be addressed</w:t>
      </w:r>
      <w:r w:rsidR="003C0DDA">
        <w:t>, see Fig.2</w:t>
      </w:r>
      <w:r w:rsidR="00531CD5">
        <w:t>5</w:t>
      </w:r>
      <w:r w:rsidR="00552810">
        <w:t xml:space="preserve">.  </w:t>
      </w:r>
      <w:r w:rsidR="009A6285">
        <w:t>I</w:t>
      </w:r>
      <w:r w:rsidR="001372D9">
        <w:t>t</w:t>
      </w:r>
      <w:r w:rsidR="009A6285">
        <w:t xml:space="preserve"> is a framework designed to assi</w:t>
      </w:r>
      <w:r w:rsidR="002B6468">
        <w:t>st organisations to manage their cybersecurity risks</w:t>
      </w:r>
      <w:r w:rsidR="006D6ABE">
        <w:t xml:space="preserve"> and provides </w:t>
      </w:r>
      <w:r w:rsidR="00624FC9">
        <w:t xml:space="preserve">functions that can be used to </w:t>
      </w:r>
      <w:r w:rsidR="003E0780">
        <w:t>identify and manage</w:t>
      </w:r>
      <w:r w:rsidR="007231C2">
        <w:t xml:space="preserve"> risks, </w:t>
      </w:r>
      <w:r w:rsidR="004154B7">
        <w:t xml:space="preserve">countermeasures, </w:t>
      </w:r>
      <w:r w:rsidR="00A8369C">
        <w:t>fo</w:t>
      </w:r>
      <w:r w:rsidR="00895457">
        <w:t>r</w:t>
      </w:r>
      <w:r w:rsidR="00A8369C">
        <w:t>ms of monitoring, how the organisation will respond to an incident and finally how it will recover</w:t>
      </w:r>
      <w:r w:rsidR="00F17ABC" w:rsidRPr="00F17ABC">
        <w:t xml:space="preserve"> </w:t>
      </w:r>
      <w:sdt>
        <w:sdtPr>
          <w:id w:val="-1725283845"/>
          <w:citation/>
        </w:sdtPr>
        <w:sdtContent>
          <w:r w:rsidR="00F17ABC">
            <w:fldChar w:fldCharType="begin"/>
          </w:r>
          <w:r w:rsidR="00F17ABC">
            <w:instrText xml:space="preserve"> CITATION Cyb24 \l 2057 </w:instrText>
          </w:r>
          <w:r w:rsidR="00F17ABC">
            <w:fldChar w:fldCharType="separate"/>
          </w:r>
          <w:r w:rsidR="00F81AE9" w:rsidRPr="00F81AE9">
            <w:rPr>
              <w:noProof/>
            </w:rPr>
            <w:t>[101]</w:t>
          </w:r>
          <w:r w:rsidR="00F17ABC">
            <w:fldChar w:fldCharType="end"/>
          </w:r>
        </w:sdtContent>
      </w:sdt>
      <w:r w:rsidR="00F17ABC">
        <w:t xml:space="preserve"> </w:t>
      </w:r>
      <w:sdt>
        <w:sdtPr>
          <w:id w:val="-673414880"/>
          <w:citation/>
        </w:sdtPr>
        <w:sdtContent>
          <w:r w:rsidR="00475D0C">
            <w:fldChar w:fldCharType="begin"/>
          </w:r>
          <w:r w:rsidR="00475D0C">
            <w:instrText xml:space="preserve"> CITATION Nat242 \l 2057 </w:instrText>
          </w:r>
          <w:r w:rsidR="00475D0C">
            <w:fldChar w:fldCharType="separate"/>
          </w:r>
          <w:r w:rsidR="00F81AE9" w:rsidRPr="00F81AE9">
            <w:rPr>
              <w:noProof/>
            </w:rPr>
            <w:t>[117]</w:t>
          </w:r>
          <w:r w:rsidR="00475D0C">
            <w:fldChar w:fldCharType="end"/>
          </w:r>
        </w:sdtContent>
      </w:sdt>
      <w:sdt>
        <w:sdtPr>
          <w:id w:val="-559488180"/>
          <w:citation/>
        </w:sdtPr>
        <w:sdtContent>
          <w:r w:rsidR="00AB2983">
            <w:fldChar w:fldCharType="begin"/>
          </w:r>
          <w:r w:rsidR="00AB2983">
            <w:instrText xml:space="preserve"> CITATION Nat243 \l 2057 </w:instrText>
          </w:r>
          <w:r w:rsidR="00AB2983">
            <w:fldChar w:fldCharType="separate"/>
          </w:r>
          <w:r w:rsidR="00F81AE9">
            <w:rPr>
              <w:noProof/>
            </w:rPr>
            <w:t xml:space="preserve"> </w:t>
          </w:r>
          <w:r w:rsidR="00F81AE9" w:rsidRPr="00F81AE9">
            <w:rPr>
              <w:noProof/>
            </w:rPr>
            <w:t>[118]</w:t>
          </w:r>
          <w:r w:rsidR="00AB2983">
            <w:fldChar w:fldCharType="end"/>
          </w:r>
        </w:sdtContent>
      </w:sdt>
      <w:r w:rsidR="002B6468">
        <w:t xml:space="preserve">.  </w:t>
      </w:r>
    </w:p>
    <w:p w14:paraId="3EB1731C" w14:textId="77777777" w:rsidR="004B2633" w:rsidRDefault="004B2633" w:rsidP="00C75AC1">
      <w:pPr>
        <w:keepNext/>
        <w:spacing w:line="360" w:lineRule="auto"/>
      </w:pPr>
      <w:r w:rsidRPr="004B2633">
        <w:rPr>
          <w:noProof/>
        </w:rPr>
        <w:lastRenderedPageBreak/>
        <w:drawing>
          <wp:inline distT="0" distB="0" distL="0" distR="0" wp14:anchorId="37CF6539" wp14:editId="2A6B1387">
            <wp:extent cx="3299746" cy="2994920"/>
            <wp:effectExtent l="0" t="0" r="0" b="0"/>
            <wp:docPr id="2044786460" name="Picture 1" descr="A diagram of a circular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786460" name="Picture 1" descr="A diagram of a circular diagram&#10;&#10;Description automatically generated with medium confidence"/>
                    <pic:cNvPicPr/>
                  </pic:nvPicPr>
                  <pic:blipFill>
                    <a:blip r:embed="rId59"/>
                    <a:stretch>
                      <a:fillRect/>
                    </a:stretch>
                  </pic:blipFill>
                  <pic:spPr>
                    <a:xfrm>
                      <a:off x="0" y="0"/>
                      <a:ext cx="3299746" cy="2994920"/>
                    </a:xfrm>
                    <a:prstGeom prst="rect">
                      <a:avLst/>
                    </a:prstGeom>
                  </pic:spPr>
                </pic:pic>
              </a:graphicData>
            </a:graphic>
          </wp:inline>
        </w:drawing>
      </w:r>
    </w:p>
    <w:p w14:paraId="6AEC08BC" w14:textId="1B72E82B" w:rsidR="004B2633" w:rsidRDefault="004B2633" w:rsidP="00C75AC1">
      <w:pPr>
        <w:pStyle w:val="Caption"/>
        <w:spacing w:line="360" w:lineRule="auto"/>
      </w:pPr>
      <w:bookmarkStart w:id="305" w:name="_Toc166922737"/>
      <w:r>
        <w:t xml:space="preserve">Figure </w:t>
      </w:r>
      <w:r>
        <w:fldChar w:fldCharType="begin"/>
      </w:r>
      <w:r>
        <w:instrText xml:space="preserve"> SEQ Figure \* ARABIC </w:instrText>
      </w:r>
      <w:r>
        <w:fldChar w:fldCharType="separate"/>
      </w:r>
      <w:r w:rsidR="00531CD5">
        <w:rPr>
          <w:noProof/>
        </w:rPr>
        <w:t>25</w:t>
      </w:r>
      <w:r>
        <w:fldChar w:fldCharType="end"/>
      </w:r>
      <w:r>
        <w:t>: CSF Functions</w:t>
      </w:r>
      <w:bookmarkEnd w:id="305"/>
      <w:r w:rsidR="006E21BC">
        <w:t xml:space="preserve"> </w:t>
      </w:r>
    </w:p>
    <w:p w14:paraId="43118094" w14:textId="77777777" w:rsidR="006E21BC" w:rsidRDefault="006E21BC" w:rsidP="00C75AC1">
      <w:pPr>
        <w:spacing w:line="360" w:lineRule="auto"/>
      </w:pPr>
    </w:p>
    <w:p w14:paraId="27251C6A" w14:textId="484DE429" w:rsidR="00AB2983" w:rsidRDefault="00AB2983" w:rsidP="00C75AC1">
      <w:pPr>
        <w:spacing w:line="360" w:lineRule="auto"/>
      </w:pPr>
      <w:r>
        <w:t xml:space="preserve">See Table </w:t>
      </w:r>
      <w:r w:rsidR="00531CD5">
        <w:t>22</w:t>
      </w:r>
      <w:r>
        <w:t xml:space="preserve"> that gives more information and how it relates to TGE </w:t>
      </w:r>
      <w:sdt>
        <w:sdtPr>
          <w:id w:val="473797564"/>
          <w:citation/>
        </w:sdtPr>
        <w:sdtContent>
          <w:r>
            <w:fldChar w:fldCharType="begin"/>
          </w:r>
          <w:r>
            <w:instrText xml:space="preserve"> CITATION Nat242 \l 2057 </w:instrText>
          </w:r>
          <w:r>
            <w:fldChar w:fldCharType="separate"/>
          </w:r>
          <w:r w:rsidR="00F81AE9" w:rsidRPr="00F81AE9">
            <w:rPr>
              <w:noProof/>
            </w:rPr>
            <w:t>[117]</w:t>
          </w:r>
          <w:r>
            <w:fldChar w:fldCharType="end"/>
          </w:r>
        </w:sdtContent>
      </w:sdt>
      <w:sdt>
        <w:sdtPr>
          <w:id w:val="-745498771"/>
          <w:citation/>
        </w:sdtPr>
        <w:sdtContent>
          <w:r>
            <w:fldChar w:fldCharType="begin"/>
          </w:r>
          <w:r>
            <w:instrText xml:space="preserve"> CITATION Nat243 \l 2057 </w:instrText>
          </w:r>
          <w:r>
            <w:fldChar w:fldCharType="separate"/>
          </w:r>
          <w:r w:rsidR="00F81AE9">
            <w:rPr>
              <w:noProof/>
            </w:rPr>
            <w:t xml:space="preserve"> </w:t>
          </w:r>
          <w:r w:rsidR="00F81AE9" w:rsidRPr="00F81AE9">
            <w:rPr>
              <w:noProof/>
            </w:rPr>
            <w:t>[118]</w:t>
          </w:r>
          <w:r>
            <w:fldChar w:fldCharType="end"/>
          </w:r>
        </w:sdtContent>
      </w:sdt>
      <w:r>
        <w:t>.</w:t>
      </w:r>
    </w:p>
    <w:p w14:paraId="3CFFE42C" w14:textId="73DDC0B2" w:rsidR="006D6D58" w:rsidRDefault="006D6D58">
      <w:r>
        <w:br w:type="page"/>
      </w:r>
    </w:p>
    <w:p w14:paraId="1D36526B" w14:textId="77777777" w:rsidR="006E21BC" w:rsidRDefault="006E21BC" w:rsidP="00C75AC1">
      <w:pPr>
        <w:spacing w:line="360" w:lineRule="auto"/>
      </w:pPr>
    </w:p>
    <w:p w14:paraId="35978DDA" w14:textId="264D0C4D" w:rsidR="00291D55" w:rsidRDefault="00291D55" w:rsidP="00C75AC1">
      <w:pPr>
        <w:pStyle w:val="Caption"/>
        <w:keepNext/>
        <w:spacing w:line="360" w:lineRule="auto"/>
      </w:pPr>
      <w:bookmarkStart w:id="306" w:name="_Toc166922760"/>
      <w:r>
        <w:t xml:space="preserve">Table </w:t>
      </w:r>
      <w:r>
        <w:fldChar w:fldCharType="begin"/>
      </w:r>
      <w:r>
        <w:instrText xml:space="preserve"> SEQ Table \* ARABIC </w:instrText>
      </w:r>
      <w:r>
        <w:fldChar w:fldCharType="separate"/>
      </w:r>
      <w:r w:rsidR="001823F5">
        <w:rPr>
          <w:noProof/>
        </w:rPr>
        <w:t>22</w:t>
      </w:r>
      <w:r>
        <w:fldChar w:fldCharType="end"/>
      </w:r>
      <w:r>
        <w:t>: NIST Cybersecurity Framework (CSF)</w:t>
      </w:r>
      <w:bookmarkEnd w:id="306"/>
    </w:p>
    <w:tbl>
      <w:tblPr>
        <w:tblW w:w="11600" w:type="dxa"/>
        <w:tblLook w:val="04A0" w:firstRow="1" w:lastRow="0" w:firstColumn="1" w:lastColumn="0" w:noHBand="0" w:noVBand="1"/>
      </w:tblPr>
      <w:tblGrid>
        <w:gridCol w:w="328"/>
        <w:gridCol w:w="2260"/>
        <w:gridCol w:w="3835"/>
        <w:gridCol w:w="5177"/>
      </w:tblGrid>
      <w:tr w:rsidR="00291D55" w:rsidRPr="00291D55" w14:paraId="32D2837D" w14:textId="77777777" w:rsidTr="007231DD">
        <w:trPr>
          <w:trHeight w:val="288"/>
          <w:tblHeader/>
        </w:trPr>
        <w:tc>
          <w:tcPr>
            <w:tcW w:w="328"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29C3C7CC" w14:textId="77777777" w:rsidR="00291D55" w:rsidRPr="00291D55" w:rsidRDefault="00291D55" w:rsidP="006D6D58">
            <w:pPr>
              <w:spacing w:after="0" w:line="240" w:lineRule="auto"/>
              <w:rPr>
                <w:rFonts w:ascii="Calibri" w:eastAsia="Times New Roman" w:hAnsi="Calibri" w:cs="Calibri"/>
                <w:b/>
                <w:bCs/>
                <w:color w:val="000000"/>
                <w:kern w:val="0"/>
                <w:lang w:eastAsia="en-GB"/>
                <w14:ligatures w14:val="none"/>
              </w:rPr>
            </w:pPr>
            <w:r w:rsidRPr="00291D55">
              <w:rPr>
                <w:rFonts w:ascii="Calibri" w:eastAsia="Times New Roman" w:hAnsi="Calibri" w:cs="Calibri"/>
                <w:b/>
                <w:bCs/>
                <w:color w:val="000000"/>
                <w:kern w:val="0"/>
                <w:lang w:eastAsia="en-GB"/>
                <w14:ligatures w14:val="none"/>
              </w:rPr>
              <w:t>#</w:t>
            </w:r>
          </w:p>
        </w:tc>
        <w:tc>
          <w:tcPr>
            <w:tcW w:w="2260" w:type="dxa"/>
            <w:tcBorders>
              <w:top w:val="single" w:sz="4" w:space="0" w:color="auto"/>
              <w:left w:val="nil"/>
              <w:bottom w:val="single" w:sz="4" w:space="0" w:color="auto"/>
              <w:right w:val="single" w:sz="4" w:space="0" w:color="auto"/>
            </w:tcBorders>
            <w:shd w:val="clear" w:color="000000" w:fill="FFC000"/>
            <w:vAlign w:val="bottom"/>
            <w:hideMark/>
          </w:tcPr>
          <w:p w14:paraId="56D4AFFB" w14:textId="77777777" w:rsidR="00291D55" w:rsidRPr="00291D55" w:rsidRDefault="00291D55" w:rsidP="006D6D58">
            <w:pPr>
              <w:spacing w:after="0" w:line="240" w:lineRule="auto"/>
              <w:rPr>
                <w:rFonts w:ascii="Calibri" w:eastAsia="Times New Roman" w:hAnsi="Calibri" w:cs="Calibri"/>
                <w:b/>
                <w:bCs/>
                <w:color w:val="000000"/>
                <w:kern w:val="0"/>
                <w:lang w:eastAsia="en-GB"/>
                <w14:ligatures w14:val="none"/>
              </w:rPr>
            </w:pPr>
            <w:r w:rsidRPr="00291D55">
              <w:rPr>
                <w:rFonts w:ascii="Calibri" w:eastAsia="Times New Roman" w:hAnsi="Calibri" w:cs="Calibri"/>
                <w:b/>
                <w:bCs/>
                <w:color w:val="000000"/>
                <w:kern w:val="0"/>
                <w:lang w:eastAsia="en-GB"/>
                <w14:ligatures w14:val="none"/>
              </w:rPr>
              <w:t>CSF Function</w:t>
            </w:r>
          </w:p>
        </w:tc>
        <w:tc>
          <w:tcPr>
            <w:tcW w:w="3835" w:type="dxa"/>
            <w:tcBorders>
              <w:top w:val="single" w:sz="4" w:space="0" w:color="auto"/>
              <w:left w:val="nil"/>
              <w:bottom w:val="single" w:sz="4" w:space="0" w:color="auto"/>
              <w:right w:val="single" w:sz="4" w:space="0" w:color="auto"/>
            </w:tcBorders>
            <w:shd w:val="clear" w:color="000000" w:fill="FFC000"/>
            <w:vAlign w:val="bottom"/>
            <w:hideMark/>
          </w:tcPr>
          <w:p w14:paraId="387005FA" w14:textId="77777777" w:rsidR="00291D55" w:rsidRPr="00291D55" w:rsidRDefault="00291D55" w:rsidP="006D6D58">
            <w:pPr>
              <w:spacing w:after="0" w:line="240" w:lineRule="auto"/>
              <w:rPr>
                <w:rFonts w:ascii="Calibri" w:eastAsia="Times New Roman" w:hAnsi="Calibri" w:cs="Calibri"/>
                <w:b/>
                <w:bCs/>
                <w:color w:val="000000"/>
                <w:kern w:val="0"/>
                <w:lang w:eastAsia="en-GB"/>
                <w14:ligatures w14:val="none"/>
              </w:rPr>
            </w:pPr>
            <w:r w:rsidRPr="00291D55">
              <w:rPr>
                <w:rFonts w:ascii="Calibri" w:eastAsia="Times New Roman" w:hAnsi="Calibri" w:cs="Calibri"/>
                <w:b/>
                <w:bCs/>
                <w:color w:val="000000"/>
                <w:kern w:val="0"/>
                <w:lang w:eastAsia="en-GB"/>
                <w14:ligatures w14:val="none"/>
              </w:rPr>
              <w:t>Description</w:t>
            </w:r>
          </w:p>
        </w:tc>
        <w:tc>
          <w:tcPr>
            <w:tcW w:w="5177" w:type="dxa"/>
            <w:tcBorders>
              <w:top w:val="single" w:sz="4" w:space="0" w:color="auto"/>
              <w:left w:val="nil"/>
              <w:bottom w:val="single" w:sz="4" w:space="0" w:color="auto"/>
              <w:right w:val="single" w:sz="4" w:space="0" w:color="auto"/>
            </w:tcBorders>
            <w:shd w:val="clear" w:color="000000" w:fill="FFC000"/>
            <w:vAlign w:val="bottom"/>
            <w:hideMark/>
          </w:tcPr>
          <w:p w14:paraId="3CA220D6" w14:textId="77777777" w:rsidR="00291D55" w:rsidRPr="00291D55" w:rsidRDefault="00291D55" w:rsidP="006D6D58">
            <w:pPr>
              <w:spacing w:after="0" w:line="240" w:lineRule="auto"/>
              <w:rPr>
                <w:rFonts w:ascii="Calibri" w:eastAsia="Times New Roman" w:hAnsi="Calibri" w:cs="Calibri"/>
                <w:b/>
                <w:bCs/>
                <w:color w:val="000000"/>
                <w:kern w:val="0"/>
                <w:lang w:eastAsia="en-GB"/>
                <w14:ligatures w14:val="none"/>
              </w:rPr>
            </w:pPr>
            <w:r w:rsidRPr="00291D55">
              <w:rPr>
                <w:rFonts w:ascii="Calibri" w:eastAsia="Times New Roman" w:hAnsi="Calibri" w:cs="Calibri"/>
                <w:b/>
                <w:bCs/>
                <w:color w:val="000000"/>
                <w:kern w:val="0"/>
                <w:lang w:eastAsia="en-GB"/>
                <w14:ligatures w14:val="none"/>
              </w:rPr>
              <w:t>Recommendations to meet/exceed benchmark</w:t>
            </w:r>
          </w:p>
        </w:tc>
      </w:tr>
      <w:tr w:rsidR="00291D55" w:rsidRPr="00291D55" w14:paraId="31EA6020" w14:textId="77777777" w:rsidTr="00291D55">
        <w:trPr>
          <w:trHeight w:val="864"/>
        </w:trPr>
        <w:tc>
          <w:tcPr>
            <w:tcW w:w="328" w:type="dxa"/>
            <w:tcBorders>
              <w:top w:val="nil"/>
              <w:left w:val="single" w:sz="4" w:space="0" w:color="auto"/>
              <w:bottom w:val="single" w:sz="4" w:space="0" w:color="auto"/>
              <w:right w:val="single" w:sz="4" w:space="0" w:color="auto"/>
            </w:tcBorders>
            <w:shd w:val="clear" w:color="auto" w:fill="auto"/>
            <w:noWrap/>
            <w:vAlign w:val="center"/>
            <w:hideMark/>
          </w:tcPr>
          <w:p w14:paraId="510B32C4" w14:textId="77777777" w:rsidR="00291D55" w:rsidRPr="00291D55" w:rsidRDefault="00291D55" w:rsidP="006D6D58">
            <w:pPr>
              <w:spacing w:after="0" w:line="240" w:lineRule="auto"/>
              <w:jc w:val="right"/>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1</w:t>
            </w:r>
          </w:p>
        </w:tc>
        <w:tc>
          <w:tcPr>
            <w:tcW w:w="2260" w:type="dxa"/>
            <w:tcBorders>
              <w:top w:val="nil"/>
              <w:left w:val="nil"/>
              <w:bottom w:val="single" w:sz="4" w:space="0" w:color="auto"/>
              <w:right w:val="single" w:sz="4" w:space="0" w:color="auto"/>
            </w:tcBorders>
            <w:shd w:val="clear" w:color="auto" w:fill="auto"/>
            <w:vAlign w:val="center"/>
            <w:hideMark/>
          </w:tcPr>
          <w:p w14:paraId="35A779AC"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Govern</w:t>
            </w:r>
          </w:p>
        </w:tc>
        <w:tc>
          <w:tcPr>
            <w:tcW w:w="3835" w:type="dxa"/>
            <w:tcBorders>
              <w:top w:val="nil"/>
              <w:left w:val="nil"/>
              <w:bottom w:val="single" w:sz="4" w:space="0" w:color="auto"/>
              <w:right w:val="single" w:sz="4" w:space="0" w:color="auto"/>
            </w:tcBorders>
            <w:shd w:val="clear" w:color="auto" w:fill="auto"/>
            <w:vAlign w:val="center"/>
            <w:hideMark/>
          </w:tcPr>
          <w:p w14:paraId="74F3879C" w14:textId="183322D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Risk Management strategy, including vendor supply chain</w:t>
            </w:r>
          </w:p>
        </w:tc>
        <w:tc>
          <w:tcPr>
            <w:tcW w:w="5177" w:type="dxa"/>
            <w:tcBorders>
              <w:top w:val="nil"/>
              <w:left w:val="nil"/>
              <w:bottom w:val="single" w:sz="4" w:space="0" w:color="auto"/>
              <w:right w:val="single" w:sz="4" w:space="0" w:color="auto"/>
            </w:tcBorders>
            <w:shd w:val="clear" w:color="auto" w:fill="auto"/>
            <w:vAlign w:val="center"/>
            <w:hideMark/>
          </w:tcPr>
          <w:p w14:paraId="3DA65A7E" w14:textId="12B651A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DSL recommended that Risk management strategy is put in place and that devices are sourced from reputable vendors.</w:t>
            </w:r>
          </w:p>
        </w:tc>
      </w:tr>
      <w:tr w:rsidR="00291D55" w:rsidRPr="00291D55" w14:paraId="31B1B032" w14:textId="77777777" w:rsidTr="00291D55">
        <w:trPr>
          <w:trHeight w:val="864"/>
        </w:trPr>
        <w:tc>
          <w:tcPr>
            <w:tcW w:w="328" w:type="dxa"/>
            <w:tcBorders>
              <w:top w:val="nil"/>
              <w:left w:val="single" w:sz="4" w:space="0" w:color="auto"/>
              <w:bottom w:val="single" w:sz="4" w:space="0" w:color="auto"/>
              <w:right w:val="single" w:sz="4" w:space="0" w:color="auto"/>
            </w:tcBorders>
            <w:shd w:val="clear" w:color="auto" w:fill="auto"/>
            <w:noWrap/>
            <w:vAlign w:val="center"/>
            <w:hideMark/>
          </w:tcPr>
          <w:p w14:paraId="077688FD" w14:textId="77777777" w:rsidR="00291D55" w:rsidRPr="00291D55" w:rsidRDefault="00291D55" w:rsidP="006D6D58">
            <w:pPr>
              <w:spacing w:after="0" w:line="240" w:lineRule="auto"/>
              <w:jc w:val="right"/>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2</w:t>
            </w:r>
          </w:p>
        </w:tc>
        <w:tc>
          <w:tcPr>
            <w:tcW w:w="2260" w:type="dxa"/>
            <w:tcBorders>
              <w:top w:val="nil"/>
              <w:left w:val="nil"/>
              <w:bottom w:val="single" w:sz="4" w:space="0" w:color="auto"/>
              <w:right w:val="single" w:sz="4" w:space="0" w:color="auto"/>
            </w:tcBorders>
            <w:shd w:val="clear" w:color="auto" w:fill="auto"/>
            <w:vAlign w:val="center"/>
            <w:hideMark/>
          </w:tcPr>
          <w:p w14:paraId="697211D2"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Identify</w:t>
            </w:r>
          </w:p>
        </w:tc>
        <w:tc>
          <w:tcPr>
            <w:tcW w:w="3835" w:type="dxa"/>
            <w:tcBorders>
              <w:top w:val="nil"/>
              <w:left w:val="nil"/>
              <w:bottom w:val="single" w:sz="4" w:space="0" w:color="auto"/>
              <w:right w:val="single" w:sz="4" w:space="0" w:color="auto"/>
            </w:tcBorders>
            <w:shd w:val="clear" w:color="auto" w:fill="auto"/>
            <w:vAlign w:val="center"/>
            <w:hideMark/>
          </w:tcPr>
          <w:p w14:paraId="5822A32B"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 xml:space="preserve">ID Assets, and conduct Risk Assessments </w:t>
            </w:r>
          </w:p>
        </w:tc>
        <w:tc>
          <w:tcPr>
            <w:tcW w:w="5177" w:type="dxa"/>
            <w:tcBorders>
              <w:top w:val="nil"/>
              <w:left w:val="nil"/>
              <w:bottom w:val="single" w:sz="4" w:space="0" w:color="auto"/>
              <w:right w:val="single" w:sz="4" w:space="0" w:color="auto"/>
            </w:tcBorders>
            <w:shd w:val="clear" w:color="auto" w:fill="auto"/>
            <w:vAlign w:val="center"/>
            <w:hideMark/>
          </w:tcPr>
          <w:p w14:paraId="43DA8874"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A full inventory of devices should be carried out, with asset tagging. Regular risk assessments should be conducted.</w:t>
            </w:r>
          </w:p>
        </w:tc>
      </w:tr>
      <w:tr w:rsidR="00291D55" w:rsidRPr="00291D55" w14:paraId="1BF69200" w14:textId="77777777" w:rsidTr="00291D55">
        <w:trPr>
          <w:trHeight w:val="1728"/>
        </w:trPr>
        <w:tc>
          <w:tcPr>
            <w:tcW w:w="328" w:type="dxa"/>
            <w:tcBorders>
              <w:top w:val="nil"/>
              <w:left w:val="single" w:sz="4" w:space="0" w:color="auto"/>
              <w:bottom w:val="single" w:sz="4" w:space="0" w:color="auto"/>
              <w:right w:val="single" w:sz="4" w:space="0" w:color="auto"/>
            </w:tcBorders>
            <w:shd w:val="clear" w:color="auto" w:fill="auto"/>
            <w:noWrap/>
            <w:vAlign w:val="center"/>
            <w:hideMark/>
          </w:tcPr>
          <w:p w14:paraId="08C130C7" w14:textId="77777777" w:rsidR="00291D55" w:rsidRPr="00291D55" w:rsidRDefault="00291D55" w:rsidP="006D6D58">
            <w:pPr>
              <w:spacing w:after="0" w:line="240" w:lineRule="auto"/>
              <w:jc w:val="right"/>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3</w:t>
            </w:r>
          </w:p>
        </w:tc>
        <w:tc>
          <w:tcPr>
            <w:tcW w:w="2260" w:type="dxa"/>
            <w:tcBorders>
              <w:top w:val="nil"/>
              <w:left w:val="nil"/>
              <w:bottom w:val="single" w:sz="4" w:space="0" w:color="auto"/>
              <w:right w:val="single" w:sz="4" w:space="0" w:color="auto"/>
            </w:tcBorders>
            <w:shd w:val="clear" w:color="auto" w:fill="auto"/>
            <w:vAlign w:val="center"/>
            <w:hideMark/>
          </w:tcPr>
          <w:p w14:paraId="76790820"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Protect</w:t>
            </w:r>
          </w:p>
        </w:tc>
        <w:tc>
          <w:tcPr>
            <w:tcW w:w="3835" w:type="dxa"/>
            <w:tcBorders>
              <w:top w:val="nil"/>
              <w:left w:val="nil"/>
              <w:bottom w:val="single" w:sz="4" w:space="0" w:color="auto"/>
              <w:right w:val="single" w:sz="4" w:space="0" w:color="auto"/>
            </w:tcBorders>
            <w:shd w:val="clear" w:color="auto" w:fill="auto"/>
            <w:vAlign w:val="center"/>
            <w:hideMark/>
          </w:tcPr>
          <w:p w14:paraId="1C39988E"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*Access Control, Authentication</w:t>
            </w:r>
            <w:r w:rsidRPr="00291D55">
              <w:rPr>
                <w:rFonts w:ascii="Calibri" w:eastAsia="Times New Roman" w:hAnsi="Calibri" w:cs="Calibri"/>
                <w:color w:val="000000"/>
                <w:kern w:val="0"/>
                <w:lang w:eastAsia="en-GB"/>
                <w14:ligatures w14:val="none"/>
              </w:rPr>
              <w:br/>
              <w:t>*Data and Device security</w:t>
            </w:r>
            <w:r w:rsidRPr="00291D55">
              <w:rPr>
                <w:rFonts w:ascii="Calibri" w:eastAsia="Times New Roman" w:hAnsi="Calibri" w:cs="Calibri"/>
                <w:color w:val="000000"/>
                <w:kern w:val="0"/>
                <w:lang w:eastAsia="en-GB"/>
                <w14:ligatures w14:val="none"/>
              </w:rPr>
              <w:br/>
              <w:t>*Cybersecurity Training</w:t>
            </w:r>
            <w:r w:rsidRPr="00291D55">
              <w:rPr>
                <w:rFonts w:ascii="Calibri" w:eastAsia="Times New Roman" w:hAnsi="Calibri" w:cs="Calibri"/>
                <w:color w:val="000000"/>
                <w:kern w:val="0"/>
                <w:lang w:eastAsia="en-GB"/>
                <w14:ligatures w14:val="none"/>
              </w:rPr>
              <w:br/>
              <w:t>* Resilience</w:t>
            </w:r>
          </w:p>
        </w:tc>
        <w:tc>
          <w:tcPr>
            <w:tcW w:w="5177" w:type="dxa"/>
            <w:tcBorders>
              <w:top w:val="nil"/>
              <w:left w:val="nil"/>
              <w:bottom w:val="single" w:sz="4" w:space="0" w:color="auto"/>
              <w:right w:val="single" w:sz="4" w:space="0" w:color="auto"/>
            </w:tcBorders>
            <w:shd w:val="clear" w:color="auto" w:fill="auto"/>
            <w:vAlign w:val="center"/>
            <w:hideMark/>
          </w:tcPr>
          <w:p w14:paraId="689E4CD6" w14:textId="32EF31D0"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 Access Control implemented by CP, and Authentication via AD.</w:t>
            </w:r>
            <w:r w:rsidRPr="00291D55">
              <w:rPr>
                <w:rFonts w:ascii="Calibri" w:eastAsia="Times New Roman" w:hAnsi="Calibri" w:cs="Calibri"/>
                <w:color w:val="000000"/>
                <w:kern w:val="0"/>
                <w:lang w:eastAsia="en-GB"/>
                <w14:ligatures w14:val="none"/>
              </w:rPr>
              <w:br/>
              <w:t xml:space="preserve">* </w:t>
            </w:r>
            <w:r w:rsidR="00624EB2">
              <w:rPr>
                <w:rFonts w:ascii="Calibri" w:eastAsia="Times New Roman" w:hAnsi="Calibri" w:cs="Calibri"/>
                <w:color w:val="000000"/>
                <w:kern w:val="0"/>
                <w:lang w:eastAsia="en-GB"/>
                <w14:ligatures w14:val="none"/>
              </w:rPr>
              <w:t xml:space="preserve">DLP </w:t>
            </w:r>
            <w:r w:rsidR="00823DAB">
              <w:rPr>
                <w:rFonts w:ascii="Calibri" w:eastAsia="Times New Roman" w:hAnsi="Calibri" w:cs="Calibri"/>
                <w:color w:val="000000"/>
                <w:kern w:val="0"/>
                <w:lang w:eastAsia="en-GB"/>
                <w14:ligatures w14:val="none"/>
              </w:rPr>
              <w:t>to be implemented to secure data, IEEE 802.1X to be implemented to secure devices.</w:t>
            </w:r>
            <w:r w:rsidRPr="00291D55">
              <w:rPr>
                <w:rFonts w:ascii="Calibri" w:eastAsia="Times New Roman" w:hAnsi="Calibri" w:cs="Calibri"/>
                <w:color w:val="000000"/>
                <w:kern w:val="0"/>
                <w:lang w:eastAsia="en-GB"/>
                <w14:ligatures w14:val="none"/>
              </w:rPr>
              <w:br/>
              <w:t>* Regular cybersecurity training and exercises to take place as advised.</w:t>
            </w:r>
            <w:r w:rsidRPr="00291D55">
              <w:rPr>
                <w:rFonts w:ascii="Calibri" w:eastAsia="Times New Roman" w:hAnsi="Calibri" w:cs="Calibri"/>
                <w:color w:val="000000"/>
                <w:kern w:val="0"/>
                <w:lang w:eastAsia="en-GB"/>
                <w14:ligatures w14:val="none"/>
              </w:rPr>
              <w:br/>
              <w:t>* Devices to be put into HA as advised in this report.</w:t>
            </w:r>
          </w:p>
        </w:tc>
      </w:tr>
      <w:tr w:rsidR="00291D55" w:rsidRPr="00291D55" w14:paraId="17F539F2" w14:textId="77777777" w:rsidTr="00291D55">
        <w:trPr>
          <w:trHeight w:val="1152"/>
        </w:trPr>
        <w:tc>
          <w:tcPr>
            <w:tcW w:w="328" w:type="dxa"/>
            <w:tcBorders>
              <w:top w:val="nil"/>
              <w:left w:val="single" w:sz="4" w:space="0" w:color="auto"/>
              <w:bottom w:val="single" w:sz="4" w:space="0" w:color="auto"/>
              <w:right w:val="single" w:sz="4" w:space="0" w:color="auto"/>
            </w:tcBorders>
            <w:shd w:val="clear" w:color="auto" w:fill="auto"/>
            <w:noWrap/>
            <w:vAlign w:val="center"/>
            <w:hideMark/>
          </w:tcPr>
          <w:p w14:paraId="5D4BBED3" w14:textId="77777777" w:rsidR="00291D55" w:rsidRPr="00291D55" w:rsidRDefault="00291D55" w:rsidP="006D6D58">
            <w:pPr>
              <w:spacing w:after="0" w:line="240" w:lineRule="auto"/>
              <w:jc w:val="right"/>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4</w:t>
            </w:r>
          </w:p>
        </w:tc>
        <w:tc>
          <w:tcPr>
            <w:tcW w:w="2260" w:type="dxa"/>
            <w:tcBorders>
              <w:top w:val="nil"/>
              <w:left w:val="nil"/>
              <w:bottom w:val="single" w:sz="4" w:space="0" w:color="auto"/>
              <w:right w:val="single" w:sz="4" w:space="0" w:color="auto"/>
            </w:tcBorders>
            <w:shd w:val="clear" w:color="auto" w:fill="auto"/>
            <w:vAlign w:val="center"/>
            <w:hideMark/>
          </w:tcPr>
          <w:p w14:paraId="3DE480AA"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Detect</w:t>
            </w:r>
          </w:p>
        </w:tc>
        <w:tc>
          <w:tcPr>
            <w:tcW w:w="3835" w:type="dxa"/>
            <w:tcBorders>
              <w:top w:val="nil"/>
              <w:left w:val="nil"/>
              <w:bottom w:val="single" w:sz="4" w:space="0" w:color="auto"/>
              <w:right w:val="single" w:sz="4" w:space="0" w:color="auto"/>
            </w:tcBorders>
            <w:shd w:val="clear" w:color="auto" w:fill="auto"/>
            <w:vAlign w:val="center"/>
            <w:hideMark/>
          </w:tcPr>
          <w:p w14:paraId="0228D5B3"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Monitoring and Event Analysis.</w:t>
            </w:r>
          </w:p>
        </w:tc>
        <w:tc>
          <w:tcPr>
            <w:tcW w:w="5177" w:type="dxa"/>
            <w:tcBorders>
              <w:top w:val="nil"/>
              <w:left w:val="nil"/>
              <w:bottom w:val="single" w:sz="4" w:space="0" w:color="auto"/>
              <w:right w:val="single" w:sz="4" w:space="0" w:color="auto"/>
            </w:tcBorders>
            <w:shd w:val="clear" w:color="auto" w:fill="auto"/>
            <w:vAlign w:val="center"/>
            <w:hideMark/>
          </w:tcPr>
          <w:p w14:paraId="739AE2A1" w14:textId="68A54D83"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 Monitoring of logs will be carried out via the CP system using the SC and IPS.</w:t>
            </w:r>
            <w:r w:rsidRPr="00291D55">
              <w:rPr>
                <w:rFonts w:ascii="Calibri" w:eastAsia="Times New Roman" w:hAnsi="Calibri" w:cs="Calibri"/>
                <w:color w:val="000000"/>
                <w:kern w:val="0"/>
                <w:lang w:eastAsia="en-GB"/>
                <w14:ligatures w14:val="none"/>
              </w:rPr>
              <w:br/>
              <w:t>* It is advised that XDR, XIEM and SOAR are configured in the future.</w:t>
            </w:r>
          </w:p>
        </w:tc>
      </w:tr>
      <w:tr w:rsidR="00291D55" w:rsidRPr="00291D55" w14:paraId="16AEF017" w14:textId="77777777" w:rsidTr="00291D55">
        <w:trPr>
          <w:trHeight w:val="576"/>
        </w:trPr>
        <w:tc>
          <w:tcPr>
            <w:tcW w:w="328" w:type="dxa"/>
            <w:tcBorders>
              <w:top w:val="nil"/>
              <w:left w:val="single" w:sz="4" w:space="0" w:color="auto"/>
              <w:bottom w:val="single" w:sz="4" w:space="0" w:color="auto"/>
              <w:right w:val="single" w:sz="4" w:space="0" w:color="auto"/>
            </w:tcBorders>
            <w:shd w:val="clear" w:color="auto" w:fill="auto"/>
            <w:noWrap/>
            <w:vAlign w:val="center"/>
            <w:hideMark/>
          </w:tcPr>
          <w:p w14:paraId="35BCC245" w14:textId="77777777" w:rsidR="00291D55" w:rsidRPr="00291D55" w:rsidRDefault="00291D55" w:rsidP="006D6D58">
            <w:pPr>
              <w:spacing w:after="0" w:line="240" w:lineRule="auto"/>
              <w:jc w:val="right"/>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5</w:t>
            </w:r>
          </w:p>
        </w:tc>
        <w:tc>
          <w:tcPr>
            <w:tcW w:w="2260" w:type="dxa"/>
            <w:tcBorders>
              <w:top w:val="nil"/>
              <w:left w:val="nil"/>
              <w:bottom w:val="single" w:sz="4" w:space="0" w:color="auto"/>
              <w:right w:val="single" w:sz="4" w:space="0" w:color="auto"/>
            </w:tcBorders>
            <w:shd w:val="clear" w:color="auto" w:fill="auto"/>
            <w:vAlign w:val="center"/>
            <w:hideMark/>
          </w:tcPr>
          <w:p w14:paraId="2575A43D"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Respond</w:t>
            </w:r>
          </w:p>
        </w:tc>
        <w:tc>
          <w:tcPr>
            <w:tcW w:w="3835" w:type="dxa"/>
            <w:tcBorders>
              <w:top w:val="nil"/>
              <w:left w:val="nil"/>
              <w:bottom w:val="single" w:sz="4" w:space="0" w:color="auto"/>
              <w:right w:val="single" w:sz="4" w:space="0" w:color="auto"/>
            </w:tcBorders>
            <w:shd w:val="clear" w:color="auto" w:fill="auto"/>
            <w:vAlign w:val="center"/>
            <w:hideMark/>
          </w:tcPr>
          <w:p w14:paraId="2D2A8377"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Incident Management, Response.</w:t>
            </w:r>
          </w:p>
        </w:tc>
        <w:tc>
          <w:tcPr>
            <w:tcW w:w="5177" w:type="dxa"/>
            <w:tcBorders>
              <w:top w:val="nil"/>
              <w:left w:val="nil"/>
              <w:bottom w:val="single" w:sz="4" w:space="0" w:color="auto"/>
              <w:right w:val="single" w:sz="4" w:space="0" w:color="auto"/>
            </w:tcBorders>
            <w:shd w:val="clear" w:color="auto" w:fill="auto"/>
            <w:vAlign w:val="center"/>
            <w:hideMark/>
          </w:tcPr>
          <w:p w14:paraId="530234C3"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*Incident Response plan is advised</w:t>
            </w:r>
            <w:r w:rsidRPr="00291D55">
              <w:rPr>
                <w:rFonts w:ascii="Calibri" w:eastAsia="Times New Roman" w:hAnsi="Calibri" w:cs="Calibri"/>
                <w:color w:val="000000"/>
                <w:kern w:val="0"/>
                <w:lang w:eastAsia="en-GB"/>
                <w14:ligatures w14:val="none"/>
              </w:rPr>
              <w:br/>
              <w:t>* IR &amp; DR exercises to be carried out every 6 months</w:t>
            </w:r>
          </w:p>
        </w:tc>
      </w:tr>
      <w:tr w:rsidR="00291D55" w:rsidRPr="00291D55" w14:paraId="4F9B1C53" w14:textId="77777777" w:rsidTr="00291D55">
        <w:trPr>
          <w:trHeight w:val="576"/>
        </w:trPr>
        <w:tc>
          <w:tcPr>
            <w:tcW w:w="328" w:type="dxa"/>
            <w:tcBorders>
              <w:top w:val="nil"/>
              <w:left w:val="single" w:sz="4" w:space="0" w:color="auto"/>
              <w:bottom w:val="single" w:sz="4" w:space="0" w:color="auto"/>
              <w:right w:val="single" w:sz="4" w:space="0" w:color="auto"/>
            </w:tcBorders>
            <w:shd w:val="clear" w:color="auto" w:fill="auto"/>
            <w:noWrap/>
            <w:vAlign w:val="center"/>
            <w:hideMark/>
          </w:tcPr>
          <w:p w14:paraId="503D4E43" w14:textId="77777777" w:rsidR="00291D55" w:rsidRPr="00291D55" w:rsidRDefault="00291D55" w:rsidP="006D6D58">
            <w:pPr>
              <w:spacing w:after="0" w:line="240" w:lineRule="auto"/>
              <w:jc w:val="right"/>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6</w:t>
            </w:r>
          </w:p>
        </w:tc>
        <w:tc>
          <w:tcPr>
            <w:tcW w:w="2260" w:type="dxa"/>
            <w:tcBorders>
              <w:top w:val="nil"/>
              <w:left w:val="nil"/>
              <w:bottom w:val="single" w:sz="4" w:space="0" w:color="auto"/>
              <w:right w:val="single" w:sz="4" w:space="0" w:color="auto"/>
            </w:tcBorders>
            <w:shd w:val="clear" w:color="auto" w:fill="auto"/>
            <w:vAlign w:val="center"/>
            <w:hideMark/>
          </w:tcPr>
          <w:p w14:paraId="5AF04B1D"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Recover</w:t>
            </w:r>
          </w:p>
        </w:tc>
        <w:tc>
          <w:tcPr>
            <w:tcW w:w="3835" w:type="dxa"/>
            <w:tcBorders>
              <w:top w:val="nil"/>
              <w:left w:val="nil"/>
              <w:bottom w:val="single" w:sz="4" w:space="0" w:color="auto"/>
              <w:right w:val="single" w:sz="4" w:space="0" w:color="auto"/>
            </w:tcBorders>
            <w:shd w:val="clear" w:color="auto" w:fill="auto"/>
            <w:vAlign w:val="center"/>
            <w:hideMark/>
          </w:tcPr>
          <w:p w14:paraId="4F7E6B28"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 xml:space="preserve">Disaster Recovery Plans, </w:t>
            </w:r>
          </w:p>
        </w:tc>
        <w:tc>
          <w:tcPr>
            <w:tcW w:w="5177" w:type="dxa"/>
            <w:tcBorders>
              <w:top w:val="nil"/>
              <w:left w:val="nil"/>
              <w:bottom w:val="single" w:sz="4" w:space="0" w:color="auto"/>
              <w:right w:val="single" w:sz="4" w:space="0" w:color="auto"/>
            </w:tcBorders>
            <w:shd w:val="clear" w:color="auto" w:fill="auto"/>
            <w:vAlign w:val="center"/>
            <w:hideMark/>
          </w:tcPr>
          <w:p w14:paraId="3FE1AC48" w14:textId="77777777" w:rsidR="00291D55" w:rsidRPr="00291D55" w:rsidRDefault="00291D55" w:rsidP="006D6D58">
            <w:pPr>
              <w:spacing w:after="0" w:line="240" w:lineRule="auto"/>
              <w:rPr>
                <w:rFonts w:ascii="Calibri" w:eastAsia="Times New Roman" w:hAnsi="Calibri" w:cs="Calibri"/>
                <w:color w:val="000000"/>
                <w:kern w:val="0"/>
                <w:lang w:eastAsia="en-GB"/>
                <w14:ligatures w14:val="none"/>
              </w:rPr>
            </w:pPr>
            <w:r w:rsidRPr="00291D55">
              <w:rPr>
                <w:rFonts w:ascii="Calibri" w:eastAsia="Times New Roman" w:hAnsi="Calibri" w:cs="Calibri"/>
                <w:color w:val="000000"/>
                <w:kern w:val="0"/>
                <w:lang w:eastAsia="en-GB"/>
                <w14:ligatures w14:val="none"/>
              </w:rPr>
              <w:t>Disaster Recovery and Business Continuity plans are advised.</w:t>
            </w:r>
          </w:p>
        </w:tc>
      </w:tr>
    </w:tbl>
    <w:p w14:paraId="28B0AB0C" w14:textId="77777777" w:rsidR="006E21BC" w:rsidRDefault="006E21BC" w:rsidP="00C75AC1">
      <w:pPr>
        <w:spacing w:line="360" w:lineRule="auto"/>
      </w:pPr>
    </w:p>
    <w:p w14:paraId="72E722E9" w14:textId="77777777" w:rsidR="002D408C" w:rsidRPr="00100120" w:rsidRDefault="002D408C" w:rsidP="00C75AC1">
      <w:pPr>
        <w:spacing w:line="360" w:lineRule="auto"/>
      </w:pPr>
    </w:p>
    <w:p w14:paraId="39BFB33D" w14:textId="1F1CCA36" w:rsidR="00EC3AA9" w:rsidRDefault="001864D5" w:rsidP="00C75AC1">
      <w:pPr>
        <w:pStyle w:val="Heading2"/>
        <w:numPr>
          <w:ilvl w:val="0"/>
          <w:numId w:val="0"/>
        </w:numPr>
        <w:spacing w:line="360" w:lineRule="auto"/>
      </w:pPr>
      <w:bookmarkStart w:id="307" w:name="_Toc166922710"/>
      <w:r>
        <w:lastRenderedPageBreak/>
        <w:t>A</w:t>
      </w:r>
      <w:r w:rsidR="00836C87">
        <w:t>7</w:t>
      </w:r>
      <w:r w:rsidR="00EC3AA9">
        <w:t>.</w:t>
      </w:r>
      <w:r w:rsidR="002C1F2C">
        <w:t>4</w:t>
      </w:r>
      <w:r w:rsidR="00EC3AA9">
        <w:t xml:space="preserve"> Centre for Internet Security (CIS) Benchmark example</w:t>
      </w:r>
      <w:bookmarkEnd w:id="307"/>
    </w:p>
    <w:p w14:paraId="58C40274" w14:textId="77777777" w:rsidR="002312A5" w:rsidRDefault="002312A5" w:rsidP="00C75AC1">
      <w:pPr>
        <w:spacing w:line="360" w:lineRule="auto"/>
      </w:pPr>
    </w:p>
    <w:p w14:paraId="6DDC29F7" w14:textId="3211CE8B" w:rsidR="00D3695B" w:rsidRDefault="00D3695B" w:rsidP="00C75AC1">
      <w:pPr>
        <w:spacing w:line="360" w:lineRule="auto"/>
      </w:pPr>
      <w:r>
        <w:t xml:space="preserve">The CIS </w:t>
      </w:r>
      <w:r w:rsidR="00B12730">
        <w:t>publish best practices for configuring IT devices,</w:t>
      </w:r>
      <w:r w:rsidR="00C24B81">
        <w:t xml:space="preserve"> in co-operation with cybersecurity </w:t>
      </w:r>
      <w:r w:rsidR="00736913">
        <w:t xml:space="preserve">analysts and </w:t>
      </w:r>
      <w:r w:rsidR="00C24B81">
        <w:t>professionals</w:t>
      </w:r>
      <w:sdt>
        <w:sdtPr>
          <w:id w:val="-1788344428"/>
          <w:citation/>
        </w:sdtPr>
        <w:sdtContent>
          <w:r w:rsidR="007D28E9">
            <w:fldChar w:fldCharType="begin"/>
          </w:r>
          <w:r w:rsidR="007D28E9">
            <w:instrText xml:space="preserve"> CITATION Che2447 \l 2057 </w:instrText>
          </w:r>
          <w:r w:rsidR="007D28E9">
            <w:fldChar w:fldCharType="separate"/>
          </w:r>
          <w:r w:rsidR="00F81AE9">
            <w:rPr>
              <w:noProof/>
            </w:rPr>
            <w:t xml:space="preserve"> </w:t>
          </w:r>
          <w:r w:rsidR="00F81AE9" w:rsidRPr="00F81AE9">
            <w:rPr>
              <w:noProof/>
            </w:rPr>
            <w:t>[119]</w:t>
          </w:r>
          <w:r w:rsidR="007D28E9">
            <w:fldChar w:fldCharType="end"/>
          </w:r>
        </w:sdtContent>
      </w:sdt>
      <w:r w:rsidR="00C24B81">
        <w:t>.</w:t>
      </w:r>
    </w:p>
    <w:p w14:paraId="304CE3C7" w14:textId="2815B3D7" w:rsidR="00DD3346" w:rsidRDefault="00DD3346" w:rsidP="00C75AC1">
      <w:pPr>
        <w:spacing w:line="360" w:lineRule="auto"/>
      </w:pPr>
      <w:r>
        <w:t xml:space="preserve">CIS is an industry recognised body that holds over 140 separate benchmarks from over 25 different vendors.  These are used by cybersecurity experts to ensure that devices are configured correctly to protect against vulnerabilities </w:t>
      </w:r>
      <w:sdt>
        <w:sdtPr>
          <w:id w:val="2125963158"/>
          <w:citation/>
        </w:sdtPr>
        <w:sdtContent>
          <w:r>
            <w:fldChar w:fldCharType="begin"/>
          </w:r>
          <w:r w:rsidR="000C0558">
            <w:instrText xml:space="preserve">CITATION Che2447 \l 2057 </w:instrText>
          </w:r>
          <w:r>
            <w:fldChar w:fldCharType="separate"/>
          </w:r>
          <w:r w:rsidR="00F81AE9" w:rsidRPr="00F81AE9">
            <w:rPr>
              <w:noProof/>
            </w:rPr>
            <w:t>[119]</w:t>
          </w:r>
          <w:r>
            <w:fldChar w:fldCharType="end"/>
          </w:r>
        </w:sdtContent>
      </w:sdt>
      <w:sdt>
        <w:sdtPr>
          <w:id w:val="296503355"/>
          <w:citation/>
        </w:sdtPr>
        <w:sdtContent>
          <w:r>
            <w:fldChar w:fldCharType="begin"/>
          </w:r>
          <w:r>
            <w:instrText xml:space="preserve"> CITATION Cen24 \l 2057 </w:instrText>
          </w:r>
          <w:r>
            <w:fldChar w:fldCharType="separate"/>
          </w:r>
          <w:r w:rsidR="00F81AE9">
            <w:rPr>
              <w:noProof/>
            </w:rPr>
            <w:t xml:space="preserve"> </w:t>
          </w:r>
          <w:r w:rsidR="00F81AE9" w:rsidRPr="00F81AE9">
            <w:rPr>
              <w:noProof/>
            </w:rPr>
            <w:t>[120]</w:t>
          </w:r>
          <w:r>
            <w:fldChar w:fldCharType="end"/>
          </w:r>
        </w:sdtContent>
      </w:sdt>
      <w:sdt>
        <w:sdtPr>
          <w:id w:val="1741758126"/>
          <w:citation/>
        </w:sdtPr>
        <w:sdtContent>
          <w:r>
            <w:fldChar w:fldCharType="begin"/>
          </w:r>
          <w:r>
            <w:instrText xml:space="preserve"> CITATION Che238 \l 2057 </w:instrText>
          </w:r>
          <w:r>
            <w:fldChar w:fldCharType="separate"/>
          </w:r>
          <w:r w:rsidR="00F81AE9">
            <w:rPr>
              <w:noProof/>
            </w:rPr>
            <w:t xml:space="preserve"> </w:t>
          </w:r>
          <w:r w:rsidR="00F81AE9" w:rsidRPr="00F81AE9">
            <w:rPr>
              <w:noProof/>
            </w:rPr>
            <w:t>[121]</w:t>
          </w:r>
          <w:r>
            <w:fldChar w:fldCharType="end"/>
          </w:r>
        </w:sdtContent>
      </w:sdt>
      <w:sdt>
        <w:sdtPr>
          <w:id w:val="-1778785956"/>
          <w:citation/>
        </w:sdtPr>
        <w:sdtContent>
          <w:r>
            <w:fldChar w:fldCharType="begin"/>
          </w:r>
          <w:r>
            <w:instrText xml:space="preserve"> CITATION She11 \l 2057 </w:instrText>
          </w:r>
          <w:r>
            <w:fldChar w:fldCharType="separate"/>
          </w:r>
          <w:r w:rsidR="00F81AE9">
            <w:rPr>
              <w:noProof/>
            </w:rPr>
            <w:t xml:space="preserve"> </w:t>
          </w:r>
          <w:r w:rsidR="00F81AE9" w:rsidRPr="00F81AE9">
            <w:rPr>
              <w:noProof/>
            </w:rPr>
            <w:t>[122]</w:t>
          </w:r>
          <w:r>
            <w:fldChar w:fldCharType="end"/>
          </w:r>
        </w:sdtContent>
      </w:sdt>
      <w:r>
        <w:t xml:space="preserve">. </w:t>
      </w:r>
    </w:p>
    <w:p w14:paraId="413FC964" w14:textId="17AD32C7" w:rsidR="00CE2A66" w:rsidRDefault="00DD3346" w:rsidP="00C75AC1">
      <w:pPr>
        <w:spacing w:line="360" w:lineRule="auto"/>
        <w:jc w:val="both"/>
        <w:rPr>
          <w:rFonts w:cstheme="minorHAnsi"/>
        </w:rPr>
      </w:pPr>
      <w:r w:rsidRPr="00A32975">
        <w:rPr>
          <w:rFonts w:cstheme="minorHAnsi"/>
        </w:rPr>
        <w:t xml:space="preserve">See </w:t>
      </w:r>
      <w:r w:rsidR="00D548AE">
        <w:rPr>
          <w:rFonts w:cstheme="minorHAnsi"/>
        </w:rPr>
        <w:t>T</w:t>
      </w:r>
      <w:r w:rsidRPr="00A32975">
        <w:rPr>
          <w:rFonts w:cstheme="minorHAnsi"/>
        </w:rPr>
        <w:t>able</w:t>
      </w:r>
      <w:r w:rsidR="009325F3">
        <w:rPr>
          <w:rFonts w:cstheme="minorHAnsi"/>
        </w:rPr>
        <w:t xml:space="preserve"> </w:t>
      </w:r>
      <w:r w:rsidR="00D548AE">
        <w:rPr>
          <w:rFonts w:cstheme="minorHAnsi"/>
        </w:rPr>
        <w:t>2</w:t>
      </w:r>
      <w:r w:rsidR="00531CD5">
        <w:rPr>
          <w:rFonts w:cstheme="minorHAnsi"/>
        </w:rPr>
        <w:t>3</w:t>
      </w:r>
      <w:r w:rsidRPr="00A32975">
        <w:rPr>
          <w:rFonts w:cstheme="minorHAnsi"/>
        </w:rPr>
        <w:t xml:space="preserve"> below</w:t>
      </w:r>
      <w:r w:rsidR="009325F3">
        <w:rPr>
          <w:rFonts w:cstheme="minorHAnsi"/>
        </w:rPr>
        <w:t xml:space="preserve"> which is</w:t>
      </w:r>
      <w:r w:rsidRPr="00A32975">
        <w:rPr>
          <w:rFonts w:cstheme="minorHAnsi"/>
        </w:rPr>
        <w:t xml:space="preserve"> </w:t>
      </w:r>
      <w:r w:rsidR="009325F3">
        <w:t>an extract of</w:t>
      </w:r>
      <w:r w:rsidR="009325F3" w:rsidRPr="00A32975">
        <w:rPr>
          <w:rFonts w:cstheme="minorHAnsi"/>
        </w:rPr>
        <w:t xml:space="preserve"> </w:t>
      </w:r>
      <w:r w:rsidR="0000163B">
        <w:rPr>
          <w:rFonts w:cstheme="minorHAnsi"/>
        </w:rPr>
        <w:t xml:space="preserve">the CIS </w:t>
      </w:r>
      <w:r w:rsidR="000866B2" w:rsidRPr="00A32975">
        <w:rPr>
          <w:rFonts w:cstheme="minorHAnsi"/>
        </w:rPr>
        <w:t>guidance</w:t>
      </w:r>
      <w:r w:rsidR="0000163B">
        <w:rPr>
          <w:rFonts w:cstheme="minorHAnsi"/>
        </w:rPr>
        <w:t xml:space="preserve"> notes</w:t>
      </w:r>
      <w:r w:rsidR="000866B2" w:rsidRPr="00A32975">
        <w:rPr>
          <w:rFonts w:cstheme="minorHAnsi"/>
        </w:rPr>
        <w:t xml:space="preserve"> on configuration benchmarking specifically for CP</w:t>
      </w:r>
      <w:r w:rsidR="0000163B">
        <w:rPr>
          <w:rFonts w:cstheme="minorHAnsi"/>
        </w:rPr>
        <w:t xml:space="preserve"> </w:t>
      </w:r>
      <w:sdt>
        <w:sdtPr>
          <w:id w:val="1885144130"/>
          <w:citation/>
        </w:sdtPr>
        <w:sdtContent>
          <w:r w:rsidR="0000163B">
            <w:fldChar w:fldCharType="begin"/>
          </w:r>
          <w:r w:rsidR="0000163B">
            <w:instrText xml:space="preserve"> CITATION Cen20 \l 2057 </w:instrText>
          </w:r>
          <w:r w:rsidR="0000163B">
            <w:fldChar w:fldCharType="separate"/>
          </w:r>
          <w:r w:rsidR="00F81AE9" w:rsidRPr="00F81AE9">
            <w:rPr>
              <w:noProof/>
            </w:rPr>
            <w:t>[123]</w:t>
          </w:r>
          <w:r w:rsidR="0000163B">
            <w:fldChar w:fldCharType="end"/>
          </w:r>
        </w:sdtContent>
      </w:sdt>
      <w:sdt>
        <w:sdtPr>
          <w:id w:val="1503475037"/>
          <w:citation/>
        </w:sdtPr>
        <w:sdtContent>
          <w:r w:rsidR="0000163B">
            <w:fldChar w:fldCharType="begin"/>
          </w:r>
          <w:r w:rsidR="0000163B">
            <w:instrText xml:space="preserve"> CITATION Che2447 \l 2057 </w:instrText>
          </w:r>
          <w:r w:rsidR="0000163B">
            <w:fldChar w:fldCharType="separate"/>
          </w:r>
          <w:r w:rsidR="00F81AE9">
            <w:rPr>
              <w:noProof/>
            </w:rPr>
            <w:t xml:space="preserve"> </w:t>
          </w:r>
          <w:r w:rsidR="00F81AE9" w:rsidRPr="00F81AE9">
            <w:rPr>
              <w:noProof/>
            </w:rPr>
            <w:t>[119]</w:t>
          </w:r>
          <w:r w:rsidR="0000163B">
            <w:fldChar w:fldCharType="end"/>
          </w:r>
        </w:sdtContent>
      </w:sdt>
      <w:r w:rsidR="0000163B">
        <w:t>.</w:t>
      </w:r>
      <w:r w:rsidR="000866B2" w:rsidRPr="00A32975">
        <w:rPr>
          <w:rFonts w:cstheme="minorHAnsi"/>
        </w:rPr>
        <w:t>.</w:t>
      </w:r>
    </w:p>
    <w:p w14:paraId="7CE7C913" w14:textId="1A905E89" w:rsidR="00FE6EE8" w:rsidRDefault="00FE6EE8" w:rsidP="00C75AC1">
      <w:pPr>
        <w:pStyle w:val="Caption"/>
        <w:keepNext/>
        <w:spacing w:line="360" w:lineRule="auto"/>
      </w:pPr>
      <w:bookmarkStart w:id="308" w:name="_Toc166922761"/>
      <w:r>
        <w:t xml:space="preserve">Table </w:t>
      </w:r>
      <w:r>
        <w:fldChar w:fldCharType="begin"/>
      </w:r>
      <w:r>
        <w:instrText xml:space="preserve"> SEQ Table \* ARABIC </w:instrText>
      </w:r>
      <w:r>
        <w:fldChar w:fldCharType="separate"/>
      </w:r>
      <w:r w:rsidR="001823F5">
        <w:rPr>
          <w:noProof/>
        </w:rPr>
        <w:t>23</w:t>
      </w:r>
      <w:r>
        <w:fldChar w:fldCharType="end"/>
      </w:r>
      <w:r w:rsidR="00FA4206">
        <w:t xml:space="preserve">: </w:t>
      </w:r>
      <w:r>
        <w:t>Centre for Internet Security Benchmark for Check Point</w:t>
      </w:r>
      <w:sdt>
        <w:sdtPr>
          <w:id w:val="337586138"/>
          <w:citation/>
        </w:sdtPr>
        <w:sdtContent>
          <w:r w:rsidR="003F522D">
            <w:fldChar w:fldCharType="begin"/>
          </w:r>
          <w:r w:rsidR="003F522D">
            <w:rPr>
              <w:lang w:val="en-US"/>
            </w:rPr>
            <w:instrText xml:space="preserve"> CITATION Cen20 \l 1033 </w:instrText>
          </w:r>
          <w:r w:rsidR="003F522D">
            <w:fldChar w:fldCharType="separate"/>
          </w:r>
          <w:r w:rsidR="00F81AE9">
            <w:rPr>
              <w:noProof/>
              <w:lang w:val="en-US"/>
            </w:rPr>
            <w:t xml:space="preserve"> </w:t>
          </w:r>
          <w:r w:rsidR="00F81AE9" w:rsidRPr="00F81AE9">
            <w:rPr>
              <w:noProof/>
              <w:lang w:val="en-US"/>
            </w:rPr>
            <w:t>[123]</w:t>
          </w:r>
          <w:r w:rsidR="003F522D">
            <w:fldChar w:fldCharType="end"/>
          </w:r>
        </w:sdtContent>
      </w:sdt>
      <w:bookmarkEnd w:id="308"/>
    </w:p>
    <w:tbl>
      <w:tblPr>
        <w:tblW w:w="14591" w:type="dxa"/>
        <w:tblLook w:val="04A0" w:firstRow="1" w:lastRow="0" w:firstColumn="1" w:lastColumn="0" w:noHBand="0" w:noVBand="1"/>
      </w:tblPr>
      <w:tblGrid>
        <w:gridCol w:w="1940"/>
        <w:gridCol w:w="5386"/>
        <w:gridCol w:w="7265"/>
      </w:tblGrid>
      <w:tr w:rsidR="00700F6D" w:rsidRPr="00700F6D" w14:paraId="11739690" w14:textId="77777777" w:rsidTr="005E5A23">
        <w:trPr>
          <w:trHeight w:val="300"/>
          <w:tblHeader/>
        </w:trPr>
        <w:tc>
          <w:tcPr>
            <w:tcW w:w="1940" w:type="dxa"/>
            <w:tcBorders>
              <w:top w:val="single" w:sz="4" w:space="0" w:color="auto"/>
              <w:left w:val="single" w:sz="8" w:space="0" w:color="auto"/>
              <w:bottom w:val="single" w:sz="8" w:space="0" w:color="auto"/>
              <w:right w:val="single" w:sz="4" w:space="0" w:color="auto"/>
            </w:tcBorders>
            <w:shd w:val="clear" w:color="000000" w:fill="FFC000"/>
            <w:noWrap/>
            <w:vAlign w:val="bottom"/>
            <w:hideMark/>
          </w:tcPr>
          <w:p w14:paraId="283C0B9E"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Benchmark Recommendations</w:t>
            </w:r>
          </w:p>
        </w:tc>
        <w:tc>
          <w:tcPr>
            <w:tcW w:w="5386" w:type="dxa"/>
            <w:tcBorders>
              <w:top w:val="single" w:sz="4" w:space="0" w:color="auto"/>
              <w:left w:val="nil"/>
              <w:bottom w:val="single" w:sz="8" w:space="0" w:color="auto"/>
              <w:right w:val="single" w:sz="4" w:space="0" w:color="auto"/>
            </w:tcBorders>
            <w:shd w:val="clear" w:color="000000" w:fill="FFC000"/>
            <w:vAlign w:val="bottom"/>
            <w:hideMark/>
          </w:tcPr>
          <w:p w14:paraId="22967D79"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Examples</w:t>
            </w:r>
          </w:p>
        </w:tc>
        <w:tc>
          <w:tcPr>
            <w:tcW w:w="7265" w:type="dxa"/>
            <w:tcBorders>
              <w:top w:val="single" w:sz="4" w:space="0" w:color="auto"/>
              <w:left w:val="nil"/>
              <w:bottom w:val="single" w:sz="8" w:space="0" w:color="auto"/>
              <w:right w:val="single" w:sz="8" w:space="0" w:color="auto"/>
            </w:tcBorders>
            <w:shd w:val="clear" w:color="000000" w:fill="FFC000"/>
            <w:vAlign w:val="bottom"/>
            <w:hideMark/>
          </w:tcPr>
          <w:p w14:paraId="025852F8"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Notes</w:t>
            </w:r>
          </w:p>
        </w:tc>
      </w:tr>
      <w:tr w:rsidR="00700F6D" w:rsidRPr="00700F6D" w14:paraId="313DDE91" w14:textId="77777777" w:rsidTr="00FE6EE8">
        <w:trPr>
          <w:trHeight w:val="576"/>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1A63DB13"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Firewall Secure Settings</w:t>
            </w:r>
          </w:p>
        </w:tc>
        <w:tc>
          <w:tcPr>
            <w:tcW w:w="5386" w:type="dxa"/>
            <w:tcBorders>
              <w:top w:val="nil"/>
              <w:left w:val="nil"/>
              <w:bottom w:val="single" w:sz="4" w:space="0" w:color="auto"/>
              <w:right w:val="single" w:sz="4" w:space="0" w:color="auto"/>
            </w:tcBorders>
            <w:shd w:val="clear" w:color="auto" w:fill="auto"/>
            <w:vAlign w:val="bottom"/>
            <w:hideMark/>
          </w:tcPr>
          <w:p w14:paraId="03D81A55"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FW Stealth rule</w:t>
            </w:r>
          </w:p>
        </w:tc>
        <w:tc>
          <w:tcPr>
            <w:tcW w:w="7265" w:type="dxa"/>
            <w:tcBorders>
              <w:top w:val="nil"/>
              <w:left w:val="nil"/>
              <w:bottom w:val="single" w:sz="4" w:space="0" w:color="auto"/>
              <w:right w:val="single" w:sz="8" w:space="0" w:color="auto"/>
            </w:tcBorders>
            <w:shd w:val="clear" w:color="auto" w:fill="auto"/>
            <w:vAlign w:val="bottom"/>
            <w:hideMark/>
          </w:tcPr>
          <w:p w14:paraId="1476EBB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Protects the gateway from unauthorised connections. </w:t>
            </w:r>
          </w:p>
        </w:tc>
      </w:tr>
      <w:tr w:rsidR="00700F6D" w:rsidRPr="00700F6D" w14:paraId="6C6F028E"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2D9029A8"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0E9AE8BA"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Default deny (Cleanup Rule)</w:t>
            </w:r>
          </w:p>
        </w:tc>
        <w:tc>
          <w:tcPr>
            <w:tcW w:w="7265" w:type="dxa"/>
            <w:tcBorders>
              <w:top w:val="nil"/>
              <w:left w:val="nil"/>
              <w:bottom w:val="single" w:sz="4" w:space="0" w:color="auto"/>
              <w:right w:val="single" w:sz="8" w:space="0" w:color="auto"/>
            </w:tcBorders>
            <w:shd w:val="clear" w:color="auto" w:fill="auto"/>
            <w:vAlign w:val="bottom"/>
            <w:hideMark/>
          </w:tcPr>
          <w:p w14:paraId="67DEE11D"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Any packet that doesn't match a rule, is dropped automatically.</w:t>
            </w:r>
          </w:p>
        </w:tc>
      </w:tr>
      <w:tr w:rsidR="00700F6D" w:rsidRPr="00700F6D" w14:paraId="629C6E30"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79C1E670"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1EB2436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hit count for rules</w:t>
            </w:r>
          </w:p>
        </w:tc>
        <w:tc>
          <w:tcPr>
            <w:tcW w:w="7265" w:type="dxa"/>
            <w:tcBorders>
              <w:top w:val="nil"/>
              <w:left w:val="nil"/>
              <w:bottom w:val="single" w:sz="4" w:space="0" w:color="auto"/>
              <w:right w:val="single" w:sz="8" w:space="0" w:color="auto"/>
            </w:tcBorders>
            <w:shd w:val="clear" w:color="auto" w:fill="auto"/>
            <w:vAlign w:val="bottom"/>
            <w:hideMark/>
          </w:tcPr>
          <w:p w14:paraId="37D0DC33" w14:textId="20DA9574"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Can highlight any rules that are </w:t>
            </w:r>
            <w:r w:rsidR="00183FD8" w:rsidRPr="00700F6D">
              <w:rPr>
                <w:rFonts w:ascii="Aptos Narrow" w:eastAsia="Times New Roman" w:hAnsi="Aptos Narrow" w:cs="Times New Roman"/>
                <w:color w:val="000000"/>
                <w:kern w:val="0"/>
                <w:lang w:eastAsia="en-GB"/>
                <w14:ligatures w14:val="none"/>
              </w:rPr>
              <w:t>unused and</w:t>
            </w:r>
            <w:r w:rsidRPr="00700F6D">
              <w:rPr>
                <w:rFonts w:ascii="Aptos Narrow" w:eastAsia="Times New Roman" w:hAnsi="Aptos Narrow" w:cs="Times New Roman"/>
                <w:color w:val="000000"/>
                <w:kern w:val="0"/>
                <w:lang w:eastAsia="en-GB"/>
                <w14:ligatures w14:val="none"/>
              </w:rPr>
              <w:t xml:space="preserve"> can be removed.</w:t>
            </w:r>
          </w:p>
        </w:tc>
      </w:tr>
      <w:tr w:rsidR="00700F6D" w:rsidRPr="00700F6D" w14:paraId="2D9DDF43" w14:textId="77777777" w:rsidTr="00FE6EE8">
        <w:trPr>
          <w:trHeight w:val="149"/>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263C033A"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67548F1A"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NO Allow rule with ANY in the destination or source</w:t>
            </w:r>
          </w:p>
        </w:tc>
        <w:tc>
          <w:tcPr>
            <w:tcW w:w="7265" w:type="dxa"/>
            <w:tcBorders>
              <w:top w:val="nil"/>
              <w:left w:val="nil"/>
              <w:bottom w:val="single" w:sz="4" w:space="0" w:color="auto"/>
              <w:right w:val="single" w:sz="8" w:space="0" w:color="auto"/>
            </w:tcBorders>
            <w:shd w:val="clear" w:color="auto" w:fill="auto"/>
            <w:vAlign w:val="bottom"/>
            <w:hideMark/>
          </w:tcPr>
          <w:p w14:paraId="3202B9C7"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Specifying Source and Destination provides greater control</w:t>
            </w:r>
          </w:p>
        </w:tc>
      </w:tr>
      <w:tr w:rsidR="00700F6D" w:rsidRPr="00700F6D" w14:paraId="2358C13C" w14:textId="77777777" w:rsidTr="00FE6EE8">
        <w:trPr>
          <w:trHeight w:val="129"/>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1C8ACA42"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137E134E"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logging for all firewall rules</w:t>
            </w:r>
          </w:p>
        </w:tc>
        <w:tc>
          <w:tcPr>
            <w:tcW w:w="7265" w:type="dxa"/>
            <w:tcBorders>
              <w:top w:val="nil"/>
              <w:left w:val="nil"/>
              <w:bottom w:val="single" w:sz="4" w:space="0" w:color="auto"/>
              <w:right w:val="single" w:sz="8" w:space="0" w:color="auto"/>
            </w:tcBorders>
            <w:shd w:val="clear" w:color="auto" w:fill="auto"/>
            <w:vAlign w:val="bottom"/>
            <w:hideMark/>
          </w:tcPr>
          <w:p w14:paraId="66B75C31"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Assists with Fault finding or forensic investigations</w:t>
            </w:r>
          </w:p>
        </w:tc>
      </w:tr>
      <w:tr w:rsidR="00700F6D" w:rsidRPr="00700F6D" w14:paraId="560999EF" w14:textId="77777777" w:rsidTr="00FE6EE8">
        <w:trPr>
          <w:trHeight w:val="123"/>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1EF9D0D3"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70CCE0B4"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anti-spoofing</w:t>
            </w:r>
          </w:p>
        </w:tc>
        <w:tc>
          <w:tcPr>
            <w:tcW w:w="7265" w:type="dxa"/>
            <w:tcBorders>
              <w:top w:val="nil"/>
              <w:left w:val="nil"/>
              <w:bottom w:val="single" w:sz="4" w:space="0" w:color="auto"/>
              <w:right w:val="single" w:sz="8" w:space="0" w:color="auto"/>
            </w:tcBorders>
            <w:shd w:val="clear" w:color="auto" w:fill="auto"/>
            <w:vAlign w:val="bottom"/>
            <w:hideMark/>
          </w:tcPr>
          <w:p w14:paraId="7ED5401D"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Attempts to stop hackers from using IP Address spoofing to gain access </w:t>
            </w:r>
          </w:p>
        </w:tc>
      </w:tr>
      <w:tr w:rsidR="00700F6D" w:rsidRPr="00700F6D" w14:paraId="5617D21B"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49635A56"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038D8065"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Enable disk space alert </w:t>
            </w:r>
          </w:p>
        </w:tc>
        <w:tc>
          <w:tcPr>
            <w:tcW w:w="7265" w:type="dxa"/>
            <w:tcBorders>
              <w:top w:val="nil"/>
              <w:left w:val="nil"/>
              <w:bottom w:val="single" w:sz="4" w:space="0" w:color="auto"/>
              <w:right w:val="single" w:sz="8" w:space="0" w:color="auto"/>
            </w:tcBorders>
            <w:shd w:val="clear" w:color="auto" w:fill="auto"/>
            <w:vAlign w:val="bottom"/>
            <w:hideMark/>
          </w:tcPr>
          <w:p w14:paraId="66834C6D"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To ensure that issues are avoided due to low diskspace.  </w:t>
            </w:r>
          </w:p>
        </w:tc>
      </w:tr>
      <w:tr w:rsidR="00700F6D" w:rsidRPr="00700F6D" w14:paraId="708C14B7" w14:textId="77777777" w:rsidTr="00FE6EE8">
        <w:trPr>
          <w:trHeight w:val="71"/>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6AE42DD9" w14:textId="41F9D5B0"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p>
        </w:tc>
        <w:tc>
          <w:tcPr>
            <w:tcW w:w="5386" w:type="dxa"/>
            <w:tcBorders>
              <w:top w:val="nil"/>
              <w:left w:val="nil"/>
              <w:bottom w:val="single" w:sz="4" w:space="0" w:color="auto"/>
              <w:right w:val="single" w:sz="4" w:space="0" w:color="auto"/>
            </w:tcBorders>
            <w:shd w:val="clear" w:color="auto" w:fill="auto"/>
            <w:vAlign w:val="bottom"/>
            <w:hideMark/>
          </w:tcPr>
          <w:p w14:paraId="4EBFC814"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Disable Accept Domain Name Zone transfers and Queries</w:t>
            </w:r>
          </w:p>
        </w:tc>
        <w:tc>
          <w:tcPr>
            <w:tcW w:w="7265" w:type="dxa"/>
            <w:tcBorders>
              <w:top w:val="nil"/>
              <w:left w:val="nil"/>
              <w:bottom w:val="single" w:sz="4" w:space="0" w:color="auto"/>
              <w:right w:val="single" w:sz="8" w:space="0" w:color="auto"/>
            </w:tcBorders>
            <w:shd w:val="clear" w:color="auto" w:fill="auto"/>
            <w:vAlign w:val="bottom"/>
            <w:hideMark/>
          </w:tcPr>
          <w:p w14:paraId="2E6B96FC" w14:textId="23272D17" w:rsidR="00700F6D" w:rsidRPr="00700F6D" w:rsidRDefault="00270506"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To</w:t>
            </w:r>
            <w:r w:rsidR="00700F6D" w:rsidRPr="00700F6D">
              <w:rPr>
                <w:rFonts w:ascii="Aptos Narrow" w:eastAsia="Times New Roman" w:hAnsi="Aptos Narrow" w:cs="Times New Roman"/>
                <w:color w:val="000000"/>
                <w:kern w:val="0"/>
                <w:lang w:eastAsia="en-GB"/>
                <w14:ligatures w14:val="none"/>
              </w:rPr>
              <w:t xml:space="preserve"> avoid DNS Poisoning</w:t>
            </w:r>
          </w:p>
        </w:tc>
      </w:tr>
      <w:tr w:rsidR="00700F6D" w:rsidRPr="00700F6D" w14:paraId="67F70992"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4903A225"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2B70546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Disable ICMP</w:t>
            </w:r>
          </w:p>
        </w:tc>
        <w:tc>
          <w:tcPr>
            <w:tcW w:w="7265" w:type="dxa"/>
            <w:tcBorders>
              <w:top w:val="nil"/>
              <w:left w:val="nil"/>
              <w:bottom w:val="single" w:sz="4" w:space="0" w:color="auto"/>
              <w:right w:val="single" w:sz="8" w:space="0" w:color="auto"/>
            </w:tcBorders>
            <w:shd w:val="clear" w:color="auto" w:fill="auto"/>
            <w:vAlign w:val="bottom"/>
            <w:hideMark/>
          </w:tcPr>
          <w:p w14:paraId="0F631A5D"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To Avoid Denial of Service (DoS) Attacks</w:t>
            </w:r>
          </w:p>
        </w:tc>
      </w:tr>
      <w:tr w:rsidR="00700F6D" w:rsidRPr="00700F6D" w14:paraId="727761D5"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0B371131"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lastRenderedPageBreak/>
              <w:t> </w:t>
            </w:r>
          </w:p>
        </w:tc>
        <w:tc>
          <w:tcPr>
            <w:tcW w:w="5386" w:type="dxa"/>
            <w:tcBorders>
              <w:top w:val="nil"/>
              <w:left w:val="nil"/>
              <w:bottom w:val="single" w:sz="4" w:space="0" w:color="auto"/>
              <w:right w:val="single" w:sz="4" w:space="0" w:color="auto"/>
            </w:tcBorders>
            <w:shd w:val="clear" w:color="auto" w:fill="auto"/>
            <w:vAlign w:val="bottom"/>
            <w:hideMark/>
          </w:tcPr>
          <w:p w14:paraId="5A9B2E8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logging for track options</w:t>
            </w:r>
          </w:p>
        </w:tc>
        <w:tc>
          <w:tcPr>
            <w:tcW w:w="7265" w:type="dxa"/>
            <w:tcBorders>
              <w:top w:val="nil"/>
              <w:left w:val="nil"/>
              <w:bottom w:val="single" w:sz="4" w:space="0" w:color="auto"/>
              <w:right w:val="single" w:sz="8" w:space="0" w:color="auto"/>
            </w:tcBorders>
            <w:shd w:val="clear" w:color="auto" w:fill="auto"/>
            <w:vAlign w:val="bottom"/>
            <w:hideMark/>
          </w:tcPr>
          <w:p w14:paraId="0E551E48" w14:textId="572658BB"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Logs specific </w:t>
            </w:r>
            <w:r w:rsidR="00D07F62" w:rsidRPr="00700F6D">
              <w:rPr>
                <w:rFonts w:ascii="Aptos Narrow" w:eastAsia="Times New Roman" w:hAnsi="Aptos Narrow" w:cs="Times New Roman"/>
                <w:color w:val="000000"/>
                <w:kern w:val="0"/>
                <w:lang w:eastAsia="en-GB"/>
                <w14:ligatures w14:val="none"/>
              </w:rPr>
              <w:t>events:</w:t>
            </w:r>
            <w:r w:rsidRPr="00700F6D">
              <w:rPr>
                <w:rFonts w:ascii="Aptos Narrow" w:eastAsia="Times New Roman" w:hAnsi="Aptos Narrow" w:cs="Times New Roman"/>
                <w:color w:val="000000"/>
                <w:kern w:val="0"/>
                <w:lang w:eastAsia="en-GB"/>
                <w14:ligatures w14:val="none"/>
              </w:rPr>
              <w:t xml:space="preserve"> Including VPN events, IP Drop events, Suspicious Activity</w:t>
            </w:r>
          </w:p>
        </w:tc>
      </w:tr>
      <w:tr w:rsidR="00700F6D" w:rsidRPr="00700F6D" w14:paraId="4F9B76E1" w14:textId="77777777" w:rsidTr="00FE6EE8">
        <w:trPr>
          <w:trHeight w:val="215"/>
        </w:trPr>
        <w:tc>
          <w:tcPr>
            <w:tcW w:w="1940" w:type="dxa"/>
            <w:tcBorders>
              <w:top w:val="nil"/>
              <w:left w:val="single" w:sz="8" w:space="0" w:color="auto"/>
              <w:bottom w:val="single" w:sz="4" w:space="0" w:color="auto"/>
              <w:right w:val="single" w:sz="4" w:space="0" w:color="auto"/>
            </w:tcBorders>
            <w:shd w:val="clear" w:color="000000" w:fill="FFC000"/>
            <w:noWrap/>
            <w:vAlign w:val="bottom"/>
            <w:hideMark/>
          </w:tcPr>
          <w:p w14:paraId="68F112A0"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000000" w:fill="FFC000"/>
            <w:vAlign w:val="bottom"/>
            <w:hideMark/>
          </w:tcPr>
          <w:p w14:paraId="036473D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000000" w:fill="FFC000"/>
            <w:vAlign w:val="bottom"/>
            <w:hideMark/>
          </w:tcPr>
          <w:p w14:paraId="3FBCF8A4"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15F71279" w14:textId="77777777" w:rsidTr="00FE6EE8">
        <w:trPr>
          <w:trHeight w:val="219"/>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1A2C84A3"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Password Policy</w:t>
            </w:r>
          </w:p>
        </w:tc>
        <w:tc>
          <w:tcPr>
            <w:tcW w:w="5386" w:type="dxa"/>
            <w:tcBorders>
              <w:top w:val="nil"/>
              <w:left w:val="nil"/>
              <w:bottom w:val="single" w:sz="4" w:space="0" w:color="auto"/>
              <w:right w:val="single" w:sz="4" w:space="0" w:color="auto"/>
            </w:tcBorders>
            <w:shd w:val="clear" w:color="auto" w:fill="auto"/>
            <w:vAlign w:val="bottom"/>
            <w:hideMark/>
          </w:tcPr>
          <w:p w14:paraId="38E90E19"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auto" w:fill="auto"/>
            <w:vAlign w:val="bottom"/>
            <w:hideMark/>
          </w:tcPr>
          <w:p w14:paraId="5FCEA75A"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These recommendations are designed to make guessing / cracking the password more difficult.</w:t>
            </w:r>
          </w:p>
        </w:tc>
      </w:tr>
      <w:tr w:rsidR="00700F6D" w:rsidRPr="00700F6D" w14:paraId="1838CFF1"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428C5937"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1D4761BC"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Minimum password length</w:t>
            </w:r>
          </w:p>
        </w:tc>
        <w:tc>
          <w:tcPr>
            <w:tcW w:w="7265" w:type="dxa"/>
            <w:tcBorders>
              <w:top w:val="nil"/>
              <w:left w:val="nil"/>
              <w:bottom w:val="single" w:sz="4" w:space="0" w:color="auto"/>
              <w:right w:val="single" w:sz="8" w:space="0" w:color="auto"/>
            </w:tcBorders>
            <w:shd w:val="clear" w:color="auto" w:fill="auto"/>
            <w:vAlign w:val="bottom"/>
            <w:hideMark/>
          </w:tcPr>
          <w:p w14:paraId="567D191A"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495231E5"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568E0DB1"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22B0218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Password Complexity</w:t>
            </w:r>
          </w:p>
        </w:tc>
        <w:tc>
          <w:tcPr>
            <w:tcW w:w="7265" w:type="dxa"/>
            <w:tcBorders>
              <w:top w:val="nil"/>
              <w:left w:val="nil"/>
              <w:bottom w:val="single" w:sz="4" w:space="0" w:color="auto"/>
              <w:right w:val="single" w:sz="8" w:space="0" w:color="auto"/>
            </w:tcBorders>
            <w:shd w:val="clear" w:color="auto" w:fill="auto"/>
            <w:vAlign w:val="bottom"/>
            <w:hideMark/>
          </w:tcPr>
          <w:p w14:paraId="5A033D44"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3C3DADEE"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7150F003"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49148A6A"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Password History</w:t>
            </w:r>
          </w:p>
        </w:tc>
        <w:tc>
          <w:tcPr>
            <w:tcW w:w="7265" w:type="dxa"/>
            <w:tcBorders>
              <w:top w:val="nil"/>
              <w:left w:val="nil"/>
              <w:bottom w:val="single" w:sz="4" w:space="0" w:color="auto"/>
              <w:right w:val="single" w:sz="8" w:space="0" w:color="auto"/>
            </w:tcBorders>
            <w:shd w:val="clear" w:color="auto" w:fill="auto"/>
            <w:vAlign w:val="bottom"/>
            <w:hideMark/>
          </w:tcPr>
          <w:p w14:paraId="340EF0EE"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56F7FA32"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25466AA4"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1975CDA1" w14:textId="59AA226F"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Password </w:t>
            </w:r>
            <w:r w:rsidR="00B10969" w:rsidRPr="00700F6D">
              <w:rPr>
                <w:rFonts w:ascii="Aptos Narrow" w:eastAsia="Times New Roman" w:hAnsi="Aptos Narrow" w:cs="Times New Roman"/>
                <w:color w:val="000000"/>
                <w:kern w:val="0"/>
                <w:lang w:eastAsia="en-GB"/>
                <w14:ligatures w14:val="none"/>
              </w:rPr>
              <w:t>expiration</w:t>
            </w:r>
            <w:r w:rsidRPr="00700F6D">
              <w:rPr>
                <w:rFonts w:ascii="Aptos Narrow" w:eastAsia="Times New Roman" w:hAnsi="Aptos Narrow" w:cs="Times New Roman"/>
                <w:color w:val="000000"/>
                <w:kern w:val="0"/>
                <w:lang w:eastAsia="en-GB"/>
                <w14:ligatures w14:val="none"/>
              </w:rPr>
              <w:t xml:space="preserve"> date</w:t>
            </w:r>
          </w:p>
        </w:tc>
        <w:tc>
          <w:tcPr>
            <w:tcW w:w="7265" w:type="dxa"/>
            <w:tcBorders>
              <w:top w:val="nil"/>
              <w:left w:val="nil"/>
              <w:bottom w:val="single" w:sz="4" w:space="0" w:color="auto"/>
              <w:right w:val="single" w:sz="8" w:space="0" w:color="auto"/>
            </w:tcBorders>
            <w:shd w:val="clear" w:color="auto" w:fill="auto"/>
            <w:vAlign w:val="bottom"/>
            <w:hideMark/>
          </w:tcPr>
          <w:p w14:paraId="575E47DE"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4BE6EB0A"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0246353F"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5A7566A3"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Update password</w:t>
            </w:r>
          </w:p>
        </w:tc>
        <w:tc>
          <w:tcPr>
            <w:tcW w:w="7265" w:type="dxa"/>
            <w:tcBorders>
              <w:top w:val="nil"/>
              <w:left w:val="nil"/>
              <w:bottom w:val="single" w:sz="4" w:space="0" w:color="auto"/>
              <w:right w:val="single" w:sz="8" w:space="0" w:color="auto"/>
            </w:tcBorders>
            <w:shd w:val="clear" w:color="auto" w:fill="auto"/>
            <w:vAlign w:val="bottom"/>
            <w:hideMark/>
          </w:tcPr>
          <w:p w14:paraId="64EF5042"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3110BC4C" w14:textId="77777777" w:rsidTr="00FE6EE8">
        <w:trPr>
          <w:trHeight w:val="108"/>
        </w:trPr>
        <w:tc>
          <w:tcPr>
            <w:tcW w:w="1940" w:type="dxa"/>
            <w:tcBorders>
              <w:top w:val="nil"/>
              <w:left w:val="single" w:sz="8" w:space="0" w:color="auto"/>
              <w:bottom w:val="single" w:sz="4" w:space="0" w:color="auto"/>
              <w:right w:val="single" w:sz="4" w:space="0" w:color="auto"/>
            </w:tcBorders>
            <w:shd w:val="clear" w:color="000000" w:fill="FFC000"/>
            <w:noWrap/>
            <w:vAlign w:val="bottom"/>
            <w:hideMark/>
          </w:tcPr>
          <w:p w14:paraId="504F32C4"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000000" w:fill="FFC000"/>
            <w:vAlign w:val="bottom"/>
            <w:hideMark/>
          </w:tcPr>
          <w:p w14:paraId="095B67FE"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000000" w:fill="FFC000"/>
            <w:vAlign w:val="bottom"/>
            <w:hideMark/>
          </w:tcPr>
          <w:p w14:paraId="12B12623"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4A492E83"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6A147032"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Device Configurations</w:t>
            </w:r>
          </w:p>
        </w:tc>
        <w:tc>
          <w:tcPr>
            <w:tcW w:w="5386" w:type="dxa"/>
            <w:tcBorders>
              <w:top w:val="nil"/>
              <w:left w:val="nil"/>
              <w:bottom w:val="single" w:sz="4" w:space="0" w:color="auto"/>
              <w:right w:val="single" w:sz="4" w:space="0" w:color="auto"/>
            </w:tcBorders>
            <w:shd w:val="clear" w:color="auto" w:fill="auto"/>
            <w:vAlign w:val="bottom"/>
            <w:hideMark/>
          </w:tcPr>
          <w:p w14:paraId="2D211E09" w14:textId="03E6809D"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p>
        </w:tc>
        <w:tc>
          <w:tcPr>
            <w:tcW w:w="7265" w:type="dxa"/>
            <w:tcBorders>
              <w:top w:val="nil"/>
              <w:left w:val="nil"/>
              <w:bottom w:val="single" w:sz="4" w:space="0" w:color="auto"/>
              <w:right w:val="single" w:sz="8" w:space="0" w:color="auto"/>
            </w:tcBorders>
            <w:shd w:val="clear" w:color="auto" w:fill="auto"/>
            <w:vAlign w:val="bottom"/>
            <w:hideMark/>
          </w:tcPr>
          <w:p w14:paraId="6A89FA03"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Best practices can be configured.</w:t>
            </w:r>
          </w:p>
        </w:tc>
      </w:tr>
      <w:tr w:rsidR="00700F6D" w:rsidRPr="00700F6D" w14:paraId="38EA2DB3" w14:textId="77777777" w:rsidTr="005013AF">
        <w:trPr>
          <w:trHeight w:val="511"/>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748A473B"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77DB94FF"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Login Banners</w:t>
            </w:r>
          </w:p>
        </w:tc>
        <w:tc>
          <w:tcPr>
            <w:tcW w:w="7265" w:type="dxa"/>
            <w:tcBorders>
              <w:top w:val="nil"/>
              <w:left w:val="nil"/>
              <w:bottom w:val="single" w:sz="4" w:space="0" w:color="auto"/>
              <w:right w:val="single" w:sz="8" w:space="0" w:color="auto"/>
            </w:tcBorders>
            <w:shd w:val="clear" w:color="auto" w:fill="auto"/>
            <w:vAlign w:val="bottom"/>
            <w:hideMark/>
          </w:tcPr>
          <w:p w14:paraId="3DEFF080"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Used to give a potential attacker warning that they are about to break the law before they attempt to login.</w:t>
            </w:r>
          </w:p>
        </w:tc>
      </w:tr>
      <w:tr w:rsidR="00700F6D" w:rsidRPr="00700F6D" w14:paraId="055FD856"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0AE805A5"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022D47B6"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Message of the Day</w:t>
            </w:r>
          </w:p>
        </w:tc>
        <w:tc>
          <w:tcPr>
            <w:tcW w:w="7265" w:type="dxa"/>
            <w:tcBorders>
              <w:top w:val="nil"/>
              <w:left w:val="nil"/>
              <w:bottom w:val="single" w:sz="4" w:space="0" w:color="auto"/>
              <w:right w:val="single" w:sz="8" w:space="0" w:color="auto"/>
            </w:tcBorders>
            <w:shd w:val="clear" w:color="auto" w:fill="auto"/>
            <w:vAlign w:val="bottom"/>
            <w:hideMark/>
          </w:tcPr>
          <w:p w14:paraId="1E24D082"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Can be used to display a message after login. </w:t>
            </w:r>
          </w:p>
        </w:tc>
      </w:tr>
      <w:tr w:rsidR="00700F6D" w:rsidRPr="00700F6D" w14:paraId="691D5218"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48FAFBD6"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5F9C1B1B"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Ensure unused Interfaces are disabled</w:t>
            </w:r>
          </w:p>
        </w:tc>
        <w:tc>
          <w:tcPr>
            <w:tcW w:w="7265" w:type="dxa"/>
            <w:tcBorders>
              <w:top w:val="nil"/>
              <w:left w:val="nil"/>
              <w:bottom w:val="single" w:sz="4" w:space="0" w:color="auto"/>
              <w:right w:val="single" w:sz="8" w:space="0" w:color="auto"/>
            </w:tcBorders>
            <w:shd w:val="clear" w:color="auto" w:fill="auto"/>
            <w:vAlign w:val="bottom"/>
            <w:hideMark/>
          </w:tcPr>
          <w:p w14:paraId="02C8B6E6"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Stop opportunist attacker from connecting to a network</w:t>
            </w:r>
          </w:p>
        </w:tc>
      </w:tr>
      <w:tr w:rsidR="00700F6D" w:rsidRPr="00700F6D" w14:paraId="7F15EE4F" w14:textId="77777777" w:rsidTr="00FE6EE8">
        <w:trPr>
          <w:trHeight w:val="13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24E359EF"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40FDEFEE"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Disable IPv</w:t>
            </w:r>
            <w:proofErr w:type="gramStart"/>
            <w:r w:rsidRPr="00700F6D">
              <w:rPr>
                <w:rFonts w:ascii="Aptos Narrow" w:eastAsia="Times New Roman" w:hAnsi="Aptos Narrow" w:cs="Times New Roman"/>
                <w:color w:val="000000"/>
                <w:kern w:val="0"/>
                <w:lang w:eastAsia="en-GB"/>
                <w14:ligatures w14:val="none"/>
              </w:rPr>
              <w:t>6  if</w:t>
            </w:r>
            <w:proofErr w:type="gramEnd"/>
            <w:r w:rsidRPr="00700F6D">
              <w:rPr>
                <w:rFonts w:ascii="Aptos Narrow" w:eastAsia="Times New Roman" w:hAnsi="Aptos Narrow" w:cs="Times New Roman"/>
                <w:color w:val="000000"/>
                <w:kern w:val="0"/>
                <w:lang w:eastAsia="en-GB"/>
                <w14:ligatures w14:val="none"/>
              </w:rPr>
              <w:t xml:space="preserve"> not in use</w:t>
            </w:r>
          </w:p>
        </w:tc>
        <w:tc>
          <w:tcPr>
            <w:tcW w:w="7265" w:type="dxa"/>
            <w:tcBorders>
              <w:top w:val="nil"/>
              <w:left w:val="nil"/>
              <w:bottom w:val="single" w:sz="4" w:space="0" w:color="auto"/>
              <w:right w:val="single" w:sz="8" w:space="0" w:color="auto"/>
            </w:tcBorders>
            <w:shd w:val="clear" w:color="auto" w:fill="auto"/>
            <w:vAlign w:val="bottom"/>
            <w:hideMark/>
          </w:tcPr>
          <w:p w14:paraId="68EA4996"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Disable unused services to harden config</w:t>
            </w:r>
          </w:p>
        </w:tc>
      </w:tr>
      <w:tr w:rsidR="00700F6D" w:rsidRPr="00700F6D" w14:paraId="15345332" w14:textId="77777777" w:rsidTr="00FE6EE8">
        <w:trPr>
          <w:trHeight w:val="113"/>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07643F58"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2BDEC326"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Set Hostname</w:t>
            </w:r>
          </w:p>
        </w:tc>
        <w:tc>
          <w:tcPr>
            <w:tcW w:w="7265" w:type="dxa"/>
            <w:tcBorders>
              <w:top w:val="nil"/>
              <w:left w:val="nil"/>
              <w:bottom w:val="single" w:sz="4" w:space="0" w:color="auto"/>
              <w:right w:val="single" w:sz="8" w:space="0" w:color="auto"/>
            </w:tcBorders>
            <w:shd w:val="clear" w:color="auto" w:fill="auto"/>
            <w:vAlign w:val="bottom"/>
            <w:hideMark/>
          </w:tcPr>
          <w:p w14:paraId="1BF15AC7"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Assist in log analysis</w:t>
            </w:r>
          </w:p>
        </w:tc>
      </w:tr>
      <w:tr w:rsidR="00700F6D" w:rsidRPr="00700F6D" w14:paraId="3F7A0295" w14:textId="77777777" w:rsidTr="00FE6EE8">
        <w:trPr>
          <w:trHeight w:val="104"/>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136862E8"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26A72B8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Disable unsecure protocols</w:t>
            </w:r>
          </w:p>
        </w:tc>
        <w:tc>
          <w:tcPr>
            <w:tcW w:w="7265" w:type="dxa"/>
            <w:tcBorders>
              <w:top w:val="nil"/>
              <w:left w:val="nil"/>
              <w:bottom w:val="single" w:sz="4" w:space="0" w:color="auto"/>
              <w:right w:val="single" w:sz="8" w:space="0" w:color="auto"/>
            </w:tcBorders>
            <w:shd w:val="clear" w:color="auto" w:fill="auto"/>
            <w:vAlign w:val="bottom"/>
            <w:hideMark/>
          </w:tcPr>
          <w:p w14:paraId="763DE4A8"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Avoids security risk</w:t>
            </w:r>
          </w:p>
        </w:tc>
      </w:tr>
      <w:tr w:rsidR="00700F6D" w:rsidRPr="00700F6D" w14:paraId="6989E986" w14:textId="77777777" w:rsidTr="00FE6EE8">
        <w:trPr>
          <w:trHeight w:val="120"/>
        </w:trPr>
        <w:tc>
          <w:tcPr>
            <w:tcW w:w="1940" w:type="dxa"/>
            <w:tcBorders>
              <w:top w:val="nil"/>
              <w:left w:val="single" w:sz="8" w:space="0" w:color="auto"/>
              <w:bottom w:val="single" w:sz="4" w:space="0" w:color="auto"/>
              <w:right w:val="single" w:sz="4" w:space="0" w:color="auto"/>
            </w:tcBorders>
            <w:shd w:val="clear" w:color="000000" w:fill="FFC000"/>
            <w:noWrap/>
            <w:vAlign w:val="bottom"/>
            <w:hideMark/>
          </w:tcPr>
          <w:p w14:paraId="46C1EA37"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lastRenderedPageBreak/>
              <w:t> </w:t>
            </w:r>
          </w:p>
        </w:tc>
        <w:tc>
          <w:tcPr>
            <w:tcW w:w="5386" w:type="dxa"/>
            <w:tcBorders>
              <w:top w:val="nil"/>
              <w:left w:val="nil"/>
              <w:bottom w:val="single" w:sz="4" w:space="0" w:color="auto"/>
              <w:right w:val="single" w:sz="4" w:space="0" w:color="auto"/>
            </w:tcBorders>
            <w:shd w:val="clear" w:color="000000" w:fill="FFC000"/>
            <w:vAlign w:val="bottom"/>
            <w:hideMark/>
          </w:tcPr>
          <w:p w14:paraId="184322E3"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000000" w:fill="FFC000"/>
            <w:vAlign w:val="bottom"/>
            <w:hideMark/>
          </w:tcPr>
          <w:p w14:paraId="629E2F50"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69E6B39A" w14:textId="77777777" w:rsidTr="00FE6EE8">
        <w:trPr>
          <w:trHeight w:val="28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11D1D555"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SNMP</w:t>
            </w:r>
          </w:p>
        </w:tc>
        <w:tc>
          <w:tcPr>
            <w:tcW w:w="5386" w:type="dxa"/>
            <w:tcBorders>
              <w:top w:val="nil"/>
              <w:left w:val="nil"/>
              <w:bottom w:val="single" w:sz="4" w:space="0" w:color="auto"/>
              <w:right w:val="single" w:sz="4" w:space="0" w:color="auto"/>
            </w:tcBorders>
            <w:shd w:val="clear" w:color="auto" w:fill="auto"/>
            <w:vAlign w:val="bottom"/>
            <w:hideMark/>
          </w:tcPr>
          <w:p w14:paraId="39F1CF1C"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Disable SNMP if not in use</w:t>
            </w:r>
          </w:p>
        </w:tc>
        <w:tc>
          <w:tcPr>
            <w:tcW w:w="7265" w:type="dxa"/>
            <w:tcBorders>
              <w:top w:val="nil"/>
              <w:left w:val="nil"/>
              <w:bottom w:val="single" w:sz="4" w:space="0" w:color="auto"/>
              <w:right w:val="single" w:sz="8" w:space="0" w:color="auto"/>
            </w:tcBorders>
            <w:shd w:val="clear" w:color="auto" w:fill="auto"/>
            <w:vAlign w:val="bottom"/>
            <w:hideMark/>
          </w:tcPr>
          <w:p w14:paraId="0CA3259D"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Reduces Attack surface</w:t>
            </w:r>
          </w:p>
        </w:tc>
      </w:tr>
      <w:tr w:rsidR="00700F6D" w:rsidRPr="00700F6D" w14:paraId="2A62E580"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5285044B"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540299EC"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SNMP v3</w:t>
            </w:r>
          </w:p>
        </w:tc>
        <w:tc>
          <w:tcPr>
            <w:tcW w:w="7265" w:type="dxa"/>
            <w:tcBorders>
              <w:top w:val="nil"/>
              <w:left w:val="nil"/>
              <w:bottom w:val="single" w:sz="4" w:space="0" w:color="auto"/>
              <w:right w:val="single" w:sz="8" w:space="0" w:color="auto"/>
            </w:tcBorders>
            <w:shd w:val="clear" w:color="auto" w:fill="auto"/>
            <w:vAlign w:val="bottom"/>
            <w:hideMark/>
          </w:tcPr>
          <w:p w14:paraId="02D7C310"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Most secure form of SNMP</w:t>
            </w:r>
          </w:p>
        </w:tc>
      </w:tr>
      <w:tr w:rsidR="00700F6D" w:rsidRPr="00700F6D" w14:paraId="5E258003" w14:textId="77777777" w:rsidTr="00FE6EE8">
        <w:trPr>
          <w:trHeight w:val="78"/>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7BF0F3E4"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NTP</w:t>
            </w:r>
          </w:p>
        </w:tc>
        <w:tc>
          <w:tcPr>
            <w:tcW w:w="5386" w:type="dxa"/>
            <w:tcBorders>
              <w:top w:val="nil"/>
              <w:left w:val="nil"/>
              <w:bottom w:val="single" w:sz="4" w:space="0" w:color="auto"/>
              <w:right w:val="single" w:sz="4" w:space="0" w:color="auto"/>
            </w:tcBorders>
            <w:shd w:val="clear" w:color="auto" w:fill="auto"/>
            <w:vAlign w:val="bottom"/>
            <w:hideMark/>
          </w:tcPr>
          <w:p w14:paraId="65C95A0D"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NTP is set with Primary and Secondary servers</w:t>
            </w:r>
          </w:p>
        </w:tc>
        <w:tc>
          <w:tcPr>
            <w:tcW w:w="7265" w:type="dxa"/>
            <w:tcBorders>
              <w:top w:val="nil"/>
              <w:left w:val="nil"/>
              <w:bottom w:val="single" w:sz="4" w:space="0" w:color="auto"/>
              <w:right w:val="single" w:sz="8" w:space="0" w:color="auto"/>
            </w:tcBorders>
            <w:shd w:val="clear" w:color="auto" w:fill="auto"/>
            <w:vAlign w:val="bottom"/>
            <w:hideMark/>
          </w:tcPr>
          <w:p w14:paraId="78909809" w14:textId="3EA427A8"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xml:space="preserve">Accurate timestamps are crucial for log </w:t>
            </w:r>
            <w:r w:rsidR="00B10969" w:rsidRPr="00700F6D">
              <w:rPr>
                <w:rFonts w:ascii="Aptos Narrow" w:eastAsia="Times New Roman" w:hAnsi="Aptos Narrow" w:cs="Times New Roman"/>
                <w:color w:val="000000"/>
                <w:kern w:val="0"/>
                <w:lang w:eastAsia="en-GB"/>
                <w14:ligatures w14:val="none"/>
              </w:rPr>
              <w:t>analysis</w:t>
            </w:r>
          </w:p>
        </w:tc>
      </w:tr>
      <w:tr w:rsidR="00700F6D" w:rsidRPr="00700F6D" w14:paraId="5C5C5CE9" w14:textId="77777777" w:rsidTr="00FE6EE8">
        <w:trPr>
          <w:trHeight w:val="120"/>
        </w:trPr>
        <w:tc>
          <w:tcPr>
            <w:tcW w:w="1940" w:type="dxa"/>
            <w:tcBorders>
              <w:top w:val="nil"/>
              <w:left w:val="single" w:sz="8" w:space="0" w:color="auto"/>
              <w:bottom w:val="single" w:sz="4" w:space="0" w:color="auto"/>
              <w:right w:val="single" w:sz="4" w:space="0" w:color="auto"/>
            </w:tcBorders>
            <w:shd w:val="clear" w:color="000000" w:fill="FFC000"/>
            <w:noWrap/>
            <w:vAlign w:val="bottom"/>
            <w:hideMark/>
          </w:tcPr>
          <w:p w14:paraId="5FACDEE9"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000000" w:fill="FFC000"/>
            <w:vAlign w:val="bottom"/>
            <w:hideMark/>
          </w:tcPr>
          <w:p w14:paraId="05F0791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000000" w:fill="FFC000"/>
            <w:vAlign w:val="bottom"/>
            <w:hideMark/>
          </w:tcPr>
          <w:p w14:paraId="75626F7F"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7A0C8C8C" w14:textId="77777777" w:rsidTr="00FE6EE8">
        <w:trPr>
          <w:trHeight w:val="60"/>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5E65478F"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Backup</w:t>
            </w:r>
          </w:p>
        </w:tc>
        <w:tc>
          <w:tcPr>
            <w:tcW w:w="5386" w:type="dxa"/>
            <w:tcBorders>
              <w:top w:val="nil"/>
              <w:left w:val="nil"/>
              <w:bottom w:val="single" w:sz="4" w:space="0" w:color="auto"/>
              <w:right w:val="single" w:sz="4" w:space="0" w:color="auto"/>
            </w:tcBorders>
            <w:shd w:val="clear" w:color="auto" w:fill="auto"/>
            <w:vAlign w:val="bottom"/>
            <w:hideMark/>
          </w:tcPr>
          <w:p w14:paraId="6E772EE2"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Scheduled backups</w:t>
            </w:r>
          </w:p>
        </w:tc>
        <w:tc>
          <w:tcPr>
            <w:tcW w:w="7265" w:type="dxa"/>
            <w:tcBorders>
              <w:top w:val="nil"/>
              <w:left w:val="nil"/>
              <w:bottom w:val="single" w:sz="4" w:space="0" w:color="auto"/>
              <w:right w:val="single" w:sz="8" w:space="0" w:color="auto"/>
            </w:tcBorders>
            <w:shd w:val="clear" w:color="auto" w:fill="auto"/>
            <w:vAlign w:val="bottom"/>
            <w:hideMark/>
          </w:tcPr>
          <w:p w14:paraId="6D4E908E"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Crucial for service restoration in the event of an issue</w:t>
            </w:r>
          </w:p>
        </w:tc>
      </w:tr>
      <w:tr w:rsidR="00700F6D" w:rsidRPr="00700F6D" w14:paraId="3343095B" w14:textId="77777777" w:rsidTr="00FE6EE8">
        <w:trPr>
          <w:trHeight w:val="120"/>
        </w:trPr>
        <w:tc>
          <w:tcPr>
            <w:tcW w:w="1940" w:type="dxa"/>
            <w:tcBorders>
              <w:top w:val="nil"/>
              <w:left w:val="single" w:sz="8" w:space="0" w:color="auto"/>
              <w:bottom w:val="single" w:sz="4" w:space="0" w:color="auto"/>
              <w:right w:val="single" w:sz="4" w:space="0" w:color="auto"/>
            </w:tcBorders>
            <w:shd w:val="clear" w:color="000000" w:fill="FFC000"/>
            <w:noWrap/>
            <w:vAlign w:val="bottom"/>
            <w:hideMark/>
          </w:tcPr>
          <w:p w14:paraId="4E78C587"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000000" w:fill="FFC000"/>
            <w:vAlign w:val="bottom"/>
            <w:hideMark/>
          </w:tcPr>
          <w:p w14:paraId="0A3EB0D3"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000000" w:fill="FFC000"/>
            <w:vAlign w:val="bottom"/>
            <w:hideMark/>
          </w:tcPr>
          <w:p w14:paraId="22124DE5"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0AF871DF" w14:textId="77777777" w:rsidTr="00FE6EE8">
        <w:trPr>
          <w:trHeight w:val="276"/>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2DCAC69F"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xml:space="preserve">Authentication </w:t>
            </w:r>
          </w:p>
        </w:tc>
        <w:tc>
          <w:tcPr>
            <w:tcW w:w="5386" w:type="dxa"/>
            <w:tcBorders>
              <w:top w:val="nil"/>
              <w:left w:val="nil"/>
              <w:bottom w:val="single" w:sz="4" w:space="0" w:color="auto"/>
              <w:right w:val="single" w:sz="4" w:space="0" w:color="auto"/>
            </w:tcBorders>
            <w:shd w:val="clear" w:color="auto" w:fill="auto"/>
            <w:vAlign w:val="bottom"/>
            <w:hideMark/>
          </w:tcPr>
          <w:p w14:paraId="57327E14"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CLI &amp; Web GUI Time out</w:t>
            </w:r>
          </w:p>
        </w:tc>
        <w:tc>
          <w:tcPr>
            <w:tcW w:w="7265" w:type="dxa"/>
            <w:tcBorders>
              <w:top w:val="nil"/>
              <w:left w:val="nil"/>
              <w:bottom w:val="single" w:sz="4" w:space="0" w:color="auto"/>
              <w:right w:val="single" w:sz="8" w:space="0" w:color="auto"/>
            </w:tcBorders>
            <w:shd w:val="clear" w:color="auto" w:fill="auto"/>
            <w:vAlign w:val="bottom"/>
            <w:hideMark/>
          </w:tcPr>
          <w:p w14:paraId="471BA792"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Stops an opportunist attacker from accessing the system</w:t>
            </w:r>
          </w:p>
        </w:tc>
      </w:tr>
      <w:tr w:rsidR="00700F6D" w:rsidRPr="00700F6D" w14:paraId="6F467D4C" w14:textId="77777777" w:rsidTr="00FE6EE8">
        <w:trPr>
          <w:trHeight w:val="97"/>
        </w:trPr>
        <w:tc>
          <w:tcPr>
            <w:tcW w:w="1940" w:type="dxa"/>
            <w:tcBorders>
              <w:top w:val="nil"/>
              <w:left w:val="single" w:sz="8" w:space="0" w:color="auto"/>
              <w:bottom w:val="single" w:sz="4" w:space="0" w:color="auto"/>
              <w:right w:val="single" w:sz="4" w:space="0" w:color="auto"/>
            </w:tcBorders>
            <w:shd w:val="clear" w:color="auto" w:fill="auto"/>
            <w:noWrap/>
            <w:vAlign w:val="bottom"/>
            <w:hideMark/>
          </w:tcPr>
          <w:p w14:paraId="783525B7"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auto" w:fill="auto"/>
            <w:vAlign w:val="bottom"/>
            <w:hideMark/>
          </w:tcPr>
          <w:p w14:paraId="29F4D60B"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Configure RADIUS or TACACS+ Service</w:t>
            </w:r>
          </w:p>
        </w:tc>
        <w:tc>
          <w:tcPr>
            <w:tcW w:w="7265" w:type="dxa"/>
            <w:tcBorders>
              <w:top w:val="nil"/>
              <w:left w:val="nil"/>
              <w:bottom w:val="single" w:sz="4" w:space="0" w:color="auto"/>
              <w:right w:val="single" w:sz="8" w:space="0" w:color="auto"/>
            </w:tcBorders>
            <w:shd w:val="clear" w:color="auto" w:fill="auto"/>
            <w:vAlign w:val="bottom"/>
            <w:hideMark/>
          </w:tcPr>
          <w:p w14:paraId="30C42183"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Provides AAA Authentication, Authorisation and Accounting feature</w:t>
            </w:r>
          </w:p>
        </w:tc>
      </w:tr>
      <w:tr w:rsidR="00700F6D" w:rsidRPr="00700F6D" w14:paraId="0530DB41" w14:textId="77777777" w:rsidTr="00FE6EE8">
        <w:trPr>
          <w:trHeight w:val="120"/>
        </w:trPr>
        <w:tc>
          <w:tcPr>
            <w:tcW w:w="1940" w:type="dxa"/>
            <w:tcBorders>
              <w:top w:val="nil"/>
              <w:left w:val="single" w:sz="8" w:space="0" w:color="auto"/>
              <w:bottom w:val="single" w:sz="4" w:space="0" w:color="auto"/>
              <w:right w:val="single" w:sz="4" w:space="0" w:color="auto"/>
            </w:tcBorders>
            <w:shd w:val="clear" w:color="000000" w:fill="FFC000"/>
            <w:noWrap/>
            <w:vAlign w:val="bottom"/>
            <w:hideMark/>
          </w:tcPr>
          <w:p w14:paraId="7E41BD39"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 </w:t>
            </w:r>
          </w:p>
        </w:tc>
        <w:tc>
          <w:tcPr>
            <w:tcW w:w="5386" w:type="dxa"/>
            <w:tcBorders>
              <w:top w:val="nil"/>
              <w:left w:val="nil"/>
              <w:bottom w:val="single" w:sz="4" w:space="0" w:color="auto"/>
              <w:right w:val="single" w:sz="4" w:space="0" w:color="auto"/>
            </w:tcBorders>
            <w:shd w:val="clear" w:color="000000" w:fill="FFC000"/>
            <w:vAlign w:val="bottom"/>
            <w:hideMark/>
          </w:tcPr>
          <w:p w14:paraId="3B053436"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c>
          <w:tcPr>
            <w:tcW w:w="7265" w:type="dxa"/>
            <w:tcBorders>
              <w:top w:val="nil"/>
              <w:left w:val="nil"/>
              <w:bottom w:val="single" w:sz="4" w:space="0" w:color="auto"/>
              <w:right w:val="single" w:sz="8" w:space="0" w:color="auto"/>
            </w:tcBorders>
            <w:shd w:val="clear" w:color="000000" w:fill="FFC000"/>
            <w:vAlign w:val="bottom"/>
            <w:hideMark/>
          </w:tcPr>
          <w:p w14:paraId="51B0C2E0"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 </w:t>
            </w:r>
          </w:p>
        </w:tc>
      </w:tr>
      <w:tr w:rsidR="00700F6D" w:rsidRPr="00700F6D" w14:paraId="0248AD87" w14:textId="77777777" w:rsidTr="00FE6EE8">
        <w:trPr>
          <w:trHeight w:val="60"/>
        </w:trPr>
        <w:tc>
          <w:tcPr>
            <w:tcW w:w="1940" w:type="dxa"/>
            <w:tcBorders>
              <w:top w:val="nil"/>
              <w:left w:val="single" w:sz="8" w:space="0" w:color="auto"/>
              <w:bottom w:val="single" w:sz="8" w:space="0" w:color="auto"/>
              <w:right w:val="single" w:sz="4" w:space="0" w:color="auto"/>
            </w:tcBorders>
            <w:shd w:val="clear" w:color="auto" w:fill="auto"/>
            <w:noWrap/>
            <w:vAlign w:val="bottom"/>
            <w:hideMark/>
          </w:tcPr>
          <w:p w14:paraId="3E57F1DA" w14:textId="77777777" w:rsidR="00700F6D" w:rsidRPr="00700F6D" w:rsidRDefault="00700F6D" w:rsidP="00C75AC1">
            <w:pPr>
              <w:spacing w:after="0" w:line="360" w:lineRule="auto"/>
              <w:rPr>
                <w:rFonts w:ascii="Aptos Narrow" w:eastAsia="Times New Roman" w:hAnsi="Aptos Narrow" w:cs="Times New Roman"/>
                <w:b/>
                <w:bCs/>
                <w:color w:val="000000"/>
                <w:kern w:val="0"/>
                <w:lang w:eastAsia="en-GB"/>
                <w14:ligatures w14:val="none"/>
              </w:rPr>
            </w:pPr>
            <w:r w:rsidRPr="00700F6D">
              <w:rPr>
                <w:rFonts w:ascii="Aptos Narrow" w:eastAsia="Times New Roman" w:hAnsi="Aptos Narrow" w:cs="Times New Roman"/>
                <w:b/>
                <w:bCs/>
                <w:color w:val="000000"/>
                <w:kern w:val="0"/>
                <w:lang w:eastAsia="en-GB"/>
                <w14:ligatures w14:val="none"/>
              </w:rPr>
              <w:t>Logging</w:t>
            </w:r>
          </w:p>
        </w:tc>
        <w:tc>
          <w:tcPr>
            <w:tcW w:w="5386" w:type="dxa"/>
            <w:tcBorders>
              <w:top w:val="nil"/>
              <w:left w:val="nil"/>
              <w:bottom w:val="single" w:sz="8" w:space="0" w:color="auto"/>
              <w:right w:val="single" w:sz="4" w:space="0" w:color="auto"/>
            </w:tcBorders>
            <w:shd w:val="clear" w:color="auto" w:fill="auto"/>
            <w:vAlign w:val="bottom"/>
            <w:hideMark/>
          </w:tcPr>
          <w:p w14:paraId="4EE61C99"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Enable logging</w:t>
            </w:r>
          </w:p>
        </w:tc>
        <w:tc>
          <w:tcPr>
            <w:tcW w:w="7265" w:type="dxa"/>
            <w:tcBorders>
              <w:top w:val="nil"/>
              <w:left w:val="nil"/>
              <w:bottom w:val="single" w:sz="8" w:space="0" w:color="auto"/>
              <w:right w:val="single" w:sz="8" w:space="0" w:color="auto"/>
            </w:tcBorders>
            <w:shd w:val="clear" w:color="auto" w:fill="auto"/>
            <w:vAlign w:val="bottom"/>
            <w:hideMark/>
          </w:tcPr>
          <w:p w14:paraId="6CE402B4" w14:textId="77777777" w:rsidR="00700F6D" w:rsidRPr="00700F6D" w:rsidRDefault="00700F6D" w:rsidP="00C75AC1">
            <w:pPr>
              <w:spacing w:after="0" w:line="360" w:lineRule="auto"/>
              <w:rPr>
                <w:rFonts w:ascii="Aptos Narrow" w:eastAsia="Times New Roman" w:hAnsi="Aptos Narrow" w:cs="Times New Roman"/>
                <w:color w:val="000000"/>
                <w:kern w:val="0"/>
                <w:lang w:eastAsia="en-GB"/>
                <w14:ligatures w14:val="none"/>
              </w:rPr>
            </w:pPr>
            <w:r w:rsidRPr="00700F6D">
              <w:rPr>
                <w:rFonts w:ascii="Aptos Narrow" w:eastAsia="Times New Roman" w:hAnsi="Aptos Narrow" w:cs="Times New Roman"/>
                <w:color w:val="000000"/>
                <w:kern w:val="0"/>
                <w:lang w:eastAsia="en-GB"/>
                <w14:ligatures w14:val="none"/>
              </w:rPr>
              <w:t>Assist with fault finding or Incident Response</w:t>
            </w:r>
          </w:p>
        </w:tc>
      </w:tr>
    </w:tbl>
    <w:p w14:paraId="58C32A15" w14:textId="77777777" w:rsidR="00700F6D" w:rsidRDefault="00700F6D" w:rsidP="00C75AC1">
      <w:pPr>
        <w:spacing w:line="360" w:lineRule="auto"/>
        <w:jc w:val="both"/>
        <w:rPr>
          <w:rFonts w:cstheme="minorHAnsi"/>
          <w:sz w:val="24"/>
          <w:szCs w:val="24"/>
        </w:rPr>
      </w:pPr>
    </w:p>
    <w:p w14:paraId="221DEC2E" w14:textId="77777777" w:rsidR="000E7F1F" w:rsidRDefault="000E7F1F" w:rsidP="00C75AC1">
      <w:pPr>
        <w:spacing w:line="360" w:lineRule="auto"/>
        <w:jc w:val="both"/>
        <w:rPr>
          <w:rFonts w:cstheme="minorHAnsi"/>
          <w:sz w:val="24"/>
          <w:szCs w:val="24"/>
        </w:rPr>
      </w:pPr>
    </w:p>
    <w:p w14:paraId="51E8D811" w14:textId="77777777" w:rsidR="00F62838" w:rsidRDefault="00F62838" w:rsidP="00C75AC1">
      <w:pPr>
        <w:pStyle w:val="Heading1"/>
        <w:numPr>
          <w:ilvl w:val="0"/>
          <w:numId w:val="0"/>
        </w:numPr>
        <w:spacing w:line="360" w:lineRule="auto"/>
        <w:ind w:left="432"/>
        <w:sectPr w:rsidR="00F62838" w:rsidSect="005F62D2">
          <w:pgSz w:w="16838" w:h="11906" w:orient="landscape"/>
          <w:pgMar w:top="1440" w:right="1440" w:bottom="1440" w:left="1440" w:header="709" w:footer="709" w:gutter="0"/>
          <w:cols w:space="708"/>
          <w:docGrid w:linePitch="360"/>
        </w:sectPr>
      </w:pPr>
    </w:p>
    <w:p w14:paraId="7B59C56B" w14:textId="7E04935F" w:rsidR="000755B4" w:rsidRDefault="000E7F1F" w:rsidP="00236B55">
      <w:pPr>
        <w:pStyle w:val="Heading1"/>
        <w:numPr>
          <w:ilvl w:val="0"/>
          <w:numId w:val="0"/>
        </w:numPr>
        <w:spacing w:line="360" w:lineRule="auto"/>
      </w:pPr>
      <w:bookmarkStart w:id="309" w:name="_Toc166922711"/>
      <w:r>
        <w:lastRenderedPageBreak/>
        <w:t xml:space="preserve">Appendix </w:t>
      </w:r>
      <w:r w:rsidR="0079311C">
        <w:t>8</w:t>
      </w:r>
      <w:r w:rsidR="000617E1">
        <w:t>:</w:t>
      </w:r>
      <w:r>
        <w:t xml:space="preserve"> Internet of Things (IoT) UK Legislation</w:t>
      </w:r>
      <w:bookmarkEnd w:id="309"/>
    </w:p>
    <w:p w14:paraId="65135F3F" w14:textId="77777777" w:rsidR="000617E1" w:rsidRDefault="000617E1" w:rsidP="00C75AC1">
      <w:pPr>
        <w:spacing w:line="360" w:lineRule="auto"/>
      </w:pPr>
    </w:p>
    <w:p w14:paraId="4CC9BC67" w14:textId="742AC0F5" w:rsidR="000617E1" w:rsidRDefault="000617E1" w:rsidP="00C75AC1">
      <w:pPr>
        <w:spacing w:line="360" w:lineRule="auto"/>
      </w:pPr>
      <w:r>
        <w:t>The UK Government</w:t>
      </w:r>
      <w:r w:rsidR="00B36A69">
        <w:t>’s Product Security and Telecommunications Infrastructure (</w:t>
      </w:r>
      <w:r w:rsidR="00304E3A">
        <w:t>PTSI</w:t>
      </w:r>
      <w:r w:rsidR="00B36A69">
        <w:t xml:space="preserve">) regime came into effect on the </w:t>
      </w:r>
      <w:r w:rsidR="00B36A69" w:rsidRPr="00D1040D">
        <w:rPr>
          <w:b/>
          <w:bCs/>
        </w:rPr>
        <w:t>29</w:t>
      </w:r>
      <w:r w:rsidR="00B36A69" w:rsidRPr="00D1040D">
        <w:rPr>
          <w:b/>
          <w:bCs/>
          <w:vertAlign w:val="superscript"/>
        </w:rPr>
        <w:t>th</w:t>
      </w:r>
      <w:r w:rsidR="00B36A69" w:rsidRPr="00D1040D">
        <w:rPr>
          <w:b/>
          <w:bCs/>
        </w:rPr>
        <w:t xml:space="preserve"> of April 2024</w:t>
      </w:r>
      <w:r w:rsidR="00B36A69">
        <w:t xml:space="preserve">. </w:t>
      </w:r>
      <w:r w:rsidR="00A4094C">
        <w:t xml:space="preserve"> Th</w:t>
      </w:r>
      <w:r w:rsidR="00304E3A">
        <w:t>e PTSI</w:t>
      </w:r>
      <w:r w:rsidR="00A4094C">
        <w:t xml:space="preserve"> law was enacted in recognition of the </w:t>
      </w:r>
      <w:r w:rsidR="00F62838">
        <w:t xml:space="preserve">lack </w:t>
      </w:r>
      <w:r w:rsidR="005920D1">
        <w:t>of cybersecurity</w:t>
      </w:r>
      <w:r w:rsidR="00397072">
        <w:t xml:space="preserve"> provision </w:t>
      </w:r>
      <w:r w:rsidR="004E3C98">
        <w:t xml:space="preserve">by manufacturers for their Internet of Things (IoT), </w:t>
      </w:r>
      <w:r w:rsidR="00F81B49">
        <w:t>smart devices.</w:t>
      </w:r>
    </w:p>
    <w:p w14:paraId="3A78D8A3" w14:textId="0E956AC7" w:rsidR="00F138B5" w:rsidRDefault="000E74B4" w:rsidP="00C75AC1">
      <w:pPr>
        <w:spacing w:line="360" w:lineRule="auto"/>
      </w:pPr>
      <w:r>
        <w:t>The legislation requires manufacturers ensure that</w:t>
      </w:r>
      <w:sdt>
        <w:sdtPr>
          <w:id w:val="-197088637"/>
          <w:citation/>
        </w:sdtPr>
        <w:sdtContent>
          <w:r w:rsidR="00167793">
            <w:fldChar w:fldCharType="begin"/>
          </w:r>
          <w:r w:rsidR="00167793">
            <w:instrText xml:space="preserve"> CITATION BBC24 \l 2057 </w:instrText>
          </w:r>
          <w:r w:rsidR="00167793">
            <w:fldChar w:fldCharType="separate"/>
          </w:r>
          <w:r w:rsidR="00F81AE9">
            <w:rPr>
              <w:noProof/>
            </w:rPr>
            <w:t xml:space="preserve"> </w:t>
          </w:r>
          <w:r w:rsidR="00F81AE9" w:rsidRPr="00F81AE9">
            <w:rPr>
              <w:noProof/>
            </w:rPr>
            <w:t>[26]</w:t>
          </w:r>
          <w:r w:rsidR="00167793">
            <w:fldChar w:fldCharType="end"/>
          </w:r>
        </w:sdtContent>
      </w:sdt>
      <w:sdt>
        <w:sdtPr>
          <w:id w:val="1378510329"/>
          <w:citation/>
        </w:sdtPr>
        <w:sdtContent>
          <w:r w:rsidR="00167793">
            <w:fldChar w:fldCharType="begin"/>
          </w:r>
          <w:r w:rsidR="00167793">
            <w:instrText xml:space="preserve"> CITATION UKG24 \l 2057 </w:instrText>
          </w:r>
          <w:r w:rsidR="00167793">
            <w:fldChar w:fldCharType="separate"/>
          </w:r>
          <w:r w:rsidR="00F81AE9">
            <w:rPr>
              <w:noProof/>
            </w:rPr>
            <w:t xml:space="preserve"> </w:t>
          </w:r>
          <w:r w:rsidR="00F81AE9" w:rsidRPr="00F81AE9">
            <w:rPr>
              <w:noProof/>
            </w:rPr>
            <w:t>[27]</w:t>
          </w:r>
          <w:r w:rsidR="00167793">
            <w:fldChar w:fldCharType="end"/>
          </w:r>
        </w:sdtContent>
      </w:sdt>
      <w:sdt>
        <w:sdtPr>
          <w:id w:val="195825043"/>
          <w:citation/>
        </w:sdtPr>
        <w:sdtContent>
          <w:r w:rsidR="00167793">
            <w:fldChar w:fldCharType="begin"/>
          </w:r>
          <w:r w:rsidR="00167793">
            <w:instrText xml:space="preserve"> CITATION IoT23 \l 2057 </w:instrText>
          </w:r>
          <w:r w:rsidR="00167793">
            <w:fldChar w:fldCharType="separate"/>
          </w:r>
          <w:r w:rsidR="00F81AE9">
            <w:rPr>
              <w:noProof/>
            </w:rPr>
            <w:t xml:space="preserve"> </w:t>
          </w:r>
          <w:r w:rsidR="00F81AE9" w:rsidRPr="00F81AE9">
            <w:rPr>
              <w:noProof/>
            </w:rPr>
            <w:t>[124]</w:t>
          </w:r>
          <w:r w:rsidR="00167793">
            <w:fldChar w:fldCharType="end"/>
          </w:r>
        </w:sdtContent>
      </w:sdt>
      <w:r w:rsidR="00F138B5">
        <w:t>:</w:t>
      </w:r>
    </w:p>
    <w:p w14:paraId="1858D05C" w14:textId="02DB8236" w:rsidR="00F81B49" w:rsidRDefault="00215FB8" w:rsidP="00C75AC1">
      <w:pPr>
        <w:spacing w:line="360" w:lineRule="auto"/>
      </w:pPr>
      <w:r w:rsidRPr="00D61CE4">
        <w:rPr>
          <w:b/>
          <w:bCs/>
        </w:rPr>
        <w:t>Password:</w:t>
      </w:r>
      <w:r>
        <w:t xml:space="preserve"> </w:t>
      </w:r>
      <w:r w:rsidR="00465C2F">
        <w:t>P</w:t>
      </w:r>
      <w:r w:rsidR="000E74B4">
        <w:t xml:space="preserve">asswords are </w:t>
      </w:r>
      <w:r w:rsidR="00465C2F">
        <w:t>unique for each device</w:t>
      </w:r>
      <w:r w:rsidR="00180185">
        <w:t xml:space="preserve">.  So that </w:t>
      </w:r>
      <w:r w:rsidR="00DF4E03">
        <w:t>default</w:t>
      </w:r>
      <w:r w:rsidR="00114548">
        <w:t xml:space="preserve"> passwords such as “Password123” </w:t>
      </w:r>
      <w:r w:rsidR="00DF4E03">
        <w:t>are no longer used.</w:t>
      </w:r>
    </w:p>
    <w:p w14:paraId="001B515C" w14:textId="3F5423C9" w:rsidR="00D973F5" w:rsidRDefault="00D61CE4" w:rsidP="00C75AC1">
      <w:pPr>
        <w:spacing w:line="360" w:lineRule="auto"/>
      </w:pPr>
      <w:r w:rsidRPr="00D61CE4">
        <w:rPr>
          <w:b/>
          <w:bCs/>
        </w:rPr>
        <w:t>Vulnerability reporting:</w:t>
      </w:r>
      <w:r>
        <w:t xml:space="preserve"> </w:t>
      </w:r>
      <w:r w:rsidR="00720203">
        <w:t xml:space="preserve">Manufacturers are required to provide details </w:t>
      </w:r>
      <w:r w:rsidR="00E54952">
        <w:t xml:space="preserve">on how </w:t>
      </w:r>
      <w:r w:rsidR="00346F85">
        <w:t xml:space="preserve">any </w:t>
      </w:r>
      <w:r w:rsidR="00E54952">
        <w:t>cybersecurity issues can be reported</w:t>
      </w:r>
      <w:r w:rsidR="00346F85">
        <w:t xml:space="preserve"> by the customer to the manufacturer</w:t>
      </w:r>
      <w:r w:rsidR="000A7249">
        <w:t xml:space="preserve">.  It also lays out </w:t>
      </w:r>
      <w:r w:rsidR="006E6C7E">
        <w:t>requirement</w:t>
      </w:r>
      <w:r w:rsidR="006F3EAD">
        <w:t xml:space="preserve"> that the customer will receive status updates until the </w:t>
      </w:r>
      <w:r w:rsidR="00817500">
        <w:t>resolution of the reported cybersecurity issue.</w:t>
      </w:r>
    </w:p>
    <w:p w14:paraId="7A0ACA17" w14:textId="33DFEED9" w:rsidR="00DF4E03" w:rsidRDefault="00D61CE4" w:rsidP="00C75AC1">
      <w:pPr>
        <w:spacing w:line="360" w:lineRule="auto"/>
      </w:pPr>
      <w:r w:rsidRPr="00D61CE4">
        <w:rPr>
          <w:b/>
          <w:bCs/>
        </w:rPr>
        <w:t>Firmware Update Availability:</w:t>
      </w:r>
      <w:r>
        <w:t xml:space="preserve"> </w:t>
      </w:r>
      <w:r w:rsidR="00D973F5">
        <w:t xml:space="preserve">Finally, the PTSI legislation </w:t>
      </w:r>
      <w:r w:rsidR="007666CA">
        <w:t>requires the</w:t>
      </w:r>
      <w:r w:rsidR="00D973F5">
        <w:t xml:space="preserve"> manufacturer inform the</w:t>
      </w:r>
      <w:r w:rsidR="00E21D18">
        <w:t>ir</w:t>
      </w:r>
      <w:r w:rsidR="00D973F5">
        <w:t xml:space="preserve"> customer of the </w:t>
      </w:r>
      <w:r w:rsidR="00411C11">
        <w:t xml:space="preserve">minimum </w:t>
      </w:r>
      <w:r w:rsidR="00FC0C03">
        <w:t>period</w:t>
      </w:r>
      <w:r w:rsidR="00A9303A">
        <w:t xml:space="preserve"> that firmware updates will be available </w:t>
      </w:r>
      <w:r w:rsidR="008D4004">
        <w:t xml:space="preserve">along with an end date.  </w:t>
      </w:r>
      <w:proofErr w:type="gramStart"/>
      <w:r w:rsidR="008D4004">
        <w:t>Similar to</w:t>
      </w:r>
      <w:proofErr w:type="gramEnd"/>
      <w:r w:rsidR="008D4004">
        <w:t xml:space="preserve"> the </w:t>
      </w:r>
      <w:proofErr w:type="spellStart"/>
      <w:r w:rsidR="008D4004">
        <w:t>EoL</w:t>
      </w:r>
      <w:proofErr w:type="spellEnd"/>
      <w:r w:rsidR="008D4004">
        <w:t xml:space="preserve"> date used </w:t>
      </w:r>
      <w:r w:rsidR="00FC0C03">
        <w:t>with industrial grade devices such as switching.</w:t>
      </w:r>
    </w:p>
    <w:p w14:paraId="2E69A2F5" w14:textId="77777777" w:rsidR="00A572DB" w:rsidRDefault="00A572DB" w:rsidP="00C75AC1">
      <w:pPr>
        <w:spacing w:line="360" w:lineRule="auto"/>
      </w:pPr>
    </w:p>
    <w:p w14:paraId="23D9497A" w14:textId="77777777" w:rsidR="00A572DB" w:rsidRDefault="00A572DB" w:rsidP="00C75AC1">
      <w:pPr>
        <w:spacing w:line="360" w:lineRule="auto"/>
      </w:pPr>
    </w:p>
    <w:p w14:paraId="5B5E6F79" w14:textId="77777777" w:rsidR="00A572DB" w:rsidRDefault="00A572DB" w:rsidP="00C75AC1">
      <w:pPr>
        <w:spacing w:line="360" w:lineRule="auto"/>
      </w:pPr>
    </w:p>
    <w:p w14:paraId="551FD5C5" w14:textId="77777777" w:rsidR="00A572DB" w:rsidRDefault="00A572DB" w:rsidP="00C75AC1">
      <w:pPr>
        <w:spacing w:line="360" w:lineRule="auto"/>
      </w:pPr>
    </w:p>
    <w:p w14:paraId="08A2DBE0" w14:textId="77777777" w:rsidR="00A572DB" w:rsidRDefault="00A572DB" w:rsidP="00C75AC1">
      <w:pPr>
        <w:spacing w:line="360" w:lineRule="auto"/>
      </w:pPr>
    </w:p>
    <w:p w14:paraId="4067D1F7" w14:textId="77777777" w:rsidR="00A572DB" w:rsidRDefault="00A572DB" w:rsidP="00C75AC1">
      <w:pPr>
        <w:spacing w:line="360" w:lineRule="auto"/>
      </w:pPr>
    </w:p>
    <w:p w14:paraId="072368A2" w14:textId="77777777" w:rsidR="00A572DB" w:rsidRDefault="00A572DB" w:rsidP="00C75AC1">
      <w:pPr>
        <w:spacing w:line="360" w:lineRule="auto"/>
      </w:pPr>
    </w:p>
    <w:p w14:paraId="4887013A" w14:textId="77777777" w:rsidR="00A572DB" w:rsidRDefault="00A572DB" w:rsidP="00C75AC1">
      <w:pPr>
        <w:spacing w:line="360" w:lineRule="auto"/>
      </w:pPr>
    </w:p>
    <w:p w14:paraId="7FEE3651" w14:textId="77777777" w:rsidR="00A572DB" w:rsidRDefault="00A572DB" w:rsidP="00C75AC1">
      <w:pPr>
        <w:spacing w:line="360" w:lineRule="auto"/>
      </w:pPr>
    </w:p>
    <w:p w14:paraId="453A3372" w14:textId="77777777" w:rsidR="00A572DB" w:rsidRDefault="00A572DB" w:rsidP="00C75AC1">
      <w:pPr>
        <w:spacing w:line="360" w:lineRule="auto"/>
      </w:pPr>
    </w:p>
    <w:p w14:paraId="47395CBB" w14:textId="77777777" w:rsidR="00A572DB" w:rsidRDefault="00A572DB" w:rsidP="00C75AC1">
      <w:pPr>
        <w:spacing w:line="360" w:lineRule="auto"/>
      </w:pPr>
    </w:p>
    <w:p w14:paraId="74716CD2" w14:textId="77777777" w:rsidR="00A572DB" w:rsidRDefault="00A572DB" w:rsidP="00C75AC1">
      <w:pPr>
        <w:spacing w:line="360" w:lineRule="auto"/>
      </w:pPr>
    </w:p>
    <w:p w14:paraId="5607DC43" w14:textId="2BA06B33" w:rsidR="00A572DB" w:rsidRDefault="00A572DB" w:rsidP="00236B55">
      <w:pPr>
        <w:pStyle w:val="Heading1"/>
        <w:numPr>
          <w:ilvl w:val="0"/>
          <w:numId w:val="0"/>
        </w:numPr>
        <w:spacing w:line="360" w:lineRule="auto"/>
      </w:pPr>
      <w:bookmarkStart w:id="310" w:name="_Toc166922712"/>
      <w:r>
        <w:lastRenderedPageBreak/>
        <w:t>Appendix 9</w:t>
      </w:r>
      <w:r w:rsidR="00B25C72">
        <w:t>: Additional information on Data Security and Threat Prevention</w:t>
      </w:r>
      <w:r w:rsidR="00435B5A">
        <w:t>.</w:t>
      </w:r>
      <w:bookmarkEnd w:id="310"/>
    </w:p>
    <w:p w14:paraId="5F3CD794" w14:textId="77777777" w:rsidR="00A572DB" w:rsidRDefault="00A572DB" w:rsidP="00C75AC1">
      <w:pPr>
        <w:spacing w:line="360" w:lineRule="auto"/>
        <w:jc w:val="both"/>
        <w:rPr>
          <w:b/>
          <w:bCs/>
        </w:rPr>
      </w:pPr>
    </w:p>
    <w:p w14:paraId="6EEDCEC3" w14:textId="6E71E556" w:rsidR="00A572DB" w:rsidRDefault="00A572DB" w:rsidP="00C75AC1">
      <w:pPr>
        <w:spacing w:line="360" w:lineRule="auto"/>
        <w:jc w:val="both"/>
      </w:pPr>
      <w:r w:rsidRPr="00260C76">
        <w:rPr>
          <w:b/>
          <w:bCs/>
        </w:rPr>
        <w:t>Data Security</w:t>
      </w:r>
      <w:r>
        <w:t xml:space="preserve"> can provide Data Loss Prevention (DLP) whereby data movement is tracked and any files containing sensitive details can be quarantined </w:t>
      </w:r>
      <w:sdt>
        <w:sdtPr>
          <w:id w:val="1655486282"/>
          <w:citation/>
        </w:sdtPr>
        <w:sdtContent>
          <w:r>
            <w:fldChar w:fldCharType="begin"/>
          </w:r>
          <w:r>
            <w:instrText xml:space="preserve"> CITATION Che224 \l 2057 </w:instrText>
          </w:r>
          <w:r>
            <w:fldChar w:fldCharType="separate"/>
          </w:r>
          <w:r w:rsidR="00F81AE9" w:rsidRPr="00F81AE9">
            <w:rPr>
              <w:noProof/>
            </w:rPr>
            <w:t>[125]</w:t>
          </w:r>
          <w:r>
            <w:fldChar w:fldCharType="end"/>
          </w:r>
        </w:sdtContent>
      </w:sdt>
      <w:r>
        <w:t>.  IPS system can detect</w:t>
      </w:r>
      <w:r w:rsidR="00435B5A">
        <w:t xml:space="preserve"> and </w:t>
      </w:r>
      <w:r>
        <w:t>prevent attempted exploitation of weaknesses.</w:t>
      </w:r>
    </w:p>
    <w:p w14:paraId="17A841C4" w14:textId="5574B5FD" w:rsidR="00A572DB" w:rsidRDefault="00A572DB" w:rsidP="00C75AC1">
      <w:pPr>
        <w:spacing w:line="360" w:lineRule="auto"/>
        <w:jc w:val="both"/>
      </w:pPr>
      <w:r w:rsidRPr="00E75EA4">
        <w:rPr>
          <w:b/>
          <w:bCs/>
        </w:rPr>
        <w:t>Threat Prevention</w:t>
      </w:r>
      <w:r>
        <w:t xml:space="preserve"> techniques like threat </w:t>
      </w:r>
      <w:r w:rsidRPr="00292465">
        <w:t>extraction, Content Disarm and Reconstruction</w:t>
      </w:r>
      <w:r w:rsidR="00134384">
        <w:t xml:space="preserve"> </w:t>
      </w:r>
      <w:r w:rsidRPr="00292465">
        <w:t>(CDR) protects</w:t>
      </w:r>
      <w:r>
        <w:t xml:space="preserve"> against inbound malicious content by removing any executable content, such as macros or embedded objects within a document, making the document safe for users </w:t>
      </w:r>
      <w:sdt>
        <w:sdtPr>
          <w:id w:val="-1200546664"/>
          <w:citation/>
        </w:sdtPr>
        <w:sdtContent>
          <w:r>
            <w:fldChar w:fldCharType="begin"/>
          </w:r>
          <w:r>
            <w:instrText xml:space="preserve"> CITATION Che2459 \l 2057 </w:instrText>
          </w:r>
          <w:r>
            <w:fldChar w:fldCharType="separate"/>
          </w:r>
          <w:r w:rsidR="00F81AE9" w:rsidRPr="00F81AE9">
            <w:rPr>
              <w:noProof/>
            </w:rPr>
            <w:t>[126]</w:t>
          </w:r>
          <w:r>
            <w:fldChar w:fldCharType="end"/>
          </w:r>
        </w:sdtContent>
      </w:sdt>
      <w:r>
        <w:t xml:space="preserve">. </w:t>
      </w:r>
    </w:p>
    <w:p w14:paraId="03DFC49E" w14:textId="513BF32A" w:rsidR="00A572DB" w:rsidRPr="00A572DB" w:rsidRDefault="00A572DB" w:rsidP="00C75AC1">
      <w:pPr>
        <w:spacing w:line="360" w:lineRule="auto"/>
        <w:jc w:val="both"/>
      </w:pPr>
      <w:r w:rsidRPr="00A572DB">
        <w:t>Endpoint Harmony systems that can detect malicious emails or attachments by leveraging Artificial Intelligence</w:t>
      </w:r>
      <w:r w:rsidR="00790932">
        <w:t xml:space="preserve"> (AI)</w:t>
      </w:r>
      <w:r w:rsidRPr="00A572DB">
        <w:t xml:space="preserve"> in the </w:t>
      </w:r>
      <w:proofErr w:type="spellStart"/>
      <w:r w:rsidRPr="00A572DB">
        <w:t>ThreatCloud</w:t>
      </w:r>
      <w:proofErr w:type="spellEnd"/>
      <w:r w:rsidRPr="00A572DB">
        <w:t xml:space="preserve"> and take appropriate action to maintain the safety of the user and network infrastructure. </w:t>
      </w:r>
    </w:p>
    <w:p w14:paraId="3A869433" w14:textId="3C33C232" w:rsidR="00A572DB" w:rsidRPr="00A572DB" w:rsidRDefault="00A572DB" w:rsidP="00C75AC1">
      <w:pPr>
        <w:spacing w:line="360" w:lineRule="auto"/>
        <w:jc w:val="both"/>
      </w:pPr>
      <w:r w:rsidRPr="00A572DB">
        <w:t xml:space="preserve">Stateful inspection, originally </w:t>
      </w:r>
      <w:r w:rsidRPr="00A572DB">
        <w:rPr>
          <w:b/>
          <w:bCs/>
        </w:rPr>
        <w:t>patented</w:t>
      </w:r>
      <w:r w:rsidRPr="00A572DB">
        <w:t xml:space="preserve"> by CP, allows for deep packet inspection, from L3 to L7 of the OSI model.  This monitors active connections and places the information into a state table.  This provides a lot more detail to the firewall which is better placed to permit/deny access </w:t>
      </w:r>
      <w:sdt>
        <w:sdtPr>
          <w:id w:val="-865051800"/>
          <w:citation/>
        </w:sdtPr>
        <w:sdtContent>
          <w:r w:rsidRPr="00A572DB">
            <w:fldChar w:fldCharType="begin"/>
          </w:r>
          <w:r w:rsidRPr="00A572DB">
            <w:instrText xml:space="preserve"> CITATION Der23 \l 2057 </w:instrText>
          </w:r>
          <w:r w:rsidRPr="00A572DB">
            <w:fldChar w:fldCharType="separate"/>
          </w:r>
          <w:r w:rsidR="00F81AE9" w:rsidRPr="00F81AE9">
            <w:rPr>
              <w:noProof/>
            </w:rPr>
            <w:t>[16]</w:t>
          </w:r>
          <w:r w:rsidRPr="00A572DB">
            <w:fldChar w:fldCharType="end"/>
          </w:r>
        </w:sdtContent>
      </w:sdt>
      <w:r w:rsidRPr="00A572DB">
        <w:t xml:space="preserve">. The </w:t>
      </w:r>
      <w:r w:rsidRPr="00435B5A">
        <w:rPr>
          <w:b/>
          <w:bCs/>
        </w:rPr>
        <w:t>INSPECT engine</w:t>
      </w:r>
      <w:r w:rsidRPr="00A572DB">
        <w:t xml:space="preserve"> is used which, sits between the Network Card and the GAIA OS, to intercept and analyse traffic enabling state information to be extracted from packets, see Fig.2</w:t>
      </w:r>
      <w:r w:rsidR="00531CD5">
        <w:t>6</w:t>
      </w:r>
      <w:r w:rsidRPr="00A572DB">
        <w:t xml:space="preserve">  </w:t>
      </w:r>
      <w:sdt>
        <w:sdtPr>
          <w:id w:val="1341431894"/>
          <w:citation/>
        </w:sdtPr>
        <w:sdtContent>
          <w:r w:rsidRPr="00A572DB">
            <w:fldChar w:fldCharType="begin"/>
          </w:r>
          <w:r w:rsidRPr="00A572DB">
            <w:instrText xml:space="preserve"> CITATION Che2461 \l 2057 </w:instrText>
          </w:r>
          <w:r w:rsidRPr="00A572DB">
            <w:fldChar w:fldCharType="separate"/>
          </w:r>
          <w:r w:rsidR="00F81AE9" w:rsidRPr="00F81AE9">
            <w:rPr>
              <w:noProof/>
            </w:rPr>
            <w:t>[127]</w:t>
          </w:r>
          <w:r w:rsidRPr="00A572DB">
            <w:fldChar w:fldCharType="end"/>
          </w:r>
        </w:sdtContent>
      </w:sdt>
      <w:r w:rsidRPr="00A572DB">
        <w:t>.</w:t>
      </w:r>
    </w:p>
    <w:p w14:paraId="57F04836" w14:textId="77777777" w:rsidR="00A572DB" w:rsidRDefault="00A572DB" w:rsidP="00C75AC1">
      <w:pPr>
        <w:spacing w:line="360" w:lineRule="auto"/>
        <w:jc w:val="both"/>
        <w:rPr>
          <w:highlight w:val="cyan"/>
        </w:rPr>
      </w:pPr>
    </w:p>
    <w:p w14:paraId="380F17BC" w14:textId="77777777" w:rsidR="00A572DB" w:rsidRDefault="00A572DB" w:rsidP="00C75AC1">
      <w:pPr>
        <w:keepNext/>
        <w:spacing w:line="360" w:lineRule="auto"/>
        <w:jc w:val="both"/>
      </w:pPr>
      <w:r w:rsidRPr="00BB5739">
        <w:rPr>
          <w:noProof/>
        </w:rPr>
        <w:drawing>
          <wp:inline distT="0" distB="0" distL="0" distR="0" wp14:anchorId="5E726740" wp14:editId="65EFEE38">
            <wp:extent cx="3787468" cy="3063505"/>
            <wp:effectExtent l="0" t="0" r="3810" b="3810"/>
            <wp:docPr id="1423981257" name="Picture 1" descr="A diagram of a network conn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981257" name="Picture 1" descr="A diagram of a network connection&#10;&#10;Description automatically generated"/>
                    <pic:cNvPicPr/>
                  </pic:nvPicPr>
                  <pic:blipFill>
                    <a:blip r:embed="rId60"/>
                    <a:stretch>
                      <a:fillRect/>
                    </a:stretch>
                  </pic:blipFill>
                  <pic:spPr>
                    <a:xfrm>
                      <a:off x="0" y="0"/>
                      <a:ext cx="3787468" cy="3063505"/>
                    </a:xfrm>
                    <a:prstGeom prst="rect">
                      <a:avLst/>
                    </a:prstGeom>
                  </pic:spPr>
                </pic:pic>
              </a:graphicData>
            </a:graphic>
          </wp:inline>
        </w:drawing>
      </w:r>
    </w:p>
    <w:p w14:paraId="1ABA0F68" w14:textId="4D7BBCC4" w:rsidR="00A572DB" w:rsidRPr="000617E1" w:rsidRDefault="00A572DB" w:rsidP="00236B55">
      <w:pPr>
        <w:pStyle w:val="Caption"/>
        <w:spacing w:line="360" w:lineRule="auto"/>
        <w:jc w:val="both"/>
      </w:pPr>
      <w:bookmarkStart w:id="311" w:name="_Toc166922738"/>
      <w:r>
        <w:t xml:space="preserve">Figure </w:t>
      </w:r>
      <w:r>
        <w:fldChar w:fldCharType="begin"/>
      </w:r>
      <w:r>
        <w:instrText xml:space="preserve"> SEQ Figure \* ARABIC </w:instrText>
      </w:r>
      <w:r>
        <w:fldChar w:fldCharType="separate"/>
      </w:r>
      <w:r w:rsidR="00531CD5">
        <w:rPr>
          <w:noProof/>
        </w:rPr>
        <w:t>26</w:t>
      </w:r>
      <w:r>
        <w:fldChar w:fldCharType="end"/>
      </w:r>
      <w:r>
        <w:t xml:space="preserve">: CPs INSPECT Engine </w:t>
      </w:r>
      <w:sdt>
        <w:sdtPr>
          <w:id w:val="801968482"/>
          <w:citation/>
        </w:sdtPr>
        <w:sdtContent>
          <w:r>
            <w:fldChar w:fldCharType="begin"/>
          </w:r>
          <w:r>
            <w:instrText xml:space="preserve"> CITATION Che2461 \l 2057 </w:instrText>
          </w:r>
          <w:r>
            <w:fldChar w:fldCharType="separate"/>
          </w:r>
          <w:r w:rsidR="00F81AE9" w:rsidRPr="00F81AE9">
            <w:rPr>
              <w:noProof/>
            </w:rPr>
            <w:t>[127]</w:t>
          </w:r>
          <w:r>
            <w:fldChar w:fldCharType="end"/>
          </w:r>
        </w:sdtContent>
      </w:sdt>
      <w:bookmarkEnd w:id="311"/>
    </w:p>
    <w:sectPr w:rsidR="00A572DB" w:rsidRPr="000617E1" w:rsidSect="005F62D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AA0B31" w14:textId="77777777" w:rsidR="001C0863" w:rsidRDefault="001C0863" w:rsidP="00D7518E">
      <w:pPr>
        <w:spacing w:after="0" w:line="240" w:lineRule="auto"/>
      </w:pPr>
      <w:r>
        <w:separator/>
      </w:r>
    </w:p>
  </w:endnote>
  <w:endnote w:type="continuationSeparator" w:id="0">
    <w:p w14:paraId="736B74DC" w14:textId="77777777" w:rsidR="001C0863" w:rsidRDefault="001C0863" w:rsidP="00D7518E">
      <w:pPr>
        <w:spacing w:after="0" w:line="240" w:lineRule="auto"/>
      </w:pPr>
      <w:r>
        <w:continuationSeparator/>
      </w:r>
    </w:p>
  </w:endnote>
  <w:endnote w:type="continuationNotice" w:id="1">
    <w:p w14:paraId="4BAE1F5B" w14:textId="77777777" w:rsidR="001C0863" w:rsidRDefault="001C08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46613449"/>
      <w:docPartObj>
        <w:docPartGallery w:val="Page Numbers (Bottom of Page)"/>
        <w:docPartUnique/>
      </w:docPartObj>
    </w:sdtPr>
    <w:sdtEndPr>
      <w:rPr>
        <w:noProof/>
      </w:rPr>
    </w:sdtEndPr>
    <w:sdtContent>
      <w:p w14:paraId="69F12C0D" w14:textId="3CA1C59E" w:rsidR="00631B24" w:rsidRDefault="00631B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0E040" w14:textId="77777777" w:rsidR="00D7518E" w:rsidRDefault="00D751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37A7F7" w14:textId="7E0C584A" w:rsidR="001E7A91" w:rsidRDefault="001E7A91">
    <w:pPr>
      <w:pStyle w:val="Footer"/>
      <w:jc w:val="right"/>
    </w:pPr>
  </w:p>
  <w:p w14:paraId="739A32AB" w14:textId="77777777" w:rsidR="00B95AEE" w:rsidRDefault="00B95A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6343454"/>
      <w:docPartObj>
        <w:docPartGallery w:val="Page Numbers (Bottom of Page)"/>
        <w:docPartUnique/>
      </w:docPartObj>
    </w:sdtPr>
    <w:sdtEndPr>
      <w:rPr>
        <w:noProof/>
      </w:rPr>
    </w:sdtEndPr>
    <w:sdtContent>
      <w:p w14:paraId="36112DF9" w14:textId="595A5D6F" w:rsidR="00150CF7" w:rsidRDefault="00150C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4CF389" w14:textId="77777777" w:rsidR="00150CF7" w:rsidRDefault="00150CF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8351824"/>
      <w:docPartObj>
        <w:docPartGallery w:val="Page Numbers (Bottom of Page)"/>
        <w:docPartUnique/>
      </w:docPartObj>
    </w:sdtPr>
    <w:sdtEndPr>
      <w:rPr>
        <w:noProof/>
      </w:rPr>
    </w:sdtEndPr>
    <w:sdtContent>
      <w:p w14:paraId="0D208C75" w14:textId="77777777" w:rsidR="00097A6B" w:rsidRDefault="00097A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B92B76" w14:textId="77777777" w:rsidR="00097A6B" w:rsidRDefault="00097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9F1313" w14:textId="77777777" w:rsidR="001C0863" w:rsidRDefault="001C0863" w:rsidP="00D7518E">
      <w:pPr>
        <w:spacing w:after="0" w:line="240" w:lineRule="auto"/>
      </w:pPr>
      <w:r>
        <w:separator/>
      </w:r>
    </w:p>
  </w:footnote>
  <w:footnote w:type="continuationSeparator" w:id="0">
    <w:p w14:paraId="6509E828" w14:textId="77777777" w:rsidR="001C0863" w:rsidRDefault="001C0863" w:rsidP="00D7518E">
      <w:pPr>
        <w:spacing w:after="0" w:line="240" w:lineRule="auto"/>
      </w:pPr>
      <w:r>
        <w:continuationSeparator/>
      </w:r>
    </w:p>
  </w:footnote>
  <w:footnote w:type="continuationNotice" w:id="1">
    <w:p w14:paraId="7FB2CD63" w14:textId="77777777" w:rsidR="001C0863" w:rsidRDefault="001C08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C6077"/>
    <w:multiLevelType w:val="multilevel"/>
    <w:tmpl w:val="2012A9F6"/>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3E3574E"/>
    <w:multiLevelType w:val="multilevel"/>
    <w:tmpl w:val="0860C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D66966"/>
    <w:multiLevelType w:val="hybridMultilevel"/>
    <w:tmpl w:val="68C2482A"/>
    <w:lvl w:ilvl="0" w:tplc="4CE2113E">
      <w:start w:val="1"/>
      <w:numFmt w:val="decimal"/>
      <w:lvlText w:val="%1."/>
      <w:lvlJc w:val="left"/>
      <w:pPr>
        <w:ind w:left="720" w:hanging="360"/>
      </w:pPr>
      <w:rPr>
        <w:rFonts w:ascii="Calibri" w:hAnsi="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284EF8"/>
    <w:multiLevelType w:val="hybridMultilevel"/>
    <w:tmpl w:val="772AF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C654DF"/>
    <w:multiLevelType w:val="hybridMultilevel"/>
    <w:tmpl w:val="788064FC"/>
    <w:lvl w:ilvl="0" w:tplc="4CE2113E">
      <w:start w:val="1"/>
      <w:numFmt w:val="decimal"/>
      <w:lvlText w:val="%1."/>
      <w:lvlJc w:val="left"/>
      <w:pPr>
        <w:ind w:left="720" w:hanging="360"/>
      </w:pPr>
      <w:rPr>
        <w:rFonts w:ascii="Calibri" w:hAnsi="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0F2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43619FE"/>
    <w:multiLevelType w:val="hybridMultilevel"/>
    <w:tmpl w:val="B62C3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74612C"/>
    <w:multiLevelType w:val="multilevel"/>
    <w:tmpl w:val="3700421A"/>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1AB12244"/>
    <w:multiLevelType w:val="multilevel"/>
    <w:tmpl w:val="33F21F7C"/>
    <w:lvl w:ilvl="0">
      <w:start w:val="1"/>
      <w:numFmt w:val="upperRoman"/>
      <w:lvlText w:val="%1."/>
      <w:lvlJc w:val="righ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CEC3BF2"/>
    <w:multiLevelType w:val="hybridMultilevel"/>
    <w:tmpl w:val="FDE62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A58F0"/>
    <w:multiLevelType w:val="hybridMultilevel"/>
    <w:tmpl w:val="80CA3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293087E"/>
    <w:multiLevelType w:val="hybridMultilevel"/>
    <w:tmpl w:val="00B8E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5F4D48"/>
    <w:multiLevelType w:val="hybridMultilevel"/>
    <w:tmpl w:val="F4609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75627D"/>
    <w:multiLevelType w:val="multilevel"/>
    <w:tmpl w:val="5EB847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0A192D"/>
    <w:multiLevelType w:val="hybridMultilevel"/>
    <w:tmpl w:val="0570E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3F07D4"/>
    <w:multiLevelType w:val="hybridMultilevel"/>
    <w:tmpl w:val="1D12A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893C62"/>
    <w:multiLevelType w:val="hybridMultilevel"/>
    <w:tmpl w:val="82768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A36ABB"/>
    <w:multiLevelType w:val="hybridMultilevel"/>
    <w:tmpl w:val="B6E2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CC7832"/>
    <w:multiLevelType w:val="hybridMultilevel"/>
    <w:tmpl w:val="CF580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7A1DD9"/>
    <w:multiLevelType w:val="multilevel"/>
    <w:tmpl w:val="A250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C22256"/>
    <w:multiLevelType w:val="multilevel"/>
    <w:tmpl w:val="3700421A"/>
    <w:lvl w:ilvl="0">
      <w:start w:val="4"/>
      <w:numFmt w:val="decimal"/>
      <w:lvlText w:val="%1."/>
      <w:lvlJc w:val="left"/>
      <w:pPr>
        <w:ind w:left="1080" w:hanging="360"/>
      </w:pPr>
      <w:rPr>
        <w:rFonts w:hint="default"/>
      </w:rPr>
    </w:lvl>
    <w:lvl w:ilvl="1">
      <w:start w:val="1"/>
      <w:numFmt w:val="decimal"/>
      <w:lvlText w:val="%1.%2."/>
      <w:lvlJc w:val="left"/>
      <w:pPr>
        <w:ind w:left="1512" w:hanging="432"/>
      </w:pPr>
      <w:rPr>
        <w:rFonts w:hint="default"/>
      </w:rPr>
    </w:lvl>
    <w:lvl w:ilvl="2">
      <w:start w:val="1"/>
      <w:numFmt w:val="decimal"/>
      <w:lvlText w:val="%1.%2.%3."/>
      <w:lvlJc w:val="left"/>
      <w:pPr>
        <w:ind w:left="1944" w:hanging="504"/>
      </w:pPr>
      <w:rPr>
        <w:rFonts w:hint="default"/>
      </w:rPr>
    </w:lvl>
    <w:lvl w:ilvl="3">
      <w:start w:val="1"/>
      <w:numFmt w:val="decimal"/>
      <w:lvlText w:val="%1.%2.%3.%4."/>
      <w:lvlJc w:val="left"/>
      <w:pPr>
        <w:ind w:left="2448" w:hanging="648"/>
      </w:pPr>
      <w:rPr>
        <w:rFonts w:hint="default"/>
      </w:rPr>
    </w:lvl>
    <w:lvl w:ilvl="4">
      <w:start w:val="1"/>
      <w:numFmt w:val="decimal"/>
      <w:lvlText w:val="%1.%2.%3.%4.%5."/>
      <w:lvlJc w:val="left"/>
      <w:pPr>
        <w:ind w:left="2952" w:hanging="792"/>
      </w:pPr>
      <w:rPr>
        <w:rFonts w:hint="default"/>
      </w:rPr>
    </w:lvl>
    <w:lvl w:ilvl="5">
      <w:start w:val="1"/>
      <w:numFmt w:val="decimal"/>
      <w:lvlText w:val="%1.%2.%3.%4.%5.%6."/>
      <w:lvlJc w:val="left"/>
      <w:pPr>
        <w:ind w:left="3456" w:hanging="936"/>
      </w:pPr>
      <w:rPr>
        <w:rFonts w:hint="default"/>
      </w:rPr>
    </w:lvl>
    <w:lvl w:ilvl="6">
      <w:start w:val="1"/>
      <w:numFmt w:val="decimal"/>
      <w:lvlText w:val="%1.%2.%3.%4.%5.%6.%7."/>
      <w:lvlJc w:val="left"/>
      <w:pPr>
        <w:ind w:left="3960" w:hanging="1080"/>
      </w:pPr>
      <w:rPr>
        <w:rFonts w:hint="default"/>
      </w:rPr>
    </w:lvl>
    <w:lvl w:ilvl="7">
      <w:start w:val="1"/>
      <w:numFmt w:val="decimal"/>
      <w:lvlText w:val="%1.%2.%3.%4.%5.%6.%7.%8."/>
      <w:lvlJc w:val="left"/>
      <w:pPr>
        <w:ind w:left="4464" w:hanging="1224"/>
      </w:pPr>
      <w:rPr>
        <w:rFonts w:hint="default"/>
      </w:rPr>
    </w:lvl>
    <w:lvl w:ilvl="8">
      <w:start w:val="1"/>
      <w:numFmt w:val="decimal"/>
      <w:lvlText w:val="%1.%2.%3.%4.%5.%6.%7.%8.%9."/>
      <w:lvlJc w:val="left"/>
      <w:pPr>
        <w:ind w:left="5040" w:hanging="1440"/>
      </w:pPr>
      <w:rPr>
        <w:rFonts w:hint="default"/>
      </w:rPr>
    </w:lvl>
  </w:abstractNum>
  <w:abstractNum w:abstractNumId="21" w15:restartNumberingAfterBreak="0">
    <w:nsid w:val="4C2E571E"/>
    <w:multiLevelType w:val="hybridMultilevel"/>
    <w:tmpl w:val="E1DC71AC"/>
    <w:lvl w:ilvl="0" w:tplc="FFFFFFFF">
      <w:start w:val="1"/>
      <w:numFmt w:val="decimal"/>
      <w:lvlText w:val="%1."/>
      <w:lvlJc w:val="left"/>
      <w:pPr>
        <w:ind w:left="720" w:hanging="360"/>
      </w:pPr>
      <w:rPr>
        <w:rFonts w:ascii="Calibri" w:hAnsi="Calibr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001700"/>
    <w:multiLevelType w:val="hybridMultilevel"/>
    <w:tmpl w:val="36801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FB3FA6"/>
    <w:multiLevelType w:val="multilevel"/>
    <w:tmpl w:val="02D27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4797562"/>
    <w:multiLevelType w:val="multilevel"/>
    <w:tmpl w:val="F0687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DF95771"/>
    <w:multiLevelType w:val="multilevel"/>
    <w:tmpl w:val="7960E4BC"/>
    <w:lvl w:ilvl="0">
      <w:start w:val="2"/>
      <w:numFmt w:val="upperRoman"/>
      <w:lvlText w:val="%1."/>
      <w:lvlJc w:val="righ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19261D9"/>
    <w:multiLevelType w:val="multilevel"/>
    <w:tmpl w:val="F8522DC8"/>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7" w15:restartNumberingAfterBreak="0">
    <w:nsid w:val="6A2F5B9A"/>
    <w:multiLevelType w:val="multilevel"/>
    <w:tmpl w:val="DEC02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77F078C6"/>
    <w:multiLevelType w:val="hybridMultilevel"/>
    <w:tmpl w:val="515C9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3E0E1E"/>
    <w:multiLevelType w:val="multilevel"/>
    <w:tmpl w:val="556C84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7C5236DF"/>
    <w:multiLevelType w:val="hybridMultilevel"/>
    <w:tmpl w:val="68C2482A"/>
    <w:lvl w:ilvl="0" w:tplc="FFFFFFFF">
      <w:start w:val="1"/>
      <w:numFmt w:val="decimal"/>
      <w:lvlText w:val="%1."/>
      <w:lvlJc w:val="left"/>
      <w:pPr>
        <w:ind w:left="720" w:hanging="360"/>
      </w:pPr>
      <w:rPr>
        <w:rFonts w:ascii="Calibri" w:hAnsi="Calibri" w:hint="default"/>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98943122">
    <w:abstractNumId w:val="5"/>
  </w:num>
  <w:num w:numId="2" w16cid:durableId="1967545918">
    <w:abstractNumId w:val="27"/>
  </w:num>
  <w:num w:numId="3" w16cid:durableId="635526590">
    <w:abstractNumId w:val="0"/>
  </w:num>
  <w:num w:numId="4" w16cid:durableId="325279753">
    <w:abstractNumId w:val="7"/>
  </w:num>
  <w:num w:numId="5" w16cid:durableId="1388411586">
    <w:abstractNumId w:val="20"/>
  </w:num>
  <w:num w:numId="6" w16cid:durableId="1226840219">
    <w:abstractNumId w:val="8"/>
  </w:num>
  <w:num w:numId="7" w16cid:durableId="1312246113">
    <w:abstractNumId w:val="25"/>
  </w:num>
  <w:num w:numId="8" w16cid:durableId="1025865602">
    <w:abstractNumId w:val="29"/>
  </w:num>
  <w:num w:numId="9" w16cid:durableId="1480731592">
    <w:abstractNumId w:val="26"/>
  </w:num>
  <w:num w:numId="10" w16cid:durableId="747001456">
    <w:abstractNumId w:val="26"/>
  </w:num>
  <w:num w:numId="11" w16cid:durableId="1553156244">
    <w:abstractNumId w:val="11"/>
  </w:num>
  <w:num w:numId="12" w16cid:durableId="321200644">
    <w:abstractNumId w:val="14"/>
  </w:num>
  <w:num w:numId="13" w16cid:durableId="1047878545">
    <w:abstractNumId w:val="9"/>
  </w:num>
  <w:num w:numId="14" w16cid:durableId="1465465589">
    <w:abstractNumId w:val="2"/>
  </w:num>
  <w:num w:numId="15" w16cid:durableId="1191723039">
    <w:abstractNumId w:val="30"/>
  </w:num>
  <w:num w:numId="16" w16cid:durableId="571933330">
    <w:abstractNumId w:val="21"/>
  </w:num>
  <w:num w:numId="17" w16cid:durableId="474417625">
    <w:abstractNumId w:val="4"/>
  </w:num>
  <w:num w:numId="18" w16cid:durableId="1805732974">
    <w:abstractNumId w:val="26"/>
  </w:num>
  <w:num w:numId="19" w16cid:durableId="1760826898">
    <w:abstractNumId w:val="26"/>
  </w:num>
  <w:num w:numId="20" w16cid:durableId="2030834123">
    <w:abstractNumId w:val="22"/>
  </w:num>
  <w:num w:numId="21" w16cid:durableId="1215238011">
    <w:abstractNumId w:val="3"/>
  </w:num>
  <w:num w:numId="22" w16cid:durableId="413745213">
    <w:abstractNumId w:val="6"/>
  </w:num>
  <w:num w:numId="23" w16cid:durableId="1763407593">
    <w:abstractNumId w:val="26"/>
  </w:num>
  <w:num w:numId="24" w16cid:durableId="920798070">
    <w:abstractNumId w:val="26"/>
  </w:num>
  <w:num w:numId="25" w16cid:durableId="576014237">
    <w:abstractNumId w:val="12"/>
  </w:num>
  <w:num w:numId="26" w16cid:durableId="836271028">
    <w:abstractNumId w:val="26"/>
  </w:num>
  <w:num w:numId="27" w16cid:durableId="1109348115">
    <w:abstractNumId w:val="26"/>
  </w:num>
  <w:num w:numId="28" w16cid:durableId="1965576944">
    <w:abstractNumId w:val="26"/>
  </w:num>
  <w:num w:numId="29" w16cid:durableId="1359620703">
    <w:abstractNumId w:val="17"/>
  </w:num>
  <w:num w:numId="30" w16cid:durableId="1968975412">
    <w:abstractNumId w:val="15"/>
  </w:num>
  <w:num w:numId="31" w16cid:durableId="1514997217">
    <w:abstractNumId w:val="16"/>
  </w:num>
  <w:num w:numId="32" w16cid:durableId="316308383">
    <w:abstractNumId w:val="26"/>
  </w:num>
  <w:num w:numId="33" w16cid:durableId="381250751">
    <w:abstractNumId w:val="10"/>
  </w:num>
  <w:num w:numId="34" w16cid:durableId="1477184514">
    <w:abstractNumId w:val="26"/>
  </w:num>
  <w:num w:numId="35" w16cid:durableId="1761221305">
    <w:abstractNumId w:val="26"/>
  </w:num>
  <w:num w:numId="36" w16cid:durableId="497307326">
    <w:abstractNumId w:val="26"/>
  </w:num>
  <w:num w:numId="37" w16cid:durableId="1778021213">
    <w:abstractNumId w:val="28"/>
  </w:num>
  <w:num w:numId="38" w16cid:durableId="538980584">
    <w:abstractNumId w:val="26"/>
  </w:num>
  <w:num w:numId="39" w16cid:durableId="1703096487">
    <w:abstractNumId w:val="26"/>
  </w:num>
  <w:num w:numId="40" w16cid:durableId="1020350845">
    <w:abstractNumId w:val="23"/>
  </w:num>
  <w:num w:numId="41" w16cid:durableId="1357585289">
    <w:abstractNumId w:val="24"/>
  </w:num>
  <w:num w:numId="42" w16cid:durableId="1337801988">
    <w:abstractNumId w:val="1"/>
  </w:num>
  <w:num w:numId="43" w16cid:durableId="1552116009">
    <w:abstractNumId w:val="19"/>
  </w:num>
  <w:num w:numId="44" w16cid:durableId="2052071537">
    <w:abstractNumId w:val="13"/>
  </w:num>
  <w:num w:numId="45" w16cid:durableId="762183876">
    <w:abstractNumId w:val="26"/>
  </w:num>
  <w:num w:numId="46" w16cid:durableId="1650599224">
    <w:abstractNumId w:val="26"/>
  </w:num>
  <w:num w:numId="47" w16cid:durableId="1577284203">
    <w:abstractNumId w:val="18"/>
  </w:num>
  <w:num w:numId="48" w16cid:durableId="2041857730">
    <w:abstractNumId w:val="26"/>
  </w:num>
  <w:num w:numId="49" w16cid:durableId="20108992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76F"/>
    <w:rsid w:val="000004C9"/>
    <w:rsid w:val="00000C1E"/>
    <w:rsid w:val="00000E17"/>
    <w:rsid w:val="00000F8E"/>
    <w:rsid w:val="000014FD"/>
    <w:rsid w:val="0000163B"/>
    <w:rsid w:val="0000226D"/>
    <w:rsid w:val="0000257C"/>
    <w:rsid w:val="000029A5"/>
    <w:rsid w:val="00004A67"/>
    <w:rsid w:val="00004FE3"/>
    <w:rsid w:val="00005DDC"/>
    <w:rsid w:val="0000647B"/>
    <w:rsid w:val="0000671B"/>
    <w:rsid w:val="00010462"/>
    <w:rsid w:val="00010FFF"/>
    <w:rsid w:val="00011D61"/>
    <w:rsid w:val="00012066"/>
    <w:rsid w:val="00012BC2"/>
    <w:rsid w:val="00012D59"/>
    <w:rsid w:val="000131E3"/>
    <w:rsid w:val="00013330"/>
    <w:rsid w:val="000149BC"/>
    <w:rsid w:val="00015252"/>
    <w:rsid w:val="00015B19"/>
    <w:rsid w:val="00017474"/>
    <w:rsid w:val="000176E5"/>
    <w:rsid w:val="00017BBE"/>
    <w:rsid w:val="0002046B"/>
    <w:rsid w:val="000205D6"/>
    <w:rsid w:val="000216F7"/>
    <w:rsid w:val="00021DA7"/>
    <w:rsid w:val="0002239C"/>
    <w:rsid w:val="00022BCA"/>
    <w:rsid w:val="00022F3B"/>
    <w:rsid w:val="0002457B"/>
    <w:rsid w:val="00025C5A"/>
    <w:rsid w:val="00026BB2"/>
    <w:rsid w:val="00027950"/>
    <w:rsid w:val="0003099E"/>
    <w:rsid w:val="00031B37"/>
    <w:rsid w:val="000328A3"/>
    <w:rsid w:val="000328DA"/>
    <w:rsid w:val="00032BE2"/>
    <w:rsid w:val="00033A96"/>
    <w:rsid w:val="00034095"/>
    <w:rsid w:val="0003409B"/>
    <w:rsid w:val="000341E3"/>
    <w:rsid w:val="00034F45"/>
    <w:rsid w:val="000356E6"/>
    <w:rsid w:val="00035877"/>
    <w:rsid w:val="00035B08"/>
    <w:rsid w:val="00035F13"/>
    <w:rsid w:val="000372EA"/>
    <w:rsid w:val="00037345"/>
    <w:rsid w:val="0003758A"/>
    <w:rsid w:val="00040539"/>
    <w:rsid w:val="00040612"/>
    <w:rsid w:val="000407F8"/>
    <w:rsid w:val="00041D46"/>
    <w:rsid w:val="000420BE"/>
    <w:rsid w:val="00042E95"/>
    <w:rsid w:val="000432BE"/>
    <w:rsid w:val="00044CE3"/>
    <w:rsid w:val="0004514A"/>
    <w:rsid w:val="000454BE"/>
    <w:rsid w:val="000458C7"/>
    <w:rsid w:val="00046B61"/>
    <w:rsid w:val="00046B90"/>
    <w:rsid w:val="0004706D"/>
    <w:rsid w:val="000503B4"/>
    <w:rsid w:val="00050F0F"/>
    <w:rsid w:val="000512DE"/>
    <w:rsid w:val="00053C41"/>
    <w:rsid w:val="00055054"/>
    <w:rsid w:val="0005565E"/>
    <w:rsid w:val="00056EEA"/>
    <w:rsid w:val="00057377"/>
    <w:rsid w:val="000577A9"/>
    <w:rsid w:val="00057B87"/>
    <w:rsid w:val="000604C8"/>
    <w:rsid w:val="00060B0C"/>
    <w:rsid w:val="000617E1"/>
    <w:rsid w:val="00061AF2"/>
    <w:rsid w:val="0006220E"/>
    <w:rsid w:val="00062A41"/>
    <w:rsid w:val="000639F6"/>
    <w:rsid w:val="00063B4E"/>
    <w:rsid w:val="00064D04"/>
    <w:rsid w:val="000650EF"/>
    <w:rsid w:val="00066C1C"/>
    <w:rsid w:val="00066E89"/>
    <w:rsid w:val="00066F2A"/>
    <w:rsid w:val="000672E7"/>
    <w:rsid w:val="0006793B"/>
    <w:rsid w:val="0006797F"/>
    <w:rsid w:val="00070049"/>
    <w:rsid w:val="000715BE"/>
    <w:rsid w:val="0007175F"/>
    <w:rsid w:val="00071762"/>
    <w:rsid w:val="00072DA4"/>
    <w:rsid w:val="00072DDB"/>
    <w:rsid w:val="00072FF7"/>
    <w:rsid w:val="000732B4"/>
    <w:rsid w:val="0007367B"/>
    <w:rsid w:val="00073C78"/>
    <w:rsid w:val="00073D45"/>
    <w:rsid w:val="000755B4"/>
    <w:rsid w:val="00076E0F"/>
    <w:rsid w:val="00077A46"/>
    <w:rsid w:val="00077D84"/>
    <w:rsid w:val="00081462"/>
    <w:rsid w:val="000814AE"/>
    <w:rsid w:val="0008203C"/>
    <w:rsid w:val="000821CE"/>
    <w:rsid w:val="00082784"/>
    <w:rsid w:val="00084369"/>
    <w:rsid w:val="0008473A"/>
    <w:rsid w:val="000866B2"/>
    <w:rsid w:val="00087477"/>
    <w:rsid w:val="00087B52"/>
    <w:rsid w:val="0009054E"/>
    <w:rsid w:val="00091070"/>
    <w:rsid w:val="00092EEB"/>
    <w:rsid w:val="00092FF2"/>
    <w:rsid w:val="00094441"/>
    <w:rsid w:val="00094455"/>
    <w:rsid w:val="00094CEC"/>
    <w:rsid w:val="00094F4D"/>
    <w:rsid w:val="00095CF6"/>
    <w:rsid w:val="00095DBC"/>
    <w:rsid w:val="00096E32"/>
    <w:rsid w:val="000970B6"/>
    <w:rsid w:val="000979A5"/>
    <w:rsid w:val="00097A6B"/>
    <w:rsid w:val="000A01D3"/>
    <w:rsid w:val="000A0557"/>
    <w:rsid w:val="000A1143"/>
    <w:rsid w:val="000A118A"/>
    <w:rsid w:val="000A1352"/>
    <w:rsid w:val="000A1FB4"/>
    <w:rsid w:val="000A2978"/>
    <w:rsid w:val="000A2E76"/>
    <w:rsid w:val="000A3A9C"/>
    <w:rsid w:val="000A3D23"/>
    <w:rsid w:val="000A4035"/>
    <w:rsid w:val="000A4333"/>
    <w:rsid w:val="000A4727"/>
    <w:rsid w:val="000A4E46"/>
    <w:rsid w:val="000A60A7"/>
    <w:rsid w:val="000A649D"/>
    <w:rsid w:val="000A67EE"/>
    <w:rsid w:val="000A7249"/>
    <w:rsid w:val="000A7A7A"/>
    <w:rsid w:val="000B0BFB"/>
    <w:rsid w:val="000B22E3"/>
    <w:rsid w:val="000B26BC"/>
    <w:rsid w:val="000B3635"/>
    <w:rsid w:val="000B4371"/>
    <w:rsid w:val="000B4953"/>
    <w:rsid w:val="000B5798"/>
    <w:rsid w:val="000B581A"/>
    <w:rsid w:val="000B5AEA"/>
    <w:rsid w:val="000B6AC2"/>
    <w:rsid w:val="000B7F67"/>
    <w:rsid w:val="000B7FF2"/>
    <w:rsid w:val="000C0558"/>
    <w:rsid w:val="000C0C4A"/>
    <w:rsid w:val="000C101C"/>
    <w:rsid w:val="000C15A1"/>
    <w:rsid w:val="000C1B40"/>
    <w:rsid w:val="000C253F"/>
    <w:rsid w:val="000C28D2"/>
    <w:rsid w:val="000C2D8B"/>
    <w:rsid w:val="000C3127"/>
    <w:rsid w:val="000C3742"/>
    <w:rsid w:val="000C4200"/>
    <w:rsid w:val="000C4894"/>
    <w:rsid w:val="000C5484"/>
    <w:rsid w:val="000C5D2C"/>
    <w:rsid w:val="000C6232"/>
    <w:rsid w:val="000C629A"/>
    <w:rsid w:val="000C6A24"/>
    <w:rsid w:val="000C6F75"/>
    <w:rsid w:val="000C74F9"/>
    <w:rsid w:val="000C7880"/>
    <w:rsid w:val="000D0175"/>
    <w:rsid w:val="000D114C"/>
    <w:rsid w:val="000D1D47"/>
    <w:rsid w:val="000D1EE1"/>
    <w:rsid w:val="000D2C15"/>
    <w:rsid w:val="000D3D9B"/>
    <w:rsid w:val="000D40FF"/>
    <w:rsid w:val="000D447A"/>
    <w:rsid w:val="000D48A9"/>
    <w:rsid w:val="000D5149"/>
    <w:rsid w:val="000D5AC9"/>
    <w:rsid w:val="000D7002"/>
    <w:rsid w:val="000D720E"/>
    <w:rsid w:val="000D76E5"/>
    <w:rsid w:val="000E0A83"/>
    <w:rsid w:val="000E0B37"/>
    <w:rsid w:val="000E0E90"/>
    <w:rsid w:val="000E120A"/>
    <w:rsid w:val="000E184F"/>
    <w:rsid w:val="000E201A"/>
    <w:rsid w:val="000E33A4"/>
    <w:rsid w:val="000E3575"/>
    <w:rsid w:val="000E4697"/>
    <w:rsid w:val="000E5161"/>
    <w:rsid w:val="000E5E49"/>
    <w:rsid w:val="000E603C"/>
    <w:rsid w:val="000E74B4"/>
    <w:rsid w:val="000E7615"/>
    <w:rsid w:val="000E78F6"/>
    <w:rsid w:val="000E7B54"/>
    <w:rsid w:val="000E7F1F"/>
    <w:rsid w:val="000F008C"/>
    <w:rsid w:val="000F1462"/>
    <w:rsid w:val="000F17A2"/>
    <w:rsid w:val="000F2503"/>
    <w:rsid w:val="000F2D07"/>
    <w:rsid w:val="000F2DE9"/>
    <w:rsid w:val="000F2E9B"/>
    <w:rsid w:val="000F3AC0"/>
    <w:rsid w:val="000F45AB"/>
    <w:rsid w:val="000F52D3"/>
    <w:rsid w:val="000F63D8"/>
    <w:rsid w:val="000F6657"/>
    <w:rsid w:val="000F7B7F"/>
    <w:rsid w:val="000F7DD7"/>
    <w:rsid w:val="000F7E26"/>
    <w:rsid w:val="00100120"/>
    <w:rsid w:val="00100901"/>
    <w:rsid w:val="00100CA2"/>
    <w:rsid w:val="00100EAC"/>
    <w:rsid w:val="00100EB4"/>
    <w:rsid w:val="0010109F"/>
    <w:rsid w:val="001030C2"/>
    <w:rsid w:val="00103A9B"/>
    <w:rsid w:val="0010569C"/>
    <w:rsid w:val="0010589D"/>
    <w:rsid w:val="001060B8"/>
    <w:rsid w:val="0010645C"/>
    <w:rsid w:val="001072A3"/>
    <w:rsid w:val="00107875"/>
    <w:rsid w:val="00110234"/>
    <w:rsid w:val="00110448"/>
    <w:rsid w:val="00110DB4"/>
    <w:rsid w:val="0011158E"/>
    <w:rsid w:val="0011339E"/>
    <w:rsid w:val="00114548"/>
    <w:rsid w:val="001147EF"/>
    <w:rsid w:val="00115163"/>
    <w:rsid w:val="001157AE"/>
    <w:rsid w:val="00115D16"/>
    <w:rsid w:val="001168B7"/>
    <w:rsid w:val="00116EE4"/>
    <w:rsid w:val="0011702D"/>
    <w:rsid w:val="001179B1"/>
    <w:rsid w:val="0012022D"/>
    <w:rsid w:val="00120E61"/>
    <w:rsid w:val="001210AE"/>
    <w:rsid w:val="001213BE"/>
    <w:rsid w:val="001232EE"/>
    <w:rsid w:val="001233BB"/>
    <w:rsid w:val="00123610"/>
    <w:rsid w:val="00124D50"/>
    <w:rsid w:val="001257EE"/>
    <w:rsid w:val="00125916"/>
    <w:rsid w:val="00126046"/>
    <w:rsid w:val="001265B6"/>
    <w:rsid w:val="0012682D"/>
    <w:rsid w:val="00126B59"/>
    <w:rsid w:val="001303DA"/>
    <w:rsid w:val="0013151A"/>
    <w:rsid w:val="0013238F"/>
    <w:rsid w:val="001325C3"/>
    <w:rsid w:val="001326F7"/>
    <w:rsid w:val="00132916"/>
    <w:rsid w:val="0013314E"/>
    <w:rsid w:val="0013405F"/>
    <w:rsid w:val="00134384"/>
    <w:rsid w:val="00134726"/>
    <w:rsid w:val="001349CD"/>
    <w:rsid w:val="0013699C"/>
    <w:rsid w:val="001369C2"/>
    <w:rsid w:val="00136B7A"/>
    <w:rsid w:val="00137070"/>
    <w:rsid w:val="001372D9"/>
    <w:rsid w:val="00137A7C"/>
    <w:rsid w:val="00140382"/>
    <w:rsid w:val="00141B00"/>
    <w:rsid w:val="00142020"/>
    <w:rsid w:val="001425CF"/>
    <w:rsid w:val="001428BD"/>
    <w:rsid w:val="001452A7"/>
    <w:rsid w:val="0014583D"/>
    <w:rsid w:val="001469DB"/>
    <w:rsid w:val="00146F15"/>
    <w:rsid w:val="0014706F"/>
    <w:rsid w:val="0015011C"/>
    <w:rsid w:val="00150243"/>
    <w:rsid w:val="00150CF7"/>
    <w:rsid w:val="00151820"/>
    <w:rsid w:val="00151C8B"/>
    <w:rsid w:val="00152095"/>
    <w:rsid w:val="00152A0F"/>
    <w:rsid w:val="0015432D"/>
    <w:rsid w:val="001548CB"/>
    <w:rsid w:val="001549C2"/>
    <w:rsid w:val="00154A51"/>
    <w:rsid w:val="0015573A"/>
    <w:rsid w:val="00155A35"/>
    <w:rsid w:val="001563D1"/>
    <w:rsid w:val="001565F2"/>
    <w:rsid w:val="0015764C"/>
    <w:rsid w:val="001600EE"/>
    <w:rsid w:val="001604CF"/>
    <w:rsid w:val="001605CE"/>
    <w:rsid w:val="00160930"/>
    <w:rsid w:val="00160E01"/>
    <w:rsid w:val="00160E49"/>
    <w:rsid w:val="00160F84"/>
    <w:rsid w:val="00162765"/>
    <w:rsid w:val="0016526C"/>
    <w:rsid w:val="0016537D"/>
    <w:rsid w:val="001660ED"/>
    <w:rsid w:val="00167793"/>
    <w:rsid w:val="00170BDD"/>
    <w:rsid w:val="001722D4"/>
    <w:rsid w:val="00172362"/>
    <w:rsid w:val="00173F72"/>
    <w:rsid w:val="00175802"/>
    <w:rsid w:val="001767E2"/>
    <w:rsid w:val="0017681B"/>
    <w:rsid w:val="00180185"/>
    <w:rsid w:val="00180231"/>
    <w:rsid w:val="001813F4"/>
    <w:rsid w:val="00181822"/>
    <w:rsid w:val="00181BD7"/>
    <w:rsid w:val="001823F5"/>
    <w:rsid w:val="001824EC"/>
    <w:rsid w:val="00182EF1"/>
    <w:rsid w:val="00183960"/>
    <w:rsid w:val="00183976"/>
    <w:rsid w:val="00183FD8"/>
    <w:rsid w:val="001843B8"/>
    <w:rsid w:val="0018476F"/>
    <w:rsid w:val="00185BB0"/>
    <w:rsid w:val="00185DEE"/>
    <w:rsid w:val="00186227"/>
    <w:rsid w:val="001864D5"/>
    <w:rsid w:val="00186955"/>
    <w:rsid w:val="00187060"/>
    <w:rsid w:val="00190814"/>
    <w:rsid w:val="00191C43"/>
    <w:rsid w:val="00192185"/>
    <w:rsid w:val="00192DB0"/>
    <w:rsid w:val="00192FF4"/>
    <w:rsid w:val="00194F94"/>
    <w:rsid w:val="00195022"/>
    <w:rsid w:val="001955F2"/>
    <w:rsid w:val="0019581E"/>
    <w:rsid w:val="00195E40"/>
    <w:rsid w:val="0019750F"/>
    <w:rsid w:val="001977A3"/>
    <w:rsid w:val="001A043B"/>
    <w:rsid w:val="001A1026"/>
    <w:rsid w:val="001A1332"/>
    <w:rsid w:val="001A1ABF"/>
    <w:rsid w:val="001A1F08"/>
    <w:rsid w:val="001A2FC5"/>
    <w:rsid w:val="001A3305"/>
    <w:rsid w:val="001A3C48"/>
    <w:rsid w:val="001A4F2E"/>
    <w:rsid w:val="001A5362"/>
    <w:rsid w:val="001A5B2F"/>
    <w:rsid w:val="001A6293"/>
    <w:rsid w:val="001A7117"/>
    <w:rsid w:val="001A75BC"/>
    <w:rsid w:val="001A7ED2"/>
    <w:rsid w:val="001B0360"/>
    <w:rsid w:val="001B0AF4"/>
    <w:rsid w:val="001B36C2"/>
    <w:rsid w:val="001B4150"/>
    <w:rsid w:val="001B468E"/>
    <w:rsid w:val="001B566C"/>
    <w:rsid w:val="001B5C16"/>
    <w:rsid w:val="001B69E1"/>
    <w:rsid w:val="001B70E9"/>
    <w:rsid w:val="001C03A3"/>
    <w:rsid w:val="001C03FF"/>
    <w:rsid w:val="001C0511"/>
    <w:rsid w:val="001C0863"/>
    <w:rsid w:val="001C0C9E"/>
    <w:rsid w:val="001C0DD7"/>
    <w:rsid w:val="001C20F7"/>
    <w:rsid w:val="001C2726"/>
    <w:rsid w:val="001C37FC"/>
    <w:rsid w:val="001C3C77"/>
    <w:rsid w:val="001C4CF0"/>
    <w:rsid w:val="001C5606"/>
    <w:rsid w:val="001C5686"/>
    <w:rsid w:val="001C58FD"/>
    <w:rsid w:val="001C5D68"/>
    <w:rsid w:val="001D0980"/>
    <w:rsid w:val="001D100E"/>
    <w:rsid w:val="001D156D"/>
    <w:rsid w:val="001D21FD"/>
    <w:rsid w:val="001D288B"/>
    <w:rsid w:val="001D39C6"/>
    <w:rsid w:val="001D3FA2"/>
    <w:rsid w:val="001D43BC"/>
    <w:rsid w:val="001D49A1"/>
    <w:rsid w:val="001D555F"/>
    <w:rsid w:val="001D6752"/>
    <w:rsid w:val="001D696F"/>
    <w:rsid w:val="001D6A6C"/>
    <w:rsid w:val="001D73BA"/>
    <w:rsid w:val="001D775D"/>
    <w:rsid w:val="001E020B"/>
    <w:rsid w:val="001E1318"/>
    <w:rsid w:val="001E1C15"/>
    <w:rsid w:val="001E27D8"/>
    <w:rsid w:val="001E4226"/>
    <w:rsid w:val="001E4DFE"/>
    <w:rsid w:val="001E5A4C"/>
    <w:rsid w:val="001E5C9A"/>
    <w:rsid w:val="001E5EA0"/>
    <w:rsid w:val="001E5ED9"/>
    <w:rsid w:val="001E670E"/>
    <w:rsid w:val="001E7A91"/>
    <w:rsid w:val="001E7A94"/>
    <w:rsid w:val="001F03BE"/>
    <w:rsid w:val="001F0FFF"/>
    <w:rsid w:val="001F1E7F"/>
    <w:rsid w:val="001F38A4"/>
    <w:rsid w:val="001F45DB"/>
    <w:rsid w:val="001F585F"/>
    <w:rsid w:val="001F5F0E"/>
    <w:rsid w:val="001F6F06"/>
    <w:rsid w:val="001F742A"/>
    <w:rsid w:val="001F75F8"/>
    <w:rsid w:val="001F7C77"/>
    <w:rsid w:val="002001E8"/>
    <w:rsid w:val="00201E90"/>
    <w:rsid w:val="00202776"/>
    <w:rsid w:val="00203151"/>
    <w:rsid w:val="0020345C"/>
    <w:rsid w:val="00203FA3"/>
    <w:rsid w:val="0020403F"/>
    <w:rsid w:val="00204FB0"/>
    <w:rsid w:val="002055B7"/>
    <w:rsid w:val="002056A8"/>
    <w:rsid w:val="00206B3A"/>
    <w:rsid w:val="00206F6D"/>
    <w:rsid w:val="0020745D"/>
    <w:rsid w:val="00210C8D"/>
    <w:rsid w:val="00211679"/>
    <w:rsid w:val="00211A7F"/>
    <w:rsid w:val="00212CFF"/>
    <w:rsid w:val="00213041"/>
    <w:rsid w:val="00213A69"/>
    <w:rsid w:val="00213F2C"/>
    <w:rsid w:val="00214405"/>
    <w:rsid w:val="00214D0C"/>
    <w:rsid w:val="00214F4E"/>
    <w:rsid w:val="002159F9"/>
    <w:rsid w:val="00215E8E"/>
    <w:rsid w:val="00215FB8"/>
    <w:rsid w:val="00216172"/>
    <w:rsid w:val="00216569"/>
    <w:rsid w:val="0021672B"/>
    <w:rsid w:val="00216781"/>
    <w:rsid w:val="00216AED"/>
    <w:rsid w:val="002174E0"/>
    <w:rsid w:val="002178E8"/>
    <w:rsid w:val="00217A84"/>
    <w:rsid w:val="00217E01"/>
    <w:rsid w:val="00220950"/>
    <w:rsid w:val="00220EED"/>
    <w:rsid w:val="00222590"/>
    <w:rsid w:val="002226E0"/>
    <w:rsid w:val="00222837"/>
    <w:rsid w:val="00223696"/>
    <w:rsid w:val="00223913"/>
    <w:rsid w:val="002245EE"/>
    <w:rsid w:val="00224CFD"/>
    <w:rsid w:val="00226C56"/>
    <w:rsid w:val="00227356"/>
    <w:rsid w:val="0023030F"/>
    <w:rsid w:val="002312A5"/>
    <w:rsid w:val="00231D8B"/>
    <w:rsid w:val="00232304"/>
    <w:rsid w:val="0023317C"/>
    <w:rsid w:val="00233C02"/>
    <w:rsid w:val="00234A04"/>
    <w:rsid w:val="00234D55"/>
    <w:rsid w:val="00235134"/>
    <w:rsid w:val="00235A51"/>
    <w:rsid w:val="00236847"/>
    <w:rsid w:val="00236B55"/>
    <w:rsid w:val="00236DB2"/>
    <w:rsid w:val="00237F60"/>
    <w:rsid w:val="002423B2"/>
    <w:rsid w:val="00242948"/>
    <w:rsid w:val="00242A65"/>
    <w:rsid w:val="00243E20"/>
    <w:rsid w:val="002447EF"/>
    <w:rsid w:val="00245304"/>
    <w:rsid w:val="00245471"/>
    <w:rsid w:val="00245ED5"/>
    <w:rsid w:val="002464BA"/>
    <w:rsid w:val="00246875"/>
    <w:rsid w:val="00246A06"/>
    <w:rsid w:val="00247B9A"/>
    <w:rsid w:val="00250044"/>
    <w:rsid w:val="002513CA"/>
    <w:rsid w:val="00252DE9"/>
    <w:rsid w:val="002536AA"/>
    <w:rsid w:val="00253D6F"/>
    <w:rsid w:val="0025423B"/>
    <w:rsid w:val="00254FA2"/>
    <w:rsid w:val="00255391"/>
    <w:rsid w:val="002559AA"/>
    <w:rsid w:val="00255FE7"/>
    <w:rsid w:val="0025647E"/>
    <w:rsid w:val="00256BAB"/>
    <w:rsid w:val="00257832"/>
    <w:rsid w:val="002601DD"/>
    <w:rsid w:val="002608B1"/>
    <w:rsid w:val="00260C76"/>
    <w:rsid w:val="00260DD7"/>
    <w:rsid w:val="002610BD"/>
    <w:rsid w:val="002619C4"/>
    <w:rsid w:val="0026231B"/>
    <w:rsid w:val="00262D6A"/>
    <w:rsid w:val="00263CAE"/>
    <w:rsid w:val="0026451A"/>
    <w:rsid w:val="0026495E"/>
    <w:rsid w:val="0026545D"/>
    <w:rsid w:val="00266613"/>
    <w:rsid w:val="0026741D"/>
    <w:rsid w:val="00270506"/>
    <w:rsid w:val="00271425"/>
    <w:rsid w:val="0027206D"/>
    <w:rsid w:val="002733F7"/>
    <w:rsid w:val="00273733"/>
    <w:rsid w:val="002749F3"/>
    <w:rsid w:val="00274EC8"/>
    <w:rsid w:val="00276310"/>
    <w:rsid w:val="002764C0"/>
    <w:rsid w:val="002769C2"/>
    <w:rsid w:val="00276CAC"/>
    <w:rsid w:val="00277B1E"/>
    <w:rsid w:val="00277B8B"/>
    <w:rsid w:val="00277CD7"/>
    <w:rsid w:val="002804D5"/>
    <w:rsid w:val="002805B2"/>
    <w:rsid w:val="002818EF"/>
    <w:rsid w:val="00281D43"/>
    <w:rsid w:val="0028222C"/>
    <w:rsid w:val="00282282"/>
    <w:rsid w:val="00283A2C"/>
    <w:rsid w:val="002845E1"/>
    <w:rsid w:val="0028556B"/>
    <w:rsid w:val="00286517"/>
    <w:rsid w:val="00286627"/>
    <w:rsid w:val="00286EE7"/>
    <w:rsid w:val="002906CE"/>
    <w:rsid w:val="00290BE8"/>
    <w:rsid w:val="002912D0"/>
    <w:rsid w:val="002914E0"/>
    <w:rsid w:val="002917EF"/>
    <w:rsid w:val="00291947"/>
    <w:rsid w:val="00291D55"/>
    <w:rsid w:val="00291DFF"/>
    <w:rsid w:val="0029221E"/>
    <w:rsid w:val="0029229A"/>
    <w:rsid w:val="00292307"/>
    <w:rsid w:val="00292465"/>
    <w:rsid w:val="002924C2"/>
    <w:rsid w:val="00292C7B"/>
    <w:rsid w:val="00292D27"/>
    <w:rsid w:val="00293470"/>
    <w:rsid w:val="00294C57"/>
    <w:rsid w:val="00294F87"/>
    <w:rsid w:val="00295A5F"/>
    <w:rsid w:val="00296EE6"/>
    <w:rsid w:val="00297E34"/>
    <w:rsid w:val="002A0448"/>
    <w:rsid w:val="002A0829"/>
    <w:rsid w:val="002A0C46"/>
    <w:rsid w:val="002A0F8F"/>
    <w:rsid w:val="002A0F95"/>
    <w:rsid w:val="002A1285"/>
    <w:rsid w:val="002A2612"/>
    <w:rsid w:val="002A3E43"/>
    <w:rsid w:val="002A4313"/>
    <w:rsid w:val="002A5277"/>
    <w:rsid w:val="002A53AF"/>
    <w:rsid w:val="002A5DCB"/>
    <w:rsid w:val="002A667B"/>
    <w:rsid w:val="002A6A03"/>
    <w:rsid w:val="002A6A53"/>
    <w:rsid w:val="002A73E3"/>
    <w:rsid w:val="002B0051"/>
    <w:rsid w:val="002B033C"/>
    <w:rsid w:val="002B1714"/>
    <w:rsid w:val="002B18EA"/>
    <w:rsid w:val="002B2E1A"/>
    <w:rsid w:val="002B3D99"/>
    <w:rsid w:val="002B47E7"/>
    <w:rsid w:val="002B51F3"/>
    <w:rsid w:val="002B60E6"/>
    <w:rsid w:val="002B6128"/>
    <w:rsid w:val="002B6468"/>
    <w:rsid w:val="002B6915"/>
    <w:rsid w:val="002B6E8B"/>
    <w:rsid w:val="002B7C5B"/>
    <w:rsid w:val="002C08FC"/>
    <w:rsid w:val="002C0E6D"/>
    <w:rsid w:val="002C0F62"/>
    <w:rsid w:val="002C15BE"/>
    <w:rsid w:val="002C1F2C"/>
    <w:rsid w:val="002C22DA"/>
    <w:rsid w:val="002C2630"/>
    <w:rsid w:val="002C30E6"/>
    <w:rsid w:val="002C353A"/>
    <w:rsid w:val="002C370A"/>
    <w:rsid w:val="002C3C30"/>
    <w:rsid w:val="002C3F7E"/>
    <w:rsid w:val="002C4E81"/>
    <w:rsid w:val="002C575C"/>
    <w:rsid w:val="002C5980"/>
    <w:rsid w:val="002C64CA"/>
    <w:rsid w:val="002C70C9"/>
    <w:rsid w:val="002C7AAE"/>
    <w:rsid w:val="002D07A3"/>
    <w:rsid w:val="002D10DF"/>
    <w:rsid w:val="002D1799"/>
    <w:rsid w:val="002D1FE6"/>
    <w:rsid w:val="002D2316"/>
    <w:rsid w:val="002D23EC"/>
    <w:rsid w:val="002D408C"/>
    <w:rsid w:val="002D66EA"/>
    <w:rsid w:val="002D68EF"/>
    <w:rsid w:val="002D73DA"/>
    <w:rsid w:val="002E03A1"/>
    <w:rsid w:val="002E08CC"/>
    <w:rsid w:val="002E1C16"/>
    <w:rsid w:val="002E1FC5"/>
    <w:rsid w:val="002E244B"/>
    <w:rsid w:val="002E2909"/>
    <w:rsid w:val="002E36BA"/>
    <w:rsid w:val="002E4013"/>
    <w:rsid w:val="002E415B"/>
    <w:rsid w:val="002E45A0"/>
    <w:rsid w:val="002E5464"/>
    <w:rsid w:val="002E5C0F"/>
    <w:rsid w:val="002E6096"/>
    <w:rsid w:val="002E6BCF"/>
    <w:rsid w:val="002E6DEC"/>
    <w:rsid w:val="002E7EAF"/>
    <w:rsid w:val="002F0F94"/>
    <w:rsid w:val="002F0FA3"/>
    <w:rsid w:val="002F11F2"/>
    <w:rsid w:val="002F2F36"/>
    <w:rsid w:val="002F3D56"/>
    <w:rsid w:val="002F4BA3"/>
    <w:rsid w:val="002F5D1C"/>
    <w:rsid w:val="002F64C4"/>
    <w:rsid w:val="002F66A6"/>
    <w:rsid w:val="002F6900"/>
    <w:rsid w:val="002F6948"/>
    <w:rsid w:val="002F7CC9"/>
    <w:rsid w:val="00300302"/>
    <w:rsid w:val="00300803"/>
    <w:rsid w:val="00300967"/>
    <w:rsid w:val="0030113B"/>
    <w:rsid w:val="00301C49"/>
    <w:rsid w:val="00302955"/>
    <w:rsid w:val="00303123"/>
    <w:rsid w:val="0030364B"/>
    <w:rsid w:val="003037FA"/>
    <w:rsid w:val="00304135"/>
    <w:rsid w:val="003041FE"/>
    <w:rsid w:val="00304E3A"/>
    <w:rsid w:val="00305CC2"/>
    <w:rsid w:val="00305F13"/>
    <w:rsid w:val="003074C8"/>
    <w:rsid w:val="00307DCF"/>
    <w:rsid w:val="00310642"/>
    <w:rsid w:val="003121B9"/>
    <w:rsid w:val="003123A1"/>
    <w:rsid w:val="00312884"/>
    <w:rsid w:val="0031546B"/>
    <w:rsid w:val="00315978"/>
    <w:rsid w:val="003167DF"/>
    <w:rsid w:val="00316CA5"/>
    <w:rsid w:val="003173BC"/>
    <w:rsid w:val="00317BF5"/>
    <w:rsid w:val="00321DBD"/>
    <w:rsid w:val="00322169"/>
    <w:rsid w:val="00322973"/>
    <w:rsid w:val="00323DC5"/>
    <w:rsid w:val="003249FE"/>
    <w:rsid w:val="00325228"/>
    <w:rsid w:val="003273DB"/>
    <w:rsid w:val="003306BD"/>
    <w:rsid w:val="00330A8E"/>
    <w:rsid w:val="00330FCF"/>
    <w:rsid w:val="00331675"/>
    <w:rsid w:val="00332077"/>
    <w:rsid w:val="00333660"/>
    <w:rsid w:val="003339B9"/>
    <w:rsid w:val="003349E9"/>
    <w:rsid w:val="00334AAC"/>
    <w:rsid w:val="00335FE1"/>
    <w:rsid w:val="003400EC"/>
    <w:rsid w:val="0034027D"/>
    <w:rsid w:val="00340882"/>
    <w:rsid w:val="00340B93"/>
    <w:rsid w:val="00341555"/>
    <w:rsid w:val="003418A3"/>
    <w:rsid w:val="00341E54"/>
    <w:rsid w:val="00341EBD"/>
    <w:rsid w:val="003425C3"/>
    <w:rsid w:val="003427DA"/>
    <w:rsid w:val="00342874"/>
    <w:rsid w:val="0034295F"/>
    <w:rsid w:val="0034382F"/>
    <w:rsid w:val="00343886"/>
    <w:rsid w:val="00343D18"/>
    <w:rsid w:val="00344A9B"/>
    <w:rsid w:val="00346663"/>
    <w:rsid w:val="00346DCC"/>
    <w:rsid w:val="00346F85"/>
    <w:rsid w:val="00347C8D"/>
    <w:rsid w:val="003505DF"/>
    <w:rsid w:val="0035119C"/>
    <w:rsid w:val="0035121C"/>
    <w:rsid w:val="00352973"/>
    <w:rsid w:val="00353415"/>
    <w:rsid w:val="00354C06"/>
    <w:rsid w:val="00355188"/>
    <w:rsid w:val="00355DAF"/>
    <w:rsid w:val="003562A2"/>
    <w:rsid w:val="00356676"/>
    <w:rsid w:val="003567DF"/>
    <w:rsid w:val="0035765F"/>
    <w:rsid w:val="00357C1F"/>
    <w:rsid w:val="003607A3"/>
    <w:rsid w:val="00361493"/>
    <w:rsid w:val="00361A0F"/>
    <w:rsid w:val="00362145"/>
    <w:rsid w:val="003629DA"/>
    <w:rsid w:val="00362C51"/>
    <w:rsid w:val="003632C8"/>
    <w:rsid w:val="003632F1"/>
    <w:rsid w:val="00363382"/>
    <w:rsid w:val="00363D18"/>
    <w:rsid w:val="00365AAB"/>
    <w:rsid w:val="00365AB1"/>
    <w:rsid w:val="003661FC"/>
    <w:rsid w:val="003663D4"/>
    <w:rsid w:val="00366693"/>
    <w:rsid w:val="0036676E"/>
    <w:rsid w:val="00366BB3"/>
    <w:rsid w:val="00366EBF"/>
    <w:rsid w:val="00367226"/>
    <w:rsid w:val="00370D09"/>
    <w:rsid w:val="00371D58"/>
    <w:rsid w:val="0037260C"/>
    <w:rsid w:val="003727EB"/>
    <w:rsid w:val="00373C7B"/>
    <w:rsid w:val="003746AC"/>
    <w:rsid w:val="003746D1"/>
    <w:rsid w:val="00376C39"/>
    <w:rsid w:val="003803AF"/>
    <w:rsid w:val="0038063F"/>
    <w:rsid w:val="003806C0"/>
    <w:rsid w:val="00381776"/>
    <w:rsid w:val="003823D8"/>
    <w:rsid w:val="00382D74"/>
    <w:rsid w:val="00382DA1"/>
    <w:rsid w:val="00383C26"/>
    <w:rsid w:val="00385041"/>
    <w:rsid w:val="003856F6"/>
    <w:rsid w:val="00385EBC"/>
    <w:rsid w:val="003877C9"/>
    <w:rsid w:val="00391349"/>
    <w:rsid w:val="003925DA"/>
    <w:rsid w:val="00392966"/>
    <w:rsid w:val="00392C76"/>
    <w:rsid w:val="00393421"/>
    <w:rsid w:val="00393486"/>
    <w:rsid w:val="003946F5"/>
    <w:rsid w:val="00397072"/>
    <w:rsid w:val="0039766D"/>
    <w:rsid w:val="00397737"/>
    <w:rsid w:val="00397B7F"/>
    <w:rsid w:val="003A1909"/>
    <w:rsid w:val="003A2290"/>
    <w:rsid w:val="003A3B26"/>
    <w:rsid w:val="003A3E59"/>
    <w:rsid w:val="003A4695"/>
    <w:rsid w:val="003A5AB7"/>
    <w:rsid w:val="003A5BC8"/>
    <w:rsid w:val="003A68A2"/>
    <w:rsid w:val="003B0728"/>
    <w:rsid w:val="003B1260"/>
    <w:rsid w:val="003B256D"/>
    <w:rsid w:val="003B2FFE"/>
    <w:rsid w:val="003B31E0"/>
    <w:rsid w:val="003B3431"/>
    <w:rsid w:val="003B4CF8"/>
    <w:rsid w:val="003B4E21"/>
    <w:rsid w:val="003B5038"/>
    <w:rsid w:val="003B749A"/>
    <w:rsid w:val="003B7BE8"/>
    <w:rsid w:val="003C0DDA"/>
    <w:rsid w:val="003C18EB"/>
    <w:rsid w:val="003C1C89"/>
    <w:rsid w:val="003C236B"/>
    <w:rsid w:val="003C32AC"/>
    <w:rsid w:val="003C3AB8"/>
    <w:rsid w:val="003C4CC7"/>
    <w:rsid w:val="003C50E3"/>
    <w:rsid w:val="003C5A30"/>
    <w:rsid w:val="003C5DD0"/>
    <w:rsid w:val="003C6FB8"/>
    <w:rsid w:val="003D1C16"/>
    <w:rsid w:val="003D23B5"/>
    <w:rsid w:val="003D25DA"/>
    <w:rsid w:val="003D31AD"/>
    <w:rsid w:val="003D3BE2"/>
    <w:rsid w:val="003D3E47"/>
    <w:rsid w:val="003D404C"/>
    <w:rsid w:val="003D4B73"/>
    <w:rsid w:val="003D6109"/>
    <w:rsid w:val="003D691C"/>
    <w:rsid w:val="003D73B6"/>
    <w:rsid w:val="003E04B6"/>
    <w:rsid w:val="003E0780"/>
    <w:rsid w:val="003E0AC2"/>
    <w:rsid w:val="003E0D31"/>
    <w:rsid w:val="003E14EE"/>
    <w:rsid w:val="003E196B"/>
    <w:rsid w:val="003E1FD3"/>
    <w:rsid w:val="003E235E"/>
    <w:rsid w:val="003E2A81"/>
    <w:rsid w:val="003E2BF4"/>
    <w:rsid w:val="003E2EAB"/>
    <w:rsid w:val="003E3366"/>
    <w:rsid w:val="003E33EF"/>
    <w:rsid w:val="003E3763"/>
    <w:rsid w:val="003E4E26"/>
    <w:rsid w:val="003E4E27"/>
    <w:rsid w:val="003E530D"/>
    <w:rsid w:val="003E59FA"/>
    <w:rsid w:val="003E5AB6"/>
    <w:rsid w:val="003E5FBD"/>
    <w:rsid w:val="003E7058"/>
    <w:rsid w:val="003F1FEA"/>
    <w:rsid w:val="003F2772"/>
    <w:rsid w:val="003F28DF"/>
    <w:rsid w:val="003F43E9"/>
    <w:rsid w:val="003F452E"/>
    <w:rsid w:val="003F45FE"/>
    <w:rsid w:val="003F4B76"/>
    <w:rsid w:val="003F4CE6"/>
    <w:rsid w:val="003F4DEF"/>
    <w:rsid w:val="003F522D"/>
    <w:rsid w:val="003F5D63"/>
    <w:rsid w:val="003F6FA3"/>
    <w:rsid w:val="003F7303"/>
    <w:rsid w:val="003F73EC"/>
    <w:rsid w:val="00400039"/>
    <w:rsid w:val="00400480"/>
    <w:rsid w:val="004008D4"/>
    <w:rsid w:val="00400B1E"/>
    <w:rsid w:val="0040204D"/>
    <w:rsid w:val="004036D4"/>
    <w:rsid w:val="004038F5"/>
    <w:rsid w:val="00403C89"/>
    <w:rsid w:val="00403EC5"/>
    <w:rsid w:val="0040491C"/>
    <w:rsid w:val="00405BB7"/>
    <w:rsid w:val="00405DEC"/>
    <w:rsid w:val="004069EC"/>
    <w:rsid w:val="00406AFA"/>
    <w:rsid w:val="00406BCB"/>
    <w:rsid w:val="00406DF9"/>
    <w:rsid w:val="0040716B"/>
    <w:rsid w:val="004072C4"/>
    <w:rsid w:val="00407BE4"/>
    <w:rsid w:val="0041001D"/>
    <w:rsid w:val="004100B3"/>
    <w:rsid w:val="00411C11"/>
    <w:rsid w:val="0041247D"/>
    <w:rsid w:val="00412BE4"/>
    <w:rsid w:val="00413F96"/>
    <w:rsid w:val="00414670"/>
    <w:rsid w:val="00414697"/>
    <w:rsid w:val="0041486D"/>
    <w:rsid w:val="00414F55"/>
    <w:rsid w:val="004154B7"/>
    <w:rsid w:val="00415FA0"/>
    <w:rsid w:val="004164B3"/>
    <w:rsid w:val="00421221"/>
    <w:rsid w:val="0042171A"/>
    <w:rsid w:val="00421F62"/>
    <w:rsid w:val="00422003"/>
    <w:rsid w:val="00422346"/>
    <w:rsid w:val="00422722"/>
    <w:rsid w:val="004240B2"/>
    <w:rsid w:val="00424F6F"/>
    <w:rsid w:val="00425D71"/>
    <w:rsid w:val="00426565"/>
    <w:rsid w:val="00426F57"/>
    <w:rsid w:val="004303BE"/>
    <w:rsid w:val="00431214"/>
    <w:rsid w:val="004320EC"/>
    <w:rsid w:val="0043316C"/>
    <w:rsid w:val="0043391E"/>
    <w:rsid w:val="004339C1"/>
    <w:rsid w:val="00433DF1"/>
    <w:rsid w:val="00433E99"/>
    <w:rsid w:val="004345C9"/>
    <w:rsid w:val="0043566B"/>
    <w:rsid w:val="00435B5A"/>
    <w:rsid w:val="00436482"/>
    <w:rsid w:val="00436F8B"/>
    <w:rsid w:val="00437098"/>
    <w:rsid w:val="00440F34"/>
    <w:rsid w:val="00441443"/>
    <w:rsid w:val="00443C78"/>
    <w:rsid w:val="00443FD6"/>
    <w:rsid w:val="0044406D"/>
    <w:rsid w:val="004448BA"/>
    <w:rsid w:val="00445F18"/>
    <w:rsid w:val="0044612C"/>
    <w:rsid w:val="00446B5F"/>
    <w:rsid w:val="00447EFB"/>
    <w:rsid w:val="004500F0"/>
    <w:rsid w:val="00450487"/>
    <w:rsid w:val="0045051C"/>
    <w:rsid w:val="00450BB4"/>
    <w:rsid w:val="00450F67"/>
    <w:rsid w:val="00451B30"/>
    <w:rsid w:val="004527BF"/>
    <w:rsid w:val="00453C88"/>
    <w:rsid w:val="004540F6"/>
    <w:rsid w:val="0045471A"/>
    <w:rsid w:val="00456728"/>
    <w:rsid w:val="004570A4"/>
    <w:rsid w:val="004603E3"/>
    <w:rsid w:val="004605BE"/>
    <w:rsid w:val="0046069B"/>
    <w:rsid w:val="004613CC"/>
    <w:rsid w:val="00461D25"/>
    <w:rsid w:val="00462728"/>
    <w:rsid w:val="00463C2C"/>
    <w:rsid w:val="0046417E"/>
    <w:rsid w:val="00464585"/>
    <w:rsid w:val="00464819"/>
    <w:rsid w:val="00465655"/>
    <w:rsid w:val="00465C2F"/>
    <w:rsid w:val="00465CAB"/>
    <w:rsid w:val="00466989"/>
    <w:rsid w:val="00466BA3"/>
    <w:rsid w:val="0046738A"/>
    <w:rsid w:val="0046752C"/>
    <w:rsid w:val="00467933"/>
    <w:rsid w:val="00467A11"/>
    <w:rsid w:val="00467A69"/>
    <w:rsid w:val="0047004B"/>
    <w:rsid w:val="004700EE"/>
    <w:rsid w:val="00470F88"/>
    <w:rsid w:val="00471975"/>
    <w:rsid w:val="0047252C"/>
    <w:rsid w:val="0047267E"/>
    <w:rsid w:val="00472DE7"/>
    <w:rsid w:val="00473D31"/>
    <w:rsid w:val="004755CF"/>
    <w:rsid w:val="00475D0C"/>
    <w:rsid w:val="00475D72"/>
    <w:rsid w:val="00476519"/>
    <w:rsid w:val="00476CD9"/>
    <w:rsid w:val="00476F08"/>
    <w:rsid w:val="00477616"/>
    <w:rsid w:val="0047768D"/>
    <w:rsid w:val="004809AB"/>
    <w:rsid w:val="004810F2"/>
    <w:rsid w:val="0048147C"/>
    <w:rsid w:val="00481F58"/>
    <w:rsid w:val="00482267"/>
    <w:rsid w:val="00482BD1"/>
    <w:rsid w:val="00483600"/>
    <w:rsid w:val="00483628"/>
    <w:rsid w:val="00484434"/>
    <w:rsid w:val="004845E9"/>
    <w:rsid w:val="00484EAB"/>
    <w:rsid w:val="00485383"/>
    <w:rsid w:val="004856B5"/>
    <w:rsid w:val="00486AA6"/>
    <w:rsid w:val="00486F11"/>
    <w:rsid w:val="0048706E"/>
    <w:rsid w:val="004873E1"/>
    <w:rsid w:val="00490377"/>
    <w:rsid w:val="004909AE"/>
    <w:rsid w:val="00491A15"/>
    <w:rsid w:val="00492EEF"/>
    <w:rsid w:val="00493F8B"/>
    <w:rsid w:val="004947A6"/>
    <w:rsid w:val="00494B76"/>
    <w:rsid w:val="0049546C"/>
    <w:rsid w:val="004966DC"/>
    <w:rsid w:val="00496A7F"/>
    <w:rsid w:val="004970DE"/>
    <w:rsid w:val="004979E4"/>
    <w:rsid w:val="004A0E27"/>
    <w:rsid w:val="004A2997"/>
    <w:rsid w:val="004A349B"/>
    <w:rsid w:val="004A3F6A"/>
    <w:rsid w:val="004A4308"/>
    <w:rsid w:val="004A489F"/>
    <w:rsid w:val="004A4CA5"/>
    <w:rsid w:val="004A4E85"/>
    <w:rsid w:val="004B1704"/>
    <w:rsid w:val="004B2633"/>
    <w:rsid w:val="004B3001"/>
    <w:rsid w:val="004B34A9"/>
    <w:rsid w:val="004B4150"/>
    <w:rsid w:val="004B4602"/>
    <w:rsid w:val="004B4E88"/>
    <w:rsid w:val="004B54CB"/>
    <w:rsid w:val="004B649A"/>
    <w:rsid w:val="004B64CB"/>
    <w:rsid w:val="004B65C4"/>
    <w:rsid w:val="004B6B21"/>
    <w:rsid w:val="004B6EEC"/>
    <w:rsid w:val="004C0014"/>
    <w:rsid w:val="004C06A8"/>
    <w:rsid w:val="004C1730"/>
    <w:rsid w:val="004C18E3"/>
    <w:rsid w:val="004C196D"/>
    <w:rsid w:val="004C29CD"/>
    <w:rsid w:val="004C2F61"/>
    <w:rsid w:val="004C30F2"/>
    <w:rsid w:val="004C382A"/>
    <w:rsid w:val="004C3D37"/>
    <w:rsid w:val="004C4CED"/>
    <w:rsid w:val="004C549D"/>
    <w:rsid w:val="004C5AEF"/>
    <w:rsid w:val="004C628D"/>
    <w:rsid w:val="004C6788"/>
    <w:rsid w:val="004C717F"/>
    <w:rsid w:val="004C7283"/>
    <w:rsid w:val="004C7434"/>
    <w:rsid w:val="004C7880"/>
    <w:rsid w:val="004C79C3"/>
    <w:rsid w:val="004D00CB"/>
    <w:rsid w:val="004D0E41"/>
    <w:rsid w:val="004D1231"/>
    <w:rsid w:val="004D1759"/>
    <w:rsid w:val="004D2EB7"/>
    <w:rsid w:val="004D40B4"/>
    <w:rsid w:val="004D4BCE"/>
    <w:rsid w:val="004D6F24"/>
    <w:rsid w:val="004D6FFB"/>
    <w:rsid w:val="004E01E3"/>
    <w:rsid w:val="004E06B5"/>
    <w:rsid w:val="004E0DD1"/>
    <w:rsid w:val="004E0E48"/>
    <w:rsid w:val="004E1B9F"/>
    <w:rsid w:val="004E1C08"/>
    <w:rsid w:val="004E1FA6"/>
    <w:rsid w:val="004E2789"/>
    <w:rsid w:val="004E3C98"/>
    <w:rsid w:val="004E3EDD"/>
    <w:rsid w:val="004E5002"/>
    <w:rsid w:val="004E5B9E"/>
    <w:rsid w:val="004E76B4"/>
    <w:rsid w:val="004F0ADD"/>
    <w:rsid w:val="004F21B8"/>
    <w:rsid w:val="004F283B"/>
    <w:rsid w:val="004F360B"/>
    <w:rsid w:val="004F3BE3"/>
    <w:rsid w:val="004F3EF9"/>
    <w:rsid w:val="004F3FCA"/>
    <w:rsid w:val="004F5210"/>
    <w:rsid w:val="004F5387"/>
    <w:rsid w:val="004F5C91"/>
    <w:rsid w:val="004F6B43"/>
    <w:rsid w:val="004F6B7F"/>
    <w:rsid w:val="005013AF"/>
    <w:rsid w:val="005029C9"/>
    <w:rsid w:val="00503170"/>
    <w:rsid w:val="00503965"/>
    <w:rsid w:val="005042F5"/>
    <w:rsid w:val="00504C0E"/>
    <w:rsid w:val="0050590F"/>
    <w:rsid w:val="00505B38"/>
    <w:rsid w:val="00506892"/>
    <w:rsid w:val="00506C92"/>
    <w:rsid w:val="0050782D"/>
    <w:rsid w:val="005107F8"/>
    <w:rsid w:val="00511D98"/>
    <w:rsid w:val="00511FB5"/>
    <w:rsid w:val="00512CBA"/>
    <w:rsid w:val="00513730"/>
    <w:rsid w:val="00513D71"/>
    <w:rsid w:val="00513FF6"/>
    <w:rsid w:val="005146AA"/>
    <w:rsid w:val="005149D8"/>
    <w:rsid w:val="00514F1C"/>
    <w:rsid w:val="00516F1C"/>
    <w:rsid w:val="00517EC4"/>
    <w:rsid w:val="005216DB"/>
    <w:rsid w:val="00521828"/>
    <w:rsid w:val="005232B0"/>
    <w:rsid w:val="00523CC9"/>
    <w:rsid w:val="00523EEA"/>
    <w:rsid w:val="005253FA"/>
    <w:rsid w:val="00525589"/>
    <w:rsid w:val="00525D43"/>
    <w:rsid w:val="00526B60"/>
    <w:rsid w:val="00526E09"/>
    <w:rsid w:val="0052729B"/>
    <w:rsid w:val="005272FD"/>
    <w:rsid w:val="00527515"/>
    <w:rsid w:val="00530171"/>
    <w:rsid w:val="005302B9"/>
    <w:rsid w:val="00530361"/>
    <w:rsid w:val="005306F1"/>
    <w:rsid w:val="00530754"/>
    <w:rsid w:val="0053142A"/>
    <w:rsid w:val="00531CD5"/>
    <w:rsid w:val="005346B5"/>
    <w:rsid w:val="00535151"/>
    <w:rsid w:val="005356F8"/>
    <w:rsid w:val="00535C1D"/>
    <w:rsid w:val="0053608A"/>
    <w:rsid w:val="005360B9"/>
    <w:rsid w:val="0053700E"/>
    <w:rsid w:val="00537D4C"/>
    <w:rsid w:val="00540047"/>
    <w:rsid w:val="005407F8"/>
    <w:rsid w:val="0054099B"/>
    <w:rsid w:val="005410D5"/>
    <w:rsid w:val="005411D3"/>
    <w:rsid w:val="00541D9A"/>
    <w:rsid w:val="00541DC9"/>
    <w:rsid w:val="0054287A"/>
    <w:rsid w:val="005432D2"/>
    <w:rsid w:val="00543709"/>
    <w:rsid w:val="0054390E"/>
    <w:rsid w:val="00543E3A"/>
    <w:rsid w:val="00544E04"/>
    <w:rsid w:val="00545E6D"/>
    <w:rsid w:val="00546B6A"/>
    <w:rsid w:val="00547928"/>
    <w:rsid w:val="00550439"/>
    <w:rsid w:val="00550DAA"/>
    <w:rsid w:val="0055161A"/>
    <w:rsid w:val="005525ED"/>
    <w:rsid w:val="00552810"/>
    <w:rsid w:val="00552D7B"/>
    <w:rsid w:val="00553603"/>
    <w:rsid w:val="0055405A"/>
    <w:rsid w:val="005545BD"/>
    <w:rsid w:val="0055471D"/>
    <w:rsid w:val="005562CA"/>
    <w:rsid w:val="0055644B"/>
    <w:rsid w:val="00556CD0"/>
    <w:rsid w:val="005575EA"/>
    <w:rsid w:val="00557B51"/>
    <w:rsid w:val="005603B7"/>
    <w:rsid w:val="005607A9"/>
    <w:rsid w:val="00561502"/>
    <w:rsid w:val="00561E27"/>
    <w:rsid w:val="00562533"/>
    <w:rsid w:val="005625EB"/>
    <w:rsid w:val="00562FC0"/>
    <w:rsid w:val="00563D8D"/>
    <w:rsid w:val="005642FB"/>
    <w:rsid w:val="005646A0"/>
    <w:rsid w:val="0056475D"/>
    <w:rsid w:val="00564D3E"/>
    <w:rsid w:val="005655A6"/>
    <w:rsid w:val="00565F31"/>
    <w:rsid w:val="00567694"/>
    <w:rsid w:val="00570542"/>
    <w:rsid w:val="005708A2"/>
    <w:rsid w:val="00571D8A"/>
    <w:rsid w:val="00572489"/>
    <w:rsid w:val="00572FC9"/>
    <w:rsid w:val="00573821"/>
    <w:rsid w:val="00575173"/>
    <w:rsid w:val="00577842"/>
    <w:rsid w:val="00577870"/>
    <w:rsid w:val="0058041C"/>
    <w:rsid w:val="00580F90"/>
    <w:rsid w:val="005818A4"/>
    <w:rsid w:val="00581909"/>
    <w:rsid w:val="00581CE6"/>
    <w:rsid w:val="005821FE"/>
    <w:rsid w:val="00582551"/>
    <w:rsid w:val="005828A6"/>
    <w:rsid w:val="005832C6"/>
    <w:rsid w:val="0058343E"/>
    <w:rsid w:val="00583710"/>
    <w:rsid w:val="00583AB6"/>
    <w:rsid w:val="00583ADA"/>
    <w:rsid w:val="00583D79"/>
    <w:rsid w:val="00584E54"/>
    <w:rsid w:val="0058620B"/>
    <w:rsid w:val="005869B4"/>
    <w:rsid w:val="00587A19"/>
    <w:rsid w:val="00587E6B"/>
    <w:rsid w:val="00591495"/>
    <w:rsid w:val="005916FB"/>
    <w:rsid w:val="00591D75"/>
    <w:rsid w:val="00591F7B"/>
    <w:rsid w:val="00592006"/>
    <w:rsid w:val="005920D1"/>
    <w:rsid w:val="005924E2"/>
    <w:rsid w:val="005933E6"/>
    <w:rsid w:val="00593407"/>
    <w:rsid w:val="005937EA"/>
    <w:rsid w:val="005943CF"/>
    <w:rsid w:val="0059450F"/>
    <w:rsid w:val="00594AA4"/>
    <w:rsid w:val="005955CE"/>
    <w:rsid w:val="00595830"/>
    <w:rsid w:val="00596A7A"/>
    <w:rsid w:val="005970FF"/>
    <w:rsid w:val="00597276"/>
    <w:rsid w:val="005977CF"/>
    <w:rsid w:val="00597E83"/>
    <w:rsid w:val="005A047F"/>
    <w:rsid w:val="005A0BC5"/>
    <w:rsid w:val="005A128E"/>
    <w:rsid w:val="005A15DF"/>
    <w:rsid w:val="005A188A"/>
    <w:rsid w:val="005A1D18"/>
    <w:rsid w:val="005A1E93"/>
    <w:rsid w:val="005A2A19"/>
    <w:rsid w:val="005A2A46"/>
    <w:rsid w:val="005A36A3"/>
    <w:rsid w:val="005A425A"/>
    <w:rsid w:val="005A42D4"/>
    <w:rsid w:val="005A49C7"/>
    <w:rsid w:val="005A565F"/>
    <w:rsid w:val="005A57BB"/>
    <w:rsid w:val="005A5AEF"/>
    <w:rsid w:val="005A6EC5"/>
    <w:rsid w:val="005A7190"/>
    <w:rsid w:val="005A796A"/>
    <w:rsid w:val="005B06E8"/>
    <w:rsid w:val="005B0BA4"/>
    <w:rsid w:val="005B1E2A"/>
    <w:rsid w:val="005B2071"/>
    <w:rsid w:val="005B2997"/>
    <w:rsid w:val="005B29F3"/>
    <w:rsid w:val="005B2A17"/>
    <w:rsid w:val="005B2BED"/>
    <w:rsid w:val="005B584B"/>
    <w:rsid w:val="005B5AFA"/>
    <w:rsid w:val="005B6600"/>
    <w:rsid w:val="005B719A"/>
    <w:rsid w:val="005B78D1"/>
    <w:rsid w:val="005B794C"/>
    <w:rsid w:val="005C05FE"/>
    <w:rsid w:val="005C1676"/>
    <w:rsid w:val="005C188D"/>
    <w:rsid w:val="005C209F"/>
    <w:rsid w:val="005C26FA"/>
    <w:rsid w:val="005C3CEE"/>
    <w:rsid w:val="005C5C7F"/>
    <w:rsid w:val="005D0AAF"/>
    <w:rsid w:val="005D0B24"/>
    <w:rsid w:val="005D1206"/>
    <w:rsid w:val="005D1B73"/>
    <w:rsid w:val="005D23B9"/>
    <w:rsid w:val="005D2B8D"/>
    <w:rsid w:val="005D47E9"/>
    <w:rsid w:val="005D5A37"/>
    <w:rsid w:val="005D5E28"/>
    <w:rsid w:val="005D65FB"/>
    <w:rsid w:val="005D73B5"/>
    <w:rsid w:val="005D7D06"/>
    <w:rsid w:val="005E0AFD"/>
    <w:rsid w:val="005E1104"/>
    <w:rsid w:val="005E1CFF"/>
    <w:rsid w:val="005E2088"/>
    <w:rsid w:val="005E29A4"/>
    <w:rsid w:val="005E2BBA"/>
    <w:rsid w:val="005E2F35"/>
    <w:rsid w:val="005E3501"/>
    <w:rsid w:val="005E3719"/>
    <w:rsid w:val="005E3AA7"/>
    <w:rsid w:val="005E56FC"/>
    <w:rsid w:val="005E5A23"/>
    <w:rsid w:val="005E5B07"/>
    <w:rsid w:val="005E5C2C"/>
    <w:rsid w:val="005E5C2F"/>
    <w:rsid w:val="005E65D6"/>
    <w:rsid w:val="005E6E1C"/>
    <w:rsid w:val="005E7876"/>
    <w:rsid w:val="005E797C"/>
    <w:rsid w:val="005F0784"/>
    <w:rsid w:val="005F09C1"/>
    <w:rsid w:val="005F17DB"/>
    <w:rsid w:val="005F197D"/>
    <w:rsid w:val="005F1CB0"/>
    <w:rsid w:val="005F1FF5"/>
    <w:rsid w:val="005F2911"/>
    <w:rsid w:val="005F2B81"/>
    <w:rsid w:val="005F2BD8"/>
    <w:rsid w:val="005F3805"/>
    <w:rsid w:val="005F426C"/>
    <w:rsid w:val="005F45E6"/>
    <w:rsid w:val="005F46CB"/>
    <w:rsid w:val="005F485B"/>
    <w:rsid w:val="005F4D36"/>
    <w:rsid w:val="005F5739"/>
    <w:rsid w:val="005F62D2"/>
    <w:rsid w:val="005F643D"/>
    <w:rsid w:val="005F6690"/>
    <w:rsid w:val="005F751F"/>
    <w:rsid w:val="005F792E"/>
    <w:rsid w:val="005F7C60"/>
    <w:rsid w:val="0060002C"/>
    <w:rsid w:val="006011E6"/>
    <w:rsid w:val="00601928"/>
    <w:rsid w:val="00602A33"/>
    <w:rsid w:val="00602AA1"/>
    <w:rsid w:val="006058A4"/>
    <w:rsid w:val="00605D4C"/>
    <w:rsid w:val="00605D5A"/>
    <w:rsid w:val="00605FE6"/>
    <w:rsid w:val="0060700D"/>
    <w:rsid w:val="00607803"/>
    <w:rsid w:val="0061099B"/>
    <w:rsid w:val="006114A2"/>
    <w:rsid w:val="00612067"/>
    <w:rsid w:val="0061251F"/>
    <w:rsid w:val="006127B7"/>
    <w:rsid w:val="00612EE5"/>
    <w:rsid w:val="00612EF7"/>
    <w:rsid w:val="006130F9"/>
    <w:rsid w:val="00613D5F"/>
    <w:rsid w:val="006142E3"/>
    <w:rsid w:val="00614387"/>
    <w:rsid w:val="00614758"/>
    <w:rsid w:val="00614E5E"/>
    <w:rsid w:val="00615B3E"/>
    <w:rsid w:val="00617540"/>
    <w:rsid w:val="006205B6"/>
    <w:rsid w:val="00620A58"/>
    <w:rsid w:val="00620F42"/>
    <w:rsid w:val="00622732"/>
    <w:rsid w:val="00622D9C"/>
    <w:rsid w:val="006242E5"/>
    <w:rsid w:val="00624EB2"/>
    <w:rsid w:val="00624FC9"/>
    <w:rsid w:val="00626006"/>
    <w:rsid w:val="00626072"/>
    <w:rsid w:val="0062644C"/>
    <w:rsid w:val="00626F29"/>
    <w:rsid w:val="00627170"/>
    <w:rsid w:val="0063048B"/>
    <w:rsid w:val="00630857"/>
    <w:rsid w:val="00630A1C"/>
    <w:rsid w:val="006319C7"/>
    <w:rsid w:val="00631B24"/>
    <w:rsid w:val="00633787"/>
    <w:rsid w:val="00633799"/>
    <w:rsid w:val="006347D9"/>
    <w:rsid w:val="00634C51"/>
    <w:rsid w:val="00635C5E"/>
    <w:rsid w:val="00636824"/>
    <w:rsid w:val="00636EE5"/>
    <w:rsid w:val="00636F17"/>
    <w:rsid w:val="00637345"/>
    <w:rsid w:val="006373CA"/>
    <w:rsid w:val="006379F1"/>
    <w:rsid w:val="00640504"/>
    <w:rsid w:val="006415DF"/>
    <w:rsid w:val="00644729"/>
    <w:rsid w:val="00644B29"/>
    <w:rsid w:val="00645629"/>
    <w:rsid w:val="006466CE"/>
    <w:rsid w:val="00646CDF"/>
    <w:rsid w:val="00646DDA"/>
    <w:rsid w:val="0065064D"/>
    <w:rsid w:val="00650751"/>
    <w:rsid w:val="00650E09"/>
    <w:rsid w:val="00650EC8"/>
    <w:rsid w:val="00652279"/>
    <w:rsid w:val="006523CF"/>
    <w:rsid w:val="006526C9"/>
    <w:rsid w:val="0065274E"/>
    <w:rsid w:val="00652AFD"/>
    <w:rsid w:val="00652F13"/>
    <w:rsid w:val="0065432F"/>
    <w:rsid w:val="00654498"/>
    <w:rsid w:val="0065558B"/>
    <w:rsid w:val="0065648E"/>
    <w:rsid w:val="00656B65"/>
    <w:rsid w:val="006607F4"/>
    <w:rsid w:val="00662558"/>
    <w:rsid w:val="00663581"/>
    <w:rsid w:val="00663C13"/>
    <w:rsid w:val="00664CB1"/>
    <w:rsid w:val="00664EBC"/>
    <w:rsid w:val="00665012"/>
    <w:rsid w:val="006653CF"/>
    <w:rsid w:val="00665993"/>
    <w:rsid w:val="00666C98"/>
    <w:rsid w:val="00666F70"/>
    <w:rsid w:val="00667A7A"/>
    <w:rsid w:val="00667B7A"/>
    <w:rsid w:val="00670353"/>
    <w:rsid w:val="0067071D"/>
    <w:rsid w:val="00670C31"/>
    <w:rsid w:val="00672385"/>
    <w:rsid w:val="006725E4"/>
    <w:rsid w:val="00672822"/>
    <w:rsid w:val="00674332"/>
    <w:rsid w:val="00674C12"/>
    <w:rsid w:val="006761E9"/>
    <w:rsid w:val="006776CB"/>
    <w:rsid w:val="00680C19"/>
    <w:rsid w:val="00681500"/>
    <w:rsid w:val="00681CE8"/>
    <w:rsid w:val="006824F0"/>
    <w:rsid w:val="006826AA"/>
    <w:rsid w:val="00682902"/>
    <w:rsid w:val="00683A06"/>
    <w:rsid w:val="0068478E"/>
    <w:rsid w:val="00685CA2"/>
    <w:rsid w:val="006865C3"/>
    <w:rsid w:val="00687201"/>
    <w:rsid w:val="00687E8C"/>
    <w:rsid w:val="00690729"/>
    <w:rsid w:val="006912CF"/>
    <w:rsid w:val="00692116"/>
    <w:rsid w:val="00692CBD"/>
    <w:rsid w:val="00692E38"/>
    <w:rsid w:val="0069435D"/>
    <w:rsid w:val="00694649"/>
    <w:rsid w:val="0069598F"/>
    <w:rsid w:val="00696578"/>
    <w:rsid w:val="00697ABD"/>
    <w:rsid w:val="006A249D"/>
    <w:rsid w:val="006A25F1"/>
    <w:rsid w:val="006A286A"/>
    <w:rsid w:val="006A58D6"/>
    <w:rsid w:val="006A5EA7"/>
    <w:rsid w:val="006A61D5"/>
    <w:rsid w:val="006A6637"/>
    <w:rsid w:val="006B0422"/>
    <w:rsid w:val="006B0929"/>
    <w:rsid w:val="006B0C98"/>
    <w:rsid w:val="006B1DCF"/>
    <w:rsid w:val="006B257A"/>
    <w:rsid w:val="006B2738"/>
    <w:rsid w:val="006B3946"/>
    <w:rsid w:val="006B3B92"/>
    <w:rsid w:val="006B4315"/>
    <w:rsid w:val="006B58D4"/>
    <w:rsid w:val="006B6052"/>
    <w:rsid w:val="006C102F"/>
    <w:rsid w:val="006C133E"/>
    <w:rsid w:val="006C2947"/>
    <w:rsid w:val="006C2C70"/>
    <w:rsid w:val="006C331F"/>
    <w:rsid w:val="006C4413"/>
    <w:rsid w:val="006C4D91"/>
    <w:rsid w:val="006C50EE"/>
    <w:rsid w:val="006C52C1"/>
    <w:rsid w:val="006C5597"/>
    <w:rsid w:val="006C5739"/>
    <w:rsid w:val="006C587C"/>
    <w:rsid w:val="006C5F49"/>
    <w:rsid w:val="006C6288"/>
    <w:rsid w:val="006C7033"/>
    <w:rsid w:val="006C718E"/>
    <w:rsid w:val="006D029B"/>
    <w:rsid w:val="006D0FE2"/>
    <w:rsid w:val="006D11D9"/>
    <w:rsid w:val="006D120C"/>
    <w:rsid w:val="006D2C3B"/>
    <w:rsid w:val="006D33ED"/>
    <w:rsid w:val="006D358D"/>
    <w:rsid w:val="006D4D9E"/>
    <w:rsid w:val="006D59E0"/>
    <w:rsid w:val="006D6039"/>
    <w:rsid w:val="006D67CD"/>
    <w:rsid w:val="006D6ABE"/>
    <w:rsid w:val="006D6D58"/>
    <w:rsid w:val="006E0E1A"/>
    <w:rsid w:val="006E121B"/>
    <w:rsid w:val="006E18A3"/>
    <w:rsid w:val="006E218F"/>
    <w:rsid w:val="006E21BC"/>
    <w:rsid w:val="006E4C47"/>
    <w:rsid w:val="006E57DE"/>
    <w:rsid w:val="006E57DF"/>
    <w:rsid w:val="006E58AF"/>
    <w:rsid w:val="006E6835"/>
    <w:rsid w:val="006E685E"/>
    <w:rsid w:val="006E6C7E"/>
    <w:rsid w:val="006E7D1E"/>
    <w:rsid w:val="006F05AE"/>
    <w:rsid w:val="006F0D7C"/>
    <w:rsid w:val="006F103D"/>
    <w:rsid w:val="006F12E2"/>
    <w:rsid w:val="006F14D4"/>
    <w:rsid w:val="006F19BA"/>
    <w:rsid w:val="006F23CA"/>
    <w:rsid w:val="006F2AF3"/>
    <w:rsid w:val="006F2FE0"/>
    <w:rsid w:val="006F3344"/>
    <w:rsid w:val="006F3654"/>
    <w:rsid w:val="006F3BDB"/>
    <w:rsid w:val="006F3EAD"/>
    <w:rsid w:val="006F44C3"/>
    <w:rsid w:val="006F456E"/>
    <w:rsid w:val="006F5C82"/>
    <w:rsid w:val="006F5E52"/>
    <w:rsid w:val="006F60B9"/>
    <w:rsid w:val="006F6112"/>
    <w:rsid w:val="006F74CA"/>
    <w:rsid w:val="00700029"/>
    <w:rsid w:val="00700F6D"/>
    <w:rsid w:val="00701045"/>
    <w:rsid w:val="00701F72"/>
    <w:rsid w:val="00702378"/>
    <w:rsid w:val="00703182"/>
    <w:rsid w:val="00703538"/>
    <w:rsid w:val="0070380D"/>
    <w:rsid w:val="007046EF"/>
    <w:rsid w:val="007065B3"/>
    <w:rsid w:val="00706D1E"/>
    <w:rsid w:val="00706D24"/>
    <w:rsid w:val="00706E37"/>
    <w:rsid w:val="007072FD"/>
    <w:rsid w:val="007074A4"/>
    <w:rsid w:val="00707F7C"/>
    <w:rsid w:val="0071085A"/>
    <w:rsid w:val="00710CB4"/>
    <w:rsid w:val="00711A98"/>
    <w:rsid w:val="00711DE0"/>
    <w:rsid w:val="007121E1"/>
    <w:rsid w:val="00713139"/>
    <w:rsid w:val="00713869"/>
    <w:rsid w:val="007138E1"/>
    <w:rsid w:val="0071396F"/>
    <w:rsid w:val="00713CC0"/>
    <w:rsid w:val="00713EE0"/>
    <w:rsid w:val="00714CE8"/>
    <w:rsid w:val="00715C3B"/>
    <w:rsid w:val="00715E53"/>
    <w:rsid w:val="00716500"/>
    <w:rsid w:val="0071694B"/>
    <w:rsid w:val="00716C78"/>
    <w:rsid w:val="00716EBA"/>
    <w:rsid w:val="00717470"/>
    <w:rsid w:val="007176E7"/>
    <w:rsid w:val="00717ECA"/>
    <w:rsid w:val="00720203"/>
    <w:rsid w:val="00720DCF"/>
    <w:rsid w:val="00722158"/>
    <w:rsid w:val="00722917"/>
    <w:rsid w:val="00722F0B"/>
    <w:rsid w:val="00722F89"/>
    <w:rsid w:val="007231C2"/>
    <w:rsid w:val="007231DD"/>
    <w:rsid w:val="007233FF"/>
    <w:rsid w:val="00723C1A"/>
    <w:rsid w:val="00723E20"/>
    <w:rsid w:val="007240A2"/>
    <w:rsid w:val="0072533B"/>
    <w:rsid w:val="00725CA3"/>
    <w:rsid w:val="007260BB"/>
    <w:rsid w:val="0072798F"/>
    <w:rsid w:val="00727FD5"/>
    <w:rsid w:val="0073045D"/>
    <w:rsid w:val="007304C2"/>
    <w:rsid w:val="0073051C"/>
    <w:rsid w:val="00731BAD"/>
    <w:rsid w:val="00733531"/>
    <w:rsid w:val="00734076"/>
    <w:rsid w:val="007354AD"/>
    <w:rsid w:val="00735C42"/>
    <w:rsid w:val="00736378"/>
    <w:rsid w:val="007368AA"/>
    <w:rsid w:val="00736913"/>
    <w:rsid w:val="00736B3B"/>
    <w:rsid w:val="00736FA5"/>
    <w:rsid w:val="00737712"/>
    <w:rsid w:val="0073777A"/>
    <w:rsid w:val="00740303"/>
    <w:rsid w:val="007411EF"/>
    <w:rsid w:val="00741C5E"/>
    <w:rsid w:val="00741FEC"/>
    <w:rsid w:val="00742E86"/>
    <w:rsid w:val="007433EB"/>
    <w:rsid w:val="00743661"/>
    <w:rsid w:val="00744021"/>
    <w:rsid w:val="007449F1"/>
    <w:rsid w:val="00744BA2"/>
    <w:rsid w:val="00745383"/>
    <w:rsid w:val="0074619A"/>
    <w:rsid w:val="00750EFF"/>
    <w:rsid w:val="007514E2"/>
    <w:rsid w:val="00751EB9"/>
    <w:rsid w:val="007520D2"/>
    <w:rsid w:val="00752CC8"/>
    <w:rsid w:val="0075353C"/>
    <w:rsid w:val="00753E7B"/>
    <w:rsid w:val="007548EC"/>
    <w:rsid w:val="00754F32"/>
    <w:rsid w:val="007559FB"/>
    <w:rsid w:val="00756CC6"/>
    <w:rsid w:val="00756DF9"/>
    <w:rsid w:val="00756EBE"/>
    <w:rsid w:val="007603AA"/>
    <w:rsid w:val="007606ED"/>
    <w:rsid w:val="007614F1"/>
    <w:rsid w:val="007621D5"/>
    <w:rsid w:val="007626F2"/>
    <w:rsid w:val="00762EC5"/>
    <w:rsid w:val="0076390D"/>
    <w:rsid w:val="007647A8"/>
    <w:rsid w:val="00764BF6"/>
    <w:rsid w:val="00765026"/>
    <w:rsid w:val="007666CA"/>
    <w:rsid w:val="0077053A"/>
    <w:rsid w:val="00770BC4"/>
    <w:rsid w:val="007720A6"/>
    <w:rsid w:val="0077231E"/>
    <w:rsid w:val="00772FDD"/>
    <w:rsid w:val="00773D82"/>
    <w:rsid w:val="00774496"/>
    <w:rsid w:val="0077463A"/>
    <w:rsid w:val="0077511A"/>
    <w:rsid w:val="007753C2"/>
    <w:rsid w:val="0078016C"/>
    <w:rsid w:val="00780487"/>
    <w:rsid w:val="007815C6"/>
    <w:rsid w:val="007817C9"/>
    <w:rsid w:val="00781FE4"/>
    <w:rsid w:val="00783A93"/>
    <w:rsid w:val="00783D1C"/>
    <w:rsid w:val="007850F3"/>
    <w:rsid w:val="00786F09"/>
    <w:rsid w:val="00786FBA"/>
    <w:rsid w:val="00787C61"/>
    <w:rsid w:val="00787FE3"/>
    <w:rsid w:val="00790241"/>
    <w:rsid w:val="0079027E"/>
    <w:rsid w:val="00790446"/>
    <w:rsid w:val="007907EC"/>
    <w:rsid w:val="00790932"/>
    <w:rsid w:val="00791636"/>
    <w:rsid w:val="0079311C"/>
    <w:rsid w:val="007933FD"/>
    <w:rsid w:val="0079405A"/>
    <w:rsid w:val="007940ED"/>
    <w:rsid w:val="00794817"/>
    <w:rsid w:val="00794BBE"/>
    <w:rsid w:val="0079597D"/>
    <w:rsid w:val="00795F99"/>
    <w:rsid w:val="007971C2"/>
    <w:rsid w:val="007977AB"/>
    <w:rsid w:val="00797F1C"/>
    <w:rsid w:val="007A07B4"/>
    <w:rsid w:val="007A0CD5"/>
    <w:rsid w:val="007A2602"/>
    <w:rsid w:val="007A2BFD"/>
    <w:rsid w:val="007A3EC8"/>
    <w:rsid w:val="007A4ADC"/>
    <w:rsid w:val="007A5397"/>
    <w:rsid w:val="007A5886"/>
    <w:rsid w:val="007A6082"/>
    <w:rsid w:val="007A6B4D"/>
    <w:rsid w:val="007A6BA2"/>
    <w:rsid w:val="007A6BF8"/>
    <w:rsid w:val="007A6D48"/>
    <w:rsid w:val="007A7EFF"/>
    <w:rsid w:val="007B1C66"/>
    <w:rsid w:val="007B245C"/>
    <w:rsid w:val="007B2528"/>
    <w:rsid w:val="007B36B2"/>
    <w:rsid w:val="007B3AD5"/>
    <w:rsid w:val="007B4C57"/>
    <w:rsid w:val="007B54CE"/>
    <w:rsid w:val="007B5C7B"/>
    <w:rsid w:val="007B7031"/>
    <w:rsid w:val="007B7777"/>
    <w:rsid w:val="007B77EC"/>
    <w:rsid w:val="007C01BA"/>
    <w:rsid w:val="007C19C0"/>
    <w:rsid w:val="007C1F4B"/>
    <w:rsid w:val="007C2384"/>
    <w:rsid w:val="007C29BC"/>
    <w:rsid w:val="007C346E"/>
    <w:rsid w:val="007C5746"/>
    <w:rsid w:val="007C66FA"/>
    <w:rsid w:val="007C694D"/>
    <w:rsid w:val="007C6C1F"/>
    <w:rsid w:val="007D02AC"/>
    <w:rsid w:val="007D0664"/>
    <w:rsid w:val="007D0995"/>
    <w:rsid w:val="007D116E"/>
    <w:rsid w:val="007D1B42"/>
    <w:rsid w:val="007D28E9"/>
    <w:rsid w:val="007D3851"/>
    <w:rsid w:val="007D3928"/>
    <w:rsid w:val="007D3B9B"/>
    <w:rsid w:val="007D5782"/>
    <w:rsid w:val="007D5C33"/>
    <w:rsid w:val="007D6724"/>
    <w:rsid w:val="007D769B"/>
    <w:rsid w:val="007D7EBD"/>
    <w:rsid w:val="007E074B"/>
    <w:rsid w:val="007E0927"/>
    <w:rsid w:val="007E0965"/>
    <w:rsid w:val="007E0A99"/>
    <w:rsid w:val="007E179D"/>
    <w:rsid w:val="007E1C60"/>
    <w:rsid w:val="007E1D37"/>
    <w:rsid w:val="007E20B4"/>
    <w:rsid w:val="007E2D79"/>
    <w:rsid w:val="007E5830"/>
    <w:rsid w:val="007E5C4E"/>
    <w:rsid w:val="007E7707"/>
    <w:rsid w:val="007E7758"/>
    <w:rsid w:val="007F06AE"/>
    <w:rsid w:val="007F0D94"/>
    <w:rsid w:val="007F1310"/>
    <w:rsid w:val="007F1BB1"/>
    <w:rsid w:val="007F1C7A"/>
    <w:rsid w:val="007F2BAA"/>
    <w:rsid w:val="007F3B46"/>
    <w:rsid w:val="007F3C62"/>
    <w:rsid w:val="007F3EC0"/>
    <w:rsid w:val="007F4EA0"/>
    <w:rsid w:val="007F4F79"/>
    <w:rsid w:val="007F55D0"/>
    <w:rsid w:val="007F7197"/>
    <w:rsid w:val="00800206"/>
    <w:rsid w:val="00800FFF"/>
    <w:rsid w:val="00801639"/>
    <w:rsid w:val="008017DB"/>
    <w:rsid w:val="00803269"/>
    <w:rsid w:val="00804F95"/>
    <w:rsid w:val="00805981"/>
    <w:rsid w:val="00805C19"/>
    <w:rsid w:val="00805D14"/>
    <w:rsid w:val="0080631E"/>
    <w:rsid w:val="00806932"/>
    <w:rsid w:val="00807DFD"/>
    <w:rsid w:val="00807EA9"/>
    <w:rsid w:val="008101C2"/>
    <w:rsid w:val="00810696"/>
    <w:rsid w:val="0081074C"/>
    <w:rsid w:val="00810C2C"/>
    <w:rsid w:val="008113AB"/>
    <w:rsid w:val="00811782"/>
    <w:rsid w:val="00811EC8"/>
    <w:rsid w:val="00811FEF"/>
    <w:rsid w:val="00812119"/>
    <w:rsid w:val="008121F8"/>
    <w:rsid w:val="00812EEA"/>
    <w:rsid w:val="008139D1"/>
    <w:rsid w:val="00813C75"/>
    <w:rsid w:val="00814584"/>
    <w:rsid w:val="0081522A"/>
    <w:rsid w:val="00817067"/>
    <w:rsid w:val="00817500"/>
    <w:rsid w:val="008175D4"/>
    <w:rsid w:val="008177D7"/>
    <w:rsid w:val="00820B20"/>
    <w:rsid w:val="008214C8"/>
    <w:rsid w:val="008215F7"/>
    <w:rsid w:val="00821790"/>
    <w:rsid w:val="00822DC1"/>
    <w:rsid w:val="00822F27"/>
    <w:rsid w:val="00822FCC"/>
    <w:rsid w:val="00823463"/>
    <w:rsid w:val="00823806"/>
    <w:rsid w:val="00823DAB"/>
    <w:rsid w:val="00824418"/>
    <w:rsid w:val="008249E1"/>
    <w:rsid w:val="00824DC2"/>
    <w:rsid w:val="0082506F"/>
    <w:rsid w:val="008251D4"/>
    <w:rsid w:val="0082593F"/>
    <w:rsid w:val="008267DC"/>
    <w:rsid w:val="00826C2F"/>
    <w:rsid w:val="00826E04"/>
    <w:rsid w:val="00826F59"/>
    <w:rsid w:val="00827469"/>
    <w:rsid w:val="00827B27"/>
    <w:rsid w:val="008302B0"/>
    <w:rsid w:val="0083102F"/>
    <w:rsid w:val="00832388"/>
    <w:rsid w:val="00832405"/>
    <w:rsid w:val="00832D92"/>
    <w:rsid w:val="00833353"/>
    <w:rsid w:val="00833EBF"/>
    <w:rsid w:val="00834BCF"/>
    <w:rsid w:val="00834C18"/>
    <w:rsid w:val="00834F1C"/>
    <w:rsid w:val="00835252"/>
    <w:rsid w:val="0083527A"/>
    <w:rsid w:val="008357E7"/>
    <w:rsid w:val="00836882"/>
    <w:rsid w:val="00836C87"/>
    <w:rsid w:val="00836FA3"/>
    <w:rsid w:val="00837822"/>
    <w:rsid w:val="00837F8C"/>
    <w:rsid w:val="008400B7"/>
    <w:rsid w:val="00840F13"/>
    <w:rsid w:val="00841198"/>
    <w:rsid w:val="008412C9"/>
    <w:rsid w:val="00841C5F"/>
    <w:rsid w:val="00842A5E"/>
    <w:rsid w:val="00842EAF"/>
    <w:rsid w:val="00843788"/>
    <w:rsid w:val="008441F3"/>
    <w:rsid w:val="0084431D"/>
    <w:rsid w:val="00844758"/>
    <w:rsid w:val="00844B2F"/>
    <w:rsid w:val="008457F0"/>
    <w:rsid w:val="008474E0"/>
    <w:rsid w:val="00847735"/>
    <w:rsid w:val="008477D7"/>
    <w:rsid w:val="00850B78"/>
    <w:rsid w:val="0085124C"/>
    <w:rsid w:val="00851E66"/>
    <w:rsid w:val="0085340B"/>
    <w:rsid w:val="00853F7F"/>
    <w:rsid w:val="0085497F"/>
    <w:rsid w:val="00854DCF"/>
    <w:rsid w:val="00854F9B"/>
    <w:rsid w:val="008554CC"/>
    <w:rsid w:val="008554D4"/>
    <w:rsid w:val="008574D1"/>
    <w:rsid w:val="00857F6E"/>
    <w:rsid w:val="00857FE5"/>
    <w:rsid w:val="00861C23"/>
    <w:rsid w:val="008626D9"/>
    <w:rsid w:val="00862CE7"/>
    <w:rsid w:val="00862E4C"/>
    <w:rsid w:val="00863493"/>
    <w:rsid w:val="0086362B"/>
    <w:rsid w:val="00863C1D"/>
    <w:rsid w:val="00864718"/>
    <w:rsid w:val="0086734A"/>
    <w:rsid w:val="00867BEF"/>
    <w:rsid w:val="00867E31"/>
    <w:rsid w:val="00867F88"/>
    <w:rsid w:val="00870053"/>
    <w:rsid w:val="00870611"/>
    <w:rsid w:val="00870945"/>
    <w:rsid w:val="008721C4"/>
    <w:rsid w:val="0087287E"/>
    <w:rsid w:val="008733AC"/>
    <w:rsid w:val="00874AB3"/>
    <w:rsid w:val="00875090"/>
    <w:rsid w:val="0087517C"/>
    <w:rsid w:val="00875E56"/>
    <w:rsid w:val="008773AB"/>
    <w:rsid w:val="0088042C"/>
    <w:rsid w:val="008808AC"/>
    <w:rsid w:val="00880AAF"/>
    <w:rsid w:val="00880E50"/>
    <w:rsid w:val="00881329"/>
    <w:rsid w:val="00881F78"/>
    <w:rsid w:val="008822CE"/>
    <w:rsid w:val="00882B38"/>
    <w:rsid w:val="00884F21"/>
    <w:rsid w:val="00886430"/>
    <w:rsid w:val="00886D04"/>
    <w:rsid w:val="00887051"/>
    <w:rsid w:val="00887528"/>
    <w:rsid w:val="00887884"/>
    <w:rsid w:val="008904CD"/>
    <w:rsid w:val="00890B91"/>
    <w:rsid w:val="00891D0F"/>
    <w:rsid w:val="00892749"/>
    <w:rsid w:val="00893320"/>
    <w:rsid w:val="00894191"/>
    <w:rsid w:val="008947A3"/>
    <w:rsid w:val="00894909"/>
    <w:rsid w:val="008951DE"/>
    <w:rsid w:val="008953C8"/>
    <w:rsid w:val="00895457"/>
    <w:rsid w:val="0089668F"/>
    <w:rsid w:val="00896E0E"/>
    <w:rsid w:val="00897554"/>
    <w:rsid w:val="008977BA"/>
    <w:rsid w:val="008A03FD"/>
    <w:rsid w:val="008A08CE"/>
    <w:rsid w:val="008A272B"/>
    <w:rsid w:val="008A27F0"/>
    <w:rsid w:val="008A304C"/>
    <w:rsid w:val="008A3DDB"/>
    <w:rsid w:val="008A462C"/>
    <w:rsid w:val="008A5444"/>
    <w:rsid w:val="008A5EB4"/>
    <w:rsid w:val="008A677E"/>
    <w:rsid w:val="008A6D39"/>
    <w:rsid w:val="008B0161"/>
    <w:rsid w:val="008B3394"/>
    <w:rsid w:val="008B479F"/>
    <w:rsid w:val="008B4BEE"/>
    <w:rsid w:val="008B4E6C"/>
    <w:rsid w:val="008B4EC1"/>
    <w:rsid w:val="008B5B97"/>
    <w:rsid w:val="008B69E2"/>
    <w:rsid w:val="008B7689"/>
    <w:rsid w:val="008B7DF4"/>
    <w:rsid w:val="008C1290"/>
    <w:rsid w:val="008C1D9E"/>
    <w:rsid w:val="008C1FB6"/>
    <w:rsid w:val="008C3477"/>
    <w:rsid w:val="008C39C7"/>
    <w:rsid w:val="008C4658"/>
    <w:rsid w:val="008C5B3A"/>
    <w:rsid w:val="008C6018"/>
    <w:rsid w:val="008C68FF"/>
    <w:rsid w:val="008C760C"/>
    <w:rsid w:val="008D0D2B"/>
    <w:rsid w:val="008D113F"/>
    <w:rsid w:val="008D12E4"/>
    <w:rsid w:val="008D3081"/>
    <w:rsid w:val="008D30B7"/>
    <w:rsid w:val="008D3188"/>
    <w:rsid w:val="008D36FC"/>
    <w:rsid w:val="008D4004"/>
    <w:rsid w:val="008D42AE"/>
    <w:rsid w:val="008D4948"/>
    <w:rsid w:val="008D54FF"/>
    <w:rsid w:val="008D60E6"/>
    <w:rsid w:val="008D6C54"/>
    <w:rsid w:val="008D6C89"/>
    <w:rsid w:val="008D767D"/>
    <w:rsid w:val="008D7DF7"/>
    <w:rsid w:val="008E0C08"/>
    <w:rsid w:val="008E1003"/>
    <w:rsid w:val="008E119A"/>
    <w:rsid w:val="008E4117"/>
    <w:rsid w:val="008E43DD"/>
    <w:rsid w:val="008E4CB1"/>
    <w:rsid w:val="008E57B6"/>
    <w:rsid w:val="008E6A67"/>
    <w:rsid w:val="008E73C8"/>
    <w:rsid w:val="008E754E"/>
    <w:rsid w:val="008E7B11"/>
    <w:rsid w:val="008F00DB"/>
    <w:rsid w:val="008F0ABD"/>
    <w:rsid w:val="008F17B8"/>
    <w:rsid w:val="008F39AA"/>
    <w:rsid w:val="008F43FB"/>
    <w:rsid w:val="008F46E4"/>
    <w:rsid w:val="008F4BA5"/>
    <w:rsid w:val="008F5295"/>
    <w:rsid w:val="008F5C6A"/>
    <w:rsid w:val="008F65B1"/>
    <w:rsid w:val="008F663F"/>
    <w:rsid w:val="00900278"/>
    <w:rsid w:val="00900C4F"/>
    <w:rsid w:val="00901217"/>
    <w:rsid w:val="009012F7"/>
    <w:rsid w:val="00901782"/>
    <w:rsid w:val="00901F33"/>
    <w:rsid w:val="009026D6"/>
    <w:rsid w:val="0090308D"/>
    <w:rsid w:val="00904F4B"/>
    <w:rsid w:val="00905649"/>
    <w:rsid w:val="00906856"/>
    <w:rsid w:val="00910BE2"/>
    <w:rsid w:val="00911657"/>
    <w:rsid w:val="009121EB"/>
    <w:rsid w:val="0091235C"/>
    <w:rsid w:val="00913B74"/>
    <w:rsid w:val="00913F1F"/>
    <w:rsid w:val="00914A1F"/>
    <w:rsid w:val="009153D7"/>
    <w:rsid w:val="00915E0A"/>
    <w:rsid w:val="009162E4"/>
    <w:rsid w:val="00916FF8"/>
    <w:rsid w:val="0091745A"/>
    <w:rsid w:val="00920191"/>
    <w:rsid w:val="00920DB2"/>
    <w:rsid w:val="00920ED0"/>
    <w:rsid w:val="0092486B"/>
    <w:rsid w:val="00926CAA"/>
    <w:rsid w:val="00926D69"/>
    <w:rsid w:val="00927096"/>
    <w:rsid w:val="0092723F"/>
    <w:rsid w:val="009302D4"/>
    <w:rsid w:val="009303D3"/>
    <w:rsid w:val="00930457"/>
    <w:rsid w:val="00930DD3"/>
    <w:rsid w:val="00931859"/>
    <w:rsid w:val="0093186F"/>
    <w:rsid w:val="00931ADA"/>
    <w:rsid w:val="00931B96"/>
    <w:rsid w:val="00932334"/>
    <w:rsid w:val="009325F3"/>
    <w:rsid w:val="009328F9"/>
    <w:rsid w:val="00934469"/>
    <w:rsid w:val="00935A84"/>
    <w:rsid w:val="0093671F"/>
    <w:rsid w:val="00936AD4"/>
    <w:rsid w:val="009377B1"/>
    <w:rsid w:val="00941DDC"/>
    <w:rsid w:val="009420F7"/>
    <w:rsid w:val="009421A5"/>
    <w:rsid w:val="00942A86"/>
    <w:rsid w:val="00943427"/>
    <w:rsid w:val="009435DE"/>
    <w:rsid w:val="00943D73"/>
    <w:rsid w:val="0094410E"/>
    <w:rsid w:val="00944458"/>
    <w:rsid w:val="00945285"/>
    <w:rsid w:val="009472B1"/>
    <w:rsid w:val="00947A41"/>
    <w:rsid w:val="00950391"/>
    <w:rsid w:val="00950601"/>
    <w:rsid w:val="00950DC7"/>
    <w:rsid w:val="0095219D"/>
    <w:rsid w:val="00952A8A"/>
    <w:rsid w:val="009533C6"/>
    <w:rsid w:val="0095387D"/>
    <w:rsid w:val="00953C9F"/>
    <w:rsid w:val="009543FB"/>
    <w:rsid w:val="00955095"/>
    <w:rsid w:val="00956119"/>
    <w:rsid w:val="009561B0"/>
    <w:rsid w:val="009562B4"/>
    <w:rsid w:val="00956CC7"/>
    <w:rsid w:val="0095739C"/>
    <w:rsid w:val="00957496"/>
    <w:rsid w:val="0096046A"/>
    <w:rsid w:val="00960C1E"/>
    <w:rsid w:val="00961E81"/>
    <w:rsid w:val="00962551"/>
    <w:rsid w:val="00962FD8"/>
    <w:rsid w:val="00963C87"/>
    <w:rsid w:val="00964789"/>
    <w:rsid w:val="00964AA5"/>
    <w:rsid w:val="00964E69"/>
    <w:rsid w:val="00965128"/>
    <w:rsid w:val="00966004"/>
    <w:rsid w:val="00966129"/>
    <w:rsid w:val="00966B12"/>
    <w:rsid w:val="00967183"/>
    <w:rsid w:val="009676B1"/>
    <w:rsid w:val="009676D4"/>
    <w:rsid w:val="009676DA"/>
    <w:rsid w:val="009702E7"/>
    <w:rsid w:val="00970631"/>
    <w:rsid w:val="00970839"/>
    <w:rsid w:val="00971156"/>
    <w:rsid w:val="00971F2B"/>
    <w:rsid w:val="00972008"/>
    <w:rsid w:val="009736AC"/>
    <w:rsid w:val="009740FB"/>
    <w:rsid w:val="009744DD"/>
    <w:rsid w:val="00975660"/>
    <w:rsid w:val="00975E85"/>
    <w:rsid w:val="00976B51"/>
    <w:rsid w:val="00977661"/>
    <w:rsid w:val="00977F34"/>
    <w:rsid w:val="00980ED3"/>
    <w:rsid w:val="00981A69"/>
    <w:rsid w:val="0098242F"/>
    <w:rsid w:val="00982A9E"/>
    <w:rsid w:val="00983490"/>
    <w:rsid w:val="00983A99"/>
    <w:rsid w:val="009840E7"/>
    <w:rsid w:val="00984490"/>
    <w:rsid w:val="0098578C"/>
    <w:rsid w:val="00985EE2"/>
    <w:rsid w:val="00985FD7"/>
    <w:rsid w:val="00986584"/>
    <w:rsid w:val="009869F1"/>
    <w:rsid w:val="00990515"/>
    <w:rsid w:val="00991560"/>
    <w:rsid w:val="009923D8"/>
    <w:rsid w:val="00992632"/>
    <w:rsid w:val="00992AE5"/>
    <w:rsid w:val="00992AFE"/>
    <w:rsid w:val="00993202"/>
    <w:rsid w:val="00994491"/>
    <w:rsid w:val="0099468D"/>
    <w:rsid w:val="00995CBA"/>
    <w:rsid w:val="00996014"/>
    <w:rsid w:val="00996342"/>
    <w:rsid w:val="009966A2"/>
    <w:rsid w:val="00997260"/>
    <w:rsid w:val="009974EA"/>
    <w:rsid w:val="00997B85"/>
    <w:rsid w:val="009A0410"/>
    <w:rsid w:val="009A10C0"/>
    <w:rsid w:val="009A12C1"/>
    <w:rsid w:val="009A1BD4"/>
    <w:rsid w:val="009A1C8C"/>
    <w:rsid w:val="009A33EE"/>
    <w:rsid w:val="009A3CE0"/>
    <w:rsid w:val="009A3F4D"/>
    <w:rsid w:val="009A41E1"/>
    <w:rsid w:val="009A471E"/>
    <w:rsid w:val="009A6285"/>
    <w:rsid w:val="009A656C"/>
    <w:rsid w:val="009A6D4C"/>
    <w:rsid w:val="009A78BD"/>
    <w:rsid w:val="009B0A2A"/>
    <w:rsid w:val="009B1383"/>
    <w:rsid w:val="009B17D8"/>
    <w:rsid w:val="009B19FB"/>
    <w:rsid w:val="009B1A97"/>
    <w:rsid w:val="009B222A"/>
    <w:rsid w:val="009B225F"/>
    <w:rsid w:val="009B3141"/>
    <w:rsid w:val="009B33B3"/>
    <w:rsid w:val="009B34F7"/>
    <w:rsid w:val="009B3D2D"/>
    <w:rsid w:val="009B3FB3"/>
    <w:rsid w:val="009B416F"/>
    <w:rsid w:val="009B4EE6"/>
    <w:rsid w:val="009B56A4"/>
    <w:rsid w:val="009B68EF"/>
    <w:rsid w:val="009B694E"/>
    <w:rsid w:val="009C0729"/>
    <w:rsid w:val="009C0D28"/>
    <w:rsid w:val="009C1273"/>
    <w:rsid w:val="009C2649"/>
    <w:rsid w:val="009C2658"/>
    <w:rsid w:val="009C36EB"/>
    <w:rsid w:val="009C58BD"/>
    <w:rsid w:val="009C6049"/>
    <w:rsid w:val="009C61F4"/>
    <w:rsid w:val="009C66C7"/>
    <w:rsid w:val="009C6B9D"/>
    <w:rsid w:val="009D0BFA"/>
    <w:rsid w:val="009D1598"/>
    <w:rsid w:val="009D1A63"/>
    <w:rsid w:val="009D1C46"/>
    <w:rsid w:val="009D20D3"/>
    <w:rsid w:val="009D4279"/>
    <w:rsid w:val="009D4327"/>
    <w:rsid w:val="009D4A45"/>
    <w:rsid w:val="009D559C"/>
    <w:rsid w:val="009D58F5"/>
    <w:rsid w:val="009D5D3A"/>
    <w:rsid w:val="009D6FF4"/>
    <w:rsid w:val="009E0236"/>
    <w:rsid w:val="009E0291"/>
    <w:rsid w:val="009E103A"/>
    <w:rsid w:val="009E1F15"/>
    <w:rsid w:val="009E2078"/>
    <w:rsid w:val="009E2C3B"/>
    <w:rsid w:val="009E2D20"/>
    <w:rsid w:val="009E32C2"/>
    <w:rsid w:val="009E38C7"/>
    <w:rsid w:val="009E4E3E"/>
    <w:rsid w:val="009E5FB3"/>
    <w:rsid w:val="009F013E"/>
    <w:rsid w:val="009F03F4"/>
    <w:rsid w:val="009F23E4"/>
    <w:rsid w:val="009F3238"/>
    <w:rsid w:val="009F336E"/>
    <w:rsid w:val="009F3BDE"/>
    <w:rsid w:val="009F4008"/>
    <w:rsid w:val="009F44D7"/>
    <w:rsid w:val="009F46CC"/>
    <w:rsid w:val="009F5408"/>
    <w:rsid w:val="009F5EE4"/>
    <w:rsid w:val="009F78D1"/>
    <w:rsid w:val="00A00F35"/>
    <w:rsid w:val="00A02268"/>
    <w:rsid w:val="00A0277C"/>
    <w:rsid w:val="00A0300F"/>
    <w:rsid w:val="00A035C0"/>
    <w:rsid w:val="00A03D52"/>
    <w:rsid w:val="00A0470F"/>
    <w:rsid w:val="00A05F9D"/>
    <w:rsid w:val="00A061B6"/>
    <w:rsid w:val="00A0708C"/>
    <w:rsid w:val="00A10170"/>
    <w:rsid w:val="00A104FE"/>
    <w:rsid w:val="00A111F7"/>
    <w:rsid w:val="00A11EBB"/>
    <w:rsid w:val="00A12229"/>
    <w:rsid w:val="00A129A7"/>
    <w:rsid w:val="00A13193"/>
    <w:rsid w:val="00A13FCA"/>
    <w:rsid w:val="00A1473A"/>
    <w:rsid w:val="00A1497A"/>
    <w:rsid w:val="00A14D5A"/>
    <w:rsid w:val="00A14E92"/>
    <w:rsid w:val="00A15E3D"/>
    <w:rsid w:val="00A161E8"/>
    <w:rsid w:val="00A16374"/>
    <w:rsid w:val="00A16B61"/>
    <w:rsid w:val="00A176B1"/>
    <w:rsid w:val="00A17A62"/>
    <w:rsid w:val="00A17D2A"/>
    <w:rsid w:val="00A2010A"/>
    <w:rsid w:val="00A203AD"/>
    <w:rsid w:val="00A20B54"/>
    <w:rsid w:val="00A223B8"/>
    <w:rsid w:val="00A22562"/>
    <w:rsid w:val="00A22839"/>
    <w:rsid w:val="00A22C39"/>
    <w:rsid w:val="00A24A74"/>
    <w:rsid w:val="00A24F2E"/>
    <w:rsid w:val="00A2514F"/>
    <w:rsid w:val="00A251E8"/>
    <w:rsid w:val="00A25995"/>
    <w:rsid w:val="00A259A3"/>
    <w:rsid w:val="00A2679C"/>
    <w:rsid w:val="00A26876"/>
    <w:rsid w:val="00A2716E"/>
    <w:rsid w:val="00A30290"/>
    <w:rsid w:val="00A30C01"/>
    <w:rsid w:val="00A30E6E"/>
    <w:rsid w:val="00A31CE0"/>
    <w:rsid w:val="00A32975"/>
    <w:rsid w:val="00A3566B"/>
    <w:rsid w:val="00A36209"/>
    <w:rsid w:val="00A366DD"/>
    <w:rsid w:val="00A37286"/>
    <w:rsid w:val="00A37507"/>
    <w:rsid w:val="00A40060"/>
    <w:rsid w:val="00A4094C"/>
    <w:rsid w:val="00A4256F"/>
    <w:rsid w:val="00A43595"/>
    <w:rsid w:val="00A43742"/>
    <w:rsid w:val="00A43E83"/>
    <w:rsid w:val="00A43EFA"/>
    <w:rsid w:val="00A44D8B"/>
    <w:rsid w:val="00A453B9"/>
    <w:rsid w:val="00A47844"/>
    <w:rsid w:val="00A50C4E"/>
    <w:rsid w:val="00A51155"/>
    <w:rsid w:val="00A51447"/>
    <w:rsid w:val="00A5250E"/>
    <w:rsid w:val="00A5286F"/>
    <w:rsid w:val="00A52EDB"/>
    <w:rsid w:val="00A53ACD"/>
    <w:rsid w:val="00A542A2"/>
    <w:rsid w:val="00A54E82"/>
    <w:rsid w:val="00A551C2"/>
    <w:rsid w:val="00A572DB"/>
    <w:rsid w:val="00A57519"/>
    <w:rsid w:val="00A57C55"/>
    <w:rsid w:val="00A60A11"/>
    <w:rsid w:val="00A60B83"/>
    <w:rsid w:val="00A60BF8"/>
    <w:rsid w:val="00A615EB"/>
    <w:rsid w:val="00A61783"/>
    <w:rsid w:val="00A62331"/>
    <w:rsid w:val="00A62F88"/>
    <w:rsid w:val="00A63741"/>
    <w:rsid w:val="00A646FB"/>
    <w:rsid w:val="00A65DAF"/>
    <w:rsid w:val="00A6632D"/>
    <w:rsid w:val="00A667EA"/>
    <w:rsid w:val="00A67DCD"/>
    <w:rsid w:val="00A706B4"/>
    <w:rsid w:val="00A7284F"/>
    <w:rsid w:val="00A72BC5"/>
    <w:rsid w:val="00A72E9C"/>
    <w:rsid w:val="00A7313C"/>
    <w:rsid w:val="00A73171"/>
    <w:rsid w:val="00A76627"/>
    <w:rsid w:val="00A76BA0"/>
    <w:rsid w:val="00A776E6"/>
    <w:rsid w:val="00A8039A"/>
    <w:rsid w:val="00A80B65"/>
    <w:rsid w:val="00A81010"/>
    <w:rsid w:val="00A817F8"/>
    <w:rsid w:val="00A81A88"/>
    <w:rsid w:val="00A81D6A"/>
    <w:rsid w:val="00A8203E"/>
    <w:rsid w:val="00A82721"/>
    <w:rsid w:val="00A82E0D"/>
    <w:rsid w:val="00A830C6"/>
    <w:rsid w:val="00A8369C"/>
    <w:rsid w:val="00A84C1A"/>
    <w:rsid w:val="00A84D47"/>
    <w:rsid w:val="00A854D5"/>
    <w:rsid w:val="00A859FA"/>
    <w:rsid w:val="00A85D0F"/>
    <w:rsid w:val="00A8687C"/>
    <w:rsid w:val="00A86A0E"/>
    <w:rsid w:val="00A86C74"/>
    <w:rsid w:val="00A87047"/>
    <w:rsid w:val="00A876D8"/>
    <w:rsid w:val="00A900B9"/>
    <w:rsid w:val="00A909E4"/>
    <w:rsid w:val="00A928A3"/>
    <w:rsid w:val="00A92E22"/>
    <w:rsid w:val="00A9303A"/>
    <w:rsid w:val="00A93B36"/>
    <w:rsid w:val="00A93E4D"/>
    <w:rsid w:val="00A93FB4"/>
    <w:rsid w:val="00A9416E"/>
    <w:rsid w:val="00A9628D"/>
    <w:rsid w:val="00A96730"/>
    <w:rsid w:val="00A967A4"/>
    <w:rsid w:val="00A97C8D"/>
    <w:rsid w:val="00A97E49"/>
    <w:rsid w:val="00AA0277"/>
    <w:rsid w:val="00AA0C36"/>
    <w:rsid w:val="00AA166C"/>
    <w:rsid w:val="00AA1B10"/>
    <w:rsid w:val="00AA4111"/>
    <w:rsid w:val="00AA41CC"/>
    <w:rsid w:val="00AA6B3D"/>
    <w:rsid w:val="00AA6D86"/>
    <w:rsid w:val="00AA7080"/>
    <w:rsid w:val="00AA783B"/>
    <w:rsid w:val="00AA78F0"/>
    <w:rsid w:val="00AA7BC0"/>
    <w:rsid w:val="00AA7F8A"/>
    <w:rsid w:val="00AB07CC"/>
    <w:rsid w:val="00AB131E"/>
    <w:rsid w:val="00AB21B7"/>
    <w:rsid w:val="00AB2983"/>
    <w:rsid w:val="00AB346B"/>
    <w:rsid w:val="00AB3D7F"/>
    <w:rsid w:val="00AB470B"/>
    <w:rsid w:val="00AB48D0"/>
    <w:rsid w:val="00AB4FA9"/>
    <w:rsid w:val="00AB558D"/>
    <w:rsid w:val="00AB5CD6"/>
    <w:rsid w:val="00AC0831"/>
    <w:rsid w:val="00AC084A"/>
    <w:rsid w:val="00AC0892"/>
    <w:rsid w:val="00AC168C"/>
    <w:rsid w:val="00AC4A37"/>
    <w:rsid w:val="00AC513E"/>
    <w:rsid w:val="00AC608C"/>
    <w:rsid w:val="00AC7004"/>
    <w:rsid w:val="00AD01F6"/>
    <w:rsid w:val="00AD07BA"/>
    <w:rsid w:val="00AD0BAE"/>
    <w:rsid w:val="00AD1180"/>
    <w:rsid w:val="00AD3793"/>
    <w:rsid w:val="00AD3C09"/>
    <w:rsid w:val="00AD4090"/>
    <w:rsid w:val="00AD4C81"/>
    <w:rsid w:val="00AD4F5F"/>
    <w:rsid w:val="00AD65EC"/>
    <w:rsid w:val="00AD72A5"/>
    <w:rsid w:val="00AE00B2"/>
    <w:rsid w:val="00AE2026"/>
    <w:rsid w:val="00AE2193"/>
    <w:rsid w:val="00AE24B3"/>
    <w:rsid w:val="00AE28EF"/>
    <w:rsid w:val="00AE388F"/>
    <w:rsid w:val="00AE3EE9"/>
    <w:rsid w:val="00AE475D"/>
    <w:rsid w:val="00AE4DF1"/>
    <w:rsid w:val="00AE5880"/>
    <w:rsid w:val="00AE63AD"/>
    <w:rsid w:val="00AE6633"/>
    <w:rsid w:val="00AE6B48"/>
    <w:rsid w:val="00AE6D3D"/>
    <w:rsid w:val="00AF0B78"/>
    <w:rsid w:val="00AF1888"/>
    <w:rsid w:val="00AF19EA"/>
    <w:rsid w:val="00AF209D"/>
    <w:rsid w:val="00AF2165"/>
    <w:rsid w:val="00AF3858"/>
    <w:rsid w:val="00AF4B0D"/>
    <w:rsid w:val="00AF4BD6"/>
    <w:rsid w:val="00AF5539"/>
    <w:rsid w:val="00AF5EA2"/>
    <w:rsid w:val="00AF734F"/>
    <w:rsid w:val="00AF7788"/>
    <w:rsid w:val="00B00221"/>
    <w:rsid w:val="00B0113C"/>
    <w:rsid w:val="00B01145"/>
    <w:rsid w:val="00B02DBE"/>
    <w:rsid w:val="00B030A4"/>
    <w:rsid w:val="00B03804"/>
    <w:rsid w:val="00B03D42"/>
    <w:rsid w:val="00B03F3A"/>
    <w:rsid w:val="00B04226"/>
    <w:rsid w:val="00B0498B"/>
    <w:rsid w:val="00B049E6"/>
    <w:rsid w:val="00B0560F"/>
    <w:rsid w:val="00B068B0"/>
    <w:rsid w:val="00B0750D"/>
    <w:rsid w:val="00B1018C"/>
    <w:rsid w:val="00B10969"/>
    <w:rsid w:val="00B10E95"/>
    <w:rsid w:val="00B12604"/>
    <w:rsid w:val="00B12730"/>
    <w:rsid w:val="00B131CD"/>
    <w:rsid w:val="00B13F99"/>
    <w:rsid w:val="00B143CC"/>
    <w:rsid w:val="00B14841"/>
    <w:rsid w:val="00B148CD"/>
    <w:rsid w:val="00B15694"/>
    <w:rsid w:val="00B1706C"/>
    <w:rsid w:val="00B17714"/>
    <w:rsid w:val="00B17A43"/>
    <w:rsid w:val="00B17F0D"/>
    <w:rsid w:val="00B204F9"/>
    <w:rsid w:val="00B21486"/>
    <w:rsid w:val="00B21595"/>
    <w:rsid w:val="00B216D8"/>
    <w:rsid w:val="00B2186E"/>
    <w:rsid w:val="00B2236F"/>
    <w:rsid w:val="00B2285E"/>
    <w:rsid w:val="00B2289E"/>
    <w:rsid w:val="00B22FC9"/>
    <w:rsid w:val="00B24ACE"/>
    <w:rsid w:val="00B251F7"/>
    <w:rsid w:val="00B25450"/>
    <w:rsid w:val="00B25609"/>
    <w:rsid w:val="00B259EB"/>
    <w:rsid w:val="00B25A39"/>
    <w:rsid w:val="00B25C72"/>
    <w:rsid w:val="00B301DC"/>
    <w:rsid w:val="00B31093"/>
    <w:rsid w:val="00B329D6"/>
    <w:rsid w:val="00B33A3E"/>
    <w:rsid w:val="00B33D7D"/>
    <w:rsid w:val="00B351A6"/>
    <w:rsid w:val="00B359DB"/>
    <w:rsid w:val="00B368DF"/>
    <w:rsid w:val="00B36A69"/>
    <w:rsid w:val="00B40446"/>
    <w:rsid w:val="00B406A4"/>
    <w:rsid w:val="00B40A4E"/>
    <w:rsid w:val="00B40A5D"/>
    <w:rsid w:val="00B4144F"/>
    <w:rsid w:val="00B41454"/>
    <w:rsid w:val="00B42B87"/>
    <w:rsid w:val="00B42D1A"/>
    <w:rsid w:val="00B4391A"/>
    <w:rsid w:val="00B44558"/>
    <w:rsid w:val="00B45689"/>
    <w:rsid w:val="00B464C5"/>
    <w:rsid w:val="00B46565"/>
    <w:rsid w:val="00B46703"/>
    <w:rsid w:val="00B47882"/>
    <w:rsid w:val="00B50FE2"/>
    <w:rsid w:val="00B51A78"/>
    <w:rsid w:val="00B52E83"/>
    <w:rsid w:val="00B5332C"/>
    <w:rsid w:val="00B54B71"/>
    <w:rsid w:val="00B5623C"/>
    <w:rsid w:val="00B566BF"/>
    <w:rsid w:val="00B56865"/>
    <w:rsid w:val="00B5705F"/>
    <w:rsid w:val="00B60342"/>
    <w:rsid w:val="00B606E6"/>
    <w:rsid w:val="00B60882"/>
    <w:rsid w:val="00B60D3F"/>
    <w:rsid w:val="00B61054"/>
    <w:rsid w:val="00B61476"/>
    <w:rsid w:val="00B618E7"/>
    <w:rsid w:val="00B62664"/>
    <w:rsid w:val="00B63F0D"/>
    <w:rsid w:val="00B641AA"/>
    <w:rsid w:val="00B645E2"/>
    <w:rsid w:val="00B64E13"/>
    <w:rsid w:val="00B64FF5"/>
    <w:rsid w:val="00B652B3"/>
    <w:rsid w:val="00B660E3"/>
    <w:rsid w:val="00B66CF2"/>
    <w:rsid w:val="00B70D08"/>
    <w:rsid w:val="00B718D8"/>
    <w:rsid w:val="00B72714"/>
    <w:rsid w:val="00B72F51"/>
    <w:rsid w:val="00B73649"/>
    <w:rsid w:val="00B742CC"/>
    <w:rsid w:val="00B74579"/>
    <w:rsid w:val="00B75D40"/>
    <w:rsid w:val="00B7603F"/>
    <w:rsid w:val="00B76FA9"/>
    <w:rsid w:val="00B77325"/>
    <w:rsid w:val="00B774F4"/>
    <w:rsid w:val="00B80DA3"/>
    <w:rsid w:val="00B81E1E"/>
    <w:rsid w:val="00B8236D"/>
    <w:rsid w:val="00B824D0"/>
    <w:rsid w:val="00B834F3"/>
    <w:rsid w:val="00B83C12"/>
    <w:rsid w:val="00B8412B"/>
    <w:rsid w:val="00B842F1"/>
    <w:rsid w:val="00B84457"/>
    <w:rsid w:val="00B848A0"/>
    <w:rsid w:val="00B8490C"/>
    <w:rsid w:val="00B85044"/>
    <w:rsid w:val="00B854C8"/>
    <w:rsid w:val="00B85528"/>
    <w:rsid w:val="00B86E15"/>
    <w:rsid w:val="00B904E6"/>
    <w:rsid w:val="00B90851"/>
    <w:rsid w:val="00B911E2"/>
    <w:rsid w:val="00B91E30"/>
    <w:rsid w:val="00B92C83"/>
    <w:rsid w:val="00B9475B"/>
    <w:rsid w:val="00B94AB6"/>
    <w:rsid w:val="00B94B57"/>
    <w:rsid w:val="00B94C27"/>
    <w:rsid w:val="00B95189"/>
    <w:rsid w:val="00B953E9"/>
    <w:rsid w:val="00B95A0B"/>
    <w:rsid w:val="00B95AEE"/>
    <w:rsid w:val="00B9614B"/>
    <w:rsid w:val="00B9680B"/>
    <w:rsid w:val="00B96C73"/>
    <w:rsid w:val="00B96D33"/>
    <w:rsid w:val="00BA034C"/>
    <w:rsid w:val="00BA15C0"/>
    <w:rsid w:val="00BA20B1"/>
    <w:rsid w:val="00BA20F2"/>
    <w:rsid w:val="00BA2397"/>
    <w:rsid w:val="00BA24F7"/>
    <w:rsid w:val="00BA2783"/>
    <w:rsid w:val="00BA42B7"/>
    <w:rsid w:val="00BA473A"/>
    <w:rsid w:val="00BA4D98"/>
    <w:rsid w:val="00BA511C"/>
    <w:rsid w:val="00BA54DA"/>
    <w:rsid w:val="00BA55E6"/>
    <w:rsid w:val="00BA5BF8"/>
    <w:rsid w:val="00BA72A1"/>
    <w:rsid w:val="00BA7331"/>
    <w:rsid w:val="00BA7A41"/>
    <w:rsid w:val="00BA7ABD"/>
    <w:rsid w:val="00BA7B78"/>
    <w:rsid w:val="00BB0043"/>
    <w:rsid w:val="00BB0C67"/>
    <w:rsid w:val="00BB15A9"/>
    <w:rsid w:val="00BB18CC"/>
    <w:rsid w:val="00BB210F"/>
    <w:rsid w:val="00BB2CF1"/>
    <w:rsid w:val="00BB30A1"/>
    <w:rsid w:val="00BB3BE5"/>
    <w:rsid w:val="00BB3DBD"/>
    <w:rsid w:val="00BB3E55"/>
    <w:rsid w:val="00BB541D"/>
    <w:rsid w:val="00BB5739"/>
    <w:rsid w:val="00BB639F"/>
    <w:rsid w:val="00BB64B6"/>
    <w:rsid w:val="00BB6B7C"/>
    <w:rsid w:val="00BB6D3D"/>
    <w:rsid w:val="00BB72CF"/>
    <w:rsid w:val="00BB7629"/>
    <w:rsid w:val="00BB7EFB"/>
    <w:rsid w:val="00BC0972"/>
    <w:rsid w:val="00BC0EF5"/>
    <w:rsid w:val="00BC18C8"/>
    <w:rsid w:val="00BC1D11"/>
    <w:rsid w:val="00BC2889"/>
    <w:rsid w:val="00BC64E5"/>
    <w:rsid w:val="00BC7AAC"/>
    <w:rsid w:val="00BC7FD3"/>
    <w:rsid w:val="00BD03AC"/>
    <w:rsid w:val="00BD05D2"/>
    <w:rsid w:val="00BD0A50"/>
    <w:rsid w:val="00BD23D3"/>
    <w:rsid w:val="00BD25AA"/>
    <w:rsid w:val="00BD360E"/>
    <w:rsid w:val="00BD42D3"/>
    <w:rsid w:val="00BD4C90"/>
    <w:rsid w:val="00BD57EE"/>
    <w:rsid w:val="00BD5EF3"/>
    <w:rsid w:val="00BD6942"/>
    <w:rsid w:val="00BD74EF"/>
    <w:rsid w:val="00BE0DA3"/>
    <w:rsid w:val="00BE112A"/>
    <w:rsid w:val="00BE1376"/>
    <w:rsid w:val="00BE1B3B"/>
    <w:rsid w:val="00BE2415"/>
    <w:rsid w:val="00BE280D"/>
    <w:rsid w:val="00BE31CD"/>
    <w:rsid w:val="00BE3D0C"/>
    <w:rsid w:val="00BE434E"/>
    <w:rsid w:val="00BE43D8"/>
    <w:rsid w:val="00BE7B77"/>
    <w:rsid w:val="00BF2A69"/>
    <w:rsid w:val="00BF4796"/>
    <w:rsid w:val="00BF4D84"/>
    <w:rsid w:val="00BF4F10"/>
    <w:rsid w:val="00BF6114"/>
    <w:rsid w:val="00BF6C34"/>
    <w:rsid w:val="00BF6ED1"/>
    <w:rsid w:val="00BF7098"/>
    <w:rsid w:val="00BF79CC"/>
    <w:rsid w:val="00BF7D1E"/>
    <w:rsid w:val="00C0081C"/>
    <w:rsid w:val="00C00952"/>
    <w:rsid w:val="00C00EE5"/>
    <w:rsid w:val="00C0165F"/>
    <w:rsid w:val="00C01970"/>
    <w:rsid w:val="00C036ED"/>
    <w:rsid w:val="00C040E4"/>
    <w:rsid w:val="00C04362"/>
    <w:rsid w:val="00C062F4"/>
    <w:rsid w:val="00C064B0"/>
    <w:rsid w:val="00C06B00"/>
    <w:rsid w:val="00C06F5E"/>
    <w:rsid w:val="00C070E9"/>
    <w:rsid w:val="00C1034E"/>
    <w:rsid w:val="00C1043F"/>
    <w:rsid w:val="00C10987"/>
    <w:rsid w:val="00C12089"/>
    <w:rsid w:val="00C12957"/>
    <w:rsid w:val="00C12E26"/>
    <w:rsid w:val="00C14151"/>
    <w:rsid w:val="00C1436F"/>
    <w:rsid w:val="00C14448"/>
    <w:rsid w:val="00C16CE1"/>
    <w:rsid w:val="00C171EE"/>
    <w:rsid w:val="00C17FA1"/>
    <w:rsid w:val="00C20137"/>
    <w:rsid w:val="00C224E7"/>
    <w:rsid w:val="00C2250C"/>
    <w:rsid w:val="00C22583"/>
    <w:rsid w:val="00C234DB"/>
    <w:rsid w:val="00C24ADA"/>
    <w:rsid w:val="00C24B81"/>
    <w:rsid w:val="00C24C48"/>
    <w:rsid w:val="00C2596F"/>
    <w:rsid w:val="00C25D3B"/>
    <w:rsid w:val="00C26AFD"/>
    <w:rsid w:val="00C277A9"/>
    <w:rsid w:val="00C30503"/>
    <w:rsid w:val="00C31471"/>
    <w:rsid w:val="00C318C1"/>
    <w:rsid w:val="00C31A6C"/>
    <w:rsid w:val="00C329F5"/>
    <w:rsid w:val="00C330A5"/>
    <w:rsid w:val="00C330C5"/>
    <w:rsid w:val="00C330F3"/>
    <w:rsid w:val="00C3389E"/>
    <w:rsid w:val="00C33EC8"/>
    <w:rsid w:val="00C34296"/>
    <w:rsid w:val="00C371C5"/>
    <w:rsid w:val="00C37C92"/>
    <w:rsid w:val="00C40119"/>
    <w:rsid w:val="00C402D7"/>
    <w:rsid w:val="00C414EB"/>
    <w:rsid w:val="00C41562"/>
    <w:rsid w:val="00C4161F"/>
    <w:rsid w:val="00C42628"/>
    <w:rsid w:val="00C4386E"/>
    <w:rsid w:val="00C448C3"/>
    <w:rsid w:val="00C44D7C"/>
    <w:rsid w:val="00C4529B"/>
    <w:rsid w:val="00C458F9"/>
    <w:rsid w:val="00C4734E"/>
    <w:rsid w:val="00C473DB"/>
    <w:rsid w:val="00C47A09"/>
    <w:rsid w:val="00C508FC"/>
    <w:rsid w:val="00C522FB"/>
    <w:rsid w:val="00C527FD"/>
    <w:rsid w:val="00C539A4"/>
    <w:rsid w:val="00C543C5"/>
    <w:rsid w:val="00C54BDC"/>
    <w:rsid w:val="00C54CFC"/>
    <w:rsid w:val="00C55824"/>
    <w:rsid w:val="00C55C82"/>
    <w:rsid w:val="00C55E16"/>
    <w:rsid w:val="00C56E05"/>
    <w:rsid w:val="00C575B4"/>
    <w:rsid w:val="00C60410"/>
    <w:rsid w:val="00C605E5"/>
    <w:rsid w:val="00C6079A"/>
    <w:rsid w:val="00C61587"/>
    <w:rsid w:val="00C61ADC"/>
    <w:rsid w:val="00C622D6"/>
    <w:rsid w:val="00C62E4F"/>
    <w:rsid w:val="00C63B9A"/>
    <w:rsid w:val="00C63DFB"/>
    <w:rsid w:val="00C6438D"/>
    <w:rsid w:val="00C65E26"/>
    <w:rsid w:val="00C66748"/>
    <w:rsid w:val="00C703C0"/>
    <w:rsid w:val="00C71818"/>
    <w:rsid w:val="00C71F76"/>
    <w:rsid w:val="00C72528"/>
    <w:rsid w:val="00C732F5"/>
    <w:rsid w:val="00C73956"/>
    <w:rsid w:val="00C73F85"/>
    <w:rsid w:val="00C7401E"/>
    <w:rsid w:val="00C74E07"/>
    <w:rsid w:val="00C753A2"/>
    <w:rsid w:val="00C757D7"/>
    <w:rsid w:val="00C759CF"/>
    <w:rsid w:val="00C75AC1"/>
    <w:rsid w:val="00C75C17"/>
    <w:rsid w:val="00C76311"/>
    <w:rsid w:val="00C77868"/>
    <w:rsid w:val="00C80750"/>
    <w:rsid w:val="00C818CE"/>
    <w:rsid w:val="00C81998"/>
    <w:rsid w:val="00C8388A"/>
    <w:rsid w:val="00C84132"/>
    <w:rsid w:val="00C84479"/>
    <w:rsid w:val="00C849A7"/>
    <w:rsid w:val="00C84BAD"/>
    <w:rsid w:val="00C85095"/>
    <w:rsid w:val="00C85F39"/>
    <w:rsid w:val="00C85FFE"/>
    <w:rsid w:val="00C87249"/>
    <w:rsid w:val="00C87473"/>
    <w:rsid w:val="00C91138"/>
    <w:rsid w:val="00C91A18"/>
    <w:rsid w:val="00C92908"/>
    <w:rsid w:val="00C93BC5"/>
    <w:rsid w:val="00C93FDA"/>
    <w:rsid w:val="00C941BB"/>
    <w:rsid w:val="00C94276"/>
    <w:rsid w:val="00C95CC7"/>
    <w:rsid w:val="00C970E1"/>
    <w:rsid w:val="00C972AB"/>
    <w:rsid w:val="00CA0AA0"/>
    <w:rsid w:val="00CA0C01"/>
    <w:rsid w:val="00CA119D"/>
    <w:rsid w:val="00CA12DD"/>
    <w:rsid w:val="00CA2D57"/>
    <w:rsid w:val="00CA35A4"/>
    <w:rsid w:val="00CA39F4"/>
    <w:rsid w:val="00CA3ED4"/>
    <w:rsid w:val="00CA406E"/>
    <w:rsid w:val="00CA44C1"/>
    <w:rsid w:val="00CA4586"/>
    <w:rsid w:val="00CA4745"/>
    <w:rsid w:val="00CA4967"/>
    <w:rsid w:val="00CA617D"/>
    <w:rsid w:val="00CA6227"/>
    <w:rsid w:val="00CA6611"/>
    <w:rsid w:val="00CA6F2B"/>
    <w:rsid w:val="00CA79ED"/>
    <w:rsid w:val="00CB2B4A"/>
    <w:rsid w:val="00CB2C51"/>
    <w:rsid w:val="00CB3299"/>
    <w:rsid w:val="00CB33E6"/>
    <w:rsid w:val="00CB36E6"/>
    <w:rsid w:val="00CB3B58"/>
    <w:rsid w:val="00CB483B"/>
    <w:rsid w:val="00CB5244"/>
    <w:rsid w:val="00CB5B4F"/>
    <w:rsid w:val="00CB5BA8"/>
    <w:rsid w:val="00CC16B4"/>
    <w:rsid w:val="00CC2F2B"/>
    <w:rsid w:val="00CC3836"/>
    <w:rsid w:val="00CC4CC2"/>
    <w:rsid w:val="00CC4E1B"/>
    <w:rsid w:val="00CC5FB1"/>
    <w:rsid w:val="00CC708A"/>
    <w:rsid w:val="00CC7253"/>
    <w:rsid w:val="00CC7823"/>
    <w:rsid w:val="00CC7FC6"/>
    <w:rsid w:val="00CD09B9"/>
    <w:rsid w:val="00CD0A90"/>
    <w:rsid w:val="00CD18E7"/>
    <w:rsid w:val="00CD26BA"/>
    <w:rsid w:val="00CD278A"/>
    <w:rsid w:val="00CD2BB0"/>
    <w:rsid w:val="00CD32A9"/>
    <w:rsid w:val="00CD5870"/>
    <w:rsid w:val="00CD6156"/>
    <w:rsid w:val="00CD64C2"/>
    <w:rsid w:val="00CD7CE0"/>
    <w:rsid w:val="00CE066A"/>
    <w:rsid w:val="00CE132E"/>
    <w:rsid w:val="00CE1CEA"/>
    <w:rsid w:val="00CE23B4"/>
    <w:rsid w:val="00CE2A66"/>
    <w:rsid w:val="00CE2AE5"/>
    <w:rsid w:val="00CE4069"/>
    <w:rsid w:val="00CE4221"/>
    <w:rsid w:val="00CE46B7"/>
    <w:rsid w:val="00CE495B"/>
    <w:rsid w:val="00CE4BB9"/>
    <w:rsid w:val="00CE4F73"/>
    <w:rsid w:val="00CE5F4C"/>
    <w:rsid w:val="00CE6603"/>
    <w:rsid w:val="00CE7A30"/>
    <w:rsid w:val="00CF0DE7"/>
    <w:rsid w:val="00CF1047"/>
    <w:rsid w:val="00CF183D"/>
    <w:rsid w:val="00CF1ADD"/>
    <w:rsid w:val="00CF1B26"/>
    <w:rsid w:val="00CF254B"/>
    <w:rsid w:val="00CF2F26"/>
    <w:rsid w:val="00CF2F80"/>
    <w:rsid w:val="00CF32DA"/>
    <w:rsid w:val="00CF38CB"/>
    <w:rsid w:val="00CF4713"/>
    <w:rsid w:val="00CF5601"/>
    <w:rsid w:val="00CF56E1"/>
    <w:rsid w:val="00CF62CB"/>
    <w:rsid w:val="00CF63C2"/>
    <w:rsid w:val="00CF6786"/>
    <w:rsid w:val="00CF6E01"/>
    <w:rsid w:val="00D02A5B"/>
    <w:rsid w:val="00D02B22"/>
    <w:rsid w:val="00D03449"/>
    <w:rsid w:val="00D03785"/>
    <w:rsid w:val="00D038FF"/>
    <w:rsid w:val="00D03D82"/>
    <w:rsid w:val="00D05224"/>
    <w:rsid w:val="00D05A7A"/>
    <w:rsid w:val="00D064A7"/>
    <w:rsid w:val="00D064C5"/>
    <w:rsid w:val="00D0677A"/>
    <w:rsid w:val="00D06F03"/>
    <w:rsid w:val="00D06F79"/>
    <w:rsid w:val="00D07B27"/>
    <w:rsid w:val="00D07E4B"/>
    <w:rsid w:val="00D07F62"/>
    <w:rsid w:val="00D1040D"/>
    <w:rsid w:val="00D104DF"/>
    <w:rsid w:val="00D1053F"/>
    <w:rsid w:val="00D10D87"/>
    <w:rsid w:val="00D120B9"/>
    <w:rsid w:val="00D121F1"/>
    <w:rsid w:val="00D127CA"/>
    <w:rsid w:val="00D141F9"/>
    <w:rsid w:val="00D165F1"/>
    <w:rsid w:val="00D16A30"/>
    <w:rsid w:val="00D1781B"/>
    <w:rsid w:val="00D2056A"/>
    <w:rsid w:val="00D208C1"/>
    <w:rsid w:val="00D20C31"/>
    <w:rsid w:val="00D20E65"/>
    <w:rsid w:val="00D217C7"/>
    <w:rsid w:val="00D21861"/>
    <w:rsid w:val="00D22766"/>
    <w:rsid w:val="00D22CF9"/>
    <w:rsid w:val="00D22D41"/>
    <w:rsid w:val="00D245A9"/>
    <w:rsid w:val="00D254DD"/>
    <w:rsid w:val="00D25608"/>
    <w:rsid w:val="00D25681"/>
    <w:rsid w:val="00D2594B"/>
    <w:rsid w:val="00D25B9C"/>
    <w:rsid w:val="00D3070A"/>
    <w:rsid w:val="00D309FA"/>
    <w:rsid w:val="00D30F1A"/>
    <w:rsid w:val="00D31059"/>
    <w:rsid w:val="00D3120C"/>
    <w:rsid w:val="00D31B21"/>
    <w:rsid w:val="00D325B6"/>
    <w:rsid w:val="00D32FC4"/>
    <w:rsid w:val="00D33D08"/>
    <w:rsid w:val="00D3455D"/>
    <w:rsid w:val="00D352CC"/>
    <w:rsid w:val="00D36543"/>
    <w:rsid w:val="00D3695B"/>
    <w:rsid w:val="00D36A1B"/>
    <w:rsid w:val="00D37F6A"/>
    <w:rsid w:val="00D403D1"/>
    <w:rsid w:val="00D4092D"/>
    <w:rsid w:val="00D40C7C"/>
    <w:rsid w:val="00D4197E"/>
    <w:rsid w:val="00D41ADB"/>
    <w:rsid w:val="00D42544"/>
    <w:rsid w:val="00D42B1E"/>
    <w:rsid w:val="00D43E0B"/>
    <w:rsid w:val="00D43F4D"/>
    <w:rsid w:val="00D44FC2"/>
    <w:rsid w:val="00D451BE"/>
    <w:rsid w:val="00D4672A"/>
    <w:rsid w:val="00D47761"/>
    <w:rsid w:val="00D47FF2"/>
    <w:rsid w:val="00D50258"/>
    <w:rsid w:val="00D507D5"/>
    <w:rsid w:val="00D52CA3"/>
    <w:rsid w:val="00D548AE"/>
    <w:rsid w:val="00D5493E"/>
    <w:rsid w:val="00D54E5E"/>
    <w:rsid w:val="00D555E0"/>
    <w:rsid w:val="00D56FE4"/>
    <w:rsid w:val="00D574E2"/>
    <w:rsid w:val="00D57B03"/>
    <w:rsid w:val="00D60273"/>
    <w:rsid w:val="00D6039E"/>
    <w:rsid w:val="00D60B0F"/>
    <w:rsid w:val="00D61288"/>
    <w:rsid w:val="00D61CE4"/>
    <w:rsid w:val="00D61DEF"/>
    <w:rsid w:val="00D622E7"/>
    <w:rsid w:val="00D6283E"/>
    <w:rsid w:val="00D62B36"/>
    <w:rsid w:val="00D6360D"/>
    <w:rsid w:val="00D661A3"/>
    <w:rsid w:val="00D714CA"/>
    <w:rsid w:val="00D72151"/>
    <w:rsid w:val="00D73784"/>
    <w:rsid w:val="00D73FCF"/>
    <w:rsid w:val="00D749B5"/>
    <w:rsid w:val="00D74BE5"/>
    <w:rsid w:val="00D74EDD"/>
    <w:rsid w:val="00D7518E"/>
    <w:rsid w:val="00D75D8D"/>
    <w:rsid w:val="00D76245"/>
    <w:rsid w:val="00D7624C"/>
    <w:rsid w:val="00D80C07"/>
    <w:rsid w:val="00D80DAD"/>
    <w:rsid w:val="00D80E85"/>
    <w:rsid w:val="00D815B6"/>
    <w:rsid w:val="00D81ABA"/>
    <w:rsid w:val="00D81ED7"/>
    <w:rsid w:val="00D82514"/>
    <w:rsid w:val="00D82608"/>
    <w:rsid w:val="00D82919"/>
    <w:rsid w:val="00D83029"/>
    <w:rsid w:val="00D84F14"/>
    <w:rsid w:val="00D8624D"/>
    <w:rsid w:val="00D863FA"/>
    <w:rsid w:val="00D868D9"/>
    <w:rsid w:val="00D86DA1"/>
    <w:rsid w:val="00D86E2E"/>
    <w:rsid w:val="00D87674"/>
    <w:rsid w:val="00D90F2A"/>
    <w:rsid w:val="00D91B62"/>
    <w:rsid w:val="00D91BC7"/>
    <w:rsid w:val="00D91DA2"/>
    <w:rsid w:val="00D93896"/>
    <w:rsid w:val="00D954AB"/>
    <w:rsid w:val="00D9567C"/>
    <w:rsid w:val="00D95868"/>
    <w:rsid w:val="00D96AD4"/>
    <w:rsid w:val="00D973F5"/>
    <w:rsid w:val="00D97772"/>
    <w:rsid w:val="00DA1BA8"/>
    <w:rsid w:val="00DA3C3C"/>
    <w:rsid w:val="00DA4D2D"/>
    <w:rsid w:val="00DA66A2"/>
    <w:rsid w:val="00DA68B8"/>
    <w:rsid w:val="00DA6C62"/>
    <w:rsid w:val="00DA728F"/>
    <w:rsid w:val="00DA7590"/>
    <w:rsid w:val="00DA7FBA"/>
    <w:rsid w:val="00DB089C"/>
    <w:rsid w:val="00DB12F3"/>
    <w:rsid w:val="00DB1965"/>
    <w:rsid w:val="00DB1B0B"/>
    <w:rsid w:val="00DB1EA4"/>
    <w:rsid w:val="00DB2044"/>
    <w:rsid w:val="00DB20A3"/>
    <w:rsid w:val="00DB2DDA"/>
    <w:rsid w:val="00DB3D98"/>
    <w:rsid w:val="00DB40C0"/>
    <w:rsid w:val="00DB48A5"/>
    <w:rsid w:val="00DB4AAA"/>
    <w:rsid w:val="00DB5A55"/>
    <w:rsid w:val="00DB5FE1"/>
    <w:rsid w:val="00DB613E"/>
    <w:rsid w:val="00DB6C32"/>
    <w:rsid w:val="00DB7964"/>
    <w:rsid w:val="00DB7C99"/>
    <w:rsid w:val="00DC1BD7"/>
    <w:rsid w:val="00DC2498"/>
    <w:rsid w:val="00DC250F"/>
    <w:rsid w:val="00DC2D4F"/>
    <w:rsid w:val="00DC4A45"/>
    <w:rsid w:val="00DC4C56"/>
    <w:rsid w:val="00DC5473"/>
    <w:rsid w:val="00DC5DCE"/>
    <w:rsid w:val="00DC62F2"/>
    <w:rsid w:val="00DC633F"/>
    <w:rsid w:val="00DC649C"/>
    <w:rsid w:val="00DC6EC2"/>
    <w:rsid w:val="00DD190E"/>
    <w:rsid w:val="00DD3346"/>
    <w:rsid w:val="00DD45ED"/>
    <w:rsid w:val="00DD498F"/>
    <w:rsid w:val="00DD4B8B"/>
    <w:rsid w:val="00DD4CBD"/>
    <w:rsid w:val="00DD644E"/>
    <w:rsid w:val="00DD67CA"/>
    <w:rsid w:val="00DD6960"/>
    <w:rsid w:val="00DD6C11"/>
    <w:rsid w:val="00DD6CA3"/>
    <w:rsid w:val="00DD716D"/>
    <w:rsid w:val="00DD7764"/>
    <w:rsid w:val="00DD798A"/>
    <w:rsid w:val="00DE0DA8"/>
    <w:rsid w:val="00DE0F1F"/>
    <w:rsid w:val="00DE1C39"/>
    <w:rsid w:val="00DE1CFD"/>
    <w:rsid w:val="00DE25AD"/>
    <w:rsid w:val="00DE2B32"/>
    <w:rsid w:val="00DE2D46"/>
    <w:rsid w:val="00DE3A4F"/>
    <w:rsid w:val="00DE4315"/>
    <w:rsid w:val="00DE5144"/>
    <w:rsid w:val="00DE537B"/>
    <w:rsid w:val="00DE7486"/>
    <w:rsid w:val="00DE7A11"/>
    <w:rsid w:val="00DE7D29"/>
    <w:rsid w:val="00DF018A"/>
    <w:rsid w:val="00DF0224"/>
    <w:rsid w:val="00DF031D"/>
    <w:rsid w:val="00DF06FE"/>
    <w:rsid w:val="00DF0C5C"/>
    <w:rsid w:val="00DF114E"/>
    <w:rsid w:val="00DF11D3"/>
    <w:rsid w:val="00DF11F4"/>
    <w:rsid w:val="00DF15FB"/>
    <w:rsid w:val="00DF3519"/>
    <w:rsid w:val="00DF4E03"/>
    <w:rsid w:val="00DF5D3D"/>
    <w:rsid w:val="00DF5E4F"/>
    <w:rsid w:val="00DF733B"/>
    <w:rsid w:val="00E00490"/>
    <w:rsid w:val="00E0065E"/>
    <w:rsid w:val="00E00CB3"/>
    <w:rsid w:val="00E0247F"/>
    <w:rsid w:val="00E02D95"/>
    <w:rsid w:val="00E05728"/>
    <w:rsid w:val="00E05762"/>
    <w:rsid w:val="00E05F14"/>
    <w:rsid w:val="00E06A91"/>
    <w:rsid w:val="00E06E77"/>
    <w:rsid w:val="00E07057"/>
    <w:rsid w:val="00E100BF"/>
    <w:rsid w:val="00E1047C"/>
    <w:rsid w:val="00E124FE"/>
    <w:rsid w:val="00E12EB7"/>
    <w:rsid w:val="00E136B8"/>
    <w:rsid w:val="00E13A9A"/>
    <w:rsid w:val="00E13D23"/>
    <w:rsid w:val="00E14A02"/>
    <w:rsid w:val="00E14A29"/>
    <w:rsid w:val="00E14A53"/>
    <w:rsid w:val="00E1512C"/>
    <w:rsid w:val="00E155A8"/>
    <w:rsid w:val="00E15923"/>
    <w:rsid w:val="00E172F0"/>
    <w:rsid w:val="00E17A0C"/>
    <w:rsid w:val="00E17DD0"/>
    <w:rsid w:val="00E20490"/>
    <w:rsid w:val="00E20556"/>
    <w:rsid w:val="00E20715"/>
    <w:rsid w:val="00E21502"/>
    <w:rsid w:val="00E21D18"/>
    <w:rsid w:val="00E21F69"/>
    <w:rsid w:val="00E23001"/>
    <w:rsid w:val="00E23234"/>
    <w:rsid w:val="00E23348"/>
    <w:rsid w:val="00E2369B"/>
    <w:rsid w:val="00E23793"/>
    <w:rsid w:val="00E23FF9"/>
    <w:rsid w:val="00E24620"/>
    <w:rsid w:val="00E255CC"/>
    <w:rsid w:val="00E2609D"/>
    <w:rsid w:val="00E2646D"/>
    <w:rsid w:val="00E265BB"/>
    <w:rsid w:val="00E26CF0"/>
    <w:rsid w:val="00E26F9F"/>
    <w:rsid w:val="00E275E6"/>
    <w:rsid w:val="00E3117E"/>
    <w:rsid w:val="00E31394"/>
    <w:rsid w:val="00E325A7"/>
    <w:rsid w:val="00E32786"/>
    <w:rsid w:val="00E32F7F"/>
    <w:rsid w:val="00E334E6"/>
    <w:rsid w:val="00E334FE"/>
    <w:rsid w:val="00E34B75"/>
    <w:rsid w:val="00E359BB"/>
    <w:rsid w:val="00E35C6B"/>
    <w:rsid w:val="00E35FBB"/>
    <w:rsid w:val="00E36797"/>
    <w:rsid w:val="00E3720B"/>
    <w:rsid w:val="00E3780D"/>
    <w:rsid w:val="00E37AD0"/>
    <w:rsid w:val="00E37C7A"/>
    <w:rsid w:val="00E37D74"/>
    <w:rsid w:val="00E37F88"/>
    <w:rsid w:val="00E409FF"/>
    <w:rsid w:val="00E419F7"/>
    <w:rsid w:val="00E41BFD"/>
    <w:rsid w:val="00E41EFC"/>
    <w:rsid w:val="00E41FE5"/>
    <w:rsid w:val="00E441A3"/>
    <w:rsid w:val="00E44209"/>
    <w:rsid w:val="00E442A8"/>
    <w:rsid w:val="00E445F3"/>
    <w:rsid w:val="00E448F7"/>
    <w:rsid w:val="00E449C7"/>
    <w:rsid w:val="00E45276"/>
    <w:rsid w:val="00E4527A"/>
    <w:rsid w:val="00E45907"/>
    <w:rsid w:val="00E47023"/>
    <w:rsid w:val="00E47654"/>
    <w:rsid w:val="00E501DF"/>
    <w:rsid w:val="00E502E1"/>
    <w:rsid w:val="00E5059D"/>
    <w:rsid w:val="00E50725"/>
    <w:rsid w:val="00E511B9"/>
    <w:rsid w:val="00E519EA"/>
    <w:rsid w:val="00E51C70"/>
    <w:rsid w:val="00E5263B"/>
    <w:rsid w:val="00E52F1C"/>
    <w:rsid w:val="00E53105"/>
    <w:rsid w:val="00E53ABC"/>
    <w:rsid w:val="00E53B48"/>
    <w:rsid w:val="00E54292"/>
    <w:rsid w:val="00E54952"/>
    <w:rsid w:val="00E56596"/>
    <w:rsid w:val="00E5702A"/>
    <w:rsid w:val="00E5723F"/>
    <w:rsid w:val="00E574ED"/>
    <w:rsid w:val="00E5791A"/>
    <w:rsid w:val="00E600A3"/>
    <w:rsid w:val="00E6064A"/>
    <w:rsid w:val="00E615C4"/>
    <w:rsid w:val="00E61AC6"/>
    <w:rsid w:val="00E6210A"/>
    <w:rsid w:val="00E626FC"/>
    <w:rsid w:val="00E64AB2"/>
    <w:rsid w:val="00E65249"/>
    <w:rsid w:val="00E656C7"/>
    <w:rsid w:val="00E667E6"/>
    <w:rsid w:val="00E66B4C"/>
    <w:rsid w:val="00E67509"/>
    <w:rsid w:val="00E67CB5"/>
    <w:rsid w:val="00E73125"/>
    <w:rsid w:val="00E740F5"/>
    <w:rsid w:val="00E748D3"/>
    <w:rsid w:val="00E75097"/>
    <w:rsid w:val="00E75627"/>
    <w:rsid w:val="00E75EA4"/>
    <w:rsid w:val="00E804A8"/>
    <w:rsid w:val="00E81330"/>
    <w:rsid w:val="00E815EB"/>
    <w:rsid w:val="00E819EF"/>
    <w:rsid w:val="00E81F57"/>
    <w:rsid w:val="00E82090"/>
    <w:rsid w:val="00E8292B"/>
    <w:rsid w:val="00E834BE"/>
    <w:rsid w:val="00E837FD"/>
    <w:rsid w:val="00E83A0C"/>
    <w:rsid w:val="00E85106"/>
    <w:rsid w:val="00E855A5"/>
    <w:rsid w:val="00E857AC"/>
    <w:rsid w:val="00E85ADC"/>
    <w:rsid w:val="00E85CE9"/>
    <w:rsid w:val="00E867B2"/>
    <w:rsid w:val="00E867C5"/>
    <w:rsid w:val="00E873E8"/>
    <w:rsid w:val="00E87AB4"/>
    <w:rsid w:val="00E93038"/>
    <w:rsid w:val="00E936D4"/>
    <w:rsid w:val="00E93C6D"/>
    <w:rsid w:val="00E94F38"/>
    <w:rsid w:val="00E97D91"/>
    <w:rsid w:val="00E97E0C"/>
    <w:rsid w:val="00EA098E"/>
    <w:rsid w:val="00EA0F6B"/>
    <w:rsid w:val="00EA12ED"/>
    <w:rsid w:val="00EA2E35"/>
    <w:rsid w:val="00EA33F5"/>
    <w:rsid w:val="00EA3D5F"/>
    <w:rsid w:val="00EA3DD9"/>
    <w:rsid w:val="00EA5AC3"/>
    <w:rsid w:val="00EA6A15"/>
    <w:rsid w:val="00EB022E"/>
    <w:rsid w:val="00EB1351"/>
    <w:rsid w:val="00EB1380"/>
    <w:rsid w:val="00EB2080"/>
    <w:rsid w:val="00EB2930"/>
    <w:rsid w:val="00EB358B"/>
    <w:rsid w:val="00EB4507"/>
    <w:rsid w:val="00EB49E0"/>
    <w:rsid w:val="00EB5913"/>
    <w:rsid w:val="00EB5B41"/>
    <w:rsid w:val="00EB6494"/>
    <w:rsid w:val="00EB6AC0"/>
    <w:rsid w:val="00EB73DC"/>
    <w:rsid w:val="00EC0755"/>
    <w:rsid w:val="00EC0E8C"/>
    <w:rsid w:val="00EC0F53"/>
    <w:rsid w:val="00EC116B"/>
    <w:rsid w:val="00EC16B7"/>
    <w:rsid w:val="00EC1FF1"/>
    <w:rsid w:val="00EC2031"/>
    <w:rsid w:val="00EC21A9"/>
    <w:rsid w:val="00EC2991"/>
    <w:rsid w:val="00EC3056"/>
    <w:rsid w:val="00EC38DB"/>
    <w:rsid w:val="00EC3AA9"/>
    <w:rsid w:val="00EC3ADF"/>
    <w:rsid w:val="00EC41FD"/>
    <w:rsid w:val="00EC59A9"/>
    <w:rsid w:val="00EC59C7"/>
    <w:rsid w:val="00EC5A42"/>
    <w:rsid w:val="00EC683F"/>
    <w:rsid w:val="00EC7A64"/>
    <w:rsid w:val="00ED008E"/>
    <w:rsid w:val="00ED0206"/>
    <w:rsid w:val="00ED04E8"/>
    <w:rsid w:val="00ED0BE3"/>
    <w:rsid w:val="00ED1123"/>
    <w:rsid w:val="00ED12A1"/>
    <w:rsid w:val="00ED1689"/>
    <w:rsid w:val="00ED1698"/>
    <w:rsid w:val="00ED29A3"/>
    <w:rsid w:val="00ED2A86"/>
    <w:rsid w:val="00ED2EDB"/>
    <w:rsid w:val="00ED3231"/>
    <w:rsid w:val="00ED3908"/>
    <w:rsid w:val="00ED3C91"/>
    <w:rsid w:val="00ED623E"/>
    <w:rsid w:val="00ED6879"/>
    <w:rsid w:val="00ED768B"/>
    <w:rsid w:val="00ED768C"/>
    <w:rsid w:val="00ED7B70"/>
    <w:rsid w:val="00ED7D83"/>
    <w:rsid w:val="00EE0BE5"/>
    <w:rsid w:val="00EE0CAE"/>
    <w:rsid w:val="00EE119E"/>
    <w:rsid w:val="00EE1466"/>
    <w:rsid w:val="00EE1F3B"/>
    <w:rsid w:val="00EE3827"/>
    <w:rsid w:val="00EE3A0F"/>
    <w:rsid w:val="00EE5D60"/>
    <w:rsid w:val="00EE641E"/>
    <w:rsid w:val="00EE693C"/>
    <w:rsid w:val="00EF0308"/>
    <w:rsid w:val="00EF0CE8"/>
    <w:rsid w:val="00EF1DF7"/>
    <w:rsid w:val="00EF2ECD"/>
    <w:rsid w:val="00EF321D"/>
    <w:rsid w:val="00EF3450"/>
    <w:rsid w:val="00EF3860"/>
    <w:rsid w:val="00EF38D0"/>
    <w:rsid w:val="00EF4158"/>
    <w:rsid w:val="00EF43F7"/>
    <w:rsid w:val="00EF4F55"/>
    <w:rsid w:val="00EF53B7"/>
    <w:rsid w:val="00EF5976"/>
    <w:rsid w:val="00EF5ADE"/>
    <w:rsid w:val="00EF60F9"/>
    <w:rsid w:val="00EF65A1"/>
    <w:rsid w:val="00EF68DC"/>
    <w:rsid w:val="00EF7B4C"/>
    <w:rsid w:val="00F00EAC"/>
    <w:rsid w:val="00F01D37"/>
    <w:rsid w:val="00F02A23"/>
    <w:rsid w:val="00F037CB"/>
    <w:rsid w:val="00F03AE1"/>
    <w:rsid w:val="00F045A5"/>
    <w:rsid w:val="00F04F1C"/>
    <w:rsid w:val="00F0581A"/>
    <w:rsid w:val="00F059DA"/>
    <w:rsid w:val="00F05BF3"/>
    <w:rsid w:val="00F05DEA"/>
    <w:rsid w:val="00F06495"/>
    <w:rsid w:val="00F076EC"/>
    <w:rsid w:val="00F10ADE"/>
    <w:rsid w:val="00F12961"/>
    <w:rsid w:val="00F138B5"/>
    <w:rsid w:val="00F13AB0"/>
    <w:rsid w:val="00F1406C"/>
    <w:rsid w:val="00F14C72"/>
    <w:rsid w:val="00F14E82"/>
    <w:rsid w:val="00F1506B"/>
    <w:rsid w:val="00F1551B"/>
    <w:rsid w:val="00F15DCA"/>
    <w:rsid w:val="00F161C4"/>
    <w:rsid w:val="00F16CF6"/>
    <w:rsid w:val="00F1721E"/>
    <w:rsid w:val="00F17ABC"/>
    <w:rsid w:val="00F17BB8"/>
    <w:rsid w:val="00F17C5F"/>
    <w:rsid w:val="00F201D4"/>
    <w:rsid w:val="00F205C0"/>
    <w:rsid w:val="00F213F7"/>
    <w:rsid w:val="00F21AC1"/>
    <w:rsid w:val="00F22E73"/>
    <w:rsid w:val="00F2318F"/>
    <w:rsid w:val="00F23930"/>
    <w:rsid w:val="00F2423F"/>
    <w:rsid w:val="00F24628"/>
    <w:rsid w:val="00F24DB8"/>
    <w:rsid w:val="00F26153"/>
    <w:rsid w:val="00F2686D"/>
    <w:rsid w:val="00F26E06"/>
    <w:rsid w:val="00F26EF3"/>
    <w:rsid w:val="00F26F46"/>
    <w:rsid w:val="00F2729F"/>
    <w:rsid w:val="00F274C6"/>
    <w:rsid w:val="00F277EB"/>
    <w:rsid w:val="00F30314"/>
    <w:rsid w:val="00F30700"/>
    <w:rsid w:val="00F3072B"/>
    <w:rsid w:val="00F31A0A"/>
    <w:rsid w:val="00F31BC6"/>
    <w:rsid w:val="00F341A3"/>
    <w:rsid w:val="00F356D5"/>
    <w:rsid w:val="00F35DF1"/>
    <w:rsid w:val="00F360CB"/>
    <w:rsid w:val="00F372A8"/>
    <w:rsid w:val="00F40232"/>
    <w:rsid w:val="00F40275"/>
    <w:rsid w:val="00F40372"/>
    <w:rsid w:val="00F41CB8"/>
    <w:rsid w:val="00F43CE9"/>
    <w:rsid w:val="00F4432F"/>
    <w:rsid w:val="00F444A7"/>
    <w:rsid w:val="00F45D10"/>
    <w:rsid w:val="00F45E71"/>
    <w:rsid w:val="00F46332"/>
    <w:rsid w:val="00F47596"/>
    <w:rsid w:val="00F47BD4"/>
    <w:rsid w:val="00F503C4"/>
    <w:rsid w:val="00F50F62"/>
    <w:rsid w:val="00F522CB"/>
    <w:rsid w:val="00F525F9"/>
    <w:rsid w:val="00F52E2C"/>
    <w:rsid w:val="00F53185"/>
    <w:rsid w:val="00F5397D"/>
    <w:rsid w:val="00F53A69"/>
    <w:rsid w:val="00F53F64"/>
    <w:rsid w:val="00F54937"/>
    <w:rsid w:val="00F54954"/>
    <w:rsid w:val="00F55076"/>
    <w:rsid w:val="00F55176"/>
    <w:rsid w:val="00F55A86"/>
    <w:rsid w:val="00F56077"/>
    <w:rsid w:val="00F56A2C"/>
    <w:rsid w:val="00F60094"/>
    <w:rsid w:val="00F61162"/>
    <w:rsid w:val="00F617C5"/>
    <w:rsid w:val="00F61B70"/>
    <w:rsid w:val="00F6205A"/>
    <w:rsid w:val="00F6235E"/>
    <w:rsid w:val="00F62838"/>
    <w:rsid w:val="00F62A2B"/>
    <w:rsid w:val="00F62D6C"/>
    <w:rsid w:val="00F63A1E"/>
    <w:rsid w:val="00F64B88"/>
    <w:rsid w:val="00F64D04"/>
    <w:rsid w:val="00F65FB0"/>
    <w:rsid w:val="00F66954"/>
    <w:rsid w:val="00F67E7D"/>
    <w:rsid w:val="00F67EFA"/>
    <w:rsid w:val="00F7016A"/>
    <w:rsid w:val="00F70699"/>
    <w:rsid w:val="00F7102B"/>
    <w:rsid w:val="00F71711"/>
    <w:rsid w:val="00F71EAA"/>
    <w:rsid w:val="00F7339B"/>
    <w:rsid w:val="00F7481E"/>
    <w:rsid w:val="00F75D1D"/>
    <w:rsid w:val="00F75EE5"/>
    <w:rsid w:val="00F75F57"/>
    <w:rsid w:val="00F76F3F"/>
    <w:rsid w:val="00F77E75"/>
    <w:rsid w:val="00F77FB6"/>
    <w:rsid w:val="00F8080F"/>
    <w:rsid w:val="00F81AE9"/>
    <w:rsid w:val="00F81B49"/>
    <w:rsid w:val="00F82B47"/>
    <w:rsid w:val="00F82CCD"/>
    <w:rsid w:val="00F843CE"/>
    <w:rsid w:val="00F84EDB"/>
    <w:rsid w:val="00F857B8"/>
    <w:rsid w:val="00F86830"/>
    <w:rsid w:val="00F87F0E"/>
    <w:rsid w:val="00F9131C"/>
    <w:rsid w:val="00F914AB"/>
    <w:rsid w:val="00F932BF"/>
    <w:rsid w:val="00F935D9"/>
    <w:rsid w:val="00F937E0"/>
    <w:rsid w:val="00F93AF0"/>
    <w:rsid w:val="00F93ECE"/>
    <w:rsid w:val="00F94182"/>
    <w:rsid w:val="00F94E9F"/>
    <w:rsid w:val="00F956AD"/>
    <w:rsid w:val="00F959FF"/>
    <w:rsid w:val="00F96746"/>
    <w:rsid w:val="00F971CA"/>
    <w:rsid w:val="00F97738"/>
    <w:rsid w:val="00FA0DE3"/>
    <w:rsid w:val="00FA2272"/>
    <w:rsid w:val="00FA2AF7"/>
    <w:rsid w:val="00FA2BC5"/>
    <w:rsid w:val="00FA2C48"/>
    <w:rsid w:val="00FA4206"/>
    <w:rsid w:val="00FA472D"/>
    <w:rsid w:val="00FA4B45"/>
    <w:rsid w:val="00FA4FBD"/>
    <w:rsid w:val="00FA51AF"/>
    <w:rsid w:val="00FA5A35"/>
    <w:rsid w:val="00FA5A3F"/>
    <w:rsid w:val="00FA6363"/>
    <w:rsid w:val="00FA6CA3"/>
    <w:rsid w:val="00FB14E0"/>
    <w:rsid w:val="00FB2414"/>
    <w:rsid w:val="00FB2975"/>
    <w:rsid w:val="00FB2B5C"/>
    <w:rsid w:val="00FB4249"/>
    <w:rsid w:val="00FB44D0"/>
    <w:rsid w:val="00FB4B3D"/>
    <w:rsid w:val="00FB6D94"/>
    <w:rsid w:val="00FB7241"/>
    <w:rsid w:val="00FB749E"/>
    <w:rsid w:val="00FC0C03"/>
    <w:rsid w:val="00FC1F7E"/>
    <w:rsid w:val="00FC32C4"/>
    <w:rsid w:val="00FC4DBF"/>
    <w:rsid w:val="00FC4FA9"/>
    <w:rsid w:val="00FC6804"/>
    <w:rsid w:val="00FC699F"/>
    <w:rsid w:val="00FC6E74"/>
    <w:rsid w:val="00FC7DF3"/>
    <w:rsid w:val="00FC7FC0"/>
    <w:rsid w:val="00FD0961"/>
    <w:rsid w:val="00FD0C51"/>
    <w:rsid w:val="00FD1288"/>
    <w:rsid w:val="00FD16CB"/>
    <w:rsid w:val="00FD20D7"/>
    <w:rsid w:val="00FD2CAC"/>
    <w:rsid w:val="00FD364E"/>
    <w:rsid w:val="00FD3B84"/>
    <w:rsid w:val="00FD42D5"/>
    <w:rsid w:val="00FD5D96"/>
    <w:rsid w:val="00FD7233"/>
    <w:rsid w:val="00FD7765"/>
    <w:rsid w:val="00FE1A18"/>
    <w:rsid w:val="00FE1A63"/>
    <w:rsid w:val="00FE1D53"/>
    <w:rsid w:val="00FE32D5"/>
    <w:rsid w:val="00FE3965"/>
    <w:rsid w:val="00FE3CC5"/>
    <w:rsid w:val="00FE3E8A"/>
    <w:rsid w:val="00FE5805"/>
    <w:rsid w:val="00FE5B69"/>
    <w:rsid w:val="00FE6EE8"/>
    <w:rsid w:val="00FE6F8B"/>
    <w:rsid w:val="00FE7248"/>
    <w:rsid w:val="00FF02E9"/>
    <w:rsid w:val="00FF0FCD"/>
    <w:rsid w:val="00FF1438"/>
    <w:rsid w:val="00FF195D"/>
    <w:rsid w:val="00FF21A7"/>
    <w:rsid w:val="00FF22EC"/>
    <w:rsid w:val="00FF3D0B"/>
    <w:rsid w:val="00FF44B1"/>
    <w:rsid w:val="00FF4DB0"/>
    <w:rsid w:val="00FF601F"/>
    <w:rsid w:val="00FF64A4"/>
    <w:rsid w:val="00FF6B92"/>
    <w:rsid w:val="00FF7AD5"/>
    <w:rsid w:val="02233245"/>
    <w:rsid w:val="02BD4323"/>
    <w:rsid w:val="036AC91E"/>
    <w:rsid w:val="0511AE33"/>
    <w:rsid w:val="06F34969"/>
    <w:rsid w:val="09D4E09E"/>
    <w:rsid w:val="0A46AB9F"/>
    <w:rsid w:val="0E2951D0"/>
    <w:rsid w:val="0F2FED51"/>
    <w:rsid w:val="112DFF51"/>
    <w:rsid w:val="125ECBAD"/>
    <w:rsid w:val="130ABDC9"/>
    <w:rsid w:val="1672DDFA"/>
    <w:rsid w:val="1875389E"/>
    <w:rsid w:val="1C405A77"/>
    <w:rsid w:val="1FE396B6"/>
    <w:rsid w:val="219E1E1F"/>
    <w:rsid w:val="271FF69F"/>
    <w:rsid w:val="276985B0"/>
    <w:rsid w:val="2850C2FB"/>
    <w:rsid w:val="2AE875AB"/>
    <w:rsid w:val="2E5DEA1F"/>
    <w:rsid w:val="2F492C3F"/>
    <w:rsid w:val="31191934"/>
    <w:rsid w:val="317C1785"/>
    <w:rsid w:val="324E204D"/>
    <w:rsid w:val="33C81170"/>
    <w:rsid w:val="34C04C35"/>
    <w:rsid w:val="35177F67"/>
    <w:rsid w:val="36DFBE68"/>
    <w:rsid w:val="3843F6CF"/>
    <w:rsid w:val="385080EF"/>
    <w:rsid w:val="3E52F901"/>
    <w:rsid w:val="3E5E7228"/>
    <w:rsid w:val="3E87E30E"/>
    <w:rsid w:val="3FBBD793"/>
    <w:rsid w:val="4125BCDC"/>
    <w:rsid w:val="41571D81"/>
    <w:rsid w:val="440759CF"/>
    <w:rsid w:val="444E7FAC"/>
    <w:rsid w:val="45C473AF"/>
    <w:rsid w:val="4745B26E"/>
    <w:rsid w:val="47AC24E2"/>
    <w:rsid w:val="49514C31"/>
    <w:rsid w:val="49668317"/>
    <w:rsid w:val="4C601D56"/>
    <w:rsid w:val="4E44A34C"/>
    <w:rsid w:val="4F97B73C"/>
    <w:rsid w:val="4FC7E2C8"/>
    <w:rsid w:val="500584A4"/>
    <w:rsid w:val="538FFD2D"/>
    <w:rsid w:val="55D17E17"/>
    <w:rsid w:val="5EB42AA2"/>
    <w:rsid w:val="60492501"/>
    <w:rsid w:val="6149B243"/>
    <w:rsid w:val="61767D60"/>
    <w:rsid w:val="6215D489"/>
    <w:rsid w:val="6284FBDB"/>
    <w:rsid w:val="64DE4361"/>
    <w:rsid w:val="65266C16"/>
    <w:rsid w:val="658F3A74"/>
    <w:rsid w:val="65D088F0"/>
    <w:rsid w:val="6908DCCD"/>
    <w:rsid w:val="6999239F"/>
    <w:rsid w:val="6A67A3C5"/>
    <w:rsid w:val="6C89B167"/>
    <w:rsid w:val="6CB1113A"/>
    <w:rsid w:val="70B763F8"/>
    <w:rsid w:val="70D6B278"/>
    <w:rsid w:val="71E95F44"/>
    <w:rsid w:val="72C28231"/>
    <w:rsid w:val="76868499"/>
    <w:rsid w:val="77F4F1D6"/>
    <w:rsid w:val="788C2A0F"/>
    <w:rsid w:val="78C83759"/>
    <w:rsid w:val="7AE66DB4"/>
    <w:rsid w:val="7DAB4FBC"/>
    <w:rsid w:val="7E06AB6C"/>
    <w:rsid w:val="7E4C0817"/>
    <w:rsid w:val="7FF522D3"/>
    <w:rsid w:val="7FFBE0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BE9343"/>
  <w15:chartTrackingRefBased/>
  <w15:docId w15:val="{E2D04388-E754-4257-B9E5-DAD382BF7D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029"/>
    <w:rPr>
      <w:rFonts w:eastAsiaTheme="minorEastAsia"/>
      <w:lang w:eastAsia="zh-CN"/>
    </w:rPr>
  </w:style>
  <w:style w:type="paragraph" w:styleId="Heading1">
    <w:name w:val="heading 1"/>
    <w:basedOn w:val="Normal"/>
    <w:next w:val="Normal"/>
    <w:link w:val="Heading1Char"/>
    <w:uiPriority w:val="9"/>
    <w:qFormat/>
    <w:rsid w:val="00700029"/>
    <w:pPr>
      <w:keepNext/>
      <w:keepLines/>
      <w:numPr>
        <w:numId w:val="9"/>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0029"/>
    <w:pPr>
      <w:keepNext/>
      <w:keepLines/>
      <w:numPr>
        <w:ilvl w:val="1"/>
        <w:numId w:val="9"/>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029"/>
    <w:pPr>
      <w:keepNext/>
      <w:keepLines/>
      <w:numPr>
        <w:ilvl w:val="2"/>
        <w:numId w:val="9"/>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7FC6"/>
    <w:pPr>
      <w:keepNext/>
      <w:keepLines/>
      <w:numPr>
        <w:ilvl w:val="3"/>
        <w:numId w:val="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C7FC6"/>
    <w:pPr>
      <w:keepNext/>
      <w:keepLines/>
      <w:numPr>
        <w:ilvl w:val="4"/>
        <w:numId w:val="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C7FC6"/>
    <w:pPr>
      <w:keepNext/>
      <w:keepLines/>
      <w:numPr>
        <w:ilvl w:val="5"/>
        <w:numId w:val="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C7FC6"/>
    <w:pPr>
      <w:keepNext/>
      <w:keepLines/>
      <w:numPr>
        <w:ilvl w:val="6"/>
        <w:numId w:val="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C7FC6"/>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C7FC6"/>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029"/>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rsid w:val="00700029"/>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rsid w:val="00700029"/>
    <w:rPr>
      <w:rFonts w:asciiTheme="majorHAnsi" w:eastAsiaTheme="majorEastAsia" w:hAnsiTheme="majorHAnsi" w:cstheme="majorBidi"/>
      <w:color w:val="1F3763" w:themeColor="accent1" w:themeShade="7F"/>
      <w:sz w:val="24"/>
      <w:szCs w:val="24"/>
      <w:lang w:eastAsia="zh-CN"/>
    </w:rPr>
  </w:style>
  <w:style w:type="character" w:styleId="Hyperlink">
    <w:name w:val="Hyperlink"/>
    <w:uiPriority w:val="99"/>
    <w:unhideWhenUsed/>
    <w:rsid w:val="00700029"/>
    <w:rPr>
      <w:color w:val="0000FF"/>
      <w:u w:val="single"/>
    </w:rPr>
  </w:style>
  <w:style w:type="paragraph" w:styleId="ListParagraph">
    <w:name w:val="List Paragraph"/>
    <w:basedOn w:val="Normal"/>
    <w:uiPriority w:val="34"/>
    <w:qFormat/>
    <w:rsid w:val="00700029"/>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unhideWhenUsed/>
    <w:qFormat/>
    <w:rsid w:val="0070002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00029"/>
    <w:pPr>
      <w:spacing w:after="0"/>
    </w:pPr>
  </w:style>
  <w:style w:type="paragraph" w:styleId="TOCHeading">
    <w:name w:val="TOC Heading"/>
    <w:basedOn w:val="Heading1"/>
    <w:next w:val="Normal"/>
    <w:uiPriority w:val="39"/>
    <w:unhideWhenUsed/>
    <w:qFormat/>
    <w:rsid w:val="00700029"/>
    <w:pPr>
      <w:outlineLvl w:val="9"/>
    </w:pPr>
    <w:rPr>
      <w:kern w:val="0"/>
      <w:lang w:val="en-US" w:eastAsia="en-US"/>
      <w14:ligatures w14:val="none"/>
    </w:rPr>
  </w:style>
  <w:style w:type="paragraph" w:styleId="TOC1">
    <w:name w:val="toc 1"/>
    <w:basedOn w:val="Normal"/>
    <w:next w:val="Normal"/>
    <w:autoRedefine/>
    <w:uiPriority w:val="39"/>
    <w:unhideWhenUsed/>
    <w:rsid w:val="00700029"/>
    <w:pPr>
      <w:spacing w:after="100"/>
    </w:pPr>
  </w:style>
  <w:style w:type="paragraph" w:styleId="TOC2">
    <w:name w:val="toc 2"/>
    <w:basedOn w:val="Normal"/>
    <w:next w:val="Normal"/>
    <w:autoRedefine/>
    <w:uiPriority w:val="39"/>
    <w:unhideWhenUsed/>
    <w:rsid w:val="00700029"/>
    <w:pPr>
      <w:spacing w:after="100"/>
      <w:ind w:left="220"/>
    </w:pPr>
  </w:style>
  <w:style w:type="paragraph" w:styleId="TOC3">
    <w:name w:val="toc 3"/>
    <w:basedOn w:val="Normal"/>
    <w:next w:val="Normal"/>
    <w:autoRedefine/>
    <w:uiPriority w:val="39"/>
    <w:unhideWhenUsed/>
    <w:rsid w:val="00700029"/>
    <w:pPr>
      <w:spacing w:after="100"/>
      <w:ind w:left="440"/>
    </w:pPr>
  </w:style>
  <w:style w:type="paragraph" w:styleId="Bibliography">
    <w:name w:val="Bibliography"/>
    <w:basedOn w:val="Normal"/>
    <w:next w:val="Normal"/>
    <w:uiPriority w:val="37"/>
    <w:unhideWhenUsed/>
    <w:rsid w:val="00700029"/>
  </w:style>
  <w:style w:type="character" w:customStyle="1" w:styleId="Heading4Char">
    <w:name w:val="Heading 4 Char"/>
    <w:basedOn w:val="DefaultParagraphFont"/>
    <w:link w:val="Heading4"/>
    <w:uiPriority w:val="9"/>
    <w:rsid w:val="00CC7FC6"/>
    <w:rPr>
      <w:rFonts w:asciiTheme="majorHAnsi" w:eastAsiaTheme="majorEastAsia" w:hAnsiTheme="majorHAnsi" w:cstheme="majorBidi"/>
      <w:i/>
      <w:iCs/>
      <w:color w:val="2F5496" w:themeColor="accent1" w:themeShade="BF"/>
      <w:lang w:eastAsia="zh-CN"/>
    </w:rPr>
  </w:style>
  <w:style w:type="character" w:customStyle="1" w:styleId="Heading5Char">
    <w:name w:val="Heading 5 Char"/>
    <w:basedOn w:val="DefaultParagraphFont"/>
    <w:link w:val="Heading5"/>
    <w:uiPriority w:val="9"/>
    <w:rsid w:val="00CC7FC6"/>
    <w:rPr>
      <w:rFonts w:asciiTheme="majorHAnsi" w:eastAsiaTheme="majorEastAsia" w:hAnsiTheme="majorHAnsi" w:cstheme="majorBidi"/>
      <w:color w:val="2F5496" w:themeColor="accent1" w:themeShade="BF"/>
      <w:lang w:eastAsia="zh-CN"/>
    </w:rPr>
  </w:style>
  <w:style w:type="character" w:customStyle="1" w:styleId="Heading6Char">
    <w:name w:val="Heading 6 Char"/>
    <w:basedOn w:val="DefaultParagraphFont"/>
    <w:link w:val="Heading6"/>
    <w:uiPriority w:val="9"/>
    <w:semiHidden/>
    <w:rsid w:val="00CC7FC6"/>
    <w:rPr>
      <w:rFonts w:asciiTheme="majorHAnsi" w:eastAsiaTheme="majorEastAsia" w:hAnsiTheme="majorHAnsi" w:cstheme="majorBidi"/>
      <w:color w:val="1F3763" w:themeColor="accent1" w:themeShade="7F"/>
      <w:lang w:eastAsia="zh-CN"/>
    </w:rPr>
  </w:style>
  <w:style w:type="character" w:customStyle="1" w:styleId="Heading7Char">
    <w:name w:val="Heading 7 Char"/>
    <w:basedOn w:val="DefaultParagraphFont"/>
    <w:link w:val="Heading7"/>
    <w:uiPriority w:val="9"/>
    <w:semiHidden/>
    <w:rsid w:val="00CC7FC6"/>
    <w:rPr>
      <w:rFonts w:asciiTheme="majorHAnsi" w:eastAsiaTheme="majorEastAsia" w:hAnsiTheme="majorHAnsi" w:cstheme="majorBidi"/>
      <w:i/>
      <w:iCs/>
      <w:color w:val="1F3763" w:themeColor="accent1" w:themeShade="7F"/>
      <w:lang w:eastAsia="zh-CN"/>
    </w:rPr>
  </w:style>
  <w:style w:type="character" w:customStyle="1" w:styleId="Heading8Char">
    <w:name w:val="Heading 8 Char"/>
    <w:basedOn w:val="DefaultParagraphFont"/>
    <w:link w:val="Heading8"/>
    <w:uiPriority w:val="9"/>
    <w:semiHidden/>
    <w:rsid w:val="00CC7FC6"/>
    <w:rPr>
      <w:rFonts w:asciiTheme="majorHAnsi" w:eastAsiaTheme="majorEastAsia" w:hAnsiTheme="majorHAnsi" w:cstheme="majorBidi"/>
      <w:color w:val="272727" w:themeColor="text1" w:themeTint="D8"/>
      <w:sz w:val="21"/>
      <w:szCs w:val="21"/>
      <w:lang w:eastAsia="zh-CN"/>
    </w:rPr>
  </w:style>
  <w:style w:type="character" w:customStyle="1" w:styleId="Heading9Char">
    <w:name w:val="Heading 9 Char"/>
    <w:basedOn w:val="DefaultParagraphFont"/>
    <w:link w:val="Heading9"/>
    <w:uiPriority w:val="9"/>
    <w:semiHidden/>
    <w:rsid w:val="00CC7FC6"/>
    <w:rPr>
      <w:rFonts w:asciiTheme="majorHAnsi" w:eastAsiaTheme="majorEastAsia" w:hAnsiTheme="majorHAnsi" w:cstheme="majorBidi"/>
      <w:i/>
      <w:iCs/>
      <w:color w:val="272727" w:themeColor="text1" w:themeTint="D8"/>
      <w:sz w:val="21"/>
      <w:szCs w:val="21"/>
      <w:lang w:eastAsia="zh-CN"/>
    </w:rPr>
  </w:style>
  <w:style w:type="paragraph" w:styleId="Header">
    <w:name w:val="header"/>
    <w:basedOn w:val="Normal"/>
    <w:link w:val="HeaderChar"/>
    <w:uiPriority w:val="99"/>
    <w:unhideWhenUsed/>
    <w:rsid w:val="00D75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18E"/>
    <w:rPr>
      <w:rFonts w:eastAsiaTheme="minorEastAsia"/>
      <w:lang w:eastAsia="zh-CN"/>
    </w:rPr>
  </w:style>
  <w:style w:type="paragraph" w:styleId="Footer">
    <w:name w:val="footer"/>
    <w:basedOn w:val="Normal"/>
    <w:link w:val="FooterChar"/>
    <w:uiPriority w:val="99"/>
    <w:unhideWhenUsed/>
    <w:rsid w:val="00D75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18E"/>
    <w:rPr>
      <w:rFonts w:eastAsiaTheme="minorEastAsia"/>
      <w:lang w:eastAsia="zh-CN"/>
    </w:rPr>
  </w:style>
  <w:style w:type="character" w:customStyle="1" w:styleId="hgkelc">
    <w:name w:val="hgkelc"/>
    <w:basedOn w:val="DefaultParagraphFont"/>
    <w:rsid w:val="00405BB7"/>
  </w:style>
  <w:style w:type="character" w:customStyle="1" w:styleId="normaltextrun">
    <w:name w:val="normaltextrun"/>
    <w:basedOn w:val="DefaultParagraphFont"/>
    <w:rsid w:val="0034382F"/>
  </w:style>
  <w:style w:type="character" w:styleId="CommentReference">
    <w:name w:val="annotation reference"/>
    <w:basedOn w:val="DefaultParagraphFont"/>
    <w:uiPriority w:val="99"/>
    <w:semiHidden/>
    <w:unhideWhenUsed/>
    <w:rsid w:val="00E41BFD"/>
    <w:rPr>
      <w:sz w:val="16"/>
      <w:szCs w:val="16"/>
    </w:rPr>
  </w:style>
  <w:style w:type="paragraph" w:styleId="CommentText">
    <w:name w:val="annotation text"/>
    <w:basedOn w:val="Normal"/>
    <w:link w:val="CommentTextChar"/>
    <w:uiPriority w:val="99"/>
    <w:unhideWhenUsed/>
    <w:rsid w:val="00E41BFD"/>
    <w:pPr>
      <w:spacing w:line="240" w:lineRule="auto"/>
    </w:pPr>
    <w:rPr>
      <w:sz w:val="20"/>
      <w:szCs w:val="20"/>
    </w:rPr>
  </w:style>
  <w:style w:type="character" w:customStyle="1" w:styleId="CommentTextChar">
    <w:name w:val="Comment Text Char"/>
    <w:basedOn w:val="DefaultParagraphFont"/>
    <w:link w:val="CommentText"/>
    <w:uiPriority w:val="99"/>
    <w:rsid w:val="00E41BFD"/>
    <w:rPr>
      <w:rFonts w:eastAsiaTheme="minorEastAsia"/>
      <w:sz w:val="20"/>
      <w:szCs w:val="20"/>
      <w:lang w:eastAsia="zh-CN"/>
    </w:rPr>
  </w:style>
  <w:style w:type="paragraph" w:styleId="CommentSubject">
    <w:name w:val="annotation subject"/>
    <w:basedOn w:val="CommentText"/>
    <w:next w:val="CommentText"/>
    <w:link w:val="CommentSubjectChar"/>
    <w:uiPriority w:val="99"/>
    <w:semiHidden/>
    <w:unhideWhenUsed/>
    <w:rsid w:val="00E41BFD"/>
    <w:rPr>
      <w:b/>
      <w:bCs/>
    </w:rPr>
  </w:style>
  <w:style w:type="character" w:customStyle="1" w:styleId="CommentSubjectChar">
    <w:name w:val="Comment Subject Char"/>
    <w:basedOn w:val="CommentTextChar"/>
    <w:link w:val="CommentSubject"/>
    <w:uiPriority w:val="99"/>
    <w:semiHidden/>
    <w:rsid w:val="00E41BFD"/>
    <w:rPr>
      <w:rFonts w:eastAsiaTheme="minorEastAsia"/>
      <w:b/>
      <w:bCs/>
      <w:sz w:val="20"/>
      <w:szCs w:val="20"/>
      <w:lang w:eastAsia="zh-CN"/>
    </w:rPr>
  </w:style>
  <w:style w:type="paragraph" w:customStyle="1" w:styleId="paragraph">
    <w:name w:val="paragraph"/>
    <w:basedOn w:val="Normal"/>
    <w:rsid w:val="002513C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eop">
    <w:name w:val="eop"/>
    <w:basedOn w:val="DefaultParagraphFont"/>
    <w:rsid w:val="00251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32">
      <w:bodyDiv w:val="1"/>
      <w:marLeft w:val="0"/>
      <w:marRight w:val="0"/>
      <w:marTop w:val="0"/>
      <w:marBottom w:val="0"/>
      <w:divBdr>
        <w:top w:val="none" w:sz="0" w:space="0" w:color="auto"/>
        <w:left w:val="none" w:sz="0" w:space="0" w:color="auto"/>
        <w:bottom w:val="none" w:sz="0" w:space="0" w:color="auto"/>
        <w:right w:val="none" w:sz="0" w:space="0" w:color="auto"/>
      </w:divBdr>
    </w:div>
    <w:div w:id="594213">
      <w:bodyDiv w:val="1"/>
      <w:marLeft w:val="0"/>
      <w:marRight w:val="0"/>
      <w:marTop w:val="0"/>
      <w:marBottom w:val="0"/>
      <w:divBdr>
        <w:top w:val="none" w:sz="0" w:space="0" w:color="auto"/>
        <w:left w:val="none" w:sz="0" w:space="0" w:color="auto"/>
        <w:bottom w:val="none" w:sz="0" w:space="0" w:color="auto"/>
        <w:right w:val="none" w:sz="0" w:space="0" w:color="auto"/>
      </w:divBdr>
    </w:div>
    <w:div w:id="671393">
      <w:bodyDiv w:val="1"/>
      <w:marLeft w:val="0"/>
      <w:marRight w:val="0"/>
      <w:marTop w:val="0"/>
      <w:marBottom w:val="0"/>
      <w:divBdr>
        <w:top w:val="none" w:sz="0" w:space="0" w:color="auto"/>
        <w:left w:val="none" w:sz="0" w:space="0" w:color="auto"/>
        <w:bottom w:val="none" w:sz="0" w:space="0" w:color="auto"/>
        <w:right w:val="none" w:sz="0" w:space="0" w:color="auto"/>
      </w:divBdr>
    </w:div>
    <w:div w:id="741988">
      <w:bodyDiv w:val="1"/>
      <w:marLeft w:val="0"/>
      <w:marRight w:val="0"/>
      <w:marTop w:val="0"/>
      <w:marBottom w:val="0"/>
      <w:divBdr>
        <w:top w:val="none" w:sz="0" w:space="0" w:color="auto"/>
        <w:left w:val="none" w:sz="0" w:space="0" w:color="auto"/>
        <w:bottom w:val="none" w:sz="0" w:space="0" w:color="auto"/>
        <w:right w:val="none" w:sz="0" w:space="0" w:color="auto"/>
      </w:divBdr>
    </w:div>
    <w:div w:id="817232">
      <w:bodyDiv w:val="1"/>
      <w:marLeft w:val="0"/>
      <w:marRight w:val="0"/>
      <w:marTop w:val="0"/>
      <w:marBottom w:val="0"/>
      <w:divBdr>
        <w:top w:val="none" w:sz="0" w:space="0" w:color="auto"/>
        <w:left w:val="none" w:sz="0" w:space="0" w:color="auto"/>
        <w:bottom w:val="none" w:sz="0" w:space="0" w:color="auto"/>
        <w:right w:val="none" w:sz="0" w:space="0" w:color="auto"/>
      </w:divBdr>
    </w:div>
    <w:div w:id="858479">
      <w:bodyDiv w:val="1"/>
      <w:marLeft w:val="0"/>
      <w:marRight w:val="0"/>
      <w:marTop w:val="0"/>
      <w:marBottom w:val="0"/>
      <w:divBdr>
        <w:top w:val="none" w:sz="0" w:space="0" w:color="auto"/>
        <w:left w:val="none" w:sz="0" w:space="0" w:color="auto"/>
        <w:bottom w:val="none" w:sz="0" w:space="0" w:color="auto"/>
        <w:right w:val="none" w:sz="0" w:space="0" w:color="auto"/>
      </w:divBdr>
    </w:div>
    <w:div w:id="860238">
      <w:bodyDiv w:val="1"/>
      <w:marLeft w:val="0"/>
      <w:marRight w:val="0"/>
      <w:marTop w:val="0"/>
      <w:marBottom w:val="0"/>
      <w:divBdr>
        <w:top w:val="none" w:sz="0" w:space="0" w:color="auto"/>
        <w:left w:val="none" w:sz="0" w:space="0" w:color="auto"/>
        <w:bottom w:val="none" w:sz="0" w:space="0" w:color="auto"/>
        <w:right w:val="none" w:sz="0" w:space="0" w:color="auto"/>
      </w:divBdr>
    </w:div>
    <w:div w:id="1133302">
      <w:bodyDiv w:val="1"/>
      <w:marLeft w:val="0"/>
      <w:marRight w:val="0"/>
      <w:marTop w:val="0"/>
      <w:marBottom w:val="0"/>
      <w:divBdr>
        <w:top w:val="none" w:sz="0" w:space="0" w:color="auto"/>
        <w:left w:val="none" w:sz="0" w:space="0" w:color="auto"/>
        <w:bottom w:val="none" w:sz="0" w:space="0" w:color="auto"/>
        <w:right w:val="none" w:sz="0" w:space="0" w:color="auto"/>
      </w:divBdr>
    </w:div>
    <w:div w:id="1250422">
      <w:bodyDiv w:val="1"/>
      <w:marLeft w:val="0"/>
      <w:marRight w:val="0"/>
      <w:marTop w:val="0"/>
      <w:marBottom w:val="0"/>
      <w:divBdr>
        <w:top w:val="none" w:sz="0" w:space="0" w:color="auto"/>
        <w:left w:val="none" w:sz="0" w:space="0" w:color="auto"/>
        <w:bottom w:val="none" w:sz="0" w:space="0" w:color="auto"/>
        <w:right w:val="none" w:sz="0" w:space="0" w:color="auto"/>
      </w:divBdr>
    </w:div>
    <w:div w:id="1786409">
      <w:bodyDiv w:val="1"/>
      <w:marLeft w:val="0"/>
      <w:marRight w:val="0"/>
      <w:marTop w:val="0"/>
      <w:marBottom w:val="0"/>
      <w:divBdr>
        <w:top w:val="none" w:sz="0" w:space="0" w:color="auto"/>
        <w:left w:val="none" w:sz="0" w:space="0" w:color="auto"/>
        <w:bottom w:val="none" w:sz="0" w:space="0" w:color="auto"/>
        <w:right w:val="none" w:sz="0" w:space="0" w:color="auto"/>
      </w:divBdr>
    </w:div>
    <w:div w:id="1862602">
      <w:bodyDiv w:val="1"/>
      <w:marLeft w:val="0"/>
      <w:marRight w:val="0"/>
      <w:marTop w:val="0"/>
      <w:marBottom w:val="0"/>
      <w:divBdr>
        <w:top w:val="none" w:sz="0" w:space="0" w:color="auto"/>
        <w:left w:val="none" w:sz="0" w:space="0" w:color="auto"/>
        <w:bottom w:val="none" w:sz="0" w:space="0" w:color="auto"/>
        <w:right w:val="none" w:sz="0" w:space="0" w:color="auto"/>
      </w:divBdr>
    </w:div>
    <w:div w:id="2323075">
      <w:bodyDiv w:val="1"/>
      <w:marLeft w:val="0"/>
      <w:marRight w:val="0"/>
      <w:marTop w:val="0"/>
      <w:marBottom w:val="0"/>
      <w:divBdr>
        <w:top w:val="none" w:sz="0" w:space="0" w:color="auto"/>
        <w:left w:val="none" w:sz="0" w:space="0" w:color="auto"/>
        <w:bottom w:val="none" w:sz="0" w:space="0" w:color="auto"/>
        <w:right w:val="none" w:sz="0" w:space="0" w:color="auto"/>
      </w:divBdr>
    </w:div>
    <w:div w:id="2635055">
      <w:bodyDiv w:val="1"/>
      <w:marLeft w:val="0"/>
      <w:marRight w:val="0"/>
      <w:marTop w:val="0"/>
      <w:marBottom w:val="0"/>
      <w:divBdr>
        <w:top w:val="none" w:sz="0" w:space="0" w:color="auto"/>
        <w:left w:val="none" w:sz="0" w:space="0" w:color="auto"/>
        <w:bottom w:val="none" w:sz="0" w:space="0" w:color="auto"/>
        <w:right w:val="none" w:sz="0" w:space="0" w:color="auto"/>
      </w:divBdr>
    </w:div>
    <w:div w:id="2753493">
      <w:bodyDiv w:val="1"/>
      <w:marLeft w:val="0"/>
      <w:marRight w:val="0"/>
      <w:marTop w:val="0"/>
      <w:marBottom w:val="0"/>
      <w:divBdr>
        <w:top w:val="none" w:sz="0" w:space="0" w:color="auto"/>
        <w:left w:val="none" w:sz="0" w:space="0" w:color="auto"/>
        <w:bottom w:val="none" w:sz="0" w:space="0" w:color="auto"/>
        <w:right w:val="none" w:sz="0" w:space="0" w:color="auto"/>
      </w:divBdr>
    </w:div>
    <w:div w:id="2897275">
      <w:bodyDiv w:val="1"/>
      <w:marLeft w:val="0"/>
      <w:marRight w:val="0"/>
      <w:marTop w:val="0"/>
      <w:marBottom w:val="0"/>
      <w:divBdr>
        <w:top w:val="none" w:sz="0" w:space="0" w:color="auto"/>
        <w:left w:val="none" w:sz="0" w:space="0" w:color="auto"/>
        <w:bottom w:val="none" w:sz="0" w:space="0" w:color="auto"/>
        <w:right w:val="none" w:sz="0" w:space="0" w:color="auto"/>
      </w:divBdr>
    </w:div>
    <w:div w:id="3099275">
      <w:bodyDiv w:val="1"/>
      <w:marLeft w:val="0"/>
      <w:marRight w:val="0"/>
      <w:marTop w:val="0"/>
      <w:marBottom w:val="0"/>
      <w:divBdr>
        <w:top w:val="none" w:sz="0" w:space="0" w:color="auto"/>
        <w:left w:val="none" w:sz="0" w:space="0" w:color="auto"/>
        <w:bottom w:val="none" w:sz="0" w:space="0" w:color="auto"/>
        <w:right w:val="none" w:sz="0" w:space="0" w:color="auto"/>
      </w:divBdr>
    </w:div>
    <w:div w:id="3940873">
      <w:bodyDiv w:val="1"/>
      <w:marLeft w:val="0"/>
      <w:marRight w:val="0"/>
      <w:marTop w:val="0"/>
      <w:marBottom w:val="0"/>
      <w:divBdr>
        <w:top w:val="none" w:sz="0" w:space="0" w:color="auto"/>
        <w:left w:val="none" w:sz="0" w:space="0" w:color="auto"/>
        <w:bottom w:val="none" w:sz="0" w:space="0" w:color="auto"/>
        <w:right w:val="none" w:sz="0" w:space="0" w:color="auto"/>
      </w:divBdr>
    </w:div>
    <w:div w:id="3947324">
      <w:bodyDiv w:val="1"/>
      <w:marLeft w:val="0"/>
      <w:marRight w:val="0"/>
      <w:marTop w:val="0"/>
      <w:marBottom w:val="0"/>
      <w:divBdr>
        <w:top w:val="none" w:sz="0" w:space="0" w:color="auto"/>
        <w:left w:val="none" w:sz="0" w:space="0" w:color="auto"/>
        <w:bottom w:val="none" w:sz="0" w:space="0" w:color="auto"/>
        <w:right w:val="none" w:sz="0" w:space="0" w:color="auto"/>
      </w:divBdr>
    </w:div>
    <w:div w:id="4065732">
      <w:bodyDiv w:val="1"/>
      <w:marLeft w:val="0"/>
      <w:marRight w:val="0"/>
      <w:marTop w:val="0"/>
      <w:marBottom w:val="0"/>
      <w:divBdr>
        <w:top w:val="none" w:sz="0" w:space="0" w:color="auto"/>
        <w:left w:val="none" w:sz="0" w:space="0" w:color="auto"/>
        <w:bottom w:val="none" w:sz="0" w:space="0" w:color="auto"/>
        <w:right w:val="none" w:sz="0" w:space="0" w:color="auto"/>
      </w:divBdr>
    </w:div>
    <w:div w:id="4289710">
      <w:bodyDiv w:val="1"/>
      <w:marLeft w:val="0"/>
      <w:marRight w:val="0"/>
      <w:marTop w:val="0"/>
      <w:marBottom w:val="0"/>
      <w:divBdr>
        <w:top w:val="none" w:sz="0" w:space="0" w:color="auto"/>
        <w:left w:val="none" w:sz="0" w:space="0" w:color="auto"/>
        <w:bottom w:val="none" w:sz="0" w:space="0" w:color="auto"/>
        <w:right w:val="none" w:sz="0" w:space="0" w:color="auto"/>
      </w:divBdr>
    </w:div>
    <w:div w:id="4600057">
      <w:bodyDiv w:val="1"/>
      <w:marLeft w:val="0"/>
      <w:marRight w:val="0"/>
      <w:marTop w:val="0"/>
      <w:marBottom w:val="0"/>
      <w:divBdr>
        <w:top w:val="none" w:sz="0" w:space="0" w:color="auto"/>
        <w:left w:val="none" w:sz="0" w:space="0" w:color="auto"/>
        <w:bottom w:val="none" w:sz="0" w:space="0" w:color="auto"/>
        <w:right w:val="none" w:sz="0" w:space="0" w:color="auto"/>
      </w:divBdr>
    </w:div>
    <w:div w:id="4746071">
      <w:bodyDiv w:val="1"/>
      <w:marLeft w:val="0"/>
      <w:marRight w:val="0"/>
      <w:marTop w:val="0"/>
      <w:marBottom w:val="0"/>
      <w:divBdr>
        <w:top w:val="none" w:sz="0" w:space="0" w:color="auto"/>
        <w:left w:val="none" w:sz="0" w:space="0" w:color="auto"/>
        <w:bottom w:val="none" w:sz="0" w:space="0" w:color="auto"/>
        <w:right w:val="none" w:sz="0" w:space="0" w:color="auto"/>
      </w:divBdr>
    </w:div>
    <w:div w:id="4944981">
      <w:bodyDiv w:val="1"/>
      <w:marLeft w:val="0"/>
      <w:marRight w:val="0"/>
      <w:marTop w:val="0"/>
      <w:marBottom w:val="0"/>
      <w:divBdr>
        <w:top w:val="none" w:sz="0" w:space="0" w:color="auto"/>
        <w:left w:val="none" w:sz="0" w:space="0" w:color="auto"/>
        <w:bottom w:val="none" w:sz="0" w:space="0" w:color="auto"/>
        <w:right w:val="none" w:sz="0" w:space="0" w:color="auto"/>
      </w:divBdr>
    </w:div>
    <w:div w:id="5062036">
      <w:bodyDiv w:val="1"/>
      <w:marLeft w:val="0"/>
      <w:marRight w:val="0"/>
      <w:marTop w:val="0"/>
      <w:marBottom w:val="0"/>
      <w:divBdr>
        <w:top w:val="none" w:sz="0" w:space="0" w:color="auto"/>
        <w:left w:val="none" w:sz="0" w:space="0" w:color="auto"/>
        <w:bottom w:val="none" w:sz="0" w:space="0" w:color="auto"/>
        <w:right w:val="none" w:sz="0" w:space="0" w:color="auto"/>
      </w:divBdr>
    </w:div>
    <w:div w:id="5403140">
      <w:bodyDiv w:val="1"/>
      <w:marLeft w:val="0"/>
      <w:marRight w:val="0"/>
      <w:marTop w:val="0"/>
      <w:marBottom w:val="0"/>
      <w:divBdr>
        <w:top w:val="none" w:sz="0" w:space="0" w:color="auto"/>
        <w:left w:val="none" w:sz="0" w:space="0" w:color="auto"/>
        <w:bottom w:val="none" w:sz="0" w:space="0" w:color="auto"/>
        <w:right w:val="none" w:sz="0" w:space="0" w:color="auto"/>
      </w:divBdr>
    </w:div>
    <w:div w:id="5911361">
      <w:bodyDiv w:val="1"/>
      <w:marLeft w:val="0"/>
      <w:marRight w:val="0"/>
      <w:marTop w:val="0"/>
      <w:marBottom w:val="0"/>
      <w:divBdr>
        <w:top w:val="none" w:sz="0" w:space="0" w:color="auto"/>
        <w:left w:val="none" w:sz="0" w:space="0" w:color="auto"/>
        <w:bottom w:val="none" w:sz="0" w:space="0" w:color="auto"/>
        <w:right w:val="none" w:sz="0" w:space="0" w:color="auto"/>
      </w:divBdr>
    </w:div>
    <w:div w:id="5986811">
      <w:bodyDiv w:val="1"/>
      <w:marLeft w:val="0"/>
      <w:marRight w:val="0"/>
      <w:marTop w:val="0"/>
      <w:marBottom w:val="0"/>
      <w:divBdr>
        <w:top w:val="none" w:sz="0" w:space="0" w:color="auto"/>
        <w:left w:val="none" w:sz="0" w:space="0" w:color="auto"/>
        <w:bottom w:val="none" w:sz="0" w:space="0" w:color="auto"/>
        <w:right w:val="none" w:sz="0" w:space="0" w:color="auto"/>
      </w:divBdr>
    </w:div>
    <w:div w:id="6253915">
      <w:bodyDiv w:val="1"/>
      <w:marLeft w:val="0"/>
      <w:marRight w:val="0"/>
      <w:marTop w:val="0"/>
      <w:marBottom w:val="0"/>
      <w:divBdr>
        <w:top w:val="none" w:sz="0" w:space="0" w:color="auto"/>
        <w:left w:val="none" w:sz="0" w:space="0" w:color="auto"/>
        <w:bottom w:val="none" w:sz="0" w:space="0" w:color="auto"/>
        <w:right w:val="none" w:sz="0" w:space="0" w:color="auto"/>
      </w:divBdr>
    </w:div>
    <w:div w:id="6713954">
      <w:bodyDiv w:val="1"/>
      <w:marLeft w:val="0"/>
      <w:marRight w:val="0"/>
      <w:marTop w:val="0"/>
      <w:marBottom w:val="0"/>
      <w:divBdr>
        <w:top w:val="none" w:sz="0" w:space="0" w:color="auto"/>
        <w:left w:val="none" w:sz="0" w:space="0" w:color="auto"/>
        <w:bottom w:val="none" w:sz="0" w:space="0" w:color="auto"/>
        <w:right w:val="none" w:sz="0" w:space="0" w:color="auto"/>
      </w:divBdr>
    </w:div>
    <w:div w:id="6830907">
      <w:bodyDiv w:val="1"/>
      <w:marLeft w:val="0"/>
      <w:marRight w:val="0"/>
      <w:marTop w:val="0"/>
      <w:marBottom w:val="0"/>
      <w:divBdr>
        <w:top w:val="none" w:sz="0" w:space="0" w:color="auto"/>
        <w:left w:val="none" w:sz="0" w:space="0" w:color="auto"/>
        <w:bottom w:val="none" w:sz="0" w:space="0" w:color="auto"/>
        <w:right w:val="none" w:sz="0" w:space="0" w:color="auto"/>
      </w:divBdr>
    </w:div>
    <w:div w:id="6904554">
      <w:bodyDiv w:val="1"/>
      <w:marLeft w:val="0"/>
      <w:marRight w:val="0"/>
      <w:marTop w:val="0"/>
      <w:marBottom w:val="0"/>
      <w:divBdr>
        <w:top w:val="none" w:sz="0" w:space="0" w:color="auto"/>
        <w:left w:val="none" w:sz="0" w:space="0" w:color="auto"/>
        <w:bottom w:val="none" w:sz="0" w:space="0" w:color="auto"/>
        <w:right w:val="none" w:sz="0" w:space="0" w:color="auto"/>
      </w:divBdr>
    </w:div>
    <w:div w:id="6947822">
      <w:bodyDiv w:val="1"/>
      <w:marLeft w:val="0"/>
      <w:marRight w:val="0"/>
      <w:marTop w:val="0"/>
      <w:marBottom w:val="0"/>
      <w:divBdr>
        <w:top w:val="none" w:sz="0" w:space="0" w:color="auto"/>
        <w:left w:val="none" w:sz="0" w:space="0" w:color="auto"/>
        <w:bottom w:val="none" w:sz="0" w:space="0" w:color="auto"/>
        <w:right w:val="none" w:sz="0" w:space="0" w:color="auto"/>
      </w:divBdr>
    </w:div>
    <w:div w:id="7488773">
      <w:bodyDiv w:val="1"/>
      <w:marLeft w:val="0"/>
      <w:marRight w:val="0"/>
      <w:marTop w:val="0"/>
      <w:marBottom w:val="0"/>
      <w:divBdr>
        <w:top w:val="none" w:sz="0" w:space="0" w:color="auto"/>
        <w:left w:val="none" w:sz="0" w:space="0" w:color="auto"/>
        <w:bottom w:val="none" w:sz="0" w:space="0" w:color="auto"/>
        <w:right w:val="none" w:sz="0" w:space="0" w:color="auto"/>
      </w:divBdr>
    </w:div>
    <w:div w:id="7677972">
      <w:bodyDiv w:val="1"/>
      <w:marLeft w:val="0"/>
      <w:marRight w:val="0"/>
      <w:marTop w:val="0"/>
      <w:marBottom w:val="0"/>
      <w:divBdr>
        <w:top w:val="none" w:sz="0" w:space="0" w:color="auto"/>
        <w:left w:val="none" w:sz="0" w:space="0" w:color="auto"/>
        <w:bottom w:val="none" w:sz="0" w:space="0" w:color="auto"/>
        <w:right w:val="none" w:sz="0" w:space="0" w:color="auto"/>
      </w:divBdr>
    </w:div>
    <w:div w:id="8262944">
      <w:bodyDiv w:val="1"/>
      <w:marLeft w:val="0"/>
      <w:marRight w:val="0"/>
      <w:marTop w:val="0"/>
      <w:marBottom w:val="0"/>
      <w:divBdr>
        <w:top w:val="none" w:sz="0" w:space="0" w:color="auto"/>
        <w:left w:val="none" w:sz="0" w:space="0" w:color="auto"/>
        <w:bottom w:val="none" w:sz="0" w:space="0" w:color="auto"/>
        <w:right w:val="none" w:sz="0" w:space="0" w:color="auto"/>
      </w:divBdr>
    </w:div>
    <w:div w:id="8413132">
      <w:bodyDiv w:val="1"/>
      <w:marLeft w:val="0"/>
      <w:marRight w:val="0"/>
      <w:marTop w:val="0"/>
      <w:marBottom w:val="0"/>
      <w:divBdr>
        <w:top w:val="none" w:sz="0" w:space="0" w:color="auto"/>
        <w:left w:val="none" w:sz="0" w:space="0" w:color="auto"/>
        <w:bottom w:val="none" w:sz="0" w:space="0" w:color="auto"/>
        <w:right w:val="none" w:sz="0" w:space="0" w:color="auto"/>
      </w:divBdr>
    </w:div>
    <w:div w:id="8530008">
      <w:bodyDiv w:val="1"/>
      <w:marLeft w:val="0"/>
      <w:marRight w:val="0"/>
      <w:marTop w:val="0"/>
      <w:marBottom w:val="0"/>
      <w:divBdr>
        <w:top w:val="none" w:sz="0" w:space="0" w:color="auto"/>
        <w:left w:val="none" w:sz="0" w:space="0" w:color="auto"/>
        <w:bottom w:val="none" w:sz="0" w:space="0" w:color="auto"/>
        <w:right w:val="none" w:sz="0" w:space="0" w:color="auto"/>
      </w:divBdr>
    </w:div>
    <w:div w:id="8799661">
      <w:bodyDiv w:val="1"/>
      <w:marLeft w:val="0"/>
      <w:marRight w:val="0"/>
      <w:marTop w:val="0"/>
      <w:marBottom w:val="0"/>
      <w:divBdr>
        <w:top w:val="none" w:sz="0" w:space="0" w:color="auto"/>
        <w:left w:val="none" w:sz="0" w:space="0" w:color="auto"/>
        <w:bottom w:val="none" w:sz="0" w:space="0" w:color="auto"/>
        <w:right w:val="none" w:sz="0" w:space="0" w:color="auto"/>
      </w:divBdr>
    </w:div>
    <w:div w:id="8944810">
      <w:bodyDiv w:val="1"/>
      <w:marLeft w:val="0"/>
      <w:marRight w:val="0"/>
      <w:marTop w:val="0"/>
      <w:marBottom w:val="0"/>
      <w:divBdr>
        <w:top w:val="none" w:sz="0" w:space="0" w:color="auto"/>
        <w:left w:val="none" w:sz="0" w:space="0" w:color="auto"/>
        <w:bottom w:val="none" w:sz="0" w:space="0" w:color="auto"/>
        <w:right w:val="none" w:sz="0" w:space="0" w:color="auto"/>
      </w:divBdr>
    </w:div>
    <w:div w:id="9181658">
      <w:bodyDiv w:val="1"/>
      <w:marLeft w:val="0"/>
      <w:marRight w:val="0"/>
      <w:marTop w:val="0"/>
      <w:marBottom w:val="0"/>
      <w:divBdr>
        <w:top w:val="none" w:sz="0" w:space="0" w:color="auto"/>
        <w:left w:val="none" w:sz="0" w:space="0" w:color="auto"/>
        <w:bottom w:val="none" w:sz="0" w:space="0" w:color="auto"/>
        <w:right w:val="none" w:sz="0" w:space="0" w:color="auto"/>
      </w:divBdr>
    </w:div>
    <w:div w:id="9263873">
      <w:bodyDiv w:val="1"/>
      <w:marLeft w:val="0"/>
      <w:marRight w:val="0"/>
      <w:marTop w:val="0"/>
      <w:marBottom w:val="0"/>
      <w:divBdr>
        <w:top w:val="none" w:sz="0" w:space="0" w:color="auto"/>
        <w:left w:val="none" w:sz="0" w:space="0" w:color="auto"/>
        <w:bottom w:val="none" w:sz="0" w:space="0" w:color="auto"/>
        <w:right w:val="none" w:sz="0" w:space="0" w:color="auto"/>
      </w:divBdr>
    </w:div>
    <w:div w:id="9377381">
      <w:bodyDiv w:val="1"/>
      <w:marLeft w:val="0"/>
      <w:marRight w:val="0"/>
      <w:marTop w:val="0"/>
      <w:marBottom w:val="0"/>
      <w:divBdr>
        <w:top w:val="none" w:sz="0" w:space="0" w:color="auto"/>
        <w:left w:val="none" w:sz="0" w:space="0" w:color="auto"/>
        <w:bottom w:val="none" w:sz="0" w:space="0" w:color="auto"/>
        <w:right w:val="none" w:sz="0" w:space="0" w:color="auto"/>
      </w:divBdr>
    </w:div>
    <w:div w:id="9378462">
      <w:bodyDiv w:val="1"/>
      <w:marLeft w:val="0"/>
      <w:marRight w:val="0"/>
      <w:marTop w:val="0"/>
      <w:marBottom w:val="0"/>
      <w:divBdr>
        <w:top w:val="none" w:sz="0" w:space="0" w:color="auto"/>
        <w:left w:val="none" w:sz="0" w:space="0" w:color="auto"/>
        <w:bottom w:val="none" w:sz="0" w:space="0" w:color="auto"/>
        <w:right w:val="none" w:sz="0" w:space="0" w:color="auto"/>
      </w:divBdr>
    </w:div>
    <w:div w:id="9449609">
      <w:bodyDiv w:val="1"/>
      <w:marLeft w:val="0"/>
      <w:marRight w:val="0"/>
      <w:marTop w:val="0"/>
      <w:marBottom w:val="0"/>
      <w:divBdr>
        <w:top w:val="none" w:sz="0" w:space="0" w:color="auto"/>
        <w:left w:val="none" w:sz="0" w:space="0" w:color="auto"/>
        <w:bottom w:val="none" w:sz="0" w:space="0" w:color="auto"/>
        <w:right w:val="none" w:sz="0" w:space="0" w:color="auto"/>
      </w:divBdr>
    </w:div>
    <w:div w:id="9450445">
      <w:bodyDiv w:val="1"/>
      <w:marLeft w:val="0"/>
      <w:marRight w:val="0"/>
      <w:marTop w:val="0"/>
      <w:marBottom w:val="0"/>
      <w:divBdr>
        <w:top w:val="none" w:sz="0" w:space="0" w:color="auto"/>
        <w:left w:val="none" w:sz="0" w:space="0" w:color="auto"/>
        <w:bottom w:val="none" w:sz="0" w:space="0" w:color="auto"/>
        <w:right w:val="none" w:sz="0" w:space="0" w:color="auto"/>
      </w:divBdr>
    </w:div>
    <w:div w:id="9455714">
      <w:bodyDiv w:val="1"/>
      <w:marLeft w:val="0"/>
      <w:marRight w:val="0"/>
      <w:marTop w:val="0"/>
      <w:marBottom w:val="0"/>
      <w:divBdr>
        <w:top w:val="none" w:sz="0" w:space="0" w:color="auto"/>
        <w:left w:val="none" w:sz="0" w:space="0" w:color="auto"/>
        <w:bottom w:val="none" w:sz="0" w:space="0" w:color="auto"/>
        <w:right w:val="none" w:sz="0" w:space="0" w:color="auto"/>
      </w:divBdr>
    </w:div>
    <w:div w:id="9766927">
      <w:bodyDiv w:val="1"/>
      <w:marLeft w:val="0"/>
      <w:marRight w:val="0"/>
      <w:marTop w:val="0"/>
      <w:marBottom w:val="0"/>
      <w:divBdr>
        <w:top w:val="none" w:sz="0" w:space="0" w:color="auto"/>
        <w:left w:val="none" w:sz="0" w:space="0" w:color="auto"/>
        <w:bottom w:val="none" w:sz="0" w:space="0" w:color="auto"/>
        <w:right w:val="none" w:sz="0" w:space="0" w:color="auto"/>
      </w:divBdr>
    </w:div>
    <w:div w:id="9768813">
      <w:bodyDiv w:val="1"/>
      <w:marLeft w:val="0"/>
      <w:marRight w:val="0"/>
      <w:marTop w:val="0"/>
      <w:marBottom w:val="0"/>
      <w:divBdr>
        <w:top w:val="none" w:sz="0" w:space="0" w:color="auto"/>
        <w:left w:val="none" w:sz="0" w:space="0" w:color="auto"/>
        <w:bottom w:val="none" w:sz="0" w:space="0" w:color="auto"/>
        <w:right w:val="none" w:sz="0" w:space="0" w:color="auto"/>
      </w:divBdr>
    </w:div>
    <w:div w:id="9916819">
      <w:bodyDiv w:val="1"/>
      <w:marLeft w:val="0"/>
      <w:marRight w:val="0"/>
      <w:marTop w:val="0"/>
      <w:marBottom w:val="0"/>
      <w:divBdr>
        <w:top w:val="none" w:sz="0" w:space="0" w:color="auto"/>
        <w:left w:val="none" w:sz="0" w:space="0" w:color="auto"/>
        <w:bottom w:val="none" w:sz="0" w:space="0" w:color="auto"/>
        <w:right w:val="none" w:sz="0" w:space="0" w:color="auto"/>
      </w:divBdr>
    </w:div>
    <w:div w:id="9962617">
      <w:bodyDiv w:val="1"/>
      <w:marLeft w:val="0"/>
      <w:marRight w:val="0"/>
      <w:marTop w:val="0"/>
      <w:marBottom w:val="0"/>
      <w:divBdr>
        <w:top w:val="none" w:sz="0" w:space="0" w:color="auto"/>
        <w:left w:val="none" w:sz="0" w:space="0" w:color="auto"/>
        <w:bottom w:val="none" w:sz="0" w:space="0" w:color="auto"/>
        <w:right w:val="none" w:sz="0" w:space="0" w:color="auto"/>
      </w:divBdr>
    </w:div>
    <w:div w:id="9963189">
      <w:bodyDiv w:val="1"/>
      <w:marLeft w:val="0"/>
      <w:marRight w:val="0"/>
      <w:marTop w:val="0"/>
      <w:marBottom w:val="0"/>
      <w:divBdr>
        <w:top w:val="none" w:sz="0" w:space="0" w:color="auto"/>
        <w:left w:val="none" w:sz="0" w:space="0" w:color="auto"/>
        <w:bottom w:val="none" w:sz="0" w:space="0" w:color="auto"/>
        <w:right w:val="none" w:sz="0" w:space="0" w:color="auto"/>
      </w:divBdr>
    </w:div>
    <w:div w:id="10106716">
      <w:bodyDiv w:val="1"/>
      <w:marLeft w:val="0"/>
      <w:marRight w:val="0"/>
      <w:marTop w:val="0"/>
      <w:marBottom w:val="0"/>
      <w:divBdr>
        <w:top w:val="none" w:sz="0" w:space="0" w:color="auto"/>
        <w:left w:val="none" w:sz="0" w:space="0" w:color="auto"/>
        <w:bottom w:val="none" w:sz="0" w:space="0" w:color="auto"/>
        <w:right w:val="none" w:sz="0" w:space="0" w:color="auto"/>
      </w:divBdr>
    </w:div>
    <w:div w:id="10380301">
      <w:bodyDiv w:val="1"/>
      <w:marLeft w:val="0"/>
      <w:marRight w:val="0"/>
      <w:marTop w:val="0"/>
      <w:marBottom w:val="0"/>
      <w:divBdr>
        <w:top w:val="none" w:sz="0" w:space="0" w:color="auto"/>
        <w:left w:val="none" w:sz="0" w:space="0" w:color="auto"/>
        <w:bottom w:val="none" w:sz="0" w:space="0" w:color="auto"/>
        <w:right w:val="none" w:sz="0" w:space="0" w:color="auto"/>
      </w:divBdr>
    </w:div>
    <w:div w:id="10689213">
      <w:bodyDiv w:val="1"/>
      <w:marLeft w:val="0"/>
      <w:marRight w:val="0"/>
      <w:marTop w:val="0"/>
      <w:marBottom w:val="0"/>
      <w:divBdr>
        <w:top w:val="none" w:sz="0" w:space="0" w:color="auto"/>
        <w:left w:val="none" w:sz="0" w:space="0" w:color="auto"/>
        <w:bottom w:val="none" w:sz="0" w:space="0" w:color="auto"/>
        <w:right w:val="none" w:sz="0" w:space="0" w:color="auto"/>
      </w:divBdr>
    </w:div>
    <w:div w:id="10956314">
      <w:bodyDiv w:val="1"/>
      <w:marLeft w:val="0"/>
      <w:marRight w:val="0"/>
      <w:marTop w:val="0"/>
      <w:marBottom w:val="0"/>
      <w:divBdr>
        <w:top w:val="none" w:sz="0" w:space="0" w:color="auto"/>
        <w:left w:val="none" w:sz="0" w:space="0" w:color="auto"/>
        <w:bottom w:val="none" w:sz="0" w:space="0" w:color="auto"/>
        <w:right w:val="none" w:sz="0" w:space="0" w:color="auto"/>
      </w:divBdr>
    </w:div>
    <w:div w:id="11155038">
      <w:bodyDiv w:val="1"/>
      <w:marLeft w:val="0"/>
      <w:marRight w:val="0"/>
      <w:marTop w:val="0"/>
      <w:marBottom w:val="0"/>
      <w:divBdr>
        <w:top w:val="none" w:sz="0" w:space="0" w:color="auto"/>
        <w:left w:val="none" w:sz="0" w:space="0" w:color="auto"/>
        <w:bottom w:val="none" w:sz="0" w:space="0" w:color="auto"/>
        <w:right w:val="none" w:sz="0" w:space="0" w:color="auto"/>
      </w:divBdr>
    </w:div>
    <w:div w:id="11339853">
      <w:bodyDiv w:val="1"/>
      <w:marLeft w:val="0"/>
      <w:marRight w:val="0"/>
      <w:marTop w:val="0"/>
      <w:marBottom w:val="0"/>
      <w:divBdr>
        <w:top w:val="none" w:sz="0" w:space="0" w:color="auto"/>
        <w:left w:val="none" w:sz="0" w:space="0" w:color="auto"/>
        <w:bottom w:val="none" w:sz="0" w:space="0" w:color="auto"/>
        <w:right w:val="none" w:sz="0" w:space="0" w:color="auto"/>
      </w:divBdr>
    </w:div>
    <w:div w:id="11537036">
      <w:bodyDiv w:val="1"/>
      <w:marLeft w:val="0"/>
      <w:marRight w:val="0"/>
      <w:marTop w:val="0"/>
      <w:marBottom w:val="0"/>
      <w:divBdr>
        <w:top w:val="none" w:sz="0" w:space="0" w:color="auto"/>
        <w:left w:val="none" w:sz="0" w:space="0" w:color="auto"/>
        <w:bottom w:val="none" w:sz="0" w:space="0" w:color="auto"/>
        <w:right w:val="none" w:sz="0" w:space="0" w:color="auto"/>
      </w:divBdr>
    </w:div>
    <w:div w:id="11688863">
      <w:bodyDiv w:val="1"/>
      <w:marLeft w:val="0"/>
      <w:marRight w:val="0"/>
      <w:marTop w:val="0"/>
      <w:marBottom w:val="0"/>
      <w:divBdr>
        <w:top w:val="none" w:sz="0" w:space="0" w:color="auto"/>
        <w:left w:val="none" w:sz="0" w:space="0" w:color="auto"/>
        <w:bottom w:val="none" w:sz="0" w:space="0" w:color="auto"/>
        <w:right w:val="none" w:sz="0" w:space="0" w:color="auto"/>
      </w:divBdr>
    </w:div>
    <w:div w:id="11999166">
      <w:bodyDiv w:val="1"/>
      <w:marLeft w:val="0"/>
      <w:marRight w:val="0"/>
      <w:marTop w:val="0"/>
      <w:marBottom w:val="0"/>
      <w:divBdr>
        <w:top w:val="none" w:sz="0" w:space="0" w:color="auto"/>
        <w:left w:val="none" w:sz="0" w:space="0" w:color="auto"/>
        <w:bottom w:val="none" w:sz="0" w:space="0" w:color="auto"/>
        <w:right w:val="none" w:sz="0" w:space="0" w:color="auto"/>
      </w:divBdr>
    </w:div>
    <w:div w:id="12610479">
      <w:bodyDiv w:val="1"/>
      <w:marLeft w:val="0"/>
      <w:marRight w:val="0"/>
      <w:marTop w:val="0"/>
      <w:marBottom w:val="0"/>
      <w:divBdr>
        <w:top w:val="none" w:sz="0" w:space="0" w:color="auto"/>
        <w:left w:val="none" w:sz="0" w:space="0" w:color="auto"/>
        <w:bottom w:val="none" w:sz="0" w:space="0" w:color="auto"/>
        <w:right w:val="none" w:sz="0" w:space="0" w:color="auto"/>
      </w:divBdr>
    </w:div>
    <w:div w:id="12652358">
      <w:bodyDiv w:val="1"/>
      <w:marLeft w:val="0"/>
      <w:marRight w:val="0"/>
      <w:marTop w:val="0"/>
      <w:marBottom w:val="0"/>
      <w:divBdr>
        <w:top w:val="none" w:sz="0" w:space="0" w:color="auto"/>
        <w:left w:val="none" w:sz="0" w:space="0" w:color="auto"/>
        <w:bottom w:val="none" w:sz="0" w:space="0" w:color="auto"/>
        <w:right w:val="none" w:sz="0" w:space="0" w:color="auto"/>
      </w:divBdr>
    </w:div>
    <w:div w:id="12808568">
      <w:bodyDiv w:val="1"/>
      <w:marLeft w:val="0"/>
      <w:marRight w:val="0"/>
      <w:marTop w:val="0"/>
      <w:marBottom w:val="0"/>
      <w:divBdr>
        <w:top w:val="none" w:sz="0" w:space="0" w:color="auto"/>
        <w:left w:val="none" w:sz="0" w:space="0" w:color="auto"/>
        <w:bottom w:val="none" w:sz="0" w:space="0" w:color="auto"/>
        <w:right w:val="none" w:sz="0" w:space="0" w:color="auto"/>
      </w:divBdr>
    </w:div>
    <w:div w:id="12852809">
      <w:bodyDiv w:val="1"/>
      <w:marLeft w:val="0"/>
      <w:marRight w:val="0"/>
      <w:marTop w:val="0"/>
      <w:marBottom w:val="0"/>
      <w:divBdr>
        <w:top w:val="none" w:sz="0" w:space="0" w:color="auto"/>
        <w:left w:val="none" w:sz="0" w:space="0" w:color="auto"/>
        <w:bottom w:val="none" w:sz="0" w:space="0" w:color="auto"/>
        <w:right w:val="none" w:sz="0" w:space="0" w:color="auto"/>
      </w:divBdr>
    </w:div>
    <w:div w:id="13385161">
      <w:bodyDiv w:val="1"/>
      <w:marLeft w:val="0"/>
      <w:marRight w:val="0"/>
      <w:marTop w:val="0"/>
      <w:marBottom w:val="0"/>
      <w:divBdr>
        <w:top w:val="none" w:sz="0" w:space="0" w:color="auto"/>
        <w:left w:val="none" w:sz="0" w:space="0" w:color="auto"/>
        <w:bottom w:val="none" w:sz="0" w:space="0" w:color="auto"/>
        <w:right w:val="none" w:sz="0" w:space="0" w:color="auto"/>
      </w:divBdr>
    </w:div>
    <w:div w:id="13456499">
      <w:bodyDiv w:val="1"/>
      <w:marLeft w:val="0"/>
      <w:marRight w:val="0"/>
      <w:marTop w:val="0"/>
      <w:marBottom w:val="0"/>
      <w:divBdr>
        <w:top w:val="none" w:sz="0" w:space="0" w:color="auto"/>
        <w:left w:val="none" w:sz="0" w:space="0" w:color="auto"/>
        <w:bottom w:val="none" w:sz="0" w:space="0" w:color="auto"/>
        <w:right w:val="none" w:sz="0" w:space="0" w:color="auto"/>
      </w:divBdr>
    </w:div>
    <w:div w:id="13461668">
      <w:bodyDiv w:val="1"/>
      <w:marLeft w:val="0"/>
      <w:marRight w:val="0"/>
      <w:marTop w:val="0"/>
      <w:marBottom w:val="0"/>
      <w:divBdr>
        <w:top w:val="none" w:sz="0" w:space="0" w:color="auto"/>
        <w:left w:val="none" w:sz="0" w:space="0" w:color="auto"/>
        <w:bottom w:val="none" w:sz="0" w:space="0" w:color="auto"/>
        <w:right w:val="none" w:sz="0" w:space="0" w:color="auto"/>
      </w:divBdr>
    </w:div>
    <w:div w:id="13850674">
      <w:bodyDiv w:val="1"/>
      <w:marLeft w:val="0"/>
      <w:marRight w:val="0"/>
      <w:marTop w:val="0"/>
      <w:marBottom w:val="0"/>
      <w:divBdr>
        <w:top w:val="none" w:sz="0" w:space="0" w:color="auto"/>
        <w:left w:val="none" w:sz="0" w:space="0" w:color="auto"/>
        <w:bottom w:val="none" w:sz="0" w:space="0" w:color="auto"/>
        <w:right w:val="none" w:sz="0" w:space="0" w:color="auto"/>
      </w:divBdr>
    </w:div>
    <w:div w:id="14045800">
      <w:bodyDiv w:val="1"/>
      <w:marLeft w:val="0"/>
      <w:marRight w:val="0"/>
      <w:marTop w:val="0"/>
      <w:marBottom w:val="0"/>
      <w:divBdr>
        <w:top w:val="none" w:sz="0" w:space="0" w:color="auto"/>
        <w:left w:val="none" w:sz="0" w:space="0" w:color="auto"/>
        <w:bottom w:val="none" w:sz="0" w:space="0" w:color="auto"/>
        <w:right w:val="none" w:sz="0" w:space="0" w:color="auto"/>
      </w:divBdr>
    </w:div>
    <w:div w:id="14230132">
      <w:bodyDiv w:val="1"/>
      <w:marLeft w:val="0"/>
      <w:marRight w:val="0"/>
      <w:marTop w:val="0"/>
      <w:marBottom w:val="0"/>
      <w:divBdr>
        <w:top w:val="none" w:sz="0" w:space="0" w:color="auto"/>
        <w:left w:val="none" w:sz="0" w:space="0" w:color="auto"/>
        <w:bottom w:val="none" w:sz="0" w:space="0" w:color="auto"/>
        <w:right w:val="none" w:sz="0" w:space="0" w:color="auto"/>
      </w:divBdr>
    </w:div>
    <w:div w:id="14307351">
      <w:bodyDiv w:val="1"/>
      <w:marLeft w:val="0"/>
      <w:marRight w:val="0"/>
      <w:marTop w:val="0"/>
      <w:marBottom w:val="0"/>
      <w:divBdr>
        <w:top w:val="none" w:sz="0" w:space="0" w:color="auto"/>
        <w:left w:val="none" w:sz="0" w:space="0" w:color="auto"/>
        <w:bottom w:val="none" w:sz="0" w:space="0" w:color="auto"/>
        <w:right w:val="none" w:sz="0" w:space="0" w:color="auto"/>
      </w:divBdr>
    </w:div>
    <w:div w:id="14314292">
      <w:bodyDiv w:val="1"/>
      <w:marLeft w:val="0"/>
      <w:marRight w:val="0"/>
      <w:marTop w:val="0"/>
      <w:marBottom w:val="0"/>
      <w:divBdr>
        <w:top w:val="none" w:sz="0" w:space="0" w:color="auto"/>
        <w:left w:val="none" w:sz="0" w:space="0" w:color="auto"/>
        <w:bottom w:val="none" w:sz="0" w:space="0" w:color="auto"/>
        <w:right w:val="none" w:sz="0" w:space="0" w:color="auto"/>
      </w:divBdr>
    </w:div>
    <w:div w:id="14619515">
      <w:bodyDiv w:val="1"/>
      <w:marLeft w:val="0"/>
      <w:marRight w:val="0"/>
      <w:marTop w:val="0"/>
      <w:marBottom w:val="0"/>
      <w:divBdr>
        <w:top w:val="none" w:sz="0" w:space="0" w:color="auto"/>
        <w:left w:val="none" w:sz="0" w:space="0" w:color="auto"/>
        <w:bottom w:val="none" w:sz="0" w:space="0" w:color="auto"/>
        <w:right w:val="none" w:sz="0" w:space="0" w:color="auto"/>
      </w:divBdr>
    </w:div>
    <w:div w:id="14620356">
      <w:bodyDiv w:val="1"/>
      <w:marLeft w:val="0"/>
      <w:marRight w:val="0"/>
      <w:marTop w:val="0"/>
      <w:marBottom w:val="0"/>
      <w:divBdr>
        <w:top w:val="none" w:sz="0" w:space="0" w:color="auto"/>
        <w:left w:val="none" w:sz="0" w:space="0" w:color="auto"/>
        <w:bottom w:val="none" w:sz="0" w:space="0" w:color="auto"/>
        <w:right w:val="none" w:sz="0" w:space="0" w:color="auto"/>
      </w:divBdr>
    </w:div>
    <w:div w:id="14813416">
      <w:bodyDiv w:val="1"/>
      <w:marLeft w:val="0"/>
      <w:marRight w:val="0"/>
      <w:marTop w:val="0"/>
      <w:marBottom w:val="0"/>
      <w:divBdr>
        <w:top w:val="none" w:sz="0" w:space="0" w:color="auto"/>
        <w:left w:val="none" w:sz="0" w:space="0" w:color="auto"/>
        <w:bottom w:val="none" w:sz="0" w:space="0" w:color="auto"/>
        <w:right w:val="none" w:sz="0" w:space="0" w:color="auto"/>
      </w:divBdr>
    </w:div>
    <w:div w:id="15085434">
      <w:bodyDiv w:val="1"/>
      <w:marLeft w:val="0"/>
      <w:marRight w:val="0"/>
      <w:marTop w:val="0"/>
      <w:marBottom w:val="0"/>
      <w:divBdr>
        <w:top w:val="none" w:sz="0" w:space="0" w:color="auto"/>
        <w:left w:val="none" w:sz="0" w:space="0" w:color="auto"/>
        <w:bottom w:val="none" w:sz="0" w:space="0" w:color="auto"/>
        <w:right w:val="none" w:sz="0" w:space="0" w:color="auto"/>
      </w:divBdr>
    </w:div>
    <w:div w:id="15277004">
      <w:bodyDiv w:val="1"/>
      <w:marLeft w:val="0"/>
      <w:marRight w:val="0"/>
      <w:marTop w:val="0"/>
      <w:marBottom w:val="0"/>
      <w:divBdr>
        <w:top w:val="none" w:sz="0" w:space="0" w:color="auto"/>
        <w:left w:val="none" w:sz="0" w:space="0" w:color="auto"/>
        <w:bottom w:val="none" w:sz="0" w:space="0" w:color="auto"/>
        <w:right w:val="none" w:sz="0" w:space="0" w:color="auto"/>
      </w:divBdr>
    </w:div>
    <w:div w:id="15812059">
      <w:bodyDiv w:val="1"/>
      <w:marLeft w:val="0"/>
      <w:marRight w:val="0"/>
      <w:marTop w:val="0"/>
      <w:marBottom w:val="0"/>
      <w:divBdr>
        <w:top w:val="none" w:sz="0" w:space="0" w:color="auto"/>
        <w:left w:val="none" w:sz="0" w:space="0" w:color="auto"/>
        <w:bottom w:val="none" w:sz="0" w:space="0" w:color="auto"/>
        <w:right w:val="none" w:sz="0" w:space="0" w:color="auto"/>
      </w:divBdr>
    </w:div>
    <w:div w:id="15860568">
      <w:bodyDiv w:val="1"/>
      <w:marLeft w:val="0"/>
      <w:marRight w:val="0"/>
      <w:marTop w:val="0"/>
      <w:marBottom w:val="0"/>
      <w:divBdr>
        <w:top w:val="none" w:sz="0" w:space="0" w:color="auto"/>
        <w:left w:val="none" w:sz="0" w:space="0" w:color="auto"/>
        <w:bottom w:val="none" w:sz="0" w:space="0" w:color="auto"/>
        <w:right w:val="none" w:sz="0" w:space="0" w:color="auto"/>
      </w:divBdr>
    </w:div>
    <w:div w:id="16347474">
      <w:bodyDiv w:val="1"/>
      <w:marLeft w:val="0"/>
      <w:marRight w:val="0"/>
      <w:marTop w:val="0"/>
      <w:marBottom w:val="0"/>
      <w:divBdr>
        <w:top w:val="none" w:sz="0" w:space="0" w:color="auto"/>
        <w:left w:val="none" w:sz="0" w:space="0" w:color="auto"/>
        <w:bottom w:val="none" w:sz="0" w:space="0" w:color="auto"/>
        <w:right w:val="none" w:sz="0" w:space="0" w:color="auto"/>
      </w:divBdr>
    </w:div>
    <w:div w:id="16855636">
      <w:bodyDiv w:val="1"/>
      <w:marLeft w:val="0"/>
      <w:marRight w:val="0"/>
      <w:marTop w:val="0"/>
      <w:marBottom w:val="0"/>
      <w:divBdr>
        <w:top w:val="none" w:sz="0" w:space="0" w:color="auto"/>
        <w:left w:val="none" w:sz="0" w:space="0" w:color="auto"/>
        <w:bottom w:val="none" w:sz="0" w:space="0" w:color="auto"/>
        <w:right w:val="none" w:sz="0" w:space="0" w:color="auto"/>
      </w:divBdr>
    </w:div>
    <w:div w:id="16856434">
      <w:bodyDiv w:val="1"/>
      <w:marLeft w:val="0"/>
      <w:marRight w:val="0"/>
      <w:marTop w:val="0"/>
      <w:marBottom w:val="0"/>
      <w:divBdr>
        <w:top w:val="none" w:sz="0" w:space="0" w:color="auto"/>
        <w:left w:val="none" w:sz="0" w:space="0" w:color="auto"/>
        <w:bottom w:val="none" w:sz="0" w:space="0" w:color="auto"/>
        <w:right w:val="none" w:sz="0" w:space="0" w:color="auto"/>
      </w:divBdr>
    </w:div>
    <w:div w:id="16928549">
      <w:bodyDiv w:val="1"/>
      <w:marLeft w:val="0"/>
      <w:marRight w:val="0"/>
      <w:marTop w:val="0"/>
      <w:marBottom w:val="0"/>
      <w:divBdr>
        <w:top w:val="none" w:sz="0" w:space="0" w:color="auto"/>
        <w:left w:val="none" w:sz="0" w:space="0" w:color="auto"/>
        <w:bottom w:val="none" w:sz="0" w:space="0" w:color="auto"/>
        <w:right w:val="none" w:sz="0" w:space="0" w:color="auto"/>
      </w:divBdr>
    </w:div>
    <w:div w:id="17121705">
      <w:bodyDiv w:val="1"/>
      <w:marLeft w:val="0"/>
      <w:marRight w:val="0"/>
      <w:marTop w:val="0"/>
      <w:marBottom w:val="0"/>
      <w:divBdr>
        <w:top w:val="none" w:sz="0" w:space="0" w:color="auto"/>
        <w:left w:val="none" w:sz="0" w:space="0" w:color="auto"/>
        <w:bottom w:val="none" w:sz="0" w:space="0" w:color="auto"/>
        <w:right w:val="none" w:sz="0" w:space="0" w:color="auto"/>
      </w:divBdr>
    </w:div>
    <w:div w:id="17123200">
      <w:bodyDiv w:val="1"/>
      <w:marLeft w:val="0"/>
      <w:marRight w:val="0"/>
      <w:marTop w:val="0"/>
      <w:marBottom w:val="0"/>
      <w:divBdr>
        <w:top w:val="none" w:sz="0" w:space="0" w:color="auto"/>
        <w:left w:val="none" w:sz="0" w:space="0" w:color="auto"/>
        <w:bottom w:val="none" w:sz="0" w:space="0" w:color="auto"/>
        <w:right w:val="none" w:sz="0" w:space="0" w:color="auto"/>
      </w:divBdr>
    </w:div>
    <w:div w:id="17202648">
      <w:bodyDiv w:val="1"/>
      <w:marLeft w:val="0"/>
      <w:marRight w:val="0"/>
      <w:marTop w:val="0"/>
      <w:marBottom w:val="0"/>
      <w:divBdr>
        <w:top w:val="none" w:sz="0" w:space="0" w:color="auto"/>
        <w:left w:val="none" w:sz="0" w:space="0" w:color="auto"/>
        <w:bottom w:val="none" w:sz="0" w:space="0" w:color="auto"/>
        <w:right w:val="none" w:sz="0" w:space="0" w:color="auto"/>
      </w:divBdr>
    </w:div>
    <w:div w:id="17435207">
      <w:bodyDiv w:val="1"/>
      <w:marLeft w:val="0"/>
      <w:marRight w:val="0"/>
      <w:marTop w:val="0"/>
      <w:marBottom w:val="0"/>
      <w:divBdr>
        <w:top w:val="none" w:sz="0" w:space="0" w:color="auto"/>
        <w:left w:val="none" w:sz="0" w:space="0" w:color="auto"/>
        <w:bottom w:val="none" w:sz="0" w:space="0" w:color="auto"/>
        <w:right w:val="none" w:sz="0" w:space="0" w:color="auto"/>
      </w:divBdr>
    </w:div>
    <w:div w:id="17508987">
      <w:bodyDiv w:val="1"/>
      <w:marLeft w:val="0"/>
      <w:marRight w:val="0"/>
      <w:marTop w:val="0"/>
      <w:marBottom w:val="0"/>
      <w:divBdr>
        <w:top w:val="none" w:sz="0" w:space="0" w:color="auto"/>
        <w:left w:val="none" w:sz="0" w:space="0" w:color="auto"/>
        <w:bottom w:val="none" w:sz="0" w:space="0" w:color="auto"/>
        <w:right w:val="none" w:sz="0" w:space="0" w:color="auto"/>
      </w:divBdr>
    </w:div>
    <w:div w:id="17701469">
      <w:bodyDiv w:val="1"/>
      <w:marLeft w:val="0"/>
      <w:marRight w:val="0"/>
      <w:marTop w:val="0"/>
      <w:marBottom w:val="0"/>
      <w:divBdr>
        <w:top w:val="none" w:sz="0" w:space="0" w:color="auto"/>
        <w:left w:val="none" w:sz="0" w:space="0" w:color="auto"/>
        <w:bottom w:val="none" w:sz="0" w:space="0" w:color="auto"/>
        <w:right w:val="none" w:sz="0" w:space="0" w:color="auto"/>
      </w:divBdr>
    </w:div>
    <w:div w:id="18166705">
      <w:bodyDiv w:val="1"/>
      <w:marLeft w:val="0"/>
      <w:marRight w:val="0"/>
      <w:marTop w:val="0"/>
      <w:marBottom w:val="0"/>
      <w:divBdr>
        <w:top w:val="none" w:sz="0" w:space="0" w:color="auto"/>
        <w:left w:val="none" w:sz="0" w:space="0" w:color="auto"/>
        <w:bottom w:val="none" w:sz="0" w:space="0" w:color="auto"/>
        <w:right w:val="none" w:sz="0" w:space="0" w:color="auto"/>
      </w:divBdr>
    </w:div>
    <w:div w:id="18246132">
      <w:bodyDiv w:val="1"/>
      <w:marLeft w:val="0"/>
      <w:marRight w:val="0"/>
      <w:marTop w:val="0"/>
      <w:marBottom w:val="0"/>
      <w:divBdr>
        <w:top w:val="none" w:sz="0" w:space="0" w:color="auto"/>
        <w:left w:val="none" w:sz="0" w:space="0" w:color="auto"/>
        <w:bottom w:val="none" w:sz="0" w:space="0" w:color="auto"/>
        <w:right w:val="none" w:sz="0" w:space="0" w:color="auto"/>
      </w:divBdr>
    </w:div>
    <w:div w:id="18746031">
      <w:bodyDiv w:val="1"/>
      <w:marLeft w:val="0"/>
      <w:marRight w:val="0"/>
      <w:marTop w:val="0"/>
      <w:marBottom w:val="0"/>
      <w:divBdr>
        <w:top w:val="none" w:sz="0" w:space="0" w:color="auto"/>
        <w:left w:val="none" w:sz="0" w:space="0" w:color="auto"/>
        <w:bottom w:val="none" w:sz="0" w:space="0" w:color="auto"/>
        <w:right w:val="none" w:sz="0" w:space="0" w:color="auto"/>
      </w:divBdr>
    </w:div>
    <w:div w:id="19018367">
      <w:bodyDiv w:val="1"/>
      <w:marLeft w:val="0"/>
      <w:marRight w:val="0"/>
      <w:marTop w:val="0"/>
      <w:marBottom w:val="0"/>
      <w:divBdr>
        <w:top w:val="none" w:sz="0" w:space="0" w:color="auto"/>
        <w:left w:val="none" w:sz="0" w:space="0" w:color="auto"/>
        <w:bottom w:val="none" w:sz="0" w:space="0" w:color="auto"/>
        <w:right w:val="none" w:sz="0" w:space="0" w:color="auto"/>
      </w:divBdr>
    </w:div>
    <w:div w:id="19360424">
      <w:bodyDiv w:val="1"/>
      <w:marLeft w:val="0"/>
      <w:marRight w:val="0"/>
      <w:marTop w:val="0"/>
      <w:marBottom w:val="0"/>
      <w:divBdr>
        <w:top w:val="none" w:sz="0" w:space="0" w:color="auto"/>
        <w:left w:val="none" w:sz="0" w:space="0" w:color="auto"/>
        <w:bottom w:val="none" w:sz="0" w:space="0" w:color="auto"/>
        <w:right w:val="none" w:sz="0" w:space="0" w:color="auto"/>
      </w:divBdr>
    </w:div>
    <w:div w:id="19817273">
      <w:bodyDiv w:val="1"/>
      <w:marLeft w:val="0"/>
      <w:marRight w:val="0"/>
      <w:marTop w:val="0"/>
      <w:marBottom w:val="0"/>
      <w:divBdr>
        <w:top w:val="none" w:sz="0" w:space="0" w:color="auto"/>
        <w:left w:val="none" w:sz="0" w:space="0" w:color="auto"/>
        <w:bottom w:val="none" w:sz="0" w:space="0" w:color="auto"/>
        <w:right w:val="none" w:sz="0" w:space="0" w:color="auto"/>
      </w:divBdr>
    </w:div>
    <w:div w:id="20130572">
      <w:bodyDiv w:val="1"/>
      <w:marLeft w:val="0"/>
      <w:marRight w:val="0"/>
      <w:marTop w:val="0"/>
      <w:marBottom w:val="0"/>
      <w:divBdr>
        <w:top w:val="none" w:sz="0" w:space="0" w:color="auto"/>
        <w:left w:val="none" w:sz="0" w:space="0" w:color="auto"/>
        <w:bottom w:val="none" w:sz="0" w:space="0" w:color="auto"/>
        <w:right w:val="none" w:sz="0" w:space="0" w:color="auto"/>
      </w:divBdr>
    </w:div>
    <w:div w:id="20322591">
      <w:bodyDiv w:val="1"/>
      <w:marLeft w:val="0"/>
      <w:marRight w:val="0"/>
      <w:marTop w:val="0"/>
      <w:marBottom w:val="0"/>
      <w:divBdr>
        <w:top w:val="none" w:sz="0" w:space="0" w:color="auto"/>
        <w:left w:val="none" w:sz="0" w:space="0" w:color="auto"/>
        <w:bottom w:val="none" w:sz="0" w:space="0" w:color="auto"/>
        <w:right w:val="none" w:sz="0" w:space="0" w:color="auto"/>
      </w:divBdr>
    </w:div>
    <w:div w:id="20447676">
      <w:bodyDiv w:val="1"/>
      <w:marLeft w:val="0"/>
      <w:marRight w:val="0"/>
      <w:marTop w:val="0"/>
      <w:marBottom w:val="0"/>
      <w:divBdr>
        <w:top w:val="none" w:sz="0" w:space="0" w:color="auto"/>
        <w:left w:val="none" w:sz="0" w:space="0" w:color="auto"/>
        <w:bottom w:val="none" w:sz="0" w:space="0" w:color="auto"/>
        <w:right w:val="none" w:sz="0" w:space="0" w:color="auto"/>
      </w:divBdr>
    </w:div>
    <w:div w:id="20518530">
      <w:bodyDiv w:val="1"/>
      <w:marLeft w:val="0"/>
      <w:marRight w:val="0"/>
      <w:marTop w:val="0"/>
      <w:marBottom w:val="0"/>
      <w:divBdr>
        <w:top w:val="none" w:sz="0" w:space="0" w:color="auto"/>
        <w:left w:val="none" w:sz="0" w:space="0" w:color="auto"/>
        <w:bottom w:val="none" w:sz="0" w:space="0" w:color="auto"/>
        <w:right w:val="none" w:sz="0" w:space="0" w:color="auto"/>
      </w:divBdr>
    </w:div>
    <w:div w:id="20740197">
      <w:bodyDiv w:val="1"/>
      <w:marLeft w:val="0"/>
      <w:marRight w:val="0"/>
      <w:marTop w:val="0"/>
      <w:marBottom w:val="0"/>
      <w:divBdr>
        <w:top w:val="none" w:sz="0" w:space="0" w:color="auto"/>
        <w:left w:val="none" w:sz="0" w:space="0" w:color="auto"/>
        <w:bottom w:val="none" w:sz="0" w:space="0" w:color="auto"/>
        <w:right w:val="none" w:sz="0" w:space="0" w:color="auto"/>
      </w:divBdr>
    </w:div>
    <w:div w:id="20909174">
      <w:bodyDiv w:val="1"/>
      <w:marLeft w:val="0"/>
      <w:marRight w:val="0"/>
      <w:marTop w:val="0"/>
      <w:marBottom w:val="0"/>
      <w:divBdr>
        <w:top w:val="none" w:sz="0" w:space="0" w:color="auto"/>
        <w:left w:val="none" w:sz="0" w:space="0" w:color="auto"/>
        <w:bottom w:val="none" w:sz="0" w:space="0" w:color="auto"/>
        <w:right w:val="none" w:sz="0" w:space="0" w:color="auto"/>
      </w:divBdr>
    </w:div>
    <w:div w:id="21131812">
      <w:bodyDiv w:val="1"/>
      <w:marLeft w:val="0"/>
      <w:marRight w:val="0"/>
      <w:marTop w:val="0"/>
      <w:marBottom w:val="0"/>
      <w:divBdr>
        <w:top w:val="none" w:sz="0" w:space="0" w:color="auto"/>
        <w:left w:val="none" w:sz="0" w:space="0" w:color="auto"/>
        <w:bottom w:val="none" w:sz="0" w:space="0" w:color="auto"/>
        <w:right w:val="none" w:sz="0" w:space="0" w:color="auto"/>
      </w:divBdr>
    </w:div>
    <w:div w:id="21172321">
      <w:bodyDiv w:val="1"/>
      <w:marLeft w:val="0"/>
      <w:marRight w:val="0"/>
      <w:marTop w:val="0"/>
      <w:marBottom w:val="0"/>
      <w:divBdr>
        <w:top w:val="none" w:sz="0" w:space="0" w:color="auto"/>
        <w:left w:val="none" w:sz="0" w:space="0" w:color="auto"/>
        <w:bottom w:val="none" w:sz="0" w:space="0" w:color="auto"/>
        <w:right w:val="none" w:sz="0" w:space="0" w:color="auto"/>
      </w:divBdr>
    </w:div>
    <w:div w:id="21247023">
      <w:bodyDiv w:val="1"/>
      <w:marLeft w:val="0"/>
      <w:marRight w:val="0"/>
      <w:marTop w:val="0"/>
      <w:marBottom w:val="0"/>
      <w:divBdr>
        <w:top w:val="none" w:sz="0" w:space="0" w:color="auto"/>
        <w:left w:val="none" w:sz="0" w:space="0" w:color="auto"/>
        <w:bottom w:val="none" w:sz="0" w:space="0" w:color="auto"/>
        <w:right w:val="none" w:sz="0" w:space="0" w:color="auto"/>
      </w:divBdr>
    </w:div>
    <w:div w:id="21590516">
      <w:bodyDiv w:val="1"/>
      <w:marLeft w:val="0"/>
      <w:marRight w:val="0"/>
      <w:marTop w:val="0"/>
      <w:marBottom w:val="0"/>
      <w:divBdr>
        <w:top w:val="none" w:sz="0" w:space="0" w:color="auto"/>
        <w:left w:val="none" w:sz="0" w:space="0" w:color="auto"/>
        <w:bottom w:val="none" w:sz="0" w:space="0" w:color="auto"/>
        <w:right w:val="none" w:sz="0" w:space="0" w:color="auto"/>
      </w:divBdr>
    </w:div>
    <w:div w:id="21902514">
      <w:bodyDiv w:val="1"/>
      <w:marLeft w:val="0"/>
      <w:marRight w:val="0"/>
      <w:marTop w:val="0"/>
      <w:marBottom w:val="0"/>
      <w:divBdr>
        <w:top w:val="none" w:sz="0" w:space="0" w:color="auto"/>
        <w:left w:val="none" w:sz="0" w:space="0" w:color="auto"/>
        <w:bottom w:val="none" w:sz="0" w:space="0" w:color="auto"/>
        <w:right w:val="none" w:sz="0" w:space="0" w:color="auto"/>
      </w:divBdr>
    </w:div>
    <w:div w:id="22444697">
      <w:bodyDiv w:val="1"/>
      <w:marLeft w:val="0"/>
      <w:marRight w:val="0"/>
      <w:marTop w:val="0"/>
      <w:marBottom w:val="0"/>
      <w:divBdr>
        <w:top w:val="none" w:sz="0" w:space="0" w:color="auto"/>
        <w:left w:val="none" w:sz="0" w:space="0" w:color="auto"/>
        <w:bottom w:val="none" w:sz="0" w:space="0" w:color="auto"/>
        <w:right w:val="none" w:sz="0" w:space="0" w:color="auto"/>
      </w:divBdr>
    </w:div>
    <w:div w:id="22631683">
      <w:bodyDiv w:val="1"/>
      <w:marLeft w:val="0"/>
      <w:marRight w:val="0"/>
      <w:marTop w:val="0"/>
      <w:marBottom w:val="0"/>
      <w:divBdr>
        <w:top w:val="none" w:sz="0" w:space="0" w:color="auto"/>
        <w:left w:val="none" w:sz="0" w:space="0" w:color="auto"/>
        <w:bottom w:val="none" w:sz="0" w:space="0" w:color="auto"/>
        <w:right w:val="none" w:sz="0" w:space="0" w:color="auto"/>
      </w:divBdr>
    </w:div>
    <w:div w:id="22943047">
      <w:bodyDiv w:val="1"/>
      <w:marLeft w:val="0"/>
      <w:marRight w:val="0"/>
      <w:marTop w:val="0"/>
      <w:marBottom w:val="0"/>
      <w:divBdr>
        <w:top w:val="none" w:sz="0" w:space="0" w:color="auto"/>
        <w:left w:val="none" w:sz="0" w:space="0" w:color="auto"/>
        <w:bottom w:val="none" w:sz="0" w:space="0" w:color="auto"/>
        <w:right w:val="none" w:sz="0" w:space="0" w:color="auto"/>
      </w:divBdr>
    </w:div>
    <w:div w:id="22949659">
      <w:bodyDiv w:val="1"/>
      <w:marLeft w:val="0"/>
      <w:marRight w:val="0"/>
      <w:marTop w:val="0"/>
      <w:marBottom w:val="0"/>
      <w:divBdr>
        <w:top w:val="none" w:sz="0" w:space="0" w:color="auto"/>
        <w:left w:val="none" w:sz="0" w:space="0" w:color="auto"/>
        <w:bottom w:val="none" w:sz="0" w:space="0" w:color="auto"/>
        <w:right w:val="none" w:sz="0" w:space="0" w:color="auto"/>
      </w:divBdr>
    </w:div>
    <w:div w:id="23137488">
      <w:bodyDiv w:val="1"/>
      <w:marLeft w:val="0"/>
      <w:marRight w:val="0"/>
      <w:marTop w:val="0"/>
      <w:marBottom w:val="0"/>
      <w:divBdr>
        <w:top w:val="none" w:sz="0" w:space="0" w:color="auto"/>
        <w:left w:val="none" w:sz="0" w:space="0" w:color="auto"/>
        <w:bottom w:val="none" w:sz="0" w:space="0" w:color="auto"/>
        <w:right w:val="none" w:sz="0" w:space="0" w:color="auto"/>
      </w:divBdr>
    </w:div>
    <w:div w:id="23211481">
      <w:bodyDiv w:val="1"/>
      <w:marLeft w:val="0"/>
      <w:marRight w:val="0"/>
      <w:marTop w:val="0"/>
      <w:marBottom w:val="0"/>
      <w:divBdr>
        <w:top w:val="none" w:sz="0" w:space="0" w:color="auto"/>
        <w:left w:val="none" w:sz="0" w:space="0" w:color="auto"/>
        <w:bottom w:val="none" w:sz="0" w:space="0" w:color="auto"/>
        <w:right w:val="none" w:sz="0" w:space="0" w:color="auto"/>
      </w:divBdr>
    </w:div>
    <w:div w:id="24059549">
      <w:bodyDiv w:val="1"/>
      <w:marLeft w:val="0"/>
      <w:marRight w:val="0"/>
      <w:marTop w:val="0"/>
      <w:marBottom w:val="0"/>
      <w:divBdr>
        <w:top w:val="none" w:sz="0" w:space="0" w:color="auto"/>
        <w:left w:val="none" w:sz="0" w:space="0" w:color="auto"/>
        <w:bottom w:val="none" w:sz="0" w:space="0" w:color="auto"/>
        <w:right w:val="none" w:sz="0" w:space="0" w:color="auto"/>
      </w:divBdr>
    </w:div>
    <w:div w:id="24065455">
      <w:bodyDiv w:val="1"/>
      <w:marLeft w:val="0"/>
      <w:marRight w:val="0"/>
      <w:marTop w:val="0"/>
      <w:marBottom w:val="0"/>
      <w:divBdr>
        <w:top w:val="none" w:sz="0" w:space="0" w:color="auto"/>
        <w:left w:val="none" w:sz="0" w:space="0" w:color="auto"/>
        <w:bottom w:val="none" w:sz="0" w:space="0" w:color="auto"/>
        <w:right w:val="none" w:sz="0" w:space="0" w:color="auto"/>
      </w:divBdr>
    </w:div>
    <w:div w:id="24254150">
      <w:bodyDiv w:val="1"/>
      <w:marLeft w:val="0"/>
      <w:marRight w:val="0"/>
      <w:marTop w:val="0"/>
      <w:marBottom w:val="0"/>
      <w:divBdr>
        <w:top w:val="none" w:sz="0" w:space="0" w:color="auto"/>
        <w:left w:val="none" w:sz="0" w:space="0" w:color="auto"/>
        <w:bottom w:val="none" w:sz="0" w:space="0" w:color="auto"/>
        <w:right w:val="none" w:sz="0" w:space="0" w:color="auto"/>
      </w:divBdr>
    </w:div>
    <w:div w:id="24445615">
      <w:bodyDiv w:val="1"/>
      <w:marLeft w:val="0"/>
      <w:marRight w:val="0"/>
      <w:marTop w:val="0"/>
      <w:marBottom w:val="0"/>
      <w:divBdr>
        <w:top w:val="none" w:sz="0" w:space="0" w:color="auto"/>
        <w:left w:val="none" w:sz="0" w:space="0" w:color="auto"/>
        <w:bottom w:val="none" w:sz="0" w:space="0" w:color="auto"/>
        <w:right w:val="none" w:sz="0" w:space="0" w:color="auto"/>
      </w:divBdr>
    </w:div>
    <w:div w:id="24448696">
      <w:bodyDiv w:val="1"/>
      <w:marLeft w:val="0"/>
      <w:marRight w:val="0"/>
      <w:marTop w:val="0"/>
      <w:marBottom w:val="0"/>
      <w:divBdr>
        <w:top w:val="none" w:sz="0" w:space="0" w:color="auto"/>
        <w:left w:val="none" w:sz="0" w:space="0" w:color="auto"/>
        <w:bottom w:val="none" w:sz="0" w:space="0" w:color="auto"/>
        <w:right w:val="none" w:sz="0" w:space="0" w:color="auto"/>
      </w:divBdr>
    </w:div>
    <w:div w:id="24839731">
      <w:bodyDiv w:val="1"/>
      <w:marLeft w:val="0"/>
      <w:marRight w:val="0"/>
      <w:marTop w:val="0"/>
      <w:marBottom w:val="0"/>
      <w:divBdr>
        <w:top w:val="none" w:sz="0" w:space="0" w:color="auto"/>
        <w:left w:val="none" w:sz="0" w:space="0" w:color="auto"/>
        <w:bottom w:val="none" w:sz="0" w:space="0" w:color="auto"/>
        <w:right w:val="none" w:sz="0" w:space="0" w:color="auto"/>
      </w:divBdr>
    </w:div>
    <w:div w:id="25059805">
      <w:bodyDiv w:val="1"/>
      <w:marLeft w:val="0"/>
      <w:marRight w:val="0"/>
      <w:marTop w:val="0"/>
      <w:marBottom w:val="0"/>
      <w:divBdr>
        <w:top w:val="none" w:sz="0" w:space="0" w:color="auto"/>
        <w:left w:val="none" w:sz="0" w:space="0" w:color="auto"/>
        <w:bottom w:val="none" w:sz="0" w:space="0" w:color="auto"/>
        <w:right w:val="none" w:sz="0" w:space="0" w:color="auto"/>
      </w:divBdr>
    </w:div>
    <w:div w:id="25371284">
      <w:bodyDiv w:val="1"/>
      <w:marLeft w:val="0"/>
      <w:marRight w:val="0"/>
      <w:marTop w:val="0"/>
      <w:marBottom w:val="0"/>
      <w:divBdr>
        <w:top w:val="none" w:sz="0" w:space="0" w:color="auto"/>
        <w:left w:val="none" w:sz="0" w:space="0" w:color="auto"/>
        <w:bottom w:val="none" w:sz="0" w:space="0" w:color="auto"/>
        <w:right w:val="none" w:sz="0" w:space="0" w:color="auto"/>
      </w:divBdr>
    </w:div>
    <w:div w:id="25763848">
      <w:bodyDiv w:val="1"/>
      <w:marLeft w:val="0"/>
      <w:marRight w:val="0"/>
      <w:marTop w:val="0"/>
      <w:marBottom w:val="0"/>
      <w:divBdr>
        <w:top w:val="none" w:sz="0" w:space="0" w:color="auto"/>
        <w:left w:val="none" w:sz="0" w:space="0" w:color="auto"/>
        <w:bottom w:val="none" w:sz="0" w:space="0" w:color="auto"/>
        <w:right w:val="none" w:sz="0" w:space="0" w:color="auto"/>
      </w:divBdr>
    </w:div>
    <w:div w:id="26025693">
      <w:bodyDiv w:val="1"/>
      <w:marLeft w:val="0"/>
      <w:marRight w:val="0"/>
      <w:marTop w:val="0"/>
      <w:marBottom w:val="0"/>
      <w:divBdr>
        <w:top w:val="none" w:sz="0" w:space="0" w:color="auto"/>
        <w:left w:val="none" w:sz="0" w:space="0" w:color="auto"/>
        <w:bottom w:val="none" w:sz="0" w:space="0" w:color="auto"/>
        <w:right w:val="none" w:sz="0" w:space="0" w:color="auto"/>
      </w:divBdr>
    </w:div>
    <w:div w:id="26028899">
      <w:bodyDiv w:val="1"/>
      <w:marLeft w:val="0"/>
      <w:marRight w:val="0"/>
      <w:marTop w:val="0"/>
      <w:marBottom w:val="0"/>
      <w:divBdr>
        <w:top w:val="none" w:sz="0" w:space="0" w:color="auto"/>
        <w:left w:val="none" w:sz="0" w:space="0" w:color="auto"/>
        <w:bottom w:val="none" w:sz="0" w:space="0" w:color="auto"/>
        <w:right w:val="none" w:sz="0" w:space="0" w:color="auto"/>
      </w:divBdr>
    </w:div>
    <w:div w:id="26109123">
      <w:bodyDiv w:val="1"/>
      <w:marLeft w:val="0"/>
      <w:marRight w:val="0"/>
      <w:marTop w:val="0"/>
      <w:marBottom w:val="0"/>
      <w:divBdr>
        <w:top w:val="none" w:sz="0" w:space="0" w:color="auto"/>
        <w:left w:val="none" w:sz="0" w:space="0" w:color="auto"/>
        <w:bottom w:val="none" w:sz="0" w:space="0" w:color="auto"/>
        <w:right w:val="none" w:sz="0" w:space="0" w:color="auto"/>
      </w:divBdr>
    </w:div>
    <w:div w:id="26219192">
      <w:bodyDiv w:val="1"/>
      <w:marLeft w:val="0"/>
      <w:marRight w:val="0"/>
      <w:marTop w:val="0"/>
      <w:marBottom w:val="0"/>
      <w:divBdr>
        <w:top w:val="none" w:sz="0" w:space="0" w:color="auto"/>
        <w:left w:val="none" w:sz="0" w:space="0" w:color="auto"/>
        <w:bottom w:val="none" w:sz="0" w:space="0" w:color="auto"/>
        <w:right w:val="none" w:sz="0" w:space="0" w:color="auto"/>
      </w:divBdr>
    </w:div>
    <w:div w:id="26375216">
      <w:bodyDiv w:val="1"/>
      <w:marLeft w:val="0"/>
      <w:marRight w:val="0"/>
      <w:marTop w:val="0"/>
      <w:marBottom w:val="0"/>
      <w:divBdr>
        <w:top w:val="none" w:sz="0" w:space="0" w:color="auto"/>
        <w:left w:val="none" w:sz="0" w:space="0" w:color="auto"/>
        <w:bottom w:val="none" w:sz="0" w:space="0" w:color="auto"/>
        <w:right w:val="none" w:sz="0" w:space="0" w:color="auto"/>
      </w:divBdr>
    </w:div>
    <w:div w:id="26679877">
      <w:bodyDiv w:val="1"/>
      <w:marLeft w:val="0"/>
      <w:marRight w:val="0"/>
      <w:marTop w:val="0"/>
      <w:marBottom w:val="0"/>
      <w:divBdr>
        <w:top w:val="none" w:sz="0" w:space="0" w:color="auto"/>
        <w:left w:val="none" w:sz="0" w:space="0" w:color="auto"/>
        <w:bottom w:val="none" w:sz="0" w:space="0" w:color="auto"/>
        <w:right w:val="none" w:sz="0" w:space="0" w:color="auto"/>
      </w:divBdr>
    </w:div>
    <w:div w:id="27068144">
      <w:bodyDiv w:val="1"/>
      <w:marLeft w:val="0"/>
      <w:marRight w:val="0"/>
      <w:marTop w:val="0"/>
      <w:marBottom w:val="0"/>
      <w:divBdr>
        <w:top w:val="none" w:sz="0" w:space="0" w:color="auto"/>
        <w:left w:val="none" w:sz="0" w:space="0" w:color="auto"/>
        <w:bottom w:val="none" w:sz="0" w:space="0" w:color="auto"/>
        <w:right w:val="none" w:sz="0" w:space="0" w:color="auto"/>
      </w:divBdr>
    </w:div>
    <w:div w:id="27488780">
      <w:bodyDiv w:val="1"/>
      <w:marLeft w:val="0"/>
      <w:marRight w:val="0"/>
      <w:marTop w:val="0"/>
      <w:marBottom w:val="0"/>
      <w:divBdr>
        <w:top w:val="none" w:sz="0" w:space="0" w:color="auto"/>
        <w:left w:val="none" w:sz="0" w:space="0" w:color="auto"/>
        <w:bottom w:val="none" w:sz="0" w:space="0" w:color="auto"/>
        <w:right w:val="none" w:sz="0" w:space="0" w:color="auto"/>
      </w:divBdr>
    </w:div>
    <w:div w:id="27684844">
      <w:bodyDiv w:val="1"/>
      <w:marLeft w:val="0"/>
      <w:marRight w:val="0"/>
      <w:marTop w:val="0"/>
      <w:marBottom w:val="0"/>
      <w:divBdr>
        <w:top w:val="none" w:sz="0" w:space="0" w:color="auto"/>
        <w:left w:val="none" w:sz="0" w:space="0" w:color="auto"/>
        <w:bottom w:val="none" w:sz="0" w:space="0" w:color="auto"/>
        <w:right w:val="none" w:sz="0" w:space="0" w:color="auto"/>
      </w:divBdr>
    </w:div>
    <w:div w:id="27996849">
      <w:bodyDiv w:val="1"/>
      <w:marLeft w:val="0"/>
      <w:marRight w:val="0"/>
      <w:marTop w:val="0"/>
      <w:marBottom w:val="0"/>
      <w:divBdr>
        <w:top w:val="none" w:sz="0" w:space="0" w:color="auto"/>
        <w:left w:val="none" w:sz="0" w:space="0" w:color="auto"/>
        <w:bottom w:val="none" w:sz="0" w:space="0" w:color="auto"/>
        <w:right w:val="none" w:sz="0" w:space="0" w:color="auto"/>
      </w:divBdr>
    </w:div>
    <w:div w:id="28186965">
      <w:bodyDiv w:val="1"/>
      <w:marLeft w:val="0"/>
      <w:marRight w:val="0"/>
      <w:marTop w:val="0"/>
      <w:marBottom w:val="0"/>
      <w:divBdr>
        <w:top w:val="none" w:sz="0" w:space="0" w:color="auto"/>
        <w:left w:val="none" w:sz="0" w:space="0" w:color="auto"/>
        <w:bottom w:val="none" w:sz="0" w:space="0" w:color="auto"/>
        <w:right w:val="none" w:sz="0" w:space="0" w:color="auto"/>
      </w:divBdr>
    </w:div>
    <w:div w:id="28188759">
      <w:bodyDiv w:val="1"/>
      <w:marLeft w:val="0"/>
      <w:marRight w:val="0"/>
      <w:marTop w:val="0"/>
      <w:marBottom w:val="0"/>
      <w:divBdr>
        <w:top w:val="none" w:sz="0" w:space="0" w:color="auto"/>
        <w:left w:val="none" w:sz="0" w:space="0" w:color="auto"/>
        <w:bottom w:val="none" w:sz="0" w:space="0" w:color="auto"/>
        <w:right w:val="none" w:sz="0" w:space="0" w:color="auto"/>
      </w:divBdr>
    </w:div>
    <w:div w:id="28190650">
      <w:bodyDiv w:val="1"/>
      <w:marLeft w:val="0"/>
      <w:marRight w:val="0"/>
      <w:marTop w:val="0"/>
      <w:marBottom w:val="0"/>
      <w:divBdr>
        <w:top w:val="none" w:sz="0" w:space="0" w:color="auto"/>
        <w:left w:val="none" w:sz="0" w:space="0" w:color="auto"/>
        <w:bottom w:val="none" w:sz="0" w:space="0" w:color="auto"/>
        <w:right w:val="none" w:sz="0" w:space="0" w:color="auto"/>
      </w:divBdr>
    </w:div>
    <w:div w:id="28263899">
      <w:bodyDiv w:val="1"/>
      <w:marLeft w:val="0"/>
      <w:marRight w:val="0"/>
      <w:marTop w:val="0"/>
      <w:marBottom w:val="0"/>
      <w:divBdr>
        <w:top w:val="none" w:sz="0" w:space="0" w:color="auto"/>
        <w:left w:val="none" w:sz="0" w:space="0" w:color="auto"/>
        <w:bottom w:val="none" w:sz="0" w:space="0" w:color="auto"/>
        <w:right w:val="none" w:sz="0" w:space="0" w:color="auto"/>
      </w:divBdr>
    </w:div>
    <w:div w:id="28338477">
      <w:bodyDiv w:val="1"/>
      <w:marLeft w:val="0"/>
      <w:marRight w:val="0"/>
      <w:marTop w:val="0"/>
      <w:marBottom w:val="0"/>
      <w:divBdr>
        <w:top w:val="none" w:sz="0" w:space="0" w:color="auto"/>
        <w:left w:val="none" w:sz="0" w:space="0" w:color="auto"/>
        <w:bottom w:val="none" w:sz="0" w:space="0" w:color="auto"/>
        <w:right w:val="none" w:sz="0" w:space="0" w:color="auto"/>
      </w:divBdr>
    </w:div>
    <w:div w:id="28646033">
      <w:bodyDiv w:val="1"/>
      <w:marLeft w:val="0"/>
      <w:marRight w:val="0"/>
      <w:marTop w:val="0"/>
      <w:marBottom w:val="0"/>
      <w:divBdr>
        <w:top w:val="none" w:sz="0" w:space="0" w:color="auto"/>
        <w:left w:val="none" w:sz="0" w:space="0" w:color="auto"/>
        <w:bottom w:val="none" w:sz="0" w:space="0" w:color="auto"/>
        <w:right w:val="none" w:sz="0" w:space="0" w:color="auto"/>
      </w:divBdr>
    </w:div>
    <w:div w:id="28650249">
      <w:bodyDiv w:val="1"/>
      <w:marLeft w:val="0"/>
      <w:marRight w:val="0"/>
      <w:marTop w:val="0"/>
      <w:marBottom w:val="0"/>
      <w:divBdr>
        <w:top w:val="none" w:sz="0" w:space="0" w:color="auto"/>
        <w:left w:val="none" w:sz="0" w:space="0" w:color="auto"/>
        <w:bottom w:val="none" w:sz="0" w:space="0" w:color="auto"/>
        <w:right w:val="none" w:sz="0" w:space="0" w:color="auto"/>
      </w:divBdr>
    </w:div>
    <w:div w:id="28920810">
      <w:bodyDiv w:val="1"/>
      <w:marLeft w:val="0"/>
      <w:marRight w:val="0"/>
      <w:marTop w:val="0"/>
      <w:marBottom w:val="0"/>
      <w:divBdr>
        <w:top w:val="none" w:sz="0" w:space="0" w:color="auto"/>
        <w:left w:val="none" w:sz="0" w:space="0" w:color="auto"/>
        <w:bottom w:val="none" w:sz="0" w:space="0" w:color="auto"/>
        <w:right w:val="none" w:sz="0" w:space="0" w:color="auto"/>
      </w:divBdr>
    </w:div>
    <w:div w:id="28993205">
      <w:bodyDiv w:val="1"/>
      <w:marLeft w:val="0"/>
      <w:marRight w:val="0"/>
      <w:marTop w:val="0"/>
      <w:marBottom w:val="0"/>
      <w:divBdr>
        <w:top w:val="none" w:sz="0" w:space="0" w:color="auto"/>
        <w:left w:val="none" w:sz="0" w:space="0" w:color="auto"/>
        <w:bottom w:val="none" w:sz="0" w:space="0" w:color="auto"/>
        <w:right w:val="none" w:sz="0" w:space="0" w:color="auto"/>
      </w:divBdr>
    </w:div>
    <w:div w:id="29187652">
      <w:bodyDiv w:val="1"/>
      <w:marLeft w:val="0"/>
      <w:marRight w:val="0"/>
      <w:marTop w:val="0"/>
      <w:marBottom w:val="0"/>
      <w:divBdr>
        <w:top w:val="none" w:sz="0" w:space="0" w:color="auto"/>
        <w:left w:val="none" w:sz="0" w:space="0" w:color="auto"/>
        <w:bottom w:val="none" w:sz="0" w:space="0" w:color="auto"/>
        <w:right w:val="none" w:sz="0" w:space="0" w:color="auto"/>
      </w:divBdr>
    </w:div>
    <w:div w:id="29306003">
      <w:bodyDiv w:val="1"/>
      <w:marLeft w:val="0"/>
      <w:marRight w:val="0"/>
      <w:marTop w:val="0"/>
      <w:marBottom w:val="0"/>
      <w:divBdr>
        <w:top w:val="none" w:sz="0" w:space="0" w:color="auto"/>
        <w:left w:val="none" w:sz="0" w:space="0" w:color="auto"/>
        <w:bottom w:val="none" w:sz="0" w:space="0" w:color="auto"/>
        <w:right w:val="none" w:sz="0" w:space="0" w:color="auto"/>
      </w:divBdr>
    </w:div>
    <w:div w:id="29494658">
      <w:bodyDiv w:val="1"/>
      <w:marLeft w:val="0"/>
      <w:marRight w:val="0"/>
      <w:marTop w:val="0"/>
      <w:marBottom w:val="0"/>
      <w:divBdr>
        <w:top w:val="none" w:sz="0" w:space="0" w:color="auto"/>
        <w:left w:val="none" w:sz="0" w:space="0" w:color="auto"/>
        <w:bottom w:val="none" w:sz="0" w:space="0" w:color="auto"/>
        <w:right w:val="none" w:sz="0" w:space="0" w:color="auto"/>
      </w:divBdr>
    </w:div>
    <w:div w:id="29916918">
      <w:bodyDiv w:val="1"/>
      <w:marLeft w:val="0"/>
      <w:marRight w:val="0"/>
      <w:marTop w:val="0"/>
      <w:marBottom w:val="0"/>
      <w:divBdr>
        <w:top w:val="none" w:sz="0" w:space="0" w:color="auto"/>
        <w:left w:val="none" w:sz="0" w:space="0" w:color="auto"/>
        <w:bottom w:val="none" w:sz="0" w:space="0" w:color="auto"/>
        <w:right w:val="none" w:sz="0" w:space="0" w:color="auto"/>
      </w:divBdr>
    </w:div>
    <w:div w:id="29965166">
      <w:bodyDiv w:val="1"/>
      <w:marLeft w:val="0"/>
      <w:marRight w:val="0"/>
      <w:marTop w:val="0"/>
      <w:marBottom w:val="0"/>
      <w:divBdr>
        <w:top w:val="none" w:sz="0" w:space="0" w:color="auto"/>
        <w:left w:val="none" w:sz="0" w:space="0" w:color="auto"/>
        <w:bottom w:val="none" w:sz="0" w:space="0" w:color="auto"/>
        <w:right w:val="none" w:sz="0" w:space="0" w:color="auto"/>
      </w:divBdr>
    </w:div>
    <w:div w:id="30113679">
      <w:bodyDiv w:val="1"/>
      <w:marLeft w:val="0"/>
      <w:marRight w:val="0"/>
      <w:marTop w:val="0"/>
      <w:marBottom w:val="0"/>
      <w:divBdr>
        <w:top w:val="none" w:sz="0" w:space="0" w:color="auto"/>
        <w:left w:val="none" w:sz="0" w:space="0" w:color="auto"/>
        <w:bottom w:val="none" w:sz="0" w:space="0" w:color="auto"/>
        <w:right w:val="none" w:sz="0" w:space="0" w:color="auto"/>
      </w:divBdr>
    </w:div>
    <w:div w:id="31148867">
      <w:bodyDiv w:val="1"/>
      <w:marLeft w:val="0"/>
      <w:marRight w:val="0"/>
      <w:marTop w:val="0"/>
      <w:marBottom w:val="0"/>
      <w:divBdr>
        <w:top w:val="none" w:sz="0" w:space="0" w:color="auto"/>
        <w:left w:val="none" w:sz="0" w:space="0" w:color="auto"/>
        <w:bottom w:val="none" w:sz="0" w:space="0" w:color="auto"/>
        <w:right w:val="none" w:sz="0" w:space="0" w:color="auto"/>
      </w:divBdr>
    </w:div>
    <w:div w:id="31266813">
      <w:bodyDiv w:val="1"/>
      <w:marLeft w:val="0"/>
      <w:marRight w:val="0"/>
      <w:marTop w:val="0"/>
      <w:marBottom w:val="0"/>
      <w:divBdr>
        <w:top w:val="none" w:sz="0" w:space="0" w:color="auto"/>
        <w:left w:val="none" w:sz="0" w:space="0" w:color="auto"/>
        <w:bottom w:val="none" w:sz="0" w:space="0" w:color="auto"/>
        <w:right w:val="none" w:sz="0" w:space="0" w:color="auto"/>
      </w:divBdr>
    </w:div>
    <w:div w:id="31346004">
      <w:bodyDiv w:val="1"/>
      <w:marLeft w:val="0"/>
      <w:marRight w:val="0"/>
      <w:marTop w:val="0"/>
      <w:marBottom w:val="0"/>
      <w:divBdr>
        <w:top w:val="none" w:sz="0" w:space="0" w:color="auto"/>
        <w:left w:val="none" w:sz="0" w:space="0" w:color="auto"/>
        <w:bottom w:val="none" w:sz="0" w:space="0" w:color="auto"/>
        <w:right w:val="none" w:sz="0" w:space="0" w:color="auto"/>
      </w:divBdr>
    </w:div>
    <w:div w:id="31731250">
      <w:bodyDiv w:val="1"/>
      <w:marLeft w:val="0"/>
      <w:marRight w:val="0"/>
      <w:marTop w:val="0"/>
      <w:marBottom w:val="0"/>
      <w:divBdr>
        <w:top w:val="none" w:sz="0" w:space="0" w:color="auto"/>
        <w:left w:val="none" w:sz="0" w:space="0" w:color="auto"/>
        <w:bottom w:val="none" w:sz="0" w:space="0" w:color="auto"/>
        <w:right w:val="none" w:sz="0" w:space="0" w:color="auto"/>
      </w:divBdr>
    </w:div>
    <w:div w:id="32193961">
      <w:bodyDiv w:val="1"/>
      <w:marLeft w:val="0"/>
      <w:marRight w:val="0"/>
      <w:marTop w:val="0"/>
      <w:marBottom w:val="0"/>
      <w:divBdr>
        <w:top w:val="none" w:sz="0" w:space="0" w:color="auto"/>
        <w:left w:val="none" w:sz="0" w:space="0" w:color="auto"/>
        <w:bottom w:val="none" w:sz="0" w:space="0" w:color="auto"/>
        <w:right w:val="none" w:sz="0" w:space="0" w:color="auto"/>
      </w:divBdr>
    </w:div>
    <w:div w:id="32271074">
      <w:bodyDiv w:val="1"/>
      <w:marLeft w:val="0"/>
      <w:marRight w:val="0"/>
      <w:marTop w:val="0"/>
      <w:marBottom w:val="0"/>
      <w:divBdr>
        <w:top w:val="none" w:sz="0" w:space="0" w:color="auto"/>
        <w:left w:val="none" w:sz="0" w:space="0" w:color="auto"/>
        <w:bottom w:val="none" w:sz="0" w:space="0" w:color="auto"/>
        <w:right w:val="none" w:sz="0" w:space="0" w:color="auto"/>
      </w:divBdr>
    </w:div>
    <w:div w:id="32536408">
      <w:bodyDiv w:val="1"/>
      <w:marLeft w:val="0"/>
      <w:marRight w:val="0"/>
      <w:marTop w:val="0"/>
      <w:marBottom w:val="0"/>
      <w:divBdr>
        <w:top w:val="none" w:sz="0" w:space="0" w:color="auto"/>
        <w:left w:val="none" w:sz="0" w:space="0" w:color="auto"/>
        <w:bottom w:val="none" w:sz="0" w:space="0" w:color="auto"/>
        <w:right w:val="none" w:sz="0" w:space="0" w:color="auto"/>
      </w:divBdr>
    </w:div>
    <w:div w:id="32778143">
      <w:bodyDiv w:val="1"/>
      <w:marLeft w:val="0"/>
      <w:marRight w:val="0"/>
      <w:marTop w:val="0"/>
      <w:marBottom w:val="0"/>
      <w:divBdr>
        <w:top w:val="none" w:sz="0" w:space="0" w:color="auto"/>
        <w:left w:val="none" w:sz="0" w:space="0" w:color="auto"/>
        <w:bottom w:val="none" w:sz="0" w:space="0" w:color="auto"/>
        <w:right w:val="none" w:sz="0" w:space="0" w:color="auto"/>
      </w:divBdr>
    </w:div>
    <w:div w:id="34159489">
      <w:bodyDiv w:val="1"/>
      <w:marLeft w:val="0"/>
      <w:marRight w:val="0"/>
      <w:marTop w:val="0"/>
      <w:marBottom w:val="0"/>
      <w:divBdr>
        <w:top w:val="none" w:sz="0" w:space="0" w:color="auto"/>
        <w:left w:val="none" w:sz="0" w:space="0" w:color="auto"/>
        <w:bottom w:val="none" w:sz="0" w:space="0" w:color="auto"/>
        <w:right w:val="none" w:sz="0" w:space="0" w:color="auto"/>
      </w:divBdr>
    </w:div>
    <w:div w:id="34353490">
      <w:bodyDiv w:val="1"/>
      <w:marLeft w:val="0"/>
      <w:marRight w:val="0"/>
      <w:marTop w:val="0"/>
      <w:marBottom w:val="0"/>
      <w:divBdr>
        <w:top w:val="none" w:sz="0" w:space="0" w:color="auto"/>
        <w:left w:val="none" w:sz="0" w:space="0" w:color="auto"/>
        <w:bottom w:val="none" w:sz="0" w:space="0" w:color="auto"/>
        <w:right w:val="none" w:sz="0" w:space="0" w:color="auto"/>
      </w:divBdr>
    </w:div>
    <w:div w:id="34357086">
      <w:bodyDiv w:val="1"/>
      <w:marLeft w:val="0"/>
      <w:marRight w:val="0"/>
      <w:marTop w:val="0"/>
      <w:marBottom w:val="0"/>
      <w:divBdr>
        <w:top w:val="none" w:sz="0" w:space="0" w:color="auto"/>
        <w:left w:val="none" w:sz="0" w:space="0" w:color="auto"/>
        <w:bottom w:val="none" w:sz="0" w:space="0" w:color="auto"/>
        <w:right w:val="none" w:sz="0" w:space="0" w:color="auto"/>
      </w:divBdr>
    </w:div>
    <w:div w:id="34739594">
      <w:bodyDiv w:val="1"/>
      <w:marLeft w:val="0"/>
      <w:marRight w:val="0"/>
      <w:marTop w:val="0"/>
      <w:marBottom w:val="0"/>
      <w:divBdr>
        <w:top w:val="none" w:sz="0" w:space="0" w:color="auto"/>
        <w:left w:val="none" w:sz="0" w:space="0" w:color="auto"/>
        <w:bottom w:val="none" w:sz="0" w:space="0" w:color="auto"/>
        <w:right w:val="none" w:sz="0" w:space="0" w:color="auto"/>
      </w:divBdr>
    </w:div>
    <w:div w:id="34812068">
      <w:bodyDiv w:val="1"/>
      <w:marLeft w:val="0"/>
      <w:marRight w:val="0"/>
      <w:marTop w:val="0"/>
      <w:marBottom w:val="0"/>
      <w:divBdr>
        <w:top w:val="none" w:sz="0" w:space="0" w:color="auto"/>
        <w:left w:val="none" w:sz="0" w:space="0" w:color="auto"/>
        <w:bottom w:val="none" w:sz="0" w:space="0" w:color="auto"/>
        <w:right w:val="none" w:sz="0" w:space="0" w:color="auto"/>
      </w:divBdr>
    </w:div>
    <w:div w:id="35010528">
      <w:bodyDiv w:val="1"/>
      <w:marLeft w:val="0"/>
      <w:marRight w:val="0"/>
      <w:marTop w:val="0"/>
      <w:marBottom w:val="0"/>
      <w:divBdr>
        <w:top w:val="none" w:sz="0" w:space="0" w:color="auto"/>
        <w:left w:val="none" w:sz="0" w:space="0" w:color="auto"/>
        <w:bottom w:val="none" w:sz="0" w:space="0" w:color="auto"/>
        <w:right w:val="none" w:sz="0" w:space="0" w:color="auto"/>
      </w:divBdr>
    </w:div>
    <w:div w:id="35014542">
      <w:bodyDiv w:val="1"/>
      <w:marLeft w:val="0"/>
      <w:marRight w:val="0"/>
      <w:marTop w:val="0"/>
      <w:marBottom w:val="0"/>
      <w:divBdr>
        <w:top w:val="none" w:sz="0" w:space="0" w:color="auto"/>
        <w:left w:val="none" w:sz="0" w:space="0" w:color="auto"/>
        <w:bottom w:val="none" w:sz="0" w:space="0" w:color="auto"/>
        <w:right w:val="none" w:sz="0" w:space="0" w:color="auto"/>
      </w:divBdr>
    </w:div>
    <w:div w:id="35593470">
      <w:bodyDiv w:val="1"/>
      <w:marLeft w:val="0"/>
      <w:marRight w:val="0"/>
      <w:marTop w:val="0"/>
      <w:marBottom w:val="0"/>
      <w:divBdr>
        <w:top w:val="none" w:sz="0" w:space="0" w:color="auto"/>
        <w:left w:val="none" w:sz="0" w:space="0" w:color="auto"/>
        <w:bottom w:val="none" w:sz="0" w:space="0" w:color="auto"/>
        <w:right w:val="none" w:sz="0" w:space="0" w:color="auto"/>
      </w:divBdr>
    </w:div>
    <w:div w:id="35736184">
      <w:bodyDiv w:val="1"/>
      <w:marLeft w:val="0"/>
      <w:marRight w:val="0"/>
      <w:marTop w:val="0"/>
      <w:marBottom w:val="0"/>
      <w:divBdr>
        <w:top w:val="none" w:sz="0" w:space="0" w:color="auto"/>
        <w:left w:val="none" w:sz="0" w:space="0" w:color="auto"/>
        <w:bottom w:val="none" w:sz="0" w:space="0" w:color="auto"/>
        <w:right w:val="none" w:sz="0" w:space="0" w:color="auto"/>
      </w:divBdr>
    </w:div>
    <w:div w:id="35784869">
      <w:bodyDiv w:val="1"/>
      <w:marLeft w:val="0"/>
      <w:marRight w:val="0"/>
      <w:marTop w:val="0"/>
      <w:marBottom w:val="0"/>
      <w:divBdr>
        <w:top w:val="none" w:sz="0" w:space="0" w:color="auto"/>
        <w:left w:val="none" w:sz="0" w:space="0" w:color="auto"/>
        <w:bottom w:val="none" w:sz="0" w:space="0" w:color="auto"/>
        <w:right w:val="none" w:sz="0" w:space="0" w:color="auto"/>
      </w:divBdr>
    </w:div>
    <w:div w:id="35981102">
      <w:bodyDiv w:val="1"/>
      <w:marLeft w:val="0"/>
      <w:marRight w:val="0"/>
      <w:marTop w:val="0"/>
      <w:marBottom w:val="0"/>
      <w:divBdr>
        <w:top w:val="none" w:sz="0" w:space="0" w:color="auto"/>
        <w:left w:val="none" w:sz="0" w:space="0" w:color="auto"/>
        <w:bottom w:val="none" w:sz="0" w:space="0" w:color="auto"/>
        <w:right w:val="none" w:sz="0" w:space="0" w:color="auto"/>
      </w:divBdr>
    </w:div>
    <w:div w:id="36053424">
      <w:bodyDiv w:val="1"/>
      <w:marLeft w:val="0"/>
      <w:marRight w:val="0"/>
      <w:marTop w:val="0"/>
      <w:marBottom w:val="0"/>
      <w:divBdr>
        <w:top w:val="none" w:sz="0" w:space="0" w:color="auto"/>
        <w:left w:val="none" w:sz="0" w:space="0" w:color="auto"/>
        <w:bottom w:val="none" w:sz="0" w:space="0" w:color="auto"/>
        <w:right w:val="none" w:sz="0" w:space="0" w:color="auto"/>
      </w:divBdr>
    </w:div>
    <w:div w:id="36123189">
      <w:bodyDiv w:val="1"/>
      <w:marLeft w:val="0"/>
      <w:marRight w:val="0"/>
      <w:marTop w:val="0"/>
      <w:marBottom w:val="0"/>
      <w:divBdr>
        <w:top w:val="none" w:sz="0" w:space="0" w:color="auto"/>
        <w:left w:val="none" w:sz="0" w:space="0" w:color="auto"/>
        <w:bottom w:val="none" w:sz="0" w:space="0" w:color="auto"/>
        <w:right w:val="none" w:sz="0" w:space="0" w:color="auto"/>
      </w:divBdr>
    </w:div>
    <w:div w:id="36125003">
      <w:bodyDiv w:val="1"/>
      <w:marLeft w:val="0"/>
      <w:marRight w:val="0"/>
      <w:marTop w:val="0"/>
      <w:marBottom w:val="0"/>
      <w:divBdr>
        <w:top w:val="none" w:sz="0" w:space="0" w:color="auto"/>
        <w:left w:val="none" w:sz="0" w:space="0" w:color="auto"/>
        <w:bottom w:val="none" w:sz="0" w:space="0" w:color="auto"/>
        <w:right w:val="none" w:sz="0" w:space="0" w:color="auto"/>
      </w:divBdr>
    </w:div>
    <w:div w:id="36127092">
      <w:bodyDiv w:val="1"/>
      <w:marLeft w:val="0"/>
      <w:marRight w:val="0"/>
      <w:marTop w:val="0"/>
      <w:marBottom w:val="0"/>
      <w:divBdr>
        <w:top w:val="none" w:sz="0" w:space="0" w:color="auto"/>
        <w:left w:val="none" w:sz="0" w:space="0" w:color="auto"/>
        <w:bottom w:val="none" w:sz="0" w:space="0" w:color="auto"/>
        <w:right w:val="none" w:sz="0" w:space="0" w:color="auto"/>
      </w:divBdr>
    </w:div>
    <w:div w:id="36399060">
      <w:bodyDiv w:val="1"/>
      <w:marLeft w:val="0"/>
      <w:marRight w:val="0"/>
      <w:marTop w:val="0"/>
      <w:marBottom w:val="0"/>
      <w:divBdr>
        <w:top w:val="none" w:sz="0" w:space="0" w:color="auto"/>
        <w:left w:val="none" w:sz="0" w:space="0" w:color="auto"/>
        <w:bottom w:val="none" w:sz="0" w:space="0" w:color="auto"/>
        <w:right w:val="none" w:sz="0" w:space="0" w:color="auto"/>
      </w:divBdr>
    </w:div>
    <w:div w:id="36778141">
      <w:bodyDiv w:val="1"/>
      <w:marLeft w:val="0"/>
      <w:marRight w:val="0"/>
      <w:marTop w:val="0"/>
      <w:marBottom w:val="0"/>
      <w:divBdr>
        <w:top w:val="none" w:sz="0" w:space="0" w:color="auto"/>
        <w:left w:val="none" w:sz="0" w:space="0" w:color="auto"/>
        <w:bottom w:val="none" w:sz="0" w:space="0" w:color="auto"/>
        <w:right w:val="none" w:sz="0" w:space="0" w:color="auto"/>
      </w:divBdr>
    </w:div>
    <w:div w:id="36779381">
      <w:bodyDiv w:val="1"/>
      <w:marLeft w:val="0"/>
      <w:marRight w:val="0"/>
      <w:marTop w:val="0"/>
      <w:marBottom w:val="0"/>
      <w:divBdr>
        <w:top w:val="none" w:sz="0" w:space="0" w:color="auto"/>
        <w:left w:val="none" w:sz="0" w:space="0" w:color="auto"/>
        <w:bottom w:val="none" w:sz="0" w:space="0" w:color="auto"/>
        <w:right w:val="none" w:sz="0" w:space="0" w:color="auto"/>
      </w:divBdr>
    </w:div>
    <w:div w:id="36857265">
      <w:bodyDiv w:val="1"/>
      <w:marLeft w:val="0"/>
      <w:marRight w:val="0"/>
      <w:marTop w:val="0"/>
      <w:marBottom w:val="0"/>
      <w:divBdr>
        <w:top w:val="none" w:sz="0" w:space="0" w:color="auto"/>
        <w:left w:val="none" w:sz="0" w:space="0" w:color="auto"/>
        <w:bottom w:val="none" w:sz="0" w:space="0" w:color="auto"/>
        <w:right w:val="none" w:sz="0" w:space="0" w:color="auto"/>
      </w:divBdr>
    </w:div>
    <w:div w:id="37290701">
      <w:bodyDiv w:val="1"/>
      <w:marLeft w:val="0"/>
      <w:marRight w:val="0"/>
      <w:marTop w:val="0"/>
      <w:marBottom w:val="0"/>
      <w:divBdr>
        <w:top w:val="none" w:sz="0" w:space="0" w:color="auto"/>
        <w:left w:val="none" w:sz="0" w:space="0" w:color="auto"/>
        <w:bottom w:val="none" w:sz="0" w:space="0" w:color="auto"/>
        <w:right w:val="none" w:sz="0" w:space="0" w:color="auto"/>
      </w:divBdr>
    </w:div>
    <w:div w:id="37511128">
      <w:bodyDiv w:val="1"/>
      <w:marLeft w:val="0"/>
      <w:marRight w:val="0"/>
      <w:marTop w:val="0"/>
      <w:marBottom w:val="0"/>
      <w:divBdr>
        <w:top w:val="none" w:sz="0" w:space="0" w:color="auto"/>
        <w:left w:val="none" w:sz="0" w:space="0" w:color="auto"/>
        <w:bottom w:val="none" w:sz="0" w:space="0" w:color="auto"/>
        <w:right w:val="none" w:sz="0" w:space="0" w:color="auto"/>
      </w:divBdr>
    </w:div>
    <w:div w:id="37632667">
      <w:bodyDiv w:val="1"/>
      <w:marLeft w:val="0"/>
      <w:marRight w:val="0"/>
      <w:marTop w:val="0"/>
      <w:marBottom w:val="0"/>
      <w:divBdr>
        <w:top w:val="none" w:sz="0" w:space="0" w:color="auto"/>
        <w:left w:val="none" w:sz="0" w:space="0" w:color="auto"/>
        <w:bottom w:val="none" w:sz="0" w:space="0" w:color="auto"/>
        <w:right w:val="none" w:sz="0" w:space="0" w:color="auto"/>
      </w:divBdr>
    </w:div>
    <w:div w:id="37780454">
      <w:bodyDiv w:val="1"/>
      <w:marLeft w:val="0"/>
      <w:marRight w:val="0"/>
      <w:marTop w:val="0"/>
      <w:marBottom w:val="0"/>
      <w:divBdr>
        <w:top w:val="none" w:sz="0" w:space="0" w:color="auto"/>
        <w:left w:val="none" w:sz="0" w:space="0" w:color="auto"/>
        <w:bottom w:val="none" w:sz="0" w:space="0" w:color="auto"/>
        <w:right w:val="none" w:sz="0" w:space="0" w:color="auto"/>
      </w:divBdr>
    </w:div>
    <w:div w:id="37975793">
      <w:bodyDiv w:val="1"/>
      <w:marLeft w:val="0"/>
      <w:marRight w:val="0"/>
      <w:marTop w:val="0"/>
      <w:marBottom w:val="0"/>
      <w:divBdr>
        <w:top w:val="none" w:sz="0" w:space="0" w:color="auto"/>
        <w:left w:val="none" w:sz="0" w:space="0" w:color="auto"/>
        <w:bottom w:val="none" w:sz="0" w:space="0" w:color="auto"/>
        <w:right w:val="none" w:sz="0" w:space="0" w:color="auto"/>
      </w:divBdr>
    </w:div>
    <w:div w:id="38016784">
      <w:bodyDiv w:val="1"/>
      <w:marLeft w:val="0"/>
      <w:marRight w:val="0"/>
      <w:marTop w:val="0"/>
      <w:marBottom w:val="0"/>
      <w:divBdr>
        <w:top w:val="none" w:sz="0" w:space="0" w:color="auto"/>
        <w:left w:val="none" w:sz="0" w:space="0" w:color="auto"/>
        <w:bottom w:val="none" w:sz="0" w:space="0" w:color="auto"/>
        <w:right w:val="none" w:sz="0" w:space="0" w:color="auto"/>
      </w:divBdr>
    </w:div>
    <w:div w:id="38166204">
      <w:bodyDiv w:val="1"/>
      <w:marLeft w:val="0"/>
      <w:marRight w:val="0"/>
      <w:marTop w:val="0"/>
      <w:marBottom w:val="0"/>
      <w:divBdr>
        <w:top w:val="none" w:sz="0" w:space="0" w:color="auto"/>
        <w:left w:val="none" w:sz="0" w:space="0" w:color="auto"/>
        <w:bottom w:val="none" w:sz="0" w:space="0" w:color="auto"/>
        <w:right w:val="none" w:sz="0" w:space="0" w:color="auto"/>
      </w:divBdr>
    </w:div>
    <w:div w:id="38281262">
      <w:bodyDiv w:val="1"/>
      <w:marLeft w:val="0"/>
      <w:marRight w:val="0"/>
      <w:marTop w:val="0"/>
      <w:marBottom w:val="0"/>
      <w:divBdr>
        <w:top w:val="none" w:sz="0" w:space="0" w:color="auto"/>
        <w:left w:val="none" w:sz="0" w:space="0" w:color="auto"/>
        <w:bottom w:val="none" w:sz="0" w:space="0" w:color="auto"/>
        <w:right w:val="none" w:sz="0" w:space="0" w:color="auto"/>
      </w:divBdr>
    </w:div>
    <w:div w:id="38286463">
      <w:bodyDiv w:val="1"/>
      <w:marLeft w:val="0"/>
      <w:marRight w:val="0"/>
      <w:marTop w:val="0"/>
      <w:marBottom w:val="0"/>
      <w:divBdr>
        <w:top w:val="none" w:sz="0" w:space="0" w:color="auto"/>
        <w:left w:val="none" w:sz="0" w:space="0" w:color="auto"/>
        <w:bottom w:val="none" w:sz="0" w:space="0" w:color="auto"/>
        <w:right w:val="none" w:sz="0" w:space="0" w:color="auto"/>
      </w:divBdr>
    </w:div>
    <w:div w:id="38628993">
      <w:bodyDiv w:val="1"/>
      <w:marLeft w:val="0"/>
      <w:marRight w:val="0"/>
      <w:marTop w:val="0"/>
      <w:marBottom w:val="0"/>
      <w:divBdr>
        <w:top w:val="none" w:sz="0" w:space="0" w:color="auto"/>
        <w:left w:val="none" w:sz="0" w:space="0" w:color="auto"/>
        <w:bottom w:val="none" w:sz="0" w:space="0" w:color="auto"/>
        <w:right w:val="none" w:sz="0" w:space="0" w:color="auto"/>
      </w:divBdr>
    </w:div>
    <w:div w:id="38748216">
      <w:bodyDiv w:val="1"/>
      <w:marLeft w:val="0"/>
      <w:marRight w:val="0"/>
      <w:marTop w:val="0"/>
      <w:marBottom w:val="0"/>
      <w:divBdr>
        <w:top w:val="none" w:sz="0" w:space="0" w:color="auto"/>
        <w:left w:val="none" w:sz="0" w:space="0" w:color="auto"/>
        <w:bottom w:val="none" w:sz="0" w:space="0" w:color="auto"/>
        <w:right w:val="none" w:sz="0" w:space="0" w:color="auto"/>
      </w:divBdr>
    </w:div>
    <w:div w:id="39062016">
      <w:bodyDiv w:val="1"/>
      <w:marLeft w:val="0"/>
      <w:marRight w:val="0"/>
      <w:marTop w:val="0"/>
      <w:marBottom w:val="0"/>
      <w:divBdr>
        <w:top w:val="none" w:sz="0" w:space="0" w:color="auto"/>
        <w:left w:val="none" w:sz="0" w:space="0" w:color="auto"/>
        <w:bottom w:val="none" w:sz="0" w:space="0" w:color="auto"/>
        <w:right w:val="none" w:sz="0" w:space="0" w:color="auto"/>
      </w:divBdr>
    </w:div>
    <w:div w:id="39282876">
      <w:bodyDiv w:val="1"/>
      <w:marLeft w:val="0"/>
      <w:marRight w:val="0"/>
      <w:marTop w:val="0"/>
      <w:marBottom w:val="0"/>
      <w:divBdr>
        <w:top w:val="none" w:sz="0" w:space="0" w:color="auto"/>
        <w:left w:val="none" w:sz="0" w:space="0" w:color="auto"/>
        <w:bottom w:val="none" w:sz="0" w:space="0" w:color="auto"/>
        <w:right w:val="none" w:sz="0" w:space="0" w:color="auto"/>
      </w:divBdr>
    </w:div>
    <w:div w:id="39743793">
      <w:bodyDiv w:val="1"/>
      <w:marLeft w:val="0"/>
      <w:marRight w:val="0"/>
      <w:marTop w:val="0"/>
      <w:marBottom w:val="0"/>
      <w:divBdr>
        <w:top w:val="none" w:sz="0" w:space="0" w:color="auto"/>
        <w:left w:val="none" w:sz="0" w:space="0" w:color="auto"/>
        <w:bottom w:val="none" w:sz="0" w:space="0" w:color="auto"/>
        <w:right w:val="none" w:sz="0" w:space="0" w:color="auto"/>
      </w:divBdr>
    </w:div>
    <w:div w:id="40056972">
      <w:bodyDiv w:val="1"/>
      <w:marLeft w:val="0"/>
      <w:marRight w:val="0"/>
      <w:marTop w:val="0"/>
      <w:marBottom w:val="0"/>
      <w:divBdr>
        <w:top w:val="none" w:sz="0" w:space="0" w:color="auto"/>
        <w:left w:val="none" w:sz="0" w:space="0" w:color="auto"/>
        <w:bottom w:val="none" w:sz="0" w:space="0" w:color="auto"/>
        <w:right w:val="none" w:sz="0" w:space="0" w:color="auto"/>
      </w:divBdr>
    </w:div>
    <w:div w:id="41292375">
      <w:bodyDiv w:val="1"/>
      <w:marLeft w:val="0"/>
      <w:marRight w:val="0"/>
      <w:marTop w:val="0"/>
      <w:marBottom w:val="0"/>
      <w:divBdr>
        <w:top w:val="none" w:sz="0" w:space="0" w:color="auto"/>
        <w:left w:val="none" w:sz="0" w:space="0" w:color="auto"/>
        <w:bottom w:val="none" w:sz="0" w:space="0" w:color="auto"/>
        <w:right w:val="none" w:sz="0" w:space="0" w:color="auto"/>
      </w:divBdr>
    </w:div>
    <w:div w:id="41298687">
      <w:bodyDiv w:val="1"/>
      <w:marLeft w:val="0"/>
      <w:marRight w:val="0"/>
      <w:marTop w:val="0"/>
      <w:marBottom w:val="0"/>
      <w:divBdr>
        <w:top w:val="none" w:sz="0" w:space="0" w:color="auto"/>
        <w:left w:val="none" w:sz="0" w:space="0" w:color="auto"/>
        <w:bottom w:val="none" w:sz="0" w:space="0" w:color="auto"/>
        <w:right w:val="none" w:sz="0" w:space="0" w:color="auto"/>
      </w:divBdr>
    </w:div>
    <w:div w:id="41443255">
      <w:bodyDiv w:val="1"/>
      <w:marLeft w:val="0"/>
      <w:marRight w:val="0"/>
      <w:marTop w:val="0"/>
      <w:marBottom w:val="0"/>
      <w:divBdr>
        <w:top w:val="none" w:sz="0" w:space="0" w:color="auto"/>
        <w:left w:val="none" w:sz="0" w:space="0" w:color="auto"/>
        <w:bottom w:val="none" w:sz="0" w:space="0" w:color="auto"/>
        <w:right w:val="none" w:sz="0" w:space="0" w:color="auto"/>
      </w:divBdr>
    </w:div>
    <w:div w:id="41711092">
      <w:bodyDiv w:val="1"/>
      <w:marLeft w:val="0"/>
      <w:marRight w:val="0"/>
      <w:marTop w:val="0"/>
      <w:marBottom w:val="0"/>
      <w:divBdr>
        <w:top w:val="none" w:sz="0" w:space="0" w:color="auto"/>
        <w:left w:val="none" w:sz="0" w:space="0" w:color="auto"/>
        <w:bottom w:val="none" w:sz="0" w:space="0" w:color="auto"/>
        <w:right w:val="none" w:sz="0" w:space="0" w:color="auto"/>
      </w:divBdr>
    </w:div>
    <w:div w:id="41829775">
      <w:bodyDiv w:val="1"/>
      <w:marLeft w:val="0"/>
      <w:marRight w:val="0"/>
      <w:marTop w:val="0"/>
      <w:marBottom w:val="0"/>
      <w:divBdr>
        <w:top w:val="none" w:sz="0" w:space="0" w:color="auto"/>
        <w:left w:val="none" w:sz="0" w:space="0" w:color="auto"/>
        <w:bottom w:val="none" w:sz="0" w:space="0" w:color="auto"/>
        <w:right w:val="none" w:sz="0" w:space="0" w:color="auto"/>
      </w:divBdr>
    </w:div>
    <w:div w:id="42098422">
      <w:bodyDiv w:val="1"/>
      <w:marLeft w:val="0"/>
      <w:marRight w:val="0"/>
      <w:marTop w:val="0"/>
      <w:marBottom w:val="0"/>
      <w:divBdr>
        <w:top w:val="none" w:sz="0" w:space="0" w:color="auto"/>
        <w:left w:val="none" w:sz="0" w:space="0" w:color="auto"/>
        <w:bottom w:val="none" w:sz="0" w:space="0" w:color="auto"/>
        <w:right w:val="none" w:sz="0" w:space="0" w:color="auto"/>
      </w:divBdr>
    </w:div>
    <w:div w:id="42217130">
      <w:bodyDiv w:val="1"/>
      <w:marLeft w:val="0"/>
      <w:marRight w:val="0"/>
      <w:marTop w:val="0"/>
      <w:marBottom w:val="0"/>
      <w:divBdr>
        <w:top w:val="none" w:sz="0" w:space="0" w:color="auto"/>
        <w:left w:val="none" w:sz="0" w:space="0" w:color="auto"/>
        <w:bottom w:val="none" w:sz="0" w:space="0" w:color="auto"/>
        <w:right w:val="none" w:sz="0" w:space="0" w:color="auto"/>
      </w:divBdr>
    </w:div>
    <w:div w:id="42337413">
      <w:bodyDiv w:val="1"/>
      <w:marLeft w:val="0"/>
      <w:marRight w:val="0"/>
      <w:marTop w:val="0"/>
      <w:marBottom w:val="0"/>
      <w:divBdr>
        <w:top w:val="none" w:sz="0" w:space="0" w:color="auto"/>
        <w:left w:val="none" w:sz="0" w:space="0" w:color="auto"/>
        <w:bottom w:val="none" w:sz="0" w:space="0" w:color="auto"/>
        <w:right w:val="none" w:sz="0" w:space="0" w:color="auto"/>
      </w:divBdr>
    </w:div>
    <w:div w:id="42338838">
      <w:bodyDiv w:val="1"/>
      <w:marLeft w:val="0"/>
      <w:marRight w:val="0"/>
      <w:marTop w:val="0"/>
      <w:marBottom w:val="0"/>
      <w:divBdr>
        <w:top w:val="none" w:sz="0" w:space="0" w:color="auto"/>
        <w:left w:val="none" w:sz="0" w:space="0" w:color="auto"/>
        <w:bottom w:val="none" w:sz="0" w:space="0" w:color="auto"/>
        <w:right w:val="none" w:sz="0" w:space="0" w:color="auto"/>
      </w:divBdr>
    </w:div>
    <w:div w:id="42827520">
      <w:bodyDiv w:val="1"/>
      <w:marLeft w:val="0"/>
      <w:marRight w:val="0"/>
      <w:marTop w:val="0"/>
      <w:marBottom w:val="0"/>
      <w:divBdr>
        <w:top w:val="none" w:sz="0" w:space="0" w:color="auto"/>
        <w:left w:val="none" w:sz="0" w:space="0" w:color="auto"/>
        <w:bottom w:val="none" w:sz="0" w:space="0" w:color="auto"/>
        <w:right w:val="none" w:sz="0" w:space="0" w:color="auto"/>
      </w:divBdr>
    </w:div>
    <w:div w:id="42951359">
      <w:bodyDiv w:val="1"/>
      <w:marLeft w:val="0"/>
      <w:marRight w:val="0"/>
      <w:marTop w:val="0"/>
      <w:marBottom w:val="0"/>
      <w:divBdr>
        <w:top w:val="none" w:sz="0" w:space="0" w:color="auto"/>
        <w:left w:val="none" w:sz="0" w:space="0" w:color="auto"/>
        <w:bottom w:val="none" w:sz="0" w:space="0" w:color="auto"/>
        <w:right w:val="none" w:sz="0" w:space="0" w:color="auto"/>
      </w:divBdr>
    </w:div>
    <w:div w:id="43068852">
      <w:bodyDiv w:val="1"/>
      <w:marLeft w:val="0"/>
      <w:marRight w:val="0"/>
      <w:marTop w:val="0"/>
      <w:marBottom w:val="0"/>
      <w:divBdr>
        <w:top w:val="none" w:sz="0" w:space="0" w:color="auto"/>
        <w:left w:val="none" w:sz="0" w:space="0" w:color="auto"/>
        <w:bottom w:val="none" w:sz="0" w:space="0" w:color="auto"/>
        <w:right w:val="none" w:sz="0" w:space="0" w:color="auto"/>
      </w:divBdr>
    </w:div>
    <w:div w:id="43606926">
      <w:bodyDiv w:val="1"/>
      <w:marLeft w:val="0"/>
      <w:marRight w:val="0"/>
      <w:marTop w:val="0"/>
      <w:marBottom w:val="0"/>
      <w:divBdr>
        <w:top w:val="none" w:sz="0" w:space="0" w:color="auto"/>
        <w:left w:val="none" w:sz="0" w:space="0" w:color="auto"/>
        <w:bottom w:val="none" w:sz="0" w:space="0" w:color="auto"/>
        <w:right w:val="none" w:sz="0" w:space="0" w:color="auto"/>
      </w:divBdr>
    </w:div>
    <w:div w:id="43674672">
      <w:bodyDiv w:val="1"/>
      <w:marLeft w:val="0"/>
      <w:marRight w:val="0"/>
      <w:marTop w:val="0"/>
      <w:marBottom w:val="0"/>
      <w:divBdr>
        <w:top w:val="none" w:sz="0" w:space="0" w:color="auto"/>
        <w:left w:val="none" w:sz="0" w:space="0" w:color="auto"/>
        <w:bottom w:val="none" w:sz="0" w:space="0" w:color="auto"/>
        <w:right w:val="none" w:sz="0" w:space="0" w:color="auto"/>
      </w:divBdr>
    </w:div>
    <w:div w:id="44260594">
      <w:bodyDiv w:val="1"/>
      <w:marLeft w:val="0"/>
      <w:marRight w:val="0"/>
      <w:marTop w:val="0"/>
      <w:marBottom w:val="0"/>
      <w:divBdr>
        <w:top w:val="none" w:sz="0" w:space="0" w:color="auto"/>
        <w:left w:val="none" w:sz="0" w:space="0" w:color="auto"/>
        <w:bottom w:val="none" w:sz="0" w:space="0" w:color="auto"/>
        <w:right w:val="none" w:sz="0" w:space="0" w:color="auto"/>
      </w:divBdr>
    </w:div>
    <w:div w:id="44842087">
      <w:bodyDiv w:val="1"/>
      <w:marLeft w:val="0"/>
      <w:marRight w:val="0"/>
      <w:marTop w:val="0"/>
      <w:marBottom w:val="0"/>
      <w:divBdr>
        <w:top w:val="none" w:sz="0" w:space="0" w:color="auto"/>
        <w:left w:val="none" w:sz="0" w:space="0" w:color="auto"/>
        <w:bottom w:val="none" w:sz="0" w:space="0" w:color="auto"/>
        <w:right w:val="none" w:sz="0" w:space="0" w:color="auto"/>
      </w:divBdr>
    </w:div>
    <w:div w:id="45227230">
      <w:bodyDiv w:val="1"/>
      <w:marLeft w:val="0"/>
      <w:marRight w:val="0"/>
      <w:marTop w:val="0"/>
      <w:marBottom w:val="0"/>
      <w:divBdr>
        <w:top w:val="none" w:sz="0" w:space="0" w:color="auto"/>
        <w:left w:val="none" w:sz="0" w:space="0" w:color="auto"/>
        <w:bottom w:val="none" w:sz="0" w:space="0" w:color="auto"/>
        <w:right w:val="none" w:sz="0" w:space="0" w:color="auto"/>
      </w:divBdr>
    </w:div>
    <w:div w:id="45684106">
      <w:bodyDiv w:val="1"/>
      <w:marLeft w:val="0"/>
      <w:marRight w:val="0"/>
      <w:marTop w:val="0"/>
      <w:marBottom w:val="0"/>
      <w:divBdr>
        <w:top w:val="none" w:sz="0" w:space="0" w:color="auto"/>
        <w:left w:val="none" w:sz="0" w:space="0" w:color="auto"/>
        <w:bottom w:val="none" w:sz="0" w:space="0" w:color="auto"/>
        <w:right w:val="none" w:sz="0" w:space="0" w:color="auto"/>
      </w:divBdr>
    </w:div>
    <w:div w:id="46150302">
      <w:bodyDiv w:val="1"/>
      <w:marLeft w:val="0"/>
      <w:marRight w:val="0"/>
      <w:marTop w:val="0"/>
      <w:marBottom w:val="0"/>
      <w:divBdr>
        <w:top w:val="none" w:sz="0" w:space="0" w:color="auto"/>
        <w:left w:val="none" w:sz="0" w:space="0" w:color="auto"/>
        <w:bottom w:val="none" w:sz="0" w:space="0" w:color="auto"/>
        <w:right w:val="none" w:sz="0" w:space="0" w:color="auto"/>
      </w:divBdr>
    </w:div>
    <w:div w:id="46150908">
      <w:bodyDiv w:val="1"/>
      <w:marLeft w:val="0"/>
      <w:marRight w:val="0"/>
      <w:marTop w:val="0"/>
      <w:marBottom w:val="0"/>
      <w:divBdr>
        <w:top w:val="none" w:sz="0" w:space="0" w:color="auto"/>
        <w:left w:val="none" w:sz="0" w:space="0" w:color="auto"/>
        <w:bottom w:val="none" w:sz="0" w:space="0" w:color="auto"/>
        <w:right w:val="none" w:sz="0" w:space="0" w:color="auto"/>
      </w:divBdr>
    </w:div>
    <w:div w:id="46220971">
      <w:bodyDiv w:val="1"/>
      <w:marLeft w:val="0"/>
      <w:marRight w:val="0"/>
      <w:marTop w:val="0"/>
      <w:marBottom w:val="0"/>
      <w:divBdr>
        <w:top w:val="none" w:sz="0" w:space="0" w:color="auto"/>
        <w:left w:val="none" w:sz="0" w:space="0" w:color="auto"/>
        <w:bottom w:val="none" w:sz="0" w:space="0" w:color="auto"/>
        <w:right w:val="none" w:sz="0" w:space="0" w:color="auto"/>
      </w:divBdr>
    </w:div>
    <w:div w:id="46414009">
      <w:bodyDiv w:val="1"/>
      <w:marLeft w:val="0"/>
      <w:marRight w:val="0"/>
      <w:marTop w:val="0"/>
      <w:marBottom w:val="0"/>
      <w:divBdr>
        <w:top w:val="none" w:sz="0" w:space="0" w:color="auto"/>
        <w:left w:val="none" w:sz="0" w:space="0" w:color="auto"/>
        <w:bottom w:val="none" w:sz="0" w:space="0" w:color="auto"/>
        <w:right w:val="none" w:sz="0" w:space="0" w:color="auto"/>
      </w:divBdr>
    </w:div>
    <w:div w:id="46419507">
      <w:bodyDiv w:val="1"/>
      <w:marLeft w:val="0"/>
      <w:marRight w:val="0"/>
      <w:marTop w:val="0"/>
      <w:marBottom w:val="0"/>
      <w:divBdr>
        <w:top w:val="none" w:sz="0" w:space="0" w:color="auto"/>
        <w:left w:val="none" w:sz="0" w:space="0" w:color="auto"/>
        <w:bottom w:val="none" w:sz="0" w:space="0" w:color="auto"/>
        <w:right w:val="none" w:sz="0" w:space="0" w:color="auto"/>
      </w:divBdr>
    </w:div>
    <w:div w:id="46490646">
      <w:bodyDiv w:val="1"/>
      <w:marLeft w:val="0"/>
      <w:marRight w:val="0"/>
      <w:marTop w:val="0"/>
      <w:marBottom w:val="0"/>
      <w:divBdr>
        <w:top w:val="none" w:sz="0" w:space="0" w:color="auto"/>
        <w:left w:val="none" w:sz="0" w:space="0" w:color="auto"/>
        <w:bottom w:val="none" w:sz="0" w:space="0" w:color="auto"/>
        <w:right w:val="none" w:sz="0" w:space="0" w:color="auto"/>
      </w:divBdr>
    </w:div>
    <w:div w:id="46609560">
      <w:bodyDiv w:val="1"/>
      <w:marLeft w:val="0"/>
      <w:marRight w:val="0"/>
      <w:marTop w:val="0"/>
      <w:marBottom w:val="0"/>
      <w:divBdr>
        <w:top w:val="none" w:sz="0" w:space="0" w:color="auto"/>
        <w:left w:val="none" w:sz="0" w:space="0" w:color="auto"/>
        <w:bottom w:val="none" w:sz="0" w:space="0" w:color="auto"/>
        <w:right w:val="none" w:sz="0" w:space="0" w:color="auto"/>
      </w:divBdr>
    </w:div>
    <w:div w:id="46727512">
      <w:bodyDiv w:val="1"/>
      <w:marLeft w:val="0"/>
      <w:marRight w:val="0"/>
      <w:marTop w:val="0"/>
      <w:marBottom w:val="0"/>
      <w:divBdr>
        <w:top w:val="none" w:sz="0" w:space="0" w:color="auto"/>
        <w:left w:val="none" w:sz="0" w:space="0" w:color="auto"/>
        <w:bottom w:val="none" w:sz="0" w:space="0" w:color="auto"/>
        <w:right w:val="none" w:sz="0" w:space="0" w:color="auto"/>
      </w:divBdr>
    </w:div>
    <w:div w:id="46953388">
      <w:bodyDiv w:val="1"/>
      <w:marLeft w:val="0"/>
      <w:marRight w:val="0"/>
      <w:marTop w:val="0"/>
      <w:marBottom w:val="0"/>
      <w:divBdr>
        <w:top w:val="none" w:sz="0" w:space="0" w:color="auto"/>
        <w:left w:val="none" w:sz="0" w:space="0" w:color="auto"/>
        <w:bottom w:val="none" w:sz="0" w:space="0" w:color="auto"/>
        <w:right w:val="none" w:sz="0" w:space="0" w:color="auto"/>
      </w:divBdr>
    </w:div>
    <w:div w:id="47264974">
      <w:bodyDiv w:val="1"/>
      <w:marLeft w:val="0"/>
      <w:marRight w:val="0"/>
      <w:marTop w:val="0"/>
      <w:marBottom w:val="0"/>
      <w:divBdr>
        <w:top w:val="none" w:sz="0" w:space="0" w:color="auto"/>
        <w:left w:val="none" w:sz="0" w:space="0" w:color="auto"/>
        <w:bottom w:val="none" w:sz="0" w:space="0" w:color="auto"/>
        <w:right w:val="none" w:sz="0" w:space="0" w:color="auto"/>
      </w:divBdr>
    </w:div>
    <w:div w:id="47537370">
      <w:bodyDiv w:val="1"/>
      <w:marLeft w:val="0"/>
      <w:marRight w:val="0"/>
      <w:marTop w:val="0"/>
      <w:marBottom w:val="0"/>
      <w:divBdr>
        <w:top w:val="none" w:sz="0" w:space="0" w:color="auto"/>
        <w:left w:val="none" w:sz="0" w:space="0" w:color="auto"/>
        <w:bottom w:val="none" w:sz="0" w:space="0" w:color="auto"/>
        <w:right w:val="none" w:sz="0" w:space="0" w:color="auto"/>
      </w:divBdr>
    </w:div>
    <w:div w:id="47651904">
      <w:bodyDiv w:val="1"/>
      <w:marLeft w:val="0"/>
      <w:marRight w:val="0"/>
      <w:marTop w:val="0"/>
      <w:marBottom w:val="0"/>
      <w:divBdr>
        <w:top w:val="none" w:sz="0" w:space="0" w:color="auto"/>
        <w:left w:val="none" w:sz="0" w:space="0" w:color="auto"/>
        <w:bottom w:val="none" w:sz="0" w:space="0" w:color="auto"/>
        <w:right w:val="none" w:sz="0" w:space="0" w:color="auto"/>
      </w:divBdr>
    </w:div>
    <w:div w:id="48501584">
      <w:bodyDiv w:val="1"/>
      <w:marLeft w:val="0"/>
      <w:marRight w:val="0"/>
      <w:marTop w:val="0"/>
      <w:marBottom w:val="0"/>
      <w:divBdr>
        <w:top w:val="none" w:sz="0" w:space="0" w:color="auto"/>
        <w:left w:val="none" w:sz="0" w:space="0" w:color="auto"/>
        <w:bottom w:val="none" w:sz="0" w:space="0" w:color="auto"/>
        <w:right w:val="none" w:sz="0" w:space="0" w:color="auto"/>
      </w:divBdr>
    </w:div>
    <w:div w:id="48769167">
      <w:bodyDiv w:val="1"/>
      <w:marLeft w:val="0"/>
      <w:marRight w:val="0"/>
      <w:marTop w:val="0"/>
      <w:marBottom w:val="0"/>
      <w:divBdr>
        <w:top w:val="none" w:sz="0" w:space="0" w:color="auto"/>
        <w:left w:val="none" w:sz="0" w:space="0" w:color="auto"/>
        <w:bottom w:val="none" w:sz="0" w:space="0" w:color="auto"/>
        <w:right w:val="none" w:sz="0" w:space="0" w:color="auto"/>
      </w:divBdr>
    </w:div>
    <w:div w:id="48773646">
      <w:bodyDiv w:val="1"/>
      <w:marLeft w:val="0"/>
      <w:marRight w:val="0"/>
      <w:marTop w:val="0"/>
      <w:marBottom w:val="0"/>
      <w:divBdr>
        <w:top w:val="none" w:sz="0" w:space="0" w:color="auto"/>
        <w:left w:val="none" w:sz="0" w:space="0" w:color="auto"/>
        <w:bottom w:val="none" w:sz="0" w:space="0" w:color="auto"/>
        <w:right w:val="none" w:sz="0" w:space="0" w:color="auto"/>
      </w:divBdr>
    </w:div>
    <w:div w:id="48960718">
      <w:bodyDiv w:val="1"/>
      <w:marLeft w:val="0"/>
      <w:marRight w:val="0"/>
      <w:marTop w:val="0"/>
      <w:marBottom w:val="0"/>
      <w:divBdr>
        <w:top w:val="none" w:sz="0" w:space="0" w:color="auto"/>
        <w:left w:val="none" w:sz="0" w:space="0" w:color="auto"/>
        <w:bottom w:val="none" w:sz="0" w:space="0" w:color="auto"/>
        <w:right w:val="none" w:sz="0" w:space="0" w:color="auto"/>
      </w:divBdr>
    </w:div>
    <w:div w:id="49154941">
      <w:bodyDiv w:val="1"/>
      <w:marLeft w:val="0"/>
      <w:marRight w:val="0"/>
      <w:marTop w:val="0"/>
      <w:marBottom w:val="0"/>
      <w:divBdr>
        <w:top w:val="none" w:sz="0" w:space="0" w:color="auto"/>
        <w:left w:val="none" w:sz="0" w:space="0" w:color="auto"/>
        <w:bottom w:val="none" w:sz="0" w:space="0" w:color="auto"/>
        <w:right w:val="none" w:sz="0" w:space="0" w:color="auto"/>
      </w:divBdr>
    </w:div>
    <w:div w:id="49232529">
      <w:bodyDiv w:val="1"/>
      <w:marLeft w:val="0"/>
      <w:marRight w:val="0"/>
      <w:marTop w:val="0"/>
      <w:marBottom w:val="0"/>
      <w:divBdr>
        <w:top w:val="none" w:sz="0" w:space="0" w:color="auto"/>
        <w:left w:val="none" w:sz="0" w:space="0" w:color="auto"/>
        <w:bottom w:val="none" w:sz="0" w:space="0" w:color="auto"/>
        <w:right w:val="none" w:sz="0" w:space="0" w:color="auto"/>
      </w:divBdr>
    </w:div>
    <w:div w:id="49236958">
      <w:bodyDiv w:val="1"/>
      <w:marLeft w:val="0"/>
      <w:marRight w:val="0"/>
      <w:marTop w:val="0"/>
      <w:marBottom w:val="0"/>
      <w:divBdr>
        <w:top w:val="none" w:sz="0" w:space="0" w:color="auto"/>
        <w:left w:val="none" w:sz="0" w:space="0" w:color="auto"/>
        <w:bottom w:val="none" w:sz="0" w:space="0" w:color="auto"/>
        <w:right w:val="none" w:sz="0" w:space="0" w:color="auto"/>
      </w:divBdr>
    </w:div>
    <w:div w:id="49425790">
      <w:bodyDiv w:val="1"/>
      <w:marLeft w:val="0"/>
      <w:marRight w:val="0"/>
      <w:marTop w:val="0"/>
      <w:marBottom w:val="0"/>
      <w:divBdr>
        <w:top w:val="none" w:sz="0" w:space="0" w:color="auto"/>
        <w:left w:val="none" w:sz="0" w:space="0" w:color="auto"/>
        <w:bottom w:val="none" w:sz="0" w:space="0" w:color="auto"/>
        <w:right w:val="none" w:sz="0" w:space="0" w:color="auto"/>
      </w:divBdr>
    </w:div>
    <w:div w:id="49690220">
      <w:bodyDiv w:val="1"/>
      <w:marLeft w:val="0"/>
      <w:marRight w:val="0"/>
      <w:marTop w:val="0"/>
      <w:marBottom w:val="0"/>
      <w:divBdr>
        <w:top w:val="none" w:sz="0" w:space="0" w:color="auto"/>
        <w:left w:val="none" w:sz="0" w:space="0" w:color="auto"/>
        <w:bottom w:val="none" w:sz="0" w:space="0" w:color="auto"/>
        <w:right w:val="none" w:sz="0" w:space="0" w:color="auto"/>
      </w:divBdr>
    </w:div>
    <w:div w:id="49696661">
      <w:bodyDiv w:val="1"/>
      <w:marLeft w:val="0"/>
      <w:marRight w:val="0"/>
      <w:marTop w:val="0"/>
      <w:marBottom w:val="0"/>
      <w:divBdr>
        <w:top w:val="none" w:sz="0" w:space="0" w:color="auto"/>
        <w:left w:val="none" w:sz="0" w:space="0" w:color="auto"/>
        <w:bottom w:val="none" w:sz="0" w:space="0" w:color="auto"/>
        <w:right w:val="none" w:sz="0" w:space="0" w:color="auto"/>
      </w:divBdr>
    </w:div>
    <w:div w:id="50158788">
      <w:bodyDiv w:val="1"/>
      <w:marLeft w:val="0"/>
      <w:marRight w:val="0"/>
      <w:marTop w:val="0"/>
      <w:marBottom w:val="0"/>
      <w:divBdr>
        <w:top w:val="none" w:sz="0" w:space="0" w:color="auto"/>
        <w:left w:val="none" w:sz="0" w:space="0" w:color="auto"/>
        <w:bottom w:val="none" w:sz="0" w:space="0" w:color="auto"/>
        <w:right w:val="none" w:sz="0" w:space="0" w:color="auto"/>
      </w:divBdr>
    </w:div>
    <w:div w:id="50354268">
      <w:bodyDiv w:val="1"/>
      <w:marLeft w:val="0"/>
      <w:marRight w:val="0"/>
      <w:marTop w:val="0"/>
      <w:marBottom w:val="0"/>
      <w:divBdr>
        <w:top w:val="none" w:sz="0" w:space="0" w:color="auto"/>
        <w:left w:val="none" w:sz="0" w:space="0" w:color="auto"/>
        <w:bottom w:val="none" w:sz="0" w:space="0" w:color="auto"/>
        <w:right w:val="none" w:sz="0" w:space="0" w:color="auto"/>
      </w:divBdr>
    </w:div>
    <w:div w:id="50424320">
      <w:bodyDiv w:val="1"/>
      <w:marLeft w:val="0"/>
      <w:marRight w:val="0"/>
      <w:marTop w:val="0"/>
      <w:marBottom w:val="0"/>
      <w:divBdr>
        <w:top w:val="none" w:sz="0" w:space="0" w:color="auto"/>
        <w:left w:val="none" w:sz="0" w:space="0" w:color="auto"/>
        <w:bottom w:val="none" w:sz="0" w:space="0" w:color="auto"/>
        <w:right w:val="none" w:sz="0" w:space="0" w:color="auto"/>
      </w:divBdr>
    </w:div>
    <w:div w:id="51662565">
      <w:bodyDiv w:val="1"/>
      <w:marLeft w:val="0"/>
      <w:marRight w:val="0"/>
      <w:marTop w:val="0"/>
      <w:marBottom w:val="0"/>
      <w:divBdr>
        <w:top w:val="none" w:sz="0" w:space="0" w:color="auto"/>
        <w:left w:val="none" w:sz="0" w:space="0" w:color="auto"/>
        <w:bottom w:val="none" w:sz="0" w:space="0" w:color="auto"/>
        <w:right w:val="none" w:sz="0" w:space="0" w:color="auto"/>
      </w:divBdr>
    </w:div>
    <w:div w:id="51734110">
      <w:bodyDiv w:val="1"/>
      <w:marLeft w:val="0"/>
      <w:marRight w:val="0"/>
      <w:marTop w:val="0"/>
      <w:marBottom w:val="0"/>
      <w:divBdr>
        <w:top w:val="none" w:sz="0" w:space="0" w:color="auto"/>
        <w:left w:val="none" w:sz="0" w:space="0" w:color="auto"/>
        <w:bottom w:val="none" w:sz="0" w:space="0" w:color="auto"/>
        <w:right w:val="none" w:sz="0" w:space="0" w:color="auto"/>
      </w:divBdr>
    </w:div>
    <w:div w:id="51778283">
      <w:bodyDiv w:val="1"/>
      <w:marLeft w:val="0"/>
      <w:marRight w:val="0"/>
      <w:marTop w:val="0"/>
      <w:marBottom w:val="0"/>
      <w:divBdr>
        <w:top w:val="none" w:sz="0" w:space="0" w:color="auto"/>
        <w:left w:val="none" w:sz="0" w:space="0" w:color="auto"/>
        <w:bottom w:val="none" w:sz="0" w:space="0" w:color="auto"/>
        <w:right w:val="none" w:sz="0" w:space="0" w:color="auto"/>
      </w:divBdr>
    </w:div>
    <w:div w:id="53357670">
      <w:bodyDiv w:val="1"/>
      <w:marLeft w:val="0"/>
      <w:marRight w:val="0"/>
      <w:marTop w:val="0"/>
      <w:marBottom w:val="0"/>
      <w:divBdr>
        <w:top w:val="none" w:sz="0" w:space="0" w:color="auto"/>
        <w:left w:val="none" w:sz="0" w:space="0" w:color="auto"/>
        <w:bottom w:val="none" w:sz="0" w:space="0" w:color="auto"/>
        <w:right w:val="none" w:sz="0" w:space="0" w:color="auto"/>
      </w:divBdr>
    </w:div>
    <w:div w:id="53357946">
      <w:bodyDiv w:val="1"/>
      <w:marLeft w:val="0"/>
      <w:marRight w:val="0"/>
      <w:marTop w:val="0"/>
      <w:marBottom w:val="0"/>
      <w:divBdr>
        <w:top w:val="none" w:sz="0" w:space="0" w:color="auto"/>
        <w:left w:val="none" w:sz="0" w:space="0" w:color="auto"/>
        <w:bottom w:val="none" w:sz="0" w:space="0" w:color="auto"/>
        <w:right w:val="none" w:sz="0" w:space="0" w:color="auto"/>
      </w:divBdr>
    </w:div>
    <w:div w:id="53625693">
      <w:bodyDiv w:val="1"/>
      <w:marLeft w:val="0"/>
      <w:marRight w:val="0"/>
      <w:marTop w:val="0"/>
      <w:marBottom w:val="0"/>
      <w:divBdr>
        <w:top w:val="none" w:sz="0" w:space="0" w:color="auto"/>
        <w:left w:val="none" w:sz="0" w:space="0" w:color="auto"/>
        <w:bottom w:val="none" w:sz="0" w:space="0" w:color="auto"/>
        <w:right w:val="none" w:sz="0" w:space="0" w:color="auto"/>
      </w:divBdr>
    </w:div>
    <w:div w:id="53744771">
      <w:bodyDiv w:val="1"/>
      <w:marLeft w:val="0"/>
      <w:marRight w:val="0"/>
      <w:marTop w:val="0"/>
      <w:marBottom w:val="0"/>
      <w:divBdr>
        <w:top w:val="none" w:sz="0" w:space="0" w:color="auto"/>
        <w:left w:val="none" w:sz="0" w:space="0" w:color="auto"/>
        <w:bottom w:val="none" w:sz="0" w:space="0" w:color="auto"/>
        <w:right w:val="none" w:sz="0" w:space="0" w:color="auto"/>
      </w:divBdr>
    </w:div>
    <w:div w:id="53822829">
      <w:bodyDiv w:val="1"/>
      <w:marLeft w:val="0"/>
      <w:marRight w:val="0"/>
      <w:marTop w:val="0"/>
      <w:marBottom w:val="0"/>
      <w:divBdr>
        <w:top w:val="none" w:sz="0" w:space="0" w:color="auto"/>
        <w:left w:val="none" w:sz="0" w:space="0" w:color="auto"/>
        <w:bottom w:val="none" w:sz="0" w:space="0" w:color="auto"/>
        <w:right w:val="none" w:sz="0" w:space="0" w:color="auto"/>
      </w:divBdr>
    </w:div>
    <w:div w:id="53938540">
      <w:bodyDiv w:val="1"/>
      <w:marLeft w:val="0"/>
      <w:marRight w:val="0"/>
      <w:marTop w:val="0"/>
      <w:marBottom w:val="0"/>
      <w:divBdr>
        <w:top w:val="none" w:sz="0" w:space="0" w:color="auto"/>
        <w:left w:val="none" w:sz="0" w:space="0" w:color="auto"/>
        <w:bottom w:val="none" w:sz="0" w:space="0" w:color="auto"/>
        <w:right w:val="none" w:sz="0" w:space="0" w:color="auto"/>
      </w:divBdr>
    </w:div>
    <w:div w:id="54742672">
      <w:bodyDiv w:val="1"/>
      <w:marLeft w:val="0"/>
      <w:marRight w:val="0"/>
      <w:marTop w:val="0"/>
      <w:marBottom w:val="0"/>
      <w:divBdr>
        <w:top w:val="none" w:sz="0" w:space="0" w:color="auto"/>
        <w:left w:val="none" w:sz="0" w:space="0" w:color="auto"/>
        <w:bottom w:val="none" w:sz="0" w:space="0" w:color="auto"/>
        <w:right w:val="none" w:sz="0" w:space="0" w:color="auto"/>
      </w:divBdr>
    </w:div>
    <w:div w:id="55470032">
      <w:bodyDiv w:val="1"/>
      <w:marLeft w:val="0"/>
      <w:marRight w:val="0"/>
      <w:marTop w:val="0"/>
      <w:marBottom w:val="0"/>
      <w:divBdr>
        <w:top w:val="none" w:sz="0" w:space="0" w:color="auto"/>
        <w:left w:val="none" w:sz="0" w:space="0" w:color="auto"/>
        <w:bottom w:val="none" w:sz="0" w:space="0" w:color="auto"/>
        <w:right w:val="none" w:sz="0" w:space="0" w:color="auto"/>
      </w:divBdr>
    </w:div>
    <w:div w:id="56130363">
      <w:bodyDiv w:val="1"/>
      <w:marLeft w:val="0"/>
      <w:marRight w:val="0"/>
      <w:marTop w:val="0"/>
      <w:marBottom w:val="0"/>
      <w:divBdr>
        <w:top w:val="none" w:sz="0" w:space="0" w:color="auto"/>
        <w:left w:val="none" w:sz="0" w:space="0" w:color="auto"/>
        <w:bottom w:val="none" w:sz="0" w:space="0" w:color="auto"/>
        <w:right w:val="none" w:sz="0" w:space="0" w:color="auto"/>
      </w:divBdr>
    </w:div>
    <w:div w:id="56172731">
      <w:bodyDiv w:val="1"/>
      <w:marLeft w:val="0"/>
      <w:marRight w:val="0"/>
      <w:marTop w:val="0"/>
      <w:marBottom w:val="0"/>
      <w:divBdr>
        <w:top w:val="none" w:sz="0" w:space="0" w:color="auto"/>
        <w:left w:val="none" w:sz="0" w:space="0" w:color="auto"/>
        <w:bottom w:val="none" w:sz="0" w:space="0" w:color="auto"/>
        <w:right w:val="none" w:sz="0" w:space="0" w:color="auto"/>
      </w:divBdr>
    </w:div>
    <w:div w:id="56251628">
      <w:bodyDiv w:val="1"/>
      <w:marLeft w:val="0"/>
      <w:marRight w:val="0"/>
      <w:marTop w:val="0"/>
      <w:marBottom w:val="0"/>
      <w:divBdr>
        <w:top w:val="none" w:sz="0" w:space="0" w:color="auto"/>
        <w:left w:val="none" w:sz="0" w:space="0" w:color="auto"/>
        <w:bottom w:val="none" w:sz="0" w:space="0" w:color="auto"/>
        <w:right w:val="none" w:sz="0" w:space="0" w:color="auto"/>
      </w:divBdr>
    </w:div>
    <w:div w:id="56519465">
      <w:bodyDiv w:val="1"/>
      <w:marLeft w:val="0"/>
      <w:marRight w:val="0"/>
      <w:marTop w:val="0"/>
      <w:marBottom w:val="0"/>
      <w:divBdr>
        <w:top w:val="none" w:sz="0" w:space="0" w:color="auto"/>
        <w:left w:val="none" w:sz="0" w:space="0" w:color="auto"/>
        <w:bottom w:val="none" w:sz="0" w:space="0" w:color="auto"/>
        <w:right w:val="none" w:sz="0" w:space="0" w:color="auto"/>
      </w:divBdr>
    </w:div>
    <w:div w:id="56827147">
      <w:bodyDiv w:val="1"/>
      <w:marLeft w:val="0"/>
      <w:marRight w:val="0"/>
      <w:marTop w:val="0"/>
      <w:marBottom w:val="0"/>
      <w:divBdr>
        <w:top w:val="none" w:sz="0" w:space="0" w:color="auto"/>
        <w:left w:val="none" w:sz="0" w:space="0" w:color="auto"/>
        <w:bottom w:val="none" w:sz="0" w:space="0" w:color="auto"/>
        <w:right w:val="none" w:sz="0" w:space="0" w:color="auto"/>
      </w:divBdr>
    </w:div>
    <w:div w:id="57019711">
      <w:bodyDiv w:val="1"/>
      <w:marLeft w:val="0"/>
      <w:marRight w:val="0"/>
      <w:marTop w:val="0"/>
      <w:marBottom w:val="0"/>
      <w:divBdr>
        <w:top w:val="none" w:sz="0" w:space="0" w:color="auto"/>
        <w:left w:val="none" w:sz="0" w:space="0" w:color="auto"/>
        <w:bottom w:val="none" w:sz="0" w:space="0" w:color="auto"/>
        <w:right w:val="none" w:sz="0" w:space="0" w:color="auto"/>
      </w:divBdr>
    </w:div>
    <w:div w:id="57243337">
      <w:bodyDiv w:val="1"/>
      <w:marLeft w:val="0"/>
      <w:marRight w:val="0"/>
      <w:marTop w:val="0"/>
      <w:marBottom w:val="0"/>
      <w:divBdr>
        <w:top w:val="none" w:sz="0" w:space="0" w:color="auto"/>
        <w:left w:val="none" w:sz="0" w:space="0" w:color="auto"/>
        <w:bottom w:val="none" w:sz="0" w:space="0" w:color="auto"/>
        <w:right w:val="none" w:sz="0" w:space="0" w:color="auto"/>
      </w:divBdr>
    </w:div>
    <w:div w:id="58133178">
      <w:bodyDiv w:val="1"/>
      <w:marLeft w:val="0"/>
      <w:marRight w:val="0"/>
      <w:marTop w:val="0"/>
      <w:marBottom w:val="0"/>
      <w:divBdr>
        <w:top w:val="none" w:sz="0" w:space="0" w:color="auto"/>
        <w:left w:val="none" w:sz="0" w:space="0" w:color="auto"/>
        <w:bottom w:val="none" w:sz="0" w:space="0" w:color="auto"/>
        <w:right w:val="none" w:sz="0" w:space="0" w:color="auto"/>
      </w:divBdr>
    </w:div>
    <w:div w:id="58289838">
      <w:bodyDiv w:val="1"/>
      <w:marLeft w:val="0"/>
      <w:marRight w:val="0"/>
      <w:marTop w:val="0"/>
      <w:marBottom w:val="0"/>
      <w:divBdr>
        <w:top w:val="none" w:sz="0" w:space="0" w:color="auto"/>
        <w:left w:val="none" w:sz="0" w:space="0" w:color="auto"/>
        <w:bottom w:val="none" w:sz="0" w:space="0" w:color="auto"/>
        <w:right w:val="none" w:sz="0" w:space="0" w:color="auto"/>
      </w:divBdr>
    </w:div>
    <w:div w:id="58600469">
      <w:bodyDiv w:val="1"/>
      <w:marLeft w:val="0"/>
      <w:marRight w:val="0"/>
      <w:marTop w:val="0"/>
      <w:marBottom w:val="0"/>
      <w:divBdr>
        <w:top w:val="none" w:sz="0" w:space="0" w:color="auto"/>
        <w:left w:val="none" w:sz="0" w:space="0" w:color="auto"/>
        <w:bottom w:val="none" w:sz="0" w:space="0" w:color="auto"/>
        <w:right w:val="none" w:sz="0" w:space="0" w:color="auto"/>
      </w:divBdr>
    </w:div>
    <w:div w:id="58672487">
      <w:bodyDiv w:val="1"/>
      <w:marLeft w:val="0"/>
      <w:marRight w:val="0"/>
      <w:marTop w:val="0"/>
      <w:marBottom w:val="0"/>
      <w:divBdr>
        <w:top w:val="none" w:sz="0" w:space="0" w:color="auto"/>
        <w:left w:val="none" w:sz="0" w:space="0" w:color="auto"/>
        <w:bottom w:val="none" w:sz="0" w:space="0" w:color="auto"/>
        <w:right w:val="none" w:sz="0" w:space="0" w:color="auto"/>
      </w:divBdr>
    </w:div>
    <w:div w:id="58677511">
      <w:bodyDiv w:val="1"/>
      <w:marLeft w:val="0"/>
      <w:marRight w:val="0"/>
      <w:marTop w:val="0"/>
      <w:marBottom w:val="0"/>
      <w:divBdr>
        <w:top w:val="none" w:sz="0" w:space="0" w:color="auto"/>
        <w:left w:val="none" w:sz="0" w:space="0" w:color="auto"/>
        <w:bottom w:val="none" w:sz="0" w:space="0" w:color="auto"/>
        <w:right w:val="none" w:sz="0" w:space="0" w:color="auto"/>
      </w:divBdr>
    </w:div>
    <w:div w:id="58752034">
      <w:bodyDiv w:val="1"/>
      <w:marLeft w:val="0"/>
      <w:marRight w:val="0"/>
      <w:marTop w:val="0"/>
      <w:marBottom w:val="0"/>
      <w:divBdr>
        <w:top w:val="none" w:sz="0" w:space="0" w:color="auto"/>
        <w:left w:val="none" w:sz="0" w:space="0" w:color="auto"/>
        <w:bottom w:val="none" w:sz="0" w:space="0" w:color="auto"/>
        <w:right w:val="none" w:sz="0" w:space="0" w:color="auto"/>
      </w:divBdr>
    </w:div>
    <w:div w:id="58752817">
      <w:bodyDiv w:val="1"/>
      <w:marLeft w:val="0"/>
      <w:marRight w:val="0"/>
      <w:marTop w:val="0"/>
      <w:marBottom w:val="0"/>
      <w:divBdr>
        <w:top w:val="none" w:sz="0" w:space="0" w:color="auto"/>
        <w:left w:val="none" w:sz="0" w:space="0" w:color="auto"/>
        <w:bottom w:val="none" w:sz="0" w:space="0" w:color="auto"/>
        <w:right w:val="none" w:sz="0" w:space="0" w:color="auto"/>
      </w:divBdr>
    </w:div>
    <w:div w:id="58796253">
      <w:bodyDiv w:val="1"/>
      <w:marLeft w:val="0"/>
      <w:marRight w:val="0"/>
      <w:marTop w:val="0"/>
      <w:marBottom w:val="0"/>
      <w:divBdr>
        <w:top w:val="none" w:sz="0" w:space="0" w:color="auto"/>
        <w:left w:val="none" w:sz="0" w:space="0" w:color="auto"/>
        <w:bottom w:val="none" w:sz="0" w:space="0" w:color="auto"/>
        <w:right w:val="none" w:sz="0" w:space="0" w:color="auto"/>
      </w:divBdr>
    </w:div>
    <w:div w:id="59060463">
      <w:bodyDiv w:val="1"/>
      <w:marLeft w:val="0"/>
      <w:marRight w:val="0"/>
      <w:marTop w:val="0"/>
      <w:marBottom w:val="0"/>
      <w:divBdr>
        <w:top w:val="none" w:sz="0" w:space="0" w:color="auto"/>
        <w:left w:val="none" w:sz="0" w:space="0" w:color="auto"/>
        <w:bottom w:val="none" w:sz="0" w:space="0" w:color="auto"/>
        <w:right w:val="none" w:sz="0" w:space="0" w:color="auto"/>
      </w:divBdr>
    </w:div>
    <w:div w:id="59061813">
      <w:bodyDiv w:val="1"/>
      <w:marLeft w:val="0"/>
      <w:marRight w:val="0"/>
      <w:marTop w:val="0"/>
      <w:marBottom w:val="0"/>
      <w:divBdr>
        <w:top w:val="none" w:sz="0" w:space="0" w:color="auto"/>
        <w:left w:val="none" w:sz="0" w:space="0" w:color="auto"/>
        <w:bottom w:val="none" w:sz="0" w:space="0" w:color="auto"/>
        <w:right w:val="none" w:sz="0" w:space="0" w:color="auto"/>
      </w:divBdr>
    </w:div>
    <w:div w:id="59134991">
      <w:bodyDiv w:val="1"/>
      <w:marLeft w:val="0"/>
      <w:marRight w:val="0"/>
      <w:marTop w:val="0"/>
      <w:marBottom w:val="0"/>
      <w:divBdr>
        <w:top w:val="none" w:sz="0" w:space="0" w:color="auto"/>
        <w:left w:val="none" w:sz="0" w:space="0" w:color="auto"/>
        <w:bottom w:val="none" w:sz="0" w:space="0" w:color="auto"/>
        <w:right w:val="none" w:sz="0" w:space="0" w:color="auto"/>
      </w:divBdr>
    </w:div>
    <w:div w:id="59601653">
      <w:bodyDiv w:val="1"/>
      <w:marLeft w:val="0"/>
      <w:marRight w:val="0"/>
      <w:marTop w:val="0"/>
      <w:marBottom w:val="0"/>
      <w:divBdr>
        <w:top w:val="none" w:sz="0" w:space="0" w:color="auto"/>
        <w:left w:val="none" w:sz="0" w:space="0" w:color="auto"/>
        <w:bottom w:val="none" w:sz="0" w:space="0" w:color="auto"/>
        <w:right w:val="none" w:sz="0" w:space="0" w:color="auto"/>
      </w:divBdr>
    </w:div>
    <w:div w:id="59863811">
      <w:bodyDiv w:val="1"/>
      <w:marLeft w:val="0"/>
      <w:marRight w:val="0"/>
      <w:marTop w:val="0"/>
      <w:marBottom w:val="0"/>
      <w:divBdr>
        <w:top w:val="none" w:sz="0" w:space="0" w:color="auto"/>
        <w:left w:val="none" w:sz="0" w:space="0" w:color="auto"/>
        <w:bottom w:val="none" w:sz="0" w:space="0" w:color="auto"/>
        <w:right w:val="none" w:sz="0" w:space="0" w:color="auto"/>
      </w:divBdr>
    </w:div>
    <w:div w:id="59907190">
      <w:bodyDiv w:val="1"/>
      <w:marLeft w:val="0"/>
      <w:marRight w:val="0"/>
      <w:marTop w:val="0"/>
      <w:marBottom w:val="0"/>
      <w:divBdr>
        <w:top w:val="none" w:sz="0" w:space="0" w:color="auto"/>
        <w:left w:val="none" w:sz="0" w:space="0" w:color="auto"/>
        <w:bottom w:val="none" w:sz="0" w:space="0" w:color="auto"/>
        <w:right w:val="none" w:sz="0" w:space="0" w:color="auto"/>
      </w:divBdr>
    </w:div>
    <w:div w:id="59913590">
      <w:bodyDiv w:val="1"/>
      <w:marLeft w:val="0"/>
      <w:marRight w:val="0"/>
      <w:marTop w:val="0"/>
      <w:marBottom w:val="0"/>
      <w:divBdr>
        <w:top w:val="none" w:sz="0" w:space="0" w:color="auto"/>
        <w:left w:val="none" w:sz="0" w:space="0" w:color="auto"/>
        <w:bottom w:val="none" w:sz="0" w:space="0" w:color="auto"/>
        <w:right w:val="none" w:sz="0" w:space="0" w:color="auto"/>
      </w:divBdr>
    </w:div>
    <w:div w:id="59914879">
      <w:bodyDiv w:val="1"/>
      <w:marLeft w:val="0"/>
      <w:marRight w:val="0"/>
      <w:marTop w:val="0"/>
      <w:marBottom w:val="0"/>
      <w:divBdr>
        <w:top w:val="none" w:sz="0" w:space="0" w:color="auto"/>
        <w:left w:val="none" w:sz="0" w:space="0" w:color="auto"/>
        <w:bottom w:val="none" w:sz="0" w:space="0" w:color="auto"/>
        <w:right w:val="none" w:sz="0" w:space="0" w:color="auto"/>
      </w:divBdr>
    </w:div>
    <w:div w:id="60098675">
      <w:bodyDiv w:val="1"/>
      <w:marLeft w:val="0"/>
      <w:marRight w:val="0"/>
      <w:marTop w:val="0"/>
      <w:marBottom w:val="0"/>
      <w:divBdr>
        <w:top w:val="none" w:sz="0" w:space="0" w:color="auto"/>
        <w:left w:val="none" w:sz="0" w:space="0" w:color="auto"/>
        <w:bottom w:val="none" w:sz="0" w:space="0" w:color="auto"/>
        <w:right w:val="none" w:sz="0" w:space="0" w:color="auto"/>
      </w:divBdr>
    </w:div>
    <w:div w:id="60104449">
      <w:bodyDiv w:val="1"/>
      <w:marLeft w:val="0"/>
      <w:marRight w:val="0"/>
      <w:marTop w:val="0"/>
      <w:marBottom w:val="0"/>
      <w:divBdr>
        <w:top w:val="none" w:sz="0" w:space="0" w:color="auto"/>
        <w:left w:val="none" w:sz="0" w:space="0" w:color="auto"/>
        <w:bottom w:val="none" w:sz="0" w:space="0" w:color="auto"/>
        <w:right w:val="none" w:sz="0" w:space="0" w:color="auto"/>
      </w:divBdr>
    </w:div>
    <w:div w:id="60179758">
      <w:bodyDiv w:val="1"/>
      <w:marLeft w:val="0"/>
      <w:marRight w:val="0"/>
      <w:marTop w:val="0"/>
      <w:marBottom w:val="0"/>
      <w:divBdr>
        <w:top w:val="none" w:sz="0" w:space="0" w:color="auto"/>
        <w:left w:val="none" w:sz="0" w:space="0" w:color="auto"/>
        <w:bottom w:val="none" w:sz="0" w:space="0" w:color="auto"/>
        <w:right w:val="none" w:sz="0" w:space="0" w:color="auto"/>
      </w:divBdr>
    </w:div>
    <w:div w:id="60250875">
      <w:bodyDiv w:val="1"/>
      <w:marLeft w:val="0"/>
      <w:marRight w:val="0"/>
      <w:marTop w:val="0"/>
      <w:marBottom w:val="0"/>
      <w:divBdr>
        <w:top w:val="none" w:sz="0" w:space="0" w:color="auto"/>
        <w:left w:val="none" w:sz="0" w:space="0" w:color="auto"/>
        <w:bottom w:val="none" w:sz="0" w:space="0" w:color="auto"/>
        <w:right w:val="none" w:sz="0" w:space="0" w:color="auto"/>
      </w:divBdr>
    </w:div>
    <w:div w:id="60298268">
      <w:bodyDiv w:val="1"/>
      <w:marLeft w:val="0"/>
      <w:marRight w:val="0"/>
      <w:marTop w:val="0"/>
      <w:marBottom w:val="0"/>
      <w:divBdr>
        <w:top w:val="none" w:sz="0" w:space="0" w:color="auto"/>
        <w:left w:val="none" w:sz="0" w:space="0" w:color="auto"/>
        <w:bottom w:val="none" w:sz="0" w:space="0" w:color="auto"/>
        <w:right w:val="none" w:sz="0" w:space="0" w:color="auto"/>
      </w:divBdr>
    </w:div>
    <w:div w:id="60521189">
      <w:bodyDiv w:val="1"/>
      <w:marLeft w:val="0"/>
      <w:marRight w:val="0"/>
      <w:marTop w:val="0"/>
      <w:marBottom w:val="0"/>
      <w:divBdr>
        <w:top w:val="none" w:sz="0" w:space="0" w:color="auto"/>
        <w:left w:val="none" w:sz="0" w:space="0" w:color="auto"/>
        <w:bottom w:val="none" w:sz="0" w:space="0" w:color="auto"/>
        <w:right w:val="none" w:sz="0" w:space="0" w:color="auto"/>
      </w:divBdr>
    </w:div>
    <w:div w:id="60562393">
      <w:bodyDiv w:val="1"/>
      <w:marLeft w:val="0"/>
      <w:marRight w:val="0"/>
      <w:marTop w:val="0"/>
      <w:marBottom w:val="0"/>
      <w:divBdr>
        <w:top w:val="none" w:sz="0" w:space="0" w:color="auto"/>
        <w:left w:val="none" w:sz="0" w:space="0" w:color="auto"/>
        <w:bottom w:val="none" w:sz="0" w:space="0" w:color="auto"/>
        <w:right w:val="none" w:sz="0" w:space="0" w:color="auto"/>
      </w:divBdr>
    </w:div>
    <w:div w:id="61414437">
      <w:bodyDiv w:val="1"/>
      <w:marLeft w:val="0"/>
      <w:marRight w:val="0"/>
      <w:marTop w:val="0"/>
      <w:marBottom w:val="0"/>
      <w:divBdr>
        <w:top w:val="none" w:sz="0" w:space="0" w:color="auto"/>
        <w:left w:val="none" w:sz="0" w:space="0" w:color="auto"/>
        <w:bottom w:val="none" w:sz="0" w:space="0" w:color="auto"/>
        <w:right w:val="none" w:sz="0" w:space="0" w:color="auto"/>
      </w:divBdr>
    </w:div>
    <w:div w:id="61492623">
      <w:bodyDiv w:val="1"/>
      <w:marLeft w:val="0"/>
      <w:marRight w:val="0"/>
      <w:marTop w:val="0"/>
      <w:marBottom w:val="0"/>
      <w:divBdr>
        <w:top w:val="none" w:sz="0" w:space="0" w:color="auto"/>
        <w:left w:val="none" w:sz="0" w:space="0" w:color="auto"/>
        <w:bottom w:val="none" w:sz="0" w:space="0" w:color="auto"/>
        <w:right w:val="none" w:sz="0" w:space="0" w:color="auto"/>
      </w:divBdr>
    </w:div>
    <w:div w:id="61871107">
      <w:bodyDiv w:val="1"/>
      <w:marLeft w:val="0"/>
      <w:marRight w:val="0"/>
      <w:marTop w:val="0"/>
      <w:marBottom w:val="0"/>
      <w:divBdr>
        <w:top w:val="none" w:sz="0" w:space="0" w:color="auto"/>
        <w:left w:val="none" w:sz="0" w:space="0" w:color="auto"/>
        <w:bottom w:val="none" w:sz="0" w:space="0" w:color="auto"/>
        <w:right w:val="none" w:sz="0" w:space="0" w:color="auto"/>
      </w:divBdr>
    </w:div>
    <w:div w:id="61876898">
      <w:bodyDiv w:val="1"/>
      <w:marLeft w:val="0"/>
      <w:marRight w:val="0"/>
      <w:marTop w:val="0"/>
      <w:marBottom w:val="0"/>
      <w:divBdr>
        <w:top w:val="none" w:sz="0" w:space="0" w:color="auto"/>
        <w:left w:val="none" w:sz="0" w:space="0" w:color="auto"/>
        <w:bottom w:val="none" w:sz="0" w:space="0" w:color="auto"/>
        <w:right w:val="none" w:sz="0" w:space="0" w:color="auto"/>
      </w:divBdr>
    </w:div>
    <w:div w:id="62148864">
      <w:bodyDiv w:val="1"/>
      <w:marLeft w:val="0"/>
      <w:marRight w:val="0"/>
      <w:marTop w:val="0"/>
      <w:marBottom w:val="0"/>
      <w:divBdr>
        <w:top w:val="none" w:sz="0" w:space="0" w:color="auto"/>
        <w:left w:val="none" w:sz="0" w:space="0" w:color="auto"/>
        <w:bottom w:val="none" w:sz="0" w:space="0" w:color="auto"/>
        <w:right w:val="none" w:sz="0" w:space="0" w:color="auto"/>
      </w:divBdr>
    </w:div>
    <w:div w:id="62259696">
      <w:bodyDiv w:val="1"/>
      <w:marLeft w:val="0"/>
      <w:marRight w:val="0"/>
      <w:marTop w:val="0"/>
      <w:marBottom w:val="0"/>
      <w:divBdr>
        <w:top w:val="none" w:sz="0" w:space="0" w:color="auto"/>
        <w:left w:val="none" w:sz="0" w:space="0" w:color="auto"/>
        <w:bottom w:val="none" w:sz="0" w:space="0" w:color="auto"/>
        <w:right w:val="none" w:sz="0" w:space="0" w:color="auto"/>
      </w:divBdr>
    </w:div>
    <w:div w:id="62265039">
      <w:bodyDiv w:val="1"/>
      <w:marLeft w:val="0"/>
      <w:marRight w:val="0"/>
      <w:marTop w:val="0"/>
      <w:marBottom w:val="0"/>
      <w:divBdr>
        <w:top w:val="none" w:sz="0" w:space="0" w:color="auto"/>
        <w:left w:val="none" w:sz="0" w:space="0" w:color="auto"/>
        <w:bottom w:val="none" w:sz="0" w:space="0" w:color="auto"/>
        <w:right w:val="none" w:sz="0" w:space="0" w:color="auto"/>
      </w:divBdr>
    </w:div>
    <w:div w:id="63068534">
      <w:bodyDiv w:val="1"/>
      <w:marLeft w:val="0"/>
      <w:marRight w:val="0"/>
      <w:marTop w:val="0"/>
      <w:marBottom w:val="0"/>
      <w:divBdr>
        <w:top w:val="none" w:sz="0" w:space="0" w:color="auto"/>
        <w:left w:val="none" w:sz="0" w:space="0" w:color="auto"/>
        <w:bottom w:val="none" w:sz="0" w:space="0" w:color="auto"/>
        <w:right w:val="none" w:sz="0" w:space="0" w:color="auto"/>
      </w:divBdr>
    </w:div>
    <w:div w:id="63190661">
      <w:bodyDiv w:val="1"/>
      <w:marLeft w:val="0"/>
      <w:marRight w:val="0"/>
      <w:marTop w:val="0"/>
      <w:marBottom w:val="0"/>
      <w:divBdr>
        <w:top w:val="none" w:sz="0" w:space="0" w:color="auto"/>
        <w:left w:val="none" w:sz="0" w:space="0" w:color="auto"/>
        <w:bottom w:val="none" w:sz="0" w:space="0" w:color="auto"/>
        <w:right w:val="none" w:sz="0" w:space="0" w:color="auto"/>
      </w:divBdr>
    </w:div>
    <w:div w:id="63719372">
      <w:bodyDiv w:val="1"/>
      <w:marLeft w:val="0"/>
      <w:marRight w:val="0"/>
      <w:marTop w:val="0"/>
      <w:marBottom w:val="0"/>
      <w:divBdr>
        <w:top w:val="none" w:sz="0" w:space="0" w:color="auto"/>
        <w:left w:val="none" w:sz="0" w:space="0" w:color="auto"/>
        <w:bottom w:val="none" w:sz="0" w:space="0" w:color="auto"/>
        <w:right w:val="none" w:sz="0" w:space="0" w:color="auto"/>
      </w:divBdr>
    </w:div>
    <w:div w:id="63912061">
      <w:bodyDiv w:val="1"/>
      <w:marLeft w:val="0"/>
      <w:marRight w:val="0"/>
      <w:marTop w:val="0"/>
      <w:marBottom w:val="0"/>
      <w:divBdr>
        <w:top w:val="none" w:sz="0" w:space="0" w:color="auto"/>
        <w:left w:val="none" w:sz="0" w:space="0" w:color="auto"/>
        <w:bottom w:val="none" w:sz="0" w:space="0" w:color="auto"/>
        <w:right w:val="none" w:sz="0" w:space="0" w:color="auto"/>
      </w:divBdr>
    </w:div>
    <w:div w:id="64039665">
      <w:bodyDiv w:val="1"/>
      <w:marLeft w:val="0"/>
      <w:marRight w:val="0"/>
      <w:marTop w:val="0"/>
      <w:marBottom w:val="0"/>
      <w:divBdr>
        <w:top w:val="none" w:sz="0" w:space="0" w:color="auto"/>
        <w:left w:val="none" w:sz="0" w:space="0" w:color="auto"/>
        <w:bottom w:val="none" w:sz="0" w:space="0" w:color="auto"/>
        <w:right w:val="none" w:sz="0" w:space="0" w:color="auto"/>
      </w:divBdr>
    </w:div>
    <w:div w:id="64188483">
      <w:bodyDiv w:val="1"/>
      <w:marLeft w:val="0"/>
      <w:marRight w:val="0"/>
      <w:marTop w:val="0"/>
      <w:marBottom w:val="0"/>
      <w:divBdr>
        <w:top w:val="none" w:sz="0" w:space="0" w:color="auto"/>
        <w:left w:val="none" w:sz="0" w:space="0" w:color="auto"/>
        <w:bottom w:val="none" w:sz="0" w:space="0" w:color="auto"/>
        <w:right w:val="none" w:sz="0" w:space="0" w:color="auto"/>
      </w:divBdr>
    </w:div>
    <w:div w:id="64189683">
      <w:bodyDiv w:val="1"/>
      <w:marLeft w:val="0"/>
      <w:marRight w:val="0"/>
      <w:marTop w:val="0"/>
      <w:marBottom w:val="0"/>
      <w:divBdr>
        <w:top w:val="none" w:sz="0" w:space="0" w:color="auto"/>
        <w:left w:val="none" w:sz="0" w:space="0" w:color="auto"/>
        <w:bottom w:val="none" w:sz="0" w:space="0" w:color="auto"/>
        <w:right w:val="none" w:sz="0" w:space="0" w:color="auto"/>
      </w:divBdr>
    </w:div>
    <w:div w:id="64231860">
      <w:bodyDiv w:val="1"/>
      <w:marLeft w:val="0"/>
      <w:marRight w:val="0"/>
      <w:marTop w:val="0"/>
      <w:marBottom w:val="0"/>
      <w:divBdr>
        <w:top w:val="none" w:sz="0" w:space="0" w:color="auto"/>
        <w:left w:val="none" w:sz="0" w:space="0" w:color="auto"/>
        <w:bottom w:val="none" w:sz="0" w:space="0" w:color="auto"/>
        <w:right w:val="none" w:sz="0" w:space="0" w:color="auto"/>
      </w:divBdr>
    </w:div>
    <w:div w:id="64569890">
      <w:bodyDiv w:val="1"/>
      <w:marLeft w:val="0"/>
      <w:marRight w:val="0"/>
      <w:marTop w:val="0"/>
      <w:marBottom w:val="0"/>
      <w:divBdr>
        <w:top w:val="none" w:sz="0" w:space="0" w:color="auto"/>
        <w:left w:val="none" w:sz="0" w:space="0" w:color="auto"/>
        <w:bottom w:val="none" w:sz="0" w:space="0" w:color="auto"/>
        <w:right w:val="none" w:sz="0" w:space="0" w:color="auto"/>
      </w:divBdr>
    </w:div>
    <w:div w:id="64689868">
      <w:bodyDiv w:val="1"/>
      <w:marLeft w:val="0"/>
      <w:marRight w:val="0"/>
      <w:marTop w:val="0"/>
      <w:marBottom w:val="0"/>
      <w:divBdr>
        <w:top w:val="none" w:sz="0" w:space="0" w:color="auto"/>
        <w:left w:val="none" w:sz="0" w:space="0" w:color="auto"/>
        <w:bottom w:val="none" w:sz="0" w:space="0" w:color="auto"/>
        <w:right w:val="none" w:sz="0" w:space="0" w:color="auto"/>
      </w:divBdr>
    </w:div>
    <w:div w:id="64766241">
      <w:bodyDiv w:val="1"/>
      <w:marLeft w:val="0"/>
      <w:marRight w:val="0"/>
      <w:marTop w:val="0"/>
      <w:marBottom w:val="0"/>
      <w:divBdr>
        <w:top w:val="none" w:sz="0" w:space="0" w:color="auto"/>
        <w:left w:val="none" w:sz="0" w:space="0" w:color="auto"/>
        <w:bottom w:val="none" w:sz="0" w:space="0" w:color="auto"/>
        <w:right w:val="none" w:sz="0" w:space="0" w:color="auto"/>
      </w:divBdr>
    </w:div>
    <w:div w:id="64839253">
      <w:bodyDiv w:val="1"/>
      <w:marLeft w:val="0"/>
      <w:marRight w:val="0"/>
      <w:marTop w:val="0"/>
      <w:marBottom w:val="0"/>
      <w:divBdr>
        <w:top w:val="none" w:sz="0" w:space="0" w:color="auto"/>
        <w:left w:val="none" w:sz="0" w:space="0" w:color="auto"/>
        <w:bottom w:val="none" w:sz="0" w:space="0" w:color="auto"/>
        <w:right w:val="none" w:sz="0" w:space="0" w:color="auto"/>
      </w:divBdr>
    </w:div>
    <w:div w:id="65496254">
      <w:bodyDiv w:val="1"/>
      <w:marLeft w:val="0"/>
      <w:marRight w:val="0"/>
      <w:marTop w:val="0"/>
      <w:marBottom w:val="0"/>
      <w:divBdr>
        <w:top w:val="none" w:sz="0" w:space="0" w:color="auto"/>
        <w:left w:val="none" w:sz="0" w:space="0" w:color="auto"/>
        <w:bottom w:val="none" w:sz="0" w:space="0" w:color="auto"/>
        <w:right w:val="none" w:sz="0" w:space="0" w:color="auto"/>
      </w:divBdr>
    </w:div>
    <w:div w:id="65880654">
      <w:bodyDiv w:val="1"/>
      <w:marLeft w:val="0"/>
      <w:marRight w:val="0"/>
      <w:marTop w:val="0"/>
      <w:marBottom w:val="0"/>
      <w:divBdr>
        <w:top w:val="none" w:sz="0" w:space="0" w:color="auto"/>
        <w:left w:val="none" w:sz="0" w:space="0" w:color="auto"/>
        <w:bottom w:val="none" w:sz="0" w:space="0" w:color="auto"/>
        <w:right w:val="none" w:sz="0" w:space="0" w:color="auto"/>
      </w:divBdr>
    </w:div>
    <w:div w:id="65960628">
      <w:bodyDiv w:val="1"/>
      <w:marLeft w:val="0"/>
      <w:marRight w:val="0"/>
      <w:marTop w:val="0"/>
      <w:marBottom w:val="0"/>
      <w:divBdr>
        <w:top w:val="none" w:sz="0" w:space="0" w:color="auto"/>
        <w:left w:val="none" w:sz="0" w:space="0" w:color="auto"/>
        <w:bottom w:val="none" w:sz="0" w:space="0" w:color="auto"/>
        <w:right w:val="none" w:sz="0" w:space="0" w:color="auto"/>
      </w:divBdr>
    </w:div>
    <w:div w:id="65996334">
      <w:bodyDiv w:val="1"/>
      <w:marLeft w:val="0"/>
      <w:marRight w:val="0"/>
      <w:marTop w:val="0"/>
      <w:marBottom w:val="0"/>
      <w:divBdr>
        <w:top w:val="none" w:sz="0" w:space="0" w:color="auto"/>
        <w:left w:val="none" w:sz="0" w:space="0" w:color="auto"/>
        <w:bottom w:val="none" w:sz="0" w:space="0" w:color="auto"/>
        <w:right w:val="none" w:sz="0" w:space="0" w:color="auto"/>
      </w:divBdr>
    </w:div>
    <w:div w:id="66072220">
      <w:bodyDiv w:val="1"/>
      <w:marLeft w:val="0"/>
      <w:marRight w:val="0"/>
      <w:marTop w:val="0"/>
      <w:marBottom w:val="0"/>
      <w:divBdr>
        <w:top w:val="none" w:sz="0" w:space="0" w:color="auto"/>
        <w:left w:val="none" w:sz="0" w:space="0" w:color="auto"/>
        <w:bottom w:val="none" w:sz="0" w:space="0" w:color="auto"/>
        <w:right w:val="none" w:sz="0" w:space="0" w:color="auto"/>
      </w:divBdr>
    </w:div>
    <w:div w:id="66075285">
      <w:bodyDiv w:val="1"/>
      <w:marLeft w:val="0"/>
      <w:marRight w:val="0"/>
      <w:marTop w:val="0"/>
      <w:marBottom w:val="0"/>
      <w:divBdr>
        <w:top w:val="none" w:sz="0" w:space="0" w:color="auto"/>
        <w:left w:val="none" w:sz="0" w:space="0" w:color="auto"/>
        <w:bottom w:val="none" w:sz="0" w:space="0" w:color="auto"/>
        <w:right w:val="none" w:sz="0" w:space="0" w:color="auto"/>
      </w:divBdr>
    </w:div>
    <w:div w:id="66076733">
      <w:bodyDiv w:val="1"/>
      <w:marLeft w:val="0"/>
      <w:marRight w:val="0"/>
      <w:marTop w:val="0"/>
      <w:marBottom w:val="0"/>
      <w:divBdr>
        <w:top w:val="none" w:sz="0" w:space="0" w:color="auto"/>
        <w:left w:val="none" w:sz="0" w:space="0" w:color="auto"/>
        <w:bottom w:val="none" w:sz="0" w:space="0" w:color="auto"/>
        <w:right w:val="none" w:sz="0" w:space="0" w:color="auto"/>
      </w:divBdr>
    </w:div>
    <w:div w:id="66146684">
      <w:bodyDiv w:val="1"/>
      <w:marLeft w:val="0"/>
      <w:marRight w:val="0"/>
      <w:marTop w:val="0"/>
      <w:marBottom w:val="0"/>
      <w:divBdr>
        <w:top w:val="none" w:sz="0" w:space="0" w:color="auto"/>
        <w:left w:val="none" w:sz="0" w:space="0" w:color="auto"/>
        <w:bottom w:val="none" w:sz="0" w:space="0" w:color="auto"/>
        <w:right w:val="none" w:sz="0" w:space="0" w:color="auto"/>
      </w:divBdr>
    </w:div>
    <w:div w:id="66193564">
      <w:bodyDiv w:val="1"/>
      <w:marLeft w:val="0"/>
      <w:marRight w:val="0"/>
      <w:marTop w:val="0"/>
      <w:marBottom w:val="0"/>
      <w:divBdr>
        <w:top w:val="none" w:sz="0" w:space="0" w:color="auto"/>
        <w:left w:val="none" w:sz="0" w:space="0" w:color="auto"/>
        <w:bottom w:val="none" w:sz="0" w:space="0" w:color="auto"/>
        <w:right w:val="none" w:sz="0" w:space="0" w:color="auto"/>
      </w:divBdr>
    </w:div>
    <w:div w:id="66340743">
      <w:bodyDiv w:val="1"/>
      <w:marLeft w:val="0"/>
      <w:marRight w:val="0"/>
      <w:marTop w:val="0"/>
      <w:marBottom w:val="0"/>
      <w:divBdr>
        <w:top w:val="none" w:sz="0" w:space="0" w:color="auto"/>
        <w:left w:val="none" w:sz="0" w:space="0" w:color="auto"/>
        <w:bottom w:val="none" w:sz="0" w:space="0" w:color="auto"/>
        <w:right w:val="none" w:sz="0" w:space="0" w:color="auto"/>
      </w:divBdr>
    </w:div>
    <w:div w:id="66419050">
      <w:bodyDiv w:val="1"/>
      <w:marLeft w:val="0"/>
      <w:marRight w:val="0"/>
      <w:marTop w:val="0"/>
      <w:marBottom w:val="0"/>
      <w:divBdr>
        <w:top w:val="none" w:sz="0" w:space="0" w:color="auto"/>
        <w:left w:val="none" w:sz="0" w:space="0" w:color="auto"/>
        <w:bottom w:val="none" w:sz="0" w:space="0" w:color="auto"/>
        <w:right w:val="none" w:sz="0" w:space="0" w:color="auto"/>
      </w:divBdr>
    </w:div>
    <w:div w:id="67306612">
      <w:bodyDiv w:val="1"/>
      <w:marLeft w:val="0"/>
      <w:marRight w:val="0"/>
      <w:marTop w:val="0"/>
      <w:marBottom w:val="0"/>
      <w:divBdr>
        <w:top w:val="none" w:sz="0" w:space="0" w:color="auto"/>
        <w:left w:val="none" w:sz="0" w:space="0" w:color="auto"/>
        <w:bottom w:val="none" w:sz="0" w:space="0" w:color="auto"/>
        <w:right w:val="none" w:sz="0" w:space="0" w:color="auto"/>
      </w:divBdr>
    </w:div>
    <w:div w:id="67384041">
      <w:bodyDiv w:val="1"/>
      <w:marLeft w:val="0"/>
      <w:marRight w:val="0"/>
      <w:marTop w:val="0"/>
      <w:marBottom w:val="0"/>
      <w:divBdr>
        <w:top w:val="none" w:sz="0" w:space="0" w:color="auto"/>
        <w:left w:val="none" w:sz="0" w:space="0" w:color="auto"/>
        <w:bottom w:val="none" w:sz="0" w:space="0" w:color="auto"/>
        <w:right w:val="none" w:sz="0" w:space="0" w:color="auto"/>
      </w:divBdr>
    </w:div>
    <w:div w:id="67388650">
      <w:bodyDiv w:val="1"/>
      <w:marLeft w:val="0"/>
      <w:marRight w:val="0"/>
      <w:marTop w:val="0"/>
      <w:marBottom w:val="0"/>
      <w:divBdr>
        <w:top w:val="none" w:sz="0" w:space="0" w:color="auto"/>
        <w:left w:val="none" w:sz="0" w:space="0" w:color="auto"/>
        <w:bottom w:val="none" w:sz="0" w:space="0" w:color="auto"/>
        <w:right w:val="none" w:sz="0" w:space="0" w:color="auto"/>
      </w:divBdr>
    </w:div>
    <w:div w:id="67651402">
      <w:bodyDiv w:val="1"/>
      <w:marLeft w:val="0"/>
      <w:marRight w:val="0"/>
      <w:marTop w:val="0"/>
      <w:marBottom w:val="0"/>
      <w:divBdr>
        <w:top w:val="none" w:sz="0" w:space="0" w:color="auto"/>
        <w:left w:val="none" w:sz="0" w:space="0" w:color="auto"/>
        <w:bottom w:val="none" w:sz="0" w:space="0" w:color="auto"/>
        <w:right w:val="none" w:sz="0" w:space="0" w:color="auto"/>
      </w:divBdr>
    </w:div>
    <w:div w:id="67652861">
      <w:bodyDiv w:val="1"/>
      <w:marLeft w:val="0"/>
      <w:marRight w:val="0"/>
      <w:marTop w:val="0"/>
      <w:marBottom w:val="0"/>
      <w:divBdr>
        <w:top w:val="none" w:sz="0" w:space="0" w:color="auto"/>
        <w:left w:val="none" w:sz="0" w:space="0" w:color="auto"/>
        <w:bottom w:val="none" w:sz="0" w:space="0" w:color="auto"/>
        <w:right w:val="none" w:sz="0" w:space="0" w:color="auto"/>
      </w:divBdr>
    </w:div>
    <w:div w:id="67658220">
      <w:bodyDiv w:val="1"/>
      <w:marLeft w:val="0"/>
      <w:marRight w:val="0"/>
      <w:marTop w:val="0"/>
      <w:marBottom w:val="0"/>
      <w:divBdr>
        <w:top w:val="none" w:sz="0" w:space="0" w:color="auto"/>
        <w:left w:val="none" w:sz="0" w:space="0" w:color="auto"/>
        <w:bottom w:val="none" w:sz="0" w:space="0" w:color="auto"/>
        <w:right w:val="none" w:sz="0" w:space="0" w:color="auto"/>
      </w:divBdr>
    </w:div>
    <w:div w:id="67729376">
      <w:bodyDiv w:val="1"/>
      <w:marLeft w:val="0"/>
      <w:marRight w:val="0"/>
      <w:marTop w:val="0"/>
      <w:marBottom w:val="0"/>
      <w:divBdr>
        <w:top w:val="none" w:sz="0" w:space="0" w:color="auto"/>
        <w:left w:val="none" w:sz="0" w:space="0" w:color="auto"/>
        <w:bottom w:val="none" w:sz="0" w:space="0" w:color="auto"/>
        <w:right w:val="none" w:sz="0" w:space="0" w:color="auto"/>
      </w:divBdr>
    </w:div>
    <w:div w:id="67968702">
      <w:bodyDiv w:val="1"/>
      <w:marLeft w:val="0"/>
      <w:marRight w:val="0"/>
      <w:marTop w:val="0"/>
      <w:marBottom w:val="0"/>
      <w:divBdr>
        <w:top w:val="none" w:sz="0" w:space="0" w:color="auto"/>
        <w:left w:val="none" w:sz="0" w:space="0" w:color="auto"/>
        <w:bottom w:val="none" w:sz="0" w:space="0" w:color="auto"/>
        <w:right w:val="none" w:sz="0" w:space="0" w:color="auto"/>
      </w:divBdr>
    </w:div>
    <w:div w:id="68038329">
      <w:bodyDiv w:val="1"/>
      <w:marLeft w:val="0"/>
      <w:marRight w:val="0"/>
      <w:marTop w:val="0"/>
      <w:marBottom w:val="0"/>
      <w:divBdr>
        <w:top w:val="none" w:sz="0" w:space="0" w:color="auto"/>
        <w:left w:val="none" w:sz="0" w:space="0" w:color="auto"/>
        <w:bottom w:val="none" w:sz="0" w:space="0" w:color="auto"/>
        <w:right w:val="none" w:sz="0" w:space="0" w:color="auto"/>
      </w:divBdr>
    </w:div>
    <w:div w:id="68232214">
      <w:bodyDiv w:val="1"/>
      <w:marLeft w:val="0"/>
      <w:marRight w:val="0"/>
      <w:marTop w:val="0"/>
      <w:marBottom w:val="0"/>
      <w:divBdr>
        <w:top w:val="none" w:sz="0" w:space="0" w:color="auto"/>
        <w:left w:val="none" w:sz="0" w:space="0" w:color="auto"/>
        <w:bottom w:val="none" w:sz="0" w:space="0" w:color="auto"/>
        <w:right w:val="none" w:sz="0" w:space="0" w:color="auto"/>
      </w:divBdr>
    </w:div>
    <w:div w:id="68234840">
      <w:bodyDiv w:val="1"/>
      <w:marLeft w:val="0"/>
      <w:marRight w:val="0"/>
      <w:marTop w:val="0"/>
      <w:marBottom w:val="0"/>
      <w:divBdr>
        <w:top w:val="none" w:sz="0" w:space="0" w:color="auto"/>
        <w:left w:val="none" w:sz="0" w:space="0" w:color="auto"/>
        <w:bottom w:val="none" w:sz="0" w:space="0" w:color="auto"/>
        <w:right w:val="none" w:sz="0" w:space="0" w:color="auto"/>
      </w:divBdr>
    </w:div>
    <w:div w:id="68310445">
      <w:bodyDiv w:val="1"/>
      <w:marLeft w:val="0"/>
      <w:marRight w:val="0"/>
      <w:marTop w:val="0"/>
      <w:marBottom w:val="0"/>
      <w:divBdr>
        <w:top w:val="none" w:sz="0" w:space="0" w:color="auto"/>
        <w:left w:val="none" w:sz="0" w:space="0" w:color="auto"/>
        <w:bottom w:val="none" w:sz="0" w:space="0" w:color="auto"/>
        <w:right w:val="none" w:sz="0" w:space="0" w:color="auto"/>
      </w:divBdr>
    </w:div>
    <w:div w:id="68430796">
      <w:bodyDiv w:val="1"/>
      <w:marLeft w:val="0"/>
      <w:marRight w:val="0"/>
      <w:marTop w:val="0"/>
      <w:marBottom w:val="0"/>
      <w:divBdr>
        <w:top w:val="none" w:sz="0" w:space="0" w:color="auto"/>
        <w:left w:val="none" w:sz="0" w:space="0" w:color="auto"/>
        <w:bottom w:val="none" w:sz="0" w:space="0" w:color="auto"/>
        <w:right w:val="none" w:sz="0" w:space="0" w:color="auto"/>
      </w:divBdr>
    </w:div>
    <w:div w:id="68617875">
      <w:bodyDiv w:val="1"/>
      <w:marLeft w:val="0"/>
      <w:marRight w:val="0"/>
      <w:marTop w:val="0"/>
      <w:marBottom w:val="0"/>
      <w:divBdr>
        <w:top w:val="none" w:sz="0" w:space="0" w:color="auto"/>
        <w:left w:val="none" w:sz="0" w:space="0" w:color="auto"/>
        <w:bottom w:val="none" w:sz="0" w:space="0" w:color="auto"/>
        <w:right w:val="none" w:sz="0" w:space="0" w:color="auto"/>
      </w:divBdr>
    </w:div>
    <w:div w:id="68770158">
      <w:bodyDiv w:val="1"/>
      <w:marLeft w:val="0"/>
      <w:marRight w:val="0"/>
      <w:marTop w:val="0"/>
      <w:marBottom w:val="0"/>
      <w:divBdr>
        <w:top w:val="none" w:sz="0" w:space="0" w:color="auto"/>
        <w:left w:val="none" w:sz="0" w:space="0" w:color="auto"/>
        <w:bottom w:val="none" w:sz="0" w:space="0" w:color="auto"/>
        <w:right w:val="none" w:sz="0" w:space="0" w:color="auto"/>
      </w:divBdr>
    </w:div>
    <w:div w:id="69011096">
      <w:bodyDiv w:val="1"/>
      <w:marLeft w:val="0"/>
      <w:marRight w:val="0"/>
      <w:marTop w:val="0"/>
      <w:marBottom w:val="0"/>
      <w:divBdr>
        <w:top w:val="none" w:sz="0" w:space="0" w:color="auto"/>
        <w:left w:val="none" w:sz="0" w:space="0" w:color="auto"/>
        <w:bottom w:val="none" w:sz="0" w:space="0" w:color="auto"/>
        <w:right w:val="none" w:sz="0" w:space="0" w:color="auto"/>
      </w:divBdr>
    </w:div>
    <w:div w:id="69424219">
      <w:bodyDiv w:val="1"/>
      <w:marLeft w:val="0"/>
      <w:marRight w:val="0"/>
      <w:marTop w:val="0"/>
      <w:marBottom w:val="0"/>
      <w:divBdr>
        <w:top w:val="none" w:sz="0" w:space="0" w:color="auto"/>
        <w:left w:val="none" w:sz="0" w:space="0" w:color="auto"/>
        <w:bottom w:val="none" w:sz="0" w:space="0" w:color="auto"/>
        <w:right w:val="none" w:sz="0" w:space="0" w:color="auto"/>
      </w:divBdr>
    </w:div>
    <w:div w:id="69428790">
      <w:bodyDiv w:val="1"/>
      <w:marLeft w:val="0"/>
      <w:marRight w:val="0"/>
      <w:marTop w:val="0"/>
      <w:marBottom w:val="0"/>
      <w:divBdr>
        <w:top w:val="none" w:sz="0" w:space="0" w:color="auto"/>
        <w:left w:val="none" w:sz="0" w:space="0" w:color="auto"/>
        <w:bottom w:val="none" w:sz="0" w:space="0" w:color="auto"/>
        <w:right w:val="none" w:sz="0" w:space="0" w:color="auto"/>
      </w:divBdr>
    </w:div>
    <w:div w:id="69740862">
      <w:bodyDiv w:val="1"/>
      <w:marLeft w:val="0"/>
      <w:marRight w:val="0"/>
      <w:marTop w:val="0"/>
      <w:marBottom w:val="0"/>
      <w:divBdr>
        <w:top w:val="none" w:sz="0" w:space="0" w:color="auto"/>
        <w:left w:val="none" w:sz="0" w:space="0" w:color="auto"/>
        <w:bottom w:val="none" w:sz="0" w:space="0" w:color="auto"/>
        <w:right w:val="none" w:sz="0" w:space="0" w:color="auto"/>
      </w:divBdr>
    </w:div>
    <w:div w:id="70280699">
      <w:bodyDiv w:val="1"/>
      <w:marLeft w:val="0"/>
      <w:marRight w:val="0"/>
      <w:marTop w:val="0"/>
      <w:marBottom w:val="0"/>
      <w:divBdr>
        <w:top w:val="none" w:sz="0" w:space="0" w:color="auto"/>
        <w:left w:val="none" w:sz="0" w:space="0" w:color="auto"/>
        <w:bottom w:val="none" w:sz="0" w:space="0" w:color="auto"/>
        <w:right w:val="none" w:sz="0" w:space="0" w:color="auto"/>
      </w:divBdr>
    </w:div>
    <w:div w:id="70389660">
      <w:bodyDiv w:val="1"/>
      <w:marLeft w:val="0"/>
      <w:marRight w:val="0"/>
      <w:marTop w:val="0"/>
      <w:marBottom w:val="0"/>
      <w:divBdr>
        <w:top w:val="none" w:sz="0" w:space="0" w:color="auto"/>
        <w:left w:val="none" w:sz="0" w:space="0" w:color="auto"/>
        <w:bottom w:val="none" w:sz="0" w:space="0" w:color="auto"/>
        <w:right w:val="none" w:sz="0" w:space="0" w:color="auto"/>
      </w:divBdr>
    </w:div>
    <w:div w:id="70548199">
      <w:bodyDiv w:val="1"/>
      <w:marLeft w:val="0"/>
      <w:marRight w:val="0"/>
      <w:marTop w:val="0"/>
      <w:marBottom w:val="0"/>
      <w:divBdr>
        <w:top w:val="none" w:sz="0" w:space="0" w:color="auto"/>
        <w:left w:val="none" w:sz="0" w:space="0" w:color="auto"/>
        <w:bottom w:val="none" w:sz="0" w:space="0" w:color="auto"/>
        <w:right w:val="none" w:sz="0" w:space="0" w:color="auto"/>
      </w:divBdr>
    </w:div>
    <w:div w:id="70742681">
      <w:bodyDiv w:val="1"/>
      <w:marLeft w:val="0"/>
      <w:marRight w:val="0"/>
      <w:marTop w:val="0"/>
      <w:marBottom w:val="0"/>
      <w:divBdr>
        <w:top w:val="none" w:sz="0" w:space="0" w:color="auto"/>
        <w:left w:val="none" w:sz="0" w:space="0" w:color="auto"/>
        <w:bottom w:val="none" w:sz="0" w:space="0" w:color="auto"/>
        <w:right w:val="none" w:sz="0" w:space="0" w:color="auto"/>
      </w:divBdr>
    </w:div>
    <w:div w:id="70852122">
      <w:bodyDiv w:val="1"/>
      <w:marLeft w:val="0"/>
      <w:marRight w:val="0"/>
      <w:marTop w:val="0"/>
      <w:marBottom w:val="0"/>
      <w:divBdr>
        <w:top w:val="none" w:sz="0" w:space="0" w:color="auto"/>
        <w:left w:val="none" w:sz="0" w:space="0" w:color="auto"/>
        <w:bottom w:val="none" w:sz="0" w:space="0" w:color="auto"/>
        <w:right w:val="none" w:sz="0" w:space="0" w:color="auto"/>
      </w:divBdr>
    </w:div>
    <w:div w:id="71314929">
      <w:bodyDiv w:val="1"/>
      <w:marLeft w:val="0"/>
      <w:marRight w:val="0"/>
      <w:marTop w:val="0"/>
      <w:marBottom w:val="0"/>
      <w:divBdr>
        <w:top w:val="none" w:sz="0" w:space="0" w:color="auto"/>
        <w:left w:val="none" w:sz="0" w:space="0" w:color="auto"/>
        <w:bottom w:val="none" w:sz="0" w:space="0" w:color="auto"/>
        <w:right w:val="none" w:sz="0" w:space="0" w:color="auto"/>
      </w:divBdr>
    </w:div>
    <w:div w:id="71319137">
      <w:bodyDiv w:val="1"/>
      <w:marLeft w:val="0"/>
      <w:marRight w:val="0"/>
      <w:marTop w:val="0"/>
      <w:marBottom w:val="0"/>
      <w:divBdr>
        <w:top w:val="none" w:sz="0" w:space="0" w:color="auto"/>
        <w:left w:val="none" w:sz="0" w:space="0" w:color="auto"/>
        <w:bottom w:val="none" w:sz="0" w:space="0" w:color="auto"/>
        <w:right w:val="none" w:sz="0" w:space="0" w:color="auto"/>
      </w:divBdr>
    </w:div>
    <w:div w:id="71392939">
      <w:bodyDiv w:val="1"/>
      <w:marLeft w:val="0"/>
      <w:marRight w:val="0"/>
      <w:marTop w:val="0"/>
      <w:marBottom w:val="0"/>
      <w:divBdr>
        <w:top w:val="none" w:sz="0" w:space="0" w:color="auto"/>
        <w:left w:val="none" w:sz="0" w:space="0" w:color="auto"/>
        <w:bottom w:val="none" w:sz="0" w:space="0" w:color="auto"/>
        <w:right w:val="none" w:sz="0" w:space="0" w:color="auto"/>
      </w:divBdr>
    </w:div>
    <w:div w:id="71465957">
      <w:bodyDiv w:val="1"/>
      <w:marLeft w:val="0"/>
      <w:marRight w:val="0"/>
      <w:marTop w:val="0"/>
      <w:marBottom w:val="0"/>
      <w:divBdr>
        <w:top w:val="none" w:sz="0" w:space="0" w:color="auto"/>
        <w:left w:val="none" w:sz="0" w:space="0" w:color="auto"/>
        <w:bottom w:val="none" w:sz="0" w:space="0" w:color="auto"/>
        <w:right w:val="none" w:sz="0" w:space="0" w:color="auto"/>
      </w:divBdr>
    </w:div>
    <w:div w:id="71589937">
      <w:bodyDiv w:val="1"/>
      <w:marLeft w:val="0"/>
      <w:marRight w:val="0"/>
      <w:marTop w:val="0"/>
      <w:marBottom w:val="0"/>
      <w:divBdr>
        <w:top w:val="none" w:sz="0" w:space="0" w:color="auto"/>
        <w:left w:val="none" w:sz="0" w:space="0" w:color="auto"/>
        <w:bottom w:val="none" w:sz="0" w:space="0" w:color="auto"/>
        <w:right w:val="none" w:sz="0" w:space="0" w:color="auto"/>
      </w:divBdr>
    </w:div>
    <w:div w:id="71780349">
      <w:bodyDiv w:val="1"/>
      <w:marLeft w:val="0"/>
      <w:marRight w:val="0"/>
      <w:marTop w:val="0"/>
      <w:marBottom w:val="0"/>
      <w:divBdr>
        <w:top w:val="none" w:sz="0" w:space="0" w:color="auto"/>
        <w:left w:val="none" w:sz="0" w:space="0" w:color="auto"/>
        <w:bottom w:val="none" w:sz="0" w:space="0" w:color="auto"/>
        <w:right w:val="none" w:sz="0" w:space="0" w:color="auto"/>
      </w:divBdr>
    </w:div>
    <w:div w:id="71977533">
      <w:bodyDiv w:val="1"/>
      <w:marLeft w:val="0"/>
      <w:marRight w:val="0"/>
      <w:marTop w:val="0"/>
      <w:marBottom w:val="0"/>
      <w:divBdr>
        <w:top w:val="none" w:sz="0" w:space="0" w:color="auto"/>
        <w:left w:val="none" w:sz="0" w:space="0" w:color="auto"/>
        <w:bottom w:val="none" w:sz="0" w:space="0" w:color="auto"/>
        <w:right w:val="none" w:sz="0" w:space="0" w:color="auto"/>
      </w:divBdr>
    </w:div>
    <w:div w:id="72047807">
      <w:bodyDiv w:val="1"/>
      <w:marLeft w:val="0"/>
      <w:marRight w:val="0"/>
      <w:marTop w:val="0"/>
      <w:marBottom w:val="0"/>
      <w:divBdr>
        <w:top w:val="none" w:sz="0" w:space="0" w:color="auto"/>
        <w:left w:val="none" w:sz="0" w:space="0" w:color="auto"/>
        <w:bottom w:val="none" w:sz="0" w:space="0" w:color="auto"/>
        <w:right w:val="none" w:sz="0" w:space="0" w:color="auto"/>
      </w:divBdr>
    </w:div>
    <w:div w:id="72243264">
      <w:bodyDiv w:val="1"/>
      <w:marLeft w:val="0"/>
      <w:marRight w:val="0"/>
      <w:marTop w:val="0"/>
      <w:marBottom w:val="0"/>
      <w:divBdr>
        <w:top w:val="none" w:sz="0" w:space="0" w:color="auto"/>
        <w:left w:val="none" w:sz="0" w:space="0" w:color="auto"/>
        <w:bottom w:val="none" w:sz="0" w:space="0" w:color="auto"/>
        <w:right w:val="none" w:sz="0" w:space="0" w:color="auto"/>
      </w:divBdr>
    </w:div>
    <w:div w:id="72437359">
      <w:bodyDiv w:val="1"/>
      <w:marLeft w:val="0"/>
      <w:marRight w:val="0"/>
      <w:marTop w:val="0"/>
      <w:marBottom w:val="0"/>
      <w:divBdr>
        <w:top w:val="none" w:sz="0" w:space="0" w:color="auto"/>
        <w:left w:val="none" w:sz="0" w:space="0" w:color="auto"/>
        <w:bottom w:val="none" w:sz="0" w:space="0" w:color="auto"/>
        <w:right w:val="none" w:sz="0" w:space="0" w:color="auto"/>
      </w:divBdr>
    </w:div>
    <w:div w:id="72506369">
      <w:bodyDiv w:val="1"/>
      <w:marLeft w:val="0"/>
      <w:marRight w:val="0"/>
      <w:marTop w:val="0"/>
      <w:marBottom w:val="0"/>
      <w:divBdr>
        <w:top w:val="none" w:sz="0" w:space="0" w:color="auto"/>
        <w:left w:val="none" w:sz="0" w:space="0" w:color="auto"/>
        <w:bottom w:val="none" w:sz="0" w:space="0" w:color="auto"/>
        <w:right w:val="none" w:sz="0" w:space="0" w:color="auto"/>
      </w:divBdr>
    </w:div>
    <w:div w:id="72751075">
      <w:bodyDiv w:val="1"/>
      <w:marLeft w:val="0"/>
      <w:marRight w:val="0"/>
      <w:marTop w:val="0"/>
      <w:marBottom w:val="0"/>
      <w:divBdr>
        <w:top w:val="none" w:sz="0" w:space="0" w:color="auto"/>
        <w:left w:val="none" w:sz="0" w:space="0" w:color="auto"/>
        <w:bottom w:val="none" w:sz="0" w:space="0" w:color="auto"/>
        <w:right w:val="none" w:sz="0" w:space="0" w:color="auto"/>
      </w:divBdr>
    </w:div>
    <w:div w:id="72751101">
      <w:bodyDiv w:val="1"/>
      <w:marLeft w:val="0"/>
      <w:marRight w:val="0"/>
      <w:marTop w:val="0"/>
      <w:marBottom w:val="0"/>
      <w:divBdr>
        <w:top w:val="none" w:sz="0" w:space="0" w:color="auto"/>
        <w:left w:val="none" w:sz="0" w:space="0" w:color="auto"/>
        <w:bottom w:val="none" w:sz="0" w:space="0" w:color="auto"/>
        <w:right w:val="none" w:sz="0" w:space="0" w:color="auto"/>
      </w:divBdr>
    </w:div>
    <w:div w:id="72899133">
      <w:bodyDiv w:val="1"/>
      <w:marLeft w:val="0"/>
      <w:marRight w:val="0"/>
      <w:marTop w:val="0"/>
      <w:marBottom w:val="0"/>
      <w:divBdr>
        <w:top w:val="none" w:sz="0" w:space="0" w:color="auto"/>
        <w:left w:val="none" w:sz="0" w:space="0" w:color="auto"/>
        <w:bottom w:val="none" w:sz="0" w:space="0" w:color="auto"/>
        <w:right w:val="none" w:sz="0" w:space="0" w:color="auto"/>
      </w:divBdr>
    </w:div>
    <w:div w:id="73204132">
      <w:bodyDiv w:val="1"/>
      <w:marLeft w:val="0"/>
      <w:marRight w:val="0"/>
      <w:marTop w:val="0"/>
      <w:marBottom w:val="0"/>
      <w:divBdr>
        <w:top w:val="none" w:sz="0" w:space="0" w:color="auto"/>
        <w:left w:val="none" w:sz="0" w:space="0" w:color="auto"/>
        <w:bottom w:val="none" w:sz="0" w:space="0" w:color="auto"/>
        <w:right w:val="none" w:sz="0" w:space="0" w:color="auto"/>
      </w:divBdr>
    </w:div>
    <w:div w:id="73363502">
      <w:bodyDiv w:val="1"/>
      <w:marLeft w:val="0"/>
      <w:marRight w:val="0"/>
      <w:marTop w:val="0"/>
      <w:marBottom w:val="0"/>
      <w:divBdr>
        <w:top w:val="none" w:sz="0" w:space="0" w:color="auto"/>
        <w:left w:val="none" w:sz="0" w:space="0" w:color="auto"/>
        <w:bottom w:val="none" w:sz="0" w:space="0" w:color="auto"/>
        <w:right w:val="none" w:sz="0" w:space="0" w:color="auto"/>
      </w:divBdr>
    </w:div>
    <w:div w:id="73626558">
      <w:bodyDiv w:val="1"/>
      <w:marLeft w:val="0"/>
      <w:marRight w:val="0"/>
      <w:marTop w:val="0"/>
      <w:marBottom w:val="0"/>
      <w:divBdr>
        <w:top w:val="none" w:sz="0" w:space="0" w:color="auto"/>
        <w:left w:val="none" w:sz="0" w:space="0" w:color="auto"/>
        <w:bottom w:val="none" w:sz="0" w:space="0" w:color="auto"/>
        <w:right w:val="none" w:sz="0" w:space="0" w:color="auto"/>
      </w:divBdr>
    </w:div>
    <w:div w:id="73627832">
      <w:bodyDiv w:val="1"/>
      <w:marLeft w:val="0"/>
      <w:marRight w:val="0"/>
      <w:marTop w:val="0"/>
      <w:marBottom w:val="0"/>
      <w:divBdr>
        <w:top w:val="none" w:sz="0" w:space="0" w:color="auto"/>
        <w:left w:val="none" w:sz="0" w:space="0" w:color="auto"/>
        <w:bottom w:val="none" w:sz="0" w:space="0" w:color="auto"/>
        <w:right w:val="none" w:sz="0" w:space="0" w:color="auto"/>
      </w:divBdr>
    </w:div>
    <w:div w:id="73671810">
      <w:bodyDiv w:val="1"/>
      <w:marLeft w:val="0"/>
      <w:marRight w:val="0"/>
      <w:marTop w:val="0"/>
      <w:marBottom w:val="0"/>
      <w:divBdr>
        <w:top w:val="none" w:sz="0" w:space="0" w:color="auto"/>
        <w:left w:val="none" w:sz="0" w:space="0" w:color="auto"/>
        <w:bottom w:val="none" w:sz="0" w:space="0" w:color="auto"/>
        <w:right w:val="none" w:sz="0" w:space="0" w:color="auto"/>
      </w:divBdr>
    </w:div>
    <w:div w:id="74136112">
      <w:bodyDiv w:val="1"/>
      <w:marLeft w:val="0"/>
      <w:marRight w:val="0"/>
      <w:marTop w:val="0"/>
      <w:marBottom w:val="0"/>
      <w:divBdr>
        <w:top w:val="none" w:sz="0" w:space="0" w:color="auto"/>
        <w:left w:val="none" w:sz="0" w:space="0" w:color="auto"/>
        <w:bottom w:val="none" w:sz="0" w:space="0" w:color="auto"/>
        <w:right w:val="none" w:sz="0" w:space="0" w:color="auto"/>
      </w:divBdr>
    </w:div>
    <w:div w:id="74522057">
      <w:bodyDiv w:val="1"/>
      <w:marLeft w:val="0"/>
      <w:marRight w:val="0"/>
      <w:marTop w:val="0"/>
      <w:marBottom w:val="0"/>
      <w:divBdr>
        <w:top w:val="none" w:sz="0" w:space="0" w:color="auto"/>
        <w:left w:val="none" w:sz="0" w:space="0" w:color="auto"/>
        <w:bottom w:val="none" w:sz="0" w:space="0" w:color="auto"/>
        <w:right w:val="none" w:sz="0" w:space="0" w:color="auto"/>
      </w:divBdr>
    </w:div>
    <w:div w:id="74597010">
      <w:bodyDiv w:val="1"/>
      <w:marLeft w:val="0"/>
      <w:marRight w:val="0"/>
      <w:marTop w:val="0"/>
      <w:marBottom w:val="0"/>
      <w:divBdr>
        <w:top w:val="none" w:sz="0" w:space="0" w:color="auto"/>
        <w:left w:val="none" w:sz="0" w:space="0" w:color="auto"/>
        <w:bottom w:val="none" w:sz="0" w:space="0" w:color="auto"/>
        <w:right w:val="none" w:sz="0" w:space="0" w:color="auto"/>
      </w:divBdr>
    </w:div>
    <w:div w:id="74934016">
      <w:bodyDiv w:val="1"/>
      <w:marLeft w:val="0"/>
      <w:marRight w:val="0"/>
      <w:marTop w:val="0"/>
      <w:marBottom w:val="0"/>
      <w:divBdr>
        <w:top w:val="none" w:sz="0" w:space="0" w:color="auto"/>
        <w:left w:val="none" w:sz="0" w:space="0" w:color="auto"/>
        <w:bottom w:val="none" w:sz="0" w:space="0" w:color="auto"/>
        <w:right w:val="none" w:sz="0" w:space="0" w:color="auto"/>
      </w:divBdr>
    </w:div>
    <w:div w:id="75247194">
      <w:bodyDiv w:val="1"/>
      <w:marLeft w:val="0"/>
      <w:marRight w:val="0"/>
      <w:marTop w:val="0"/>
      <w:marBottom w:val="0"/>
      <w:divBdr>
        <w:top w:val="none" w:sz="0" w:space="0" w:color="auto"/>
        <w:left w:val="none" w:sz="0" w:space="0" w:color="auto"/>
        <w:bottom w:val="none" w:sz="0" w:space="0" w:color="auto"/>
        <w:right w:val="none" w:sz="0" w:space="0" w:color="auto"/>
      </w:divBdr>
    </w:div>
    <w:div w:id="75714436">
      <w:bodyDiv w:val="1"/>
      <w:marLeft w:val="0"/>
      <w:marRight w:val="0"/>
      <w:marTop w:val="0"/>
      <w:marBottom w:val="0"/>
      <w:divBdr>
        <w:top w:val="none" w:sz="0" w:space="0" w:color="auto"/>
        <w:left w:val="none" w:sz="0" w:space="0" w:color="auto"/>
        <w:bottom w:val="none" w:sz="0" w:space="0" w:color="auto"/>
        <w:right w:val="none" w:sz="0" w:space="0" w:color="auto"/>
      </w:divBdr>
    </w:div>
    <w:div w:id="75789499">
      <w:bodyDiv w:val="1"/>
      <w:marLeft w:val="0"/>
      <w:marRight w:val="0"/>
      <w:marTop w:val="0"/>
      <w:marBottom w:val="0"/>
      <w:divBdr>
        <w:top w:val="none" w:sz="0" w:space="0" w:color="auto"/>
        <w:left w:val="none" w:sz="0" w:space="0" w:color="auto"/>
        <w:bottom w:val="none" w:sz="0" w:space="0" w:color="auto"/>
        <w:right w:val="none" w:sz="0" w:space="0" w:color="auto"/>
      </w:divBdr>
    </w:div>
    <w:div w:id="76287207">
      <w:bodyDiv w:val="1"/>
      <w:marLeft w:val="0"/>
      <w:marRight w:val="0"/>
      <w:marTop w:val="0"/>
      <w:marBottom w:val="0"/>
      <w:divBdr>
        <w:top w:val="none" w:sz="0" w:space="0" w:color="auto"/>
        <w:left w:val="none" w:sz="0" w:space="0" w:color="auto"/>
        <w:bottom w:val="none" w:sz="0" w:space="0" w:color="auto"/>
        <w:right w:val="none" w:sz="0" w:space="0" w:color="auto"/>
      </w:divBdr>
    </w:div>
    <w:div w:id="76296230">
      <w:bodyDiv w:val="1"/>
      <w:marLeft w:val="0"/>
      <w:marRight w:val="0"/>
      <w:marTop w:val="0"/>
      <w:marBottom w:val="0"/>
      <w:divBdr>
        <w:top w:val="none" w:sz="0" w:space="0" w:color="auto"/>
        <w:left w:val="none" w:sz="0" w:space="0" w:color="auto"/>
        <w:bottom w:val="none" w:sz="0" w:space="0" w:color="auto"/>
        <w:right w:val="none" w:sz="0" w:space="0" w:color="auto"/>
      </w:divBdr>
    </w:div>
    <w:div w:id="76679992">
      <w:bodyDiv w:val="1"/>
      <w:marLeft w:val="0"/>
      <w:marRight w:val="0"/>
      <w:marTop w:val="0"/>
      <w:marBottom w:val="0"/>
      <w:divBdr>
        <w:top w:val="none" w:sz="0" w:space="0" w:color="auto"/>
        <w:left w:val="none" w:sz="0" w:space="0" w:color="auto"/>
        <w:bottom w:val="none" w:sz="0" w:space="0" w:color="auto"/>
        <w:right w:val="none" w:sz="0" w:space="0" w:color="auto"/>
      </w:divBdr>
    </w:div>
    <w:div w:id="76707700">
      <w:bodyDiv w:val="1"/>
      <w:marLeft w:val="0"/>
      <w:marRight w:val="0"/>
      <w:marTop w:val="0"/>
      <w:marBottom w:val="0"/>
      <w:divBdr>
        <w:top w:val="none" w:sz="0" w:space="0" w:color="auto"/>
        <w:left w:val="none" w:sz="0" w:space="0" w:color="auto"/>
        <w:bottom w:val="none" w:sz="0" w:space="0" w:color="auto"/>
        <w:right w:val="none" w:sz="0" w:space="0" w:color="auto"/>
      </w:divBdr>
    </w:div>
    <w:div w:id="76942992">
      <w:bodyDiv w:val="1"/>
      <w:marLeft w:val="0"/>
      <w:marRight w:val="0"/>
      <w:marTop w:val="0"/>
      <w:marBottom w:val="0"/>
      <w:divBdr>
        <w:top w:val="none" w:sz="0" w:space="0" w:color="auto"/>
        <w:left w:val="none" w:sz="0" w:space="0" w:color="auto"/>
        <w:bottom w:val="none" w:sz="0" w:space="0" w:color="auto"/>
        <w:right w:val="none" w:sz="0" w:space="0" w:color="auto"/>
      </w:divBdr>
    </w:div>
    <w:div w:id="77407687">
      <w:bodyDiv w:val="1"/>
      <w:marLeft w:val="0"/>
      <w:marRight w:val="0"/>
      <w:marTop w:val="0"/>
      <w:marBottom w:val="0"/>
      <w:divBdr>
        <w:top w:val="none" w:sz="0" w:space="0" w:color="auto"/>
        <w:left w:val="none" w:sz="0" w:space="0" w:color="auto"/>
        <w:bottom w:val="none" w:sz="0" w:space="0" w:color="auto"/>
        <w:right w:val="none" w:sz="0" w:space="0" w:color="auto"/>
      </w:divBdr>
    </w:div>
    <w:div w:id="77601585">
      <w:bodyDiv w:val="1"/>
      <w:marLeft w:val="0"/>
      <w:marRight w:val="0"/>
      <w:marTop w:val="0"/>
      <w:marBottom w:val="0"/>
      <w:divBdr>
        <w:top w:val="none" w:sz="0" w:space="0" w:color="auto"/>
        <w:left w:val="none" w:sz="0" w:space="0" w:color="auto"/>
        <w:bottom w:val="none" w:sz="0" w:space="0" w:color="auto"/>
        <w:right w:val="none" w:sz="0" w:space="0" w:color="auto"/>
      </w:divBdr>
    </w:div>
    <w:div w:id="77751423">
      <w:bodyDiv w:val="1"/>
      <w:marLeft w:val="0"/>
      <w:marRight w:val="0"/>
      <w:marTop w:val="0"/>
      <w:marBottom w:val="0"/>
      <w:divBdr>
        <w:top w:val="none" w:sz="0" w:space="0" w:color="auto"/>
        <w:left w:val="none" w:sz="0" w:space="0" w:color="auto"/>
        <w:bottom w:val="none" w:sz="0" w:space="0" w:color="auto"/>
        <w:right w:val="none" w:sz="0" w:space="0" w:color="auto"/>
      </w:divBdr>
    </w:div>
    <w:div w:id="78059738">
      <w:bodyDiv w:val="1"/>
      <w:marLeft w:val="0"/>
      <w:marRight w:val="0"/>
      <w:marTop w:val="0"/>
      <w:marBottom w:val="0"/>
      <w:divBdr>
        <w:top w:val="none" w:sz="0" w:space="0" w:color="auto"/>
        <w:left w:val="none" w:sz="0" w:space="0" w:color="auto"/>
        <w:bottom w:val="none" w:sz="0" w:space="0" w:color="auto"/>
        <w:right w:val="none" w:sz="0" w:space="0" w:color="auto"/>
      </w:divBdr>
    </w:div>
    <w:div w:id="78062019">
      <w:bodyDiv w:val="1"/>
      <w:marLeft w:val="0"/>
      <w:marRight w:val="0"/>
      <w:marTop w:val="0"/>
      <w:marBottom w:val="0"/>
      <w:divBdr>
        <w:top w:val="none" w:sz="0" w:space="0" w:color="auto"/>
        <w:left w:val="none" w:sz="0" w:space="0" w:color="auto"/>
        <w:bottom w:val="none" w:sz="0" w:space="0" w:color="auto"/>
        <w:right w:val="none" w:sz="0" w:space="0" w:color="auto"/>
      </w:divBdr>
    </w:div>
    <w:div w:id="78068820">
      <w:bodyDiv w:val="1"/>
      <w:marLeft w:val="0"/>
      <w:marRight w:val="0"/>
      <w:marTop w:val="0"/>
      <w:marBottom w:val="0"/>
      <w:divBdr>
        <w:top w:val="none" w:sz="0" w:space="0" w:color="auto"/>
        <w:left w:val="none" w:sz="0" w:space="0" w:color="auto"/>
        <w:bottom w:val="none" w:sz="0" w:space="0" w:color="auto"/>
        <w:right w:val="none" w:sz="0" w:space="0" w:color="auto"/>
      </w:divBdr>
    </w:div>
    <w:div w:id="78216870">
      <w:bodyDiv w:val="1"/>
      <w:marLeft w:val="0"/>
      <w:marRight w:val="0"/>
      <w:marTop w:val="0"/>
      <w:marBottom w:val="0"/>
      <w:divBdr>
        <w:top w:val="none" w:sz="0" w:space="0" w:color="auto"/>
        <w:left w:val="none" w:sz="0" w:space="0" w:color="auto"/>
        <w:bottom w:val="none" w:sz="0" w:space="0" w:color="auto"/>
        <w:right w:val="none" w:sz="0" w:space="0" w:color="auto"/>
      </w:divBdr>
    </w:div>
    <w:div w:id="78262164">
      <w:bodyDiv w:val="1"/>
      <w:marLeft w:val="0"/>
      <w:marRight w:val="0"/>
      <w:marTop w:val="0"/>
      <w:marBottom w:val="0"/>
      <w:divBdr>
        <w:top w:val="none" w:sz="0" w:space="0" w:color="auto"/>
        <w:left w:val="none" w:sz="0" w:space="0" w:color="auto"/>
        <w:bottom w:val="none" w:sz="0" w:space="0" w:color="auto"/>
        <w:right w:val="none" w:sz="0" w:space="0" w:color="auto"/>
      </w:divBdr>
    </w:div>
    <w:div w:id="78407004">
      <w:bodyDiv w:val="1"/>
      <w:marLeft w:val="0"/>
      <w:marRight w:val="0"/>
      <w:marTop w:val="0"/>
      <w:marBottom w:val="0"/>
      <w:divBdr>
        <w:top w:val="none" w:sz="0" w:space="0" w:color="auto"/>
        <w:left w:val="none" w:sz="0" w:space="0" w:color="auto"/>
        <w:bottom w:val="none" w:sz="0" w:space="0" w:color="auto"/>
        <w:right w:val="none" w:sz="0" w:space="0" w:color="auto"/>
      </w:divBdr>
    </w:div>
    <w:div w:id="78988281">
      <w:bodyDiv w:val="1"/>
      <w:marLeft w:val="0"/>
      <w:marRight w:val="0"/>
      <w:marTop w:val="0"/>
      <w:marBottom w:val="0"/>
      <w:divBdr>
        <w:top w:val="none" w:sz="0" w:space="0" w:color="auto"/>
        <w:left w:val="none" w:sz="0" w:space="0" w:color="auto"/>
        <w:bottom w:val="none" w:sz="0" w:space="0" w:color="auto"/>
        <w:right w:val="none" w:sz="0" w:space="0" w:color="auto"/>
      </w:divBdr>
    </w:div>
    <w:div w:id="79066716">
      <w:bodyDiv w:val="1"/>
      <w:marLeft w:val="0"/>
      <w:marRight w:val="0"/>
      <w:marTop w:val="0"/>
      <w:marBottom w:val="0"/>
      <w:divBdr>
        <w:top w:val="none" w:sz="0" w:space="0" w:color="auto"/>
        <w:left w:val="none" w:sz="0" w:space="0" w:color="auto"/>
        <w:bottom w:val="none" w:sz="0" w:space="0" w:color="auto"/>
        <w:right w:val="none" w:sz="0" w:space="0" w:color="auto"/>
      </w:divBdr>
    </w:div>
    <w:div w:id="79110535">
      <w:bodyDiv w:val="1"/>
      <w:marLeft w:val="0"/>
      <w:marRight w:val="0"/>
      <w:marTop w:val="0"/>
      <w:marBottom w:val="0"/>
      <w:divBdr>
        <w:top w:val="none" w:sz="0" w:space="0" w:color="auto"/>
        <w:left w:val="none" w:sz="0" w:space="0" w:color="auto"/>
        <w:bottom w:val="none" w:sz="0" w:space="0" w:color="auto"/>
        <w:right w:val="none" w:sz="0" w:space="0" w:color="auto"/>
      </w:divBdr>
    </w:div>
    <w:div w:id="79299180">
      <w:bodyDiv w:val="1"/>
      <w:marLeft w:val="0"/>
      <w:marRight w:val="0"/>
      <w:marTop w:val="0"/>
      <w:marBottom w:val="0"/>
      <w:divBdr>
        <w:top w:val="none" w:sz="0" w:space="0" w:color="auto"/>
        <w:left w:val="none" w:sz="0" w:space="0" w:color="auto"/>
        <w:bottom w:val="none" w:sz="0" w:space="0" w:color="auto"/>
        <w:right w:val="none" w:sz="0" w:space="0" w:color="auto"/>
      </w:divBdr>
    </w:div>
    <w:div w:id="79447759">
      <w:bodyDiv w:val="1"/>
      <w:marLeft w:val="0"/>
      <w:marRight w:val="0"/>
      <w:marTop w:val="0"/>
      <w:marBottom w:val="0"/>
      <w:divBdr>
        <w:top w:val="none" w:sz="0" w:space="0" w:color="auto"/>
        <w:left w:val="none" w:sz="0" w:space="0" w:color="auto"/>
        <w:bottom w:val="none" w:sz="0" w:space="0" w:color="auto"/>
        <w:right w:val="none" w:sz="0" w:space="0" w:color="auto"/>
      </w:divBdr>
    </w:div>
    <w:div w:id="79567425">
      <w:bodyDiv w:val="1"/>
      <w:marLeft w:val="0"/>
      <w:marRight w:val="0"/>
      <w:marTop w:val="0"/>
      <w:marBottom w:val="0"/>
      <w:divBdr>
        <w:top w:val="none" w:sz="0" w:space="0" w:color="auto"/>
        <w:left w:val="none" w:sz="0" w:space="0" w:color="auto"/>
        <w:bottom w:val="none" w:sz="0" w:space="0" w:color="auto"/>
        <w:right w:val="none" w:sz="0" w:space="0" w:color="auto"/>
      </w:divBdr>
    </w:div>
    <w:div w:id="80221848">
      <w:bodyDiv w:val="1"/>
      <w:marLeft w:val="0"/>
      <w:marRight w:val="0"/>
      <w:marTop w:val="0"/>
      <w:marBottom w:val="0"/>
      <w:divBdr>
        <w:top w:val="none" w:sz="0" w:space="0" w:color="auto"/>
        <w:left w:val="none" w:sz="0" w:space="0" w:color="auto"/>
        <w:bottom w:val="none" w:sz="0" w:space="0" w:color="auto"/>
        <w:right w:val="none" w:sz="0" w:space="0" w:color="auto"/>
      </w:divBdr>
    </w:div>
    <w:div w:id="80683847">
      <w:bodyDiv w:val="1"/>
      <w:marLeft w:val="0"/>
      <w:marRight w:val="0"/>
      <w:marTop w:val="0"/>
      <w:marBottom w:val="0"/>
      <w:divBdr>
        <w:top w:val="none" w:sz="0" w:space="0" w:color="auto"/>
        <w:left w:val="none" w:sz="0" w:space="0" w:color="auto"/>
        <w:bottom w:val="none" w:sz="0" w:space="0" w:color="auto"/>
        <w:right w:val="none" w:sz="0" w:space="0" w:color="auto"/>
      </w:divBdr>
    </w:div>
    <w:div w:id="80951952">
      <w:bodyDiv w:val="1"/>
      <w:marLeft w:val="0"/>
      <w:marRight w:val="0"/>
      <w:marTop w:val="0"/>
      <w:marBottom w:val="0"/>
      <w:divBdr>
        <w:top w:val="none" w:sz="0" w:space="0" w:color="auto"/>
        <w:left w:val="none" w:sz="0" w:space="0" w:color="auto"/>
        <w:bottom w:val="none" w:sz="0" w:space="0" w:color="auto"/>
        <w:right w:val="none" w:sz="0" w:space="0" w:color="auto"/>
      </w:divBdr>
    </w:div>
    <w:div w:id="80952225">
      <w:bodyDiv w:val="1"/>
      <w:marLeft w:val="0"/>
      <w:marRight w:val="0"/>
      <w:marTop w:val="0"/>
      <w:marBottom w:val="0"/>
      <w:divBdr>
        <w:top w:val="none" w:sz="0" w:space="0" w:color="auto"/>
        <w:left w:val="none" w:sz="0" w:space="0" w:color="auto"/>
        <w:bottom w:val="none" w:sz="0" w:space="0" w:color="auto"/>
        <w:right w:val="none" w:sz="0" w:space="0" w:color="auto"/>
      </w:divBdr>
    </w:div>
    <w:div w:id="81072648">
      <w:bodyDiv w:val="1"/>
      <w:marLeft w:val="0"/>
      <w:marRight w:val="0"/>
      <w:marTop w:val="0"/>
      <w:marBottom w:val="0"/>
      <w:divBdr>
        <w:top w:val="none" w:sz="0" w:space="0" w:color="auto"/>
        <w:left w:val="none" w:sz="0" w:space="0" w:color="auto"/>
        <w:bottom w:val="none" w:sz="0" w:space="0" w:color="auto"/>
        <w:right w:val="none" w:sz="0" w:space="0" w:color="auto"/>
      </w:divBdr>
    </w:div>
    <w:div w:id="81151346">
      <w:bodyDiv w:val="1"/>
      <w:marLeft w:val="0"/>
      <w:marRight w:val="0"/>
      <w:marTop w:val="0"/>
      <w:marBottom w:val="0"/>
      <w:divBdr>
        <w:top w:val="none" w:sz="0" w:space="0" w:color="auto"/>
        <w:left w:val="none" w:sz="0" w:space="0" w:color="auto"/>
        <w:bottom w:val="none" w:sz="0" w:space="0" w:color="auto"/>
        <w:right w:val="none" w:sz="0" w:space="0" w:color="auto"/>
      </w:divBdr>
    </w:div>
    <w:div w:id="81414404">
      <w:bodyDiv w:val="1"/>
      <w:marLeft w:val="0"/>
      <w:marRight w:val="0"/>
      <w:marTop w:val="0"/>
      <w:marBottom w:val="0"/>
      <w:divBdr>
        <w:top w:val="none" w:sz="0" w:space="0" w:color="auto"/>
        <w:left w:val="none" w:sz="0" w:space="0" w:color="auto"/>
        <w:bottom w:val="none" w:sz="0" w:space="0" w:color="auto"/>
        <w:right w:val="none" w:sz="0" w:space="0" w:color="auto"/>
      </w:divBdr>
    </w:div>
    <w:div w:id="81920276">
      <w:bodyDiv w:val="1"/>
      <w:marLeft w:val="0"/>
      <w:marRight w:val="0"/>
      <w:marTop w:val="0"/>
      <w:marBottom w:val="0"/>
      <w:divBdr>
        <w:top w:val="none" w:sz="0" w:space="0" w:color="auto"/>
        <w:left w:val="none" w:sz="0" w:space="0" w:color="auto"/>
        <w:bottom w:val="none" w:sz="0" w:space="0" w:color="auto"/>
        <w:right w:val="none" w:sz="0" w:space="0" w:color="auto"/>
      </w:divBdr>
    </w:div>
    <w:div w:id="81923063">
      <w:bodyDiv w:val="1"/>
      <w:marLeft w:val="0"/>
      <w:marRight w:val="0"/>
      <w:marTop w:val="0"/>
      <w:marBottom w:val="0"/>
      <w:divBdr>
        <w:top w:val="none" w:sz="0" w:space="0" w:color="auto"/>
        <w:left w:val="none" w:sz="0" w:space="0" w:color="auto"/>
        <w:bottom w:val="none" w:sz="0" w:space="0" w:color="auto"/>
        <w:right w:val="none" w:sz="0" w:space="0" w:color="auto"/>
      </w:divBdr>
    </w:div>
    <w:div w:id="82191211">
      <w:bodyDiv w:val="1"/>
      <w:marLeft w:val="0"/>
      <w:marRight w:val="0"/>
      <w:marTop w:val="0"/>
      <w:marBottom w:val="0"/>
      <w:divBdr>
        <w:top w:val="none" w:sz="0" w:space="0" w:color="auto"/>
        <w:left w:val="none" w:sz="0" w:space="0" w:color="auto"/>
        <w:bottom w:val="none" w:sz="0" w:space="0" w:color="auto"/>
        <w:right w:val="none" w:sz="0" w:space="0" w:color="auto"/>
      </w:divBdr>
    </w:div>
    <w:div w:id="82386545">
      <w:bodyDiv w:val="1"/>
      <w:marLeft w:val="0"/>
      <w:marRight w:val="0"/>
      <w:marTop w:val="0"/>
      <w:marBottom w:val="0"/>
      <w:divBdr>
        <w:top w:val="none" w:sz="0" w:space="0" w:color="auto"/>
        <w:left w:val="none" w:sz="0" w:space="0" w:color="auto"/>
        <w:bottom w:val="none" w:sz="0" w:space="0" w:color="auto"/>
        <w:right w:val="none" w:sz="0" w:space="0" w:color="auto"/>
      </w:divBdr>
    </w:div>
    <w:div w:id="82462063">
      <w:bodyDiv w:val="1"/>
      <w:marLeft w:val="0"/>
      <w:marRight w:val="0"/>
      <w:marTop w:val="0"/>
      <w:marBottom w:val="0"/>
      <w:divBdr>
        <w:top w:val="none" w:sz="0" w:space="0" w:color="auto"/>
        <w:left w:val="none" w:sz="0" w:space="0" w:color="auto"/>
        <w:bottom w:val="none" w:sz="0" w:space="0" w:color="auto"/>
        <w:right w:val="none" w:sz="0" w:space="0" w:color="auto"/>
      </w:divBdr>
    </w:div>
    <w:div w:id="82648513">
      <w:bodyDiv w:val="1"/>
      <w:marLeft w:val="0"/>
      <w:marRight w:val="0"/>
      <w:marTop w:val="0"/>
      <w:marBottom w:val="0"/>
      <w:divBdr>
        <w:top w:val="none" w:sz="0" w:space="0" w:color="auto"/>
        <w:left w:val="none" w:sz="0" w:space="0" w:color="auto"/>
        <w:bottom w:val="none" w:sz="0" w:space="0" w:color="auto"/>
        <w:right w:val="none" w:sz="0" w:space="0" w:color="auto"/>
      </w:divBdr>
    </w:div>
    <w:div w:id="83110147">
      <w:bodyDiv w:val="1"/>
      <w:marLeft w:val="0"/>
      <w:marRight w:val="0"/>
      <w:marTop w:val="0"/>
      <w:marBottom w:val="0"/>
      <w:divBdr>
        <w:top w:val="none" w:sz="0" w:space="0" w:color="auto"/>
        <w:left w:val="none" w:sz="0" w:space="0" w:color="auto"/>
        <w:bottom w:val="none" w:sz="0" w:space="0" w:color="auto"/>
        <w:right w:val="none" w:sz="0" w:space="0" w:color="auto"/>
      </w:divBdr>
    </w:div>
    <w:div w:id="83114943">
      <w:bodyDiv w:val="1"/>
      <w:marLeft w:val="0"/>
      <w:marRight w:val="0"/>
      <w:marTop w:val="0"/>
      <w:marBottom w:val="0"/>
      <w:divBdr>
        <w:top w:val="none" w:sz="0" w:space="0" w:color="auto"/>
        <w:left w:val="none" w:sz="0" w:space="0" w:color="auto"/>
        <w:bottom w:val="none" w:sz="0" w:space="0" w:color="auto"/>
        <w:right w:val="none" w:sz="0" w:space="0" w:color="auto"/>
      </w:divBdr>
    </w:div>
    <w:div w:id="83383821">
      <w:bodyDiv w:val="1"/>
      <w:marLeft w:val="0"/>
      <w:marRight w:val="0"/>
      <w:marTop w:val="0"/>
      <w:marBottom w:val="0"/>
      <w:divBdr>
        <w:top w:val="none" w:sz="0" w:space="0" w:color="auto"/>
        <w:left w:val="none" w:sz="0" w:space="0" w:color="auto"/>
        <w:bottom w:val="none" w:sz="0" w:space="0" w:color="auto"/>
        <w:right w:val="none" w:sz="0" w:space="0" w:color="auto"/>
      </w:divBdr>
    </w:div>
    <w:div w:id="83503386">
      <w:bodyDiv w:val="1"/>
      <w:marLeft w:val="0"/>
      <w:marRight w:val="0"/>
      <w:marTop w:val="0"/>
      <w:marBottom w:val="0"/>
      <w:divBdr>
        <w:top w:val="none" w:sz="0" w:space="0" w:color="auto"/>
        <w:left w:val="none" w:sz="0" w:space="0" w:color="auto"/>
        <w:bottom w:val="none" w:sz="0" w:space="0" w:color="auto"/>
        <w:right w:val="none" w:sz="0" w:space="0" w:color="auto"/>
      </w:divBdr>
    </w:div>
    <w:div w:id="83504192">
      <w:bodyDiv w:val="1"/>
      <w:marLeft w:val="0"/>
      <w:marRight w:val="0"/>
      <w:marTop w:val="0"/>
      <w:marBottom w:val="0"/>
      <w:divBdr>
        <w:top w:val="none" w:sz="0" w:space="0" w:color="auto"/>
        <w:left w:val="none" w:sz="0" w:space="0" w:color="auto"/>
        <w:bottom w:val="none" w:sz="0" w:space="0" w:color="auto"/>
        <w:right w:val="none" w:sz="0" w:space="0" w:color="auto"/>
      </w:divBdr>
    </w:div>
    <w:div w:id="83573928">
      <w:bodyDiv w:val="1"/>
      <w:marLeft w:val="0"/>
      <w:marRight w:val="0"/>
      <w:marTop w:val="0"/>
      <w:marBottom w:val="0"/>
      <w:divBdr>
        <w:top w:val="none" w:sz="0" w:space="0" w:color="auto"/>
        <w:left w:val="none" w:sz="0" w:space="0" w:color="auto"/>
        <w:bottom w:val="none" w:sz="0" w:space="0" w:color="auto"/>
        <w:right w:val="none" w:sz="0" w:space="0" w:color="auto"/>
      </w:divBdr>
    </w:div>
    <w:div w:id="84309128">
      <w:bodyDiv w:val="1"/>
      <w:marLeft w:val="0"/>
      <w:marRight w:val="0"/>
      <w:marTop w:val="0"/>
      <w:marBottom w:val="0"/>
      <w:divBdr>
        <w:top w:val="none" w:sz="0" w:space="0" w:color="auto"/>
        <w:left w:val="none" w:sz="0" w:space="0" w:color="auto"/>
        <w:bottom w:val="none" w:sz="0" w:space="0" w:color="auto"/>
        <w:right w:val="none" w:sz="0" w:space="0" w:color="auto"/>
      </w:divBdr>
    </w:div>
    <w:div w:id="85198462">
      <w:bodyDiv w:val="1"/>
      <w:marLeft w:val="0"/>
      <w:marRight w:val="0"/>
      <w:marTop w:val="0"/>
      <w:marBottom w:val="0"/>
      <w:divBdr>
        <w:top w:val="none" w:sz="0" w:space="0" w:color="auto"/>
        <w:left w:val="none" w:sz="0" w:space="0" w:color="auto"/>
        <w:bottom w:val="none" w:sz="0" w:space="0" w:color="auto"/>
        <w:right w:val="none" w:sz="0" w:space="0" w:color="auto"/>
      </w:divBdr>
    </w:div>
    <w:div w:id="85228546">
      <w:bodyDiv w:val="1"/>
      <w:marLeft w:val="0"/>
      <w:marRight w:val="0"/>
      <w:marTop w:val="0"/>
      <w:marBottom w:val="0"/>
      <w:divBdr>
        <w:top w:val="none" w:sz="0" w:space="0" w:color="auto"/>
        <w:left w:val="none" w:sz="0" w:space="0" w:color="auto"/>
        <w:bottom w:val="none" w:sz="0" w:space="0" w:color="auto"/>
        <w:right w:val="none" w:sz="0" w:space="0" w:color="auto"/>
      </w:divBdr>
    </w:div>
    <w:div w:id="85658157">
      <w:bodyDiv w:val="1"/>
      <w:marLeft w:val="0"/>
      <w:marRight w:val="0"/>
      <w:marTop w:val="0"/>
      <w:marBottom w:val="0"/>
      <w:divBdr>
        <w:top w:val="none" w:sz="0" w:space="0" w:color="auto"/>
        <w:left w:val="none" w:sz="0" w:space="0" w:color="auto"/>
        <w:bottom w:val="none" w:sz="0" w:space="0" w:color="auto"/>
        <w:right w:val="none" w:sz="0" w:space="0" w:color="auto"/>
      </w:divBdr>
    </w:div>
    <w:div w:id="86194850">
      <w:bodyDiv w:val="1"/>
      <w:marLeft w:val="0"/>
      <w:marRight w:val="0"/>
      <w:marTop w:val="0"/>
      <w:marBottom w:val="0"/>
      <w:divBdr>
        <w:top w:val="none" w:sz="0" w:space="0" w:color="auto"/>
        <w:left w:val="none" w:sz="0" w:space="0" w:color="auto"/>
        <w:bottom w:val="none" w:sz="0" w:space="0" w:color="auto"/>
        <w:right w:val="none" w:sz="0" w:space="0" w:color="auto"/>
      </w:divBdr>
    </w:div>
    <w:div w:id="86275599">
      <w:bodyDiv w:val="1"/>
      <w:marLeft w:val="0"/>
      <w:marRight w:val="0"/>
      <w:marTop w:val="0"/>
      <w:marBottom w:val="0"/>
      <w:divBdr>
        <w:top w:val="none" w:sz="0" w:space="0" w:color="auto"/>
        <w:left w:val="none" w:sz="0" w:space="0" w:color="auto"/>
        <w:bottom w:val="none" w:sz="0" w:space="0" w:color="auto"/>
        <w:right w:val="none" w:sz="0" w:space="0" w:color="auto"/>
      </w:divBdr>
    </w:div>
    <w:div w:id="86587338">
      <w:bodyDiv w:val="1"/>
      <w:marLeft w:val="0"/>
      <w:marRight w:val="0"/>
      <w:marTop w:val="0"/>
      <w:marBottom w:val="0"/>
      <w:divBdr>
        <w:top w:val="none" w:sz="0" w:space="0" w:color="auto"/>
        <w:left w:val="none" w:sz="0" w:space="0" w:color="auto"/>
        <w:bottom w:val="none" w:sz="0" w:space="0" w:color="auto"/>
        <w:right w:val="none" w:sz="0" w:space="0" w:color="auto"/>
      </w:divBdr>
    </w:div>
    <w:div w:id="86653545">
      <w:bodyDiv w:val="1"/>
      <w:marLeft w:val="0"/>
      <w:marRight w:val="0"/>
      <w:marTop w:val="0"/>
      <w:marBottom w:val="0"/>
      <w:divBdr>
        <w:top w:val="none" w:sz="0" w:space="0" w:color="auto"/>
        <w:left w:val="none" w:sz="0" w:space="0" w:color="auto"/>
        <w:bottom w:val="none" w:sz="0" w:space="0" w:color="auto"/>
        <w:right w:val="none" w:sz="0" w:space="0" w:color="auto"/>
      </w:divBdr>
    </w:div>
    <w:div w:id="86656411">
      <w:bodyDiv w:val="1"/>
      <w:marLeft w:val="0"/>
      <w:marRight w:val="0"/>
      <w:marTop w:val="0"/>
      <w:marBottom w:val="0"/>
      <w:divBdr>
        <w:top w:val="none" w:sz="0" w:space="0" w:color="auto"/>
        <w:left w:val="none" w:sz="0" w:space="0" w:color="auto"/>
        <w:bottom w:val="none" w:sz="0" w:space="0" w:color="auto"/>
        <w:right w:val="none" w:sz="0" w:space="0" w:color="auto"/>
      </w:divBdr>
    </w:div>
    <w:div w:id="87116849">
      <w:bodyDiv w:val="1"/>
      <w:marLeft w:val="0"/>
      <w:marRight w:val="0"/>
      <w:marTop w:val="0"/>
      <w:marBottom w:val="0"/>
      <w:divBdr>
        <w:top w:val="none" w:sz="0" w:space="0" w:color="auto"/>
        <w:left w:val="none" w:sz="0" w:space="0" w:color="auto"/>
        <w:bottom w:val="none" w:sz="0" w:space="0" w:color="auto"/>
        <w:right w:val="none" w:sz="0" w:space="0" w:color="auto"/>
      </w:divBdr>
    </w:div>
    <w:div w:id="87117745">
      <w:bodyDiv w:val="1"/>
      <w:marLeft w:val="0"/>
      <w:marRight w:val="0"/>
      <w:marTop w:val="0"/>
      <w:marBottom w:val="0"/>
      <w:divBdr>
        <w:top w:val="none" w:sz="0" w:space="0" w:color="auto"/>
        <w:left w:val="none" w:sz="0" w:space="0" w:color="auto"/>
        <w:bottom w:val="none" w:sz="0" w:space="0" w:color="auto"/>
        <w:right w:val="none" w:sz="0" w:space="0" w:color="auto"/>
      </w:divBdr>
    </w:div>
    <w:div w:id="87772381">
      <w:bodyDiv w:val="1"/>
      <w:marLeft w:val="0"/>
      <w:marRight w:val="0"/>
      <w:marTop w:val="0"/>
      <w:marBottom w:val="0"/>
      <w:divBdr>
        <w:top w:val="none" w:sz="0" w:space="0" w:color="auto"/>
        <w:left w:val="none" w:sz="0" w:space="0" w:color="auto"/>
        <w:bottom w:val="none" w:sz="0" w:space="0" w:color="auto"/>
        <w:right w:val="none" w:sz="0" w:space="0" w:color="auto"/>
      </w:divBdr>
    </w:div>
    <w:div w:id="87821442">
      <w:bodyDiv w:val="1"/>
      <w:marLeft w:val="0"/>
      <w:marRight w:val="0"/>
      <w:marTop w:val="0"/>
      <w:marBottom w:val="0"/>
      <w:divBdr>
        <w:top w:val="none" w:sz="0" w:space="0" w:color="auto"/>
        <w:left w:val="none" w:sz="0" w:space="0" w:color="auto"/>
        <w:bottom w:val="none" w:sz="0" w:space="0" w:color="auto"/>
        <w:right w:val="none" w:sz="0" w:space="0" w:color="auto"/>
      </w:divBdr>
    </w:div>
    <w:div w:id="87969257">
      <w:bodyDiv w:val="1"/>
      <w:marLeft w:val="0"/>
      <w:marRight w:val="0"/>
      <w:marTop w:val="0"/>
      <w:marBottom w:val="0"/>
      <w:divBdr>
        <w:top w:val="none" w:sz="0" w:space="0" w:color="auto"/>
        <w:left w:val="none" w:sz="0" w:space="0" w:color="auto"/>
        <w:bottom w:val="none" w:sz="0" w:space="0" w:color="auto"/>
        <w:right w:val="none" w:sz="0" w:space="0" w:color="auto"/>
      </w:divBdr>
    </w:div>
    <w:div w:id="88157748">
      <w:bodyDiv w:val="1"/>
      <w:marLeft w:val="0"/>
      <w:marRight w:val="0"/>
      <w:marTop w:val="0"/>
      <w:marBottom w:val="0"/>
      <w:divBdr>
        <w:top w:val="none" w:sz="0" w:space="0" w:color="auto"/>
        <w:left w:val="none" w:sz="0" w:space="0" w:color="auto"/>
        <w:bottom w:val="none" w:sz="0" w:space="0" w:color="auto"/>
        <w:right w:val="none" w:sz="0" w:space="0" w:color="auto"/>
      </w:divBdr>
    </w:div>
    <w:div w:id="88350558">
      <w:bodyDiv w:val="1"/>
      <w:marLeft w:val="0"/>
      <w:marRight w:val="0"/>
      <w:marTop w:val="0"/>
      <w:marBottom w:val="0"/>
      <w:divBdr>
        <w:top w:val="none" w:sz="0" w:space="0" w:color="auto"/>
        <w:left w:val="none" w:sz="0" w:space="0" w:color="auto"/>
        <w:bottom w:val="none" w:sz="0" w:space="0" w:color="auto"/>
        <w:right w:val="none" w:sz="0" w:space="0" w:color="auto"/>
      </w:divBdr>
    </w:div>
    <w:div w:id="88501578">
      <w:bodyDiv w:val="1"/>
      <w:marLeft w:val="0"/>
      <w:marRight w:val="0"/>
      <w:marTop w:val="0"/>
      <w:marBottom w:val="0"/>
      <w:divBdr>
        <w:top w:val="none" w:sz="0" w:space="0" w:color="auto"/>
        <w:left w:val="none" w:sz="0" w:space="0" w:color="auto"/>
        <w:bottom w:val="none" w:sz="0" w:space="0" w:color="auto"/>
        <w:right w:val="none" w:sz="0" w:space="0" w:color="auto"/>
      </w:divBdr>
    </w:div>
    <w:div w:id="88503060">
      <w:bodyDiv w:val="1"/>
      <w:marLeft w:val="0"/>
      <w:marRight w:val="0"/>
      <w:marTop w:val="0"/>
      <w:marBottom w:val="0"/>
      <w:divBdr>
        <w:top w:val="none" w:sz="0" w:space="0" w:color="auto"/>
        <w:left w:val="none" w:sz="0" w:space="0" w:color="auto"/>
        <w:bottom w:val="none" w:sz="0" w:space="0" w:color="auto"/>
        <w:right w:val="none" w:sz="0" w:space="0" w:color="auto"/>
      </w:divBdr>
    </w:div>
    <w:div w:id="88819945">
      <w:bodyDiv w:val="1"/>
      <w:marLeft w:val="0"/>
      <w:marRight w:val="0"/>
      <w:marTop w:val="0"/>
      <w:marBottom w:val="0"/>
      <w:divBdr>
        <w:top w:val="none" w:sz="0" w:space="0" w:color="auto"/>
        <w:left w:val="none" w:sz="0" w:space="0" w:color="auto"/>
        <w:bottom w:val="none" w:sz="0" w:space="0" w:color="auto"/>
        <w:right w:val="none" w:sz="0" w:space="0" w:color="auto"/>
      </w:divBdr>
    </w:div>
    <w:div w:id="89158979">
      <w:bodyDiv w:val="1"/>
      <w:marLeft w:val="0"/>
      <w:marRight w:val="0"/>
      <w:marTop w:val="0"/>
      <w:marBottom w:val="0"/>
      <w:divBdr>
        <w:top w:val="none" w:sz="0" w:space="0" w:color="auto"/>
        <w:left w:val="none" w:sz="0" w:space="0" w:color="auto"/>
        <w:bottom w:val="none" w:sz="0" w:space="0" w:color="auto"/>
        <w:right w:val="none" w:sz="0" w:space="0" w:color="auto"/>
      </w:divBdr>
    </w:div>
    <w:div w:id="89283381">
      <w:bodyDiv w:val="1"/>
      <w:marLeft w:val="0"/>
      <w:marRight w:val="0"/>
      <w:marTop w:val="0"/>
      <w:marBottom w:val="0"/>
      <w:divBdr>
        <w:top w:val="none" w:sz="0" w:space="0" w:color="auto"/>
        <w:left w:val="none" w:sz="0" w:space="0" w:color="auto"/>
        <w:bottom w:val="none" w:sz="0" w:space="0" w:color="auto"/>
        <w:right w:val="none" w:sz="0" w:space="0" w:color="auto"/>
      </w:divBdr>
    </w:div>
    <w:div w:id="89742859">
      <w:bodyDiv w:val="1"/>
      <w:marLeft w:val="0"/>
      <w:marRight w:val="0"/>
      <w:marTop w:val="0"/>
      <w:marBottom w:val="0"/>
      <w:divBdr>
        <w:top w:val="none" w:sz="0" w:space="0" w:color="auto"/>
        <w:left w:val="none" w:sz="0" w:space="0" w:color="auto"/>
        <w:bottom w:val="none" w:sz="0" w:space="0" w:color="auto"/>
        <w:right w:val="none" w:sz="0" w:space="0" w:color="auto"/>
      </w:divBdr>
    </w:div>
    <w:div w:id="90857350">
      <w:bodyDiv w:val="1"/>
      <w:marLeft w:val="0"/>
      <w:marRight w:val="0"/>
      <w:marTop w:val="0"/>
      <w:marBottom w:val="0"/>
      <w:divBdr>
        <w:top w:val="none" w:sz="0" w:space="0" w:color="auto"/>
        <w:left w:val="none" w:sz="0" w:space="0" w:color="auto"/>
        <w:bottom w:val="none" w:sz="0" w:space="0" w:color="auto"/>
        <w:right w:val="none" w:sz="0" w:space="0" w:color="auto"/>
      </w:divBdr>
    </w:div>
    <w:div w:id="91126086">
      <w:bodyDiv w:val="1"/>
      <w:marLeft w:val="0"/>
      <w:marRight w:val="0"/>
      <w:marTop w:val="0"/>
      <w:marBottom w:val="0"/>
      <w:divBdr>
        <w:top w:val="none" w:sz="0" w:space="0" w:color="auto"/>
        <w:left w:val="none" w:sz="0" w:space="0" w:color="auto"/>
        <w:bottom w:val="none" w:sz="0" w:space="0" w:color="auto"/>
        <w:right w:val="none" w:sz="0" w:space="0" w:color="auto"/>
      </w:divBdr>
    </w:div>
    <w:div w:id="91324076">
      <w:bodyDiv w:val="1"/>
      <w:marLeft w:val="0"/>
      <w:marRight w:val="0"/>
      <w:marTop w:val="0"/>
      <w:marBottom w:val="0"/>
      <w:divBdr>
        <w:top w:val="none" w:sz="0" w:space="0" w:color="auto"/>
        <w:left w:val="none" w:sz="0" w:space="0" w:color="auto"/>
        <w:bottom w:val="none" w:sz="0" w:space="0" w:color="auto"/>
        <w:right w:val="none" w:sz="0" w:space="0" w:color="auto"/>
      </w:divBdr>
    </w:div>
    <w:div w:id="91441349">
      <w:bodyDiv w:val="1"/>
      <w:marLeft w:val="0"/>
      <w:marRight w:val="0"/>
      <w:marTop w:val="0"/>
      <w:marBottom w:val="0"/>
      <w:divBdr>
        <w:top w:val="none" w:sz="0" w:space="0" w:color="auto"/>
        <w:left w:val="none" w:sz="0" w:space="0" w:color="auto"/>
        <w:bottom w:val="none" w:sz="0" w:space="0" w:color="auto"/>
        <w:right w:val="none" w:sz="0" w:space="0" w:color="auto"/>
      </w:divBdr>
    </w:div>
    <w:div w:id="91517843">
      <w:bodyDiv w:val="1"/>
      <w:marLeft w:val="0"/>
      <w:marRight w:val="0"/>
      <w:marTop w:val="0"/>
      <w:marBottom w:val="0"/>
      <w:divBdr>
        <w:top w:val="none" w:sz="0" w:space="0" w:color="auto"/>
        <w:left w:val="none" w:sz="0" w:space="0" w:color="auto"/>
        <w:bottom w:val="none" w:sz="0" w:space="0" w:color="auto"/>
        <w:right w:val="none" w:sz="0" w:space="0" w:color="auto"/>
      </w:divBdr>
    </w:div>
    <w:div w:id="91627069">
      <w:bodyDiv w:val="1"/>
      <w:marLeft w:val="0"/>
      <w:marRight w:val="0"/>
      <w:marTop w:val="0"/>
      <w:marBottom w:val="0"/>
      <w:divBdr>
        <w:top w:val="none" w:sz="0" w:space="0" w:color="auto"/>
        <w:left w:val="none" w:sz="0" w:space="0" w:color="auto"/>
        <w:bottom w:val="none" w:sz="0" w:space="0" w:color="auto"/>
        <w:right w:val="none" w:sz="0" w:space="0" w:color="auto"/>
      </w:divBdr>
    </w:div>
    <w:div w:id="92214274">
      <w:bodyDiv w:val="1"/>
      <w:marLeft w:val="0"/>
      <w:marRight w:val="0"/>
      <w:marTop w:val="0"/>
      <w:marBottom w:val="0"/>
      <w:divBdr>
        <w:top w:val="none" w:sz="0" w:space="0" w:color="auto"/>
        <w:left w:val="none" w:sz="0" w:space="0" w:color="auto"/>
        <w:bottom w:val="none" w:sz="0" w:space="0" w:color="auto"/>
        <w:right w:val="none" w:sz="0" w:space="0" w:color="auto"/>
      </w:divBdr>
    </w:div>
    <w:div w:id="92481657">
      <w:bodyDiv w:val="1"/>
      <w:marLeft w:val="0"/>
      <w:marRight w:val="0"/>
      <w:marTop w:val="0"/>
      <w:marBottom w:val="0"/>
      <w:divBdr>
        <w:top w:val="none" w:sz="0" w:space="0" w:color="auto"/>
        <w:left w:val="none" w:sz="0" w:space="0" w:color="auto"/>
        <w:bottom w:val="none" w:sz="0" w:space="0" w:color="auto"/>
        <w:right w:val="none" w:sz="0" w:space="0" w:color="auto"/>
      </w:divBdr>
    </w:div>
    <w:div w:id="92632577">
      <w:bodyDiv w:val="1"/>
      <w:marLeft w:val="0"/>
      <w:marRight w:val="0"/>
      <w:marTop w:val="0"/>
      <w:marBottom w:val="0"/>
      <w:divBdr>
        <w:top w:val="none" w:sz="0" w:space="0" w:color="auto"/>
        <w:left w:val="none" w:sz="0" w:space="0" w:color="auto"/>
        <w:bottom w:val="none" w:sz="0" w:space="0" w:color="auto"/>
        <w:right w:val="none" w:sz="0" w:space="0" w:color="auto"/>
      </w:divBdr>
    </w:div>
    <w:div w:id="92940900">
      <w:bodyDiv w:val="1"/>
      <w:marLeft w:val="0"/>
      <w:marRight w:val="0"/>
      <w:marTop w:val="0"/>
      <w:marBottom w:val="0"/>
      <w:divBdr>
        <w:top w:val="none" w:sz="0" w:space="0" w:color="auto"/>
        <w:left w:val="none" w:sz="0" w:space="0" w:color="auto"/>
        <w:bottom w:val="none" w:sz="0" w:space="0" w:color="auto"/>
        <w:right w:val="none" w:sz="0" w:space="0" w:color="auto"/>
      </w:divBdr>
    </w:div>
    <w:div w:id="93064046">
      <w:bodyDiv w:val="1"/>
      <w:marLeft w:val="0"/>
      <w:marRight w:val="0"/>
      <w:marTop w:val="0"/>
      <w:marBottom w:val="0"/>
      <w:divBdr>
        <w:top w:val="none" w:sz="0" w:space="0" w:color="auto"/>
        <w:left w:val="none" w:sz="0" w:space="0" w:color="auto"/>
        <w:bottom w:val="none" w:sz="0" w:space="0" w:color="auto"/>
        <w:right w:val="none" w:sz="0" w:space="0" w:color="auto"/>
      </w:divBdr>
    </w:div>
    <w:div w:id="93140281">
      <w:bodyDiv w:val="1"/>
      <w:marLeft w:val="0"/>
      <w:marRight w:val="0"/>
      <w:marTop w:val="0"/>
      <w:marBottom w:val="0"/>
      <w:divBdr>
        <w:top w:val="none" w:sz="0" w:space="0" w:color="auto"/>
        <w:left w:val="none" w:sz="0" w:space="0" w:color="auto"/>
        <w:bottom w:val="none" w:sz="0" w:space="0" w:color="auto"/>
        <w:right w:val="none" w:sz="0" w:space="0" w:color="auto"/>
      </w:divBdr>
    </w:div>
    <w:div w:id="93283055">
      <w:bodyDiv w:val="1"/>
      <w:marLeft w:val="0"/>
      <w:marRight w:val="0"/>
      <w:marTop w:val="0"/>
      <w:marBottom w:val="0"/>
      <w:divBdr>
        <w:top w:val="none" w:sz="0" w:space="0" w:color="auto"/>
        <w:left w:val="none" w:sz="0" w:space="0" w:color="auto"/>
        <w:bottom w:val="none" w:sz="0" w:space="0" w:color="auto"/>
        <w:right w:val="none" w:sz="0" w:space="0" w:color="auto"/>
      </w:divBdr>
    </w:div>
    <w:div w:id="93284184">
      <w:bodyDiv w:val="1"/>
      <w:marLeft w:val="0"/>
      <w:marRight w:val="0"/>
      <w:marTop w:val="0"/>
      <w:marBottom w:val="0"/>
      <w:divBdr>
        <w:top w:val="none" w:sz="0" w:space="0" w:color="auto"/>
        <w:left w:val="none" w:sz="0" w:space="0" w:color="auto"/>
        <w:bottom w:val="none" w:sz="0" w:space="0" w:color="auto"/>
        <w:right w:val="none" w:sz="0" w:space="0" w:color="auto"/>
      </w:divBdr>
    </w:div>
    <w:div w:id="93791089">
      <w:bodyDiv w:val="1"/>
      <w:marLeft w:val="0"/>
      <w:marRight w:val="0"/>
      <w:marTop w:val="0"/>
      <w:marBottom w:val="0"/>
      <w:divBdr>
        <w:top w:val="none" w:sz="0" w:space="0" w:color="auto"/>
        <w:left w:val="none" w:sz="0" w:space="0" w:color="auto"/>
        <w:bottom w:val="none" w:sz="0" w:space="0" w:color="auto"/>
        <w:right w:val="none" w:sz="0" w:space="0" w:color="auto"/>
      </w:divBdr>
    </w:div>
    <w:div w:id="93944985">
      <w:bodyDiv w:val="1"/>
      <w:marLeft w:val="0"/>
      <w:marRight w:val="0"/>
      <w:marTop w:val="0"/>
      <w:marBottom w:val="0"/>
      <w:divBdr>
        <w:top w:val="none" w:sz="0" w:space="0" w:color="auto"/>
        <w:left w:val="none" w:sz="0" w:space="0" w:color="auto"/>
        <w:bottom w:val="none" w:sz="0" w:space="0" w:color="auto"/>
        <w:right w:val="none" w:sz="0" w:space="0" w:color="auto"/>
      </w:divBdr>
    </w:div>
    <w:div w:id="93979943">
      <w:bodyDiv w:val="1"/>
      <w:marLeft w:val="0"/>
      <w:marRight w:val="0"/>
      <w:marTop w:val="0"/>
      <w:marBottom w:val="0"/>
      <w:divBdr>
        <w:top w:val="none" w:sz="0" w:space="0" w:color="auto"/>
        <w:left w:val="none" w:sz="0" w:space="0" w:color="auto"/>
        <w:bottom w:val="none" w:sz="0" w:space="0" w:color="auto"/>
        <w:right w:val="none" w:sz="0" w:space="0" w:color="auto"/>
      </w:divBdr>
    </w:div>
    <w:div w:id="94060803">
      <w:bodyDiv w:val="1"/>
      <w:marLeft w:val="0"/>
      <w:marRight w:val="0"/>
      <w:marTop w:val="0"/>
      <w:marBottom w:val="0"/>
      <w:divBdr>
        <w:top w:val="none" w:sz="0" w:space="0" w:color="auto"/>
        <w:left w:val="none" w:sz="0" w:space="0" w:color="auto"/>
        <w:bottom w:val="none" w:sz="0" w:space="0" w:color="auto"/>
        <w:right w:val="none" w:sz="0" w:space="0" w:color="auto"/>
      </w:divBdr>
    </w:div>
    <w:div w:id="94205626">
      <w:bodyDiv w:val="1"/>
      <w:marLeft w:val="0"/>
      <w:marRight w:val="0"/>
      <w:marTop w:val="0"/>
      <w:marBottom w:val="0"/>
      <w:divBdr>
        <w:top w:val="none" w:sz="0" w:space="0" w:color="auto"/>
        <w:left w:val="none" w:sz="0" w:space="0" w:color="auto"/>
        <w:bottom w:val="none" w:sz="0" w:space="0" w:color="auto"/>
        <w:right w:val="none" w:sz="0" w:space="0" w:color="auto"/>
      </w:divBdr>
    </w:div>
    <w:div w:id="94523088">
      <w:bodyDiv w:val="1"/>
      <w:marLeft w:val="0"/>
      <w:marRight w:val="0"/>
      <w:marTop w:val="0"/>
      <w:marBottom w:val="0"/>
      <w:divBdr>
        <w:top w:val="none" w:sz="0" w:space="0" w:color="auto"/>
        <w:left w:val="none" w:sz="0" w:space="0" w:color="auto"/>
        <w:bottom w:val="none" w:sz="0" w:space="0" w:color="auto"/>
        <w:right w:val="none" w:sz="0" w:space="0" w:color="auto"/>
      </w:divBdr>
    </w:div>
    <w:div w:id="94787070">
      <w:bodyDiv w:val="1"/>
      <w:marLeft w:val="0"/>
      <w:marRight w:val="0"/>
      <w:marTop w:val="0"/>
      <w:marBottom w:val="0"/>
      <w:divBdr>
        <w:top w:val="none" w:sz="0" w:space="0" w:color="auto"/>
        <w:left w:val="none" w:sz="0" w:space="0" w:color="auto"/>
        <w:bottom w:val="none" w:sz="0" w:space="0" w:color="auto"/>
        <w:right w:val="none" w:sz="0" w:space="0" w:color="auto"/>
      </w:divBdr>
    </w:div>
    <w:div w:id="94985724">
      <w:bodyDiv w:val="1"/>
      <w:marLeft w:val="0"/>
      <w:marRight w:val="0"/>
      <w:marTop w:val="0"/>
      <w:marBottom w:val="0"/>
      <w:divBdr>
        <w:top w:val="none" w:sz="0" w:space="0" w:color="auto"/>
        <w:left w:val="none" w:sz="0" w:space="0" w:color="auto"/>
        <w:bottom w:val="none" w:sz="0" w:space="0" w:color="auto"/>
        <w:right w:val="none" w:sz="0" w:space="0" w:color="auto"/>
      </w:divBdr>
    </w:div>
    <w:div w:id="95366467">
      <w:bodyDiv w:val="1"/>
      <w:marLeft w:val="0"/>
      <w:marRight w:val="0"/>
      <w:marTop w:val="0"/>
      <w:marBottom w:val="0"/>
      <w:divBdr>
        <w:top w:val="none" w:sz="0" w:space="0" w:color="auto"/>
        <w:left w:val="none" w:sz="0" w:space="0" w:color="auto"/>
        <w:bottom w:val="none" w:sz="0" w:space="0" w:color="auto"/>
        <w:right w:val="none" w:sz="0" w:space="0" w:color="auto"/>
      </w:divBdr>
    </w:div>
    <w:div w:id="95907874">
      <w:bodyDiv w:val="1"/>
      <w:marLeft w:val="0"/>
      <w:marRight w:val="0"/>
      <w:marTop w:val="0"/>
      <w:marBottom w:val="0"/>
      <w:divBdr>
        <w:top w:val="none" w:sz="0" w:space="0" w:color="auto"/>
        <w:left w:val="none" w:sz="0" w:space="0" w:color="auto"/>
        <w:bottom w:val="none" w:sz="0" w:space="0" w:color="auto"/>
        <w:right w:val="none" w:sz="0" w:space="0" w:color="auto"/>
      </w:divBdr>
    </w:div>
    <w:div w:id="96220354">
      <w:bodyDiv w:val="1"/>
      <w:marLeft w:val="0"/>
      <w:marRight w:val="0"/>
      <w:marTop w:val="0"/>
      <w:marBottom w:val="0"/>
      <w:divBdr>
        <w:top w:val="none" w:sz="0" w:space="0" w:color="auto"/>
        <w:left w:val="none" w:sz="0" w:space="0" w:color="auto"/>
        <w:bottom w:val="none" w:sz="0" w:space="0" w:color="auto"/>
        <w:right w:val="none" w:sz="0" w:space="0" w:color="auto"/>
      </w:divBdr>
    </w:div>
    <w:div w:id="96223004">
      <w:bodyDiv w:val="1"/>
      <w:marLeft w:val="0"/>
      <w:marRight w:val="0"/>
      <w:marTop w:val="0"/>
      <w:marBottom w:val="0"/>
      <w:divBdr>
        <w:top w:val="none" w:sz="0" w:space="0" w:color="auto"/>
        <w:left w:val="none" w:sz="0" w:space="0" w:color="auto"/>
        <w:bottom w:val="none" w:sz="0" w:space="0" w:color="auto"/>
        <w:right w:val="none" w:sz="0" w:space="0" w:color="auto"/>
      </w:divBdr>
    </w:div>
    <w:div w:id="96560989">
      <w:bodyDiv w:val="1"/>
      <w:marLeft w:val="0"/>
      <w:marRight w:val="0"/>
      <w:marTop w:val="0"/>
      <w:marBottom w:val="0"/>
      <w:divBdr>
        <w:top w:val="none" w:sz="0" w:space="0" w:color="auto"/>
        <w:left w:val="none" w:sz="0" w:space="0" w:color="auto"/>
        <w:bottom w:val="none" w:sz="0" w:space="0" w:color="auto"/>
        <w:right w:val="none" w:sz="0" w:space="0" w:color="auto"/>
      </w:divBdr>
    </w:div>
    <w:div w:id="96757543">
      <w:bodyDiv w:val="1"/>
      <w:marLeft w:val="0"/>
      <w:marRight w:val="0"/>
      <w:marTop w:val="0"/>
      <w:marBottom w:val="0"/>
      <w:divBdr>
        <w:top w:val="none" w:sz="0" w:space="0" w:color="auto"/>
        <w:left w:val="none" w:sz="0" w:space="0" w:color="auto"/>
        <w:bottom w:val="none" w:sz="0" w:space="0" w:color="auto"/>
        <w:right w:val="none" w:sz="0" w:space="0" w:color="auto"/>
      </w:divBdr>
    </w:div>
    <w:div w:id="96760504">
      <w:bodyDiv w:val="1"/>
      <w:marLeft w:val="0"/>
      <w:marRight w:val="0"/>
      <w:marTop w:val="0"/>
      <w:marBottom w:val="0"/>
      <w:divBdr>
        <w:top w:val="none" w:sz="0" w:space="0" w:color="auto"/>
        <w:left w:val="none" w:sz="0" w:space="0" w:color="auto"/>
        <w:bottom w:val="none" w:sz="0" w:space="0" w:color="auto"/>
        <w:right w:val="none" w:sz="0" w:space="0" w:color="auto"/>
      </w:divBdr>
    </w:div>
    <w:div w:id="96946264">
      <w:bodyDiv w:val="1"/>
      <w:marLeft w:val="0"/>
      <w:marRight w:val="0"/>
      <w:marTop w:val="0"/>
      <w:marBottom w:val="0"/>
      <w:divBdr>
        <w:top w:val="none" w:sz="0" w:space="0" w:color="auto"/>
        <w:left w:val="none" w:sz="0" w:space="0" w:color="auto"/>
        <w:bottom w:val="none" w:sz="0" w:space="0" w:color="auto"/>
        <w:right w:val="none" w:sz="0" w:space="0" w:color="auto"/>
      </w:divBdr>
    </w:div>
    <w:div w:id="97143060">
      <w:bodyDiv w:val="1"/>
      <w:marLeft w:val="0"/>
      <w:marRight w:val="0"/>
      <w:marTop w:val="0"/>
      <w:marBottom w:val="0"/>
      <w:divBdr>
        <w:top w:val="none" w:sz="0" w:space="0" w:color="auto"/>
        <w:left w:val="none" w:sz="0" w:space="0" w:color="auto"/>
        <w:bottom w:val="none" w:sz="0" w:space="0" w:color="auto"/>
        <w:right w:val="none" w:sz="0" w:space="0" w:color="auto"/>
      </w:divBdr>
    </w:div>
    <w:div w:id="97410035">
      <w:bodyDiv w:val="1"/>
      <w:marLeft w:val="0"/>
      <w:marRight w:val="0"/>
      <w:marTop w:val="0"/>
      <w:marBottom w:val="0"/>
      <w:divBdr>
        <w:top w:val="none" w:sz="0" w:space="0" w:color="auto"/>
        <w:left w:val="none" w:sz="0" w:space="0" w:color="auto"/>
        <w:bottom w:val="none" w:sz="0" w:space="0" w:color="auto"/>
        <w:right w:val="none" w:sz="0" w:space="0" w:color="auto"/>
      </w:divBdr>
    </w:div>
    <w:div w:id="97528073">
      <w:bodyDiv w:val="1"/>
      <w:marLeft w:val="0"/>
      <w:marRight w:val="0"/>
      <w:marTop w:val="0"/>
      <w:marBottom w:val="0"/>
      <w:divBdr>
        <w:top w:val="none" w:sz="0" w:space="0" w:color="auto"/>
        <w:left w:val="none" w:sz="0" w:space="0" w:color="auto"/>
        <w:bottom w:val="none" w:sz="0" w:space="0" w:color="auto"/>
        <w:right w:val="none" w:sz="0" w:space="0" w:color="auto"/>
      </w:divBdr>
    </w:div>
    <w:div w:id="97794432">
      <w:bodyDiv w:val="1"/>
      <w:marLeft w:val="0"/>
      <w:marRight w:val="0"/>
      <w:marTop w:val="0"/>
      <w:marBottom w:val="0"/>
      <w:divBdr>
        <w:top w:val="none" w:sz="0" w:space="0" w:color="auto"/>
        <w:left w:val="none" w:sz="0" w:space="0" w:color="auto"/>
        <w:bottom w:val="none" w:sz="0" w:space="0" w:color="auto"/>
        <w:right w:val="none" w:sz="0" w:space="0" w:color="auto"/>
      </w:divBdr>
    </w:div>
    <w:div w:id="97796032">
      <w:bodyDiv w:val="1"/>
      <w:marLeft w:val="0"/>
      <w:marRight w:val="0"/>
      <w:marTop w:val="0"/>
      <w:marBottom w:val="0"/>
      <w:divBdr>
        <w:top w:val="none" w:sz="0" w:space="0" w:color="auto"/>
        <w:left w:val="none" w:sz="0" w:space="0" w:color="auto"/>
        <w:bottom w:val="none" w:sz="0" w:space="0" w:color="auto"/>
        <w:right w:val="none" w:sz="0" w:space="0" w:color="auto"/>
      </w:divBdr>
    </w:div>
    <w:div w:id="98334468">
      <w:bodyDiv w:val="1"/>
      <w:marLeft w:val="0"/>
      <w:marRight w:val="0"/>
      <w:marTop w:val="0"/>
      <w:marBottom w:val="0"/>
      <w:divBdr>
        <w:top w:val="none" w:sz="0" w:space="0" w:color="auto"/>
        <w:left w:val="none" w:sz="0" w:space="0" w:color="auto"/>
        <w:bottom w:val="none" w:sz="0" w:space="0" w:color="auto"/>
        <w:right w:val="none" w:sz="0" w:space="0" w:color="auto"/>
      </w:divBdr>
    </w:div>
    <w:div w:id="98918276">
      <w:bodyDiv w:val="1"/>
      <w:marLeft w:val="0"/>
      <w:marRight w:val="0"/>
      <w:marTop w:val="0"/>
      <w:marBottom w:val="0"/>
      <w:divBdr>
        <w:top w:val="none" w:sz="0" w:space="0" w:color="auto"/>
        <w:left w:val="none" w:sz="0" w:space="0" w:color="auto"/>
        <w:bottom w:val="none" w:sz="0" w:space="0" w:color="auto"/>
        <w:right w:val="none" w:sz="0" w:space="0" w:color="auto"/>
      </w:divBdr>
    </w:div>
    <w:div w:id="99228458">
      <w:bodyDiv w:val="1"/>
      <w:marLeft w:val="0"/>
      <w:marRight w:val="0"/>
      <w:marTop w:val="0"/>
      <w:marBottom w:val="0"/>
      <w:divBdr>
        <w:top w:val="none" w:sz="0" w:space="0" w:color="auto"/>
        <w:left w:val="none" w:sz="0" w:space="0" w:color="auto"/>
        <w:bottom w:val="none" w:sz="0" w:space="0" w:color="auto"/>
        <w:right w:val="none" w:sz="0" w:space="0" w:color="auto"/>
      </w:divBdr>
    </w:div>
    <w:div w:id="99300999">
      <w:bodyDiv w:val="1"/>
      <w:marLeft w:val="0"/>
      <w:marRight w:val="0"/>
      <w:marTop w:val="0"/>
      <w:marBottom w:val="0"/>
      <w:divBdr>
        <w:top w:val="none" w:sz="0" w:space="0" w:color="auto"/>
        <w:left w:val="none" w:sz="0" w:space="0" w:color="auto"/>
        <w:bottom w:val="none" w:sz="0" w:space="0" w:color="auto"/>
        <w:right w:val="none" w:sz="0" w:space="0" w:color="auto"/>
      </w:divBdr>
    </w:div>
    <w:div w:id="99496531">
      <w:bodyDiv w:val="1"/>
      <w:marLeft w:val="0"/>
      <w:marRight w:val="0"/>
      <w:marTop w:val="0"/>
      <w:marBottom w:val="0"/>
      <w:divBdr>
        <w:top w:val="none" w:sz="0" w:space="0" w:color="auto"/>
        <w:left w:val="none" w:sz="0" w:space="0" w:color="auto"/>
        <w:bottom w:val="none" w:sz="0" w:space="0" w:color="auto"/>
        <w:right w:val="none" w:sz="0" w:space="0" w:color="auto"/>
      </w:divBdr>
    </w:div>
    <w:div w:id="99615124">
      <w:bodyDiv w:val="1"/>
      <w:marLeft w:val="0"/>
      <w:marRight w:val="0"/>
      <w:marTop w:val="0"/>
      <w:marBottom w:val="0"/>
      <w:divBdr>
        <w:top w:val="none" w:sz="0" w:space="0" w:color="auto"/>
        <w:left w:val="none" w:sz="0" w:space="0" w:color="auto"/>
        <w:bottom w:val="none" w:sz="0" w:space="0" w:color="auto"/>
        <w:right w:val="none" w:sz="0" w:space="0" w:color="auto"/>
      </w:divBdr>
    </w:div>
    <w:div w:id="99616670">
      <w:bodyDiv w:val="1"/>
      <w:marLeft w:val="0"/>
      <w:marRight w:val="0"/>
      <w:marTop w:val="0"/>
      <w:marBottom w:val="0"/>
      <w:divBdr>
        <w:top w:val="none" w:sz="0" w:space="0" w:color="auto"/>
        <w:left w:val="none" w:sz="0" w:space="0" w:color="auto"/>
        <w:bottom w:val="none" w:sz="0" w:space="0" w:color="auto"/>
        <w:right w:val="none" w:sz="0" w:space="0" w:color="auto"/>
      </w:divBdr>
    </w:div>
    <w:div w:id="99877128">
      <w:bodyDiv w:val="1"/>
      <w:marLeft w:val="0"/>
      <w:marRight w:val="0"/>
      <w:marTop w:val="0"/>
      <w:marBottom w:val="0"/>
      <w:divBdr>
        <w:top w:val="none" w:sz="0" w:space="0" w:color="auto"/>
        <w:left w:val="none" w:sz="0" w:space="0" w:color="auto"/>
        <w:bottom w:val="none" w:sz="0" w:space="0" w:color="auto"/>
        <w:right w:val="none" w:sz="0" w:space="0" w:color="auto"/>
      </w:divBdr>
    </w:div>
    <w:div w:id="99883863">
      <w:bodyDiv w:val="1"/>
      <w:marLeft w:val="0"/>
      <w:marRight w:val="0"/>
      <w:marTop w:val="0"/>
      <w:marBottom w:val="0"/>
      <w:divBdr>
        <w:top w:val="none" w:sz="0" w:space="0" w:color="auto"/>
        <w:left w:val="none" w:sz="0" w:space="0" w:color="auto"/>
        <w:bottom w:val="none" w:sz="0" w:space="0" w:color="auto"/>
        <w:right w:val="none" w:sz="0" w:space="0" w:color="auto"/>
      </w:divBdr>
    </w:div>
    <w:div w:id="100297718">
      <w:bodyDiv w:val="1"/>
      <w:marLeft w:val="0"/>
      <w:marRight w:val="0"/>
      <w:marTop w:val="0"/>
      <w:marBottom w:val="0"/>
      <w:divBdr>
        <w:top w:val="none" w:sz="0" w:space="0" w:color="auto"/>
        <w:left w:val="none" w:sz="0" w:space="0" w:color="auto"/>
        <w:bottom w:val="none" w:sz="0" w:space="0" w:color="auto"/>
        <w:right w:val="none" w:sz="0" w:space="0" w:color="auto"/>
      </w:divBdr>
    </w:div>
    <w:div w:id="100346764">
      <w:bodyDiv w:val="1"/>
      <w:marLeft w:val="0"/>
      <w:marRight w:val="0"/>
      <w:marTop w:val="0"/>
      <w:marBottom w:val="0"/>
      <w:divBdr>
        <w:top w:val="none" w:sz="0" w:space="0" w:color="auto"/>
        <w:left w:val="none" w:sz="0" w:space="0" w:color="auto"/>
        <w:bottom w:val="none" w:sz="0" w:space="0" w:color="auto"/>
        <w:right w:val="none" w:sz="0" w:space="0" w:color="auto"/>
      </w:divBdr>
    </w:div>
    <w:div w:id="100539581">
      <w:bodyDiv w:val="1"/>
      <w:marLeft w:val="0"/>
      <w:marRight w:val="0"/>
      <w:marTop w:val="0"/>
      <w:marBottom w:val="0"/>
      <w:divBdr>
        <w:top w:val="none" w:sz="0" w:space="0" w:color="auto"/>
        <w:left w:val="none" w:sz="0" w:space="0" w:color="auto"/>
        <w:bottom w:val="none" w:sz="0" w:space="0" w:color="auto"/>
        <w:right w:val="none" w:sz="0" w:space="0" w:color="auto"/>
      </w:divBdr>
    </w:div>
    <w:div w:id="100729844">
      <w:bodyDiv w:val="1"/>
      <w:marLeft w:val="0"/>
      <w:marRight w:val="0"/>
      <w:marTop w:val="0"/>
      <w:marBottom w:val="0"/>
      <w:divBdr>
        <w:top w:val="none" w:sz="0" w:space="0" w:color="auto"/>
        <w:left w:val="none" w:sz="0" w:space="0" w:color="auto"/>
        <w:bottom w:val="none" w:sz="0" w:space="0" w:color="auto"/>
        <w:right w:val="none" w:sz="0" w:space="0" w:color="auto"/>
      </w:divBdr>
    </w:div>
    <w:div w:id="100801329">
      <w:bodyDiv w:val="1"/>
      <w:marLeft w:val="0"/>
      <w:marRight w:val="0"/>
      <w:marTop w:val="0"/>
      <w:marBottom w:val="0"/>
      <w:divBdr>
        <w:top w:val="none" w:sz="0" w:space="0" w:color="auto"/>
        <w:left w:val="none" w:sz="0" w:space="0" w:color="auto"/>
        <w:bottom w:val="none" w:sz="0" w:space="0" w:color="auto"/>
        <w:right w:val="none" w:sz="0" w:space="0" w:color="auto"/>
      </w:divBdr>
    </w:div>
    <w:div w:id="100876905">
      <w:bodyDiv w:val="1"/>
      <w:marLeft w:val="0"/>
      <w:marRight w:val="0"/>
      <w:marTop w:val="0"/>
      <w:marBottom w:val="0"/>
      <w:divBdr>
        <w:top w:val="none" w:sz="0" w:space="0" w:color="auto"/>
        <w:left w:val="none" w:sz="0" w:space="0" w:color="auto"/>
        <w:bottom w:val="none" w:sz="0" w:space="0" w:color="auto"/>
        <w:right w:val="none" w:sz="0" w:space="0" w:color="auto"/>
      </w:divBdr>
    </w:div>
    <w:div w:id="101071495">
      <w:bodyDiv w:val="1"/>
      <w:marLeft w:val="0"/>
      <w:marRight w:val="0"/>
      <w:marTop w:val="0"/>
      <w:marBottom w:val="0"/>
      <w:divBdr>
        <w:top w:val="none" w:sz="0" w:space="0" w:color="auto"/>
        <w:left w:val="none" w:sz="0" w:space="0" w:color="auto"/>
        <w:bottom w:val="none" w:sz="0" w:space="0" w:color="auto"/>
        <w:right w:val="none" w:sz="0" w:space="0" w:color="auto"/>
      </w:divBdr>
    </w:div>
    <w:div w:id="101074311">
      <w:bodyDiv w:val="1"/>
      <w:marLeft w:val="0"/>
      <w:marRight w:val="0"/>
      <w:marTop w:val="0"/>
      <w:marBottom w:val="0"/>
      <w:divBdr>
        <w:top w:val="none" w:sz="0" w:space="0" w:color="auto"/>
        <w:left w:val="none" w:sz="0" w:space="0" w:color="auto"/>
        <w:bottom w:val="none" w:sz="0" w:space="0" w:color="auto"/>
        <w:right w:val="none" w:sz="0" w:space="0" w:color="auto"/>
      </w:divBdr>
    </w:div>
    <w:div w:id="101190656">
      <w:bodyDiv w:val="1"/>
      <w:marLeft w:val="0"/>
      <w:marRight w:val="0"/>
      <w:marTop w:val="0"/>
      <w:marBottom w:val="0"/>
      <w:divBdr>
        <w:top w:val="none" w:sz="0" w:space="0" w:color="auto"/>
        <w:left w:val="none" w:sz="0" w:space="0" w:color="auto"/>
        <w:bottom w:val="none" w:sz="0" w:space="0" w:color="auto"/>
        <w:right w:val="none" w:sz="0" w:space="0" w:color="auto"/>
      </w:divBdr>
    </w:div>
    <w:div w:id="101538492">
      <w:bodyDiv w:val="1"/>
      <w:marLeft w:val="0"/>
      <w:marRight w:val="0"/>
      <w:marTop w:val="0"/>
      <w:marBottom w:val="0"/>
      <w:divBdr>
        <w:top w:val="none" w:sz="0" w:space="0" w:color="auto"/>
        <w:left w:val="none" w:sz="0" w:space="0" w:color="auto"/>
        <w:bottom w:val="none" w:sz="0" w:space="0" w:color="auto"/>
        <w:right w:val="none" w:sz="0" w:space="0" w:color="auto"/>
      </w:divBdr>
    </w:div>
    <w:div w:id="102001823">
      <w:bodyDiv w:val="1"/>
      <w:marLeft w:val="0"/>
      <w:marRight w:val="0"/>
      <w:marTop w:val="0"/>
      <w:marBottom w:val="0"/>
      <w:divBdr>
        <w:top w:val="none" w:sz="0" w:space="0" w:color="auto"/>
        <w:left w:val="none" w:sz="0" w:space="0" w:color="auto"/>
        <w:bottom w:val="none" w:sz="0" w:space="0" w:color="auto"/>
        <w:right w:val="none" w:sz="0" w:space="0" w:color="auto"/>
      </w:divBdr>
    </w:div>
    <w:div w:id="102115080">
      <w:bodyDiv w:val="1"/>
      <w:marLeft w:val="0"/>
      <w:marRight w:val="0"/>
      <w:marTop w:val="0"/>
      <w:marBottom w:val="0"/>
      <w:divBdr>
        <w:top w:val="none" w:sz="0" w:space="0" w:color="auto"/>
        <w:left w:val="none" w:sz="0" w:space="0" w:color="auto"/>
        <w:bottom w:val="none" w:sz="0" w:space="0" w:color="auto"/>
        <w:right w:val="none" w:sz="0" w:space="0" w:color="auto"/>
      </w:divBdr>
    </w:div>
    <w:div w:id="102119900">
      <w:bodyDiv w:val="1"/>
      <w:marLeft w:val="0"/>
      <w:marRight w:val="0"/>
      <w:marTop w:val="0"/>
      <w:marBottom w:val="0"/>
      <w:divBdr>
        <w:top w:val="none" w:sz="0" w:space="0" w:color="auto"/>
        <w:left w:val="none" w:sz="0" w:space="0" w:color="auto"/>
        <w:bottom w:val="none" w:sz="0" w:space="0" w:color="auto"/>
        <w:right w:val="none" w:sz="0" w:space="0" w:color="auto"/>
      </w:divBdr>
    </w:div>
    <w:div w:id="102581769">
      <w:bodyDiv w:val="1"/>
      <w:marLeft w:val="0"/>
      <w:marRight w:val="0"/>
      <w:marTop w:val="0"/>
      <w:marBottom w:val="0"/>
      <w:divBdr>
        <w:top w:val="none" w:sz="0" w:space="0" w:color="auto"/>
        <w:left w:val="none" w:sz="0" w:space="0" w:color="auto"/>
        <w:bottom w:val="none" w:sz="0" w:space="0" w:color="auto"/>
        <w:right w:val="none" w:sz="0" w:space="0" w:color="auto"/>
      </w:divBdr>
    </w:div>
    <w:div w:id="102656829">
      <w:bodyDiv w:val="1"/>
      <w:marLeft w:val="0"/>
      <w:marRight w:val="0"/>
      <w:marTop w:val="0"/>
      <w:marBottom w:val="0"/>
      <w:divBdr>
        <w:top w:val="none" w:sz="0" w:space="0" w:color="auto"/>
        <w:left w:val="none" w:sz="0" w:space="0" w:color="auto"/>
        <w:bottom w:val="none" w:sz="0" w:space="0" w:color="auto"/>
        <w:right w:val="none" w:sz="0" w:space="0" w:color="auto"/>
      </w:divBdr>
    </w:div>
    <w:div w:id="102844980">
      <w:bodyDiv w:val="1"/>
      <w:marLeft w:val="0"/>
      <w:marRight w:val="0"/>
      <w:marTop w:val="0"/>
      <w:marBottom w:val="0"/>
      <w:divBdr>
        <w:top w:val="none" w:sz="0" w:space="0" w:color="auto"/>
        <w:left w:val="none" w:sz="0" w:space="0" w:color="auto"/>
        <w:bottom w:val="none" w:sz="0" w:space="0" w:color="auto"/>
        <w:right w:val="none" w:sz="0" w:space="0" w:color="auto"/>
      </w:divBdr>
    </w:div>
    <w:div w:id="103354299">
      <w:bodyDiv w:val="1"/>
      <w:marLeft w:val="0"/>
      <w:marRight w:val="0"/>
      <w:marTop w:val="0"/>
      <w:marBottom w:val="0"/>
      <w:divBdr>
        <w:top w:val="none" w:sz="0" w:space="0" w:color="auto"/>
        <w:left w:val="none" w:sz="0" w:space="0" w:color="auto"/>
        <w:bottom w:val="none" w:sz="0" w:space="0" w:color="auto"/>
        <w:right w:val="none" w:sz="0" w:space="0" w:color="auto"/>
      </w:divBdr>
    </w:div>
    <w:div w:id="103884912">
      <w:bodyDiv w:val="1"/>
      <w:marLeft w:val="0"/>
      <w:marRight w:val="0"/>
      <w:marTop w:val="0"/>
      <w:marBottom w:val="0"/>
      <w:divBdr>
        <w:top w:val="none" w:sz="0" w:space="0" w:color="auto"/>
        <w:left w:val="none" w:sz="0" w:space="0" w:color="auto"/>
        <w:bottom w:val="none" w:sz="0" w:space="0" w:color="auto"/>
        <w:right w:val="none" w:sz="0" w:space="0" w:color="auto"/>
      </w:divBdr>
    </w:div>
    <w:div w:id="103966774">
      <w:bodyDiv w:val="1"/>
      <w:marLeft w:val="0"/>
      <w:marRight w:val="0"/>
      <w:marTop w:val="0"/>
      <w:marBottom w:val="0"/>
      <w:divBdr>
        <w:top w:val="none" w:sz="0" w:space="0" w:color="auto"/>
        <w:left w:val="none" w:sz="0" w:space="0" w:color="auto"/>
        <w:bottom w:val="none" w:sz="0" w:space="0" w:color="auto"/>
        <w:right w:val="none" w:sz="0" w:space="0" w:color="auto"/>
      </w:divBdr>
    </w:div>
    <w:div w:id="104809318">
      <w:bodyDiv w:val="1"/>
      <w:marLeft w:val="0"/>
      <w:marRight w:val="0"/>
      <w:marTop w:val="0"/>
      <w:marBottom w:val="0"/>
      <w:divBdr>
        <w:top w:val="none" w:sz="0" w:space="0" w:color="auto"/>
        <w:left w:val="none" w:sz="0" w:space="0" w:color="auto"/>
        <w:bottom w:val="none" w:sz="0" w:space="0" w:color="auto"/>
        <w:right w:val="none" w:sz="0" w:space="0" w:color="auto"/>
      </w:divBdr>
    </w:div>
    <w:div w:id="105318809">
      <w:bodyDiv w:val="1"/>
      <w:marLeft w:val="0"/>
      <w:marRight w:val="0"/>
      <w:marTop w:val="0"/>
      <w:marBottom w:val="0"/>
      <w:divBdr>
        <w:top w:val="none" w:sz="0" w:space="0" w:color="auto"/>
        <w:left w:val="none" w:sz="0" w:space="0" w:color="auto"/>
        <w:bottom w:val="none" w:sz="0" w:space="0" w:color="auto"/>
        <w:right w:val="none" w:sz="0" w:space="0" w:color="auto"/>
      </w:divBdr>
    </w:div>
    <w:div w:id="105395316">
      <w:bodyDiv w:val="1"/>
      <w:marLeft w:val="0"/>
      <w:marRight w:val="0"/>
      <w:marTop w:val="0"/>
      <w:marBottom w:val="0"/>
      <w:divBdr>
        <w:top w:val="none" w:sz="0" w:space="0" w:color="auto"/>
        <w:left w:val="none" w:sz="0" w:space="0" w:color="auto"/>
        <w:bottom w:val="none" w:sz="0" w:space="0" w:color="auto"/>
        <w:right w:val="none" w:sz="0" w:space="0" w:color="auto"/>
      </w:divBdr>
    </w:div>
    <w:div w:id="105396854">
      <w:bodyDiv w:val="1"/>
      <w:marLeft w:val="0"/>
      <w:marRight w:val="0"/>
      <w:marTop w:val="0"/>
      <w:marBottom w:val="0"/>
      <w:divBdr>
        <w:top w:val="none" w:sz="0" w:space="0" w:color="auto"/>
        <w:left w:val="none" w:sz="0" w:space="0" w:color="auto"/>
        <w:bottom w:val="none" w:sz="0" w:space="0" w:color="auto"/>
        <w:right w:val="none" w:sz="0" w:space="0" w:color="auto"/>
      </w:divBdr>
    </w:div>
    <w:div w:id="105657917">
      <w:bodyDiv w:val="1"/>
      <w:marLeft w:val="0"/>
      <w:marRight w:val="0"/>
      <w:marTop w:val="0"/>
      <w:marBottom w:val="0"/>
      <w:divBdr>
        <w:top w:val="none" w:sz="0" w:space="0" w:color="auto"/>
        <w:left w:val="none" w:sz="0" w:space="0" w:color="auto"/>
        <w:bottom w:val="none" w:sz="0" w:space="0" w:color="auto"/>
        <w:right w:val="none" w:sz="0" w:space="0" w:color="auto"/>
      </w:divBdr>
    </w:div>
    <w:div w:id="106123375">
      <w:bodyDiv w:val="1"/>
      <w:marLeft w:val="0"/>
      <w:marRight w:val="0"/>
      <w:marTop w:val="0"/>
      <w:marBottom w:val="0"/>
      <w:divBdr>
        <w:top w:val="none" w:sz="0" w:space="0" w:color="auto"/>
        <w:left w:val="none" w:sz="0" w:space="0" w:color="auto"/>
        <w:bottom w:val="none" w:sz="0" w:space="0" w:color="auto"/>
        <w:right w:val="none" w:sz="0" w:space="0" w:color="auto"/>
      </w:divBdr>
    </w:div>
    <w:div w:id="106318101">
      <w:bodyDiv w:val="1"/>
      <w:marLeft w:val="0"/>
      <w:marRight w:val="0"/>
      <w:marTop w:val="0"/>
      <w:marBottom w:val="0"/>
      <w:divBdr>
        <w:top w:val="none" w:sz="0" w:space="0" w:color="auto"/>
        <w:left w:val="none" w:sz="0" w:space="0" w:color="auto"/>
        <w:bottom w:val="none" w:sz="0" w:space="0" w:color="auto"/>
        <w:right w:val="none" w:sz="0" w:space="0" w:color="auto"/>
      </w:divBdr>
    </w:div>
    <w:div w:id="106393491">
      <w:bodyDiv w:val="1"/>
      <w:marLeft w:val="0"/>
      <w:marRight w:val="0"/>
      <w:marTop w:val="0"/>
      <w:marBottom w:val="0"/>
      <w:divBdr>
        <w:top w:val="none" w:sz="0" w:space="0" w:color="auto"/>
        <w:left w:val="none" w:sz="0" w:space="0" w:color="auto"/>
        <w:bottom w:val="none" w:sz="0" w:space="0" w:color="auto"/>
        <w:right w:val="none" w:sz="0" w:space="0" w:color="auto"/>
      </w:divBdr>
    </w:div>
    <w:div w:id="106849648">
      <w:bodyDiv w:val="1"/>
      <w:marLeft w:val="0"/>
      <w:marRight w:val="0"/>
      <w:marTop w:val="0"/>
      <w:marBottom w:val="0"/>
      <w:divBdr>
        <w:top w:val="none" w:sz="0" w:space="0" w:color="auto"/>
        <w:left w:val="none" w:sz="0" w:space="0" w:color="auto"/>
        <w:bottom w:val="none" w:sz="0" w:space="0" w:color="auto"/>
        <w:right w:val="none" w:sz="0" w:space="0" w:color="auto"/>
      </w:divBdr>
    </w:div>
    <w:div w:id="107163996">
      <w:bodyDiv w:val="1"/>
      <w:marLeft w:val="0"/>
      <w:marRight w:val="0"/>
      <w:marTop w:val="0"/>
      <w:marBottom w:val="0"/>
      <w:divBdr>
        <w:top w:val="none" w:sz="0" w:space="0" w:color="auto"/>
        <w:left w:val="none" w:sz="0" w:space="0" w:color="auto"/>
        <w:bottom w:val="none" w:sz="0" w:space="0" w:color="auto"/>
        <w:right w:val="none" w:sz="0" w:space="0" w:color="auto"/>
      </w:divBdr>
    </w:div>
    <w:div w:id="108008520">
      <w:bodyDiv w:val="1"/>
      <w:marLeft w:val="0"/>
      <w:marRight w:val="0"/>
      <w:marTop w:val="0"/>
      <w:marBottom w:val="0"/>
      <w:divBdr>
        <w:top w:val="none" w:sz="0" w:space="0" w:color="auto"/>
        <w:left w:val="none" w:sz="0" w:space="0" w:color="auto"/>
        <w:bottom w:val="none" w:sz="0" w:space="0" w:color="auto"/>
        <w:right w:val="none" w:sz="0" w:space="0" w:color="auto"/>
      </w:divBdr>
    </w:div>
    <w:div w:id="108555345">
      <w:bodyDiv w:val="1"/>
      <w:marLeft w:val="0"/>
      <w:marRight w:val="0"/>
      <w:marTop w:val="0"/>
      <w:marBottom w:val="0"/>
      <w:divBdr>
        <w:top w:val="none" w:sz="0" w:space="0" w:color="auto"/>
        <w:left w:val="none" w:sz="0" w:space="0" w:color="auto"/>
        <w:bottom w:val="none" w:sz="0" w:space="0" w:color="auto"/>
        <w:right w:val="none" w:sz="0" w:space="0" w:color="auto"/>
      </w:divBdr>
    </w:div>
    <w:div w:id="108596736">
      <w:bodyDiv w:val="1"/>
      <w:marLeft w:val="0"/>
      <w:marRight w:val="0"/>
      <w:marTop w:val="0"/>
      <w:marBottom w:val="0"/>
      <w:divBdr>
        <w:top w:val="none" w:sz="0" w:space="0" w:color="auto"/>
        <w:left w:val="none" w:sz="0" w:space="0" w:color="auto"/>
        <w:bottom w:val="none" w:sz="0" w:space="0" w:color="auto"/>
        <w:right w:val="none" w:sz="0" w:space="0" w:color="auto"/>
      </w:divBdr>
    </w:div>
    <w:div w:id="109013205">
      <w:bodyDiv w:val="1"/>
      <w:marLeft w:val="0"/>
      <w:marRight w:val="0"/>
      <w:marTop w:val="0"/>
      <w:marBottom w:val="0"/>
      <w:divBdr>
        <w:top w:val="none" w:sz="0" w:space="0" w:color="auto"/>
        <w:left w:val="none" w:sz="0" w:space="0" w:color="auto"/>
        <w:bottom w:val="none" w:sz="0" w:space="0" w:color="auto"/>
        <w:right w:val="none" w:sz="0" w:space="0" w:color="auto"/>
      </w:divBdr>
    </w:div>
    <w:div w:id="109055221">
      <w:bodyDiv w:val="1"/>
      <w:marLeft w:val="0"/>
      <w:marRight w:val="0"/>
      <w:marTop w:val="0"/>
      <w:marBottom w:val="0"/>
      <w:divBdr>
        <w:top w:val="none" w:sz="0" w:space="0" w:color="auto"/>
        <w:left w:val="none" w:sz="0" w:space="0" w:color="auto"/>
        <w:bottom w:val="none" w:sz="0" w:space="0" w:color="auto"/>
        <w:right w:val="none" w:sz="0" w:space="0" w:color="auto"/>
      </w:divBdr>
    </w:div>
    <w:div w:id="109059643">
      <w:bodyDiv w:val="1"/>
      <w:marLeft w:val="0"/>
      <w:marRight w:val="0"/>
      <w:marTop w:val="0"/>
      <w:marBottom w:val="0"/>
      <w:divBdr>
        <w:top w:val="none" w:sz="0" w:space="0" w:color="auto"/>
        <w:left w:val="none" w:sz="0" w:space="0" w:color="auto"/>
        <w:bottom w:val="none" w:sz="0" w:space="0" w:color="auto"/>
        <w:right w:val="none" w:sz="0" w:space="0" w:color="auto"/>
      </w:divBdr>
    </w:div>
    <w:div w:id="109059800">
      <w:bodyDiv w:val="1"/>
      <w:marLeft w:val="0"/>
      <w:marRight w:val="0"/>
      <w:marTop w:val="0"/>
      <w:marBottom w:val="0"/>
      <w:divBdr>
        <w:top w:val="none" w:sz="0" w:space="0" w:color="auto"/>
        <w:left w:val="none" w:sz="0" w:space="0" w:color="auto"/>
        <w:bottom w:val="none" w:sz="0" w:space="0" w:color="auto"/>
        <w:right w:val="none" w:sz="0" w:space="0" w:color="auto"/>
      </w:divBdr>
    </w:div>
    <w:div w:id="109516469">
      <w:bodyDiv w:val="1"/>
      <w:marLeft w:val="0"/>
      <w:marRight w:val="0"/>
      <w:marTop w:val="0"/>
      <w:marBottom w:val="0"/>
      <w:divBdr>
        <w:top w:val="none" w:sz="0" w:space="0" w:color="auto"/>
        <w:left w:val="none" w:sz="0" w:space="0" w:color="auto"/>
        <w:bottom w:val="none" w:sz="0" w:space="0" w:color="auto"/>
        <w:right w:val="none" w:sz="0" w:space="0" w:color="auto"/>
      </w:divBdr>
    </w:div>
    <w:div w:id="109667136">
      <w:bodyDiv w:val="1"/>
      <w:marLeft w:val="0"/>
      <w:marRight w:val="0"/>
      <w:marTop w:val="0"/>
      <w:marBottom w:val="0"/>
      <w:divBdr>
        <w:top w:val="none" w:sz="0" w:space="0" w:color="auto"/>
        <w:left w:val="none" w:sz="0" w:space="0" w:color="auto"/>
        <w:bottom w:val="none" w:sz="0" w:space="0" w:color="auto"/>
        <w:right w:val="none" w:sz="0" w:space="0" w:color="auto"/>
      </w:divBdr>
    </w:div>
    <w:div w:id="109672178">
      <w:bodyDiv w:val="1"/>
      <w:marLeft w:val="0"/>
      <w:marRight w:val="0"/>
      <w:marTop w:val="0"/>
      <w:marBottom w:val="0"/>
      <w:divBdr>
        <w:top w:val="none" w:sz="0" w:space="0" w:color="auto"/>
        <w:left w:val="none" w:sz="0" w:space="0" w:color="auto"/>
        <w:bottom w:val="none" w:sz="0" w:space="0" w:color="auto"/>
        <w:right w:val="none" w:sz="0" w:space="0" w:color="auto"/>
      </w:divBdr>
    </w:div>
    <w:div w:id="109978593">
      <w:bodyDiv w:val="1"/>
      <w:marLeft w:val="0"/>
      <w:marRight w:val="0"/>
      <w:marTop w:val="0"/>
      <w:marBottom w:val="0"/>
      <w:divBdr>
        <w:top w:val="none" w:sz="0" w:space="0" w:color="auto"/>
        <w:left w:val="none" w:sz="0" w:space="0" w:color="auto"/>
        <w:bottom w:val="none" w:sz="0" w:space="0" w:color="auto"/>
        <w:right w:val="none" w:sz="0" w:space="0" w:color="auto"/>
      </w:divBdr>
    </w:div>
    <w:div w:id="110899537">
      <w:bodyDiv w:val="1"/>
      <w:marLeft w:val="0"/>
      <w:marRight w:val="0"/>
      <w:marTop w:val="0"/>
      <w:marBottom w:val="0"/>
      <w:divBdr>
        <w:top w:val="none" w:sz="0" w:space="0" w:color="auto"/>
        <w:left w:val="none" w:sz="0" w:space="0" w:color="auto"/>
        <w:bottom w:val="none" w:sz="0" w:space="0" w:color="auto"/>
        <w:right w:val="none" w:sz="0" w:space="0" w:color="auto"/>
      </w:divBdr>
    </w:div>
    <w:div w:id="110904599">
      <w:bodyDiv w:val="1"/>
      <w:marLeft w:val="0"/>
      <w:marRight w:val="0"/>
      <w:marTop w:val="0"/>
      <w:marBottom w:val="0"/>
      <w:divBdr>
        <w:top w:val="none" w:sz="0" w:space="0" w:color="auto"/>
        <w:left w:val="none" w:sz="0" w:space="0" w:color="auto"/>
        <w:bottom w:val="none" w:sz="0" w:space="0" w:color="auto"/>
        <w:right w:val="none" w:sz="0" w:space="0" w:color="auto"/>
      </w:divBdr>
    </w:div>
    <w:div w:id="111049416">
      <w:bodyDiv w:val="1"/>
      <w:marLeft w:val="0"/>
      <w:marRight w:val="0"/>
      <w:marTop w:val="0"/>
      <w:marBottom w:val="0"/>
      <w:divBdr>
        <w:top w:val="none" w:sz="0" w:space="0" w:color="auto"/>
        <w:left w:val="none" w:sz="0" w:space="0" w:color="auto"/>
        <w:bottom w:val="none" w:sz="0" w:space="0" w:color="auto"/>
        <w:right w:val="none" w:sz="0" w:space="0" w:color="auto"/>
      </w:divBdr>
    </w:div>
    <w:div w:id="112289527">
      <w:bodyDiv w:val="1"/>
      <w:marLeft w:val="0"/>
      <w:marRight w:val="0"/>
      <w:marTop w:val="0"/>
      <w:marBottom w:val="0"/>
      <w:divBdr>
        <w:top w:val="none" w:sz="0" w:space="0" w:color="auto"/>
        <w:left w:val="none" w:sz="0" w:space="0" w:color="auto"/>
        <w:bottom w:val="none" w:sz="0" w:space="0" w:color="auto"/>
        <w:right w:val="none" w:sz="0" w:space="0" w:color="auto"/>
      </w:divBdr>
    </w:div>
    <w:div w:id="112528729">
      <w:bodyDiv w:val="1"/>
      <w:marLeft w:val="0"/>
      <w:marRight w:val="0"/>
      <w:marTop w:val="0"/>
      <w:marBottom w:val="0"/>
      <w:divBdr>
        <w:top w:val="none" w:sz="0" w:space="0" w:color="auto"/>
        <w:left w:val="none" w:sz="0" w:space="0" w:color="auto"/>
        <w:bottom w:val="none" w:sz="0" w:space="0" w:color="auto"/>
        <w:right w:val="none" w:sz="0" w:space="0" w:color="auto"/>
      </w:divBdr>
    </w:div>
    <w:div w:id="112601211">
      <w:bodyDiv w:val="1"/>
      <w:marLeft w:val="0"/>
      <w:marRight w:val="0"/>
      <w:marTop w:val="0"/>
      <w:marBottom w:val="0"/>
      <w:divBdr>
        <w:top w:val="none" w:sz="0" w:space="0" w:color="auto"/>
        <w:left w:val="none" w:sz="0" w:space="0" w:color="auto"/>
        <w:bottom w:val="none" w:sz="0" w:space="0" w:color="auto"/>
        <w:right w:val="none" w:sz="0" w:space="0" w:color="auto"/>
      </w:divBdr>
    </w:div>
    <w:div w:id="112722491">
      <w:bodyDiv w:val="1"/>
      <w:marLeft w:val="0"/>
      <w:marRight w:val="0"/>
      <w:marTop w:val="0"/>
      <w:marBottom w:val="0"/>
      <w:divBdr>
        <w:top w:val="none" w:sz="0" w:space="0" w:color="auto"/>
        <w:left w:val="none" w:sz="0" w:space="0" w:color="auto"/>
        <w:bottom w:val="none" w:sz="0" w:space="0" w:color="auto"/>
        <w:right w:val="none" w:sz="0" w:space="0" w:color="auto"/>
      </w:divBdr>
    </w:div>
    <w:div w:id="112753588">
      <w:bodyDiv w:val="1"/>
      <w:marLeft w:val="0"/>
      <w:marRight w:val="0"/>
      <w:marTop w:val="0"/>
      <w:marBottom w:val="0"/>
      <w:divBdr>
        <w:top w:val="none" w:sz="0" w:space="0" w:color="auto"/>
        <w:left w:val="none" w:sz="0" w:space="0" w:color="auto"/>
        <w:bottom w:val="none" w:sz="0" w:space="0" w:color="auto"/>
        <w:right w:val="none" w:sz="0" w:space="0" w:color="auto"/>
      </w:divBdr>
    </w:div>
    <w:div w:id="112753806">
      <w:bodyDiv w:val="1"/>
      <w:marLeft w:val="0"/>
      <w:marRight w:val="0"/>
      <w:marTop w:val="0"/>
      <w:marBottom w:val="0"/>
      <w:divBdr>
        <w:top w:val="none" w:sz="0" w:space="0" w:color="auto"/>
        <w:left w:val="none" w:sz="0" w:space="0" w:color="auto"/>
        <w:bottom w:val="none" w:sz="0" w:space="0" w:color="auto"/>
        <w:right w:val="none" w:sz="0" w:space="0" w:color="auto"/>
      </w:divBdr>
    </w:div>
    <w:div w:id="112791947">
      <w:bodyDiv w:val="1"/>
      <w:marLeft w:val="0"/>
      <w:marRight w:val="0"/>
      <w:marTop w:val="0"/>
      <w:marBottom w:val="0"/>
      <w:divBdr>
        <w:top w:val="none" w:sz="0" w:space="0" w:color="auto"/>
        <w:left w:val="none" w:sz="0" w:space="0" w:color="auto"/>
        <w:bottom w:val="none" w:sz="0" w:space="0" w:color="auto"/>
        <w:right w:val="none" w:sz="0" w:space="0" w:color="auto"/>
      </w:divBdr>
    </w:div>
    <w:div w:id="113140196">
      <w:bodyDiv w:val="1"/>
      <w:marLeft w:val="0"/>
      <w:marRight w:val="0"/>
      <w:marTop w:val="0"/>
      <w:marBottom w:val="0"/>
      <w:divBdr>
        <w:top w:val="none" w:sz="0" w:space="0" w:color="auto"/>
        <w:left w:val="none" w:sz="0" w:space="0" w:color="auto"/>
        <w:bottom w:val="none" w:sz="0" w:space="0" w:color="auto"/>
        <w:right w:val="none" w:sz="0" w:space="0" w:color="auto"/>
      </w:divBdr>
    </w:div>
    <w:div w:id="113409662">
      <w:bodyDiv w:val="1"/>
      <w:marLeft w:val="0"/>
      <w:marRight w:val="0"/>
      <w:marTop w:val="0"/>
      <w:marBottom w:val="0"/>
      <w:divBdr>
        <w:top w:val="none" w:sz="0" w:space="0" w:color="auto"/>
        <w:left w:val="none" w:sz="0" w:space="0" w:color="auto"/>
        <w:bottom w:val="none" w:sz="0" w:space="0" w:color="auto"/>
        <w:right w:val="none" w:sz="0" w:space="0" w:color="auto"/>
      </w:divBdr>
    </w:div>
    <w:div w:id="114639768">
      <w:bodyDiv w:val="1"/>
      <w:marLeft w:val="0"/>
      <w:marRight w:val="0"/>
      <w:marTop w:val="0"/>
      <w:marBottom w:val="0"/>
      <w:divBdr>
        <w:top w:val="none" w:sz="0" w:space="0" w:color="auto"/>
        <w:left w:val="none" w:sz="0" w:space="0" w:color="auto"/>
        <w:bottom w:val="none" w:sz="0" w:space="0" w:color="auto"/>
        <w:right w:val="none" w:sz="0" w:space="0" w:color="auto"/>
      </w:divBdr>
    </w:div>
    <w:div w:id="114719670">
      <w:bodyDiv w:val="1"/>
      <w:marLeft w:val="0"/>
      <w:marRight w:val="0"/>
      <w:marTop w:val="0"/>
      <w:marBottom w:val="0"/>
      <w:divBdr>
        <w:top w:val="none" w:sz="0" w:space="0" w:color="auto"/>
        <w:left w:val="none" w:sz="0" w:space="0" w:color="auto"/>
        <w:bottom w:val="none" w:sz="0" w:space="0" w:color="auto"/>
        <w:right w:val="none" w:sz="0" w:space="0" w:color="auto"/>
      </w:divBdr>
    </w:div>
    <w:div w:id="115297612">
      <w:bodyDiv w:val="1"/>
      <w:marLeft w:val="0"/>
      <w:marRight w:val="0"/>
      <w:marTop w:val="0"/>
      <w:marBottom w:val="0"/>
      <w:divBdr>
        <w:top w:val="none" w:sz="0" w:space="0" w:color="auto"/>
        <w:left w:val="none" w:sz="0" w:space="0" w:color="auto"/>
        <w:bottom w:val="none" w:sz="0" w:space="0" w:color="auto"/>
        <w:right w:val="none" w:sz="0" w:space="0" w:color="auto"/>
      </w:divBdr>
    </w:div>
    <w:div w:id="115562649">
      <w:bodyDiv w:val="1"/>
      <w:marLeft w:val="0"/>
      <w:marRight w:val="0"/>
      <w:marTop w:val="0"/>
      <w:marBottom w:val="0"/>
      <w:divBdr>
        <w:top w:val="none" w:sz="0" w:space="0" w:color="auto"/>
        <w:left w:val="none" w:sz="0" w:space="0" w:color="auto"/>
        <w:bottom w:val="none" w:sz="0" w:space="0" w:color="auto"/>
        <w:right w:val="none" w:sz="0" w:space="0" w:color="auto"/>
      </w:divBdr>
    </w:div>
    <w:div w:id="115761837">
      <w:bodyDiv w:val="1"/>
      <w:marLeft w:val="0"/>
      <w:marRight w:val="0"/>
      <w:marTop w:val="0"/>
      <w:marBottom w:val="0"/>
      <w:divBdr>
        <w:top w:val="none" w:sz="0" w:space="0" w:color="auto"/>
        <w:left w:val="none" w:sz="0" w:space="0" w:color="auto"/>
        <w:bottom w:val="none" w:sz="0" w:space="0" w:color="auto"/>
        <w:right w:val="none" w:sz="0" w:space="0" w:color="auto"/>
      </w:divBdr>
    </w:div>
    <w:div w:id="115803631">
      <w:bodyDiv w:val="1"/>
      <w:marLeft w:val="0"/>
      <w:marRight w:val="0"/>
      <w:marTop w:val="0"/>
      <w:marBottom w:val="0"/>
      <w:divBdr>
        <w:top w:val="none" w:sz="0" w:space="0" w:color="auto"/>
        <w:left w:val="none" w:sz="0" w:space="0" w:color="auto"/>
        <w:bottom w:val="none" w:sz="0" w:space="0" w:color="auto"/>
        <w:right w:val="none" w:sz="0" w:space="0" w:color="auto"/>
      </w:divBdr>
    </w:div>
    <w:div w:id="116148638">
      <w:bodyDiv w:val="1"/>
      <w:marLeft w:val="0"/>
      <w:marRight w:val="0"/>
      <w:marTop w:val="0"/>
      <w:marBottom w:val="0"/>
      <w:divBdr>
        <w:top w:val="none" w:sz="0" w:space="0" w:color="auto"/>
        <w:left w:val="none" w:sz="0" w:space="0" w:color="auto"/>
        <w:bottom w:val="none" w:sz="0" w:space="0" w:color="auto"/>
        <w:right w:val="none" w:sz="0" w:space="0" w:color="auto"/>
      </w:divBdr>
    </w:div>
    <w:div w:id="116336846">
      <w:bodyDiv w:val="1"/>
      <w:marLeft w:val="0"/>
      <w:marRight w:val="0"/>
      <w:marTop w:val="0"/>
      <w:marBottom w:val="0"/>
      <w:divBdr>
        <w:top w:val="none" w:sz="0" w:space="0" w:color="auto"/>
        <w:left w:val="none" w:sz="0" w:space="0" w:color="auto"/>
        <w:bottom w:val="none" w:sz="0" w:space="0" w:color="auto"/>
        <w:right w:val="none" w:sz="0" w:space="0" w:color="auto"/>
      </w:divBdr>
    </w:div>
    <w:div w:id="116411242">
      <w:bodyDiv w:val="1"/>
      <w:marLeft w:val="0"/>
      <w:marRight w:val="0"/>
      <w:marTop w:val="0"/>
      <w:marBottom w:val="0"/>
      <w:divBdr>
        <w:top w:val="none" w:sz="0" w:space="0" w:color="auto"/>
        <w:left w:val="none" w:sz="0" w:space="0" w:color="auto"/>
        <w:bottom w:val="none" w:sz="0" w:space="0" w:color="auto"/>
        <w:right w:val="none" w:sz="0" w:space="0" w:color="auto"/>
      </w:divBdr>
    </w:div>
    <w:div w:id="116460613">
      <w:bodyDiv w:val="1"/>
      <w:marLeft w:val="0"/>
      <w:marRight w:val="0"/>
      <w:marTop w:val="0"/>
      <w:marBottom w:val="0"/>
      <w:divBdr>
        <w:top w:val="none" w:sz="0" w:space="0" w:color="auto"/>
        <w:left w:val="none" w:sz="0" w:space="0" w:color="auto"/>
        <w:bottom w:val="none" w:sz="0" w:space="0" w:color="auto"/>
        <w:right w:val="none" w:sz="0" w:space="0" w:color="auto"/>
      </w:divBdr>
    </w:div>
    <w:div w:id="116800926">
      <w:bodyDiv w:val="1"/>
      <w:marLeft w:val="0"/>
      <w:marRight w:val="0"/>
      <w:marTop w:val="0"/>
      <w:marBottom w:val="0"/>
      <w:divBdr>
        <w:top w:val="none" w:sz="0" w:space="0" w:color="auto"/>
        <w:left w:val="none" w:sz="0" w:space="0" w:color="auto"/>
        <w:bottom w:val="none" w:sz="0" w:space="0" w:color="auto"/>
        <w:right w:val="none" w:sz="0" w:space="0" w:color="auto"/>
      </w:divBdr>
    </w:div>
    <w:div w:id="117068484">
      <w:bodyDiv w:val="1"/>
      <w:marLeft w:val="0"/>
      <w:marRight w:val="0"/>
      <w:marTop w:val="0"/>
      <w:marBottom w:val="0"/>
      <w:divBdr>
        <w:top w:val="none" w:sz="0" w:space="0" w:color="auto"/>
        <w:left w:val="none" w:sz="0" w:space="0" w:color="auto"/>
        <w:bottom w:val="none" w:sz="0" w:space="0" w:color="auto"/>
        <w:right w:val="none" w:sz="0" w:space="0" w:color="auto"/>
      </w:divBdr>
    </w:div>
    <w:div w:id="117340359">
      <w:bodyDiv w:val="1"/>
      <w:marLeft w:val="0"/>
      <w:marRight w:val="0"/>
      <w:marTop w:val="0"/>
      <w:marBottom w:val="0"/>
      <w:divBdr>
        <w:top w:val="none" w:sz="0" w:space="0" w:color="auto"/>
        <w:left w:val="none" w:sz="0" w:space="0" w:color="auto"/>
        <w:bottom w:val="none" w:sz="0" w:space="0" w:color="auto"/>
        <w:right w:val="none" w:sz="0" w:space="0" w:color="auto"/>
      </w:divBdr>
    </w:div>
    <w:div w:id="117341757">
      <w:bodyDiv w:val="1"/>
      <w:marLeft w:val="0"/>
      <w:marRight w:val="0"/>
      <w:marTop w:val="0"/>
      <w:marBottom w:val="0"/>
      <w:divBdr>
        <w:top w:val="none" w:sz="0" w:space="0" w:color="auto"/>
        <w:left w:val="none" w:sz="0" w:space="0" w:color="auto"/>
        <w:bottom w:val="none" w:sz="0" w:space="0" w:color="auto"/>
        <w:right w:val="none" w:sz="0" w:space="0" w:color="auto"/>
      </w:divBdr>
    </w:div>
    <w:div w:id="117385227">
      <w:bodyDiv w:val="1"/>
      <w:marLeft w:val="0"/>
      <w:marRight w:val="0"/>
      <w:marTop w:val="0"/>
      <w:marBottom w:val="0"/>
      <w:divBdr>
        <w:top w:val="none" w:sz="0" w:space="0" w:color="auto"/>
        <w:left w:val="none" w:sz="0" w:space="0" w:color="auto"/>
        <w:bottom w:val="none" w:sz="0" w:space="0" w:color="auto"/>
        <w:right w:val="none" w:sz="0" w:space="0" w:color="auto"/>
      </w:divBdr>
    </w:div>
    <w:div w:id="117451860">
      <w:bodyDiv w:val="1"/>
      <w:marLeft w:val="0"/>
      <w:marRight w:val="0"/>
      <w:marTop w:val="0"/>
      <w:marBottom w:val="0"/>
      <w:divBdr>
        <w:top w:val="none" w:sz="0" w:space="0" w:color="auto"/>
        <w:left w:val="none" w:sz="0" w:space="0" w:color="auto"/>
        <w:bottom w:val="none" w:sz="0" w:space="0" w:color="auto"/>
        <w:right w:val="none" w:sz="0" w:space="0" w:color="auto"/>
      </w:divBdr>
    </w:div>
    <w:div w:id="117458696">
      <w:bodyDiv w:val="1"/>
      <w:marLeft w:val="0"/>
      <w:marRight w:val="0"/>
      <w:marTop w:val="0"/>
      <w:marBottom w:val="0"/>
      <w:divBdr>
        <w:top w:val="none" w:sz="0" w:space="0" w:color="auto"/>
        <w:left w:val="none" w:sz="0" w:space="0" w:color="auto"/>
        <w:bottom w:val="none" w:sz="0" w:space="0" w:color="auto"/>
        <w:right w:val="none" w:sz="0" w:space="0" w:color="auto"/>
      </w:divBdr>
    </w:div>
    <w:div w:id="117603226">
      <w:bodyDiv w:val="1"/>
      <w:marLeft w:val="0"/>
      <w:marRight w:val="0"/>
      <w:marTop w:val="0"/>
      <w:marBottom w:val="0"/>
      <w:divBdr>
        <w:top w:val="none" w:sz="0" w:space="0" w:color="auto"/>
        <w:left w:val="none" w:sz="0" w:space="0" w:color="auto"/>
        <w:bottom w:val="none" w:sz="0" w:space="0" w:color="auto"/>
        <w:right w:val="none" w:sz="0" w:space="0" w:color="auto"/>
      </w:divBdr>
    </w:div>
    <w:div w:id="117649877">
      <w:bodyDiv w:val="1"/>
      <w:marLeft w:val="0"/>
      <w:marRight w:val="0"/>
      <w:marTop w:val="0"/>
      <w:marBottom w:val="0"/>
      <w:divBdr>
        <w:top w:val="none" w:sz="0" w:space="0" w:color="auto"/>
        <w:left w:val="none" w:sz="0" w:space="0" w:color="auto"/>
        <w:bottom w:val="none" w:sz="0" w:space="0" w:color="auto"/>
        <w:right w:val="none" w:sz="0" w:space="0" w:color="auto"/>
      </w:divBdr>
    </w:div>
    <w:div w:id="118034668">
      <w:bodyDiv w:val="1"/>
      <w:marLeft w:val="0"/>
      <w:marRight w:val="0"/>
      <w:marTop w:val="0"/>
      <w:marBottom w:val="0"/>
      <w:divBdr>
        <w:top w:val="none" w:sz="0" w:space="0" w:color="auto"/>
        <w:left w:val="none" w:sz="0" w:space="0" w:color="auto"/>
        <w:bottom w:val="none" w:sz="0" w:space="0" w:color="auto"/>
        <w:right w:val="none" w:sz="0" w:space="0" w:color="auto"/>
      </w:divBdr>
    </w:div>
    <w:div w:id="118232017">
      <w:bodyDiv w:val="1"/>
      <w:marLeft w:val="0"/>
      <w:marRight w:val="0"/>
      <w:marTop w:val="0"/>
      <w:marBottom w:val="0"/>
      <w:divBdr>
        <w:top w:val="none" w:sz="0" w:space="0" w:color="auto"/>
        <w:left w:val="none" w:sz="0" w:space="0" w:color="auto"/>
        <w:bottom w:val="none" w:sz="0" w:space="0" w:color="auto"/>
        <w:right w:val="none" w:sz="0" w:space="0" w:color="auto"/>
      </w:divBdr>
    </w:div>
    <w:div w:id="118765191">
      <w:bodyDiv w:val="1"/>
      <w:marLeft w:val="0"/>
      <w:marRight w:val="0"/>
      <w:marTop w:val="0"/>
      <w:marBottom w:val="0"/>
      <w:divBdr>
        <w:top w:val="none" w:sz="0" w:space="0" w:color="auto"/>
        <w:left w:val="none" w:sz="0" w:space="0" w:color="auto"/>
        <w:bottom w:val="none" w:sz="0" w:space="0" w:color="auto"/>
        <w:right w:val="none" w:sz="0" w:space="0" w:color="auto"/>
      </w:divBdr>
    </w:div>
    <w:div w:id="118841061">
      <w:bodyDiv w:val="1"/>
      <w:marLeft w:val="0"/>
      <w:marRight w:val="0"/>
      <w:marTop w:val="0"/>
      <w:marBottom w:val="0"/>
      <w:divBdr>
        <w:top w:val="none" w:sz="0" w:space="0" w:color="auto"/>
        <w:left w:val="none" w:sz="0" w:space="0" w:color="auto"/>
        <w:bottom w:val="none" w:sz="0" w:space="0" w:color="auto"/>
        <w:right w:val="none" w:sz="0" w:space="0" w:color="auto"/>
      </w:divBdr>
    </w:div>
    <w:div w:id="118961960">
      <w:bodyDiv w:val="1"/>
      <w:marLeft w:val="0"/>
      <w:marRight w:val="0"/>
      <w:marTop w:val="0"/>
      <w:marBottom w:val="0"/>
      <w:divBdr>
        <w:top w:val="none" w:sz="0" w:space="0" w:color="auto"/>
        <w:left w:val="none" w:sz="0" w:space="0" w:color="auto"/>
        <w:bottom w:val="none" w:sz="0" w:space="0" w:color="auto"/>
        <w:right w:val="none" w:sz="0" w:space="0" w:color="auto"/>
      </w:divBdr>
    </w:div>
    <w:div w:id="119110222">
      <w:bodyDiv w:val="1"/>
      <w:marLeft w:val="0"/>
      <w:marRight w:val="0"/>
      <w:marTop w:val="0"/>
      <w:marBottom w:val="0"/>
      <w:divBdr>
        <w:top w:val="none" w:sz="0" w:space="0" w:color="auto"/>
        <w:left w:val="none" w:sz="0" w:space="0" w:color="auto"/>
        <w:bottom w:val="none" w:sz="0" w:space="0" w:color="auto"/>
        <w:right w:val="none" w:sz="0" w:space="0" w:color="auto"/>
      </w:divBdr>
    </w:div>
    <w:div w:id="119149403">
      <w:bodyDiv w:val="1"/>
      <w:marLeft w:val="0"/>
      <w:marRight w:val="0"/>
      <w:marTop w:val="0"/>
      <w:marBottom w:val="0"/>
      <w:divBdr>
        <w:top w:val="none" w:sz="0" w:space="0" w:color="auto"/>
        <w:left w:val="none" w:sz="0" w:space="0" w:color="auto"/>
        <w:bottom w:val="none" w:sz="0" w:space="0" w:color="auto"/>
        <w:right w:val="none" w:sz="0" w:space="0" w:color="auto"/>
      </w:divBdr>
    </w:div>
    <w:div w:id="119417330">
      <w:bodyDiv w:val="1"/>
      <w:marLeft w:val="0"/>
      <w:marRight w:val="0"/>
      <w:marTop w:val="0"/>
      <w:marBottom w:val="0"/>
      <w:divBdr>
        <w:top w:val="none" w:sz="0" w:space="0" w:color="auto"/>
        <w:left w:val="none" w:sz="0" w:space="0" w:color="auto"/>
        <w:bottom w:val="none" w:sz="0" w:space="0" w:color="auto"/>
        <w:right w:val="none" w:sz="0" w:space="0" w:color="auto"/>
      </w:divBdr>
    </w:div>
    <w:div w:id="119495466">
      <w:bodyDiv w:val="1"/>
      <w:marLeft w:val="0"/>
      <w:marRight w:val="0"/>
      <w:marTop w:val="0"/>
      <w:marBottom w:val="0"/>
      <w:divBdr>
        <w:top w:val="none" w:sz="0" w:space="0" w:color="auto"/>
        <w:left w:val="none" w:sz="0" w:space="0" w:color="auto"/>
        <w:bottom w:val="none" w:sz="0" w:space="0" w:color="auto"/>
        <w:right w:val="none" w:sz="0" w:space="0" w:color="auto"/>
      </w:divBdr>
    </w:div>
    <w:div w:id="119541418">
      <w:bodyDiv w:val="1"/>
      <w:marLeft w:val="0"/>
      <w:marRight w:val="0"/>
      <w:marTop w:val="0"/>
      <w:marBottom w:val="0"/>
      <w:divBdr>
        <w:top w:val="none" w:sz="0" w:space="0" w:color="auto"/>
        <w:left w:val="none" w:sz="0" w:space="0" w:color="auto"/>
        <w:bottom w:val="none" w:sz="0" w:space="0" w:color="auto"/>
        <w:right w:val="none" w:sz="0" w:space="0" w:color="auto"/>
      </w:divBdr>
    </w:div>
    <w:div w:id="119570148">
      <w:bodyDiv w:val="1"/>
      <w:marLeft w:val="0"/>
      <w:marRight w:val="0"/>
      <w:marTop w:val="0"/>
      <w:marBottom w:val="0"/>
      <w:divBdr>
        <w:top w:val="none" w:sz="0" w:space="0" w:color="auto"/>
        <w:left w:val="none" w:sz="0" w:space="0" w:color="auto"/>
        <w:bottom w:val="none" w:sz="0" w:space="0" w:color="auto"/>
        <w:right w:val="none" w:sz="0" w:space="0" w:color="auto"/>
      </w:divBdr>
    </w:div>
    <w:div w:id="119735260">
      <w:bodyDiv w:val="1"/>
      <w:marLeft w:val="0"/>
      <w:marRight w:val="0"/>
      <w:marTop w:val="0"/>
      <w:marBottom w:val="0"/>
      <w:divBdr>
        <w:top w:val="none" w:sz="0" w:space="0" w:color="auto"/>
        <w:left w:val="none" w:sz="0" w:space="0" w:color="auto"/>
        <w:bottom w:val="none" w:sz="0" w:space="0" w:color="auto"/>
        <w:right w:val="none" w:sz="0" w:space="0" w:color="auto"/>
      </w:divBdr>
    </w:div>
    <w:div w:id="120850542">
      <w:bodyDiv w:val="1"/>
      <w:marLeft w:val="0"/>
      <w:marRight w:val="0"/>
      <w:marTop w:val="0"/>
      <w:marBottom w:val="0"/>
      <w:divBdr>
        <w:top w:val="none" w:sz="0" w:space="0" w:color="auto"/>
        <w:left w:val="none" w:sz="0" w:space="0" w:color="auto"/>
        <w:bottom w:val="none" w:sz="0" w:space="0" w:color="auto"/>
        <w:right w:val="none" w:sz="0" w:space="0" w:color="auto"/>
      </w:divBdr>
    </w:div>
    <w:div w:id="121921234">
      <w:bodyDiv w:val="1"/>
      <w:marLeft w:val="0"/>
      <w:marRight w:val="0"/>
      <w:marTop w:val="0"/>
      <w:marBottom w:val="0"/>
      <w:divBdr>
        <w:top w:val="none" w:sz="0" w:space="0" w:color="auto"/>
        <w:left w:val="none" w:sz="0" w:space="0" w:color="auto"/>
        <w:bottom w:val="none" w:sz="0" w:space="0" w:color="auto"/>
        <w:right w:val="none" w:sz="0" w:space="0" w:color="auto"/>
      </w:divBdr>
    </w:div>
    <w:div w:id="122232622">
      <w:bodyDiv w:val="1"/>
      <w:marLeft w:val="0"/>
      <w:marRight w:val="0"/>
      <w:marTop w:val="0"/>
      <w:marBottom w:val="0"/>
      <w:divBdr>
        <w:top w:val="none" w:sz="0" w:space="0" w:color="auto"/>
        <w:left w:val="none" w:sz="0" w:space="0" w:color="auto"/>
        <w:bottom w:val="none" w:sz="0" w:space="0" w:color="auto"/>
        <w:right w:val="none" w:sz="0" w:space="0" w:color="auto"/>
      </w:divBdr>
    </w:div>
    <w:div w:id="122428903">
      <w:bodyDiv w:val="1"/>
      <w:marLeft w:val="0"/>
      <w:marRight w:val="0"/>
      <w:marTop w:val="0"/>
      <w:marBottom w:val="0"/>
      <w:divBdr>
        <w:top w:val="none" w:sz="0" w:space="0" w:color="auto"/>
        <w:left w:val="none" w:sz="0" w:space="0" w:color="auto"/>
        <w:bottom w:val="none" w:sz="0" w:space="0" w:color="auto"/>
        <w:right w:val="none" w:sz="0" w:space="0" w:color="auto"/>
      </w:divBdr>
    </w:div>
    <w:div w:id="122433924">
      <w:bodyDiv w:val="1"/>
      <w:marLeft w:val="0"/>
      <w:marRight w:val="0"/>
      <w:marTop w:val="0"/>
      <w:marBottom w:val="0"/>
      <w:divBdr>
        <w:top w:val="none" w:sz="0" w:space="0" w:color="auto"/>
        <w:left w:val="none" w:sz="0" w:space="0" w:color="auto"/>
        <w:bottom w:val="none" w:sz="0" w:space="0" w:color="auto"/>
        <w:right w:val="none" w:sz="0" w:space="0" w:color="auto"/>
      </w:divBdr>
    </w:div>
    <w:div w:id="122503537">
      <w:bodyDiv w:val="1"/>
      <w:marLeft w:val="0"/>
      <w:marRight w:val="0"/>
      <w:marTop w:val="0"/>
      <w:marBottom w:val="0"/>
      <w:divBdr>
        <w:top w:val="none" w:sz="0" w:space="0" w:color="auto"/>
        <w:left w:val="none" w:sz="0" w:space="0" w:color="auto"/>
        <w:bottom w:val="none" w:sz="0" w:space="0" w:color="auto"/>
        <w:right w:val="none" w:sz="0" w:space="0" w:color="auto"/>
      </w:divBdr>
    </w:div>
    <w:div w:id="122624439">
      <w:bodyDiv w:val="1"/>
      <w:marLeft w:val="0"/>
      <w:marRight w:val="0"/>
      <w:marTop w:val="0"/>
      <w:marBottom w:val="0"/>
      <w:divBdr>
        <w:top w:val="none" w:sz="0" w:space="0" w:color="auto"/>
        <w:left w:val="none" w:sz="0" w:space="0" w:color="auto"/>
        <w:bottom w:val="none" w:sz="0" w:space="0" w:color="auto"/>
        <w:right w:val="none" w:sz="0" w:space="0" w:color="auto"/>
      </w:divBdr>
    </w:div>
    <w:div w:id="122626763">
      <w:bodyDiv w:val="1"/>
      <w:marLeft w:val="0"/>
      <w:marRight w:val="0"/>
      <w:marTop w:val="0"/>
      <w:marBottom w:val="0"/>
      <w:divBdr>
        <w:top w:val="none" w:sz="0" w:space="0" w:color="auto"/>
        <w:left w:val="none" w:sz="0" w:space="0" w:color="auto"/>
        <w:bottom w:val="none" w:sz="0" w:space="0" w:color="auto"/>
        <w:right w:val="none" w:sz="0" w:space="0" w:color="auto"/>
      </w:divBdr>
    </w:div>
    <w:div w:id="122815646">
      <w:bodyDiv w:val="1"/>
      <w:marLeft w:val="0"/>
      <w:marRight w:val="0"/>
      <w:marTop w:val="0"/>
      <w:marBottom w:val="0"/>
      <w:divBdr>
        <w:top w:val="none" w:sz="0" w:space="0" w:color="auto"/>
        <w:left w:val="none" w:sz="0" w:space="0" w:color="auto"/>
        <w:bottom w:val="none" w:sz="0" w:space="0" w:color="auto"/>
        <w:right w:val="none" w:sz="0" w:space="0" w:color="auto"/>
      </w:divBdr>
    </w:div>
    <w:div w:id="122819380">
      <w:bodyDiv w:val="1"/>
      <w:marLeft w:val="0"/>
      <w:marRight w:val="0"/>
      <w:marTop w:val="0"/>
      <w:marBottom w:val="0"/>
      <w:divBdr>
        <w:top w:val="none" w:sz="0" w:space="0" w:color="auto"/>
        <w:left w:val="none" w:sz="0" w:space="0" w:color="auto"/>
        <w:bottom w:val="none" w:sz="0" w:space="0" w:color="auto"/>
        <w:right w:val="none" w:sz="0" w:space="0" w:color="auto"/>
      </w:divBdr>
    </w:div>
    <w:div w:id="123238479">
      <w:bodyDiv w:val="1"/>
      <w:marLeft w:val="0"/>
      <w:marRight w:val="0"/>
      <w:marTop w:val="0"/>
      <w:marBottom w:val="0"/>
      <w:divBdr>
        <w:top w:val="none" w:sz="0" w:space="0" w:color="auto"/>
        <w:left w:val="none" w:sz="0" w:space="0" w:color="auto"/>
        <w:bottom w:val="none" w:sz="0" w:space="0" w:color="auto"/>
        <w:right w:val="none" w:sz="0" w:space="0" w:color="auto"/>
      </w:divBdr>
    </w:div>
    <w:div w:id="123273258">
      <w:bodyDiv w:val="1"/>
      <w:marLeft w:val="0"/>
      <w:marRight w:val="0"/>
      <w:marTop w:val="0"/>
      <w:marBottom w:val="0"/>
      <w:divBdr>
        <w:top w:val="none" w:sz="0" w:space="0" w:color="auto"/>
        <w:left w:val="none" w:sz="0" w:space="0" w:color="auto"/>
        <w:bottom w:val="none" w:sz="0" w:space="0" w:color="auto"/>
        <w:right w:val="none" w:sz="0" w:space="0" w:color="auto"/>
      </w:divBdr>
    </w:div>
    <w:div w:id="123281852">
      <w:bodyDiv w:val="1"/>
      <w:marLeft w:val="0"/>
      <w:marRight w:val="0"/>
      <w:marTop w:val="0"/>
      <w:marBottom w:val="0"/>
      <w:divBdr>
        <w:top w:val="none" w:sz="0" w:space="0" w:color="auto"/>
        <w:left w:val="none" w:sz="0" w:space="0" w:color="auto"/>
        <w:bottom w:val="none" w:sz="0" w:space="0" w:color="auto"/>
        <w:right w:val="none" w:sz="0" w:space="0" w:color="auto"/>
      </w:divBdr>
    </w:div>
    <w:div w:id="123357315">
      <w:bodyDiv w:val="1"/>
      <w:marLeft w:val="0"/>
      <w:marRight w:val="0"/>
      <w:marTop w:val="0"/>
      <w:marBottom w:val="0"/>
      <w:divBdr>
        <w:top w:val="none" w:sz="0" w:space="0" w:color="auto"/>
        <w:left w:val="none" w:sz="0" w:space="0" w:color="auto"/>
        <w:bottom w:val="none" w:sz="0" w:space="0" w:color="auto"/>
        <w:right w:val="none" w:sz="0" w:space="0" w:color="auto"/>
      </w:divBdr>
    </w:div>
    <w:div w:id="123623012">
      <w:bodyDiv w:val="1"/>
      <w:marLeft w:val="0"/>
      <w:marRight w:val="0"/>
      <w:marTop w:val="0"/>
      <w:marBottom w:val="0"/>
      <w:divBdr>
        <w:top w:val="none" w:sz="0" w:space="0" w:color="auto"/>
        <w:left w:val="none" w:sz="0" w:space="0" w:color="auto"/>
        <w:bottom w:val="none" w:sz="0" w:space="0" w:color="auto"/>
        <w:right w:val="none" w:sz="0" w:space="0" w:color="auto"/>
      </w:divBdr>
    </w:div>
    <w:div w:id="123737756">
      <w:bodyDiv w:val="1"/>
      <w:marLeft w:val="0"/>
      <w:marRight w:val="0"/>
      <w:marTop w:val="0"/>
      <w:marBottom w:val="0"/>
      <w:divBdr>
        <w:top w:val="none" w:sz="0" w:space="0" w:color="auto"/>
        <w:left w:val="none" w:sz="0" w:space="0" w:color="auto"/>
        <w:bottom w:val="none" w:sz="0" w:space="0" w:color="auto"/>
        <w:right w:val="none" w:sz="0" w:space="0" w:color="auto"/>
      </w:divBdr>
    </w:div>
    <w:div w:id="123889940">
      <w:bodyDiv w:val="1"/>
      <w:marLeft w:val="0"/>
      <w:marRight w:val="0"/>
      <w:marTop w:val="0"/>
      <w:marBottom w:val="0"/>
      <w:divBdr>
        <w:top w:val="none" w:sz="0" w:space="0" w:color="auto"/>
        <w:left w:val="none" w:sz="0" w:space="0" w:color="auto"/>
        <w:bottom w:val="none" w:sz="0" w:space="0" w:color="auto"/>
        <w:right w:val="none" w:sz="0" w:space="0" w:color="auto"/>
      </w:divBdr>
    </w:div>
    <w:div w:id="123936149">
      <w:bodyDiv w:val="1"/>
      <w:marLeft w:val="0"/>
      <w:marRight w:val="0"/>
      <w:marTop w:val="0"/>
      <w:marBottom w:val="0"/>
      <w:divBdr>
        <w:top w:val="none" w:sz="0" w:space="0" w:color="auto"/>
        <w:left w:val="none" w:sz="0" w:space="0" w:color="auto"/>
        <w:bottom w:val="none" w:sz="0" w:space="0" w:color="auto"/>
        <w:right w:val="none" w:sz="0" w:space="0" w:color="auto"/>
      </w:divBdr>
    </w:div>
    <w:div w:id="124279879">
      <w:bodyDiv w:val="1"/>
      <w:marLeft w:val="0"/>
      <w:marRight w:val="0"/>
      <w:marTop w:val="0"/>
      <w:marBottom w:val="0"/>
      <w:divBdr>
        <w:top w:val="none" w:sz="0" w:space="0" w:color="auto"/>
        <w:left w:val="none" w:sz="0" w:space="0" w:color="auto"/>
        <w:bottom w:val="none" w:sz="0" w:space="0" w:color="auto"/>
        <w:right w:val="none" w:sz="0" w:space="0" w:color="auto"/>
      </w:divBdr>
    </w:div>
    <w:div w:id="124659814">
      <w:bodyDiv w:val="1"/>
      <w:marLeft w:val="0"/>
      <w:marRight w:val="0"/>
      <w:marTop w:val="0"/>
      <w:marBottom w:val="0"/>
      <w:divBdr>
        <w:top w:val="none" w:sz="0" w:space="0" w:color="auto"/>
        <w:left w:val="none" w:sz="0" w:space="0" w:color="auto"/>
        <w:bottom w:val="none" w:sz="0" w:space="0" w:color="auto"/>
        <w:right w:val="none" w:sz="0" w:space="0" w:color="auto"/>
      </w:divBdr>
    </w:div>
    <w:div w:id="124660047">
      <w:bodyDiv w:val="1"/>
      <w:marLeft w:val="0"/>
      <w:marRight w:val="0"/>
      <w:marTop w:val="0"/>
      <w:marBottom w:val="0"/>
      <w:divBdr>
        <w:top w:val="none" w:sz="0" w:space="0" w:color="auto"/>
        <w:left w:val="none" w:sz="0" w:space="0" w:color="auto"/>
        <w:bottom w:val="none" w:sz="0" w:space="0" w:color="auto"/>
        <w:right w:val="none" w:sz="0" w:space="0" w:color="auto"/>
      </w:divBdr>
    </w:div>
    <w:div w:id="125129290">
      <w:bodyDiv w:val="1"/>
      <w:marLeft w:val="0"/>
      <w:marRight w:val="0"/>
      <w:marTop w:val="0"/>
      <w:marBottom w:val="0"/>
      <w:divBdr>
        <w:top w:val="none" w:sz="0" w:space="0" w:color="auto"/>
        <w:left w:val="none" w:sz="0" w:space="0" w:color="auto"/>
        <w:bottom w:val="none" w:sz="0" w:space="0" w:color="auto"/>
        <w:right w:val="none" w:sz="0" w:space="0" w:color="auto"/>
      </w:divBdr>
    </w:div>
    <w:div w:id="125464888">
      <w:bodyDiv w:val="1"/>
      <w:marLeft w:val="0"/>
      <w:marRight w:val="0"/>
      <w:marTop w:val="0"/>
      <w:marBottom w:val="0"/>
      <w:divBdr>
        <w:top w:val="none" w:sz="0" w:space="0" w:color="auto"/>
        <w:left w:val="none" w:sz="0" w:space="0" w:color="auto"/>
        <w:bottom w:val="none" w:sz="0" w:space="0" w:color="auto"/>
        <w:right w:val="none" w:sz="0" w:space="0" w:color="auto"/>
      </w:divBdr>
    </w:div>
    <w:div w:id="125466910">
      <w:bodyDiv w:val="1"/>
      <w:marLeft w:val="0"/>
      <w:marRight w:val="0"/>
      <w:marTop w:val="0"/>
      <w:marBottom w:val="0"/>
      <w:divBdr>
        <w:top w:val="none" w:sz="0" w:space="0" w:color="auto"/>
        <w:left w:val="none" w:sz="0" w:space="0" w:color="auto"/>
        <w:bottom w:val="none" w:sz="0" w:space="0" w:color="auto"/>
        <w:right w:val="none" w:sz="0" w:space="0" w:color="auto"/>
      </w:divBdr>
    </w:div>
    <w:div w:id="125851782">
      <w:bodyDiv w:val="1"/>
      <w:marLeft w:val="0"/>
      <w:marRight w:val="0"/>
      <w:marTop w:val="0"/>
      <w:marBottom w:val="0"/>
      <w:divBdr>
        <w:top w:val="none" w:sz="0" w:space="0" w:color="auto"/>
        <w:left w:val="none" w:sz="0" w:space="0" w:color="auto"/>
        <w:bottom w:val="none" w:sz="0" w:space="0" w:color="auto"/>
        <w:right w:val="none" w:sz="0" w:space="0" w:color="auto"/>
      </w:divBdr>
    </w:div>
    <w:div w:id="125977733">
      <w:bodyDiv w:val="1"/>
      <w:marLeft w:val="0"/>
      <w:marRight w:val="0"/>
      <w:marTop w:val="0"/>
      <w:marBottom w:val="0"/>
      <w:divBdr>
        <w:top w:val="none" w:sz="0" w:space="0" w:color="auto"/>
        <w:left w:val="none" w:sz="0" w:space="0" w:color="auto"/>
        <w:bottom w:val="none" w:sz="0" w:space="0" w:color="auto"/>
        <w:right w:val="none" w:sz="0" w:space="0" w:color="auto"/>
      </w:divBdr>
    </w:div>
    <w:div w:id="126052743">
      <w:bodyDiv w:val="1"/>
      <w:marLeft w:val="0"/>
      <w:marRight w:val="0"/>
      <w:marTop w:val="0"/>
      <w:marBottom w:val="0"/>
      <w:divBdr>
        <w:top w:val="none" w:sz="0" w:space="0" w:color="auto"/>
        <w:left w:val="none" w:sz="0" w:space="0" w:color="auto"/>
        <w:bottom w:val="none" w:sz="0" w:space="0" w:color="auto"/>
        <w:right w:val="none" w:sz="0" w:space="0" w:color="auto"/>
      </w:divBdr>
    </w:div>
    <w:div w:id="126435815">
      <w:bodyDiv w:val="1"/>
      <w:marLeft w:val="0"/>
      <w:marRight w:val="0"/>
      <w:marTop w:val="0"/>
      <w:marBottom w:val="0"/>
      <w:divBdr>
        <w:top w:val="none" w:sz="0" w:space="0" w:color="auto"/>
        <w:left w:val="none" w:sz="0" w:space="0" w:color="auto"/>
        <w:bottom w:val="none" w:sz="0" w:space="0" w:color="auto"/>
        <w:right w:val="none" w:sz="0" w:space="0" w:color="auto"/>
      </w:divBdr>
    </w:div>
    <w:div w:id="126558133">
      <w:bodyDiv w:val="1"/>
      <w:marLeft w:val="0"/>
      <w:marRight w:val="0"/>
      <w:marTop w:val="0"/>
      <w:marBottom w:val="0"/>
      <w:divBdr>
        <w:top w:val="none" w:sz="0" w:space="0" w:color="auto"/>
        <w:left w:val="none" w:sz="0" w:space="0" w:color="auto"/>
        <w:bottom w:val="none" w:sz="0" w:space="0" w:color="auto"/>
        <w:right w:val="none" w:sz="0" w:space="0" w:color="auto"/>
      </w:divBdr>
    </w:div>
    <w:div w:id="126707322">
      <w:bodyDiv w:val="1"/>
      <w:marLeft w:val="0"/>
      <w:marRight w:val="0"/>
      <w:marTop w:val="0"/>
      <w:marBottom w:val="0"/>
      <w:divBdr>
        <w:top w:val="none" w:sz="0" w:space="0" w:color="auto"/>
        <w:left w:val="none" w:sz="0" w:space="0" w:color="auto"/>
        <w:bottom w:val="none" w:sz="0" w:space="0" w:color="auto"/>
        <w:right w:val="none" w:sz="0" w:space="0" w:color="auto"/>
      </w:divBdr>
    </w:div>
    <w:div w:id="126708690">
      <w:bodyDiv w:val="1"/>
      <w:marLeft w:val="0"/>
      <w:marRight w:val="0"/>
      <w:marTop w:val="0"/>
      <w:marBottom w:val="0"/>
      <w:divBdr>
        <w:top w:val="none" w:sz="0" w:space="0" w:color="auto"/>
        <w:left w:val="none" w:sz="0" w:space="0" w:color="auto"/>
        <w:bottom w:val="none" w:sz="0" w:space="0" w:color="auto"/>
        <w:right w:val="none" w:sz="0" w:space="0" w:color="auto"/>
      </w:divBdr>
    </w:div>
    <w:div w:id="127433314">
      <w:bodyDiv w:val="1"/>
      <w:marLeft w:val="0"/>
      <w:marRight w:val="0"/>
      <w:marTop w:val="0"/>
      <w:marBottom w:val="0"/>
      <w:divBdr>
        <w:top w:val="none" w:sz="0" w:space="0" w:color="auto"/>
        <w:left w:val="none" w:sz="0" w:space="0" w:color="auto"/>
        <w:bottom w:val="none" w:sz="0" w:space="0" w:color="auto"/>
        <w:right w:val="none" w:sz="0" w:space="0" w:color="auto"/>
      </w:divBdr>
    </w:div>
    <w:div w:id="127743054">
      <w:bodyDiv w:val="1"/>
      <w:marLeft w:val="0"/>
      <w:marRight w:val="0"/>
      <w:marTop w:val="0"/>
      <w:marBottom w:val="0"/>
      <w:divBdr>
        <w:top w:val="none" w:sz="0" w:space="0" w:color="auto"/>
        <w:left w:val="none" w:sz="0" w:space="0" w:color="auto"/>
        <w:bottom w:val="none" w:sz="0" w:space="0" w:color="auto"/>
        <w:right w:val="none" w:sz="0" w:space="0" w:color="auto"/>
      </w:divBdr>
    </w:div>
    <w:div w:id="127866701">
      <w:bodyDiv w:val="1"/>
      <w:marLeft w:val="0"/>
      <w:marRight w:val="0"/>
      <w:marTop w:val="0"/>
      <w:marBottom w:val="0"/>
      <w:divBdr>
        <w:top w:val="none" w:sz="0" w:space="0" w:color="auto"/>
        <w:left w:val="none" w:sz="0" w:space="0" w:color="auto"/>
        <w:bottom w:val="none" w:sz="0" w:space="0" w:color="auto"/>
        <w:right w:val="none" w:sz="0" w:space="0" w:color="auto"/>
      </w:divBdr>
    </w:div>
    <w:div w:id="127937728">
      <w:bodyDiv w:val="1"/>
      <w:marLeft w:val="0"/>
      <w:marRight w:val="0"/>
      <w:marTop w:val="0"/>
      <w:marBottom w:val="0"/>
      <w:divBdr>
        <w:top w:val="none" w:sz="0" w:space="0" w:color="auto"/>
        <w:left w:val="none" w:sz="0" w:space="0" w:color="auto"/>
        <w:bottom w:val="none" w:sz="0" w:space="0" w:color="auto"/>
        <w:right w:val="none" w:sz="0" w:space="0" w:color="auto"/>
      </w:divBdr>
    </w:div>
    <w:div w:id="128478531">
      <w:bodyDiv w:val="1"/>
      <w:marLeft w:val="0"/>
      <w:marRight w:val="0"/>
      <w:marTop w:val="0"/>
      <w:marBottom w:val="0"/>
      <w:divBdr>
        <w:top w:val="none" w:sz="0" w:space="0" w:color="auto"/>
        <w:left w:val="none" w:sz="0" w:space="0" w:color="auto"/>
        <w:bottom w:val="none" w:sz="0" w:space="0" w:color="auto"/>
        <w:right w:val="none" w:sz="0" w:space="0" w:color="auto"/>
      </w:divBdr>
    </w:div>
    <w:div w:id="128984407">
      <w:bodyDiv w:val="1"/>
      <w:marLeft w:val="0"/>
      <w:marRight w:val="0"/>
      <w:marTop w:val="0"/>
      <w:marBottom w:val="0"/>
      <w:divBdr>
        <w:top w:val="none" w:sz="0" w:space="0" w:color="auto"/>
        <w:left w:val="none" w:sz="0" w:space="0" w:color="auto"/>
        <w:bottom w:val="none" w:sz="0" w:space="0" w:color="auto"/>
        <w:right w:val="none" w:sz="0" w:space="0" w:color="auto"/>
      </w:divBdr>
    </w:div>
    <w:div w:id="129129402">
      <w:bodyDiv w:val="1"/>
      <w:marLeft w:val="0"/>
      <w:marRight w:val="0"/>
      <w:marTop w:val="0"/>
      <w:marBottom w:val="0"/>
      <w:divBdr>
        <w:top w:val="none" w:sz="0" w:space="0" w:color="auto"/>
        <w:left w:val="none" w:sz="0" w:space="0" w:color="auto"/>
        <w:bottom w:val="none" w:sz="0" w:space="0" w:color="auto"/>
        <w:right w:val="none" w:sz="0" w:space="0" w:color="auto"/>
      </w:divBdr>
    </w:div>
    <w:div w:id="129370504">
      <w:bodyDiv w:val="1"/>
      <w:marLeft w:val="0"/>
      <w:marRight w:val="0"/>
      <w:marTop w:val="0"/>
      <w:marBottom w:val="0"/>
      <w:divBdr>
        <w:top w:val="none" w:sz="0" w:space="0" w:color="auto"/>
        <w:left w:val="none" w:sz="0" w:space="0" w:color="auto"/>
        <w:bottom w:val="none" w:sz="0" w:space="0" w:color="auto"/>
        <w:right w:val="none" w:sz="0" w:space="0" w:color="auto"/>
      </w:divBdr>
    </w:div>
    <w:div w:id="129710796">
      <w:bodyDiv w:val="1"/>
      <w:marLeft w:val="0"/>
      <w:marRight w:val="0"/>
      <w:marTop w:val="0"/>
      <w:marBottom w:val="0"/>
      <w:divBdr>
        <w:top w:val="none" w:sz="0" w:space="0" w:color="auto"/>
        <w:left w:val="none" w:sz="0" w:space="0" w:color="auto"/>
        <w:bottom w:val="none" w:sz="0" w:space="0" w:color="auto"/>
        <w:right w:val="none" w:sz="0" w:space="0" w:color="auto"/>
      </w:divBdr>
    </w:div>
    <w:div w:id="130221727">
      <w:bodyDiv w:val="1"/>
      <w:marLeft w:val="0"/>
      <w:marRight w:val="0"/>
      <w:marTop w:val="0"/>
      <w:marBottom w:val="0"/>
      <w:divBdr>
        <w:top w:val="none" w:sz="0" w:space="0" w:color="auto"/>
        <w:left w:val="none" w:sz="0" w:space="0" w:color="auto"/>
        <w:bottom w:val="none" w:sz="0" w:space="0" w:color="auto"/>
        <w:right w:val="none" w:sz="0" w:space="0" w:color="auto"/>
      </w:divBdr>
    </w:div>
    <w:div w:id="130557330">
      <w:bodyDiv w:val="1"/>
      <w:marLeft w:val="0"/>
      <w:marRight w:val="0"/>
      <w:marTop w:val="0"/>
      <w:marBottom w:val="0"/>
      <w:divBdr>
        <w:top w:val="none" w:sz="0" w:space="0" w:color="auto"/>
        <w:left w:val="none" w:sz="0" w:space="0" w:color="auto"/>
        <w:bottom w:val="none" w:sz="0" w:space="0" w:color="auto"/>
        <w:right w:val="none" w:sz="0" w:space="0" w:color="auto"/>
      </w:divBdr>
    </w:div>
    <w:div w:id="130560555">
      <w:bodyDiv w:val="1"/>
      <w:marLeft w:val="0"/>
      <w:marRight w:val="0"/>
      <w:marTop w:val="0"/>
      <w:marBottom w:val="0"/>
      <w:divBdr>
        <w:top w:val="none" w:sz="0" w:space="0" w:color="auto"/>
        <w:left w:val="none" w:sz="0" w:space="0" w:color="auto"/>
        <w:bottom w:val="none" w:sz="0" w:space="0" w:color="auto"/>
        <w:right w:val="none" w:sz="0" w:space="0" w:color="auto"/>
      </w:divBdr>
    </w:div>
    <w:div w:id="130751644">
      <w:bodyDiv w:val="1"/>
      <w:marLeft w:val="0"/>
      <w:marRight w:val="0"/>
      <w:marTop w:val="0"/>
      <w:marBottom w:val="0"/>
      <w:divBdr>
        <w:top w:val="none" w:sz="0" w:space="0" w:color="auto"/>
        <w:left w:val="none" w:sz="0" w:space="0" w:color="auto"/>
        <w:bottom w:val="none" w:sz="0" w:space="0" w:color="auto"/>
        <w:right w:val="none" w:sz="0" w:space="0" w:color="auto"/>
      </w:divBdr>
    </w:div>
    <w:div w:id="130829569">
      <w:bodyDiv w:val="1"/>
      <w:marLeft w:val="0"/>
      <w:marRight w:val="0"/>
      <w:marTop w:val="0"/>
      <w:marBottom w:val="0"/>
      <w:divBdr>
        <w:top w:val="none" w:sz="0" w:space="0" w:color="auto"/>
        <w:left w:val="none" w:sz="0" w:space="0" w:color="auto"/>
        <w:bottom w:val="none" w:sz="0" w:space="0" w:color="auto"/>
        <w:right w:val="none" w:sz="0" w:space="0" w:color="auto"/>
      </w:divBdr>
    </w:div>
    <w:div w:id="130900325">
      <w:bodyDiv w:val="1"/>
      <w:marLeft w:val="0"/>
      <w:marRight w:val="0"/>
      <w:marTop w:val="0"/>
      <w:marBottom w:val="0"/>
      <w:divBdr>
        <w:top w:val="none" w:sz="0" w:space="0" w:color="auto"/>
        <w:left w:val="none" w:sz="0" w:space="0" w:color="auto"/>
        <w:bottom w:val="none" w:sz="0" w:space="0" w:color="auto"/>
        <w:right w:val="none" w:sz="0" w:space="0" w:color="auto"/>
      </w:divBdr>
    </w:div>
    <w:div w:id="131099980">
      <w:bodyDiv w:val="1"/>
      <w:marLeft w:val="0"/>
      <w:marRight w:val="0"/>
      <w:marTop w:val="0"/>
      <w:marBottom w:val="0"/>
      <w:divBdr>
        <w:top w:val="none" w:sz="0" w:space="0" w:color="auto"/>
        <w:left w:val="none" w:sz="0" w:space="0" w:color="auto"/>
        <w:bottom w:val="none" w:sz="0" w:space="0" w:color="auto"/>
        <w:right w:val="none" w:sz="0" w:space="0" w:color="auto"/>
      </w:divBdr>
    </w:div>
    <w:div w:id="131139162">
      <w:bodyDiv w:val="1"/>
      <w:marLeft w:val="0"/>
      <w:marRight w:val="0"/>
      <w:marTop w:val="0"/>
      <w:marBottom w:val="0"/>
      <w:divBdr>
        <w:top w:val="none" w:sz="0" w:space="0" w:color="auto"/>
        <w:left w:val="none" w:sz="0" w:space="0" w:color="auto"/>
        <w:bottom w:val="none" w:sz="0" w:space="0" w:color="auto"/>
        <w:right w:val="none" w:sz="0" w:space="0" w:color="auto"/>
      </w:divBdr>
    </w:div>
    <w:div w:id="131337549">
      <w:bodyDiv w:val="1"/>
      <w:marLeft w:val="0"/>
      <w:marRight w:val="0"/>
      <w:marTop w:val="0"/>
      <w:marBottom w:val="0"/>
      <w:divBdr>
        <w:top w:val="none" w:sz="0" w:space="0" w:color="auto"/>
        <w:left w:val="none" w:sz="0" w:space="0" w:color="auto"/>
        <w:bottom w:val="none" w:sz="0" w:space="0" w:color="auto"/>
        <w:right w:val="none" w:sz="0" w:space="0" w:color="auto"/>
      </w:divBdr>
    </w:div>
    <w:div w:id="131871452">
      <w:bodyDiv w:val="1"/>
      <w:marLeft w:val="0"/>
      <w:marRight w:val="0"/>
      <w:marTop w:val="0"/>
      <w:marBottom w:val="0"/>
      <w:divBdr>
        <w:top w:val="none" w:sz="0" w:space="0" w:color="auto"/>
        <w:left w:val="none" w:sz="0" w:space="0" w:color="auto"/>
        <w:bottom w:val="none" w:sz="0" w:space="0" w:color="auto"/>
        <w:right w:val="none" w:sz="0" w:space="0" w:color="auto"/>
      </w:divBdr>
    </w:div>
    <w:div w:id="131944329">
      <w:bodyDiv w:val="1"/>
      <w:marLeft w:val="0"/>
      <w:marRight w:val="0"/>
      <w:marTop w:val="0"/>
      <w:marBottom w:val="0"/>
      <w:divBdr>
        <w:top w:val="none" w:sz="0" w:space="0" w:color="auto"/>
        <w:left w:val="none" w:sz="0" w:space="0" w:color="auto"/>
        <w:bottom w:val="none" w:sz="0" w:space="0" w:color="auto"/>
        <w:right w:val="none" w:sz="0" w:space="0" w:color="auto"/>
      </w:divBdr>
    </w:div>
    <w:div w:id="131991096">
      <w:bodyDiv w:val="1"/>
      <w:marLeft w:val="0"/>
      <w:marRight w:val="0"/>
      <w:marTop w:val="0"/>
      <w:marBottom w:val="0"/>
      <w:divBdr>
        <w:top w:val="none" w:sz="0" w:space="0" w:color="auto"/>
        <w:left w:val="none" w:sz="0" w:space="0" w:color="auto"/>
        <w:bottom w:val="none" w:sz="0" w:space="0" w:color="auto"/>
        <w:right w:val="none" w:sz="0" w:space="0" w:color="auto"/>
      </w:divBdr>
    </w:div>
    <w:div w:id="132137355">
      <w:bodyDiv w:val="1"/>
      <w:marLeft w:val="0"/>
      <w:marRight w:val="0"/>
      <w:marTop w:val="0"/>
      <w:marBottom w:val="0"/>
      <w:divBdr>
        <w:top w:val="none" w:sz="0" w:space="0" w:color="auto"/>
        <w:left w:val="none" w:sz="0" w:space="0" w:color="auto"/>
        <w:bottom w:val="none" w:sz="0" w:space="0" w:color="auto"/>
        <w:right w:val="none" w:sz="0" w:space="0" w:color="auto"/>
      </w:divBdr>
    </w:div>
    <w:div w:id="132186360">
      <w:bodyDiv w:val="1"/>
      <w:marLeft w:val="0"/>
      <w:marRight w:val="0"/>
      <w:marTop w:val="0"/>
      <w:marBottom w:val="0"/>
      <w:divBdr>
        <w:top w:val="none" w:sz="0" w:space="0" w:color="auto"/>
        <w:left w:val="none" w:sz="0" w:space="0" w:color="auto"/>
        <w:bottom w:val="none" w:sz="0" w:space="0" w:color="auto"/>
        <w:right w:val="none" w:sz="0" w:space="0" w:color="auto"/>
      </w:divBdr>
    </w:div>
    <w:div w:id="132213741">
      <w:bodyDiv w:val="1"/>
      <w:marLeft w:val="0"/>
      <w:marRight w:val="0"/>
      <w:marTop w:val="0"/>
      <w:marBottom w:val="0"/>
      <w:divBdr>
        <w:top w:val="none" w:sz="0" w:space="0" w:color="auto"/>
        <w:left w:val="none" w:sz="0" w:space="0" w:color="auto"/>
        <w:bottom w:val="none" w:sz="0" w:space="0" w:color="auto"/>
        <w:right w:val="none" w:sz="0" w:space="0" w:color="auto"/>
      </w:divBdr>
    </w:div>
    <w:div w:id="132405129">
      <w:bodyDiv w:val="1"/>
      <w:marLeft w:val="0"/>
      <w:marRight w:val="0"/>
      <w:marTop w:val="0"/>
      <w:marBottom w:val="0"/>
      <w:divBdr>
        <w:top w:val="none" w:sz="0" w:space="0" w:color="auto"/>
        <w:left w:val="none" w:sz="0" w:space="0" w:color="auto"/>
        <w:bottom w:val="none" w:sz="0" w:space="0" w:color="auto"/>
        <w:right w:val="none" w:sz="0" w:space="0" w:color="auto"/>
      </w:divBdr>
    </w:div>
    <w:div w:id="132529327">
      <w:bodyDiv w:val="1"/>
      <w:marLeft w:val="0"/>
      <w:marRight w:val="0"/>
      <w:marTop w:val="0"/>
      <w:marBottom w:val="0"/>
      <w:divBdr>
        <w:top w:val="none" w:sz="0" w:space="0" w:color="auto"/>
        <w:left w:val="none" w:sz="0" w:space="0" w:color="auto"/>
        <w:bottom w:val="none" w:sz="0" w:space="0" w:color="auto"/>
        <w:right w:val="none" w:sz="0" w:space="0" w:color="auto"/>
      </w:divBdr>
    </w:div>
    <w:div w:id="133983622">
      <w:bodyDiv w:val="1"/>
      <w:marLeft w:val="0"/>
      <w:marRight w:val="0"/>
      <w:marTop w:val="0"/>
      <w:marBottom w:val="0"/>
      <w:divBdr>
        <w:top w:val="none" w:sz="0" w:space="0" w:color="auto"/>
        <w:left w:val="none" w:sz="0" w:space="0" w:color="auto"/>
        <w:bottom w:val="none" w:sz="0" w:space="0" w:color="auto"/>
        <w:right w:val="none" w:sz="0" w:space="0" w:color="auto"/>
      </w:divBdr>
    </w:div>
    <w:div w:id="134030128">
      <w:bodyDiv w:val="1"/>
      <w:marLeft w:val="0"/>
      <w:marRight w:val="0"/>
      <w:marTop w:val="0"/>
      <w:marBottom w:val="0"/>
      <w:divBdr>
        <w:top w:val="none" w:sz="0" w:space="0" w:color="auto"/>
        <w:left w:val="none" w:sz="0" w:space="0" w:color="auto"/>
        <w:bottom w:val="none" w:sz="0" w:space="0" w:color="auto"/>
        <w:right w:val="none" w:sz="0" w:space="0" w:color="auto"/>
      </w:divBdr>
    </w:div>
    <w:div w:id="134179011">
      <w:bodyDiv w:val="1"/>
      <w:marLeft w:val="0"/>
      <w:marRight w:val="0"/>
      <w:marTop w:val="0"/>
      <w:marBottom w:val="0"/>
      <w:divBdr>
        <w:top w:val="none" w:sz="0" w:space="0" w:color="auto"/>
        <w:left w:val="none" w:sz="0" w:space="0" w:color="auto"/>
        <w:bottom w:val="none" w:sz="0" w:space="0" w:color="auto"/>
        <w:right w:val="none" w:sz="0" w:space="0" w:color="auto"/>
      </w:divBdr>
    </w:div>
    <w:div w:id="134219798">
      <w:bodyDiv w:val="1"/>
      <w:marLeft w:val="0"/>
      <w:marRight w:val="0"/>
      <w:marTop w:val="0"/>
      <w:marBottom w:val="0"/>
      <w:divBdr>
        <w:top w:val="none" w:sz="0" w:space="0" w:color="auto"/>
        <w:left w:val="none" w:sz="0" w:space="0" w:color="auto"/>
        <w:bottom w:val="none" w:sz="0" w:space="0" w:color="auto"/>
        <w:right w:val="none" w:sz="0" w:space="0" w:color="auto"/>
      </w:divBdr>
    </w:div>
    <w:div w:id="134808738">
      <w:bodyDiv w:val="1"/>
      <w:marLeft w:val="0"/>
      <w:marRight w:val="0"/>
      <w:marTop w:val="0"/>
      <w:marBottom w:val="0"/>
      <w:divBdr>
        <w:top w:val="none" w:sz="0" w:space="0" w:color="auto"/>
        <w:left w:val="none" w:sz="0" w:space="0" w:color="auto"/>
        <w:bottom w:val="none" w:sz="0" w:space="0" w:color="auto"/>
        <w:right w:val="none" w:sz="0" w:space="0" w:color="auto"/>
      </w:divBdr>
    </w:div>
    <w:div w:id="134877308">
      <w:bodyDiv w:val="1"/>
      <w:marLeft w:val="0"/>
      <w:marRight w:val="0"/>
      <w:marTop w:val="0"/>
      <w:marBottom w:val="0"/>
      <w:divBdr>
        <w:top w:val="none" w:sz="0" w:space="0" w:color="auto"/>
        <w:left w:val="none" w:sz="0" w:space="0" w:color="auto"/>
        <w:bottom w:val="none" w:sz="0" w:space="0" w:color="auto"/>
        <w:right w:val="none" w:sz="0" w:space="0" w:color="auto"/>
      </w:divBdr>
    </w:div>
    <w:div w:id="135221628">
      <w:bodyDiv w:val="1"/>
      <w:marLeft w:val="0"/>
      <w:marRight w:val="0"/>
      <w:marTop w:val="0"/>
      <w:marBottom w:val="0"/>
      <w:divBdr>
        <w:top w:val="none" w:sz="0" w:space="0" w:color="auto"/>
        <w:left w:val="none" w:sz="0" w:space="0" w:color="auto"/>
        <w:bottom w:val="none" w:sz="0" w:space="0" w:color="auto"/>
        <w:right w:val="none" w:sz="0" w:space="0" w:color="auto"/>
      </w:divBdr>
    </w:div>
    <w:div w:id="135494405">
      <w:bodyDiv w:val="1"/>
      <w:marLeft w:val="0"/>
      <w:marRight w:val="0"/>
      <w:marTop w:val="0"/>
      <w:marBottom w:val="0"/>
      <w:divBdr>
        <w:top w:val="none" w:sz="0" w:space="0" w:color="auto"/>
        <w:left w:val="none" w:sz="0" w:space="0" w:color="auto"/>
        <w:bottom w:val="none" w:sz="0" w:space="0" w:color="auto"/>
        <w:right w:val="none" w:sz="0" w:space="0" w:color="auto"/>
      </w:divBdr>
    </w:div>
    <w:div w:id="135725417">
      <w:bodyDiv w:val="1"/>
      <w:marLeft w:val="0"/>
      <w:marRight w:val="0"/>
      <w:marTop w:val="0"/>
      <w:marBottom w:val="0"/>
      <w:divBdr>
        <w:top w:val="none" w:sz="0" w:space="0" w:color="auto"/>
        <w:left w:val="none" w:sz="0" w:space="0" w:color="auto"/>
        <w:bottom w:val="none" w:sz="0" w:space="0" w:color="auto"/>
        <w:right w:val="none" w:sz="0" w:space="0" w:color="auto"/>
      </w:divBdr>
    </w:div>
    <w:div w:id="135803784">
      <w:bodyDiv w:val="1"/>
      <w:marLeft w:val="0"/>
      <w:marRight w:val="0"/>
      <w:marTop w:val="0"/>
      <w:marBottom w:val="0"/>
      <w:divBdr>
        <w:top w:val="none" w:sz="0" w:space="0" w:color="auto"/>
        <w:left w:val="none" w:sz="0" w:space="0" w:color="auto"/>
        <w:bottom w:val="none" w:sz="0" w:space="0" w:color="auto"/>
        <w:right w:val="none" w:sz="0" w:space="0" w:color="auto"/>
      </w:divBdr>
    </w:div>
    <w:div w:id="135879127">
      <w:bodyDiv w:val="1"/>
      <w:marLeft w:val="0"/>
      <w:marRight w:val="0"/>
      <w:marTop w:val="0"/>
      <w:marBottom w:val="0"/>
      <w:divBdr>
        <w:top w:val="none" w:sz="0" w:space="0" w:color="auto"/>
        <w:left w:val="none" w:sz="0" w:space="0" w:color="auto"/>
        <w:bottom w:val="none" w:sz="0" w:space="0" w:color="auto"/>
        <w:right w:val="none" w:sz="0" w:space="0" w:color="auto"/>
      </w:divBdr>
    </w:div>
    <w:div w:id="135953769">
      <w:bodyDiv w:val="1"/>
      <w:marLeft w:val="0"/>
      <w:marRight w:val="0"/>
      <w:marTop w:val="0"/>
      <w:marBottom w:val="0"/>
      <w:divBdr>
        <w:top w:val="none" w:sz="0" w:space="0" w:color="auto"/>
        <w:left w:val="none" w:sz="0" w:space="0" w:color="auto"/>
        <w:bottom w:val="none" w:sz="0" w:space="0" w:color="auto"/>
        <w:right w:val="none" w:sz="0" w:space="0" w:color="auto"/>
      </w:divBdr>
    </w:div>
    <w:div w:id="136536026">
      <w:bodyDiv w:val="1"/>
      <w:marLeft w:val="0"/>
      <w:marRight w:val="0"/>
      <w:marTop w:val="0"/>
      <w:marBottom w:val="0"/>
      <w:divBdr>
        <w:top w:val="none" w:sz="0" w:space="0" w:color="auto"/>
        <w:left w:val="none" w:sz="0" w:space="0" w:color="auto"/>
        <w:bottom w:val="none" w:sz="0" w:space="0" w:color="auto"/>
        <w:right w:val="none" w:sz="0" w:space="0" w:color="auto"/>
      </w:divBdr>
    </w:div>
    <w:div w:id="136728012">
      <w:bodyDiv w:val="1"/>
      <w:marLeft w:val="0"/>
      <w:marRight w:val="0"/>
      <w:marTop w:val="0"/>
      <w:marBottom w:val="0"/>
      <w:divBdr>
        <w:top w:val="none" w:sz="0" w:space="0" w:color="auto"/>
        <w:left w:val="none" w:sz="0" w:space="0" w:color="auto"/>
        <w:bottom w:val="none" w:sz="0" w:space="0" w:color="auto"/>
        <w:right w:val="none" w:sz="0" w:space="0" w:color="auto"/>
      </w:divBdr>
    </w:div>
    <w:div w:id="136804598">
      <w:bodyDiv w:val="1"/>
      <w:marLeft w:val="0"/>
      <w:marRight w:val="0"/>
      <w:marTop w:val="0"/>
      <w:marBottom w:val="0"/>
      <w:divBdr>
        <w:top w:val="none" w:sz="0" w:space="0" w:color="auto"/>
        <w:left w:val="none" w:sz="0" w:space="0" w:color="auto"/>
        <w:bottom w:val="none" w:sz="0" w:space="0" w:color="auto"/>
        <w:right w:val="none" w:sz="0" w:space="0" w:color="auto"/>
      </w:divBdr>
    </w:div>
    <w:div w:id="137191574">
      <w:bodyDiv w:val="1"/>
      <w:marLeft w:val="0"/>
      <w:marRight w:val="0"/>
      <w:marTop w:val="0"/>
      <w:marBottom w:val="0"/>
      <w:divBdr>
        <w:top w:val="none" w:sz="0" w:space="0" w:color="auto"/>
        <w:left w:val="none" w:sz="0" w:space="0" w:color="auto"/>
        <w:bottom w:val="none" w:sz="0" w:space="0" w:color="auto"/>
        <w:right w:val="none" w:sz="0" w:space="0" w:color="auto"/>
      </w:divBdr>
    </w:div>
    <w:div w:id="137385042">
      <w:bodyDiv w:val="1"/>
      <w:marLeft w:val="0"/>
      <w:marRight w:val="0"/>
      <w:marTop w:val="0"/>
      <w:marBottom w:val="0"/>
      <w:divBdr>
        <w:top w:val="none" w:sz="0" w:space="0" w:color="auto"/>
        <w:left w:val="none" w:sz="0" w:space="0" w:color="auto"/>
        <w:bottom w:val="none" w:sz="0" w:space="0" w:color="auto"/>
        <w:right w:val="none" w:sz="0" w:space="0" w:color="auto"/>
      </w:divBdr>
    </w:div>
    <w:div w:id="137495895">
      <w:bodyDiv w:val="1"/>
      <w:marLeft w:val="0"/>
      <w:marRight w:val="0"/>
      <w:marTop w:val="0"/>
      <w:marBottom w:val="0"/>
      <w:divBdr>
        <w:top w:val="none" w:sz="0" w:space="0" w:color="auto"/>
        <w:left w:val="none" w:sz="0" w:space="0" w:color="auto"/>
        <w:bottom w:val="none" w:sz="0" w:space="0" w:color="auto"/>
        <w:right w:val="none" w:sz="0" w:space="0" w:color="auto"/>
      </w:divBdr>
    </w:div>
    <w:div w:id="137573527">
      <w:bodyDiv w:val="1"/>
      <w:marLeft w:val="0"/>
      <w:marRight w:val="0"/>
      <w:marTop w:val="0"/>
      <w:marBottom w:val="0"/>
      <w:divBdr>
        <w:top w:val="none" w:sz="0" w:space="0" w:color="auto"/>
        <w:left w:val="none" w:sz="0" w:space="0" w:color="auto"/>
        <w:bottom w:val="none" w:sz="0" w:space="0" w:color="auto"/>
        <w:right w:val="none" w:sz="0" w:space="0" w:color="auto"/>
      </w:divBdr>
    </w:div>
    <w:div w:id="138958847">
      <w:bodyDiv w:val="1"/>
      <w:marLeft w:val="0"/>
      <w:marRight w:val="0"/>
      <w:marTop w:val="0"/>
      <w:marBottom w:val="0"/>
      <w:divBdr>
        <w:top w:val="none" w:sz="0" w:space="0" w:color="auto"/>
        <w:left w:val="none" w:sz="0" w:space="0" w:color="auto"/>
        <w:bottom w:val="none" w:sz="0" w:space="0" w:color="auto"/>
        <w:right w:val="none" w:sz="0" w:space="0" w:color="auto"/>
      </w:divBdr>
    </w:div>
    <w:div w:id="139076669">
      <w:bodyDiv w:val="1"/>
      <w:marLeft w:val="0"/>
      <w:marRight w:val="0"/>
      <w:marTop w:val="0"/>
      <w:marBottom w:val="0"/>
      <w:divBdr>
        <w:top w:val="none" w:sz="0" w:space="0" w:color="auto"/>
        <w:left w:val="none" w:sz="0" w:space="0" w:color="auto"/>
        <w:bottom w:val="none" w:sz="0" w:space="0" w:color="auto"/>
        <w:right w:val="none" w:sz="0" w:space="0" w:color="auto"/>
      </w:divBdr>
    </w:div>
    <w:div w:id="139461573">
      <w:bodyDiv w:val="1"/>
      <w:marLeft w:val="0"/>
      <w:marRight w:val="0"/>
      <w:marTop w:val="0"/>
      <w:marBottom w:val="0"/>
      <w:divBdr>
        <w:top w:val="none" w:sz="0" w:space="0" w:color="auto"/>
        <w:left w:val="none" w:sz="0" w:space="0" w:color="auto"/>
        <w:bottom w:val="none" w:sz="0" w:space="0" w:color="auto"/>
        <w:right w:val="none" w:sz="0" w:space="0" w:color="auto"/>
      </w:divBdr>
    </w:div>
    <w:div w:id="140343408">
      <w:bodyDiv w:val="1"/>
      <w:marLeft w:val="0"/>
      <w:marRight w:val="0"/>
      <w:marTop w:val="0"/>
      <w:marBottom w:val="0"/>
      <w:divBdr>
        <w:top w:val="none" w:sz="0" w:space="0" w:color="auto"/>
        <w:left w:val="none" w:sz="0" w:space="0" w:color="auto"/>
        <w:bottom w:val="none" w:sz="0" w:space="0" w:color="auto"/>
        <w:right w:val="none" w:sz="0" w:space="0" w:color="auto"/>
      </w:divBdr>
    </w:div>
    <w:div w:id="140390801">
      <w:bodyDiv w:val="1"/>
      <w:marLeft w:val="0"/>
      <w:marRight w:val="0"/>
      <w:marTop w:val="0"/>
      <w:marBottom w:val="0"/>
      <w:divBdr>
        <w:top w:val="none" w:sz="0" w:space="0" w:color="auto"/>
        <w:left w:val="none" w:sz="0" w:space="0" w:color="auto"/>
        <w:bottom w:val="none" w:sz="0" w:space="0" w:color="auto"/>
        <w:right w:val="none" w:sz="0" w:space="0" w:color="auto"/>
      </w:divBdr>
    </w:div>
    <w:div w:id="140582801">
      <w:bodyDiv w:val="1"/>
      <w:marLeft w:val="0"/>
      <w:marRight w:val="0"/>
      <w:marTop w:val="0"/>
      <w:marBottom w:val="0"/>
      <w:divBdr>
        <w:top w:val="none" w:sz="0" w:space="0" w:color="auto"/>
        <w:left w:val="none" w:sz="0" w:space="0" w:color="auto"/>
        <w:bottom w:val="none" w:sz="0" w:space="0" w:color="auto"/>
        <w:right w:val="none" w:sz="0" w:space="0" w:color="auto"/>
      </w:divBdr>
    </w:div>
    <w:div w:id="140584446">
      <w:bodyDiv w:val="1"/>
      <w:marLeft w:val="0"/>
      <w:marRight w:val="0"/>
      <w:marTop w:val="0"/>
      <w:marBottom w:val="0"/>
      <w:divBdr>
        <w:top w:val="none" w:sz="0" w:space="0" w:color="auto"/>
        <w:left w:val="none" w:sz="0" w:space="0" w:color="auto"/>
        <w:bottom w:val="none" w:sz="0" w:space="0" w:color="auto"/>
        <w:right w:val="none" w:sz="0" w:space="0" w:color="auto"/>
      </w:divBdr>
    </w:div>
    <w:div w:id="141043614">
      <w:bodyDiv w:val="1"/>
      <w:marLeft w:val="0"/>
      <w:marRight w:val="0"/>
      <w:marTop w:val="0"/>
      <w:marBottom w:val="0"/>
      <w:divBdr>
        <w:top w:val="none" w:sz="0" w:space="0" w:color="auto"/>
        <w:left w:val="none" w:sz="0" w:space="0" w:color="auto"/>
        <w:bottom w:val="none" w:sz="0" w:space="0" w:color="auto"/>
        <w:right w:val="none" w:sz="0" w:space="0" w:color="auto"/>
      </w:divBdr>
    </w:div>
    <w:div w:id="141124814">
      <w:bodyDiv w:val="1"/>
      <w:marLeft w:val="0"/>
      <w:marRight w:val="0"/>
      <w:marTop w:val="0"/>
      <w:marBottom w:val="0"/>
      <w:divBdr>
        <w:top w:val="none" w:sz="0" w:space="0" w:color="auto"/>
        <w:left w:val="none" w:sz="0" w:space="0" w:color="auto"/>
        <w:bottom w:val="none" w:sz="0" w:space="0" w:color="auto"/>
        <w:right w:val="none" w:sz="0" w:space="0" w:color="auto"/>
      </w:divBdr>
    </w:div>
    <w:div w:id="141196229">
      <w:bodyDiv w:val="1"/>
      <w:marLeft w:val="0"/>
      <w:marRight w:val="0"/>
      <w:marTop w:val="0"/>
      <w:marBottom w:val="0"/>
      <w:divBdr>
        <w:top w:val="none" w:sz="0" w:space="0" w:color="auto"/>
        <w:left w:val="none" w:sz="0" w:space="0" w:color="auto"/>
        <w:bottom w:val="none" w:sz="0" w:space="0" w:color="auto"/>
        <w:right w:val="none" w:sz="0" w:space="0" w:color="auto"/>
      </w:divBdr>
    </w:div>
    <w:div w:id="141309256">
      <w:bodyDiv w:val="1"/>
      <w:marLeft w:val="0"/>
      <w:marRight w:val="0"/>
      <w:marTop w:val="0"/>
      <w:marBottom w:val="0"/>
      <w:divBdr>
        <w:top w:val="none" w:sz="0" w:space="0" w:color="auto"/>
        <w:left w:val="none" w:sz="0" w:space="0" w:color="auto"/>
        <w:bottom w:val="none" w:sz="0" w:space="0" w:color="auto"/>
        <w:right w:val="none" w:sz="0" w:space="0" w:color="auto"/>
      </w:divBdr>
    </w:div>
    <w:div w:id="141393482">
      <w:bodyDiv w:val="1"/>
      <w:marLeft w:val="0"/>
      <w:marRight w:val="0"/>
      <w:marTop w:val="0"/>
      <w:marBottom w:val="0"/>
      <w:divBdr>
        <w:top w:val="none" w:sz="0" w:space="0" w:color="auto"/>
        <w:left w:val="none" w:sz="0" w:space="0" w:color="auto"/>
        <w:bottom w:val="none" w:sz="0" w:space="0" w:color="auto"/>
        <w:right w:val="none" w:sz="0" w:space="0" w:color="auto"/>
      </w:divBdr>
    </w:div>
    <w:div w:id="141435268">
      <w:bodyDiv w:val="1"/>
      <w:marLeft w:val="0"/>
      <w:marRight w:val="0"/>
      <w:marTop w:val="0"/>
      <w:marBottom w:val="0"/>
      <w:divBdr>
        <w:top w:val="none" w:sz="0" w:space="0" w:color="auto"/>
        <w:left w:val="none" w:sz="0" w:space="0" w:color="auto"/>
        <w:bottom w:val="none" w:sz="0" w:space="0" w:color="auto"/>
        <w:right w:val="none" w:sz="0" w:space="0" w:color="auto"/>
      </w:divBdr>
    </w:div>
    <w:div w:id="141654046">
      <w:bodyDiv w:val="1"/>
      <w:marLeft w:val="0"/>
      <w:marRight w:val="0"/>
      <w:marTop w:val="0"/>
      <w:marBottom w:val="0"/>
      <w:divBdr>
        <w:top w:val="none" w:sz="0" w:space="0" w:color="auto"/>
        <w:left w:val="none" w:sz="0" w:space="0" w:color="auto"/>
        <w:bottom w:val="none" w:sz="0" w:space="0" w:color="auto"/>
        <w:right w:val="none" w:sz="0" w:space="0" w:color="auto"/>
      </w:divBdr>
    </w:div>
    <w:div w:id="141698279">
      <w:bodyDiv w:val="1"/>
      <w:marLeft w:val="0"/>
      <w:marRight w:val="0"/>
      <w:marTop w:val="0"/>
      <w:marBottom w:val="0"/>
      <w:divBdr>
        <w:top w:val="none" w:sz="0" w:space="0" w:color="auto"/>
        <w:left w:val="none" w:sz="0" w:space="0" w:color="auto"/>
        <w:bottom w:val="none" w:sz="0" w:space="0" w:color="auto"/>
        <w:right w:val="none" w:sz="0" w:space="0" w:color="auto"/>
      </w:divBdr>
    </w:div>
    <w:div w:id="141820974">
      <w:bodyDiv w:val="1"/>
      <w:marLeft w:val="0"/>
      <w:marRight w:val="0"/>
      <w:marTop w:val="0"/>
      <w:marBottom w:val="0"/>
      <w:divBdr>
        <w:top w:val="none" w:sz="0" w:space="0" w:color="auto"/>
        <w:left w:val="none" w:sz="0" w:space="0" w:color="auto"/>
        <w:bottom w:val="none" w:sz="0" w:space="0" w:color="auto"/>
        <w:right w:val="none" w:sz="0" w:space="0" w:color="auto"/>
      </w:divBdr>
    </w:div>
    <w:div w:id="141891426">
      <w:bodyDiv w:val="1"/>
      <w:marLeft w:val="0"/>
      <w:marRight w:val="0"/>
      <w:marTop w:val="0"/>
      <w:marBottom w:val="0"/>
      <w:divBdr>
        <w:top w:val="none" w:sz="0" w:space="0" w:color="auto"/>
        <w:left w:val="none" w:sz="0" w:space="0" w:color="auto"/>
        <w:bottom w:val="none" w:sz="0" w:space="0" w:color="auto"/>
        <w:right w:val="none" w:sz="0" w:space="0" w:color="auto"/>
      </w:divBdr>
    </w:div>
    <w:div w:id="141896458">
      <w:bodyDiv w:val="1"/>
      <w:marLeft w:val="0"/>
      <w:marRight w:val="0"/>
      <w:marTop w:val="0"/>
      <w:marBottom w:val="0"/>
      <w:divBdr>
        <w:top w:val="none" w:sz="0" w:space="0" w:color="auto"/>
        <w:left w:val="none" w:sz="0" w:space="0" w:color="auto"/>
        <w:bottom w:val="none" w:sz="0" w:space="0" w:color="auto"/>
        <w:right w:val="none" w:sz="0" w:space="0" w:color="auto"/>
      </w:divBdr>
    </w:div>
    <w:div w:id="142935789">
      <w:bodyDiv w:val="1"/>
      <w:marLeft w:val="0"/>
      <w:marRight w:val="0"/>
      <w:marTop w:val="0"/>
      <w:marBottom w:val="0"/>
      <w:divBdr>
        <w:top w:val="none" w:sz="0" w:space="0" w:color="auto"/>
        <w:left w:val="none" w:sz="0" w:space="0" w:color="auto"/>
        <w:bottom w:val="none" w:sz="0" w:space="0" w:color="auto"/>
        <w:right w:val="none" w:sz="0" w:space="0" w:color="auto"/>
      </w:divBdr>
    </w:div>
    <w:div w:id="142938026">
      <w:bodyDiv w:val="1"/>
      <w:marLeft w:val="0"/>
      <w:marRight w:val="0"/>
      <w:marTop w:val="0"/>
      <w:marBottom w:val="0"/>
      <w:divBdr>
        <w:top w:val="none" w:sz="0" w:space="0" w:color="auto"/>
        <w:left w:val="none" w:sz="0" w:space="0" w:color="auto"/>
        <w:bottom w:val="none" w:sz="0" w:space="0" w:color="auto"/>
        <w:right w:val="none" w:sz="0" w:space="0" w:color="auto"/>
      </w:divBdr>
    </w:div>
    <w:div w:id="143277270">
      <w:bodyDiv w:val="1"/>
      <w:marLeft w:val="0"/>
      <w:marRight w:val="0"/>
      <w:marTop w:val="0"/>
      <w:marBottom w:val="0"/>
      <w:divBdr>
        <w:top w:val="none" w:sz="0" w:space="0" w:color="auto"/>
        <w:left w:val="none" w:sz="0" w:space="0" w:color="auto"/>
        <w:bottom w:val="none" w:sz="0" w:space="0" w:color="auto"/>
        <w:right w:val="none" w:sz="0" w:space="0" w:color="auto"/>
      </w:divBdr>
    </w:div>
    <w:div w:id="143619699">
      <w:bodyDiv w:val="1"/>
      <w:marLeft w:val="0"/>
      <w:marRight w:val="0"/>
      <w:marTop w:val="0"/>
      <w:marBottom w:val="0"/>
      <w:divBdr>
        <w:top w:val="none" w:sz="0" w:space="0" w:color="auto"/>
        <w:left w:val="none" w:sz="0" w:space="0" w:color="auto"/>
        <w:bottom w:val="none" w:sz="0" w:space="0" w:color="auto"/>
        <w:right w:val="none" w:sz="0" w:space="0" w:color="auto"/>
      </w:divBdr>
    </w:div>
    <w:div w:id="143667824">
      <w:bodyDiv w:val="1"/>
      <w:marLeft w:val="0"/>
      <w:marRight w:val="0"/>
      <w:marTop w:val="0"/>
      <w:marBottom w:val="0"/>
      <w:divBdr>
        <w:top w:val="none" w:sz="0" w:space="0" w:color="auto"/>
        <w:left w:val="none" w:sz="0" w:space="0" w:color="auto"/>
        <w:bottom w:val="none" w:sz="0" w:space="0" w:color="auto"/>
        <w:right w:val="none" w:sz="0" w:space="0" w:color="auto"/>
      </w:divBdr>
    </w:div>
    <w:div w:id="143745183">
      <w:bodyDiv w:val="1"/>
      <w:marLeft w:val="0"/>
      <w:marRight w:val="0"/>
      <w:marTop w:val="0"/>
      <w:marBottom w:val="0"/>
      <w:divBdr>
        <w:top w:val="none" w:sz="0" w:space="0" w:color="auto"/>
        <w:left w:val="none" w:sz="0" w:space="0" w:color="auto"/>
        <w:bottom w:val="none" w:sz="0" w:space="0" w:color="auto"/>
        <w:right w:val="none" w:sz="0" w:space="0" w:color="auto"/>
      </w:divBdr>
    </w:div>
    <w:div w:id="143861586">
      <w:bodyDiv w:val="1"/>
      <w:marLeft w:val="0"/>
      <w:marRight w:val="0"/>
      <w:marTop w:val="0"/>
      <w:marBottom w:val="0"/>
      <w:divBdr>
        <w:top w:val="none" w:sz="0" w:space="0" w:color="auto"/>
        <w:left w:val="none" w:sz="0" w:space="0" w:color="auto"/>
        <w:bottom w:val="none" w:sz="0" w:space="0" w:color="auto"/>
        <w:right w:val="none" w:sz="0" w:space="0" w:color="auto"/>
      </w:divBdr>
    </w:div>
    <w:div w:id="144052759">
      <w:bodyDiv w:val="1"/>
      <w:marLeft w:val="0"/>
      <w:marRight w:val="0"/>
      <w:marTop w:val="0"/>
      <w:marBottom w:val="0"/>
      <w:divBdr>
        <w:top w:val="none" w:sz="0" w:space="0" w:color="auto"/>
        <w:left w:val="none" w:sz="0" w:space="0" w:color="auto"/>
        <w:bottom w:val="none" w:sz="0" w:space="0" w:color="auto"/>
        <w:right w:val="none" w:sz="0" w:space="0" w:color="auto"/>
      </w:divBdr>
    </w:div>
    <w:div w:id="144126565">
      <w:bodyDiv w:val="1"/>
      <w:marLeft w:val="0"/>
      <w:marRight w:val="0"/>
      <w:marTop w:val="0"/>
      <w:marBottom w:val="0"/>
      <w:divBdr>
        <w:top w:val="none" w:sz="0" w:space="0" w:color="auto"/>
        <w:left w:val="none" w:sz="0" w:space="0" w:color="auto"/>
        <w:bottom w:val="none" w:sz="0" w:space="0" w:color="auto"/>
        <w:right w:val="none" w:sz="0" w:space="0" w:color="auto"/>
      </w:divBdr>
    </w:div>
    <w:div w:id="144130621">
      <w:bodyDiv w:val="1"/>
      <w:marLeft w:val="0"/>
      <w:marRight w:val="0"/>
      <w:marTop w:val="0"/>
      <w:marBottom w:val="0"/>
      <w:divBdr>
        <w:top w:val="none" w:sz="0" w:space="0" w:color="auto"/>
        <w:left w:val="none" w:sz="0" w:space="0" w:color="auto"/>
        <w:bottom w:val="none" w:sz="0" w:space="0" w:color="auto"/>
        <w:right w:val="none" w:sz="0" w:space="0" w:color="auto"/>
      </w:divBdr>
    </w:div>
    <w:div w:id="144788388">
      <w:bodyDiv w:val="1"/>
      <w:marLeft w:val="0"/>
      <w:marRight w:val="0"/>
      <w:marTop w:val="0"/>
      <w:marBottom w:val="0"/>
      <w:divBdr>
        <w:top w:val="none" w:sz="0" w:space="0" w:color="auto"/>
        <w:left w:val="none" w:sz="0" w:space="0" w:color="auto"/>
        <w:bottom w:val="none" w:sz="0" w:space="0" w:color="auto"/>
        <w:right w:val="none" w:sz="0" w:space="0" w:color="auto"/>
      </w:divBdr>
    </w:div>
    <w:div w:id="144978196">
      <w:bodyDiv w:val="1"/>
      <w:marLeft w:val="0"/>
      <w:marRight w:val="0"/>
      <w:marTop w:val="0"/>
      <w:marBottom w:val="0"/>
      <w:divBdr>
        <w:top w:val="none" w:sz="0" w:space="0" w:color="auto"/>
        <w:left w:val="none" w:sz="0" w:space="0" w:color="auto"/>
        <w:bottom w:val="none" w:sz="0" w:space="0" w:color="auto"/>
        <w:right w:val="none" w:sz="0" w:space="0" w:color="auto"/>
      </w:divBdr>
    </w:div>
    <w:div w:id="145318749">
      <w:bodyDiv w:val="1"/>
      <w:marLeft w:val="0"/>
      <w:marRight w:val="0"/>
      <w:marTop w:val="0"/>
      <w:marBottom w:val="0"/>
      <w:divBdr>
        <w:top w:val="none" w:sz="0" w:space="0" w:color="auto"/>
        <w:left w:val="none" w:sz="0" w:space="0" w:color="auto"/>
        <w:bottom w:val="none" w:sz="0" w:space="0" w:color="auto"/>
        <w:right w:val="none" w:sz="0" w:space="0" w:color="auto"/>
      </w:divBdr>
    </w:div>
    <w:div w:id="145359424">
      <w:bodyDiv w:val="1"/>
      <w:marLeft w:val="0"/>
      <w:marRight w:val="0"/>
      <w:marTop w:val="0"/>
      <w:marBottom w:val="0"/>
      <w:divBdr>
        <w:top w:val="none" w:sz="0" w:space="0" w:color="auto"/>
        <w:left w:val="none" w:sz="0" w:space="0" w:color="auto"/>
        <w:bottom w:val="none" w:sz="0" w:space="0" w:color="auto"/>
        <w:right w:val="none" w:sz="0" w:space="0" w:color="auto"/>
      </w:divBdr>
    </w:div>
    <w:div w:id="145365133">
      <w:bodyDiv w:val="1"/>
      <w:marLeft w:val="0"/>
      <w:marRight w:val="0"/>
      <w:marTop w:val="0"/>
      <w:marBottom w:val="0"/>
      <w:divBdr>
        <w:top w:val="none" w:sz="0" w:space="0" w:color="auto"/>
        <w:left w:val="none" w:sz="0" w:space="0" w:color="auto"/>
        <w:bottom w:val="none" w:sz="0" w:space="0" w:color="auto"/>
        <w:right w:val="none" w:sz="0" w:space="0" w:color="auto"/>
      </w:divBdr>
    </w:div>
    <w:div w:id="145434166">
      <w:bodyDiv w:val="1"/>
      <w:marLeft w:val="0"/>
      <w:marRight w:val="0"/>
      <w:marTop w:val="0"/>
      <w:marBottom w:val="0"/>
      <w:divBdr>
        <w:top w:val="none" w:sz="0" w:space="0" w:color="auto"/>
        <w:left w:val="none" w:sz="0" w:space="0" w:color="auto"/>
        <w:bottom w:val="none" w:sz="0" w:space="0" w:color="auto"/>
        <w:right w:val="none" w:sz="0" w:space="0" w:color="auto"/>
      </w:divBdr>
    </w:div>
    <w:div w:id="145828192">
      <w:bodyDiv w:val="1"/>
      <w:marLeft w:val="0"/>
      <w:marRight w:val="0"/>
      <w:marTop w:val="0"/>
      <w:marBottom w:val="0"/>
      <w:divBdr>
        <w:top w:val="none" w:sz="0" w:space="0" w:color="auto"/>
        <w:left w:val="none" w:sz="0" w:space="0" w:color="auto"/>
        <w:bottom w:val="none" w:sz="0" w:space="0" w:color="auto"/>
        <w:right w:val="none" w:sz="0" w:space="0" w:color="auto"/>
      </w:divBdr>
    </w:div>
    <w:div w:id="146019233">
      <w:bodyDiv w:val="1"/>
      <w:marLeft w:val="0"/>
      <w:marRight w:val="0"/>
      <w:marTop w:val="0"/>
      <w:marBottom w:val="0"/>
      <w:divBdr>
        <w:top w:val="none" w:sz="0" w:space="0" w:color="auto"/>
        <w:left w:val="none" w:sz="0" w:space="0" w:color="auto"/>
        <w:bottom w:val="none" w:sz="0" w:space="0" w:color="auto"/>
        <w:right w:val="none" w:sz="0" w:space="0" w:color="auto"/>
      </w:divBdr>
    </w:div>
    <w:div w:id="146286418">
      <w:bodyDiv w:val="1"/>
      <w:marLeft w:val="0"/>
      <w:marRight w:val="0"/>
      <w:marTop w:val="0"/>
      <w:marBottom w:val="0"/>
      <w:divBdr>
        <w:top w:val="none" w:sz="0" w:space="0" w:color="auto"/>
        <w:left w:val="none" w:sz="0" w:space="0" w:color="auto"/>
        <w:bottom w:val="none" w:sz="0" w:space="0" w:color="auto"/>
        <w:right w:val="none" w:sz="0" w:space="0" w:color="auto"/>
      </w:divBdr>
    </w:div>
    <w:div w:id="146287127">
      <w:bodyDiv w:val="1"/>
      <w:marLeft w:val="0"/>
      <w:marRight w:val="0"/>
      <w:marTop w:val="0"/>
      <w:marBottom w:val="0"/>
      <w:divBdr>
        <w:top w:val="none" w:sz="0" w:space="0" w:color="auto"/>
        <w:left w:val="none" w:sz="0" w:space="0" w:color="auto"/>
        <w:bottom w:val="none" w:sz="0" w:space="0" w:color="auto"/>
        <w:right w:val="none" w:sz="0" w:space="0" w:color="auto"/>
      </w:divBdr>
    </w:div>
    <w:div w:id="146484886">
      <w:bodyDiv w:val="1"/>
      <w:marLeft w:val="0"/>
      <w:marRight w:val="0"/>
      <w:marTop w:val="0"/>
      <w:marBottom w:val="0"/>
      <w:divBdr>
        <w:top w:val="none" w:sz="0" w:space="0" w:color="auto"/>
        <w:left w:val="none" w:sz="0" w:space="0" w:color="auto"/>
        <w:bottom w:val="none" w:sz="0" w:space="0" w:color="auto"/>
        <w:right w:val="none" w:sz="0" w:space="0" w:color="auto"/>
      </w:divBdr>
    </w:div>
    <w:div w:id="146557237">
      <w:bodyDiv w:val="1"/>
      <w:marLeft w:val="0"/>
      <w:marRight w:val="0"/>
      <w:marTop w:val="0"/>
      <w:marBottom w:val="0"/>
      <w:divBdr>
        <w:top w:val="none" w:sz="0" w:space="0" w:color="auto"/>
        <w:left w:val="none" w:sz="0" w:space="0" w:color="auto"/>
        <w:bottom w:val="none" w:sz="0" w:space="0" w:color="auto"/>
        <w:right w:val="none" w:sz="0" w:space="0" w:color="auto"/>
      </w:divBdr>
    </w:div>
    <w:div w:id="146671669">
      <w:bodyDiv w:val="1"/>
      <w:marLeft w:val="0"/>
      <w:marRight w:val="0"/>
      <w:marTop w:val="0"/>
      <w:marBottom w:val="0"/>
      <w:divBdr>
        <w:top w:val="none" w:sz="0" w:space="0" w:color="auto"/>
        <w:left w:val="none" w:sz="0" w:space="0" w:color="auto"/>
        <w:bottom w:val="none" w:sz="0" w:space="0" w:color="auto"/>
        <w:right w:val="none" w:sz="0" w:space="0" w:color="auto"/>
      </w:divBdr>
    </w:div>
    <w:div w:id="146675315">
      <w:bodyDiv w:val="1"/>
      <w:marLeft w:val="0"/>
      <w:marRight w:val="0"/>
      <w:marTop w:val="0"/>
      <w:marBottom w:val="0"/>
      <w:divBdr>
        <w:top w:val="none" w:sz="0" w:space="0" w:color="auto"/>
        <w:left w:val="none" w:sz="0" w:space="0" w:color="auto"/>
        <w:bottom w:val="none" w:sz="0" w:space="0" w:color="auto"/>
        <w:right w:val="none" w:sz="0" w:space="0" w:color="auto"/>
      </w:divBdr>
    </w:div>
    <w:div w:id="147285982">
      <w:bodyDiv w:val="1"/>
      <w:marLeft w:val="0"/>
      <w:marRight w:val="0"/>
      <w:marTop w:val="0"/>
      <w:marBottom w:val="0"/>
      <w:divBdr>
        <w:top w:val="none" w:sz="0" w:space="0" w:color="auto"/>
        <w:left w:val="none" w:sz="0" w:space="0" w:color="auto"/>
        <w:bottom w:val="none" w:sz="0" w:space="0" w:color="auto"/>
        <w:right w:val="none" w:sz="0" w:space="0" w:color="auto"/>
      </w:divBdr>
    </w:div>
    <w:div w:id="147718924">
      <w:bodyDiv w:val="1"/>
      <w:marLeft w:val="0"/>
      <w:marRight w:val="0"/>
      <w:marTop w:val="0"/>
      <w:marBottom w:val="0"/>
      <w:divBdr>
        <w:top w:val="none" w:sz="0" w:space="0" w:color="auto"/>
        <w:left w:val="none" w:sz="0" w:space="0" w:color="auto"/>
        <w:bottom w:val="none" w:sz="0" w:space="0" w:color="auto"/>
        <w:right w:val="none" w:sz="0" w:space="0" w:color="auto"/>
      </w:divBdr>
    </w:div>
    <w:div w:id="147719079">
      <w:bodyDiv w:val="1"/>
      <w:marLeft w:val="0"/>
      <w:marRight w:val="0"/>
      <w:marTop w:val="0"/>
      <w:marBottom w:val="0"/>
      <w:divBdr>
        <w:top w:val="none" w:sz="0" w:space="0" w:color="auto"/>
        <w:left w:val="none" w:sz="0" w:space="0" w:color="auto"/>
        <w:bottom w:val="none" w:sz="0" w:space="0" w:color="auto"/>
        <w:right w:val="none" w:sz="0" w:space="0" w:color="auto"/>
      </w:divBdr>
    </w:div>
    <w:div w:id="147866290">
      <w:bodyDiv w:val="1"/>
      <w:marLeft w:val="0"/>
      <w:marRight w:val="0"/>
      <w:marTop w:val="0"/>
      <w:marBottom w:val="0"/>
      <w:divBdr>
        <w:top w:val="none" w:sz="0" w:space="0" w:color="auto"/>
        <w:left w:val="none" w:sz="0" w:space="0" w:color="auto"/>
        <w:bottom w:val="none" w:sz="0" w:space="0" w:color="auto"/>
        <w:right w:val="none" w:sz="0" w:space="0" w:color="auto"/>
      </w:divBdr>
    </w:div>
    <w:div w:id="148252537">
      <w:bodyDiv w:val="1"/>
      <w:marLeft w:val="0"/>
      <w:marRight w:val="0"/>
      <w:marTop w:val="0"/>
      <w:marBottom w:val="0"/>
      <w:divBdr>
        <w:top w:val="none" w:sz="0" w:space="0" w:color="auto"/>
        <w:left w:val="none" w:sz="0" w:space="0" w:color="auto"/>
        <w:bottom w:val="none" w:sz="0" w:space="0" w:color="auto"/>
        <w:right w:val="none" w:sz="0" w:space="0" w:color="auto"/>
      </w:divBdr>
    </w:div>
    <w:div w:id="148326159">
      <w:bodyDiv w:val="1"/>
      <w:marLeft w:val="0"/>
      <w:marRight w:val="0"/>
      <w:marTop w:val="0"/>
      <w:marBottom w:val="0"/>
      <w:divBdr>
        <w:top w:val="none" w:sz="0" w:space="0" w:color="auto"/>
        <w:left w:val="none" w:sz="0" w:space="0" w:color="auto"/>
        <w:bottom w:val="none" w:sz="0" w:space="0" w:color="auto"/>
        <w:right w:val="none" w:sz="0" w:space="0" w:color="auto"/>
      </w:divBdr>
    </w:div>
    <w:div w:id="148711616">
      <w:bodyDiv w:val="1"/>
      <w:marLeft w:val="0"/>
      <w:marRight w:val="0"/>
      <w:marTop w:val="0"/>
      <w:marBottom w:val="0"/>
      <w:divBdr>
        <w:top w:val="none" w:sz="0" w:space="0" w:color="auto"/>
        <w:left w:val="none" w:sz="0" w:space="0" w:color="auto"/>
        <w:bottom w:val="none" w:sz="0" w:space="0" w:color="auto"/>
        <w:right w:val="none" w:sz="0" w:space="0" w:color="auto"/>
      </w:divBdr>
    </w:div>
    <w:div w:id="148834064">
      <w:bodyDiv w:val="1"/>
      <w:marLeft w:val="0"/>
      <w:marRight w:val="0"/>
      <w:marTop w:val="0"/>
      <w:marBottom w:val="0"/>
      <w:divBdr>
        <w:top w:val="none" w:sz="0" w:space="0" w:color="auto"/>
        <w:left w:val="none" w:sz="0" w:space="0" w:color="auto"/>
        <w:bottom w:val="none" w:sz="0" w:space="0" w:color="auto"/>
        <w:right w:val="none" w:sz="0" w:space="0" w:color="auto"/>
      </w:divBdr>
    </w:div>
    <w:div w:id="148906492">
      <w:bodyDiv w:val="1"/>
      <w:marLeft w:val="0"/>
      <w:marRight w:val="0"/>
      <w:marTop w:val="0"/>
      <w:marBottom w:val="0"/>
      <w:divBdr>
        <w:top w:val="none" w:sz="0" w:space="0" w:color="auto"/>
        <w:left w:val="none" w:sz="0" w:space="0" w:color="auto"/>
        <w:bottom w:val="none" w:sz="0" w:space="0" w:color="auto"/>
        <w:right w:val="none" w:sz="0" w:space="0" w:color="auto"/>
      </w:divBdr>
    </w:div>
    <w:div w:id="149099618">
      <w:bodyDiv w:val="1"/>
      <w:marLeft w:val="0"/>
      <w:marRight w:val="0"/>
      <w:marTop w:val="0"/>
      <w:marBottom w:val="0"/>
      <w:divBdr>
        <w:top w:val="none" w:sz="0" w:space="0" w:color="auto"/>
        <w:left w:val="none" w:sz="0" w:space="0" w:color="auto"/>
        <w:bottom w:val="none" w:sz="0" w:space="0" w:color="auto"/>
        <w:right w:val="none" w:sz="0" w:space="0" w:color="auto"/>
      </w:divBdr>
    </w:div>
    <w:div w:id="149101349">
      <w:bodyDiv w:val="1"/>
      <w:marLeft w:val="0"/>
      <w:marRight w:val="0"/>
      <w:marTop w:val="0"/>
      <w:marBottom w:val="0"/>
      <w:divBdr>
        <w:top w:val="none" w:sz="0" w:space="0" w:color="auto"/>
        <w:left w:val="none" w:sz="0" w:space="0" w:color="auto"/>
        <w:bottom w:val="none" w:sz="0" w:space="0" w:color="auto"/>
        <w:right w:val="none" w:sz="0" w:space="0" w:color="auto"/>
      </w:divBdr>
    </w:div>
    <w:div w:id="149103142">
      <w:bodyDiv w:val="1"/>
      <w:marLeft w:val="0"/>
      <w:marRight w:val="0"/>
      <w:marTop w:val="0"/>
      <w:marBottom w:val="0"/>
      <w:divBdr>
        <w:top w:val="none" w:sz="0" w:space="0" w:color="auto"/>
        <w:left w:val="none" w:sz="0" w:space="0" w:color="auto"/>
        <w:bottom w:val="none" w:sz="0" w:space="0" w:color="auto"/>
        <w:right w:val="none" w:sz="0" w:space="0" w:color="auto"/>
      </w:divBdr>
    </w:div>
    <w:div w:id="149323707">
      <w:bodyDiv w:val="1"/>
      <w:marLeft w:val="0"/>
      <w:marRight w:val="0"/>
      <w:marTop w:val="0"/>
      <w:marBottom w:val="0"/>
      <w:divBdr>
        <w:top w:val="none" w:sz="0" w:space="0" w:color="auto"/>
        <w:left w:val="none" w:sz="0" w:space="0" w:color="auto"/>
        <w:bottom w:val="none" w:sz="0" w:space="0" w:color="auto"/>
        <w:right w:val="none" w:sz="0" w:space="0" w:color="auto"/>
      </w:divBdr>
    </w:div>
    <w:div w:id="149371146">
      <w:bodyDiv w:val="1"/>
      <w:marLeft w:val="0"/>
      <w:marRight w:val="0"/>
      <w:marTop w:val="0"/>
      <w:marBottom w:val="0"/>
      <w:divBdr>
        <w:top w:val="none" w:sz="0" w:space="0" w:color="auto"/>
        <w:left w:val="none" w:sz="0" w:space="0" w:color="auto"/>
        <w:bottom w:val="none" w:sz="0" w:space="0" w:color="auto"/>
        <w:right w:val="none" w:sz="0" w:space="0" w:color="auto"/>
      </w:divBdr>
    </w:div>
    <w:div w:id="149713914">
      <w:bodyDiv w:val="1"/>
      <w:marLeft w:val="0"/>
      <w:marRight w:val="0"/>
      <w:marTop w:val="0"/>
      <w:marBottom w:val="0"/>
      <w:divBdr>
        <w:top w:val="none" w:sz="0" w:space="0" w:color="auto"/>
        <w:left w:val="none" w:sz="0" w:space="0" w:color="auto"/>
        <w:bottom w:val="none" w:sz="0" w:space="0" w:color="auto"/>
        <w:right w:val="none" w:sz="0" w:space="0" w:color="auto"/>
      </w:divBdr>
    </w:div>
    <w:div w:id="149831974">
      <w:bodyDiv w:val="1"/>
      <w:marLeft w:val="0"/>
      <w:marRight w:val="0"/>
      <w:marTop w:val="0"/>
      <w:marBottom w:val="0"/>
      <w:divBdr>
        <w:top w:val="none" w:sz="0" w:space="0" w:color="auto"/>
        <w:left w:val="none" w:sz="0" w:space="0" w:color="auto"/>
        <w:bottom w:val="none" w:sz="0" w:space="0" w:color="auto"/>
        <w:right w:val="none" w:sz="0" w:space="0" w:color="auto"/>
      </w:divBdr>
    </w:div>
    <w:div w:id="149907305">
      <w:bodyDiv w:val="1"/>
      <w:marLeft w:val="0"/>
      <w:marRight w:val="0"/>
      <w:marTop w:val="0"/>
      <w:marBottom w:val="0"/>
      <w:divBdr>
        <w:top w:val="none" w:sz="0" w:space="0" w:color="auto"/>
        <w:left w:val="none" w:sz="0" w:space="0" w:color="auto"/>
        <w:bottom w:val="none" w:sz="0" w:space="0" w:color="auto"/>
        <w:right w:val="none" w:sz="0" w:space="0" w:color="auto"/>
      </w:divBdr>
    </w:div>
    <w:div w:id="150173880">
      <w:bodyDiv w:val="1"/>
      <w:marLeft w:val="0"/>
      <w:marRight w:val="0"/>
      <w:marTop w:val="0"/>
      <w:marBottom w:val="0"/>
      <w:divBdr>
        <w:top w:val="none" w:sz="0" w:space="0" w:color="auto"/>
        <w:left w:val="none" w:sz="0" w:space="0" w:color="auto"/>
        <w:bottom w:val="none" w:sz="0" w:space="0" w:color="auto"/>
        <w:right w:val="none" w:sz="0" w:space="0" w:color="auto"/>
      </w:divBdr>
    </w:div>
    <w:div w:id="150485949">
      <w:bodyDiv w:val="1"/>
      <w:marLeft w:val="0"/>
      <w:marRight w:val="0"/>
      <w:marTop w:val="0"/>
      <w:marBottom w:val="0"/>
      <w:divBdr>
        <w:top w:val="none" w:sz="0" w:space="0" w:color="auto"/>
        <w:left w:val="none" w:sz="0" w:space="0" w:color="auto"/>
        <w:bottom w:val="none" w:sz="0" w:space="0" w:color="auto"/>
        <w:right w:val="none" w:sz="0" w:space="0" w:color="auto"/>
      </w:divBdr>
    </w:div>
    <w:div w:id="150609738">
      <w:bodyDiv w:val="1"/>
      <w:marLeft w:val="0"/>
      <w:marRight w:val="0"/>
      <w:marTop w:val="0"/>
      <w:marBottom w:val="0"/>
      <w:divBdr>
        <w:top w:val="none" w:sz="0" w:space="0" w:color="auto"/>
        <w:left w:val="none" w:sz="0" w:space="0" w:color="auto"/>
        <w:bottom w:val="none" w:sz="0" w:space="0" w:color="auto"/>
        <w:right w:val="none" w:sz="0" w:space="0" w:color="auto"/>
      </w:divBdr>
    </w:div>
    <w:div w:id="150799487">
      <w:bodyDiv w:val="1"/>
      <w:marLeft w:val="0"/>
      <w:marRight w:val="0"/>
      <w:marTop w:val="0"/>
      <w:marBottom w:val="0"/>
      <w:divBdr>
        <w:top w:val="none" w:sz="0" w:space="0" w:color="auto"/>
        <w:left w:val="none" w:sz="0" w:space="0" w:color="auto"/>
        <w:bottom w:val="none" w:sz="0" w:space="0" w:color="auto"/>
        <w:right w:val="none" w:sz="0" w:space="0" w:color="auto"/>
      </w:divBdr>
    </w:div>
    <w:div w:id="151071133">
      <w:bodyDiv w:val="1"/>
      <w:marLeft w:val="0"/>
      <w:marRight w:val="0"/>
      <w:marTop w:val="0"/>
      <w:marBottom w:val="0"/>
      <w:divBdr>
        <w:top w:val="none" w:sz="0" w:space="0" w:color="auto"/>
        <w:left w:val="none" w:sz="0" w:space="0" w:color="auto"/>
        <w:bottom w:val="none" w:sz="0" w:space="0" w:color="auto"/>
        <w:right w:val="none" w:sz="0" w:space="0" w:color="auto"/>
      </w:divBdr>
    </w:div>
    <w:div w:id="151218458">
      <w:bodyDiv w:val="1"/>
      <w:marLeft w:val="0"/>
      <w:marRight w:val="0"/>
      <w:marTop w:val="0"/>
      <w:marBottom w:val="0"/>
      <w:divBdr>
        <w:top w:val="none" w:sz="0" w:space="0" w:color="auto"/>
        <w:left w:val="none" w:sz="0" w:space="0" w:color="auto"/>
        <w:bottom w:val="none" w:sz="0" w:space="0" w:color="auto"/>
        <w:right w:val="none" w:sz="0" w:space="0" w:color="auto"/>
      </w:divBdr>
    </w:div>
    <w:div w:id="151333095">
      <w:bodyDiv w:val="1"/>
      <w:marLeft w:val="0"/>
      <w:marRight w:val="0"/>
      <w:marTop w:val="0"/>
      <w:marBottom w:val="0"/>
      <w:divBdr>
        <w:top w:val="none" w:sz="0" w:space="0" w:color="auto"/>
        <w:left w:val="none" w:sz="0" w:space="0" w:color="auto"/>
        <w:bottom w:val="none" w:sz="0" w:space="0" w:color="auto"/>
        <w:right w:val="none" w:sz="0" w:space="0" w:color="auto"/>
      </w:divBdr>
    </w:div>
    <w:div w:id="151600325">
      <w:bodyDiv w:val="1"/>
      <w:marLeft w:val="0"/>
      <w:marRight w:val="0"/>
      <w:marTop w:val="0"/>
      <w:marBottom w:val="0"/>
      <w:divBdr>
        <w:top w:val="none" w:sz="0" w:space="0" w:color="auto"/>
        <w:left w:val="none" w:sz="0" w:space="0" w:color="auto"/>
        <w:bottom w:val="none" w:sz="0" w:space="0" w:color="auto"/>
        <w:right w:val="none" w:sz="0" w:space="0" w:color="auto"/>
      </w:divBdr>
    </w:div>
    <w:div w:id="151650604">
      <w:bodyDiv w:val="1"/>
      <w:marLeft w:val="0"/>
      <w:marRight w:val="0"/>
      <w:marTop w:val="0"/>
      <w:marBottom w:val="0"/>
      <w:divBdr>
        <w:top w:val="none" w:sz="0" w:space="0" w:color="auto"/>
        <w:left w:val="none" w:sz="0" w:space="0" w:color="auto"/>
        <w:bottom w:val="none" w:sz="0" w:space="0" w:color="auto"/>
        <w:right w:val="none" w:sz="0" w:space="0" w:color="auto"/>
      </w:divBdr>
    </w:div>
    <w:div w:id="151724186">
      <w:bodyDiv w:val="1"/>
      <w:marLeft w:val="0"/>
      <w:marRight w:val="0"/>
      <w:marTop w:val="0"/>
      <w:marBottom w:val="0"/>
      <w:divBdr>
        <w:top w:val="none" w:sz="0" w:space="0" w:color="auto"/>
        <w:left w:val="none" w:sz="0" w:space="0" w:color="auto"/>
        <w:bottom w:val="none" w:sz="0" w:space="0" w:color="auto"/>
        <w:right w:val="none" w:sz="0" w:space="0" w:color="auto"/>
      </w:divBdr>
    </w:div>
    <w:div w:id="151799298">
      <w:bodyDiv w:val="1"/>
      <w:marLeft w:val="0"/>
      <w:marRight w:val="0"/>
      <w:marTop w:val="0"/>
      <w:marBottom w:val="0"/>
      <w:divBdr>
        <w:top w:val="none" w:sz="0" w:space="0" w:color="auto"/>
        <w:left w:val="none" w:sz="0" w:space="0" w:color="auto"/>
        <w:bottom w:val="none" w:sz="0" w:space="0" w:color="auto"/>
        <w:right w:val="none" w:sz="0" w:space="0" w:color="auto"/>
      </w:divBdr>
    </w:div>
    <w:div w:id="151877460">
      <w:bodyDiv w:val="1"/>
      <w:marLeft w:val="0"/>
      <w:marRight w:val="0"/>
      <w:marTop w:val="0"/>
      <w:marBottom w:val="0"/>
      <w:divBdr>
        <w:top w:val="none" w:sz="0" w:space="0" w:color="auto"/>
        <w:left w:val="none" w:sz="0" w:space="0" w:color="auto"/>
        <w:bottom w:val="none" w:sz="0" w:space="0" w:color="auto"/>
        <w:right w:val="none" w:sz="0" w:space="0" w:color="auto"/>
      </w:divBdr>
    </w:div>
    <w:div w:id="151988324">
      <w:bodyDiv w:val="1"/>
      <w:marLeft w:val="0"/>
      <w:marRight w:val="0"/>
      <w:marTop w:val="0"/>
      <w:marBottom w:val="0"/>
      <w:divBdr>
        <w:top w:val="none" w:sz="0" w:space="0" w:color="auto"/>
        <w:left w:val="none" w:sz="0" w:space="0" w:color="auto"/>
        <w:bottom w:val="none" w:sz="0" w:space="0" w:color="auto"/>
        <w:right w:val="none" w:sz="0" w:space="0" w:color="auto"/>
      </w:divBdr>
    </w:div>
    <w:div w:id="152112921">
      <w:bodyDiv w:val="1"/>
      <w:marLeft w:val="0"/>
      <w:marRight w:val="0"/>
      <w:marTop w:val="0"/>
      <w:marBottom w:val="0"/>
      <w:divBdr>
        <w:top w:val="none" w:sz="0" w:space="0" w:color="auto"/>
        <w:left w:val="none" w:sz="0" w:space="0" w:color="auto"/>
        <w:bottom w:val="none" w:sz="0" w:space="0" w:color="auto"/>
        <w:right w:val="none" w:sz="0" w:space="0" w:color="auto"/>
      </w:divBdr>
    </w:div>
    <w:div w:id="152378723">
      <w:bodyDiv w:val="1"/>
      <w:marLeft w:val="0"/>
      <w:marRight w:val="0"/>
      <w:marTop w:val="0"/>
      <w:marBottom w:val="0"/>
      <w:divBdr>
        <w:top w:val="none" w:sz="0" w:space="0" w:color="auto"/>
        <w:left w:val="none" w:sz="0" w:space="0" w:color="auto"/>
        <w:bottom w:val="none" w:sz="0" w:space="0" w:color="auto"/>
        <w:right w:val="none" w:sz="0" w:space="0" w:color="auto"/>
      </w:divBdr>
    </w:div>
    <w:div w:id="153185859">
      <w:bodyDiv w:val="1"/>
      <w:marLeft w:val="0"/>
      <w:marRight w:val="0"/>
      <w:marTop w:val="0"/>
      <w:marBottom w:val="0"/>
      <w:divBdr>
        <w:top w:val="none" w:sz="0" w:space="0" w:color="auto"/>
        <w:left w:val="none" w:sz="0" w:space="0" w:color="auto"/>
        <w:bottom w:val="none" w:sz="0" w:space="0" w:color="auto"/>
        <w:right w:val="none" w:sz="0" w:space="0" w:color="auto"/>
      </w:divBdr>
    </w:div>
    <w:div w:id="153693167">
      <w:bodyDiv w:val="1"/>
      <w:marLeft w:val="0"/>
      <w:marRight w:val="0"/>
      <w:marTop w:val="0"/>
      <w:marBottom w:val="0"/>
      <w:divBdr>
        <w:top w:val="none" w:sz="0" w:space="0" w:color="auto"/>
        <w:left w:val="none" w:sz="0" w:space="0" w:color="auto"/>
        <w:bottom w:val="none" w:sz="0" w:space="0" w:color="auto"/>
        <w:right w:val="none" w:sz="0" w:space="0" w:color="auto"/>
      </w:divBdr>
    </w:div>
    <w:div w:id="153763249">
      <w:bodyDiv w:val="1"/>
      <w:marLeft w:val="0"/>
      <w:marRight w:val="0"/>
      <w:marTop w:val="0"/>
      <w:marBottom w:val="0"/>
      <w:divBdr>
        <w:top w:val="none" w:sz="0" w:space="0" w:color="auto"/>
        <w:left w:val="none" w:sz="0" w:space="0" w:color="auto"/>
        <w:bottom w:val="none" w:sz="0" w:space="0" w:color="auto"/>
        <w:right w:val="none" w:sz="0" w:space="0" w:color="auto"/>
      </w:divBdr>
    </w:div>
    <w:div w:id="153766404">
      <w:bodyDiv w:val="1"/>
      <w:marLeft w:val="0"/>
      <w:marRight w:val="0"/>
      <w:marTop w:val="0"/>
      <w:marBottom w:val="0"/>
      <w:divBdr>
        <w:top w:val="none" w:sz="0" w:space="0" w:color="auto"/>
        <w:left w:val="none" w:sz="0" w:space="0" w:color="auto"/>
        <w:bottom w:val="none" w:sz="0" w:space="0" w:color="auto"/>
        <w:right w:val="none" w:sz="0" w:space="0" w:color="auto"/>
      </w:divBdr>
    </w:div>
    <w:div w:id="153767412">
      <w:bodyDiv w:val="1"/>
      <w:marLeft w:val="0"/>
      <w:marRight w:val="0"/>
      <w:marTop w:val="0"/>
      <w:marBottom w:val="0"/>
      <w:divBdr>
        <w:top w:val="none" w:sz="0" w:space="0" w:color="auto"/>
        <w:left w:val="none" w:sz="0" w:space="0" w:color="auto"/>
        <w:bottom w:val="none" w:sz="0" w:space="0" w:color="auto"/>
        <w:right w:val="none" w:sz="0" w:space="0" w:color="auto"/>
      </w:divBdr>
    </w:div>
    <w:div w:id="154147838">
      <w:bodyDiv w:val="1"/>
      <w:marLeft w:val="0"/>
      <w:marRight w:val="0"/>
      <w:marTop w:val="0"/>
      <w:marBottom w:val="0"/>
      <w:divBdr>
        <w:top w:val="none" w:sz="0" w:space="0" w:color="auto"/>
        <w:left w:val="none" w:sz="0" w:space="0" w:color="auto"/>
        <w:bottom w:val="none" w:sz="0" w:space="0" w:color="auto"/>
        <w:right w:val="none" w:sz="0" w:space="0" w:color="auto"/>
      </w:divBdr>
    </w:div>
    <w:div w:id="154150332">
      <w:bodyDiv w:val="1"/>
      <w:marLeft w:val="0"/>
      <w:marRight w:val="0"/>
      <w:marTop w:val="0"/>
      <w:marBottom w:val="0"/>
      <w:divBdr>
        <w:top w:val="none" w:sz="0" w:space="0" w:color="auto"/>
        <w:left w:val="none" w:sz="0" w:space="0" w:color="auto"/>
        <w:bottom w:val="none" w:sz="0" w:space="0" w:color="auto"/>
        <w:right w:val="none" w:sz="0" w:space="0" w:color="auto"/>
      </w:divBdr>
    </w:div>
    <w:div w:id="154303473">
      <w:bodyDiv w:val="1"/>
      <w:marLeft w:val="0"/>
      <w:marRight w:val="0"/>
      <w:marTop w:val="0"/>
      <w:marBottom w:val="0"/>
      <w:divBdr>
        <w:top w:val="none" w:sz="0" w:space="0" w:color="auto"/>
        <w:left w:val="none" w:sz="0" w:space="0" w:color="auto"/>
        <w:bottom w:val="none" w:sz="0" w:space="0" w:color="auto"/>
        <w:right w:val="none" w:sz="0" w:space="0" w:color="auto"/>
      </w:divBdr>
    </w:div>
    <w:div w:id="154304113">
      <w:bodyDiv w:val="1"/>
      <w:marLeft w:val="0"/>
      <w:marRight w:val="0"/>
      <w:marTop w:val="0"/>
      <w:marBottom w:val="0"/>
      <w:divBdr>
        <w:top w:val="none" w:sz="0" w:space="0" w:color="auto"/>
        <w:left w:val="none" w:sz="0" w:space="0" w:color="auto"/>
        <w:bottom w:val="none" w:sz="0" w:space="0" w:color="auto"/>
        <w:right w:val="none" w:sz="0" w:space="0" w:color="auto"/>
      </w:divBdr>
    </w:div>
    <w:div w:id="154801720">
      <w:bodyDiv w:val="1"/>
      <w:marLeft w:val="0"/>
      <w:marRight w:val="0"/>
      <w:marTop w:val="0"/>
      <w:marBottom w:val="0"/>
      <w:divBdr>
        <w:top w:val="none" w:sz="0" w:space="0" w:color="auto"/>
        <w:left w:val="none" w:sz="0" w:space="0" w:color="auto"/>
        <w:bottom w:val="none" w:sz="0" w:space="0" w:color="auto"/>
        <w:right w:val="none" w:sz="0" w:space="0" w:color="auto"/>
      </w:divBdr>
    </w:div>
    <w:div w:id="154998430">
      <w:bodyDiv w:val="1"/>
      <w:marLeft w:val="0"/>
      <w:marRight w:val="0"/>
      <w:marTop w:val="0"/>
      <w:marBottom w:val="0"/>
      <w:divBdr>
        <w:top w:val="none" w:sz="0" w:space="0" w:color="auto"/>
        <w:left w:val="none" w:sz="0" w:space="0" w:color="auto"/>
        <w:bottom w:val="none" w:sz="0" w:space="0" w:color="auto"/>
        <w:right w:val="none" w:sz="0" w:space="0" w:color="auto"/>
      </w:divBdr>
    </w:div>
    <w:div w:id="155270227">
      <w:bodyDiv w:val="1"/>
      <w:marLeft w:val="0"/>
      <w:marRight w:val="0"/>
      <w:marTop w:val="0"/>
      <w:marBottom w:val="0"/>
      <w:divBdr>
        <w:top w:val="none" w:sz="0" w:space="0" w:color="auto"/>
        <w:left w:val="none" w:sz="0" w:space="0" w:color="auto"/>
        <w:bottom w:val="none" w:sz="0" w:space="0" w:color="auto"/>
        <w:right w:val="none" w:sz="0" w:space="0" w:color="auto"/>
      </w:divBdr>
    </w:div>
    <w:div w:id="155342361">
      <w:bodyDiv w:val="1"/>
      <w:marLeft w:val="0"/>
      <w:marRight w:val="0"/>
      <w:marTop w:val="0"/>
      <w:marBottom w:val="0"/>
      <w:divBdr>
        <w:top w:val="none" w:sz="0" w:space="0" w:color="auto"/>
        <w:left w:val="none" w:sz="0" w:space="0" w:color="auto"/>
        <w:bottom w:val="none" w:sz="0" w:space="0" w:color="auto"/>
        <w:right w:val="none" w:sz="0" w:space="0" w:color="auto"/>
      </w:divBdr>
    </w:div>
    <w:div w:id="155732562">
      <w:bodyDiv w:val="1"/>
      <w:marLeft w:val="0"/>
      <w:marRight w:val="0"/>
      <w:marTop w:val="0"/>
      <w:marBottom w:val="0"/>
      <w:divBdr>
        <w:top w:val="none" w:sz="0" w:space="0" w:color="auto"/>
        <w:left w:val="none" w:sz="0" w:space="0" w:color="auto"/>
        <w:bottom w:val="none" w:sz="0" w:space="0" w:color="auto"/>
        <w:right w:val="none" w:sz="0" w:space="0" w:color="auto"/>
      </w:divBdr>
    </w:div>
    <w:div w:id="156187304">
      <w:bodyDiv w:val="1"/>
      <w:marLeft w:val="0"/>
      <w:marRight w:val="0"/>
      <w:marTop w:val="0"/>
      <w:marBottom w:val="0"/>
      <w:divBdr>
        <w:top w:val="none" w:sz="0" w:space="0" w:color="auto"/>
        <w:left w:val="none" w:sz="0" w:space="0" w:color="auto"/>
        <w:bottom w:val="none" w:sz="0" w:space="0" w:color="auto"/>
        <w:right w:val="none" w:sz="0" w:space="0" w:color="auto"/>
      </w:divBdr>
    </w:div>
    <w:div w:id="156965446">
      <w:bodyDiv w:val="1"/>
      <w:marLeft w:val="0"/>
      <w:marRight w:val="0"/>
      <w:marTop w:val="0"/>
      <w:marBottom w:val="0"/>
      <w:divBdr>
        <w:top w:val="none" w:sz="0" w:space="0" w:color="auto"/>
        <w:left w:val="none" w:sz="0" w:space="0" w:color="auto"/>
        <w:bottom w:val="none" w:sz="0" w:space="0" w:color="auto"/>
        <w:right w:val="none" w:sz="0" w:space="0" w:color="auto"/>
      </w:divBdr>
    </w:div>
    <w:div w:id="157037403">
      <w:bodyDiv w:val="1"/>
      <w:marLeft w:val="0"/>
      <w:marRight w:val="0"/>
      <w:marTop w:val="0"/>
      <w:marBottom w:val="0"/>
      <w:divBdr>
        <w:top w:val="none" w:sz="0" w:space="0" w:color="auto"/>
        <w:left w:val="none" w:sz="0" w:space="0" w:color="auto"/>
        <w:bottom w:val="none" w:sz="0" w:space="0" w:color="auto"/>
        <w:right w:val="none" w:sz="0" w:space="0" w:color="auto"/>
      </w:divBdr>
    </w:div>
    <w:div w:id="157231283">
      <w:bodyDiv w:val="1"/>
      <w:marLeft w:val="0"/>
      <w:marRight w:val="0"/>
      <w:marTop w:val="0"/>
      <w:marBottom w:val="0"/>
      <w:divBdr>
        <w:top w:val="none" w:sz="0" w:space="0" w:color="auto"/>
        <w:left w:val="none" w:sz="0" w:space="0" w:color="auto"/>
        <w:bottom w:val="none" w:sz="0" w:space="0" w:color="auto"/>
        <w:right w:val="none" w:sz="0" w:space="0" w:color="auto"/>
      </w:divBdr>
    </w:div>
    <w:div w:id="157235505">
      <w:bodyDiv w:val="1"/>
      <w:marLeft w:val="0"/>
      <w:marRight w:val="0"/>
      <w:marTop w:val="0"/>
      <w:marBottom w:val="0"/>
      <w:divBdr>
        <w:top w:val="none" w:sz="0" w:space="0" w:color="auto"/>
        <w:left w:val="none" w:sz="0" w:space="0" w:color="auto"/>
        <w:bottom w:val="none" w:sz="0" w:space="0" w:color="auto"/>
        <w:right w:val="none" w:sz="0" w:space="0" w:color="auto"/>
      </w:divBdr>
    </w:div>
    <w:div w:id="158153108">
      <w:bodyDiv w:val="1"/>
      <w:marLeft w:val="0"/>
      <w:marRight w:val="0"/>
      <w:marTop w:val="0"/>
      <w:marBottom w:val="0"/>
      <w:divBdr>
        <w:top w:val="none" w:sz="0" w:space="0" w:color="auto"/>
        <w:left w:val="none" w:sz="0" w:space="0" w:color="auto"/>
        <w:bottom w:val="none" w:sz="0" w:space="0" w:color="auto"/>
        <w:right w:val="none" w:sz="0" w:space="0" w:color="auto"/>
      </w:divBdr>
    </w:div>
    <w:div w:id="158231169">
      <w:bodyDiv w:val="1"/>
      <w:marLeft w:val="0"/>
      <w:marRight w:val="0"/>
      <w:marTop w:val="0"/>
      <w:marBottom w:val="0"/>
      <w:divBdr>
        <w:top w:val="none" w:sz="0" w:space="0" w:color="auto"/>
        <w:left w:val="none" w:sz="0" w:space="0" w:color="auto"/>
        <w:bottom w:val="none" w:sz="0" w:space="0" w:color="auto"/>
        <w:right w:val="none" w:sz="0" w:space="0" w:color="auto"/>
      </w:divBdr>
    </w:div>
    <w:div w:id="158274756">
      <w:bodyDiv w:val="1"/>
      <w:marLeft w:val="0"/>
      <w:marRight w:val="0"/>
      <w:marTop w:val="0"/>
      <w:marBottom w:val="0"/>
      <w:divBdr>
        <w:top w:val="none" w:sz="0" w:space="0" w:color="auto"/>
        <w:left w:val="none" w:sz="0" w:space="0" w:color="auto"/>
        <w:bottom w:val="none" w:sz="0" w:space="0" w:color="auto"/>
        <w:right w:val="none" w:sz="0" w:space="0" w:color="auto"/>
      </w:divBdr>
    </w:div>
    <w:div w:id="158473608">
      <w:bodyDiv w:val="1"/>
      <w:marLeft w:val="0"/>
      <w:marRight w:val="0"/>
      <w:marTop w:val="0"/>
      <w:marBottom w:val="0"/>
      <w:divBdr>
        <w:top w:val="none" w:sz="0" w:space="0" w:color="auto"/>
        <w:left w:val="none" w:sz="0" w:space="0" w:color="auto"/>
        <w:bottom w:val="none" w:sz="0" w:space="0" w:color="auto"/>
        <w:right w:val="none" w:sz="0" w:space="0" w:color="auto"/>
      </w:divBdr>
    </w:div>
    <w:div w:id="158809046">
      <w:bodyDiv w:val="1"/>
      <w:marLeft w:val="0"/>
      <w:marRight w:val="0"/>
      <w:marTop w:val="0"/>
      <w:marBottom w:val="0"/>
      <w:divBdr>
        <w:top w:val="none" w:sz="0" w:space="0" w:color="auto"/>
        <w:left w:val="none" w:sz="0" w:space="0" w:color="auto"/>
        <w:bottom w:val="none" w:sz="0" w:space="0" w:color="auto"/>
        <w:right w:val="none" w:sz="0" w:space="0" w:color="auto"/>
      </w:divBdr>
    </w:div>
    <w:div w:id="159127021">
      <w:bodyDiv w:val="1"/>
      <w:marLeft w:val="0"/>
      <w:marRight w:val="0"/>
      <w:marTop w:val="0"/>
      <w:marBottom w:val="0"/>
      <w:divBdr>
        <w:top w:val="none" w:sz="0" w:space="0" w:color="auto"/>
        <w:left w:val="none" w:sz="0" w:space="0" w:color="auto"/>
        <w:bottom w:val="none" w:sz="0" w:space="0" w:color="auto"/>
        <w:right w:val="none" w:sz="0" w:space="0" w:color="auto"/>
      </w:divBdr>
    </w:div>
    <w:div w:id="159198615">
      <w:bodyDiv w:val="1"/>
      <w:marLeft w:val="0"/>
      <w:marRight w:val="0"/>
      <w:marTop w:val="0"/>
      <w:marBottom w:val="0"/>
      <w:divBdr>
        <w:top w:val="none" w:sz="0" w:space="0" w:color="auto"/>
        <w:left w:val="none" w:sz="0" w:space="0" w:color="auto"/>
        <w:bottom w:val="none" w:sz="0" w:space="0" w:color="auto"/>
        <w:right w:val="none" w:sz="0" w:space="0" w:color="auto"/>
      </w:divBdr>
    </w:div>
    <w:div w:id="159539826">
      <w:bodyDiv w:val="1"/>
      <w:marLeft w:val="0"/>
      <w:marRight w:val="0"/>
      <w:marTop w:val="0"/>
      <w:marBottom w:val="0"/>
      <w:divBdr>
        <w:top w:val="none" w:sz="0" w:space="0" w:color="auto"/>
        <w:left w:val="none" w:sz="0" w:space="0" w:color="auto"/>
        <w:bottom w:val="none" w:sz="0" w:space="0" w:color="auto"/>
        <w:right w:val="none" w:sz="0" w:space="0" w:color="auto"/>
      </w:divBdr>
    </w:div>
    <w:div w:id="160396084">
      <w:bodyDiv w:val="1"/>
      <w:marLeft w:val="0"/>
      <w:marRight w:val="0"/>
      <w:marTop w:val="0"/>
      <w:marBottom w:val="0"/>
      <w:divBdr>
        <w:top w:val="none" w:sz="0" w:space="0" w:color="auto"/>
        <w:left w:val="none" w:sz="0" w:space="0" w:color="auto"/>
        <w:bottom w:val="none" w:sz="0" w:space="0" w:color="auto"/>
        <w:right w:val="none" w:sz="0" w:space="0" w:color="auto"/>
      </w:divBdr>
    </w:div>
    <w:div w:id="160775727">
      <w:bodyDiv w:val="1"/>
      <w:marLeft w:val="0"/>
      <w:marRight w:val="0"/>
      <w:marTop w:val="0"/>
      <w:marBottom w:val="0"/>
      <w:divBdr>
        <w:top w:val="none" w:sz="0" w:space="0" w:color="auto"/>
        <w:left w:val="none" w:sz="0" w:space="0" w:color="auto"/>
        <w:bottom w:val="none" w:sz="0" w:space="0" w:color="auto"/>
        <w:right w:val="none" w:sz="0" w:space="0" w:color="auto"/>
      </w:divBdr>
    </w:div>
    <w:div w:id="160892959">
      <w:bodyDiv w:val="1"/>
      <w:marLeft w:val="0"/>
      <w:marRight w:val="0"/>
      <w:marTop w:val="0"/>
      <w:marBottom w:val="0"/>
      <w:divBdr>
        <w:top w:val="none" w:sz="0" w:space="0" w:color="auto"/>
        <w:left w:val="none" w:sz="0" w:space="0" w:color="auto"/>
        <w:bottom w:val="none" w:sz="0" w:space="0" w:color="auto"/>
        <w:right w:val="none" w:sz="0" w:space="0" w:color="auto"/>
      </w:divBdr>
    </w:div>
    <w:div w:id="160898988">
      <w:bodyDiv w:val="1"/>
      <w:marLeft w:val="0"/>
      <w:marRight w:val="0"/>
      <w:marTop w:val="0"/>
      <w:marBottom w:val="0"/>
      <w:divBdr>
        <w:top w:val="none" w:sz="0" w:space="0" w:color="auto"/>
        <w:left w:val="none" w:sz="0" w:space="0" w:color="auto"/>
        <w:bottom w:val="none" w:sz="0" w:space="0" w:color="auto"/>
        <w:right w:val="none" w:sz="0" w:space="0" w:color="auto"/>
      </w:divBdr>
    </w:div>
    <w:div w:id="161161400">
      <w:bodyDiv w:val="1"/>
      <w:marLeft w:val="0"/>
      <w:marRight w:val="0"/>
      <w:marTop w:val="0"/>
      <w:marBottom w:val="0"/>
      <w:divBdr>
        <w:top w:val="none" w:sz="0" w:space="0" w:color="auto"/>
        <w:left w:val="none" w:sz="0" w:space="0" w:color="auto"/>
        <w:bottom w:val="none" w:sz="0" w:space="0" w:color="auto"/>
        <w:right w:val="none" w:sz="0" w:space="0" w:color="auto"/>
      </w:divBdr>
    </w:div>
    <w:div w:id="161244033">
      <w:bodyDiv w:val="1"/>
      <w:marLeft w:val="0"/>
      <w:marRight w:val="0"/>
      <w:marTop w:val="0"/>
      <w:marBottom w:val="0"/>
      <w:divBdr>
        <w:top w:val="none" w:sz="0" w:space="0" w:color="auto"/>
        <w:left w:val="none" w:sz="0" w:space="0" w:color="auto"/>
        <w:bottom w:val="none" w:sz="0" w:space="0" w:color="auto"/>
        <w:right w:val="none" w:sz="0" w:space="0" w:color="auto"/>
      </w:divBdr>
    </w:div>
    <w:div w:id="161748057">
      <w:bodyDiv w:val="1"/>
      <w:marLeft w:val="0"/>
      <w:marRight w:val="0"/>
      <w:marTop w:val="0"/>
      <w:marBottom w:val="0"/>
      <w:divBdr>
        <w:top w:val="none" w:sz="0" w:space="0" w:color="auto"/>
        <w:left w:val="none" w:sz="0" w:space="0" w:color="auto"/>
        <w:bottom w:val="none" w:sz="0" w:space="0" w:color="auto"/>
        <w:right w:val="none" w:sz="0" w:space="0" w:color="auto"/>
      </w:divBdr>
    </w:div>
    <w:div w:id="161894358">
      <w:bodyDiv w:val="1"/>
      <w:marLeft w:val="0"/>
      <w:marRight w:val="0"/>
      <w:marTop w:val="0"/>
      <w:marBottom w:val="0"/>
      <w:divBdr>
        <w:top w:val="none" w:sz="0" w:space="0" w:color="auto"/>
        <w:left w:val="none" w:sz="0" w:space="0" w:color="auto"/>
        <w:bottom w:val="none" w:sz="0" w:space="0" w:color="auto"/>
        <w:right w:val="none" w:sz="0" w:space="0" w:color="auto"/>
      </w:divBdr>
    </w:div>
    <w:div w:id="161900136">
      <w:bodyDiv w:val="1"/>
      <w:marLeft w:val="0"/>
      <w:marRight w:val="0"/>
      <w:marTop w:val="0"/>
      <w:marBottom w:val="0"/>
      <w:divBdr>
        <w:top w:val="none" w:sz="0" w:space="0" w:color="auto"/>
        <w:left w:val="none" w:sz="0" w:space="0" w:color="auto"/>
        <w:bottom w:val="none" w:sz="0" w:space="0" w:color="auto"/>
        <w:right w:val="none" w:sz="0" w:space="0" w:color="auto"/>
      </w:divBdr>
    </w:div>
    <w:div w:id="162286306">
      <w:bodyDiv w:val="1"/>
      <w:marLeft w:val="0"/>
      <w:marRight w:val="0"/>
      <w:marTop w:val="0"/>
      <w:marBottom w:val="0"/>
      <w:divBdr>
        <w:top w:val="none" w:sz="0" w:space="0" w:color="auto"/>
        <w:left w:val="none" w:sz="0" w:space="0" w:color="auto"/>
        <w:bottom w:val="none" w:sz="0" w:space="0" w:color="auto"/>
        <w:right w:val="none" w:sz="0" w:space="0" w:color="auto"/>
      </w:divBdr>
    </w:div>
    <w:div w:id="162817115">
      <w:bodyDiv w:val="1"/>
      <w:marLeft w:val="0"/>
      <w:marRight w:val="0"/>
      <w:marTop w:val="0"/>
      <w:marBottom w:val="0"/>
      <w:divBdr>
        <w:top w:val="none" w:sz="0" w:space="0" w:color="auto"/>
        <w:left w:val="none" w:sz="0" w:space="0" w:color="auto"/>
        <w:bottom w:val="none" w:sz="0" w:space="0" w:color="auto"/>
        <w:right w:val="none" w:sz="0" w:space="0" w:color="auto"/>
      </w:divBdr>
    </w:div>
    <w:div w:id="162861510">
      <w:bodyDiv w:val="1"/>
      <w:marLeft w:val="0"/>
      <w:marRight w:val="0"/>
      <w:marTop w:val="0"/>
      <w:marBottom w:val="0"/>
      <w:divBdr>
        <w:top w:val="none" w:sz="0" w:space="0" w:color="auto"/>
        <w:left w:val="none" w:sz="0" w:space="0" w:color="auto"/>
        <w:bottom w:val="none" w:sz="0" w:space="0" w:color="auto"/>
        <w:right w:val="none" w:sz="0" w:space="0" w:color="auto"/>
      </w:divBdr>
    </w:div>
    <w:div w:id="162938361">
      <w:bodyDiv w:val="1"/>
      <w:marLeft w:val="0"/>
      <w:marRight w:val="0"/>
      <w:marTop w:val="0"/>
      <w:marBottom w:val="0"/>
      <w:divBdr>
        <w:top w:val="none" w:sz="0" w:space="0" w:color="auto"/>
        <w:left w:val="none" w:sz="0" w:space="0" w:color="auto"/>
        <w:bottom w:val="none" w:sz="0" w:space="0" w:color="auto"/>
        <w:right w:val="none" w:sz="0" w:space="0" w:color="auto"/>
      </w:divBdr>
    </w:div>
    <w:div w:id="164252068">
      <w:bodyDiv w:val="1"/>
      <w:marLeft w:val="0"/>
      <w:marRight w:val="0"/>
      <w:marTop w:val="0"/>
      <w:marBottom w:val="0"/>
      <w:divBdr>
        <w:top w:val="none" w:sz="0" w:space="0" w:color="auto"/>
        <w:left w:val="none" w:sz="0" w:space="0" w:color="auto"/>
        <w:bottom w:val="none" w:sz="0" w:space="0" w:color="auto"/>
        <w:right w:val="none" w:sz="0" w:space="0" w:color="auto"/>
      </w:divBdr>
    </w:div>
    <w:div w:id="164319186">
      <w:bodyDiv w:val="1"/>
      <w:marLeft w:val="0"/>
      <w:marRight w:val="0"/>
      <w:marTop w:val="0"/>
      <w:marBottom w:val="0"/>
      <w:divBdr>
        <w:top w:val="none" w:sz="0" w:space="0" w:color="auto"/>
        <w:left w:val="none" w:sz="0" w:space="0" w:color="auto"/>
        <w:bottom w:val="none" w:sz="0" w:space="0" w:color="auto"/>
        <w:right w:val="none" w:sz="0" w:space="0" w:color="auto"/>
      </w:divBdr>
    </w:div>
    <w:div w:id="164323768">
      <w:bodyDiv w:val="1"/>
      <w:marLeft w:val="0"/>
      <w:marRight w:val="0"/>
      <w:marTop w:val="0"/>
      <w:marBottom w:val="0"/>
      <w:divBdr>
        <w:top w:val="none" w:sz="0" w:space="0" w:color="auto"/>
        <w:left w:val="none" w:sz="0" w:space="0" w:color="auto"/>
        <w:bottom w:val="none" w:sz="0" w:space="0" w:color="auto"/>
        <w:right w:val="none" w:sz="0" w:space="0" w:color="auto"/>
      </w:divBdr>
    </w:div>
    <w:div w:id="164365786">
      <w:bodyDiv w:val="1"/>
      <w:marLeft w:val="0"/>
      <w:marRight w:val="0"/>
      <w:marTop w:val="0"/>
      <w:marBottom w:val="0"/>
      <w:divBdr>
        <w:top w:val="none" w:sz="0" w:space="0" w:color="auto"/>
        <w:left w:val="none" w:sz="0" w:space="0" w:color="auto"/>
        <w:bottom w:val="none" w:sz="0" w:space="0" w:color="auto"/>
        <w:right w:val="none" w:sz="0" w:space="0" w:color="auto"/>
      </w:divBdr>
    </w:div>
    <w:div w:id="164395390">
      <w:bodyDiv w:val="1"/>
      <w:marLeft w:val="0"/>
      <w:marRight w:val="0"/>
      <w:marTop w:val="0"/>
      <w:marBottom w:val="0"/>
      <w:divBdr>
        <w:top w:val="none" w:sz="0" w:space="0" w:color="auto"/>
        <w:left w:val="none" w:sz="0" w:space="0" w:color="auto"/>
        <w:bottom w:val="none" w:sz="0" w:space="0" w:color="auto"/>
        <w:right w:val="none" w:sz="0" w:space="0" w:color="auto"/>
      </w:divBdr>
    </w:div>
    <w:div w:id="164908166">
      <w:bodyDiv w:val="1"/>
      <w:marLeft w:val="0"/>
      <w:marRight w:val="0"/>
      <w:marTop w:val="0"/>
      <w:marBottom w:val="0"/>
      <w:divBdr>
        <w:top w:val="none" w:sz="0" w:space="0" w:color="auto"/>
        <w:left w:val="none" w:sz="0" w:space="0" w:color="auto"/>
        <w:bottom w:val="none" w:sz="0" w:space="0" w:color="auto"/>
        <w:right w:val="none" w:sz="0" w:space="0" w:color="auto"/>
      </w:divBdr>
    </w:div>
    <w:div w:id="165443148">
      <w:bodyDiv w:val="1"/>
      <w:marLeft w:val="0"/>
      <w:marRight w:val="0"/>
      <w:marTop w:val="0"/>
      <w:marBottom w:val="0"/>
      <w:divBdr>
        <w:top w:val="none" w:sz="0" w:space="0" w:color="auto"/>
        <w:left w:val="none" w:sz="0" w:space="0" w:color="auto"/>
        <w:bottom w:val="none" w:sz="0" w:space="0" w:color="auto"/>
        <w:right w:val="none" w:sz="0" w:space="0" w:color="auto"/>
      </w:divBdr>
    </w:div>
    <w:div w:id="165706236">
      <w:bodyDiv w:val="1"/>
      <w:marLeft w:val="0"/>
      <w:marRight w:val="0"/>
      <w:marTop w:val="0"/>
      <w:marBottom w:val="0"/>
      <w:divBdr>
        <w:top w:val="none" w:sz="0" w:space="0" w:color="auto"/>
        <w:left w:val="none" w:sz="0" w:space="0" w:color="auto"/>
        <w:bottom w:val="none" w:sz="0" w:space="0" w:color="auto"/>
        <w:right w:val="none" w:sz="0" w:space="0" w:color="auto"/>
      </w:divBdr>
    </w:div>
    <w:div w:id="165829696">
      <w:bodyDiv w:val="1"/>
      <w:marLeft w:val="0"/>
      <w:marRight w:val="0"/>
      <w:marTop w:val="0"/>
      <w:marBottom w:val="0"/>
      <w:divBdr>
        <w:top w:val="none" w:sz="0" w:space="0" w:color="auto"/>
        <w:left w:val="none" w:sz="0" w:space="0" w:color="auto"/>
        <w:bottom w:val="none" w:sz="0" w:space="0" w:color="auto"/>
        <w:right w:val="none" w:sz="0" w:space="0" w:color="auto"/>
      </w:divBdr>
    </w:div>
    <w:div w:id="165830018">
      <w:bodyDiv w:val="1"/>
      <w:marLeft w:val="0"/>
      <w:marRight w:val="0"/>
      <w:marTop w:val="0"/>
      <w:marBottom w:val="0"/>
      <w:divBdr>
        <w:top w:val="none" w:sz="0" w:space="0" w:color="auto"/>
        <w:left w:val="none" w:sz="0" w:space="0" w:color="auto"/>
        <w:bottom w:val="none" w:sz="0" w:space="0" w:color="auto"/>
        <w:right w:val="none" w:sz="0" w:space="0" w:color="auto"/>
      </w:divBdr>
    </w:div>
    <w:div w:id="166021652">
      <w:bodyDiv w:val="1"/>
      <w:marLeft w:val="0"/>
      <w:marRight w:val="0"/>
      <w:marTop w:val="0"/>
      <w:marBottom w:val="0"/>
      <w:divBdr>
        <w:top w:val="none" w:sz="0" w:space="0" w:color="auto"/>
        <w:left w:val="none" w:sz="0" w:space="0" w:color="auto"/>
        <w:bottom w:val="none" w:sz="0" w:space="0" w:color="auto"/>
        <w:right w:val="none" w:sz="0" w:space="0" w:color="auto"/>
      </w:divBdr>
    </w:div>
    <w:div w:id="166094006">
      <w:bodyDiv w:val="1"/>
      <w:marLeft w:val="0"/>
      <w:marRight w:val="0"/>
      <w:marTop w:val="0"/>
      <w:marBottom w:val="0"/>
      <w:divBdr>
        <w:top w:val="none" w:sz="0" w:space="0" w:color="auto"/>
        <w:left w:val="none" w:sz="0" w:space="0" w:color="auto"/>
        <w:bottom w:val="none" w:sz="0" w:space="0" w:color="auto"/>
        <w:right w:val="none" w:sz="0" w:space="0" w:color="auto"/>
      </w:divBdr>
    </w:div>
    <w:div w:id="166482595">
      <w:bodyDiv w:val="1"/>
      <w:marLeft w:val="0"/>
      <w:marRight w:val="0"/>
      <w:marTop w:val="0"/>
      <w:marBottom w:val="0"/>
      <w:divBdr>
        <w:top w:val="none" w:sz="0" w:space="0" w:color="auto"/>
        <w:left w:val="none" w:sz="0" w:space="0" w:color="auto"/>
        <w:bottom w:val="none" w:sz="0" w:space="0" w:color="auto"/>
        <w:right w:val="none" w:sz="0" w:space="0" w:color="auto"/>
      </w:divBdr>
    </w:div>
    <w:div w:id="166948734">
      <w:bodyDiv w:val="1"/>
      <w:marLeft w:val="0"/>
      <w:marRight w:val="0"/>
      <w:marTop w:val="0"/>
      <w:marBottom w:val="0"/>
      <w:divBdr>
        <w:top w:val="none" w:sz="0" w:space="0" w:color="auto"/>
        <w:left w:val="none" w:sz="0" w:space="0" w:color="auto"/>
        <w:bottom w:val="none" w:sz="0" w:space="0" w:color="auto"/>
        <w:right w:val="none" w:sz="0" w:space="0" w:color="auto"/>
      </w:divBdr>
    </w:div>
    <w:div w:id="167064575">
      <w:bodyDiv w:val="1"/>
      <w:marLeft w:val="0"/>
      <w:marRight w:val="0"/>
      <w:marTop w:val="0"/>
      <w:marBottom w:val="0"/>
      <w:divBdr>
        <w:top w:val="none" w:sz="0" w:space="0" w:color="auto"/>
        <w:left w:val="none" w:sz="0" w:space="0" w:color="auto"/>
        <w:bottom w:val="none" w:sz="0" w:space="0" w:color="auto"/>
        <w:right w:val="none" w:sz="0" w:space="0" w:color="auto"/>
      </w:divBdr>
    </w:div>
    <w:div w:id="167261050">
      <w:bodyDiv w:val="1"/>
      <w:marLeft w:val="0"/>
      <w:marRight w:val="0"/>
      <w:marTop w:val="0"/>
      <w:marBottom w:val="0"/>
      <w:divBdr>
        <w:top w:val="none" w:sz="0" w:space="0" w:color="auto"/>
        <w:left w:val="none" w:sz="0" w:space="0" w:color="auto"/>
        <w:bottom w:val="none" w:sz="0" w:space="0" w:color="auto"/>
        <w:right w:val="none" w:sz="0" w:space="0" w:color="auto"/>
      </w:divBdr>
    </w:div>
    <w:div w:id="167327219">
      <w:bodyDiv w:val="1"/>
      <w:marLeft w:val="0"/>
      <w:marRight w:val="0"/>
      <w:marTop w:val="0"/>
      <w:marBottom w:val="0"/>
      <w:divBdr>
        <w:top w:val="none" w:sz="0" w:space="0" w:color="auto"/>
        <w:left w:val="none" w:sz="0" w:space="0" w:color="auto"/>
        <w:bottom w:val="none" w:sz="0" w:space="0" w:color="auto"/>
        <w:right w:val="none" w:sz="0" w:space="0" w:color="auto"/>
      </w:divBdr>
    </w:div>
    <w:div w:id="167334394">
      <w:bodyDiv w:val="1"/>
      <w:marLeft w:val="0"/>
      <w:marRight w:val="0"/>
      <w:marTop w:val="0"/>
      <w:marBottom w:val="0"/>
      <w:divBdr>
        <w:top w:val="none" w:sz="0" w:space="0" w:color="auto"/>
        <w:left w:val="none" w:sz="0" w:space="0" w:color="auto"/>
        <w:bottom w:val="none" w:sz="0" w:space="0" w:color="auto"/>
        <w:right w:val="none" w:sz="0" w:space="0" w:color="auto"/>
      </w:divBdr>
    </w:div>
    <w:div w:id="167409238">
      <w:bodyDiv w:val="1"/>
      <w:marLeft w:val="0"/>
      <w:marRight w:val="0"/>
      <w:marTop w:val="0"/>
      <w:marBottom w:val="0"/>
      <w:divBdr>
        <w:top w:val="none" w:sz="0" w:space="0" w:color="auto"/>
        <w:left w:val="none" w:sz="0" w:space="0" w:color="auto"/>
        <w:bottom w:val="none" w:sz="0" w:space="0" w:color="auto"/>
        <w:right w:val="none" w:sz="0" w:space="0" w:color="auto"/>
      </w:divBdr>
    </w:div>
    <w:div w:id="167446589">
      <w:bodyDiv w:val="1"/>
      <w:marLeft w:val="0"/>
      <w:marRight w:val="0"/>
      <w:marTop w:val="0"/>
      <w:marBottom w:val="0"/>
      <w:divBdr>
        <w:top w:val="none" w:sz="0" w:space="0" w:color="auto"/>
        <w:left w:val="none" w:sz="0" w:space="0" w:color="auto"/>
        <w:bottom w:val="none" w:sz="0" w:space="0" w:color="auto"/>
        <w:right w:val="none" w:sz="0" w:space="0" w:color="auto"/>
      </w:divBdr>
    </w:div>
    <w:div w:id="167520764">
      <w:bodyDiv w:val="1"/>
      <w:marLeft w:val="0"/>
      <w:marRight w:val="0"/>
      <w:marTop w:val="0"/>
      <w:marBottom w:val="0"/>
      <w:divBdr>
        <w:top w:val="none" w:sz="0" w:space="0" w:color="auto"/>
        <w:left w:val="none" w:sz="0" w:space="0" w:color="auto"/>
        <w:bottom w:val="none" w:sz="0" w:space="0" w:color="auto"/>
        <w:right w:val="none" w:sz="0" w:space="0" w:color="auto"/>
      </w:divBdr>
    </w:div>
    <w:div w:id="167603519">
      <w:bodyDiv w:val="1"/>
      <w:marLeft w:val="0"/>
      <w:marRight w:val="0"/>
      <w:marTop w:val="0"/>
      <w:marBottom w:val="0"/>
      <w:divBdr>
        <w:top w:val="none" w:sz="0" w:space="0" w:color="auto"/>
        <w:left w:val="none" w:sz="0" w:space="0" w:color="auto"/>
        <w:bottom w:val="none" w:sz="0" w:space="0" w:color="auto"/>
        <w:right w:val="none" w:sz="0" w:space="0" w:color="auto"/>
      </w:divBdr>
    </w:div>
    <w:div w:id="167642265">
      <w:bodyDiv w:val="1"/>
      <w:marLeft w:val="0"/>
      <w:marRight w:val="0"/>
      <w:marTop w:val="0"/>
      <w:marBottom w:val="0"/>
      <w:divBdr>
        <w:top w:val="none" w:sz="0" w:space="0" w:color="auto"/>
        <w:left w:val="none" w:sz="0" w:space="0" w:color="auto"/>
        <w:bottom w:val="none" w:sz="0" w:space="0" w:color="auto"/>
        <w:right w:val="none" w:sz="0" w:space="0" w:color="auto"/>
      </w:divBdr>
    </w:div>
    <w:div w:id="167798221">
      <w:bodyDiv w:val="1"/>
      <w:marLeft w:val="0"/>
      <w:marRight w:val="0"/>
      <w:marTop w:val="0"/>
      <w:marBottom w:val="0"/>
      <w:divBdr>
        <w:top w:val="none" w:sz="0" w:space="0" w:color="auto"/>
        <w:left w:val="none" w:sz="0" w:space="0" w:color="auto"/>
        <w:bottom w:val="none" w:sz="0" w:space="0" w:color="auto"/>
        <w:right w:val="none" w:sz="0" w:space="0" w:color="auto"/>
      </w:divBdr>
    </w:div>
    <w:div w:id="168101787">
      <w:bodyDiv w:val="1"/>
      <w:marLeft w:val="0"/>
      <w:marRight w:val="0"/>
      <w:marTop w:val="0"/>
      <w:marBottom w:val="0"/>
      <w:divBdr>
        <w:top w:val="none" w:sz="0" w:space="0" w:color="auto"/>
        <w:left w:val="none" w:sz="0" w:space="0" w:color="auto"/>
        <w:bottom w:val="none" w:sz="0" w:space="0" w:color="auto"/>
        <w:right w:val="none" w:sz="0" w:space="0" w:color="auto"/>
      </w:divBdr>
    </w:div>
    <w:div w:id="168179881">
      <w:bodyDiv w:val="1"/>
      <w:marLeft w:val="0"/>
      <w:marRight w:val="0"/>
      <w:marTop w:val="0"/>
      <w:marBottom w:val="0"/>
      <w:divBdr>
        <w:top w:val="none" w:sz="0" w:space="0" w:color="auto"/>
        <w:left w:val="none" w:sz="0" w:space="0" w:color="auto"/>
        <w:bottom w:val="none" w:sz="0" w:space="0" w:color="auto"/>
        <w:right w:val="none" w:sz="0" w:space="0" w:color="auto"/>
      </w:divBdr>
    </w:div>
    <w:div w:id="168451458">
      <w:bodyDiv w:val="1"/>
      <w:marLeft w:val="0"/>
      <w:marRight w:val="0"/>
      <w:marTop w:val="0"/>
      <w:marBottom w:val="0"/>
      <w:divBdr>
        <w:top w:val="none" w:sz="0" w:space="0" w:color="auto"/>
        <w:left w:val="none" w:sz="0" w:space="0" w:color="auto"/>
        <w:bottom w:val="none" w:sz="0" w:space="0" w:color="auto"/>
        <w:right w:val="none" w:sz="0" w:space="0" w:color="auto"/>
      </w:divBdr>
    </w:div>
    <w:div w:id="168452132">
      <w:bodyDiv w:val="1"/>
      <w:marLeft w:val="0"/>
      <w:marRight w:val="0"/>
      <w:marTop w:val="0"/>
      <w:marBottom w:val="0"/>
      <w:divBdr>
        <w:top w:val="none" w:sz="0" w:space="0" w:color="auto"/>
        <w:left w:val="none" w:sz="0" w:space="0" w:color="auto"/>
        <w:bottom w:val="none" w:sz="0" w:space="0" w:color="auto"/>
        <w:right w:val="none" w:sz="0" w:space="0" w:color="auto"/>
      </w:divBdr>
    </w:div>
    <w:div w:id="168564514">
      <w:bodyDiv w:val="1"/>
      <w:marLeft w:val="0"/>
      <w:marRight w:val="0"/>
      <w:marTop w:val="0"/>
      <w:marBottom w:val="0"/>
      <w:divBdr>
        <w:top w:val="none" w:sz="0" w:space="0" w:color="auto"/>
        <w:left w:val="none" w:sz="0" w:space="0" w:color="auto"/>
        <w:bottom w:val="none" w:sz="0" w:space="0" w:color="auto"/>
        <w:right w:val="none" w:sz="0" w:space="0" w:color="auto"/>
      </w:divBdr>
    </w:div>
    <w:div w:id="168830769">
      <w:bodyDiv w:val="1"/>
      <w:marLeft w:val="0"/>
      <w:marRight w:val="0"/>
      <w:marTop w:val="0"/>
      <w:marBottom w:val="0"/>
      <w:divBdr>
        <w:top w:val="none" w:sz="0" w:space="0" w:color="auto"/>
        <w:left w:val="none" w:sz="0" w:space="0" w:color="auto"/>
        <w:bottom w:val="none" w:sz="0" w:space="0" w:color="auto"/>
        <w:right w:val="none" w:sz="0" w:space="0" w:color="auto"/>
      </w:divBdr>
    </w:div>
    <w:div w:id="169102692">
      <w:bodyDiv w:val="1"/>
      <w:marLeft w:val="0"/>
      <w:marRight w:val="0"/>
      <w:marTop w:val="0"/>
      <w:marBottom w:val="0"/>
      <w:divBdr>
        <w:top w:val="none" w:sz="0" w:space="0" w:color="auto"/>
        <w:left w:val="none" w:sz="0" w:space="0" w:color="auto"/>
        <w:bottom w:val="none" w:sz="0" w:space="0" w:color="auto"/>
        <w:right w:val="none" w:sz="0" w:space="0" w:color="auto"/>
      </w:divBdr>
    </w:div>
    <w:div w:id="169491282">
      <w:bodyDiv w:val="1"/>
      <w:marLeft w:val="0"/>
      <w:marRight w:val="0"/>
      <w:marTop w:val="0"/>
      <w:marBottom w:val="0"/>
      <w:divBdr>
        <w:top w:val="none" w:sz="0" w:space="0" w:color="auto"/>
        <w:left w:val="none" w:sz="0" w:space="0" w:color="auto"/>
        <w:bottom w:val="none" w:sz="0" w:space="0" w:color="auto"/>
        <w:right w:val="none" w:sz="0" w:space="0" w:color="auto"/>
      </w:divBdr>
    </w:div>
    <w:div w:id="169957424">
      <w:bodyDiv w:val="1"/>
      <w:marLeft w:val="0"/>
      <w:marRight w:val="0"/>
      <w:marTop w:val="0"/>
      <w:marBottom w:val="0"/>
      <w:divBdr>
        <w:top w:val="none" w:sz="0" w:space="0" w:color="auto"/>
        <w:left w:val="none" w:sz="0" w:space="0" w:color="auto"/>
        <w:bottom w:val="none" w:sz="0" w:space="0" w:color="auto"/>
        <w:right w:val="none" w:sz="0" w:space="0" w:color="auto"/>
      </w:divBdr>
    </w:div>
    <w:div w:id="170217481">
      <w:bodyDiv w:val="1"/>
      <w:marLeft w:val="0"/>
      <w:marRight w:val="0"/>
      <w:marTop w:val="0"/>
      <w:marBottom w:val="0"/>
      <w:divBdr>
        <w:top w:val="none" w:sz="0" w:space="0" w:color="auto"/>
        <w:left w:val="none" w:sz="0" w:space="0" w:color="auto"/>
        <w:bottom w:val="none" w:sz="0" w:space="0" w:color="auto"/>
        <w:right w:val="none" w:sz="0" w:space="0" w:color="auto"/>
      </w:divBdr>
    </w:div>
    <w:div w:id="170418283">
      <w:bodyDiv w:val="1"/>
      <w:marLeft w:val="0"/>
      <w:marRight w:val="0"/>
      <w:marTop w:val="0"/>
      <w:marBottom w:val="0"/>
      <w:divBdr>
        <w:top w:val="none" w:sz="0" w:space="0" w:color="auto"/>
        <w:left w:val="none" w:sz="0" w:space="0" w:color="auto"/>
        <w:bottom w:val="none" w:sz="0" w:space="0" w:color="auto"/>
        <w:right w:val="none" w:sz="0" w:space="0" w:color="auto"/>
      </w:divBdr>
    </w:div>
    <w:div w:id="170609375">
      <w:bodyDiv w:val="1"/>
      <w:marLeft w:val="0"/>
      <w:marRight w:val="0"/>
      <w:marTop w:val="0"/>
      <w:marBottom w:val="0"/>
      <w:divBdr>
        <w:top w:val="none" w:sz="0" w:space="0" w:color="auto"/>
        <w:left w:val="none" w:sz="0" w:space="0" w:color="auto"/>
        <w:bottom w:val="none" w:sz="0" w:space="0" w:color="auto"/>
        <w:right w:val="none" w:sz="0" w:space="0" w:color="auto"/>
      </w:divBdr>
    </w:div>
    <w:div w:id="171071127">
      <w:bodyDiv w:val="1"/>
      <w:marLeft w:val="0"/>
      <w:marRight w:val="0"/>
      <w:marTop w:val="0"/>
      <w:marBottom w:val="0"/>
      <w:divBdr>
        <w:top w:val="none" w:sz="0" w:space="0" w:color="auto"/>
        <w:left w:val="none" w:sz="0" w:space="0" w:color="auto"/>
        <w:bottom w:val="none" w:sz="0" w:space="0" w:color="auto"/>
        <w:right w:val="none" w:sz="0" w:space="0" w:color="auto"/>
      </w:divBdr>
    </w:div>
    <w:div w:id="171114618">
      <w:bodyDiv w:val="1"/>
      <w:marLeft w:val="0"/>
      <w:marRight w:val="0"/>
      <w:marTop w:val="0"/>
      <w:marBottom w:val="0"/>
      <w:divBdr>
        <w:top w:val="none" w:sz="0" w:space="0" w:color="auto"/>
        <w:left w:val="none" w:sz="0" w:space="0" w:color="auto"/>
        <w:bottom w:val="none" w:sz="0" w:space="0" w:color="auto"/>
        <w:right w:val="none" w:sz="0" w:space="0" w:color="auto"/>
      </w:divBdr>
    </w:div>
    <w:div w:id="171453730">
      <w:bodyDiv w:val="1"/>
      <w:marLeft w:val="0"/>
      <w:marRight w:val="0"/>
      <w:marTop w:val="0"/>
      <w:marBottom w:val="0"/>
      <w:divBdr>
        <w:top w:val="none" w:sz="0" w:space="0" w:color="auto"/>
        <w:left w:val="none" w:sz="0" w:space="0" w:color="auto"/>
        <w:bottom w:val="none" w:sz="0" w:space="0" w:color="auto"/>
        <w:right w:val="none" w:sz="0" w:space="0" w:color="auto"/>
      </w:divBdr>
    </w:div>
    <w:div w:id="171602781">
      <w:bodyDiv w:val="1"/>
      <w:marLeft w:val="0"/>
      <w:marRight w:val="0"/>
      <w:marTop w:val="0"/>
      <w:marBottom w:val="0"/>
      <w:divBdr>
        <w:top w:val="none" w:sz="0" w:space="0" w:color="auto"/>
        <w:left w:val="none" w:sz="0" w:space="0" w:color="auto"/>
        <w:bottom w:val="none" w:sz="0" w:space="0" w:color="auto"/>
        <w:right w:val="none" w:sz="0" w:space="0" w:color="auto"/>
      </w:divBdr>
    </w:div>
    <w:div w:id="171647739">
      <w:bodyDiv w:val="1"/>
      <w:marLeft w:val="0"/>
      <w:marRight w:val="0"/>
      <w:marTop w:val="0"/>
      <w:marBottom w:val="0"/>
      <w:divBdr>
        <w:top w:val="none" w:sz="0" w:space="0" w:color="auto"/>
        <w:left w:val="none" w:sz="0" w:space="0" w:color="auto"/>
        <w:bottom w:val="none" w:sz="0" w:space="0" w:color="auto"/>
        <w:right w:val="none" w:sz="0" w:space="0" w:color="auto"/>
      </w:divBdr>
    </w:div>
    <w:div w:id="172191091">
      <w:bodyDiv w:val="1"/>
      <w:marLeft w:val="0"/>
      <w:marRight w:val="0"/>
      <w:marTop w:val="0"/>
      <w:marBottom w:val="0"/>
      <w:divBdr>
        <w:top w:val="none" w:sz="0" w:space="0" w:color="auto"/>
        <w:left w:val="none" w:sz="0" w:space="0" w:color="auto"/>
        <w:bottom w:val="none" w:sz="0" w:space="0" w:color="auto"/>
        <w:right w:val="none" w:sz="0" w:space="0" w:color="auto"/>
      </w:divBdr>
    </w:div>
    <w:div w:id="172426483">
      <w:bodyDiv w:val="1"/>
      <w:marLeft w:val="0"/>
      <w:marRight w:val="0"/>
      <w:marTop w:val="0"/>
      <w:marBottom w:val="0"/>
      <w:divBdr>
        <w:top w:val="none" w:sz="0" w:space="0" w:color="auto"/>
        <w:left w:val="none" w:sz="0" w:space="0" w:color="auto"/>
        <w:bottom w:val="none" w:sz="0" w:space="0" w:color="auto"/>
        <w:right w:val="none" w:sz="0" w:space="0" w:color="auto"/>
      </w:divBdr>
    </w:div>
    <w:div w:id="172497110">
      <w:bodyDiv w:val="1"/>
      <w:marLeft w:val="0"/>
      <w:marRight w:val="0"/>
      <w:marTop w:val="0"/>
      <w:marBottom w:val="0"/>
      <w:divBdr>
        <w:top w:val="none" w:sz="0" w:space="0" w:color="auto"/>
        <w:left w:val="none" w:sz="0" w:space="0" w:color="auto"/>
        <w:bottom w:val="none" w:sz="0" w:space="0" w:color="auto"/>
        <w:right w:val="none" w:sz="0" w:space="0" w:color="auto"/>
      </w:divBdr>
    </w:div>
    <w:div w:id="172498324">
      <w:bodyDiv w:val="1"/>
      <w:marLeft w:val="0"/>
      <w:marRight w:val="0"/>
      <w:marTop w:val="0"/>
      <w:marBottom w:val="0"/>
      <w:divBdr>
        <w:top w:val="none" w:sz="0" w:space="0" w:color="auto"/>
        <w:left w:val="none" w:sz="0" w:space="0" w:color="auto"/>
        <w:bottom w:val="none" w:sz="0" w:space="0" w:color="auto"/>
        <w:right w:val="none" w:sz="0" w:space="0" w:color="auto"/>
      </w:divBdr>
    </w:div>
    <w:div w:id="172646071">
      <w:bodyDiv w:val="1"/>
      <w:marLeft w:val="0"/>
      <w:marRight w:val="0"/>
      <w:marTop w:val="0"/>
      <w:marBottom w:val="0"/>
      <w:divBdr>
        <w:top w:val="none" w:sz="0" w:space="0" w:color="auto"/>
        <w:left w:val="none" w:sz="0" w:space="0" w:color="auto"/>
        <w:bottom w:val="none" w:sz="0" w:space="0" w:color="auto"/>
        <w:right w:val="none" w:sz="0" w:space="0" w:color="auto"/>
      </w:divBdr>
    </w:div>
    <w:div w:id="173107250">
      <w:bodyDiv w:val="1"/>
      <w:marLeft w:val="0"/>
      <w:marRight w:val="0"/>
      <w:marTop w:val="0"/>
      <w:marBottom w:val="0"/>
      <w:divBdr>
        <w:top w:val="none" w:sz="0" w:space="0" w:color="auto"/>
        <w:left w:val="none" w:sz="0" w:space="0" w:color="auto"/>
        <w:bottom w:val="none" w:sz="0" w:space="0" w:color="auto"/>
        <w:right w:val="none" w:sz="0" w:space="0" w:color="auto"/>
      </w:divBdr>
    </w:div>
    <w:div w:id="173150642">
      <w:bodyDiv w:val="1"/>
      <w:marLeft w:val="0"/>
      <w:marRight w:val="0"/>
      <w:marTop w:val="0"/>
      <w:marBottom w:val="0"/>
      <w:divBdr>
        <w:top w:val="none" w:sz="0" w:space="0" w:color="auto"/>
        <w:left w:val="none" w:sz="0" w:space="0" w:color="auto"/>
        <w:bottom w:val="none" w:sz="0" w:space="0" w:color="auto"/>
        <w:right w:val="none" w:sz="0" w:space="0" w:color="auto"/>
      </w:divBdr>
    </w:div>
    <w:div w:id="173569692">
      <w:bodyDiv w:val="1"/>
      <w:marLeft w:val="0"/>
      <w:marRight w:val="0"/>
      <w:marTop w:val="0"/>
      <w:marBottom w:val="0"/>
      <w:divBdr>
        <w:top w:val="none" w:sz="0" w:space="0" w:color="auto"/>
        <w:left w:val="none" w:sz="0" w:space="0" w:color="auto"/>
        <w:bottom w:val="none" w:sz="0" w:space="0" w:color="auto"/>
        <w:right w:val="none" w:sz="0" w:space="0" w:color="auto"/>
      </w:divBdr>
    </w:div>
    <w:div w:id="173810949">
      <w:bodyDiv w:val="1"/>
      <w:marLeft w:val="0"/>
      <w:marRight w:val="0"/>
      <w:marTop w:val="0"/>
      <w:marBottom w:val="0"/>
      <w:divBdr>
        <w:top w:val="none" w:sz="0" w:space="0" w:color="auto"/>
        <w:left w:val="none" w:sz="0" w:space="0" w:color="auto"/>
        <w:bottom w:val="none" w:sz="0" w:space="0" w:color="auto"/>
        <w:right w:val="none" w:sz="0" w:space="0" w:color="auto"/>
      </w:divBdr>
    </w:div>
    <w:div w:id="174081902">
      <w:bodyDiv w:val="1"/>
      <w:marLeft w:val="0"/>
      <w:marRight w:val="0"/>
      <w:marTop w:val="0"/>
      <w:marBottom w:val="0"/>
      <w:divBdr>
        <w:top w:val="none" w:sz="0" w:space="0" w:color="auto"/>
        <w:left w:val="none" w:sz="0" w:space="0" w:color="auto"/>
        <w:bottom w:val="none" w:sz="0" w:space="0" w:color="auto"/>
        <w:right w:val="none" w:sz="0" w:space="0" w:color="auto"/>
      </w:divBdr>
    </w:div>
    <w:div w:id="174149289">
      <w:bodyDiv w:val="1"/>
      <w:marLeft w:val="0"/>
      <w:marRight w:val="0"/>
      <w:marTop w:val="0"/>
      <w:marBottom w:val="0"/>
      <w:divBdr>
        <w:top w:val="none" w:sz="0" w:space="0" w:color="auto"/>
        <w:left w:val="none" w:sz="0" w:space="0" w:color="auto"/>
        <w:bottom w:val="none" w:sz="0" w:space="0" w:color="auto"/>
        <w:right w:val="none" w:sz="0" w:space="0" w:color="auto"/>
      </w:divBdr>
    </w:div>
    <w:div w:id="174272377">
      <w:bodyDiv w:val="1"/>
      <w:marLeft w:val="0"/>
      <w:marRight w:val="0"/>
      <w:marTop w:val="0"/>
      <w:marBottom w:val="0"/>
      <w:divBdr>
        <w:top w:val="none" w:sz="0" w:space="0" w:color="auto"/>
        <w:left w:val="none" w:sz="0" w:space="0" w:color="auto"/>
        <w:bottom w:val="none" w:sz="0" w:space="0" w:color="auto"/>
        <w:right w:val="none" w:sz="0" w:space="0" w:color="auto"/>
      </w:divBdr>
    </w:div>
    <w:div w:id="174343321">
      <w:bodyDiv w:val="1"/>
      <w:marLeft w:val="0"/>
      <w:marRight w:val="0"/>
      <w:marTop w:val="0"/>
      <w:marBottom w:val="0"/>
      <w:divBdr>
        <w:top w:val="none" w:sz="0" w:space="0" w:color="auto"/>
        <w:left w:val="none" w:sz="0" w:space="0" w:color="auto"/>
        <w:bottom w:val="none" w:sz="0" w:space="0" w:color="auto"/>
        <w:right w:val="none" w:sz="0" w:space="0" w:color="auto"/>
      </w:divBdr>
    </w:div>
    <w:div w:id="174658831">
      <w:bodyDiv w:val="1"/>
      <w:marLeft w:val="0"/>
      <w:marRight w:val="0"/>
      <w:marTop w:val="0"/>
      <w:marBottom w:val="0"/>
      <w:divBdr>
        <w:top w:val="none" w:sz="0" w:space="0" w:color="auto"/>
        <w:left w:val="none" w:sz="0" w:space="0" w:color="auto"/>
        <w:bottom w:val="none" w:sz="0" w:space="0" w:color="auto"/>
        <w:right w:val="none" w:sz="0" w:space="0" w:color="auto"/>
      </w:divBdr>
    </w:div>
    <w:div w:id="174659115">
      <w:bodyDiv w:val="1"/>
      <w:marLeft w:val="0"/>
      <w:marRight w:val="0"/>
      <w:marTop w:val="0"/>
      <w:marBottom w:val="0"/>
      <w:divBdr>
        <w:top w:val="none" w:sz="0" w:space="0" w:color="auto"/>
        <w:left w:val="none" w:sz="0" w:space="0" w:color="auto"/>
        <w:bottom w:val="none" w:sz="0" w:space="0" w:color="auto"/>
        <w:right w:val="none" w:sz="0" w:space="0" w:color="auto"/>
      </w:divBdr>
    </w:div>
    <w:div w:id="174855017">
      <w:bodyDiv w:val="1"/>
      <w:marLeft w:val="0"/>
      <w:marRight w:val="0"/>
      <w:marTop w:val="0"/>
      <w:marBottom w:val="0"/>
      <w:divBdr>
        <w:top w:val="none" w:sz="0" w:space="0" w:color="auto"/>
        <w:left w:val="none" w:sz="0" w:space="0" w:color="auto"/>
        <w:bottom w:val="none" w:sz="0" w:space="0" w:color="auto"/>
        <w:right w:val="none" w:sz="0" w:space="0" w:color="auto"/>
      </w:divBdr>
    </w:div>
    <w:div w:id="175272069">
      <w:bodyDiv w:val="1"/>
      <w:marLeft w:val="0"/>
      <w:marRight w:val="0"/>
      <w:marTop w:val="0"/>
      <w:marBottom w:val="0"/>
      <w:divBdr>
        <w:top w:val="none" w:sz="0" w:space="0" w:color="auto"/>
        <w:left w:val="none" w:sz="0" w:space="0" w:color="auto"/>
        <w:bottom w:val="none" w:sz="0" w:space="0" w:color="auto"/>
        <w:right w:val="none" w:sz="0" w:space="0" w:color="auto"/>
      </w:divBdr>
    </w:div>
    <w:div w:id="175341490">
      <w:bodyDiv w:val="1"/>
      <w:marLeft w:val="0"/>
      <w:marRight w:val="0"/>
      <w:marTop w:val="0"/>
      <w:marBottom w:val="0"/>
      <w:divBdr>
        <w:top w:val="none" w:sz="0" w:space="0" w:color="auto"/>
        <w:left w:val="none" w:sz="0" w:space="0" w:color="auto"/>
        <w:bottom w:val="none" w:sz="0" w:space="0" w:color="auto"/>
        <w:right w:val="none" w:sz="0" w:space="0" w:color="auto"/>
      </w:divBdr>
    </w:div>
    <w:div w:id="175466277">
      <w:bodyDiv w:val="1"/>
      <w:marLeft w:val="0"/>
      <w:marRight w:val="0"/>
      <w:marTop w:val="0"/>
      <w:marBottom w:val="0"/>
      <w:divBdr>
        <w:top w:val="none" w:sz="0" w:space="0" w:color="auto"/>
        <w:left w:val="none" w:sz="0" w:space="0" w:color="auto"/>
        <w:bottom w:val="none" w:sz="0" w:space="0" w:color="auto"/>
        <w:right w:val="none" w:sz="0" w:space="0" w:color="auto"/>
      </w:divBdr>
    </w:div>
    <w:div w:id="175771892">
      <w:bodyDiv w:val="1"/>
      <w:marLeft w:val="0"/>
      <w:marRight w:val="0"/>
      <w:marTop w:val="0"/>
      <w:marBottom w:val="0"/>
      <w:divBdr>
        <w:top w:val="none" w:sz="0" w:space="0" w:color="auto"/>
        <w:left w:val="none" w:sz="0" w:space="0" w:color="auto"/>
        <w:bottom w:val="none" w:sz="0" w:space="0" w:color="auto"/>
        <w:right w:val="none" w:sz="0" w:space="0" w:color="auto"/>
      </w:divBdr>
    </w:div>
    <w:div w:id="176233311">
      <w:bodyDiv w:val="1"/>
      <w:marLeft w:val="0"/>
      <w:marRight w:val="0"/>
      <w:marTop w:val="0"/>
      <w:marBottom w:val="0"/>
      <w:divBdr>
        <w:top w:val="none" w:sz="0" w:space="0" w:color="auto"/>
        <w:left w:val="none" w:sz="0" w:space="0" w:color="auto"/>
        <w:bottom w:val="none" w:sz="0" w:space="0" w:color="auto"/>
        <w:right w:val="none" w:sz="0" w:space="0" w:color="auto"/>
      </w:divBdr>
    </w:div>
    <w:div w:id="176234460">
      <w:bodyDiv w:val="1"/>
      <w:marLeft w:val="0"/>
      <w:marRight w:val="0"/>
      <w:marTop w:val="0"/>
      <w:marBottom w:val="0"/>
      <w:divBdr>
        <w:top w:val="none" w:sz="0" w:space="0" w:color="auto"/>
        <w:left w:val="none" w:sz="0" w:space="0" w:color="auto"/>
        <w:bottom w:val="none" w:sz="0" w:space="0" w:color="auto"/>
        <w:right w:val="none" w:sz="0" w:space="0" w:color="auto"/>
      </w:divBdr>
    </w:div>
    <w:div w:id="177082722">
      <w:bodyDiv w:val="1"/>
      <w:marLeft w:val="0"/>
      <w:marRight w:val="0"/>
      <w:marTop w:val="0"/>
      <w:marBottom w:val="0"/>
      <w:divBdr>
        <w:top w:val="none" w:sz="0" w:space="0" w:color="auto"/>
        <w:left w:val="none" w:sz="0" w:space="0" w:color="auto"/>
        <w:bottom w:val="none" w:sz="0" w:space="0" w:color="auto"/>
        <w:right w:val="none" w:sz="0" w:space="0" w:color="auto"/>
      </w:divBdr>
    </w:div>
    <w:div w:id="177501386">
      <w:bodyDiv w:val="1"/>
      <w:marLeft w:val="0"/>
      <w:marRight w:val="0"/>
      <w:marTop w:val="0"/>
      <w:marBottom w:val="0"/>
      <w:divBdr>
        <w:top w:val="none" w:sz="0" w:space="0" w:color="auto"/>
        <w:left w:val="none" w:sz="0" w:space="0" w:color="auto"/>
        <w:bottom w:val="none" w:sz="0" w:space="0" w:color="auto"/>
        <w:right w:val="none" w:sz="0" w:space="0" w:color="auto"/>
      </w:divBdr>
    </w:div>
    <w:div w:id="177937861">
      <w:bodyDiv w:val="1"/>
      <w:marLeft w:val="0"/>
      <w:marRight w:val="0"/>
      <w:marTop w:val="0"/>
      <w:marBottom w:val="0"/>
      <w:divBdr>
        <w:top w:val="none" w:sz="0" w:space="0" w:color="auto"/>
        <w:left w:val="none" w:sz="0" w:space="0" w:color="auto"/>
        <w:bottom w:val="none" w:sz="0" w:space="0" w:color="auto"/>
        <w:right w:val="none" w:sz="0" w:space="0" w:color="auto"/>
      </w:divBdr>
    </w:div>
    <w:div w:id="178397983">
      <w:bodyDiv w:val="1"/>
      <w:marLeft w:val="0"/>
      <w:marRight w:val="0"/>
      <w:marTop w:val="0"/>
      <w:marBottom w:val="0"/>
      <w:divBdr>
        <w:top w:val="none" w:sz="0" w:space="0" w:color="auto"/>
        <w:left w:val="none" w:sz="0" w:space="0" w:color="auto"/>
        <w:bottom w:val="none" w:sz="0" w:space="0" w:color="auto"/>
        <w:right w:val="none" w:sz="0" w:space="0" w:color="auto"/>
      </w:divBdr>
    </w:div>
    <w:div w:id="178739956">
      <w:bodyDiv w:val="1"/>
      <w:marLeft w:val="0"/>
      <w:marRight w:val="0"/>
      <w:marTop w:val="0"/>
      <w:marBottom w:val="0"/>
      <w:divBdr>
        <w:top w:val="none" w:sz="0" w:space="0" w:color="auto"/>
        <w:left w:val="none" w:sz="0" w:space="0" w:color="auto"/>
        <w:bottom w:val="none" w:sz="0" w:space="0" w:color="auto"/>
        <w:right w:val="none" w:sz="0" w:space="0" w:color="auto"/>
      </w:divBdr>
    </w:div>
    <w:div w:id="178743763">
      <w:bodyDiv w:val="1"/>
      <w:marLeft w:val="0"/>
      <w:marRight w:val="0"/>
      <w:marTop w:val="0"/>
      <w:marBottom w:val="0"/>
      <w:divBdr>
        <w:top w:val="none" w:sz="0" w:space="0" w:color="auto"/>
        <w:left w:val="none" w:sz="0" w:space="0" w:color="auto"/>
        <w:bottom w:val="none" w:sz="0" w:space="0" w:color="auto"/>
        <w:right w:val="none" w:sz="0" w:space="0" w:color="auto"/>
      </w:divBdr>
    </w:div>
    <w:div w:id="178934246">
      <w:bodyDiv w:val="1"/>
      <w:marLeft w:val="0"/>
      <w:marRight w:val="0"/>
      <w:marTop w:val="0"/>
      <w:marBottom w:val="0"/>
      <w:divBdr>
        <w:top w:val="none" w:sz="0" w:space="0" w:color="auto"/>
        <w:left w:val="none" w:sz="0" w:space="0" w:color="auto"/>
        <w:bottom w:val="none" w:sz="0" w:space="0" w:color="auto"/>
        <w:right w:val="none" w:sz="0" w:space="0" w:color="auto"/>
      </w:divBdr>
    </w:div>
    <w:div w:id="179122194">
      <w:bodyDiv w:val="1"/>
      <w:marLeft w:val="0"/>
      <w:marRight w:val="0"/>
      <w:marTop w:val="0"/>
      <w:marBottom w:val="0"/>
      <w:divBdr>
        <w:top w:val="none" w:sz="0" w:space="0" w:color="auto"/>
        <w:left w:val="none" w:sz="0" w:space="0" w:color="auto"/>
        <w:bottom w:val="none" w:sz="0" w:space="0" w:color="auto"/>
        <w:right w:val="none" w:sz="0" w:space="0" w:color="auto"/>
      </w:divBdr>
    </w:div>
    <w:div w:id="179509545">
      <w:bodyDiv w:val="1"/>
      <w:marLeft w:val="0"/>
      <w:marRight w:val="0"/>
      <w:marTop w:val="0"/>
      <w:marBottom w:val="0"/>
      <w:divBdr>
        <w:top w:val="none" w:sz="0" w:space="0" w:color="auto"/>
        <w:left w:val="none" w:sz="0" w:space="0" w:color="auto"/>
        <w:bottom w:val="none" w:sz="0" w:space="0" w:color="auto"/>
        <w:right w:val="none" w:sz="0" w:space="0" w:color="auto"/>
      </w:divBdr>
    </w:div>
    <w:div w:id="179588722">
      <w:bodyDiv w:val="1"/>
      <w:marLeft w:val="0"/>
      <w:marRight w:val="0"/>
      <w:marTop w:val="0"/>
      <w:marBottom w:val="0"/>
      <w:divBdr>
        <w:top w:val="none" w:sz="0" w:space="0" w:color="auto"/>
        <w:left w:val="none" w:sz="0" w:space="0" w:color="auto"/>
        <w:bottom w:val="none" w:sz="0" w:space="0" w:color="auto"/>
        <w:right w:val="none" w:sz="0" w:space="0" w:color="auto"/>
      </w:divBdr>
    </w:div>
    <w:div w:id="179665351">
      <w:bodyDiv w:val="1"/>
      <w:marLeft w:val="0"/>
      <w:marRight w:val="0"/>
      <w:marTop w:val="0"/>
      <w:marBottom w:val="0"/>
      <w:divBdr>
        <w:top w:val="none" w:sz="0" w:space="0" w:color="auto"/>
        <w:left w:val="none" w:sz="0" w:space="0" w:color="auto"/>
        <w:bottom w:val="none" w:sz="0" w:space="0" w:color="auto"/>
        <w:right w:val="none" w:sz="0" w:space="0" w:color="auto"/>
      </w:divBdr>
    </w:div>
    <w:div w:id="180123418">
      <w:bodyDiv w:val="1"/>
      <w:marLeft w:val="0"/>
      <w:marRight w:val="0"/>
      <w:marTop w:val="0"/>
      <w:marBottom w:val="0"/>
      <w:divBdr>
        <w:top w:val="none" w:sz="0" w:space="0" w:color="auto"/>
        <w:left w:val="none" w:sz="0" w:space="0" w:color="auto"/>
        <w:bottom w:val="none" w:sz="0" w:space="0" w:color="auto"/>
        <w:right w:val="none" w:sz="0" w:space="0" w:color="auto"/>
      </w:divBdr>
    </w:div>
    <w:div w:id="180166475">
      <w:bodyDiv w:val="1"/>
      <w:marLeft w:val="0"/>
      <w:marRight w:val="0"/>
      <w:marTop w:val="0"/>
      <w:marBottom w:val="0"/>
      <w:divBdr>
        <w:top w:val="none" w:sz="0" w:space="0" w:color="auto"/>
        <w:left w:val="none" w:sz="0" w:space="0" w:color="auto"/>
        <w:bottom w:val="none" w:sz="0" w:space="0" w:color="auto"/>
        <w:right w:val="none" w:sz="0" w:space="0" w:color="auto"/>
      </w:divBdr>
    </w:div>
    <w:div w:id="180241224">
      <w:bodyDiv w:val="1"/>
      <w:marLeft w:val="0"/>
      <w:marRight w:val="0"/>
      <w:marTop w:val="0"/>
      <w:marBottom w:val="0"/>
      <w:divBdr>
        <w:top w:val="none" w:sz="0" w:space="0" w:color="auto"/>
        <w:left w:val="none" w:sz="0" w:space="0" w:color="auto"/>
        <w:bottom w:val="none" w:sz="0" w:space="0" w:color="auto"/>
        <w:right w:val="none" w:sz="0" w:space="0" w:color="auto"/>
      </w:divBdr>
    </w:div>
    <w:div w:id="180245179">
      <w:bodyDiv w:val="1"/>
      <w:marLeft w:val="0"/>
      <w:marRight w:val="0"/>
      <w:marTop w:val="0"/>
      <w:marBottom w:val="0"/>
      <w:divBdr>
        <w:top w:val="none" w:sz="0" w:space="0" w:color="auto"/>
        <w:left w:val="none" w:sz="0" w:space="0" w:color="auto"/>
        <w:bottom w:val="none" w:sz="0" w:space="0" w:color="auto"/>
        <w:right w:val="none" w:sz="0" w:space="0" w:color="auto"/>
      </w:divBdr>
    </w:div>
    <w:div w:id="180245855">
      <w:bodyDiv w:val="1"/>
      <w:marLeft w:val="0"/>
      <w:marRight w:val="0"/>
      <w:marTop w:val="0"/>
      <w:marBottom w:val="0"/>
      <w:divBdr>
        <w:top w:val="none" w:sz="0" w:space="0" w:color="auto"/>
        <w:left w:val="none" w:sz="0" w:space="0" w:color="auto"/>
        <w:bottom w:val="none" w:sz="0" w:space="0" w:color="auto"/>
        <w:right w:val="none" w:sz="0" w:space="0" w:color="auto"/>
      </w:divBdr>
    </w:div>
    <w:div w:id="181017751">
      <w:bodyDiv w:val="1"/>
      <w:marLeft w:val="0"/>
      <w:marRight w:val="0"/>
      <w:marTop w:val="0"/>
      <w:marBottom w:val="0"/>
      <w:divBdr>
        <w:top w:val="none" w:sz="0" w:space="0" w:color="auto"/>
        <w:left w:val="none" w:sz="0" w:space="0" w:color="auto"/>
        <w:bottom w:val="none" w:sz="0" w:space="0" w:color="auto"/>
        <w:right w:val="none" w:sz="0" w:space="0" w:color="auto"/>
      </w:divBdr>
    </w:div>
    <w:div w:id="181167858">
      <w:bodyDiv w:val="1"/>
      <w:marLeft w:val="0"/>
      <w:marRight w:val="0"/>
      <w:marTop w:val="0"/>
      <w:marBottom w:val="0"/>
      <w:divBdr>
        <w:top w:val="none" w:sz="0" w:space="0" w:color="auto"/>
        <w:left w:val="none" w:sz="0" w:space="0" w:color="auto"/>
        <w:bottom w:val="none" w:sz="0" w:space="0" w:color="auto"/>
        <w:right w:val="none" w:sz="0" w:space="0" w:color="auto"/>
      </w:divBdr>
    </w:div>
    <w:div w:id="181743016">
      <w:bodyDiv w:val="1"/>
      <w:marLeft w:val="0"/>
      <w:marRight w:val="0"/>
      <w:marTop w:val="0"/>
      <w:marBottom w:val="0"/>
      <w:divBdr>
        <w:top w:val="none" w:sz="0" w:space="0" w:color="auto"/>
        <w:left w:val="none" w:sz="0" w:space="0" w:color="auto"/>
        <w:bottom w:val="none" w:sz="0" w:space="0" w:color="auto"/>
        <w:right w:val="none" w:sz="0" w:space="0" w:color="auto"/>
      </w:divBdr>
    </w:div>
    <w:div w:id="181867877">
      <w:bodyDiv w:val="1"/>
      <w:marLeft w:val="0"/>
      <w:marRight w:val="0"/>
      <w:marTop w:val="0"/>
      <w:marBottom w:val="0"/>
      <w:divBdr>
        <w:top w:val="none" w:sz="0" w:space="0" w:color="auto"/>
        <w:left w:val="none" w:sz="0" w:space="0" w:color="auto"/>
        <w:bottom w:val="none" w:sz="0" w:space="0" w:color="auto"/>
        <w:right w:val="none" w:sz="0" w:space="0" w:color="auto"/>
      </w:divBdr>
    </w:div>
    <w:div w:id="181939212">
      <w:bodyDiv w:val="1"/>
      <w:marLeft w:val="0"/>
      <w:marRight w:val="0"/>
      <w:marTop w:val="0"/>
      <w:marBottom w:val="0"/>
      <w:divBdr>
        <w:top w:val="none" w:sz="0" w:space="0" w:color="auto"/>
        <w:left w:val="none" w:sz="0" w:space="0" w:color="auto"/>
        <w:bottom w:val="none" w:sz="0" w:space="0" w:color="auto"/>
        <w:right w:val="none" w:sz="0" w:space="0" w:color="auto"/>
      </w:divBdr>
    </w:div>
    <w:div w:id="182138435">
      <w:bodyDiv w:val="1"/>
      <w:marLeft w:val="0"/>
      <w:marRight w:val="0"/>
      <w:marTop w:val="0"/>
      <w:marBottom w:val="0"/>
      <w:divBdr>
        <w:top w:val="none" w:sz="0" w:space="0" w:color="auto"/>
        <w:left w:val="none" w:sz="0" w:space="0" w:color="auto"/>
        <w:bottom w:val="none" w:sz="0" w:space="0" w:color="auto"/>
        <w:right w:val="none" w:sz="0" w:space="0" w:color="auto"/>
      </w:divBdr>
    </w:div>
    <w:div w:id="182214168">
      <w:bodyDiv w:val="1"/>
      <w:marLeft w:val="0"/>
      <w:marRight w:val="0"/>
      <w:marTop w:val="0"/>
      <w:marBottom w:val="0"/>
      <w:divBdr>
        <w:top w:val="none" w:sz="0" w:space="0" w:color="auto"/>
        <w:left w:val="none" w:sz="0" w:space="0" w:color="auto"/>
        <w:bottom w:val="none" w:sz="0" w:space="0" w:color="auto"/>
        <w:right w:val="none" w:sz="0" w:space="0" w:color="auto"/>
      </w:divBdr>
    </w:div>
    <w:div w:id="182473318">
      <w:bodyDiv w:val="1"/>
      <w:marLeft w:val="0"/>
      <w:marRight w:val="0"/>
      <w:marTop w:val="0"/>
      <w:marBottom w:val="0"/>
      <w:divBdr>
        <w:top w:val="none" w:sz="0" w:space="0" w:color="auto"/>
        <w:left w:val="none" w:sz="0" w:space="0" w:color="auto"/>
        <w:bottom w:val="none" w:sz="0" w:space="0" w:color="auto"/>
        <w:right w:val="none" w:sz="0" w:space="0" w:color="auto"/>
      </w:divBdr>
    </w:div>
    <w:div w:id="182788193">
      <w:bodyDiv w:val="1"/>
      <w:marLeft w:val="0"/>
      <w:marRight w:val="0"/>
      <w:marTop w:val="0"/>
      <w:marBottom w:val="0"/>
      <w:divBdr>
        <w:top w:val="none" w:sz="0" w:space="0" w:color="auto"/>
        <w:left w:val="none" w:sz="0" w:space="0" w:color="auto"/>
        <w:bottom w:val="none" w:sz="0" w:space="0" w:color="auto"/>
        <w:right w:val="none" w:sz="0" w:space="0" w:color="auto"/>
      </w:divBdr>
    </w:div>
    <w:div w:id="183596388">
      <w:bodyDiv w:val="1"/>
      <w:marLeft w:val="0"/>
      <w:marRight w:val="0"/>
      <w:marTop w:val="0"/>
      <w:marBottom w:val="0"/>
      <w:divBdr>
        <w:top w:val="none" w:sz="0" w:space="0" w:color="auto"/>
        <w:left w:val="none" w:sz="0" w:space="0" w:color="auto"/>
        <w:bottom w:val="none" w:sz="0" w:space="0" w:color="auto"/>
        <w:right w:val="none" w:sz="0" w:space="0" w:color="auto"/>
      </w:divBdr>
    </w:div>
    <w:div w:id="183786980">
      <w:bodyDiv w:val="1"/>
      <w:marLeft w:val="0"/>
      <w:marRight w:val="0"/>
      <w:marTop w:val="0"/>
      <w:marBottom w:val="0"/>
      <w:divBdr>
        <w:top w:val="none" w:sz="0" w:space="0" w:color="auto"/>
        <w:left w:val="none" w:sz="0" w:space="0" w:color="auto"/>
        <w:bottom w:val="none" w:sz="0" w:space="0" w:color="auto"/>
        <w:right w:val="none" w:sz="0" w:space="0" w:color="auto"/>
      </w:divBdr>
    </w:div>
    <w:div w:id="183832683">
      <w:bodyDiv w:val="1"/>
      <w:marLeft w:val="0"/>
      <w:marRight w:val="0"/>
      <w:marTop w:val="0"/>
      <w:marBottom w:val="0"/>
      <w:divBdr>
        <w:top w:val="none" w:sz="0" w:space="0" w:color="auto"/>
        <w:left w:val="none" w:sz="0" w:space="0" w:color="auto"/>
        <w:bottom w:val="none" w:sz="0" w:space="0" w:color="auto"/>
        <w:right w:val="none" w:sz="0" w:space="0" w:color="auto"/>
      </w:divBdr>
    </w:div>
    <w:div w:id="184442006">
      <w:bodyDiv w:val="1"/>
      <w:marLeft w:val="0"/>
      <w:marRight w:val="0"/>
      <w:marTop w:val="0"/>
      <w:marBottom w:val="0"/>
      <w:divBdr>
        <w:top w:val="none" w:sz="0" w:space="0" w:color="auto"/>
        <w:left w:val="none" w:sz="0" w:space="0" w:color="auto"/>
        <w:bottom w:val="none" w:sz="0" w:space="0" w:color="auto"/>
        <w:right w:val="none" w:sz="0" w:space="0" w:color="auto"/>
      </w:divBdr>
    </w:div>
    <w:div w:id="184641729">
      <w:bodyDiv w:val="1"/>
      <w:marLeft w:val="0"/>
      <w:marRight w:val="0"/>
      <w:marTop w:val="0"/>
      <w:marBottom w:val="0"/>
      <w:divBdr>
        <w:top w:val="none" w:sz="0" w:space="0" w:color="auto"/>
        <w:left w:val="none" w:sz="0" w:space="0" w:color="auto"/>
        <w:bottom w:val="none" w:sz="0" w:space="0" w:color="auto"/>
        <w:right w:val="none" w:sz="0" w:space="0" w:color="auto"/>
      </w:divBdr>
    </w:div>
    <w:div w:id="184756522">
      <w:bodyDiv w:val="1"/>
      <w:marLeft w:val="0"/>
      <w:marRight w:val="0"/>
      <w:marTop w:val="0"/>
      <w:marBottom w:val="0"/>
      <w:divBdr>
        <w:top w:val="none" w:sz="0" w:space="0" w:color="auto"/>
        <w:left w:val="none" w:sz="0" w:space="0" w:color="auto"/>
        <w:bottom w:val="none" w:sz="0" w:space="0" w:color="auto"/>
        <w:right w:val="none" w:sz="0" w:space="0" w:color="auto"/>
      </w:divBdr>
    </w:div>
    <w:div w:id="184829151">
      <w:bodyDiv w:val="1"/>
      <w:marLeft w:val="0"/>
      <w:marRight w:val="0"/>
      <w:marTop w:val="0"/>
      <w:marBottom w:val="0"/>
      <w:divBdr>
        <w:top w:val="none" w:sz="0" w:space="0" w:color="auto"/>
        <w:left w:val="none" w:sz="0" w:space="0" w:color="auto"/>
        <w:bottom w:val="none" w:sz="0" w:space="0" w:color="auto"/>
        <w:right w:val="none" w:sz="0" w:space="0" w:color="auto"/>
      </w:divBdr>
    </w:div>
    <w:div w:id="184909751">
      <w:bodyDiv w:val="1"/>
      <w:marLeft w:val="0"/>
      <w:marRight w:val="0"/>
      <w:marTop w:val="0"/>
      <w:marBottom w:val="0"/>
      <w:divBdr>
        <w:top w:val="none" w:sz="0" w:space="0" w:color="auto"/>
        <w:left w:val="none" w:sz="0" w:space="0" w:color="auto"/>
        <w:bottom w:val="none" w:sz="0" w:space="0" w:color="auto"/>
        <w:right w:val="none" w:sz="0" w:space="0" w:color="auto"/>
      </w:divBdr>
    </w:div>
    <w:div w:id="185098492">
      <w:bodyDiv w:val="1"/>
      <w:marLeft w:val="0"/>
      <w:marRight w:val="0"/>
      <w:marTop w:val="0"/>
      <w:marBottom w:val="0"/>
      <w:divBdr>
        <w:top w:val="none" w:sz="0" w:space="0" w:color="auto"/>
        <w:left w:val="none" w:sz="0" w:space="0" w:color="auto"/>
        <w:bottom w:val="none" w:sz="0" w:space="0" w:color="auto"/>
        <w:right w:val="none" w:sz="0" w:space="0" w:color="auto"/>
      </w:divBdr>
    </w:div>
    <w:div w:id="185145772">
      <w:bodyDiv w:val="1"/>
      <w:marLeft w:val="0"/>
      <w:marRight w:val="0"/>
      <w:marTop w:val="0"/>
      <w:marBottom w:val="0"/>
      <w:divBdr>
        <w:top w:val="none" w:sz="0" w:space="0" w:color="auto"/>
        <w:left w:val="none" w:sz="0" w:space="0" w:color="auto"/>
        <w:bottom w:val="none" w:sz="0" w:space="0" w:color="auto"/>
        <w:right w:val="none" w:sz="0" w:space="0" w:color="auto"/>
      </w:divBdr>
    </w:div>
    <w:div w:id="185213910">
      <w:bodyDiv w:val="1"/>
      <w:marLeft w:val="0"/>
      <w:marRight w:val="0"/>
      <w:marTop w:val="0"/>
      <w:marBottom w:val="0"/>
      <w:divBdr>
        <w:top w:val="none" w:sz="0" w:space="0" w:color="auto"/>
        <w:left w:val="none" w:sz="0" w:space="0" w:color="auto"/>
        <w:bottom w:val="none" w:sz="0" w:space="0" w:color="auto"/>
        <w:right w:val="none" w:sz="0" w:space="0" w:color="auto"/>
      </w:divBdr>
    </w:div>
    <w:div w:id="185337009">
      <w:bodyDiv w:val="1"/>
      <w:marLeft w:val="0"/>
      <w:marRight w:val="0"/>
      <w:marTop w:val="0"/>
      <w:marBottom w:val="0"/>
      <w:divBdr>
        <w:top w:val="none" w:sz="0" w:space="0" w:color="auto"/>
        <w:left w:val="none" w:sz="0" w:space="0" w:color="auto"/>
        <w:bottom w:val="none" w:sz="0" w:space="0" w:color="auto"/>
        <w:right w:val="none" w:sz="0" w:space="0" w:color="auto"/>
      </w:divBdr>
    </w:div>
    <w:div w:id="185604299">
      <w:bodyDiv w:val="1"/>
      <w:marLeft w:val="0"/>
      <w:marRight w:val="0"/>
      <w:marTop w:val="0"/>
      <w:marBottom w:val="0"/>
      <w:divBdr>
        <w:top w:val="none" w:sz="0" w:space="0" w:color="auto"/>
        <w:left w:val="none" w:sz="0" w:space="0" w:color="auto"/>
        <w:bottom w:val="none" w:sz="0" w:space="0" w:color="auto"/>
        <w:right w:val="none" w:sz="0" w:space="0" w:color="auto"/>
      </w:divBdr>
    </w:div>
    <w:div w:id="185825482">
      <w:bodyDiv w:val="1"/>
      <w:marLeft w:val="0"/>
      <w:marRight w:val="0"/>
      <w:marTop w:val="0"/>
      <w:marBottom w:val="0"/>
      <w:divBdr>
        <w:top w:val="none" w:sz="0" w:space="0" w:color="auto"/>
        <w:left w:val="none" w:sz="0" w:space="0" w:color="auto"/>
        <w:bottom w:val="none" w:sz="0" w:space="0" w:color="auto"/>
        <w:right w:val="none" w:sz="0" w:space="0" w:color="auto"/>
      </w:divBdr>
    </w:div>
    <w:div w:id="186138548">
      <w:bodyDiv w:val="1"/>
      <w:marLeft w:val="0"/>
      <w:marRight w:val="0"/>
      <w:marTop w:val="0"/>
      <w:marBottom w:val="0"/>
      <w:divBdr>
        <w:top w:val="none" w:sz="0" w:space="0" w:color="auto"/>
        <w:left w:val="none" w:sz="0" w:space="0" w:color="auto"/>
        <w:bottom w:val="none" w:sz="0" w:space="0" w:color="auto"/>
        <w:right w:val="none" w:sz="0" w:space="0" w:color="auto"/>
      </w:divBdr>
    </w:div>
    <w:div w:id="186213220">
      <w:bodyDiv w:val="1"/>
      <w:marLeft w:val="0"/>
      <w:marRight w:val="0"/>
      <w:marTop w:val="0"/>
      <w:marBottom w:val="0"/>
      <w:divBdr>
        <w:top w:val="none" w:sz="0" w:space="0" w:color="auto"/>
        <w:left w:val="none" w:sz="0" w:space="0" w:color="auto"/>
        <w:bottom w:val="none" w:sz="0" w:space="0" w:color="auto"/>
        <w:right w:val="none" w:sz="0" w:space="0" w:color="auto"/>
      </w:divBdr>
    </w:div>
    <w:div w:id="186331431">
      <w:bodyDiv w:val="1"/>
      <w:marLeft w:val="0"/>
      <w:marRight w:val="0"/>
      <w:marTop w:val="0"/>
      <w:marBottom w:val="0"/>
      <w:divBdr>
        <w:top w:val="none" w:sz="0" w:space="0" w:color="auto"/>
        <w:left w:val="none" w:sz="0" w:space="0" w:color="auto"/>
        <w:bottom w:val="none" w:sz="0" w:space="0" w:color="auto"/>
        <w:right w:val="none" w:sz="0" w:space="0" w:color="auto"/>
      </w:divBdr>
    </w:div>
    <w:div w:id="186455774">
      <w:bodyDiv w:val="1"/>
      <w:marLeft w:val="0"/>
      <w:marRight w:val="0"/>
      <w:marTop w:val="0"/>
      <w:marBottom w:val="0"/>
      <w:divBdr>
        <w:top w:val="none" w:sz="0" w:space="0" w:color="auto"/>
        <w:left w:val="none" w:sz="0" w:space="0" w:color="auto"/>
        <w:bottom w:val="none" w:sz="0" w:space="0" w:color="auto"/>
        <w:right w:val="none" w:sz="0" w:space="0" w:color="auto"/>
      </w:divBdr>
    </w:div>
    <w:div w:id="186723977">
      <w:bodyDiv w:val="1"/>
      <w:marLeft w:val="0"/>
      <w:marRight w:val="0"/>
      <w:marTop w:val="0"/>
      <w:marBottom w:val="0"/>
      <w:divBdr>
        <w:top w:val="none" w:sz="0" w:space="0" w:color="auto"/>
        <w:left w:val="none" w:sz="0" w:space="0" w:color="auto"/>
        <w:bottom w:val="none" w:sz="0" w:space="0" w:color="auto"/>
        <w:right w:val="none" w:sz="0" w:space="0" w:color="auto"/>
      </w:divBdr>
    </w:div>
    <w:div w:id="186796740">
      <w:bodyDiv w:val="1"/>
      <w:marLeft w:val="0"/>
      <w:marRight w:val="0"/>
      <w:marTop w:val="0"/>
      <w:marBottom w:val="0"/>
      <w:divBdr>
        <w:top w:val="none" w:sz="0" w:space="0" w:color="auto"/>
        <w:left w:val="none" w:sz="0" w:space="0" w:color="auto"/>
        <w:bottom w:val="none" w:sz="0" w:space="0" w:color="auto"/>
        <w:right w:val="none" w:sz="0" w:space="0" w:color="auto"/>
      </w:divBdr>
    </w:div>
    <w:div w:id="186874787">
      <w:bodyDiv w:val="1"/>
      <w:marLeft w:val="0"/>
      <w:marRight w:val="0"/>
      <w:marTop w:val="0"/>
      <w:marBottom w:val="0"/>
      <w:divBdr>
        <w:top w:val="none" w:sz="0" w:space="0" w:color="auto"/>
        <w:left w:val="none" w:sz="0" w:space="0" w:color="auto"/>
        <w:bottom w:val="none" w:sz="0" w:space="0" w:color="auto"/>
        <w:right w:val="none" w:sz="0" w:space="0" w:color="auto"/>
      </w:divBdr>
    </w:div>
    <w:div w:id="186913172">
      <w:bodyDiv w:val="1"/>
      <w:marLeft w:val="0"/>
      <w:marRight w:val="0"/>
      <w:marTop w:val="0"/>
      <w:marBottom w:val="0"/>
      <w:divBdr>
        <w:top w:val="none" w:sz="0" w:space="0" w:color="auto"/>
        <w:left w:val="none" w:sz="0" w:space="0" w:color="auto"/>
        <w:bottom w:val="none" w:sz="0" w:space="0" w:color="auto"/>
        <w:right w:val="none" w:sz="0" w:space="0" w:color="auto"/>
      </w:divBdr>
    </w:div>
    <w:div w:id="187530009">
      <w:bodyDiv w:val="1"/>
      <w:marLeft w:val="0"/>
      <w:marRight w:val="0"/>
      <w:marTop w:val="0"/>
      <w:marBottom w:val="0"/>
      <w:divBdr>
        <w:top w:val="none" w:sz="0" w:space="0" w:color="auto"/>
        <w:left w:val="none" w:sz="0" w:space="0" w:color="auto"/>
        <w:bottom w:val="none" w:sz="0" w:space="0" w:color="auto"/>
        <w:right w:val="none" w:sz="0" w:space="0" w:color="auto"/>
      </w:divBdr>
    </w:div>
    <w:div w:id="187720196">
      <w:bodyDiv w:val="1"/>
      <w:marLeft w:val="0"/>
      <w:marRight w:val="0"/>
      <w:marTop w:val="0"/>
      <w:marBottom w:val="0"/>
      <w:divBdr>
        <w:top w:val="none" w:sz="0" w:space="0" w:color="auto"/>
        <w:left w:val="none" w:sz="0" w:space="0" w:color="auto"/>
        <w:bottom w:val="none" w:sz="0" w:space="0" w:color="auto"/>
        <w:right w:val="none" w:sz="0" w:space="0" w:color="auto"/>
      </w:divBdr>
    </w:div>
    <w:div w:id="187722450">
      <w:bodyDiv w:val="1"/>
      <w:marLeft w:val="0"/>
      <w:marRight w:val="0"/>
      <w:marTop w:val="0"/>
      <w:marBottom w:val="0"/>
      <w:divBdr>
        <w:top w:val="none" w:sz="0" w:space="0" w:color="auto"/>
        <w:left w:val="none" w:sz="0" w:space="0" w:color="auto"/>
        <w:bottom w:val="none" w:sz="0" w:space="0" w:color="auto"/>
        <w:right w:val="none" w:sz="0" w:space="0" w:color="auto"/>
      </w:divBdr>
    </w:div>
    <w:div w:id="187835671">
      <w:bodyDiv w:val="1"/>
      <w:marLeft w:val="0"/>
      <w:marRight w:val="0"/>
      <w:marTop w:val="0"/>
      <w:marBottom w:val="0"/>
      <w:divBdr>
        <w:top w:val="none" w:sz="0" w:space="0" w:color="auto"/>
        <w:left w:val="none" w:sz="0" w:space="0" w:color="auto"/>
        <w:bottom w:val="none" w:sz="0" w:space="0" w:color="auto"/>
        <w:right w:val="none" w:sz="0" w:space="0" w:color="auto"/>
      </w:divBdr>
    </w:div>
    <w:div w:id="187917239">
      <w:bodyDiv w:val="1"/>
      <w:marLeft w:val="0"/>
      <w:marRight w:val="0"/>
      <w:marTop w:val="0"/>
      <w:marBottom w:val="0"/>
      <w:divBdr>
        <w:top w:val="none" w:sz="0" w:space="0" w:color="auto"/>
        <w:left w:val="none" w:sz="0" w:space="0" w:color="auto"/>
        <w:bottom w:val="none" w:sz="0" w:space="0" w:color="auto"/>
        <w:right w:val="none" w:sz="0" w:space="0" w:color="auto"/>
      </w:divBdr>
    </w:div>
    <w:div w:id="187957657">
      <w:bodyDiv w:val="1"/>
      <w:marLeft w:val="0"/>
      <w:marRight w:val="0"/>
      <w:marTop w:val="0"/>
      <w:marBottom w:val="0"/>
      <w:divBdr>
        <w:top w:val="none" w:sz="0" w:space="0" w:color="auto"/>
        <w:left w:val="none" w:sz="0" w:space="0" w:color="auto"/>
        <w:bottom w:val="none" w:sz="0" w:space="0" w:color="auto"/>
        <w:right w:val="none" w:sz="0" w:space="0" w:color="auto"/>
      </w:divBdr>
    </w:div>
    <w:div w:id="188110799">
      <w:bodyDiv w:val="1"/>
      <w:marLeft w:val="0"/>
      <w:marRight w:val="0"/>
      <w:marTop w:val="0"/>
      <w:marBottom w:val="0"/>
      <w:divBdr>
        <w:top w:val="none" w:sz="0" w:space="0" w:color="auto"/>
        <w:left w:val="none" w:sz="0" w:space="0" w:color="auto"/>
        <w:bottom w:val="none" w:sz="0" w:space="0" w:color="auto"/>
        <w:right w:val="none" w:sz="0" w:space="0" w:color="auto"/>
      </w:divBdr>
    </w:div>
    <w:div w:id="188300942">
      <w:bodyDiv w:val="1"/>
      <w:marLeft w:val="0"/>
      <w:marRight w:val="0"/>
      <w:marTop w:val="0"/>
      <w:marBottom w:val="0"/>
      <w:divBdr>
        <w:top w:val="none" w:sz="0" w:space="0" w:color="auto"/>
        <w:left w:val="none" w:sz="0" w:space="0" w:color="auto"/>
        <w:bottom w:val="none" w:sz="0" w:space="0" w:color="auto"/>
        <w:right w:val="none" w:sz="0" w:space="0" w:color="auto"/>
      </w:divBdr>
    </w:div>
    <w:div w:id="188832546">
      <w:bodyDiv w:val="1"/>
      <w:marLeft w:val="0"/>
      <w:marRight w:val="0"/>
      <w:marTop w:val="0"/>
      <w:marBottom w:val="0"/>
      <w:divBdr>
        <w:top w:val="none" w:sz="0" w:space="0" w:color="auto"/>
        <w:left w:val="none" w:sz="0" w:space="0" w:color="auto"/>
        <w:bottom w:val="none" w:sz="0" w:space="0" w:color="auto"/>
        <w:right w:val="none" w:sz="0" w:space="0" w:color="auto"/>
      </w:divBdr>
    </w:div>
    <w:div w:id="188950939">
      <w:bodyDiv w:val="1"/>
      <w:marLeft w:val="0"/>
      <w:marRight w:val="0"/>
      <w:marTop w:val="0"/>
      <w:marBottom w:val="0"/>
      <w:divBdr>
        <w:top w:val="none" w:sz="0" w:space="0" w:color="auto"/>
        <w:left w:val="none" w:sz="0" w:space="0" w:color="auto"/>
        <w:bottom w:val="none" w:sz="0" w:space="0" w:color="auto"/>
        <w:right w:val="none" w:sz="0" w:space="0" w:color="auto"/>
      </w:divBdr>
    </w:div>
    <w:div w:id="189072856">
      <w:bodyDiv w:val="1"/>
      <w:marLeft w:val="0"/>
      <w:marRight w:val="0"/>
      <w:marTop w:val="0"/>
      <w:marBottom w:val="0"/>
      <w:divBdr>
        <w:top w:val="none" w:sz="0" w:space="0" w:color="auto"/>
        <w:left w:val="none" w:sz="0" w:space="0" w:color="auto"/>
        <w:bottom w:val="none" w:sz="0" w:space="0" w:color="auto"/>
        <w:right w:val="none" w:sz="0" w:space="0" w:color="auto"/>
      </w:divBdr>
    </w:div>
    <w:div w:id="189219730">
      <w:bodyDiv w:val="1"/>
      <w:marLeft w:val="0"/>
      <w:marRight w:val="0"/>
      <w:marTop w:val="0"/>
      <w:marBottom w:val="0"/>
      <w:divBdr>
        <w:top w:val="none" w:sz="0" w:space="0" w:color="auto"/>
        <w:left w:val="none" w:sz="0" w:space="0" w:color="auto"/>
        <w:bottom w:val="none" w:sz="0" w:space="0" w:color="auto"/>
        <w:right w:val="none" w:sz="0" w:space="0" w:color="auto"/>
      </w:divBdr>
    </w:div>
    <w:div w:id="189538144">
      <w:bodyDiv w:val="1"/>
      <w:marLeft w:val="0"/>
      <w:marRight w:val="0"/>
      <w:marTop w:val="0"/>
      <w:marBottom w:val="0"/>
      <w:divBdr>
        <w:top w:val="none" w:sz="0" w:space="0" w:color="auto"/>
        <w:left w:val="none" w:sz="0" w:space="0" w:color="auto"/>
        <w:bottom w:val="none" w:sz="0" w:space="0" w:color="auto"/>
        <w:right w:val="none" w:sz="0" w:space="0" w:color="auto"/>
      </w:divBdr>
    </w:div>
    <w:div w:id="189612150">
      <w:bodyDiv w:val="1"/>
      <w:marLeft w:val="0"/>
      <w:marRight w:val="0"/>
      <w:marTop w:val="0"/>
      <w:marBottom w:val="0"/>
      <w:divBdr>
        <w:top w:val="none" w:sz="0" w:space="0" w:color="auto"/>
        <w:left w:val="none" w:sz="0" w:space="0" w:color="auto"/>
        <w:bottom w:val="none" w:sz="0" w:space="0" w:color="auto"/>
        <w:right w:val="none" w:sz="0" w:space="0" w:color="auto"/>
      </w:divBdr>
    </w:div>
    <w:div w:id="189683104">
      <w:bodyDiv w:val="1"/>
      <w:marLeft w:val="0"/>
      <w:marRight w:val="0"/>
      <w:marTop w:val="0"/>
      <w:marBottom w:val="0"/>
      <w:divBdr>
        <w:top w:val="none" w:sz="0" w:space="0" w:color="auto"/>
        <w:left w:val="none" w:sz="0" w:space="0" w:color="auto"/>
        <w:bottom w:val="none" w:sz="0" w:space="0" w:color="auto"/>
        <w:right w:val="none" w:sz="0" w:space="0" w:color="auto"/>
      </w:divBdr>
    </w:div>
    <w:div w:id="189806135">
      <w:bodyDiv w:val="1"/>
      <w:marLeft w:val="0"/>
      <w:marRight w:val="0"/>
      <w:marTop w:val="0"/>
      <w:marBottom w:val="0"/>
      <w:divBdr>
        <w:top w:val="none" w:sz="0" w:space="0" w:color="auto"/>
        <w:left w:val="none" w:sz="0" w:space="0" w:color="auto"/>
        <w:bottom w:val="none" w:sz="0" w:space="0" w:color="auto"/>
        <w:right w:val="none" w:sz="0" w:space="0" w:color="auto"/>
      </w:divBdr>
    </w:div>
    <w:div w:id="190339136">
      <w:bodyDiv w:val="1"/>
      <w:marLeft w:val="0"/>
      <w:marRight w:val="0"/>
      <w:marTop w:val="0"/>
      <w:marBottom w:val="0"/>
      <w:divBdr>
        <w:top w:val="none" w:sz="0" w:space="0" w:color="auto"/>
        <w:left w:val="none" w:sz="0" w:space="0" w:color="auto"/>
        <w:bottom w:val="none" w:sz="0" w:space="0" w:color="auto"/>
        <w:right w:val="none" w:sz="0" w:space="0" w:color="auto"/>
      </w:divBdr>
    </w:div>
    <w:div w:id="190413619">
      <w:bodyDiv w:val="1"/>
      <w:marLeft w:val="0"/>
      <w:marRight w:val="0"/>
      <w:marTop w:val="0"/>
      <w:marBottom w:val="0"/>
      <w:divBdr>
        <w:top w:val="none" w:sz="0" w:space="0" w:color="auto"/>
        <w:left w:val="none" w:sz="0" w:space="0" w:color="auto"/>
        <w:bottom w:val="none" w:sz="0" w:space="0" w:color="auto"/>
        <w:right w:val="none" w:sz="0" w:space="0" w:color="auto"/>
      </w:divBdr>
    </w:div>
    <w:div w:id="190455257">
      <w:bodyDiv w:val="1"/>
      <w:marLeft w:val="0"/>
      <w:marRight w:val="0"/>
      <w:marTop w:val="0"/>
      <w:marBottom w:val="0"/>
      <w:divBdr>
        <w:top w:val="none" w:sz="0" w:space="0" w:color="auto"/>
        <w:left w:val="none" w:sz="0" w:space="0" w:color="auto"/>
        <w:bottom w:val="none" w:sz="0" w:space="0" w:color="auto"/>
        <w:right w:val="none" w:sz="0" w:space="0" w:color="auto"/>
      </w:divBdr>
    </w:div>
    <w:div w:id="190460673">
      <w:bodyDiv w:val="1"/>
      <w:marLeft w:val="0"/>
      <w:marRight w:val="0"/>
      <w:marTop w:val="0"/>
      <w:marBottom w:val="0"/>
      <w:divBdr>
        <w:top w:val="none" w:sz="0" w:space="0" w:color="auto"/>
        <w:left w:val="none" w:sz="0" w:space="0" w:color="auto"/>
        <w:bottom w:val="none" w:sz="0" w:space="0" w:color="auto"/>
        <w:right w:val="none" w:sz="0" w:space="0" w:color="auto"/>
      </w:divBdr>
    </w:div>
    <w:div w:id="190533223">
      <w:bodyDiv w:val="1"/>
      <w:marLeft w:val="0"/>
      <w:marRight w:val="0"/>
      <w:marTop w:val="0"/>
      <w:marBottom w:val="0"/>
      <w:divBdr>
        <w:top w:val="none" w:sz="0" w:space="0" w:color="auto"/>
        <w:left w:val="none" w:sz="0" w:space="0" w:color="auto"/>
        <w:bottom w:val="none" w:sz="0" w:space="0" w:color="auto"/>
        <w:right w:val="none" w:sz="0" w:space="0" w:color="auto"/>
      </w:divBdr>
    </w:div>
    <w:div w:id="190849259">
      <w:bodyDiv w:val="1"/>
      <w:marLeft w:val="0"/>
      <w:marRight w:val="0"/>
      <w:marTop w:val="0"/>
      <w:marBottom w:val="0"/>
      <w:divBdr>
        <w:top w:val="none" w:sz="0" w:space="0" w:color="auto"/>
        <w:left w:val="none" w:sz="0" w:space="0" w:color="auto"/>
        <w:bottom w:val="none" w:sz="0" w:space="0" w:color="auto"/>
        <w:right w:val="none" w:sz="0" w:space="0" w:color="auto"/>
      </w:divBdr>
    </w:div>
    <w:div w:id="191577386">
      <w:bodyDiv w:val="1"/>
      <w:marLeft w:val="0"/>
      <w:marRight w:val="0"/>
      <w:marTop w:val="0"/>
      <w:marBottom w:val="0"/>
      <w:divBdr>
        <w:top w:val="none" w:sz="0" w:space="0" w:color="auto"/>
        <w:left w:val="none" w:sz="0" w:space="0" w:color="auto"/>
        <w:bottom w:val="none" w:sz="0" w:space="0" w:color="auto"/>
        <w:right w:val="none" w:sz="0" w:space="0" w:color="auto"/>
      </w:divBdr>
    </w:div>
    <w:div w:id="191580318">
      <w:bodyDiv w:val="1"/>
      <w:marLeft w:val="0"/>
      <w:marRight w:val="0"/>
      <w:marTop w:val="0"/>
      <w:marBottom w:val="0"/>
      <w:divBdr>
        <w:top w:val="none" w:sz="0" w:space="0" w:color="auto"/>
        <w:left w:val="none" w:sz="0" w:space="0" w:color="auto"/>
        <w:bottom w:val="none" w:sz="0" w:space="0" w:color="auto"/>
        <w:right w:val="none" w:sz="0" w:space="0" w:color="auto"/>
      </w:divBdr>
    </w:div>
    <w:div w:id="191693644">
      <w:bodyDiv w:val="1"/>
      <w:marLeft w:val="0"/>
      <w:marRight w:val="0"/>
      <w:marTop w:val="0"/>
      <w:marBottom w:val="0"/>
      <w:divBdr>
        <w:top w:val="none" w:sz="0" w:space="0" w:color="auto"/>
        <w:left w:val="none" w:sz="0" w:space="0" w:color="auto"/>
        <w:bottom w:val="none" w:sz="0" w:space="0" w:color="auto"/>
        <w:right w:val="none" w:sz="0" w:space="0" w:color="auto"/>
      </w:divBdr>
    </w:div>
    <w:div w:id="191964929">
      <w:bodyDiv w:val="1"/>
      <w:marLeft w:val="0"/>
      <w:marRight w:val="0"/>
      <w:marTop w:val="0"/>
      <w:marBottom w:val="0"/>
      <w:divBdr>
        <w:top w:val="none" w:sz="0" w:space="0" w:color="auto"/>
        <w:left w:val="none" w:sz="0" w:space="0" w:color="auto"/>
        <w:bottom w:val="none" w:sz="0" w:space="0" w:color="auto"/>
        <w:right w:val="none" w:sz="0" w:space="0" w:color="auto"/>
      </w:divBdr>
    </w:div>
    <w:div w:id="192037381">
      <w:bodyDiv w:val="1"/>
      <w:marLeft w:val="0"/>
      <w:marRight w:val="0"/>
      <w:marTop w:val="0"/>
      <w:marBottom w:val="0"/>
      <w:divBdr>
        <w:top w:val="none" w:sz="0" w:space="0" w:color="auto"/>
        <w:left w:val="none" w:sz="0" w:space="0" w:color="auto"/>
        <w:bottom w:val="none" w:sz="0" w:space="0" w:color="auto"/>
        <w:right w:val="none" w:sz="0" w:space="0" w:color="auto"/>
      </w:divBdr>
    </w:div>
    <w:div w:id="192041007">
      <w:bodyDiv w:val="1"/>
      <w:marLeft w:val="0"/>
      <w:marRight w:val="0"/>
      <w:marTop w:val="0"/>
      <w:marBottom w:val="0"/>
      <w:divBdr>
        <w:top w:val="none" w:sz="0" w:space="0" w:color="auto"/>
        <w:left w:val="none" w:sz="0" w:space="0" w:color="auto"/>
        <w:bottom w:val="none" w:sz="0" w:space="0" w:color="auto"/>
        <w:right w:val="none" w:sz="0" w:space="0" w:color="auto"/>
      </w:divBdr>
    </w:div>
    <w:div w:id="192114388">
      <w:bodyDiv w:val="1"/>
      <w:marLeft w:val="0"/>
      <w:marRight w:val="0"/>
      <w:marTop w:val="0"/>
      <w:marBottom w:val="0"/>
      <w:divBdr>
        <w:top w:val="none" w:sz="0" w:space="0" w:color="auto"/>
        <w:left w:val="none" w:sz="0" w:space="0" w:color="auto"/>
        <w:bottom w:val="none" w:sz="0" w:space="0" w:color="auto"/>
        <w:right w:val="none" w:sz="0" w:space="0" w:color="auto"/>
      </w:divBdr>
    </w:div>
    <w:div w:id="192234646">
      <w:bodyDiv w:val="1"/>
      <w:marLeft w:val="0"/>
      <w:marRight w:val="0"/>
      <w:marTop w:val="0"/>
      <w:marBottom w:val="0"/>
      <w:divBdr>
        <w:top w:val="none" w:sz="0" w:space="0" w:color="auto"/>
        <w:left w:val="none" w:sz="0" w:space="0" w:color="auto"/>
        <w:bottom w:val="none" w:sz="0" w:space="0" w:color="auto"/>
        <w:right w:val="none" w:sz="0" w:space="0" w:color="auto"/>
      </w:divBdr>
    </w:div>
    <w:div w:id="192350020">
      <w:bodyDiv w:val="1"/>
      <w:marLeft w:val="0"/>
      <w:marRight w:val="0"/>
      <w:marTop w:val="0"/>
      <w:marBottom w:val="0"/>
      <w:divBdr>
        <w:top w:val="none" w:sz="0" w:space="0" w:color="auto"/>
        <w:left w:val="none" w:sz="0" w:space="0" w:color="auto"/>
        <w:bottom w:val="none" w:sz="0" w:space="0" w:color="auto"/>
        <w:right w:val="none" w:sz="0" w:space="0" w:color="auto"/>
      </w:divBdr>
    </w:div>
    <w:div w:id="192495490">
      <w:bodyDiv w:val="1"/>
      <w:marLeft w:val="0"/>
      <w:marRight w:val="0"/>
      <w:marTop w:val="0"/>
      <w:marBottom w:val="0"/>
      <w:divBdr>
        <w:top w:val="none" w:sz="0" w:space="0" w:color="auto"/>
        <w:left w:val="none" w:sz="0" w:space="0" w:color="auto"/>
        <w:bottom w:val="none" w:sz="0" w:space="0" w:color="auto"/>
        <w:right w:val="none" w:sz="0" w:space="0" w:color="auto"/>
      </w:divBdr>
    </w:div>
    <w:div w:id="192620637">
      <w:bodyDiv w:val="1"/>
      <w:marLeft w:val="0"/>
      <w:marRight w:val="0"/>
      <w:marTop w:val="0"/>
      <w:marBottom w:val="0"/>
      <w:divBdr>
        <w:top w:val="none" w:sz="0" w:space="0" w:color="auto"/>
        <w:left w:val="none" w:sz="0" w:space="0" w:color="auto"/>
        <w:bottom w:val="none" w:sz="0" w:space="0" w:color="auto"/>
        <w:right w:val="none" w:sz="0" w:space="0" w:color="auto"/>
      </w:divBdr>
    </w:div>
    <w:div w:id="192694807">
      <w:bodyDiv w:val="1"/>
      <w:marLeft w:val="0"/>
      <w:marRight w:val="0"/>
      <w:marTop w:val="0"/>
      <w:marBottom w:val="0"/>
      <w:divBdr>
        <w:top w:val="none" w:sz="0" w:space="0" w:color="auto"/>
        <w:left w:val="none" w:sz="0" w:space="0" w:color="auto"/>
        <w:bottom w:val="none" w:sz="0" w:space="0" w:color="auto"/>
        <w:right w:val="none" w:sz="0" w:space="0" w:color="auto"/>
      </w:divBdr>
    </w:div>
    <w:div w:id="193084016">
      <w:bodyDiv w:val="1"/>
      <w:marLeft w:val="0"/>
      <w:marRight w:val="0"/>
      <w:marTop w:val="0"/>
      <w:marBottom w:val="0"/>
      <w:divBdr>
        <w:top w:val="none" w:sz="0" w:space="0" w:color="auto"/>
        <w:left w:val="none" w:sz="0" w:space="0" w:color="auto"/>
        <w:bottom w:val="none" w:sz="0" w:space="0" w:color="auto"/>
        <w:right w:val="none" w:sz="0" w:space="0" w:color="auto"/>
      </w:divBdr>
    </w:div>
    <w:div w:id="193276301">
      <w:bodyDiv w:val="1"/>
      <w:marLeft w:val="0"/>
      <w:marRight w:val="0"/>
      <w:marTop w:val="0"/>
      <w:marBottom w:val="0"/>
      <w:divBdr>
        <w:top w:val="none" w:sz="0" w:space="0" w:color="auto"/>
        <w:left w:val="none" w:sz="0" w:space="0" w:color="auto"/>
        <w:bottom w:val="none" w:sz="0" w:space="0" w:color="auto"/>
        <w:right w:val="none" w:sz="0" w:space="0" w:color="auto"/>
      </w:divBdr>
    </w:div>
    <w:div w:id="193423290">
      <w:bodyDiv w:val="1"/>
      <w:marLeft w:val="0"/>
      <w:marRight w:val="0"/>
      <w:marTop w:val="0"/>
      <w:marBottom w:val="0"/>
      <w:divBdr>
        <w:top w:val="none" w:sz="0" w:space="0" w:color="auto"/>
        <w:left w:val="none" w:sz="0" w:space="0" w:color="auto"/>
        <w:bottom w:val="none" w:sz="0" w:space="0" w:color="auto"/>
        <w:right w:val="none" w:sz="0" w:space="0" w:color="auto"/>
      </w:divBdr>
    </w:div>
    <w:div w:id="193463036">
      <w:bodyDiv w:val="1"/>
      <w:marLeft w:val="0"/>
      <w:marRight w:val="0"/>
      <w:marTop w:val="0"/>
      <w:marBottom w:val="0"/>
      <w:divBdr>
        <w:top w:val="none" w:sz="0" w:space="0" w:color="auto"/>
        <w:left w:val="none" w:sz="0" w:space="0" w:color="auto"/>
        <w:bottom w:val="none" w:sz="0" w:space="0" w:color="auto"/>
        <w:right w:val="none" w:sz="0" w:space="0" w:color="auto"/>
      </w:divBdr>
    </w:div>
    <w:div w:id="193691491">
      <w:bodyDiv w:val="1"/>
      <w:marLeft w:val="0"/>
      <w:marRight w:val="0"/>
      <w:marTop w:val="0"/>
      <w:marBottom w:val="0"/>
      <w:divBdr>
        <w:top w:val="none" w:sz="0" w:space="0" w:color="auto"/>
        <w:left w:val="none" w:sz="0" w:space="0" w:color="auto"/>
        <w:bottom w:val="none" w:sz="0" w:space="0" w:color="auto"/>
        <w:right w:val="none" w:sz="0" w:space="0" w:color="auto"/>
      </w:divBdr>
    </w:div>
    <w:div w:id="193924409">
      <w:bodyDiv w:val="1"/>
      <w:marLeft w:val="0"/>
      <w:marRight w:val="0"/>
      <w:marTop w:val="0"/>
      <w:marBottom w:val="0"/>
      <w:divBdr>
        <w:top w:val="none" w:sz="0" w:space="0" w:color="auto"/>
        <w:left w:val="none" w:sz="0" w:space="0" w:color="auto"/>
        <w:bottom w:val="none" w:sz="0" w:space="0" w:color="auto"/>
        <w:right w:val="none" w:sz="0" w:space="0" w:color="auto"/>
      </w:divBdr>
    </w:div>
    <w:div w:id="194007692">
      <w:bodyDiv w:val="1"/>
      <w:marLeft w:val="0"/>
      <w:marRight w:val="0"/>
      <w:marTop w:val="0"/>
      <w:marBottom w:val="0"/>
      <w:divBdr>
        <w:top w:val="none" w:sz="0" w:space="0" w:color="auto"/>
        <w:left w:val="none" w:sz="0" w:space="0" w:color="auto"/>
        <w:bottom w:val="none" w:sz="0" w:space="0" w:color="auto"/>
        <w:right w:val="none" w:sz="0" w:space="0" w:color="auto"/>
      </w:divBdr>
    </w:div>
    <w:div w:id="194007758">
      <w:bodyDiv w:val="1"/>
      <w:marLeft w:val="0"/>
      <w:marRight w:val="0"/>
      <w:marTop w:val="0"/>
      <w:marBottom w:val="0"/>
      <w:divBdr>
        <w:top w:val="none" w:sz="0" w:space="0" w:color="auto"/>
        <w:left w:val="none" w:sz="0" w:space="0" w:color="auto"/>
        <w:bottom w:val="none" w:sz="0" w:space="0" w:color="auto"/>
        <w:right w:val="none" w:sz="0" w:space="0" w:color="auto"/>
      </w:divBdr>
    </w:div>
    <w:div w:id="194009089">
      <w:bodyDiv w:val="1"/>
      <w:marLeft w:val="0"/>
      <w:marRight w:val="0"/>
      <w:marTop w:val="0"/>
      <w:marBottom w:val="0"/>
      <w:divBdr>
        <w:top w:val="none" w:sz="0" w:space="0" w:color="auto"/>
        <w:left w:val="none" w:sz="0" w:space="0" w:color="auto"/>
        <w:bottom w:val="none" w:sz="0" w:space="0" w:color="auto"/>
        <w:right w:val="none" w:sz="0" w:space="0" w:color="auto"/>
      </w:divBdr>
    </w:div>
    <w:div w:id="194271744">
      <w:bodyDiv w:val="1"/>
      <w:marLeft w:val="0"/>
      <w:marRight w:val="0"/>
      <w:marTop w:val="0"/>
      <w:marBottom w:val="0"/>
      <w:divBdr>
        <w:top w:val="none" w:sz="0" w:space="0" w:color="auto"/>
        <w:left w:val="none" w:sz="0" w:space="0" w:color="auto"/>
        <w:bottom w:val="none" w:sz="0" w:space="0" w:color="auto"/>
        <w:right w:val="none" w:sz="0" w:space="0" w:color="auto"/>
      </w:divBdr>
    </w:div>
    <w:div w:id="194970600">
      <w:bodyDiv w:val="1"/>
      <w:marLeft w:val="0"/>
      <w:marRight w:val="0"/>
      <w:marTop w:val="0"/>
      <w:marBottom w:val="0"/>
      <w:divBdr>
        <w:top w:val="none" w:sz="0" w:space="0" w:color="auto"/>
        <w:left w:val="none" w:sz="0" w:space="0" w:color="auto"/>
        <w:bottom w:val="none" w:sz="0" w:space="0" w:color="auto"/>
        <w:right w:val="none" w:sz="0" w:space="0" w:color="auto"/>
      </w:divBdr>
    </w:div>
    <w:div w:id="194999683">
      <w:bodyDiv w:val="1"/>
      <w:marLeft w:val="0"/>
      <w:marRight w:val="0"/>
      <w:marTop w:val="0"/>
      <w:marBottom w:val="0"/>
      <w:divBdr>
        <w:top w:val="none" w:sz="0" w:space="0" w:color="auto"/>
        <w:left w:val="none" w:sz="0" w:space="0" w:color="auto"/>
        <w:bottom w:val="none" w:sz="0" w:space="0" w:color="auto"/>
        <w:right w:val="none" w:sz="0" w:space="0" w:color="auto"/>
      </w:divBdr>
    </w:div>
    <w:div w:id="195310637">
      <w:bodyDiv w:val="1"/>
      <w:marLeft w:val="0"/>
      <w:marRight w:val="0"/>
      <w:marTop w:val="0"/>
      <w:marBottom w:val="0"/>
      <w:divBdr>
        <w:top w:val="none" w:sz="0" w:space="0" w:color="auto"/>
        <w:left w:val="none" w:sz="0" w:space="0" w:color="auto"/>
        <w:bottom w:val="none" w:sz="0" w:space="0" w:color="auto"/>
        <w:right w:val="none" w:sz="0" w:space="0" w:color="auto"/>
      </w:divBdr>
    </w:div>
    <w:div w:id="195435032">
      <w:bodyDiv w:val="1"/>
      <w:marLeft w:val="0"/>
      <w:marRight w:val="0"/>
      <w:marTop w:val="0"/>
      <w:marBottom w:val="0"/>
      <w:divBdr>
        <w:top w:val="none" w:sz="0" w:space="0" w:color="auto"/>
        <w:left w:val="none" w:sz="0" w:space="0" w:color="auto"/>
        <w:bottom w:val="none" w:sz="0" w:space="0" w:color="auto"/>
        <w:right w:val="none" w:sz="0" w:space="0" w:color="auto"/>
      </w:divBdr>
    </w:div>
    <w:div w:id="195847922">
      <w:bodyDiv w:val="1"/>
      <w:marLeft w:val="0"/>
      <w:marRight w:val="0"/>
      <w:marTop w:val="0"/>
      <w:marBottom w:val="0"/>
      <w:divBdr>
        <w:top w:val="none" w:sz="0" w:space="0" w:color="auto"/>
        <w:left w:val="none" w:sz="0" w:space="0" w:color="auto"/>
        <w:bottom w:val="none" w:sz="0" w:space="0" w:color="auto"/>
        <w:right w:val="none" w:sz="0" w:space="0" w:color="auto"/>
      </w:divBdr>
    </w:div>
    <w:div w:id="195891393">
      <w:bodyDiv w:val="1"/>
      <w:marLeft w:val="0"/>
      <w:marRight w:val="0"/>
      <w:marTop w:val="0"/>
      <w:marBottom w:val="0"/>
      <w:divBdr>
        <w:top w:val="none" w:sz="0" w:space="0" w:color="auto"/>
        <w:left w:val="none" w:sz="0" w:space="0" w:color="auto"/>
        <w:bottom w:val="none" w:sz="0" w:space="0" w:color="auto"/>
        <w:right w:val="none" w:sz="0" w:space="0" w:color="auto"/>
      </w:divBdr>
    </w:div>
    <w:div w:id="195967232">
      <w:bodyDiv w:val="1"/>
      <w:marLeft w:val="0"/>
      <w:marRight w:val="0"/>
      <w:marTop w:val="0"/>
      <w:marBottom w:val="0"/>
      <w:divBdr>
        <w:top w:val="none" w:sz="0" w:space="0" w:color="auto"/>
        <w:left w:val="none" w:sz="0" w:space="0" w:color="auto"/>
        <w:bottom w:val="none" w:sz="0" w:space="0" w:color="auto"/>
        <w:right w:val="none" w:sz="0" w:space="0" w:color="auto"/>
      </w:divBdr>
    </w:div>
    <w:div w:id="196360969">
      <w:bodyDiv w:val="1"/>
      <w:marLeft w:val="0"/>
      <w:marRight w:val="0"/>
      <w:marTop w:val="0"/>
      <w:marBottom w:val="0"/>
      <w:divBdr>
        <w:top w:val="none" w:sz="0" w:space="0" w:color="auto"/>
        <w:left w:val="none" w:sz="0" w:space="0" w:color="auto"/>
        <w:bottom w:val="none" w:sz="0" w:space="0" w:color="auto"/>
        <w:right w:val="none" w:sz="0" w:space="0" w:color="auto"/>
      </w:divBdr>
    </w:div>
    <w:div w:id="196740143">
      <w:bodyDiv w:val="1"/>
      <w:marLeft w:val="0"/>
      <w:marRight w:val="0"/>
      <w:marTop w:val="0"/>
      <w:marBottom w:val="0"/>
      <w:divBdr>
        <w:top w:val="none" w:sz="0" w:space="0" w:color="auto"/>
        <w:left w:val="none" w:sz="0" w:space="0" w:color="auto"/>
        <w:bottom w:val="none" w:sz="0" w:space="0" w:color="auto"/>
        <w:right w:val="none" w:sz="0" w:space="0" w:color="auto"/>
      </w:divBdr>
    </w:div>
    <w:div w:id="197622110">
      <w:bodyDiv w:val="1"/>
      <w:marLeft w:val="0"/>
      <w:marRight w:val="0"/>
      <w:marTop w:val="0"/>
      <w:marBottom w:val="0"/>
      <w:divBdr>
        <w:top w:val="none" w:sz="0" w:space="0" w:color="auto"/>
        <w:left w:val="none" w:sz="0" w:space="0" w:color="auto"/>
        <w:bottom w:val="none" w:sz="0" w:space="0" w:color="auto"/>
        <w:right w:val="none" w:sz="0" w:space="0" w:color="auto"/>
      </w:divBdr>
    </w:div>
    <w:div w:id="197668092">
      <w:bodyDiv w:val="1"/>
      <w:marLeft w:val="0"/>
      <w:marRight w:val="0"/>
      <w:marTop w:val="0"/>
      <w:marBottom w:val="0"/>
      <w:divBdr>
        <w:top w:val="none" w:sz="0" w:space="0" w:color="auto"/>
        <w:left w:val="none" w:sz="0" w:space="0" w:color="auto"/>
        <w:bottom w:val="none" w:sz="0" w:space="0" w:color="auto"/>
        <w:right w:val="none" w:sz="0" w:space="0" w:color="auto"/>
      </w:divBdr>
    </w:div>
    <w:div w:id="198203002">
      <w:bodyDiv w:val="1"/>
      <w:marLeft w:val="0"/>
      <w:marRight w:val="0"/>
      <w:marTop w:val="0"/>
      <w:marBottom w:val="0"/>
      <w:divBdr>
        <w:top w:val="none" w:sz="0" w:space="0" w:color="auto"/>
        <w:left w:val="none" w:sz="0" w:space="0" w:color="auto"/>
        <w:bottom w:val="none" w:sz="0" w:space="0" w:color="auto"/>
        <w:right w:val="none" w:sz="0" w:space="0" w:color="auto"/>
      </w:divBdr>
    </w:div>
    <w:div w:id="198514127">
      <w:bodyDiv w:val="1"/>
      <w:marLeft w:val="0"/>
      <w:marRight w:val="0"/>
      <w:marTop w:val="0"/>
      <w:marBottom w:val="0"/>
      <w:divBdr>
        <w:top w:val="none" w:sz="0" w:space="0" w:color="auto"/>
        <w:left w:val="none" w:sz="0" w:space="0" w:color="auto"/>
        <w:bottom w:val="none" w:sz="0" w:space="0" w:color="auto"/>
        <w:right w:val="none" w:sz="0" w:space="0" w:color="auto"/>
      </w:divBdr>
    </w:div>
    <w:div w:id="198587970">
      <w:bodyDiv w:val="1"/>
      <w:marLeft w:val="0"/>
      <w:marRight w:val="0"/>
      <w:marTop w:val="0"/>
      <w:marBottom w:val="0"/>
      <w:divBdr>
        <w:top w:val="none" w:sz="0" w:space="0" w:color="auto"/>
        <w:left w:val="none" w:sz="0" w:space="0" w:color="auto"/>
        <w:bottom w:val="none" w:sz="0" w:space="0" w:color="auto"/>
        <w:right w:val="none" w:sz="0" w:space="0" w:color="auto"/>
      </w:divBdr>
    </w:div>
    <w:div w:id="198589667">
      <w:bodyDiv w:val="1"/>
      <w:marLeft w:val="0"/>
      <w:marRight w:val="0"/>
      <w:marTop w:val="0"/>
      <w:marBottom w:val="0"/>
      <w:divBdr>
        <w:top w:val="none" w:sz="0" w:space="0" w:color="auto"/>
        <w:left w:val="none" w:sz="0" w:space="0" w:color="auto"/>
        <w:bottom w:val="none" w:sz="0" w:space="0" w:color="auto"/>
        <w:right w:val="none" w:sz="0" w:space="0" w:color="auto"/>
      </w:divBdr>
    </w:div>
    <w:div w:id="198975357">
      <w:bodyDiv w:val="1"/>
      <w:marLeft w:val="0"/>
      <w:marRight w:val="0"/>
      <w:marTop w:val="0"/>
      <w:marBottom w:val="0"/>
      <w:divBdr>
        <w:top w:val="none" w:sz="0" w:space="0" w:color="auto"/>
        <w:left w:val="none" w:sz="0" w:space="0" w:color="auto"/>
        <w:bottom w:val="none" w:sz="0" w:space="0" w:color="auto"/>
        <w:right w:val="none" w:sz="0" w:space="0" w:color="auto"/>
      </w:divBdr>
    </w:div>
    <w:div w:id="199054809">
      <w:bodyDiv w:val="1"/>
      <w:marLeft w:val="0"/>
      <w:marRight w:val="0"/>
      <w:marTop w:val="0"/>
      <w:marBottom w:val="0"/>
      <w:divBdr>
        <w:top w:val="none" w:sz="0" w:space="0" w:color="auto"/>
        <w:left w:val="none" w:sz="0" w:space="0" w:color="auto"/>
        <w:bottom w:val="none" w:sz="0" w:space="0" w:color="auto"/>
        <w:right w:val="none" w:sz="0" w:space="0" w:color="auto"/>
      </w:divBdr>
    </w:div>
    <w:div w:id="199125625">
      <w:bodyDiv w:val="1"/>
      <w:marLeft w:val="0"/>
      <w:marRight w:val="0"/>
      <w:marTop w:val="0"/>
      <w:marBottom w:val="0"/>
      <w:divBdr>
        <w:top w:val="none" w:sz="0" w:space="0" w:color="auto"/>
        <w:left w:val="none" w:sz="0" w:space="0" w:color="auto"/>
        <w:bottom w:val="none" w:sz="0" w:space="0" w:color="auto"/>
        <w:right w:val="none" w:sz="0" w:space="0" w:color="auto"/>
      </w:divBdr>
    </w:div>
    <w:div w:id="199175827">
      <w:bodyDiv w:val="1"/>
      <w:marLeft w:val="0"/>
      <w:marRight w:val="0"/>
      <w:marTop w:val="0"/>
      <w:marBottom w:val="0"/>
      <w:divBdr>
        <w:top w:val="none" w:sz="0" w:space="0" w:color="auto"/>
        <w:left w:val="none" w:sz="0" w:space="0" w:color="auto"/>
        <w:bottom w:val="none" w:sz="0" w:space="0" w:color="auto"/>
        <w:right w:val="none" w:sz="0" w:space="0" w:color="auto"/>
      </w:divBdr>
    </w:div>
    <w:div w:id="199325401">
      <w:bodyDiv w:val="1"/>
      <w:marLeft w:val="0"/>
      <w:marRight w:val="0"/>
      <w:marTop w:val="0"/>
      <w:marBottom w:val="0"/>
      <w:divBdr>
        <w:top w:val="none" w:sz="0" w:space="0" w:color="auto"/>
        <w:left w:val="none" w:sz="0" w:space="0" w:color="auto"/>
        <w:bottom w:val="none" w:sz="0" w:space="0" w:color="auto"/>
        <w:right w:val="none" w:sz="0" w:space="0" w:color="auto"/>
      </w:divBdr>
    </w:div>
    <w:div w:id="199362235">
      <w:bodyDiv w:val="1"/>
      <w:marLeft w:val="0"/>
      <w:marRight w:val="0"/>
      <w:marTop w:val="0"/>
      <w:marBottom w:val="0"/>
      <w:divBdr>
        <w:top w:val="none" w:sz="0" w:space="0" w:color="auto"/>
        <w:left w:val="none" w:sz="0" w:space="0" w:color="auto"/>
        <w:bottom w:val="none" w:sz="0" w:space="0" w:color="auto"/>
        <w:right w:val="none" w:sz="0" w:space="0" w:color="auto"/>
      </w:divBdr>
    </w:div>
    <w:div w:id="199365272">
      <w:bodyDiv w:val="1"/>
      <w:marLeft w:val="0"/>
      <w:marRight w:val="0"/>
      <w:marTop w:val="0"/>
      <w:marBottom w:val="0"/>
      <w:divBdr>
        <w:top w:val="none" w:sz="0" w:space="0" w:color="auto"/>
        <w:left w:val="none" w:sz="0" w:space="0" w:color="auto"/>
        <w:bottom w:val="none" w:sz="0" w:space="0" w:color="auto"/>
        <w:right w:val="none" w:sz="0" w:space="0" w:color="auto"/>
      </w:divBdr>
    </w:div>
    <w:div w:id="200361524">
      <w:bodyDiv w:val="1"/>
      <w:marLeft w:val="0"/>
      <w:marRight w:val="0"/>
      <w:marTop w:val="0"/>
      <w:marBottom w:val="0"/>
      <w:divBdr>
        <w:top w:val="none" w:sz="0" w:space="0" w:color="auto"/>
        <w:left w:val="none" w:sz="0" w:space="0" w:color="auto"/>
        <w:bottom w:val="none" w:sz="0" w:space="0" w:color="auto"/>
        <w:right w:val="none" w:sz="0" w:space="0" w:color="auto"/>
      </w:divBdr>
    </w:div>
    <w:div w:id="200480456">
      <w:bodyDiv w:val="1"/>
      <w:marLeft w:val="0"/>
      <w:marRight w:val="0"/>
      <w:marTop w:val="0"/>
      <w:marBottom w:val="0"/>
      <w:divBdr>
        <w:top w:val="none" w:sz="0" w:space="0" w:color="auto"/>
        <w:left w:val="none" w:sz="0" w:space="0" w:color="auto"/>
        <w:bottom w:val="none" w:sz="0" w:space="0" w:color="auto"/>
        <w:right w:val="none" w:sz="0" w:space="0" w:color="auto"/>
      </w:divBdr>
    </w:div>
    <w:div w:id="200677693">
      <w:bodyDiv w:val="1"/>
      <w:marLeft w:val="0"/>
      <w:marRight w:val="0"/>
      <w:marTop w:val="0"/>
      <w:marBottom w:val="0"/>
      <w:divBdr>
        <w:top w:val="none" w:sz="0" w:space="0" w:color="auto"/>
        <w:left w:val="none" w:sz="0" w:space="0" w:color="auto"/>
        <w:bottom w:val="none" w:sz="0" w:space="0" w:color="auto"/>
        <w:right w:val="none" w:sz="0" w:space="0" w:color="auto"/>
      </w:divBdr>
    </w:div>
    <w:div w:id="200871334">
      <w:bodyDiv w:val="1"/>
      <w:marLeft w:val="0"/>
      <w:marRight w:val="0"/>
      <w:marTop w:val="0"/>
      <w:marBottom w:val="0"/>
      <w:divBdr>
        <w:top w:val="none" w:sz="0" w:space="0" w:color="auto"/>
        <w:left w:val="none" w:sz="0" w:space="0" w:color="auto"/>
        <w:bottom w:val="none" w:sz="0" w:space="0" w:color="auto"/>
        <w:right w:val="none" w:sz="0" w:space="0" w:color="auto"/>
      </w:divBdr>
    </w:div>
    <w:div w:id="201018431">
      <w:bodyDiv w:val="1"/>
      <w:marLeft w:val="0"/>
      <w:marRight w:val="0"/>
      <w:marTop w:val="0"/>
      <w:marBottom w:val="0"/>
      <w:divBdr>
        <w:top w:val="none" w:sz="0" w:space="0" w:color="auto"/>
        <w:left w:val="none" w:sz="0" w:space="0" w:color="auto"/>
        <w:bottom w:val="none" w:sz="0" w:space="0" w:color="auto"/>
        <w:right w:val="none" w:sz="0" w:space="0" w:color="auto"/>
      </w:divBdr>
    </w:div>
    <w:div w:id="201021477">
      <w:bodyDiv w:val="1"/>
      <w:marLeft w:val="0"/>
      <w:marRight w:val="0"/>
      <w:marTop w:val="0"/>
      <w:marBottom w:val="0"/>
      <w:divBdr>
        <w:top w:val="none" w:sz="0" w:space="0" w:color="auto"/>
        <w:left w:val="none" w:sz="0" w:space="0" w:color="auto"/>
        <w:bottom w:val="none" w:sz="0" w:space="0" w:color="auto"/>
        <w:right w:val="none" w:sz="0" w:space="0" w:color="auto"/>
      </w:divBdr>
    </w:div>
    <w:div w:id="201065165">
      <w:bodyDiv w:val="1"/>
      <w:marLeft w:val="0"/>
      <w:marRight w:val="0"/>
      <w:marTop w:val="0"/>
      <w:marBottom w:val="0"/>
      <w:divBdr>
        <w:top w:val="none" w:sz="0" w:space="0" w:color="auto"/>
        <w:left w:val="none" w:sz="0" w:space="0" w:color="auto"/>
        <w:bottom w:val="none" w:sz="0" w:space="0" w:color="auto"/>
        <w:right w:val="none" w:sz="0" w:space="0" w:color="auto"/>
      </w:divBdr>
    </w:div>
    <w:div w:id="201524880">
      <w:bodyDiv w:val="1"/>
      <w:marLeft w:val="0"/>
      <w:marRight w:val="0"/>
      <w:marTop w:val="0"/>
      <w:marBottom w:val="0"/>
      <w:divBdr>
        <w:top w:val="none" w:sz="0" w:space="0" w:color="auto"/>
        <w:left w:val="none" w:sz="0" w:space="0" w:color="auto"/>
        <w:bottom w:val="none" w:sz="0" w:space="0" w:color="auto"/>
        <w:right w:val="none" w:sz="0" w:space="0" w:color="auto"/>
      </w:divBdr>
    </w:div>
    <w:div w:id="201869736">
      <w:bodyDiv w:val="1"/>
      <w:marLeft w:val="0"/>
      <w:marRight w:val="0"/>
      <w:marTop w:val="0"/>
      <w:marBottom w:val="0"/>
      <w:divBdr>
        <w:top w:val="none" w:sz="0" w:space="0" w:color="auto"/>
        <w:left w:val="none" w:sz="0" w:space="0" w:color="auto"/>
        <w:bottom w:val="none" w:sz="0" w:space="0" w:color="auto"/>
        <w:right w:val="none" w:sz="0" w:space="0" w:color="auto"/>
      </w:divBdr>
    </w:div>
    <w:div w:id="202059041">
      <w:bodyDiv w:val="1"/>
      <w:marLeft w:val="0"/>
      <w:marRight w:val="0"/>
      <w:marTop w:val="0"/>
      <w:marBottom w:val="0"/>
      <w:divBdr>
        <w:top w:val="none" w:sz="0" w:space="0" w:color="auto"/>
        <w:left w:val="none" w:sz="0" w:space="0" w:color="auto"/>
        <w:bottom w:val="none" w:sz="0" w:space="0" w:color="auto"/>
        <w:right w:val="none" w:sz="0" w:space="0" w:color="auto"/>
      </w:divBdr>
    </w:div>
    <w:div w:id="202135244">
      <w:bodyDiv w:val="1"/>
      <w:marLeft w:val="0"/>
      <w:marRight w:val="0"/>
      <w:marTop w:val="0"/>
      <w:marBottom w:val="0"/>
      <w:divBdr>
        <w:top w:val="none" w:sz="0" w:space="0" w:color="auto"/>
        <w:left w:val="none" w:sz="0" w:space="0" w:color="auto"/>
        <w:bottom w:val="none" w:sz="0" w:space="0" w:color="auto"/>
        <w:right w:val="none" w:sz="0" w:space="0" w:color="auto"/>
      </w:divBdr>
    </w:div>
    <w:div w:id="202325204">
      <w:bodyDiv w:val="1"/>
      <w:marLeft w:val="0"/>
      <w:marRight w:val="0"/>
      <w:marTop w:val="0"/>
      <w:marBottom w:val="0"/>
      <w:divBdr>
        <w:top w:val="none" w:sz="0" w:space="0" w:color="auto"/>
        <w:left w:val="none" w:sz="0" w:space="0" w:color="auto"/>
        <w:bottom w:val="none" w:sz="0" w:space="0" w:color="auto"/>
        <w:right w:val="none" w:sz="0" w:space="0" w:color="auto"/>
      </w:divBdr>
    </w:div>
    <w:div w:id="202905739">
      <w:bodyDiv w:val="1"/>
      <w:marLeft w:val="0"/>
      <w:marRight w:val="0"/>
      <w:marTop w:val="0"/>
      <w:marBottom w:val="0"/>
      <w:divBdr>
        <w:top w:val="none" w:sz="0" w:space="0" w:color="auto"/>
        <w:left w:val="none" w:sz="0" w:space="0" w:color="auto"/>
        <w:bottom w:val="none" w:sz="0" w:space="0" w:color="auto"/>
        <w:right w:val="none" w:sz="0" w:space="0" w:color="auto"/>
      </w:divBdr>
    </w:div>
    <w:div w:id="203174077">
      <w:bodyDiv w:val="1"/>
      <w:marLeft w:val="0"/>
      <w:marRight w:val="0"/>
      <w:marTop w:val="0"/>
      <w:marBottom w:val="0"/>
      <w:divBdr>
        <w:top w:val="none" w:sz="0" w:space="0" w:color="auto"/>
        <w:left w:val="none" w:sz="0" w:space="0" w:color="auto"/>
        <w:bottom w:val="none" w:sz="0" w:space="0" w:color="auto"/>
        <w:right w:val="none" w:sz="0" w:space="0" w:color="auto"/>
      </w:divBdr>
    </w:div>
    <w:div w:id="203559977">
      <w:bodyDiv w:val="1"/>
      <w:marLeft w:val="0"/>
      <w:marRight w:val="0"/>
      <w:marTop w:val="0"/>
      <w:marBottom w:val="0"/>
      <w:divBdr>
        <w:top w:val="none" w:sz="0" w:space="0" w:color="auto"/>
        <w:left w:val="none" w:sz="0" w:space="0" w:color="auto"/>
        <w:bottom w:val="none" w:sz="0" w:space="0" w:color="auto"/>
        <w:right w:val="none" w:sz="0" w:space="0" w:color="auto"/>
      </w:divBdr>
    </w:div>
    <w:div w:id="204021960">
      <w:bodyDiv w:val="1"/>
      <w:marLeft w:val="0"/>
      <w:marRight w:val="0"/>
      <w:marTop w:val="0"/>
      <w:marBottom w:val="0"/>
      <w:divBdr>
        <w:top w:val="none" w:sz="0" w:space="0" w:color="auto"/>
        <w:left w:val="none" w:sz="0" w:space="0" w:color="auto"/>
        <w:bottom w:val="none" w:sz="0" w:space="0" w:color="auto"/>
        <w:right w:val="none" w:sz="0" w:space="0" w:color="auto"/>
      </w:divBdr>
    </w:div>
    <w:div w:id="204028950">
      <w:bodyDiv w:val="1"/>
      <w:marLeft w:val="0"/>
      <w:marRight w:val="0"/>
      <w:marTop w:val="0"/>
      <w:marBottom w:val="0"/>
      <w:divBdr>
        <w:top w:val="none" w:sz="0" w:space="0" w:color="auto"/>
        <w:left w:val="none" w:sz="0" w:space="0" w:color="auto"/>
        <w:bottom w:val="none" w:sz="0" w:space="0" w:color="auto"/>
        <w:right w:val="none" w:sz="0" w:space="0" w:color="auto"/>
      </w:divBdr>
    </w:div>
    <w:div w:id="204220072">
      <w:bodyDiv w:val="1"/>
      <w:marLeft w:val="0"/>
      <w:marRight w:val="0"/>
      <w:marTop w:val="0"/>
      <w:marBottom w:val="0"/>
      <w:divBdr>
        <w:top w:val="none" w:sz="0" w:space="0" w:color="auto"/>
        <w:left w:val="none" w:sz="0" w:space="0" w:color="auto"/>
        <w:bottom w:val="none" w:sz="0" w:space="0" w:color="auto"/>
        <w:right w:val="none" w:sz="0" w:space="0" w:color="auto"/>
      </w:divBdr>
    </w:div>
    <w:div w:id="204290506">
      <w:bodyDiv w:val="1"/>
      <w:marLeft w:val="0"/>
      <w:marRight w:val="0"/>
      <w:marTop w:val="0"/>
      <w:marBottom w:val="0"/>
      <w:divBdr>
        <w:top w:val="none" w:sz="0" w:space="0" w:color="auto"/>
        <w:left w:val="none" w:sz="0" w:space="0" w:color="auto"/>
        <w:bottom w:val="none" w:sz="0" w:space="0" w:color="auto"/>
        <w:right w:val="none" w:sz="0" w:space="0" w:color="auto"/>
      </w:divBdr>
    </w:div>
    <w:div w:id="204489105">
      <w:bodyDiv w:val="1"/>
      <w:marLeft w:val="0"/>
      <w:marRight w:val="0"/>
      <w:marTop w:val="0"/>
      <w:marBottom w:val="0"/>
      <w:divBdr>
        <w:top w:val="none" w:sz="0" w:space="0" w:color="auto"/>
        <w:left w:val="none" w:sz="0" w:space="0" w:color="auto"/>
        <w:bottom w:val="none" w:sz="0" w:space="0" w:color="auto"/>
        <w:right w:val="none" w:sz="0" w:space="0" w:color="auto"/>
      </w:divBdr>
    </w:div>
    <w:div w:id="204760657">
      <w:bodyDiv w:val="1"/>
      <w:marLeft w:val="0"/>
      <w:marRight w:val="0"/>
      <w:marTop w:val="0"/>
      <w:marBottom w:val="0"/>
      <w:divBdr>
        <w:top w:val="none" w:sz="0" w:space="0" w:color="auto"/>
        <w:left w:val="none" w:sz="0" w:space="0" w:color="auto"/>
        <w:bottom w:val="none" w:sz="0" w:space="0" w:color="auto"/>
        <w:right w:val="none" w:sz="0" w:space="0" w:color="auto"/>
      </w:divBdr>
    </w:div>
    <w:div w:id="205067920">
      <w:bodyDiv w:val="1"/>
      <w:marLeft w:val="0"/>
      <w:marRight w:val="0"/>
      <w:marTop w:val="0"/>
      <w:marBottom w:val="0"/>
      <w:divBdr>
        <w:top w:val="none" w:sz="0" w:space="0" w:color="auto"/>
        <w:left w:val="none" w:sz="0" w:space="0" w:color="auto"/>
        <w:bottom w:val="none" w:sz="0" w:space="0" w:color="auto"/>
        <w:right w:val="none" w:sz="0" w:space="0" w:color="auto"/>
      </w:divBdr>
    </w:div>
    <w:div w:id="205072052">
      <w:bodyDiv w:val="1"/>
      <w:marLeft w:val="0"/>
      <w:marRight w:val="0"/>
      <w:marTop w:val="0"/>
      <w:marBottom w:val="0"/>
      <w:divBdr>
        <w:top w:val="none" w:sz="0" w:space="0" w:color="auto"/>
        <w:left w:val="none" w:sz="0" w:space="0" w:color="auto"/>
        <w:bottom w:val="none" w:sz="0" w:space="0" w:color="auto"/>
        <w:right w:val="none" w:sz="0" w:space="0" w:color="auto"/>
      </w:divBdr>
    </w:div>
    <w:div w:id="205681997">
      <w:bodyDiv w:val="1"/>
      <w:marLeft w:val="0"/>
      <w:marRight w:val="0"/>
      <w:marTop w:val="0"/>
      <w:marBottom w:val="0"/>
      <w:divBdr>
        <w:top w:val="none" w:sz="0" w:space="0" w:color="auto"/>
        <w:left w:val="none" w:sz="0" w:space="0" w:color="auto"/>
        <w:bottom w:val="none" w:sz="0" w:space="0" w:color="auto"/>
        <w:right w:val="none" w:sz="0" w:space="0" w:color="auto"/>
      </w:divBdr>
    </w:div>
    <w:div w:id="205682327">
      <w:bodyDiv w:val="1"/>
      <w:marLeft w:val="0"/>
      <w:marRight w:val="0"/>
      <w:marTop w:val="0"/>
      <w:marBottom w:val="0"/>
      <w:divBdr>
        <w:top w:val="none" w:sz="0" w:space="0" w:color="auto"/>
        <w:left w:val="none" w:sz="0" w:space="0" w:color="auto"/>
        <w:bottom w:val="none" w:sz="0" w:space="0" w:color="auto"/>
        <w:right w:val="none" w:sz="0" w:space="0" w:color="auto"/>
      </w:divBdr>
    </w:div>
    <w:div w:id="205797212">
      <w:bodyDiv w:val="1"/>
      <w:marLeft w:val="0"/>
      <w:marRight w:val="0"/>
      <w:marTop w:val="0"/>
      <w:marBottom w:val="0"/>
      <w:divBdr>
        <w:top w:val="none" w:sz="0" w:space="0" w:color="auto"/>
        <w:left w:val="none" w:sz="0" w:space="0" w:color="auto"/>
        <w:bottom w:val="none" w:sz="0" w:space="0" w:color="auto"/>
        <w:right w:val="none" w:sz="0" w:space="0" w:color="auto"/>
      </w:divBdr>
    </w:div>
    <w:div w:id="205802388">
      <w:bodyDiv w:val="1"/>
      <w:marLeft w:val="0"/>
      <w:marRight w:val="0"/>
      <w:marTop w:val="0"/>
      <w:marBottom w:val="0"/>
      <w:divBdr>
        <w:top w:val="none" w:sz="0" w:space="0" w:color="auto"/>
        <w:left w:val="none" w:sz="0" w:space="0" w:color="auto"/>
        <w:bottom w:val="none" w:sz="0" w:space="0" w:color="auto"/>
        <w:right w:val="none" w:sz="0" w:space="0" w:color="auto"/>
      </w:divBdr>
    </w:div>
    <w:div w:id="206259594">
      <w:bodyDiv w:val="1"/>
      <w:marLeft w:val="0"/>
      <w:marRight w:val="0"/>
      <w:marTop w:val="0"/>
      <w:marBottom w:val="0"/>
      <w:divBdr>
        <w:top w:val="none" w:sz="0" w:space="0" w:color="auto"/>
        <w:left w:val="none" w:sz="0" w:space="0" w:color="auto"/>
        <w:bottom w:val="none" w:sz="0" w:space="0" w:color="auto"/>
        <w:right w:val="none" w:sz="0" w:space="0" w:color="auto"/>
      </w:divBdr>
    </w:div>
    <w:div w:id="206766137">
      <w:bodyDiv w:val="1"/>
      <w:marLeft w:val="0"/>
      <w:marRight w:val="0"/>
      <w:marTop w:val="0"/>
      <w:marBottom w:val="0"/>
      <w:divBdr>
        <w:top w:val="none" w:sz="0" w:space="0" w:color="auto"/>
        <w:left w:val="none" w:sz="0" w:space="0" w:color="auto"/>
        <w:bottom w:val="none" w:sz="0" w:space="0" w:color="auto"/>
        <w:right w:val="none" w:sz="0" w:space="0" w:color="auto"/>
      </w:divBdr>
    </w:div>
    <w:div w:id="206769689">
      <w:bodyDiv w:val="1"/>
      <w:marLeft w:val="0"/>
      <w:marRight w:val="0"/>
      <w:marTop w:val="0"/>
      <w:marBottom w:val="0"/>
      <w:divBdr>
        <w:top w:val="none" w:sz="0" w:space="0" w:color="auto"/>
        <w:left w:val="none" w:sz="0" w:space="0" w:color="auto"/>
        <w:bottom w:val="none" w:sz="0" w:space="0" w:color="auto"/>
        <w:right w:val="none" w:sz="0" w:space="0" w:color="auto"/>
      </w:divBdr>
    </w:div>
    <w:div w:id="206919601">
      <w:bodyDiv w:val="1"/>
      <w:marLeft w:val="0"/>
      <w:marRight w:val="0"/>
      <w:marTop w:val="0"/>
      <w:marBottom w:val="0"/>
      <w:divBdr>
        <w:top w:val="none" w:sz="0" w:space="0" w:color="auto"/>
        <w:left w:val="none" w:sz="0" w:space="0" w:color="auto"/>
        <w:bottom w:val="none" w:sz="0" w:space="0" w:color="auto"/>
        <w:right w:val="none" w:sz="0" w:space="0" w:color="auto"/>
      </w:divBdr>
    </w:div>
    <w:div w:id="207500401">
      <w:bodyDiv w:val="1"/>
      <w:marLeft w:val="0"/>
      <w:marRight w:val="0"/>
      <w:marTop w:val="0"/>
      <w:marBottom w:val="0"/>
      <w:divBdr>
        <w:top w:val="none" w:sz="0" w:space="0" w:color="auto"/>
        <w:left w:val="none" w:sz="0" w:space="0" w:color="auto"/>
        <w:bottom w:val="none" w:sz="0" w:space="0" w:color="auto"/>
        <w:right w:val="none" w:sz="0" w:space="0" w:color="auto"/>
      </w:divBdr>
    </w:div>
    <w:div w:id="207687551">
      <w:bodyDiv w:val="1"/>
      <w:marLeft w:val="0"/>
      <w:marRight w:val="0"/>
      <w:marTop w:val="0"/>
      <w:marBottom w:val="0"/>
      <w:divBdr>
        <w:top w:val="none" w:sz="0" w:space="0" w:color="auto"/>
        <w:left w:val="none" w:sz="0" w:space="0" w:color="auto"/>
        <w:bottom w:val="none" w:sz="0" w:space="0" w:color="auto"/>
        <w:right w:val="none" w:sz="0" w:space="0" w:color="auto"/>
      </w:divBdr>
    </w:div>
    <w:div w:id="207765406">
      <w:bodyDiv w:val="1"/>
      <w:marLeft w:val="0"/>
      <w:marRight w:val="0"/>
      <w:marTop w:val="0"/>
      <w:marBottom w:val="0"/>
      <w:divBdr>
        <w:top w:val="none" w:sz="0" w:space="0" w:color="auto"/>
        <w:left w:val="none" w:sz="0" w:space="0" w:color="auto"/>
        <w:bottom w:val="none" w:sz="0" w:space="0" w:color="auto"/>
        <w:right w:val="none" w:sz="0" w:space="0" w:color="auto"/>
      </w:divBdr>
    </w:div>
    <w:div w:id="208299055">
      <w:bodyDiv w:val="1"/>
      <w:marLeft w:val="0"/>
      <w:marRight w:val="0"/>
      <w:marTop w:val="0"/>
      <w:marBottom w:val="0"/>
      <w:divBdr>
        <w:top w:val="none" w:sz="0" w:space="0" w:color="auto"/>
        <w:left w:val="none" w:sz="0" w:space="0" w:color="auto"/>
        <w:bottom w:val="none" w:sz="0" w:space="0" w:color="auto"/>
        <w:right w:val="none" w:sz="0" w:space="0" w:color="auto"/>
      </w:divBdr>
    </w:div>
    <w:div w:id="208499729">
      <w:bodyDiv w:val="1"/>
      <w:marLeft w:val="0"/>
      <w:marRight w:val="0"/>
      <w:marTop w:val="0"/>
      <w:marBottom w:val="0"/>
      <w:divBdr>
        <w:top w:val="none" w:sz="0" w:space="0" w:color="auto"/>
        <w:left w:val="none" w:sz="0" w:space="0" w:color="auto"/>
        <w:bottom w:val="none" w:sz="0" w:space="0" w:color="auto"/>
        <w:right w:val="none" w:sz="0" w:space="0" w:color="auto"/>
      </w:divBdr>
    </w:div>
    <w:div w:id="208538371">
      <w:bodyDiv w:val="1"/>
      <w:marLeft w:val="0"/>
      <w:marRight w:val="0"/>
      <w:marTop w:val="0"/>
      <w:marBottom w:val="0"/>
      <w:divBdr>
        <w:top w:val="none" w:sz="0" w:space="0" w:color="auto"/>
        <w:left w:val="none" w:sz="0" w:space="0" w:color="auto"/>
        <w:bottom w:val="none" w:sz="0" w:space="0" w:color="auto"/>
        <w:right w:val="none" w:sz="0" w:space="0" w:color="auto"/>
      </w:divBdr>
    </w:div>
    <w:div w:id="208811612">
      <w:bodyDiv w:val="1"/>
      <w:marLeft w:val="0"/>
      <w:marRight w:val="0"/>
      <w:marTop w:val="0"/>
      <w:marBottom w:val="0"/>
      <w:divBdr>
        <w:top w:val="none" w:sz="0" w:space="0" w:color="auto"/>
        <w:left w:val="none" w:sz="0" w:space="0" w:color="auto"/>
        <w:bottom w:val="none" w:sz="0" w:space="0" w:color="auto"/>
        <w:right w:val="none" w:sz="0" w:space="0" w:color="auto"/>
      </w:divBdr>
    </w:div>
    <w:div w:id="208877434">
      <w:bodyDiv w:val="1"/>
      <w:marLeft w:val="0"/>
      <w:marRight w:val="0"/>
      <w:marTop w:val="0"/>
      <w:marBottom w:val="0"/>
      <w:divBdr>
        <w:top w:val="none" w:sz="0" w:space="0" w:color="auto"/>
        <w:left w:val="none" w:sz="0" w:space="0" w:color="auto"/>
        <w:bottom w:val="none" w:sz="0" w:space="0" w:color="auto"/>
        <w:right w:val="none" w:sz="0" w:space="0" w:color="auto"/>
      </w:divBdr>
    </w:div>
    <w:div w:id="209194000">
      <w:bodyDiv w:val="1"/>
      <w:marLeft w:val="0"/>
      <w:marRight w:val="0"/>
      <w:marTop w:val="0"/>
      <w:marBottom w:val="0"/>
      <w:divBdr>
        <w:top w:val="none" w:sz="0" w:space="0" w:color="auto"/>
        <w:left w:val="none" w:sz="0" w:space="0" w:color="auto"/>
        <w:bottom w:val="none" w:sz="0" w:space="0" w:color="auto"/>
        <w:right w:val="none" w:sz="0" w:space="0" w:color="auto"/>
      </w:divBdr>
    </w:div>
    <w:div w:id="209346003">
      <w:bodyDiv w:val="1"/>
      <w:marLeft w:val="0"/>
      <w:marRight w:val="0"/>
      <w:marTop w:val="0"/>
      <w:marBottom w:val="0"/>
      <w:divBdr>
        <w:top w:val="none" w:sz="0" w:space="0" w:color="auto"/>
        <w:left w:val="none" w:sz="0" w:space="0" w:color="auto"/>
        <w:bottom w:val="none" w:sz="0" w:space="0" w:color="auto"/>
        <w:right w:val="none" w:sz="0" w:space="0" w:color="auto"/>
      </w:divBdr>
    </w:div>
    <w:div w:id="209462392">
      <w:bodyDiv w:val="1"/>
      <w:marLeft w:val="0"/>
      <w:marRight w:val="0"/>
      <w:marTop w:val="0"/>
      <w:marBottom w:val="0"/>
      <w:divBdr>
        <w:top w:val="none" w:sz="0" w:space="0" w:color="auto"/>
        <w:left w:val="none" w:sz="0" w:space="0" w:color="auto"/>
        <w:bottom w:val="none" w:sz="0" w:space="0" w:color="auto"/>
        <w:right w:val="none" w:sz="0" w:space="0" w:color="auto"/>
      </w:divBdr>
    </w:div>
    <w:div w:id="209726708">
      <w:bodyDiv w:val="1"/>
      <w:marLeft w:val="0"/>
      <w:marRight w:val="0"/>
      <w:marTop w:val="0"/>
      <w:marBottom w:val="0"/>
      <w:divBdr>
        <w:top w:val="none" w:sz="0" w:space="0" w:color="auto"/>
        <w:left w:val="none" w:sz="0" w:space="0" w:color="auto"/>
        <w:bottom w:val="none" w:sz="0" w:space="0" w:color="auto"/>
        <w:right w:val="none" w:sz="0" w:space="0" w:color="auto"/>
      </w:divBdr>
    </w:div>
    <w:div w:id="211233734">
      <w:bodyDiv w:val="1"/>
      <w:marLeft w:val="0"/>
      <w:marRight w:val="0"/>
      <w:marTop w:val="0"/>
      <w:marBottom w:val="0"/>
      <w:divBdr>
        <w:top w:val="none" w:sz="0" w:space="0" w:color="auto"/>
        <w:left w:val="none" w:sz="0" w:space="0" w:color="auto"/>
        <w:bottom w:val="none" w:sz="0" w:space="0" w:color="auto"/>
        <w:right w:val="none" w:sz="0" w:space="0" w:color="auto"/>
      </w:divBdr>
    </w:div>
    <w:div w:id="211236924">
      <w:bodyDiv w:val="1"/>
      <w:marLeft w:val="0"/>
      <w:marRight w:val="0"/>
      <w:marTop w:val="0"/>
      <w:marBottom w:val="0"/>
      <w:divBdr>
        <w:top w:val="none" w:sz="0" w:space="0" w:color="auto"/>
        <w:left w:val="none" w:sz="0" w:space="0" w:color="auto"/>
        <w:bottom w:val="none" w:sz="0" w:space="0" w:color="auto"/>
        <w:right w:val="none" w:sz="0" w:space="0" w:color="auto"/>
      </w:divBdr>
    </w:div>
    <w:div w:id="211355918">
      <w:bodyDiv w:val="1"/>
      <w:marLeft w:val="0"/>
      <w:marRight w:val="0"/>
      <w:marTop w:val="0"/>
      <w:marBottom w:val="0"/>
      <w:divBdr>
        <w:top w:val="none" w:sz="0" w:space="0" w:color="auto"/>
        <w:left w:val="none" w:sz="0" w:space="0" w:color="auto"/>
        <w:bottom w:val="none" w:sz="0" w:space="0" w:color="auto"/>
        <w:right w:val="none" w:sz="0" w:space="0" w:color="auto"/>
      </w:divBdr>
    </w:div>
    <w:div w:id="211423283">
      <w:bodyDiv w:val="1"/>
      <w:marLeft w:val="0"/>
      <w:marRight w:val="0"/>
      <w:marTop w:val="0"/>
      <w:marBottom w:val="0"/>
      <w:divBdr>
        <w:top w:val="none" w:sz="0" w:space="0" w:color="auto"/>
        <w:left w:val="none" w:sz="0" w:space="0" w:color="auto"/>
        <w:bottom w:val="none" w:sz="0" w:space="0" w:color="auto"/>
        <w:right w:val="none" w:sz="0" w:space="0" w:color="auto"/>
      </w:divBdr>
    </w:div>
    <w:div w:id="211423447">
      <w:bodyDiv w:val="1"/>
      <w:marLeft w:val="0"/>
      <w:marRight w:val="0"/>
      <w:marTop w:val="0"/>
      <w:marBottom w:val="0"/>
      <w:divBdr>
        <w:top w:val="none" w:sz="0" w:space="0" w:color="auto"/>
        <w:left w:val="none" w:sz="0" w:space="0" w:color="auto"/>
        <w:bottom w:val="none" w:sz="0" w:space="0" w:color="auto"/>
        <w:right w:val="none" w:sz="0" w:space="0" w:color="auto"/>
      </w:divBdr>
    </w:div>
    <w:div w:id="211693426">
      <w:bodyDiv w:val="1"/>
      <w:marLeft w:val="0"/>
      <w:marRight w:val="0"/>
      <w:marTop w:val="0"/>
      <w:marBottom w:val="0"/>
      <w:divBdr>
        <w:top w:val="none" w:sz="0" w:space="0" w:color="auto"/>
        <w:left w:val="none" w:sz="0" w:space="0" w:color="auto"/>
        <w:bottom w:val="none" w:sz="0" w:space="0" w:color="auto"/>
        <w:right w:val="none" w:sz="0" w:space="0" w:color="auto"/>
      </w:divBdr>
    </w:div>
    <w:div w:id="212347295">
      <w:bodyDiv w:val="1"/>
      <w:marLeft w:val="0"/>
      <w:marRight w:val="0"/>
      <w:marTop w:val="0"/>
      <w:marBottom w:val="0"/>
      <w:divBdr>
        <w:top w:val="none" w:sz="0" w:space="0" w:color="auto"/>
        <w:left w:val="none" w:sz="0" w:space="0" w:color="auto"/>
        <w:bottom w:val="none" w:sz="0" w:space="0" w:color="auto"/>
        <w:right w:val="none" w:sz="0" w:space="0" w:color="auto"/>
      </w:divBdr>
    </w:div>
    <w:div w:id="213085789">
      <w:bodyDiv w:val="1"/>
      <w:marLeft w:val="0"/>
      <w:marRight w:val="0"/>
      <w:marTop w:val="0"/>
      <w:marBottom w:val="0"/>
      <w:divBdr>
        <w:top w:val="none" w:sz="0" w:space="0" w:color="auto"/>
        <w:left w:val="none" w:sz="0" w:space="0" w:color="auto"/>
        <w:bottom w:val="none" w:sz="0" w:space="0" w:color="auto"/>
        <w:right w:val="none" w:sz="0" w:space="0" w:color="auto"/>
      </w:divBdr>
    </w:div>
    <w:div w:id="213392092">
      <w:bodyDiv w:val="1"/>
      <w:marLeft w:val="0"/>
      <w:marRight w:val="0"/>
      <w:marTop w:val="0"/>
      <w:marBottom w:val="0"/>
      <w:divBdr>
        <w:top w:val="none" w:sz="0" w:space="0" w:color="auto"/>
        <w:left w:val="none" w:sz="0" w:space="0" w:color="auto"/>
        <w:bottom w:val="none" w:sz="0" w:space="0" w:color="auto"/>
        <w:right w:val="none" w:sz="0" w:space="0" w:color="auto"/>
      </w:divBdr>
    </w:div>
    <w:div w:id="213398230">
      <w:bodyDiv w:val="1"/>
      <w:marLeft w:val="0"/>
      <w:marRight w:val="0"/>
      <w:marTop w:val="0"/>
      <w:marBottom w:val="0"/>
      <w:divBdr>
        <w:top w:val="none" w:sz="0" w:space="0" w:color="auto"/>
        <w:left w:val="none" w:sz="0" w:space="0" w:color="auto"/>
        <w:bottom w:val="none" w:sz="0" w:space="0" w:color="auto"/>
        <w:right w:val="none" w:sz="0" w:space="0" w:color="auto"/>
      </w:divBdr>
    </w:div>
    <w:div w:id="213472759">
      <w:bodyDiv w:val="1"/>
      <w:marLeft w:val="0"/>
      <w:marRight w:val="0"/>
      <w:marTop w:val="0"/>
      <w:marBottom w:val="0"/>
      <w:divBdr>
        <w:top w:val="none" w:sz="0" w:space="0" w:color="auto"/>
        <w:left w:val="none" w:sz="0" w:space="0" w:color="auto"/>
        <w:bottom w:val="none" w:sz="0" w:space="0" w:color="auto"/>
        <w:right w:val="none" w:sz="0" w:space="0" w:color="auto"/>
      </w:divBdr>
    </w:div>
    <w:div w:id="213736148">
      <w:bodyDiv w:val="1"/>
      <w:marLeft w:val="0"/>
      <w:marRight w:val="0"/>
      <w:marTop w:val="0"/>
      <w:marBottom w:val="0"/>
      <w:divBdr>
        <w:top w:val="none" w:sz="0" w:space="0" w:color="auto"/>
        <w:left w:val="none" w:sz="0" w:space="0" w:color="auto"/>
        <w:bottom w:val="none" w:sz="0" w:space="0" w:color="auto"/>
        <w:right w:val="none" w:sz="0" w:space="0" w:color="auto"/>
      </w:divBdr>
    </w:div>
    <w:div w:id="214044870">
      <w:bodyDiv w:val="1"/>
      <w:marLeft w:val="0"/>
      <w:marRight w:val="0"/>
      <w:marTop w:val="0"/>
      <w:marBottom w:val="0"/>
      <w:divBdr>
        <w:top w:val="none" w:sz="0" w:space="0" w:color="auto"/>
        <w:left w:val="none" w:sz="0" w:space="0" w:color="auto"/>
        <w:bottom w:val="none" w:sz="0" w:space="0" w:color="auto"/>
        <w:right w:val="none" w:sz="0" w:space="0" w:color="auto"/>
      </w:divBdr>
    </w:div>
    <w:div w:id="214434144">
      <w:bodyDiv w:val="1"/>
      <w:marLeft w:val="0"/>
      <w:marRight w:val="0"/>
      <w:marTop w:val="0"/>
      <w:marBottom w:val="0"/>
      <w:divBdr>
        <w:top w:val="none" w:sz="0" w:space="0" w:color="auto"/>
        <w:left w:val="none" w:sz="0" w:space="0" w:color="auto"/>
        <w:bottom w:val="none" w:sz="0" w:space="0" w:color="auto"/>
        <w:right w:val="none" w:sz="0" w:space="0" w:color="auto"/>
      </w:divBdr>
    </w:div>
    <w:div w:id="214894996">
      <w:bodyDiv w:val="1"/>
      <w:marLeft w:val="0"/>
      <w:marRight w:val="0"/>
      <w:marTop w:val="0"/>
      <w:marBottom w:val="0"/>
      <w:divBdr>
        <w:top w:val="none" w:sz="0" w:space="0" w:color="auto"/>
        <w:left w:val="none" w:sz="0" w:space="0" w:color="auto"/>
        <w:bottom w:val="none" w:sz="0" w:space="0" w:color="auto"/>
        <w:right w:val="none" w:sz="0" w:space="0" w:color="auto"/>
      </w:divBdr>
    </w:div>
    <w:div w:id="214974821">
      <w:bodyDiv w:val="1"/>
      <w:marLeft w:val="0"/>
      <w:marRight w:val="0"/>
      <w:marTop w:val="0"/>
      <w:marBottom w:val="0"/>
      <w:divBdr>
        <w:top w:val="none" w:sz="0" w:space="0" w:color="auto"/>
        <w:left w:val="none" w:sz="0" w:space="0" w:color="auto"/>
        <w:bottom w:val="none" w:sz="0" w:space="0" w:color="auto"/>
        <w:right w:val="none" w:sz="0" w:space="0" w:color="auto"/>
      </w:divBdr>
    </w:div>
    <w:div w:id="215823766">
      <w:bodyDiv w:val="1"/>
      <w:marLeft w:val="0"/>
      <w:marRight w:val="0"/>
      <w:marTop w:val="0"/>
      <w:marBottom w:val="0"/>
      <w:divBdr>
        <w:top w:val="none" w:sz="0" w:space="0" w:color="auto"/>
        <w:left w:val="none" w:sz="0" w:space="0" w:color="auto"/>
        <w:bottom w:val="none" w:sz="0" w:space="0" w:color="auto"/>
        <w:right w:val="none" w:sz="0" w:space="0" w:color="auto"/>
      </w:divBdr>
    </w:div>
    <w:div w:id="215899573">
      <w:bodyDiv w:val="1"/>
      <w:marLeft w:val="0"/>
      <w:marRight w:val="0"/>
      <w:marTop w:val="0"/>
      <w:marBottom w:val="0"/>
      <w:divBdr>
        <w:top w:val="none" w:sz="0" w:space="0" w:color="auto"/>
        <w:left w:val="none" w:sz="0" w:space="0" w:color="auto"/>
        <w:bottom w:val="none" w:sz="0" w:space="0" w:color="auto"/>
        <w:right w:val="none" w:sz="0" w:space="0" w:color="auto"/>
      </w:divBdr>
    </w:div>
    <w:div w:id="216622690">
      <w:bodyDiv w:val="1"/>
      <w:marLeft w:val="0"/>
      <w:marRight w:val="0"/>
      <w:marTop w:val="0"/>
      <w:marBottom w:val="0"/>
      <w:divBdr>
        <w:top w:val="none" w:sz="0" w:space="0" w:color="auto"/>
        <w:left w:val="none" w:sz="0" w:space="0" w:color="auto"/>
        <w:bottom w:val="none" w:sz="0" w:space="0" w:color="auto"/>
        <w:right w:val="none" w:sz="0" w:space="0" w:color="auto"/>
      </w:divBdr>
    </w:div>
    <w:div w:id="216740705">
      <w:bodyDiv w:val="1"/>
      <w:marLeft w:val="0"/>
      <w:marRight w:val="0"/>
      <w:marTop w:val="0"/>
      <w:marBottom w:val="0"/>
      <w:divBdr>
        <w:top w:val="none" w:sz="0" w:space="0" w:color="auto"/>
        <w:left w:val="none" w:sz="0" w:space="0" w:color="auto"/>
        <w:bottom w:val="none" w:sz="0" w:space="0" w:color="auto"/>
        <w:right w:val="none" w:sz="0" w:space="0" w:color="auto"/>
      </w:divBdr>
    </w:div>
    <w:div w:id="216816147">
      <w:bodyDiv w:val="1"/>
      <w:marLeft w:val="0"/>
      <w:marRight w:val="0"/>
      <w:marTop w:val="0"/>
      <w:marBottom w:val="0"/>
      <w:divBdr>
        <w:top w:val="none" w:sz="0" w:space="0" w:color="auto"/>
        <w:left w:val="none" w:sz="0" w:space="0" w:color="auto"/>
        <w:bottom w:val="none" w:sz="0" w:space="0" w:color="auto"/>
        <w:right w:val="none" w:sz="0" w:space="0" w:color="auto"/>
      </w:divBdr>
    </w:div>
    <w:div w:id="217135729">
      <w:bodyDiv w:val="1"/>
      <w:marLeft w:val="0"/>
      <w:marRight w:val="0"/>
      <w:marTop w:val="0"/>
      <w:marBottom w:val="0"/>
      <w:divBdr>
        <w:top w:val="none" w:sz="0" w:space="0" w:color="auto"/>
        <w:left w:val="none" w:sz="0" w:space="0" w:color="auto"/>
        <w:bottom w:val="none" w:sz="0" w:space="0" w:color="auto"/>
        <w:right w:val="none" w:sz="0" w:space="0" w:color="auto"/>
      </w:divBdr>
    </w:div>
    <w:div w:id="217326809">
      <w:bodyDiv w:val="1"/>
      <w:marLeft w:val="0"/>
      <w:marRight w:val="0"/>
      <w:marTop w:val="0"/>
      <w:marBottom w:val="0"/>
      <w:divBdr>
        <w:top w:val="none" w:sz="0" w:space="0" w:color="auto"/>
        <w:left w:val="none" w:sz="0" w:space="0" w:color="auto"/>
        <w:bottom w:val="none" w:sz="0" w:space="0" w:color="auto"/>
        <w:right w:val="none" w:sz="0" w:space="0" w:color="auto"/>
      </w:divBdr>
    </w:div>
    <w:div w:id="217472619">
      <w:bodyDiv w:val="1"/>
      <w:marLeft w:val="0"/>
      <w:marRight w:val="0"/>
      <w:marTop w:val="0"/>
      <w:marBottom w:val="0"/>
      <w:divBdr>
        <w:top w:val="none" w:sz="0" w:space="0" w:color="auto"/>
        <w:left w:val="none" w:sz="0" w:space="0" w:color="auto"/>
        <w:bottom w:val="none" w:sz="0" w:space="0" w:color="auto"/>
        <w:right w:val="none" w:sz="0" w:space="0" w:color="auto"/>
      </w:divBdr>
    </w:div>
    <w:div w:id="217788747">
      <w:bodyDiv w:val="1"/>
      <w:marLeft w:val="0"/>
      <w:marRight w:val="0"/>
      <w:marTop w:val="0"/>
      <w:marBottom w:val="0"/>
      <w:divBdr>
        <w:top w:val="none" w:sz="0" w:space="0" w:color="auto"/>
        <w:left w:val="none" w:sz="0" w:space="0" w:color="auto"/>
        <w:bottom w:val="none" w:sz="0" w:space="0" w:color="auto"/>
        <w:right w:val="none" w:sz="0" w:space="0" w:color="auto"/>
      </w:divBdr>
    </w:div>
    <w:div w:id="217862222">
      <w:bodyDiv w:val="1"/>
      <w:marLeft w:val="0"/>
      <w:marRight w:val="0"/>
      <w:marTop w:val="0"/>
      <w:marBottom w:val="0"/>
      <w:divBdr>
        <w:top w:val="none" w:sz="0" w:space="0" w:color="auto"/>
        <w:left w:val="none" w:sz="0" w:space="0" w:color="auto"/>
        <w:bottom w:val="none" w:sz="0" w:space="0" w:color="auto"/>
        <w:right w:val="none" w:sz="0" w:space="0" w:color="auto"/>
      </w:divBdr>
    </w:div>
    <w:div w:id="217909315">
      <w:bodyDiv w:val="1"/>
      <w:marLeft w:val="0"/>
      <w:marRight w:val="0"/>
      <w:marTop w:val="0"/>
      <w:marBottom w:val="0"/>
      <w:divBdr>
        <w:top w:val="none" w:sz="0" w:space="0" w:color="auto"/>
        <w:left w:val="none" w:sz="0" w:space="0" w:color="auto"/>
        <w:bottom w:val="none" w:sz="0" w:space="0" w:color="auto"/>
        <w:right w:val="none" w:sz="0" w:space="0" w:color="auto"/>
      </w:divBdr>
    </w:div>
    <w:div w:id="218706684">
      <w:bodyDiv w:val="1"/>
      <w:marLeft w:val="0"/>
      <w:marRight w:val="0"/>
      <w:marTop w:val="0"/>
      <w:marBottom w:val="0"/>
      <w:divBdr>
        <w:top w:val="none" w:sz="0" w:space="0" w:color="auto"/>
        <w:left w:val="none" w:sz="0" w:space="0" w:color="auto"/>
        <w:bottom w:val="none" w:sz="0" w:space="0" w:color="auto"/>
        <w:right w:val="none" w:sz="0" w:space="0" w:color="auto"/>
      </w:divBdr>
    </w:div>
    <w:div w:id="219100932">
      <w:bodyDiv w:val="1"/>
      <w:marLeft w:val="0"/>
      <w:marRight w:val="0"/>
      <w:marTop w:val="0"/>
      <w:marBottom w:val="0"/>
      <w:divBdr>
        <w:top w:val="none" w:sz="0" w:space="0" w:color="auto"/>
        <w:left w:val="none" w:sz="0" w:space="0" w:color="auto"/>
        <w:bottom w:val="none" w:sz="0" w:space="0" w:color="auto"/>
        <w:right w:val="none" w:sz="0" w:space="0" w:color="auto"/>
      </w:divBdr>
    </w:div>
    <w:div w:id="219101016">
      <w:bodyDiv w:val="1"/>
      <w:marLeft w:val="0"/>
      <w:marRight w:val="0"/>
      <w:marTop w:val="0"/>
      <w:marBottom w:val="0"/>
      <w:divBdr>
        <w:top w:val="none" w:sz="0" w:space="0" w:color="auto"/>
        <w:left w:val="none" w:sz="0" w:space="0" w:color="auto"/>
        <w:bottom w:val="none" w:sz="0" w:space="0" w:color="auto"/>
        <w:right w:val="none" w:sz="0" w:space="0" w:color="auto"/>
      </w:divBdr>
    </w:div>
    <w:div w:id="219295473">
      <w:bodyDiv w:val="1"/>
      <w:marLeft w:val="0"/>
      <w:marRight w:val="0"/>
      <w:marTop w:val="0"/>
      <w:marBottom w:val="0"/>
      <w:divBdr>
        <w:top w:val="none" w:sz="0" w:space="0" w:color="auto"/>
        <w:left w:val="none" w:sz="0" w:space="0" w:color="auto"/>
        <w:bottom w:val="none" w:sz="0" w:space="0" w:color="auto"/>
        <w:right w:val="none" w:sz="0" w:space="0" w:color="auto"/>
      </w:divBdr>
    </w:div>
    <w:div w:id="219638957">
      <w:bodyDiv w:val="1"/>
      <w:marLeft w:val="0"/>
      <w:marRight w:val="0"/>
      <w:marTop w:val="0"/>
      <w:marBottom w:val="0"/>
      <w:divBdr>
        <w:top w:val="none" w:sz="0" w:space="0" w:color="auto"/>
        <w:left w:val="none" w:sz="0" w:space="0" w:color="auto"/>
        <w:bottom w:val="none" w:sz="0" w:space="0" w:color="auto"/>
        <w:right w:val="none" w:sz="0" w:space="0" w:color="auto"/>
      </w:divBdr>
    </w:div>
    <w:div w:id="219639052">
      <w:bodyDiv w:val="1"/>
      <w:marLeft w:val="0"/>
      <w:marRight w:val="0"/>
      <w:marTop w:val="0"/>
      <w:marBottom w:val="0"/>
      <w:divBdr>
        <w:top w:val="none" w:sz="0" w:space="0" w:color="auto"/>
        <w:left w:val="none" w:sz="0" w:space="0" w:color="auto"/>
        <w:bottom w:val="none" w:sz="0" w:space="0" w:color="auto"/>
        <w:right w:val="none" w:sz="0" w:space="0" w:color="auto"/>
      </w:divBdr>
    </w:div>
    <w:div w:id="219709341">
      <w:bodyDiv w:val="1"/>
      <w:marLeft w:val="0"/>
      <w:marRight w:val="0"/>
      <w:marTop w:val="0"/>
      <w:marBottom w:val="0"/>
      <w:divBdr>
        <w:top w:val="none" w:sz="0" w:space="0" w:color="auto"/>
        <w:left w:val="none" w:sz="0" w:space="0" w:color="auto"/>
        <w:bottom w:val="none" w:sz="0" w:space="0" w:color="auto"/>
        <w:right w:val="none" w:sz="0" w:space="0" w:color="auto"/>
      </w:divBdr>
    </w:div>
    <w:div w:id="220210176">
      <w:bodyDiv w:val="1"/>
      <w:marLeft w:val="0"/>
      <w:marRight w:val="0"/>
      <w:marTop w:val="0"/>
      <w:marBottom w:val="0"/>
      <w:divBdr>
        <w:top w:val="none" w:sz="0" w:space="0" w:color="auto"/>
        <w:left w:val="none" w:sz="0" w:space="0" w:color="auto"/>
        <w:bottom w:val="none" w:sz="0" w:space="0" w:color="auto"/>
        <w:right w:val="none" w:sz="0" w:space="0" w:color="auto"/>
      </w:divBdr>
    </w:div>
    <w:div w:id="220529775">
      <w:bodyDiv w:val="1"/>
      <w:marLeft w:val="0"/>
      <w:marRight w:val="0"/>
      <w:marTop w:val="0"/>
      <w:marBottom w:val="0"/>
      <w:divBdr>
        <w:top w:val="none" w:sz="0" w:space="0" w:color="auto"/>
        <w:left w:val="none" w:sz="0" w:space="0" w:color="auto"/>
        <w:bottom w:val="none" w:sz="0" w:space="0" w:color="auto"/>
        <w:right w:val="none" w:sz="0" w:space="0" w:color="auto"/>
      </w:divBdr>
    </w:div>
    <w:div w:id="221211008">
      <w:bodyDiv w:val="1"/>
      <w:marLeft w:val="0"/>
      <w:marRight w:val="0"/>
      <w:marTop w:val="0"/>
      <w:marBottom w:val="0"/>
      <w:divBdr>
        <w:top w:val="none" w:sz="0" w:space="0" w:color="auto"/>
        <w:left w:val="none" w:sz="0" w:space="0" w:color="auto"/>
        <w:bottom w:val="none" w:sz="0" w:space="0" w:color="auto"/>
        <w:right w:val="none" w:sz="0" w:space="0" w:color="auto"/>
      </w:divBdr>
    </w:div>
    <w:div w:id="221256854">
      <w:bodyDiv w:val="1"/>
      <w:marLeft w:val="0"/>
      <w:marRight w:val="0"/>
      <w:marTop w:val="0"/>
      <w:marBottom w:val="0"/>
      <w:divBdr>
        <w:top w:val="none" w:sz="0" w:space="0" w:color="auto"/>
        <w:left w:val="none" w:sz="0" w:space="0" w:color="auto"/>
        <w:bottom w:val="none" w:sz="0" w:space="0" w:color="auto"/>
        <w:right w:val="none" w:sz="0" w:space="0" w:color="auto"/>
      </w:divBdr>
    </w:div>
    <w:div w:id="221454979">
      <w:bodyDiv w:val="1"/>
      <w:marLeft w:val="0"/>
      <w:marRight w:val="0"/>
      <w:marTop w:val="0"/>
      <w:marBottom w:val="0"/>
      <w:divBdr>
        <w:top w:val="none" w:sz="0" w:space="0" w:color="auto"/>
        <w:left w:val="none" w:sz="0" w:space="0" w:color="auto"/>
        <w:bottom w:val="none" w:sz="0" w:space="0" w:color="auto"/>
        <w:right w:val="none" w:sz="0" w:space="0" w:color="auto"/>
      </w:divBdr>
    </w:div>
    <w:div w:id="221870975">
      <w:bodyDiv w:val="1"/>
      <w:marLeft w:val="0"/>
      <w:marRight w:val="0"/>
      <w:marTop w:val="0"/>
      <w:marBottom w:val="0"/>
      <w:divBdr>
        <w:top w:val="none" w:sz="0" w:space="0" w:color="auto"/>
        <w:left w:val="none" w:sz="0" w:space="0" w:color="auto"/>
        <w:bottom w:val="none" w:sz="0" w:space="0" w:color="auto"/>
        <w:right w:val="none" w:sz="0" w:space="0" w:color="auto"/>
      </w:divBdr>
    </w:div>
    <w:div w:id="221871687">
      <w:bodyDiv w:val="1"/>
      <w:marLeft w:val="0"/>
      <w:marRight w:val="0"/>
      <w:marTop w:val="0"/>
      <w:marBottom w:val="0"/>
      <w:divBdr>
        <w:top w:val="none" w:sz="0" w:space="0" w:color="auto"/>
        <w:left w:val="none" w:sz="0" w:space="0" w:color="auto"/>
        <w:bottom w:val="none" w:sz="0" w:space="0" w:color="auto"/>
        <w:right w:val="none" w:sz="0" w:space="0" w:color="auto"/>
      </w:divBdr>
    </w:div>
    <w:div w:id="221984895">
      <w:bodyDiv w:val="1"/>
      <w:marLeft w:val="0"/>
      <w:marRight w:val="0"/>
      <w:marTop w:val="0"/>
      <w:marBottom w:val="0"/>
      <w:divBdr>
        <w:top w:val="none" w:sz="0" w:space="0" w:color="auto"/>
        <w:left w:val="none" w:sz="0" w:space="0" w:color="auto"/>
        <w:bottom w:val="none" w:sz="0" w:space="0" w:color="auto"/>
        <w:right w:val="none" w:sz="0" w:space="0" w:color="auto"/>
      </w:divBdr>
    </w:div>
    <w:div w:id="222058724">
      <w:bodyDiv w:val="1"/>
      <w:marLeft w:val="0"/>
      <w:marRight w:val="0"/>
      <w:marTop w:val="0"/>
      <w:marBottom w:val="0"/>
      <w:divBdr>
        <w:top w:val="none" w:sz="0" w:space="0" w:color="auto"/>
        <w:left w:val="none" w:sz="0" w:space="0" w:color="auto"/>
        <w:bottom w:val="none" w:sz="0" w:space="0" w:color="auto"/>
        <w:right w:val="none" w:sz="0" w:space="0" w:color="auto"/>
      </w:divBdr>
    </w:div>
    <w:div w:id="222176793">
      <w:bodyDiv w:val="1"/>
      <w:marLeft w:val="0"/>
      <w:marRight w:val="0"/>
      <w:marTop w:val="0"/>
      <w:marBottom w:val="0"/>
      <w:divBdr>
        <w:top w:val="none" w:sz="0" w:space="0" w:color="auto"/>
        <w:left w:val="none" w:sz="0" w:space="0" w:color="auto"/>
        <w:bottom w:val="none" w:sz="0" w:space="0" w:color="auto"/>
        <w:right w:val="none" w:sz="0" w:space="0" w:color="auto"/>
      </w:divBdr>
    </w:div>
    <w:div w:id="222449833">
      <w:bodyDiv w:val="1"/>
      <w:marLeft w:val="0"/>
      <w:marRight w:val="0"/>
      <w:marTop w:val="0"/>
      <w:marBottom w:val="0"/>
      <w:divBdr>
        <w:top w:val="none" w:sz="0" w:space="0" w:color="auto"/>
        <w:left w:val="none" w:sz="0" w:space="0" w:color="auto"/>
        <w:bottom w:val="none" w:sz="0" w:space="0" w:color="auto"/>
        <w:right w:val="none" w:sz="0" w:space="0" w:color="auto"/>
      </w:divBdr>
    </w:div>
    <w:div w:id="222569386">
      <w:bodyDiv w:val="1"/>
      <w:marLeft w:val="0"/>
      <w:marRight w:val="0"/>
      <w:marTop w:val="0"/>
      <w:marBottom w:val="0"/>
      <w:divBdr>
        <w:top w:val="none" w:sz="0" w:space="0" w:color="auto"/>
        <w:left w:val="none" w:sz="0" w:space="0" w:color="auto"/>
        <w:bottom w:val="none" w:sz="0" w:space="0" w:color="auto"/>
        <w:right w:val="none" w:sz="0" w:space="0" w:color="auto"/>
      </w:divBdr>
    </w:div>
    <w:div w:id="222909002">
      <w:bodyDiv w:val="1"/>
      <w:marLeft w:val="0"/>
      <w:marRight w:val="0"/>
      <w:marTop w:val="0"/>
      <w:marBottom w:val="0"/>
      <w:divBdr>
        <w:top w:val="none" w:sz="0" w:space="0" w:color="auto"/>
        <w:left w:val="none" w:sz="0" w:space="0" w:color="auto"/>
        <w:bottom w:val="none" w:sz="0" w:space="0" w:color="auto"/>
        <w:right w:val="none" w:sz="0" w:space="0" w:color="auto"/>
      </w:divBdr>
    </w:div>
    <w:div w:id="223025802">
      <w:bodyDiv w:val="1"/>
      <w:marLeft w:val="0"/>
      <w:marRight w:val="0"/>
      <w:marTop w:val="0"/>
      <w:marBottom w:val="0"/>
      <w:divBdr>
        <w:top w:val="none" w:sz="0" w:space="0" w:color="auto"/>
        <w:left w:val="none" w:sz="0" w:space="0" w:color="auto"/>
        <w:bottom w:val="none" w:sz="0" w:space="0" w:color="auto"/>
        <w:right w:val="none" w:sz="0" w:space="0" w:color="auto"/>
      </w:divBdr>
    </w:div>
    <w:div w:id="223614046">
      <w:bodyDiv w:val="1"/>
      <w:marLeft w:val="0"/>
      <w:marRight w:val="0"/>
      <w:marTop w:val="0"/>
      <w:marBottom w:val="0"/>
      <w:divBdr>
        <w:top w:val="none" w:sz="0" w:space="0" w:color="auto"/>
        <w:left w:val="none" w:sz="0" w:space="0" w:color="auto"/>
        <w:bottom w:val="none" w:sz="0" w:space="0" w:color="auto"/>
        <w:right w:val="none" w:sz="0" w:space="0" w:color="auto"/>
      </w:divBdr>
    </w:div>
    <w:div w:id="223639344">
      <w:bodyDiv w:val="1"/>
      <w:marLeft w:val="0"/>
      <w:marRight w:val="0"/>
      <w:marTop w:val="0"/>
      <w:marBottom w:val="0"/>
      <w:divBdr>
        <w:top w:val="none" w:sz="0" w:space="0" w:color="auto"/>
        <w:left w:val="none" w:sz="0" w:space="0" w:color="auto"/>
        <w:bottom w:val="none" w:sz="0" w:space="0" w:color="auto"/>
        <w:right w:val="none" w:sz="0" w:space="0" w:color="auto"/>
      </w:divBdr>
    </w:div>
    <w:div w:id="223948611">
      <w:bodyDiv w:val="1"/>
      <w:marLeft w:val="0"/>
      <w:marRight w:val="0"/>
      <w:marTop w:val="0"/>
      <w:marBottom w:val="0"/>
      <w:divBdr>
        <w:top w:val="none" w:sz="0" w:space="0" w:color="auto"/>
        <w:left w:val="none" w:sz="0" w:space="0" w:color="auto"/>
        <w:bottom w:val="none" w:sz="0" w:space="0" w:color="auto"/>
        <w:right w:val="none" w:sz="0" w:space="0" w:color="auto"/>
      </w:divBdr>
    </w:div>
    <w:div w:id="224032860">
      <w:bodyDiv w:val="1"/>
      <w:marLeft w:val="0"/>
      <w:marRight w:val="0"/>
      <w:marTop w:val="0"/>
      <w:marBottom w:val="0"/>
      <w:divBdr>
        <w:top w:val="none" w:sz="0" w:space="0" w:color="auto"/>
        <w:left w:val="none" w:sz="0" w:space="0" w:color="auto"/>
        <w:bottom w:val="none" w:sz="0" w:space="0" w:color="auto"/>
        <w:right w:val="none" w:sz="0" w:space="0" w:color="auto"/>
      </w:divBdr>
    </w:div>
    <w:div w:id="224611293">
      <w:bodyDiv w:val="1"/>
      <w:marLeft w:val="0"/>
      <w:marRight w:val="0"/>
      <w:marTop w:val="0"/>
      <w:marBottom w:val="0"/>
      <w:divBdr>
        <w:top w:val="none" w:sz="0" w:space="0" w:color="auto"/>
        <w:left w:val="none" w:sz="0" w:space="0" w:color="auto"/>
        <w:bottom w:val="none" w:sz="0" w:space="0" w:color="auto"/>
        <w:right w:val="none" w:sz="0" w:space="0" w:color="auto"/>
      </w:divBdr>
    </w:div>
    <w:div w:id="225068433">
      <w:bodyDiv w:val="1"/>
      <w:marLeft w:val="0"/>
      <w:marRight w:val="0"/>
      <w:marTop w:val="0"/>
      <w:marBottom w:val="0"/>
      <w:divBdr>
        <w:top w:val="none" w:sz="0" w:space="0" w:color="auto"/>
        <w:left w:val="none" w:sz="0" w:space="0" w:color="auto"/>
        <w:bottom w:val="none" w:sz="0" w:space="0" w:color="auto"/>
        <w:right w:val="none" w:sz="0" w:space="0" w:color="auto"/>
      </w:divBdr>
    </w:div>
    <w:div w:id="225143407">
      <w:bodyDiv w:val="1"/>
      <w:marLeft w:val="0"/>
      <w:marRight w:val="0"/>
      <w:marTop w:val="0"/>
      <w:marBottom w:val="0"/>
      <w:divBdr>
        <w:top w:val="none" w:sz="0" w:space="0" w:color="auto"/>
        <w:left w:val="none" w:sz="0" w:space="0" w:color="auto"/>
        <w:bottom w:val="none" w:sz="0" w:space="0" w:color="auto"/>
        <w:right w:val="none" w:sz="0" w:space="0" w:color="auto"/>
      </w:divBdr>
    </w:div>
    <w:div w:id="225184271">
      <w:bodyDiv w:val="1"/>
      <w:marLeft w:val="0"/>
      <w:marRight w:val="0"/>
      <w:marTop w:val="0"/>
      <w:marBottom w:val="0"/>
      <w:divBdr>
        <w:top w:val="none" w:sz="0" w:space="0" w:color="auto"/>
        <w:left w:val="none" w:sz="0" w:space="0" w:color="auto"/>
        <w:bottom w:val="none" w:sz="0" w:space="0" w:color="auto"/>
        <w:right w:val="none" w:sz="0" w:space="0" w:color="auto"/>
      </w:divBdr>
    </w:div>
    <w:div w:id="225342609">
      <w:bodyDiv w:val="1"/>
      <w:marLeft w:val="0"/>
      <w:marRight w:val="0"/>
      <w:marTop w:val="0"/>
      <w:marBottom w:val="0"/>
      <w:divBdr>
        <w:top w:val="none" w:sz="0" w:space="0" w:color="auto"/>
        <w:left w:val="none" w:sz="0" w:space="0" w:color="auto"/>
        <w:bottom w:val="none" w:sz="0" w:space="0" w:color="auto"/>
        <w:right w:val="none" w:sz="0" w:space="0" w:color="auto"/>
      </w:divBdr>
    </w:div>
    <w:div w:id="225534742">
      <w:bodyDiv w:val="1"/>
      <w:marLeft w:val="0"/>
      <w:marRight w:val="0"/>
      <w:marTop w:val="0"/>
      <w:marBottom w:val="0"/>
      <w:divBdr>
        <w:top w:val="none" w:sz="0" w:space="0" w:color="auto"/>
        <w:left w:val="none" w:sz="0" w:space="0" w:color="auto"/>
        <w:bottom w:val="none" w:sz="0" w:space="0" w:color="auto"/>
        <w:right w:val="none" w:sz="0" w:space="0" w:color="auto"/>
      </w:divBdr>
    </w:div>
    <w:div w:id="225579466">
      <w:bodyDiv w:val="1"/>
      <w:marLeft w:val="0"/>
      <w:marRight w:val="0"/>
      <w:marTop w:val="0"/>
      <w:marBottom w:val="0"/>
      <w:divBdr>
        <w:top w:val="none" w:sz="0" w:space="0" w:color="auto"/>
        <w:left w:val="none" w:sz="0" w:space="0" w:color="auto"/>
        <w:bottom w:val="none" w:sz="0" w:space="0" w:color="auto"/>
        <w:right w:val="none" w:sz="0" w:space="0" w:color="auto"/>
      </w:divBdr>
    </w:div>
    <w:div w:id="225579496">
      <w:bodyDiv w:val="1"/>
      <w:marLeft w:val="0"/>
      <w:marRight w:val="0"/>
      <w:marTop w:val="0"/>
      <w:marBottom w:val="0"/>
      <w:divBdr>
        <w:top w:val="none" w:sz="0" w:space="0" w:color="auto"/>
        <w:left w:val="none" w:sz="0" w:space="0" w:color="auto"/>
        <w:bottom w:val="none" w:sz="0" w:space="0" w:color="auto"/>
        <w:right w:val="none" w:sz="0" w:space="0" w:color="auto"/>
      </w:divBdr>
    </w:div>
    <w:div w:id="226233565">
      <w:bodyDiv w:val="1"/>
      <w:marLeft w:val="0"/>
      <w:marRight w:val="0"/>
      <w:marTop w:val="0"/>
      <w:marBottom w:val="0"/>
      <w:divBdr>
        <w:top w:val="none" w:sz="0" w:space="0" w:color="auto"/>
        <w:left w:val="none" w:sz="0" w:space="0" w:color="auto"/>
        <w:bottom w:val="none" w:sz="0" w:space="0" w:color="auto"/>
        <w:right w:val="none" w:sz="0" w:space="0" w:color="auto"/>
      </w:divBdr>
    </w:div>
    <w:div w:id="226495130">
      <w:bodyDiv w:val="1"/>
      <w:marLeft w:val="0"/>
      <w:marRight w:val="0"/>
      <w:marTop w:val="0"/>
      <w:marBottom w:val="0"/>
      <w:divBdr>
        <w:top w:val="none" w:sz="0" w:space="0" w:color="auto"/>
        <w:left w:val="none" w:sz="0" w:space="0" w:color="auto"/>
        <w:bottom w:val="none" w:sz="0" w:space="0" w:color="auto"/>
        <w:right w:val="none" w:sz="0" w:space="0" w:color="auto"/>
      </w:divBdr>
    </w:div>
    <w:div w:id="227309644">
      <w:bodyDiv w:val="1"/>
      <w:marLeft w:val="0"/>
      <w:marRight w:val="0"/>
      <w:marTop w:val="0"/>
      <w:marBottom w:val="0"/>
      <w:divBdr>
        <w:top w:val="none" w:sz="0" w:space="0" w:color="auto"/>
        <w:left w:val="none" w:sz="0" w:space="0" w:color="auto"/>
        <w:bottom w:val="none" w:sz="0" w:space="0" w:color="auto"/>
        <w:right w:val="none" w:sz="0" w:space="0" w:color="auto"/>
      </w:divBdr>
    </w:div>
    <w:div w:id="227418616">
      <w:bodyDiv w:val="1"/>
      <w:marLeft w:val="0"/>
      <w:marRight w:val="0"/>
      <w:marTop w:val="0"/>
      <w:marBottom w:val="0"/>
      <w:divBdr>
        <w:top w:val="none" w:sz="0" w:space="0" w:color="auto"/>
        <w:left w:val="none" w:sz="0" w:space="0" w:color="auto"/>
        <w:bottom w:val="none" w:sz="0" w:space="0" w:color="auto"/>
        <w:right w:val="none" w:sz="0" w:space="0" w:color="auto"/>
      </w:divBdr>
    </w:div>
    <w:div w:id="227421532">
      <w:bodyDiv w:val="1"/>
      <w:marLeft w:val="0"/>
      <w:marRight w:val="0"/>
      <w:marTop w:val="0"/>
      <w:marBottom w:val="0"/>
      <w:divBdr>
        <w:top w:val="none" w:sz="0" w:space="0" w:color="auto"/>
        <w:left w:val="none" w:sz="0" w:space="0" w:color="auto"/>
        <w:bottom w:val="none" w:sz="0" w:space="0" w:color="auto"/>
        <w:right w:val="none" w:sz="0" w:space="0" w:color="auto"/>
      </w:divBdr>
    </w:div>
    <w:div w:id="227881830">
      <w:bodyDiv w:val="1"/>
      <w:marLeft w:val="0"/>
      <w:marRight w:val="0"/>
      <w:marTop w:val="0"/>
      <w:marBottom w:val="0"/>
      <w:divBdr>
        <w:top w:val="none" w:sz="0" w:space="0" w:color="auto"/>
        <w:left w:val="none" w:sz="0" w:space="0" w:color="auto"/>
        <w:bottom w:val="none" w:sz="0" w:space="0" w:color="auto"/>
        <w:right w:val="none" w:sz="0" w:space="0" w:color="auto"/>
      </w:divBdr>
    </w:div>
    <w:div w:id="228031040">
      <w:bodyDiv w:val="1"/>
      <w:marLeft w:val="0"/>
      <w:marRight w:val="0"/>
      <w:marTop w:val="0"/>
      <w:marBottom w:val="0"/>
      <w:divBdr>
        <w:top w:val="none" w:sz="0" w:space="0" w:color="auto"/>
        <w:left w:val="none" w:sz="0" w:space="0" w:color="auto"/>
        <w:bottom w:val="none" w:sz="0" w:space="0" w:color="auto"/>
        <w:right w:val="none" w:sz="0" w:space="0" w:color="auto"/>
      </w:divBdr>
    </w:div>
    <w:div w:id="228198603">
      <w:bodyDiv w:val="1"/>
      <w:marLeft w:val="0"/>
      <w:marRight w:val="0"/>
      <w:marTop w:val="0"/>
      <w:marBottom w:val="0"/>
      <w:divBdr>
        <w:top w:val="none" w:sz="0" w:space="0" w:color="auto"/>
        <w:left w:val="none" w:sz="0" w:space="0" w:color="auto"/>
        <w:bottom w:val="none" w:sz="0" w:space="0" w:color="auto"/>
        <w:right w:val="none" w:sz="0" w:space="0" w:color="auto"/>
      </w:divBdr>
    </w:div>
    <w:div w:id="228543595">
      <w:bodyDiv w:val="1"/>
      <w:marLeft w:val="0"/>
      <w:marRight w:val="0"/>
      <w:marTop w:val="0"/>
      <w:marBottom w:val="0"/>
      <w:divBdr>
        <w:top w:val="none" w:sz="0" w:space="0" w:color="auto"/>
        <w:left w:val="none" w:sz="0" w:space="0" w:color="auto"/>
        <w:bottom w:val="none" w:sz="0" w:space="0" w:color="auto"/>
        <w:right w:val="none" w:sz="0" w:space="0" w:color="auto"/>
      </w:divBdr>
    </w:div>
    <w:div w:id="228686532">
      <w:bodyDiv w:val="1"/>
      <w:marLeft w:val="0"/>
      <w:marRight w:val="0"/>
      <w:marTop w:val="0"/>
      <w:marBottom w:val="0"/>
      <w:divBdr>
        <w:top w:val="none" w:sz="0" w:space="0" w:color="auto"/>
        <w:left w:val="none" w:sz="0" w:space="0" w:color="auto"/>
        <w:bottom w:val="none" w:sz="0" w:space="0" w:color="auto"/>
        <w:right w:val="none" w:sz="0" w:space="0" w:color="auto"/>
      </w:divBdr>
    </w:div>
    <w:div w:id="229122346">
      <w:bodyDiv w:val="1"/>
      <w:marLeft w:val="0"/>
      <w:marRight w:val="0"/>
      <w:marTop w:val="0"/>
      <w:marBottom w:val="0"/>
      <w:divBdr>
        <w:top w:val="none" w:sz="0" w:space="0" w:color="auto"/>
        <w:left w:val="none" w:sz="0" w:space="0" w:color="auto"/>
        <w:bottom w:val="none" w:sz="0" w:space="0" w:color="auto"/>
        <w:right w:val="none" w:sz="0" w:space="0" w:color="auto"/>
      </w:divBdr>
    </w:div>
    <w:div w:id="229659064">
      <w:bodyDiv w:val="1"/>
      <w:marLeft w:val="0"/>
      <w:marRight w:val="0"/>
      <w:marTop w:val="0"/>
      <w:marBottom w:val="0"/>
      <w:divBdr>
        <w:top w:val="none" w:sz="0" w:space="0" w:color="auto"/>
        <w:left w:val="none" w:sz="0" w:space="0" w:color="auto"/>
        <w:bottom w:val="none" w:sz="0" w:space="0" w:color="auto"/>
        <w:right w:val="none" w:sz="0" w:space="0" w:color="auto"/>
      </w:divBdr>
    </w:div>
    <w:div w:id="229733065">
      <w:bodyDiv w:val="1"/>
      <w:marLeft w:val="0"/>
      <w:marRight w:val="0"/>
      <w:marTop w:val="0"/>
      <w:marBottom w:val="0"/>
      <w:divBdr>
        <w:top w:val="none" w:sz="0" w:space="0" w:color="auto"/>
        <w:left w:val="none" w:sz="0" w:space="0" w:color="auto"/>
        <w:bottom w:val="none" w:sz="0" w:space="0" w:color="auto"/>
        <w:right w:val="none" w:sz="0" w:space="0" w:color="auto"/>
      </w:divBdr>
    </w:div>
    <w:div w:id="229771797">
      <w:bodyDiv w:val="1"/>
      <w:marLeft w:val="0"/>
      <w:marRight w:val="0"/>
      <w:marTop w:val="0"/>
      <w:marBottom w:val="0"/>
      <w:divBdr>
        <w:top w:val="none" w:sz="0" w:space="0" w:color="auto"/>
        <w:left w:val="none" w:sz="0" w:space="0" w:color="auto"/>
        <w:bottom w:val="none" w:sz="0" w:space="0" w:color="auto"/>
        <w:right w:val="none" w:sz="0" w:space="0" w:color="auto"/>
      </w:divBdr>
    </w:div>
    <w:div w:id="230164288">
      <w:bodyDiv w:val="1"/>
      <w:marLeft w:val="0"/>
      <w:marRight w:val="0"/>
      <w:marTop w:val="0"/>
      <w:marBottom w:val="0"/>
      <w:divBdr>
        <w:top w:val="none" w:sz="0" w:space="0" w:color="auto"/>
        <w:left w:val="none" w:sz="0" w:space="0" w:color="auto"/>
        <w:bottom w:val="none" w:sz="0" w:space="0" w:color="auto"/>
        <w:right w:val="none" w:sz="0" w:space="0" w:color="auto"/>
      </w:divBdr>
    </w:div>
    <w:div w:id="230232535">
      <w:bodyDiv w:val="1"/>
      <w:marLeft w:val="0"/>
      <w:marRight w:val="0"/>
      <w:marTop w:val="0"/>
      <w:marBottom w:val="0"/>
      <w:divBdr>
        <w:top w:val="none" w:sz="0" w:space="0" w:color="auto"/>
        <w:left w:val="none" w:sz="0" w:space="0" w:color="auto"/>
        <w:bottom w:val="none" w:sz="0" w:space="0" w:color="auto"/>
        <w:right w:val="none" w:sz="0" w:space="0" w:color="auto"/>
      </w:divBdr>
    </w:div>
    <w:div w:id="230624328">
      <w:bodyDiv w:val="1"/>
      <w:marLeft w:val="0"/>
      <w:marRight w:val="0"/>
      <w:marTop w:val="0"/>
      <w:marBottom w:val="0"/>
      <w:divBdr>
        <w:top w:val="none" w:sz="0" w:space="0" w:color="auto"/>
        <w:left w:val="none" w:sz="0" w:space="0" w:color="auto"/>
        <w:bottom w:val="none" w:sz="0" w:space="0" w:color="auto"/>
        <w:right w:val="none" w:sz="0" w:space="0" w:color="auto"/>
      </w:divBdr>
    </w:div>
    <w:div w:id="230698580">
      <w:bodyDiv w:val="1"/>
      <w:marLeft w:val="0"/>
      <w:marRight w:val="0"/>
      <w:marTop w:val="0"/>
      <w:marBottom w:val="0"/>
      <w:divBdr>
        <w:top w:val="none" w:sz="0" w:space="0" w:color="auto"/>
        <w:left w:val="none" w:sz="0" w:space="0" w:color="auto"/>
        <w:bottom w:val="none" w:sz="0" w:space="0" w:color="auto"/>
        <w:right w:val="none" w:sz="0" w:space="0" w:color="auto"/>
      </w:divBdr>
    </w:div>
    <w:div w:id="231237860">
      <w:bodyDiv w:val="1"/>
      <w:marLeft w:val="0"/>
      <w:marRight w:val="0"/>
      <w:marTop w:val="0"/>
      <w:marBottom w:val="0"/>
      <w:divBdr>
        <w:top w:val="none" w:sz="0" w:space="0" w:color="auto"/>
        <w:left w:val="none" w:sz="0" w:space="0" w:color="auto"/>
        <w:bottom w:val="none" w:sz="0" w:space="0" w:color="auto"/>
        <w:right w:val="none" w:sz="0" w:space="0" w:color="auto"/>
      </w:divBdr>
    </w:div>
    <w:div w:id="231551151">
      <w:bodyDiv w:val="1"/>
      <w:marLeft w:val="0"/>
      <w:marRight w:val="0"/>
      <w:marTop w:val="0"/>
      <w:marBottom w:val="0"/>
      <w:divBdr>
        <w:top w:val="none" w:sz="0" w:space="0" w:color="auto"/>
        <w:left w:val="none" w:sz="0" w:space="0" w:color="auto"/>
        <w:bottom w:val="none" w:sz="0" w:space="0" w:color="auto"/>
        <w:right w:val="none" w:sz="0" w:space="0" w:color="auto"/>
      </w:divBdr>
    </w:div>
    <w:div w:id="231620829">
      <w:bodyDiv w:val="1"/>
      <w:marLeft w:val="0"/>
      <w:marRight w:val="0"/>
      <w:marTop w:val="0"/>
      <w:marBottom w:val="0"/>
      <w:divBdr>
        <w:top w:val="none" w:sz="0" w:space="0" w:color="auto"/>
        <w:left w:val="none" w:sz="0" w:space="0" w:color="auto"/>
        <w:bottom w:val="none" w:sz="0" w:space="0" w:color="auto"/>
        <w:right w:val="none" w:sz="0" w:space="0" w:color="auto"/>
      </w:divBdr>
    </w:div>
    <w:div w:id="231694940">
      <w:bodyDiv w:val="1"/>
      <w:marLeft w:val="0"/>
      <w:marRight w:val="0"/>
      <w:marTop w:val="0"/>
      <w:marBottom w:val="0"/>
      <w:divBdr>
        <w:top w:val="none" w:sz="0" w:space="0" w:color="auto"/>
        <w:left w:val="none" w:sz="0" w:space="0" w:color="auto"/>
        <w:bottom w:val="none" w:sz="0" w:space="0" w:color="auto"/>
        <w:right w:val="none" w:sz="0" w:space="0" w:color="auto"/>
      </w:divBdr>
    </w:div>
    <w:div w:id="231698867">
      <w:bodyDiv w:val="1"/>
      <w:marLeft w:val="0"/>
      <w:marRight w:val="0"/>
      <w:marTop w:val="0"/>
      <w:marBottom w:val="0"/>
      <w:divBdr>
        <w:top w:val="none" w:sz="0" w:space="0" w:color="auto"/>
        <w:left w:val="none" w:sz="0" w:space="0" w:color="auto"/>
        <w:bottom w:val="none" w:sz="0" w:space="0" w:color="auto"/>
        <w:right w:val="none" w:sz="0" w:space="0" w:color="auto"/>
      </w:divBdr>
    </w:div>
    <w:div w:id="232548104">
      <w:bodyDiv w:val="1"/>
      <w:marLeft w:val="0"/>
      <w:marRight w:val="0"/>
      <w:marTop w:val="0"/>
      <w:marBottom w:val="0"/>
      <w:divBdr>
        <w:top w:val="none" w:sz="0" w:space="0" w:color="auto"/>
        <w:left w:val="none" w:sz="0" w:space="0" w:color="auto"/>
        <w:bottom w:val="none" w:sz="0" w:space="0" w:color="auto"/>
        <w:right w:val="none" w:sz="0" w:space="0" w:color="auto"/>
      </w:divBdr>
    </w:div>
    <w:div w:id="233203993">
      <w:bodyDiv w:val="1"/>
      <w:marLeft w:val="0"/>
      <w:marRight w:val="0"/>
      <w:marTop w:val="0"/>
      <w:marBottom w:val="0"/>
      <w:divBdr>
        <w:top w:val="none" w:sz="0" w:space="0" w:color="auto"/>
        <w:left w:val="none" w:sz="0" w:space="0" w:color="auto"/>
        <w:bottom w:val="none" w:sz="0" w:space="0" w:color="auto"/>
        <w:right w:val="none" w:sz="0" w:space="0" w:color="auto"/>
      </w:divBdr>
    </w:div>
    <w:div w:id="233442890">
      <w:bodyDiv w:val="1"/>
      <w:marLeft w:val="0"/>
      <w:marRight w:val="0"/>
      <w:marTop w:val="0"/>
      <w:marBottom w:val="0"/>
      <w:divBdr>
        <w:top w:val="none" w:sz="0" w:space="0" w:color="auto"/>
        <w:left w:val="none" w:sz="0" w:space="0" w:color="auto"/>
        <w:bottom w:val="none" w:sz="0" w:space="0" w:color="auto"/>
        <w:right w:val="none" w:sz="0" w:space="0" w:color="auto"/>
      </w:divBdr>
    </w:div>
    <w:div w:id="233515709">
      <w:bodyDiv w:val="1"/>
      <w:marLeft w:val="0"/>
      <w:marRight w:val="0"/>
      <w:marTop w:val="0"/>
      <w:marBottom w:val="0"/>
      <w:divBdr>
        <w:top w:val="none" w:sz="0" w:space="0" w:color="auto"/>
        <w:left w:val="none" w:sz="0" w:space="0" w:color="auto"/>
        <w:bottom w:val="none" w:sz="0" w:space="0" w:color="auto"/>
        <w:right w:val="none" w:sz="0" w:space="0" w:color="auto"/>
      </w:divBdr>
    </w:div>
    <w:div w:id="233660417">
      <w:bodyDiv w:val="1"/>
      <w:marLeft w:val="0"/>
      <w:marRight w:val="0"/>
      <w:marTop w:val="0"/>
      <w:marBottom w:val="0"/>
      <w:divBdr>
        <w:top w:val="none" w:sz="0" w:space="0" w:color="auto"/>
        <w:left w:val="none" w:sz="0" w:space="0" w:color="auto"/>
        <w:bottom w:val="none" w:sz="0" w:space="0" w:color="auto"/>
        <w:right w:val="none" w:sz="0" w:space="0" w:color="auto"/>
      </w:divBdr>
    </w:div>
    <w:div w:id="233706564">
      <w:bodyDiv w:val="1"/>
      <w:marLeft w:val="0"/>
      <w:marRight w:val="0"/>
      <w:marTop w:val="0"/>
      <w:marBottom w:val="0"/>
      <w:divBdr>
        <w:top w:val="none" w:sz="0" w:space="0" w:color="auto"/>
        <w:left w:val="none" w:sz="0" w:space="0" w:color="auto"/>
        <w:bottom w:val="none" w:sz="0" w:space="0" w:color="auto"/>
        <w:right w:val="none" w:sz="0" w:space="0" w:color="auto"/>
      </w:divBdr>
    </w:div>
    <w:div w:id="234627090">
      <w:bodyDiv w:val="1"/>
      <w:marLeft w:val="0"/>
      <w:marRight w:val="0"/>
      <w:marTop w:val="0"/>
      <w:marBottom w:val="0"/>
      <w:divBdr>
        <w:top w:val="none" w:sz="0" w:space="0" w:color="auto"/>
        <w:left w:val="none" w:sz="0" w:space="0" w:color="auto"/>
        <w:bottom w:val="none" w:sz="0" w:space="0" w:color="auto"/>
        <w:right w:val="none" w:sz="0" w:space="0" w:color="auto"/>
      </w:divBdr>
    </w:div>
    <w:div w:id="234902395">
      <w:bodyDiv w:val="1"/>
      <w:marLeft w:val="0"/>
      <w:marRight w:val="0"/>
      <w:marTop w:val="0"/>
      <w:marBottom w:val="0"/>
      <w:divBdr>
        <w:top w:val="none" w:sz="0" w:space="0" w:color="auto"/>
        <w:left w:val="none" w:sz="0" w:space="0" w:color="auto"/>
        <w:bottom w:val="none" w:sz="0" w:space="0" w:color="auto"/>
        <w:right w:val="none" w:sz="0" w:space="0" w:color="auto"/>
      </w:divBdr>
    </w:div>
    <w:div w:id="235014120">
      <w:bodyDiv w:val="1"/>
      <w:marLeft w:val="0"/>
      <w:marRight w:val="0"/>
      <w:marTop w:val="0"/>
      <w:marBottom w:val="0"/>
      <w:divBdr>
        <w:top w:val="none" w:sz="0" w:space="0" w:color="auto"/>
        <w:left w:val="none" w:sz="0" w:space="0" w:color="auto"/>
        <w:bottom w:val="none" w:sz="0" w:space="0" w:color="auto"/>
        <w:right w:val="none" w:sz="0" w:space="0" w:color="auto"/>
      </w:divBdr>
    </w:div>
    <w:div w:id="235096195">
      <w:bodyDiv w:val="1"/>
      <w:marLeft w:val="0"/>
      <w:marRight w:val="0"/>
      <w:marTop w:val="0"/>
      <w:marBottom w:val="0"/>
      <w:divBdr>
        <w:top w:val="none" w:sz="0" w:space="0" w:color="auto"/>
        <w:left w:val="none" w:sz="0" w:space="0" w:color="auto"/>
        <w:bottom w:val="none" w:sz="0" w:space="0" w:color="auto"/>
        <w:right w:val="none" w:sz="0" w:space="0" w:color="auto"/>
      </w:divBdr>
    </w:div>
    <w:div w:id="235164499">
      <w:bodyDiv w:val="1"/>
      <w:marLeft w:val="0"/>
      <w:marRight w:val="0"/>
      <w:marTop w:val="0"/>
      <w:marBottom w:val="0"/>
      <w:divBdr>
        <w:top w:val="none" w:sz="0" w:space="0" w:color="auto"/>
        <w:left w:val="none" w:sz="0" w:space="0" w:color="auto"/>
        <w:bottom w:val="none" w:sz="0" w:space="0" w:color="auto"/>
        <w:right w:val="none" w:sz="0" w:space="0" w:color="auto"/>
      </w:divBdr>
    </w:div>
    <w:div w:id="235289699">
      <w:bodyDiv w:val="1"/>
      <w:marLeft w:val="0"/>
      <w:marRight w:val="0"/>
      <w:marTop w:val="0"/>
      <w:marBottom w:val="0"/>
      <w:divBdr>
        <w:top w:val="none" w:sz="0" w:space="0" w:color="auto"/>
        <w:left w:val="none" w:sz="0" w:space="0" w:color="auto"/>
        <w:bottom w:val="none" w:sz="0" w:space="0" w:color="auto"/>
        <w:right w:val="none" w:sz="0" w:space="0" w:color="auto"/>
      </w:divBdr>
    </w:div>
    <w:div w:id="235359477">
      <w:bodyDiv w:val="1"/>
      <w:marLeft w:val="0"/>
      <w:marRight w:val="0"/>
      <w:marTop w:val="0"/>
      <w:marBottom w:val="0"/>
      <w:divBdr>
        <w:top w:val="none" w:sz="0" w:space="0" w:color="auto"/>
        <w:left w:val="none" w:sz="0" w:space="0" w:color="auto"/>
        <w:bottom w:val="none" w:sz="0" w:space="0" w:color="auto"/>
        <w:right w:val="none" w:sz="0" w:space="0" w:color="auto"/>
      </w:divBdr>
    </w:div>
    <w:div w:id="236012928">
      <w:bodyDiv w:val="1"/>
      <w:marLeft w:val="0"/>
      <w:marRight w:val="0"/>
      <w:marTop w:val="0"/>
      <w:marBottom w:val="0"/>
      <w:divBdr>
        <w:top w:val="none" w:sz="0" w:space="0" w:color="auto"/>
        <w:left w:val="none" w:sz="0" w:space="0" w:color="auto"/>
        <w:bottom w:val="none" w:sz="0" w:space="0" w:color="auto"/>
        <w:right w:val="none" w:sz="0" w:space="0" w:color="auto"/>
      </w:divBdr>
    </w:div>
    <w:div w:id="236012935">
      <w:bodyDiv w:val="1"/>
      <w:marLeft w:val="0"/>
      <w:marRight w:val="0"/>
      <w:marTop w:val="0"/>
      <w:marBottom w:val="0"/>
      <w:divBdr>
        <w:top w:val="none" w:sz="0" w:space="0" w:color="auto"/>
        <w:left w:val="none" w:sz="0" w:space="0" w:color="auto"/>
        <w:bottom w:val="none" w:sz="0" w:space="0" w:color="auto"/>
        <w:right w:val="none" w:sz="0" w:space="0" w:color="auto"/>
      </w:divBdr>
    </w:div>
    <w:div w:id="236013447">
      <w:bodyDiv w:val="1"/>
      <w:marLeft w:val="0"/>
      <w:marRight w:val="0"/>
      <w:marTop w:val="0"/>
      <w:marBottom w:val="0"/>
      <w:divBdr>
        <w:top w:val="none" w:sz="0" w:space="0" w:color="auto"/>
        <w:left w:val="none" w:sz="0" w:space="0" w:color="auto"/>
        <w:bottom w:val="none" w:sz="0" w:space="0" w:color="auto"/>
        <w:right w:val="none" w:sz="0" w:space="0" w:color="auto"/>
      </w:divBdr>
    </w:div>
    <w:div w:id="236211985">
      <w:bodyDiv w:val="1"/>
      <w:marLeft w:val="0"/>
      <w:marRight w:val="0"/>
      <w:marTop w:val="0"/>
      <w:marBottom w:val="0"/>
      <w:divBdr>
        <w:top w:val="none" w:sz="0" w:space="0" w:color="auto"/>
        <w:left w:val="none" w:sz="0" w:space="0" w:color="auto"/>
        <w:bottom w:val="none" w:sz="0" w:space="0" w:color="auto"/>
        <w:right w:val="none" w:sz="0" w:space="0" w:color="auto"/>
      </w:divBdr>
    </w:div>
    <w:div w:id="236400533">
      <w:bodyDiv w:val="1"/>
      <w:marLeft w:val="0"/>
      <w:marRight w:val="0"/>
      <w:marTop w:val="0"/>
      <w:marBottom w:val="0"/>
      <w:divBdr>
        <w:top w:val="none" w:sz="0" w:space="0" w:color="auto"/>
        <w:left w:val="none" w:sz="0" w:space="0" w:color="auto"/>
        <w:bottom w:val="none" w:sz="0" w:space="0" w:color="auto"/>
        <w:right w:val="none" w:sz="0" w:space="0" w:color="auto"/>
      </w:divBdr>
    </w:div>
    <w:div w:id="236672425">
      <w:bodyDiv w:val="1"/>
      <w:marLeft w:val="0"/>
      <w:marRight w:val="0"/>
      <w:marTop w:val="0"/>
      <w:marBottom w:val="0"/>
      <w:divBdr>
        <w:top w:val="none" w:sz="0" w:space="0" w:color="auto"/>
        <w:left w:val="none" w:sz="0" w:space="0" w:color="auto"/>
        <w:bottom w:val="none" w:sz="0" w:space="0" w:color="auto"/>
        <w:right w:val="none" w:sz="0" w:space="0" w:color="auto"/>
      </w:divBdr>
    </w:div>
    <w:div w:id="236676198">
      <w:bodyDiv w:val="1"/>
      <w:marLeft w:val="0"/>
      <w:marRight w:val="0"/>
      <w:marTop w:val="0"/>
      <w:marBottom w:val="0"/>
      <w:divBdr>
        <w:top w:val="none" w:sz="0" w:space="0" w:color="auto"/>
        <w:left w:val="none" w:sz="0" w:space="0" w:color="auto"/>
        <w:bottom w:val="none" w:sz="0" w:space="0" w:color="auto"/>
        <w:right w:val="none" w:sz="0" w:space="0" w:color="auto"/>
      </w:divBdr>
    </w:div>
    <w:div w:id="237520990">
      <w:bodyDiv w:val="1"/>
      <w:marLeft w:val="0"/>
      <w:marRight w:val="0"/>
      <w:marTop w:val="0"/>
      <w:marBottom w:val="0"/>
      <w:divBdr>
        <w:top w:val="none" w:sz="0" w:space="0" w:color="auto"/>
        <w:left w:val="none" w:sz="0" w:space="0" w:color="auto"/>
        <w:bottom w:val="none" w:sz="0" w:space="0" w:color="auto"/>
        <w:right w:val="none" w:sz="0" w:space="0" w:color="auto"/>
      </w:divBdr>
    </w:div>
    <w:div w:id="237594743">
      <w:bodyDiv w:val="1"/>
      <w:marLeft w:val="0"/>
      <w:marRight w:val="0"/>
      <w:marTop w:val="0"/>
      <w:marBottom w:val="0"/>
      <w:divBdr>
        <w:top w:val="none" w:sz="0" w:space="0" w:color="auto"/>
        <w:left w:val="none" w:sz="0" w:space="0" w:color="auto"/>
        <w:bottom w:val="none" w:sz="0" w:space="0" w:color="auto"/>
        <w:right w:val="none" w:sz="0" w:space="0" w:color="auto"/>
      </w:divBdr>
    </w:div>
    <w:div w:id="238289084">
      <w:bodyDiv w:val="1"/>
      <w:marLeft w:val="0"/>
      <w:marRight w:val="0"/>
      <w:marTop w:val="0"/>
      <w:marBottom w:val="0"/>
      <w:divBdr>
        <w:top w:val="none" w:sz="0" w:space="0" w:color="auto"/>
        <w:left w:val="none" w:sz="0" w:space="0" w:color="auto"/>
        <w:bottom w:val="none" w:sz="0" w:space="0" w:color="auto"/>
        <w:right w:val="none" w:sz="0" w:space="0" w:color="auto"/>
      </w:divBdr>
    </w:div>
    <w:div w:id="238446128">
      <w:bodyDiv w:val="1"/>
      <w:marLeft w:val="0"/>
      <w:marRight w:val="0"/>
      <w:marTop w:val="0"/>
      <w:marBottom w:val="0"/>
      <w:divBdr>
        <w:top w:val="none" w:sz="0" w:space="0" w:color="auto"/>
        <w:left w:val="none" w:sz="0" w:space="0" w:color="auto"/>
        <w:bottom w:val="none" w:sz="0" w:space="0" w:color="auto"/>
        <w:right w:val="none" w:sz="0" w:space="0" w:color="auto"/>
      </w:divBdr>
    </w:div>
    <w:div w:id="238486540">
      <w:bodyDiv w:val="1"/>
      <w:marLeft w:val="0"/>
      <w:marRight w:val="0"/>
      <w:marTop w:val="0"/>
      <w:marBottom w:val="0"/>
      <w:divBdr>
        <w:top w:val="none" w:sz="0" w:space="0" w:color="auto"/>
        <w:left w:val="none" w:sz="0" w:space="0" w:color="auto"/>
        <w:bottom w:val="none" w:sz="0" w:space="0" w:color="auto"/>
        <w:right w:val="none" w:sz="0" w:space="0" w:color="auto"/>
      </w:divBdr>
    </w:div>
    <w:div w:id="238639395">
      <w:bodyDiv w:val="1"/>
      <w:marLeft w:val="0"/>
      <w:marRight w:val="0"/>
      <w:marTop w:val="0"/>
      <w:marBottom w:val="0"/>
      <w:divBdr>
        <w:top w:val="none" w:sz="0" w:space="0" w:color="auto"/>
        <w:left w:val="none" w:sz="0" w:space="0" w:color="auto"/>
        <w:bottom w:val="none" w:sz="0" w:space="0" w:color="auto"/>
        <w:right w:val="none" w:sz="0" w:space="0" w:color="auto"/>
      </w:divBdr>
    </w:div>
    <w:div w:id="238909750">
      <w:bodyDiv w:val="1"/>
      <w:marLeft w:val="0"/>
      <w:marRight w:val="0"/>
      <w:marTop w:val="0"/>
      <w:marBottom w:val="0"/>
      <w:divBdr>
        <w:top w:val="none" w:sz="0" w:space="0" w:color="auto"/>
        <w:left w:val="none" w:sz="0" w:space="0" w:color="auto"/>
        <w:bottom w:val="none" w:sz="0" w:space="0" w:color="auto"/>
        <w:right w:val="none" w:sz="0" w:space="0" w:color="auto"/>
      </w:divBdr>
    </w:div>
    <w:div w:id="238951703">
      <w:bodyDiv w:val="1"/>
      <w:marLeft w:val="0"/>
      <w:marRight w:val="0"/>
      <w:marTop w:val="0"/>
      <w:marBottom w:val="0"/>
      <w:divBdr>
        <w:top w:val="none" w:sz="0" w:space="0" w:color="auto"/>
        <w:left w:val="none" w:sz="0" w:space="0" w:color="auto"/>
        <w:bottom w:val="none" w:sz="0" w:space="0" w:color="auto"/>
        <w:right w:val="none" w:sz="0" w:space="0" w:color="auto"/>
      </w:divBdr>
    </w:div>
    <w:div w:id="239023756">
      <w:bodyDiv w:val="1"/>
      <w:marLeft w:val="0"/>
      <w:marRight w:val="0"/>
      <w:marTop w:val="0"/>
      <w:marBottom w:val="0"/>
      <w:divBdr>
        <w:top w:val="none" w:sz="0" w:space="0" w:color="auto"/>
        <w:left w:val="none" w:sz="0" w:space="0" w:color="auto"/>
        <w:bottom w:val="none" w:sz="0" w:space="0" w:color="auto"/>
        <w:right w:val="none" w:sz="0" w:space="0" w:color="auto"/>
      </w:divBdr>
    </w:div>
    <w:div w:id="239026872">
      <w:bodyDiv w:val="1"/>
      <w:marLeft w:val="0"/>
      <w:marRight w:val="0"/>
      <w:marTop w:val="0"/>
      <w:marBottom w:val="0"/>
      <w:divBdr>
        <w:top w:val="none" w:sz="0" w:space="0" w:color="auto"/>
        <w:left w:val="none" w:sz="0" w:space="0" w:color="auto"/>
        <w:bottom w:val="none" w:sz="0" w:space="0" w:color="auto"/>
        <w:right w:val="none" w:sz="0" w:space="0" w:color="auto"/>
      </w:divBdr>
    </w:div>
    <w:div w:id="239141149">
      <w:bodyDiv w:val="1"/>
      <w:marLeft w:val="0"/>
      <w:marRight w:val="0"/>
      <w:marTop w:val="0"/>
      <w:marBottom w:val="0"/>
      <w:divBdr>
        <w:top w:val="none" w:sz="0" w:space="0" w:color="auto"/>
        <w:left w:val="none" w:sz="0" w:space="0" w:color="auto"/>
        <w:bottom w:val="none" w:sz="0" w:space="0" w:color="auto"/>
        <w:right w:val="none" w:sz="0" w:space="0" w:color="auto"/>
      </w:divBdr>
    </w:div>
    <w:div w:id="239364416">
      <w:bodyDiv w:val="1"/>
      <w:marLeft w:val="0"/>
      <w:marRight w:val="0"/>
      <w:marTop w:val="0"/>
      <w:marBottom w:val="0"/>
      <w:divBdr>
        <w:top w:val="none" w:sz="0" w:space="0" w:color="auto"/>
        <w:left w:val="none" w:sz="0" w:space="0" w:color="auto"/>
        <w:bottom w:val="none" w:sz="0" w:space="0" w:color="auto"/>
        <w:right w:val="none" w:sz="0" w:space="0" w:color="auto"/>
      </w:divBdr>
    </w:div>
    <w:div w:id="239757762">
      <w:bodyDiv w:val="1"/>
      <w:marLeft w:val="0"/>
      <w:marRight w:val="0"/>
      <w:marTop w:val="0"/>
      <w:marBottom w:val="0"/>
      <w:divBdr>
        <w:top w:val="none" w:sz="0" w:space="0" w:color="auto"/>
        <w:left w:val="none" w:sz="0" w:space="0" w:color="auto"/>
        <w:bottom w:val="none" w:sz="0" w:space="0" w:color="auto"/>
        <w:right w:val="none" w:sz="0" w:space="0" w:color="auto"/>
      </w:divBdr>
    </w:div>
    <w:div w:id="239798953">
      <w:bodyDiv w:val="1"/>
      <w:marLeft w:val="0"/>
      <w:marRight w:val="0"/>
      <w:marTop w:val="0"/>
      <w:marBottom w:val="0"/>
      <w:divBdr>
        <w:top w:val="none" w:sz="0" w:space="0" w:color="auto"/>
        <w:left w:val="none" w:sz="0" w:space="0" w:color="auto"/>
        <w:bottom w:val="none" w:sz="0" w:space="0" w:color="auto"/>
        <w:right w:val="none" w:sz="0" w:space="0" w:color="auto"/>
      </w:divBdr>
    </w:div>
    <w:div w:id="239826664">
      <w:bodyDiv w:val="1"/>
      <w:marLeft w:val="0"/>
      <w:marRight w:val="0"/>
      <w:marTop w:val="0"/>
      <w:marBottom w:val="0"/>
      <w:divBdr>
        <w:top w:val="none" w:sz="0" w:space="0" w:color="auto"/>
        <w:left w:val="none" w:sz="0" w:space="0" w:color="auto"/>
        <w:bottom w:val="none" w:sz="0" w:space="0" w:color="auto"/>
        <w:right w:val="none" w:sz="0" w:space="0" w:color="auto"/>
      </w:divBdr>
    </w:div>
    <w:div w:id="239828121">
      <w:bodyDiv w:val="1"/>
      <w:marLeft w:val="0"/>
      <w:marRight w:val="0"/>
      <w:marTop w:val="0"/>
      <w:marBottom w:val="0"/>
      <w:divBdr>
        <w:top w:val="none" w:sz="0" w:space="0" w:color="auto"/>
        <w:left w:val="none" w:sz="0" w:space="0" w:color="auto"/>
        <w:bottom w:val="none" w:sz="0" w:space="0" w:color="auto"/>
        <w:right w:val="none" w:sz="0" w:space="0" w:color="auto"/>
      </w:divBdr>
    </w:div>
    <w:div w:id="240335037">
      <w:bodyDiv w:val="1"/>
      <w:marLeft w:val="0"/>
      <w:marRight w:val="0"/>
      <w:marTop w:val="0"/>
      <w:marBottom w:val="0"/>
      <w:divBdr>
        <w:top w:val="none" w:sz="0" w:space="0" w:color="auto"/>
        <w:left w:val="none" w:sz="0" w:space="0" w:color="auto"/>
        <w:bottom w:val="none" w:sz="0" w:space="0" w:color="auto"/>
        <w:right w:val="none" w:sz="0" w:space="0" w:color="auto"/>
      </w:divBdr>
    </w:div>
    <w:div w:id="240875666">
      <w:bodyDiv w:val="1"/>
      <w:marLeft w:val="0"/>
      <w:marRight w:val="0"/>
      <w:marTop w:val="0"/>
      <w:marBottom w:val="0"/>
      <w:divBdr>
        <w:top w:val="none" w:sz="0" w:space="0" w:color="auto"/>
        <w:left w:val="none" w:sz="0" w:space="0" w:color="auto"/>
        <w:bottom w:val="none" w:sz="0" w:space="0" w:color="auto"/>
        <w:right w:val="none" w:sz="0" w:space="0" w:color="auto"/>
      </w:divBdr>
    </w:div>
    <w:div w:id="240916605">
      <w:bodyDiv w:val="1"/>
      <w:marLeft w:val="0"/>
      <w:marRight w:val="0"/>
      <w:marTop w:val="0"/>
      <w:marBottom w:val="0"/>
      <w:divBdr>
        <w:top w:val="none" w:sz="0" w:space="0" w:color="auto"/>
        <w:left w:val="none" w:sz="0" w:space="0" w:color="auto"/>
        <w:bottom w:val="none" w:sz="0" w:space="0" w:color="auto"/>
        <w:right w:val="none" w:sz="0" w:space="0" w:color="auto"/>
      </w:divBdr>
    </w:div>
    <w:div w:id="240986394">
      <w:bodyDiv w:val="1"/>
      <w:marLeft w:val="0"/>
      <w:marRight w:val="0"/>
      <w:marTop w:val="0"/>
      <w:marBottom w:val="0"/>
      <w:divBdr>
        <w:top w:val="none" w:sz="0" w:space="0" w:color="auto"/>
        <w:left w:val="none" w:sz="0" w:space="0" w:color="auto"/>
        <w:bottom w:val="none" w:sz="0" w:space="0" w:color="auto"/>
        <w:right w:val="none" w:sz="0" w:space="0" w:color="auto"/>
      </w:divBdr>
    </w:div>
    <w:div w:id="241332534">
      <w:bodyDiv w:val="1"/>
      <w:marLeft w:val="0"/>
      <w:marRight w:val="0"/>
      <w:marTop w:val="0"/>
      <w:marBottom w:val="0"/>
      <w:divBdr>
        <w:top w:val="none" w:sz="0" w:space="0" w:color="auto"/>
        <w:left w:val="none" w:sz="0" w:space="0" w:color="auto"/>
        <w:bottom w:val="none" w:sz="0" w:space="0" w:color="auto"/>
        <w:right w:val="none" w:sz="0" w:space="0" w:color="auto"/>
      </w:divBdr>
    </w:div>
    <w:div w:id="241986900">
      <w:bodyDiv w:val="1"/>
      <w:marLeft w:val="0"/>
      <w:marRight w:val="0"/>
      <w:marTop w:val="0"/>
      <w:marBottom w:val="0"/>
      <w:divBdr>
        <w:top w:val="none" w:sz="0" w:space="0" w:color="auto"/>
        <w:left w:val="none" w:sz="0" w:space="0" w:color="auto"/>
        <w:bottom w:val="none" w:sz="0" w:space="0" w:color="auto"/>
        <w:right w:val="none" w:sz="0" w:space="0" w:color="auto"/>
      </w:divBdr>
    </w:div>
    <w:div w:id="242032368">
      <w:bodyDiv w:val="1"/>
      <w:marLeft w:val="0"/>
      <w:marRight w:val="0"/>
      <w:marTop w:val="0"/>
      <w:marBottom w:val="0"/>
      <w:divBdr>
        <w:top w:val="none" w:sz="0" w:space="0" w:color="auto"/>
        <w:left w:val="none" w:sz="0" w:space="0" w:color="auto"/>
        <w:bottom w:val="none" w:sz="0" w:space="0" w:color="auto"/>
        <w:right w:val="none" w:sz="0" w:space="0" w:color="auto"/>
      </w:divBdr>
    </w:div>
    <w:div w:id="242567139">
      <w:bodyDiv w:val="1"/>
      <w:marLeft w:val="0"/>
      <w:marRight w:val="0"/>
      <w:marTop w:val="0"/>
      <w:marBottom w:val="0"/>
      <w:divBdr>
        <w:top w:val="none" w:sz="0" w:space="0" w:color="auto"/>
        <w:left w:val="none" w:sz="0" w:space="0" w:color="auto"/>
        <w:bottom w:val="none" w:sz="0" w:space="0" w:color="auto"/>
        <w:right w:val="none" w:sz="0" w:space="0" w:color="auto"/>
      </w:divBdr>
    </w:div>
    <w:div w:id="243154119">
      <w:bodyDiv w:val="1"/>
      <w:marLeft w:val="0"/>
      <w:marRight w:val="0"/>
      <w:marTop w:val="0"/>
      <w:marBottom w:val="0"/>
      <w:divBdr>
        <w:top w:val="none" w:sz="0" w:space="0" w:color="auto"/>
        <w:left w:val="none" w:sz="0" w:space="0" w:color="auto"/>
        <w:bottom w:val="none" w:sz="0" w:space="0" w:color="auto"/>
        <w:right w:val="none" w:sz="0" w:space="0" w:color="auto"/>
      </w:divBdr>
    </w:div>
    <w:div w:id="243686134">
      <w:bodyDiv w:val="1"/>
      <w:marLeft w:val="0"/>
      <w:marRight w:val="0"/>
      <w:marTop w:val="0"/>
      <w:marBottom w:val="0"/>
      <w:divBdr>
        <w:top w:val="none" w:sz="0" w:space="0" w:color="auto"/>
        <w:left w:val="none" w:sz="0" w:space="0" w:color="auto"/>
        <w:bottom w:val="none" w:sz="0" w:space="0" w:color="auto"/>
        <w:right w:val="none" w:sz="0" w:space="0" w:color="auto"/>
      </w:divBdr>
    </w:div>
    <w:div w:id="243729067">
      <w:bodyDiv w:val="1"/>
      <w:marLeft w:val="0"/>
      <w:marRight w:val="0"/>
      <w:marTop w:val="0"/>
      <w:marBottom w:val="0"/>
      <w:divBdr>
        <w:top w:val="none" w:sz="0" w:space="0" w:color="auto"/>
        <w:left w:val="none" w:sz="0" w:space="0" w:color="auto"/>
        <w:bottom w:val="none" w:sz="0" w:space="0" w:color="auto"/>
        <w:right w:val="none" w:sz="0" w:space="0" w:color="auto"/>
      </w:divBdr>
    </w:div>
    <w:div w:id="243878368">
      <w:bodyDiv w:val="1"/>
      <w:marLeft w:val="0"/>
      <w:marRight w:val="0"/>
      <w:marTop w:val="0"/>
      <w:marBottom w:val="0"/>
      <w:divBdr>
        <w:top w:val="none" w:sz="0" w:space="0" w:color="auto"/>
        <w:left w:val="none" w:sz="0" w:space="0" w:color="auto"/>
        <w:bottom w:val="none" w:sz="0" w:space="0" w:color="auto"/>
        <w:right w:val="none" w:sz="0" w:space="0" w:color="auto"/>
      </w:divBdr>
    </w:div>
    <w:div w:id="243955901">
      <w:bodyDiv w:val="1"/>
      <w:marLeft w:val="0"/>
      <w:marRight w:val="0"/>
      <w:marTop w:val="0"/>
      <w:marBottom w:val="0"/>
      <w:divBdr>
        <w:top w:val="none" w:sz="0" w:space="0" w:color="auto"/>
        <w:left w:val="none" w:sz="0" w:space="0" w:color="auto"/>
        <w:bottom w:val="none" w:sz="0" w:space="0" w:color="auto"/>
        <w:right w:val="none" w:sz="0" w:space="0" w:color="auto"/>
      </w:divBdr>
    </w:div>
    <w:div w:id="244458822">
      <w:bodyDiv w:val="1"/>
      <w:marLeft w:val="0"/>
      <w:marRight w:val="0"/>
      <w:marTop w:val="0"/>
      <w:marBottom w:val="0"/>
      <w:divBdr>
        <w:top w:val="none" w:sz="0" w:space="0" w:color="auto"/>
        <w:left w:val="none" w:sz="0" w:space="0" w:color="auto"/>
        <w:bottom w:val="none" w:sz="0" w:space="0" w:color="auto"/>
        <w:right w:val="none" w:sz="0" w:space="0" w:color="auto"/>
      </w:divBdr>
    </w:div>
    <w:div w:id="244606218">
      <w:bodyDiv w:val="1"/>
      <w:marLeft w:val="0"/>
      <w:marRight w:val="0"/>
      <w:marTop w:val="0"/>
      <w:marBottom w:val="0"/>
      <w:divBdr>
        <w:top w:val="none" w:sz="0" w:space="0" w:color="auto"/>
        <w:left w:val="none" w:sz="0" w:space="0" w:color="auto"/>
        <w:bottom w:val="none" w:sz="0" w:space="0" w:color="auto"/>
        <w:right w:val="none" w:sz="0" w:space="0" w:color="auto"/>
      </w:divBdr>
    </w:div>
    <w:div w:id="244658050">
      <w:bodyDiv w:val="1"/>
      <w:marLeft w:val="0"/>
      <w:marRight w:val="0"/>
      <w:marTop w:val="0"/>
      <w:marBottom w:val="0"/>
      <w:divBdr>
        <w:top w:val="none" w:sz="0" w:space="0" w:color="auto"/>
        <w:left w:val="none" w:sz="0" w:space="0" w:color="auto"/>
        <w:bottom w:val="none" w:sz="0" w:space="0" w:color="auto"/>
        <w:right w:val="none" w:sz="0" w:space="0" w:color="auto"/>
      </w:divBdr>
    </w:div>
    <w:div w:id="245113615">
      <w:bodyDiv w:val="1"/>
      <w:marLeft w:val="0"/>
      <w:marRight w:val="0"/>
      <w:marTop w:val="0"/>
      <w:marBottom w:val="0"/>
      <w:divBdr>
        <w:top w:val="none" w:sz="0" w:space="0" w:color="auto"/>
        <w:left w:val="none" w:sz="0" w:space="0" w:color="auto"/>
        <w:bottom w:val="none" w:sz="0" w:space="0" w:color="auto"/>
        <w:right w:val="none" w:sz="0" w:space="0" w:color="auto"/>
      </w:divBdr>
    </w:div>
    <w:div w:id="245384782">
      <w:bodyDiv w:val="1"/>
      <w:marLeft w:val="0"/>
      <w:marRight w:val="0"/>
      <w:marTop w:val="0"/>
      <w:marBottom w:val="0"/>
      <w:divBdr>
        <w:top w:val="none" w:sz="0" w:space="0" w:color="auto"/>
        <w:left w:val="none" w:sz="0" w:space="0" w:color="auto"/>
        <w:bottom w:val="none" w:sz="0" w:space="0" w:color="auto"/>
        <w:right w:val="none" w:sz="0" w:space="0" w:color="auto"/>
      </w:divBdr>
    </w:div>
    <w:div w:id="245459666">
      <w:bodyDiv w:val="1"/>
      <w:marLeft w:val="0"/>
      <w:marRight w:val="0"/>
      <w:marTop w:val="0"/>
      <w:marBottom w:val="0"/>
      <w:divBdr>
        <w:top w:val="none" w:sz="0" w:space="0" w:color="auto"/>
        <w:left w:val="none" w:sz="0" w:space="0" w:color="auto"/>
        <w:bottom w:val="none" w:sz="0" w:space="0" w:color="auto"/>
        <w:right w:val="none" w:sz="0" w:space="0" w:color="auto"/>
      </w:divBdr>
    </w:div>
    <w:div w:id="245578268">
      <w:bodyDiv w:val="1"/>
      <w:marLeft w:val="0"/>
      <w:marRight w:val="0"/>
      <w:marTop w:val="0"/>
      <w:marBottom w:val="0"/>
      <w:divBdr>
        <w:top w:val="none" w:sz="0" w:space="0" w:color="auto"/>
        <w:left w:val="none" w:sz="0" w:space="0" w:color="auto"/>
        <w:bottom w:val="none" w:sz="0" w:space="0" w:color="auto"/>
        <w:right w:val="none" w:sz="0" w:space="0" w:color="auto"/>
      </w:divBdr>
    </w:div>
    <w:div w:id="245725862">
      <w:bodyDiv w:val="1"/>
      <w:marLeft w:val="0"/>
      <w:marRight w:val="0"/>
      <w:marTop w:val="0"/>
      <w:marBottom w:val="0"/>
      <w:divBdr>
        <w:top w:val="none" w:sz="0" w:space="0" w:color="auto"/>
        <w:left w:val="none" w:sz="0" w:space="0" w:color="auto"/>
        <w:bottom w:val="none" w:sz="0" w:space="0" w:color="auto"/>
        <w:right w:val="none" w:sz="0" w:space="0" w:color="auto"/>
      </w:divBdr>
    </w:div>
    <w:div w:id="246236371">
      <w:bodyDiv w:val="1"/>
      <w:marLeft w:val="0"/>
      <w:marRight w:val="0"/>
      <w:marTop w:val="0"/>
      <w:marBottom w:val="0"/>
      <w:divBdr>
        <w:top w:val="none" w:sz="0" w:space="0" w:color="auto"/>
        <w:left w:val="none" w:sz="0" w:space="0" w:color="auto"/>
        <w:bottom w:val="none" w:sz="0" w:space="0" w:color="auto"/>
        <w:right w:val="none" w:sz="0" w:space="0" w:color="auto"/>
      </w:divBdr>
    </w:div>
    <w:div w:id="246309525">
      <w:bodyDiv w:val="1"/>
      <w:marLeft w:val="0"/>
      <w:marRight w:val="0"/>
      <w:marTop w:val="0"/>
      <w:marBottom w:val="0"/>
      <w:divBdr>
        <w:top w:val="none" w:sz="0" w:space="0" w:color="auto"/>
        <w:left w:val="none" w:sz="0" w:space="0" w:color="auto"/>
        <w:bottom w:val="none" w:sz="0" w:space="0" w:color="auto"/>
        <w:right w:val="none" w:sz="0" w:space="0" w:color="auto"/>
      </w:divBdr>
    </w:div>
    <w:div w:id="246501618">
      <w:bodyDiv w:val="1"/>
      <w:marLeft w:val="0"/>
      <w:marRight w:val="0"/>
      <w:marTop w:val="0"/>
      <w:marBottom w:val="0"/>
      <w:divBdr>
        <w:top w:val="none" w:sz="0" w:space="0" w:color="auto"/>
        <w:left w:val="none" w:sz="0" w:space="0" w:color="auto"/>
        <w:bottom w:val="none" w:sz="0" w:space="0" w:color="auto"/>
        <w:right w:val="none" w:sz="0" w:space="0" w:color="auto"/>
      </w:divBdr>
    </w:div>
    <w:div w:id="246694550">
      <w:bodyDiv w:val="1"/>
      <w:marLeft w:val="0"/>
      <w:marRight w:val="0"/>
      <w:marTop w:val="0"/>
      <w:marBottom w:val="0"/>
      <w:divBdr>
        <w:top w:val="none" w:sz="0" w:space="0" w:color="auto"/>
        <w:left w:val="none" w:sz="0" w:space="0" w:color="auto"/>
        <w:bottom w:val="none" w:sz="0" w:space="0" w:color="auto"/>
        <w:right w:val="none" w:sz="0" w:space="0" w:color="auto"/>
      </w:divBdr>
    </w:div>
    <w:div w:id="246967295">
      <w:bodyDiv w:val="1"/>
      <w:marLeft w:val="0"/>
      <w:marRight w:val="0"/>
      <w:marTop w:val="0"/>
      <w:marBottom w:val="0"/>
      <w:divBdr>
        <w:top w:val="none" w:sz="0" w:space="0" w:color="auto"/>
        <w:left w:val="none" w:sz="0" w:space="0" w:color="auto"/>
        <w:bottom w:val="none" w:sz="0" w:space="0" w:color="auto"/>
        <w:right w:val="none" w:sz="0" w:space="0" w:color="auto"/>
      </w:divBdr>
    </w:div>
    <w:div w:id="247005583">
      <w:bodyDiv w:val="1"/>
      <w:marLeft w:val="0"/>
      <w:marRight w:val="0"/>
      <w:marTop w:val="0"/>
      <w:marBottom w:val="0"/>
      <w:divBdr>
        <w:top w:val="none" w:sz="0" w:space="0" w:color="auto"/>
        <w:left w:val="none" w:sz="0" w:space="0" w:color="auto"/>
        <w:bottom w:val="none" w:sz="0" w:space="0" w:color="auto"/>
        <w:right w:val="none" w:sz="0" w:space="0" w:color="auto"/>
      </w:divBdr>
    </w:div>
    <w:div w:id="247231580">
      <w:bodyDiv w:val="1"/>
      <w:marLeft w:val="0"/>
      <w:marRight w:val="0"/>
      <w:marTop w:val="0"/>
      <w:marBottom w:val="0"/>
      <w:divBdr>
        <w:top w:val="none" w:sz="0" w:space="0" w:color="auto"/>
        <w:left w:val="none" w:sz="0" w:space="0" w:color="auto"/>
        <w:bottom w:val="none" w:sz="0" w:space="0" w:color="auto"/>
        <w:right w:val="none" w:sz="0" w:space="0" w:color="auto"/>
      </w:divBdr>
    </w:div>
    <w:div w:id="247613997">
      <w:bodyDiv w:val="1"/>
      <w:marLeft w:val="0"/>
      <w:marRight w:val="0"/>
      <w:marTop w:val="0"/>
      <w:marBottom w:val="0"/>
      <w:divBdr>
        <w:top w:val="none" w:sz="0" w:space="0" w:color="auto"/>
        <w:left w:val="none" w:sz="0" w:space="0" w:color="auto"/>
        <w:bottom w:val="none" w:sz="0" w:space="0" w:color="auto"/>
        <w:right w:val="none" w:sz="0" w:space="0" w:color="auto"/>
      </w:divBdr>
    </w:div>
    <w:div w:id="247740994">
      <w:bodyDiv w:val="1"/>
      <w:marLeft w:val="0"/>
      <w:marRight w:val="0"/>
      <w:marTop w:val="0"/>
      <w:marBottom w:val="0"/>
      <w:divBdr>
        <w:top w:val="none" w:sz="0" w:space="0" w:color="auto"/>
        <w:left w:val="none" w:sz="0" w:space="0" w:color="auto"/>
        <w:bottom w:val="none" w:sz="0" w:space="0" w:color="auto"/>
        <w:right w:val="none" w:sz="0" w:space="0" w:color="auto"/>
      </w:divBdr>
    </w:div>
    <w:div w:id="247886368">
      <w:bodyDiv w:val="1"/>
      <w:marLeft w:val="0"/>
      <w:marRight w:val="0"/>
      <w:marTop w:val="0"/>
      <w:marBottom w:val="0"/>
      <w:divBdr>
        <w:top w:val="none" w:sz="0" w:space="0" w:color="auto"/>
        <w:left w:val="none" w:sz="0" w:space="0" w:color="auto"/>
        <w:bottom w:val="none" w:sz="0" w:space="0" w:color="auto"/>
        <w:right w:val="none" w:sz="0" w:space="0" w:color="auto"/>
      </w:divBdr>
    </w:div>
    <w:div w:id="248077147">
      <w:bodyDiv w:val="1"/>
      <w:marLeft w:val="0"/>
      <w:marRight w:val="0"/>
      <w:marTop w:val="0"/>
      <w:marBottom w:val="0"/>
      <w:divBdr>
        <w:top w:val="none" w:sz="0" w:space="0" w:color="auto"/>
        <w:left w:val="none" w:sz="0" w:space="0" w:color="auto"/>
        <w:bottom w:val="none" w:sz="0" w:space="0" w:color="auto"/>
        <w:right w:val="none" w:sz="0" w:space="0" w:color="auto"/>
      </w:divBdr>
    </w:div>
    <w:div w:id="248121708">
      <w:bodyDiv w:val="1"/>
      <w:marLeft w:val="0"/>
      <w:marRight w:val="0"/>
      <w:marTop w:val="0"/>
      <w:marBottom w:val="0"/>
      <w:divBdr>
        <w:top w:val="none" w:sz="0" w:space="0" w:color="auto"/>
        <w:left w:val="none" w:sz="0" w:space="0" w:color="auto"/>
        <w:bottom w:val="none" w:sz="0" w:space="0" w:color="auto"/>
        <w:right w:val="none" w:sz="0" w:space="0" w:color="auto"/>
      </w:divBdr>
    </w:div>
    <w:div w:id="248273541">
      <w:bodyDiv w:val="1"/>
      <w:marLeft w:val="0"/>
      <w:marRight w:val="0"/>
      <w:marTop w:val="0"/>
      <w:marBottom w:val="0"/>
      <w:divBdr>
        <w:top w:val="none" w:sz="0" w:space="0" w:color="auto"/>
        <w:left w:val="none" w:sz="0" w:space="0" w:color="auto"/>
        <w:bottom w:val="none" w:sz="0" w:space="0" w:color="auto"/>
        <w:right w:val="none" w:sz="0" w:space="0" w:color="auto"/>
      </w:divBdr>
    </w:div>
    <w:div w:id="248737243">
      <w:bodyDiv w:val="1"/>
      <w:marLeft w:val="0"/>
      <w:marRight w:val="0"/>
      <w:marTop w:val="0"/>
      <w:marBottom w:val="0"/>
      <w:divBdr>
        <w:top w:val="none" w:sz="0" w:space="0" w:color="auto"/>
        <w:left w:val="none" w:sz="0" w:space="0" w:color="auto"/>
        <w:bottom w:val="none" w:sz="0" w:space="0" w:color="auto"/>
        <w:right w:val="none" w:sz="0" w:space="0" w:color="auto"/>
      </w:divBdr>
    </w:div>
    <w:div w:id="248776217">
      <w:bodyDiv w:val="1"/>
      <w:marLeft w:val="0"/>
      <w:marRight w:val="0"/>
      <w:marTop w:val="0"/>
      <w:marBottom w:val="0"/>
      <w:divBdr>
        <w:top w:val="none" w:sz="0" w:space="0" w:color="auto"/>
        <w:left w:val="none" w:sz="0" w:space="0" w:color="auto"/>
        <w:bottom w:val="none" w:sz="0" w:space="0" w:color="auto"/>
        <w:right w:val="none" w:sz="0" w:space="0" w:color="auto"/>
      </w:divBdr>
    </w:div>
    <w:div w:id="248855043">
      <w:bodyDiv w:val="1"/>
      <w:marLeft w:val="0"/>
      <w:marRight w:val="0"/>
      <w:marTop w:val="0"/>
      <w:marBottom w:val="0"/>
      <w:divBdr>
        <w:top w:val="none" w:sz="0" w:space="0" w:color="auto"/>
        <w:left w:val="none" w:sz="0" w:space="0" w:color="auto"/>
        <w:bottom w:val="none" w:sz="0" w:space="0" w:color="auto"/>
        <w:right w:val="none" w:sz="0" w:space="0" w:color="auto"/>
      </w:divBdr>
    </w:div>
    <w:div w:id="249126400">
      <w:bodyDiv w:val="1"/>
      <w:marLeft w:val="0"/>
      <w:marRight w:val="0"/>
      <w:marTop w:val="0"/>
      <w:marBottom w:val="0"/>
      <w:divBdr>
        <w:top w:val="none" w:sz="0" w:space="0" w:color="auto"/>
        <w:left w:val="none" w:sz="0" w:space="0" w:color="auto"/>
        <w:bottom w:val="none" w:sz="0" w:space="0" w:color="auto"/>
        <w:right w:val="none" w:sz="0" w:space="0" w:color="auto"/>
      </w:divBdr>
    </w:div>
    <w:div w:id="249316004">
      <w:bodyDiv w:val="1"/>
      <w:marLeft w:val="0"/>
      <w:marRight w:val="0"/>
      <w:marTop w:val="0"/>
      <w:marBottom w:val="0"/>
      <w:divBdr>
        <w:top w:val="none" w:sz="0" w:space="0" w:color="auto"/>
        <w:left w:val="none" w:sz="0" w:space="0" w:color="auto"/>
        <w:bottom w:val="none" w:sz="0" w:space="0" w:color="auto"/>
        <w:right w:val="none" w:sz="0" w:space="0" w:color="auto"/>
      </w:divBdr>
    </w:div>
    <w:div w:id="249393836">
      <w:bodyDiv w:val="1"/>
      <w:marLeft w:val="0"/>
      <w:marRight w:val="0"/>
      <w:marTop w:val="0"/>
      <w:marBottom w:val="0"/>
      <w:divBdr>
        <w:top w:val="none" w:sz="0" w:space="0" w:color="auto"/>
        <w:left w:val="none" w:sz="0" w:space="0" w:color="auto"/>
        <w:bottom w:val="none" w:sz="0" w:space="0" w:color="auto"/>
        <w:right w:val="none" w:sz="0" w:space="0" w:color="auto"/>
      </w:divBdr>
    </w:div>
    <w:div w:id="249437627">
      <w:bodyDiv w:val="1"/>
      <w:marLeft w:val="0"/>
      <w:marRight w:val="0"/>
      <w:marTop w:val="0"/>
      <w:marBottom w:val="0"/>
      <w:divBdr>
        <w:top w:val="none" w:sz="0" w:space="0" w:color="auto"/>
        <w:left w:val="none" w:sz="0" w:space="0" w:color="auto"/>
        <w:bottom w:val="none" w:sz="0" w:space="0" w:color="auto"/>
        <w:right w:val="none" w:sz="0" w:space="0" w:color="auto"/>
      </w:divBdr>
    </w:div>
    <w:div w:id="249504018">
      <w:bodyDiv w:val="1"/>
      <w:marLeft w:val="0"/>
      <w:marRight w:val="0"/>
      <w:marTop w:val="0"/>
      <w:marBottom w:val="0"/>
      <w:divBdr>
        <w:top w:val="none" w:sz="0" w:space="0" w:color="auto"/>
        <w:left w:val="none" w:sz="0" w:space="0" w:color="auto"/>
        <w:bottom w:val="none" w:sz="0" w:space="0" w:color="auto"/>
        <w:right w:val="none" w:sz="0" w:space="0" w:color="auto"/>
      </w:divBdr>
    </w:div>
    <w:div w:id="249629212">
      <w:bodyDiv w:val="1"/>
      <w:marLeft w:val="0"/>
      <w:marRight w:val="0"/>
      <w:marTop w:val="0"/>
      <w:marBottom w:val="0"/>
      <w:divBdr>
        <w:top w:val="none" w:sz="0" w:space="0" w:color="auto"/>
        <w:left w:val="none" w:sz="0" w:space="0" w:color="auto"/>
        <w:bottom w:val="none" w:sz="0" w:space="0" w:color="auto"/>
        <w:right w:val="none" w:sz="0" w:space="0" w:color="auto"/>
      </w:divBdr>
    </w:div>
    <w:div w:id="249891625">
      <w:bodyDiv w:val="1"/>
      <w:marLeft w:val="0"/>
      <w:marRight w:val="0"/>
      <w:marTop w:val="0"/>
      <w:marBottom w:val="0"/>
      <w:divBdr>
        <w:top w:val="none" w:sz="0" w:space="0" w:color="auto"/>
        <w:left w:val="none" w:sz="0" w:space="0" w:color="auto"/>
        <w:bottom w:val="none" w:sz="0" w:space="0" w:color="auto"/>
        <w:right w:val="none" w:sz="0" w:space="0" w:color="auto"/>
      </w:divBdr>
    </w:div>
    <w:div w:id="250353941">
      <w:bodyDiv w:val="1"/>
      <w:marLeft w:val="0"/>
      <w:marRight w:val="0"/>
      <w:marTop w:val="0"/>
      <w:marBottom w:val="0"/>
      <w:divBdr>
        <w:top w:val="none" w:sz="0" w:space="0" w:color="auto"/>
        <w:left w:val="none" w:sz="0" w:space="0" w:color="auto"/>
        <w:bottom w:val="none" w:sz="0" w:space="0" w:color="auto"/>
        <w:right w:val="none" w:sz="0" w:space="0" w:color="auto"/>
      </w:divBdr>
    </w:div>
    <w:div w:id="250358189">
      <w:bodyDiv w:val="1"/>
      <w:marLeft w:val="0"/>
      <w:marRight w:val="0"/>
      <w:marTop w:val="0"/>
      <w:marBottom w:val="0"/>
      <w:divBdr>
        <w:top w:val="none" w:sz="0" w:space="0" w:color="auto"/>
        <w:left w:val="none" w:sz="0" w:space="0" w:color="auto"/>
        <w:bottom w:val="none" w:sz="0" w:space="0" w:color="auto"/>
        <w:right w:val="none" w:sz="0" w:space="0" w:color="auto"/>
      </w:divBdr>
    </w:div>
    <w:div w:id="250479588">
      <w:bodyDiv w:val="1"/>
      <w:marLeft w:val="0"/>
      <w:marRight w:val="0"/>
      <w:marTop w:val="0"/>
      <w:marBottom w:val="0"/>
      <w:divBdr>
        <w:top w:val="none" w:sz="0" w:space="0" w:color="auto"/>
        <w:left w:val="none" w:sz="0" w:space="0" w:color="auto"/>
        <w:bottom w:val="none" w:sz="0" w:space="0" w:color="auto"/>
        <w:right w:val="none" w:sz="0" w:space="0" w:color="auto"/>
      </w:divBdr>
    </w:div>
    <w:div w:id="251009033">
      <w:bodyDiv w:val="1"/>
      <w:marLeft w:val="0"/>
      <w:marRight w:val="0"/>
      <w:marTop w:val="0"/>
      <w:marBottom w:val="0"/>
      <w:divBdr>
        <w:top w:val="none" w:sz="0" w:space="0" w:color="auto"/>
        <w:left w:val="none" w:sz="0" w:space="0" w:color="auto"/>
        <w:bottom w:val="none" w:sz="0" w:space="0" w:color="auto"/>
        <w:right w:val="none" w:sz="0" w:space="0" w:color="auto"/>
      </w:divBdr>
    </w:div>
    <w:div w:id="251085014">
      <w:bodyDiv w:val="1"/>
      <w:marLeft w:val="0"/>
      <w:marRight w:val="0"/>
      <w:marTop w:val="0"/>
      <w:marBottom w:val="0"/>
      <w:divBdr>
        <w:top w:val="none" w:sz="0" w:space="0" w:color="auto"/>
        <w:left w:val="none" w:sz="0" w:space="0" w:color="auto"/>
        <w:bottom w:val="none" w:sz="0" w:space="0" w:color="auto"/>
        <w:right w:val="none" w:sz="0" w:space="0" w:color="auto"/>
      </w:divBdr>
    </w:div>
    <w:div w:id="251621447">
      <w:bodyDiv w:val="1"/>
      <w:marLeft w:val="0"/>
      <w:marRight w:val="0"/>
      <w:marTop w:val="0"/>
      <w:marBottom w:val="0"/>
      <w:divBdr>
        <w:top w:val="none" w:sz="0" w:space="0" w:color="auto"/>
        <w:left w:val="none" w:sz="0" w:space="0" w:color="auto"/>
        <w:bottom w:val="none" w:sz="0" w:space="0" w:color="auto"/>
        <w:right w:val="none" w:sz="0" w:space="0" w:color="auto"/>
      </w:divBdr>
    </w:div>
    <w:div w:id="251746658">
      <w:bodyDiv w:val="1"/>
      <w:marLeft w:val="0"/>
      <w:marRight w:val="0"/>
      <w:marTop w:val="0"/>
      <w:marBottom w:val="0"/>
      <w:divBdr>
        <w:top w:val="none" w:sz="0" w:space="0" w:color="auto"/>
        <w:left w:val="none" w:sz="0" w:space="0" w:color="auto"/>
        <w:bottom w:val="none" w:sz="0" w:space="0" w:color="auto"/>
        <w:right w:val="none" w:sz="0" w:space="0" w:color="auto"/>
      </w:divBdr>
    </w:div>
    <w:div w:id="251856980">
      <w:bodyDiv w:val="1"/>
      <w:marLeft w:val="0"/>
      <w:marRight w:val="0"/>
      <w:marTop w:val="0"/>
      <w:marBottom w:val="0"/>
      <w:divBdr>
        <w:top w:val="none" w:sz="0" w:space="0" w:color="auto"/>
        <w:left w:val="none" w:sz="0" w:space="0" w:color="auto"/>
        <w:bottom w:val="none" w:sz="0" w:space="0" w:color="auto"/>
        <w:right w:val="none" w:sz="0" w:space="0" w:color="auto"/>
      </w:divBdr>
    </w:div>
    <w:div w:id="251931690">
      <w:bodyDiv w:val="1"/>
      <w:marLeft w:val="0"/>
      <w:marRight w:val="0"/>
      <w:marTop w:val="0"/>
      <w:marBottom w:val="0"/>
      <w:divBdr>
        <w:top w:val="none" w:sz="0" w:space="0" w:color="auto"/>
        <w:left w:val="none" w:sz="0" w:space="0" w:color="auto"/>
        <w:bottom w:val="none" w:sz="0" w:space="0" w:color="auto"/>
        <w:right w:val="none" w:sz="0" w:space="0" w:color="auto"/>
      </w:divBdr>
    </w:div>
    <w:div w:id="252013632">
      <w:bodyDiv w:val="1"/>
      <w:marLeft w:val="0"/>
      <w:marRight w:val="0"/>
      <w:marTop w:val="0"/>
      <w:marBottom w:val="0"/>
      <w:divBdr>
        <w:top w:val="none" w:sz="0" w:space="0" w:color="auto"/>
        <w:left w:val="none" w:sz="0" w:space="0" w:color="auto"/>
        <w:bottom w:val="none" w:sz="0" w:space="0" w:color="auto"/>
        <w:right w:val="none" w:sz="0" w:space="0" w:color="auto"/>
      </w:divBdr>
    </w:div>
    <w:div w:id="252277188">
      <w:bodyDiv w:val="1"/>
      <w:marLeft w:val="0"/>
      <w:marRight w:val="0"/>
      <w:marTop w:val="0"/>
      <w:marBottom w:val="0"/>
      <w:divBdr>
        <w:top w:val="none" w:sz="0" w:space="0" w:color="auto"/>
        <w:left w:val="none" w:sz="0" w:space="0" w:color="auto"/>
        <w:bottom w:val="none" w:sz="0" w:space="0" w:color="auto"/>
        <w:right w:val="none" w:sz="0" w:space="0" w:color="auto"/>
      </w:divBdr>
    </w:div>
    <w:div w:id="252512536">
      <w:bodyDiv w:val="1"/>
      <w:marLeft w:val="0"/>
      <w:marRight w:val="0"/>
      <w:marTop w:val="0"/>
      <w:marBottom w:val="0"/>
      <w:divBdr>
        <w:top w:val="none" w:sz="0" w:space="0" w:color="auto"/>
        <w:left w:val="none" w:sz="0" w:space="0" w:color="auto"/>
        <w:bottom w:val="none" w:sz="0" w:space="0" w:color="auto"/>
        <w:right w:val="none" w:sz="0" w:space="0" w:color="auto"/>
      </w:divBdr>
    </w:div>
    <w:div w:id="252857652">
      <w:bodyDiv w:val="1"/>
      <w:marLeft w:val="0"/>
      <w:marRight w:val="0"/>
      <w:marTop w:val="0"/>
      <w:marBottom w:val="0"/>
      <w:divBdr>
        <w:top w:val="none" w:sz="0" w:space="0" w:color="auto"/>
        <w:left w:val="none" w:sz="0" w:space="0" w:color="auto"/>
        <w:bottom w:val="none" w:sz="0" w:space="0" w:color="auto"/>
        <w:right w:val="none" w:sz="0" w:space="0" w:color="auto"/>
      </w:divBdr>
    </w:div>
    <w:div w:id="252974628">
      <w:bodyDiv w:val="1"/>
      <w:marLeft w:val="0"/>
      <w:marRight w:val="0"/>
      <w:marTop w:val="0"/>
      <w:marBottom w:val="0"/>
      <w:divBdr>
        <w:top w:val="none" w:sz="0" w:space="0" w:color="auto"/>
        <w:left w:val="none" w:sz="0" w:space="0" w:color="auto"/>
        <w:bottom w:val="none" w:sz="0" w:space="0" w:color="auto"/>
        <w:right w:val="none" w:sz="0" w:space="0" w:color="auto"/>
      </w:divBdr>
    </w:div>
    <w:div w:id="253317717">
      <w:bodyDiv w:val="1"/>
      <w:marLeft w:val="0"/>
      <w:marRight w:val="0"/>
      <w:marTop w:val="0"/>
      <w:marBottom w:val="0"/>
      <w:divBdr>
        <w:top w:val="none" w:sz="0" w:space="0" w:color="auto"/>
        <w:left w:val="none" w:sz="0" w:space="0" w:color="auto"/>
        <w:bottom w:val="none" w:sz="0" w:space="0" w:color="auto"/>
        <w:right w:val="none" w:sz="0" w:space="0" w:color="auto"/>
      </w:divBdr>
    </w:div>
    <w:div w:id="253590897">
      <w:bodyDiv w:val="1"/>
      <w:marLeft w:val="0"/>
      <w:marRight w:val="0"/>
      <w:marTop w:val="0"/>
      <w:marBottom w:val="0"/>
      <w:divBdr>
        <w:top w:val="none" w:sz="0" w:space="0" w:color="auto"/>
        <w:left w:val="none" w:sz="0" w:space="0" w:color="auto"/>
        <w:bottom w:val="none" w:sz="0" w:space="0" w:color="auto"/>
        <w:right w:val="none" w:sz="0" w:space="0" w:color="auto"/>
      </w:divBdr>
    </w:div>
    <w:div w:id="253779713">
      <w:bodyDiv w:val="1"/>
      <w:marLeft w:val="0"/>
      <w:marRight w:val="0"/>
      <w:marTop w:val="0"/>
      <w:marBottom w:val="0"/>
      <w:divBdr>
        <w:top w:val="none" w:sz="0" w:space="0" w:color="auto"/>
        <w:left w:val="none" w:sz="0" w:space="0" w:color="auto"/>
        <w:bottom w:val="none" w:sz="0" w:space="0" w:color="auto"/>
        <w:right w:val="none" w:sz="0" w:space="0" w:color="auto"/>
      </w:divBdr>
    </w:div>
    <w:div w:id="253977500">
      <w:bodyDiv w:val="1"/>
      <w:marLeft w:val="0"/>
      <w:marRight w:val="0"/>
      <w:marTop w:val="0"/>
      <w:marBottom w:val="0"/>
      <w:divBdr>
        <w:top w:val="none" w:sz="0" w:space="0" w:color="auto"/>
        <w:left w:val="none" w:sz="0" w:space="0" w:color="auto"/>
        <w:bottom w:val="none" w:sz="0" w:space="0" w:color="auto"/>
        <w:right w:val="none" w:sz="0" w:space="0" w:color="auto"/>
      </w:divBdr>
    </w:div>
    <w:div w:id="254169196">
      <w:bodyDiv w:val="1"/>
      <w:marLeft w:val="0"/>
      <w:marRight w:val="0"/>
      <w:marTop w:val="0"/>
      <w:marBottom w:val="0"/>
      <w:divBdr>
        <w:top w:val="none" w:sz="0" w:space="0" w:color="auto"/>
        <w:left w:val="none" w:sz="0" w:space="0" w:color="auto"/>
        <w:bottom w:val="none" w:sz="0" w:space="0" w:color="auto"/>
        <w:right w:val="none" w:sz="0" w:space="0" w:color="auto"/>
      </w:divBdr>
    </w:div>
    <w:div w:id="254287147">
      <w:bodyDiv w:val="1"/>
      <w:marLeft w:val="0"/>
      <w:marRight w:val="0"/>
      <w:marTop w:val="0"/>
      <w:marBottom w:val="0"/>
      <w:divBdr>
        <w:top w:val="none" w:sz="0" w:space="0" w:color="auto"/>
        <w:left w:val="none" w:sz="0" w:space="0" w:color="auto"/>
        <w:bottom w:val="none" w:sz="0" w:space="0" w:color="auto"/>
        <w:right w:val="none" w:sz="0" w:space="0" w:color="auto"/>
      </w:divBdr>
    </w:div>
    <w:div w:id="255134081">
      <w:bodyDiv w:val="1"/>
      <w:marLeft w:val="0"/>
      <w:marRight w:val="0"/>
      <w:marTop w:val="0"/>
      <w:marBottom w:val="0"/>
      <w:divBdr>
        <w:top w:val="none" w:sz="0" w:space="0" w:color="auto"/>
        <w:left w:val="none" w:sz="0" w:space="0" w:color="auto"/>
        <w:bottom w:val="none" w:sz="0" w:space="0" w:color="auto"/>
        <w:right w:val="none" w:sz="0" w:space="0" w:color="auto"/>
      </w:divBdr>
    </w:div>
    <w:div w:id="255137306">
      <w:bodyDiv w:val="1"/>
      <w:marLeft w:val="0"/>
      <w:marRight w:val="0"/>
      <w:marTop w:val="0"/>
      <w:marBottom w:val="0"/>
      <w:divBdr>
        <w:top w:val="none" w:sz="0" w:space="0" w:color="auto"/>
        <w:left w:val="none" w:sz="0" w:space="0" w:color="auto"/>
        <w:bottom w:val="none" w:sz="0" w:space="0" w:color="auto"/>
        <w:right w:val="none" w:sz="0" w:space="0" w:color="auto"/>
      </w:divBdr>
    </w:div>
    <w:div w:id="255940027">
      <w:bodyDiv w:val="1"/>
      <w:marLeft w:val="0"/>
      <w:marRight w:val="0"/>
      <w:marTop w:val="0"/>
      <w:marBottom w:val="0"/>
      <w:divBdr>
        <w:top w:val="none" w:sz="0" w:space="0" w:color="auto"/>
        <w:left w:val="none" w:sz="0" w:space="0" w:color="auto"/>
        <w:bottom w:val="none" w:sz="0" w:space="0" w:color="auto"/>
        <w:right w:val="none" w:sz="0" w:space="0" w:color="auto"/>
      </w:divBdr>
    </w:div>
    <w:div w:id="255947590">
      <w:bodyDiv w:val="1"/>
      <w:marLeft w:val="0"/>
      <w:marRight w:val="0"/>
      <w:marTop w:val="0"/>
      <w:marBottom w:val="0"/>
      <w:divBdr>
        <w:top w:val="none" w:sz="0" w:space="0" w:color="auto"/>
        <w:left w:val="none" w:sz="0" w:space="0" w:color="auto"/>
        <w:bottom w:val="none" w:sz="0" w:space="0" w:color="auto"/>
        <w:right w:val="none" w:sz="0" w:space="0" w:color="auto"/>
      </w:divBdr>
    </w:div>
    <w:div w:id="256985980">
      <w:bodyDiv w:val="1"/>
      <w:marLeft w:val="0"/>
      <w:marRight w:val="0"/>
      <w:marTop w:val="0"/>
      <w:marBottom w:val="0"/>
      <w:divBdr>
        <w:top w:val="none" w:sz="0" w:space="0" w:color="auto"/>
        <w:left w:val="none" w:sz="0" w:space="0" w:color="auto"/>
        <w:bottom w:val="none" w:sz="0" w:space="0" w:color="auto"/>
        <w:right w:val="none" w:sz="0" w:space="0" w:color="auto"/>
      </w:divBdr>
    </w:div>
    <w:div w:id="257759607">
      <w:bodyDiv w:val="1"/>
      <w:marLeft w:val="0"/>
      <w:marRight w:val="0"/>
      <w:marTop w:val="0"/>
      <w:marBottom w:val="0"/>
      <w:divBdr>
        <w:top w:val="none" w:sz="0" w:space="0" w:color="auto"/>
        <w:left w:val="none" w:sz="0" w:space="0" w:color="auto"/>
        <w:bottom w:val="none" w:sz="0" w:space="0" w:color="auto"/>
        <w:right w:val="none" w:sz="0" w:space="0" w:color="auto"/>
      </w:divBdr>
    </w:div>
    <w:div w:id="257763479">
      <w:bodyDiv w:val="1"/>
      <w:marLeft w:val="0"/>
      <w:marRight w:val="0"/>
      <w:marTop w:val="0"/>
      <w:marBottom w:val="0"/>
      <w:divBdr>
        <w:top w:val="none" w:sz="0" w:space="0" w:color="auto"/>
        <w:left w:val="none" w:sz="0" w:space="0" w:color="auto"/>
        <w:bottom w:val="none" w:sz="0" w:space="0" w:color="auto"/>
        <w:right w:val="none" w:sz="0" w:space="0" w:color="auto"/>
      </w:divBdr>
    </w:div>
    <w:div w:id="257831379">
      <w:bodyDiv w:val="1"/>
      <w:marLeft w:val="0"/>
      <w:marRight w:val="0"/>
      <w:marTop w:val="0"/>
      <w:marBottom w:val="0"/>
      <w:divBdr>
        <w:top w:val="none" w:sz="0" w:space="0" w:color="auto"/>
        <w:left w:val="none" w:sz="0" w:space="0" w:color="auto"/>
        <w:bottom w:val="none" w:sz="0" w:space="0" w:color="auto"/>
        <w:right w:val="none" w:sz="0" w:space="0" w:color="auto"/>
      </w:divBdr>
    </w:div>
    <w:div w:id="257956273">
      <w:bodyDiv w:val="1"/>
      <w:marLeft w:val="0"/>
      <w:marRight w:val="0"/>
      <w:marTop w:val="0"/>
      <w:marBottom w:val="0"/>
      <w:divBdr>
        <w:top w:val="none" w:sz="0" w:space="0" w:color="auto"/>
        <w:left w:val="none" w:sz="0" w:space="0" w:color="auto"/>
        <w:bottom w:val="none" w:sz="0" w:space="0" w:color="auto"/>
        <w:right w:val="none" w:sz="0" w:space="0" w:color="auto"/>
      </w:divBdr>
    </w:div>
    <w:div w:id="258150031">
      <w:bodyDiv w:val="1"/>
      <w:marLeft w:val="0"/>
      <w:marRight w:val="0"/>
      <w:marTop w:val="0"/>
      <w:marBottom w:val="0"/>
      <w:divBdr>
        <w:top w:val="none" w:sz="0" w:space="0" w:color="auto"/>
        <w:left w:val="none" w:sz="0" w:space="0" w:color="auto"/>
        <w:bottom w:val="none" w:sz="0" w:space="0" w:color="auto"/>
        <w:right w:val="none" w:sz="0" w:space="0" w:color="auto"/>
      </w:divBdr>
    </w:div>
    <w:div w:id="258219040">
      <w:bodyDiv w:val="1"/>
      <w:marLeft w:val="0"/>
      <w:marRight w:val="0"/>
      <w:marTop w:val="0"/>
      <w:marBottom w:val="0"/>
      <w:divBdr>
        <w:top w:val="none" w:sz="0" w:space="0" w:color="auto"/>
        <w:left w:val="none" w:sz="0" w:space="0" w:color="auto"/>
        <w:bottom w:val="none" w:sz="0" w:space="0" w:color="auto"/>
        <w:right w:val="none" w:sz="0" w:space="0" w:color="auto"/>
      </w:divBdr>
    </w:div>
    <w:div w:id="258223943">
      <w:bodyDiv w:val="1"/>
      <w:marLeft w:val="0"/>
      <w:marRight w:val="0"/>
      <w:marTop w:val="0"/>
      <w:marBottom w:val="0"/>
      <w:divBdr>
        <w:top w:val="none" w:sz="0" w:space="0" w:color="auto"/>
        <w:left w:val="none" w:sz="0" w:space="0" w:color="auto"/>
        <w:bottom w:val="none" w:sz="0" w:space="0" w:color="auto"/>
        <w:right w:val="none" w:sz="0" w:space="0" w:color="auto"/>
      </w:divBdr>
    </w:div>
    <w:div w:id="259072957">
      <w:bodyDiv w:val="1"/>
      <w:marLeft w:val="0"/>
      <w:marRight w:val="0"/>
      <w:marTop w:val="0"/>
      <w:marBottom w:val="0"/>
      <w:divBdr>
        <w:top w:val="none" w:sz="0" w:space="0" w:color="auto"/>
        <w:left w:val="none" w:sz="0" w:space="0" w:color="auto"/>
        <w:bottom w:val="none" w:sz="0" w:space="0" w:color="auto"/>
        <w:right w:val="none" w:sz="0" w:space="0" w:color="auto"/>
      </w:divBdr>
    </w:div>
    <w:div w:id="259216468">
      <w:bodyDiv w:val="1"/>
      <w:marLeft w:val="0"/>
      <w:marRight w:val="0"/>
      <w:marTop w:val="0"/>
      <w:marBottom w:val="0"/>
      <w:divBdr>
        <w:top w:val="none" w:sz="0" w:space="0" w:color="auto"/>
        <w:left w:val="none" w:sz="0" w:space="0" w:color="auto"/>
        <w:bottom w:val="none" w:sz="0" w:space="0" w:color="auto"/>
        <w:right w:val="none" w:sz="0" w:space="0" w:color="auto"/>
      </w:divBdr>
    </w:div>
    <w:div w:id="259260734">
      <w:bodyDiv w:val="1"/>
      <w:marLeft w:val="0"/>
      <w:marRight w:val="0"/>
      <w:marTop w:val="0"/>
      <w:marBottom w:val="0"/>
      <w:divBdr>
        <w:top w:val="none" w:sz="0" w:space="0" w:color="auto"/>
        <w:left w:val="none" w:sz="0" w:space="0" w:color="auto"/>
        <w:bottom w:val="none" w:sz="0" w:space="0" w:color="auto"/>
        <w:right w:val="none" w:sz="0" w:space="0" w:color="auto"/>
      </w:divBdr>
    </w:div>
    <w:div w:id="259336996">
      <w:bodyDiv w:val="1"/>
      <w:marLeft w:val="0"/>
      <w:marRight w:val="0"/>
      <w:marTop w:val="0"/>
      <w:marBottom w:val="0"/>
      <w:divBdr>
        <w:top w:val="none" w:sz="0" w:space="0" w:color="auto"/>
        <w:left w:val="none" w:sz="0" w:space="0" w:color="auto"/>
        <w:bottom w:val="none" w:sz="0" w:space="0" w:color="auto"/>
        <w:right w:val="none" w:sz="0" w:space="0" w:color="auto"/>
      </w:divBdr>
    </w:div>
    <w:div w:id="259653785">
      <w:bodyDiv w:val="1"/>
      <w:marLeft w:val="0"/>
      <w:marRight w:val="0"/>
      <w:marTop w:val="0"/>
      <w:marBottom w:val="0"/>
      <w:divBdr>
        <w:top w:val="none" w:sz="0" w:space="0" w:color="auto"/>
        <w:left w:val="none" w:sz="0" w:space="0" w:color="auto"/>
        <w:bottom w:val="none" w:sz="0" w:space="0" w:color="auto"/>
        <w:right w:val="none" w:sz="0" w:space="0" w:color="auto"/>
      </w:divBdr>
    </w:div>
    <w:div w:id="259680720">
      <w:bodyDiv w:val="1"/>
      <w:marLeft w:val="0"/>
      <w:marRight w:val="0"/>
      <w:marTop w:val="0"/>
      <w:marBottom w:val="0"/>
      <w:divBdr>
        <w:top w:val="none" w:sz="0" w:space="0" w:color="auto"/>
        <w:left w:val="none" w:sz="0" w:space="0" w:color="auto"/>
        <w:bottom w:val="none" w:sz="0" w:space="0" w:color="auto"/>
        <w:right w:val="none" w:sz="0" w:space="0" w:color="auto"/>
      </w:divBdr>
    </w:div>
    <w:div w:id="259873750">
      <w:bodyDiv w:val="1"/>
      <w:marLeft w:val="0"/>
      <w:marRight w:val="0"/>
      <w:marTop w:val="0"/>
      <w:marBottom w:val="0"/>
      <w:divBdr>
        <w:top w:val="none" w:sz="0" w:space="0" w:color="auto"/>
        <w:left w:val="none" w:sz="0" w:space="0" w:color="auto"/>
        <w:bottom w:val="none" w:sz="0" w:space="0" w:color="auto"/>
        <w:right w:val="none" w:sz="0" w:space="0" w:color="auto"/>
      </w:divBdr>
    </w:div>
    <w:div w:id="259875727">
      <w:bodyDiv w:val="1"/>
      <w:marLeft w:val="0"/>
      <w:marRight w:val="0"/>
      <w:marTop w:val="0"/>
      <w:marBottom w:val="0"/>
      <w:divBdr>
        <w:top w:val="none" w:sz="0" w:space="0" w:color="auto"/>
        <w:left w:val="none" w:sz="0" w:space="0" w:color="auto"/>
        <w:bottom w:val="none" w:sz="0" w:space="0" w:color="auto"/>
        <w:right w:val="none" w:sz="0" w:space="0" w:color="auto"/>
      </w:divBdr>
    </w:div>
    <w:div w:id="260070010">
      <w:bodyDiv w:val="1"/>
      <w:marLeft w:val="0"/>
      <w:marRight w:val="0"/>
      <w:marTop w:val="0"/>
      <w:marBottom w:val="0"/>
      <w:divBdr>
        <w:top w:val="none" w:sz="0" w:space="0" w:color="auto"/>
        <w:left w:val="none" w:sz="0" w:space="0" w:color="auto"/>
        <w:bottom w:val="none" w:sz="0" w:space="0" w:color="auto"/>
        <w:right w:val="none" w:sz="0" w:space="0" w:color="auto"/>
      </w:divBdr>
    </w:div>
    <w:div w:id="260185200">
      <w:bodyDiv w:val="1"/>
      <w:marLeft w:val="0"/>
      <w:marRight w:val="0"/>
      <w:marTop w:val="0"/>
      <w:marBottom w:val="0"/>
      <w:divBdr>
        <w:top w:val="none" w:sz="0" w:space="0" w:color="auto"/>
        <w:left w:val="none" w:sz="0" w:space="0" w:color="auto"/>
        <w:bottom w:val="none" w:sz="0" w:space="0" w:color="auto"/>
        <w:right w:val="none" w:sz="0" w:space="0" w:color="auto"/>
      </w:divBdr>
    </w:div>
    <w:div w:id="260527362">
      <w:bodyDiv w:val="1"/>
      <w:marLeft w:val="0"/>
      <w:marRight w:val="0"/>
      <w:marTop w:val="0"/>
      <w:marBottom w:val="0"/>
      <w:divBdr>
        <w:top w:val="none" w:sz="0" w:space="0" w:color="auto"/>
        <w:left w:val="none" w:sz="0" w:space="0" w:color="auto"/>
        <w:bottom w:val="none" w:sz="0" w:space="0" w:color="auto"/>
        <w:right w:val="none" w:sz="0" w:space="0" w:color="auto"/>
      </w:divBdr>
    </w:div>
    <w:div w:id="260531155">
      <w:bodyDiv w:val="1"/>
      <w:marLeft w:val="0"/>
      <w:marRight w:val="0"/>
      <w:marTop w:val="0"/>
      <w:marBottom w:val="0"/>
      <w:divBdr>
        <w:top w:val="none" w:sz="0" w:space="0" w:color="auto"/>
        <w:left w:val="none" w:sz="0" w:space="0" w:color="auto"/>
        <w:bottom w:val="none" w:sz="0" w:space="0" w:color="auto"/>
        <w:right w:val="none" w:sz="0" w:space="0" w:color="auto"/>
      </w:divBdr>
    </w:div>
    <w:div w:id="260575837">
      <w:bodyDiv w:val="1"/>
      <w:marLeft w:val="0"/>
      <w:marRight w:val="0"/>
      <w:marTop w:val="0"/>
      <w:marBottom w:val="0"/>
      <w:divBdr>
        <w:top w:val="none" w:sz="0" w:space="0" w:color="auto"/>
        <w:left w:val="none" w:sz="0" w:space="0" w:color="auto"/>
        <w:bottom w:val="none" w:sz="0" w:space="0" w:color="auto"/>
        <w:right w:val="none" w:sz="0" w:space="0" w:color="auto"/>
      </w:divBdr>
    </w:div>
    <w:div w:id="261107636">
      <w:bodyDiv w:val="1"/>
      <w:marLeft w:val="0"/>
      <w:marRight w:val="0"/>
      <w:marTop w:val="0"/>
      <w:marBottom w:val="0"/>
      <w:divBdr>
        <w:top w:val="none" w:sz="0" w:space="0" w:color="auto"/>
        <w:left w:val="none" w:sz="0" w:space="0" w:color="auto"/>
        <w:bottom w:val="none" w:sz="0" w:space="0" w:color="auto"/>
        <w:right w:val="none" w:sz="0" w:space="0" w:color="auto"/>
      </w:divBdr>
    </w:div>
    <w:div w:id="261257537">
      <w:bodyDiv w:val="1"/>
      <w:marLeft w:val="0"/>
      <w:marRight w:val="0"/>
      <w:marTop w:val="0"/>
      <w:marBottom w:val="0"/>
      <w:divBdr>
        <w:top w:val="none" w:sz="0" w:space="0" w:color="auto"/>
        <w:left w:val="none" w:sz="0" w:space="0" w:color="auto"/>
        <w:bottom w:val="none" w:sz="0" w:space="0" w:color="auto"/>
        <w:right w:val="none" w:sz="0" w:space="0" w:color="auto"/>
      </w:divBdr>
    </w:div>
    <w:div w:id="261451691">
      <w:bodyDiv w:val="1"/>
      <w:marLeft w:val="0"/>
      <w:marRight w:val="0"/>
      <w:marTop w:val="0"/>
      <w:marBottom w:val="0"/>
      <w:divBdr>
        <w:top w:val="none" w:sz="0" w:space="0" w:color="auto"/>
        <w:left w:val="none" w:sz="0" w:space="0" w:color="auto"/>
        <w:bottom w:val="none" w:sz="0" w:space="0" w:color="auto"/>
        <w:right w:val="none" w:sz="0" w:space="0" w:color="auto"/>
      </w:divBdr>
    </w:div>
    <w:div w:id="262109938">
      <w:bodyDiv w:val="1"/>
      <w:marLeft w:val="0"/>
      <w:marRight w:val="0"/>
      <w:marTop w:val="0"/>
      <w:marBottom w:val="0"/>
      <w:divBdr>
        <w:top w:val="none" w:sz="0" w:space="0" w:color="auto"/>
        <w:left w:val="none" w:sz="0" w:space="0" w:color="auto"/>
        <w:bottom w:val="none" w:sz="0" w:space="0" w:color="auto"/>
        <w:right w:val="none" w:sz="0" w:space="0" w:color="auto"/>
      </w:divBdr>
    </w:div>
    <w:div w:id="262227296">
      <w:bodyDiv w:val="1"/>
      <w:marLeft w:val="0"/>
      <w:marRight w:val="0"/>
      <w:marTop w:val="0"/>
      <w:marBottom w:val="0"/>
      <w:divBdr>
        <w:top w:val="none" w:sz="0" w:space="0" w:color="auto"/>
        <w:left w:val="none" w:sz="0" w:space="0" w:color="auto"/>
        <w:bottom w:val="none" w:sz="0" w:space="0" w:color="auto"/>
        <w:right w:val="none" w:sz="0" w:space="0" w:color="auto"/>
      </w:divBdr>
    </w:div>
    <w:div w:id="262302774">
      <w:bodyDiv w:val="1"/>
      <w:marLeft w:val="0"/>
      <w:marRight w:val="0"/>
      <w:marTop w:val="0"/>
      <w:marBottom w:val="0"/>
      <w:divBdr>
        <w:top w:val="none" w:sz="0" w:space="0" w:color="auto"/>
        <w:left w:val="none" w:sz="0" w:space="0" w:color="auto"/>
        <w:bottom w:val="none" w:sz="0" w:space="0" w:color="auto"/>
        <w:right w:val="none" w:sz="0" w:space="0" w:color="auto"/>
      </w:divBdr>
    </w:div>
    <w:div w:id="262495796">
      <w:bodyDiv w:val="1"/>
      <w:marLeft w:val="0"/>
      <w:marRight w:val="0"/>
      <w:marTop w:val="0"/>
      <w:marBottom w:val="0"/>
      <w:divBdr>
        <w:top w:val="none" w:sz="0" w:space="0" w:color="auto"/>
        <w:left w:val="none" w:sz="0" w:space="0" w:color="auto"/>
        <w:bottom w:val="none" w:sz="0" w:space="0" w:color="auto"/>
        <w:right w:val="none" w:sz="0" w:space="0" w:color="auto"/>
      </w:divBdr>
    </w:div>
    <w:div w:id="262806128">
      <w:bodyDiv w:val="1"/>
      <w:marLeft w:val="0"/>
      <w:marRight w:val="0"/>
      <w:marTop w:val="0"/>
      <w:marBottom w:val="0"/>
      <w:divBdr>
        <w:top w:val="none" w:sz="0" w:space="0" w:color="auto"/>
        <w:left w:val="none" w:sz="0" w:space="0" w:color="auto"/>
        <w:bottom w:val="none" w:sz="0" w:space="0" w:color="auto"/>
        <w:right w:val="none" w:sz="0" w:space="0" w:color="auto"/>
      </w:divBdr>
    </w:div>
    <w:div w:id="262955091">
      <w:bodyDiv w:val="1"/>
      <w:marLeft w:val="0"/>
      <w:marRight w:val="0"/>
      <w:marTop w:val="0"/>
      <w:marBottom w:val="0"/>
      <w:divBdr>
        <w:top w:val="none" w:sz="0" w:space="0" w:color="auto"/>
        <w:left w:val="none" w:sz="0" w:space="0" w:color="auto"/>
        <w:bottom w:val="none" w:sz="0" w:space="0" w:color="auto"/>
        <w:right w:val="none" w:sz="0" w:space="0" w:color="auto"/>
      </w:divBdr>
    </w:div>
    <w:div w:id="263418080">
      <w:bodyDiv w:val="1"/>
      <w:marLeft w:val="0"/>
      <w:marRight w:val="0"/>
      <w:marTop w:val="0"/>
      <w:marBottom w:val="0"/>
      <w:divBdr>
        <w:top w:val="none" w:sz="0" w:space="0" w:color="auto"/>
        <w:left w:val="none" w:sz="0" w:space="0" w:color="auto"/>
        <w:bottom w:val="none" w:sz="0" w:space="0" w:color="auto"/>
        <w:right w:val="none" w:sz="0" w:space="0" w:color="auto"/>
      </w:divBdr>
    </w:div>
    <w:div w:id="263461476">
      <w:bodyDiv w:val="1"/>
      <w:marLeft w:val="0"/>
      <w:marRight w:val="0"/>
      <w:marTop w:val="0"/>
      <w:marBottom w:val="0"/>
      <w:divBdr>
        <w:top w:val="none" w:sz="0" w:space="0" w:color="auto"/>
        <w:left w:val="none" w:sz="0" w:space="0" w:color="auto"/>
        <w:bottom w:val="none" w:sz="0" w:space="0" w:color="auto"/>
        <w:right w:val="none" w:sz="0" w:space="0" w:color="auto"/>
      </w:divBdr>
    </w:div>
    <w:div w:id="263734378">
      <w:bodyDiv w:val="1"/>
      <w:marLeft w:val="0"/>
      <w:marRight w:val="0"/>
      <w:marTop w:val="0"/>
      <w:marBottom w:val="0"/>
      <w:divBdr>
        <w:top w:val="none" w:sz="0" w:space="0" w:color="auto"/>
        <w:left w:val="none" w:sz="0" w:space="0" w:color="auto"/>
        <w:bottom w:val="none" w:sz="0" w:space="0" w:color="auto"/>
        <w:right w:val="none" w:sz="0" w:space="0" w:color="auto"/>
      </w:divBdr>
    </w:div>
    <w:div w:id="263803102">
      <w:bodyDiv w:val="1"/>
      <w:marLeft w:val="0"/>
      <w:marRight w:val="0"/>
      <w:marTop w:val="0"/>
      <w:marBottom w:val="0"/>
      <w:divBdr>
        <w:top w:val="none" w:sz="0" w:space="0" w:color="auto"/>
        <w:left w:val="none" w:sz="0" w:space="0" w:color="auto"/>
        <w:bottom w:val="none" w:sz="0" w:space="0" w:color="auto"/>
        <w:right w:val="none" w:sz="0" w:space="0" w:color="auto"/>
      </w:divBdr>
    </w:div>
    <w:div w:id="264771351">
      <w:bodyDiv w:val="1"/>
      <w:marLeft w:val="0"/>
      <w:marRight w:val="0"/>
      <w:marTop w:val="0"/>
      <w:marBottom w:val="0"/>
      <w:divBdr>
        <w:top w:val="none" w:sz="0" w:space="0" w:color="auto"/>
        <w:left w:val="none" w:sz="0" w:space="0" w:color="auto"/>
        <w:bottom w:val="none" w:sz="0" w:space="0" w:color="auto"/>
        <w:right w:val="none" w:sz="0" w:space="0" w:color="auto"/>
      </w:divBdr>
    </w:div>
    <w:div w:id="265161324">
      <w:bodyDiv w:val="1"/>
      <w:marLeft w:val="0"/>
      <w:marRight w:val="0"/>
      <w:marTop w:val="0"/>
      <w:marBottom w:val="0"/>
      <w:divBdr>
        <w:top w:val="none" w:sz="0" w:space="0" w:color="auto"/>
        <w:left w:val="none" w:sz="0" w:space="0" w:color="auto"/>
        <w:bottom w:val="none" w:sz="0" w:space="0" w:color="auto"/>
        <w:right w:val="none" w:sz="0" w:space="0" w:color="auto"/>
      </w:divBdr>
    </w:div>
    <w:div w:id="265188808">
      <w:bodyDiv w:val="1"/>
      <w:marLeft w:val="0"/>
      <w:marRight w:val="0"/>
      <w:marTop w:val="0"/>
      <w:marBottom w:val="0"/>
      <w:divBdr>
        <w:top w:val="none" w:sz="0" w:space="0" w:color="auto"/>
        <w:left w:val="none" w:sz="0" w:space="0" w:color="auto"/>
        <w:bottom w:val="none" w:sz="0" w:space="0" w:color="auto"/>
        <w:right w:val="none" w:sz="0" w:space="0" w:color="auto"/>
      </w:divBdr>
    </w:div>
    <w:div w:id="265310967">
      <w:bodyDiv w:val="1"/>
      <w:marLeft w:val="0"/>
      <w:marRight w:val="0"/>
      <w:marTop w:val="0"/>
      <w:marBottom w:val="0"/>
      <w:divBdr>
        <w:top w:val="none" w:sz="0" w:space="0" w:color="auto"/>
        <w:left w:val="none" w:sz="0" w:space="0" w:color="auto"/>
        <w:bottom w:val="none" w:sz="0" w:space="0" w:color="auto"/>
        <w:right w:val="none" w:sz="0" w:space="0" w:color="auto"/>
      </w:divBdr>
    </w:div>
    <w:div w:id="265617693">
      <w:bodyDiv w:val="1"/>
      <w:marLeft w:val="0"/>
      <w:marRight w:val="0"/>
      <w:marTop w:val="0"/>
      <w:marBottom w:val="0"/>
      <w:divBdr>
        <w:top w:val="none" w:sz="0" w:space="0" w:color="auto"/>
        <w:left w:val="none" w:sz="0" w:space="0" w:color="auto"/>
        <w:bottom w:val="none" w:sz="0" w:space="0" w:color="auto"/>
        <w:right w:val="none" w:sz="0" w:space="0" w:color="auto"/>
      </w:divBdr>
    </w:div>
    <w:div w:id="265776052">
      <w:bodyDiv w:val="1"/>
      <w:marLeft w:val="0"/>
      <w:marRight w:val="0"/>
      <w:marTop w:val="0"/>
      <w:marBottom w:val="0"/>
      <w:divBdr>
        <w:top w:val="none" w:sz="0" w:space="0" w:color="auto"/>
        <w:left w:val="none" w:sz="0" w:space="0" w:color="auto"/>
        <w:bottom w:val="none" w:sz="0" w:space="0" w:color="auto"/>
        <w:right w:val="none" w:sz="0" w:space="0" w:color="auto"/>
      </w:divBdr>
    </w:div>
    <w:div w:id="265815355">
      <w:bodyDiv w:val="1"/>
      <w:marLeft w:val="0"/>
      <w:marRight w:val="0"/>
      <w:marTop w:val="0"/>
      <w:marBottom w:val="0"/>
      <w:divBdr>
        <w:top w:val="none" w:sz="0" w:space="0" w:color="auto"/>
        <w:left w:val="none" w:sz="0" w:space="0" w:color="auto"/>
        <w:bottom w:val="none" w:sz="0" w:space="0" w:color="auto"/>
        <w:right w:val="none" w:sz="0" w:space="0" w:color="auto"/>
      </w:divBdr>
    </w:div>
    <w:div w:id="265886532">
      <w:bodyDiv w:val="1"/>
      <w:marLeft w:val="0"/>
      <w:marRight w:val="0"/>
      <w:marTop w:val="0"/>
      <w:marBottom w:val="0"/>
      <w:divBdr>
        <w:top w:val="none" w:sz="0" w:space="0" w:color="auto"/>
        <w:left w:val="none" w:sz="0" w:space="0" w:color="auto"/>
        <w:bottom w:val="none" w:sz="0" w:space="0" w:color="auto"/>
        <w:right w:val="none" w:sz="0" w:space="0" w:color="auto"/>
      </w:divBdr>
    </w:div>
    <w:div w:id="266087186">
      <w:bodyDiv w:val="1"/>
      <w:marLeft w:val="0"/>
      <w:marRight w:val="0"/>
      <w:marTop w:val="0"/>
      <w:marBottom w:val="0"/>
      <w:divBdr>
        <w:top w:val="none" w:sz="0" w:space="0" w:color="auto"/>
        <w:left w:val="none" w:sz="0" w:space="0" w:color="auto"/>
        <w:bottom w:val="none" w:sz="0" w:space="0" w:color="auto"/>
        <w:right w:val="none" w:sz="0" w:space="0" w:color="auto"/>
      </w:divBdr>
    </w:div>
    <w:div w:id="266470886">
      <w:bodyDiv w:val="1"/>
      <w:marLeft w:val="0"/>
      <w:marRight w:val="0"/>
      <w:marTop w:val="0"/>
      <w:marBottom w:val="0"/>
      <w:divBdr>
        <w:top w:val="none" w:sz="0" w:space="0" w:color="auto"/>
        <w:left w:val="none" w:sz="0" w:space="0" w:color="auto"/>
        <w:bottom w:val="none" w:sz="0" w:space="0" w:color="auto"/>
        <w:right w:val="none" w:sz="0" w:space="0" w:color="auto"/>
      </w:divBdr>
    </w:div>
    <w:div w:id="266546285">
      <w:bodyDiv w:val="1"/>
      <w:marLeft w:val="0"/>
      <w:marRight w:val="0"/>
      <w:marTop w:val="0"/>
      <w:marBottom w:val="0"/>
      <w:divBdr>
        <w:top w:val="none" w:sz="0" w:space="0" w:color="auto"/>
        <w:left w:val="none" w:sz="0" w:space="0" w:color="auto"/>
        <w:bottom w:val="none" w:sz="0" w:space="0" w:color="auto"/>
        <w:right w:val="none" w:sz="0" w:space="0" w:color="auto"/>
      </w:divBdr>
    </w:div>
    <w:div w:id="266692992">
      <w:bodyDiv w:val="1"/>
      <w:marLeft w:val="0"/>
      <w:marRight w:val="0"/>
      <w:marTop w:val="0"/>
      <w:marBottom w:val="0"/>
      <w:divBdr>
        <w:top w:val="none" w:sz="0" w:space="0" w:color="auto"/>
        <w:left w:val="none" w:sz="0" w:space="0" w:color="auto"/>
        <w:bottom w:val="none" w:sz="0" w:space="0" w:color="auto"/>
        <w:right w:val="none" w:sz="0" w:space="0" w:color="auto"/>
      </w:divBdr>
    </w:div>
    <w:div w:id="267353744">
      <w:bodyDiv w:val="1"/>
      <w:marLeft w:val="0"/>
      <w:marRight w:val="0"/>
      <w:marTop w:val="0"/>
      <w:marBottom w:val="0"/>
      <w:divBdr>
        <w:top w:val="none" w:sz="0" w:space="0" w:color="auto"/>
        <w:left w:val="none" w:sz="0" w:space="0" w:color="auto"/>
        <w:bottom w:val="none" w:sz="0" w:space="0" w:color="auto"/>
        <w:right w:val="none" w:sz="0" w:space="0" w:color="auto"/>
      </w:divBdr>
    </w:div>
    <w:div w:id="267399181">
      <w:bodyDiv w:val="1"/>
      <w:marLeft w:val="0"/>
      <w:marRight w:val="0"/>
      <w:marTop w:val="0"/>
      <w:marBottom w:val="0"/>
      <w:divBdr>
        <w:top w:val="none" w:sz="0" w:space="0" w:color="auto"/>
        <w:left w:val="none" w:sz="0" w:space="0" w:color="auto"/>
        <w:bottom w:val="none" w:sz="0" w:space="0" w:color="auto"/>
        <w:right w:val="none" w:sz="0" w:space="0" w:color="auto"/>
      </w:divBdr>
    </w:div>
    <w:div w:id="267545524">
      <w:bodyDiv w:val="1"/>
      <w:marLeft w:val="0"/>
      <w:marRight w:val="0"/>
      <w:marTop w:val="0"/>
      <w:marBottom w:val="0"/>
      <w:divBdr>
        <w:top w:val="none" w:sz="0" w:space="0" w:color="auto"/>
        <w:left w:val="none" w:sz="0" w:space="0" w:color="auto"/>
        <w:bottom w:val="none" w:sz="0" w:space="0" w:color="auto"/>
        <w:right w:val="none" w:sz="0" w:space="0" w:color="auto"/>
      </w:divBdr>
    </w:div>
    <w:div w:id="267785688">
      <w:bodyDiv w:val="1"/>
      <w:marLeft w:val="0"/>
      <w:marRight w:val="0"/>
      <w:marTop w:val="0"/>
      <w:marBottom w:val="0"/>
      <w:divBdr>
        <w:top w:val="none" w:sz="0" w:space="0" w:color="auto"/>
        <w:left w:val="none" w:sz="0" w:space="0" w:color="auto"/>
        <w:bottom w:val="none" w:sz="0" w:space="0" w:color="auto"/>
        <w:right w:val="none" w:sz="0" w:space="0" w:color="auto"/>
      </w:divBdr>
    </w:div>
    <w:div w:id="267860519">
      <w:bodyDiv w:val="1"/>
      <w:marLeft w:val="0"/>
      <w:marRight w:val="0"/>
      <w:marTop w:val="0"/>
      <w:marBottom w:val="0"/>
      <w:divBdr>
        <w:top w:val="none" w:sz="0" w:space="0" w:color="auto"/>
        <w:left w:val="none" w:sz="0" w:space="0" w:color="auto"/>
        <w:bottom w:val="none" w:sz="0" w:space="0" w:color="auto"/>
        <w:right w:val="none" w:sz="0" w:space="0" w:color="auto"/>
      </w:divBdr>
    </w:div>
    <w:div w:id="268658127">
      <w:bodyDiv w:val="1"/>
      <w:marLeft w:val="0"/>
      <w:marRight w:val="0"/>
      <w:marTop w:val="0"/>
      <w:marBottom w:val="0"/>
      <w:divBdr>
        <w:top w:val="none" w:sz="0" w:space="0" w:color="auto"/>
        <w:left w:val="none" w:sz="0" w:space="0" w:color="auto"/>
        <w:bottom w:val="none" w:sz="0" w:space="0" w:color="auto"/>
        <w:right w:val="none" w:sz="0" w:space="0" w:color="auto"/>
      </w:divBdr>
    </w:div>
    <w:div w:id="268852181">
      <w:bodyDiv w:val="1"/>
      <w:marLeft w:val="0"/>
      <w:marRight w:val="0"/>
      <w:marTop w:val="0"/>
      <w:marBottom w:val="0"/>
      <w:divBdr>
        <w:top w:val="none" w:sz="0" w:space="0" w:color="auto"/>
        <w:left w:val="none" w:sz="0" w:space="0" w:color="auto"/>
        <w:bottom w:val="none" w:sz="0" w:space="0" w:color="auto"/>
        <w:right w:val="none" w:sz="0" w:space="0" w:color="auto"/>
      </w:divBdr>
    </w:div>
    <w:div w:id="269902238">
      <w:bodyDiv w:val="1"/>
      <w:marLeft w:val="0"/>
      <w:marRight w:val="0"/>
      <w:marTop w:val="0"/>
      <w:marBottom w:val="0"/>
      <w:divBdr>
        <w:top w:val="none" w:sz="0" w:space="0" w:color="auto"/>
        <w:left w:val="none" w:sz="0" w:space="0" w:color="auto"/>
        <w:bottom w:val="none" w:sz="0" w:space="0" w:color="auto"/>
        <w:right w:val="none" w:sz="0" w:space="0" w:color="auto"/>
      </w:divBdr>
    </w:div>
    <w:div w:id="270360164">
      <w:bodyDiv w:val="1"/>
      <w:marLeft w:val="0"/>
      <w:marRight w:val="0"/>
      <w:marTop w:val="0"/>
      <w:marBottom w:val="0"/>
      <w:divBdr>
        <w:top w:val="none" w:sz="0" w:space="0" w:color="auto"/>
        <w:left w:val="none" w:sz="0" w:space="0" w:color="auto"/>
        <w:bottom w:val="none" w:sz="0" w:space="0" w:color="auto"/>
        <w:right w:val="none" w:sz="0" w:space="0" w:color="auto"/>
      </w:divBdr>
    </w:div>
    <w:div w:id="270479656">
      <w:bodyDiv w:val="1"/>
      <w:marLeft w:val="0"/>
      <w:marRight w:val="0"/>
      <w:marTop w:val="0"/>
      <w:marBottom w:val="0"/>
      <w:divBdr>
        <w:top w:val="none" w:sz="0" w:space="0" w:color="auto"/>
        <w:left w:val="none" w:sz="0" w:space="0" w:color="auto"/>
        <w:bottom w:val="none" w:sz="0" w:space="0" w:color="auto"/>
        <w:right w:val="none" w:sz="0" w:space="0" w:color="auto"/>
      </w:divBdr>
    </w:div>
    <w:div w:id="270673931">
      <w:bodyDiv w:val="1"/>
      <w:marLeft w:val="0"/>
      <w:marRight w:val="0"/>
      <w:marTop w:val="0"/>
      <w:marBottom w:val="0"/>
      <w:divBdr>
        <w:top w:val="none" w:sz="0" w:space="0" w:color="auto"/>
        <w:left w:val="none" w:sz="0" w:space="0" w:color="auto"/>
        <w:bottom w:val="none" w:sz="0" w:space="0" w:color="auto"/>
        <w:right w:val="none" w:sz="0" w:space="0" w:color="auto"/>
      </w:divBdr>
    </w:div>
    <w:div w:id="271085768">
      <w:bodyDiv w:val="1"/>
      <w:marLeft w:val="0"/>
      <w:marRight w:val="0"/>
      <w:marTop w:val="0"/>
      <w:marBottom w:val="0"/>
      <w:divBdr>
        <w:top w:val="none" w:sz="0" w:space="0" w:color="auto"/>
        <w:left w:val="none" w:sz="0" w:space="0" w:color="auto"/>
        <w:bottom w:val="none" w:sz="0" w:space="0" w:color="auto"/>
        <w:right w:val="none" w:sz="0" w:space="0" w:color="auto"/>
      </w:divBdr>
    </w:div>
    <w:div w:id="271323084">
      <w:bodyDiv w:val="1"/>
      <w:marLeft w:val="0"/>
      <w:marRight w:val="0"/>
      <w:marTop w:val="0"/>
      <w:marBottom w:val="0"/>
      <w:divBdr>
        <w:top w:val="none" w:sz="0" w:space="0" w:color="auto"/>
        <w:left w:val="none" w:sz="0" w:space="0" w:color="auto"/>
        <w:bottom w:val="none" w:sz="0" w:space="0" w:color="auto"/>
        <w:right w:val="none" w:sz="0" w:space="0" w:color="auto"/>
      </w:divBdr>
    </w:div>
    <w:div w:id="271786570">
      <w:bodyDiv w:val="1"/>
      <w:marLeft w:val="0"/>
      <w:marRight w:val="0"/>
      <w:marTop w:val="0"/>
      <w:marBottom w:val="0"/>
      <w:divBdr>
        <w:top w:val="none" w:sz="0" w:space="0" w:color="auto"/>
        <w:left w:val="none" w:sz="0" w:space="0" w:color="auto"/>
        <w:bottom w:val="none" w:sz="0" w:space="0" w:color="auto"/>
        <w:right w:val="none" w:sz="0" w:space="0" w:color="auto"/>
      </w:divBdr>
    </w:div>
    <w:div w:id="271976603">
      <w:bodyDiv w:val="1"/>
      <w:marLeft w:val="0"/>
      <w:marRight w:val="0"/>
      <w:marTop w:val="0"/>
      <w:marBottom w:val="0"/>
      <w:divBdr>
        <w:top w:val="none" w:sz="0" w:space="0" w:color="auto"/>
        <w:left w:val="none" w:sz="0" w:space="0" w:color="auto"/>
        <w:bottom w:val="none" w:sz="0" w:space="0" w:color="auto"/>
        <w:right w:val="none" w:sz="0" w:space="0" w:color="auto"/>
      </w:divBdr>
    </w:div>
    <w:div w:id="272052122">
      <w:bodyDiv w:val="1"/>
      <w:marLeft w:val="0"/>
      <w:marRight w:val="0"/>
      <w:marTop w:val="0"/>
      <w:marBottom w:val="0"/>
      <w:divBdr>
        <w:top w:val="none" w:sz="0" w:space="0" w:color="auto"/>
        <w:left w:val="none" w:sz="0" w:space="0" w:color="auto"/>
        <w:bottom w:val="none" w:sz="0" w:space="0" w:color="auto"/>
        <w:right w:val="none" w:sz="0" w:space="0" w:color="auto"/>
      </w:divBdr>
    </w:div>
    <w:div w:id="272130446">
      <w:bodyDiv w:val="1"/>
      <w:marLeft w:val="0"/>
      <w:marRight w:val="0"/>
      <w:marTop w:val="0"/>
      <w:marBottom w:val="0"/>
      <w:divBdr>
        <w:top w:val="none" w:sz="0" w:space="0" w:color="auto"/>
        <w:left w:val="none" w:sz="0" w:space="0" w:color="auto"/>
        <w:bottom w:val="none" w:sz="0" w:space="0" w:color="auto"/>
        <w:right w:val="none" w:sz="0" w:space="0" w:color="auto"/>
      </w:divBdr>
    </w:div>
    <w:div w:id="272175908">
      <w:bodyDiv w:val="1"/>
      <w:marLeft w:val="0"/>
      <w:marRight w:val="0"/>
      <w:marTop w:val="0"/>
      <w:marBottom w:val="0"/>
      <w:divBdr>
        <w:top w:val="none" w:sz="0" w:space="0" w:color="auto"/>
        <w:left w:val="none" w:sz="0" w:space="0" w:color="auto"/>
        <w:bottom w:val="none" w:sz="0" w:space="0" w:color="auto"/>
        <w:right w:val="none" w:sz="0" w:space="0" w:color="auto"/>
      </w:divBdr>
    </w:div>
    <w:div w:id="272253353">
      <w:bodyDiv w:val="1"/>
      <w:marLeft w:val="0"/>
      <w:marRight w:val="0"/>
      <w:marTop w:val="0"/>
      <w:marBottom w:val="0"/>
      <w:divBdr>
        <w:top w:val="none" w:sz="0" w:space="0" w:color="auto"/>
        <w:left w:val="none" w:sz="0" w:space="0" w:color="auto"/>
        <w:bottom w:val="none" w:sz="0" w:space="0" w:color="auto"/>
        <w:right w:val="none" w:sz="0" w:space="0" w:color="auto"/>
      </w:divBdr>
    </w:div>
    <w:div w:id="272323271">
      <w:bodyDiv w:val="1"/>
      <w:marLeft w:val="0"/>
      <w:marRight w:val="0"/>
      <w:marTop w:val="0"/>
      <w:marBottom w:val="0"/>
      <w:divBdr>
        <w:top w:val="none" w:sz="0" w:space="0" w:color="auto"/>
        <w:left w:val="none" w:sz="0" w:space="0" w:color="auto"/>
        <w:bottom w:val="none" w:sz="0" w:space="0" w:color="auto"/>
        <w:right w:val="none" w:sz="0" w:space="0" w:color="auto"/>
      </w:divBdr>
    </w:div>
    <w:div w:id="272441891">
      <w:bodyDiv w:val="1"/>
      <w:marLeft w:val="0"/>
      <w:marRight w:val="0"/>
      <w:marTop w:val="0"/>
      <w:marBottom w:val="0"/>
      <w:divBdr>
        <w:top w:val="none" w:sz="0" w:space="0" w:color="auto"/>
        <w:left w:val="none" w:sz="0" w:space="0" w:color="auto"/>
        <w:bottom w:val="none" w:sz="0" w:space="0" w:color="auto"/>
        <w:right w:val="none" w:sz="0" w:space="0" w:color="auto"/>
      </w:divBdr>
    </w:div>
    <w:div w:id="272713055">
      <w:bodyDiv w:val="1"/>
      <w:marLeft w:val="0"/>
      <w:marRight w:val="0"/>
      <w:marTop w:val="0"/>
      <w:marBottom w:val="0"/>
      <w:divBdr>
        <w:top w:val="none" w:sz="0" w:space="0" w:color="auto"/>
        <w:left w:val="none" w:sz="0" w:space="0" w:color="auto"/>
        <w:bottom w:val="none" w:sz="0" w:space="0" w:color="auto"/>
        <w:right w:val="none" w:sz="0" w:space="0" w:color="auto"/>
      </w:divBdr>
    </w:div>
    <w:div w:id="272792110">
      <w:bodyDiv w:val="1"/>
      <w:marLeft w:val="0"/>
      <w:marRight w:val="0"/>
      <w:marTop w:val="0"/>
      <w:marBottom w:val="0"/>
      <w:divBdr>
        <w:top w:val="none" w:sz="0" w:space="0" w:color="auto"/>
        <w:left w:val="none" w:sz="0" w:space="0" w:color="auto"/>
        <w:bottom w:val="none" w:sz="0" w:space="0" w:color="auto"/>
        <w:right w:val="none" w:sz="0" w:space="0" w:color="auto"/>
      </w:divBdr>
    </w:div>
    <w:div w:id="273292593">
      <w:bodyDiv w:val="1"/>
      <w:marLeft w:val="0"/>
      <w:marRight w:val="0"/>
      <w:marTop w:val="0"/>
      <w:marBottom w:val="0"/>
      <w:divBdr>
        <w:top w:val="none" w:sz="0" w:space="0" w:color="auto"/>
        <w:left w:val="none" w:sz="0" w:space="0" w:color="auto"/>
        <w:bottom w:val="none" w:sz="0" w:space="0" w:color="auto"/>
        <w:right w:val="none" w:sz="0" w:space="0" w:color="auto"/>
      </w:divBdr>
    </w:div>
    <w:div w:id="274019517">
      <w:bodyDiv w:val="1"/>
      <w:marLeft w:val="0"/>
      <w:marRight w:val="0"/>
      <w:marTop w:val="0"/>
      <w:marBottom w:val="0"/>
      <w:divBdr>
        <w:top w:val="none" w:sz="0" w:space="0" w:color="auto"/>
        <w:left w:val="none" w:sz="0" w:space="0" w:color="auto"/>
        <w:bottom w:val="none" w:sz="0" w:space="0" w:color="auto"/>
        <w:right w:val="none" w:sz="0" w:space="0" w:color="auto"/>
      </w:divBdr>
    </w:div>
    <w:div w:id="274024284">
      <w:bodyDiv w:val="1"/>
      <w:marLeft w:val="0"/>
      <w:marRight w:val="0"/>
      <w:marTop w:val="0"/>
      <w:marBottom w:val="0"/>
      <w:divBdr>
        <w:top w:val="none" w:sz="0" w:space="0" w:color="auto"/>
        <w:left w:val="none" w:sz="0" w:space="0" w:color="auto"/>
        <w:bottom w:val="none" w:sz="0" w:space="0" w:color="auto"/>
        <w:right w:val="none" w:sz="0" w:space="0" w:color="auto"/>
      </w:divBdr>
    </w:div>
    <w:div w:id="274556561">
      <w:bodyDiv w:val="1"/>
      <w:marLeft w:val="0"/>
      <w:marRight w:val="0"/>
      <w:marTop w:val="0"/>
      <w:marBottom w:val="0"/>
      <w:divBdr>
        <w:top w:val="none" w:sz="0" w:space="0" w:color="auto"/>
        <w:left w:val="none" w:sz="0" w:space="0" w:color="auto"/>
        <w:bottom w:val="none" w:sz="0" w:space="0" w:color="auto"/>
        <w:right w:val="none" w:sz="0" w:space="0" w:color="auto"/>
      </w:divBdr>
    </w:div>
    <w:div w:id="274675001">
      <w:bodyDiv w:val="1"/>
      <w:marLeft w:val="0"/>
      <w:marRight w:val="0"/>
      <w:marTop w:val="0"/>
      <w:marBottom w:val="0"/>
      <w:divBdr>
        <w:top w:val="none" w:sz="0" w:space="0" w:color="auto"/>
        <w:left w:val="none" w:sz="0" w:space="0" w:color="auto"/>
        <w:bottom w:val="none" w:sz="0" w:space="0" w:color="auto"/>
        <w:right w:val="none" w:sz="0" w:space="0" w:color="auto"/>
      </w:divBdr>
    </w:div>
    <w:div w:id="274756637">
      <w:bodyDiv w:val="1"/>
      <w:marLeft w:val="0"/>
      <w:marRight w:val="0"/>
      <w:marTop w:val="0"/>
      <w:marBottom w:val="0"/>
      <w:divBdr>
        <w:top w:val="none" w:sz="0" w:space="0" w:color="auto"/>
        <w:left w:val="none" w:sz="0" w:space="0" w:color="auto"/>
        <w:bottom w:val="none" w:sz="0" w:space="0" w:color="auto"/>
        <w:right w:val="none" w:sz="0" w:space="0" w:color="auto"/>
      </w:divBdr>
    </w:div>
    <w:div w:id="275137999">
      <w:bodyDiv w:val="1"/>
      <w:marLeft w:val="0"/>
      <w:marRight w:val="0"/>
      <w:marTop w:val="0"/>
      <w:marBottom w:val="0"/>
      <w:divBdr>
        <w:top w:val="none" w:sz="0" w:space="0" w:color="auto"/>
        <w:left w:val="none" w:sz="0" w:space="0" w:color="auto"/>
        <w:bottom w:val="none" w:sz="0" w:space="0" w:color="auto"/>
        <w:right w:val="none" w:sz="0" w:space="0" w:color="auto"/>
      </w:divBdr>
    </w:div>
    <w:div w:id="275142356">
      <w:bodyDiv w:val="1"/>
      <w:marLeft w:val="0"/>
      <w:marRight w:val="0"/>
      <w:marTop w:val="0"/>
      <w:marBottom w:val="0"/>
      <w:divBdr>
        <w:top w:val="none" w:sz="0" w:space="0" w:color="auto"/>
        <w:left w:val="none" w:sz="0" w:space="0" w:color="auto"/>
        <w:bottom w:val="none" w:sz="0" w:space="0" w:color="auto"/>
        <w:right w:val="none" w:sz="0" w:space="0" w:color="auto"/>
      </w:divBdr>
    </w:div>
    <w:div w:id="275985604">
      <w:bodyDiv w:val="1"/>
      <w:marLeft w:val="0"/>
      <w:marRight w:val="0"/>
      <w:marTop w:val="0"/>
      <w:marBottom w:val="0"/>
      <w:divBdr>
        <w:top w:val="none" w:sz="0" w:space="0" w:color="auto"/>
        <w:left w:val="none" w:sz="0" w:space="0" w:color="auto"/>
        <w:bottom w:val="none" w:sz="0" w:space="0" w:color="auto"/>
        <w:right w:val="none" w:sz="0" w:space="0" w:color="auto"/>
      </w:divBdr>
    </w:div>
    <w:div w:id="275987414">
      <w:bodyDiv w:val="1"/>
      <w:marLeft w:val="0"/>
      <w:marRight w:val="0"/>
      <w:marTop w:val="0"/>
      <w:marBottom w:val="0"/>
      <w:divBdr>
        <w:top w:val="none" w:sz="0" w:space="0" w:color="auto"/>
        <w:left w:val="none" w:sz="0" w:space="0" w:color="auto"/>
        <w:bottom w:val="none" w:sz="0" w:space="0" w:color="auto"/>
        <w:right w:val="none" w:sz="0" w:space="0" w:color="auto"/>
      </w:divBdr>
    </w:div>
    <w:div w:id="276110467">
      <w:bodyDiv w:val="1"/>
      <w:marLeft w:val="0"/>
      <w:marRight w:val="0"/>
      <w:marTop w:val="0"/>
      <w:marBottom w:val="0"/>
      <w:divBdr>
        <w:top w:val="none" w:sz="0" w:space="0" w:color="auto"/>
        <w:left w:val="none" w:sz="0" w:space="0" w:color="auto"/>
        <w:bottom w:val="none" w:sz="0" w:space="0" w:color="auto"/>
        <w:right w:val="none" w:sz="0" w:space="0" w:color="auto"/>
      </w:divBdr>
    </w:div>
    <w:div w:id="276301623">
      <w:bodyDiv w:val="1"/>
      <w:marLeft w:val="0"/>
      <w:marRight w:val="0"/>
      <w:marTop w:val="0"/>
      <w:marBottom w:val="0"/>
      <w:divBdr>
        <w:top w:val="none" w:sz="0" w:space="0" w:color="auto"/>
        <w:left w:val="none" w:sz="0" w:space="0" w:color="auto"/>
        <w:bottom w:val="none" w:sz="0" w:space="0" w:color="auto"/>
        <w:right w:val="none" w:sz="0" w:space="0" w:color="auto"/>
      </w:divBdr>
    </w:div>
    <w:div w:id="276957645">
      <w:bodyDiv w:val="1"/>
      <w:marLeft w:val="0"/>
      <w:marRight w:val="0"/>
      <w:marTop w:val="0"/>
      <w:marBottom w:val="0"/>
      <w:divBdr>
        <w:top w:val="none" w:sz="0" w:space="0" w:color="auto"/>
        <w:left w:val="none" w:sz="0" w:space="0" w:color="auto"/>
        <w:bottom w:val="none" w:sz="0" w:space="0" w:color="auto"/>
        <w:right w:val="none" w:sz="0" w:space="0" w:color="auto"/>
      </w:divBdr>
    </w:div>
    <w:div w:id="277302192">
      <w:bodyDiv w:val="1"/>
      <w:marLeft w:val="0"/>
      <w:marRight w:val="0"/>
      <w:marTop w:val="0"/>
      <w:marBottom w:val="0"/>
      <w:divBdr>
        <w:top w:val="none" w:sz="0" w:space="0" w:color="auto"/>
        <w:left w:val="none" w:sz="0" w:space="0" w:color="auto"/>
        <w:bottom w:val="none" w:sz="0" w:space="0" w:color="auto"/>
        <w:right w:val="none" w:sz="0" w:space="0" w:color="auto"/>
      </w:divBdr>
    </w:div>
    <w:div w:id="277444827">
      <w:bodyDiv w:val="1"/>
      <w:marLeft w:val="0"/>
      <w:marRight w:val="0"/>
      <w:marTop w:val="0"/>
      <w:marBottom w:val="0"/>
      <w:divBdr>
        <w:top w:val="none" w:sz="0" w:space="0" w:color="auto"/>
        <w:left w:val="none" w:sz="0" w:space="0" w:color="auto"/>
        <w:bottom w:val="none" w:sz="0" w:space="0" w:color="auto"/>
        <w:right w:val="none" w:sz="0" w:space="0" w:color="auto"/>
      </w:divBdr>
    </w:div>
    <w:div w:id="277563135">
      <w:bodyDiv w:val="1"/>
      <w:marLeft w:val="0"/>
      <w:marRight w:val="0"/>
      <w:marTop w:val="0"/>
      <w:marBottom w:val="0"/>
      <w:divBdr>
        <w:top w:val="none" w:sz="0" w:space="0" w:color="auto"/>
        <w:left w:val="none" w:sz="0" w:space="0" w:color="auto"/>
        <w:bottom w:val="none" w:sz="0" w:space="0" w:color="auto"/>
        <w:right w:val="none" w:sz="0" w:space="0" w:color="auto"/>
      </w:divBdr>
    </w:div>
    <w:div w:id="277951057">
      <w:bodyDiv w:val="1"/>
      <w:marLeft w:val="0"/>
      <w:marRight w:val="0"/>
      <w:marTop w:val="0"/>
      <w:marBottom w:val="0"/>
      <w:divBdr>
        <w:top w:val="none" w:sz="0" w:space="0" w:color="auto"/>
        <w:left w:val="none" w:sz="0" w:space="0" w:color="auto"/>
        <w:bottom w:val="none" w:sz="0" w:space="0" w:color="auto"/>
        <w:right w:val="none" w:sz="0" w:space="0" w:color="auto"/>
      </w:divBdr>
    </w:div>
    <w:div w:id="278025496">
      <w:bodyDiv w:val="1"/>
      <w:marLeft w:val="0"/>
      <w:marRight w:val="0"/>
      <w:marTop w:val="0"/>
      <w:marBottom w:val="0"/>
      <w:divBdr>
        <w:top w:val="none" w:sz="0" w:space="0" w:color="auto"/>
        <w:left w:val="none" w:sz="0" w:space="0" w:color="auto"/>
        <w:bottom w:val="none" w:sz="0" w:space="0" w:color="auto"/>
        <w:right w:val="none" w:sz="0" w:space="0" w:color="auto"/>
      </w:divBdr>
    </w:div>
    <w:div w:id="278267548">
      <w:bodyDiv w:val="1"/>
      <w:marLeft w:val="0"/>
      <w:marRight w:val="0"/>
      <w:marTop w:val="0"/>
      <w:marBottom w:val="0"/>
      <w:divBdr>
        <w:top w:val="none" w:sz="0" w:space="0" w:color="auto"/>
        <w:left w:val="none" w:sz="0" w:space="0" w:color="auto"/>
        <w:bottom w:val="none" w:sz="0" w:space="0" w:color="auto"/>
        <w:right w:val="none" w:sz="0" w:space="0" w:color="auto"/>
      </w:divBdr>
    </w:div>
    <w:div w:id="278297870">
      <w:bodyDiv w:val="1"/>
      <w:marLeft w:val="0"/>
      <w:marRight w:val="0"/>
      <w:marTop w:val="0"/>
      <w:marBottom w:val="0"/>
      <w:divBdr>
        <w:top w:val="none" w:sz="0" w:space="0" w:color="auto"/>
        <w:left w:val="none" w:sz="0" w:space="0" w:color="auto"/>
        <w:bottom w:val="none" w:sz="0" w:space="0" w:color="auto"/>
        <w:right w:val="none" w:sz="0" w:space="0" w:color="auto"/>
      </w:divBdr>
    </w:div>
    <w:div w:id="278687586">
      <w:bodyDiv w:val="1"/>
      <w:marLeft w:val="0"/>
      <w:marRight w:val="0"/>
      <w:marTop w:val="0"/>
      <w:marBottom w:val="0"/>
      <w:divBdr>
        <w:top w:val="none" w:sz="0" w:space="0" w:color="auto"/>
        <w:left w:val="none" w:sz="0" w:space="0" w:color="auto"/>
        <w:bottom w:val="none" w:sz="0" w:space="0" w:color="auto"/>
        <w:right w:val="none" w:sz="0" w:space="0" w:color="auto"/>
      </w:divBdr>
    </w:div>
    <w:div w:id="278951542">
      <w:bodyDiv w:val="1"/>
      <w:marLeft w:val="0"/>
      <w:marRight w:val="0"/>
      <w:marTop w:val="0"/>
      <w:marBottom w:val="0"/>
      <w:divBdr>
        <w:top w:val="none" w:sz="0" w:space="0" w:color="auto"/>
        <w:left w:val="none" w:sz="0" w:space="0" w:color="auto"/>
        <w:bottom w:val="none" w:sz="0" w:space="0" w:color="auto"/>
        <w:right w:val="none" w:sz="0" w:space="0" w:color="auto"/>
      </w:divBdr>
    </w:div>
    <w:div w:id="279189279">
      <w:bodyDiv w:val="1"/>
      <w:marLeft w:val="0"/>
      <w:marRight w:val="0"/>
      <w:marTop w:val="0"/>
      <w:marBottom w:val="0"/>
      <w:divBdr>
        <w:top w:val="none" w:sz="0" w:space="0" w:color="auto"/>
        <w:left w:val="none" w:sz="0" w:space="0" w:color="auto"/>
        <w:bottom w:val="none" w:sz="0" w:space="0" w:color="auto"/>
        <w:right w:val="none" w:sz="0" w:space="0" w:color="auto"/>
      </w:divBdr>
    </w:div>
    <w:div w:id="279729972">
      <w:bodyDiv w:val="1"/>
      <w:marLeft w:val="0"/>
      <w:marRight w:val="0"/>
      <w:marTop w:val="0"/>
      <w:marBottom w:val="0"/>
      <w:divBdr>
        <w:top w:val="none" w:sz="0" w:space="0" w:color="auto"/>
        <w:left w:val="none" w:sz="0" w:space="0" w:color="auto"/>
        <w:bottom w:val="none" w:sz="0" w:space="0" w:color="auto"/>
        <w:right w:val="none" w:sz="0" w:space="0" w:color="auto"/>
      </w:divBdr>
    </w:div>
    <w:div w:id="279730236">
      <w:bodyDiv w:val="1"/>
      <w:marLeft w:val="0"/>
      <w:marRight w:val="0"/>
      <w:marTop w:val="0"/>
      <w:marBottom w:val="0"/>
      <w:divBdr>
        <w:top w:val="none" w:sz="0" w:space="0" w:color="auto"/>
        <w:left w:val="none" w:sz="0" w:space="0" w:color="auto"/>
        <w:bottom w:val="none" w:sz="0" w:space="0" w:color="auto"/>
        <w:right w:val="none" w:sz="0" w:space="0" w:color="auto"/>
      </w:divBdr>
    </w:div>
    <w:div w:id="280116483">
      <w:bodyDiv w:val="1"/>
      <w:marLeft w:val="0"/>
      <w:marRight w:val="0"/>
      <w:marTop w:val="0"/>
      <w:marBottom w:val="0"/>
      <w:divBdr>
        <w:top w:val="none" w:sz="0" w:space="0" w:color="auto"/>
        <w:left w:val="none" w:sz="0" w:space="0" w:color="auto"/>
        <w:bottom w:val="none" w:sz="0" w:space="0" w:color="auto"/>
        <w:right w:val="none" w:sz="0" w:space="0" w:color="auto"/>
      </w:divBdr>
    </w:div>
    <w:div w:id="280187795">
      <w:bodyDiv w:val="1"/>
      <w:marLeft w:val="0"/>
      <w:marRight w:val="0"/>
      <w:marTop w:val="0"/>
      <w:marBottom w:val="0"/>
      <w:divBdr>
        <w:top w:val="none" w:sz="0" w:space="0" w:color="auto"/>
        <w:left w:val="none" w:sz="0" w:space="0" w:color="auto"/>
        <w:bottom w:val="none" w:sz="0" w:space="0" w:color="auto"/>
        <w:right w:val="none" w:sz="0" w:space="0" w:color="auto"/>
      </w:divBdr>
    </w:div>
    <w:div w:id="280573091">
      <w:bodyDiv w:val="1"/>
      <w:marLeft w:val="0"/>
      <w:marRight w:val="0"/>
      <w:marTop w:val="0"/>
      <w:marBottom w:val="0"/>
      <w:divBdr>
        <w:top w:val="none" w:sz="0" w:space="0" w:color="auto"/>
        <w:left w:val="none" w:sz="0" w:space="0" w:color="auto"/>
        <w:bottom w:val="none" w:sz="0" w:space="0" w:color="auto"/>
        <w:right w:val="none" w:sz="0" w:space="0" w:color="auto"/>
      </w:divBdr>
    </w:div>
    <w:div w:id="280691220">
      <w:bodyDiv w:val="1"/>
      <w:marLeft w:val="0"/>
      <w:marRight w:val="0"/>
      <w:marTop w:val="0"/>
      <w:marBottom w:val="0"/>
      <w:divBdr>
        <w:top w:val="none" w:sz="0" w:space="0" w:color="auto"/>
        <w:left w:val="none" w:sz="0" w:space="0" w:color="auto"/>
        <w:bottom w:val="none" w:sz="0" w:space="0" w:color="auto"/>
        <w:right w:val="none" w:sz="0" w:space="0" w:color="auto"/>
      </w:divBdr>
    </w:div>
    <w:div w:id="280768395">
      <w:bodyDiv w:val="1"/>
      <w:marLeft w:val="0"/>
      <w:marRight w:val="0"/>
      <w:marTop w:val="0"/>
      <w:marBottom w:val="0"/>
      <w:divBdr>
        <w:top w:val="none" w:sz="0" w:space="0" w:color="auto"/>
        <w:left w:val="none" w:sz="0" w:space="0" w:color="auto"/>
        <w:bottom w:val="none" w:sz="0" w:space="0" w:color="auto"/>
        <w:right w:val="none" w:sz="0" w:space="0" w:color="auto"/>
      </w:divBdr>
    </w:div>
    <w:div w:id="280847417">
      <w:bodyDiv w:val="1"/>
      <w:marLeft w:val="0"/>
      <w:marRight w:val="0"/>
      <w:marTop w:val="0"/>
      <w:marBottom w:val="0"/>
      <w:divBdr>
        <w:top w:val="none" w:sz="0" w:space="0" w:color="auto"/>
        <w:left w:val="none" w:sz="0" w:space="0" w:color="auto"/>
        <w:bottom w:val="none" w:sz="0" w:space="0" w:color="auto"/>
        <w:right w:val="none" w:sz="0" w:space="0" w:color="auto"/>
      </w:divBdr>
    </w:div>
    <w:div w:id="281690494">
      <w:bodyDiv w:val="1"/>
      <w:marLeft w:val="0"/>
      <w:marRight w:val="0"/>
      <w:marTop w:val="0"/>
      <w:marBottom w:val="0"/>
      <w:divBdr>
        <w:top w:val="none" w:sz="0" w:space="0" w:color="auto"/>
        <w:left w:val="none" w:sz="0" w:space="0" w:color="auto"/>
        <w:bottom w:val="none" w:sz="0" w:space="0" w:color="auto"/>
        <w:right w:val="none" w:sz="0" w:space="0" w:color="auto"/>
      </w:divBdr>
    </w:div>
    <w:div w:id="282004540">
      <w:bodyDiv w:val="1"/>
      <w:marLeft w:val="0"/>
      <w:marRight w:val="0"/>
      <w:marTop w:val="0"/>
      <w:marBottom w:val="0"/>
      <w:divBdr>
        <w:top w:val="none" w:sz="0" w:space="0" w:color="auto"/>
        <w:left w:val="none" w:sz="0" w:space="0" w:color="auto"/>
        <w:bottom w:val="none" w:sz="0" w:space="0" w:color="auto"/>
        <w:right w:val="none" w:sz="0" w:space="0" w:color="auto"/>
      </w:divBdr>
    </w:div>
    <w:div w:id="282156214">
      <w:bodyDiv w:val="1"/>
      <w:marLeft w:val="0"/>
      <w:marRight w:val="0"/>
      <w:marTop w:val="0"/>
      <w:marBottom w:val="0"/>
      <w:divBdr>
        <w:top w:val="none" w:sz="0" w:space="0" w:color="auto"/>
        <w:left w:val="none" w:sz="0" w:space="0" w:color="auto"/>
        <w:bottom w:val="none" w:sz="0" w:space="0" w:color="auto"/>
        <w:right w:val="none" w:sz="0" w:space="0" w:color="auto"/>
      </w:divBdr>
    </w:div>
    <w:div w:id="282230037">
      <w:bodyDiv w:val="1"/>
      <w:marLeft w:val="0"/>
      <w:marRight w:val="0"/>
      <w:marTop w:val="0"/>
      <w:marBottom w:val="0"/>
      <w:divBdr>
        <w:top w:val="none" w:sz="0" w:space="0" w:color="auto"/>
        <w:left w:val="none" w:sz="0" w:space="0" w:color="auto"/>
        <w:bottom w:val="none" w:sz="0" w:space="0" w:color="auto"/>
        <w:right w:val="none" w:sz="0" w:space="0" w:color="auto"/>
      </w:divBdr>
    </w:div>
    <w:div w:id="282351534">
      <w:bodyDiv w:val="1"/>
      <w:marLeft w:val="0"/>
      <w:marRight w:val="0"/>
      <w:marTop w:val="0"/>
      <w:marBottom w:val="0"/>
      <w:divBdr>
        <w:top w:val="none" w:sz="0" w:space="0" w:color="auto"/>
        <w:left w:val="none" w:sz="0" w:space="0" w:color="auto"/>
        <w:bottom w:val="none" w:sz="0" w:space="0" w:color="auto"/>
        <w:right w:val="none" w:sz="0" w:space="0" w:color="auto"/>
      </w:divBdr>
    </w:div>
    <w:div w:id="282424131">
      <w:bodyDiv w:val="1"/>
      <w:marLeft w:val="0"/>
      <w:marRight w:val="0"/>
      <w:marTop w:val="0"/>
      <w:marBottom w:val="0"/>
      <w:divBdr>
        <w:top w:val="none" w:sz="0" w:space="0" w:color="auto"/>
        <w:left w:val="none" w:sz="0" w:space="0" w:color="auto"/>
        <w:bottom w:val="none" w:sz="0" w:space="0" w:color="auto"/>
        <w:right w:val="none" w:sz="0" w:space="0" w:color="auto"/>
      </w:divBdr>
    </w:div>
    <w:div w:id="282613343">
      <w:bodyDiv w:val="1"/>
      <w:marLeft w:val="0"/>
      <w:marRight w:val="0"/>
      <w:marTop w:val="0"/>
      <w:marBottom w:val="0"/>
      <w:divBdr>
        <w:top w:val="none" w:sz="0" w:space="0" w:color="auto"/>
        <w:left w:val="none" w:sz="0" w:space="0" w:color="auto"/>
        <w:bottom w:val="none" w:sz="0" w:space="0" w:color="auto"/>
        <w:right w:val="none" w:sz="0" w:space="0" w:color="auto"/>
      </w:divBdr>
    </w:div>
    <w:div w:id="282620886">
      <w:bodyDiv w:val="1"/>
      <w:marLeft w:val="0"/>
      <w:marRight w:val="0"/>
      <w:marTop w:val="0"/>
      <w:marBottom w:val="0"/>
      <w:divBdr>
        <w:top w:val="none" w:sz="0" w:space="0" w:color="auto"/>
        <w:left w:val="none" w:sz="0" w:space="0" w:color="auto"/>
        <w:bottom w:val="none" w:sz="0" w:space="0" w:color="auto"/>
        <w:right w:val="none" w:sz="0" w:space="0" w:color="auto"/>
      </w:divBdr>
    </w:div>
    <w:div w:id="282687843">
      <w:bodyDiv w:val="1"/>
      <w:marLeft w:val="0"/>
      <w:marRight w:val="0"/>
      <w:marTop w:val="0"/>
      <w:marBottom w:val="0"/>
      <w:divBdr>
        <w:top w:val="none" w:sz="0" w:space="0" w:color="auto"/>
        <w:left w:val="none" w:sz="0" w:space="0" w:color="auto"/>
        <w:bottom w:val="none" w:sz="0" w:space="0" w:color="auto"/>
        <w:right w:val="none" w:sz="0" w:space="0" w:color="auto"/>
      </w:divBdr>
    </w:div>
    <w:div w:id="282737828">
      <w:bodyDiv w:val="1"/>
      <w:marLeft w:val="0"/>
      <w:marRight w:val="0"/>
      <w:marTop w:val="0"/>
      <w:marBottom w:val="0"/>
      <w:divBdr>
        <w:top w:val="none" w:sz="0" w:space="0" w:color="auto"/>
        <w:left w:val="none" w:sz="0" w:space="0" w:color="auto"/>
        <w:bottom w:val="none" w:sz="0" w:space="0" w:color="auto"/>
        <w:right w:val="none" w:sz="0" w:space="0" w:color="auto"/>
      </w:divBdr>
    </w:div>
    <w:div w:id="282810025">
      <w:bodyDiv w:val="1"/>
      <w:marLeft w:val="0"/>
      <w:marRight w:val="0"/>
      <w:marTop w:val="0"/>
      <w:marBottom w:val="0"/>
      <w:divBdr>
        <w:top w:val="none" w:sz="0" w:space="0" w:color="auto"/>
        <w:left w:val="none" w:sz="0" w:space="0" w:color="auto"/>
        <w:bottom w:val="none" w:sz="0" w:space="0" w:color="auto"/>
        <w:right w:val="none" w:sz="0" w:space="0" w:color="auto"/>
      </w:divBdr>
    </w:div>
    <w:div w:id="283779783">
      <w:bodyDiv w:val="1"/>
      <w:marLeft w:val="0"/>
      <w:marRight w:val="0"/>
      <w:marTop w:val="0"/>
      <w:marBottom w:val="0"/>
      <w:divBdr>
        <w:top w:val="none" w:sz="0" w:space="0" w:color="auto"/>
        <w:left w:val="none" w:sz="0" w:space="0" w:color="auto"/>
        <w:bottom w:val="none" w:sz="0" w:space="0" w:color="auto"/>
        <w:right w:val="none" w:sz="0" w:space="0" w:color="auto"/>
      </w:divBdr>
    </w:div>
    <w:div w:id="283925281">
      <w:bodyDiv w:val="1"/>
      <w:marLeft w:val="0"/>
      <w:marRight w:val="0"/>
      <w:marTop w:val="0"/>
      <w:marBottom w:val="0"/>
      <w:divBdr>
        <w:top w:val="none" w:sz="0" w:space="0" w:color="auto"/>
        <w:left w:val="none" w:sz="0" w:space="0" w:color="auto"/>
        <w:bottom w:val="none" w:sz="0" w:space="0" w:color="auto"/>
        <w:right w:val="none" w:sz="0" w:space="0" w:color="auto"/>
      </w:divBdr>
    </w:div>
    <w:div w:id="284235801">
      <w:bodyDiv w:val="1"/>
      <w:marLeft w:val="0"/>
      <w:marRight w:val="0"/>
      <w:marTop w:val="0"/>
      <w:marBottom w:val="0"/>
      <w:divBdr>
        <w:top w:val="none" w:sz="0" w:space="0" w:color="auto"/>
        <w:left w:val="none" w:sz="0" w:space="0" w:color="auto"/>
        <w:bottom w:val="none" w:sz="0" w:space="0" w:color="auto"/>
        <w:right w:val="none" w:sz="0" w:space="0" w:color="auto"/>
      </w:divBdr>
    </w:div>
    <w:div w:id="284310057">
      <w:bodyDiv w:val="1"/>
      <w:marLeft w:val="0"/>
      <w:marRight w:val="0"/>
      <w:marTop w:val="0"/>
      <w:marBottom w:val="0"/>
      <w:divBdr>
        <w:top w:val="none" w:sz="0" w:space="0" w:color="auto"/>
        <w:left w:val="none" w:sz="0" w:space="0" w:color="auto"/>
        <w:bottom w:val="none" w:sz="0" w:space="0" w:color="auto"/>
        <w:right w:val="none" w:sz="0" w:space="0" w:color="auto"/>
      </w:divBdr>
    </w:div>
    <w:div w:id="284312820">
      <w:bodyDiv w:val="1"/>
      <w:marLeft w:val="0"/>
      <w:marRight w:val="0"/>
      <w:marTop w:val="0"/>
      <w:marBottom w:val="0"/>
      <w:divBdr>
        <w:top w:val="none" w:sz="0" w:space="0" w:color="auto"/>
        <w:left w:val="none" w:sz="0" w:space="0" w:color="auto"/>
        <w:bottom w:val="none" w:sz="0" w:space="0" w:color="auto"/>
        <w:right w:val="none" w:sz="0" w:space="0" w:color="auto"/>
      </w:divBdr>
    </w:div>
    <w:div w:id="284897745">
      <w:bodyDiv w:val="1"/>
      <w:marLeft w:val="0"/>
      <w:marRight w:val="0"/>
      <w:marTop w:val="0"/>
      <w:marBottom w:val="0"/>
      <w:divBdr>
        <w:top w:val="none" w:sz="0" w:space="0" w:color="auto"/>
        <w:left w:val="none" w:sz="0" w:space="0" w:color="auto"/>
        <w:bottom w:val="none" w:sz="0" w:space="0" w:color="auto"/>
        <w:right w:val="none" w:sz="0" w:space="0" w:color="auto"/>
      </w:divBdr>
    </w:div>
    <w:div w:id="285695015">
      <w:bodyDiv w:val="1"/>
      <w:marLeft w:val="0"/>
      <w:marRight w:val="0"/>
      <w:marTop w:val="0"/>
      <w:marBottom w:val="0"/>
      <w:divBdr>
        <w:top w:val="none" w:sz="0" w:space="0" w:color="auto"/>
        <w:left w:val="none" w:sz="0" w:space="0" w:color="auto"/>
        <w:bottom w:val="none" w:sz="0" w:space="0" w:color="auto"/>
        <w:right w:val="none" w:sz="0" w:space="0" w:color="auto"/>
      </w:divBdr>
    </w:div>
    <w:div w:id="285744732">
      <w:bodyDiv w:val="1"/>
      <w:marLeft w:val="0"/>
      <w:marRight w:val="0"/>
      <w:marTop w:val="0"/>
      <w:marBottom w:val="0"/>
      <w:divBdr>
        <w:top w:val="none" w:sz="0" w:space="0" w:color="auto"/>
        <w:left w:val="none" w:sz="0" w:space="0" w:color="auto"/>
        <w:bottom w:val="none" w:sz="0" w:space="0" w:color="auto"/>
        <w:right w:val="none" w:sz="0" w:space="0" w:color="auto"/>
      </w:divBdr>
    </w:div>
    <w:div w:id="285820494">
      <w:bodyDiv w:val="1"/>
      <w:marLeft w:val="0"/>
      <w:marRight w:val="0"/>
      <w:marTop w:val="0"/>
      <w:marBottom w:val="0"/>
      <w:divBdr>
        <w:top w:val="none" w:sz="0" w:space="0" w:color="auto"/>
        <w:left w:val="none" w:sz="0" w:space="0" w:color="auto"/>
        <w:bottom w:val="none" w:sz="0" w:space="0" w:color="auto"/>
        <w:right w:val="none" w:sz="0" w:space="0" w:color="auto"/>
      </w:divBdr>
    </w:div>
    <w:div w:id="285821100">
      <w:bodyDiv w:val="1"/>
      <w:marLeft w:val="0"/>
      <w:marRight w:val="0"/>
      <w:marTop w:val="0"/>
      <w:marBottom w:val="0"/>
      <w:divBdr>
        <w:top w:val="none" w:sz="0" w:space="0" w:color="auto"/>
        <w:left w:val="none" w:sz="0" w:space="0" w:color="auto"/>
        <w:bottom w:val="none" w:sz="0" w:space="0" w:color="auto"/>
        <w:right w:val="none" w:sz="0" w:space="0" w:color="auto"/>
      </w:divBdr>
    </w:div>
    <w:div w:id="285892267">
      <w:bodyDiv w:val="1"/>
      <w:marLeft w:val="0"/>
      <w:marRight w:val="0"/>
      <w:marTop w:val="0"/>
      <w:marBottom w:val="0"/>
      <w:divBdr>
        <w:top w:val="none" w:sz="0" w:space="0" w:color="auto"/>
        <w:left w:val="none" w:sz="0" w:space="0" w:color="auto"/>
        <w:bottom w:val="none" w:sz="0" w:space="0" w:color="auto"/>
        <w:right w:val="none" w:sz="0" w:space="0" w:color="auto"/>
      </w:divBdr>
    </w:div>
    <w:div w:id="285934855">
      <w:bodyDiv w:val="1"/>
      <w:marLeft w:val="0"/>
      <w:marRight w:val="0"/>
      <w:marTop w:val="0"/>
      <w:marBottom w:val="0"/>
      <w:divBdr>
        <w:top w:val="none" w:sz="0" w:space="0" w:color="auto"/>
        <w:left w:val="none" w:sz="0" w:space="0" w:color="auto"/>
        <w:bottom w:val="none" w:sz="0" w:space="0" w:color="auto"/>
        <w:right w:val="none" w:sz="0" w:space="0" w:color="auto"/>
      </w:divBdr>
    </w:div>
    <w:div w:id="286014656">
      <w:bodyDiv w:val="1"/>
      <w:marLeft w:val="0"/>
      <w:marRight w:val="0"/>
      <w:marTop w:val="0"/>
      <w:marBottom w:val="0"/>
      <w:divBdr>
        <w:top w:val="none" w:sz="0" w:space="0" w:color="auto"/>
        <w:left w:val="none" w:sz="0" w:space="0" w:color="auto"/>
        <w:bottom w:val="none" w:sz="0" w:space="0" w:color="auto"/>
        <w:right w:val="none" w:sz="0" w:space="0" w:color="auto"/>
      </w:divBdr>
    </w:div>
    <w:div w:id="286204609">
      <w:bodyDiv w:val="1"/>
      <w:marLeft w:val="0"/>
      <w:marRight w:val="0"/>
      <w:marTop w:val="0"/>
      <w:marBottom w:val="0"/>
      <w:divBdr>
        <w:top w:val="none" w:sz="0" w:space="0" w:color="auto"/>
        <w:left w:val="none" w:sz="0" w:space="0" w:color="auto"/>
        <w:bottom w:val="none" w:sz="0" w:space="0" w:color="auto"/>
        <w:right w:val="none" w:sz="0" w:space="0" w:color="auto"/>
      </w:divBdr>
    </w:div>
    <w:div w:id="286356077">
      <w:bodyDiv w:val="1"/>
      <w:marLeft w:val="0"/>
      <w:marRight w:val="0"/>
      <w:marTop w:val="0"/>
      <w:marBottom w:val="0"/>
      <w:divBdr>
        <w:top w:val="none" w:sz="0" w:space="0" w:color="auto"/>
        <w:left w:val="none" w:sz="0" w:space="0" w:color="auto"/>
        <w:bottom w:val="none" w:sz="0" w:space="0" w:color="auto"/>
        <w:right w:val="none" w:sz="0" w:space="0" w:color="auto"/>
      </w:divBdr>
    </w:div>
    <w:div w:id="287275575">
      <w:bodyDiv w:val="1"/>
      <w:marLeft w:val="0"/>
      <w:marRight w:val="0"/>
      <w:marTop w:val="0"/>
      <w:marBottom w:val="0"/>
      <w:divBdr>
        <w:top w:val="none" w:sz="0" w:space="0" w:color="auto"/>
        <w:left w:val="none" w:sz="0" w:space="0" w:color="auto"/>
        <w:bottom w:val="none" w:sz="0" w:space="0" w:color="auto"/>
        <w:right w:val="none" w:sz="0" w:space="0" w:color="auto"/>
      </w:divBdr>
    </w:div>
    <w:div w:id="287592002">
      <w:bodyDiv w:val="1"/>
      <w:marLeft w:val="0"/>
      <w:marRight w:val="0"/>
      <w:marTop w:val="0"/>
      <w:marBottom w:val="0"/>
      <w:divBdr>
        <w:top w:val="none" w:sz="0" w:space="0" w:color="auto"/>
        <w:left w:val="none" w:sz="0" w:space="0" w:color="auto"/>
        <w:bottom w:val="none" w:sz="0" w:space="0" w:color="auto"/>
        <w:right w:val="none" w:sz="0" w:space="0" w:color="auto"/>
      </w:divBdr>
    </w:div>
    <w:div w:id="287783409">
      <w:bodyDiv w:val="1"/>
      <w:marLeft w:val="0"/>
      <w:marRight w:val="0"/>
      <w:marTop w:val="0"/>
      <w:marBottom w:val="0"/>
      <w:divBdr>
        <w:top w:val="none" w:sz="0" w:space="0" w:color="auto"/>
        <w:left w:val="none" w:sz="0" w:space="0" w:color="auto"/>
        <w:bottom w:val="none" w:sz="0" w:space="0" w:color="auto"/>
        <w:right w:val="none" w:sz="0" w:space="0" w:color="auto"/>
      </w:divBdr>
    </w:div>
    <w:div w:id="288324743">
      <w:bodyDiv w:val="1"/>
      <w:marLeft w:val="0"/>
      <w:marRight w:val="0"/>
      <w:marTop w:val="0"/>
      <w:marBottom w:val="0"/>
      <w:divBdr>
        <w:top w:val="none" w:sz="0" w:space="0" w:color="auto"/>
        <w:left w:val="none" w:sz="0" w:space="0" w:color="auto"/>
        <w:bottom w:val="none" w:sz="0" w:space="0" w:color="auto"/>
        <w:right w:val="none" w:sz="0" w:space="0" w:color="auto"/>
      </w:divBdr>
    </w:div>
    <w:div w:id="288367371">
      <w:bodyDiv w:val="1"/>
      <w:marLeft w:val="0"/>
      <w:marRight w:val="0"/>
      <w:marTop w:val="0"/>
      <w:marBottom w:val="0"/>
      <w:divBdr>
        <w:top w:val="none" w:sz="0" w:space="0" w:color="auto"/>
        <w:left w:val="none" w:sz="0" w:space="0" w:color="auto"/>
        <w:bottom w:val="none" w:sz="0" w:space="0" w:color="auto"/>
        <w:right w:val="none" w:sz="0" w:space="0" w:color="auto"/>
      </w:divBdr>
    </w:div>
    <w:div w:id="288512358">
      <w:bodyDiv w:val="1"/>
      <w:marLeft w:val="0"/>
      <w:marRight w:val="0"/>
      <w:marTop w:val="0"/>
      <w:marBottom w:val="0"/>
      <w:divBdr>
        <w:top w:val="none" w:sz="0" w:space="0" w:color="auto"/>
        <w:left w:val="none" w:sz="0" w:space="0" w:color="auto"/>
        <w:bottom w:val="none" w:sz="0" w:space="0" w:color="auto"/>
        <w:right w:val="none" w:sz="0" w:space="0" w:color="auto"/>
      </w:divBdr>
    </w:div>
    <w:div w:id="288632780">
      <w:bodyDiv w:val="1"/>
      <w:marLeft w:val="0"/>
      <w:marRight w:val="0"/>
      <w:marTop w:val="0"/>
      <w:marBottom w:val="0"/>
      <w:divBdr>
        <w:top w:val="none" w:sz="0" w:space="0" w:color="auto"/>
        <w:left w:val="none" w:sz="0" w:space="0" w:color="auto"/>
        <w:bottom w:val="none" w:sz="0" w:space="0" w:color="auto"/>
        <w:right w:val="none" w:sz="0" w:space="0" w:color="auto"/>
      </w:divBdr>
    </w:div>
    <w:div w:id="288976017">
      <w:bodyDiv w:val="1"/>
      <w:marLeft w:val="0"/>
      <w:marRight w:val="0"/>
      <w:marTop w:val="0"/>
      <w:marBottom w:val="0"/>
      <w:divBdr>
        <w:top w:val="none" w:sz="0" w:space="0" w:color="auto"/>
        <w:left w:val="none" w:sz="0" w:space="0" w:color="auto"/>
        <w:bottom w:val="none" w:sz="0" w:space="0" w:color="auto"/>
        <w:right w:val="none" w:sz="0" w:space="0" w:color="auto"/>
      </w:divBdr>
    </w:div>
    <w:div w:id="288977214">
      <w:bodyDiv w:val="1"/>
      <w:marLeft w:val="0"/>
      <w:marRight w:val="0"/>
      <w:marTop w:val="0"/>
      <w:marBottom w:val="0"/>
      <w:divBdr>
        <w:top w:val="none" w:sz="0" w:space="0" w:color="auto"/>
        <w:left w:val="none" w:sz="0" w:space="0" w:color="auto"/>
        <w:bottom w:val="none" w:sz="0" w:space="0" w:color="auto"/>
        <w:right w:val="none" w:sz="0" w:space="0" w:color="auto"/>
      </w:divBdr>
    </w:div>
    <w:div w:id="289213447">
      <w:bodyDiv w:val="1"/>
      <w:marLeft w:val="0"/>
      <w:marRight w:val="0"/>
      <w:marTop w:val="0"/>
      <w:marBottom w:val="0"/>
      <w:divBdr>
        <w:top w:val="none" w:sz="0" w:space="0" w:color="auto"/>
        <w:left w:val="none" w:sz="0" w:space="0" w:color="auto"/>
        <w:bottom w:val="none" w:sz="0" w:space="0" w:color="auto"/>
        <w:right w:val="none" w:sz="0" w:space="0" w:color="auto"/>
      </w:divBdr>
    </w:div>
    <w:div w:id="289366497">
      <w:bodyDiv w:val="1"/>
      <w:marLeft w:val="0"/>
      <w:marRight w:val="0"/>
      <w:marTop w:val="0"/>
      <w:marBottom w:val="0"/>
      <w:divBdr>
        <w:top w:val="none" w:sz="0" w:space="0" w:color="auto"/>
        <w:left w:val="none" w:sz="0" w:space="0" w:color="auto"/>
        <w:bottom w:val="none" w:sz="0" w:space="0" w:color="auto"/>
        <w:right w:val="none" w:sz="0" w:space="0" w:color="auto"/>
      </w:divBdr>
    </w:div>
    <w:div w:id="289942802">
      <w:bodyDiv w:val="1"/>
      <w:marLeft w:val="0"/>
      <w:marRight w:val="0"/>
      <w:marTop w:val="0"/>
      <w:marBottom w:val="0"/>
      <w:divBdr>
        <w:top w:val="none" w:sz="0" w:space="0" w:color="auto"/>
        <w:left w:val="none" w:sz="0" w:space="0" w:color="auto"/>
        <w:bottom w:val="none" w:sz="0" w:space="0" w:color="auto"/>
        <w:right w:val="none" w:sz="0" w:space="0" w:color="auto"/>
      </w:divBdr>
    </w:div>
    <w:div w:id="290136825">
      <w:bodyDiv w:val="1"/>
      <w:marLeft w:val="0"/>
      <w:marRight w:val="0"/>
      <w:marTop w:val="0"/>
      <w:marBottom w:val="0"/>
      <w:divBdr>
        <w:top w:val="none" w:sz="0" w:space="0" w:color="auto"/>
        <w:left w:val="none" w:sz="0" w:space="0" w:color="auto"/>
        <w:bottom w:val="none" w:sz="0" w:space="0" w:color="auto"/>
        <w:right w:val="none" w:sz="0" w:space="0" w:color="auto"/>
      </w:divBdr>
    </w:div>
    <w:div w:id="290286743">
      <w:bodyDiv w:val="1"/>
      <w:marLeft w:val="0"/>
      <w:marRight w:val="0"/>
      <w:marTop w:val="0"/>
      <w:marBottom w:val="0"/>
      <w:divBdr>
        <w:top w:val="none" w:sz="0" w:space="0" w:color="auto"/>
        <w:left w:val="none" w:sz="0" w:space="0" w:color="auto"/>
        <w:bottom w:val="none" w:sz="0" w:space="0" w:color="auto"/>
        <w:right w:val="none" w:sz="0" w:space="0" w:color="auto"/>
      </w:divBdr>
    </w:div>
    <w:div w:id="290481167">
      <w:bodyDiv w:val="1"/>
      <w:marLeft w:val="0"/>
      <w:marRight w:val="0"/>
      <w:marTop w:val="0"/>
      <w:marBottom w:val="0"/>
      <w:divBdr>
        <w:top w:val="none" w:sz="0" w:space="0" w:color="auto"/>
        <w:left w:val="none" w:sz="0" w:space="0" w:color="auto"/>
        <w:bottom w:val="none" w:sz="0" w:space="0" w:color="auto"/>
        <w:right w:val="none" w:sz="0" w:space="0" w:color="auto"/>
      </w:divBdr>
    </w:div>
    <w:div w:id="290521499">
      <w:bodyDiv w:val="1"/>
      <w:marLeft w:val="0"/>
      <w:marRight w:val="0"/>
      <w:marTop w:val="0"/>
      <w:marBottom w:val="0"/>
      <w:divBdr>
        <w:top w:val="none" w:sz="0" w:space="0" w:color="auto"/>
        <w:left w:val="none" w:sz="0" w:space="0" w:color="auto"/>
        <w:bottom w:val="none" w:sz="0" w:space="0" w:color="auto"/>
        <w:right w:val="none" w:sz="0" w:space="0" w:color="auto"/>
      </w:divBdr>
    </w:div>
    <w:div w:id="290669083">
      <w:bodyDiv w:val="1"/>
      <w:marLeft w:val="0"/>
      <w:marRight w:val="0"/>
      <w:marTop w:val="0"/>
      <w:marBottom w:val="0"/>
      <w:divBdr>
        <w:top w:val="none" w:sz="0" w:space="0" w:color="auto"/>
        <w:left w:val="none" w:sz="0" w:space="0" w:color="auto"/>
        <w:bottom w:val="none" w:sz="0" w:space="0" w:color="auto"/>
        <w:right w:val="none" w:sz="0" w:space="0" w:color="auto"/>
      </w:divBdr>
    </w:div>
    <w:div w:id="290674303">
      <w:bodyDiv w:val="1"/>
      <w:marLeft w:val="0"/>
      <w:marRight w:val="0"/>
      <w:marTop w:val="0"/>
      <w:marBottom w:val="0"/>
      <w:divBdr>
        <w:top w:val="none" w:sz="0" w:space="0" w:color="auto"/>
        <w:left w:val="none" w:sz="0" w:space="0" w:color="auto"/>
        <w:bottom w:val="none" w:sz="0" w:space="0" w:color="auto"/>
        <w:right w:val="none" w:sz="0" w:space="0" w:color="auto"/>
      </w:divBdr>
    </w:div>
    <w:div w:id="290870915">
      <w:bodyDiv w:val="1"/>
      <w:marLeft w:val="0"/>
      <w:marRight w:val="0"/>
      <w:marTop w:val="0"/>
      <w:marBottom w:val="0"/>
      <w:divBdr>
        <w:top w:val="none" w:sz="0" w:space="0" w:color="auto"/>
        <w:left w:val="none" w:sz="0" w:space="0" w:color="auto"/>
        <w:bottom w:val="none" w:sz="0" w:space="0" w:color="auto"/>
        <w:right w:val="none" w:sz="0" w:space="0" w:color="auto"/>
      </w:divBdr>
    </w:div>
    <w:div w:id="291133570">
      <w:bodyDiv w:val="1"/>
      <w:marLeft w:val="0"/>
      <w:marRight w:val="0"/>
      <w:marTop w:val="0"/>
      <w:marBottom w:val="0"/>
      <w:divBdr>
        <w:top w:val="none" w:sz="0" w:space="0" w:color="auto"/>
        <w:left w:val="none" w:sz="0" w:space="0" w:color="auto"/>
        <w:bottom w:val="none" w:sz="0" w:space="0" w:color="auto"/>
        <w:right w:val="none" w:sz="0" w:space="0" w:color="auto"/>
      </w:divBdr>
    </w:div>
    <w:div w:id="291327807">
      <w:bodyDiv w:val="1"/>
      <w:marLeft w:val="0"/>
      <w:marRight w:val="0"/>
      <w:marTop w:val="0"/>
      <w:marBottom w:val="0"/>
      <w:divBdr>
        <w:top w:val="none" w:sz="0" w:space="0" w:color="auto"/>
        <w:left w:val="none" w:sz="0" w:space="0" w:color="auto"/>
        <w:bottom w:val="none" w:sz="0" w:space="0" w:color="auto"/>
        <w:right w:val="none" w:sz="0" w:space="0" w:color="auto"/>
      </w:divBdr>
    </w:div>
    <w:div w:id="291442078">
      <w:bodyDiv w:val="1"/>
      <w:marLeft w:val="0"/>
      <w:marRight w:val="0"/>
      <w:marTop w:val="0"/>
      <w:marBottom w:val="0"/>
      <w:divBdr>
        <w:top w:val="none" w:sz="0" w:space="0" w:color="auto"/>
        <w:left w:val="none" w:sz="0" w:space="0" w:color="auto"/>
        <w:bottom w:val="none" w:sz="0" w:space="0" w:color="auto"/>
        <w:right w:val="none" w:sz="0" w:space="0" w:color="auto"/>
      </w:divBdr>
    </w:div>
    <w:div w:id="291518135">
      <w:bodyDiv w:val="1"/>
      <w:marLeft w:val="0"/>
      <w:marRight w:val="0"/>
      <w:marTop w:val="0"/>
      <w:marBottom w:val="0"/>
      <w:divBdr>
        <w:top w:val="none" w:sz="0" w:space="0" w:color="auto"/>
        <w:left w:val="none" w:sz="0" w:space="0" w:color="auto"/>
        <w:bottom w:val="none" w:sz="0" w:space="0" w:color="auto"/>
        <w:right w:val="none" w:sz="0" w:space="0" w:color="auto"/>
      </w:divBdr>
    </w:div>
    <w:div w:id="291594689">
      <w:bodyDiv w:val="1"/>
      <w:marLeft w:val="0"/>
      <w:marRight w:val="0"/>
      <w:marTop w:val="0"/>
      <w:marBottom w:val="0"/>
      <w:divBdr>
        <w:top w:val="none" w:sz="0" w:space="0" w:color="auto"/>
        <w:left w:val="none" w:sz="0" w:space="0" w:color="auto"/>
        <w:bottom w:val="none" w:sz="0" w:space="0" w:color="auto"/>
        <w:right w:val="none" w:sz="0" w:space="0" w:color="auto"/>
      </w:divBdr>
    </w:div>
    <w:div w:id="291639766">
      <w:bodyDiv w:val="1"/>
      <w:marLeft w:val="0"/>
      <w:marRight w:val="0"/>
      <w:marTop w:val="0"/>
      <w:marBottom w:val="0"/>
      <w:divBdr>
        <w:top w:val="none" w:sz="0" w:space="0" w:color="auto"/>
        <w:left w:val="none" w:sz="0" w:space="0" w:color="auto"/>
        <w:bottom w:val="none" w:sz="0" w:space="0" w:color="auto"/>
        <w:right w:val="none" w:sz="0" w:space="0" w:color="auto"/>
      </w:divBdr>
    </w:div>
    <w:div w:id="291864041">
      <w:bodyDiv w:val="1"/>
      <w:marLeft w:val="0"/>
      <w:marRight w:val="0"/>
      <w:marTop w:val="0"/>
      <w:marBottom w:val="0"/>
      <w:divBdr>
        <w:top w:val="none" w:sz="0" w:space="0" w:color="auto"/>
        <w:left w:val="none" w:sz="0" w:space="0" w:color="auto"/>
        <w:bottom w:val="none" w:sz="0" w:space="0" w:color="auto"/>
        <w:right w:val="none" w:sz="0" w:space="0" w:color="auto"/>
      </w:divBdr>
    </w:div>
    <w:div w:id="292028870">
      <w:bodyDiv w:val="1"/>
      <w:marLeft w:val="0"/>
      <w:marRight w:val="0"/>
      <w:marTop w:val="0"/>
      <w:marBottom w:val="0"/>
      <w:divBdr>
        <w:top w:val="none" w:sz="0" w:space="0" w:color="auto"/>
        <w:left w:val="none" w:sz="0" w:space="0" w:color="auto"/>
        <w:bottom w:val="none" w:sz="0" w:space="0" w:color="auto"/>
        <w:right w:val="none" w:sz="0" w:space="0" w:color="auto"/>
      </w:divBdr>
    </w:div>
    <w:div w:id="292292788">
      <w:bodyDiv w:val="1"/>
      <w:marLeft w:val="0"/>
      <w:marRight w:val="0"/>
      <w:marTop w:val="0"/>
      <w:marBottom w:val="0"/>
      <w:divBdr>
        <w:top w:val="none" w:sz="0" w:space="0" w:color="auto"/>
        <w:left w:val="none" w:sz="0" w:space="0" w:color="auto"/>
        <w:bottom w:val="none" w:sz="0" w:space="0" w:color="auto"/>
        <w:right w:val="none" w:sz="0" w:space="0" w:color="auto"/>
      </w:divBdr>
    </w:div>
    <w:div w:id="292487269">
      <w:bodyDiv w:val="1"/>
      <w:marLeft w:val="0"/>
      <w:marRight w:val="0"/>
      <w:marTop w:val="0"/>
      <w:marBottom w:val="0"/>
      <w:divBdr>
        <w:top w:val="none" w:sz="0" w:space="0" w:color="auto"/>
        <w:left w:val="none" w:sz="0" w:space="0" w:color="auto"/>
        <w:bottom w:val="none" w:sz="0" w:space="0" w:color="auto"/>
        <w:right w:val="none" w:sz="0" w:space="0" w:color="auto"/>
      </w:divBdr>
    </w:div>
    <w:div w:id="292642331">
      <w:bodyDiv w:val="1"/>
      <w:marLeft w:val="0"/>
      <w:marRight w:val="0"/>
      <w:marTop w:val="0"/>
      <w:marBottom w:val="0"/>
      <w:divBdr>
        <w:top w:val="none" w:sz="0" w:space="0" w:color="auto"/>
        <w:left w:val="none" w:sz="0" w:space="0" w:color="auto"/>
        <w:bottom w:val="none" w:sz="0" w:space="0" w:color="auto"/>
        <w:right w:val="none" w:sz="0" w:space="0" w:color="auto"/>
      </w:divBdr>
    </w:div>
    <w:div w:id="293021027">
      <w:bodyDiv w:val="1"/>
      <w:marLeft w:val="0"/>
      <w:marRight w:val="0"/>
      <w:marTop w:val="0"/>
      <w:marBottom w:val="0"/>
      <w:divBdr>
        <w:top w:val="none" w:sz="0" w:space="0" w:color="auto"/>
        <w:left w:val="none" w:sz="0" w:space="0" w:color="auto"/>
        <w:bottom w:val="none" w:sz="0" w:space="0" w:color="auto"/>
        <w:right w:val="none" w:sz="0" w:space="0" w:color="auto"/>
      </w:divBdr>
    </w:div>
    <w:div w:id="293489681">
      <w:bodyDiv w:val="1"/>
      <w:marLeft w:val="0"/>
      <w:marRight w:val="0"/>
      <w:marTop w:val="0"/>
      <w:marBottom w:val="0"/>
      <w:divBdr>
        <w:top w:val="none" w:sz="0" w:space="0" w:color="auto"/>
        <w:left w:val="none" w:sz="0" w:space="0" w:color="auto"/>
        <w:bottom w:val="none" w:sz="0" w:space="0" w:color="auto"/>
        <w:right w:val="none" w:sz="0" w:space="0" w:color="auto"/>
      </w:divBdr>
    </w:div>
    <w:div w:id="293564888">
      <w:bodyDiv w:val="1"/>
      <w:marLeft w:val="0"/>
      <w:marRight w:val="0"/>
      <w:marTop w:val="0"/>
      <w:marBottom w:val="0"/>
      <w:divBdr>
        <w:top w:val="none" w:sz="0" w:space="0" w:color="auto"/>
        <w:left w:val="none" w:sz="0" w:space="0" w:color="auto"/>
        <w:bottom w:val="none" w:sz="0" w:space="0" w:color="auto"/>
        <w:right w:val="none" w:sz="0" w:space="0" w:color="auto"/>
      </w:divBdr>
    </w:div>
    <w:div w:id="293677405">
      <w:bodyDiv w:val="1"/>
      <w:marLeft w:val="0"/>
      <w:marRight w:val="0"/>
      <w:marTop w:val="0"/>
      <w:marBottom w:val="0"/>
      <w:divBdr>
        <w:top w:val="none" w:sz="0" w:space="0" w:color="auto"/>
        <w:left w:val="none" w:sz="0" w:space="0" w:color="auto"/>
        <w:bottom w:val="none" w:sz="0" w:space="0" w:color="auto"/>
        <w:right w:val="none" w:sz="0" w:space="0" w:color="auto"/>
      </w:divBdr>
    </w:div>
    <w:div w:id="293681180">
      <w:bodyDiv w:val="1"/>
      <w:marLeft w:val="0"/>
      <w:marRight w:val="0"/>
      <w:marTop w:val="0"/>
      <w:marBottom w:val="0"/>
      <w:divBdr>
        <w:top w:val="none" w:sz="0" w:space="0" w:color="auto"/>
        <w:left w:val="none" w:sz="0" w:space="0" w:color="auto"/>
        <w:bottom w:val="none" w:sz="0" w:space="0" w:color="auto"/>
        <w:right w:val="none" w:sz="0" w:space="0" w:color="auto"/>
      </w:divBdr>
    </w:div>
    <w:div w:id="293873068">
      <w:bodyDiv w:val="1"/>
      <w:marLeft w:val="0"/>
      <w:marRight w:val="0"/>
      <w:marTop w:val="0"/>
      <w:marBottom w:val="0"/>
      <w:divBdr>
        <w:top w:val="none" w:sz="0" w:space="0" w:color="auto"/>
        <w:left w:val="none" w:sz="0" w:space="0" w:color="auto"/>
        <w:bottom w:val="none" w:sz="0" w:space="0" w:color="auto"/>
        <w:right w:val="none" w:sz="0" w:space="0" w:color="auto"/>
      </w:divBdr>
    </w:div>
    <w:div w:id="294216036">
      <w:bodyDiv w:val="1"/>
      <w:marLeft w:val="0"/>
      <w:marRight w:val="0"/>
      <w:marTop w:val="0"/>
      <w:marBottom w:val="0"/>
      <w:divBdr>
        <w:top w:val="none" w:sz="0" w:space="0" w:color="auto"/>
        <w:left w:val="none" w:sz="0" w:space="0" w:color="auto"/>
        <w:bottom w:val="none" w:sz="0" w:space="0" w:color="auto"/>
        <w:right w:val="none" w:sz="0" w:space="0" w:color="auto"/>
      </w:divBdr>
    </w:div>
    <w:div w:id="294262644">
      <w:bodyDiv w:val="1"/>
      <w:marLeft w:val="0"/>
      <w:marRight w:val="0"/>
      <w:marTop w:val="0"/>
      <w:marBottom w:val="0"/>
      <w:divBdr>
        <w:top w:val="none" w:sz="0" w:space="0" w:color="auto"/>
        <w:left w:val="none" w:sz="0" w:space="0" w:color="auto"/>
        <w:bottom w:val="none" w:sz="0" w:space="0" w:color="auto"/>
        <w:right w:val="none" w:sz="0" w:space="0" w:color="auto"/>
      </w:divBdr>
    </w:div>
    <w:div w:id="294723817">
      <w:bodyDiv w:val="1"/>
      <w:marLeft w:val="0"/>
      <w:marRight w:val="0"/>
      <w:marTop w:val="0"/>
      <w:marBottom w:val="0"/>
      <w:divBdr>
        <w:top w:val="none" w:sz="0" w:space="0" w:color="auto"/>
        <w:left w:val="none" w:sz="0" w:space="0" w:color="auto"/>
        <w:bottom w:val="none" w:sz="0" w:space="0" w:color="auto"/>
        <w:right w:val="none" w:sz="0" w:space="0" w:color="auto"/>
      </w:divBdr>
    </w:div>
    <w:div w:id="294799336">
      <w:bodyDiv w:val="1"/>
      <w:marLeft w:val="0"/>
      <w:marRight w:val="0"/>
      <w:marTop w:val="0"/>
      <w:marBottom w:val="0"/>
      <w:divBdr>
        <w:top w:val="none" w:sz="0" w:space="0" w:color="auto"/>
        <w:left w:val="none" w:sz="0" w:space="0" w:color="auto"/>
        <w:bottom w:val="none" w:sz="0" w:space="0" w:color="auto"/>
        <w:right w:val="none" w:sz="0" w:space="0" w:color="auto"/>
      </w:divBdr>
    </w:div>
    <w:div w:id="295140161">
      <w:bodyDiv w:val="1"/>
      <w:marLeft w:val="0"/>
      <w:marRight w:val="0"/>
      <w:marTop w:val="0"/>
      <w:marBottom w:val="0"/>
      <w:divBdr>
        <w:top w:val="none" w:sz="0" w:space="0" w:color="auto"/>
        <w:left w:val="none" w:sz="0" w:space="0" w:color="auto"/>
        <w:bottom w:val="none" w:sz="0" w:space="0" w:color="auto"/>
        <w:right w:val="none" w:sz="0" w:space="0" w:color="auto"/>
      </w:divBdr>
    </w:div>
    <w:div w:id="295261761">
      <w:bodyDiv w:val="1"/>
      <w:marLeft w:val="0"/>
      <w:marRight w:val="0"/>
      <w:marTop w:val="0"/>
      <w:marBottom w:val="0"/>
      <w:divBdr>
        <w:top w:val="none" w:sz="0" w:space="0" w:color="auto"/>
        <w:left w:val="none" w:sz="0" w:space="0" w:color="auto"/>
        <w:bottom w:val="none" w:sz="0" w:space="0" w:color="auto"/>
        <w:right w:val="none" w:sz="0" w:space="0" w:color="auto"/>
      </w:divBdr>
    </w:div>
    <w:div w:id="295528157">
      <w:bodyDiv w:val="1"/>
      <w:marLeft w:val="0"/>
      <w:marRight w:val="0"/>
      <w:marTop w:val="0"/>
      <w:marBottom w:val="0"/>
      <w:divBdr>
        <w:top w:val="none" w:sz="0" w:space="0" w:color="auto"/>
        <w:left w:val="none" w:sz="0" w:space="0" w:color="auto"/>
        <w:bottom w:val="none" w:sz="0" w:space="0" w:color="auto"/>
        <w:right w:val="none" w:sz="0" w:space="0" w:color="auto"/>
      </w:divBdr>
    </w:div>
    <w:div w:id="295529545">
      <w:bodyDiv w:val="1"/>
      <w:marLeft w:val="0"/>
      <w:marRight w:val="0"/>
      <w:marTop w:val="0"/>
      <w:marBottom w:val="0"/>
      <w:divBdr>
        <w:top w:val="none" w:sz="0" w:space="0" w:color="auto"/>
        <w:left w:val="none" w:sz="0" w:space="0" w:color="auto"/>
        <w:bottom w:val="none" w:sz="0" w:space="0" w:color="auto"/>
        <w:right w:val="none" w:sz="0" w:space="0" w:color="auto"/>
      </w:divBdr>
    </w:div>
    <w:div w:id="295531628">
      <w:bodyDiv w:val="1"/>
      <w:marLeft w:val="0"/>
      <w:marRight w:val="0"/>
      <w:marTop w:val="0"/>
      <w:marBottom w:val="0"/>
      <w:divBdr>
        <w:top w:val="none" w:sz="0" w:space="0" w:color="auto"/>
        <w:left w:val="none" w:sz="0" w:space="0" w:color="auto"/>
        <w:bottom w:val="none" w:sz="0" w:space="0" w:color="auto"/>
        <w:right w:val="none" w:sz="0" w:space="0" w:color="auto"/>
      </w:divBdr>
    </w:div>
    <w:div w:id="295917188">
      <w:bodyDiv w:val="1"/>
      <w:marLeft w:val="0"/>
      <w:marRight w:val="0"/>
      <w:marTop w:val="0"/>
      <w:marBottom w:val="0"/>
      <w:divBdr>
        <w:top w:val="none" w:sz="0" w:space="0" w:color="auto"/>
        <w:left w:val="none" w:sz="0" w:space="0" w:color="auto"/>
        <w:bottom w:val="none" w:sz="0" w:space="0" w:color="auto"/>
        <w:right w:val="none" w:sz="0" w:space="0" w:color="auto"/>
      </w:divBdr>
    </w:div>
    <w:div w:id="296180607">
      <w:bodyDiv w:val="1"/>
      <w:marLeft w:val="0"/>
      <w:marRight w:val="0"/>
      <w:marTop w:val="0"/>
      <w:marBottom w:val="0"/>
      <w:divBdr>
        <w:top w:val="none" w:sz="0" w:space="0" w:color="auto"/>
        <w:left w:val="none" w:sz="0" w:space="0" w:color="auto"/>
        <w:bottom w:val="none" w:sz="0" w:space="0" w:color="auto"/>
        <w:right w:val="none" w:sz="0" w:space="0" w:color="auto"/>
      </w:divBdr>
    </w:div>
    <w:div w:id="296379936">
      <w:bodyDiv w:val="1"/>
      <w:marLeft w:val="0"/>
      <w:marRight w:val="0"/>
      <w:marTop w:val="0"/>
      <w:marBottom w:val="0"/>
      <w:divBdr>
        <w:top w:val="none" w:sz="0" w:space="0" w:color="auto"/>
        <w:left w:val="none" w:sz="0" w:space="0" w:color="auto"/>
        <w:bottom w:val="none" w:sz="0" w:space="0" w:color="auto"/>
        <w:right w:val="none" w:sz="0" w:space="0" w:color="auto"/>
      </w:divBdr>
    </w:div>
    <w:div w:id="296452047">
      <w:bodyDiv w:val="1"/>
      <w:marLeft w:val="0"/>
      <w:marRight w:val="0"/>
      <w:marTop w:val="0"/>
      <w:marBottom w:val="0"/>
      <w:divBdr>
        <w:top w:val="none" w:sz="0" w:space="0" w:color="auto"/>
        <w:left w:val="none" w:sz="0" w:space="0" w:color="auto"/>
        <w:bottom w:val="none" w:sz="0" w:space="0" w:color="auto"/>
        <w:right w:val="none" w:sz="0" w:space="0" w:color="auto"/>
      </w:divBdr>
    </w:div>
    <w:div w:id="296646236">
      <w:bodyDiv w:val="1"/>
      <w:marLeft w:val="0"/>
      <w:marRight w:val="0"/>
      <w:marTop w:val="0"/>
      <w:marBottom w:val="0"/>
      <w:divBdr>
        <w:top w:val="none" w:sz="0" w:space="0" w:color="auto"/>
        <w:left w:val="none" w:sz="0" w:space="0" w:color="auto"/>
        <w:bottom w:val="none" w:sz="0" w:space="0" w:color="auto"/>
        <w:right w:val="none" w:sz="0" w:space="0" w:color="auto"/>
      </w:divBdr>
    </w:div>
    <w:div w:id="296958625">
      <w:bodyDiv w:val="1"/>
      <w:marLeft w:val="0"/>
      <w:marRight w:val="0"/>
      <w:marTop w:val="0"/>
      <w:marBottom w:val="0"/>
      <w:divBdr>
        <w:top w:val="none" w:sz="0" w:space="0" w:color="auto"/>
        <w:left w:val="none" w:sz="0" w:space="0" w:color="auto"/>
        <w:bottom w:val="none" w:sz="0" w:space="0" w:color="auto"/>
        <w:right w:val="none" w:sz="0" w:space="0" w:color="auto"/>
      </w:divBdr>
    </w:div>
    <w:div w:id="298262513">
      <w:bodyDiv w:val="1"/>
      <w:marLeft w:val="0"/>
      <w:marRight w:val="0"/>
      <w:marTop w:val="0"/>
      <w:marBottom w:val="0"/>
      <w:divBdr>
        <w:top w:val="none" w:sz="0" w:space="0" w:color="auto"/>
        <w:left w:val="none" w:sz="0" w:space="0" w:color="auto"/>
        <w:bottom w:val="none" w:sz="0" w:space="0" w:color="auto"/>
        <w:right w:val="none" w:sz="0" w:space="0" w:color="auto"/>
      </w:divBdr>
    </w:div>
    <w:div w:id="298268999">
      <w:bodyDiv w:val="1"/>
      <w:marLeft w:val="0"/>
      <w:marRight w:val="0"/>
      <w:marTop w:val="0"/>
      <w:marBottom w:val="0"/>
      <w:divBdr>
        <w:top w:val="none" w:sz="0" w:space="0" w:color="auto"/>
        <w:left w:val="none" w:sz="0" w:space="0" w:color="auto"/>
        <w:bottom w:val="none" w:sz="0" w:space="0" w:color="auto"/>
        <w:right w:val="none" w:sz="0" w:space="0" w:color="auto"/>
      </w:divBdr>
    </w:div>
    <w:div w:id="298338942">
      <w:bodyDiv w:val="1"/>
      <w:marLeft w:val="0"/>
      <w:marRight w:val="0"/>
      <w:marTop w:val="0"/>
      <w:marBottom w:val="0"/>
      <w:divBdr>
        <w:top w:val="none" w:sz="0" w:space="0" w:color="auto"/>
        <w:left w:val="none" w:sz="0" w:space="0" w:color="auto"/>
        <w:bottom w:val="none" w:sz="0" w:space="0" w:color="auto"/>
        <w:right w:val="none" w:sz="0" w:space="0" w:color="auto"/>
      </w:divBdr>
    </w:div>
    <w:div w:id="298606658">
      <w:bodyDiv w:val="1"/>
      <w:marLeft w:val="0"/>
      <w:marRight w:val="0"/>
      <w:marTop w:val="0"/>
      <w:marBottom w:val="0"/>
      <w:divBdr>
        <w:top w:val="none" w:sz="0" w:space="0" w:color="auto"/>
        <w:left w:val="none" w:sz="0" w:space="0" w:color="auto"/>
        <w:bottom w:val="none" w:sz="0" w:space="0" w:color="auto"/>
        <w:right w:val="none" w:sz="0" w:space="0" w:color="auto"/>
      </w:divBdr>
    </w:div>
    <w:div w:id="298608355">
      <w:bodyDiv w:val="1"/>
      <w:marLeft w:val="0"/>
      <w:marRight w:val="0"/>
      <w:marTop w:val="0"/>
      <w:marBottom w:val="0"/>
      <w:divBdr>
        <w:top w:val="none" w:sz="0" w:space="0" w:color="auto"/>
        <w:left w:val="none" w:sz="0" w:space="0" w:color="auto"/>
        <w:bottom w:val="none" w:sz="0" w:space="0" w:color="auto"/>
        <w:right w:val="none" w:sz="0" w:space="0" w:color="auto"/>
      </w:divBdr>
    </w:div>
    <w:div w:id="298919910">
      <w:bodyDiv w:val="1"/>
      <w:marLeft w:val="0"/>
      <w:marRight w:val="0"/>
      <w:marTop w:val="0"/>
      <w:marBottom w:val="0"/>
      <w:divBdr>
        <w:top w:val="none" w:sz="0" w:space="0" w:color="auto"/>
        <w:left w:val="none" w:sz="0" w:space="0" w:color="auto"/>
        <w:bottom w:val="none" w:sz="0" w:space="0" w:color="auto"/>
        <w:right w:val="none" w:sz="0" w:space="0" w:color="auto"/>
      </w:divBdr>
    </w:div>
    <w:div w:id="299192118">
      <w:bodyDiv w:val="1"/>
      <w:marLeft w:val="0"/>
      <w:marRight w:val="0"/>
      <w:marTop w:val="0"/>
      <w:marBottom w:val="0"/>
      <w:divBdr>
        <w:top w:val="none" w:sz="0" w:space="0" w:color="auto"/>
        <w:left w:val="none" w:sz="0" w:space="0" w:color="auto"/>
        <w:bottom w:val="none" w:sz="0" w:space="0" w:color="auto"/>
        <w:right w:val="none" w:sz="0" w:space="0" w:color="auto"/>
      </w:divBdr>
    </w:div>
    <w:div w:id="299380715">
      <w:bodyDiv w:val="1"/>
      <w:marLeft w:val="0"/>
      <w:marRight w:val="0"/>
      <w:marTop w:val="0"/>
      <w:marBottom w:val="0"/>
      <w:divBdr>
        <w:top w:val="none" w:sz="0" w:space="0" w:color="auto"/>
        <w:left w:val="none" w:sz="0" w:space="0" w:color="auto"/>
        <w:bottom w:val="none" w:sz="0" w:space="0" w:color="auto"/>
        <w:right w:val="none" w:sz="0" w:space="0" w:color="auto"/>
      </w:divBdr>
    </w:div>
    <w:div w:id="299504295">
      <w:bodyDiv w:val="1"/>
      <w:marLeft w:val="0"/>
      <w:marRight w:val="0"/>
      <w:marTop w:val="0"/>
      <w:marBottom w:val="0"/>
      <w:divBdr>
        <w:top w:val="none" w:sz="0" w:space="0" w:color="auto"/>
        <w:left w:val="none" w:sz="0" w:space="0" w:color="auto"/>
        <w:bottom w:val="none" w:sz="0" w:space="0" w:color="auto"/>
        <w:right w:val="none" w:sz="0" w:space="0" w:color="auto"/>
      </w:divBdr>
    </w:div>
    <w:div w:id="299531298">
      <w:bodyDiv w:val="1"/>
      <w:marLeft w:val="0"/>
      <w:marRight w:val="0"/>
      <w:marTop w:val="0"/>
      <w:marBottom w:val="0"/>
      <w:divBdr>
        <w:top w:val="none" w:sz="0" w:space="0" w:color="auto"/>
        <w:left w:val="none" w:sz="0" w:space="0" w:color="auto"/>
        <w:bottom w:val="none" w:sz="0" w:space="0" w:color="auto"/>
        <w:right w:val="none" w:sz="0" w:space="0" w:color="auto"/>
      </w:divBdr>
    </w:div>
    <w:div w:id="299576955">
      <w:bodyDiv w:val="1"/>
      <w:marLeft w:val="0"/>
      <w:marRight w:val="0"/>
      <w:marTop w:val="0"/>
      <w:marBottom w:val="0"/>
      <w:divBdr>
        <w:top w:val="none" w:sz="0" w:space="0" w:color="auto"/>
        <w:left w:val="none" w:sz="0" w:space="0" w:color="auto"/>
        <w:bottom w:val="none" w:sz="0" w:space="0" w:color="auto"/>
        <w:right w:val="none" w:sz="0" w:space="0" w:color="auto"/>
      </w:divBdr>
    </w:div>
    <w:div w:id="299579085">
      <w:bodyDiv w:val="1"/>
      <w:marLeft w:val="0"/>
      <w:marRight w:val="0"/>
      <w:marTop w:val="0"/>
      <w:marBottom w:val="0"/>
      <w:divBdr>
        <w:top w:val="none" w:sz="0" w:space="0" w:color="auto"/>
        <w:left w:val="none" w:sz="0" w:space="0" w:color="auto"/>
        <w:bottom w:val="none" w:sz="0" w:space="0" w:color="auto"/>
        <w:right w:val="none" w:sz="0" w:space="0" w:color="auto"/>
      </w:divBdr>
    </w:div>
    <w:div w:id="299652886">
      <w:bodyDiv w:val="1"/>
      <w:marLeft w:val="0"/>
      <w:marRight w:val="0"/>
      <w:marTop w:val="0"/>
      <w:marBottom w:val="0"/>
      <w:divBdr>
        <w:top w:val="none" w:sz="0" w:space="0" w:color="auto"/>
        <w:left w:val="none" w:sz="0" w:space="0" w:color="auto"/>
        <w:bottom w:val="none" w:sz="0" w:space="0" w:color="auto"/>
        <w:right w:val="none" w:sz="0" w:space="0" w:color="auto"/>
      </w:divBdr>
    </w:div>
    <w:div w:id="299851032">
      <w:bodyDiv w:val="1"/>
      <w:marLeft w:val="0"/>
      <w:marRight w:val="0"/>
      <w:marTop w:val="0"/>
      <w:marBottom w:val="0"/>
      <w:divBdr>
        <w:top w:val="none" w:sz="0" w:space="0" w:color="auto"/>
        <w:left w:val="none" w:sz="0" w:space="0" w:color="auto"/>
        <w:bottom w:val="none" w:sz="0" w:space="0" w:color="auto"/>
        <w:right w:val="none" w:sz="0" w:space="0" w:color="auto"/>
      </w:divBdr>
    </w:div>
    <w:div w:id="300230908">
      <w:bodyDiv w:val="1"/>
      <w:marLeft w:val="0"/>
      <w:marRight w:val="0"/>
      <w:marTop w:val="0"/>
      <w:marBottom w:val="0"/>
      <w:divBdr>
        <w:top w:val="none" w:sz="0" w:space="0" w:color="auto"/>
        <w:left w:val="none" w:sz="0" w:space="0" w:color="auto"/>
        <w:bottom w:val="none" w:sz="0" w:space="0" w:color="auto"/>
        <w:right w:val="none" w:sz="0" w:space="0" w:color="auto"/>
      </w:divBdr>
    </w:div>
    <w:div w:id="300306468">
      <w:bodyDiv w:val="1"/>
      <w:marLeft w:val="0"/>
      <w:marRight w:val="0"/>
      <w:marTop w:val="0"/>
      <w:marBottom w:val="0"/>
      <w:divBdr>
        <w:top w:val="none" w:sz="0" w:space="0" w:color="auto"/>
        <w:left w:val="none" w:sz="0" w:space="0" w:color="auto"/>
        <w:bottom w:val="none" w:sz="0" w:space="0" w:color="auto"/>
        <w:right w:val="none" w:sz="0" w:space="0" w:color="auto"/>
      </w:divBdr>
    </w:div>
    <w:div w:id="300354513">
      <w:bodyDiv w:val="1"/>
      <w:marLeft w:val="0"/>
      <w:marRight w:val="0"/>
      <w:marTop w:val="0"/>
      <w:marBottom w:val="0"/>
      <w:divBdr>
        <w:top w:val="none" w:sz="0" w:space="0" w:color="auto"/>
        <w:left w:val="none" w:sz="0" w:space="0" w:color="auto"/>
        <w:bottom w:val="none" w:sz="0" w:space="0" w:color="auto"/>
        <w:right w:val="none" w:sz="0" w:space="0" w:color="auto"/>
      </w:divBdr>
    </w:div>
    <w:div w:id="300577887">
      <w:bodyDiv w:val="1"/>
      <w:marLeft w:val="0"/>
      <w:marRight w:val="0"/>
      <w:marTop w:val="0"/>
      <w:marBottom w:val="0"/>
      <w:divBdr>
        <w:top w:val="none" w:sz="0" w:space="0" w:color="auto"/>
        <w:left w:val="none" w:sz="0" w:space="0" w:color="auto"/>
        <w:bottom w:val="none" w:sz="0" w:space="0" w:color="auto"/>
        <w:right w:val="none" w:sz="0" w:space="0" w:color="auto"/>
      </w:divBdr>
    </w:div>
    <w:div w:id="300698148">
      <w:bodyDiv w:val="1"/>
      <w:marLeft w:val="0"/>
      <w:marRight w:val="0"/>
      <w:marTop w:val="0"/>
      <w:marBottom w:val="0"/>
      <w:divBdr>
        <w:top w:val="none" w:sz="0" w:space="0" w:color="auto"/>
        <w:left w:val="none" w:sz="0" w:space="0" w:color="auto"/>
        <w:bottom w:val="none" w:sz="0" w:space="0" w:color="auto"/>
        <w:right w:val="none" w:sz="0" w:space="0" w:color="auto"/>
      </w:divBdr>
    </w:div>
    <w:div w:id="301037222">
      <w:bodyDiv w:val="1"/>
      <w:marLeft w:val="0"/>
      <w:marRight w:val="0"/>
      <w:marTop w:val="0"/>
      <w:marBottom w:val="0"/>
      <w:divBdr>
        <w:top w:val="none" w:sz="0" w:space="0" w:color="auto"/>
        <w:left w:val="none" w:sz="0" w:space="0" w:color="auto"/>
        <w:bottom w:val="none" w:sz="0" w:space="0" w:color="auto"/>
        <w:right w:val="none" w:sz="0" w:space="0" w:color="auto"/>
      </w:divBdr>
    </w:div>
    <w:div w:id="301888530">
      <w:bodyDiv w:val="1"/>
      <w:marLeft w:val="0"/>
      <w:marRight w:val="0"/>
      <w:marTop w:val="0"/>
      <w:marBottom w:val="0"/>
      <w:divBdr>
        <w:top w:val="none" w:sz="0" w:space="0" w:color="auto"/>
        <w:left w:val="none" w:sz="0" w:space="0" w:color="auto"/>
        <w:bottom w:val="none" w:sz="0" w:space="0" w:color="auto"/>
        <w:right w:val="none" w:sz="0" w:space="0" w:color="auto"/>
      </w:divBdr>
    </w:div>
    <w:div w:id="302122354">
      <w:bodyDiv w:val="1"/>
      <w:marLeft w:val="0"/>
      <w:marRight w:val="0"/>
      <w:marTop w:val="0"/>
      <w:marBottom w:val="0"/>
      <w:divBdr>
        <w:top w:val="none" w:sz="0" w:space="0" w:color="auto"/>
        <w:left w:val="none" w:sz="0" w:space="0" w:color="auto"/>
        <w:bottom w:val="none" w:sz="0" w:space="0" w:color="auto"/>
        <w:right w:val="none" w:sz="0" w:space="0" w:color="auto"/>
      </w:divBdr>
    </w:div>
    <w:div w:id="302930084">
      <w:bodyDiv w:val="1"/>
      <w:marLeft w:val="0"/>
      <w:marRight w:val="0"/>
      <w:marTop w:val="0"/>
      <w:marBottom w:val="0"/>
      <w:divBdr>
        <w:top w:val="none" w:sz="0" w:space="0" w:color="auto"/>
        <w:left w:val="none" w:sz="0" w:space="0" w:color="auto"/>
        <w:bottom w:val="none" w:sz="0" w:space="0" w:color="auto"/>
        <w:right w:val="none" w:sz="0" w:space="0" w:color="auto"/>
      </w:divBdr>
    </w:div>
    <w:div w:id="302976993">
      <w:bodyDiv w:val="1"/>
      <w:marLeft w:val="0"/>
      <w:marRight w:val="0"/>
      <w:marTop w:val="0"/>
      <w:marBottom w:val="0"/>
      <w:divBdr>
        <w:top w:val="none" w:sz="0" w:space="0" w:color="auto"/>
        <w:left w:val="none" w:sz="0" w:space="0" w:color="auto"/>
        <w:bottom w:val="none" w:sz="0" w:space="0" w:color="auto"/>
        <w:right w:val="none" w:sz="0" w:space="0" w:color="auto"/>
      </w:divBdr>
    </w:div>
    <w:div w:id="303002633">
      <w:bodyDiv w:val="1"/>
      <w:marLeft w:val="0"/>
      <w:marRight w:val="0"/>
      <w:marTop w:val="0"/>
      <w:marBottom w:val="0"/>
      <w:divBdr>
        <w:top w:val="none" w:sz="0" w:space="0" w:color="auto"/>
        <w:left w:val="none" w:sz="0" w:space="0" w:color="auto"/>
        <w:bottom w:val="none" w:sz="0" w:space="0" w:color="auto"/>
        <w:right w:val="none" w:sz="0" w:space="0" w:color="auto"/>
      </w:divBdr>
    </w:div>
    <w:div w:id="303124548">
      <w:bodyDiv w:val="1"/>
      <w:marLeft w:val="0"/>
      <w:marRight w:val="0"/>
      <w:marTop w:val="0"/>
      <w:marBottom w:val="0"/>
      <w:divBdr>
        <w:top w:val="none" w:sz="0" w:space="0" w:color="auto"/>
        <w:left w:val="none" w:sz="0" w:space="0" w:color="auto"/>
        <w:bottom w:val="none" w:sz="0" w:space="0" w:color="auto"/>
        <w:right w:val="none" w:sz="0" w:space="0" w:color="auto"/>
      </w:divBdr>
    </w:div>
    <w:div w:id="303432637">
      <w:bodyDiv w:val="1"/>
      <w:marLeft w:val="0"/>
      <w:marRight w:val="0"/>
      <w:marTop w:val="0"/>
      <w:marBottom w:val="0"/>
      <w:divBdr>
        <w:top w:val="none" w:sz="0" w:space="0" w:color="auto"/>
        <w:left w:val="none" w:sz="0" w:space="0" w:color="auto"/>
        <w:bottom w:val="none" w:sz="0" w:space="0" w:color="auto"/>
        <w:right w:val="none" w:sz="0" w:space="0" w:color="auto"/>
      </w:divBdr>
    </w:div>
    <w:div w:id="303508317">
      <w:bodyDiv w:val="1"/>
      <w:marLeft w:val="0"/>
      <w:marRight w:val="0"/>
      <w:marTop w:val="0"/>
      <w:marBottom w:val="0"/>
      <w:divBdr>
        <w:top w:val="none" w:sz="0" w:space="0" w:color="auto"/>
        <w:left w:val="none" w:sz="0" w:space="0" w:color="auto"/>
        <w:bottom w:val="none" w:sz="0" w:space="0" w:color="auto"/>
        <w:right w:val="none" w:sz="0" w:space="0" w:color="auto"/>
      </w:divBdr>
    </w:div>
    <w:div w:id="303584294">
      <w:bodyDiv w:val="1"/>
      <w:marLeft w:val="0"/>
      <w:marRight w:val="0"/>
      <w:marTop w:val="0"/>
      <w:marBottom w:val="0"/>
      <w:divBdr>
        <w:top w:val="none" w:sz="0" w:space="0" w:color="auto"/>
        <w:left w:val="none" w:sz="0" w:space="0" w:color="auto"/>
        <w:bottom w:val="none" w:sz="0" w:space="0" w:color="auto"/>
        <w:right w:val="none" w:sz="0" w:space="0" w:color="auto"/>
      </w:divBdr>
    </w:div>
    <w:div w:id="304162610">
      <w:bodyDiv w:val="1"/>
      <w:marLeft w:val="0"/>
      <w:marRight w:val="0"/>
      <w:marTop w:val="0"/>
      <w:marBottom w:val="0"/>
      <w:divBdr>
        <w:top w:val="none" w:sz="0" w:space="0" w:color="auto"/>
        <w:left w:val="none" w:sz="0" w:space="0" w:color="auto"/>
        <w:bottom w:val="none" w:sz="0" w:space="0" w:color="auto"/>
        <w:right w:val="none" w:sz="0" w:space="0" w:color="auto"/>
      </w:divBdr>
    </w:div>
    <w:div w:id="304313008">
      <w:bodyDiv w:val="1"/>
      <w:marLeft w:val="0"/>
      <w:marRight w:val="0"/>
      <w:marTop w:val="0"/>
      <w:marBottom w:val="0"/>
      <w:divBdr>
        <w:top w:val="none" w:sz="0" w:space="0" w:color="auto"/>
        <w:left w:val="none" w:sz="0" w:space="0" w:color="auto"/>
        <w:bottom w:val="none" w:sz="0" w:space="0" w:color="auto"/>
        <w:right w:val="none" w:sz="0" w:space="0" w:color="auto"/>
      </w:divBdr>
    </w:div>
    <w:div w:id="304430979">
      <w:bodyDiv w:val="1"/>
      <w:marLeft w:val="0"/>
      <w:marRight w:val="0"/>
      <w:marTop w:val="0"/>
      <w:marBottom w:val="0"/>
      <w:divBdr>
        <w:top w:val="none" w:sz="0" w:space="0" w:color="auto"/>
        <w:left w:val="none" w:sz="0" w:space="0" w:color="auto"/>
        <w:bottom w:val="none" w:sz="0" w:space="0" w:color="auto"/>
        <w:right w:val="none" w:sz="0" w:space="0" w:color="auto"/>
      </w:divBdr>
    </w:div>
    <w:div w:id="304433236">
      <w:bodyDiv w:val="1"/>
      <w:marLeft w:val="0"/>
      <w:marRight w:val="0"/>
      <w:marTop w:val="0"/>
      <w:marBottom w:val="0"/>
      <w:divBdr>
        <w:top w:val="none" w:sz="0" w:space="0" w:color="auto"/>
        <w:left w:val="none" w:sz="0" w:space="0" w:color="auto"/>
        <w:bottom w:val="none" w:sz="0" w:space="0" w:color="auto"/>
        <w:right w:val="none" w:sz="0" w:space="0" w:color="auto"/>
      </w:divBdr>
    </w:div>
    <w:div w:id="304549986">
      <w:bodyDiv w:val="1"/>
      <w:marLeft w:val="0"/>
      <w:marRight w:val="0"/>
      <w:marTop w:val="0"/>
      <w:marBottom w:val="0"/>
      <w:divBdr>
        <w:top w:val="none" w:sz="0" w:space="0" w:color="auto"/>
        <w:left w:val="none" w:sz="0" w:space="0" w:color="auto"/>
        <w:bottom w:val="none" w:sz="0" w:space="0" w:color="auto"/>
        <w:right w:val="none" w:sz="0" w:space="0" w:color="auto"/>
      </w:divBdr>
    </w:div>
    <w:div w:id="304890682">
      <w:bodyDiv w:val="1"/>
      <w:marLeft w:val="0"/>
      <w:marRight w:val="0"/>
      <w:marTop w:val="0"/>
      <w:marBottom w:val="0"/>
      <w:divBdr>
        <w:top w:val="none" w:sz="0" w:space="0" w:color="auto"/>
        <w:left w:val="none" w:sz="0" w:space="0" w:color="auto"/>
        <w:bottom w:val="none" w:sz="0" w:space="0" w:color="auto"/>
        <w:right w:val="none" w:sz="0" w:space="0" w:color="auto"/>
      </w:divBdr>
    </w:div>
    <w:div w:id="305162473">
      <w:bodyDiv w:val="1"/>
      <w:marLeft w:val="0"/>
      <w:marRight w:val="0"/>
      <w:marTop w:val="0"/>
      <w:marBottom w:val="0"/>
      <w:divBdr>
        <w:top w:val="none" w:sz="0" w:space="0" w:color="auto"/>
        <w:left w:val="none" w:sz="0" w:space="0" w:color="auto"/>
        <w:bottom w:val="none" w:sz="0" w:space="0" w:color="auto"/>
        <w:right w:val="none" w:sz="0" w:space="0" w:color="auto"/>
      </w:divBdr>
    </w:div>
    <w:div w:id="305203081">
      <w:bodyDiv w:val="1"/>
      <w:marLeft w:val="0"/>
      <w:marRight w:val="0"/>
      <w:marTop w:val="0"/>
      <w:marBottom w:val="0"/>
      <w:divBdr>
        <w:top w:val="none" w:sz="0" w:space="0" w:color="auto"/>
        <w:left w:val="none" w:sz="0" w:space="0" w:color="auto"/>
        <w:bottom w:val="none" w:sz="0" w:space="0" w:color="auto"/>
        <w:right w:val="none" w:sz="0" w:space="0" w:color="auto"/>
      </w:divBdr>
    </w:div>
    <w:div w:id="305206939">
      <w:bodyDiv w:val="1"/>
      <w:marLeft w:val="0"/>
      <w:marRight w:val="0"/>
      <w:marTop w:val="0"/>
      <w:marBottom w:val="0"/>
      <w:divBdr>
        <w:top w:val="none" w:sz="0" w:space="0" w:color="auto"/>
        <w:left w:val="none" w:sz="0" w:space="0" w:color="auto"/>
        <w:bottom w:val="none" w:sz="0" w:space="0" w:color="auto"/>
        <w:right w:val="none" w:sz="0" w:space="0" w:color="auto"/>
      </w:divBdr>
    </w:div>
    <w:div w:id="305814650">
      <w:bodyDiv w:val="1"/>
      <w:marLeft w:val="0"/>
      <w:marRight w:val="0"/>
      <w:marTop w:val="0"/>
      <w:marBottom w:val="0"/>
      <w:divBdr>
        <w:top w:val="none" w:sz="0" w:space="0" w:color="auto"/>
        <w:left w:val="none" w:sz="0" w:space="0" w:color="auto"/>
        <w:bottom w:val="none" w:sz="0" w:space="0" w:color="auto"/>
        <w:right w:val="none" w:sz="0" w:space="0" w:color="auto"/>
      </w:divBdr>
    </w:div>
    <w:div w:id="306203109">
      <w:bodyDiv w:val="1"/>
      <w:marLeft w:val="0"/>
      <w:marRight w:val="0"/>
      <w:marTop w:val="0"/>
      <w:marBottom w:val="0"/>
      <w:divBdr>
        <w:top w:val="none" w:sz="0" w:space="0" w:color="auto"/>
        <w:left w:val="none" w:sz="0" w:space="0" w:color="auto"/>
        <w:bottom w:val="none" w:sz="0" w:space="0" w:color="auto"/>
        <w:right w:val="none" w:sz="0" w:space="0" w:color="auto"/>
      </w:divBdr>
    </w:div>
    <w:div w:id="306979259">
      <w:bodyDiv w:val="1"/>
      <w:marLeft w:val="0"/>
      <w:marRight w:val="0"/>
      <w:marTop w:val="0"/>
      <w:marBottom w:val="0"/>
      <w:divBdr>
        <w:top w:val="none" w:sz="0" w:space="0" w:color="auto"/>
        <w:left w:val="none" w:sz="0" w:space="0" w:color="auto"/>
        <w:bottom w:val="none" w:sz="0" w:space="0" w:color="auto"/>
        <w:right w:val="none" w:sz="0" w:space="0" w:color="auto"/>
      </w:divBdr>
    </w:div>
    <w:div w:id="307058272">
      <w:bodyDiv w:val="1"/>
      <w:marLeft w:val="0"/>
      <w:marRight w:val="0"/>
      <w:marTop w:val="0"/>
      <w:marBottom w:val="0"/>
      <w:divBdr>
        <w:top w:val="none" w:sz="0" w:space="0" w:color="auto"/>
        <w:left w:val="none" w:sz="0" w:space="0" w:color="auto"/>
        <w:bottom w:val="none" w:sz="0" w:space="0" w:color="auto"/>
        <w:right w:val="none" w:sz="0" w:space="0" w:color="auto"/>
      </w:divBdr>
    </w:div>
    <w:div w:id="307128992">
      <w:bodyDiv w:val="1"/>
      <w:marLeft w:val="0"/>
      <w:marRight w:val="0"/>
      <w:marTop w:val="0"/>
      <w:marBottom w:val="0"/>
      <w:divBdr>
        <w:top w:val="none" w:sz="0" w:space="0" w:color="auto"/>
        <w:left w:val="none" w:sz="0" w:space="0" w:color="auto"/>
        <w:bottom w:val="none" w:sz="0" w:space="0" w:color="auto"/>
        <w:right w:val="none" w:sz="0" w:space="0" w:color="auto"/>
      </w:divBdr>
    </w:div>
    <w:div w:id="307366173">
      <w:bodyDiv w:val="1"/>
      <w:marLeft w:val="0"/>
      <w:marRight w:val="0"/>
      <w:marTop w:val="0"/>
      <w:marBottom w:val="0"/>
      <w:divBdr>
        <w:top w:val="none" w:sz="0" w:space="0" w:color="auto"/>
        <w:left w:val="none" w:sz="0" w:space="0" w:color="auto"/>
        <w:bottom w:val="none" w:sz="0" w:space="0" w:color="auto"/>
        <w:right w:val="none" w:sz="0" w:space="0" w:color="auto"/>
      </w:divBdr>
    </w:div>
    <w:div w:id="308049669">
      <w:bodyDiv w:val="1"/>
      <w:marLeft w:val="0"/>
      <w:marRight w:val="0"/>
      <w:marTop w:val="0"/>
      <w:marBottom w:val="0"/>
      <w:divBdr>
        <w:top w:val="none" w:sz="0" w:space="0" w:color="auto"/>
        <w:left w:val="none" w:sz="0" w:space="0" w:color="auto"/>
        <w:bottom w:val="none" w:sz="0" w:space="0" w:color="auto"/>
        <w:right w:val="none" w:sz="0" w:space="0" w:color="auto"/>
      </w:divBdr>
    </w:div>
    <w:div w:id="308168703">
      <w:bodyDiv w:val="1"/>
      <w:marLeft w:val="0"/>
      <w:marRight w:val="0"/>
      <w:marTop w:val="0"/>
      <w:marBottom w:val="0"/>
      <w:divBdr>
        <w:top w:val="none" w:sz="0" w:space="0" w:color="auto"/>
        <w:left w:val="none" w:sz="0" w:space="0" w:color="auto"/>
        <w:bottom w:val="none" w:sz="0" w:space="0" w:color="auto"/>
        <w:right w:val="none" w:sz="0" w:space="0" w:color="auto"/>
      </w:divBdr>
    </w:div>
    <w:div w:id="308173109">
      <w:bodyDiv w:val="1"/>
      <w:marLeft w:val="0"/>
      <w:marRight w:val="0"/>
      <w:marTop w:val="0"/>
      <w:marBottom w:val="0"/>
      <w:divBdr>
        <w:top w:val="none" w:sz="0" w:space="0" w:color="auto"/>
        <w:left w:val="none" w:sz="0" w:space="0" w:color="auto"/>
        <w:bottom w:val="none" w:sz="0" w:space="0" w:color="auto"/>
        <w:right w:val="none" w:sz="0" w:space="0" w:color="auto"/>
      </w:divBdr>
    </w:div>
    <w:div w:id="308290670">
      <w:bodyDiv w:val="1"/>
      <w:marLeft w:val="0"/>
      <w:marRight w:val="0"/>
      <w:marTop w:val="0"/>
      <w:marBottom w:val="0"/>
      <w:divBdr>
        <w:top w:val="none" w:sz="0" w:space="0" w:color="auto"/>
        <w:left w:val="none" w:sz="0" w:space="0" w:color="auto"/>
        <w:bottom w:val="none" w:sz="0" w:space="0" w:color="auto"/>
        <w:right w:val="none" w:sz="0" w:space="0" w:color="auto"/>
      </w:divBdr>
    </w:div>
    <w:div w:id="308369733">
      <w:bodyDiv w:val="1"/>
      <w:marLeft w:val="0"/>
      <w:marRight w:val="0"/>
      <w:marTop w:val="0"/>
      <w:marBottom w:val="0"/>
      <w:divBdr>
        <w:top w:val="none" w:sz="0" w:space="0" w:color="auto"/>
        <w:left w:val="none" w:sz="0" w:space="0" w:color="auto"/>
        <w:bottom w:val="none" w:sz="0" w:space="0" w:color="auto"/>
        <w:right w:val="none" w:sz="0" w:space="0" w:color="auto"/>
      </w:divBdr>
    </w:div>
    <w:div w:id="308435626">
      <w:bodyDiv w:val="1"/>
      <w:marLeft w:val="0"/>
      <w:marRight w:val="0"/>
      <w:marTop w:val="0"/>
      <w:marBottom w:val="0"/>
      <w:divBdr>
        <w:top w:val="none" w:sz="0" w:space="0" w:color="auto"/>
        <w:left w:val="none" w:sz="0" w:space="0" w:color="auto"/>
        <w:bottom w:val="none" w:sz="0" w:space="0" w:color="auto"/>
        <w:right w:val="none" w:sz="0" w:space="0" w:color="auto"/>
      </w:divBdr>
    </w:div>
    <w:div w:id="308445052">
      <w:bodyDiv w:val="1"/>
      <w:marLeft w:val="0"/>
      <w:marRight w:val="0"/>
      <w:marTop w:val="0"/>
      <w:marBottom w:val="0"/>
      <w:divBdr>
        <w:top w:val="none" w:sz="0" w:space="0" w:color="auto"/>
        <w:left w:val="none" w:sz="0" w:space="0" w:color="auto"/>
        <w:bottom w:val="none" w:sz="0" w:space="0" w:color="auto"/>
        <w:right w:val="none" w:sz="0" w:space="0" w:color="auto"/>
      </w:divBdr>
    </w:div>
    <w:div w:id="308830727">
      <w:bodyDiv w:val="1"/>
      <w:marLeft w:val="0"/>
      <w:marRight w:val="0"/>
      <w:marTop w:val="0"/>
      <w:marBottom w:val="0"/>
      <w:divBdr>
        <w:top w:val="none" w:sz="0" w:space="0" w:color="auto"/>
        <w:left w:val="none" w:sz="0" w:space="0" w:color="auto"/>
        <w:bottom w:val="none" w:sz="0" w:space="0" w:color="auto"/>
        <w:right w:val="none" w:sz="0" w:space="0" w:color="auto"/>
      </w:divBdr>
    </w:div>
    <w:div w:id="309017263">
      <w:bodyDiv w:val="1"/>
      <w:marLeft w:val="0"/>
      <w:marRight w:val="0"/>
      <w:marTop w:val="0"/>
      <w:marBottom w:val="0"/>
      <w:divBdr>
        <w:top w:val="none" w:sz="0" w:space="0" w:color="auto"/>
        <w:left w:val="none" w:sz="0" w:space="0" w:color="auto"/>
        <w:bottom w:val="none" w:sz="0" w:space="0" w:color="auto"/>
        <w:right w:val="none" w:sz="0" w:space="0" w:color="auto"/>
      </w:divBdr>
    </w:div>
    <w:div w:id="309212364">
      <w:bodyDiv w:val="1"/>
      <w:marLeft w:val="0"/>
      <w:marRight w:val="0"/>
      <w:marTop w:val="0"/>
      <w:marBottom w:val="0"/>
      <w:divBdr>
        <w:top w:val="none" w:sz="0" w:space="0" w:color="auto"/>
        <w:left w:val="none" w:sz="0" w:space="0" w:color="auto"/>
        <w:bottom w:val="none" w:sz="0" w:space="0" w:color="auto"/>
        <w:right w:val="none" w:sz="0" w:space="0" w:color="auto"/>
      </w:divBdr>
    </w:div>
    <w:div w:id="309794814">
      <w:bodyDiv w:val="1"/>
      <w:marLeft w:val="0"/>
      <w:marRight w:val="0"/>
      <w:marTop w:val="0"/>
      <w:marBottom w:val="0"/>
      <w:divBdr>
        <w:top w:val="none" w:sz="0" w:space="0" w:color="auto"/>
        <w:left w:val="none" w:sz="0" w:space="0" w:color="auto"/>
        <w:bottom w:val="none" w:sz="0" w:space="0" w:color="auto"/>
        <w:right w:val="none" w:sz="0" w:space="0" w:color="auto"/>
      </w:divBdr>
    </w:div>
    <w:div w:id="310132659">
      <w:bodyDiv w:val="1"/>
      <w:marLeft w:val="0"/>
      <w:marRight w:val="0"/>
      <w:marTop w:val="0"/>
      <w:marBottom w:val="0"/>
      <w:divBdr>
        <w:top w:val="none" w:sz="0" w:space="0" w:color="auto"/>
        <w:left w:val="none" w:sz="0" w:space="0" w:color="auto"/>
        <w:bottom w:val="none" w:sz="0" w:space="0" w:color="auto"/>
        <w:right w:val="none" w:sz="0" w:space="0" w:color="auto"/>
      </w:divBdr>
    </w:div>
    <w:div w:id="310140892">
      <w:bodyDiv w:val="1"/>
      <w:marLeft w:val="0"/>
      <w:marRight w:val="0"/>
      <w:marTop w:val="0"/>
      <w:marBottom w:val="0"/>
      <w:divBdr>
        <w:top w:val="none" w:sz="0" w:space="0" w:color="auto"/>
        <w:left w:val="none" w:sz="0" w:space="0" w:color="auto"/>
        <w:bottom w:val="none" w:sz="0" w:space="0" w:color="auto"/>
        <w:right w:val="none" w:sz="0" w:space="0" w:color="auto"/>
      </w:divBdr>
    </w:div>
    <w:div w:id="310329163">
      <w:bodyDiv w:val="1"/>
      <w:marLeft w:val="0"/>
      <w:marRight w:val="0"/>
      <w:marTop w:val="0"/>
      <w:marBottom w:val="0"/>
      <w:divBdr>
        <w:top w:val="none" w:sz="0" w:space="0" w:color="auto"/>
        <w:left w:val="none" w:sz="0" w:space="0" w:color="auto"/>
        <w:bottom w:val="none" w:sz="0" w:space="0" w:color="auto"/>
        <w:right w:val="none" w:sz="0" w:space="0" w:color="auto"/>
      </w:divBdr>
    </w:div>
    <w:div w:id="310449213">
      <w:bodyDiv w:val="1"/>
      <w:marLeft w:val="0"/>
      <w:marRight w:val="0"/>
      <w:marTop w:val="0"/>
      <w:marBottom w:val="0"/>
      <w:divBdr>
        <w:top w:val="none" w:sz="0" w:space="0" w:color="auto"/>
        <w:left w:val="none" w:sz="0" w:space="0" w:color="auto"/>
        <w:bottom w:val="none" w:sz="0" w:space="0" w:color="auto"/>
        <w:right w:val="none" w:sz="0" w:space="0" w:color="auto"/>
      </w:divBdr>
    </w:div>
    <w:div w:id="310452228">
      <w:bodyDiv w:val="1"/>
      <w:marLeft w:val="0"/>
      <w:marRight w:val="0"/>
      <w:marTop w:val="0"/>
      <w:marBottom w:val="0"/>
      <w:divBdr>
        <w:top w:val="none" w:sz="0" w:space="0" w:color="auto"/>
        <w:left w:val="none" w:sz="0" w:space="0" w:color="auto"/>
        <w:bottom w:val="none" w:sz="0" w:space="0" w:color="auto"/>
        <w:right w:val="none" w:sz="0" w:space="0" w:color="auto"/>
      </w:divBdr>
    </w:div>
    <w:div w:id="310452423">
      <w:bodyDiv w:val="1"/>
      <w:marLeft w:val="0"/>
      <w:marRight w:val="0"/>
      <w:marTop w:val="0"/>
      <w:marBottom w:val="0"/>
      <w:divBdr>
        <w:top w:val="none" w:sz="0" w:space="0" w:color="auto"/>
        <w:left w:val="none" w:sz="0" w:space="0" w:color="auto"/>
        <w:bottom w:val="none" w:sz="0" w:space="0" w:color="auto"/>
        <w:right w:val="none" w:sz="0" w:space="0" w:color="auto"/>
      </w:divBdr>
    </w:div>
    <w:div w:id="310910461">
      <w:bodyDiv w:val="1"/>
      <w:marLeft w:val="0"/>
      <w:marRight w:val="0"/>
      <w:marTop w:val="0"/>
      <w:marBottom w:val="0"/>
      <w:divBdr>
        <w:top w:val="none" w:sz="0" w:space="0" w:color="auto"/>
        <w:left w:val="none" w:sz="0" w:space="0" w:color="auto"/>
        <w:bottom w:val="none" w:sz="0" w:space="0" w:color="auto"/>
        <w:right w:val="none" w:sz="0" w:space="0" w:color="auto"/>
      </w:divBdr>
    </w:div>
    <w:div w:id="310913252">
      <w:bodyDiv w:val="1"/>
      <w:marLeft w:val="0"/>
      <w:marRight w:val="0"/>
      <w:marTop w:val="0"/>
      <w:marBottom w:val="0"/>
      <w:divBdr>
        <w:top w:val="none" w:sz="0" w:space="0" w:color="auto"/>
        <w:left w:val="none" w:sz="0" w:space="0" w:color="auto"/>
        <w:bottom w:val="none" w:sz="0" w:space="0" w:color="auto"/>
        <w:right w:val="none" w:sz="0" w:space="0" w:color="auto"/>
      </w:divBdr>
    </w:div>
    <w:div w:id="310984741">
      <w:bodyDiv w:val="1"/>
      <w:marLeft w:val="0"/>
      <w:marRight w:val="0"/>
      <w:marTop w:val="0"/>
      <w:marBottom w:val="0"/>
      <w:divBdr>
        <w:top w:val="none" w:sz="0" w:space="0" w:color="auto"/>
        <w:left w:val="none" w:sz="0" w:space="0" w:color="auto"/>
        <w:bottom w:val="none" w:sz="0" w:space="0" w:color="auto"/>
        <w:right w:val="none" w:sz="0" w:space="0" w:color="auto"/>
      </w:divBdr>
    </w:div>
    <w:div w:id="311060719">
      <w:bodyDiv w:val="1"/>
      <w:marLeft w:val="0"/>
      <w:marRight w:val="0"/>
      <w:marTop w:val="0"/>
      <w:marBottom w:val="0"/>
      <w:divBdr>
        <w:top w:val="none" w:sz="0" w:space="0" w:color="auto"/>
        <w:left w:val="none" w:sz="0" w:space="0" w:color="auto"/>
        <w:bottom w:val="none" w:sz="0" w:space="0" w:color="auto"/>
        <w:right w:val="none" w:sz="0" w:space="0" w:color="auto"/>
      </w:divBdr>
    </w:div>
    <w:div w:id="311099836">
      <w:bodyDiv w:val="1"/>
      <w:marLeft w:val="0"/>
      <w:marRight w:val="0"/>
      <w:marTop w:val="0"/>
      <w:marBottom w:val="0"/>
      <w:divBdr>
        <w:top w:val="none" w:sz="0" w:space="0" w:color="auto"/>
        <w:left w:val="none" w:sz="0" w:space="0" w:color="auto"/>
        <w:bottom w:val="none" w:sz="0" w:space="0" w:color="auto"/>
        <w:right w:val="none" w:sz="0" w:space="0" w:color="auto"/>
      </w:divBdr>
    </w:div>
    <w:div w:id="311179435">
      <w:bodyDiv w:val="1"/>
      <w:marLeft w:val="0"/>
      <w:marRight w:val="0"/>
      <w:marTop w:val="0"/>
      <w:marBottom w:val="0"/>
      <w:divBdr>
        <w:top w:val="none" w:sz="0" w:space="0" w:color="auto"/>
        <w:left w:val="none" w:sz="0" w:space="0" w:color="auto"/>
        <w:bottom w:val="none" w:sz="0" w:space="0" w:color="auto"/>
        <w:right w:val="none" w:sz="0" w:space="0" w:color="auto"/>
      </w:divBdr>
    </w:div>
    <w:div w:id="311301565">
      <w:bodyDiv w:val="1"/>
      <w:marLeft w:val="0"/>
      <w:marRight w:val="0"/>
      <w:marTop w:val="0"/>
      <w:marBottom w:val="0"/>
      <w:divBdr>
        <w:top w:val="none" w:sz="0" w:space="0" w:color="auto"/>
        <w:left w:val="none" w:sz="0" w:space="0" w:color="auto"/>
        <w:bottom w:val="none" w:sz="0" w:space="0" w:color="auto"/>
        <w:right w:val="none" w:sz="0" w:space="0" w:color="auto"/>
      </w:divBdr>
    </w:div>
    <w:div w:id="311444863">
      <w:bodyDiv w:val="1"/>
      <w:marLeft w:val="0"/>
      <w:marRight w:val="0"/>
      <w:marTop w:val="0"/>
      <w:marBottom w:val="0"/>
      <w:divBdr>
        <w:top w:val="none" w:sz="0" w:space="0" w:color="auto"/>
        <w:left w:val="none" w:sz="0" w:space="0" w:color="auto"/>
        <w:bottom w:val="none" w:sz="0" w:space="0" w:color="auto"/>
        <w:right w:val="none" w:sz="0" w:space="0" w:color="auto"/>
      </w:divBdr>
    </w:div>
    <w:div w:id="311563011">
      <w:bodyDiv w:val="1"/>
      <w:marLeft w:val="0"/>
      <w:marRight w:val="0"/>
      <w:marTop w:val="0"/>
      <w:marBottom w:val="0"/>
      <w:divBdr>
        <w:top w:val="none" w:sz="0" w:space="0" w:color="auto"/>
        <w:left w:val="none" w:sz="0" w:space="0" w:color="auto"/>
        <w:bottom w:val="none" w:sz="0" w:space="0" w:color="auto"/>
        <w:right w:val="none" w:sz="0" w:space="0" w:color="auto"/>
      </w:divBdr>
    </w:div>
    <w:div w:id="311956990">
      <w:bodyDiv w:val="1"/>
      <w:marLeft w:val="0"/>
      <w:marRight w:val="0"/>
      <w:marTop w:val="0"/>
      <w:marBottom w:val="0"/>
      <w:divBdr>
        <w:top w:val="none" w:sz="0" w:space="0" w:color="auto"/>
        <w:left w:val="none" w:sz="0" w:space="0" w:color="auto"/>
        <w:bottom w:val="none" w:sz="0" w:space="0" w:color="auto"/>
        <w:right w:val="none" w:sz="0" w:space="0" w:color="auto"/>
      </w:divBdr>
    </w:div>
    <w:div w:id="312107705">
      <w:bodyDiv w:val="1"/>
      <w:marLeft w:val="0"/>
      <w:marRight w:val="0"/>
      <w:marTop w:val="0"/>
      <w:marBottom w:val="0"/>
      <w:divBdr>
        <w:top w:val="none" w:sz="0" w:space="0" w:color="auto"/>
        <w:left w:val="none" w:sz="0" w:space="0" w:color="auto"/>
        <w:bottom w:val="none" w:sz="0" w:space="0" w:color="auto"/>
        <w:right w:val="none" w:sz="0" w:space="0" w:color="auto"/>
      </w:divBdr>
    </w:div>
    <w:div w:id="312174037">
      <w:bodyDiv w:val="1"/>
      <w:marLeft w:val="0"/>
      <w:marRight w:val="0"/>
      <w:marTop w:val="0"/>
      <w:marBottom w:val="0"/>
      <w:divBdr>
        <w:top w:val="none" w:sz="0" w:space="0" w:color="auto"/>
        <w:left w:val="none" w:sz="0" w:space="0" w:color="auto"/>
        <w:bottom w:val="none" w:sz="0" w:space="0" w:color="auto"/>
        <w:right w:val="none" w:sz="0" w:space="0" w:color="auto"/>
      </w:divBdr>
    </w:div>
    <w:div w:id="312177307">
      <w:bodyDiv w:val="1"/>
      <w:marLeft w:val="0"/>
      <w:marRight w:val="0"/>
      <w:marTop w:val="0"/>
      <w:marBottom w:val="0"/>
      <w:divBdr>
        <w:top w:val="none" w:sz="0" w:space="0" w:color="auto"/>
        <w:left w:val="none" w:sz="0" w:space="0" w:color="auto"/>
        <w:bottom w:val="none" w:sz="0" w:space="0" w:color="auto"/>
        <w:right w:val="none" w:sz="0" w:space="0" w:color="auto"/>
      </w:divBdr>
    </w:div>
    <w:div w:id="312217930">
      <w:bodyDiv w:val="1"/>
      <w:marLeft w:val="0"/>
      <w:marRight w:val="0"/>
      <w:marTop w:val="0"/>
      <w:marBottom w:val="0"/>
      <w:divBdr>
        <w:top w:val="none" w:sz="0" w:space="0" w:color="auto"/>
        <w:left w:val="none" w:sz="0" w:space="0" w:color="auto"/>
        <w:bottom w:val="none" w:sz="0" w:space="0" w:color="auto"/>
        <w:right w:val="none" w:sz="0" w:space="0" w:color="auto"/>
      </w:divBdr>
    </w:div>
    <w:div w:id="312369629">
      <w:bodyDiv w:val="1"/>
      <w:marLeft w:val="0"/>
      <w:marRight w:val="0"/>
      <w:marTop w:val="0"/>
      <w:marBottom w:val="0"/>
      <w:divBdr>
        <w:top w:val="none" w:sz="0" w:space="0" w:color="auto"/>
        <w:left w:val="none" w:sz="0" w:space="0" w:color="auto"/>
        <w:bottom w:val="none" w:sz="0" w:space="0" w:color="auto"/>
        <w:right w:val="none" w:sz="0" w:space="0" w:color="auto"/>
      </w:divBdr>
    </w:div>
    <w:div w:id="312756503">
      <w:bodyDiv w:val="1"/>
      <w:marLeft w:val="0"/>
      <w:marRight w:val="0"/>
      <w:marTop w:val="0"/>
      <w:marBottom w:val="0"/>
      <w:divBdr>
        <w:top w:val="none" w:sz="0" w:space="0" w:color="auto"/>
        <w:left w:val="none" w:sz="0" w:space="0" w:color="auto"/>
        <w:bottom w:val="none" w:sz="0" w:space="0" w:color="auto"/>
        <w:right w:val="none" w:sz="0" w:space="0" w:color="auto"/>
      </w:divBdr>
    </w:div>
    <w:div w:id="312830094">
      <w:bodyDiv w:val="1"/>
      <w:marLeft w:val="0"/>
      <w:marRight w:val="0"/>
      <w:marTop w:val="0"/>
      <w:marBottom w:val="0"/>
      <w:divBdr>
        <w:top w:val="none" w:sz="0" w:space="0" w:color="auto"/>
        <w:left w:val="none" w:sz="0" w:space="0" w:color="auto"/>
        <w:bottom w:val="none" w:sz="0" w:space="0" w:color="auto"/>
        <w:right w:val="none" w:sz="0" w:space="0" w:color="auto"/>
      </w:divBdr>
    </w:div>
    <w:div w:id="312830503">
      <w:bodyDiv w:val="1"/>
      <w:marLeft w:val="0"/>
      <w:marRight w:val="0"/>
      <w:marTop w:val="0"/>
      <w:marBottom w:val="0"/>
      <w:divBdr>
        <w:top w:val="none" w:sz="0" w:space="0" w:color="auto"/>
        <w:left w:val="none" w:sz="0" w:space="0" w:color="auto"/>
        <w:bottom w:val="none" w:sz="0" w:space="0" w:color="auto"/>
        <w:right w:val="none" w:sz="0" w:space="0" w:color="auto"/>
      </w:divBdr>
    </w:div>
    <w:div w:id="313065947">
      <w:bodyDiv w:val="1"/>
      <w:marLeft w:val="0"/>
      <w:marRight w:val="0"/>
      <w:marTop w:val="0"/>
      <w:marBottom w:val="0"/>
      <w:divBdr>
        <w:top w:val="none" w:sz="0" w:space="0" w:color="auto"/>
        <w:left w:val="none" w:sz="0" w:space="0" w:color="auto"/>
        <w:bottom w:val="none" w:sz="0" w:space="0" w:color="auto"/>
        <w:right w:val="none" w:sz="0" w:space="0" w:color="auto"/>
      </w:divBdr>
    </w:div>
    <w:div w:id="313068751">
      <w:bodyDiv w:val="1"/>
      <w:marLeft w:val="0"/>
      <w:marRight w:val="0"/>
      <w:marTop w:val="0"/>
      <w:marBottom w:val="0"/>
      <w:divBdr>
        <w:top w:val="none" w:sz="0" w:space="0" w:color="auto"/>
        <w:left w:val="none" w:sz="0" w:space="0" w:color="auto"/>
        <w:bottom w:val="none" w:sz="0" w:space="0" w:color="auto"/>
        <w:right w:val="none" w:sz="0" w:space="0" w:color="auto"/>
      </w:divBdr>
    </w:div>
    <w:div w:id="313417820">
      <w:bodyDiv w:val="1"/>
      <w:marLeft w:val="0"/>
      <w:marRight w:val="0"/>
      <w:marTop w:val="0"/>
      <w:marBottom w:val="0"/>
      <w:divBdr>
        <w:top w:val="none" w:sz="0" w:space="0" w:color="auto"/>
        <w:left w:val="none" w:sz="0" w:space="0" w:color="auto"/>
        <w:bottom w:val="none" w:sz="0" w:space="0" w:color="auto"/>
        <w:right w:val="none" w:sz="0" w:space="0" w:color="auto"/>
      </w:divBdr>
    </w:div>
    <w:div w:id="313677775">
      <w:bodyDiv w:val="1"/>
      <w:marLeft w:val="0"/>
      <w:marRight w:val="0"/>
      <w:marTop w:val="0"/>
      <w:marBottom w:val="0"/>
      <w:divBdr>
        <w:top w:val="none" w:sz="0" w:space="0" w:color="auto"/>
        <w:left w:val="none" w:sz="0" w:space="0" w:color="auto"/>
        <w:bottom w:val="none" w:sz="0" w:space="0" w:color="auto"/>
        <w:right w:val="none" w:sz="0" w:space="0" w:color="auto"/>
      </w:divBdr>
    </w:div>
    <w:div w:id="313918059">
      <w:bodyDiv w:val="1"/>
      <w:marLeft w:val="0"/>
      <w:marRight w:val="0"/>
      <w:marTop w:val="0"/>
      <w:marBottom w:val="0"/>
      <w:divBdr>
        <w:top w:val="none" w:sz="0" w:space="0" w:color="auto"/>
        <w:left w:val="none" w:sz="0" w:space="0" w:color="auto"/>
        <w:bottom w:val="none" w:sz="0" w:space="0" w:color="auto"/>
        <w:right w:val="none" w:sz="0" w:space="0" w:color="auto"/>
      </w:divBdr>
    </w:div>
    <w:div w:id="314068731">
      <w:bodyDiv w:val="1"/>
      <w:marLeft w:val="0"/>
      <w:marRight w:val="0"/>
      <w:marTop w:val="0"/>
      <w:marBottom w:val="0"/>
      <w:divBdr>
        <w:top w:val="none" w:sz="0" w:space="0" w:color="auto"/>
        <w:left w:val="none" w:sz="0" w:space="0" w:color="auto"/>
        <w:bottom w:val="none" w:sz="0" w:space="0" w:color="auto"/>
        <w:right w:val="none" w:sz="0" w:space="0" w:color="auto"/>
      </w:divBdr>
    </w:div>
    <w:div w:id="314142361">
      <w:bodyDiv w:val="1"/>
      <w:marLeft w:val="0"/>
      <w:marRight w:val="0"/>
      <w:marTop w:val="0"/>
      <w:marBottom w:val="0"/>
      <w:divBdr>
        <w:top w:val="none" w:sz="0" w:space="0" w:color="auto"/>
        <w:left w:val="none" w:sz="0" w:space="0" w:color="auto"/>
        <w:bottom w:val="none" w:sz="0" w:space="0" w:color="auto"/>
        <w:right w:val="none" w:sz="0" w:space="0" w:color="auto"/>
      </w:divBdr>
    </w:div>
    <w:div w:id="314143281">
      <w:bodyDiv w:val="1"/>
      <w:marLeft w:val="0"/>
      <w:marRight w:val="0"/>
      <w:marTop w:val="0"/>
      <w:marBottom w:val="0"/>
      <w:divBdr>
        <w:top w:val="none" w:sz="0" w:space="0" w:color="auto"/>
        <w:left w:val="none" w:sz="0" w:space="0" w:color="auto"/>
        <w:bottom w:val="none" w:sz="0" w:space="0" w:color="auto"/>
        <w:right w:val="none" w:sz="0" w:space="0" w:color="auto"/>
      </w:divBdr>
    </w:div>
    <w:div w:id="314185682">
      <w:bodyDiv w:val="1"/>
      <w:marLeft w:val="0"/>
      <w:marRight w:val="0"/>
      <w:marTop w:val="0"/>
      <w:marBottom w:val="0"/>
      <w:divBdr>
        <w:top w:val="none" w:sz="0" w:space="0" w:color="auto"/>
        <w:left w:val="none" w:sz="0" w:space="0" w:color="auto"/>
        <w:bottom w:val="none" w:sz="0" w:space="0" w:color="auto"/>
        <w:right w:val="none" w:sz="0" w:space="0" w:color="auto"/>
      </w:divBdr>
    </w:div>
    <w:div w:id="314339676">
      <w:bodyDiv w:val="1"/>
      <w:marLeft w:val="0"/>
      <w:marRight w:val="0"/>
      <w:marTop w:val="0"/>
      <w:marBottom w:val="0"/>
      <w:divBdr>
        <w:top w:val="none" w:sz="0" w:space="0" w:color="auto"/>
        <w:left w:val="none" w:sz="0" w:space="0" w:color="auto"/>
        <w:bottom w:val="none" w:sz="0" w:space="0" w:color="auto"/>
        <w:right w:val="none" w:sz="0" w:space="0" w:color="auto"/>
      </w:divBdr>
    </w:div>
    <w:div w:id="314451844">
      <w:bodyDiv w:val="1"/>
      <w:marLeft w:val="0"/>
      <w:marRight w:val="0"/>
      <w:marTop w:val="0"/>
      <w:marBottom w:val="0"/>
      <w:divBdr>
        <w:top w:val="none" w:sz="0" w:space="0" w:color="auto"/>
        <w:left w:val="none" w:sz="0" w:space="0" w:color="auto"/>
        <w:bottom w:val="none" w:sz="0" w:space="0" w:color="auto"/>
        <w:right w:val="none" w:sz="0" w:space="0" w:color="auto"/>
      </w:divBdr>
    </w:div>
    <w:div w:id="314573068">
      <w:bodyDiv w:val="1"/>
      <w:marLeft w:val="0"/>
      <w:marRight w:val="0"/>
      <w:marTop w:val="0"/>
      <w:marBottom w:val="0"/>
      <w:divBdr>
        <w:top w:val="none" w:sz="0" w:space="0" w:color="auto"/>
        <w:left w:val="none" w:sz="0" w:space="0" w:color="auto"/>
        <w:bottom w:val="none" w:sz="0" w:space="0" w:color="auto"/>
        <w:right w:val="none" w:sz="0" w:space="0" w:color="auto"/>
      </w:divBdr>
    </w:div>
    <w:div w:id="314723481">
      <w:bodyDiv w:val="1"/>
      <w:marLeft w:val="0"/>
      <w:marRight w:val="0"/>
      <w:marTop w:val="0"/>
      <w:marBottom w:val="0"/>
      <w:divBdr>
        <w:top w:val="none" w:sz="0" w:space="0" w:color="auto"/>
        <w:left w:val="none" w:sz="0" w:space="0" w:color="auto"/>
        <w:bottom w:val="none" w:sz="0" w:space="0" w:color="auto"/>
        <w:right w:val="none" w:sz="0" w:space="0" w:color="auto"/>
      </w:divBdr>
    </w:div>
    <w:div w:id="315695130">
      <w:bodyDiv w:val="1"/>
      <w:marLeft w:val="0"/>
      <w:marRight w:val="0"/>
      <w:marTop w:val="0"/>
      <w:marBottom w:val="0"/>
      <w:divBdr>
        <w:top w:val="none" w:sz="0" w:space="0" w:color="auto"/>
        <w:left w:val="none" w:sz="0" w:space="0" w:color="auto"/>
        <w:bottom w:val="none" w:sz="0" w:space="0" w:color="auto"/>
        <w:right w:val="none" w:sz="0" w:space="0" w:color="auto"/>
      </w:divBdr>
    </w:div>
    <w:div w:id="315845784">
      <w:bodyDiv w:val="1"/>
      <w:marLeft w:val="0"/>
      <w:marRight w:val="0"/>
      <w:marTop w:val="0"/>
      <w:marBottom w:val="0"/>
      <w:divBdr>
        <w:top w:val="none" w:sz="0" w:space="0" w:color="auto"/>
        <w:left w:val="none" w:sz="0" w:space="0" w:color="auto"/>
        <w:bottom w:val="none" w:sz="0" w:space="0" w:color="auto"/>
        <w:right w:val="none" w:sz="0" w:space="0" w:color="auto"/>
      </w:divBdr>
    </w:div>
    <w:div w:id="315912667">
      <w:bodyDiv w:val="1"/>
      <w:marLeft w:val="0"/>
      <w:marRight w:val="0"/>
      <w:marTop w:val="0"/>
      <w:marBottom w:val="0"/>
      <w:divBdr>
        <w:top w:val="none" w:sz="0" w:space="0" w:color="auto"/>
        <w:left w:val="none" w:sz="0" w:space="0" w:color="auto"/>
        <w:bottom w:val="none" w:sz="0" w:space="0" w:color="auto"/>
        <w:right w:val="none" w:sz="0" w:space="0" w:color="auto"/>
      </w:divBdr>
    </w:div>
    <w:div w:id="316496137">
      <w:bodyDiv w:val="1"/>
      <w:marLeft w:val="0"/>
      <w:marRight w:val="0"/>
      <w:marTop w:val="0"/>
      <w:marBottom w:val="0"/>
      <w:divBdr>
        <w:top w:val="none" w:sz="0" w:space="0" w:color="auto"/>
        <w:left w:val="none" w:sz="0" w:space="0" w:color="auto"/>
        <w:bottom w:val="none" w:sz="0" w:space="0" w:color="auto"/>
        <w:right w:val="none" w:sz="0" w:space="0" w:color="auto"/>
      </w:divBdr>
    </w:div>
    <w:div w:id="318122667">
      <w:bodyDiv w:val="1"/>
      <w:marLeft w:val="0"/>
      <w:marRight w:val="0"/>
      <w:marTop w:val="0"/>
      <w:marBottom w:val="0"/>
      <w:divBdr>
        <w:top w:val="none" w:sz="0" w:space="0" w:color="auto"/>
        <w:left w:val="none" w:sz="0" w:space="0" w:color="auto"/>
        <w:bottom w:val="none" w:sz="0" w:space="0" w:color="auto"/>
        <w:right w:val="none" w:sz="0" w:space="0" w:color="auto"/>
      </w:divBdr>
    </w:div>
    <w:div w:id="318924518">
      <w:bodyDiv w:val="1"/>
      <w:marLeft w:val="0"/>
      <w:marRight w:val="0"/>
      <w:marTop w:val="0"/>
      <w:marBottom w:val="0"/>
      <w:divBdr>
        <w:top w:val="none" w:sz="0" w:space="0" w:color="auto"/>
        <w:left w:val="none" w:sz="0" w:space="0" w:color="auto"/>
        <w:bottom w:val="none" w:sz="0" w:space="0" w:color="auto"/>
        <w:right w:val="none" w:sz="0" w:space="0" w:color="auto"/>
      </w:divBdr>
    </w:div>
    <w:div w:id="319042455">
      <w:bodyDiv w:val="1"/>
      <w:marLeft w:val="0"/>
      <w:marRight w:val="0"/>
      <w:marTop w:val="0"/>
      <w:marBottom w:val="0"/>
      <w:divBdr>
        <w:top w:val="none" w:sz="0" w:space="0" w:color="auto"/>
        <w:left w:val="none" w:sz="0" w:space="0" w:color="auto"/>
        <w:bottom w:val="none" w:sz="0" w:space="0" w:color="auto"/>
        <w:right w:val="none" w:sz="0" w:space="0" w:color="auto"/>
      </w:divBdr>
    </w:div>
    <w:div w:id="319119400">
      <w:bodyDiv w:val="1"/>
      <w:marLeft w:val="0"/>
      <w:marRight w:val="0"/>
      <w:marTop w:val="0"/>
      <w:marBottom w:val="0"/>
      <w:divBdr>
        <w:top w:val="none" w:sz="0" w:space="0" w:color="auto"/>
        <w:left w:val="none" w:sz="0" w:space="0" w:color="auto"/>
        <w:bottom w:val="none" w:sz="0" w:space="0" w:color="auto"/>
        <w:right w:val="none" w:sz="0" w:space="0" w:color="auto"/>
      </w:divBdr>
    </w:div>
    <w:div w:id="319503009">
      <w:bodyDiv w:val="1"/>
      <w:marLeft w:val="0"/>
      <w:marRight w:val="0"/>
      <w:marTop w:val="0"/>
      <w:marBottom w:val="0"/>
      <w:divBdr>
        <w:top w:val="none" w:sz="0" w:space="0" w:color="auto"/>
        <w:left w:val="none" w:sz="0" w:space="0" w:color="auto"/>
        <w:bottom w:val="none" w:sz="0" w:space="0" w:color="auto"/>
        <w:right w:val="none" w:sz="0" w:space="0" w:color="auto"/>
      </w:divBdr>
    </w:div>
    <w:div w:id="320236599">
      <w:bodyDiv w:val="1"/>
      <w:marLeft w:val="0"/>
      <w:marRight w:val="0"/>
      <w:marTop w:val="0"/>
      <w:marBottom w:val="0"/>
      <w:divBdr>
        <w:top w:val="none" w:sz="0" w:space="0" w:color="auto"/>
        <w:left w:val="none" w:sz="0" w:space="0" w:color="auto"/>
        <w:bottom w:val="none" w:sz="0" w:space="0" w:color="auto"/>
        <w:right w:val="none" w:sz="0" w:space="0" w:color="auto"/>
      </w:divBdr>
    </w:div>
    <w:div w:id="320819196">
      <w:bodyDiv w:val="1"/>
      <w:marLeft w:val="0"/>
      <w:marRight w:val="0"/>
      <w:marTop w:val="0"/>
      <w:marBottom w:val="0"/>
      <w:divBdr>
        <w:top w:val="none" w:sz="0" w:space="0" w:color="auto"/>
        <w:left w:val="none" w:sz="0" w:space="0" w:color="auto"/>
        <w:bottom w:val="none" w:sz="0" w:space="0" w:color="auto"/>
        <w:right w:val="none" w:sz="0" w:space="0" w:color="auto"/>
      </w:divBdr>
    </w:div>
    <w:div w:id="320886013">
      <w:bodyDiv w:val="1"/>
      <w:marLeft w:val="0"/>
      <w:marRight w:val="0"/>
      <w:marTop w:val="0"/>
      <w:marBottom w:val="0"/>
      <w:divBdr>
        <w:top w:val="none" w:sz="0" w:space="0" w:color="auto"/>
        <w:left w:val="none" w:sz="0" w:space="0" w:color="auto"/>
        <w:bottom w:val="none" w:sz="0" w:space="0" w:color="auto"/>
        <w:right w:val="none" w:sz="0" w:space="0" w:color="auto"/>
      </w:divBdr>
    </w:div>
    <w:div w:id="321084555">
      <w:bodyDiv w:val="1"/>
      <w:marLeft w:val="0"/>
      <w:marRight w:val="0"/>
      <w:marTop w:val="0"/>
      <w:marBottom w:val="0"/>
      <w:divBdr>
        <w:top w:val="none" w:sz="0" w:space="0" w:color="auto"/>
        <w:left w:val="none" w:sz="0" w:space="0" w:color="auto"/>
        <w:bottom w:val="none" w:sz="0" w:space="0" w:color="auto"/>
        <w:right w:val="none" w:sz="0" w:space="0" w:color="auto"/>
      </w:divBdr>
    </w:div>
    <w:div w:id="321202164">
      <w:bodyDiv w:val="1"/>
      <w:marLeft w:val="0"/>
      <w:marRight w:val="0"/>
      <w:marTop w:val="0"/>
      <w:marBottom w:val="0"/>
      <w:divBdr>
        <w:top w:val="none" w:sz="0" w:space="0" w:color="auto"/>
        <w:left w:val="none" w:sz="0" w:space="0" w:color="auto"/>
        <w:bottom w:val="none" w:sz="0" w:space="0" w:color="auto"/>
        <w:right w:val="none" w:sz="0" w:space="0" w:color="auto"/>
      </w:divBdr>
    </w:div>
    <w:div w:id="321348628">
      <w:bodyDiv w:val="1"/>
      <w:marLeft w:val="0"/>
      <w:marRight w:val="0"/>
      <w:marTop w:val="0"/>
      <w:marBottom w:val="0"/>
      <w:divBdr>
        <w:top w:val="none" w:sz="0" w:space="0" w:color="auto"/>
        <w:left w:val="none" w:sz="0" w:space="0" w:color="auto"/>
        <w:bottom w:val="none" w:sz="0" w:space="0" w:color="auto"/>
        <w:right w:val="none" w:sz="0" w:space="0" w:color="auto"/>
      </w:divBdr>
    </w:div>
    <w:div w:id="321465955">
      <w:bodyDiv w:val="1"/>
      <w:marLeft w:val="0"/>
      <w:marRight w:val="0"/>
      <w:marTop w:val="0"/>
      <w:marBottom w:val="0"/>
      <w:divBdr>
        <w:top w:val="none" w:sz="0" w:space="0" w:color="auto"/>
        <w:left w:val="none" w:sz="0" w:space="0" w:color="auto"/>
        <w:bottom w:val="none" w:sz="0" w:space="0" w:color="auto"/>
        <w:right w:val="none" w:sz="0" w:space="0" w:color="auto"/>
      </w:divBdr>
    </w:div>
    <w:div w:id="321858538">
      <w:bodyDiv w:val="1"/>
      <w:marLeft w:val="0"/>
      <w:marRight w:val="0"/>
      <w:marTop w:val="0"/>
      <w:marBottom w:val="0"/>
      <w:divBdr>
        <w:top w:val="none" w:sz="0" w:space="0" w:color="auto"/>
        <w:left w:val="none" w:sz="0" w:space="0" w:color="auto"/>
        <w:bottom w:val="none" w:sz="0" w:space="0" w:color="auto"/>
        <w:right w:val="none" w:sz="0" w:space="0" w:color="auto"/>
      </w:divBdr>
    </w:div>
    <w:div w:id="321860715">
      <w:bodyDiv w:val="1"/>
      <w:marLeft w:val="0"/>
      <w:marRight w:val="0"/>
      <w:marTop w:val="0"/>
      <w:marBottom w:val="0"/>
      <w:divBdr>
        <w:top w:val="none" w:sz="0" w:space="0" w:color="auto"/>
        <w:left w:val="none" w:sz="0" w:space="0" w:color="auto"/>
        <w:bottom w:val="none" w:sz="0" w:space="0" w:color="auto"/>
        <w:right w:val="none" w:sz="0" w:space="0" w:color="auto"/>
      </w:divBdr>
    </w:div>
    <w:div w:id="322125142">
      <w:bodyDiv w:val="1"/>
      <w:marLeft w:val="0"/>
      <w:marRight w:val="0"/>
      <w:marTop w:val="0"/>
      <w:marBottom w:val="0"/>
      <w:divBdr>
        <w:top w:val="none" w:sz="0" w:space="0" w:color="auto"/>
        <w:left w:val="none" w:sz="0" w:space="0" w:color="auto"/>
        <w:bottom w:val="none" w:sz="0" w:space="0" w:color="auto"/>
        <w:right w:val="none" w:sz="0" w:space="0" w:color="auto"/>
      </w:divBdr>
    </w:div>
    <w:div w:id="322205651">
      <w:bodyDiv w:val="1"/>
      <w:marLeft w:val="0"/>
      <w:marRight w:val="0"/>
      <w:marTop w:val="0"/>
      <w:marBottom w:val="0"/>
      <w:divBdr>
        <w:top w:val="none" w:sz="0" w:space="0" w:color="auto"/>
        <w:left w:val="none" w:sz="0" w:space="0" w:color="auto"/>
        <w:bottom w:val="none" w:sz="0" w:space="0" w:color="auto"/>
        <w:right w:val="none" w:sz="0" w:space="0" w:color="auto"/>
      </w:divBdr>
    </w:div>
    <w:div w:id="322244027">
      <w:bodyDiv w:val="1"/>
      <w:marLeft w:val="0"/>
      <w:marRight w:val="0"/>
      <w:marTop w:val="0"/>
      <w:marBottom w:val="0"/>
      <w:divBdr>
        <w:top w:val="none" w:sz="0" w:space="0" w:color="auto"/>
        <w:left w:val="none" w:sz="0" w:space="0" w:color="auto"/>
        <w:bottom w:val="none" w:sz="0" w:space="0" w:color="auto"/>
        <w:right w:val="none" w:sz="0" w:space="0" w:color="auto"/>
      </w:divBdr>
    </w:div>
    <w:div w:id="322510239">
      <w:bodyDiv w:val="1"/>
      <w:marLeft w:val="0"/>
      <w:marRight w:val="0"/>
      <w:marTop w:val="0"/>
      <w:marBottom w:val="0"/>
      <w:divBdr>
        <w:top w:val="none" w:sz="0" w:space="0" w:color="auto"/>
        <w:left w:val="none" w:sz="0" w:space="0" w:color="auto"/>
        <w:bottom w:val="none" w:sz="0" w:space="0" w:color="auto"/>
        <w:right w:val="none" w:sz="0" w:space="0" w:color="auto"/>
      </w:divBdr>
    </w:div>
    <w:div w:id="322662813">
      <w:bodyDiv w:val="1"/>
      <w:marLeft w:val="0"/>
      <w:marRight w:val="0"/>
      <w:marTop w:val="0"/>
      <w:marBottom w:val="0"/>
      <w:divBdr>
        <w:top w:val="none" w:sz="0" w:space="0" w:color="auto"/>
        <w:left w:val="none" w:sz="0" w:space="0" w:color="auto"/>
        <w:bottom w:val="none" w:sz="0" w:space="0" w:color="auto"/>
        <w:right w:val="none" w:sz="0" w:space="0" w:color="auto"/>
      </w:divBdr>
    </w:div>
    <w:div w:id="322664308">
      <w:bodyDiv w:val="1"/>
      <w:marLeft w:val="0"/>
      <w:marRight w:val="0"/>
      <w:marTop w:val="0"/>
      <w:marBottom w:val="0"/>
      <w:divBdr>
        <w:top w:val="none" w:sz="0" w:space="0" w:color="auto"/>
        <w:left w:val="none" w:sz="0" w:space="0" w:color="auto"/>
        <w:bottom w:val="none" w:sz="0" w:space="0" w:color="auto"/>
        <w:right w:val="none" w:sz="0" w:space="0" w:color="auto"/>
      </w:divBdr>
    </w:div>
    <w:div w:id="322856249">
      <w:bodyDiv w:val="1"/>
      <w:marLeft w:val="0"/>
      <w:marRight w:val="0"/>
      <w:marTop w:val="0"/>
      <w:marBottom w:val="0"/>
      <w:divBdr>
        <w:top w:val="none" w:sz="0" w:space="0" w:color="auto"/>
        <w:left w:val="none" w:sz="0" w:space="0" w:color="auto"/>
        <w:bottom w:val="none" w:sz="0" w:space="0" w:color="auto"/>
        <w:right w:val="none" w:sz="0" w:space="0" w:color="auto"/>
      </w:divBdr>
    </w:div>
    <w:div w:id="322898916">
      <w:bodyDiv w:val="1"/>
      <w:marLeft w:val="0"/>
      <w:marRight w:val="0"/>
      <w:marTop w:val="0"/>
      <w:marBottom w:val="0"/>
      <w:divBdr>
        <w:top w:val="none" w:sz="0" w:space="0" w:color="auto"/>
        <w:left w:val="none" w:sz="0" w:space="0" w:color="auto"/>
        <w:bottom w:val="none" w:sz="0" w:space="0" w:color="auto"/>
        <w:right w:val="none" w:sz="0" w:space="0" w:color="auto"/>
      </w:divBdr>
    </w:div>
    <w:div w:id="323047193">
      <w:bodyDiv w:val="1"/>
      <w:marLeft w:val="0"/>
      <w:marRight w:val="0"/>
      <w:marTop w:val="0"/>
      <w:marBottom w:val="0"/>
      <w:divBdr>
        <w:top w:val="none" w:sz="0" w:space="0" w:color="auto"/>
        <w:left w:val="none" w:sz="0" w:space="0" w:color="auto"/>
        <w:bottom w:val="none" w:sz="0" w:space="0" w:color="auto"/>
        <w:right w:val="none" w:sz="0" w:space="0" w:color="auto"/>
      </w:divBdr>
    </w:div>
    <w:div w:id="323051042">
      <w:bodyDiv w:val="1"/>
      <w:marLeft w:val="0"/>
      <w:marRight w:val="0"/>
      <w:marTop w:val="0"/>
      <w:marBottom w:val="0"/>
      <w:divBdr>
        <w:top w:val="none" w:sz="0" w:space="0" w:color="auto"/>
        <w:left w:val="none" w:sz="0" w:space="0" w:color="auto"/>
        <w:bottom w:val="none" w:sz="0" w:space="0" w:color="auto"/>
        <w:right w:val="none" w:sz="0" w:space="0" w:color="auto"/>
      </w:divBdr>
    </w:div>
    <w:div w:id="323357879">
      <w:bodyDiv w:val="1"/>
      <w:marLeft w:val="0"/>
      <w:marRight w:val="0"/>
      <w:marTop w:val="0"/>
      <w:marBottom w:val="0"/>
      <w:divBdr>
        <w:top w:val="none" w:sz="0" w:space="0" w:color="auto"/>
        <w:left w:val="none" w:sz="0" w:space="0" w:color="auto"/>
        <w:bottom w:val="none" w:sz="0" w:space="0" w:color="auto"/>
        <w:right w:val="none" w:sz="0" w:space="0" w:color="auto"/>
      </w:divBdr>
    </w:div>
    <w:div w:id="323780119">
      <w:bodyDiv w:val="1"/>
      <w:marLeft w:val="0"/>
      <w:marRight w:val="0"/>
      <w:marTop w:val="0"/>
      <w:marBottom w:val="0"/>
      <w:divBdr>
        <w:top w:val="none" w:sz="0" w:space="0" w:color="auto"/>
        <w:left w:val="none" w:sz="0" w:space="0" w:color="auto"/>
        <w:bottom w:val="none" w:sz="0" w:space="0" w:color="auto"/>
        <w:right w:val="none" w:sz="0" w:space="0" w:color="auto"/>
      </w:divBdr>
    </w:div>
    <w:div w:id="324286535">
      <w:bodyDiv w:val="1"/>
      <w:marLeft w:val="0"/>
      <w:marRight w:val="0"/>
      <w:marTop w:val="0"/>
      <w:marBottom w:val="0"/>
      <w:divBdr>
        <w:top w:val="none" w:sz="0" w:space="0" w:color="auto"/>
        <w:left w:val="none" w:sz="0" w:space="0" w:color="auto"/>
        <w:bottom w:val="none" w:sz="0" w:space="0" w:color="auto"/>
        <w:right w:val="none" w:sz="0" w:space="0" w:color="auto"/>
      </w:divBdr>
    </w:div>
    <w:div w:id="324287734">
      <w:bodyDiv w:val="1"/>
      <w:marLeft w:val="0"/>
      <w:marRight w:val="0"/>
      <w:marTop w:val="0"/>
      <w:marBottom w:val="0"/>
      <w:divBdr>
        <w:top w:val="none" w:sz="0" w:space="0" w:color="auto"/>
        <w:left w:val="none" w:sz="0" w:space="0" w:color="auto"/>
        <w:bottom w:val="none" w:sz="0" w:space="0" w:color="auto"/>
        <w:right w:val="none" w:sz="0" w:space="0" w:color="auto"/>
      </w:divBdr>
    </w:div>
    <w:div w:id="324356073">
      <w:bodyDiv w:val="1"/>
      <w:marLeft w:val="0"/>
      <w:marRight w:val="0"/>
      <w:marTop w:val="0"/>
      <w:marBottom w:val="0"/>
      <w:divBdr>
        <w:top w:val="none" w:sz="0" w:space="0" w:color="auto"/>
        <w:left w:val="none" w:sz="0" w:space="0" w:color="auto"/>
        <w:bottom w:val="none" w:sz="0" w:space="0" w:color="auto"/>
        <w:right w:val="none" w:sz="0" w:space="0" w:color="auto"/>
      </w:divBdr>
    </w:div>
    <w:div w:id="324556942">
      <w:bodyDiv w:val="1"/>
      <w:marLeft w:val="0"/>
      <w:marRight w:val="0"/>
      <w:marTop w:val="0"/>
      <w:marBottom w:val="0"/>
      <w:divBdr>
        <w:top w:val="none" w:sz="0" w:space="0" w:color="auto"/>
        <w:left w:val="none" w:sz="0" w:space="0" w:color="auto"/>
        <w:bottom w:val="none" w:sz="0" w:space="0" w:color="auto"/>
        <w:right w:val="none" w:sz="0" w:space="0" w:color="auto"/>
      </w:divBdr>
    </w:div>
    <w:div w:id="324629491">
      <w:bodyDiv w:val="1"/>
      <w:marLeft w:val="0"/>
      <w:marRight w:val="0"/>
      <w:marTop w:val="0"/>
      <w:marBottom w:val="0"/>
      <w:divBdr>
        <w:top w:val="none" w:sz="0" w:space="0" w:color="auto"/>
        <w:left w:val="none" w:sz="0" w:space="0" w:color="auto"/>
        <w:bottom w:val="none" w:sz="0" w:space="0" w:color="auto"/>
        <w:right w:val="none" w:sz="0" w:space="0" w:color="auto"/>
      </w:divBdr>
    </w:div>
    <w:div w:id="325088281">
      <w:bodyDiv w:val="1"/>
      <w:marLeft w:val="0"/>
      <w:marRight w:val="0"/>
      <w:marTop w:val="0"/>
      <w:marBottom w:val="0"/>
      <w:divBdr>
        <w:top w:val="none" w:sz="0" w:space="0" w:color="auto"/>
        <w:left w:val="none" w:sz="0" w:space="0" w:color="auto"/>
        <w:bottom w:val="none" w:sz="0" w:space="0" w:color="auto"/>
        <w:right w:val="none" w:sz="0" w:space="0" w:color="auto"/>
      </w:divBdr>
    </w:div>
    <w:div w:id="325330804">
      <w:bodyDiv w:val="1"/>
      <w:marLeft w:val="0"/>
      <w:marRight w:val="0"/>
      <w:marTop w:val="0"/>
      <w:marBottom w:val="0"/>
      <w:divBdr>
        <w:top w:val="none" w:sz="0" w:space="0" w:color="auto"/>
        <w:left w:val="none" w:sz="0" w:space="0" w:color="auto"/>
        <w:bottom w:val="none" w:sz="0" w:space="0" w:color="auto"/>
        <w:right w:val="none" w:sz="0" w:space="0" w:color="auto"/>
      </w:divBdr>
    </w:div>
    <w:div w:id="325397658">
      <w:bodyDiv w:val="1"/>
      <w:marLeft w:val="0"/>
      <w:marRight w:val="0"/>
      <w:marTop w:val="0"/>
      <w:marBottom w:val="0"/>
      <w:divBdr>
        <w:top w:val="none" w:sz="0" w:space="0" w:color="auto"/>
        <w:left w:val="none" w:sz="0" w:space="0" w:color="auto"/>
        <w:bottom w:val="none" w:sz="0" w:space="0" w:color="auto"/>
        <w:right w:val="none" w:sz="0" w:space="0" w:color="auto"/>
      </w:divBdr>
    </w:div>
    <w:div w:id="325474758">
      <w:bodyDiv w:val="1"/>
      <w:marLeft w:val="0"/>
      <w:marRight w:val="0"/>
      <w:marTop w:val="0"/>
      <w:marBottom w:val="0"/>
      <w:divBdr>
        <w:top w:val="none" w:sz="0" w:space="0" w:color="auto"/>
        <w:left w:val="none" w:sz="0" w:space="0" w:color="auto"/>
        <w:bottom w:val="none" w:sz="0" w:space="0" w:color="auto"/>
        <w:right w:val="none" w:sz="0" w:space="0" w:color="auto"/>
      </w:divBdr>
    </w:div>
    <w:div w:id="325666672">
      <w:bodyDiv w:val="1"/>
      <w:marLeft w:val="0"/>
      <w:marRight w:val="0"/>
      <w:marTop w:val="0"/>
      <w:marBottom w:val="0"/>
      <w:divBdr>
        <w:top w:val="none" w:sz="0" w:space="0" w:color="auto"/>
        <w:left w:val="none" w:sz="0" w:space="0" w:color="auto"/>
        <w:bottom w:val="none" w:sz="0" w:space="0" w:color="auto"/>
        <w:right w:val="none" w:sz="0" w:space="0" w:color="auto"/>
      </w:divBdr>
    </w:div>
    <w:div w:id="326174371">
      <w:bodyDiv w:val="1"/>
      <w:marLeft w:val="0"/>
      <w:marRight w:val="0"/>
      <w:marTop w:val="0"/>
      <w:marBottom w:val="0"/>
      <w:divBdr>
        <w:top w:val="none" w:sz="0" w:space="0" w:color="auto"/>
        <w:left w:val="none" w:sz="0" w:space="0" w:color="auto"/>
        <w:bottom w:val="none" w:sz="0" w:space="0" w:color="auto"/>
        <w:right w:val="none" w:sz="0" w:space="0" w:color="auto"/>
      </w:divBdr>
    </w:div>
    <w:div w:id="326205178">
      <w:bodyDiv w:val="1"/>
      <w:marLeft w:val="0"/>
      <w:marRight w:val="0"/>
      <w:marTop w:val="0"/>
      <w:marBottom w:val="0"/>
      <w:divBdr>
        <w:top w:val="none" w:sz="0" w:space="0" w:color="auto"/>
        <w:left w:val="none" w:sz="0" w:space="0" w:color="auto"/>
        <w:bottom w:val="none" w:sz="0" w:space="0" w:color="auto"/>
        <w:right w:val="none" w:sz="0" w:space="0" w:color="auto"/>
      </w:divBdr>
    </w:div>
    <w:div w:id="326249447">
      <w:bodyDiv w:val="1"/>
      <w:marLeft w:val="0"/>
      <w:marRight w:val="0"/>
      <w:marTop w:val="0"/>
      <w:marBottom w:val="0"/>
      <w:divBdr>
        <w:top w:val="none" w:sz="0" w:space="0" w:color="auto"/>
        <w:left w:val="none" w:sz="0" w:space="0" w:color="auto"/>
        <w:bottom w:val="none" w:sz="0" w:space="0" w:color="auto"/>
        <w:right w:val="none" w:sz="0" w:space="0" w:color="auto"/>
      </w:divBdr>
    </w:div>
    <w:div w:id="326446221">
      <w:bodyDiv w:val="1"/>
      <w:marLeft w:val="0"/>
      <w:marRight w:val="0"/>
      <w:marTop w:val="0"/>
      <w:marBottom w:val="0"/>
      <w:divBdr>
        <w:top w:val="none" w:sz="0" w:space="0" w:color="auto"/>
        <w:left w:val="none" w:sz="0" w:space="0" w:color="auto"/>
        <w:bottom w:val="none" w:sz="0" w:space="0" w:color="auto"/>
        <w:right w:val="none" w:sz="0" w:space="0" w:color="auto"/>
      </w:divBdr>
    </w:div>
    <w:div w:id="326522194">
      <w:bodyDiv w:val="1"/>
      <w:marLeft w:val="0"/>
      <w:marRight w:val="0"/>
      <w:marTop w:val="0"/>
      <w:marBottom w:val="0"/>
      <w:divBdr>
        <w:top w:val="none" w:sz="0" w:space="0" w:color="auto"/>
        <w:left w:val="none" w:sz="0" w:space="0" w:color="auto"/>
        <w:bottom w:val="none" w:sz="0" w:space="0" w:color="auto"/>
        <w:right w:val="none" w:sz="0" w:space="0" w:color="auto"/>
      </w:divBdr>
    </w:div>
    <w:div w:id="326523647">
      <w:bodyDiv w:val="1"/>
      <w:marLeft w:val="0"/>
      <w:marRight w:val="0"/>
      <w:marTop w:val="0"/>
      <w:marBottom w:val="0"/>
      <w:divBdr>
        <w:top w:val="none" w:sz="0" w:space="0" w:color="auto"/>
        <w:left w:val="none" w:sz="0" w:space="0" w:color="auto"/>
        <w:bottom w:val="none" w:sz="0" w:space="0" w:color="auto"/>
        <w:right w:val="none" w:sz="0" w:space="0" w:color="auto"/>
      </w:divBdr>
    </w:div>
    <w:div w:id="326977876">
      <w:bodyDiv w:val="1"/>
      <w:marLeft w:val="0"/>
      <w:marRight w:val="0"/>
      <w:marTop w:val="0"/>
      <w:marBottom w:val="0"/>
      <w:divBdr>
        <w:top w:val="none" w:sz="0" w:space="0" w:color="auto"/>
        <w:left w:val="none" w:sz="0" w:space="0" w:color="auto"/>
        <w:bottom w:val="none" w:sz="0" w:space="0" w:color="auto"/>
        <w:right w:val="none" w:sz="0" w:space="0" w:color="auto"/>
      </w:divBdr>
    </w:div>
    <w:div w:id="327100717">
      <w:bodyDiv w:val="1"/>
      <w:marLeft w:val="0"/>
      <w:marRight w:val="0"/>
      <w:marTop w:val="0"/>
      <w:marBottom w:val="0"/>
      <w:divBdr>
        <w:top w:val="none" w:sz="0" w:space="0" w:color="auto"/>
        <w:left w:val="none" w:sz="0" w:space="0" w:color="auto"/>
        <w:bottom w:val="none" w:sz="0" w:space="0" w:color="auto"/>
        <w:right w:val="none" w:sz="0" w:space="0" w:color="auto"/>
      </w:divBdr>
    </w:div>
    <w:div w:id="327363578">
      <w:bodyDiv w:val="1"/>
      <w:marLeft w:val="0"/>
      <w:marRight w:val="0"/>
      <w:marTop w:val="0"/>
      <w:marBottom w:val="0"/>
      <w:divBdr>
        <w:top w:val="none" w:sz="0" w:space="0" w:color="auto"/>
        <w:left w:val="none" w:sz="0" w:space="0" w:color="auto"/>
        <w:bottom w:val="none" w:sz="0" w:space="0" w:color="auto"/>
        <w:right w:val="none" w:sz="0" w:space="0" w:color="auto"/>
      </w:divBdr>
    </w:div>
    <w:div w:id="327486087">
      <w:bodyDiv w:val="1"/>
      <w:marLeft w:val="0"/>
      <w:marRight w:val="0"/>
      <w:marTop w:val="0"/>
      <w:marBottom w:val="0"/>
      <w:divBdr>
        <w:top w:val="none" w:sz="0" w:space="0" w:color="auto"/>
        <w:left w:val="none" w:sz="0" w:space="0" w:color="auto"/>
        <w:bottom w:val="none" w:sz="0" w:space="0" w:color="auto"/>
        <w:right w:val="none" w:sz="0" w:space="0" w:color="auto"/>
      </w:divBdr>
    </w:div>
    <w:div w:id="327515348">
      <w:bodyDiv w:val="1"/>
      <w:marLeft w:val="0"/>
      <w:marRight w:val="0"/>
      <w:marTop w:val="0"/>
      <w:marBottom w:val="0"/>
      <w:divBdr>
        <w:top w:val="none" w:sz="0" w:space="0" w:color="auto"/>
        <w:left w:val="none" w:sz="0" w:space="0" w:color="auto"/>
        <w:bottom w:val="none" w:sz="0" w:space="0" w:color="auto"/>
        <w:right w:val="none" w:sz="0" w:space="0" w:color="auto"/>
      </w:divBdr>
    </w:div>
    <w:div w:id="327905526">
      <w:bodyDiv w:val="1"/>
      <w:marLeft w:val="0"/>
      <w:marRight w:val="0"/>
      <w:marTop w:val="0"/>
      <w:marBottom w:val="0"/>
      <w:divBdr>
        <w:top w:val="none" w:sz="0" w:space="0" w:color="auto"/>
        <w:left w:val="none" w:sz="0" w:space="0" w:color="auto"/>
        <w:bottom w:val="none" w:sz="0" w:space="0" w:color="auto"/>
        <w:right w:val="none" w:sz="0" w:space="0" w:color="auto"/>
      </w:divBdr>
    </w:div>
    <w:div w:id="327907142">
      <w:bodyDiv w:val="1"/>
      <w:marLeft w:val="0"/>
      <w:marRight w:val="0"/>
      <w:marTop w:val="0"/>
      <w:marBottom w:val="0"/>
      <w:divBdr>
        <w:top w:val="none" w:sz="0" w:space="0" w:color="auto"/>
        <w:left w:val="none" w:sz="0" w:space="0" w:color="auto"/>
        <w:bottom w:val="none" w:sz="0" w:space="0" w:color="auto"/>
        <w:right w:val="none" w:sz="0" w:space="0" w:color="auto"/>
      </w:divBdr>
    </w:div>
    <w:div w:id="328022920">
      <w:bodyDiv w:val="1"/>
      <w:marLeft w:val="0"/>
      <w:marRight w:val="0"/>
      <w:marTop w:val="0"/>
      <w:marBottom w:val="0"/>
      <w:divBdr>
        <w:top w:val="none" w:sz="0" w:space="0" w:color="auto"/>
        <w:left w:val="none" w:sz="0" w:space="0" w:color="auto"/>
        <w:bottom w:val="none" w:sz="0" w:space="0" w:color="auto"/>
        <w:right w:val="none" w:sz="0" w:space="0" w:color="auto"/>
      </w:divBdr>
    </w:div>
    <w:div w:id="328102304">
      <w:bodyDiv w:val="1"/>
      <w:marLeft w:val="0"/>
      <w:marRight w:val="0"/>
      <w:marTop w:val="0"/>
      <w:marBottom w:val="0"/>
      <w:divBdr>
        <w:top w:val="none" w:sz="0" w:space="0" w:color="auto"/>
        <w:left w:val="none" w:sz="0" w:space="0" w:color="auto"/>
        <w:bottom w:val="none" w:sz="0" w:space="0" w:color="auto"/>
        <w:right w:val="none" w:sz="0" w:space="0" w:color="auto"/>
      </w:divBdr>
    </w:div>
    <w:div w:id="328606489">
      <w:bodyDiv w:val="1"/>
      <w:marLeft w:val="0"/>
      <w:marRight w:val="0"/>
      <w:marTop w:val="0"/>
      <w:marBottom w:val="0"/>
      <w:divBdr>
        <w:top w:val="none" w:sz="0" w:space="0" w:color="auto"/>
        <w:left w:val="none" w:sz="0" w:space="0" w:color="auto"/>
        <w:bottom w:val="none" w:sz="0" w:space="0" w:color="auto"/>
        <w:right w:val="none" w:sz="0" w:space="0" w:color="auto"/>
      </w:divBdr>
    </w:div>
    <w:div w:id="328675241">
      <w:bodyDiv w:val="1"/>
      <w:marLeft w:val="0"/>
      <w:marRight w:val="0"/>
      <w:marTop w:val="0"/>
      <w:marBottom w:val="0"/>
      <w:divBdr>
        <w:top w:val="none" w:sz="0" w:space="0" w:color="auto"/>
        <w:left w:val="none" w:sz="0" w:space="0" w:color="auto"/>
        <w:bottom w:val="none" w:sz="0" w:space="0" w:color="auto"/>
        <w:right w:val="none" w:sz="0" w:space="0" w:color="auto"/>
      </w:divBdr>
    </w:div>
    <w:div w:id="329067924">
      <w:bodyDiv w:val="1"/>
      <w:marLeft w:val="0"/>
      <w:marRight w:val="0"/>
      <w:marTop w:val="0"/>
      <w:marBottom w:val="0"/>
      <w:divBdr>
        <w:top w:val="none" w:sz="0" w:space="0" w:color="auto"/>
        <w:left w:val="none" w:sz="0" w:space="0" w:color="auto"/>
        <w:bottom w:val="none" w:sz="0" w:space="0" w:color="auto"/>
        <w:right w:val="none" w:sz="0" w:space="0" w:color="auto"/>
      </w:divBdr>
    </w:div>
    <w:div w:id="329142588">
      <w:bodyDiv w:val="1"/>
      <w:marLeft w:val="0"/>
      <w:marRight w:val="0"/>
      <w:marTop w:val="0"/>
      <w:marBottom w:val="0"/>
      <w:divBdr>
        <w:top w:val="none" w:sz="0" w:space="0" w:color="auto"/>
        <w:left w:val="none" w:sz="0" w:space="0" w:color="auto"/>
        <w:bottom w:val="none" w:sz="0" w:space="0" w:color="auto"/>
        <w:right w:val="none" w:sz="0" w:space="0" w:color="auto"/>
      </w:divBdr>
    </w:div>
    <w:div w:id="329607001">
      <w:bodyDiv w:val="1"/>
      <w:marLeft w:val="0"/>
      <w:marRight w:val="0"/>
      <w:marTop w:val="0"/>
      <w:marBottom w:val="0"/>
      <w:divBdr>
        <w:top w:val="none" w:sz="0" w:space="0" w:color="auto"/>
        <w:left w:val="none" w:sz="0" w:space="0" w:color="auto"/>
        <w:bottom w:val="none" w:sz="0" w:space="0" w:color="auto"/>
        <w:right w:val="none" w:sz="0" w:space="0" w:color="auto"/>
      </w:divBdr>
    </w:div>
    <w:div w:id="329673145">
      <w:bodyDiv w:val="1"/>
      <w:marLeft w:val="0"/>
      <w:marRight w:val="0"/>
      <w:marTop w:val="0"/>
      <w:marBottom w:val="0"/>
      <w:divBdr>
        <w:top w:val="none" w:sz="0" w:space="0" w:color="auto"/>
        <w:left w:val="none" w:sz="0" w:space="0" w:color="auto"/>
        <w:bottom w:val="none" w:sz="0" w:space="0" w:color="auto"/>
        <w:right w:val="none" w:sz="0" w:space="0" w:color="auto"/>
      </w:divBdr>
    </w:div>
    <w:div w:id="329915288">
      <w:bodyDiv w:val="1"/>
      <w:marLeft w:val="0"/>
      <w:marRight w:val="0"/>
      <w:marTop w:val="0"/>
      <w:marBottom w:val="0"/>
      <w:divBdr>
        <w:top w:val="none" w:sz="0" w:space="0" w:color="auto"/>
        <w:left w:val="none" w:sz="0" w:space="0" w:color="auto"/>
        <w:bottom w:val="none" w:sz="0" w:space="0" w:color="auto"/>
        <w:right w:val="none" w:sz="0" w:space="0" w:color="auto"/>
      </w:divBdr>
    </w:div>
    <w:div w:id="330301552">
      <w:bodyDiv w:val="1"/>
      <w:marLeft w:val="0"/>
      <w:marRight w:val="0"/>
      <w:marTop w:val="0"/>
      <w:marBottom w:val="0"/>
      <w:divBdr>
        <w:top w:val="none" w:sz="0" w:space="0" w:color="auto"/>
        <w:left w:val="none" w:sz="0" w:space="0" w:color="auto"/>
        <w:bottom w:val="none" w:sz="0" w:space="0" w:color="auto"/>
        <w:right w:val="none" w:sz="0" w:space="0" w:color="auto"/>
      </w:divBdr>
    </w:div>
    <w:div w:id="330371902">
      <w:bodyDiv w:val="1"/>
      <w:marLeft w:val="0"/>
      <w:marRight w:val="0"/>
      <w:marTop w:val="0"/>
      <w:marBottom w:val="0"/>
      <w:divBdr>
        <w:top w:val="none" w:sz="0" w:space="0" w:color="auto"/>
        <w:left w:val="none" w:sz="0" w:space="0" w:color="auto"/>
        <w:bottom w:val="none" w:sz="0" w:space="0" w:color="auto"/>
        <w:right w:val="none" w:sz="0" w:space="0" w:color="auto"/>
      </w:divBdr>
    </w:div>
    <w:div w:id="330377104">
      <w:bodyDiv w:val="1"/>
      <w:marLeft w:val="0"/>
      <w:marRight w:val="0"/>
      <w:marTop w:val="0"/>
      <w:marBottom w:val="0"/>
      <w:divBdr>
        <w:top w:val="none" w:sz="0" w:space="0" w:color="auto"/>
        <w:left w:val="none" w:sz="0" w:space="0" w:color="auto"/>
        <w:bottom w:val="none" w:sz="0" w:space="0" w:color="auto"/>
        <w:right w:val="none" w:sz="0" w:space="0" w:color="auto"/>
      </w:divBdr>
    </w:div>
    <w:div w:id="330529848">
      <w:bodyDiv w:val="1"/>
      <w:marLeft w:val="0"/>
      <w:marRight w:val="0"/>
      <w:marTop w:val="0"/>
      <w:marBottom w:val="0"/>
      <w:divBdr>
        <w:top w:val="none" w:sz="0" w:space="0" w:color="auto"/>
        <w:left w:val="none" w:sz="0" w:space="0" w:color="auto"/>
        <w:bottom w:val="none" w:sz="0" w:space="0" w:color="auto"/>
        <w:right w:val="none" w:sz="0" w:space="0" w:color="auto"/>
      </w:divBdr>
    </w:div>
    <w:div w:id="330761108">
      <w:bodyDiv w:val="1"/>
      <w:marLeft w:val="0"/>
      <w:marRight w:val="0"/>
      <w:marTop w:val="0"/>
      <w:marBottom w:val="0"/>
      <w:divBdr>
        <w:top w:val="none" w:sz="0" w:space="0" w:color="auto"/>
        <w:left w:val="none" w:sz="0" w:space="0" w:color="auto"/>
        <w:bottom w:val="none" w:sz="0" w:space="0" w:color="auto"/>
        <w:right w:val="none" w:sz="0" w:space="0" w:color="auto"/>
      </w:divBdr>
    </w:div>
    <w:div w:id="330916012">
      <w:bodyDiv w:val="1"/>
      <w:marLeft w:val="0"/>
      <w:marRight w:val="0"/>
      <w:marTop w:val="0"/>
      <w:marBottom w:val="0"/>
      <w:divBdr>
        <w:top w:val="none" w:sz="0" w:space="0" w:color="auto"/>
        <w:left w:val="none" w:sz="0" w:space="0" w:color="auto"/>
        <w:bottom w:val="none" w:sz="0" w:space="0" w:color="auto"/>
        <w:right w:val="none" w:sz="0" w:space="0" w:color="auto"/>
      </w:divBdr>
    </w:div>
    <w:div w:id="331222495">
      <w:bodyDiv w:val="1"/>
      <w:marLeft w:val="0"/>
      <w:marRight w:val="0"/>
      <w:marTop w:val="0"/>
      <w:marBottom w:val="0"/>
      <w:divBdr>
        <w:top w:val="none" w:sz="0" w:space="0" w:color="auto"/>
        <w:left w:val="none" w:sz="0" w:space="0" w:color="auto"/>
        <w:bottom w:val="none" w:sz="0" w:space="0" w:color="auto"/>
        <w:right w:val="none" w:sz="0" w:space="0" w:color="auto"/>
      </w:divBdr>
    </w:div>
    <w:div w:id="331296670">
      <w:bodyDiv w:val="1"/>
      <w:marLeft w:val="0"/>
      <w:marRight w:val="0"/>
      <w:marTop w:val="0"/>
      <w:marBottom w:val="0"/>
      <w:divBdr>
        <w:top w:val="none" w:sz="0" w:space="0" w:color="auto"/>
        <w:left w:val="none" w:sz="0" w:space="0" w:color="auto"/>
        <w:bottom w:val="none" w:sz="0" w:space="0" w:color="auto"/>
        <w:right w:val="none" w:sz="0" w:space="0" w:color="auto"/>
      </w:divBdr>
    </w:div>
    <w:div w:id="331567517">
      <w:bodyDiv w:val="1"/>
      <w:marLeft w:val="0"/>
      <w:marRight w:val="0"/>
      <w:marTop w:val="0"/>
      <w:marBottom w:val="0"/>
      <w:divBdr>
        <w:top w:val="none" w:sz="0" w:space="0" w:color="auto"/>
        <w:left w:val="none" w:sz="0" w:space="0" w:color="auto"/>
        <w:bottom w:val="none" w:sz="0" w:space="0" w:color="auto"/>
        <w:right w:val="none" w:sz="0" w:space="0" w:color="auto"/>
      </w:divBdr>
    </w:div>
    <w:div w:id="331570448">
      <w:bodyDiv w:val="1"/>
      <w:marLeft w:val="0"/>
      <w:marRight w:val="0"/>
      <w:marTop w:val="0"/>
      <w:marBottom w:val="0"/>
      <w:divBdr>
        <w:top w:val="none" w:sz="0" w:space="0" w:color="auto"/>
        <w:left w:val="none" w:sz="0" w:space="0" w:color="auto"/>
        <w:bottom w:val="none" w:sz="0" w:space="0" w:color="auto"/>
        <w:right w:val="none" w:sz="0" w:space="0" w:color="auto"/>
      </w:divBdr>
    </w:div>
    <w:div w:id="332143490">
      <w:bodyDiv w:val="1"/>
      <w:marLeft w:val="0"/>
      <w:marRight w:val="0"/>
      <w:marTop w:val="0"/>
      <w:marBottom w:val="0"/>
      <w:divBdr>
        <w:top w:val="none" w:sz="0" w:space="0" w:color="auto"/>
        <w:left w:val="none" w:sz="0" w:space="0" w:color="auto"/>
        <w:bottom w:val="none" w:sz="0" w:space="0" w:color="auto"/>
        <w:right w:val="none" w:sz="0" w:space="0" w:color="auto"/>
      </w:divBdr>
    </w:div>
    <w:div w:id="332151288">
      <w:bodyDiv w:val="1"/>
      <w:marLeft w:val="0"/>
      <w:marRight w:val="0"/>
      <w:marTop w:val="0"/>
      <w:marBottom w:val="0"/>
      <w:divBdr>
        <w:top w:val="none" w:sz="0" w:space="0" w:color="auto"/>
        <w:left w:val="none" w:sz="0" w:space="0" w:color="auto"/>
        <w:bottom w:val="none" w:sz="0" w:space="0" w:color="auto"/>
        <w:right w:val="none" w:sz="0" w:space="0" w:color="auto"/>
      </w:divBdr>
    </w:div>
    <w:div w:id="332607653">
      <w:bodyDiv w:val="1"/>
      <w:marLeft w:val="0"/>
      <w:marRight w:val="0"/>
      <w:marTop w:val="0"/>
      <w:marBottom w:val="0"/>
      <w:divBdr>
        <w:top w:val="none" w:sz="0" w:space="0" w:color="auto"/>
        <w:left w:val="none" w:sz="0" w:space="0" w:color="auto"/>
        <w:bottom w:val="none" w:sz="0" w:space="0" w:color="auto"/>
        <w:right w:val="none" w:sz="0" w:space="0" w:color="auto"/>
      </w:divBdr>
    </w:div>
    <w:div w:id="332882540">
      <w:bodyDiv w:val="1"/>
      <w:marLeft w:val="0"/>
      <w:marRight w:val="0"/>
      <w:marTop w:val="0"/>
      <w:marBottom w:val="0"/>
      <w:divBdr>
        <w:top w:val="none" w:sz="0" w:space="0" w:color="auto"/>
        <w:left w:val="none" w:sz="0" w:space="0" w:color="auto"/>
        <w:bottom w:val="none" w:sz="0" w:space="0" w:color="auto"/>
        <w:right w:val="none" w:sz="0" w:space="0" w:color="auto"/>
      </w:divBdr>
    </w:div>
    <w:div w:id="333067521">
      <w:bodyDiv w:val="1"/>
      <w:marLeft w:val="0"/>
      <w:marRight w:val="0"/>
      <w:marTop w:val="0"/>
      <w:marBottom w:val="0"/>
      <w:divBdr>
        <w:top w:val="none" w:sz="0" w:space="0" w:color="auto"/>
        <w:left w:val="none" w:sz="0" w:space="0" w:color="auto"/>
        <w:bottom w:val="none" w:sz="0" w:space="0" w:color="auto"/>
        <w:right w:val="none" w:sz="0" w:space="0" w:color="auto"/>
      </w:divBdr>
    </w:div>
    <w:div w:id="333414005">
      <w:bodyDiv w:val="1"/>
      <w:marLeft w:val="0"/>
      <w:marRight w:val="0"/>
      <w:marTop w:val="0"/>
      <w:marBottom w:val="0"/>
      <w:divBdr>
        <w:top w:val="none" w:sz="0" w:space="0" w:color="auto"/>
        <w:left w:val="none" w:sz="0" w:space="0" w:color="auto"/>
        <w:bottom w:val="none" w:sz="0" w:space="0" w:color="auto"/>
        <w:right w:val="none" w:sz="0" w:space="0" w:color="auto"/>
      </w:divBdr>
    </w:div>
    <w:div w:id="333726073">
      <w:bodyDiv w:val="1"/>
      <w:marLeft w:val="0"/>
      <w:marRight w:val="0"/>
      <w:marTop w:val="0"/>
      <w:marBottom w:val="0"/>
      <w:divBdr>
        <w:top w:val="none" w:sz="0" w:space="0" w:color="auto"/>
        <w:left w:val="none" w:sz="0" w:space="0" w:color="auto"/>
        <w:bottom w:val="none" w:sz="0" w:space="0" w:color="auto"/>
        <w:right w:val="none" w:sz="0" w:space="0" w:color="auto"/>
      </w:divBdr>
    </w:div>
    <w:div w:id="333730272">
      <w:bodyDiv w:val="1"/>
      <w:marLeft w:val="0"/>
      <w:marRight w:val="0"/>
      <w:marTop w:val="0"/>
      <w:marBottom w:val="0"/>
      <w:divBdr>
        <w:top w:val="none" w:sz="0" w:space="0" w:color="auto"/>
        <w:left w:val="none" w:sz="0" w:space="0" w:color="auto"/>
        <w:bottom w:val="none" w:sz="0" w:space="0" w:color="auto"/>
        <w:right w:val="none" w:sz="0" w:space="0" w:color="auto"/>
      </w:divBdr>
    </w:div>
    <w:div w:id="333842825">
      <w:bodyDiv w:val="1"/>
      <w:marLeft w:val="0"/>
      <w:marRight w:val="0"/>
      <w:marTop w:val="0"/>
      <w:marBottom w:val="0"/>
      <w:divBdr>
        <w:top w:val="none" w:sz="0" w:space="0" w:color="auto"/>
        <w:left w:val="none" w:sz="0" w:space="0" w:color="auto"/>
        <w:bottom w:val="none" w:sz="0" w:space="0" w:color="auto"/>
        <w:right w:val="none" w:sz="0" w:space="0" w:color="auto"/>
      </w:divBdr>
    </w:div>
    <w:div w:id="333848507">
      <w:bodyDiv w:val="1"/>
      <w:marLeft w:val="0"/>
      <w:marRight w:val="0"/>
      <w:marTop w:val="0"/>
      <w:marBottom w:val="0"/>
      <w:divBdr>
        <w:top w:val="none" w:sz="0" w:space="0" w:color="auto"/>
        <w:left w:val="none" w:sz="0" w:space="0" w:color="auto"/>
        <w:bottom w:val="none" w:sz="0" w:space="0" w:color="auto"/>
        <w:right w:val="none" w:sz="0" w:space="0" w:color="auto"/>
      </w:divBdr>
    </w:div>
    <w:div w:id="334109741">
      <w:bodyDiv w:val="1"/>
      <w:marLeft w:val="0"/>
      <w:marRight w:val="0"/>
      <w:marTop w:val="0"/>
      <w:marBottom w:val="0"/>
      <w:divBdr>
        <w:top w:val="none" w:sz="0" w:space="0" w:color="auto"/>
        <w:left w:val="none" w:sz="0" w:space="0" w:color="auto"/>
        <w:bottom w:val="none" w:sz="0" w:space="0" w:color="auto"/>
        <w:right w:val="none" w:sz="0" w:space="0" w:color="auto"/>
      </w:divBdr>
    </w:div>
    <w:div w:id="334304101">
      <w:bodyDiv w:val="1"/>
      <w:marLeft w:val="0"/>
      <w:marRight w:val="0"/>
      <w:marTop w:val="0"/>
      <w:marBottom w:val="0"/>
      <w:divBdr>
        <w:top w:val="none" w:sz="0" w:space="0" w:color="auto"/>
        <w:left w:val="none" w:sz="0" w:space="0" w:color="auto"/>
        <w:bottom w:val="none" w:sz="0" w:space="0" w:color="auto"/>
        <w:right w:val="none" w:sz="0" w:space="0" w:color="auto"/>
      </w:divBdr>
    </w:div>
    <w:div w:id="334385726">
      <w:bodyDiv w:val="1"/>
      <w:marLeft w:val="0"/>
      <w:marRight w:val="0"/>
      <w:marTop w:val="0"/>
      <w:marBottom w:val="0"/>
      <w:divBdr>
        <w:top w:val="none" w:sz="0" w:space="0" w:color="auto"/>
        <w:left w:val="none" w:sz="0" w:space="0" w:color="auto"/>
        <w:bottom w:val="none" w:sz="0" w:space="0" w:color="auto"/>
        <w:right w:val="none" w:sz="0" w:space="0" w:color="auto"/>
      </w:divBdr>
    </w:div>
    <w:div w:id="334460606">
      <w:bodyDiv w:val="1"/>
      <w:marLeft w:val="0"/>
      <w:marRight w:val="0"/>
      <w:marTop w:val="0"/>
      <w:marBottom w:val="0"/>
      <w:divBdr>
        <w:top w:val="none" w:sz="0" w:space="0" w:color="auto"/>
        <w:left w:val="none" w:sz="0" w:space="0" w:color="auto"/>
        <w:bottom w:val="none" w:sz="0" w:space="0" w:color="auto"/>
        <w:right w:val="none" w:sz="0" w:space="0" w:color="auto"/>
      </w:divBdr>
    </w:div>
    <w:div w:id="334503997">
      <w:bodyDiv w:val="1"/>
      <w:marLeft w:val="0"/>
      <w:marRight w:val="0"/>
      <w:marTop w:val="0"/>
      <w:marBottom w:val="0"/>
      <w:divBdr>
        <w:top w:val="none" w:sz="0" w:space="0" w:color="auto"/>
        <w:left w:val="none" w:sz="0" w:space="0" w:color="auto"/>
        <w:bottom w:val="none" w:sz="0" w:space="0" w:color="auto"/>
        <w:right w:val="none" w:sz="0" w:space="0" w:color="auto"/>
      </w:divBdr>
    </w:div>
    <w:div w:id="335114996">
      <w:bodyDiv w:val="1"/>
      <w:marLeft w:val="0"/>
      <w:marRight w:val="0"/>
      <w:marTop w:val="0"/>
      <w:marBottom w:val="0"/>
      <w:divBdr>
        <w:top w:val="none" w:sz="0" w:space="0" w:color="auto"/>
        <w:left w:val="none" w:sz="0" w:space="0" w:color="auto"/>
        <w:bottom w:val="none" w:sz="0" w:space="0" w:color="auto"/>
        <w:right w:val="none" w:sz="0" w:space="0" w:color="auto"/>
      </w:divBdr>
    </w:div>
    <w:div w:id="335115320">
      <w:bodyDiv w:val="1"/>
      <w:marLeft w:val="0"/>
      <w:marRight w:val="0"/>
      <w:marTop w:val="0"/>
      <w:marBottom w:val="0"/>
      <w:divBdr>
        <w:top w:val="none" w:sz="0" w:space="0" w:color="auto"/>
        <w:left w:val="none" w:sz="0" w:space="0" w:color="auto"/>
        <w:bottom w:val="none" w:sz="0" w:space="0" w:color="auto"/>
        <w:right w:val="none" w:sz="0" w:space="0" w:color="auto"/>
      </w:divBdr>
    </w:div>
    <w:div w:id="335160148">
      <w:bodyDiv w:val="1"/>
      <w:marLeft w:val="0"/>
      <w:marRight w:val="0"/>
      <w:marTop w:val="0"/>
      <w:marBottom w:val="0"/>
      <w:divBdr>
        <w:top w:val="none" w:sz="0" w:space="0" w:color="auto"/>
        <w:left w:val="none" w:sz="0" w:space="0" w:color="auto"/>
        <w:bottom w:val="none" w:sz="0" w:space="0" w:color="auto"/>
        <w:right w:val="none" w:sz="0" w:space="0" w:color="auto"/>
      </w:divBdr>
    </w:div>
    <w:div w:id="335618845">
      <w:bodyDiv w:val="1"/>
      <w:marLeft w:val="0"/>
      <w:marRight w:val="0"/>
      <w:marTop w:val="0"/>
      <w:marBottom w:val="0"/>
      <w:divBdr>
        <w:top w:val="none" w:sz="0" w:space="0" w:color="auto"/>
        <w:left w:val="none" w:sz="0" w:space="0" w:color="auto"/>
        <w:bottom w:val="none" w:sz="0" w:space="0" w:color="auto"/>
        <w:right w:val="none" w:sz="0" w:space="0" w:color="auto"/>
      </w:divBdr>
    </w:div>
    <w:div w:id="336076751">
      <w:bodyDiv w:val="1"/>
      <w:marLeft w:val="0"/>
      <w:marRight w:val="0"/>
      <w:marTop w:val="0"/>
      <w:marBottom w:val="0"/>
      <w:divBdr>
        <w:top w:val="none" w:sz="0" w:space="0" w:color="auto"/>
        <w:left w:val="none" w:sz="0" w:space="0" w:color="auto"/>
        <w:bottom w:val="none" w:sz="0" w:space="0" w:color="auto"/>
        <w:right w:val="none" w:sz="0" w:space="0" w:color="auto"/>
      </w:divBdr>
    </w:div>
    <w:div w:id="336083248">
      <w:bodyDiv w:val="1"/>
      <w:marLeft w:val="0"/>
      <w:marRight w:val="0"/>
      <w:marTop w:val="0"/>
      <w:marBottom w:val="0"/>
      <w:divBdr>
        <w:top w:val="none" w:sz="0" w:space="0" w:color="auto"/>
        <w:left w:val="none" w:sz="0" w:space="0" w:color="auto"/>
        <w:bottom w:val="none" w:sz="0" w:space="0" w:color="auto"/>
        <w:right w:val="none" w:sz="0" w:space="0" w:color="auto"/>
      </w:divBdr>
    </w:div>
    <w:div w:id="336345983">
      <w:bodyDiv w:val="1"/>
      <w:marLeft w:val="0"/>
      <w:marRight w:val="0"/>
      <w:marTop w:val="0"/>
      <w:marBottom w:val="0"/>
      <w:divBdr>
        <w:top w:val="none" w:sz="0" w:space="0" w:color="auto"/>
        <w:left w:val="none" w:sz="0" w:space="0" w:color="auto"/>
        <w:bottom w:val="none" w:sz="0" w:space="0" w:color="auto"/>
        <w:right w:val="none" w:sz="0" w:space="0" w:color="auto"/>
      </w:divBdr>
    </w:div>
    <w:div w:id="336730336">
      <w:bodyDiv w:val="1"/>
      <w:marLeft w:val="0"/>
      <w:marRight w:val="0"/>
      <w:marTop w:val="0"/>
      <w:marBottom w:val="0"/>
      <w:divBdr>
        <w:top w:val="none" w:sz="0" w:space="0" w:color="auto"/>
        <w:left w:val="none" w:sz="0" w:space="0" w:color="auto"/>
        <w:bottom w:val="none" w:sz="0" w:space="0" w:color="auto"/>
        <w:right w:val="none" w:sz="0" w:space="0" w:color="auto"/>
      </w:divBdr>
    </w:div>
    <w:div w:id="336813774">
      <w:bodyDiv w:val="1"/>
      <w:marLeft w:val="0"/>
      <w:marRight w:val="0"/>
      <w:marTop w:val="0"/>
      <w:marBottom w:val="0"/>
      <w:divBdr>
        <w:top w:val="none" w:sz="0" w:space="0" w:color="auto"/>
        <w:left w:val="none" w:sz="0" w:space="0" w:color="auto"/>
        <w:bottom w:val="none" w:sz="0" w:space="0" w:color="auto"/>
        <w:right w:val="none" w:sz="0" w:space="0" w:color="auto"/>
      </w:divBdr>
    </w:div>
    <w:div w:id="336928773">
      <w:bodyDiv w:val="1"/>
      <w:marLeft w:val="0"/>
      <w:marRight w:val="0"/>
      <w:marTop w:val="0"/>
      <w:marBottom w:val="0"/>
      <w:divBdr>
        <w:top w:val="none" w:sz="0" w:space="0" w:color="auto"/>
        <w:left w:val="none" w:sz="0" w:space="0" w:color="auto"/>
        <w:bottom w:val="none" w:sz="0" w:space="0" w:color="auto"/>
        <w:right w:val="none" w:sz="0" w:space="0" w:color="auto"/>
      </w:divBdr>
    </w:div>
    <w:div w:id="337121606">
      <w:bodyDiv w:val="1"/>
      <w:marLeft w:val="0"/>
      <w:marRight w:val="0"/>
      <w:marTop w:val="0"/>
      <w:marBottom w:val="0"/>
      <w:divBdr>
        <w:top w:val="none" w:sz="0" w:space="0" w:color="auto"/>
        <w:left w:val="none" w:sz="0" w:space="0" w:color="auto"/>
        <w:bottom w:val="none" w:sz="0" w:space="0" w:color="auto"/>
        <w:right w:val="none" w:sz="0" w:space="0" w:color="auto"/>
      </w:divBdr>
    </w:div>
    <w:div w:id="337537376">
      <w:bodyDiv w:val="1"/>
      <w:marLeft w:val="0"/>
      <w:marRight w:val="0"/>
      <w:marTop w:val="0"/>
      <w:marBottom w:val="0"/>
      <w:divBdr>
        <w:top w:val="none" w:sz="0" w:space="0" w:color="auto"/>
        <w:left w:val="none" w:sz="0" w:space="0" w:color="auto"/>
        <w:bottom w:val="none" w:sz="0" w:space="0" w:color="auto"/>
        <w:right w:val="none" w:sz="0" w:space="0" w:color="auto"/>
      </w:divBdr>
    </w:div>
    <w:div w:id="337781528">
      <w:bodyDiv w:val="1"/>
      <w:marLeft w:val="0"/>
      <w:marRight w:val="0"/>
      <w:marTop w:val="0"/>
      <w:marBottom w:val="0"/>
      <w:divBdr>
        <w:top w:val="none" w:sz="0" w:space="0" w:color="auto"/>
        <w:left w:val="none" w:sz="0" w:space="0" w:color="auto"/>
        <w:bottom w:val="none" w:sz="0" w:space="0" w:color="auto"/>
        <w:right w:val="none" w:sz="0" w:space="0" w:color="auto"/>
      </w:divBdr>
    </w:div>
    <w:div w:id="338432005">
      <w:bodyDiv w:val="1"/>
      <w:marLeft w:val="0"/>
      <w:marRight w:val="0"/>
      <w:marTop w:val="0"/>
      <w:marBottom w:val="0"/>
      <w:divBdr>
        <w:top w:val="none" w:sz="0" w:space="0" w:color="auto"/>
        <w:left w:val="none" w:sz="0" w:space="0" w:color="auto"/>
        <w:bottom w:val="none" w:sz="0" w:space="0" w:color="auto"/>
        <w:right w:val="none" w:sz="0" w:space="0" w:color="auto"/>
      </w:divBdr>
    </w:div>
    <w:div w:id="339091353">
      <w:bodyDiv w:val="1"/>
      <w:marLeft w:val="0"/>
      <w:marRight w:val="0"/>
      <w:marTop w:val="0"/>
      <w:marBottom w:val="0"/>
      <w:divBdr>
        <w:top w:val="none" w:sz="0" w:space="0" w:color="auto"/>
        <w:left w:val="none" w:sz="0" w:space="0" w:color="auto"/>
        <w:bottom w:val="none" w:sz="0" w:space="0" w:color="auto"/>
        <w:right w:val="none" w:sz="0" w:space="0" w:color="auto"/>
      </w:divBdr>
    </w:div>
    <w:div w:id="339235068">
      <w:bodyDiv w:val="1"/>
      <w:marLeft w:val="0"/>
      <w:marRight w:val="0"/>
      <w:marTop w:val="0"/>
      <w:marBottom w:val="0"/>
      <w:divBdr>
        <w:top w:val="none" w:sz="0" w:space="0" w:color="auto"/>
        <w:left w:val="none" w:sz="0" w:space="0" w:color="auto"/>
        <w:bottom w:val="none" w:sz="0" w:space="0" w:color="auto"/>
        <w:right w:val="none" w:sz="0" w:space="0" w:color="auto"/>
      </w:divBdr>
    </w:div>
    <w:div w:id="339619884">
      <w:bodyDiv w:val="1"/>
      <w:marLeft w:val="0"/>
      <w:marRight w:val="0"/>
      <w:marTop w:val="0"/>
      <w:marBottom w:val="0"/>
      <w:divBdr>
        <w:top w:val="none" w:sz="0" w:space="0" w:color="auto"/>
        <w:left w:val="none" w:sz="0" w:space="0" w:color="auto"/>
        <w:bottom w:val="none" w:sz="0" w:space="0" w:color="auto"/>
        <w:right w:val="none" w:sz="0" w:space="0" w:color="auto"/>
      </w:divBdr>
    </w:div>
    <w:div w:id="339699087">
      <w:bodyDiv w:val="1"/>
      <w:marLeft w:val="0"/>
      <w:marRight w:val="0"/>
      <w:marTop w:val="0"/>
      <w:marBottom w:val="0"/>
      <w:divBdr>
        <w:top w:val="none" w:sz="0" w:space="0" w:color="auto"/>
        <w:left w:val="none" w:sz="0" w:space="0" w:color="auto"/>
        <w:bottom w:val="none" w:sz="0" w:space="0" w:color="auto"/>
        <w:right w:val="none" w:sz="0" w:space="0" w:color="auto"/>
      </w:divBdr>
    </w:div>
    <w:div w:id="339741486">
      <w:bodyDiv w:val="1"/>
      <w:marLeft w:val="0"/>
      <w:marRight w:val="0"/>
      <w:marTop w:val="0"/>
      <w:marBottom w:val="0"/>
      <w:divBdr>
        <w:top w:val="none" w:sz="0" w:space="0" w:color="auto"/>
        <w:left w:val="none" w:sz="0" w:space="0" w:color="auto"/>
        <w:bottom w:val="none" w:sz="0" w:space="0" w:color="auto"/>
        <w:right w:val="none" w:sz="0" w:space="0" w:color="auto"/>
      </w:divBdr>
    </w:div>
    <w:div w:id="339892795">
      <w:bodyDiv w:val="1"/>
      <w:marLeft w:val="0"/>
      <w:marRight w:val="0"/>
      <w:marTop w:val="0"/>
      <w:marBottom w:val="0"/>
      <w:divBdr>
        <w:top w:val="none" w:sz="0" w:space="0" w:color="auto"/>
        <w:left w:val="none" w:sz="0" w:space="0" w:color="auto"/>
        <w:bottom w:val="none" w:sz="0" w:space="0" w:color="auto"/>
        <w:right w:val="none" w:sz="0" w:space="0" w:color="auto"/>
      </w:divBdr>
    </w:div>
    <w:div w:id="340664665">
      <w:bodyDiv w:val="1"/>
      <w:marLeft w:val="0"/>
      <w:marRight w:val="0"/>
      <w:marTop w:val="0"/>
      <w:marBottom w:val="0"/>
      <w:divBdr>
        <w:top w:val="none" w:sz="0" w:space="0" w:color="auto"/>
        <w:left w:val="none" w:sz="0" w:space="0" w:color="auto"/>
        <w:bottom w:val="none" w:sz="0" w:space="0" w:color="auto"/>
        <w:right w:val="none" w:sz="0" w:space="0" w:color="auto"/>
      </w:divBdr>
    </w:div>
    <w:div w:id="340739557">
      <w:bodyDiv w:val="1"/>
      <w:marLeft w:val="0"/>
      <w:marRight w:val="0"/>
      <w:marTop w:val="0"/>
      <w:marBottom w:val="0"/>
      <w:divBdr>
        <w:top w:val="none" w:sz="0" w:space="0" w:color="auto"/>
        <w:left w:val="none" w:sz="0" w:space="0" w:color="auto"/>
        <w:bottom w:val="none" w:sz="0" w:space="0" w:color="auto"/>
        <w:right w:val="none" w:sz="0" w:space="0" w:color="auto"/>
      </w:divBdr>
    </w:div>
    <w:div w:id="341010373">
      <w:bodyDiv w:val="1"/>
      <w:marLeft w:val="0"/>
      <w:marRight w:val="0"/>
      <w:marTop w:val="0"/>
      <w:marBottom w:val="0"/>
      <w:divBdr>
        <w:top w:val="none" w:sz="0" w:space="0" w:color="auto"/>
        <w:left w:val="none" w:sz="0" w:space="0" w:color="auto"/>
        <w:bottom w:val="none" w:sz="0" w:space="0" w:color="auto"/>
        <w:right w:val="none" w:sz="0" w:space="0" w:color="auto"/>
      </w:divBdr>
    </w:div>
    <w:div w:id="341399043">
      <w:bodyDiv w:val="1"/>
      <w:marLeft w:val="0"/>
      <w:marRight w:val="0"/>
      <w:marTop w:val="0"/>
      <w:marBottom w:val="0"/>
      <w:divBdr>
        <w:top w:val="none" w:sz="0" w:space="0" w:color="auto"/>
        <w:left w:val="none" w:sz="0" w:space="0" w:color="auto"/>
        <w:bottom w:val="none" w:sz="0" w:space="0" w:color="auto"/>
        <w:right w:val="none" w:sz="0" w:space="0" w:color="auto"/>
      </w:divBdr>
    </w:div>
    <w:div w:id="341516194">
      <w:bodyDiv w:val="1"/>
      <w:marLeft w:val="0"/>
      <w:marRight w:val="0"/>
      <w:marTop w:val="0"/>
      <w:marBottom w:val="0"/>
      <w:divBdr>
        <w:top w:val="none" w:sz="0" w:space="0" w:color="auto"/>
        <w:left w:val="none" w:sz="0" w:space="0" w:color="auto"/>
        <w:bottom w:val="none" w:sz="0" w:space="0" w:color="auto"/>
        <w:right w:val="none" w:sz="0" w:space="0" w:color="auto"/>
      </w:divBdr>
    </w:div>
    <w:div w:id="341861686">
      <w:bodyDiv w:val="1"/>
      <w:marLeft w:val="0"/>
      <w:marRight w:val="0"/>
      <w:marTop w:val="0"/>
      <w:marBottom w:val="0"/>
      <w:divBdr>
        <w:top w:val="none" w:sz="0" w:space="0" w:color="auto"/>
        <w:left w:val="none" w:sz="0" w:space="0" w:color="auto"/>
        <w:bottom w:val="none" w:sz="0" w:space="0" w:color="auto"/>
        <w:right w:val="none" w:sz="0" w:space="0" w:color="auto"/>
      </w:divBdr>
    </w:div>
    <w:div w:id="341904534">
      <w:bodyDiv w:val="1"/>
      <w:marLeft w:val="0"/>
      <w:marRight w:val="0"/>
      <w:marTop w:val="0"/>
      <w:marBottom w:val="0"/>
      <w:divBdr>
        <w:top w:val="none" w:sz="0" w:space="0" w:color="auto"/>
        <w:left w:val="none" w:sz="0" w:space="0" w:color="auto"/>
        <w:bottom w:val="none" w:sz="0" w:space="0" w:color="auto"/>
        <w:right w:val="none" w:sz="0" w:space="0" w:color="auto"/>
      </w:divBdr>
    </w:div>
    <w:div w:id="341905801">
      <w:bodyDiv w:val="1"/>
      <w:marLeft w:val="0"/>
      <w:marRight w:val="0"/>
      <w:marTop w:val="0"/>
      <w:marBottom w:val="0"/>
      <w:divBdr>
        <w:top w:val="none" w:sz="0" w:space="0" w:color="auto"/>
        <w:left w:val="none" w:sz="0" w:space="0" w:color="auto"/>
        <w:bottom w:val="none" w:sz="0" w:space="0" w:color="auto"/>
        <w:right w:val="none" w:sz="0" w:space="0" w:color="auto"/>
      </w:divBdr>
    </w:div>
    <w:div w:id="342368432">
      <w:bodyDiv w:val="1"/>
      <w:marLeft w:val="0"/>
      <w:marRight w:val="0"/>
      <w:marTop w:val="0"/>
      <w:marBottom w:val="0"/>
      <w:divBdr>
        <w:top w:val="none" w:sz="0" w:space="0" w:color="auto"/>
        <w:left w:val="none" w:sz="0" w:space="0" w:color="auto"/>
        <w:bottom w:val="none" w:sz="0" w:space="0" w:color="auto"/>
        <w:right w:val="none" w:sz="0" w:space="0" w:color="auto"/>
      </w:divBdr>
    </w:div>
    <w:div w:id="342516032">
      <w:bodyDiv w:val="1"/>
      <w:marLeft w:val="0"/>
      <w:marRight w:val="0"/>
      <w:marTop w:val="0"/>
      <w:marBottom w:val="0"/>
      <w:divBdr>
        <w:top w:val="none" w:sz="0" w:space="0" w:color="auto"/>
        <w:left w:val="none" w:sz="0" w:space="0" w:color="auto"/>
        <w:bottom w:val="none" w:sz="0" w:space="0" w:color="auto"/>
        <w:right w:val="none" w:sz="0" w:space="0" w:color="auto"/>
      </w:divBdr>
    </w:div>
    <w:div w:id="342785455">
      <w:bodyDiv w:val="1"/>
      <w:marLeft w:val="0"/>
      <w:marRight w:val="0"/>
      <w:marTop w:val="0"/>
      <w:marBottom w:val="0"/>
      <w:divBdr>
        <w:top w:val="none" w:sz="0" w:space="0" w:color="auto"/>
        <w:left w:val="none" w:sz="0" w:space="0" w:color="auto"/>
        <w:bottom w:val="none" w:sz="0" w:space="0" w:color="auto"/>
        <w:right w:val="none" w:sz="0" w:space="0" w:color="auto"/>
      </w:divBdr>
    </w:div>
    <w:div w:id="342900566">
      <w:bodyDiv w:val="1"/>
      <w:marLeft w:val="0"/>
      <w:marRight w:val="0"/>
      <w:marTop w:val="0"/>
      <w:marBottom w:val="0"/>
      <w:divBdr>
        <w:top w:val="none" w:sz="0" w:space="0" w:color="auto"/>
        <w:left w:val="none" w:sz="0" w:space="0" w:color="auto"/>
        <w:bottom w:val="none" w:sz="0" w:space="0" w:color="auto"/>
        <w:right w:val="none" w:sz="0" w:space="0" w:color="auto"/>
      </w:divBdr>
    </w:div>
    <w:div w:id="343942128">
      <w:bodyDiv w:val="1"/>
      <w:marLeft w:val="0"/>
      <w:marRight w:val="0"/>
      <w:marTop w:val="0"/>
      <w:marBottom w:val="0"/>
      <w:divBdr>
        <w:top w:val="none" w:sz="0" w:space="0" w:color="auto"/>
        <w:left w:val="none" w:sz="0" w:space="0" w:color="auto"/>
        <w:bottom w:val="none" w:sz="0" w:space="0" w:color="auto"/>
        <w:right w:val="none" w:sz="0" w:space="0" w:color="auto"/>
      </w:divBdr>
    </w:div>
    <w:div w:id="344214026">
      <w:bodyDiv w:val="1"/>
      <w:marLeft w:val="0"/>
      <w:marRight w:val="0"/>
      <w:marTop w:val="0"/>
      <w:marBottom w:val="0"/>
      <w:divBdr>
        <w:top w:val="none" w:sz="0" w:space="0" w:color="auto"/>
        <w:left w:val="none" w:sz="0" w:space="0" w:color="auto"/>
        <w:bottom w:val="none" w:sz="0" w:space="0" w:color="auto"/>
        <w:right w:val="none" w:sz="0" w:space="0" w:color="auto"/>
      </w:divBdr>
    </w:div>
    <w:div w:id="344214510">
      <w:bodyDiv w:val="1"/>
      <w:marLeft w:val="0"/>
      <w:marRight w:val="0"/>
      <w:marTop w:val="0"/>
      <w:marBottom w:val="0"/>
      <w:divBdr>
        <w:top w:val="none" w:sz="0" w:space="0" w:color="auto"/>
        <w:left w:val="none" w:sz="0" w:space="0" w:color="auto"/>
        <w:bottom w:val="none" w:sz="0" w:space="0" w:color="auto"/>
        <w:right w:val="none" w:sz="0" w:space="0" w:color="auto"/>
      </w:divBdr>
    </w:div>
    <w:div w:id="344290838">
      <w:bodyDiv w:val="1"/>
      <w:marLeft w:val="0"/>
      <w:marRight w:val="0"/>
      <w:marTop w:val="0"/>
      <w:marBottom w:val="0"/>
      <w:divBdr>
        <w:top w:val="none" w:sz="0" w:space="0" w:color="auto"/>
        <w:left w:val="none" w:sz="0" w:space="0" w:color="auto"/>
        <w:bottom w:val="none" w:sz="0" w:space="0" w:color="auto"/>
        <w:right w:val="none" w:sz="0" w:space="0" w:color="auto"/>
      </w:divBdr>
    </w:div>
    <w:div w:id="344594897">
      <w:bodyDiv w:val="1"/>
      <w:marLeft w:val="0"/>
      <w:marRight w:val="0"/>
      <w:marTop w:val="0"/>
      <w:marBottom w:val="0"/>
      <w:divBdr>
        <w:top w:val="none" w:sz="0" w:space="0" w:color="auto"/>
        <w:left w:val="none" w:sz="0" w:space="0" w:color="auto"/>
        <w:bottom w:val="none" w:sz="0" w:space="0" w:color="auto"/>
        <w:right w:val="none" w:sz="0" w:space="0" w:color="auto"/>
      </w:divBdr>
    </w:div>
    <w:div w:id="345063145">
      <w:bodyDiv w:val="1"/>
      <w:marLeft w:val="0"/>
      <w:marRight w:val="0"/>
      <w:marTop w:val="0"/>
      <w:marBottom w:val="0"/>
      <w:divBdr>
        <w:top w:val="none" w:sz="0" w:space="0" w:color="auto"/>
        <w:left w:val="none" w:sz="0" w:space="0" w:color="auto"/>
        <w:bottom w:val="none" w:sz="0" w:space="0" w:color="auto"/>
        <w:right w:val="none" w:sz="0" w:space="0" w:color="auto"/>
      </w:divBdr>
    </w:div>
    <w:div w:id="345446068">
      <w:bodyDiv w:val="1"/>
      <w:marLeft w:val="0"/>
      <w:marRight w:val="0"/>
      <w:marTop w:val="0"/>
      <w:marBottom w:val="0"/>
      <w:divBdr>
        <w:top w:val="none" w:sz="0" w:space="0" w:color="auto"/>
        <w:left w:val="none" w:sz="0" w:space="0" w:color="auto"/>
        <w:bottom w:val="none" w:sz="0" w:space="0" w:color="auto"/>
        <w:right w:val="none" w:sz="0" w:space="0" w:color="auto"/>
      </w:divBdr>
    </w:div>
    <w:div w:id="345449580">
      <w:bodyDiv w:val="1"/>
      <w:marLeft w:val="0"/>
      <w:marRight w:val="0"/>
      <w:marTop w:val="0"/>
      <w:marBottom w:val="0"/>
      <w:divBdr>
        <w:top w:val="none" w:sz="0" w:space="0" w:color="auto"/>
        <w:left w:val="none" w:sz="0" w:space="0" w:color="auto"/>
        <w:bottom w:val="none" w:sz="0" w:space="0" w:color="auto"/>
        <w:right w:val="none" w:sz="0" w:space="0" w:color="auto"/>
      </w:divBdr>
    </w:div>
    <w:div w:id="345717886">
      <w:bodyDiv w:val="1"/>
      <w:marLeft w:val="0"/>
      <w:marRight w:val="0"/>
      <w:marTop w:val="0"/>
      <w:marBottom w:val="0"/>
      <w:divBdr>
        <w:top w:val="none" w:sz="0" w:space="0" w:color="auto"/>
        <w:left w:val="none" w:sz="0" w:space="0" w:color="auto"/>
        <w:bottom w:val="none" w:sz="0" w:space="0" w:color="auto"/>
        <w:right w:val="none" w:sz="0" w:space="0" w:color="auto"/>
      </w:divBdr>
    </w:div>
    <w:div w:id="345837502">
      <w:bodyDiv w:val="1"/>
      <w:marLeft w:val="0"/>
      <w:marRight w:val="0"/>
      <w:marTop w:val="0"/>
      <w:marBottom w:val="0"/>
      <w:divBdr>
        <w:top w:val="none" w:sz="0" w:space="0" w:color="auto"/>
        <w:left w:val="none" w:sz="0" w:space="0" w:color="auto"/>
        <w:bottom w:val="none" w:sz="0" w:space="0" w:color="auto"/>
        <w:right w:val="none" w:sz="0" w:space="0" w:color="auto"/>
      </w:divBdr>
    </w:div>
    <w:div w:id="345863872">
      <w:bodyDiv w:val="1"/>
      <w:marLeft w:val="0"/>
      <w:marRight w:val="0"/>
      <w:marTop w:val="0"/>
      <w:marBottom w:val="0"/>
      <w:divBdr>
        <w:top w:val="none" w:sz="0" w:space="0" w:color="auto"/>
        <w:left w:val="none" w:sz="0" w:space="0" w:color="auto"/>
        <w:bottom w:val="none" w:sz="0" w:space="0" w:color="auto"/>
        <w:right w:val="none" w:sz="0" w:space="0" w:color="auto"/>
      </w:divBdr>
    </w:div>
    <w:div w:id="346449048">
      <w:bodyDiv w:val="1"/>
      <w:marLeft w:val="0"/>
      <w:marRight w:val="0"/>
      <w:marTop w:val="0"/>
      <w:marBottom w:val="0"/>
      <w:divBdr>
        <w:top w:val="none" w:sz="0" w:space="0" w:color="auto"/>
        <w:left w:val="none" w:sz="0" w:space="0" w:color="auto"/>
        <w:bottom w:val="none" w:sz="0" w:space="0" w:color="auto"/>
        <w:right w:val="none" w:sz="0" w:space="0" w:color="auto"/>
      </w:divBdr>
    </w:div>
    <w:div w:id="346517485">
      <w:bodyDiv w:val="1"/>
      <w:marLeft w:val="0"/>
      <w:marRight w:val="0"/>
      <w:marTop w:val="0"/>
      <w:marBottom w:val="0"/>
      <w:divBdr>
        <w:top w:val="none" w:sz="0" w:space="0" w:color="auto"/>
        <w:left w:val="none" w:sz="0" w:space="0" w:color="auto"/>
        <w:bottom w:val="none" w:sz="0" w:space="0" w:color="auto"/>
        <w:right w:val="none" w:sz="0" w:space="0" w:color="auto"/>
      </w:divBdr>
    </w:div>
    <w:div w:id="346518688">
      <w:bodyDiv w:val="1"/>
      <w:marLeft w:val="0"/>
      <w:marRight w:val="0"/>
      <w:marTop w:val="0"/>
      <w:marBottom w:val="0"/>
      <w:divBdr>
        <w:top w:val="none" w:sz="0" w:space="0" w:color="auto"/>
        <w:left w:val="none" w:sz="0" w:space="0" w:color="auto"/>
        <w:bottom w:val="none" w:sz="0" w:space="0" w:color="auto"/>
        <w:right w:val="none" w:sz="0" w:space="0" w:color="auto"/>
      </w:divBdr>
    </w:div>
    <w:div w:id="346519143">
      <w:bodyDiv w:val="1"/>
      <w:marLeft w:val="0"/>
      <w:marRight w:val="0"/>
      <w:marTop w:val="0"/>
      <w:marBottom w:val="0"/>
      <w:divBdr>
        <w:top w:val="none" w:sz="0" w:space="0" w:color="auto"/>
        <w:left w:val="none" w:sz="0" w:space="0" w:color="auto"/>
        <w:bottom w:val="none" w:sz="0" w:space="0" w:color="auto"/>
        <w:right w:val="none" w:sz="0" w:space="0" w:color="auto"/>
      </w:divBdr>
    </w:div>
    <w:div w:id="346642108">
      <w:bodyDiv w:val="1"/>
      <w:marLeft w:val="0"/>
      <w:marRight w:val="0"/>
      <w:marTop w:val="0"/>
      <w:marBottom w:val="0"/>
      <w:divBdr>
        <w:top w:val="none" w:sz="0" w:space="0" w:color="auto"/>
        <w:left w:val="none" w:sz="0" w:space="0" w:color="auto"/>
        <w:bottom w:val="none" w:sz="0" w:space="0" w:color="auto"/>
        <w:right w:val="none" w:sz="0" w:space="0" w:color="auto"/>
      </w:divBdr>
    </w:div>
    <w:div w:id="346643592">
      <w:bodyDiv w:val="1"/>
      <w:marLeft w:val="0"/>
      <w:marRight w:val="0"/>
      <w:marTop w:val="0"/>
      <w:marBottom w:val="0"/>
      <w:divBdr>
        <w:top w:val="none" w:sz="0" w:space="0" w:color="auto"/>
        <w:left w:val="none" w:sz="0" w:space="0" w:color="auto"/>
        <w:bottom w:val="none" w:sz="0" w:space="0" w:color="auto"/>
        <w:right w:val="none" w:sz="0" w:space="0" w:color="auto"/>
      </w:divBdr>
    </w:div>
    <w:div w:id="347104539">
      <w:bodyDiv w:val="1"/>
      <w:marLeft w:val="0"/>
      <w:marRight w:val="0"/>
      <w:marTop w:val="0"/>
      <w:marBottom w:val="0"/>
      <w:divBdr>
        <w:top w:val="none" w:sz="0" w:space="0" w:color="auto"/>
        <w:left w:val="none" w:sz="0" w:space="0" w:color="auto"/>
        <w:bottom w:val="none" w:sz="0" w:space="0" w:color="auto"/>
        <w:right w:val="none" w:sz="0" w:space="0" w:color="auto"/>
      </w:divBdr>
    </w:div>
    <w:div w:id="347564623">
      <w:bodyDiv w:val="1"/>
      <w:marLeft w:val="0"/>
      <w:marRight w:val="0"/>
      <w:marTop w:val="0"/>
      <w:marBottom w:val="0"/>
      <w:divBdr>
        <w:top w:val="none" w:sz="0" w:space="0" w:color="auto"/>
        <w:left w:val="none" w:sz="0" w:space="0" w:color="auto"/>
        <w:bottom w:val="none" w:sz="0" w:space="0" w:color="auto"/>
        <w:right w:val="none" w:sz="0" w:space="0" w:color="auto"/>
      </w:divBdr>
    </w:div>
    <w:div w:id="347683789">
      <w:bodyDiv w:val="1"/>
      <w:marLeft w:val="0"/>
      <w:marRight w:val="0"/>
      <w:marTop w:val="0"/>
      <w:marBottom w:val="0"/>
      <w:divBdr>
        <w:top w:val="none" w:sz="0" w:space="0" w:color="auto"/>
        <w:left w:val="none" w:sz="0" w:space="0" w:color="auto"/>
        <w:bottom w:val="none" w:sz="0" w:space="0" w:color="auto"/>
        <w:right w:val="none" w:sz="0" w:space="0" w:color="auto"/>
      </w:divBdr>
    </w:div>
    <w:div w:id="347803932">
      <w:bodyDiv w:val="1"/>
      <w:marLeft w:val="0"/>
      <w:marRight w:val="0"/>
      <w:marTop w:val="0"/>
      <w:marBottom w:val="0"/>
      <w:divBdr>
        <w:top w:val="none" w:sz="0" w:space="0" w:color="auto"/>
        <w:left w:val="none" w:sz="0" w:space="0" w:color="auto"/>
        <w:bottom w:val="none" w:sz="0" w:space="0" w:color="auto"/>
        <w:right w:val="none" w:sz="0" w:space="0" w:color="auto"/>
      </w:divBdr>
    </w:div>
    <w:div w:id="347948412">
      <w:bodyDiv w:val="1"/>
      <w:marLeft w:val="0"/>
      <w:marRight w:val="0"/>
      <w:marTop w:val="0"/>
      <w:marBottom w:val="0"/>
      <w:divBdr>
        <w:top w:val="none" w:sz="0" w:space="0" w:color="auto"/>
        <w:left w:val="none" w:sz="0" w:space="0" w:color="auto"/>
        <w:bottom w:val="none" w:sz="0" w:space="0" w:color="auto"/>
        <w:right w:val="none" w:sz="0" w:space="0" w:color="auto"/>
      </w:divBdr>
    </w:div>
    <w:div w:id="348026772">
      <w:bodyDiv w:val="1"/>
      <w:marLeft w:val="0"/>
      <w:marRight w:val="0"/>
      <w:marTop w:val="0"/>
      <w:marBottom w:val="0"/>
      <w:divBdr>
        <w:top w:val="none" w:sz="0" w:space="0" w:color="auto"/>
        <w:left w:val="none" w:sz="0" w:space="0" w:color="auto"/>
        <w:bottom w:val="none" w:sz="0" w:space="0" w:color="auto"/>
        <w:right w:val="none" w:sz="0" w:space="0" w:color="auto"/>
      </w:divBdr>
    </w:div>
    <w:div w:id="348141061">
      <w:bodyDiv w:val="1"/>
      <w:marLeft w:val="0"/>
      <w:marRight w:val="0"/>
      <w:marTop w:val="0"/>
      <w:marBottom w:val="0"/>
      <w:divBdr>
        <w:top w:val="none" w:sz="0" w:space="0" w:color="auto"/>
        <w:left w:val="none" w:sz="0" w:space="0" w:color="auto"/>
        <w:bottom w:val="none" w:sz="0" w:space="0" w:color="auto"/>
        <w:right w:val="none" w:sz="0" w:space="0" w:color="auto"/>
      </w:divBdr>
    </w:div>
    <w:div w:id="348261623">
      <w:bodyDiv w:val="1"/>
      <w:marLeft w:val="0"/>
      <w:marRight w:val="0"/>
      <w:marTop w:val="0"/>
      <w:marBottom w:val="0"/>
      <w:divBdr>
        <w:top w:val="none" w:sz="0" w:space="0" w:color="auto"/>
        <w:left w:val="none" w:sz="0" w:space="0" w:color="auto"/>
        <w:bottom w:val="none" w:sz="0" w:space="0" w:color="auto"/>
        <w:right w:val="none" w:sz="0" w:space="0" w:color="auto"/>
      </w:divBdr>
    </w:div>
    <w:div w:id="348341107">
      <w:bodyDiv w:val="1"/>
      <w:marLeft w:val="0"/>
      <w:marRight w:val="0"/>
      <w:marTop w:val="0"/>
      <w:marBottom w:val="0"/>
      <w:divBdr>
        <w:top w:val="none" w:sz="0" w:space="0" w:color="auto"/>
        <w:left w:val="none" w:sz="0" w:space="0" w:color="auto"/>
        <w:bottom w:val="none" w:sz="0" w:space="0" w:color="auto"/>
        <w:right w:val="none" w:sz="0" w:space="0" w:color="auto"/>
      </w:divBdr>
    </w:div>
    <w:div w:id="348415998">
      <w:bodyDiv w:val="1"/>
      <w:marLeft w:val="0"/>
      <w:marRight w:val="0"/>
      <w:marTop w:val="0"/>
      <w:marBottom w:val="0"/>
      <w:divBdr>
        <w:top w:val="none" w:sz="0" w:space="0" w:color="auto"/>
        <w:left w:val="none" w:sz="0" w:space="0" w:color="auto"/>
        <w:bottom w:val="none" w:sz="0" w:space="0" w:color="auto"/>
        <w:right w:val="none" w:sz="0" w:space="0" w:color="auto"/>
      </w:divBdr>
    </w:div>
    <w:div w:id="348528381">
      <w:bodyDiv w:val="1"/>
      <w:marLeft w:val="0"/>
      <w:marRight w:val="0"/>
      <w:marTop w:val="0"/>
      <w:marBottom w:val="0"/>
      <w:divBdr>
        <w:top w:val="none" w:sz="0" w:space="0" w:color="auto"/>
        <w:left w:val="none" w:sz="0" w:space="0" w:color="auto"/>
        <w:bottom w:val="none" w:sz="0" w:space="0" w:color="auto"/>
        <w:right w:val="none" w:sz="0" w:space="0" w:color="auto"/>
      </w:divBdr>
    </w:div>
    <w:div w:id="348528960">
      <w:bodyDiv w:val="1"/>
      <w:marLeft w:val="0"/>
      <w:marRight w:val="0"/>
      <w:marTop w:val="0"/>
      <w:marBottom w:val="0"/>
      <w:divBdr>
        <w:top w:val="none" w:sz="0" w:space="0" w:color="auto"/>
        <w:left w:val="none" w:sz="0" w:space="0" w:color="auto"/>
        <w:bottom w:val="none" w:sz="0" w:space="0" w:color="auto"/>
        <w:right w:val="none" w:sz="0" w:space="0" w:color="auto"/>
      </w:divBdr>
    </w:div>
    <w:div w:id="348719131">
      <w:bodyDiv w:val="1"/>
      <w:marLeft w:val="0"/>
      <w:marRight w:val="0"/>
      <w:marTop w:val="0"/>
      <w:marBottom w:val="0"/>
      <w:divBdr>
        <w:top w:val="none" w:sz="0" w:space="0" w:color="auto"/>
        <w:left w:val="none" w:sz="0" w:space="0" w:color="auto"/>
        <w:bottom w:val="none" w:sz="0" w:space="0" w:color="auto"/>
        <w:right w:val="none" w:sz="0" w:space="0" w:color="auto"/>
      </w:divBdr>
    </w:div>
    <w:div w:id="348722679">
      <w:bodyDiv w:val="1"/>
      <w:marLeft w:val="0"/>
      <w:marRight w:val="0"/>
      <w:marTop w:val="0"/>
      <w:marBottom w:val="0"/>
      <w:divBdr>
        <w:top w:val="none" w:sz="0" w:space="0" w:color="auto"/>
        <w:left w:val="none" w:sz="0" w:space="0" w:color="auto"/>
        <w:bottom w:val="none" w:sz="0" w:space="0" w:color="auto"/>
        <w:right w:val="none" w:sz="0" w:space="0" w:color="auto"/>
      </w:divBdr>
    </w:div>
    <w:div w:id="348992658">
      <w:bodyDiv w:val="1"/>
      <w:marLeft w:val="0"/>
      <w:marRight w:val="0"/>
      <w:marTop w:val="0"/>
      <w:marBottom w:val="0"/>
      <w:divBdr>
        <w:top w:val="none" w:sz="0" w:space="0" w:color="auto"/>
        <w:left w:val="none" w:sz="0" w:space="0" w:color="auto"/>
        <w:bottom w:val="none" w:sz="0" w:space="0" w:color="auto"/>
        <w:right w:val="none" w:sz="0" w:space="0" w:color="auto"/>
      </w:divBdr>
    </w:div>
    <w:div w:id="349182419">
      <w:bodyDiv w:val="1"/>
      <w:marLeft w:val="0"/>
      <w:marRight w:val="0"/>
      <w:marTop w:val="0"/>
      <w:marBottom w:val="0"/>
      <w:divBdr>
        <w:top w:val="none" w:sz="0" w:space="0" w:color="auto"/>
        <w:left w:val="none" w:sz="0" w:space="0" w:color="auto"/>
        <w:bottom w:val="none" w:sz="0" w:space="0" w:color="auto"/>
        <w:right w:val="none" w:sz="0" w:space="0" w:color="auto"/>
      </w:divBdr>
    </w:div>
    <w:div w:id="349524702">
      <w:bodyDiv w:val="1"/>
      <w:marLeft w:val="0"/>
      <w:marRight w:val="0"/>
      <w:marTop w:val="0"/>
      <w:marBottom w:val="0"/>
      <w:divBdr>
        <w:top w:val="none" w:sz="0" w:space="0" w:color="auto"/>
        <w:left w:val="none" w:sz="0" w:space="0" w:color="auto"/>
        <w:bottom w:val="none" w:sz="0" w:space="0" w:color="auto"/>
        <w:right w:val="none" w:sz="0" w:space="0" w:color="auto"/>
      </w:divBdr>
    </w:div>
    <w:div w:id="349600954">
      <w:bodyDiv w:val="1"/>
      <w:marLeft w:val="0"/>
      <w:marRight w:val="0"/>
      <w:marTop w:val="0"/>
      <w:marBottom w:val="0"/>
      <w:divBdr>
        <w:top w:val="none" w:sz="0" w:space="0" w:color="auto"/>
        <w:left w:val="none" w:sz="0" w:space="0" w:color="auto"/>
        <w:bottom w:val="none" w:sz="0" w:space="0" w:color="auto"/>
        <w:right w:val="none" w:sz="0" w:space="0" w:color="auto"/>
      </w:divBdr>
    </w:div>
    <w:div w:id="349642719">
      <w:bodyDiv w:val="1"/>
      <w:marLeft w:val="0"/>
      <w:marRight w:val="0"/>
      <w:marTop w:val="0"/>
      <w:marBottom w:val="0"/>
      <w:divBdr>
        <w:top w:val="none" w:sz="0" w:space="0" w:color="auto"/>
        <w:left w:val="none" w:sz="0" w:space="0" w:color="auto"/>
        <w:bottom w:val="none" w:sz="0" w:space="0" w:color="auto"/>
        <w:right w:val="none" w:sz="0" w:space="0" w:color="auto"/>
      </w:divBdr>
    </w:div>
    <w:div w:id="349844368">
      <w:bodyDiv w:val="1"/>
      <w:marLeft w:val="0"/>
      <w:marRight w:val="0"/>
      <w:marTop w:val="0"/>
      <w:marBottom w:val="0"/>
      <w:divBdr>
        <w:top w:val="none" w:sz="0" w:space="0" w:color="auto"/>
        <w:left w:val="none" w:sz="0" w:space="0" w:color="auto"/>
        <w:bottom w:val="none" w:sz="0" w:space="0" w:color="auto"/>
        <w:right w:val="none" w:sz="0" w:space="0" w:color="auto"/>
      </w:divBdr>
    </w:div>
    <w:div w:id="350229902">
      <w:bodyDiv w:val="1"/>
      <w:marLeft w:val="0"/>
      <w:marRight w:val="0"/>
      <w:marTop w:val="0"/>
      <w:marBottom w:val="0"/>
      <w:divBdr>
        <w:top w:val="none" w:sz="0" w:space="0" w:color="auto"/>
        <w:left w:val="none" w:sz="0" w:space="0" w:color="auto"/>
        <w:bottom w:val="none" w:sz="0" w:space="0" w:color="auto"/>
        <w:right w:val="none" w:sz="0" w:space="0" w:color="auto"/>
      </w:divBdr>
    </w:div>
    <w:div w:id="350305453">
      <w:bodyDiv w:val="1"/>
      <w:marLeft w:val="0"/>
      <w:marRight w:val="0"/>
      <w:marTop w:val="0"/>
      <w:marBottom w:val="0"/>
      <w:divBdr>
        <w:top w:val="none" w:sz="0" w:space="0" w:color="auto"/>
        <w:left w:val="none" w:sz="0" w:space="0" w:color="auto"/>
        <w:bottom w:val="none" w:sz="0" w:space="0" w:color="auto"/>
        <w:right w:val="none" w:sz="0" w:space="0" w:color="auto"/>
      </w:divBdr>
    </w:div>
    <w:div w:id="350376495">
      <w:bodyDiv w:val="1"/>
      <w:marLeft w:val="0"/>
      <w:marRight w:val="0"/>
      <w:marTop w:val="0"/>
      <w:marBottom w:val="0"/>
      <w:divBdr>
        <w:top w:val="none" w:sz="0" w:space="0" w:color="auto"/>
        <w:left w:val="none" w:sz="0" w:space="0" w:color="auto"/>
        <w:bottom w:val="none" w:sz="0" w:space="0" w:color="auto"/>
        <w:right w:val="none" w:sz="0" w:space="0" w:color="auto"/>
      </w:divBdr>
    </w:div>
    <w:div w:id="350378099">
      <w:bodyDiv w:val="1"/>
      <w:marLeft w:val="0"/>
      <w:marRight w:val="0"/>
      <w:marTop w:val="0"/>
      <w:marBottom w:val="0"/>
      <w:divBdr>
        <w:top w:val="none" w:sz="0" w:space="0" w:color="auto"/>
        <w:left w:val="none" w:sz="0" w:space="0" w:color="auto"/>
        <w:bottom w:val="none" w:sz="0" w:space="0" w:color="auto"/>
        <w:right w:val="none" w:sz="0" w:space="0" w:color="auto"/>
      </w:divBdr>
    </w:div>
    <w:div w:id="350422317">
      <w:bodyDiv w:val="1"/>
      <w:marLeft w:val="0"/>
      <w:marRight w:val="0"/>
      <w:marTop w:val="0"/>
      <w:marBottom w:val="0"/>
      <w:divBdr>
        <w:top w:val="none" w:sz="0" w:space="0" w:color="auto"/>
        <w:left w:val="none" w:sz="0" w:space="0" w:color="auto"/>
        <w:bottom w:val="none" w:sz="0" w:space="0" w:color="auto"/>
        <w:right w:val="none" w:sz="0" w:space="0" w:color="auto"/>
      </w:divBdr>
    </w:div>
    <w:div w:id="350574430">
      <w:bodyDiv w:val="1"/>
      <w:marLeft w:val="0"/>
      <w:marRight w:val="0"/>
      <w:marTop w:val="0"/>
      <w:marBottom w:val="0"/>
      <w:divBdr>
        <w:top w:val="none" w:sz="0" w:space="0" w:color="auto"/>
        <w:left w:val="none" w:sz="0" w:space="0" w:color="auto"/>
        <w:bottom w:val="none" w:sz="0" w:space="0" w:color="auto"/>
        <w:right w:val="none" w:sz="0" w:space="0" w:color="auto"/>
      </w:divBdr>
    </w:div>
    <w:div w:id="350645237">
      <w:bodyDiv w:val="1"/>
      <w:marLeft w:val="0"/>
      <w:marRight w:val="0"/>
      <w:marTop w:val="0"/>
      <w:marBottom w:val="0"/>
      <w:divBdr>
        <w:top w:val="none" w:sz="0" w:space="0" w:color="auto"/>
        <w:left w:val="none" w:sz="0" w:space="0" w:color="auto"/>
        <w:bottom w:val="none" w:sz="0" w:space="0" w:color="auto"/>
        <w:right w:val="none" w:sz="0" w:space="0" w:color="auto"/>
      </w:divBdr>
    </w:div>
    <w:div w:id="350761006">
      <w:bodyDiv w:val="1"/>
      <w:marLeft w:val="0"/>
      <w:marRight w:val="0"/>
      <w:marTop w:val="0"/>
      <w:marBottom w:val="0"/>
      <w:divBdr>
        <w:top w:val="none" w:sz="0" w:space="0" w:color="auto"/>
        <w:left w:val="none" w:sz="0" w:space="0" w:color="auto"/>
        <w:bottom w:val="none" w:sz="0" w:space="0" w:color="auto"/>
        <w:right w:val="none" w:sz="0" w:space="0" w:color="auto"/>
      </w:divBdr>
    </w:div>
    <w:div w:id="350910571">
      <w:bodyDiv w:val="1"/>
      <w:marLeft w:val="0"/>
      <w:marRight w:val="0"/>
      <w:marTop w:val="0"/>
      <w:marBottom w:val="0"/>
      <w:divBdr>
        <w:top w:val="none" w:sz="0" w:space="0" w:color="auto"/>
        <w:left w:val="none" w:sz="0" w:space="0" w:color="auto"/>
        <w:bottom w:val="none" w:sz="0" w:space="0" w:color="auto"/>
        <w:right w:val="none" w:sz="0" w:space="0" w:color="auto"/>
      </w:divBdr>
    </w:div>
    <w:div w:id="351419279">
      <w:bodyDiv w:val="1"/>
      <w:marLeft w:val="0"/>
      <w:marRight w:val="0"/>
      <w:marTop w:val="0"/>
      <w:marBottom w:val="0"/>
      <w:divBdr>
        <w:top w:val="none" w:sz="0" w:space="0" w:color="auto"/>
        <w:left w:val="none" w:sz="0" w:space="0" w:color="auto"/>
        <w:bottom w:val="none" w:sz="0" w:space="0" w:color="auto"/>
        <w:right w:val="none" w:sz="0" w:space="0" w:color="auto"/>
      </w:divBdr>
    </w:div>
    <w:div w:id="351734966">
      <w:bodyDiv w:val="1"/>
      <w:marLeft w:val="0"/>
      <w:marRight w:val="0"/>
      <w:marTop w:val="0"/>
      <w:marBottom w:val="0"/>
      <w:divBdr>
        <w:top w:val="none" w:sz="0" w:space="0" w:color="auto"/>
        <w:left w:val="none" w:sz="0" w:space="0" w:color="auto"/>
        <w:bottom w:val="none" w:sz="0" w:space="0" w:color="auto"/>
        <w:right w:val="none" w:sz="0" w:space="0" w:color="auto"/>
      </w:divBdr>
    </w:div>
    <w:div w:id="352152128">
      <w:bodyDiv w:val="1"/>
      <w:marLeft w:val="0"/>
      <w:marRight w:val="0"/>
      <w:marTop w:val="0"/>
      <w:marBottom w:val="0"/>
      <w:divBdr>
        <w:top w:val="none" w:sz="0" w:space="0" w:color="auto"/>
        <w:left w:val="none" w:sz="0" w:space="0" w:color="auto"/>
        <w:bottom w:val="none" w:sz="0" w:space="0" w:color="auto"/>
        <w:right w:val="none" w:sz="0" w:space="0" w:color="auto"/>
      </w:divBdr>
    </w:div>
    <w:div w:id="352269009">
      <w:bodyDiv w:val="1"/>
      <w:marLeft w:val="0"/>
      <w:marRight w:val="0"/>
      <w:marTop w:val="0"/>
      <w:marBottom w:val="0"/>
      <w:divBdr>
        <w:top w:val="none" w:sz="0" w:space="0" w:color="auto"/>
        <w:left w:val="none" w:sz="0" w:space="0" w:color="auto"/>
        <w:bottom w:val="none" w:sz="0" w:space="0" w:color="auto"/>
        <w:right w:val="none" w:sz="0" w:space="0" w:color="auto"/>
      </w:divBdr>
    </w:div>
    <w:div w:id="352537907">
      <w:bodyDiv w:val="1"/>
      <w:marLeft w:val="0"/>
      <w:marRight w:val="0"/>
      <w:marTop w:val="0"/>
      <w:marBottom w:val="0"/>
      <w:divBdr>
        <w:top w:val="none" w:sz="0" w:space="0" w:color="auto"/>
        <w:left w:val="none" w:sz="0" w:space="0" w:color="auto"/>
        <w:bottom w:val="none" w:sz="0" w:space="0" w:color="auto"/>
        <w:right w:val="none" w:sz="0" w:space="0" w:color="auto"/>
      </w:divBdr>
    </w:div>
    <w:div w:id="352852104">
      <w:bodyDiv w:val="1"/>
      <w:marLeft w:val="0"/>
      <w:marRight w:val="0"/>
      <w:marTop w:val="0"/>
      <w:marBottom w:val="0"/>
      <w:divBdr>
        <w:top w:val="none" w:sz="0" w:space="0" w:color="auto"/>
        <w:left w:val="none" w:sz="0" w:space="0" w:color="auto"/>
        <w:bottom w:val="none" w:sz="0" w:space="0" w:color="auto"/>
        <w:right w:val="none" w:sz="0" w:space="0" w:color="auto"/>
      </w:divBdr>
    </w:div>
    <w:div w:id="353264234">
      <w:bodyDiv w:val="1"/>
      <w:marLeft w:val="0"/>
      <w:marRight w:val="0"/>
      <w:marTop w:val="0"/>
      <w:marBottom w:val="0"/>
      <w:divBdr>
        <w:top w:val="none" w:sz="0" w:space="0" w:color="auto"/>
        <w:left w:val="none" w:sz="0" w:space="0" w:color="auto"/>
        <w:bottom w:val="none" w:sz="0" w:space="0" w:color="auto"/>
        <w:right w:val="none" w:sz="0" w:space="0" w:color="auto"/>
      </w:divBdr>
    </w:div>
    <w:div w:id="353309197">
      <w:bodyDiv w:val="1"/>
      <w:marLeft w:val="0"/>
      <w:marRight w:val="0"/>
      <w:marTop w:val="0"/>
      <w:marBottom w:val="0"/>
      <w:divBdr>
        <w:top w:val="none" w:sz="0" w:space="0" w:color="auto"/>
        <w:left w:val="none" w:sz="0" w:space="0" w:color="auto"/>
        <w:bottom w:val="none" w:sz="0" w:space="0" w:color="auto"/>
        <w:right w:val="none" w:sz="0" w:space="0" w:color="auto"/>
      </w:divBdr>
    </w:div>
    <w:div w:id="353769304">
      <w:bodyDiv w:val="1"/>
      <w:marLeft w:val="0"/>
      <w:marRight w:val="0"/>
      <w:marTop w:val="0"/>
      <w:marBottom w:val="0"/>
      <w:divBdr>
        <w:top w:val="none" w:sz="0" w:space="0" w:color="auto"/>
        <w:left w:val="none" w:sz="0" w:space="0" w:color="auto"/>
        <w:bottom w:val="none" w:sz="0" w:space="0" w:color="auto"/>
        <w:right w:val="none" w:sz="0" w:space="0" w:color="auto"/>
      </w:divBdr>
    </w:div>
    <w:div w:id="353848015">
      <w:bodyDiv w:val="1"/>
      <w:marLeft w:val="0"/>
      <w:marRight w:val="0"/>
      <w:marTop w:val="0"/>
      <w:marBottom w:val="0"/>
      <w:divBdr>
        <w:top w:val="none" w:sz="0" w:space="0" w:color="auto"/>
        <w:left w:val="none" w:sz="0" w:space="0" w:color="auto"/>
        <w:bottom w:val="none" w:sz="0" w:space="0" w:color="auto"/>
        <w:right w:val="none" w:sz="0" w:space="0" w:color="auto"/>
      </w:divBdr>
    </w:div>
    <w:div w:id="353849371">
      <w:bodyDiv w:val="1"/>
      <w:marLeft w:val="0"/>
      <w:marRight w:val="0"/>
      <w:marTop w:val="0"/>
      <w:marBottom w:val="0"/>
      <w:divBdr>
        <w:top w:val="none" w:sz="0" w:space="0" w:color="auto"/>
        <w:left w:val="none" w:sz="0" w:space="0" w:color="auto"/>
        <w:bottom w:val="none" w:sz="0" w:space="0" w:color="auto"/>
        <w:right w:val="none" w:sz="0" w:space="0" w:color="auto"/>
      </w:divBdr>
    </w:div>
    <w:div w:id="355231346">
      <w:bodyDiv w:val="1"/>
      <w:marLeft w:val="0"/>
      <w:marRight w:val="0"/>
      <w:marTop w:val="0"/>
      <w:marBottom w:val="0"/>
      <w:divBdr>
        <w:top w:val="none" w:sz="0" w:space="0" w:color="auto"/>
        <w:left w:val="none" w:sz="0" w:space="0" w:color="auto"/>
        <w:bottom w:val="none" w:sz="0" w:space="0" w:color="auto"/>
        <w:right w:val="none" w:sz="0" w:space="0" w:color="auto"/>
      </w:divBdr>
    </w:div>
    <w:div w:id="355429006">
      <w:bodyDiv w:val="1"/>
      <w:marLeft w:val="0"/>
      <w:marRight w:val="0"/>
      <w:marTop w:val="0"/>
      <w:marBottom w:val="0"/>
      <w:divBdr>
        <w:top w:val="none" w:sz="0" w:space="0" w:color="auto"/>
        <w:left w:val="none" w:sz="0" w:space="0" w:color="auto"/>
        <w:bottom w:val="none" w:sz="0" w:space="0" w:color="auto"/>
        <w:right w:val="none" w:sz="0" w:space="0" w:color="auto"/>
      </w:divBdr>
    </w:div>
    <w:div w:id="355430668">
      <w:bodyDiv w:val="1"/>
      <w:marLeft w:val="0"/>
      <w:marRight w:val="0"/>
      <w:marTop w:val="0"/>
      <w:marBottom w:val="0"/>
      <w:divBdr>
        <w:top w:val="none" w:sz="0" w:space="0" w:color="auto"/>
        <w:left w:val="none" w:sz="0" w:space="0" w:color="auto"/>
        <w:bottom w:val="none" w:sz="0" w:space="0" w:color="auto"/>
        <w:right w:val="none" w:sz="0" w:space="0" w:color="auto"/>
      </w:divBdr>
    </w:div>
    <w:div w:id="355544614">
      <w:bodyDiv w:val="1"/>
      <w:marLeft w:val="0"/>
      <w:marRight w:val="0"/>
      <w:marTop w:val="0"/>
      <w:marBottom w:val="0"/>
      <w:divBdr>
        <w:top w:val="none" w:sz="0" w:space="0" w:color="auto"/>
        <w:left w:val="none" w:sz="0" w:space="0" w:color="auto"/>
        <w:bottom w:val="none" w:sz="0" w:space="0" w:color="auto"/>
        <w:right w:val="none" w:sz="0" w:space="0" w:color="auto"/>
      </w:divBdr>
    </w:div>
    <w:div w:id="355816061">
      <w:bodyDiv w:val="1"/>
      <w:marLeft w:val="0"/>
      <w:marRight w:val="0"/>
      <w:marTop w:val="0"/>
      <w:marBottom w:val="0"/>
      <w:divBdr>
        <w:top w:val="none" w:sz="0" w:space="0" w:color="auto"/>
        <w:left w:val="none" w:sz="0" w:space="0" w:color="auto"/>
        <w:bottom w:val="none" w:sz="0" w:space="0" w:color="auto"/>
        <w:right w:val="none" w:sz="0" w:space="0" w:color="auto"/>
      </w:divBdr>
    </w:div>
    <w:div w:id="355932248">
      <w:bodyDiv w:val="1"/>
      <w:marLeft w:val="0"/>
      <w:marRight w:val="0"/>
      <w:marTop w:val="0"/>
      <w:marBottom w:val="0"/>
      <w:divBdr>
        <w:top w:val="none" w:sz="0" w:space="0" w:color="auto"/>
        <w:left w:val="none" w:sz="0" w:space="0" w:color="auto"/>
        <w:bottom w:val="none" w:sz="0" w:space="0" w:color="auto"/>
        <w:right w:val="none" w:sz="0" w:space="0" w:color="auto"/>
      </w:divBdr>
    </w:div>
    <w:div w:id="356809052">
      <w:bodyDiv w:val="1"/>
      <w:marLeft w:val="0"/>
      <w:marRight w:val="0"/>
      <w:marTop w:val="0"/>
      <w:marBottom w:val="0"/>
      <w:divBdr>
        <w:top w:val="none" w:sz="0" w:space="0" w:color="auto"/>
        <w:left w:val="none" w:sz="0" w:space="0" w:color="auto"/>
        <w:bottom w:val="none" w:sz="0" w:space="0" w:color="auto"/>
        <w:right w:val="none" w:sz="0" w:space="0" w:color="auto"/>
      </w:divBdr>
    </w:div>
    <w:div w:id="356933891">
      <w:bodyDiv w:val="1"/>
      <w:marLeft w:val="0"/>
      <w:marRight w:val="0"/>
      <w:marTop w:val="0"/>
      <w:marBottom w:val="0"/>
      <w:divBdr>
        <w:top w:val="none" w:sz="0" w:space="0" w:color="auto"/>
        <w:left w:val="none" w:sz="0" w:space="0" w:color="auto"/>
        <w:bottom w:val="none" w:sz="0" w:space="0" w:color="auto"/>
        <w:right w:val="none" w:sz="0" w:space="0" w:color="auto"/>
      </w:divBdr>
    </w:div>
    <w:div w:id="357049145">
      <w:bodyDiv w:val="1"/>
      <w:marLeft w:val="0"/>
      <w:marRight w:val="0"/>
      <w:marTop w:val="0"/>
      <w:marBottom w:val="0"/>
      <w:divBdr>
        <w:top w:val="none" w:sz="0" w:space="0" w:color="auto"/>
        <w:left w:val="none" w:sz="0" w:space="0" w:color="auto"/>
        <w:bottom w:val="none" w:sz="0" w:space="0" w:color="auto"/>
        <w:right w:val="none" w:sz="0" w:space="0" w:color="auto"/>
      </w:divBdr>
    </w:div>
    <w:div w:id="357197425">
      <w:bodyDiv w:val="1"/>
      <w:marLeft w:val="0"/>
      <w:marRight w:val="0"/>
      <w:marTop w:val="0"/>
      <w:marBottom w:val="0"/>
      <w:divBdr>
        <w:top w:val="none" w:sz="0" w:space="0" w:color="auto"/>
        <w:left w:val="none" w:sz="0" w:space="0" w:color="auto"/>
        <w:bottom w:val="none" w:sz="0" w:space="0" w:color="auto"/>
        <w:right w:val="none" w:sz="0" w:space="0" w:color="auto"/>
      </w:divBdr>
    </w:div>
    <w:div w:id="357631178">
      <w:bodyDiv w:val="1"/>
      <w:marLeft w:val="0"/>
      <w:marRight w:val="0"/>
      <w:marTop w:val="0"/>
      <w:marBottom w:val="0"/>
      <w:divBdr>
        <w:top w:val="none" w:sz="0" w:space="0" w:color="auto"/>
        <w:left w:val="none" w:sz="0" w:space="0" w:color="auto"/>
        <w:bottom w:val="none" w:sz="0" w:space="0" w:color="auto"/>
        <w:right w:val="none" w:sz="0" w:space="0" w:color="auto"/>
      </w:divBdr>
    </w:div>
    <w:div w:id="357972877">
      <w:bodyDiv w:val="1"/>
      <w:marLeft w:val="0"/>
      <w:marRight w:val="0"/>
      <w:marTop w:val="0"/>
      <w:marBottom w:val="0"/>
      <w:divBdr>
        <w:top w:val="none" w:sz="0" w:space="0" w:color="auto"/>
        <w:left w:val="none" w:sz="0" w:space="0" w:color="auto"/>
        <w:bottom w:val="none" w:sz="0" w:space="0" w:color="auto"/>
        <w:right w:val="none" w:sz="0" w:space="0" w:color="auto"/>
      </w:divBdr>
    </w:div>
    <w:div w:id="358042762">
      <w:bodyDiv w:val="1"/>
      <w:marLeft w:val="0"/>
      <w:marRight w:val="0"/>
      <w:marTop w:val="0"/>
      <w:marBottom w:val="0"/>
      <w:divBdr>
        <w:top w:val="none" w:sz="0" w:space="0" w:color="auto"/>
        <w:left w:val="none" w:sz="0" w:space="0" w:color="auto"/>
        <w:bottom w:val="none" w:sz="0" w:space="0" w:color="auto"/>
        <w:right w:val="none" w:sz="0" w:space="0" w:color="auto"/>
      </w:divBdr>
    </w:div>
    <w:div w:id="358169180">
      <w:bodyDiv w:val="1"/>
      <w:marLeft w:val="0"/>
      <w:marRight w:val="0"/>
      <w:marTop w:val="0"/>
      <w:marBottom w:val="0"/>
      <w:divBdr>
        <w:top w:val="none" w:sz="0" w:space="0" w:color="auto"/>
        <w:left w:val="none" w:sz="0" w:space="0" w:color="auto"/>
        <w:bottom w:val="none" w:sz="0" w:space="0" w:color="auto"/>
        <w:right w:val="none" w:sz="0" w:space="0" w:color="auto"/>
      </w:divBdr>
    </w:div>
    <w:div w:id="358439016">
      <w:bodyDiv w:val="1"/>
      <w:marLeft w:val="0"/>
      <w:marRight w:val="0"/>
      <w:marTop w:val="0"/>
      <w:marBottom w:val="0"/>
      <w:divBdr>
        <w:top w:val="none" w:sz="0" w:space="0" w:color="auto"/>
        <w:left w:val="none" w:sz="0" w:space="0" w:color="auto"/>
        <w:bottom w:val="none" w:sz="0" w:space="0" w:color="auto"/>
        <w:right w:val="none" w:sz="0" w:space="0" w:color="auto"/>
      </w:divBdr>
    </w:div>
    <w:div w:id="358626935">
      <w:bodyDiv w:val="1"/>
      <w:marLeft w:val="0"/>
      <w:marRight w:val="0"/>
      <w:marTop w:val="0"/>
      <w:marBottom w:val="0"/>
      <w:divBdr>
        <w:top w:val="none" w:sz="0" w:space="0" w:color="auto"/>
        <w:left w:val="none" w:sz="0" w:space="0" w:color="auto"/>
        <w:bottom w:val="none" w:sz="0" w:space="0" w:color="auto"/>
        <w:right w:val="none" w:sz="0" w:space="0" w:color="auto"/>
      </w:divBdr>
    </w:div>
    <w:div w:id="358899732">
      <w:bodyDiv w:val="1"/>
      <w:marLeft w:val="0"/>
      <w:marRight w:val="0"/>
      <w:marTop w:val="0"/>
      <w:marBottom w:val="0"/>
      <w:divBdr>
        <w:top w:val="none" w:sz="0" w:space="0" w:color="auto"/>
        <w:left w:val="none" w:sz="0" w:space="0" w:color="auto"/>
        <w:bottom w:val="none" w:sz="0" w:space="0" w:color="auto"/>
        <w:right w:val="none" w:sz="0" w:space="0" w:color="auto"/>
      </w:divBdr>
    </w:div>
    <w:div w:id="359085957">
      <w:bodyDiv w:val="1"/>
      <w:marLeft w:val="0"/>
      <w:marRight w:val="0"/>
      <w:marTop w:val="0"/>
      <w:marBottom w:val="0"/>
      <w:divBdr>
        <w:top w:val="none" w:sz="0" w:space="0" w:color="auto"/>
        <w:left w:val="none" w:sz="0" w:space="0" w:color="auto"/>
        <w:bottom w:val="none" w:sz="0" w:space="0" w:color="auto"/>
        <w:right w:val="none" w:sz="0" w:space="0" w:color="auto"/>
      </w:divBdr>
    </w:div>
    <w:div w:id="359203766">
      <w:bodyDiv w:val="1"/>
      <w:marLeft w:val="0"/>
      <w:marRight w:val="0"/>
      <w:marTop w:val="0"/>
      <w:marBottom w:val="0"/>
      <w:divBdr>
        <w:top w:val="none" w:sz="0" w:space="0" w:color="auto"/>
        <w:left w:val="none" w:sz="0" w:space="0" w:color="auto"/>
        <w:bottom w:val="none" w:sz="0" w:space="0" w:color="auto"/>
        <w:right w:val="none" w:sz="0" w:space="0" w:color="auto"/>
      </w:divBdr>
    </w:div>
    <w:div w:id="359404828">
      <w:bodyDiv w:val="1"/>
      <w:marLeft w:val="0"/>
      <w:marRight w:val="0"/>
      <w:marTop w:val="0"/>
      <w:marBottom w:val="0"/>
      <w:divBdr>
        <w:top w:val="none" w:sz="0" w:space="0" w:color="auto"/>
        <w:left w:val="none" w:sz="0" w:space="0" w:color="auto"/>
        <w:bottom w:val="none" w:sz="0" w:space="0" w:color="auto"/>
        <w:right w:val="none" w:sz="0" w:space="0" w:color="auto"/>
      </w:divBdr>
    </w:div>
    <w:div w:id="359548452">
      <w:bodyDiv w:val="1"/>
      <w:marLeft w:val="0"/>
      <w:marRight w:val="0"/>
      <w:marTop w:val="0"/>
      <w:marBottom w:val="0"/>
      <w:divBdr>
        <w:top w:val="none" w:sz="0" w:space="0" w:color="auto"/>
        <w:left w:val="none" w:sz="0" w:space="0" w:color="auto"/>
        <w:bottom w:val="none" w:sz="0" w:space="0" w:color="auto"/>
        <w:right w:val="none" w:sz="0" w:space="0" w:color="auto"/>
      </w:divBdr>
    </w:div>
    <w:div w:id="359548942">
      <w:bodyDiv w:val="1"/>
      <w:marLeft w:val="0"/>
      <w:marRight w:val="0"/>
      <w:marTop w:val="0"/>
      <w:marBottom w:val="0"/>
      <w:divBdr>
        <w:top w:val="none" w:sz="0" w:space="0" w:color="auto"/>
        <w:left w:val="none" w:sz="0" w:space="0" w:color="auto"/>
        <w:bottom w:val="none" w:sz="0" w:space="0" w:color="auto"/>
        <w:right w:val="none" w:sz="0" w:space="0" w:color="auto"/>
      </w:divBdr>
    </w:div>
    <w:div w:id="360251565">
      <w:bodyDiv w:val="1"/>
      <w:marLeft w:val="0"/>
      <w:marRight w:val="0"/>
      <w:marTop w:val="0"/>
      <w:marBottom w:val="0"/>
      <w:divBdr>
        <w:top w:val="none" w:sz="0" w:space="0" w:color="auto"/>
        <w:left w:val="none" w:sz="0" w:space="0" w:color="auto"/>
        <w:bottom w:val="none" w:sz="0" w:space="0" w:color="auto"/>
        <w:right w:val="none" w:sz="0" w:space="0" w:color="auto"/>
      </w:divBdr>
    </w:div>
    <w:div w:id="360593582">
      <w:bodyDiv w:val="1"/>
      <w:marLeft w:val="0"/>
      <w:marRight w:val="0"/>
      <w:marTop w:val="0"/>
      <w:marBottom w:val="0"/>
      <w:divBdr>
        <w:top w:val="none" w:sz="0" w:space="0" w:color="auto"/>
        <w:left w:val="none" w:sz="0" w:space="0" w:color="auto"/>
        <w:bottom w:val="none" w:sz="0" w:space="0" w:color="auto"/>
        <w:right w:val="none" w:sz="0" w:space="0" w:color="auto"/>
      </w:divBdr>
    </w:div>
    <w:div w:id="360788844">
      <w:bodyDiv w:val="1"/>
      <w:marLeft w:val="0"/>
      <w:marRight w:val="0"/>
      <w:marTop w:val="0"/>
      <w:marBottom w:val="0"/>
      <w:divBdr>
        <w:top w:val="none" w:sz="0" w:space="0" w:color="auto"/>
        <w:left w:val="none" w:sz="0" w:space="0" w:color="auto"/>
        <w:bottom w:val="none" w:sz="0" w:space="0" w:color="auto"/>
        <w:right w:val="none" w:sz="0" w:space="0" w:color="auto"/>
      </w:divBdr>
    </w:div>
    <w:div w:id="360862686">
      <w:bodyDiv w:val="1"/>
      <w:marLeft w:val="0"/>
      <w:marRight w:val="0"/>
      <w:marTop w:val="0"/>
      <w:marBottom w:val="0"/>
      <w:divBdr>
        <w:top w:val="none" w:sz="0" w:space="0" w:color="auto"/>
        <w:left w:val="none" w:sz="0" w:space="0" w:color="auto"/>
        <w:bottom w:val="none" w:sz="0" w:space="0" w:color="auto"/>
        <w:right w:val="none" w:sz="0" w:space="0" w:color="auto"/>
      </w:divBdr>
    </w:div>
    <w:div w:id="360865934">
      <w:bodyDiv w:val="1"/>
      <w:marLeft w:val="0"/>
      <w:marRight w:val="0"/>
      <w:marTop w:val="0"/>
      <w:marBottom w:val="0"/>
      <w:divBdr>
        <w:top w:val="none" w:sz="0" w:space="0" w:color="auto"/>
        <w:left w:val="none" w:sz="0" w:space="0" w:color="auto"/>
        <w:bottom w:val="none" w:sz="0" w:space="0" w:color="auto"/>
        <w:right w:val="none" w:sz="0" w:space="0" w:color="auto"/>
      </w:divBdr>
    </w:div>
    <w:div w:id="360936747">
      <w:bodyDiv w:val="1"/>
      <w:marLeft w:val="0"/>
      <w:marRight w:val="0"/>
      <w:marTop w:val="0"/>
      <w:marBottom w:val="0"/>
      <w:divBdr>
        <w:top w:val="none" w:sz="0" w:space="0" w:color="auto"/>
        <w:left w:val="none" w:sz="0" w:space="0" w:color="auto"/>
        <w:bottom w:val="none" w:sz="0" w:space="0" w:color="auto"/>
        <w:right w:val="none" w:sz="0" w:space="0" w:color="auto"/>
      </w:divBdr>
    </w:div>
    <w:div w:id="360938195">
      <w:bodyDiv w:val="1"/>
      <w:marLeft w:val="0"/>
      <w:marRight w:val="0"/>
      <w:marTop w:val="0"/>
      <w:marBottom w:val="0"/>
      <w:divBdr>
        <w:top w:val="none" w:sz="0" w:space="0" w:color="auto"/>
        <w:left w:val="none" w:sz="0" w:space="0" w:color="auto"/>
        <w:bottom w:val="none" w:sz="0" w:space="0" w:color="auto"/>
        <w:right w:val="none" w:sz="0" w:space="0" w:color="auto"/>
      </w:divBdr>
    </w:div>
    <w:div w:id="361130795">
      <w:bodyDiv w:val="1"/>
      <w:marLeft w:val="0"/>
      <w:marRight w:val="0"/>
      <w:marTop w:val="0"/>
      <w:marBottom w:val="0"/>
      <w:divBdr>
        <w:top w:val="none" w:sz="0" w:space="0" w:color="auto"/>
        <w:left w:val="none" w:sz="0" w:space="0" w:color="auto"/>
        <w:bottom w:val="none" w:sz="0" w:space="0" w:color="auto"/>
        <w:right w:val="none" w:sz="0" w:space="0" w:color="auto"/>
      </w:divBdr>
    </w:div>
    <w:div w:id="361250082">
      <w:bodyDiv w:val="1"/>
      <w:marLeft w:val="0"/>
      <w:marRight w:val="0"/>
      <w:marTop w:val="0"/>
      <w:marBottom w:val="0"/>
      <w:divBdr>
        <w:top w:val="none" w:sz="0" w:space="0" w:color="auto"/>
        <w:left w:val="none" w:sz="0" w:space="0" w:color="auto"/>
        <w:bottom w:val="none" w:sz="0" w:space="0" w:color="auto"/>
        <w:right w:val="none" w:sz="0" w:space="0" w:color="auto"/>
      </w:divBdr>
    </w:div>
    <w:div w:id="361521796">
      <w:bodyDiv w:val="1"/>
      <w:marLeft w:val="0"/>
      <w:marRight w:val="0"/>
      <w:marTop w:val="0"/>
      <w:marBottom w:val="0"/>
      <w:divBdr>
        <w:top w:val="none" w:sz="0" w:space="0" w:color="auto"/>
        <w:left w:val="none" w:sz="0" w:space="0" w:color="auto"/>
        <w:bottom w:val="none" w:sz="0" w:space="0" w:color="auto"/>
        <w:right w:val="none" w:sz="0" w:space="0" w:color="auto"/>
      </w:divBdr>
    </w:div>
    <w:div w:id="361631334">
      <w:bodyDiv w:val="1"/>
      <w:marLeft w:val="0"/>
      <w:marRight w:val="0"/>
      <w:marTop w:val="0"/>
      <w:marBottom w:val="0"/>
      <w:divBdr>
        <w:top w:val="none" w:sz="0" w:space="0" w:color="auto"/>
        <w:left w:val="none" w:sz="0" w:space="0" w:color="auto"/>
        <w:bottom w:val="none" w:sz="0" w:space="0" w:color="auto"/>
        <w:right w:val="none" w:sz="0" w:space="0" w:color="auto"/>
      </w:divBdr>
    </w:div>
    <w:div w:id="362021720">
      <w:bodyDiv w:val="1"/>
      <w:marLeft w:val="0"/>
      <w:marRight w:val="0"/>
      <w:marTop w:val="0"/>
      <w:marBottom w:val="0"/>
      <w:divBdr>
        <w:top w:val="none" w:sz="0" w:space="0" w:color="auto"/>
        <w:left w:val="none" w:sz="0" w:space="0" w:color="auto"/>
        <w:bottom w:val="none" w:sz="0" w:space="0" w:color="auto"/>
        <w:right w:val="none" w:sz="0" w:space="0" w:color="auto"/>
      </w:divBdr>
    </w:div>
    <w:div w:id="362176762">
      <w:bodyDiv w:val="1"/>
      <w:marLeft w:val="0"/>
      <w:marRight w:val="0"/>
      <w:marTop w:val="0"/>
      <w:marBottom w:val="0"/>
      <w:divBdr>
        <w:top w:val="none" w:sz="0" w:space="0" w:color="auto"/>
        <w:left w:val="none" w:sz="0" w:space="0" w:color="auto"/>
        <w:bottom w:val="none" w:sz="0" w:space="0" w:color="auto"/>
        <w:right w:val="none" w:sz="0" w:space="0" w:color="auto"/>
      </w:divBdr>
    </w:div>
    <w:div w:id="362559241">
      <w:bodyDiv w:val="1"/>
      <w:marLeft w:val="0"/>
      <w:marRight w:val="0"/>
      <w:marTop w:val="0"/>
      <w:marBottom w:val="0"/>
      <w:divBdr>
        <w:top w:val="none" w:sz="0" w:space="0" w:color="auto"/>
        <w:left w:val="none" w:sz="0" w:space="0" w:color="auto"/>
        <w:bottom w:val="none" w:sz="0" w:space="0" w:color="auto"/>
        <w:right w:val="none" w:sz="0" w:space="0" w:color="auto"/>
      </w:divBdr>
    </w:div>
    <w:div w:id="362832597">
      <w:bodyDiv w:val="1"/>
      <w:marLeft w:val="0"/>
      <w:marRight w:val="0"/>
      <w:marTop w:val="0"/>
      <w:marBottom w:val="0"/>
      <w:divBdr>
        <w:top w:val="none" w:sz="0" w:space="0" w:color="auto"/>
        <w:left w:val="none" w:sz="0" w:space="0" w:color="auto"/>
        <w:bottom w:val="none" w:sz="0" w:space="0" w:color="auto"/>
        <w:right w:val="none" w:sz="0" w:space="0" w:color="auto"/>
      </w:divBdr>
    </w:div>
    <w:div w:id="363209496">
      <w:bodyDiv w:val="1"/>
      <w:marLeft w:val="0"/>
      <w:marRight w:val="0"/>
      <w:marTop w:val="0"/>
      <w:marBottom w:val="0"/>
      <w:divBdr>
        <w:top w:val="none" w:sz="0" w:space="0" w:color="auto"/>
        <w:left w:val="none" w:sz="0" w:space="0" w:color="auto"/>
        <w:bottom w:val="none" w:sz="0" w:space="0" w:color="auto"/>
        <w:right w:val="none" w:sz="0" w:space="0" w:color="auto"/>
      </w:divBdr>
    </w:div>
    <w:div w:id="363292146">
      <w:bodyDiv w:val="1"/>
      <w:marLeft w:val="0"/>
      <w:marRight w:val="0"/>
      <w:marTop w:val="0"/>
      <w:marBottom w:val="0"/>
      <w:divBdr>
        <w:top w:val="none" w:sz="0" w:space="0" w:color="auto"/>
        <w:left w:val="none" w:sz="0" w:space="0" w:color="auto"/>
        <w:bottom w:val="none" w:sz="0" w:space="0" w:color="auto"/>
        <w:right w:val="none" w:sz="0" w:space="0" w:color="auto"/>
      </w:divBdr>
    </w:div>
    <w:div w:id="364521155">
      <w:bodyDiv w:val="1"/>
      <w:marLeft w:val="0"/>
      <w:marRight w:val="0"/>
      <w:marTop w:val="0"/>
      <w:marBottom w:val="0"/>
      <w:divBdr>
        <w:top w:val="none" w:sz="0" w:space="0" w:color="auto"/>
        <w:left w:val="none" w:sz="0" w:space="0" w:color="auto"/>
        <w:bottom w:val="none" w:sz="0" w:space="0" w:color="auto"/>
        <w:right w:val="none" w:sz="0" w:space="0" w:color="auto"/>
      </w:divBdr>
    </w:div>
    <w:div w:id="364599690">
      <w:bodyDiv w:val="1"/>
      <w:marLeft w:val="0"/>
      <w:marRight w:val="0"/>
      <w:marTop w:val="0"/>
      <w:marBottom w:val="0"/>
      <w:divBdr>
        <w:top w:val="none" w:sz="0" w:space="0" w:color="auto"/>
        <w:left w:val="none" w:sz="0" w:space="0" w:color="auto"/>
        <w:bottom w:val="none" w:sz="0" w:space="0" w:color="auto"/>
        <w:right w:val="none" w:sz="0" w:space="0" w:color="auto"/>
      </w:divBdr>
    </w:div>
    <w:div w:id="364671038">
      <w:bodyDiv w:val="1"/>
      <w:marLeft w:val="0"/>
      <w:marRight w:val="0"/>
      <w:marTop w:val="0"/>
      <w:marBottom w:val="0"/>
      <w:divBdr>
        <w:top w:val="none" w:sz="0" w:space="0" w:color="auto"/>
        <w:left w:val="none" w:sz="0" w:space="0" w:color="auto"/>
        <w:bottom w:val="none" w:sz="0" w:space="0" w:color="auto"/>
        <w:right w:val="none" w:sz="0" w:space="0" w:color="auto"/>
      </w:divBdr>
    </w:div>
    <w:div w:id="364912053">
      <w:bodyDiv w:val="1"/>
      <w:marLeft w:val="0"/>
      <w:marRight w:val="0"/>
      <w:marTop w:val="0"/>
      <w:marBottom w:val="0"/>
      <w:divBdr>
        <w:top w:val="none" w:sz="0" w:space="0" w:color="auto"/>
        <w:left w:val="none" w:sz="0" w:space="0" w:color="auto"/>
        <w:bottom w:val="none" w:sz="0" w:space="0" w:color="auto"/>
        <w:right w:val="none" w:sz="0" w:space="0" w:color="auto"/>
      </w:divBdr>
    </w:div>
    <w:div w:id="365104634">
      <w:bodyDiv w:val="1"/>
      <w:marLeft w:val="0"/>
      <w:marRight w:val="0"/>
      <w:marTop w:val="0"/>
      <w:marBottom w:val="0"/>
      <w:divBdr>
        <w:top w:val="none" w:sz="0" w:space="0" w:color="auto"/>
        <w:left w:val="none" w:sz="0" w:space="0" w:color="auto"/>
        <w:bottom w:val="none" w:sz="0" w:space="0" w:color="auto"/>
        <w:right w:val="none" w:sz="0" w:space="0" w:color="auto"/>
      </w:divBdr>
    </w:div>
    <w:div w:id="365372201">
      <w:bodyDiv w:val="1"/>
      <w:marLeft w:val="0"/>
      <w:marRight w:val="0"/>
      <w:marTop w:val="0"/>
      <w:marBottom w:val="0"/>
      <w:divBdr>
        <w:top w:val="none" w:sz="0" w:space="0" w:color="auto"/>
        <w:left w:val="none" w:sz="0" w:space="0" w:color="auto"/>
        <w:bottom w:val="none" w:sz="0" w:space="0" w:color="auto"/>
        <w:right w:val="none" w:sz="0" w:space="0" w:color="auto"/>
      </w:divBdr>
    </w:div>
    <w:div w:id="365453675">
      <w:bodyDiv w:val="1"/>
      <w:marLeft w:val="0"/>
      <w:marRight w:val="0"/>
      <w:marTop w:val="0"/>
      <w:marBottom w:val="0"/>
      <w:divBdr>
        <w:top w:val="none" w:sz="0" w:space="0" w:color="auto"/>
        <w:left w:val="none" w:sz="0" w:space="0" w:color="auto"/>
        <w:bottom w:val="none" w:sz="0" w:space="0" w:color="auto"/>
        <w:right w:val="none" w:sz="0" w:space="0" w:color="auto"/>
      </w:divBdr>
    </w:div>
    <w:div w:id="365640663">
      <w:bodyDiv w:val="1"/>
      <w:marLeft w:val="0"/>
      <w:marRight w:val="0"/>
      <w:marTop w:val="0"/>
      <w:marBottom w:val="0"/>
      <w:divBdr>
        <w:top w:val="none" w:sz="0" w:space="0" w:color="auto"/>
        <w:left w:val="none" w:sz="0" w:space="0" w:color="auto"/>
        <w:bottom w:val="none" w:sz="0" w:space="0" w:color="auto"/>
        <w:right w:val="none" w:sz="0" w:space="0" w:color="auto"/>
      </w:divBdr>
    </w:div>
    <w:div w:id="365712663">
      <w:bodyDiv w:val="1"/>
      <w:marLeft w:val="0"/>
      <w:marRight w:val="0"/>
      <w:marTop w:val="0"/>
      <w:marBottom w:val="0"/>
      <w:divBdr>
        <w:top w:val="none" w:sz="0" w:space="0" w:color="auto"/>
        <w:left w:val="none" w:sz="0" w:space="0" w:color="auto"/>
        <w:bottom w:val="none" w:sz="0" w:space="0" w:color="auto"/>
        <w:right w:val="none" w:sz="0" w:space="0" w:color="auto"/>
      </w:divBdr>
    </w:div>
    <w:div w:id="366099740">
      <w:bodyDiv w:val="1"/>
      <w:marLeft w:val="0"/>
      <w:marRight w:val="0"/>
      <w:marTop w:val="0"/>
      <w:marBottom w:val="0"/>
      <w:divBdr>
        <w:top w:val="none" w:sz="0" w:space="0" w:color="auto"/>
        <w:left w:val="none" w:sz="0" w:space="0" w:color="auto"/>
        <w:bottom w:val="none" w:sz="0" w:space="0" w:color="auto"/>
        <w:right w:val="none" w:sz="0" w:space="0" w:color="auto"/>
      </w:divBdr>
    </w:div>
    <w:div w:id="366100914">
      <w:bodyDiv w:val="1"/>
      <w:marLeft w:val="0"/>
      <w:marRight w:val="0"/>
      <w:marTop w:val="0"/>
      <w:marBottom w:val="0"/>
      <w:divBdr>
        <w:top w:val="none" w:sz="0" w:space="0" w:color="auto"/>
        <w:left w:val="none" w:sz="0" w:space="0" w:color="auto"/>
        <w:bottom w:val="none" w:sz="0" w:space="0" w:color="auto"/>
        <w:right w:val="none" w:sz="0" w:space="0" w:color="auto"/>
      </w:divBdr>
    </w:div>
    <w:div w:id="366219056">
      <w:bodyDiv w:val="1"/>
      <w:marLeft w:val="0"/>
      <w:marRight w:val="0"/>
      <w:marTop w:val="0"/>
      <w:marBottom w:val="0"/>
      <w:divBdr>
        <w:top w:val="none" w:sz="0" w:space="0" w:color="auto"/>
        <w:left w:val="none" w:sz="0" w:space="0" w:color="auto"/>
        <w:bottom w:val="none" w:sz="0" w:space="0" w:color="auto"/>
        <w:right w:val="none" w:sz="0" w:space="0" w:color="auto"/>
      </w:divBdr>
    </w:div>
    <w:div w:id="366219152">
      <w:bodyDiv w:val="1"/>
      <w:marLeft w:val="0"/>
      <w:marRight w:val="0"/>
      <w:marTop w:val="0"/>
      <w:marBottom w:val="0"/>
      <w:divBdr>
        <w:top w:val="none" w:sz="0" w:space="0" w:color="auto"/>
        <w:left w:val="none" w:sz="0" w:space="0" w:color="auto"/>
        <w:bottom w:val="none" w:sz="0" w:space="0" w:color="auto"/>
        <w:right w:val="none" w:sz="0" w:space="0" w:color="auto"/>
      </w:divBdr>
    </w:div>
    <w:div w:id="366224023">
      <w:bodyDiv w:val="1"/>
      <w:marLeft w:val="0"/>
      <w:marRight w:val="0"/>
      <w:marTop w:val="0"/>
      <w:marBottom w:val="0"/>
      <w:divBdr>
        <w:top w:val="none" w:sz="0" w:space="0" w:color="auto"/>
        <w:left w:val="none" w:sz="0" w:space="0" w:color="auto"/>
        <w:bottom w:val="none" w:sz="0" w:space="0" w:color="auto"/>
        <w:right w:val="none" w:sz="0" w:space="0" w:color="auto"/>
      </w:divBdr>
    </w:div>
    <w:div w:id="366418687">
      <w:bodyDiv w:val="1"/>
      <w:marLeft w:val="0"/>
      <w:marRight w:val="0"/>
      <w:marTop w:val="0"/>
      <w:marBottom w:val="0"/>
      <w:divBdr>
        <w:top w:val="none" w:sz="0" w:space="0" w:color="auto"/>
        <w:left w:val="none" w:sz="0" w:space="0" w:color="auto"/>
        <w:bottom w:val="none" w:sz="0" w:space="0" w:color="auto"/>
        <w:right w:val="none" w:sz="0" w:space="0" w:color="auto"/>
      </w:divBdr>
    </w:div>
    <w:div w:id="366562445">
      <w:bodyDiv w:val="1"/>
      <w:marLeft w:val="0"/>
      <w:marRight w:val="0"/>
      <w:marTop w:val="0"/>
      <w:marBottom w:val="0"/>
      <w:divBdr>
        <w:top w:val="none" w:sz="0" w:space="0" w:color="auto"/>
        <w:left w:val="none" w:sz="0" w:space="0" w:color="auto"/>
        <w:bottom w:val="none" w:sz="0" w:space="0" w:color="auto"/>
        <w:right w:val="none" w:sz="0" w:space="0" w:color="auto"/>
      </w:divBdr>
    </w:div>
    <w:div w:id="366755568">
      <w:bodyDiv w:val="1"/>
      <w:marLeft w:val="0"/>
      <w:marRight w:val="0"/>
      <w:marTop w:val="0"/>
      <w:marBottom w:val="0"/>
      <w:divBdr>
        <w:top w:val="none" w:sz="0" w:space="0" w:color="auto"/>
        <w:left w:val="none" w:sz="0" w:space="0" w:color="auto"/>
        <w:bottom w:val="none" w:sz="0" w:space="0" w:color="auto"/>
        <w:right w:val="none" w:sz="0" w:space="0" w:color="auto"/>
      </w:divBdr>
    </w:div>
    <w:div w:id="367145363">
      <w:bodyDiv w:val="1"/>
      <w:marLeft w:val="0"/>
      <w:marRight w:val="0"/>
      <w:marTop w:val="0"/>
      <w:marBottom w:val="0"/>
      <w:divBdr>
        <w:top w:val="none" w:sz="0" w:space="0" w:color="auto"/>
        <w:left w:val="none" w:sz="0" w:space="0" w:color="auto"/>
        <w:bottom w:val="none" w:sz="0" w:space="0" w:color="auto"/>
        <w:right w:val="none" w:sz="0" w:space="0" w:color="auto"/>
      </w:divBdr>
    </w:div>
    <w:div w:id="367218113">
      <w:bodyDiv w:val="1"/>
      <w:marLeft w:val="0"/>
      <w:marRight w:val="0"/>
      <w:marTop w:val="0"/>
      <w:marBottom w:val="0"/>
      <w:divBdr>
        <w:top w:val="none" w:sz="0" w:space="0" w:color="auto"/>
        <w:left w:val="none" w:sz="0" w:space="0" w:color="auto"/>
        <w:bottom w:val="none" w:sz="0" w:space="0" w:color="auto"/>
        <w:right w:val="none" w:sz="0" w:space="0" w:color="auto"/>
      </w:divBdr>
    </w:div>
    <w:div w:id="367336912">
      <w:bodyDiv w:val="1"/>
      <w:marLeft w:val="0"/>
      <w:marRight w:val="0"/>
      <w:marTop w:val="0"/>
      <w:marBottom w:val="0"/>
      <w:divBdr>
        <w:top w:val="none" w:sz="0" w:space="0" w:color="auto"/>
        <w:left w:val="none" w:sz="0" w:space="0" w:color="auto"/>
        <w:bottom w:val="none" w:sz="0" w:space="0" w:color="auto"/>
        <w:right w:val="none" w:sz="0" w:space="0" w:color="auto"/>
      </w:divBdr>
    </w:div>
    <w:div w:id="368267788">
      <w:bodyDiv w:val="1"/>
      <w:marLeft w:val="0"/>
      <w:marRight w:val="0"/>
      <w:marTop w:val="0"/>
      <w:marBottom w:val="0"/>
      <w:divBdr>
        <w:top w:val="none" w:sz="0" w:space="0" w:color="auto"/>
        <w:left w:val="none" w:sz="0" w:space="0" w:color="auto"/>
        <w:bottom w:val="none" w:sz="0" w:space="0" w:color="auto"/>
        <w:right w:val="none" w:sz="0" w:space="0" w:color="auto"/>
      </w:divBdr>
    </w:div>
    <w:div w:id="368460814">
      <w:bodyDiv w:val="1"/>
      <w:marLeft w:val="0"/>
      <w:marRight w:val="0"/>
      <w:marTop w:val="0"/>
      <w:marBottom w:val="0"/>
      <w:divBdr>
        <w:top w:val="none" w:sz="0" w:space="0" w:color="auto"/>
        <w:left w:val="none" w:sz="0" w:space="0" w:color="auto"/>
        <w:bottom w:val="none" w:sz="0" w:space="0" w:color="auto"/>
        <w:right w:val="none" w:sz="0" w:space="0" w:color="auto"/>
      </w:divBdr>
    </w:div>
    <w:div w:id="368461290">
      <w:bodyDiv w:val="1"/>
      <w:marLeft w:val="0"/>
      <w:marRight w:val="0"/>
      <w:marTop w:val="0"/>
      <w:marBottom w:val="0"/>
      <w:divBdr>
        <w:top w:val="none" w:sz="0" w:space="0" w:color="auto"/>
        <w:left w:val="none" w:sz="0" w:space="0" w:color="auto"/>
        <w:bottom w:val="none" w:sz="0" w:space="0" w:color="auto"/>
        <w:right w:val="none" w:sz="0" w:space="0" w:color="auto"/>
      </w:divBdr>
    </w:div>
    <w:div w:id="368920922">
      <w:bodyDiv w:val="1"/>
      <w:marLeft w:val="0"/>
      <w:marRight w:val="0"/>
      <w:marTop w:val="0"/>
      <w:marBottom w:val="0"/>
      <w:divBdr>
        <w:top w:val="none" w:sz="0" w:space="0" w:color="auto"/>
        <w:left w:val="none" w:sz="0" w:space="0" w:color="auto"/>
        <w:bottom w:val="none" w:sz="0" w:space="0" w:color="auto"/>
        <w:right w:val="none" w:sz="0" w:space="0" w:color="auto"/>
      </w:divBdr>
    </w:div>
    <w:div w:id="369111244">
      <w:bodyDiv w:val="1"/>
      <w:marLeft w:val="0"/>
      <w:marRight w:val="0"/>
      <w:marTop w:val="0"/>
      <w:marBottom w:val="0"/>
      <w:divBdr>
        <w:top w:val="none" w:sz="0" w:space="0" w:color="auto"/>
        <w:left w:val="none" w:sz="0" w:space="0" w:color="auto"/>
        <w:bottom w:val="none" w:sz="0" w:space="0" w:color="auto"/>
        <w:right w:val="none" w:sz="0" w:space="0" w:color="auto"/>
      </w:divBdr>
    </w:div>
    <w:div w:id="369185057">
      <w:bodyDiv w:val="1"/>
      <w:marLeft w:val="0"/>
      <w:marRight w:val="0"/>
      <w:marTop w:val="0"/>
      <w:marBottom w:val="0"/>
      <w:divBdr>
        <w:top w:val="none" w:sz="0" w:space="0" w:color="auto"/>
        <w:left w:val="none" w:sz="0" w:space="0" w:color="auto"/>
        <w:bottom w:val="none" w:sz="0" w:space="0" w:color="auto"/>
        <w:right w:val="none" w:sz="0" w:space="0" w:color="auto"/>
      </w:divBdr>
    </w:div>
    <w:div w:id="369187000">
      <w:bodyDiv w:val="1"/>
      <w:marLeft w:val="0"/>
      <w:marRight w:val="0"/>
      <w:marTop w:val="0"/>
      <w:marBottom w:val="0"/>
      <w:divBdr>
        <w:top w:val="none" w:sz="0" w:space="0" w:color="auto"/>
        <w:left w:val="none" w:sz="0" w:space="0" w:color="auto"/>
        <w:bottom w:val="none" w:sz="0" w:space="0" w:color="auto"/>
        <w:right w:val="none" w:sz="0" w:space="0" w:color="auto"/>
      </w:divBdr>
    </w:div>
    <w:div w:id="369452292">
      <w:bodyDiv w:val="1"/>
      <w:marLeft w:val="0"/>
      <w:marRight w:val="0"/>
      <w:marTop w:val="0"/>
      <w:marBottom w:val="0"/>
      <w:divBdr>
        <w:top w:val="none" w:sz="0" w:space="0" w:color="auto"/>
        <w:left w:val="none" w:sz="0" w:space="0" w:color="auto"/>
        <w:bottom w:val="none" w:sz="0" w:space="0" w:color="auto"/>
        <w:right w:val="none" w:sz="0" w:space="0" w:color="auto"/>
      </w:divBdr>
    </w:div>
    <w:div w:id="369500536">
      <w:bodyDiv w:val="1"/>
      <w:marLeft w:val="0"/>
      <w:marRight w:val="0"/>
      <w:marTop w:val="0"/>
      <w:marBottom w:val="0"/>
      <w:divBdr>
        <w:top w:val="none" w:sz="0" w:space="0" w:color="auto"/>
        <w:left w:val="none" w:sz="0" w:space="0" w:color="auto"/>
        <w:bottom w:val="none" w:sz="0" w:space="0" w:color="auto"/>
        <w:right w:val="none" w:sz="0" w:space="0" w:color="auto"/>
      </w:divBdr>
    </w:div>
    <w:div w:id="370495583">
      <w:bodyDiv w:val="1"/>
      <w:marLeft w:val="0"/>
      <w:marRight w:val="0"/>
      <w:marTop w:val="0"/>
      <w:marBottom w:val="0"/>
      <w:divBdr>
        <w:top w:val="none" w:sz="0" w:space="0" w:color="auto"/>
        <w:left w:val="none" w:sz="0" w:space="0" w:color="auto"/>
        <w:bottom w:val="none" w:sz="0" w:space="0" w:color="auto"/>
        <w:right w:val="none" w:sz="0" w:space="0" w:color="auto"/>
      </w:divBdr>
    </w:div>
    <w:div w:id="370612146">
      <w:bodyDiv w:val="1"/>
      <w:marLeft w:val="0"/>
      <w:marRight w:val="0"/>
      <w:marTop w:val="0"/>
      <w:marBottom w:val="0"/>
      <w:divBdr>
        <w:top w:val="none" w:sz="0" w:space="0" w:color="auto"/>
        <w:left w:val="none" w:sz="0" w:space="0" w:color="auto"/>
        <w:bottom w:val="none" w:sz="0" w:space="0" w:color="auto"/>
        <w:right w:val="none" w:sz="0" w:space="0" w:color="auto"/>
      </w:divBdr>
    </w:div>
    <w:div w:id="370617982">
      <w:bodyDiv w:val="1"/>
      <w:marLeft w:val="0"/>
      <w:marRight w:val="0"/>
      <w:marTop w:val="0"/>
      <w:marBottom w:val="0"/>
      <w:divBdr>
        <w:top w:val="none" w:sz="0" w:space="0" w:color="auto"/>
        <w:left w:val="none" w:sz="0" w:space="0" w:color="auto"/>
        <w:bottom w:val="none" w:sz="0" w:space="0" w:color="auto"/>
        <w:right w:val="none" w:sz="0" w:space="0" w:color="auto"/>
      </w:divBdr>
    </w:div>
    <w:div w:id="370692484">
      <w:bodyDiv w:val="1"/>
      <w:marLeft w:val="0"/>
      <w:marRight w:val="0"/>
      <w:marTop w:val="0"/>
      <w:marBottom w:val="0"/>
      <w:divBdr>
        <w:top w:val="none" w:sz="0" w:space="0" w:color="auto"/>
        <w:left w:val="none" w:sz="0" w:space="0" w:color="auto"/>
        <w:bottom w:val="none" w:sz="0" w:space="0" w:color="auto"/>
        <w:right w:val="none" w:sz="0" w:space="0" w:color="auto"/>
      </w:divBdr>
    </w:div>
    <w:div w:id="370766003">
      <w:bodyDiv w:val="1"/>
      <w:marLeft w:val="0"/>
      <w:marRight w:val="0"/>
      <w:marTop w:val="0"/>
      <w:marBottom w:val="0"/>
      <w:divBdr>
        <w:top w:val="none" w:sz="0" w:space="0" w:color="auto"/>
        <w:left w:val="none" w:sz="0" w:space="0" w:color="auto"/>
        <w:bottom w:val="none" w:sz="0" w:space="0" w:color="auto"/>
        <w:right w:val="none" w:sz="0" w:space="0" w:color="auto"/>
      </w:divBdr>
    </w:div>
    <w:div w:id="370956987">
      <w:bodyDiv w:val="1"/>
      <w:marLeft w:val="0"/>
      <w:marRight w:val="0"/>
      <w:marTop w:val="0"/>
      <w:marBottom w:val="0"/>
      <w:divBdr>
        <w:top w:val="none" w:sz="0" w:space="0" w:color="auto"/>
        <w:left w:val="none" w:sz="0" w:space="0" w:color="auto"/>
        <w:bottom w:val="none" w:sz="0" w:space="0" w:color="auto"/>
        <w:right w:val="none" w:sz="0" w:space="0" w:color="auto"/>
      </w:divBdr>
    </w:div>
    <w:div w:id="371882566">
      <w:bodyDiv w:val="1"/>
      <w:marLeft w:val="0"/>
      <w:marRight w:val="0"/>
      <w:marTop w:val="0"/>
      <w:marBottom w:val="0"/>
      <w:divBdr>
        <w:top w:val="none" w:sz="0" w:space="0" w:color="auto"/>
        <w:left w:val="none" w:sz="0" w:space="0" w:color="auto"/>
        <w:bottom w:val="none" w:sz="0" w:space="0" w:color="auto"/>
        <w:right w:val="none" w:sz="0" w:space="0" w:color="auto"/>
      </w:divBdr>
    </w:div>
    <w:div w:id="371999337">
      <w:bodyDiv w:val="1"/>
      <w:marLeft w:val="0"/>
      <w:marRight w:val="0"/>
      <w:marTop w:val="0"/>
      <w:marBottom w:val="0"/>
      <w:divBdr>
        <w:top w:val="none" w:sz="0" w:space="0" w:color="auto"/>
        <w:left w:val="none" w:sz="0" w:space="0" w:color="auto"/>
        <w:bottom w:val="none" w:sz="0" w:space="0" w:color="auto"/>
        <w:right w:val="none" w:sz="0" w:space="0" w:color="auto"/>
      </w:divBdr>
    </w:div>
    <w:div w:id="372191534">
      <w:bodyDiv w:val="1"/>
      <w:marLeft w:val="0"/>
      <w:marRight w:val="0"/>
      <w:marTop w:val="0"/>
      <w:marBottom w:val="0"/>
      <w:divBdr>
        <w:top w:val="none" w:sz="0" w:space="0" w:color="auto"/>
        <w:left w:val="none" w:sz="0" w:space="0" w:color="auto"/>
        <w:bottom w:val="none" w:sz="0" w:space="0" w:color="auto"/>
        <w:right w:val="none" w:sz="0" w:space="0" w:color="auto"/>
      </w:divBdr>
    </w:div>
    <w:div w:id="372197753">
      <w:bodyDiv w:val="1"/>
      <w:marLeft w:val="0"/>
      <w:marRight w:val="0"/>
      <w:marTop w:val="0"/>
      <w:marBottom w:val="0"/>
      <w:divBdr>
        <w:top w:val="none" w:sz="0" w:space="0" w:color="auto"/>
        <w:left w:val="none" w:sz="0" w:space="0" w:color="auto"/>
        <w:bottom w:val="none" w:sz="0" w:space="0" w:color="auto"/>
        <w:right w:val="none" w:sz="0" w:space="0" w:color="auto"/>
      </w:divBdr>
    </w:div>
    <w:div w:id="372731434">
      <w:bodyDiv w:val="1"/>
      <w:marLeft w:val="0"/>
      <w:marRight w:val="0"/>
      <w:marTop w:val="0"/>
      <w:marBottom w:val="0"/>
      <w:divBdr>
        <w:top w:val="none" w:sz="0" w:space="0" w:color="auto"/>
        <w:left w:val="none" w:sz="0" w:space="0" w:color="auto"/>
        <w:bottom w:val="none" w:sz="0" w:space="0" w:color="auto"/>
        <w:right w:val="none" w:sz="0" w:space="0" w:color="auto"/>
      </w:divBdr>
    </w:div>
    <w:div w:id="373234777">
      <w:bodyDiv w:val="1"/>
      <w:marLeft w:val="0"/>
      <w:marRight w:val="0"/>
      <w:marTop w:val="0"/>
      <w:marBottom w:val="0"/>
      <w:divBdr>
        <w:top w:val="none" w:sz="0" w:space="0" w:color="auto"/>
        <w:left w:val="none" w:sz="0" w:space="0" w:color="auto"/>
        <w:bottom w:val="none" w:sz="0" w:space="0" w:color="auto"/>
        <w:right w:val="none" w:sz="0" w:space="0" w:color="auto"/>
      </w:divBdr>
    </w:div>
    <w:div w:id="373622060">
      <w:bodyDiv w:val="1"/>
      <w:marLeft w:val="0"/>
      <w:marRight w:val="0"/>
      <w:marTop w:val="0"/>
      <w:marBottom w:val="0"/>
      <w:divBdr>
        <w:top w:val="none" w:sz="0" w:space="0" w:color="auto"/>
        <w:left w:val="none" w:sz="0" w:space="0" w:color="auto"/>
        <w:bottom w:val="none" w:sz="0" w:space="0" w:color="auto"/>
        <w:right w:val="none" w:sz="0" w:space="0" w:color="auto"/>
      </w:divBdr>
    </w:div>
    <w:div w:id="373652313">
      <w:bodyDiv w:val="1"/>
      <w:marLeft w:val="0"/>
      <w:marRight w:val="0"/>
      <w:marTop w:val="0"/>
      <w:marBottom w:val="0"/>
      <w:divBdr>
        <w:top w:val="none" w:sz="0" w:space="0" w:color="auto"/>
        <w:left w:val="none" w:sz="0" w:space="0" w:color="auto"/>
        <w:bottom w:val="none" w:sz="0" w:space="0" w:color="auto"/>
        <w:right w:val="none" w:sz="0" w:space="0" w:color="auto"/>
      </w:divBdr>
    </w:div>
    <w:div w:id="373778094">
      <w:bodyDiv w:val="1"/>
      <w:marLeft w:val="0"/>
      <w:marRight w:val="0"/>
      <w:marTop w:val="0"/>
      <w:marBottom w:val="0"/>
      <w:divBdr>
        <w:top w:val="none" w:sz="0" w:space="0" w:color="auto"/>
        <w:left w:val="none" w:sz="0" w:space="0" w:color="auto"/>
        <w:bottom w:val="none" w:sz="0" w:space="0" w:color="auto"/>
        <w:right w:val="none" w:sz="0" w:space="0" w:color="auto"/>
      </w:divBdr>
    </w:div>
    <w:div w:id="374623233">
      <w:bodyDiv w:val="1"/>
      <w:marLeft w:val="0"/>
      <w:marRight w:val="0"/>
      <w:marTop w:val="0"/>
      <w:marBottom w:val="0"/>
      <w:divBdr>
        <w:top w:val="none" w:sz="0" w:space="0" w:color="auto"/>
        <w:left w:val="none" w:sz="0" w:space="0" w:color="auto"/>
        <w:bottom w:val="none" w:sz="0" w:space="0" w:color="auto"/>
        <w:right w:val="none" w:sz="0" w:space="0" w:color="auto"/>
      </w:divBdr>
    </w:div>
    <w:div w:id="374742301">
      <w:bodyDiv w:val="1"/>
      <w:marLeft w:val="0"/>
      <w:marRight w:val="0"/>
      <w:marTop w:val="0"/>
      <w:marBottom w:val="0"/>
      <w:divBdr>
        <w:top w:val="none" w:sz="0" w:space="0" w:color="auto"/>
        <w:left w:val="none" w:sz="0" w:space="0" w:color="auto"/>
        <w:bottom w:val="none" w:sz="0" w:space="0" w:color="auto"/>
        <w:right w:val="none" w:sz="0" w:space="0" w:color="auto"/>
      </w:divBdr>
    </w:div>
    <w:div w:id="374811960">
      <w:bodyDiv w:val="1"/>
      <w:marLeft w:val="0"/>
      <w:marRight w:val="0"/>
      <w:marTop w:val="0"/>
      <w:marBottom w:val="0"/>
      <w:divBdr>
        <w:top w:val="none" w:sz="0" w:space="0" w:color="auto"/>
        <w:left w:val="none" w:sz="0" w:space="0" w:color="auto"/>
        <w:bottom w:val="none" w:sz="0" w:space="0" w:color="auto"/>
        <w:right w:val="none" w:sz="0" w:space="0" w:color="auto"/>
      </w:divBdr>
    </w:div>
    <w:div w:id="374817662">
      <w:bodyDiv w:val="1"/>
      <w:marLeft w:val="0"/>
      <w:marRight w:val="0"/>
      <w:marTop w:val="0"/>
      <w:marBottom w:val="0"/>
      <w:divBdr>
        <w:top w:val="none" w:sz="0" w:space="0" w:color="auto"/>
        <w:left w:val="none" w:sz="0" w:space="0" w:color="auto"/>
        <w:bottom w:val="none" w:sz="0" w:space="0" w:color="auto"/>
        <w:right w:val="none" w:sz="0" w:space="0" w:color="auto"/>
      </w:divBdr>
    </w:div>
    <w:div w:id="374934084">
      <w:bodyDiv w:val="1"/>
      <w:marLeft w:val="0"/>
      <w:marRight w:val="0"/>
      <w:marTop w:val="0"/>
      <w:marBottom w:val="0"/>
      <w:divBdr>
        <w:top w:val="none" w:sz="0" w:space="0" w:color="auto"/>
        <w:left w:val="none" w:sz="0" w:space="0" w:color="auto"/>
        <w:bottom w:val="none" w:sz="0" w:space="0" w:color="auto"/>
        <w:right w:val="none" w:sz="0" w:space="0" w:color="auto"/>
      </w:divBdr>
    </w:div>
    <w:div w:id="375397974">
      <w:bodyDiv w:val="1"/>
      <w:marLeft w:val="0"/>
      <w:marRight w:val="0"/>
      <w:marTop w:val="0"/>
      <w:marBottom w:val="0"/>
      <w:divBdr>
        <w:top w:val="none" w:sz="0" w:space="0" w:color="auto"/>
        <w:left w:val="none" w:sz="0" w:space="0" w:color="auto"/>
        <w:bottom w:val="none" w:sz="0" w:space="0" w:color="auto"/>
        <w:right w:val="none" w:sz="0" w:space="0" w:color="auto"/>
      </w:divBdr>
    </w:div>
    <w:div w:id="375399028">
      <w:bodyDiv w:val="1"/>
      <w:marLeft w:val="0"/>
      <w:marRight w:val="0"/>
      <w:marTop w:val="0"/>
      <w:marBottom w:val="0"/>
      <w:divBdr>
        <w:top w:val="none" w:sz="0" w:space="0" w:color="auto"/>
        <w:left w:val="none" w:sz="0" w:space="0" w:color="auto"/>
        <w:bottom w:val="none" w:sz="0" w:space="0" w:color="auto"/>
        <w:right w:val="none" w:sz="0" w:space="0" w:color="auto"/>
      </w:divBdr>
    </w:div>
    <w:div w:id="375475688">
      <w:bodyDiv w:val="1"/>
      <w:marLeft w:val="0"/>
      <w:marRight w:val="0"/>
      <w:marTop w:val="0"/>
      <w:marBottom w:val="0"/>
      <w:divBdr>
        <w:top w:val="none" w:sz="0" w:space="0" w:color="auto"/>
        <w:left w:val="none" w:sz="0" w:space="0" w:color="auto"/>
        <w:bottom w:val="none" w:sz="0" w:space="0" w:color="auto"/>
        <w:right w:val="none" w:sz="0" w:space="0" w:color="auto"/>
      </w:divBdr>
    </w:div>
    <w:div w:id="375617940">
      <w:bodyDiv w:val="1"/>
      <w:marLeft w:val="0"/>
      <w:marRight w:val="0"/>
      <w:marTop w:val="0"/>
      <w:marBottom w:val="0"/>
      <w:divBdr>
        <w:top w:val="none" w:sz="0" w:space="0" w:color="auto"/>
        <w:left w:val="none" w:sz="0" w:space="0" w:color="auto"/>
        <w:bottom w:val="none" w:sz="0" w:space="0" w:color="auto"/>
        <w:right w:val="none" w:sz="0" w:space="0" w:color="auto"/>
      </w:divBdr>
    </w:div>
    <w:div w:id="375740013">
      <w:bodyDiv w:val="1"/>
      <w:marLeft w:val="0"/>
      <w:marRight w:val="0"/>
      <w:marTop w:val="0"/>
      <w:marBottom w:val="0"/>
      <w:divBdr>
        <w:top w:val="none" w:sz="0" w:space="0" w:color="auto"/>
        <w:left w:val="none" w:sz="0" w:space="0" w:color="auto"/>
        <w:bottom w:val="none" w:sz="0" w:space="0" w:color="auto"/>
        <w:right w:val="none" w:sz="0" w:space="0" w:color="auto"/>
      </w:divBdr>
    </w:div>
    <w:div w:id="376204183">
      <w:bodyDiv w:val="1"/>
      <w:marLeft w:val="0"/>
      <w:marRight w:val="0"/>
      <w:marTop w:val="0"/>
      <w:marBottom w:val="0"/>
      <w:divBdr>
        <w:top w:val="none" w:sz="0" w:space="0" w:color="auto"/>
        <w:left w:val="none" w:sz="0" w:space="0" w:color="auto"/>
        <w:bottom w:val="none" w:sz="0" w:space="0" w:color="auto"/>
        <w:right w:val="none" w:sz="0" w:space="0" w:color="auto"/>
      </w:divBdr>
    </w:div>
    <w:div w:id="376243374">
      <w:bodyDiv w:val="1"/>
      <w:marLeft w:val="0"/>
      <w:marRight w:val="0"/>
      <w:marTop w:val="0"/>
      <w:marBottom w:val="0"/>
      <w:divBdr>
        <w:top w:val="none" w:sz="0" w:space="0" w:color="auto"/>
        <w:left w:val="none" w:sz="0" w:space="0" w:color="auto"/>
        <w:bottom w:val="none" w:sz="0" w:space="0" w:color="auto"/>
        <w:right w:val="none" w:sz="0" w:space="0" w:color="auto"/>
      </w:divBdr>
    </w:div>
    <w:div w:id="376397389">
      <w:bodyDiv w:val="1"/>
      <w:marLeft w:val="0"/>
      <w:marRight w:val="0"/>
      <w:marTop w:val="0"/>
      <w:marBottom w:val="0"/>
      <w:divBdr>
        <w:top w:val="none" w:sz="0" w:space="0" w:color="auto"/>
        <w:left w:val="none" w:sz="0" w:space="0" w:color="auto"/>
        <w:bottom w:val="none" w:sz="0" w:space="0" w:color="auto"/>
        <w:right w:val="none" w:sz="0" w:space="0" w:color="auto"/>
      </w:divBdr>
    </w:div>
    <w:div w:id="376665434">
      <w:bodyDiv w:val="1"/>
      <w:marLeft w:val="0"/>
      <w:marRight w:val="0"/>
      <w:marTop w:val="0"/>
      <w:marBottom w:val="0"/>
      <w:divBdr>
        <w:top w:val="none" w:sz="0" w:space="0" w:color="auto"/>
        <w:left w:val="none" w:sz="0" w:space="0" w:color="auto"/>
        <w:bottom w:val="none" w:sz="0" w:space="0" w:color="auto"/>
        <w:right w:val="none" w:sz="0" w:space="0" w:color="auto"/>
      </w:divBdr>
    </w:div>
    <w:div w:id="376855065">
      <w:bodyDiv w:val="1"/>
      <w:marLeft w:val="0"/>
      <w:marRight w:val="0"/>
      <w:marTop w:val="0"/>
      <w:marBottom w:val="0"/>
      <w:divBdr>
        <w:top w:val="none" w:sz="0" w:space="0" w:color="auto"/>
        <w:left w:val="none" w:sz="0" w:space="0" w:color="auto"/>
        <w:bottom w:val="none" w:sz="0" w:space="0" w:color="auto"/>
        <w:right w:val="none" w:sz="0" w:space="0" w:color="auto"/>
      </w:divBdr>
    </w:div>
    <w:div w:id="376901115">
      <w:bodyDiv w:val="1"/>
      <w:marLeft w:val="0"/>
      <w:marRight w:val="0"/>
      <w:marTop w:val="0"/>
      <w:marBottom w:val="0"/>
      <w:divBdr>
        <w:top w:val="none" w:sz="0" w:space="0" w:color="auto"/>
        <w:left w:val="none" w:sz="0" w:space="0" w:color="auto"/>
        <w:bottom w:val="none" w:sz="0" w:space="0" w:color="auto"/>
        <w:right w:val="none" w:sz="0" w:space="0" w:color="auto"/>
      </w:divBdr>
    </w:div>
    <w:div w:id="376901236">
      <w:bodyDiv w:val="1"/>
      <w:marLeft w:val="0"/>
      <w:marRight w:val="0"/>
      <w:marTop w:val="0"/>
      <w:marBottom w:val="0"/>
      <w:divBdr>
        <w:top w:val="none" w:sz="0" w:space="0" w:color="auto"/>
        <w:left w:val="none" w:sz="0" w:space="0" w:color="auto"/>
        <w:bottom w:val="none" w:sz="0" w:space="0" w:color="auto"/>
        <w:right w:val="none" w:sz="0" w:space="0" w:color="auto"/>
      </w:divBdr>
    </w:div>
    <w:div w:id="377126688">
      <w:bodyDiv w:val="1"/>
      <w:marLeft w:val="0"/>
      <w:marRight w:val="0"/>
      <w:marTop w:val="0"/>
      <w:marBottom w:val="0"/>
      <w:divBdr>
        <w:top w:val="none" w:sz="0" w:space="0" w:color="auto"/>
        <w:left w:val="none" w:sz="0" w:space="0" w:color="auto"/>
        <w:bottom w:val="none" w:sz="0" w:space="0" w:color="auto"/>
        <w:right w:val="none" w:sz="0" w:space="0" w:color="auto"/>
      </w:divBdr>
    </w:div>
    <w:div w:id="377558136">
      <w:bodyDiv w:val="1"/>
      <w:marLeft w:val="0"/>
      <w:marRight w:val="0"/>
      <w:marTop w:val="0"/>
      <w:marBottom w:val="0"/>
      <w:divBdr>
        <w:top w:val="none" w:sz="0" w:space="0" w:color="auto"/>
        <w:left w:val="none" w:sz="0" w:space="0" w:color="auto"/>
        <w:bottom w:val="none" w:sz="0" w:space="0" w:color="auto"/>
        <w:right w:val="none" w:sz="0" w:space="0" w:color="auto"/>
      </w:divBdr>
    </w:div>
    <w:div w:id="377827897">
      <w:bodyDiv w:val="1"/>
      <w:marLeft w:val="0"/>
      <w:marRight w:val="0"/>
      <w:marTop w:val="0"/>
      <w:marBottom w:val="0"/>
      <w:divBdr>
        <w:top w:val="none" w:sz="0" w:space="0" w:color="auto"/>
        <w:left w:val="none" w:sz="0" w:space="0" w:color="auto"/>
        <w:bottom w:val="none" w:sz="0" w:space="0" w:color="auto"/>
        <w:right w:val="none" w:sz="0" w:space="0" w:color="auto"/>
      </w:divBdr>
    </w:div>
    <w:div w:id="378435523">
      <w:bodyDiv w:val="1"/>
      <w:marLeft w:val="0"/>
      <w:marRight w:val="0"/>
      <w:marTop w:val="0"/>
      <w:marBottom w:val="0"/>
      <w:divBdr>
        <w:top w:val="none" w:sz="0" w:space="0" w:color="auto"/>
        <w:left w:val="none" w:sz="0" w:space="0" w:color="auto"/>
        <w:bottom w:val="none" w:sz="0" w:space="0" w:color="auto"/>
        <w:right w:val="none" w:sz="0" w:space="0" w:color="auto"/>
      </w:divBdr>
    </w:div>
    <w:div w:id="378549972">
      <w:bodyDiv w:val="1"/>
      <w:marLeft w:val="0"/>
      <w:marRight w:val="0"/>
      <w:marTop w:val="0"/>
      <w:marBottom w:val="0"/>
      <w:divBdr>
        <w:top w:val="none" w:sz="0" w:space="0" w:color="auto"/>
        <w:left w:val="none" w:sz="0" w:space="0" w:color="auto"/>
        <w:bottom w:val="none" w:sz="0" w:space="0" w:color="auto"/>
        <w:right w:val="none" w:sz="0" w:space="0" w:color="auto"/>
      </w:divBdr>
    </w:div>
    <w:div w:id="378630629">
      <w:bodyDiv w:val="1"/>
      <w:marLeft w:val="0"/>
      <w:marRight w:val="0"/>
      <w:marTop w:val="0"/>
      <w:marBottom w:val="0"/>
      <w:divBdr>
        <w:top w:val="none" w:sz="0" w:space="0" w:color="auto"/>
        <w:left w:val="none" w:sz="0" w:space="0" w:color="auto"/>
        <w:bottom w:val="none" w:sz="0" w:space="0" w:color="auto"/>
        <w:right w:val="none" w:sz="0" w:space="0" w:color="auto"/>
      </w:divBdr>
    </w:div>
    <w:div w:id="378893881">
      <w:bodyDiv w:val="1"/>
      <w:marLeft w:val="0"/>
      <w:marRight w:val="0"/>
      <w:marTop w:val="0"/>
      <w:marBottom w:val="0"/>
      <w:divBdr>
        <w:top w:val="none" w:sz="0" w:space="0" w:color="auto"/>
        <w:left w:val="none" w:sz="0" w:space="0" w:color="auto"/>
        <w:bottom w:val="none" w:sz="0" w:space="0" w:color="auto"/>
        <w:right w:val="none" w:sz="0" w:space="0" w:color="auto"/>
      </w:divBdr>
    </w:div>
    <w:div w:id="379061133">
      <w:bodyDiv w:val="1"/>
      <w:marLeft w:val="0"/>
      <w:marRight w:val="0"/>
      <w:marTop w:val="0"/>
      <w:marBottom w:val="0"/>
      <w:divBdr>
        <w:top w:val="none" w:sz="0" w:space="0" w:color="auto"/>
        <w:left w:val="none" w:sz="0" w:space="0" w:color="auto"/>
        <w:bottom w:val="none" w:sz="0" w:space="0" w:color="auto"/>
        <w:right w:val="none" w:sz="0" w:space="0" w:color="auto"/>
      </w:divBdr>
    </w:div>
    <w:div w:id="379405771">
      <w:bodyDiv w:val="1"/>
      <w:marLeft w:val="0"/>
      <w:marRight w:val="0"/>
      <w:marTop w:val="0"/>
      <w:marBottom w:val="0"/>
      <w:divBdr>
        <w:top w:val="none" w:sz="0" w:space="0" w:color="auto"/>
        <w:left w:val="none" w:sz="0" w:space="0" w:color="auto"/>
        <w:bottom w:val="none" w:sz="0" w:space="0" w:color="auto"/>
        <w:right w:val="none" w:sz="0" w:space="0" w:color="auto"/>
      </w:divBdr>
    </w:div>
    <w:div w:id="379788684">
      <w:bodyDiv w:val="1"/>
      <w:marLeft w:val="0"/>
      <w:marRight w:val="0"/>
      <w:marTop w:val="0"/>
      <w:marBottom w:val="0"/>
      <w:divBdr>
        <w:top w:val="none" w:sz="0" w:space="0" w:color="auto"/>
        <w:left w:val="none" w:sz="0" w:space="0" w:color="auto"/>
        <w:bottom w:val="none" w:sz="0" w:space="0" w:color="auto"/>
        <w:right w:val="none" w:sz="0" w:space="0" w:color="auto"/>
      </w:divBdr>
    </w:div>
    <w:div w:id="379936922">
      <w:bodyDiv w:val="1"/>
      <w:marLeft w:val="0"/>
      <w:marRight w:val="0"/>
      <w:marTop w:val="0"/>
      <w:marBottom w:val="0"/>
      <w:divBdr>
        <w:top w:val="none" w:sz="0" w:space="0" w:color="auto"/>
        <w:left w:val="none" w:sz="0" w:space="0" w:color="auto"/>
        <w:bottom w:val="none" w:sz="0" w:space="0" w:color="auto"/>
        <w:right w:val="none" w:sz="0" w:space="0" w:color="auto"/>
      </w:divBdr>
    </w:div>
    <w:div w:id="380054623">
      <w:bodyDiv w:val="1"/>
      <w:marLeft w:val="0"/>
      <w:marRight w:val="0"/>
      <w:marTop w:val="0"/>
      <w:marBottom w:val="0"/>
      <w:divBdr>
        <w:top w:val="none" w:sz="0" w:space="0" w:color="auto"/>
        <w:left w:val="none" w:sz="0" w:space="0" w:color="auto"/>
        <w:bottom w:val="none" w:sz="0" w:space="0" w:color="auto"/>
        <w:right w:val="none" w:sz="0" w:space="0" w:color="auto"/>
      </w:divBdr>
    </w:div>
    <w:div w:id="380372561">
      <w:bodyDiv w:val="1"/>
      <w:marLeft w:val="0"/>
      <w:marRight w:val="0"/>
      <w:marTop w:val="0"/>
      <w:marBottom w:val="0"/>
      <w:divBdr>
        <w:top w:val="none" w:sz="0" w:space="0" w:color="auto"/>
        <w:left w:val="none" w:sz="0" w:space="0" w:color="auto"/>
        <w:bottom w:val="none" w:sz="0" w:space="0" w:color="auto"/>
        <w:right w:val="none" w:sz="0" w:space="0" w:color="auto"/>
      </w:divBdr>
    </w:div>
    <w:div w:id="380907571">
      <w:bodyDiv w:val="1"/>
      <w:marLeft w:val="0"/>
      <w:marRight w:val="0"/>
      <w:marTop w:val="0"/>
      <w:marBottom w:val="0"/>
      <w:divBdr>
        <w:top w:val="none" w:sz="0" w:space="0" w:color="auto"/>
        <w:left w:val="none" w:sz="0" w:space="0" w:color="auto"/>
        <w:bottom w:val="none" w:sz="0" w:space="0" w:color="auto"/>
        <w:right w:val="none" w:sz="0" w:space="0" w:color="auto"/>
      </w:divBdr>
    </w:div>
    <w:div w:id="381558490">
      <w:bodyDiv w:val="1"/>
      <w:marLeft w:val="0"/>
      <w:marRight w:val="0"/>
      <w:marTop w:val="0"/>
      <w:marBottom w:val="0"/>
      <w:divBdr>
        <w:top w:val="none" w:sz="0" w:space="0" w:color="auto"/>
        <w:left w:val="none" w:sz="0" w:space="0" w:color="auto"/>
        <w:bottom w:val="none" w:sz="0" w:space="0" w:color="auto"/>
        <w:right w:val="none" w:sz="0" w:space="0" w:color="auto"/>
      </w:divBdr>
    </w:div>
    <w:div w:id="381755295">
      <w:bodyDiv w:val="1"/>
      <w:marLeft w:val="0"/>
      <w:marRight w:val="0"/>
      <w:marTop w:val="0"/>
      <w:marBottom w:val="0"/>
      <w:divBdr>
        <w:top w:val="none" w:sz="0" w:space="0" w:color="auto"/>
        <w:left w:val="none" w:sz="0" w:space="0" w:color="auto"/>
        <w:bottom w:val="none" w:sz="0" w:space="0" w:color="auto"/>
        <w:right w:val="none" w:sz="0" w:space="0" w:color="auto"/>
      </w:divBdr>
    </w:div>
    <w:div w:id="382171909">
      <w:bodyDiv w:val="1"/>
      <w:marLeft w:val="0"/>
      <w:marRight w:val="0"/>
      <w:marTop w:val="0"/>
      <w:marBottom w:val="0"/>
      <w:divBdr>
        <w:top w:val="none" w:sz="0" w:space="0" w:color="auto"/>
        <w:left w:val="none" w:sz="0" w:space="0" w:color="auto"/>
        <w:bottom w:val="none" w:sz="0" w:space="0" w:color="auto"/>
        <w:right w:val="none" w:sz="0" w:space="0" w:color="auto"/>
      </w:divBdr>
    </w:div>
    <w:div w:id="382796789">
      <w:bodyDiv w:val="1"/>
      <w:marLeft w:val="0"/>
      <w:marRight w:val="0"/>
      <w:marTop w:val="0"/>
      <w:marBottom w:val="0"/>
      <w:divBdr>
        <w:top w:val="none" w:sz="0" w:space="0" w:color="auto"/>
        <w:left w:val="none" w:sz="0" w:space="0" w:color="auto"/>
        <w:bottom w:val="none" w:sz="0" w:space="0" w:color="auto"/>
        <w:right w:val="none" w:sz="0" w:space="0" w:color="auto"/>
      </w:divBdr>
    </w:div>
    <w:div w:id="383019628">
      <w:bodyDiv w:val="1"/>
      <w:marLeft w:val="0"/>
      <w:marRight w:val="0"/>
      <w:marTop w:val="0"/>
      <w:marBottom w:val="0"/>
      <w:divBdr>
        <w:top w:val="none" w:sz="0" w:space="0" w:color="auto"/>
        <w:left w:val="none" w:sz="0" w:space="0" w:color="auto"/>
        <w:bottom w:val="none" w:sz="0" w:space="0" w:color="auto"/>
        <w:right w:val="none" w:sz="0" w:space="0" w:color="auto"/>
      </w:divBdr>
    </w:div>
    <w:div w:id="383216465">
      <w:bodyDiv w:val="1"/>
      <w:marLeft w:val="0"/>
      <w:marRight w:val="0"/>
      <w:marTop w:val="0"/>
      <w:marBottom w:val="0"/>
      <w:divBdr>
        <w:top w:val="none" w:sz="0" w:space="0" w:color="auto"/>
        <w:left w:val="none" w:sz="0" w:space="0" w:color="auto"/>
        <w:bottom w:val="none" w:sz="0" w:space="0" w:color="auto"/>
        <w:right w:val="none" w:sz="0" w:space="0" w:color="auto"/>
      </w:divBdr>
    </w:div>
    <w:div w:id="383452147">
      <w:bodyDiv w:val="1"/>
      <w:marLeft w:val="0"/>
      <w:marRight w:val="0"/>
      <w:marTop w:val="0"/>
      <w:marBottom w:val="0"/>
      <w:divBdr>
        <w:top w:val="none" w:sz="0" w:space="0" w:color="auto"/>
        <w:left w:val="none" w:sz="0" w:space="0" w:color="auto"/>
        <w:bottom w:val="none" w:sz="0" w:space="0" w:color="auto"/>
        <w:right w:val="none" w:sz="0" w:space="0" w:color="auto"/>
      </w:divBdr>
    </w:div>
    <w:div w:id="383482689">
      <w:bodyDiv w:val="1"/>
      <w:marLeft w:val="0"/>
      <w:marRight w:val="0"/>
      <w:marTop w:val="0"/>
      <w:marBottom w:val="0"/>
      <w:divBdr>
        <w:top w:val="none" w:sz="0" w:space="0" w:color="auto"/>
        <w:left w:val="none" w:sz="0" w:space="0" w:color="auto"/>
        <w:bottom w:val="none" w:sz="0" w:space="0" w:color="auto"/>
        <w:right w:val="none" w:sz="0" w:space="0" w:color="auto"/>
      </w:divBdr>
    </w:div>
    <w:div w:id="383601791">
      <w:bodyDiv w:val="1"/>
      <w:marLeft w:val="0"/>
      <w:marRight w:val="0"/>
      <w:marTop w:val="0"/>
      <w:marBottom w:val="0"/>
      <w:divBdr>
        <w:top w:val="none" w:sz="0" w:space="0" w:color="auto"/>
        <w:left w:val="none" w:sz="0" w:space="0" w:color="auto"/>
        <w:bottom w:val="none" w:sz="0" w:space="0" w:color="auto"/>
        <w:right w:val="none" w:sz="0" w:space="0" w:color="auto"/>
      </w:divBdr>
    </w:div>
    <w:div w:id="383791942">
      <w:bodyDiv w:val="1"/>
      <w:marLeft w:val="0"/>
      <w:marRight w:val="0"/>
      <w:marTop w:val="0"/>
      <w:marBottom w:val="0"/>
      <w:divBdr>
        <w:top w:val="none" w:sz="0" w:space="0" w:color="auto"/>
        <w:left w:val="none" w:sz="0" w:space="0" w:color="auto"/>
        <w:bottom w:val="none" w:sz="0" w:space="0" w:color="auto"/>
        <w:right w:val="none" w:sz="0" w:space="0" w:color="auto"/>
      </w:divBdr>
    </w:div>
    <w:div w:id="383870311">
      <w:bodyDiv w:val="1"/>
      <w:marLeft w:val="0"/>
      <w:marRight w:val="0"/>
      <w:marTop w:val="0"/>
      <w:marBottom w:val="0"/>
      <w:divBdr>
        <w:top w:val="none" w:sz="0" w:space="0" w:color="auto"/>
        <w:left w:val="none" w:sz="0" w:space="0" w:color="auto"/>
        <w:bottom w:val="none" w:sz="0" w:space="0" w:color="auto"/>
        <w:right w:val="none" w:sz="0" w:space="0" w:color="auto"/>
      </w:divBdr>
    </w:div>
    <w:div w:id="383910847">
      <w:bodyDiv w:val="1"/>
      <w:marLeft w:val="0"/>
      <w:marRight w:val="0"/>
      <w:marTop w:val="0"/>
      <w:marBottom w:val="0"/>
      <w:divBdr>
        <w:top w:val="none" w:sz="0" w:space="0" w:color="auto"/>
        <w:left w:val="none" w:sz="0" w:space="0" w:color="auto"/>
        <w:bottom w:val="none" w:sz="0" w:space="0" w:color="auto"/>
        <w:right w:val="none" w:sz="0" w:space="0" w:color="auto"/>
      </w:divBdr>
    </w:div>
    <w:div w:id="384061837">
      <w:bodyDiv w:val="1"/>
      <w:marLeft w:val="0"/>
      <w:marRight w:val="0"/>
      <w:marTop w:val="0"/>
      <w:marBottom w:val="0"/>
      <w:divBdr>
        <w:top w:val="none" w:sz="0" w:space="0" w:color="auto"/>
        <w:left w:val="none" w:sz="0" w:space="0" w:color="auto"/>
        <w:bottom w:val="none" w:sz="0" w:space="0" w:color="auto"/>
        <w:right w:val="none" w:sz="0" w:space="0" w:color="auto"/>
      </w:divBdr>
    </w:div>
    <w:div w:id="384184625">
      <w:bodyDiv w:val="1"/>
      <w:marLeft w:val="0"/>
      <w:marRight w:val="0"/>
      <w:marTop w:val="0"/>
      <w:marBottom w:val="0"/>
      <w:divBdr>
        <w:top w:val="none" w:sz="0" w:space="0" w:color="auto"/>
        <w:left w:val="none" w:sz="0" w:space="0" w:color="auto"/>
        <w:bottom w:val="none" w:sz="0" w:space="0" w:color="auto"/>
        <w:right w:val="none" w:sz="0" w:space="0" w:color="auto"/>
      </w:divBdr>
    </w:div>
    <w:div w:id="384187304">
      <w:bodyDiv w:val="1"/>
      <w:marLeft w:val="0"/>
      <w:marRight w:val="0"/>
      <w:marTop w:val="0"/>
      <w:marBottom w:val="0"/>
      <w:divBdr>
        <w:top w:val="none" w:sz="0" w:space="0" w:color="auto"/>
        <w:left w:val="none" w:sz="0" w:space="0" w:color="auto"/>
        <w:bottom w:val="none" w:sz="0" w:space="0" w:color="auto"/>
        <w:right w:val="none" w:sz="0" w:space="0" w:color="auto"/>
      </w:divBdr>
    </w:div>
    <w:div w:id="384375558">
      <w:bodyDiv w:val="1"/>
      <w:marLeft w:val="0"/>
      <w:marRight w:val="0"/>
      <w:marTop w:val="0"/>
      <w:marBottom w:val="0"/>
      <w:divBdr>
        <w:top w:val="none" w:sz="0" w:space="0" w:color="auto"/>
        <w:left w:val="none" w:sz="0" w:space="0" w:color="auto"/>
        <w:bottom w:val="none" w:sz="0" w:space="0" w:color="auto"/>
        <w:right w:val="none" w:sz="0" w:space="0" w:color="auto"/>
      </w:divBdr>
    </w:div>
    <w:div w:id="384715593">
      <w:bodyDiv w:val="1"/>
      <w:marLeft w:val="0"/>
      <w:marRight w:val="0"/>
      <w:marTop w:val="0"/>
      <w:marBottom w:val="0"/>
      <w:divBdr>
        <w:top w:val="none" w:sz="0" w:space="0" w:color="auto"/>
        <w:left w:val="none" w:sz="0" w:space="0" w:color="auto"/>
        <w:bottom w:val="none" w:sz="0" w:space="0" w:color="auto"/>
        <w:right w:val="none" w:sz="0" w:space="0" w:color="auto"/>
      </w:divBdr>
    </w:div>
    <w:div w:id="384718679">
      <w:bodyDiv w:val="1"/>
      <w:marLeft w:val="0"/>
      <w:marRight w:val="0"/>
      <w:marTop w:val="0"/>
      <w:marBottom w:val="0"/>
      <w:divBdr>
        <w:top w:val="none" w:sz="0" w:space="0" w:color="auto"/>
        <w:left w:val="none" w:sz="0" w:space="0" w:color="auto"/>
        <w:bottom w:val="none" w:sz="0" w:space="0" w:color="auto"/>
        <w:right w:val="none" w:sz="0" w:space="0" w:color="auto"/>
      </w:divBdr>
    </w:div>
    <w:div w:id="384836969">
      <w:bodyDiv w:val="1"/>
      <w:marLeft w:val="0"/>
      <w:marRight w:val="0"/>
      <w:marTop w:val="0"/>
      <w:marBottom w:val="0"/>
      <w:divBdr>
        <w:top w:val="none" w:sz="0" w:space="0" w:color="auto"/>
        <w:left w:val="none" w:sz="0" w:space="0" w:color="auto"/>
        <w:bottom w:val="none" w:sz="0" w:space="0" w:color="auto"/>
        <w:right w:val="none" w:sz="0" w:space="0" w:color="auto"/>
      </w:divBdr>
    </w:div>
    <w:div w:id="384960060">
      <w:bodyDiv w:val="1"/>
      <w:marLeft w:val="0"/>
      <w:marRight w:val="0"/>
      <w:marTop w:val="0"/>
      <w:marBottom w:val="0"/>
      <w:divBdr>
        <w:top w:val="none" w:sz="0" w:space="0" w:color="auto"/>
        <w:left w:val="none" w:sz="0" w:space="0" w:color="auto"/>
        <w:bottom w:val="none" w:sz="0" w:space="0" w:color="auto"/>
        <w:right w:val="none" w:sz="0" w:space="0" w:color="auto"/>
      </w:divBdr>
    </w:div>
    <w:div w:id="385223725">
      <w:bodyDiv w:val="1"/>
      <w:marLeft w:val="0"/>
      <w:marRight w:val="0"/>
      <w:marTop w:val="0"/>
      <w:marBottom w:val="0"/>
      <w:divBdr>
        <w:top w:val="none" w:sz="0" w:space="0" w:color="auto"/>
        <w:left w:val="none" w:sz="0" w:space="0" w:color="auto"/>
        <w:bottom w:val="none" w:sz="0" w:space="0" w:color="auto"/>
        <w:right w:val="none" w:sz="0" w:space="0" w:color="auto"/>
      </w:divBdr>
    </w:div>
    <w:div w:id="385572975">
      <w:bodyDiv w:val="1"/>
      <w:marLeft w:val="0"/>
      <w:marRight w:val="0"/>
      <w:marTop w:val="0"/>
      <w:marBottom w:val="0"/>
      <w:divBdr>
        <w:top w:val="none" w:sz="0" w:space="0" w:color="auto"/>
        <w:left w:val="none" w:sz="0" w:space="0" w:color="auto"/>
        <w:bottom w:val="none" w:sz="0" w:space="0" w:color="auto"/>
        <w:right w:val="none" w:sz="0" w:space="0" w:color="auto"/>
      </w:divBdr>
    </w:div>
    <w:div w:id="386153475">
      <w:bodyDiv w:val="1"/>
      <w:marLeft w:val="0"/>
      <w:marRight w:val="0"/>
      <w:marTop w:val="0"/>
      <w:marBottom w:val="0"/>
      <w:divBdr>
        <w:top w:val="none" w:sz="0" w:space="0" w:color="auto"/>
        <w:left w:val="none" w:sz="0" w:space="0" w:color="auto"/>
        <w:bottom w:val="none" w:sz="0" w:space="0" w:color="auto"/>
        <w:right w:val="none" w:sz="0" w:space="0" w:color="auto"/>
      </w:divBdr>
    </w:div>
    <w:div w:id="386683848">
      <w:bodyDiv w:val="1"/>
      <w:marLeft w:val="0"/>
      <w:marRight w:val="0"/>
      <w:marTop w:val="0"/>
      <w:marBottom w:val="0"/>
      <w:divBdr>
        <w:top w:val="none" w:sz="0" w:space="0" w:color="auto"/>
        <w:left w:val="none" w:sz="0" w:space="0" w:color="auto"/>
        <w:bottom w:val="none" w:sz="0" w:space="0" w:color="auto"/>
        <w:right w:val="none" w:sz="0" w:space="0" w:color="auto"/>
      </w:divBdr>
    </w:div>
    <w:div w:id="386804653">
      <w:bodyDiv w:val="1"/>
      <w:marLeft w:val="0"/>
      <w:marRight w:val="0"/>
      <w:marTop w:val="0"/>
      <w:marBottom w:val="0"/>
      <w:divBdr>
        <w:top w:val="none" w:sz="0" w:space="0" w:color="auto"/>
        <w:left w:val="none" w:sz="0" w:space="0" w:color="auto"/>
        <w:bottom w:val="none" w:sz="0" w:space="0" w:color="auto"/>
        <w:right w:val="none" w:sz="0" w:space="0" w:color="auto"/>
      </w:divBdr>
    </w:div>
    <w:div w:id="387456606">
      <w:bodyDiv w:val="1"/>
      <w:marLeft w:val="0"/>
      <w:marRight w:val="0"/>
      <w:marTop w:val="0"/>
      <w:marBottom w:val="0"/>
      <w:divBdr>
        <w:top w:val="none" w:sz="0" w:space="0" w:color="auto"/>
        <w:left w:val="none" w:sz="0" w:space="0" w:color="auto"/>
        <w:bottom w:val="none" w:sz="0" w:space="0" w:color="auto"/>
        <w:right w:val="none" w:sz="0" w:space="0" w:color="auto"/>
      </w:divBdr>
    </w:div>
    <w:div w:id="387607693">
      <w:bodyDiv w:val="1"/>
      <w:marLeft w:val="0"/>
      <w:marRight w:val="0"/>
      <w:marTop w:val="0"/>
      <w:marBottom w:val="0"/>
      <w:divBdr>
        <w:top w:val="none" w:sz="0" w:space="0" w:color="auto"/>
        <w:left w:val="none" w:sz="0" w:space="0" w:color="auto"/>
        <w:bottom w:val="none" w:sz="0" w:space="0" w:color="auto"/>
        <w:right w:val="none" w:sz="0" w:space="0" w:color="auto"/>
      </w:divBdr>
    </w:div>
    <w:div w:id="387800433">
      <w:bodyDiv w:val="1"/>
      <w:marLeft w:val="0"/>
      <w:marRight w:val="0"/>
      <w:marTop w:val="0"/>
      <w:marBottom w:val="0"/>
      <w:divBdr>
        <w:top w:val="none" w:sz="0" w:space="0" w:color="auto"/>
        <w:left w:val="none" w:sz="0" w:space="0" w:color="auto"/>
        <w:bottom w:val="none" w:sz="0" w:space="0" w:color="auto"/>
        <w:right w:val="none" w:sz="0" w:space="0" w:color="auto"/>
      </w:divBdr>
    </w:div>
    <w:div w:id="387921329">
      <w:bodyDiv w:val="1"/>
      <w:marLeft w:val="0"/>
      <w:marRight w:val="0"/>
      <w:marTop w:val="0"/>
      <w:marBottom w:val="0"/>
      <w:divBdr>
        <w:top w:val="none" w:sz="0" w:space="0" w:color="auto"/>
        <w:left w:val="none" w:sz="0" w:space="0" w:color="auto"/>
        <w:bottom w:val="none" w:sz="0" w:space="0" w:color="auto"/>
        <w:right w:val="none" w:sz="0" w:space="0" w:color="auto"/>
      </w:divBdr>
    </w:div>
    <w:div w:id="387993432">
      <w:bodyDiv w:val="1"/>
      <w:marLeft w:val="0"/>
      <w:marRight w:val="0"/>
      <w:marTop w:val="0"/>
      <w:marBottom w:val="0"/>
      <w:divBdr>
        <w:top w:val="none" w:sz="0" w:space="0" w:color="auto"/>
        <w:left w:val="none" w:sz="0" w:space="0" w:color="auto"/>
        <w:bottom w:val="none" w:sz="0" w:space="0" w:color="auto"/>
        <w:right w:val="none" w:sz="0" w:space="0" w:color="auto"/>
      </w:divBdr>
    </w:div>
    <w:div w:id="388260836">
      <w:bodyDiv w:val="1"/>
      <w:marLeft w:val="0"/>
      <w:marRight w:val="0"/>
      <w:marTop w:val="0"/>
      <w:marBottom w:val="0"/>
      <w:divBdr>
        <w:top w:val="none" w:sz="0" w:space="0" w:color="auto"/>
        <w:left w:val="none" w:sz="0" w:space="0" w:color="auto"/>
        <w:bottom w:val="none" w:sz="0" w:space="0" w:color="auto"/>
        <w:right w:val="none" w:sz="0" w:space="0" w:color="auto"/>
      </w:divBdr>
    </w:div>
    <w:div w:id="388698257">
      <w:bodyDiv w:val="1"/>
      <w:marLeft w:val="0"/>
      <w:marRight w:val="0"/>
      <w:marTop w:val="0"/>
      <w:marBottom w:val="0"/>
      <w:divBdr>
        <w:top w:val="none" w:sz="0" w:space="0" w:color="auto"/>
        <w:left w:val="none" w:sz="0" w:space="0" w:color="auto"/>
        <w:bottom w:val="none" w:sz="0" w:space="0" w:color="auto"/>
        <w:right w:val="none" w:sz="0" w:space="0" w:color="auto"/>
      </w:divBdr>
    </w:div>
    <w:div w:id="389034583">
      <w:bodyDiv w:val="1"/>
      <w:marLeft w:val="0"/>
      <w:marRight w:val="0"/>
      <w:marTop w:val="0"/>
      <w:marBottom w:val="0"/>
      <w:divBdr>
        <w:top w:val="none" w:sz="0" w:space="0" w:color="auto"/>
        <w:left w:val="none" w:sz="0" w:space="0" w:color="auto"/>
        <w:bottom w:val="none" w:sz="0" w:space="0" w:color="auto"/>
        <w:right w:val="none" w:sz="0" w:space="0" w:color="auto"/>
      </w:divBdr>
    </w:div>
    <w:div w:id="389117547">
      <w:bodyDiv w:val="1"/>
      <w:marLeft w:val="0"/>
      <w:marRight w:val="0"/>
      <w:marTop w:val="0"/>
      <w:marBottom w:val="0"/>
      <w:divBdr>
        <w:top w:val="none" w:sz="0" w:space="0" w:color="auto"/>
        <w:left w:val="none" w:sz="0" w:space="0" w:color="auto"/>
        <w:bottom w:val="none" w:sz="0" w:space="0" w:color="auto"/>
        <w:right w:val="none" w:sz="0" w:space="0" w:color="auto"/>
      </w:divBdr>
    </w:div>
    <w:div w:id="389154196">
      <w:bodyDiv w:val="1"/>
      <w:marLeft w:val="0"/>
      <w:marRight w:val="0"/>
      <w:marTop w:val="0"/>
      <w:marBottom w:val="0"/>
      <w:divBdr>
        <w:top w:val="none" w:sz="0" w:space="0" w:color="auto"/>
        <w:left w:val="none" w:sz="0" w:space="0" w:color="auto"/>
        <w:bottom w:val="none" w:sz="0" w:space="0" w:color="auto"/>
        <w:right w:val="none" w:sz="0" w:space="0" w:color="auto"/>
      </w:divBdr>
    </w:div>
    <w:div w:id="389427727">
      <w:bodyDiv w:val="1"/>
      <w:marLeft w:val="0"/>
      <w:marRight w:val="0"/>
      <w:marTop w:val="0"/>
      <w:marBottom w:val="0"/>
      <w:divBdr>
        <w:top w:val="none" w:sz="0" w:space="0" w:color="auto"/>
        <w:left w:val="none" w:sz="0" w:space="0" w:color="auto"/>
        <w:bottom w:val="none" w:sz="0" w:space="0" w:color="auto"/>
        <w:right w:val="none" w:sz="0" w:space="0" w:color="auto"/>
      </w:divBdr>
    </w:div>
    <w:div w:id="389495748">
      <w:bodyDiv w:val="1"/>
      <w:marLeft w:val="0"/>
      <w:marRight w:val="0"/>
      <w:marTop w:val="0"/>
      <w:marBottom w:val="0"/>
      <w:divBdr>
        <w:top w:val="none" w:sz="0" w:space="0" w:color="auto"/>
        <w:left w:val="none" w:sz="0" w:space="0" w:color="auto"/>
        <w:bottom w:val="none" w:sz="0" w:space="0" w:color="auto"/>
        <w:right w:val="none" w:sz="0" w:space="0" w:color="auto"/>
      </w:divBdr>
    </w:div>
    <w:div w:id="389697245">
      <w:bodyDiv w:val="1"/>
      <w:marLeft w:val="0"/>
      <w:marRight w:val="0"/>
      <w:marTop w:val="0"/>
      <w:marBottom w:val="0"/>
      <w:divBdr>
        <w:top w:val="none" w:sz="0" w:space="0" w:color="auto"/>
        <w:left w:val="none" w:sz="0" w:space="0" w:color="auto"/>
        <w:bottom w:val="none" w:sz="0" w:space="0" w:color="auto"/>
        <w:right w:val="none" w:sz="0" w:space="0" w:color="auto"/>
      </w:divBdr>
    </w:div>
    <w:div w:id="389883081">
      <w:bodyDiv w:val="1"/>
      <w:marLeft w:val="0"/>
      <w:marRight w:val="0"/>
      <w:marTop w:val="0"/>
      <w:marBottom w:val="0"/>
      <w:divBdr>
        <w:top w:val="none" w:sz="0" w:space="0" w:color="auto"/>
        <w:left w:val="none" w:sz="0" w:space="0" w:color="auto"/>
        <w:bottom w:val="none" w:sz="0" w:space="0" w:color="auto"/>
        <w:right w:val="none" w:sz="0" w:space="0" w:color="auto"/>
      </w:divBdr>
    </w:div>
    <w:div w:id="390006179">
      <w:bodyDiv w:val="1"/>
      <w:marLeft w:val="0"/>
      <w:marRight w:val="0"/>
      <w:marTop w:val="0"/>
      <w:marBottom w:val="0"/>
      <w:divBdr>
        <w:top w:val="none" w:sz="0" w:space="0" w:color="auto"/>
        <w:left w:val="none" w:sz="0" w:space="0" w:color="auto"/>
        <w:bottom w:val="none" w:sz="0" w:space="0" w:color="auto"/>
        <w:right w:val="none" w:sz="0" w:space="0" w:color="auto"/>
      </w:divBdr>
    </w:div>
    <w:div w:id="390007978">
      <w:bodyDiv w:val="1"/>
      <w:marLeft w:val="0"/>
      <w:marRight w:val="0"/>
      <w:marTop w:val="0"/>
      <w:marBottom w:val="0"/>
      <w:divBdr>
        <w:top w:val="none" w:sz="0" w:space="0" w:color="auto"/>
        <w:left w:val="none" w:sz="0" w:space="0" w:color="auto"/>
        <w:bottom w:val="none" w:sz="0" w:space="0" w:color="auto"/>
        <w:right w:val="none" w:sz="0" w:space="0" w:color="auto"/>
      </w:divBdr>
    </w:div>
    <w:div w:id="390272648">
      <w:bodyDiv w:val="1"/>
      <w:marLeft w:val="0"/>
      <w:marRight w:val="0"/>
      <w:marTop w:val="0"/>
      <w:marBottom w:val="0"/>
      <w:divBdr>
        <w:top w:val="none" w:sz="0" w:space="0" w:color="auto"/>
        <w:left w:val="none" w:sz="0" w:space="0" w:color="auto"/>
        <w:bottom w:val="none" w:sz="0" w:space="0" w:color="auto"/>
        <w:right w:val="none" w:sz="0" w:space="0" w:color="auto"/>
      </w:divBdr>
    </w:div>
    <w:div w:id="390429098">
      <w:bodyDiv w:val="1"/>
      <w:marLeft w:val="0"/>
      <w:marRight w:val="0"/>
      <w:marTop w:val="0"/>
      <w:marBottom w:val="0"/>
      <w:divBdr>
        <w:top w:val="none" w:sz="0" w:space="0" w:color="auto"/>
        <w:left w:val="none" w:sz="0" w:space="0" w:color="auto"/>
        <w:bottom w:val="none" w:sz="0" w:space="0" w:color="auto"/>
        <w:right w:val="none" w:sz="0" w:space="0" w:color="auto"/>
      </w:divBdr>
    </w:div>
    <w:div w:id="390545319">
      <w:bodyDiv w:val="1"/>
      <w:marLeft w:val="0"/>
      <w:marRight w:val="0"/>
      <w:marTop w:val="0"/>
      <w:marBottom w:val="0"/>
      <w:divBdr>
        <w:top w:val="none" w:sz="0" w:space="0" w:color="auto"/>
        <w:left w:val="none" w:sz="0" w:space="0" w:color="auto"/>
        <w:bottom w:val="none" w:sz="0" w:space="0" w:color="auto"/>
        <w:right w:val="none" w:sz="0" w:space="0" w:color="auto"/>
      </w:divBdr>
    </w:div>
    <w:div w:id="390810347">
      <w:bodyDiv w:val="1"/>
      <w:marLeft w:val="0"/>
      <w:marRight w:val="0"/>
      <w:marTop w:val="0"/>
      <w:marBottom w:val="0"/>
      <w:divBdr>
        <w:top w:val="none" w:sz="0" w:space="0" w:color="auto"/>
        <w:left w:val="none" w:sz="0" w:space="0" w:color="auto"/>
        <w:bottom w:val="none" w:sz="0" w:space="0" w:color="auto"/>
        <w:right w:val="none" w:sz="0" w:space="0" w:color="auto"/>
      </w:divBdr>
    </w:div>
    <w:div w:id="390933053">
      <w:bodyDiv w:val="1"/>
      <w:marLeft w:val="0"/>
      <w:marRight w:val="0"/>
      <w:marTop w:val="0"/>
      <w:marBottom w:val="0"/>
      <w:divBdr>
        <w:top w:val="none" w:sz="0" w:space="0" w:color="auto"/>
        <w:left w:val="none" w:sz="0" w:space="0" w:color="auto"/>
        <w:bottom w:val="none" w:sz="0" w:space="0" w:color="auto"/>
        <w:right w:val="none" w:sz="0" w:space="0" w:color="auto"/>
      </w:divBdr>
    </w:div>
    <w:div w:id="391007491">
      <w:bodyDiv w:val="1"/>
      <w:marLeft w:val="0"/>
      <w:marRight w:val="0"/>
      <w:marTop w:val="0"/>
      <w:marBottom w:val="0"/>
      <w:divBdr>
        <w:top w:val="none" w:sz="0" w:space="0" w:color="auto"/>
        <w:left w:val="none" w:sz="0" w:space="0" w:color="auto"/>
        <w:bottom w:val="none" w:sz="0" w:space="0" w:color="auto"/>
        <w:right w:val="none" w:sz="0" w:space="0" w:color="auto"/>
      </w:divBdr>
    </w:div>
    <w:div w:id="391193003">
      <w:bodyDiv w:val="1"/>
      <w:marLeft w:val="0"/>
      <w:marRight w:val="0"/>
      <w:marTop w:val="0"/>
      <w:marBottom w:val="0"/>
      <w:divBdr>
        <w:top w:val="none" w:sz="0" w:space="0" w:color="auto"/>
        <w:left w:val="none" w:sz="0" w:space="0" w:color="auto"/>
        <w:bottom w:val="none" w:sz="0" w:space="0" w:color="auto"/>
        <w:right w:val="none" w:sz="0" w:space="0" w:color="auto"/>
      </w:divBdr>
    </w:div>
    <w:div w:id="391539336">
      <w:bodyDiv w:val="1"/>
      <w:marLeft w:val="0"/>
      <w:marRight w:val="0"/>
      <w:marTop w:val="0"/>
      <w:marBottom w:val="0"/>
      <w:divBdr>
        <w:top w:val="none" w:sz="0" w:space="0" w:color="auto"/>
        <w:left w:val="none" w:sz="0" w:space="0" w:color="auto"/>
        <w:bottom w:val="none" w:sz="0" w:space="0" w:color="auto"/>
        <w:right w:val="none" w:sz="0" w:space="0" w:color="auto"/>
      </w:divBdr>
    </w:div>
    <w:div w:id="392236474">
      <w:bodyDiv w:val="1"/>
      <w:marLeft w:val="0"/>
      <w:marRight w:val="0"/>
      <w:marTop w:val="0"/>
      <w:marBottom w:val="0"/>
      <w:divBdr>
        <w:top w:val="none" w:sz="0" w:space="0" w:color="auto"/>
        <w:left w:val="none" w:sz="0" w:space="0" w:color="auto"/>
        <w:bottom w:val="none" w:sz="0" w:space="0" w:color="auto"/>
        <w:right w:val="none" w:sz="0" w:space="0" w:color="auto"/>
      </w:divBdr>
    </w:div>
    <w:div w:id="392317716">
      <w:bodyDiv w:val="1"/>
      <w:marLeft w:val="0"/>
      <w:marRight w:val="0"/>
      <w:marTop w:val="0"/>
      <w:marBottom w:val="0"/>
      <w:divBdr>
        <w:top w:val="none" w:sz="0" w:space="0" w:color="auto"/>
        <w:left w:val="none" w:sz="0" w:space="0" w:color="auto"/>
        <w:bottom w:val="none" w:sz="0" w:space="0" w:color="auto"/>
        <w:right w:val="none" w:sz="0" w:space="0" w:color="auto"/>
      </w:divBdr>
    </w:div>
    <w:div w:id="393089898">
      <w:bodyDiv w:val="1"/>
      <w:marLeft w:val="0"/>
      <w:marRight w:val="0"/>
      <w:marTop w:val="0"/>
      <w:marBottom w:val="0"/>
      <w:divBdr>
        <w:top w:val="none" w:sz="0" w:space="0" w:color="auto"/>
        <w:left w:val="none" w:sz="0" w:space="0" w:color="auto"/>
        <w:bottom w:val="none" w:sz="0" w:space="0" w:color="auto"/>
        <w:right w:val="none" w:sz="0" w:space="0" w:color="auto"/>
      </w:divBdr>
    </w:div>
    <w:div w:id="393235624">
      <w:bodyDiv w:val="1"/>
      <w:marLeft w:val="0"/>
      <w:marRight w:val="0"/>
      <w:marTop w:val="0"/>
      <w:marBottom w:val="0"/>
      <w:divBdr>
        <w:top w:val="none" w:sz="0" w:space="0" w:color="auto"/>
        <w:left w:val="none" w:sz="0" w:space="0" w:color="auto"/>
        <w:bottom w:val="none" w:sz="0" w:space="0" w:color="auto"/>
        <w:right w:val="none" w:sz="0" w:space="0" w:color="auto"/>
      </w:divBdr>
    </w:div>
    <w:div w:id="393286040">
      <w:bodyDiv w:val="1"/>
      <w:marLeft w:val="0"/>
      <w:marRight w:val="0"/>
      <w:marTop w:val="0"/>
      <w:marBottom w:val="0"/>
      <w:divBdr>
        <w:top w:val="none" w:sz="0" w:space="0" w:color="auto"/>
        <w:left w:val="none" w:sz="0" w:space="0" w:color="auto"/>
        <w:bottom w:val="none" w:sz="0" w:space="0" w:color="auto"/>
        <w:right w:val="none" w:sz="0" w:space="0" w:color="auto"/>
      </w:divBdr>
    </w:div>
    <w:div w:id="393504522">
      <w:bodyDiv w:val="1"/>
      <w:marLeft w:val="0"/>
      <w:marRight w:val="0"/>
      <w:marTop w:val="0"/>
      <w:marBottom w:val="0"/>
      <w:divBdr>
        <w:top w:val="none" w:sz="0" w:space="0" w:color="auto"/>
        <w:left w:val="none" w:sz="0" w:space="0" w:color="auto"/>
        <w:bottom w:val="none" w:sz="0" w:space="0" w:color="auto"/>
        <w:right w:val="none" w:sz="0" w:space="0" w:color="auto"/>
      </w:divBdr>
    </w:div>
    <w:div w:id="393626641">
      <w:bodyDiv w:val="1"/>
      <w:marLeft w:val="0"/>
      <w:marRight w:val="0"/>
      <w:marTop w:val="0"/>
      <w:marBottom w:val="0"/>
      <w:divBdr>
        <w:top w:val="none" w:sz="0" w:space="0" w:color="auto"/>
        <w:left w:val="none" w:sz="0" w:space="0" w:color="auto"/>
        <w:bottom w:val="none" w:sz="0" w:space="0" w:color="auto"/>
        <w:right w:val="none" w:sz="0" w:space="0" w:color="auto"/>
      </w:divBdr>
    </w:div>
    <w:div w:id="394935909">
      <w:bodyDiv w:val="1"/>
      <w:marLeft w:val="0"/>
      <w:marRight w:val="0"/>
      <w:marTop w:val="0"/>
      <w:marBottom w:val="0"/>
      <w:divBdr>
        <w:top w:val="none" w:sz="0" w:space="0" w:color="auto"/>
        <w:left w:val="none" w:sz="0" w:space="0" w:color="auto"/>
        <w:bottom w:val="none" w:sz="0" w:space="0" w:color="auto"/>
        <w:right w:val="none" w:sz="0" w:space="0" w:color="auto"/>
      </w:divBdr>
    </w:div>
    <w:div w:id="395131609">
      <w:bodyDiv w:val="1"/>
      <w:marLeft w:val="0"/>
      <w:marRight w:val="0"/>
      <w:marTop w:val="0"/>
      <w:marBottom w:val="0"/>
      <w:divBdr>
        <w:top w:val="none" w:sz="0" w:space="0" w:color="auto"/>
        <w:left w:val="none" w:sz="0" w:space="0" w:color="auto"/>
        <w:bottom w:val="none" w:sz="0" w:space="0" w:color="auto"/>
        <w:right w:val="none" w:sz="0" w:space="0" w:color="auto"/>
      </w:divBdr>
    </w:div>
    <w:div w:id="395132591">
      <w:bodyDiv w:val="1"/>
      <w:marLeft w:val="0"/>
      <w:marRight w:val="0"/>
      <w:marTop w:val="0"/>
      <w:marBottom w:val="0"/>
      <w:divBdr>
        <w:top w:val="none" w:sz="0" w:space="0" w:color="auto"/>
        <w:left w:val="none" w:sz="0" w:space="0" w:color="auto"/>
        <w:bottom w:val="none" w:sz="0" w:space="0" w:color="auto"/>
        <w:right w:val="none" w:sz="0" w:space="0" w:color="auto"/>
      </w:divBdr>
    </w:div>
    <w:div w:id="396057596">
      <w:bodyDiv w:val="1"/>
      <w:marLeft w:val="0"/>
      <w:marRight w:val="0"/>
      <w:marTop w:val="0"/>
      <w:marBottom w:val="0"/>
      <w:divBdr>
        <w:top w:val="none" w:sz="0" w:space="0" w:color="auto"/>
        <w:left w:val="none" w:sz="0" w:space="0" w:color="auto"/>
        <w:bottom w:val="none" w:sz="0" w:space="0" w:color="auto"/>
        <w:right w:val="none" w:sz="0" w:space="0" w:color="auto"/>
      </w:divBdr>
    </w:div>
    <w:div w:id="396366656">
      <w:bodyDiv w:val="1"/>
      <w:marLeft w:val="0"/>
      <w:marRight w:val="0"/>
      <w:marTop w:val="0"/>
      <w:marBottom w:val="0"/>
      <w:divBdr>
        <w:top w:val="none" w:sz="0" w:space="0" w:color="auto"/>
        <w:left w:val="none" w:sz="0" w:space="0" w:color="auto"/>
        <w:bottom w:val="none" w:sz="0" w:space="0" w:color="auto"/>
        <w:right w:val="none" w:sz="0" w:space="0" w:color="auto"/>
      </w:divBdr>
    </w:div>
    <w:div w:id="396514068">
      <w:bodyDiv w:val="1"/>
      <w:marLeft w:val="0"/>
      <w:marRight w:val="0"/>
      <w:marTop w:val="0"/>
      <w:marBottom w:val="0"/>
      <w:divBdr>
        <w:top w:val="none" w:sz="0" w:space="0" w:color="auto"/>
        <w:left w:val="none" w:sz="0" w:space="0" w:color="auto"/>
        <w:bottom w:val="none" w:sz="0" w:space="0" w:color="auto"/>
        <w:right w:val="none" w:sz="0" w:space="0" w:color="auto"/>
      </w:divBdr>
    </w:div>
    <w:div w:id="396711526">
      <w:bodyDiv w:val="1"/>
      <w:marLeft w:val="0"/>
      <w:marRight w:val="0"/>
      <w:marTop w:val="0"/>
      <w:marBottom w:val="0"/>
      <w:divBdr>
        <w:top w:val="none" w:sz="0" w:space="0" w:color="auto"/>
        <w:left w:val="none" w:sz="0" w:space="0" w:color="auto"/>
        <w:bottom w:val="none" w:sz="0" w:space="0" w:color="auto"/>
        <w:right w:val="none" w:sz="0" w:space="0" w:color="auto"/>
      </w:divBdr>
    </w:div>
    <w:div w:id="397636035">
      <w:bodyDiv w:val="1"/>
      <w:marLeft w:val="0"/>
      <w:marRight w:val="0"/>
      <w:marTop w:val="0"/>
      <w:marBottom w:val="0"/>
      <w:divBdr>
        <w:top w:val="none" w:sz="0" w:space="0" w:color="auto"/>
        <w:left w:val="none" w:sz="0" w:space="0" w:color="auto"/>
        <w:bottom w:val="none" w:sz="0" w:space="0" w:color="auto"/>
        <w:right w:val="none" w:sz="0" w:space="0" w:color="auto"/>
      </w:divBdr>
    </w:div>
    <w:div w:id="397746014">
      <w:bodyDiv w:val="1"/>
      <w:marLeft w:val="0"/>
      <w:marRight w:val="0"/>
      <w:marTop w:val="0"/>
      <w:marBottom w:val="0"/>
      <w:divBdr>
        <w:top w:val="none" w:sz="0" w:space="0" w:color="auto"/>
        <w:left w:val="none" w:sz="0" w:space="0" w:color="auto"/>
        <w:bottom w:val="none" w:sz="0" w:space="0" w:color="auto"/>
        <w:right w:val="none" w:sz="0" w:space="0" w:color="auto"/>
      </w:divBdr>
    </w:div>
    <w:div w:id="397944809">
      <w:bodyDiv w:val="1"/>
      <w:marLeft w:val="0"/>
      <w:marRight w:val="0"/>
      <w:marTop w:val="0"/>
      <w:marBottom w:val="0"/>
      <w:divBdr>
        <w:top w:val="none" w:sz="0" w:space="0" w:color="auto"/>
        <w:left w:val="none" w:sz="0" w:space="0" w:color="auto"/>
        <w:bottom w:val="none" w:sz="0" w:space="0" w:color="auto"/>
        <w:right w:val="none" w:sz="0" w:space="0" w:color="auto"/>
      </w:divBdr>
    </w:div>
    <w:div w:id="398136232">
      <w:bodyDiv w:val="1"/>
      <w:marLeft w:val="0"/>
      <w:marRight w:val="0"/>
      <w:marTop w:val="0"/>
      <w:marBottom w:val="0"/>
      <w:divBdr>
        <w:top w:val="none" w:sz="0" w:space="0" w:color="auto"/>
        <w:left w:val="none" w:sz="0" w:space="0" w:color="auto"/>
        <w:bottom w:val="none" w:sz="0" w:space="0" w:color="auto"/>
        <w:right w:val="none" w:sz="0" w:space="0" w:color="auto"/>
      </w:divBdr>
    </w:div>
    <w:div w:id="398401678">
      <w:bodyDiv w:val="1"/>
      <w:marLeft w:val="0"/>
      <w:marRight w:val="0"/>
      <w:marTop w:val="0"/>
      <w:marBottom w:val="0"/>
      <w:divBdr>
        <w:top w:val="none" w:sz="0" w:space="0" w:color="auto"/>
        <w:left w:val="none" w:sz="0" w:space="0" w:color="auto"/>
        <w:bottom w:val="none" w:sz="0" w:space="0" w:color="auto"/>
        <w:right w:val="none" w:sz="0" w:space="0" w:color="auto"/>
      </w:divBdr>
    </w:div>
    <w:div w:id="398678716">
      <w:bodyDiv w:val="1"/>
      <w:marLeft w:val="0"/>
      <w:marRight w:val="0"/>
      <w:marTop w:val="0"/>
      <w:marBottom w:val="0"/>
      <w:divBdr>
        <w:top w:val="none" w:sz="0" w:space="0" w:color="auto"/>
        <w:left w:val="none" w:sz="0" w:space="0" w:color="auto"/>
        <w:bottom w:val="none" w:sz="0" w:space="0" w:color="auto"/>
        <w:right w:val="none" w:sz="0" w:space="0" w:color="auto"/>
      </w:divBdr>
    </w:div>
    <w:div w:id="399139137">
      <w:bodyDiv w:val="1"/>
      <w:marLeft w:val="0"/>
      <w:marRight w:val="0"/>
      <w:marTop w:val="0"/>
      <w:marBottom w:val="0"/>
      <w:divBdr>
        <w:top w:val="none" w:sz="0" w:space="0" w:color="auto"/>
        <w:left w:val="none" w:sz="0" w:space="0" w:color="auto"/>
        <w:bottom w:val="none" w:sz="0" w:space="0" w:color="auto"/>
        <w:right w:val="none" w:sz="0" w:space="0" w:color="auto"/>
      </w:divBdr>
    </w:div>
    <w:div w:id="399206641">
      <w:bodyDiv w:val="1"/>
      <w:marLeft w:val="0"/>
      <w:marRight w:val="0"/>
      <w:marTop w:val="0"/>
      <w:marBottom w:val="0"/>
      <w:divBdr>
        <w:top w:val="none" w:sz="0" w:space="0" w:color="auto"/>
        <w:left w:val="none" w:sz="0" w:space="0" w:color="auto"/>
        <w:bottom w:val="none" w:sz="0" w:space="0" w:color="auto"/>
        <w:right w:val="none" w:sz="0" w:space="0" w:color="auto"/>
      </w:divBdr>
    </w:div>
    <w:div w:id="399332548">
      <w:bodyDiv w:val="1"/>
      <w:marLeft w:val="0"/>
      <w:marRight w:val="0"/>
      <w:marTop w:val="0"/>
      <w:marBottom w:val="0"/>
      <w:divBdr>
        <w:top w:val="none" w:sz="0" w:space="0" w:color="auto"/>
        <w:left w:val="none" w:sz="0" w:space="0" w:color="auto"/>
        <w:bottom w:val="none" w:sz="0" w:space="0" w:color="auto"/>
        <w:right w:val="none" w:sz="0" w:space="0" w:color="auto"/>
      </w:divBdr>
    </w:div>
    <w:div w:id="399451759">
      <w:bodyDiv w:val="1"/>
      <w:marLeft w:val="0"/>
      <w:marRight w:val="0"/>
      <w:marTop w:val="0"/>
      <w:marBottom w:val="0"/>
      <w:divBdr>
        <w:top w:val="none" w:sz="0" w:space="0" w:color="auto"/>
        <w:left w:val="none" w:sz="0" w:space="0" w:color="auto"/>
        <w:bottom w:val="none" w:sz="0" w:space="0" w:color="auto"/>
        <w:right w:val="none" w:sz="0" w:space="0" w:color="auto"/>
      </w:divBdr>
    </w:div>
    <w:div w:id="399595284">
      <w:bodyDiv w:val="1"/>
      <w:marLeft w:val="0"/>
      <w:marRight w:val="0"/>
      <w:marTop w:val="0"/>
      <w:marBottom w:val="0"/>
      <w:divBdr>
        <w:top w:val="none" w:sz="0" w:space="0" w:color="auto"/>
        <w:left w:val="none" w:sz="0" w:space="0" w:color="auto"/>
        <w:bottom w:val="none" w:sz="0" w:space="0" w:color="auto"/>
        <w:right w:val="none" w:sz="0" w:space="0" w:color="auto"/>
      </w:divBdr>
    </w:div>
    <w:div w:id="400373713">
      <w:bodyDiv w:val="1"/>
      <w:marLeft w:val="0"/>
      <w:marRight w:val="0"/>
      <w:marTop w:val="0"/>
      <w:marBottom w:val="0"/>
      <w:divBdr>
        <w:top w:val="none" w:sz="0" w:space="0" w:color="auto"/>
        <w:left w:val="none" w:sz="0" w:space="0" w:color="auto"/>
        <w:bottom w:val="none" w:sz="0" w:space="0" w:color="auto"/>
        <w:right w:val="none" w:sz="0" w:space="0" w:color="auto"/>
      </w:divBdr>
    </w:div>
    <w:div w:id="401178112">
      <w:bodyDiv w:val="1"/>
      <w:marLeft w:val="0"/>
      <w:marRight w:val="0"/>
      <w:marTop w:val="0"/>
      <w:marBottom w:val="0"/>
      <w:divBdr>
        <w:top w:val="none" w:sz="0" w:space="0" w:color="auto"/>
        <w:left w:val="none" w:sz="0" w:space="0" w:color="auto"/>
        <w:bottom w:val="none" w:sz="0" w:space="0" w:color="auto"/>
        <w:right w:val="none" w:sz="0" w:space="0" w:color="auto"/>
      </w:divBdr>
    </w:div>
    <w:div w:id="401876788">
      <w:bodyDiv w:val="1"/>
      <w:marLeft w:val="0"/>
      <w:marRight w:val="0"/>
      <w:marTop w:val="0"/>
      <w:marBottom w:val="0"/>
      <w:divBdr>
        <w:top w:val="none" w:sz="0" w:space="0" w:color="auto"/>
        <w:left w:val="none" w:sz="0" w:space="0" w:color="auto"/>
        <w:bottom w:val="none" w:sz="0" w:space="0" w:color="auto"/>
        <w:right w:val="none" w:sz="0" w:space="0" w:color="auto"/>
      </w:divBdr>
    </w:div>
    <w:div w:id="401951453">
      <w:bodyDiv w:val="1"/>
      <w:marLeft w:val="0"/>
      <w:marRight w:val="0"/>
      <w:marTop w:val="0"/>
      <w:marBottom w:val="0"/>
      <w:divBdr>
        <w:top w:val="none" w:sz="0" w:space="0" w:color="auto"/>
        <w:left w:val="none" w:sz="0" w:space="0" w:color="auto"/>
        <w:bottom w:val="none" w:sz="0" w:space="0" w:color="auto"/>
        <w:right w:val="none" w:sz="0" w:space="0" w:color="auto"/>
      </w:divBdr>
    </w:div>
    <w:div w:id="402023170">
      <w:bodyDiv w:val="1"/>
      <w:marLeft w:val="0"/>
      <w:marRight w:val="0"/>
      <w:marTop w:val="0"/>
      <w:marBottom w:val="0"/>
      <w:divBdr>
        <w:top w:val="none" w:sz="0" w:space="0" w:color="auto"/>
        <w:left w:val="none" w:sz="0" w:space="0" w:color="auto"/>
        <w:bottom w:val="none" w:sz="0" w:space="0" w:color="auto"/>
        <w:right w:val="none" w:sz="0" w:space="0" w:color="auto"/>
      </w:divBdr>
    </w:div>
    <w:div w:id="402026787">
      <w:bodyDiv w:val="1"/>
      <w:marLeft w:val="0"/>
      <w:marRight w:val="0"/>
      <w:marTop w:val="0"/>
      <w:marBottom w:val="0"/>
      <w:divBdr>
        <w:top w:val="none" w:sz="0" w:space="0" w:color="auto"/>
        <w:left w:val="none" w:sz="0" w:space="0" w:color="auto"/>
        <w:bottom w:val="none" w:sz="0" w:space="0" w:color="auto"/>
        <w:right w:val="none" w:sz="0" w:space="0" w:color="auto"/>
      </w:divBdr>
    </w:div>
    <w:div w:id="402221490">
      <w:bodyDiv w:val="1"/>
      <w:marLeft w:val="0"/>
      <w:marRight w:val="0"/>
      <w:marTop w:val="0"/>
      <w:marBottom w:val="0"/>
      <w:divBdr>
        <w:top w:val="none" w:sz="0" w:space="0" w:color="auto"/>
        <w:left w:val="none" w:sz="0" w:space="0" w:color="auto"/>
        <w:bottom w:val="none" w:sz="0" w:space="0" w:color="auto"/>
        <w:right w:val="none" w:sz="0" w:space="0" w:color="auto"/>
      </w:divBdr>
    </w:div>
    <w:div w:id="402333855">
      <w:bodyDiv w:val="1"/>
      <w:marLeft w:val="0"/>
      <w:marRight w:val="0"/>
      <w:marTop w:val="0"/>
      <w:marBottom w:val="0"/>
      <w:divBdr>
        <w:top w:val="none" w:sz="0" w:space="0" w:color="auto"/>
        <w:left w:val="none" w:sz="0" w:space="0" w:color="auto"/>
        <w:bottom w:val="none" w:sz="0" w:space="0" w:color="auto"/>
        <w:right w:val="none" w:sz="0" w:space="0" w:color="auto"/>
      </w:divBdr>
    </w:div>
    <w:div w:id="402483475">
      <w:bodyDiv w:val="1"/>
      <w:marLeft w:val="0"/>
      <w:marRight w:val="0"/>
      <w:marTop w:val="0"/>
      <w:marBottom w:val="0"/>
      <w:divBdr>
        <w:top w:val="none" w:sz="0" w:space="0" w:color="auto"/>
        <w:left w:val="none" w:sz="0" w:space="0" w:color="auto"/>
        <w:bottom w:val="none" w:sz="0" w:space="0" w:color="auto"/>
        <w:right w:val="none" w:sz="0" w:space="0" w:color="auto"/>
      </w:divBdr>
    </w:div>
    <w:div w:id="402721304">
      <w:bodyDiv w:val="1"/>
      <w:marLeft w:val="0"/>
      <w:marRight w:val="0"/>
      <w:marTop w:val="0"/>
      <w:marBottom w:val="0"/>
      <w:divBdr>
        <w:top w:val="none" w:sz="0" w:space="0" w:color="auto"/>
        <w:left w:val="none" w:sz="0" w:space="0" w:color="auto"/>
        <w:bottom w:val="none" w:sz="0" w:space="0" w:color="auto"/>
        <w:right w:val="none" w:sz="0" w:space="0" w:color="auto"/>
      </w:divBdr>
    </w:div>
    <w:div w:id="403067362">
      <w:bodyDiv w:val="1"/>
      <w:marLeft w:val="0"/>
      <w:marRight w:val="0"/>
      <w:marTop w:val="0"/>
      <w:marBottom w:val="0"/>
      <w:divBdr>
        <w:top w:val="none" w:sz="0" w:space="0" w:color="auto"/>
        <w:left w:val="none" w:sz="0" w:space="0" w:color="auto"/>
        <w:bottom w:val="none" w:sz="0" w:space="0" w:color="auto"/>
        <w:right w:val="none" w:sz="0" w:space="0" w:color="auto"/>
      </w:divBdr>
    </w:div>
    <w:div w:id="403380845">
      <w:bodyDiv w:val="1"/>
      <w:marLeft w:val="0"/>
      <w:marRight w:val="0"/>
      <w:marTop w:val="0"/>
      <w:marBottom w:val="0"/>
      <w:divBdr>
        <w:top w:val="none" w:sz="0" w:space="0" w:color="auto"/>
        <w:left w:val="none" w:sz="0" w:space="0" w:color="auto"/>
        <w:bottom w:val="none" w:sz="0" w:space="0" w:color="auto"/>
        <w:right w:val="none" w:sz="0" w:space="0" w:color="auto"/>
      </w:divBdr>
    </w:div>
    <w:div w:id="403646978">
      <w:bodyDiv w:val="1"/>
      <w:marLeft w:val="0"/>
      <w:marRight w:val="0"/>
      <w:marTop w:val="0"/>
      <w:marBottom w:val="0"/>
      <w:divBdr>
        <w:top w:val="none" w:sz="0" w:space="0" w:color="auto"/>
        <w:left w:val="none" w:sz="0" w:space="0" w:color="auto"/>
        <w:bottom w:val="none" w:sz="0" w:space="0" w:color="auto"/>
        <w:right w:val="none" w:sz="0" w:space="0" w:color="auto"/>
      </w:divBdr>
    </w:div>
    <w:div w:id="403844434">
      <w:bodyDiv w:val="1"/>
      <w:marLeft w:val="0"/>
      <w:marRight w:val="0"/>
      <w:marTop w:val="0"/>
      <w:marBottom w:val="0"/>
      <w:divBdr>
        <w:top w:val="none" w:sz="0" w:space="0" w:color="auto"/>
        <w:left w:val="none" w:sz="0" w:space="0" w:color="auto"/>
        <w:bottom w:val="none" w:sz="0" w:space="0" w:color="auto"/>
        <w:right w:val="none" w:sz="0" w:space="0" w:color="auto"/>
      </w:divBdr>
    </w:div>
    <w:div w:id="403992097">
      <w:bodyDiv w:val="1"/>
      <w:marLeft w:val="0"/>
      <w:marRight w:val="0"/>
      <w:marTop w:val="0"/>
      <w:marBottom w:val="0"/>
      <w:divBdr>
        <w:top w:val="none" w:sz="0" w:space="0" w:color="auto"/>
        <w:left w:val="none" w:sz="0" w:space="0" w:color="auto"/>
        <w:bottom w:val="none" w:sz="0" w:space="0" w:color="auto"/>
        <w:right w:val="none" w:sz="0" w:space="0" w:color="auto"/>
      </w:divBdr>
    </w:div>
    <w:div w:id="404036012">
      <w:bodyDiv w:val="1"/>
      <w:marLeft w:val="0"/>
      <w:marRight w:val="0"/>
      <w:marTop w:val="0"/>
      <w:marBottom w:val="0"/>
      <w:divBdr>
        <w:top w:val="none" w:sz="0" w:space="0" w:color="auto"/>
        <w:left w:val="none" w:sz="0" w:space="0" w:color="auto"/>
        <w:bottom w:val="none" w:sz="0" w:space="0" w:color="auto"/>
        <w:right w:val="none" w:sz="0" w:space="0" w:color="auto"/>
      </w:divBdr>
    </w:div>
    <w:div w:id="404304655">
      <w:bodyDiv w:val="1"/>
      <w:marLeft w:val="0"/>
      <w:marRight w:val="0"/>
      <w:marTop w:val="0"/>
      <w:marBottom w:val="0"/>
      <w:divBdr>
        <w:top w:val="none" w:sz="0" w:space="0" w:color="auto"/>
        <w:left w:val="none" w:sz="0" w:space="0" w:color="auto"/>
        <w:bottom w:val="none" w:sz="0" w:space="0" w:color="auto"/>
        <w:right w:val="none" w:sz="0" w:space="0" w:color="auto"/>
      </w:divBdr>
    </w:div>
    <w:div w:id="404305819">
      <w:bodyDiv w:val="1"/>
      <w:marLeft w:val="0"/>
      <w:marRight w:val="0"/>
      <w:marTop w:val="0"/>
      <w:marBottom w:val="0"/>
      <w:divBdr>
        <w:top w:val="none" w:sz="0" w:space="0" w:color="auto"/>
        <w:left w:val="none" w:sz="0" w:space="0" w:color="auto"/>
        <w:bottom w:val="none" w:sz="0" w:space="0" w:color="auto"/>
        <w:right w:val="none" w:sz="0" w:space="0" w:color="auto"/>
      </w:divBdr>
    </w:div>
    <w:div w:id="404491720">
      <w:bodyDiv w:val="1"/>
      <w:marLeft w:val="0"/>
      <w:marRight w:val="0"/>
      <w:marTop w:val="0"/>
      <w:marBottom w:val="0"/>
      <w:divBdr>
        <w:top w:val="none" w:sz="0" w:space="0" w:color="auto"/>
        <w:left w:val="none" w:sz="0" w:space="0" w:color="auto"/>
        <w:bottom w:val="none" w:sz="0" w:space="0" w:color="auto"/>
        <w:right w:val="none" w:sz="0" w:space="0" w:color="auto"/>
      </w:divBdr>
    </w:div>
    <w:div w:id="404911080">
      <w:bodyDiv w:val="1"/>
      <w:marLeft w:val="0"/>
      <w:marRight w:val="0"/>
      <w:marTop w:val="0"/>
      <w:marBottom w:val="0"/>
      <w:divBdr>
        <w:top w:val="none" w:sz="0" w:space="0" w:color="auto"/>
        <w:left w:val="none" w:sz="0" w:space="0" w:color="auto"/>
        <w:bottom w:val="none" w:sz="0" w:space="0" w:color="auto"/>
        <w:right w:val="none" w:sz="0" w:space="0" w:color="auto"/>
      </w:divBdr>
    </w:div>
    <w:div w:id="405345536">
      <w:bodyDiv w:val="1"/>
      <w:marLeft w:val="0"/>
      <w:marRight w:val="0"/>
      <w:marTop w:val="0"/>
      <w:marBottom w:val="0"/>
      <w:divBdr>
        <w:top w:val="none" w:sz="0" w:space="0" w:color="auto"/>
        <w:left w:val="none" w:sz="0" w:space="0" w:color="auto"/>
        <w:bottom w:val="none" w:sz="0" w:space="0" w:color="auto"/>
        <w:right w:val="none" w:sz="0" w:space="0" w:color="auto"/>
      </w:divBdr>
    </w:div>
    <w:div w:id="405415893">
      <w:bodyDiv w:val="1"/>
      <w:marLeft w:val="0"/>
      <w:marRight w:val="0"/>
      <w:marTop w:val="0"/>
      <w:marBottom w:val="0"/>
      <w:divBdr>
        <w:top w:val="none" w:sz="0" w:space="0" w:color="auto"/>
        <w:left w:val="none" w:sz="0" w:space="0" w:color="auto"/>
        <w:bottom w:val="none" w:sz="0" w:space="0" w:color="auto"/>
        <w:right w:val="none" w:sz="0" w:space="0" w:color="auto"/>
      </w:divBdr>
    </w:div>
    <w:div w:id="405416651">
      <w:bodyDiv w:val="1"/>
      <w:marLeft w:val="0"/>
      <w:marRight w:val="0"/>
      <w:marTop w:val="0"/>
      <w:marBottom w:val="0"/>
      <w:divBdr>
        <w:top w:val="none" w:sz="0" w:space="0" w:color="auto"/>
        <w:left w:val="none" w:sz="0" w:space="0" w:color="auto"/>
        <w:bottom w:val="none" w:sz="0" w:space="0" w:color="auto"/>
        <w:right w:val="none" w:sz="0" w:space="0" w:color="auto"/>
      </w:divBdr>
    </w:div>
    <w:div w:id="405418858">
      <w:bodyDiv w:val="1"/>
      <w:marLeft w:val="0"/>
      <w:marRight w:val="0"/>
      <w:marTop w:val="0"/>
      <w:marBottom w:val="0"/>
      <w:divBdr>
        <w:top w:val="none" w:sz="0" w:space="0" w:color="auto"/>
        <w:left w:val="none" w:sz="0" w:space="0" w:color="auto"/>
        <w:bottom w:val="none" w:sz="0" w:space="0" w:color="auto"/>
        <w:right w:val="none" w:sz="0" w:space="0" w:color="auto"/>
      </w:divBdr>
    </w:div>
    <w:div w:id="405735678">
      <w:bodyDiv w:val="1"/>
      <w:marLeft w:val="0"/>
      <w:marRight w:val="0"/>
      <w:marTop w:val="0"/>
      <w:marBottom w:val="0"/>
      <w:divBdr>
        <w:top w:val="none" w:sz="0" w:space="0" w:color="auto"/>
        <w:left w:val="none" w:sz="0" w:space="0" w:color="auto"/>
        <w:bottom w:val="none" w:sz="0" w:space="0" w:color="auto"/>
        <w:right w:val="none" w:sz="0" w:space="0" w:color="auto"/>
      </w:divBdr>
    </w:div>
    <w:div w:id="406459902">
      <w:bodyDiv w:val="1"/>
      <w:marLeft w:val="0"/>
      <w:marRight w:val="0"/>
      <w:marTop w:val="0"/>
      <w:marBottom w:val="0"/>
      <w:divBdr>
        <w:top w:val="none" w:sz="0" w:space="0" w:color="auto"/>
        <w:left w:val="none" w:sz="0" w:space="0" w:color="auto"/>
        <w:bottom w:val="none" w:sz="0" w:space="0" w:color="auto"/>
        <w:right w:val="none" w:sz="0" w:space="0" w:color="auto"/>
      </w:divBdr>
    </w:div>
    <w:div w:id="406997379">
      <w:bodyDiv w:val="1"/>
      <w:marLeft w:val="0"/>
      <w:marRight w:val="0"/>
      <w:marTop w:val="0"/>
      <w:marBottom w:val="0"/>
      <w:divBdr>
        <w:top w:val="none" w:sz="0" w:space="0" w:color="auto"/>
        <w:left w:val="none" w:sz="0" w:space="0" w:color="auto"/>
        <w:bottom w:val="none" w:sz="0" w:space="0" w:color="auto"/>
        <w:right w:val="none" w:sz="0" w:space="0" w:color="auto"/>
      </w:divBdr>
    </w:div>
    <w:div w:id="407001347">
      <w:bodyDiv w:val="1"/>
      <w:marLeft w:val="0"/>
      <w:marRight w:val="0"/>
      <w:marTop w:val="0"/>
      <w:marBottom w:val="0"/>
      <w:divBdr>
        <w:top w:val="none" w:sz="0" w:space="0" w:color="auto"/>
        <w:left w:val="none" w:sz="0" w:space="0" w:color="auto"/>
        <w:bottom w:val="none" w:sz="0" w:space="0" w:color="auto"/>
        <w:right w:val="none" w:sz="0" w:space="0" w:color="auto"/>
      </w:divBdr>
    </w:div>
    <w:div w:id="407193537">
      <w:bodyDiv w:val="1"/>
      <w:marLeft w:val="0"/>
      <w:marRight w:val="0"/>
      <w:marTop w:val="0"/>
      <w:marBottom w:val="0"/>
      <w:divBdr>
        <w:top w:val="none" w:sz="0" w:space="0" w:color="auto"/>
        <w:left w:val="none" w:sz="0" w:space="0" w:color="auto"/>
        <w:bottom w:val="none" w:sz="0" w:space="0" w:color="auto"/>
        <w:right w:val="none" w:sz="0" w:space="0" w:color="auto"/>
      </w:divBdr>
    </w:div>
    <w:div w:id="407268314">
      <w:bodyDiv w:val="1"/>
      <w:marLeft w:val="0"/>
      <w:marRight w:val="0"/>
      <w:marTop w:val="0"/>
      <w:marBottom w:val="0"/>
      <w:divBdr>
        <w:top w:val="none" w:sz="0" w:space="0" w:color="auto"/>
        <w:left w:val="none" w:sz="0" w:space="0" w:color="auto"/>
        <w:bottom w:val="none" w:sz="0" w:space="0" w:color="auto"/>
        <w:right w:val="none" w:sz="0" w:space="0" w:color="auto"/>
      </w:divBdr>
    </w:div>
    <w:div w:id="407457388">
      <w:bodyDiv w:val="1"/>
      <w:marLeft w:val="0"/>
      <w:marRight w:val="0"/>
      <w:marTop w:val="0"/>
      <w:marBottom w:val="0"/>
      <w:divBdr>
        <w:top w:val="none" w:sz="0" w:space="0" w:color="auto"/>
        <w:left w:val="none" w:sz="0" w:space="0" w:color="auto"/>
        <w:bottom w:val="none" w:sz="0" w:space="0" w:color="auto"/>
        <w:right w:val="none" w:sz="0" w:space="0" w:color="auto"/>
      </w:divBdr>
    </w:div>
    <w:div w:id="407771164">
      <w:bodyDiv w:val="1"/>
      <w:marLeft w:val="0"/>
      <w:marRight w:val="0"/>
      <w:marTop w:val="0"/>
      <w:marBottom w:val="0"/>
      <w:divBdr>
        <w:top w:val="none" w:sz="0" w:space="0" w:color="auto"/>
        <w:left w:val="none" w:sz="0" w:space="0" w:color="auto"/>
        <w:bottom w:val="none" w:sz="0" w:space="0" w:color="auto"/>
        <w:right w:val="none" w:sz="0" w:space="0" w:color="auto"/>
      </w:divBdr>
    </w:div>
    <w:div w:id="407961875">
      <w:bodyDiv w:val="1"/>
      <w:marLeft w:val="0"/>
      <w:marRight w:val="0"/>
      <w:marTop w:val="0"/>
      <w:marBottom w:val="0"/>
      <w:divBdr>
        <w:top w:val="none" w:sz="0" w:space="0" w:color="auto"/>
        <w:left w:val="none" w:sz="0" w:space="0" w:color="auto"/>
        <w:bottom w:val="none" w:sz="0" w:space="0" w:color="auto"/>
        <w:right w:val="none" w:sz="0" w:space="0" w:color="auto"/>
      </w:divBdr>
    </w:div>
    <w:div w:id="408113836">
      <w:bodyDiv w:val="1"/>
      <w:marLeft w:val="0"/>
      <w:marRight w:val="0"/>
      <w:marTop w:val="0"/>
      <w:marBottom w:val="0"/>
      <w:divBdr>
        <w:top w:val="none" w:sz="0" w:space="0" w:color="auto"/>
        <w:left w:val="none" w:sz="0" w:space="0" w:color="auto"/>
        <w:bottom w:val="none" w:sz="0" w:space="0" w:color="auto"/>
        <w:right w:val="none" w:sz="0" w:space="0" w:color="auto"/>
      </w:divBdr>
    </w:div>
    <w:div w:id="408117267">
      <w:bodyDiv w:val="1"/>
      <w:marLeft w:val="0"/>
      <w:marRight w:val="0"/>
      <w:marTop w:val="0"/>
      <w:marBottom w:val="0"/>
      <w:divBdr>
        <w:top w:val="none" w:sz="0" w:space="0" w:color="auto"/>
        <w:left w:val="none" w:sz="0" w:space="0" w:color="auto"/>
        <w:bottom w:val="none" w:sz="0" w:space="0" w:color="auto"/>
        <w:right w:val="none" w:sz="0" w:space="0" w:color="auto"/>
      </w:divBdr>
    </w:div>
    <w:div w:id="408119868">
      <w:bodyDiv w:val="1"/>
      <w:marLeft w:val="0"/>
      <w:marRight w:val="0"/>
      <w:marTop w:val="0"/>
      <w:marBottom w:val="0"/>
      <w:divBdr>
        <w:top w:val="none" w:sz="0" w:space="0" w:color="auto"/>
        <w:left w:val="none" w:sz="0" w:space="0" w:color="auto"/>
        <w:bottom w:val="none" w:sz="0" w:space="0" w:color="auto"/>
        <w:right w:val="none" w:sz="0" w:space="0" w:color="auto"/>
      </w:divBdr>
    </w:div>
    <w:div w:id="408427905">
      <w:bodyDiv w:val="1"/>
      <w:marLeft w:val="0"/>
      <w:marRight w:val="0"/>
      <w:marTop w:val="0"/>
      <w:marBottom w:val="0"/>
      <w:divBdr>
        <w:top w:val="none" w:sz="0" w:space="0" w:color="auto"/>
        <w:left w:val="none" w:sz="0" w:space="0" w:color="auto"/>
        <w:bottom w:val="none" w:sz="0" w:space="0" w:color="auto"/>
        <w:right w:val="none" w:sz="0" w:space="0" w:color="auto"/>
      </w:divBdr>
    </w:div>
    <w:div w:id="408963726">
      <w:bodyDiv w:val="1"/>
      <w:marLeft w:val="0"/>
      <w:marRight w:val="0"/>
      <w:marTop w:val="0"/>
      <w:marBottom w:val="0"/>
      <w:divBdr>
        <w:top w:val="none" w:sz="0" w:space="0" w:color="auto"/>
        <w:left w:val="none" w:sz="0" w:space="0" w:color="auto"/>
        <w:bottom w:val="none" w:sz="0" w:space="0" w:color="auto"/>
        <w:right w:val="none" w:sz="0" w:space="0" w:color="auto"/>
      </w:divBdr>
    </w:div>
    <w:div w:id="409038916">
      <w:bodyDiv w:val="1"/>
      <w:marLeft w:val="0"/>
      <w:marRight w:val="0"/>
      <w:marTop w:val="0"/>
      <w:marBottom w:val="0"/>
      <w:divBdr>
        <w:top w:val="none" w:sz="0" w:space="0" w:color="auto"/>
        <w:left w:val="none" w:sz="0" w:space="0" w:color="auto"/>
        <w:bottom w:val="none" w:sz="0" w:space="0" w:color="auto"/>
        <w:right w:val="none" w:sz="0" w:space="0" w:color="auto"/>
      </w:divBdr>
    </w:div>
    <w:div w:id="409161640">
      <w:bodyDiv w:val="1"/>
      <w:marLeft w:val="0"/>
      <w:marRight w:val="0"/>
      <w:marTop w:val="0"/>
      <w:marBottom w:val="0"/>
      <w:divBdr>
        <w:top w:val="none" w:sz="0" w:space="0" w:color="auto"/>
        <w:left w:val="none" w:sz="0" w:space="0" w:color="auto"/>
        <w:bottom w:val="none" w:sz="0" w:space="0" w:color="auto"/>
        <w:right w:val="none" w:sz="0" w:space="0" w:color="auto"/>
      </w:divBdr>
    </w:div>
    <w:div w:id="409276324">
      <w:bodyDiv w:val="1"/>
      <w:marLeft w:val="0"/>
      <w:marRight w:val="0"/>
      <w:marTop w:val="0"/>
      <w:marBottom w:val="0"/>
      <w:divBdr>
        <w:top w:val="none" w:sz="0" w:space="0" w:color="auto"/>
        <w:left w:val="none" w:sz="0" w:space="0" w:color="auto"/>
        <w:bottom w:val="none" w:sz="0" w:space="0" w:color="auto"/>
        <w:right w:val="none" w:sz="0" w:space="0" w:color="auto"/>
      </w:divBdr>
    </w:div>
    <w:div w:id="409354057">
      <w:bodyDiv w:val="1"/>
      <w:marLeft w:val="0"/>
      <w:marRight w:val="0"/>
      <w:marTop w:val="0"/>
      <w:marBottom w:val="0"/>
      <w:divBdr>
        <w:top w:val="none" w:sz="0" w:space="0" w:color="auto"/>
        <w:left w:val="none" w:sz="0" w:space="0" w:color="auto"/>
        <w:bottom w:val="none" w:sz="0" w:space="0" w:color="auto"/>
        <w:right w:val="none" w:sz="0" w:space="0" w:color="auto"/>
      </w:divBdr>
    </w:div>
    <w:div w:id="409543649">
      <w:bodyDiv w:val="1"/>
      <w:marLeft w:val="0"/>
      <w:marRight w:val="0"/>
      <w:marTop w:val="0"/>
      <w:marBottom w:val="0"/>
      <w:divBdr>
        <w:top w:val="none" w:sz="0" w:space="0" w:color="auto"/>
        <w:left w:val="none" w:sz="0" w:space="0" w:color="auto"/>
        <w:bottom w:val="none" w:sz="0" w:space="0" w:color="auto"/>
        <w:right w:val="none" w:sz="0" w:space="0" w:color="auto"/>
      </w:divBdr>
    </w:div>
    <w:div w:id="409624128">
      <w:bodyDiv w:val="1"/>
      <w:marLeft w:val="0"/>
      <w:marRight w:val="0"/>
      <w:marTop w:val="0"/>
      <w:marBottom w:val="0"/>
      <w:divBdr>
        <w:top w:val="none" w:sz="0" w:space="0" w:color="auto"/>
        <w:left w:val="none" w:sz="0" w:space="0" w:color="auto"/>
        <w:bottom w:val="none" w:sz="0" w:space="0" w:color="auto"/>
        <w:right w:val="none" w:sz="0" w:space="0" w:color="auto"/>
      </w:divBdr>
    </w:div>
    <w:div w:id="409813820">
      <w:bodyDiv w:val="1"/>
      <w:marLeft w:val="0"/>
      <w:marRight w:val="0"/>
      <w:marTop w:val="0"/>
      <w:marBottom w:val="0"/>
      <w:divBdr>
        <w:top w:val="none" w:sz="0" w:space="0" w:color="auto"/>
        <w:left w:val="none" w:sz="0" w:space="0" w:color="auto"/>
        <w:bottom w:val="none" w:sz="0" w:space="0" w:color="auto"/>
        <w:right w:val="none" w:sz="0" w:space="0" w:color="auto"/>
      </w:divBdr>
    </w:div>
    <w:div w:id="409886529">
      <w:bodyDiv w:val="1"/>
      <w:marLeft w:val="0"/>
      <w:marRight w:val="0"/>
      <w:marTop w:val="0"/>
      <w:marBottom w:val="0"/>
      <w:divBdr>
        <w:top w:val="none" w:sz="0" w:space="0" w:color="auto"/>
        <w:left w:val="none" w:sz="0" w:space="0" w:color="auto"/>
        <w:bottom w:val="none" w:sz="0" w:space="0" w:color="auto"/>
        <w:right w:val="none" w:sz="0" w:space="0" w:color="auto"/>
      </w:divBdr>
    </w:div>
    <w:div w:id="410203794">
      <w:bodyDiv w:val="1"/>
      <w:marLeft w:val="0"/>
      <w:marRight w:val="0"/>
      <w:marTop w:val="0"/>
      <w:marBottom w:val="0"/>
      <w:divBdr>
        <w:top w:val="none" w:sz="0" w:space="0" w:color="auto"/>
        <w:left w:val="none" w:sz="0" w:space="0" w:color="auto"/>
        <w:bottom w:val="none" w:sz="0" w:space="0" w:color="auto"/>
        <w:right w:val="none" w:sz="0" w:space="0" w:color="auto"/>
      </w:divBdr>
    </w:div>
    <w:div w:id="410350090">
      <w:bodyDiv w:val="1"/>
      <w:marLeft w:val="0"/>
      <w:marRight w:val="0"/>
      <w:marTop w:val="0"/>
      <w:marBottom w:val="0"/>
      <w:divBdr>
        <w:top w:val="none" w:sz="0" w:space="0" w:color="auto"/>
        <w:left w:val="none" w:sz="0" w:space="0" w:color="auto"/>
        <w:bottom w:val="none" w:sz="0" w:space="0" w:color="auto"/>
        <w:right w:val="none" w:sz="0" w:space="0" w:color="auto"/>
      </w:divBdr>
    </w:div>
    <w:div w:id="410662338">
      <w:bodyDiv w:val="1"/>
      <w:marLeft w:val="0"/>
      <w:marRight w:val="0"/>
      <w:marTop w:val="0"/>
      <w:marBottom w:val="0"/>
      <w:divBdr>
        <w:top w:val="none" w:sz="0" w:space="0" w:color="auto"/>
        <w:left w:val="none" w:sz="0" w:space="0" w:color="auto"/>
        <w:bottom w:val="none" w:sz="0" w:space="0" w:color="auto"/>
        <w:right w:val="none" w:sz="0" w:space="0" w:color="auto"/>
      </w:divBdr>
    </w:div>
    <w:div w:id="410741983">
      <w:bodyDiv w:val="1"/>
      <w:marLeft w:val="0"/>
      <w:marRight w:val="0"/>
      <w:marTop w:val="0"/>
      <w:marBottom w:val="0"/>
      <w:divBdr>
        <w:top w:val="none" w:sz="0" w:space="0" w:color="auto"/>
        <w:left w:val="none" w:sz="0" w:space="0" w:color="auto"/>
        <w:bottom w:val="none" w:sz="0" w:space="0" w:color="auto"/>
        <w:right w:val="none" w:sz="0" w:space="0" w:color="auto"/>
      </w:divBdr>
    </w:div>
    <w:div w:id="411198075">
      <w:bodyDiv w:val="1"/>
      <w:marLeft w:val="0"/>
      <w:marRight w:val="0"/>
      <w:marTop w:val="0"/>
      <w:marBottom w:val="0"/>
      <w:divBdr>
        <w:top w:val="none" w:sz="0" w:space="0" w:color="auto"/>
        <w:left w:val="none" w:sz="0" w:space="0" w:color="auto"/>
        <w:bottom w:val="none" w:sz="0" w:space="0" w:color="auto"/>
        <w:right w:val="none" w:sz="0" w:space="0" w:color="auto"/>
      </w:divBdr>
    </w:div>
    <w:div w:id="411397680">
      <w:bodyDiv w:val="1"/>
      <w:marLeft w:val="0"/>
      <w:marRight w:val="0"/>
      <w:marTop w:val="0"/>
      <w:marBottom w:val="0"/>
      <w:divBdr>
        <w:top w:val="none" w:sz="0" w:space="0" w:color="auto"/>
        <w:left w:val="none" w:sz="0" w:space="0" w:color="auto"/>
        <w:bottom w:val="none" w:sz="0" w:space="0" w:color="auto"/>
        <w:right w:val="none" w:sz="0" w:space="0" w:color="auto"/>
      </w:divBdr>
    </w:div>
    <w:div w:id="411509539">
      <w:bodyDiv w:val="1"/>
      <w:marLeft w:val="0"/>
      <w:marRight w:val="0"/>
      <w:marTop w:val="0"/>
      <w:marBottom w:val="0"/>
      <w:divBdr>
        <w:top w:val="none" w:sz="0" w:space="0" w:color="auto"/>
        <w:left w:val="none" w:sz="0" w:space="0" w:color="auto"/>
        <w:bottom w:val="none" w:sz="0" w:space="0" w:color="auto"/>
        <w:right w:val="none" w:sz="0" w:space="0" w:color="auto"/>
      </w:divBdr>
    </w:div>
    <w:div w:id="411510791">
      <w:bodyDiv w:val="1"/>
      <w:marLeft w:val="0"/>
      <w:marRight w:val="0"/>
      <w:marTop w:val="0"/>
      <w:marBottom w:val="0"/>
      <w:divBdr>
        <w:top w:val="none" w:sz="0" w:space="0" w:color="auto"/>
        <w:left w:val="none" w:sz="0" w:space="0" w:color="auto"/>
        <w:bottom w:val="none" w:sz="0" w:space="0" w:color="auto"/>
        <w:right w:val="none" w:sz="0" w:space="0" w:color="auto"/>
      </w:divBdr>
    </w:div>
    <w:div w:id="411657681">
      <w:bodyDiv w:val="1"/>
      <w:marLeft w:val="0"/>
      <w:marRight w:val="0"/>
      <w:marTop w:val="0"/>
      <w:marBottom w:val="0"/>
      <w:divBdr>
        <w:top w:val="none" w:sz="0" w:space="0" w:color="auto"/>
        <w:left w:val="none" w:sz="0" w:space="0" w:color="auto"/>
        <w:bottom w:val="none" w:sz="0" w:space="0" w:color="auto"/>
        <w:right w:val="none" w:sz="0" w:space="0" w:color="auto"/>
      </w:divBdr>
    </w:div>
    <w:div w:id="411897173">
      <w:bodyDiv w:val="1"/>
      <w:marLeft w:val="0"/>
      <w:marRight w:val="0"/>
      <w:marTop w:val="0"/>
      <w:marBottom w:val="0"/>
      <w:divBdr>
        <w:top w:val="none" w:sz="0" w:space="0" w:color="auto"/>
        <w:left w:val="none" w:sz="0" w:space="0" w:color="auto"/>
        <w:bottom w:val="none" w:sz="0" w:space="0" w:color="auto"/>
        <w:right w:val="none" w:sz="0" w:space="0" w:color="auto"/>
      </w:divBdr>
    </w:div>
    <w:div w:id="412237273">
      <w:bodyDiv w:val="1"/>
      <w:marLeft w:val="0"/>
      <w:marRight w:val="0"/>
      <w:marTop w:val="0"/>
      <w:marBottom w:val="0"/>
      <w:divBdr>
        <w:top w:val="none" w:sz="0" w:space="0" w:color="auto"/>
        <w:left w:val="none" w:sz="0" w:space="0" w:color="auto"/>
        <w:bottom w:val="none" w:sz="0" w:space="0" w:color="auto"/>
        <w:right w:val="none" w:sz="0" w:space="0" w:color="auto"/>
      </w:divBdr>
    </w:div>
    <w:div w:id="412240362">
      <w:bodyDiv w:val="1"/>
      <w:marLeft w:val="0"/>
      <w:marRight w:val="0"/>
      <w:marTop w:val="0"/>
      <w:marBottom w:val="0"/>
      <w:divBdr>
        <w:top w:val="none" w:sz="0" w:space="0" w:color="auto"/>
        <w:left w:val="none" w:sz="0" w:space="0" w:color="auto"/>
        <w:bottom w:val="none" w:sz="0" w:space="0" w:color="auto"/>
        <w:right w:val="none" w:sz="0" w:space="0" w:color="auto"/>
      </w:divBdr>
    </w:div>
    <w:div w:id="412439772">
      <w:bodyDiv w:val="1"/>
      <w:marLeft w:val="0"/>
      <w:marRight w:val="0"/>
      <w:marTop w:val="0"/>
      <w:marBottom w:val="0"/>
      <w:divBdr>
        <w:top w:val="none" w:sz="0" w:space="0" w:color="auto"/>
        <w:left w:val="none" w:sz="0" w:space="0" w:color="auto"/>
        <w:bottom w:val="none" w:sz="0" w:space="0" w:color="auto"/>
        <w:right w:val="none" w:sz="0" w:space="0" w:color="auto"/>
      </w:divBdr>
    </w:div>
    <w:div w:id="413358333">
      <w:bodyDiv w:val="1"/>
      <w:marLeft w:val="0"/>
      <w:marRight w:val="0"/>
      <w:marTop w:val="0"/>
      <w:marBottom w:val="0"/>
      <w:divBdr>
        <w:top w:val="none" w:sz="0" w:space="0" w:color="auto"/>
        <w:left w:val="none" w:sz="0" w:space="0" w:color="auto"/>
        <w:bottom w:val="none" w:sz="0" w:space="0" w:color="auto"/>
        <w:right w:val="none" w:sz="0" w:space="0" w:color="auto"/>
      </w:divBdr>
    </w:div>
    <w:div w:id="413744137">
      <w:bodyDiv w:val="1"/>
      <w:marLeft w:val="0"/>
      <w:marRight w:val="0"/>
      <w:marTop w:val="0"/>
      <w:marBottom w:val="0"/>
      <w:divBdr>
        <w:top w:val="none" w:sz="0" w:space="0" w:color="auto"/>
        <w:left w:val="none" w:sz="0" w:space="0" w:color="auto"/>
        <w:bottom w:val="none" w:sz="0" w:space="0" w:color="auto"/>
        <w:right w:val="none" w:sz="0" w:space="0" w:color="auto"/>
      </w:divBdr>
    </w:div>
    <w:div w:id="413940947">
      <w:bodyDiv w:val="1"/>
      <w:marLeft w:val="0"/>
      <w:marRight w:val="0"/>
      <w:marTop w:val="0"/>
      <w:marBottom w:val="0"/>
      <w:divBdr>
        <w:top w:val="none" w:sz="0" w:space="0" w:color="auto"/>
        <w:left w:val="none" w:sz="0" w:space="0" w:color="auto"/>
        <w:bottom w:val="none" w:sz="0" w:space="0" w:color="auto"/>
        <w:right w:val="none" w:sz="0" w:space="0" w:color="auto"/>
      </w:divBdr>
    </w:div>
    <w:div w:id="414784688">
      <w:bodyDiv w:val="1"/>
      <w:marLeft w:val="0"/>
      <w:marRight w:val="0"/>
      <w:marTop w:val="0"/>
      <w:marBottom w:val="0"/>
      <w:divBdr>
        <w:top w:val="none" w:sz="0" w:space="0" w:color="auto"/>
        <w:left w:val="none" w:sz="0" w:space="0" w:color="auto"/>
        <w:bottom w:val="none" w:sz="0" w:space="0" w:color="auto"/>
        <w:right w:val="none" w:sz="0" w:space="0" w:color="auto"/>
      </w:divBdr>
    </w:div>
    <w:div w:id="414979417">
      <w:bodyDiv w:val="1"/>
      <w:marLeft w:val="0"/>
      <w:marRight w:val="0"/>
      <w:marTop w:val="0"/>
      <w:marBottom w:val="0"/>
      <w:divBdr>
        <w:top w:val="none" w:sz="0" w:space="0" w:color="auto"/>
        <w:left w:val="none" w:sz="0" w:space="0" w:color="auto"/>
        <w:bottom w:val="none" w:sz="0" w:space="0" w:color="auto"/>
        <w:right w:val="none" w:sz="0" w:space="0" w:color="auto"/>
      </w:divBdr>
    </w:div>
    <w:div w:id="415054742">
      <w:bodyDiv w:val="1"/>
      <w:marLeft w:val="0"/>
      <w:marRight w:val="0"/>
      <w:marTop w:val="0"/>
      <w:marBottom w:val="0"/>
      <w:divBdr>
        <w:top w:val="none" w:sz="0" w:space="0" w:color="auto"/>
        <w:left w:val="none" w:sz="0" w:space="0" w:color="auto"/>
        <w:bottom w:val="none" w:sz="0" w:space="0" w:color="auto"/>
        <w:right w:val="none" w:sz="0" w:space="0" w:color="auto"/>
      </w:divBdr>
    </w:div>
    <w:div w:id="415783816">
      <w:bodyDiv w:val="1"/>
      <w:marLeft w:val="0"/>
      <w:marRight w:val="0"/>
      <w:marTop w:val="0"/>
      <w:marBottom w:val="0"/>
      <w:divBdr>
        <w:top w:val="none" w:sz="0" w:space="0" w:color="auto"/>
        <w:left w:val="none" w:sz="0" w:space="0" w:color="auto"/>
        <w:bottom w:val="none" w:sz="0" w:space="0" w:color="auto"/>
        <w:right w:val="none" w:sz="0" w:space="0" w:color="auto"/>
      </w:divBdr>
    </w:div>
    <w:div w:id="415899684">
      <w:bodyDiv w:val="1"/>
      <w:marLeft w:val="0"/>
      <w:marRight w:val="0"/>
      <w:marTop w:val="0"/>
      <w:marBottom w:val="0"/>
      <w:divBdr>
        <w:top w:val="none" w:sz="0" w:space="0" w:color="auto"/>
        <w:left w:val="none" w:sz="0" w:space="0" w:color="auto"/>
        <w:bottom w:val="none" w:sz="0" w:space="0" w:color="auto"/>
        <w:right w:val="none" w:sz="0" w:space="0" w:color="auto"/>
      </w:divBdr>
    </w:div>
    <w:div w:id="416366928">
      <w:bodyDiv w:val="1"/>
      <w:marLeft w:val="0"/>
      <w:marRight w:val="0"/>
      <w:marTop w:val="0"/>
      <w:marBottom w:val="0"/>
      <w:divBdr>
        <w:top w:val="none" w:sz="0" w:space="0" w:color="auto"/>
        <w:left w:val="none" w:sz="0" w:space="0" w:color="auto"/>
        <w:bottom w:val="none" w:sz="0" w:space="0" w:color="auto"/>
        <w:right w:val="none" w:sz="0" w:space="0" w:color="auto"/>
      </w:divBdr>
    </w:div>
    <w:div w:id="416678967">
      <w:bodyDiv w:val="1"/>
      <w:marLeft w:val="0"/>
      <w:marRight w:val="0"/>
      <w:marTop w:val="0"/>
      <w:marBottom w:val="0"/>
      <w:divBdr>
        <w:top w:val="none" w:sz="0" w:space="0" w:color="auto"/>
        <w:left w:val="none" w:sz="0" w:space="0" w:color="auto"/>
        <w:bottom w:val="none" w:sz="0" w:space="0" w:color="auto"/>
        <w:right w:val="none" w:sz="0" w:space="0" w:color="auto"/>
      </w:divBdr>
    </w:div>
    <w:div w:id="416826096">
      <w:bodyDiv w:val="1"/>
      <w:marLeft w:val="0"/>
      <w:marRight w:val="0"/>
      <w:marTop w:val="0"/>
      <w:marBottom w:val="0"/>
      <w:divBdr>
        <w:top w:val="none" w:sz="0" w:space="0" w:color="auto"/>
        <w:left w:val="none" w:sz="0" w:space="0" w:color="auto"/>
        <w:bottom w:val="none" w:sz="0" w:space="0" w:color="auto"/>
        <w:right w:val="none" w:sz="0" w:space="0" w:color="auto"/>
      </w:divBdr>
    </w:div>
    <w:div w:id="417530547">
      <w:bodyDiv w:val="1"/>
      <w:marLeft w:val="0"/>
      <w:marRight w:val="0"/>
      <w:marTop w:val="0"/>
      <w:marBottom w:val="0"/>
      <w:divBdr>
        <w:top w:val="none" w:sz="0" w:space="0" w:color="auto"/>
        <w:left w:val="none" w:sz="0" w:space="0" w:color="auto"/>
        <w:bottom w:val="none" w:sz="0" w:space="0" w:color="auto"/>
        <w:right w:val="none" w:sz="0" w:space="0" w:color="auto"/>
      </w:divBdr>
    </w:div>
    <w:div w:id="417799323">
      <w:bodyDiv w:val="1"/>
      <w:marLeft w:val="0"/>
      <w:marRight w:val="0"/>
      <w:marTop w:val="0"/>
      <w:marBottom w:val="0"/>
      <w:divBdr>
        <w:top w:val="none" w:sz="0" w:space="0" w:color="auto"/>
        <w:left w:val="none" w:sz="0" w:space="0" w:color="auto"/>
        <w:bottom w:val="none" w:sz="0" w:space="0" w:color="auto"/>
        <w:right w:val="none" w:sz="0" w:space="0" w:color="auto"/>
      </w:divBdr>
    </w:div>
    <w:div w:id="418216236">
      <w:bodyDiv w:val="1"/>
      <w:marLeft w:val="0"/>
      <w:marRight w:val="0"/>
      <w:marTop w:val="0"/>
      <w:marBottom w:val="0"/>
      <w:divBdr>
        <w:top w:val="none" w:sz="0" w:space="0" w:color="auto"/>
        <w:left w:val="none" w:sz="0" w:space="0" w:color="auto"/>
        <w:bottom w:val="none" w:sz="0" w:space="0" w:color="auto"/>
        <w:right w:val="none" w:sz="0" w:space="0" w:color="auto"/>
      </w:divBdr>
    </w:div>
    <w:div w:id="418455038">
      <w:bodyDiv w:val="1"/>
      <w:marLeft w:val="0"/>
      <w:marRight w:val="0"/>
      <w:marTop w:val="0"/>
      <w:marBottom w:val="0"/>
      <w:divBdr>
        <w:top w:val="none" w:sz="0" w:space="0" w:color="auto"/>
        <w:left w:val="none" w:sz="0" w:space="0" w:color="auto"/>
        <w:bottom w:val="none" w:sz="0" w:space="0" w:color="auto"/>
        <w:right w:val="none" w:sz="0" w:space="0" w:color="auto"/>
      </w:divBdr>
    </w:div>
    <w:div w:id="418528412">
      <w:bodyDiv w:val="1"/>
      <w:marLeft w:val="0"/>
      <w:marRight w:val="0"/>
      <w:marTop w:val="0"/>
      <w:marBottom w:val="0"/>
      <w:divBdr>
        <w:top w:val="none" w:sz="0" w:space="0" w:color="auto"/>
        <w:left w:val="none" w:sz="0" w:space="0" w:color="auto"/>
        <w:bottom w:val="none" w:sz="0" w:space="0" w:color="auto"/>
        <w:right w:val="none" w:sz="0" w:space="0" w:color="auto"/>
      </w:divBdr>
    </w:div>
    <w:div w:id="418720075">
      <w:bodyDiv w:val="1"/>
      <w:marLeft w:val="0"/>
      <w:marRight w:val="0"/>
      <w:marTop w:val="0"/>
      <w:marBottom w:val="0"/>
      <w:divBdr>
        <w:top w:val="none" w:sz="0" w:space="0" w:color="auto"/>
        <w:left w:val="none" w:sz="0" w:space="0" w:color="auto"/>
        <w:bottom w:val="none" w:sz="0" w:space="0" w:color="auto"/>
        <w:right w:val="none" w:sz="0" w:space="0" w:color="auto"/>
      </w:divBdr>
    </w:div>
    <w:div w:id="418868094">
      <w:bodyDiv w:val="1"/>
      <w:marLeft w:val="0"/>
      <w:marRight w:val="0"/>
      <w:marTop w:val="0"/>
      <w:marBottom w:val="0"/>
      <w:divBdr>
        <w:top w:val="none" w:sz="0" w:space="0" w:color="auto"/>
        <w:left w:val="none" w:sz="0" w:space="0" w:color="auto"/>
        <w:bottom w:val="none" w:sz="0" w:space="0" w:color="auto"/>
        <w:right w:val="none" w:sz="0" w:space="0" w:color="auto"/>
      </w:divBdr>
    </w:div>
    <w:div w:id="419449393">
      <w:bodyDiv w:val="1"/>
      <w:marLeft w:val="0"/>
      <w:marRight w:val="0"/>
      <w:marTop w:val="0"/>
      <w:marBottom w:val="0"/>
      <w:divBdr>
        <w:top w:val="none" w:sz="0" w:space="0" w:color="auto"/>
        <w:left w:val="none" w:sz="0" w:space="0" w:color="auto"/>
        <w:bottom w:val="none" w:sz="0" w:space="0" w:color="auto"/>
        <w:right w:val="none" w:sz="0" w:space="0" w:color="auto"/>
      </w:divBdr>
    </w:div>
    <w:div w:id="419642819">
      <w:bodyDiv w:val="1"/>
      <w:marLeft w:val="0"/>
      <w:marRight w:val="0"/>
      <w:marTop w:val="0"/>
      <w:marBottom w:val="0"/>
      <w:divBdr>
        <w:top w:val="none" w:sz="0" w:space="0" w:color="auto"/>
        <w:left w:val="none" w:sz="0" w:space="0" w:color="auto"/>
        <w:bottom w:val="none" w:sz="0" w:space="0" w:color="auto"/>
        <w:right w:val="none" w:sz="0" w:space="0" w:color="auto"/>
      </w:divBdr>
    </w:div>
    <w:div w:id="420182675">
      <w:bodyDiv w:val="1"/>
      <w:marLeft w:val="0"/>
      <w:marRight w:val="0"/>
      <w:marTop w:val="0"/>
      <w:marBottom w:val="0"/>
      <w:divBdr>
        <w:top w:val="none" w:sz="0" w:space="0" w:color="auto"/>
        <w:left w:val="none" w:sz="0" w:space="0" w:color="auto"/>
        <w:bottom w:val="none" w:sz="0" w:space="0" w:color="auto"/>
        <w:right w:val="none" w:sz="0" w:space="0" w:color="auto"/>
      </w:divBdr>
    </w:div>
    <w:div w:id="420296743">
      <w:bodyDiv w:val="1"/>
      <w:marLeft w:val="0"/>
      <w:marRight w:val="0"/>
      <w:marTop w:val="0"/>
      <w:marBottom w:val="0"/>
      <w:divBdr>
        <w:top w:val="none" w:sz="0" w:space="0" w:color="auto"/>
        <w:left w:val="none" w:sz="0" w:space="0" w:color="auto"/>
        <w:bottom w:val="none" w:sz="0" w:space="0" w:color="auto"/>
        <w:right w:val="none" w:sz="0" w:space="0" w:color="auto"/>
      </w:divBdr>
    </w:div>
    <w:div w:id="420299177">
      <w:bodyDiv w:val="1"/>
      <w:marLeft w:val="0"/>
      <w:marRight w:val="0"/>
      <w:marTop w:val="0"/>
      <w:marBottom w:val="0"/>
      <w:divBdr>
        <w:top w:val="none" w:sz="0" w:space="0" w:color="auto"/>
        <w:left w:val="none" w:sz="0" w:space="0" w:color="auto"/>
        <w:bottom w:val="none" w:sz="0" w:space="0" w:color="auto"/>
        <w:right w:val="none" w:sz="0" w:space="0" w:color="auto"/>
      </w:divBdr>
    </w:div>
    <w:div w:id="420414213">
      <w:bodyDiv w:val="1"/>
      <w:marLeft w:val="0"/>
      <w:marRight w:val="0"/>
      <w:marTop w:val="0"/>
      <w:marBottom w:val="0"/>
      <w:divBdr>
        <w:top w:val="none" w:sz="0" w:space="0" w:color="auto"/>
        <w:left w:val="none" w:sz="0" w:space="0" w:color="auto"/>
        <w:bottom w:val="none" w:sz="0" w:space="0" w:color="auto"/>
        <w:right w:val="none" w:sz="0" w:space="0" w:color="auto"/>
      </w:divBdr>
    </w:div>
    <w:div w:id="420570594">
      <w:bodyDiv w:val="1"/>
      <w:marLeft w:val="0"/>
      <w:marRight w:val="0"/>
      <w:marTop w:val="0"/>
      <w:marBottom w:val="0"/>
      <w:divBdr>
        <w:top w:val="none" w:sz="0" w:space="0" w:color="auto"/>
        <w:left w:val="none" w:sz="0" w:space="0" w:color="auto"/>
        <w:bottom w:val="none" w:sz="0" w:space="0" w:color="auto"/>
        <w:right w:val="none" w:sz="0" w:space="0" w:color="auto"/>
      </w:divBdr>
    </w:div>
    <w:div w:id="420640357">
      <w:bodyDiv w:val="1"/>
      <w:marLeft w:val="0"/>
      <w:marRight w:val="0"/>
      <w:marTop w:val="0"/>
      <w:marBottom w:val="0"/>
      <w:divBdr>
        <w:top w:val="none" w:sz="0" w:space="0" w:color="auto"/>
        <w:left w:val="none" w:sz="0" w:space="0" w:color="auto"/>
        <w:bottom w:val="none" w:sz="0" w:space="0" w:color="auto"/>
        <w:right w:val="none" w:sz="0" w:space="0" w:color="auto"/>
      </w:divBdr>
    </w:div>
    <w:div w:id="420684231">
      <w:bodyDiv w:val="1"/>
      <w:marLeft w:val="0"/>
      <w:marRight w:val="0"/>
      <w:marTop w:val="0"/>
      <w:marBottom w:val="0"/>
      <w:divBdr>
        <w:top w:val="none" w:sz="0" w:space="0" w:color="auto"/>
        <w:left w:val="none" w:sz="0" w:space="0" w:color="auto"/>
        <w:bottom w:val="none" w:sz="0" w:space="0" w:color="auto"/>
        <w:right w:val="none" w:sz="0" w:space="0" w:color="auto"/>
      </w:divBdr>
    </w:div>
    <w:div w:id="420878564">
      <w:bodyDiv w:val="1"/>
      <w:marLeft w:val="0"/>
      <w:marRight w:val="0"/>
      <w:marTop w:val="0"/>
      <w:marBottom w:val="0"/>
      <w:divBdr>
        <w:top w:val="none" w:sz="0" w:space="0" w:color="auto"/>
        <w:left w:val="none" w:sz="0" w:space="0" w:color="auto"/>
        <w:bottom w:val="none" w:sz="0" w:space="0" w:color="auto"/>
        <w:right w:val="none" w:sz="0" w:space="0" w:color="auto"/>
      </w:divBdr>
    </w:div>
    <w:div w:id="420881232">
      <w:bodyDiv w:val="1"/>
      <w:marLeft w:val="0"/>
      <w:marRight w:val="0"/>
      <w:marTop w:val="0"/>
      <w:marBottom w:val="0"/>
      <w:divBdr>
        <w:top w:val="none" w:sz="0" w:space="0" w:color="auto"/>
        <w:left w:val="none" w:sz="0" w:space="0" w:color="auto"/>
        <w:bottom w:val="none" w:sz="0" w:space="0" w:color="auto"/>
        <w:right w:val="none" w:sz="0" w:space="0" w:color="auto"/>
      </w:divBdr>
    </w:div>
    <w:div w:id="420950812">
      <w:bodyDiv w:val="1"/>
      <w:marLeft w:val="0"/>
      <w:marRight w:val="0"/>
      <w:marTop w:val="0"/>
      <w:marBottom w:val="0"/>
      <w:divBdr>
        <w:top w:val="none" w:sz="0" w:space="0" w:color="auto"/>
        <w:left w:val="none" w:sz="0" w:space="0" w:color="auto"/>
        <w:bottom w:val="none" w:sz="0" w:space="0" w:color="auto"/>
        <w:right w:val="none" w:sz="0" w:space="0" w:color="auto"/>
      </w:divBdr>
    </w:div>
    <w:div w:id="421413750">
      <w:bodyDiv w:val="1"/>
      <w:marLeft w:val="0"/>
      <w:marRight w:val="0"/>
      <w:marTop w:val="0"/>
      <w:marBottom w:val="0"/>
      <w:divBdr>
        <w:top w:val="none" w:sz="0" w:space="0" w:color="auto"/>
        <w:left w:val="none" w:sz="0" w:space="0" w:color="auto"/>
        <w:bottom w:val="none" w:sz="0" w:space="0" w:color="auto"/>
        <w:right w:val="none" w:sz="0" w:space="0" w:color="auto"/>
      </w:divBdr>
    </w:div>
    <w:div w:id="421528438">
      <w:bodyDiv w:val="1"/>
      <w:marLeft w:val="0"/>
      <w:marRight w:val="0"/>
      <w:marTop w:val="0"/>
      <w:marBottom w:val="0"/>
      <w:divBdr>
        <w:top w:val="none" w:sz="0" w:space="0" w:color="auto"/>
        <w:left w:val="none" w:sz="0" w:space="0" w:color="auto"/>
        <w:bottom w:val="none" w:sz="0" w:space="0" w:color="auto"/>
        <w:right w:val="none" w:sz="0" w:space="0" w:color="auto"/>
      </w:divBdr>
    </w:div>
    <w:div w:id="421607649">
      <w:bodyDiv w:val="1"/>
      <w:marLeft w:val="0"/>
      <w:marRight w:val="0"/>
      <w:marTop w:val="0"/>
      <w:marBottom w:val="0"/>
      <w:divBdr>
        <w:top w:val="none" w:sz="0" w:space="0" w:color="auto"/>
        <w:left w:val="none" w:sz="0" w:space="0" w:color="auto"/>
        <w:bottom w:val="none" w:sz="0" w:space="0" w:color="auto"/>
        <w:right w:val="none" w:sz="0" w:space="0" w:color="auto"/>
      </w:divBdr>
    </w:div>
    <w:div w:id="421728548">
      <w:bodyDiv w:val="1"/>
      <w:marLeft w:val="0"/>
      <w:marRight w:val="0"/>
      <w:marTop w:val="0"/>
      <w:marBottom w:val="0"/>
      <w:divBdr>
        <w:top w:val="none" w:sz="0" w:space="0" w:color="auto"/>
        <w:left w:val="none" w:sz="0" w:space="0" w:color="auto"/>
        <w:bottom w:val="none" w:sz="0" w:space="0" w:color="auto"/>
        <w:right w:val="none" w:sz="0" w:space="0" w:color="auto"/>
      </w:divBdr>
    </w:div>
    <w:div w:id="422146807">
      <w:bodyDiv w:val="1"/>
      <w:marLeft w:val="0"/>
      <w:marRight w:val="0"/>
      <w:marTop w:val="0"/>
      <w:marBottom w:val="0"/>
      <w:divBdr>
        <w:top w:val="none" w:sz="0" w:space="0" w:color="auto"/>
        <w:left w:val="none" w:sz="0" w:space="0" w:color="auto"/>
        <w:bottom w:val="none" w:sz="0" w:space="0" w:color="auto"/>
        <w:right w:val="none" w:sz="0" w:space="0" w:color="auto"/>
      </w:divBdr>
    </w:div>
    <w:div w:id="422336874">
      <w:bodyDiv w:val="1"/>
      <w:marLeft w:val="0"/>
      <w:marRight w:val="0"/>
      <w:marTop w:val="0"/>
      <w:marBottom w:val="0"/>
      <w:divBdr>
        <w:top w:val="none" w:sz="0" w:space="0" w:color="auto"/>
        <w:left w:val="none" w:sz="0" w:space="0" w:color="auto"/>
        <w:bottom w:val="none" w:sz="0" w:space="0" w:color="auto"/>
        <w:right w:val="none" w:sz="0" w:space="0" w:color="auto"/>
      </w:divBdr>
    </w:div>
    <w:div w:id="422650755">
      <w:bodyDiv w:val="1"/>
      <w:marLeft w:val="0"/>
      <w:marRight w:val="0"/>
      <w:marTop w:val="0"/>
      <w:marBottom w:val="0"/>
      <w:divBdr>
        <w:top w:val="none" w:sz="0" w:space="0" w:color="auto"/>
        <w:left w:val="none" w:sz="0" w:space="0" w:color="auto"/>
        <w:bottom w:val="none" w:sz="0" w:space="0" w:color="auto"/>
        <w:right w:val="none" w:sz="0" w:space="0" w:color="auto"/>
      </w:divBdr>
    </w:div>
    <w:div w:id="422773097">
      <w:bodyDiv w:val="1"/>
      <w:marLeft w:val="0"/>
      <w:marRight w:val="0"/>
      <w:marTop w:val="0"/>
      <w:marBottom w:val="0"/>
      <w:divBdr>
        <w:top w:val="none" w:sz="0" w:space="0" w:color="auto"/>
        <w:left w:val="none" w:sz="0" w:space="0" w:color="auto"/>
        <w:bottom w:val="none" w:sz="0" w:space="0" w:color="auto"/>
        <w:right w:val="none" w:sz="0" w:space="0" w:color="auto"/>
      </w:divBdr>
    </w:div>
    <w:div w:id="422919838">
      <w:bodyDiv w:val="1"/>
      <w:marLeft w:val="0"/>
      <w:marRight w:val="0"/>
      <w:marTop w:val="0"/>
      <w:marBottom w:val="0"/>
      <w:divBdr>
        <w:top w:val="none" w:sz="0" w:space="0" w:color="auto"/>
        <w:left w:val="none" w:sz="0" w:space="0" w:color="auto"/>
        <w:bottom w:val="none" w:sz="0" w:space="0" w:color="auto"/>
        <w:right w:val="none" w:sz="0" w:space="0" w:color="auto"/>
      </w:divBdr>
    </w:div>
    <w:div w:id="422996231">
      <w:bodyDiv w:val="1"/>
      <w:marLeft w:val="0"/>
      <w:marRight w:val="0"/>
      <w:marTop w:val="0"/>
      <w:marBottom w:val="0"/>
      <w:divBdr>
        <w:top w:val="none" w:sz="0" w:space="0" w:color="auto"/>
        <w:left w:val="none" w:sz="0" w:space="0" w:color="auto"/>
        <w:bottom w:val="none" w:sz="0" w:space="0" w:color="auto"/>
        <w:right w:val="none" w:sz="0" w:space="0" w:color="auto"/>
      </w:divBdr>
    </w:div>
    <w:div w:id="423039556">
      <w:bodyDiv w:val="1"/>
      <w:marLeft w:val="0"/>
      <w:marRight w:val="0"/>
      <w:marTop w:val="0"/>
      <w:marBottom w:val="0"/>
      <w:divBdr>
        <w:top w:val="none" w:sz="0" w:space="0" w:color="auto"/>
        <w:left w:val="none" w:sz="0" w:space="0" w:color="auto"/>
        <w:bottom w:val="none" w:sz="0" w:space="0" w:color="auto"/>
        <w:right w:val="none" w:sz="0" w:space="0" w:color="auto"/>
      </w:divBdr>
    </w:div>
    <w:div w:id="423114286">
      <w:bodyDiv w:val="1"/>
      <w:marLeft w:val="0"/>
      <w:marRight w:val="0"/>
      <w:marTop w:val="0"/>
      <w:marBottom w:val="0"/>
      <w:divBdr>
        <w:top w:val="none" w:sz="0" w:space="0" w:color="auto"/>
        <w:left w:val="none" w:sz="0" w:space="0" w:color="auto"/>
        <w:bottom w:val="none" w:sz="0" w:space="0" w:color="auto"/>
        <w:right w:val="none" w:sz="0" w:space="0" w:color="auto"/>
      </w:divBdr>
    </w:div>
    <w:div w:id="423305898">
      <w:bodyDiv w:val="1"/>
      <w:marLeft w:val="0"/>
      <w:marRight w:val="0"/>
      <w:marTop w:val="0"/>
      <w:marBottom w:val="0"/>
      <w:divBdr>
        <w:top w:val="none" w:sz="0" w:space="0" w:color="auto"/>
        <w:left w:val="none" w:sz="0" w:space="0" w:color="auto"/>
        <w:bottom w:val="none" w:sz="0" w:space="0" w:color="auto"/>
        <w:right w:val="none" w:sz="0" w:space="0" w:color="auto"/>
      </w:divBdr>
    </w:div>
    <w:div w:id="423841834">
      <w:bodyDiv w:val="1"/>
      <w:marLeft w:val="0"/>
      <w:marRight w:val="0"/>
      <w:marTop w:val="0"/>
      <w:marBottom w:val="0"/>
      <w:divBdr>
        <w:top w:val="none" w:sz="0" w:space="0" w:color="auto"/>
        <w:left w:val="none" w:sz="0" w:space="0" w:color="auto"/>
        <w:bottom w:val="none" w:sz="0" w:space="0" w:color="auto"/>
        <w:right w:val="none" w:sz="0" w:space="0" w:color="auto"/>
      </w:divBdr>
    </w:div>
    <w:div w:id="424041243">
      <w:bodyDiv w:val="1"/>
      <w:marLeft w:val="0"/>
      <w:marRight w:val="0"/>
      <w:marTop w:val="0"/>
      <w:marBottom w:val="0"/>
      <w:divBdr>
        <w:top w:val="none" w:sz="0" w:space="0" w:color="auto"/>
        <w:left w:val="none" w:sz="0" w:space="0" w:color="auto"/>
        <w:bottom w:val="none" w:sz="0" w:space="0" w:color="auto"/>
        <w:right w:val="none" w:sz="0" w:space="0" w:color="auto"/>
      </w:divBdr>
    </w:div>
    <w:div w:id="424112055">
      <w:bodyDiv w:val="1"/>
      <w:marLeft w:val="0"/>
      <w:marRight w:val="0"/>
      <w:marTop w:val="0"/>
      <w:marBottom w:val="0"/>
      <w:divBdr>
        <w:top w:val="none" w:sz="0" w:space="0" w:color="auto"/>
        <w:left w:val="none" w:sz="0" w:space="0" w:color="auto"/>
        <w:bottom w:val="none" w:sz="0" w:space="0" w:color="auto"/>
        <w:right w:val="none" w:sz="0" w:space="0" w:color="auto"/>
      </w:divBdr>
    </w:div>
    <w:div w:id="424345741">
      <w:bodyDiv w:val="1"/>
      <w:marLeft w:val="0"/>
      <w:marRight w:val="0"/>
      <w:marTop w:val="0"/>
      <w:marBottom w:val="0"/>
      <w:divBdr>
        <w:top w:val="none" w:sz="0" w:space="0" w:color="auto"/>
        <w:left w:val="none" w:sz="0" w:space="0" w:color="auto"/>
        <w:bottom w:val="none" w:sz="0" w:space="0" w:color="auto"/>
        <w:right w:val="none" w:sz="0" w:space="0" w:color="auto"/>
      </w:divBdr>
    </w:div>
    <w:div w:id="424351348">
      <w:bodyDiv w:val="1"/>
      <w:marLeft w:val="0"/>
      <w:marRight w:val="0"/>
      <w:marTop w:val="0"/>
      <w:marBottom w:val="0"/>
      <w:divBdr>
        <w:top w:val="none" w:sz="0" w:space="0" w:color="auto"/>
        <w:left w:val="none" w:sz="0" w:space="0" w:color="auto"/>
        <w:bottom w:val="none" w:sz="0" w:space="0" w:color="auto"/>
        <w:right w:val="none" w:sz="0" w:space="0" w:color="auto"/>
      </w:divBdr>
    </w:div>
    <w:div w:id="424426073">
      <w:bodyDiv w:val="1"/>
      <w:marLeft w:val="0"/>
      <w:marRight w:val="0"/>
      <w:marTop w:val="0"/>
      <w:marBottom w:val="0"/>
      <w:divBdr>
        <w:top w:val="none" w:sz="0" w:space="0" w:color="auto"/>
        <w:left w:val="none" w:sz="0" w:space="0" w:color="auto"/>
        <w:bottom w:val="none" w:sz="0" w:space="0" w:color="auto"/>
        <w:right w:val="none" w:sz="0" w:space="0" w:color="auto"/>
      </w:divBdr>
    </w:div>
    <w:div w:id="424689492">
      <w:bodyDiv w:val="1"/>
      <w:marLeft w:val="0"/>
      <w:marRight w:val="0"/>
      <w:marTop w:val="0"/>
      <w:marBottom w:val="0"/>
      <w:divBdr>
        <w:top w:val="none" w:sz="0" w:space="0" w:color="auto"/>
        <w:left w:val="none" w:sz="0" w:space="0" w:color="auto"/>
        <w:bottom w:val="none" w:sz="0" w:space="0" w:color="auto"/>
        <w:right w:val="none" w:sz="0" w:space="0" w:color="auto"/>
      </w:divBdr>
    </w:div>
    <w:div w:id="425271907">
      <w:bodyDiv w:val="1"/>
      <w:marLeft w:val="0"/>
      <w:marRight w:val="0"/>
      <w:marTop w:val="0"/>
      <w:marBottom w:val="0"/>
      <w:divBdr>
        <w:top w:val="none" w:sz="0" w:space="0" w:color="auto"/>
        <w:left w:val="none" w:sz="0" w:space="0" w:color="auto"/>
        <w:bottom w:val="none" w:sz="0" w:space="0" w:color="auto"/>
        <w:right w:val="none" w:sz="0" w:space="0" w:color="auto"/>
      </w:divBdr>
    </w:div>
    <w:div w:id="425342927">
      <w:bodyDiv w:val="1"/>
      <w:marLeft w:val="0"/>
      <w:marRight w:val="0"/>
      <w:marTop w:val="0"/>
      <w:marBottom w:val="0"/>
      <w:divBdr>
        <w:top w:val="none" w:sz="0" w:space="0" w:color="auto"/>
        <w:left w:val="none" w:sz="0" w:space="0" w:color="auto"/>
        <w:bottom w:val="none" w:sz="0" w:space="0" w:color="auto"/>
        <w:right w:val="none" w:sz="0" w:space="0" w:color="auto"/>
      </w:divBdr>
    </w:div>
    <w:div w:id="425419770">
      <w:bodyDiv w:val="1"/>
      <w:marLeft w:val="0"/>
      <w:marRight w:val="0"/>
      <w:marTop w:val="0"/>
      <w:marBottom w:val="0"/>
      <w:divBdr>
        <w:top w:val="none" w:sz="0" w:space="0" w:color="auto"/>
        <w:left w:val="none" w:sz="0" w:space="0" w:color="auto"/>
        <w:bottom w:val="none" w:sz="0" w:space="0" w:color="auto"/>
        <w:right w:val="none" w:sz="0" w:space="0" w:color="auto"/>
      </w:divBdr>
    </w:div>
    <w:div w:id="425616689">
      <w:bodyDiv w:val="1"/>
      <w:marLeft w:val="0"/>
      <w:marRight w:val="0"/>
      <w:marTop w:val="0"/>
      <w:marBottom w:val="0"/>
      <w:divBdr>
        <w:top w:val="none" w:sz="0" w:space="0" w:color="auto"/>
        <w:left w:val="none" w:sz="0" w:space="0" w:color="auto"/>
        <w:bottom w:val="none" w:sz="0" w:space="0" w:color="auto"/>
        <w:right w:val="none" w:sz="0" w:space="0" w:color="auto"/>
      </w:divBdr>
    </w:div>
    <w:div w:id="425736017">
      <w:bodyDiv w:val="1"/>
      <w:marLeft w:val="0"/>
      <w:marRight w:val="0"/>
      <w:marTop w:val="0"/>
      <w:marBottom w:val="0"/>
      <w:divBdr>
        <w:top w:val="none" w:sz="0" w:space="0" w:color="auto"/>
        <w:left w:val="none" w:sz="0" w:space="0" w:color="auto"/>
        <w:bottom w:val="none" w:sz="0" w:space="0" w:color="auto"/>
        <w:right w:val="none" w:sz="0" w:space="0" w:color="auto"/>
      </w:divBdr>
    </w:div>
    <w:div w:id="426464567">
      <w:bodyDiv w:val="1"/>
      <w:marLeft w:val="0"/>
      <w:marRight w:val="0"/>
      <w:marTop w:val="0"/>
      <w:marBottom w:val="0"/>
      <w:divBdr>
        <w:top w:val="none" w:sz="0" w:space="0" w:color="auto"/>
        <w:left w:val="none" w:sz="0" w:space="0" w:color="auto"/>
        <w:bottom w:val="none" w:sz="0" w:space="0" w:color="auto"/>
        <w:right w:val="none" w:sz="0" w:space="0" w:color="auto"/>
      </w:divBdr>
    </w:div>
    <w:div w:id="426731529">
      <w:bodyDiv w:val="1"/>
      <w:marLeft w:val="0"/>
      <w:marRight w:val="0"/>
      <w:marTop w:val="0"/>
      <w:marBottom w:val="0"/>
      <w:divBdr>
        <w:top w:val="none" w:sz="0" w:space="0" w:color="auto"/>
        <w:left w:val="none" w:sz="0" w:space="0" w:color="auto"/>
        <w:bottom w:val="none" w:sz="0" w:space="0" w:color="auto"/>
        <w:right w:val="none" w:sz="0" w:space="0" w:color="auto"/>
      </w:divBdr>
    </w:div>
    <w:div w:id="426930924">
      <w:bodyDiv w:val="1"/>
      <w:marLeft w:val="0"/>
      <w:marRight w:val="0"/>
      <w:marTop w:val="0"/>
      <w:marBottom w:val="0"/>
      <w:divBdr>
        <w:top w:val="none" w:sz="0" w:space="0" w:color="auto"/>
        <w:left w:val="none" w:sz="0" w:space="0" w:color="auto"/>
        <w:bottom w:val="none" w:sz="0" w:space="0" w:color="auto"/>
        <w:right w:val="none" w:sz="0" w:space="0" w:color="auto"/>
      </w:divBdr>
    </w:div>
    <w:div w:id="427391005">
      <w:bodyDiv w:val="1"/>
      <w:marLeft w:val="0"/>
      <w:marRight w:val="0"/>
      <w:marTop w:val="0"/>
      <w:marBottom w:val="0"/>
      <w:divBdr>
        <w:top w:val="none" w:sz="0" w:space="0" w:color="auto"/>
        <w:left w:val="none" w:sz="0" w:space="0" w:color="auto"/>
        <w:bottom w:val="none" w:sz="0" w:space="0" w:color="auto"/>
        <w:right w:val="none" w:sz="0" w:space="0" w:color="auto"/>
      </w:divBdr>
    </w:div>
    <w:div w:id="427697050">
      <w:bodyDiv w:val="1"/>
      <w:marLeft w:val="0"/>
      <w:marRight w:val="0"/>
      <w:marTop w:val="0"/>
      <w:marBottom w:val="0"/>
      <w:divBdr>
        <w:top w:val="none" w:sz="0" w:space="0" w:color="auto"/>
        <w:left w:val="none" w:sz="0" w:space="0" w:color="auto"/>
        <w:bottom w:val="none" w:sz="0" w:space="0" w:color="auto"/>
        <w:right w:val="none" w:sz="0" w:space="0" w:color="auto"/>
      </w:divBdr>
    </w:div>
    <w:div w:id="428162540">
      <w:bodyDiv w:val="1"/>
      <w:marLeft w:val="0"/>
      <w:marRight w:val="0"/>
      <w:marTop w:val="0"/>
      <w:marBottom w:val="0"/>
      <w:divBdr>
        <w:top w:val="none" w:sz="0" w:space="0" w:color="auto"/>
        <w:left w:val="none" w:sz="0" w:space="0" w:color="auto"/>
        <w:bottom w:val="none" w:sz="0" w:space="0" w:color="auto"/>
        <w:right w:val="none" w:sz="0" w:space="0" w:color="auto"/>
      </w:divBdr>
    </w:div>
    <w:div w:id="428308876">
      <w:bodyDiv w:val="1"/>
      <w:marLeft w:val="0"/>
      <w:marRight w:val="0"/>
      <w:marTop w:val="0"/>
      <w:marBottom w:val="0"/>
      <w:divBdr>
        <w:top w:val="none" w:sz="0" w:space="0" w:color="auto"/>
        <w:left w:val="none" w:sz="0" w:space="0" w:color="auto"/>
        <w:bottom w:val="none" w:sz="0" w:space="0" w:color="auto"/>
        <w:right w:val="none" w:sz="0" w:space="0" w:color="auto"/>
      </w:divBdr>
    </w:div>
    <w:div w:id="428359128">
      <w:bodyDiv w:val="1"/>
      <w:marLeft w:val="0"/>
      <w:marRight w:val="0"/>
      <w:marTop w:val="0"/>
      <w:marBottom w:val="0"/>
      <w:divBdr>
        <w:top w:val="none" w:sz="0" w:space="0" w:color="auto"/>
        <w:left w:val="none" w:sz="0" w:space="0" w:color="auto"/>
        <w:bottom w:val="none" w:sz="0" w:space="0" w:color="auto"/>
        <w:right w:val="none" w:sz="0" w:space="0" w:color="auto"/>
      </w:divBdr>
    </w:div>
    <w:div w:id="428626199">
      <w:bodyDiv w:val="1"/>
      <w:marLeft w:val="0"/>
      <w:marRight w:val="0"/>
      <w:marTop w:val="0"/>
      <w:marBottom w:val="0"/>
      <w:divBdr>
        <w:top w:val="none" w:sz="0" w:space="0" w:color="auto"/>
        <w:left w:val="none" w:sz="0" w:space="0" w:color="auto"/>
        <w:bottom w:val="none" w:sz="0" w:space="0" w:color="auto"/>
        <w:right w:val="none" w:sz="0" w:space="0" w:color="auto"/>
      </w:divBdr>
    </w:div>
    <w:div w:id="429084006">
      <w:bodyDiv w:val="1"/>
      <w:marLeft w:val="0"/>
      <w:marRight w:val="0"/>
      <w:marTop w:val="0"/>
      <w:marBottom w:val="0"/>
      <w:divBdr>
        <w:top w:val="none" w:sz="0" w:space="0" w:color="auto"/>
        <w:left w:val="none" w:sz="0" w:space="0" w:color="auto"/>
        <w:bottom w:val="none" w:sz="0" w:space="0" w:color="auto"/>
        <w:right w:val="none" w:sz="0" w:space="0" w:color="auto"/>
      </w:divBdr>
    </w:div>
    <w:div w:id="429472134">
      <w:bodyDiv w:val="1"/>
      <w:marLeft w:val="0"/>
      <w:marRight w:val="0"/>
      <w:marTop w:val="0"/>
      <w:marBottom w:val="0"/>
      <w:divBdr>
        <w:top w:val="none" w:sz="0" w:space="0" w:color="auto"/>
        <w:left w:val="none" w:sz="0" w:space="0" w:color="auto"/>
        <w:bottom w:val="none" w:sz="0" w:space="0" w:color="auto"/>
        <w:right w:val="none" w:sz="0" w:space="0" w:color="auto"/>
      </w:divBdr>
    </w:div>
    <w:div w:id="429593294">
      <w:bodyDiv w:val="1"/>
      <w:marLeft w:val="0"/>
      <w:marRight w:val="0"/>
      <w:marTop w:val="0"/>
      <w:marBottom w:val="0"/>
      <w:divBdr>
        <w:top w:val="none" w:sz="0" w:space="0" w:color="auto"/>
        <w:left w:val="none" w:sz="0" w:space="0" w:color="auto"/>
        <w:bottom w:val="none" w:sz="0" w:space="0" w:color="auto"/>
        <w:right w:val="none" w:sz="0" w:space="0" w:color="auto"/>
      </w:divBdr>
    </w:div>
    <w:div w:id="429740342">
      <w:bodyDiv w:val="1"/>
      <w:marLeft w:val="0"/>
      <w:marRight w:val="0"/>
      <w:marTop w:val="0"/>
      <w:marBottom w:val="0"/>
      <w:divBdr>
        <w:top w:val="none" w:sz="0" w:space="0" w:color="auto"/>
        <w:left w:val="none" w:sz="0" w:space="0" w:color="auto"/>
        <w:bottom w:val="none" w:sz="0" w:space="0" w:color="auto"/>
        <w:right w:val="none" w:sz="0" w:space="0" w:color="auto"/>
      </w:divBdr>
    </w:div>
    <w:div w:id="430244798">
      <w:bodyDiv w:val="1"/>
      <w:marLeft w:val="0"/>
      <w:marRight w:val="0"/>
      <w:marTop w:val="0"/>
      <w:marBottom w:val="0"/>
      <w:divBdr>
        <w:top w:val="none" w:sz="0" w:space="0" w:color="auto"/>
        <w:left w:val="none" w:sz="0" w:space="0" w:color="auto"/>
        <w:bottom w:val="none" w:sz="0" w:space="0" w:color="auto"/>
        <w:right w:val="none" w:sz="0" w:space="0" w:color="auto"/>
      </w:divBdr>
    </w:div>
    <w:div w:id="430662663">
      <w:bodyDiv w:val="1"/>
      <w:marLeft w:val="0"/>
      <w:marRight w:val="0"/>
      <w:marTop w:val="0"/>
      <w:marBottom w:val="0"/>
      <w:divBdr>
        <w:top w:val="none" w:sz="0" w:space="0" w:color="auto"/>
        <w:left w:val="none" w:sz="0" w:space="0" w:color="auto"/>
        <w:bottom w:val="none" w:sz="0" w:space="0" w:color="auto"/>
        <w:right w:val="none" w:sz="0" w:space="0" w:color="auto"/>
      </w:divBdr>
    </w:div>
    <w:div w:id="431247708">
      <w:bodyDiv w:val="1"/>
      <w:marLeft w:val="0"/>
      <w:marRight w:val="0"/>
      <w:marTop w:val="0"/>
      <w:marBottom w:val="0"/>
      <w:divBdr>
        <w:top w:val="none" w:sz="0" w:space="0" w:color="auto"/>
        <w:left w:val="none" w:sz="0" w:space="0" w:color="auto"/>
        <w:bottom w:val="none" w:sz="0" w:space="0" w:color="auto"/>
        <w:right w:val="none" w:sz="0" w:space="0" w:color="auto"/>
      </w:divBdr>
    </w:div>
    <w:div w:id="431508242">
      <w:bodyDiv w:val="1"/>
      <w:marLeft w:val="0"/>
      <w:marRight w:val="0"/>
      <w:marTop w:val="0"/>
      <w:marBottom w:val="0"/>
      <w:divBdr>
        <w:top w:val="none" w:sz="0" w:space="0" w:color="auto"/>
        <w:left w:val="none" w:sz="0" w:space="0" w:color="auto"/>
        <w:bottom w:val="none" w:sz="0" w:space="0" w:color="auto"/>
        <w:right w:val="none" w:sz="0" w:space="0" w:color="auto"/>
      </w:divBdr>
    </w:div>
    <w:div w:id="431514374">
      <w:bodyDiv w:val="1"/>
      <w:marLeft w:val="0"/>
      <w:marRight w:val="0"/>
      <w:marTop w:val="0"/>
      <w:marBottom w:val="0"/>
      <w:divBdr>
        <w:top w:val="none" w:sz="0" w:space="0" w:color="auto"/>
        <w:left w:val="none" w:sz="0" w:space="0" w:color="auto"/>
        <w:bottom w:val="none" w:sz="0" w:space="0" w:color="auto"/>
        <w:right w:val="none" w:sz="0" w:space="0" w:color="auto"/>
      </w:divBdr>
    </w:div>
    <w:div w:id="431632291">
      <w:bodyDiv w:val="1"/>
      <w:marLeft w:val="0"/>
      <w:marRight w:val="0"/>
      <w:marTop w:val="0"/>
      <w:marBottom w:val="0"/>
      <w:divBdr>
        <w:top w:val="none" w:sz="0" w:space="0" w:color="auto"/>
        <w:left w:val="none" w:sz="0" w:space="0" w:color="auto"/>
        <w:bottom w:val="none" w:sz="0" w:space="0" w:color="auto"/>
        <w:right w:val="none" w:sz="0" w:space="0" w:color="auto"/>
      </w:divBdr>
    </w:div>
    <w:div w:id="431709985">
      <w:bodyDiv w:val="1"/>
      <w:marLeft w:val="0"/>
      <w:marRight w:val="0"/>
      <w:marTop w:val="0"/>
      <w:marBottom w:val="0"/>
      <w:divBdr>
        <w:top w:val="none" w:sz="0" w:space="0" w:color="auto"/>
        <w:left w:val="none" w:sz="0" w:space="0" w:color="auto"/>
        <w:bottom w:val="none" w:sz="0" w:space="0" w:color="auto"/>
        <w:right w:val="none" w:sz="0" w:space="0" w:color="auto"/>
      </w:divBdr>
    </w:div>
    <w:div w:id="431902248">
      <w:bodyDiv w:val="1"/>
      <w:marLeft w:val="0"/>
      <w:marRight w:val="0"/>
      <w:marTop w:val="0"/>
      <w:marBottom w:val="0"/>
      <w:divBdr>
        <w:top w:val="none" w:sz="0" w:space="0" w:color="auto"/>
        <w:left w:val="none" w:sz="0" w:space="0" w:color="auto"/>
        <w:bottom w:val="none" w:sz="0" w:space="0" w:color="auto"/>
        <w:right w:val="none" w:sz="0" w:space="0" w:color="auto"/>
      </w:divBdr>
    </w:div>
    <w:div w:id="432096682">
      <w:bodyDiv w:val="1"/>
      <w:marLeft w:val="0"/>
      <w:marRight w:val="0"/>
      <w:marTop w:val="0"/>
      <w:marBottom w:val="0"/>
      <w:divBdr>
        <w:top w:val="none" w:sz="0" w:space="0" w:color="auto"/>
        <w:left w:val="none" w:sz="0" w:space="0" w:color="auto"/>
        <w:bottom w:val="none" w:sz="0" w:space="0" w:color="auto"/>
        <w:right w:val="none" w:sz="0" w:space="0" w:color="auto"/>
      </w:divBdr>
    </w:div>
    <w:div w:id="432673503">
      <w:bodyDiv w:val="1"/>
      <w:marLeft w:val="0"/>
      <w:marRight w:val="0"/>
      <w:marTop w:val="0"/>
      <w:marBottom w:val="0"/>
      <w:divBdr>
        <w:top w:val="none" w:sz="0" w:space="0" w:color="auto"/>
        <w:left w:val="none" w:sz="0" w:space="0" w:color="auto"/>
        <w:bottom w:val="none" w:sz="0" w:space="0" w:color="auto"/>
        <w:right w:val="none" w:sz="0" w:space="0" w:color="auto"/>
      </w:divBdr>
    </w:div>
    <w:div w:id="432752991">
      <w:bodyDiv w:val="1"/>
      <w:marLeft w:val="0"/>
      <w:marRight w:val="0"/>
      <w:marTop w:val="0"/>
      <w:marBottom w:val="0"/>
      <w:divBdr>
        <w:top w:val="none" w:sz="0" w:space="0" w:color="auto"/>
        <w:left w:val="none" w:sz="0" w:space="0" w:color="auto"/>
        <w:bottom w:val="none" w:sz="0" w:space="0" w:color="auto"/>
        <w:right w:val="none" w:sz="0" w:space="0" w:color="auto"/>
      </w:divBdr>
    </w:div>
    <w:div w:id="432942454">
      <w:bodyDiv w:val="1"/>
      <w:marLeft w:val="0"/>
      <w:marRight w:val="0"/>
      <w:marTop w:val="0"/>
      <w:marBottom w:val="0"/>
      <w:divBdr>
        <w:top w:val="none" w:sz="0" w:space="0" w:color="auto"/>
        <w:left w:val="none" w:sz="0" w:space="0" w:color="auto"/>
        <w:bottom w:val="none" w:sz="0" w:space="0" w:color="auto"/>
        <w:right w:val="none" w:sz="0" w:space="0" w:color="auto"/>
      </w:divBdr>
    </w:div>
    <w:div w:id="433324609">
      <w:bodyDiv w:val="1"/>
      <w:marLeft w:val="0"/>
      <w:marRight w:val="0"/>
      <w:marTop w:val="0"/>
      <w:marBottom w:val="0"/>
      <w:divBdr>
        <w:top w:val="none" w:sz="0" w:space="0" w:color="auto"/>
        <w:left w:val="none" w:sz="0" w:space="0" w:color="auto"/>
        <w:bottom w:val="none" w:sz="0" w:space="0" w:color="auto"/>
        <w:right w:val="none" w:sz="0" w:space="0" w:color="auto"/>
      </w:divBdr>
    </w:div>
    <w:div w:id="433328252">
      <w:bodyDiv w:val="1"/>
      <w:marLeft w:val="0"/>
      <w:marRight w:val="0"/>
      <w:marTop w:val="0"/>
      <w:marBottom w:val="0"/>
      <w:divBdr>
        <w:top w:val="none" w:sz="0" w:space="0" w:color="auto"/>
        <w:left w:val="none" w:sz="0" w:space="0" w:color="auto"/>
        <w:bottom w:val="none" w:sz="0" w:space="0" w:color="auto"/>
        <w:right w:val="none" w:sz="0" w:space="0" w:color="auto"/>
      </w:divBdr>
    </w:div>
    <w:div w:id="433401486">
      <w:bodyDiv w:val="1"/>
      <w:marLeft w:val="0"/>
      <w:marRight w:val="0"/>
      <w:marTop w:val="0"/>
      <w:marBottom w:val="0"/>
      <w:divBdr>
        <w:top w:val="none" w:sz="0" w:space="0" w:color="auto"/>
        <w:left w:val="none" w:sz="0" w:space="0" w:color="auto"/>
        <w:bottom w:val="none" w:sz="0" w:space="0" w:color="auto"/>
        <w:right w:val="none" w:sz="0" w:space="0" w:color="auto"/>
      </w:divBdr>
    </w:div>
    <w:div w:id="433864716">
      <w:bodyDiv w:val="1"/>
      <w:marLeft w:val="0"/>
      <w:marRight w:val="0"/>
      <w:marTop w:val="0"/>
      <w:marBottom w:val="0"/>
      <w:divBdr>
        <w:top w:val="none" w:sz="0" w:space="0" w:color="auto"/>
        <w:left w:val="none" w:sz="0" w:space="0" w:color="auto"/>
        <w:bottom w:val="none" w:sz="0" w:space="0" w:color="auto"/>
        <w:right w:val="none" w:sz="0" w:space="0" w:color="auto"/>
      </w:divBdr>
    </w:div>
    <w:div w:id="433869553">
      <w:bodyDiv w:val="1"/>
      <w:marLeft w:val="0"/>
      <w:marRight w:val="0"/>
      <w:marTop w:val="0"/>
      <w:marBottom w:val="0"/>
      <w:divBdr>
        <w:top w:val="none" w:sz="0" w:space="0" w:color="auto"/>
        <w:left w:val="none" w:sz="0" w:space="0" w:color="auto"/>
        <w:bottom w:val="none" w:sz="0" w:space="0" w:color="auto"/>
        <w:right w:val="none" w:sz="0" w:space="0" w:color="auto"/>
      </w:divBdr>
    </w:div>
    <w:div w:id="433938341">
      <w:bodyDiv w:val="1"/>
      <w:marLeft w:val="0"/>
      <w:marRight w:val="0"/>
      <w:marTop w:val="0"/>
      <w:marBottom w:val="0"/>
      <w:divBdr>
        <w:top w:val="none" w:sz="0" w:space="0" w:color="auto"/>
        <w:left w:val="none" w:sz="0" w:space="0" w:color="auto"/>
        <w:bottom w:val="none" w:sz="0" w:space="0" w:color="auto"/>
        <w:right w:val="none" w:sz="0" w:space="0" w:color="auto"/>
      </w:divBdr>
    </w:div>
    <w:div w:id="434131767">
      <w:bodyDiv w:val="1"/>
      <w:marLeft w:val="0"/>
      <w:marRight w:val="0"/>
      <w:marTop w:val="0"/>
      <w:marBottom w:val="0"/>
      <w:divBdr>
        <w:top w:val="none" w:sz="0" w:space="0" w:color="auto"/>
        <w:left w:val="none" w:sz="0" w:space="0" w:color="auto"/>
        <w:bottom w:val="none" w:sz="0" w:space="0" w:color="auto"/>
        <w:right w:val="none" w:sz="0" w:space="0" w:color="auto"/>
      </w:divBdr>
    </w:div>
    <w:div w:id="434249525">
      <w:bodyDiv w:val="1"/>
      <w:marLeft w:val="0"/>
      <w:marRight w:val="0"/>
      <w:marTop w:val="0"/>
      <w:marBottom w:val="0"/>
      <w:divBdr>
        <w:top w:val="none" w:sz="0" w:space="0" w:color="auto"/>
        <w:left w:val="none" w:sz="0" w:space="0" w:color="auto"/>
        <w:bottom w:val="none" w:sz="0" w:space="0" w:color="auto"/>
        <w:right w:val="none" w:sz="0" w:space="0" w:color="auto"/>
      </w:divBdr>
    </w:div>
    <w:div w:id="434332136">
      <w:bodyDiv w:val="1"/>
      <w:marLeft w:val="0"/>
      <w:marRight w:val="0"/>
      <w:marTop w:val="0"/>
      <w:marBottom w:val="0"/>
      <w:divBdr>
        <w:top w:val="none" w:sz="0" w:space="0" w:color="auto"/>
        <w:left w:val="none" w:sz="0" w:space="0" w:color="auto"/>
        <w:bottom w:val="none" w:sz="0" w:space="0" w:color="auto"/>
        <w:right w:val="none" w:sz="0" w:space="0" w:color="auto"/>
      </w:divBdr>
    </w:div>
    <w:div w:id="434519159">
      <w:bodyDiv w:val="1"/>
      <w:marLeft w:val="0"/>
      <w:marRight w:val="0"/>
      <w:marTop w:val="0"/>
      <w:marBottom w:val="0"/>
      <w:divBdr>
        <w:top w:val="none" w:sz="0" w:space="0" w:color="auto"/>
        <w:left w:val="none" w:sz="0" w:space="0" w:color="auto"/>
        <w:bottom w:val="none" w:sz="0" w:space="0" w:color="auto"/>
        <w:right w:val="none" w:sz="0" w:space="0" w:color="auto"/>
      </w:divBdr>
    </w:div>
    <w:div w:id="434832078">
      <w:bodyDiv w:val="1"/>
      <w:marLeft w:val="0"/>
      <w:marRight w:val="0"/>
      <w:marTop w:val="0"/>
      <w:marBottom w:val="0"/>
      <w:divBdr>
        <w:top w:val="none" w:sz="0" w:space="0" w:color="auto"/>
        <w:left w:val="none" w:sz="0" w:space="0" w:color="auto"/>
        <w:bottom w:val="none" w:sz="0" w:space="0" w:color="auto"/>
        <w:right w:val="none" w:sz="0" w:space="0" w:color="auto"/>
      </w:divBdr>
    </w:div>
    <w:div w:id="434984741">
      <w:bodyDiv w:val="1"/>
      <w:marLeft w:val="0"/>
      <w:marRight w:val="0"/>
      <w:marTop w:val="0"/>
      <w:marBottom w:val="0"/>
      <w:divBdr>
        <w:top w:val="none" w:sz="0" w:space="0" w:color="auto"/>
        <w:left w:val="none" w:sz="0" w:space="0" w:color="auto"/>
        <w:bottom w:val="none" w:sz="0" w:space="0" w:color="auto"/>
        <w:right w:val="none" w:sz="0" w:space="0" w:color="auto"/>
      </w:divBdr>
    </w:div>
    <w:div w:id="435246992">
      <w:bodyDiv w:val="1"/>
      <w:marLeft w:val="0"/>
      <w:marRight w:val="0"/>
      <w:marTop w:val="0"/>
      <w:marBottom w:val="0"/>
      <w:divBdr>
        <w:top w:val="none" w:sz="0" w:space="0" w:color="auto"/>
        <w:left w:val="none" w:sz="0" w:space="0" w:color="auto"/>
        <w:bottom w:val="none" w:sz="0" w:space="0" w:color="auto"/>
        <w:right w:val="none" w:sz="0" w:space="0" w:color="auto"/>
      </w:divBdr>
    </w:div>
    <w:div w:id="435440482">
      <w:bodyDiv w:val="1"/>
      <w:marLeft w:val="0"/>
      <w:marRight w:val="0"/>
      <w:marTop w:val="0"/>
      <w:marBottom w:val="0"/>
      <w:divBdr>
        <w:top w:val="none" w:sz="0" w:space="0" w:color="auto"/>
        <w:left w:val="none" w:sz="0" w:space="0" w:color="auto"/>
        <w:bottom w:val="none" w:sz="0" w:space="0" w:color="auto"/>
        <w:right w:val="none" w:sz="0" w:space="0" w:color="auto"/>
      </w:divBdr>
    </w:div>
    <w:div w:id="435560358">
      <w:bodyDiv w:val="1"/>
      <w:marLeft w:val="0"/>
      <w:marRight w:val="0"/>
      <w:marTop w:val="0"/>
      <w:marBottom w:val="0"/>
      <w:divBdr>
        <w:top w:val="none" w:sz="0" w:space="0" w:color="auto"/>
        <w:left w:val="none" w:sz="0" w:space="0" w:color="auto"/>
        <w:bottom w:val="none" w:sz="0" w:space="0" w:color="auto"/>
        <w:right w:val="none" w:sz="0" w:space="0" w:color="auto"/>
      </w:divBdr>
    </w:div>
    <w:div w:id="435637296">
      <w:bodyDiv w:val="1"/>
      <w:marLeft w:val="0"/>
      <w:marRight w:val="0"/>
      <w:marTop w:val="0"/>
      <w:marBottom w:val="0"/>
      <w:divBdr>
        <w:top w:val="none" w:sz="0" w:space="0" w:color="auto"/>
        <w:left w:val="none" w:sz="0" w:space="0" w:color="auto"/>
        <w:bottom w:val="none" w:sz="0" w:space="0" w:color="auto"/>
        <w:right w:val="none" w:sz="0" w:space="0" w:color="auto"/>
      </w:divBdr>
    </w:div>
    <w:div w:id="435755713">
      <w:bodyDiv w:val="1"/>
      <w:marLeft w:val="0"/>
      <w:marRight w:val="0"/>
      <w:marTop w:val="0"/>
      <w:marBottom w:val="0"/>
      <w:divBdr>
        <w:top w:val="none" w:sz="0" w:space="0" w:color="auto"/>
        <w:left w:val="none" w:sz="0" w:space="0" w:color="auto"/>
        <w:bottom w:val="none" w:sz="0" w:space="0" w:color="auto"/>
        <w:right w:val="none" w:sz="0" w:space="0" w:color="auto"/>
      </w:divBdr>
    </w:div>
    <w:div w:id="435906616">
      <w:bodyDiv w:val="1"/>
      <w:marLeft w:val="0"/>
      <w:marRight w:val="0"/>
      <w:marTop w:val="0"/>
      <w:marBottom w:val="0"/>
      <w:divBdr>
        <w:top w:val="none" w:sz="0" w:space="0" w:color="auto"/>
        <w:left w:val="none" w:sz="0" w:space="0" w:color="auto"/>
        <w:bottom w:val="none" w:sz="0" w:space="0" w:color="auto"/>
        <w:right w:val="none" w:sz="0" w:space="0" w:color="auto"/>
      </w:divBdr>
    </w:div>
    <w:div w:id="436021269">
      <w:bodyDiv w:val="1"/>
      <w:marLeft w:val="0"/>
      <w:marRight w:val="0"/>
      <w:marTop w:val="0"/>
      <w:marBottom w:val="0"/>
      <w:divBdr>
        <w:top w:val="none" w:sz="0" w:space="0" w:color="auto"/>
        <w:left w:val="none" w:sz="0" w:space="0" w:color="auto"/>
        <w:bottom w:val="none" w:sz="0" w:space="0" w:color="auto"/>
        <w:right w:val="none" w:sz="0" w:space="0" w:color="auto"/>
      </w:divBdr>
    </w:div>
    <w:div w:id="436103563">
      <w:bodyDiv w:val="1"/>
      <w:marLeft w:val="0"/>
      <w:marRight w:val="0"/>
      <w:marTop w:val="0"/>
      <w:marBottom w:val="0"/>
      <w:divBdr>
        <w:top w:val="none" w:sz="0" w:space="0" w:color="auto"/>
        <w:left w:val="none" w:sz="0" w:space="0" w:color="auto"/>
        <w:bottom w:val="none" w:sz="0" w:space="0" w:color="auto"/>
        <w:right w:val="none" w:sz="0" w:space="0" w:color="auto"/>
      </w:divBdr>
    </w:div>
    <w:div w:id="436171249">
      <w:bodyDiv w:val="1"/>
      <w:marLeft w:val="0"/>
      <w:marRight w:val="0"/>
      <w:marTop w:val="0"/>
      <w:marBottom w:val="0"/>
      <w:divBdr>
        <w:top w:val="none" w:sz="0" w:space="0" w:color="auto"/>
        <w:left w:val="none" w:sz="0" w:space="0" w:color="auto"/>
        <w:bottom w:val="none" w:sz="0" w:space="0" w:color="auto"/>
        <w:right w:val="none" w:sz="0" w:space="0" w:color="auto"/>
      </w:divBdr>
    </w:div>
    <w:div w:id="436558049">
      <w:bodyDiv w:val="1"/>
      <w:marLeft w:val="0"/>
      <w:marRight w:val="0"/>
      <w:marTop w:val="0"/>
      <w:marBottom w:val="0"/>
      <w:divBdr>
        <w:top w:val="none" w:sz="0" w:space="0" w:color="auto"/>
        <w:left w:val="none" w:sz="0" w:space="0" w:color="auto"/>
        <w:bottom w:val="none" w:sz="0" w:space="0" w:color="auto"/>
        <w:right w:val="none" w:sz="0" w:space="0" w:color="auto"/>
      </w:divBdr>
    </w:div>
    <w:div w:id="436828022">
      <w:bodyDiv w:val="1"/>
      <w:marLeft w:val="0"/>
      <w:marRight w:val="0"/>
      <w:marTop w:val="0"/>
      <w:marBottom w:val="0"/>
      <w:divBdr>
        <w:top w:val="none" w:sz="0" w:space="0" w:color="auto"/>
        <w:left w:val="none" w:sz="0" w:space="0" w:color="auto"/>
        <w:bottom w:val="none" w:sz="0" w:space="0" w:color="auto"/>
        <w:right w:val="none" w:sz="0" w:space="0" w:color="auto"/>
      </w:divBdr>
    </w:div>
    <w:div w:id="437334010">
      <w:bodyDiv w:val="1"/>
      <w:marLeft w:val="0"/>
      <w:marRight w:val="0"/>
      <w:marTop w:val="0"/>
      <w:marBottom w:val="0"/>
      <w:divBdr>
        <w:top w:val="none" w:sz="0" w:space="0" w:color="auto"/>
        <w:left w:val="none" w:sz="0" w:space="0" w:color="auto"/>
        <w:bottom w:val="none" w:sz="0" w:space="0" w:color="auto"/>
        <w:right w:val="none" w:sz="0" w:space="0" w:color="auto"/>
      </w:divBdr>
    </w:div>
    <w:div w:id="437338760">
      <w:bodyDiv w:val="1"/>
      <w:marLeft w:val="0"/>
      <w:marRight w:val="0"/>
      <w:marTop w:val="0"/>
      <w:marBottom w:val="0"/>
      <w:divBdr>
        <w:top w:val="none" w:sz="0" w:space="0" w:color="auto"/>
        <w:left w:val="none" w:sz="0" w:space="0" w:color="auto"/>
        <w:bottom w:val="none" w:sz="0" w:space="0" w:color="auto"/>
        <w:right w:val="none" w:sz="0" w:space="0" w:color="auto"/>
      </w:divBdr>
    </w:div>
    <w:div w:id="437414224">
      <w:bodyDiv w:val="1"/>
      <w:marLeft w:val="0"/>
      <w:marRight w:val="0"/>
      <w:marTop w:val="0"/>
      <w:marBottom w:val="0"/>
      <w:divBdr>
        <w:top w:val="none" w:sz="0" w:space="0" w:color="auto"/>
        <w:left w:val="none" w:sz="0" w:space="0" w:color="auto"/>
        <w:bottom w:val="none" w:sz="0" w:space="0" w:color="auto"/>
        <w:right w:val="none" w:sz="0" w:space="0" w:color="auto"/>
      </w:divBdr>
    </w:div>
    <w:div w:id="437530621">
      <w:bodyDiv w:val="1"/>
      <w:marLeft w:val="0"/>
      <w:marRight w:val="0"/>
      <w:marTop w:val="0"/>
      <w:marBottom w:val="0"/>
      <w:divBdr>
        <w:top w:val="none" w:sz="0" w:space="0" w:color="auto"/>
        <w:left w:val="none" w:sz="0" w:space="0" w:color="auto"/>
        <w:bottom w:val="none" w:sz="0" w:space="0" w:color="auto"/>
        <w:right w:val="none" w:sz="0" w:space="0" w:color="auto"/>
      </w:divBdr>
    </w:div>
    <w:div w:id="437532355">
      <w:bodyDiv w:val="1"/>
      <w:marLeft w:val="0"/>
      <w:marRight w:val="0"/>
      <w:marTop w:val="0"/>
      <w:marBottom w:val="0"/>
      <w:divBdr>
        <w:top w:val="none" w:sz="0" w:space="0" w:color="auto"/>
        <w:left w:val="none" w:sz="0" w:space="0" w:color="auto"/>
        <w:bottom w:val="none" w:sz="0" w:space="0" w:color="auto"/>
        <w:right w:val="none" w:sz="0" w:space="0" w:color="auto"/>
      </w:divBdr>
    </w:div>
    <w:div w:id="437800749">
      <w:bodyDiv w:val="1"/>
      <w:marLeft w:val="0"/>
      <w:marRight w:val="0"/>
      <w:marTop w:val="0"/>
      <w:marBottom w:val="0"/>
      <w:divBdr>
        <w:top w:val="none" w:sz="0" w:space="0" w:color="auto"/>
        <w:left w:val="none" w:sz="0" w:space="0" w:color="auto"/>
        <w:bottom w:val="none" w:sz="0" w:space="0" w:color="auto"/>
        <w:right w:val="none" w:sz="0" w:space="0" w:color="auto"/>
      </w:divBdr>
    </w:div>
    <w:div w:id="437874606">
      <w:bodyDiv w:val="1"/>
      <w:marLeft w:val="0"/>
      <w:marRight w:val="0"/>
      <w:marTop w:val="0"/>
      <w:marBottom w:val="0"/>
      <w:divBdr>
        <w:top w:val="none" w:sz="0" w:space="0" w:color="auto"/>
        <w:left w:val="none" w:sz="0" w:space="0" w:color="auto"/>
        <w:bottom w:val="none" w:sz="0" w:space="0" w:color="auto"/>
        <w:right w:val="none" w:sz="0" w:space="0" w:color="auto"/>
      </w:divBdr>
    </w:div>
    <w:div w:id="437911720">
      <w:bodyDiv w:val="1"/>
      <w:marLeft w:val="0"/>
      <w:marRight w:val="0"/>
      <w:marTop w:val="0"/>
      <w:marBottom w:val="0"/>
      <w:divBdr>
        <w:top w:val="none" w:sz="0" w:space="0" w:color="auto"/>
        <w:left w:val="none" w:sz="0" w:space="0" w:color="auto"/>
        <w:bottom w:val="none" w:sz="0" w:space="0" w:color="auto"/>
        <w:right w:val="none" w:sz="0" w:space="0" w:color="auto"/>
      </w:divBdr>
    </w:div>
    <w:div w:id="437989229">
      <w:bodyDiv w:val="1"/>
      <w:marLeft w:val="0"/>
      <w:marRight w:val="0"/>
      <w:marTop w:val="0"/>
      <w:marBottom w:val="0"/>
      <w:divBdr>
        <w:top w:val="none" w:sz="0" w:space="0" w:color="auto"/>
        <w:left w:val="none" w:sz="0" w:space="0" w:color="auto"/>
        <w:bottom w:val="none" w:sz="0" w:space="0" w:color="auto"/>
        <w:right w:val="none" w:sz="0" w:space="0" w:color="auto"/>
      </w:divBdr>
    </w:div>
    <w:div w:id="438331721">
      <w:bodyDiv w:val="1"/>
      <w:marLeft w:val="0"/>
      <w:marRight w:val="0"/>
      <w:marTop w:val="0"/>
      <w:marBottom w:val="0"/>
      <w:divBdr>
        <w:top w:val="none" w:sz="0" w:space="0" w:color="auto"/>
        <w:left w:val="none" w:sz="0" w:space="0" w:color="auto"/>
        <w:bottom w:val="none" w:sz="0" w:space="0" w:color="auto"/>
        <w:right w:val="none" w:sz="0" w:space="0" w:color="auto"/>
      </w:divBdr>
    </w:div>
    <w:div w:id="438720380">
      <w:bodyDiv w:val="1"/>
      <w:marLeft w:val="0"/>
      <w:marRight w:val="0"/>
      <w:marTop w:val="0"/>
      <w:marBottom w:val="0"/>
      <w:divBdr>
        <w:top w:val="none" w:sz="0" w:space="0" w:color="auto"/>
        <w:left w:val="none" w:sz="0" w:space="0" w:color="auto"/>
        <w:bottom w:val="none" w:sz="0" w:space="0" w:color="auto"/>
        <w:right w:val="none" w:sz="0" w:space="0" w:color="auto"/>
      </w:divBdr>
    </w:div>
    <w:div w:id="439029605">
      <w:bodyDiv w:val="1"/>
      <w:marLeft w:val="0"/>
      <w:marRight w:val="0"/>
      <w:marTop w:val="0"/>
      <w:marBottom w:val="0"/>
      <w:divBdr>
        <w:top w:val="none" w:sz="0" w:space="0" w:color="auto"/>
        <w:left w:val="none" w:sz="0" w:space="0" w:color="auto"/>
        <w:bottom w:val="none" w:sz="0" w:space="0" w:color="auto"/>
        <w:right w:val="none" w:sz="0" w:space="0" w:color="auto"/>
      </w:divBdr>
    </w:div>
    <w:div w:id="439179598">
      <w:bodyDiv w:val="1"/>
      <w:marLeft w:val="0"/>
      <w:marRight w:val="0"/>
      <w:marTop w:val="0"/>
      <w:marBottom w:val="0"/>
      <w:divBdr>
        <w:top w:val="none" w:sz="0" w:space="0" w:color="auto"/>
        <w:left w:val="none" w:sz="0" w:space="0" w:color="auto"/>
        <w:bottom w:val="none" w:sz="0" w:space="0" w:color="auto"/>
        <w:right w:val="none" w:sz="0" w:space="0" w:color="auto"/>
      </w:divBdr>
    </w:div>
    <w:div w:id="439766132">
      <w:bodyDiv w:val="1"/>
      <w:marLeft w:val="0"/>
      <w:marRight w:val="0"/>
      <w:marTop w:val="0"/>
      <w:marBottom w:val="0"/>
      <w:divBdr>
        <w:top w:val="none" w:sz="0" w:space="0" w:color="auto"/>
        <w:left w:val="none" w:sz="0" w:space="0" w:color="auto"/>
        <w:bottom w:val="none" w:sz="0" w:space="0" w:color="auto"/>
        <w:right w:val="none" w:sz="0" w:space="0" w:color="auto"/>
      </w:divBdr>
    </w:div>
    <w:div w:id="440226743">
      <w:bodyDiv w:val="1"/>
      <w:marLeft w:val="0"/>
      <w:marRight w:val="0"/>
      <w:marTop w:val="0"/>
      <w:marBottom w:val="0"/>
      <w:divBdr>
        <w:top w:val="none" w:sz="0" w:space="0" w:color="auto"/>
        <w:left w:val="none" w:sz="0" w:space="0" w:color="auto"/>
        <w:bottom w:val="none" w:sz="0" w:space="0" w:color="auto"/>
        <w:right w:val="none" w:sz="0" w:space="0" w:color="auto"/>
      </w:divBdr>
    </w:div>
    <w:div w:id="440418225">
      <w:bodyDiv w:val="1"/>
      <w:marLeft w:val="0"/>
      <w:marRight w:val="0"/>
      <w:marTop w:val="0"/>
      <w:marBottom w:val="0"/>
      <w:divBdr>
        <w:top w:val="none" w:sz="0" w:space="0" w:color="auto"/>
        <w:left w:val="none" w:sz="0" w:space="0" w:color="auto"/>
        <w:bottom w:val="none" w:sz="0" w:space="0" w:color="auto"/>
        <w:right w:val="none" w:sz="0" w:space="0" w:color="auto"/>
      </w:divBdr>
    </w:div>
    <w:div w:id="440800750">
      <w:bodyDiv w:val="1"/>
      <w:marLeft w:val="0"/>
      <w:marRight w:val="0"/>
      <w:marTop w:val="0"/>
      <w:marBottom w:val="0"/>
      <w:divBdr>
        <w:top w:val="none" w:sz="0" w:space="0" w:color="auto"/>
        <w:left w:val="none" w:sz="0" w:space="0" w:color="auto"/>
        <w:bottom w:val="none" w:sz="0" w:space="0" w:color="auto"/>
        <w:right w:val="none" w:sz="0" w:space="0" w:color="auto"/>
      </w:divBdr>
    </w:div>
    <w:div w:id="440801303">
      <w:bodyDiv w:val="1"/>
      <w:marLeft w:val="0"/>
      <w:marRight w:val="0"/>
      <w:marTop w:val="0"/>
      <w:marBottom w:val="0"/>
      <w:divBdr>
        <w:top w:val="none" w:sz="0" w:space="0" w:color="auto"/>
        <w:left w:val="none" w:sz="0" w:space="0" w:color="auto"/>
        <w:bottom w:val="none" w:sz="0" w:space="0" w:color="auto"/>
        <w:right w:val="none" w:sz="0" w:space="0" w:color="auto"/>
      </w:divBdr>
    </w:div>
    <w:div w:id="440995421">
      <w:bodyDiv w:val="1"/>
      <w:marLeft w:val="0"/>
      <w:marRight w:val="0"/>
      <w:marTop w:val="0"/>
      <w:marBottom w:val="0"/>
      <w:divBdr>
        <w:top w:val="none" w:sz="0" w:space="0" w:color="auto"/>
        <w:left w:val="none" w:sz="0" w:space="0" w:color="auto"/>
        <w:bottom w:val="none" w:sz="0" w:space="0" w:color="auto"/>
        <w:right w:val="none" w:sz="0" w:space="0" w:color="auto"/>
      </w:divBdr>
    </w:div>
    <w:div w:id="441220716">
      <w:bodyDiv w:val="1"/>
      <w:marLeft w:val="0"/>
      <w:marRight w:val="0"/>
      <w:marTop w:val="0"/>
      <w:marBottom w:val="0"/>
      <w:divBdr>
        <w:top w:val="none" w:sz="0" w:space="0" w:color="auto"/>
        <w:left w:val="none" w:sz="0" w:space="0" w:color="auto"/>
        <w:bottom w:val="none" w:sz="0" w:space="0" w:color="auto"/>
        <w:right w:val="none" w:sz="0" w:space="0" w:color="auto"/>
      </w:divBdr>
    </w:div>
    <w:div w:id="441386077">
      <w:bodyDiv w:val="1"/>
      <w:marLeft w:val="0"/>
      <w:marRight w:val="0"/>
      <w:marTop w:val="0"/>
      <w:marBottom w:val="0"/>
      <w:divBdr>
        <w:top w:val="none" w:sz="0" w:space="0" w:color="auto"/>
        <w:left w:val="none" w:sz="0" w:space="0" w:color="auto"/>
        <w:bottom w:val="none" w:sz="0" w:space="0" w:color="auto"/>
        <w:right w:val="none" w:sz="0" w:space="0" w:color="auto"/>
      </w:divBdr>
    </w:div>
    <w:div w:id="441531027">
      <w:bodyDiv w:val="1"/>
      <w:marLeft w:val="0"/>
      <w:marRight w:val="0"/>
      <w:marTop w:val="0"/>
      <w:marBottom w:val="0"/>
      <w:divBdr>
        <w:top w:val="none" w:sz="0" w:space="0" w:color="auto"/>
        <w:left w:val="none" w:sz="0" w:space="0" w:color="auto"/>
        <w:bottom w:val="none" w:sz="0" w:space="0" w:color="auto"/>
        <w:right w:val="none" w:sz="0" w:space="0" w:color="auto"/>
      </w:divBdr>
    </w:div>
    <w:div w:id="441536795">
      <w:bodyDiv w:val="1"/>
      <w:marLeft w:val="0"/>
      <w:marRight w:val="0"/>
      <w:marTop w:val="0"/>
      <w:marBottom w:val="0"/>
      <w:divBdr>
        <w:top w:val="none" w:sz="0" w:space="0" w:color="auto"/>
        <w:left w:val="none" w:sz="0" w:space="0" w:color="auto"/>
        <w:bottom w:val="none" w:sz="0" w:space="0" w:color="auto"/>
        <w:right w:val="none" w:sz="0" w:space="0" w:color="auto"/>
      </w:divBdr>
    </w:div>
    <w:div w:id="441808527">
      <w:bodyDiv w:val="1"/>
      <w:marLeft w:val="0"/>
      <w:marRight w:val="0"/>
      <w:marTop w:val="0"/>
      <w:marBottom w:val="0"/>
      <w:divBdr>
        <w:top w:val="none" w:sz="0" w:space="0" w:color="auto"/>
        <w:left w:val="none" w:sz="0" w:space="0" w:color="auto"/>
        <w:bottom w:val="none" w:sz="0" w:space="0" w:color="auto"/>
        <w:right w:val="none" w:sz="0" w:space="0" w:color="auto"/>
      </w:divBdr>
    </w:div>
    <w:div w:id="442068016">
      <w:bodyDiv w:val="1"/>
      <w:marLeft w:val="0"/>
      <w:marRight w:val="0"/>
      <w:marTop w:val="0"/>
      <w:marBottom w:val="0"/>
      <w:divBdr>
        <w:top w:val="none" w:sz="0" w:space="0" w:color="auto"/>
        <w:left w:val="none" w:sz="0" w:space="0" w:color="auto"/>
        <w:bottom w:val="none" w:sz="0" w:space="0" w:color="auto"/>
        <w:right w:val="none" w:sz="0" w:space="0" w:color="auto"/>
      </w:divBdr>
    </w:div>
    <w:div w:id="442265293">
      <w:bodyDiv w:val="1"/>
      <w:marLeft w:val="0"/>
      <w:marRight w:val="0"/>
      <w:marTop w:val="0"/>
      <w:marBottom w:val="0"/>
      <w:divBdr>
        <w:top w:val="none" w:sz="0" w:space="0" w:color="auto"/>
        <w:left w:val="none" w:sz="0" w:space="0" w:color="auto"/>
        <w:bottom w:val="none" w:sz="0" w:space="0" w:color="auto"/>
        <w:right w:val="none" w:sz="0" w:space="0" w:color="auto"/>
      </w:divBdr>
    </w:div>
    <w:div w:id="442380776">
      <w:bodyDiv w:val="1"/>
      <w:marLeft w:val="0"/>
      <w:marRight w:val="0"/>
      <w:marTop w:val="0"/>
      <w:marBottom w:val="0"/>
      <w:divBdr>
        <w:top w:val="none" w:sz="0" w:space="0" w:color="auto"/>
        <w:left w:val="none" w:sz="0" w:space="0" w:color="auto"/>
        <w:bottom w:val="none" w:sz="0" w:space="0" w:color="auto"/>
        <w:right w:val="none" w:sz="0" w:space="0" w:color="auto"/>
      </w:divBdr>
    </w:div>
    <w:div w:id="442458257">
      <w:bodyDiv w:val="1"/>
      <w:marLeft w:val="0"/>
      <w:marRight w:val="0"/>
      <w:marTop w:val="0"/>
      <w:marBottom w:val="0"/>
      <w:divBdr>
        <w:top w:val="none" w:sz="0" w:space="0" w:color="auto"/>
        <w:left w:val="none" w:sz="0" w:space="0" w:color="auto"/>
        <w:bottom w:val="none" w:sz="0" w:space="0" w:color="auto"/>
        <w:right w:val="none" w:sz="0" w:space="0" w:color="auto"/>
      </w:divBdr>
    </w:div>
    <w:div w:id="442462965">
      <w:bodyDiv w:val="1"/>
      <w:marLeft w:val="0"/>
      <w:marRight w:val="0"/>
      <w:marTop w:val="0"/>
      <w:marBottom w:val="0"/>
      <w:divBdr>
        <w:top w:val="none" w:sz="0" w:space="0" w:color="auto"/>
        <w:left w:val="none" w:sz="0" w:space="0" w:color="auto"/>
        <w:bottom w:val="none" w:sz="0" w:space="0" w:color="auto"/>
        <w:right w:val="none" w:sz="0" w:space="0" w:color="auto"/>
      </w:divBdr>
    </w:div>
    <w:div w:id="442723712">
      <w:bodyDiv w:val="1"/>
      <w:marLeft w:val="0"/>
      <w:marRight w:val="0"/>
      <w:marTop w:val="0"/>
      <w:marBottom w:val="0"/>
      <w:divBdr>
        <w:top w:val="none" w:sz="0" w:space="0" w:color="auto"/>
        <w:left w:val="none" w:sz="0" w:space="0" w:color="auto"/>
        <w:bottom w:val="none" w:sz="0" w:space="0" w:color="auto"/>
        <w:right w:val="none" w:sz="0" w:space="0" w:color="auto"/>
      </w:divBdr>
    </w:div>
    <w:div w:id="443160294">
      <w:bodyDiv w:val="1"/>
      <w:marLeft w:val="0"/>
      <w:marRight w:val="0"/>
      <w:marTop w:val="0"/>
      <w:marBottom w:val="0"/>
      <w:divBdr>
        <w:top w:val="none" w:sz="0" w:space="0" w:color="auto"/>
        <w:left w:val="none" w:sz="0" w:space="0" w:color="auto"/>
        <w:bottom w:val="none" w:sz="0" w:space="0" w:color="auto"/>
        <w:right w:val="none" w:sz="0" w:space="0" w:color="auto"/>
      </w:divBdr>
    </w:div>
    <w:div w:id="443499756">
      <w:bodyDiv w:val="1"/>
      <w:marLeft w:val="0"/>
      <w:marRight w:val="0"/>
      <w:marTop w:val="0"/>
      <w:marBottom w:val="0"/>
      <w:divBdr>
        <w:top w:val="none" w:sz="0" w:space="0" w:color="auto"/>
        <w:left w:val="none" w:sz="0" w:space="0" w:color="auto"/>
        <w:bottom w:val="none" w:sz="0" w:space="0" w:color="auto"/>
        <w:right w:val="none" w:sz="0" w:space="0" w:color="auto"/>
      </w:divBdr>
    </w:div>
    <w:div w:id="443504688">
      <w:bodyDiv w:val="1"/>
      <w:marLeft w:val="0"/>
      <w:marRight w:val="0"/>
      <w:marTop w:val="0"/>
      <w:marBottom w:val="0"/>
      <w:divBdr>
        <w:top w:val="none" w:sz="0" w:space="0" w:color="auto"/>
        <w:left w:val="none" w:sz="0" w:space="0" w:color="auto"/>
        <w:bottom w:val="none" w:sz="0" w:space="0" w:color="auto"/>
        <w:right w:val="none" w:sz="0" w:space="0" w:color="auto"/>
      </w:divBdr>
    </w:div>
    <w:div w:id="443695528">
      <w:bodyDiv w:val="1"/>
      <w:marLeft w:val="0"/>
      <w:marRight w:val="0"/>
      <w:marTop w:val="0"/>
      <w:marBottom w:val="0"/>
      <w:divBdr>
        <w:top w:val="none" w:sz="0" w:space="0" w:color="auto"/>
        <w:left w:val="none" w:sz="0" w:space="0" w:color="auto"/>
        <w:bottom w:val="none" w:sz="0" w:space="0" w:color="auto"/>
        <w:right w:val="none" w:sz="0" w:space="0" w:color="auto"/>
      </w:divBdr>
    </w:div>
    <w:div w:id="443958259">
      <w:bodyDiv w:val="1"/>
      <w:marLeft w:val="0"/>
      <w:marRight w:val="0"/>
      <w:marTop w:val="0"/>
      <w:marBottom w:val="0"/>
      <w:divBdr>
        <w:top w:val="none" w:sz="0" w:space="0" w:color="auto"/>
        <w:left w:val="none" w:sz="0" w:space="0" w:color="auto"/>
        <w:bottom w:val="none" w:sz="0" w:space="0" w:color="auto"/>
        <w:right w:val="none" w:sz="0" w:space="0" w:color="auto"/>
      </w:divBdr>
    </w:div>
    <w:div w:id="443966491">
      <w:bodyDiv w:val="1"/>
      <w:marLeft w:val="0"/>
      <w:marRight w:val="0"/>
      <w:marTop w:val="0"/>
      <w:marBottom w:val="0"/>
      <w:divBdr>
        <w:top w:val="none" w:sz="0" w:space="0" w:color="auto"/>
        <w:left w:val="none" w:sz="0" w:space="0" w:color="auto"/>
        <w:bottom w:val="none" w:sz="0" w:space="0" w:color="auto"/>
        <w:right w:val="none" w:sz="0" w:space="0" w:color="auto"/>
      </w:divBdr>
    </w:div>
    <w:div w:id="444155375">
      <w:bodyDiv w:val="1"/>
      <w:marLeft w:val="0"/>
      <w:marRight w:val="0"/>
      <w:marTop w:val="0"/>
      <w:marBottom w:val="0"/>
      <w:divBdr>
        <w:top w:val="none" w:sz="0" w:space="0" w:color="auto"/>
        <w:left w:val="none" w:sz="0" w:space="0" w:color="auto"/>
        <w:bottom w:val="none" w:sz="0" w:space="0" w:color="auto"/>
        <w:right w:val="none" w:sz="0" w:space="0" w:color="auto"/>
      </w:divBdr>
    </w:div>
    <w:div w:id="444271674">
      <w:bodyDiv w:val="1"/>
      <w:marLeft w:val="0"/>
      <w:marRight w:val="0"/>
      <w:marTop w:val="0"/>
      <w:marBottom w:val="0"/>
      <w:divBdr>
        <w:top w:val="none" w:sz="0" w:space="0" w:color="auto"/>
        <w:left w:val="none" w:sz="0" w:space="0" w:color="auto"/>
        <w:bottom w:val="none" w:sz="0" w:space="0" w:color="auto"/>
        <w:right w:val="none" w:sz="0" w:space="0" w:color="auto"/>
      </w:divBdr>
    </w:div>
    <w:div w:id="444274326">
      <w:bodyDiv w:val="1"/>
      <w:marLeft w:val="0"/>
      <w:marRight w:val="0"/>
      <w:marTop w:val="0"/>
      <w:marBottom w:val="0"/>
      <w:divBdr>
        <w:top w:val="none" w:sz="0" w:space="0" w:color="auto"/>
        <w:left w:val="none" w:sz="0" w:space="0" w:color="auto"/>
        <w:bottom w:val="none" w:sz="0" w:space="0" w:color="auto"/>
        <w:right w:val="none" w:sz="0" w:space="0" w:color="auto"/>
      </w:divBdr>
    </w:div>
    <w:div w:id="445195037">
      <w:bodyDiv w:val="1"/>
      <w:marLeft w:val="0"/>
      <w:marRight w:val="0"/>
      <w:marTop w:val="0"/>
      <w:marBottom w:val="0"/>
      <w:divBdr>
        <w:top w:val="none" w:sz="0" w:space="0" w:color="auto"/>
        <w:left w:val="none" w:sz="0" w:space="0" w:color="auto"/>
        <w:bottom w:val="none" w:sz="0" w:space="0" w:color="auto"/>
        <w:right w:val="none" w:sz="0" w:space="0" w:color="auto"/>
      </w:divBdr>
    </w:div>
    <w:div w:id="445664505">
      <w:bodyDiv w:val="1"/>
      <w:marLeft w:val="0"/>
      <w:marRight w:val="0"/>
      <w:marTop w:val="0"/>
      <w:marBottom w:val="0"/>
      <w:divBdr>
        <w:top w:val="none" w:sz="0" w:space="0" w:color="auto"/>
        <w:left w:val="none" w:sz="0" w:space="0" w:color="auto"/>
        <w:bottom w:val="none" w:sz="0" w:space="0" w:color="auto"/>
        <w:right w:val="none" w:sz="0" w:space="0" w:color="auto"/>
      </w:divBdr>
    </w:div>
    <w:div w:id="445928540">
      <w:bodyDiv w:val="1"/>
      <w:marLeft w:val="0"/>
      <w:marRight w:val="0"/>
      <w:marTop w:val="0"/>
      <w:marBottom w:val="0"/>
      <w:divBdr>
        <w:top w:val="none" w:sz="0" w:space="0" w:color="auto"/>
        <w:left w:val="none" w:sz="0" w:space="0" w:color="auto"/>
        <w:bottom w:val="none" w:sz="0" w:space="0" w:color="auto"/>
        <w:right w:val="none" w:sz="0" w:space="0" w:color="auto"/>
      </w:divBdr>
    </w:div>
    <w:div w:id="445932376">
      <w:bodyDiv w:val="1"/>
      <w:marLeft w:val="0"/>
      <w:marRight w:val="0"/>
      <w:marTop w:val="0"/>
      <w:marBottom w:val="0"/>
      <w:divBdr>
        <w:top w:val="none" w:sz="0" w:space="0" w:color="auto"/>
        <w:left w:val="none" w:sz="0" w:space="0" w:color="auto"/>
        <w:bottom w:val="none" w:sz="0" w:space="0" w:color="auto"/>
        <w:right w:val="none" w:sz="0" w:space="0" w:color="auto"/>
      </w:divBdr>
    </w:div>
    <w:div w:id="446658880">
      <w:bodyDiv w:val="1"/>
      <w:marLeft w:val="0"/>
      <w:marRight w:val="0"/>
      <w:marTop w:val="0"/>
      <w:marBottom w:val="0"/>
      <w:divBdr>
        <w:top w:val="none" w:sz="0" w:space="0" w:color="auto"/>
        <w:left w:val="none" w:sz="0" w:space="0" w:color="auto"/>
        <w:bottom w:val="none" w:sz="0" w:space="0" w:color="auto"/>
        <w:right w:val="none" w:sz="0" w:space="0" w:color="auto"/>
      </w:divBdr>
    </w:div>
    <w:div w:id="446776181">
      <w:bodyDiv w:val="1"/>
      <w:marLeft w:val="0"/>
      <w:marRight w:val="0"/>
      <w:marTop w:val="0"/>
      <w:marBottom w:val="0"/>
      <w:divBdr>
        <w:top w:val="none" w:sz="0" w:space="0" w:color="auto"/>
        <w:left w:val="none" w:sz="0" w:space="0" w:color="auto"/>
        <w:bottom w:val="none" w:sz="0" w:space="0" w:color="auto"/>
        <w:right w:val="none" w:sz="0" w:space="0" w:color="auto"/>
      </w:divBdr>
    </w:div>
    <w:div w:id="446782102">
      <w:bodyDiv w:val="1"/>
      <w:marLeft w:val="0"/>
      <w:marRight w:val="0"/>
      <w:marTop w:val="0"/>
      <w:marBottom w:val="0"/>
      <w:divBdr>
        <w:top w:val="none" w:sz="0" w:space="0" w:color="auto"/>
        <w:left w:val="none" w:sz="0" w:space="0" w:color="auto"/>
        <w:bottom w:val="none" w:sz="0" w:space="0" w:color="auto"/>
        <w:right w:val="none" w:sz="0" w:space="0" w:color="auto"/>
      </w:divBdr>
    </w:div>
    <w:div w:id="446970012">
      <w:bodyDiv w:val="1"/>
      <w:marLeft w:val="0"/>
      <w:marRight w:val="0"/>
      <w:marTop w:val="0"/>
      <w:marBottom w:val="0"/>
      <w:divBdr>
        <w:top w:val="none" w:sz="0" w:space="0" w:color="auto"/>
        <w:left w:val="none" w:sz="0" w:space="0" w:color="auto"/>
        <w:bottom w:val="none" w:sz="0" w:space="0" w:color="auto"/>
        <w:right w:val="none" w:sz="0" w:space="0" w:color="auto"/>
      </w:divBdr>
    </w:div>
    <w:div w:id="447044470">
      <w:bodyDiv w:val="1"/>
      <w:marLeft w:val="0"/>
      <w:marRight w:val="0"/>
      <w:marTop w:val="0"/>
      <w:marBottom w:val="0"/>
      <w:divBdr>
        <w:top w:val="none" w:sz="0" w:space="0" w:color="auto"/>
        <w:left w:val="none" w:sz="0" w:space="0" w:color="auto"/>
        <w:bottom w:val="none" w:sz="0" w:space="0" w:color="auto"/>
        <w:right w:val="none" w:sz="0" w:space="0" w:color="auto"/>
      </w:divBdr>
    </w:div>
    <w:div w:id="447092922">
      <w:bodyDiv w:val="1"/>
      <w:marLeft w:val="0"/>
      <w:marRight w:val="0"/>
      <w:marTop w:val="0"/>
      <w:marBottom w:val="0"/>
      <w:divBdr>
        <w:top w:val="none" w:sz="0" w:space="0" w:color="auto"/>
        <w:left w:val="none" w:sz="0" w:space="0" w:color="auto"/>
        <w:bottom w:val="none" w:sz="0" w:space="0" w:color="auto"/>
        <w:right w:val="none" w:sz="0" w:space="0" w:color="auto"/>
      </w:divBdr>
    </w:div>
    <w:div w:id="447166976">
      <w:bodyDiv w:val="1"/>
      <w:marLeft w:val="0"/>
      <w:marRight w:val="0"/>
      <w:marTop w:val="0"/>
      <w:marBottom w:val="0"/>
      <w:divBdr>
        <w:top w:val="none" w:sz="0" w:space="0" w:color="auto"/>
        <w:left w:val="none" w:sz="0" w:space="0" w:color="auto"/>
        <w:bottom w:val="none" w:sz="0" w:space="0" w:color="auto"/>
        <w:right w:val="none" w:sz="0" w:space="0" w:color="auto"/>
      </w:divBdr>
    </w:div>
    <w:div w:id="447237144">
      <w:bodyDiv w:val="1"/>
      <w:marLeft w:val="0"/>
      <w:marRight w:val="0"/>
      <w:marTop w:val="0"/>
      <w:marBottom w:val="0"/>
      <w:divBdr>
        <w:top w:val="none" w:sz="0" w:space="0" w:color="auto"/>
        <w:left w:val="none" w:sz="0" w:space="0" w:color="auto"/>
        <w:bottom w:val="none" w:sz="0" w:space="0" w:color="auto"/>
        <w:right w:val="none" w:sz="0" w:space="0" w:color="auto"/>
      </w:divBdr>
    </w:div>
    <w:div w:id="447504447">
      <w:bodyDiv w:val="1"/>
      <w:marLeft w:val="0"/>
      <w:marRight w:val="0"/>
      <w:marTop w:val="0"/>
      <w:marBottom w:val="0"/>
      <w:divBdr>
        <w:top w:val="none" w:sz="0" w:space="0" w:color="auto"/>
        <w:left w:val="none" w:sz="0" w:space="0" w:color="auto"/>
        <w:bottom w:val="none" w:sz="0" w:space="0" w:color="auto"/>
        <w:right w:val="none" w:sz="0" w:space="0" w:color="auto"/>
      </w:divBdr>
    </w:div>
    <w:div w:id="447701182">
      <w:bodyDiv w:val="1"/>
      <w:marLeft w:val="0"/>
      <w:marRight w:val="0"/>
      <w:marTop w:val="0"/>
      <w:marBottom w:val="0"/>
      <w:divBdr>
        <w:top w:val="none" w:sz="0" w:space="0" w:color="auto"/>
        <w:left w:val="none" w:sz="0" w:space="0" w:color="auto"/>
        <w:bottom w:val="none" w:sz="0" w:space="0" w:color="auto"/>
        <w:right w:val="none" w:sz="0" w:space="0" w:color="auto"/>
      </w:divBdr>
    </w:div>
    <w:div w:id="447897335">
      <w:bodyDiv w:val="1"/>
      <w:marLeft w:val="0"/>
      <w:marRight w:val="0"/>
      <w:marTop w:val="0"/>
      <w:marBottom w:val="0"/>
      <w:divBdr>
        <w:top w:val="none" w:sz="0" w:space="0" w:color="auto"/>
        <w:left w:val="none" w:sz="0" w:space="0" w:color="auto"/>
        <w:bottom w:val="none" w:sz="0" w:space="0" w:color="auto"/>
        <w:right w:val="none" w:sz="0" w:space="0" w:color="auto"/>
      </w:divBdr>
    </w:div>
    <w:div w:id="448284401">
      <w:bodyDiv w:val="1"/>
      <w:marLeft w:val="0"/>
      <w:marRight w:val="0"/>
      <w:marTop w:val="0"/>
      <w:marBottom w:val="0"/>
      <w:divBdr>
        <w:top w:val="none" w:sz="0" w:space="0" w:color="auto"/>
        <w:left w:val="none" w:sz="0" w:space="0" w:color="auto"/>
        <w:bottom w:val="none" w:sz="0" w:space="0" w:color="auto"/>
        <w:right w:val="none" w:sz="0" w:space="0" w:color="auto"/>
      </w:divBdr>
    </w:div>
    <w:div w:id="448401161">
      <w:bodyDiv w:val="1"/>
      <w:marLeft w:val="0"/>
      <w:marRight w:val="0"/>
      <w:marTop w:val="0"/>
      <w:marBottom w:val="0"/>
      <w:divBdr>
        <w:top w:val="none" w:sz="0" w:space="0" w:color="auto"/>
        <w:left w:val="none" w:sz="0" w:space="0" w:color="auto"/>
        <w:bottom w:val="none" w:sz="0" w:space="0" w:color="auto"/>
        <w:right w:val="none" w:sz="0" w:space="0" w:color="auto"/>
      </w:divBdr>
    </w:div>
    <w:div w:id="448472625">
      <w:bodyDiv w:val="1"/>
      <w:marLeft w:val="0"/>
      <w:marRight w:val="0"/>
      <w:marTop w:val="0"/>
      <w:marBottom w:val="0"/>
      <w:divBdr>
        <w:top w:val="none" w:sz="0" w:space="0" w:color="auto"/>
        <w:left w:val="none" w:sz="0" w:space="0" w:color="auto"/>
        <w:bottom w:val="none" w:sz="0" w:space="0" w:color="auto"/>
        <w:right w:val="none" w:sz="0" w:space="0" w:color="auto"/>
      </w:divBdr>
    </w:div>
    <w:div w:id="448552753">
      <w:bodyDiv w:val="1"/>
      <w:marLeft w:val="0"/>
      <w:marRight w:val="0"/>
      <w:marTop w:val="0"/>
      <w:marBottom w:val="0"/>
      <w:divBdr>
        <w:top w:val="none" w:sz="0" w:space="0" w:color="auto"/>
        <w:left w:val="none" w:sz="0" w:space="0" w:color="auto"/>
        <w:bottom w:val="none" w:sz="0" w:space="0" w:color="auto"/>
        <w:right w:val="none" w:sz="0" w:space="0" w:color="auto"/>
      </w:divBdr>
    </w:div>
    <w:div w:id="448663957">
      <w:bodyDiv w:val="1"/>
      <w:marLeft w:val="0"/>
      <w:marRight w:val="0"/>
      <w:marTop w:val="0"/>
      <w:marBottom w:val="0"/>
      <w:divBdr>
        <w:top w:val="none" w:sz="0" w:space="0" w:color="auto"/>
        <w:left w:val="none" w:sz="0" w:space="0" w:color="auto"/>
        <w:bottom w:val="none" w:sz="0" w:space="0" w:color="auto"/>
        <w:right w:val="none" w:sz="0" w:space="0" w:color="auto"/>
      </w:divBdr>
    </w:div>
    <w:div w:id="448671105">
      <w:bodyDiv w:val="1"/>
      <w:marLeft w:val="0"/>
      <w:marRight w:val="0"/>
      <w:marTop w:val="0"/>
      <w:marBottom w:val="0"/>
      <w:divBdr>
        <w:top w:val="none" w:sz="0" w:space="0" w:color="auto"/>
        <w:left w:val="none" w:sz="0" w:space="0" w:color="auto"/>
        <w:bottom w:val="none" w:sz="0" w:space="0" w:color="auto"/>
        <w:right w:val="none" w:sz="0" w:space="0" w:color="auto"/>
      </w:divBdr>
    </w:div>
    <w:div w:id="448821140">
      <w:bodyDiv w:val="1"/>
      <w:marLeft w:val="0"/>
      <w:marRight w:val="0"/>
      <w:marTop w:val="0"/>
      <w:marBottom w:val="0"/>
      <w:divBdr>
        <w:top w:val="none" w:sz="0" w:space="0" w:color="auto"/>
        <w:left w:val="none" w:sz="0" w:space="0" w:color="auto"/>
        <w:bottom w:val="none" w:sz="0" w:space="0" w:color="auto"/>
        <w:right w:val="none" w:sz="0" w:space="0" w:color="auto"/>
      </w:divBdr>
    </w:div>
    <w:div w:id="449054120">
      <w:bodyDiv w:val="1"/>
      <w:marLeft w:val="0"/>
      <w:marRight w:val="0"/>
      <w:marTop w:val="0"/>
      <w:marBottom w:val="0"/>
      <w:divBdr>
        <w:top w:val="none" w:sz="0" w:space="0" w:color="auto"/>
        <w:left w:val="none" w:sz="0" w:space="0" w:color="auto"/>
        <w:bottom w:val="none" w:sz="0" w:space="0" w:color="auto"/>
        <w:right w:val="none" w:sz="0" w:space="0" w:color="auto"/>
      </w:divBdr>
    </w:div>
    <w:div w:id="449129325">
      <w:bodyDiv w:val="1"/>
      <w:marLeft w:val="0"/>
      <w:marRight w:val="0"/>
      <w:marTop w:val="0"/>
      <w:marBottom w:val="0"/>
      <w:divBdr>
        <w:top w:val="none" w:sz="0" w:space="0" w:color="auto"/>
        <w:left w:val="none" w:sz="0" w:space="0" w:color="auto"/>
        <w:bottom w:val="none" w:sz="0" w:space="0" w:color="auto"/>
        <w:right w:val="none" w:sz="0" w:space="0" w:color="auto"/>
      </w:divBdr>
    </w:div>
    <w:div w:id="449204256">
      <w:bodyDiv w:val="1"/>
      <w:marLeft w:val="0"/>
      <w:marRight w:val="0"/>
      <w:marTop w:val="0"/>
      <w:marBottom w:val="0"/>
      <w:divBdr>
        <w:top w:val="none" w:sz="0" w:space="0" w:color="auto"/>
        <w:left w:val="none" w:sz="0" w:space="0" w:color="auto"/>
        <w:bottom w:val="none" w:sz="0" w:space="0" w:color="auto"/>
        <w:right w:val="none" w:sz="0" w:space="0" w:color="auto"/>
      </w:divBdr>
    </w:div>
    <w:div w:id="449278319">
      <w:bodyDiv w:val="1"/>
      <w:marLeft w:val="0"/>
      <w:marRight w:val="0"/>
      <w:marTop w:val="0"/>
      <w:marBottom w:val="0"/>
      <w:divBdr>
        <w:top w:val="none" w:sz="0" w:space="0" w:color="auto"/>
        <w:left w:val="none" w:sz="0" w:space="0" w:color="auto"/>
        <w:bottom w:val="none" w:sz="0" w:space="0" w:color="auto"/>
        <w:right w:val="none" w:sz="0" w:space="0" w:color="auto"/>
      </w:divBdr>
    </w:div>
    <w:div w:id="449395656">
      <w:bodyDiv w:val="1"/>
      <w:marLeft w:val="0"/>
      <w:marRight w:val="0"/>
      <w:marTop w:val="0"/>
      <w:marBottom w:val="0"/>
      <w:divBdr>
        <w:top w:val="none" w:sz="0" w:space="0" w:color="auto"/>
        <w:left w:val="none" w:sz="0" w:space="0" w:color="auto"/>
        <w:bottom w:val="none" w:sz="0" w:space="0" w:color="auto"/>
        <w:right w:val="none" w:sz="0" w:space="0" w:color="auto"/>
      </w:divBdr>
    </w:div>
    <w:div w:id="449790016">
      <w:bodyDiv w:val="1"/>
      <w:marLeft w:val="0"/>
      <w:marRight w:val="0"/>
      <w:marTop w:val="0"/>
      <w:marBottom w:val="0"/>
      <w:divBdr>
        <w:top w:val="none" w:sz="0" w:space="0" w:color="auto"/>
        <w:left w:val="none" w:sz="0" w:space="0" w:color="auto"/>
        <w:bottom w:val="none" w:sz="0" w:space="0" w:color="auto"/>
        <w:right w:val="none" w:sz="0" w:space="0" w:color="auto"/>
      </w:divBdr>
    </w:div>
    <w:div w:id="449861986">
      <w:bodyDiv w:val="1"/>
      <w:marLeft w:val="0"/>
      <w:marRight w:val="0"/>
      <w:marTop w:val="0"/>
      <w:marBottom w:val="0"/>
      <w:divBdr>
        <w:top w:val="none" w:sz="0" w:space="0" w:color="auto"/>
        <w:left w:val="none" w:sz="0" w:space="0" w:color="auto"/>
        <w:bottom w:val="none" w:sz="0" w:space="0" w:color="auto"/>
        <w:right w:val="none" w:sz="0" w:space="0" w:color="auto"/>
      </w:divBdr>
    </w:div>
    <w:div w:id="450438859">
      <w:bodyDiv w:val="1"/>
      <w:marLeft w:val="0"/>
      <w:marRight w:val="0"/>
      <w:marTop w:val="0"/>
      <w:marBottom w:val="0"/>
      <w:divBdr>
        <w:top w:val="none" w:sz="0" w:space="0" w:color="auto"/>
        <w:left w:val="none" w:sz="0" w:space="0" w:color="auto"/>
        <w:bottom w:val="none" w:sz="0" w:space="0" w:color="auto"/>
        <w:right w:val="none" w:sz="0" w:space="0" w:color="auto"/>
      </w:divBdr>
    </w:div>
    <w:div w:id="450518521">
      <w:bodyDiv w:val="1"/>
      <w:marLeft w:val="0"/>
      <w:marRight w:val="0"/>
      <w:marTop w:val="0"/>
      <w:marBottom w:val="0"/>
      <w:divBdr>
        <w:top w:val="none" w:sz="0" w:space="0" w:color="auto"/>
        <w:left w:val="none" w:sz="0" w:space="0" w:color="auto"/>
        <w:bottom w:val="none" w:sz="0" w:space="0" w:color="auto"/>
        <w:right w:val="none" w:sz="0" w:space="0" w:color="auto"/>
      </w:divBdr>
    </w:div>
    <w:div w:id="450562512">
      <w:bodyDiv w:val="1"/>
      <w:marLeft w:val="0"/>
      <w:marRight w:val="0"/>
      <w:marTop w:val="0"/>
      <w:marBottom w:val="0"/>
      <w:divBdr>
        <w:top w:val="none" w:sz="0" w:space="0" w:color="auto"/>
        <w:left w:val="none" w:sz="0" w:space="0" w:color="auto"/>
        <w:bottom w:val="none" w:sz="0" w:space="0" w:color="auto"/>
        <w:right w:val="none" w:sz="0" w:space="0" w:color="auto"/>
      </w:divBdr>
    </w:div>
    <w:div w:id="450831466">
      <w:bodyDiv w:val="1"/>
      <w:marLeft w:val="0"/>
      <w:marRight w:val="0"/>
      <w:marTop w:val="0"/>
      <w:marBottom w:val="0"/>
      <w:divBdr>
        <w:top w:val="none" w:sz="0" w:space="0" w:color="auto"/>
        <w:left w:val="none" w:sz="0" w:space="0" w:color="auto"/>
        <w:bottom w:val="none" w:sz="0" w:space="0" w:color="auto"/>
        <w:right w:val="none" w:sz="0" w:space="0" w:color="auto"/>
      </w:divBdr>
    </w:div>
    <w:div w:id="451024875">
      <w:bodyDiv w:val="1"/>
      <w:marLeft w:val="0"/>
      <w:marRight w:val="0"/>
      <w:marTop w:val="0"/>
      <w:marBottom w:val="0"/>
      <w:divBdr>
        <w:top w:val="none" w:sz="0" w:space="0" w:color="auto"/>
        <w:left w:val="none" w:sz="0" w:space="0" w:color="auto"/>
        <w:bottom w:val="none" w:sz="0" w:space="0" w:color="auto"/>
        <w:right w:val="none" w:sz="0" w:space="0" w:color="auto"/>
      </w:divBdr>
    </w:div>
    <w:div w:id="451637928">
      <w:bodyDiv w:val="1"/>
      <w:marLeft w:val="0"/>
      <w:marRight w:val="0"/>
      <w:marTop w:val="0"/>
      <w:marBottom w:val="0"/>
      <w:divBdr>
        <w:top w:val="none" w:sz="0" w:space="0" w:color="auto"/>
        <w:left w:val="none" w:sz="0" w:space="0" w:color="auto"/>
        <w:bottom w:val="none" w:sz="0" w:space="0" w:color="auto"/>
        <w:right w:val="none" w:sz="0" w:space="0" w:color="auto"/>
      </w:divBdr>
    </w:div>
    <w:div w:id="451824079">
      <w:bodyDiv w:val="1"/>
      <w:marLeft w:val="0"/>
      <w:marRight w:val="0"/>
      <w:marTop w:val="0"/>
      <w:marBottom w:val="0"/>
      <w:divBdr>
        <w:top w:val="none" w:sz="0" w:space="0" w:color="auto"/>
        <w:left w:val="none" w:sz="0" w:space="0" w:color="auto"/>
        <w:bottom w:val="none" w:sz="0" w:space="0" w:color="auto"/>
        <w:right w:val="none" w:sz="0" w:space="0" w:color="auto"/>
      </w:divBdr>
    </w:div>
    <w:div w:id="452019617">
      <w:bodyDiv w:val="1"/>
      <w:marLeft w:val="0"/>
      <w:marRight w:val="0"/>
      <w:marTop w:val="0"/>
      <w:marBottom w:val="0"/>
      <w:divBdr>
        <w:top w:val="none" w:sz="0" w:space="0" w:color="auto"/>
        <w:left w:val="none" w:sz="0" w:space="0" w:color="auto"/>
        <w:bottom w:val="none" w:sz="0" w:space="0" w:color="auto"/>
        <w:right w:val="none" w:sz="0" w:space="0" w:color="auto"/>
      </w:divBdr>
    </w:div>
    <w:div w:id="452361713">
      <w:bodyDiv w:val="1"/>
      <w:marLeft w:val="0"/>
      <w:marRight w:val="0"/>
      <w:marTop w:val="0"/>
      <w:marBottom w:val="0"/>
      <w:divBdr>
        <w:top w:val="none" w:sz="0" w:space="0" w:color="auto"/>
        <w:left w:val="none" w:sz="0" w:space="0" w:color="auto"/>
        <w:bottom w:val="none" w:sz="0" w:space="0" w:color="auto"/>
        <w:right w:val="none" w:sz="0" w:space="0" w:color="auto"/>
      </w:divBdr>
    </w:div>
    <w:div w:id="452595649">
      <w:bodyDiv w:val="1"/>
      <w:marLeft w:val="0"/>
      <w:marRight w:val="0"/>
      <w:marTop w:val="0"/>
      <w:marBottom w:val="0"/>
      <w:divBdr>
        <w:top w:val="none" w:sz="0" w:space="0" w:color="auto"/>
        <w:left w:val="none" w:sz="0" w:space="0" w:color="auto"/>
        <w:bottom w:val="none" w:sz="0" w:space="0" w:color="auto"/>
        <w:right w:val="none" w:sz="0" w:space="0" w:color="auto"/>
      </w:divBdr>
    </w:div>
    <w:div w:id="452601895">
      <w:bodyDiv w:val="1"/>
      <w:marLeft w:val="0"/>
      <w:marRight w:val="0"/>
      <w:marTop w:val="0"/>
      <w:marBottom w:val="0"/>
      <w:divBdr>
        <w:top w:val="none" w:sz="0" w:space="0" w:color="auto"/>
        <w:left w:val="none" w:sz="0" w:space="0" w:color="auto"/>
        <w:bottom w:val="none" w:sz="0" w:space="0" w:color="auto"/>
        <w:right w:val="none" w:sz="0" w:space="0" w:color="auto"/>
      </w:divBdr>
    </w:div>
    <w:div w:id="452676909">
      <w:bodyDiv w:val="1"/>
      <w:marLeft w:val="0"/>
      <w:marRight w:val="0"/>
      <w:marTop w:val="0"/>
      <w:marBottom w:val="0"/>
      <w:divBdr>
        <w:top w:val="none" w:sz="0" w:space="0" w:color="auto"/>
        <w:left w:val="none" w:sz="0" w:space="0" w:color="auto"/>
        <w:bottom w:val="none" w:sz="0" w:space="0" w:color="auto"/>
        <w:right w:val="none" w:sz="0" w:space="0" w:color="auto"/>
      </w:divBdr>
    </w:div>
    <w:div w:id="452943608">
      <w:bodyDiv w:val="1"/>
      <w:marLeft w:val="0"/>
      <w:marRight w:val="0"/>
      <w:marTop w:val="0"/>
      <w:marBottom w:val="0"/>
      <w:divBdr>
        <w:top w:val="none" w:sz="0" w:space="0" w:color="auto"/>
        <w:left w:val="none" w:sz="0" w:space="0" w:color="auto"/>
        <w:bottom w:val="none" w:sz="0" w:space="0" w:color="auto"/>
        <w:right w:val="none" w:sz="0" w:space="0" w:color="auto"/>
      </w:divBdr>
    </w:div>
    <w:div w:id="453519508">
      <w:bodyDiv w:val="1"/>
      <w:marLeft w:val="0"/>
      <w:marRight w:val="0"/>
      <w:marTop w:val="0"/>
      <w:marBottom w:val="0"/>
      <w:divBdr>
        <w:top w:val="none" w:sz="0" w:space="0" w:color="auto"/>
        <w:left w:val="none" w:sz="0" w:space="0" w:color="auto"/>
        <w:bottom w:val="none" w:sz="0" w:space="0" w:color="auto"/>
        <w:right w:val="none" w:sz="0" w:space="0" w:color="auto"/>
      </w:divBdr>
    </w:div>
    <w:div w:id="453718583">
      <w:bodyDiv w:val="1"/>
      <w:marLeft w:val="0"/>
      <w:marRight w:val="0"/>
      <w:marTop w:val="0"/>
      <w:marBottom w:val="0"/>
      <w:divBdr>
        <w:top w:val="none" w:sz="0" w:space="0" w:color="auto"/>
        <w:left w:val="none" w:sz="0" w:space="0" w:color="auto"/>
        <w:bottom w:val="none" w:sz="0" w:space="0" w:color="auto"/>
        <w:right w:val="none" w:sz="0" w:space="0" w:color="auto"/>
      </w:divBdr>
    </w:div>
    <w:div w:id="453788807">
      <w:bodyDiv w:val="1"/>
      <w:marLeft w:val="0"/>
      <w:marRight w:val="0"/>
      <w:marTop w:val="0"/>
      <w:marBottom w:val="0"/>
      <w:divBdr>
        <w:top w:val="none" w:sz="0" w:space="0" w:color="auto"/>
        <w:left w:val="none" w:sz="0" w:space="0" w:color="auto"/>
        <w:bottom w:val="none" w:sz="0" w:space="0" w:color="auto"/>
        <w:right w:val="none" w:sz="0" w:space="0" w:color="auto"/>
      </w:divBdr>
    </w:div>
    <w:div w:id="453985609">
      <w:bodyDiv w:val="1"/>
      <w:marLeft w:val="0"/>
      <w:marRight w:val="0"/>
      <w:marTop w:val="0"/>
      <w:marBottom w:val="0"/>
      <w:divBdr>
        <w:top w:val="none" w:sz="0" w:space="0" w:color="auto"/>
        <w:left w:val="none" w:sz="0" w:space="0" w:color="auto"/>
        <w:bottom w:val="none" w:sz="0" w:space="0" w:color="auto"/>
        <w:right w:val="none" w:sz="0" w:space="0" w:color="auto"/>
      </w:divBdr>
    </w:div>
    <w:div w:id="454644603">
      <w:bodyDiv w:val="1"/>
      <w:marLeft w:val="0"/>
      <w:marRight w:val="0"/>
      <w:marTop w:val="0"/>
      <w:marBottom w:val="0"/>
      <w:divBdr>
        <w:top w:val="none" w:sz="0" w:space="0" w:color="auto"/>
        <w:left w:val="none" w:sz="0" w:space="0" w:color="auto"/>
        <w:bottom w:val="none" w:sz="0" w:space="0" w:color="auto"/>
        <w:right w:val="none" w:sz="0" w:space="0" w:color="auto"/>
      </w:divBdr>
    </w:div>
    <w:div w:id="454759455">
      <w:bodyDiv w:val="1"/>
      <w:marLeft w:val="0"/>
      <w:marRight w:val="0"/>
      <w:marTop w:val="0"/>
      <w:marBottom w:val="0"/>
      <w:divBdr>
        <w:top w:val="none" w:sz="0" w:space="0" w:color="auto"/>
        <w:left w:val="none" w:sz="0" w:space="0" w:color="auto"/>
        <w:bottom w:val="none" w:sz="0" w:space="0" w:color="auto"/>
        <w:right w:val="none" w:sz="0" w:space="0" w:color="auto"/>
      </w:divBdr>
    </w:div>
    <w:div w:id="454914246">
      <w:bodyDiv w:val="1"/>
      <w:marLeft w:val="0"/>
      <w:marRight w:val="0"/>
      <w:marTop w:val="0"/>
      <w:marBottom w:val="0"/>
      <w:divBdr>
        <w:top w:val="none" w:sz="0" w:space="0" w:color="auto"/>
        <w:left w:val="none" w:sz="0" w:space="0" w:color="auto"/>
        <w:bottom w:val="none" w:sz="0" w:space="0" w:color="auto"/>
        <w:right w:val="none" w:sz="0" w:space="0" w:color="auto"/>
      </w:divBdr>
    </w:div>
    <w:div w:id="454950936">
      <w:bodyDiv w:val="1"/>
      <w:marLeft w:val="0"/>
      <w:marRight w:val="0"/>
      <w:marTop w:val="0"/>
      <w:marBottom w:val="0"/>
      <w:divBdr>
        <w:top w:val="none" w:sz="0" w:space="0" w:color="auto"/>
        <w:left w:val="none" w:sz="0" w:space="0" w:color="auto"/>
        <w:bottom w:val="none" w:sz="0" w:space="0" w:color="auto"/>
        <w:right w:val="none" w:sz="0" w:space="0" w:color="auto"/>
      </w:divBdr>
    </w:div>
    <w:div w:id="454982919">
      <w:bodyDiv w:val="1"/>
      <w:marLeft w:val="0"/>
      <w:marRight w:val="0"/>
      <w:marTop w:val="0"/>
      <w:marBottom w:val="0"/>
      <w:divBdr>
        <w:top w:val="none" w:sz="0" w:space="0" w:color="auto"/>
        <w:left w:val="none" w:sz="0" w:space="0" w:color="auto"/>
        <w:bottom w:val="none" w:sz="0" w:space="0" w:color="auto"/>
        <w:right w:val="none" w:sz="0" w:space="0" w:color="auto"/>
      </w:divBdr>
    </w:div>
    <w:div w:id="455030288">
      <w:bodyDiv w:val="1"/>
      <w:marLeft w:val="0"/>
      <w:marRight w:val="0"/>
      <w:marTop w:val="0"/>
      <w:marBottom w:val="0"/>
      <w:divBdr>
        <w:top w:val="none" w:sz="0" w:space="0" w:color="auto"/>
        <w:left w:val="none" w:sz="0" w:space="0" w:color="auto"/>
        <w:bottom w:val="none" w:sz="0" w:space="0" w:color="auto"/>
        <w:right w:val="none" w:sz="0" w:space="0" w:color="auto"/>
      </w:divBdr>
    </w:div>
    <w:div w:id="455102745">
      <w:bodyDiv w:val="1"/>
      <w:marLeft w:val="0"/>
      <w:marRight w:val="0"/>
      <w:marTop w:val="0"/>
      <w:marBottom w:val="0"/>
      <w:divBdr>
        <w:top w:val="none" w:sz="0" w:space="0" w:color="auto"/>
        <w:left w:val="none" w:sz="0" w:space="0" w:color="auto"/>
        <w:bottom w:val="none" w:sz="0" w:space="0" w:color="auto"/>
        <w:right w:val="none" w:sz="0" w:space="0" w:color="auto"/>
      </w:divBdr>
    </w:div>
    <w:div w:id="455217929">
      <w:bodyDiv w:val="1"/>
      <w:marLeft w:val="0"/>
      <w:marRight w:val="0"/>
      <w:marTop w:val="0"/>
      <w:marBottom w:val="0"/>
      <w:divBdr>
        <w:top w:val="none" w:sz="0" w:space="0" w:color="auto"/>
        <w:left w:val="none" w:sz="0" w:space="0" w:color="auto"/>
        <w:bottom w:val="none" w:sz="0" w:space="0" w:color="auto"/>
        <w:right w:val="none" w:sz="0" w:space="0" w:color="auto"/>
      </w:divBdr>
    </w:div>
    <w:div w:id="455219842">
      <w:bodyDiv w:val="1"/>
      <w:marLeft w:val="0"/>
      <w:marRight w:val="0"/>
      <w:marTop w:val="0"/>
      <w:marBottom w:val="0"/>
      <w:divBdr>
        <w:top w:val="none" w:sz="0" w:space="0" w:color="auto"/>
        <w:left w:val="none" w:sz="0" w:space="0" w:color="auto"/>
        <w:bottom w:val="none" w:sz="0" w:space="0" w:color="auto"/>
        <w:right w:val="none" w:sz="0" w:space="0" w:color="auto"/>
      </w:divBdr>
    </w:div>
    <w:div w:id="455296196">
      <w:bodyDiv w:val="1"/>
      <w:marLeft w:val="0"/>
      <w:marRight w:val="0"/>
      <w:marTop w:val="0"/>
      <w:marBottom w:val="0"/>
      <w:divBdr>
        <w:top w:val="none" w:sz="0" w:space="0" w:color="auto"/>
        <w:left w:val="none" w:sz="0" w:space="0" w:color="auto"/>
        <w:bottom w:val="none" w:sz="0" w:space="0" w:color="auto"/>
        <w:right w:val="none" w:sz="0" w:space="0" w:color="auto"/>
      </w:divBdr>
    </w:div>
    <w:div w:id="455298566">
      <w:bodyDiv w:val="1"/>
      <w:marLeft w:val="0"/>
      <w:marRight w:val="0"/>
      <w:marTop w:val="0"/>
      <w:marBottom w:val="0"/>
      <w:divBdr>
        <w:top w:val="none" w:sz="0" w:space="0" w:color="auto"/>
        <w:left w:val="none" w:sz="0" w:space="0" w:color="auto"/>
        <w:bottom w:val="none" w:sz="0" w:space="0" w:color="auto"/>
        <w:right w:val="none" w:sz="0" w:space="0" w:color="auto"/>
      </w:divBdr>
    </w:div>
    <w:div w:id="455299252">
      <w:bodyDiv w:val="1"/>
      <w:marLeft w:val="0"/>
      <w:marRight w:val="0"/>
      <w:marTop w:val="0"/>
      <w:marBottom w:val="0"/>
      <w:divBdr>
        <w:top w:val="none" w:sz="0" w:space="0" w:color="auto"/>
        <w:left w:val="none" w:sz="0" w:space="0" w:color="auto"/>
        <w:bottom w:val="none" w:sz="0" w:space="0" w:color="auto"/>
        <w:right w:val="none" w:sz="0" w:space="0" w:color="auto"/>
      </w:divBdr>
    </w:div>
    <w:div w:id="455568364">
      <w:bodyDiv w:val="1"/>
      <w:marLeft w:val="0"/>
      <w:marRight w:val="0"/>
      <w:marTop w:val="0"/>
      <w:marBottom w:val="0"/>
      <w:divBdr>
        <w:top w:val="none" w:sz="0" w:space="0" w:color="auto"/>
        <w:left w:val="none" w:sz="0" w:space="0" w:color="auto"/>
        <w:bottom w:val="none" w:sz="0" w:space="0" w:color="auto"/>
        <w:right w:val="none" w:sz="0" w:space="0" w:color="auto"/>
      </w:divBdr>
    </w:div>
    <w:div w:id="455609055">
      <w:bodyDiv w:val="1"/>
      <w:marLeft w:val="0"/>
      <w:marRight w:val="0"/>
      <w:marTop w:val="0"/>
      <w:marBottom w:val="0"/>
      <w:divBdr>
        <w:top w:val="none" w:sz="0" w:space="0" w:color="auto"/>
        <w:left w:val="none" w:sz="0" w:space="0" w:color="auto"/>
        <w:bottom w:val="none" w:sz="0" w:space="0" w:color="auto"/>
        <w:right w:val="none" w:sz="0" w:space="0" w:color="auto"/>
      </w:divBdr>
    </w:div>
    <w:div w:id="455759121">
      <w:bodyDiv w:val="1"/>
      <w:marLeft w:val="0"/>
      <w:marRight w:val="0"/>
      <w:marTop w:val="0"/>
      <w:marBottom w:val="0"/>
      <w:divBdr>
        <w:top w:val="none" w:sz="0" w:space="0" w:color="auto"/>
        <w:left w:val="none" w:sz="0" w:space="0" w:color="auto"/>
        <w:bottom w:val="none" w:sz="0" w:space="0" w:color="auto"/>
        <w:right w:val="none" w:sz="0" w:space="0" w:color="auto"/>
      </w:divBdr>
    </w:div>
    <w:div w:id="455760346">
      <w:bodyDiv w:val="1"/>
      <w:marLeft w:val="0"/>
      <w:marRight w:val="0"/>
      <w:marTop w:val="0"/>
      <w:marBottom w:val="0"/>
      <w:divBdr>
        <w:top w:val="none" w:sz="0" w:space="0" w:color="auto"/>
        <w:left w:val="none" w:sz="0" w:space="0" w:color="auto"/>
        <w:bottom w:val="none" w:sz="0" w:space="0" w:color="auto"/>
        <w:right w:val="none" w:sz="0" w:space="0" w:color="auto"/>
      </w:divBdr>
    </w:div>
    <w:div w:id="456409515">
      <w:bodyDiv w:val="1"/>
      <w:marLeft w:val="0"/>
      <w:marRight w:val="0"/>
      <w:marTop w:val="0"/>
      <w:marBottom w:val="0"/>
      <w:divBdr>
        <w:top w:val="none" w:sz="0" w:space="0" w:color="auto"/>
        <w:left w:val="none" w:sz="0" w:space="0" w:color="auto"/>
        <w:bottom w:val="none" w:sz="0" w:space="0" w:color="auto"/>
        <w:right w:val="none" w:sz="0" w:space="0" w:color="auto"/>
      </w:divBdr>
    </w:div>
    <w:div w:id="456529766">
      <w:bodyDiv w:val="1"/>
      <w:marLeft w:val="0"/>
      <w:marRight w:val="0"/>
      <w:marTop w:val="0"/>
      <w:marBottom w:val="0"/>
      <w:divBdr>
        <w:top w:val="none" w:sz="0" w:space="0" w:color="auto"/>
        <w:left w:val="none" w:sz="0" w:space="0" w:color="auto"/>
        <w:bottom w:val="none" w:sz="0" w:space="0" w:color="auto"/>
        <w:right w:val="none" w:sz="0" w:space="0" w:color="auto"/>
      </w:divBdr>
    </w:div>
    <w:div w:id="456723794">
      <w:bodyDiv w:val="1"/>
      <w:marLeft w:val="0"/>
      <w:marRight w:val="0"/>
      <w:marTop w:val="0"/>
      <w:marBottom w:val="0"/>
      <w:divBdr>
        <w:top w:val="none" w:sz="0" w:space="0" w:color="auto"/>
        <w:left w:val="none" w:sz="0" w:space="0" w:color="auto"/>
        <w:bottom w:val="none" w:sz="0" w:space="0" w:color="auto"/>
        <w:right w:val="none" w:sz="0" w:space="0" w:color="auto"/>
      </w:divBdr>
    </w:div>
    <w:div w:id="456801265">
      <w:bodyDiv w:val="1"/>
      <w:marLeft w:val="0"/>
      <w:marRight w:val="0"/>
      <w:marTop w:val="0"/>
      <w:marBottom w:val="0"/>
      <w:divBdr>
        <w:top w:val="none" w:sz="0" w:space="0" w:color="auto"/>
        <w:left w:val="none" w:sz="0" w:space="0" w:color="auto"/>
        <w:bottom w:val="none" w:sz="0" w:space="0" w:color="auto"/>
        <w:right w:val="none" w:sz="0" w:space="0" w:color="auto"/>
      </w:divBdr>
    </w:div>
    <w:div w:id="456873656">
      <w:bodyDiv w:val="1"/>
      <w:marLeft w:val="0"/>
      <w:marRight w:val="0"/>
      <w:marTop w:val="0"/>
      <w:marBottom w:val="0"/>
      <w:divBdr>
        <w:top w:val="none" w:sz="0" w:space="0" w:color="auto"/>
        <w:left w:val="none" w:sz="0" w:space="0" w:color="auto"/>
        <w:bottom w:val="none" w:sz="0" w:space="0" w:color="auto"/>
        <w:right w:val="none" w:sz="0" w:space="0" w:color="auto"/>
      </w:divBdr>
    </w:div>
    <w:div w:id="457453199">
      <w:bodyDiv w:val="1"/>
      <w:marLeft w:val="0"/>
      <w:marRight w:val="0"/>
      <w:marTop w:val="0"/>
      <w:marBottom w:val="0"/>
      <w:divBdr>
        <w:top w:val="none" w:sz="0" w:space="0" w:color="auto"/>
        <w:left w:val="none" w:sz="0" w:space="0" w:color="auto"/>
        <w:bottom w:val="none" w:sz="0" w:space="0" w:color="auto"/>
        <w:right w:val="none" w:sz="0" w:space="0" w:color="auto"/>
      </w:divBdr>
    </w:div>
    <w:div w:id="457799107">
      <w:bodyDiv w:val="1"/>
      <w:marLeft w:val="0"/>
      <w:marRight w:val="0"/>
      <w:marTop w:val="0"/>
      <w:marBottom w:val="0"/>
      <w:divBdr>
        <w:top w:val="none" w:sz="0" w:space="0" w:color="auto"/>
        <w:left w:val="none" w:sz="0" w:space="0" w:color="auto"/>
        <w:bottom w:val="none" w:sz="0" w:space="0" w:color="auto"/>
        <w:right w:val="none" w:sz="0" w:space="0" w:color="auto"/>
      </w:divBdr>
    </w:div>
    <w:div w:id="457913434">
      <w:bodyDiv w:val="1"/>
      <w:marLeft w:val="0"/>
      <w:marRight w:val="0"/>
      <w:marTop w:val="0"/>
      <w:marBottom w:val="0"/>
      <w:divBdr>
        <w:top w:val="none" w:sz="0" w:space="0" w:color="auto"/>
        <w:left w:val="none" w:sz="0" w:space="0" w:color="auto"/>
        <w:bottom w:val="none" w:sz="0" w:space="0" w:color="auto"/>
        <w:right w:val="none" w:sz="0" w:space="0" w:color="auto"/>
      </w:divBdr>
    </w:div>
    <w:div w:id="457994936">
      <w:bodyDiv w:val="1"/>
      <w:marLeft w:val="0"/>
      <w:marRight w:val="0"/>
      <w:marTop w:val="0"/>
      <w:marBottom w:val="0"/>
      <w:divBdr>
        <w:top w:val="none" w:sz="0" w:space="0" w:color="auto"/>
        <w:left w:val="none" w:sz="0" w:space="0" w:color="auto"/>
        <w:bottom w:val="none" w:sz="0" w:space="0" w:color="auto"/>
        <w:right w:val="none" w:sz="0" w:space="0" w:color="auto"/>
      </w:divBdr>
    </w:div>
    <w:div w:id="458110408">
      <w:bodyDiv w:val="1"/>
      <w:marLeft w:val="0"/>
      <w:marRight w:val="0"/>
      <w:marTop w:val="0"/>
      <w:marBottom w:val="0"/>
      <w:divBdr>
        <w:top w:val="none" w:sz="0" w:space="0" w:color="auto"/>
        <w:left w:val="none" w:sz="0" w:space="0" w:color="auto"/>
        <w:bottom w:val="none" w:sz="0" w:space="0" w:color="auto"/>
        <w:right w:val="none" w:sz="0" w:space="0" w:color="auto"/>
      </w:divBdr>
    </w:div>
    <w:div w:id="458575160">
      <w:bodyDiv w:val="1"/>
      <w:marLeft w:val="0"/>
      <w:marRight w:val="0"/>
      <w:marTop w:val="0"/>
      <w:marBottom w:val="0"/>
      <w:divBdr>
        <w:top w:val="none" w:sz="0" w:space="0" w:color="auto"/>
        <w:left w:val="none" w:sz="0" w:space="0" w:color="auto"/>
        <w:bottom w:val="none" w:sz="0" w:space="0" w:color="auto"/>
        <w:right w:val="none" w:sz="0" w:space="0" w:color="auto"/>
      </w:divBdr>
    </w:div>
    <w:div w:id="458694917">
      <w:bodyDiv w:val="1"/>
      <w:marLeft w:val="0"/>
      <w:marRight w:val="0"/>
      <w:marTop w:val="0"/>
      <w:marBottom w:val="0"/>
      <w:divBdr>
        <w:top w:val="none" w:sz="0" w:space="0" w:color="auto"/>
        <w:left w:val="none" w:sz="0" w:space="0" w:color="auto"/>
        <w:bottom w:val="none" w:sz="0" w:space="0" w:color="auto"/>
        <w:right w:val="none" w:sz="0" w:space="0" w:color="auto"/>
      </w:divBdr>
    </w:div>
    <w:div w:id="458842802">
      <w:bodyDiv w:val="1"/>
      <w:marLeft w:val="0"/>
      <w:marRight w:val="0"/>
      <w:marTop w:val="0"/>
      <w:marBottom w:val="0"/>
      <w:divBdr>
        <w:top w:val="none" w:sz="0" w:space="0" w:color="auto"/>
        <w:left w:val="none" w:sz="0" w:space="0" w:color="auto"/>
        <w:bottom w:val="none" w:sz="0" w:space="0" w:color="auto"/>
        <w:right w:val="none" w:sz="0" w:space="0" w:color="auto"/>
      </w:divBdr>
    </w:div>
    <w:div w:id="459034204">
      <w:bodyDiv w:val="1"/>
      <w:marLeft w:val="0"/>
      <w:marRight w:val="0"/>
      <w:marTop w:val="0"/>
      <w:marBottom w:val="0"/>
      <w:divBdr>
        <w:top w:val="none" w:sz="0" w:space="0" w:color="auto"/>
        <w:left w:val="none" w:sz="0" w:space="0" w:color="auto"/>
        <w:bottom w:val="none" w:sz="0" w:space="0" w:color="auto"/>
        <w:right w:val="none" w:sz="0" w:space="0" w:color="auto"/>
      </w:divBdr>
    </w:div>
    <w:div w:id="459108058">
      <w:bodyDiv w:val="1"/>
      <w:marLeft w:val="0"/>
      <w:marRight w:val="0"/>
      <w:marTop w:val="0"/>
      <w:marBottom w:val="0"/>
      <w:divBdr>
        <w:top w:val="none" w:sz="0" w:space="0" w:color="auto"/>
        <w:left w:val="none" w:sz="0" w:space="0" w:color="auto"/>
        <w:bottom w:val="none" w:sz="0" w:space="0" w:color="auto"/>
        <w:right w:val="none" w:sz="0" w:space="0" w:color="auto"/>
      </w:divBdr>
    </w:div>
    <w:div w:id="459346404">
      <w:bodyDiv w:val="1"/>
      <w:marLeft w:val="0"/>
      <w:marRight w:val="0"/>
      <w:marTop w:val="0"/>
      <w:marBottom w:val="0"/>
      <w:divBdr>
        <w:top w:val="none" w:sz="0" w:space="0" w:color="auto"/>
        <w:left w:val="none" w:sz="0" w:space="0" w:color="auto"/>
        <w:bottom w:val="none" w:sz="0" w:space="0" w:color="auto"/>
        <w:right w:val="none" w:sz="0" w:space="0" w:color="auto"/>
      </w:divBdr>
    </w:div>
    <w:div w:id="459761096">
      <w:bodyDiv w:val="1"/>
      <w:marLeft w:val="0"/>
      <w:marRight w:val="0"/>
      <w:marTop w:val="0"/>
      <w:marBottom w:val="0"/>
      <w:divBdr>
        <w:top w:val="none" w:sz="0" w:space="0" w:color="auto"/>
        <w:left w:val="none" w:sz="0" w:space="0" w:color="auto"/>
        <w:bottom w:val="none" w:sz="0" w:space="0" w:color="auto"/>
        <w:right w:val="none" w:sz="0" w:space="0" w:color="auto"/>
      </w:divBdr>
    </w:div>
    <w:div w:id="460073960">
      <w:bodyDiv w:val="1"/>
      <w:marLeft w:val="0"/>
      <w:marRight w:val="0"/>
      <w:marTop w:val="0"/>
      <w:marBottom w:val="0"/>
      <w:divBdr>
        <w:top w:val="none" w:sz="0" w:space="0" w:color="auto"/>
        <w:left w:val="none" w:sz="0" w:space="0" w:color="auto"/>
        <w:bottom w:val="none" w:sz="0" w:space="0" w:color="auto"/>
        <w:right w:val="none" w:sz="0" w:space="0" w:color="auto"/>
      </w:divBdr>
    </w:div>
    <w:div w:id="460076723">
      <w:bodyDiv w:val="1"/>
      <w:marLeft w:val="0"/>
      <w:marRight w:val="0"/>
      <w:marTop w:val="0"/>
      <w:marBottom w:val="0"/>
      <w:divBdr>
        <w:top w:val="none" w:sz="0" w:space="0" w:color="auto"/>
        <w:left w:val="none" w:sz="0" w:space="0" w:color="auto"/>
        <w:bottom w:val="none" w:sz="0" w:space="0" w:color="auto"/>
        <w:right w:val="none" w:sz="0" w:space="0" w:color="auto"/>
      </w:divBdr>
    </w:div>
    <w:div w:id="460272026">
      <w:bodyDiv w:val="1"/>
      <w:marLeft w:val="0"/>
      <w:marRight w:val="0"/>
      <w:marTop w:val="0"/>
      <w:marBottom w:val="0"/>
      <w:divBdr>
        <w:top w:val="none" w:sz="0" w:space="0" w:color="auto"/>
        <w:left w:val="none" w:sz="0" w:space="0" w:color="auto"/>
        <w:bottom w:val="none" w:sz="0" w:space="0" w:color="auto"/>
        <w:right w:val="none" w:sz="0" w:space="0" w:color="auto"/>
      </w:divBdr>
    </w:div>
    <w:div w:id="460417047">
      <w:bodyDiv w:val="1"/>
      <w:marLeft w:val="0"/>
      <w:marRight w:val="0"/>
      <w:marTop w:val="0"/>
      <w:marBottom w:val="0"/>
      <w:divBdr>
        <w:top w:val="none" w:sz="0" w:space="0" w:color="auto"/>
        <w:left w:val="none" w:sz="0" w:space="0" w:color="auto"/>
        <w:bottom w:val="none" w:sz="0" w:space="0" w:color="auto"/>
        <w:right w:val="none" w:sz="0" w:space="0" w:color="auto"/>
      </w:divBdr>
    </w:div>
    <w:div w:id="460535961">
      <w:bodyDiv w:val="1"/>
      <w:marLeft w:val="0"/>
      <w:marRight w:val="0"/>
      <w:marTop w:val="0"/>
      <w:marBottom w:val="0"/>
      <w:divBdr>
        <w:top w:val="none" w:sz="0" w:space="0" w:color="auto"/>
        <w:left w:val="none" w:sz="0" w:space="0" w:color="auto"/>
        <w:bottom w:val="none" w:sz="0" w:space="0" w:color="auto"/>
        <w:right w:val="none" w:sz="0" w:space="0" w:color="auto"/>
      </w:divBdr>
    </w:div>
    <w:div w:id="460684441">
      <w:bodyDiv w:val="1"/>
      <w:marLeft w:val="0"/>
      <w:marRight w:val="0"/>
      <w:marTop w:val="0"/>
      <w:marBottom w:val="0"/>
      <w:divBdr>
        <w:top w:val="none" w:sz="0" w:space="0" w:color="auto"/>
        <w:left w:val="none" w:sz="0" w:space="0" w:color="auto"/>
        <w:bottom w:val="none" w:sz="0" w:space="0" w:color="auto"/>
        <w:right w:val="none" w:sz="0" w:space="0" w:color="auto"/>
      </w:divBdr>
    </w:div>
    <w:div w:id="460732169">
      <w:bodyDiv w:val="1"/>
      <w:marLeft w:val="0"/>
      <w:marRight w:val="0"/>
      <w:marTop w:val="0"/>
      <w:marBottom w:val="0"/>
      <w:divBdr>
        <w:top w:val="none" w:sz="0" w:space="0" w:color="auto"/>
        <w:left w:val="none" w:sz="0" w:space="0" w:color="auto"/>
        <w:bottom w:val="none" w:sz="0" w:space="0" w:color="auto"/>
        <w:right w:val="none" w:sz="0" w:space="0" w:color="auto"/>
      </w:divBdr>
    </w:div>
    <w:div w:id="461001455">
      <w:bodyDiv w:val="1"/>
      <w:marLeft w:val="0"/>
      <w:marRight w:val="0"/>
      <w:marTop w:val="0"/>
      <w:marBottom w:val="0"/>
      <w:divBdr>
        <w:top w:val="none" w:sz="0" w:space="0" w:color="auto"/>
        <w:left w:val="none" w:sz="0" w:space="0" w:color="auto"/>
        <w:bottom w:val="none" w:sz="0" w:space="0" w:color="auto"/>
        <w:right w:val="none" w:sz="0" w:space="0" w:color="auto"/>
      </w:divBdr>
    </w:div>
    <w:div w:id="461122483">
      <w:bodyDiv w:val="1"/>
      <w:marLeft w:val="0"/>
      <w:marRight w:val="0"/>
      <w:marTop w:val="0"/>
      <w:marBottom w:val="0"/>
      <w:divBdr>
        <w:top w:val="none" w:sz="0" w:space="0" w:color="auto"/>
        <w:left w:val="none" w:sz="0" w:space="0" w:color="auto"/>
        <w:bottom w:val="none" w:sz="0" w:space="0" w:color="auto"/>
        <w:right w:val="none" w:sz="0" w:space="0" w:color="auto"/>
      </w:divBdr>
    </w:div>
    <w:div w:id="461461913">
      <w:bodyDiv w:val="1"/>
      <w:marLeft w:val="0"/>
      <w:marRight w:val="0"/>
      <w:marTop w:val="0"/>
      <w:marBottom w:val="0"/>
      <w:divBdr>
        <w:top w:val="none" w:sz="0" w:space="0" w:color="auto"/>
        <w:left w:val="none" w:sz="0" w:space="0" w:color="auto"/>
        <w:bottom w:val="none" w:sz="0" w:space="0" w:color="auto"/>
        <w:right w:val="none" w:sz="0" w:space="0" w:color="auto"/>
      </w:divBdr>
    </w:div>
    <w:div w:id="461583531">
      <w:bodyDiv w:val="1"/>
      <w:marLeft w:val="0"/>
      <w:marRight w:val="0"/>
      <w:marTop w:val="0"/>
      <w:marBottom w:val="0"/>
      <w:divBdr>
        <w:top w:val="none" w:sz="0" w:space="0" w:color="auto"/>
        <w:left w:val="none" w:sz="0" w:space="0" w:color="auto"/>
        <w:bottom w:val="none" w:sz="0" w:space="0" w:color="auto"/>
        <w:right w:val="none" w:sz="0" w:space="0" w:color="auto"/>
      </w:divBdr>
    </w:div>
    <w:div w:id="461924408">
      <w:bodyDiv w:val="1"/>
      <w:marLeft w:val="0"/>
      <w:marRight w:val="0"/>
      <w:marTop w:val="0"/>
      <w:marBottom w:val="0"/>
      <w:divBdr>
        <w:top w:val="none" w:sz="0" w:space="0" w:color="auto"/>
        <w:left w:val="none" w:sz="0" w:space="0" w:color="auto"/>
        <w:bottom w:val="none" w:sz="0" w:space="0" w:color="auto"/>
        <w:right w:val="none" w:sz="0" w:space="0" w:color="auto"/>
      </w:divBdr>
    </w:div>
    <w:div w:id="461994699">
      <w:bodyDiv w:val="1"/>
      <w:marLeft w:val="0"/>
      <w:marRight w:val="0"/>
      <w:marTop w:val="0"/>
      <w:marBottom w:val="0"/>
      <w:divBdr>
        <w:top w:val="none" w:sz="0" w:space="0" w:color="auto"/>
        <w:left w:val="none" w:sz="0" w:space="0" w:color="auto"/>
        <w:bottom w:val="none" w:sz="0" w:space="0" w:color="auto"/>
        <w:right w:val="none" w:sz="0" w:space="0" w:color="auto"/>
      </w:divBdr>
    </w:div>
    <w:div w:id="462037831">
      <w:bodyDiv w:val="1"/>
      <w:marLeft w:val="0"/>
      <w:marRight w:val="0"/>
      <w:marTop w:val="0"/>
      <w:marBottom w:val="0"/>
      <w:divBdr>
        <w:top w:val="none" w:sz="0" w:space="0" w:color="auto"/>
        <w:left w:val="none" w:sz="0" w:space="0" w:color="auto"/>
        <w:bottom w:val="none" w:sz="0" w:space="0" w:color="auto"/>
        <w:right w:val="none" w:sz="0" w:space="0" w:color="auto"/>
      </w:divBdr>
    </w:div>
    <w:div w:id="462046579">
      <w:bodyDiv w:val="1"/>
      <w:marLeft w:val="0"/>
      <w:marRight w:val="0"/>
      <w:marTop w:val="0"/>
      <w:marBottom w:val="0"/>
      <w:divBdr>
        <w:top w:val="none" w:sz="0" w:space="0" w:color="auto"/>
        <w:left w:val="none" w:sz="0" w:space="0" w:color="auto"/>
        <w:bottom w:val="none" w:sz="0" w:space="0" w:color="auto"/>
        <w:right w:val="none" w:sz="0" w:space="0" w:color="auto"/>
      </w:divBdr>
    </w:div>
    <w:div w:id="463037368">
      <w:bodyDiv w:val="1"/>
      <w:marLeft w:val="0"/>
      <w:marRight w:val="0"/>
      <w:marTop w:val="0"/>
      <w:marBottom w:val="0"/>
      <w:divBdr>
        <w:top w:val="none" w:sz="0" w:space="0" w:color="auto"/>
        <w:left w:val="none" w:sz="0" w:space="0" w:color="auto"/>
        <w:bottom w:val="none" w:sz="0" w:space="0" w:color="auto"/>
        <w:right w:val="none" w:sz="0" w:space="0" w:color="auto"/>
      </w:divBdr>
    </w:div>
    <w:div w:id="463041804">
      <w:bodyDiv w:val="1"/>
      <w:marLeft w:val="0"/>
      <w:marRight w:val="0"/>
      <w:marTop w:val="0"/>
      <w:marBottom w:val="0"/>
      <w:divBdr>
        <w:top w:val="none" w:sz="0" w:space="0" w:color="auto"/>
        <w:left w:val="none" w:sz="0" w:space="0" w:color="auto"/>
        <w:bottom w:val="none" w:sz="0" w:space="0" w:color="auto"/>
        <w:right w:val="none" w:sz="0" w:space="0" w:color="auto"/>
      </w:divBdr>
    </w:div>
    <w:div w:id="463238853">
      <w:bodyDiv w:val="1"/>
      <w:marLeft w:val="0"/>
      <w:marRight w:val="0"/>
      <w:marTop w:val="0"/>
      <w:marBottom w:val="0"/>
      <w:divBdr>
        <w:top w:val="none" w:sz="0" w:space="0" w:color="auto"/>
        <w:left w:val="none" w:sz="0" w:space="0" w:color="auto"/>
        <w:bottom w:val="none" w:sz="0" w:space="0" w:color="auto"/>
        <w:right w:val="none" w:sz="0" w:space="0" w:color="auto"/>
      </w:divBdr>
    </w:div>
    <w:div w:id="463545891">
      <w:bodyDiv w:val="1"/>
      <w:marLeft w:val="0"/>
      <w:marRight w:val="0"/>
      <w:marTop w:val="0"/>
      <w:marBottom w:val="0"/>
      <w:divBdr>
        <w:top w:val="none" w:sz="0" w:space="0" w:color="auto"/>
        <w:left w:val="none" w:sz="0" w:space="0" w:color="auto"/>
        <w:bottom w:val="none" w:sz="0" w:space="0" w:color="auto"/>
        <w:right w:val="none" w:sz="0" w:space="0" w:color="auto"/>
      </w:divBdr>
    </w:div>
    <w:div w:id="463693478">
      <w:bodyDiv w:val="1"/>
      <w:marLeft w:val="0"/>
      <w:marRight w:val="0"/>
      <w:marTop w:val="0"/>
      <w:marBottom w:val="0"/>
      <w:divBdr>
        <w:top w:val="none" w:sz="0" w:space="0" w:color="auto"/>
        <w:left w:val="none" w:sz="0" w:space="0" w:color="auto"/>
        <w:bottom w:val="none" w:sz="0" w:space="0" w:color="auto"/>
        <w:right w:val="none" w:sz="0" w:space="0" w:color="auto"/>
      </w:divBdr>
    </w:div>
    <w:div w:id="463742593">
      <w:bodyDiv w:val="1"/>
      <w:marLeft w:val="0"/>
      <w:marRight w:val="0"/>
      <w:marTop w:val="0"/>
      <w:marBottom w:val="0"/>
      <w:divBdr>
        <w:top w:val="none" w:sz="0" w:space="0" w:color="auto"/>
        <w:left w:val="none" w:sz="0" w:space="0" w:color="auto"/>
        <w:bottom w:val="none" w:sz="0" w:space="0" w:color="auto"/>
        <w:right w:val="none" w:sz="0" w:space="0" w:color="auto"/>
      </w:divBdr>
    </w:div>
    <w:div w:id="464156890">
      <w:bodyDiv w:val="1"/>
      <w:marLeft w:val="0"/>
      <w:marRight w:val="0"/>
      <w:marTop w:val="0"/>
      <w:marBottom w:val="0"/>
      <w:divBdr>
        <w:top w:val="none" w:sz="0" w:space="0" w:color="auto"/>
        <w:left w:val="none" w:sz="0" w:space="0" w:color="auto"/>
        <w:bottom w:val="none" w:sz="0" w:space="0" w:color="auto"/>
        <w:right w:val="none" w:sz="0" w:space="0" w:color="auto"/>
      </w:divBdr>
    </w:div>
    <w:div w:id="464348159">
      <w:bodyDiv w:val="1"/>
      <w:marLeft w:val="0"/>
      <w:marRight w:val="0"/>
      <w:marTop w:val="0"/>
      <w:marBottom w:val="0"/>
      <w:divBdr>
        <w:top w:val="none" w:sz="0" w:space="0" w:color="auto"/>
        <w:left w:val="none" w:sz="0" w:space="0" w:color="auto"/>
        <w:bottom w:val="none" w:sz="0" w:space="0" w:color="auto"/>
        <w:right w:val="none" w:sz="0" w:space="0" w:color="auto"/>
      </w:divBdr>
    </w:div>
    <w:div w:id="465002490">
      <w:bodyDiv w:val="1"/>
      <w:marLeft w:val="0"/>
      <w:marRight w:val="0"/>
      <w:marTop w:val="0"/>
      <w:marBottom w:val="0"/>
      <w:divBdr>
        <w:top w:val="none" w:sz="0" w:space="0" w:color="auto"/>
        <w:left w:val="none" w:sz="0" w:space="0" w:color="auto"/>
        <w:bottom w:val="none" w:sz="0" w:space="0" w:color="auto"/>
        <w:right w:val="none" w:sz="0" w:space="0" w:color="auto"/>
      </w:divBdr>
    </w:div>
    <w:div w:id="465009093">
      <w:bodyDiv w:val="1"/>
      <w:marLeft w:val="0"/>
      <w:marRight w:val="0"/>
      <w:marTop w:val="0"/>
      <w:marBottom w:val="0"/>
      <w:divBdr>
        <w:top w:val="none" w:sz="0" w:space="0" w:color="auto"/>
        <w:left w:val="none" w:sz="0" w:space="0" w:color="auto"/>
        <w:bottom w:val="none" w:sz="0" w:space="0" w:color="auto"/>
        <w:right w:val="none" w:sz="0" w:space="0" w:color="auto"/>
      </w:divBdr>
    </w:div>
    <w:div w:id="465391758">
      <w:bodyDiv w:val="1"/>
      <w:marLeft w:val="0"/>
      <w:marRight w:val="0"/>
      <w:marTop w:val="0"/>
      <w:marBottom w:val="0"/>
      <w:divBdr>
        <w:top w:val="none" w:sz="0" w:space="0" w:color="auto"/>
        <w:left w:val="none" w:sz="0" w:space="0" w:color="auto"/>
        <w:bottom w:val="none" w:sz="0" w:space="0" w:color="auto"/>
        <w:right w:val="none" w:sz="0" w:space="0" w:color="auto"/>
      </w:divBdr>
    </w:div>
    <w:div w:id="465900356">
      <w:bodyDiv w:val="1"/>
      <w:marLeft w:val="0"/>
      <w:marRight w:val="0"/>
      <w:marTop w:val="0"/>
      <w:marBottom w:val="0"/>
      <w:divBdr>
        <w:top w:val="none" w:sz="0" w:space="0" w:color="auto"/>
        <w:left w:val="none" w:sz="0" w:space="0" w:color="auto"/>
        <w:bottom w:val="none" w:sz="0" w:space="0" w:color="auto"/>
        <w:right w:val="none" w:sz="0" w:space="0" w:color="auto"/>
      </w:divBdr>
    </w:div>
    <w:div w:id="465926897">
      <w:bodyDiv w:val="1"/>
      <w:marLeft w:val="0"/>
      <w:marRight w:val="0"/>
      <w:marTop w:val="0"/>
      <w:marBottom w:val="0"/>
      <w:divBdr>
        <w:top w:val="none" w:sz="0" w:space="0" w:color="auto"/>
        <w:left w:val="none" w:sz="0" w:space="0" w:color="auto"/>
        <w:bottom w:val="none" w:sz="0" w:space="0" w:color="auto"/>
        <w:right w:val="none" w:sz="0" w:space="0" w:color="auto"/>
      </w:divBdr>
    </w:div>
    <w:div w:id="466364516">
      <w:bodyDiv w:val="1"/>
      <w:marLeft w:val="0"/>
      <w:marRight w:val="0"/>
      <w:marTop w:val="0"/>
      <w:marBottom w:val="0"/>
      <w:divBdr>
        <w:top w:val="none" w:sz="0" w:space="0" w:color="auto"/>
        <w:left w:val="none" w:sz="0" w:space="0" w:color="auto"/>
        <w:bottom w:val="none" w:sz="0" w:space="0" w:color="auto"/>
        <w:right w:val="none" w:sz="0" w:space="0" w:color="auto"/>
      </w:divBdr>
    </w:div>
    <w:div w:id="466432702">
      <w:bodyDiv w:val="1"/>
      <w:marLeft w:val="0"/>
      <w:marRight w:val="0"/>
      <w:marTop w:val="0"/>
      <w:marBottom w:val="0"/>
      <w:divBdr>
        <w:top w:val="none" w:sz="0" w:space="0" w:color="auto"/>
        <w:left w:val="none" w:sz="0" w:space="0" w:color="auto"/>
        <w:bottom w:val="none" w:sz="0" w:space="0" w:color="auto"/>
        <w:right w:val="none" w:sz="0" w:space="0" w:color="auto"/>
      </w:divBdr>
    </w:div>
    <w:div w:id="466507382">
      <w:bodyDiv w:val="1"/>
      <w:marLeft w:val="0"/>
      <w:marRight w:val="0"/>
      <w:marTop w:val="0"/>
      <w:marBottom w:val="0"/>
      <w:divBdr>
        <w:top w:val="none" w:sz="0" w:space="0" w:color="auto"/>
        <w:left w:val="none" w:sz="0" w:space="0" w:color="auto"/>
        <w:bottom w:val="none" w:sz="0" w:space="0" w:color="auto"/>
        <w:right w:val="none" w:sz="0" w:space="0" w:color="auto"/>
      </w:divBdr>
    </w:div>
    <w:div w:id="467094328">
      <w:bodyDiv w:val="1"/>
      <w:marLeft w:val="0"/>
      <w:marRight w:val="0"/>
      <w:marTop w:val="0"/>
      <w:marBottom w:val="0"/>
      <w:divBdr>
        <w:top w:val="none" w:sz="0" w:space="0" w:color="auto"/>
        <w:left w:val="none" w:sz="0" w:space="0" w:color="auto"/>
        <w:bottom w:val="none" w:sz="0" w:space="0" w:color="auto"/>
        <w:right w:val="none" w:sz="0" w:space="0" w:color="auto"/>
      </w:divBdr>
    </w:div>
    <w:div w:id="467210908">
      <w:bodyDiv w:val="1"/>
      <w:marLeft w:val="0"/>
      <w:marRight w:val="0"/>
      <w:marTop w:val="0"/>
      <w:marBottom w:val="0"/>
      <w:divBdr>
        <w:top w:val="none" w:sz="0" w:space="0" w:color="auto"/>
        <w:left w:val="none" w:sz="0" w:space="0" w:color="auto"/>
        <w:bottom w:val="none" w:sz="0" w:space="0" w:color="auto"/>
        <w:right w:val="none" w:sz="0" w:space="0" w:color="auto"/>
      </w:divBdr>
    </w:div>
    <w:div w:id="468015019">
      <w:bodyDiv w:val="1"/>
      <w:marLeft w:val="0"/>
      <w:marRight w:val="0"/>
      <w:marTop w:val="0"/>
      <w:marBottom w:val="0"/>
      <w:divBdr>
        <w:top w:val="none" w:sz="0" w:space="0" w:color="auto"/>
        <w:left w:val="none" w:sz="0" w:space="0" w:color="auto"/>
        <w:bottom w:val="none" w:sz="0" w:space="0" w:color="auto"/>
        <w:right w:val="none" w:sz="0" w:space="0" w:color="auto"/>
      </w:divBdr>
    </w:div>
    <w:div w:id="468327488">
      <w:bodyDiv w:val="1"/>
      <w:marLeft w:val="0"/>
      <w:marRight w:val="0"/>
      <w:marTop w:val="0"/>
      <w:marBottom w:val="0"/>
      <w:divBdr>
        <w:top w:val="none" w:sz="0" w:space="0" w:color="auto"/>
        <w:left w:val="none" w:sz="0" w:space="0" w:color="auto"/>
        <w:bottom w:val="none" w:sz="0" w:space="0" w:color="auto"/>
        <w:right w:val="none" w:sz="0" w:space="0" w:color="auto"/>
      </w:divBdr>
    </w:div>
    <w:div w:id="468478452">
      <w:bodyDiv w:val="1"/>
      <w:marLeft w:val="0"/>
      <w:marRight w:val="0"/>
      <w:marTop w:val="0"/>
      <w:marBottom w:val="0"/>
      <w:divBdr>
        <w:top w:val="none" w:sz="0" w:space="0" w:color="auto"/>
        <w:left w:val="none" w:sz="0" w:space="0" w:color="auto"/>
        <w:bottom w:val="none" w:sz="0" w:space="0" w:color="auto"/>
        <w:right w:val="none" w:sz="0" w:space="0" w:color="auto"/>
      </w:divBdr>
    </w:div>
    <w:div w:id="468590479">
      <w:bodyDiv w:val="1"/>
      <w:marLeft w:val="0"/>
      <w:marRight w:val="0"/>
      <w:marTop w:val="0"/>
      <w:marBottom w:val="0"/>
      <w:divBdr>
        <w:top w:val="none" w:sz="0" w:space="0" w:color="auto"/>
        <w:left w:val="none" w:sz="0" w:space="0" w:color="auto"/>
        <w:bottom w:val="none" w:sz="0" w:space="0" w:color="auto"/>
        <w:right w:val="none" w:sz="0" w:space="0" w:color="auto"/>
      </w:divBdr>
    </w:div>
    <w:div w:id="469514407">
      <w:bodyDiv w:val="1"/>
      <w:marLeft w:val="0"/>
      <w:marRight w:val="0"/>
      <w:marTop w:val="0"/>
      <w:marBottom w:val="0"/>
      <w:divBdr>
        <w:top w:val="none" w:sz="0" w:space="0" w:color="auto"/>
        <w:left w:val="none" w:sz="0" w:space="0" w:color="auto"/>
        <w:bottom w:val="none" w:sz="0" w:space="0" w:color="auto"/>
        <w:right w:val="none" w:sz="0" w:space="0" w:color="auto"/>
      </w:divBdr>
    </w:div>
    <w:div w:id="469785741">
      <w:bodyDiv w:val="1"/>
      <w:marLeft w:val="0"/>
      <w:marRight w:val="0"/>
      <w:marTop w:val="0"/>
      <w:marBottom w:val="0"/>
      <w:divBdr>
        <w:top w:val="none" w:sz="0" w:space="0" w:color="auto"/>
        <w:left w:val="none" w:sz="0" w:space="0" w:color="auto"/>
        <w:bottom w:val="none" w:sz="0" w:space="0" w:color="auto"/>
        <w:right w:val="none" w:sz="0" w:space="0" w:color="auto"/>
      </w:divBdr>
    </w:div>
    <w:div w:id="469834217">
      <w:bodyDiv w:val="1"/>
      <w:marLeft w:val="0"/>
      <w:marRight w:val="0"/>
      <w:marTop w:val="0"/>
      <w:marBottom w:val="0"/>
      <w:divBdr>
        <w:top w:val="none" w:sz="0" w:space="0" w:color="auto"/>
        <w:left w:val="none" w:sz="0" w:space="0" w:color="auto"/>
        <w:bottom w:val="none" w:sz="0" w:space="0" w:color="auto"/>
        <w:right w:val="none" w:sz="0" w:space="0" w:color="auto"/>
      </w:divBdr>
    </w:div>
    <w:div w:id="469904621">
      <w:bodyDiv w:val="1"/>
      <w:marLeft w:val="0"/>
      <w:marRight w:val="0"/>
      <w:marTop w:val="0"/>
      <w:marBottom w:val="0"/>
      <w:divBdr>
        <w:top w:val="none" w:sz="0" w:space="0" w:color="auto"/>
        <w:left w:val="none" w:sz="0" w:space="0" w:color="auto"/>
        <w:bottom w:val="none" w:sz="0" w:space="0" w:color="auto"/>
        <w:right w:val="none" w:sz="0" w:space="0" w:color="auto"/>
      </w:divBdr>
    </w:div>
    <w:div w:id="470024202">
      <w:bodyDiv w:val="1"/>
      <w:marLeft w:val="0"/>
      <w:marRight w:val="0"/>
      <w:marTop w:val="0"/>
      <w:marBottom w:val="0"/>
      <w:divBdr>
        <w:top w:val="none" w:sz="0" w:space="0" w:color="auto"/>
        <w:left w:val="none" w:sz="0" w:space="0" w:color="auto"/>
        <w:bottom w:val="none" w:sz="0" w:space="0" w:color="auto"/>
        <w:right w:val="none" w:sz="0" w:space="0" w:color="auto"/>
      </w:divBdr>
    </w:div>
    <w:div w:id="470176502">
      <w:bodyDiv w:val="1"/>
      <w:marLeft w:val="0"/>
      <w:marRight w:val="0"/>
      <w:marTop w:val="0"/>
      <w:marBottom w:val="0"/>
      <w:divBdr>
        <w:top w:val="none" w:sz="0" w:space="0" w:color="auto"/>
        <w:left w:val="none" w:sz="0" w:space="0" w:color="auto"/>
        <w:bottom w:val="none" w:sz="0" w:space="0" w:color="auto"/>
        <w:right w:val="none" w:sz="0" w:space="0" w:color="auto"/>
      </w:divBdr>
    </w:div>
    <w:div w:id="470364762">
      <w:bodyDiv w:val="1"/>
      <w:marLeft w:val="0"/>
      <w:marRight w:val="0"/>
      <w:marTop w:val="0"/>
      <w:marBottom w:val="0"/>
      <w:divBdr>
        <w:top w:val="none" w:sz="0" w:space="0" w:color="auto"/>
        <w:left w:val="none" w:sz="0" w:space="0" w:color="auto"/>
        <w:bottom w:val="none" w:sz="0" w:space="0" w:color="auto"/>
        <w:right w:val="none" w:sz="0" w:space="0" w:color="auto"/>
      </w:divBdr>
    </w:div>
    <w:div w:id="470489751">
      <w:bodyDiv w:val="1"/>
      <w:marLeft w:val="0"/>
      <w:marRight w:val="0"/>
      <w:marTop w:val="0"/>
      <w:marBottom w:val="0"/>
      <w:divBdr>
        <w:top w:val="none" w:sz="0" w:space="0" w:color="auto"/>
        <w:left w:val="none" w:sz="0" w:space="0" w:color="auto"/>
        <w:bottom w:val="none" w:sz="0" w:space="0" w:color="auto"/>
        <w:right w:val="none" w:sz="0" w:space="0" w:color="auto"/>
      </w:divBdr>
    </w:div>
    <w:div w:id="470513687">
      <w:bodyDiv w:val="1"/>
      <w:marLeft w:val="0"/>
      <w:marRight w:val="0"/>
      <w:marTop w:val="0"/>
      <w:marBottom w:val="0"/>
      <w:divBdr>
        <w:top w:val="none" w:sz="0" w:space="0" w:color="auto"/>
        <w:left w:val="none" w:sz="0" w:space="0" w:color="auto"/>
        <w:bottom w:val="none" w:sz="0" w:space="0" w:color="auto"/>
        <w:right w:val="none" w:sz="0" w:space="0" w:color="auto"/>
      </w:divBdr>
    </w:div>
    <w:div w:id="470679624">
      <w:bodyDiv w:val="1"/>
      <w:marLeft w:val="0"/>
      <w:marRight w:val="0"/>
      <w:marTop w:val="0"/>
      <w:marBottom w:val="0"/>
      <w:divBdr>
        <w:top w:val="none" w:sz="0" w:space="0" w:color="auto"/>
        <w:left w:val="none" w:sz="0" w:space="0" w:color="auto"/>
        <w:bottom w:val="none" w:sz="0" w:space="0" w:color="auto"/>
        <w:right w:val="none" w:sz="0" w:space="0" w:color="auto"/>
      </w:divBdr>
    </w:div>
    <w:div w:id="470711714">
      <w:bodyDiv w:val="1"/>
      <w:marLeft w:val="0"/>
      <w:marRight w:val="0"/>
      <w:marTop w:val="0"/>
      <w:marBottom w:val="0"/>
      <w:divBdr>
        <w:top w:val="none" w:sz="0" w:space="0" w:color="auto"/>
        <w:left w:val="none" w:sz="0" w:space="0" w:color="auto"/>
        <w:bottom w:val="none" w:sz="0" w:space="0" w:color="auto"/>
        <w:right w:val="none" w:sz="0" w:space="0" w:color="auto"/>
      </w:divBdr>
    </w:div>
    <w:div w:id="471018221">
      <w:bodyDiv w:val="1"/>
      <w:marLeft w:val="0"/>
      <w:marRight w:val="0"/>
      <w:marTop w:val="0"/>
      <w:marBottom w:val="0"/>
      <w:divBdr>
        <w:top w:val="none" w:sz="0" w:space="0" w:color="auto"/>
        <w:left w:val="none" w:sz="0" w:space="0" w:color="auto"/>
        <w:bottom w:val="none" w:sz="0" w:space="0" w:color="auto"/>
        <w:right w:val="none" w:sz="0" w:space="0" w:color="auto"/>
      </w:divBdr>
    </w:div>
    <w:div w:id="471139844">
      <w:bodyDiv w:val="1"/>
      <w:marLeft w:val="0"/>
      <w:marRight w:val="0"/>
      <w:marTop w:val="0"/>
      <w:marBottom w:val="0"/>
      <w:divBdr>
        <w:top w:val="none" w:sz="0" w:space="0" w:color="auto"/>
        <w:left w:val="none" w:sz="0" w:space="0" w:color="auto"/>
        <w:bottom w:val="none" w:sz="0" w:space="0" w:color="auto"/>
        <w:right w:val="none" w:sz="0" w:space="0" w:color="auto"/>
      </w:divBdr>
    </w:div>
    <w:div w:id="471212974">
      <w:bodyDiv w:val="1"/>
      <w:marLeft w:val="0"/>
      <w:marRight w:val="0"/>
      <w:marTop w:val="0"/>
      <w:marBottom w:val="0"/>
      <w:divBdr>
        <w:top w:val="none" w:sz="0" w:space="0" w:color="auto"/>
        <w:left w:val="none" w:sz="0" w:space="0" w:color="auto"/>
        <w:bottom w:val="none" w:sz="0" w:space="0" w:color="auto"/>
        <w:right w:val="none" w:sz="0" w:space="0" w:color="auto"/>
      </w:divBdr>
    </w:div>
    <w:div w:id="471413872">
      <w:bodyDiv w:val="1"/>
      <w:marLeft w:val="0"/>
      <w:marRight w:val="0"/>
      <w:marTop w:val="0"/>
      <w:marBottom w:val="0"/>
      <w:divBdr>
        <w:top w:val="none" w:sz="0" w:space="0" w:color="auto"/>
        <w:left w:val="none" w:sz="0" w:space="0" w:color="auto"/>
        <w:bottom w:val="none" w:sz="0" w:space="0" w:color="auto"/>
        <w:right w:val="none" w:sz="0" w:space="0" w:color="auto"/>
      </w:divBdr>
    </w:div>
    <w:div w:id="471555688">
      <w:bodyDiv w:val="1"/>
      <w:marLeft w:val="0"/>
      <w:marRight w:val="0"/>
      <w:marTop w:val="0"/>
      <w:marBottom w:val="0"/>
      <w:divBdr>
        <w:top w:val="none" w:sz="0" w:space="0" w:color="auto"/>
        <w:left w:val="none" w:sz="0" w:space="0" w:color="auto"/>
        <w:bottom w:val="none" w:sz="0" w:space="0" w:color="auto"/>
        <w:right w:val="none" w:sz="0" w:space="0" w:color="auto"/>
      </w:divBdr>
    </w:div>
    <w:div w:id="471755047">
      <w:bodyDiv w:val="1"/>
      <w:marLeft w:val="0"/>
      <w:marRight w:val="0"/>
      <w:marTop w:val="0"/>
      <w:marBottom w:val="0"/>
      <w:divBdr>
        <w:top w:val="none" w:sz="0" w:space="0" w:color="auto"/>
        <w:left w:val="none" w:sz="0" w:space="0" w:color="auto"/>
        <w:bottom w:val="none" w:sz="0" w:space="0" w:color="auto"/>
        <w:right w:val="none" w:sz="0" w:space="0" w:color="auto"/>
      </w:divBdr>
    </w:div>
    <w:div w:id="472135195">
      <w:bodyDiv w:val="1"/>
      <w:marLeft w:val="0"/>
      <w:marRight w:val="0"/>
      <w:marTop w:val="0"/>
      <w:marBottom w:val="0"/>
      <w:divBdr>
        <w:top w:val="none" w:sz="0" w:space="0" w:color="auto"/>
        <w:left w:val="none" w:sz="0" w:space="0" w:color="auto"/>
        <w:bottom w:val="none" w:sz="0" w:space="0" w:color="auto"/>
        <w:right w:val="none" w:sz="0" w:space="0" w:color="auto"/>
      </w:divBdr>
    </w:div>
    <w:div w:id="472526029">
      <w:bodyDiv w:val="1"/>
      <w:marLeft w:val="0"/>
      <w:marRight w:val="0"/>
      <w:marTop w:val="0"/>
      <w:marBottom w:val="0"/>
      <w:divBdr>
        <w:top w:val="none" w:sz="0" w:space="0" w:color="auto"/>
        <w:left w:val="none" w:sz="0" w:space="0" w:color="auto"/>
        <w:bottom w:val="none" w:sz="0" w:space="0" w:color="auto"/>
        <w:right w:val="none" w:sz="0" w:space="0" w:color="auto"/>
      </w:divBdr>
    </w:div>
    <w:div w:id="472528996">
      <w:bodyDiv w:val="1"/>
      <w:marLeft w:val="0"/>
      <w:marRight w:val="0"/>
      <w:marTop w:val="0"/>
      <w:marBottom w:val="0"/>
      <w:divBdr>
        <w:top w:val="none" w:sz="0" w:space="0" w:color="auto"/>
        <w:left w:val="none" w:sz="0" w:space="0" w:color="auto"/>
        <w:bottom w:val="none" w:sz="0" w:space="0" w:color="auto"/>
        <w:right w:val="none" w:sz="0" w:space="0" w:color="auto"/>
      </w:divBdr>
    </w:div>
    <w:div w:id="472673128">
      <w:bodyDiv w:val="1"/>
      <w:marLeft w:val="0"/>
      <w:marRight w:val="0"/>
      <w:marTop w:val="0"/>
      <w:marBottom w:val="0"/>
      <w:divBdr>
        <w:top w:val="none" w:sz="0" w:space="0" w:color="auto"/>
        <w:left w:val="none" w:sz="0" w:space="0" w:color="auto"/>
        <w:bottom w:val="none" w:sz="0" w:space="0" w:color="auto"/>
        <w:right w:val="none" w:sz="0" w:space="0" w:color="auto"/>
      </w:divBdr>
    </w:div>
    <w:div w:id="472988369">
      <w:bodyDiv w:val="1"/>
      <w:marLeft w:val="0"/>
      <w:marRight w:val="0"/>
      <w:marTop w:val="0"/>
      <w:marBottom w:val="0"/>
      <w:divBdr>
        <w:top w:val="none" w:sz="0" w:space="0" w:color="auto"/>
        <w:left w:val="none" w:sz="0" w:space="0" w:color="auto"/>
        <w:bottom w:val="none" w:sz="0" w:space="0" w:color="auto"/>
        <w:right w:val="none" w:sz="0" w:space="0" w:color="auto"/>
      </w:divBdr>
    </w:div>
    <w:div w:id="473332239">
      <w:bodyDiv w:val="1"/>
      <w:marLeft w:val="0"/>
      <w:marRight w:val="0"/>
      <w:marTop w:val="0"/>
      <w:marBottom w:val="0"/>
      <w:divBdr>
        <w:top w:val="none" w:sz="0" w:space="0" w:color="auto"/>
        <w:left w:val="none" w:sz="0" w:space="0" w:color="auto"/>
        <w:bottom w:val="none" w:sz="0" w:space="0" w:color="auto"/>
        <w:right w:val="none" w:sz="0" w:space="0" w:color="auto"/>
      </w:divBdr>
    </w:div>
    <w:div w:id="473370911">
      <w:bodyDiv w:val="1"/>
      <w:marLeft w:val="0"/>
      <w:marRight w:val="0"/>
      <w:marTop w:val="0"/>
      <w:marBottom w:val="0"/>
      <w:divBdr>
        <w:top w:val="none" w:sz="0" w:space="0" w:color="auto"/>
        <w:left w:val="none" w:sz="0" w:space="0" w:color="auto"/>
        <w:bottom w:val="none" w:sz="0" w:space="0" w:color="auto"/>
        <w:right w:val="none" w:sz="0" w:space="0" w:color="auto"/>
      </w:divBdr>
    </w:div>
    <w:div w:id="473377689">
      <w:bodyDiv w:val="1"/>
      <w:marLeft w:val="0"/>
      <w:marRight w:val="0"/>
      <w:marTop w:val="0"/>
      <w:marBottom w:val="0"/>
      <w:divBdr>
        <w:top w:val="none" w:sz="0" w:space="0" w:color="auto"/>
        <w:left w:val="none" w:sz="0" w:space="0" w:color="auto"/>
        <w:bottom w:val="none" w:sz="0" w:space="0" w:color="auto"/>
        <w:right w:val="none" w:sz="0" w:space="0" w:color="auto"/>
      </w:divBdr>
    </w:div>
    <w:div w:id="473449319">
      <w:bodyDiv w:val="1"/>
      <w:marLeft w:val="0"/>
      <w:marRight w:val="0"/>
      <w:marTop w:val="0"/>
      <w:marBottom w:val="0"/>
      <w:divBdr>
        <w:top w:val="none" w:sz="0" w:space="0" w:color="auto"/>
        <w:left w:val="none" w:sz="0" w:space="0" w:color="auto"/>
        <w:bottom w:val="none" w:sz="0" w:space="0" w:color="auto"/>
        <w:right w:val="none" w:sz="0" w:space="0" w:color="auto"/>
      </w:divBdr>
    </w:div>
    <w:div w:id="473565042">
      <w:bodyDiv w:val="1"/>
      <w:marLeft w:val="0"/>
      <w:marRight w:val="0"/>
      <w:marTop w:val="0"/>
      <w:marBottom w:val="0"/>
      <w:divBdr>
        <w:top w:val="none" w:sz="0" w:space="0" w:color="auto"/>
        <w:left w:val="none" w:sz="0" w:space="0" w:color="auto"/>
        <w:bottom w:val="none" w:sz="0" w:space="0" w:color="auto"/>
        <w:right w:val="none" w:sz="0" w:space="0" w:color="auto"/>
      </w:divBdr>
    </w:div>
    <w:div w:id="473571736">
      <w:bodyDiv w:val="1"/>
      <w:marLeft w:val="0"/>
      <w:marRight w:val="0"/>
      <w:marTop w:val="0"/>
      <w:marBottom w:val="0"/>
      <w:divBdr>
        <w:top w:val="none" w:sz="0" w:space="0" w:color="auto"/>
        <w:left w:val="none" w:sz="0" w:space="0" w:color="auto"/>
        <w:bottom w:val="none" w:sz="0" w:space="0" w:color="auto"/>
        <w:right w:val="none" w:sz="0" w:space="0" w:color="auto"/>
      </w:divBdr>
    </w:div>
    <w:div w:id="473639600">
      <w:bodyDiv w:val="1"/>
      <w:marLeft w:val="0"/>
      <w:marRight w:val="0"/>
      <w:marTop w:val="0"/>
      <w:marBottom w:val="0"/>
      <w:divBdr>
        <w:top w:val="none" w:sz="0" w:space="0" w:color="auto"/>
        <w:left w:val="none" w:sz="0" w:space="0" w:color="auto"/>
        <w:bottom w:val="none" w:sz="0" w:space="0" w:color="auto"/>
        <w:right w:val="none" w:sz="0" w:space="0" w:color="auto"/>
      </w:divBdr>
    </w:div>
    <w:div w:id="474227966">
      <w:bodyDiv w:val="1"/>
      <w:marLeft w:val="0"/>
      <w:marRight w:val="0"/>
      <w:marTop w:val="0"/>
      <w:marBottom w:val="0"/>
      <w:divBdr>
        <w:top w:val="none" w:sz="0" w:space="0" w:color="auto"/>
        <w:left w:val="none" w:sz="0" w:space="0" w:color="auto"/>
        <w:bottom w:val="none" w:sz="0" w:space="0" w:color="auto"/>
        <w:right w:val="none" w:sz="0" w:space="0" w:color="auto"/>
      </w:divBdr>
    </w:div>
    <w:div w:id="474228121">
      <w:bodyDiv w:val="1"/>
      <w:marLeft w:val="0"/>
      <w:marRight w:val="0"/>
      <w:marTop w:val="0"/>
      <w:marBottom w:val="0"/>
      <w:divBdr>
        <w:top w:val="none" w:sz="0" w:space="0" w:color="auto"/>
        <w:left w:val="none" w:sz="0" w:space="0" w:color="auto"/>
        <w:bottom w:val="none" w:sz="0" w:space="0" w:color="auto"/>
        <w:right w:val="none" w:sz="0" w:space="0" w:color="auto"/>
      </w:divBdr>
    </w:div>
    <w:div w:id="474294260">
      <w:bodyDiv w:val="1"/>
      <w:marLeft w:val="0"/>
      <w:marRight w:val="0"/>
      <w:marTop w:val="0"/>
      <w:marBottom w:val="0"/>
      <w:divBdr>
        <w:top w:val="none" w:sz="0" w:space="0" w:color="auto"/>
        <w:left w:val="none" w:sz="0" w:space="0" w:color="auto"/>
        <w:bottom w:val="none" w:sz="0" w:space="0" w:color="auto"/>
        <w:right w:val="none" w:sz="0" w:space="0" w:color="auto"/>
      </w:divBdr>
    </w:div>
    <w:div w:id="474299839">
      <w:bodyDiv w:val="1"/>
      <w:marLeft w:val="0"/>
      <w:marRight w:val="0"/>
      <w:marTop w:val="0"/>
      <w:marBottom w:val="0"/>
      <w:divBdr>
        <w:top w:val="none" w:sz="0" w:space="0" w:color="auto"/>
        <w:left w:val="none" w:sz="0" w:space="0" w:color="auto"/>
        <w:bottom w:val="none" w:sz="0" w:space="0" w:color="auto"/>
        <w:right w:val="none" w:sz="0" w:space="0" w:color="auto"/>
      </w:divBdr>
    </w:div>
    <w:div w:id="474303030">
      <w:bodyDiv w:val="1"/>
      <w:marLeft w:val="0"/>
      <w:marRight w:val="0"/>
      <w:marTop w:val="0"/>
      <w:marBottom w:val="0"/>
      <w:divBdr>
        <w:top w:val="none" w:sz="0" w:space="0" w:color="auto"/>
        <w:left w:val="none" w:sz="0" w:space="0" w:color="auto"/>
        <w:bottom w:val="none" w:sz="0" w:space="0" w:color="auto"/>
        <w:right w:val="none" w:sz="0" w:space="0" w:color="auto"/>
      </w:divBdr>
    </w:div>
    <w:div w:id="474494678">
      <w:bodyDiv w:val="1"/>
      <w:marLeft w:val="0"/>
      <w:marRight w:val="0"/>
      <w:marTop w:val="0"/>
      <w:marBottom w:val="0"/>
      <w:divBdr>
        <w:top w:val="none" w:sz="0" w:space="0" w:color="auto"/>
        <w:left w:val="none" w:sz="0" w:space="0" w:color="auto"/>
        <w:bottom w:val="none" w:sz="0" w:space="0" w:color="auto"/>
        <w:right w:val="none" w:sz="0" w:space="0" w:color="auto"/>
      </w:divBdr>
    </w:div>
    <w:div w:id="474642986">
      <w:bodyDiv w:val="1"/>
      <w:marLeft w:val="0"/>
      <w:marRight w:val="0"/>
      <w:marTop w:val="0"/>
      <w:marBottom w:val="0"/>
      <w:divBdr>
        <w:top w:val="none" w:sz="0" w:space="0" w:color="auto"/>
        <w:left w:val="none" w:sz="0" w:space="0" w:color="auto"/>
        <w:bottom w:val="none" w:sz="0" w:space="0" w:color="auto"/>
        <w:right w:val="none" w:sz="0" w:space="0" w:color="auto"/>
      </w:divBdr>
    </w:div>
    <w:div w:id="474838702">
      <w:bodyDiv w:val="1"/>
      <w:marLeft w:val="0"/>
      <w:marRight w:val="0"/>
      <w:marTop w:val="0"/>
      <w:marBottom w:val="0"/>
      <w:divBdr>
        <w:top w:val="none" w:sz="0" w:space="0" w:color="auto"/>
        <w:left w:val="none" w:sz="0" w:space="0" w:color="auto"/>
        <w:bottom w:val="none" w:sz="0" w:space="0" w:color="auto"/>
        <w:right w:val="none" w:sz="0" w:space="0" w:color="auto"/>
      </w:divBdr>
    </w:div>
    <w:div w:id="475033378">
      <w:bodyDiv w:val="1"/>
      <w:marLeft w:val="0"/>
      <w:marRight w:val="0"/>
      <w:marTop w:val="0"/>
      <w:marBottom w:val="0"/>
      <w:divBdr>
        <w:top w:val="none" w:sz="0" w:space="0" w:color="auto"/>
        <w:left w:val="none" w:sz="0" w:space="0" w:color="auto"/>
        <w:bottom w:val="none" w:sz="0" w:space="0" w:color="auto"/>
        <w:right w:val="none" w:sz="0" w:space="0" w:color="auto"/>
      </w:divBdr>
    </w:div>
    <w:div w:id="475101693">
      <w:bodyDiv w:val="1"/>
      <w:marLeft w:val="0"/>
      <w:marRight w:val="0"/>
      <w:marTop w:val="0"/>
      <w:marBottom w:val="0"/>
      <w:divBdr>
        <w:top w:val="none" w:sz="0" w:space="0" w:color="auto"/>
        <w:left w:val="none" w:sz="0" w:space="0" w:color="auto"/>
        <w:bottom w:val="none" w:sz="0" w:space="0" w:color="auto"/>
        <w:right w:val="none" w:sz="0" w:space="0" w:color="auto"/>
      </w:divBdr>
    </w:div>
    <w:div w:id="475297744">
      <w:bodyDiv w:val="1"/>
      <w:marLeft w:val="0"/>
      <w:marRight w:val="0"/>
      <w:marTop w:val="0"/>
      <w:marBottom w:val="0"/>
      <w:divBdr>
        <w:top w:val="none" w:sz="0" w:space="0" w:color="auto"/>
        <w:left w:val="none" w:sz="0" w:space="0" w:color="auto"/>
        <w:bottom w:val="none" w:sz="0" w:space="0" w:color="auto"/>
        <w:right w:val="none" w:sz="0" w:space="0" w:color="auto"/>
      </w:divBdr>
    </w:div>
    <w:div w:id="475683300">
      <w:bodyDiv w:val="1"/>
      <w:marLeft w:val="0"/>
      <w:marRight w:val="0"/>
      <w:marTop w:val="0"/>
      <w:marBottom w:val="0"/>
      <w:divBdr>
        <w:top w:val="none" w:sz="0" w:space="0" w:color="auto"/>
        <w:left w:val="none" w:sz="0" w:space="0" w:color="auto"/>
        <w:bottom w:val="none" w:sz="0" w:space="0" w:color="auto"/>
        <w:right w:val="none" w:sz="0" w:space="0" w:color="auto"/>
      </w:divBdr>
    </w:div>
    <w:div w:id="475730286">
      <w:bodyDiv w:val="1"/>
      <w:marLeft w:val="0"/>
      <w:marRight w:val="0"/>
      <w:marTop w:val="0"/>
      <w:marBottom w:val="0"/>
      <w:divBdr>
        <w:top w:val="none" w:sz="0" w:space="0" w:color="auto"/>
        <w:left w:val="none" w:sz="0" w:space="0" w:color="auto"/>
        <w:bottom w:val="none" w:sz="0" w:space="0" w:color="auto"/>
        <w:right w:val="none" w:sz="0" w:space="0" w:color="auto"/>
      </w:divBdr>
    </w:div>
    <w:div w:id="475991330">
      <w:bodyDiv w:val="1"/>
      <w:marLeft w:val="0"/>
      <w:marRight w:val="0"/>
      <w:marTop w:val="0"/>
      <w:marBottom w:val="0"/>
      <w:divBdr>
        <w:top w:val="none" w:sz="0" w:space="0" w:color="auto"/>
        <w:left w:val="none" w:sz="0" w:space="0" w:color="auto"/>
        <w:bottom w:val="none" w:sz="0" w:space="0" w:color="auto"/>
        <w:right w:val="none" w:sz="0" w:space="0" w:color="auto"/>
      </w:divBdr>
    </w:div>
    <w:div w:id="476459170">
      <w:bodyDiv w:val="1"/>
      <w:marLeft w:val="0"/>
      <w:marRight w:val="0"/>
      <w:marTop w:val="0"/>
      <w:marBottom w:val="0"/>
      <w:divBdr>
        <w:top w:val="none" w:sz="0" w:space="0" w:color="auto"/>
        <w:left w:val="none" w:sz="0" w:space="0" w:color="auto"/>
        <w:bottom w:val="none" w:sz="0" w:space="0" w:color="auto"/>
        <w:right w:val="none" w:sz="0" w:space="0" w:color="auto"/>
      </w:divBdr>
    </w:div>
    <w:div w:id="476579513">
      <w:bodyDiv w:val="1"/>
      <w:marLeft w:val="0"/>
      <w:marRight w:val="0"/>
      <w:marTop w:val="0"/>
      <w:marBottom w:val="0"/>
      <w:divBdr>
        <w:top w:val="none" w:sz="0" w:space="0" w:color="auto"/>
        <w:left w:val="none" w:sz="0" w:space="0" w:color="auto"/>
        <w:bottom w:val="none" w:sz="0" w:space="0" w:color="auto"/>
        <w:right w:val="none" w:sz="0" w:space="0" w:color="auto"/>
      </w:divBdr>
    </w:div>
    <w:div w:id="476608711">
      <w:bodyDiv w:val="1"/>
      <w:marLeft w:val="0"/>
      <w:marRight w:val="0"/>
      <w:marTop w:val="0"/>
      <w:marBottom w:val="0"/>
      <w:divBdr>
        <w:top w:val="none" w:sz="0" w:space="0" w:color="auto"/>
        <w:left w:val="none" w:sz="0" w:space="0" w:color="auto"/>
        <w:bottom w:val="none" w:sz="0" w:space="0" w:color="auto"/>
        <w:right w:val="none" w:sz="0" w:space="0" w:color="auto"/>
      </w:divBdr>
    </w:div>
    <w:div w:id="476650916">
      <w:bodyDiv w:val="1"/>
      <w:marLeft w:val="0"/>
      <w:marRight w:val="0"/>
      <w:marTop w:val="0"/>
      <w:marBottom w:val="0"/>
      <w:divBdr>
        <w:top w:val="none" w:sz="0" w:space="0" w:color="auto"/>
        <w:left w:val="none" w:sz="0" w:space="0" w:color="auto"/>
        <w:bottom w:val="none" w:sz="0" w:space="0" w:color="auto"/>
        <w:right w:val="none" w:sz="0" w:space="0" w:color="auto"/>
      </w:divBdr>
    </w:div>
    <w:div w:id="476723371">
      <w:bodyDiv w:val="1"/>
      <w:marLeft w:val="0"/>
      <w:marRight w:val="0"/>
      <w:marTop w:val="0"/>
      <w:marBottom w:val="0"/>
      <w:divBdr>
        <w:top w:val="none" w:sz="0" w:space="0" w:color="auto"/>
        <w:left w:val="none" w:sz="0" w:space="0" w:color="auto"/>
        <w:bottom w:val="none" w:sz="0" w:space="0" w:color="auto"/>
        <w:right w:val="none" w:sz="0" w:space="0" w:color="auto"/>
      </w:divBdr>
    </w:div>
    <w:div w:id="476918509">
      <w:bodyDiv w:val="1"/>
      <w:marLeft w:val="0"/>
      <w:marRight w:val="0"/>
      <w:marTop w:val="0"/>
      <w:marBottom w:val="0"/>
      <w:divBdr>
        <w:top w:val="none" w:sz="0" w:space="0" w:color="auto"/>
        <w:left w:val="none" w:sz="0" w:space="0" w:color="auto"/>
        <w:bottom w:val="none" w:sz="0" w:space="0" w:color="auto"/>
        <w:right w:val="none" w:sz="0" w:space="0" w:color="auto"/>
      </w:divBdr>
    </w:div>
    <w:div w:id="477305815">
      <w:bodyDiv w:val="1"/>
      <w:marLeft w:val="0"/>
      <w:marRight w:val="0"/>
      <w:marTop w:val="0"/>
      <w:marBottom w:val="0"/>
      <w:divBdr>
        <w:top w:val="none" w:sz="0" w:space="0" w:color="auto"/>
        <w:left w:val="none" w:sz="0" w:space="0" w:color="auto"/>
        <w:bottom w:val="none" w:sz="0" w:space="0" w:color="auto"/>
        <w:right w:val="none" w:sz="0" w:space="0" w:color="auto"/>
      </w:divBdr>
    </w:div>
    <w:div w:id="477386383">
      <w:bodyDiv w:val="1"/>
      <w:marLeft w:val="0"/>
      <w:marRight w:val="0"/>
      <w:marTop w:val="0"/>
      <w:marBottom w:val="0"/>
      <w:divBdr>
        <w:top w:val="none" w:sz="0" w:space="0" w:color="auto"/>
        <w:left w:val="none" w:sz="0" w:space="0" w:color="auto"/>
        <w:bottom w:val="none" w:sz="0" w:space="0" w:color="auto"/>
        <w:right w:val="none" w:sz="0" w:space="0" w:color="auto"/>
      </w:divBdr>
    </w:div>
    <w:div w:id="477496046">
      <w:bodyDiv w:val="1"/>
      <w:marLeft w:val="0"/>
      <w:marRight w:val="0"/>
      <w:marTop w:val="0"/>
      <w:marBottom w:val="0"/>
      <w:divBdr>
        <w:top w:val="none" w:sz="0" w:space="0" w:color="auto"/>
        <w:left w:val="none" w:sz="0" w:space="0" w:color="auto"/>
        <w:bottom w:val="none" w:sz="0" w:space="0" w:color="auto"/>
        <w:right w:val="none" w:sz="0" w:space="0" w:color="auto"/>
      </w:divBdr>
    </w:div>
    <w:div w:id="477697283">
      <w:bodyDiv w:val="1"/>
      <w:marLeft w:val="0"/>
      <w:marRight w:val="0"/>
      <w:marTop w:val="0"/>
      <w:marBottom w:val="0"/>
      <w:divBdr>
        <w:top w:val="none" w:sz="0" w:space="0" w:color="auto"/>
        <w:left w:val="none" w:sz="0" w:space="0" w:color="auto"/>
        <w:bottom w:val="none" w:sz="0" w:space="0" w:color="auto"/>
        <w:right w:val="none" w:sz="0" w:space="0" w:color="auto"/>
      </w:divBdr>
    </w:div>
    <w:div w:id="478377359">
      <w:bodyDiv w:val="1"/>
      <w:marLeft w:val="0"/>
      <w:marRight w:val="0"/>
      <w:marTop w:val="0"/>
      <w:marBottom w:val="0"/>
      <w:divBdr>
        <w:top w:val="none" w:sz="0" w:space="0" w:color="auto"/>
        <w:left w:val="none" w:sz="0" w:space="0" w:color="auto"/>
        <w:bottom w:val="none" w:sz="0" w:space="0" w:color="auto"/>
        <w:right w:val="none" w:sz="0" w:space="0" w:color="auto"/>
      </w:divBdr>
    </w:div>
    <w:div w:id="478424811">
      <w:bodyDiv w:val="1"/>
      <w:marLeft w:val="0"/>
      <w:marRight w:val="0"/>
      <w:marTop w:val="0"/>
      <w:marBottom w:val="0"/>
      <w:divBdr>
        <w:top w:val="none" w:sz="0" w:space="0" w:color="auto"/>
        <w:left w:val="none" w:sz="0" w:space="0" w:color="auto"/>
        <w:bottom w:val="none" w:sz="0" w:space="0" w:color="auto"/>
        <w:right w:val="none" w:sz="0" w:space="0" w:color="auto"/>
      </w:divBdr>
    </w:div>
    <w:div w:id="478814092">
      <w:bodyDiv w:val="1"/>
      <w:marLeft w:val="0"/>
      <w:marRight w:val="0"/>
      <w:marTop w:val="0"/>
      <w:marBottom w:val="0"/>
      <w:divBdr>
        <w:top w:val="none" w:sz="0" w:space="0" w:color="auto"/>
        <w:left w:val="none" w:sz="0" w:space="0" w:color="auto"/>
        <w:bottom w:val="none" w:sz="0" w:space="0" w:color="auto"/>
        <w:right w:val="none" w:sz="0" w:space="0" w:color="auto"/>
      </w:divBdr>
    </w:div>
    <w:div w:id="478960475">
      <w:bodyDiv w:val="1"/>
      <w:marLeft w:val="0"/>
      <w:marRight w:val="0"/>
      <w:marTop w:val="0"/>
      <w:marBottom w:val="0"/>
      <w:divBdr>
        <w:top w:val="none" w:sz="0" w:space="0" w:color="auto"/>
        <w:left w:val="none" w:sz="0" w:space="0" w:color="auto"/>
        <w:bottom w:val="none" w:sz="0" w:space="0" w:color="auto"/>
        <w:right w:val="none" w:sz="0" w:space="0" w:color="auto"/>
      </w:divBdr>
    </w:div>
    <w:div w:id="479155467">
      <w:bodyDiv w:val="1"/>
      <w:marLeft w:val="0"/>
      <w:marRight w:val="0"/>
      <w:marTop w:val="0"/>
      <w:marBottom w:val="0"/>
      <w:divBdr>
        <w:top w:val="none" w:sz="0" w:space="0" w:color="auto"/>
        <w:left w:val="none" w:sz="0" w:space="0" w:color="auto"/>
        <w:bottom w:val="none" w:sz="0" w:space="0" w:color="auto"/>
        <w:right w:val="none" w:sz="0" w:space="0" w:color="auto"/>
      </w:divBdr>
    </w:div>
    <w:div w:id="479231699">
      <w:bodyDiv w:val="1"/>
      <w:marLeft w:val="0"/>
      <w:marRight w:val="0"/>
      <w:marTop w:val="0"/>
      <w:marBottom w:val="0"/>
      <w:divBdr>
        <w:top w:val="none" w:sz="0" w:space="0" w:color="auto"/>
        <w:left w:val="none" w:sz="0" w:space="0" w:color="auto"/>
        <w:bottom w:val="none" w:sz="0" w:space="0" w:color="auto"/>
        <w:right w:val="none" w:sz="0" w:space="0" w:color="auto"/>
      </w:divBdr>
    </w:div>
    <w:div w:id="479267896">
      <w:bodyDiv w:val="1"/>
      <w:marLeft w:val="0"/>
      <w:marRight w:val="0"/>
      <w:marTop w:val="0"/>
      <w:marBottom w:val="0"/>
      <w:divBdr>
        <w:top w:val="none" w:sz="0" w:space="0" w:color="auto"/>
        <w:left w:val="none" w:sz="0" w:space="0" w:color="auto"/>
        <w:bottom w:val="none" w:sz="0" w:space="0" w:color="auto"/>
        <w:right w:val="none" w:sz="0" w:space="0" w:color="auto"/>
      </w:divBdr>
    </w:div>
    <w:div w:id="479346543">
      <w:bodyDiv w:val="1"/>
      <w:marLeft w:val="0"/>
      <w:marRight w:val="0"/>
      <w:marTop w:val="0"/>
      <w:marBottom w:val="0"/>
      <w:divBdr>
        <w:top w:val="none" w:sz="0" w:space="0" w:color="auto"/>
        <w:left w:val="none" w:sz="0" w:space="0" w:color="auto"/>
        <w:bottom w:val="none" w:sz="0" w:space="0" w:color="auto"/>
        <w:right w:val="none" w:sz="0" w:space="0" w:color="auto"/>
      </w:divBdr>
    </w:div>
    <w:div w:id="479346889">
      <w:bodyDiv w:val="1"/>
      <w:marLeft w:val="0"/>
      <w:marRight w:val="0"/>
      <w:marTop w:val="0"/>
      <w:marBottom w:val="0"/>
      <w:divBdr>
        <w:top w:val="none" w:sz="0" w:space="0" w:color="auto"/>
        <w:left w:val="none" w:sz="0" w:space="0" w:color="auto"/>
        <w:bottom w:val="none" w:sz="0" w:space="0" w:color="auto"/>
        <w:right w:val="none" w:sz="0" w:space="0" w:color="auto"/>
      </w:divBdr>
    </w:div>
    <w:div w:id="479536370">
      <w:bodyDiv w:val="1"/>
      <w:marLeft w:val="0"/>
      <w:marRight w:val="0"/>
      <w:marTop w:val="0"/>
      <w:marBottom w:val="0"/>
      <w:divBdr>
        <w:top w:val="none" w:sz="0" w:space="0" w:color="auto"/>
        <w:left w:val="none" w:sz="0" w:space="0" w:color="auto"/>
        <w:bottom w:val="none" w:sz="0" w:space="0" w:color="auto"/>
        <w:right w:val="none" w:sz="0" w:space="0" w:color="auto"/>
      </w:divBdr>
    </w:div>
    <w:div w:id="479811308">
      <w:bodyDiv w:val="1"/>
      <w:marLeft w:val="0"/>
      <w:marRight w:val="0"/>
      <w:marTop w:val="0"/>
      <w:marBottom w:val="0"/>
      <w:divBdr>
        <w:top w:val="none" w:sz="0" w:space="0" w:color="auto"/>
        <w:left w:val="none" w:sz="0" w:space="0" w:color="auto"/>
        <w:bottom w:val="none" w:sz="0" w:space="0" w:color="auto"/>
        <w:right w:val="none" w:sz="0" w:space="0" w:color="auto"/>
      </w:divBdr>
    </w:div>
    <w:div w:id="480073889">
      <w:bodyDiv w:val="1"/>
      <w:marLeft w:val="0"/>
      <w:marRight w:val="0"/>
      <w:marTop w:val="0"/>
      <w:marBottom w:val="0"/>
      <w:divBdr>
        <w:top w:val="none" w:sz="0" w:space="0" w:color="auto"/>
        <w:left w:val="none" w:sz="0" w:space="0" w:color="auto"/>
        <w:bottom w:val="none" w:sz="0" w:space="0" w:color="auto"/>
        <w:right w:val="none" w:sz="0" w:space="0" w:color="auto"/>
      </w:divBdr>
    </w:div>
    <w:div w:id="480117260">
      <w:bodyDiv w:val="1"/>
      <w:marLeft w:val="0"/>
      <w:marRight w:val="0"/>
      <w:marTop w:val="0"/>
      <w:marBottom w:val="0"/>
      <w:divBdr>
        <w:top w:val="none" w:sz="0" w:space="0" w:color="auto"/>
        <w:left w:val="none" w:sz="0" w:space="0" w:color="auto"/>
        <w:bottom w:val="none" w:sz="0" w:space="0" w:color="auto"/>
        <w:right w:val="none" w:sz="0" w:space="0" w:color="auto"/>
      </w:divBdr>
    </w:div>
    <w:div w:id="480539815">
      <w:bodyDiv w:val="1"/>
      <w:marLeft w:val="0"/>
      <w:marRight w:val="0"/>
      <w:marTop w:val="0"/>
      <w:marBottom w:val="0"/>
      <w:divBdr>
        <w:top w:val="none" w:sz="0" w:space="0" w:color="auto"/>
        <w:left w:val="none" w:sz="0" w:space="0" w:color="auto"/>
        <w:bottom w:val="none" w:sz="0" w:space="0" w:color="auto"/>
        <w:right w:val="none" w:sz="0" w:space="0" w:color="auto"/>
      </w:divBdr>
    </w:div>
    <w:div w:id="480848896">
      <w:bodyDiv w:val="1"/>
      <w:marLeft w:val="0"/>
      <w:marRight w:val="0"/>
      <w:marTop w:val="0"/>
      <w:marBottom w:val="0"/>
      <w:divBdr>
        <w:top w:val="none" w:sz="0" w:space="0" w:color="auto"/>
        <w:left w:val="none" w:sz="0" w:space="0" w:color="auto"/>
        <w:bottom w:val="none" w:sz="0" w:space="0" w:color="auto"/>
        <w:right w:val="none" w:sz="0" w:space="0" w:color="auto"/>
      </w:divBdr>
    </w:div>
    <w:div w:id="480856249">
      <w:bodyDiv w:val="1"/>
      <w:marLeft w:val="0"/>
      <w:marRight w:val="0"/>
      <w:marTop w:val="0"/>
      <w:marBottom w:val="0"/>
      <w:divBdr>
        <w:top w:val="none" w:sz="0" w:space="0" w:color="auto"/>
        <w:left w:val="none" w:sz="0" w:space="0" w:color="auto"/>
        <w:bottom w:val="none" w:sz="0" w:space="0" w:color="auto"/>
        <w:right w:val="none" w:sz="0" w:space="0" w:color="auto"/>
      </w:divBdr>
    </w:div>
    <w:div w:id="480924009">
      <w:bodyDiv w:val="1"/>
      <w:marLeft w:val="0"/>
      <w:marRight w:val="0"/>
      <w:marTop w:val="0"/>
      <w:marBottom w:val="0"/>
      <w:divBdr>
        <w:top w:val="none" w:sz="0" w:space="0" w:color="auto"/>
        <w:left w:val="none" w:sz="0" w:space="0" w:color="auto"/>
        <w:bottom w:val="none" w:sz="0" w:space="0" w:color="auto"/>
        <w:right w:val="none" w:sz="0" w:space="0" w:color="auto"/>
      </w:divBdr>
    </w:div>
    <w:div w:id="481121856">
      <w:bodyDiv w:val="1"/>
      <w:marLeft w:val="0"/>
      <w:marRight w:val="0"/>
      <w:marTop w:val="0"/>
      <w:marBottom w:val="0"/>
      <w:divBdr>
        <w:top w:val="none" w:sz="0" w:space="0" w:color="auto"/>
        <w:left w:val="none" w:sz="0" w:space="0" w:color="auto"/>
        <w:bottom w:val="none" w:sz="0" w:space="0" w:color="auto"/>
        <w:right w:val="none" w:sz="0" w:space="0" w:color="auto"/>
      </w:divBdr>
    </w:div>
    <w:div w:id="481506738">
      <w:bodyDiv w:val="1"/>
      <w:marLeft w:val="0"/>
      <w:marRight w:val="0"/>
      <w:marTop w:val="0"/>
      <w:marBottom w:val="0"/>
      <w:divBdr>
        <w:top w:val="none" w:sz="0" w:space="0" w:color="auto"/>
        <w:left w:val="none" w:sz="0" w:space="0" w:color="auto"/>
        <w:bottom w:val="none" w:sz="0" w:space="0" w:color="auto"/>
        <w:right w:val="none" w:sz="0" w:space="0" w:color="auto"/>
      </w:divBdr>
    </w:div>
    <w:div w:id="481970774">
      <w:bodyDiv w:val="1"/>
      <w:marLeft w:val="0"/>
      <w:marRight w:val="0"/>
      <w:marTop w:val="0"/>
      <w:marBottom w:val="0"/>
      <w:divBdr>
        <w:top w:val="none" w:sz="0" w:space="0" w:color="auto"/>
        <w:left w:val="none" w:sz="0" w:space="0" w:color="auto"/>
        <w:bottom w:val="none" w:sz="0" w:space="0" w:color="auto"/>
        <w:right w:val="none" w:sz="0" w:space="0" w:color="auto"/>
      </w:divBdr>
    </w:div>
    <w:div w:id="482311607">
      <w:bodyDiv w:val="1"/>
      <w:marLeft w:val="0"/>
      <w:marRight w:val="0"/>
      <w:marTop w:val="0"/>
      <w:marBottom w:val="0"/>
      <w:divBdr>
        <w:top w:val="none" w:sz="0" w:space="0" w:color="auto"/>
        <w:left w:val="none" w:sz="0" w:space="0" w:color="auto"/>
        <w:bottom w:val="none" w:sz="0" w:space="0" w:color="auto"/>
        <w:right w:val="none" w:sz="0" w:space="0" w:color="auto"/>
      </w:divBdr>
    </w:div>
    <w:div w:id="482619276">
      <w:bodyDiv w:val="1"/>
      <w:marLeft w:val="0"/>
      <w:marRight w:val="0"/>
      <w:marTop w:val="0"/>
      <w:marBottom w:val="0"/>
      <w:divBdr>
        <w:top w:val="none" w:sz="0" w:space="0" w:color="auto"/>
        <w:left w:val="none" w:sz="0" w:space="0" w:color="auto"/>
        <w:bottom w:val="none" w:sz="0" w:space="0" w:color="auto"/>
        <w:right w:val="none" w:sz="0" w:space="0" w:color="auto"/>
      </w:divBdr>
    </w:div>
    <w:div w:id="482701381">
      <w:bodyDiv w:val="1"/>
      <w:marLeft w:val="0"/>
      <w:marRight w:val="0"/>
      <w:marTop w:val="0"/>
      <w:marBottom w:val="0"/>
      <w:divBdr>
        <w:top w:val="none" w:sz="0" w:space="0" w:color="auto"/>
        <w:left w:val="none" w:sz="0" w:space="0" w:color="auto"/>
        <w:bottom w:val="none" w:sz="0" w:space="0" w:color="auto"/>
        <w:right w:val="none" w:sz="0" w:space="0" w:color="auto"/>
      </w:divBdr>
    </w:div>
    <w:div w:id="482895802">
      <w:bodyDiv w:val="1"/>
      <w:marLeft w:val="0"/>
      <w:marRight w:val="0"/>
      <w:marTop w:val="0"/>
      <w:marBottom w:val="0"/>
      <w:divBdr>
        <w:top w:val="none" w:sz="0" w:space="0" w:color="auto"/>
        <w:left w:val="none" w:sz="0" w:space="0" w:color="auto"/>
        <w:bottom w:val="none" w:sz="0" w:space="0" w:color="auto"/>
        <w:right w:val="none" w:sz="0" w:space="0" w:color="auto"/>
      </w:divBdr>
    </w:div>
    <w:div w:id="483084755">
      <w:bodyDiv w:val="1"/>
      <w:marLeft w:val="0"/>
      <w:marRight w:val="0"/>
      <w:marTop w:val="0"/>
      <w:marBottom w:val="0"/>
      <w:divBdr>
        <w:top w:val="none" w:sz="0" w:space="0" w:color="auto"/>
        <w:left w:val="none" w:sz="0" w:space="0" w:color="auto"/>
        <w:bottom w:val="none" w:sz="0" w:space="0" w:color="auto"/>
        <w:right w:val="none" w:sz="0" w:space="0" w:color="auto"/>
      </w:divBdr>
    </w:div>
    <w:div w:id="483159442">
      <w:bodyDiv w:val="1"/>
      <w:marLeft w:val="0"/>
      <w:marRight w:val="0"/>
      <w:marTop w:val="0"/>
      <w:marBottom w:val="0"/>
      <w:divBdr>
        <w:top w:val="none" w:sz="0" w:space="0" w:color="auto"/>
        <w:left w:val="none" w:sz="0" w:space="0" w:color="auto"/>
        <w:bottom w:val="none" w:sz="0" w:space="0" w:color="auto"/>
        <w:right w:val="none" w:sz="0" w:space="0" w:color="auto"/>
      </w:divBdr>
    </w:div>
    <w:div w:id="483163785">
      <w:bodyDiv w:val="1"/>
      <w:marLeft w:val="0"/>
      <w:marRight w:val="0"/>
      <w:marTop w:val="0"/>
      <w:marBottom w:val="0"/>
      <w:divBdr>
        <w:top w:val="none" w:sz="0" w:space="0" w:color="auto"/>
        <w:left w:val="none" w:sz="0" w:space="0" w:color="auto"/>
        <w:bottom w:val="none" w:sz="0" w:space="0" w:color="auto"/>
        <w:right w:val="none" w:sz="0" w:space="0" w:color="auto"/>
      </w:divBdr>
    </w:div>
    <w:div w:id="483276423">
      <w:bodyDiv w:val="1"/>
      <w:marLeft w:val="0"/>
      <w:marRight w:val="0"/>
      <w:marTop w:val="0"/>
      <w:marBottom w:val="0"/>
      <w:divBdr>
        <w:top w:val="none" w:sz="0" w:space="0" w:color="auto"/>
        <w:left w:val="none" w:sz="0" w:space="0" w:color="auto"/>
        <w:bottom w:val="none" w:sz="0" w:space="0" w:color="auto"/>
        <w:right w:val="none" w:sz="0" w:space="0" w:color="auto"/>
      </w:divBdr>
    </w:div>
    <w:div w:id="483543431">
      <w:bodyDiv w:val="1"/>
      <w:marLeft w:val="0"/>
      <w:marRight w:val="0"/>
      <w:marTop w:val="0"/>
      <w:marBottom w:val="0"/>
      <w:divBdr>
        <w:top w:val="none" w:sz="0" w:space="0" w:color="auto"/>
        <w:left w:val="none" w:sz="0" w:space="0" w:color="auto"/>
        <w:bottom w:val="none" w:sz="0" w:space="0" w:color="auto"/>
        <w:right w:val="none" w:sz="0" w:space="0" w:color="auto"/>
      </w:divBdr>
    </w:div>
    <w:div w:id="483665243">
      <w:bodyDiv w:val="1"/>
      <w:marLeft w:val="0"/>
      <w:marRight w:val="0"/>
      <w:marTop w:val="0"/>
      <w:marBottom w:val="0"/>
      <w:divBdr>
        <w:top w:val="none" w:sz="0" w:space="0" w:color="auto"/>
        <w:left w:val="none" w:sz="0" w:space="0" w:color="auto"/>
        <w:bottom w:val="none" w:sz="0" w:space="0" w:color="auto"/>
        <w:right w:val="none" w:sz="0" w:space="0" w:color="auto"/>
      </w:divBdr>
    </w:div>
    <w:div w:id="483859536">
      <w:bodyDiv w:val="1"/>
      <w:marLeft w:val="0"/>
      <w:marRight w:val="0"/>
      <w:marTop w:val="0"/>
      <w:marBottom w:val="0"/>
      <w:divBdr>
        <w:top w:val="none" w:sz="0" w:space="0" w:color="auto"/>
        <w:left w:val="none" w:sz="0" w:space="0" w:color="auto"/>
        <w:bottom w:val="none" w:sz="0" w:space="0" w:color="auto"/>
        <w:right w:val="none" w:sz="0" w:space="0" w:color="auto"/>
      </w:divBdr>
    </w:div>
    <w:div w:id="484401112">
      <w:bodyDiv w:val="1"/>
      <w:marLeft w:val="0"/>
      <w:marRight w:val="0"/>
      <w:marTop w:val="0"/>
      <w:marBottom w:val="0"/>
      <w:divBdr>
        <w:top w:val="none" w:sz="0" w:space="0" w:color="auto"/>
        <w:left w:val="none" w:sz="0" w:space="0" w:color="auto"/>
        <w:bottom w:val="none" w:sz="0" w:space="0" w:color="auto"/>
        <w:right w:val="none" w:sz="0" w:space="0" w:color="auto"/>
      </w:divBdr>
    </w:div>
    <w:div w:id="484517748">
      <w:bodyDiv w:val="1"/>
      <w:marLeft w:val="0"/>
      <w:marRight w:val="0"/>
      <w:marTop w:val="0"/>
      <w:marBottom w:val="0"/>
      <w:divBdr>
        <w:top w:val="none" w:sz="0" w:space="0" w:color="auto"/>
        <w:left w:val="none" w:sz="0" w:space="0" w:color="auto"/>
        <w:bottom w:val="none" w:sz="0" w:space="0" w:color="auto"/>
        <w:right w:val="none" w:sz="0" w:space="0" w:color="auto"/>
      </w:divBdr>
    </w:div>
    <w:div w:id="484663188">
      <w:bodyDiv w:val="1"/>
      <w:marLeft w:val="0"/>
      <w:marRight w:val="0"/>
      <w:marTop w:val="0"/>
      <w:marBottom w:val="0"/>
      <w:divBdr>
        <w:top w:val="none" w:sz="0" w:space="0" w:color="auto"/>
        <w:left w:val="none" w:sz="0" w:space="0" w:color="auto"/>
        <w:bottom w:val="none" w:sz="0" w:space="0" w:color="auto"/>
        <w:right w:val="none" w:sz="0" w:space="0" w:color="auto"/>
      </w:divBdr>
    </w:div>
    <w:div w:id="484857879">
      <w:bodyDiv w:val="1"/>
      <w:marLeft w:val="0"/>
      <w:marRight w:val="0"/>
      <w:marTop w:val="0"/>
      <w:marBottom w:val="0"/>
      <w:divBdr>
        <w:top w:val="none" w:sz="0" w:space="0" w:color="auto"/>
        <w:left w:val="none" w:sz="0" w:space="0" w:color="auto"/>
        <w:bottom w:val="none" w:sz="0" w:space="0" w:color="auto"/>
        <w:right w:val="none" w:sz="0" w:space="0" w:color="auto"/>
      </w:divBdr>
    </w:div>
    <w:div w:id="484973418">
      <w:bodyDiv w:val="1"/>
      <w:marLeft w:val="0"/>
      <w:marRight w:val="0"/>
      <w:marTop w:val="0"/>
      <w:marBottom w:val="0"/>
      <w:divBdr>
        <w:top w:val="none" w:sz="0" w:space="0" w:color="auto"/>
        <w:left w:val="none" w:sz="0" w:space="0" w:color="auto"/>
        <w:bottom w:val="none" w:sz="0" w:space="0" w:color="auto"/>
        <w:right w:val="none" w:sz="0" w:space="0" w:color="auto"/>
      </w:divBdr>
    </w:div>
    <w:div w:id="486289694">
      <w:bodyDiv w:val="1"/>
      <w:marLeft w:val="0"/>
      <w:marRight w:val="0"/>
      <w:marTop w:val="0"/>
      <w:marBottom w:val="0"/>
      <w:divBdr>
        <w:top w:val="none" w:sz="0" w:space="0" w:color="auto"/>
        <w:left w:val="none" w:sz="0" w:space="0" w:color="auto"/>
        <w:bottom w:val="none" w:sz="0" w:space="0" w:color="auto"/>
        <w:right w:val="none" w:sz="0" w:space="0" w:color="auto"/>
      </w:divBdr>
    </w:div>
    <w:div w:id="486364888">
      <w:bodyDiv w:val="1"/>
      <w:marLeft w:val="0"/>
      <w:marRight w:val="0"/>
      <w:marTop w:val="0"/>
      <w:marBottom w:val="0"/>
      <w:divBdr>
        <w:top w:val="none" w:sz="0" w:space="0" w:color="auto"/>
        <w:left w:val="none" w:sz="0" w:space="0" w:color="auto"/>
        <w:bottom w:val="none" w:sz="0" w:space="0" w:color="auto"/>
        <w:right w:val="none" w:sz="0" w:space="0" w:color="auto"/>
      </w:divBdr>
    </w:div>
    <w:div w:id="486556996">
      <w:bodyDiv w:val="1"/>
      <w:marLeft w:val="0"/>
      <w:marRight w:val="0"/>
      <w:marTop w:val="0"/>
      <w:marBottom w:val="0"/>
      <w:divBdr>
        <w:top w:val="none" w:sz="0" w:space="0" w:color="auto"/>
        <w:left w:val="none" w:sz="0" w:space="0" w:color="auto"/>
        <w:bottom w:val="none" w:sz="0" w:space="0" w:color="auto"/>
        <w:right w:val="none" w:sz="0" w:space="0" w:color="auto"/>
      </w:divBdr>
    </w:div>
    <w:div w:id="486820312">
      <w:bodyDiv w:val="1"/>
      <w:marLeft w:val="0"/>
      <w:marRight w:val="0"/>
      <w:marTop w:val="0"/>
      <w:marBottom w:val="0"/>
      <w:divBdr>
        <w:top w:val="none" w:sz="0" w:space="0" w:color="auto"/>
        <w:left w:val="none" w:sz="0" w:space="0" w:color="auto"/>
        <w:bottom w:val="none" w:sz="0" w:space="0" w:color="auto"/>
        <w:right w:val="none" w:sz="0" w:space="0" w:color="auto"/>
      </w:divBdr>
    </w:div>
    <w:div w:id="487093279">
      <w:bodyDiv w:val="1"/>
      <w:marLeft w:val="0"/>
      <w:marRight w:val="0"/>
      <w:marTop w:val="0"/>
      <w:marBottom w:val="0"/>
      <w:divBdr>
        <w:top w:val="none" w:sz="0" w:space="0" w:color="auto"/>
        <w:left w:val="none" w:sz="0" w:space="0" w:color="auto"/>
        <w:bottom w:val="none" w:sz="0" w:space="0" w:color="auto"/>
        <w:right w:val="none" w:sz="0" w:space="0" w:color="auto"/>
      </w:divBdr>
    </w:div>
    <w:div w:id="487135161">
      <w:bodyDiv w:val="1"/>
      <w:marLeft w:val="0"/>
      <w:marRight w:val="0"/>
      <w:marTop w:val="0"/>
      <w:marBottom w:val="0"/>
      <w:divBdr>
        <w:top w:val="none" w:sz="0" w:space="0" w:color="auto"/>
        <w:left w:val="none" w:sz="0" w:space="0" w:color="auto"/>
        <w:bottom w:val="none" w:sz="0" w:space="0" w:color="auto"/>
        <w:right w:val="none" w:sz="0" w:space="0" w:color="auto"/>
      </w:divBdr>
    </w:div>
    <w:div w:id="487138202">
      <w:bodyDiv w:val="1"/>
      <w:marLeft w:val="0"/>
      <w:marRight w:val="0"/>
      <w:marTop w:val="0"/>
      <w:marBottom w:val="0"/>
      <w:divBdr>
        <w:top w:val="none" w:sz="0" w:space="0" w:color="auto"/>
        <w:left w:val="none" w:sz="0" w:space="0" w:color="auto"/>
        <w:bottom w:val="none" w:sz="0" w:space="0" w:color="auto"/>
        <w:right w:val="none" w:sz="0" w:space="0" w:color="auto"/>
      </w:divBdr>
    </w:div>
    <w:div w:id="487282756">
      <w:bodyDiv w:val="1"/>
      <w:marLeft w:val="0"/>
      <w:marRight w:val="0"/>
      <w:marTop w:val="0"/>
      <w:marBottom w:val="0"/>
      <w:divBdr>
        <w:top w:val="none" w:sz="0" w:space="0" w:color="auto"/>
        <w:left w:val="none" w:sz="0" w:space="0" w:color="auto"/>
        <w:bottom w:val="none" w:sz="0" w:space="0" w:color="auto"/>
        <w:right w:val="none" w:sz="0" w:space="0" w:color="auto"/>
      </w:divBdr>
    </w:div>
    <w:div w:id="487408351">
      <w:bodyDiv w:val="1"/>
      <w:marLeft w:val="0"/>
      <w:marRight w:val="0"/>
      <w:marTop w:val="0"/>
      <w:marBottom w:val="0"/>
      <w:divBdr>
        <w:top w:val="none" w:sz="0" w:space="0" w:color="auto"/>
        <w:left w:val="none" w:sz="0" w:space="0" w:color="auto"/>
        <w:bottom w:val="none" w:sz="0" w:space="0" w:color="auto"/>
        <w:right w:val="none" w:sz="0" w:space="0" w:color="auto"/>
      </w:divBdr>
    </w:div>
    <w:div w:id="487793238">
      <w:bodyDiv w:val="1"/>
      <w:marLeft w:val="0"/>
      <w:marRight w:val="0"/>
      <w:marTop w:val="0"/>
      <w:marBottom w:val="0"/>
      <w:divBdr>
        <w:top w:val="none" w:sz="0" w:space="0" w:color="auto"/>
        <w:left w:val="none" w:sz="0" w:space="0" w:color="auto"/>
        <w:bottom w:val="none" w:sz="0" w:space="0" w:color="auto"/>
        <w:right w:val="none" w:sz="0" w:space="0" w:color="auto"/>
      </w:divBdr>
    </w:div>
    <w:div w:id="487869395">
      <w:bodyDiv w:val="1"/>
      <w:marLeft w:val="0"/>
      <w:marRight w:val="0"/>
      <w:marTop w:val="0"/>
      <w:marBottom w:val="0"/>
      <w:divBdr>
        <w:top w:val="none" w:sz="0" w:space="0" w:color="auto"/>
        <w:left w:val="none" w:sz="0" w:space="0" w:color="auto"/>
        <w:bottom w:val="none" w:sz="0" w:space="0" w:color="auto"/>
        <w:right w:val="none" w:sz="0" w:space="0" w:color="auto"/>
      </w:divBdr>
    </w:div>
    <w:div w:id="488402593">
      <w:bodyDiv w:val="1"/>
      <w:marLeft w:val="0"/>
      <w:marRight w:val="0"/>
      <w:marTop w:val="0"/>
      <w:marBottom w:val="0"/>
      <w:divBdr>
        <w:top w:val="none" w:sz="0" w:space="0" w:color="auto"/>
        <w:left w:val="none" w:sz="0" w:space="0" w:color="auto"/>
        <w:bottom w:val="none" w:sz="0" w:space="0" w:color="auto"/>
        <w:right w:val="none" w:sz="0" w:space="0" w:color="auto"/>
      </w:divBdr>
    </w:div>
    <w:div w:id="488598291">
      <w:bodyDiv w:val="1"/>
      <w:marLeft w:val="0"/>
      <w:marRight w:val="0"/>
      <w:marTop w:val="0"/>
      <w:marBottom w:val="0"/>
      <w:divBdr>
        <w:top w:val="none" w:sz="0" w:space="0" w:color="auto"/>
        <w:left w:val="none" w:sz="0" w:space="0" w:color="auto"/>
        <w:bottom w:val="none" w:sz="0" w:space="0" w:color="auto"/>
        <w:right w:val="none" w:sz="0" w:space="0" w:color="auto"/>
      </w:divBdr>
    </w:div>
    <w:div w:id="488710911">
      <w:bodyDiv w:val="1"/>
      <w:marLeft w:val="0"/>
      <w:marRight w:val="0"/>
      <w:marTop w:val="0"/>
      <w:marBottom w:val="0"/>
      <w:divBdr>
        <w:top w:val="none" w:sz="0" w:space="0" w:color="auto"/>
        <w:left w:val="none" w:sz="0" w:space="0" w:color="auto"/>
        <w:bottom w:val="none" w:sz="0" w:space="0" w:color="auto"/>
        <w:right w:val="none" w:sz="0" w:space="0" w:color="auto"/>
      </w:divBdr>
    </w:div>
    <w:div w:id="488711832">
      <w:bodyDiv w:val="1"/>
      <w:marLeft w:val="0"/>
      <w:marRight w:val="0"/>
      <w:marTop w:val="0"/>
      <w:marBottom w:val="0"/>
      <w:divBdr>
        <w:top w:val="none" w:sz="0" w:space="0" w:color="auto"/>
        <w:left w:val="none" w:sz="0" w:space="0" w:color="auto"/>
        <w:bottom w:val="none" w:sz="0" w:space="0" w:color="auto"/>
        <w:right w:val="none" w:sz="0" w:space="0" w:color="auto"/>
      </w:divBdr>
    </w:div>
    <w:div w:id="488788717">
      <w:bodyDiv w:val="1"/>
      <w:marLeft w:val="0"/>
      <w:marRight w:val="0"/>
      <w:marTop w:val="0"/>
      <w:marBottom w:val="0"/>
      <w:divBdr>
        <w:top w:val="none" w:sz="0" w:space="0" w:color="auto"/>
        <w:left w:val="none" w:sz="0" w:space="0" w:color="auto"/>
        <w:bottom w:val="none" w:sz="0" w:space="0" w:color="auto"/>
        <w:right w:val="none" w:sz="0" w:space="0" w:color="auto"/>
      </w:divBdr>
    </w:div>
    <w:div w:id="488835071">
      <w:bodyDiv w:val="1"/>
      <w:marLeft w:val="0"/>
      <w:marRight w:val="0"/>
      <w:marTop w:val="0"/>
      <w:marBottom w:val="0"/>
      <w:divBdr>
        <w:top w:val="none" w:sz="0" w:space="0" w:color="auto"/>
        <w:left w:val="none" w:sz="0" w:space="0" w:color="auto"/>
        <w:bottom w:val="none" w:sz="0" w:space="0" w:color="auto"/>
        <w:right w:val="none" w:sz="0" w:space="0" w:color="auto"/>
      </w:divBdr>
    </w:div>
    <w:div w:id="488836774">
      <w:bodyDiv w:val="1"/>
      <w:marLeft w:val="0"/>
      <w:marRight w:val="0"/>
      <w:marTop w:val="0"/>
      <w:marBottom w:val="0"/>
      <w:divBdr>
        <w:top w:val="none" w:sz="0" w:space="0" w:color="auto"/>
        <w:left w:val="none" w:sz="0" w:space="0" w:color="auto"/>
        <w:bottom w:val="none" w:sz="0" w:space="0" w:color="auto"/>
        <w:right w:val="none" w:sz="0" w:space="0" w:color="auto"/>
      </w:divBdr>
    </w:div>
    <w:div w:id="488988016">
      <w:bodyDiv w:val="1"/>
      <w:marLeft w:val="0"/>
      <w:marRight w:val="0"/>
      <w:marTop w:val="0"/>
      <w:marBottom w:val="0"/>
      <w:divBdr>
        <w:top w:val="none" w:sz="0" w:space="0" w:color="auto"/>
        <w:left w:val="none" w:sz="0" w:space="0" w:color="auto"/>
        <w:bottom w:val="none" w:sz="0" w:space="0" w:color="auto"/>
        <w:right w:val="none" w:sz="0" w:space="0" w:color="auto"/>
      </w:divBdr>
    </w:div>
    <w:div w:id="489173323">
      <w:bodyDiv w:val="1"/>
      <w:marLeft w:val="0"/>
      <w:marRight w:val="0"/>
      <w:marTop w:val="0"/>
      <w:marBottom w:val="0"/>
      <w:divBdr>
        <w:top w:val="none" w:sz="0" w:space="0" w:color="auto"/>
        <w:left w:val="none" w:sz="0" w:space="0" w:color="auto"/>
        <w:bottom w:val="none" w:sz="0" w:space="0" w:color="auto"/>
        <w:right w:val="none" w:sz="0" w:space="0" w:color="auto"/>
      </w:divBdr>
    </w:div>
    <w:div w:id="489370760">
      <w:bodyDiv w:val="1"/>
      <w:marLeft w:val="0"/>
      <w:marRight w:val="0"/>
      <w:marTop w:val="0"/>
      <w:marBottom w:val="0"/>
      <w:divBdr>
        <w:top w:val="none" w:sz="0" w:space="0" w:color="auto"/>
        <w:left w:val="none" w:sz="0" w:space="0" w:color="auto"/>
        <w:bottom w:val="none" w:sz="0" w:space="0" w:color="auto"/>
        <w:right w:val="none" w:sz="0" w:space="0" w:color="auto"/>
      </w:divBdr>
    </w:div>
    <w:div w:id="489947957">
      <w:bodyDiv w:val="1"/>
      <w:marLeft w:val="0"/>
      <w:marRight w:val="0"/>
      <w:marTop w:val="0"/>
      <w:marBottom w:val="0"/>
      <w:divBdr>
        <w:top w:val="none" w:sz="0" w:space="0" w:color="auto"/>
        <w:left w:val="none" w:sz="0" w:space="0" w:color="auto"/>
        <w:bottom w:val="none" w:sz="0" w:space="0" w:color="auto"/>
        <w:right w:val="none" w:sz="0" w:space="0" w:color="auto"/>
      </w:divBdr>
    </w:div>
    <w:div w:id="490558394">
      <w:bodyDiv w:val="1"/>
      <w:marLeft w:val="0"/>
      <w:marRight w:val="0"/>
      <w:marTop w:val="0"/>
      <w:marBottom w:val="0"/>
      <w:divBdr>
        <w:top w:val="none" w:sz="0" w:space="0" w:color="auto"/>
        <w:left w:val="none" w:sz="0" w:space="0" w:color="auto"/>
        <w:bottom w:val="none" w:sz="0" w:space="0" w:color="auto"/>
        <w:right w:val="none" w:sz="0" w:space="0" w:color="auto"/>
      </w:divBdr>
    </w:div>
    <w:div w:id="490756762">
      <w:bodyDiv w:val="1"/>
      <w:marLeft w:val="0"/>
      <w:marRight w:val="0"/>
      <w:marTop w:val="0"/>
      <w:marBottom w:val="0"/>
      <w:divBdr>
        <w:top w:val="none" w:sz="0" w:space="0" w:color="auto"/>
        <w:left w:val="none" w:sz="0" w:space="0" w:color="auto"/>
        <w:bottom w:val="none" w:sz="0" w:space="0" w:color="auto"/>
        <w:right w:val="none" w:sz="0" w:space="0" w:color="auto"/>
      </w:divBdr>
    </w:div>
    <w:div w:id="491290198">
      <w:bodyDiv w:val="1"/>
      <w:marLeft w:val="0"/>
      <w:marRight w:val="0"/>
      <w:marTop w:val="0"/>
      <w:marBottom w:val="0"/>
      <w:divBdr>
        <w:top w:val="none" w:sz="0" w:space="0" w:color="auto"/>
        <w:left w:val="none" w:sz="0" w:space="0" w:color="auto"/>
        <w:bottom w:val="none" w:sz="0" w:space="0" w:color="auto"/>
        <w:right w:val="none" w:sz="0" w:space="0" w:color="auto"/>
      </w:divBdr>
    </w:div>
    <w:div w:id="491337066">
      <w:bodyDiv w:val="1"/>
      <w:marLeft w:val="0"/>
      <w:marRight w:val="0"/>
      <w:marTop w:val="0"/>
      <w:marBottom w:val="0"/>
      <w:divBdr>
        <w:top w:val="none" w:sz="0" w:space="0" w:color="auto"/>
        <w:left w:val="none" w:sz="0" w:space="0" w:color="auto"/>
        <w:bottom w:val="none" w:sz="0" w:space="0" w:color="auto"/>
        <w:right w:val="none" w:sz="0" w:space="0" w:color="auto"/>
      </w:divBdr>
    </w:div>
    <w:div w:id="491531298">
      <w:bodyDiv w:val="1"/>
      <w:marLeft w:val="0"/>
      <w:marRight w:val="0"/>
      <w:marTop w:val="0"/>
      <w:marBottom w:val="0"/>
      <w:divBdr>
        <w:top w:val="none" w:sz="0" w:space="0" w:color="auto"/>
        <w:left w:val="none" w:sz="0" w:space="0" w:color="auto"/>
        <w:bottom w:val="none" w:sz="0" w:space="0" w:color="auto"/>
        <w:right w:val="none" w:sz="0" w:space="0" w:color="auto"/>
      </w:divBdr>
    </w:div>
    <w:div w:id="491599704">
      <w:bodyDiv w:val="1"/>
      <w:marLeft w:val="0"/>
      <w:marRight w:val="0"/>
      <w:marTop w:val="0"/>
      <w:marBottom w:val="0"/>
      <w:divBdr>
        <w:top w:val="none" w:sz="0" w:space="0" w:color="auto"/>
        <w:left w:val="none" w:sz="0" w:space="0" w:color="auto"/>
        <w:bottom w:val="none" w:sz="0" w:space="0" w:color="auto"/>
        <w:right w:val="none" w:sz="0" w:space="0" w:color="auto"/>
      </w:divBdr>
    </w:div>
    <w:div w:id="491676334">
      <w:bodyDiv w:val="1"/>
      <w:marLeft w:val="0"/>
      <w:marRight w:val="0"/>
      <w:marTop w:val="0"/>
      <w:marBottom w:val="0"/>
      <w:divBdr>
        <w:top w:val="none" w:sz="0" w:space="0" w:color="auto"/>
        <w:left w:val="none" w:sz="0" w:space="0" w:color="auto"/>
        <w:bottom w:val="none" w:sz="0" w:space="0" w:color="auto"/>
        <w:right w:val="none" w:sz="0" w:space="0" w:color="auto"/>
      </w:divBdr>
    </w:div>
    <w:div w:id="491677104">
      <w:bodyDiv w:val="1"/>
      <w:marLeft w:val="0"/>
      <w:marRight w:val="0"/>
      <w:marTop w:val="0"/>
      <w:marBottom w:val="0"/>
      <w:divBdr>
        <w:top w:val="none" w:sz="0" w:space="0" w:color="auto"/>
        <w:left w:val="none" w:sz="0" w:space="0" w:color="auto"/>
        <w:bottom w:val="none" w:sz="0" w:space="0" w:color="auto"/>
        <w:right w:val="none" w:sz="0" w:space="0" w:color="auto"/>
      </w:divBdr>
    </w:div>
    <w:div w:id="491798516">
      <w:bodyDiv w:val="1"/>
      <w:marLeft w:val="0"/>
      <w:marRight w:val="0"/>
      <w:marTop w:val="0"/>
      <w:marBottom w:val="0"/>
      <w:divBdr>
        <w:top w:val="none" w:sz="0" w:space="0" w:color="auto"/>
        <w:left w:val="none" w:sz="0" w:space="0" w:color="auto"/>
        <w:bottom w:val="none" w:sz="0" w:space="0" w:color="auto"/>
        <w:right w:val="none" w:sz="0" w:space="0" w:color="auto"/>
      </w:divBdr>
    </w:div>
    <w:div w:id="491869600">
      <w:bodyDiv w:val="1"/>
      <w:marLeft w:val="0"/>
      <w:marRight w:val="0"/>
      <w:marTop w:val="0"/>
      <w:marBottom w:val="0"/>
      <w:divBdr>
        <w:top w:val="none" w:sz="0" w:space="0" w:color="auto"/>
        <w:left w:val="none" w:sz="0" w:space="0" w:color="auto"/>
        <w:bottom w:val="none" w:sz="0" w:space="0" w:color="auto"/>
        <w:right w:val="none" w:sz="0" w:space="0" w:color="auto"/>
      </w:divBdr>
    </w:div>
    <w:div w:id="491920160">
      <w:bodyDiv w:val="1"/>
      <w:marLeft w:val="0"/>
      <w:marRight w:val="0"/>
      <w:marTop w:val="0"/>
      <w:marBottom w:val="0"/>
      <w:divBdr>
        <w:top w:val="none" w:sz="0" w:space="0" w:color="auto"/>
        <w:left w:val="none" w:sz="0" w:space="0" w:color="auto"/>
        <w:bottom w:val="none" w:sz="0" w:space="0" w:color="auto"/>
        <w:right w:val="none" w:sz="0" w:space="0" w:color="auto"/>
      </w:divBdr>
    </w:div>
    <w:div w:id="492379993">
      <w:bodyDiv w:val="1"/>
      <w:marLeft w:val="0"/>
      <w:marRight w:val="0"/>
      <w:marTop w:val="0"/>
      <w:marBottom w:val="0"/>
      <w:divBdr>
        <w:top w:val="none" w:sz="0" w:space="0" w:color="auto"/>
        <w:left w:val="none" w:sz="0" w:space="0" w:color="auto"/>
        <w:bottom w:val="none" w:sz="0" w:space="0" w:color="auto"/>
        <w:right w:val="none" w:sz="0" w:space="0" w:color="auto"/>
      </w:divBdr>
    </w:div>
    <w:div w:id="492568815">
      <w:bodyDiv w:val="1"/>
      <w:marLeft w:val="0"/>
      <w:marRight w:val="0"/>
      <w:marTop w:val="0"/>
      <w:marBottom w:val="0"/>
      <w:divBdr>
        <w:top w:val="none" w:sz="0" w:space="0" w:color="auto"/>
        <w:left w:val="none" w:sz="0" w:space="0" w:color="auto"/>
        <w:bottom w:val="none" w:sz="0" w:space="0" w:color="auto"/>
        <w:right w:val="none" w:sz="0" w:space="0" w:color="auto"/>
      </w:divBdr>
    </w:div>
    <w:div w:id="492650348">
      <w:bodyDiv w:val="1"/>
      <w:marLeft w:val="0"/>
      <w:marRight w:val="0"/>
      <w:marTop w:val="0"/>
      <w:marBottom w:val="0"/>
      <w:divBdr>
        <w:top w:val="none" w:sz="0" w:space="0" w:color="auto"/>
        <w:left w:val="none" w:sz="0" w:space="0" w:color="auto"/>
        <w:bottom w:val="none" w:sz="0" w:space="0" w:color="auto"/>
        <w:right w:val="none" w:sz="0" w:space="0" w:color="auto"/>
      </w:divBdr>
    </w:div>
    <w:div w:id="493184683">
      <w:bodyDiv w:val="1"/>
      <w:marLeft w:val="0"/>
      <w:marRight w:val="0"/>
      <w:marTop w:val="0"/>
      <w:marBottom w:val="0"/>
      <w:divBdr>
        <w:top w:val="none" w:sz="0" w:space="0" w:color="auto"/>
        <w:left w:val="none" w:sz="0" w:space="0" w:color="auto"/>
        <w:bottom w:val="none" w:sz="0" w:space="0" w:color="auto"/>
        <w:right w:val="none" w:sz="0" w:space="0" w:color="auto"/>
      </w:divBdr>
    </w:div>
    <w:div w:id="493643309">
      <w:bodyDiv w:val="1"/>
      <w:marLeft w:val="0"/>
      <w:marRight w:val="0"/>
      <w:marTop w:val="0"/>
      <w:marBottom w:val="0"/>
      <w:divBdr>
        <w:top w:val="none" w:sz="0" w:space="0" w:color="auto"/>
        <w:left w:val="none" w:sz="0" w:space="0" w:color="auto"/>
        <w:bottom w:val="none" w:sz="0" w:space="0" w:color="auto"/>
        <w:right w:val="none" w:sz="0" w:space="0" w:color="auto"/>
      </w:divBdr>
    </w:div>
    <w:div w:id="493840524">
      <w:bodyDiv w:val="1"/>
      <w:marLeft w:val="0"/>
      <w:marRight w:val="0"/>
      <w:marTop w:val="0"/>
      <w:marBottom w:val="0"/>
      <w:divBdr>
        <w:top w:val="none" w:sz="0" w:space="0" w:color="auto"/>
        <w:left w:val="none" w:sz="0" w:space="0" w:color="auto"/>
        <w:bottom w:val="none" w:sz="0" w:space="0" w:color="auto"/>
        <w:right w:val="none" w:sz="0" w:space="0" w:color="auto"/>
      </w:divBdr>
    </w:div>
    <w:div w:id="493955638">
      <w:bodyDiv w:val="1"/>
      <w:marLeft w:val="0"/>
      <w:marRight w:val="0"/>
      <w:marTop w:val="0"/>
      <w:marBottom w:val="0"/>
      <w:divBdr>
        <w:top w:val="none" w:sz="0" w:space="0" w:color="auto"/>
        <w:left w:val="none" w:sz="0" w:space="0" w:color="auto"/>
        <w:bottom w:val="none" w:sz="0" w:space="0" w:color="auto"/>
        <w:right w:val="none" w:sz="0" w:space="0" w:color="auto"/>
      </w:divBdr>
    </w:div>
    <w:div w:id="494414212">
      <w:bodyDiv w:val="1"/>
      <w:marLeft w:val="0"/>
      <w:marRight w:val="0"/>
      <w:marTop w:val="0"/>
      <w:marBottom w:val="0"/>
      <w:divBdr>
        <w:top w:val="none" w:sz="0" w:space="0" w:color="auto"/>
        <w:left w:val="none" w:sz="0" w:space="0" w:color="auto"/>
        <w:bottom w:val="none" w:sz="0" w:space="0" w:color="auto"/>
        <w:right w:val="none" w:sz="0" w:space="0" w:color="auto"/>
      </w:divBdr>
    </w:div>
    <w:div w:id="494761886">
      <w:bodyDiv w:val="1"/>
      <w:marLeft w:val="0"/>
      <w:marRight w:val="0"/>
      <w:marTop w:val="0"/>
      <w:marBottom w:val="0"/>
      <w:divBdr>
        <w:top w:val="none" w:sz="0" w:space="0" w:color="auto"/>
        <w:left w:val="none" w:sz="0" w:space="0" w:color="auto"/>
        <w:bottom w:val="none" w:sz="0" w:space="0" w:color="auto"/>
        <w:right w:val="none" w:sz="0" w:space="0" w:color="auto"/>
      </w:divBdr>
    </w:div>
    <w:div w:id="494878830">
      <w:bodyDiv w:val="1"/>
      <w:marLeft w:val="0"/>
      <w:marRight w:val="0"/>
      <w:marTop w:val="0"/>
      <w:marBottom w:val="0"/>
      <w:divBdr>
        <w:top w:val="none" w:sz="0" w:space="0" w:color="auto"/>
        <w:left w:val="none" w:sz="0" w:space="0" w:color="auto"/>
        <w:bottom w:val="none" w:sz="0" w:space="0" w:color="auto"/>
        <w:right w:val="none" w:sz="0" w:space="0" w:color="auto"/>
      </w:divBdr>
    </w:div>
    <w:div w:id="495147277">
      <w:bodyDiv w:val="1"/>
      <w:marLeft w:val="0"/>
      <w:marRight w:val="0"/>
      <w:marTop w:val="0"/>
      <w:marBottom w:val="0"/>
      <w:divBdr>
        <w:top w:val="none" w:sz="0" w:space="0" w:color="auto"/>
        <w:left w:val="none" w:sz="0" w:space="0" w:color="auto"/>
        <w:bottom w:val="none" w:sz="0" w:space="0" w:color="auto"/>
        <w:right w:val="none" w:sz="0" w:space="0" w:color="auto"/>
      </w:divBdr>
    </w:div>
    <w:div w:id="495263823">
      <w:bodyDiv w:val="1"/>
      <w:marLeft w:val="0"/>
      <w:marRight w:val="0"/>
      <w:marTop w:val="0"/>
      <w:marBottom w:val="0"/>
      <w:divBdr>
        <w:top w:val="none" w:sz="0" w:space="0" w:color="auto"/>
        <w:left w:val="none" w:sz="0" w:space="0" w:color="auto"/>
        <w:bottom w:val="none" w:sz="0" w:space="0" w:color="auto"/>
        <w:right w:val="none" w:sz="0" w:space="0" w:color="auto"/>
      </w:divBdr>
    </w:div>
    <w:div w:id="495615481">
      <w:bodyDiv w:val="1"/>
      <w:marLeft w:val="0"/>
      <w:marRight w:val="0"/>
      <w:marTop w:val="0"/>
      <w:marBottom w:val="0"/>
      <w:divBdr>
        <w:top w:val="none" w:sz="0" w:space="0" w:color="auto"/>
        <w:left w:val="none" w:sz="0" w:space="0" w:color="auto"/>
        <w:bottom w:val="none" w:sz="0" w:space="0" w:color="auto"/>
        <w:right w:val="none" w:sz="0" w:space="0" w:color="auto"/>
      </w:divBdr>
    </w:div>
    <w:div w:id="495927581">
      <w:bodyDiv w:val="1"/>
      <w:marLeft w:val="0"/>
      <w:marRight w:val="0"/>
      <w:marTop w:val="0"/>
      <w:marBottom w:val="0"/>
      <w:divBdr>
        <w:top w:val="none" w:sz="0" w:space="0" w:color="auto"/>
        <w:left w:val="none" w:sz="0" w:space="0" w:color="auto"/>
        <w:bottom w:val="none" w:sz="0" w:space="0" w:color="auto"/>
        <w:right w:val="none" w:sz="0" w:space="0" w:color="auto"/>
      </w:divBdr>
    </w:div>
    <w:div w:id="496188414">
      <w:bodyDiv w:val="1"/>
      <w:marLeft w:val="0"/>
      <w:marRight w:val="0"/>
      <w:marTop w:val="0"/>
      <w:marBottom w:val="0"/>
      <w:divBdr>
        <w:top w:val="none" w:sz="0" w:space="0" w:color="auto"/>
        <w:left w:val="none" w:sz="0" w:space="0" w:color="auto"/>
        <w:bottom w:val="none" w:sz="0" w:space="0" w:color="auto"/>
        <w:right w:val="none" w:sz="0" w:space="0" w:color="auto"/>
      </w:divBdr>
    </w:div>
    <w:div w:id="496266642">
      <w:bodyDiv w:val="1"/>
      <w:marLeft w:val="0"/>
      <w:marRight w:val="0"/>
      <w:marTop w:val="0"/>
      <w:marBottom w:val="0"/>
      <w:divBdr>
        <w:top w:val="none" w:sz="0" w:space="0" w:color="auto"/>
        <w:left w:val="none" w:sz="0" w:space="0" w:color="auto"/>
        <w:bottom w:val="none" w:sz="0" w:space="0" w:color="auto"/>
        <w:right w:val="none" w:sz="0" w:space="0" w:color="auto"/>
      </w:divBdr>
    </w:div>
    <w:div w:id="496309841">
      <w:bodyDiv w:val="1"/>
      <w:marLeft w:val="0"/>
      <w:marRight w:val="0"/>
      <w:marTop w:val="0"/>
      <w:marBottom w:val="0"/>
      <w:divBdr>
        <w:top w:val="none" w:sz="0" w:space="0" w:color="auto"/>
        <w:left w:val="none" w:sz="0" w:space="0" w:color="auto"/>
        <w:bottom w:val="none" w:sz="0" w:space="0" w:color="auto"/>
        <w:right w:val="none" w:sz="0" w:space="0" w:color="auto"/>
      </w:divBdr>
    </w:div>
    <w:div w:id="496459853">
      <w:bodyDiv w:val="1"/>
      <w:marLeft w:val="0"/>
      <w:marRight w:val="0"/>
      <w:marTop w:val="0"/>
      <w:marBottom w:val="0"/>
      <w:divBdr>
        <w:top w:val="none" w:sz="0" w:space="0" w:color="auto"/>
        <w:left w:val="none" w:sz="0" w:space="0" w:color="auto"/>
        <w:bottom w:val="none" w:sz="0" w:space="0" w:color="auto"/>
        <w:right w:val="none" w:sz="0" w:space="0" w:color="auto"/>
      </w:divBdr>
    </w:div>
    <w:div w:id="496461871">
      <w:bodyDiv w:val="1"/>
      <w:marLeft w:val="0"/>
      <w:marRight w:val="0"/>
      <w:marTop w:val="0"/>
      <w:marBottom w:val="0"/>
      <w:divBdr>
        <w:top w:val="none" w:sz="0" w:space="0" w:color="auto"/>
        <w:left w:val="none" w:sz="0" w:space="0" w:color="auto"/>
        <w:bottom w:val="none" w:sz="0" w:space="0" w:color="auto"/>
        <w:right w:val="none" w:sz="0" w:space="0" w:color="auto"/>
      </w:divBdr>
    </w:div>
    <w:div w:id="496728740">
      <w:bodyDiv w:val="1"/>
      <w:marLeft w:val="0"/>
      <w:marRight w:val="0"/>
      <w:marTop w:val="0"/>
      <w:marBottom w:val="0"/>
      <w:divBdr>
        <w:top w:val="none" w:sz="0" w:space="0" w:color="auto"/>
        <w:left w:val="none" w:sz="0" w:space="0" w:color="auto"/>
        <w:bottom w:val="none" w:sz="0" w:space="0" w:color="auto"/>
        <w:right w:val="none" w:sz="0" w:space="0" w:color="auto"/>
      </w:divBdr>
    </w:div>
    <w:div w:id="496769520">
      <w:bodyDiv w:val="1"/>
      <w:marLeft w:val="0"/>
      <w:marRight w:val="0"/>
      <w:marTop w:val="0"/>
      <w:marBottom w:val="0"/>
      <w:divBdr>
        <w:top w:val="none" w:sz="0" w:space="0" w:color="auto"/>
        <w:left w:val="none" w:sz="0" w:space="0" w:color="auto"/>
        <w:bottom w:val="none" w:sz="0" w:space="0" w:color="auto"/>
        <w:right w:val="none" w:sz="0" w:space="0" w:color="auto"/>
      </w:divBdr>
    </w:div>
    <w:div w:id="496774950">
      <w:bodyDiv w:val="1"/>
      <w:marLeft w:val="0"/>
      <w:marRight w:val="0"/>
      <w:marTop w:val="0"/>
      <w:marBottom w:val="0"/>
      <w:divBdr>
        <w:top w:val="none" w:sz="0" w:space="0" w:color="auto"/>
        <w:left w:val="none" w:sz="0" w:space="0" w:color="auto"/>
        <w:bottom w:val="none" w:sz="0" w:space="0" w:color="auto"/>
        <w:right w:val="none" w:sz="0" w:space="0" w:color="auto"/>
      </w:divBdr>
    </w:div>
    <w:div w:id="496775860">
      <w:bodyDiv w:val="1"/>
      <w:marLeft w:val="0"/>
      <w:marRight w:val="0"/>
      <w:marTop w:val="0"/>
      <w:marBottom w:val="0"/>
      <w:divBdr>
        <w:top w:val="none" w:sz="0" w:space="0" w:color="auto"/>
        <w:left w:val="none" w:sz="0" w:space="0" w:color="auto"/>
        <w:bottom w:val="none" w:sz="0" w:space="0" w:color="auto"/>
        <w:right w:val="none" w:sz="0" w:space="0" w:color="auto"/>
      </w:divBdr>
    </w:div>
    <w:div w:id="497114987">
      <w:bodyDiv w:val="1"/>
      <w:marLeft w:val="0"/>
      <w:marRight w:val="0"/>
      <w:marTop w:val="0"/>
      <w:marBottom w:val="0"/>
      <w:divBdr>
        <w:top w:val="none" w:sz="0" w:space="0" w:color="auto"/>
        <w:left w:val="none" w:sz="0" w:space="0" w:color="auto"/>
        <w:bottom w:val="none" w:sz="0" w:space="0" w:color="auto"/>
        <w:right w:val="none" w:sz="0" w:space="0" w:color="auto"/>
      </w:divBdr>
    </w:div>
    <w:div w:id="497115591">
      <w:bodyDiv w:val="1"/>
      <w:marLeft w:val="0"/>
      <w:marRight w:val="0"/>
      <w:marTop w:val="0"/>
      <w:marBottom w:val="0"/>
      <w:divBdr>
        <w:top w:val="none" w:sz="0" w:space="0" w:color="auto"/>
        <w:left w:val="none" w:sz="0" w:space="0" w:color="auto"/>
        <w:bottom w:val="none" w:sz="0" w:space="0" w:color="auto"/>
        <w:right w:val="none" w:sz="0" w:space="0" w:color="auto"/>
      </w:divBdr>
    </w:div>
    <w:div w:id="497160112">
      <w:bodyDiv w:val="1"/>
      <w:marLeft w:val="0"/>
      <w:marRight w:val="0"/>
      <w:marTop w:val="0"/>
      <w:marBottom w:val="0"/>
      <w:divBdr>
        <w:top w:val="none" w:sz="0" w:space="0" w:color="auto"/>
        <w:left w:val="none" w:sz="0" w:space="0" w:color="auto"/>
        <w:bottom w:val="none" w:sz="0" w:space="0" w:color="auto"/>
        <w:right w:val="none" w:sz="0" w:space="0" w:color="auto"/>
      </w:divBdr>
    </w:div>
    <w:div w:id="497187454">
      <w:bodyDiv w:val="1"/>
      <w:marLeft w:val="0"/>
      <w:marRight w:val="0"/>
      <w:marTop w:val="0"/>
      <w:marBottom w:val="0"/>
      <w:divBdr>
        <w:top w:val="none" w:sz="0" w:space="0" w:color="auto"/>
        <w:left w:val="none" w:sz="0" w:space="0" w:color="auto"/>
        <w:bottom w:val="none" w:sz="0" w:space="0" w:color="auto"/>
        <w:right w:val="none" w:sz="0" w:space="0" w:color="auto"/>
      </w:divBdr>
    </w:div>
    <w:div w:id="497234356">
      <w:bodyDiv w:val="1"/>
      <w:marLeft w:val="0"/>
      <w:marRight w:val="0"/>
      <w:marTop w:val="0"/>
      <w:marBottom w:val="0"/>
      <w:divBdr>
        <w:top w:val="none" w:sz="0" w:space="0" w:color="auto"/>
        <w:left w:val="none" w:sz="0" w:space="0" w:color="auto"/>
        <w:bottom w:val="none" w:sz="0" w:space="0" w:color="auto"/>
        <w:right w:val="none" w:sz="0" w:space="0" w:color="auto"/>
      </w:divBdr>
    </w:div>
    <w:div w:id="497238025">
      <w:bodyDiv w:val="1"/>
      <w:marLeft w:val="0"/>
      <w:marRight w:val="0"/>
      <w:marTop w:val="0"/>
      <w:marBottom w:val="0"/>
      <w:divBdr>
        <w:top w:val="none" w:sz="0" w:space="0" w:color="auto"/>
        <w:left w:val="none" w:sz="0" w:space="0" w:color="auto"/>
        <w:bottom w:val="none" w:sz="0" w:space="0" w:color="auto"/>
        <w:right w:val="none" w:sz="0" w:space="0" w:color="auto"/>
      </w:divBdr>
    </w:div>
    <w:div w:id="498346957">
      <w:bodyDiv w:val="1"/>
      <w:marLeft w:val="0"/>
      <w:marRight w:val="0"/>
      <w:marTop w:val="0"/>
      <w:marBottom w:val="0"/>
      <w:divBdr>
        <w:top w:val="none" w:sz="0" w:space="0" w:color="auto"/>
        <w:left w:val="none" w:sz="0" w:space="0" w:color="auto"/>
        <w:bottom w:val="none" w:sz="0" w:space="0" w:color="auto"/>
        <w:right w:val="none" w:sz="0" w:space="0" w:color="auto"/>
      </w:divBdr>
    </w:div>
    <w:div w:id="498353754">
      <w:bodyDiv w:val="1"/>
      <w:marLeft w:val="0"/>
      <w:marRight w:val="0"/>
      <w:marTop w:val="0"/>
      <w:marBottom w:val="0"/>
      <w:divBdr>
        <w:top w:val="none" w:sz="0" w:space="0" w:color="auto"/>
        <w:left w:val="none" w:sz="0" w:space="0" w:color="auto"/>
        <w:bottom w:val="none" w:sz="0" w:space="0" w:color="auto"/>
        <w:right w:val="none" w:sz="0" w:space="0" w:color="auto"/>
      </w:divBdr>
    </w:div>
    <w:div w:id="498429408">
      <w:bodyDiv w:val="1"/>
      <w:marLeft w:val="0"/>
      <w:marRight w:val="0"/>
      <w:marTop w:val="0"/>
      <w:marBottom w:val="0"/>
      <w:divBdr>
        <w:top w:val="none" w:sz="0" w:space="0" w:color="auto"/>
        <w:left w:val="none" w:sz="0" w:space="0" w:color="auto"/>
        <w:bottom w:val="none" w:sz="0" w:space="0" w:color="auto"/>
        <w:right w:val="none" w:sz="0" w:space="0" w:color="auto"/>
      </w:divBdr>
    </w:div>
    <w:div w:id="499350016">
      <w:bodyDiv w:val="1"/>
      <w:marLeft w:val="0"/>
      <w:marRight w:val="0"/>
      <w:marTop w:val="0"/>
      <w:marBottom w:val="0"/>
      <w:divBdr>
        <w:top w:val="none" w:sz="0" w:space="0" w:color="auto"/>
        <w:left w:val="none" w:sz="0" w:space="0" w:color="auto"/>
        <w:bottom w:val="none" w:sz="0" w:space="0" w:color="auto"/>
        <w:right w:val="none" w:sz="0" w:space="0" w:color="auto"/>
      </w:divBdr>
    </w:div>
    <w:div w:id="500044557">
      <w:bodyDiv w:val="1"/>
      <w:marLeft w:val="0"/>
      <w:marRight w:val="0"/>
      <w:marTop w:val="0"/>
      <w:marBottom w:val="0"/>
      <w:divBdr>
        <w:top w:val="none" w:sz="0" w:space="0" w:color="auto"/>
        <w:left w:val="none" w:sz="0" w:space="0" w:color="auto"/>
        <w:bottom w:val="none" w:sz="0" w:space="0" w:color="auto"/>
        <w:right w:val="none" w:sz="0" w:space="0" w:color="auto"/>
      </w:divBdr>
    </w:div>
    <w:div w:id="500045359">
      <w:bodyDiv w:val="1"/>
      <w:marLeft w:val="0"/>
      <w:marRight w:val="0"/>
      <w:marTop w:val="0"/>
      <w:marBottom w:val="0"/>
      <w:divBdr>
        <w:top w:val="none" w:sz="0" w:space="0" w:color="auto"/>
        <w:left w:val="none" w:sz="0" w:space="0" w:color="auto"/>
        <w:bottom w:val="none" w:sz="0" w:space="0" w:color="auto"/>
        <w:right w:val="none" w:sz="0" w:space="0" w:color="auto"/>
      </w:divBdr>
    </w:div>
    <w:div w:id="500045458">
      <w:bodyDiv w:val="1"/>
      <w:marLeft w:val="0"/>
      <w:marRight w:val="0"/>
      <w:marTop w:val="0"/>
      <w:marBottom w:val="0"/>
      <w:divBdr>
        <w:top w:val="none" w:sz="0" w:space="0" w:color="auto"/>
        <w:left w:val="none" w:sz="0" w:space="0" w:color="auto"/>
        <w:bottom w:val="none" w:sz="0" w:space="0" w:color="auto"/>
        <w:right w:val="none" w:sz="0" w:space="0" w:color="auto"/>
      </w:divBdr>
    </w:div>
    <w:div w:id="500586520">
      <w:bodyDiv w:val="1"/>
      <w:marLeft w:val="0"/>
      <w:marRight w:val="0"/>
      <w:marTop w:val="0"/>
      <w:marBottom w:val="0"/>
      <w:divBdr>
        <w:top w:val="none" w:sz="0" w:space="0" w:color="auto"/>
        <w:left w:val="none" w:sz="0" w:space="0" w:color="auto"/>
        <w:bottom w:val="none" w:sz="0" w:space="0" w:color="auto"/>
        <w:right w:val="none" w:sz="0" w:space="0" w:color="auto"/>
      </w:divBdr>
    </w:div>
    <w:div w:id="501554750">
      <w:bodyDiv w:val="1"/>
      <w:marLeft w:val="0"/>
      <w:marRight w:val="0"/>
      <w:marTop w:val="0"/>
      <w:marBottom w:val="0"/>
      <w:divBdr>
        <w:top w:val="none" w:sz="0" w:space="0" w:color="auto"/>
        <w:left w:val="none" w:sz="0" w:space="0" w:color="auto"/>
        <w:bottom w:val="none" w:sz="0" w:space="0" w:color="auto"/>
        <w:right w:val="none" w:sz="0" w:space="0" w:color="auto"/>
      </w:divBdr>
    </w:div>
    <w:div w:id="501820588">
      <w:bodyDiv w:val="1"/>
      <w:marLeft w:val="0"/>
      <w:marRight w:val="0"/>
      <w:marTop w:val="0"/>
      <w:marBottom w:val="0"/>
      <w:divBdr>
        <w:top w:val="none" w:sz="0" w:space="0" w:color="auto"/>
        <w:left w:val="none" w:sz="0" w:space="0" w:color="auto"/>
        <w:bottom w:val="none" w:sz="0" w:space="0" w:color="auto"/>
        <w:right w:val="none" w:sz="0" w:space="0" w:color="auto"/>
      </w:divBdr>
    </w:div>
    <w:div w:id="501893686">
      <w:bodyDiv w:val="1"/>
      <w:marLeft w:val="0"/>
      <w:marRight w:val="0"/>
      <w:marTop w:val="0"/>
      <w:marBottom w:val="0"/>
      <w:divBdr>
        <w:top w:val="none" w:sz="0" w:space="0" w:color="auto"/>
        <w:left w:val="none" w:sz="0" w:space="0" w:color="auto"/>
        <w:bottom w:val="none" w:sz="0" w:space="0" w:color="auto"/>
        <w:right w:val="none" w:sz="0" w:space="0" w:color="auto"/>
      </w:divBdr>
    </w:div>
    <w:div w:id="502092983">
      <w:bodyDiv w:val="1"/>
      <w:marLeft w:val="0"/>
      <w:marRight w:val="0"/>
      <w:marTop w:val="0"/>
      <w:marBottom w:val="0"/>
      <w:divBdr>
        <w:top w:val="none" w:sz="0" w:space="0" w:color="auto"/>
        <w:left w:val="none" w:sz="0" w:space="0" w:color="auto"/>
        <w:bottom w:val="none" w:sz="0" w:space="0" w:color="auto"/>
        <w:right w:val="none" w:sz="0" w:space="0" w:color="auto"/>
      </w:divBdr>
    </w:div>
    <w:div w:id="502815432">
      <w:bodyDiv w:val="1"/>
      <w:marLeft w:val="0"/>
      <w:marRight w:val="0"/>
      <w:marTop w:val="0"/>
      <w:marBottom w:val="0"/>
      <w:divBdr>
        <w:top w:val="none" w:sz="0" w:space="0" w:color="auto"/>
        <w:left w:val="none" w:sz="0" w:space="0" w:color="auto"/>
        <w:bottom w:val="none" w:sz="0" w:space="0" w:color="auto"/>
        <w:right w:val="none" w:sz="0" w:space="0" w:color="auto"/>
      </w:divBdr>
    </w:div>
    <w:div w:id="503321656">
      <w:bodyDiv w:val="1"/>
      <w:marLeft w:val="0"/>
      <w:marRight w:val="0"/>
      <w:marTop w:val="0"/>
      <w:marBottom w:val="0"/>
      <w:divBdr>
        <w:top w:val="none" w:sz="0" w:space="0" w:color="auto"/>
        <w:left w:val="none" w:sz="0" w:space="0" w:color="auto"/>
        <w:bottom w:val="none" w:sz="0" w:space="0" w:color="auto"/>
        <w:right w:val="none" w:sz="0" w:space="0" w:color="auto"/>
      </w:divBdr>
    </w:div>
    <w:div w:id="503470912">
      <w:bodyDiv w:val="1"/>
      <w:marLeft w:val="0"/>
      <w:marRight w:val="0"/>
      <w:marTop w:val="0"/>
      <w:marBottom w:val="0"/>
      <w:divBdr>
        <w:top w:val="none" w:sz="0" w:space="0" w:color="auto"/>
        <w:left w:val="none" w:sz="0" w:space="0" w:color="auto"/>
        <w:bottom w:val="none" w:sz="0" w:space="0" w:color="auto"/>
        <w:right w:val="none" w:sz="0" w:space="0" w:color="auto"/>
      </w:divBdr>
    </w:div>
    <w:div w:id="503513189">
      <w:bodyDiv w:val="1"/>
      <w:marLeft w:val="0"/>
      <w:marRight w:val="0"/>
      <w:marTop w:val="0"/>
      <w:marBottom w:val="0"/>
      <w:divBdr>
        <w:top w:val="none" w:sz="0" w:space="0" w:color="auto"/>
        <w:left w:val="none" w:sz="0" w:space="0" w:color="auto"/>
        <w:bottom w:val="none" w:sz="0" w:space="0" w:color="auto"/>
        <w:right w:val="none" w:sz="0" w:space="0" w:color="auto"/>
      </w:divBdr>
    </w:div>
    <w:div w:id="503938198">
      <w:bodyDiv w:val="1"/>
      <w:marLeft w:val="0"/>
      <w:marRight w:val="0"/>
      <w:marTop w:val="0"/>
      <w:marBottom w:val="0"/>
      <w:divBdr>
        <w:top w:val="none" w:sz="0" w:space="0" w:color="auto"/>
        <w:left w:val="none" w:sz="0" w:space="0" w:color="auto"/>
        <w:bottom w:val="none" w:sz="0" w:space="0" w:color="auto"/>
        <w:right w:val="none" w:sz="0" w:space="0" w:color="auto"/>
      </w:divBdr>
    </w:div>
    <w:div w:id="504517203">
      <w:bodyDiv w:val="1"/>
      <w:marLeft w:val="0"/>
      <w:marRight w:val="0"/>
      <w:marTop w:val="0"/>
      <w:marBottom w:val="0"/>
      <w:divBdr>
        <w:top w:val="none" w:sz="0" w:space="0" w:color="auto"/>
        <w:left w:val="none" w:sz="0" w:space="0" w:color="auto"/>
        <w:bottom w:val="none" w:sz="0" w:space="0" w:color="auto"/>
        <w:right w:val="none" w:sz="0" w:space="0" w:color="auto"/>
      </w:divBdr>
    </w:div>
    <w:div w:id="504707254">
      <w:bodyDiv w:val="1"/>
      <w:marLeft w:val="0"/>
      <w:marRight w:val="0"/>
      <w:marTop w:val="0"/>
      <w:marBottom w:val="0"/>
      <w:divBdr>
        <w:top w:val="none" w:sz="0" w:space="0" w:color="auto"/>
        <w:left w:val="none" w:sz="0" w:space="0" w:color="auto"/>
        <w:bottom w:val="none" w:sz="0" w:space="0" w:color="auto"/>
        <w:right w:val="none" w:sz="0" w:space="0" w:color="auto"/>
      </w:divBdr>
    </w:div>
    <w:div w:id="504783603">
      <w:bodyDiv w:val="1"/>
      <w:marLeft w:val="0"/>
      <w:marRight w:val="0"/>
      <w:marTop w:val="0"/>
      <w:marBottom w:val="0"/>
      <w:divBdr>
        <w:top w:val="none" w:sz="0" w:space="0" w:color="auto"/>
        <w:left w:val="none" w:sz="0" w:space="0" w:color="auto"/>
        <w:bottom w:val="none" w:sz="0" w:space="0" w:color="auto"/>
        <w:right w:val="none" w:sz="0" w:space="0" w:color="auto"/>
      </w:divBdr>
    </w:div>
    <w:div w:id="504823898">
      <w:bodyDiv w:val="1"/>
      <w:marLeft w:val="0"/>
      <w:marRight w:val="0"/>
      <w:marTop w:val="0"/>
      <w:marBottom w:val="0"/>
      <w:divBdr>
        <w:top w:val="none" w:sz="0" w:space="0" w:color="auto"/>
        <w:left w:val="none" w:sz="0" w:space="0" w:color="auto"/>
        <w:bottom w:val="none" w:sz="0" w:space="0" w:color="auto"/>
        <w:right w:val="none" w:sz="0" w:space="0" w:color="auto"/>
      </w:divBdr>
    </w:div>
    <w:div w:id="505169132">
      <w:bodyDiv w:val="1"/>
      <w:marLeft w:val="0"/>
      <w:marRight w:val="0"/>
      <w:marTop w:val="0"/>
      <w:marBottom w:val="0"/>
      <w:divBdr>
        <w:top w:val="none" w:sz="0" w:space="0" w:color="auto"/>
        <w:left w:val="none" w:sz="0" w:space="0" w:color="auto"/>
        <w:bottom w:val="none" w:sz="0" w:space="0" w:color="auto"/>
        <w:right w:val="none" w:sz="0" w:space="0" w:color="auto"/>
      </w:divBdr>
    </w:div>
    <w:div w:id="505169456">
      <w:bodyDiv w:val="1"/>
      <w:marLeft w:val="0"/>
      <w:marRight w:val="0"/>
      <w:marTop w:val="0"/>
      <w:marBottom w:val="0"/>
      <w:divBdr>
        <w:top w:val="none" w:sz="0" w:space="0" w:color="auto"/>
        <w:left w:val="none" w:sz="0" w:space="0" w:color="auto"/>
        <w:bottom w:val="none" w:sz="0" w:space="0" w:color="auto"/>
        <w:right w:val="none" w:sz="0" w:space="0" w:color="auto"/>
      </w:divBdr>
    </w:div>
    <w:div w:id="505246582">
      <w:bodyDiv w:val="1"/>
      <w:marLeft w:val="0"/>
      <w:marRight w:val="0"/>
      <w:marTop w:val="0"/>
      <w:marBottom w:val="0"/>
      <w:divBdr>
        <w:top w:val="none" w:sz="0" w:space="0" w:color="auto"/>
        <w:left w:val="none" w:sz="0" w:space="0" w:color="auto"/>
        <w:bottom w:val="none" w:sz="0" w:space="0" w:color="auto"/>
        <w:right w:val="none" w:sz="0" w:space="0" w:color="auto"/>
      </w:divBdr>
    </w:div>
    <w:div w:id="505482886">
      <w:bodyDiv w:val="1"/>
      <w:marLeft w:val="0"/>
      <w:marRight w:val="0"/>
      <w:marTop w:val="0"/>
      <w:marBottom w:val="0"/>
      <w:divBdr>
        <w:top w:val="none" w:sz="0" w:space="0" w:color="auto"/>
        <w:left w:val="none" w:sz="0" w:space="0" w:color="auto"/>
        <w:bottom w:val="none" w:sz="0" w:space="0" w:color="auto"/>
        <w:right w:val="none" w:sz="0" w:space="0" w:color="auto"/>
      </w:divBdr>
    </w:div>
    <w:div w:id="505705382">
      <w:bodyDiv w:val="1"/>
      <w:marLeft w:val="0"/>
      <w:marRight w:val="0"/>
      <w:marTop w:val="0"/>
      <w:marBottom w:val="0"/>
      <w:divBdr>
        <w:top w:val="none" w:sz="0" w:space="0" w:color="auto"/>
        <w:left w:val="none" w:sz="0" w:space="0" w:color="auto"/>
        <w:bottom w:val="none" w:sz="0" w:space="0" w:color="auto"/>
        <w:right w:val="none" w:sz="0" w:space="0" w:color="auto"/>
      </w:divBdr>
    </w:div>
    <w:div w:id="505706709">
      <w:bodyDiv w:val="1"/>
      <w:marLeft w:val="0"/>
      <w:marRight w:val="0"/>
      <w:marTop w:val="0"/>
      <w:marBottom w:val="0"/>
      <w:divBdr>
        <w:top w:val="none" w:sz="0" w:space="0" w:color="auto"/>
        <w:left w:val="none" w:sz="0" w:space="0" w:color="auto"/>
        <w:bottom w:val="none" w:sz="0" w:space="0" w:color="auto"/>
        <w:right w:val="none" w:sz="0" w:space="0" w:color="auto"/>
      </w:divBdr>
    </w:div>
    <w:div w:id="505872642">
      <w:bodyDiv w:val="1"/>
      <w:marLeft w:val="0"/>
      <w:marRight w:val="0"/>
      <w:marTop w:val="0"/>
      <w:marBottom w:val="0"/>
      <w:divBdr>
        <w:top w:val="none" w:sz="0" w:space="0" w:color="auto"/>
        <w:left w:val="none" w:sz="0" w:space="0" w:color="auto"/>
        <w:bottom w:val="none" w:sz="0" w:space="0" w:color="auto"/>
        <w:right w:val="none" w:sz="0" w:space="0" w:color="auto"/>
      </w:divBdr>
    </w:div>
    <w:div w:id="505947060">
      <w:bodyDiv w:val="1"/>
      <w:marLeft w:val="0"/>
      <w:marRight w:val="0"/>
      <w:marTop w:val="0"/>
      <w:marBottom w:val="0"/>
      <w:divBdr>
        <w:top w:val="none" w:sz="0" w:space="0" w:color="auto"/>
        <w:left w:val="none" w:sz="0" w:space="0" w:color="auto"/>
        <w:bottom w:val="none" w:sz="0" w:space="0" w:color="auto"/>
        <w:right w:val="none" w:sz="0" w:space="0" w:color="auto"/>
      </w:divBdr>
    </w:div>
    <w:div w:id="506216994">
      <w:bodyDiv w:val="1"/>
      <w:marLeft w:val="0"/>
      <w:marRight w:val="0"/>
      <w:marTop w:val="0"/>
      <w:marBottom w:val="0"/>
      <w:divBdr>
        <w:top w:val="none" w:sz="0" w:space="0" w:color="auto"/>
        <w:left w:val="none" w:sz="0" w:space="0" w:color="auto"/>
        <w:bottom w:val="none" w:sz="0" w:space="0" w:color="auto"/>
        <w:right w:val="none" w:sz="0" w:space="0" w:color="auto"/>
      </w:divBdr>
    </w:div>
    <w:div w:id="506479550">
      <w:bodyDiv w:val="1"/>
      <w:marLeft w:val="0"/>
      <w:marRight w:val="0"/>
      <w:marTop w:val="0"/>
      <w:marBottom w:val="0"/>
      <w:divBdr>
        <w:top w:val="none" w:sz="0" w:space="0" w:color="auto"/>
        <w:left w:val="none" w:sz="0" w:space="0" w:color="auto"/>
        <w:bottom w:val="none" w:sz="0" w:space="0" w:color="auto"/>
        <w:right w:val="none" w:sz="0" w:space="0" w:color="auto"/>
      </w:divBdr>
    </w:div>
    <w:div w:id="506673480">
      <w:bodyDiv w:val="1"/>
      <w:marLeft w:val="0"/>
      <w:marRight w:val="0"/>
      <w:marTop w:val="0"/>
      <w:marBottom w:val="0"/>
      <w:divBdr>
        <w:top w:val="none" w:sz="0" w:space="0" w:color="auto"/>
        <w:left w:val="none" w:sz="0" w:space="0" w:color="auto"/>
        <w:bottom w:val="none" w:sz="0" w:space="0" w:color="auto"/>
        <w:right w:val="none" w:sz="0" w:space="0" w:color="auto"/>
      </w:divBdr>
    </w:div>
    <w:div w:id="506751587">
      <w:bodyDiv w:val="1"/>
      <w:marLeft w:val="0"/>
      <w:marRight w:val="0"/>
      <w:marTop w:val="0"/>
      <w:marBottom w:val="0"/>
      <w:divBdr>
        <w:top w:val="none" w:sz="0" w:space="0" w:color="auto"/>
        <w:left w:val="none" w:sz="0" w:space="0" w:color="auto"/>
        <w:bottom w:val="none" w:sz="0" w:space="0" w:color="auto"/>
        <w:right w:val="none" w:sz="0" w:space="0" w:color="auto"/>
      </w:divBdr>
    </w:div>
    <w:div w:id="506990977">
      <w:bodyDiv w:val="1"/>
      <w:marLeft w:val="0"/>
      <w:marRight w:val="0"/>
      <w:marTop w:val="0"/>
      <w:marBottom w:val="0"/>
      <w:divBdr>
        <w:top w:val="none" w:sz="0" w:space="0" w:color="auto"/>
        <w:left w:val="none" w:sz="0" w:space="0" w:color="auto"/>
        <w:bottom w:val="none" w:sz="0" w:space="0" w:color="auto"/>
        <w:right w:val="none" w:sz="0" w:space="0" w:color="auto"/>
      </w:divBdr>
    </w:div>
    <w:div w:id="507252652">
      <w:bodyDiv w:val="1"/>
      <w:marLeft w:val="0"/>
      <w:marRight w:val="0"/>
      <w:marTop w:val="0"/>
      <w:marBottom w:val="0"/>
      <w:divBdr>
        <w:top w:val="none" w:sz="0" w:space="0" w:color="auto"/>
        <w:left w:val="none" w:sz="0" w:space="0" w:color="auto"/>
        <w:bottom w:val="none" w:sz="0" w:space="0" w:color="auto"/>
        <w:right w:val="none" w:sz="0" w:space="0" w:color="auto"/>
      </w:divBdr>
    </w:div>
    <w:div w:id="507839116">
      <w:bodyDiv w:val="1"/>
      <w:marLeft w:val="0"/>
      <w:marRight w:val="0"/>
      <w:marTop w:val="0"/>
      <w:marBottom w:val="0"/>
      <w:divBdr>
        <w:top w:val="none" w:sz="0" w:space="0" w:color="auto"/>
        <w:left w:val="none" w:sz="0" w:space="0" w:color="auto"/>
        <w:bottom w:val="none" w:sz="0" w:space="0" w:color="auto"/>
        <w:right w:val="none" w:sz="0" w:space="0" w:color="auto"/>
      </w:divBdr>
    </w:div>
    <w:div w:id="508102602">
      <w:bodyDiv w:val="1"/>
      <w:marLeft w:val="0"/>
      <w:marRight w:val="0"/>
      <w:marTop w:val="0"/>
      <w:marBottom w:val="0"/>
      <w:divBdr>
        <w:top w:val="none" w:sz="0" w:space="0" w:color="auto"/>
        <w:left w:val="none" w:sz="0" w:space="0" w:color="auto"/>
        <w:bottom w:val="none" w:sz="0" w:space="0" w:color="auto"/>
        <w:right w:val="none" w:sz="0" w:space="0" w:color="auto"/>
      </w:divBdr>
    </w:div>
    <w:div w:id="508447495">
      <w:bodyDiv w:val="1"/>
      <w:marLeft w:val="0"/>
      <w:marRight w:val="0"/>
      <w:marTop w:val="0"/>
      <w:marBottom w:val="0"/>
      <w:divBdr>
        <w:top w:val="none" w:sz="0" w:space="0" w:color="auto"/>
        <w:left w:val="none" w:sz="0" w:space="0" w:color="auto"/>
        <w:bottom w:val="none" w:sz="0" w:space="0" w:color="auto"/>
        <w:right w:val="none" w:sz="0" w:space="0" w:color="auto"/>
      </w:divBdr>
    </w:div>
    <w:div w:id="508833921">
      <w:bodyDiv w:val="1"/>
      <w:marLeft w:val="0"/>
      <w:marRight w:val="0"/>
      <w:marTop w:val="0"/>
      <w:marBottom w:val="0"/>
      <w:divBdr>
        <w:top w:val="none" w:sz="0" w:space="0" w:color="auto"/>
        <w:left w:val="none" w:sz="0" w:space="0" w:color="auto"/>
        <w:bottom w:val="none" w:sz="0" w:space="0" w:color="auto"/>
        <w:right w:val="none" w:sz="0" w:space="0" w:color="auto"/>
      </w:divBdr>
    </w:div>
    <w:div w:id="508838699">
      <w:bodyDiv w:val="1"/>
      <w:marLeft w:val="0"/>
      <w:marRight w:val="0"/>
      <w:marTop w:val="0"/>
      <w:marBottom w:val="0"/>
      <w:divBdr>
        <w:top w:val="none" w:sz="0" w:space="0" w:color="auto"/>
        <w:left w:val="none" w:sz="0" w:space="0" w:color="auto"/>
        <w:bottom w:val="none" w:sz="0" w:space="0" w:color="auto"/>
        <w:right w:val="none" w:sz="0" w:space="0" w:color="auto"/>
      </w:divBdr>
    </w:div>
    <w:div w:id="509372450">
      <w:bodyDiv w:val="1"/>
      <w:marLeft w:val="0"/>
      <w:marRight w:val="0"/>
      <w:marTop w:val="0"/>
      <w:marBottom w:val="0"/>
      <w:divBdr>
        <w:top w:val="none" w:sz="0" w:space="0" w:color="auto"/>
        <w:left w:val="none" w:sz="0" w:space="0" w:color="auto"/>
        <w:bottom w:val="none" w:sz="0" w:space="0" w:color="auto"/>
        <w:right w:val="none" w:sz="0" w:space="0" w:color="auto"/>
      </w:divBdr>
    </w:div>
    <w:div w:id="509494720">
      <w:bodyDiv w:val="1"/>
      <w:marLeft w:val="0"/>
      <w:marRight w:val="0"/>
      <w:marTop w:val="0"/>
      <w:marBottom w:val="0"/>
      <w:divBdr>
        <w:top w:val="none" w:sz="0" w:space="0" w:color="auto"/>
        <w:left w:val="none" w:sz="0" w:space="0" w:color="auto"/>
        <w:bottom w:val="none" w:sz="0" w:space="0" w:color="auto"/>
        <w:right w:val="none" w:sz="0" w:space="0" w:color="auto"/>
      </w:divBdr>
    </w:div>
    <w:div w:id="509760908">
      <w:bodyDiv w:val="1"/>
      <w:marLeft w:val="0"/>
      <w:marRight w:val="0"/>
      <w:marTop w:val="0"/>
      <w:marBottom w:val="0"/>
      <w:divBdr>
        <w:top w:val="none" w:sz="0" w:space="0" w:color="auto"/>
        <w:left w:val="none" w:sz="0" w:space="0" w:color="auto"/>
        <w:bottom w:val="none" w:sz="0" w:space="0" w:color="auto"/>
        <w:right w:val="none" w:sz="0" w:space="0" w:color="auto"/>
      </w:divBdr>
    </w:div>
    <w:div w:id="509830453">
      <w:bodyDiv w:val="1"/>
      <w:marLeft w:val="0"/>
      <w:marRight w:val="0"/>
      <w:marTop w:val="0"/>
      <w:marBottom w:val="0"/>
      <w:divBdr>
        <w:top w:val="none" w:sz="0" w:space="0" w:color="auto"/>
        <w:left w:val="none" w:sz="0" w:space="0" w:color="auto"/>
        <w:bottom w:val="none" w:sz="0" w:space="0" w:color="auto"/>
        <w:right w:val="none" w:sz="0" w:space="0" w:color="auto"/>
      </w:divBdr>
    </w:div>
    <w:div w:id="509954055">
      <w:bodyDiv w:val="1"/>
      <w:marLeft w:val="0"/>
      <w:marRight w:val="0"/>
      <w:marTop w:val="0"/>
      <w:marBottom w:val="0"/>
      <w:divBdr>
        <w:top w:val="none" w:sz="0" w:space="0" w:color="auto"/>
        <w:left w:val="none" w:sz="0" w:space="0" w:color="auto"/>
        <w:bottom w:val="none" w:sz="0" w:space="0" w:color="auto"/>
        <w:right w:val="none" w:sz="0" w:space="0" w:color="auto"/>
      </w:divBdr>
    </w:div>
    <w:div w:id="510067065">
      <w:bodyDiv w:val="1"/>
      <w:marLeft w:val="0"/>
      <w:marRight w:val="0"/>
      <w:marTop w:val="0"/>
      <w:marBottom w:val="0"/>
      <w:divBdr>
        <w:top w:val="none" w:sz="0" w:space="0" w:color="auto"/>
        <w:left w:val="none" w:sz="0" w:space="0" w:color="auto"/>
        <w:bottom w:val="none" w:sz="0" w:space="0" w:color="auto"/>
        <w:right w:val="none" w:sz="0" w:space="0" w:color="auto"/>
      </w:divBdr>
    </w:div>
    <w:div w:id="510412729">
      <w:bodyDiv w:val="1"/>
      <w:marLeft w:val="0"/>
      <w:marRight w:val="0"/>
      <w:marTop w:val="0"/>
      <w:marBottom w:val="0"/>
      <w:divBdr>
        <w:top w:val="none" w:sz="0" w:space="0" w:color="auto"/>
        <w:left w:val="none" w:sz="0" w:space="0" w:color="auto"/>
        <w:bottom w:val="none" w:sz="0" w:space="0" w:color="auto"/>
        <w:right w:val="none" w:sz="0" w:space="0" w:color="auto"/>
      </w:divBdr>
    </w:div>
    <w:div w:id="510530295">
      <w:bodyDiv w:val="1"/>
      <w:marLeft w:val="0"/>
      <w:marRight w:val="0"/>
      <w:marTop w:val="0"/>
      <w:marBottom w:val="0"/>
      <w:divBdr>
        <w:top w:val="none" w:sz="0" w:space="0" w:color="auto"/>
        <w:left w:val="none" w:sz="0" w:space="0" w:color="auto"/>
        <w:bottom w:val="none" w:sz="0" w:space="0" w:color="auto"/>
        <w:right w:val="none" w:sz="0" w:space="0" w:color="auto"/>
      </w:divBdr>
    </w:div>
    <w:div w:id="510754507">
      <w:bodyDiv w:val="1"/>
      <w:marLeft w:val="0"/>
      <w:marRight w:val="0"/>
      <w:marTop w:val="0"/>
      <w:marBottom w:val="0"/>
      <w:divBdr>
        <w:top w:val="none" w:sz="0" w:space="0" w:color="auto"/>
        <w:left w:val="none" w:sz="0" w:space="0" w:color="auto"/>
        <w:bottom w:val="none" w:sz="0" w:space="0" w:color="auto"/>
        <w:right w:val="none" w:sz="0" w:space="0" w:color="auto"/>
      </w:divBdr>
    </w:div>
    <w:div w:id="510804646">
      <w:bodyDiv w:val="1"/>
      <w:marLeft w:val="0"/>
      <w:marRight w:val="0"/>
      <w:marTop w:val="0"/>
      <w:marBottom w:val="0"/>
      <w:divBdr>
        <w:top w:val="none" w:sz="0" w:space="0" w:color="auto"/>
        <w:left w:val="none" w:sz="0" w:space="0" w:color="auto"/>
        <w:bottom w:val="none" w:sz="0" w:space="0" w:color="auto"/>
        <w:right w:val="none" w:sz="0" w:space="0" w:color="auto"/>
      </w:divBdr>
    </w:div>
    <w:div w:id="510875799">
      <w:bodyDiv w:val="1"/>
      <w:marLeft w:val="0"/>
      <w:marRight w:val="0"/>
      <w:marTop w:val="0"/>
      <w:marBottom w:val="0"/>
      <w:divBdr>
        <w:top w:val="none" w:sz="0" w:space="0" w:color="auto"/>
        <w:left w:val="none" w:sz="0" w:space="0" w:color="auto"/>
        <w:bottom w:val="none" w:sz="0" w:space="0" w:color="auto"/>
        <w:right w:val="none" w:sz="0" w:space="0" w:color="auto"/>
      </w:divBdr>
    </w:div>
    <w:div w:id="511070776">
      <w:bodyDiv w:val="1"/>
      <w:marLeft w:val="0"/>
      <w:marRight w:val="0"/>
      <w:marTop w:val="0"/>
      <w:marBottom w:val="0"/>
      <w:divBdr>
        <w:top w:val="none" w:sz="0" w:space="0" w:color="auto"/>
        <w:left w:val="none" w:sz="0" w:space="0" w:color="auto"/>
        <w:bottom w:val="none" w:sz="0" w:space="0" w:color="auto"/>
        <w:right w:val="none" w:sz="0" w:space="0" w:color="auto"/>
      </w:divBdr>
    </w:div>
    <w:div w:id="511115753">
      <w:bodyDiv w:val="1"/>
      <w:marLeft w:val="0"/>
      <w:marRight w:val="0"/>
      <w:marTop w:val="0"/>
      <w:marBottom w:val="0"/>
      <w:divBdr>
        <w:top w:val="none" w:sz="0" w:space="0" w:color="auto"/>
        <w:left w:val="none" w:sz="0" w:space="0" w:color="auto"/>
        <w:bottom w:val="none" w:sz="0" w:space="0" w:color="auto"/>
        <w:right w:val="none" w:sz="0" w:space="0" w:color="auto"/>
      </w:divBdr>
    </w:div>
    <w:div w:id="511263773">
      <w:bodyDiv w:val="1"/>
      <w:marLeft w:val="0"/>
      <w:marRight w:val="0"/>
      <w:marTop w:val="0"/>
      <w:marBottom w:val="0"/>
      <w:divBdr>
        <w:top w:val="none" w:sz="0" w:space="0" w:color="auto"/>
        <w:left w:val="none" w:sz="0" w:space="0" w:color="auto"/>
        <w:bottom w:val="none" w:sz="0" w:space="0" w:color="auto"/>
        <w:right w:val="none" w:sz="0" w:space="0" w:color="auto"/>
      </w:divBdr>
    </w:div>
    <w:div w:id="511379052">
      <w:bodyDiv w:val="1"/>
      <w:marLeft w:val="0"/>
      <w:marRight w:val="0"/>
      <w:marTop w:val="0"/>
      <w:marBottom w:val="0"/>
      <w:divBdr>
        <w:top w:val="none" w:sz="0" w:space="0" w:color="auto"/>
        <w:left w:val="none" w:sz="0" w:space="0" w:color="auto"/>
        <w:bottom w:val="none" w:sz="0" w:space="0" w:color="auto"/>
        <w:right w:val="none" w:sz="0" w:space="0" w:color="auto"/>
      </w:divBdr>
    </w:div>
    <w:div w:id="511382799">
      <w:bodyDiv w:val="1"/>
      <w:marLeft w:val="0"/>
      <w:marRight w:val="0"/>
      <w:marTop w:val="0"/>
      <w:marBottom w:val="0"/>
      <w:divBdr>
        <w:top w:val="none" w:sz="0" w:space="0" w:color="auto"/>
        <w:left w:val="none" w:sz="0" w:space="0" w:color="auto"/>
        <w:bottom w:val="none" w:sz="0" w:space="0" w:color="auto"/>
        <w:right w:val="none" w:sz="0" w:space="0" w:color="auto"/>
      </w:divBdr>
    </w:div>
    <w:div w:id="511527319">
      <w:bodyDiv w:val="1"/>
      <w:marLeft w:val="0"/>
      <w:marRight w:val="0"/>
      <w:marTop w:val="0"/>
      <w:marBottom w:val="0"/>
      <w:divBdr>
        <w:top w:val="none" w:sz="0" w:space="0" w:color="auto"/>
        <w:left w:val="none" w:sz="0" w:space="0" w:color="auto"/>
        <w:bottom w:val="none" w:sz="0" w:space="0" w:color="auto"/>
        <w:right w:val="none" w:sz="0" w:space="0" w:color="auto"/>
      </w:divBdr>
    </w:div>
    <w:div w:id="511604655">
      <w:bodyDiv w:val="1"/>
      <w:marLeft w:val="0"/>
      <w:marRight w:val="0"/>
      <w:marTop w:val="0"/>
      <w:marBottom w:val="0"/>
      <w:divBdr>
        <w:top w:val="none" w:sz="0" w:space="0" w:color="auto"/>
        <w:left w:val="none" w:sz="0" w:space="0" w:color="auto"/>
        <w:bottom w:val="none" w:sz="0" w:space="0" w:color="auto"/>
        <w:right w:val="none" w:sz="0" w:space="0" w:color="auto"/>
      </w:divBdr>
    </w:div>
    <w:div w:id="511839643">
      <w:bodyDiv w:val="1"/>
      <w:marLeft w:val="0"/>
      <w:marRight w:val="0"/>
      <w:marTop w:val="0"/>
      <w:marBottom w:val="0"/>
      <w:divBdr>
        <w:top w:val="none" w:sz="0" w:space="0" w:color="auto"/>
        <w:left w:val="none" w:sz="0" w:space="0" w:color="auto"/>
        <w:bottom w:val="none" w:sz="0" w:space="0" w:color="auto"/>
        <w:right w:val="none" w:sz="0" w:space="0" w:color="auto"/>
      </w:divBdr>
    </w:div>
    <w:div w:id="512109762">
      <w:bodyDiv w:val="1"/>
      <w:marLeft w:val="0"/>
      <w:marRight w:val="0"/>
      <w:marTop w:val="0"/>
      <w:marBottom w:val="0"/>
      <w:divBdr>
        <w:top w:val="none" w:sz="0" w:space="0" w:color="auto"/>
        <w:left w:val="none" w:sz="0" w:space="0" w:color="auto"/>
        <w:bottom w:val="none" w:sz="0" w:space="0" w:color="auto"/>
        <w:right w:val="none" w:sz="0" w:space="0" w:color="auto"/>
      </w:divBdr>
    </w:div>
    <w:div w:id="512454920">
      <w:bodyDiv w:val="1"/>
      <w:marLeft w:val="0"/>
      <w:marRight w:val="0"/>
      <w:marTop w:val="0"/>
      <w:marBottom w:val="0"/>
      <w:divBdr>
        <w:top w:val="none" w:sz="0" w:space="0" w:color="auto"/>
        <w:left w:val="none" w:sz="0" w:space="0" w:color="auto"/>
        <w:bottom w:val="none" w:sz="0" w:space="0" w:color="auto"/>
        <w:right w:val="none" w:sz="0" w:space="0" w:color="auto"/>
      </w:divBdr>
    </w:div>
    <w:div w:id="512572946">
      <w:bodyDiv w:val="1"/>
      <w:marLeft w:val="0"/>
      <w:marRight w:val="0"/>
      <w:marTop w:val="0"/>
      <w:marBottom w:val="0"/>
      <w:divBdr>
        <w:top w:val="none" w:sz="0" w:space="0" w:color="auto"/>
        <w:left w:val="none" w:sz="0" w:space="0" w:color="auto"/>
        <w:bottom w:val="none" w:sz="0" w:space="0" w:color="auto"/>
        <w:right w:val="none" w:sz="0" w:space="0" w:color="auto"/>
      </w:divBdr>
    </w:div>
    <w:div w:id="512770934">
      <w:bodyDiv w:val="1"/>
      <w:marLeft w:val="0"/>
      <w:marRight w:val="0"/>
      <w:marTop w:val="0"/>
      <w:marBottom w:val="0"/>
      <w:divBdr>
        <w:top w:val="none" w:sz="0" w:space="0" w:color="auto"/>
        <w:left w:val="none" w:sz="0" w:space="0" w:color="auto"/>
        <w:bottom w:val="none" w:sz="0" w:space="0" w:color="auto"/>
        <w:right w:val="none" w:sz="0" w:space="0" w:color="auto"/>
      </w:divBdr>
    </w:div>
    <w:div w:id="513113975">
      <w:bodyDiv w:val="1"/>
      <w:marLeft w:val="0"/>
      <w:marRight w:val="0"/>
      <w:marTop w:val="0"/>
      <w:marBottom w:val="0"/>
      <w:divBdr>
        <w:top w:val="none" w:sz="0" w:space="0" w:color="auto"/>
        <w:left w:val="none" w:sz="0" w:space="0" w:color="auto"/>
        <w:bottom w:val="none" w:sz="0" w:space="0" w:color="auto"/>
        <w:right w:val="none" w:sz="0" w:space="0" w:color="auto"/>
      </w:divBdr>
    </w:div>
    <w:div w:id="513767323">
      <w:bodyDiv w:val="1"/>
      <w:marLeft w:val="0"/>
      <w:marRight w:val="0"/>
      <w:marTop w:val="0"/>
      <w:marBottom w:val="0"/>
      <w:divBdr>
        <w:top w:val="none" w:sz="0" w:space="0" w:color="auto"/>
        <w:left w:val="none" w:sz="0" w:space="0" w:color="auto"/>
        <w:bottom w:val="none" w:sz="0" w:space="0" w:color="auto"/>
        <w:right w:val="none" w:sz="0" w:space="0" w:color="auto"/>
      </w:divBdr>
    </w:div>
    <w:div w:id="513809615">
      <w:bodyDiv w:val="1"/>
      <w:marLeft w:val="0"/>
      <w:marRight w:val="0"/>
      <w:marTop w:val="0"/>
      <w:marBottom w:val="0"/>
      <w:divBdr>
        <w:top w:val="none" w:sz="0" w:space="0" w:color="auto"/>
        <w:left w:val="none" w:sz="0" w:space="0" w:color="auto"/>
        <w:bottom w:val="none" w:sz="0" w:space="0" w:color="auto"/>
        <w:right w:val="none" w:sz="0" w:space="0" w:color="auto"/>
      </w:divBdr>
    </w:div>
    <w:div w:id="514006106">
      <w:bodyDiv w:val="1"/>
      <w:marLeft w:val="0"/>
      <w:marRight w:val="0"/>
      <w:marTop w:val="0"/>
      <w:marBottom w:val="0"/>
      <w:divBdr>
        <w:top w:val="none" w:sz="0" w:space="0" w:color="auto"/>
        <w:left w:val="none" w:sz="0" w:space="0" w:color="auto"/>
        <w:bottom w:val="none" w:sz="0" w:space="0" w:color="auto"/>
        <w:right w:val="none" w:sz="0" w:space="0" w:color="auto"/>
      </w:divBdr>
    </w:div>
    <w:div w:id="514197109">
      <w:bodyDiv w:val="1"/>
      <w:marLeft w:val="0"/>
      <w:marRight w:val="0"/>
      <w:marTop w:val="0"/>
      <w:marBottom w:val="0"/>
      <w:divBdr>
        <w:top w:val="none" w:sz="0" w:space="0" w:color="auto"/>
        <w:left w:val="none" w:sz="0" w:space="0" w:color="auto"/>
        <w:bottom w:val="none" w:sz="0" w:space="0" w:color="auto"/>
        <w:right w:val="none" w:sz="0" w:space="0" w:color="auto"/>
      </w:divBdr>
    </w:div>
    <w:div w:id="514423637">
      <w:bodyDiv w:val="1"/>
      <w:marLeft w:val="0"/>
      <w:marRight w:val="0"/>
      <w:marTop w:val="0"/>
      <w:marBottom w:val="0"/>
      <w:divBdr>
        <w:top w:val="none" w:sz="0" w:space="0" w:color="auto"/>
        <w:left w:val="none" w:sz="0" w:space="0" w:color="auto"/>
        <w:bottom w:val="none" w:sz="0" w:space="0" w:color="auto"/>
        <w:right w:val="none" w:sz="0" w:space="0" w:color="auto"/>
      </w:divBdr>
    </w:div>
    <w:div w:id="514806426">
      <w:bodyDiv w:val="1"/>
      <w:marLeft w:val="0"/>
      <w:marRight w:val="0"/>
      <w:marTop w:val="0"/>
      <w:marBottom w:val="0"/>
      <w:divBdr>
        <w:top w:val="none" w:sz="0" w:space="0" w:color="auto"/>
        <w:left w:val="none" w:sz="0" w:space="0" w:color="auto"/>
        <w:bottom w:val="none" w:sz="0" w:space="0" w:color="auto"/>
        <w:right w:val="none" w:sz="0" w:space="0" w:color="auto"/>
      </w:divBdr>
    </w:div>
    <w:div w:id="514812345">
      <w:bodyDiv w:val="1"/>
      <w:marLeft w:val="0"/>
      <w:marRight w:val="0"/>
      <w:marTop w:val="0"/>
      <w:marBottom w:val="0"/>
      <w:divBdr>
        <w:top w:val="none" w:sz="0" w:space="0" w:color="auto"/>
        <w:left w:val="none" w:sz="0" w:space="0" w:color="auto"/>
        <w:bottom w:val="none" w:sz="0" w:space="0" w:color="auto"/>
        <w:right w:val="none" w:sz="0" w:space="0" w:color="auto"/>
      </w:divBdr>
    </w:div>
    <w:div w:id="514854711">
      <w:bodyDiv w:val="1"/>
      <w:marLeft w:val="0"/>
      <w:marRight w:val="0"/>
      <w:marTop w:val="0"/>
      <w:marBottom w:val="0"/>
      <w:divBdr>
        <w:top w:val="none" w:sz="0" w:space="0" w:color="auto"/>
        <w:left w:val="none" w:sz="0" w:space="0" w:color="auto"/>
        <w:bottom w:val="none" w:sz="0" w:space="0" w:color="auto"/>
        <w:right w:val="none" w:sz="0" w:space="0" w:color="auto"/>
      </w:divBdr>
    </w:div>
    <w:div w:id="514922269">
      <w:bodyDiv w:val="1"/>
      <w:marLeft w:val="0"/>
      <w:marRight w:val="0"/>
      <w:marTop w:val="0"/>
      <w:marBottom w:val="0"/>
      <w:divBdr>
        <w:top w:val="none" w:sz="0" w:space="0" w:color="auto"/>
        <w:left w:val="none" w:sz="0" w:space="0" w:color="auto"/>
        <w:bottom w:val="none" w:sz="0" w:space="0" w:color="auto"/>
        <w:right w:val="none" w:sz="0" w:space="0" w:color="auto"/>
      </w:divBdr>
    </w:div>
    <w:div w:id="515073189">
      <w:bodyDiv w:val="1"/>
      <w:marLeft w:val="0"/>
      <w:marRight w:val="0"/>
      <w:marTop w:val="0"/>
      <w:marBottom w:val="0"/>
      <w:divBdr>
        <w:top w:val="none" w:sz="0" w:space="0" w:color="auto"/>
        <w:left w:val="none" w:sz="0" w:space="0" w:color="auto"/>
        <w:bottom w:val="none" w:sz="0" w:space="0" w:color="auto"/>
        <w:right w:val="none" w:sz="0" w:space="0" w:color="auto"/>
      </w:divBdr>
    </w:div>
    <w:div w:id="515272388">
      <w:bodyDiv w:val="1"/>
      <w:marLeft w:val="0"/>
      <w:marRight w:val="0"/>
      <w:marTop w:val="0"/>
      <w:marBottom w:val="0"/>
      <w:divBdr>
        <w:top w:val="none" w:sz="0" w:space="0" w:color="auto"/>
        <w:left w:val="none" w:sz="0" w:space="0" w:color="auto"/>
        <w:bottom w:val="none" w:sz="0" w:space="0" w:color="auto"/>
        <w:right w:val="none" w:sz="0" w:space="0" w:color="auto"/>
      </w:divBdr>
    </w:div>
    <w:div w:id="515342057">
      <w:bodyDiv w:val="1"/>
      <w:marLeft w:val="0"/>
      <w:marRight w:val="0"/>
      <w:marTop w:val="0"/>
      <w:marBottom w:val="0"/>
      <w:divBdr>
        <w:top w:val="none" w:sz="0" w:space="0" w:color="auto"/>
        <w:left w:val="none" w:sz="0" w:space="0" w:color="auto"/>
        <w:bottom w:val="none" w:sz="0" w:space="0" w:color="auto"/>
        <w:right w:val="none" w:sz="0" w:space="0" w:color="auto"/>
      </w:divBdr>
    </w:div>
    <w:div w:id="515385583">
      <w:bodyDiv w:val="1"/>
      <w:marLeft w:val="0"/>
      <w:marRight w:val="0"/>
      <w:marTop w:val="0"/>
      <w:marBottom w:val="0"/>
      <w:divBdr>
        <w:top w:val="none" w:sz="0" w:space="0" w:color="auto"/>
        <w:left w:val="none" w:sz="0" w:space="0" w:color="auto"/>
        <w:bottom w:val="none" w:sz="0" w:space="0" w:color="auto"/>
        <w:right w:val="none" w:sz="0" w:space="0" w:color="auto"/>
      </w:divBdr>
    </w:div>
    <w:div w:id="515536091">
      <w:bodyDiv w:val="1"/>
      <w:marLeft w:val="0"/>
      <w:marRight w:val="0"/>
      <w:marTop w:val="0"/>
      <w:marBottom w:val="0"/>
      <w:divBdr>
        <w:top w:val="none" w:sz="0" w:space="0" w:color="auto"/>
        <w:left w:val="none" w:sz="0" w:space="0" w:color="auto"/>
        <w:bottom w:val="none" w:sz="0" w:space="0" w:color="auto"/>
        <w:right w:val="none" w:sz="0" w:space="0" w:color="auto"/>
      </w:divBdr>
    </w:div>
    <w:div w:id="516193047">
      <w:bodyDiv w:val="1"/>
      <w:marLeft w:val="0"/>
      <w:marRight w:val="0"/>
      <w:marTop w:val="0"/>
      <w:marBottom w:val="0"/>
      <w:divBdr>
        <w:top w:val="none" w:sz="0" w:space="0" w:color="auto"/>
        <w:left w:val="none" w:sz="0" w:space="0" w:color="auto"/>
        <w:bottom w:val="none" w:sz="0" w:space="0" w:color="auto"/>
        <w:right w:val="none" w:sz="0" w:space="0" w:color="auto"/>
      </w:divBdr>
    </w:div>
    <w:div w:id="516584709">
      <w:bodyDiv w:val="1"/>
      <w:marLeft w:val="0"/>
      <w:marRight w:val="0"/>
      <w:marTop w:val="0"/>
      <w:marBottom w:val="0"/>
      <w:divBdr>
        <w:top w:val="none" w:sz="0" w:space="0" w:color="auto"/>
        <w:left w:val="none" w:sz="0" w:space="0" w:color="auto"/>
        <w:bottom w:val="none" w:sz="0" w:space="0" w:color="auto"/>
        <w:right w:val="none" w:sz="0" w:space="0" w:color="auto"/>
      </w:divBdr>
    </w:div>
    <w:div w:id="516695903">
      <w:bodyDiv w:val="1"/>
      <w:marLeft w:val="0"/>
      <w:marRight w:val="0"/>
      <w:marTop w:val="0"/>
      <w:marBottom w:val="0"/>
      <w:divBdr>
        <w:top w:val="none" w:sz="0" w:space="0" w:color="auto"/>
        <w:left w:val="none" w:sz="0" w:space="0" w:color="auto"/>
        <w:bottom w:val="none" w:sz="0" w:space="0" w:color="auto"/>
        <w:right w:val="none" w:sz="0" w:space="0" w:color="auto"/>
      </w:divBdr>
    </w:div>
    <w:div w:id="516769774">
      <w:bodyDiv w:val="1"/>
      <w:marLeft w:val="0"/>
      <w:marRight w:val="0"/>
      <w:marTop w:val="0"/>
      <w:marBottom w:val="0"/>
      <w:divBdr>
        <w:top w:val="none" w:sz="0" w:space="0" w:color="auto"/>
        <w:left w:val="none" w:sz="0" w:space="0" w:color="auto"/>
        <w:bottom w:val="none" w:sz="0" w:space="0" w:color="auto"/>
        <w:right w:val="none" w:sz="0" w:space="0" w:color="auto"/>
      </w:divBdr>
    </w:div>
    <w:div w:id="516845162">
      <w:bodyDiv w:val="1"/>
      <w:marLeft w:val="0"/>
      <w:marRight w:val="0"/>
      <w:marTop w:val="0"/>
      <w:marBottom w:val="0"/>
      <w:divBdr>
        <w:top w:val="none" w:sz="0" w:space="0" w:color="auto"/>
        <w:left w:val="none" w:sz="0" w:space="0" w:color="auto"/>
        <w:bottom w:val="none" w:sz="0" w:space="0" w:color="auto"/>
        <w:right w:val="none" w:sz="0" w:space="0" w:color="auto"/>
      </w:divBdr>
    </w:div>
    <w:div w:id="517426147">
      <w:bodyDiv w:val="1"/>
      <w:marLeft w:val="0"/>
      <w:marRight w:val="0"/>
      <w:marTop w:val="0"/>
      <w:marBottom w:val="0"/>
      <w:divBdr>
        <w:top w:val="none" w:sz="0" w:space="0" w:color="auto"/>
        <w:left w:val="none" w:sz="0" w:space="0" w:color="auto"/>
        <w:bottom w:val="none" w:sz="0" w:space="0" w:color="auto"/>
        <w:right w:val="none" w:sz="0" w:space="0" w:color="auto"/>
      </w:divBdr>
    </w:div>
    <w:div w:id="517694675">
      <w:bodyDiv w:val="1"/>
      <w:marLeft w:val="0"/>
      <w:marRight w:val="0"/>
      <w:marTop w:val="0"/>
      <w:marBottom w:val="0"/>
      <w:divBdr>
        <w:top w:val="none" w:sz="0" w:space="0" w:color="auto"/>
        <w:left w:val="none" w:sz="0" w:space="0" w:color="auto"/>
        <w:bottom w:val="none" w:sz="0" w:space="0" w:color="auto"/>
        <w:right w:val="none" w:sz="0" w:space="0" w:color="auto"/>
      </w:divBdr>
    </w:div>
    <w:div w:id="517810787">
      <w:bodyDiv w:val="1"/>
      <w:marLeft w:val="0"/>
      <w:marRight w:val="0"/>
      <w:marTop w:val="0"/>
      <w:marBottom w:val="0"/>
      <w:divBdr>
        <w:top w:val="none" w:sz="0" w:space="0" w:color="auto"/>
        <w:left w:val="none" w:sz="0" w:space="0" w:color="auto"/>
        <w:bottom w:val="none" w:sz="0" w:space="0" w:color="auto"/>
        <w:right w:val="none" w:sz="0" w:space="0" w:color="auto"/>
      </w:divBdr>
    </w:div>
    <w:div w:id="518353098">
      <w:bodyDiv w:val="1"/>
      <w:marLeft w:val="0"/>
      <w:marRight w:val="0"/>
      <w:marTop w:val="0"/>
      <w:marBottom w:val="0"/>
      <w:divBdr>
        <w:top w:val="none" w:sz="0" w:space="0" w:color="auto"/>
        <w:left w:val="none" w:sz="0" w:space="0" w:color="auto"/>
        <w:bottom w:val="none" w:sz="0" w:space="0" w:color="auto"/>
        <w:right w:val="none" w:sz="0" w:space="0" w:color="auto"/>
      </w:divBdr>
    </w:div>
    <w:div w:id="518546692">
      <w:bodyDiv w:val="1"/>
      <w:marLeft w:val="0"/>
      <w:marRight w:val="0"/>
      <w:marTop w:val="0"/>
      <w:marBottom w:val="0"/>
      <w:divBdr>
        <w:top w:val="none" w:sz="0" w:space="0" w:color="auto"/>
        <w:left w:val="none" w:sz="0" w:space="0" w:color="auto"/>
        <w:bottom w:val="none" w:sz="0" w:space="0" w:color="auto"/>
        <w:right w:val="none" w:sz="0" w:space="0" w:color="auto"/>
      </w:divBdr>
    </w:div>
    <w:div w:id="518661747">
      <w:bodyDiv w:val="1"/>
      <w:marLeft w:val="0"/>
      <w:marRight w:val="0"/>
      <w:marTop w:val="0"/>
      <w:marBottom w:val="0"/>
      <w:divBdr>
        <w:top w:val="none" w:sz="0" w:space="0" w:color="auto"/>
        <w:left w:val="none" w:sz="0" w:space="0" w:color="auto"/>
        <w:bottom w:val="none" w:sz="0" w:space="0" w:color="auto"/>
        <w:right w:val="none" w:sz="0" w:space="0" w:color="auto"/>
      </w:divBdr>
    </w:div>
    <w:div w:id="518931588">
      <w:bodyDiv w:val="1"/>
      <w:marLeft w:val="0"/>
      <w:marRight w:val="0"/>
      <w:marTop w:val="0"/>
      <w:marBottom w:val="0"/>
      <w:divBdr>
        <w:top w:val="none" w:sz="0" w:space="0" w:color="auto"/>
        <w:left w:val="none" w:sz="0" w:space="0" w:color="auto"/>
        <w:bottom w:val="none" w:sz="0" w:space="0" w:color="auto"/>
        <w:right w:val="none" w:sz="0" w:space="0" w:color="auto"/>
      </w:divBdr>
    </w:div>
    <w:div w:id="519052551">
      <w:bodyDiv w:val="1"/>
      <w:marLeft w:val="0"/>
      <w:marRight w:val="0"/>
      <w:marTop w:val="0"/>
      <w:marBottom w:val="0"/>
      <w:divBdr>
        <w:top w:val="none" w:sz="0" w:space="0" w:color="auto"/>
        <w:left w:val="none" w:sz="0" w:space="0" w:color="auto"/>
        <w:bottom w:val="none" w:sz="0" w:space="0" w:color="auto"/>
        <w:right w:val="none" w:sz="0" w:space="0" w:color="auto"/>
      </w:divBdr>
    </w:div>
    <w:div w:id="519201588">
      <w:bodyDiv w:val="1"/>
      <w:marLeft w:val="0"/>
      <w:marRight w:val="0"/>
      <w:marTop w:val="0"/>
      <w:marBottom w:val="0"/>
      <w:divBdr>
        <w:top w:val="none" w:sz="0" w:space="0" w:color="auto"/>
        <w:left w:val="none" w:sz="0" w:space="0" w:color="auto"/>
        <w:bottom w:val="none" w:sz="0" w:space="0" w:color="auto"/>
        <w:right w:val="none" w:sz="0" w:space="0" w:color="auto"/>
      </w:divBdr>
    </w:div>
    <w:div w:id="519202648">
      <w:bodyDiv w:val="1"/>
      <w:marLeft w:val="0"/>
      <w:marRight w:val="0"/>
      <w:marTop w:val="0"/>
      <w:marBottom w:val="0"/>
      <w:divBdr>
        <w:top w:val="none" w:sz="0" w:space="0" w:color="auto"/>
        <w:left w:val="none" w:sz="0" w:space="0" w:color="auto"/>
        <w:bottom w:val="none" w:sz="0" w:space="0" w:color="auto"/>
        <w:right w:val="none" w:sz="0" w:space="0" w:color="auto"/>
      </w:divBdr>
    </w:div>
    <w:div w:id="519589324">
      <w:bodyDiv w:val="1"/>
      <w:marLeft w:val="0"/>
      <w:marRight w:val="0"/>
      <w:marTop w:val="0"/>
      <w:marBottom w:val="0"/>
      <w:divBdr>
        <w:top w:val="none" w:sz="0" w:space="0" w:color="auto"/>
        <w:left w:val="none" w:sz="0" w:space="0" w:color="auto"/>
        <w:bottom w:val="none" w:sz="0" w:space="0" w:color="auto"/>
        <w:right w:val="none" w:sz="0" w:space="0" w:color="auto"/>
      </w:divBdr>
    </w:div>
    <w:div w:id="520125466">
      <w:bodyDiv w:val="1"/>
      <w:marLeft w:val="0"/>
      <w:marRight w:val="0"/>
      <w:marTop w:val="0"/>
      <w:marBottom w:val="0"/>
      <w:divBdr>
        <w:top w:val="none" w:sz="0" w:space="0" w:color="auto"/>
        <w:left w:val="none" w:sz="0" w:space="0" w:color="auto"/>
        <w:bottom w:val="none" w:sz="0" w:space="0" w:color="auto"/>
        <w:right w:val="none" w:sz="0" w:space="0" w:color="auto"/>
      </w:divBdr>
    </w:div>
    <w:div w:id="520972052">
      <w:bodyDiv w:val="1"/>
      <w:marLeft w:val="0"/>
      <w:marRight w:val="0"/>
      <w:marTop w:val="0"/>
      <w:marBottom w:val="0"/>
      <w:divBdr>
        <w:top w:val="none" w:sz="0" w:space="0" w:color="auto"/>
        <w:left w:val="none" w:sz="0" w:space="0" w:color="auto"/>
        <w:bottom w:val="none" w:sz="0" w:space="0" w:color="auto"/>
        <w:right w:val="none" w:sz="0" w:space="0" w:color="auto"/>
      </w:divBdr>
    </w:div>
    <w:div w:id="521014988">
      <w:bodyDiv w:val="1"/>
      <w:marLeft w:val="0"/>
      <w:marRight w:val="0"/>
      <w:marTop w:val="0"/>
      <w:marBottom w:val="0"/>
      <w:divBdr>
        <w:top w:val="none" w:sz="0" w:space="0" w:color="auto"/>
        <w:left w:val="none" w:sz="0" w:space="0" w:color="auto"/>
        <w:bottom w:val="none" w:sz="0" w:space="0" w:color="auto"/>
        <w:right w:val="none" w:sz="0" w:space="0" w:color="auto"/>
      </w:divBdr>
    </w:div>
    <w:div w:id="521089496">
      <w:bodyDiv w:val="1"/>
      <w:marLeft w:val="0"/>
      <w:marRight w:val="0"/>
      <w:marTop w:val="0"/>
      <w:marBottom w:val="0"/>
      <w:divBdr>
        <w:top w:val="none" w:sz="0" w:space="0" w:color="auto"/>
        <w:left w:val="none" w:sz="0" w:space="0" w:color="auto"/>
        <w:bottom w:val="none" w:sz="0" w:space="0" w:color="auto"/>
        <w:right w:val="none" w:sz="0" w:space="0" w:color="auto"/>
      </w:divBdr>
    </w:div>
    <w:div w:id="521475901">
      <w:bodyDiv w:val="1"/>
      <w:marLeft w:val="0"/>
      <w:marRight w:val="0"/>
      <w:marTop w:val="0"/>
      <w:marBottom w:val="0"/>
      <w:divBdr>
        <w:top w:val="none" w:sz="0" w:space="0" w:color="auto"/>
        <w:left w:val="none" w:sz="0" w:space="0" w:color="auto"/>
        <w:bottom w:val="none" w:sz="0" w:space="0" w:color="auto"/>
        <w:right w:val="none" w:sz="0" w:space="0" w:color="auto"/>
      </w:divBdr>
    </w:div>
    <w:div w:id="521936703">
      <w:bodyDiv w:val="1"/>
      <w:marLeft w:val="0"/>
      <w:marRight w:val="0"/>
      <w:marTop w:val="0"/>
      <w:marBottom w:val="0"/>
      <w:divBdr>
        <w:top w:val="none" w:sz="0" w:space="0" w:color="auto"/>
        <w:left w:val="none" w:sz="0" w:space="0" w:color="auto"/>
        <w:bottom w:val="none" w:sz="0" w:space="0" w:color="auto"/>
        <w:right w:val="none" w:sz="0" w:space="0" w:color="auto"/>
      </w:divBdr>
    </w:div>
    <w:div w:id="522401334">
      <w:bodyDiv w:val="1"/>
      <w:marLeft w:val="0"/>
      <w:marRight w:val="0"/>
      <w:marTop w:val="0"/>
      <w:marBottom w:val="0"/>
      <w:divBdr>
        <w:top w:val="none" w:sz="0" w:space="0" w:color="auto"/>
        <w:left w:val="none" w:sz="0" w:space="0" w:color="auto"/>
        <w:bottom w:val="none" w:sz="0" w:space="0" w:color="auto"/>
        <w:right w:val="none" w:sz="0" w:space="0" w:color="auto"/>
      </w:divBdr>
    </w:div>
    <w:div w:id="522478328">
      <w:bodyDiv w:val="1"/>
      <w:marLeft w:val="0"/>
      <w:marRight w:val="0"/>
      <w:marTop w:val="0"/>
      <w:marBottom w:val="0"/>
      <w:divBdr>
        <w:top w:val="none" w:sz="0" w:space="0" w:color="auto"/>
        <w:left w:val="none" w:sz="0" w:space="0" w:color="auto"/>
        <w:bottom w:val="none" w:sz="0" w:space="0" w:color="auto"/>
        <w:right w:val="none" w:sz="0" w:space="0" w:color="auto"/>
      </w:divBdr>
    </w:div>
    <w:div w:id="522520211">
      <w:bodyDiv w:val="1"/>
      <w:marLeft w:val="0"/>
      <w:marRight w:val="0"/>
      <w:marTop w:val="0"/>
      <w:marBottom w:val="0"/>
      <w:divBdr>
        <w:top w:val="none" w:sz="0" w:space="0" w:color="auto"/>
        <w:left w:val="none" w:sz="0" w:space="0" w:color="auto"/>
        <w:bottom w:val="none" w:sz="0" w:space="0" w:color="auto"/>
        <w:right w:val="none" w:sz="0" w:space="0" w:color="auto"/>
      </w:divBdr>
    </w:div>
    <w:div w:id="522717504">
      <w:bodyDiv w:val="1"/>
      <w:marLeft w:val="0"/>
      <w:marRight w:val="0"/>
      <w:marTop w:val="0"/>
      <w:marBottom w:val="0"/>
      <w:divBdr>
        <w:top w:val="none" w:sz="0" w:space="0" w:color="auto"/>
        <w:left w:val="none" w:sz="0" w:space="0" w:color="auto"/>
        <w:bottom w:val="none" w:sz="0" w:space="0" w:color="auto"/>
        <w:right w:val="none" w:sz="0" w:space="0" w:color="auto"/>
      </w:divBdr>
    </w:div>
    <w:div w:id="522939360">
      <w:bodyDiv w:val="1"/>
      <w:marLeft w:val="0"/>
      <w:marRight w:val="0"/>
      <w:marTop w:val="0"/>
      <w:marBottom w:val="0"/>
      <w:divBdr>
        <w:top w:val="none" w:sz="0" w:space="0" w:color="auto"/>
        <w:left w:val="none" w:sz="0" w:space="0" w:color="auto"/>
        <w:bottom w:val="none" w:sz="0" w:space="0" w:color="auto"/>
        <w:right w:val="none" w:sz="0" w:space="0" w:color="auto"/>
      </w:divBdr>
    </w:div>
    <w:div w:id="522985626">
      <w:bodyDiv w:val="1"/>
      <w:marLeft w:val="0"/>
      <w:marRight w:val="0"/>
      <w:marTop w:val="0"/>
      <w:marBottom w:val="0"/>
      <w:divBdr>
        <w:top w:val="none" w:sz="0" w:space="0" w:color="auto"/>
        <w:left w:val="none" w:sz="0" w:space="0" w:color="auto"/>
        <w:bottom w:val="none" w:sz="0" w:space="0" w:color="auto"/>
        <w:right w:val="none" w:sz="0" w:space="0" w:color="auto"/>
      </w:divBdr>
    </w:div>
    <w:div w:id="523909906">
      <w:bodyDiv w:val="1"/>
      <w:marLeft w:val="0"/>
      <w:marRight w:val="0"/>
      <w:marTop w:val="0"/>
      <w:marBottom w:val="0"/>
      <w:divBdr>
        <w:top w:val="none" w:sz="0" w:space="0" w:color="auto"/>
        <w:left w:val="none" w:sz="0" w:space="0" w:color="auto"/>
        <w:bottom w:val="none" w:sz="0" w:space="0" w:color="auto"/>
        <w:right w:val="none" w:sz="0" w:space="0" w:color="auto"/>
      </w:divBdr>
    </w:div>
    <w:div w:id="524098530">
      <w:bodyDiv w:val="1"/>
      <w:marLeft w:val="0"/>
      <w:marRight w:val="0"/>
      <w:marTop w:val="0"/>
      <w:marBottom w:val="0"/>
      <w:divBdr>
        <w:top w:val="none" w:sz="0" w:space="0" w:color="auto"/>
        <w:left w:val="none" w:sz="0" w:space="0" w:color="auto"/>
        <w:bottom w:val="none" w:sz="0" w:space="0" w:color="auto"/>
        <w:right w:val="none" w:sz="0" w:space="0" w:color="auto"/>
      </w:divBdr>
    </w:div>
    <w:div w:id="524713026">
      <w:bodyDiv w:val="1"/>
      <w:marLeft w:val="0"/>
      <w:marRight w:val="0"/>
      <w:marTop w:val="0"/>
      <w:marBottom w:val="0"/>
      <w:divBdr>
        <w:top w:val="none" w:sz="0" w:space="0" w:color="auto"/>
        <w:left w:val="none" w:sz="0" w:space="0" w:color="auto"/>
        <w:bottom w:val="none" w:sz="0" w:space="0" w:color="auto"/>
        <w:right w:val="none" w:sz="0" w:space="0" w:color="auto"/>
      </w:divBdr>
    </w:div>
    <w:div w:id="524902602">
      <w:bodyDiv w:val="1"/>
      <w:marLeft w:val="0"/>
      <w:marRight w:val="0"/>
      <w:marTop w:val="0"/>
      <w:marBottom w:val="0"/>
      <w:divBdr>
        <w:top w:val="none" w:sz="0" w:space="0" w:color="auto"/>
        <w:left w:val="none" w:sz="0" w:space="0" w:color="auto"/>
        <w:bottom w:val="none" w:sz="0" w:space="0" w:color="auto"/>
        <w:right w:val="none" w:sz="0" w:space="0" w:color="auto"/>
      </w:divBdr>
    </w:div>
    <w:div w:id="525216325">
      <w:bodyDiv w:val="1"/>
      <w:marLeft w:val="0"/>
      <w:marRight w:val="0"/>
      <w:marTop w:val="0"/>
      <w:marBottom w:val="0"/>
      <w:divBdr>
        <w:top w:val="none" w:sz="0" w:space="0" w:color="auto"/>
        <w:left w:val="none" w:sz="0" w:space="0" w:color="auto"/>
        <w:bottom w:val="none" w:sz="0" w:space="0" w:color="auto"/>
        <w:right w:val="none" w:sz="0" w:space="0" w:color="auto"/>
      </w:divBdr>
    </w:div>
    <w:div w:id="525288181">
      <w:bodyDiv w:val="1"/>
      <w:marLeft w:val="0"/>
      <w:marRight w:val="0"/>
      <w:marTop w:val="0"/>
      <w:marBottom w:val="0"/>
      <w:divBdr>
        <w:top w:val="none" w:sz="0" w:space="0" w:color="auto"/>
        <w:left w:val="none" w:sz="0" w:space="0" w:color="auto"/>
        <w:bottom w:val="none" w:sz="0" w:space="0" w:color="auto"/>
        <w:right w:val="none" w:sz="0" w:space="0" w:color="auto"/>
      </w:divBdr>
    </w:div>
    <w:div w:id="525482691">
      <w:bodyDiv w:val="1"/>
      <w:marLeft w:val="0"/>
      <w:marRight w:val="0"/>
      <w:marTop w:val="0"/>
      <w:marBottom w:val="0"/>
      <w:divBdr>
        <w:top w:val="none" w:sz="0" w:space="0" w:color="auto"/>
        <w:left w:val="none" w:sz="0" w:space="0" w:color="auto"/>
        <w:bottom w:val="none" w:sz="0" w:space="0" w:color="auto"/>
        <w:right w:val="none" w:sz="0" w:space="0" w:color="auto"/>
      </w:divBdr>
    </w:div>
    <w:div w:id="525559964">
      <w:bodyDiv w:val="1"/>
      <w:marLeft w:val="0"/>
      <w:marRight w:val="0"/>
      <w:marTop w:val="0"/>
      <w:marBottom w:val="0"/>
      <w:divBdr>
        <w:top w:val="none" w:sz="0" w:space="0" w:color="auto"/>
        <w:left w:val="none" w:sz="0" w:space="0" w:color="auto"/>
        <w:bottom w:val="none" w:sz="0" w:space="0" w:color="auto"/>
        <w:right w:val="none" w:sz="0" w:space="0" w:color="auto"/>
      </w:divBdr>
    </w:div>
    <w:div w:id="525796520">
      <w:bodyDiv w:val="1"/>
      <w:marLeft w:val="0"/>
      <w:marRight w:val="0"/>
      <w:marTop w:val="0"/>
      <w:marBottom w:val="0"/>
      <w:divBdr>
        <w:top w:val="none" w:sz="0" w:space="0" w:color="auto"/>
        <w:left w:val="none" w:sz="0" w:space="0" w:color="auto"/>
        <w:bottom w:val="none" w:sz="0" w:space="0" w:color="auto"/>
        <w:right w:val="none" w:sz="0" w:space="0" w:color="auto"/>
      </w:divBdr>
    </w:div>
    <w:div w:id="526064197">
      <w:bodyDiv w:val="1"/>
      <w:marLeft w:val="0"/>
      <w:marRight w:val="0"/>
      <w:marTop w:val="0"/>
      <w:marBottom w:val="0"/>
      <w:divBdr>
        <w:top w:val="none" w:sz="0" w:space="0" w:color="auto"/>
        <w:left w:val="none" w:sz="0" w:space="0" w:color="auto"/>
        <w:bottom w:val="none" w:sz="0" w:space="0" w:color="auto"/>
        <w:right w:val="none" w:sz="0" w:space="0" w:color="auto"/>
      </w:divBdr>
    </w:div>
    <w:div w:id="526068900">
      <w:bodyDiv w:val="1"/>
      <w:marLeft w:val="0"/>
      <w:marRight w:val="0"/>
      <w:marTop w:val="0"/>
      <w:marBottom w:val="0"/>
      <w:divBdr>
        <w:top w:val="none" w:sz="0" w:space="0" w:color="auto"/>
        <w:left w:val="none" w:sz="0" w:space="0" w:color="auto"/>
        <w:bottom w:val="none" w:sz="0" w:space="0" w:color="auto"/>
        <w:right w:val="none" w:sz="0" w:space="0" w:color="auto"/>
      </w:divBdr>
    </w:div>
    <w:div w:id="526218683">
      <w:bodyDiv w:val="1"/>
      <w:marLeft w:val="0"/>
      <w:marRight w:val="0"/>
      <w:marTop w:val="0"/>
      <w:marBottom w:val="0"/>
      <w:divBdr>
        <w:top w:val="none" w:sz="0" w:space="0" w:color="auto"/>
        <w:left w:val="none" w:sz="0" w:space="0" w:color="auto"/>
        <w:bottom w:val="none" w:sz="0" w:space="0" w:color="auto"/>
        <w:right w:val="none" w:sz="0" w:space="0" w:color="auto"/>
      </w:divBdr>
    </w:div>
    <w:div w:id="526258422">
      <w:bodyDiv w:val="1"/>
      <w:marLeft w:val="0"/>
      <w:marRight w:val="0"/>
      <w:marTop w:val="0"/>
      <w:marBottom w:val="0"/>
      <w:divBdr>
        <w:top w:val="none" w:sz="0" w:space="0" w:color="auto"/>
        <w:left w:val="none" w:sz="0" w:space="0" w:color="auto"/>
        <w:bottom w:val="none" w:sz="0" w:space="0" w:color="auto"/>
        <w:right w:val="none" w:sz="0" w:space="0" w:color="auto"/>
      </w:divBdr>
    </w:div>
    <w:div w:id="526455633">
      <w:bodyDiv w:val="1"/>
      <w:marLeft w:val="0"/>
      <w:marRight w:val="0"/>
      <w:marTop w:val="0"/>
      <w:marBottom w:val="0"/>
      <w:divBdr>
        <w:top w:val="none" w:sz="0" w:space="0" w:color="auto"/>
        <w:left w:val="none" w:sz="0" w:space="0" w:color="auto"/>
        <w:bottom w:val="none" w:sz="0" w:space="0" w:color="auto"/>
        <w:right w:val="none" w:sz="0" w:space="0" w:color="auto"/>
      </w:divBdr>
    </w:div>
    <w:div w:id="526605755">
      <w:bodyDiv w:val="1"/>
      <w:marLeft w:val="0"/>
      <w:marRight w:val="0"/>
      <w:marTop w:val="0"/>
      <w:marBottom w:val="0"/>
      <w:divBdr>
        <w:top w:val="none" w:sz="0" w:space="0" w:color="auto"/>
        <w:left w:val="none" w:sz="0" w:space="0" w:color="auto"/>
        <w:bottom w:val="none" w:sz="0" w:space="0" w:color="auto"/>
        <w:right w:val="none" w:sz="0" w:space="0" w:color="auto"/>
      </w:divBdr>
    </w:div>
    <w:div w:id="526717715">
      <w:bodyDiv w:val="1"/>
      <w:marLeft w:val="0"/>
      <w:marRight w:val="0"/>
      <w:marTop w:val="0"/>
      <w:marBottom w:val="0"/>
      <w:divBdr>
        <w:top w:val="none" w:sz="0" w:space="0" w:color="auto"/>
        <w:left w:val="none" w:sz="0" w:space="0" w:color="auto"/>
        <w:bottom w:val="none" w:sz="0" w:space="0" w:color="auto"/>
        <w:right w:val="none" w:sz="0" w:space="0" w:color="auto"/>
      </w:divBdr>
    </w:div>
    <w:div w:id="527523770">
      <w:bodyDiv w:val="1"/>
      <w:marLeft w:val="0"/>
      <w:marRight w:val="0"/>
      <w:marTop w:val="0"/>
      <w:marBottom w:val="0"/>
      <w:divBdr>
        <w:top w:val="none" w:sz="0" w:space="0" w:color="auto"/>
        <w:left w:val="none" w:sz="0" w:space="0" w:color="auto"/>
        <w:bottom w:val="none" w:sz="0" w:space="0" w:color="auto"/>
        <w:right w:val="none" w:sz="0" w:space="0" w:color="auto"/>
      </w:divBdr>
    </w:div>
    <w:div w:id="527836984">
      <w:bodyDiv w:val="1"/>
      <w:marLeft w:val="0"/>
      <w:marRight w:val="0"/>
      <w:marTop w:val="0"/>
      <w:marBottom w:val="0"/>
      <w:divBdr>
        <w:top w:val="none" w:sz="0" w:space="0" w:color="auto"/>
        <w:left w:val="none" w:sz="0" w:space="0" w:color="auto"/>
        <w:bottom w:val="none" w:sz="0" w:space="0" w:color="auto"/>
        <w:right w:val="none" w:sz="0" w:space="0" w:color="auto"/>
      </w:divBdr>
    </w:div>
    <w:div w:id="528104291">
      <w:bodyDiv w:val="1"/>
      <w:marLeft w:val="0"/>
      <w:marRight w:val="0"/>
      <w:marTop w:val="0"/>
      <w:marBottom w:val="0"/>
      <w:divBdr>
        <w:top w:val="none" w:sz="0" w:space="0" w:color="auto"/>
        <w:left w:val="none" w:sz="0" w:space="0" w:color="auto"/>
        <w:bottom w:val="none" w:sz="0" w:space="0" w:color="auto"/>
        <w:right w:val="none" w:sz="0" w:space="0" w:color="auto"/>
      </w:divBdr>
    </w:div>
    <w:div w:id="528180325">
      <w:bodyDiv w:val="1"/>
      <w:marLeft w:val="0"/>
      <w:marRight w:val="0"/>
      <w:marTop w:val="0"/>
      <w:marBottom w:val="0"/>
      <w:divBdr>
        <w:top w:val="none" w:sz="0" w:space="0" w:color="auto"/>
        <w:left w:val="none" w:sz="0" w:space="0" w:color="auto"/>
        <w:bottom w:val="none" w:sz="0" w:space="0" w:color="auto"/>
        <w:right w:val="none" w:sz="0" w:space="0" w:color="auto"/>
      </w:divBdr>
    </w:div>
    <w:div w:id="528296852">
      <w:bodyDiv w:val="1"/>
      <w:marLeft w:val="0"/>
      <w:marRight w:val="0"/>
      <w:marTop w:val="0"/>
      <w:marBottom w:val="0"/>
      <w:divBdr>
        <w:top w:val="none" w:sz="0" w:space="0" w:color="auto"/>
        <w:left w:val="none" w:sz="0" w:space="0" w:color="auto"/>
        <w:bottom w:val="none" w:sz="0" w:space="0" w:color="auto"/>
        <w:right w:val="none" w:sz="0" w:space="0" w:color="auto"/>
      </w:divBdr>
    </w:div>
    <w:div w:id="528418785">
      <w:bodyDiv w:val="1"/>
      <w:marLeft w:val="0"/>
      <w:marRight w:val="0"/>
      <w:marTop w:val="0"/>
      <w:marBottom w:val="0"/>
      <w:divBdr>
        <w:top w:val="none" w:sz="0" w:space="0" w:color="auto"/>
        <w:left w:val="none" w:sz="0" w:space="0" w:color="auto"/>
        <w:bottom w:val="none" w:sz="0" w:space="0" w:color="auto"/>
        <w:right w:val="none" w:sz="0" w:space="0" w:color="auto"/>
      </w:divBdr>
    </w:div>
    <w:div w:id="529028284">
      <w:bodyDiv w:val="1"/>
      <w:marLeft w:val="0"/>
      <w:marRight w:val="0"/>
      <w:marTop w:val="0"/>
      <w:marBottom w:val="0"/>
      <w:divBdr>
        <w:top w:val="none" w:sz="0" w:space="0" w:color="auto"/>
        <w:left w:val="none" w:sz="0" w:space="0" w:color="auto"/>
        <w:bottom w:val="none" w:sz="0" w:space="0" w:color="auto"/>
        <w:right w:val="none" w:sz="0" w:space="0" w:color="auto"/>
      </w:divBdr>
    </w:div>
    <w:div w:id="529225411">
      <w:bodyDiv w:val="1"/>
      <w:marLeft w:val="0"/>
      <w:marRight w:val="0"/>
      <w:marTop w:val="0"/>
      <w:marBottom w:val="0"/>
      <w:divBdr>
        <w:top w:val="none" w:sz="0" w:space="0" w:color="auto"/>
        <w:left w:val="none" w:sz="0" w:space="0" w:color="auto"/>
        <w:bottom w:val="none" w:sz="0" w:space="0" w:color="auto"/>
        <w:right w:val="none" w:sz="0" w:space="0" w:color="auto"/>
      </w:divBdr>
    </w:div>
    <w:div w:id="529532414">
      <w:bodyDiv w:val="1"/>
      <w:marLeft w:val="0"/>
      <w:marRight w:val="0"/>
      <w:marTop w:val="0"/>
      <w:marBottom w:val="0"/>
      <w:divBdr>
        <w:top w:val="none" w:sz="0" w:space="0" w:color="auto"/>
        <w:left w:val="none" w:sz="0" w:space="0" w:color="auto"/>
        <w:bottom w:val="none" w:sz="0" w:space="0" w:color="auto"/>
        <w:right w:val="none" w:sz="0" w:space="0" w:color="auto"/>
      </w:divBdr>
    </w:div>
    <w:div w:id="529612107">
      <w:bodyDiv w:val="1"/>
      <w:marLeft w:val="0"/>
      <w:marRight w:val="0"/>
      <w:marTop w:val="0"/>
      <w:marBottom w:val="0"/>
      <w:divBdr>
        <w:top w:val="none" w:sz="0" w:space="0" w:color="auto"/>
        <w:left w:val="none" w:sz="0" w:space="0" w:color="auto"/>
        <w:bottom w:val="none" w:sz="0" w:space="0" w:color="auto"/>
        <w:right w:val="none" w:sz="0" w:space="0" w:color="auto"/>
      </w:divBdr>
    </w:div>
    <w:div w:id="530191282">
      <w:bodyDiv w:val="1"/>
      <w:marLeft w:val="0"/>
      <w:marRight w:val="0"/>
      <w:marTop w:val="0"/>
      <w:marBottom w:val="0"/>
      <w:divBdr>
        <w:top w:val="none" w:sz="0" w:space="0" w:color="auto"/>
        <w:left w:val="none" w:sz="0" w:space="0" w:color="auto"/>
        <w:bottom w:val="none" w:sz="0" w:space="0" w:color="auto"/>
        <w:right w:val="none" w:sz="0" w:space="0" w:color="auto"/>
      </w:divBdr>
    </w:div>
    <w:div w:id="530337119">
      <w:bodyDiv w:val="1"/>
      <w:marLeft w:val="0"/>
      <w:marRight w:val="0"/>
      <w:marTop w:val="0"/>
      <w:marBottom w:val="0"/>
      <w:divBdr>
        <w:top w:val="none" w:sz="0" w:space="0" w:color="auto"/>
        <w:left w:val="none" w:sz="0" w:space="0" w:color="auto"/>
        <w:bottom w:val="none" w:sz="0" w:space="0" w:color="auto"/>
        <w:right w:val="none" w:sz="0" w:space="0" w:color="auto"/>
      </w:divBdr>
    </w:div>
    <w:div w:id="531263335">
      <w:bodyDiv w:val="1"/>
      <w:marLeft w:val="0"/>
      <w:marRight w:val="0"/>
      <w:marTop w:val="0"/>
      <w:marBottom w:val="0"/>
      <w:divBdr>
        <w:top w:val="none" w:sz="0" w:space="0" w:color="auto"/>
        <w:left w:val="none" w:sz="0" w:space="0" w:color="auto"/>
        <w:bottom w:val="none" w:sz="0" w:space="0" w:color="auto"/>
        <w:right w:val="none" w:sz="0" w:space="0" w:color="auto"/>
      </w:divBdr>
    </w:div>
    <w:div w:id="532040121">
      <w:bodyDiv w:val="1"/>
      <w:marLeft w:val="0"/>
      <w:marRight w:val="0"/>
      <w:marTop w:val="0"/>
      <w:marBottom w:val="0"/>
      <w:divBdr>
        <w:top w:val="none" w:sz="0" w:space="0" w:color="auto"/>
        <w:left w:val="none" w:sz="0" w:space="0" w:color="auto"/>
        <w:bottom w:val="none" w:sz="0" w:space="0" w:color="auto"/>
        <w:right w:val="none" w:sz="0" w:space="0" w:color="auto"/>
      </w:divBdr>
    </w:div>
    <w:div w:id="532108453">
      <w:bodyDiv w:val="1"/>
      <w:marLeft w:val="0"/>
      <w:marRight w:val="0"/>
      <w:marTop w:val="0"/>
      <w:marBottom w:val="0"/>
      <w:divBdr>
        <w:top w:val="none" w:sz="0" w:space="0" w:color="auto"/>
        <w:left w:val="none" w:sz="0" w:space="0" w:color="auto"/>
        <w:bottom w:val="none" w:sz="0" w:space="0" w:color="auto"/>
        <w:right w:val="none" w:sz="0" w:space="0" w:color="auto"/>
      </w:divBdr>
    </w:div>
    <w:div w:id="532350283">
      <w:bodyDiv w:val="1"/>
      <w:marLeft w:val="0"/>
      <w:marRight w:val="0"/>
      <w:marTop w:val="0"/>
      <w:marBottom w:val="0"/>
      <w:divBdr>
        <w:top w:val="none" w:sz="0" w:space="0" w:color="auto"/>
        <w:left w:val="none" w:sz="0" w:space="0" w:color="auto"/>
        <w:bottom w:val="none" w:sz="0" w:space="0" w:color="auto"/>
        <w:right w:val="none" w:sz="0" w:space="0" w:color="auto"/>
      </w:divBdr>
    </w:div>
    <w:div w:id="532352055">
      <w:bodyDiv w:val="1"/>
      <w:marLeft w:val="0"/>
      <w:marRight w:val="0"/>
      <w:marTop w:val="0"/>
      <w:marBottom w:val="0"/>
      <w:divBdr>
        <w:top w:val="none" w:sz="0" w:space="0" w:color="auto"/>
        <w:left w:val="none" w:sz="0" w:space="0" w:color="auto"/>
        <w:bottom w:val="none" w:sz="0" w:space="0" w:color="auto"/>
        <w:right w:val="none" w:sz="0" w:space="0" w:color="auto"/>
      </w:divBdr>
    </w:div>
    <w:div w:id="533032774">
      <w:bodyDiv w:val="1"/>
      <w:marLeft w:val="0"/>
      <w:marRight w:val="0"/>
      <w:marTop w:val="0"/>
      <w:marBottom w:val="0"/>
      <w:divBdr>
        <w:top w:val="none" w:sz="0" w:space="0" w:color="auto"/>
        <w:left w:val="none" w:sz="0" w:space="0" w:color="auto"/>
        <w:bottom w:val="none" w:sz="0" w:space="0" w:color="auto"/>
        <w:right w:val="none" w:sz="0" w:space="0" w:color="auto"/>
      </w:divBdr>
    </w:div>
    <w:div w:id="533272132">
      <w:bodyDiv w:val="1"/>
      <w:marLeft w:val="0"/>
      <w:marRight w:val="0"/>
      <w:marTop w:val="0"/>
      <w:marBottom w:val="0"/>
      <w:divBdr>
        <w:top w:val="none" w:sz="0" w:space="0" w:color="auto"/>
        <w:left w:val="none" w:sz="0" w:space="0" w:color="auto"/>
        <w:bottom w:val="none" w:sz="0" w:space="0" w:color="auto"/>
        <w:right w:val="none" w:sz="0" w:space="0" w:color="auto"/>
      </w:divBdr>
    </w:div>
    <w:div w:id="533421973">
      <w:bodyDiv w:val="1"/>
      <w:marLeft w:val="0"/>
      <w:marRight w:val="0"/>
      <w:marTop w:val="0"/>
      <w:marBottom w:val="0"/>
      <w:divBdr>
        <w:top w:val="none" w:sz="0" w:space="0" w:color="auto"/>
        <w:left w:val="none" w:sz="0" w:space="0" w:color="auto"/>
        <w:bottom w:val="none" w:sz="0" w:space="0" w:color="auto"/>
        <w:right w:val="none" w:sz="0" w:space="0" w:color="auto"/>
      </w:divBdr>
    </w:div>
    <w:div w:id="533925622">
      <w:bodyDiv w:val="1"/>
      <w:marLeft w:val="0"/>
      <w:marRight w:val="0"/>
      <w:marTop w:val="0"/>
      <w:marBottom w:val="0"/>
      <w:divBdr>
        <w:top w:val="none" w:sz="0" w:space="0" w:color="auto"/>
        <w:left w:val="none" w:sz="0" w:space="0" w:color="auto"/>
        <w:bottom w:val="none" w:sz="0" w:space="0" w:color="auto"/>
        <w:right w:val="none" w:sz="0" w:space="0" w:color="auto"/>
      </w:divBdr>
    </w:div>
    <w:div w:id="534512937">
      <w:bodyDiv w:val="1"/>
      <w:marLeft w:val="0"/>
      <w:marRight w:val="0"/>
      <w:marTop w:val="0"/>
      <w:marBottom w:val="0"/>
      <w:divBdr>
        <w:top w:val="none" w:sz="0" w:space="0" w:color="auto"/>
        <w:left w:val="none" w:sz="0" w:space="0" w:color="auto"/>
        <w:bottom w:val="none" w:sz="0" w:space="0" w:color="auto"/>
        <w:right w:val="none" w:sz="0" w:space="0" w:color="auto"/>
      </w:divBdr>
    </w:div>
    <w:div w:id="535048305">
      <w:bodyDiv w:val="1"/>
      <w:marLeft w:val="0"/>
      <w:marRight w:val="0"/>
      <w:marTop w:val="0"/>
      <w:marBottom w:val="0"/>
      <w:divBdr>
        <w:top w:val="none" w:sz="0" w:space="0" w:color="auto"/>
        <w:left w:val="none" w:sz="0" w:space="0" w:color="auto"/>
        <w:bottom w:val="none" w:sz="0" w:space="0" w:color="auto"/>
        <w:right w:val="none" w:sz="0" w:space="0" w:color="auto"/>
      </w:divBdr>
    </w:div>
    <w:div w:id="535049526">
      <w:bodyDiv w:val="1"/>
      <w:marLeft w:val="0"/>
      <w:marRight w:val="0"/>
      <w:marTop w:val="0"/>
      <w:marBottom w:val="0"/>
      <w:divBdr>
        <w:top w:val="none" w:sz="0" w:space="0" w:color="auto"/>
        <w:left w:val="none" w:sz="0" w:space="0" w:color="auto"/>
        <w:bottom w:val="none" w:sz="0" w:space="0" w:color="auto"/>
        <w:right w:val="none" w:sz="0" w:space="0" w:color="auto"/>
      </w:divBdr>
    </w:div>
    <w:div w:id="535317704">
      <w:bodyDiv w:val="1"/>
      <w:marLeft w:val="0"/>
      <w:marRight w:val="0"/>
      <w:marTop w:val="0"/>
      <w:marBottom w:val="0"/>
      <w:divBdr>
        <w:top w:val="none" w:sz="0" w:space="0" w:color="auto"/>
        <w:left w:val="none" w:sz="0" w:space="0" w:color="auto"/>
        <w:bottom w:val="none" w:sz="0" w:space="0" w:color="auto"/>
        <w:right w:val="none" w:sz="0" w:space="0" w:color="auto"/>
      </w:divBdr>
    </w:div>
    <w:div w:id="535846787">
      <w:bodyDiv w:val="1"/>
      <w:marLeft w:val="0"/>
      <w:marRight w:val="0"/>
      <w:marTop w:val="0"/>
      <w:marBottom w:val="0"/>
      <w:divBdr>
        <w:top w:val="none" w:sz="0" w:space="0" w:color="auto"/>
        <w:left w:val="none" w:sz="0" w:space="0" w:color="auto"/>
        <w:bottom w:val="none" w:sz="0" w:space="0" w:color="auto"/>
        <w:right w:val="none" w:sz="0" w:space="0" w:color="auto"/>
      </w:divBdr>
    </w:div>
    <w:div w:id="536091885">
      <w:bodyDiv w:val="1"/>
      <w:marLeft w:val="0"/>
      <w:marRight w:val="0"/>
      <w:marTop w:val="0"/>
      <w:marBottom w:val="0"/>
      <w:divBdr>
        <w:top w:val="none" w:sz="0" w:space="0" w:color="auto"/>
        <w:left w:val="none" w:sz="0" w:space="0" w:color="auto"/>
        <w:bottom w:val="none" w:sz="0" w:space="0" w:color="auto"/>
        <w:right w:val="none" w:sz="0" w:space="0" w:color="auto"/>
      </w:divBdr>
    </w:div>
    <w:div w:id="536236878">
      <w:bodyDiv w:val="1"/>
      <w:marLeft w:val="0"/>
      <w:marRight w:val="0"/>
      <w:marTop w:val="0"/>
      <w:marBottom w:val="0"/>
      <w:divBdr>
        <w:top w:val="none" w:sz="0" w:space="0" w:color="auto"/>
        <w:left w:val="none" w:sz="0" w:space="0" w:color="auto"/>
        <w:bottom w:val="none" w:sz="0" w:space="0" w:color="auto"/>
        <w:right w:val="none" w:sz="0" w:space="0" w:color="auto"/>
      </w:divBdr>
    </w:div>
    <w:div w:id="536821316">
      <w:bodyDiv w:val="1"/>
      <w:marLeft w:val="0"/>
      <w:marRight w:val="0"/>
      <w:marTop w:val="0"/>
      <w:marBottom w:val="0"/>
      <w:divBdr>
        <w:top w:val="none" w:sz="0" w:space="0" w:color="auto"/>
        <w:left w:val="none" w:sz="0" w:space="0" w:color="auto"/>
        <w:bottom w:val="none" w:sz="0" w:space="0" w:color="auto"/>
        <w:right w:val="none" w:sz="0" w:space="0" w:color="auto"/>
      </w:divBdr>
    </w:div>
    <w:div w:id="536966205">
      <w:bodyDiv w:val="1"/>
      <w:marLeft w:val="0"/>
      <w:marRight w:val="0"/>
      <w:marTop w:val="0"/>
      <w:marBottom w:val="0"/>
      <w:divBdr>
        <w:top w:val="none" w:sz="0" w:space="0" w:color="auto"/>
        <w:left w:val="none" w:sz="0" w:space="0" w:color="auto"/>
        <w:bottom w:val="none" w:sz="0" w:space="0" w:color="auto"/>
        <w:right w:val="none" w:sz="0" w:space="0" w:color="auto"/>
      </w:divBdr>
    </w:div>
    <w:div w:id="537159986">
      <w:bodyDiv w:val="1"/>
      <w:marLeft w:val="0"/>
      <w:marRight w:val="0"/>
      <w:marTop w:val="0"/>
      <w:marBottom w:val="0"/>
      <w:divBdr>
        <w:top w:val="none" w:sz="0" w:space="0" w:color="auto"/>
        <w:left w:val="none" w:sz="0" w:space="0" w:color="auto"/>
        <w:bottom w:val="none" w:sz="0" w:space="0" w:color="auto"/>
        <w:right w:val="none" w:sz="0" w:space="0" w:color="auto"/>
      </w:divBdr>
    </w:div>
    <w:div w:id="537354083">
      <w:bodyDiv w:val="1"/>
      <w:marLeft w:val="0"/>
      <w:marRight w:val="0"/>
      <w:marTop w:val="0"/>
      <w:marBottom w:val="0"/>
      <w:divBdr>
        <w:top w:val="none" w:sz="0" w:space="0" w:color="auto"/>
        <w:left w:val="none" w:sz="0" w:space="0" w:color="auto"/>
        <w:bottom w:val="none" w:sz="0" w:space="0" w:color="auto"/>
        <w:right w:val="none" w:sz="0" w:space="0" w:color="auto"/>
      </w:divBdr>
    </w:div>
    <w:div w:id="537397921">
      <w:bodyDiv w:val="1"/>
      <w:marLeft w:val="0"/>
      <w:marRight w:val="0"/>
      <w:marTop w:val="0"/>
      <w:marBottom w:val="0"/>
      <w:divBdr>
        <w:top w:val="none" w:sz="0" w:space="0" w:color="auto"/>
        <w:left w:val="none" w:sz="0" w:space="0" w:color="auto"/>
        <w:bottom w:val="none" w:sz="0" w:space="0" w:color="auto"/>
        <w:right w:val="none" w:sz="0" w:space="0" w:color="auto"/>
      </w:divBdr>
    </w:div>
    <w:div w:id="537744175">
      <w:bodyDiv w:val="1"/>
      <w:marLeft w:val="0"/>
      <w:marRight w:val="0"/>
      <w:marTop w:val="0"/>
      <w:marBottom w:val="0"/>
      <w:divBdr>
        <w:top w:val="none" w:sz="0" w:space="0" w:color="auto"/>
        <w:left w:val="none" w:sz="0" w:space="0" w:color="auto"/>
        <w:bottom w:val="none" w:sz="0" w:space="0" w:color="auto"/>
        <w:right w:val="none" w:sz="0" w:space="0" w:color="auto"/>
      </w:divBdr>
    </w:div>
    <w:div w:id="538054557">
      <w:bodyDiv w:val="1"/>
      <w:marLeft w:val="0"/>
      <w:marRight w:val="0"/>
      <w:marTop w:val="0"/>
      <w:marBottom w:val="0"/>
      <w:divBdr>
        <w:top w:val="none" w:sz="0" w:space="0" w:color="auto"/>
        <w:left w:val="none" w:sz="0" w:space="0" w:color="auto"/>
        <w:bottom w:val="none" w:sz="0" w:space="0" w:color="auto"/>
        <w:right w:val="none" w:sz="0" w:space="0" w:color="auto"/>
      </w:divBdr>
    </w:div>
    <w:div w:id="538055208">
      <w:bodyDiv w:val="1"/>
      <w:marLeft w:val="0"/>
      <w:marRight w:val="0"/>
      <w:marTop w:val="0"/>
      <w:marBottom w:val="0"/>
      <w:divBdr>
        <w:top w:val="none" w:sz="0" w:space="0" w:color="auto"/>
        <w:left w:val="none" w:sz="0" w:space="0" w:color="auto"/>
        <w:bottom w:val="none" w:sz="0" w:space="0" w:color="auto"/>
        <w:right w:val="none" w:sz="0" w:space="0" w:color="auto"/>
      </w:divBdr>
    </w:div>
    <w:div w:id="538512044">
      <w:bodyDiv w:val="1"/>
      <w:marLeft w:val="0"/>
      <w:marRight w:val="0"/>
      <w:marTop w:val="0"/>
      <w:marBottom w:val="0"/>
      <w:divBdr>
        <w:top w:val="none" w:sz="0" w:space="0" w:color="auto"/>
        <w:left w:val="none" w:sz="0" w:space="0" w:color="auto"/>
        <w:bottom w:val="none" w:sz="0" w:space="0" w:color="auto"/>
        <w:right w:val="none" w:sz="0" w:space="0" w:color="auto"/>
      </w:divBdr>
    </w:div>
    <w:div w:id="538737550">
      <w:bodyDiv w:val="1"/>
      <w:marLeft w:val="0"/>
      <w:marRight w:val="0"/>
      <w:marTop w:val="0"/>
      <w:marBottom w:val="0"/>
      <w:divBdr>
        <w:top w:val="none" w:sz="0" w:space="0" w:color="auto"/>
        <w:left w:val="none" w:sz="0" w:space="0" w:color="auto"/>
        <w:bottom w:val="none" w:sz="0" w:space="0" w:color="auto"/>
        <w:right w:val="none" w:sz="0" w:space="0" w:color="auto"/>
      </w:divBdr>
    </w:div>
    <w:div w:id="539242799">
      <w:bodyDiv w:val="1"/>
      <w:marLeft w:val="0"/>
      <w:marRight w:val="0"/>
      <w:marTop w:val="0"/>
      <w:marBottom w:val="0"/>
      <w:divBdr>
        <w:top w:val="none" w:sz="0" w:space="0" w:color="auto"/>
        <w:left w:val="none" w:sz="0" w:space="0" w:color="auto"/>
        <w:bottom w:val="none" w:sz="0" w:space="0" w:color="auto"/>
        <w:right w:val="none" w:sz="0" w:space="0" w:color="auto"/>
      </w:divBdr>
    </w:div>
    <w:div w:id="539440232">
      <w:bodyDiv w:val="1"/>
      <w:marLeft w:val="0"/>
      <w:marRight w:val="0"/>
      <w:marTop w:val="0"/>
      <w:marBottom w:val="0"/>
      <w:divBdr>
        <w:top w:val="none" w:sz="0" w:space="0" w:color="auto"/>
        <w:left w:val="none" w:sz="0" w:space="0" w:color="auto"/>
        <w:bottom w:val="none" w:sz="0" w:space="0" w:color="auto"/>
        <w:right w:val="none" w:sz="0" w:space="0" w:color="auto"/>
      </w:divBdr>
    </w:div>
    <w:div w:id="539512833">
      <w:bodyDiv w:val="1"/>
      <w:marLeft w:val="0"/>
      <w:marRight w:val="0"/>
      <w:marTop w:val="0"/>
      <w:marBottom w:val="0"/>
      <w:divBdr>
        <w:top w:val="none" w:sz="0" w:space="0" w:color="auto"/>
        <w:left w:val="none" w:sz="0" w:space="0" w:color="auto"/>
        <w:bottom w:val="none" w:sz="0" w:space="0" w:color="auto"/>
        <w:right w:val="none" w:sz="0" w:space="0" w:color="auto"/>
      </w:divBdr>
    </w:div>
    <w:div w:id="539518057">
      <w:bodyDiv w:val="1"/>
      <w:marLeft w:val="0"/>
      <w:marRight w:val="0"/>
      <w:marTop w:val="0"/>
      <w:marBottom w:val="0"/>
      <w:divBdr>
        <w:top w:val="none" w:sz="0" w:space="0" w:color="auto"/>
        <w:left w:val="none" w:sz="0" w:space="0" w:color="auto"/>
        <w:bottom w:val="none" w:sz="0" w:space="0" w:color="auto"/>
        <w:right w:val="none" w:sz="0" w:space="0" w:color="auto"/>
      </w:divBdr>
    </w:div>
    <w:div w:id="539588157">
      <w:bodyDiv w:val="1"/>
      <w:marLeft w:val="0"/>
      <w:marRight w:val="0"/>
      <w:marTop w:val="0"/>
      <w:marBottom w:val="0"/>
      <w:divBdr>
        <w:top w:val="none" w:sz="0" w:space="0" w:color="auto"/>
        <w:left w:val="none" w:sz="0" w:space="0" w:color="auto"/>
        <w:bottom w:val="none" w:sz="0" w:space="0" w:color="auto"/>
        <w:right w:val="none" w:sz="0" w:space="0" w:color="auto"/>
      </w:divBdr>
    </w:div>
    <w:div w:id="539705036">
      <w:bodyDiv w:val="1"/>
      <w:marLeft w:val="0"/>
      <w:marRight w:val="0"/>
      <w:marTop w:val="0"/>
      <w:marBottom w:val="0"/>
      <w:divBdr>
        <w:top w:val="none" w:sz="0" w:space="0" w:color="auto"/>
        <w:left w:val="none" w:sz="0" w:space="0" w:color="auto"/>
        <w:bottom w:val="none" w:sz="0" w:space="0" w:color="auto"/>
        <w:right w:val="none" w:sz="0" w:space="0" w:color="auto"/>
      </w:divBdr>
    </w:div>
    <w:div w:id="539707886">
      <w:bodyDiv w:val="1"/>
      <w:marLeft w:val="0"/>
      <w:marRight w:val="0"/>
      <w:marTop w:val="0"/>
      <w:marBottom w:val="0"/>
      <w:divBdr>
        <w:top w:val="none" w:sz="0" w:space="0" w:color="auto"/>
        <w:left w:val="none" w:sz="0" w:space="0" w:color="auto"/>
        <w:bottom w:val="none" w:sz="0" w:space="0" w:color="auto"/>
        <w:right w:val="none" w:sz="0" w:space="0" w:color="auto"/>
      </w:divBdr>
    </w:div>
    <w:div w:id="539782147">
      <w:bodyDiv w:val="1"/>
      <w:marLeft w:val="0"/>
      <w:marRight w:val="0"/>
      <w:marTop w:val="0"/>
      <w:marBottom w:val="0"/>
      <w:divBdr>
        <w:top w:val="none" w:sz="0" w:space="0" w:color="auto"/>
        <w:left w:val="none" w:sz="0" w:space="0" w:color="auto"/>
        <w:bottom w:val="none" w:sz="0" w:space="0" w:color="auto"/>
        <w:right w:val="none" w:sz="0" w:space="0" w:color="auto"/>
      </w:divBdr>
    </w:div>
    <w:div w:id="539826625">
      <w:bodyDiv w:val="1"/>
      <w:marLeft w:val="0"/>
      <w:marRight w:val="0"/>
      <w:marTop w:val="0"/>
      <w:marBottom w:val="0"/>
      <w:divBdr>
        <w:top w:val="none" w:sz="0" w:space="0" w:color="auto"/>
        <w:left w:val="none" w:sz="0" w:space="0" w:color="auto"/>
        <w:bottom w:val="none" w:sz="0" w:space="0" w:color="auto"/>
        <w:right w:val="none" w:sz="0" w:space="0" w:color="auto"/>
      </w:divBdr>
    </w:div>
    <w:div w:id="540018791">
      <w:bodyDiv w:val="1"/>
      <w:marLeft w:val="0"/>
      <w:marRight w:val="0"/>
      <w:marTop w:val="0"/>
      <w:marBottom w:val="0"/>
      <w:divBdr>
        <w:top w:val="none" w:sz="0" w:space="0" w:color="auto"/>
        <w:left w:val="none" w:sz="0" w:space="0" w:color="auto"/>
        <w:bottom w:val="none" w:sz="0" w:space="0" w:color="auto"/>
        <w:right w:val="none" w:sz="0" w:space="0" w:color="auto"/>
      </w:divBdr>
    </w:div>
    <w:div w:id="540046975">
      <w:bodyDiv w:val="1"/>
      <w:marLeft w:val="0"/>
      <w:marRight w:val="0"/>
      <w:marTop w:val="0"/>
      <w:marBottom w:val="0"/>
      <w:divBdr>
        <w:top w:val="none" w:sz="0" w:space="0" w:color="auto"/>
        <w:left w:val="none" w:sz="0" w:space="0" w:color="auto"/>
        <w:bottom w:val="none" w:sz="0" w:space="0" w:color="auto"/>
        <w:right w:val="none" w:sz="0" w:space="0" w:color="auto"/>
      </w:divBdr>
    </w:div>
    <w:div w:id="540244984">
      <w:bodyDiv w:val="1"/>
      <w:marLeft w:val="0"/>
      <w:marRight w:val="0"/>
      <w:marTop w:val="0"/>
      <w:marBottom w:val="0"/>
      <w:divBdr>
        <w:top w:val="none" w:sz="0" w:space="0" w:color="auto"/>
        <w:left w:val="none" w:sz="0" w:space="0" w:color="auto"/>
        <w:bottom w:val="none" w:sz="0" w:space="0" w:color="auto"/>
        <w:right w:val="none" w:sz="0" w:space="0" w:color="auto"/>
      </w:divBdr>
    </w:div>
    <w:div w:id="540438512">
      <w:bodyDiv w:val="1"/>
      <w:marLeft w:val="0"/>
      <w:marRight w:val="0"/>
      <w:marTop w:val="0"/>
      <w:marBottom w:val="0"/>
      <w:divBdr>
        <w:top w:val="none" w:sz="0" w:space="0" w:color="auto"/>
        <w:left w:val="none" w:sz="0" w:space="0" w:color="auto"/>
        <w:bottom w:val="none" w:sz="0" w:space="0" w:color="auto"/>
        <w:right w:val="none" w:sz="0" w:space="0" w:color="auto"/>
      </w:divBdr>
    </w:div>
    <w:div w:id="540823137">
      <w:bodyDiv w:val="1"/>
      <w:marLeft w:val="0"/>
      <w:marRight w:val="0"/>
      <w:marTop w:val="0"/>
      <w:marBottom w:val="0"/>
      <w:divBdr>
        <w:top w:val="none" w:sz="0" w:space="0" w:color="auto"/>
        <w:left w:val="none" w:sz="0" w:space="0" w:color="auto"/>
        <w:bottom w:val="none" w:sz="0" w:space="0" w:color="auto"/>
        <w:right w:val="none" w:sz="0" w:space="0" w:color="auto"/>
      </w:divBdr>
    </w:div>
    <w:div w:id="541207802">
      <w:bodyDiv w:val="1"/>
      <w:marLeft w:val="0"/>
      <w:marRight w:val="0"/>
      <w:marTop w:val="0"/>
      <w:marBottom w:val="0"/>
      <w:divBdr>
        <w:top w:val="none" w:sz="0" w:space="0" w:color="auto"/>
        <w:left w:val="none" w:sz="0" w:space="0" w:color="auto"/>
        <w:bottom w:val="none" w:sz="0" w:space="0" w:color="auto"/>
        <w:right w:val="none" w:sz="0" w:space="0" w:color="auto"/>
      </w:divBdr>
    </w:div>
    <w:div w:id="542056473">
      <w:bodyDiv w:val="1"/>
      <w:marLeft w:val="0"/>
      <w:marRight w:val="0"/>
      <w:marTop w:val="0"/>
      <w:marBottom w:val="0"/>
      <w:divBdr>
        <w:top w:val="none" w:sz="0" w:space="0" w:color="auto"/>
        <w:left w:val="none" w:sz="0" w:space="0" w:color="auto"/>
        <w:bottom w:val="none" w:sz="0" w:space="0" w:color="auto"/>
        <w:right w:val="none" w:sz="0" w:space="0" w:color="auto"/>
      </w:divBdr>
    </w:div>
    <w:div w:id="542062897">
      <w:bodyDiv w:val="1"/>
      <w:marLeft w:val="0"/>
      <w:marRight w:val="0"/>
      <w:marTop w:val="0"/>
      <w:marBottom w:val="0"/>
      <w:divBdr>
        <w:top w:val="none" w:sz="0" w:space="0" w:color="auto"/>
        <w:left w:val="none" w:sz="0" w:space="0" w:color="auto"/>
        <w:bottom w:val="none" w:sz="0" w:space="0" w:color="auto"/>
        <w:right w:val="none" w:sz="0" w:space="0" w:color="auto"/>
      </w:divBdr>
    </w:div>
    <w:div w:id="542064717">
      <w:bodyDiv w:val="1"/>
      <w:marLeft w:val="0"/>
      <w:marRight w:val="0"/>
      <w:marTop w:val="0"/>
      <w:marBottom w:val="0"/>
      <w:divBdr>
        <w:top w:val="none" w:sz="0" w:space="0" w:color="auto"/>
        <w:left w:val="none" w:sz="0" w:space="0" w:color="auto"/>
        <w:bottom w:val="none" w:sz="0" w:space="0" w:color="auto"/>
        <w:right w:val="none" w:sz="0" w:space="0" w:color="auto"/>
      </w:divBdr>
    </w:div>
    <w:div w:id="542206823">
      <w:bodyDiv w:val="1"/>
      <w:marLeft w:val="0"/>
      <w:marRight w:val="0"/>
      <w:marTop w:val="0"/>
      <w:marBottom w:val="0"/>
      <w:divBdr>
        <w:top w:val="none" w:sz="0" w:space="0" w:color="auto"/>
        <w:left w:val="none" w:sz="0" w:space="0" w:color="auto"/>
        <w:bottom w:val="none" w:sz="0" w:space="0" w:color="auto"/>
        <w:right w:val="none" w:sz="0" w:space="0" w:color="auto"/>
      </w:divBdr>
    </w:div>
    <w:div w:id="542248870">
      <w:bodyDiv w:val="1"/>
      <w:marLeft w:val="0"/>
      <w:marRight w:val="0"/>
      <w:marTop w:val="0"/>
      <w:marBottom w:val="0"/>
      <w:divBdr>
        <w:top w:val="none" w:sz="0" w:space="0" w:color="auto"/>
        <w:left w:val="none" w:sz="0" w:space="0" w:color="auto"/>
        <w:bottom w:val="none" w:sz="0" w:space="0" w:color="auto"/>
        <w:right w:val="none" w:sz="0" w:space="0" w:color="auto"/>
      </w:divBdr>
    </w:div>
    <w:div w:id="542402522">
      <w:bodyDiv w:val="1"/>
      <w:marLeft w:val="0"/>
      <w:marRight w:val="0"/>
      <w:marTop w:val="0"/>
      <w:marBottom w:val="0"/>
      <w:divBdr>
        <w:top w:val="none" w:sz="0" w:space="0" w:color="auto"/>
        <w:left w:val="none" w:sz="0" w:space="0" w:color="auto"/>
        <w:bottom w:val="none" w:sz="0" w:space="0" w:color="auto"/>
        <w:right w:val="none" w:sz="0" w:space="0" w:color="auto"/>
      </w:divBdr>
    </w:div>
    <w:div w:id="542404115">
      <w:bodyDiv w:val="1"/>
      <w:marLeft w:val="0"/>
      <w:marRight w:val="0"/>
      <w:marTop w:val="0"/>
      <w:marBottom w:val="0"/>
      <w:divBdr>
        <w:top w:val="none" w:sz="0" w:space="0" w:color="auto"/>
        <w:left w:val="none" w:sz="0" w:space="0" w:color="auto"/>
        <w:bottom w:val="none" w:sz="0" w:space="0" w:color="auto"/>
        <w:right w:val="none" w:sz="0" w:space="0" w:color="auto"/>
      </w:divBdr>
    </w:div>
    <w:div w:id="542524340">
      <w:bodyDiv w:val="1"/>
      <w:marLeft w:val="0"/>
      <w:marRight w:val="0"/>
      <w:marTop w:val="0"/>
      <w:marBottom w:val="0"/>
      <w:divBdr>
        <w:top w:val="none" w:sz="0" w:space="0" w:color="auto"/>
        <w:left w:val="none" w:sz="0" w:space="0" w:color="auto"/>
        <w:bottom w:val="none" w:sz="0" w:space="0" w:color="auto"/>
        <w:right w:val="none" w:sz="0" w:space="0" w:color="auto"/>
      </w:divBdr>
    </w:div>
    <w:div w:id="542716416">
      <w:bodyDiv w:val="1"/>
      <w:marLeft w:val="0"/>
      <w:marRight w:val="0"/>
      <w:marTop w:val="0"/>
      <w:marBottom w:val="0"/>
      <w:divBdr>
        <w:top w:val="none" w:sz="0" w:space="0" w:color="auto"/>
        <w:left w:val="none" w:sz="0" w:space="0" w:color="auto"/>
        <w:bottom w:val="none" w:sz="0" w:space="0" w:color="auto"/>
        <w:right w:val="none" w:sz="0" w:space="0" w:color="auto"/>
      </w:divBdr>
    </w:div>
    <w:div w:id="542980752">
      <w:bodyDiv w:val="1"/>
      <w:marLeft w:val="0"/>
      <w:marRight w:val="0"/>
      <w:marTop w:val="0"/>
      <w:marBottom w:val="0"/>
      <w:divBdr>
        <w:top w:val="none" w:sz="0" w:space="0" w:color="auto"/>
        <w:left w:val="none" w:sz="0" w:space="0" w:color="auto"/>
        <w:bottom w:val="none" w:sz="0" w:space="0" w:color="auto"/>
        <w:right w:val="none" w:sz="0" w:space="0" w:color="auto"/>
      </w:divBdr>
    </w:div>
    <w:div w:id="543563086">
      <w:bodyDiv w:val="1"/>
      <w:marLeft w:val="0"/>
      <w:marRight w:val="0"/>
      <w:marTop w:val="0"/>
      <w:marBottom w:val="0"/>
      <w:divBdr>
        <w:top w:val="none" w:sz="0" w:space="0" w:color="auto"/>
        <w:left w:val="none" w:sz="0" w:space="0" w:color="auto"/>
        <w:bottom w:val="none" w:sz="0" w:space="0" w:color="auto"/>
        <w:right w:val="none" w:sz="0" w:space="0" w:color="auto"/>
      </w:divBdr>
    </w:div>
    <w:div w:id="543836250">
      <w:bodyDiv w:val="1"/>
      <w:marLeft w:val="0"/>
      <w:marRight w:val="0"/>
      <w:marTop w:val="0"/>
      <w:marBottom w:val="0"/>
      <w:divBdr>
        <w:top w:val="none" w:sz="0" w:space="0" w:color="auto"/>
        <w:left w:val="none" w:sz="0" w:space="0" w:color="auto"/>
        <w:bottom w:val="none" w:sz="0" w:space="0" w:color="auto"/>
        <w:right w:val="none" w:sz="0" w:space="0" w:color="auto"/>
      </w:divBdr>
    </w:div>
    <w:div w:id="544022964">
      <w:bodyDiv w:val="1"/>
      <w:marLeft w:val="0"/>
      <w:marRight w:val="0"/>
      <w:marTop w:val="0"/>
      <w:marBottom w:val="0"/>
      <w:divBdr>
        <w:top w:val="none" w:sz="0" w:space="0" w:color="auto"/>
        <w:left w:val="none" w:sz="0" w:space="0" w:color="auto"/>
        <w:bottom w:val="none" w:sz="0" w:space="0" w:color="auto"/>
        <w:right w:val="none" w:sz="0" w:space="0" w:color="auto"/>
      </w:divBdr>
    </w:div>
    <w:div w:id="544367121">
      <w:bodyDiv w:val="1"/>
      <w:marLeft w:val="0"/>
      <w:marRight w:val="0"/>
      <w:marTop w:val="0"/>
      <w:marBottom w:val="0"/>
      <w:divBdr>
        <w:top w:val="none" w:sz="0" w:space="0" w:color="auto"/>
        <w:left w:val="none" w:sz="0" w:space="0" w:color="auto"/>
        <w:bottom w:val="none" w:sz="0" w:space="0" w:color="auto"/>
        <w:right w:val="none" w:sz="0" w:space="0" w:color="auto"/>
      </w:divBdr>
    </w:div>
    <w:div w:id="544487188">
      <w:bodyDiv w:val="1"/>
      <w:marLeft w:val="0"/>
      <w:marRight w:val="0"/>
      <w:marTop w:val="0"/>
      <w:marBottom w:val="0"/>
      <w:divBdr>
        <w:top w:val="none" w:sz="0" w:space="0" w:color="auto"/>
        <w:left w:val="none" w:sz="0" w:space="0" w:color="auto"/>
        <w:bottom w:val="none" w:sz="0" w:space="0" w:color="auto"/>
        <w:right w:val="none" w:sz="0" w:space="0" w:color="auto"/>
      </w:divBdr>
    </w:div>
    <w:div w:id="544756670">
      <w:bodyDiv w:val="1"/>
      <w:marLeft w:val="0"/>
      <w:marRight w:val="0"/>
      <w:marTop w:val="0"/>
      <w:marBottom w:val="0"/>
      <w:divBdr>
        <w:top w:val="none" w:sz="0" w:space="0" w:color="auto"/>
        <w:left w:val="none" w:sz="0" w:space="0" w:color="auto"/>
        <w:bottom w:val="none" w:sz="0" w:space="0" w:color="auto"/>
        <w:right w:val="none" w:sz="0" w:space="0" w:color="auto"/>
      </w:divBdr>
    </w:div>
    <w:div w:id="544949705">
      <w:bodyDiv w:val="1"/>
      <w:marLeft w:val="0"/>
      <w:marRight w:val="0"/>
      <w:marTop w:val="0"/>
      <w:marBottom w:val="0"/>
      <w:divBdr>
        <w:top w:val="none" w:sz="0" w:space="0" w:color="auto"/>
        <w:left w:val="none" w:sz="0" w:space="0" w:color="auto"/>
        <w:bottom w:val="none" w:sz="0" w:space="0" w:color="auto"/>
        <w:right w:val="none" w:sz="0" w:space="0" w:color="auto"/>
      </w:divBdr>
    </w:div>
    <w:div w:id="545026993">
      <w:bodyDiv w:val="1"/>
      <w:marLeft w:val="0"/>
      <w:marRight w:val="0"/>
      <w:marTop w:val="0"/>
      <w:marBottom w:val="0"/>
      <w:divBdr>
        <w:top w:val="none" w:sz="0" w:space="0" w:color="auto"/>
        <w:left w:val="none" w:sz="0" w:space="0" w:color="auto"/>
        <w:bottom w:val="none" w:sz="0" w:space="0" w:color="auto"/>
        <w:right w:val="none" w:sz="0" w:space="0" w:color="auto"/>
      </w:divBdr>
    </w:div>
    <w:div w:id="545029303">
      <w:bodyDiv w:val="1"/>
      <w:marLeft w:val="0"/>
      <w:marRight w:val="0"/>
      <w:marTop w:val="0"/>
      <w:marBottom w:val="0"/>
      <w:divBdr>
        <w:top w:val="none" w:sz="0" w:space="0" w:color="auto"/>
        <w:left w:val="none" w:sz="0" w:space="0" w:color="auto"/>
        <w:bottom w:val="none" w:sz="0" w:space="0" w:color="auto"/>
        <w:right w:val="none" w:sz="0" w:space="0" w:color="auto"/>
      </w:divBdr>
    </w:div>
    <w:div w:id="545260483">
      <w:bodyDiv w:val="1"/>
      <w:marLeft w:val="0"/>
      <w:marRight w:val="0"/>
      <w:marTop w:val="0"/>
      <w:marBottom w:val="0"/>
      <w:divBdr>
        <w:top w:val="none" w:sz="0" w:space="0" w:color="auto"/>
        <w:left w:val="none" w:sz="0" w:space="0" w:color="auto"/>
        <w:bottom w:val="none" w:sz="0" w:space="0" w:color="auto"/>
        <w:right w:val="none" w:sz="0" w:space="0" w:color="auto"/>
      </w:divBdr>
    </w:div>
    <w:div w:id="545412070">
      <w:bodyDiv w:val="1"/>
      <w:marLeft w:val="0"/>
      <w:marRight w:val="0"/>
      <w:marTop w:val="0"/>
      <w:marBottom w:val="0"/>
      <w:divBdr>
        <w:top w:val="none" w:sz="0" w:space="0" w:color="auto"/>
        <w:left w:val="none" w:sz="0" w:space="0" w:color="auto"/>
        <w:bottom w:val="none" w:sz="0" w:space="0" w:color="auto"/>
        <w:right w:val="none" w:sz="0" w:space="0" w:color="auto"/>
      </w:divBdr>
    </w:div>
    <w:div w:id="545415065">
      <w:bodyDiv w:val="1"/>
      <w:marLeft w:val="0"/>
      <w:marRight w:val="0"/>
      <w:marTop w:val="0"/>
      <w:marBottom w:val="0"/>
      <w:divBdr>
        <w:top w:val="none" w:sz="0" w:space="0" w:color="auto"/>
        <w:left w:val="none" w:sz="0" w:space="0" w:color="auto"/>
        <w:bottom w:val="none" w:sz="0" w:space="0" w:color="auto"/>
        <w:right w:val="none" w:sz="0" w:space="0" w:color="auto"/>
      </w:divBdr>
    </w:div>
    <w:div w:id="545720302">
      <w:bodyDiv w:val="1"/>
      <w:marLeft w:val="0"/>
      <w:marRight w:val="0"/>
      <w:marTop w:val="0"/>
      <w:marBottom w:val="0"/>
      <w:divBdr>
        <w:top w:val="none" w:sz="0" w:space="0" w:color="auto"/>
        <w:left w:val="none" w:sz="0" w:space="0" w:color="auto"/>
        <w:bottom w:val="none" w:sz="0" w:space="0" w:color="auto"/>
        <w:right w:val="none" w:sz="0" w:space="0" w:color="auto"/>
      </w:divBdr>
    </w:div>
    <w:div w:id="545915534">
      <w:bodyDiv w:val="1"/>
      <w:marLeft w:val="0"/>
      <w:marRight w:val="0"/>
      <w:marTop w:val="0"/>
      <w:marBottom w:val="0"/>
      <w:divBdr>
        <w:top w:val="none" w:sz="0" w:space="0" w:color="auto"/>
        <w:left w:val="none" w:sz="0" w:space="0" w:color="auto"/>
        <w:bottom w:val="none" w:sz="0" w:space="0" w:color="auto"/>
        <w:right w:val="none" w:sz="0" w:space="0" w:color="auto"/>
      </w:divBdr>
    </w:div>
    <w:div w:id="546113627">
      <w:bodyDiv w:val="1"/>
      <w:marLeft w:val="0"/>
      <w:marRight w:val="0"/>
      <w:marTop w:val="0"/>
      <w:marBottom w:val="0"/>
      <w:divBdr>
        <w:top w:val="none" w:sz="0" w:space="0" w:color="auto"/>
        <w:left w:val="none" w:sz="0" w:space="0" w:color="auto"/>
        <w:bottom w:val="none" w:sz="0" w:space="0" w:color="auto"/>
        <w:right w:val="none" w:sz="0" w:space="0" w:color="auto"/>
      </w:divBdr>
    </w:div>
    <w:div w:id="546725725">
      <w:bodyDiv w:val="1"/>
      <w:marLeft w:val="0"/>
      <w:marRight w:val="0"/>
      <w:marTop w:val="0"/>
      <w:marBottom w:val="0"/>
      <w:divBdr>
        <w:top w:val="none" w:sz="0" w:space="0" w:color="auto"/>
        <w:left w:val="none" w:sz="0" w:space="0" w:color="auto"/>
        <w:bottom w:val="none" w:sz="0" w:space="0" w:color="auto"/>
        <w:right w:val="none" w:sz="0" w:space="0" w:color="auto"/>
      </w:divBdr>
    </w:div>
    <w:div w:id="546726053">
      <w:bodyDiv w:val="1"/>
      <w:marLeft w:val="0"/>
      <w:marRight w:val="0"/>
      <w:marTop w:val="0"/>
      <w:marBottom w:val="0"/>
      <w:divBdr>
        <w:top w:val="none" w:sz="0" w:space="0" w:color="auto"/>
        <w:left w:val="none" w:sz="0" w:space="0" w:color="auto"/>
        <w:bottom w:val="none" w:sz="0" w:space="0" w:color="auto"/>
        <w:right w:val="none" w:sz="0" w:space="0" w:color="auto"/>
      </w:divBdr>
    </w:div>
    <w:div w:id="546995489">
      <w:bodyDiv w:val="1"/>
      <w:marLeft w:val="0"/>
      <w:marRight w:val="0"/>
      <w:marTop w:val="0"/>
      <w:marBottom w:val="0"/>
      <w:divBdr>
        <w:top w:val="none" w:sz="0" w:space="0" w:color="auto"/>
        <w:left w:val="none" w:sz="0" w:space="0" w:color="auto"/>
        <w:bottom w:val="none" w:sz="0" w:space="0" w:color="auto"/>
        <w:right w:val="none" w:sz="0" w:space="0" w:color="auto"/>
      </w:divBdr>
    </w:div>
    <w:div w:id="547030805">
      <w:bodyDiv w:val="1"/>
      <w:marLeft w:val="0"/>
      <w:marRight w:val="0"/>
      <w:marTop w:val="0"/>
      <w:marBottom w:val="0"/>
      <w:divBdr>
        <w:top w:val="none" w:sz="0" w:space="0" w:color="auto"/>
        <w:left w:val="none" w:sz="0" w:space="0" w:color="auto"/>
        <w:bottom w:val="none" w:sz="0" w:space="0" w:color="auto"/>
        <w:right w:val="none" w:sz="0" w:space="0" w:color="auto"/>
      </w:divBdr>
    </w:div>
    <w:div w:id="547109828">
      <w:bodyDiv w:val="1"/>
      <w:marLeft w:val="0"/>
      <w:marRight w:val="0"/>
      <w:marTop w:val="0"/>
      <w:marBottom w:val="0"/>
      <w:divBdr>
        <w:top w:val="none" w:sz="0" w:space="0" w:color="auto"/>
        <w:left w:val="none" w:sz="0" w:space="0" w:color="auto"/>
        <w:bottom w:val="none" w:sz="0" w:space="0" w:color="auto"/>
        <w:right w:val="none" w:sz="0" w:space="0" w:color="auto"/>
      </w:divBdr>
    </w:div>
    <w:div w:id="547840974">
      <w:bodyDiv w:val="1"/>
      <w:marLeft w:val="0"/>
      <w:marRight w:val="0"/>
      <w:marTop w:val="0"/>
      <w:marBottom w:val="0"/>
      <w:divBdr>
        <w:top w:val="none" w:sz="0" w:space="0" w:color="auto"/>
        <w:left w:val="none" w:sz="0" w:space="0" w:color="auto"/>
        <w:bottom w:val="none" w:sz="0" w:space="0" w:color="auto"/>
        <w:right w:val="none" w:sz="0" w:space="0" w:color="auto"/>
      </w:divBdr>
    </w:div>
    <w:div w:id="547913526">
      <w:bodyDiv w:val="1"/>
      <w:marLeft w:val="0"/>
      <w:marRight w:val="0"/>
      <w:marTop w:val="0"/>
      <w:marBottom w:val="0"/>
      <w:divBdr>
        <w:top w:val="none" w:sz="0" w:space="0" w:color="auto"/>
        <w:left w:val="none" w:sz="0" w:space="0" w:color="auto"/>
        <w:bottom w:val="none" w:sz="0" w:space="0" w:color="auto"/>
        <w:right w:val="none" w:sz="0" w:space="0" w:color="auto"/>
      </w:divBdr>
    </w:div>
    <w:div w:id="547960732">
      <w:bodyDiv w:val="1"/>
      <w:marLeft w:val="0"/>
      <w:marRight w:val="0"/>
      <w:marTop w:val="0"/>
      <w:marBottom w:val="0"/>
      <w:divBdr>
        <w:top w:val="none" w:sz="0" w:space="0" w:color="auto"/>
        <w:left w:val="none" w:sz="0" w:space="0" w:color="auto"/>
        <w:bottom w:val="none" w:sz="0" w:space="0" w:color="auto"/>
        <w:right w:val="none" w:sz="0" w:space="0" w:color="auto"/>
      </w:divBdr>
    </w:div>
    <w:div w:id="548078955">
      <w:bodyDiv w:val="1"/>
      <w:marLeft w:val="0"/>
      <w:marRight w:val="0"/>
      <w:marTop w:val="0"/>
      <w:marBottom w:val="0"/>
      <w:divBdr>
        <w:top w:val="none" w:sz="0" w:space="0" w:color="auto"/>
        <w:left w:val="none" w:sz="0" w:space="0" w:color="auto"/>
        <w:bottom w:val="none" w:sz="0" w:space="0" w:color="auto"/>
        <w:right w:val="none" w:sz="0" w:space="0" w:color="auto"/>
      </w:divBdr>
    </w:div>
    <w:div w:id="548105934">
      <w:bodyDiv w:val="1"/>
      <w:marLeft w:val="0"/>
      <w:marRight w:val="0"/>
      <w:marTop w:val="0"/>
      <w:marBottom w:val="0"/>
      <w:divBdr>
        <w:top w:val="none" w:sz="0" w:space="0" w:color="auto"/>
        <w:left w:val="none" w:sz="0" w:space="0" w:color="auto"/>
        <w:bottom w:val="none" w:sz="0" w:space="0" w:color="auto"/>
        <w:right w:val="none" w:sz="0" w:space="0" w:color="auto"/>
      </w:divBdr>
    </w:div>
    <w:div w:id="548151193">
      <w:bodyDiv w:val="1"/>
      <w:marLeft w:val="0"/>
      <w:marRight w:val="0"/>
      <w:marTop w:val="0"/>
      <w:marBottom w:val="0"/>
      <w:divBdr>
        <w:top w:val="none" w:sz="0" w:space="0" w:color="auto"/>
        <w:left w:val="none" w:sz="0" w:space="0" w:color="auto"/>
        <w:bottom w:val="none" w:sz="0" w:space="0" w:color="auto"/>
        <w:right w:val="none" w:sz="0" w:space="0" w:color="auto"/>
      </w:divBdr>
    </w:div>
    <w:div w:id="548228461">
      <w:bodyDiv w:val="1"/>
      <w:marLeft w:val="0"/>
      <w:marRight w:val="0"/>
      <w:marTop w:val="0"/>
      <w:marBottom w:val="0"/>
      <w:divBdr>
        <w:top w:val="none" w:sz="0" w:space="0" w:color="auto"/>
        <w:left w:val="none" w:sz="0" w:space="0" w:color="auto"/>
        <w:bottom w:val="none" w:sz="0" w:space="0" w:color="auto"/>
        <w:right w:val="none" w:sz="0" w:space="0" w:color="auto"/>
      </w:divBdr>
    </w:div>
    <w:div w:id="548491532">
      <w:bodyDiv w:val="1"/>
      <w:marLeft w:val="0"/>
      <w:marRight w:val="0"/>
      <w:marTop w:val="0"/>
      <w:marBottom w:val="0"/>
      <w:divBdr>
        <w:top w:val="none" w:sz="0" w:space="0" w:color="auto"/>
        <w:left w:val="none" w:sz="0" w:space="0" w:color="auto"/>
        <w:bottom w:val="none" w:sz="0" w:space="0" w:color="auto"/>
        <w:right w:val="none" w:sz="0" w:space="0" w:color="auto"/>
      </w:divBdr>
    </w:div>
    <w:div w:id="548568111">
      <w:bodyDiv w:val="1"/>
      <w:marLeft w:val="0"/>
      <w:marRight w:val="0"/>
      <w:marTop w:val="0"/>
      <w:marBottom w:val="0"/>
      <w:divBdr>
        <w:top w:val="none" w:sz="0" w:space="0" w:color="auto"/>
        <w:left w:val="none" w:sz="0" w:space="0" w:color="auto"/>
        <w:bottom w:val="none" w:sz="0" w:space="0" w:color="auto"/>
        <w:right w:val="none" w:sz="0" w:space="0" w:color="auto"/>
      </w:divBdr>
    </w:div>
    <w:div w:id="548691066">
      <w:bodyDiv w:val="1"/>
      <w:marLeft w:val="0"/>
      <w:marRight w:val="0"/>
      <w:marTop w:val="0"/>
      <w:marBottom w:val="0"/>
      <w:divBdr>
        <w:top w:val="none" w:sz="0" w:space="0" w:color="auto"/>
        <w:left w:val="none" w:sz="0" w:space="0" w:color="auto"/>
        <w:bottom w:val="none" w:sz="0" w:space="0" w:color="auto"/>
        <w:right w:val="none" w:sz="0" w:space="0" w:color="auto"/>
      </w:divBdr>
    </w:div>
    <w:div w:id="549194689">
      <w:bodyDiv w:val="1"/>
      <w:marLeft w:val="0"/>
      <w:marRight w:val="0"/>
      <w:marTop w:val="0"/>
      <w:marBottom w:val="0"/>
      <w:divBdr>
        <w:top w:val="none" w:sz="0" w:space="0" w:color="auto"/>
        <w:left w:val="none" w:sz="0" w:space="0" w:color="auto"/>
        <w:bottom w:val="none" w:sz="0" w:space="0" w:color="auto"/>
        <w:right w:val="none" w:sz="0" w:space="0" w:color="auto"/>
      </w:divBdr>
    </w:div>
    <w:div w:id="549271088">
      <w:bodyDiv w:val="1"/>
      <w:marLeft w:val="0"/>
      <w:marRight w:val="0"/>
      <w:marTop w:val="0"/>
      <w:marBottom w:val="0"/>
      <w:divBdr>
        <w:top w:val="none" w:sz="0" w:space="0" w:color="auto"/>
        <w:left w:val="none" w:sz="0" w:space="0" w:color="auto"/>
        <w:bottom w:val="none" w:sz="0" w:space="0" w:color="auto"/>
        <w:right w:val="none" w:sz="0" w:space="0" w:color="auto"/>
      </w:divBdr>
    </w:div>
    <w:div w:id="549535624">
      <w:bodyDiv w:val="1"/>
      <w:marLeft w:val="0"/>
      <w:marRight w:val="0"/>
      <w:marTop w:val="0"/>
      <w:marBottom w:val="0"/>
      <w:divBdr>
        <w:top w:val="none" w:sz="0" w:space="0" w:color="auto"/>
        <w:left w:val="none" w:sz="0" w:space="0" w:color="auto"/>
        <w:bottom w:val="none" w:sz="0" w:space="0" w:color="auto"/>
        <w:right w:val="none" w:sz="0" w:space="0" w:color="auto"/>
      </w:divBdr>
    </w:div>
    <w:div w:id="550581675">
      <w:bodyDiv w:val="1"/>
      <w:marLeft w:val="0"/>
      <w:marRight w:val="0"/>
      <w:marTop w:val="0"/>
      <w:marBottom w:val="0"/>
      <w:divBdr>
        <w:top w:val="none" w:sz="0" w:space="0" w:color="auto"/>
        <w:left w:val="none" w:sz="0" w:space="0" w:color="auto"/>
        <w:bottom w:val="none" w:sz="0" w:space="0" w:color="auto"/>
        <w:right w:val="none" w:sz="0" w:space="0" w:color="auto"/>
      </w:divBdr>
    </w:div>
    <w:div w:id="550968481">
      <w:bodyDiv w:val="1"/>
      <w:marLeft w:val="0"/>
      <w:marRight w:val="0"/>
      <w:marTop w:val="0"/>
      <w:marBottom w:val="0"/>
      <w:divBdr>
        <w:top w:val="none" w:sz="0" w:space="0" w:color="auto"/>
        <w:left w:val="none" w:sz="0" w:space="0" w:color="auto"/>
        <w:bottom w:val="none" w:sz="0" w:space="0" w:color="auto"/>
        <w:right w:val="none" w:sz="0" w:space="0" w:color="auto"/>
      </w:divBdr>
    </w:div>
    <w:div w:id="551112511">
      <w:bodyDiv w:val="1"/>
      <w:marLeft w:val="0"/>
      <w:marRight w:val="0"/>
      <w:marTop w:val="0"/>
      <w:marBottom w:val="0"/>
      <w:divBdr>
        <w:top w:val="none" w:sz="0" w:space="0" w:color="auto"/>
        <w:left w:val="none" w:sz="0" w:space="0" w:color="auto"/>
        <w:bottom w:val="none" w:sz="0" w:space="0" w:color="auto"/>
        <w:right w:val="none" w:sz="0" w:space="0" w:color="auto"/>
      </w:divBdr>
    </w:div>
    <w:div w:id="551229615">
      <w:bodyDiv w:val="1"/>
      <w:marLeft w:val="0"/>
      <w:marRight w:val="0"/>
      <w:marTop w:val="0"/>
      <w:marBottom w:val="0"/>
      <w:divBdr>
        <w:top w:val="none" w:sz="0" w:space="0" w:color="auto"/>
        <w:left w:val="none" w:sz="0" w:space="0" w:color="auto"/>
        <w:bottom w:val="none" w:sz="0" w:space="0" w:color="auto"/>
        <w:right w:val="none" w:sz="0" w:space="0" w:color="auto"/>
      </w:divBdr>
    </w:div>
    <w:div w:id="551502247">
      <w:bodyDiv w:val="1"/>
      <w:marLeft w:val="0"/>
      <w:marRight w:val="0"/>
      <w:marTop w:val="0"/>
      <w:marBottom w:val="0"/>
      <w:divBdr>
        <w:top w:val="none" w:sz="0" w:space="0" w:color="auto"/>
        <w:left w:val="none" w:sz="0" w:space="0" w:color="auto"/>
        <w:bottom w:val="none" w:sz="0" w:space="0" w:color="auto"/>
        <w:right w:val="none" w:sz="0" w:space="0" w:color="auto"/>
      </w:divBdr>
    </w:div>
    <w:div w:id="551623001">
      <w:bodyDiv w:val="1"/>
      <w:marLeft w:val="0"/>
      <w:marRight w:val="0"/>
      <w:marTop w:val="0"/>
      <w:marBottom w:val="0"/>
      <w:divBdr>
        <w:top w:val="none" w:sz="0" w:space="0" w:color="auto"/>
        <w:left w:val="none" w:sz="0" w:space="0" w:color="auto"/>
        <w:bottom w:val="none" w:sz="0" w:space="0" w:color="auto"/>
        <w:right w:val="none" w:sz="0" w:space="0" w:color="auto"/>
      </w:divBdr>
    </w:div>
    <w:div w:id="551962455">
      <w:bodyDiv w:val="1"/>
      <w:marLeft w:val="0"/>
      <w:marRight w:val="0"/>
      <w:marTop w:val="0"/>
      <w:marBottom w:val="0"/>
      <w:divBdr>
        <w:top w:val="none" w:sz="0" w:space="0" w:color="auto"/>
        <w:left w:val="none" w:sz="0" w:space="0" w:color="auto"/>
        <w:bottom w:val="none" w:sz="0" w:space="0" w:color="auto"/>
        <w:right w:val="none" w:sz="0" w:space="0" w:color="auto"/>
      </w:divBdr>
    </w:div>
    <w:div w:id="553002434">
      <w:bodyDiv w:val="1"/>
      <w:marLeft w:val="0"/>
      <w:marRight w:val="0"/>
      <w:marTop w:val="0"/>
      <w:marBottom w:val="0"/>
      <w:divBdr>
        <w:top w:val="none" w:sz="0" w:space="0" w:color="auto"/>
        <w:left w:val="none" w:sz="0" w:space="0" w:color="auto"/>
        <w:bottom w:val="none" w:sz="0" w:space="0" w:color="auto"/>
        <w:right w:val="none" w:sz="0" w:space="0" w:color="auto"/>
      </w:divBdr>
    </w:div>
    <w:div w:id="553127825">
      <w:bodyDiv w:val="1"/>
      <w:marLeft w:val="0"/>
      <w:marRight w:val="0"/>
      <w:marTop w:val="0"/>
      <w:marBottom w:val="0"/>
      <w:divBdr>
        <w:top w:val="none" w:sz="0" w:space="0" w:color="auto"/>
        <w:left w:val="none" w:sz="0" w:space="0" w:color="auto"/>
        <w:bottom w:val="none" w:sz="0" w:space="0" w:color="auto"/>
        <w:right w:val="none" w:sz="0" w:space="0" w:color="auto"/>
      </w:divBdr>
    </w:div>
    <w:div w:id="553278465">
      <w:bodyDiv w:val="1"/>
      <w:marLeft w:val="0"/>
      <w:marRight w:val="0"/>
      <w:marTop w:val="0"/>
      <w:marBottom w:val="0"/>
      <w:divBdr>
        <w:top w:val="none" w:sz="0" w:space="0" w:color="auto"/>
        <w:left w:val="none" w:sz="0" w:space="0" w:color="auto"/>
        <w:bottom w:val="none" w:sz="0" w:space="0" w:color="auto"/>
        <w:right w:val="none" w:sz="0" w:space="0" w:color="auto"/>
      </w:divBdr>
    </w:div>
    <w:div w:id="553590781">
      <w:bodyDiv w:val="1"/>
      <w:marLeft w:val="0"/>
      <w:marRight w:val="0"/>
      <w:marTop w:val="0"/>
      <w:marBottom w:val="0"/>
      <w:divBdr>
        <w:top w:val="none" w:sz="0" w:space="0" w:color="auto"/>
        <w:left w:val="none" w:sz="0" w:space="0" w:color="auto"/>
        <w:bottom w:val="none" w:sz="0" w:space="0" w:color="auto"/>
        <w:right w:val="none" w:sz="0" w:space="0" w:color="auto"/>
      </w:divBdr>
    </w:div>
    <w:div w:id="554240657">
      <w:bodyDiv w:val="1"/>
      <w:marLeft w:val="0"/>
      <w:marRight w:val="0"/>
      <w:marTop w:val="0"/>
      <w:marBottom w:val="0"/>
      <w:divBdr>
        <w:top w:val="none" w:sz="0" w:space="0" w:color="auto"/>
        <w:left w:val="none" w:sz="0" w:space="0" w:color="auto"/>
        <w:bottom w:val="none" w:sz="0" w:space="0" w:color="auto"/>
        <w:right w:val="none" w:sz="0" w:space="0" w:color="auto"/>
      </w:divBdr>
    </w:div>
    <w:div w:id="554241980">
      <w:bodyDiv w:val="1"/>
      <w:marLeft w:val="0"/>
      <w:marRight w:val="0"/>
      <w:marTop w:val="0"/>
      <w:marBottom w:val="0"/>
      <w:divBdr>
        <w:top w:val="none" w:sz="0" w:space="0" w:color="auto"/>
        <w:left w:val="none" w:sz="0" w:space="0" w:color="auto"/>
        <w:bottom w:val="none" w:sz="0" w:space="0" w:color="auto"/>
        <w:right w:val="none" w:sz="0" w:space="0" w:color="auto"/>
      </w:divBdr>
    </w:div>
    <w:div w:id="554269835">
      <w:bodyDiv w:val="1"/>
      <w:marLeft w:val="0"/>
      <w:marRight w:val="0"/>
      <w:marTop w:val="0"/>
      <w:marBottom w:val="0"/>
      <w:divBdr>
        <w:top w:val="none" w:sz="0" w:space="0" w:color="auto"/>
        <w:left w:val="none" w:sz="0" w:space="0" w:color="auto"/>
        <w:bottom w:val="none" w:sz="0" w:space="0" w:color="auto"/>
        <w:right w:val="none" w:sz="0" w:space="0" w:color="auto"/>
      </w:divBdr>
    </w:div>
    <w:div w:id="554701448">
      <w:bodyDiv w:val="1"/>
      <w:marLeft w:val="0"/>
      <w:marRight w:val="0"/>
      <w:marTop w:val="0"/>
      <w:marBottom w:val="0"/>
      <w:divBdr>
        <w:top w:val="none" w:sz="0" w:space="0" w:color="auto"/>
        <w:left w:val="none" w:sz="0" w:space="0" w:color="auto"/>
        <w:bottom w:val="none" w:sz="0" w:space="0" w:color="auto"/>
        <w:right w:val="none" w:sz="0" w:space="0" w:color="auto"/>
      </w:divBdr>
    </w:div>
    <w:div w:id="555168566">
      <w:bodyDiv w:val="1"/>
      <w:marLeft w:val="0"/>
      <w:marRight w:val="0"/>
      <w:marTop w:val="0"/>
      <w:marBottom w:val="0"/>
      <w:divBdr>
        <w:top w:val="none" w:sz="0" w:space="0" w:color="auto"/>
        <w:left w:val="none" w:sz="0" w:space="0" w:color="auto"/>
        <w:bottom w:val="none" w:sz="0" w:space="0" w:color="auto"/>
        <w:right w:val="none" w:sz="0" w:space="0" w:color="auto"/>
      </w:divBdr>
    </w:div>
    <w:div w:id="555238277">
      <w:bodyDiv w:val="1"/>
      <w:marLeft w:val="0"/>
      <w:marRight w:val="0"/>
      <w:marTop w:val="0"/>
      <w:marBottom w:val="0"/>
      <w:divBdr>
        <w:top w:val="none" w:sz="0" w:space="0" w:color="auto"/>
        <w:left w:val="none" w:sz="0" w:space="0" w:color="auto"/>
        <w:bottom w:val="none" w:sz="0" w:space="0" w:color="auto"/>
        <w:right w:val="none" w:sz="0" w:space="0" w:color="auto"/>
      </w:divBdr>
    </w:div>
    <w:div w:id="555243063">
      <w:bodyDiv w:val="1"/>
      <w:marLeft w:val="0"/>
      <w:marRight w:val="0"/>
      <w:marTop w:val="0"/>
      <w:marBottom w:val="0"/>
      <w:divBdr>
        <w:top w:val="none" w:sz="0" w:space="0" w:color="auto"/>
        <w:left w:val="none" w:sz="0" w:space="0" w:color="auto"/>
        <w:bottom w:val="none" w:sz="0" w:space="0" w:color="auto"/>
        <w:right w:val="none" w:sz="0" w:space="0" w:color="auto"/>
      </w:divBdr>
    </w:div>
    <w:div w:id="555748695">
      <w:bodyDiv w:val="1"/>
      <w:marLeft w:val="0"/>
      <w:marRight w:val="0"/>
      <w:marTop w:val="0"/>
      <w:marBottom w:val="0"/>
      <w:divBdr>
        <w:top w:val="none" w:sz="0" w:space="0" w:color="auto"/>
        <w:left w:val="none" w:sz="0" w:space="0" w:color="auto"/>
        <w:bottom w:val="none" w:sz="0" w:space="0" w:color="auto"/>
        <w:right w:val="none" w:sz="0" w:space="0" w:color="auto"/>
      </w:divBdr>
    </w:div>
    <w:div w:id="555821881">
      <w:bodyDiv w:val="1"/>
      <w:marLeft w:val="0"/>
      <w:marRight w:val="0"/>
      <w:marTop w:val="0"/>
      <w:marBottom w:val="0"/>
      <w:divBdr>
        <w:top w:val="none" w:sz="0" w:space="0" w:color="auto"/>
        <w:left w:val="none" w:sz="0" w:space="0" w:color="auto"/>
        <w:bottom w:val="none" w:sz="0" w:space="0" w:color="auto"/>
        <w:right w:val="none" w:sz="0" w:space="0" w:color="auto"/>
      </w:divBdr>
    </w:div>
    <w:div w:id="555970999">
      <w:bodyDiv w:val="1"/>
      <w:marLeft w:val="0"/>
      <w:marRight w:val="0"/>
      <w:marTop w:val="0"/>
      <w:marBottom w:val="0"/>
      <w:divBdr>
        <w:top w:val="none" w:sz="0" w:space="0" w:color="auto"/>
        <w:left w:val="none" w:sz="0" w:space="0" w:color="auto"/>
        <w:bottom w:val="none" w:sz="0" w:space="0" w:color="auto"/>
        <w:right w:val="none" w:sz="0" w:space="0" w:color="auto"/>
      </w:divBdr>
    </w:div>
    <w:div w:id="556089951">
      <w:bodyDiv w:val="1"/>
      <w:marLeft w:val="0"/>
      <w:marRight w:val="0"/>
      <w:marTop w:val="0"/>
      <w:marBottom w:val="0"/>
      <w:divBdr>
        <w:top w:val="none" w:sz="0" w:space="0" w:color="auto"/>
        <w:left w:val="none" w:sz="0" w:space="0" w:color="auto"/>
        <w:bottom w:val="none" w:sz="0" w:space="0" w:color="auto"/>
        <w:right w:val="none" w:sz="0" w:space="0" w:color="auto"/>
      </w:divBdr>
    </w:div>
    <w:div w:id="556433067">
      <w:bodyDiv w:val="1"/>
      <w:marLeft w:val="0"/>
      <w:marRight w:val="0"/>
      <w:marTop w:val="0"/>
      <w:marBottom w:val="0"/>
      <w:divBdr>
        <w:top w:val="none" w:sz="0" w:space="0" w:color="auto"/>
        <w:left w:val="none" w:sz="0" w:space="0" w:color="auto"/>
        <w:bottom w:val="none" w:sz="0" w:space="0" w:color="auto"/>
        <w:right w:val="none" w:sz="0" w:space="0" w:color="auto"/>
      </w:divBdr>
    </w:div>
    <w:div w:id="557519507">
      <w:bodyDiv w:val="1"/>
      <w:marLeft w:val="0"/>
      <w:marRight w:val="0"/>
      <w:marTop w:val="0"/>
      <w:marBottom w:val="0"/>
      <w:divBdr>
        <w:top w:val="none" w:sz="0" w:space="0" w:color="auto"/>
        <w:left w:val="none" w:sz="0" w:space="0" w:color="auto"/>
        <w:bottom w:val="none" w:sz="0" w:space="0" w:color="auto"/>
        <w:right w:val="none" w:sz="0" w:space="0" w:color="auto"/>
      </w:divBdr>
    </w:div>
    <w:div w:id="557783513">
      <w:bodyDiv w:val="1"/>
      <w:marLeft w:val="0"/>
      <w:marRight w:val="0"/>
      <w:marTop w:val="0"/>
      <w:marBottom w:val="0"/>
      <w:divBdr>
        <w:top w:val="none" w:sz="0" w:space="0" w:color="auto"/>
        <w:left w:val="none" w:sz="0" w:space="0" w:color="auto"/>
        <w:bottom w:val="none" w:sz="0" w:space="0" w:color="auto"/>
        <w:right w:val="none" w:sz="0" w:space="0" w:color="auto"/>
      </w:divBdr>
    </w:div>
    <w:div w:id="557940223">
      <w:bodyDiv w:val="1"/>
      <w:marLeft w:val="0"/>
      <w:marRight w:val="0"/>
      <w:marTop w:val="0"/>
      <w:marBottom w:val="0"/>
      <w:divBdr>
        <w:top w:val="none" w:sz="0" w:space="0" w:color="auto"/>
        <w:left w:val="none" w:sz="0" w:space="0" w:color="auto"/>
        <w:bottom w:val="none" w:sz="0" w:space="0" w:color="auto"/>
        <w:right w:val="none" w:sz="0" w:space="0" w:color="auto"/>
      </w:divBdr>
    </w:div>
    <w:div w:id="558056418">
      <w:bodyDiv w:val="1"/>
      <w:marLeft w:val="0"/>
      <w:marRight w:val="0"/>
      <w:marTop w:val="0"/>
      <w:marBottom w:val="0"/>
      <w:divBdr>
        <w:top w:val="none" w:sz="0" w:space="0" w:color="auto"/>
        <w:left w:val="none" w:sz="0" w:space="0" w:color="auto"/>
        <w:bottom w:val="none" w:sz="0" w:space="0" w:color="auto"/>
        <w:right w:val="none" w:sz="0" w:space="0" w:color="auto"/>
      </w:divBdr>
    </w:div>
    <w:div w:id="558253077">
      <w:bodyDiv w:val="1"/>
      <w:marLeft w:val="0"/>
      <w:marRight w:val="0"/>
      <w:marTop w:val="0"/>
      <w:marBottom w:val="0"/>
      <w:divBdr>
        <w:top w:val="none" w:sz="0" w:space="0" w:color="auto"/>
        <w:left w:val="none" w:sz="0" w:space="0" w:color="auto"/>
        <w:bottom w:val="none" w:sz="0" w:space="0" w:color="auto"/>
        <w:right w:val="none" w:sz="0" w:space="0" w:color="auto"/>
      </w:divBdr>
    </w:div>
    <w:div w:id="558369601">
      <w:bodyDiv w:val="1"/>
      <w:marLeft w:val="0"/>
      <w:marRight w:val="0"/>
      <w:marTop w:val="0"/>
      <w:marBottom w:val="0"/>
      <w:divBdr>
        <w:top w:val="none" w:sz="0" w:space="0" w:color="auto"/>
        <w:left w:val="none" w:sz="0" w:space="0" w:color="auto"/>
        <w:bottom w:val="none" w:sz="0" w:space="0" w:color="auto"/>
        <w:right w:val="none" w:sz="0" w:space="0" w:color="auto"/>
      </w:divBdr>
    </w:div>
    <w:div w:id="558446704">
      <w:bodyDiv w:val="1"/>
      <w:marLeft w:val="0"/>
      <w:marRight w:val="0"/>
      <w:marTop w:val="0"/>
      <w:marBottom w:val="0"/>
      <w:divBdr>
        <w:top w:val="none" w:sz="0" w:space="0" w:color="auto"/>
        <w:left w:val="none" w:sz="0" w:space="0" w:color="auto"/>
        <w:bottom w:val="none" w:sz="0" w:space="0" w:color="auto"/>
        <w:right w:val="none" w:sz="0" w:space="0" w:color="auto"/>
      </w:divBdr>
    </w:div>
    <w:div w:id="558712700">
      <w:bodyDiv w:val="1"/>
      <w:marLeft w:val="0"/>
      <w:marRight w:val="0"/>
      <w:marTop w:val="0"/>
      <w:marBottom w:val="0"/>
      <w:divBdr>
        <w:top w:val="none" w:sz="0" w:space="0" w:color="auto"/>
        <w:left w:val="none" w:sz="0" w:space="0" w:color="auto"/>
        <w:bottom w:val="none" w:sz="0" w:space="0" w:color="auto"/>
        <w:right w:val="none" w:sz="0" w:space="0" w:color="auto"/>
      </w:divBdr>
    </w:div>
    <w:div w:id="558713891">
      <w:bodyDiv w:val="1"/>
      <w:marLeft w:val="0"/>
      <w:marRight w:val="0"/>
      <w:marTop w:val="0"/>
      <w:marBottom w:val="0"/>
      <w:divBdr>
        <w:top w:val="none" w:sz="0" w:space="0" w:color="auto"/>
        <w:left w:val="none" w:sz="0" w:space="0" w:color="auto"/>
        <w:bottom w:val="none" w:sz="0" w:space="0" w:color="auto"/>
        <w:right w:val="none" w:sz="0" w:space="0" w:color="auto"/>
      </w:divBdr>
    </w:div>
    <w:div w:id="558833355">
      <w:bodyDiv w:val="1"/>
      <w:marLeft w:val="0"/>
      <w:marRight w:val="0"/>
      <w:marTop w:val="0"/>
      <w:marBottom w:val="0"/>
      <w:divBdr>
        <w:top w:val="none" w:sz="0" w:space="0" w:color="auto"/>
        <w:left w:val="none" w:sz="0" w:space="0" w:color="auto"/>
        <w:bottom w:val="none" w:sz="0" w:space="0" w:color="auto"/>
        <w:right w:val="none" w:sz="0" w:space="0" w:color="auto"/>
      </w:divBdr>
    </w:div>
    <w:div w:id="558903929">
      <w:bodyDiv w:val="1"/>
      <w:marLeft w:val="0"/>
      <w:marRight w:val="0"/>
      <w:marTop w:val="0"/>
      <w:marBottom w:val="0"/>
      <w:divBdr>
        <w:top w:val="none" w:sz="0" w:space="0" w:color="auto"/>
        <w:left w:val="none" w:sz="0" w:space="0" w:color="auto"/>
        <w:bottom w:val="none" w:sz="0" w:space="0" w:color="auto"/>
        <w:right w:val="none" w:sz="0" w:space="0" w:color="auto"/>
      </w:divBdr>
    </w:div>
    <w:div w:id="559555748">
      <w:bodyDiv w:val="1"/>
      <w:marLeft w:val="0"/>
      <w:marRight w:val="0"/>
      <w:marTop w:val="0"/>
      <w:marBottom w:val="0"/>
      <w:divBdr>
        <w:top w:val="none" w:sz="0" w:space="0" w:color="auto"/>
        <w:left w:val="none" w:sz="0" w:space="0" w:color="auto"/>
        <w:bottom w:val="none" w:sz="0" w:space="0" w:color="auto"/>
        <w:right w:val="none" w:sz="0" w:space="0" w:color="auto"/>
      </w:divBdr>
    </w:div>
    <w:div w:id="559633453">
      <w:bodyDiv w:val="1"/>
      <w:marLeft w:val="0"/>
      <w:marRight w:val="0"/>
      <w:marTop w:val="0"/>
      <w:marBottom w:val="0"/>
      <w:divBdr>
        <w:top w:val="none" w:sz="0" w:space="0" w:color="auto"/>
        <w:left w:val="none" w:sz="0" w:space="0" w:color="auto"/>
        <w:bottom w:val="none" w:sz="0" w:space="0" w:color="auto"/>
        <w:right w:val="none" w:sz="0" w:space="0" w:color="auto"/>
      </w:divBdr>
    </w:div>
    <w:div w:id="560096432">
      <w:bodyDiv w:val="1"/>
      <w:marLeft w:val="0"/>
      <w:marRight w:val="0"/>
      <w:marTop w:val="0"/>
      <w:marBottom w:val="0"/>
      <w:divBdr>
        <w:top w:val="none" w:sz="0" w:space="0" w:color="auto"/>
        <w:left w:val="none" w:sz="0" w:space="0" w:color="auto"/>
        <w:bottom w:val="none" w:sz="0" w:space="0" w:color="auto"/>
        <w:right w:val="none" w:sz="0" w:space="0" w:color="auto"/>
      </w:divBdr>
    </w:div>
    <w:div w:id="560363669">
      <w:bodyDiv w:val="1"/>
      <w:marLeft w:val="0"/>
      <w:marRight w:val="0"/>
      <w:marTop w:val="0"/>
      <w:marBottom w:val="0"/>
      <w:divBdr>
        <w:top w:val="none" w:sz="0" w:space="0" w:color="auto"/>
        <w:left w:val="none" w:sz="0" w:space="0" w:color="auto"/>
        <w:bottom w:val="none" w:sz="0" w:space="0" w:color="auto"/>
        <w:right w:val="none" w:sz="0" w:space="0" w:color="auto"/>
      </w:divBdr>
    </w:div>
    <w:div w:id="561332414">
      <w:bodyDiv w:val="1"/>
      <w:marLeft w:val="0"/>
      <w:marRight w:val="0"/>
      <w:marTop w:val="0"/>
      <w:marBottom w:val="0"/>
      <w:divBdr>
        <w:top w:val="none" w:sz="0" w:space="0" w:color="auto"/>
        <w:left w:val="none" w:sz="0" w:space="0" w:color="auto"/>
        <w:bottom w:val="none" w:sz="0" w:space="0" w:color="auto"/>
        <w:right w:val="none" w:sz="0" w:space="0" w:color="auto"/>
      </w:divBdr>
    </w:div>
    <w:div w:id="561449240">
      <w:bodyDiv w:val="1"/>
      <w:marLeft w:val="0"/>
      <w:marRight w:val="0"/>
      <w:marTop w:val="0"/>
      <w:marBottom w:val="0"/>
      <w:divBdr>
        <w:top w:val="none" w:sz="0" w:space="0" w:color="auto"/>
        <w:left w:val="none" w:sz="0" w:space="0" w:color="auto"/>
        <w:bottom w:val="none" w:sz="0" w:space="0" w:color="auto"/>
        <w:right w:val="none" w:sz="0" w:space="0" w:color="auto"/>
      </w:divBdr>
    </w:div>
    <w:div w:id="561598241">
      <w:bodyDiv w:val="1"/>
      <w:marLeft w:val="0"/>
      <w:marRight w:val="0"/>
      <w:marTop w:val="0"/>
      <w:marBottom w:val="0"/>
      <w:divBdr>
        <w:top w:val="none" w:sz="0" w:space="0" w:color="auto"/>
        <w:left w:val="none" w:sz="0" w:space="0" w:color="auto"/>
        <w:bottom w:val="none" w:sz="0" w:space="0" w:color="auto"/>
        <w:right w:val="none" w:sz="0" w:space="0" w:color="auto"/>
      </w:divBdr>
    </w:div>
    <w:div w:id="561602408">
      <w:bodyDiv w:val="1"/>
      <w:marLeft w:val="0"/>
      <w:marRight w:val="0"/>
      <w:marTop w:val="0"/>
      <w:marBottom w:val="0"/>
      <w:divBdr>
        <w:top w:val="none" w:sz="0" w:space="0" w:color="auto"/>
        <w:left w:val="none" w:sz="0" w:space="0" w:color="auto"/>
        <w:bottom w:val="none" w:sz="0" w:space="0" w:color="auto"/>
        <w:right w:val="none" w:sz="0" w:space="0" w:color="auto"/>
      </w:divBdr>
    </w:div>
    <w:div w:id="562179873">
      <w:bodyDiv w:val="1"/>
      <w:marLeft w:val="0"/>
      <w:marRight w:val="0"/>
      <w:marTop w:val="0"/>
      <w:marBottom w:val="0"/>
      <w:divBdr>
        <w:top w:val="none" w:sz="0" w:space="0" w:color="auto"/>
        <w:left w:val="none" w:sz="0" w:space="0" w:color="auto"/>
        <w:bottom w:val="none" w:sz="0" w:space="0" w:color="auto"/>
        <w:right w:val="none" w:sz="0" w:space="0" w:color="auto"/>
      </w:divBdr>
    </w:div>
    <w:div w:id="562180506">
      <w:bodyDiv w:val="1"/>
      <w:marLeft w:val="0"/>
      <w:marRight w:val="0"/>
      <w:marTop w:val="0"/>
      <w:marBottom w:val="0"/>
      <w:divBdr>
        <w:top w:val="none" w:sz="0" w:space="0" w:color="auto"/>
        <w:left w:val="none" w:sz="0" w:space="0" w:color="auto"/>
        <w:bottom w:val="none" w:sz="0" w:space="0" w:color="auto"/>
        <w:right w:val="none" w:sz="0" w:space="0" w:color="auto"/>
      </w:divBdr>
    </w:div>
    <w:div w:id="562448007">
      <w:bodyDiv w:val="1"/>
      <w:marLeft w:val="0"/>
      <w:marRight w:val="0"/>
      <w:marTop w:val="0"/>
      <w:marBottom w:val="0"/>
      <w:divBdr>
        <w:top w:val="none" w:sz="0" w:space="0" w:color="auto"/>
        <w:left w:val="none" w:sz="0" w:space="0" w:color="auto"/>
        <w:bottom w:val="none" w:sz="0" w:space="0" w:color="auto"/>
        <w:right w:val="none" w:sz="0" w:space="0" w:color="auto"/>
      </w:divBdr>
    </w:div>
    <w:div w:id="562523620">
      <w:bodyDiv w:val="1"/>
      <w:marLeft w:val="0"/>
      <w:marRight w:val="0"/>
      <w:marTop w:val="0"/>
      <w:marBottom w:val="0"/>
      <w:divBdr>
        <w:top w:val="none" w:sz="0" w:space="0" w:color="auto"/>
        <w:left w:val="none" w:sz="0" w:space="0" w:color="auto"/>
        <w:bottom w:val="none" w:sz="0" w:space="0" w:color="auto"/>
        <w:right w:val="none" w:sz="0" w:space="0" w:color="auto"/>
      </w:divBdr>
    </w:div>
    <w:div w:id="562640878">
      <w:bodyDiv w:val="1"/>
      <w:marLeft w:val="0"/>
      <w:marRight w:val="0"/>
      <w:marTop w:val="0"/>
      <w:marBottom w:val="0"/>
      <w:divBdr>
        <w:top w:val="none" w:sz="0" w:space="0" w:color="auto"/>
        <w:left w:val="none" w:sz="0" w:space="0" w:color="auto"/>
        <w:bottom w:val="none" w:sz="0" w:space="0" w:color="auto"/>
        <w:right w:val="none" w:sz="0" w:space="0" w:color="auto"/>
      </w:divBdr>
    </w:div>
    <w:div w:id="563176186">
      <w:bodyDiv w:val="1"/>
      <w:marLeft w:val="0"/>
      <w:marRight w:val="0"/>
      <w:marTop w:val="0"/>
      <w:marBottom w:val="0"/>
      <w:divBdr>
        <w:top w:val="none" w:sz="0" w:space="0" w:color="auto"/>
        <w:left w:val="none" w:sz="0" w:space="0" w:color="auto"/>
        <w:bottom w:val="none" w:sz="0" w:space="0" w:color="auto"/>
        <w:right w:val="none" w:sz="0" w:space="0" w:color="auto"/>
      </w:divBdr>
    </w:div>
    <w:div w:id="563182731">
      <w:bodyDiv w:val="1"/>
      <w:marLeft w:val="0"/>
      <w:marRight w:val="0"/>
      <w:marTop w:val="0"/>
      <w:marBottom w:val="0"/>
      <w:divBdr>
        <w:top w:val="none" w:sz="0" w:space="0" w:color="auto"/>
        <w:left w:val="none" w:sz="0" w:space="0" w:color="auto"/>
        <w:bottom w:val="none" w:sz="0" w:space="0" w:color="auto"/>
        <w:right w:val="none" w:sz="0" w:space="0" w:color="auto"/>
      </w:divBdr>
    </w:div>
    <w:div w:id="563494513">
      <w:bodyDiv w:val="1"/>
      <w:marLeft w:val="0"/>
      <w:marRight w:val="0"/>
      <w:marTop w:val="0"/>
      <w:marBottom w:val="0"/>
      <w:divBdr>
        <w:top w:val="none" w:sz="0" w:space="0" w:color="auto"/>
        <w:left w:val="none" w:sz="0" w:space="0" w:color="auto"/>
        <w:bottom w:val="none" w:sz="0" w:space="0" w:color="auto"/>
        <w:right w:val="none" w:sz="0" w:space="0" w:color="auto"/>
      </w:divBdr>
    </w:div>
    <w:div w:id="563565585">
      <w:bodyDiv w:val="1"/>
      <w:marLeft w:val="0"/>
      <w:marRight w:val="0"/>
      <w:marTop w:val="0"/>
      <w:marBottom w:val="0"/>
      <w:divBdr>
        <w:top w:val="none" w:sz="0" w:space="0" w:color="auto"/>
        <w:left w:val="none" w:sz="0" w:space="0" w:color="auto"/>
        <w:bottom w:val="none" w:sz="0" w:space="0" w:color="auto"/>
        <w:right w:val="none" w:sz="0" w:space="0" w:color="auto"/>
      </w:divBdr>
    </w:div>
    <w:div w:id="563640715">
      <w:bodyDiv w:val="1"/>
      <w:marLeft w:val="0"/>
      <w:marRight w:val="0"/>
      <w:marTop w:val="0"/>
      <w:marBottom w:val="0"/>
      <w:divBdr>
        <w:top w:val="none" w:sz="0" w:space="0" w:color="auto"/>
        <w:left w:val="none" w:sz="0" w:space="0" w:color="auto"/>
        <w:bottom w:val="none" w:sz="0" w:space="0" w:color="auto"/>
        <w:right w:val="none" w:sz="0" w:space="0" w:color="auto"/>
      </w:divBdr>
    </w:div>
    <w:div w:id="563754587">
      <w:bodyDiv w:val="1"/>
      <w:marLeft w:val="0"/>
      <w:marRight w:val="0"/>
      <w:marTop w:val="0"/>
      <w:marBottom w:val="0"/>
      <w:divBdr>
        <w:top w:val="none" w:sz="0" w:space="0" w:color="auto"/>
        <w:left w:val="none" w:sz="0" w:space="0" w:color="auto"/>
        <w:bottom w:val="none" w:sz="0" w:space="0" w:color="auto"/>
        <w:right w:val="none" w:sz="0" w:space="0" w:color="auto"/>
      </w:divBdr>
    </w:div>
    <w:div w:id="563830762">
      <w:bodyDiv w:val="1"/>
      <w:marLeft w:val="0"/>
      <w:marRight w:val="0"/>
      <w:marTop w:val="0"/>
      <w:marBottom w:val="0"/>
      <w:divBdr>
        <w:top w:val="none" w:sz="0" w:space="0" w:color="auto"/>
        <w:left w:val="none" w:sz="0" w:space="0" w:color="auto"/>
        <w:bottom w:val="none" w:sz="0" w:space="0" w:color="auto"/>
        <w:right w:val="none" w:sz="0" w:space="0" w:color="auto"/>
      </w:divBdr>
    </w:div>
    <w:div w:id="564072072">
      <w:bodyDiv w:val="1"/>
      <w:marLeft w:val="0"/>
      <w:marRight w:val="0"/>
      <w:marTop w:val="0"/>
      <w:marBottom w:val="0"/>
      <w:divBdr>
        <w:top w:val="none" w:sz="0" w:space="0" w:color="auto"/>
        <w:left w:val="none" w:sz="0" w:space="0" w:color="auto"/>
        <w:bottom w:val="none" w:sz="0" w:space="0" w:color="auto"/>
        <w:right w:val="none" w:sz="0" w:space="0" w:color="auto"/>
      </w:divBdr>
    </w:div>
    <w:div w:id="564493206">
      <w:bodyDiv w:val="1"/>
      <w:marLeft w:val="0"/>
      <w:marRight w:val="0"/>
      <w:marTop w:val="0"/>
      <w:marBottom w:val="0"/>
      <w:divBdr>
        <w:top w:val="none" w:sz="0" w:space="0" w:color="auto"/>
        <w:left w:val="none" w:sz="0" w:space="0" w:color="auto"/>
        <w:bottom w:val="none" w:sz="0" w:space="0" w:color="auto"/>
        <w:right w:val="none" w:sz="0" w:space="0" w:color="auto"/>
      </w:divBdr>
    </w:div>
    <w:div w:id="564726414">
      <w:bodyDiv w:val="1"/>
      <w:marLeft w:val="0"/>
      <w:marRight w:val="0"/>
      <w:marTop w:val="0"/>
      <w:marBottom w:val="0"/>
      <w:divBdr>
        <w:top w:val="none" w:sz="0" w:space="0" w:color="auto"/>
        <w:left w:val="none" w:sz="0" w:space="0" w:color="auto"/>
        <w:bottom w:val="none" w:sz="0" w:space="0" w:color="auto"/>
        <w:right w:val="none" w:sz="0" w:space="0" w:color="auto"/>
      </w:divBdr>
    </w:div>
    <w:div w:id="565068841">
      <w:bodyDiv w:val="1"/>
      <w:marLeft w:val="0"/>
      <w:marRight w:val="0"/>
      <w:marTop w:val="0"/>
      <w:marBottom w:val="0"/>
      <w:divBdr>
        <w:top w:val="none" w:sz="0" w:space="0" w:color="auto"/>
        <w:left w:val="none" w:sz="0" w:space="0" w:color="auto"/>
        <w:bottom w:val="none" w:sz="0" w:space="0" w:color="auto"/>
        <w:right w:val="none" w:sz="0" w:space="0" w:color="auto"/>
      </w:divBdr>
    </w:div>
    <w:div w:id="565142431">
      <w:bodyDiv w:val="1"/>
      <w:marLeft w:val="0"/>
      <w:marRight w:val="0"/>
      <w:marTop w:val="0"/>
      <w:marBottom w:val="0"/>
      <w:divBdr>
        <w:top w:val="none" w:sz="0" w:space="0" w:color="auto"/>
        <w:left w:val="none" w:sz="0" w:space="0" w:color="auto"/>
        <w:bottom w:val="none" w:sz="0" w:space="0" w:color="auto"/>
        <w:right w:val="none" w:sz="0" w:space="0" w:color="auto"/>
      </w:divBdr>
    </w:div>
    <w:div w:id="565341292">
      <w:bodyDiv w:val="1"/>
      <w:marLeft w:val="0"/>
      <w:marRight w:val="0"/>
      <w:marTop w:val="0"/>
      <w:marBottom w:val="0"/>
      <w:divBdr>
        <w:top w:val="none" w:sz="0" w:space="0" w:color="auto"/>
        <w:left w:val="none" w:sz="0" w:space="0" w:color="auto"/>
        <w:bottom w:val="none" w:sz="0" w:space="0" w:color="auto"/>
        <w:right w:val="none" w:sz="0" w:space="0" w:color="auto"/>
      </w:divBdr>
    </w:div>
    <w:div w:id="565342442">
      <w:bodyDiv w:val="1"/>
      <w:marLeft w:val="0"/>
      <w:marRight w:val="0"/>
      <w:marTop w:val="0"/>
      <w:marBottom w:val="0"/>
      <w:divBdr>
        <w:top w:val="none" w:sz="0" w:space="0" w:color="auto"/>
        <w:left w:val="none" w:sz="0" w:space="0" w:color="auto"/>
        <w:bottom w:val="none" w:sz="0" w:space="0" w:color="auto"/>
        <w:right w:val="none" w:sz="0" w:space="0" w:color="auto"/>
      </w:divBdr>
    </w:div>
    <w:div w:id="565723259">
      <w:bodyDiv w:val="1"/>
      <w:marLeft w:val="0"/>
      <w:marRight w:val="0"/>
      <w:marTop w:val="0"/>
      <w:marBottom w:val="0"/>
      <w:divBdr>
        <w:top w:val="none" w:sz="0" w:space="0" w:color="auto"/>
        <w:left w:val="none" w:sz="0" w:space="0" w:color="auto"/>
        <w:bottom w:val="none" w:sz="0" w:space="0" w:color="auto"/>
        <w:right w:val="none" w:sz="0" w:space="0" w:color="auto"/>
      </w:divBdr>
    </w:div>
    <w:div w:id="565726214">
      <w:bodyDiv w:val="1"/>
      <w:marLeft w:val="0"/>
      <w:marRight w:val="0"/>
      <w:marTop w:val="0"/>
      <w:marBottom w:val="0"/>
      <w:divBdr>
        <w:top w:val="none" w:sz="0" w:space="0" w:color="auto"/>
        <w:left w:val="none" w:sz="0" w:space="0" w:color="auto"/>
        <w:bottom w:val="none" w:sz="0" w:space="0" w:color="auto"/>
        <w:right w:val="none" w:sz="0" w:space="0" w:color="auto"/>
      </w:divBdr>
    </w:div>
    <w:div w:id="565846486">
      <w:bodyDiv w:val="1"/>
      <w:marLeft w:val="0"/>
      <w:marRight w:val="0"/>
      <w:marTop w:val="0"/>
      <w:marBottom w:val="0"/>
      <w:divBdr>
        <w:top w:val="none" w:sz="0" w:space="0" w:color="auto"/>
        <w:left w:val="none" w:sz="0" w:space="0" w:color="auto"/>
        <w:bottom w:val="none" w:sz="0" w:space="0" w:color="auto"/>
        <w:right w:val="none" w:sz="0" w:space="0" w:color="auto"/>
      </w:divBdr>
    </w:div>
    <w:div w:id="565992803">
      <w:bodyDiv w:val="1"/>
      <w:marLeft w:val="0"/>
      <w:marRight w:val="0"/>
      <w:marTop w:val="0"/>
      <w:marBottom w:val="0"/>
      <w:divBdr>
        <w:top w:val="none" w:sz="0" w:space="0" w:color="auto"/>
        <w:left w:val="none" w:sz="0" w:space="0" w:color="auto"/>
        <w:bottom w:val="none" w:sz="0" w:space="0" w:color="auto"/>
        <w:right w:val="none" w:sz="0" w:space="0" w:color="auto"/>
      </w:divBdr>
    </w:div>
    <w:div w:id="565993925">
      <w:bodyDiv w:val="1"/>
      <w:marLeft w:val="0"/>
      <w:marRight w:val="0"/>
      <w:marTop w:val="0"/>
      <w:marBottom w:val="0"/>
      <w:divBdr>
        <w:top w:val="none" w:sz="0" w:space="0" w:color="auto"/>
        <w:left w:val="none" w:sz="0" w:space="0" w:color="auto"/>
        <w:bottom w:val="none" w:sz="0" w:space="0" w:color="auto"/>
        <w:right w:val="none" w:sz="0" w:space="0" w:color="auto"/>
      </w:divBdr>
    </w:div>
    <w:div w:id="566112945">
      <w:bodyDiv w:val="1"/>
      <w:marLeft w:val="0"/>
      <w:marRight w:val="0"/>
      <w:marTop w:val="0"/>
      <w:marBottom w:val="0"/>
      <w:divBdr>
        <w:top w:val="none" w:sz="0" w:space="0" w:color="auto"/>
        <w:left w:val="none" w:sz="0" w:space="0" w:color="auto"/>
        <w:bottom w:val="none" w:sz="0" w:space="0" w:color="auto"/>
        <w:right w:val="none" w:sz="0" w:space="0" w:color="auto"/>
      </w:divBdr>
    </w:div>
    <w:div w:id="566768425">
      <w:bodyDiv w:val="1"/>
      <w:marLeft w:val="0"/>
      <w:marRight w:val="0"/>
      <w:marTop w:val="0"/>
      <w:marBottom w:val="0"/>
      <w:divBdr>
        <w:top w:val="none" w:sz="0" w:space="0" w:color="auto"/>
        <w:left w:val="none" w:sz="0" w:space="0" w:color="auto"/>
        <w:bottom w:val="none" w:sz="0" w:space="0" w:color="auto"/>
        <w:right w:val="none" w:sz="0" w:space="0" w:color="auto"/>
      </w:divBdr>
    </w:div>
    <w:div w:id="567106377">
      <w:bodyDiv w:val="1"/>
      <w:marLeft w:val="0"/>
      <w:marRight w:val="0"/>
      <w:marTop w:val="0"/>
      <w:marBottom w:val="0"/>
      <w:divBdr>
        <w:top w:val="none" w:sz="0" w:space="0" w:color="auto"/>
        <w:left w:val="none" w:sz="0" w:space="0" w:color="auto"/>
        <w:bottom w:val="none" w:sz="0" w:space="0" w:color="auto"/>
        <w:right w:val="none" w:sz="0" w:space="0" w:color="auto"/>
      </w:divBdr>
    </w:div>
    <w:div w:id="567227388">
      <w:bodyDiv w:val="1"/>
      <w:marLeft w:val="0"/>
      <w:marRight w:val="0"/>
      <w:marTop w:val="0"/>
      <w:marBottom w:val="0"/>
      <w:divBdr>
        <w:top w:val="none" w:sz="0" w:space="0" w:color="auto"/>
        <w:left w:val="none" w:sz="0" w:space="0" w:color="auto"/>
        <w:bottom w:val="none" w:sz="0" w:space="0" w:color="auto"/>
        <w:right w:val="none" w:sz="0" w:space="0" w:color="auto"/>
      </w:divBdr>
    </w:div>
    <w:div w:id="567302267">
      <w:bodyDiv w:val="1"/>
      <w:marLeft w:val="0"/>
      <w:marRight w:val="0"/>
      <w:marTop w:val="0"/>
      <w:marBottom w:val="0"/>
      <w:divBdr>
        <w:top w:val="none" w:sz="0" w:space="0" w:color="auto"/>
        <w:left w:val="none" w:sz="0" w:space="0" w:color="auto"/>
        <w:bottom w:val="none" w:sz="0" w:space="0" w:color="auto"/>
        <w:right w:val="none" w:sz="0" w:space="0" w:color="auto"/>
      </w:divBdr>
    </w:div>
    <w:div w:id="567304846">
      <w:bodyDiv w:val="1"/>
      <w:marLeft w:val="0"/>
      <w:marRight w:val="0"/>
      <w:marTop w:val="0"/>
      <w:marBottom w:val="0"/>
      <w:divBdr>
        <w:top w:val="none" w:sz="0" w:space="0" w:color="auto"/>
        <w:left w:val="none" w:sz="0" w:space="0" w:color="auto"/>
        <w:bottom w:val="none" w:sz="0" w:space="0" w:color="auto"/>
        <w:right w:val="none" w:sz="0" w:space="0" w:color="auto"/>
      </w:divBdr>
    </w:div>
    <w:div w:id="567421576">
      <w:bodyDiv w:val="1"/>
      <w:marLeft w:val="0"/>
      <w:marRight w:val="0"/>
      <w:marTop w:val="0"/>
      <w:marBottom w:val="0"/>
      <w:divBdr>
        <w:top w:val="none" w:sz="0" w:space="0" w:color="auto"/>
        <w:left w:val="none" w:sz="0" w:space="0" w:color="auto"/>
        <w:bottom w:val="none" w:sz="0" w:space="0" w:color="auto"/>
        <w:right w:val="none" w:sz="0" w:space="0" w:color="auto"/>
      </w:divBdr>
    </w:div>
    <w:div w:id="567612963">
      <w:bodyDiv w:val="1"/>
      <w:marLeft w:val="0"/>
      <w:marRight w:val="0"/>
      <w:marTop w:val="0"/>
      <w:marBottom w:val="0"/>
      <w:divBdr>
        <w:top w:val="none" w:sz="0" w:space="0" w:color="auto"/>
        <w:left w:val="none" w:sz="0" w:space="0" w:color="auto"/>
        <w:bottom w:val="none" w:sz="0" w:space="0" w:color="auto"/>
        <w:right w:val="none" w:sz="0" w:space="0" w:color="auto"/>
      </w:divBdr>
    </w:div>
    <w:div w:id="567620174">
      <w:bodyDiv w:val="1"/>
      <w:marLeft w:val="0"/>
      <w:marRight w:val="0"/>
      <w:marTop w:val="0"/>
      <w:marBottom w:val="0"/>
      <w:divBdr>
        <w:top w:val="none" w:sz="0" w:space="0" w:color="auto"/>
        <w:left w:val="none" w:sz="0" w:space="0" w:color="auto"/>
        <w:bottom w:val="none" w:sz="0" w:space="0" w:color="auto"/>
        <w:right w:val="none" w:sz="0" w:space="0" w:color="auto"/>
      </w:divBdr>
    </w:div>
    <w:div w:id="568346063">
      <w:bodyDiv w:val="1"/>
      <w:marLeft w:val="0"/>
      <w:marRight w:val="0"/>
      <w:marTop w:val="0"/>
      <w:marBottom w:val="0"/>
      <w:divBdr>
        <w:top w:val="none" w:sz="0" w:space="0" w:color="auto"/>
        <w:left w:val="none" w:sz="0" w:space="0" w:color="auto"/>
        <w:bottom w:val="none" w:sz="0" w:space="0" w:color="auto"/>
        <w:right w:val="none" w:sz="0" w:space="0" w:color="auto"/>
      </w:divBdr>
    </w:div>
    <w:div w:id="569000825">
      <w:bodyDiv w:val="1"/>
      <w:marLeft w:val="0"/>
      <w:marRight w:val="0"/>
      <w:marTop w:val="0"/>
      <w:marBottom w:val="0"/>
      <w:divBdr>
        <w:top w:val="none" w:sz="0" w:space="0" w:color="auto"/>
        <w:left w:val="none" w:sz="0" w:space="0" w:color="auto"/>
        <w:bottom w:val="none" w:sz="0" w:space="0" w:color="auto"/>
        <w:right w:val="none" w:sz="0" w:space="0" w:color="auto"/>
      </w:divBdr>
    </w:div>
    <w:div w:id="569388050">
      <w:bodyDiv w:val="1"/>
      <w:marLeft w:val="0"/>
      <w:marRight w:val="0"/>
      <w:marTop w:val="0"/>
      <w:marBottom w:val="0"/>
      <w:divBdr>
        <w:top w:val="none" w:sz="0" w:space="0" w:color="auto"/>
        <w:left w:val="none" w:sz="0" w:space="0" w:color="auto"/>
        <w:bottom w:val="none" w:sz="0" w:space="0" w:color="auto"/>
        <w:right w:val="none" w:sz="0" w:space="0" w:color="auto"/>
      </w:divBdr>
    </w:div>
    <w:div w:id="569460672">
      <w:bodyDiv w:val="1"/>
      <w:marLeft w:val="0"/>
      <w:marRight w:val="0"/>
      <w:marTop w:val="0"/>
      <w:marBottom w:val="0"/>
      <w:divBdr>
        <w:top w:val="none" w:sz="0" w:space="0" w:color="auto"/>
        <w:left w:val="none" w:sz="0" w:space="0" w:color="auto"/>
        <w:bottom w:val="none" w:sz="0" w:space="0" w:color="auto"/>
        <w:right w:val="none" w:sz="0" w:space="0" w:color="auto"/>
      </w:divBdr>
    </w:div>
    <w:div w:id="569467646">
      <w:bodyDiv w:val="1"/>
      <w:marLeft w:val="0"/>
      <w:marRight w:val="0"/>
      <w:marTop w:val="0"/>
      <w:marBottom w:val="0"/>
      <w:divBdr>
        <w:top w:val="none" w:sz="0" w:space="0" w:color="auto"/>
        <w:left w:val="none" w:sz="0" w:space="0" w:color="auto"/>
        <w:bottom w:val="none" w:sz="0" w:space="0" w:color="auto"/>
        <w:right w:val="none" w:sz="0" w:space="0" w:color="auto"/>
      </w:divBdr>
    </w:div>
    <w:div w:id="569468335">
      <w:bodyDiv w:val="1"/>
      <w:marLeft w:val="0"/>
      <w:marRight w:val="0"/>
      <w:marTop w:val="0"/>
      <w:marBottom w:val="0"/>
      <w:divBdr>
        <w:top w:val="none" w:sz="0" w:space="0" w:color="auto"/>
        <w:left w:val="none" w:sz="0" w:space="0" w:color="auto"/>
        <w:bottom w:val="none" w:sz="0" w:space="0" w:color="auto"/>
        <w:right w:val="none" w:sz="0" w:space="0" w:color="auto"/>
      </w:divBdr>
    </w:div>
    <w:div w:id="569510354">
      <w:bodyDiv w:val="1"/>
      <w:marLeft w:val="0"/>
      <w:marRight w:val="0"/>
      <w:marTop w:val="0"/>
      <w:marBottom w:val="0"/>
      <w:divBdr>
        <w:top w:val="none" w:sz="0" w:space="0" w:color="auto"/>
        <w:left w:val="none" w:sz="0" w:space="0" w:color="auto"/>
        <w:bottom w:val="none" w:sz="0" w:space="0" w:color="auto"/>
        <w:right w:val="none" w:sz="0" w:space="0" w:color="auto"/>
      </w:divBdr>
    </w:div>
    <w:div w:id="569854342">
      <w:bodyDiv w:val="1"/>
      <w:marLeft w:val="0"/>
      <w:marRight w:val="0"/>
      <w:marTop w:val="0"/>
      <w:marBottom w:val="0"/>
      <w:divBdr>
        <w:top w:val="none" w:sz="0" w:space="0" w:color="auto"/>
        <w:left w:val="none" w:sz="0" w:space="0" w:color="auto"/>
        <w:bottom w:val="none" w:sz="0" w:space="0" w:color="auto"/>
        <w:right w:val="none" w:sz="0" w:space="0" w:color="auto"/>
      </w:divBdr>
    </w:div>
    <w:div w:id="569972466">
      <w:bodyDiv w:val="1"/>
      <w:marLeft w:val="0"/>
      <w:marRight w:val="0"/>
      <w:marTop w:val="0"/>
      <w:marBottom w:val="0"/>
      <w:divBdr>
        <w:top w:val="none" w:sz="0" w:space="0" w:color="auto"/>
        <w:left w:val="none" w:sz="0" w:space="0" w:color="auto"/>
        <w:bottom w:val="none" w:sz="0" w:space="0" w:color="auto"/>
        <w:right w:val="none" w:sz="0" w:space="0" w:color="auto"/>
      </w:divBdr>
    </w:div>
    <w:div w:id="570164063">
      <w:bodyDiv w:val="1"/>
      <w:marLeft w:val="0"/>
      <w:marRight w:val="0"/>
      <w:marTop w:val="0"/>
      <w:marBottom w:val="0"/>
      <w:divBdr>
        <w:top w:val="none" w:sz="0" w:space="0" w:color="auto"/>
        <w:left w:val="none" w:sz="0" w:space="0" w:color="auto"/>
        <w:bottom w:val="none" w:sz="0" w:space="0" w:color="auto"/>
        <w:right w:val="none" w:sz="0" w:space="0" w:color="auto"/>
      </w:divBdr>
    </w:div>
    <w:div w:id="570238474">
      <w:bodyDiv w:val="1"/>
      <w:marLeft w:val="0"/>
      <w:marRight w:val="0"/>
      <w:marTop w:val="0"/>
      <w:marBottom w:val="0"/>
      <w:divBdr>
        <w:top w:val="none" w:sz="0" w:space="0" w:color="auto"/>
        <w:left w:val="none" w:sz="0" w:space="0" w:color="auto"/>
        <w:bottom w:val="none" w:sz="0" w:space="0" w:color="auto"/>
        <w:right w:val="none" w:sz="0" w:space="0" w:color="auto"/>
      </w:divBdr>
    </w:div>
    <w:div w:id="570971071">
      <w:bodyDiv w:val="1"/>
      <w:marLeft w:val="0"/>
      <w:marRight w:val="0"/>
      <w:marTop w:val="0"/>
      <w:marBottom w:val="0"/>
      <w:divBdr>
        <w:top w:val="none" w:sz="0" w:space="0" w:color="auto"/>
        <w:left w:val="none" w:sz="0" w:space="0" w:color="auto"/>
        <w:bottom w:val="none" w:sz="0" w:space="0" w:color="auto"/>
        <w:right w:val="none" w:sz="0" w:space="0" w:color="auto"/>
      </w:divBdr>
    </w:div>
    <w:div w:id="571086983">
      <w:bodyDiv w:val="1"/>
      <w:marLeft w:val="0"/>
      <w:marRight w:val="0"/>
      <w:marTop w:val="0"/>
      <w:marBottom w:val="0"/>
      <w:divBdr>
        <w:top w:val="none" w:sz="0" w:space="0" w:color="auto"/>
        <w:left w:val="none" w:sz="0" w:space="0" w:color="auto"/>
        <w:bottom w:val="none" w:sz="0" w:space="0" w:color="auto"/>
        <w:right w:val="none" w:sz="0" w:space="0" w:color="auto"/>
      </w:divBdr>
    </w:div>
    <w:div w:id="571113434">
      <w:bodyDiv w:val="1"/>
      <w:marLeft w:val="0"/>
      <w:marRight w:val="0"/>
      <w:marTop w:val="0"/>
      <w:marBottom w:val="0"/>
      <w:divBdr>
        <w:top w:val="none" w:sz="0" w:space="0" w:color="auto"/>
        <w:left w:val="none" w:sz="0" w:space="0" w:color="auto"/>
        <w:bottom w:val="none" w:sz="0" w:space="0" w:color="auto"/>
        <w:right w:val="none" w:sz="0" w:space="0" w:color="auto"/>
      </w:divBdr>
    </w:div>
    <w:div w:id="571164072">
      <w:bodyDiv w:val="1"/>
      <w:marLeft w:val="0"/>
      <w:marRight w:val="0"/>
      <w:marTop w:val="0"/>
      <w:marBottom w:val="0"/>
      <w:divBdr>
        <w:top w:val="none" w:sz="0" w:space="0" w:color="auto"/>
        <w:left w:val="none" w:sz="0" w:space="0" w:color="auto"/>
        <w:bottom w:val="none" w:sz="0" w:space="0" w:color="auto"/>
        <w:right w:val="none" w:sz="0" w:space="0" w:color="auto"/>
      </w:divBdr>
    </w:div>
    <w:div w:id="571358846">
      <w:bodyDiv w:val="1"/>
      <w:marLeft w:val="0"/>
      <w:marRight w:val="0"/>
      <w:marTop w:val="0"/>
      <w:marBottom w:val="0"/>
      <w:divBdr>
        <w:top w:val="none" w:sz="0" w:space="0" w:color="auto"/>
        <w:left w:val="none" w:sz="0" w:space="0" w:color="auto"/>
        <w:bottom w:val="none" w:sz="0" w:space="0" w:color="auto"/>
        <w:right w:val="none" w:sz="0" w:space="0" w:color="auto"/>
      </w:divBdr>
    </w:div>
    <w:div w:id="571544708">
      <w:bodyDiv w:val="1"/>
      <w:marLeft w:val="0"/>
      <w:marRight w:val="0"/>
      <w:marTop w:val="0"/>
      <w:marBottom w:val="0"/>
      <w:divBdr>
        <w:top w:val="none" w:sz="0" w:space="0" w:color="auto"/>
        <w:left w:val="none" w:sz="0" w:space="0" w:color="auto"/>
        <w:bottom w:val="none" w:sz="0" w:space="0" w:color="auto"/>
        <w:right w:val="none" w:sz="0" w:space="0" w:color="auto"/>
      </w:divBdr>
    </w:div>
    <w:div w:id="571544819">
      <w:bodyDiv w:val="1"/>
      <w:marLeft w:val="0"/>
      <w:marRight w:val="0"/>
      <w:marTop w:val="0"/>
      <w:marBottom w:val="0"/>
      <w:divBdr>
        <w:top w:val="none" w:sz="0" w:space="0" w:color="auto"/>
        <w:left w:val="none" w:sz="0" w:space="0" w:color="auto"/>
        <w:bottom w:val="none" w:sz="0" w:space="0" w:color="auto"/>
        <w:right w:val="none" w:sz="0" w:space="0" w:color="auto"/>
      </w:divBdr>
    </w:div>
    <w:div w:id="572282487">
      <w:bodyDiv w:val="1"/>
      <w:marLeft w:val="0"/>
      <w:marRight w:val="0"/>
      <w:marTop w:val="0"/>
      <w:marBottom w:val="0"/>
      <w:divBdr>
        <w:top w:val="none" w:sz="0" w:space="0" w:color="auto"/>
        <w:left w:val="none" w:sz="0" w:space="0" w:color="auto"/>
        <w:bottom w:val="none" w:sz="0" w:space="0" w:color="auto"/>
        <w:right w:val="none" w:sz="0" w:space="0" w:color="auto"/>
      </w:divBdr>
    </w:div>
    <w:div w:id="572350391">
      <w:bodyDiv w:val="1"/>
      <w:marLeft w:val="0"/>
      <w:marRight w:val="0"/>
      <w:marTop w:val="0"/>
      <w:marBottom w:val="0"/>
      <w:divBdr>
        <w:top w:val="none" w:sz="0" w:space="0" w:color="auto"/>
        <w:left w:val="none" w:sz="0" w:space="0" w:color="auto"/>
        <w:bottom w:val="none" w:sz="0" w:space="0" w:color="auto"/>
        <w:right w:val="none" w:sz="0" w:space="0" w:color="auto"/>
      </w:divBdr>
    </w:div>
    <w:div w:id="572589209">
      <w:bodyDiv w:val="1"/>
      <w:marLeft w:val="0"/>
      <w:marRight w:val="0"/>
      <w:marTop w:val="0"/>
      <w:marBottom w:val="0"/>
      <w:divBdr>
        <w:top w:val="none" w:sz="0" w:space="0" w:color="auto"/>
        <w:left w:val="none" w:sz="0" w:space="0" w:color="auto"/>
        <w:bottom w:val="none" w:sz="0" w:space="0" w:color="auto"/>
        <w:right w:val="none" w:sz="0" w:space="0" w:color="auto"/>
      </w:divBdr>
    </w:div>
    <w:div w:id="572593038">
      <w:bodyDiv w:val="1"/>
      <w:marLeft w:val="0"/>
      <w:marRight w:val="0"/>
      <w:marTop w:val="0"/>
      <w:marBottom w:val="0"/>
      <w:divBdr>
        <w:top w:val="none" w:sz="0" w:space="0" w:color="auto"/>
        <w:left w:val="none" w:sz="0" w:space="0" w:color="auto"/>
        <w:bottom w:val="none" w:sz="0" w:space="0" w:color="auto"/>
        <w:right w:val="none" w:sz="0" w:space="0" w:color="auto"/>
      </w:divBdr>
    </w:div>
    <w:div w:id="572740470">
      <w:bodyDiv w:val="1"/>
      <w:marLeft w:val="0"/>
      <w:marRight w:val="0"/>
      <w:marTop w:val="0"/>
      <w:marBottom w:val="0"/>
      <w:divBdr>
        <w:top w:val="none" w:sz="0" w:space="0" w:color="auto"/>
        <w:left w:val="none" w:sz="0" w:space="0" w:color="auto"/>
        <w:bottom w:val="none" w:sz="0" w:space="0" w:color="auto"/>
        <w:right w:val="none" w:sz="0" w:space="0" w:color="auto"/>
      </w:divBdr>
    </w:div>
    <w:div w:id="572930170">
      <w:bodyDiv w:val="1"/>
      <w:marLeft w:val="0"/>
      <w:marRight w:val="0"/>
      <w:marTop w:val="0"/>
      <w:marBottom w:val="0"/>
      <w:divBdr>
        <w:top w:val="none" w:sz="0" w:space="0" w:color="auto"/>
        <w:left w:val="none" w:sz="0" w:space="0" w:color="auto"/>
        <w:bottom w:val="none" w:sz="0" w:space="0" w:color="auto"/>
        <w:right w:val="none" w:sz="0" w:space="0" w:color="auto"/>
      </w:divBdr>
    </w:div>
    <w:div w:id="573200289">
      <w:bodyDiv w:val="1"/>
      <w:marLeft w:val="0"/>
      <w:marRight w:val="0"/>
      <w:marTop w:val="0"/>
      <w:marBottom w:val="0"/>
      <w:divBdr>
        <w:top w:val="none" w:sz="0" w:space="0" w:color="auto"/>
        <w:left w:val="none" w:sz="0" w:space="0" w:color="auto"/>
        <w:bottom w:val="none" w:sz="0" w:space="0" w:color="auto"/>
        <w:right w:val="none" w:sz="0" w:space="0" w:color="auto"/>
      </w:divBdr>
    </w:div>
    <w:div w:id="573274871">
      <w:bodyDiv w:val="1"/>
      <w:marLeft w:val="0"/>
      <w:marRight w:val="0"/>
      <w:marTop w:val="0"/>
      <w:marBottom w:val="0"/>
      <w:divBdr>
        <w:top w:val="none" w:sz="0" w:space="0" w:color="auto"/>
        <w:left w:val="none" w:sz="0" w:space="0" w:color="auto"/>
        <w:bottom w:val="none" w:sz="0" w:space="0" w:color="auto"/>
        <w:right w:val="none" w:sz="0" w:space="0" w:color="auto"/>
      </w:divBdr>
    </w:div>
    <w:div w:id="573466919">
      <w:bodyDiv w:val="1"/>
      <w:marLeft w:val="0"/>
      <w:marRight w:val="0"/>
      <w:marTop w:val="0"/>
      <w:marBottom w:val="0"/>
      <w:divBdr>
        <w:top w:val="none" w:sz="0" w:space="0" w:color="auto"/>
        <w:left w:val="none" w:sz="0" w:space="0" w:color="auto"/>
        <w:bottom w:val="none" w:sz="0" w:space="0" w:color="auto"/>
        <w:right w:val="none" w:sz="0" w:space="0" w:color="auto"/>
      </w:divBdr>
    </w:div>
    <w:div w:id="573782782">
      <w:bodyDiv w:val="1"/>
      <w:marLeft w:val="0"/>
      <w:marRight w:val="0"/>
      <w:marTop w:val="0"/>
      <w:marBottom w:val="0"/>
      <w:divBdr>
        <w:top w:val="none" w:sz="0" w:space="0" w:color="auto"/>
        <w:left w:val="none" w:sz="0" w:space="0" w:color="auto"/>
        <w:bottom w:val="none" w:sz="0" w:space="0" w:color="auto"/>
        <w:right w:val="none" w:sz="0" w:space="0" w:color="auto"/>
      </w:divBdr>
    </w:div>
    <w:div w:id="573930968">
      <w:bodyDiv w:val="1"/>
      <w:marLeft w:val="0"/>
      <w:marRight w:val="0"/>
      <w:marTop w:val="0"/>
      <w:marBottom w:val="0"/>
      <w:divBdr>
        <w:top w:val="none" w:sz="0" w:space="0" w:color="auto"/>
        <w:left w:val="none" w:sz="0" w:space="0" w:color="auto"/>
        <w:bottom w:val="none" w:sz="0" w:space="0" w:color="auto"/>
        <w:right w:val="none" w:sz="0" w:space="0" w:color="auto"/>
      </w:divBdr>
    </w:div>
    <w:div w:id="573977101">
      <w:bodyDiv w:val="1"/>
      <w:marLeft w:val="0"/>
      <w:marRight w:val="0"/>
      <w:marTop w:val="0"/>
      <w:marBottom w:val="0"/>
      <w:divBdr>
        <w:top w:val="none" w:sz="0" w:space="0" w:color="auto"/>
        <w:left w:val="none" w:sz="0" w:space="0" w:color="auto"/>
        <w:bottom w:val="none" w:sz="0" w:space="0" w:color="auto"/>
        <w:right w:val="none" w:sz="0" w:space="0" w:color="auto"/>
      </w:divBdr>
    </w:div>
    <w:div w:id="574314619">
      <w:bodyDiv w:val="1"/>
      <w:marLeft w:val="0"/>
      <w:marRight w:val="0"/>
      <w:marTop w:val="0"/>
      <w:marBottom w:val="0"/>
      <w:divBdr>
        <w:top w:val="none" w:sz="0" w:space="0" w:color="auto"/>
        <w:left w:val="none" w:sz="0" w:space="0" w:color="auto"/>
        <w:bottom w:val="none" w:sz="0" w:space="0" w:color="auto"/>
        <w:right w:val="none" w:sz="0" w:space="0" w:color="auto"/>
      </w:divBdr>
    </w:div>
    <w:div w:id="574556714">
      <w:bodyDiv w:val="1"/>
      <w:marLeft w:val="0"/>
      <w:marRight w:val="0"/>
      <w:marTop w:val="0"/>
      <w:marBottom w:val="0"/>
      <w:divBdr>
        <w:top w:val="none" w:sz="0" w:space="0" w:color="auto"/>
        <w:left w:val="none" w:sz="0" w:space="0" w:color="auto"/>
        <w:bottom w:val="none" w:sz="0" w:space="0" w:color="auto"/>
        <w:right w:val="none" w:sz="0" w:space="0" w:color="auto"/>
      </w:divBdr>
    </w:div>
    <w:div w:id="574702051">
      <w:bodyDiv w:val="1"/>
      <w:marLeft w:val="0"/>
      <w:marRight w:val="0"/>
      <w:marTop w:val="0"/>
      <w:marBottom w:val="0"/>
      <w:divBdr>
        <w:top w:val="none" w:sz="0" w:space="0" w:color="auto"/>
        <w:left w:val="none" w:sz="0" w:space="0" w:color="auto"/>
        <w:bottom w:val="none" w:sz="0" w:space="0" w:color="auto"/>
        <w:right w:val="none" w:sz="0" w:space="0" w:color="auto"/>
      </w:divBdr>
    </w:div>
    <w:div w:id="574821637">
      <w:bodyDiv w:val="1"/>
      <w:marLeft w:val="0"/>
      <w:marRight w:val="0"/>
      <w:marTop w:val="0"/>
      <w:marBottom w:val="0"/>
      <w:divBdr>
        <w:top w:val="none" w:sz="0" w:space="0" w:color="auto"/>
        <w:left w:val="none" w:sz="0" w:space="0" w:color="auto"/>
        <w:bottom w:val="none" w:sz="0" w:space="0" w:color="auto"/>
        <w:right w:val="none" w:sz="0" w:space="0" w:color="auto"/>
      </w:divBdr>
    </w:div>
    <w:div w:id="574977114">
      <w:bodyDiv w:val="1"/>
      <w:marLeft w:val="0"/>
      <w:marRight w:val="0"/>
      <w:marTop w:val="0"/>
      <w:marBottom w:val="0"/>
      <w:divBdr>
        <w:top w:val="none" w:sz="0" w:space="0" w:color="auto"/>
        <w:left w:val="none" w:sz="0" w:space="0" w:color="auto"/>
        <w:bottom w:val="none" w:sz="0" w:space="0" w:color="auto"/>
        <w:right w:val="none" w:sz="0" w:space="0" w:color="auto"/>
      </w:divBdr>
    </w:div>
    <w:div w:id="575016413">
      <w:bodyDiv w:val="1"/>
      <w:marLeft w:val="0"/>
      <w:marRight w:val="0"/>
      <w:marTop w:val="0"/>
      <w:marBottom w:val="0"/>
      <w:divBdr>
        <w:top w:val="none" w:sz="0" w:space="0" w:color="auto"/>
        <w:left w:val="none" w:sz="0" w:space="0" w:color="auto"/>
        <w:bottom w:val="none" w:sz="0" w:space="0" w:color="auto"/>
        <w:right w:val="none" w:sz="0" w:space="0" w:color="auto"/>
      </w:divBdr>
    </w:div>
    <w:div w:id="575554468">
      <w:bodyDiv w:val="1"/>
      <w:marLeft w:val="0"/>
      <w:marRight w:val="0"/>
      <w:marTop w:val="0"/>
      <w:marBottom w:val="0"/>
      <w:divBdr>
        <w:top w:val="none" w:sz="0" w:space="0" w:color="auto"/>
        <w:left w:val="none" w:sz="0" w:space="0" w:color="auto"/>
        <w:bottom w:val="none" w:sz="0" w:space="0" w:color="auto"/>
        <w:right w:val="none" w:sz="0" w:space="0" w:color="auto"/>
      </w:divBdr>
    </w:div>
    <w:div w:id="575627378">
      <w:bodyDiv w:val="1"/>
      <w:marLeft w:val="0"/>
      <w:marRight w:val="0"/>
      <w:marTop w:val="0"/>
      <w:marBottom w:val="0"/>
      <w:divBdr>
        <w:top w:val="none" w:sz="0" w:space="0" w:color="auto"/>
        <w:left w:val="none" w:sz="0" w:space="0" w:color="auto"/>
        <w:bottom w:val="none" w:sz="0" w:space="0" w:color="auto"/>
        <w:right w:val="none" w:sz="0" w:space="0" w:color="auto"/>
      </w:divBdr>
    </w:div>
    <w:div w:id="576328030">
      <w:bodyDiv w:val="1"/>
      <w:marLeft w:val="0"/>
      <w:marRight w:val="0"/>
      <w:marTop w:val="0"/>
      <w:marBottom w:val="0"/>
      <w:divBdr>
        <w:top w:val="none" w:sz="0" w:space="0" w:color="auto"/>
        <w:left w:val="none" w:sz="0" w:space="0" w:color="auto"/>
        <w:bottom w:val="none" w:sz="0" w:space="0" w:color="auto"/>
        <w:right w:val="none" w:sz="0" w:space="0" w:color="auto"/>
      </w:divBdr>
    </w:div>
    <w:div w:id="576792664">
      <w:bodyDiv w:val="1"/>
      <w:marLeft w:val="0"/>
      <w:marRight w:val="0"/>
      <w:marTop w:val="0"/>
      <w:marBottom w:val="0"/>
      <w:divBdr>
        <w:top w:val="none" w:sz="0" w:space="0" w:color="auto"/>
        <w:left w:val="none" w:sz="0" w:space="0" w:color="auto"/>
        <w:bottom w:val="none" w:sz="0" w:space="0" w:color="auto"/>
        <w:right w:val="none" w:sz="0" w:space="0" w:color="auto"/>
      </w:divBdr>
    </w:div>
    <w:div w:id="576939015">
      <w:bodyDiv w:val="1"/>
      <w:marLeft w:val="0"/>
      <w:marRight w:val="0"/>
      <w:marTop w:val="0"/>
      <w:marBottom w:val="0"/>
      <w:divBdr>
        <w:top w:val="none" w:sz="0" w:space="0" w:color="auto"/>
        <w:left w:val="none" w:sz="0" w:space="0" w:color="auto"/>
        <w:bottom w:val="none" w:sz="0" w:space="0" w:color="auto"/>
        <w:right w:val="none" w:sz="0" w:space="0" w:color="auto"/>
      </w:divBdr>
    </w:div>
    <w:div w:id="576981187">
      <w:bodyDiv w:val="1"/>
      <w:marLeft w:val="0"/>
      <w:marRight w:val="0"/>
      <w:marTop w:val="0"/>
      <w:marBottom w:val="0"/>
      <w:divBdr>
        <w:top w:val="none" w:sz="0" w:space="0" w:color="auto"/>
        <w:left w:val="none" w:sz="0" w:space="0" w:color="auto"/>
        <w:bottom w:val="none" w:sz="0" w:space="0" w:color="auto"/>
        <w:right w:val="none" w:sz="0" w:space="0" w:color="auto"/>
      </w:divBdr>
    </w:div>
    <w:div w:id="577180366">
      <w:bodyDiv w:val="1"/>
      <w:marLeft w:val="0"/>
      <w:marRight w:val="0"/>
      <w:marTop w:val="0"/>
      <w:marBottom w:val="0"/>
      <w:divBdr>
        <w:top w:val="none" w:sz="0" w:space="0" w:color="auto"/>
        <w:left w:val="none" w:sz="0" w:space="0" w:color="auto"/>
        <w:bottom w:val="none" w:sz="0" w:space="0" w:color="auto"/>
        <w:right w:val="none" w:sz="0" w:space="0" w:color="auto"/>
      </w:divBdr>
    </w:div>
    <w:div w:id="577398053">
      <w:bodyDiv w:val="1"/>
      <w:marLeft w:val="0"/>
      <w:marRight w:val="0"/>
      <w:marTop w:val="0"/>
      <w:marBottom w:val="0"/>
      <w:divBdr>
        <w:top w:val="none" w:sz="0" w:space="0" w:color="auto"/>
        <w:left w:val="none" w:sz="0" w:space="0" w:color="auto"/>
        <w:bottom w:val="none" w:sz="0" w:space="0" w:color="auto"/>
        <w:right w:val="none" w:sz="0" w:space="0" w:color="auto"/>
      </w:divBdr>
    </w:div>
    <w:div w:id="577440089">
      <w:bodyDiv w:val="1"/>
      <w:marLeft w:val="0"/>
      <w:marRight w:val="0"/>
      <w:marTop w:val="0"/>
      <w:marBottom w:val="0"/>
      <w:divBdr>
        <w:top w:val="none" w:sz="0" w:space="0" w:color="auto"/>
        <w:left w:val="none" w:sz="0" w:space="0" w:color="auto"/>
        <w:bottom w:val="none" w:sz="0" w:space="0" w:color="auto"/>
        <w:right w:val="none" w:sz="0" w:space="0" w:color="auto"/>
      </w:divBdr>
    </w:div>
    <w:div w:id="577520987">
      <w:bodyDiv w:val="1"/>
      <w:marLeft w:val="0"/>
      <w:marRight w:val="0"/>
      <w:marTop w:val="0"/>
      <w:marBottom w:val="0"/>
      <w:divBdr>
        <w:top w:val="none" w:sz="0" w:space="0" w:color="auto"/>
        <w:left w:val="none" w:sz="0" w:space="0" w:color="auto"/>
        <w:bottom w:val="none" w:sz="0" w:space="0" w:color="auto"/>
        <w:right w:val="none" w:sz="0" w:space="0" w:color="auto"/>
      </w:divBdr>
    </w:div>
    <w:div w:id="577786347">
      <w:bodyDiv w:val="1"/>
      <w:marLeft w:val="0"/>
      <w:marRight w:val="0"/>
      <w:marTop w:val="0"/>
      <w:marBottom w:val="0"/>
      <w:divBdr>
        <w:top w:val="none" w:sz="0" w:space="0" w:color="auto"/>
        <w:left w:val="none" w:sz="0" w:space="0" w:color="auto"/>
        <w:bottom w:val="none" w:sz="0" w:space="0" w:color="auto"/>
        <w:right w:val="none" w:sz="0" w:space="0" w:color="auto"/>
      </w:divBdr>
    </w:div>
    <w:div w:id="577863368">
      <w:bodyDiv w:val="1"/>
      <w:marLeft w:val="0"/>
      <w:marRight w:val="0"/>
      <w:marTop w:val="0"/>
      <w:marBottom w:val="0"/>
      <w:divBdr>
        <w:top w:val="none" w:sz="0" w:space="0" w:color="auto"/>
        <w:left w:val="none" w:sz="0" w:space="0" w:color="auto"/>
        <w:bottom w:val="none" w:sz="0" w:space="0" w:color="auto"/>
        <w:right w:val="none" w:sz="0" w:space="0" w:color="auto"/>
      </w:divBdr>
    </w:div>
    <w:div w:id="578249022">
      <w:bodyDiv w:val="1"/>
      <w:marLeft w:val="0"/>
      <w:marRight w:val="0"/>
      <w:marTop w:val="0"/>
      <w:marBottom w:val="0"/>
      <w:divBdr>
        <w:top w:val="none" w:sz="0" w:space="0" w:color="auto"/>
        <w:left w:val="none" w:sz="0" w:space="0" w:color="auto"/>
        <w:bottom w:val="none" w:sz="0" w:space="0" w:color="auto"/>
        <w:right w:val="none" w:sz="0" w:space="0" w:color="auto"/>
      </w:divBdr>
    </w:div>
    <w:div w:id="578444321">
      <w:bodyDiv w:val="1"/>
      <w:marLeft w:val="0"/>
      <w:marRight w:val="0"/>
      <w:marTop w:val="0"/>
      <w:marBottom w:val="0"/>
      <w:divBdr>
        <w:top w:val="none" w:sz="0" w:space="0" w:color="auto"/>
        <w:left w:val="none" w:sz="0" w:space="0" w:color="auto"/>
        <w:bottom w:val="none" w:sz="0" w:space="0" w:color="auto"/>
        <w:right w:val="none" w:sz="0" w:space="0" w:color="auto"/>
      </w:divBdr>
    </w:div>
    <w:div w:id="578833451">
      <w:bodyDiv w:val="1"/>
      <w:marLeft w:val="0"/>
      <w:marRight w:val="0"/>
      <w:marTop w:val="0"/>
      <w:marBottom w:val="0"/>
      <w:divBdr>
        <w:top w:val="none" w:sz="0" w:space="0" w:color="auto"/>
        <w:left w:val="none" w:sz="0" w:space="0" w:color="auto"/>
        <w:bottom w:val="none" w:sz="0" w:space="0" w:color="auto"/>
        <w:right w:val="none" w:sz="0" w:space="0" w:color="auto"/>
      </w:divBdr>
    </w:div>
    <w:div w:id="578945632">
      <w:bodyDiv w:val="1"/>
      <w:marLeft w:val="0"/>
      <w:marRight w:val="0"/>
      <w:marTop w:val="0"/>
      <w:marBottom w:val="0"/>
      <w:divBdr>
        <w:top w:val="none" w:sz="0" w:space="0" w:color="auto"/>
        <w:left w:val="none" w:sz="0" w:space="0" w:color="auto"/>
        <w:bottom w:val="none" w:sz="0" w:space="0" w:color="auto"/>
        <w:right w:val="none" w:sz="0" w:space="0" w:color="auto"/>
      </w:divBdr>
    </w:div>
    <w:div w:id="579024774">
      <w:bodyDiv w:val="1"/>
      <w:marLeft w:val="0"/>
      <w:marRight w:val="0"/>
      <w:marTop w:val="0"/>
      <w:marBottom w:val="0"/>
      <w:divBdr>
        <w:top w:val="none" w:sz="0" w:space="0" w:color="auto"/>
        <w:left w:val="none" w:sz="0" w:space="0" w:color="auto"/>
        <w:bottom w:val="none" w:sz="0" w:space="0" w:color="auto"/>
        <w:right w:val="none" w:sz="0" w:space="0" w:color="auto"/>
      </w:divBdr>
    </w:div>
    <w:div w:id="579294922">
      <w:bodyDiv w:val="1"/>
      <w:marLeft w:val="0"/>
      <w:marRight w:val="0"/>
      <w:marTop w:val="0"/>
      <w:marBottom w:val="0"/>
      <w:divBdr>
        <w:top w:val="none" w:sz="0" w:space="0" w:color="auto"/>
        <w:left w:val="none" w:sz="0" w:space="0" w:color="auto"/>
        <w:bottom w:val="none" w:sz="0" w:space="0" w:color="auto"/>
        <w:right w:val="none" w:sz="0" w:space="0" w:color="auto"/>
      </w:divBdr>
    </w:div>
    <w:div w:id="579564437">
      <w:bodyDiv w:val="1"/>
      <w:marLeft w:val="0"/>
      <w:marRight w:val="0"/>
      <w:marTop w:val="0"/>
      <w:marBottom w:val="0"/>
      <w:divBdr>
        <w:top w:val="none" w:sz="0" w:space="0" w:color="auto"/>
        <w:left w:val="none" w:sz="0" w:space="0" w:color="auto"/>
        <w:bottom w:val="none" w:sz="0" w:space="0" w:color="auto"/>
        <w:right w:val="none" w:sz="0" w:space="0" w:color="auto"/>
      </w:divBdr>
    </w:div>
    <w:div w:id="579753357">
      <w:bodyDiv w:val="1"/>
      <w:marLeft w:val="0"/>
      <w:marRight w:val="0"/>
      <w:marTop w:val="0"/>
      <w:marBottom w:val="0"/>
      <w:divBdr>
        <w:top w:val="none" w:sz="0" w:space="0" w:color="auto"/>
        <w:left w:val="none" w:sz="0" w:space="0" w:color="auto"/>
        <w:bottom w:val="none" w:sz="0" w:space="0" w:color="auto"/>
        <w:right w:val="none" w:sz="0" w:space="0" w:color="auto"/>
      </w:divBdr>
    </w:div>
    <w:div w:id="580070603">
      <w:bodyDiv w:val="1"/>
      <w:marLeft w:val="0"/>
      <w:marRight w:val="0"/>
      <w:marTop w:val="0"/>
      <w:marBottom w:val="0"/>
      <w:divBdr>
        <w:top w:val="none" w:sz="0" w:space="0" w:color="auto"/>
        <w:left w:val="none" w:sz="0" w:space="0" w:color="auto"/>
        <w:bottom w:val="none" w:sz="0" w:space="0" w:color="auto"/>
        <w:right w:val="none" w:sz="0" w:space="0" w:color="auto"/>
      </w:divBdr>
    </w:div>
    <w:div w:id="580261240">
      <w:bodyDiv w:val="1"/>
      <w:marLeft w:val="0"/>
      <w:marRight w:val="0"/>
      <w:marTop w:val="0"/>
      <w:marBottom w:val="0"/>
      <w:divBdr>
        <w:top w:val="none" w:sz="0" w:space="0" w:color="auto"/>
        <w:left w:val="none" w:sz="0" w:space="0" w:color="auto"/>
        <w:bottom w:val="none" w:sz="0" w:space="0" w:color="auto"/>
        <w:right w:val="none" w:sz="0" w:space="0" w:color="auto"/>
      </w:divBdr>
    </w:div>
    <w:div w:id="580405427">
      <w:bodyDiv w:val="1"/>
      <w:marLeft w:val="0"/>
      <w:marRight w:val="0"/>
      <w:marTop w:val="0"/>
      <w:marBottom w:val="0"/>
      <w:divBdr>
        <w:top w:val="none" w:sz="0" w:space="0" w:color="auto"/>
        <w:left w:val="none" w:sz="0" w:space="0" w:color="auto"/>
        <w:bottom w:val="none" w:sz="0" w:space="0" w:color="auto"/>
        <w:right w:val="none" w:sz="0" w:space="0" w:color="auto"/>
      </w:divBdr>
    </w:div>
    <w:div w:id="580800849">
      <w:bodyDiv w:val="1"/>
      <w:marLeft w:val="0"/>
      <w:marRight w:val="0"/>
      <w:marTop w:val="0"/>
      <w:marBottom w:val="0"/>
      <w:divBdr>
        <w:top w:val="none" w:sz="0" w:space="0" w:color="auto"/>
        <w:left w:val="none" w:sz="0" w:space="0" w:color="auto"/>
        <w:bottom w:val="none" w:sz="0" w:space="0" w:color="auto"/>
        <w:right w:val="none" w:sz="0" w:space="0" w:color="auto"/>
      </w:divBdr>
    </w:div>
    <w:div w:id="581136820">
      <w:bodyDiv w:val="1"/>
      <w:marLeft w:val="0"/>
      <w:marRight w:val="0"/>
      <w:marTop w:val="0"/>
      <w:marBottom w:val="0"/>
      <w:divBdr>
        <w:top w:val="none" w:sz="0" w:space="0" w:color="auto"/>
        <w:left w:val="none" w:sz="0" w:space="0" w:color="auto"/>
        <w:bottom w:val="none" w:sz="0" w:space="0" w:color="auto"/>
        <w:right w:val="none" w:sz="0" w:space="0" w:color="auto"/>
      </w:divBdr>
    </w:div>
    <w:div w:id="581185128">
      <w:bodyDiv w:val="1"/>
      <w:marLeft w:val="0"/>
      <w:marRight w:val="0"/>
      <w:marTop w:val="0"/>
      <w:marBottom w:val="0"/>
      <w:divBdr>
        <w:top w:val="none" w:sz="0" w:space="0" w:color="auto"/>
        <w:left w:val="none" w:sz="0" w:space="0" w:color="auto"/>
        <w:bottom w:val="none" w:sz="0" w:space="0" w:color="auto"/>
        <w:right w:val="none" w:sz="0" w:space="0" w:color="auto"/>
      </w:divBdr>
    </w:div>
    <w:div w:id="581572872">
      <w:bodyDiv w:val="1"/>
      <w:marLeft w:val="0"/>
      <w:marRight w:val="0"/>
      <w:marTop w:val="0"/>
      <w:marBottom w:val="0"/>
      <w:divBdr>
        <w:top w:val="none" w:sz="0" w:space="0" w:color="auto"/>
        <w:left w:val="none" w:sz="0" w:space="0" w:color="auto"/>
        <w:bottom w:val="none" w:sz="0" w:space="0" w:color="auto"/>
        <w:right w:val="none" w:sz="0" w:space="0" w:color="auto"/>
      </w:divBdr>
    </w:div>
    <w:div w:id="581640424">
      <w:bodyDiv w:val="1"/>
      <w:marLeft w:val="0"/>
      <w:marRight w:val="0"/>
      <w:marTop w:val="0"/>
      <w:marBottom w:val="0"/>
      <w:divBdr>
        <w:top w:val="none" w:sz="0" w:space="0" w:color="auto"/>
        <w:left w:val="none" w:sz="0" w:space="0" w:color="auto"/>
        <w:bottom w:val="none" w:sz="0" w:space="0" w:color="auto"/>
        <w:right w:val="none" w:sz="0" w:space="0" w:color="auto"/>
      </w:divBdr>
    </w:div>
    <w:div w:id="581722841">
      <w:bodyDiv w:val="1"/>
      <w:marLeft w:val="0"/>
      <w:marRight w:val="0"/>
      <w:marTop w:val="0"/>
      <w:marBottom w:val="0"/>
      <w:divBdr>
        <w:top w:val="none" w:sz="0" w:space="0" w:color="auto"/>
        <w:left w:val="none" w:sz="0" w:space="0" w:color="auto"/>
        <w:bottom w:val="none" w:sz="0" w:space="0" w:color="auto"/>
        <w:right w:val="none" w:sz="0" w:space="0" w:color="auto"/>
      </w:divBdr>
    </w:div>
    <w:div w:id="581839968">
      <w:bodyDiv w:val="1"/>
      <w:marLeft w:val="0"/>
      <w:marRight w:val="0"/>
      <w:marTop w:val="0"/>
      <w:marBottom w:val="0"/>
      <w:divBdr>
        <w:top w:val="none" w:sz="0" w:space="0" w:color="auto"/>
        <w:left w:val="none" w:sz="0" w:space="0" w:color="auto"/>
        <w:bottom w:val="none" w:sz="0" w:space="0" w:color="auto"/>
        <w:right w:val="none" w:sz="0" w:space="0" w:color="auto"/>
      </w:divBdr>
    </w:div>
    <w:div w:id="582033805">
      <w:bodyDiv w:val="1"/>
      <w:marLeft w:val="0"/>
      <w:marRight w:val="0"/>
      <w:marTop w:val="0"/>
      <w:marBottom w:val="0"/>
      <w:divBdr>
        <w:top w:val="none" w:sz="0" w:space="0" w:color="auto"/>
        <w:left w:val="none" w:sz="0" w:space="0" w:color="auto"/>
        <w:bottom w:val="none" w:sz="0" w:space="0" w:color="auto"/>
        <w:right w:val="none" w:sz="0" w:space="0" w:color="auto"/>
      </w:divBdr>
    </w:div>
    <w:div w:id="582179762">
      <w:bodyDiv w:val="1"/>
      <w:marLeft w:val="0"/>
      <w:marRight w:val="0"/>
      <w:marTop w:val="0"/>
      <w:marBottom w:val="0"/>
      <w:divBdr>
        <w:top w:val="none" w:sz="0" w:space="0" w:color="auto"/>
        <w:left w:val="none" w:sz="0" w:space="0" w:color="auto"/>
        <w:bottom w:val="none" w:sz="0" w:space="0" w:color="auto"/>
        <w:right w:val="none" w:sz="0" w:space="0" w:color="auto"/>
      </w:divBdr>
    </w:div>
    <w:div w:id="582183806">
      <w:bodyDiv w:val="1"/>
      <w:marLeft w:val="0"/>
      <w:marRight w:val="0"/>
      <w:marTop w:val="0"/>
      <w:marBottom w:val="0"/>
      <w:divBdr>
        <w:top w:val="none" w:sz="0" w:space="0" w:color="auto"/>
        <w:left w:val="none" w:sz="0" w:space="0" w:color="auto"/>
        <w:bottom w:val="none" w:sz="0" w:space="0" w:color="auto"/>
        <w:right w:val="none" w:sz="0" w:space="0" w:color="auto"/>
      </w:divBdr>
    </w:div>
    <w:div w:id="582419753">
      <w:bodyDiv w:val="1"/>
      <w:marLeft w:val="0"/>
      <w:marRight w:val="0"/>
      <w:marTop w:val="0"/>
      <w:marBottom w:val="0"/>
      <w:divBdr>
        <w:top w:val="none" w:sz="0" w:space="0" w:color="auto"/>
        <w:left w:val="none" w:sz="0" w:space="0" w:color="auto"/>
        <w:bottom w:val="none" w:sz="0" w:space="0" w:color="auto"/>
        <w:right w:val="none" w:sz="0" w:space="0" w:color="auto"/>
      </w:divBdr>
    </w:div>
    <w:div w:id="583153738">
      <w:bodyDiv w:val="1"/>
      <w:marLeft w:val="0"/>
      <w:marRight w:val="0"/>
      <w:marTop w:val="0"/>
      <w:marBottom w:val="0"/>
      <w:divBdr>
        <w:top w:val="none" w:sz="0" w:space="0" w:color="auto"/>
        <w:left w:val="none" w:sz="0" w:space="0" w:color="auto"/>
        <w:bottom w:val="none" w:sz="0" w:space="0" w:color="auto"/>
        <w:right w:val="none" w:sz="0" w:space="0" w:color="auto"/>
      </w:divBdr>
    </w:div>
    <w:div w:id="583221344">
      <w:bodyDiv w:val="1"/>
      <w:marLeft w:val="0"/>
      <w:marRight w:val="0"/>
      <w:marTop w:val="0"/>
      <w:marBottom w:val="0"/>
      <w:divBdr>
        <w:top w:val="none" w:sz="0" w:space="0" w:color="auto"/>
        <w:left w:val="none" w:sz="0" w:space="0" w:color="auto"/>
        <w:bottom w:val="none" w:sz="0" w:space="0" w:color="auto"/>
        <w:right w:val="none" w:sz="0" w:space="0" w:color="auto"/>
      </w:divBdr>
    </w:div>
    <w:div w:id="583421986">
      <w:bodyDiv w:val="1"/>
      <w:marLeft w:val="0"/>
      <w:marRight w:val="0"/>
      <w:marTop w:val="0"/>
      <w:marBottom w:val="0"/>
      <w:divBdr>
        <w:top w:val="none" w:sz="0" w:space="0" w:color="auto"/>
        <w:left w:val="none" w:sz="0" w:space="0" w:color="auto"/>
        <w:bottom w:val="none" w:sz="0" w:space="0" w:color="auto"/>
        <w:right w:val="none" w:sz="0" w:space="0" w:color="auto"/>
      </w:divBdr>
    </w:div>
    <w:div w:id="583879320">
      <w:bodyDiv w:val="1"/>
      <w:marLeft w:val="0"/>
      <w:marRight w:val="0"/>
      <w:marTop w:val="0"/>
      <w:marBottom w:val="0"/>
      <w:divBdr>
        <w:top w:val="none" w:sz="0" w:space="0" w:color="auto"/>
        <w:left w:val="none" w:sz="0" w:space="0" w:color="auto"/>
        <w:bottom w:val="none" w:sz="0" w:space="0" w:color="auto"/>
        <w:right w:val="none" w:sz="0" w:space="0" w:color="auto"/>
      </w:divBdr>
    </w:div>
    <w:div w:id="584414618">
      <w:bodyDiv w:val="1"/>
      <w:marLeft w:val="0"/>
      <w:marRight w:val="0"/>
      <w:marTop w:val="0"/>
      <w:marBottom w:val="0"/>
      <w:divBdr>
        <w:top w:val="none" w:sz="0" w:space="0" w:color="auto"/>
        <w:left w:val="none" w:sz="0" w:space="0" w:color="auto"/>
        <w:bottom w:val="none" w:sz="0" w:space="0" w:color="auto"/>
        <w:right w:val="none" w:sz="0" w:space="0" w:color="auto"/>
      </w:divBdr>
    </w:div>
    <w:div w:id="584535489">
      <w:bodyDiv w:val="1"/>
      <w:marLeft w:val="0"/>
      <w:marRight w:val="0"/>
      <w:marTop w:val="0"/>
      <w:marBottom w:val="0"/>
      <w:divBdr>
        <w:top w:val="none" w:sz="0" w:space="0" w:color="auto"/>
        <w:left w:val="none" w:sz="0" w:space="0" w:color="auto"/>
        <w:bottom w:val="none" w:sz="0" w:space="0" w:color="auto"/>
        <w:right w:val="none" w:sz="0" w:space="0" w:color="auto"/>
      </w:divBdr>
    </w:div>
    <w:div w:id="584845413">
      <w:bodyDiv w:val="1"/>
      <w:marLeft w:val="0"/>
      <w:marRight w:val="0"/>
      <w:marTop w:val="0"/>
      <w:marBottom w:val="0"/>
      <w:divBdr>
        <w:top w:val="none" w:sz="0" w:space="0" w:color="auto"/>
        <w:left w:val="none" w:sz="0" w:space="0" w:color="auto"/>
        <w:bottom w:val="none" w:sz="0" w:space="0" w:color="auto"/>
        <w:right w:val="none" w:sz="0" w:space="0" w:color="auto"/>
      </w:divBdr>
    </w:div>
    <w:div w:id="584845560">
      <w:bodyDiv w:val="1"/>
      <w:marLeft w:val="0"/>
      <w:marRight w:val="0"/>
      <w:marTop w:val="0"/>
      <w:marBottom w:val="0"/>
      <w:divBdr>
        <w:top w:val="none" w:sz="0" w:space="0" w:color="auto"/>
        <w:left w:val="none" w:sz="0" w:space="0" w:color="auto"/>
        <w:bottom w:val="none" w:sz="0" w:space="0" w:color="auto"/>
        <w:right w:val="none" w:sz="0" w:space="0" w:color="auto"/>
      </w:divBdr>
    </w:div>
    <w:div w:id="584850643">
      <w:bodyDiv w:val="1"/>
      <w:marLeft w:val="0"/>
      <w:marRight w:val="0"/>
      <w:marTop w:val="0"/>
      <w:marBottom w:val="0"/>
      <w:divBdr>
        <w:top w:val="none" w:sz="0" w:space="0" w:color="auto"/>
        <w:left w:val="none" w:sz="0" w:space="0" w:color="auto"/>
        <w:bottom w:val="none" w:sz="0" w:space="0" w:color="auto"/>
        <w:right w:val="none" w:sz="0" w:space="0" w:color="auto"/>
      </w:divBdr>
    </w:div>
    <w:div w:id="585071595">
      <w:bodyDiv w:val="1"/>
      <w:marLeft w:val="0"/>
      <w:marRight w:val="0"/>
      <w:marTop w:val="0"/>
      <w:marBottom w:val="0"/>
      <w:divBdr>
        <w:top w:val="none" w:sz="0" w:space="0" w:color="auto"/>
        <w:left w:val="none" w:sz="0" w:space="0" w:color="auto"/>
        <w:bottom w:val="none" w:sz="0" w:space="0" w:color="auto"/>
        <w:right w:val="none" w:sz="0" w:space="0" w:color="auto"/>
      </w:divBdr>
    </w:div>
    <w:div w:id="585917455">
      <w:bodyDiv w:val="1"/>
      <w:marLeft w:val="0"/>
      <w:marRight w:val="0"/>
      <w:marTop w:val="0"/>
      <w:marBottom w:val="0"/>
      <w:divBdr>
        <w:top w:val="none" w:sz="0" w:space="0" w:color="auto"/>
        <w:left w:val="none" w:sz="0" w:space="0" w:color="auto"/>
        <w:bottom w:val="none" w:sz="0" w:space="0" w:color="auto"/>
        <w:right w:val="none" w:sz="0" w:space="0" w:color="auto"/>
      </w:divBdr>
    </w:div>
    <w:div w:id="586231746">
      <w:bodyDiv w:val="1"/>
      <w:marLeft w:val="0"/>
      <w:marRight w:val="0"/>
      <w:marTop w:val="0"/>
      <w:marBottom w:val="0"/>
      <w:divBdr>
        <w:top w:val="none" w:sz="0" w:space="0" w:color="auto"/>
        <w:left w:val="none" w:sz="0" w:space="0" w:color="auto"/>
        <w:bottom w:val="none" w:sz="0" w:space="0" w:color="auto"/>
        <w:right w:val="none" w:sz="0" w:space="0" w:color="auto"/>
      </w:divBdr>
    </w:div>
    <w:div w:id="586303186">
      <w:bodyDiv w:val="1"/>
      <w:marLeft w:val="0"/>
      <w:marRight w:val="0"/>
      <w:marTop w:val="0"/>
      <w:marBottom w:val="0"/>
      <w:divBdr>
        <w:top w:val="none" w:sz="0" w:space="0" w:color="auto"/>
        <w:left w:val="none" w:sz="0" w:space="0" w:color="auto"/>
        <w:bottom w:val="none" w:sz="0" w:space="0" w:color="auto"/>
        <w:right w:val="none" w:sz="0" w:space="0" w:color="auto"/>
      </w:divBdr>
    </w:div>
    <w:div w:id="586425992">
      <w:bodyDiv w:val="1"/>
      <w:marLeft w:val="0"/>
      <w:marRight w:val="0"/>
      <w:marTop w:val="0"/>
      <w:marBottom w:val="0"/>
      <w:divBdr>
        <w:top w:val="none" w:sz="0" w:space="0" w:color="auto"/>
        <w:left w:val="none" w:sz="0" w:space="0" w:color="auto"/>
        <w:bottom w:val="none" w:sz="0" w:space="0" w:color="auto"/>
        <w:right w:val="none" w:sz="0" w:space="0" w:color="auto"/>
      </w:divBdr>
    </w:div>
    <w:div w:id="586501773">
      <w:bodyDiv w:val="1"/>
      <w:marLeft w:val="0"/>
      <w:marRight w:val="0"/>
      <w:marTop w:val="0"/>
      <w:marBottom w:val="0"/>
      <w:divBdr>
        <w:top w:val="none" w:sz="0" w:space="0" w:color="auto"/>
        <w:left w:val="none" w:sz="0" w:space="0" w:color="auto"/>
        <w:bottom w:val="none" w:sz="0" w:space="0" w:color="auto"/>
        <w:right w:val="none" w:sz="0" w:space="0" w:color="auto"/>
      </w:divBdr>
    </w:div>
    <w:div w:id="586698284">
      <w:bodyDiv w:val="1"/>
      <w:marLeft w:val="0"/>
      <w:marRight w:val="0"/>
      <w:marTop w:val="0"/>
      <w:marBottom w:val="0"/>
      <w:divBdr>
        <w:top w:val="none" w:sz="0" w:space="0" w:color="auto"/>
        <w:left w:val="none" w:sz="0" w:space="0" w:color="auto"/>
        <w:bottom w:val="none" w:sz="0" w:space="0" w:color="auto"/>
        <w:right w:val="none" w:sz="0" w:space="0" w:color="auto"/>
      </w:divBdr>
    </w:div>
    <w:div w:id="586768248">
      <w:bodyDiv w:val="1"/>
      <w:marLeft w:val="0"/>
      <w:marRight w:val="0"/>
      <w:marTop w:val="0"/>
      <w:marBottom w:val="0"/>
      <w:divBdr>
        <w:top w:val="none" w:sz="0" w:space="0" w:color="auto"/>
        <w:left w:val="none" w:sz="0" w:space="0" w:color="auto"/>
        <w:bottom w:val="none" w:sz="0" w:space="0" w:color="auto"/>
        <w:right w:val="none" w:sz="0" w:space="0" w:color="auto"/>
      </w:divBdr>
    </w:div>
    <w:div w:id="586884666">
      <w:bodyDiv w:val="1"/>
      <w:marLeft w:val="0"/>
      <w:marRight w:val="0"/>
      <w:marTop w:val="0"/>
      <w:marBottom w:val="0"/>
      <w:divBdr>
        <w:top w:val="none" w:sz="0" w:space="0" w:color="auto"/>
        <w:left w:val="none" w:sz="0" w:space="0" w:color="auto"/>
        <w:bottom w:val="none" w:sz="0" w:space="0" w:color="auto"/>
        <w:right w:val="none" w:sz="0" w:space="0" w:color="auto"/>
      </w:divBdr>
    </w:div>
    <w:div w:id="587159414">
      <w:bodyDiv w:val="1"/>
      <w:marLeft w:val="0"/>
      <w:marRight w:val="0"/>
      <w:marTop w:val="0"/>
      <w:marBottom w:val="0"/>
      <w:divBdr>
        <w:top w:val="none" w:sz="0" w:space="0" w:color="auto"/>
        <w:left w:val="none" w:sz="0" w:space="0" w:color="auto"/>
        <w:bottom w:val="none" w:sz="0" w:space="0" w:color="auto"/>
        <w:right w:val="none" w:sz="0" w:space="0" w:color="auto"/>
      </w:divBdr>
    </w:div>
    <w:div w:id="587469402">
      <w:bodyDiv w:val="1"/>
      <w:marLeft w:val="0"/>
      <w:marRight w:val="0"/>
      <w:marTop w:val="0"/>
      <w:marBottom w:val="0"/>
      <w:divBdr>
        <w:top w:val="none" w:sz="0" w:space="0" w:color="auto"/>
        <w:left w:val="none" w:sz="0" w:space="0" w:color="auto"/>
        <w:bottom w:val="none" w:sz="0" w:space="0" w:color="auto"/>
        <w:right w:val="none" w:sz="0" w:space="0" w:color="auto"/>
      </w:divBdr>
    </w:div>
    <w:div w:id="588348050">
      <w:bodyDiv w:val="1"/>
      <w:marLeft w:val="0"/>
      <w:marRight w:val="0"/>
      <w:marTop w:val="0"/>
      <w:marBottom w:val="0"/>
      <w:divBdr>
        <w:top w:val="none" w:sz="0" w:space="0" w:color="auto"/>
        <w:left w:val="none" w:sz="0" w:space="0" w:color="auto"/>
        <w:bottom w:val="none" w:sz="0" w:space="0" w:color="auto"/>
        <w:right w:val="none" w:sz="0" w:space="0" w:color="auto"/>
      </w:divBdr>
    </w:div>
    <w:div w:id="588467432">
      <w:bodyDiv w:val="1"/>
      <w:marLeft w:val="0"/>
      <w:marRight w:val="0"/>
      <w:marTop w:val="0"/>
      <w:marBottom w:val="0"/>
      <w:divBdr>
        <w:top w:val="none" w:sz="0" w:space="0" w:color="auto"/>
        <w:left w:val="none" w:sz="0" w:space="0" w:color="auto"/>
        <w:bottom w:val="none" w:sz="0" w:space="0" w:color="auto"/>
        <w:right w:val="none" w:sz="0" w:space="0" w:color="auto"/>
      </w:divBdr>
    </w:div>
    <w:div w:id="588587339">
      <w:bodyDiv w:val="1"/>
      <w:marLeft w:val="0"/>
      <w:marRight w:val="0"/>
      <w:marTop w:val="0"/>
      <w:marBottom w:val="0"/>
      <w:divBdr>
        <w:top w:val="none" w:sz="0" w:space="0" w:color="auto"/>
        <w:left w:val="none" w:sz="0" w:space="0" w:color="auto"/>
        <w:bottom w:val="none" w:sz="0" w:space="0" w:color="auto"/>
        <w:right w:val="none" w:sz="0" w:space="0" w:color="auto"/>
      </w:divBdr>
    </w:div>
    <w:div w:id="588923473">
      <w:bodyDiv w:val="1"/>
      <w:marLeft w:val="0"/>
      <w:marRight w:val="0"/>
      <w:marTop w:val="0"/>
      <w:marBottom w:val="0"/>
      <w:divBdr>
        <w:top w:val="none" w:sz="0" w:space="0" w:color="auto"/>
        <w:left w:val="none" w:sz="0" w:space="0" w:color="auto"/>
        <w:bottom w:val="none" w:sz="0" w:space="0" w:color="auto"/>
        <w:right w:val="none" w:sz="0" w:space="0" w:color="auto"/>
      </w:divBdr>
    </w:div>
    <w:div w:id="589047875">
      <w:bodyDiv w:val="1"/>
      <w:marLeft w:val="0"/>
      <w:marRight w:val="0"/>
      <w:marTop w:val="0"/>
      <w:marBottom w:val="0"/>
      <w:divBdr>
        <w:top w:val="none" w:sz="0" w:space="0" w:color="auto"/>
        <w:left w:val="none" w:sz="0" w:space="0" w:color="auto"/>
        <w:bottom w:val="none" w:sz="0" w:space="0" w:color="auto"/>
        <w:right w:val="none" w:sz="0" w:space="0" w:color="auto"/>
      </w:divBdr>
    </w:div>
    <w:div w:id="589118545">
      <w:bodyDiv w:val="1"/>
      <w:marLeft w:val="0"/>
      <w:marRight w:val="0"/>
      <w:marTop w:val="0"/>
      <w:marBottom w:val="0"/>
      <w:divBdr>
        <w:top w:val="none" w:sz="0" w:space="0" w:color="auto"/>
        <w:left w:val="none" w:sz="0" w:space="0" w:color="auto"/>
        <w:bottom w:val="none" w:sz="0" w:space="0" w:color="auto"/>
        <w:right w:val="none" w:sz="0" w:space="0" w:color="auto"/>
      </w:divBdr>
    </w:div>
    <w:div w:id="589197714">
      <w:bodyDiv w:val="1"/>
      <w:marLeft w:val="0"/>
      <w:marRight w:val="0"/>
      <w:marTop w:val="0"/>
      <w:marBottom w:val="0"/>
      <w:divBdr>
        <w:top w:val="none" w:sz="0" w:space="0" w:color="auto"/>
        <w:left w:val="none" w:sz="0" w:space="0" w:color="auto"/>
        <w:bottom w:val="none" w:sz="0" w:space="0" w:color="auto"/>
        <w:right w:val="none" w:sz="0" w:space="0" w:color="auto"/>
      </w:divBdr>
    </w:div>
    <w:div w:id="589241569">
      <w:bodyDiv w:val="1"/>
      <w:marLeft w:val="0"/>
      <w:marRight w:val="0"/>
      <w:marTop w:val="0"/>
      <w:marBottom w:val="0"/>
      <w:divBdr>
        <w:top w:val="none" w:sz="0" w:space="0" w:color="auto"/>
        <w:left w:val="none" w:sz="0" w:space="0" w:color="auto"/>
        <w:bottom w:val="none" w:sz="0" w:space="0" w:color="auto"/>
        <w:right w:val="none" w:sz="0" w:space="0" w:color="auto"/>
      </w:divBdr>
    </w:div>
    <w:div w:id="589388183">
      <w:bodyDiv w:val="1"/>
      <w:marLeft w:val="0"/>
      <w:marRight w:val="0"/>
      <w:marTop w:val="0"/>
      <w:marBottom w:val="0"/>
      <w:divBdr>
        <w:top w:val="none" w:sz="0" w:space="0" w:color="auto"/>
        <w:left w:val="none" w:sz="0" w:space="0" w:color="auto"/>
        <w:bottom w:val="none" w:sz="0" w:space="0" w:color="auto"/>
        <w:right w:val="none" w:sz="0" w:space="0" w:color="auto"/>
      </w:divBdr>
    </w:div>
    <w:div w:id="589579067">
      <w:bodyDiv w:val="1"/>
      <w:marLeft w:val="0"/>
      <w:marRight w:val="0"/>
      <w:marTop w:val="0"/>
      <w:marBottom w:val="0"/>
      <w:divBdr>
        <w:top w:val="none" w:sz="0" w:space="0" w:color="auto"/>
        <w:left w:val="none" w:sz="0" w:space="0" w:color="auto"/>
        <w:bottom w:val="none" w:sz="0" w:space="0" w:color="auto"/>
        <w:right w:val="none" w:sz="0" w:space="0" w:color="auto"/>
      </w:divBdr>
    </w:div>
    <w:div w:id="589705316">
      <w:bodyDiv w:val="1"/>
      <w:marLeft w:val="0"/>
      <w:marRight w:val="0"/>
      <w:marTop w:val="0"/>
      <w:marBottom w:val="0"/>
      <w:divBdr>
        <w:top w:val="none" w:sz="0" w:space="0" w:color="auto"/>
        <w:left w:val="none" w:sz="0" w:space="0" w:color="auto"/>
        <w:bottom w:val="none" w:sz="0" w:space="0" w:color="auto"/>
        <w:right w:val="none" w:sz="0" w:space="0" w:color="auto"/>
      </w:divBdr>
    </w:div>
    <w:div w:id="590116428">
      <w:bodyDiv w:val="1"/>
      <w:marLeft w:val="0"/>
      <w:marRight w:val="0"/>
      <w:marTop w:val="0"/>
      <w:marBottom w:val="0"/>
      <w:divBdr>
        <w:top w:val="none" w:sz="0" w:space="0" w:color="auto"/>
        <w:left w:val="none" w:sz="0" w:space="0" w:color="auto"/>
        <w:bottom w:val="none" w:sz="0" w:space="0" w:color="auto"/>
        <w:right w:val="none" w:sz="0" w:space="0" w:color="auto"/>
      </w:divBdr>
    </w:div>
    <w:div w:id="590285267">
      <w:bodyDiv w:val="1"/>
      <w:marLeft w:val="0"/>
      <w:marRight w:val="0"/>
      <w:marTop w:val="0"/>
      <w:marBottom w:val="0"/>
      <w:divBdr>
        <w:top w:val="none" w:sz="0" w:space="0" w:color="auto"/>
        <w:left w:val="none" w:sz="0" w:space="0" w:color="auto"/>
        <w:bottom w:val="none" w:sz="0" w:space="0" w:color="auto"/>
        <w:right w:val="none" w:sz="0" w:space="0" w:color="auto"/>
      </w:divBdr>
    </w:div>
    <w:div w:id="590313613">
      <w:bodyDiv w:val="1"/>
      <w:marLeft w:val="0"/>
      <w:marRight w:val="0"/>
      <w:marTop w:val="0"/>
      <w:marBottom w:val="0"/>
      <w:divBdr>
        <w:top w:val="none" w:sz="0" w:space="0" w:color="auto"/>
        <w:left w:val="none" w:sz="0" w:space="0" w:color="auto"/>
        <w:bottom w:val="none" w:sz="0" w:space="0" w:color="auto"/>
        <w:right w:val="none" w:sz="0" w:space="0" w:color="auto"/>
      </w:divBdr>
    </w:div>
    <w:div w:id="590546881">
      <w:bodyDiv w:val="1"/>
      <w:marLeft w:val="0"/>
      <w:marRight w:val="0"/>
      <w:marTop w:val="0"/>
      <w:marBottom w:val="0"/>
      <w:divBdr>
        <w:top w:val="none" w:sz="0" w:space="0" w:color="auto"/>
        <w:left w:val="none" w:sz="0" w:space="0" w:color="auto"/>
        <w:bottom w:val="none" w:sz="0" w:space="0" w:color="auto"/>
        <w:right w:val="none" w:sz="0" w:space="0" w:color="auto"/>
      </w:divBdr>
    </w:div>
    <w:div w:id="590821760">
      <w:bodyDiv w:val="1"/>
      <w:marLeft w:val="0"/>
      <w:marRight w:val="0"/>
      <w:marTop w:val="0"/>
      <w:marBottom w:val="0"/>
      <w:divBdr>
        <w:top w:val="none" w:sz="0" w:space="0" w:color="auto"/>
        <w:left w:val="none" w:sz="0" w:space="0" w:color="auto"/>
        <w:bottom w:val="none" w:sz="0" w:space="0" w:color="auto"/>
        <w:right w:val="none" w:sz="0" w:space="0" w:color="auto"/>
      </w:divBdr>
    </w:div>
    <w:div w:id="591083439">
      <w:bodyDiv w:val="1"/>
      <w:marLeft w:val="0"/>
      <w:marRight w:val="0"/>
      <w:marTop w:val="0"/>
      <w:marBottom w:val="0"/>
      <w:divBdr>
        <w:top w:val="none" w:sz="0" w:space="0" w:color="auto"/>
        <w:left w:val="none" w:sz="0" w:space="0" w:color="auto"/>
        <w:bottom w:val="none" w:sz="0" w:space="0" w:color="auto"/>
        <w:right w:val="none" w:sz="0" w:space="0" w:color="auto"/>
      </w:divBdr>
    </w:div>
    <w:div w:id="591084283">
      <w:bodyDiv w:val="1"/>
      <w:marLeft w:val="0"/>
      <w:marRight w:val="0"/>
      <w:marTop w:val="0"/>
      <w:marBottom w:val="0"/>
      <w:divBdr>
        <w:top w:val="none" w:sz="0" w:space="0" w:color="auto"/>
        <w:left w:val="none" w:sz="0" w:space="0" w:color="auto"/>
        <w:bottom w:val="none" w:sz="0" w:space="0" w:color="auto"/>
        <w:right w:val="none" w:sz="0" w:space="0" w:color="auto"/>
      </w:divBdr>
    </w:div>
    <w:div w:id="591088111">
      <w:bodyDiv w:val="1"/>
      <w:marLeft w:val="0"/>
      <w:marRight w:val="0"/>
      <w:marTop w:val="0"/>
      <w:marBottom w:val="0"/>
      <w:divBdr>
        <w:top w:val="none" w:sz="0" w:space="0" w:color="auto"/>
        <w:left w:val="none" w:sz="0" w:space="0" w:color="auto"/>
        <w:bottom w:val="none" w:sz="0" w:space="0" w:color="auto"/>
        <w:right w:val="none" w:sz="0" w:space="0" w:color="auto"/>
      </w:divBdr>
    </w:div>
    <w:div w:id="591476153">
      <w:bodyDiv w:val="1"/>
      <w:marLeft w:val="0"/>
      <w:marRight w:val="0"/>
      <w:marTop w:val="0"/>
      <w:marBottom w:val="0"/>
      <w:divBdr>
        <w:top w:val="none" w:sz="0" w:space="0" w:color="auto"/>
        <w:left w:val="none" w:sz="0" w:space="0" w:color="auto"/>
        <w:bottom w:val="none" w:sz="0" w:space="0" w:color="auto"/>
        <w:right w:val="none" w:sz="0" w:space="0" w:color="auto"/>
      </w:divBdr>
    </w:div>
    <w:div w:id="591861209">
      <w:bodyDiv w:val="1"/>
      <w:marLeft w:val="0"/>
      <w:marRight w:val="0"/>
      <w:marTop w:val="0"/>
      <w:marBottom w:val="0"/>
      <w:divBdr>
        <w:top w:val="none" w:sz="0" w:space="0" w:color="auto"/>
        <w:left w:val="none" w:sz="0" w:space="0" w:color="auto"/>
        <w:bottom w:val="none" w:sz="0" w:space="0" w:color="auto"/>
        <w:right w:val="none" w:sz="0" w:space="0" w:color="auto"/>
      </w:divBdr>
    </w:div>
    <w:div w:id="591933749">
      <w:bodyDiv w:val="1"/>
      <w:marLeft w:val="0"/>
      <w:marRight w:val="0"/>
      <w:marTop w:val="0"/>
      <w:marBottom w:val="0"/>
      <w:divBdr>
        <w:top w:val="none" w:sz="0" w:space="0" w:color="auto"/>
        <w:left w:val="none" w:sz="0" w:space="0" w:color="auto"/>
        <w:bottom w:val="none" w:sz="0" w:space="0" w:color="auto"/>
        <w:right w:val="none" w:sz="0" w:space="0" w:color="auto"/>
      </w:divBdr>
    </w:div>
    <w:div w:id="591933862">
      <w:bodyDiv w:val="1"/>
      <w:marLeft w:val="0"/>
      <w:marRight w:val="0"/>
      <w:marTop w:val="0"/>
      <w:marBottom w:val="0"/>
      <w:divBdr>
        <w:top w:val="none" w:sz="0" w:space="0" w:color="auto"/>
        <w:left w:val="none" w:sz="0" w:space="0" w:color="auto"/>
        <w:bottom w:val="none" w:sz="0" w:space="0" w:color="auto"/>
        <w:right w:val="none" w:sz="0" w:space="0" w:color="auto"/>
      </w:divBdr>
    </w:div>
    <w:div w:id="592781537">
      <w:bodyDiv w:val="1"/>
      <w:marLeft w:val="0"/>
      <w:marRight w:val="0"/>
      <w:marTop w:val="0"/>
      <w:marBottom w:val="0"/>
      <w:divBdr>
        <w:top w:val="none" w:sz="0" w:space="0" w:color="auto"/>
        <w:left w:val="none" w:sz="0" w:space="0" w:color="auto"/>
        <w:bottom w:val="none" w:sz="0" w:space="0" w:color="auto"/>
        <w:right w:val="none" w:sz="0" w:space="0" w:color="auto"/>
      </w:divBdr>
    </w:div>
    <w:div w:id="592787529">
      <w:bodyDiv w:val="1"/>
      <w:marLeft w:val="0"/>
      <w:marRight w:val="0"/>
      <w:marTop w:val="0"/>
      <w:marBottom w:val="0"/>
      <w:divBdr>
        <w:top w:val="none" w:sz="0" w:space="0" w:color="auto"/>
        <w:left w:val="none" w:sz="0" w:space="0" w:color="auto"/>
        <w:bottom w:val="none" w:sz="0" w:space="0" w:color="auto"/>
        <w:right w:val="none" w:sz="0" w:space="0" w:color="auto"/>
      </w:divBdr>
    </w:div>
    <w:div w:id="592975753">
      <w:bodyDiv w:val="1"/>
      <w:marLeft w:val="0"/>
      <w:marRight w:val="0"/>
      <w:marTop w:val="0"/>
      <w:marBottom w:val="0"/>
      <w:divBdr>
        <w:top w:val="none" w:sz="0" w:space="0" w:color="auto"/>
        <w:left w:val="none" w:sz="0" w:space="0" w:color="auto"/>
        <w:bottom w:val="none" w:sz="0" w:space="0" w:color="auto"/>
        <w:right w:val="none" w:sz="0" w:space="0" w:color="auto"/>
      </w:divBdr>
    </w:div>
    <w:div w:id="592981895">
      <w:bodyDiv w:val="1"/>
      <w:marLeft w:val="0"/>
      <w:marRight w:val="0"/>
      <w:marTop w:val="0"/>
      <w:marBottom w:val="0"/>
      <w:divBdr>
        <w:top w:val="none" w:sz="0" w:space="0" w:color="auto"/>
        <w:left w:val="none" w:sz="0" w:space="0" w:color="auto"/>
        <w:bottom w:val="none" w:sz="0" w:space="0" w:color="auto"/>
        <w:right w:val="none" w:sz="0" w:space="0" w:color="auto"/>
      </w:divBdr>
    </w:div>
    <w:div w:id="593589646">
      <w:bodyDiv w:val="1"/>
      <w:marLeft w:val="0"/>
      <w:marRight w:val="0"/>
      <w:marTop w:val="0"/>
      <w:marBottom w:val="0"/>
      <w:divBdr>
        <w:top w:val="none" w:sz="0" w:space="0" w:color="auto"/>
        <w:left w:val="none" w:sz="0" w:space="0" w:color="auto"/>
        <w:bottom w:val="none" w:sz="0" w:space="0" w:color="auto"/>
        <w:right w:val="none" w:sz="0" w:space="0" w:color="auto"/>
      </w:divBdr>
    </w:div>
    <w:div w:id="593823722">
      <w:bodyDiv w:val="1"/>
      <w:marLeft w:val="0"/>
      <w:marRight w:val="0"/>
      <w:marTop w:val="0"/>
      <w:marBottom w:val="0"/>
      <w:divBdr>
        <w:top w:val="none" w:sz="0" w:space="0" w:color="auto"/>
        <w:left w:val="none" w:sz="0" w:space="0" w:color="auto"/>
        <w:bottom w:val="none" w:sz="0" w:space="0" w:color="auto"/>
        <w:right w:val="none" w:sz="0" w:space="0" w:color="auto"/>
      </w:divBdr>
    </w:div>
    <w:div w:id="594630282">
      <w:bodyDiv w:val="1"/>
      <w:marLeft w:val="0"/>
      <w:marRight w:val="0"/>
      <w:marTop w:val="0"/>
      <w:marBottom w:val="0"/>
      <w:divBdr>
        <w:top w:val="none" w:sz="0" w:space="0" w:color="auto"/>
        <w:left w:val="none" w:sz="0" w:space="0" w:color="auto"/>
        <w:bottom w:val="none" w:sz="0" w:space="0" w:color="auto"/>
        <w:right w:val="none" w:sz="0" w:space="0" w:color="auto"/>
      </w:divBdr>
    </w:div>
    <w:div w:id="595094423">
      <w:bodyDiv w:val="1"/>
      <w:marLeft w:val="0"/>
      <w:marRight w:val="0"/>
      <w:marTop w:val="0"/>
      <w:marBottom w:val="0"/>
      <w:divBdr>
        <w:top w:val="none" w:sz="0" w:space="0" w:color="auto"/>
        <w:left w:val="none" w:sz="0" w:space="0" w:color="auto"/>
        <w:bottom w:val="none" w:sz="0" w:space="0" w:color="auto"/>
        <w:right w:val="none" w:sz="0" w:space="0" w:color="auto"/>
      </w:divBdr>
    </w:div>
    <w:div w:id="595555334">
      <w:bodyDiv w:val="1"/>
      <w:marLeft w:val="0"/>
      <w:marRight w:val="0"/>
      <w:marTop w:val="0"/>
      <w:marBottom w:val="0"/>
      <w:divBdr>
        <w:top w:val="none" w:sz="0" w:space="0" w:color="auto"/>
        <w:left w:val="none" w:sz="0" w:space="0" w:color="auto"/>
        <w:bottom w:val="none" w:sz="0" w:space="0" w:color="auto"/>
        <w:right w:val="none" w:sz="0" w:space="0" w:color="auto"/>
      </w:divBdr>
    </w:div>
    <w:div w:id="595596320">
      <w:bodyDiv w:val="1"/>
      <w:marLeft w:val="0"/>
      <w:marRight w:val="0"/>
      <w:marTop w:val="0"/>
      <w:marBottom w:val="0"/>
      <w:divBdr>
        <w:top w:val="none" w:sz="0" w:space="0" w:color="auto"/>
        <w:left w:val="none" w:sz="0" w:space="0" w:color="auto"/>
        <w:bottom w:val="none" w:sz="0" w:space="0" w:color="auto"/>
        <w:right w:val="none" w:sz="0" w:space="0" w:color="auto"/>
      </w:divBdr>
    </w:div>
    <w:div w:id="595596733">
      <w:bodyDiv w:val="1"/>
      <w:marLeft w:val="0"/>
      <w:marRight w:val="0"/>
      <w:marTop w:val="0"/>
      <w:marBottom w:val="0"/>
      <w:divBdr>
        <w:top w:val="none" w:sz="0" w:space="0" w:color="auto"/>
        <w:left w:val="none" w:sz="0" w:space="0" w:color="auto"/>
        <w:bottom w:val="none" w:sz="0" w:space="0" w:color="auto"/>
        <w:right w:val="none" w:sz="0" w:space="0" w:color="auto"/>
      </w:divBdr>
    </w:div>
    <w:div w:id="595796346">
      <w:bodyDiv w:val="1"/>
      <w:marLeft w:val="0"/>
      <w:marRight w:val="0"/>
      <w:marTop w:val="0"/>
      <w:marBottom w:val="0"/>
      <w:divBdr>
        <w:top w:val="none" w:sz="0" w:space="0" w:color="auto"/>
        <w:left w:val="none" w:sz="0" w:space="0" w:color="auto"/>
        <w:bottom w:val="none" w:sz="0" w:space="0" w:color="auto"/>
        <w:right w:val="none" w:sz="0" w:space="0" w:color="auto"/>
      </w:divBdr>
    </w:div>
    <w:div w:id="596058123">
      <w:bodyDiv w:val="1"/>
      <w:marLeft w:val="0"/>
      <w:marRight w:val="0"/>
      <w:marTop w:val="0"/>
      <w:marBottom w:val="0"/>
      <w:divBdr>
        <w:top w:val="none" w:sz="0" w:space="0" w:color="auto"/>
        <w:left w:val="none" w:sz="0" w:space="0" w:color="auto"/>
        <w:bottom w:val="none" w:sz="0" w:space="0" w:color="auto"/>
        <w:right w:val="none" w:sz="0" w:space="0" w:color="auto"/>
      </w:divBdr>
    </w:div>
    <w:div w:id="596250441">
      <w:bodyDiv w:val="1"/>
      <w:marLeft w:val="0"/>
      <w:marRight w:val="0"/>
      <w:marTop w:val="0"/>
      <w:marBottom w:val="0"/>
      <w:divBdr>
        <w:top w:val="none" w:sz="0" w:space="0" w:color="auto"/>
        <w:left w:val="none" w:sz="0" w:space="0" w:color="auto"/>
        <w:bottom w:val="none" w:sz="0" w:space="0" w:color="auto"/>
        <w:right w:val="none" w:sz="0" w:space="0" w:color="auto"/>
      </w:divBdr>
    </w:div>
    <w:div w:id="596329310">
      <w:bodyDiv w:val="1"/>
      <w:marLeft w:val="0"/>
      <w:marRight w:val="0"/>
      <w:marTop w:val="0"/>
      <w:marBottom w:val="0"/>
      <w:divBdr>
        <w:top w:val="none" w:sz="0" w:space="0" w:color="auto"/>
        <w:left w:val="none" w:sz="0" w:space="0" w:color="auto"/>
        <w:bottom w:val="none" w:sz="0" w:space="0" w:color="auto"/>
        <w:right w:val="none" w:sz="0" w:space="0" w:color="auto"/>
      </w:divBdr>
    </w:div>
    <w:div w:id="596788368">
      <w:bodyDiv w:val="1"/>
      <w:marLeft w:val="0"/>
      <w:marRight w:val="0"/>
      <w:marTop w:val="0"/>
      <w:marBottom w:val="0"/>
      <w:divBdr>
        <w:top w:val="none" w:sz="0" w:space="0" w:color="auto"/>
        <w:left w:val="none" w:sz="0" w:space="0" w:color="auto"/>
        <w:bottom w:val="none" w:sz="0" w:space="0" w:color="auto"/>
        <w:right w:val="none" w:sz="0" w:space="0" w:color="auto"/>
      </w:divBdr>
    </w:div>
    <w:div w:id="596788584">
      <w:bodyDiv w:val="1"/>
      <w:marLeft w:val="0"/>
      <w:marRight w:val="0"/>
      <w:marTop w:val="0"/>
      <w:marBottom w:val="0"/>
      <w:divBdr>
        <w:top w:val="none" w:sz="0" w:space="0" w:color="auto"/>
        <w:left w:val="none" w:sz="0" w:space="0" w:color="auto"/>
        <w:bottom w:val="none" w:sz="0" w:space="0" w:color="auto"/>
        <w:right w:val="none" w:sz="0" w:space="0" w:color="auto"/>
      </w:divBdr>
    </w:div>
    <w:div w:id="597518564">
      <w:bodyDiv w:val="1"/>
      <w:marLeft w:val="0"/>
      <w:marRight w:val="0"/>
      <w:marTop w:val="0"/>
      <w:marBottom w:val="0"/>
      <w:divBdr>
        <w:top w:val="none" w:sz="0" w:space="0" w:color="auto"/>
        <w:left w:val="none" w:sz="0" w:space="0" w:color="auto"/>
        <w:bottom w:val="none" w:sz="0" w:space="0" w:color="auto"/>
        <w:right w:val="none" w:sz="0" w:space="0" w:color="auto"/>
      </w:divBdr>
    </w:div>
    <w:div w:id="597560496">
      <w:bodyDiv w:val="1"/>
      <w:marLeft w:val="0"/>
      <w:marRight w:val="0"/>
      <w:marTop w:val="0"/>
      <w:marBottom w:val="0"/>
      <w:divBdr>
        <w:top w:val="none" w:sz="0" w:space="0" w:color="auto"/>
        <w:left w:val="none" w:sz="0" w:space="0" w:color="auto"/>
        <w:bottom w:val="none" w:sz="0" w:space="0" w:color="auto"/>
        <w:right w:val="none" w:sz="0" w:space="0" w:color="auto"/>
      </w:divBdr>
    </w:div>
    <w:div w:id="598098440">
      <w:bodyDiv w:val="1"/>
      <w:marLeft w:val="0"/>
      <w:marRight w:val="0"/>
      <w:marTop w:val="0"/>
      <w:marBottom w:val="0"/>
      <w:divBdr>
        <w:top w:val="none" w:sz="0" w:space="0" w:color="auto"/>
        <w:left w:val="none" w:sz="0" w:space="0" w:color="auto"/>
        <w:bottom w:val="none" w:sz="0" w:space="0" w:color="auto"/>
        <w:right w:val="none" w:sz="0" w:space="0" w:color="auto"/>
      </w:divBdr>
    </w:div>
    <w:div w:id="598564036">
      <w:bodyDiv w:val="1"/>
      <w:marLeft w:val="0"/>
      <w:marRight w:val="0"/>
      <w:marTop w:val="0"/>
      <w:marBottom w:val="0"/>
      <w:divBdr>
        <w:top w:val="none" w:sz="0" w:space="0" w:color="auto"/>
        <w:left w:val="none" w:sz="0" w:space="0" w:color="auto"/>
        <w:bottom w:val="none" w:sz="0" w:space="0" w:color="auto"/>
        <w:right w:val="none" w:sz="0" w:space="0" w:color="auto"/>
      </w:divBdr>
    </w:div>
    <w:div w:id="598566623">
      <w:bodyDiv w:val="1"/>
      <w:marLeft w:val="0"/>
      <w:marRight w:val="0"/>
      <w:marTop w:val="0"/>
      <w:marBottom w:val="0"/>
      <w:divBdr>
        <w:top w:val="none" w:sz="0" w:space="0" w:color="auto"/>
        <w:left w:val="none" w:sz="0" w:space="0" w:color="auto"/>
        <w:bottom w:val="none" w:sz="0" w:space="0" w:color="auto"/>
        <w:right w:val="none" w:sz="0" w:space="0" w:color="auto"/>
      </w:divBdr>
    </w:div>
    <w:div w:id="598610853">
      <w:bodyDiv w:val="1"/>
      <w:marLeft w:val="0"/>
      <w:marRight w:val="0"/>
      <w:marTop w:val="0"/>
      <w:marBottom w:val="0"/>
      <w:divBdr>
        <w:top w:val="none" w:sz="0" w:space="0" w:color="auto"/>
        <w:left w:val="none" w:sz="0" w:space="0" w:color="auto"/>
        <w:bottom w:val="none" w:sz="0" w:space="0" w:color="auto"/>
        <w:right w:val="none" w:sz="0" w:space="0" w:color="auto"/>
      </w:divBdr>
    </w:div>
    <w:div w:id="598829115">
      <w:bodyDiv w:val="1"/>
      <w:marLeft w:val="0"/>
      <w:marRight w:val="0"/>
      <w:marTop w:val="0"/>
      <w:marBottom w:val="0"/>
      <w:divBdr>
        <w:top w:val="none" w:sz="0" w:space="0" w:color="auto"/>
        <w:left w:val="none" w:sz="0" w:space="0" w:color="auto"/>
        <w:bottom w:val="none" w:sz="0" w:space="0" w:color="auto"/>
        <w:right w:val="none" w:sz="0" w:space="0" w:color="auto"/>
      </w:divBdr>
    </w:div>
    <w:div w:id="599139268">
      <w:bodyDiv w:val="1"/>
      <w:marLeft w:val="0"/>
      <w:marRight w:val="0"/>
      <w:marTop w:val="0"/>
      <w:marBottom w:val="0"/>
      <w:divBdr>
        <w:top w:val="none" w:sz="0" w:space="0" w:color="auto"/>
        <w:left w:val="none" w:sz="0" w:space="0" w:color="auto"/>
        <w:bottom w:val="none" w:sz="0" w:space="0" w:color="auto"/>
        <w:right w:val="none" w:sz="0" w:space="0" w:color="auto"/>
      </w:divBdr>
    </w:div>
    <w:div w:id="599144015">
      <w:bodyDiv w:val="1"/>
      <w:marLeft w:val="0"/>
      <w:marRight w:val="0"/>
      <w:marTop w:val="0"/>
      <w:marBottom w:val="0"/>
      <w:divBdr>
        <w:top w:val="none" w:sz="0" w:space="0" w:color="auto"/>
        <w:left w:val="none" w:sz="0" w:space="0" w:color="auto"/>
        <w:bottom w:val="none" w:sz="0" w:space="0" w:color="auto"/>
        <w:right w:val="none" w:sz="0" w:space="0" w:color="auto"/>
      </w:divBdr>
    </w:div>
    <w:div w:id="599147419">
      <w:bodyDiv w:val="1"/>
      <w:marLeft w:val="0"/>
      <w:marRight w:val="0"/>
      <w:marTop w:val="0"/>
      <w:marBottom w:val="0"/>
      <w:divBdr>
        <w:top w:val="none" w:sz="0" w:space="0" w:color="auto"/>
        <w:left w:val="none" w:sz="0" w:space="0" w:color="auto"/>
        <w:bottom w:val="none" w:sz="0" w:space="0" w:color="auto"/>
        <w:right w:val="none" w:sz="0" w:space="0" w:color="auto"/>
      </w:divBdr>
    </w:div>
    <w:div w:id="599218617">
      <w:bodyDiv w:val="1"/>
      <w:marLeft w:val="0"/>
      <w:marRight w:val="0"/>
      <w:marTop w:val="0"/>
      <w:marBottom w:val="0"/>
      <w:divBdr>
        <w:top w:val="none" w:sz="0" w:space="0" w:color="auto"/>
        <w:left w:val="none" w:sz="0" w:space="0" w:color="auto"/>
        <w:bottom w:val="none" w:sz="0" w:space="0" w:color="auto"/>
        <w:right w:val="none" w:sz="0" w:space="0" w:color="auto"/>
      </w:divBdr>
    </w:div>
    <w:div w:id="599219408">
      <w:bodyDiv w:val="1"/>
      <w:marLeft w:val="0"/>
      <w:marRight w:val="0"/>
      <w:marTop w:val="0"/>
      <w:marBottom w:val="0"/>
      <w:divBdr>
        <w:top w:val="none" w:sz="0" w:space="0" w:color="auto"/>
        <w:left w:val="none" w:sz="0" w:space="0" w:color="auto"/>
        <w:bottom w:val="none" w:sz="0" w:space="0" w:color="auto"/>
        <w:right w:val="none" w:sz="0" w:space="0" w:color="auto"/>
      </w:divBdr>
    </w:div>
    <w:div w:id="599528636">
      <w:bodyDiv w:val="1"/>
      <w:marLeft w:val="0"/>
      <w:marRight w:val="0"/>
      <w:marTop w:val="0"/>
      <w:marBottom w:val="0"/>
      <w:divBdr>
        <w:top w:val="none" w:sz="0" w:space="0" w:color="auto"/>
        <w:left w:val="none" w:sz="0" w:space="0" w:color="auto"/>
        <w:bottom w:val="none" w:sz="0" w:space="0" w:color="auto"/>
        <w:right w:val="none" w:sz="0" w:space="0" w:color="auto"/>
      </w:divBdr>
    </w:div>
    <w:div w:id="599609376">
      <w:bodyDiv w:val="1"/>
      <w:marLeft w:val="0"/>
      <w:marRight w:val="0"/>
      <w:marTop w:val="0"/>
      <w:marBottom w:val="0"/>
      <w:divBdr>
        <w:top w:val="none" w:sz="0" w:space="0" w:color="auto"/>
        <w:left w:val="none" w:sz="0" w:space="0" w:color="auto"/>
        <w:bottom w:val="none" w:sz="0" w:space="0" w:color="auto"/>
        <w:right w:val="none" w:sz="0" w:space="0" w:color="auto"/>
      </w:divBdr>
    </w:div>
    <w:div w:id="599610726">
      <w:bodyDiv w:val="1"/>
      <w:marLeft w:val="0"/>
      <w:marRight w:val="0"/>
      <w:marTop w:val="0"/>
      <w:marBottom w:val="0"/>
      <w:divBdr>
        <w:top w:val="none" w:sz="0" w:space="0" w:color="auto"/>
        <w:left w:val="none" w:sz="0" w:space="0" w:color="auto"/>
        <w:bottom w:val="none" w:sz="0" w:space="0" w:color="auto"/>
        <w:right w:val="none" w:sz="0" w:space="0" w:color="auto"/>
      </w:divBdr>
    </w:div>
    <w:div w:id="600188423">
      <w:bodyDiv w:val="1"/>
      <w:marLeft w:val="0"/>
      <w:marRight w:val="0"/>
      <w:marTop w:val="0"/>
      <w:marBottom w:val="0"/>
      <w:divBdr>
        <w:top w:val="none" w:sz="0" w:space="0" w:color="auto"/>
        <w:left w:val="none" w:sz="0" w:space="0" w:color="auto"/>
        <w:bottom w:val="none" w:sz="0" w:space="0" w:color="auto"/>
        <w:right w:val="none" w:sz="0" w:space="0" w:color="auto"/>
      </w:divBdr>
    </w:div>
    <w:div w:id="600332191">
      <w:bodyDiv w:val="1"/>
      <w:marLeft w:val="0"/>
      <w:marRight w:val="0"/>
      <w:marTop w:val="0"/>
      <w:marBottom w:val="0"/>
      <w:divBdr>
        <w:top w:val="none" w:sz="0" w:space="0" w:color="auto"/>
        <w:left w:val="none" w:sz="0" w:space="0" w:color="auto"/>
        <w:bottom w:val="none" w:sz="0" w:space="0" w:color="auto"/>
        <w:right w:val="none" w:sz="0" w:space="0" w:color="auto"/>
      </w:divBdr>
    </w:div>
    <w:div w:id="600382503">
      <w:bodyDiv w:val="1"/>
      <w:marLeft w:val="0"/>
      <w:marRight w:val="0"/>
      <w:marTop w:val="0"/>
      <w:marBottom w:val="0"/>
      <w:divBdr>
        <w:top w:val="none" w:sz="0" w:space="0" w:color="auto"/>
        <w:left w:val="none" w:sz="0" w:space="0" w:color="auto"/>
        <w:bottom w:val="none" w:sz="0" w:space="0" w:color="auto"/>
        <w:right w:val="none" w:sz="0" w:space="0" w:color="auto"/>
      </w:divBdr>
    </w:div>
    <w:div w:id="600602736">
      <w:bodyDiv w:val="1"/>
      <w:marLeft w:val="0"/>
      <w:marRight w:val="0"/>
      <w:marTop w:val="0"/>
      <w:marBottom w:val="0"/>
      <w:divBdr>
        <w:top w:val="none" w:sz="0" w:space="0" w:color="auto"/>
        <w:left w:val="none" w:sz="0" w:space="0" w:color="auto"/>
        <w:bottom w:val="none" w:sz="0" w:space="0" w:color="auto"/>
        <w:right w:val="none" w:sz="0" w:space="0" w:color="auto"/>
      </w:divBdr>
    </w:div>
    <w:div w:id="600651950">
      <w:bodyDiv w:val="1"/>
      <w:marLeft w:val="0"/>
      <w:marRight w:val="0"/>
      <w:marTop w:val="0"/>
      <w:marBottom w:val="0"/>
      <w:divBdr>
        <w:top w:val="none" w:sz="0" w:space="0" w:color="auto"/>
        <w:left w:val="none" w:sz="0" w:space="0" w:color="auto"/>
        <w:bottom w:val="none" w:sz="0" w:space="0" w:color="auto"/>
        <w:right w:val="none" w:sz="0" w:space="0" w:color="auto"/>
      </w:divBdr>
    </w:div>
    <w:div w:id="600795924">
      <w:bodyDiv w:val="1"/>
      <w:marLeft w:val="0"/>
      <w:marRight w:val="0"/>
      <w:marTop w:val="0"/>
      <w:marBottom w:val="0"/>
      <w:divBdr>
        <w:top w:val="none" w:sz="0" w:space="0" w:color="auto"/>
        <w:left w:val="none" w:sz="0" w:space="0" w:color="auto"/>
        <w:bottom w:val="none" w:sz="0" w:space="0" w:color="auto"/>
        <w:right w:val="none" w:sz="0" w:space="0" w:color="auto"/>
      </w:divBdr>
    </w:div>
    <w:div w:id="601567724">
      <w:bodyDiv w:val="1"/>
      <w:marLeft w:val="0"/>
      <w:marRight w:val="0"/>
      <w:marTop w:val="0"/>
      <w:marBottom w:val="0"/>
      <w:divBdr>
        <w:top w:val="none" w:sz="0" w:space="0" w:color="auto"/>
        <w:left w:val="none" w:sz="0" w:space="0" w:color="auto"/>
        <w:bottom w:val="none" w:sz="0" w:space="0" w:color="auto"/>
        <w:right w:val="none" w:sz="0" w:space="0" w:color="auto"/>
      </w:divBdr>
    </w:div>
    <w:div w:id="601760633">
      <w:bodyDiv w:val="1"/>
      <w:marLeft w:val="0"/>
      <w:marRight w:val="0"/>
      <w:marTop w:val="0"/>
      <w:marBottom w:val="0"/>
      <w:divBdr>
        <w:top w:val="none" w:sz="0" w:space="0" w:color="auto"/>
        <w:left w:val="none" w:sz="0" w:space="0" w:color="auto"/>
        <w:bottom w:val="none" w:sz="0" w:space="0" w:color="auto"/>
        <w:right w:val="none" w:sz="0" w:space="0" w:color="auto"/>
      </w:divBdr>
    </w:div>
    <w:div w:id="601838407">
      <w:bodyDiv w:val="1"/>
      <w:marLeft w:val="0"/>
      <w:marRight w:val="0"/>
      <w:marTop w:val="0"/>
      <w:marBottom w:val="0"/>
      <w:divBdr>
        <w:top w:val="none" w:sz="0" w:space="0" w:color="auto"/>
        <w:left w:val="none" w:sz="0" w:space="0" w:color="auto"/>
        <w:bottom w:val="none" w:sz="0" w:space="0" w:color="auto"/>
        <w:right w:val="none" w:sz="0" w:space="0" w:color="auto"/>
      </w:divBdr>
    </w:div>
    <w:div w:id="602300132">
      <w:bodyDiv w:val="1"/>
      <w:marLeft w:val="0"/>
      <w:marRight w:val="0"/>
      <w:marTop w:val="0"/>
      <w:marBottom w:val="0"/>
      <w:divBdr>
        <w:top w:val="none" w:sz="0" w:space="0" w:color="auto"/>
        <w:left w:val="none" w:sz="0" w:space="0" w:color="auto"/>
        <w:bottom w:val="none" w:sz="0" w:space="0" w:color="auto"/>
        <w:right w:val="none" w:sz="0" w:space="0" w:color="auto"/>
      </w:divBdr>
    </w:div>
    <w:div w:id="602373582">
      <w:bodyDiv w:val="1"/>
      <w:marLeft w:val="0"/>
      <w:marRight w:val="0"/>
      <w:marTop w:val="0"/>
      <w:marBottom w:val="0"/>
      <w:divBdr>
        <w:top w:val="none" w:sz="0" w:space="0" w:color="auto"/>
        <w:left w:val="none" w:sz="0" w:space="0" w:color="auto"/>
        <w:bottom w:val="none" w:sz="0" w:space="0" w:color="auto"/>
        <w:right w:val="none" w:sz="0" w:space="0" w:color="auto"/>
      </w:divBdr>
    </w:div>
    <w:div w:id="602421098">
      <w:bodyDiv w:val="1"/>
      <w:marLeft w:val="0"/>
      <w:marRight w:val="0"/>
      <w:marTop w:val="0"/>
      <w:marBottom w:val="0"/>
      <w:divBdr>
        <w:top w:val="none" w:sz="0" w:space="0" w:color="auto"/>
        <w:left w:val="none" w:sz="0" w:space="0" w:color="auto"/>
        <w:bottom w:val="none" w:sz="0" w:space="0" w:color="auto"/>
        <w:right w:val="none" w:sz="0" w:space="0" w:color="auto"/>
      </w:divBdr>
    </w:div>
    <w:div w:id="602693262">
      <w:bodyDiv w:val="1"/>
      <w:marLeft w:val="0"/>
      <w:marRight w:val="0"/>
      <w:marTop w:val="0"/>
      <w:marBottom w:val="0"/>
      <w:divBdr>
        <w:top w:val="none" w:sz="0" w:space="0" w:color="auto"/>
        <w:left w:val="none" w:sz="0" w:space="0" w:color="auto"/>
        <w:bottom w:val="none" w:sz="0" w:space="0" w:color="auto"/>
        <w:right w:val="none" w:sz="0" w:space="0" w:color="auto"/>
      </w:divBdr>
    </w:div>
    <w:div w:id="603195712">
      <w:bodyDiv w:val="1"/>
      <w:marLeft w:val="0"/>
      <w:marRight w:val="0"/>
      <w:marTop w:val="0"/>
      <w:marBottom w:val="0"/>
      <w:divBdr>
        <w:top w:val="none" w:sz="0" w:space="0" w:color="auto"/>
        <w:left w:val="none" w:sz="0" w:space="0" w:color="auto"/>
        <w:bottom w:val="none" w:sz="0" w:space="0" w:color="auto"/>
        <w:right w:val="none" w:sz="0" w:space="0" w:color="auto"/>
      </w:divBdr>
    </w:div>
    <w:div w:id="603266862">
      <w:bodyDiv w:val="1"/>
      <w:marLeft w:val="0"/>
      <w:marRight w:val="0"/>
      <w:marTop w:val="0"/>
      <w:marBottom w:val="0"/>
      <w:divBdr>
        <w:top w:val="none" w:sz="0" w:space="0" w:color="auto"/>
        <w:left w:val="none" w:sz="0" w:space="0" w:color="auto"/>
        <w:bottom w:val="none" w:sz="0" w:space="0" w:color="auto"/>
        <w:right w:val="none" w:sz="0" w:space="0" w:color="auto"/>
      </w:divBdr>
    </w:div>
    <w:div w:id="603734367">
      <w:bodyDiv w:val="1"/>
      <w:marLeft w:val="0"/>
      <w:marRight w:val="0"/>
      <w:marTop w:val="0"/>
      <w:marBottom w:val="0"/>
      <w:divBdr>
        <w:top w:val="none" w:sz="0" w:space="0" w:color="auto"/>
        <w:left w:val="none" w:sz="0" w:space="0" w:color="auto"/>
        <w:bottom w:val="none" w:sz="0" w:space="0" w:color="auto"/>
        <w:right w:val="none" w:sz="0" w:space="0" w:color="auto"/>
      </w:divBdr>
    </w:div>
    <w:div w:id="604046477">
      <w:bodyDiv w:val="1"/>
      <w:marLeft w:val="0"/>
      <w:marRight w:val="0"/>
      <w:marTop w:val="0"/>
      <w:marBottom w:val="0"/>
      <w:divBdr>
        <w:top w:val="none" w:sz="0" w:space="0" w:color="auto"/>
        <w:left w:val="none" w:sz="0" w:space="0" w:color="auto"/>
        <w:bottom w:val="none" w:sz="0" w:space="0" w:color="auto"/>
        <w:right w:val="none" w:sz="0" w:space="0" w:color="auto"/>
      </w:divBdr>
    </w:div>
    <w:div w:id="604072454">
      <w:bodyDiv w:val="1"/>
      <w:marLeft w:val="0"/>
      <w:marRight w:val="0"/>
      <w:marTop w:val="0"/>
      <w:marBottom w:val="0"/>
      <w:divBdr>
        <w:top w:val="none" w:sz="0" w:space="0" w:color="auto"/>
        <w:left w:val="none" w:sz="0" w:space="0" w:color="auto"/>
        <w:bottom w:val="none" w:sz="0" w:space="0" w:color="auto"/>
        <w:right w:val="none" w:sz="0" w:space="0" w:color="auto"/>
      </w:divBdr>
    </w:div>
    <w:div w:id="604271345">
      <w:bodyDiv w:val="1"/>
      <w:marLeft w:val="0"/>
      <w:marRight w:val="0"/>
      <w:marTop w:val="0"/>
      <w:marBottom w:val="0"/>
      <w:divBdr>
        <w:top w:val="none" w:sz="0" w:space="0" w:color="auto"/>
        <w:left w:val="none" w:sz="0" w:space="0" w:color="auto"/>
        <w:bottom w:val="none" w:sz="0" w:space="0" w:color="auto"/>
        <w:right w:val="none" w:sz="0" w:space="0" w:color="auto"/>
      </w:divBdr>
    </w:div>
    <w:div w:id="604272629">
      <w:bodyDiv w:val="1"/>
      <w:marLeft w:val="0"/>
      <w:marRight w:val="0"/>
      <w:marTop w:val="0"/>
      <w:marBottom w:val="0"/>
      <w:divBdr>
        <w:top w:val="none" w:sz="0" w:space="0" w:color="auto"/>
        <w:left w:val="none" w:sz="0" w:space="0" w:color="auto"/>
        <w:bottom w:val="none" w:sz="0" w:space="0" w:color="auto"/>
        <w:right w:val="none" w:sz="0" w:space="0" w:color="auto"/>
      </w:divBdr>
    </w:div>
    <w:div w:id="604309194">
      <w:bodyDiv w:val="1"/>
      <w:marLeft w:val="0"/>
      <w:marRight w:val="0"/>
      <w:marTop w:val="0"/>
      <w:marBottom w:val="0"/>
      <w:divBdr>
        <w:top w:val="none" w:sz="0" w:space="0" w:color="auto"/>
        <w:left w:val="none" w:sz="0" w:space="0" w:color="auto"/>
        <w:bottom w:val="none" w:sz="0" w:space="0" w:color="auto"/>
        <w:right w:val="none" w:sz="0" w:space="0" w:color="auto"/>
      </w:divBdr>
    </w:div>
    <w:div w:id="604339857">
      <w:bodyDiv w:val="1"/>
      <w:marLeft w:val="0"/>
      <w:marRight w:val="0"/>
      <w:marTop w:val="0"/>
      <w:marBottom w:val="0"/>
      <w:divBdr>
        <w:top w:val="none" w:sz="0" w:space="0" w:color="auto"/>
        <w:left w:val="none" w:sz="0" w:space="0" w:color="auto"/>
        <w:bottom w:val="none" w:sz="0" w:space="0" w:color="auto"/>
        <w:right w:val="none" w:sz="0" w:space="0" w:color="auto"/>
      </w:divBdr>
    </w:div>
    <w:div w:id="604461058">
      <w:bodyDiv w:val="1"/>
      <w:marLeft w:val="0"/>
      <w:marRight w:val="0"/>
      <w:marTop w:val="0"/>
      <w:marBottom w:val="0"/>
      <w:divBdr>
        <w:top w:val="none" w:sz="0" w:space="0" w:color="auto"/>
        <w:left w:val="none" w:sz="0" w:space="0" w:color="auto"/>
        <w:bottom w:val="none" w:sz="0" w:space="0" w:color="auto"/>
        <w:right w:val="none" w:sz="0" w:space="0" w:color="auto"/>
      </w:divBdr>
    </w:div>
    <w:div w:id="604507050">
      <w:bodyDiv w:val="1"/>
      <w:marLeft w:val="0"/>
      <w:marRight w:val="0"/>
      <w:marTop w:val="0"/>
      <w:marBottom w:val="0"/>
      <w:divBdr>
        <w:top w:val="none" w:sz="0" w:space="0" w:color="auto"/>
        <w:left w:val="none" w:sz="0" w:space="0" w:color="auto"/>
        <w:bottom w:val="none" w:sz="0" w:space="0" w:color="auto"/>
        <w:right w:val="none" w:sz="0" w:space="0" w:color="auto"/>
      </w:divBdr>
    </w:div>
    <w:div w:id="604535305">
      <w:bodyDiv w:val="1"/>
      <w:marLeft w:val="0"/>
      <w:marRight w:val="0"/>
      <w:marTop w:val="0"/>
      <w:marBottom w:val="0"/>
      <w:divBdr>
        <w:top w:val="none" w:sz="0" w:space="0" w:color="auto"/>
        <w:left w:val="none" w:sz="0" w:space="0" w:color="auto"/>
        <w:bottom w:val="none" w:sz="0" w:space="0" w:color="auto"/>
        <w:right w:val="none" w:sz="0" w:space="0" w:color="auto"/>
      </w:divBdr>
    </w:div>
    <w:div w:id="604731136">
      <w:bodyDiv w:val="1"/>
      <w:marLeft w:val="0"/>
      <w:marRight w:val="0"/>
      <w:marTop w:val="0"/>
      <w:marBottom w:val="0"/>
      <w:divBdr>
        <w:top w:val="none" w:sz="0" w:space="0" w:color="auto"/>
        <w:left w:val="none" w:sz="0" w:space="0" w:color="auto"/>
        <w:bottom w:val="none" w:sz="0" w:space="0" w:color="auto"/>
        <w:right w:val="none" w:sz="0" w:space="0" w:color="auto"/>
      </w:divBdr>
    </w:div>
    <w:div w:id="605120267">
      <w:bodyDiv w:val="1"/>
      <w:marLeft w:val="0"/>
      <w:marRight w:val="0"/>
      <w:marTop w:val="0"/>
      <w:marBottom w:val="0"/>
      <w:divBdr>
        <w:top w:val="none" w:sz="0" w:space="0" w:color="auto"/>
        <w:left w:val="none" w:sz="0" w:space="0" w:color="auto"/>
        <w:bottom w:val="none" w:sz="0" w:space="0" w:color="auto"/>
        <w:right w:val="none" w:sz="0" w:space="0" w:color="auto"/>
      </w:divBdr>
    </w:div>
    <w:div w:id="605120538">
      <w:bodyDiv w:val="1"/>
      <w:marLeft w:val="0"/>
      <w:marRight w:val="0"/>
      <w:marTop w:val="0"/>
      <w:marBottom w:val="0"/>
      <w:divBdr>
        <w:top w:val="none" w:sz="0" w:space="0" w:color="auto"/>
        <w:left w:val="none" w:sz="0" w:space="0" w:color="auto"/>
        <w:bottom w:val="none" w:sz="0" w:space="0" w:color="auto"/>
        <w:right w:val="none" w:sz="0" w:space="0" w:color="auto"/>
      </w:divBdr>
    </w:div>
    <w:div w:id="605232117">
      <w:bodyDiv w:val="1"/>
      <w:marLeft w:val="0"/>
      <w:marRight w:val="0"/>
      <w:marTop w:val="0"/>
      <w:marBottom w:val="0"/>
      <w:divBdr>
        <w:top w:val="none" w:sz="0" w:space="0" w:color="auto"/>
        <w:left w:val="none" w:sz="0" w:space="0" w:color="auto"/>
        <w:bottom w:val="none" w:sz="0" w:space="0" w:color="auto"/>
        <w:right w:val="none" w:sz="0" w:space="0" w:color="auto"/>
      </w:divBdr>
    </w:div>
    <w:div w:id="606546755">
      <w:bodyDiv w:val="1"/>
      <w:marLeft w:val="0"/>
      <w:marRight w:val="0"/>
      <w:marTop w:val="0"/>
      <w:marBottom w:val="0"/>
      <w:divBdr>
        <w:top w:val="none" w:sz="0" w:space="0" w:color="auto"/>
        <w:left w:val="none" w:sz="0" w:space="0" w:color="auto"/>
        <w:bottom w:val="none" w:sz="0" w:space="0" w:color="auto"/>
        <w:right w:val="none" w:sz="0" w:space="0" w:color="auto"/>
      </w:divBdr>
    </w:div>
    <w:div w:id="606735322">
      <w:bodyDiv w:val="1"/>
      <w:marLeft w:val="0"/>
      <w:marRight w:val="0"/>
      <w:marTop w:val="0"/>
      <w:marBottom w:val="0"/>
      <w:divBdr>
        <w:top w:val="none" w:sz="0" w:space="0" w:color="auto"/>
        <w:left w:val="none" w:sz="0" w:space="0" w:color="auto"/>
        <w:bottom w:val="none" w:sz="0" w:space="0" w:color="auto"/>
        <w:right w:val="none" w:sz="0" w:space="0" w:color="auto"/>
      </w:divBdr>
    </w:div>
    <w:div w:id="606892966">
      <w:bodyDiv w:val="1"/>
      <w:marLeft w:val="0"/>
      <w:marRight w:val="0"/>
      <w:marTop w:val="0"/>
      <w:marBottom w:val="0"/>
      <w:divBdr>
        <w:top w:val="none" w:sz="0" w:space="0" w:color="auto"/>
        <w:left w:val="none" w:sz="0" w:space="0" w:color="auto"/>
        <w:bottom w:val="none" w:sz="0" w:space="0" w:color="auto"/>
        <w:right w:val="none" w:sz="0" w:space="0" w:color="auto"/>
      </w:divBdr>
    </w:div>
    <w:div w:id="606934492">
      <w:bodyDiv w:val="1"/>
      <w:marLeft w:val="0"/>
      <w:marRight w:val="0"/>
      <w:marTop w:val="0"/>
      <w:marBottom w:val="0"/>
      <w:divBdr>
        <w:top w:val="none" w:sz="0" w:space="0" w:color="auto"/>
        <w:left w:val="none" w:sz="0" w:space="0" w:color="auto"/>
        <w:bottom w:val="none" w:sz="0" w:space="0" w:color="auto"/>
        <w:right w:val="none" w:sz="0" w:space="0" w:color="auto"/>
      </w:divBdr>
    </w:div>
    <w:div w:id="607002876">
      <w:bodyDiv w:val="1"/>
      <w:marLeft w:val="0"/>
      <w:marRight w:val="0"/>
      <w:marTop w:val="0"/>
      <w:marBottom w:val="0"/>
      <w:divBdr>
        <w:top w:val="none" w:sz="0" w:space="0" w:color="auto"/>
        <w:left w:val="none" w:sz="0" w:space="0" w:color="auto"/>
        <w:bottom w:val="none" w:sz="0" w:space="0" w:color="auto"/>
        <w:right w:val="none" w:sz="0" w:space="0" w:color="auto"/>
      </w:divBdr>
    </w:div>
    <w:div w:id="607008250">
      <w:bodyDiv w:val="1"/>
      <w:marLeft w:val="0"/>
      <w:marRight w:val="0"/>
      <w:marTop w:val="0"/>
      <w:marBottom w:val="0"/>
      <w:divBdr>
        <w:top w:val="none" w:sz="0" w:space="0" w:color="auto"/>
        <w:left w:val="none" w:sz="0" w:space="0" w:color="auto"/>
        <w:bottom w:val="none" w:sz="0" w:space="0" w:color="auto"/>
        <w:right w:val="none" w:sz="0" w:space="0" w:color="auto"/>
      </w:divBdr>
    </w:div>
    <w:div w:id="607397047">
      <w:bodyDiv w:val="1"/>
      <w:marLeft w:val="0"/>
      <w:marRight w:val="0"/>
      <w:marTop w:val="0"/>
      <w:marBottom w:val="0"/>
      <w:divBdr>
        <w:top w:val="none" w:sz="0" w:space="0" w:color="auto"/>
        <w:left w:val="none" w:sz="0" w:space="0" w:color="auto"/>
        <w:bottom w:val="none" w:sz="0" w:space="0" w:color="auto"/>
        <w:right w:val="none" w:sz="0" w:space="0" w:color="auto"/>
      </w:divBdr>
    </w:div>
    <w:div w:id="607615106">
      <w:bodyDiv w:val="1"/>
      <w:marLeft w:val="0"/>
      <w:marRight w:val="0"/>
      <w:marTop w:val="0"/>
      <w:marBottom w:val="0"/>
      <w:divBdr>
        <w:top w:val="none" w:sz="0" w:space="0" w:color="auto"/>
        <w:left w:val="none" w:sz="0" w:space="0" w:color="auto"/>
        <w:bottom w:val="none" w:sz="0" w:space="0" w:color="auto"/>
        <w:right w:val="none" w:sz="0" w:space="0" w:color="auto"/>
      </w:divBdr>
    </w:div>
    <w:div w:id="608317725">
      <w:bodyDiv w:val="1"/>
      <w:marLeft w:val="0"/>
      <w:marRight w:val="0"/>
      <w:marTop w:val="0"/>
      <w:marBottom w:val="0"/>
      <w:divBdr>
        <w:top w:val="none" w:sz="0" w:space="0" w:color="auto"/>
        <w:left w:val="none" w:sz="0" w:space="0" w:color="auto"/>
        <w:bottom w:val="none" w:sz="0" w:space="0" w:color="auto"/>
        <w:right w:val="none" w:sz="0" w:space="0" w:color="auto"/>
      </w:divBdr>
    </w:div>
    <w:div w:id="608582461">
      <w:bodyDiv w:val="1"/>
      <w:marLeft w:val="0"/>
      <w:marRight w:val="0"/>
      <w:marTop w:val="0"/>
      <w:marBottom w:val="0"/>
      <w:divBdr>
        <w:top w:val="none" w:sz="0" w:space="0" w:color="auto"/>
        <w:left w:val="none" w:sz="0" w:space="0" w:color="auto"/>
        <w:bottom w:val="none" w:sz="0" w:space="0" w:color="auto"/>
        <w:right w:val="none" w:sz="0" w:space="0" w:color="auto"/>
      </w:divBdr>
    </w:div>
    <w:div w:id="608972576">
      <w:bodyDiv w:val="1"/>
      <w:marLeft w:val="0"/>
      <w:marRight w:val="0"/>
      <w:marTop w:val="0"/>
      <w:marBottom w:val="0"/>
      <w:divBdr>
        <w:top w:val="none" w:sz="0" w:space="0" w:color="auto"/>
        <w:left w:val="none" w:sz="0" w:space="0" w:color="auto"/>
        <w:bottom w:val="none" w:sz="0" w:space="0" w:color="auto"/>
        <w:right w:val="none" w:sz="0" w:space="0" w:color="auto"/>
      </w:divBdr>
    </w:div>
    <w:div w:id="609170126">
      <w:bodyDiv w:val="1"/>
      <w:marLeft w:val="0"/>
      <w:marRight w:val="0"/>
      <w:marTop w:val="0"/>
      <w:marBottom w:val="0"/>
      <w:divBdr>
        <w:top w:val="none" w:sz="0" w:space="0" w:color="auto"/>
        <w:left w:val="none" w:sz="0" w:space="0" w:color="auto"/>
        <w:bottom w:val="none" w:sz="0" w:space="0" w:color="auto"/>
        <w:right w:val="none" w:sz="0" w:space="0" w:color="auto"/>
      </w:divBdr>
    </w:div>
    <w:div w:id="610010913">
      <w:bodyDiv w:val="1"/>
      <w:marLeft w:val="0"/>
      <w:marRight w:val="0"/>
      <w:marTop w:val="0"/>
      <w:marBottom w:val="0"/>
      <w:divBdr>
        <w:top w:val="none" w:sz="0" w:space="0" w:color="auto"/>
        <w:left w:val="none" w:sz="0" w:space="0" w:color="auto"/>
        <w:bottom w:val="none" w:sz="0" w:space="0" w:color="auto"/>
        <w:right w:val="none" w:sz="0" w:space="0" w:color="auto"/>
      </w:divBdr>
    </w:div>
    <w:div w:id="610628585">
      <w:bodyDiv w:val="1"/>
      <w:marLeft w:val="0"/>
      <w:marRight w:val="0"/>
      <w:marTop w:val="0"/>
      <w:marBottom w:val="0"/>
      <w:divBdr>
        <w:top w:val="none" w:sz="0" w:space="0" w:color="auto"/>
        <w:left w:val="none" w:sz="0" w:space="0" w:color="auto"/>
        <w:bottom w:val="none" w:sz="0" w:space="0" w:color="auto"/>
        <w:right w:val="none" w:sz="0" w:space="0" w:color="auto"/>
      </w:divBdr>
    </w:div>
    <w:div w:id="610665451">
      <w:bodyDiv w:val="1"/>
      <w:marLeft w:val="0"/>
      <w:marRight w:val="0"/>
      <w:marTop w:val="0"/>
      <w:marBottom w:val="0"/>
      <w:divBdr>
        <w:top w:val="none" w:sz="0" w:space="0" w:color="auto"/>
        <w:left w:val="none" w:sz="0" w:space="0" w:color="auto"/>
        <w:bottom w:val="none" w:sz="0" w:space="0" w:color="auto"/>
        <w:right w:val="none" w:sz="0" w:space="0" w:color="auto"/>
      </w:divBdr>
    </w:div>
    <w:div w:id="610670065">
      <w:bodyDiv w:val="1"/>
      <w:marLeft w:val="0"/>
      <w:marRight w:val="0"/>
      <w:marTop w:val="0"/>
      <w:marBottom w:val="0"/>
      <w:divBdr>
        <w:top w:val="none" w:sz="0" w:space="0" w:color="auto"/>
        <w:left w:val="none" w:sz="0" w:space="0" w:color="auto"/>
        <w:bottom w:val="none" w:sz="0" w:space="0" w:color="auto"/>
        <w:right w:val="none" w:sz="0" w:space="0" w:color="auto"/>
      </w:divBdr>
    </w:div>
    <w:div w:id="611205115">
      <w:bodyDiv w:val="1"/>
      <w:marLeft w:val="0"/>
      <w:marRight w:val="0"/>
      <w:marTop w:val="0"/>
      <w:marBottom w:val="0"/>
      <w:divBdr>
        <w:top w:val="none" w:sz="0" w:space="0" w:color="auto"/>
        <w:left w:val="none" w:sz="0" w:space="0" w:color="auto"/>
        <w:bottom w:val="none" w:sz="0" w:space="0" w:color="auto"/>
        <w:right w:val="none" w:sz="0" w:space="0" w:color="auto"/>
      </w:divBdr>
    </w:div>
    <w:div w:id="611278505">
      <w:bodyDiv w:val="1"/>
      <w:marLeft w:val="0"/>
      <w:marRight w:val="0"/>
      <w:marTop w:val="0"/>
      <w:marBottom w:val="0"/>
      <w:divBdr>
        <w:top w:val="none" w:sz="0" w:space="0" w:color="auto"/>
        <w:left w:val="none" w:sz="0" w:space="0" w:color="auto"/>
        <w:bottom w:val="none" w:sz="0" w:space="0" w:color="auto"/>
        <w:right w:val="none" w:sz="0" w:space="0" w:color="auto"/>
      </w:divBdr>
    </w:div>
    <w:div w:id="611329005">
      <w:bodyDiv w:val="1"/>
      <w:marLeft w:val="0"/>
      <w:marRight w:val="0"/>
      <w:marTop w:val="0"/>
      <w:marBottom w:val="0"/>
      <w:divBdr>
        <w:top w:val="none" w:sz="0" w:space="0" w:color="auto"/>
        <w:left w:val="none" w:sz="0" w:space="0" w:color="auto"/>
        <w:bottom w:val="none" w:sz="0" w:space="0" w:color="auto"/>
        <w:right w:val="none" w:sz="0" w:space="0" w:color="auto"/>
      </w:divBdr>
    </w:div>
    <w:div w:id="611596640">
      <w:bodyDiv w:val="1"/>
      <w:marLeft w:val="0"/>
      <w:marRight w:val="0"/>
      <w:marTop w:val="0"/>
      <w:marBottom w:val="0"/>
      <w:divBdr>
        <w:top w:val="none" w:sz="0" w:space="0" w:color="auto"/>
        <w:left w:val="none" w:sz="0" w:space="0" w:color="auto"/>
        <w:bottom w:val="none" w:sz="0" w:space="0" w:color="auto"/>
        <w:right w:val="none" w:sz="0" w:space="0" w:color="auto"/>
      </w:divBdr>
    </w:div>
    <w:div w:id="611938080">
      <w:bodyDiv w:val="1"/>
      <w:marLeft w:val="0"/>
      <w:marRight w:val="0"/>
      <w:marTop w:val="0"/>
      <w:marBottom w:val="0"/>
      <w:divBdr>
        <w:top w:val="none" w:sz="0" w:space="0" w:color="auto"/>
        <w:left w:val="none" w:sz="0" w:space="0" w:color="auto"/>
        <w:bottom w:val="none" w:sz="0" w:space="0" w:color="auto"/>
        <w:right w:val="none" w:sz="0" w:space="0" w:color="auto"/>
      </w:divBdr>
    </w:div>
    <w:div w:id="611939171">
      <w:bodyDiv w:val="1"/>
      <w:marLeft w:val="0"/>
      <w:marRight w:val="0"/>
      <w:marTop w:val="0"/>
      <w:marBottom w:val="0"/>
      <w:divBdr>
        <w:top w:val="none" w:sz="0" w:space="0" w:color="auto"/>
        <w:left w:val="none" w:sz="0" w:space="0" w:color="auto"/>
        <w:bottom w:val="none" w:sz="0" w:space="0" w:color="auto"/>
        <w:right w:val="none" w:sz="0" w:space="0" w:color="auto"/>
      </w:divBdr>
    </w:div>
    <w:div w:id="612126644">
      <w:bodyDiv w:val="1"/>
      <w:marLeft w:val="0"/>
      <w:marRight w:val="0"/>
      <w:marTop w:val="0"/>
      <w:marBottom w:val="0"/>
      <w:divBdr>
        <w:top w:val="none" w:sz="0" w:space="0" w:color="auto"/>
        <w:left w:val="none" w:sz="0" w:space="0" w:color="auto"/>
        <w:bottom w:val="none" w:sz="0" w:space="0" w:color="auto"/>
        <w:right w:val="none" w:sz="0" w:space="0" w:color="auto"/>
      </w:divBdr>
    </w:div>
    <w:div w:id="613250791">
      <w:bodyDiv w:val="1"/>
      <w:marLeft w:val="0"/>
      <w:marRight w:val="0"/>
      <w:marTop w:val="0"/>
      <w:marBottom w:val="0"/>
      <w:divBdr>
        <w:top w:val="none" w:sz="0" w:space="0" w:color="auto"/>
        <w:left w:val="none" w:sz="0" w:space="0" w:color="auto"/>
        <w:bottom w:val="none" w:sz="0" w:space="0" w:color="auto"/>
        <w:right w:val="none" w:sz="0" w:space="0" w:color="auto"/>
      </w:divBdr>
    </w:div>
    <w:div w:id="613487310">
      <w:bodyDiv w:val="1"/>
      <w:marLeft w:val="0"/>
      <w:marRight w:val="0"/>
      <w:marTop w:val="0"/>
      <w:marBottom w:val="0"/>
      <w:divBdr>
        <w:top w:val="none" w:sz="0" w:space="0" w:color="auto"/>
        <w:left w:val="none" w:sz="0" w:space="0" w:color="auto"/>
        <w:bottom w:val="none" w:sz="0" w:space="0" w:color="auto"/>
        <w:right w:val="none" w:sz="0" w:space="0" w:color="auto"/>
      </w:divBdr>
    </w:div>
    <w:div w:id="613562898">
      <w:bodyDiv w:val="1"/>
      <w:marLeft w:val="0"/>
      <w:marRight w:val="0"/>
      <w:marTop w:val="0"/>
      <w:marBottom w:val="0"/>
      <w:divBdr>
        <w:top w:val="none" w:sz="0" w:space="0" w:color="auto"/>
        <w:left w:val="none" w:sz="0" w:space="0" w:color="auto"/>
        <w:bottom w:val="none" w:sz="0" w:space="0" w:color="auto"/>
        <w:right w:val="none" w:sz="0" w:space="0" w:color="auto"/>
      </w:divBdr>
    </w:div>
    <w:div w:id="613708635">
      <w:bodyDiv w:val="1"/>
      <w:marLeft w:val="0"/>
      <w:marRight w:val="0"/>
      <w:marTop w:val="0"/>
      <w:marBottom w:val="0"/>
      <w:divBdr>
        <w:top w:val="none" w:sz="0" w:space="0" w:color="auto"/>
        <w:left w:val="none" w:sz="0" w:space="0" w:color="auto"/>
        <w:bottom w:val="none" w:sz="0" w:space="0" w:color="auto"/>
        <w:right w:val="none" w:sz="0" w:space="0" w:color="auto"/>
      </w:divBdr>
    </w:div>
    <w:div w:id="614099810">
      <w:bodyDiv w:val="1"/>
      <w:marLeft w:val="0"/>
      <w:marRight w:val="0"/>
      <w:marTop w:val="0"/>
      <w:marBottom w:val="0"/>
      <w:divBdr>
        <w:top w:val="none" w:sz="0" w:space="0" w:color="auto"/>
        <w:left w:val="none" w:sz="0" w:space="0" w:color="auto"/>
        <w:bottom w:val="none" w:sz="0" w:space="0" w:color="auto"/>
        <w:right w:val="none" w:sz="0" w:space="0" w:color="auto"/>
      </w:divBdr>
    </w:div>
    <w:div w:id="614405620">
      <w:bodyDiv w:val="1"/>
      <w:marLeft w:val="0"/>
      <w:marRight w:val="0"/>
      <w:marTop w:val="0"/>
      <w:marBottom w:val="0"/>
      <w:divBdr>
        <w:top w:val="none" w:sz="0" w:space="0" w:color="auto"/>
        <w:left w:val="none" w:sz="0" w:space="0" w:color="auto"/>
        <w:bottom w:val="none" w:sz="0" w:space="0" w:color="auto"/>
        <w:right w:val="none" w:sz="0" w:space="0" w:color="auto"/>
      </w:divBdr>
    </w:div>
    <w:div w:id="614605284">
      <w:bodyDiv w:val="1"/>
      <w:marLeft w:val="0"/>
      <w:marRight w:val="0"/>
      <w:marTop w:val="0"/>
      <w:marBottom w:val="0"/>
      <w:divBdr>
        <w:top w:val="none" w:sz="0" w:space="0" w:color="auto"/>
        <w:left w:val="none" w:sz="0" w:space="0" w:color="auto"/>
        <w:bottom w:val="none" w:sz="0" w:space="0" w:color="auto"/>
        <w:right w:val="none" w:sz="0" w:space="0" w:color="auto"/>
      </w:divBdr>
    </w:div>
    <w:div w:id="615261841">
      <w:bodyDiv w:val="1"/>
      <w:marLeft w:val="0"/>
      <w:marRight w:val="0"/>
      <w:marTop w:val="0"/>
      <w:marBottom w:val="0"/>
      <w:divBdr>
        <w:top w:val="none" w:sz="0" w:space="0" w:color="auto"/>
        <w:left w:val="none" w:sz="0" w:space="0" w:color="auto"/>
        <w:bottom w:val="none" w:sz="0" w:space="0" w:color="auto"/>
        <w:right w:val="none" w:sz="0" w:space="0" w:color="auto"/>
      </w:divBdr>
    </w:div>
    <w:div w:id="615605918">
      <w:bodyDiv w:val="1"/>
      <w:marLeft w:val="0"/>
      <w:marRight w:val="0"/>
      <w:marTop w:val="0"/>
      <w:marBottom w:val="0"/>
      <w:divBdr>
        <w:top w:val="none" w:sz="0" w:space="0" w:color="auto"/>
        <w:left w:val="none" w:sz="0" w:space="0" w:color="auto"/>
        <w:bottom w:val="none" w:sz="0" w:space="0" w:color="auto"/>
        <w:right w:val="none" w:sz="0" w:space="0" w:color="auto"/>
      </w:divBdr>
    </w:div>
    <w:div w:id="615714672">
      <w:bodyDiv w:val="1"/>
      <w:marLeft w:val="0"/>
      <w:marRight w:val="0"/>
      <w:marTop w:val="0"/>
      <w:marBottom w:val="0"/>
      <w:divBdr>
        <w:top w:val="none" w:sz="0" w:space="0" w:color="auto"/>
        <w:left w:val="none" w:sz="0" w:space="0" w:color="auto"/>
        <w:bottom w:val="none" w:sz="0" w:space="0" w:color="auto"/>
        <w:right w:val="none" w:sz="0" w:space="0" w:color="auto"/>
      </w:divBdr>
    </w:div>
    <w:div w:id="615909682">
      <w:bodyDiv w:val="1"/>
      <w:marLeft w:val="0"/>
      <w:marRight w:val="0"/>
      <w:marTop w:val="0"/>
      <w:marBottom w:val="0"/>
      <w:divBdr>
        <w:top w:val="none" w:sz="0" w:space="0" w:color="auto"/>
        <w:left w:val="none" w:sz="0" w:space="0" w:color="auto"/>
        <w:bottom w:val="none" w:sz="0" w:space="0" w:color="auto"/>
        <w:right w:val="none" w:sz="0" w:space="0" w:color="auto"/>
      </w:divBdr>
    </w:div>
    <w:div w:id="615910019">
      <w:bodyDiv w:val="1"/>
      <w:marLeft w:val="0"/>
      <w:marRight w:val="0"/>
      <w:marTop w:val="0"/>
      <w:marBottom w:val="0"/>
      <w:divBdr>
        <w:top w:val="none" w:sz="0" w:space="0" w:color="auto"/>
        <w:left w:val="none" w:sz="0" w:space="0" w:color="auto"/>
        <w:bottom w:val="none" w:sz="0" w:space="0" w:color="auto"/>
        <w:right w:val="none" w:sz="0" w:space="0" w:color="auto"/>
      </w:divBdr>
    </w:div>
    <w:div w:id="615985367">
      <w:bodyDiv w:val="1"/>
      <w:marLeft w:val="0"/>
      <w:marRight w:val="0"/>
      <w:marTop w:val="0"/>
      <w:marBottom w:val="0"/>
      <w:divBdr>
        <w:top w:val="none" w:sz="0" w:space="0" w:color="auto"/>
        <w:left w:val="none" w:sz="0" w:space="0" w:color="auto"/>
        <w:bottom w:val="none" w:sz="0" w:space="0" w:color="auto"/>
        <w:right w:val="none" w:sz="0" w:space="0" w:color="auto"/>
      </w:divBdr>
    </w:div>
    <w:div w:id="616061435">
      <w:bodyDiv w:val="1"/>
      <w:marLeft w:val="0"/>
      <w:marRight w:val="0"/>
      <w:marTop w:val="0"/>
      <w:marBottom w:val="0"/>
      <w:divBdr>
        <w:top w:val="none" w:sz="0" w:space="0" w:color="auto"/>
        <w:left w:val="none" w:sz="0" w:space="0" w:color="auto"/>
        <w:bottom w:val="none" w:sz="0" w:space="0" w:color="auto"/>
        <w:right w:val="none" w:sz="0" w:space="0" w:color="auto"/>
      </w:divBdr>
    </w:div>
    <w:div w:id="616107369">
      <w:bodyDiv w:val="1"/>
      <w:marLeft w:val="0"/>
      <w:marRight w:val="0"/>
      <w:marTop w:val="0"/>
      <w:marBottom w:val="0"/>
      <w:divBdr>
        <w:top w:val="none" w:sz="0" w:space="0" w:color="auto"/>
        <w:left w:val="none" w:sz="0" w:space="0" w:color="auto"/>
        <w:bottom w:val="none" w:sz="0" w:space="0" w:color="auto"/>
        <w:right w:val="none" w:sz="0" w:space="0" w:color="auto"/>
      </w:divBdr>
    </w:div>
    <w:div w:id="616370163">
      <w:bodyDiv w:val="1"/>
      <w:marLeft w:val="0"/>
      <w:marRight w:val="0"/>
      <w:marTop w:val="0"/>
      <w:marBottom w:val="0"/>
      <w:divBdr>
        <w:top w:val="none" w:sz="0" w:space="0" w:color="auto"/>
        <w:left w:val="none" w:sz="0" w:space="0" w:color="auto"/>
        <w:bottom w:val="none" w:sz="0" w:space="0" w:color="auto"/>
        <w:right w:val="none" w:sz="0" w:space="0" w:color="auto"/>
      </w:divBdr>
    </w:div>
    <w:div w:id="616448828">
      <w:bodyDiv w:val="1"/>
      <w:marLeft w:val="0"/>
      <w:marRight w:val="0"/>
      <w:marTop w:val="0"/>
      <w:marBottom w:val="0"/>
      <w:divBdr>
        <w:top w:val="none" w:sz="0" w:space="0" w:color="auto"/>
        <w:left w:val="none" w:sz="0" w:space="0" w:color="auto"/>
        <w:bottom w:val="none" w:sz="0" w:space="0" w:color="auto"/>
        <w:right w:val="none" w:sz="0" w:space="0" w:color="auto"/>
      </w:divBdr>
    </w:div>
    <w:div w:id="616527636">
      <w:bodyDiv w:val="1"/>
      <w:marLeft w:val="0"/>
      <w:marRight w:val="0"/>
      <w:marTop w:val="0"/>
      <w:marBottom w:val="0"/>
      <w:divBdr>
        <w:top w:val="none" w:sz="0" w:space="0" w:color="auto"/>
        <w:left w:val="none" w:sz="0" w:space="0" w:color="auto"/>
        <w:bottom w:val="none" w:sz="0" w:space="0" w:color="auto"/>
        <w:right w:val="none" w:sz="0" w:space="0" w:color="auto"/>
      </w:divBdr>
    </w:div>
    <w:div w:id="617490819">
      <w:bodyDiv w:val="1"/>
      <w:marLeft w:val="0"/>
      <w:marRight w:val="0"/>
      <w:marTop w:val="0"/>
      <w:marBottom w:val="0"/>
      <w:divBdr>
        <w:top w:val="none" w:sz="0" w:space="0" w:color="auto"/>
        <w:left w:val="none" w:sz="0" w:space="0" w:color="auto"/>
        <w:bottom w:val="none" w:sz="0" w:space="0" w:color="auto"/>
        <w:right w:val="none" w:sz="0" w:space="0" w:color="auto"/>
      </w:divBdr>
    </w:div>
    <w:div w:id="617679996">
      <w:bodyDiv w:val="1"/>
      <w:marLeft w:val="0"/>
      <w:marRight w:val="0"/>
      <w:marTop w:val="0"/>
      <w:marBottom w:val="0"/>
      <w:divBdr>
        <w:top w:val="none" w:sz="0" w:space="0" w:color="auto"/>
        <w:left w:val="none" w:sz="0" w:space="0" w:color="auto"/>
        <w:bottom w:val="none" w:sz="0" w:space="0" w:color="auto"/>
        <w:right w:val="none" w:sz="0" w:space="0" w:color="auto"/>
      </w:divBdr>
    </w:div>
    <w:div w:id="617878578">
      <w:bodyDiv w:val="1"/>
      <w:marLeft w:val="0"/>
      <w:marRight w:val="0"/>
      <w:marTop w:val="0"/>
      <w:marBottom w:val="0"/>
      <w:divBdr>
        <w:top w:val="none" w:sz="0" w:space="0" w:color="auto"/>
        <w:left w:val="none" w:sz="0" w:space="0" w:color="auto"/>
        <w:bottom w:val="none" w:sz="0" w:space="0" w:color="auto"/>
        <w:right w:val="none" w:sz="0" w:space="0" w:color="auto"/>
      </w:divBdr>
    </w:div>
    <w:div w:id="618074564">
      <w:bodyDiv w:val="1"/>
      <w:marLeft w:val="0"/>
      <w:marRight w:val="0"/>
      <w:marTop w:val="0"/>
      <w:marBottom w:val="0"/>
      <w:divBdr>
        <w:top w:val="none" w:sz="0" w:space="0" w:color="auto"/>
        <w:left w:val="none" w:sz="0" w:space="0" w:color="auto"/>
        <w:bottom w:val="none" w:sz="0" w:space="0" w:color="auto"/>
        <w:right w:val="none" w:sz="0" w:space="0" w:color="auto"/>
      </w:divBdr>
    </w:div>
    <w:div w:id="618493234">
      <w:bodyDiv w:val="1"/>
      <w:marLeft w:val="0"/>
      <w:marRight w:val="0"/>
      <w:marTop w:val="0"/>
      <w:marBottom w:val="0"/>
      <w:divBdr>
        <w:top w:val="none" w:sz="0" w:space="0" w:color="auto"/>
        <w:left w:val="none" w:sz="0" w:space="0" w:color="auto"/>
        <w:bottom w:val="none" w:sz="0" w:space="0" w:color="auto"/>
        <w:right w:val="none" w:sz="0" w:space="0" w:color="auto"/>
      </w:divBdr>
    </w:div>
    <w:div w:id="618874746">
      <w:bodyDiv w:val="1"/>
      <w:marLeft w:val="0"/>
      <w:marRight w:val="0"/>
      <w:marTop w:val="0"/>
      <w:marBottom w:val="0"/>
      <w:divBdr>
        <w:top w:val="none" w:sz="0" w:space="0" w:color="auto"/>
        <w:left w:val="none" w:sz="0" w:space="0" w:color="auto"/>
        <w:bottom w:val="none" w:sz="0" w:space="0" w:color="auto"/>
        <w:right w:val="none" w:sz="0" w:space="0" w:color="auto"/>
      </w:divBdr>
    </w:div>
    <w:div w:id="619411422">
      <w:bodyDiv w:val="1"/>
      <w:marLeft w:val="0"/>
      <w:marRight w:val="0"/>
      <w:marTop w:val="0"/>
      <w:marBottom w:val="0"/>
      <w:divBdr>
        <w:top w:val="none" w:sz="0" w:space="0" w:color="auto"/>
        <w:left w:val="none" w:sz="0" w:space="0" w:color="auto"/>
        <w:bottom w:val="none" w:sz="0" w:space="0" w:color="auto"/>
        <w:right w:val="none" w:sz="0" w:space="0" w:color="auto"/>
      </w:divBdr>
    </w:div>
    <w:div w:id="619728709">
      <w:bodyDiv w:val="1"/>
      <w:marLeft w:val="0"/>
      <w:marRight w:val="0"/>
      <w:marTop w:val="0"/>
      <w:marBottom w:val="0"/>
      <w:divBdr>
        <w:top w:val="none" w:sz="0" w:space="0" w:color="auto"/>
        <w:left w:val="none" w:sz="0" w:space="0" w:color="auto"/>
        <w:bottom w:val="none" w:sz="0" w:space="0" w:color="auto"/>
        <w:right w:val="none" w:sz="0" w:space="0" w:color="auto"/>
      </w:divBdr>
    </w:div>
    <w:div w:id="619796678">
      <w:bodyDiv w:val="1"/>
      <w:marLeft w:val="0"/>
      <w:marRight w:val="0"/>
      <w:marTop w:val="0"/>
      <w:marBottom w:val="0"/>
      <w:divBdr>
        <w:top w:val="none" w:sz="0" w:space="0" w:color="auto"/>
        <w:left w:val="none" w:sz="0" w:space="0" w:color="auto"/>
        <w:bottom w:val="none" w:sz="0" w:space="0" w:color="auto"/>
        <w:right w:val="none" w:sz="0" w:space="0" w:color="auto"/>
      </w:divBdr>
    </w:div>
    <w:div w:id="620502859">
      <w:bodyDiv w:val="1"/>
      <w:marLeft w:val="0"/>
      <w:marRight w:val="0"/>
      <w:marTop w:val="0"/>
      <w:marBottom w:val="0"/>
      <w:divBdr>
        <w:top w:val="none" w:sz="0" w:space="0" w:color="auto"/>
        <w:left w:val="none" w:sz="0" w:space="0" w:color="auto"/>
        <w:bottom w:val="none" w:sz="0" w:space="0" w:color="auto"/>
        <w:right w:val="none" w:sz="0" w:space="0" w:color="auto"/>
      </w:divBdr>
    </w:div>
    <w:div w:id="620694209">
      <w:bodyDiv w:val="1"/>
      <w:marLeft w:val="0"/>
      <w:marRight w:val="0"/>
      <w:marTop w:val="0"/>
      <w:marBottom w:val="0"/>
      <w:divBdr>
        <w:top w:val="none" w:sz="0" w:space="0" w:color="auto"/>
        <w:left w:val="none" w:sz="0" w:space="0" w:color="auto"/>
        <w:bottom w:val="none" w:sz="0" w:space="0" w:color="auto"/>
        <w:right w:val="none" w:sz="0" w:space="0" w:color="auto"/>
      </w:divBdr>
    </w:div>
    <w:div w:id="620846940">
      <w:bodyDiv w:val="1"/>
      <w:marLeft w:val="0"/>
      <w:marRight w:val="0"/>
      <w:marTop w:val="0"/>
      <w:marBottom w:val="0"/>
      <w:divBdr>
        <w:top w:val="none" w:sz="0" w:space="0" w:color="auto"/>
        <w:left w:val="none" w:sz="0" w:space="0" w:color="auto"/>
        <w:bottom w:val="none" w:sz="0" w:space="0" w:color="auto"/>
        <w:right w:val="none" w:sz="0" w:space="0" w:color="auto"/>
      </w:divBdr>
    </w:div>
    <w:div w:id="621033718">
      <w:bodyDiv w:val="1"/>
      <w:marLeft w:val="0"/>
      <w:marRight w:val="0"/>
      <w:marTop w:val="0"/>
      <w:marBottom w:val="0"/>
      <w:divBdr>
        <w:top w:val="none" w:sz="0" w:space="0" w:color="auto"/>
        <w:left w:val="none" w:sz="0" w:space="0" w:color="auto"/>
        <w:bottom w:val="none" w:sz="0" w:space="0" w:color="auto"/>
        <w:right w:val="none" w:sz="0" w:space="0" w:color="auto"/>
      </w:divBdr>
    </w:div>
    <w:div w:id="621307728">
      <w:bodyDiv w:val="1"/>
      <w:marLeft w:val="0"/>
      <w:marRight w:val="0"/>
      <w:marTop w:val="0"/>
      <w:marBottom w:val="0"/>
      <w:divBdr>
        <w:top w:val="none" w:sz="0" w:space="0" w:color="auto"/>
        <w:left w:val="none" w:sz="0" w:space="0" w:color="auto"/>
        <w:bottom w:val="none" w:sz="0" w:space="0" w:color="auto"/>
        <w:right w:val="none" w:sz="0" w:space="0" w:color="auto"/>
      </w:divBdr>
    </w:div>
    <w:div w:id="621348859">
      <w:bodyDiv w:val="1"/>
      <w:marLeft w:val="0"/>
      <w:marRight w:val="0"/>
      <w:marTop w:val="0"/>
      <w:marBottom w:val="0"/>
      <w:divBdr>
        <w:top w:val="none" w:sz="0" w:space="0" w:color="auto"/>
        <w:left w:val="none" w:sz="0" w:space="0" w:color="auto"/>
        <w:bottom w:val="none" w:sz="0" w:space="0" w:color="auto"/>
        <w:right w:val="none" w:sz="0" w:space="0" w:color="auto"/>
      </w:divBdr>
    </w:div>
    <w:div w:id="621423489">
      <w:bodyDiv w:val="1"/>
      <w:marLeft w:val="0"/>
      <w:marRight w:val="0"/>
      <w:marTop w:val="0"/>
      <w:marBottom w:val="0"/>
      <w:divBdr>
        <w:top w:val="none" w:sz="0" w:space="0" w:color="auto"/>
        <w:left w:val="none" w:sz="0" w:space="0" w:color="auto"/>
        <w:bottom w:val="none" w:sz="0" w:space="0" w:color="auto"/>
        <w:right w:val="none" w:sz="0" w:space="0" w:color="auto"/>
      </w:divBdr>
    </w:div>
    <w:div w:id="621695629">
      <w:bodyDiv w:val="1"/>
      <w:marLeft w:val="0"/>
      <w:marRight w:val="0"/>
      <w:marTop w:val="0"/>
      <w:marBottom w:val="0"/>
      <w:divBdr>
        <w:top w:val="none" w:sz="0" w:space="0" w:color="auto"/>
        <w:left w:val="none" w:sz="0" w:space="0" w:color="auto"/>
        <w:bottom w:val="none" w:sz="0" w:space="0" w:color="auto"/>
        <w:right w:val="none" w:sz="0" w:space="0" w:color="auto"/>
      </w:divBdr>
    </w:div>
    <w:div w:id="621880214">
      <w:bodyDiv w:val="1"/>
      <w:marLeft w:val="0"/>
      <w:marRight w:val="0"/>
      <w:marTop w:val="0"/>
      <w:marBottom w:val="0"/>
      <w:divBdr>
        <w:top w:val="none" w:sz="0" w:space="0" w:color="auto"/>
        <w:left w:val="none" w:sz="0" w:space="0" w:color="auto"/>
        <w:bottom w:val="none" w:sz="0" w:space="0" w:color="auto"/>
        <w:right w:val="none" w:sz="0" w:space="0" w:color="auto"/>
      </w:divBdr>
    </w:div>
    <w:div w:id="621964800">
      <w:bodyDiv w:val="1"/>
      <w:marLeft w:val="0"/>
      <w:marRight w:val="0"/>
      <w:marTop w:val="0"/>
      <w:marBottom w:val="0"/>
      <w:divBdr>
        <w:top w:val="none" w:sz="0" w:space="0" w:color="auto"/>
        <w:left w:val="none" w:sz="0" w:space="0" w:color="auto"/>
        <w:bottom w:val="none" w:sz="0" w:space="0" w:color="auto"/>
        <w:right w:val="none" w:sz="0" w:space="0" w:color="auto"/>
      </w:divBdr>
    </w:div>
    <w:div w:id="622003475">
      <w:bodyDiv w:val="1"/>
      <w:marLeft w:val="0"/>
      <w:marRight w:val="0"/>
      <w:marTop w:val="0"/>
      <w:marBottom w:val="0"/>
      <w:divBdr>
        <w:top w:val="none" w:sz="0" w:space="0" w:color="auto"/>
        <w:left w:val="none" w:sz="0" w:space="0" w:color="auto"/>
        <w:bottom w:val="none" w:sz="0" w:space="0" w:color="auto"/>
        <w:right w:val="none" w:sz="0" w:space="0" w:color="auto"/>
      </w:divBdr>
    </w:div>
    <w:div w:id="622737666">
      <w:bodyDiv w:val="1"/>
      <w:marLeft w:val="0"/>
      <w:marRight w:val="0"/>
      <w:marTop w:val="0"/>
      <w:marBottom w:val="0"/>
      <w:divBdr>
        <w:top w:val="none" w:sz="0" w:space="0" w:color="auto"/>
        <w:left w:val="none" w:sz="0" w:space="0" w:color="auto"/>
        <w:bottom w:val="none" w:sz="0" w:space="0" w:color="auto"/>
        <w:right w:val="none" w:sz="0" w:space="0" w:color="auto"/>
      </w:divBdr>
    </w:div>
    <w:div w:id="622997728">
      <w:bodyDiv w:val="1"/>
      <w:marLeft w:val="0"/>
      <w:marRight w:val="0"/>
      <w:marTop w:val="0"/>
      <w:marBottom w:val="0"/>
      <w:divBdr>
        <w:top w:val="none" w:sz="0" w:space="0" w:color="auto"/>
        <w:left w:val="none" w:sz="0" w:space="0" w:color="auto"/>
        <w:bottom w:val="none" w:sz="0" w:space="0" w:color="auto"/>
        <w:right w:val="none" w:sz="0" w:space="0" w:color="auto"/>
      </w:divBdr>
    </w:div>
    <w:div w:id="622998995">
      <w:bodyDiv w:val="1"/>
      <w:marLeft w:val="0"/>
      <w:marRight w:val="0"/>
      <w:marTop w:val="0"/>
      <w:marBottom w:val="0"/>
      <w:divBdr>
        <w:top w:val="none" w:sz="0" w:space="0" w:color="auto"/>
        <w:left w:val="none" w:sz="0" w:space="0" w:color="auto"/>
        <w:bottom w:val="none" w:sz="0" w:space="0" w:color="auto"/>
        <w:right w:val="none" w:sz="0" w:space="0" w:color="auto"/>
      </w:divBdr>
    </w:div>
    <w:div w:id="623274486">
      <w:bodyDiv w:val="1"/>
      <w:marLeft w:val="0"/>
      <w:marRight w:val="0"/>
      <w:marTop w:val="0"/>
      <w:marBottom w:val="0"/>
      <w:divBdr>
        <w:top w:val="none" w:sz="0" w:space="0" w:color="auto"/>
        <w:left w:val="none" w:sz="0" w:space="0" w:color="auto"/>
        <w:bottom w:val="none" w:sz="0" w:space="0" w:color="auto"/>
        <w:right w:val="none" w:sz="0" w:space="0" w:color="auto"/>
      </w:divBdr>
    </w:div>
    <w:div w:id="623540795">
      <w:bodyDiv w:val="1"/>
      <w:marLeft w:val="0"/>
      <w:marRight w:val="0"/>
      <w:marTop w:val="0"/>
      <w:marBottom w:val="0"/>
      <w:divBdr>
        <w:top w:val="none" w:sz="0" w:space="0" w:color="auto"/>
        <w:left w:val="none" w:sz="0" w:space="0" w:color="auto"/>
        <w:bottom w:val="none" w:sz="0" w:space="0" w:color="auto"/>
        <w:right w:val="none" w:sz="0" w:space="0" w:color="auto"/>
      </w:divBdr>
    </w:div>
    <w:div w:id="623586815">
      <w:bodyDiv w:val="1"/>
      <w:marLeft w:val="0"/>
      <w:marRight w:val="0"/>
      <w:marTop w:val="0"/>
      <w:marBottom w:val="0"/>
      <w:divBdr>
        <w:top w:val="none" w:sz="0" w:space="0" w:color="auto"/>
        <w:left w:val="none" w:sz="0" w:space="0" w:color="auto"/>
        <w:bottom w:val="none" w:sz="0" w:space="0" w:color="auto"/>
        <w:right w:val="none" w:sz="0" w:space="0" w:color="auto"/>
      </w:divBdr>
    </w:div>
    <w:div w:id="624043009">
      <w:bodyDiv w:val="1"/>
      <w:marLeft w:val="0"/>
      <w:marRight w:val="0"/>
      <w:marTop w:val="0"/>
      <w:marBottom w:val="0"/>
      <w:divBdr>
        <w:top w:val="none" w:sz="0" w:space="0" w:color="auto"/>
        <w:left w:val="none" w:sz="0" w:space="0" w:color="auto"/>
        <w:bottom w:val="none" w:sz="0" w:space="0" w:color="auto"/>
        <w:right w:val="none" w:sz="0" w:space="0" w:color="auto"/>
      </w:divBdr>
    </w:div>
    <w:div w:id="624583088">
      <w:bodyDiv w:val="1"/>
      <w:marLeft w:val="0"/>
      <w:marRight w:val="0"/>
      <w:marTop w:val="0"/>
      <w:marBottom w:val="0"/>
      <w:divBdr>
        <w:top w:val="none" w:sz="0" w:space="0" w:color="auto"/>
        <w:left w:val="none" w:sz="0" w:space="0" w:color="auto"/>
        <w:bottom w:val="none" w:sz="0" w:space="0" w:color="auto"/>
        <w:right w:val="none" w:sz="0" w:space="0" w:color="auto"/>
      </w:divBdr>
    </w:div>
    <w:div w:id="624821525">
      <w:bodyDiv w:val="1"/>
      <w:marLeft w:val="0"/>
      <w:marRight w:val="0"/>
      <w:marTop w:val="0"/>
      <w:marBottom w:val="0"/>
      <w:divBdr>
        <w:top w:val="none" w:sz="0" w:space="0" w:color="auto"/>
        <w:left w:val="none" w:sz="0" w:space="0" w:color="auto"/>
        <w:bottom w:val="none" w:sz="0" w:space="0" w:color="auto"/>
        <w:right w:val="none" w:sz="0" w:space="0" w:color="auto"/>
      </w:divBdr>
    </w:div>
    <w:div w:id="625476515">
      <w:bodyDiv w:val="1"/>
      <w:marLeft w:val="0"/>
      <w:marRight w:val="0"/>
      <w:marTop w:val="0"/>
      <w:marBottom w:val="0"/>
      <w:divBdr>
        <w:top w:val="none" w:sz="0" w:space="0" w:color="auto"/>
        <w:left w:val="none" w:sz="0" w:space="0" w:color="auto"/>
        <w:bottom w:val="none" w:sz="0" w:space="0" w:color="auto"/>
        <w:right w:val="none" w:sz="0" w:space="0" w:color="auto"/>
      </w:divBdr>
    </w:div>
    <w:div w:id="625506316">
      <w:bodyDiv w:val="1"/>
      <w:marLeft w:val="0"/>
      <w:marRight w:val="0"/>
      <w:marTop w:val="0"/>
      <w:marBottom w:val="0"/>
      <w:divBdr>
        <w:top w:val="none" w:sz="0" w:space="0" w:color="auto"/>
        <w:left w:val="none" w:sz="0" w:space="0" w:color="auto"/>
        <w:bottom w:val="none" w:sz="0" w:space="0" w:color="auto"/>
        <w:right w:val="none" w:sz="0" w:space="0" w:color="auto"/>
      </w:divBdr>
    </w:div>
    <w:div w:id="625622981">
      <w:bodyDiv w:val="1"/>
      <w:marLeft w:val="0"/>
      <w:marRight w:val="0"/>
      <w:marTop w:val="0"/>
      <w:marBottom w:val="0"/>
      <w:divBdr>
        <w:top w:val="none" w:sz="0" w:space="0" w:color="auto"/>
        <w:left w:val="none" w:sz="0" w:space="0" w:color="auto"/>
        <w:bottom w:val="none" w:sz="0" w:space="0" w:color="auto"/>
        <w:right w:val="none" w:sz="0" w:space="0" w:color="auto"/>
      </w:divBdr>
    </w:div>
    <w:div w:id="625744375">
      <w:bodyDiv w:val="1"/>
      <w:marLeft w:val="0"/>
      <w:marRight w:val="0"/>
      <w:marTop w:val="0"/>
      <w:marBottom w:val="0"/>
      <w:divBdr>
        <w:top w:val="none" w:sz="0" w:space="0" w:color="auto"/>
        <w:left w:val="none" w:sz="0" w:space="0" w:color="auto"/>
        <w:bottom w:val="none" w:sz="0" w:space="0" w:color="auto"/>
        <w:right w:val="none" w:sz="0" w:space="0" w:color="auto"/>
      </w:divBdr>
    </w:div>
    <w:div w:id="625938725">
      <w:bodyDiv w:val="1"/>
      <w:marLeft w:val="0"/>
      <w:marRight w:val="0"/>
      <w:marTop w:val="0"/>
      <w:marBottom w:val="0"/>
      <w:divBdr>
        <w:top w:val="none" w:sz="0" w:space="0" w:color="auto"/>
        <w:left w:val="none" w:sz="0" w:space="0" w:color="auto"/>
        <w:bottom w:val="none" w:sz="0" w:space="0" w:color="auto"/>
        <w:right w:val="none" w:sz="0" w:space="0" w:color="auto"/>
      </w:divBdr>
    </w:div>
    <w:div w:id="625962999">
      <w:bodyDiv w:val="1"/>
      <w:marLeft w:val="0"/>
      <w:marRight w:val="0"/>
      <w:marTop w:val="0"/>
      <w:marBottom w:val="0"/>
      <w:divBdr>
        <w:top w:val="none" w:sz="0" w:space="0" w:color="auto"/>
        <w:left w:val="none" w:sz="0" w:space="0" w:color="auto"/>
        <w:bottom w:val="none" w:sz="0" w:space="0" w:color="auto"/>
        <w:right w:val="none" w:sz="0" w:space="0" w:color="auto"/>
      </w:divBdr>
    </w:div>
    <w:div w:id="626743520">
      <w:bodyDiv w:val="1"/>
      <w:marLeft w:val="0"/>
      <w:marRight w:val="0"/>
      <w:marTop w:val="0"/>
      <w:marBottom w:val="0"/>
      <w:divBdr>
        <w:top w:val="none" w:sz="0" w:space="0" w:color="auto"/>
        <w:left w:val="none" w:sz="0" w:space="0" w:color="auto"/>
        <w:bottom w:val="none" w:sz="0" w:space="0" w:color="auto"/>
        <w:right w:val="none" w:sz="0" w:space="0" w:color="auto"/>
      </w:divBdr>
    </w:div>
    <w:div w:id="626861995">
      <w:bodyDiv w:val="1"/>
      <w:marLeft w:val="0"/>
      <w:marRight w:val="0"/>
      <w:marTop w:val="0"/>
      <w:marBottom w:val="0"/>
      <w:divBdr>
        <w:top w:val="none" w:sz="0" w:space="0" w:color="auto"/>
        <w:left w:val="none" w:sz="0" w:space="0" w:color="auto"/>
        <w:bottom w:val="none" w:sz="0" w:space="0" w:color="auto"/>
        <w:right w:val="none" w:sz="0" w:space="0" w:color="auto"/>
      </w:divBdr>
    </w:div>
    <w:div w:id="627013198">
      <w:bodyDiv w:val="1"/>
      <w:marLeft w:val="0"/>
      <w:marRight w:val="0"/>
      <w:marTop w:val="0"/>
      <w:marBottom w:val="0"/>
      <w:divBdr>
        <w:top w:val="none" w:sz="0" w:space="0" w:color="auto"/>
        <w:left w:val="none" w:sz="0" w:space="0" w:color="auto"/>
        <w:bottom w:val="none" w:sz="0" w:space="0" w:color="auto"/>
        <w:right w:val="none" w:sz="0" w:space="0" w:color="auto"/>
      </w:divBdr>
    </w:div>
    <w:div w:id="627248992">
      <w:bodyDiv w:val="1"/>
      <w:marLeft w:val="0"/>
      <w:marRight w:val="0"/>
      <w:marTop w:val="0"/>
      <w:marBottom w:val="0"/>
      <w:divBdr>
        <w:top w:val="none" w:sz="0" w:space="0" w:color="auto"/>
        <w:left w:val="none" w:sz="0" w:space="0" w:color="auto"/>
        <w:bottom w:val="none" w:sz="0" w:space="0" w:color="auto"/>
        <w:right w:val="none" w:sz="0" w:space="0" w:color="auto"/>
      </w:divBdr>
    </w:div>
    <w:div w:id="627391327">
      <w:bodyDiv w:val="1"/>
      <w:marLeft w:val="0"/>
      <w:marRight w:val="0"/>
      <w:marTop w:val="0"/>
      <w:marBottom w:val="0"/>
      <w:divBdr>
        <w:top w:val="none" w:sz="0" w:space="0" w:color="auto"/>
        <w:left w:val="none" w:sz="0" w:space="0" w:color="auto"/>
        <w:bottom w:val="none" w:sz="0" w:space="0" w:color="auto"/>
        <w:right w:val="none" w:sz="0" w:space="0" w:color="auto"/>
      </w:divBdr>
    </w:div>
    <w:div w:id="627785967">
      <w:bodyDiv w:val="1"/>
      <w:marLeft w:val="0"/>
      <w:marRight w:val="0"/>
      <w:marTop w:val="0"/>
      <w:marBottom w:val="0"/>
      <w:divBdr>
        <w:top w:val="none" w:sz="0" w:space="0" w:color="auto"/>
        <w:left w:val="none" w:sz="0" w:space="0" w:color="auto"/>
        <w:bottom w:val="none" w:sz="0" w:space="0" w:color="auto"/>
        <w:right w:val="none" w:sz="0" w:space="0" w:color="auto"/>
      </w:divBdr>
    </w:div>
    <w:div w:id="627980202">
      <w:bodyDiv w:val="1"/>
      <w:marLeft w:val="0"/>
      <w:marRight w:val="0"/>
      <w:marTop w:val="0"/>
      <w:marBottom w:val="0"/>
      <w:divBdr>
        <w:top w:val="none" w:sz="0" w:space="0" w:color="auto"/>
        <w:left w:val="none" w:sz="0" w:space="0" w:color="auto"/>
        <w:bottom w:val="none" w:sz="0" w:space="0" w:color="auto"/>
        <w:right w:val="none" w:sz="0" w:space="0" w:color="auto"/>
      </w:divBdr>
    </w:div>
    <w:div w:id="628055919">
      <w:bodyDiv w:val="1"/>
      <w:marLeft w:val="0"/>
      <w:marRight w:val="0"/>
      <w:marTop w:val="0"/>
      <w:marBottom w:val="0"/>
      <w:divBdr>
        <w:top w:val="none" w:sz="0" w:space="0" w:color="auto"/>
        <w:left w:val="none" w:sz="0" w:space="0" w:color="auto"/>
        <w:bottom w:val="none" w:sz="0" w:space="0" w:color="auto"/>
        <w:right w:val="none" w:sz="0" w:space="0" w:color="auto"/>
      </w:divBdr>
    </w:div>
    <w:div w:id="628512750">
      <w:bodyDiv w:val="1"/>
      <w:marLeft w:val="0"/>
      <w:marRight w:val="0"/>
      <w:marTop w:val="0"/>
      <w:marBottom w:val="0"/>
      <w:divBdr>
        <w:top w:val="none" w:sz="0" w:space="0" w:color="auto"/>
        <w:left w:val="none" w:sz="0" w:space="0" w:color="auto"/>
        <w:bottom w:val="none" w:sz="0" w:space="0" w:color="auto"/>
        <w:right w:val="none" w:sz="0" w:space="0" w:color="auto"/>
      </w:divBdr>
    </w:div>
    <w:div w:id="628583963">
      <w:bodyDiv w:val="1"/>
      <w:marLeft w:val="0"/>
      <w:marRight w:val="0"/>
      <w:marTop w:val="0"/>
      <w:marBottom w:val="0"/>
      <w:divBdr>
        <w:top w:val="none" w:sz="0" w:space="0" w:color="auto"/>
        <w:left w:val="none" w:sz="0" w:space="0" w:color="auto"/>
        <w:bottom w:val="none" w:sz="0" w:space="0" w:color="auto"/>
        <w:right w:val="none" w:sz="0" w:space="0" w:color="auto"/>
      </w:divBdr>
    </w:div>
    <w:div w:id="628627806">
      <w:bodyDiv w:val="1"/>
      <w:marLeft w:val="0"/>
      <w:marRight w:val="0"/>
      <w:marTop w:val="0"/>
      <w:marBottom w:val="0"/>
      <w:divBdr>
        <w:top w:val="none" w:sz="0" w:space="0" w:color="auto"/>
        <w:left w:val="none" w:sz="0" w:space="0" w:color="auto"/>
        <w:bottom w:val="none" w:sz="0" w:space="0" w:color="auto"/>
        <w:right w:val="none" w:sz="0" w:space="0" w:color="auto"/>
      </w:divBdr>
    </w:div>
    <w:div w:id="629016933">
      <w:bodyDiv w:val="1"/>
      <w:marLeft w:val="0"/>
      <w:marRight w:val="0"/>
      <w:marTop w:val="0"/>
      <w:marBottom w:val="0"/>
      <w:divBdr>
        <w:top w:val="none" w:sz="0" w:space="0" w:color="auto"/>
        <w:left w:val="none" w:sz="0" w:space="0" w:color="auto"/>
        <w:bottom w:val="none" w:sz="0" w:space="0" w:color="auto"/>
        <w:right w:val="none" w:sz="0" w:space="0" w:color="auto"/>
      </w:divBdr>
    </w:div>
    <w:div w:id="629362764">
      <w:bodyDiv w:val="1"/>
      <w:marLeft w:val="0"/>
      <w:marRight w:val="0"/>
      <w:marTop w:val="0"/>
      <w:marBottom w:val="0"/>
      <w:divBdr>
        <w:top w:val="none" w:sz="0" w:space="0" w:color="auto"/>
        <w:left w:val="none" w:sz="0" w:space="0" w:color="auto"/>
        <w:bottom w:val="none" w:sz="0" w:space="0" w:color="auto"/>
        <w:right w:val="none" w:sz="0" w:space="0" w:color="auto"/>
      </w:divBdr>
    </w:div>
    <w:div w:id="629365411">
      <w:bodyDiv w:val="1"/>
      <w:marLeft w:val="0"/>
      <w:marRight w:val="0"/>
      <w:marTop w:val="0"/>
      <w:marBottom w:val="0"/>
      <w:divBdr>
        <w:top w:val="none" w:sz="0" w:space="0" w:color="auto"/>
        <w:left w:val="none" w:sz="0" w:space="0" w:color="auto"/>
        <w:bottom w:val="none" w:sz="0" w:space="0" w:color="auto"/>
        <w:right w:val="none" w:sz="0" w:space="0" w:color="auto"/>
      </w:divBdr>
    </w:div>
    <w:div w:id="629437988">
      <w:bodyDiv w:val="1"/>
      <w:marLeft w:val="0"/>
      <w:marRight w:val="0"/>
      <w:marTop w:val="0"/>
      <w:marBottom w:val="0"/>
      <w:divBdr>
        <w:top w:val="none" w:sz="0" w:space="0" w:color="auto"/>
        <w:left w:val="none" w:sz="0" w:space="0" w:color="auto"/>
        <w:bottom w:val="none" w:sz="0" w:space="0" w:color="auto"/>
        <w:right w:val="none" w:sz="0" w:space="0" w:color="auto"/>
      </w:divBdr>
    </w:div>
    <w:div w:id="629551653">
      <w:bodyDiv w:val="1"/>
      <w:marLeft w:val="0"/>
      <w:marRight w:val="0"/>
      <w:marTop w:val="0"/>
      <w:marBottom w:val="0"/>
      <w:divBdr>
        <w:top w:val="none" w:sz="0" w:space="0" w:color="auto"/>
        <w:left w:val="none" w:sz="0" w:space="0" w:color="auto"/>
        <w:bottom w:val="none" w:sz="0" w:space="0" w:color="auto"/>
        <w:right w:val="none" w:sz="0" w:space="0" w:color="auto"/>
      </w:divBdr>
    </w:div>
    <w:div w:id="629677602">
      <w:bodyDiv w:val="1"/>
      <w:marLeft w:val="0"/>
      <w:marRight w:val="0"/>
      <w:marTop w:val="0"/>
      <w:marBottom w:val="0"/>
      <w:divBdr>
        <w:top w:val="none" w:sz="0" w:space="0" w:color="auto"/>
        <w:left w:val="none" w:sz="0" w:space="0" w:color="auto"/>
        <w:bottom w:val="none" w:sz="0" w:space="0" w:color="auto"/>
        <w:right w:val="none" w:sz="0" w:space="0" w:color="auto"/>
      </w:divBdr>
    </w:div>
    <w:div w:id="630132597">
      <w:bodyDiv w:val="1"/>
      <w:marLeft w:val="0"/>
      <w:marRight w:val="0"/>
      <w:marTop w:val="0"/>
      <w:marBottom w:val="0"/>
      <w:divBdr>
        <w:top w:val="none" w:sz="0" w:space="0" w:color="auto"/>
        <w:left w:val="none" w:sz="0" w:space="0" w:color="auto"/>
        <w:bottom w:val="none" w:sz="0" w:space="0" w:color="auto"/>
        <w:right w:val="none" w:sz="0" w:space="0" w:color="auto"/>
      </w:divBdr>
    </w:div>
    <w:div w:id="630330253">
      <w:bodyDiv w:val="1"/>
      <w:marLeft w:val="0"/>
      <w:marRight w:val="0"/>
      <w:marTop w:val="0"/>
      <w:marBottom w:val="0"/>
      <w:divBdr>
        <w:top w:val="none" w:sz="0" w:space="0" w:color="auto"/>
        <w:left w:val="none" w:sz="0" w:space="0" w:color="auto"/>
        <w:bottom w:val="none" w:sz="0" w:space="0" w:color="auto"/>
        <w:right w:val="none" w:sz="0" w:space="0" w:color="auto"/>
      </w:divBdr>
    </w:div>
    <w:div w:id="630864336">
      <w:bodyDiv w:val="1"/>
      <w:marLeft w:val="0"/>
      <w:marRight w:val="0"/>
      <w:marTop w:val="0"/>
      <w:marBottom w:val="0"/>
      <w:divBdr>
        <w:top w:val="none" w:sz="0" w:space="0" w:color="auto"/>
        <w:left w:val="none" w:sz="0" w:space="0" w:color="auto"/>
        <w:bottom w:val="none" w:sz="0" w:space="0" w:color="auto"/>
        <w:right w:val="none" w:sz="0" w:space="0" w:color="auto"/>
      </w:divBdr>
    </w:div>
    <w:div w:id="631247334">
      <w:bodyDiv w:val="1"/>
      <w:marLeft w:val="0"/>
      <w:marRight w:val="0"/>
      <w:marTop w:val="0"/>
      <w:marBottom w:val="0"/>
      <w:divBdr>
        <w:top w:val="none" w:sz="0" w:space="0" w:color="auto"/>
        <w:left w:val="none" w:sz="0" w:space="0" w:color="auto"/>
        <w:bottom w:val="none" w:sz="0" w:space="0" w:color="auto"/>
        <w:right w:val="none" w:sz="0" w:space="0" w:color="auto"/>
      </w:divBdr>
    </w:div>
    <w:div w:id="631519294">
      <w:bodyDiv w:val="1"/>
      <w:marLeft w:val="0"/>
      <w:marRight w:val="0"/>
      <w:marTop w:val="0"/>
      <w:marBottom w:val="0"/>
      <w:divBdr>
        <w:top w:val="none" w:sz="0" w:space="0" w:color="auto"/>
        <w:left w:val="none" w:sz="0" w:space="0" w:color="auto"/>
        <w:bottom w:val="none" w:sz="0" w:space="0" w:color="auto"/>
        <w:right w:val="none" w:sz="0" w:space="0" w:color="auto"/>
      </w:divBdr>
    </w:div>
    <w:div w:id="631786661">
      <w:bodyDiv w:val="1"/>
      <w:marLeft w:val="0"/>
      <w:marRight w:val="0"/>
      <w:marTop w:val="0"/>
      <w:marBottom w:val="0"/>
      <w:divBdr>
        <w:top w:val="none" w:sz="0" w:space="0" w:color="auto"/>
        <w:left w:val="none" w:sz="0" w:space="0" w:color="auto"/>
        <w:bottom w:val="none" w:sz="0" w:space="0" w:color="auto"/>
        <w:right w:val="none" w:sz="0" w:space="0" w:color="auto"/>
      </w:divBdr>
    </w:div>
    <w:div w:id="631907330">
      <w:bodyDiv w:val="1"/>
      <w:marLeft w:val="0"/>
      <w:marRight w:val="0"/>
      <w:marTop w:val="0"/>
      <w:marBottom w:val="0"/>
      <w:divBdr>
        <w:top w:val="none" w:sz="0" w:space="0" w:color="auto"/>
        <w:left w:val="none" w:sz="0" w:space="0" w:color="auto"/>
        <w:bottom w:val="none" w:sz="0" w:space="0" w:color="auto"/>
        <w:right w:val="none" w:sz="0" w:space="0" w:color="auto"/>
      </w:divBdr>
    </w:div>
    <w:div w:id="632099373">
      <w:bodyDiv w:val="1"/>
      <w:marLeft w:val="0"/>
      <w:marRight w:val="0"/>
      <w:marTop w:val="0"/>
      <w:marBottom w:val="0"/>
      <w:divBdr>
        <w:top w:val="none" w:sz="0" w:space="0" w:color="auto"/>
        <w:left w:val="none" w:sz="0" w:space="0" w:color="auto"/>
        <w:bottom w:val="none" w:sz="0" w:space="0" w:color="auto"/>
        <w:right w:val="none" w:sz="0" w:space="0" w:color="auto"/>
      </w:divBdr>
    </w:div>
    <w:div w:id="632102020">
      <w:bodyDiv w:val="1"/>
      <w:marLeft w:val="0"/>
      <w:marRight w:val="0"/>
      <w:marTop w:val="0"/>
      <w:marBottom w:val="0"/>
      <w:divBdr>
        <w:top w:val="none" w:sz="0" w:space="0" w:color="auto"/>
        <w:left w:val="none" w:sz="0" w:space="0" w:color="auto"/>
        <w:bottom w:val="none" w:sz="0" w:space="0" w:color="auto"/>
        <w:right w:val="none" w:sz="0" w:space="0" w:color="auto"/>
      </w:divBdr>
    </w:div>
    <w:div w:id="632295390">
      <w:bodyDiv w:val="1"/>
      <w:marLeft w:val="0"/>
      <w:marRight w:val="0"/>
      <w:marTop w:val="0"/>
      <w:marBottom w:val="0"/>
      <w:divBdr>
        <w:top w:val="none" w:sz="0" w:space="0" w:color="auto"/>
        <w:left w:val="none" w:sz="0" w:space="0" w:color="auto"/>
        <w:bottom w:val="none" w:sz="0" w:space="0" w:color="auto"/>
        <w:right w:val="none" w:sz="0" w:space="0" w:color="auto"/>
      </w:divBdr>
    </w:div>
    <w:div w:id="632908609">
      <w:bodyDiv w:val="1"/>
      <w:marLeft w:val="0"/>
      <w:marRight w:val="0"/>
      <w:marTop w:val="0"/>
      <w:marBottom w:val="0"/>
      <w:divBdr>
        <w:top w:val="none" w:sz="0" w:space="0" w:color="auto"/>
        <w:left w:val="none" w:sz="0" w:space="0" w:color="auto"/>
        <w:bottom w:val="none" w:sz="0" w:space="0" w:color="auto"/>
        <w:right w:val="none" w:sz="0" w:space="0" w:color="auto"/>
      </w:divBdr>
    </w:div>
    <w:div w:id="632977304">
      <w:bodyDiv w:val="1"/>
      <w:marLeft w:val="0"/>
      <w:marRight w:val="0"/>
      <w:marTop w:val="0"/>
      <w:marBottom w:val="0"/>
      <w:divBdr>
        <w:top w:val="none" w:sz="0" w:space="0" w:color="auto"/>
        <w:left w:val="none" w:sz="0" w:space="0" w:color="auto"/>
        <w:bottom w:val="none" w:sz="0" w:space="0" w:color="auto"/>
        <w:right w:val="none" w:sz="0" w:space="0" w:color="auto"/>
      </w:divBdr>
    </w:div>
    <w:div w:id="633370651">
      <w:bodyDiv w:val="1"/>
      <w:marLeft w:val="0"/>
      <w:marRight w:val="0"/>
      <w:marTop w:val="0"/>
      <w:marBottom w:val="0"/>
      <w:divBdr>
        <w:top w:val="none" w:sz="0" w:space="0" w:color="auto"/>
        <w:left w:val="none" w:sz="0" w:space="0" w:color="auto"/>
        <w:bottom w:val="none" w:sz="0" w:space="0" w:color="auto"/>
        <w:right w:val="none" w:sz="0" w:space="0" w:color="auto"/>
      </w:divBdr>
    </w:div>
    <w:div w:id="633407200">
      <w:bodyDiv w:val="1"/>
      <w:marLeft w:val="0"/>
      <w:marRight w:val="0"/>
      <w:marTop w:val="0"/>
      <w:marBottom w:val="0"/>
      <w:divBdr>
        <w:top w:val="none" w:sz="0" w:space="0" w:color="auto"/>
        <w:left w:val="none" w:sz="0" w:space="0" w:color="auto"/>
        <w:bottom w:val="none" w:sz="0" w:space="0" w:color="auto"/>
        <w:right w:val="none" w:sz="0" w:space="0" w:color="auto"/>
      </w:divBdr>
    </w:div>
    <w:div w:id="633411987">
      <w:bodyDiv w:val="1"/>
      <w:marLeft w:val="0"/>
      <w:marRight w:val="0"/>
      <w:marTop w:val="0"/>
      <w:marBottom w:val="0"/>
      <w:divBdr>
        <w:top w:val="none" w:sz="0" w:space="0" w:color="auto"/>
        <w:left w:val="none" w:sz="0" w:space="0" w:color="auto"/>
        <w:bottom w:val="none" w:sz="0" w:space="0" w:color="auto"/>
        <w:right w:val="none" w:sz="0" w:space="0" w:color="auto"/>
      </w:divBdr>
    </w:div>
    <w:div w:id="633481872">
      <w:bodyDiv w:val="1"/>
      <w:marLeft w:val="0"/>
      <w:marRight w:val="0"/>
      <w:marTop w:val="0"/>
      <w:marBottom w:val="0"/>
      <w:divBdr>
        <w:top w:val="none" w:sz="0" w:space="0" w:color="auto"/>
        <w:left w:val="none" w:sz="0" w:space="0" w:color="auto"/>
        <w:bottom w:val="none" w:sz="0" w:space="0" w:color="auto"/>
        <w:right w:val="none" w:sz="0" w:space="0" w:color="auto"/>
      </w:divBdr>
    </w:div>
    <w:div w:id="633680574">
      <w:bodyDiv w:val="1"/>
      <w:marLeft w:val="0"/>
      <w:marRight w:val="0"/>
      <w:marTop w:val="0"/>
      <w:marBottom w:val="0"/>
      <w:divBdr>
        <w:top w:val="none" w:sz="0" w:space="0" w:color="auto"/>
        <w:left w:val="none" w:sz="0" w:space="0" w:color="auto"/>
        <w:bottom w:val="none" w:sz="0" w:space="0" w:color="auto"/>
        <w:right w:val="none" w:sz="0" w:space="0" w:color="auto"/>
      </w:divBdr>
    </w:div>
    <w:div w:id="633754073">
      <w:bodyDiv w:val="1"/>
      <w:marLeft w:val="0"/>
      <w:marRight w:val="0"/>
      <w:marTop w:val="0"/>
      <w:marBottom w:val="0"/>
      <w:divBdr>
        <w:top w:val="none" w:sz="0" w:space="0" w:color="auto"/>
        <w:left w:val="none" w:sz="0" w:space="0" w:color="auto"/>
        <w:bottom w:val="none" w:sz="0" w:space="0" w:color="auto"/>
        <w:right w:val="none" w:sz="0" w:space="0" w:color="auto"/>
      </w:divBdr>
    </w:div>
    <w:div w:id="634064297">
      <w:bodyDiv w:val="1"/>
      <w:marLeft w:val="0"/>
      <w:marRight w:val="0"/>
      <w:marTop w:val="0"/>
      <w:marBottom w:val="0"/>
      <w:divBdr>
        <w:top w:val="none" w:sz="0" w:space="0" w:color="auto"/>
        <w:left w:val="none" w:sz="0" w:space="0" w:color="auto"/>
        <w:bottom w:val="none" w:sz="0" w:space="0" w:color="auto"/>
        <w:right w:val="none" w:sz="0" w:space="0" w:color="auto"/>
      </w:divBdr>
    </w:div>
    <w:div w:id="634145184">
      <w:bodyDiv w:val="1"/>
      <w:marLeft w:val="0"/>
      <w:marRight w:val="0"/>
      <w:marTop w:val="0"/>
      <w:marBottom w:val="0"/>
      <w:divBdr>
        <w:top w:val="none" w:sz="0" w:space="0" w:color="auto"/>
        <w:left w:val="none" w:sz="0" w:space="0" w:color="auto"/>
        <w:bottom w:val="none" w:sz="0" w:space="0" w:color="auto"/>
        <w:right w:val="none" w:sz="0" w:space="0" w:color="auto"/>
      </w:divBdr>
    </w:div>
    <w:div w:id="635063940">
      <w:bodyDiv w:val="1"/>
      <w:marLeft w:val="0"/>
      <w:marRight w:val="0"/>
      <w:marTop w:val="0"/>
      <w:marBottom w:val="0"/>
      <w:divBdr>
        <w:top w:val="none" w:sz="0" w:space="0" w:color="auto"/>
        <w:left w:val="none" w:sz="0" w:space="0" w:color="auto"/>
        <w:bottom w:val="none" w:sz="0" w:space="0" w:color="auto"/>
        <w:right w:val="none" w:sz="0" w:space="0" w:color="auto"/>
      </w:divBdr>
    </w:div>
    <w:div w:id="635337770">
      <w:bodyDiv w:val="1"/>
      <w:marLeft w:val="0"/>
      <w:marRight w:val="0"/>
      <w:marTop w:val="0"/>
      <w:marBottom w:val="0"/>
      <w:divBdr>
        <w:top w:val="none" w:sz="0" w:space="0" w:color="auto"/>
        <w:left w:val="none" w:sz="0" w:space="0" w:color="auto"/>
        <w:bottom w:val="none" w:sz="0" w:space="0" w:color="auto"/>
        <w:right w:val="none" w:sz="0" w:space="0" w:color="auto"/>
      </w:divBdr>
    </w:div>
    <w:div w:id="635641434">
      <w:bodyDiv w:val="1"/>
      <w:marLeft w:val="0"/>
      <w:marRight w:val="0"/>
      <w:marTop w:val="0"/>
      <w:marBottom w:val="0"/>
      <w:divBdr>
        <w:top w:val="none" w:sz="0" w:space="0" w:color="auto"/>
        <w:left w:val="none" w:sz="0" w:space="0" w:color="auto"/>
        <w:bottom w:val="none" w:sz="0" w:space="0" w:color="auto"/>
        <w:right w:val="none" w:sz="0" w:space="0" w:color="auto"/>
      </w:divBdr>
    </w:div>
    <w:div w:id="635794170">
      <w:bodyDiv w:val="1"/>
      <w:marLeft w:val="0"/>
      <w:marRight w:val="0"/>
      <w:marTop w:val="0"/>
      <w:marBottom w:val="0"/>
      <w:divBdr>
        <w:top w:val="none" w:sz="0" w:space="0" w:color="auto"/>
        <w:left w:val="none" w:sz="0" w:space="0" w:color="auto"/>
        <w:bottom w:val="none" w:sz="0" w:space="0" w:color="auto"/>
        <w:right w:val="none" w:sz="0" w:space="0" w:color="auto"/>
      </w:divBdr>
    </w:div>
    <w:div w:id="635834536">
      <w:bodyDiv w:val="1"/>
      <w:marLeft w:val="0"/>
      <w:marRight w:val="0"/>
      <w:marTop w:val="0"/>
      <w:marBottom w:val="0"/>
      <w:divBdr>
        <w:top w:val="none" w:sz="0" w:space="0" w:color="auto"/>
        <w:left w:val="none" w:sz="0" w:space="0" w:color="auto"/>
        <w:bottom w:val="none" w:sz="0" w:space="0" w:color="auto"/>
        <w:right w:val="none" w:sz="0" w:space="0" w:color="auto"/>
      </w:divBdr>
    </w:div>
    <w:div w:id="635990121">
      <w:bodyDiv w:val="1"/>
      <w:marLeft w:val="0"/>
      <w:marRight w:val="0"/>
      <w:marTop w:val="0"/>
      <w:marBottom w:val="0"/>
      <w:divBdr>
        <w:top w:val="none" w:sz="0" w:space="0" w:color="auto"/>
        <w:left w:val="none" w:sz="0" w:space="0" w:color="auto"/>
        <w:bottom w:val="none" w:sz="0" w:space="0" w:color="auto"/>
        <w:right w:val="none" w:sz="0" w:space="0" w:color="auto"/>
      </w:divBdr>
    </w:div>
    <w:div w:id="636374894">
      <w:bodyDiv w:val="1"/>
      <w:marLeft w:val="0"/>
      <w:marRight w:val="0"/>
      <w:marTop w:val="0"/>
      <w:marBottom w:val="0"/>
      <w:divBdr>
        <w:top w:val="none" w:sz="0" w:space="0" w:color="auto"/>
        <w:left w:val="none" w:sz="0" w:space="0" w:color="auto"/>
        <w:bottom w:val="none" w:sz="0" w:space="0" w:color="auto"/>
        <w:right w:val="none" w:sz="0" w:space="0" w:color="auto"/>
      </w:divBdr>
    </w:div>
    <w:div w:id="636760713">
      <w:bodyDiv w:val="1"/>
      <w:marLeft w:val="0"/>
      <w:marRight w:val="0"/>
      <w:marTop w:val="0"/>
      <w:marBottom w:val="0"/>
      <w:divBdr>
        <w:top w:val="none" w:sz="0" w:space="0" w:color="auto"/>
        <w:left w:val="none" w:sz="0" w:space="0" w:color="auto"/>
        <w:bottom w:val="none" w:sz="0" w:space="0" w:color="auto"/>
        <w:right w:val="none" w:sz="0" w:space="0" w:color="auto"/>
      </w:divBdr>
    </w:div>
    <w:div w:id="636842415">
      <w:bodyDiv w:val="1"/>
      <w:marLeft w:val="0"/>
      <w:marRight w:val="0"/>
      <w:marTop w:val="0"/>
      <w:marBottom w:val="0"/>
      <w:divBdr>
        <w:top w:val="none" w:sz="0" w:space="0" w:color="auto"/>
        <w:left w:val="none" w:sz="0" w:space="0" w:color="auto"/>
        <w:bottom w:val="none" w:sz="0" w:space="0" w:color="auto"/>
        <w:right w:val="none" w:sz="0" w:space="0" w:color="auto"/>
      </w:divBdr>
    </w:div>
    <w:div w:id="636953467">
      <w:bodyDiv w:val="1"/>
      <w:marLeft w:val="0"/>
      <w:marRight w:val="0"/>
      <w:marTop w:val="0"/>
      <w:marBottom w:val="0"/>
      <w:divBdr>
        <w:top w:val="none" w:sz="0" w:space="0" w:color="auto"/>
        <w:left w:val="none" w:sz="0" w:space="0" w:color="auto"/>
        <w:bottom w:val="none" w:sz="0" w:space="0" w:color="auto"/>
        <w:right w:val="none" w:sz="0" w:space="0" w:color="auto"/>
      </w:divBdr>
    </w:div>
    <w:div w:id="637493012">
      <w:bodyDiv w:val="1"/>
      <w:marLeft w:val="0"/>
      <w:marRight w:val="0"/>
      <w:marTop w:val="0"/>
      <w:marBottom w:val="0"/>
      <w:divBdr>
        <w:top w:val="none" w:sz="0" w:space="0" w:color="auto"/>
        <w:left w:val="none" w:sz="0" w:space="0" w:color="auto"/>
        <w:bottom w:val="none" w:sz="0" w:space="0" w:color="auto"/>
        <w:right w:val="none" w:sz="0" w:space="0" w:color="auto"/>
      </w:divBdr>
    </w:div>
    <w:div w:id="638609616">
      <w:bodyDiv w:val="1"/>
      <w:marLeft w:val="0"/>
      <w:marRight w:val="0"/>
      <w:marTop w:val="0"/>
      <w:marBottom w:val="0"/>
      <w:divBdr>
        <w:top w:val="none" w:sz="0" w:space="0" w:color="auto"/>
        <w:left w:val="none" w:sz="0" w:space="0" w:color="auto"/>
        <w:bottom w:val="none" w:sz="0" w:space="0" w:color="auto"/>
        <w:right w:val="none" w:sz="0" w:space="0" w:color="auto"/>
      </w:divBdr>
    </w:div>
    <w:div w:id="638657726">
      <w:bodyDiv w:val="1"/>
      <w:marLeft w:val="0"/>
      <w:marRight w:val="0"/>
      <w:marTop w:val="0"/>
      <w:marBottom w:val="0"/>
      <w:divBdr>
        <w:top w:val="none" w:sz="0" w:space="0" w:color="auto"/>
        <w:left w:val="none" w:sz="0" w:space="0" w:color="auto"/>
        <w:bottom w:val="none" w:sz="0" w:space="0" w:color="auto"/>
        <w:right w:val="none" w:sz="0" w:space="0" w:color="auto"/>
      </w:divBdr>
    </w:div>
    <w:div w:id="638875823">
      <w:bodyDiv w:val="1"/>
      <w:marLeft w:val="0"/>
      <w:marRight w:val="0"/>
      <w:marTop w:val="0"/>
      <w:marBottom w:val="0"/>
      <w:divBdr>
        <w:top w:val="none" w:sz="0" w:space="0" w:color="auto"/>
        <w:left w:val="none" w:sz="0" w:space="0" w:color="auto"/>
        <w:bottom w:val="none" w:sz="0" w:space="0" w:color="auto"/>
        <w:right w:val="none" w:sz="0" w:space="0" w:color="auto"/>
      </w:divBdr>
    </w:div>
    <w:div w:id="639267770">
      <w:bodyDiv w:val="1"/>
      <w:marLeft w:val="0"/>
      <w:marRight w:val="0"/>
      <w:marTop w:val="0"/>
      <w:marBottom w:val="0"/>
      <w:divBdr>
        <w:top w:val="none" w:sz="0" w:space="0" w:color="auto"/>
        <w:left w:val="none" w:sz="0" w:space="0" w:color="auto"/>
        <w:bottom w:val="none" w:sz="0" w:space="0" w:color="auto"/>
        <w:right w:val="none" w:sz="0" w:space="0" w:color="auto"/>
      </w:divBdr>
    </w:div>
    <w:div w:id="639385104">
      <w:bodyDiv w:val="1"/>
      <w:marLeft w:val="0"/>
      <w:marRight w:val="0"/>
      <w:marTop w:val="0"/>
      <w:marBottom w:val="0"/>
      <w:divBdr>
        <w:top w:val="none" w:sz="0" w:space="0" w:color="auto"/>
        <w:left w:val="none" w:sz="0" w:space="0" w:color="auto"/>
        <w:bottom w:val="none" w:sz="0" w:space="0" w:color="auto"/>
        <w:right w:val="none" w:sz="0" w:space="0" w:color="auto"/>
      </w:divBdr>
    </w:div>
    <w:div w:id="639463517">
      <w:bodyDiv w:val="1"/>
      <w:marLeft w:val="0"/>
      <w:marRight w:val="0"/>
      <w:marTop w:val="0"/>
      <w:marBottom w:val="0"/>
      <w:divBdr>
        <w:top w:val="none" w:sz="0" w:space="0" w:color="auto"/>
        <w:left w:val="none" w:sz="0" w:space="0" w:color="auto"/>
        <w:bottom w:val="none" w:sz="0" w:space="0" w:color="auto"/>
        <w:right w:val="none" w:sz="0" w:space="0" w:color="auto"/>
      </w:divBdr>
    </w:div>
    <w:div w:id="639502116">
      <w:bodyDiv w:val="1"/>
      <w:marLeft w:val="0"/>
      <w:marRight w:val="0"/>
      <w:marTop w:val="0"/>
      <w:marBottom w:val="0"/>
      <w:divBdr>
        <w:top w:val="none" w:sz="0" w:space="0" w:color="auto"/>
        <w:left w:val="none" w:sz="0" w:space="0" w:color="auto"/>
        <w:bottom w:val="none" w:sz="0" w:space="0" w:color="auto"/>
        <w:right w:val="none" w:sz="0" w:space="0" w:color="auto"/>
      </w:divBdr>
    </w:div>
    <w:div w:id="639774437">
      <w:bodyDiv w:val="1"/>
      <w:marLeft w:val="0"/>
      <w:marRight w:val="0"/>
      <w:marTop w:val="0"/>
      <w:marBottom w:val="0"/>
      <w:divBdr>
        <w:top w:val="none" w:sz="0" w:space="0" w:color="auto"/>
        <w:left w:val="none" w:sz="0" w:space="0" w:color="auto"/>
        <w:bottom w:val="none" w:sz="0" w:space="0" w:color="auto"/>
        <w:right w:val="none" w:sz="0" w:space="0" w:color="auto"/>
      </w:divBdr>
    </w:div>
    <w:div w:id="640034479">
      <w:bodyDiv w:val="1"/>
      <w:marLeft w:val="0"/>
      <w:marRight w:val="0"/>
      <w:marTop w:val="0"/>
      <w:marBottom w:val="0"/>
      <w:divBdr>
        <w:top w:val="none" w:sz="0" w:space="0" w:color="auto"/>
        <w:left w:val="none" w:sz="0" w:space="0" w:color="auto"/>
        <w:bottom w:val="none" w:sz="0" w:space="0" w:color="auto"/>
        <w:right w:val="none" w:sz="0" w:space="0" w:color="auto"/>
      </w:divBdr>
    </w:div>
    <w:div w:id="640117696">
      <w:bodyDiv w:val="1"/>
      <w:marLeft w:val="0"/>
      <w:marRight w:val="0"/>
      <w:marTop w:val="0"/>
      <w:marBottom w:val="0"/>
      <w:divBdr>
        <w:top w:val="none" w:sz="0" w:space="0" w:color="auto"/>
        <w:left w:val="none" w:sz="0" w:space="0" w:color="auto"/>
        <w:bottom w:val="none" w:sz="0" w:space="0" w:color="auto"/>
        <w:right w:val="none" w:sz="0" w:space="0" w:color="auto"/>
      </w:divBdr>
    </w:div>
    <w:div w:id="640308077">
      <w:bodyDiv w:val="1"/>
      <w:marLeft w:val="0"/>
      <w:marRight w:val="0"/>
      <w:marTop w:val="0"/>
      <w:marBottom w:val="0"/>
      <w:divBdr>
        <w:top w:val="none" w:sz="0" w:space="0" w:color="auto"/>
        <w:left w:val="none" w:sz="0" w:space="0" w:color="auto"/>
        <w:bottom w:val="none" w:sz="0" w:space="0" w:color="auto"/>
        <w:right w:val="none" w:sz="0" w:space="0" w:color="auto"/>
      </w:divBdr>
    </w:div>
    <w:div w:id="640617789">
      <w:bodyDiv w:val="1"/>
      <w:marLeft w:val="0"/>
      <w:marRight w:val="0"/>
      <w:marTop w:val="0"/>
      <w:marBottom w:val="0"/>
      <w:divBdr>
        <w:top w:val="none" w:sz="0" w:space="0" w:color="auto"/>
        <w:left w:val="none" w:sz="0" w:space="0" w:color="auto"/>
        <w:bottom w:val="none" w:sz="0" w:space="0" w:color="auto"/>
        <w:right w:val="none" w:sz="0" w:space="0" w:color="auto"/>
      </w:divBdr>
    </w:div>
    <w:div w:id="640693981">
      <w:bodyDiv w:val="1"/>
      <w:marLeft w:val="0"/>
      <w:marRight w:val="0"/>
      <w:marTop w:val="0"/>
      <w:marBottom w:val="0"/>
      <w:divBdr>
        <w:top w:val="none" w:sz="0" w:space="0" w:color="auto"/>
        <w:left w:val="none" w:sz="0" w:space="0" w:color="auto"/>
        <w:bottom w:val="none" w:sz="0" w:space="0" w:color="auto"/>
        <w:right w:val="none" w:sz="0" w:space="0" w:color="auto"/>
      </w:divBdr>
    </w:div>
    <w:div w:id="640966470">
      <w:bodyDiv w:val="1"/>
      <w:marLeft w:val="0"/>
      <w:marRight w:val="0"/>
      <w:marTop w:val="0"/>
      <w:marBottom w:val="0"/>
      <w:divBdr>
        <w:top w:val="none" w:sz="0" w:space="0" w:color="auto"/>
        <w:left w:val="none" w:sz="0" w:space="0" w:color="auto"/>
        <w:bottom w:val="none" w:sz="0" w:space="0" w:color="auto"/>
        <w:right w:val="none" w:sz="0" w:space="0" w:color="auto"/>
      </w:divBdr>
    </w:div>
    <w:div w:id="641081504">
      <w:bodyDiv w:val="1"/>
      <w:marLeft w:val="0"/>
      <w:marRight w:val="0"/>
      <w:marTop w:val="0"/>
      <w:marBottom w:val="0"/>
      <w:divBdr>
        <w:top w:val="none" w:sz="0" w:space="0" w:color="auto"/>
        <w:left w:val="none" w:sz="0" w:space="0" w:color="auto"/>
        <w:bottom w:val="none" w:sz="0" w:space="0" w:color="auto"/>
        <w:right w:val="none" w:sz="0" w:space="0" w:color="auto"/>
      </w:divBdr>
    </w:div>
    <w:div w:id="641234433">
      <w:bodyDiv w:val="1"/>
      <w:marLeft w:val="0"/>
      <w:marRight w:val="0"/>
      <w:marTop w:val="0"/>
      <w:marBottom w:val="0"/>
      <w:divBdr>
        <w:top w:val="none" w:sz="0" w:space="0" w:color="auto"/>
        <w:left w:val="none" w:sz="0" w:space="0" w:color="auto"/>
        <w:bottom w:val="none" w:sz="0" w:space="0" w:color="auto"/>
        <w:right w:val="none" w:sz="0" w:space="0" w:color="auto"/>
      </w:divBdr>
    </w:div>
    <w:div w:id="641423278">
      <w:bodyDiv w:val="1"/>
      <w:marLeft w:val="0"/>
      <w:marRight w:val="0"/>
      <w:marTop w:val="0"/>
      <w:marBottom w:val="0"/>
      <w:divBdr>
        <w:top w:val="none" w:sz="0" w:space="0" w:color="auto"/>
        <w:left w:val="none" w:sz="0" w:space="0" w:color="auto"/>
        <w:bottom w:val="none" w:sz="0" w:space="0" w:color="auto"/>
        <w:right w:val="none" w:sz="0" w:space="0" w:color="auto"/>
      </w:divBdr>
    </w:div>
    <w:div w:id="641689973">
      <w:bodyDiv w:val="1"/>
      <w:marLeft w:val="0"/>
      <w:marRight w:val="0"/>
      <w:marTop w:val="0"/>
      <w:marBottom w:val="0"/>
      <w:divBdr>
        <w:top w:val="none" w:sz="0" w:space="0" w:color="auto"/>
        <w:left w:val="none" w:sz="0" w:space="0" w:color="auto"/>
        <w:bottom w:val="none" w:sz="0" w:space="0" w:color="auto"/>
        <w:right w:val="none" w:sz="0" w:space="0" w:color="auto"/>
      </w:divBdr>
    </w:div>
    <w:div w:id="641736163">
      <w:bodyDiv w:val="1"/>
      <w:marLeft w:val="0"/>
      <w:marRight w:val="0"/>
      <w:marTop w:val="0"/>
      <w:marBottom w:val="0"/>
      <w:divBdr>
        <w:top w:val="none" w:sz="0" w:space="0" w:color="auto"/>
        <w:left w:val="none" w:sz="0" w:space="0" w:color="auto"/>
        <w:bottom w:val="none" w:sz="0" w:space="0" w:color="auto"/>
        <w:right w:val="none" w:sz="0" w:space="0" w:color="auto"/>
      </w:divBdr>
    </w:div>
    <w:div w:id="641815417">
      <w:bodyDiv w:val="1"/>
      <w:marLeft w:val="0"/>
      <w:marRight w:val="0"/>
      <w:marTop w:val="0"/>
      <w:marBottom w:val="0"/>
      <w:divBdr>
        <w:top w:val="none" w:sz="0" w:space="0" w:color="auto"/>
        <w:left w:val="none" w:sz="0" w:space="0" w:color="auto"/>
        <w:bottom w:val="none" w:sz="0" w:space="0" w:color="auto"/>
        <w:right w:val="none" w:sz="0" w:space="0" w:color="auto"/>
      </w:divBdr>
    </w:div>
    <w:div w:id="641926196">
      <w:bodyDiv w:val="1"/>
      <w:marLeft w:val="0"/>
      <w:marRight w:val="0"/>
      <w:marTop w:val="0"/>
      <w:marBottom w:val="0"/>
      <w:divBdr>
        <w:top w:val="none" w:sz="0" w:space="0" w:color="auto"/>
        <w:left w:val="none" w:sz="0" w:space="0" w:color="auto"/>
        <w:bottom w:val="none" w:sz="0" w:space="0" w:color="auto"/>
        <w:right w:val="none" w:sz="0" w:space="0" w:color="auto"/>
      </w:divBdr>
    </w:div>
    <w:div w:id="642200214">
      <w:bodyDiv w:val="1"/>
      <w:marLeft w:val="0"/>
      <w:marRight w:val="0"/>
      <w:marTop w:val="0"/>
      <w:marBottom w:val="0"/>
      <w:divBdr>
        <w:top w:val="none" w:sz="0" w:space="0" w:color="auto"/>
        <w:left w:val="none" w:sz="0" w:space="0" w:color="auto"/>
        <w:bottom w:val="none" w:sz="0" w:space="0" w:color="auto"/>
        <w:right w:val="none" w:sz="0" w:space="0" w:color="auto"/>
      </w:divBdr>
    </w:div>
    <w:div w:id="642585161">
      <w:bodyDiv w:val="1"/>
      <w:marLeft w:val="0"/>
      <w:marRight w:val="0"/>
      <w:marTop w:val="0"/>
      <w:marBottom w:val="0"/>
      <w:divBdr>
        <w:top w:val="none" w:sz="0" w:space="0" w:color="auto"/>
        <w:left w:val="none" w:sz="0" w:space="0" w:color="auto"/>
        <w:bottom w:val="none" w:sz="0" w:space="0" w:color="auto"/>
        <w:right w:val="none" w:sz="0" w:space="0" w:color="auto"/>
      </w:divBdr>
    </w:div>
    <w:div w:id="642806548">
      <w:bodyDiv w:val="1"/>
      <w:marLeft w:val="0"/>
      <w:marRight w:val="0"/>
      <w:marTop w:val="0"/>
      <w:marBottom w:val="0"/>
      <w:divBdr>
        <w:top w:val="none" w:sz="0" w:space="0" w:color="auto"/>
        <w:left w:val="none" w:sz="0" w:space="0" w:color="auto"/>
        <w:bottom w:val="none" w:sz="0" w:space="0" w:color="auto"/>
        <w:right w:val="none" w:sz="0" w:space="0" w:color="auto"/>
      </w:divBdr>
    </w:div>
    <w:div w:id="643317621">
      <w:bodyDiv w:val="1"/>
      <w:marLeft w:val="0"/>
      <w:marRight w:val="0"/>
      <w:marTop w:val="0"/>
      <w:marBottom w:val="0"/>
      <w:divBdr>
        <w:top w:val="none" w:sz="0" w:space="0" w:color="auto"/>
        <w:left w:val="none" w:sz="0" w:space="0" w:color="auto"/>
        <w:bottom w:val="none" w:sz="0" w:space="0" w:color="auto"/>
        <w:right w:val="none" w:sz="0" w:space="0" w:color="auto"/>
      </w:divBdr>
    </w:div>
    <w:div w:id="643386974">
      <w:bodyDiv w:val="1"/>
      <w:marLeft w:val="0"/>
      <w:marRight w:val="0"/>
      <w:marTop w:val="0"/>
      <w:marBottom w:val="0"/>
      <w:divBdr>
        <w:top w:val="none" w:sz="0" w:space="0" w:color="auto"/>
        <w:left w:val="none" w:sz="0" w:space="0" w:color="auto"/>
        <w:bottom w:val="none" w:sz="0" w:space="0" w:color="auto"/>
        <w:right w:val="none" w:sz="0" w:space="0" w:color="auto"/>
      </w:divBdr>
    </w:div>
    <w:div w:id="643580442">
      <w:bodyDiv w:val="1"/>
      <w:marLeft w:val="0"/>
      <w:marRight w:val="0"/>
      <w:marTop w:val="0"/>
      <w:marBottom w:val="0"/>
      <w:divBdr>
        <w:top w:val="none" w:sz="0" w:space="0" w:color="auto"/>
        <w:left w:val="none" w:sz="0" w:space="0" w:color="auto"/>
        <w:bottom w:val="none" w:sz="0" w:space="0" w:color="auto"/>
        <w:right w:val="none" w:sz="0" w:space="0" w:color="auto"/>
      </w:divBdr>
    </w:div>
    <w:div w:id="643850634">
      <w:bodyDiv w:val="1"/>
      <w:marLeft w:val="0"/>
      <w:marRight w:val="0"/>
      <w:marTop w:val="0"/>
      <w:marBottom w:val="0"/>
      <w:divBdr>
        <w:top w:val="none" w:sz="0" w:space="0" w:color="auto"/>
        <w:left w:val="none" w:sz="0" w:space="0" w:color="auto"/>
        <w:bottom w:val="none" w:sz="0" w:space="0" w:color="auto"/>
        <w:right w:val="none" w:sz="0" w:space="0" w:color="auto"/>
      </w:divBdr>
    </w:div>
    <w:div w:id="643923504">
      <w:bodyDiv w:val="1"/>
      <w:marLeft w:val="0"/>
      <w:marRight w:val="0"/>
      <w:marTop w:val="0"/>
      <w:marBottom w:val="0"/>
      <w:divBdr>
        <w:top w:val="none" w:sz="0" w:space="0" w:color="auto"/>
        <w:left w:val="none" w:sz="0" w:space="0" w:color="auto"/>
        <w:bottom w:val="none" w:sz="0" w:space="0" w:color="auto"/>
        <w:right w:val="none" w:sz="0" w:space="0" w:color="auto"/>
      </w:divBdr>
    </w:div>
    <w:div w:id="644698093">
      <w:bodyDiv w:val="1"/>
      <w:marLeft w:val="0"/>
      <w:marRight w:val="0"/>
      <w:marTop w:val="0"/>
      <w:marBottom w:val="0"/>
      <w:divBdr>
        <w:top w:val="none" w:sz="0" w:space="0" w:color="auto"/>
        <w:left w:val="none" w:sz="0" w:space="0" w:color="auto"/>
        <w:bottom w:val="none" w:sz="0" w:space="0" w:color="auto"/>
        <w:right w:val="none" w:sz="0" w:space="0" w:color="auto"/>
      </w:divBdr>
    </w:div>
    <w:div w:id="644775051">
      <w:bodyDiv w:val="1"/>
      <w:marLeft w:val="0"/>
      <w:marRight w:val="0"/>
      <w:marTop w:val="0"/>
      <w:marBottom w:val="0"/>
      <w:divBdr>
        <w:top w:val="none" w:sz="0" w:space="0" w:color="auto"/>
        <w:left w:val="none" w:sz="0" w:space="0" w:color="auto"/>
        <w:bottom w:val="none" w:sz="0" w:space="0" w:color="auto"/>
        <w:right w:val="none" w:sz="0" w:space="0" w:color="auto"/>
      </w:divBdr>
    </w:div>
    <w:div w:id="644897192">
      <w:bodyDiv w:val="1"/>
      <w:marLeft w:val="0"/>
      <w:marRight w:val="0"/>
      <w:marTop w:val="0"/>
      <w:marBottom w:val="0"/>
      <w:divBdr>
        <w:top w:val="none" w:sz="0" w:space="0" w:color="auto"/>
        <w:left w:val="none" w:sz="0" w:space="0" w:color="auto"/>
        <w:bottom w:val="none" w:sz="0" w:space="0" w:color="auto"/>
        <w:right w:val="none" w:sz="0" w:space="0" w:color="auto"/>
      </w:divBdr>
    </w:div>
    <w:div w:id="645545900">
      <w:bodyDiv w:val="1"/>
      <w:marLeft w:val="0"/>
      <w:marRight w:val="0"/>
      <w:marTop w:val="0"/>
      <w:marBottom w:val="0"/>
      <w:divBdr>
        <w:top w:val="none" w:sz="0" w:space="0" w:color="auto"/>
        <w:left w:val="none" w:sz="0" w:space="0" w:color="auto"/>
        <w:bottom w:val="none" w:sz="0" w:space="0" w:color="auto"/>
        <w:right w:val="none" w:sz="0" w:space="0" w:color="auto"/>
      </w:divBdr>
    </w:div>
    <w:div w:id="645666390">
      <w:bodyDiv w:val="1"/>
      <w:marLeft w:val="0"/>
      <w:marRight w:val="0"/>
      <w:marTop w:val="0"/>
      <w:marBottom w:val="0"/>
      <w:divBdr>
        <w:top w:val="none" w:sz="0" w:space="0" w:color="auto"/>
        <w:left w:val="none" w:sz="0" w:space="0" w:color="auto"/>
        <w:bottom w:val="none" w:sz="0" w:space="0" w:color="auto"/>
        <w:right w:val="none" w:sz="0" w:space="0" w:color="auto"/>
      </w:divBdr>
    </w:div>
    <w:div w:id="645864564">
      <w:bodyDiv w:val="1"/>
      <w:marLeft w:val="0"/>
      <w:marRight w:val="0"/>
      <w:marTop w:val="0"/>
      <w:marBottom w:val="0"/>
      <w:divBdr>
        <w:top w:val="none" w:sz="0" w:space="0" w:color="auto"/>
        <w:left w:val="none" w:sz="0" w:space="0" w:color="auto"/>
        <w:bottom w:val="none" w:sz="0" w:space="0" w:color="auto"/>
        <w:right w:val="none" w:sz="0" w:space="0" w:color="auto"/>
      </w:divBdr>
    </w:div>
    <w:div w:id="645939621">
      <w:bodyDiv w:val="1"/>
      <w:marLeft w:val="0"/>
      <w:marRight w:val="0"/>
      <w:marTop w:val="0"/>
      <w:marBottom w:val="0"/>
      <w:divBdr>
        <w:top w:val="none" w:sz="0" w:space="0" w:color="auto"/>
        <w:left w:val="none" w:sz="0" w:space="0" w:color="auto"/>
        <w:bottom w:val="none" w:sz="0" w:space="0" w:color="auto"/>
        <w:right w:val="none" w:sz="0" w:space="0" w:color="auto"/>
      </w:divBdr>
    </w:div>
    <w:div w:id="646056343">
      <w:bodyDiv w:val="1"/>
      <w:marLeft w:val="0"/>
      <w:marRight w:val="0"/>
      <w:marTop w:val="0"/>
      <w:marBottom w:val="0"/>
      <w:divBdr>
        <w:top w:val="none" w:sz="0" w:space="0" w:color="auto"/>
        <w:left w:val="none" w:sz="0" w:space="0" w:color="auto"/>
        <w:bottom w:val="none" w:sz="0" w:space="0" w:color="auto"/>
        <w:right w:val="none" w:sz="0" w:space="0" w:color="auto"/>
      </w:divBdr>
    </w:div>
    <w:div w:id="646205079">
      <w:bodyDiv w:val="1"/>
      <w:marLeft w:val="0"/>
      <w:marRight w:val="0"/>
      <w:marTop w:val="0"/>
      <w:marBottom w:val="0"/>
      <w:divBdr>
        <w:top w:val="none" w:sz="0" w:space="0" w:color="auto"/>
        <w:left w:val="none" w:sz="0" w:space="0" w:color="auto"/>
        <w:bottom w:val="none" w:sz="0" w:space="0" w:color="auto"/>
        <w:right w:val="none" w:sz="0" w:space="0" w:color="auto"/>
      </w:divBdr>
    </w:div>
    <w:div w:id="646318521">
      <w:bodyDiv w:val="1"/>
      <w:marLeft w:val="0"/>
      <w:marRight w:val="0"/>
      <w:marTop w:val="0"/>
      <w:marBottom w:val="0"/>
      <w:divBdr>
        <w:top w:val="none" w:sz="0" w:space="0" w:color="auto"/>
        <w:left w:val="none" w:sz="0" w:space="0" w:color="auto"/>
        <w:bottom w:val="none" w:sz="0" w:space="0" w:color="auto"/>
        <w:right w:val="none" w:sz="0" w:space="0" w:color="auto"/>
      </w:divBdr>
    </w:div>
    <w:div w:id="646323967">
      <w:bodyDiv w:val="1"/>
      <w:marLeft w:val="0"/>
      <w:marRight w:val="0"/>
      <w:marTop w:val="0"/>
      <w:marBottom w:val="0"/>
      <w:divBdr>
        <w:top w:val="none" w:sz="0" w:space="0" w:color="auto"/>
        <w:left w:val="none" w:sz="0" w:space="0" w:color="auto"/>
        <w:bottom w:val="none" w:sz="0" w:space="0" w:color="auto"/>
        <w:right w:val="none" w:sz="0" w:space="0" w:color="auto"/>
      </w:divBdr>
    </w:div>
    <w:div w:id="646471510">
      <w:bodyDiv w:val="1"/>
      <w:marLeft w:val="0"/>
      <w:marRight w:val="0"/>
      <w:marTop w:val="0"/>
      <w:marBottom w:val="0"/>
      <w:divBdr>
        <w:top w:val="none" w:sz="0" w:space="0" w:color="auto"/>
        <w:left w:val="none" w:sz="0" w:space="0" w:color="auto"/>
        <w:bottom w:val="none" w:sz="0" w:space="0" w:color="auto"/>
        <w:right w:val="none" w:sz="0" w:space="0" w:color="auto"/>
      </w:divBdr>
    </w:div>
    <w:div w:id="646857734">
      <w:bodyDiv w:val="1"/>
      <w:marLeft w:val="0"/>
      <w:marRight w:val="0"/>
      <w:marTop w:val="0"/>
      <w:marBottom w:val="0"/>
      <w:divBdr>
        <w:top w:val="none" w:sz="0" w:space="0" w:color="auto"/>
        <w:left w:val="none" w:sz="0" w:space="0" w:color="auto"/>
        <w:bottom w:val="none" w:sz="0" w:space="0" w:color="auto"/>
        <w:right w:val="none" w:sz="0" w:space="0" w:color="auto"/>
      </w:divBdr>
    </w:div>
    <w:div w:id="647056193">
      <w:bodyDiv w:val="1"/>
      <w:marLeft w:val="0"/>
      <w:marRight w:val="0"/>
      <w:marTop w:val="0"/>
      <w:marBottom w:val="0"/>
      <w:divBdr>
        <w:top w:val="none" w:sz="0" w:space="0" w:color="auto"/>
        <w:left w:val="none" w:sz="0" w:space="0" w:color="auto"/>
        <w:bottom w:val="none" w:sz="0" w:space="0" w:color="auto"/>
        <w:right w:val="none" w:sz="0" w:space="0" w:color="auto"/>
      </w:divBdr>
    </w:div>
    <w:div w:id="647128626">
      <w:bodyDiv w:val="1"/>
      <w:marLeft w:val="0"/>
      <w:marRight w:val="0"/>
      <w:marTop w:val="0"/>
      <w:marBottom w:val="0"/>
      <w:divBdr>
        <w:top w:val="none" w:sz="0" w:space="0" w:color="auto"/>
        <w:left w:val="none" w:sz="0" w:space="0" w:color="auto"/>
        <w:bottom w:val="none" w:sz="0" w:space="0" w:color="auto"/>
        <w:right w:val="none" w:sz="0" w:space="0" w:color="auto"/>
      </w:divBdr>
    </w:div>
    <w:div w:id="647320641">
      <w:bodyDiv w:val="1"/>
      <w:marLeft w:val="0"/>
      <w:marRight w:val="0"/>
      <w:marTop w:val="0"/>
      <w:marBottom w:val="0"/>
      <w:divBdr>
        <w:top w:val="none" w:sz="0" w:space="0" w:color="auto"/>
        <w:left w:val="none" w:sz="0" w:space="0" w:color="auto"/>
        <w:bottom w:val="none" w:sz="0" w:space="0" w:color="auto"/>
        <w:right w:val="none" w:sz="0" w:space="0" w:color="auto"/>
      </w:divBdr>
    </w:div>
    <w:div w:id="647633782">
      <w:bodyDiv w:val="1"/>
      <w:marLeft w:val="0"/>
      <w:marRight w:val="0"/>
      <w:marTop w:val="0"/>
      <w:marBottom w:val="0"/>
      <w:divBdr>
        <w:top w:val="none" w:sz="0" w:space="0" w:color="auto"/>
        <w:left w:val="none" w:sz="0" w:space="0" w:color="auto"/>
        <w:bottom w:val="none" w:sz="0" w:space="0" w:color="auto"/>
        <w:right w:val="none" w:sz="0" w:space="0" w:color="auto"/>
      </w:divBdr>
    </w:div>
    <w:div w:id="647707168">
      <w:bodyDiv w:val="1"/>
      <w:marLeft w:val="0"/>
      <w:marRight w:val="0"/>
      <w:marTop w:val="0"/>
      <w:marBottom w:val="0"/>
      <w:divBdr>
        <w:top w:val="none" w:sz="0" w:space="0" w:color="auto"/>
        <w:left w:val="none" w:sz="0" w:space="0" w:color="auto"/>
        <w:bottom w:val="none" w:sz="0" w:space="0" w:color="auto"/>
        <w:right w:val="none" w:sz="0" w:space="0" w:color="auto"/>
      </w:divBdr>
    </w:div>
    <w:div w:id="648099170">
      <w:bodyDiv w:val="1"/>
      <w:marLeft w:val="0"/>
      <w:marRight w:val="0"/>
      <w:marTop w:val="0"/>
      <w:marBottom w:val="0"/>
      <w:divBdr>
        <w:top w:val="none" w:sz="0" w:space="0" w:color="auto"/>
        <w:left w:val="none" w:sz="0" w:space="0" w:color="auto"/>
        <w:bottom w:val="none" w:sz="0" w:space="0" w:color="auto"/>
        <w:right w:val="none" w:sz="0" w:space="0" w:color="auto"/>
      </w:divBdr>
    </w:div>
    <w:div w:id="648486725">
      <w:bodyDiv w:val="1"/>
      <w:marLeft w:val="0"/>
      <w:marRight w:val="0"/>
      <w:marTop w:val="0"/>
      <w:marBottom w:val="0"/>
      <w:divBdr>
        <w:top w:val="none" w:sz="0" w:space="0" w:color="auto"/>
        <w:left w:val="none" w:sz="0" w:space="0" w:color="auto"/>
        <w:bottom w:val="none" w:sz="0" w:space="0" w:color="auto"/>
        <w:right w:val="none" w:sz="0" w:space="0" w:color="auto"/>
      </w:divBdr>
    </w:div>
    <w:div w:id="648904159">
      <w:bodyDiv w:val="1"/>
      <w:marLeft w:val="0"/>
      <w:marRight w:val="0"/>
      <w:marTop w:val="0"/>
      <w:marBottom w:val="0"/>
      <w:divBdr>
        <w:top w:val="none" w:sz="0" w:space="0" w:color="auto"/>
        <w:left w:val="none" w:sz="0" w:space="0" w:color="auto"/>
        <w:bottom w:val="none" w:sz="0" w:space="0" w:color="auto"/>
        <w:right w:val="none" w:sz="0" w:space="0" w:color="auto"/>
      </w:divBdr>
    </w:div>
    <w:div w:id="649140067">
      <w:bodyDiv w:val="1"/>
      <w:marLeft w:val="0"/>
      <w:marRight w:val="0"/>
      <w:marTop w:val="0"/>
      <w:marBottom w:val="0"/>
      <w:divBdr>
        <w:top w:val="none" w:sz="0" w:space="0" w:color="auto"/>
        <w:left w:val="none" w:sz="0" w:space="0" w:color="auto"/>
        <w:bottom w:val="none" w:sz="0" w:space="0" w:color="auto"/>
        <w:right w:val="none" w:sz="0" w:space="0" w:color="auto"/>
      </w:divBdr>
    </w:div>
    <w:div w:id="649402235">
      <w:bodyDiv w:val="1"/>
      <w:marLeft w:val="0"/>
      <w:marRight w:val="0"/>
      <w:marTop w:val="0"/>
      <w:marBottom w:val="0"/>
      <w:divBdr>
        <w:top w:val="none" w:sz="0" w:space="0" w:color="auto"/>
        <w:left w:val="none" w:sz="0" w:space="0" w:color="auto"/>
        <w:bottom w:val="none" w:sz="0" w:space="0" w:color="auto"/>
        <w:right w:val="none" w:sz="0" w:space="0" w:color="auto"/>
      </w:divBdr>
    </w:div>
    <w:div w:id="649558476">
      <w:bodyDiv w:val="1"/>
      <w:marLeft w:val="0"/>
      <w:marRight w:val="0"/>
      <w:marTop w:val="0"/>
      <w:marBottom w:val="0"/>
      <w:divBdr>
        <w:top w:val="none" w:sz="0" w:space="0" w:color="auto"/>
        <w:left w:val="none" w:sz="0" w:space="0" w:color="auto"/>
        <w:bottom w:val="none" w:sz="0" w:space="0" w:color="auto"/>
        <w:right w:val="none" w:sz="0" w:space="0" w:color="auto"/>
      </w:divBdr>
    </w:div>
    <w:div w:id="649796590">
      <w:bodyDiv w:val="1"/>
      <w:marLeft w:val="0"/>
      <w:marRight w:val="0"/>
      <w:marTop w:val="0"/>
      <w:marBottom w:val="0"/>
      <w:divBdr>
        <w:top w:val="none" w:sz="0" w:space="0" w:color="auto"/>
        <w:left w:val="none" w:sz="0" w:space="0" w:color="auto"/>
        <w:bottom w:val="none" w:sz="0" w:space="0" w:color="auto"/>
        <w:right w:val="none" w:sz="0" w:space="0" w:color="auto"/>
      </w:divBdr>
    </w:div>
    <w:div w:id="650714173">
      <w:bodyDiv w:val="1"/>
      <w:marLeft w:val="0"/>
      <w:marRight w:val="0"/>
      <w:marTop w:val="0"/>
      <w:marBottom w:val="0"/>
      <w:divBdr>
        <w:top w:val="none" w:sz="0" w:space="0" w:color="auto"/>
        <w:left w:val="none" w:sz="0" w:space="0" w:color="auto"/>
        <w:bottom w:val="none" w:sz="0" w:space="0" w:color="auto"/>
        <w:right w:val="none" w:sz="0" w:space="0" w:color="auto"/>
      </w:divBdr>
    </w:div>
    <w:div w:id="650794621">
      <w:bodyDiv w:val="1"/>
      <w:marLeft w:val="0"/>
      <w:marRight w:val="0"/>
      <w:marTop w:val="0"/>
      <w:marBottom w:val="0"/>
      <w:divBdr>
        <w:top w:val="none" w:sz="0" w:space="0" w:color="auto"/>
        <w:left w:val="none" w:sz="0" w:space="0" w:color="auto"/>
        <w:bottom w:val="none" w:sz="0" w:space="0" w:color="auto"/>
        <w:right w:val="none" w:sz="0" w:space="0" w:color="auto"/>
      </w:divBdr>
    </w:div>
    <w:div w:id="651104206">
      <w:bodyDiv w:val="1"/>
      <w:marLeft w:val="0"/>
      <w:marRight w:val="0"/>
      <w:marTop w:val="0"/>
      <w:marBottom w:val="0"/>
      <w:divBdr>
        <w:top w:val="none" w:sz="0" w:space="0" w:color="auto"/>
        <w:left w:val="none" w:sz="0" w:space="0" w:color="auto"/>
        <w:bottom w:val="none" w:sz="0" w:space="0" w:color="auto"/>
        <w:right w:val="none" w:sz="0" w:space="0" w:color="auto"/>
      </w:divBdr>
    </w:div>
    <w:div w:id="651372159">
      <w:bodyDiv w:val="1"/>
      <w:marLeft w:val="0"/>
      <w:marRight w:val="0"/>
      <w:marTop w:val="0"/>
      <w:marBottom w:val="0"/>
      <w:divBdr>
        <w:top w:val="none" w:sz="0" w:space="0" w:color="auto"/>
        <w:left w:val="none" w:sz="0" w:space="0" w:color="auto"/>
        <w:bottom w:val="none" w:sz="0" w:space="0" w:color="auto"/>
        <w:right w:val="none" w:sz="0" w:space="0" w:color="auto"/>
      </w:divBdr>
    </w:div>
    <w:div w:id="651526143">
      <w:bodyDiv w:val="1"/>
      <w:marLeft w:val="0"/>
      <w:marRight w:val="0"/>
      <w:marTop w:val="0"/>
      <w:marBottom w:val="0"/>
      <w:divBdr>
        <w:top w:val="none" w:sz="0" w:space="0" w:color="auto"/>
        <w:left w:val="none" w:sz="0" w:space="0" w:color="auto"/>
        <w:bottom w:val="none" w:sz="0" w:space="0" w:color="auto"/>
        <w:right w:val="none" w:sz="0" w:space="0" w:color="auto"/>
      </w:divBdr>
    </w:div>
    <w:div w:id="651714614">
      <w:bodyDiv w:val="1"/>
      <w:marLeft w:val="0"/>
      <w:marRight w:val="0"/>
      <w:marTop w:val="0"/>
      <w:marBottom w:val="0"/>
      <w:divBdr>
        <w:top w:val="none" w:sz="0" w:space="0" w:color="auto"/>
        <w:left w:val="none" w:sz="0" w:space="0" w:color="auto"/>
        <w:bottom w:val="none" w:sz="0" w:space="0" w:color="auto"/>
        <w:right w:val="none" w:sz="0" w:space="0" w:color="auto"/>
      </w:divBdr>
    </w:div>
    <w:div w:id="652028409">
      <w:bodyDiv w:val="1"/>
      <w:marLeft w:val="0"/>
      <w:marRight w:val="0"/>
      <w:marTop w:val="0"/>
      <w:marBottom w:val="0"/>
      <w:divBdr>
        <w:top w:val="none" w:sz="0" w:space="0" w:color="auto"/>
        <w:left w:val="none" w:sz="0" w:space="0" w:color="auto"/>
        <w:bottom w:val="none" w:sz="0" w:space="0" w:color="auto"/>
        <w:right w:val="none" w:sz="0" w:space="0" w:color="auto"/>
      </w:divBdr>
    </w:div>
    <w:div w:id="652370386">
      <w:bodyDiv w:val="1"/>
      <w:marLeft w:val="0"/>
      <w:marRight w:val="0"/>
      <w:marTop w:val="0"/>
      <w:marBottom w:val="0"/>
      <w:divBdr>
        <w:top w:val="none" w:sz="0" w:space="0" w:color="auto"/>
        <w:left w:val="none" w:sz="0" w:space="0" w:color="auto"/>
        <w:bottom w:val="none" w:sz="0" w:space="0" w:color="auto"/>
        <w:right w:val="none" w:sz="0" w:space="0" w:color="auto"/>
      </w:divBdr>
    </w:div>
    <w:div w:id="653030015">
      <w:bodyDiv w:val="1"/>
      <w:marLeft w:val="0"/>
      <w:marRight w:val="0"/>
      <w:marTop w:val="0"/>
      <w:marBottom w:val="0"/>
      <w:divBdr>
        <w:top w:val="none" w:sz="0" w:space="0" w:color="auto"/>
        <w:left w:val="none" w:sz="0" w:space="0" w:color="auto"/>
        <w:bottom w:val="none" w:sz="0" w:space="0" w:color="auto"/>
        <w:right w:val="none" w:sz="0" w:space="0" w:color="auto"/>
      </w:divBdr>
    </w:div>
    <w:div w:id="653679900">
      <w:bodyDiv w:val="1"/>
      <w:marLeft w:val="0"/>
      <w:marRight w:val="0"/>
      <w:marTop w:val="0"/>
      <w:marBottom w:val="0"/>
      <w:divBdr>
        <w:top w:val="none" w:sz="0" w:space="0" w:color="auto"/>
        <w:left w:val="none" w:sz="0" w:space="0" w:color="auto"/>
        <w:bottom w:val="none" w:sz="0" w:space="0" w:color="auto"/>
        <w:right w:val="none" w:sz="0" w:space="0" w:color="auto"/>
      </w:divBdr>
    </w:div>
    <w:div w:id="654183144">
      <w:bodyDiv w:val="1"/>
      <w:marLeft w:val="0"/>
      <w:marRight w:val="0"/>
      <w:marTop w:val="0"/>
      <w:marBottom w:val="0"/>
      <w:divBdr>
        <w:top w:val="none" w:sz="0" w:space="0" w:color="auto"/>
        <w:left w:val="none" w:sz="0" w:space="0" w:color="auto"/>
        <w:bottom w:val="none" w:sz="0" w:space="0" w:color="auto"/>
        <w:right w:val="none" w:sz="0" w:space="0" w:color="auto"/>
      </w:divBdr>
    </w:div>
    <w:div w:id="654335222">
      <w:bodyDiv w:val="1"/>
      <w:marLeft w:val="0"/>
      <w:marRight w:val="0"/>
      <w:marTop w:val="0"/>
      <w:marBottom w:val="0"/>
      <w:divBdr>
        <w:top w:val="none" w:sz="0" w:space="0" w:color="auto"/>
        <w:left w:val="none" w:sz="0" w:space="0" w:color="auto"/>
        <w:bottom w:val="none" w:sz="0" w:space="0" w:color="auto"/>
        <w:right w:val="none" w:sz="0" w:space="0" w:color="auto"/>
      </w:divBdr>
    </w:div>
    <w:div w:id="654341043">
      <w:bodyDiv w:val="1"/>
      <w:marLeft w:val="0"/>
      <w:marRight w:val="0"/>
      <w:marTop w:val="0"/>
      <w:marBottom w:val="0"/>
      <w:divBdr>
        <w:top w:val="none" w:sz="0" w:space="0" w:color="auto"/>
        <w:left w:val="none" w:sz="0" w:space="0" w:color="auto"/>
        <w:bottom w:val="none" w:sz="0" w:space="0" w:color="auto"/>
        <w:right w:val="none" w:sz="0" w:space="0" w:color="auto"/>
      </w:divBdr>
    </w:div>
    <w:div w:id="654720450">
      <w:bodyDiv w:val="1"/>
      <w:marLeft w:val="0"/>
      <w:marRight w:val="0"/>
      <w:marTop w:val="0"/>
      <w:marBottom w:val="0"/>
      <w:divBdr>
        <w:top w:val="none" w:sz="0" w:space="0" w:color="auto"/>
        <w:left w:val="none" w:sz="0" w:space="0" w:color="auto"/>
        <w:bottom w:val="none" w:sz="0" w:space="0" w:color="auto"/>
        <w:right w:val="none" w:sz="0" w:space="0" w:color="auto"/>
      </w:divBdr>
    </w:div>
    <w:div w:id="654796808">
      <w:bodyDiv w:val="1"/>
      <w:marLeft w:val="0"/>
      <w:marRight w:val="0"/>
      <w:marTop w:val="0"/>
      <w:marBottom w:val="0"/>
      <w:divBdr>
        <w:top w:val="none" w:sz="0" w:space="0" w:color="auto"/>
        <w:left w:val="none" w:sz="0" w:space="0" w:color="auto"/>
        <w:bottom w:val="none" w:sz="0" w:space="0" w:color="auto"/>
        <w:right w:val="none" w:sz="0" w:space="0" w:color="auto"/>
      </w:divBdr>
    </w:div>
    <w:div w:id="654992851">
      <w:bodyDiv w:val="1"/>
      <w:marLeft w:val="0"/>
      <w:marRight w:val="0"/>
      <w:marTop w:val="0"/>
      <w:marBottom w:val="0"/>
      <w:divBdr>
        <w:top w:val="none" w:sz="0" w:space="0" w:color="auto"/>
        <w:left w:val="none" w:sz="0" w:space="0" w:color="auto"/>
        <w:bottom w:val="none" w:sz="0" w:space="0" w:color="auto"/>
        <w:right w:val="none" w:sz="0" w:space="0" w:color="auto"/>
      </w:divBdr>
    </w:div>
    <w:div w:id="654996779">
      <w:bodyDiv w:val="1"/>
      <w:marLeft w:val="0"/>
      <w:marRight w:val="0"/>
      <w:marTop w:val="0"/>
      <w:marBottom w:val="0"/>
      <w:divBdr>
        <w:top w:val="none" w:sz="0" w:space="0" w:color="auto"/>
        <w:left w:val="none" w:sz="0" w:space="0" w:color="auto"/>
        <w:bottom w:val="none" w:sz="0" w:space="0" w:color="auto"/>
        <w:right w:val="none" w:sz="0" w:space="0" w:color="auto"/>
      </w:divBdr>
    </w:div>
    <w:div w:id="655302834">
      <w:bodyDiv w:val="1"/>
      <w:marLeft w:val="0"/>
      <w:marRight w:val="0"/>
      <w:marTop w:val="0"/>
      <w:marBottom w:val="0"/>
      <w:divBdr>
        <w:top w:val="none" w:sz="0" w:space="0" w:color="auto"/>
        <w:left w:val="none" w:sz="0" w:space="0" w:color="auto"/>
        <w:bottom w:val="none" w:sz="0" w:space="0" w:color="auto"/>
        <w:right w:val="none" w:sz="0" w:space="0" w:color="auto"/>
      </w:divBdr>
    </w:div>
    <w:div w:id="655426598">
      <w:bodyDiv w:val="1"/>
      <w:marLeft w:val="0"/>
      <w:marRight w:val="0"/>
      <w:marTop w:val="0"/>
      <w:marBottom w:val="0"/>
      <w:divBdr>
        <w:top w:val="none" w:sz="0" w:space="0" w:color="auto"/>
        <w:left w:val="none" w:sz="0" w:space="0" w:color="auto"/>
        <w:bottom w:val="none" w:sz="0" w:space="0" w:color="auto"/>
        <w:right w:val="none" w:sz="0" w:space="0" w:color="auto"/>
      </w:divBdr>
    </w:div>
    <w:div w:id="655648231">
      <w:bodyDiv w:val="1"/>
      <w:marLeft w:val="0"/>
      <w:marRight w:val="0"/>
      <w:marTop w:val="0"/>
      <w:marBottom w:val="0"/>
      <w:divBdr>
        <w:top w:val="none" w:sz="0" w:space="0" w:color="auto"/>
        <w:left w:val="none" w:sz="0" w:space="0" w:color="auto"/>
        <w:bottom w:val="none" w:sz="0" w:space="0" w:color="auto"/>
        <w:right w:val="none" w:sz="0" w:space="0" w:color="auto"/>
      </w:divBdr>
    </w:div>
    <w:div w:id="655842181">
      <w:bodyDiv w:val="1"/>
      <w:marLeft w:val="0"/>
      <w:marRight w:val="0"/>
      <w:marTop w:val="0"/>
      <w:marBottom w:val="0"/>
      <w:divBdr>
        <w:top w:val="none" w:sz="0" w:space="0" w:color="auto"/>
        <w:left w:val="none" w:sz="0" w:space="0" w:color="auto"/>
        <w:bottom w:val="none" w:sz="0" w:space="0" w:color="auto"/>
        <w:right w:val="none" w:sz="0" w:space="0" w:color="auto"/>
      </w:divBdr>
    </w:div>
    <w:div w:id="655884591">
      <w:bodyDiv w:val="1"/>
      <w:marLeft w:val="0"/>
      <w:marRight w:val="0"/>
      <w:marTop w:val="0"/>
      <w:marBottom w:val="0"/>
      <w:divBdr>
        <w:top w:val="none" w:sz="0" w:space="0" w:color="auto"/>
        <w:left w:val="none" w:sz="0" w:space="0" w:color="auto"/>
        <w:bottom w:val="none" w:sz="0" w:space="0" w:color="auto"/>
        <w:right w:val="none" w:sz="0" w:space="0" w:color="auto"/>
      </w:divBdr>
    </w:div>
    <w:div w:id="656036035">
      <w:bodyDiv w:val="1"/>
      <w:marLeft w:val="0"/>
      <w:marRight w:val="0"/>
      <w:marTop w:val="0"/>
      <w:marBottom w:val="0"/>
      <w:divBdr>
        <w:top w:val="none" w:sz="0" w:space="0" w:color="auto"/>
        <w:left w:val="none" w:sz="0" w:space="0" w:color="auto"/>
        <w:bottom w:val="none" w:sz="0" w:space="0" w:color="auto"/>
        <w:right w:val="none" w:sz="0" w:space="0" w:color="auto"/>
      </w:divBdr>
    </w:div>
    <w:div w:id="656038556">
      <w:bodyDiv w:val="1"/>
      <w:marLeft w:val="0"/>
      <w:marRight w:val="0"/>
      <w:marTop w:val="0"/>
      <w:marBottom w:val="0"/>
      <w:divBdr>
        <w:top w:val="none" w:sz="0" w:space="0" w:color="auto"/>
        <w:left w:val="none" w:sz="0" w:space="0" w:color="auto"/>
        <w:bottom w:val="none" w:sz="0" w:space="0" w:color="auto"/>
        <w:right w:val="none" w:sz="0" w:space="0" w:color="auto"/>
      </w:divBdr>
    </w:div>
    <w:div w:id="656081135">
      <w:bodyDiv w:val="1"/>
      <w:marLeft w:val="0"/>
      <w:marRight w:val="0"/>
      <w:marTop w:val="0"/>
      <w:marBottom w:val="0"/>
      <w:divBdr>
        <w:top w:val="none" w:sz="0" w:space="0" w:color="auto"/>
        <w:left w:val="none" w:sz="0" w:space="0" w:color="auto"/>
        <w:bottom w:val="none" w:sz="0" w:space="0" w:color="auto"/>
        <w:right w:val="none" w:sz="0" w:space="0" w:color="auto"/>
      </w:divBdr>
    </w:div>
    <w:div w:id="656349498">
      <w:bodyDiv w:val="1"/>
      <w:marLeft w:val="0"/>
      <w:marRight w:val="0"/>
      <w:marTop w:val="0"/>
      <w:marBottom w:val="0"/>
      <w:divBdr>
        <w:top w:val="none" w:sz="0" w:space="0" w:color="auto"/>
        <w:left w:val="none" w:sz="0" w:space="0" w:color="auto"/>
        <w:bottom w:val="none" w:sz="0" w:space="0" w:color="auto"/>
        <w:right w:val="none" w:sz="0" w:space="0" w:color="auto"/>
      </w:divBdr>
    </w:div>
    <w:div w:id="656961173">
      <w:bodyDiv w:val="1"/>
      <w:marLeft w:val="0"/>
      <w:marRight w:val="0"/>
      <w:marTop w:val="0"/>
      <w:marBottom w:val="0"/>
      <w:divBdr>
        <w:top w:val="none" w:sz="0" w:space="0" w:color="auto"/>
        <w:left w:val="none" w:sz="0" w:space="0" w:color="auto"/>
        <w:bottom w:val="none" w:sz="0" w:space="0" w:color="auto"/>
        <w:right w:val="none" w:sz="0" w:space="0" w:color="auto"/>
      </w:divBdr>
    </w:div>
    <w:div w:id="656999668">
      <w:bodyDiv w:val="1"/>
      <w:marLeft w:val="0"/>
      <w:marRight w:val="0"/>
      <w:marTop w:val="0"/>
      <w:marBottom w:val="0"/>
      <w:divBdr>
        <w:top w:val="none" w:sz="0" w:space="0" w:color="auto"/>
        <w:left w:val="none" w:sz="0" w:space="0" w:color="auto"/>
        <w:bottom w:val="none" w:sz="0" w:space="0" w:color="auto"/>
        <w:right w:val="none" w:sz="0" w:space="0" w:color="auto"/>
      </w:divBdr>
    </w:div>
    <w:div w:id="657227050">
      <w:bodyDiv w:val="1"/>
      <w:marLeft w:val="0"/>
      <w:marRight w:val="0"/>
      <w:marTop w:val="0"/>
      <w:marBottom w:val="0"/>
      <w:divBdr>
        <w:top w:val="none" w:sz="0" w:space="0" w:color="auto"/>
        <w:left w:val="none" w:sz="0" w:space="0" w:color="auto"/>
        <w:bottom w:val="none" w:sz="0" w:space="0" w:color="auto"/>
        <w:right w:val="none" w:sz="0" w:space="0" w:color="auto"/>
      </w:divBdr>
    </w:div>
    <w:div w:id="657466563">
      <w:bodyDiv w:val="1"/>
      <w:marLeft w:val="0"/>
      <w:marRight w:val="0"/>
      <w:marTop w:val="0"/>
      <w:marBottom w:val="0"/>
      <w:divBdr>
        <w:top w:val="none" w:sz="0" w:space="0" w:color="auto"/>
        <w:left w:val="none" w:sz="0" w:space="0" w:color="auto"/>
        <w:bottom w:val="none" w:sz="0" w:space="0" w:color="auto"/>
        <w:right w:val="none" w:sz="0" w:space="0" w:color="auto"/>
      </w:divBdr>
    </w:div>
    <w:div w:id="657539185">
      <w:bodyDiv w:val="1"/>
      <w:marLeft w:val="0"/>
      <w:marRight w:val="0"/>
      <w:marTop w:val="0"/>
      <w:marBottom w:val="0"/>
      <w:divBdr>
        <w:top w:val="none" w:sz="0" w:space="0" w:color="auto"/>
        <w:left w:val="none" w:sz="0" w:space="0" w:color="auto"/>
        <w:bottom w:val="none" w:sz="0" w:space="0" w:color="auto"/>
        <w:right w:val="none" w:sz="0" w:space="0" w:color="auto"/>
      </w:divBdr>
    </w:div>
    <w:div w:id="657854078">
      <w:bodyDiv w:val="1"/>
      <w:marLeft w:val="0"/>
      <w:marRight w:val="0"/>
      <w:marTop w:val="0"/>
      <w:marBottom w:val="0"/>
      <w:divBdr>
        <w:top w:val="none" w:sz="0" w:space="0" w:color="auto"/>
        <w:left w:val="none" w:sz="0" w:space="0" w:color="auto"/>
        <w:bottom w:val="none" w:sz="0" w:space="0" w:color="auto"/>
        <w:right w:val="none" w:sz="0" w:space="0" w:color="auto"/>
      </w:divBdr>
    </w:div>
    <w:div w:id="657923659">
      <w:bodyDiv w:val="1"/>
      <w:marLeft w:val="0"/>
      <w:marRight w:val="0"/>
      <w:marTop w:val="0"/>
      <w:marBottom w:val="0"/>
      <w:divBdr>
        <w:top w:val="none" w:sz="0" w:space="0" w:color="auto"/>
        <w:left w:val="none" w:sz="0" w:space="0" w:color="auto"/>
        <w:bottom w:val="none" w:sz="0" w:space="0" w:color="auto"/>
        <w:right w:val="none" w:sz="0" w:space="0" w:color="auto"/>
      </w:divBdr>
    </w:div>
    <w:div w:id="658004728">
      <w:bodyDiv w:val="1"/>
      <w:marLeft w:val="0"/>
      <w:marRight w:val="0"/>
      <w:marTop w:val="0"/>
      <w:marBottom w:val="0"/>
      <w:divBdr>
        <w:top w:val="none" w:sz="0" w:space="0" w:color="auto"/>
        <w:left w:val="none" w:sz="0" w:space="0" w:color="auto"/>
        <w:bottom w:val="none" w:sz="0" w:space="0" w:color="auto"/>
        <w:right w:val="none" w:sz="0" w:space="0" w:color="auto"/>
      </w:divBdr>
    </w:div>
    <w:div w:id="658341864">
      <w:bodyDiv w:val="1"/>
      <w:marLeft w:val="0"/>
      <w:marRight w:val="0"/>
      <w:marTop w:val="0"/>
      <w:marBottom w:val="0"/>
      <w:divBdr>
        <w:top w:val="none" w:sz="0" w:space="0" w:color="auto"/>
        <w:left w:val="none" w:sz="0" w:space="0" w:color="auto"/>
        <w:bottom w:val="none" w:sz="0" w:space="0" w:color="auto"/>
        <w:right w:val="none" w:sz="0" w:space="0" w:color="auto"/>
      </w:divBdr>
    </w:div>
    <w:div w:id="658463997">
      <w:bodyDiv w:val="1"/>
      <w:marLeft w:val="0"/>
      <w:marRight w:val="0"/>
      <w:marTop w:val="0"/>
      <w:marBottom w:val="0"/>
      <w:divBdr>
        <w:top w:val="none" w:sz="0" w:space="0" w:color="auto"/>
        <w:left w:val="none" w:sz="0" w:space="0" w:color="auto"/>
        <w:bottom w:val="none" w:sz="0" w:space="0" w:color="auto"/>
        <w:right w:val="none" w:sz="0" w:space="0" w:color="auto"/>
      </w:divBdr>
    </w:div>
    <w:div w:id="658658861">
      <w:bodyDiv w:val="1"/>
      <w:marLeft w:val="0"/>
      <w:marRight w:val="0"/>
      <w:marTop w:val="0"/>
      <w:marBottom w:val="0"/>
      <w:divBdr>
        <w:top w:val="none" w:sz="0" w:space="0" w:color="auto"/>
        <w:left w:val="none" w:sz="0" w:space="0" w:color="auto"/>
        <w:bottom w:val="none" w:sz="0" w:space="0" w:color="auto"/>
        <w:right w:val="none" w:sz="0" w:space="0" w:color="auto"/>
      </w:divBdr>
    </w:div>
    <w:div w:id="658924909">
      <w:bodyDiv w:val="1"/>
      <w:marLeft w:val="0"/>
      <w:marRight w:val="0"/>
      <w:marTop w:val="0"/>
      <w:marBottom w:val="0"/>
      <w:divBdr>
        <w:top w:val="none" w:sz="0" w:space="0" w:color="auto"/>
        <w:left w:val="none" w:sz="0" w:space="0" w:color="auto"/>
        <w:bottom w:val="none" w:sz="0" w:space="0" w:color="auto"/>
        <w:right w:val="none" w:sz="0" w:space="0" w:color="auto"/>
      </w:divBdr>
    </w:div>
    <w:div w:id="659116693">
      <w:bodyDiv w:val="1"/>
      <w:marLeft w:val="0"/>
      <w:marRight w:val="0"/>
      <w:marTop w:val="0"/>
      <w:marBottom w:val="0"/>
      <w:divBdr>
        <w:top w:val="none" w:sz="0" w:space="0" w:color="auto"/>
        <w:left w:val="none" w:sz="0" w:space="0" w:color="auto"/>
        <w:bottom w:val="none" w:sz="0" w:space="0" w:color="auto"/>
        <w:right w:val="none" w:sz="0" w:space="0" w:color="auto"/>
      </w:divBdr>
    </w:div>
    <w:div w:id="659117633">
      <w:bodyDiv w:val="1"/>
      <w:marLeft w:val="0"/>
      <w:marRight w:val="0"/>
      <w:marTop w:val="0"/>
      <w:marBottom w:val="0"/>
      <w:divBdr>
        <w:top w:val="none" w:sz="0" w:space="0" w:color="auto"/>
        <w:left w:val="none" w:sz="0" w:space="0" w:color="auto"/>
        <w:bottom w:val="none" w:sz="0" w:space="0" w:color="auto"/>
        <w:right w:val="none" w:sz="0" w:space="0" w:color="auto"/>
      </w:divBdr>
    </w:div>
    <w:div w:id="659162939">
      <w:bodyDiv w:val="1"/>
      <w:marLeft w:val="0"/>
      <w:marRight w:val="0"/>
      <w:marTop w:val="0"/>
      <w:marBottom w:val="0"/>
      <w:divBdr>
        <w:top w:val="none" w:sz="0" w:space="0" w:color="auto"/>
        <w:left w:val="none" w:sz="0" w:space="0" w:color="auto"/>
        <w:bottom w:val="none" w:sz="0" w:space="0" w:color="auto"/>
        <w:right w:val="none" w:sz="0" w:space="0" w:color="auto"/>
      </w:divBdr>
    </w:div>
    <w:div w:id="659503951">
      <w:bodyDiv w:val="1"/>
      <w:marLeft w:val="0"/>
      <w:marRight w:val="0"/>
      <w:marTop w:val="0"/>
      <w:marBottom w:val="0"/>
      <w:divBdr>
        <w:top w:val="none" w:sz="0" w:space="0" w:color="auto"/>
        <w:left w:val="none" w:sz="0" w:space="0" w:color="auto"/>
        <w:bottom w:val="none" w:sz="0" w:space="0" w:color="auto"/>
        <w:right w:val="none" w:sz="0" w:space="0" w:color="auto"/>
      </w:divBdr>
    </w:div>
    <w:div w:id="659507597">
      <w:bodyDiv w:val="1"/>
      <w:marLeft w:val="0"/>
      <w:marRight w:val="0"/>
      <w:marTop w:val="0"/>
      <w:marBottom w:val="0"/>
      <w:divBdr>
        <w:top w:val="none" w:sz="0" w:space="0" w:color="auto"/>
        <w:left w:val="none" w:sz="0" w:space="0" w:color="auto"/>
        <w:bottom w:val="none" w:sz="0" w:space="0" w:color="auto"/>
        <w:right w:val="none" w:sz="0" w:space="0" w:color="auto"/>
      </w:divBdr>
    </w:div>
    <w:div w:id="659846612">
      <w:bodyDiv w:val="1"/>
      <w:marLeft w:val="0"/>
      <w:marRight w:val="0"/>
      <w:marTop w:val="0"/>
      <w:marBottom w:val="0"/>
      <w:divBdr>
        <w:top w:val="none" w:sz="0" w:space="0" w:color="auto"/>
        <w:left w:val="none" w:sz="0" w:space="0" w:color="auto"/>
        <w:bottom w:val="none" w:sz="0" w:space="0" w:color="auto"/>
        <w:right w:val="none" w:sz="0" w:space="0" w:color="auto"/>
      </w:divBdr>
    </w:div>
    <w:div w:id="659885902">
      <w:bodyDiv w:val="1"/>
      <w:marLeft w:val="0"/>
      <w:marRight w:val="0"/>
      <w:marTop w:val="0"/>
      <w:marBottom w:val="0"/>
      <w:divBdr>
        <w:top w:val="none" w:sz="0" w:space="0" w:color="auto"/>
        <w:left w:val="none" w:sz="0" w:space="0" w:color="auto"/>
        <w:bottom w:val="none" w:sz="0" w:space="0" w:color="auto"/>
        <w:right w:val="none" w:sz="0" w:space="0" w:color="auto"/>
      </w:divBdr>
    </w:div>
    <w:div w:id="660159137">
      <w:bodyDiv w:val="1"/>
      <w:marLeft w:val="0"/>
      <w:marRight w:val="0"/>
      <w:marTop w:val="0"/>
      <w:marBottom w:val="0"/>
      <w:divBdr>
        <w:top w:val="none" w:sz="0" w:space="0" w:color="auto"/>
        <w:left w:val="none" w:sz="0" w:space="0" w:color="auto"/>
        <w:bottom w:val="none" w:sz="0" w:space="0" w:color="auto"/>
        <w:right w:val="none" w:sz="0" w:space="0" w:color="auto"/>
      </w:divBdr>
    </w:div>
    <w:div w:id="660619955">
      <w:bodyDiv w:val="1"/>
      <w:marLeft w:val="0"/>
      <w:marRight w:val="0"/>
      <w:marTop w:val="0"/>
      <w:marBottom w:val="0"/>
      <w:divBdr>
        <w:top w:val="none" w:sz="0" w:space="0" w:color="auto"/>
        <w:left w:val="none" w:sz="0" w:space="0" w:color="auto"/>
        <w:bottom w:val="none" w:sz="0" w:space="0" w:color="auto"/>
        <w:right w:val="none" w:sz="0" w:space="0" w:color="auto"/>
      </w:divBdr>
    </w:div>
    <w:div w:id="660698882">
      <w:bodyDiv w:val="1"/>
      <w:marLeft w:val="0"/>
      <w:marRight w:val="0"/>
      <w:marTop w:val="0"/>
      <w:marBottom w:val="0"/>
      <w:divBdr>
        <w:top w:val="none" w:sz="0" w:space="0" w:color="auto"/>
        <w:left w:val="none" w:sz="0" w:space="0" w:color="auto"/>
        <w:bottom w:val="none" w:sz="0" w:space="0" w:color="auto"/>
        <w:right w:val="none" w:sz="0" w:space="0" w:color="auto"/>
      </w:divBdr>
    </w:div>
    <w:div w:id="660892287">
      <w:bodyDiv w:val="1"/>
      <w:marLeft w:val="0"/>
      <w:marRight w:val="0"/>
      <w:marTop w:val="0"/>
      <w:marBottom w:val="0"/>
      <w:divBdr>
        <w:top w:val="none" w:sz="0" w:space="0" w:color="auto"/>
        <w:left w:val="none" w:sz="0" w:space="0" w:color="auto"/>
        <w:bottom w:val="none" w:sz="0" w:space="0" w:color="auto"/>
        <w:right w:val="none" w:sz="0" w:space="0" w:color="auto"/>
      </w:divBdr>
    </w:div>
    <w:div w:id="661009774">
      <w:bodyDiv w:val="1"/>
      <w:marLeft w:val="0"/>
      <w:marRight w:val="0"/>
      <w:marTop w:val="0"/>
      <w:marBottom w:val="0"/>
      <w:divBdr>
        <w:top w:val="none" w:sz="0" w:space="0" w:color="auto"/>
        <w:left w:val="none" w:sz="0" w:space="0" w:color="auto"/>
        <w:bottom w:val="none" w:sz="0" w:space="0" w:color="auto"/>
        <w:right w:val="none" w:sz="0" w:space="0" w:color="auto"/>
      </w:divBdr>
    </w:div>
    <w:div w:id="661589208">
      <w:bodyDiv w:val="1"/>
      <w:marLeft w:val="0"/>
      <w:marRight w:val="0"/>
      <w:marTop w:val="0"/>
      <w:marBottom w:val="0"/>
      <w:divBdr>
        <w:top w:val="none" w:sz="0" w:space="0" w:color="auto"/>
        <w:left w:val="none" w:sz="0" w:space="0" w:color="auto"/>
        <w:bottom w:val="none" w:sz="0" w:space="0" w:color="auto"/>
        <w:right w:val="none" w:sz="0" w:space="0" w:color="auto"/>
      </w:divBdr>
    </w:div>
    <w:div w:id="661667072">
      <w:bodyDiv w:val="1"/>
      <w:marLeft w:val="0"/>
      <w:marRight w:val="0"/>
      <w:marTop w:val="0"/>
      <w:marBottom w:val="0"/>
      <w:divBdr>
        <w:top w:val="none" w:sz="0" w:space="0" w:color="auto"/>
        <w:left w:val="none" w:sz="0" w:space="0" w:color="auto"/>
        <w:bottom w:val="none" w:sz="0" w:space="0" w:color="auto"/>
        <w:right w:val="none" w:sz="0" w:space="0" w:color="auto"/>
      </w:divBdr>
    </w:div>
    <w:div w:id="662011737">
      <w:bodyDiv w:val="1"/>
      <w:marLeft w:val="0"/>
      <w:marRight w:val="0"/>
      <w:marTop w:val="0"/>
      <w:marBottom w:val="0"/>
      <w:divBdr>
        <w:top w:val="none" w:sz="0" w:space="0" w:color="auto"/>
        <w:left w:val="none" w:sz="0" w:space="0" w:color="auto"/>
        <w:bottom w:val="none" w:sz="0" w:space="0" w:color="auto"/>
        <w:right w:val="none" w:sz="0" w:space="0" w:color="auto"/>
      </w:divBdr>
    </w:div>
    <w:div w:id="662049944">
      <w:bodyDiv w:val="1"/>
      <w:marLeft w:val="0"/>
      <w:marRight w:val="0"/>
      <w:marTop w:val="0"/>
      <w:marBottom w:val="0"/>
      <w:divBdr>
        <w:top w:val="none" w:sz="0" w:space="0" w:color="auto"/>
        <w:left w:val="none" w:sz="0" w:space="0" w:color="auto"/>
        <w:bottom w:val="none" w:sz="0" w:space="0" w:color="auto"/>
        <w:right w:val="none" w:sz="0" w:space="0" w:color="auto"/>
      </w:divBdr>
    </w:div>
    <w:div w:id="662051003">
      <w:bodyDiv w:val="1"/>
      <w:marLeft w:val="0"/>
      <w:marRight w:val="0"/>
      <w:marTop w:val="0"/>
      <w:marBottom w:val="0"/>
      <w:divBdr>
        <w:top w:val="none" w:sz="0" w:space="0" w:color="auto"/>
        <w:left w:val="none" w:sz="0" w:space="0" w:color="auto"/>
        <w:bottom w:val="none" w:sz="0" w:space="0" w:color="auto"/>
        <w:right w:val="none" w:sz="0" w:space="0" w:color="auto"/>
      </w:divBdr>
    </w:div>
    <w:div w:id="662271810">
      <w:bodyDiv w:val="1"/>
      <w:marLeft w:val="0"/>
      <w:marRight w:val="0"/>
      <w:marTop w:val="0"/>
      <w:marBottom w:val="0"/>
      <w:divBdr>
        <w:top w:val="none" w:sz="0" w:space="0" w:color="auto"/>
        <w:left w:val="none" w:sz="0" w:space="0" w:color="auto"/>
        <w:bottom w:val="none" w:sz="0" w:space="0" w:color="auto"/>
        <w:right w:val="none" w:sz="0" w:space="0" w:color="auto"/>
      </w:divBdr>
    </w:div>
    <w:div w:id="662389809">
      <w:bodyDiv w:val="1"/>
      <w:marLeft w:val="0"/>
      <w:marRight w:val="0"/>
      <w:marTop w:val="0"/>
      <w:marBottom w:val="0"/>
      <w:divBdr>
        <w:top w:val="none" w:sz="0" w:space="0" w:color="auto"/>
        <w:left w:val="none" w:sz="0" w:space="0" w:color="auto"/>
        <w:bottom w:val="none" w:sz="0" w:space="0" w:color="auto"/>
        <w:right w:val="none" w:sz="0" w:space="0" w:color="auto"/>
      </w:divBdr>
    </w:div>
    <w:div w:id="662851446">
      <w:bodyDiv w:val="1"/>
      <w:marLeft w:val="0"/>
      <w:marRight w:val="0"/>
      <w:marTop w:val="0"/>
      <w:marBottom w:val="0"/>
      <w:divBdr>
        <w:top w:val="none" w:sz="0" w:space="0" w:color="auto"/>
        <w:left w:val="none" w:sz="0" w:space="0" w:color="auto"/>
        <w:bottom w:val="none" w:sz="0" w:space="0" w:color="auto"/>
        <w:right w:val="none" w:sz="0" w:space="0" w:color="auto"/>
      </w:divBdr>
    </w:div>
    <w:div w:id="663513405">
      <w:bodyDiv w:val="1"/>
      <w:marLeft w:val="0"/>
      <w:marRight w:val="0"/>
      <w:marTop w:val="0"/>
      <w:marBottom w:val="0"/>
      <w:divBdr>
        <w:top w:val="none" w:sz="0" w:space="0" w:color="auto"/>
        <w:left w:val="none" w:sz="0" w:space="0" w:color="auto"/>
        <w:bottom w:val="none" w:sz="0" w:space="0" w:color="auto"/>
        <w:right w:val="none" w:sz="0" w:space="0" w:color="auto"/>
      </w:divBdr>
    </w:div>
    <w:div w:id="664091391">
      <w:bodyDiv w:val="1"/>
      <w:marLeft w:val="0"/>
      <w:marRight w:val="0"/>
      <w:marTop w:val="0"/>
      <w:marBottom w:val="0"/>
      <w:divBdr>
        <w:top w:val="none" w:sz="0" w:space="0" w:color="auto"/>
        <w:left w:val="none" w:sz="0" w:space="0" w:color="auto"/>
        <w:bottom w:val="none" w:sz="0" w:space="0" w:color="auto"/>
        <w:right w:val="none" w:sz="0" w:space="0" w:color="auto"/>
      </w:divBdr>
    </w:div>
    <w:div w:id="664171103">
      <w:bodyDiv w:val="1"/>
      <w:marLeft w:val="0"/>
      <w:marRight w:val="0"/>
      <w:marTop w:val="0"/>
      <w:marBottom w:val="0"/>
      <w:divBdr>
        <w:top w:val="none" w:sz="0" w:space="0" w:color="auto"/>
        <w:left w:val="none" w:sz="0" w:space="0" w:color="auto"/>
        <w:bottom w:val="none" w:sz="0" w:space="0" w:color="auto"/>
        <w:right w:val="none" w:sz="0" w:space="0" w:color="auto"/>
      </w:divBdr>
    </w:div>
    <w:div w:id="664433652">
      <w:bodyDiv w:val="1"/>
      <w:marLeft w:val="0"/>
      <w:marRight w:val="0"/>
      <w:marTop w:val="0"/>
      <w:marBottom w:val="0"/>
      <w:divBdr>
        <w:top w:val="none" w:sz="0" w:space="0" w:color="auto"/>
        <w:left w:val="none" w:sz="0" w:space="0" w:color="auto"/>
        <w:bottom w:val="none" w:sz="0" w:space="0" w:color="auto"/>
        <w:right w:val="none" w:sz="0" w:space="0" w:color="auto"/>
      </w:divBdr>
    </w:div>
    <w:div w:id="664938311">
      <w:bodyDiv w:val="1"/>
      <w:marLeft w:val="0"/>
      <w:marRight w:val="0"/>
      <w:marTop w:val="0"/>
      <w:marBottom w:val="0"/>
      <w:divBdr>
        <w:top w:val="none" w:sz="0" w:space="0" w:color="auto"/>
        <w:left w:val="none" w:sz="0" w:space="0" w:color="auto"/>
        <w:bottom w:val="none" w:sz="0" w:space="0" w:color="auto"/>
        <w:right w:val="none" w:sz="0" w:space="0" w:color="auto"/>
      </w:divBdr>
    </w:div>
    <w:div w:id="665059663">
      <w:bodyDiv w:val="1"/>
      <w:marLeft w:val="0"/>
      <w:marRight w:val="0"/>
      <w:marTop w:val="0"/>
      <w:marBottom w:val="0"/>
      <w:divBdr>
        <w:top w:val="none" w:sz="0" w:space="0" w:color="auto"/>
        <w:left w:val="none" w:sz="0" w:space="0" w:color="auto"/>
        <w:bottom w:val="none" w:sz="0" w:space="0" w:color="auto"/>
        <w:right w:val="none" w:sz="0" w:space="0" w:color="auto"/>
      </w:divBdr>
    </w:div>
    <w:div w:id="665548132">
      <w:bodyDiv w:val="1"/>
      <w:marLeft w:val="0"/>
      <w:marRight w:val="0"/>
      <w:marTop w:val="0"/>
      <w:marBottom w:val="0"/>
      <w:divBdr>
        <w:top w:val="none" w:sz="0" w:space="0" w:color="auto"/>
        <w:left w:val="none" w:sz="0" w:space="0" w:color="auto"/>
        <w:bottom w:val="none" w:sz="0" w:space="0" w:color="auto"/>
        <w:right w:val="none" w:sz="0" w:space="0" w:color="auto"/>
      </w:divBdr>
    </w:div>
    <w:div w:id="665593245">
      <w:bodyDiv w:val="1"/>
      <w:marLeft w:val="0"/>
      <w:marRight w:val="0"/>
      <w:marTop w:val="0"/>
      <w:marBottom w:val="0"/>
      <w:divBdr>
        <w:top w:val="none" w:sz="0" w:space="0" w:color="auto"/>
        <w:left w:val="none" w:sz="0" w:space="0" w:color="auto"/>
        <w:bottom w:val="none" w:sz="0" w:space="0" w:color="auto"/>
        <w:right w:val="none" w:sz="0" w:space="0" w:color="auto"/>
      </w:divBdr>
    </w:div>
    <w:div w:id="665597526">
      <w:bodyDiv w:val="1"/>
      <w:marLeft w:val="0"/>
      <w:marRight w:val="0"/>
      <w:marTop w:val="0"/>
      <w:marBottom w:val="0"/>
      <w:divBdr>
        <w:top w:val="none" w:sz="0" w:space="0" w:color="auto"/>
        <w:left w:val="none" w:sz="0" w:space="0" w:color="auto"/>
        <w:bottom w:val="none" w:sz="0" w:space="0" w:color="auto"/>
        <w:right w:val="none" w:sz="0" w:space="0" w:color="auto"/>
      </w:divBdr>
    </w:div>
    <w:div w:id="665863768">
      <w:bodyDiv w:val="1"/>
      <w:marLeft w:val="0"/>
      <w:marRight w:val="0"/>
      <w:marTop w:val="0"/>
      <w:marBottom w:val="0"/>
      <w:divBdr>
        <w:top w:val="none" w:sz="0" w:space="0" w:color="auto"/>
        <w:left w:val="none" w:sz="0" w:space="0" w:color="auto"/>
        <w:bottom w:val="none" w:sz="0" w:space="0" w:color="auto"/>
        <w:right w:val="none" w:sz="0" w:space="0" w:color="auto"/>
      </w:divBdr>
    </w:div>
    <w:div w:id="665936328">
      <w:bodyDiv w:val="1"/>
      <w:marLeft w:val="0"/>
      <w:marRight w:val="0"/>
      <w:marTop w:val="0"/>
      <w:marBottom w:val="0"/>
      <w:divBdr>
        <w:top w:val="none" w:sz="0" w:space="0" w:color="auto"/>
        <w:left w:val="none" w:sz="0" w:space="0" w:color="auto"/>
        <w:bottom w:val="none" w:sz="0" w:space="0" w:color="auto"/>
        <w:right w:val="none" w:sz="0" w:space="0" w:color="auto"/>
      </w:divBdr>
    </w:div>
    <w:div w:id="665936511">
      <w:bodyDiv w:val="1"/>
      <w:marLeft w:val="0"/>
      <w:marRight w:val="0"/>
      <w:marTop w:val="0"/>
      <w:marBottom w:val="0"/>
      <w:divBdr>
        <w:top w:val="none" w:sz="0" w:space="0" w:color="auto"/>
        <w:left w:val="none" w:sz="0" w:space="0" w:color="auto"/>
        <w:bottom w:val="none" w:sz="0" w:space="0" w:color="auto"/>
        <w:right w:val="none" w:sz="0" w:space="0" w:color="auto"/>
      </w:divBdr>
    </w:div>
    <w:div w:id="665938236">
      <w:bodyDiv w:val="1"/>
      <w:marLeft w:val="0"/>
      <w:marRight w:val="0"/>
      <w:marTop w:val="0"/>
      <w:marBottom w:val="0"/>
      <w:divBdr>
        <w:top w:val="none" w:sz="0" w:space="0" w:color="auto"/>
        <w:left w:val="none" w:sz="0" w:space="0" w:color="auto"/>
        <w:bottom w:val="none" w:sz="0" w:space="0" w:color="auto"/>
        <w:right w:val="none" w:sz="0" w:space="0" w:color="auto"/>
      </w:divBdr>
    </w:div>
    <w:div w:id="666593858">
      <w:bodyDiv w:val="1"/>
      <w:marLeft w:val="0"/>
      <w:marRight w:val="0"/>
      <w:marTop w:val="0"/>
      <w:marBottom w:val="0"/>
      <w:divBdr>
        <w:top w:val="none" w:sz="0" w:space="0" w:color="auto"/>
        <w:left w:val="none" w:sz="0" w:space="0" w:color="auto"/>
        <w:bottom w:val="none" w:sz="0" w:space="0" w:color="auto"/>
        <w:right w:val="none" w:sz="0" w:space="0" w:color="auto"/>
      </w:divBdr>
    </w:div>
    <w:div w:id="666790838">
      <w:bodyDiv w:val="1"/>
      <w:marLeft w:val="0"/>
      <w:marRight w:val="0"/>
      <w:marTop w:val="0"/>
      <w:marBottom w:val="0"/>
      <w:divBdr>
        <w:top w:val="none" w:sz="0" w:space="0" w:color="auto"/>
        <w:left w:val="none" w:sz="0" w:space="0" w:color="auto"/>
        <w:bottom w:val="none" w:sz="0" w:space="0" w:color="auto"/>
        <w:right w:val="none" w:sz="0" w:space="0" w:color="auto"/>
      </w:divBdr>
    </w:div>
    <w:div w:id="666901700">
      <w:bodyDiv w:val="1"/>
      <w:marLeft w:val="0"/>
      <w:marRight w:val="0"/>
      <w:marTop w:val="0"/>
      <w:marBottom w:val="0"/>
      <w:divBdr>
        <w:top w:val="none" w:sz="0" w:space="0" w:color="auto"/>
        <w:left w:val="none" w:sz="0" w:space="0" w:color="auto"/>
        <w:bottom w:val="none" w:sz="0" w:space="0" w:color="auto"/>
        <w:right w:val="none" w:sz="0" w:space="0" w:color="auto"/>
      </w:divBdr>
    </w:div>
    <w:div w:id="667320014">
      <w:bodyDiv w:val="1"/>
      <w:marLeft w:val="0"/>
      <w:marRight w:val="0"/>
      <w:marTop w:val="0"/>
      <w:marBottom w:val="0"/>
      <w:divBdr>
        <w:top w:val="none" w:sz="0" w:space="0" w:color="auto"/>
        <w:left w:val="none" w:sz="0" w:space="0" w:color="auto"/>
        <w:bottom w:val="none" w:sz="0" w:space="0" w:color="auto"/>
        <w:right w:val="none" w:sz="0" w:space="0" w:color="auto"/>
      </w:divBdr>
    </w:div>
    <w:div w:id="667363836">
      <w:bodyDiv w:val="1"/>
      <w:marLeft w:val="0"/>
      <w:marRight w:val="0"/>
      <w:marTop w:val="0"/>
      <w:marBottom w:val="0"/>
      <w:divBdr>
        <w:top w:val="none" w:sz="0" w:space="0" w:color="auto"/>
        <w:left w:val="none" w:sz="0" w:space="0" w:color="auto"/>
        <w:bottom w:val="none" w:sz="0" w:space="0" w:color="auto"/>
        <w:right w:val="none" w:sz="0" w:space="0" w:color="auto"/>
      </w:divBdr>
    </w:div>
    <w:div w:id="667639160">
      <w:bodyDiv w:val="1"/>
      <w:marLeft w:val="0"/>
      <w:marRight w:val="0"/>
      <w:marTop w:val="0"/>
      <w:marBottom w:val="0"/>
      <w:divBdr>
        <w:top w:val="none" w:sz="0" w:space="0" w:color="auto"/>
        <w:left w:val="none" w:sz="0" w:space="0" w:color="auto"/>
        <w:bottom w:val="none" w:sz="0" w:space="0" w:color="auto"/>
        <w:right w:val="none" w:sz="0" w:space="0" w:color="auto"/>
      </w:divBdr>
    </w:div>
    <w:div w:id="667754003">
      <w:bodyDiv w:val="1"/>
      <w:marLeft w:val="0"/>
      <w:marRight w:val="0"/>
      <w:marTop w:val="0"/>
      <w:marBottom w:val="0"/>
      <w:divBdr>
        <w:top w:val="none" w:sz="0" w:space="0" w:color="auto"/>
        <w:left w:val="none" w:sz="0" w:space="0" w:color="auto"/>
        <w:bottom w:val="none" w:sz="0" w:space="0" w:color="auto"/>
        <w:right w:val="none" w:sz="0" w:space="0" w:color="auto"/>
      </w:divBdr>
    </w:div>
    <w:div w:id="667904005">
      <w:bodyDiv w:val="1"/>
      <w:marLeft w:val="0"/>
      <w:marRight w:val="0"/>
      <w:marTop w:val="0"/>
      <w:marBottom w:val="0"/>
      <w:divBdr>
        <w:top w:val="none" w:sz="0" w:space="0" w:color="auto"/>
        <w:left w:val="none" w:sz="0" w:space="0" w:color="auto"/>
        <w:bottom w:val="none" w:sz="0" w:space="0" w:color="auto"/>
        <w:right w:val="none" w:sz="0" w:space="0" w:color="auto"/>
      </w:divBdr>
    </w:div>
    <w:div w:id="668602661">
      <w:bodyDiv w:val="1"/>
      <w:marLeft w:val="0"/>
      <w:marRight w:val="0"/>
      <w:marTop w:val="0"/>
      <w:marBottom w:val="0"/>
      <w:divBdr>
        <w:top w:val="none" w:sz="0" w:space="0" w:color="auto"/>
        <w:left w:val="none" w:sz="0" w:space="0" w:color="auto"/>
        <w:bottom w:val="none" w:sz="0" w:space="0" w:color="auto"/>
        <w:right w:val="none" w:sz="0" w:space="0" w:color="auto"/>
      </w:divBdr>
    </w:div>
    <w:div w:id="668677591">
      <w:bodyDiv w:val="1"/>
      <w:marLeft w:val="0"/>
      <w:marRight w:val="0"/>
      <w:marTop w:val="0"/>
      <w:marBottom w:val="0"/>
      <w:divBdr>
        <w:top w:val="none" w:sz="0" w:space="0" w:color="auto"/>
        <w:left w:val="none" w:sz="0" w:space="0" w:color="auto"/>
        <w:bottom w:val="none" w:sz="0" w:space="0" w:color="auto"/>
        <w:right w:val="none" w:sz="0" w:space="0" w:color="auto"/>
      </w:divBdr>
    </w:div>
    <w:div w:id="668800289">
      <w:bodyDiv w:val="1"/>
      <w:marLeft w:val="0"/>
      <w:marRight w:val="0"/>
      <w:marTop w:val="0"/>
      <w:marBottom w:val="0"/>
      <w:divBdr>
        <w:top w:val="none" w:sz="0" w:space="0" w:color="auto"/>
        <w:left w:val="none" w:sz="0" w:space="0" w:color="auto"/>
        <w:bottom w:val="none" w:sz="0" w:space="0" w:color="auto"/>
        <w:right w:val="none" w:sz="0" w:space="0" w:color="auto"/>
      </w:divBdr>
    </w:div>
    <w:div w:id="669598044">
      <w:bodyDiv w:val="1"/>
      <w:marLeft w:val="0"/>
      <w:marRight w:val="0"/>
      <w:marTop w:val="0"/>
      <w:marBottom w:val="0"/>
      <w:divBdr>
        <w:top w:val="none" w:sz="0" w:space="0" w:color="auto"/>
        <w:left w:val="none" w:sz="0" w:space="0" w:color="auto"/>
        <w:bottom w:val="none" w:sz="0" w:space="0" w:color="auto"/>
        <w:right w:val="none" w:sz="0" w:space="0" w:color="auto"/>
      </w:divBdr>
    </w:div>
    <w:div w:id="669604377">
      <w:bodyDiv w:val="1"/>
      <w:marLeft w:val="0"/>
      <w:marRight w:val="0"/>
      <w:marTop w:val="0"/>
      <w:marBottom w:val="0"/>
      <w:divBdr>
        <w:top w:val="none" w:sz="0" w:space="0" w:color="auto"/>
        <w:left w:val="none" w:sz="0" w:space="0" w:color="auto"/>
        <w:bottom w:val="none" w:sz="0" w:space="0" w:color="auto"/>
        <w:right w:val="none" w:sz="0" w:space="0" w:color="auto"/>
      </w:divBdr>
    </w:div>
    <w:div w:id="670135518">
      <w:bodyDiv w:val="1"/>
      <w:marLeft w:val="0"/>
      <w:marRight w:val="0"/>
      <w:marTop w:val="0"/>
      <w:marBottom w:val="0"/>
      <w:divBdr>
        <w:top w:val="none" w:sz="0" w:space="0" w:color="auto"/>
        <w:left w:val="none" w:sz="0" w:space="0" w:color="auto"/>
        <w:bottom w:val="none" w:sz="0" w:space="0" w:color="auto"/>
        <w:right w:val="none" w:sz="0" w:space="0" w:color="auto"/>
      </w:divBdr>
    </w:div>
    <w:div w:id="670181666">
      <w:bodyDiv w:val="1"/>
      <w:marLeft w:val="0"/>
      <w:marRight w:val="0"/>
      <w:marTop w:val="0"/>
      <w:marBottom w:val="0"/>
      <w:divBdr>
        <w:top w:val="none" w:sz="0" w:space="0" w:color="auto"/>
        <w:left w:val="none" w:sz="0" w:space="0" w:color="auto"/>
        <w:bottom w:val="none" w:sz="0" w:space="0" w:color="auto"/>
        <w:right w:val="none" w:sz="0" w:space="0" w:color="auto"/>
      </w:divBdr>
    </w:div>
    <w:div w:id="670370677">
      <w:bodyDiv w:val="1"/>
      <w:marLeft w:val="0"/>
      <w:marRight w:val="0"/>
      <w:marTop w:val="0"/>
      <w:marBottom w:val="0"/>
      <w:divBdr>
        <w:top w:val="none" w:sz="0" w:space="0" w:color="auto"/>
        <w:left w:val="none" w:sz="0" w:space="0" w:color="auto"/>
        <w:bottom w:val="none" w:sz="0" w:space="0" w:color="auto"/>
        <w:right w:val="none" w:sz="0" w:space="0" w:color="auto"/>
      </w:divBdr>
    </w:div>
    <w:div w:id="670570586">
      <w:bodyDiv w:val="1"/>
      <w:marLeft w:val="0"/>
      <w:marRight w:val="0"/>
      <w:marTop w:val="0"/>
      <w:marBottom w:val="0"/>
      <w:divBdr>
        <w:top w:val="none" w:sz="0" w:space="0" w:color="auto"/>
        <w:left w:val="none" w:sz="0" w:space="0" w:color="auto"/>
        <w:bottom w:val="none" w:sz="0" w:space="0" w:color="auto"/>
        <w:right w:val="none" w:sz="0" w:space="0" w:color="auto"/>
      </w:divBdr>
    </w:div>
    <w:div w:id="670646629">
      <w:bodyDiv w:val="1"/>
      <w:marLeft w:val="0"/>
      <w:marRight w:val="0"/>
      <w:marTop w:val="0"/>
      <w:marBottom w:val="0"/>
      <w:divBdr>
        <w:top w:val="none" w:sz="0" w:space="0" w:color="auto"/>
        <w:left w:val="none" w:sz="0" w:space="0" w:color="auto"/>
        <w:bottom w:val="none" w:sz="0" w:space="0" w:color="auto"/>
        <w:right w:val="none" w:sz="0" w:space="0" w:color="auto"/>
      </w:divBdr>
    </w:div>
    <w:div w:id="671184705">
      <w:bodyDiv w:val="1"/>
      <w:marLeft w:val="0"/>
      <w:marRight w:val="0"/>
      <w:marTop w:val="0"/>
      <w:marBottom w:val="0"/>
      <w:divBdr>
        <w:top w:val="none" w:sz="0" w:space="0" w:color="auto"/>
        <w:left w:val="none" w:sz="0" w:space="0" w:color="auto"/>
        <w:bottom w:val="none" w:sz="0" w:space="0" w:color="auto"/>
        <w:right w:val="none" w:sz="0" w:space="0" w:color="auto"/>
      </w:divBdr>
    </w:div>
    <w:div w:id="672028607">
      <w:bodyDiv w:val="1"/>
      <w:marLeft w:val="0"/>
      <w:marRight w:val="0"/>
      <w:marTop w:val="0"/>
      <w:marBottom w:val="0"/>
      <w:divBdr>
        <w:top w:val="none" w:sz="0" w:space="0" w:color="auto"/>
        <w:left w:val="none" w:sz="0" w:space="0" w:color="auto"/>
        <w:bottom w:val="none" w:sz="0" w:space="0" w:color="auto"/>
        <w:right w:val="none" w:sz="0" w:space="0" w:color="auto"/>
      </w:divBdr>
    </w:div>
    <w:div w:id="672030275">
      <w:bodyDiv w:val="1"/>
      <w:marLeft w:val="0"/>
      <w:marRight w:val="0"/>
      <w:marTop w:val="0"/>
      <w:marBottom w:val="0"/>
      <w:divBdr>
        <w:top w:val="none" w:sz="0" w:space="0" w:color="auto"/>
        <w:left w:val="none" w:sz="0" w:space="0" w:color="auto"/>
        <w:bottom w:val="none" w:sz="0" w:space="0" w:color="auto"/>
        <w:right w:val="none" w:sz="0" w:space="0" w:color="auto"/>
      </w:divBdr>
    </w:div>
    <w:div w:id="672032868">
      <w:bodyDiv w:val="1"/>
      <w:marLeft w:val="0"/>
      <w:marRight w:val="0"/>
      <w:marTop w:val="0"/>
      <w:marBottom w:val="0"/>
      <w:divBdr>
        <w:top w:val="none" w:sz="0" w:space="0" w:color="auto"/>
        <w:left w:val="none" w:sz="0" w:space="0" w:color="auto"/>
        <w:bottom w:val="none" w:sz="0" w:space="0" w:color="auto"/>
        <w:right w:val="none" w:sz="0" w:space="0" w:color="auto"/>
      </w:divBdr>
    </w:div>
    <w:div w:id="672299344">
      <w:bodyDiv w:val="1"/>
      <w:marLeft w:val="0"/>
      <w:marRight w:val="0"/>
      <w:marTop w:val="0"/>
      <w:marBottom w:val="0"/>
      <w:divBdr>
        <w:top w:val="none" w:sz="0" w:space="0" w:color="auto"/>
        <w:left w:val="none" w:sz="0" w:space="0" w:color="auto"/>
        <w:bottom w:val="none" w:sz="0" w:space="0" w:color="auto"/>
        <w:right w:val="none" w:sz="0" w:space="0" w:color="auto"/>
      </w:divBdr>
    </w:div>
    <w:div w:id="672759780">
      <w:bodyDiv w:val="1"/>
      <w:marLeft w:val="0"/>
      <w:marRight w:val="0"/>
      <w:marTop w:val="0"/>
      <w:marBottom w:val="0"/>
      <w:divBdr>
        <w:top w:val="none" w:sz="0" w:space="0" w:color="auto"/>
        <w:left w:val="none" w:sz="0" w:space="0" w:color="auto"/>
        <w:bottom w:val="none" w:sz="0" w:space="0" w:color="auto"/>
        <w:right w:val="none" w:sz="0" w:space="0" w:color="auto"/>
      </w:divBdr>
    </w:div>
    <w:div w:id="673335355">
      <w:bodyDiv w:val="1"/>
      <w:marLeft w:val="0"/>
      <w:marRight w:val="0"/>
      <w:marTop w:val="0"/>
      <w:marBottom w:val="0"/>
      <w:divBdr>
        <w:top w:val="none" w:sz="0" w:space="0" w:color="auto"/>
        <w:left w:val="none" w:sz="0" w:space="0" w:color="auto"/>
        <w:bottom w:val="none" w:sz="0" w:space="0" w:color="auto"/>
        <w:right w:val="none" w:sz="0" w:space="0" w:color="auto"/>
      </w:divBdr>
    </w:div>
    <w:div w:id="673722760">
      <w:bodyDiv w:val="1"/>
      <w:marLeft w:val="0"/>
      <w:marRight w:val="0"/>
      <w:marTop w:val="0"/>
      <w:marBottom w:val="0"/>
      <w:divBdr>
        <w:top w:val="none" w:sz="0" w:space="0" w:color="auto"/>
        <w:left w:val="none" w:sz="0" w:space="0" w:color="auto"/>
        <w:bottom w:val="none" w:sz="0" w:space="0" w:color="auto"/>
        <w:right w:val="none" w:sz="0" w:space="0" w:color="auto"/>
      </w:divBdr>
    </w:div>
    <w:div w:id="673799359">
      <w:bodyDiv w:val="1"/>
      <w:marLeft w:val="0"/>
      <w:marRight w:val="0"/>
      <w:marTop w:val="0"/>
      <w:marBottom w:val="0"/>
      <w:divBdr>
        <w:top w:val="none" w:sz="0" w:space="0" w:color="auto"/>
        <w:left w:val="none" w:sz="0" w:space="0" w:color="auto"/>
        <w:bottom w:val="none" w:sz="0" w:space="0" w:color="auto"/>
        <w:right w:val="none" w:sz="0" w:space="0" w:color="auto"/>
      </w:divBdr>
    </w:div>
    <w:div w:id="674190984">
      <w:bodyDiv w:val="1"/>
      <w:marLeft w:val="0"/>
      <w:marRight w:val="0"/>
      <w:marTop w:val="0"/>
      <w:marBottom w:val="0"/>
      <w:divBdr>
        <w:top w:val="none" w:sz="0" w:space="0" w:color="auto"/>
        <w:left w:val="none" w:sz="0" w:space="0" w:color="auto"/>
        <w:bottom w:val="none" w:sz="0" w:space="0" w:color="auto"/>
        <w:right w:val="none" w:sz="0" w:space="0" w:color="auto"/>
      </w:divBdr>
    </w:div>
    <w:div w:id="674235641">
      <w:bodyDiv w:val="1"/>
      <w:marLeft w:val="0"/>
      <w:marRight w:val="0"/>
      <w:marTop w:val="0"/>
      <w:marBottom w:val="0"/>
      <w:divBdr>
        <w:top w:val="none" w:sz="0" w:space="0" w:color="auto"/>
        <w:left w:val="none" w:sz="0" w:space="0" w:color="auto"/>
        <w:bottom w:val="none" w:sz="0" w:space="0" w:color="auto"/>
        <w:right w:val="none" w:sz="0" w:space="0" w:color="auto"/>
      </w:divBdr>
    </w:div>
    <w:div w:id="675503383">
      <w:bodyDiv w:val="1"/>
      <w:marLeft w:val="0"/>
      <w:marRight w:val="0"/>
      <w:marTop w:val="0"/>
      <w:marBottom w:val="0"/>
      <w:divBdr>
        <w:top w:val="none" w:sz="0" w:space="0" w:color="auto"/>
        <w:left w:val="none" w:sz="0" w:space="0" w:color="auto"/>
        <w:bottom w:val="none" w:sz="0" w:space="0" w:color="auto"/>
        <w:right w:val="none" w:sz="0" w:space="0" w:color="auto"/>
      </w:divBdr>
    </w:div>
    <w:div w:id="675689485">
      <w:bodyDiv w:val="1"/>
      <w:marLeft w:val="0"/>
      <w:marRight w:val="0"/>
      <w:marTop w:val="0"/>
      <w:marBottom w:val="0"/>
      <w:divBdr>
        <w:top w:val="none" w:sz="0" w:space="0" w:color="auto"/>
        <w:left w:val="none" w:sz="0" w:space="0" w:color="auto"/>
        <w:bottom w:val="none" w:sz="0" w:space="0" w:color="auto"/>
        <w:right w:val="none" w:sz="0" w:space="0" w:color="auto"/>
      </w:divBdr>
    </w:div>
    <w:div w:id="675765289">
      <w:bodyDiv w:val="1"/>
      <w:marLeft w:val="0"/>
      <w:marRight w:val="0"/>
      <w:marTop w:val="0"/>
      <w:marBottom w:val="0"/>
      <w:divBdr>
        <w:top w:val="none" w:sz="0" w:space="0" w:color="auto"/>
        <w:left w:val="none" w:sz="0" w:space="0" w:color="auto"/>
        <w:bottom w:val="none" w:sz="0" w:space="0" w:color="auto"/>
        <w:right w:val="none" w:sz="0" w:space="0" w:color="auto"/>
      </w:divBdr>
    </w:div>
    <w:div w:id="675766592">
      <w:bodyDiv w:val="1"/>
      <w:marLeft w:val="0"/>
      <w:marRight w:val="0"/>
      <w:marTop w:val="0"/>
      <w:marBottom w:val="0"/>
      <w:divBdr>
        <w:top w:val="none" w:sz="0" w:space="0" w:color="auto"/>
        <w:left w:val="none" w:sz="0" w:space="0" w:color="auto"/>
        <w:bottom w:val="none" w:sz="0" w:space="0" w:color="auto"/>
        <w:right w:val="none" w:sz="0" w:space="0" w:color="auto"/>
      </w:divBdr>
    </w:div>
    <w:div w:id="675815149">
      <w:bodyDiv w:val="1"/>
      <w:marLeft w:val="0"/>
      <w:marRight w:val="0"/>
      <w:marTop w:val="0"/>
      <w:marBottom w:val="0"/>
      <w:divBdr>
        <w:top w:val="none" w:sz="0" w:space="0" w:color="auto"/>
        <w:left w:val="none" w:sz="0" w:space="0" w:color="auto"/>
        <w:bottom w:val="none" w:sz="0" w:space="0" w:color="auto"/>
        <w:right w:val="none" w:sz="0" w:space="0" w:color="auto"/>
      </w:divBdr>
    </w:div>
    <w:div w:id="676080555">
      <w:bodyDiv w:val="1"/>
      <w:marLeft w:val="0"/>
      <w:marRight w:val="0"/>
      <w:marTop w:val="0"/>
      <w:marBottom w:val="0"/>
      <w:divBdr>
        <w:top w:val="none" w:sz="0" w:space="0" w:color="auto"/>
        <w:left w:val="none" w:sz="0" w:space="0" w:color="auto"/>
        <w:bottom w:val="none" w:sz="0" w:space="0" w:color="auto"/>
        <w:right w:val="none" w:sz="0" w:space="0" w:color="auto"/>
      </w:divBdr>
    </w:div>
    <w:div w:id="676270137">
      <w:bodyDiv w:val="1"/>
      <w:marLeft w:val="0"/>
      <w:marRight w:val="0"/>
      <w:marTop w:val="0"/>
      <w:marBottom w:val="0"/>
      <w:divBdr>
        <w:top w:val="none" w:sz="0" w:space="0" w:color="auto"/>
        <w:left w:val="none" w:sz="0" w:space="0" w:color="auto"/>
        <w:bottom w:val="none" w:sz="0" w:space="0" w:color="auto"/>
        <w:right w:val="none" w:sz="0" w:space="0" w:color="auto"/>
      </w:divBdr>
    </w:div>
    <w:div w:id="676270219">
      <w:bodyDiv w:val="1"/>
      <w:marLeft w:val="0"/>
      <w:marRight w:val="0"/>
      <w:marTop w:val="0"/>
      <w:marBottom w:val="0"/>
      <w:divBdr>
        <w:top w:val="none" w:sz="0" w:space="0" w:color="auto"/>
        <w:left w:val="none" w:sz="0" w:space="0" w:color="auto"/>
        <w:bottom w:val="none" w:sz="0" w:space="0" w:color="auto"/>
        <w:right w:val="none" w:sz="0" w:space="0" w:color="auto"/>
      </w:divBdr>
    </w:div>
    <w:div w:id="676470534">
      <w:bodyDiv w:val="1"/>
      <w:marLeft w:val="0"/>
      <w:marRight w:val="0"/>
      <w:marTop w:val="0"/>
      <w:marBottom w:val="0"/>
      <w:divBdr>
        <w:top w:val="none" w:sz="0" w:space="0" w:color="auto"/>
        <w:left w:val="none" w:sz="0" w:space="0" w:color="auto"/>
        <w:bottom w:val="none" w:sz="0" w:space="0" w:color="auto"/>
        <w:right w:val="none" w:sz="0" w:space="0" w:color="auto"/>
      </w:divBdr>
    </w:div>
    <w:div w:id="676538881">
      <w:bodyDiv w:val="1"/>
      <w:marLeft w:val="0"/>
      <w:marRight w:val="0"/>
      <w:marTop w:val="0"/>
      <w:marBottom w:val="0"/>
      <w:divBdr>
        <w:top w:val="none" w:sz="0" w:space="0" w:color="auto"/>
        <w:left w:val="none" w:sz="0" w:space="0" w:color="auto"/>
        <w:bottom w:val="none" w:sz="0" w:space="0" w:color="auto"/>
        <w:right w:val="none" w:sz="0" w:space="0" w:color="auto"/>
      </w:divBdr>
    </w:div>
    <w:div w:id="676539083">
      <w:bodyDiv w:val="1"/>
      <w:marLeft w:val="0"/>
      <w:marRight w:val="0"/>
      <w:marTop w:val="0"/>
      <w:marBottom w:val="0"/>
      <w:divBdr>
        <w:top w:val="none" w:sz="0" w:space="0" w:color="auto"/>
        <w:left w:val="none" w:sz="0" w:space="0" w:color="auto"/>
        <w:bottom w:val="none" w:sz="0" w:space="0" w:color="auto"/>
        <w:right w:val="none" w:sz="0" w:space="0" w:color="auto"/>
      </w:divBdr>
    </w:div>
    <w:div w:id="676542440">
      <w:bodyDiv w:val="1"/>
      <w:marLeft w:val="0"/>
      <w:marRight w:val="0"/>
      <w:marTop w:val="0"/>
      <w:marBottom w:val="0"/>
      <w:divBdr>
        <w:top w:val="none" w:sz="0" w:space="0" w:color="auto"/>
        <w:left w:val="none" w:sz="0" w:space="0" w:color="auto"/>
        <w:bottom w:val="none" w:sz="0" w:space="0" w:color="auto"/>
        <w:right w:val="none" w:sz="0" w:space="0" w:color="auto"/>
      </w:divBdr>
    </w:div>
    <w:div w:id="676807032">
      <w:bodyDiv w:val="1"/>
      <w:marLeft w:val="0"/>
      <w:marRight w:val="0"/>
      <w:marTop w:val="0"/>
      <w:marBottom w:val="0"/>
      <w:divBdr>
        <w:top w:val="none" w:sz="0" w:space="0" w:color="auto"/>
        <w:left w:val="none" w:sz="0" w:space="0" w:color="auto"/>
        <w:bottom w:val="none" w:sz="0" w:space="0" w:color="auto"/>
        <w:right w:val="none" w:sz="0" w:space="0" w:color="auto"/>
      </w:divBdr>
    </w:div>
    <w:div w:id="676813450">
      <w:bodyDiv w:val="1"/>
      <w:marLeft w:val="0"/>
      <w:marRight w:val="0"/>
      <w:marTop w:val="0"/>
      <w:marBottom w:val="0"/>
      <w:divBdr>
        <w:top w:val="none" w:sz="0" w:space="0" w:color="auto"/>
        <w:left w:val="none" w:sz="0" w:space="0" w:color="auto"/>
        <w:bottom w:val="none" w:sz="0" w:space="0" w:color="auto"/>
        <w:right w:val="none" w:sz="0" w:space="0" w:color="auto"/>
      </w:divBdr>
    </w:div>
    <w:div w:id="676883302">
      <w:bodyDiv w:val="1"/>
      <w:marLeft w:val="0"/>
      <w:marRight w:val="0"/>
      <w:marTop w:val="0"/>
      <w:marBottom w:val="0"/>
      <w:divBdr>
        <w:top w:val="none" w:sz="0" w:space="0" w:color="auto"/>
        <w:left w:val="none" w:sz="0" w:space="0" w:color="auto"/>
        <w:bottom w:val="none" w:sz="0" w:space="0" w:color="auto"/>
        <w:right w:val="none" w:sz="0" w:space="0" w:color="auto"/>
      </w:divBdr>
    </w:div>
    <w:div w:id="676924104">
      <w:bodyDiv w:val="1"/>
      <w:marLeft w:val="0"/>
      <w:marRight w:val="0"/>
      <w:marTop w:val="0"/>
      <w:marBottom w:val="0"/>
      <w:divBdr>
        <w:top w:val="none" w:sz="0" w:space="0" w:color="auto"/>
        <w:left w:val="none" w:sz="0" w:space="0" w:color="auto"/>
        <w:bottom w:val="none" w:sz="0" w:space="0" w:color="auto"/>
        <w:right w:val="none" w:sz="0" w:space="0" w:color="auto"/>
      </w:divBdr>
    </w:div>
    <w:div w:id="678042160">
      <w:bodyDiv w:val="1"/>
      <w:marLeft w:val="0"/>
      <w:marRight w:val="0"/>
      <w:marTop w:val="0"/>
      <w:marBottom w:val="0"/>
      <w:divBdr>
        <w:top w:val="none" w:sz="0" w:space="0" w:color="auto"/>
        <w:left w:val="none" w:sz="0" w:space="0" w:color="auto"/>
        <w:bottom w:val="none" w:sz="0" w:space="0" w:color="auto"/>
        <w:right w:val="none" w:sz="0" w:space="0" w:color="auto"/>
      </w:divBdr>
    </w:div>
    <w:div w:id="678199026">
      <w:bodyDiv w:val="1"/>
      <w:marLeft w:val="0"/>
      <w:marRight w:val="0"/>
      <w:marTop w:val="0"/>
      <w:marBottom w:val="0"/>
      <w:divBdr>
        <w:top w:val="none" w:sz="0" w:space="0" w:color="auto"/>
        <w:left w:val="none" w:sz="0" w:space="0" w:color="auto"/>
        <w:bottom w:val="none" w:sz="0" w:space="0" w:color="auto"/>
        <w:right w:val="none" w:sz="0" w:space="0" w:color="auto"/>
      </w:divBdr>
    </w:div>
    <w:div w:id="678847185">
      <w:bodyDiv w:val="1"/>
      <w:marLeft w:val="0"/>
      <w:marRight w:val="0"/>
      <w:marTop w:val="0"/>
      <w:marBottom w:val="0"/>
      <w:divBdr>
        <w:top w:val="none" w:sz="0" w:space="0" w:color="auto"/>
        <w:left w:val="none" w:sz="0" w:space="0" w:color="auto"/>
        <w:bottom w:val="none" w:sz="0" w:space="0" w:color="auto"/>
        <w:right w:val="none" w:sz="0" w:space="0" w:color="auto"/>
      </w:divBdr>
    </w:div>
    <w:div w:id="680133320">
      <w:bodyDiv w:val="1"/>
      <w:marLeft w:val="0"/>
      <w:marRight w:val="0"/>
      <w:marTop w:val="0"/>
      <w:marBottom w:val="0"/>
      <w:divBdr>
        <w:top w:val="none" w:sz="0" w:space="0" w:color="auto"/>
        <w:left w:val="none" w:sz="0" w:space="0" w:color="auto"/>
        <w:bottom w:val="none" w:sz="0" w:space="0" w:color="auto"/>
        <w:right w:val="none" w:sz="0" w:space="0" w:color="auto"/>
      </w:divBdr>
    </w:div>
    <w:div w:id="680477255">
      <w:bodyDiv w:val="1"/>
      <w:marLeft w:val="0"/>
      <w:marRight w:val="0"/>
      <w:marTop w:val="0"/>
      <w:marBottom w:val="0"/>
      <w:divBdr>
        <w:top w:val="none" w:sz="0" w:space="0" w:color="auto"/>
        <w:left w:val="none" w:sz="0" w:space="0" w:color="auto"/>
        <w:bottom w:val="none" w:sz="0" w:space="0" w:color="auto"/>
        <w:right w:val="none" w:sz="0" w:space="0" w:color="auto"/>
      </w:divBdr>
    </w:div>
    <w:div w:id="680665219">
      <w:bodyDiv w:val="1"/>
      <w:marLeft w:val="0"/>
      <w:marRight w:val="0"/>
      <w:marTop w:val="0"/>
      <w:marBottom w:val="0"/>
      <w:divBdr>
        <w:top w:val="none" w:sz="0" w:space="0" w:color="auto"/>
        <w:left w:val="none" w:sz="0" w:space="0" w:color="auto"/>
        <w:bottom w:val="none" w:sz="0" w:space="0" w:color="auto"/>
        <w:right w:val="none" w:sz="0" w:space="0" w:color="auto"/>
      </w:divBdr>
    </w:div>
    <w:div w:id="680859318">
      <w:bodyDiv w:val="1"/>
      <w:marLeft w:val="0"/>
      <w:marRight w:val="0"/>
      <w:marTop w:val="0"/>
      <w:marBottom w:val="0"/>
      <w:divBdr>
        <w:top w:val="none" w:sz="0" w:space="0" w:color="auto"/>
        <w:left w:val="none" w:sz="0" w:space="0" w:color="auto"/>
        <w:bottom w:val="none" w:sz="0" w:space="0" w:color="auto"/>
        <w:right w:val="none" w:sz="0" w:space="0" w:color="auto"/>
      </w:divBdr>
    </w:div>
    <w:div w:id="681322028">
      <w:bodyDiv w:val="1"/>
      <w:marLeft w:val="0"/>
      <w:marRight w:val="0"/>
      <w:marTop w:val="0"/>
      <w:marBottom w:val="0"/>
      <w:divBdr>
        <w:top w:val="none" w:sz="0" w:space="0" w:color="auto"/>
        <w:left w:val="none" w:sz="0" w:space="0" w:color="auto"/>
        <w:bottom w:val="none" w:sz="0" w:space="0" w:color="auto"/>
        <w:right w:val="none" w:sz="0" w:space="0" w:color="auto"/>
      </w:divBdr>
    </w:div>
    <w:div w:id="681323385">
      <w:bodyDiv w:val="1"/>
      <w:marLeft w:val="0"/>
      <w:marRight w:val="0"/>
      <w:marTop w:val="0"/>
      <w:marBottom w:val="0"/>
      <w:divBdr>
        <w:top w:val="none" w:sz="0" w:space="0" w:color="auto"/>
        <w:left w:val="none" w:sz="0" w:space="0" w:color="auto"/>
        <w:bottom w:val="none" w:sz="0" w:space="0" w:color="auto"/>
        <w:right w:val="none" w:sz="0" w:space="0" w:color="auto"/>
      </w:divBdr>
    </w:div>
    <w:div w:id="681857779">
      <w:bodyDiv w:val="1"/>
      <w:marLeft w:val="0"/>
      <w:marRight w:val="0"/>
      <w:marTop w:val="0"/>
      <w:marBottom w:val="0"/>
      <w:divBdr>
        <w:top w:val="none" w:sz="0" w:space="0" w:color="auto"/>
        <w:left w:val="none" w:sz="0" w:space="0" w:color="auto"/>
        <w:bottom w:val="none" w:sz="0" w:space="0" w:color="auto"/>
        <w:right w:val="none" w:sz="0" w:space="0" w:color="auto"/>
      </w:divBdr>
    </w:div>
    <w:div w:id="681903638">
      <w:bodyDiv w:val="1"/>
      <w:marLeft w:val="0"/>
      <w:marRight w:val="0"/>
      <w:marTop w:val="0"/>
      <w:marBottom w:val="0"/>
      <w:divBdr>
        <w:top w:val="none" w:sz="0" w:space="0" w:color="auto"/>
        <w:left w:val="none" w:sz="0" w:space="0" w:color="auto"/>
        <w:bottom w:val="none" w:sz="0" w:space="0" w:color="auto"/>
        <w:right w:val="none" w:sz="0" w:space="0" w:color="auto"/>
      </w:divBdr>
    </w:div>
    <w:div w:id="682242105">
      <w:bodyDiv w:val="1"/>
      <w:marLeft w:val="0"/>
      <w:marRight w:val="0"/>
      <w:marTop w:val="0"/>
      <w:marBottom w:val="0"/>
      <w:divBdr>
        <w:top w:val="none" w:sz="0" w:space="0" w:color="auto"/>
        <w:left w:val="none" w:sz="0" w:space="0" w:color="auto"/>
        <w:bottom w:val="none" w:sz="0" w:space="0" w:color="auto"/>
        <w:right w:val="none" w:sz="0" w:space="0" w:color="auto"/>
      </w:divBdr>
    </w:div>
    <w:div w:id="682361212">
      <w:bodyDiv w:val="1"/>
      <w:marLeft w:val="0"/>
      <w:marRight w:val="0"/>
      <w:marTop w:val="0"/>
      <w:marBottom w:val="0"/>
      <w:divBdr>
        <w:top w:val="none" w:sz="0" w:space="0" w:color="auto"/>
        <w:left w:val="none" w:sz="0" w:space="0" w:color="auto"/>
        <w:bottom w:val="none" w:sz="0" w:space="0" w:color="auto"/>
        <w:right w:val="none" w:sz="0" w:space="0" w:color="auto"/>
      </w:divBdr>
    </w:div>
    <w:div w:id="682778341">
      <w:bodyDiv w:val="1"/>
      <w:marLeft w:val="0"/>
      <w:marRight w:val="0"/>
      <w:marTop w:val="0"/>
      <w:marBottom w:val="0"/>
      <w:divBdr>
        <w:top w:val="none" w:sz="0" w:space="0" w:color="auto"/>
        <w:left w:val="none" w:sz="0" w:space="0" w:color="auto"/>
        <w:bottom w:val="none" w:sz="0" w:space="0" w:color="auto"/>
        <w:right w:val="none" w:sz="0" w:space="0" w:color="auto"/>
      </w:divBdr>
    </w:div>
    <w:div w:id="683245380">
      <w:bodyDiv w:val="1"/>
      <w:marLeft w:val="0"/>
      <w:marRight w:val="0"/>
      <w:marTop w:val="0"/>
      <w:marBottom w:val="0"/>
      <w:divBdr>
        <w:top w:val="none" w:sz="0" w:space="0" w:color="auto"/>
        <w:left w:val="none" w:sz="0" w:space="0" w:color="auto"/>
        <w:bottom w:val="none" w:sz="0" w:space="0" w:color="auto"/>
        <w:right w:val="none" w:sz="0" w:space="0" w:color="auto"/>
      </w:divBdr>
    </w:div>
    <w:div w:id="684093454">
      <w:bodyDiv w:val="1"/>
      <w:marLeft w:val="0"/>
      <w:marRight w:val="0"/>
      <w:marTop w:val="0"/>
      <w:marBottom w:val="0"/>
      <w:divBdr>
        <w:top w:val="none" w:sz="0" w:space="0" w:color="auto"/>
        <w:left w:val="none" w:sz="0" w:space="0" w:color="auto"/>
        <w:bottom w:val="none" w:sz="0" w:space="0" w:color="auto"/>
        <w:right w:val="none" w:sz="0" w:space="0" w:color="auto"/>
      </w:divBdr>
    </w:div>
    <w:div w:id="684550609">
      <w:bodyDiv w:val="1"/>
      <w:marLeft w:val="0"/>
      <w:marRight w:val="0"/>
      <w:marTop w:val="0"/>
      <w:marBottom w:val="0"/>
      <w:divBdr>
        <w:top w:val="none" w:sz="0" w:space="0" w:color="auto"/>
        <w:left w:val="none" w:sz="0" w:space="0" w:color="auto"/>
        <w:bottom w:val="none" w:sz="0" w:space="0" w:color="auto"/>
        <w:right w:val="none" w:sz="0" w:space="0" w:color="auto"/>
      </w:divBdr>
    </w:div>
    <w:div w:id="684862506">
      <w:bodyDiv w:val="1"/>
      <w:marLeft w:val="0"/>
      <w:marRight w:val="0"/>
      <w:marTop w:val="0"/>
      <w:marBottom w:val="0"/>
      <w:divBdr>
        <w:top w:val="none" w:sz="0" w:space="0" w:color="auto"/>
        <w:left w:val="none" w:sz="0" w:space="0" w:color="auto"/>
        <w:bottom w:val="none" w:sz="0" w:space="0" w:color="auto"/>
        <w:right w:val="none" w:sz="0" w:space="0" w:color="auto"/>
      </w:divBdr>
    </w:div>
    <w:div w:id="685135111">
      <w:bodyDiv w:val="1"/>
      <w:marLeft w:val="0"/>
      <w:marRight w:val="0"/>
      <w:marTop w:val="0"/>
      <w:marBottom w:val="0"/>
      <w:divBdr>
        <w:top w:val="none" w:sz="0" w:space="0" w:color="auto"/>
        <w:left w:val="none" w:sz="0" w:space="0" w:color="auto"/>
        <w:bottom w:val="none" w:sz="0" w:space="0" w:color="auto"/>
        <w:right w:val="none" w:sz="0" w:space="0" w:color="auto"/>
      </w:divBdr>
    </w:div>
    <w:div w:id="685248561">
      <w:bodyDiv w:val="1"/>
      <w:marLeft w:val="0"/>
      <w:marRight w:val="0"/>
      <w:marTop w:val="0"/>
      <w:marBottom w:val="0"/>
      <w:divBdr>
        <w:top w:val="none" w:sz="0" w:space="0" w:color="auto"/>
        <w:left w:val="none" w:sz="0" w:space="0" w:color="auto"/>
        <w:bottom w:val="none" w:sz="0" w:space="0" w:color="auto"/>
        <w:right w:val="none" w:sz="0" w:space="0" w:color="auto"/>
      </w:divBdr>
    </w:div>
    <w:div w:id="685441426">
      <w:bodyDiv w:val="1"/>
      <w:marLeft w:val="0"/>
      <w:marRight w:val="0"/>
      <w:marTop w:val="0"/>
      <w:marBottom w:val="0"/>
      <w:divBdr>
        <w:top w:val="none" w:sz="0" w:space="0" w:color="auto"/>
        <w:left w:val="none" w:sz="0" w:space="0" w:color="auto"/>
        <w:bottom w:val="none" w:sz="0" w:space="0" w:color="auto"/>
        <w:right w:val="none" w:sz="0" w:space="0" w:color="auto"/>
      </w:divBdr>
    </w:div>
    <w:div w:id="685836445">
      <w:bodyDiv w:val="1"/>
      <w:marLeft w:val="0"/>
      <w:marRight w:val="0"/>
      <w:marTop w:val="0"/>
      <w:marBottom w:val="0"/>
      <w:divBdr>
        <w:top w:val="none" w:sz="0" w:space="0" w:color="auto"/>
        <w:left w:val="none" w:sz="0" w:space="0" w:color="auto"/>
        <w:bottom w:val="none" w:sz="0" w:space="0" w:color="auto"/>
        <w:right w:val="none" w:sz="0" w:space="0" w:color="auto"/>
      </w:divBdr>
    </w:div>
    <w:div w:id="685864390">
      <w:bodyDiv w:val="1"/>
      <w:marLeft w:val="0"/>
      <w:marRight w:val="0"/>
      <w:marTop w:val="0"/>
      <w:marBottom w:val="0"/>
      <w:divBdr>
        <w:top w:val="none" w:sz="0" w:space="0" w:color="auto"/>
        <w:left w:val="none" w:sz="0" w:space="0" w:color="auto"/>
        <w:bottom w:val="none" w:sz="0" w:space="0" w:color="auto"/>
        <w:right w:val="none" w:sz="0" w:space="0" w:color="auto"/>
      </w:divBdr>
    </w:div>
    <w:div w:id="686711208">
      <w:bodyDiv w:val="1"/>
      <w:marLeft w:val="0"/>
      <w:marRight w:val="0"/>
      <w:marTop w:val="0"/>
      <w:marBottom w:val="0"/>
      <w:divBdr>
        <w:top w:val="none" w:sz="0" w:space="0" w:color="auto"/>
        <w:left w:val="none" w:sz="0" w:space="0" w:color="auto"/>
        <w:bottom w:val="none" w:sz="0" w:space="0" w:color="auto"/>
        <w:right w:val="none" w:sz="0" w:space="0" w:color="auto"/>
      </w:divBdr>
    </w:div>
    <w:div w:id="686835353">
      <w:bodyDiv w:val="1"/>
      <w:marLeft w:val="0"/>
      <w:marRight w:val="0"/>
      <w:marTop w:val="0"/>
      <w:marBottom w:val="0"/>
      <w:divBdr>
        <w:top w:val="none" w:sz="0" w:space="0" w:color="auto"/>
        <w:left w:val="none" w:sz="0" w:space="0" w:color="auto"/>
        <w:bottom w:val="none" w:sz="0" w:space="0" w:color="auto"/>
        <w:right w:val="none" w:sz="0" w:space="0" w:color="auto"/>
      </w:divBdr>
    </w:div>
    <w:div w:id="687020955">
      <w:bodyDiv w:val="1"/>
      <w:marLeft w:val="0"/>
      <w:marRight w:val="0"/>
      <w:marTop w:val="0"/>
      <w:marBottom w:val="0"/>
      <w:divBdr>
        <w:top w:val="none" w:sz="0" w:space="0" w:color="auto"/>
        <w:left w:val="none" w:sz="0" w:space="0" w:color="auto"/>
        <w:bottom w:val="none" w:sz="0" w:space="0" w:color="auto"/>
        <w:right w:val="none" w:sz="0" w:space="0" w:color="auto"/>
      </w:divBdr>
    </w:div>
    <w:div w:id="687025403">
      <w:bodyDiv w:val="1"/>
      <w:marLeft w:val="0"/>
      <w:marRight w:val="0"/>
      <w:marTop w:val="0"/>
      <w:marBottom w:val="0"/>
      <w:divBdr>
        <w:top w:val="none" w:sz="0" w:space="0" w:color="auto"/>
        <w:left w:val="none" w:sz="0" w:space="0" w:color="auto"/>
        <w:bottom w:val="none" w:sz="0" w:space="0" w:color="auto"/>
        <w:right w:val="none" w:sz="0" w:space="0" w:color="auto"/>
      </w:divBdr>
    </w:div>
    <w:div w:id="687215478">
      <w:bodyDiv w:val="1"/>
      <w:marLeft w:val="0"/>
      <w:marRight w:val="0"/>
      <w:marTop w:val="0"/>
      <w:marBottom w:val="0"/>
      <w:divBdr>
        <w:top w:val="none" w:sz="0" w:space="0" w:color="auto"/>
        <w:left w:val="none" w:sz="0" w:space="0" w:color="auto"/>
        <w:bottom w:val="none" w:sz="0" w:space="0" w:color="auto"/>
        <w:right w:val="none" w:sz="0" w:space="0" w:color="auto"/>
      </w:divBdr>
    </w:div>
    <w:div w:id="687216112">
      <w:bodyDiv w:val="1"/>
      <w:marLeft w:val="0"/>
      <w:marRight w:val="0"/>
      <w:marTop w:val="0"/>
      <w:marBottom w:val="0"/>
      <w:divBdr>
        <w:top w:val="none" w:sz="0" w:space="0" w:color="auto"/>
        <w:left w:val="none" w:sz="0" w:space="0" w:color="auto"/>
        <w:bottom w:val="none" w:sz="0" w:space="0" w:color="auto"/>
        <w:right w:val="none" w:sz="0" w:space="0" w:color="auto"/>
      </w:divBdr>
    </w:div>
    <w:div w:id="687219324">
      <w:bodyDiv w:val="1"/>
      <w:marLeft w:val="0"/>
      <w:marRight w:val="0"/>
      <w:marTop w:val="0"/>
      <w:marBottom w:val="0"/>
      <w:divBdr>
        <w:top w:val="none" w:sz="0" w:space="0" w:color="auto"/>
        <w:left w:val="none" w:sz="0" w:space="0" w:color="auto"/>
        <w:bottom w:val="none" w:sz="0" w:space="0" w:color="auto"/>
        <w:right w:val="none" w:sz="0" w:space="0" w:color="auto"/>
      </w:divBdr>
    </w:div>
    <w:div w:id="687294784">
      <w:bodyDiv w:val="1"/>
      <w:marLeft w:val="0"/>
      <w:marRight w:val="0"/>
      <w:marTop w:val="0"/>
      <w:marBottom w:val="0"/>
      <w:divBdr>
        <w:top w:val="none" w:sz="0" w:space="0" w:color="auto"/>
        <w:left w:val="none" w:sz="0" w:space="0" w:color="auto"/>
        <w:bottom w:val="none" w:sz="0" w:space="0" w:color="auto"/>
        <w:right w:val="none" w:sz="0" w:space="0" w:color="auto"/>
      </w:divBdr>
    </w:div>
    <w:div w:id="687370380">
      <w:bodyDiv w:val="1"/>
      <w:marLeft w:val="0"/>
      <w:marRight w:val="0"/>
      <w:marTop w:val="0"/>
      <w:marBottom w:val="0"/>
      <w:divBdr>
        <w:top w:val="none" w:sz="0" w:space="0" w:color="auto"/>
        <w:left w:val="none" w:sz="0" w:space="0" w:color="auto"/>
        <w:bottom w:val="none" w:sz="0" w:space="0" w:color="auto"/>
        <w:right w:val="none" w:sz="0" w:space="0" w:color="auto"/>
      </w:divBdr>
    </w:div>
    <w:div w:id="687414126">
      <w:bodyDiv w:val="1"/>
      <w:marLeft w:val="0"/>
      <w:marRight w:val="0"/>
      <w:marTop w:val="0"/>
      <w:marBottom w:val="0"/>
      <w:divBdr>
        <w:top w:val="none" w:sz="0" w:space="0" w:color="auto"/>
        <w:left w:val="none" w:sz="0" w:space="0" w:color="auto"/>
        <w:bottom w:val="none" w:sz="0" w:space="0" w:color="auto"/>
        <w:right w:val="none" w:sz="0" w:space="0" w:color="auto"/>
      </w:divBdr>
    </w:div>
    <w:div w:id="687869248">
      <w:bodyDiv w:val="1"/>
      <w:marLeft w:val="0"/>
      <w:marRight w:val="0"/>
      <w:marTop w:val="0"/>
      <w:marBottom w:val="0"/>
      <w:divBdr>
        <w:top w:val="none" w:sz="0" w:space="0" w:color="auto"/>
        <w:left w:val="none" w:sz="0" w:space="0" w:color="auto"/>
        <w:bottom w:val="none" w:sz="0" w:space="0" w:color="auto"/>
        <w:right w:val="none" w:sz="0" w:space="0" w:color="auto"/>
      </w:divBdr>
    </w:div>
    <w:div w:id="687873014">
      <w:bodyDiv w:val="1"/>
      <w:marLeft w:val="0"/>
      <w:marRight w:val="0"/>
      <w:marTop w:val="0"/>
      <w:marBottom w:val="0"/>
      <w:divBdr>
        <w:top w:val="none" w:sz="0" w:space="0" w:color="auto"/>
        <w:left w:val="none" w:sz="0" w:space="0" w:color="auto"/>
        <w:bottom w:val="none" w:sz="0" w:space="0" w:color="auto"/>
        <w:right w:val="none" w:sz="0" w:space="0" w:color="auto"/>
      </w:divBdr>
    </w:div>
    <w:div w:id="687877220">
      <w:bodyDiv w:val="1"/>
      <w:marLeft w:val="0"/>
      <w:marRight w:val="0"/>
      <w:marTop w:val="0"/>
      <w:marBottom w:val="0"/>
      <w:divBdr>
        <w:top w:val="none" w:sz="0" w:space="0" w:color="auto"/>
        <w:left w:val="none" w:sz="0" w:space="0" w:color="auto"/>
        <w:bottom w:val="none" w:sz="0" w:space="0" w:color="auto"/>
        <w:right w:val="none" w:sz="0" w:space="0" w:color="auto"/>
      </w:divBdr>
    </w:div>
    <w:div w:id="687878418">
      <w:bodyDiv w:val="1"/>
      <w:marLeft w:val="0"/>
      <w:marRight w:val="0"/>
      <w:marTop w:val="0"/>
      <w:marBottom w:val="0"/>
      <w:divBdr>
        <w:top w:val="none" w:sz="0" w:space="0" w:color="auto"/>
        <w:left w:val="none" w:sz="0" w:space="0" w:color="auto"/>
        <w:bottom w:val="none" w:sz="0" w:space="0" w:color="auto"/>
        <w:right w:val="none" w:sz="0" w:space="0" w:color="auto"/>
      </w:divBdr>
    </w:div>
    <w:div w:id="687944583">
      <w:bodyDiv w:val="1"/>
      <w:marLeft w:val="0"/>
      <w:marRight w:val="0"/>
      <w:marTop w:val="0"/>
      <w:marBottom w:val="0"/>
      <w:divBdr>
        <w:top w:val="none" w:sz="0" w:space="0" w:color="auto"/>
        <w:left w:val="none" w:sz="0" w:space="0" w:color="auto"/>
        <w:bottom w:val="none" w:sz="0" w:space="0" w:color="auto"/>
        <w:right w:val="none" w:sz="0" w:space="0" w:color="auto"/>
      </w:divBdr>
    </w:div>
    <w:div w:id="688025325">
      <w:bodyDiv w:val="1"/>
      <w:marLeft w:val="0"/>
      <w:marRight w:val="0"/>
      <w:marTop w:val="0"/>
      <w:marBottom w:val="0"/>
      <w:divBdr>
        <w:top w:val="none" w:sz="0" w:space="0" w:color="auto"/>
        <w:left w:val="none" w:sz="0" w:space="0" w:color="auto"/>
        <w:bottom w:val="none" w:sz="0" w:space="0" w:color="auto"/>
        <w:right w:val="none" w:sz="0" w:space="0" w:color="auto"/>
      </w:divBdr>
    </w:div>
    <w:div w:id="688259814">
      <w:bodyDiv w:val="1"/>
      <w:marLeft w:val="0"/>
      <w:marRight w:val="0"/>
      <w:marTop w:val="0"/>
      <w:marBottom w:val="0"/>
      <w:divBdr>
        <w:top w:val="none" w:sz="0" w:space="0" w:color="auto"/>
        <w:left w:val="none" w:sz="0" w:space="0" w:color="auto"/>
        <w:bottom w:val="none" w:sz="0" w:space="0" w:color="auto"/>
        <w:right w:val="none" w:sz="0" w:space="0" w:color="auto"/>
      </w:divBdr>
    </w:div>
    <w:div w:id="688530515">
      <w:bodyDiv w:val="1"/>
      <w:marLeft w:val="0"/>
      <w:marRight w:val="0"/>
      <w:marTop w:val="0"/>
      <w:marBottom w:val="0"/>
      <w:divBdr>
        <w:top w:val="none" w:sz="0" w:space="0" w:color="auto"/>
        <w:left w:val="none" w:sz="0" w:space="0" w:color="auto"/>
        <w:bottom w:val="none" w:sz="0" w:space="0" w:color="auto"/>
        <w:right w:val="none" w:sz="0" w:space="0" w:color="auto"/>
      </w:divBdr>
    </w:div>
    <w:div w:id="688944635">
      <w:bodyDiv w:val="1"/>
      <w:marLeft w:val="0"/>
      <w:marRight w:val="0"/>
      <w:marTop w:val="0"/>
      <w:marBottom w:val="0"/>
      <w:divBdr>
        <w:top w:val="none" w:sz="0" w:space="0" w:color="auto"/>
        <w:left w:val="none" w:sz="0" w:space="0" w:color="auto"/>
        <w:bottom w:val="none" w:sz="0" w:space="0" w:color="auto"/>
        <w:right w:val="none" w:sz="0" w:space="0" w:color="auto"/>
      </w:divBdr>
    </w:div>
    <w:div w:id="689183089">
      <w:bodyDiv w:val="1"/>
      <w:marLeft w:val="0"/>
      <w:marRight w:val="0"/>
      <w:marTop w:val="0"/>
      <w:marBottom w:val="0"/>
      <w:divBdr>
        <w:top w:val="none" w:sz="0" w:space="0" w:color="auto"/>
        <w:left w:val="none" w:sz="0" w:space="0" w:color="auto"/>
        <w:bottom w:val="none" w:sz="0" w:space="0" w:color="auto"/>
        <w:right w:val="none" w:sz="0" w:space="0" w:color="auto"/>
      </w:divBdr>
    </w:div>
    <w:div w:id="689334112">
      <w:bodyDiv w:val="1"/>
      <w:marLeft w:val="0"/>
      <w:marRight w:val="0"/>
      <w:marTop w:val="0"/>
      <w:marBottom w:val="0"/>
      <w:divBdr>
        <w:top w:val="none" w:sz="0" w:space="0" w:color="auto"/>
        <w:left w:val="none" w:sz="0" w:space="0" w:color="auto"/>
        <w:bottom w:val="none" w:sz="0" w:space="0" w:color="auto"/>
        <w:right w:val="none" w:sz="0" w:space="0" w:color="auto"/>
      </w:divBdr>
    </w:div>
    <w:div w:id="689373212">
      <w:bodyDiv w:val="1"/>
      <w:marLeft w:val="0"/>
      <w:marRight w:val="0"/>
      <w:marTop w:val="0"/>
      <w:marBottom w:val="0"/>
      <w:divBdr>
        <w:top w:val="none" w:sz="0" w:space="0" w:color="auto"/>
        <w:left w:val="none" w:sz="0" w:space="0" w:color="auto"/>
        <w:bottom w:val="none" w:sz="0" w:space="0" w:color="auto"/>
        <w:right w:val="none" w:sz="0" w:space="0" w:color="auto"/>
      </w:divBdr>
    </w:div>
    <w:div w:id="689405748">
      <w:bodyDiv w:val="1"/>
      <w:marLeft w:val="0"/>
      <w:marRight w:val="0"/>
      <w:marTop w:val="0"/>
      <w:marBottom w:val="0"/>
      <w:divBdr>
        <w:top w:val="none" w:sz="0" w:space="0" w:color="auto"/>
        <w:left w:val="none" w:sz="0" w:space="0" w:color="auto"/>
        <w:bottom w:val="none" w:sz="0" w:space="0" w:color="auto"/>
        <w:right w:val="none" w:sz="0" w:space="0" w:color="auto"/>
      </w:divBdr>
    </w:div>
    <w:div w:id="689650140">
      <w:bodyDiv w:val="1"/>
      <w:marLeft w:val="0"/>
      <w:marRight w:val="0"/>
      <w:marTop w:val="0"/>
      <w:marBottom w:val="0"/>
      <w:divBdr>
        <w:top w:val="none" w:sz="0" w:space="0" w:color="auto"/>
        <w:left w:val="none" w:sz="0" w:space="0" w:color="auto"/>
        <w:bottom w:val="none" w:sz="0" w:space="0" w:color="auto"/>
        <w:right w:val="none" w:sz="0" w:space="0" w:color="auto"/>
      </w:divBdr>
    </w:div>
    <w:div w:id="689915125">
      <w:bodyDiv w:val="1"/>
      <w:marLeft w:val="0"/>
      <w:marRight w:val="0"/>
      <w:marTop w:val="0"/>
      <w:marBottom w:val="0"/>
      <w:divBdr>
        <w:top w:val="none" w:sz="0" w:space="0" w:color="auto"/>
        <w:left w:val="none" w:sz="0" w:space="0" w:color="auto"/>
        <w:bottom w:val="none" w:sz="0" w:space="0" w:color="auto"/>
        <w:right w:val="none" w:sz="0" w:space="0" w:color="auto"/>
      </w:divBdr>
    </w:div>
    <w:div w:id="689915552">
      <w:bodyDiv w:val="1"/>
      <w:marLeft w:val="0"/>
      <w:marRight w:val="0"/>
      <w:marTop w:val="0"/>
      <w:marBottom w:val="0"/>
      <w:divBdr>
        <w:top w:val="none" w:sz="0" w:space="0" w:color="auto"/>
        <w:left w:val="none" w:sz="0" w:space="0" w:color="auto"/>
        <w:bottom w:val="none" w:sz="0" w:space="0" w:color="auto"/>
        <w:right w:val="none" w:sz="0" w:space="0" w:color="auto"/>
      </w:divBdr>
    </w:div>
    <w:div w:id="690103903">
      <w:bodyDiv w:val="1"/>
      <w:marLeft w:val="0"/>
      <w:marRight w:val="0"/>
      <w:marTop w:val="0"/>
      <w:marBottom w:val="0"/>
      <w:divBdr>
        <w:top w:val="none" w:sz="0" w:space="0" w:color="auto"/>
        <w:left w:val="none" w:sz="0" w:space="0" w:color="auto"/>
        <w:bottom w:val="none" w:sz="0" w:space="0" w:color="auto"/>
        <w:right w:val="none" w:sz="0" w:space="0" w:color="auto"/>
      </w:divBdr>
    </w:div>
    <w:div w:id="690181557">
      <w:bodyDiv w:val="1"/>
      <w:marLeft w:val="0"/>
      <w:marRight w:val="0"/>
      <w:marTop w:val="0"/>
      <w:marBottom w:val="0"/>
      <w:divBdr>
        <w:top w:val="none" w:sz="0" w:space="0" w:color="auto"/>
        <w:left w:val="none" w:sz="0" w:space="0" w:color="auto"/>
        <w:bottom w:val="none" w:sz="0" w:space="0" w:color="auto"/>
        <w:right w:val="none" w:sz="0" w:space="0" w:color="auto"/>
      </w:divBdr>
    </w:div>
    <w:div w:id="690301456">
      <w:bodyDiv w:val="1"/>
      <w:marLeft w:val="0"/>
      <w:marRight w:val="0"/>
      <w:marTop w:val="0"/>
      <w:marBottom w:val="0"/>
      <w:divBdr>
        <w:top w:val="none" w:sz="0" w:space="0" w:color="auto"/>
        <w:left w:val="none" w:sz="0" w:space="0" w:color="auto"/>
        <w:bottom w:val="none" w:sz="0" w:space="0" w:color="auto"/>
        <w:right w:val="none" w:sz="0" w:space="0" w:color="auto"/>
      </w:divBdr>
    </w:div>
    <w:div w:id="690422213">
      <w:bodyDiv w:val="1"/>
      <w:marLeft w:val="0"/>
      <w:marRight w:val="0"/>
      <w:marTop w:val="0"/>
      <w:marBottom w:val="0"/>
      <w:divBdr>
        <w:top w:val="none" w:sz="0" w:space="0" w:color="auto"/>
        <w:left w:val="none" w:sz="0" w:space="0" w:color="auto"/>
        <w:bottom w:val="none" w:sz="0" w:space="0" w:color="auto"/>
        <w:right w:val="none" w:sz="0" w:space="0" w:color="auto"/>
      </w:divBdr>
    </w:div>
    <w:div w:id="690423277">
      <w:bodyDiv w:val="1"/>
      <w:marLeft w:val="0"/>
      <w:marRight w:val="0"/>
      <w:marTop w:val="0"/>
      <w:marBottom w:val="0"/>
      <w:divBdr>
        <w:top w:val="none" w:sz="0" w:space="0" w:color="auto"/>
        <w:left w:val="none" w:sz="0" w:space="0" w:color="auto"/>
        <w:bottom w:val="none" w:sz="0" w:space="0" w:color="auto"/>
        <w:right w:val="none" w:sz="0" w:space="0" w:color="auto"/>
      </w:divBdr>
    </w:div>
    <w:div w:id="690767574">
      <w:bodyDiv w:val="1"/>
      <w:marLeft w:val="0"/>
      <w:marRight w:val="0"/>
      <w:marTop w:val="0"/>
      <w:marBottom w:val="0"/>
      <w:divBdr>
        <w:top w:val="none" w:sz="0" w:space="0" w:color="auto"/>
        <w:left w:val="none" w:sz="0" w:space="0" w:color="auto"/>
        <w:bottom w:val="none" w:sz="0" w:space="0" w:color="auto"/>
        <w:right w:val="none" w:sz="0" w:space="0" w:color="auto"/>
      </w:divBdr>
    </w:div>
    <w:div w:id="691079567">
      <w:bodyDiv w:val="1"/>
      <w:marLeft w:val="0"/>
      <w:marRight w:val="0"/>
      <w:marTop w:val="0"/>
      <w:marBottom w:val="0"/>
      <w:divBdr>
        <w:top w:val="none" w:sz="0" w:space="0" w:color="auto"/>
        <w:left w:val="none" w:sz="0" w:space="0" w:color="auto"/>
        <w:bottom w:val="none" w:sz="0" w:space="0" w:color="auto"/>
        <w:right w:val="none" w:sz="0" w:space="0" w:color="auto"/>
      </w:divBdr>
    </w:div>
    <w:div w:id="691146346">
      <w:bodyDiv w:val="1"/>
      <w:marLeft w:val="0"/>
      <w:marRight w:val="0"/>
      <w:marTop w:val="0"/>
      <w:marBottom w:val="0"/>
      <w:divBdr>
        <w:top w:val="none" w:sz="0" w:space="0" w:color="auto"/>
        <w:left w:val="none" w:sz="0" w:space="0" w:color="auto"/>
        <w:bottom w:val="none" w:sz="0" w:space="0" w:color="auto"/>
        <w:right w:val="none" w:sz="0" w:space="0" w:color="auto"/>
      </w:divBdr>
    </w:div>
    <w:div w:id="691304498">
      <w:bodyDiv w:val="1"/>
      <w:marLeft w:val="0"/>
      <w:marRight w:val="0"/>
      <w:marTop w:val="0"/>
      <w:marBottom w:val="0"/>
      <w:divBdr>
        <w:top w:val="none" w:sz="0" w:space="0" w:color="auto"/>
        <w:left w:val="none" w:sz="0" w:space="0" w:color="auto"/>
        <w:bottom w:val="none" w:sz="0" w:space="0" w:color="auto"/>
        <w:right w:val="none" w:sz="0" w:space="0" w:color="auto"/>
      </w:divBdr>
    </w:div>
    <w:div w:id="691614702">
      <w:bodyDiv w:val="1"/>
      <w:marLeft w:val="0"/>
      <w:marRight w:val="0"/>
      <w:marTop w:val="0"/>
      <w:marBottom w:val="0"/>
      <w:divBdr>
        <w:top w:val="none" w:sz="0" w:space="0" w:color="auto"/>
        <w:left w:val="none" w:sz="0" w:space="0" w:color="auto"/>
        <w:bottom w:val="none" w:sz="0" w:space="0" w:color="auto"/>
        <w:right w:val="none" w:sz="0" w:space="0" w:color="auto"/>
      </w:divBdr>
    </w:div>
    <w:div w:id="692150858">
      <w:bodyDiv w:val="1"/>
      <w:marLeft w:val="0"/>
      <w:marRight w:val="0"/>
      <w:marTop w:val="0"/>
      <w:marBottom w:val="0"/>
      <w:divBdr>
        <w:top w:val="none" w:sz="0" w:space="0" w:color="auto"/>
        <w:left w:val="none" w:sz="0" w:space="0" w:color="auto"/>
        <w:bottom w:val="none" w:sz="0" w:space="0" w:color="auto"/>
        <w:right w:val="none" w:sz="0" w:space="0" w:color="auto"/>
      </w:divBdr>
    </w:div>
    <w:div w:id="692537736">
      <w:bodyDiv w:val="1"/>
      <w:marLeft w:val="0"/>
      <w:marRight w:val="0"/>
      <w:marTop w:val="0"/>
      <w:marBottom w:val="0"/>
      <w:divBdr>
        <w:top w:val="none" w:sz="0" w:space="0" w:color="auto"/>
        <w:left w:val="none" w:sz="0" w:space="0" w:color="auto"/>
        <w:bottom w:val="none" w:sz="0" w:space="0" w:color="auto"/>
        <w:right w:val="none" w:sz="0" w:space="0" w:color="auto"/>
      </w:divBdr>
    </w:div>
    <w:div w:id="692609016">
      <w:bodyDiv w:val="1"/>
      <w:marLeft w:val="0"/>
      <w:marRight w:val="0"/>
      <w:marTop w:val="0"/>
      <w:marBottom w:val="0"/>
      <w:divBdr>
        <w:top w:val="none" w:sz="0" w:space="0" w:color="auto"/>
        <w:left w:val="none" w:sz="0" w:space="0" w:color="auto"/>
        <w:bottom w:val="none" w:sz="0" w:space="0" w:color="auto"/>
        <w:right w:val="none" w:sz="0" w:space="0" w:color="auto"/>
      </w:divBdr>
    </w:div>
    <w:div w:id="692730492">
      <w:bodyDiv w:val="1"/>
      <w:marLeft w:val="0"/>
      <w:marRight w:val="0"/>
      <w:marTop w:val="0"/>
      <w:marBottom w:val="0"/>
      <w:divBdr>
        <w:top w:val="none" w:sz="0" w:space="0" w:color="auto"/>
        <w:left w:val="none" w:sz="0" w:space="0" w:color="auto"/>
        <w:bottom w:val="none" w:sz="0" w:space="0" w:color="auto"/>
        <w:right w:val="none" w:sz="0" w:space="0" w:color="auto"/>
      </w:divBdr>
    </w:div>
    <w:div w:id="693264830">
      <w:bodyDiv w:val="1"/>
      <w:marLeft w:val="0"/>
      <w:marRight w:val="0"/>
      <w:marTop w:val="0"/>
      <w:marBottom w:val="0"/>
      <w:divBdr>
        <w:top w:val="none" w:sz="0" w:space="0" w:color="auto"/>
        <w:left w:val="none" w:sz="0" w:space="0" w:color="auto"/>
        <w:bottom w:val="none" w:sz="0" w:space="0" w:color="auto"/>
        <w:right w:val="none" w:sz="0" w:space="0" w:color="auto"/>
      </w:divBdr>
    </w:div>
    <w:div w:id="693313652">
      <w:bodyDiv w:val="1"/>
      <w:marLeft w:val="0"/>
      <w:marRight w:val="0"/>
      <w:marTop w:val="0"/>
      <w:marBottom w:val="0"/>
      <w:divBdr>
        <w:top w:val="none" w:sz="0" w:space="0" w:color="auto"/>
        <w:left w:val="none" w:sz="0" w:space="0" w:color="auto"/>
        <w:bottom w:val="none" w:sz="0" w:space="0" w:color="auto"/>
        <w:right w:val="none" w:sz="0" w:space="0" w:color="auto"/>
      </w:divBdr>
    </w:div>
    <w:div w:id="693456524">
      <w:bodyDiv w:val="1"/>
      <w:marLeft w:val="0"/>
      <w:marRight w:val="0"/>
      <w:marTop w:val="0"/>
      <w:marBottom w:val="0"/>
      <w:divBdr>
        <w:top w:val="none" w:sz="0" w:space="0" w:color="auto"/>
        <w:left w:val="none" w:sz="0" w:space="0" w:color="auto"/>
        <w:bottom w:val="none" w:sz="0" w:space="0" w:color="auto"/>
        <w:right w:val="none" w:sz="0" w:space="0" w:color="auto"/>
      </w:divBdr>
    </w:div>
    <w:div w:id="693649468">
      <w:bodyDiv w:val="1"/>
      <w:marLeft w:val="0"/>
      <w:marRight w:val="0"/>
      <w:marTop w:val="0"/>
      <w:marBottom w:val="0"/>
      <w:divBdr>
        <w:top w:val="none" w:sz="0" w:space="0" w:color="auto"/>
        <w:left w:val="none" w:sz="0" w:space="0" w:color="auto"/>
        <w:bottom w:val="none" w:sz="0" w:space="0" w:color="auto"/>
        <w:right w:val="none" w:sz="0" w:space="0" w:color="auto"/>
      </w:divBdr>
    </w:div>
    <w:div w:id="694692400">
      <w:bodyDiv w:val="1"/>
      <w:marLeft w:val="0"/>
      <w:marRight w:val="0"/>
      <w:marTop w:val="0"/>
      <w:marBottom w:val="0"/>
      <w:divBdr>
        <w:top w:val="none" w:sz="0" w:space="0" w:color="auto"/>
        <w:left w:val="none" w:sz="0" w:space="0" w:color="auto"/>
        <w:bottom w:val="none" w:sz="0" w:space="0" w:color="auto"/>
        <w:right w:val="none" w:sz="0" w:space="0" w:color="auto"/>
      </w:divBdr>
    </w:div>
    <w:div w:id="694767118">
      <w:bodyDiv w:val="1"/>
      <w:marLeft w:val="0"/>
      <w:marRight w:val="0"/>
      <w:marTop w:val="0"/>
      <w:marBottom w:val="0"/>
      <w:divBdr>
        <w:top w:val="none" w:sz="0" w:space="0" w:color="auto"/>
        <w:left w:val="none" w:sz="0" w:space="0" w:color="auto"/>
        <w:bottom w:val="none" w:sz="0" w:space="0" w:color="auto"/>
        <w:right w:val="none" w:sz="0" w:space="0" w:color="auto"/>
      </w:divBdr>
    </w:div>
    <w:div w:id="694963676">
      <w:bodyDiv w:val="1"/>
      <w:marLeft w:val="0"/>
      <w:marRight w:val="0"/>
      <w:marTop w:val="0"/>
      <w:marBottom w:val="0"/>
      <w:divBdr>
        <w:top w:val="none" w:sz="0" w:space="0" w:color="auto"/>
        <w:left w:val="none" w:sz="0" w:space="0" w:color="auto"/>
        <w:bottom w:val="none" w:sz="0" w:space="0" w:color="auto"/>
        <w:right w:val="none" w:sz="0" w:space="0" w:color="auto"/>
      </w:divBdr>
    </w:div>
    <w:div w:id="695081022">
      <w:bodyDiv w:val="1"/>
      <w:marLeft w:val="0"/>
      <w:marRight w:val="0"/>
      <w:marTop w:val="0"/>
      <w:marBottom w:val="0"/>
      <w:divBdr>
        <w:top w:val="none" w:sz="0" w:space="0" w:color="auto"/>
        <w:left w:val="none" w:sz="0" w:space="0" w:color="auto"/>
        <w:bottom w:val="none" w:sz="0" w:space="0" w:color="auto"/>
        <w:right w:val="none" w:sz="0" w:space="0" w:color="auto"/>
      </w:divBdr>
    </w:div>
    <w:div w:id="695471528">
      <w:bodyDiv w:val="1"/>
      <w:marLeft w:val="0"/>
      <w:marRight w:val="0"/>
      <w:marTop w:val="0"/>
      <w:marBottom w:val="0"/>
      <w:divBdr>
        <w:top w:val="none" w:sz="0" w:space="0" w:color="auto"/>
        <w:left w:val="none" w:sz="0" w:space="0" w:color="auto"/>
        <w:bottom w:val="none" w:sz="0" w:space="0" w:color="auto"/>
        <w:right w:val="none" w:sz="0" w:space="0" w:color="auto"/>
      </w:divBdr>
    </w:div>
    <w:div w:id="695542758">
      <w:bodyDiv w:val="1"/>
      <w:marLeft w:val="0"/>
      <w:marRight w:val="0"/>
      <w:marTop w:val="0"/>
      <w:marBottom w:val="0"/>
      <w:divBdr>
        <w:top w:val="none" w:sz="0" w:space="0" w:color="auto"/>
        <w:left w:val="none" w:sz="0" w:space="0" w:color="auto"/>
        <w:bottom w:val="none" w:sz="0" w:space="0" w:color="auto"/>
        <w:right w:val="none" w:sz="0" w:space="0" w:color="auto"/>
      </w:divBdr>
    </w:div>
    <w:div w:id="695884780">
      <w:bodyDiv w:val="1"/>
      <w:marLeft w:val="0"/>
      <w:marRight w:val="0"/>
      <w:marTop w:val="0"/>
      <w:marBottom w:val="0"/>
      <w:divBdr>
        <w:top w:val="none" w:sz="0" w:space="0" w:color="auto"/>
        <w:left w:val="none" w:sz="0" w:space="0" w:color="auto"/>
        <w:bottom w:val="none" w:sz="0" w:space="0" w:color="auto"/>
        <w:right w:val="none" w:sz="0" w:space="0" w:color="auto"/>
      </w:divBdr>
    </w:div>
    <w:div w:id="696346813">
      <w:bodyDiv w:val="1"/>
      <w:marLeft w:val="0"/>
      <w:marRight w:val="0"/>
      <w:marTop w:val="0"/>
      <w:marBottom w:val="0"/>
      <w:divBdr>
        <w:top w:val="none" w:sz="0" w:space="0" w:color="auto"/>
        <w:left w:val="none" w:sz="0" w:space="0" w:color="auto"/>
        <w:bottom w:val="none" w:sz="0" w:space="0" w:color="auto"/>
        <w:right w:val="none" w:sz="0" w:space="0" w:color="auto"/>
      </w:divBdr>
    </w:div>
    <w:div w:id="696388724">
      <w:bodyDiv w:val="1"/>
      <w:marLeft w:val="0"/>
      <w:marRight w:val="0"/>
      <w:marTop w:val="0"/>
      <w:marBottom w:val="0"/>
      <w:divBdr>
        <w:top w:val="none" w:sz="0" w:space="0" w:color="auto"/>
        <w:left w:val="none" w:sz="0" w:space="0" w:color="auto"/>
        <w:bottom w:val="none" w:sz="0" w:space="0" w:color="auto"/>
        <w:right w:val="none" w:sz="0" w:space="0" w:color="auto"/>
      </w:divBdr>
    </w:div>
    <w:div w:id="696465013">
      <w:bodyDiv w:val="1"/>
      <w:marLeft w:val="0"/>
      <w:marRight w:val="0"/>
      <w:marTop w:val="0"/>
      <w:marBottom w:val="0"/>
      <w:divBdr>
        <w:top w:val="none" w:sz="0" w:space="0" w:color="auto"/>
        <w:left w:val="none" w:sz="0" w:space="0" w:color="auto"/>
        <w:bottom w:val="none" w:sz="0" w:space="0" w:color="auto"/>
        <w:right w:val="none" w:sz="0" w:space="0" w:color="auto"/>
      </w:divBdr>
    </w:div>
    <w:div w:id="697580455">
      <w:bodyDiv w:val="1"/>
      <w:marLeft w:val="0"/>
      <w:marRight w:val="0"/>
      <w:marTop w:val="0"/>
      <w:marBottom w:val="0"/>
      <w:divBdr>
        <w:top w:val="none" w:sz="0" w:space="0" w:color="auto"/>
        <w:left w:val="none" w:sz="0" w:space="0" w:color="auto"/>
        <w:bottom w:val="none" w:sz="0" w:space="0" w:color="auto"/>
        <w:right w:val="none" w:sz="0" w:space="0" w:color="auto"/>
      </w:divBdr>
    </w:div>
    <w:div w:id="697587233">
      <w:bodyDiv w:val="1"/>
      <w:marLeft w:val="0"/>
      <w:marRight w:val="0"/>
      <w:marTop w:val="0"/>
      <w:marBottom w:val="0"/>
      <w:divBdr>
        <w:top w:val="none" w:sz="0" w:space="0" w:color="auto"/>
        <w:left w:val="none" w:sz="0" w:space="0" w:color="auto"/>
        <w:bottom w:val="none" w:sz="0" w:space="0" w:color="auto"/>
        <w:right w:val="none" w:sz="0" w:space="0" w:color="auto"/>
      </w:divBdr>
    </w:div>
    <w:div w:id="697707863">
      <w:bodyDiv w:val="1"/>
      <w:marLeft w:val="0"/>
      <w:marRight w:val="0"/>
      <w:marTop w:val="0"/>
      <w:marBottom w:val="0"/>
      <w:divBdr>
        <w:top w:val="none" w:sz="0" w:space="0" w:color="auto"/>
        <w:left w:val="none" w:sz="0" w:space="0" w:color="auto"/>
        <w:bottom w:val="none" w:sz="0" w:space="0" w:color="auto"/>
        <w:right w:val="none" w:sz="0" w:space="0" w:color="auto"/>
      </w:divBdr>
    </w:div>
    <w:div w:id="697777370">
      <w:bodyDiv w:val="1"/>
      <w:marLeft w:val="0"/>
      <w:marRight w:val="0"/>
      <w:marTop w:val="0"/>
      <w:marBottom w:val="0"/>
      <w:divBdr>
        <w:top w:val="none" w:sz="0" w:space="0" w:color="auto"/>
        <w:left w:val="none" w:sz="0" w:space="0" w:color="auto"/>
        <w:bottom w:val="none" w:sz="0" w:space="0" w:color="auto"/>
        <w:right w:val="none" w:sz="0" w:space="0" w:color="auto"/>
      </w:divBdr>
    </w:div>
    <w:div w:id="697853443">
      <w:bodyDiv w:val="1"/>
      <w:marLeft w:val="0"/>
      <w:marRight w:val="0"/>
      <w:marTop w:val="0"/>
      <w:marBottom w:val="0"/>
      <w:divBdr>
        <w:top w:val="none" w:sz="0" w:space="0" w:color="auto"/>
        <w:left w:val="none" w:sz="0" w:space="0" w:color="auto"/>
        <w:bottom w:val="none" w:sz="0" w:space="0" w:color="auto"/>
        <w:right w:val="none" w:sz="0" w:space="0" w:color="auto"/>
      </w:divBdr>
    </w:div>
    <w:div w:id="697899191">
      <w:bodyDiv w:val="1"/>
      <w:marLeft w:val="0"/>
      <w:marRight w:val="0"/>
      <w:marTop w:val="0"/>
      <w:marBottom w:val="0"/>
      <w:divBdr>
        <w:top w:val="none" w:sz="0" w:space="0" w:color="auto"/>
        <w:left w:val="none" w:sz="0" w:space="0" w:color="auto"/>
        <w:bottom w:val="none" w:sz="0" w:space="0" w:color="auto"/>
        <w:right w:val="none" w:sz="0" w:space="0" w:color="auto"/>
      </w:divBdr>
    </w:div>
    <w:div w:id="698161141">
      <w:bodyDiv w:val="1"/>
      <w:marLeft w:val="0"/>
      <w:marRight w:val="0"/>
      <w:marTop w:val="0"/>
      <w:marBottom w:val="0"/>
      <w:divBdr>
        <w:top w:val="none" w:sz="0" w:space="0" w:color="auto"/>
        <w:left w:val="none" w:sz="0" w:space="0" w:color="auto"/>
        <w:bottom w:val="none" w:sz="0" w:space="0" w:color="auto"/>
        <w:right w:val="none" w:sz="0" w:space="0" w:color="auto"/>
      </w:divBdr>
    </w:div>
    <w:div w:id="698890776">
      <w:bodyDiv w:val="1"/>
      <w:marLeft w:val="0"/>
      <w:marRight w:val="0"/>
      <w:marTop w:val="0"/>
      <w:marBottom w:val="0"/>
      <w:divBdr>
        <w:top w:val="none" w:sz="0" w:space="0" w:color="auto"/>
        <w:left w:val="none" w:sz="0" w:space="0" w:color="auto"/>
        <w:bottom w:val="none" w:sz="0" w:space="0" w:color="auto"/>
        <w:right w:val="none" w:sz="0" w:space="0" w:color="auto"/>
      </w:divBdr>
    </w:div>
    <w:div w:id="699554035">
      <w:bodyDiv w:val="1"/>
      <w:marLeft w:val="0"/>
      <w:marRight w:val="0"/>
      <w:marTop w:val="0"/>
      <w:marBottom w:val="0"/>
      <w:divBdr>
        <w:top w:val="none" w:sz="0" w:space="0" w:color="auto"/>
        <w:left w:val="none" w:sz="0" w:space="0" w:color="auto"/>
        <w:bottom w:val="none" w:sz="0" w:space="0" w:color="auto"/>
        <w:right w:val="none" w:sz="0" w:space="0" w:color="auto"/>
      </w:divBdr>
    </w:div>
    <w:div w:id="699743055">
      <w:bodyDiv w:val="1"/>
      <w:marLeft w:val="0"/>
      <w:marRight w:val="0"/>
      <w:marTop w:val="0"/>
      <w:marBottom w:val="0"/>
      <w:divBdr>
        <w:top w:val="none" w:sz="0" w:space="0" w:color="auto"/>
        <w:left w:val="none" w:sz="0" w:space="0" w:color="auto"/>
        <w:bottom w:val="none" w:sz="0" w:space="0" w:color="auto"/>
        <w:right w:val="none" w:sz="0" w:space="0" w:color="auto"/>
      </w:divBdr>
    </w:div>
    <w:div w:id="699941203">
      <w:bodyDiv w:val="1"/>
      <w:marLeft w:val="0"/>
      <w:marRight w:val="0"/>
      <w:marTop w:val="0"/>
      <w:marBottom w:val="0"/>
      <w:divBdr>
        <w:top w:val="none" w:sz="0" w:space="0" w:color="auto"/>
        <w:left w:val="none" w:sz="0" w:space="0" w:color="auto"/>
        <w:bottom w:val="none" w:sz="0" w:space="0" w:color="auto"/>
        <w:right w:val="none" w:sz="0" w:space="0" w:color="auto"/>
      </w:divBdr>
    </w:div>
    <w:div w:id="700013670">
      <w:bodyDiv w:val="1"/>
      <w:marLeft w:val="0"/>
      <w:marRight w:val="0"/>
      <w:marTop w:val="0"/>
      <w:marBottom w:val="0"/>
      <w:divBdr>
        <w:top w:val="none" w:sz="0" w:space="0" w:color="auto"/>
        <w:left w:val="none" w:sz="0" w:space="0" w:color="auto"/>
        <w:bottom w:val="none" w:sz="0" w:space="0" w:color="auto"/>
        <w:right w:val="none" w:sz="0" w:space="0" w:color="auto"/>
      </w:divBdr>
    </w:div>
    <w:div w:id="700128720">
      <w:bodyDiv w:val="1"/>
      <w:marLeft w:val="0"/>
      <w:marRight w:val="0"/>
      <w:marTop w:val="0"/>
      <w:marBottom w:val="0"/>
      <w:divBdr>
        <w:top w:val="none" w:sz="0" w:space="0" w:color="auto"/>
        <w:left w:val="none" w:sz="0" w:space="0" w:color="auto"/>
        <w:bottom w:val="none" w:sz="0" w:space="0" w:color="auto"/>
        <w:right w:val="none" w:sz="0" w:space="0" w:color="auto"/>
      </w:divBdr>
    </w:div>
    <w:div w:id="700478282">
      <w:bodyDiv w:val="1"/>
      <w:marLeft w:val="0"/>
      <w:marRight w:val="0"/>
      <w:marTop w:val="0"/>
      <w:marBottom w:val="0"/>
      <w:divBdr>
        <w:top w:val="none" w:sz="0" w:space="0" w:color="auto"/>
        <w:left w:val="none" w:sz="0" w:space="0" w:color="auto"/>
        <w:bottom w:val="none" w:sz="0" w:space="0" w:color="auto"/>
        <w:right w:val="none" w:sz="0" w:space="0" w:color="auto"/>
      </w:divBdr>
    </w:div>
    <w:div w:id="700521548">
      <w:bodyDiv w:val="1"/>
      <w:marLeft w:val="0"/>
      <w:marRight w:val="0"/>
      <w:marTop w:val="0"/>
      <w:marBottom w:val="0"/>
      <w:divBdr>
        <w:top w:val="none" w:sz="0" w:space="0" w:color="auto"/>
        <w:left w:val="none" w:sz="0" w:space="0" w:color="auto"/>
        <w:bottom w:val="none" w:sz="0" w:space="0" w:color="auto"/>
        <w:right w:val="none" w:sz="0" w:space="0" w:color="auto"/>
      </w:divBdr>
    </w:div>
    <w:div w:id="700790262">
      <w:bodyDiv w:val="1"/>
      <w:marLeft w:val="0"/>
      <w:marRight w:val="0"/>
      <w:marTop w:val="0"/>
      <w:marBottom w:val="0"/>
      <w:divBdr>
        <w:top w:val="none" w:sz="0" w:space="0" w:color="auto"/>
        <w:left w:val="none" w:sz="0" w:space="0" w:color="auto"/>
        <w:bottom w:val="none" w:sz="0" w:space="0" w:color="auto"/>
        <w:right w:val="none" w:sz="0" w:space="0" w:color="auto"/>
      </w:divBdr>
    </w:div>
    <w:div w:id="700935560">
      <w:bodyDiv w:val="1"/>
      <w:marLeft w:val="0"/>
      <w:marRight w:val="0"/>
      <w:marTop w:val="0"/>
      <w:marBottom w:val="0"/>
      <w:divBdr>
        <w:top w:val="none" w:sz="0" w:space="0" w:color="auto"/>
        <w:left w:val="none" w:sz="0" w:space="0" w:color="auto"/>
        <w:bottom w:val="none" w:sz="0" w:space="0" w:color="auto"/>
        <w:right w:val="none" w:sz="0" w:space="0" w:color="auto"/>
      </w:divBdr>
    </w:div>
    <w:div w:id="701325967">
      <w:bodyDiv w:val="1"/>
      <w:marLeft w:val="0"/>
      <w:marRight w:val="0"/>
      <w:marTop w:val="0"/>
      <w:marBottom w:val="0"/>
      <w:divBdr>
        <w:top w:val="none" w:sz="0" w:space="0" w:color="auto"/>
        <w:left w:val="none" w:sz="0" w:space="0" w:color="auto"/>
        <w:bottom w:val="none" w:sz="0" w:space="0" w:color="auto"/>
        <w:right w:val="none" w:sz="0" w:space="0" w:color="auto"/>
      </w:divBdr>
    </w:div>
    <w:div w:id="701590002">
      <w:bodyDiv w:val="1"/>
      <w:marLeft w:val="0"/>
      <w:marRight w:val="0"/>
      <w:marTop w:val="0"/>
      <w:marBottom w:val="0"/>
      <w:divBdr>
        <w:top w:val="none" w:sz="0" w:space="0" w:color="auto"/>
        <w:left w:val="none" w:sz="0" w:space="0" w:color="auto"/>
        <w:bottom w:val="none" w:sz="0" w:space="0" w:color="auto"/>
        <w:right w:val="none" w:sz="0" w:space="0" w:color="auto"/>
      </w:divBdr>
    </w:div>
    <w:div w:id="701713548">
      <w:bodyDiv w:val="1"/>
      <w:marLeft w:val="0"/>
      <w:marRight w:val="0"/>
      <w:marTop w:val="0"/>
      <w:marBottom w:val="0"/>
      <w:divBdr>
        <w:top w:val="none" w:sz="0" w:space="0" w:color="auto"/>
        <w:left w:val="none" w:sz="0" w:space="0" w:color="auto"/>
        <w:bottom w:val="none" w:sz="0" w:space="0" w:color="auto"/>
        <w:right w:val="none" w:sz="0" w:space="0" w:color="auto"/>
      </w:divBdr>
    </w:div>
    <w:div w:id="701786216">
      <w:bodyDiv w:val="1"/>
      <w:marLeft w:val="0"/>
      <w:marRight w:val="0"/>
      <w:marTop w:val="0"/>
      <w:marBottom w:val="0"/>
      <w:divBdr>
        <w:top w:val="none" w:sz="0" w:space="0" w:color="auto"/>
        <w:left w:val="none" w:sz="0" w:space="0" w:color="auto"/>
        <w:bottom w:val="none" w:sz="0" w:space="0" w:color="auto"/>
        <w:right w:val="none" w:sz="0" w:space="0" w:color="auto"/>
      </w:divBdr>
    </w:div>
    <w:div w:id="701826200">
      <w:bodyDiv w:val="1"/>
      <w:marLeft w:val="0"/>
      <w:marRight w:val="0"/>
      <w:marTop w:val="0"/>
      <w:marBottom w:val="0"/>
      <w:divBdr>
        <w:top w:val="none" w:sz="0" w:space="0" w:color="auto"/>
        <w:left w:val="none" w:sz="0" w:space="0" w:color="auto"/>
        <w:bottom w:val="none" w:sz="0" w:space="0" w:color="auto"/>
        <w:right w:val="none" w:sz="0" w:space="0" w:color="auto"/>
      </w:divBdr>
    </w:div>
    <w:div w:id="701979224">
      <w:bodyDiv w:val="1"/>
      <w:marLeft w:val="0"/>
      <w:marRight w:val="0"/>
      <w:marTop w:val="0"/>
      <w:marBottom w:val="0"/>
      <w:divBdr>
        <w:top w:val="none" w:sz="0" w:space="0" w:color="auto"/>
        <w:left w:val="none" w:sz="0" w:space="0" w:color="auto"/>
        <w:bottom w:val="none" w:sz="0" w:space="0" w:color="auto"/>
        <w:right w:val="none" w:sz="0" w:space="0" w:color="auto"/>
      </w:divBdr>
    </w:div>
    <w:div w:id="702365525">
      <w:bodyDiv w:val="1"/>
      <w:marLeft w:val="0"/>
      <w:marRight w:val="0"/>
      <w:marTop w:val="0"/>
      <w:marBottom w:val="0"/>
      <w:divBdr>
        <w:top w:val="none" w:sz="0" w:space="0" w:color="auto"/>
        <w:left w:val="none" w:sz="0" w:space="0" w:color="auto"/>
        <w:bottom w:val="none" w:sz="0" w:space="0" w:color="auto"/>
        <w:right w:val="none" w:sz="0" w:space="0" w:color="auto"/>
      </w:divBdr>
    </w:div>
    <w:div w:id="702631251">
      <w:bodyDiv w:val="1"/>
      <w:marLeft w:val="0"/>
      <w:marRight w:val="0"/>
      <w:marTop w:val="0"/>
      <w:marBottom w:val="0"/>
      <w:divBdr>
        <w:top w:val="none" w:sz="0" w:space="0" w:color="auto"/>
        <w:left w:val="none" w:sz="0" w:space="0" w:color="auto"/>
        <w:bottom w:val="none" w:sz="0" w:space="0" w:color="auto"/>
        <w:right w:val="none" w:sz="0" w:space="0" w:color="auto"/>
      </w:divBdr>
    </w:div>
    <w:div w:id="702753447">
      <w:bodyDiv w:val="1"/>
      <w:marLeft w:val="0"/>
      <w:marRight w:val="0"/>
      <w:marTop w:val="0"/>
      <w:marBottom w:val="0"/>
      <w:divBdr>
        <w:top w:val="none" w:sz="0" w:space="0" w:color="auto"/>
        <w:left w:val="none" w:sz="0" w:space="0" w:color="auto"/>
        <w:bottom w:val="none" w:sz="0" w:space="0" w:color="auto"/>
        <w:right w:val="none" w:sz="0" w:space="0" w:color="auto"/>
      </w:divBdr>
    </w:div>
    <w:div w:id="703094756">
      <w:bodyDiv w:val="1"/>
      <w:marLeft w:val="0"/>
      <w:marRight w:val="0"/>
      <w:marTop w:val="0"/>
      <w:marBottom w:val="0"/>
      <w:divBdr>
        <w:top w:val="none" w:sz="0" w:space="0" w:color="auto"/>
        <w:left w:val="none" w:sz="0" w:space="0" w:color="auto"/>
        <w:bottom w:val="none" w:sz="0" w:space="0" w:color="auto"/>
        <w:right w:val="none" w:sz="0" w:space="0" w:color="auto"/>
      </w:divBdr>
    </w:div>
    <w:div w:id="703478451">
      <w:bodyDiv w:val="1"/>
      <w:marLeft w:val="0"/>
      <w:marRight w:val="0"/>
      <w:marTop w:val="0"/>
      <w:marBottom w:val="0"/>
      <w:divBdr>
        <w:top w:val="none" w:sz="0" w:space="0" w:color="auto"/>
        <w:left w:val="none" w:sz="0" w:space="0" w:color="auto"/>
        <w:bottom w:val="none" w:sz="0" w:space="0" w:color="auto"/>
        <w:right w:val="none" w:sz="0" w:space="0" w:color="auto"/>
      </w:divBdr>
    </w:div>
    <w:div w:id="703553826">
      <w:bodyDiv w:val="1"/>
      <w:marLeft w:val="0"/>
      <w:marRight w:val="0"/>
      <w:marTop w:val="0"/>
      <w:marBottom w:val="0"/>
      <w:divBdr>
        <w:top w:val="none" w:sz="0" w:space="0" w:color="auto"/>
        <w:left w:val="none" w:sz="0" w:space="0" w:color="auto"/>
        <w:bottom w:val="none" w:sz="0" w:space="0" w:color="auto"/>
        <w:right w:val="none" w:sz="0" w:space="0" w:color="auto"/>
      </w:divBdr>
    </w:div>
    <w:div w:id="703747859">
      <w:bodyDiv w:val="1"/>
      <w:marLeft w:val="0"/>
      <w:marRight w:val="0"/>
      <w:marTop w:val="0"/>
      <w:marBottom w:val="0"/>
      <w:divBdr>
        <w:top w:val="none" w:sz="0" w:space="0" w:color="auto"/>
        <w:left w:val="none" w:sz="0" w:space="0" w:color="auto"/>
        <w:bottom w:val="none" w:sz="0" w:space="0" w:color="auto"/>
        <w:right w:val="none" w:sz="0" w:space="0" w:color="auto"/>
      </w:divBdr>
    </w:div>
    <w:div w:id="704066909">
      <w:bodyDiv w:val="1"/>
      <w:marLeft w:val="0"/>
      <w:marRight w:val="0"/>
      <w:marTop w:val="0"/>
      <w:marBottom w:val="0"/>
      <w:divBdr>
        <w:top w:val="none" w:sz="0" w:space="0" w:color="auto"/>
        <w:left w:val="none" w:sz="0" w:space="0" w:color="auto"/>
        <w:bottom w:val="none" w:sz="0" w:space="0" w:color="auto"/>
        <w:right w:val="none" w:sz="0" w:space="0" w:color="auto"/>
      </w:divBdr>
    </w:div>
    <w:div w:id="704135552">
      <w:bodyDiv w:val="1"/>
      <w:marLeft w:val="0"/>
      <w:marRight w:val="0"/>
      <w:marTop w:val="0"/>
      <w:marBottom w:val="0"/>
      <w:divBdr>
        <w:top w:val="none" w:sz="0" w:space="0" w:color="auto"/>
        <w:left w:val="none" w:sz="0" w:space="0" w:color="auto"/>
        <w:bottom w:val="none" w:sz="0" w:space="0" w:color="auto"/>
        <w:right w:val="none" w:sz="0" w:space="0" w:color="auto"/>
      </w:divBdr>
    </w:div>
    <w:div w:id="704335652">
      <w:bodyDiv w:val="1"/>
      <w:marLeft w:val="0"/>
      <w:marRight w:val="0"/>
      <w:marTop w:val="0"/>
      <w:marBottom w:val="0"/>
      <w:divBdr>
        <w:top w:val="none" w:sz="0" w:space="0" w:color="auto"/>
        <w:left w:val="none" w:sz="0" w:space="0" w:color="auto"/>
        <w:bottom w:val="none" w:sz="0" w:space="0" w:color="auto"/>
        <w:right w:val="none" w:sz="0" w:space="0" w:color="auto"/>
      </w:divBdr>
    </w:div>
    <w:div w:id="704791908">
      <w:bodyDiv w:val="1"/>
      <w:marLeft w:val="0"/>
      <w:marRight w:val="0"/>
      <w:marTop w:val="0"/>
      <w:marBottom w:val="0"/>
      <w:divBdr>
        <w:top w:val="none" w:sz="0" w:space="0" w:color="auto"/>
        <w:left w:val="none" w:sz="0" w:space="0" w:color="auto"/>
        <w:bottom w:val="none" w:sz="0" w:space="0" w:color="auto"/>
        <w:right w:val="none" w:sz="0" w:space="0" w:color="auto"/>
      </w:divBdr>
    </w:div>
    <w:div w:id="704865532">
      <w:bodyDiv w:val="1"/>
      <w:marLeft w:val="0"/>
      <w:marRight w:val="0"/>
      <w:marTop w:val="0"/>
      <w:marBottom w:val="0"/>
      <w:divBdr>
        <w:top w:val="none" w:sz="0" w:space="0" w:color="auto"/>
        <w:left w:val="none" w:sz="0" w:space="0" w:color="auto"/>
        <w:bottom w:val="none" w:sz="0" w:space="0" w:color="auto"/>
        <w:right w:val="none" w:sz="0" w:space="0" w:color="auto"/>
      </w:divBdr>
    </w:div>
    <w:div w:id="705369645">
      <w:bodyDiv w:val="1"/>
      <w:marLeft w:val="0"/>
      <w:marRight w:val="0"/>
      <w:marTop w:val="0"/>
      <w:marBottom w:val="0"/>
      <w:divBdr>
        <w:top w:val="none" w:sz="0" w:space="0" w:color="auto"/>
        <w:left w:val="none" w:sz="0" w:space="0" w:color="auto"/>
        <w:bottom w:val="none" w:sz="0" w:space="0" w:color="auto"/>
        <w:right w:val="none" w:sz="0" w:space="0" w:color="auto"/>
      </w:divBdr>
    </w:div>
    <w:div w:id="705715698">
      <w:bodyDiv w:val="1"/>
      <w:marLeft w:val="0"/>
      <w:marRight w:val="0"/>
      <w:marTop w:val="0"/>
      <w:marBottom w:val="0"/>
      <w:divBdr>
        <w:top w:val="none" w:sz="0" w:space="0" w:color="auto"/>
        <w:left w:val="none" w:sz="0" w:space="0" w:color="auto"/>
        <w:bottom w:val="none" w:sz="0" w:space="0" w:color="auto"/>
        <w:right w:val="none" w:sz="0" w:space="0" w:color="auto"/>
      </w:divBdr>
    </w:div>
    <w:div w:id="705834237">
      <w:bodyDiv w:val="1"/>
      <w:marLeft w:val="0"/>
      <w:marRight w:val="0"/>
      <w:marTop w:val="0"/>
      <w:marBottom w:val="0"/>
      <w:divBdr>
        <w:top w:val="none" w:sz="0" w:space="0" w:color="auto"/>
        <w:left w:val="none" w:sz="0" w:space="0" w:color="auto"/>
        <w:bottom w:val="none" w:sz="0" w:space="0" w:color="auto"/>
        <w:right w:val="none" w:sz="0" w:space="0" w:color="auto"/>
      </w:divBdr>
    </w:div>
    <w:div w:id="705905450">
      <w:bodyDiv w:val="1"/>
      <w:marLeft w:val="0"/>
      <w:marRight w:val="0"/>
      <w:marTop w:val="0"/>
      <w:marBottom w:val="0"/>
      <w:divBdr>
        <w:top w:val="none" w:sz="0" w:space="0" w:color="auto"/>
        <w:left w:val="none" w:sz="0" w:space="0" w:color="auto"/>
        <w:bottom w:val="none" w:sz="0" w:space="0" w:color="auto"/>
        <w:right w:val="none" w:sz="0" w:space="0" w:color="auto"/>
      </w:divBdr>
    </w:div>
    <w:div w:id="706027295">
      <w:bodyDiv w:val="1"/>
      <w:marLeft w:val="0"/>
      <w:marRight w:val="0"/>
      <w:marTop w:val="0"/>
      <w:marBottom w:val="0"/>
      <w:divBdr>
        <w:top w:val="none" w:sz="0" w:space="0" w:color="auto"/>
        <w:left w:val="none" w:sz="0" w:space="0" w:color="auto"/>
        <w:bottom w:val="none" w:sz="0" w:space="0" w:color="auto"/>
        <w:right w:val="none" w:sz="0" w:space="0" w:color="auto"/>
      </w:divBdr>
    </w:div>
    <w:div w:id="706566580">
      <w:bodyDiv w:val="1"/>
      <w:marLeft w:val="0"/>
      <w:marRight w:val="0"/>
      <w:marTop w:val="0"/>
      <w:marBottom w:val="0"/>
      <w:divBdr>
        <w:top w:val="none" w:sz="0" w:space="0" w:color="auto"/>
        <w:left w:val="none" w:sz="0" w:space="0" w:color="auto"/>
        <w:bottom w:val="none" w:sz="0" w:space="0" w:color="auto"/>
        <w:right w:val="none" w:sz="0" w:space="0" w:color="auto"/>
      </w:divBdr>
    </w:div>
    <w:div w:id="706610631">
      <w:bodyDiv w:val="1"/>
      <w:marLeft w:val="0"/>
      <w:marRight w:val="0"/>
      <w:marTop w:val="0"/>
      <w:marBottom w:val="0"/>
      <w:divBdr>
        <w:top w:val="none" w:sz="0" w:space="0" w:color="auto"/>
        <w:left w:val="none" w:sz="0" w:space="0" w:color="auto"/>
        <w:bottom w:val="none" w:sz="0" w:space="0" w:color="auto"/>
        <w:right w:val="none" w:sz="0" w:space="0" w:color="auto"/>
      </w:divBdr>
    </w:div>
    <w:div w:id="706755772">
      <w:bodyDiv w:val="1"/>
      <w:marLeft w:val="0"/>
      <w:marRight w:val="0"/>
      <w:marTop w:val="0"/>
      <w:marBottom w:val="0"/>
      <w:divBdr>
        <w:top w:val="none" w:sz="0" w:space="0" w:color="auto"/>
        <w:left w:val="none" w:sz="0" w:space="0" w:color="auto"/>
        <w:bottom w:val="none" w:sz="0" w:space="0" w:color="auto"/>
        <w:right w:val="none" w:sz="0" w:space="0" w:color="auto"/>
      </w:divBdr>
    </w:div>
    <w:div w:id="706837684">
      <w:bodyDiv w:val="1"/>
      <w:marLeft w:val="0"/>
      <w:marRight w:val="0"/>
      <w:marTop w:val="0"/>
      <w:marBottom w:val="0"/>
      <w:divBdr>
        <w:top w:val="none" w:sz="0" w:space="0" w:color="auto"/>
        <w:left w:val="none" w:sz="0" w:space="0" w:color="auto"/>
        <w:bottom w:val="none" w:sz="0" w:space="0" w:color="auto"/>
        <w:right w:val="none" w:sz="0" w:space="0" w:color="auto"/>
      </w:divBdr>
    </w:div>
    <w:div w:id="707026604">
      <w:bodyDiv w:val="1"/>
      <w:marLeft w:val="0"/>
      <w:marRight w:val="0"/>
      <w:marTop w:val="0"/>
      <w:marBottom w:val="0"/>
      <w:divBdr>
        <w:top w:val="none" w:sz="0" w:space="0" w:color="auto"/>
        <w:left w:val="none" w:sz="0" w:space="0" w:color="auto"/>
        <w:bottom w:val="none" w:sz="0" w:space="0" w:color="auto"/>
        <w:right w:val="none" w:sz="0" w:space="0" w:color="auto"/>
      </w:divBdr>
    </w:div>
    <w:div w:id="707028373">
      <w:bodyDiv w:val="1"/>
      <w:marLeft w:val="0"/>
      <w:marRight w:val="0"/>
      <w:marTop w:val="0"/>
      <w:marBottom w:val="0"/>
      <w:divBdr>
        <w:top w:val="none" w:sz="0" w:space="0" w:color="auto"/>
        <w:left w:val="none" w:sz="0" w:space="0" w:color="auto"/>
        <w:bottom w:val="none" w:sz="0" w:space="0" w:color="auto"/>
        <w:right w:val="none" w:sz="0" w:space="0" w:color="auto"/>
      </w:divBdr>
    </w:div>
    <w:div w:id="707950930">
      <w:bodyDiv w:val="1"/>
      <w:marLeft w:val="0"/>
      <w:marRight w:val="0"/>
      <w:marTop w:val="0"/>
      <w:marBottom w:val="0"/>
      <w:divBdr>
        <w:top w:val="none" w:sz="0" w:space="0" w:color="auto"/>
        <w:left w:val="none" w:sz="0" w:space="0" w:color="auto"/>
        <w:bottom w:val="none" w:sz="0" w:space="0" w:color="auto"/>
        <w:right w:val="none" w:sz="0" w:space="0" w:color="auto"/>
      </w:divBdr>
    </w:div>
    <w:div w:id="707951823">
      <w:bodyDiv w:val="1"/>
      <w:marLeft w:val="0"/>
      <w:marRight w:val="0"/>
      <w:marTop w:val="0"/>
      <w:marBottom w:val="0"/>
      <w:divBdr>
        <w:top w:val="none" w:sz="0" w:space="0" w:color="auto"/>
        <w:left w:val="none" w:sz="0" w:space="0" w:color="auto"/>
        <w:bottom w:val="none" w:sz="0" w:space="0" w:color="auto"/>
        <w:right w:val="none" w:sz="0" w:space="0" w:color="auto"/>
      </w:divBdr>
    </w:div>
    <w:div w:id="708186830">
      <w:bodyDiv w:val="1"/>
      <w:marLeft w:val="0"/>
      <w:marRight w:val="0"/>
      <w:marTop w:val="0"/>
      <w:marBottom w:val="0"/>
      <w:divBdr>
        <w:top w:val="none" w:sz="0" w:space="0" w:color="auto"/>
        <w:left w:val="none" w:sz="0" w:space="0" w:color="auto"/>
        <w:bottom w:val="none" w:sz="0" w:space="0" w:color="auto"/>
        <w:right w:val="none" w:sz="0" w:space="0" w:color="auto"/>
      </w:divBdr>
    </w:div>
    <w:div w:id="708532206">
      <w:bodyDiv w:val="1"/>
      <w:marLeft w:val="0"/>
      <w:marRight w:val="0"/>
      <w:marTop w:val="0"/>
      <w:marBottom w:val="0"/>
      <w:divBdr>
        <w:top w:val="none" w:sz="0" w:space="0" w:color="auto"/>
        <w:left w:val="none" w:sz="0" w:space="0" w:color="auto"/>
        <w:bottom w:val="none" w:sz="0" w:space="0" w:color="auto"/>
        <w:right w:val="none" w:sz="0" w:space="0" w:color="auto"/>
      </w:divBdr>
    </w:div>
    <w:div w:id="708578024">
      <w:bodyDiv w:val="1"/>
      <w:marLeft w:val="0"/>
      <w:marRight w:val="0"/>
      <w:marTop w:val="0"/>
      <w:marBottom w:val="0"/>
      <w:divBdr>
        <w:top w:val="none" w:sz="0" w:space="0" w:color="auto"/>
        <w:left w:val="none" w:sz="0" w:space="0" w:color="auto"/>
        <w:bottom w:val="none" w:sz="0" w:space="0" w:color="auto"/>
        <w:right w:val="none" w:sz="0" w:space="0" w:color="auto"/>
      </w:divBdr>
    </w:div>
    <w:div w:id="708653688">
      <w:bodyDiv w:val="1"/>
      <w:marLeft w:val="0"/>
      <w:marRight w:val="0"/>
      <w:marTop w:val="0"/>
      <w:marBottom w:val="0"/>
      <w:divBdr>
        <w:top w:val="none" w:sz="0" w:space="0" w:color="auto"/>
        <w:left w:val="none" w:sz="0" w:space="0" w:color="auto"/>
        <w:bottom w:val="none" w:sz="0" w:space="0" w:color="auto"/>
        <w:right w:val="none" w:sz="0" w:space="0" w:color="auto"/>
      </w:divBdr>
    </w:div>
    <w:div w:id="708728510">
      <w:bodyDiv w:val="1"/>
      <w:marLeft w:val="0"/>
      <w:marRight w:val="0"/>
      <w:marTop w:val="0"/>
      <w:marBottom w:val="0"/>
      <w:divBdr>
        <w:top w:val="none" w:sz="0" w:space="0" w:color="auto"/>
        <w:left w:val="none" w:sz="0" w:space="0" w:color="auto"/>
        <w:bottom w:val="none" w:sz="0" w:space="0" w:color="auto"/>
        <w:right w:val="none" w:sz="0" w:space="0" w:color="auto"/>
      </w:divBdr>
    </w:div>
    <w:div w:id="708915721">
      <w:bodyDiv w:val="1"/>
      <w:marLeft w:val="0"/>
      <w:marRight w:val="0"/>
      <w:marTop w:val="0"/>
      <w:marBottom w:val="0"/>
      <w:divBdr>
        <w:top w:val="none" w:sz="0" w:space="0" w:color="auto"/>
        <w:left w:val="none" w:sz="0" w:space="0" w:color="auto"/>
        <w:bottom w:val="none" w:sz="0" w:space="0" w:color="auto"/>
        <w:right w:val="none" w:sz="0" w:space="0" w:color="auto"/>
      </w:divBdr>
    </w:div>
    <w:div w:id="709185298">
      <w:bodyDiv w:val="1"/>
      <w:marLeft w:val="0"/>
      <w:marRight w:val="0"/>
      <w:marTop w:val="0"/>
      <w:marBottom w:val="0"/>
      <w:divBdr>
        <w:top w:val="none" w:sz="0" w:space="0" w:color="auto"/>
        <w:left w:val="none" w:sz="0" w:space="0" w:color="auto"/>
        <w:bottom w:val="none" w:sz="0" w:space="0" w:color="auto"/>
        <w:right w:val="none" w:sz="0" w:space="0" w:color="auto"/>
      </w:divBdr>
    </w:div>
    <w:div w:id="709573452">
      <w:bodyDiv w:val="1"/>
      <w:marLeft w:val="0"/>
      <w:marRight w:val="0"/>
      <w:marTop w:val="0"/>
      <w:marBottom w:val="0"/>
      <w:divBdr>
        <w:top w:val="none" w:sz="0" w:space="0" w:color="auto"/>
        <w:left w:val="none" w:sz="0" w:space="0" w:color="auto"/>
        <w:bottom w:val="none" w:sz="0" w:space="0" w:color="auto"/>
        <w:right w:val="none" w:sz="0" w:space="0" w:color="auto"/>
      </w:divBdr>
    </w:div>
    <w:div w:id="709575716">
      <w:bodyDiv w:val="1"/>
      <w:marLeft w:val="0"/>
      <w:marRight w:val="0"/>
      <w:marTop w:val="0"/>
      <w:marBottom w:val="0"/>
      <w:divBdr>
        <w:top w:val="none" w:sz="0" w:space="0" w:color="auto"/>
        <w:left w:val="none" w:sz="0" w:space="0" w:color="auto"/>
        <w:bottom w:val="none" w:sz="0" w:space="0" w:color="auto"/>
        <w:right w:val="none" w:sz="0" w:space="0" w:color="auto"/>
      </w:divBdr>
    </w:div>
    <w:div w:id="710107338">
      <w:bodyDiv w:val="1"/>
      <w:marLeft w:val="0"/>
      <w:marRight w:val="0"/>
      <w:marTop w:val="0"/>
      <w:marBottom w:val="0"/>
      <w:divBdr>
        <w:top w:val="none" w:sz="0" w:space="0" w:color="auto"/>
        <w:left w:val="none" w:sz="0" w:space="0" w:color="auto"/>
        <w:bottom w:val="none" w:sz="0" w:space="0" w:color="auto"/>
        <w:right w:val="none" w:sz="0" w:space="0" w:color="auto"/>
      </w:divBdr>
    </w:div>
    <w:div w:id="710231981">
      <w:bodyDiv w:val="1"/>
      <w:marLeft w:val="0"/>
      <w:marRight w:val="0"/>
      <w:marTop w:val="0"/>
      <w:marBottom w:val="0"/>
      <w:divBdr>
        <w:top w:val="none" w:sz="0" w:space="0" w:color="auto"/>
        <w:left w:val="none" w:sz="0" w:space="0" w:color="auto"/>
        <w:bottom w:val="none" w:sz="0" w:space="0" w:color="auto"/>
        <w:right w:val="none" w:sz="0" w:space="0" w:color="auto"/>
      </w:divBdr>
    </w:div>
    <w:div w:id="710308674">
      <w:bodyDiv w:val="1"/>
      <w:marLeft w:val="0"/>
      <w:marRight w:val="0"/>
      <w:marTop w:val="0"/>
      <w:marBottom w:val="0"/>
      <w:divBdr>
        <w:top w:val="none" w:sz="0" w:space="0" w:color="auto"/>
        <w:left w:val="none" w:sz="0" w:space="0" w:color="auto"/>
        <w:bottom w:val="none" w:sz="0" w:space="0" w:color="auto"/>
        <w:right w:val="none" w:sz="0" w:space="0" w:color="auto"/>
      </w:divBdr>
    </w:div>
    <w:div w:id="710423734">
      <w:bodyDiv w:val="1"/>
      <w:marLeft w:val="0"/>
      <w:marRight w:val="0"/>
      <w:marTop w:val="0"/>
      <w:marBottom w:val="0"/>
      <w:divBdr>
        <w:top w:val="none" w:sz="0" w:space="0" w:color="auto"/>
        <w:left w:val="none" w:sz="0" w:space="0" w:color="auto"/>
        <w:bottom w:val="none" w:sz="0" w:space="0" w:color="auto"/>
        <w:right w:val="none" w:sz="0" w:space="0" w:color="auto"/>
      </w:divBdr>
    </w:div>
    <w:div w:id="711228132">
      <w:bodyDiv w:val="1"/>
      <w:marLeft w:val="0"/>
      <w:marRight w:val="0"/>
      <w:marTop w:val="0"/>
      <w:marBottom w:val="0"/>
      <w:divBdr>
        <w:top w:val="none" w:sz="0" w:space="0" w:color="auto"/>
        <w:left w:val="none" w:sz="0" w:space="0" w:color="auto"/>
        <w:bottom w:val="none" w:sz="0" w:space="0" w:color="auto"/>
        <w:right w:val="none" w:sz="0" w:space="0" w:color="auto"/>
      </w:divBdr>
    </w:div>
    <w:div w:id="711344822">
      <w:bodyDiv w:val="1"/>
      <w:marLeft w:val="0"/>
      <w:marRight w:val="0"/>
      <w:marTop w:val="0"/>
      <w:marBottom w:val="0"/>
      <w:divBdr>
        <w:top w:val="none" w:sz="0" w:space="0" w:color="auto"/>
        <w:left w:val="none" w:sz="0" w:space="0" w:color="auto"/>
        <w:bottom w:val="none" w:sz="0" w:space="0" w:color="auto"/>
        <w:right w:val="none" w:sz="0" w:space="0" w:color="auto"/>
      </w:divBdr>
    </w:div>
    <w:div w:id="711534874">
      <w:bodyDiv w:val="1"/>
      <w:marLeft w:val="0"/>
      <w:marRight w:val="0"/>
      <w:marTop w:val="0"/>
      <w:marBottom w:val="0"/>
      <w:divBdr>
        <w:top w:val="none" w:sz="0" w:space="0" w:color="auto"/>
        <w:left w:val="none" w:sz="0" w:space="0" w:color="auto"/>
        <w:bottom w:val="none" w:sz="0" w:space="0" w:color="auto"/>
        <w:right w:val="none" w:sz="0" w:space="0" w:color="auto"/>
      </w:divBdr>
    </w:div>
    <w:div w:id="711538654">
      <w:bodyDiv w:val="1"/>
      <w:marLeft w:val="0"/>
      <w:marRight w:val="0"/>
      <w:marTop w:val="0"/>
      <w:marBottom w:val="0"/>
      <w:divBdr>
        <w:top w:val="none" w:sz="0" w:space="0" w:color="auto"/>
        <w:left w:val="none" w:sz="0" w:space="0" w:color="auto"/>
        <w:bottom w:val="none" w:sz="0" w:space="0" w:color="auto"/>
        <w:right w:val="none" w:sz="0" w:space="0" w:color="auto"/>
      </w:divBdr>
    </w:div>
    <w:div w:id="711610323">
      <w:bodyDiv w:val="1"/>
      <w:marLeft w:val="0"/>
      <w:marRight w:val="0"/>
      <w:marTop w:val="0"/>
      <w:marBottom w:val="0"/>
      <w:divBdr>
        <w:top w:val="none" w:sz="0" w:space="0" w:color="auto"/>
        <w:left w:val="none" w:sz="0" w:space="0" w:color="auto"/>
        <w:bottom w:val="none" w:sz="0" w:space="0" w:color="auto"/>
        <w:right w:val="none" w:sz="0" w:space="0" w:color="auto"/>
      </w:divBdr>
    </w:div>
    <w:div w:id="711685373">
      <w:bodyDiv w:val="1"/>
      <w:marLeft w:val="0"/>
      <w:marRight w:val="0"/>
      <w:marTop w:val="0"/>
      <w:marBottom w:val="0"/>
      <w:divBdr>
        <w:top w:val="none" w:sz="0" w:space="0" w:color="auto"/>
        <w:left w:val="none" w:sz="0" w:space="0" w:color="auto"/>
        <w:bottom w:val="none" w:sz="0" w:space="0" w:color="auto"/>
        <w:right w:val="none" w:sz="0" w:space="0" w:color="auto"/>
      </w:divBdr>
    </w:div>
    <w:div w:id="711883190">
      <w:bodyDiv w:val="1"/>
      <w:marLeft w:val="0"/>
      <w:marRight w:val="0"/>
      <w:marTop w:val="0"/>
      <w:marBottom w:val="0"/>
      <w:divBdr>
        <w:top w:val="none" w:sz="0" w:space="0" w:color="auto"/>
        <w:left w:val="none" w:sz="0" w:space="0" w:color="auto"/>
        <w:bottom w:val="none" w:sz="0" w:space="0" w:color="auto"/>
        <w:right w:val="none" w:sz="0" w:space="0" w:color="auto"/>
      </w:divBdr>
    </w:div>
    <w:div w:id="711930378">
      <w:bodyDiv w:val="1"/>
      <w:marLeft w:val="0"/>
      <w:marRight w:val="0"/>
      <w:marTop w:val="0"/>
      <w:marBottom w:val="0"/>
      <w:divBdr>
        <w:top w:val="none" w:sz="0" w:space="0" w:color="auto"/>
        <w:left w:val="none" w:sz="0" w:space="0" w:color="auto"/>
        <w:bottom w:val="none" w:sz="0" w:space="0" w:color="auto"/>
        <w:right w:val="none" w:sz="0" w:space="0" w:color="auto"/>
      </w:divBdr>
    </w:div>
    <w:div w:id="712386468">
      <w:bodyDiv w:val="1"/>
      <w:marLeft w:val="0"/>
      <w:marRight w:val="0"/>
      <w:marTop w:val="0"/>
      <w:marBottom w:val="0"/>
      <w:divBdr>
        <w:top w:val="none" w:sz="0" w:space="0" w:color="auto"/>
        <w:left w:val="none" w:sz="0" w:space="0" w:color="auto"/>
        <w:bottom w:val="none" w:sz="0" w:space="0" w:color="auto"/>
        <w:right w:val="none" w:sz="0" w:space="0" w:color="auto"/>
      </w:divBdr>
    </w:div>
    <w:div w:id="712460843">
      <w:bodyDiv w:val="1"/>
      <w:marLeft w:val="0"/>
      <w:marRight w:val="0"/>
      <w:marTop w:val="0"/>
      <w:marBottom w:val="0"/>
      <w:divBdr>
        <w:top w:val="none" w:sz="0" w:space="0" w:color="auto"/>
        <w:left w:val="none" w:sz="0" w:space="0" w:color="auto"/>
        <w:bottom w:val="none" w:sz="0" w:space="0" w:color="auto"/>
        <w:right w:val="none" w:sz="0" w:space="0" w:color="auto"/>
      </w:divBdr>
    </w:div>
    <w:div w:id="712535002">
      <w:bodyDiv w:val="1"/>
      <w:marLeft w:val="0"/>
      <w:marRight w:val="0"/>
      <w:marTop w:val="0"/>
      <w:marBottom w:val="0"/>
      <w:divBdr>
        <w:top w:val="none" w:sz="0" w:space="0" w:color="auto"/>
        <w:left w:val="none" w:sz="0" w:space="0" w:color="auto"/>
        <w:bottom w:val="none" w:sz="0" w:space="0" w:color="auto"/>
        <w:right w:val="none" w:sz="0" w:space="0" w:color="auto"/>
      </w:divBdr>
    </w:div>
    <w:div w:id="712651481">
      <w:bodyDiv w:val="1"/>
      <w:marLeft w:val="0"/>
      <w:marRight w:val="0"/>
      <w:marTop w:val="0"/>
      <w:marBottom w:val="0"/>
      <w:divBdr>
        <w:top w:val="none" w:sz="0" w:space="0" w:color="auto"/>
        <w:left w:val="none" w:sz="0" w:space="0" w:color="auto"/>
        <w:bottom w:val="none" w:sz="0" w:space="0" w:color="auto"/>
        <w:right w:val="none" w:sz="0" w:space="0" w:color="auto"/>
      </w:divBdr>
    </w:div>
    <w:div w:id="712847791">
      <w:bodyDiv w:val="1"/>
      <w:marLeft w:val="0"/>
      <w:marRight w:val="0"/>
      <w:marTop w:val="0"/>
      <w:marBottom w:val="0"/>
      <w:divBdr>
        <w:top w:val="none" w:sz="0" w:space="0" w:color="auto"/>
        <w:left w:val="none" w:sz="0" w:space="0" w:color="auto"/>
        <w:bottom w:val="none" w:sz="0" w:space="0" w:color="auto"/>
        <w:right w:val="none" w:sz="0" w:space="0" w:color="auto"/>
      </w:divBdr>
    </w:div>
    <w:div w:id="712967955">
      <w:bodyDiv w:val="1"/>
      <w:marLeft w:val="0"/>
      <w:marRight w:val="0"/>
      <w:marTop w:val="0"/>
      <w:marBottom w:val="0"/>
      <w:divBdr>
        <w:top w:val="none" w:sz="0" w:space="0" w:color="auto"/>
        <w:left w:val="none" w:sz="0" w:space="0" w:color="auto"/>
        <w:bottom w:val="none" w:sz="0" w:space="0" w:color="auto"/>
        <w:right w:val="none" w:sz="0" w:space="0" w:color="auto"/>
      </w:divBdr>
    </w:div>
    <w:div w:id="713116952">
      <w:bodyDiv w:val="1"/>
      <w:marLeft w:val="0"/>
      <w:marRight w:val="0"/>
      <w:marTop w:val="0"/>
      <w:marBottom w:val="0"/>
      <w:divBdr>
        <w:top w:val="none" w:sz="0" w:space="0" w:color="auto"/>
        <w:left w:val="none" w:sz="0" w:space="0" w:color="auto"/>
        <w:bottom w:val="none" w:sz="0" w:space="0" w:color="auto"/>
        <w:right w:val="none" w:sz="0" w:space="0" w:color="auto"/>
      </w:divBdr>
    </w:div>
    <w:div w:id="713239644">
      <w:bodyDiv w:val="1"/>
      <w:marLeft w:val="0"/>
      <w:marRight w:val="0"/>
      <w:marTop w:val="0"/>
      <w:marBottom w:val="0"/>
      <w:divBdr>
        <w:top w:val="none" w:sz="0" w:space="0" w:color="auto"/>
        <w:left w:val="none" w:sz="0" w:space="0" w:color="auto"/>
        <w:bottom w:val="none" w:sz="0" w:space="0" w:color="auto"/>
        <w:right w:val="none" w:sz="0" w:space="0" w:color="auto"/>
      </w:divBdr>
    </w:div>
    <w:div w:id="713433215">
      <w:bodyDiv w:val="1"/>
      <w:marLeft w:val="0"/>
      <w:marRight w:val="0"/>
      <w:marTop w:val="0"/>
      <w:marBottom w:val="0"/>
      <w:divBdr>
        <w:top w:val="none" w:sz="0" w:space="0" w:color="auto"/>
        <w:left w:val="none" w:sz="0" w:space="0" w:color="auto"/>
        <w:bottom w:val="none" w:sz="0" w:space="0" w:color="auto"/>
        <w:right w:val="none" w:sz="0" w:space="0" w:color="auto"/>
      </w:divBdr>
    </w:div>
    <w:div w:id="713575375">
      <w:bodyDiv w:val="1"/>
      <w:marLeft w:val="0"/>
      <w:marRight w:val="0"/>
      <w:marTop w:val="0"/>
      <w:marBottom w:val="0"/>
      <w:divBdr>
        <w:top w:val="none" w:sz="0" w:space="0" w:color="auto"/>
        <w:left w:val="none" w:sz="0" w:space="0" w:color="auto"/>
        <w:bottom w:val="none" w:sz="0" w:space="0" w:color="auto"/>
        <w:right w:val="none" w:sz="0" w:space="0" w:color="auto"/>
      </w:divBdr>
    </w:div>
    <w:div w:id="713772592">
      <w:bodyDiv w:val="1"/>
      <w:marLeft w:val="0"/>
      <w:marRight w:val="0"/>
      <w:marTop w:val="0"/>
      <w:marBottom w:val="0"/>
      <w:divBdr>
        <w:top w:val="none" w:sz="0" w:space="0" w:color="auto"/>
        <w:left w:val="none" w:sz="0" w:space="0" w:color="auto"/>
        <w:bottom w:val="none" w:sz="0" w:space="0" w:color="auto"/>
        <w:right w:val="none" w:sz="0" w:space="0" w:color="auto"/>
      </w:divBdr>
    </w:div>
    <w:div w:id="714279394">
      <w:bodyDiv w:val="1"/>
      <w:marLeft w:val="0"/>
      <w:marRight w:val="0"/>
      <w:marTop w:val="0"/>
      <w:marBottom w:val="0"/>
      <w:divBdr>
        <w:top w:val="none" w:sz="0" w:space="0" w:color="auto"/>
        <w:left w:val="none" w:sz="0" w:space="0" w:color="auto"/>
        <w:bottom w:val="none" w:sz="0" w:space="0" w:color="auto"/>
        <w:right w:val="none" w:sz="0" w:space="0" w:color="auto"/>
      </w:divBdr>
    </w:div>
    <w:div w:id="714626431">
      <w:bodyDiv w:val="1"/>
      <w:marLeft w:val="0"/>
      <w:marRight w:val="0"/>
      <w:marTop w:val="0"/>
      <w:marBottom w:val="0"/>
      <w:divBdr>
        <w:top w:val="none" w:sz="0" w:space="0" w:color="auto"/>
        <w:left w:val="none" w:sz="0" w:space="0" w:color="auto"/>
        <w:bottom w:val="none" w:sz="0" w:space="0" w:color="auto"/>
        <w:right w:val="none" w:sz="0" w:space="0" w:color="auto"/>
      </w:divBdr>
    </w:div>
    <w:div w:id="714699105">
      <w:bodyDiv w:val="1"/>
      <w:marLeft w:val="0"/>
      <w:marRight w:val="0"/>
      <w:marTop w:val="0"/>
      <w:marBottom w:val="0"/>
      <w:divBdr>
        <w:top w:val="none" w:sz="0" w:space="0" w:color="auto"/>
        <w:left w:val="none" w:sz="0" w:space="0" w:color="auto"/>
        <w:bottom w:val="none" w:sz="0" w:space="0" w:color="auto"/>
        <w:right w:val="none" w:sz="0" w:space="0" w:color="auto"/>
      </w:divBdr>
    </w:div>
    <w:div w:id="714744170">
      <w:bodyDiv w:val="1"/>
      <w:marLeft w:val="0"/>
      <w:marRight w:val="0"/>
      <w:marTop w:val="0"/>
      <w:marBottom w:val="0"/>
      <w:divBdr>
        <w:top w:val="none" w:sz="0" w:space="0" w:color="auto"/>
        <w:left w:val="none" w:sz="0" w:space="0" w:color="auto"/>
        <w:bottom w:val="none" w:sz="0" w:space="0" w:color="auto"/>
        <w:right w:val="none" w:sz="0" w:space="0" w:color="auto"/>
      </w:divBdr>
    </w:div>
    <w:div w:id="714961912">
      <w:bodyDiv w:val="1"/>
      <w:marLeft w:val="0"/>
      <w:marRight w:val="0"/>
      <w:marTop w:val="0"/>
      <w:marBottom w:val="0"/>
      <w:divBdr>
        <w:top w:val="none" w:sz="0" w:space="0" w:color="auto"/>
        <w:left w:val="none" w:sz="0" w:space="0" w:color="auto"/>
        <w:bottom w:val="none" w:sz="0" w:space="0" w:color="auto"/>
        <w:right w:val="none" w:sz="0" w:space="0" w:color="auto"/>
      </w:divBdr>
    </w:div>
    <w:div w:id="715010522">
      <w:bodyDiv w:val="1"/>
      <w:marLeft w:val="0"/>
      <w:marRight w:val="0"/>
      <w:marTop w:val="0"/>
      <w:marBottom w:val="0"/>
      <w:divBdr>
        <w:top w:val="none" w:sz="0" w:space="0" w:color="auto"/>
        <w:left w:val="none" w:sz="0" w:space="0" w:color="auto"/>
        <w:bottom w:val="none" w:sz="0" w:space="0" w:color="auto"/>
        <w:right w:val="none" w:sz="0" w:space="0" w:color="auto"/>
      </w:divBdr>
    </w:div>
    <w:div w:id="715541136">
      <w:bodyDiv w:val="1"/>
      <w:marLeft w:val="0"/>
      <w:marRight w:val="0"/>
      <w:marTop w:val="0"/>
      <w:marBottom w:val="0"/>
      <w:divBdr>
        <w:top w:val="none" w:sz="0" w:space="0" w:color="auto"/>
        <w:left w:val="none" w:sz="0" w:space="0" w:color="auto"/>
        <w:bottom w:val="none" w:sz="0" w:space="0" w:color="auto"/>
        <w:right w:val="none" w:sz="0" w:space="0" w:color="auto"/>
      </w:divBdr>
    </w:div>
    <w:div w:id="716012215">
      <w:bodyDiv w:val="1"/>
      <w:marLeft w:val="0"/>
      <w:marRight w:val="0"/>
      <w:marTop w:val="0"/>
      <w:marBottom w:val="0"/>
      <w:divBdr>
        <w:top w:val="none" w:sz="0" w:space="0" w:color="auto"/>
        <w:left w:val="none" w:sz="0" w:space="0" w:color="auto"/>
        <w:bottom w:val="none" w:sz="0" w:space="0" w:color="auto"/>
        <w:right w:val="none" w:sz="0" w:space="0" w:color="auto"/>
      </w:divBdr>
    </w:div>
    <w:div w:id="716128281">
      <w:bodyDiv w:val="1"/>
      <w:marLeft w:val="0"/>
      <w:marRight w:val="0"/>
      <w:marTop w:val="0"/>
      <w:marBottom w:val="0"/>
      <w:divBdr>
        <w:top w:val="none" w:sz="0" w:space="0" w:color="auto"/>
        <w:left w:val="none" w:sz="0" w:space="0" w:color="auto"/>
        <w:bottom w:val="none" w:sz="0" w:space="0" w:color="auto"/>
        <w:right w:val="none" w:sz="0" w:space="0" w:color="auto"/>
      </w:divBdr>
    </w:div>
    <w:div w:id="716271936">
      <w:bodyDiv w:val="1"/>
      <w:marLeft w:val="0"/>
      <w:marRight w:val="0"/>
      <w:marTop w:val="0"/>
      <w:marBottom w:val="0"/>
      <w:divBdr>
        <w:top w:val="none" w:sz="0" w:space="0" w:color="auto"/>
        <w:left w:val="none" w:sz="0" w:space="0" w:color="auto"/>
        <w:bottom w:val="none" w:sz="0" w:space="0" w:color="auto"/>
        <w:right w:val="none" w:sz="0" w:space="0" w:color="auto"/>
      </w:divBdr>
    </w:div>
    <w:div w:id="716780819">
      <w:bodyDiv w:val="1"/>
      <w:marLeft w:val="0"/>
      <w:marRight w:val="0"/>
      <w:marTop w:val="0"/>
      <w:marBottom w:val="0"/>
      <w:divBdr>
        <w:top w:val="none" w:sz="0" w:space="0" w:color="auto"/>
        <w:left w:val="none" w:sz="0" w:space="0" w:color="auto"/>
        <w:bottom w:val="none" w:sz="0" w:space="0" w:color="auto"/>
        <w:right w:val="none" w:sz="0" w:space="0" w:color="auto"/>
      </w:divBdr>
    </w:div>
    <w:div w:id="716970810">
      <w:bodyDiv w:val="1"/>
      <w:marLeft w:val="0"/>
      <w:marRight w:val="0"/>
      <w:marTop w:val="0"/>
      <w:marBottom w:val="0"/>
      <w:divBdr>
        <w:top w:val="none" w:sz="0" w:space="0" w:color="auto"/>
        <w:left w:val="none" w:sz="0" w:space="0" w:color="auto"/>
        <w:bottom w:val="none" w:sz="0" w:space="0" w:color="auto"/>
        <w:right w:val="none" w:sz="0" w:space="0" w:color="auto"/>
      </w:divBdr>
    </w:div>
    <w:div w:id="717053158">
      <w:bodyDiv w:val="1"/>
      <w:marLeft w:val="0"/>
      <w:marRight w:val="0"/>
      <w:marTop w:val="0"/>
      <w:marBottom w:val="0"/>
      <w:divBdr>
        <w:top w:val="none" w:sz="0" w:space="0" w:color="auto"/>
        <w:left w:val="none" w:sz="0" w:space="0" w:color="auto"/>
        <w:bottom w:val="none" w:sz="0" w:space="0" w:color="auto"/>
        <w:right w:val="none" w:sz="0" w:space="0" w:color="auto"/>
      </w:divBdr>
    </w:div>
    <w:div w:id="717054351">
      <w:bodyDiv w:val="1"/>
      <w:marLeft w:val="0"/>
      <w:marRight w:val="0"/>
      <w:marTop w:val="0"/>
      <w:marBottom w:val="0"/>
      <w:divBdr>
        <w:top w:val="none" w:sz="0" w:space="0" w:color="auto"/>
        <w:left w:val="none" w:sz="0" w:space="0" w:color="auto"/>
        <w:bottom w:val="none" w:sz="0" w:space="0" w:color="auto"/>
        <w:right w:val="none" w:sz="0" w:space="0" w:color="auto"/>
      </w:divBdr>
    </w:div>
    <w:div w:id="717323317">
      <w:bodyDiv w:val="1"/>
      <w:marLeft w:val="0"/>
      <w:marRight w:val="0"/>
      <w:marTop w:val="0"/>
      <w:marBottom w:val="0"/>
      <w:divBdr>
        <w:top w:val="none" w:sz="0" w:space="0" w:color="auto"/>
        <w:left w:val="none" w:sz="0" w:space="0" w:color="auto"/>
        <w:bottom w:val="none" w:sz="0" w:space="0" w:color="auto"/>
        <w:right w:val="none" w:sz="0" w:space="0" w:color="auto"/>
      </w:divBdr>
    </w:div>
    <w:div w:id="717439923">
      <w:bodyDiv w:val="1"/>
      <w:marLeft w:val="0"/>
      <w:marRight w:val="0"/>
      <w:marTop w:val="0"/>
      <w:marBottom w:val="0"/>
      <w:divBdr>
        <w:top w:val="none" w:sz="0" w:space="0" w:color="auto"/>
        <w:left w:val="none" w:sz="0" w:space="0" w:color="auto"/>
        <w:bottom w:val="none" w:sz="0" w:space="0" w:color="auto"/>
        <w:right w:val="none" w:sz="0" w:space="0" w:color="auto"/>
      </w:divBdr>
    </w:div>
    <w:div w:id="717629018">
      <w:bodyDiv w:val="1"/>
      <w:marLeft w:val="0"/>
      <w:marRight w:val="0"/>
      <w:marTop w:val="0"/>
      <w:marBottom w:val="0"/>
      <w:divBdr>
        <w:top w:val="none" w:sz="0" w:space="0" w:color="auto"/>
        <w:left w:val="none" w:sz="0" w:space="0" w:color="auto"/>
        <w:bottom w:val="none" w:sz="0" w:space="0" w:color="auto"/>
        <w:right w:val="none" w:sz="0" w:space="0" w:color="auto"/>
      </w:divBdr>
    </w:div>
    <w:div w:id="718211757">
      <w:bodyDiv w:val="1"/>
      <w:marLeft w:val="0"/>
      <w:marRight w:val="0"/>
      <w:marTop w:val="0"/>
      <w:marBottom w:val="0"/>
      <w:divBdr>
        <w:top w:val="none" w:sz="0" w:space="0" w:color="auto"/>
        <w:left w:val="none" w:sz="0" w:space="0" w:color="auto"/>
        <w:bottom w:val="none" w:sz="0" w:space="0" w:color="auto"/>
        <w:right w:val="none" w:sz="0" w:space="0" w:color="auto"/>
      </w:divBdr>
    </w:div>
    <w:div w:id="718237698">
      <w:bodyDiv w:val="1"/>
      <w:marLeft w:val="0"/>
      <w:marRight w:val="0"/>
      <w:marTop w:val="0"/>
      <w:marBottom w:val="0"/>
      <w:divBdr>
        <w:top w:val="none" w:sz="0" w:space="0" w:color="auto"/>
        <w:left w:val="none" w:sz="0" w:space="0" w:color="auto"/>
        <w:bottom w:val="none" w:sz="0" w:space="0" w:color="auto"/>
        <w:right w:val="none" w:sz="0" w:space="0" w:color="auto"/>
      </w:divBdr>
    </w:div>
    <w:div w:id="718430777">
      <w:bodyDiv w:val="1"/>
      <w:marLeft w:val="0"/>
      <w:marRight w:val="0"/>
      <w:marTop w:val="0"/>
      <w:marBottom w:val="0"/>
      <w:divBdr>
        <w:top w:val="none" w:sz="0" w:space="0" w:color="auto"/>
        <w:left w:val="none" w:sz="0" w:space="0" w:color="auto"/>
        <w:bottom w:val="none" w:sz="0" w:space="0" w:color="auto"/>
        <w:right w:val="none" w:sz="0" w:space="0" w:color="auto"/>
      </w:divBdr>
    </w:div>
    <w:div w:id="718478651">
      <w:bodyDiv w:val="1"/>
      <w:marLeft w:val="0"/>
      <w:marRight w:val="0"/>
      <w:marTop w:val="0"/>
      <w:marBottom w:val="0"/>
      <w:divBdr>
        <w:top w:val="none" w:sz="0" w:space="0" w:color="auto"/>
        <w:left w:val="none" w:sz="0" w:space="0" w:color="auto"/>
        <w:bottom w:val="none" w:sz="0" w:space="0" w:color="auto"/>
        <w:right w:val="none" w:sz="0" w:space="0" w:color="auto"/>
      </w:divBdr>
    </w:div>
    <w:div w:id="718478958">
      <w:bodyDiv w:val="1"/>
      <w:marLeft w:val="0"/>
      <w:marRight w:val="0"/>
      <w:marTop w:val="0"/>
      <w:marBottom w:val="0"/>
      <w:divBdr>
        <w:top w:val="none" w:sz="0" w:space="0" w:color="auto"/>
        <w:left w:val="none" w:sz="0" w:space="0" w:color="auto"/>
        <w:bottom w:val="none" w:sz="0" w:space="0" w:color="auto"/>
        <w:right w:val="none" w:sz="0" w:space="0" w:color="auto"/>
      </w:divBdr>
    </w:div>
    <w:div w:id="718939233">
      <w:bodyDiv w:val="1"/>
      <w:marLeft w:val="0"/>
      <w:marRight w:val="0"/>
      <w:marTop w:val="0"/>
      <w:marBottom w:val="0"/>
      <w:divBdr>
        <w:top w:val="none" w:sz="0" w:space="0" w:color="auto"/>
        <w:left w:val="none" w:sz="0" w:space="0" w:color="auto"/>
        <w:bottom w:val="none" w:sz="0" w:space="0" w:color="auto"/>
        <w:right w:val="none" w:sz="0" w:space="0" w:color="auto"/>
      </w:divBdr>
    </w:div>
    <w:div w:id="719205222">
      <w:bodyDiv w:val="1"/>
      <w:marLeft w:val="0"/>
      <w:marRight w:val="0"/>
      <w:marTop w:val="0"/>
      <w:marBottom w:val="0"/>
      <w:divBdr>
        <w:top w:val="none" w:sz="0" w:space="0" w:color="auto"/>
        <w:left w:val="none" w:sz="0" w:space="0" w:color="auto"/>
        <w:bottom w:val="none" w:sz="0" w:space="0" w:color="auto"/>
        <w:right w:val="none" w:sz="0" w:space="0" w:color="auto"/>
      </w:divBdr>
    </w:div>
    <w:div w:id="719206989">
      <w:bodyDiv w:val="1"/>
      <w:marLeft w:val="0"/>
      <w:marRight w:val="0"/>
      <w:marTop w:val="0"/>
      <w:marBottom w:val="0"/>
      <w:divBdr>
        <w:top w:val="none" w:sz="0" w:space="0" w:color="auto"/>
        <w:left w:val="none" w:sz="0" w:space="0" w:color="auto"/>
        <w:bottom w:val="none" w:sz="0" w:space="0" w:color="auto"/>
        <w:right w:val="none" w:sz="0" w:space="0" w:color="auto"/>
      </w:divBdr>
    </w:div>
    <w:div w:id="719324355">
      <w:bodyDiv w:val="1"/>
      <w:marLeft w:val="0"/>
      <w:marRight w:val="0"/>
      <w:marTop w:val="0"/>
      <w:marBottom w:val="0"/>
      <w:divBdr>
        <w:top w:val="none" w:sz="0" w:space="0" w:color="auto"/>
        <w:left w:val="none" w:sz="0" w:space="0" w:color="auto"/>
        <w:bottom w:val="none" w:sz="0" w:space="0" w:color="auto"/>
        <w:right w:val="none" w:sz="0" w:space="0" w:color="auto"/>
      </w:divBdr>
    </w:div>
    <w:div w:id="719550099">
      <w:bodyDiv w:val="1"/>
      <w:marLeft w:val="0"/>
      <w:marRight w:val="0"/>
      <w:marTop w:val="0"/>
      <w:marBottom w:val="0"/>
      <w:divBdr>
        <w:top w:val="none" w:sz="0" w:space="0" w:color="auto"/>
        <w:left w:val="none" w:sz="0" w:space="0" w:color="auto"/>
        <w:bottom w:val="none" w:sz="0" w:space="0" w:color="auto"/>
        <w:right w:val="none" w:sz="0" w:space="0" w:color="auto"/>
      </w:divBdr>
    </w:div>
    <w:div w:id="719787779">
      <w:bodyDiv w:val="1"/>
      <w:marLeft w:val="0"/>
      <w:marRight w:val="0"/>
      <w:marTop w:val="0"/>
      <w:marBottom w:val="0"/>
      <w:divBdr>
        <w:top w:val="none" w:sz="0" w:space="0" w:color="auto"/>
        <w:left w:val="none" w:sz="0" w:space="0" w:color="auto"/>
        <w:bottom w:val="none" w:sz="0" w:space="0" w:color="auto"/>
        <w:right w:val="none" w:sz="0" w:space="0" w:color="auto"/>
      </w:divBdr>
    </w:div>
    <w:div w:id="720175193">
      <w:bodyDiv w:val="1"/>
      <w:marLeft w:val="0"/>
      <w:marRight w:val="0"/>
      <w:marTop w:val="0"/>
      <w:marBottom w:val="0"/>
      <w:divBdr>
        <w:top w:val="none" w:sz="0" w:space="0" w:color="auto"/>
        <w:left w:val="none" w:sz="0" w:space="0" w:color="auto"/>
        <w:bottom w:val="none" w:sz="0" w:space="0" w:color="auto"/>
        <w:right w:val="none" w:sz="0" w:space="0" w:color="auto"/>
      </w:divBdr>
    </w:div>
    <w:div w:id="720180254">
      <w:bodyDiv w:val="1"/>
      <w:marLeft w:val="0"/>
      <w:marRight w:val="0"/>
      <w:marTop w:val="0"/>
      <w:marBottom w:val="0"/>
      <w:divBdr>
        <w:top w:val="none" w:sz="0" w:space="0" w:color="auto"/>
        <w:left w:val="none" w:sz="0" w:space="0" w:color="auto"/>
        <w:bottom w:val="none" w:sz="0" w:space="0" w:color="auto"/>
        <w:right w:val="none" w:sz="0" w:space="0" w:color="auto"/>
      </w:divBdr>
    </w:div>
    <w:div w:id="720373478">
      <w:bodyDiv w:val="1"/>
      <w:marLeft w:val="0"/>
      <w:marRight w:val="0"/>
      <w:marTop w:val="0"/>
      <w:marBottom w:val="0"/>
      <w:divBdr>
        <w:top w:val="none" w:sz="0" w:space="0" w:color="auto"/>
        <w:left w:val="none" w:sz="0" w:space="0" w:color="auto"/>
        <w:bottom w:val="none" w:sz="0" w:space="0" w:color="auto"/>
        <w:right w:val="none" w:sz="0" w:space="0" w:color="auto"/>
      </w:divBdr>
    </w:div>
    <w:div w:id="720591045">
      <w:bodyDiv w:val="1"/>
      <w:marLeft w:val="0"/>
      <w:marRight w:val="0"/>
      <w:marTop w:val="0"/>
      <w:marBottom w:val="0"/>
      <w:divBdr>
        <w:top w:val="none" w:sz="0" w:space="0" w:color="auto"/>
        <w:left w:val="none" w:sz="0" w:space="0" w:color="auto"/>
        <w:bottom w:val="none" w:sz="0" w:space="0" w:color="auto"/>
        <w:right w:val="none" w:sz="0" w:space="0" w:color="auto"/>
      </w:divBdr>
    </w:div>
    <w:div w:id="720591403">
      <w:bodyDiv w:val="1"/>
      <w:marLeft w:val="0"/>
      <w:marRight w:val="0"/>
      <w:marTop w:val="0"/>
      <w:marBottom w:val="0"/>
      <w:divBdr>
        <w:top w:val="none" w:sz="0" w:space="0" w:color="auto"/>
        <w:left w:val="none" w:sz="0" w:space="0" w:color="auto"/>
        <w:bottom w:val="none" w:sz="0" w:space="0" w:color="auto"/>
        <w:right w:val="none" w:sz="0" w:space="0" w:color="auto"/>
      </w:divBdr>
    </w:div>
    <w:div w:id="720861982">
      <w:bodyDiv w:val="1"/>
      <w:marLeft w:val="0"/>
      <w:marRight w:val="0"/>
      <w:marTop w:val="0"/>
      <w:marBottom w:val="0"/>
      <w:divBdr>
        <w:top w:val="none" w:sz="0" w:space="0" w:color="auto"/>
        <w:left w:val="none" w:sz="0" w:space="0" w:color="auto"/>
        <w:bottom w:val="none" w:sz="0" w:space="0" w:color="auto"/>
        <w:right w:val="none" w:sz="0" w:space="0" w:color="auto"/>
      </w:divBdr>
    </w:div>
    <w:div w:id="721055679">
      <w:bodyDiv w:val="1"/>
      <w:marLeft w:val="0"/>
      <w:marRight w:val="0"/>
      <w:marTop w:val="0"/>
      <w:marBottom w:val="0"/>
      <w:divBdr>
        <w:top w:val="none" w:sz="0" w:space="0" w:color="auto"/>
        <w:left w:val="none" w:sz="0" w:space="0" w:color="auto"/>
        <w:bottom w:val="none" w:sz="0" w:space="0" w:color="auto"/>
        <w:right w:val="none" w:sz="0" w:space="0" w:color="auto"/>
      </w:divBdr>
    </w:div>
    <w:div w:id="721249138">
      <w:bodyDiv w:val="1"/>
      <w:marLeft w:val="0"/>
      <w:marRight w:val="0"/>
      <w:marTop w:val="0"/>
      <w:marBottom w:val="0"/>
      <w:divBdr>
        <w:top w:val="none" w:sz="0" w:space="0" w:color="auto"/>
        <w:left w:val="none" w:sz="0" w:space="0" w:color="auto"/>
        <w:bottom w:val="none" w:sz="0" w:space="0" w:color="auto"/>
        <w:right w:val="none" w:sz="0" w:space="0" w:color="auto"/>
      </w:divBdr>
    </w:div>
    <w:div w:id="721366385">
      <w:bodyDiv w:val="1"/>
      <w:marLeft w:val="0"/>
      <w:marRight w:val="0"/>
      <w:marTop w:val="0"/>
      <w:marBottom w:val="0"/>
      <w:divBdr>
        <w:top w:val="none" w:sz="0" w:space="0" w:color="auto"/>
        <w:left w:val="none" w:sz="0" w:space="0" w:color="auto"/>
        <w:bottom w:val="none" w:sz="0" w:space="0" w:color="auto"/>
        <w:right w:val="none" w:sz="0" w:space="0" w:color="auto"/>
      </w:divBdr>
    </w:div>
    <w:div w:id="721751852">
      <w:bodyDiv w:val="1"/>
      <w:marLeft w:val="0"/>
      <w:marRight w:val="0"/>
      <w:marTop w:val="0"/>
      <w:marBottom w:val="0"/>
      <w:divBdr>
        <w:top w:val="none" w:sz="0" w:space="0" w:color="auto"/>
        <w:left w:val="none" w:sz="0" w:space="0" w:color="auto"/>
        <w:bottom w:val="none" w:sz="0" w:space="0" w:color="auto"/>
        <w:right w:val="none" w:sz="0" w:space="0" w:color="auto"/>
      </w:divBdr>
    </w:div>
    <w:div w:id="722144984">
      <w:bodyDiv w:val="1"/>
      <w:marLeft w:val="0"/>
      <w:marRight w:val="0"/>
      <w:marTop w:val="0"/>
      <w:marBottom w:val="0"/>
      <w:divBdr>
        <w:top w:val="none" w:sz="0" w:space="0" w:color="auto"/>
        <w:left w:val="none" w:sz="0" w:space="0" w:color="auto"/>
        <w:bottom w:val="none" w:sz="0" w:space="0" w:color="auto"/>
        <w:right w:val="none" w:sz="0" w:space="0" w:color="auto"/>
      </w:divBdr>
    </w:div>
    <w:div w:id="722367696">
      <w:bodyDiv w:val="1"/>
      <w:marLeft w:val="0"/>
      <w:marRight w:val="0"/>
      <w:marTop w:val="0"/>
      <w:marBottom w:val="0"/>
      <w:divBdr>
        <w:top w:val="none" w:sz="0" w:space="0" w:color="auto"/>
        <w:left w:val="none" w:sz="0" w:space="0" w:color="auto"/>
        <w:bottom w:val="none" w:sz="0" w:space="0" w:color="auto"/>
        <w:right w:val="none" w:sz="0" w:space="0" w:color="auto"/>
      </w:divBdr>
    </w:div>
    <w:div w:id="722488706">
      <w:bodyDiv w:val="1"/>
      <w:marLeft w:val="0"/>
      <w:marRight w:val="0"/>
      <w:marTop w:val="0"/>
      <w:marBottom w:val="0"/>
      <w:divBdr>
        <w:top w:val="none" w:sz="0" w:space="0" w:color="auto"/>
        <w:left w:val="none" w:sz="0" w:space="0" w:color="auto"/>
        <w:bottom w:val="none" w:sz="0" w:space="0" w:color="auto"/>
        <w:right w:val="none" w:sz="0" w:space="0" w:color="auto"/>
      </w:divBdr>
    </w:div>
    <w:div w:id="722603090">
      <w:bodyDiv w:val="1"/>
      <w:marLeft w:val="0"/>
      <w:marRight w:val="0"/>
      <w:marTop w:val="0"/>
      <w:marBottom w:val="0"/>
      <w:divBdr>
        <w:top w:val="none" w:sz="0" w:space="0" w:color="auto"/>
        <w:left w:val="none" w:sz="0" w:space="0" w:color="auto"/>
        <w:bottom w:val="none" w:sz="0" w:space="0" w:color="auto"/>
        <w:right w:val="none" w:sz="0" w:space="0" w:color="auto"/>
      </w:divBdr>
    </w:div>
    <w:div w:id="722826589">
      <w:bodyDiv w:val="1"/>
      <w:marLeft w:val="0"/>
      <w:marRight w:val="0"/>
      <w:marTop w:val="0"/>
      <w:marBottom w:val="0"/>
      <w:divBdr>
        <w:top w:val="none" w:sz="0" w:space="0" w:color="auto"/>
        <w:left w:val="none" w:sz="0" w:space="0" w:color="auto"/>
        <w:bottom w:val="none" w:sz="0" w:space="0" w:color="auto"/>
        <w:right w:val="none" w:sz="0" w:space="0" w:color="auto"/>
      </w:divBdr>
    </w:div>
    <w:div w:id="723066966">
      <w:bodyDiv w:val="1"/>
      <w:marLeft w:val="0"/>
      <w:marRight w:val="0"/>
      <w:marTop w:val="0"/>
      <w:marBottom w:val="0"/>
      <w:divBdr>
        <w:top w:val="none" w:sz="0" w:space="0" w:color="auto"/>
        <w:left w:val="none" w:sz="0" w:space="0" w:color="auto"/>
        <w:bottom w:val="none" w:sz="0" w:space="0" w:color="auto"/>
        <w:right w:val="none" w:sz="0" w:space="0" w:color="auto"/>
      </w:divBdr>
    </w:div>
    <w:div w:id="723143169">
      <w:bodyDiv w:val="1"/>
      <w:marLeft w:val="0"/>
      <w:marRight w:val="0"/>
      <w:marTop w:val="0"/>
      <w:marBottom w:val="0"/>
      <w:divBdr>
        <w:top w:val="none" w:sz="0" w:space="0" w:color="auto"/>
        <w:left w:val="none" w:sz="0" w:space="0" w:color="auto"/>
        <w:bottom w:val="none" w:sz="0" w:space="0" w:color="auto"/>
        <w:right w:val="none" w:sz="0" w:space="0" w:color="auto"/>
      </w:divBdr>
    </w:div>
    <w:div w:id="723527177">
      <w:bodyDiv w:val="1"/>
      <w:marLeft w:val="0"/>
      <w:marRight w:val="0"/>
      <w:marTop w:val="0"/>
      <w:marBottom w:val="0"/>
      <w:divBdr>
        <w:top w:val="none" w:sz="0" w:space="0" w:color="auto"/>
        <w:left w:val="none" w:sz="0" w:space="0" w:color="auto"/>
        <w:bottom w:val="none" w:sz="0" w:space="0" w:color="auto"/>
        <w:right w:val="none" w:sz="0" w:space="0" w:color="auto"/>
      </w:divBdr>
    </w:div>
    <w:div w:id="723531163">
      <w:bodyDiv w:val="1"/>
      <w:marLeft w:val="0"/>
      <w:marRight w:val="0"/>
      <w:marTop w:val="0"/>
      <w:marBottom w:val="0"/>
      <w:divBdr>
        <w:top w:val="none" w:sz="0" w:space="0" w:color="auto"/>
        <w:left w:val="none" w:sz="0" w:space="0" w:color="auto"/>
        <w:bottom w:val="none" w:sz="0" w:space="0" w:color="auto"/>
        <w:right w:val="none" w:sz="0" w:space="0" w:color="auto"/>
      </w:divBdr>
    </w:div>
    <w:div w:id="723985891">
      <w:bodyDiv w:val="1"/>
      <w:marLeft w:val="0"/>
      <w:marRight w:val="0"/>
      <w:marTop w:val="0"/>
      <w:marBottom w:val="0"/>
      <w:divBdr>
        <w:top w:val="none" w:sz="0" w:space="0" w:color="auto"/>
        <w:left w:val="none" w:sz="0" w:space="0" w:color="auto"/>
        <w:bottom w:val="none" w:sz="0" w:space="0" w:color="auto"/>
        <w:right w:val="none" w:sz="0" w:space="0" w:color="auto"/>
      </w:divBdr>
    </w:div>
    <w:div w:id="724373228">
      <w:bodyDiv w:val="1"/>
      <w:marLeft w:val="0"/>
      <w:marRight w:val="0"/>
      <w:marTop w:val="0"/>
      <w:marBottom w:val="0"/>
      <w:divBdr>
        <w:top w:val="none" w:sz="0" w:space="0" w:color="auto"/>
        <w:left w:val="none" w:sz="0" w:space="0" w:color="auto"/>
        <w:bottom w:val="none" w:sz="0" w:space="0" w:color="auto"/>
        <w:right w:val="none" w:sz="0" w:space="0" w:color="auto"/>
      </w:divBdr>
    </w:div>
    <w:div w:id="724374856">
      <w:bodyDiv w:val="1"/>
      <w:marLeft w:val="0"/>
      <w:marRight w:val="0"/>
      <w:marTop w:val="0"/>
      <w:marBottom w:val="0"/>
      <w:divBdr>
        <w:top w:val="none" w:sz="0" w:space="0" w:color="auto"/>
        <w:left w:val="none" w:sz="0" w:space="0" w:color="auto"/>
        <w:bottom w:val="none" w:sz="0" w:space="0" w:color="auto"/>
        <w:right w:val="none" w:sz="0" w:space="0" w:color="auto"/>
      </w:divBdr>
    </w:div>
    <w:div w:id="724447200">
      <w:bodyDiv w:val="1"/>
      <w:marLeft w:val="0"/>
      <w:marRight w:val="0"/>
      <w:marTop w:val="0"/>
      <w:marBottom w:val="0"/>
      <w:divBdr>
        <w:top w:val="none" w:sz="0" w:space="0" w:color="auto"/>
        <w:left w:val="none" w:sz="0" w:space="0" w:color="auto"/>
        <w:bottom w:val="none" w:sz="0" w:space="0" w:color="auto"/>
        <w:right w:val="none" w:sz="0" w:space="0" w:color="auto"/>
      </w:divBdr>
    </w:div>
    <w:div w:id="724649255">
      <w:bodyDiv w:val="1"/>
      <w:marLeft w:val="0"/>
      <w:marRight w:val="0"/>
      <w:marTop w:val="0"/>
      <w:marBottom w:val="0"/>
      <w:divBdr>
        <w:top w:val="none" w:sz="0" w:space="0" w:color="auto"/>
        <w:left w:val="none" w:sz="0" w:space="0" w:color="auto"/>
        <w:bottom w:val="none" w:sz="0" w:space="0" w:color="auto"/>
        <w:right w:val="none" w:sz="0" w:space="0" w:color="auto"/>
      </w:divBdr>
    </w:div>
    <w:div w:id="724911646">
      <w:bodyDiv w:val="1"/>
      <w:marLeft w:val="0"/>
      <w:marRight w:val="0"/>
      <w:marTop w:val="0"/>
      <w:marBottom w:val="0"/>
      <w:divBdr>
        <w:top w:val="none" w:sz="0" w:space="0" w:color="auto"/>
        <w:left w:val="none" w:sz="0" w:space="0" w:color="auto"/>
        <w:bottom w:val="none" w:sz="0" w:space="0" w:color="auto"/>
        <w:right w:val="none" w:sz="0" w:space="0" w:color="auto"/>
      </w:divBdr>
    </w:div>
    <w:div w:id="724914675">
      <w:bodyDiv w:val="1"/>
      <w:marLeft w:val="0"/>
      <w:marRight w:val="0"/>
      <w:marTop w:val="0"/>
      <w:marBottom w:val="0"/>
      <w:divBdr>
        <w:top w:val="none" w:sz="0" w:space="0" w:color="auto"/>
        <w:left w:val="none" w:sz="0" w:space="0" w:color="auto"/>
        <w:bottom w:val="none" w:sz="0" w:space="0" w:color="auto"/>
        <w:right w:val="none" w:sz="0" w:space="0" w:color="auto"/>
      </w:divBdr>
    </w:div>
    <w:div w:id="725253509">
      <w:bodyDiv w:val="1"/>
      <w:marLeft w:val="0"/>
      <w:marRight w:val="0"/>
      <w:marTop w:val="0"/>
      <w:marBottom w:val="0"/>
      <w:divBdr>
        <w:top w:val="none" w:sz="0" w:space="0" w:color="auto"/>
        <w:left w:val="none" w:sz="0" w:space="0" w:color="auto"/>
        <w:bottom w:val="none" w:sz="0" w:space="0" w:color="auto"/>
        <w:right w:val="none" w:sz="0" w:space="0" w:color="auto"/>
      </w:divBdr>
    </w:div>
    <w:div w:id="725756814">
      <w:bodyDiv w:val="1"/>
      <w:marLeft w:val="0"/>
      <w:marRight w:val="0"/>
      <w:marTop w:val="0"/>
      <w:marBottom w:val="0"/>
      <w:divBdr>
        <w:top w:val="none" w:sz="0" w:space="0" w:color="auto"/>
        <w:left w:val="none" w:sz="0" w:space="0" w:color="auto"/>
        <w:bottom w:val="none" w:sz="0" w:space="0" w:color="auto"/>
        <w:right w:val="none" w:sz="0" w:space="0" w:color="auto"/>
      </w:divBdr>
    </w:div>
    <w:div w:id="725760207">
      <w:bodyDiv w:val="1"/>
      <w:marLeft w:val="0"/>
      <w:marRight w:val="0"/>
      <w:marTop w:val="0"/>
      <w:marBottom w:val="0"/>
      <w:divBdr>
        <w:top w:val="none" w:sz="0" w:space="0" w:color="auto"/>
        <w:left w:val="none" w:sz="0" w:space="0" w:color="auto"/>
        <w:bottom w:val="none" w:sz="0" w:space="0" w:color="auto"/>
        <w:right w:val="none" w:sz="0" w:space="0" w:color="auto"/>
      </w:divBdr>
    </w:div>
    <w:div w:id="725761426">
      <w:bodyDiv w:val="1"/>
      <w:marLeft w:val="0"/>
      <w:marRight w:val="0"/>
      <w:marTop w:val="0"/>
      <w:marBottom w:val="0"/>
      <w:divBdr>
        <w:top w:val="none" w:sz="0" w:space="0" w:color="auto"/>
        <w:left w:val="none" w:sz="0" w:space="0" w:color="auto"/>
        <w:bottom w:val="none" w:sz="0" w:space="0" w:color="auto"/>
        <w:right w:val="none" w:sz="0" w:space="0" w:color="auto"/>
      </w:divBdr>
    </w:div>
    <w:div w:id="725762331">
      <w:bodyDiv w:val="1"/>
      <w:marLeft w:val="0"/>
      <w:marRight w:val="0"/>
      <w:marTop w:val="0"/>
      <w:marBottom w:val="0"/>
      <w:divBdr>
        <w:top w:val="none" w:sz="0" w:space="0" w:color="auto"/>
        <w:left w:val="none" w:sz="0" w:space="0" w:color="auto"/>
        <w:bottom w:val="none" w:sz="0" w:space="0" w:color="auto"/>
        <w:right w:val="none" w:sz="0" w:space="0" w:color="auto"/>
      </w:divBdr>
    </w:div>
    <w:div w:id="725877003">
      <w:bodyDiv w:val="1"/>
      <w:marLeft w:val="0"/>
      <w:marRight w:val="0"/>
      <w:marTop w:val="0"/>
      <w:marBottom w:val="0"/>
      <w:divBdr>
        <w:top w:val="none" w:sz="0" w:space="0" w:color="auto"/>
        <w:left w:val="none" w:sz="0" w:space="0" w:color="auto"/>
        <w:bottom w:val="none" w:sz="0" w:space="0" w:color="auto"/>
        <w:right w:val="none" w:sz="0" w:space="0" w:color="auto"/>
      </w:divBdr>
    </w:div>
    <w:div w:id="726074492">
      <w:bodyDiv w:val="1"/>
      <w:marLeft w:val="0"/>
      <w:marRight w:val="0"/>
      <w:marTop w:val="0"/>
      <w:marBottom w:val="0"/>
      <w:divBdr>
        <w:top w:val="none" w:sz="0" w:space="0" w:color="auto"/>
        <w:left w:val="none" w:sz="0" w:space="0" w:color="auto"/>
        <w:bottom w:val="none" w:sz="0" w:space="0" w:color="auto"/>
        <w:right w:val="none" w:sz="0" w:space="0" w:color="auto"/>
      </w:divBdr>
    </w:div>
    <w:div w:id="726487504">
      <w:bodyDiv w:val="1"/>
      <w:marLeft w:val="0"/>
      <w:marRight w:val="0"/>
      <w:marTop w:val="0"/>
      <w:marBottom w:val="0"/>
      <w:divBdr>
        <w:top w:val="none" w:sz="0" w:space="0" w:color="auto"/>
        <w:left w:val="none" w:sz="0" w:space="0" w:color="auto"/>
        <w:bottom w:val="none" w:sz="0" w:space="0" w:color="auto"/>
        <w:right w:val="none" w:sz="0" w:space="0" w:color="auto"/>
      </w:divBdr>
    </w:div>
    <w:div w:id="726564656">
      <w:bodyDiv w:val="1"/>
      <w:marLeft w:val="0"/>
      <w:marRight w:val="0"/>
      <w:marTop w:val="0"/>
      <w:marBottom w:val="0"/>
      <w:divBdr>
        <w:top w:val="none" w:sz="0" w:space="0" w:color="auto"/>
        <w:left w:val="none" w:sz="0" w:space="0" w:color="auto"/>
        <w:bottom w:val="none" w:sz="0" w:space="0" w:color="auto"/>
        <w:right w:val="none" w:sz="0" w:space="0" w:color="auto"/>
      </w:divBdr>
    </w:div>
    <w:div w:id="726685834">
      <w:bodyDiv w:val="1"/>
      <w:marLeft w:val="0"/>
      <w:marRight w:val="0"/>
      <w:marTop w:val="0"/>
      <w:marBottom w:val="0"/>
      <w:divBdr>
        <w:top w:val="none" w:sz="0" w:space="0" w:color="auto"/>
        <w:left w:val="none" w:sz="0" w:space="0" w:color="auto"/>
        <w:bottom w:val="none" w:sz="0" w:space="0" w:color="auto"/>
        <w:right w:val="none" w:sz="0" w:space="0" w:color="auto"/>
      </w:divBdr>
    </w:div>
    <w:div w:id="726729113">
      <w:bodyDiv w:val="1"/>
      <w:marLeft w:val="0"/>
      <w:marRight w:val="0"/>
      <w:marTop w:val="0"/>
      <w:marBottom w:val="0"/>
      <w:divBdr>
        <w:top w:val="none" w:sz="0" w:space="0" w:color="auto"/>
        <w:left w:val="none" w:sz="0" w:space="0" w:color="auto"/>
        <w:bottom w:val="none" w:sz="0" w:space="0" w:color="auto"/>
        <w:right w:val="none" w:sz="0" w:space="0" w:color="auto"/>
      </w:divBdr>
    </w:div>
    <w:div w:id="726804750">
      <w:bodyDiv w:val="1"/>
      <w:marLeft w:val="0"/>
      <w:marRight w:val="0"/>
      <w:marTop w:val="0"/>
      <w:marBottom w:val="0"/>
      <w:divBdr>
        <w:top w:val="none" w:sz="0" w:space="0" w:color="auto"/>
        <w:left w:val="none" w:sz="0" w:space="0" w:color="auto"/>
        <w:bottom w:val="none" w:sz="0" w:space="0" w:color="auto"/>
        <w:right w:val="none" w:sz="0" w:space="0" w:color="auto"/>
      </w:divBdr>
    </w:div>
    <w:div w:id="728070014">
      <w:bodyDiv w:val="1"/>
      <w:marLeft w:val="0"/>
      <w:marRight w:val="0"/>
      <w:marTop w:val="0"/>
      <w:marBottom w:val="0"/>
      <w:divBdr>
        <w:top w:val="none" w:sz="0" w:space="0" w:color="auto"/>
        <w:left w:val="none" w:sz="0" w:space="0" w:color="auto"/>
        <w:bottom w:val="none" w:sz="0" w:space="0" w:color="auto"/>
        <w:right w:val="none" w:sz="0" w:space="0" w:color="auto"/>
      </w:divBdr>
    </w:div>
    <w:div w:id="728266803">
      <w:bodyDiv w:val="1"/>
      <w:marLeft w:val="0"/>
      <w:marRight w:val="0"/>
      <w:marTop w:val="0"/>
      <w:marBottom w:val="0"/>
      <w:divBdr>
        <w:top w:val="none" w:sz="0" w:space="0" w:color="auto"/>
        <w:left w:val="none" w:sz="0" w:space="0" w:color="auto"/>
        <w:bottom w:val="none" w:sz="0" w:space="0" w:color="auto"/>
        <w:right w:val="none" w:sz="0" w:space="0" w:color="auto"/>
      </w:divBdr>
    </w:div>
    <w:div w:id="728842119">
      <w:bodyDiv w:val="1"/>
      <w:marLeft w:val="0"/>
      <w:marRight w:val="0"/>
      <w:marTop w:val="0"/>
      <w:marBottom w:val="0"/>
      <w:divBdr>
        <w:top w:val="none" w:sz="0" w:space="0" w:color="auto"/>
        <w:left w:val="none" w:sz="0" w:space="0" w:color="auto"/>
        <w:bottom w:val="none" w:sz="0" w:space="0" w:color="auto"/>
        <w:right w:val="none" w:sz="0" w:space="0" w:color="auto"/>
      </w:divBdr>
    </w:div>
    <w:div w:id="728916920">
      <w:bodyDiv w:val="1"/>
      <w:marLeft w:val="0"/>
      <w:marRight w:val="0"/>
      <w:marTop w:val="0"/>
      <w:marBottom w:val="0"/>
      <w:divBdr>
        <w:top w:val="none" w:sz="0" w:space="0" w:color="auto"/>
        <w:left w:val="none" w:sz="0" w:space="0" w:color="auto"/>
        <w:bottom w:val="none" w:sz="0" w:space="0" w:color="auto"/>
        <w:right w:val="none" w:sz="0" w:space="0" w:color="auto"/>
      </w:divBdr>
    </w:div>
    <w:div w:id="729184726">
      <w:bodyDiv w:val="1"/>
      <w:marLeft w:val="0"/>
      <w:marRight w:val="0"/>
      <w:marTop w:val="0"/>
      <w:marBottom w:val="0"/>
      <w:divBdr>
        <w:top w:val="none" w:sz="0" w:space="0" w:color="auto"/>
        <w:left w:val="none" w:sz="0" w:space="0" w:color="auto"/>
        <w:bottom w:val="none" w:sz="0" w:space="0" w:color="auto"/>
        <w:right w:val="none" w:sz="0" w:space="0" w:color="auto"/>
      </w:divBdr>
    </w:div>
    <w:div w:id="729424128">
      <w:bodyDiv w:val="1"/>
      <w:marLeft w:val="0"/>
      <w:marRight w:val="0"/>
      <w:marTop w:val="0"/>
      <w:marBottom w:val="0"/>
      <w:divBdr>
        <w:top w:val="none" w:sz="0" w:space="0" w:color="auto"/>
        <w:left w:val="none" w:sz="0" w:space="0" w:color="auto"/>
        <w:bottom w:val="none" w:sz="0" w:space="0" w:color="auto"/>
        <w:right w:val="none" w:sz="0" w:space="0" w:color="auto"/>
      </w:divBdr>
    </w:div>
    <w:div w:id="730032444">
      <w:bodyDiv w:val="1"/>
      <w:marLeft w:val="0"/>
      <w:marRight w:val="0"/>
      <w:marTop w:val="0"/>
      <w:marBottom w:val="0"/>
      <w:divBdr>
        <w:top w:val="none" w:sz="0" w:space="0" w:color="auto"/>
        <w:left w:val="none" w:sz="0" w:space="0" w:color="auto"/>
        <w:bottom w:val="none" w:sz="0" w:space="0" w:color="auto"/>
        <w:right w:val="none" w:sz="0" w:space="0" w:color="auto"/>
      </w:divBdr>
    </w:div>
    <w:div w:id="730233259">
      <w:bodyDiv w:val="1"/>
      <w:marLeft w:val="0"/>
      <w:marRight w:val="0"/>
      <w:marTop w:val="0"/>
      <w:marBottom w:val="0"/>
      <w:divBdr>
        <w:top w:val="none" w:sz="0" w:space="0" w:color="auto"/>
        <w:left w:val="none" w:sz="0" w:space="0" w:color="auto"/>
        <w:bottom w:val="none" w:sz="0" w:space="0" w:color="auto"/>
        <w:right w:val="none" w:sz="0" w:space="0" w:color="auto"/>
      </w:divBdr>
    </w:div>
    <w:div w:id="730269125">
      <w:bodyDiv w:val="1"/>
      <w:marLeft w:val="0"/>
      <w:marRight w:val="0"/>
      <w:marTop w:val="0"/>
      <w:marBottom w:val="0"/>
      <w:divBdr>
        <w:top w:val="none" w:sz="0" w:space="0" w:color="auto"/>
        <w:left w:val="none" w:sz="0" w:space="0" w:color="auto"/>
        <w:bottom w:val="none" w:sz="0" w:space="0" w:color="auto"/>
        <w:right w:val="none" w:sz="0" w:space="0" w:color="auto"/>
      </w:divBdr>
    </w:div>
    <w:div w:id="730348735">
      <w:bodyDiv w:val="1"/>
      <w:marLeft w:val="0"/>
      <w:marRight w:val="0"/>
      <w:marTop w:val="0"/>
      <w:marBottom w:val="0"/>
      <w:divBdr>
        <w:top w:val="none" w:sz="0" w:space="0" w:color="auto"/>
        <w:left w:val="none" w:sz="0" w:space="0" w:color="auto"/>
        <w:bottom w:val="none" w:sz="0" w:space="0" w:color="auto"/>
        <w:right w:val="none" w:sz="0" w:space="0" w:color="auto"/>
      </w:divBdr>
    </w:div>
    <w:div w:id="730542750">
      <w:bodyDiv w:val="1"/>
      <w:marLeft w:val="0"/>
      <w:marRight w:val="0"/>
      <w:marTop w:val="0"/>
      <w:marBottom w:val="0"/>
      <w:divBdr>
        <w:top w:val="none" w:sz="0" w:space="0" w:color="auto"/>
        <w:left w:val="none" w:sz="0" w:space="0" w:color="auto"/>
        <w:bottom w:val="none" w:sz="0" w:space="0" w:color="auto"/>
        <w:right w:val="none" w:sz="0" w:space="0" w:color="auto"/>
      </w:divBdr>
    </w:div>
    <w:div w:id="730693181">
      <w:bodyDiv w:val="1"/>
      <w:marLeft w:val="0"/>
      <w:marRight w:val="0"/>
      <w:marTop w:val="0"/>
      <w:marBottom w:val="0"/>
      <w:divBdr>
        <w:top w:val="none" w:sz="0" w:space="0" w:color="auto"/>
        <w:left w:val="none" w:sz="0" w:space="0" w:color="auto"/>
        <w:bottom w:val="none" w:sz="0" w:space="0" w:color="auto"/>
        <w:right w:val="none" w:sz="0" w:space="0" w:color="auto"/>
      </w:divBdr>
    </w:div>
    <w:div w:id="730805816">
      <w:bodyDiv w:val="1"/>
      <w:marLeft w:val="0"/>
      <w:marRight w:val="0"/>
      <w:marTop w:val="0"/>
      <w:marBottom w:val="0"/>
      <w:divBdr>
        <w:top w:val="none" w:sz="0" w:space="0" w:color="auto"/>
        <w:left w:val="none" w:sz="0" w:space="0" w:color="auto"/>
        <w:bottom w:val="none" w:sz="0" w:space="0" w:color="auto"/>
        <w:right w:val="none" w:sz="0" w:space="0" w:color="auto"/>
      </w:divBdr>
    </w:div>
    <w:div w:id="730814011">
      <w:bodyDiv w:val="1"/>
      <w:marLeft w:val="0"/>
      <w:marRight w:val="0"/>
      <w:marTop w:val="0"/>
      <w:marBottom w:val="0"/>
      <w:divBdr>
        <w:top w:val="none" w:sz="0" w:space="0" w:color="auto"/>
        <w:left w:val="none" w:sz="0" w:space="0" w:color="auto"/>
        <w:bottom w:val="none" w:sz="0" w:space="0" w:color="auto"/>
        <w:right w:val="none" w:sz="0" w:space="0" w:color="auto"/>
      </w:divBdr>
    </w:div>
    <w:div w:id="731469723">
      <w:bodyDiv w:val="1"/>
      <w:marLeft w:val="0"/>
      <w:marRight w:val="0"/>
      <w:marTop w:val="0"/>
      <w:marBottom w:val="0"/>
      <w:divBdr>
        <w:top w:val="none" w:sz="0" w:space="0" w:color="auto"/>
        <w:left w:val="none" w:sz="0" w:space="0" w:color="auto"/>
        <w:bottom w:val="none" w:sz="0" w:space="0" w:color="auto"/>
        <w:right w:val="none" w:sz="0" w:space="0" w:color="auto"/>
      </w:divBdr>
    </w:div>
    <w:div w:id="731588021">
      <w:bodyDiv w:val="1"/>
      <w:marLeft w:val="0"/>
      <w:marRight w:val="0"/>
      <w:marTop w:val="0"/>
      <w:marBottom w:val="0"/>
      <w:divBdr>
        <w:top w:val="none" w:sz="0" w:space="0" w:color="auto"/>
        <w:left w:val="none" w:sz="0" w:space="0" w:color="auto"/>
        <w:bottom w:val="none" w:sz="0" w:space="0" w:color="auto"/>
        <w:right w:val="none" w:sz="0" w:space="0" w:color="auto"/>
      </w:divBdr>
    </w:div>
    <w:div w:id="731730222">
      <w:bodyDiv w:val="1"/>
      <w:marLeft w:val="0"/>
      <w:marRight w:val="0"/>
      <w:marTop w:val="0"/>
      <w:marBottom w:val="0"/>
      <w:divBdr>
        <w:top w:val="none" w:sz="0" w:space="0" w:color="auto"/>
        <w:left w:val="none" w:sz="0" w:space="0" w:color="auto"/>
        <w:bottom w:val="none" w:sz="0" w:space="0" w:color="auto"/>
        <w:right w:val="none" w:sz="0" w:space="0" w:color="auto"/>
      </w:divBdr>
    </w:div>
    <w:div w:id="731737093">
      <w:bodyDiv w:val="1"/>
      <w:marLeft w:val="0"/>
      <w:marRight w:val="0"/>
      <w:marTop w:val="0"/>
      <w:marBottom w:val="0"/>
      <w:divBdr>
        <w:top w:val="none" w:sz="0" w:space="0" w:color="auto"/>
        <w:left w:val="none" w:sz="0" w:space="0" w:color="auto"/>
        <w:bottom w:val="none" w:sz="0" w:space="0" w:color="auto"/>
        <w:right w:val="none" w:sz="0" w:space="0" w:color="auto"/>
      </w:divBdr>
    </w:div>
    <w:div w:id="732191726">
      <w:bodyDiv w:val="1"/>
      <w:marLeft w:val="0"/>
      <w:marRight w:val="0"/>
      <w:marTop w:val="0"/>
      <w:marBottom w:val="0"/>
      <w:divBdr>
        <w:top w:val="none" w:sz="0" w:space="0" w:color="auto"/>
        <w:left w:val="none" w:sz="0" w:space="0" w:color="auto"/>
        <w:bottom w:val="none" w:sz="0" w:space="0" w:color="auto"/>
        <w:right w:val="none" w:sz="0" w:space="0" w:color="auto"/>
      </w:divBdr>
    </w:div>
    <w:div w:id="732460516">
      <w:bodyDiv w:val="1"/>
      <w:marLeft w:val="0"/>
      <w:marRight w:val="0"/>
      <w:marTop w:val="0"/>
      <w:marBottom w:val="0"/>
      <w:divBdr>
        <w:top w:val="none" w:sz="0" w:space="0" w:color="auto"/>
        <w:left w:val="none" w:sz="0" w:space="0" w:color="auto"/>
        <w:bottom w:val="none" w:sz="0" w:space="0" w:color="auto"/>
        <w:right w:val="none" w:sz="0" w:space="0" w:color="auto"/>
      </w:divBdr>
    </w:div>
    <w:div w:id="733045325">
      <w:bodyDiv w:val="1"/>
      <w:marLeft w:val="0"/>
      <w:marRight w:val="0"/>
      <w:marTop w:val="0"/>
      <w:marBottom w:val="0"/>
      <w:divBdr>
        <w:top w:val="none" w:sz="0" w:space="0" w:color="auto"/>
        <w:left w:val="none" w:sz="0" w:space="0" w:color="auto"/>
        <w:bottom w:val="none" w:sz="0" w:space="0" w:color="auto"/>
        <w:right w:val="none" w:sz="0" w:space="0" w:color="auto"/>
      </w:divBdr>
    </w:div>
    <w:div w:id="733090488">
      <w:bodyDiv w:val="1"/>
      <w:marLeft w:val="0"/>
      <w:marRight w:val="0"/>
      <w:marTop w:val="0"/>
      <w:marBottom w:val="0"/>
      <w:divBdr>
        <w:top w:val="none" w:sz="0" w:space="0" w:color="auto"/>
        <w:left w:val="none" w:sz="0" w:space="0" w:color="auto"/>
        <w:bottom w:val="none" w:sz="0" w:space="0" w:color="auto"/>
        <w:right w:val="none" w:sz="0" w:space="0" w:color="auto"/>
      </w:divBdr>
    </w:div>
    <w:div w:id="733355430">
      <w:bodyDiv w:val="1"/>
      <w:marLeft w:val="0"/>
      <w:marRight w:val="0"/>
      <w:marTop w:val="0"/>
      <w:marBottom w:val="0"/>
      <w:divBdr>
        <w:top w:val="none" w:sz="0" w:space="0" w:color="auto"/>
        <w:left w:val="none" w:sz="0" w:space="0" w:color="auto"/>
        <w:bottom w:val="none" w:sz="0" w:space="0" w:color="auto"/>
        <w:right w:val="none" w:sz="0" w:space="0" w:color="auto"/>
      </w:divBdr>
    </w:div>
    <w:div w:id="733358862">
      <w:bodyDiv w:val="1"/>
      <w:marLeft w:val="0"/>
      <w:marRight w:val="0"/>
      <w:marTop w:val="0"/>
      <w:marBottom w:val="0"/>
      <w:divBdr>
        <w:top w:val="none" w:sz="0" w:space="0" w:color="auto"/>
        <w:left w:val="none" w:sz="0" w:space="0" w:color="auto"/>
        <w:bottom w:val="none" w:sz="0" w:space="0" w:color="auto"/>
        <w:right w:val="none" w:sz="0" w:space="0" w:color="auto"/>
      </w:divBdr>
    </w:div>
    <w:div w:id="733502526">
      <w:bodyDiv w:val="1"/>
      <w:marLeft w:val="0"/>
      <w:marRight w:val="0"/>
      <w:marTop w:val="0"/>
      <w:marBottom w:val="0"/>
      <w:divBdr>
        <w:top w:val="none" w:sz="0" w:space="0" w:color="auto"/>
        <w:left w:val="none" w:sz="0" w:space="0" w:color="auto"/>
        <w:bottom w:val="none" w:sz="0" w:space="0" w:color="auto"/>
        <w:right w:val="none" w:sz="0" w:space="0" w:color="auto"/>
      </w:divBdr>
    </w:div>
    <w:div w:id="733510881">
      <w:bodyDiv w:val="1"/>
      <w:marLeft w:val="0"/>
      <w:marRight w:val="0"/>
      <w:marTop w:val="0"/>
      <w:marBottom w:val="0"/>
      <w:divBdr>
        <w:top w:val="none" w:sz="0" w:space="0" w:color="auto"/>
        <w:left w:val="none" w:sz="0" w:space="0" w:color="auto"/>
        <w:bottom w:val="none" w:sz="0" w:space="0" w:color="auto"/>
        <w:right w:val="none" w:sz="0" w:space="0" w:color="auto"/>
      </w:divBdr>
    </w:div>
    <w:div w:id="733552425">
      <w:bodyDiv w:val="1"/>
      <w:marLeft w:val="0"/>
      <w:marRight w:val="0"/>
      <w:marTop w:val="0"/>
      <w:marBottom w:val="0"/>
      <w:divBdr>
        <w:top w:val="none" w:sz="0" w:space="0" w:color="auto"/>
        <w:left w:val="none" w:sz="0" w:space="0" w:color="auto"/>
        <w:bottom w:val="none" w:sz="0" w:space="0" w:color="auto"/>
        <w:right w:val="none" w:sz="0" w:space="0" w:color="auto"/>
      </w:divBdr>
    </w:div>
    <w:div w:id="733696282">
      <w:bodyDiv w:val="1"/>
      <w:marLeft w:val="0"/>
      <w:marRight w:val="0"/>
      <w:marTop w:val="0"/>
      <w:marBottom w:val="0"/>
      <w:divBdr>
        <w:top w:val="none" w:sz="0" w:space="0" w:color="auto"/>
        <w:left w:val="none" w:sz="0" w:space="0" w:color="auto"/>
        <w:bottom w:val="none" w:sz="0" w:space="0" w:color="auto"/>
        <w:right w:val="none" w:sz="0" w:space="0" w:color="auto"/>
      </w:divBdr>
    </w:div>
    <w:div w:id="733892432">
      <w:bodyDiv w:val="1"/>
      <w:marLeft w:val="0"/>
      <w:marRight w:val="0"/>
      <w:marTop w:val="0"/>
      <w:marBottom w:val="0"/>
      <w:divBdr>
        <w:top w:val="none" w:sz="0" w:space="0" w:color="auto"/>
        <w:left w:val="none" w:sz="0" w:space="0" w:color="auto"/>
        <w:bottom w:val="none" w:sz="0" w:space="0" w:color="auto"/>
        <w:right w:val="none" w:sz="0" w:space="0" w:color="auto"/>
      </w:divBdr>
    </w:div>
    <w:div w:id="734204102">
      <w:bodyDiv w:val="1"/>
      <w:marLeft w:val="0"/>
      <w:marRight w:val="0"/>
      <w:marTop w:val="0"/>
      <w:marBottom w:val="0"/>
      <w:divBdr>
        <w:top w:val="none" w:sz="0" w:space="0" w:color="auto"/>
        <w:left w:val="none" w:sz="0" w:space="0" w:color="auto"/>
        <w:bottom w:val="none" w:sz="0" w:space="0" w:color="auto"/>
        <w:right w:val="none" w:sz="0" w:space="0" w:color="auto"/>
      </w:divBdr>
    </w:div>
    <w:div w:id="734207395">
      <w:bodyDiv w:val="1"/>
      <w:marLeft w:val="0"/>
      <w:marRight w:val="0"/>
      <w:marTop w:val="0"/>
      <w:marBottom w:val="0"/>
      <w:divBdr>
        <w:top w:val="none" w:sz="0" w:space="0" w:color="auto"/>
        <w:left w:val="none" w:sz="0" w:space="0" w:color="auto"/>
        <w:bottom w:val="none" w:sz="0" w:space="0" w:color="auto"/>
        <w:right w:val="none" w:sz="0" w:space="0" w:color="auto"/>
      </w:divBdr>
    </w:div>
    <w:div w:id="734357553">
      <w:bodyDiv w:val="1"/>
      <w:marLeft w:val="0"/>
      <w:marRight w:val="0"/>
      <w:marTop w:val="0"/>
      <w:marBottom w:val="0"/>
      <w:divBdr>
        <w:top w:val="none" w:sz="0" w:space="0" w:color="auto"/>
        <w:left w:val="none" w:sz="0" w:space="0" w:color="auto"/>
        <w:bottom w:val="none" w:sz="0" w:space="0" w:color="auto"/>
        <w:right w:val="none" w:sz="0" w:space="0" w:color="auto"/>
      </w:divBdr>
    </w:div>
    <w:div w:id="734593305">
      <w:bodyDiv w:val="1"/>
      <w:marLeft w:val="0"/>
      <w:marRight w:val="0"/>
      <w:marTop w:val="0"/>
      <w:marBottom w:val="0"/>
      <w:divBdr>
        <w:top w:val="none" w:sz="0" w:space="0" w:color="auto"/>
        <w:left w:val="none" w:sz="0" w:space="0" w:color="auto"/>
        <w:bottom w:val="none" w:sz="0" w:space="0" w:color="auto"/>
        <w:right w:val="none" w:sz="0" w:space="0" w:color="auto"/>
      </w:divBdr>
    </w:div>
    <w:div w:id="734594221">
      <w:bodyDiv w:val="1"/>
      <w:marLeft w:val="0"/>
      <w:marRight w:val="0"/>
      <w:marTop w:val="0"/>
      <w:marBottom w:val="0"/>
      <w:divBdr>
        <w:top w:val="none" w:sz="0" w:space="0" w:color="auto"/>
        <w:left w:val="none" w:sz="0" w:space="0" w:color="auto"/>
        <w:bottom w:val="none" w:sz="0" w:space="0" w:color="auto"/>
        <w:right w:val="none" w:sz="0" w:space="0" w:color="auto"/>
      </w:divBdr>
    </w:div>
    <w:div w:id="734595861">
      <w:bodyDiv w:val="1"/>
      <w:marLeft w:val="0"/>
      <w:marRight w:val="0"/>
      <w:marTop w:val="0"/>
      <w:marBottom w:val="0"/>
      <w:divBdr>
        <w:top w:val="none" w:sz="0" w:space="0" w:color="auto"/>
        <w:left w:val="none" w:sz="0" w:space="0" w:color="auto"/>
        <w:bottom w:val="none" w:sz="0" w:space="0" w:color="auto"/>
        <w:right w:val="none" w:sz="0" w:space="0" w:color="auto"/>
      </w:divBdr>
    </w:div>
    <w:div w:id="734816245">
      <w:bodyDiv w:val="1"/>
      <w:marLeft w:val="0"/>
      <w:marRight w:val="0"/>
      <w:marTop w:val="0"/>
      <w:marBottom w:val="0"/>
      <w:divBdr>
        <w:top w:val="none" w:sz="0" w:space="0" w:color="auto"/>
        <w:left w:val="none" w:sz="0" w:space="0" w:color="auto"/>
        <w:bottom w:val="none" w:sz="0" w:space="0" w:color="auto"/>
        <w:right w:val="none" w:sz="0" w:space="0" w:color="auto"/>
      </w:divBdr>
    </w:div>
    <w:div w:id="734820834">
      <w:bodyDiv w:val="1"/>
      <w:marLeft w:val="0"/>
      <w:marRight w:val="0"/>
      <w:marTop w:val="0"/>
      <w:marBottom w:val="0"/>
      <w:divBdr>
        <w:top w:val="none" w:sz="0" w:space="0" w:color="auto"/>
        <w:left w:val="none" w:sz="0" w:space="0" w:color="auto"/>
        <w:bottom w:val="none" w:sz="0" w:space="0" w:color="auto"/>
        <w:right w:val="none" w:sz="0" w:space="0" w:color="auto"/>
      </w:divBdr>
    </w:div>
    <w:div w:id="734856211">
      <w:bodyDiv w:val="1"/>
      <w:marLeft w:val="0"/>
      <w:marRight w:val="0"/>
      <w:marTop w:val="0"/>
      <w:marBottom w:val="0"/>
      <w:divBdr>
        <w:top w:val="none" w:sz="0" w:space="0" w:color="auto"/>
        <w:left w:val="none" w:sz="0" w:space="0" w:color="auto"/>
        <w:bottom w:val="none" w:sz="0" w:space="0" w:color="auto"/>
        <w:right w:val="none" w:sz="0" w:space="0" w:color="auto"/>
      </w:divBdr>
    </w:div>
    <w:div w:id="734938419">
      <w:bodyDiv w:val="1"/>
      <w:marLeft w:val="0"/>
      <w:marRight w:val="0"/>
      <w:marTop w:val="0"/>
      <w:marBottom w:val="0"/>
      <w:divBdr>
        <w:top w:val="none" w:sz="0" w:space="0" w:color="auto"/>
        <w:left w:val="none" w:sz="0" w:space="0" w:color="auto"/>
        <w:bottom w:val="none" w:sz="0" w:space="0" w:color="auto"/>
        <w:right w:val="none" w:sz="0" w:space="0" w:color="auto"/>
      </w:divBdr>
    </w:div>
    <w:div w:id="735278208">
      <w:bodyDiv w:val="1"/>
      <w:marLeft w:val="0"/>
      <w:marRight w:val="0"/>
      <w:marTop w:val="0"/>
      <w:marBottom w:val="0"/>
      <w:divBdr>
        <w:top w:val="none" w:sz="0" w:space="0" w:color="auto"/>
        <w:left w:val="none" w:sz="0" w:space="0" w:color="auto"/>
        <w:bottom w:val="none" w:sz="0" w:space="0" w:color="auto"/>
        <w:right w:val="none" w:sz="0" w:space="0" w:color="auto"/>
      </w:divBdr>
    </w:div>
    <w:div w:id="735586055">
      <w:bodyDiv w:val="1"/>
      <w:marLeft w:val="0"/>
      <w:marRight w:val="0"/>
      <w:marTop w:val="0"/>
      <w:marBottom w:val="0"/>
      <w:divBdr>
        <w:top w:val="none" w:sz="0" w:space="0" w:color="auto"/>
        <w:left w:val="none" w:sz="0" w:space="0" w:color="auto"/>
        <w:bottom w:val="none" w:sz="0" w:space="0" w:color="auto"/>
        <w:right w:val="none" w:sz="0" w:space="0" w:color="auto"/>
      </w:divBdr>
    </w:div>
    <w:div w:id="735738409">
      <w:bodyDiv w:val="1"/>
      <w:marLeft w:val="0"/>
      <w:marRight w:val="0"/>
      <w:marTop w:val="0"/>
      <w:marBottom w:val="0"/>
      <w:divBdr>
        <w:top w:val="none" w:sz="0" w:space="0" w:color="auto"/>
        <w:left w:val="none" w:sz="0" w:space="0" w:color="auto"/>
        <w:bottom w:val="none" w:sz="0" w:space="0" w:color="auto"/>
        <w:right w:val="none" w:sz="0" w:space="0" w:color="auto"/>
      </w:divBdr>
    </w:div>
    <w:div w:id="735906019">
      <w:bodyDiv w:val="1"/>
      <w:marLeft w:val="0"/>
      <w:marRight w:val="0"/>
      <w:marTop w:val="0"/>
      <w:marBottom w:val="0"/>
      <w:divBdr>
        <w:top w:val="none" w:sz="0" w:space="0" w:color="auto"/>
        <w:left w:val="none" w:sz="0" w:space="0" w:color="auto"/>
        <w:bottom w:val="none" w:sz="0" w:space="0" w:color="auto"/>
        <w:right w:val="none" w:sz="0" w:space="0" w:color="auto"/>
      </w:divBdr>
    </w:div>
    <w:div w:id="736127652">
      <w:bodyDiv w:val="1"/>
      <w:marLeft w:val="0"/>
      <w:marRight w:val="0"/>
      <w:marTop w:val="0"/>
      <w:marBottom w:val="0"/>
      <w:divBdr>
        <w:top w:val="none" w:sz="0" w:space="0" w:color="auto"/>
        <w:left w:val="none" w:sz="0" w:space="0" w:color="auto"/>
        <w:bottom w:val="none" w:sz="0" w:space="0" w:color="auto"/>
        <w:right w:val="none" w:sz="0" w:space="0" w:color="auto"/>
      </w:divBdr>
    </w:div>
    <w:div w:id="736393057">
      <w:bodyDiv w:val="1"/>
      <w:marLeft w:val="0"/>
      <w:marRight w:val="0"/>
      <w:marTop w:val="0"/>
      <w:marBottom w:val="0"/>
      <w:divBdr>
        <w:top w:val="none" w:sz="0" w:space="0" w:color="auto"/>
        <w:left w:val="none" w:sz="0" w:space="0" w:color="auto"/>
        <w:bottom w:val="none" w:sz="0" w:space="0" w:color="auto"/>
        <w:right w:val="none" w:sz="0" w:space="0" w:color="auto"/>
      </w:divBdr>
    </w:div>
    <w:div w:id="736439834">
      <w:bodyDiv w:val="1"/>
      <w:marLeft w:val="0"/>
      <w:marRight w:val="0"/>
      <w:marTop w:val="0"/>
      <w:marBottom w:val="0"/>
      <w:divBdr>
        <w:top w:val="none" w:sz="0" w:space="0" w:color="auto"/>
        <w:left w:val="none" w:sz="0" w:space="0" w:color="auto"/>
        <w:bottom w:val="none" w:sz="0" w:space="0" w:color="auto"/>
        <w:right w:val="none" w:sz="0" w:space="0" w:color="auto"/>
      </w:divBdr>
    </w:div>
    <w:div w:id="736512807">
      <w:bodyDiv w:val="1"/>
      <w:marLeft w:val="0"/>
      <w:marRight w:val="0"/>
      <w:marTop w:val="0"/>
      <w:marBottom w:val="0"/>
      <w:divBdr>
        <w:top w:val="none" w:sz="0" w:space="0" w:color="auto"/>
        <w:left w:val="none" w:sz="0" w:space="0" w:color="auto"/>
        <w:bottom w:val="none" w:sz="0" w:space="0" w:color="auto"/>
        <w:right w:val="none" w:sz="0" w:space="0" w:color="auto"/>
      </w:divBdr>
    </w:div>
    <w:div w:id="736828570">
      <w:bodyDiv w:val="1"/>
      <w:marLeft w:val="0"/>
      <w:marRight w:val="0"/>
      <w:marTop w:val="0"/>
      <w:marBottom w:val="0"/>
      <w:divBdr>
        <w:top w:val="none" w:sz="0" w:space="0" w:color="auto"/>
        <w:left w:val="none" w:sz="0" w:space="0" w:color="auto"/>
        <w:bottom w:val="none" w:sz="0" w:space="0" w:color="auto"/>
        <w:right w:val="none" w:sz="0" w:space="0" w:color="auto"/>
      </w:divBdr>
    </w:div>
    <w:div w:id="736980379">
      <w:bodyDiv w:val="1"/>
      <w:marLeft w:val="0"/>
      <w:marRight w:val="0"/>
      <w:marTop w:val="0"/>
      <w:marBottom w:val="0"/>
      <w:divBdr>
        <w:top w:val="none" w:sz="0" w:space="0" w:color="auto"/>
        <w:left w:val="none" w:sz="0" w:space="0" w:color="auto"/>
        <w:bottom w:val="none" w:sz="0" w:space="0" w:color="auto"/>
        <w:right w:val="none" w:sz="0" w:space="0" w:color="auto"/>
      </w:divBdr>
    </w:div>
    <w:div w:id="737560753">
      <w:bodyDiv w:val="1"/>
      <w:marLeft w:val="0"/>
      <w:marRight w:val="0"/>
      <w:marTop w:val="0"/>
      <w:marBottom w:val="0"/>
      <w:divBdr>
        <w:top w:val="none" w:sz="0" w:space="0" w:color="auto"/>
        <w:left w:val="none" w:sz="0" w:space="0" w:color="auto"/>
        <w:bottom w:val="none" w:sz="0" w:space="0" w:color="auto"/>
        <w:right w:val="none" w:sz="0" w:space="0" w:color="auto"/>
      </w:divBdr>
    </w:div>
    <w:div w:id="737746197">
      <w:bodyDiv w:val="1"/>
      <w:marLeft w:val="0"/>
      <w:marRight w:val="0"/>
      <w:marTop w:val="0"/>
      <w:marBottom w:val="0"/>
      <w:divBdr>
        <w:top w:val="none" w:sz="0" w:space="0" w:color="auto"/>
        <w:left w:val="none" w:sz="0" w:space="0" w:color="auto"/>
        <w:bottom w:val="none" w:sz="0" w:space="0" w:color="auto"/>
        <w:right w:val="none" w:sz="0" w:space="0" w:color="auto"/>
      </w:divBdr>
    </w:div>
    <w:div w:id="737827888">
      <w:bodyDiv w:val="1"/>
      <w:marLeft w:val="0"/>
      <w:marRight w:val="0"/>
      <w:marTop w:val="0"/>
      <w:marBottom w:val="0"/>
      <w:divBdr>
        <w:top w:val="none" w:sz="0" w:space="0" w:color="auto"/>
        <w:left w:val="none" w:sz="0" w:space="0" w:color="auto"/>
        <w:bottom w:val="none" w:sz="0" w:space="0" w:color="auto"/>
        <w:right w:val="none" w:sz="0" w:space="0" w:color="auto"/>
      </w:divBdr>
    </w:div>
    <w:div w:id="738403446">
      <w:bodyDiv w:val="1"/>
      <w:marLeft w:val="0"/>
      <w:marRight w:val="0"/>
      <w:marTop w:val="0"/>
      <w:marBottom w:val="0"/>
      <w:divBdr>
        <w:top w:val="none" w:sz="0" w:space="0" w:color="auto"/>
        <w:left w:val="none" w:sz="0" w:space="0" w:color="auto"/>
        <w:bottom w:val="none" w:sz="0" w:space="0" w:color="auto"/>
        <w:right w:val="none" w:sz="0" w:space="0" w:color="auto"/>
      </w:divBdr>
    </w:div>
    <w:div w:id="738407334">
      <w:bodyDiv w:val="1"/>
      <w:marLeft w:val="0"/>
      <w:marRight w:val="0"/>
      <w:marTop w:val="0"/>
      <w:marBottom w:val="0"/>
      <w:divBdr>
        <w:top w:val="none" w:sz="0" w:space="0" w:color="auto"/>
        <w:left w:val="none" w:sz="0" w:space="0" w:color="auto"/>
        <w:bottom w:val="none" w:sz="0" w:space="0" w:color="auto"/>
        <w:right w:val="none" w:sz="0" w:space="0" w:color="auto"/>
      </w:divBdr>
    </w:div>
    <w:div w:id="738526215">
      <w:bodyDiv w:val="1"/>
      <w:marLeft w:val="0"/>
      <w:marRight w:val="0"/>
      <w:marTop w:val="0"/>
      <w:marBottom w:val="0"/>
      <w:divBdr>
        <w:top w:val="none" w:sz="0" w:space="0" w:color="auto"/>
        <w:left w:val="none" w:sz="0" w:space="0" w:color="auto"/>
        <w:bottom w:val="none" w:sz="0" w:space="0" w:color="auto"/>
        <w:right w:val="none" w:sz="0" w:space="0" w:color="auto"/>
      </w:divBdr>
    </w:div>
    <w:div w:id="739135793">
      <w:bodyDiv w:val="1"/>
      <w:marLeft w:val="0"/>
      <w:marRight w:val="0"/>
      <w:marTop w:val="0"/>
      <w:marBottom w:val="0"/>
      <w:divBdr>
        <w:top w:val="none" w:sz="0" w:space="0" w:color="auto"/>
        <w:left w:val="none" w:sz="0" w:space="0" w:color="auto"/>
        <w:bottom w:val="none" w:sz="0" w:space="0" w:color="auto"/>
        <w:right w:val="none" w:sz="0" w:space="0" w:color="auto"/>
      </w:divBdr>
    </w:div>
    <w:div w:id="739333041">
      <w:bodyDiv w:val="1"/>
      <w:marLeft w:val="0"/>
      <w:marRight w:val="0"/>
      <w:marTop w:val="0"/>
      <w:marBottom w:val="0"/>
      <w:divBdr>
        <w:top w:val="none" w:sz="0" w:space="0" w:color="auto"/>
        <w:left w:val="none" w:sz="0" w:space="0" w:color="auto"/>
        <w:bottom w:val="none" w:sz="0" w:space="0" w:color="auto"/>
        <w:right w:val="none" w:sz="0" w:space="0" w:color="auto"/>
      </w:divBdr>
    </w:div>
    <w:div w:id="739448470">
      <w:bodyDiv w:val="1"/>
      <w:marLeft w:val="0"/>
      <w:marRight w:val="0"/>
      <w:marTop w:val="0"/>
      <w:marBottom w:val="0"/>
      <w:divBdr>
        <w:top w:val="none" w:sz="0" w:space="0" w:color="auto"/>
        <w:left w:val="none" w:sz="0" w:space="0" w:color="auto"/>
        <w:bottom w:val="none" w:sz="0" w:space="0" w:color="auto"/>
        <w:right w:val="none" w:sz="0" w:space="0" w:color="auto"/>
      </w:divBdr>
    </w:div>
    <w:div w:id="739711252">
      <w:bodyDiv w:val="1"/>
      <w:marLeft w:val="0"/>
      <w:marRight w:val="0"/>
      <w:marTop w:val="0"/>
      <w:marBottom w:val="0"/>
      <w:divBdr>
        <w:top w:val="none" w:sz="0" w:space="0" w:color="auto"/>
        <w:left w:val="none" w:sz="0" w:space="0" w:color="auto"/>
        <w:bottom w:val="none" w:sz="0" w:space="0" w:color="auto"/>
        <w:right w:val="none" w:sz="0" w:space="0" w:color="auto"/>
      </w:divBdr>
    </w:div>
    <w:div w:id="740105003">
      <w:bodyDiv w:val="1"/>
      <w:marLeft w:val="0"/>
      <w:marRight w:val="0"/>
      <w:marTop w:val="0"/>
      <w:marBottom w:val="0"/>
      <w:divBdr>
        <w:top w:val="none" w:sz="0" w:space="0" w:color="auto"/>
        <w:left w:val="none" w:sz="0" w:space="0" w:color="auto"/>
        <w:bottom w:val="none" w:sz="0" w:space="0" w:color="auto"/>
        <w:right w:val="none" w:sz="0" w:space="0" w:color="auto"/>
      </w:divBdr>
    </w:div>
    <w:div w:id="740755330">
      <w:bodyDiv w:val="1"/>
      <w:marLeft w:val="0"/>
      <w:marRight w:val="0"/>
      <w:marTop w:val="0"/>
      <w:marBottom w:val="0"/>
      <w:divBdr>
        <w:top w:val="none" w:sz="0" w:space="0" w:color="auto"/>
        <w:left w:val="none" w:sz="0" w:space="0" w:color="auto"/>
        <w:bottom w:val="none" w:sz="0" w:space="0" w:color="auto"/>
        <w:right w:val="none" w:sz="0" w:space="0" w:color="auto"/>
      </w:divBdr>
    </w:div>
    <w:div w:id="740954144">
      <w:bodyDiv w:val="1"/>
      <w:marLeft w:val="0"/>
      <w:marRight w:val="0"/>
      <w:marTop w:val="0"/>
      <w:marBottom w:val="0"/>
      <w:divBdr>
        <w:top w:val="none" w:sz="0" w:space="0" w:color="auto"/>
        <w:left w:val="none" w:sz="0" w:space="0" w:color="auto"/>
        <w:bottom w:val="none" w:sz="0" w:space="0" w:color="auto"/>
        <w:right w:val="none" w:sz="0" w:space="0" w:color="auto"/>
      </w:divBdr>
    </w:div>
    <w:div w:id="740981805">
      <w:bodyDiv w:val="1"/>
      <w:marLeft w:val="0"/>
      <w:marRight w:val="0"/>
      <w:marTop w:val="0"/>
      <w:marBottom w:val="0"/>
      <w:divBdr>
        <w:top w:val="none" w:sz="0" w:space="0" w:color="auto"/>
        <w:left w:val="none" w:sz="0" w:space="0" w:color="auto"/>
        <w:bottom w:val="none" w:sz="0" w:space="0" w:color="auto"/>
        <w:right w:val="none" w:sz="0" w:space="0" w:color="auto"/>
      </w:divBdr>
    </w:div>
    <w:div w:id="741100018">
      <w:bodyDiv w:val="1"/>
      <w:marLeft w:val="0"/>
      <w:marRight w:val="0"/>
      <w:marTop w:val="0"/>
      <w:marBottom w:val="0"/>
      <w:divBdr>
        <w:top w:val="none" w:sz="0" w:space="0" w:color="auto"/>
        <w:left w:val="none" w:sz="0" w:space="0" w:color="auto"/>
        <w:bottom w:val="none" w:sz="0" w:space="0" w:color="auto"/>
        <w:right w:val="none" w:sz="0" w:space="0" w:color="auto"/>
      </w:divBdr>
    </w:div>
    <w:div w:id="741293824">
      <w:bodyDiv w:val="1"/>
      <w:marLeft w:val="0"/>
      <w:marRight w:val="0"/>
      <w:marTop w:val="0"/>
      <w:marBottom w:val="0"/>
      <w:divBdr>
        <w:top w:val="none" w:sz="0" w:space="0" w:color="auto"/>
        <w:left w:val="none" w:sz="0" w:space="0" w:color="auto"/>
        <w:bottom w:val="none" w:sz="0" w:space="0" w:color="auto"/>
        <w:right w:val="none" w:sz="0" w:space="0" w:color="auto"/>
      </w:divBdr>
    </w:div>
    <w:div w:id="741298297">
      <w:bodyDiv w:val="1"/>
      <w:marLeft w:val="0"/>
      <w:marRight w:val="0"/>
      <w:marTop w:val="0"/>
      <w:marBottom w:val="0"/>
      <w:divBdr>
        <w:top w:val="none" w:sz="0" w:space="0" w:color="auto"/>
        <w:left w:val="none" w:sz="0" w:space="0" w:color="auto"/>
        <w:bottom w:val="none" w:sz="0" w:space="0" w:color="auto"/>
        <w:right w:val="none" w:sz="0" w:space="0" w:color="auto"/>
      </w:divBdr>
    </w:div>
    <w:div w:id="741409657">
      <w:bodyDiv w:val="1"/>
      <w:marLeft w:val="0"/>
      <w:marRight w:val="0"/>
      <w:marTop w:val="0"/>
      <w:marBottom w:val="0"/>
      <w:divBdr>
        <w:top w:val="none" w:sz="0" w:space="0" w:color="auto"/>
        <w:left w:val="none" w:sz="0" w:space="0" w:color="auto"/>
        <w:bottom w:val="none" w:sz="0" w:space="0" w:color="auto"/>
        <w:right w:val="none" w:sz="0" w:space="0" w:color="auto"/>
      </w:divBdr>
    </w:div>
    <w:div w:id="742876076">
      <w:bodyDiv w:val="1"/>
      <w:marLeft w:val="0"/>
      <w:marRight w:val="0"/>
      <w:marTop w:val="0"/>
      <w:marBottom w:val="0"/>
      <w:divBdr>
        <w:top w:val="none" w:sz="0" w:space="0" w:color="auto"/>
        <w:left w:val="none" w:sz="0" w:space="0" w:color="auto"/>
        <w:bottom w:val="none" w:sz="0" w:space="0" w:color="auto"/>
        <w:right w:val="none" w:sz="0" w:space="0" w:color="auto"/>
      </w:divBdr>
    </w:div>
    <w:div w:id="742918222">
      <w:bodyDiv w:val="1"/>
      <w:marLeft w:val="0"/>
      <w:marRight w:val="0"/>
      <w:marTop w:val="0"/>
      <w:marBottom w:val="0"/>
      <w:divBdr>
        <w:top w:val="none" w:sz="0" w:space="0" w:color="auto"/>
        <w:left w:val="none" w:sz="0" w:space="0" w:color="auto"/>
        <w:bottom w:val="none" w:sz="0" w:space="0" w:color="auto"/>
        <w:right w:val="none" w:sz="0" w:space="0" w:color="auto"/>
      </w:divBdr>
    </w:div>
    <w:div w:id="743183799">
      <w:bodyDiv w:val="1"/>
      <w:marLeft w:val="0"/>
      <w:marRight w:val="0"/>
      <w:marTop w:val="0"/>
      <w:marBottom w:val="0"/>
      <w:divBdr>
        <w:top w:val="none" w:sz="0" w:space="0" w:color="auto"/>
        <w:left w:val="none" w:sz="0" w:space="0" w:color="auto"/>
        <w:bottom w:val="none" w:sz="0" w:space="0" w:color="auto"/>
        <w:right w:val="none" w:sz="0" w:space="0" w:color="auto"/>
      </w:divBdr>
    </w:div>
    <w:div w:id="743187605">
      <w:bodyDiv w:val="1"/>
      <w:marLeft w:val="0"/>
      <w:marRight w:val="0"/>
      <w:marTop w:val="0"/>
      <w:marBottom w:val="0"/>
      <w:divBdr>
        <w:top w:val="none" w:sz="0" w:space="0" w:color="auto"/>
        <w:left w:val="none" w:sz="0" w:space="0" w:color="auto"/>
        <w:bottom w:val="none" w:sz="0" w:space="0" w:color="auto"/>
        <w:right w:val="none" w:sz="0" w:space="0" w:color="auto"/>
      </w:divBdr>
    </w:div>
    <w:div w:id="743533553">
      <w:bodyDiv w:val="1"/>
      <w:marLeft w:val="0"/>
      <w:marRight w:val="0"/>
      <w:marTop w:val="0"/>
      <w:marBottom w:val="0"/>
      <w:divBdr>
        <w:top w:val="none" w:sz="0" w:space="0" w:color="auto"/>
        <w:left w:val="none" w:sz="0" w:space="0" w:color="auto"/>
        <w:bottom w:val="none" w:sz="0" w:space="0" w:color="auto"/>
        <w:right w:val="none" w:sz="0" w:space="0" w:color="auto"/>
      </w:divBdr>
    </w:div>
    <w:div w:id="744033761">
      <w:bodyDiv w:val="1"/>
      <w:marLeft w:val="0"/>
      <w:marRight w:val="0"/>
      <w:marTop w:val="0"/>
      <w:marBottom w:val="0"/>
      <w:divBdr>
        <w:top w:val="none" w:sz="0" w:space="0" w:color="auto"/>
        <w:left w:val="none" w:sz="0" w:space="0" w:color="auto"/>
        <w:bottom w:val="none" w:sz="0" w:space="0" w:color="auto"/>
        <w:right w:val="none" w:sz="0" w:space="0" w:color="auto"/>
      </w:divBdr>
    </w:div>
    <w:div w:id="744451612">
      <w:bodyDiv w:val="1"/>
      <w:marLeft w:val="0"/>
      <w:marRight w:val="0"/>
      <w:marTop w:val="0"/>
      <w:marBottom w:val="0"/>
      <w:divBdr>
        <w:top w:val="none" w:sz="0" w:space="0" w:color="auto"/>
        <w:left w:val="none" w:sz="0" w:space="0" w:color="auto"/>
        <w:bottom w:val="none" w:sz="0" w:space="0" w:color="auto"/>
        <w:right w:val="none" w:sz="0" w:space="0" w:color="auto"/>
      </w:divBdr>
    </w:div>
    <w:div w:id="744491279">
      <w:bodyDiv w:val="1"/>
      <w:marLeft w:val="0"/>
      <w:marRight w:val="0"/>
      <w:marTop w:val="0"/>
      <w:marBottom w:val="0"/>
      <w:divBdr>
        <w:top w:val="none" w:sz="0" w:space="0" w:color="auto"/>
        <w:left w:val="none" w:sz="0" w:space="0" w:color="auto"/>
        <w:bottom w:val="none" w:sz="0" w:space="0" w:color="auto"/>
        <w:right w:val="none" w:sz="0" w:space="0" w:color="auto"/>
      </w:divBdr>
    </w:div>
    <w:div w:id="744494746">
      <w:bodyDiv w:val="1"/>
      <w:marLeft w:val="0"/>
      <w:marRight w:val="0"/>
      <w:marTop w:val="0"/>
      <w:marBottom w:val="0"/>
      <w:divBdr>
        <w:top w:val="none" w:sz="0" w:space="0" w:color="auto"/>
        <w:left w:val="none" w:sz="0" w:space="0" w:color="auto"/>
        <w:bottom w:val="none" w:sz="0" w:space="0" w:color="auto"/>
        <w:right w:val="none" w:sz="0" w:space="0" w:color="auto"/>
      </w:divBdr>
    </w:div>
    <w:div w:id="744495348">
      <w:bodyDiv w:val="1"/>
      <w:marLeft w:val="0"/>
      <w:marRight w:val="0"/>
      <w:marTop w:val="0"/>
      <w:marBottom w:val="0"/>
      <w:divBdr>
        <w:top w:val="none" w:sz="0" w:space="0" w:color="auto"/>
        <w:left w:val="none" w:sz="0" w:space="0" w:color="auto"/>
        <w:bottom w:val="none" w:sz="0" w:space="0" w:color="auto"/>
        <w:right w:val="none" w:sz="0" w:space="0" w:color="auto"/>
      </w:divBdr>
    </w:div>
    <w:div w:id="744645075">
      <w:bodyDiv w:val="1"/>
      <w:marLeft w:val="0"/>
      <w:marRight w:val="0"/>
      <w:marTop w:val="0"/>
      <w:marBottom w:val="0"/>
      <w:divBdr>
        <w:top w:val="none" w:sz="0" w:space="0" w:color="auto"/>
        <w:left w:val="none" w:sz="0" w:space="0" w:color="auto"/>
        <w:bottom w:val="none" w:sz="0" w:space="0" w:color="auto"/>
        <w:right w:val="none" w:sz="0" w:space="0" w:color="auto"/>
      </w:divBdr>
    </w:div>
    <w:div w:id="744844515">
      <w:bodyDiv w:val="1"/>
      <w:marLeft w:val="0"/>
      <w:marRight w:val="0"/>
      <w:marTop w:val="0"/>
      <w:marBottom w:val="0"/>
      <w:divBdr>
        <w:top w:val="none" w:sz="0" w:space="0" w:color="auto"/>
        <w:left w:val="none" w:sz="0" w:space="0" w:color="auto"/>
        <w:bottom w:val="none" w:sz="0" w:space="0" w:color="auto"/>
        <w:right w:val="none" w:sz="0" w:space="0" w:color="auto"/>
      </w:divBdr>
    </w:div>
    <w:div w:id="745224431">
      <w:bodyDiv w:val="1"/>
      <w:marLeft w:val="0"/>
      <w:marRight w:val="0"/>
      <w:marTop w:val="0"/>
      <w:marBottom w:val="0"/>
      <w:divBdr>
        <w:top w:val="none" w:sz="0" w:space="0" w:color="auto"/>
        <w:left w:val="none" w:sz="0" w:space="0" w:color="auto"/>
        <w:bottom w:val="none" w:sz="0" w:space="0" w:color="auto"/>
        <w:right w:val="none" w:sz="0" w:space="0" w:color="auto"/>
      </w:divBdr>
    </w:div>
    <w:div w:id="745230248">
      <w:bodyDiv w:val="1"/>
      <w:marLeft w:val="0"/>
      <w:marRight w:val="0"/>
      <w:marTop w:val="0"/>
      <w:marBottom w:val="0"/>
      <w:divBdr>
        <w:top w:val="none" w:sz="0" w:space="0" w:color="auto"/>
        <w:left w:val="none" w:sz="0" w:space="0" w:color="auto"/>
        <w:bottom w:val="none" w:sz="0" w:space="0" w:color="auto"/>
        <w:right w:val="none" w:sz="0" w:space="0" w:color="auto"/>
      </w:divBdr>
    </w:div>
    <w:div w:id="745490708">
      <w:bodyDiv w:val="1"/>
      <w:marLeft w:val="0"/>
      <w:marRight w:val="0"/>
      <w:marTop w:val="0"/>
      <w:marBottom w:val="0"/>
      <w:divBdr>
        <w:top w:val="none" w:sz="0" w:space="0" w:color="auto"/>
        <w:left w:val="none" w:sz="0" w:space="0" w:color="auto"/>
        <w:bottom w:val="none" w:sz="0" w:space="0" w:color="auto"/>
        <w:right w:val="none" w:sz="0" w:space="0" w:color="auto"/>
      </w:divBdr>
    </w:div>
    <w:div w:id="745492664">
      <w:bodyDiv w:val="1"/>
      <w:marLeft w:val="0"/>
      <w:marRight w:val="0"/>
      <w:marTop w:val="0"/>
      <w:marBottom w:val="0"/>
      <w:divBdr>
        <w:top w:val="none" w:sz="0" w:space="0" w:color="auto"/>
        <w:left w:val="none" w:sz="0" w:space="0" w:color="auto"/>
        <w:bottom w:val="none" w:sz="0" w:space="0" w:color="auto"/>
        <w:right w:val="none" w:sz="0" w:space="0" w:color="auto"/>
      </w:divBdr>
    </w:div>
    <w:div w:id="745760810">
      <w:bodyDiv w:val="1"/>
      <w:marLeft w:val="0"/>
      <w:marRight w:val="0"/>
      <w:marTop w:val="0"/>
      <w:marBottom w:val="0"/>
      <w:divBdr>
        <w:top w:val="none" w:sz="0" w:space="0" w:color="auto"/>
        <w:left w:val="none" w:sz="0" w:space="0" w:color="auto"/>
        <w:bottom w:val="none" w:sz="0" w:space="0" w:color="auto"/>
        <w:right w:val="none" w:sz="0" w:space="0" w:color="auto"/>
      </w:divBdr>
    </w:div>
    <w:div w:id="745809646">
      <w:bodyDiv w:val="1"/>
      <w:marLeft w:val="0"/>
      <w:marRight w:val="0"/>
      <w:marTop w:val="0"/>
      <w:marBottom w:val="0"/>
      <w:divBdr>
        <w:top w:val="none" w:sz="0" w:space="0" w:color="auto"/>
        <w:left w:val="none" w:sz="0" w:space="0" w:color="auto"/>
        <w:bottom w:val="none" w:sz="0" w:space="0" w:color="auto"/>
        <w:right w:val="none" w:sz="0" w:space="0" w:color="auto"/>
      </w:divBdr>
    </w:div>
    <w:div w:id="746222617">
      <w:bodyDiv w:val="1"/>
      <w:marLeft w:val="0"/>
      <w:marRight w:val="0"/>
      <w:marTop w:val="0"/>
      <w:marBottom w:val="0"/>
      <w:divBdr>
        <w:top w:val="none" w:sz="0" w:space="0" w:color="auto"/>
        <w:left w:val="none" w:sz="0" w:space="0" w:color="auto"/>
        <w:bottom w:val="none" w:sz="0" w:space="0" w:color="auto"/>
        <w:right w:val="none" w:sz="0" w:space="0" w:color="auto"/>
      </w:divBdr>
    </w:div>
    <w:div w:id="746272843">
      <w:bodyDiv w:val="1"/>
      <w:marLeft w:val="0"/>
      <w:marRight w:val="0"/>
      <w:marTop w:val="0"/>
      <w:marBottom w:val="0"/>
      <w:divBdr>
        <w:top w:val="none" w:sz="0" w:space="0" w:color="auto"/>
        <w:left w:val="none" w:sz="0" w:space="0" w:color="auto"/>
        <w:bottom w:val="none" w:sz="0" w:space="0" w:color="auto"/>
        <w:right w:val="none" w:sz="0" w:space="0" w:color="auto"/>
      </w:divBdr>
    </w:div>
    <w:div w:id="746416884">
      <w:bodyDiv w:val="1"/>
      <w:marLeft w:val="0"/>
      <w:marRight w:val="0"/>
      <w:marTop w:val="0"/>
      <w:marBottom w:val="0"/>
      <w:divBdr>
        <w:top w:val="none" w:sz="0" w:space="0" w:color="auto"/>
        <w:left w:val="none" w:sz="0" w:space="0" w:color="auto"/>
        <w:bottom w:val="none" w:sz="0" w:space="0" w:color="auto"/>
        <w:right w:val="none" w:sz="0" w:space="0" w:color="auto"/>
      </w:divBdr>
    </w:div>
    <w:div w:id="746420262">
      <w:bodyDiv w:val="1"/>
      <w:marLeft w:val="0"/>
      <w:marRight w:val="0"/>
      <w:marTop w:val="0"/>
      <w:marBottom w:val="0"/>
      <w:divBdr>
        <w:top w:val="none" w:sz="0" w:space="0" w:color="auto"/>
        <w:left w:val="none" w:sz="0" w:space="0" w:color="auto"/>
        <w:bottom w:val="none" w:sz="0" w:space="0" w:color="auto"/>
        <w:right w:val="none" w:sz="0" w:space="0" w:color="auto"/>
      </w:divBdr>
    </w:div>
    <w:div w:id="747076406">
      <w:bodyDiv w:val="1"/>
      <w:marLeft w:val="0"/>
      <w:marRight w:val="0"/>
      <w:marTop w:val="0"/>
      <w:marBottom w:val="0"/>
      <w:divBdr>
        <w:top w:val="none" w:sz="0" w:space="0" w:color="auto"/>
        <w:left w:val="none" w:sz="0" w:space="0" w:color="auto"/>
        <w:bottom w:val="none" w:sz="0" w:space="0" w:color="auto"/>
        <w:right w:val="none" w:sz="0" w:space="0" w:color="auto"/>
      </w:divBdr>
    </w:div>
    <w:div w:id="747845721">
      <w:bodyDiv w:val="1"/>
      <w:marLeft w:val="0"/>
      <w:marRight w:val="0"/>
      <w:marTop w:val="0"/>
      <w:marBottom w:val="0"/>
      <w:divBdr>
        <w:top w:val="none" w:sz="0" w:space="0" w:color="auto"/>
        <w:left w:val="none" w:sz="0" w:space="0" w:color="auto"/>
        <w:bottom w:val="none" w:sz="0" w:space="0" w:color="auto"/>
        <w:right w:val="none" w:sz="0" w:space="0" w:color="auto"/>
      </w:divBdr>
    </w:div>
    <w:div w:id="747962453">
      <w:bodyDiv w:val="1"/>
      <w:marLeft w:val="0"/>
      <w:marRight w:val="0"/>
      <w:marTop w:val="0"/>
      <w:marBottom w:val="0"/>
      <w:divBdr>
        <w:top w:val="none" w:sz="0" w:space="0" w:color="auto"/>
        <w:left w:val="none" w:sz="0" w:space="0" w:color="auto"/>
        <w:bottom w:val="none" w:sz="0" w:space="0" w:color="auto"/>
        <w:right w:val="none" w:sz="0" w:space="0" w:color="auto"/>
      </w:divBdr>
    </w:div>
    <w:div w:id="748038234">
      <w:bodyDiv w:val="1"/>
      <w:marLeft w:val="0"/>
      <w:marRight w:val="0"/>
      <w:marTop w:val="0"/>
      <w:marBottom w:val="0"/>
      <w:divBdr>
        <w:top w:val="none" w:sz="0" w:space="0" w:color="auto"/>
        <w:left w:val="none" w:sz="0" w:space="0" w:color="auto"/>
        <w:bottom w:val="none" w:sz="0" w:space="0" w:color="auto"/>
        <w:right w:val="none" w:sz="0" w:space="0" w:color="auto"/>
      </w:divBdr>
    </w:div>
    <w:div w:id="748232935">
      <w:bodyDiv w:val="1"/>
      <w:marLeft w:val="0"/>
      <w:marRight w:val="0"/>
      <w:marTop w:val="0"/>
      <w:marBottom w:val="0"/>
      <w:divBdr>
        <w:top w:val="none" w:sz="0" w:space="0" w:color="auto"/>
        <w:left w:val="none" w:sz="0" w:space="0" w:color="auto"/>
        <w:bottom w:val="none" w:sz="0" w:space="0" w:color="auto"/>
        <w:right w:val="none" w:sz="0" w:space="0" w:color="auto"/>
      </w:divBdr>
    </w:div>
    <w:div w:id="748505894">
      <w:bodyDiv w:val="1"/>
      <w:marLeft w:val="0"/>
      <w:marRight w:val="0"/>
      <w:marTop w:val="0"/>
      <w:marBottom w:val="0"/>
      <w:divBdr>
        <w:top w:val="none" w:sz="0" w:space="0" w:color="auto"/>
        <w:left w:val="none" w:sz="0" w:space="0" w:color="auto"/>
        <w:bottom w:val="none" w:sz="0" w:space="0" w:color="auto"/>
        <w:right w:val="none" w:sz="0" w:space="0" w:color="auto"/>
      </w:divBdr>
    </w:div>
    <w:div w:id="748775882">
      <w:bodyDiv w:val="1"/>
      <w:marLeft w:val="0"/>
      <w:marRight w:val="0"/>
      <w:marTop w:val="0"/>
      <w:marBottom w:val="0"/>
      <w:divBdr>
        <w:top w:val="none" w:sz="0" w:space="0" w:color="auto"/>
        <w:left w:val="none" w:sz="0" w:space="0" w:color="auto"/>
        <w:bottom w:val="none" w:sz="0" w:space="0" w:color="auto"/>
        <w:right w:val="none" w:sz="0" w:space="0" w:color="auto"/>
      </w:divBdr>
    </w:div>
    <w:div w:id="748893448">
      <w:bodyDiv w:val="1"/>
      <w:marLeft w:val="0"/>
      <w:marRight w:val="0"/>
      <w:marTop w:val="0"/>
      <w:marBottom w:val="0"/>
      <w:divBdr>
        <w:top w:val="none" w:sz="0" w:space="0" w:color="auto"/>
        <w:left w:val="none" w:sz="0" w:space="0" w:color="auto"/>
        <w:bottom w:val="none" w:sz="0" w:space="0" w:color="auto"/>
        <w:right w:val="none" w:sz="0" w:space="0" w:color="auto"/>
      </w:divBdr>
    </w:div>
    <w:div w:id="749235826">
      <w:bodyDiv w:val="1"/>
      <w:marLeft w:val="0"/>
      <w:marRight w:val="0"/>
      <w:marTop w:val="0"/>
      <w:marBottom w:val="0"/>
      <w:divBdr>
        <w:top w:val="none" w:sz="0" w:space="0" w:color="auto"/>
        <w:left w:val="none" w:sz="0" w:space="0" w:color="auto"/>
        <w:bottom w:val="none" w:sz="0" w:space="0" w:color="auto"/>
        <w:right w:val="none" w:sz="0" w:space="0" w:color="auto"/>
      </w:divBdr>
    </w:div>
    <w:div w:id="749305278">
      <w:bodyDiv w:val="1"/>
      <w:marLeft w:val="0"/>
      <w:marRight w:val="0"/>
      <w:marTop w:val="0"/>
      <w:marBottom w:val="0"/>
      <w:divBdr>
        <w:top w:val="none" w:sz="0" w:space="0" w:color="auto"/>
        <w:left w:val="none" w:sz="0" w:space="0" w:color="auto"/>
        <w:bottom w:val="none" w:sz="0" w:space="0" w:color="auto"/>
        <w:right w:val="none" w:sz="0" w:space="0" w:color="auto"/>
      </w:divBdr>
    </w:div>
    <w:div w:id="749355204">
      <w:bodyDiv w:val="1"/>
      <w:marLeft w:val="0"/>
      <w:marRight w:val="0"/>
      <w:marTop w:val="0"/>
      <w:marBottom w:val="0"/>
      <w:divBdr>
        <w:top w:val="none" w:sz="0" w:space="0" w:color="auto"/>
        <w:left w:val="none" w:sz="0" w:space="0" w:color="auto"/>
        <w:bottom w:val="none" w:sz="0" w:space="0" w:color="auto"/>
        <w:right w:val="none" w:sz="0" w:space="0" w:color="auto"/>
      </w:divBdr>
    </w:div>
    <w:div w:id="749469955">
      <w:bodyDiv w:val="1"/>
      <w:marLeft w:val="0"/>
      <w:marRight w:val="0"/>
      <w:marTop w:val="0"/>
      <w:marBottom w:val="0"/>
      <w:divBdr>
        <w:top w:val="none" w:sz="0" w:space="0" w:color="auto"/>
        <w:left w:val="none" w:sz="0" w:space="0" w:color="auto"/>
        <w:bottom w:val="none" w:sz="0" w:space="0" w:color="auto"/>
        <w:right w:val="none" w:sz="0" w:space="0" w:color="auto"/>
      </w:divBdr>
    </w:div>
    <w:div w:id="749540954">
      <w:bodyDiv w:val="1"/>
      <w:marLeft w:val="0"/>
      <w:marRight w:val="0"/>
      <w:marTop w:val="0"/>
      <w:marBottom w:val="0"/>
      <w:divBdr>
        <w:top w:val="none" w:sz="0" w:space="0" w:color="auto"/>
        <w:left w:val="none" w:sz="0" w:space="0" w:color="auto"/>
        <w:bottom w:val="none" w:sz="0" w:space="0" w:color="auto"/>
        <w:right w:val="none" w:sz="0" w:space="0" w:color="auto"/>
      </w:divBdr>
    </w:div>
    <w:div w:id="749545292">
      <w:bodyDiv w:val="1"/>
      <w:marLeft w:val="0"/>
      <w:marRight w:val="0"/>
      <w:marTop w:val="0"/>
      <w:marBottom w:val="0"/>
      <w:divBdr>
        <w:top w:val="none" w:sz="0" w:space="0" w:color="auto"/>
        <w:left w:val="none" w:sz="0" w:space="0" w:color="auto"/>
        <w:bottom w:val="none" w:sz="0" w:space="0" w:color="auto"/>
        <w:right w:val="none" w:sz="0" w:space="0" w:color="auto"/>
      </w:divBdr>
    </w:div>
    <w:div w:id="750272746">
      <w:bodyDiv w:val="1"/>
      <w:marLeft w:val="0"/>
      <w:marRight w:val="0"/>
      <w:marTop w:val="0"/>
      <w:marBottom w:val="0"/>
      <w:divBdr>
        <w:top w:val="none" w:sz="0" w:space="0" w:color="auto"/>
        <w:left w:val="none" w:sz="0" w:space="0" w:color="auto"/>
        <w:bottom w:val="none" w:sz="0" w:space="0" w:color="auto"/>
        <w:right w:val="none" w:sz="0" w:space="0" w:color="auto"/>
      </w:divBdr>
    </w:div>
    <w:div w:id="750464256">
      <w:bodyDiv w:val="1"/>
      <w:marLeft w:val="0"/>
      <w:marRight w:val="0"/>
      <w:marTop w:val="0"/>
      <w:marBottom w:val="0"/>
      <w:divBdr>
        <w:top w:val="none" w:sz="0" w:space="0" w:color="auto"/>
        <w:left w:val="none" w:sz="0" w:space="0" w:color="auto"/>
        <w:bottom w:val="none" w:sz="0" w:space="0" w:color="auto"/>
        <w:right w:val="none" w:sz="0" w:space="0" w:color="auto"/>
      </w:divBdr>
    </w:div>
    <w:div w:id="751001686">
      <w:bodyDiv w:val="1"/>
      <w:marLeft w:val="0"/>
      <w:marRight w:val="0"/>
      <w:marTop w:val="0"/>
      <w:marBottom w:val="0"/>
      <w:divBdr>
        <w:top w:val="none" w:sz="0" w:space="0" w:color="auto"/>
        <w:left w:val="none" w:sz="0" w:space="0" w:color="auto"/>
        <w:bottom w:val="none" w:sz="0" w:space="0" w:color="auto"/>
        <w:right w:val="none" w:sz="0" w:space="0" w:color="auto"/>
      </w:divBdr>
    </w:div>
    <w:div w:id="751048990">
      <w:bodyDiv w:val="1"/>
      <w:marLeft w:val="0"/>
      <w:marRight w:val="0"/>
      <w:marTop w:val="0"/>
      <w:marBottom w:val="0"/>
      <w:divBdr>
        <w:top w:val="none" w:sz="0" w:space="0" w:color="auto"/>
        <w:left w:val="none" w:sz="0" w:space="0" w:color="auto"/>
        <w:bottom w:val="none" w:sz="0" w:space="0" w:color="auto"/>
        <w:right w:val="none" w:sz="0" w:space="0" w:color="auto"/>
      </w:divBdr>
    </w:div>
    <w:div w:id="751314177">
      <w:bodyDiv w:val="1"/>
      <w:marLeft w:val="0"/>
      <w:marRight w:val="0"/>
      <w:marTop w:val="0"/>
      <w:marBottom w:val="0"/>
      <w:divBdr>
        <w:top w:val="none" w:sz="0" w:space="0" w:color="auto"/>
        <w:left w:val="none" w:sz="0" w:space="0" w:color="auto"/>
        <w:bottom w:val="none" w:sz="0" w:space="0" w:color="auto"/>
        <w:right w:val="none" w:sz="0" w:space="0" w:color="auto"/>
      </w:divBdr>
    </w:div>
    <w:div w:id="751708040">
      <w:bodyDiv w:val="1"/>
      <w:marLeft w:val="0"/>
      <w:marRight w:val="0"/>
      <w:marTop w:val="0"/>
      <w:marBottom w:val="0"/>
      <w:divBdr>
        <w:top w:val="none" w:sz="0" w:space="0" w:color="auto"/>
        <w:left w:val="none" w:sz="0" w:space="0" w:color="auto"/>
        <w:bottom w:val="none" w:sz="0" w:space="0" w:color="auto"/>
        <w:right w:val="none" w:sz="0" w:space="0" w:color="auto"/>
      </w:divBdr>
    </w:div>
    <w:div w:id="751857202">
      <w:bodyDiv w:val="1"/>
      <w:marLeft w:val="0"/>
      <w:marRight w:val="0"/>
      <w:marTop w:val="0"/>
      <w:marBottom w:val="0"/>
      <w:divBdr>
        <w:top w:val="none" w:sz="0" w:space="0" w:color="auto"/>
        <w:left w:val="none" w:sz="0" w:space="0" w:color="auto"/>
        <w:bottom w:val="none" w:sz="0" w:space="0" w:color="auto"/>
        <w:right w:val="none" w:sz="0" w:space="0" w:color="auto"/>
      </w:divBdr>
    </w:div>
    <w:div w:id="752163247">
      <w:bodyDiv w:val="1"/>
      <w:marLeft w:val="0"/>
      <w:marRight w:val="0"/>
      <w:marTop w:val="0"/>
      <w:marBottom w:val="0"/>
      <w:divBdr>
        <w:top w:val="none" w:sz="0" w:space="0" w:color="auto"/>
        <w:left w:val="none" w:sz="0" w:space="0" w:color="auto"/>
        <w:bottom w:val="none" w:sz="0" w:space="0" w:color="auto"/>
        <w:right w:val="none" w:sz="0" w:space="0" w:color="auto"/>
      </w:divBdr>
    </w:div>
    <w:div w:id="752357623">
      <w:bodyDiv w:val="1"/>
      <w:marLeft w:val="0"/>
      <w:marRight w:val="0"/>
      <w:marTop w:val="0"/>
      <w:marBottom w:val="0"/>
      <w:divBdr>
        <w:top w:val="none" w:sz="0" w:space="0" w:color="auto"/>
        <w:left w:val="none" w:sz="0" w:space="0" w:color="auto"/>
        <w:bottom w:val="none" w:sz="0" w:space="0" w:color="auto"/>
        <w:right w:val="none" w:sz="0" w:space="0" w:color="auto"/>
      </w:divBdr>
    </w:div>
    <w:div w:id="752631564">
      <w:bodyDiv w:val="1"/>
      <w:marLeft w:val="0"/>
      <w:marRight w:val="0"/>
      <w:marTop w:val="0"/>
      <w:marBottom w:val="0"/>
      <w:divBdr>
        <w:top w:val="none" w:sz="0" w:space="0" w:color="auto"/>
        <w:left w:val="none" w:sz="0" w:space="0" w:color="auto"/>
        <w:bottom w:val="none" w:sz="0" w:space="0" w:color="auto"/>
        <w:right w:val="none" w:sz="0" w:space="0" w:color="auto"/>
      </w:divBdr>
    </w:div>
    <w:div w:id="752975826">
      <w:bodyDiv w:val="1"/>
      <w:marLeft w:val="0"/>
      <w:marRight w:val="0"/>
      <w:marTop w:val="0"/>
      <w:marBottom w:val="0"/>
      <w:divBdr>
        <w:top w:val="none" w:sz="0" w:space="0" w:color="auto"/>
        <w:left w:val="none" w:sz="0" w:space="0" w:color="auto"/>
        <w:bottom w:val="none" w:sz="0" w:space="0" w:color="auto"/>
        <w:right w:val="none" w:sz="0" w:space="0" w:color="auto"/>
      </w:divBdr>
    </w:div>
    <w:div w:id="753403720">
      <w:bodyDiv w:val="1"/>
      <w:marLeft w:val="0"/>
      <w:marRight w:val="0"/>
      <w:marTop w:val="0"/>
      <w:marBottom w:val="0"/>
      <w:divBdr>
        <w:top w:val="none" w:sz="0" w:space="0" w:color="auto"/>
        <w:left w:val="none" w:sz="0" w:space="0" w:color="auto"/>
        <w:bottom w:val="none" w:sz="0" w:space="0" w:color="auto"/>
        <w:right w:val="none" w:sz="0" w:space="0" w:color="auto"/>
      </w:divBdr>
    </w:div>
    <w:div w:id="753428716">
      <w:bodyDiv w:val="1"/>
      <w:marLeft w:val="0"/>
      <w:marRight w:val="0"/>
      <w:marTop w:val="0"/>
      <w:marBottom w:val="0"/>
      <w:divBdr>
        <w:top w:val="none" w:sz="0" w:space="0" w:color="auto"/>
        <w:left w:val="none" w:sz="0" w:space="0" w:color="auto"/>
        <w:bottom w:val="none" w:sz="0" w:space="0" w:color="auto"/>
        <w:right w:val="none" w:sz="0" w:space="0" w:color="auto"/>
      </w:divBdr>
    </w:div>
    <w:div w:id="753623502">
      <w:bodyDiv w:val="1"/>
      <w:marLeft w:val="0"/>
      <w:marRight w:val="0"/>
      <w:marTop w:val="0"/>
      <w:marBottom w:val="0"/>
      <w:divBdr>
        <w:top w:val="none" w:sz="0" w:space="0" w:color="auto"/>
        <w:left w:val="none" w:sz="0" w:space="0" w:color="auto"/>
        <w:bottom w:val="none" w:sz="0" w:space="0" w:color="auto"/>
        <w:right w:val="none" w:sz="0" w:space="0" w:color="auto"/>
      </w:divBdr>
    </w:div>
    <w:div w:id="753630700">
      <w:bodyDiv w:val="1"/>
      <w:marLeft w:val="0"/>
      <w:marRight w:val="0"/>
      <w:marTop w:val="0"/>
      <w:marBottom w:val="0"/>
      <w:divBdr>
        <w:top w:val="none" w:sz="0" w:space="0" w:color="auto"/>
        <w:left w:val="none" w:sz="0" w:space="0" w:color="auto"/>
        <w:bottom w:val="none" w:sz="0" w:space="0" w:color="auto"/>
        <w:right w:val="none" w:sz="0" w:space="0" w:color="auto"/>
      </w:divBdr>
    </w:div>
    <w:div w:id="754400360">
      <w:bodyDiv w:val="1"/>
      <w:marLeft w:val="0"/>
      <w:marRight w:val="0"/>
      <w:marTop w:val="0"/>
      <w:marBottom w:val="0"/>
      <w:divBdr>
        <w:top w:val="none" w:sz="0" w:space="0" w:color="auto"/>
        <w:left w:val="none" w:sz="0" w:space="0" w:color="auto"/>
        <w:bottom w:val="none" w:sz="0" w:space="0" w:color="auto"/>
        <w:right w:val="none" w:sz="0" w:space="0" w:color="auto"/>
      </w:divBdr>
    </w:div>
    <w:div w:id="754588514">
      <w:bodyDiv w:val="1"/>
      <w:marLeft w:val="0"/>
      <w:marRight w:val="0"/>
      <w:marTop w:val="0"/>
      <w:marBottom w:val="0"/>
      <w:divBdr>
        <w:top w:val="none" w:sz="0" w:space="0" w:color="auto"/>
        <w:left w:val="none" w:sz="0" w:space="0" w:color="auto"/>
        <w:bottom w:val="none" w:sz="0" w:space="0" w:color="auto"/>
        <w:right w:val="none" w:sz="0" w:space="0" w:color="auto"/>
      </w:divBdr>
    </w:div>
    <w:div w:id="754666102">
      <w:bodyDiv w:val="1"/>
      <w:marLeft w:val="0"/>
      <w:marRight w:val="0"/>
      <w:marTop w:val="0"/>
      <w:marBottom w:val="0"/>
      <w:divBdr>
        <w:top w:val="none" w:sz="0" w:space="0" w:color="auto"/>
        <w:left w:val="none" w:sz="0" w:space="0" w:color="auto"/>
        <w:bottom w:val="none" w:sz="0" w:space="0" w:color="auto"/>
        <w:right w:val="none" w:sz="0" w:space="0" w:color="auto"/>
      </w:divBdr>
    </w:div>
    <w:div w:id="754861707">
      <w:bodyDiv w:val="1"/>
      <w:marLeft w:val="0"/>
      <w:marRight w:val="0"/>
      <w:marTop w:val="0"/>
      <w:marBottom w:val="0"/>
      <w:divBdr>
        <w:top w:val="none" w:sz="0" w:space="0" w:color="auto"/>
        <w:left w:val="none" w:sz="0" w:space="0" w:color="auto"/>
        <w:bottom w:val="none" w:sz="0" w:space="0" w:color="auto"/>
        <w:right w:val="none" w:sz="0" w:space="0" w:color="auto"/>
      </w:divBdr>
    </w:div>
    <w:div w:id="754936842">
      <w:bodyDiv w:val="1"/>
      <w:marLeft w:val="0"/>
      <w:marRight w:val="0"/>
      <w:marTop w:val="0"/>
      <w:marBottom w:val="0"/>
      <w:divBdr>
        <w:top w:val="none" w:sz="0" w:space="0" w:color="auto"/>
        <w:left w:val="none" w:sz="0" w:space="0" w:color="auto"/>
        <w:bottom w:val="none" w:sz="0" w:space="0" w:color="auto"/>
        <w:right w:val="none" w:sz="0" w:space="0" w:color="auto"/>
      </w:divBdr>
    </w:div>
    <w:div w:id="755442497">
      <w:bodyDiv w:val="1"/>
      <w:marLeft w:val="0"/>
      <w:marRight w:val="0"/>
      <w:marTop w:val="0"/>
      <w:marBottom w:val="0"/>
      <w:divBdr>
        <w:top w:val="none" w:sz="0" w:space="0" w:color="auto"/>
        <w:left w:val="none" w:sz="0" w:space="0" w:color="auto"/>
        <w:bottom w:val="none" w:sz="0" w:space="0" w:color="auto"/>
        <w:right w:val="none" w:sz="0" w:space="0" w:color="auto"/>
      </w:divBdr>
    </w:div>
    <w:div w:id="755709338">
      <w:bodyDiv w:val="1"/>
      <w:marLeft w:val="0"/>
      <w:marRight w:val="0"/>
      <w:marTop w:val="0"/>
      <w:marBottom w:val="0"/>
      <w:divBdr>
        <w:top w:val="none" w:sz="0" w:space="0" w:color="auto"/>
        <w:left w:val="none" w:sz="0" w:space="0" w:color="auto"/>
        <w:bottom w:val="none" w:sz="0" w:space="0" w:color="auto"/>
        <w:right w:val="none" w:sz="0" w:space="0" w:color="auto"/>
      </w:divBdr>
    </w:div>
    <w:div w:id="756095732">
      <w:bodyDiv w:val="1"/>
      <w:marLeft w:val="0"/>
      <w:marRight w:val="0"/>
      <w:marTop w:val="0"/>
      <w:marBottom w:val="0"/>
      <w:divBdr>
        <w:top w:val="none" w:sz="0" w:space="0" w:color="auto"/>
        <w:left w:val="none" w:sz="0" w:space="0" w:color="auto"/>
        <w:bottom w:val="none" w:sz="0" w:space="0" w:color="auto"/>
        <w:right w:val="none" w:sz="0" w:space="0" w:color="auto"/>
      </w:divBdr>
    </w:div>
    <w:div w:id="756243972">
      <w:bodyDiv w:val="1"/>
      <w:marLeft w:val="0"/>
      <w:marRight w:val="0"/>
      <w:marTop w:val="0"/>
      <w:marBottom w:val="0"/>
      <w:divBdr>
        <w:top w:val="none" w:sz="0" w:space="0" w:color="auto"/>
        <w:left w:val="none" w:sz="0" w:space="0" w:color="auto"/>
        <w:bottom w:val="none" w:sz="0" w:space="0" w:color="auto"/>
        <w:right w:val="none" w:sz="0" w:space="0" w:color="auto"/>
      </w:divBdr>
    </w:div>
    <w:div w:id="756559720">
      <w:bodyDiv w:val="1"/>
      <w:marLeft w:val="0"/>
      <w:marRight w:val="0"/>
      <w:marTop w:val="0"/>
      <w:marBottom w:val="0"/>
      <w:divBdr>
        <w:top w:val="none" w:sz="0" w:space="0" w:color="auto"/>
        <w:left w:val="none" w:sz="0" w:space="0" w:color="auto"/>
        <w:bottom w:val="none" w:sz="0" w:space="0" w:color="auto"/>
        <w:right w:val="none" w:sz="0" w:space="0" w:color="auto"/>
      </w:divBdr>
    </w:div>
    <w:div w:id="757092403">
      <w:bodyDiv w:val="1"/>
      <w:marLeft w:val="0"/>
      <w:marRight w:val="0"/>
      <w:marTop w:val="0"/>
      <w:marBottom w:val="0"/>
      <w:divBdr>
        <w:top w:val="none" w:sz="0" w:space="0" w:color="auto"/>
        <w:left w:val="none" w:sz="0" w:space="0" w:color="auto"/>
        <w:bottom w:val="none" w:sz="0" w:space="0" w:color="auto"/>
        <w:right w:val="none" w:sz="0" w:space="0" w:color="auto"/>
      </w:divBdr>
    </w:div>
    <w:div w:id="757095452">
      <w:bodyDiv w:val="1"/>
      <w:marLeft w:val="0"/>
      <w:marRight w:val="0"/>
      <w:marTop w:val="0"/>
      <w:marBottom w:val="0"/>
      <w:divBdr>
        <w:top w:val="none" w:sz="0" w:space="0" w:color="auto"/>
        <w:left w:val="none" w:sz="0" w:space="0" w:color="auto"/>
        <w:bottom w:val="none" w:sz="0" w:space="0" w:color="auto"/>
        <w:right w:val="none" w:sz="0" w:space="0" w:color="auto"/>
      </w:divBdr>
    </w:div>
    <w:div w:id="757749427">
      <w:bodyDiv w:val="1"/>
      <w:marLeft w:val="0"/>
      <w:marRight w:val="0"/>
      <w:marTop w:val="0"/>
      <w:marBottom w:val="0"/>
      <w:divBdr>
        <w:top w:val="none" w:sz="0" w:space="0" w:color="auto"/>
        <w:left w:val="none" w:sz="0" w:space="0" w:color="auto"/>
        <w:bottom w:val="none" w:sz="0" w:space="0" w:color="auto"/>
        <w:right w:val="none" w:sz="0" w:space="0" w:color="auto"/>
      </w:divBdr>
    </w:div>
    <w:div w:id="757751511">
      <w:bodyDiv w:val="1"/>
      <w:marLeft w:val="0"/>
      <w:marRight w:val="0"/>
      <w:marTop w:val="0"/>
      <w:marBottom w:val="0"/>
      <w:divBdr>
        <w:top w:val="none" w:sz="0" w:space="0" w:color="auto"/>
        <w:left w:val="none" w:sz="0" w:space="0" w:color="auto"/>
        <w:bottom w:val="none" w:sz="0" w:space="0" w:color="auto"/>
        <w:right w:val="none" w:sz="0" w:space="0" w:color="auto"/>
      </w:divBdr>
    </w:div>
    <w:div w:id="757872624">
      <w:bodyDiv w:val="1"/>
      <w:marLeft w:val="0"/>
      <w:marRight w:val="0"/>
      <w:marTop w:val="0"/>
      <w:marBottom w:val="0"/>
      <w:divBdr>
        <w:top w:val="none" w:sz="0" w:space="0" w:color="auto"/>
        <w:left w:val="none" w:sz="0" w:space="0" w:color="auto"/>
        <w:bottom w:val="none" w:sz="0" w:space="0" w:color="auto"/>
        <w:right w:val="none" w:sz="0" w:space="0" w:color="auto"/>
      </w:divBdr>
    </w:div>
    <w:div w:id="757940276">
      <w:bodyDiv w:val="1"/>
      <w:marLeft w:val="0"/>
      <w:marRight w:val="0"/>
      <w:marTop w:val="0"/>
      <w:marBottom w:val="0"/>
      <w:divBdr>
        <w:top w:val="none" w:sz="0" w:space="0" w:color="auto"/>
        <w:left w:val="none" w:sz="0" w:space="0" w:color="auto"/>
        <w:bottom w:val="none" w:sz="0" w:space="0" w:color="auto"/>
        <w:right w:val="none" w:sz="0" w:space="0" w:color="auto"/>
      </w:divBdr>
    </w:div>
    <w:div w:id="758141765">
      <w:bodyDiv w:val="1"/>
      <w:marLeft w:val="0"/>
      <w:marRight w:val="0"/>
      <w:marTop w:val="0"/>
      <w:marBottom w:val="0"/>
      <w:divBdr>
        <w:top w:val="none" w:sz="0" w:space="0" w:color="auto"/>
        <w:left w:val="none" w:sz="0" w:space="0" w:color="auto"/>
        <w:bottom w:val="none" w:sz="0" w:space="0" w:color="auto"/>
        <w:right w:val="none" w:sz="0" w:space="0" w:color="auto"/>
      </w:divBdr>
    </w:div>
    <w:div w:id="758217260">
      <w:bodyDiv w:val="1"/>
      <w:marLeft w:val="0"/>
      <w:marRight w:val="0"/>
      <w:marTop w:val="0"/>
      <w:marBottom w:val="0"/>
      <w:divBdr>
        <w:top w:val="none" w:sz="0" w:space="0" w:color="auto"/>
        <w:left w:val="none" w:sz="0" w:space="0" w:color="auto"/>
        <w:bottom w:val="none" w:sz="0" w:space="0" w:color="auto"/>
        <w:right w:val="none" w:sz="0" w:space="0" w:color="auto"/>
      </w:divBdr>
    </w:div>
    <w:div w:id="759327925">
      <w:bodyDiv w:val="1"/>
      <w:marLeft w:val="0"/>
      <w:marRight w:val="0"/>
      <w:marTop w:val="0"/>
      <w:marBottom w:val="0"/>
      <w:divBdr>
        <w:top w:val="none" w:sz="0" w:space="0" w:color="auto"/>
        <w:left w:val="none" w:sz="0" w:space="0" w:color="auto"/>
        <w:bottom w:val="none" w:sz="0" w:space="0" w:color="auto"/>
        <w:right w:val="none" w:sz="0" w:space="0" w:color="auto"/>
      </w:divBdr>
    </w:div>
    <w:div w:id="759569237">
      <w:bodyDiv w:val="1"/>
      <w:marLeft w:val="0"/>
      <w:marRight w:val="0"/>
      <w:marTop w:val="0"/>
      <w:marBottom w:val="0"/>
      <w:divBdr>
        <w:top w:val="none" w:sz="0" w:space="0" w:color="auto"/>
        <w:left w:val="none" w:sz="0" w:space="0" w:color="auto"/>
        <w:bottom w:val="none" w:sz="0" w:space="0" w:color="auto"/>
        <w:right w:val="none" w:sz="0" w:space="0" w:color="auto"/>
      </w:divBdr>
    </w:div>
    <w:div w:id="759984428">
      <w:bodyDiv w:val="1"/>
      <w:marLeft w:val="0"/>
      <w:marRight w:val="0"/>
      <w:marTop w:val="0"/>
      <w:marBottom w:val="0"/>
      <w:divBdr>
        <w:top w:val="none" w:sz="0" w:space="0" w:color="auto"/>
        <w:left w:val="none" w:sz="0" w:space="0" w:color="auto"/>
        <w:bottom w:val="none" w:sz="0" w:space="0" w:color="auto"/>
        <w:right w:val="none" w:sz="0" w:space="0" w:color="auto"/>
      </w:divBdr>
    </w:div>
    <w:div w:id="760028035">
      <w:bodyDiv w:val="1"/>
      <w:marLeft w:val="0"/>
      <w:marRight w:val="0"/>
      <w:marTop w:val="0"/>
      <w:marBottom w:val="0"/>
      <w:divBdr>
        <w:top w:val="none" w:sz="0" w:space="0" w:color="auto"/>
        <w:left w:val="none" w:sz="0" w:space="0" w:color="auto"/>
        <w:bottom w:val="none" w:sz="0" w:space="0" w:color="auto"/>
        <w:right w:val="none" w:sz="0" w:space="0" w:color="auto"/>
      </w:divBdr>
    </w:div>
    <w:div w:id="760028949">
      <w:bodyDiv w:val="1"/>
      <w:marLeft w:val="0"/>
      <w:marRight w:val="0"/>
      <w:marTop w:val="0"/>
      <w:marBottom w:val="0"/>
      <w:divBdr>
        <w:top w:val="none" w:sz="0" w:space="0" w:color="auto"/>
        <w:left w:val="none" w:sz="0" w:space="0" w:color="auto"/>
        <w:bottom w:val="none" w:sz="0" w:space="0" w:color="auto"/>
        <w:right w:val="none" w:sz="0" w:space="0" w:color="auto"/>
      </w:divBdr>
    </w:div>
    <w:div w:id="760029847">
      <w:bodyDiv w:val="1"/>
      <w:marLeft w:val="0"/>
      <w:marRight w:val="0"/>
      <w:marTop w:val="0"/>
      <w:marBottom w:val="0"/>
      <w:divBdr>
        <w:top w:val="none" w:sz="0" w:space="0" w:color="auto"/>
        <w:left w:val="none" w:sz="0" w:space="0" w:color="auto"/>
        <w:bottom w:val="none" w:sz="0" w:space="0" w:color="auto"/>
        <w:right w:val="none" w:sz="0" w:space="0" w:color="auto"/>
      </w:divBdr>
    </w:div>
    <w:div w:id="760105595">
      <w:bodyDiv w:val="1"/>
      <w:marLeft w:val="0"/>
      <w:marRight w:val="0"/>
      <w:marTop w:val="0"/>
      <w:marBottom w:val="0"/>
      <w:divBdr>
        <w:top w:val="none" w:sz="0" w:space="0" w:color="auto"/>
        <w:left w:val="none" w:sz="0" w:space="0" w:color="auto"/>
        <w:bottom w:val="none" w:sz="0" w:space="0" w:color="auto"/>
        <w:right w:val="none" w:sz="0" w:space="0" w:color="auto"/>
      </w:divBdr>
    </w:div>
    <w:div w:id="761025077">
      <w:bodyDiv w:val="1"/>
      <w:marLeft w:val="0"/>
      <w:marRight w:val="0"/>
      <w:marTop w:val="0"/>
      <w:marBottom w:val="0"/>
      <w:divBdr>
        <w:top w:val="none" w:sz="0" w:space="0" w:color="auto"/>
        <w:left w:val="none" w:sz="0" w:space="0" w:color="auto"/>
        <w:bottom w:val="none" w:sz="0" w:space="0" w:color="auto"/>
        <w:right w:val="none" w:sz="0" w:space="0" w:color="auto"/>
      </w:divBdr>
    </w:div>
    <w:div w:id="761029298">
      <w:bodyDiv w:val="1"/>
      <w:marLeft w:val="0"/>
      <w:marRight w:val="0"/>
      <w:marTop w:val="0"/>
      <w:marBottom w:val="0"/>
      <w:divBdr>
        <w:top w:val="none" w:sz="0" w:space="0" w:color="auto"/>
        <w:left w:val="none" w:sz="0" w:space="0" w:color="auto"/>
        <w:bottom w:val="none" w:sz="0" w:space="0" w:color="auto"/>
        <w:right w:val="none" w:sz="0" w:space="0" w:color="auto"/>
      </w:divBdr>
    </w:div>
    <w:div w:id="761610380">
      <w:bodyDiv w:val="1"/>
      <w:marLeft w:val="0"/>
      <w:marRight w:val="0"/>
      <w:marTop w:val="0"/>
      <w:marBottom w:val="0"/>
      <w:divBdr>
        <w:top w:val="none" w:sz="0" w:space="0" w:color="auto"/>
        <w:left w:val="none" w:sz="0" w:space="0" w:color="auto"/>
        <w:bottom w:val="none" w:sz="0" w:space="0" w:color="auto"/>
        <w:right w:val="none" w:sz="0" w:space="0" w:color="auto"/>
      </w:divBdr>
    </w:div>
    <w:div w:id="761684400">
      <w:bodyDiv w:val="1"/>
      <w:marLeft w:val="0"/>
      <w:marRight w:val="0"/>
      <w:marTop w:val="0"/>
      <w:marBottom w:val="0"/>
      <w:divBdr>
        <w:top w:val="none" w:sz="0" w:space="0" w:color="auto"/>
        <w:left w:val="none" w:sz="0" w:space="0" w:color="auto"/>
        <w:bottom w:val="none" w:sz="0" w:space="0" w:color="auto"/>
        <w:right w:val="none" w:sz="0" w:space="0" w:color="auto"/>
      </w:divBdr>
    </w:div>
    <w:div w:id="761728489">
      <w:bodyDiv w:val="1"/>
      <w:marLeft w:val="0"/>
      <w:marRight w:val="0"/>
      <w:marTop w:val="0"/>
      <w:marBottom w:val="0"/>
      <w:divBdr>
        <w:top w:val="none" w:sz="0" w:space="0" w:color="auto"/>
        <w:left w:val="none" w:sz="0" w:space="0" w:color="auto"/>
        <w:bottom w:val="none" w:sz="0" w:space="0" w:color="auto"/>
        <w:right w:val="none" w:sz="0" w:space="0" w:color="auto"/>
      </w:divBdr>
    </w:div>
    <w:div w:id="761875516">
      <w:bodyDiv w:val="1"/>
      <w:marLeft w:val="0"/>
      <w:marRight w:val="0"/>
      <w:marTop w:val="0"/>
      <w:marBottom w:val="0"/>
      <w:divBdr>
        <w:top w:val="none" w:sz="0" w:space="0" w:color="auto"/>
        <w:left w:val="none" w:sz="0" w:space="0" w:color="auto"/>
        <w:bottom w:val="none" w:sz="0" w:space="0" w:color="auto"/>
        <w:right w:val="none" w:sz="0" w:space="0" w:color="auto"/>
      </w:divBdr>
    </w:div>
    <w:div w:id="761992020">
      <w:bodyDiv w:val="1"/>
      <w:marLeft w:val="0"/>
      <w:marRight w:val="0"/>
      <w:marTop w:val="0"/>
      <w:marBottom w:val="0"/>
      <w:divBdr>
        <w:top w:val="none" w:sz="0" w:space="0" w:color="auto"/>
        <w:left w:val="none" w:sz="0" w:space="0" w:color="auto"/>
        <w:bottom w:val="none" w:sz="0" w:space="0" w:color="auto"/>
        <w:right w:val="none" w:sz="0" w:space="0" w:color="auto"/>
      </w:divBdr>
    </w:div>
    <w:div w:id="762338390">
      <w:bodyDiv w:val="1"/>
      <w:marLeft w:val="0"/>
      <w:marRight w:val="0"/>
      <w:marTop w:val="0"/>
      <w:marBottom w:val="0"/>
      <w:divBdr>
        <w:top w:val="none" w:sz="0" w:space="0" w:color="auto"/>
        <w:left w:val="none" w:sz="0" w:space="0" w:color="auto"/>
        <w:bottom w:val="none" w:sz="0" w:space="0" w:color="auto"/>
        <w:right w:val="none" w:sz="0" w:space="0" w:color="auto"/>
      </w:divBdr>
    </w:div>
    <w:div w:id="762409485">
      <w:bodyDiv w:val="1"/>
      <w:marLeft w:val="0"/>
      <w:marRight w:val="0"/>
      <w:marTop w:val="0"/>
      <w:marBottom w:val="0"/>
      <w:divBdr>
        <w:top w:val="none" w:sz="0" w:space="0" w:color="auto"/>
        <w:left w:val="none" w:sz="0" w:space="0" w:color="auto"/>
        <w:bottom w:val="none" w:sz="0" w:space="0" w:color="auto"/>
        <w:right w:val="none" w:sz="0" w:space="0" w:color="auto"/>
      </w:divBdr>
    </w:div>
    <w:div w:id="762456135">
      <w:bodyDiv w:val="1"/>
      <w:marLeft w:val="0"/>
      <w:marRight w:val="0"/>
      <w:marTop w:val="0"/>
      <w:marBottom w:val="0"/>
      <w:divBdr>
        <w:top w:val="none" w:sz="0" w:space="0" w:color="auto"/>
        <w:left w:val="none" w:sz="0" w:space="0" w:color="auto"/>
        <w:bottom w:val="none" w:sz="0" w:space="0" w:color="auto"/>
        <w:right w:val="none" w:sz="0" w:space="0" w:color="auto"/>
      </w:divBdr>
    </w:div>
    <w:div w:id="762649035">
      <w:bodyDiv w:val="1"/>
      <w:marLeft w:val="0"/>
      <w:marRight w:val="0"/>
      <w:marTop w:val="0"/>
      <w:marBottom w:val="0"/>
      <w:divBdr>
        <w:top w:val="none" w:sz="0" w:space="0" w:color="auto"/>
        <w:left w:val="none" w:sz="0" w:space="0" w:color="auto"/>
        <w:bottom w:val="none" w:sz="0" w:space="0" w:color="auto"/>
        <w:right w:val="none" w:sz="0" w:space="0" w:color="auto"/>
      </w:divBdr>
    </w:div>
    <w:div w:id="762800164">
      <w:bodyDiv w:val="1"/>
      <w:marLeft w:val="0"/>
      <w:marRight w:val="0"/>
      <w:marTop w:val="0"/>
      <w:marBottom w:val="0"/>
      <w:divBdr>
        <w:top w:val="none" w:sz="0" w:space="0" w:color="auto"/>
        <w:left w:val="none" w:sz="0" w:space="0" w:color="auto"/>
        <w:bottom w:val="none" w:sz="0" w:space="0" w:color="auto"/>
        <w:right w:val="none" w:sz="0" w:space="0" w:color="auto"/>
      </w:divBdr>
    </w:div>
    <w:div w:id="763038493">
      <w:bodyDiv w:val="1"/>
      <w:marLeft w:val="0"/>
      <w:marRight w:val="0"/>
      <w:marTop w:val="0"/>
      <w:marBottom w:val="0"/>
      <w:divBdr>
        <w:top w:val="none" w:sz="0" w:space="0" w:color="auto"/>
        <w:left w:val="none" w:sz="0" w:space="0" w:color="auto"/>
        <w:bottom w:val="none" w:sz="0" w:space="0" w:color="auto"/>
        <w:right w:val="none" w:sz="0" w:space="0" w:color="auto"/>
      </w:divBdr>
    </w:div>
    <w:div w:id="763576977">
      <w:bodyDiv w:val="1"/>
      <w:marLeft w:val="0"/>
      <w:marRight w:val="0"/>
      <w:marTop w:val="0"/>
      <w:marBottom w:val="0"/>
      <w:divBdr>
        <w:top w:val="none" w:sz="0" w:space="0" w:color="auto"/>
        <w:left w:val="none" w:sz="0" w:space="0" w:color="auto"/>
        <w:bottom w:val="none" w:sz="0" w:space="0" w:color="auto"/>
        <w:right w:val="none" w:sz="0" w:space="0" w:color="auto"/>
      </w:divBdr>
    </w:div>
    <w:div w:id="763578595">
      <w:bodyDiv w:val="1"/>
      <w:marLeft w:val="0"/>
      <w:marRight w:val="0"/>
      <w:marTop w:val="0"/>
      <w:marBottom w:val="0"/>
      <w:divBdr>
        <w:top w:val="none" w:sz="0" w:space="0" w:color="auto"/>
        <w:left w:val="none" w:sz="0" w:space="0" w:color="auto"/>
        <w:bottom w:val="none" w:sz="0" w:space="0" w:color="auto"/>
        <w:right w:val="none" w:sz="0" w:space="0" w:color="auto"/>
      </w:divBdr>
    </w:div>
    <w:div w:id="763645131">
      <w:bodyDiv w:val="1"/>
      <w:marLeft w:val="0"/>
      <w:marRight w:val="0"/>
      <w:marTop w:val="0"/>
      <w:marBottom w:val="0"/>
      <w:divBdr>
        <w:top w:val="none" w:sz="0" w:space="0" w:color="auto"/>
        <w:left w:val="none" w:sz="0" w:space="0" w:color="auto"/>
        <w:bottom w:val="none" w:sz="0" w:space="0" w:color="auto"/>
        <w:right w:val="none" w:sz="0" w:space="0" w:color="auto"/>
      </w:divBdr>
    </w:div>
    <w:div w:id="763649515">
      <w:bodyDiv w:val="1"/>
      <w:marLeft w:val="0"/>
      <w:marRight w:val="0"/>
      <w:marTop w:val="0"/>
      <w:marBottom w:val="0"/>
      <w:divBdr>
        <w:top w:val="none" w:sz="0" w:space="0" w:color="auto"/>
        <w:left w:val="none" w:sz="0" w:space="0" w:color="auto"/>
        <w:bottom w:val="none" w:sz="0" w:space="0" w:color="auto"/>
        <w:right w:val="none" w:sz="0" w:space="0" w:color="auto"/>
      </w:divBdr>
    </w:div>
    <w:div w:id="764151926">
      <w:bodyDiv w:val="1"/>
      <w:marLeft w:val="0"/>
      <w:marRight w:val="0"/>
      <w:marTop w:val="0"/>
      <w:marBottom w:val="0"/>
      <w:divBdr>
        <w:top w:val="none" w:sz="0" w:space="0" w:color="auto"/>
        <w:left w:val="none" w:sz="0" w:space="0" w:color="auto"/>
        <w:bottom w:val="none" w:sz="0" w:space="0" w:color="auto"/>
        <w:right w:val="none" w:sz="0" w:space="0" w:color="auto"/>
      </w:divBdr>
    </w:div>
    <w:div w:id="764153291">
      <w:bodyDiv w:val="1"/>
      <w:marLeft w:val="0"/>
      <w:marRight w:val="0"/>
      <w:marTop w:val="0"/>
      <w:marBottom w:val="0"/>
      <w:divBdr>
        <w:top w:val="none" w:sz="0" w:space="0" w:color="auto"/>
        <w:left w:val="none" w:sz="0" w:space="0" w:color="auto"/>
        <w:bottom w:val="none" w:sz="0" w:space="0" w:color="auto"/>
        <w:right w:val="none" w:sz="0" w:space="0" w:color="auto"/>
      </w:divBdr>
    </w:div>
    <w:div w:id="764351177">
      <w:bodyDiv w:val="1"/>
      <w:marLeft w:val="0"/>
      <w:marRight w:val="0"/>
      <w:marTop w:val="0"/>
      <w:marBottom w:val="0"/>
      <w:divBdr>
        <w:top w:val="none" w:sz="0" w:space="0" w:color="auto"/>
        <w:left w:val="none" w:sz="0" w:space="0" w:color="auto"/>
        <w:bottom w:val="none" w:sz="0" w:space="0" w:color="auto"/>
        <w:right w:val="none" w:sz="0" w:space="0" w:color="auto"/>
      </w:divBdr>
    </w:div>
    <w:div w:id="765148579">
      <w:bodyDiv w:val="1"/>
      <w:marLeft w:val="0"/>
      <w:marRight w:val="0"/>
      <w:marTop w:val="0"/>
      <w:marBottom w:val="0"/>
      <w:divBdr>
        <w:top w:val="none" w:sz="0" w:space="0" w:color="auto"/>
        <w:left w:val="none" w:sz="0" w:space="0" w:color="auto"/>
        <w:bottom w:val="none" w:sz="0" w:space="0" w:color="auto"/>
        <w:right w:val="none" w:sz="0" w:space="0" w:color="auto"/>
      </w:divBdr>
    </w:div>
    <w:div w:id="765350836">
      <w:bodyDiv w:val="1"/>
      <w:marLeft w:val="0"/>
      <w:marRight w:val="0"/>
      <w:marTop w:val="0"/>
      <w:marBottom w:val="0"/>
      <w:divBdr>
        <w:top w:val="none" w:sz="0" w:space="0" w:color="auto"/>
        <w:left w:val="none" w:sz="0" w:space="0" w:color="auto"/>
        <w:bottom w:val="none" w:sz="0" w:space="0" w:color="auto"/>
        <w:right w:val="none" w:sz="0" w:space="0" w:color="auto"/>
      </w:divBdr>
    </w:div>
    <w:div w:id="765854896">
      <w:bodyDiv w:val="1"/>
      <w:marLeft w:val="0"/>
      <w:marRight w:val="0"/>
      <w:marTop w:val="0"/>
      <w:marBottom w:val="0"/>
      <w:divBdr>
        <w:top w:val="none" w:sz="0" w:space="0" w:color="auto"/>
        <w:left w:val="none" w:sz="0" w:space="0" w:color="auto"/>
        <w:bottom w:val="none" w:sz="0" w:space="0" w:color="auto"/>
        <w:right w:val="none" w:sz="0" w:space="0" w:color="auto"/>
      </w:divBdr>
    </w:div>
    <w:div w:id="766073926">
      <w:bodyDiv w:val="1"/>
      <w:marLeft w:val="0"/>
      <w:marRight w:val="0"/>
      <w:marTop w:val="0"/>
      <w:marBottom w:val="0"/>
      <w:divBdr>
        <w:top w:val="none" w:sz="0" w:space="0" w:color="auto"/>
        <w:left w:val="none" w:sz="0" w:space="0" w:color="auto"/>
        <w:bottom w:val="none" w:sz="0" w:space="0" w:color="auto"/>
        <w:right w:val="none" w:sz="0" w:space="0" w:color="auto"/>
      </w:divBdr>
    </w:div>
    <w:div w:id="766116718">
      <w:bodyDiv w:val="1"/>
      <w:marLeft w:val="0"/>
      <w:marRight w:val="0"/>
      <w:marTop w:val="0"/>
      <w:marBottom w:val="0"/>
      <w:divBdr>
        <w:top w:val="none" w:sz="0" w:space="0" w:color="auto"/>
        <w:left w:val="none" w:sz="0" w:space="0" w:color="auto"/>
        <w:bottom w:val="none" w:sz="0" w:space="0" w:color="auto"/>
        <w:right w:val="none" w:sz="0" w:space="0" w:color="auto"/>
      </w:divBdr>
    </w:div>
    <w:div w:id="766198673">
      <w:bodyDiv w:val="1"/>
      <w:marLeft w:val="0"/>
      <w:marRight w:val="0"/>
      <w:marTop w:val="0"/>
      <w:marBottom w:val="0"/>
      <w:divBdr>
        <w:top w:val="none" w:sz="0" w:space="0" w:color="auto"/>
        <w:left w:val="none" w:sz="0" w:space="0" w:color="auto"/>
        <w:bottom w:val="none" w:sz="0" w:space="0" w:color="auto"/>
        <w:right w:val="none" w:sz="0" w:space="0" w:color="auto"/>
      </w:divBdr>
    </w:div>
    <w:div w:id="766268625">
      <w:bodyDiv w:val="1"/>
      <w:marLeft w:val="0"/>
      <w:marRight w:val="0"/>
      <w:marTop w:val="0"/>
      <w:marBottom w:val="0"/>
      <w:divBdr>
        <w:top w:val="none" w:sz="0" w:space="0" w:color="auto"/>
        <w:left w:val="none" w:sz="0" w:space="0" w:color="auto"/>
        <w:bottom w:val="none" w:sz="0" w:space="0" w:color="auto"/>
        <w:right w:val="none" w:sz="0" w:space="0" w:color="auto"/>
      </w:divBdr>
    </w:div>
    <w:div w:id="766389748">
      <w:bodyDiv w:val="1"/>
      <w:marLeft w:val="0"/>
      <w:marRight w:val="0"/>
      <w:marTop w:val="0"/>
      <w:marBottom w:val="0"/>
      <w:divBdr>
        <w:top w:val="none" w:sz="0" w:space="0" w:color="auto"/>
        <w:left w:val="none" w:sz="0" w:space="0" w:color="auto"/>
        <w:bottom w:val="none" w:sz="0" w:space="0" w:color="auto"/>
        <w:right w:val="none" w:sz="0" w:space="0" w:color="auto"/>
      </w:divBdr>
    </w:div>
    <w:div w:id="766657816">
      <w:bodyDiv w:val="1"/>
      <w:marLeft w:val="0"/>
      <w:marRight w:val="0"/>
      <w:marTop w:val="0"/>
      <w:marBottom w:val="0"/>
      <w:divBdr>
        <w:top w:val="none" w:sz="0" w:space="0" w:color="auto"/>
        <w:left w:val="none" w:sz="0" w:space="0" w:color="auto"/>
        <w:bottom w:val="none" w:sz="0" w:space="0" w:color="auto"/>
        <w:right w:val="none" w:sz="0" w:space="0" w:color="auto"/>
      </w:divBdr>
    </w:div>
    <w:div w:id="766972941">
      <w:bodyDiv w:val="1"/>
      <w:marLeft w:val="0"/>
      <w:marRight w:val="0"/>
      <w:marTop w:val="0"/>
      <w:marBottom w:val="0"/>
      <w:divBdr>
        <w:top w:val="none" w:sz="0" w:space="0" w:color="auto"/>
        <w:left w:val="none" w:sz="0" w:space="0" w:color="auto"/>
        <w:bottom w:val="none" w:sz="0" w:space="0" w:color="auto"/>
        <w:right w:val="none" w:sz="0" w:space="0" w:color="auto"/>
      </w:divBdr>
    </w:div>
    <w:div w:id="767194234">
      <w:bodyDiv w:val="1"/>
      <w:marLeft w:val="0"/>
      <w:marRight w:val="0"/>
      <w:marTop w:val="0"/>
      <w:marBottom w:val="0"/>
      <w:divBdr>
        <w:top w:val="none" w:sz="0" w:space="0" w:color="auto"/>
        <w:left w:val="none" w:sz="0" w:space="0" w:color="auto"/>
        <w:bottom w:val="none" w:sz="0" w:space="0" w:color="auto"/>
        <w:right w:val="none" w:sz="0" w:space="0" w:color="auto"/>
      </w:divBdr>
    </w:div>
    <w:div w:id="767698473">
      <w:bodyDiv w:val="1"/>
      <w:marLeft w:val="0"/>
      <w:marRight w:val="0"/>
      <w:marTop w:val="0"/>
      <w:marBottom w:val="0"/>
      <w:divBdr>
        <w:top w:val="none" w:sz="0" w:space="0" w:color="auto"/>
        <w:left w:val="none" w:sz="0" w:space="0" w:color="auto"/>
        <w:bottom w:val="none" w:sz="0" w:space="0" w:color="auto"/>
        <w:right w:val="none" w:sz="0" w:space="0" w:color="auto"/>
      </w:divBdr>
    </w:div>
    <w:div w:id="768113312">
      <w:bodyDiv w:val="1"/>
      <w:marLeft w:val="0"/>
      <w:marRight w:val="0"/>
      <w:marTop w:val="0"/>
      <w:marBottom w:val="0"/>
      <w:divBdr>
        <w:top w:val="none" w:sz="0" w:space="0" w:color="auto"/>
        <w:left w:val="none" w:sz="0" w:space="0" w:color="auto"/>
        <w:bottom w:val="none" w:sz="0" w:space="0" w:color="auto"/>
        <w:right w:val="none" w:sz="0" w:space="0" w:color="auto"/>
      </w:divBdr>
    </w:div>
    <w:div w:id="769351722">
      <w:bodyDiv w:val="1"/>
      <w:marLeft w:val="0"/>
      <w:marRight w:val="0"/>
      <w:marTop w:val="0"/>
      <w:marBottom w:val="0"/>
      <w:divBdr>
        <w:top w:val="none" w:sz="0" w:space="0" w:color="auto"/>
        <w:left w:val="none" w:sz="0" w:space="0" w:color="auto"/>
        <w:bottom w:val="none" w:sz="0" w:space="0" w:color="auto"/>
        <w:right w:val="none" w:sz="0" w:space="0" w:color="auto"/>
      </w:divBdr>
    </w:div>
    <w:div w:id="769395665">
      <w:bodyDiv w:val="1"/>
      <w:marLeft w:val="0"/>
      <w:marRight w:val="0"/>
      <w:marTop w:val="0"/>
      <w:marBottom w:val="0"/>
      <w:divBdr>
        <w:top w:val="none" w:sz="0" w:space="0" w:color="auto"/>
        <w:left w:val="none" w:sz="0" w:space="0" w:color="auto"/>
        <w:bottom w:val="none" w:sz="0" w:space="0" w:color="auto"/>
        <w:right w:val="none" w:sz="0" w:space="0" w:color="auto"/>
      </w:divBdr>
    </w:div>
    <w:div w:id="769861261">
      <w:bodyDiv w:val="1"/>
      <w:marLeft w:val="0"/>
      <w:marRight w:val="0"/>
      <w:marTop w:val="0"/>
      <w:marBottom w:val="0"/>
      <w:divBdr>
        <w:top w:val="none" w:sz="0" w:space="0" w:color="auto"/>
        <w:left w:val="none" w:sz="0" w:space="0" w:color="auto"/>
        <w:bottom w:val="none" w:sz="0" w:space="0" w:color="auto"/>
        <w:right w:val="none" w:sz="0" w:space="0" w:color="auto"/>
      </w:divBdr>
    </w:div>
    <w:div w:id="770397963">
      <w:bodyDiv w:val="1"/>
      <w:marLeft w:val="0"/>
      <w:marRight w:val="0"/>
      <w:marTop w:val="0"/>
      <w:marBottom w:val="0"/>
      <w:divBdr>
        <w:top w:val="none" w:sz="0" w:space="0" w:color="auto"/>
        <w:left w:val="none" w:sz="0" w:space="0" w:color="auto"/>
        <w:bottom w:val="none" w:sz="0" w:space="0" w:color="auto"/>
        <w:right w:val="none" w:sz="0" w:space="0" w:color="auto"/>
      </w:divBdr>
    </w:div>
    <w:div w:id="770584041">
      <w:bodyDiv w:val="1"/>
      <w:marLeft w:val="0"/>
      <w:marRight w:val="0"/>
      <w:marTop w:val="0"/>
      <w:marBottom w:val="0"/>
      <w:divBdr>
        <w:top w:val="none" w:sz="0" w:space="0" w:color="auto"/>
        <w:left w:val="none" w:sz="0" w:space="0" w:color="auto"/>
        <w:bottom w:val="none" w:sz="0" w:space="0" w:color="auto"/>
        <w:right w:val="none" w:sz="0" w:space="0" w:color="auto"/>
      </w:divBdr>
    </w:div>
    <w:div w:id="770587882">
      <w:bodyDiv w:val="1"/>
      <w:marLeft w:val="0"/>
      <w:marRight w:val="0"/>
      <w:marTop w:val="0"/>
      <w:marBottom w:val="0"/>
      <w:divBdr>
        <w:top w:val="none" w:sz="0" w:space="0" w:color="auto"/>
        <w:left w:val="none" w:sz="0" w:space="0" w:color="auto"/>
        <w:bottom w:val="none" w:sz="0" w:space="0" w:color="auto"/>
        <w:right w:val="none" w:sz="0" w:space="0" w:color="auto"/>
      </w:divBdr>
    </w:div>
    <w:div w:id="770705068">
      <w:bodyDiv w:val="1"/>
      <w:marLeft w:val="0"/>
      <w:marRight w:val="0"/>
      <w:marTop w:val="0"/>
      <w:marBottom w:val="0"/>
      <w:divBdr>
        <w:top w:val="none" w:sz="0" w:space="0" w:color="auto"/>
        <w:left w:val="none" w:sz="0" w:space="0" w:color="auto"/>
        <w:bottom w:val="none" w:sz="0" w:space="0" w:color="auto"/>
        <w:right w:val="none" w:sz="0" w:space="0" w:color="auto"/>
      </w:divBdr>
    </w:div>
    <w:div w:id="770786096">
      <w:bodyDiv w:val="1"/>
      <w:marLeft w:val="0"/>
      <w:marRight w:val="0"/>
      <w:marTop w:val="0"/>
      <w:marBottom w:val="0"/>
      <w:divBdr>
        <w:top w:val="none" w:sz="0" w:space="0" w:color="auto"/>
        <w:left w:val="none" w:sz="0" w:space="0" w:color="auto"/>
        <w:bottom w:val="none" w:sz="0" w:space="0" w:color="auto"/>
        <w:right w:val="none" w:sz="0" w:space="0" w:color="auto"/>
      </w:divBdr>
    </w:div>
    <w:div w:id="771315012">
      <w:bodyDiv w:val="1"/>
      <w:marLeft w:val="0"/>
      <w:marRight w:val="0"/>
      <w:marTop w:val="0"/>
      <w:marBottom w:val="0"/>
      <w:divBdr>
        <w:top w:val="none" w:sz="0" w:space="0" w:color="auto"/>
        <w:left w:val="none" w:sz="0" w:space="0" w:color="auto"/>
        <w:bottom w:val="none" w:sz="0" w:space="0" w:color="auto"/>
        <w:right w:val="none" w:sz="0" w:space="0" w:color="auto"/>
      </w:divBdr>
    </w:div>
    <w:div w:id="771390060">
      <w:bodyDiv w:val="1"/>
      <w:marLeft w:val="0"/>
      <w:marRight w:val="0"/>
      <w:marTop w:val="0"/>
      <w:marBottom w:val="0"/>
      <w:divBdr>
        <w:top w:val="none" w:sz="0" w:space="0" w:color="auto"/>
        <w:left w:val="none" w:sz="0" w:space="0" w:color="auto"/>
        <w:bottom w:val="none" w:sz="0" w:space="0" w:color="auto"/>
        <w:right w:val="none" w:sz="0" w:space="0" w:color="auto"/>
      </w:divBdr>
    </w:div>
    <w:div w:id="771626550">
      <w:bodyDiv w:val="1"/>
      <w:marLeft w:val="0"/>
      <w:marRight w:val="0"/>
      <w:marTop w:val="0"/>
      <w:marBottom w:val="0"/>
      <w:divBdr>
        <w:top w:val="none" w:sz="0" w:space="0" w:color="auto"/>
        <w:left w:val="none" w:sz="0" w:space="0" w:color="auto"/>
        <w:bottom w:val="none" w:sz="0" w:space="0" w:color="auto"/>
        <w:right w:val="none" w:sz="0" w:space="0" w:color="auto"/>
      </w:divBdr>
    </w:div>
    <w:div w:id="771704817">
      <w:bodyDiv w:val="1"/>
      <w:marLeft w:val="0"/>
      <w:marRight w:val="0"/>
      <w:marTop w:val="0"/>
      <w:marBottom w:val="0"/>
      <w:divBdr>
        <w:top w:val="none" w:sz="0" w:space="0" w:color="auto"/>
        <w:left w:val="none" w:sz="0" w:space="0" w:color="auto"/>
        <w:bottom w:val="none" w:sz="0" w:space="0" w:color="auto"/>
        <w:right w:val="none" w:sz="0" w:space="0" w:color="auto"/>
      </w:divBdr>
    </w:div>
    <w:div w:id="771778715">
      <w:bodyDiv w:val="1"/>
      <w:marLeft w:val="0"/>
      <w:marRight w:val="0"/>
      <w:marTop w:val="0"/>
      <w:marBottom w:val="0"/>
      <w:divBdr>
        <w:top w:val="none" w:sz="0" w:space="0" w:color="auto"/>
        <w:left w:val="none" w:sz="0" w:space="0" w:color="auto"/>
        <w:bottom w:val="none" w:sz="0" w:space="0" w:color="auto"/>
        <w:right w:val="none" w:sz="0" w:space="0" w:color="auto"/>
      </w:divBdr>
    </w:div>
    <w:div w:id="772164649">
      <w:bodyDiv w:val="1"/>
      <w:marLeft w:val="0"/>
      <w:marRight w:val="0"/>
      <w:marTop w:val="0"/>
      <w:marBottom w:val="0"/>
      <w:divBdr>
        <w:top w:val="none" w:sz="0" w:space="0" w:color="auto"/>
        <w:left w:val="none" w:sz="0" w:space="0" w:color="auto"/>
        <w:bottom w:val="none" w:sz="0" w:space="0" w:color="auto"/>
        <w:right w:val="none" w:sz="0" w:space="0" w:color="auto"/>
      </w:divBdr>
    </w:div>
    <w:div w:id="772748446">
      <w:bodyDiv w:val="1"/>
      <w:marLeft w:val="0"/>
      <w:marRight w:val="0"/>
      <w:marTop w:val="0"/>
      <w:marBottom w:val="0"/>
      <w:divBdr>
        <w:top w:val="none" w:sz="0" w:space="0" w:color="auto"/>
        <w:left w:val="none" w:sz="0" w:space="0" w:color="auto"/>
        <w:bottom w:val="none" w:sz="0" w:space="0" w:color="auto"/>
        <w:right w:val="none" w:sz="0" w:space="0" w:color="auto"/>
      </w:divBdr>
    </w:div>
    <w:div w:id="773019263">
      <w:bodyDiv w:val="1"/>
      <w:marLeft w:val="0"/>
      <w:marRight w:val="0"/>
      <w:marTop w:val="0"/>
      <w:marBottom w:val="0"/>
      <w:divBdr>
        <w:top w:val="none" w:sz="0" w:space="0" w:color="auto"/>
        <w:left w:val="none" w:sz="0" w:space="0" w:color="auto"/>
        <w:bottom w:val="none" w:sz="0" w:space="0" w:color="auto"/>
        <w:right w:val="none" w:sz="0" w:space="0" w:color="auto"/>
      </w:divBdr>
    </w:div>
    <w:div w:id="773482785">
      <w:bodyDiv w:val="1"/>
      <w:marLeft w:val="0"/>
      <w:marRight w:val="0"/>
      <w:marTop w:val="0"/>
      <w:marBottom w:val="0"/>
      <w:divBdr>
        <w:top w:val="none" w:sz="0" w:space="0" w:color="auto"/>
        <w:left w:val="none" w:sz="0" w:space="0" w:color="auto"/>
        <w:bottom w:val="none" w:sz="0" w:space="0" w:color="auto"/>
        <w:right w:val="none" w:sz="0" w:space="0" w:color="auto"/>
      </w:divBdr>
    </w:div>
    <w:div w:id="773785033">
      <w:bodyDiv w:val="1"/>
      <w:marLeft w:val="0"/>
      <w:marRight w:val="0"/>
      <w:marTop w:val="0"/>
      <w:marBottom w:val="0"/>
      <w:divBdr>
        <w:top w:val="none" w:sz="0" w:space="0" w:color="auto"/>
        <w:left w:val="none" w:sz="0" w:space="0" w:color="auto"/>
        <w:bottom w:val="none" w:sz="0" w:space="0" w:color="auto"/>
        <w:right w:val="none" w:sz="0" w:space="0" w:color="auto"/>
      </w:divBdr>
    </w:div>
    <w:div w:id="774134147">
      <w:bodyDiv w:val="1"/>
      <w:marLeft w:val="0"/>
      <w:marRight w:val="0"/>
      <w:marTop w:val="0"/>
      <w:marBottom w:val="0"/>
      <w:divBdr>
        <w:top w:val="none" w:sz="0" w:space="0" w:color="auto"/>
        <w:left w:val="none" w:sz="0" w:space="0" w:color="auto"/>
        <w:bottom w:val="none" w:sz="0" w:space="0" w:color="auto"/>
        <w:right w:val="none" w:sz="0" w:space="0" w:color="auto"/>
      </w:divBdr>
    </w:div>
    <w:div w:id="774327987">
      <w:bodyDiv w:val="1"/>
      <w:marLeft w:val="0"/>
      <w:marRight w:val="0"/>
      <w:marTop w:val="0"/>
      <w:marBottom w:val="0"/>
      <w:divBdr>
        <w:top w:val="none" w:sz="0" w:space="0" w:color="auto"/>
        <w:left w:val="none" w:sz="0" w:space="0" w:color="auto"/>
        <w:bottom w:val="none" w:sz="0" w:space="0" w:color="auto"/>
        <w:right w:val="none" w:sz="0" w:space="0" w:color="auto"/>
      </w:divBdr>
    </w:div>
    <w:div w:id="774449601">
      <w:bodyDiv w:val="1"/>
      <w:marLeft w:val="0"/>
      <w:marRight w:val="0"/>
      <w:marTop w:val="0"/>
      <w:marBottom w:val="0"/>
      <w:divBdr>
        <w:top w:val="none" w:sz="0" w:space="0" w:color="auto"/>
        <w:left w:val="none" w:sz="0" w:space="0" w:color="auto"/>
        <w:bottom w:val="none" w:sz="0" w:space="0" w:color="auto"/>
        <w:right w:val="none" w:sz="0" w:space="0" w:color="auto"/>
      </w:divBdr>
    </w:div>
    <w:div w:id="774594533">
      <w:bodyDiv w:val="1"/>
      <w:marLeft w:val="0"/>
      <w:marRight w:val="0"/>
      <w:marTop w:val="0"/>
      <w:marBottom w:val="0"/>
      <w:divBdr>
        <w:top w:val="none" w:sz="0" w:space="0" w:color="auto"/>
        <w:left w:val="none" w:sz="0" w:space="0" w:color="auto"/>
        <w:bottom w:val="none" w:sz="0" w:space="0" w:color="auto"/>
        <w:right w:val="none" w:sz="0" w:space="0" w:color="auto"/>
      </w:divBdr>
    </w:div>
    <w:div w:id="774667390">
      <w:bodyDiv w:val="1"/>
      <w:marLeft w:val="0"/>
      <w:marRight w:val="0"/>
      <w:marTop w:val="0"/>
      <w:marBottom w:val="0"/>
      <w:divBdr>
        <w:top w:val="none" w:sz="0" w:space="0" w:color="auto"/>
        <w:left w:val="none" w:sz="0" w:space="0" w:color="auto"/>
        <w:bottom w:val="none" w:sz="0" w:space="0" w:color="auto"/>
        <w:right w:val="none" w:sz="0" w:space="0" w:color="auto"/>
      </w:divBdr>
    </w:div>
    <w:div w:id="774714916">
      <w:bodyDiv w:val="1"/>
      <w:marLeft w:val="0"/>
      <w:marRight w:val="0"/>
      <w:marTop w:val="0"/>
      <w:marBottom w:val="0"/>
      <w:divBdr>
        <w:top w:val="none" w:sz="0" w:space="0" w:color="auto"/>
        <w:left w:val="none" w:sz="0" w:space="0" w:color="auto"/>
        <w:bottom w:val="none" w:sz="0" w:space="0" w:color="auto"/>
        <w:right w:val="none" w:sz="0" w:space="0" w:color="auto"/>
      </w:divBdr>
    </w:div>
    <w:div w:id="774833415">
      <w:bodyDiv w:val="1"/>
      <w:marLeft w:val="0"/>
      <w:marRight w:val="0"/>
      <w:marTop w:val="0"/>
      <w:marBottom w:val="0"/>
      <w:divBdr>
        <w:top w:val="none" w:sz="0" w:space="0" w:color="auto"/>
        <w:left w:val="none" w:sz="0" w:space="0" w:color="auto"/>
        <w:bottom w:val="none" w:sz="0" w:space="0" w:color="auto"/>
        <w:right w:val="none" w:sz="0" w:space="0" w:color="auto"/>
      </w:divBdr>
    </w:div>
    <w:div w:id="774904217">
      <w:bodyDiv w:val="1"/>
      <w:marLeft w:val="0"/>
      <w:marRight w:val="0"/>
      <w:marTop w:val="0"/>
      <w:marBottom w:val="0"/>
      <w:divBdr>
        <w:top w:val="none" w:sz="0" w:space="0" w:color="auto"/>
        <w:left w:val="none" w:sz="0" w:space="0" w:color="auto"/>
        <w:bottom w:val="none" w:sz="0" w:space="0" w:color="auto"/>
        <w:right w:val="none" w:sz="0" w:space="0" w:color="auto"/>
      </w:divBdr>
    </w:div>
    <w:div w:id="775097625">
      <w:bodyDiv w:val="1"/>
      <w:marLeft w:val="0"/>
      <w:marRight w:val="0"/>
      <w:marTop w:val="0"/>
      <w:marBottom w:val="0"/>
      <w:divBdr>
        <w:top w:val="none" w:sz="0" w:space="0" w:color="auto"/>
        <w:left w:val="none" w:sz="0" w:space="0" w:color="auto"/>
        <w:bottom w:val="none" w:sz="0" w:space="0" w:color="auto"/>
        <w:right w:val="none" w:sz="0" w:space="0" w:color="auto"/>
      </w:divBdr>
    </w:div>
    <w:div w:id="775253558">
      <w:bodyDiv w:val="1"/>
      <w:marLeft w:val="0"/>
      <w:marRight w:val="0"/>
      <w:marTop w:val="0"/>
      <w:marBottom w:val="0"/>
      <w:divBdr>
        <w:top w:val="none" w:sz="0" w:space="0" w:color="auto"/>
        <w:left w:val="none" w:sz="0" w:space="0" w:color="auto"/>
        <w:bottom w:val="none" w:sz="0" w:space="0" w:color="auto"/>
        <w:right w:val="none" w:sz="0" w:space="0" w:color="auto"/>
      </w:divBdr>
    </w:div>
    <w:div w:id="775561833">
      <w:bodyDiv w:val="1"/>
      <w:marLeft w:val="0"/>
      <w:marRight w:val="0"/>
      <w:marTop w:val="0"/>
      <w:marBottom w:val="0"/>
      <w:divBdr>
        <w:top w:val="none" w:sz="0" w:space="0" w:color="auto"/>
        <w:left w:val="none" w:sz="0" w:space="0" w:color="auto"/>
        <w:bottom w:val="none" w:sz="0" w:space="0" w:color="auto"/>
        <w:right w:val="none" w:sz="0" w:space="0" w:color="auto"/>
      </w:divBdr>
    </w:div>
    <w:div w:id="775638458">
      <w:bodyDiv w:val="1"/>
      <w:marLeft w:val="0"/>
      <w:marRight w:val="0"/>
      <w:marTop w:val="0"/>
      <w:marBottom w:val="0"/>
      <w:divBdr>
        <w:top w:val="none" w:sz="0" w:space="0" w:color="auto"/>
        <w:left w:val="none" w:sz="0" w:space="0" w:color="auto"/>
        <w:bottom w:val="none" w:sz="0" w:space="0" w:color="auto"/>
        <w:right w:val="none" w:sz="0" w:space="0" w:color="auto"/>
      </w:divBdr>
    </w:div>
    <w:div w:id="775952082">
      <w:bodyDiv w:val="1"/>
      <w:marLeft w:val="0"/>
      <w:marRight w:val="0"/>
      <w:marTop w:val="0"/>
      <w:marBottom w:val="0"/>
      <w:divBdr>
        <w:top w:val="none" w:sz="0" w:space="0" w:color="auto"/>
        <w:left w:val="none" w:sz="0" w:space="0" w:color="auto"/>
        <w:bottom w:val="none" w:sz="0" w:space="0" w:color="auto"/>
        <w:right w:val="none" w:sz="0" w:space="0" w:color="auto"/>
      </w:divBdr>
    </w:div>
    <w:div w:id="775977908">
      <w:bodyDiv w:val="1"/>
      <w:marLeft w:val="0"/>
      <w:marRight w:val="0"/>
      <w:marTop w:val="0"/>
      <w:marBottom w:val="0"/>
      <w:divBdr>
        <w:top w:val="none" w:sz="0" w:space="0" w:color="auto"/>
        <w:left w:val="none" w:sz="0" w:space="0" w:color="auto"/>
        <w:bottom w:val="none" w:sz="0" w:space="0" w:color="auto"/>
        <w:right w:val="none" w:sz="0" w:space="0" w:color="auto"/>
      </w:divBdr>
    </w:div>
    <w:div w:id="776289121">
      <w:bodyDiv w:val="1"/>
      <w:marLeft w:val="0"/>
      <w:marRight w:val="0"/>
      <w:marTop w:val="0"/>
      <w:marBottom w:val="0"/>
      <w:divBdr>
        <w:top w:val="none" w:sz="0" w:space="0" w:color="auto"/>
        <w:left w:val="none" w:sz="0" w:space="0" w:color="auto"/>
        <w:bottom w:val="none" w:sz="0" w:space="0" w:color="auto"/>
        <w:right w:val="none" w:sz="0" w:space="0" w:color="auto"/>
      </w:divBdr>
    </w:div>
    <w:div w:id="777018828">
      <w:bodyDiv w:val="1"/>
      <w:marLeft w:val="0"/>
      <w:marRight w:val="0"/>
      <w:marTop w:val="0"/>
      <w:marBottom w:val="0"/>
      <w:divBdr>
        <w:top w:val="none" w:sz="0" w:space="0" w:color="auto"/>
        <w:left w:val="none" w:sz="0" w:space="0" w:color="auto"/>
        <w:bottom w:val="none" w:sz="0" w:space="0" w:color="auto"/>
        <w:right w:val="none" w:sz="0" w:space="0" w:color="auto"/>
      </w:divBdr>
    </w:div>
    <w:div w:id="777139702">
      <w:bodyDiv w:val="1"/>
      <w:marLeft w:val="0"/>
      <w:marRight w:val="0"/>
      <w:marTop w:val="0"/>
      <w:marBottom w:val="0"/>
      <w:divBdr>
        <w:top w:val="none" w:sz="0" w:space="0" w:color="auto"/>
        <w:left w:val="none" w:sz="0" w:space="0" w:color="auto"/>
        <w:bottom w:val="none" w:sz="0" w:space="0" w:color="auto"/>
        <w:right w:val="none" w:sz="0" w:space="0" w:color="auto"/>
      </w:divBdr>
    </w:div>
    <w:div w:id="777407562">
      <w:bodyDiv w:val="1"/>
      <w:marLeft w:val="0"/>
      <w:marRight w:val="0"/>
      <w:marTop w:val="0"/>
      <w:marBottom w:val="0"/>
      <w:divBdr>
        <w:top w:val="none" w:sz="0" w:space="0" w:color="auto"/>
        <w:left w:val="none" w:sz="0" w:space="0" w:color="auto"/>
        <w:bottom w:val="none" w:sz="0" w:space="0" w:color="auto"/>
        <w:right w:val="none" w:sz="0" w:space="0" w:color="auto"/>
      </w:divBdr>
    </w:div>
    <w:div w:id="777480889">
      <w:bodyDiv w:val="1"/>
      <w:marLeft w:val="0"/>
      <w:marRight w:val="0"/>
      <w:marTop w:val="0"/>
      <w:marBottom w:val="0"/>
      <w:divBdr>
        <w:top w:val="none" w:sz="0" w:space="0" w:color="auto"/>
        <w:left w:val="none" w:sz="0" w:space="0" w:color="auto"/>
        <w:bottom w:val="none" w:sz="0" w:space="0" w:color="auto"/>
        <w:right w:val="none" w:sz="0" w:space="0" w:color="auto"/>
      </w:divBdr>
    </w:div>
    <w:div w:id="777716720">
      <w:bodyDiv w:val="1"/>
      <w:marLeft w:val="0"/>
      <w:marRight w:val="0"/>
      <w:marTop w:val="0"/>
      <w:marBottom w:val="0"/>
      <w:divBdr>
        <w:top w:val="none" w:sz="0" w:space="0" w:color="auto"/>
        <w:left w:val="none" w:sz="0" w:space="0" w:color="auto"/>
        <w:bottom w:val="none" w:sz="0" w:space="0" w:color="auto"/>
        <w:right w:val="none" w:sz="0" w:space="0" w:color="auto"/>
      </w:divBdr>
    </w:div>
    <w:div w:id="777868315">
      <w:bodyDiv w:val="1"/>
      <w:marLeft w:val="0"/>
      <w:marRight w:val="0"/>
      <w:marTop w:val="0"/>
      <w:marBottom w:val="0"/>
      <w:divBdr>
        <w:top w:val="none" w:sz="0" w:space="0" w:color="auto"/>
        <w:left w:val="none" w:sz="0" w:space="0" w:color="auto"/>
        <w:bottom w:val="none" w:sz="0" w:space="0" w:color="auto"/>
        <w:right w:val="none" w:sz="0" w:space="0" w:color="auto"/>
      </w:divBdr>
    </w:div>
    <w:div w:id="777988661">
      <w:bodyDiv w:val="1"/>
      <w:marLeft w:val="0"/>
      <w:marRight w:val="0"/>
      <w:marTop w:val="0"/>
      <w:marBottom w:val="0"/>
      <w:divBdr>
        <w:top w:val="none" w:sz="0" w:space="0" w:color="auto"/>
        <w:left w:val="none" w:sz="0" w:space="0" w:color="auto"/>
        <w:bottom w:val="none" w:sz="0" w:space="0" w:color="auto"/>
        <w:right w:val="none" w:sz="0" w:space="0" w:color="auto"/>
      </w:divBdr>
    </w:div>
    <w:div w:id="778068219">
      <w:bodyDiv w:val="1"/>
      <w:marLeft w:val="0"/>
      <w:marRight w:val="0"/>
      <w:marTop w:val="0"/>
      <w:marBottom w:val="0"/>
      <w:divBdr>
        <w:top w:val="none" w:sz="0" w:space="0" w:color="auto"/>
        <w:left w:val="none" w:sz="0" w:space="0" w:color="auto"/>
        <w:bottom w:val="none" w:sz="0" w:space="0" w:color="auto"/>
        <w:right w:val="none" w:sz="0" w:space="0" w:color="auto"/>
      </w:divBdr>
    </w:div>
    <w:div w:id="778139377">
      <w:bodyDiv w:val="1"/>
      <w:marLeft w:val="0"/>
      <w:marRight w:val="0"/>
      <w:marTop w:val="0"/>
      <w:marBottom w:val="0"/>
      <w:divBdr>
        <w:top w:val="none" w:sz="0" w:space="0" w:color="auto"/>
        <w:left w:val="none" w:sz="0" w:space="0" w:color="auto"/>
        <w:bottom w:val="none" w:sz="0" w:space="0" w:color="auto"/>
        <w:right w:val="none" w:sz="0" w:space="0" w:color="auto"/>
      </w:divBdr>
    </w:div>
    <w:div w:id="778330562">
      <w:bodyDiv w:val="1"/>
      <w:marLeft w:val="0"/>
      <w:marRight w:val="0"/>
      <w:marTop w:val="0"/>
      <w:marBottom w:val="0"/>
      <w:divBdr>
        <w:top w:val="none" w:sz="0" w:space="0" w:color="auto"/>
        <w:left w:val="none" w:sz="0" w:space="0" w:color="auto"/>
        <w:bottom w:val="none" w:sz="0" w:space="0" w:color="auto"/>
        <w:right w:val="none" w:sz="0" w:space="0" w:color="auto"/>
      </w:divBdr>
    </w:div>
    <w:div w:id="778764418">
      <w:bodyDiv w:val="1"/>
      <w:marLeft w:val="0"/>
      <w:marRight w:val="0"/>
      <w:marTop w:val="0"/>
      <w:marBottom w:val="0"/>
      <w:divBdr>
        <w:top w:val="none" w:sz="0" w:space="0" w:color="auto"/>
        <w:left w:val="none" w:sz="0" w:space="0" w:color="auto"/>
        <w:bottom w:val="none" w:sz="0" w:space="0" w:color="auto"/>
        <w:right w:val="none" w:sz="0" w:space="0" w:color="auto"/>
      </w:divBdr>
    </w:div>
    <w:div w:id="778835669">
      <w:bodyDiv w:val="1"/>
      <w:marLeft w:val="0"/>
      <w:marRight w:val="0"/>
      <w:marTop w:val="0"/>
      <w:marBottom w:val="0"/>
      <w:divBdr>
        <w:top w:val="none" w:sz="0" w:space="0" w:color="auto"/>
        <w:left w:val="none" w:sz="0" w:space="0" w:color="auto"/>
        <w:bottom w:val="none" w:sz="0" w:space="0" w:color="auto"/>
        <w:right w:val="none" w:sz="0" w:space="0" w:color="auto"/>
      </w:divBdr>
    </w:div>
    <w:div w:id="779103416">
      <w:bodyDiv w:val="1"/>
      <w:marLeft w:val="0"/>
      <w:marRight w:val="0"/>
      <w:marTop w:val="0"/>
      <w:marBottom w:val="0"/>
      <w:divBdr>
        <w:top w:val="none" w:sz="0" w:space="0" w:color="auto"/>
        <w:left w:val="none" w:sz="0" w:space="0" w:color="auto"/>
        <w:bottom w:val="none" w:sz="0" w:space="0" w:color="auto"/>
        <w:right w:val="none" w:sz="0" w:space="0" w:color="auto"/>
      </w:divBdr>
    </w:div>
    <w:div w:id="779224626">
      <w:bodyDiv w:val="1"/>
      <w:marLeft w:val="0"/>
      <w:marRight w:val="0"/>
      <w:marTop w:val="0"/>
      <w:marBottom w:val="0"/>
      <w:divBdr>
        <w:top w:val="none" w:sz="0" w:space="0" w:color="auto"/>
        <w:left w:val="none" w:sz="0" w:space="0" w:color="auto"/>
        <w:bottom w:val="none" w:sz="0" w:space="0" w:color="auto"/>
        <w:right w:val="none" w:sz="0" w:space="0" w:color="auto"/>
      </w:divBdr>
    </w:div>
    <w:div w:id="779567311">
      <w:bodyDiv w:val="1"/>
      <w:marLeft w:val="0"/>
      <w:marRight w:val="0"/>
      <w:marTop w:val="0"/>
      <w:marBottom w:val="0"/>
      <w:divBdr>
        <w:top w:val="none" w:sz="0" w:space="0" w:color="auto"/>
        <w:left w:val="none" w:sz="0" w:space="0" w:color="auto"/>
        <w:bottom w:val="none" w:sz="0" w:space="0" w:color="auto"/>
        <w:right w:val="none" w:sz="0" w:space="0" w:color="auto"/>
      </w:divBdr>
    </w:div>
    <w:div w:id="779953057">
      <w:bodyDiv w:val="1"/>
      <w:marLeft w:val="0"/>
      <w:marRight w:val="0"/>
      <w:marTop w:val="0"/>
      <w:marBottom w:val="0"/>
      <w:divBdr>
        <w:top w:val="none" w:sz="0" w:space="0" w:color="auto"/>
        <w:left w:val="none" w:sz="0" w:space="0" w:color="auto"/>
        <w:bottom w:val="none" w:sz="0" w:space="0" w:color="auto"/>
        <w:right w:val="none" w:sz="0" w:space="0" w:color="auto"/>
      </w:divBdr>
    </w:div>
    <w:div w:id="779955982">
      <w:bodyDiv w:val="1"/>
      <w:marLeft w:val="0"/>
      <w:marRight w:val="0"/>
      <w:marTop w:val="0"/>
      <w:marBottom w:val="0"/>
      <w:divBdr>
        <w:top w:val="none" w:sz="0" w:space="0" w:color="auto"/>
        <w:left w:val="none" w:sz="0" w:space="0" w:color="auto"/>
        <w:bottom w:val="none" w:sz="0" w:space="0" w:color="auto"/>
        <w:right w:val="none" w:sz="0" w:space="0" w:color="auto"/>
      </w:divBdr>
    </w:div>
    <w:div w:id="780303196">
      <w:bodyDiv w:val="1"/>
      <w:marLeft w:val="0"/>
      <w:marRight w:val="0"/>
      <w:marTop w:val="0"/>
      <w:marBottom w:val="0"/>
      <w:divBdr>
        <w:top w:val="none" w:sz="0" w:space="0" w:color="auto"/>
        <w:left w:val="none" w:sz="0" w:space="0" w:color="auto"/>
        <w:bottom w:val="none" w:sz="0" w:space="0" w:color="auto"/>
        <w:right w:val="none" w:sz="0" w:space="0" w:color="auto"/>
      </w:divBdr>
    </w:div>
    <w:div w:id="780345577">
      <w:bodyDiv w:val="1"/>
      <w:marLeft w:val="0"/>
      <w:marRight w:val="0"/>
      <w:marTop w:val="0"/>
      <w:marBottom w:val="0"/>
      <w:divBdr>
        <w:top w:val="none" w:sz="0" w:space="0" w:color="auto"/>
        <w:left w:val="none" w:sz="0" w:space="0" w:color="auto"/>
        <w:bottom w:val="none" w:sz="0" w:space="0" w:color="auto"/>
        <w:right w:val="none" w:sz="0" w:space="0" w:color="auto"/>
      </w:divBdr>
    </w:div>
    <w:div w:id="780489354">
      <w:bodyDiv w:val="1"/>
      <w:marLeft w:val="0"/>
      <w:marRight w:val="0"/>
      <w:marTop w:val="0"/>
      <w:marBottom w:val="0"/>
      <w:divBdr>
        <w:top w:val="none" w:sz="0" w:space="0" w:color="auto"/>
        <w:left w:val="none" w:sz="0" w:space="0" w:color="auto"/>
        <w:bottom w:val="none" w:sz="0" w:space="0" w:color="auto"/>
        <w:right w:val="none" w:sz="0" w:space="0" w:color="auto"/>
      </w:divBdr>
    </w:div>
    <w:div w:id="780879917">
      <w:bodyDiv w:val="1"/>
      <w:marLeft w:val="0"/>
      <w:marRight w:val="0"/>
      <w:marTop w:val="0"/>
      <w:marBottom w:val="0"/>
      <w:divBdr>
        <w:top w:val="none" w:sz="0" w:space="0" w:color="auto"/>
        <w:left w:val="none" w:sz="0" w:space="0" w:color="auto"/>
        <w:bottom w:val="none" w:sz="0" w:space="0" w:color="auto"/>
        <w:right w:val="none" w:sz="0" w:space="0" w:color="auto"/>
      </w:divBdr>
    </w:div>
    <w:div w:id="781533385">
      <w:bodyDiv w:val="1"/>
      <w:marLeft w:val="0"/>
      <w:marRight w:val="0"/>
      <w:marTop w:val="0"/>
      <w:marBottom w:val="0"/>
      <w:divBdr>
        <w:top w:val="none" w:sz="0" w:space="0" w:color="auto"/>
        <w:left w:val="none" w:sz="0" w:space="0" w:color="auto"/>
        <w:bottom w:val="none" w:sz="0" w:space="0" w:color="auto"/>
        <w:right w:val="none" w:sz="0" w:space="0" w:color="auto"/>
      </w:divBdr>
    </w:div>
    <w:div w:id="781999417">
      <w:bodyDiv w:val="1"/>
      <w:marLeft w:val="0"/>
      <w:marRight w:val="0"/>
      <w:marTop w:val="0"/>
      <w:marBottom w:val="0"/>
      <w:divBdr>
        <w:top w:val="none" w:sz="0" w:space="0" w:color="auto"/>
        <w:left w:val="none" w:sz="0" w:space="0" w:color="auto"/>
        <w:bottom w:val="none" w:sz="0" w:space="0" w:color="auto"/>
        <w:right w:val="none" w:sz="0" w:space="0" w:color="auto"/>
      </w:divBdr>
    </w:div>
    <w:div w:id="782070723">
      <w:bodyDiv w:val="1"/>
      <w:marLeft w:val="0"/>
      <w:marRight w:val="0"/>
      <w:marTop w:val="0"/>
      <w:marBottom w:val="0"/>
      <w:divBdr>
        <w:top w:val="none" w:sz="0" w:space="0" w:color="auto"/>
        <w:left w:val="none" w:sz="0" w:space="0" w:color="auto"/>
        <w:bottom w:val="none" w:sz="0" w:space="0" w:color="auto"/>
        <w:right w:val="none" w:sz="0" w:space="0" w:color="auto"/>
      </w:divBdr>
    </w:div>
    <w:div w:id="782186679">
      <w:bodyDiv w:val="1"/>
      <w:marLeft w:val="0"/>
      <w:marRight w:val="0"/>
      <w:marTop w:val="0"/>
      <w:marBottom w:val="0"/>
      <w:divBdr>
        <w:top w:val="none" w:sz="0" w:space="0" w:color="auto"/>
        <w:left w:val="none" w:sz="0" w:space="0" w:color="auto"/>
        <w:bottom w:val="none" w:sz="0" w:space="0" w:color="auto"/>
        <w:right w:val="none" w:sz="0" w:space="0" w:color="auto"/>
      </w:divBdr>
    </w:div>
    <w:div w:id="782268662">
      <w:bodyDiv w:val="1"/>
      <w:marLeft w:val="0"/>
      <w:marRight w:val="0"/>
      <w:marTop w:val="0"/>
      <w:marBottom w:val="0"/>
      <w:divBdr>
        <w:top w:val="none" w:sz="0" w:space="0" w:color="auto"/>
        <w:left w:val="none" w:sz="0" w:space="0" w:color="auto"/>
        <w:bottom w:val="none" w:sz="0" w:space="0" w:color="auto"/>
        <w:right w:val="none" w:sz="0" w:space="0" w:color="auto"/>
      </w:divBdr>
    </w:div>
    <w:div w:id="783227630">
      <w:bodyDiv w:val="1"/>
      <w:marLeft w:val="0"/>
      <w:marRight w:val="0"/>
      <w:marTop w:val="0"/>
      <w:marBottom w:val="0"/>
      <w:divBdr>
        <w:top w:val="none" w:sz="0" w:space="0" w:color="auto"/>
        <w:left w:val="none" w:sz="0" w:space="0" w:color="auto"/>
        <w:bottom w:val="none" w:sz="0" w:space="0" w:color="auto"/>
        <w:right w:val="none" w:sz="0" w:space="0" w:color="auto"/>
      </w:divBdr>
    </w:div>
    <w:div w:id="783230539">
      <w:bodyDiv w:val="1"/>
      <w:marLeft w:val="0"/>
      <w:marRight w:val="0"/>
      <w:marTop w:val="0"/>
      <w:marBottom w:val="0"/>
      <w:divBdr>
        <w:top w:val="none" w:sz="0" w:space="0" w:color="auto"/>
        <w:left w:val="none" w:sz="0" w:space="0" w:color="auto"/>
        <w:bottom w:val="none" w:sz="0" w:space="0" w:color="auto"/>
        <w:right w:val="none" w:sz="0" w:space="0" w:color="auto"/>
      </w:divBdr>
    </w:div>
    <w:div w:id="783235173">
      <w:bodyDiv w:val="1"/>
      <w:marLeft w:val="0"/>
      <w:marRight w:val="0"/>
      <w:marTop w:val="0"/>
      <w:marBottom w:val="0"/>
      <w:divBdr>
        <w:top w:val="none" w:sz="0" w:space="0" w:color="auto"/>
        <w:left w:val="none" w:sz="0" w:space="0" w:color="auto"/>
        <w:bottom w:val="none" w:sz="0" w:space="0" w:color="auto"/>
        <w:right w:val="none" w:sz="0" w:space="0" w:color="auto"/>
      </w:divBdr>
    </w:div>
    <w:div w:id="783422298">
      <w:bodyDiv w:val="1"/>
      <w:marLeft w:val="0"/>
      <w:marRight w:val="0"/>
      <w:marTop w:val="0"/>
      <w:marBottom w:val="0"/>
      <w:divBdr>
        <w:top w:val="none" w:sz="0" w:space="0" w:color="auto"/>
        <w:left w:val="none" w:sz="0" w:space="0" w:color="auto"/>
        <w:bottom w:val="none" w:sz="0" w:space="0" w:color="auto"/>
        <w:right w:val="none" w:sz="0" w:space="0" w:color="auto"/>
      </w:divBdr>
    </w:div>
    <w:div w:id="783623154">
      <w:bodyDiv w:val="1"/>
      <w:marLeft w:val="0"/>
      <w:marRight w:val="0"/>
      <w:marTop w:val="0"/>
      <w:marBottom w:val="0"/>
      <w:divBdr>
        <w:top w:val="none" w:sz="0" w:space="0" w:color="auto"/>
        <w:left w:val="none" w:sz="0" w:space="0" w:color="auto"/>
        <w:bottom w:val="none" w:sz="0" w:space="0" w:color="auto"/>
        <w:right w:val="none" w:sz="0" w:space="0" w:color="auto"/>
      </w:divBdr>
    </w:div>
    <w:div w:id="783689763">
      <w:bodyDiv w:val="1"/>
      <w:marLeft w:val="0"/>
      <w:marRight w:val="0"/>
      <w:marTop w:val="0"/>
      <w:marBottom w:val="0"/>
      <w:divBdr>
        <w:top w:val="none" w:sz="0" w:space="0" w:color="auto"/>
        <w:left w:val="none" w:sz="0" w:space="0" w:color="auto"/>
        <w:bottom w:val="none" w:sz="0" w:space="0" w:color="auto"/>
        <w:right w:val="none" w:sz="0" w:space="0" w:color="auto"/>
      </w:divBdr>
    </w:div>
    <w:div w:id="783770027">
      <w:bodyDiv w:val="1"/>
      <w:marLeft w:val="0"/>
      <w:marRight w:val="0"/>
      <w:marTop w:val="0"/>
      <w:marBottom w:val="0"/>
      <w:divBdr>
        <w:top w:val="none" w:sz="0" w:space="0" w:color="auto"/>
        <w:left w:val="none" w:sz="0" w:space="0" w:color="auto"/>
        <w:bottom w:val="none" w:sz="0" w:space="0" w:color="auto"/>
        <w:right w:val="none" w:sz="0" w:space="0" w:color="auto"/>
      </w:divBdr>
    </w:div>
    <w:div w:id="783770864">
      <w:bodyDiv w:val="1"/>
      <w:marLeft w:val="0"/>
      <w:marRight w:val="0"/>
      <w:marTop w:val="0"/>
      <w:marBottom w:val="0"/>
      <w:divBdr>
        <w:top w:val="none" w:sz="0" w:space="0" w:color="auto"/>
        <w:left w:val="none" w:sz="0" w:space="0" w:color="auto"/>
        <w:bottom w:val="none" w:sz="0" w:space="0" w:color="auto"/>
        <w:right w:val="none" w:sz="0" w:space="0" w:color="auto"/>
      </w:divBdr>
    </w:div>
    <w:div w:id="783813541">
      <w:bodyDiv w:val="1"/>
      <w:marLeft w:val="0"/>
      <w:marRight w:val="0"/>
      <w:marTop w:val="0"/>
      <w:marBottom w:val="0"/>
      <w:divBdr>
        <w:top w:val="none" w:sz="0" w:space="0" w:color="auto"/>
        <w:left w:val="none" w:sz="0" w:space="0" w:color="auto"/>
        <w:bottom w:val="none" w:sz="0" w:space="0" w:color="auto"/>
        <w:right w:val="none" w:sz="0" w:space="0" w:color="auto"/>
      </w:divBdr>
    </w:div>
    <w:div w:id="783887316">
      <w:bodyDiv w:val="1"/>
      <w:marLeft w:val="0"/>
      <w:marRight w:val="0"/>
      <w:marTop w:val="0"/>
      <w:marBottom w:val="0"/>
      <w:divBdr>
        <w:top w:val="none" w:sz="0" w:space="0" w:color="auto"/>
        <w:left w:val="none" w:sz="0" w:space="0" w:color="auto"/>
        <w:bottom w:val="none" w:sz="0" w:space="0" w:color="auto"/>
        <w:right w:val="none" w:sz="0" w:space="0" w:color="auto"/>
      </w:divBdr>
    </w:div>
    <w:div w:id="784468176">
      <w:bodyDiv w:val="1"/>
      <w:marLeft w:val="0"/>
      <w:marRight w:val="0"/>
      <w:marTop w:val="0"/>
      <w:marBottom w:val="0"/>
      <w:divBdr>
        <w:top w:val="none" w:sz="0" w:space="0" w:color="auto"/>
        <w:left w:val="none" w:sz="0" w:space="0" w:color="auto"/>
        <w:bottom w:val="none" w:sz="0" w:space="0" w:color="auto"/>
        <w:right w:val="none" w:sz="0" w:space="0" w:color="auto"/>
      </w:divBdr>
    </w:div>
    <w:div w:id="785005391">
      <w:bodyDiv w:val="1"/>
      <w:marLeft w:val="0"/>
      <w:marRight w:val="0"/>
      <w:marTop w:val="0"/>
      <w:marBottom w:val="0"/>
      <w:divBdr>
        <w:top w:val="none" w:sz="0" w:space="0" w:color="auto"/>
        <w:left w:val="none" w:sz="0" w:space="0" w:color="auto"/>
        <w:bottom w:val="none" w:sz="0" w:space="0" w:color="auto"/>
        <w:right w:val="none" w:sz="0" w:space="0" w:color="auto"/>
      </w:divBdr>
    </w:div>
    <w:div w:id="785199192">
      <w:bodyDiv w:val="1"/>
      <w:marLeft w:val="0"/>
      <w:marRight w:val="0"/>
      <w:marTop w:val="0"/>
      <w:marBottom w:val="0"/>
      <w:divBdr>
        <w:top w:val="none" w:sz="0" w:space="0" w:color="auto"/>
        <w:left w:val="none" w:sz="0" w:space="0" w:color="auto"/>
        <w:bottom w:val="none" w:sz="0" w:space="0" w:color="auto"/>
        <w:right w:val="none" w:sz="0" w:space="0" w:color="auto"/>
      </w:divBdr>
    </w:div>
    <w:div w:id="785545845">
      <w:bodyDiv w:val="1"/>
      <w:marLeft w:val="0"/>
      <w:marRight w:val="0"/>
      <w:marTop w:val="0"/>
      <w:marBottom w:val="0"/>
      <w:divBdr>
        <w:top w:val="none" w:sz="0" w:space="0" w:color="auto"/>
        <w:left w:val="none" w:sz="0" w:space="0" w:color="auto"/>
        <w:bottom w:val="none" w:sz="0" w:space="0" w:color="auto"/>
        <w:right w:val="none" w:sz="0" w:space="0" w:color="auto"/>
      </w:divBdr>
    </w:div>
    <w:div w:id="785735013">
      <w:bodyDiv w:val="1"/>
      <w:marLeft w:val="0"/>
      <w:marRight w:val="0"/>
      <w:marTop w:val="0"/>
      <w:marBottom w:val="0"/>
      <w:divBdr>
        <w:top w:val="none" w:sz="0" w:space="0" w:color="auto"/>
        <w:left w:val="none" w:sz="0" w:space="0" w:color="auto"/>
        <w:bottom w:val="none" w:sz="0" w:space="0" w:color="auto"/>
        <w:right w:val="none" w:sz="0" w:space="0" w:color="auto"/>
      </w:divBdr>
    </w:div>
    <w:div w:id="785850242">
      <w:bodyDiv w:val="1"/>
      <w:marLeft w:val="0"/>
      <w:marRight w:val="0"/>
      <w:marTop w:val="0"/>
      <w:marBottom w:val="0"/>
      <w:divBdr>
        <w:top w:val="none" w:sz="0" w:space="0" w:color="auto"/>
        <w:left w:val="none" w:sz="0" w:space="0" w:color="auto"/>
        <w:bottom w:val="none" w:sz="0" w:space="0" w:color="auto"/>
        <w:right w:val="none" w:sz="0" w:space="0" w:color="auto"/>
      </w:divBdr>
    </w:div>
    <w:div w:id="785973535">
      <w:bodyDiv w:val="1"/>
      <w:marLeft w:val="0"/>
      <w:marRight w:val="0"/>
      <w:marTop w:val="0"/>
      <w:marBottom w:val="0"/>
      <w:divBdr>
        <w:top w:val="none" w:sz="0" w:space="0" w:color="auto"/>
        <w:left w:val="none" w:sz="0" w:space="0" w:color="auto"/>
        <w:bottom w:val="none" w:sz="0" w:space="0" w:color="auto"/>
        <w:right w:val="none" w:sz="0" w:space="0" w:color="auto"/>
      </w:divBdr>
    </w:div>
    <w:div w:id="786118607">
      <w:bodyDiv w:val="1"/>
      <w:marLeft w:val="0"/>
      <w:marRight w:val="0"/>
      <w:marTop w:val="0"/>
      <w:marBottom w:val="0"/>
      <w:divBdr>
        <w:top w:val="none" w:sz="0" w:space="0" w:color="auto"/>
        <w:left w:val="none" w:sz="0" w:space="0" w:color="auto"/>
        <w:bottom w:val="none" w:sz="0" w:space="0" w:color="auto"/>
        <w:right w:val="none" w:sz="0" w:space="0" w:color="auto"/>
      </w:divBdr>
    </w:div>
    <w:div w:id="786193099">
      <w:bodyDiv w:val="1"/>
      <w:marLeft w:val="0"/>
      <w:marRight w:val="0"/>
      <w:marTop w:val="0"/>
      <w:marBottom w:val="0"/>
      <w:divBdr>
        <w:top w:val="none" w:sz="0" w:space="0" w:color="auto"/>
        <w:left w:val="none" w:sz="0" w:space="0" w:color="auto"/>
        <w:bottom w:val="none" w:sz="0" w:space="0" w:color="auto"/>
        <w:right w:val="none" w:sz="0" w:space="0" w:color="auto"/>
      </w:divBdr>
    </w:div>
    <w:div w:id="786194373">
      <w:bodyDiv w:val="1"/>
      <w:marLeft w:val="0"/>
      <w:marRight w:val="0"/>
      <w:marTop w:val="0"/>
      <w:marBottom w:val="0"/>
      <w:divBdr>
        <w:top w:val="none" w:sz="0" w:space="0" w:color="auto"/>
        <w:left w:val="none" w:sz="0" w:space="0" w:color="auto"/>
        <w:bottom w:val="none" w:sz="0" w:space="0" w:color="auto"/>
        <w:right w:val="none" w:sz="0" w:space="0" w:color="auto"/>
      </w:divBdr>
    </w:div>
    <w:div w:id="786319680">
      <w:bodyDiv w:val="1"/>
      <w:marLeft w:val="0"/>
      <w:marRight w:val="0"/>
      <w:marTop w:val="0"/>
      <w:marBottom w:val="0"/>
      <w:divBdr>
        <w:top w:val="none" w:sz="0" w:space="0" w:color="auto"/>
        <w:left w:val="none" w:sz="0" w:space="0" w:color="auto"/>
        <w:bottom w:val="none" w:sz="0" w:space="0" w:color="auto"/>
        <w:right w:val="none" w:sz="0" w:space="0" w:color="auto"/>
      </w:divBdr>
    </w:div>
    <w:div w:id="786464245">
      <w:bodyDiv w:val="1"/>
      <w:marLeft w:val="0"/>
      <w:marRight w:val="0"/>
      <w:marTop w:val="0"/>
      <w:marBottom w:val="0"/>
      <w:divBdr>
        <w:top w:val="none" w:sz="0" w:space="0" w:color="auto"/>
        <w:left w:val="none" w:sz="0" w:space="0" w:color="auto"/>
        <w:bottom w:val="none" w:sz="0" w:space="0" w:color="auto"/>
        <w:right w:val="none" w:sz="0" w:space="0" w:color="auto"/>
      </w:divBdr>
    </w:div>
    <w:div w:id="786893372">
      <w:bodyDiv w:val="1"/>
      <w:marLeft w:val="0"/>
      <w:marRight w:val="0"/>
      <w:marTop w:val="0"/>
      <w:marBottom w:val="0"/>
      <w:divBdr>
        <w:top w:val="none" w:sz="0" w:space="0" w:color="auto"/>
        <w:left w:val="none" w:sz="0" w:space="0" w:color="auto"/>
        <w:bottom w:val="none" w:sz="0" w:space="0" w:color="auto"/>
        <w:right w:val="none" w:sz="0" w:space="0" w:color="auto"/>
      </w:divBdr>
    </w:div>
    <w:div w:id="786896020">
      <w:bodyDiv w:val="1"/>
      <w:marLeft w:val="0"/>
      <w:marRight w:val="0"/>
      <w:marTop w:val="0"/>
      <w:marBottom w:val="0"/>
      <w:divBdr>
        <w:top w:val="none" w:sz="0" w:space="0" w:color="auto"/>
        <w:left w:val="none" w:sz="0" w:space="0" w:color="auto"/>
        <w:bottom w:val="none" w:sz="0" w:space="0" w:color="auto"/>
        <w:right w:val="none" w:sz="0" w:space="0" w:color="auto"/>
      </w:divBdr>
    </w:div>
    <w:div w:id="787242988">
      <w:bodyDiv w:val="1"/>
      <w:marLeft w:val="0"/>
      <w:marRight w:val="0"/>
      <w:marTop w:val="0"/>
      <w:marBottom w:val="0"/>
      <w:divBdr>
        <w:top w:val="none" w:sz="0" w:space="0" w:color="auto"/>
        <w:left w:val="none" w:sz="0" w:space="0" w:color="auto"/>
        <w:bottom w:val="none" w:sz="0" w:space="0" w:color="auto"/>
        <w:right w:val="none" w:sz="0" w:space="0" w:color="auto"/>
      </w:divBdr>
    </w:div>
    <w:div w:id="787548672">
      <w:bodyDiv w:val="1"/>
      <w:marLeft w:val="0"/>
      <w:marRight w:val="0"/>
      <w:marTop w:val="0"/>
      <w:marBottom w:val="0"/>
      <w:divBdr>
        <w:top w:val="none" w:sz="0" w:space="0" w:color="auto"/>
        <w:left w:val="none" w:sz="0" w:space="0" w:color="auto"/>
        <w:bottom w:val="none" w:sz="0" w:space="0" w:color="auto"/>
        <w:right w:val="none" w:sz="0" w:space="0" w:color="auto"/>
      </w:divBdr>
    </w:div>
    <w:div w:id="787746973">
      <w:bodyDiv w:val="1"/>
      <w:marLeft w:val="0"/>
      <w:marRight w:val="0"/>
      <w:marTop w:val="0"/>
      <w:marBottom w:val="0"/>
      <w:divBdr>
        <w:top w:val="none" w:sz="0" w:space="0" w:color="auto"/>
        <w:left w:val="none" w:sz="0" w:space="0" w:color="auto"/>
        <w:bottom w:val="none" w:sz="0" w:space="0" w:color="auto"/>
        <w:right w:val="none" w:sz="0" w:space="0" w:color="auto"/>
      </w:divBdr>
    </w:div>
    <w:div w:id="787890542">
      <w:bodyDiv w:val="1"/>
      <w:marLeft w:val="0"/>
      <w:marRight w:val="0"/>
      <w:marTop w:val="0"/>
      <w:marBottom w:val="0"/>
      <w:divBdr>
        <w:top w:val="none" w:sz="0" w:space="0" w:color="auto"/>
        <w:left w:val="none" w:sz="0" w:space="0" w:color="auto"/>
        <w:bottom w:val="none" w:sz="0" w:space="0" w:color="auto"/>
        <w:right w:val="none" w:sz="0" w:space="0" w:color="auto"/>
      </w:divBdr>
    </w:div>
    <w:div w:id="788016326">
      <w:bodyDiv w:val="1"/>
      <w:marLeft w:val="0"/>
      <w:marRight w:val="0"/>
      <w:marTop w:val="0"/>
      <w:marBottom w:val="0"/>
      <w:divBdr>
        <w:top w:val="none" w:sz="0" w:space="0" w:color="auto"/>
        <w:left w:val="none" w:sz="0" w:space="0" w:color="auto"/>
        <w:bottom w:val="none" w:sz="0" w:space="0" w:color="auto"/>
        <w:right w:val="none" w:sz="0" w:space="0" w:color="auto"/>
      </w:divBdr>
    </w:div>
    <w:div w:id="788084510">
      <w:bodyDiv w:val="1"/>
      <w:marLeft w:val="0"/>
      <w:marRight w:val="0"/>
      <w:marTop w:val="0"/>
      <w:marBottom w:val="0"/>
      <w:divBdr>
        <w:top w:val="none" w:sz="0" w:space="0" w:color="auto"/>
        <w:left w:val="none" w:sz="0" w:space="0" w:color="auto"/>
        <w:bottom w:val="none" w:sz="0" w:space="0" w:color="auto"/>
        <w:right w:val="none" w:sz="0" w:space="0" w:color="auto"/>
      </w:divBdr>
    </w:div>
    <w:div w:id="788277089">
      <w:bodyDiv w:val="1"/>
      <w:marLeft w:val="0"/>
      <w:marRight w:val="0"/>
      <w:marTop w:val="0"/>
      <w:marBottom w:val="0"/>
      <w:divBdr>
        <w:top w:val="none" w:sz="0" w:space="0" w:color="auto"/>
        <w:left w:val="none" w:sz="0" w:space="0" w:color="auto"/>
        <w:bottom w:val="none" w:sz="0" w:space="0" w:color="auto"/>
        <w:right w:val="none" w:sz="0" w:space="0" w:color="auto"/>
      </w:divBdr>
    </w:div>
    <w:div w:id="788282617">
      <w:bodyDiv w:val="1"/>
      <w:marLeft w:val="0"/>
      <w:marRight w:val="0"/>
      <w:marTop w:val="0"/>
      <w:marBottom w:val="0"/>
      <w:divBdr>
        <w:top w:val="none" w:sz="0" w:space="0" w:color="auto"/>
        <w:left w:val="none" w:sz="0" w:space="0" w:color="auto"/>
        <w:bottom w:val="none" w:sz="0" w:space="0" w:color="auto"/>
        <w:right w:val="none" w:sz="0" w:space="0" w:color="auto"/>
      </w:divBdr>
    </w:div>
    <w:div w:id="788359932">
      <w:bodyDiv w:val="1"/>
      <w:marLeft w:val="0"/>
      <w:marRight w:val="0"/>
      <w:marTop w:val="0"/>
      <w:marBottom w:val="0"/>
      <w:divBdr>
        <w:top w:val="none" w:sz="0" w:space="0" w:color="auto"/>
        <w:left w:val="none" w:sz="0" w:space="0" w:color="auto"/>
        <w:bottom w:val="none" w:sz="0" w:space="0" w:color="auto"/>
        <w:right w:val="none" w:sz="0" w:space="0" w:color="auto"/>
      </w:divBdr>
    </w:div>
    <w:div w:id="788663199">
      <w:bodyDiv w:val="1"/>
      <w:marLeft w:val="0"/>
      <w:marRight w:val="0"/>
      <w:marTop w:val="0"/>
      <w:marBottom w:val="0"/>
      <w:divBdr>
        <w:top w:val="none" w:sz="0" w:space="0" w:color="auto"/>
        <w:left w:val="none" w:sz="0" w:space="0" w:color="auto"/>
        <w:bottom w:val="none" w:sz="0" w:space="0" w:color="auto"/>
        <w:right w:val="none" w:sz="0" w:space="0" w:color="auto"/>
      </w:divBdr>
    </w:div>
    <w:div w:id="789199907">
      <w:bodyDiv w:val="1"/>
      <w:marLeft w:val="0"/>
      <w:marRight w:val="0"/>
      <w:marTop w:val="0"/>
      <w:marBottom w:val="0"/>
      <w:divBdr>
        <w:top w:val="none" w:sz="0" w:space="0" w:color="auto"/>
        <w:left w:val="none" w:sz="0" w:space="0" w:color="auto"/>
        <w:bottom w:val="none" w:sz="0" w:space="0" w:color="auto"/>
        <w:right w:val="none" w:sz="0" w:space="0" w:color="auto"/>
      </w:divBdr>
    </w:div>
    <w:div w:id="789515583">
      <w:bodyDiv w:val="1"/>
      <w:marLeft w:val="0"/>
      <w:marRight w:val="0"/>
      <w:marTop w:val="0"/>
      <w:marBottom w:val="0"/>
      <w:divBdr>
        <w:top w:val="none" w:sz="0" w:space="0" w:color="auto"/>
        <w:left w:val="none" w:sz="0" w:space="0" w:color="auto"/>
        <w:bottom w:val="none" w:sz="0" w:space="0" w:color="auto"/>
        <w:right w:val="none" w:sz="0" w:space="0" w:color="auto"/>
      </w:divBdr>
    </w:div>
    <w:div w:id="789544930">
      <w:bodyDiv w:val="1"/>
      <w:marLeft w:val="0"/>
      <w:marRight w:val="0"/>
      <w:marTop w:val="0"/>
      <w:marBottom w:val="0"/>
      <w:divBdr>
        <w:top w:val="none" w:sz="0" w:space="0" w:color="auto"/>
        <w:left w:val="none" w:sz="0" w:space="0" w:color="auto"/>
        <w:bottom w:val="none" w:sz="0" w:space="0" w:color="auto"/>
        <w:right w:val="none" w:sz="0" w:space="0" w:color="auto"/>
      </w:divBdr>
    </w:div>
    <w:div w:id="790127025">
      <w:bodyDiv w:val="1"/>
      <w:marLeft w:val="0"/>
      <w:marRight w:val="0"/>
      <w:marTop w:val="0"/>
      <w:marBottom w:val="0"/>
      <w:divBdr>
        <w:top w:val="none" w:sz="0" w:space="0" w:color="auto"/>
        <w:left w:val="none" w:sz="0" w:space="0" w:color="auto"/>
        <w:bottom w:val="none" w:sz="0" w:space="0" w:color="auto"/>
        <w:right w:val="none" w:sz="0" w:space="0" w:color="auto"/>
      </w:divBdr>
    </w:div>
    <w:div w:id="790168458">
      <w:bodyDiv w:val="1"/>
      <w:marLeft w:val="0"/>
      <w:marRight w:val="0"/>
      <w:marTop w:val="0"/>
      <w:marBottom w:val="0"/>
      <w:divBdr>
        <w:top w:val="none" w:sz="0" w:space="0" w:color="auto"/>
        <w:left w:val="none" w:sz="0" w:space="0" w:color="auto"/>
        <w:bottom w:val="none" w:sz="0" w:space="0" w:color="auto"/>
        <w:right w:val="none" w:sz="0" w:space="0" w:color="auto"/>
      </w:divBdr>
    </w:div>
    <w:div w:id="790437215">
      <w:bodyDiv w:val="1"/>
      <w:marLeft w:val="0"/>
      <w:marRight w:val="0"/>
      <w:marTop w:val="0"/>
      <w:marBottom w:val="0"/>
      <w:divBdr>
        <w:top w:val="none" w:sz="0" w:space="0" w:color="auto"/>
        <w:left w:val="none" w:sz="0" w:space="0" w:color="auto"/>
        <w:bottom w:val="none" w:sz="0" w:space="0" w:color="auto"/>
        <w:right w:val="none" w:sz="0" w:space="0" w:color="auto"/>
      </w:divBdr>
    </w:div>
    <w:div w:id="790587352">
      <w:bodyDiv w:val="1"/>
      <w:marLeft w:val="0"/>
      <w:marRight w:val="0"/>
      <w:marTop w:val="0"/>
      <w:marBottom w:val="0"/>
      <w:divBdr>
        <w:top w:val="none" w:sz="0" w:space="0" w:color="auto"/>
        <w:left w:val="none" w:sz="0" w:space="0" w:color="auto"/>
        <w:bottom w:val="none" w:sz="0" w:space="0" w:color="auto"/>
        <w:right w:val="none" w:sz="0" w:space="0" w:color="auto"/>
      </w:divBdr>
    </w:div>
    <w:div w:id="791022478">
      <w:bodyDiv w:val="1"/>
      <w:marLeft w:val="0"/>
      <w:marRight w:val="0"/>
      <w:marTop w:val="0"/>
      <w:marBottom w:val="0"/>
      <w:divBdr>
        <w:top w:val="none" w:sz="0" w:space="0" w:color="auto"/>
        <w:left w:val="none" w:sz="0" w:space="0" w:color="auto"/>
        <w:bottom w:val="none" w:sz="0" w:space="0" w:color="auto"/>
        <w:right w:val="none" w:sz="0" w:space="0" w:color="auto"/>
      </w:divBdr>
    </w:div>
    <w:div w:id="791632878">
      <w:bodyDiv w:val="1"/>
      <w:marLeft w:val="0"/>
      <w:marRight w:val="0"/>
      <w:marTop w:val="0"/>
      <w:marBottom w:val="0"/>
      <w:divBdr>
        <w:top w:val="none" w:sz="0" w:space="0" w:color="auto"/>
        <w:left w:val="none" w:sz="0" w:space="0" w:color="auto"/>
        <w:bottom w:val="none" w:sz="0" w:space="0" w:color="auto"/>
        <w:right w:val="none" w:sz="0" w:space="0" w:color="auto"/>
      </w:divBdr>
    </w:div>
    <w:div w:id="791903707">
      <w:bodyDiv w:val="1"/>
      <w:marLeft w:val="0"/>
      <w:marRight w:val="0"/>
      <w:marTop w:val="0"/>
      <w:marBottom w:val="0"/>
      <w:divBdr>
        <w:top w:val="none" w:sz="0" w:space="0" w:color="auto"/>
        <w:left w:val="none" w:sz="0" w:space="0" w:color="auto"/>
        <w:bottom w:val="none" w:sz="0" w:space="0" w:color="auto"/>
        <w:right w:val="none" w:sz="0" w:space="0" w:color="auto"/>
      </w:divBdr>
    </w:div>
    <w:div w:id="791945911">
      <w:bodyDiv w:val="1"/>
      <w:marLeft w:val="0"/>
      <w:marRight w:val="0"/>
      <w:marTop w:val="0"/>
      <w:marBottom w:val="0"/>
      <w:divBdr>
        <w:top w:val="none" w:sz="0" w:space="0" w:color="auto"/>
        <w:left w:val="none" w:sz="0" w:space="0" w:color="auto"/>
        <w:bottom w:val="none" w:sz="0" w:space="0" w:color="auto"/>
        <w:right w:val="none" w:sz="0" w:space="0" w:color="auto"/>
      </w:divBdr>
    </w:div>
    <w:div w:id="792332596">
      <w:bodyDiv w:val="1"/>
      <w:marLeft w:val="0"/>
      <w:marRight w:val="0"/>
      <w:marTop w:val="0"/>
      <w:marBottom w:val="0"/>
      <w:divBdr>
        <w:top w:val="none" w:sz="0" w:space="0" w:color="auto"/>
        <w:left w:val="none" w:sz="0" w:space="0" w:color="auto"/>
        <w:bottom w:val="none" w:sz="0" w:space="0" w:color="auto"/>
        <w:right w:val="none" w:sz="0" w:space="0" w:color="auto"/>
      </w:divBdr>
    </w:div>
    <w:div w:id="792675404">
      <w:bodyDiv w:val="1"/>
      <w:marLeft w:val="0"/>
      <w:marRight w:val="0"/>
      <w:marTop w:val="0"/>
      <w:marBottom w:val="0"/>
      <w:divBdr>
        <w:top w:val="none" w:sz="0" w:space="0" w:color="auto"/>
        <w:left w:val="none" w:sz="0" w:space="0" w:color="auto"/>
        <w:bottom w:val="none" w:sz="0" w:space="0" w:color="auto"/>
        <w:right w:val="none" w:sz="0" w:space="0" w:color="auto"/>
      </w:divBdr>
    </w:div>
    <w:div w:id="792945027">
      <w:bodyDiv w:val="1"/>
      <w:marLeft w:val="0"/>
      <w:marRight w:val="0"/>
      <w:marTop w:val="0"/>
      <w:marBottom w:val="0"/>
      <w:divBdr>
        <w:top w:val="none" w:sz="0" w:space="0" w:color="auto"/>
        <w:left w:val="none" w:sz="0" w:space="0" w:color="auto"/>
        <w:bottom w:val="none" w:sz="0" w:space="0" w:color="auto"/>
        <w:right w:val="none" w:sz="0" w:space="0" w:color="auto"/>
      </w:divBdr>
    </w:div>
    <w:div w:id="793059312">
      <w:bodyDiv w:val="1"/>
      <w:marLeft w:val="0"/>
      <w:marRight w:val="0"/>
      <w:marTop w:val="0"/>
      <w:marBottom w:val="0"/>
      <w:divBdr>
        <w:top w:val="none" w:sz="0" w:space="0" w:color="auto"/>
        <w:left w:val="none" w:sz="0" w:space="0" w:color="auto"/>
        <w:bottom w:val="none" w:sz="0" w:space="0" w:color="auto"/>
        <w:right w:val="none" w:sz="0" w:space="0" w:color="auto"/>
      </w:divBdr>
    </w:div>
    <w:div w:id="793139721">
      <w:bodyDiv w:val="1"/>
      <w:marLeft w:val="0"/>
      <w:marRight w:val="0"/>
      <w:marTop w:val="0"/>
      <w:marBottom w:val="0"/>
      <w:divBdr>
        <w:top w:val="none" w:sz="0" w:space="0" w:color="auto"/>
        <w:left w:val="none" w:sz="0" w:space="0" w:color="auto"/>
        <w:bottom w:val="none" w:sz="0" w:space="0" w:color="auto"/>
        <w:right w:val="none" w:sz="0" w:space="0" w:color="auto"/>
      </w:divBdr>
    </w:div>
    <w:div w:id="793867354">
      <w:bodyDiv w:val="1"/>
      <w:marLeft w:val="0"/>
      <w:marRight w:val="0"/>
      <w:marTop w:val="0"/>
      <w:marBottom w:val="0"/>
      <w:divBdr>
        <w:top w:val="none" w:sz="0" w:space="0" w:color="auto"/>
        <w:left w:val="none" w:sz="0" w:space="0" w:color="auto"/>
        <w:bottom w:val="none" w:sz="0" w:space="0" w:color="auto"/>
        <w:right w:val="none" w:sz="0" w:space="0" w:color="auto"/>
      </w:divBdr>
    </w:div>
    <w:div w:id="794177134">
      <w:bodyDiv w:val="1"/>
      <w:marLeft w:val="0"/>
      <w:marRight w:val="0"/>
      <w:marTop w:val="0"/>
      <w:marBottom w:val="0"/>
      <w:divBdr>
        <w:top w:val="none" w:sz="0" w:space="0" w:color="auto"/>
        <w:left w:val="none" w:sz="0" w:space="0" w:color="auto"/>
        <w:bottom w:val="none" w:sz="0" w:space="0" w:color="auto"/>
        <w:right w:val="none" w:sz="0" w:space="0" w:color="auto"/>
      </w:divBdr>
    </w:div>
    <w:div w:id="794257243">
      <w:bodyDiv w:val="1"/>
      <w:marLeft w:val="0"/>
      <w:marRight w:val="0"/>
      <w:marTop w:val="0"/>
      <w:marBottom w:val="0"/>
      <w:divBdr>
        <w:top w:val="none" w:sz="0" w:space="0" w:color="auto"/>
        <w:left w:val="none" w:sz="0" w:space="0" w:color="auto"/>
        <w:bottom w:val="none" w:sz="0" w:space="0" w:color="auto"/>
        <w:right w:val="none" w:sz="0" w:space="0" w:color="auto"/>
      </w:divBdr>
    </w:div>
    <w:div w:id="794299493">
      <w:bodyDiv w:val="1"/>
      <w:marLeft w:val="0"/>
      <w:marRight w:val="0"/>
      <w:marTop w:val="0"/>
      <w:marBottom w:val="0"/>
      <w:divBdr>
        <w:top w:val="none" w:sz="0" w:space="0" w:color="auto"/>
        <w:left w:val="none" w:sz="0" w:space="0" w:color="auto"/>
        <w:bottom w:val="none" w:sz="0" w:space="0" w:color="auto"/>
        <w:right w:val="none" w:sz="0" w:space="0" w:color="auto"/>
      </w:divBdr>
    </w:div>
    <w:div w:id="794951699">
      <w:bodyDiv w:val="1"/>
      <w:marLeft w:val="0"/>
      <w:marRight w:val="0"/>
      <w:marTop w:val="0"/>
      <w:marBottom w:val="0"/>
      <w:divBdr>
        <w:top w:val="none" w:sz="0" w:space="0" w:color="auto"/>
        <w:left w:val="none" w:sz="0" w:space="0" w:color="auto"/>
        <w:bottom w:val="none" w:sz="0" w:space="0" w:color="auto"/>
        <w:right w:val="none" w:sz="0" w:space="0" w:color="auto"/>
      </w:divBdr>
    </w:div>
    <w:div w:id="794980083">
      <w:bodyDiv w:val="1"/>
      <w:marLeft w:val="0"/>
      <w:marRight w:val="0"/>
      <w:marTop w:val="0"/>
      <w:marBottom w:val="0"/>
      <w:divBdr>
        <w:top w:val="none" w:sz="0" w:space="0" w:color="auto"/>
        <w:left w:val="none" w:sz="0" w:space="0" w:color="auto"/>
        <w:bottom w:val="none" w:sz="0" w:space="0" w:color="auto"/>
        <w:right w:val="none" w:sz="0" w:space="0" w:color="auto"/>
      </w:divBdr>
    </w:div>
    <w:div w:id="794980167">
      <w:bodyDiv w:val="1"/>
      <w:marLeft w:val="0"/>
      <w:marRight w:val="0"/>
      <w:marTop w:val="0"/>
      <w:marBottom w:val="0"/>
      <w:divBdr>
        <w:top w:val="none" w:sz="0" w:space="0" w:color="auto"/>
        <w:left w:val="none" w:sz="0" w:space="0" w:color="auto"/>
        <w:bottom w:val="none" w:sz="0" w:space="0" w:color="auto"/>
        <w:right w:val="none" w:sz="0" w:space="0" w:color="auto"/>
      </w:divBdr>
    </w:div>
    <w:div w:id="795098078">
      <w:bodyDiv w:val="1"/>
      <w:marLeft w:val="0"/>
      <w:marRight w:val="0"/>
      <w:marTop w:val="0"/>
      <w:marBottom w:val="0"/>
      <w:divBdr>
        <w:top w:val="none" w:sz="0" w:space="0" w:color="auto"/>
        <w:left w:val="none" w:sz="0" w:space="0" w:color="auto"/>
        <w:bottom w:val="none" w:sz="0" w:space="0" w:color="auto"/>
        <w:right w:val="none" w:sz="0" w:space="0" w:color="auto"/>
      </w:divBdr>
    </w:div>
    <w:div w:id="795177021">
      <w:bodyDiv w:val="1"/>
      <w:marLeft w:val="0"/>
      <w:marRight w:val="0"/>
      <w:marTop w:val="0"/>
      <w:marBottom w:val="0"/>
      <w:divBdr>
        <w:top w:val="none" w:sz="0" w:space="0" w:color="auto"/>
        <w:left w:val="none" w:sz="0" w:space="0" w:color="auto"/>
        <w:bottom w:val="none" w:sz="0" w:space="0" w:color="auto"/>
        <w:right w:val="none" w:sz="0" w:space="0" w:color="auto"/>
      </w:divBdr>
    </w:div>
    <w:div w:id="795177645">
      <w:bodyDiv w:val="1"/>
      <w:marLeft w:val="0"/>
      <w:marRight w:val="0"/>
      <w:marTop w:val="0"/>
      <w:marBottom w:val="0"/>
      <w:divBdr>
        <w:top w:val="none" w:sz="0" w:space="0" w:color="auto"/>
        <w:left w:val="none" w:sz="0" w:space="0" w:color="auto"/>
        <w:bottom w:val="none" w:sz="0" w:space="0" w:color="auto"/>
        <w:right w:val="none" w:sz="0" w:space="0" w:color="auto"/>
      </w:divBdr>
    </w:div>
    <w:div w:id="795223233">
      <w:bodyDiv w:val="1"/>
      <w:marLeft w:val="0"/>
      <w:marRight w:val="0"/>
      <w:marTop w:val="0"/>
      <w:marBottom w:val="0"/>
      <w:divBdr>
        <w:top w:val="none" w:sz="0" w:space="0" w:color="auto"/>
        <w:left w:val="none" w:sz="0" w:space="0" w:color="auto"/>
        <w:bottom w:val="none" w:sz="0" w:space="0" w:color="auto"/>
        <w:right w:val="none" w:sz="0" w:space="0" w:color="auto"/>
      </w:divBdr>
    </w:div>
    <w:div w:id="795293406">
      <w:bodyDiv w:val="1"/>
      <w:marLeft w:val="0"/>
      <w:marRight w:val="0"/>
      <w:marTop w:val="0"/>
      <w:marBottom w:val="0"/>
      <w:divBdr>
        <w:top w:val="none" w:sz="0" w:space="0" w:color="auto"/>
        <w:left w:val="none" w:sz="0" w:space="0" w:color="auto"/>
        <w:bottom w:val="none" w:sz="0" w:space="0" w:color="auto"/>
        <w:right w:val="none" w:sz="0" w:space="0" w:color="auto"/>
      </w:divBdr>
    </w:div>
    <w:div w:id="795375283">
      <w:bodyDiv w:val="1"/>
      <w:marLeft w:val="0"/>
      <w:marRight w:val="0"/>
      <w:marTop w:val="0"/>
      <w:marBottom w:val="0"/>
      <w:divBdr>
        <w:top w:val="none" w:sz="0" w:space="0" w:color="auto"/>
        <w:left w:val="none" w:sz="0" w:space="0" w:color="auto"/>
        <w:bottom w:val="none" w:sz="0" w:space="0" w:color="auto"/>
        <w:right w:val="none" w:sz="0" w:space="0" w:color="auto"/>
      </w:divBdr>
    </w:div>
    <w:div w:id="795567338">
      <w:bodyDiv w:val="1"/>
      <w:marLeft w:val="0"/>
      <w:marRight w:val="0"/>
      <w:marTop w:val="0"/>
      <w:marBottom w:val="0"/>
      <w:divBdr>
        <w:top w:val="none" w:sz="0" w:space="0" w:color="auto"/>
        <w:left w:val="none" w:sz="0" w:space="0" w:color="auto"/>
        <w:bottom w:val="none" w:sz="0" w:space="0" w:color="auto"/>
        <w:right w:val="none" w:sz="0" w:space="0" w:color="auto"/>
      </w:divBdr>
    </w:div>
    <w:div w:id="795830185">
      <w:bodyDiv w:val="1"/>
      <w:marLeft w:val="0"/>
      <w:marRight w:val="0"/>
      <w:marTop w:val="0"/>
      <w:marBottom w:val="0"/>
      <w:divBdr>
        <w:top w:val="none" w:sz="0" w:space="0" w:color="auto"/>
        <w:left w:val="none" w:sz="0" w:space="0" w:color="auto"/>
        <w:bottom w:val="none" w:sz="0" w:space="0" w:color="auto"/>
        <w:right w:val="none" w:sz="0" w:space="0" w:color="auto"/>
      </w:divBdr>
    </w:div>
    <w:div w:id="796027119">
      <w:bodyDiv w:val="1"/>
      <w:marLeft w:val="0"/>
      <w:marRight w:val="0"/>
      <w:marTop w:val="0"/>
      <w:marBottom w:val="0"/>
      <w:divBdr>
        <w:top w:val="none" w:sz="0" w:space="0" w:color="auto"/>
        <w:left w:val="none" w:sz="0" w:space="0" w:color="auto"/>
        <w:bottom w:val="none" w:sz="0" w:space="0" w:color="auto"/>
        <w:right w:val="none" w:sz="0" w:space="0" w:color="auto"/>
      </w:divBdr>
    </w:div>
    <w:div w:id="796146454">
      <w:bodyDiv w:val="1"/>
      <w:marLeft w:val="0"/>
      <w:marRight w:val="0"/>
      <w:marTop w:val="0"/>
      <w:marBottom w:val="0"/>
      <w:divBdr>
        <w:top w:val="none" w:sz="0" w:space="0" w:color="auto"/>
        <w:left w:val="none" w:sz="0" w:space="0" w:color="auto"/>
        <w:bottom w:val="none" w:sz="0" w:space="0" w:color="auto"/>
        <w:right w:val="none" w:sz="0" w:space="0" w:color="auto"/>
      </w:divBdr>
    </w:div>
    <w:div w:id="796876728">
      <w:bodyDiv w:val="1"/>
      <w:marLeft w:val="0"/>
      <w:marRight w:val="0"/>
      <w:marTop w:val="0"/>
      <w:marBottom w:val="0"/>
      <w:divBdr>
        <w:top w:val="none" w:sz="0" w:space="0" w:color="auto"/>
        <w:left w:val="none" w:sz="0" w:space="0" w:color="auto"/>
        <w:bottom w:val="none" w:sz="0" w:space="0" w:color="auto"/>
        <w:right w:val="none" w:sz="0" w:space="0" w:color="auto"/>
      </w:divBdr>
    </w:div>
    <w:div w:id="797605394">
      <w:bodyDiv w:val="1"/>
      <w:marLeft w:val="0"/>
      <w:marRight w:val="0"/>
      <w:marTop w:val="0"/>
      <w:marBottom w:val="0"/>
      <w:divBdr>
        <w:top w:val="none" w:sz="0" w:space="0" w:color="auto"/>
        <w:left w:val="none" w:sz="0" w:space="0" w:color="auto"/>
        <w:bottom w:val="none" w:sz="0" w:space="0" w:color="auto"/>
        <w:right w:val="none" w:sz="0" w:space="0" w:color="auto"/>
      </w:divBdr>
    </w:div>
    <w:div w:id="797723316">
      <w:bodyDiv w:val="1"/>
      <w:marLeft w:val="0"/>
      <w:marRight w:val="0"/>
      <w:marTop w:val="0"/>
      <w:marBottom w:val="0"/>
      <w:divBdr>
        <w:top w:val="none" w:sz="0" w:space="0" w:color="auto"/>
        <w:left w:val="none" w:sz="0" w:space="0" w:color="auto"/>
        <w:bottom w:val="none" w:sz="0" w:space="0" w:color="auto"/>
        <w:right w:val="none" w:sz="0" w:space="0" w:color="auto"/>
      </w:divBdr>
    </w:div>
    <w:div w:id="797802319">
      <w:bodyDiv w:val="1"/>
      <w:marLeft w:val="0"/>
      <w:marRight w:val="0"/>
      <w:marTop w:val="0"/>
      <w:marBottom w:val="0"/>
      <w:divBdr>
        <w:top w:val="none" w:sz="0" w:space="0" w:color="auto"/>
        <w:left w:val="none" w:sz="0" w:space="0" w:color="auto"/>
        <w:bottom w:val="none" w:sz="0" w:space="0" w:color="auto"/>
        <w:right w:val="none" w:sz="0" w:space="0" w:color="auto"/>
      </w:divBdr>
    </w:div>
    <w:div w:id="797837056">
      <w:bodyDiv w:val="1"/>
      <w:marLeft w:val="0"/>
      <w:marRight w:val="0"/>
      <w:marTop w:val="0"/>
      <w:marBottom w:val="0"/>
      <w:divBdr>
        <w:top w:val="none" w:sz="0" w:space="0" w:color="auto"/>
        <w:left w:val="none" w:sz="0" w:space="0" w:color="auto"/>
        <w:bottom w:val="none" w:sz="0" w:space="0" w:color="auto"/>
        <w:right w:val="none" w:sz="0" w:space="0" w:color="auto"/>
      </w:divBdr>
    </w:div>
    <w:div w:id="797919773">
      <w:bodyDiv w:val="1"/>
      <w:marLeft w:val="0"/>
      <w:marRight w:val="0"/>
      <w:marTop w:val="0"/>
      <w:marBottom w:val="0"/>
      <w:divBdr>
        <w:top w:val="none" w:sz="0" w:space="0" w:color="auto"/>
        <w:left w:val="none" w:sz="0" w:space="0" w:color="auto"/>
        <w:bottom w:val="none" w:sz="0" w:space="0" w:color="auto"/>
        <w:right w:val="none" w:sz="0" w:space="0" w:color="auto"/>
      </w:divBdr>
    </w:div>
    <w:div w:id="797993613">
      <w:bodyDiv w:val="1"/>
      <w:marLeft w:val="0"/>
      <w:marRight w:val="0"/>
      <w:marTop w:val="0"/>
      <w:marBottom w:val="0"/>
      <w:divBdr>
        <w:top w:val="none" w:sz="0" w:space="0" w:color="auto"/>
        <w:left w:val="none" w:sz="0" w:space="0" w:color="auto"/>
        <w:bottom w:val="none" w:sz="0" w:space="0" w:color="auto"/>
        <w:right w:val="none" w:sz="0" w:space="0" w:color="auto"/>
      </w:divBdr>
    </w:div>
    <w:div w:id="798572727">
      <w:bodyDiv w:val="1"/>
      <w:marLeft w:val="0"/>
      <w:marRight w:val="0"/>
      <w:marTop w:val="0"/>
      <w:marBottom w:val="0"/>
      <w:divBdr>
        <w:top w:val="none" w:sz="0" w:space="0" w:color="auto"/>
        <w:left w:val="none" w:sz="0" w:space="0" w:color="auto"/>
        <w:bottom w:val="none" w:sz="0" w:space="0" w:color="auto"/>
        <w:right w:val="none" w:sz="0" w:space="0" w:color="auto"/>
      </w:divBdr>
    </w:div>
    <w:div w:id="798689169">
      <w:bodyDiv w:val="1"/>
      <w:marLeft w:val="0"/>
      <w:marRight w:val="0"/>
      <w:marTop w:val="0"/>
      <w:marBottom w:val="0"/>
      <w:divBdr>
        <w:top w:val="none" w:sz="0" w:space="0" w:color="auto"/>
        <w:left w:val="none" w:sz="0" w:space="0" w:color="auto"/>
        <w:bottom w:val="none" w:sz="0" w:space="0" w:color="auto"/>
        <w:right w:val="none" w:sz="0" w:space="0" w:color="auto"/>
      </w:divBdr>
    </w:div>
    <w:div w:id="799686119">
      <w:bodyDiv w:val="1"/>
      <w:marLeft w:val="0"/>
      <w:marRight w:val="0"/>
      <w:marTop w:val="0"/>
      <w:marBottom w:val="0"/>
      <w:divBdr>
        <w:top w:val="none" w:sz="0" w:space="0" w:color="auto"/>
        <w:left w:val="none" w:sz="0" w:space="0" w:color="auto"/>
        <w:bottom w:val="none" w:sz="0" w:space="0" w:color="auto"/>
        <w:right w:val="none" w:sz="0" w:space="0" w:color="auto"/>
      </w:divBdr>
    </w:div>
    <w:div w:id="799885934">
      <w:bodyDiv w:val="1"/>
      <w:marLeft w:val="0"/>
      <w:marRight w:val="0"/>
      <w:marTop w:val="0"/>
      <w:marBottom w:val="0"/>
      <w:divBdr>
        <w:top w:val="none" w:sz="0" w:space="0" w:color="auto"/>
        <w:left w:val="none" w:sz="0" w:space="0" w:color="auto"/>
        <w:bottom w:val="none" w:sz="0" w:space="0" w:color="auto"/>
        <w:right w:val="none" w:sz="0" w:space="0" w:color="auto"/>
      </w:divBdr>
    </w:div>
    <w:div w:id="800074620">
      <w:bodyDiv w:val="1"/>
      <w:marLeft w:val="0"/>
      <w:marRight w:val="0"/>
      <w:marTop w:val="0"/>
      <w:marBottom w:val="0"/>
      <w:divBdr>
        <w:top w:val="none" w:sz="0" w:space="0" w:color="auto"/>
        <w:left w:val="none" w:sz="0" w:space="0" w:color="auto"/>
        <w:bottom w:val="none" w:sz="0" w:space="0" w:color="auto"/>
        <w:right w:val="none" w:sz="0" w:space="0" w:color="auto"/>
      </w:divBdr>
    </w:div>
    <w:div w:id="800807516">
      <w:bodyDiv w:val="1"/>
      <w:marLeft w:val="0"/>
      <w:marRight w:val="0"/>
      <w:marTop w:val="0"/>
      <w:marBottom w:val="0"/>
      <w:divBdr>
        <w:top w:val="none" w:sz="0" w:space="0" w:color="auto"/>
        <w:left w:val="none" w:sz="0" w:space="0" w:color="auto"/>
        <w:bottom w:val="none" w:sz="0" w:space="0" w:color="auto"/>
        <w:right w:val="none" w:sz="0" w:space="0" w:color="auto"/>
      </w:divBdr>
    </w:div>
    <w:div w:id="801078078">
      <w:bodyDiv w:val="1"/>
      <w:marLeft w:val="0"/>
      <w:marRight w:val="0"/>
      <w:marTop w:val="0"/>
      <w:marBottom w:val="0"/>
      <w:divBdr>
        <w:top w:val="none" w:sz="0" w:space="0" w:color="auto"/>
        <w:left w:val="none" w:sz="0" w:space="0" w:color="auto"/>
        <w:bottom w:val="none" w:sz="0" w:space="0" w:color="auto"/>
        <w:right w:val="none" w:sz="0" w:space="0" w:color="auto"/>
      </w:divBdr>
    </w:div>
    <w:div w:id="801268459">
      <w:bodyDiv w:val="1"/>
      <w:marLeft w:val="0"/>
      <w:marRight w:val="0"/>
      <w:marTop w:val="0"/>
      <w:marBottom w:val="0"/>
      <w:divBdr>
        <w:top w:val="none" w:sz="0" w:space="0" w:color="auto"/>
        <w:left w:val="none" w:sz="0" w:space="0" w:color="auto"/>
        <w:bottom w:val="none" w:sz="0" w:space="0" w:color="auto"/>
        <w:right w:val="none" w:sz="0" w:space="0" w:color="auto"/>
      </w:divBdr>
    </w:div>
    <w:div w:id="801270138">
      <w:bodyDiv w:val="1"/>
      <w:marLeft w:val="0"/>
      <w:marRight w:val="0"/>
      <w:marTop w:val="0"/>
      <w:marBottom w:val="0"/>
      <w:divBdr>
        <w:top w:val="none" w:sz="0" w:space="0" w:color="auto"/>
        <w:left w:val="none" w:sz="0" w:space="0" w:color="auto"/>
        <w:bottom w:val="none" w:sz="0" w:space="0" w:color="auto"/>
        <w:right w:val="none" w:sz="0" w:space="0" w:color="auto"/>
      </w:divBdr>
    </w:div>
    <w:div w:id="801770700">
      <w:bodyDiv w:val="1"/>
      <w:marLeft w:val="0"/>
      <w:marRight w:val="0"/>
      <w:marTop w:val="0"/>
      <w:marBottom w:val="0"/>
      <w:divBdr>
        <w:top w:val="none" w:sz="0" w:space="0" w:color="auto"/>
        <w:left w:val="none" w:sz="0" w:space="0" w:color="auto"/>
        <w:bottom w:val="none" w:sz="0" w:space="0" w:color="auto"/>
        <w:right w:val="none" w:sz="0" w:space="0" w:color="auto"/>
      </w:divBdr>
    </w:div>
    <w:div w:id="801924329">
      <w:bodyDiv w:val="1"/>
      <w:marLeft w:val="0"/>
      <w:marRight w:val="0"/>
      <w:marTop w:val="0"/>
      <w:marBottom w:val="0"/>
      <w:divBdr>
        <w:top w:val="none" w:sz="0" w:space="0" w:color="auto"/>
        <w:left w:val="none" w:sz="0" w:space="0" w:color="auto"/>
        <w:bottom w:val="none" w:sz="0" w:space="0" w:color="auto"/>
        <w:right w:val="none" w:sz="0" w:space="0" w:color="auto"/>
      </w:divBdr>
    </w:div>
    <w:div w:id="802118774">
      <w:bodyDiv w:val="1"/>
      <w:marLeft w:val="0"/>
      <w:marRight w:val="0"/>
      <w:marTop w:val="0"/>
      <w:marBottom w:val="0"/>
      <w:divBdr>
        <w:top w:val="none" w:sz="0" w:space="0" w:color="auto"/>
        <w:left w:val="none" w:sz="0" w:space="0" w:color="auto"/>
        <w:bottom w:val="none" w:sz="0" w:space="0" w:color="auto"/>
        <w:right w:val="none" w:sz="0" w:space="0" w:color="auto"/>
      </w:divBdr>
    </w:div>
    <w:div w:id="802235764">
      <w:bodyDiv w:val="1"/>
      <w:marLeft w:val="0"/>
      <w:marRight w:val="0"/>
      <w:marTop w:val="0"/>
      <w:marBottom w:val="0"/>
      <w:divBdr>
        <w:top w:val="none" w:sz="0" w:space="0" w:color="auto"/>
        <w:left w:val="none" w:sz="0" w:space="0" w:color="auto"/>
        <w:bottom w:val="none" w:sz="0" w:space="0" w:color="auto"/>
        <w:right w:val="none" w:sz="0" w:space="0" w:color="auto"/>
      </w:divBdr>
    </w:div>
    <w:div w:id="802431068">
      <w:bodyDiv w:val="1"/>
      <w:marLeft w:val="0"/>
      <w:marRight w:val="0"/>
      <w:marTop w:val="0"/>
      <w:marBottom w:val="0"/>
      <w:divBdr>
        <w:top w:val="none" w:sz="0" w:space="0" w:color="auto"/>
        <w:left w:val="none" w:sz="0" w:space="0" w:color="auto"/>
        <w:bottom w:val="none" w:sz="0" w:space="0" w:color="auto"/>
        <w:right w:val="none" w:sz="0" w:space="0" w:color="auto"/>
      </w:divBdr>
    </w:div>
    <w:div w:id="802700707">
      <w:bodyDiv w:val="1"/>
      <w:marLeft w:val="0"/>
      <w:marRight w:val="0"/>
      <w:marTop w:val="0"/>
      <w:marBottom w:val="0"/>
      <w:divBdr>
        <w:top w:val="none" w:sz="0" w:space="0" w:color="auto"/>
        <w:left w:val="none" w:sz="0" w:space="0" w:color="auto"/>
        <w:bottom w:val="none" w:sz="0" w:space="0" w:color="auto"/>
        <w:right w:val="none" w:sz="0" w:space="0" w:color="auto"/>
      </w:divBdr>
    </w:div>
    <w:div w:id="803040308">
      <w:bodyDiv w:val="1"/>
      <w:marLeft w:val="0"/>
      <w:marRight w:val="0"/>
      <w:marTop w:val="0"/>
      <w:marBottom w:val="0"/>
      <w:divBdr>
        <w:top w:val="none" w:sz="0" w:space="0" w:color="auto"/>
        <w:left w:val="none" w:sz="0" w:space="0" w:color="auto"/>
        <w:bottom w:val="none" w:sz="0" w:space="0" w:color="auto"/>
        <w:right w:val="none" w:sz="0" w:space="0" w:color="auto"/>
      </w:divBdr>
    </w:div>
    <w:div w:id="803157866">
      <w:bodyDiv w:val="1"/>
      <w:marLeft w:val="0"/>
      <w:marRight w:val="0"/>
      <w:marTop w:val="0"/>
      <w:marBottom w:val="0"/>
      <w:divBdr>
        <w:top w:val="none" w:sz="0" w:space="0" w:color="auto"/>
        <w:left w:val="none" w:sz="0" w:space="0" w:color="auto"/>
        <w:bottom w:val="none" w:sz="0" w:space="0" w:color="auto"/>
        <w:right w:val="none" w:sz="0" w:space="0" w:color="auto"/>
      </w:divBdr>
    </w:div>
    <w:div w:id="803233814">
      <w:bodyDiv w:val="1"/>
      <w:marLeft w:val="0"/>
      <w:marRight w:val="0"/>
      <w:marTop w:val="0"/>
      <w:marBottom w:val="0"/>
      <w:divBdr>
        <w:top w:val="none" w:sz="0" w:space="0" w:color="auto"/>
        <w:left w:val="none" w:sz="0" w:space="0" w:color="auto"/>
        <w:bottom w:val="none" w:sz="0" w:space="0" w:color="auto"/>
        <w:right w:val="none" w:sz="0" w:space="0" w:color="auto"/>
      </w:divBdr>
    </w:div>
    <w:div w:id="803277965">
      <w:bodyDiv w:val="1"/>
      <w:marLeft w:val="0"/>
      <w:marRight w:val="0"/>
      <w:marTop w:val="0"/>
      <w:marBottom w:val="0"/>
      <w:divBdr>
        <w:top w:val="none" w:sz="0" w:space="0" w:color="auto"/>
        <w:left w:val="none" w:sz="0" w:space="0" w:color="auto"/>
        <w:bottom w:val="none" w:sz="0" w:space="0" w:color="auto"/>
        <w:right w:val="none" w:sz="0" w:space="0" w:color="auto"/>
      </w:divBdr>
    </w:div>
    <w:div w:id="803278704">
      <w:bodyDiv w:val="1"/>
      <w:marLeft w:val="0"/>
      <w:marRight w:val="0"/>
      <w:marTop w:val="0"/>
      <w:marBottom w:val="0"/>
      <w:divBdr>
        <w:top w:val="none" w:sz="0" w:space="0" w:color="auto"/>
        <w:left w:val="none" w:sz="0" w:space="0" w:color="auto"/>
        <w:bottom w:val="none" w:sz="0" w:space="0" w:color="auto"/>
        <w:right w:val="none" w:sz="0" w:space="0" w:color="auto"/>
      </w:divBdr>
    </w:div>
    <w:div w:id="803741426">
      <w:bodyDiv w:val="1"/>
      <w:marLeft w:val="0"/>
      <w:marRight w:val="0"/>
      <w:marTop w:val="0"/>
      <w:marBottom w:val="0"/>
      <w:divBdr>
        <w:top w:val="none" w:sz="0" w:space="0" w:color="auto"/>
        <w:left w:val="none" w:sz="0" w:space="0" w:color="auto"/>
        <w:bottom w:val="none" w:sz="0" w:space="0" w:color="auto"/>
        <w:right w:val="none" w:sz="0" w:space="0" w:color="auto"/>
      </w:divBdr>
    </w:div>
    <w:div w:id="804663313">
      <w:bodyDiv w:val="1"/>
      <w:marLeft w:val="0"/>
      <w:marRight w:val="0"/>
      <w:marTop w:val="0"/>
      <w:marBottom w:val="0"/>
      <w:divBdr>
        <w:top w:val="none" w:sz="0" w:space="0" w:color="auto"/>
        <w:left w:val="none" w:sz="0" w:space="0" w:color="auto"/>
        <w:bottom w:val="none" w:sz="0" w:space="0" w:color="auto"/>
        <w:right w:val="none" w:sz="0" w:space="0" w:color="auto"/>
      </w:divBdr>
    </w:div>
    <w:div w:id="804858205">
      <w:bodyDiv w:val="1"/>
      <w:marLeft w:val="0"/>
      <w:marRight w:val="0"/>
      <w:marTop w:val="0"/>
      <w:marBottom w:val="0"/>
      <w:divBdr>
        <w:top w:val="none" w:sz="0" w:space="0" w:color="auto"/>
        <w:left w:val="none" w:sz="0" w:space="0" w:color="auto"/>
        <w:bottom w:val="none" w:sz="0" w:space="0" w:color="auto"/>
        <w:right w:val="none" w:sz="0" w:space="0" w:color="auto"/>
      </w:divBdr>
    </w:div>
    <w:div w:id="805320886">
      <w:bodyDiv w:val="1"/>
      <w:marLeft w:val="0"/>
      <w:marRight w:val="0"/>
      <w:marTop w:val="0"/>
      <w:marBottom w:val="0"/>
      <w:divBdr>
        <w:top w:val="none" w:sz="0" w:space="0" w:color="auto"/>
        <w:left w:val="none" w:sz="0" w:space="0" w:color="auto"/>
        <w:bottom w:val="none" w:sz="0" w:space="0" w:color="auto"/>
        <w:right w:val="none" w:sz="0" w:space="0" w:color="auto"/>
      </w:divBdr>
    </w:div>
    <w:div w:id="805703771">
      <w:bodyDiv w:val="1"/>
      <w:marLeft w:val="0"/>
      <w:marRight w:val="0"/>
      <w:marTop w:val="0"/>
      <w:marBottom w:val="0"/>
      <w:divBdr>
        <w:top w:val="none" w:sz="0" w:space="0" w:color="auto"/>
        <w:left w:val="none" w:sz="0" w:space="0" w:color="auto"/>
        <w:bottom w:val="none" w:sz="0" w:space="0" w:color="auto"/>
        <w:right w:val="none" w:sz="0" w:space="0" w:color="auto"/>
      </w:divBdr>
    </w:div>
    <w:div w:id="805858510">
      <w:bodyDiv w:val="1"/>
      <w:marLeft w:val="0"/>
      <w:marRight w:val="0"/>
      <w:marTop w:val="0"/>
      <w:marBottom w:val="0"/>
      <w:divBdr>
        <w:top w:val="none" w:sz="0" w:space="0" w:color="auto"/>
        <w:left w:val="none" w:sz="0" w:space="0" w:color="auto"/>
        <w:bottom w:val="none" w:sz="0" w:space="0" w:color="auto"/>
        <w:right w:val="none" w:sz="0" w:space="0" w:color="auto"/>
      </w:divBdr>
    </w:div>
    <w:div w:id="805898066">
      <w:bodyDiv w:val="1"/>
      <w:marLeft w:val="0"/>
      <w:marRight w:val="0"/>
      <w:marTop w:val="0"/>
      <w:marBottom w:val="0"/>
      <w:divBdr>
        <w:top w:val="none" w:sz="0" w:space="0" w:color="auto"/>
        <w:left w:val="none" w:sz="0" w:space="0" w:color="auto"/>
        <w:bottom w:val="none" w:sz="0" w:space="0" w:color="auto"/>
        <w:right w:val="none" w:sz="0" w:space="0" w:color="auto"/>
      </w:divBdr>
    </w:div>
    <w:div w:id="806165100">
      <w:bodyDiv w:val="1"/>
      <w:marLeft w:val="0"/>
      <w:marRight w:val="0"/>
      <w:marTop w:val="0"/>
      <w:marBottom w:val="0"/>
      <w:divBdr>
        <w:top w:val="none" w:sz="0" w:space="0" w:color="auto"/>
        <w:left w:val="none" w:sz="0" w:space="0" w:color="auto"/>
        <w:bottom w:val="none" w:sz="0" w:space="0" w:color="auto"/>
        <w:right w:val="none" w:sz="0" w:space="0" w:color="auto"/>
      </w:divBdr>
    </w:div>
    <w:div w:id="806556078">
      <w:bodyDiv w:val="1"/>
      <w:marLeft w:val="0"/>
      <w:marRight w:val="0"/>
      <w:marTop w:val="0"/>
      <w:marBottom w:val="0"/>
      <w:divBdr>
        <w:top w:val="none" w:sz="0" w:space="0" w:color="auto"/>
        <w:left w:val="none" w:sz="0" w:space="0" w:color="auto"/>
        <w:bottom w:val="none" w:sz="0" w:space="0" w:color="auto"/>
        <w:right w:val="none" w:sz="0" w:space="0" w:color="auto"/>
      </w:divBdr>
    </w:div>
    <w:div w:id="806700870">
      <w:bodyDiv w:val="1"/>
      <w:marLeft w:val="0"/>
      <w:marRight w:val="0"/>
      <w:marTop w:val="0"/>
      <w:marBottom w:val="0"/>
      <w:divBdr>
        <w:top w:val="none" w:sz="0" w:space="0" w:color="auto"/>
        <w:left w:val="none" w:sz="0" w:space="0" w:color="auto"/>
        <w:bottom w:val="none" w:sz="0" w:space="0" w:color="auto"/>
        <w:right w:val="none" w:sz="0" w:space="0" w:color="auto"/>
      </w:divBdr>
    </w:div>
    <w:div w:id="806892157">
      <w:bodyDiv w:val="1"/>
      <w:marLeft w:val="0"/>
      <w:marRight w:val="0"/>
      <w:marTop w:val="0"/>
      <w:marBottom w:val="0"/>
      <w:divBdr>
        <w:top w:val="none" w:sz="0" w:space="0" w:color="auto"/>
        <w:left w:val="none" w:sz="0" w:space="0" w:color="auto"/>
        <w:bottom w:val="none" w:sz="0" w:space="0" w:color="auto"/>
        <w:right w:val="none" w:sz="0" w:space="0" w:color="auto"/>
      </w:divBdr>
    </w:div>
    <w:div w:id="806968710">
      <w:bodyDiv w:val="1"/>
      <w:marLeft w:val="0"/>
      <w:marRight w:val="0"/>
      <w:marTop w:val="0"/>
      <w:marBottom w:val="0"/>
      <w:divBdr>
        <w:top w:val="none" w:sz="0" w:space="0" w:color="auto"/>
        <w:left w:val="none" w:sz="0" w:space="0" w:color="auto"/>
        <w:bottom w:val="none" w:sz="0" w:space="0" w:color="auto"/>
        <w:right w:val="none" w:sz="0" w:space="0" w:color="auto"/>
      </w:divBdr>
    </w:div>
    <w:div w:id="807207551">
      <w:bodyDiv w:val="1"/>
      <w:marLeft w:val="0"/>
      <w:marRight w:val="0"/>
      <w:marTop w:val="0"/>
      <w:marBottom w:val="0"/>
      <w:divBdr>
        <w:top w:val="none" w:sz="0" w:space="0" w:color="auto"/>
        <w:left w:val="none" w:sz="0" w:space="0" w:color="auto"/>
        <w:bottom w:val="none" w:sz="0" w:space="0" w:color="auto"/>
        <w:right w:val="none" w:sz="0" w:space="0" w:color="auto"/>
      </w:divBdr>
    </w:div>
    <w:div w:id="807548485">
      <w:bodyDiv w:val="1"/>
      <w:marLeft w:val="0"/>
      <w:marRight w:val="0"/>
      <w:marTop w:val="0"/>
      <w:marBottom w:val="0"/>
      <w:divBdr>
        <w:top w:val="none" w:sz="0" w:space="0" w:color="auto"/>
        <w:left w:val="none" w:sz="0" w:space="0" w:color="auto"/>
        <w:bottom w:val="none" w:sz="0" w:space="0" w:color="auto"/>
        <w:right w:val="none" w:sz="0" w:space="0" w:color="auto"/>
      </w:divBdr>
    </w:div>
    <w:div w:id="807549283">
      <w:bodyDiv w:val="1"/>
      <w:marLeft w:val="0"/>
      <w:marRight w:val="0"/>
      <w:marTop w:val="0"/>
      <w:marBottom w:val="0"/>
      <w:divBdr>
        <w:top w:val="none" w:sz="0" w:space="0" w:color="auto"/>
        <w:left w:val="none" w:sz="0" w:space="0" w:color="auto"/>
        <w:bottom w:val="none" w:sz="0" w:space="0" w:color="auto"/>
        <w:right w:val="none" w:sz="0" w:space="0" w:color="auto"/>
      </w:divBdr>
    </w:div>
    <w:div w:id="807745446">
      <w:bodyDiv w:val="1"/>
      <w:marLeft w:val="0"/>
      <w:marRight w:val="0"/>
      <w:marTop w:val="0"/>
      <w:marBottom w:val="0"/>
      <w:divBdr>
        <w:top w:val="none" w:sz="0" w:space="0" w:color="auto"/>
        <w:left w:val="none" w:sz="0" w:space="0" w:color="auto"/>
        <w:bottom w:val="none" w:sz="0" w:space="0" w:color="auto"/>
        <w:right w:val="none" w:sz="0" w:space="0" w:color="auto"/>
      </w:divBdr>
    </w:div>
    <w:div w:id="808087957">
      <w:bodyDiv w:val="1"/>
      <w:marLeft w:val="0"/>
      <w:marRight w:val="0"/>
      <w:marTop w:val="0"/>
      <w:marBottom w:val="0"/>
      <w:divBdr>
        <w:top w:val="none" w:sz="0" w:space="0" w:color="auto"/>
        <w:left w:val="none" w:sz="0" w:space="0" w:color="auto"/>
        <w:bottom w:val="none" w:sz="0" w:space="0" w:color="auto"/>
        <w:right w:val="none" w:sz="0" w:space="0" w:color="auto"/>
      </w:divBdr>
    </w:div>
    <w:div w:id="808670421">
      <w:bodyDiv w:val="1"/>
      <w:marLeft w:val="0"/>
      <w:marRight w:val="0"/>
      <w:marTop w:val="0"/>
      <w:marBottom w:val="0"/>
      <w:divBdr>
        <w:top w:val="none" w:sz="0" w:space="0" w:color="auto"/>
        <w:left w:val="none" w:sz="0" w:space="0" w:color="auto"/>
        <w:bottom w:val="none" w:sz="0" w:space="0" w:color="auto"/>
        <w:right w:val="none" w:sz="0" w:space="0" w:color="auto"/>
      </w:divBdr>
    </w:div>
    <w:div w:id="808744464">
      <w:bodyDiv w:val="1"/>
      <w:marLeft w:val="0"/>
      <w:marRight w:val="0"/>
      <w:marTop w:val="0"/>
      <w:marBottom w:val="0"/>
      <w:divBdr>
        <w:top w:val="none" w:sz="0" w:space="0" w:color="auto"/>
        <w:left w:val="none" w:sz="0" w:space="0" w:color="auto"/>
        <w:bottom w:val="none" w:sz="0" w:space="0" w:color="auto"/>
        <w:right w:val="none" w:sz="0" w:space="0" w:color="auto"/>
      </w:divBdr>
    </w:div>
    <w:div w:id="808976431">
      <w:bodyDiv w:val="1"/>
      <w:marLeft w:val="0"/>
      <w:marRight w:val="0"/>
      <w:marTop w:val="0"/>
      <w:marBottom w:val="0"/>
      <w:divBdr>
        <w:top w:val="none" w:sz="0" w:space="0" w:color="auto"/>
        <w:left w:val="none" w:sz="0" w:space="0" w:color="auto"/>
        <w:bottom w:val="none" w:sz="0" w:space="0" w:color="auto"/>
        <w:right w:val="none" w:sz="0" w:space="0" w:color="auto"/>
      </w:divBdr>
    </w:div>
    <w:div w:id="809782061">
      <w:bodyDiv w:val="1"/>
      <w:marLeft w:val="0"/>
      <w:marRight w:val="0"/>
      <w:marTop w:val="0"/>
      <w:marBottom w:val="0"/>
      <w:divBdr>
        <w:top w:val="none" w:sz="0" w:space="0" w:color="auto"/>
        <w:left w:val="none" w:sz="0" w:space="0" w:color="auto"/>
        <w:bottom w:val="none" w:sz="0" w:space="0" w:color="auto"/>
        <w:right w:val="none" w:sz="0" w:space="0" w:color="auto"/>
      </w:divBdr>
    </w:div>
    <w:div w:id="809829359">
      <w:bodyDiv w:val="1"/>
      <w:marLeft w:val="0"/>
      <w:marRight w:val="0"/>
      <w:marTop w:val="0"/>
      <w:marBottom w:val="0"/>
      <w:divBdr>
        <w:top w:val="none" w:sz="0" w:space="0" w:color="auto"/>
        <w:left w:val="none" w:sz="0" w:space="0" w:color="auto"/>
        <w:bottom w:val="none" w:sz="0" w:space="0" w:color="auto"/>
        <w:right w:val="none" w:sz="0" w:space="0" w:color="auto"/>
      </w:divBdr>
    </w:div>
    <w:div w:id="810168789">
      <w:bodyDiv w:val="1"/>
      <w:marLeft w:val="0"/>
      <w:marRight w:val="0"/>
      <w:marTop w:val="0"/>
      <w:marBottom w:val="0"/>
      <w:divBdr>
        <w:top w:val="none" w:sz="0" w:space="0" w:color="auto"/>
        <w:left w:val="none" w:sz="0" w:space="0" w:color="auto"/>
        <w:bottom w:val="none" w:sz="0" w:space="0" w:color="auto"/>
        <w:right w:val="none" w:sz="0" w:space="0" w:color="auto"/>
      </w:divBdr>
    </w:div>
    <w:div w:id="810362128">
      <w:bodyDiv w:val="1"/>
      <w:marLeft w:val="0"/>
      <w:marRight w:val="0"/>
      <w:marTop w:val="0"/>
      <w:marBottom w:val="0"/>
      <w:divBdr>
        <w:top w:val="none" w:sz="0" w:space="0" w:color="auto"/>
        <w:left w:val="none" w:sz="0" w:space="0" w:color="auto"/>
        <w:bottom w:val="none" w:sz="0" w:space="0" w:color="auto"/>
        <w:right w:val="none" w:sz="0" w:space="0" w:color="auto"/>
      </w:divBdr>
    </w:div>
    <w:div w:id="810368837">
      <w:bodyDiv w:val="1"/>
      <w:marLeft w:val="0"/>
      <w:marRight w:val="0"/>
      <w:marTop w:val="0"/>
      <w:marBottom w:val="0"/>
      <w:divBdr>
        <w:top w:val="none" w:sz="0" w:space="0" w:color="auto"/>
        <w:left w:val="none" w:sz="0" w:space="0" w:color="auto"/>
        <w:bottom w:val="none" w:sz="0" w:space="0" w:color="auto"/>
        <w:right w:val="none" w:sz="0" w:space="0" w:color="auto"/>
      </w:divBdr>
    </w:div>
    <w:div w:id="810488389">
      <w:bodyDiv w:val="1"/>
      <w:marLeft w:val="0"/>
      <w:marRight w:val="0"/>
      <w:marTop w:val="0"/>
      <w:marBottom w:val="0"/>
      <w:divBdr>
        <w:top w:val="none" w:sz="0" w:space="0" w:color="auto"/>
        <w:left w:val="none" w:sz="0" w:space="0" w:color="auto"/>
        <w:bottom w:val="none" w:sz="0" w:space="0" w:color="auto"/>
        <w:right w:val="none" w:sz="0" w:space="0" w:color="auto"/>
      </w:divBdr>
    </w:div>
    <w:div w:id="810907139">
      <w:bodyDiv w:val="1"/>
      <w:marLeft w:val="0"/>
      <w:marRight w:val="0"/>
      <w:marTop w:val="0"/>
      <w:marBottom w:val="0"/>
      <w:divBdr>
        <w:top w:val="none" w:sz="0" w:space="0" w:color="auto"/>
        <w:left w:val="none" w:sz="0" w:space="0" w:color="auto"/>
        <w:bottom w:val="none" w:sz="0" w:space="0" w:color="auto"/>
        <w:right w:val="none" w:sz="0" w:space="0" w:color="auto"/>
      </w:divBdr>
    </w:div>
    <w:div w:id="810907909">
      <w:bodyDiv w:val="1"/>
      <w:marLeft w:val="0"/>
      <w:marRight w:val="0"/>
      <w:marTop w:val="0"/>
      <w:marBottom w:val="0"/>
      <w:divBdr>
        <w:top w:val="none" w:sz="0" w:space="0" w:color="auto"/>
        <w:left w:val="none" w:sz="0" w:space="0" w:color="auto"/>
        <w:bottom w:val="none" w:sz="0" w:space="0" w:color="auto"/>
        <w:right w:val="none" w:sz="0" w:space="0" w:color="auto"/>
      </w:divBdr>
    </w:div>
    <w:div w:id="810946174">
      <w:bodyDiv w:val="1"/>
      <w:marLeft w:val="0"/>
      <w:marRight w:val="0"/>
      <w:marTop w:val="0"/>
      <w:marBottom w:val="0"/>
      <w:divBdr>
        <w:top w:val="none" w:sz="0" w:space="0" w:color="auto"/>
        <w:left w:val="none" w:sz="0" w:space="0" w:color="auto"/>
        <w:bottom w:val="none" w:sz="0" w:space="0" w:color="auto"/>
        <w:right w:val="none" w:sz="0" w:space="0" w:color="auto"/>
      </w:divBdr>
    </w:div>
    <w:div w:id="811101654">
      <w:bodyDiv w:val="1"/>
      <w:marLeft w:val="0"/>
      <w:marRight w:val="0"/>
      <w:marTop w:val="0"/>
      <w:marBottom w:val="0"/>
      <w:divBdr>
        <w:top w:val="none" w:sz="0" w:space="0" w:color="auto"/>
        <w:left w:val="none" w:sz="0" w:space="0" w:color="auto"/>
        <w:bottom w:val="none" w:sz="0" w:space="0" w:color="auto"/>
        <w:right w:val="none" w:sz="0" w:space="0" w:color="auto"/>
      </w:divBdr>
    </w:div>
    <w:div w:id="811171659">
      <w:bodyDiv w:val="1"/>
      <w:marLeft w:val="0"/>
      <w:marRight w:val="0"/>
      <w:marTop w:val="0"/>
      <w:marBottom w:val="0"/>
      <w:divBdr>
        <w:top w:val="none" w:sz="0" w:space="0" w:color="auto"/>
        <w:left w:val="none" w:sz="0" w:space="0" w:color="auto"/>
        <w:bottom w:val="none" w:sz="0" w:space="0" w:color="auto"/>
        <w:right w:val="none" w:sz="0" w:space="0" w:color="auto"/>
      </w:divBdr>
    </w:div>
    <w:div w:id="811211438">
      <w:bodyDiv w:val="1"/>
      <w:marLeft w:val="0"/>
      <w:marRight w:val="0"/>
      <w:marTop w:val="0"/>
      <w:marBottom w:val="0"/>
      <w:divBdr>
        <w:top w:val="none" w:sz="0" w:space="0" w:color="auto"/>
        <w:left w:val="none" w:sz="0" w:space="0" w:color="auto"/>
        <w:bottom w:val="none" w:sz="0" w:space="0" w:color="auto"/>
        <w:right w:val="none" w:sz="0" w:space="0" w:color="auto"/>
      </w:divBdr>
    </w:div>
    <w:div w:id="811216589">
      <w:bodyDiv w:val="1"/>
      <w:marLeft w:val="0"/>
      <w:marRight w:val="0"/>
      <w:marTop w:val="0"/>
      <w:marBottom w:val="0"/>
      <w:divBdr>
        <w:top w:val="none" w:sz="0" w:space="0" w:color="auto"/>
        <w:left w:val="none" w:sz="0" w:space="0" w:color="auto"/>
        <w:bottom w:val="none" w:sz="0" w:space="0" w:color="auto"/>
        <w:right w:val="none" w:sz="0" w:space="0" w:color="auto"/>
      </w:divBdr>
    </w:div>
    <w:div w:id="811367337">
      <w:bodyDiv w:val="1"/>
      <w:marLeft w:val="0"/>
      <w:marRight w:val="0"/>
      <w:marTop w:val="0"/>
      <w:marBottom w:val="0"/>
      <w:divBdr>
        <w:top w:val="none" w:sz="0" w:space="0" w:color="auto"/>
        <w:left w:val="none" w:sz="0" w:space="0" w:color="auto"/>
        <w:bottom w:val="none" w:sz="0" w:space="0" w:color="auto"/>
        <w:right w:val="none" w:sz="0" w:space="0" w:color="auto"/>
      </w:divBdr>
    </w:div>
    <w:div w:id="811481294">
      <w:bodyDiv w:val="1"/>
      <w:marLeft w:val="0"/>
      <w:marRight w:val="0"/>
      <w:marTop w:val="0"/>
      <w:marBottom w:val="0"/>
      <w:divBdr>
        <w:top w:val="none" w:sz="0" w:space="0" w:color="auto"/>
        <w:left w:val="none" w:sz="0" w:space="0" w:color="auto"/>
        <w:bottom w:val="none" w:sz="0" w:space="0" w:color="auto"/>
        <w:right w:val="none" w:sz="0" w:space="0" w:color="auto"/>
      </w:divBdr>
    </w:div>
    <w:div w:id="811679566">
      <w:bodyDiv w:val="1"/>
      <w:marLeft w:val="0"/>
      <w:marRight w:val="0"/>
      <w:marTop w:val="0"/>
      <w:marBottom w:val="0"/>
      <w:divBdr>
        <w:top w:val="none" w:sz="0" w:space="0" w:color="auto"/>
        <w:left w:val="none" w:sz="0" w:space="0" w:color="auto"/>
        <w:bottom w:val="none" w:sz="0" w:space="0" w:color="auto"/>
        <w:right w:val="none" w:sz="0" w:space="0" w:color="auto"/>
      </w:divBdr>
    </w:div>
    <w:div w:id="812066646">
      <w:bodyDiv w:val="1"/>
      <w:marLeft w:val="0"/>
      <w:marRight w:val="0"/>
      <w:marTop w:val="0"/>
      <w:marBottom w:val="0"/>
      <w:divBdr>
        <w:top w:val="none" w:sz="0" w:space="0" w:color="auto"/>
        <w:left w:val="none" w:sz="0" w:space="0" w:color="auto"/>
        <w:bottom w:val="none" w:sz="0" w:space="0" w:color="auto"/>
        <w:right w:val="none" w:sz="0" w:space="0" w:color="auto"/>
      </w:divBdr>
    </w:div>
    <w:div w:id="812253598">
      <w:bodyDiv w:val="1"/>
      <w:marLeft w:val="0"/>
      <w:marRight w:val="0"/>
      <w:marTop w:val="0"/>
      <w:marBottom w:val="0"/>
      <w:divBdr>
        <w:top w:val="none" w:sz="0" w:space="0" w:color="auto"/>
        <w:left w:val="none" w:sz="0" w:space="0" w:color="auto"/>
        <w:bottom w:val="none" w:sz="0" w:space="0" w:color="auto"/>
        <w:right w:val="none" w:sz="0" w:space="0" w:color="auto"/>
      </w:divBdr>
    </w:div>
    <w:div w:id="812453669">
      <w:bodyDiv w:val="1"/>
      <w:marLeft w:val="0"/>
      <w:marRight w:val="0"/>
      <w:marTop w:val="0"/>
      <w:marBottom w:val="0"/>
      <w:divBdr>
        <w:top w:val="none" w:sz="0" w:space="0" w:color="auto"/>
        <w:left w:val="none" w:sz="0" w:space="0" w:color="auto"/>
        <w:bottom w:val="none" w:sz="0" w:space="0" w:color="auto"/>
        <w:right w:val="none" w:sz="0" w:space="0" w:color="auto"/>
      </w:divBdr>
    </w:div>
    <w:div w:id="812718486">
      <w:bodyDiv w:val="1"/>
      <w:marLeft w:val="0"/>
      <w:marRight w:val="0"/>
      <w:marTop w:val="0"/>
      <w:marBottom w:val="0"/>
      <w:divBdr>
        <w:top w:val="none" w:sz="0" w:space="0" w:color="auto"/>
        <w:left w:val="none" w:sz="0" w:space="0" w:color="auto"/>
        <w:bottom w:val="none" w:sz="0" w:space="0" w:color="auto"/>
        <w:right w:val="none" w:sz="0" w:space="0" w:color="auto"/>
      </w:divBdr>
    </w:div>
    <w:div w:id="813184416">
      <w:bodyDiv w:val="1"/>
      <w:marLeft w:val="0"/>
      <w:marRight w:val="0"/>
      <w:marTop w:val="0"/>
      <w:marBottom w:val="0"/>
      <w:divBdr>
        <w:top w:val="none" w:sz="0" w:space="0" w:color="auto"/>
        <w:left w:val="none" w:sz="0" w:space="0" w:color="auto"/>
        <w:bottom w:val="none" w:sz="0" w:space="0" w:color="auto"/>
        <w:right w:val="none" w:sz="0" w:space="0" w:color="auto"/>
      </w:divBdr>
    </w:div>
    <w:div w:id="813330175">
      <w:bodyDiv w:val="1"/>
      <w:marLeft w:val="0"/>
      <w:marRight w:val="0"/>
      <w:marTop w:val="0"/>
      <w:marBottom w:val="0"/>
      <w:divBdr>
        <w:top w:val="none" w:sz="0" w:space="0" w:color="auto"/>
        <w:left w:val="none" w:sz="0" w:space="0" w:color="auto"/>
        <w:bottom w:val="none" w:sz="0" w:space="0" w:color="auto"/>
        <w:right w:val="none" w:sz="0" w:space="0" w:color="auto"/>
      </w:divBdr>
    </w:div>
    <w:div w:id="813450080">
      <w:bodyDiv w:val="1"/>
      <w:marLeft w:val="0"/>
      <w:marRight w:val="0"/>
      <w:marTop w:val="0"/>
      <w:marBottom w:val="0"/>
      <w:divBdr>
        <w:top w:val="none" w:sz="0" w:space="0" w:color="auto"/>
        <w:left w:val="none" w:sz="0" w:space="0" w:color="auto"/>
        <w:bottom w:val="none" w:sz="0" w:space="0" w:color="auto"/>
        <w:right w:val="none" w:sz="0" w:space="0" w:color="auto"/>
      </w:divBdr>
    </w:div>
    <w:div w:id="813520540">
      <w:bodyDiv w:val="1"/>
      <w:marLeft w:val="0"/>
      <w:marRight w:val="0"/>
      <w:marTop w:val="0"/>
      <w:marBottom w:val="0"/>
      <w:divBdr>
        <w:top w:val="none" w:sz="0" w:space="0" w:color="auto"/>
        <w:left w:val="none" w:sz="0" w:space="0" w:color="auto"/>
        <w:bottom w:val="none" w:sz="0" w:space="0" w:color="auto"/>
        <w:right w:val="none" w:sz="0" w:space="0" w:color="auto"/>
      </w:divBdr>
    </w:div>
    <w:div w:id="814370339">
      <w:bodyDiv w:val="1"/>
      <w:marLeft w:val="0"/>
      <w:marRight w:val="0"/>
      <w:marTop w:val="0"/>
      <w:marBottom w:val="0"/>
      <w:divBdr>
        <w:top w:val="none" w:sz="0" w:space="0" w:color="auto"/>
        <w:left w:val="none" w:sz="0" w:space="0" w:color="auto"/>
        <w:bottom w:val="none" w:sz="0" w:space="0" w:color="auto"/>
        <w:right w:val="none" w:sz="0" w:space="0" w:color="auto"/>
      </w:divBdr>
    </w:div>
    <w:div w:id="814565658">
      <w:bodyDiv w:val="1"/>
      <w:marLeft w:val="0"/>
      <w:marRight w:val="0"/>
      <w:marTop w:val="0"/>
      <w:marBottom w:val="0"/>
      <w:divBdr>
        <w:top w:val="none" w:sz="0" w:space="0" w:color="auto"/>
        <w:left w:val="none" w:sz="0" w:space="0" w:color="auto"/>
        <w:bottom w:val="none" w:sz="0" w:space="0" w:color="auto"/>
        <w:right w:val="none" w:sz="0" w:space="0" w:color="auto"/>
      </w:divBdr>
    </w:div>
    <w:div w:id="814639371">
      <w:bodyDiv w:val="1"/>
      <w:marLeft w:val="0"/>
      <w:marRight w:val="0"/>
      <w:marTop w:val="0"/>
      <w:marBottom w:val="0"/>
      <w:divBdr>
        <w:top w:val="none" w:sz="0" w:space="0" w:color="auto"/>
        <w:left w:val="none" w:sz="0" w:space="0" w:color="auto"/>
        <w:bottom w:val="none" w:sz="0" w:space="0" w:color="auto"/>
        <w:right w:val="none" w:sz="0" w:space="0" w:color="auto"/>
      </w:divBdr>
    </w:div>
    <w:div w:id="814645146">
      <w:bodyDiv w:val="1"/>
      <w:marLeft w:val="0"/>
      <w:marRight w:val="0"/>
      <w:marTop w:val="0"/>
      <w:marBottom w:val="0"/>
      <w:divBdr>
        <w:top w:val="none" w:sz="0" w:space="0" w:color="auto"/>
        <w:left w:val="none" w:sz="0" w:space="0" w:color="auto"/>
        <w:bottom w:val="none" w:sz="0" w:space="0" w:color="auto"/>
        <w:right w:val="none" w:sz="0" w:space="0" w:color="auto"/>
      </w:divBdr>
    </w:div>
    <w:div w:id="815028490">
      <w:bodyDiv w:val="1"/>
      <w:marLeft w:val="0"/>
      <w:marRight w:val="0"/>
      <w:marTop w:val="0"/>
      <w:marBottom w:val="0"/>
      <w:divBdr>
        <w:top w:val="none" w:sz="0" w:space="0" w:color="auto"/>
        <w:left w:val="none" w:sz="0" w:space="0" w:color="auto"/>
        <w:bottom w:val="none" w:sz="0" w:space="0" w:color="auto"/>
        <w:right w:val="none" w:sz="0" w:space="0" w:color="auto"/>
      </w:divBdr>
    </w:div>
    <w:div w:id="815144382">
      <w:bodyDiv w:val="1"/>
      <w:marLeft w:val="0"/>
      <w:marRight w:val="0"/>
      <w:marTop w:val="0"/>
      <w:marBottom w:val="0"/>
      <w:divBdr>
        <w:top w:val="none" w:sz="0" w:space="0" w:color="auto"/>
        <w:left w:val="none" w:sz="0" w:space="0" w:color="auto"/>
        <w:bottom w:val="none" w:sz="0" w:space="0" w:color="auto"/>
        <w:right w:val="none" w:sz="0" w:space="0" w:color="auto"/>
      </w:divBdr>
    </w:div>
    <w:div w:id="815492472">
      <w:bodyDiv w:val="1"/>
      <w:marLeft w:val="0"/>
      <w:marRight w:val="0"/>
      <w:marTop w:val="0"/>
      <w:marBottom w:val="0"/>
      <w:divBdr>
        <w:top w:val="none" w:sz="0" w:space="0" w:color="auto"/>
        <w:left w:val="none" w:sz="0" w:space="0" w:color="auto"/>
        <w:bottom w:val="none" w:sz="0" w:space="0" w:color="auto"/>
        <w:right w:val="none" w:sz="0" w:space="0" w:color="auto"/>
      </w:divBdr>
    </w:div>
    <w:div w:id="815757281">
      <w:bodyDiv w:val="1"/>
      <w:marLeft w:val="0"/>
      <w:marRight w:val="0"/>
      <w:marTop w:val="0"/>
      <w:marBottom w:val="0"/>
      <w:divBdr>
        <w:top w:val="none" w:sz="0" w:space="0" w:color="auto"/>
        <w:left w:val="none" w:sz="0" w:space="0" w:color="auto"/>
        <w:bottom w:val="none" w:sz="0" w:space="0" w:color="auto"/>
        <w:right w:val="none" w:sz="0" w:space="0" w:color="auto"/>
      </w:divBdr>
      <w:divsChild>
        <w:div w:id="1833175821">
          <w:marLeft w:val="0"/>
          <w:marRight w:val="0"/>
          <w:marTop w:val="0"/>
          <w:marBottom w:val="0"/>
          <w:divBdr>
            <w:top w:val="none" w:sz="0" w:space="0" w:color="auto"/>
            <w:left w:val="none" w:sz="0" w:space="0" w:color="auto"/>
            <w:bottom w:val="none" w:sz="0" w:space="0" w:color="auto"/>
            <w:right w:val="none" w:sz="0" w:space="0" w:color="auto"/>
          </w:divBdr>
        </w:div>
        <w:div w:id="91050038">
          <w:marLeft w:val="0"/>
          <w:marRight w:val="0"/>
          <w:marTop w:val="0"/>
          <w:marBottom w:val="0"/>
          <w:divBdr>
            <w:top w:val="none" w:sz="0" w:space="0" w:color="auto"/>
            <w:left w:val="none" w:sz="0" w:space="0" w:color="auto"/>
            <w:bottom w:val="none" w:sz="0" w:space="0" w:color="auto"/>
            <w:right w:val="none" w:sz="0" w:space="0" w:color="auto"/>
          </w:divBdr>
        </w:div>
        <w:div w:id="1463111604">
          <w:marLeft w:val="0"/>
          <w:marRight w:val="0"/>
          <w:marTop w:val="0"/>
          <w:marBottom w:val="0"/>
          <w:divBdr>
            <w:top w:val="none" w:sz="0" w:space="0" w:color="auto"/>
            <w:left w:val="none" w:sz="0" w:space="0" w:color="auto"/>
            <w:bottom w:val="none" w:sz="0" w:space="0" w:color="auto"/>
            <w:right w:val="none" w:sz="0" w:space="0" w:color="auto"/>
          </w:divBdr>
        </w:div>
        <w:div w:id="1527983506">
          <w:marLeft w:val="0"/>
          <w:marRight w:val="0"/>
          <w:marTop w:val="0"/>
          <w:marBottom w:val="0"/>
          <w:divBdr>
            <w:top w:val="none" w:sz="0" w:space="0" w:color="auto"/>
            <w:left w:val="none" w:sz="0" w:space="0" w:color="auto"/>
            <w:bottom w:val="none" w:sz="0" w:space="0" w:color="auto"/>
            <w:right w:val="none" w:sz="0" w:space="0" w:color="auto"/>
          </w:divBdr>
        </w:div>
        <w:div w:id="238171064">
          <w:marLeft w:val="0"/>
          <w:marRight w:val="0"/>
          <w:marTop w:val="0"/>
          <w:marBottom w:val="0"/>
          <w:divBdr>
            <w:top w:val="none" w:sz="0" w:space="0" w:color="auto"/>
            <w:left w:val="none" w:sz="0" w:space="0" w:color="auto"/>
            <w:bottom w:val="none" w:sz="0" w:space="0" w:color="auto"/>
            <w:right w:val="none" w:sz="0" w:space="0" w:color="auto"/>
          </w:divBdr>
        </w:div>
        <w:div w:id="1428190251">
          <w:marLeft w:val="0"/>
          <w:marRight w:val="0"/>
          <w:marTop w:val="0"/>
          <w:marBottom w:val="0"/>
          <w:divBdr>
            <w:top w:val="none" w:sz="0" w:space="0" w:color="auto"/>
            <w:left w:val="none" w:sz="0" w:space="0" w:color="auto"/>
            <w:bottom w:val="none" w:sz="0" w:space="0" w:color="auto"/>
            <w:right w:val="none" w:sz="0" w:space="0" w:color="auto"/>
          </w:divBdr>
        </w:div>
      </w:divsChild>
    </w:div>
    <w:div w:id="816143831">
      <w:bodyDiv w:val="1"/>
      <w:marLeft w:val="0"/>
      <w:marRight w:val="0"/>
      <w:marTop w:val="0"/>
      <w:marBottom w:val="0"/>
      <w:divBdr>
        <w:top w:val="none" w:sz="0" w:space="0" w:color="auto"/>
        <w:left w:val="none" w:sz="0" w:space="0" w:color="auto"/>
        <w:bottom w:val="none" w:sz="0" w:space="0" w:color="auto"/>
        <w:right w:val="none" w:sz="0" w:space="0" w:color="auto"/>
      </w:divBdr>
    </w:div>
    <w:div w:id="816217636">
      <w:bodyDiv w:val="1"/>
      <w:marLeft w:val="0"/>
      <w:marRight w:val="0"/>
      <w:marTop w:val="0"/>
      <w:marBottom w:val="0"/>
      <w:divBdr>
        <w:top w:val="none" w:sz="0" w:space="0" w:color="auto"/>
        <w:left w:val="none" w:sz="0" w:space="0" w:color="auto"/>
        <w:bottom w:val="none" w:sz="0" w:space="0" w:color="auto"/>
        <w:right w:val="none" w:sz="0" w:space="0" w:color="auto"/>
      </w:divBdr>
    </w:div>
    <w:div w:id="816725317">
      <w:bodyDiv w:val="1"/>
      <w:marLeft w:val="0"/>
      <w:marRight w:val="0"/>
      <w:marTop w:val="0"/>
      <w:marBottom w:val="0"/>
      <w:divBdr>
        <w:top w:val="none" w:sz="0" w:space="0" w:color="auto"/>
        <w:left w:val="none" w:sz="0" w:space="0" w:color="auto"/>
        <w:bottom w:val="none" w:sz="0" w:space="0" w:color="auto"/>
        <w:right w:val="none" w:sz="0" w:space="0" w:color="auto"/>
      </w:divBdr>
    </w:div>
    <w:div w:id="816800334">
      <w:bodyDiv w:val="1"/>
      <w:marLeft w:val="0"/>
      <w:marRight w:val="0"/>
      <w:marTop w:val="0"/>
      <w:marBottom w:val="0"/>
      <w:divBdr>
        <w:top w:val="none" w:sz="0" w:space="0" w:color="auto"/>
        <w:left w:val="none" w:sz="0" w:space="0" w:color="auto"/>
        <w:bottom w:val="none" w:sz="0" w:space="0" w:color="auto"/>
        <w:right w:val="none" w:sz="0" w:space="0" w:color="auto"/>
      </w:divBdr>
    </w:div>
    <w:div w:id="816919015">
      <w:bodyDiv w:val="1"/>
      <w:marLeft w:val="0"/>
      <w:marRight w:val="0"/>
      <w:marTop w:val="0"/>
      <w:marBottom w:val="0"/>
      <w:divBdr>
        <w:top w:val="none" w:sz="0" w:space="0" w:color="auto"/>
        <w:left w:val="none" w:sz="0" w:space="0" w:color="auto"/>
        <w:bottom w:val="none" w:sz="0" w:space="0" w:color="auto"/>
        <w:right w:val="none" w:sz="0" w:space="0" w:color="auto"/>
      </w:divBdr>
    </w:div>
    <w:div w:id="817038311">
      <w:bodyDiv w:val="1"/>
      <w:marLeft w:val="0"/>
      <w:marRight w:val="0"/>
      <w:marTop w:val="0"/>
      <w:marBottom w:val="0"/>
      <w:divBdr>
        <w:top w:val="none" w:sz="0" w:space="0" w:color="auto"/>
        <w:left w:val="none" w:sz="0" w:space="0" w:color="auto"/>
        <w:bottom w:val="none" w:sz="0" w:space="0" w:color="auto"/>
        <w:right w:val="none" w:sz="0" w:space="0" w:color="auto"/>
      </w:divBdr>
    </w:div>
    <w:div w:id="817302148">
      <w:bodyDiv w:val="1"/>
      <w:marLeft w:val="0"/>
      <w:marRight w:val="0"/>
      <w:marTop w:val="0"/>
      <w:marBottom w:val="0"/>
      <w:divBdr>
        <w:top w:val="none" w:sz="0" w:space="0" w:color="auto"/>
        <w:left w:val="none" w:sz="0" w:space="0" w:color="auto"/>
        <w:bottom w:val="none" w:sz="0" w:space="0" w:color="auto"/>
        <w:right w:val="none" w:sz="0" w:space="0" w:color="auto"/>
      </w:divBdr>
    </w:div>
    <w:div w:id="817696708">
      <w:bodyDiv w:val="1"/>
      <w:marLeft w:val="0"/>
      <w:marRight w:val="0"/>
      <w:marTop w:val="0"/>
      <w:marBottom w:val="0"/>
      <w:divBdr>
        <w:top w:val="none" w:sz="0" w:space="0" w:color="auto"/>
        <w:left w:val="none" w:sz="0" w:space="0" w:color="auto"/>
        <w:bottom w:val="none" w:sz="0" w:space="0" w:color="auto"/>
        <w:right w:val="none" w:sz="0" w:space="0" w:color="auto"/>
      </w:divBdr>
    </w:div>
    <w:div w:id="817771775">
      <w:bodyDiv w:val="1"/>
      <w:marLeft w:val="0"/>
      <w:marRight w:val="0"/>
      <w:marTop w:val="0"/>
      <w:marBottom w:val="0"/>
      <w:divBdr>
        <w:top w:val="none" w:sz="0" w:space="0" w:color="auto"/>
        <w:left w:val="none" w:sz="0" w:space="0" w:color="auto"/>
        <w:bottom w:val="none" w:sz="0" w:space="0" w:color="auto"/>
        <w:right w:val="none" w:sz="0" w:space="0" w:color="auto"/>
      </w:divBdr>
    </w:div>
    <w:div w:id="818813305">
      <w:bodyDiv w:val="1"/>
      <w:marLeft w:val="0"/>
      <w:marRight w:val="0"/>
      <w:marTop w:val="0"/>
      <w:marBottom w:val="0"/>
      <w:divBdr>
        <w:top w:val="none" w:sz="0" w:space="0" w:color="auto"/>
        <w:left w:val="none" w:sz="0" w:space="0" w:color="auto"/>
        <w:bottom w:val="none" w:sz="0" w:space="0" w:color="auto"/>
        <w:right w:val="none" w:sz="0" w:space="0" w:color="auto"/>
      </w:divBdr>
    </w:div>
    <w:div w:id="818839277">
      <w:bodyDiv w:val="1"/>
      <w:marLeft w:val="0"/>
      <w:marRight w:val="0"/>
      <w:marTop w:val="0"/>
      <w:marBottom w:val="0"/>
      <w:divBdr>
        <w:top w:val="none" w:sz="0" w:space="0" w:color="auto"/>
        <w:left w:val="none" w:sz="0" w:space="0" w:color="auto"/>
        <w:bottom w:val="none" w:sz="0" w:space="0" w:color="auto"/>
        <w:right w:val="none" w:sz="0" w:space="0" w:color="auto"/>
      </w:divBdr>
    </w:div>
    <w:div w:id="819230986">
      <w:bodyDiv w:val="1"/>
      <w:marLeft w:val="0"/>
      <w:marRight w:val="0"/>
      <w:marTop w:val="0"/>
      <w:marBottom w:val="0"/>
      <w:divBdr>
        <w:top w:val="none" w:sz="0" w:space="0" w:color="auto"/>
        <w:left w:val="none" w:sz="0" w:space="0" w:color="auto"/>
        <w:bottom w:val="none" w:sz="0" w:space="0" w:color="auto"/>
        <w:right w:val="none" w:sz="0" w:space="0" w:color="auto"/>
      </w:divBdr>
    </w:div>
    <w:div w:id="819268665">
      <w:bodyDiv w:val="1"/>
      <w:marLeft w:val="0"/>
      <w:marRight w:val="0"/>
      <w:marTop w:val="0"/>
      <w:marBottom w:val="0"/>
      <w:divBdr>
        <w:top w:val="none" w:sz="0" w:space="0" w:color="auto"/>
        <w:left w:val="none" w:sz="0" w:space="0" w:color="auto"/>
        <w:bottom w:val="none" w:sz="0" w:space="0" w:color="auto"/>
        <w:right w:val="none" w:sz="0" w:space="0" w:color="auto"/>
      </w:divBdr>
    </w:div>
    <w:div w:id="819270313">
      <w:bodyDiv w:val="1"/>
      <w:marLeft w:val="0"/>
      <w:marRight w:val="0"/>
      <w:marTop w:val="0"/>
      <w:marBottom w:val="0"/>
      <w:divBdr>
        <w:top w:val="none" w:sz="0" w:space="0" w:color="auto"/>
        <w:left w:val="none" w:sz="0" w:space="0" w:color="auto"/>
        <w:bottom w:val="none" w:sz="0" w:space="0" w:color="auto"/>
        <w:right w:val="none" w:sz="0" w:space="0" w:color="auto"/>
      </w:divBdr>
    </w:div>
    <w:div w:id="819686326">
      <w:bodyDiv w:val="1"/>
      <w:marLeft w:val="0"/>
      <w:marRight w:val="0"/>
      <w:marTop w:val="0"/>
      <w:marBottom w:val="0"/>
      <w:divBdr>
        <w:top w:val="none" w:sz="0" w:space="0" w:color="auto"/>
        <w:left w:val="none" w:sz="0" w:space="0" w:color="auto"/>
        <w:bottom w:val="none" w:sz="0" w:space="0" w:color="auto"/>
        <w:right w:val="none" w:sz="0" w:space="0" w:color="auto"/>
      </w:divBdr>
    </w:div>
    <w:div w:id="819688031">
      <w:bodyDiv w:val="1"/>
      <w:marLeft w:val="0"/>
      <w:marRight w:val="0"/>
      <w:marTop w:val="0"/>
      <w:marBottom w:val="0"/>
      <w:divBdr>
        <w:top w:val="none" w:sz="0" w:space="0" w:color="auto"/>
        <w:left w:val="none" w:sz="0" w:space="0" w:color="auto"/>
        <w:bottom w:val="none" w:sz="0" w:space="0" w:color="auto"/>
        <w:right w:val="none" w:sz="0" w:space="0" w:color="auto"/>
      </w:divBdr>
    </w:div>
    <w:div w:id="819810340">
      <w:bodyDiv w:val="1"/>
      <w:marLeft w:val="0"/>
      <w:marRight w:val="0"/>
      <w:marTop w:val="0"/>
      <w:marBottom w:val="0"/>
      <w:divBdr>
        <w:top w:val="none" w:sz="0" w:space="0" w:color="auto"/>
        <w:left w:val="none" w:sz="0" w:space="0" w:color="auto"/>
        <w:bottom w:val="none" w:sz="0" w:space="0" w:color="auto"/>
        <w:right w:val="none" w:sz="0" w:space="0" w:color="auto"/>
      </w:divBdr>
    </w:div>
    <w:div w:id="819813550">
      <w:bodyDiv w:val="1"/>
      <w:marLeft w:val="0"/>
      <w:marRight w:val="0"/>
      <w:marTop w:val="0"/>
      <w:marBottom w:val="0"/>
      <w:divBdr>
        <w:top w:val="none" w:sz="0" w:space="0" w:color="auto"/>
        <w:left w:val="none" w:sz="0" w:space="0" w:color="auto"/>
        <w:bottom w:val="none" w:sz="0" w:space="0" w:color="auto"/>
        <w:right w:val="none" w:sz="0" w:space="0" w:color="auto"/>
      </w:divBdr>
    </w:div>
    <w:div w:id="819855401">
      <w:bodyDiv w:val="1"/>
      <w:marLeft w:val="0"/>
      <w:marRight w:val="0"/>
      <w:marTop w:val="0"/>
      <w:marBottom w:val="0"/>
      <w:divBdr>
        <w:top w:val="none" w:sz="0" w:space="0" w:color="auto"/>
        <w:left w:val="none" w:sz="0" w:space="0" w:color="auto"/>
        <w:bottom w:val="none" w:sz="0" w:space="0" w:color="auto"/>
        <w:right w:val="none" w:sz="0" w:space="0" w:color="auto"/>
      </w:divBdr>
    </w:div>
    <w:div w:id="820075359">
      <w:bodyDiv w:val="1"/>
      <w:marLeft w:val="0"/>
      <w:marRight w:val="0"/>
      <w:marTop w:val="0"/>
      <w:marBottom w:val="0"/>
      <w:divBdr>
        <w:top w:val="none" w:sz="0" w:space="0" w:color="auto"/>
        <w:left w:val="none" w:sz="0" w:space="0" w:color="auto"/>
        <w:bottom w:val="none" w:sz="0" w:space="0" w:color="auto"/>
        <w:right w:val="none" w:sz="0" w:space="0" w:color="auto"/>
      </w:divBdr>
    </w:div>
    <w:div w:id="820267795">
      <w:bodyDiv w:val="1"/>
      <w:marLeft w:val="0"/>
      <w:marRight w:val="0"/>
      <w:marTop w:val="0"/>
      <w:marBottom w:val="0"/>
      <w:divBdr>
        <w:top w:val="none" w:sz="0" w:space="0" w:color="auto"/>
        <w:left w:val="none" w:sz="0" w:space="0" w:color="auto"/>
        <w:bottom w:val="none" w:sz="0" w:space="0" w:color="auto"/>
        <w:right w:val="none" w:sz="0" w:space="0" w:color="auto"/>
      </w:divBdr>
    </w:div>
    <w:div w:id="820316868">
      <w:bodyDiv w:val="1"/>
      <w:marLeft w:val="0"/>
      <w:marRight w:val="0"/>
      <w:marTop w:val="0"/>
      <w:marBottom w:val="0"/>
      <w:divBdr>
        <w:top w:val="none" w:sz="0" w:space="0" w:color="auto"/>
        <w:left w:val="none" w:sz="0" w:space="0" w:color="auto"/>
        <w:bottom w:val="none" w:sz="0" w:space="0" w:color="auto"/>
        <w:right w:val="none" w:sz="0" w:space="0" w:color="auto"/>
      </w:divBdr>
    </w:div>
    <w:div w:id="820465416">
      <w:bodyDiv w:val="1"/>
      <w:marLeft w:val="0"/>
      <w:marRight w:val="0"/>
      <w:marTop w:val="0"/>
      <w:marBottom w:val="0"/>
      <w:divBdr>
        <w:top w:val="none" w:sz="0" w:space="0" w:color="auto"/>
        <w:left w:val="none" w:sz="0" w:space="0" w:color="auto"/>
        <w:bottom w:val="none" w:sz="0" w:space="0" w:color="auto"/>
        <w:right w:val="none" w:sz="0" w:space="0" w:color="auto"/>
      </w:divBdr>
    </w:div>
    <w:div w:id="820583518">
      <w:bodyDiv w:val="1"/>
      <w:marLeft w:val="0"/>
      <w:marRight w:val="0"/>
      <w:marTop w:val="0"/>
      <w:marBottom w:val="0"/>
      <w:divBdr>
        <w:top w:val="none" w:sz="0" w:space="0" w:color="auto"/>
        <w:left w:val="none" w:sz="0" w:space="0" w:color="auto"/>
        <w:bottom w:val="none" w:sz="0" w:space="0" w:color="auto"/>
        <w:right w:val="none" w:sz="0" w:space="0" w:color="auto"/>
      </w:divBdr>
    </w:div>
    <w:div w:id="820728972">
      <w:bodyDiv w:val="1"/>
      <w:marLeft w:val="0"/>
      <w:marRight w:val="0"/>
      <w:marTop w:val="0"/>
      <w:marBottom w:val="0"/>
      <w:divBdr>
        <w:top w:val="none" w:sz="0" w:space="0" w:color="auto"/>
        <w:left w:val="none" w:sz="0" w:space="0" w:color="auto"/>
        <w:bottom w:val="none" w:sz="0" w:space="0" w:color="auto"/>
        <w:right w:val="none" w:sz="0" w:space="0" w:color="auto"/>
      </w:divBdr>
    </w:div>
    <w:div w:id="821121549">
      <w:bodyDiv w:val="1"/>
      <w:marLeft w:val="0"/>
      <w:marRight w:val="0"/>
      <w:marTop w:val="0"/>
      <w:marBottom w:val="0"/>
      <w:divBdr>
        <w:top w:val="none" w:sz="0" w:space="0" w:color="auto"/>
        <w:left w:val="none" w:sz="0" w:space="0" w:color="auto"/>
        <w:bottom w:val="none" w:sz="0" w:space="0" w:color="auto"/>
        <w:right w:val="none" w:sz="0" w:space="0" w:color="auto"/>
      </w:divBdr>
    </w:div>
    <w:div w:id="821310775">
      <w:bodyDiv w:val="1"/>
      <w:marLeft w:val="0"/>
      <w:marRight w:val="0"/>
      <w:marTop w:val="0"/>
      <w:marBottom w:val="0"/>
      <w:divBdr>
        <w:top w:val="none" w:sz="0" w:space="0" w:color="auto"/>
        <w:left w:val="none" w:sz="0" w:space="0" w:color="auto"/>
        <w:bottom w:val="none" w:sz="0" w:space="0" w:color="auto"/>
        <w:right w:val="none" w:sz="0" w:space="0" w:color="auto"/>
      </w:divBdr>
    </w:div>
    <w:div w:id="821433767">
      <w:bodyDiv w:val="1"/>
      <w:marLeft w:val="0"/>
      <w:marRight w:val="0"/>
      <w:marTop w:val="0"/>
      <w:marBottom w:val="0"/>
      <w:divBdr>
        <w:top w:val="none" w:sz="0" w:space="0" w:color="auto"/>
        <w:left w:val="none" w:sz="0" w:space="0" w:color="auto"/>
        <w:bottom w:val="none" w:sz="0" w:space="0" w:color="auto"/>
        <w:right w:val="none" w:sz="0" w:space="0" w:color="auto"/>
      </w:divBdr>
    </w:div>
    <w:div w:id="821624835">
      <w:bodyDiv w:val="1"/>
      <w:marLeft w:val="0"/>
      <w:marRight w:val="0"/>
      <w:marTop w:val="0"/>
      <w:marBottom w:val="0"/>
      <w:divBdr>
        <w:top w:val="none" w:sz="0" w:space="0" w:color="auto"/>
        <w:left w:val="none" w:sz="0" w:space="0" w:color="auto"/>
        <w:bottom w:val="none" w:sz="0" w:space="0" w:color="auto"/>
        <w:right w:val="none" w:sz="0" w:space="0" w:color="auto"/>
      </w:divBdr>
    </w:div>
    <w:div w:id="821625202">
      <w:bodyDiv w:val="1"/>
      <w:marLeft w:val="0"/>
      <w:marRight w:val="0"/>
      <w:marTop w:val="0"/>
      <w:marBottom w:val="0"/>
      <w:divBdr>
        <w:top w:val="none" w:sz="0" w:space="0" w:color="auto"/>
        <w:left w:val="none" w:sz="0" w:space="0" w:color="auto"/>
        <w:bottom w:val="none" w:sz="0" w:space="0" w:color="auto"/>
        <w:right w:val="none" w:sz="0" w:space="0" w:color="auto"/>
      </w:divBdr>
    </w:div>
    <w:div w:id="821627550">
      <w:bodyDiv w:val="1"/>
      <w:marLeft w:val="0"/>
      <w:marRight w:val="0"/>
      <w:marTop w:val="0"/>
      <w:marBottom w:val="0"/>
      <w:divBdr>
        <w:top w:val="none" w:sz="0" w:space="0" w:color="auto"/>
        <w:left w:val="none" w:sz="0" w:space="0" w:color="auto"/>
        <w:bottom w:val="none" w:sz="0" w:space="0" w:color="auto"/>
        <w:right w:val="none" w:sz="0" w:space="0" w:color="auto"/>
      </w:divBdr>
    </w:div>
    <w:div w:id="821699741">
      <w:bodyDiv w:val="1"/>
      <w:marLeft w:val="0"/>
      <w:marRight w:val="0"/>
      <w:marTop w:val="0"/>
      <w:marBottom w:val="0"/>
      <w:divBdr>
        <w:top w:val="none" w:sz="0" w:space="0" w:color="auto"/>
        <w:left w:val="none" w:sz="0" w:space="0" w:color="auto"/>
        <w:bottom w:val="none" w:sz="0" w:space="0" w:color="auto"/>
        <w:right w:val="none" w:sz="0" w:space="0" w:color="auto"/>
      </w:divBdr>
    </w:div>
    <w:div w:id="821700883">
      <w:bodyDiv w:val="1"/>
      <w:marLeft w:val="0"/>
      <w:marRight w:val="0"/>
      <w:marTop w:val="0"/>
      <w:marBottom w:val="0"/>
      <w:divBdr>
        <w:top w:val="none" w:sz="0" w:space="0" w:color="auto"/>
        <w:left w:val="none" w:sz="0" w:space="0" w:color="auto"/>
        <w:bottom w:val="none" w:sz="0" w:space="0" w:color="auto"/>
        <w:right w:val="none" w:sz="0" w:space="0" w:color="auto"/>
      </w:divBdr>
    </w:div>
    <w:div w:id="822430724">
      <w:bodyDiv w:val="1"/>
      <w:marLeft w:val="0"/>
      <w:marRight w:val="0"/>
      <w:marTop w:val="0"/>
      <w:marBottom w:val="0"/>
      <w:divBdr>
        <w:top w:val="none" w:sz="0" w:space="0" w:color="auto"/>
        <w:left w:val="none" w:sz="0" w:space="0" w:color="auto"/>
        <w:bottom w:val="none" w:sz="0" w:space="0" w:color="auto"/>
        <w:right w:val="none" w:sz="0" w:space="0" w:color="auto"/>
      </w:divBdr>
    </w:div>
    <w:div w:id="822504248">
      <w:bodyDiv w:val="1"/>
      <w:marLeft w:val="0"/>
      <w:marRight w:val="0"/>
      <w:marTop w:val="0"/>
      <w:marBottom w:val="0"/>
      <w:divBdr>
        <w:top w:val="none" w:sz="0" w:space="0" w:color="auto"/>
        <w:left w:val="none" w:sz="0" w:space="0" w:color="auto"/>
        <w:bottom w:val="none" w:sz="0" w:space="0" w:color="auto"/>
        <w:right w:val="none" w:sz="0" w:space="0" w:color="auto"/>
      </w:divBdr>
    </w:div>
    <w:div w:id="823013734">
      <w:bodyDiv w:val="1"/>
      <w:marLeft w:val="0"/>
      <w:marRight w:val="0"/>
      <w:marTop w:val="0"/>
      <w:marBottom w:val="0"/>
      <w:divBdr>
        <w:top w:val="none" w:sz="0" w:space="0" w:color="auto"/>
        <w:left w:val="none" w:sz="0" w:space="0" w:color="auto"/>
        <w:bottom w:val="none" w:sz="0" w:space="0" w:color="auto"/>
        <w:right w:val="none" w:sz="0" w:space="0" w:color="auto"/>
      </w:divBdr>
    </w:div>
    <w:div w:id="823277224">
      <w:bodyDiv w:val="1"/>
      <w:marLeft w:val="0"/>
      <w:marRight w:val="0"/>
      <w:marTop w:val="0"/>
      <w:marBottom w:val="0"/>
      <w:divBdr>
        <w:top w:val="none" w:sz="0" w:space="0" w:color="auto"/>
        <w:left w:val="none" w:sz="0" w:space="0" w:color="auto"/>
        <w:bottom w:val="none" w:sz="0" w:space="0" w:color="auto"/>
        <w:right w:val="none" w:sz="0" w:space="0" w:color="auto"/>
      </w:divBdr>
    </w:div>
    <w:div w:id="823352150">
      <w:bodyDiv w:val="1"/>
      <w:marLeft w:val="0"/>
      <w:marRight w:val="0"/>
      <w:marTop w:val="0"/>
      <w:marBottom w:val="0"/>
      <w:divBdr>
        <w:top w:val="none" w:sz="0" w:space="0" w:color="auto"/>
        <w:left w:val="none" w:sz="0" w:space="0" w:color="auto"/>
        <w:bottom w:val="none" w:sz="0" w:space="0" w:color="auto"/>
        <w:right w:val="none" w:sz="0" w:space="0" w:color="auto"/>
      </w:divBdr>
    </w:div>
    <w:div w:id="824278923">
      <w:bodyDiv w:val="1"/>
      <w:marLeft w:val="0"/>
      <w:marRight w:val="0"/>
      <w:marTop w:val="0"/>
      <w:marBottom w:val="0"/>
      <w:divBdr>
        <w:top w:val="none" w:sz="0" w:space="0" w:color="auto"/>
        <w:left w:val="none" w:sz="0" w:space="0" w:color="auto"/>
        <w:bottom w:val="none" w:sz="0" w:space="0" w:color="auto"/>
        <w:right w:val="none" w:sz="0" w:space="0" w:color="auto"/>
      </w:divBdr>
    </w:div>
    <w:div w:id="824510112">
      <w:bodyDiv w:val="1"/>
      <w:marLeft w:val="0"/>
      <w:marRight w:val="0"/>
      <w:marTop w:val="0"/>
      <w:marBottom w:val="0"/>
      <w:divBdr>
        <w:top w:val="none" w:sz="0" w:space="0" w:color="auto"/>
        <w:left w:val="none" w:sz="0" w:space="0" w:color="auto"/>
        <w:bottom w:val="none" w:sz="0" w:space="0" w:color="auto"/>
        <w:right w:val="none" w:sz="0" w:space="0" w:color="auto"/>
      </w:divBdr>
    </w:div>
    <w:div w:id="824855543">
      <w:bodyDiv w:val="1"/>
      <w:marLeft w:val="0"/>
      <w:marRight w:val="0"/>
      <w:marTop w:val="0"/>
      <w:marBottom w:val="0"/>
      <w:divBdr>
        <w:top w:val="none" w:sz="0" w:space="0" w:color="auto"/>
        <w:left w:val="none" w:sz="0" w:space="0" w:color="auto"/>
        <w:bottom w:val="none" w:sz="0" w:space="0" w:color="auto"/>
        <w:right w:val="none" w:sz="0" w:space="0" w:color="auto"/>
      </w:divBdr>
    </w:div>
    <w:div w:id="824903814">
      <w:bodyDiv w:val="1"/>
      <w:marLeft w:val="0"/>
      <w:marRight w:val="0"/>
      <w:marTop w:val="0"/>
      <w:marBottom w:val="0"/>
      <w:divBdr>
        <w:top w:val="none" w:sz="0" w:space="0" w:color="auto"/>
        <w:left w:val="none" w:sz="0" w:space="0" w:color="auto"/>
        <w:bottom w:val="none" w:sz="0" w:space="0" w:color="auto"/>
        <w:right w:val="none" w:sz="0" w:space="0" w:color="auto"/>
      </w:divBdr>
    </w:div>
    <w:div w:id="825125198">
      <w:bodyDiv w:val="1"/>
      <w:marLeft w:val="0"/>
      <w:marRight w:val="0"/>
      <w:marTop w:val="0"/>
      <w:marBottom w:val="0"/>
      <w:divBdr>
        <w:top w:val="none" w:sz="0" w:space="0" w:color="auto"/>
        <w:left w:val="none" w:sz="0" w:space="0" w:color="auto"/>
        <w:bottom w:val="none" w:sz="0" w:space="0" w:color="auto"/>
        <w:right w:val="none" w:sz="0" w:space="0" w:color="auto"/>
      </w:divBdr>
    </w:div>
    <w:div w:id="825127405">
      <w:bodyDiv w:val="1"/>
      <w:marLeft w:val="0"/>
      <w:marRight w:val="0"/>
      <w:marTop w:val="0"/>
      <w:marBottom w:val="0"/>
      <w:divBdr>
        <w:top w:val="none" w:sz="0" w:space="0" w:color="auto"/>
        <w:left w:val="none" w:sz="0" w:space="0" w:color="auto"/>
        <w:bottom w:val="none" w:sz="0" w:space="0" w:color="auto"/>
        <w:right w:val="none" w:sz="0" w:space="0" w:color="auto"/>
      </w:divBdr>
    </w:div>
    <w:div w:id="825708715">
      <w:bodyDiv w:val="1"/>
      <w:marLeft w:val="0"/>
      <w:marRight w:val="0"/>
      <w:marTop w:val="0"/>
      <w:marBottom w:val="0"/>
      <w:divBdr>
        <w:top w:val="none" w:sz="0" w:space="0" w:color="auto"/>
        <w:left w:val="none" w:sz="0" w:space="0" w:color="auto"/>
        <w:bottom w:val="none" w:sz="0" w:space="0" w:color="auto"/>
        <w:right w:val="none" w:sz="0" w:space="0" w:color="auto"/>
      </w:divBdr>
    </w:div>
    <w:div w:id="825896261">
      <w:bodyDiv w:val="1"/>
      <w:marLeft w:val="0"/>
      <w:marRight w:val="0"/>
      <w:marTop w:val="0"/>
      <w:marBottom w:val="0"/>
      <w:divBdr>
        <w:top w:val="none" w:sz="0" w:space="0" w:color="auto"/>
        <w:left w:val="none" w:sz="0" w:space="0" w:color="auto"/>
        <w:bottom w:val="none" w:sz="0" w:space="0" w:color="auto"/>
        <w:right w:val="none" w:sz="0" w:space="0" w:color="auto"/>
      </w:divBdr>
    </w:div>
    <w:div w:id="825973190">
      <w:bodyDiv w:val="1"/>
      <w:marLeft w:val="0"/>
      <w:marRight w:val="0"/>
      <w:marTop w:val="0"/>
      <w:marBottom w:val="0"/>
      <w:divBdr>
        <w:top w:val="none" w:sz="0" w:space="0" w:color="auto"/>
        <w:left w:val="none" w:sz="0" w:space="0" w:color="auto"/>
        <w:bottom w:val="none" w:sz="0" w:space="0" w:color="auto"/>
        <w:right w:val="none" w:sz="0" w:space="0" w:color="auto"/>
      </w:divBdr>
    </w:div>
    <w:div w:id="826283269">
      <w:bodyDiv w:val="1"/>
      <w:marLeft w:val="0"/>
      <w:marRight w:val="0"/>
      <w:marTop w:val="0"/>
      <w:marBottom w:val="0"/>
      <w:divBdr>
        <w:top w:val="none" w:sz="0" w:space="0" w:color="auto"/>
        <w:left w:val="none" w:sz="0" w:space="0" w:color="auto"/>
        <w:bottom w:val="none" w:sz="0" w:space="0" w:color="auto"/>
        <w:right w:val="none" w:sz="0" w:space="0" w:color="auto"/>
      </w:divBdr>
    </w:div>
    <w:div w:id="826743513">
      <w:bodyDiv w:val="1"/>
      <w:marLeft w:val="0"/>
      <w:marRight w:val="0"/>
      <w:marTop w:val="0"/>
      <w:marBottom w:val="0"/>
      <w:divBdr>
        <w:top w:val="none" w:sz="0" w:space="0" w:color="auto"/>
        <w:left w:val="none" w:sz="0" w:space="0" w:color="auto"/>
        <w:bottom w:val="none" w:sz="0" w:space="0" w:color="auto"/>
        <w:right w:val="none" w:sz="0" w:space="0" w:color="auto"/>
      </w:divBdr>
    </w:div>
    <w:div w:id="826744803">
      <w:bodyDiv w:val="1"/>
      <w:marLeft w:val="0"/>
      <w:marRight w:val="0"/>
      <w:marTop w:val="0"/>
      <w:marBottom w:val="0"/>
      <w:divBdr>
        <w:top w:val="none" w:sz="0" w:space="0" w:color="auto"/>
        <w:left w:val="none" w:sz="0" w:space="0" w:color="auto"/>
        <w:bottom w:val="none" w:sz="0" w:space="0" w:color="auto"/>
        <w:right w:val="none" w:sz="0" w:space="0" w:color="auto"/>
      </w:divBdr>
    </w:div>
    <w:div w:id="827137301">
      <w:bodyDiv w:val="1"/>
      <w:marLeft w:val="0"/>
      <w:marRight w:val="0"/>
      <w:marTop w:val="0"/>
      <w:marBottom w:val="0"/>
      <w:divBdr>
        <w:top w:val="none" w:sz="0" w:space="0" w:color="auto"/>
        <w:left w:val="none" w:sz="0" w:space="0" w:color="auto"/>
        <w:bottom w:val="none" w:sz="0" w:space="0" w:color="auto"/>
        <w:right w:val="none" w:sz="0" w:space="0" w:color="auto"/>
      </w:divBdr>
    </w:div>
    <w:div w:id="827289126">
      <w:bodyDiv w:val="1"/>
      <w:marLeft w:val="0"/>
      <w:marRight w:val="0"/>
      <w:marTop w:val="0"/>
      <w:marBottom w:val="0"/>
      <w:divBdr>
        <w:top w:val="none" w:sz="0" w:space="0" w:color="auto"/>
        <w:left w:val="none" w:sz="0" w:space="0" w:color="auto"/>
        <w:bottom w:val="none" w:sz="0" w:space="0" w:color="auto"/>
        <w:right w:val="none" w:sz="0" w:space="0" w:color="auto"/>
      </w:divBdr>
    </w:div>
    <w:div w:id="827479030">
      <w:bodyDiv w:val="1"/>
      <w:marLeft w:val="0"/>
      <w:marRight w:val="0"/>
      <w:marTop w:val="0"/>
      <w:marBottom w:val="0"/>
      <w:divBdr>
        <w:top w:val="none" w:sz="0" w:space="0" w:color="auto"/>
        <w:left w:val="none" w:sz="0" w:space="0" w:color="auto"/>
        <w:bottom w:val="none" w:sz="0" w:space="0" w:color="auto"/>
        <w:right w:val="none" w:sz="0" w:space="0" w:color="auto"/>
      </w:divBdr>
    </w:div>
    <w:div w:id="827987842">
      <w:bodyDiv w:val="1"/>
      <w:marLeft w:val="0"/>
      <w:marRight w:val="0"/>
      <w:marTop w:val="0"/>
      <w:marBottom w:val="0"/>
      <w:divBdr>
        <w:top w:val="none" w:sz="0" w:space="0" w:color="auto"/>
        <w:left w:val="none" w:sz="0" w:space="0" w:color="auto"/>
        <w:bottom w:val="none" w:sz="0" w:space="0" w:color="auto"/>
        <w:right w:val="none" w:sz="0" w:space="0" w:color="auto"/>
      </w:divBdr>
    </w:div>
    <w:div w:id="828058082">
      <w:bodyDiv w:val="1"/>
      <w:marLeft w:val="0"/>
      <w:marRight w:val="0"/>
      <w:marTop w:val="0"/>
      <w:marBottom w:val="0"/>
      <w:divBdr>
        <w:top w:val="none" w:sz="0" w:space="0" w:color="auto"/>
        <w:left w:val="none" w:sz="0" w:space="0" w:color="auto"/>
        <w:bottom w:val="none" w:sz="0" w:space="0" w:color="auto"/>
        <w:right w:val="none" w:sz="0" w:space="0" w:color="auto"/>
      </w:divBdr>
    </w:div>
    <w:div w:id="828210251">
      <w:bodyDiv w:val="1"/>
      <w:marLeft w:val="0"/>
      <w:marRight w:val="0"/>
      <w:marTop w:val="0"/>
      <w:marBottom w:val="0"/>
      <w:divBdr>
        <w:top w:val="none" w:sz="0" w:space="0" w:color="auto"/>
        <w:left w:val="none" w:sz="0" w:space="0" w:color="auto"/>
        <w:bottom w:val="none" w:sz="0" w:space="0" w:color="auto"/>
        <w:right w:val="none" w:sz="0" w:space="0" w:color="auto"/>
      </w:divBdr>
    </w:div>
    <w:div w:id="828518270">
      <w:bodyDiv w:val="1"/>
      <w:marLeft w:val="0"/>
      <w:marRight w:val="0"/>
      <w:marTop w:val="0"/>
      <w:marBottom w:val="0"/>
      <w:divBdr>
        <w:top w:val="none" w:sz="0" w:space="0" w:color="auto"/>
        <w:left w:val="none" w:sz="0" w:space="0" w:color="auto"/>
        <w:bottom w:val="none" w:sz="0" w:space="0" w:color="auto"/>
        <w:right w:val="none" w:sz="0" w:space="0" w:color="auto"/>
      </w:divBdr>
    </w:div>
    <w:div w:id="828521430">
      <w:bodyDiv w:val="1"/>
      <w:marLeft w:val="0"/>
      <w:marRight w:val="0"/>
      <w:marTop w:val="0"/>
      <w:marBottom w:val="0"/>
      <w:divBdr>
        <w:top w:val="none" w:sz="0" w:space="0" w:color="auto"/>
        <w:left w:val="none" w:sz="0" w:space="0" w:color="auto"/>
        <w:bottom w:val="none" w:sz="0" w:space="0" w:color="auto"/>
        <w:right w:val="none" w:sz="0" w:space="0" w:color="auto"/>
      </w:divBdr>
    </w:div>
    <w:div w:id="828643672">
      <w:bodyDiv w:val="1"/>
      <w:marLeft w:val="0"/>
      <w:marRight w:val="0"/>
      <w:marTop w:val="0"/>
      <w:marBottom w:val="0"/>
      <w:divBdr>
        <w:top w:val="none" w:sz="0" w:space="0" w:color="auto"/>
        <w:left w:val="none" w:sz="0" w:space="0" w:color="auto"/>
        <w:bottom w:val="none" w:sz="0" w:space="0" w:color="auto"/>
        <w:right w:val="none" w:sz="0" w:space="0" w:color="auto"/>
      </w:divBdr>
    </w:div>
    <w:div w:id="828789741">
      <w:bodyDiv w:val="1"/>
      <w:marLeft w:val="0"/>
      <w:marRight w:val="0"/>
      <w:marTop w:val="0"/>
      <w:marBottom w:val="0"/>
      <w:divBdr>
        <w:top w:val="none" w:sz="0" w:space="0" w:color="auto"/>
        <w:left w:val="none" w:sz="0" w:space="0" w:color="auto"/>
        <w:bottom w:val="none" w:sz="0" w:space="0" w:color="auto"/>
        <w:right w:val="none" w:sz="0" w:space="0" w:color="auto"/>
      </w:divBdr>
    </w:div>
    <w:div w:id="829489904">
      <w:bodyDiv w:val="1"/>
      <w:marLeft w:val="0"/>
      <w:marRight w:val="0"/>
      <w:marTop w:val="0"/>
      <w:marBottom w:val="0"/>
      <w:divBdr>
        <w:top w:val="none" w:sz="0" w:space="0" w:color="auto"/>
        <w:left w:val="none" w:sz="0" w:space="0" w:color="auto"/>
        <w:bottom w:val="none" w:sz="0" w:space="0" w:color="auto"/>
        <w:right w:val="none" w:sz="0" w:space="0" w:color="auto"/>
      </w:divBdr>
    </w:div>
    <w:div w:id="829564612">
      <w:bodyDiv w:val="1"/>
      <w:marLeft w:val="0"/>
      <w:marRight w:val="0"/>
      <w:marTop w:val="0"/>
      <w:marBottom w:val="0"/>
      <w:divBdr>
        <w:top w:val="none" w:sz="0" w:space="0" w:color="auto"/>
        <w:left w:val="none" w:sz="0" w:space="0" w:color="auto"/>
        <w:bottom w:val="none" w:sz="0" w:space="0" w:color="auto"/>
        <w:right w:val="none" w:sz="0" w:space="0" w:color="auto"/>
      </w:divBdr>
    </w:div>
    <w:div w:id="829642937">
      <w:bodyDiv w:val="1"/>
      <w:marLeft w:val="0"/>
      <w:marRight w:val="0"/>
      <w:marTop w:val="0"/>
      <w:marBottom w:val="0"/>
      <w:divBdr>
        <w:top w:val="none" w:sz="0" w:space="0" w:color="auto"/>
        <w:left w:val="none" w:sz="0" w:space="0" w:color="auto"/>
        <w:bottom w:val="none" w:sz="0" w:space="0" w:color="auto"/>
        <w:right w:val="none" w:sz="0" w:space="0" w:color="auto"/>
      </w:divBdr>
    </w:div>
    <w:div w:id="829832076">
      <w:bodyDiv w:val="1"/>
      <w:marLeft w:val="0"/>
      <w:marRight w:val="0"/>
      <w:marTop w:val="0"/>
      <w:marBottom w:val="0"/>
      <w:divBdr>
        <w:top w:val="none" w:sz="0" w:space="0" w:color="auto"/>
        <w:left w:val="none" w:sz="0" w:space="0" w:color="auto"/>
        <w:bottom w:val="none" w:sz="0" w:space="0" w:color="auto"/>
        <w:right w:val="none" w:sz="0" w:space="0" w:color="auto"/>
      </w:divBdr>
    </w:div>
    <w:div w:id="830097000">
      <w:bodyDiv w:val="1"/>
      <w:marLeft w:val="0"/>
      <w:marRight w:val="0"/>
      <w:marTop w:val="0"/>
      <w:marBottom w:val="0"/>
      <w:divBdr>
        <w:top w:val="none" w:sz="0" w:space="0" w:color="auto"/>
        <w:left w:val="none" w:sz="0" w:space="0" w:color="auto"/>
        <w:bottom w:val="none" w:sz="0" w:space="0" w:color="auto"/>
        <w:right w:val="none" w:sz="0" w:space="0" w:color="auto"/>
      </w:divBdr>
    </w:div>
    <w:div w:id="830098208">
      <w:bodyDiv w:val="1"/>
      <w:marLeft w:val="0"/>
      <w:marRight w:val="0"/>
      <w:marTop w:val="0"/>
      <w:marBottom w:val="0"/>
      <w:divBdr>
        <w:top w:val="none" w:sz="0" w:space="0" w:color="auto"/>
        <w:left w:val="none" w:sz="0" w:space="0" w:color="auto"/>
        <w:bottom w:val="none" w:sz="0" w:space="0" w:color="auto"/>
        <w:right w:val="none" w:sz="0" w:space="0" w:color="auto"/>
      </w:divBdr>
    </w:div>
    <w:div w:id="830291199">
      <w:bodyDiv w:val="1"/>
      <w:marLeft w:val="0"/>
      <w:marRight w:val="0"/>
      <w:marTop w:val="0"/>
      <w:marBottom w:val="0"/>
      <w:divBdr>
        <w:top w:val="none" w:sz="0" w:space="0" w:color="auto"/>
        <w:left w:val="none" w:sz="0" w:space="0" w:color="auto"/>
        <w:bottom w:val="none" w:sz="0" w:space="0" w:color="auto"/>
        <w:right w:val="none" w:sz="0" w:space="0" w:color="auto"/>
      </w:divBdr>
    </w:div>
    <w:div w:id="830297741">
      <w:bodyDiv w:val="1"/>
      <w:marLeft w:val="0"/>
      <w:marRight w:val="0"/>
      <w:marTop w:val="0"/>
      <w:marBottom w:val="0"/>
      <w:divBdr>
        <w:top w:val="none" w:sz="0" w:space="0" w:color="auto"/>
        <w:left w:val="none" w:sz="0" w:space="0" w:color="auto"/>
        <w:bottom w:val="none" w:sz="0" w:space="0" w:color="auto"/>
        <w:right w:val="none" w:sz="0" w:space="0" w:color="auto"/>
      </w:divBdr>
    </w:div>
    <w:div w:id="830367791">
      <w:bodyDiv w:val="1"/>
      <w:marLeft w:val="0"/>
      <w:marRight w:val="0"/>
      <w:marTop w:val="0"/>
      <w:marBottom w:val="0"/>
      <w:divBdr>
        <w:top w:val="none" w:sz="0" w:space="0" w:color="auto"/>
        <w:left w:val="none" w:sz="0" w:space="0" w:color="auto"/>
        <w:bottom w:val="none" w:sz="0" w:space="0" w:color="auto"/>
        <w:right w:val="none" w:sz="0" w:space="0" w:color="auto"/>
      </w:divBdr>
    </w:div>
    <w:div w:id="830483339">
      <w:bodyDiv w:val="1"/>
      <w:marLeft w:val="0"/>
      <w:marRight w:val="0"/>
      <w:marTop w:val="0"/>
      <w:marBottom w:val="0"/>
      <w:divBdr>
        <w:top w:val="none" w:sz="0" w:space="0" w:color="auto"/>
        <w:left w:val="none" w:sz="0" w:space="0" w:color="auto"/>
        <w:bottom w:val="none" w:sz="0" w:space="0" w:color="auto"/>
        <w:right w:val="none" w:sz="0" w:space="0" w:color="auto"/>
      </w:divBdr>
    </w:div>
    <w:div w:id="830565748">
      <w:bodyDiv w:val="1"/>
      <w:marLeft w:val="0"/>
      <w:marRight w:val="0"/>
      <w:marTop w:val="0"/>
      <w:marBottom w:val="0"/>
      <w:divBdr>
        <w:top w:val="none" w:sz="0" w:space="0" w:color="auto"/>
        <w:left w:val="none" w:sz="0" w:space="0" w:color="auto"/>
        <w:bottom w:val="none" w:sz="0" w:space="0" w:color="auto"/>
        <w:right w:val="none" w:sz="0" w:space="0" w:color="auto"/>
      </w:divBdr>
    </w:div>
    <w:div w:id="831025841">
      <w:bodyDiv w:val="1"/>
      <w:marLeft w:val="0"/>
      <w:marRight w:val="0"/>
      <w:marTop w:val="0"/>
      <w:marBottom w:val="0"/>
      <w:divBdr>
        <w:top w:val="none" w:sz="0" w:space="0" w:color="auto"/>
        <w:left w:val="none" w:sz="0" w:space="0" w:color="auto"/>
        <w:bottom w:val="none" w:sz="0" w:space="0" w:color="auto"/>
        <w:right w:val="none" w:sz="0" w:space="0" w:color="auto"/>
      </w:divBdr>
    </w:div>
    <w:div w:id="831604709">
      <w:bodyDiv w:val="1"/>
      <w:marLeft w:val="0"/>
      <w:marRight w:val="0"/>
      <w:marTop w:val="0"/>
      <w:marBottom w:val="0"/>
      <w:divBdr>
        <w:top w:val="none" w:sz="0" w:space="0" w:color="auto"/>
        <w:left w:val="none" w:sz="0" w:space="0" w:color="auto"/>
        <w:bottom w:val="none" w:sz="0" w:space="0" w:color="auto"/>
        <w:right w:val="none" w:sz="0" w:space="0" w:color="auto"/>
      </w:divBdr>
    </w:div>
    <w:div w:id="831985628">
      <w:bodyDiv w:val="1"/>
      <w:marLeft w:val="0"/>
      <w:marRight w:val="0"/>
      <w:marTop w:val="0"/>
      <w:marBottom w:val="0"/>
      <w:divBdr>
        <w:top w:val="none" w:sz="0" w:space="0" w:color="auto"/>
        <w:left w:val="none" w:sz="0" w:space="0" w:color="auto"/>
        <w:bottom w:val="none" w:sz="0" w:space="0" w:color="auto"/>
        <w:right w:val="none" w:sz="0" w:space="0" w:color="auto"/>
      </w:divBdr>
    </w:div>
    <w:div w:id="831986785">
      <w:bodyDiv w:val="1"/>
      <w:marLeft w:val="0"/>
      <w:marRight w:val="0"/>
      <w:marTop w:val="0"/>
      <w:marBottom w:val="0"/>
      <w:divBdr>
        <w:top w:val="none" w:sz="0" w:space="0" w:color="auto"/>
        <w:left w:val="none" w:sz="0" w:space="0" w:color="auto"/>
        <w:bottom w:val="none" w:sz="0" w:space="0" w:color="auto"/>
        <w:right w:val="none" w:sz="0" w:space="0" w:color="auto"/>
      </w:divBdr>
    </w:div>
    <w:div w:id="832257760">
      <w:bodyDiv w:val="1"/>
      <w:marLeft w:val="0"/>
      <w:marRight w:val="0"/>
      <w:marTop w:val="0"/>
      <w:marBottom w:val="0"/>
      <w:divBdr>
        <w:top w:val="none" w:sz="0" w:space="0" w:color="auto"/>
        <w:left w:val="none" w:sz="0" w:space="0" w:color="auto"/>
        <w:bottom w:val="none" w:sz="0" w:space="0" w:color="auto"/>
        <w:right w:val="none" w:sz="0" w:space="0" w:color="auto"/>
      </w:divBdr>
    </w:div>
    <w:div w:id="832261478">
      <w:bodyDiv w:val="1"/>
      <w:marLeft w:val="0"/>
      <w:marRight w:val="0"/>
      <w:marTop w:val="0"/>
      <w:marBottom w:val="0"/>
      <w:divBdr>
        <w:top w:val="none" w:sz="0" w:space="0" w:color="auto"/>
        <w:left w:val="none" w:sz="0" w:space="0" w:color="auto"/>
        <w:bottom w:val="none" w:sz="0" w:space="0" w:color="auto"/>
        <w:right w:val="none" w:sz="0" w:space="0" w:color="auto"/>
      </w:divBdr>
    </w:div>
    <w:div w:id="832262649">
      <w:bodyDiv w:val="1"/>
      <w:marLeft w:val="0"/>
      <w:marRight w:val="0"/>
      <w:marTop w:val="0"/>
      <w:marBottom w:val="0"/>
      <w:divBdr>
        <w:top w:val="none" w:sz="0" w:space="0" w:color="auto"/>
        <w:left w:val="none" w:sz="0" w:space="0" w:color="auto"/>
        <w:bottom w:val="none" w:sz="0" w:space="0" w:color="auto"/>
        <w:right w:val="none" w:sz="0" w:space="0" w:color="auto"/>
      </w:divBdr>
    </w:div>
    <w:div w:id="832601728">
      <w:bodyDiv w:val="1"/>
      <w:marLeft w:val="0"/>
      <w:marRight w:val="0"/>
      <w:marTop w:val="0"/>
      <w:marBottom w:val="0"/>
      <w:divBdr>
        <w:top w:val="none" w:sz="0" w:space="0" w:color="auto"/>
        <w:left w:val="none" w:sz="0" w:space="0" w:color="auto"/>
        <w:bottom w:val="none" w:sz="0" w:space="0" w:color="auto"/>
        <w:right w:val="none" w:sz="0" w:space="0" w:color="auto"/>
      </w:divBdr>
    </w:div>
    <w:div w:id="832716874">
      <w:bodyDiv w:val="1"/>
      <w:marLeft w:val="0"/>
      <w:marRight w:val="0"/>
      <w:marTop w:val="0"/>
      <w:marBottom w:val="0"/>
      <w:divBdr>
        <w:top w:val="none" w:sz="0" w:space="0" w:color="auto"/>
        <w:left w:val="none" w:sz="0" w:space="0" w:color="auto"/>
        <w:bottom w:val="none" w:sz="0" w:space="0" w:color="auto"/>
        <w:right w:val="none" w:sz="0" w:space="0" w:color="auto"/>
      </w:divBdr>
    </w:div>
    <w:div w:id="832767269">
      <w:bodyDiv w:val="1"/>
      <w:marLeft w:val="0"/>
      <w:marRight w:val="0"/>
      <w:marTop w:val="0"/>
      <w:marBottom w:val="0"/>
      <w:divBdr>
        <w:top w:val="none" w:sz="0" w:space="0" w:color="auto"/>
        <w:left w:val="none" w:sz="0" w:space="0" w:color="auto"/>
        <w:bottom w:val="none" w:sz="0" w:space="0" w:color="auto"/>
        <w:right w:val="none" w:sz="0" w:space="0" w:color="auto"/>
      </w:divBdr>
    </w:div>
    <w:div w:id="832986079">
      <w:bodyDiv w:val="1"/>
      <w:marLeft w:val="0"/>
      <w:marRight w:val="0"/>
      <w:marTop w:val="0"/>
      <w:marBottom w:val="0"/>
      <w:divBdr>
        <w:top w:val="none" w:sz="0" w:space="0" w:color="auto"/>
        <w:left w:val="none" w:sz="0" w:space="0" w:color="auto"/>
        <w:bottom w:val="none" w:sz="0" w:space="0" w:color="auto"/>
        <w:right w:val="none" w:sz="0" w:space="0" w:color="auto"/>
      </w:divBdr>
    </w:div>
    <w:div w:id="832987993">
      <w:bodyDiv w:val="1"/>
      <w:marLeft w:val="0"/>
      <w:marRight w:val="0"/>
      <w:marTop w:val="0"/>
      <w:marBottom w:val="0"/>
      <w:divBdr>
        <w:top w:val="none" w:sz="0" w:space="0" w:color="auto"/>
        <w:left w:val="none" w:sz="0" w:space="0" w:color="auto"/>
        <w:bottom w:val="none" w:sz="0" w:space="0" w:color="auto"/>
        <w:right w:val="none" w:sz="0" w:space="0" w:color="auto"/>
      </w:divBdr>
    </w:div>
    <w:div w:id="832994207">
      <w:bodyDiv w:val="1"/>
      <w:marLeft w:val="0"/>
      <w:marRight w:val="0"/>
      <w:marTop w:val="0"/>
      <w:marBottom w:val="0"/>
      <w:divBdr>
        <w:top w:val="none" w:sz="0" w:space="0" w:color="auto"/>
        <w:left w:val="none" w:sz="0" w:space="0" w:color="auto"/>
        <w:bottom w:val="none" w:sz="0" w:space="0" w:color="auto"/>
        <w:right w:val="none" w:sz="0" w:space="0" w:color="auto"/>
      </w:divBdr>
    </w:div>
    <w:div w:id="833108730">
      <w:bodyDiv w:val="1"/>
      <w:marLeft w:val="0"/>
      <w:marRight w:val="0"/>
      <w:marTop w:val="0"/>
      <w:marBottom w:val="0"/>
      <w:divBdr>
        <w:top w:val="none" w:sz="0" w:space="0" w:color="auto"/>
        <w:left w:val="none" w:sz="0" w:space="0" w:color="auto"/>
        <w:bottom w:val="none" w:sz="0" w:space="0" w:color="auto"/>
        <w:right w:val="none" w:sz="0" w:space="0" w:color="auto"/>
      </w:divBdr>
    </w:div>
    <w:div w:id="833228579">
      <w:bodyDiv w:val="1"/>
      <w:marLeft w:val="0"/>
      <w:marRight w:val="0"/>
      <w:marTop w:val="0"/>
      <w:marBottom w:val="0"/>
      <w:divBdr>
        <w:top w:val="none" w:sz="0" w:space="0" w:color="auto"/>
        <w:left w:val="none" w:sz="0" w:space="0" w:color="auto"/>
        <w:bottom w:val="none" w:sz="0" w:space="0" w:color="auto"/>
        <w:right w:val="none" w:sz="0" w:space="0" w:color="auto"/>
      </w:divBdr>
    </w:div>
    <w:div w:id="833375296">
      <w:bodyDiv w:val="1"/>
      <w:marLeft w:val="0"/>
      <w:marRight w:val="0"/>
      <w:marTop w:val="0"/>
      <w:marBottom w:val="0"/>
      <w:divBdr>
        <w:top w:val="none" w:sz="0" w:space="0" w:color="auto"/>
        <w:left w:val="none" w:sz="0" w:space="0" w:color="auto"/>
        <w:bottom w:val="none" w:sz="0" w:space="0" w:color="auto"/>
        <w:right w:val="none" w:sz="0" w:space="0" w:color="auto"/>
      </w:divBdr>
    </w:div>
    <w:div w:id="833565996">
      <w:bodyDiv w:val="1"/>
      <w:marLeft w:val="0"/>
      <w:marRight w:val="0"/>
      <w:marTop w:val="0"/>
      <w:marBottom w:val="0"/>
      <w:divBdr>
        <w:top w:val="none" w:sz="0" w:space="0" w:color="auto"/>
        <w:left w:val="none" w:sz="0" w:space="0" w:color="auto"/>
        <w:bottom w:val="none" w:sz="0" w:space="0" w:color="auto"/>
        <w:right w:val="none" w:sz="0" w:space="0" w:color="auto"/>
      </w:divBdr>
    </w:div>
    <w:div w:id="833684147">
      <w:bodyDiv w:val="1"/>
      <w:marLeft w:val="0"/>
      <w:marRight w:val="0"/>
      <w:marTop w:val="0"/>
      <w:marBottom w:val="0"/>
      <w:divBdr>
        <w:top w:val="none" w:sz="0" w:space="0" w:color="auto"/>
        <w:left w:val="none" w:sz="0" w:space="0" w:color="auto"/>
        <w:bottom w:val="none" w:sz="0" w:space="0" w:color="auto"/>
        <w:right w:val="none" w:sz="0" w:space="0" w:color="auto"/>
      </w:divBdr>
    </w:div>
    <w:div w:id="833761079">
      <w:bodyDiv w:val="1"/>
      <w:marLeft w:val="0"/>
      <w:marRight w:val="0"/>
      <w:marTop w:val="0"/>
      <w:marBottom w:val="0"/>
      <w:divBdr>
        <w:top w:val="none" w:sz="0" w:space="0" w:color="auto"/>
        <w:left w:val="none" w:sz="0" w:space="0" w:color="auto"/>
        <w:bottom w:val="none" w:sz="0" w:space="0" w:color="auto"/>
        <w:right w:val="none" w:sz="0" w:space="0" w:color="auto"/>
      </w:divBdr>
    </w:div>
    <w:div w:id="834105104">
      <w:bodyDiv w:val="1"/>
      <w:marLeft w:val="0"/>
      <w:marRight w:val="0"/>
      <w:marTop w:val="0"/>
      <w:marBottom w:val="0"/>
      <w:divBdr>
        <w:top w:val="none" w:sz="0" w:space="0" w:color="auto"/>
        <w:left w:val="none" w:sz="0" w:space="0" w:color="auto"/>
        <w:bottom w:val="none" w:sz="0" w:space="0" w:color="auto"/>
        <w:right w:val="none" w:sz="0" w:space="0" w:color="auto"/>
      </w:divBdr>
    </w:div>
    <w:div w:id="834421602">
      <w:bodyDiv w:val="1"/>
      <w:marLeft w:val="0"/>
      <w:marRight w:val="0"/>
      <w:marTop w:val="0"/>
      <w:marBottom w:val="0"/>
      <w:divBdr>
        <w:top w:val="none" w:sz="0" w:space="0" w:color="auto"/>
        <w:left w:val="none" w:sz="0" w:space="0" w:color="auto"/>
        <w:bottom w:val="none" w:sz="0" w:space="0" w:color="auto"/>
        <w:right w:val="none" w:sz="0" w:space="0" w:color="auto"/>
      </w:divBdr>
    </w:div>
    <w:div w:id="834539294">
      <w:bodyDiv w:val="1"/>
      <w:marLeft w:val="0"/>
      <w:marRight w:val="0"/>
      <w:marTop w:val="0"/>
      <w:marBottom w:val="0"/>
      <w:divBdr>
        <w:top w:val="none" w:sz="0" w:space="0" w:color="auto"/>
        <w:left w:val="none" w:sz="0" w:space="0" w:color="auto"/>
        <w:bottom w:val="none" w:sz="0" w:space="0" w:color="auto"/>
        <w:right w:val="none" w:sz="0" w:space="0" w:color="auto"/>
      </w:divBdr>
    </w:div>
    <w:div w:id="834609929">
      <w:bodyDiv w:val="1"/>
      <w:marLeft w:val="0"/>
      <w:marRight w:val="0"/>
      <w:marTop w:val="0"/>
      <w:marBottom w:val="0"/>
      <w:divBdr>
        <w:top w:val="none" w:sz="0" w:space="0" w:color="auto"/>
        <w:left w:val="none" w:sz="0" w:space="0" w:color="auto"/>
        <w:bottom w:val="none" w:sz="0" w:space="0" w:color="auto"/>
        <w:right w:val="none" w:sz="0" w:space="0" w:color="auto"/>
      </w:divBdr>
    </w:div>
    <w:div w:id="834687233">
      <w:bodyDiv w:val="1"/>
      <w:marLeft w:val="0"/>
      <w:marRight w:val="0"/>
      <w:marTop w:val="0"/>
      <w:marBottom w:val="0"/>
      <w:divBdr>
        <w:top w:val="none" w:sz="0" w:space="0" w:color="auto"/>
        <w:left w:val="none" w:sz="0" w:space="0" w:color="auto"/>
        <w:bottom w:val="none" w:sz="0" w:space="0" w:color="auto"/>
        <w:right w:val="none" w:sz="0" w:space="0" w:color="auto"/>
      </w:divBdr>
    </w:div>
    <w:div w:id="835389322">
      <w:bodyDiv w:val="1"/>
      <w:marLeft w:val="0"/>
      <w:marRight w:val="0"/>
      <w:marTop w:val="0"/>
      <w:marBottom w:val="0"/>
      <w:divBdr>
        <w:top w:val="none" w:sz="0" w:space="0" w:color="auto"/>
        <w:left w:val="none" w:sz="0" w:space="0" w:color="auto"/>
        <w:bottom w:val="none" w:sz="0" w:space="0" w:color="auto"/>
        <w:right w:val="none" w:sz="0" w:space="0" w:color="auto"/>
      </w:divBdr>
    </w:div>
    <w:div w:id="835606569">
      <w:bodyDiv w:val="1"/>
      <w:marLeft w:val="0"/>
      <w:marRight w:val="0"/>
      <w:marTop w:val="0"/>
      <w:marBottom w:val="0"/>
      <w:divBdr>
        <w:top w:val="none" w:sz="0" w:space="0" w:color="auto"/>
        <w:left w:val="none" w:sz="0" w:space="0" w:color="auto"/>
        <w:bottom w:val="none" w:sz="0" w:space="0" w:color="auto"/>
        <w:right w:val="none" w:sz="0" w:space="0" w:color="auto"/>
      </w:divBdr>
    </w:div>
    <w:div w:id="835732553">
      <w:bodyDiv w:val="1"/>
      <w:marLeft w:val="0"/>
      <w:marRight w:val="0"/>
      <w:marTop w:val="0"/>
      <w:marBottom w:val="0"/>
      <w:divBdr>
        <w:top w:val="none" w:sz="0" w:space="0" w:color="auto"/>
        <w:left w:val="none" w:sz="0" w:space="0" w:color="auto"/>
        <w:bottom w:val="none" w:sz="0" w:space="0" w:color="auto"/>
        <w:right w:val="none" w:sz="0" w:space="0" w:color="auto"/>
      </w:divBdr>
    </w:div>
    <w:div w:id="835877480">
      <w:bodyDiv w:val="1"/>
      <w:marLeft w:val="0"/>
      <w:marRight w:val="0"/>
      <w:marTop w:val="0"/>
      <w:marBottom w:val="0"/>
      <w:divBdr>
        <w:top w:val="none" w:sz="0" w:space="0" w:color="auto"/>
        <w:left w:val="none" w:sz="0" w:space="0" w:color="auto"/>
        <w:bottom w:val="none" w:sz="0" w:space="0" w:color="auto"/>
        <w:right w:val="none" w:sz="0" w:space="0" w:color="auto"/>
      </w:divBdr>
    </w:div>
    <w:div w:id="836069327">
      <w:bodyDiv w:val="1"/>
      <w:marLeft w:val="0"/>
      <w:marRight w:val="0"/>
      <w:marTop w:val="0"/>
      <w:marBottom w:val="0"/>
      <w:divBdr>
        <w:top w:val="none" w:sz="0" w:space="0" w:color="auto"/>
        <w:left w:val="none" w:sz="0" w:space="0" w:color="auto"/>
        <w:bottom w:val="none" w:sz="0" w:space="0" w:color="auto"/>
        <w:right w:val="none" w:sz="0" w:space="0" w:color="auto"/>
      </w:divBdr>
    </w:div>
    <w:div w:id="836187213">
      <w:bodyDiv w:val="1"/>
      <w:marLeft w:val="0"/>
      <w:marRight w:val="0"/>
      <w:marTop w:val="0"/>
      <w:marBottom w:val="0"/>
      <w:divBdr>
        <w:top w:val="none" w:sz="0" w:space="0" w:color="auto"/>
        <w:left w:val="none" w:sz="0" w:space="0" w:color="auto"/>
        <w:bottom w:val="none" w:sz="0" w:space="0" w:color="auto"/>
        <w:right w:val="none" w:sz="0" w:space="0" w:color="auto"/>
      </w:divBdr>
    </w:div>
    <w:div w:id="836191127">
      <w:bodyDiv w:val="1"/>
      <w:marLeft w:val="0"/>
      <w:marRight w:val="0"/>
      <w:marTop w:val="0"/>
      <w:marBottom w:val="0"/>
      <w:divBdr>
        <w:top w:val="none" w:sz="0" w:space="0" w:color="auto"/>
        <w:left w:val="none" w:sz="0" w:space="0" w:color="auto"/>
        <w:bottom w:val="none" w:sz="0" w:space="0" w:color="auto"/>
        <w:right w:val="none" w:sz="0" w:space="0" w:color="auto"/>
      </w:divBdr>
    </w:div>
    <w:div w:id="836384468">
      <w:bodyDiv w:val="1"/>
      <w:marLeft w:val="0"/>
      <w:marRight w:val="0"/>
      <w:marTop w:val="0"/>
      <w:marBottom w:val="0"/>
      <w:divBdr>
        <w:top w:val="none" w:sz="0" w:space="0" w:color="auto"/>
        <w:left w:val="none" w:sz="0" w:space="0" w:color="auto"/>
        <w:bottom w:val="none" w:sz="0" w:space="0" w:color="auto"/>
        <w:right w:val="none" w:sz="0" w:space="0" w:color="auto"/>
      </w:divBdr>
    </w:div>
    <w:div w:id="836461267">
      <w:bodyDiv w:val="1"/>
      <w:marLeft w:val="0"/>
      <w:marRight w:val="0"/>
      <w:marTop w:val="0"/>
      <w:marBottom w:val="0"/>
      <w:divBdr>
        <w:top w:val="none" w:sz="0" w:space="0" w:color="auto"/>
        <w:left w:val="none" w:sz="0" w:space="0" w:color="auto"/>
        <w:bottom w:val="none" w:sz="0" w:space="0" w:color="auto"/>
        <w:right w:val="none" w:sz="0" w:space="0" w:color="auto"/>
      </w:divBdr>
    </w:div>
    <w:div w:id="837035302">
      <w:bodyDiv w:val="1"/>
      <w:marLeft w:val="0"/>
      <w:marRight w:val="0"/>
      <w:marTop w:val="0"/>
      <w:marBottom w:val="0"/>
      <w:divBdr>
        <w:top w:val="none" w:sz="0" w:space="0" w:color="auto"/>
        <w:left w:val="none" w:sz="0" w:space="0" w:color="auto"/>
        <w:bottom w:val="none" w:sz="0" w:space="0" w:color="auto"/>
        <w:right w:val="none" w:sz="0" w:space="0" w:color="auto"/>
      </w:divBdr>
    </w:div>
    <w:div w:id="837111030">
      <w:bodyDiv w:val="1"/>
      <w:marLeft w:val="0"/>
      <w:marRight w:val="0"/>
      <w:marTop w:val="0"/>
      <w:marBottom w:val="0"/>
      <w:divBdr>
        <w:top w:val="none" w:sz="0" w:space="0" w:color="auto"/>
        <w:left w:val="none" w:sz="0" w:space="0" w:color="auto"/>
        <w:bottom w:val="none" w:sz="0" w:space="0" w:color="auto"/>
        <w:right w:val="none" w:sz="0" w:space="0" w:color="auto"/>
      </w:divBdr>
    </w:div>
    <w:div w:id="837187040">
      <w:bodyDiv w:val="1"/>
      <w:marLeft w:val="0"/>
      <w:marRight w:val="0"/>
      <w:marTop w:val="0"/>
      <w:marBottom w:val="0"/>
      <w:divBdr>
        <w:top w:val="none" w:sz="0" w:space="0" w:color="auto"/>
        <w:left w:val="none" w:sz="0" w:space="0" w:color="auto"/>
        <w:bottom w:val="none" w:sz="0" w:space="0" w:color="auto"/>
        <w:right w:val="none" w:sz="0" w:space="0" w:color="auto"/>
      </w:divBdr>
    </w:div>
    <w:div w:id="837231589">
      <w:bodyDiv w:val="1"/>
      <w:marLeft w:val="0"/>
      <w:marRight w:val="0"/>
      <w:marTop w:val="0"/>
      <w:marBottom w:val="0"/>
      <w:divBdr>
        <w:top w:val="none" w:sz="0" w:space="0" w:color="auto"/>
        <w:left w:val="none" w:sz="0" w:space="0" w:color="auto"/>
        <w:bottom w:val="none" w:sz="0" w:space="0" w:color="auto"/>
        <w:right w:val="none" w:sz="0" w:space="0" w:color="auto"/>
      </w:divBdr>
    </w:div>
    <w:div w:id="837699541">
      <w:bodyDiv w:val="1"/>
      <w:marLeft w:val="0"/>
      <w:marRight w:val="0"/>
      <w:marTop w:val="0"/>
      <w:marBottom w:val="0"/>
      <w:divBdr>
        <w:top w:val="none" w:sz="0" w:space="0" w:color="auto"/>
        <w:left w:val="none" w:sz="0" w:space="0" w:color="auto"/>
        <w:bottom w:val="none" w:sz="0" w:space="0" w:color="auto"/>
        <w:right w:val="none" w:sz="0" w:space="0" w:color="auto"/>
      </w:divBdr>
    </w:div>
    <w:div w:id="838495775">
      <w:bodyDiv w:val="1"/>
      <w:marLeft w:val="0"/>
      <w:marRight w:val="0"/>
      <w:marTop w:val="0"/>
      <w:marBottom w:val="0"/>
      <w:divBdr>
        <w:top w:val="none" w:sz="0" w:space="0" w:color="auto"/>
        <w:left w:val="none" w:sz="0" w:space="0" w:color="auto"/>
        <w:bottom w:val="none" w:sz="0" w:space="0" w:color="auto"/>
        <w:right w:val="none" w:sz="0" w:space="0" w:color="auto"/>
      </w:divBdr>
    </w:div>
    <w:div w:id="839347711">
      <w:bodyDiv w:val="1"/>
      <w:marLeft w:val="0"/>
      <w:marRight w:val="0"/>
      <w:marTop w:val="0"/>
      <w:marBottom w:val="0"/>
      <w:divBdr>
        <w:top w:val="none" w:sz="0" w:space="0" w:color="auto"/>
        <w:left w:val="none" w:sz="0" w:space="0" w:color="auto"/>
        <w:bottom w:val="none" w:sz="0" w:space="0" w:color="auto"/>
        <w:right w:val="none" w:sz="0" w:space="0" w:color="auto"/>
      </w:divBdr>
    </w:div>
    <w:div w:id="839538071">
      <w:bodyDiv w:val="1"/>
      <w:marLeft w:val="0"/>
      <w:marRight w:val="0"/>
      <w:marTop w:val="0"/>
      <w:marBottom w:val="0"/>
      <w:divBdr>
        <w:top w:val="none" w:sz="0" w:space="0" w:color="auto"/>
        <w:left w:val="none" w:sz="0" w:space="0" w:color="auto"/>
        <w:bottom w:val="none" w:sz="0" w:space="0" w:color="auto"/>
        <w:right w:val="none" w:sz="0" w:space="0" w:color="auto"/>
      </w:divBdr>
    </w:div>
    <w:div w:id="839781323">
      <w:bodyDiv w:val="1"/>
      <w:marLeft w:val="0"/>
      <w:marRight w:val="0"/>
      <w:marTop w:val="0"/>
      <w:marBottom w:val="0"/>
      <w:divBdr>
        <w:top w:val="none" w:sz="0" w:space="0" w:color="auto"/>
        <w:left w:val="none" w:sz="0" w:space="0" w:color="auto"/>
        <w:bottom w:val="none" w:sz="0" w:space="0" w:color="auto"/>
        <w:right w:val="none" w:sz="0" w:space="0" w:color="auto"/>
      </w:divBdr>
    </w:div>
    <w:div w:id="840004105">
      <w:bodyDiv w:val="1"/>
      <w:marLeft w:val="0"/>
      <w:marRight w:val="0"/>
      <w:marTop w:val="0"/>
      <w:marBottom w:val="0"/>
      <w:divBdr>
        <w:top w:val="none" w:sz="0" w:space="0" w:color="auto"/>
        <w:left w:val="none" w:sz="0" w:space="0" w:color="auto"/>
        <w:bottom w:val="none" w:sz="0" w:space="0" w:color="auto"/>
        <w:right w:val="none" w:sz="0" w:space="0" w:color="auto"/>
      </w:divBdr>
    </w:div>
    <w:div w:id="840005312">
      <w:bodyDiv w:val="1"/>
      <w:marLeft w:val="0"/>
      <w:marRight w:val="0"/>
      <w:marTop w:val="0"/>
      <w:marBottom w:val="0"/>
      <w:divBdr>
        <w:top w:val="none" w:sz="0" w:space="0" w:color="auto"/>
        <w:left w:val="none" w:sz="0" w:space="0" w:color="auto"/>
        <w:bottom w:val="none" w:sz="0" w:space="0" w:color="auto"/>
        <w:right w:val="none" w:sz="0" w:space="0" w:color="auto"/>
      </w:divBdr>
    </w:div>
    <w:div w:id="840509642">
      <w:bodyDiv w:val="1"/>
      <w:marLeft w:val="0"/>
      <w:marRight w:val="0"/>
      <w:marTop w:val="0"/>
      <w:marBottom w:val="0"/>
      <w:divBdr>
        <w:top w:val="none" w:sz="0" w:space="0" w:color="auto"/>
        <w:left w:val="none" w:sz="0" w:space="0" w:color="auto"/>
        <w:bottom w:val="none" w:sz="0" w:space="0" w:color="auto"/>
        <w:right w:val="none" w:sz="0" w:space="0" w:color="auto"/>
      </w:divBdr>
    </w:div>
    <w:div w:id="840898158">
      <w:bodyDiv w:val="1"/>
      <w:marLeft w:val="0"/>
      <w:marRight w:val="0"/>
      <w:marTop w:val="0"/>
      <w:marBottom w:val="0"/>
      <w:divBdr>
        <w:top w:val="none" w:sz="0" w:space="0" w:color="auto"/>
        <w:left w:val="none" w:sz="0" w:space="0" w:color="auto"/>
        <w:bottom w:val="none" w:sz="0" w:space="0" w:color="auto"/>
        <w:right w:val="none" w:sz="0" w:space="0" w:color="auto"/>
      </w:divBdr>
    </w:div>
    <w:div w:id="840975042">
      <w:bodyDiv w:val="1"/>
      <w:marLeft w:val="0"/>
      <w:marRight w:val="0"/>
      <w:marTop w:val="0"/>
      <w:marBottom w:val="0"/>
      <w:divBdr>
        <w:top w:val="none" w:sz="0" w:space="0" w:color="auto"/>
        <w:left w:val="none" w:sz="0" w:space="0" w:color="auto"/>
        <w:bottom w:val="none" w:sz="0" w:space="0" w:color="auto"/>
        <w:right w:val="none" w:sz="0" w:space="0" w:color="auto"/>
      </w:divBdr>
    </w:div>
    <w:div w:id="841048495">
      <w:bodyDiv w:val="1"/>
      <w:marLeft w:val="0"/>
      <w:marRight w:val="0"/>
      <w:marTop w:val="0"/>
      <w:marBottom w:val="0"/>
      <w:divBdr>
        <w:top w:val="none" w:sz="0" w:space="0" w:color="auto"/>
        <w:left w:val="none" w:sz="0" w:space="0" w:color="auto"/>
        <w:bottom w:val="none" w:sz="0" w:space="0" w:color="auto"/>
        <w:right w:val="none" w:sz="0" w:space="0" w:color="auto"/>
      </w:divBdr>
    </w:div>
    <w:div w:id="841120037">
      <w:bodyDiv w:val="1"/>
      <w:marLeft w:val="0"/>
      <w:marRight w:val="0"/>
      <w:marTop w:val="0"/>
      <w:marBottom w:val="0"/>
      <w:divBdr>
        <w:top w:val="none" w:sz="0" w:space="0" w:color="auto"/>
        <w:left w:val="none" w:sz="0" w:space="0" w:color="auto"/>
        <w:bottom w:val="none" w:sz="0" w:space="0" w:color="auto"/>
        <w:right w:val="none" w:sz="0" w:space="0" w:color="auto"/>
      </w:divBdr>
    </w:div>
    <w:div w:id="841623878">
      <w:bodyDiv w:val="1"/>
      <w:marLeft w:val="0"/>
      <w:marRight w:val="0"/>
      <w:marTop w:val="0"/>
      <w:marBottom w:val="0"/>
      <w:divBdr>
        <w:top w:val="none" w:sz="0" w:space="0" w:color="auto"/>
        <w:left w:val="none" w:sz="0" w:space="0" w:color="auto"/>
        <w:bottom w:val="none" w:sz="0" w:space="0" w:color="auto"/>
        <w:right w:val="none" w:sz="0" w:space="0" w:color="auto"/>
      </w:divBdr>
    </w:div>
    <w:div w:id="841697194">
      <w:bodyDiv w:val="1"/>
      <w:marLeft w:val="0"/>
      <w:marRight w:val="0"/>
      <w:marTop w:val="0"/>
      <w:marBottom w:val="0"/>
      <w:divBdr>
        <w:top w:val="none" w:sz="0" w:space="0" w:color="auto"/>
        <w:left w:val="none" w:sz="0" w:space="0" w:color="auto"/>
        <w:bottom w:val="none" w:sz="0" w:space="0" w:color="auto"/>
        <w:right w:val="none" w:sz="0" w:space="0" w:color="auto"/>
      </w:divBdr>
    </w:div>
    <w:div w:id="841774496">
      <w:bodyDiv w:val="1"/>
      <w:marLeft w:val="0"/>
      <w:marRight w:val="0"/>
      <w:marTop w:val="0"/>
      <w:marBottom w:val="0"/>
      <w:divBdr>
        <w:top w:val="none" w:sz="0" w:space="0" w:color="auto"/>
        <w:left w:val="none" w:sz="0" w:space="0" w:color="auto"/>
        <w:bottom w:val="none" w:sz="0" w:space="0" w:color="auto"/>
        <w:right w:val="none" w:sz="0" w:space="0" w:color="auto"/>
      </w:divBdr>
    </w:div>
    <w:div w:id="841775084">
      <w:bodyDiv w:val="1"/>
      <w:marLeft w:val="0"/>
      <w:marRight w:val="0"/>
      <w:marTop w:val="0"/>
      <w:marBottom w:val="0"/>
      <w:divBdr>
        <w:top w:val="none" w:sz="0" w:space="0" w:color="auto"/>
        <w:left w:val="none" w:sz="0" w:space="0" w:color="auto"/>
        <w:bottom w:val="none" w:sz="0" w:space="0" w:color="auto"/>
        <w:right w:val="none" w:sz="0" w:space="0" w:color="auto"/>
      </w:divBdr>
    </w:div>
    <w:div w:id="842352360">
      <w:bodyDiv w:val="1"/>
      <w:marLeft w:val="0"/>
      <w:marRight w:val="0"/>
      <w:marTop w:val="0"/>
      <w:marBottom w:val="0"/>
      <w:divBdr>
        <w:top w:val="none" w:sz="0" w:space="0" w:color="auto"/>
        <w:left w:val="none" w:sz="0" w:space="0" w:color="auto"/>
        <w:bottom w:val="none" w:sz="0" w:space="0" w:color="auto"/>
        <w:right w:val="none" w:sz="0" w:space="0" w:color="auto"/>
      </w:divBdr>
      <w:divsChild>
        <w:div w:id="1854806277">
          <w:marLeft w:val="0"/>
          <w:marRight w:val="0"/>
          <w:marTop w:val="0"/>
          <w:marBottom w:val="0"/>
          <w:divBdr>
            <w:top w:val="none" w:sz="0" w:space="0" w:color="auto"/>
            <w:left w:val="none" w:sz="0" w:space="0" w:color="auto"/>
            <w:bottom w:val="none" w:sz="0" w:space="0" w:color="auto"/>
            <w:right w:val="none" w:sz="0" w:space="0" w:color="auto"/>
          </w:divBdr>
        </w:div>
        <w:div w:id="306513338">
          <w:marLeft w:val="0"/>
          <w:marRight w:val="0"/>
          <w:marTop w:val="0"/>
          <w:marBottom w:val="0"/>
          <w:divBdr>
            <w:top w:val="none" w:sz="0" w:space="0" w:color="auto"/>
            <w:left w:val="none" w:sz="0" w:space="0" w:color="auto"/>
            <w:bottom w:val="none" w:sz="0" w:space="0" w:color="auto"/>
            <w:right w:val="none" w:sz="0" w:space="0" w:color="auto"/>
          </w:divBdr>
        </w:div>
      </w:divsChild>
    </w:div>
    <w:div w:id="842361058">
      <w:bodyDiv w:val="1"/>
      <w:marLeft w:val="0"/>
      <w:marRight w:val="0"/>
      <w:marTop w:val="0"/>
      <w:marBottom w:val="0"/>
      <w:divBdr>
        <w:top w:val="none" w:sz="0" w:space="0" w:color="auto"/>
        <w:left w:val="none" w:sz="0" w:space="0" w:color="auto"/>
        <w:bottom w:val="none" w:sz="0" w:space="0" w:color="auto"/>
        <w:right w:val="none" w:sz="0" w:space="0" w:color="auto"/>
      </w:divBdr>
    </w:div>
    <w:div w:id="842472000">
      <w:bodyDiv w:val="1"/>
      <w:marLeft w:val="0"/>
      <w:marRight w:val="0"/>
      <w:marTop w:val="0"/>
      <w:marBottom w:val="0"/>
      <w:divBdr>
        <w:top w:val="none" w:sz="0" w:space="0" w:color="auto"/>
        <w:left w:val="none" w:sz="0" w:space="0" w:color="auto"/>
        <w:bottom w:val="none" w:sz="0" w:space="0" w:color="auto"/>
        <w:right w:val="none" w:sz="0" w:space="0" w:color="auto"/>
      </w:divBdr>
    </w:div>
    <w:div w:id="842474931">
      <w:bodyDiv w:val="1"/>
      <w:marLeft w:val="0"/>
      <w:marRight w:val="0"/>
      <w:marTop w:val="0"/>
      <w:marBottom w:val="0"/>
      <w:divBdr>
        <w:top w:val="none" w:sz="0" w:space="0" w:color="auto"/>
        <w:left w:val="none" w:sz="0" w:space="0" w:color="auto"/>
        <w:bottom w:val="none" w:sz="0" w:space="0" w:color="auto"/>
        <w:right w:val="none" w:sz="0" w:space="0" w:color="auto"/>
      </w:divBdr>
    </w:div>
    <w:div w:id="842553735">
      <w:bodyDiv w:val="1"/>
      <w:marLeft w:val="0"/>
      <w:marRight w:val="0"/>
      <w:marTop w:val="0"/>
      <w:marBottom w:val="0"/>
      <w:divBdr>
        <w:top w:val="none" w:sz="0" w:space="0" w:color="auto"/>
        <w:left w:val="none" w:sz="0" w:space="0" w:color="auto"/>
        <w:bottom w:val="none" w:sz="0" w:space="0" w:color="auto"/>
        <w:right w:val="none" w:sz="0" w:space="0" w:color="auto"/>
      </w:divBdr>
    </w:div>
    <w:div w:id="843126640">
      <w:bodyDiv w:val="1"/>
      <w:marLeft w:val="0"/>
      <w:marRight w:val="0"/>
      <w:marTop w:val="0"/>
      <w:marBottom w:val="0"/>
      <w:divBdr>
        <w:top w:val="none" w:sz="0" w:space="0" w:color="auto"/>
        <w:left w:val="none" w:sz="0" w:space="0" w:color="auto"/>
        <w:bottom w:val="none" w:sz="0" w:space="0" w:color="auto"/>
        <w:right w:val="none" w:sz="0" w:space="0" w:color="auto"/>
      </w:divBdr>
    </w:div>
    <w:div w:id="843478114">
      <w:bodyDiv w:val="1"/>
      <w:marLeft w:val="0"/>
      <w:marRight w:val="0"/>
      <w:marTop w:val="0"/>
      <w:marBottom w:val="0"/>
      <w:divBdr>
        <w:top w:val="none" w:sz="0" w:space="0" w:color="auto"/>
        <w:left w:val="none" w:sz="0" w:space="0" w:color="auto"/>
        <w:bottom w:val="none" w:sz="0" w:space="0" w:color="auto"/>
        <w:right w:val="none" w:sz="0" w:space="0" w:color="auto"/>
      </w:divBdr>
    </w:div>
    <w:div w:id="843858804">
      <w:bodyDiv w:val="1"/>
      <w:marLeft w:val="0"/>
      <w:marRight w:val="0"/>
      <w:marTop w:val="0"/>
      <w:marBottom w:val="0"/>
      <w:divBdr>
        <w:top w:val="none" w:sz="0" w:space="0" w:color="auto"/>
        <w:left w:val="none" w:sz="0" w:space="0" w:color="auto"/>
        <w:bottom w:val="none" w:sz="0" w:space="0" w:color="auto"/>
        <w:right w:val="none" w:sz="0" w:space="0" w:color="auto"/>
      </w:divBdr>
    </w:div>
    <w:div w:id="845289264">
      <w:bodyDiv w:val="1"/>
      <w:marLeft w:val="0"/>
      <w:marRight w:val="0"/>
      <w:marTop w:val="0"/>
      <w:marBottom w:val="0"/>
      <w:divBdr>
        <w:top w:val="none" w:sz="0" w:space="0" w:color="auto"/>
        <w:left w:val="none" w:sz="0" w:space="0" w:color="auto"/>
        <w:bottom w:val="none" w:sz="0" w:space="0" w:color="auto"/>
        <w:right w:val="none" w:sz="0" w:space="0" w:color="auto"/>
      </w:divBdr>
    </w:div>
    <w:div w:id="845561031">
      <w:bodyDiv w:val="1"/>
      <w:marLeft w:val="0"/>
      <w:marRight w:val="0"/>
      <w:marTop w:val="0"/>
      <w:marBottom w:val="0"/>
      <w:divBdr>
        <w:top w:val="none" w:sz="0" w:space="0" w:color="auto"/>
        <w:left w:val="none" w:sz="0" w:space="0" w:color="auto"/>
        <w:bottom w:val="none" w:sz="0" w:space="0" w:color="auto"/>
        <w:right w:val="none" w:sz="0" w:space="0" w:color="auto"/>
      </w:divBdr>
    </w:div>
    <w:div w:id="845751147">
      <w:bodyDiv w:val="1"/>
      <w:marLeft w:val="0"/>
      <w:marRight w:val="0"/>
      <w:marTop w:val="0"/>
      <w:marBottom w:val="0"/>
      <w:divBdr>
        <w:top w:val="none" w:sz="0" w:space="0" w:color="auto"/>
        <w:left w:val="none" w:sz="0" w:space="0" w:color="auto"/>
        <w:bottom w:val="none" w:sz="0" w:space="0" w:color="auto"/>
        <w:right w:val="none" w:sz="0" w:space="0" w:color="auto"/>
      </w:divBdr>
    </w:div>
    <w:div w:id="846292392">
      <w:bodyDiv w:val="1"/>
      <w:marLeft w:val="0"/>
      <w:marRight w:val="0"/>
      <w:marTop w:val="0"/>
      <w:marBottom w:val="0"/>
      <w:divBdr>
        <w:top w:val="none" w:sz="0" w:space="0" w:color="auto"/>
        <w:left w:val="none" w:sz="0" w:space="0" w:color="auto"/>
        <w:bottom w:val="none" w:sz="0" w:space="0" w:color="auto"/>
        <w:right w:val="none" w:sz="0" w:space="0" w:color="auto"/>
      </w:divBdr>
    </w:div>
    <w:div w:id="846484702">
      <w:bodyDiv w:val="1"/>
      <w:marLeft w:val="0"/>
      <w:marRight w:val="0"/>
      <w:marTop w:val="0"/>
      <w:marBottom w:val="0"/>
      <w:divBdr>
        <w:top w:val="none" w:sz="0" w:space="0" w:color="auto"/>
        <w:left w:val="none" w:sz="0" w:space="0" w:color="auto"/>
        <w:bottom w:val="none" w:sz="0" w:space="0" w:color="auto"/>
        <w:right w:val="none" w:sz="0" w:space="0" w:color="auto"/>
      </w:divBdr>
    </w:div>
    <w:div w:id="846598646">
      <w:bodyDiv w:val="1"/>
      <w:marLeft w:val="0"/>
      <w:marRight w:val="0"/>
      <w:marTop w:val="0"/>
      <w:marBottom w:val="0"/>
      <w:divBdr>
        <w:top w:val="none" w:sz="0" w:space="0" w:color="auto"/>
        <w:left w:val="none" w:sz="0" w:space="0" w:color="auto"/>
        <w:bottom w:val="none" w:sz="0" w:space="0" w:color="auto"/>
        <w:right w:val="none" w:sz="0" w:space="0" w:color="auto"/>
      </w:divBdr>
    </w:div>
    <w:div w:id="846673007">
      <w:bodyDiv w:val="1"/>
      <w:marLeft w:val="0"/>
      <w:marRight w:val="0"/>
      <w:marTop w:val="0"/>
      <w:marBottom w:val="0"/>
      <w:divBdr>
        <w:top w:val="none" w:sz="0" w:space="0" w:color="auto"/>
        <w:left w:val="none" w:sz="0" w:space="0" w:color="auto"/>
        <w:bottom w:val="none" w:sz="0" w:space="0" w:color="auto"/>
        <w:right w:val="none" w:sz="0" w:space="0" w:color="auto"/>
      </w:divBdr>
    </w:div>
    <w:div w:id="846866434">
      <w:bodyDiv w:val="1"/>
      <w:marLeft w:val="0"/>
      <w:marRight w:val="0"/>
      <w:marTop w:val="0"/>
      <w:marBottom w:val="0"/>
      <w:divBdr>
        <w:top w:val="none" w:sz="0" w:space="0" w:color="auto"/>
        <w:left w:val="none" w:sz="0" w:space="0" w:color="auto"/>
        <w:bottom w:val="none" w:sz="0" w:space="0" w:color="auto"/>
        <w:right w:val="none" w:sz="0" w:space="0" w:color="auto"/>
      </w:divBdr>
    </w:div>
    <w:div w:id="846939099">
      <w:bodyDiv w:val="1"/>
      <w:marLeft w:val="0"/>
      <w:marRight w:val="0"/>
      <w:marTop w:val="0"/>
      <w:marBottom w:val="0"/>
      <w:divBdr>
        <w:top w:val="none" w:sz="0" w:space="0" w:color="auto"/>
        <w:left w:val="none" w:sz="0" w:space="0" w:color="auto"/>
        <w:bottom w:val="none" w:sz="0" w:space="0" w:color="auto"/>
        <w:right w:val="none" w:sz="0" w:space="0" w:color="auto"/>
      </w:divBdr>
    </w:div>
    <w:div w:id="847447927">
      <w:bodyDiv w:val="1"/>
      <w:marLeft w:val="0"/>
      <w:marRight w:val="0"/>
      <w:marTop w:val="0"/>
      <w:marBottom w:val="0"/>
      <w:divBdr>
        <w:top w:val="none" w:sz="0" w:space="0" w:color="auto"/>
        <w:left w:val="none" w:sz="0" w:space="0" w:color="auto"/>
        <w:bottom w:val="none" w:sz="0" w:space="0" w:color="auto"/>
        <w:right w:val="none" w:sz="0" w:space="0" w:color="auto"/>
      </w:divBdr>
    </w:div>
    <w:div w:id="847600490">
      <w:bodyDiv w:val="1"/>
      <w:marLeft w:val="0"/>
      <w:marRight w:val="0"/>
      <w:marTop w:val="0"/>
      <w:marBottom w:val="0"/>
      <w:divBdr>
        <w:top w:val="none" w:sz="0" w:space="0" w:color="auto"/>
        <w:left w:val="none" w:sz="0" w:space="0" w:color="auto"/>
        <w:bottom w:val="none" w:sz="0" w:space="0" w:color="auto"/>
        <w:right w:val="none" w:sz="0" w:space="0" w:color="auto"/>
      </w:divBdr>
    </w:div>
    <w:div w:id="847717609">
      <w:bodyDiv w:val="1"/>
      <w:marLeft w:val="0"/>
      <w:marRight w:val="0"/>
      <w:marTop w:val="0"/>
      <w:marBottom w:val="0"/>
      <w:divBdr>
        <w:top w:val="none" w:sz="0" w:space="0" w:color="auto"/>
        <w:left w:val="none" w:sz="0" w:space="0" w:color="auto"/>
        <w:bottom w:val="none" w:sz="0" w:space="0" w:color="auto"/>
        <w:right w:val="none" w:sz="0" w:space="0" w:color="auto"/>
      </w:divBdr>
    </w:div>
    <w:div w:id="847871294">
      <w:bodyDiv w:val="1"/>
      <w:marLeft w:val="0"/>
      <w:marRight w:val="0"/>
      <w:marTop w:val="0"/>
      <w:marBottom w:val="0"/>
      <w:divBdr>
        <w:top w:val="none" w:sz="0" w:space="0" w:color="auto"/>
        <w:left w:val="none" w:sz="0" w:space="0" w:color="auto"/>
        <w:bottom w:val="none" w:sz="0" w:space="0" w:color="auto"/>
        <w:right w:val="none" w:sz="0" w:space="0" w:color="auto"/>
      </w:divBdr>
    </w:div>
    <w:div w:id="847986891">
      <w:bodyDiv w:val="1"/>
      <w:marLeft w:val="0"/>
      <w:marRight w:val="0"/>
      <w:marTop w:val="0"/>
      <w:marBottom w:val="0"/>
      <w:divBdr>
        <w:top w:val="none" w:sz="0" w:space="0" w:color="auto"/>
        <w:left w:val="none" w:sz="0" w:space="0" w:color="auto"/>
        <w:bottom w:val="none" w:sz="0" w:space="0" w:color="auto"/>
        <w:right w:val="none" w:sz="0" w:space="0" w:color="auto"/>
      </w:divBdr>
    </w:div>
    <w:div w:id="848174200">
      <w:bodyDiv w:val="1"/>
      <w:marLeft w:val="0"/>
      <w:marRight w:val="0"/>
      <w:marTop w:val="0"/>
      <w:marBottom w:val="0"/>
      <w:divBdr>
        <w:top w:val="none" w:sz="0" w:space="0" w:color="auto"/>
        <w:left w:val="none" w:sz="0" w:space="0" w:color="auto"/>
        <w:bottom w:val="none" w:sz="0" w:space="0" w:color="auto"/>
        <w:right w:val="none" w:sz="0" w:space="0" w:color="auto"/>
      </w:divBdr>
    </w:div>
    <w:div w:id="848327927">
      <w:bodyDiv w:val="1"/>
      <w:marLeft w:val="0"/>
      <w:marRight w:val="0"/>
      <w:marTop w:val="0"/>
      <w:marBottom w:val="0"/>
      <w:divBdr>
        <w:top w:val="none" w:sz="0" w:space="0" w:color="auto"/>
        <w:left w:val="none" w:sz="0" w:space="0" w:color="auto"/>
        <w:bottom w:val="none" w:sz="0" w:space="0" w:color="auto"/>
        <w:right w:val="none" w:sz="0" w:space="0" w:color="auto"/>
      </w:divBdr>
    </w:div>
    <w:div w:id="848375973">
      <w:bodyDiv w:val="1"/>
      <w:marLeft w:val="0"/>
      <w:marRight w:val="0"/>
      <w:marTop w:val="0"/>
      <w:marBottom w:val="0"/>
      <w:divBdr>
        <w:top w:val="none" w:sz="0" w:space="0" w:color="auto"/>
        <w:left w:val="none" w:sz="0" w:space="0" w:color="auto"/>
        <w:bottom w:val="none" w:sz="0" w:space="0" w:color="auto"/>
        <w:right w:val="none" w:sz="0" w:space="0" w:color="auto"/>
      </w:divBdr>
    </w:div>
    <w:div w:id="848984309">
      <w:bodyDiv w:val="1"/>
      <w:marLeft w:val="0"/>
      <w:marRight w:val="0"/>
      <w:marTop w:val="0"/>
      <w:marBottom w:val="0"/>
      <w:divBdr>
        <w:top w:val="none" w:sz="0" w:space="0" w:color="auto"/>
        <w:left w:val="none" w:sz="0" w:space="0" w:color="auto"/>
        <w:bottom w:val="none" w:sz="0" w:space="0" w:color="auto"/>
        <w:right w:val="none" w:sz="0" w:space="0" w:color="auto"/>
      </w:divBdr>
    </w:div>
    <w:div w:id="849150154">
      <w:bodyDiv w:val="1"/>
      <w:marLeft w:val="0"/>
      <w:marRight w:val="0"/>
      <w:marTop w:val="0"/>
      <w:marBottom w:val="0"/>
      <w:divBdr>
        <w:top w:val="none" w:sz="0" w:space="0" w:color="auto"/>
        <w:left w:val="none" w:sz="0" w:space="0" w:color="auto"/>
        <w:bottom w:val="none" w:sz="0" w:space="0" w:color="auto"/>
        <w:right w:val="none" w:sz="0" w:space="0" w:color="auto"/>
      </w:divBdr>
    </w:div>
    <w:div w:id="849221593">
      <w:bodyDiv w:val="1"/>
      <w:marLeft w:val="0"/>
      <w:marRight w:val="0"/>
      <w:marTop w:val="0"/>
      <w:marBottom w:val="0"/>
      <w:divBdr>
        <w:top w:val="none" w:sz="0" w:space="0" w:color="auto"/>
        <w:left w:val="none" w:sz="0" w:space="0" w:color="auto"/>
        <w:bottom w:val="none" w:sz="0" w:space="0" w:color="auto"/>
        <w:right w:val="none" w:sz="0" w:space="0" w:color="auto"/>
      </w:divBdr>
    </w:div>
    <w:div w:id="849374340">
      <w:bodyDiv w:val="1"/>
      <w:marLeft w:val="0"/>
      <w:marRight w:val="0"/>
      <w:marTop w:val="0"/>
      <w:marBottom w:val="0"/>
      <w:divBdr>
        <w:top w:val="none" w:sz="0" w:space="0" w:color="auto"/>
        <w:left w:val="none" w:sz="0" w:space="0" w:color="auto"/>
        <w:bottom w:val="none" w:sz="0" w:space="0" w:color="auto"/>
        <w:right w:val="none" w:sz="0" w:space="0" w:color="auto"/>
      </w:divBdr>
    </w:div>
    <w:div w:id="849374754">
      <w:bodyDiv w:val="1"/>
      <w:marLeft w:val="0"/>
      <w:marRight w:val="0"/>
      <w:marTop w:val="0"/>
      <w:marBottom w:val="0"/>
      <w:divBdr>
        <w:top w:val="none" w:sz="0" w:space="0" w:color="auto"/>
        <w:left w:val="none" w:sz="0" w:space="0" w:color="auto"/>
        <w:bottom w:val="none" w:sz="0" w:space="0" w:color="auto"/>
        <w:right w:val="none" w:sz="0" w:space="0" w:color="auto"/>
      </w:divBdr>
    </w:div>
    <w:div w:id="849569421">
      <w:bodyDiv w:val="1"/>
      <w:marLeft w:val="0"/>
      <w:marRight w:val="0"/>
      <w:marTop w:val="0"/>
      <w:marBottom w:val="0"/>
      <w:divBdr>
        <w:top w:val="none" w:sz="0" w:space="0" w:color="auto"/>
        <w:left w:val="none" w:sz="0" w:space="0" w:color="auto"/>
        <w:bottom w:val="none" w:sz="0" w:space="0" w:color="auto"/>
        <w:right w:val="none" w:sz="0" w:space="0" w:color="auto"/>
      </w:divBdr>
    </w:div>
    <w:div w:id="850067522">
      <w:bodyDiv w:val="1"/>
      <w:marLeft w:val="0"/>
      <w:marRight w:val="0"/>
      <w:marTop w:val="0"/>
      <w:marBottom w:val="0"/>
      <w:divBdr>
        <w:top w:val="none" w:sz="0" w:space="0" w:color="auto"/>
        <w:left w:val="none" w:sz="0" w:space="0" w:color="auto"/>
        <w:bottom w:val="none" w:sz="0" w:space="0" w:color="auto"/>
        <w:right w:val="none" w:sz="0" w:space="0" w:color="auto"/>
      </w:divBdr>
    </w:div>
    <w:div w:id="850950348">
      <w:bodyDiv w:val="1"/>
      <w:marLeft w:val="0"/>
      <w:marRight w:val="0"/>
      <w:marTop w:val="0"/>
      <w:marBottom w:val="0"/>
      <w:divBdr>
        <w:top w:val="none" w:sz="0" w:space="0" w:color="auto"/>
        <w:left w:val="none" w:sz="0" w:space="0" w:color="auto"/>
        <w:bottom w:val="none" w:sz="0" w:space="0" w:color="auto"/>
        <w:right w:val="none" w:sz="0" w:space="0" w:color="auto"/>
      </w:divBdr>
    </w:div>
    <w:div w:id="850996320">
      <w:bodyDiv w:val="1"/>
      <w:marLeft w:val="0"/>
      <w:marRight w:val="0"/>
      <w:marTop w:val="0"/>
      <w:marBottom w:val="0"/>
      <w:divBdr>
        <w:top w:val="none" w:sz="0" w:space="0" w:color="auto"/>
        <w:left w:val="none" w:sz="0" w:space="0" w:color="auto"/>
        <w:bottom w:val="none" w:sz="0" w:space="0" w:color="auto"/>
        <w:right w:val="none" w:sz="0" w:space="0" w:color="auto"/>
      </w:divBdr>
    </w:div>
    <w:div w:id="851452969">
      <w:bodyDiv w:val="1"/>
      <w:marLeft w:val="0"/>
      <w:marRight w:val="0"/>
      <w:marTop w:val="0"/>
      <w:marBottom w:val="0"/>
      <w:divBdr>
        <w:top w:val="none" w:sz="0" w:space="0" w:color="auto"/>
        <w:left w:val="none" w:sz="0" w:space="0" w:color="auto"/>
        <w:bottom w:val="none" w:sz="0" w:space="0" w:color="auto"/>
        <w:right w:val="none" w:sz="0" w:space="0" w:color="auto"/>
      </w:divBdr>
    </w:div>
    <w:div w:id="851527358">
      <w:bodyDiv w:val="1"/>
      <w:marLeft w:val="0"/>
      <w:marRight w:val="0"/>
      <w:marTop w:val="0"/>
      <w:marBottom w:val="0"/>
      <w:divBdr>
        <w:top w:val="none" w:sz="0" w:space="0" w:color="auto"/>
        <w:left w:val="none" w:sz="0" w:space="0" w:color="auto"/>
        <w:bottom w:val="none" w:sz="0" w:space="0" w:color="auto"/>
        <w:right w:val="none" w:sz="0" w:space="0" w:color="auto"/>
      </w:divBdr>
    </w:div>
    <w:div w:id="851727425">
      <w:bodyDiv w:val="1"/>
      <w:marLeft w:val="0"/>
      <w:marRight w:val="0"/>
      <w:marTop w:val="0"/>
      <w:marBottom w:val="0"/>
      <w:divBdr>
        <w:top w:val="none" w:sz="0" w:space="0" w:color="auto"/>
        <w:left w:val="none" w:sz="0" w:space="0" w:color="auto"/>
        <w:bottom w:val="none" w:sz="0" w:space="0" w:color="auto"/>
        <w:right w:val="none" w:sz="0" w:space="0" w:color="auto"/>
      </w:divBdr>
    </w:div>
    <w:div w:id="852190141">
      <w:bodyDiv w:val="1"/>
      <w:marLeft w:val="0"/>
      <w:marRight w:val="0"/>
      <w:marTop w:val="0"/>
      <w:marBottom w:val="0"/>
      <w:divBdr>
        <w:top w:val="none" w:sz="0" w:space="0" w:color="auto"/>
        <w:left w:val="none" w:sz="0" w:space="0" w:color="auto"/>
        <w:bottom w:val="none" w:sz="0" w:space="0" w:color="auto"/>
        <w:right w:val="none" w:sz="0" w:space="0" w:color="auto"/>
      </w:divBdr>
    </w:div>
    <w:div w:id="853108950">
      <w:bodyDiv w:val="1"/>
      <w:marLeft w:val="0"/>
      <w:marRight w:val="0"/>
      <w:marTop w:val="0"/>
      <w:marBottom w:val="0"/>
      <w:divBdr>
        <w:top w:val="none" w:sz="0" w:space="0" w:color="auto"/>
        <w:left w:val="none" w:sz="0" w:space="0" w:color="auto"/>
        <w:bottom w:val="none" w:sz="0" w:space="0" w:color="auto"/>
        <w:right w:val="none" w:sz="0" w:space="0" w:color="auto"/>
      </w:divBdr>
    </w:div>
    <w:div w:id="853687071">
      <w:bodyDiv w:val="1"/>
      <w:marLeft w:val="0"/>
      <w:marRight w:val="0"/>
      <w:marTop w:val="0"/>
      <w:marBottom w:val="0"/>
      <w:divBdr>
        <w:top w:val="none" w:sz="0" w:space="0" w:color="auto"/>
        <w:left w:val="none" w:sz="0" w:space="0" w:color="auto"/>
        <w:bottom w:val="none" w:sz="0" w:space="0" w:color="auto"/>
        <w:right w:val="none" w:sz="0" w:space="0" w:color="auto"/>
      </w:divBdr>
    </w:div>
    <w:div w:id="854074744">
      <w:bodyDiv w:val="1"/>
      <w:marLeft w:val="0"/>
      <w:marRight w:val="0"/>
      <w:marTop w:val="0"/>
      <w:marBottom w:val="0"/>
      <w:divBdr>
        <w:top w:val="none" w:sz="0" w:space="0" w:color="auto"/>
        <w:left w:val="none" w:sz="0" w:space="0" w:color="auto"/>
        <w:bottom w:val="none" w:sz="0" w:space="0" w:color="auto"/>
        <w:right w:val="none" w:sz="0" w:space="0" w:color="auto"/>
      </w:divBdr>
    </w:div>
    <w:div w:id="854264803">
      <w:bodyDiv w:val="1"/>
      <w:marLeft w:val="0"/>
      <w:marRight w:val="0"/>
      <w:marTop w:val="0"/>
      <w:marBottom w:val="0"/>
      <w:divBdr>
        <w:top w:val="none" w:sz="0" w:space="0" w:color="auto"/>
        <w:left w:val="none" w:sz="0" w:space="0" w:color="auto"/>
        <w:bottom w:val="none" w:sz="0" w:space="0" w:color="auto"/>
        <w:right w:val="none" w:sz="0" w:space="0" w:color="auto"/>
      </w:divBdr>
    </w:div>
    <w:div w:id="854266707">
      <w:bodyDiv w:val="1"/>
      <w:marLeft w:val="0"/>
      <w:marRight w:val="0"/>
      <w:marTop w:val="0"/>
      <w:marBottom w:val="0"/>
      <w:divBdr>
        <w:top w:val="none" w:sz="0" w:space="0" w:color="auto"/>
        <w:left w:val="none" w:sz="0" w:space="0" w:color="auto"/>
        <w:bottom w:val="none" w:sz="0" w:space="0" w:color="auto"/>
        <w:right w:val="none" w:sz="0" w:space="0" w:color="auto"/>
      </w:divBdr>
    </w:div>
    <w:div w:id="854929489">
      <w:bodyDiv w:val="1"/>
      <w:marLeft w:val="0"/>
      <w:marRight w:val="0"/>
      <w:marTop w:val="0"/>
      <w:marBottom w:val="0"/>
      <w:divBdr>
        <w:top w:val="none" w:sz="0" w:space="0" w:color="auto"/>
        <w:left w:val="none" w:sz="0" w:space="0" w:color="auto"/>
        <w:bottom w:val="none" w:sz="0" w:space="0" w:color="auto"/>
        <w:right w:val="none" w:sz="0" w:space="0" w:color="auto"/>
      </w:divBdr>
    </w:div>
    <w:div w:id="855000010">
      <w:bodyDiv w:val="1"/>
      <w:marLeft w:val="0"/>
      <w:marRight w:val="0"/>
      <w:marTop w:val="0"/>
      <w:marBottom w:val="0"/>
      <w:divBdr>
        <w:top w:val="none" w:sz="0" w:space="0" w:color="auto"/>
        <w:left w:val="none" w:sz="0" w:space="0" w:color="auto"/>
        <w:bottom w:val="none" w:sz="0" w:space="0" w:color="auto"/>
        <w:right w:val="none" w:sz="0" w:space="0" w:color="auto"/>
      </w:divBdr>
    </w:div>
    <w:div w:id="855310738">
      <w:bodyDiv w:val="1"/>
      <w:marLeft w:val="0"/>
      <w:marRight w:val="0"/>
      <w:marTop w:val="0"/>
      <w:marBottom w:val="0"/>
      <w:divBdr>
        <w:top w:val="none" w:sz="0" w:space="0" w:color="auto"/>
        <w:left w:val="none" w:sz="0" w:space="0" w:color="auto"/>
        <w:bottom w:val="none" w:sz="0" w:space="0" w:color="auto"/>
        <w:right w:val="none" w:sz="0" w:space="0" w:color="auto"/>
      </w:divBdr>
    </w:div>
    <w:div w:id="855315800">
      <w:bodyDiv w:val="1"/>
      <w:marLeft w:val="0"/>
      <w:marRight w:val="0"/>
      <w:marTop w:val="0"/>
      <w:marBottom w:val="0"/>
      <w:divBdr>
        <w:top w:val="none" w:sz="0" w:space="0" w:color="auto"/>
        <w:left w:val="none" w:sz="0" w:space="0" w:color="auto"/>
        <w:bottom w:val="none" w:sz="0" w:space="0" w:color="auto"/>
        <w:right w:val="none" w:sz="0" w:space="0" w:color="auto"/>
      </w:divBdr>
    </w:div>
    <w:div w:id="855457468">
      <w:bodyDiv w:val="1"/>
      <w:marLeft w:val="0"/>
      <w:marRight w:val="0"/>
      <w:marTop w:val="0"/>
      <w:marBottom w:val="0"/>
      <w:divBdr>
        <w:top w:val="none" w:sz="0" w:space="0" w:color="auto"/>
        <w:left w:val="none" w:sz="0" w:space="0" w:color="auto"/>
        <w:bottom w:val="none" w:sz="0" w:space="0" w:color="auto"/>
        <w:right w:val="none" w:sz="0" w:space="0" w:color="auto"/>
      </w:divBdr>
    </w:div>
    <w:div w:id="855458371">
      <w:bodyDiv w:val="1"/>
      <w:marLeft w:val="0"/>
      <w:marRight w:val="0"/>
      <w:marTop w:val="0"/>
      <w:marBottom w:val="0"/>
      <w:divBdr>
        <w:top w:val="none" w:sz="0" w:space="0" w:color="auto"/>
        <w:left w:val="none" w:sz="0" w:space="0" w:color="auto"/>
        <w:bottom w:val="none" w:sz="0" w:space="0" w:color="auto"/>
        <w:right w:val="none" w:sz="0" w:space="0" w:color="auto"/>
      </w:divBdr>
    </w:div>
    <w:div w:id="855507003">
      <w:bodyDiv w:val="1"/>
      <w:marLeft w:val="0"/>
      <w:marRight w:val="0"/>
      <w:marTop w:val="0"/>
      <w:marBottom w:val="0"/>
      <w:divBdr>
        <w:top w:val="none" w:sz="0" w:space="0" w:color="auto"/>
        <w:left w:val="none" w:sz="0" w:space="0" w:color="auto"/>
        <w:bottom w:val="none" w:sz="0" w:space="0" w:color="auto"/>
        <w:right w:val="none" w:sz="0" w:space="0" w:color="auto"/>
      </w:divBdr>
    </w:div>
    <w:div w:id="855923000">
      <w:bodyDiv w:val="1"/>
      <w:marLeft w:val="0"/>
      <w:marRight w:val="0"/>
      <w:marTop w:val="0"/>
      <w:marBottom w:val="0"/>
      <w:divBdr>
        <w:top w:val="none" w:sz="0" w:space="0" w:color="auto"/>
        <w:left w:val="none" w:sz="0" w:space="0" w:color="auto"/>
        <w:bottom w:val="none" w:sz="0" w:space="0" w:color="auto"/>
        <w:right w:val="none" w:sz="0" w:space="0" w:color="auto"/>
      </w:divBdr>
    </w:div>
    <w:div w:id="856039902">
      <w:bodyDiv w:val="1"/>
      <w:marLeft w:val="0"/>
      <w:marRight w:val="0"/>
      <w:marTop w:val="0"/>
      <w:marBottom w:val="0"/>
      <w:divBdr>
        <w:top w:val="none" w:sz="0" w:space="0" w:color="auto"/>
        <w:left w:val="none" w:sz="0" w:space="0" w:color="auto"/>
        <w:bottom w:val="none" w:sz="0" w:space="0" w:color="auto"/>
        <w:right w:val="none" w:sz="0" w:space="0" w:color="auto"/>
      </w:divBdr>
    </w:div>
    <w:div w:id="856044087">
      <w:bodyDiv w:val="1"/>
      <w:marLeft w:val="0"/>
      <w:marRight w:val="0"/>
      <w:marTop w:val="0"/>
      <w:marBottom w:val="0"/>
      <w:divBdr>
        <w:top w:val="none" w:sz="0" w:space="0" w:color="auto"/>
        <w:left w:val="none" w:sz="0" w:space="0" w:color="auto"/>
        <w:bottom w:val="none" w:sz="0" w:space="0" w:color="auto"/>
        <w:right w:val="none" w:sz="0" w:space="0" w:color="auto"/>
      </w:divBdr>
    </w:div>
    <w:div w:id="856162778">
      <w:bodyDiv w:val="1"/>
      <w:marLeft w:val="0"/>
      <w:marRight w:val="0"/>
      <w:marTop w:val="0"/>
      <w:marBottom w:val="0"/>
      <w:divBdr>
        <w:top w:val="none" w:sz="0" w:space="0" w:color="auto"/>
        <w:left w:val="none" w:sz="0" w:space="0" w:color="auto"/>
        <w:bottom w:val="none" w:sz="0" w:space="0" w:color="auto"/>
        <w:right w:val="none" w:sz="0" w:space="0" w:color="auto"/>
      </w:divBdr>
    </w:div>
    <w:div w:id="856390534">
      <w:bodyDiv w:val="1"/>
      <w:marLeft w:val="0"/>
      <w:marRight w:val="0"/>
      <w:marTop w:val="0"/>
      <w:marBottom w:val="0"/>
      <w:divBdr>
        <w:top w:val="none" w:sz="0" w:space="0" w:color="auto"/>
        <w:left w:val="none" w:sz="0" w:space="0" w:color="auto"/>
        <w:bottom w:val="none" w:sz="0" w:space="0" w:color="auto"/>
        <w:right w:val="none" w:sz="0" w:space="0" w:color="auto"/>
      </w:divBdr>
    </w:div>
    <w:div w:id="856887359">
      <w:bodyDiv w:val="1"/>
      <w:marLeft w:val="0"/>
      <w:marRight w:val="0"/>
      <w:marTop w:val="0"/>
      <w:marBottom w:val="0"/>
      <w:divBdr>
        <w:top w:val="none" w:sz="0" w:space="0" w:color="auto"/>
        <w:left w:val="none" w:sz="0" w:space="0" w:color="auto"/>
        <w:bottom w:val="none" w:sz="0" w:space="0" w:color="auto"/>
        <w:right w:val="none" w:sz="0" w:space="0" w:color="auto"/>
      </w:divBdr>
    </w:div>
    <w:div w:id="856969088">
      <w:bodyDiv w:val="1"/>
      <w:marLeft w:val="0"/>
      <w:marRight w:val="0"/>
      <w:marTop w:val="0"/>
      <w:marBottom w:val="0"/>
      <w:divBdr>
        <w:top w:val="none" w:sz="0" w:space="0" w:color="auto"/>
        <w:left w:val="none" w:sz="0" w:space="0" w:color="auto"/>
        <w:bottom w:val="none" w:sz="0" w:space="0" w:color="auto"/>
        <w:right w:val="none" w:sz="0" w:space="0" w:color="auto"/>
      </w:divBdr>
    </w:div>
    <w:div w:id="857542463">
      <w:bodyDiv w:val="1"/>
      <w:marLeft w:val="0"/>
      <w:marRight w:val="0"/>
      <w:marTop w:val="0"/>
      <w:marBottom w:val="0"/>
      <w:divBdr>
        <w:top w:val="none" w:sz="0" w:space="0" w:color="auto"/>
        <w:left w:val="none" w:sz="0" w:space="0" w:color="auto"/>
        <w:bottom w:val="none" w:sz="0" w:space="0" w:color="auto"/>
        <w:right w:val="none" w:sz="0" w:space="0" w:color="auto"/>
      </w:divBdr>
    </w:div>
    <w:div w:id="857617582">
      <w:bodyDiv w:val="1"/>
      <w:marLeft w:val="0"/>
      <w:marRight w:val="0"/>
      <w:marTop w:val="0"/>
      <w:marBottom w:val="0"/>
      <w:divBdr>
        <w:top w:val="none" w:sz="0" w:space="0" w:color="auto"/>
        <w:left w:val="none" w:sz="0" w:space="0" w:color="auto"/>
        <w:bottom w:val="none" w:sz="0" w:space="0" w:color="auto"/>
        <w:right w:val="none" w:sz="0" w:space="0" w:color="auto"/>
      </w:divBdr>
    </w:div>
    <w:div w:id="857623739">
      <w:bodyDiv w:val="1"/>
      <w:marLeft w:val="0"/>
      <w:marRight w:val="0"/>
      <w:marTop w:val="0"/>
      <w:marBottom w:val="0"/>
      <w:divBdr>
        <w:top w:val="none" w:sz="0" w:space="0" w:color="auto"/>
        <w:left w:val="none" w:sz="0" w:space="0" w:color="auto"/>
        <w:bottom w:val="none" w:sz="0" w:space="0" w:color="auto"/>
        <w:right w:val="none" w:sz="0" w:space="0" w:color="auto"/>
      </w:divBdr>
    </w:div>
    <w:div w:id="857624770">
      <w:bodyDiv w:val="1"/>
      <w:marLeft w:val="0"/>
      <w:marRight w:val="0"/>
      <w:marTop w:val="0"/>
      <w:marBottom w:val="0"/>
      <w:divBdr>
        <w:top w:val="none" w:sz="0" w:space="0" w:color="auto"/>
        <w:left w:val="none" w:sz="0" w:space="0" w:color="auto"/>
        <w:bottom w:val="none" w:sz="0" w:space="0" w:color="auto"/>
        <w:right w:val="none" w:sz="0" w:space="0" w:color="auto"/>
      </w:divBdr>
    </w:div>
    <w:div w:id="857737148">
      <w:bodyDiv w:val="1"/>
      <w:marLeft w:val="0"/>
      <w:marRight w:val="0"/>
      <w:marTop w:val="0"/>
      <w:marBottom w:val="0"/>
      <w:divBdr>
        <w:top w:val="none" w:sz="0" w:space="0" w:color="auto"/>
        <w:left w:val="none" w:sz="0" w:space="0" w:color="auto"/>
        <w:bottom w:val="none" w:sz="0" w:space="0" w:color="auto"/>
        <w:right w:val="none" w:sz="0" w:space="0" w:color="auto"/>
      </w:divBdr>
    </w:div>
    <w:div w:id="858394487">
      <w:bodyDiv w:val="1"/>
      <w:marLeft w:val="0"/>
      <w:marRight w:val="0"/>
      <w:marTop w:val="0"/>
      <w:marBottom w:val="0"/>
      <w:divBdr>
        <w:top w:val="none" w:sz="0" w:space="0" w:color="auto"/>
        <w:left w:val="none" w:sz="0" w:space="0" w:color="auto"/>
        <w:bottom w:val="none" w:sz="0" w:space="0" w:color="auto"/>
        <w:right w:val="none" w:sz="0" w:space="0" w:color="auto"/>
      </w:divBdr>
    </w:div>
    <w:div w:id="858473439">
      <w:bodyDiv w:val="1"/>
      <w:marLeft w:val="0"/>
      <w:marRight w:val="0"/>
      <w:marTop w:val="0"/>
      <w:marBottom w:val="0"/>
      <w:divBdr>
        <w:top w:val="none" w:sz="0" w:space="0" w:color="auto"/>
        <w:left w:val="none" w:sz="0" w:space="0" w:color="auto"/>
        <w:bottom w:val="none" w:sz="0" w:space="0" w:color="auto"/>
        <w:right w:val="none" w:sz="0" w:space="0" w:color="auto"/>
      </w:divBdr>
    </w:div>
    <w:div w:id="858587154">
      <w:bodyDiv w:val="1"/>
      <w:marLeft w:val="0"/>
      <w:marRight w:val="0"/>
      <w:marTop w:val="0"/>
      <w:marBottom w:val="0"/>
      <w:divBdr>
        <w:top w:val="none" w:sz="0" w:space="0" w:color="auto"/>
        <w:left w:val="none" w:sz="0" w:space="0" w:color="auto"/>
        <w:bottom w:val="none" w:sz="0" w:space="0" w:color="auto"/>
        <w:right w:val="none" w:sz="0" w:space="0" w:color="auto"/>
      </w:divBdr>
    </w:div>
    <w:div w:id="858815876">
      <w:bodyDiv w:val="1"/>
      <w:marLeft w:val="0"/>
      <w:marRight w:val="0"/>
      <w:marTop w:val="0"/>
      <w:marBottom w:val="0"/>
      <w:divBdr>
        <w:top w:val="none" w:sz="0" w:space="0" w:color="auto"/>
        <w:left w:val="none" w:sz="0" w:space="0" w:color="auto"/>
        <w:bottom w:val="none" w:sz="0" w:space="0" w:color="auto"/>
        <w:right w:val="none" w:sz="0" w:space="0" w:color="auto"/>
      </w:divBdr>
    </w:div>
    <w:div w:id="859051160">
      <w:bodyDiv w:val="1"/>
      <w:marLeft w:val="0"/>
      <w:marRight w:val="0"/>
      <w:marTop w:val="0"/>
      <w:marBottom w:val="0"/>
      <w:divBdr>
        <w:top w:val="none" w:sz="0" w:space="0" w:color="auto"/>
        <w:left w:val="none" w:sz="0" w:space="0" w:color="auto"/>
        <w:bottom w:val="none" w:sz="0" w:space="0" w:color="auto"/>
        <w:right w:val="none" w:sz="0" w:space="0" w:color="auto"/>
      </w:divBdr>
    </w:div>
    <w:div w:id="859315579">
      <w:bodyDiv w:val="1"/>
      <w:marLeft w:val="0"/>
      <w:marRight w:val="0"/>
      <w:marTop w:val="0"/>
      <w:marBottom w:val="0"/>
      <w:divBdr>
        <w:top w:val="none" w:sz="0" w:space="0" w:color="auto"/>
        <w:left w:val="none" w:sz="0" w:space="0" w:color="auto"/>
        <w:bottom w:val="none" w:sz="0" w:space="0" w:color="auto"/>
        <w:right w:val="none" w:sz="0" w:space="0" w:color="auto"/>
      </w:divBdr>
    </w:div>
    <w:div w:id="859395519">
      <w:bodyDiv w:val="1"/>
      <w:marLeft w:val="0"/>
      <w:marRight w:val="0"/>
      <w:marTop w:val="0"/>
      <w:marBottom w:val="0"/>
      <w:divBdr>
        <w:top w:val="none" w:sz="0" w:space="0" w:color="auto"/>
        <w:left w:val="none" w:sz="0" w:space="0" w:color="auto"/>
        <w:bottom w:val="none" w:sz="0" w:space="0" w:color="auto"/>
        <w:right w:val="none" w:sz="0" w:space="0" w:color="auto"/>
      </w:divBdr>
    </w:div>
    <w:div w:id="859857815">
      <w:bodyDiv w:val="1"/>
      <w:marLeft w:val="0"/>
      <w:marRight w:val="0"/>
      <w:marTop w:val="0"/>
      <w:marBottom w:val="0"/>
      <w:divBdr>
        <w:top w:val="none" w:sz="0" w:space="0" w:color="auto"/>
        <w:left w:val="none" w:sz="0" w:space="0" w:color="auto"/>
        <w:bottom w:val="none" w:sz="0" w:space="0" w:color="auto"/>
        <w:right w:val="none" w:sz="0" w:space="0" w:color="auto"/>
      </w:divBdr>
    </w:div>
    <w:div w:id="859858166">
      <w:bodyDiv w:val="1"/>
      <w:marLeft w:val="0"/>
      <w:marRight w:val="0"/>
      <w:marTop w:val="0"/>
      <w:marBottom w:val="0"/>
      <w:divBdr>
        <w:top w:val="none" w:sz="0" w:space="0" w:color="auto"/>
        <w:left w:val="none" w:sz="0" w:space="0" w:color="auto"/>
        <w:bottom w:val="none" w:sz="0" w:space="0" w:color="auto"/>
        <w:right w:val="none" w:sz="0" w:space="0" w:color="auto"/>
      </w:divBdr>
    </w:div>
    <w:div w:id="860163388">
      <w:bodyDiv w:val="1"/>
      <w:marLeft w:val="0"/>
      <w:marRight w:val="0"/>
      <w:marTop w:val="0"/>
      <w:marBottom w:val="0"/>
      <w:divBdr>
        <w:top w:val="none" w:sz="0" w:space="0" w:color="auto"/>
        <w:left w:val="none" w:sz="0" w:space="0" w:color="auto"/>
        <w:bottom w:val="none" w:sz="0" w:space="0" w:color="auto"/>
        <w:right w:val="none" w:sz="0" w:space="0" w:color="auto"/>
      </w:divBdr>
    </w:div>
    <w:div w:id="860320364">
      <w:bodyDiv w:val="1"/>
      <w:marLeft w:val="0"/>
      <w:marRight w:val="0"/>
      <w:marTop w:val="0"/>
      <w:marBottom w:val="0"/>
      <w:divBdr>
        <w:top w:val="none" w:sz="0" w:space="0" w:color="auto"/>
        <w:left w:val="none" w:sz="0" w:space="0" w:color="auto"/>
        <w:bottom w:val="none" w:sz="0" w:space="0" w:color="auto"/>
        <w:right w:val="none" w:sz="0" w:space="0" w:color="auto"/>
      </w:divBdr>
    </w:div>
    <w:div w:id="860362025">
      <w:bodyDiv w:val="1"/>
      <w:marLeft w:val="0"/>
      <w:marRight w:val="0"/>
      <w:marTop w:val="0"/>
      <w:marBottom w:val="0"/>
      <w:divBdr>
        <w:top w:val="none" w:sz="0" w:space="0" w:color="auto"/>
        <w:left w:val="none" w:sz="0" w:space="0" w:color="auto"/>
        <w:bottom w:val="none" w:sz="0" w:space="0" w:color="auto"/>
        <w:right w:val="none" w:sz="0" w:space="0" w:color="auto"/>
      </w:divBdr>
    </w:div>
    <w:div w:id="860781116">
      <w:bodyDiv w:val="1"/>
      <w:marLeft w:val="0"/>
      <w:marRight w:val="0"/>
      <w:marTop w:val="0"/>
      <w:marBottom w:val="0"/>
      <w:divBdr>
        <w:top w:val="none" w:sz="0" w:space="0" w:color="auto"/>
        <w:left w:val="none" w:sz="0" w:space="0" w:color="auto"/>
        <w:bottom w:val="none" w:sz="0" w:space="0" w:color="auto"/>
        <w:right w:val="none" w:sz="0" w:space="0" w:color="auto"/>
      </w:divBdr>
    </w:div>
    <w:div w:id="861239939">
      <w:bodyDiv w:val="1"/>
      <w:marLeft w:val="0"/>
      <w:marRight w:val="0"/>
      <w:marTop w:val="0"/>
      <w:marBottom w:val="0"/>
      <w:divBdr>
        <w:top w:val="none" w:sz="0" w:space="0" w:color="auto"/>
        <w:left w:val="none" w:sz="0" w:space="0" w:color="auto"/>
        <w:bottom w:val="none" w:sz="0" w:space="0" w:color="auto"/>
        <w:right w:val="none" w:sz="0" w:space="0" w:color="auto"/>
      </w:divBdr>
    </w:div>
    <w:div w:id="861480068">
      <w:bodyDiv w:val="1"/>
      <w:marLeft w:val="0"/>
      <w:marRight w:val="0"/>
      <w:marTop w:val="0"/>
      <w:marBottom w:val="0"/>
      <w:divBdr>
        <w:top w:val="none" w:sz="0" w:space="0" w:color="auto"/>
        <w:left w:val="none" w:sz="0" w:space="0" w:color="auto"/>
        <w:bottom w:val="none" w:sz="0" w:space="0" w:color="auto"/>
        <w:right w:val="none" w:sz="0" w:space="0" w:color="auto"/>
      </w:divBdr>
    </w:div>
    <w:div w:id="861629904">
      <w:bodyDiv w:val="1"/>
      <w:marLeft w:val="0"/>
      <w:marRight w:val="0"/>
      <w:marTop w:val="0"/>
      <w:marBottom w:val="0"/>
      <w:divBdr>
        <w:top w:val="none" w:sz="0" w:space="0" w:color="auto"/>
        <w:left w:val="none" w:sz="0" w:space="0" w:color="auto"/>
        <w:bottom w:val="none" w:sz="0" w:space="0" w:color="auto"/>
        <w:right w:val="none" w:sz="0" w:space="0" w:color="auto"/>
      </w:divBdr>
    </w:div>
    <w:div w:id="861746028">
      <w:bodyDiv w:val="1"/>
      <w:marLeft w:val="0"/>
      <w:marRight w:val="0"/>
      <w:marTop w:val="0"/>
      <w:marBottom w:val="0"/>
      <w:divBdr>
        <w:top w:val="none" w:sz="0" w:space="0" w:color="auto"/>
        <w:left w:val="none" w:sz="0" w:space="0" w:color="auto"/>
        <w:bottom w:val="none" w:sz="0" w:space="0" w:color="auto"/>
        <w:right w:val="none" w:sz="0" w:space="0" w:color="auto"/>
      </w:divBdr>
    </w:div>
    <w:div w:id="861865082">
      <w:bodyDiv w:val="1"/>
      <w:marLeft w:val="0"/>
      <w:marRight w:val="0"/>
      <w:marTop w:val="0"/>
      <w:marBottom w:val="0"/>
      <w:divBdr>
        <w:top w:val="none" w:sz="0" w:space="0" w:color="auto"/>
        <w:left w:val="none" w:sz="0" w:space="0" w:color="auto"/>
        <w:bottom w:val="none" w:sz="0" w:space="0" w:color="auto"/>
        <w:right w:val="none" w:sz="0" w:space="0" w:color="auto"/>
      </w:divBdr>
    </w:div>
    <w:div w:id="861944443">
      <w:bodyDiv w:val="1"/>
      <w:marLeft w:val="0"/>
      <w:marRight w:val="0"/>
      <w:marTop w:val="0"/>
      <w:marBottom w:val="0"/>
      <w:divBdr>
        <w:top w:val="none" w:sz="0" w:space="0" w:color="auto"/>
        <w:left w:val="none" w:sz="0" w:space="0" w:color="auto"/>
        <w:bottom w:val="none" w:sz="0" w:space="0" w:color="auto"/>
        <w:right w:val="none" w:sz="0" w:space="0" w:color="auto"/>
      </w:divBdr>
    </w:div>
    <w:div w:id="862287931">
      <w:bodyDiv w:val="1"/>
      <w:marLeft w:val="0"/>
      <w:marRight w:val="0"/>
      <w:marTop w:val="0"/>
      <w:marBottom w:val="0"/>
      <w:divBdr>
        <w:top w:val="none" w:sz="0" w:space="0" w:color="auto"/>
        <w:left w:val="none" w:sz="0" w:space="0" w:color="auto"/>
        <w:bottom w:val="none" w:sz="0" w:space="0" w:color="auto"/>
        <w:right w:val="none" w:sz="0" w:space="0" w:color="auto"/>
      </w:divBdr>
    </w:div>
    <w:div w:id="862400711">
      <w:bodyDiv w:val="1"/>
      <w:marLeft w:val="0"/>
      <w:marRight w:val="0"/>
      <w:marTop w:val="0"/>
      <w:marBottom w:val="0"/>
      <w:divBdr>
        <w:top w:val="none" w:sz="0" w:space="0" w:color="auto"/>
        <w:left w:val="none" w:sz="0" w:space="0" w:color="auto"/>
        <w:bottom w:val="none" w:sz="0" w:space="0" w:color="auto"/>
        <w:right w:val="none" w:sz="0" w:space="0" w:color="auto"/>
      </w:divBdr>
    </w:div>
    <w:div w:id="862783875">
      <w:bodyDiv w:val="1"/>
      <w:marLeft w:val="0"/>
      <w:marRight w:val="0"/>
      <w:marTop w:val="0"/>
      <w:marBottom w:val="0"/>
      <w:divBdr>
        <w:top w:val="none" w:sz="0" w:space="0" w:color="auto"/>
        <w:left w:val="none" w:sz="0" w:space="0" w:color="auto"/>
        <w:bottom w:val="none" w:sz="0" w:space="0" w:color="auto"/>
        <w:right w:val="none" w:sz="0" w:space="0" w:color="auto"/>
      </w:divBdr>
    </w:div>
    <w:div w:id="862937180">
      <w:bodyDiv w:val="1"/>
      <w:marLeft w:val="0"/>
      <w:marRight w:val="0"/>
      <w:marTop w:val="0"/>
      <w:marBottom w:val="0"/>
      <w:divBdr>
        <w:top w:val="none" w:sz="0" w:space="0" w:color="auto"/>
        <w:left w:val="none" w:sz="0" w:space="0" w:color="auto"/>
        <w:bottom w:val="none" w:sz="0" w:space="0" w:color="auto"/>
        <w:right w:val="none" w:sz="0" w:space="0" w:color="auto"/>
      </w:divBdr>
    </w:div>
    <w:div w:id="862939838">
      <w:bodyDiv w:val="1"/>
      <w:marLeft w:val="0"/>
      <w:marRight w:val="0"/>
      <w:marTop w:val="0"/>
      <w:marBottom w:val="0"/>
      <w:divBdr>
        <w:top w:val="none" w:sz="0" w:space="0" w:color="auto"/>
        <w:left w:val="none" w:sz="0" w:space="0" w:color="auto"/>
        <w:bottom w:val="none" w:sz="0" w:space="0" w:color="auto"/>
        <w:right w:val="none" w:sz="0" w:space="0" w:color="auto"/>
      </w:divBdr>
    </w:div>
    <w:div w:id="863178271">
      <w:bodyDiv w:val="1"/>
      <w:marLeft w:val="0"/>
      <w:marRight w:val="0"/>
      <w:marTop w:val="0"/>
      <w:marBottom w:val="0"/>
      <w:divBdr>
        <w:top w:val="none" w:sz="0" w:space="0" w:color="auto"/>
        <w:left w:val="none" w:sz="0" w:space="0" w:color="auto"/>
        <w:bottom w:val="none" w:sz="0" w:space="0" w:color="auto"/>
        <w:right w:val="none" w:sz="0" w:space="0" w:color="auto"/>
      </w:divBdr>
    </w:div>
    <w:div w:id="863248018">
      <w:bodyDiv w:val="1"/>
      <w:marLeft w:val="0"/>
      <w:marRight w:val="0"/>
      <w:marTop w:val="0"/>
      <w:marBottom w:val="0"/>
      <w:divBdr>
        <w:top w:val="none" w:sz="0" w:space="0" w:color="auto"/>
        <w:left w:val="none" w:sz="0" w:space="0" w:color="auto"/>
        <w:bottom w:val="none" w:sz="0" w:space="0" w:color="auto"/>
        <w:right w:val="none" w:sz="0" w:space="0" w:color="auto"/>
      </w:divBdr>
    </w:div>
    <w:div w:id="863327008">
      <w:bodyDiv w:val="1"/>
      <w:marLeft w:val="0"/>
      <w:marRight w:val="0"/>
      <w:marTop w:val="0"/>
      <w:marBottom w:val="0"/>
      <w:divBdr>
        <w:top w:val="none" w:sz="0" w:space="0" w:color="auto"/>
        <w:left w:val="none" w:sz="0" w:space="0" w:color="auto"/>
        <w:bottom w:val="none" w:sz="0" w:space="0" w:color="auto"/>
        <w:right w:val="none" w:sz="0" w:space="0" w:color="auto"/>
      </w:divBdr>
    </w:div>
    <w:div w:id="863372705">
      <w:bodyDiv w:val="1"/>
      <w:marLeft w:val="0"/>
      <w:marRight w:val="0"/>
      <w:marTop w:val="0"/>
      <w:marBottom w:val="0"/>
      <w:divBdr>
        <w:top w:val="none" w:sz="0" w:space="0" w:color="auto"/>
        <w:left w:val="none" w:sz="0" w:space="0" w:color="auto"/>
        <w:bottom w:val="none" w:sz="0" w:space="0" w:color="auto"/>
        <w:right w:val="none" w:sz="0" w:space="0" w:color="auto"/>
      </w:divBdr>
    </w:div>
    <w:div w:id="863783616">
      <w:bodyDiv w:val="1"/>
      <w:marLeft w:val="0"/>
      <w:marRight w:val="0"/>
      <w:marTop w:val="0"/>
      <w:marBottom w:val="0"/>
      <w:divBdr>
        <w:top w:val="none" w:sz="0" w:space="0" w:color="auto"/>
        <w:left w:val="none" w:sz="0" w:space="0" w:color="auto"/>
        <w:bottom w:val="none" w:sz="0" w:space="0" w:color="auto"/>
        <w:right w:val="none" w:sz="0" w:space="0" w:color="auto"/>
      </w:divBdr>
    </w:div>
    <w:div w:id="864027472">
      <w:bodyDiv w:val="1"/>
      <w:marLeft w:val="0"/>
      <w:marRight w:val="0"/>
      <w:marTop w:val="0"/>
      <w:marBottom w:val="0"/>
      <w:divBdr>
        <w:top w:val="none" w:sz="0" w:space="0" w:color="auto"/>
        <w:left w:val="none" w:sz="0" w:space="0" w:color="auto"/>
        <w:bottom w:val="none" w:sz="0" w:space="0" w:color="auto"/>
        <w:right w:val="none" w:sz="0" w:space="0" w:color="auto"/>
      </w:divBdr>
    </w:div>
    <w:div w:id="864170627">
      <w:bodyDiv w:val="1"/>
      <w:marLeft w:val="0"/>
      <w:marRight w:val="0"/>
      <w:marTop w:val="0"/>
      <w:marBottom w:val="0"/>
      <w:divBdr>
        <w:top w:val="none" w:sz="0" w:space="0" w:color="auto"/>
        <w:left w:val="none" w:sz="0" w:space="0" w:color="auto"/>
        <w:bottom w:val="none" w:sz="0" w:space="0" w:color="auto"/>
        <w:right w:val="none" w:sz="0" w:space="0" w:color="auto"/>
      </w:divBdr>
    </w:div>
    <w:div w:id="864320117">
      <w:bodyDiv w:val="1"/>
      <w:marLeft w:val="0"/>
      <w:marRight w:val="0"/>
      <w:marTop w:val="0"/>
      <w:marBottom w:val="0"/>
      <w:divBdr>
        <w:top w:val="none" w:sz="0" w:space="0" w:color="auto"/>
        <w:left w:val="none" w:sz="0" w:space="0" w:color="auto"/>
        <w:bottom w:val="none" w:sz="0" w:space="0" w:color="auto"/>
        <w:right w:val="none" w:sz="0" w:space="0" w:color="auto"/>
      </w:divBdr>
    </w:div>
    <w:div w:id="865142242">
      <w:bodyDiv w:val="1"/>
      <w:marLeft w:val="0"/>
      <w:marRight w:val="0"/>
      <w:marTop w:val="0"/>
      <w:marBottom w:val="0"/>
      <w:divBdr>
        <w:top w:val="none" w:sz="0" w:space="0" w:color="auto"/>
        <w:left w:val="none" w:sz="0" w:space="0" w:color="auto"/>
        <w:bottom w:val="none" w:sz="0" w:space="0" w:color="auto"/>
        <w:right w:val="none" w:sz="0" w:space="0" w:color="auto"/>
      </w:divBdr>
    </w:div>
    <w:div w:id="865407409">
      <w:bodyDiv w:val="1"/>
      <w:marLeft w:val="0"/>
      <w:marRight w:val="0"/>
      <w:marTop w:val="0"/>
      <w:marBottom w:val="0"/>
      <w:divBdr>
        <w:top w:val="none" w:sz="0" w:space="0" w:color="auto"/>
        <w:left w:val="none" w:sz="0" w:space="0" w:color="auto"/>
        <w:bottom w:val="none" w:sz="0" w:space="0" w:color="auto"/>
        <w:right w:val="none" w:sz="0" w:space="0" w:color="auto"/>
      </w:divBdr>
    </w:div>
    <w:div w:id="865798458">
      <w:bodyDiv w:val="1"/>
      <w:marLeft w:val="0"/>
      <w:marRight w:val="0"/>
      <w:marTop w:val="0"/>
      <w:marBottom w:val="0"/>
      <w:divBdr>
        <w:top w:val="none" w:sz="0" w:space="0" w:color="auto"/>
        <w:left w:val="none" w:sz="0" w:space="0" w:color="auto"/>
        <w:bottom w:val="none" w:sz="0" w:space="0" w:color="auto"/>
        <w:right w:val="none" w:sz="0" w:space="0" w:color="auto"/>
      </w:divBdr>
    </w:div>
    <w:div w:id="866060956">
      <w:bodyDiv w:val="1"/>
      <w:marLeft w:val="0"/>
      <w:marRight w:val="0"/>
      <w:marTop w:val="0"/>
      <w:marBottom w:val="0"/>
      <w:divBdr>
        <w:top w:val="none" w:sz="0" w:space="0" w:color="auto"/>
        <w:left w:val="none" w:sz="0" w:space="0" w:color="auto"/>
        <w:bottom w:val="none" w:sz="0" w:space="0" w:color="auto"/>
        <w:right w:val="none" w:sz="0" w:space="0" w:color="auto"/>
      </w:divBdr>
    </w:div>
    <w:div w:id="866482690">
      <w:bodyDiv w:val="1"/>
      <w:marLeft w:val="0"/>
      <w:marRight w:val="0"/>
      <w:marTop w:val="0"/>
      <w:marBottom w:val="0"/>
      <w:divBdr>
        <w:top w:val="none" w:sz="0" w:space="0" w:color="auto"/>
        <w:left w:val="none" w:sz="0" w:space="0" w:color="auto"/>
        <w:bottom w:val="none" w:sz="0" w:space="0" w:color="auto"/>
        <w:right w:val="none" w:sz="0" w:space="0" w:color="auto"/>
      </w:divBdr>
    </w:div>
    <w:div w:id="866598004">
      <w:bodyDiv w:val="1"/>
      <w:marLeft w:val="0"/>
      <w:marRight w:val="0"/>
      <w:marTop w:val="0"/>
      <w:marBottom w:val="0"/>
      <w:divBdr>
        <w:top w:val="none" w:sz="0" w:space="0" w:color="auto"/>
        <w:left w:val="none" w:sz="0" w:space="0" w:color="auto"/>
        <w:bottom w:val="none" w:sz="0" w:space="0" w:color="auto"/>
        <w:right w:val="none" w:sz="0" w:space="0" w:color="auto"/>
      </w:divBdr>
    </w:div>
    <w:div w:id="866676997">
      <w:bodyDiv w:val="1"/>
      <w:marLeft w:val="0"/>
      <w:marRight w:val="0"/>
      <w:marTop w:val="0"/>
      <w:marBottom w:val="0"/>
      <w:divBdr>
        <w:top w:val="none" w:sz="0" w:space="0" w:color="auto"/>
        <w:left w:val="none" w:sz="0" w:space="0" w:color="auto"/>
        <w:bottom w:val="none" w:sz="0" w:space="0" w:color="auto"/>
        <w:right w:val="none" w:sz="0" w:space="0" w:color="auto"/>
      </w:divBdr>
    </w:div>
    <w:div w:id="866718213">
      <w:bodyDiv w:val="1"/>
      <w:marLeft w:val="0"/>
      <w:marRight w:val="0"/>
      <w:marTop w:val="0"/>
      <w:marBottom w:val="0"/>
      <w:divBdr>
        <w:top w:val="none" w:sz="0" w:space="0" w:color="auto"/>
        <w:left w:val="none" w:sz="0" w:space="0" w:color="auto"/>
        <w:bottom w:val="none" w:sz="0" w:space="0" w:color="auto"/>
        <w:right w:val="none" w:sz="0" w:space="0" w:color="auto"/>
      </w:divBdr>
    </w:div>
    <w:div w:id="866723439">
      <w:bodyDiv w:val="1"/>
      <w:marLeft w:val="0"/>
      <w:marRight w:val="0"/>
      <w:marTop w:val="0"/>
      <w:marBottom w:val="0"/>
      <w:divBdr>
        <w:top w:val="none" w:sz="0" w:space="0" w:color="auto"/>
        <w:left w:val="none" w:sz="0" w:space="0" w:color="auto"/>
        <w:bottom w:val="none" w:sz="0" w:space="0" w:color="auto"/>
        <w:right w:val="none" w:sz="0" w:space="0" w:color="auto"/>
      </w:divBdr>
    </w:div>
    <w:div w:id="867136655">
      <w:bodyDiv w:val="1"/>
      <w:marLeft w:val="0"/>
      <w:marRight w:val="0"/>
      <w:marTop w:val="0"/>
      <w:marBottom w:val="0"/>
      <w:divBdr>
        <w:top w:val="none" w:sz="0" w:space="0" w:color="auto"/>
        <w:left w:val="none" w:sz="0" w:space="0" w:color="auto"/>
        <w:bottom w:val="none" w:sz="0" w:space="0" w:color="auto"/>
        <w:right w:val="none" w:sz="0" w:space="0" w:color="auto"/>
      </w:divBdr>
    </w:div>
    <w:div w:id="867186131">
      <w:bodyDiv w:val="1"/>
      <w:marLeft w:val="0"/>
      <w:marRight w:val="0"/>
      <w:marTop w:val="0"/>
      <w:marBottom w:val="0"/>
      <w:divBdr>
        <w:top w:val="none" w:sz="0" w:space="0" w:color="auto"/>
        <w:left w:val="none" w:sz="0" w:space="0" w:color="auto"/>
        <w:bottom w:val="none" w:sz="0" w:space="0" w:color="auto"/>
        <w:right w:val="none" w:sz="0" w:space="0" w:color="auto"/>
      </w:divBdr>
    </w:div>
    <w:div w:id="867252878">
      <w:bodyDiv w:val="1"/>
      <w:marLeft w:val="0"/>
      <w:marRight w:val="0"/>
      <w:marTop w:val="0"/>
      <w:marBottom w:val="0"/>
      <w:divBdr>
        <w:top w:val="none" w:sz="0" w:space="0" w:color="auto"/>
        <w:left w:val="none" w:sz="0" w:space="0" w:color="auto"/>
        <w:bottom w:val="none" w:sz="0" w:space="0" w:color="auto"/>
        <w:right w:val="none" w:sz="0" w:space="0" w:color="auto"/>
      </w:divBdr>
    </w:div>
    <w:div w:id="867521823">
      <w:bodyDiv w:val="1"/>
      <w:marLeft w:val="0"/>
      <w:marRight w:val="0"/>
      <w:marTop w:val="0"/>
      <w:marBottom w:val="0"/>
      <w:divBdr>
        <w:top w:val="none" w:sz="0" w:space="0" w:color="auto"/>
        <w:left w:val="none" w:sz="0" w:space="0" w:color="auto"/>
        <w:bottom w:val="none" w:sz="0" w:space="0" w:color="auto"/>
        <w:right w:val="none" w:sz="0" w:space="0" w:color="auto"/>
      </w:divBdr>
    </w:div>
    <w:div w:id="867717679">
      <w:bodyDiv w:val="1"/>
      <w:marLeft w:val="0"/>
      <w:marRight w:val="0"/>
      <w:marTop w:val="0"/>
      <w:marBottom w:val="0"/>
      <w:divBdr>
        <w:top w:val="none" w:sz="0" w:space="0" w:color="auto"/>
        <w:left w:val="none" w:sz="0" w:space="0" w:color="auto"/>
        <w:bottom w:val="none" w:sz="0" w:space="0" w:color="auto"/>
        <w:right w:val="none" w:sz="0" w:space="0" w:color="auto"/>
      </w:divBdr>
    </w:div>
    <w:div w:id="867984446">
      <w:bodyDiv w:val="1"/>
      <w:marLeft w:val="0"/>
      <w:marRight w:val="0"/>
      <w:marTop w:val="0"/>
      <w:marBottom w:val="0"/>
      <w:divBdr>
        <w:top w:val="none" w:sz="0" w:space="0" w:color="auto"/>
        <w:left w:val="none" w:sz="0" w:space="0" w:color="auto"/>
        <w:bottom w:val="none" w:sz="0" w:space="0" w:color="auto"/>
        <w:right w:val="none" w:sz="0" w:space="0" w:color="auto"/>
      </w:divBdr>
    </w:div>
    <w:div w:id="868107465">
      <w:bodyDiv w:val="1"/>
      <w:marLeft w:val="0"/>
      <w:marRight w:val="0"/>
      <w:marTop w:val="0"/>
      <w:marBottom w:val="0"/>
      <w:divBdr>
        <w:top w:val="none" w:sz="0" w:space="0" w:color="auto"/>
        <w:left w:val="none" w:sz="0" w:space="0" w:color="auto"/>
        <w:bottom w:val="none" w:sz="0" w:space="0" w:color="auto"/>
        <w:right w:val="none" w:sz="0" w:space="0" w:color="auto"/>
      </w:divBdr>
    </w:div>
    <w:div w:id="868756358">
      <w:bodyDiv w:val="1"/>
      <w:marLeft w:val="0"/>
      <w:marRight w:val="0"/>
      <w:marTop w:val="0"/>
      <w:marBottom w:val="0"/>
      <w:divBdr>
        <w:top w:val="none" w:sz="0" w:space="0" w:color="auto"/>
        <w:left w:val="none" w:sz="0" w:space="0" w:color="auto"/>
        <w:bottom w:val="none" w:sz="0" w:space="0" w:color="auto"/>
        <w:right w:val="none" w:sz="0" w:space="0" w:color="auto"/>
      </w:divBdr>
    </w:div>
    <w:div w:id="868953703">
      <w:bodyDiv w:val="1"/>
      <w:marLeft w:val="0"/>
      <w:marRight w:val="0"/>
      <w:marTop w:val="0"/>
      <w:marBottom w:val="0"/>
      <w:divBdr>
        <w:top w:val="none" w:sz="0" w:space="0" w:color="auto"/>
        <w:left w:val="none" w:sz="0" w:space="0" w:color="auto"/>
        <w:bottom w:val="none" w:sz="0" w:space="0" w:color="auto"/>
        <w:right w:val="none" w:sz="0" w:space="0" w:color="auto"/>
      </w:divBdr>
    </w:div>
    <w:div w:id="869218589">
      <w:bodyDiv w:val="1"/>
      <w:marLeft w:val="0"/>
      <w:marRight w:val="0"/>
      <w:marTop w:val="0"/>
      <w:marBottom w:val="0"/>
      <w:divBdr>
        <w:top w:val="none" w:sz="0" w:space="0" w:color="auto"/>
        <w:left w:val="none" w:sz="0" w:space="0" w:color="auto"/>
        <w:bottom w:val="none" w:sz="0" w:space="0" w:color="auto"/>
        <w:right w:val="none" w:sz="0" w:space="0" w:color="auto"/>
      </w:divBdr>
    </w:div>
    <w:div w:id="869755323">
      <w:bodyDiv w:val="1"/>
      <w:marLeft w:val="0"/>
      <w:marRight w:val="0"/>
      <w:marTop w:val="0"/>
      <w:marBottom w:val="0"/>
      <w:divBdr>
        <w:top w:val="none" w:sz="0" w:space="0" w:color="auto"/>
        <w:left w:val="none" w:sz="0" w:space="0" w:color="auto"/>
        <w:bottom w:val="none" w:sz="0" w:space="0" w:color="auto"/>
        <w:right w:val="none" w:sz="0" w:space="0" w:color="auto"/>
      </w:divBdr>
    </w:div>
    <w:div w:id="870384753">
      <w:bodyDiv w:val="1"/>
      <w:marLeft w:val="0"/>
      <w:marRight w:val="0"/>
      <w:marTop w:val="0"/>
      <w:marBottom w:val="0"/>
      <w:divBdr>
        <w:top w:val="none" w:sz="0" w:space="0" w:color="auto"/>
        <w:left w:val="none" w:sz="0" w:space="0" w:color="auto"/>
        <w:bottom w:val="none" w:sz="0" w:space="0" w:color="auto"/>
        <w:right w:val="none" w:sz="0" w:space="0" w:color="auto"/>
      </w:divBdr>
    </w:div>
    <w:div w:id="870412232">
      <w:bodyDiv w:val="1"/>
      <w:marLeft w:val="0"/>
      <w:marRight w:val="0"/>
      <w:marTop w:val="0"/>
      <w:marBottom w:val="0"/>
      <w:divBdr>
        <w:top w:val="none" w:sz="0" w:space="0" w:color="auto"/>
        <w:left w:val="none" w:sz="0" w:space="0" w:color="auto"/>
        <w:bottom w:val="none" w:sz="0" w:space="0" w:color="auto"/>
        <w:right w:val="none" w:sz="0" w:space="0" w:color="auto"/>
      </w:divBdr>
    </w:div>
    <w:div w:id="870611610">
      <w:bodyDiv w:val="1"/>
      <w:marLeft w:val="0"/>
      <w:marRight w:val="0"/>
      <w:marTop w:val="0"/>
      <w:marBottom w:val="0"/>
      <w:divBdr>
        <w:top w:val="none" w:sz="0" w:space="0" w:color="auto"/>
        <w:left w:val="none" w:sz="0" w:space="0" w:color="auto"/>
        <w:bottom w:val="none" w:sz="0" w:space="0" w:color="auto"/>
        <w:right w:val="none" w:sz="0" w:space="0" w:color="auto"/>
      </w:divBdr>
    </w:div>
    <w:div w:id="870654176">
      <w:bodyDiv w:val="1"/>
      <w:marLeft w:val="0"/>
      <w:marRight w:val="0"/>
      <w:marTop w:val="0"/>
      <w:marBottom w:val="0"/>
      <w:divBdr>
        <w:top w:val="none" w:sz="0" w:space="0" w:color="auto"/>
        <w:left w:val="none" w:sz="0" w:space="0" w:color="auto"/>
        <w:bottom w:val="none" w:sz="0" w:space="0" w:color="auto"/>
        <w:right w:val="none" w:sz="0" w:space="0" w:color="auto"/>
      </w:divBdr>
    </w:div>
    <w:div w:id="870805407">
      <w:bodyDiv w:val="1"/>
      <w:marLeft w:val="0"/>
      <w:marRight w:val="0"/>
      <w:marTop w:val="0"/>
      <w:marBottom w:val="0"/>
      <w:divBdr>
        <w:top w:val="none" w:sz="0" w:space="0" w:color="auto"/>
        <w:left w:val="none" w:sz="0" w:space="0" w:color="auto"/>
        <w:bottom w:val="none" w:sz="0" w:space="0" w:color="auto"/>
        <w:right w:val="none" w:sz="0" w:space="0" w:color="auto"/>
      </w:divBdr>
    </w:div>
    <w:div w:id="871187016">
      <w:bodyDiv w:val="1"/>
      <w:marLeft w:val="0"/>
      <w:marRight w:val="0"/>
      <w:marTop w:val="0"/>
      <w:marBottom w:val="0"/>
      <w:divBdr>
        <w:top w:val="none" w:sz="0" w:space="0" w:color="auto"/>
        <w:left w:val="none" w:sz="0" w:space="0" w:color="auto"/>
        <w:bottom w:val="none" w:sz="0" w:space="0" w:color="auto"/>
        <w:right w:val="none" w:sz="0" w:space="0" w:color="auto"/>
      </w:divBdr>
    </w:div>
    <w:div w:id="871502738">
      <w:bodyDiv w:val="1"/>
      <w:marLeft w:val="0"/>
      <w:marRight w:val="0"/>
      <w:marTop w:val="0"/>
      <w:marBottom w:val="0"/>
      <w:divBdr>
        <w:top w:val="none" w:sz="0" w:space="0" w:color="auto"/>
        <w:left w:val="none" w:sz="0" w:space="0" w:color="auto"/>
        <w:bottom w:val="none" w:sz="0" w:space="0" w:color="auto"/>
        <w:right w:val="none" w:sz="0" w:space="0" w:color="auto"/>
      </w:divBdr>
    </w:div>
    <w:div w:id="871504669">
      <w:bodyDiv w:val="1"/>
      <w:marLeft w:val="0"/>
      <w:marRight w:val="0"/>
      <w:marTop w:val="0"/>
      <w:marBottom w:val="0"/>
      <w:divBdr>
        <w:top w:val="none" w:sz="0" w:space="0" w:color="auto"/>
        <w:left w:val="none" w:sz="0" w:space="0" w:color="auto"/>
        <w:bottom w:val="none" w:sz="0" w:space="0" w:color="auto"/>
        <w:right w:val="none" w:sz="0" w:space="0" w:color="auto"/>
      </w:divBdr>
    </w:div>
    <w:div w:id="871697626">
      <w:bodyDiv w:val="1"/>
      <w:marLeft w:val="0"/>
      <w:marRight w:val="0"/>
      <w:marTop w:val="0"/>
      <w:marBottom w:val="0"/>
      <w:divBdr>
        <w:top w:val="none" w:sz="0" w:space="0" w:color="auto"/>
        <w:left w:val="none" w:sz="0" w:space="0" w:color="auto"/>
        <w:bottom w:val="none" w:sz="0" w:space="0" w:color="auto"/>
        <w:right w:val="none" w:sz="0" w:space="0" w:color="auto"/>
      </w:divBdr>
    </w:div>
    <w:div w:id="871725445">
      <w:bodyDiv w:val="1"/>
      <w:marLeft w:val="0"/>
      <w:marRight w:val="0"/>
      <w:marTop w:val="0"/>
      <w:marBottom w:val="0"/>
      <w:divBdr>
        <w:top w:val="none" w:sz="0" w:space="0" w:color="auto"/>
        <w:left w:val="none" w:sz="0" w:space="0" w:color="auto"/>
        <w:bottom w:val="none" w:sz="0" w:space="0" w:color="auto"/>
        <w:right w:val="none" w:sz="0" w:space="0" w:color="auto"/>
      </w:divBdr>
    </w:div>
    <w:div w:id="872110523">
      <w:bodyDiv w:val="1"/>
      <w:marLeft w:val="0"/>
      <w:marRight w:val="0"/>
      <w:marTop w:val="0"/>
      <w:marBottom w:val="0"/>
      <w:divBdr>
        <w:top w:val="none" w:sz="0" w:space="0" w:color="auto"/>
        <w:left w:val="none" w:sz="0" w:space="0" w:color="auto"/>
        <w:bottom w:val="none" w:sz="0" w:space="0" w:color="auto"/>
        <w:right w:val="none" w:sz="0" w:space="0" w:color="auto"/>
      </w:divBdr>
    </w:div>
    <w:div w:id="872426067">
      <w:bodyDiv w:val="1"/>
      <w:marLeft w:val="0"/>
      <w:marRight w:val="0"/>
      <w:marTop w:val="0"/>
      <w:marBottom w:val="0"/>
      <w:divBdr>
        <w:top w:val="none" w:sz="0" w:space="0" w:color="auto"/>
        <w:left w:val="none" w:sz="0" w:space="0" w:color="auto"/>
        <w:bottom w:val="none" w:sz="0" w:space="0" w:color="auto"/>
        <w:right w:val="none" w:sz="0" w:space="0" w:color="auto"/>
      </w:divBdr>
    </w:div>
    <w:div w:id="872497772">
      <w:bodyDiv w:val="1"/>
      <w:marLeft w:val="0"/>
      <w:marRight w:val="0"/>
      <w:marTop w:val="0"/>
      <w:marBottom w:val="0"/>
      <w:divBdr>
        <w:top w:val="none" w:sz="0" w:space="0" w:color="auto"/>
        <w:left w:val="none" w:sz="0" w:space="0" w:color="auto"/>
        <w:bottom w:val="none" w:sz="0" w:space="0" w:color="auto"/>
        <w:right w:val="none" w:sz="0" w:space="0" w:color="auto"/>
      </w:divBdr>
    </w:div>
    <w:div w:id="872616152">
      <w:bodyDiv w:val="1"/>
      <w:marLeft w:val="0"/>
      <w:marRight w:val="0"/>
      <w:marTop w:val="0"/>
      <w:marBottom w:val="0"/>
      <w:divBdr>
        <w:top w:val="none" w:sz="0" w:space="0" w:color="auto"/>
        <w:left w:val="none" w:sz="0" w:space="0" w:color="auto"/>
        <w:bottom w:val="none" w:sz="0" w:space="0" w:color="auto"/>
        <w:right w:val="none" w:sz="0" w:space="0" w:color="auto"/>
      </w:divBdr>
    </w:div>
    <w:div w:id="872963557">
      <w:bodyDiv w:val="1"/>
      <w:marLeft w:val="0"/>
      <w:marRight w:val="0"/>
      <w:marTop w:val="0"/>
      <w:marBottom w:val="0"/>
      <w:divBdr>
        <w:top w:val="none" w:sz="0" w:space="0" w:color="auto"/>
        <w:left w:val="none" w:sz="0" w:space="0" w:color="auto"/>
        <w:bottom w:val="none" w:sz="0" w:space="0" w:color="auto"/>
        <w:right w:val="none" w:sz="0" w:space="0" w:color="auto"/>
      </w:divBdr>
    </w:div>
    <w:div w:id="873035687">
      <w:bodyDiv w:val="1"/>
      <w:marLeft w:val="0"/>
      <w:marRight w:val="0"/>
      <w:marTop w:val="0"/>
      <w:marBottom w:val="0"/>
      <w:divBdr>
        <w:top w:val="none" w:sz="0" w:space="0" w:color="auto"/>
        <w:left w:val="none" w:sz="0" w:space="0" w:color="auto"/>
        <w:bottom w:val="none" w:sz="0" w:space="0" w:color="auto"/>
        <w:right w:val="none" w:sz="0" w:space="0" w:color="auto"/>
      </w:divBdr>
    </w:div>
    <w:div w:id="873157025">
      <w:bodyDiv w:val="1"/>
      <w:marLeft w:val="0"/>
      <w:marRight w:val="0"/>
      <w:marTop w:val="0"/>
      <w:marBottom w:val="0"/>
      <w:divBdr>
        <w:top w:val="none" w:sz="0" w:space="0" w:color="auto"/>
        <w:left w:val="none" w:sz="0" w:space="0" w:color="auto"/>
        <w:bottom w:val="none" w:sz="0" w:space="0" w:color="auto"/>
        <w:right w:val="none" w:sz="0" w:space="0" w:color="auto"/>
      </w:divBdr>
    </w:div>
    <w:div w:id="873267567">
      <w:bodyDiv w:val="1"/>
      <w:marLeft w:val="0"/>
      <w:marRight w:val="0"/>
      <w:marTop w:val="0"/>
      <w:marBottom w:val="0"/>
      <w:divBdr>
        <w:top w:val="none" w:sz="0" w:space="0" w:color="auto"/>
        <w:left w:val="none" w:sz="0" w:space="0" w:color="auto"/>
        <w:bottom w:val="none" w:sz="0" w:space="0" w:color="auto"/>
        <w:right w:val="none" w:sz="0" w:space="0" w:color="auto"/>
      </w:divBdr>
    </w:div>
    <w:div w:id="873270081">
      <w:bodyDiv w:val="1"/>
      <w:marLeft w:val="0"/>
      <w:marRight w:val="0"/>
      <w:marTop w:val="0"/>
      <w:marBottom w:val="0"/>
      <w:divBdr>
        <w:top w:val="none" w:sz="0" w:space="0" w:color="auto"/>
        <w:left w:val="none" w:sz="0" w:space="0" w:color="auto"/>
        <w:bottom w:val="none" w:sz="0" w:space="0" w:color="auto"/>
        <w:right w:val="none" w:sz="0" w:space="0" w:color="auto"/>
      </w:divBdr>
    </w:div>
    <w:div w:id="873692931">
      <w:bodyDiv w:val="1"/>
      <w:marLeft w:val="0"/>
      <w:marRight w:val="0"/>
      <w:marTop w:val="0"/>
      <w:marBottom w:val="0"/>
      <w:divBdr>
        <w:top w:val="none" w:sz="0" w:space="0" w:color="auto"/>
        <w:left w:val="none" w:sz="0" w:space="0" w:color="auto"/>
        <w:bottom w:val="none" w:sz="0" w:space="0" w:color="auto"/>
        <w:right w:val="none" w:sz="0" w:space="0" w:color="auto"/>
      </w:divBdr>
    </w:div>
    <w:div w:id="873998237">
      <w:bodyDiv w:val="1"/>
      <w:marLeft w:val="0"/>
      <w:marRight w:val="0"/>
      <w:marTop w:val="0"/>
      <w:marBottom w:val="0"/>
      <w:divBdr>
        <w:top w:val="none" w:sz="0" w:space="0" w:color="auto"/>
        <w:left w:val="none" w:sz="0" w:space="0" w:color="auto"/>
        <w:bottom w:val="none" w:sz="0" w:space="0" w:color="auto"/>
        <w:right w:val="none" w:sz="0" w:space="0" w:color="auto"/>
      </w:divBdr>
    </w:div>
    <w:div w:id="874006766">
      <w:bodyDiv w:val="1"/>
      <w:marLeft w:val="0"/>
      <w:marRight w:val="0"/>
      <w:marTop w:val="0"/>
      <w:marBottom w:val="0"/>
      <w:divBdr>
        <w:top w:val="none" w:sz="0" w:space="0" w:color="auto"/>
        <w:left w:val="none" w:sz="0" w:space="0" w:color="auto"/>
        <w:bottom w:val="none" w:sz="0" w:space="0" w:color="auto"/>
        <w:right w:val="none" w:sz="0" w:space="0" w:color="auto"/>
      </w:divBdr>
    </w:div>
    <w:div w:id="874657298">
      <w:bodyDiv w:val="1"/>
      <w:marLeft w:val="0"/>
      <w:marRight w:val="0"/>
      <w:marTop w:val="0"/>
      <w:marBottom w:val="0"/>
      <w:divBdr>
        <w:top w:val="none" w:sz="0" w:space="0" w:color="auto"/>
        <w:left w:val="none" w:sz="0" w:space="0" w:color="auto"/>
        <w:bottom w:val="none" w:sz="0" w:space="0" w:color="auto"/>
        <w:right w:val="none" w:sz="0" w:space="0" w:color="auto"/>
      </w:divBdr>
    </w:div>
    <w:div w:id="874658683">
      <w:bodyDiv w:val="1"/>
      <w:marLeft w:val="0"/>
      <w:marRight w:val="0"/>
      <w:marTop w:val="0"/>
      <w:marBottom w:val="0"/>
      <w:divBdr>
        <w:top w:val="none" w:sz="0" w:space="0" w:color="auto"/>
        <w:left w:val="none" w:sz="0" w:space="0" w:color="auto"/>
        <w:bottom w:val="none" w:sz="0" w:space="0" w:color="auto"/>
        <w:right w:val="none" w:sz="0" w:space="0" w:color="auto"/>
      </w:divBdr>
    </w:div>
    <w:div w:id="874659010">
      <w:bodyDiv w:val="1"/>
      <w:marLeft w:val="0"/>
      <w:marRight w:val="0"/>
      <w:marTop w:val="0"/>
      <w:marBottom w:val="0"/>
      <w:divBdr>
        <w:top w:val="none" w:sz="0" w:space="0" w:color="auto"/>
        <w:left w:val="none" w:sz="0" w:space="0" w:color="auto"/>
        <w:bottom w:val="none" w:sz="0" w:space="0" w:color="auto"/>
        <w:right w:val="none" w:sz="0" w:space="0" w:color="auto"/>
      </w:divBdr>
    </w:div>
    <w:div w:id="874850718">
      <w:bodyDiv w:val="1"/>
      <w:marLeft w:val="0"/>
      <w:marRight w:val="0"/>
      <w:marTop w:val="0"/>
      <w:marBottom w:val="0"/>
      <w:divBdr>
        <w:top w:val="none" w:sz="0" w:space="0" w:color="auto"/>
        <w:left w:val="none" w:sz="0" w:space="0" w:color="auto"/>
        <w:bottom w:val="none" w:sz="0" w:space="0" w:color="auto"/>
        <w:right w:val="none" w:sz="0" w:space="0" w:color="auto"/>
      </w:divBdr>
    </w:div>
    <w:div w:id="875116874">
      <w:bodyDiv w:val="1"/>
      <w:marLeft w:val="0"/>
      <w:marRight w:val="0"/>
      <w:marTop w:val="0"/>
      <w:marBottom w:val="0"/>
      <w:divBdr>
        <w:top w:val="none" w:sz="0" w:space="0" w:color="auto"/>
        <w:left w:val="none" w:sz="0" w:space="0" w:color="auto"/>
        <w:bottom w:val="none" w:sz="0" w:space="0" w:color="auto"/>
        <w:right w:val="none" w:sz="0" w:space="0" w:color="auto"/>
      </w:divBdr>
    </w:div>
    <w:div w:id="875314251">
      <w:bodyDiv w:val="1"/>
      <w:marLeft w:val="0"/>
      <w:marRight w:val="0"/>
      <w:marTop w:val="0"/>
      <w:marBottom w:val="0"/>
      <w:divBdr>
        <w:top w:val="none" w:sz="0" w:space="0" w:color="auto"/>
        <w:left w:val="none" w:sz="0" w:space="0" w:color="auto"/>
        <w:bottom w:val="none" w:sz="0" w:space="0" w:color="auto"/>
        <w:right w:val="none" w:sz="0" w:space="0" w:color="auto"/>
      </w:divBdr>
    </w:div>
    <w:div w:id="875391554">
      <w:bodyDiv w:val="1"/>
      <w:marLeft w:val="0"/>
      <w:marRight w:val="0"/>
      <w:marTop w:val="0"/>
      <w:marBottom w:val="0"/>
      <w:divBdr>
        <w:top w:val="none" w:sz="0" w:space="0" w:color="auto"/>
        <w:left w:val="none" w:sz="0" w:space="0" w:color="auto"/>
        <w:bottom w:val="none" w:sz="0" w:space="0" w:color="auto"/>
        <w:right w:val="none" w:sz="0" w:space="0" w:color="auto"/>
      </w:divBdr>
    </w:div>
    <w:div w:id="875505913">
      <w:bodyDiv w:val="1"/>
      <w:marLeft w:val="0"/>
      <w:marRight w:val="0"/>
      <w:marTop w:val="0"/>
      <w:marBottom w:val="0"/>
      <w:divBdr>
        <w:top w:val="none" w:sz="0" w:space="0" w:color="auto"/>
        <w:left w:val="none" w:sz="0" w:space="0" w:color="auto"/>
        <w:bottom w:val="none" w:sz="0" w:space="0" w:color="auto"/>
        <w:right w:val="none" w:sz="0" w:space="0" w:color="auto"/>
      </w:divBdr>
    </w:div>
    <w:div w:id="875507803">
      <w:bodyDiv w:val="1"/>
      <w:marLeft w:val="0"/>
      <w:marRight w:val="0"/>
      <w:marTop w:val="0"/>
      <w:marBottom w:val="0"/>
      <w:divBdr>
        <w:top w:val="none" w:sz="0" w:space="0" w:color="auto"/>
        <w:left w:val="none" w:sz="0" w:space="0" w:color="auto"/>
        <w:bottom w:val="none" w:sz="0" w:space="0" w:color="auto"/>
        <w:right w:val="none" w:sz="0" w:space="0" w:color="auto"/>
      </w:divBdr>
    </w:div>
    <w:div w:id="875852003">
      <w:bodyDiv w:val="1"/>
      <w:marLeft w:val="0"/>
      <w:marRight w:val="0"/>
      <w:marTop w:val="0"/>
      <w:marBottom w:val="0"/>
      <w:divBdr>
        <w:top w:val="none" w:sz="0" w:space="0" w:color="auto"/>
        <w:left w:val="none" w:sz="0" w:space="0" w:color="auto"/>
        <w:bottom w:val="none" w:sz="0" w:space="0" w:color="auto"/>
        <w:right w:val="none" w:sz="0" w:space="0" w:color="auto"/>
      </w:divBdr>
    </w:div>
    <w:div w:id="875855076">
      <w:bodyDiv w:val="1"/>
      <w:marLeft w:val="0"/>
      <w:marRight w:val="0"/>
      <w:marTop w:val="0"/>
      <w:marBottom w:val="0"/>
      <w:divBdr>
        <w:top w:val="none" w:sz="0" w:space="0" w:color="auto"/>
        <w:left w:val="none" w:sz="0" w:space="0" w:color="auto"/>
        <w:bottom w:val="none" w:sz="0" w:space="0" w:color="auto"/>
        <w:right w:val="none" w:sz="0" w:space="0" w:color="auto"/>
      </w:divBdr>
    </w:div>
    <w:div w:id="876626555">
      <w:bodyDiv w:val="1"/>
      <w:marLeft w:val="0"/>
      <w:marRight w:val="0"/>
      <w:marTop w:val="0"/>
      <w:marBottom w:val="0"/>
      <w:divBdr>
        <w:top w:val="none" w:sz="0" w:space="0" w:color="auto"/>
        <w:left w:val="none" w:sz="0" w:space="0" w:color="auto"/>
        <w:bottom w:val="none" w:sz="0" w:space="0" w:color="auto"/>
        <w:right w:val="none" w:sz="0" w:space="0" w:color="auto"/>
      </w:divBdr>
    </w:div>
    <w:div w:id="876701246">
      <w:bodyDiv w:val="1"/>
      <w:marLeft w:val="0"/>
      <w:marRight w:val="0"/>
      <w:marTop w:val="0"/>
      <w:marBottom w:val="0"/>
      <w:divBdr>
        <w:top w:val="none" w:sz="0" w:space="0" w:color="auto"/>
        <w:left w:val="none" w:sz="0" w:space="0" w:color="auto"/>
        <w:bottom w:val="none" w:sz="0" w:space="0" w:color="auto"/>
        <w:right w:val="none" w:sz="0" w:space="0" w:color="auto"/>
      </w:divBdr>
    </w:div>
    <w:div w:id="876772494">
      <w:bodyDiv w:val="1"/>
      <w:marLeft w:val="0"/>
      <w:marRight w:val="0"/>
      <w:marTop w:val="0"/>
      <w:marBottom w:val="0"/>
      <w:divBdr>
        <w:top w:val="none" w:sz="0" w:space="0" w:color="auto"/>
        <w:left w:val="none" w:sz="0" w:space="0" w:color="auto"/>
        <w:bottom w:val="none" w:sz="0" w:space="0" w:color="auto"/>
        <w:right w:val="none" w:sz="0" w:space="0" w:color="auto"/>
      </w:divBdr>
    </w:div>
    <w:div w:id="877082098">
      <w:bodyDiv w:val="1"/>
      <w:marLeft w:val="0"/>
      <w:marRight w:val="0"/>
      <w:marTop w:val="0"/>
      <w:marBottom w:val="0"/>
      <w:divBdr>
        <w:top w:val="none" w:sz="0" w:space="0" w:color="auto"/>
        <w:left w:val="none" w:sz="0" w:space="0" w:color="auto"/>
        <w:bottom w:val="none" w:sz="0" w:space="0" w:color="auto"/>
        <w:right w:val="none" w:sz="0" w:space="0" w:color="auto"/>
      </w:divBdr>
    </w:div>
    <w:div w:id="877471399">
      <w:bodyDiv w:val="1"/>
      <w:marLeft w:val="0"/>
      <w:marRight w:val="0"/>
      <w:marTop w:val="0"/>
      <w:marBottom w:val="0"/>
      <w:divBdr>
        <w:top w:val="none" w:sz="0" w:space="0" w:color="auto"/>
        <w:left w:val="none" w:sz="0" w:space="0" w:color="auto"/>
        <w:bottom w:val="none" w:sz="0" w:space="0" w:color="auto"/>
        <w:right w:val="none" w:sz="0" w:space="0" w:color="auto"/>
      </w:divBdr>
    </w:div>
    <w:div w:id="877666234">
      <w:bodyDiv w:val="1"/>
      <w:marLeft w:val="0"/>
      <w:marRight w:val="0"/>
      <w:marTop w:val="0"/>
      <w:marBottom w:val="0"/>
      <w:divBdr>
        <w:top w:val="none" w:sz="0" w:space="0" w:color="auto"/>
        <w:left w:val="none" w:sz="0" w:space="0" w:color="auto"/>
        <w:bottom w:val="none" w:sz="0" w:space="0" w:color="auto"/>
        <w:right w:val="none" w:sz="0" w:space="0" w:color="auto"/>
      </w:divBdr>
    </w:div>
    <w:div w:id="877855209">
      <w:bodyDiv w:val="1"/>
      <w:marLeft w:val="0"/>
      <w:marRight w:val="0"/>
      <w:marTop w:val="0"/>
      <w:marBottom w:val="0"/>
      <w:divBdr>
        <w:top w:val="none" w:sz="0" w:space="0" w:color="auto"/>
        <w:left w:val="none" w:sz="0" w:space="0" w:color="auto"/>
        <w:bottom w:val="none" w:sz="0" w:space="0" w:color="auto"/>
        <w:right w:val="none" w:sz="0" w:space="0" w:color="auto"/>
      </w:divBdr>
    </w:div>
    <w:div w:id="878055244">
      <w:bodyDiv w:val="1"/>
      <w:marLeft w:val="0"/>
      <w:marRight w:val="0"/>
      <w:marTop w:val="0"/>
      <w:marBottom w:val="0"/>
      <w:divBdr>
        <w:top w:val="none" w:sz="0" w:space="0" w:color="auto"/>
        <w:left w:val="none" w:sz="0" w:space="0" w:color="auto"/>
        <w:bottom w:val="none" w:sz="0" w:space="0" w:color="auto"/>
        <w:right w:val="none" w:sz="0" w:space="0" w:color="auto"/>
      </w:divBdr>
    </w:div>
    <w:div w:id="878317711">
      <w:bodyDiv w:val="1"/>
      <w:marLeft w:val="0"/>
      <w:marRight w:val="0"/>
      <w:marTop w:val="0"/>
      <w:marBottom w:val="0"/>
      <w:divBdr>
        <w:top w:val="none" w:sz="0" w:space="0" w:color="auto"/>
        <w:left w:val="none" w:sz="0" w:space="0" w:color="auto"/>
        <w:bottom w:val="none" w:sz="0" w:space="0" w:color="auto"/>
        <w:right w:val="none" w:sz="0" w:space="0" w:color="auto"/>
      </w:divBdr>
    </w:div>
    <w:div w:id="878319250">
      <w:bodyDiv w:val="1"/>
      <w:marLeft w:val="0"/>
      <w:marRight w:val="0"/>
      <w:marTop w:val="0"/>
      <w:marBottom w:val="0"/>
      <w:divBdr>
        <w:top w:val="none" w:sz="0" w:space="0" w:color="auto"/>
        <w:left w:val="none" w:sz="0" w:space="0" w:color="auto"/>
        <w:bottom w:val="none" w:sz="0" w:space="0" w:color="auto"/>
        <w:right w:val="none" w:sz="0" w:space="0" w:color="auto"/>
      </w:divBdr>
    </w:div>
    <w:div w:id="878321231">
      <w:bodyDiv w:val="1"/>
      <w:marLeft w:val="0"/>
      <w:marRight w:val="0"/>
      <w:marTop w:val="0"/>
      <w:marBottom w:val="0"/>
      <w:divBdr>
        <w:top w:val="none" w:sz="0" w:space="0" w:color="auto"/>
        <w:left w:val="none" w:sz="0" w:space="0" w:color="auto"/>
        <w:bottom w:val="none" w:sz="0" w:space="0" w:color="auto"/>
        <w:right w:val="none" w:sz="0" w:space="0" w:color="auto"/>
      </w:divBdr>
    </w:div>
    <w:div w:id="878511475">
      <w:bodyDiv w:val="1"/>
      <w:marLeft w:val="0"/>
      <w:marRight w:val="0"/>
      <w:marTop w:val="0"/>
      <w:marBottom w:val="0"/>
      <w:divBdr>
        <w:top w:val="none" w:sz="0" w:space="0" w:color="auto"/>
        <w:left w:val="none" w:sz="0" w:space="0" w:color="auto"/>
        <w:bottom w:val="none" w:sz="0" w:space="0" w:color="auto"/>
        <w:right w:val="none" w:sz="0" w:space="0" w:color="auto"/>
      </w:divBdr>
    </w:div>
    <w:div w:id="878594478">
      <w:bodyDiv w:val="1"/>
      <w:marLeft w:val="0"/>
      <w:marRight w:val="0"/>
      <w:marTop w:val="0"/>
      <w:marBottom w:val="0"/>
      <w:divBdr>
        <w:top w:val="none" w:sz="0" w:space="0" w:color="auto"/>
        <w:left w:val="none" w:sz="0" w:space="0" w:color="auto"/>
        <w:bottom w:val="none" w:sz="0" w:space="0" w:color="auto"/>
        <w:right w:val="none" w:sz="0" w:space="0" w:color="auto"/>
      </w:divBdr>
    </w:div>
    <w:div w:id="879129470">
      <w:bodyDiv w:val="1"/>
      <w:marLeft w:val="0"/>
      <w:marRight w:val="0"/>
      <w:marTop w:val="0"/>
      <w:marBottom w:val="0"/>
      <w:divBdr>
        <w:top w:val="none" w:sz="0" w:space="0" w:color="auto"/>
        <w:left w:val="none" w:sz="0" w:space="0" w:color="auto"/>
        <w:bottom w:val="none" w:sz="0" w:space="0" w:color="auto"/>
        <w:right w:val="none" w:sz="0" w:space="0" w:color="auto"/>
      </w:divBdr>
    </w:div>
    <w:div w:id="879129915">
      <w:bodyDiv w:val="1"/>
      <w:marLeft w:val="0"/>
      <w:marRight w:val="0"/>
      <w:marTop w:val="0"/>
      <w:marBottom w:val="0"/>
      <w:divBdr>
        <w:top w:val="none" w:sz="0" w:space="0" w:color="auto"/>
        <w:left w:val="none" w:sz="0" w:space="0" w:color="auto"/>
        <w:bottom w:val="none" w:sz="0" w:space="0" w:color="auto"/>
        <w:right w:val="none" w:sz="0" w:space="0" w:color="auto"/>
      </w:divBdr>
    </w:div>
    <w:div w:id="879435716">
      <w:bodyDiv w:val="1"/>
      <w:marLeft w:val="0"/>
      <w:marRight w:val="0"/>
      <w:marTop w:val="0"/>
      <w:marBottom w:val="0"/>
      <w:divBdr>
        <w:top w:val="none" w:sz="0" w:space="0" w:color="auto"/>
        <w:left w:val="none" w:sz="0" w:space="0" w:color="auto"/>
        <w:bottom w:val="none" w:sz="0" w:space="0" w:color="auto"/>
        <w:right w:val="none" w:sz="0" w:space="0" w:color="auto"/>
      </w:divBdr>
    </w:div>
    <w:div w:id="880048924">
      <w:bodyDiv w:val="1"/>
      <w:marLeft w:val="0"/>
      <w:marRight w:val="0"/>
      <w:marTop w:val="0"/>
      <w:marBottom w:val="0"/>
      <w:divBdr>
        <w:top w:val="none" w:sz="0" w:space="0" w:color="auto"/>
        <w:left w:val="none" w:sz="0" w:space="0" w:color="auto"/>
        <w:bottom w:val="none" w:sz="0" w:space="0" w:color="auto"/>
        <w:right w:val="none" w:sz="0" w:space="0" w:color="auto"/>
      </w:divBdr>
    </w:div>
    <w:div w:id="880165402">
      <w:bodyDiv w:val="1"/>
      <w:marLeft w:val="0"/>
      <w:marRight w:val="0"/>
      <w:marTop w:val="0"/>
      <w:marBottom w:val="0"/>
      <w:divBdr>
        <w:top w:val="none" w:sz="0" w:space="0" w:color="auto"/>
        <w:left w:val="none" w:sz="0" w:space="0" w:color="auto"/>
        <w:bottom w:val="none" w:sz="0" w:space="0" w:color="auto"/>
        <w:right w:val="none" w:sz="0" w:space="0" w:color="auto"/>
      </w:divBdr>
    </w:div>
    <w:div w:id="880285646">
      <w:bodyDiv w:val="1"/>
      <w:marLeft w:val="0"/>
      <w:marRight w:val="0"/>
      <w:marTop w:val="0"/>
      <w:marBottom w:val="0"/>
      <w:divBdr>
        <w:top w:val="none" w:sz="0" w:space="0" w:color="auto"/>
        <w:left w:val="none" w:sz="0" w:space="0" w:color="auto"/>
        <w:bottom w:val="none" w:sz="0" w:space="0" w:color="auto"/>
        <w:right w:val="none" w:sz="0" w:space="0" w:color="auto"/>
      </w:divBdr>
    </w:div>
    <w:div w:id="880439253">
      <w:bodyDiv w:val="1"/>
      <w:marLeft w:val="0"/>
      <w:marRight w:val="0"/>
      <w:marTop w:val="0"/>
      <w:marBottom w:val="0"/>
      <w:divBdr>
        <w:top w:val="none" w:sz="0" w:space="0" w:color="auto"/>
        <w:left w:val="none" w:sz="0" w:space="0" w:color="auto"/>
        <w:bottom w:val="none" w:sz="0" w:space="0" w:color="auto"/>
        <w:right w:val="none" w:sz="0" w:space="0" w:color="auto"/>
      </w:divBdr>
    </w:div>
    <w:div w:id="880480390">
      <w:bodyDiv w:val="1"/>
      <w:marLeft w:val="0"/>
      <w:marRight w:val="0"/>
      <w:marTop w:val="0"/>
      <w:marBottom w:val="0"/>
      <w:divBdr>
        <w:top w:val="none" w:sz="0" w:space="0" w:color="auto"/>
        <w:left w:val="none" w:sz="0" w:space="0" w:color="auto"/>
        <w:bottom w:val="none" w:sz="0" w:space="0" w:color="auto"/>
        <w:right w:val="none" w:sz="0" w:space="0" w:color="auto"/>
      </w:divBdr>
    </w:div>
    <w:div w:id="881094491">
      <w:bodyDiv w:val="1"/>
      <w:marLeft w:val="0"/>
      <w:marRight w:val="0"/>
      <w:marTop w:val="0"/>
      <w:marBottom w:val="0"/>
      <w:divBdr>
        <w:top w:val="none" w:sz="0" w:space="0" w:color="auto"/>
        <w:left w:val="none" w:sz="0" w:space="0" w:color="auto"/>
        <w:bottom w:val="none" w:sz="0" w:space="0" w:color="auto"/>
        <w:right w:val="none" w:sz="0" w:space="0" w:color="auto"/>
      </w:divBdr>
    </w:div>
    <w:div w:id="881135083">
      <w:bodyDiv w:val="1"/>
      <w:marLeft w:val="0"/>
      <w:marRight w:val="0"/>
      <w:marTop w:val="0"/>
      <w:marBottom w:val="0"/>
      <w:divBdr>
        <w:top w:val="none" w:sz="0" w:space="0" w:color="auto"/>
        <w:left w:val="none" w:sz="0" w:space="0" w:color="auto"/>
        <w:bottom w:val="none" w:sz="0" w:space="0" w:color="auto"/>
        <w:right w:val="none" w:sz="0" w:space="0" w:color="auto"/>
      </w:divBdr>
    </w:div>
    <w:div w:id="881212403">
      <w:bodyDiv w:val="1"/>
      <w:marLeft w:val="0"/>
      <w:marRight w:val="0"/>
      <w:marTop w:val="0"/>
      <w:marBottom w:val="0"/>
      <w:divBdr>
        <w:top w:val="none" w:sz="0" w:space="0" w:color="auto"/>
        <w:left w:val="none" w:sz="0" w:space="0" w:color="auto"/>
        <w:bottom w:val="none" w:sz="0" w:space="0" w:color="auto"/>
        <w:right w:val="none" w:sz="0" w:space="0" w:color="auto"/>
      </w:divBdr>
    </w:div>
    <w:div w:id="881213380">
      <w:bodyDiv w:val="1"/>
      <w:marLeft w:val="0"/>
      <w:marRight w:val="0"/>
      <w:marTop w:val="0"/>
      <w:marBottom w:val="0"/>
      <w:divBdr>
        <w:top w:val="none" w:sz="0" w:space="0" w:color="auto"/>
        <w:left w:val="none" w:sz="0" w:space="0" w:color="auto"/>
        <w:bottom w:val="none" w:sz="0" w:space="0" w:color="auto"/>
        <w:right w:val="none" w:sz="0" w:space="0" w:color="auto"/>
      </w:divBdr>
    </w:div>
    <w:div w:id="881399626">
      <w:bodyDiv w:val="1"/>
      <w:marLeft w:val="0"/>
      <w:marRight w:val="0"/>
      <w:marTop w:val="0"/>
      <w:marBottom w:val="0"/>
      <w:divBdr>
        <w:top w:val="none" w:sz="0" w:space="0" w:color="auto"/>
        <w:left w:val="none" w:sz="0" w:space="0" w:color="auto"/>
        <w:bottom w:val="none" w:sz="0" w:space="0" w:color="auto"/>
        <w:right w:val="none" w:sz="0" w:space="0" w:color="auto"/>
      </w:divBdr>
    </w:div>
    <w:div w:id="881402694">
      <w:bodyDiv w:val="1"/>
      <w:marLeft w:val="0"/>
      <w:marRight w:val="0"/>
      <w:marTop w:val="0"/>
      <w:marBottom w:val="0"/>
      <w:divBdr>
        <w:top w:val="none" w:sz="0" w:space="0" w:color="auto"/>
        <w:left w:val="none" w:sz="0" w:space="0" w:color="auto"/>
        <w:bottom w:val="none" w:sz="0" w:space="0" w:color="auto"/>
        <w:right w:val="none" w:sz="0" w:space="0" w:color="auto"/>
      </w:divBdr>
    </w:div>
    <w:div w:id="881555284">
      <w:bodyDiv w:val="1"/>
      <w:marLeft w:val="0"/>
      <w:marRight w:val="0"/>
      <w:marTop w:val="0"/>
      <w:marBottom w:val="0"/>
      <w:divBdr>
        <w:top w:val="none" w:sz="0" w:space="0" w:color="auto"/>
        <w:left w:val="none" w:sz="0" w:space="0" w:color="auto"/>
        <w:bottom w:val="none" w:sz="0" w:space="0" w:color="auto"/>
        <w:right w:val="none" w:sz="0" w:space="0" w:color="auto"/>
      </w:divBdr>
    </w:div>
    <w:div w:id="881602261">
      <w:bodyDiv w:val="1"/>
      <w:marLeft w:val="0"/>
      <w:marRight w:val="0"/>
      <w:marTop w:val="0"/>
      <w:marBottom w:val="0"/>
      <w:divBdr>
        <w:top w:val="none" w:sz="0" w:space="0" w:color="auto"/>
        <w:left w:val="none" w:sz="0" w:space="0" w:color="auto"/>
        <w:bottom w:val="none" w:sz="0" w:space="0" w:color="auto"/>
        <w:right w:val="none" w:sz="0" w:space="0" w:color="auto"/>
      </w:divBdr>
    </w:div>
    <w:div w:id="881675390">
      <w:bodyDiv w:val="1"/>
      <w:marLeft w:val="0"/>
      <w:marRight w:val="0"/>
      <w:marTop w:val="0"/>
      <w:marBottom w:val="0"/>
      <w:divBdr>
        <w:top w:val="none" w:sz="0" w:space="0" w:color="auto"/>
        <w:left w:val="none" w:sz="0" w:space="0" w:color="auto"/>
        <w:bottom w:val="none" w:sz="0" w:space="0" w:color="auto"/>
        <w:right w:val="none" w:sz="0" w:space="0" w:color="auto"/>
      </w:divBdr>
    </w:div>
    <w:div w:id="882716661">
      <w:bodyDiv w:val="1"/>
      <w:marLeft w:val="0"/>
      <w:marRight w:val="0"/>
      <w:marTop w:val="0"/>
      <w:marBottom w:val="0"/>
      <w:divBdr>
        <w:top w:val="none" w:sz="0" w:space="0" w:color="auto"/>
        <w:left w:val="none" w:sz="0" w:space="0" w:color="auto"/>
        <w:bottom w:val="none" w:sz="0" w:space="0" w:color="auto"/>
        <w:right w:val="none" w:sz="0" w:space="0" w:color="auto"/>
      </w:divBdr>
    </w:div>
    <w:div w:id="882912645">
      <w:bodyDiv w:val="1"/>
      <w:marLeft w:val="0"/>
      <w:marRight w:val="0"/>
      <w:marTop w:val="0"/>
      <w:marBottom w:val="0"/>
      <w:divBdr>
        <w:top w:val="none" w:sz="0" w:space="0" w:color="auto"/>
        <w:left w:val="none" w:sz="0" w:space="0" w:color="auto"/>
        <w:bottom w:val="none" w:sz="0" w:space="0" w:color="auto"/>
        <w:right w:val="none" w:sz="0" w:space="0" w:color="auto"/>
      </w:divBdr>
    </w:div>
    <w:div w:id="883102277">
      <w:bodyDiv w:val="1"/>
      <w:marLeft w:val="0"/>
      <w:marRight w:val="0"/>
      <w:marTop w:val="0"/>
      <w:marBottom w:val="0"/>
      <w:divBdr>
        <w:top w:val="none" w:sz="0" w:space="0" w:color="auto"/>
        <w:left w:val="none" w:sz="0" w:space="0" w:color="auto"/>
        <w:bottom w:val="none" w:sz="0" w:space="0" w:color="auto"/>
        <w:right w:val="none" w:sz="0" w:space="0" w:color="auto"/>
      </w:divBdr>
    </w:div>
    <w:div w:id="883106388">
      <w:bodyDiv w:val="1"/>
      <w:marLeft w:val="0"/>
      <w:marRight w:val="0"/>
      <w:marTop w:val="0"/>
      <w:marBottom w:val="0"/>
      <w:divBdr>
        <w:top w:val="none" w:sz="0" w:space="0" w:color="auto"/>
        <w:left w:val="none" w:sz="0" w:space="0" w:color="auto"/>
        <w:bottom w:val="none" w:sz="0" w:space="0" w:color="auto"/>
        <w:right w:val="none" w:sz="0" w:space="0" w:color="auto"/>
      </w:divBdr>
    </w:div>
    <w:div w:id="883172382">
      <w:bodyDiv w:val="1"/>
      <w:marLeft w:val="0"/>
      <w:marRight w:val="0"/>
      <w:marTop w:val="0"/>
      <w:marBottom w:val="0"/>
      <w:divBdr>
        <w:top w:val="none" w:sz="0" w:space="0" w:color="auto"/>
        <w:left w:val="none" w:sz="0" w:space="0" w:color="auto"/>
        <w:bottom w:val="none" w:sz="0" w:space="0" w:color="auto"/>
        <w:right w:val="none" w:sz="0" w:space="0" w:color="auto"/>
      </w:divBdr>
    </w:div>
    <w:div w:id="883174306">
      <w:bodyDiv w:val="1"/>
      <w:marLeft w:val="0"/>
      <w:marRight w:val="0"/>
      <w:marTop w:val="0"/>
      <w:marBottom w:val="0"/>
      <w:divBdr>
        <w:top w:val="none" w:sz="0" w:space="0" w:color="auto"/>
        <w:left w:val="none" w:sz="0" w:space="0" w:color="auto"/>
        <w:bottom w:val="none" w:sz="0" w:space="0" w:color="auto"/>
        <w:right w:val="none" w:sz="0" w:space="0" w:color="auto"/>
      </w:divBdr>
    </w:div>
    <w:div w:id="883760523">
      <w:bodyDiv w:val="1"/>
      <w:marLeft w:val="0"/>
      <w:marRight w:val="0"/>
      <w:marTop w:val="0"/>
      <w:marBottom w:val="0"/>
      <w:divBdr>
        <w:top w:val="none" w:sz="0" w:space="0" w:color="auto"/>
        <w:left w:val="none" w:sz="0" w:space="0" w:color="auto"/>
        <w:bottom w:val="none" w:sz="0" w:space="0" w:color="auto"/>
        <w:right w:val="none" w:sz="0" w:space="0" w:color="auto"/>
      </w:divBdr>
    </w:div>
    <w:div w:id="883827678">
      <w:bodyDiv w:val="1"/>
      <w:marLeft w:val="0"/>
      <w:marRight w:val="0"/>
      <w:marTop w:val="0"/>
      <w:marBottom w:val="0"/>
      <w:divBdr>
        <w:top w:val="none" w:sz="0" w:space="0" w:color="auto"/>
        <w:left w:val="none" w:sz="0" w:space="0" w:color="auto"/>
        <w:bottom w:val="none" w:sz="0" w:space="0" w:color="auto"/>
        <w:right w:val="none" w:sz="0" w:space="0" w:color="auto"/>
      </w:divBdr>
    </w:div>
    <w:div w:id="883980168">
      <w:bodyDiv w:val="1"/>
      <w:marLeft w:val="0"/>
      <w:marRight w:val="0"/>
      <w:marTop w:val="0"/>
      <w:marBottom w:val="0"/>
      <w:divBdr>
        <w:top w:val="none" w:sz="0" w:space="0" w:color="auto"/>
        <w:left w:val="none" w:sz="0" w:space="0" w:color="auto"/>
        <w:bottom w:val="none" w:sz="0" w:space="0" w:color="auto"/>
        <w:right w:val="none" w:sz="0" w:space="0" w:color="auto"/>
      </w:divBdr>
    </w:div>
    <w:div w:id="883980415">
      <w:bodyDiv w:val="1"/>
      <w:marLeft w:val="0"/>
      <w:marRight w:val="0"/>
      <w:marTop w:val="0"/>
      <w:marBottom w:val="0"/>
      <w:divBdr>
        <w:top w:val="none" w:sz="0" w:space="0" w:color="auto"/>
        <w:left w:val="none" w:sz="0" w:space="0" w:color="auto"/>
        <w:bottom w:val="none" w:sz="0" w:space="0" w:color="auto"/>
        <w:right w:val="none" w:sz="0" w:space="0" w:color="auto"/>
      </w:divBdr>
    </w:div>
    <w:div w:id="884103263">
      <w:bodyDiv w:val="1"/>
      <w:marLeft w:val="0"/>
      <w:marRight w:val="0"/>
      <w:marTop w:val="0"/>
      <w:marBottom w:val="0"/>
      <w:divBdr>
        <w:top w:val="none" w:sz="0" w:space="0" w:color="auto"/>
        <w:left w:val="none" w:sz="0" w:space="0" w:color="auto"/>
        <w:bottom w:val="none" w:sz="0" w:space="0" w:color="auto"/>
        <w:right w:val="none" w:sz="0" w:space="0" w:color="auto"/>
      </w:divBdr>
    </w:div>
    <w:div w:id="884633823">
      <w:bodyDiv w:val="1"/>
      <w:marLeft w:val="0"/>
      <w:marRight w:val="0"/>
      <w:marTop w:val="0"/>
      <w:marBottom w:val="0"/>
      <w:divBdr>
        <w:top w:val="none" w:sz="0" w:space="0" w:color="auto"/>
        <w:left w:val="none" w:sz="0" w:space="0" w:color="auto"/>
        <w:bottom w:val="none" w:sz="0" w:space="0" w:color="auto"/>
        <w:right w:val="none" w:sz="0" w:space="0" w:color="auto"/>
      </w:divBdr>
    </w:div>
    <w:div w:id="884634606">
      <w:bodyDiv w:val="1"/>
      <w:marLeft w:val="0"/>
      <w:marRight w:val="0"/>
      <w:marTop w:val="0"/>
      <w:marBottom w:val="0"/>
      <w:divBdr>
        <w:top w:val="none" w:sz="0" w:space="0" w:color="auto"/>
        <w:left w:val="none" w:sz="0" w:space="0" w:color="auto"/>
        <w:bottom w:val="none" w:sz="0" w:space="0" w:color="auto"/>
        <w:right w:val="none" w:sz="0" w:space="0" w:color="auto"/>
      </w:divBdr>
    </w:div>
    <w:div w:id="884683410">
      <w:bodyDiv w:val="1"/>
      <w:marLeft w:val="0"/>
      <w:marRight w:val="0"/>
      <w:marTop w:val="0"/>
      <w:marBottom w:val="0"/>
      <w:divBdr>
        <w:top w:val="none" w:sz="0" w:space="0" w:color="auto"/>
        <w:left w:val="none" w:sz="0" w:space="0" w:color="auto"/>
        <w:bottom w:val="none" w:sz="0" w:space="0" w:color="auto"/>
        <w:right w:val="none" w:sz="0" w:space="0" w:color="auto"/>
      </w:divBdr>
    </w:div>
    <w:div w:id="884946214">
      <w:bodyDiv w:val="1"/>
      <w:marLeft w:val="0"/>
      <w:marRight w:val="0"/>
      <w:marTop w:val="0"/>
      <w:marBottom w:val="0"/>
      <w:divBdr>
        <w:top w:val="none" w:sz="0" w:space="0" w:color="auto"/>
        <w:left w:val="none" w:sz="0" w:space="0" w:color="auto"/>
        <w:bottom w:val="none" w:sz="0" w:space="0" w:color="auto"/>
        <w:right w:val="none" w:sz="0" w:space="0" w:color="auto"/>
      </w:divBdr>
    </w:div>
    <w:div w:id="885028533">
      <w:bodyDiv w:val="1"/>
      <w:marLeft w:val="0"/>
      <w:marRight w:val="0"/>
      <w:marTop w:val="0"/>
      <w:marBottom w:val="0"/>
      <w:divBdr>
        <w:top w:val="none" w:sz="0" w:space="0" w:color="auto"/>
        <w:left w:val="none" w:sz="0" w:space="0" w:color="auto"/>
        <w:bottom w:val="none" w:sz="0" w:space="0" w:color="auto"/>
        <w:right w:val="none" w:sz="0" w:space="0" w:color="auto"/>
      </w:divBdr>
    </w:div>
    <w:div w:id="885070116">
      <w:bodyDiv w:val="1"/>
      <w:marLeft w:val="0"/>
      <w:marRight w:val="0"/>
      <w:marTop w:val="0"/>
      <w:marBottom w:val="0"/>
      <w:divBdr>
        <w:top w:val="none" w:sz="0" w:space="0" w:color="auto"/>
        <w:left w:val="none" w:sz="0" w:space="0" w:color="auto"/>
        <w:bottom w:val="none" w:sz="0" w:space="0" w:color="auto"/>
        <w:right w:val="none" w:sz="0" w:space="0" w:color="auto"/>
      </w:divBdr>
    </w:div>
    <w:div w:id="885138413">
      <w:bodyDiv w:val="1"/>
      <w:marLeft w:val="0"/>
      <w:marRight w:val="0"/>
      <w:marTop w:val="0"/>
      <w:marBottom w:val="0"/>
      <w:divBdr>
        <w:top w:val="none" w:sz="0" w:space="0" w:color="auto"/>
        <w:left w:val="none" w:sz="0" w:space="0" w:color="auto"/>
        <w:bottom w:val="none" w:sz="0" w:space="0" w:color="auto"/>
        <w:right w:val="none" w:sz="0" w:space="0" w:color="auto"/>
      </w:divBdr>
    </w:div>
    <w:div w:id="885411287">
      <w:bodyDiv w:val="1"/>
      <w:marLeft w:val="0"/>
      <w:marRight w:val="0"/>
      <w:marTop w:val="0"/>
      <w:marBottom w:val="0"/>
      <w:divBdr>
        <w:top w:val="none" w:sz="0" w:space="0" w:color="auto"/>
        <w:left w:val="none" w:sz="0" w:space="0" w:color="auto"/>
        <w:bottom w:val="none" w:sz="0" w:space="0" w:color="auto"/>
        <w:right w:val="none" w:sz="0" w:space="0" w:color="auto"/>
      </w:divBdr>
    </w:div>
    <w:div w:id="885683197">
      <w:bodyDiv w:val="1"/>
      <w:marLeft w:val="0"/>
      <w:marRight w:val="0"/>
      <w:marTop w:val="0"/>
      <w:marBottom w:val="0"/>
      <w:divBdr>
        <w:top w:val="none" w:sz="0" w:space="0" w:color="auto"/>
        <w:left w:val="none" w:sz="0" w:space="0" w:color="auto"/>
        <w:bottom w:val="none" w:sz="0" w:space="0" w:color="auto"/>
        <w:right w:val="none" w:sz="0" w:space="0" w:color="auto"/>
      </w:divBdr>
    </w:div>
    <w:div w:id="885993296">
      <w:bodyDiv w:val="1"/>
      <w:marLeft w:val="0"/>
      <w:marRight w:val="0"/>
      <w:marTop w:val="0"/>
      <w:marBottom w:val="0"/>
      <w:divBdr>
        <w:top w:val="none" w:sz="0" w:space="0" w:color="auto"/>
        <w:left w:val="none" w:sz="0" w:space="0" w:color="auto"/>
        <w:bottom w:val="none" w:sz="0" w:space="0" w:color="auto"/>
        <w:right w:val="none" w:sz="0" w:space="0" w:color="auto"/>
      </w:divBdr>
    </w:div>
    <w:div w:id="886071434">
      <w:bodyDiv w:val="1"/>
      <w:marLeft w:val="0"/>
      <w:marRight w:val="0"/>
      <w:marTop w:val="0"/>
      <w:marBottom w:val="0"/>
      <w:divBdr>
        <w:top w:val="none" w:sz="0" w:space="0" w:color="auto"/>
        <w:left w:val="none" w:sz="0" w:space="0" w:color="auto"/>
        <w:bottom w:val="none" w:sz="0" w:space="0" w:color="auto"/>
        <w:right w:val="none" w:sz="0" w:space="0" w:color="auto"/>
      </w:divBdr>
    </w:div>
    <w:div w:id="886113286">
      <w:bodyDiv w:val="1"/>
      <w:marLeft w:val="0"/>
      <w:marRight w:val="0"/>
      <w:marTop w:val="0"/>
      <w:marBottom w:val="0"/>
      <w:divBdr>
        <w:top w:val="none" w:sz="0" w:space="0" w:color="auto"/>
        <w:left w:val="none" w:sz="0" w:space="0" w:color="auto"/>
        <w:bottom w:val="none" w:sz="0" w:space="0" w:color="auto"/>
        <w:right w:val="none" w:sz="0" w:space="0" w:color="auto"/>
      </w:divBdr>
    </w:div>
    <w:div w:id="886647721">
      <w:bodyDiv w:val="1"/>
      <w:marLeft w:val="0"/>
      <w:marRight w:val="0"/>
      <w:marTop w:val="0"/>
      <w:marBottom w:val="0"/>
      <w:divBdr>
        <w:top w:val="none" w:sz="0" w:space="0" w:color="auto"/>
        <w:left w:val="none" w:sz="0" w:space="0" w:color="auto"/>
        <w:bottom w:val="none" w:sz="0" w:space="0" w:color="auto"/>
        <w:right w:val="none" w:sz="0" w:space="0" w:color="auto"/>
      </w:divBdr>
    </w:div>
    <w:div w:id="886910743">
      <w:bodyDiv w:val="1"/>
      <w:marLeft w:val="0"/>
      <w:marRight w:val="0"/>
      <w:marTop w:val="0"/>
      <w:marBottom w:val="0"/>
      <w:divBdr>
        <w:top w:val="none" w:sz="0" w:space="0" w:color="auto"/>
        <w:left w:val="none" w:sz="0" w:space="0" w:color="auto"/>
        <w:bottom w:val="none" w:sz="0" w:space="0" w:color="auto"/>
        <w:right w:val="none" w:sz="0" w:space="0" w:color="auto"/>
      </w:divBdr>
    </w:div>
    <w:div w:id="886992350">
      <w:bodyDiv w:val="1"/>
      <w:marLeft w:val="0"/>
      <w:marRight w:val="0"/>
      <w:marTop w:val="0"/>
      <w:marBottom w:val="0"/>
      <w:divBdr>
        <w:top w:val="none" w:sz="0" w:space="0" w:color="auto"/>
        <w:left w:val="none" w:sz="0" w:space="0" w:color="auto"/>
        <w:bottom w:val="none" w:sz="0" w:space="0" w:color="auto"/>
        <w:right w:val="none" w:sz="0" w:space="0" w:color="auto"/>
      </w:divBdr>
    </w:div>
    <w:div w:id="887227160">
      <w:bodyDiv w:val="1"/>
      <w:marLeft w:val="0"/>
      <w:marRight w:val="0"/>
      <w:marTop w:val="0"/>
      <w:marBottom w:val="0"/>
      <w:divBdr>
        <w:top w:val="none" w:sz="0" w:space="0" w:color="auto"/>
        <w:left w:val="none" w:sz="0" w:space="0" w:color="auto"/>
        <w:bottom w:val="none" w:sz="0" w:space="0" w:color="auto"/>
        <w:right w:val="none" w:sz="0" w:space="0" w:color="auto"/>
      </w:divBdr>
    </w:div>
    <w:div w:id="887230415">
      <w:bodyDiv w:val="1"/>
      <w:marLeft w:val="0"/>
      <w:marRight w:val="0"/>
      <w:marTop w:val="0"/>
      <w:marBottom w:val="0"/>
      <w:divBdr>
        <w:top w:val="none" w:sz="0" w:space="0" w:color="auto"/>
        <w:left w:val="none" w:sz="0" w:space="0" w:color="auto"/>
        <w:bottom w:val="none" w:sz="0" w:space="0" w:color="auto"/>
        <w:right w:val="none" w:sz="0" w:space="0" w:color="auto"/>
      </w:divBdr>
    </w:div>
    <w:div w:id="887378691">
      <w:bodyDiv w:val="1"/>
      <w:marLeft w:val="0"/>
      <w:marRight w:val="0"/>
      <w:marTop w:val="0"/>
      <w:marBottom w:val="0"/>
      <w:divBdr>
        <w:top w:val="none" w:sz="0" w:space="0" w:color="auto"/>
        <w:left w:val="none" w:sz="0" w:space="0" w:color="auto"/>
        <w:bottom w:val="none" w:sz="0" w:space="0" w:color="auto"/>
        <w:right w:val="none" w:sz="0" w:space="0" w:color="auto"/>
      </w:divBdr>
    </w:div>
    <w:div w:id="887767058">
      <w:bodyDiv w:val="1"/>
      <w:marLeft w:val="0"/>
      <w:marRight w:val="0"/>
      <w:marTop w:val="0"/>
      <w:marBottom w:val="0"/>
      <w:divBdr>
        <w:top w:val="none" w:sz="0" w:space="0" w:color="auto"/>
        <w:left w:val="none" w:sz="0" w:space="0" w:color="auto"/>
        <w:bottom w:val="none" w:sz="0" w:space="0" w:color="auto"/>
        <w:right w:val="none" w:sz="0" w:space="0" w:color="auto"/>
      </w:divBdr>
    </w:div>
    <w:div w:id="887836032">
      <w:bodyDiv w:val="1"/>
      <w:marLeft w:val="0"/>
      <w:marRight w:val="0"/>
      <w:marTop w:val="0"/>
      <w:marBottom w:val="0"/>
      <w:divBdr>
        <w:top w:val="none" w:sz="0" w:space="0" w:color="auto"/>
        <w:left w:val="none" w:sz="0" w:space="0" w:color="auto"/>
        <w:bottom w:val="none" w:sz="0" w:space="0" w:color="auto"/>
        <w:right w:val="none" w:sz="0" w:space="0" w:color="auto"/>
      </w:divBdr>
    </w:div>
    <w:div w:id="887839304">
      <w:bodyDiv w:val="1"/>
      <w:marLeft w:val="0"/>
      <w:marRight w:val="0"/>
      <w:marTop w:val="0"/>
      <w:marBottom w:val="0"/>
      <w:divBdr>
        <w:top w:val="none" w:sz="0" w:space="0" w:color="auto"/>
        <w:left w:val="none" w:sz="0" w:space="0" w:color="auto"/>
        <w:bottom w:val="none" w:sz="0" w:space="0" w:color="auto"/>
        <w:right w:val="none" w:sz="0" w:space="0" w:color="auto"/>
      </w:divBdr>
    </w:div>
    <w:div w:id="887839486">
      <w:bodyDiv w:val="1"/>
      <w:marLeft w:val="0"/>
      <w:marRight w:val="0"/>
      <w:marTop w:val="0"/>
      <w:marBottom w:val="0"/>
      <w:divBdr>
        <w:top w:val="none" w:sz="0" w:space="0" w:color="auto"/>
        <w:left w:val="none" w:sz="0" w:space="0" w:color="auto"/>
        <w:bottom w:val="none" w:sz="0" w:space="0" w:color="auto"/>
        <w:right w:val="none" w:sz="0" w:space="0" w:color="auto"/>
      </w:divBdr>
    </w:div>
    <w:div w:id="888152205">
      <w:bodyDiv w:val="1"/>
      <w:marLeft w:val="0"/>
      <w:marRight w:val="0"/>
      <w:marTop w:val="0"/>
      <w:marBottom w:val="0"/>
      <w:divBdr>
        <w:top w:val="none" w:sz="0" w:space="0" w:color="auto"/>
        <w:left w:val="none" w:sz="0" w:space="0" w:color="auto"/>
        <w:bottom w:val="none" w:sz="0" w:space="0" w:color="auto"/>
        <w:right w:val="none" w:sz="0" w:space="0" w:color="auto"/>
      </w:divBdr>
    </w:div>
    <w:div w:id="888152812">
      <w:bodyDiv w:val="1"/>
      <w:marLeft w:val="0"/>
      <w:marRight w:val="0"/>
      <w:marTop w:val="0"/>
      <w:marBottom w:val="0"/>
      <w:divBdr>
        <w:top w:val="none" w:sz="0" w:space="0" w:color="auto"/>
        <w:left w:val="none" w:sz="0" w:space="0" w:color="auto"/>
        <w:bottom w:val="none" w:sz="0" w:space="0" w:color="auto"/>
        <w:right w:val="none" w:sz="0" w:space="0" w:color="auto"/>
      </w:divBdr>
    </w:div>
    <w:div w:id="888490507">
      <w:bodyDiv w:val="1"/>
      <w:marLeft w:val="0"/>
      <w:marRight w:val="0"/>
      <w:marTop w:val="0"/>
      <w:marBottom w:val="0"/>
      <w:divBdr>
        <w:top w:val="none" w:sz="0" w:space="0" w:color="auto"/>
        <w:left w:val="none" w:sz="0" w:space="0" w:color="auto"/>
        <w:bottom w:val="none" w:sz="0" w:space="0" w:color="auto"/>
        <w:right w:val="none" w:sz="0" w:space="0" w:color="auto"/>
      </w:divBdr>
    </w:div>
    <w:div w:id="888541855">
      <w:bodyDiv w:val="1"/>
      <w:marLeft w:val="0"/>
      <w:marRight w:val="0"/>
      <w:marTop w:val="0"/>
      <w:marBottom w:val="0"/>
      <w:divBdr>
        <w:top w:val="none" w:sz="0" w:space="0" w:color="auto"/>
        <w:left w:val="none" w:sz="0" w:space="0" w:color="auto"/>
        <w:bottom w:val="none" w:sz="0" w:space="0" w:color="auto"/>
        <w:right w:val="none" w:sz="0" w:space="0" w:color="auto"/>
      </w:divBdr>
    </w:div>
    <w:div w:id="888764207">
      <w:bodyDiv w:val="1"/>
      <w:marLeft w:val="0"/>
      <w:marRight w:val="0"/>
      <w:marTop w:val="0"/>
      <w:marBottom w:val="0"/>
      <w:divBdr>
        <w:top w:val="none" w:sz="0" w:space="0" w:color="auto"/>
        <w:left w:val="none" w:sz="0" w:space="0" w:color="auto"/>
        <w:bottom w:val="none" w:sz="0" w:space="0" w:color="auto"/>
        <w:right w:val="none" w:sz="0" w:space="0" w:color="auto"/>
      </w:divBdr>
    </w:div>
    <w:div w:id="888806527">
      <w:bodyDiv w:val="1"/>
      <w:marLeft w:val="0"/>
      <w:marRight w:val="0"/>
      <w:marTop w:val="0"/>
      <w:marBottom w:val="0"/>
      <w:divBdr>
        <w:top w:val="none" w:sz="0" w:space="0" w:color="auto"/>
        <w:left w:val="none" w:sz="0" w:space="0" w:color="auto"/>
        <w:bottom w:val="none" w:sz="0" w:space="0" w:color="auto"/>
        <w:right w:val="none" w:sz="0" w:space="0" w:color="auto"/>
      </w:divBdr>
    </w:div>
    <w:div w:id="888881285">
      <w:bodyDiv w:val="1"/>
      <w:marLeft w:val="0"/>
      <w:marRight w:val="0"/>
      <w:marTop w:val="0"/>
      <w:marBottom w:val="0"/>
      <w:divBdr>
        <w:top w:val="none" w:sz="0" w:space="0" w:color="auto"/>
        <w:left w:val="none" w:sz="0" w:space="0" w:color="auto"/>
        <w:bottom w:val="none" w:sz="0" w:space="0" w:color="auto"/>
        <w:right w:val="none" w:sz="0" w:space="0" w:color="auto"/>
      </w:divBdr>
    </w:div>
    <w:div w:id="888884425">
      <w:bodyDiv w:val="1"/>
      <w:marLeft w:val="0"/>
      <w:marRight w:val="0"/>
      <w:marTop w:val="0"/>
      <w:marBottom w:val="0"/>
      <w:divBdr>
        <w:top w:val="none" w:sz="0" w:space="0" w:color="auto"/>
        <w:left w:val="none" w:sz="0" w:space="0" w:color="auto"/>
        <w:bottom w:val="none" w:sz="0" w:space="0" w:color="auto"/>
        <w:right w:val="none" w:sz="0" w:space="0" w:color="auto"/>
      </w:divBdr>
    </w:div>
    <w:div w:id="888951679">
      <w:bodyDiv w:val="1"/>
      <w:marLeft w:val="0"/>
      <w:marRight w:val="0"/>
      <w:marTop w:val="0"/>
      <w:marBottom w:val="0"/>
      <w:divBdr>
        <w:top w:val="none" w:sz="0" w:space="0" w:color="auto"/>
        <w:left w:val="none" w:sz="0" w:space="0" w:color="auto"/>
        <w:bottom w:val="none" w:sz="0" w:space="0" w:color="auto"/>
        <w:right w:val="none" w:sz="0" w:space="0" w:color="auto"/>
      </w:divBdr>
    </w:div>
    <w:div w:id="889075198">
      <w:bodyDiv w:val="1"/>
      <w:marLeft w:val="0"/>
      <w:marRight w:val="0"/>
      <w:marTop w:val="0"/>
      <w:marBottom w:val="0"/>
      <w:divBdr>
        <w:top w:val="none" w:sz="0" w:space="0" w:color="auto"/>
        <w:left w:val="none" w:sz="0" w:space="0" w:color="auto"/>
        <w:bottom w:val="none" w:sz="0" w:space="0" w:color="auto"/>
        <w:right w:val="none" w:sz="0" w:space="0" w:color="auto"/>
      </w:divBdr>
    </w:div>
    <w:div w:id="889267690">
      <w:bodyDiv w:val="1"/>
      <w:marLeft w:val="0"/>
      <w:marRight w:val="0"/>
      <w:marTop w:val="0"/>
      <w:marBottom w:val="0"/>
      <w:divBdr>
        <w:top w:val="none" w:sz="0" w:space="0" w:color="auto"/>
        <w:left w:val="none" w:sz="0" w:space="0" w:color="auto"/>
        <w:bottom w:val="none" w:sz="0" w:space="0" w:color="auto"/>
        <w:right w:val="none" w:sz="0" w:space="0" w:color="auto"/>
      </w:divBdr>
    </w:div>
    <w:div w:id="889345994">
      <w:bodyDiv w:val="1"/>
      <w:marLeft w:val="0"/>
      <w:marRight w:val="0"/>
      <w:marTop w:val="0"/>
      <w:marBottom w:val="0"/>
      <w:divBdr>
        <w:top w:val="none" w:sz="0" w:space="0" w:color="auto"/>
        <w:left w:val="none" w:sz="0" w:space="0" w:color="auto"/>
        <w:bottom w:val="none" w:sz="0" w:space="0" w:color="auto"/>
        <w:right w:val="none" w:sz="0" w:space="0" w:color="auto"/>
      </w:divBdr>
    </w:div>
    <w:div w:id="889539206">
      <w:bodyDiv w:val="1"/>
      <w:marLeft w:val="0"/>
      <w:marRight w:val="0"/>
      <w:marTop w:val="0"/>
      <w:marBottom w:val="0"/>
      <w:divBdr>
        <w:top w:val="none" w:sz="0" w:space="0" w:color="auto"/>
        <w:left w:val="none" w:sz="0" w:space="0" w:color="auto"/>
        <w:bottom w:val="none" w:sz="0" w:space="0" w:color="auto"/>
        <w:right w:val="none" w:sz="0" w:space="0" w:color="auto"/>
      </w:divBdr>
    </w:div>
    <w:div w:id="889682092">
      <w:bodyDiv w:val="1"/>
      <w:marLeft w:val="0"/>
      <w:marRight w:val="0"/>
      <w:marTop w:val="0"/>
      <w:marBottom w:val="0"/>
      <w:divBdr>
        <w:top w:val="none" w:sz="0" w:space="0" w:color="auto"/>
        <w:left w:val="none" w:sz="0" w:space="0" w:color="auto"/>
        <w:bottom w:val="none" w:sz="0" w:space="0" w:color="auto"/>
        <w:right w:val="none" w:sz="0" w:space="0" w:color="auto"/>
      </w:divBdr>
    </w:div>
    <w:div w:id="889918591">
      <w:bodyDiv w:val="1"/>
      <w:marLeft w:val="0"/>
      <w:marRight w:val="0"/>
      <w:marTop w:val="0"/>
      <w:marBottom w:val="0"/>
      <w:divBdr>
        <w:top w:val="none" w:sz="0" w:space="0" w:color="auto"/>
        <w:left w:val="none" w:sz="0" w:space="0" w:color="auto"/>
        <w:bottom w:val="none" w:sz="0" w:space="0" w:color="auto"/>
        <w:right w:val="none" w:sz="0" w:space="0" w:color="auto"/>
      </w:divBdr>
    </w:div>
    <w:div w:id="890267092">
      <w:bodyDiv w:val="1"/>
      <w:marLeft w:val="0"/>
      <w:marRight w:val="0"/>
      <w:marTop w:val="0"/>
      <w:marBottom w:val="0"/>
      <w:divBdr>
        <w:top w:val="none" w:sz="0" w:space="0" w:color="auto"/>
        <w:left w:val="none" w:sz="0" w:space="0" w:color="auto"/>
        <w:bottom w:val="none" w:sz="0" w:space="0" w:color="auto"/>
        <w:right w:val="none" w:sz="0" w:space="0" w:color="auto"/>
      </w:divBdr>
    </w:div>
    <w:div w:id="891043761">
      <w:bodyDiv w:val="1"/>
      <w:marLeft w:val="0"/>
      <w:marRight w:val="0"/>
      <w:marTop w:val="0"/>
      <w:marBottom w:val="0"/>
      <w:divBdr>
        <w:top w:val="none" w:sz="0" w:space="0" w:color="auto"/>
        <w:left w:val="none" w:sz="0" w:space="0" w:color="auto"/>
        <w:bottom w:val="none" w:sz="0" w:space="0" w:color="auto"/>
        <w:right w:val="none" w:sz="0" w:space="0" w:color="auto"/>
      </w:divBdr>
    </w:div>
    <w:div w:id="891186976">
      <w:bodyDiv w:val="1"/>
      <w:marLeft w:val="0"/>
      <w:marRight w:val="0"/>
      <w:marTop w:val="0"/>
      <w:marBottom w:val="0"/>
      <w:divBdr>
        <w:top w:val="none" w:sz="0" w:space="0" w:color="auto"/>
        <w:left w:val="none" w:sz="0" w:space="0" w:color="auto"/>
        <w:bottom w:val="none" w:sz="0" w:space="0" w:color="auto"/>
        <w:right w:val="none" w:sz="0" w:space="0" w:color="auto"/>
      </w:divBdr>
    </w:div>
    <w:div w:id="891306715">
      <w:bodyDiv w:val="1"/>
      <w:marLeft w:val="0"/>
      <w:marRight w:val="0"/>
      <w:marTop w:val="0"/>
      <w:marBottom w:val="0"/>
      <w:divBdr>
        <w:top w:val="none" w:sz="0" w:space="0" w:color="auto"/>
        <w:left w:val="none" w:sz="0" w:space="0" w:color="auto"/>
        <w:bottom w:val="none" w:sz="0" w:space="0" w:color="auto"/>
        <w:right w:val="none" w:sz="0" w:space="0" w:color="auto"/>
      </w:divBdr>
    </w:div>
    <w:div w:id="891309462">
      <w:bodyDiv w:val="1"/>
      <w:marLeft w:val="0"/>
      <w:marRight w:val="0"/>
      <w:marTop w:val="0"/>
      <w:marBottom w:val="0"/>
      <w:divBdr>
        <w:top w:val="none" w:sz="0" w:space="0" w:color="auto"/>
        <w:left w:val="none" w:sz="0" w:space="0" w:color="auto"/>
        <w:bottom w:val="none" w:sz="0" w:space="0" w:color="auto"/>
        <w:right w:val="none" w:sz="0" w:space="0" w:color="auto"/>
      </w:divBdr>
    </w:div>
    <w:div w:id="891885141">
      <w:bodyDiv w:val="1"/>
      <w:marLeft w:val="0"/>
      <w:marRight w:val="0"/>
      <w:marTop w:val="0"/>
      <w:marBottom w:val="0"/>
      <w:divBdr>
        <w:top w:val="none" w:sz="0" w:space="0" w:color="auto"/>
        <w:left w:val="none" w:sz="0" w:space="0" w:color="auto"/>
        <w:bottom w:val="none" w:sz="0" w:space="0" w:color="auto"/>
        <w:right w:val="none" w:sz="0" w:space="0" w:color="auto"/>
      </w:divBdr>
    </w:div>
    <w:div w:id="891966281">
      <w:bodyDiv w:val="1"/>
      <w:marLeft w:val="0"/>
      <w:marRight w:val="0"/>
      <w:marTop w:val="0"/>
      <w:marBottom w:val="0"/>
      <w:divBdr>
        <w:top w:val="none" w:sz="0" w:space="0" w:color="auto"/>
        <w:left w:val="none" w:sz="0" w:space="0" w:color="auto"/>
        <w:bottom w:val="none" w:sz="0" w:space="0" w:color="auto"/>
        <w:right w:val="none" w:sz="0" w:space="0" w:color="auto"/>
      </w:divBdr>
    </w:div>
    <w:div w:id="892079733">
      <w:bodyDiv w:val="1"/>
      <w:marLeft w:val="0"/>
      <w:marRight w:val="0"/>
      <w:marTop w:val="0"/>
      <w:marBottom w:val="0"/>
      <w:divBdr>
        <w:top w:val="none" w:sz="0" w:space="0" w:color="auto"/>
        <w:left w:val="none" w:sz="0" w:space="0" w:color="auto"/>
        <w:bottom w:val="none" w:sz="0" w:space="0" w:color="auto"/>
        <w:right w:val="none" w:sz="0" w:space="0" w:color="auto"/>
      </w:divBdr>
    </w:div>
    <w:div w:id="892085338">
      <w:bodyDiv w:val="1"/>
      <w:marLeft w:val="0"/>
      <w:marRight w:val="0"/>
      <w:marTop w:val="0"/>
      <w:marBottom w:val="0"/>
      <w:divBdr>
        <w:top w:val="none" w:sz="0" w:space="0" w:color="auto"/>
        <w:left w:val="none" w:sz="0" w:space="0" w:color="auto"/>
        <w:bottom w:val="none" w:sz="0" w:space="0" w:color="auto"/>
        <w:right w:val="none" w:sz="0" w:space="0" w:color="auto"/>
      </w:divBdr>
    </w:div>
    <w:div w:id="892233926">
      <w:bodyDiv w:val="1"/>
      <w:marLeft w:val="0"/>
      <w:marRight w:val="0"/>
      <w:marTop w:val="0"/>
      <w:marBottom w:val="0"/>
      <w:divBdr>
        <w:top w:val="none" w:sz="0" w:space="0" w:color="auto"/>
        <w:left w:val="none" w:sz="0" w:space="0" w:color="auto"/>
        <w:bottom w:val="none" w:sz="0" w:space="0" w:color="auto"/>
        <w:right w:val="none" w:sz="0" w:space="0" w:color="auto"/>
      </w:divBdr>
    </w:div>
    <w:div w:id="892500132">
      <w:bodyDiv w:val="1"/>
      <w:marLeft w:val="0"/>
      <w:marRight w:val="0"/>
      <w:marTop w:val="0"/>
      <w:marBottom w:val="0"/>
      <w:divBdr>
        <w:top w:val="none" w:sz="0" w:space="0" w:color="auto"/>
        <w:left w:val="none" w:sz="0" w:space="0" w:color="auto"/>
        <w:bottom w:val="none" w:sz="0" w:space="0" w:color="auto"/>
        <w:right w:val="none" w:sz="0" w:space="0" w:color="auto"/>
      </w:divBdr>
    </w:div>
    <w:div w:id="893346138">
      <w:bodyDiv w:val="1"/>
      <w:marLeft w:val="0"/>
      <w:marRight w:val="0"/>
      <w:marTop w:val="0"/>
      <w:marBottom w:val="0"/>
      <w:divBdr>
        <w:top w:val="none" w:sz="0" w:space="0" w:color="auto"/>
        <w:left w:val="none" w:sz="0" w:space="0" w:color="auto"/>
        <w:bottom w:val="none" w:sz="0" w:space="0" w:color="auto"/>
        <w:right w:val="none" w:sz="0" w:space="0" w:color="auto"/>
      </w:divBdr>
    </w:div>
    <w:div w:id="893656541">
      <w:bodyDiv w:val="1"/>
      <w:marLeft w:val="0"/>
      <w:marRight w:val="0"/>
      <w:marTop w:val="0"/>
      <w:marBottom w:val="0"/>
      <w:divBdr>
        <w:top w:val="none" w:sz="0" w:space="0" w:color="auto"/>
        <w:left w:val="none" w:sz="0" w:space="0" w:color="auto"/>
        <w:bottom w:val="none" w:sz="0" w:space="0" w:color="auto"/>
        <w:right w:val="none" w:sz="0" w:space="0" w:color="auto"/>
      </w:divBdr>
    </w:div>
    <w:div w:id="893660784">
      <w:bodyDiv w:val="1"/>
      <w:marLeft w:val="0"/>
      <w:marRight w:val="0"/>
      <w:marTop w:val="0"/>
      <w:marBottom w:val="0"/>
      <w:divBdr>
        <w:top w:val="none" w:sz="0" w:space="0" w:color="auto"/>
        <w:left w:val="none" w:sz="0" w:space="0" w:color="auto"/>
        <w:bottom w:val="none" w:sz="0" w:space="0" w:color="auto"/>
        <w:right w:val="none" w:sz="0" w:space="0" w:color="auto"/>
      </w:divBdr>
    </w:div>
    <w:div w:id="893811952">
      <w:bodyDiv w:val="1"/>
      <w:marLeft w:val="0"/>
      <w:marRight w:val="0"/>
      <w:marTop w:val="0"/>
      <w:marBottom w:val="0"/>
      <w:divBdr>
        <w:top w:val="none" w:sz="0" w:space="0" w:color="auto"/>
        <w:left w:val="none" w:sz="0" w:space="0" w:color="auto"/>
        <w:bottom w:val="none" w:sz="0" w:space="0" w:color="auto"/>
        <w:right w:val="none" w:sz="0" w:space="0" w:color="auto"/>
      </w:divBdr>
    </w:div>
    <w:div w:id="893925390">
      <w:bodyDiv w:val="1"/>
      <w:marLeft w:val="0"/>
      <w:marRight w:val="0"/>
      <w:marTop w:val="0"/>
      <w:marBottom w:val="0"/>
      <w:divBdr>
        <w:top w:val="none" w:sz="0" w:space="0" w:color="auto"/>
        <w:left w:val="none" w:sz="0" w:space="0" w:color="auto"/>
        <w:bottom w:val="none" w:sz="0" w:space="0" w:color="auto"/>
        <w:right w:val="none" w:sz="0" w:space="0" w:color="auto"/>
      </w:divBdr>
    </w:div>
    <w:div w:id="894123283">
      <w:bodyDiv w:val="1"/>
      <w:marLeft w:val="0"/>
      <w:marRight w:val="0"/>
      <w:marTop w:val="0"/>
      <w:marBottom w:val="0"/>
      <w:divBdr>
        <w:top w:val="none" w:sz="0" w:space="0" w:color="auto"/>
        <w:left w:val="none" w:sz="0" w:space="0" w:color="auto"/>
        <w:bottom w:val="none" w:sz="0" w:space="0" w:color="auto"/>
        <w:right w:val="none" w:sz="0" w:space="0" w:color="auto"/>
      </w:divBdr>
    </w:div>
    <w:div w:id="894123630">
      <w:bodyDiv w:val="1"/>
      <w:marLeft w:val="0"/>
      <w:marRight w:val="0"/>
      <w:marTop w:val="0"/>
      <w:marBottom w:val="0"/>
      <w:divBdr>
        <w:top w:val="none" w:sz="0" w:space="0" w:color="auto"/>
        <w:left w:val="none" w:sz="0" w:space="0" w:color="auto"/>
        <w:bottom w:val="none" w:sz="0" w:space="0" w:color="auto"/>
        <w:right w:val="none" w:sz="0" w:space="0" w:color="auto"/>
      </w:divBdr>
    </w:div>
    <w:div w:id="894777099">
      <w:bodyDiv w:val="1"/>
      <w:marLeft w:val="0"/>
      <w:marRight w:val="0"/>
      <w:marTop w:val="0"/>
      <w:marBottom w:val="0"/>
      <w:divBdr>
        <w:top w:val="none" w:sz="0" w:space="0" w:color="auto"/>
        <w:left w:val="none" w:sz="0" w:space="0" w:color="auto"/>
        <w:bottom w:val="none" w:sz="0" w:space="0" w:color="auto"/>
        <w:right w:val="none" w:sz="0" w:space="0" w:color="auto"/>
      </w:divBdr>
    </w:div>
    <w:div w:id="895121477">
      <w:bodyDiv w:val="1"/>
      <w:marLeft w:val="0"/>
      <w:marRight w:val="0"/>
      <w:marTop w:val="0"/>
      <w:marBottom w:val="0"/>
      <w:divBdr>
        <w:top w:val="none" w:sz="0" w:space="0" w:color="auto"/>
        <w:left w:val="none" w:sz="0" w:space="0" w:color="auto"/>
        <w:bottom w:val="none" w:sz="0" w:space="0" w:color="auto"/>
        <w:right w:val="none" w:sz="0" w:space="0" w:color="auto"/>
      </w:divBdr>
    </w:div>
    <w:div w:id="895169587">
      <w:bodyDiv w:val="1"/>
      <w:marLeft w:val="0"/>
      <w:marRight w:val="0"/>
      <w:marTop w:val="0"/>
      <w:marBottom w:val="0"/>
      <w:divBdr>
        <w:top w:val="none" w:sz="0" w:space="0" w:color="auto"/>
        <w:left w:val="none" w:sz="0" w:space="0" w:color="auto"/>
        <w:bottom w:val="none" w:sz="0" w:space="0" w:color="auto"/>
        <w:right w:val="none" w:sz="0" w:space="0" w:color="auto"/>
      </w:divBdr>
    </w:div>
    <w:div w:id="895504128">
      <w:bodyDiv w:val="1"/>
      <w:marLeft w:val="0"/>
      <w:marRight w:val="0"/>
      <w:marTop w:val="0"/>
      <w:marBottom w:val="0"/>
      <w:divBdr>
        <w:top w:val="none" w:sz="0" w:space="0" w:color="auto"/>
        <w:left w:val="none" w:sz="0" w:space="0" w:color="auto"/>
        <w:bottom w:val="none" w:sz="0" w:space="0" w:color="auto"/>
        <w:right w:val="none" w:sz="0" w:space="0" w:color="auto"/>
      </w:divBdr>
    </w:div>
    <w:div w:id="896744672">
      <w:bodyDiv w:val="1"/>
      <w:marLeft w:val="0"/>
      <w:marRight w:val="0"/>
      <w:marTop w:val="0"/>
      <w:marBottom w:val="0"/>
      <w:divBdr>
        <w:top w:val="none" w:sz="0" w:space="0" w:color="auto"/>
        <w:left w:val="none" w:sz="0" w:space="0" w:color="auto"/>
        <w:bottom w:val="none" w:sz="0" w:space="0" w:color="auto"/>
        <w:right w:val="none" w:sz="0" w:space="0" w:color="auto"/>
      </w:divBdr>
    </w:div>
    <w:div w:id="896892787">
      <w:bodyDiv w:val="1"/>
      <w:marLeft w:val="0"/>
      <w:marRight w:val="0"/>
      <w:marTop w:val="0"/>
      <w:marBottom w:val="0"/>
      <w:divBdr>
        <w:top w:val="none" w:sz="0" w:space="0" w:color="auto"/>
        <w:left w:val="none" w:sz="0" w:space="0" w:color="auto"/>
        <w:bottom w:val="none" w:sz="0" w:space="0" w:color="auto"/>
        <w:right w:val="none" w:sz="0" w:space="0" w:color="auto"/>
      </w:divBdr>
    </w:div>
    <w:div w:id="897012533">
      <w:bodyDiv w:val="1"/>
      <w:marLeft w:val="0"/>
      <w:marRight w:val="0"/>
      <w:marTop w:val="0"/>
      <w:marBottom w:val="0"/>
      <w:divBdr>
        <w:top w:val="none" w:sz="0" w:space="0" w:color="auto"/>
        <w:left w:val="none" w:sz="0" w:space="0" w:color="auto"/>
        <w:bottom w:val="none" w:sz="0" w:space="0" w:color="auto"/>
        <w:right w:val="none" w:sz="0" w:space="0" w:color="auto"/>
      </w:divBdr>
    </w:div>
    <w:div w:id="897084812">
      <w:bodyDiv w:val="1"/>
      <w:marLeft w:val="0"/>
      <w:marRight w:val="0"/>
      <w:marTop w:val="0"/>
      <w:marBottom w:val="0"/>
      <w:divBdr>
        <w:top w:val="none" w:sz="0" w:space="0" w:color="auto"/>
        <w:left w:val="none" w:sz="0" w:space="0" w:color="auto"/>
        <w:bottom w:val="none" w:sz="0" w:space="0" w:color="auto"/>
        <w:right w:val="none" w:sz="0" w:space="0" w:color="auto"/>
      </w:divBdr>
    </w:div>
    <w:div w:id="897135007">
      <w:bodyDiv w:val="1"/>
      <w:marLeft w:val="0"/>
      <w:marRight w:val="0"/>
      <w:marTop w:val="0"/>
      <w:marBottom w:val="0"/>
      <w:divBdr>
        <w:top w:val="none" w:sz="0" w:space="0" w:color="auto"/>
        <w:left w:val="none" w:sz="0" w:space="0" w:color="auto"/>
        <w:bottom w:val="none" w:sz="0" w:space="0" w:color="auto"/>
        <w:right w:val="none" w:sz="0" w:space="0" w:color="auto"/>
      </w:divBdr>
    </w:div>
    <w:div w:id="897521345">
      <w:bodyDiv w:val="1"/>
      <w:marLeft w:val="0"/>
      <w:marRight w:val="0"/>
      <w:marTop w:val="0"/>
      <w:marBottom w:val="0"/>
      <w:divBdr>
        <w:top w:val="none" w:sz="0" w:space="0" w:color="auto"/>
        <w:left w:val="none" w:sz="0" w:space="0" w:color="auto"/>
        <w:bottom w:val="none" w:sz="0" w:space="0" w:color="auto"/>
        <w:right w:val="none" w:sz="0" w:space="0" w:color="auto"/>
      </w:divBdr>
    </w:div>
    <w:div w:id="897593645">
      <w:bodyDiv w:val="1"/>
      <w:marLeft w:val="0"/>
      <w:marRight w:val="0"/>
      <w:marTop w:val="0"/>
      <w:marBottom w:val="0"/>
      <w:divBdr>
        <w:top w:val="none" w:sz="0" w:space="0" w:color="auto"/>
        <w:left w:val="none" w:sz="0" w:space="0" w:color="auto"/>
        <w:bottom w:val="none" w:sz="0" w:space="0" w:color="auto"/>
        <w:right w:val="none" w:sz="0" w:space="0" w:color="auto"/>
      </w:divBdr>
    </w:div>
    <w:div w:id="897596485">
      <w:bodyDiv w:val="1"/>
      <w:marLeft w:val="0"/>
      <w:marRight w:val="0"/>
      <w:marTop w:val="0"/>
      <w:marBottom w:val="0"/>
      <w:divBdr>
        <w:top w:val="none" w:sz="0" w:space="0" w:color="auto"/>
        <w:left w:val="none" w:sz="0" w:space="0" w:color="auto"/>
        <w:bottom w:val="none" w:sz="0" w:space="0" w:color="auto"/>
        <w:right w:val="none" w:sz="0" w:space="0" w:color="auto"/>
      </w:divBdr>
    </w:div>
    <w:div w:id="897666436">
      <w:bodyDiv w:val="1"/>
      <w:marLeft w:val="0"/>
      <w:marRight w:val="0"/>
      <w:marTop w:val="0"/>
      <w:marBottom w:val="0"/>
      <w:divBdr>
        <w:top w:val="none" w:sz="0" w:space="0" w:color="auto"/>
        <w:left w:val="none" w:sz="0" w:space="0" w:color="auto"/>
        <w:bottom w:val="none" w:sz="0" w:space="0" w:color="auto"/>
        <w:right w:val="none" w:sz="0" w:space="0" w:color="auto"/>
      </w:divBdr>
    </w:div>
    <w:div w:id="898243408">
      <w:bodyDiv w:val="1"/>
      <w:marLeft w:val="0"/>
      <w:marRight w:val="0"/>
      <w:marTop w:val="0"/>
      <w:marBottom w:val="0"/>
      <w:divBdr>
        <w:top w:val="none" w:sz="0" w:space="0" w:color="auto"/>
        <w:left w:val="none" w:sz="0" w:space="0" w:color="auto"/>
        <w:bottom w:val="none" w:sz="0" w:space="0" w:color="auto"/>
        <w:right w:val="none" w:sz="0" w:space="0" w:color="auto"/>
      </w:divBdr>
    </w:div>
    <w:div w:id="898321454">
      <w:bodyDiv w:val="1"/>
      <w:marLeft w:val="0"/>
      <w:marRight w:val="0"/>
      <w:marTop w:val="0"/>
      <w:marBottom w:val="0"/>
      <w:divBdr>
        <w:top w:val="none" w:sz="0" w:space="0" w:color="auto"/>
        <w:left w:val="none" w:sz="0" w:space="0" w:color="auto"/>
        <w:bottom w:val="none" w:sz="0" w:space="0" w:color="auto"/>
        <w:right w:val="none" w:sz="0" w:space="0" w:color="auto"/>
      </w:divBdr>
    </w:div>
    <w:div w:id="899436095">
      <w:bodyDiv w:val="1"/>
      <w:marLeft w:val="0"/>
      <w:marRight w:val="0"/>
      <w:marTop w:val="0"/>
      <w:marBottom w:val="0"/>
      <w:divBdr>
        <w:top w:val="none" w:sz="0" w:space="0" w:color="auto"/>
        <w:left w:val="none" w:sz="0" w:space="0" w:color="auto"/>
        <w:bottom w:val="none" w:sz="0" w:space="0" w:color="auto"/>
        <w:right w:val="none" w:sz="0" w:space="0" w:color="auto"/>
      </w:divBdr>
    </w:div>
    <w:div w:id="899483746">
      <w:bodyDiv w:val="1"/>
      <w:marLeft w:val="0"/>
      <w:marRight w:val="0"/>
      <w:marTop w:val="0"/>
      <w:marBottom w:val="0"/>
      <w:divBdr>
        <w:top w:val="none" w:sz="0" w:space="0" w:color="auto"/>
        <w:left w:val="none" w:sz="0" w:space="0" w:color="auto"/>
        <w:bottom w:val="none" w:sz="0" w:space="0" w:color="auto"/>
        <w:right w:val="none" w:sz="0" w:space="0" w:color="auto"/>
      </w:divBdr>
    </w:div>
    <w:div w:id="899486206">
      <w:bodyDiv w:val="1"/>
      <w:marLeft w:val="0"/>
      <w:marRight w:val="0"/>
      <w:marTop w:val="0"/>
      <w:marBottom w:val="0"/>
      <w:divBdr>
        <w:top w:val="none" w:sz="0" w:space="0" w:color="auto"/>
        <w:left w:val="none" w:sz="0" w:space="0" w:color="auto"/>
        <w:bottom w:val="none" w:sz="0" w:space="0" w:color="auto"/>
        <w:right w:val="none" w:sz="0" w:space="0" w:color="auto"/>
      </w:divBdr>
    </w:div>
    <w:div w:id="899898499">
      <w:bodyDiv w:val="1"/>
      <w:marLeft w:val="0"/>
      <w:marRight w:val="0"/>
      <w:marTop w:val="0"/>
      <w:marBottom w:val="0"/>
      <w:divBdr>
        <w:top w:val="none" w:sz="0" w:space="0" w:color="auto"/>
        <w:left w:val="none" w:sz="0" w:space="0" w:color="auto"/>
        <w:bottom w:val="none" w:sz="0" w:space="0" w:color="auto"/>
        <w:right w:val="none" w:sz="0" w:space="0" w:color="auto"/>
      </w:divBdr>
    </w:div>
    <w:div w:id="899941056">
      <w:bodyDiv w:val="1"/>
      <w:marLeft w:val="0"/>
      <w:marRight w:val="0"/>
      <w:marTop w:val="0"/>
      <w:marBottom w:val="0"/>
      <w:divBdr>
        <w:top w:val="none" w:sz="0" w:space="0" w:color="auto"/>
        <w:left w:val="none" w:sz="0" w:space="0" w:color="auto"/>
        <w:bottom w:val="none" w:sz="0" w:space="0" w:color="auto"/>
        <w:right w:val="none" w:sz="0" w:space="0" w:color="auto"/>
      </w:divBdr>
    </w:div>
    <w:div w:id="900142896">
      <w:bodyDiv w:val="1"/>
      <w:marLeft w:val="0"/>
      <w:marRight w:val="0"/>
      <w:marTop w:val="0"/>
      <w:marBottom w:val="0"/>
      <w:divBdr>
        <w:top w:val="none" w:sz="0" w:space="0" w:color="auto"/>
        <w:left w:val="none" w:sz="0" w:space="0" w:color="auto"/>
        <w:bottom w:val="none" w:sz="0" w:space="0" w:color="auto"/>
        <w:right w:val="none" w:sz="0" w:space="0" w:color="auto"/>
      </w:divBdr>
    </w:div>
    <w:div w:id="900167335">
      <w:bodyDiv w:val="1"/>
      <w:marLeft w:val="0"/>
      <w:marRight w:val="0"/>
      <w:marTop w:val="0"/>
      <w:marBottom w:val="0"/>
      <w:divBdr>
        <w:top w:val="none" w:sz="0" w:space="0" w:color="auto"/>
        <w:left w:val="none" w:sz="0" w:space="0" w:color="auto"/>
        <w:bottom w:val="none" w:sz="0" w:space="0" w:color="auto"/>
        <w:right w:val="none" w:sz="0" w:space="0" w:color="auto"/>
      </w:divBdr>
    </w:div>
    <w:div w:id="900481950">
      <w:bodyDiv w:val="1"/>
      <w:marLeft w:val="0"/>
      <w:marRight w:val="0"/>
      <w:marTop w:val="0"/>
      <w:marBottom w:val="0"/>
      <w:divBdr>
        <w:top w:val="none" w:sz="0" w:space="0" w:color="auto"/>
        <w:left w:val="none" w:sz="0" w:space="0" w:color="auto"/>
        <w:bottom w:val="none" w:sz="0" w:space="0" w:color="auto"/>
        <w:right w:val="none" w:sz="0" w:space="0" w:color="auto"/>
      </w:divBdr>
    </w:div>
    <w:div w:id="900483992">
      <w:bodyDiv w:val="1"/>
      <w:marLeft w:val="0"/>
      <w:marRight w:val="0"/>
      <w:marTop w:val="0"/>
      <w:marBottom w:val="0"/>
      <w:divBdr>
        <w:top w:val="none" w:sz="0" w:space="0" w:color="auto"/>
        <w:left w:val="none" w:sz="0" w:space="0" w:color="auto"/>
        <w:bottom w:val="none" w:sz="0" w:space="0" w:color="auto"/>
        <w:right w:val="none" w:sz="0" w:space="0" w:color="auto"/>
      </w:divBdr>
    </w:div>
    <w:div w:id="900484216">
      <w:bodyDiv w:val="1"/>
      <w:marLeft w:val="0"/>
      <w:marRight w:val="0"/>
      <w:marTop w:val="0"/>
      <w:marBottom w:val="0"/>
      <w:divBdr>
        <w:top w:val="none" w:sz="0" w:space="0" w:color="auto"/>
        <w:left w:val="none" w:sz="0" w:space="0" w:color="auto"/>
        <w:bottom w:val="none" w:sz="0" w:space="0" w:color="auto"/>
        <w:right w:val="none" w:sz="0" w:space="0" w:color="auto"/>
      </w:divBdr>
    </w:div>
    <w:div w:id="900601158">
      <w:bodyDiv w:val="1"/>
      <w:marLeft w:val="0"/>
      <w:marRight w:val="0"/>
      <w:marTop w:val="0"/>
      <w:marBottom w:val="0"/>
      <w:divBdr>
        <w:top w:val="none" w:sz="0" w:space="0" w:color="auto"/>
        <w:left w:val="none" w:sz="0" w:space="0" w:color="auto"/>
        <w:bottom w:val="none" w:sz="0" w:space="0" w:color="auto"/>
        <w:right w:val="none" w:sz="0" w:space="0" w:color="auto"/>
      </w:divBdr>
    </w:div>
    <w:div w:id="900942906">
      <w:bodyDiv w:val="1"/>
      <w:marLeft w:val="0"/>
      <w:marRight w:val="0"/>
      <w:marTop w:val="0"/>
      <w:marBottom w:val="0"/>
      <w:divBdr>
        <w:top w:val="none" w:sz="0" w:space="0" w:color="auto"/>
        <w:left w:val="none" w:sz="0" w:space="0" w:color="auto"/>
        <w:bottom w:val="none" w:sz="0" w:space="0" w:color="auto"/>
        <w:right w:val="none" w:sz="0" w:space="0" w:color="auto"/>
      </w:divBdr>
    </w:div>
    <w:div w:id="901595846">
      <w:bodyDiv w:val="1"/>
      <w:marLeft w:val="0"/>
      <w:marRight w:val="0"/>
      <w:marTop w:val="0"/>
      <w:marBottom w:val="0"/>
      <w:divBdr>
        <w:top w:val="none" w:sz="0" w:space="0" w:color="auto"/>
        <w:left w:val="none" w:sz="0" w:space="0" w:color="auto"/>
        <w:bottom w:val="none" w:sz="0" w:space="0" w:color="auto"/>
        <w:right w:val="none" w:sz="0" w:space="0" w:color="auto"/>
      </w:divBdr>
    </w:div>
    <w:div w:id="901712972">
      <w:bodyDiv w:val="1"/>
      <w:marLeft w:val="0"/>
      <w:marRight w:val="0"/>
      <w:marTop w:val="0"/>
      <w:marBottom w:val="0"/>
      <w:divBdr>
        <w:top w:val="none" w:sz="0" w:space="0" w:color="auto"/>
        <w:left w:val="none" w:sz="0" w:space="0" w:color="auto"/>
        <w:bottom w:val="none" w:sz="0" w:space="0" w:color="auto"/>
        <w:right w:val="none" w:sz="0" w:space="0" w:color="auto"/>
      </w:divBdr>
    </w:div>
    <w:div w:id="901793994">
      <w:bodyDiv w:val="1"/>
      <w:marLeft w:val="0"/>
      <w:marRight w:val="0"/>
      <w:marTop w:val="0"/>
      <w:marBottom w:val="0"/>
      <w:divBdr>
        <w:top w:val="none" w:sz="0" w:space="0" w:color="auto"/>
        <w:left w:val="none" w:sz="0" w:space="0" w:color="auto"/>
        <w:bottom w:val="none" w:sz="0" w:space="0" w:color="auto"/>
        <w:right w:val="none" w:sz="0" w:space="0" w:color="auto"/>
      </w:divBdr>
    </w:div>
    <w:div w:id="901986010">
      <w:bodyDiv w:val="1"/>
      <w:marLeft w:val="0"/>
      <w:marRight w:val="0"/>
      <w:marTop w:val="0"/>
      <w:marBottom w:val="0"/>
      <w:divBdr>
        <w:top w:val="none" w:sz="0" w:space="0" w:color="auto"/>
        <w:left w:val="none" w:sz="0" w:space="0" w:color="auto"/>
        <w:bottom w:val="none" w:sz="0" w:space="0" w:color="auto"/>
        <w:right w:val="none" w:sz="0" w:space="0" w:color="auto"/>
      </w:divBdr>
    </w:div>
    <w:div w:id="902521303">
      <w:bodyDiv w:val="1"/>
      <w:marLeft w:val="0"/>
      <w:marRight w:val="0"/>
      <w:marTop w:val="0"/>
      <w:marBottom w:val="0"/>
      <w:divBdr>
        <w:top w:val="none" w:sz="0" w:space="0" w:color="auto"/>
        <w:left w:val="none" w:sz="0" w:space="0" w:color="auto"/>
        <w:bottom w:val="none" w:sz="0" w:space="0" w:color="auto"/>
        <w:right w:val="none" w:sz="0" w:space="0" w:color="auto"/>
      </w:divBdr>
    </w:div>
    <w:div w:id="902838245">
      <w:bodyDiv w:val="1"/>
      <w:marLeft w:val="0"/>
      <w:marRight w:val="0"/>
      <w:marTop w:val="0"/>
      <w:marBottom w:val="0"/>
      <w:divBdr>
        <w:top w:val="none" w:sz="0" w:space="0" w:color="auto"/>
        <w:left w:val="none" w:sz="0" w:space="0" w:color="auto"/>
        <w:bottom w:val="none" w:sz="0" w:space="0" w:color="auto"/>
        <w:right w:val="none" w:sz="0" w:space="0" w:color="auto"/>
      </w:divBdr>
    </w:div>
    <w:div w:id="902912633">
      <w:bodyDiv w:val="1"/>
      <w:marLeft w:val="0"/>
      <w:marRight w:val="0"/>
      <w:marTop w:val="0"/>
      <w:marBottom w:val="0"/>
      <w:divBdr>
        <w:top w:val="none" w:sz="0" w:space="0" w:color="auto"/>
        <w:left w:val="none" w:sz="0" w:space="0" w:color="auto"/>
        <w:bottom w:val="none" w:sz="0" w:space="0" w:color="auto"/>
        <w:right w:val="none" w:sz="0" w:space="0" w:color="auto"/>
      </w:divBdr>
    </w:div>
    <w:div w:id="903024667">
      <w:bodyDiv w:val="1"/>
      <w:marLeft w:val="0"/>
      <w:marRight w:val="0"/>
      <w:marTop w:val="0"/>
      <w:marBottom w:val="0"/>
      <w:divBdr>
        <w:top w:val="none" w:sz="0" w:space="0" w:color="auto"/>
        <w:left w:val="none" w:sz="0" w:space="0" w:color="auto"/>
        <w:bottom w:val="none" w:sz="0" w:space="0" w:color="auto"/>
        <w:right w:val="none" w:sz="0" w:space="0" w:color="auto"/>
      </w:divBdr>
    </w:div>
    <w:div w:id="903760406">
      <w:bodyDiv w:val="1"/>
      <w:marLeft w:val="0"/>
      <w:marRight w:val="0"/>
      <w:marTop w:val="0"/>
      <w:marBottom w:val="0"/>
      <w:divBdr>
        <w:top w:val="none" w:sz="0" w:space="0" w:color="auto"/>
        <w:left w:val="none" w:sz="0" w:space="0" w:color="auto"/>
        <w:bottom w:val="none" w:sz="0" w:space="0" w:color="auto"/>
        <w:right w:val="none" w:sz="0" w:space="0" w:color="auto"/>
      </w:divBdr>
    </w:div>
    <w:div w:id="904337957">
      <w:bodyDiv w:val="1"/>
      <w:marLeft w:val="0"/>
      <w:marRight w:val="0"/>
      <w:marTop w:val="0"/>
      <w:marBottom w:val="0"/>
      <w:divBdr>
        <w:top w:val="none" w:sz="0" w:space="0" w:color="auto"/>
        <w:left w:val="none" w:sz="0" w:space="0" w:color="auto"/>
        <w:bottom w:val="none" w:sz="0" w:space="0" w:color="auto"/>
        <w:right w:val="none" w:sz="0" w:space="0" w:color="auto"/>
      </w:divBdr>
    </w:div>
    <w:div w:id="904487581">
      <w:bodyDiv w:val="1"/>
      <w:marLeft w:val="0"/>
      <w:marRight w:val="0"/>
      <w:marTop w:val="0"/>
      <w:marBottom w:val="0"/>
      <w:divBdr>
        <w:top w:val="none" w:sz="0" w:space="0" w:color="auto"/>
        <w:left w:val="none" w:sz="0" w:space="0" w:color="auto"/>
        <w:bottom w:val="none" w:sz="0" w:space="0" w:color="auto"/>
        <w:right w:val="none" w:sz="0" w:space="0" w:color="auto"/>
      </w:divBdr>
    </w:div>
    <w:div w:id="904536573">
      <w:bodyDiv w:val="1"/>
      <w:marLeft w:val="0"/>
      <w:marRight w:val="0"/>
      <w:marTop w:val="0"/>
      <w:marBottom w:val="0"/>
      <w:divBdr>
        <w:top w:val="none" w:sz="0" w:space="0" w:color="auto"/>
        <w:left w:val="none" w:sz="0" w:space="0" w:color="auto"/>
        <w:bottom w:val="none" w:sz="0" w:space="0" w:color="auto"/>
        <w:right w:val="none" w:sz="0" w:space="0" w:color="auto"/>
      </w:divBdr>
    </w:div>
    <w:div w:id="904611537">
      <w:bodyDiv w:val="1"/>
      <w:marLeft w:val="0"/>
      <w:marRight w:val="0"/>
      <w:marTop w:val="0"/>
      <w:marBottom w:val="0"/>
      <w:divBdr>
        <w:top w:val="none" w:sz="0" w:space="0" w:color="auto"/>
        <w:left w:val="none" w:sz="0" w:space="0" w:color="auto"/>
        <w:bottom w:val="none" w:sz="0" w:space="0" w:color="auto"/>
        <w:right w:val="none" w:sz="0" w:space="0" w:color="auto"/>
      </w:divBdr>
    </w:div>
    <w:div w:id="904800042">
      <w:bodyDiv w:val="1"/>
      <w:marLeft w:val="0"/>
      <w:marRight w:val="0"/>
      <w:marTop w:val="0"/>
      <w:marBottom w:val="0"/>
      <w:divBdr>
        <w:top w:val="none" w:sz="0" w:space="0" w:color="auto"/>
        <w:left w:val="none" w:sz="0" w:space="0" w:color="auto"/>
        <w:bottom w:val="none" w:sz="0" w:space="0" w:color="auto"/>
        <w:right w:val="none" w:sz="0" w:space="0" w:color="auto"/>
      </w:divBdr>
    </w:div>
    <w:div w:id="905529558">
      <w:bodyDiv w:val="1"/>
      <w:marLeft w:val="0"/>
      <w:marRight w:val="0"/>
      <w:marTop w:val="0"/>
      <w:marBottom w:val="0"/>
      <w:divBdr>
        <w:top w:val="none" w:sz="0" w:space="0" w:color="auto"/>
        <w:left w:val="none" w:sz="0" w:space="0" w:color="auto"/>
        <w:bottom w:val="none" w:sz="0" w:space="0" w:color="auto"/>
        <w:right w:val="none" w:sz="0" w:space="0" w:color="auto"/>
      </w:divBdr>
    </w:div>
    <w:div w:id="906184669">
      <w:bodyDiv w:val="1"/>
      <w:marLeft w:val="0"/>
      <w:marRight w:val="0"/>
      <w:marTop w:val="0"/>
      <w:marBottom w:val="0"/>
      <w:divBdr>
        <w:top w:val="none" w:sz="0" w:space="0" w:color="auto"/>
        <w:left w:val="none" w:sz="0" w:space="0" w:color="auto"/>
        <w:bottom w:val="none" w:sz="0" w:space="0" w:color="auto"/>
        <w:right w:val="none" w:sz="0" w:space="0" w:color="auto"/>
      </w:divBdr>
    </w:div>
    <w:div w:id="906232291">
      <w:bodyDiv w:val="1"/>
      <w:marLeft w:val="0"/>
      <w:marRight w:val="0"/>
      <w:marTop w:val="0"/>
      <w:marBottom w:val="0"/>
      <w:divBdr>
        <w:top w:val="none" w:sz="0" w:space="0" w:color="auto"/>
        <w:left w:val="none" w:sz="0" w:space="0" w:color="auto"/>
        <w:bottom w:val="none" w:sz="0" w:space="0" w:color="auto"/>
        <w:right w:val="none" w:sz="0" w:space="0" w:color="auto"/>
      </w:divBdr>
    </w:div>
    <w:div w:id="906771223">
      <w:bodyDiv w:val="1"/>
      <w:marLeft w:val="0"/>
      <w:marRight w:val="0"/>
      <w:marTop w:val="0"/>
      <w:marBottom w:val="0"/>
      <w:divBdr>
        <w:top w:val="none" w:sz="0" w:space="0" w:color="auto"/>
        <w:left w:val="none" w:sz="0" w:space="0" w:color="auto"/>
        <w:bottom w:val="none" w:sz="0" w:space="0" w:color="auto"/>
        <w:right w:val="none" w:sz="0" w:space="0" w:color="auto"/>
      </w:divBdr>
    </w:div>
    <w:div w:id="906962983">
      <w:bodyDiv w:val="1"/>
      <w:marLeft w:val="0"/>
      <w:marRight w:val="0"/>
      <w:marTop w:val="0"/>
      <w:marBottom w:val="0"/>
      <w:divBdr>
        <w:top w:val="none" w:sz="0" w:space="0" w:color="auto"/>
        <w:left w:val="none" w:sz="0" w:space="0" w:color="auto"/>
        <w:bottom w:val="none" w:sz="0" w:space="0" w:color="auto"/>
        <w:right w:val="none" w:sz="0" w:space="0" w:color="auto"/>
      </w:divBdr>
    </w:div>
    <w:div w:id="907107250">
      <w:bodyDiv w:val="1"/>
      <w:marLeft w:val="0"/>
      <w:marRight w:val="0"/>
      <w:marTop w:val="0"/>
      <w:marBottom w:val="0"/>
      <w:divBdr>
        <w:top w:val="none" w:sz="0" w:space="0" w:color="auto"/>
        <w:left w:val="none" w:sz="0" w:space="0" w:color="auto"/>
        <w:bottom w:val="none" w:sz="0" w:space="0" w:color="auto"/>
        <w:right w:val="none" w:sz="0" w:space="0" w:color="auto"/>
      </w:divBdr>
    </w:div>
    <w:div w:id="907113246">
      <w:bodyDiv w:val="1"/>
      <w:marLeft w:val="0"/>
      <w:marRight w:val="0"/>
      <w:marTop w:val="0"/>
      <w:marBottom w:val="0"/>
      <w:divBdr>
        <w:top w:val="none" w:sz="0" w:space="0" w:color="auto"/>
        <w:left w:val="none" w:sz="0" w:space="0" w:color="auto"/>
        <w:bottom w:val="none" w:sz="0" w:space="0" w:color="auto"/>
        <w:right w:val="none" w:sz="0" w:space="0" w:color="auto"/>
      </w:divBdr>
    </w:div>
    <w:div w:id="907349075">
      <w:bodyDiv w:val="1"/>
      <w:marLeft w:val="0"/>
      <w:marRight w:val="0"/>
      <w:marTop w:val="0"/>
      <w:marBottom w:val="0"/>
      <w:divBdr>
        <w:top w:val="none" w:sz="0" w:space="0" w:color="auto"/>
        <w:left w:val="none" w:sz="0" w:space="0" w:color="auto"/>
        <w:bottom w:val="none" w:sz="0" w:space="0" w:color="auto"/>
        <w:right w:val="none" w:sz="0" w:space="0" w:color="auto"/>
      </w:divBdr>
    </w:div>
    <w:div w:id="907424843">
      <w:bodyDiv w:val="1"/>
      <w:marLeft w:val="0"/>
      <w:marRight w:val="0"/>
      <w:marTop w:val="0"/>
      <w:marBottom w:val="0"/>
      <w:divBdr>
        <w:top w:val="none" w:sz="0" w:space="0" w:color="auto"/>
        <w:left w:val="none" w:sz="0" w:space="0" w:color="auto"/>
        <w:bottom w:val="none" w:sz="0" w:space="0" w:color="auto"/>
        <w:right w:val="none" w:sz="0" w:space="0" w:color="auto"/>
      </w:divBdr>
    </w:div>
    <w:div w:id="908342679">
      <w:bodyDiv w:val="1"/>
      <w:marLeft w:val="0"/>
      <w:marRight w:val="0"/>
      <w:marTop w:val="0"/>
      <w:marBottom w:val="0"/>
      <w:divBdr>
        <w:top w:val="none" w:sz="0" w:space="0" w:color="auto"/>
        <w:left w:val="none" w:sz="0" w:space="0" w:color="auto"/>
        <w:bottom w:val="none" w:sz="0" w:space="0" w:color="auto"/>
        <w:right w:val="none" w:sz="0" w:space="0" w:color="auto"/>
      </w:divBdr>
    </w:div>
    <w:div w:id="908614181">
      <w:bodyDiv w:val="1"/>
      <w:marLeft w:val="0"/>
      <w:marRight w:val="0"/>
      <w:marTop w:val="0"/>
      <w:marBottom w:val="0"/>
      <w:divBdr>
        <w:top w:val="none" w:sz="0" w:space="0" w:color="auto"/>
        <w:left w:val="none" w:sz="0" w:space="0" w:color="auto"/>
        <w:bottom w:val="none" w:sz="0" w:space="0" w:color="auto"/>
        <w:right w:val="none" w:sz="0" w:space="0" w:color="auto"/>
      </w:divBdr>
    </w:div>
    <w:div w:id="908688384">
      <w:bodyDiv w:val="1"/>
      <w:marLeft w:val="0"/>
      <w:marRight w:val="0"/>
      <w:marTop w:val="0"/>
      <w:marBottom w:val="0"/>
      <w:divBdr>
        <w:top w:val="none" w:sz="0" w:space="0" w:color="auto"/>
        <w:left w:val="none" w:sz="0" w:space="0" w:color="auto"/>
        <w:bottom w:val="none" w:sz="0" w:space="0" w:color="auto"/>
        <w:right w:val="none" w:sz="0" w:space="0" w:color="auto"/>
      </w:divBdr>
    </w:div>
    <w:div w:id="908879587">
      <w:bodyDiv w:val="1"/>
      <w:marLeft w:val="0"/>
      <w:marRight w:val="0"/>
      <w:marTop w:val="0"/>
      <w:marBottom w:val="0"/>
      <w:divBdr>
        <w:top w:val="none" w:sz="0" w:space="0" w:color="auto"/>
        <w:left w:val="none" w:sz="0" w:space="0" w:color="auto"/>
        <w:bottom w:val="none" w:sz="0" w:space="0" w:color="auto"/>
        <w:right w:val="none" w:sz="0" w:space="0" w:color="auto"/>
      </w:divBdr>
    </w:div>
    <w:div w:id="909072473">
      <w:bodyDiv w:val="1"/>
      <w:marLeft w:val="0"/>
      <w:marRight w:val="0"/>
      <w:marTop w:val="0"/>
      <w:marBottom w:val="0"/>
      <w:divBdr>
        <w:top w:val="none" w:sz="0" w:space="0" w:color="auto"/>
        <w:left w:val="none" w:sz="0" w:space="0" w:color="auto"/>
        <w:bottom w:val="none" w:sz="0" w:space="0" w:color="auto"/>
        <w:right w:val="none" w:sz="0" w:space="0" w:color="auto"/>
      </w:divBdr>
    </w:div>
    <w:div w:id="909115445">
      <w:bodyDiv w:val="1"/>
      <w:marLeft w:val="0"/>
      <w:marRight w:val="0"/>
      <w:marTop w:val="0"/>
      <w:marBottom w:val="0"/>
      <w:divBdr>
        <w:top w:val="none" w:sz="0" w:space="0" w:color="auto"/>
        <w:left w:val="none" w:sz="0" w:space="0" w:color="auto"/>
        <w:bottom w:val="none" w:sz="0" w:space="0" w:color="auto"/>
        <w:right w:val="none" w:sz="0" w:space="0" w:color="auto"/>
      </w:divBdr>
    </w:div>
    <w:div w:id="909967723">
      <w:bodyDiv w:val="1"/>
      <w:marLeft w:val="0"/>
      <w:marRight w:val="0"/>
      <w:marTop w:val="0"/>
      <w:marBottom w:val="0"/>
      <w:divBdr>
        <w:top w:val="none" w:sz="0" w:space="0" w:color="auto"/>
        <w:left w:val="none" w:sz="0" w:space="0" w:color="auto"/>
        <w:bottom w:val="none" w:sz="0" w:space="0" w:color="auto"/>
        <w:right w:val="none" w:sz="0" w:space="0" w:color="auto"/>
      </w:divBdr>
    </w:div>
    <w:div w:id="910046642">
      <w:bodyDiv w:val="1"/>
      <w:marLeft w:val="0"/>
      <w:marRight w:val="0"/>
      <w:marTop w:val="0"/>
      <w:marBottom w:val="0"/>
      <w:divBdr>
        <w:top w:val="none" w:sz="0" w:space="0" w:color="auto"/>
        <w:left w:val="none" w:sz="0" w:space="0" w:color="auto"/>
        <w:bottom w:val="none" w:sz="0" w:space="0" w:color="auto"/>
        <w:right w:val="none" w:sz="0" w:space="0" w:color="auto"/>
      </w:divBdr>
    </w:div>
    <w:div w:id="910118745">
      <w:bodyDiv w:val="1"/>
      <w:marLeft w:val="0"/>
      <w:marRight w:val="0"/>
      <w:marTop w:val="0"/>
      <w:marBottom w:val="0"/>
      <w:divBdr>
        <w:top w:val="none" w:sz="0" w:space="0" w:color="auto"/>
        <w:left w:val="none" w:sz="0" w:space="0" w:color="auto"/>
        <w:bottom w:val="none" w:sz="0" w:space="0" w:color="auto"/>
        <w:right w:val="none" w:sz="0" w:space="0" w:color="auto"/>
      </w:divBdr>
    </w:div>
    <w:div w:id="910236187">
      <w:bodyDiv w:val="1"/>
      <w:marLeft w:val="0"/>
      <w:marRight w:val="0"/>
      <w:marTop w:val="0"/>
      <w:marBottom w:val="0"/>
      <w:divBdr>
        <w:top w:val="none" w:sz="0" w:space="0" w:color="auto"/>
        <w:left w:val="none" w:sz="0" w:space="0" w:color="auto"/>
        <w:bottom w:val="none" w:sz="0" w:space="0" w:color="auto"/>
        <w:right w:val="none" w:sz="0" w:space="0" w:color="auto"/>
      </w:divBdr>
    </w:div>
    <w:div w:id="910384777">
      <w:bodyDiv w:val="1"/>
      <w:marLeft w:val="0"/>
      <w:marRight w:val="0"/>
      <w:marTop w:val="0"/>
      <w:marBottom w:val="0"/>
      <w:divBdr>
        <w:top w:val="none" w:sz="0" w:space="0" w:color="auto"/>
        <w:left w:val="none" w:sz="0" w:space="0" w:color="auto"/>
        <w:bottom w:val="none" w:sz="0" w:space="0" w:color="auto"/>
        <w:right w:val="none" w:sz="0" w:space="0" w:color="auto"/>
      </w:divBdr>
    </w:div>
    <w:div w:id="910701288">
      <w:bodyDiv w:val="1"/>
      <w:marLeft w:val="0"/>
      <w:marRight w:val="0"/>
      <w:marTop w:val="0"/>
      <w:marBottom w:val="0"/>
      <w:divBdr>
        <w:top w:val="none" w:sz="0" w:space="0" w:color="auto"/>
        <w:left w:val="none" w:sz="0" w:space="0" w:color="auto"/>
        <w:bottom w:val="none" w:sz="0" w:space="0" w:color="auto"/>
        <w:right w:val="none" w:sz="0" w:space="0" w:color="auto"/>
      </w:divBdr>
    </w:div>
    <w:div w:id="910889215">
      <w:bodyDiv w:val="1"/>
      <w:marLeft w:val="0"/>
      <w:marRight w:val="0"/>
      <w:marTop w:val="0"/>
      <w:marBottom w:val="0"/>
      <w:divBdr>
        <w:top w:val="none" w:sz="0" w:space="0" w:color="auto"/>
        <w:left w:val="none" w:sz="0" w:space="0" w:color="auto"/>
        <w:bottom w:val="none" w:sz="0" w:space="0" w:color="auto"/>
        <w:right w:val="none" w:sz="0" w:space="0" w:color="auto"/>
      </w:divBdr>
    </w:div>
    <w:div w:id="911159539">
      <w:bodyDiv w:val="1"/>
      <w:marLeft w:val="0"/>
      <w:marRight w:val="0"/>
      <w:marTop w:val="0"/>
      <w:marBottom w:val="0"/>
      <w:divBdr>
        <w:top w:val="none" w:sz="0" w:space="0" w:color="auto"/>
        <w:left w:val="none" w:sz="0" w:space="0" w:color="auto"/>
        <w:bottom w:val="none" w:sz="0" w:space="0" w:color="auto"/>
        <w:right w:val="none" w:sz="0" w:space="0" w:color="auto"/>
      </w:divBdr>
    </w:div>
    <w:div w:id="911549548">
      <w:bodyDiv w:val="1"/>
      <w:marLeft w:val="0"/>
      <w:marRight w:val="0"/>
      <w:marTop w:val="0"/>
      <w:marBottom w:val="0"/>
      <w:divBdr>
        <w:top w:val="none" w:sz="0" w:space="0" w:color="auto"/>
        <w:left w:val="none" w:sz="0" w:space="0" w:color="auto"/>
        <w:bottom w:val="none" w:sz="0" w:space="0" w:color="auto"/>
        <w:right w:val="none" w:sz="0" w:space="0" w:color="auto"/>
      </w:divBdr>
    </w:div>
    <w:div w:id="911819211">
      <w:bodyDiv w:val="1"/>
      <w:marLeft w:val="0"/>
      <w:marRight w:val="0"/>
      <w:marTop w:val="0"/>
      <w:marBottom w:val="0"/>
      <w:divBdr>
        <w:top w:val="none" w:sz="0" w:space="0" w:color="auto"/>
        <w:left w:val="none" w:sz="0" w:space="0" w:color="auto"/>
        <w:bottom w:val="none" w:sz="0" w:space="0" w:color="auto"/>
        <w:right w:val="none" w:sz="0" w:space="0" w:color="auto"/>
      </w:divBdr>
    </w:div>
    <w:div w:id="912280276">
      <w:bodyDiv w:val="1"/>
      <w:marLeft w:val="0"/>
      <w:marRight w:val="0"/>
      <w:marTop w:val="0"/>
      <w:marBottom w:val="0"/>
      <w:divBdr>
        <w:top w:val="none" w:sz="0" w:space="0" w:color="auto"/>
        <w:left w:val="none" w:sz="0" w:space="0" w:color="auto"/>
        <w:bottom w:val="none" w:sz="0" w:space="0" w:color="auto"/>
        <w:right w:val="none" w:sz="0" w:space="0" w:color="auto"/>
      </w:divBdr>
    </w:div>
    <w:div w:id="912473682">
      <w:bodyDiv w:val="1"/>
      <w:marLeft w:val="0"/>
      <w:marRight w:val="0"/>
      <w:marTop w:val="0"/>
      <w:marBottom w:val="0"/>
      <w:divBdr>
        <w:top w:val="none" w:sz="0" w:space="0" w:color="auto"/>
        <w:left w:val="none" w:sz="0" w:space="0" w:color="auto"/>
        <w:bottom w:val="none" w:sz="0" w:space="0" w:color="auto"/>
        <w:right w:val="none" w:sz="0" w:space="0" w:color="auto"/>
      </w:divBdr>
    </w:div>
    <w:div w:id="912936869">
      <w:bodyDiv w:val="1"/>
      <w:marLeft w:val="0"/>
      <w:marRight w:val="0"/>
      <w:marTop w:val="0"/>
      <w:marBottom w:val="0"/>
      <w:divBdr>
        <w:top w:val="none" w:sz="0" w:space="0" w:color="auto"/>
        <w:left w:val="none" w:sz="0" w:space="0" w:color="auto"/>
        <w:bottom w:val="none" w:sz="0" w:space="0" w:color="auto"/>
        <w:right w:val="none" w:sz="0" w:space="0" w:color="auto"/>
      </w:divBdr>
    </w:div>
    <w:div w:id="913272417">
      <w:bodyDiv w:val="1"/>
      <w:marLeft w:val="0"/>
      <w:marRight w:val="0"/>
      <w:marTop w:val="0"/>
      <w:marBottom w:val="0"/>
      <w:divBdr>
        <w:top w:val="none" w:sz="0" w:space="0" w:color="auto"/>
        <w:left w:val="none" w:sz="0" w:space="0" w:color="auto"/>
        <w:bottom w:val="none" w:sz="0" w:space="0" w:color="auto"/>
        <w:right w:val="none" w:sz="0" w:space="0" w:color="auto"/>
      </w:divBdr>
    </w:div>
    <w:div w:id="913320858">
      <w:bodyDiv w:val="1"/>
      <w:marLeft w:val="0"/>
      <w:marRight w:val="0"/>
      <w:marTop w:val="0"/>
      <w:marBottom w:val="0"/>
      <w:divBdr>
        <w:top w:val="none" w:sz="0" w:space="0" w:color="auto"/>
        <w:left w:val="none" w:sz="0" w:space="0" w:color="auto"/>
        <w:bottom w:val="none" w:sz="0" w:space="0" w:color="auto"/>
        <w:right w:val="none" w:sz="0" w:space="0" w:color="auto"/>
      </w:divBdr>
    </w:div>
    <w:div w:id="913513828">
      <w:bodyDiv w:val="1"/>
      <w:marLeft w:val="0"/>
      <w:marRight w:val="0"/>
      <w:marTop w:val="0"/>
      <w:marBottom w:val="0"/>
      <w:divBdr>
        <w:top w:val="none" w:sz="0" w:space="0" w:color="auto"/>
        <w:left w:val="none" w:sz="0" w:space="0" w:color="auto"/>
        <w:bottom w:val="none" w:sz="0" w:space="0" w:color="auto"/>
        <w:right w:val="none" w:sz="0" w:space="0" w:color="auto"/>
      </w:divBdr>
    </w:div>
    <w:div w:id="913928601">
      <w:bodyDiv w:val="1"/>
      <w:marLeft w:val="0"/>
      <w:marRight w:val="0"/>
      <w:marTop w:val="0"/>
      <w:marBottom w:val="0"/>
      <w:divBdr>
        <w:top w:val="none" w:sz="0" w:space="0" w:color="auto"/>
        <w:left w:val="none" w:sz="0" w:space="0" w:color="auto"/>
        <w:bottom w:val="none" w:sz="0" w:space="0" w:color="auto"/>
        <w:right w:val="none" w:sz="0" w:space="0" w:color="auto"/>
      </w:divBdr>
    </w:div>
    <w:div w:id="914046803">
      <w:bodyDiv w:val="1"/>
      <w:marLeft w:val="0"/>
      <w:marRight w:val="0"/>
      <w:marTop w:val="0"/>
      <w:marBottom w:val="0"/>
      <w:divBdr>
        <w:top w:val="none" w:sz="0" w:space="0" w:color="auto"/>
        <w:left w:val="none" w:sz="0" w:space="0" w:color="auto"/>
        <w:bottom w:val="none" w:sz="0" w:space="0" w:color="auto"/>
        <w:right w:val="none" w:sz="0" w:space="0" w:color="auto"/>
      </w:divBdr>
    </w:div>
    <w:div w:id="914314090">
      <w:bodyDiv w:val="1"/>
      <w:marLeft w:val="0"/>
      <w:marRight w:val="0"/>
      <w:marTop w:val="0"/>
      <w:marBottom w:val="0"/>
      <w:divBdr>
        <w:top w:val="none" w:sz="0" w:space="0" w:color="auto"/>
        <w:left w:val="none" w:sz="0" w:space="0" w:color="auto"/>
        <w:bottom w:val="none" w:sz="0" w:space="0" w:color="auto"/>
        <w:right w:val="none" w:sz="0" w:space="0" w:color="auto"/>
      </w:divBdr>
    </w:div>
    <w:div w:id="914317580">
      <w:bodyDiv w:val="1"/>
      <w:marLeft w:val="0"/>
      <w:marRight w:val="0"/>
      <w:marTop w:val="0"/>
      <w:marBottom w:val="0"/>
      <w:divBdr>
        <w:top w:val="none" w:sz="0" w:space="0" w:color="auto"/>
        <w:left w:val="none" w:sz="0" w:space="0" w:color="auto"/>
        <w:bottom w:val="none" w:sz="0" w:space="0" w:color="auto"/>
        <w:right w:val="none" w:sz="0" w:space="0" w:color="auto"/>
      </w:divBdr>
    </w:div>
    <w:div w:id="915281470">
      <w:bodyDiv w:val="1"/>
      <w:marLeft w:val="0"/>
      <w:marRight w:val="0"/>
      <w:marTop w:val="0"/>
      <w:marBottom w:val="0"/>
      <w:divBdr>
        <w:top w:val="none" w:sz="0" w:space="0" w:color="auto"/>
        <w:left w:val="none" w:sz="0" w:space="0" w:color="auto"/>
        <w:bottom w:val="none" w:sz="0" w:space="0" w:color="auto"/>
        <w:right w:val="none" w:sz="0" w:space="0" w:color="auto"/>
      </w:divBdr>
    </w:div>
    <w:div w:id="915819244">
      <w:bodyDiv w:val="1"/>
      <w:marLeft w:val="0"/>
      <w:marRight w:val="0"/>
      <w:marTop w:val="0"/>
      <w:marBottom w:val="0"/>
      <w:divBdr>
        <w:top w:val="none" w:sz="0" w:space="0" w:color="auto"/>
        <w:left w:val="none" w:sz="0" w:space="0" w:color="auto"/>
        <w:bottom w:val="none" w:sz="0" w:space="0" w:color="auto"/>
        <w:right w:val="none" w:sz="0" w:space="0" w:color="auto"/>
      </w:divBdr>
    </w:div>
    <w:div w:id="916597257">
      <w:bodyDiv w:val="1"/>
      <w:marLeft w:val="0"/>
      <w:marRight w:val="0"/>
      <w:marTop w:val="0"/>
      <w:marBottom w:val="0"/>
      <w:divBdr>
        <w:top w:val="none" w:sz="0" w:space="0" w:color="auto"/>
        <w:left w:val="none" w:sz="0" w:space="0" w:color="auto"/>
        <w:bottom w:val="none" w:sz="0" w:space="0" w:color="auto"/>
        <w:right w:val="none" w:sz="0" w:space="0" w:color="auto"/>
      </w:divBdr>
    </w:div>
    <w:div w:id="916670146">
      <w:bodyDiv w:val="1"/>
      <w:marLeft w:val="0"/>
      <w:marRight w:val="0"/>
      <w:marTop w:val="0"/>
      <w:marBottom w:val="0"/>
      <w:divBdr>
        <w:top w:val="none" w:sz="0" w:space="0" w:color="auto"/>
        <w:left w:val="none" w:sz="0" w:space="0" w:color="auto"/>
        <w:bottom w:val="none" w:sz="0" w:space="0" w:color="auto"/>
        <w:right w:val="none" w:sz="0" w:space="0" w:color="auto"/>
      </w:divBdr>
    </w:div>
    <w:div w:id="917056066">
      <w:bodyDiv w:val="1"/>
      <w:marLeft w:val="0"/>
      <w:marRight w:val="0"/>
      <w:marTop w:val="0"/>
      <w:marBottom w:val="0"/>
      <w:divBdr>
        <w:top w:val="none" w:sz="0" w:space="0" w:color="auto"/>
        <w:left w:val="none" w:sz="0" w:space="0" w:color="auto"/>
        <w:bottom w:val="none" w:sz="0" w:space="0" w:color="auto"/>
        <w:right w:val="none" w:sz="0" w:space="0" w:color="auto"/>
      </w:divBdr>
    </w:div>
    <w:div w:id="917208616">
      <w:bodyDiv w:val="1"/>
      <w:marLeft w:val="0"/>
      <w:marRight w:val="0"/>
      <w:marTop w:val="0"/>
      <w:marBottom w:val="0"/>
      <w:divBdr>
        <w:top w:val="none" w:sz="0" w:space="0" w:color="auto"/>
        <w:left w:val="none" w:sz="0" w:space="0" w:color="auto"/>
        <w:bottom w:val="none" w:sz="0" w:space="0" w:color="auto"/>
        <w:right w:val="none" w:sz="0" w:space="0" w:color="auto"/>
      </w:divBdr>
    </w:div>
    <w:div w:id="917448294">
      <w:bodyDiv w:val="1"/>
      <w:marLeft w:val="0"/>
      <w:marRight w:val="0"/>
      <w:marTop w:val="0"/>
      <w:marBottom w:val="0"/>
      <w:divBdr>
        <w:top w:val="none" w:sz="0" w:space="0" w:color="auto"/>
        <w:left w:val="none" w:sz="0" w:space="0" w:color="auto"/>
        <w:bottom w:val="none" w:sz="0" w:space="0" w:color="auto"/>
        <w:right w:val="none" w:sz="0" w:space="0" w:color="auto"/>
      </w:divBdr>
    </w:div>
    <w:div w:id="917599472">
      <w:bodyDiv w:val="1"/>
      <w:marLeft w:val="0"/>
      <w:marRight w:val="0"/>
      <w:marTop w:val="0"/>
      <w:marBottom w:val="0"/>
      <w:divBdr>
        <w:top w:val="none" w:sz="0" w:space="0" w:color="auto"/>
        <w:left w:val="none" w:sz="0" w:space="0" w:color="auto"/>
        <w:bottom w:val="none" w:sz="0" w:space="0" w:color="auto"/>
        <w:right w:val="none" w:sz="0" w:space="0" w:color="auto"/>
      </w:divBdr>
    </w:div>
    <w:div w:id="917640128">
      <w:bodyDiv w:val="1"/>
      <w:marLeft w:val="0"/>
      <w:marRight w:val="0"/>
      <w:marTop w:val="0"/>
      <w:marBottom w:val="0"/>
      <w:divBdr>
        <w:top w:val="none" w:sz="0" w:space="0" w:color="auto"/>
        <w:left w:val="none" w:sz="0" w:space="0" w:color="auto"/>
        <w:bottom w:val="none" w:sz="0" w:space="0" w:color="auto"/>
        <w:right w:val="none" w:sz="0" w:space="0" w:color="auto"/>
      </w:divBdr>
    </w:div>
    <w:div w:id="917710537">
      <w:bodyDiv w:val="1"/>
      <w:marLeft w:val="0"/>
      <w:marRight w:val="0"/>
      <w:marTop w:val="0"/>
      <w:marBottom w:val="0"/>
      <w:divBdr>
        <w:top w:val="none" w:sz="0" w:space="0" w:color="auto"/>
        <w:left w:val="none" w:sz="0" w:space="0" w:color="auto"/>
        <w:bottom w:val="none" w:sz="0" w:space="0" w:color="auto"/>
        <w:right w:val="none" w:sz="0" w:space="0" w:color="auto"/>
      </w:divBdr>
    </w:div>
    <w:div w:id="917983534">
      <w:bodyDiv w:val="1"/>
      <w:marLeft w:val="0"/>
      <w:marRight w:val="0"/>
      <w:marTop w:val="0"/>
      <w:marBottom w:val="0"/>
      <w:divBdr>
        <w:top w:val="none" w:sz="0" w:space="0" w:color="auto"/>
        <w:left w:val="none" w:sz="0" w:space="0" w:color="auto"/>
        <w:bottom w:val="none" w:sz="0" w:space="0" w:color="auto"/>
        <w:right w:val="none" w:sz="0" w:space="0" w:color="auto"/>
      </w:divBdr>
    </w:div>
    <w:div w:id="918254205">
      <w:bodyDiv w:val="1"/>
      <w:marLeft w:val="0"/>
      <w:marRight w:val="0"/>
      <w:marTop w:val="0"/>
      <w:marBottom w:val="0"/>
      <w:divBdr>
        <w:top w:val="none" w:sz="0" w:space="0" w:color="auto"/>
        <w:left w:val="none" w:sz="0" w:space="0" w:color="auto"/>
        <w:bottom w:val="none" w:sz="0" w:space="0" w:color="auto"/>
        <w:right w:val="none" w:sz="0" w:space="0" w:color="auto"/>
      </w:divBdr>
    </w:div>
    <w:div w:id="918254767">
      <w:bodyDiv w:val="1"/>
      <w:marLeft w:val="0"/>
      <w:marRight w:val="0"/>
      <w:marTop w:val="0"/>
      <w:marBottom w:val="0"/>
      <w:divBdr>
        <w:top w:val="none" w:sz="0" w:space="0" w:color="auto"/>
        <w:left w:val="none" w:sz="0" w:space="0" w:color="auto"/>
        <w:bottom w:val="none" w:sz="0" w:space="0" w:color="auto"/>
        <w:right w:val="none" w:sz="0" w:space="0" w:color="auto"/>
      </w:divBdr>
    </w:div>
    <w:div w:id="918369857">
      <w:bodyDiv w:val="1"/>
      <w:marLeft w:val="0"/>
      <w:marRight w:val="0"/>
      <w:marTop w:val="0"/>
      <w:marBottom w:val="0"/>
      <w:divBdr>
        <w:top w:val="none" w:sz="0" w:space="0" w:color="auto"/>
        <w:left w:val="none" w:sz="0" w:space="0" w:color="auto"/>
        <w:bottom w:val="none" w:sz="0" w:space="0" w:color="auto"/>
        <w:right w:val="none" w:sz="0" w:space="0" w:color="auto"/>
      </w:divBdr>
    </w:div>
    <w:div w:id="918514726">
      <w:bodyDiv w:val="1"/>
      <w:marLeft w:val="0"/>
      <w:marRight w:val="0"/>
      <w:marTop w:val="0"/>
      <w:marBottom w:val="0"/>
      <w:divBdr>
        <w:top w:val="none" w:sz="0" w:space="0" w:color="auto"/>
        <w:left w:val="none" w:sz="0" w:space="0" w:color="auto"/>
        <w:bottom w:val="none" w:sz="0" w:space="0" w:color="auto"/>
        <w:right w:val="none" w:sz="0" w:space="0" w:color="auto"/>
      </w:divBdr>
    </w:div>
    <w:div w:id="918948687">
      <w:bodyDiv w:val="1"/>
      <w:marLeft w:val="0"/>
      <w:marRight w:val="0"/>
      <w:marTop w:val="0"/>
      <w:marBottom w:val="0"/>
      <w:divBdr>
        <w:top w:val="none" w:sz="0" w:space="0" w:color="auto"/>
        <w:left w:val="none" w:sz="0" w:space="0" w:color="auto"/>
        <w:bottom w:val="none" w:sz="0" w:space="0" w:color="auto"/>
        <w:right w:val="none" w:sz="0" w:space="0" w:color="auto"/>
      </w:divBdr>
    </w:div>
    <w:div w:id="919482113">
      <w:bodyDiv w:val="1"/>
      <w:marLeft w:val="0"/>
      <w:marRight w:val="0"/>
      <w:marTop w:val="0"/>
      <w:marBottom w:val="0"/>
      <w:divBdr>
        <w:top w:val="none" w:sz="0" w:space="0" w:color="auto"/>
        <w:left w:val="none" w:sz="0" w:space="0" w:color="auto"/>
        <w:bottom w:val="none" w:sz="0" w:space="0" w:color="auto"/>
        <w:right w:val="none" w:sz="0" w:space="0" w:color="auto"/>
      </w:divBdr>
    </w:div>
    <w:div w:id="919800865">
      <w:bodyDiv w:val="1"/>
      <w:marLeft w:val="0"/>
      <w:marRight w:val="0"/>
      <w:marTop w:val="0"/>
      <w:marBottom w:val="0"/>
      <w:divBdr>
        <w:top w:val="none" w:sz="0" w:space="0" w:color="auto"/>
        <w:left w:val="none" w:sz="0" w:space="0" w:color="auto"/>
        <w:bottom w:val="none" w:sz="0" w:space="0" w:color="auto"/>
        <w:right w:val="none" w:sz="0" w:space="0" w:color="auto"/>
      </w:divBdr>
    </w:div>
    <w:div w:id="920021238">
      <w:bodyDiv w:val="1"/>
      <w:marLeft w:val="0"/>
      <w:marRight w:val="0"/>
      <w:marTop w:val="0"/>
      <w:marBottom w:val="0"/>
      <w:divBdr>
        <w:top w:val="none" w:sz="0" w:space="0" w:color="auto"/>
        <w:left w:val="none" w:sz="0" w:space="0" w:color="auto"/>
        <w:bottom w:val="none" w:sz="0" w:space="0" w:color="auto"/>
        <w:right w:val="none" w:sz="0" w:space="0" w:color="auto"/>
      </w:divBdr>
    </w:div>
    <w:div w:id="920138548">
      <w:bodyDiv w:val="1"/>
      <w:marLeft w:val="0"/>
      <w:marRight w:val="0"/>
      <w:marTop w:val="0"/>
      <w:marBottom w:val="0"/>
      <w:divBdr>
        <w:top w:val="none" w:sz="0" w:space="0" w:color="auto"/>
        <w:left w:val="none" w:sz="0" w:space="0" w:color="auto"/>
        <w:bottom w:val="none" w:sz="0" w:space="0" w:color="auto"/>
        <w:right w:val="none" w:sz="0" w:space="0" w:color="auto"/>
      </w:divBdr>
    </w:div>
    <w:div w:id="920263142">
      <w:bodyDiv w:val="1"/>
      <w:marLeft w:val="0"/>
      <w:marRight w:val="0"/>
      <w:marTop w:val="0"/>
      <w:marBottom w:val="0"/>
      <w:divBdr>
        <w:top w:val="none" w:sz="0" w:space="0" w:color="auto"/>
        <w:left w:val="none" w:sz="0" w:space="0" w:color="auto"/>
        <w:bottom w:val="none" w:sz="0" w:space="0" w:color="auto"/>
        <w:right w:val="none" w:sz="0" w:space="0" w:color="auto"/>
      </w:divBdr>
    </w:div>
    <w:div w:id="920482887">
      <w:bodyDiv w:val="1"/>
      <w:marLeft w:val="0"/>
      <w:marRight w:val="0"/>
      <w:marTop w:val="0"/>
      <w:marBottom w:val="0"/>
      <w:divBdr>
        <w:top w:val="none" w:sz="0" w:space="0" w:color="auto"/>
        <w:left w:val="none" w:sz="0" w:space="0" w:color="auto"/>
        <w:bottom w:val="none" w:sz="0" w:space="0" w:color="auto"/>
        <w:right w:val="none" w:sz="0" w:space="0" w:color="auto"/>
      </w:divBdr>
    </w:div>
    <w:div w:id="920527001">
      <w:bodyDiv w:val="1"/>
      <w:marLeft w:val="0"/>
      <w:marRight w:val="0"/>
      <w:marTop w:val="0"/>
      <w:marBottom w:val="0"/>
      <w:divBdr>
        <w:top w:val="none" w:sz="0" w:space="0" w:color="auto"/>
        <w:left w:val="none" w:sz="0" w:space="0" w:color="auto"/>
        <w:bottom w:val="none" w:sz="0" w:space="0" w:color="auto"/>
        <w:right w:val="none" w:sz="0" w:space="0" w:color="auto"/>
      </w:divBdr>
    </w:div>
    <w:div w:id="920531880">
      <w:bodyDiv w:val="1"/>
      <w:marLeft w:val="0"/>
      <w:marRight w:val="0"/>
      <w:marTop w:val="0"/>
      <w:marBottom w:val="0"/>
      <w:divBdr>
        <w:top w:val="none" w:sz="0" w:space="0" w:color="auto"/>
        <w:left w:val="none" w:sz="0" w:space="0" w:color="auto"/>
        <w:bottom w:val="none" w:sz="0" w:space="0" w:color="auto"/>
        <w:right w:val="none" w:sz="0" w:space="0" w:color="auto"/>
      </w:divBdr>
    </w:div>
    <w:div w:id="920675440">
      <w:bodyDiv w:val="1"/>
      <w:marLeft w:val="0"/>
      <w:marRight w:val="0"/>
      <w:marTop w:val="0"/>
      <w:marBottom w:val="0"/>
      <w:divBdr>
        <w:top w:val="none" w:sz="0" w:space="0" w:color="auto"/>
        <w:left w:val="none" w:sz="0" w:space="0" w:color="auto"/>
        <w:bottom w:val="none" w:sz="0" w:space="0" w:color="auto"/>
        <w:right w:val="none" w:sz="0" w:space="0" w:color="auto"/>
      </w:divBdr>
    </w:div>
    <w:div w:id="920718197">
      <w:bodyDiv w:val="1"/>
      <w:marLeft w:val="0"/>
      <w:marRight w:val="0"/>
      <w:marTop w:val="0"/>
      <w:marBottom w:val="0"/>
      <w:divBdr>
        <w:top w:val="none" w:sz="0" w:space="0" w:color="auto"/>
        <w:left w:val="none" w:sz="0" w:space="0" w:color="auto"/>
        <w:bottom w:val="none" w:sz="0" w:space="0" w:color="auto"/>
        <w:right w:val="none" w:sz="0" w:space="0" w:color="auto"/>
      </w:divBdr>
    </w:div>
    <w:div w:id="921255009">
      <w:bodyDiv w:val="1"/>
      <w:marLeft w:val="0"/>
      <w:marRight w:val="0"/>
      <w:marTop w:val="0"/>
      <w:marBottom w:val="0"/>
      <w:divBdr>
        <w:top w:val="none" w:sz="0" w:space="0" w:color="auto"/>
        <w:left w:val="none" w:sz="0" w:space="0" w:color="auto"/>
        <w:bottom w:val="none" w:sz="0" w:space="0" w:color="auto"/>
        <w:right w:val="none" w:sz="0" w:space="0" w:color="auto"/>
      </w:divBdr>
    </w:div>
    <w:div w:id="921260839">
      <w:bodyDiv w:val="1"/>
      <w:marLeft w:val="0"/>
      <w:marRight w:val="0"/>
      <w:marTop w:val="0"/>
      <w:marBottom w:val="0"/>
      <w:divBdr>
        <w:top w:val="none" w:sz="0" w:space="0" w:color="auto"/>
        <w:left w:val="none" w:sz="0" w:space="0" w:color="auto"/>
        <w:bottom w:val="none" w:sz="0" w:space="0" w:color="auto"/>
        <w:right w:val="none" w:sz="0" w:space="0" w:color="auto"/>
      </w:divBdr>
    </w:div>
    <w:div w:id="921380330">
      <w:bodyDiv w:val="1"/>
      <w:marLeft w:val="0"/>
      <w:marRight w:val="0"/>
      <w:marTop w:val="0"/>
      <w:marBottom w:val="0"/>
      <w:divBdr>
        <w:top w:val="none" w:sz="0" w:space="0" w:color="auto"/>
        <w:left w:val="none" w:sz="0" w:space="0" w:color="auto"/>
        <w:bottom w:val="none" w:sz="0" w:space="0" w:color="auto"/>
        <w:right w:val="none" w:sz="0" w:space="0" w:color="auto"/>
      </w:divBdr>
    </w:div>
    <w:div w:id="921530326">
      <w:bodyDiv w:val="1"/>
      <w:marLeft w:val="0"/>
      <w:marRight w:val="0"/>
      <w:marTop w:val="0"/>
      <w:marBottom w:val="0"/>
      <w:divBdr>
        <w:top w:val="none" w:sz="0" w:space="0" w:color="auto"/>
        <w:left w:val="none" w:sz="0" w:space="0" w:color="auto"/>
        <w:bottom w:val="none" w:sz="0" w:space="0" w:color="auto"/>
        <w:right w:val="none" w:sz="0" w:space="0" w:color="auto"/>
      </w:divBdr>
    </w:div>
    <w:div w:id="921722273">
      <w:bodyDiv w:val="1"/>
      <w:marLeft w:val="0"/>
      <w:marRight w:val="0"/>
      <w:marTop w:val="0"/>
      <w:marBottom w:val="0"/>
      <w:divBdr>
        <w:top w:val="none" w:sz="0" w:space="0" w:color="auto"/>
        <w:left w:val="none" w:sz="0" w:space="0" w:color="auto"/>
        <w:bottom w:val="none" w:sz="0" w:space="0" w:color="auto"/>
        <w:right w:val="none" w:sz="0" w:space="0" w:color="auto"/>
      </w:divBdr>
    </w:div>
    <w:div w:id="921794543">
      <w:bodyDiv w:val="1"/>
      <w:marLeft w:val="0"/>
      <w:marRight w:val="0"/>
      <w:marTop w:val="0"/>
      <w:marBottom w:val="0"/>
      <w:divBdr>
        <w:top w:val="none" w:sz="0" w:space="0" w:color="auto"/>
        <w:left w:val="none" w:sz="0" w:space="0" w:color="auto"/>
        <w:bottom w:val="none" w:sz="0" w:space="0" w:color="auto"/>
        <w:right w:val="none" w:sz="0" w:space="0" w:color="auto"/>
      </w:divBdr>
    </w:div>
    <w:div w:id="922254841">
      <w:bodyDiv w:val="1"/>
      <w:marLeft w:val="0"/>
      <w:marRight w:val="0"/>
      <w:marTop w:val="0"/>
      <w:marBottom w:val="0"/>
      <w:divBdr>
        <w:top w:val="none" w:sz="0" w:space="0" w:color="auto"/>
        <w:left w:val="none" w:sz="0" w:space="0" w:color="auto"/>
        <w:bottom w:val="none" w:sz="0" w:space="0" w:color="auto"/>
        <w:right w:val="none" w:sz="0" w:space="0" w:color="auto"/>
      </w:divBdr>
    </w:div>
    <w:div w:id="922298190">
      <w:bodyDiv w:val="1"/>
      <w:marLeft w:val="0"/>
      <w:marRight w:val="0"/>
      <w:marTop w:val="0"/>
      <w:marBottom w:val="0"/>
      <w:divBdr>
        <w:top w:val="none" w:sz="0" w:space="0" w:color="auto"/>
        <w:left w:val="none" w:sz="0" w:space="0" w:color="auto"/>
        <w:bottom w:val="none" w:sz="0" w:space="0" w:color="auto"/>
        <w:right w:val="none" w:sz="0" w:space="0" w:color="auto"/>
      </w:divBdr>
    </w:div>
    <w:div w:id="923026763">
      <w:bodyDiv w:val="1"/>
      <w:marLeft w:val="0"/>
      <w:marRight w:val="0"/>
      <w:marTop w:val="0"/>
      <w:marBottom w:val="0"/>
      <w:divBdr>
        <w:top w:val="none" w:sz="0" w:space="0" w:color="auto"/>
        <w:left w:val="none" w:sz="0" w:space="0" w:color="auto"/>
        <w:bottom w:val="none" w:sz="0" w:space="0" w:color="auto"/>
        <w:right w:val="none" w:sz="0" w:space="0" w:color="auto"/>
      </w:divBdr>
    </w:div>
    <w:div w:id="923100881">
      <w:bodyDiv w:val="1"/>
      <w:marLeft w:val="0"/>
      <w:marRight w:val="0"/>
      <w:marTop w:val="0"/>
      <w:marBottom w:val="0"/>
      <w:divBdr>
        <w:top w:val="none" w:sz="0" w:space="0" w:color="auto"/>
        <w:left w:val="none" w:sz="0" w:space="0" w:color="auto"/>
        <w:bottom w:val="none" w:sz="0" w:space="0" w:color="auto"/>
        <w:right w:val="none" w:sz="0" w:space="0" w:color="auto"/>
      </w:divBdr>
    </w:div>
    <w:div w:id="923147749">
      <w:bodyDiv w:val="1"/>
      <w:marLeft w:val="0"/>
      <w:marRight w:val="0"/>
      <w:marTop w:val="0"/>
      <w:marBottom w:val="0"/>
      <w:divBdr>
        <w:top w:val="none" w:sz="0" w:space="0" w:color="auto"/>
        <w:left w:val="none" w:sz="0" w:space="0" w:color="auto"/>
        <w:bottom w:val="none" w:sz="0" w:space="0" w:color="auto"/>
        <w:right w:val="none" w:sz="0" w:space="0" w:color="auto"/>
      </w:divBdr>
    </w:div>
    <w:div w:id="923224167">
      <w:bodyDiv w:val="1"/>
      <w:marLeft w:val="0"/>
      <w:marRight w:val="0"/>
      <w:marTop w:val="0"/>
      <w:marBottom w:val="0"/>
      <w:divBdr>
        <w:top w:val="none" w:sz="0" w:space="0" w:color="auto"/>
        <w:left w:val="none" w:sz="0" w:space="0" w:color="auto"/>
        <w:bottom w:val="none" w:sz="0" w:space="0" w:color="auto"/>
        <w:right w:val="none" w:sz="0" w:space="0" w:color="auto"/>
      </w:divBdr>
    </w:div>
    <w:div w:id="923492851">
      <w:bodyDiv w:val="1"/>
      <w:marLeft w:val="0"/>
      <w:marRight w:val="0"/>
      <w:marTop w:val="0"/>
      <w:marBottom w:val="0"/>
      <w:divBdr>
        <w:top w:val="none" w:sz="0" w:space="0" w:color="auto"/>
        <w:left w:val="none" w:sz="0" w:space="0" w:color="auto"/>
        <w:bottom w:val="none" w:sz="0" w:space="0" w:color="auto"/>
        <w:right w:val="none" w:sz="0" w:space="0" w:color="auto"/>
      </w:divBdr>
    </w:div>
    <w:div w:id="923494856">
      <w:bodyDiv w:val="1"/>
      <w:marLeft w:val="0"/>
      <w:marRight w:val="0"/>
      <w:marTop w:val="0"/>
      <w:marBottom w:val="0"/>
      <w:divBdr>
        <w:top w:val="none" w:sz="0" w:space="0" w:color="auto"/>
        <w:left w:val="none" w:sz="0" w:space="0" w:color="auto"/>
        <w:bottom w:val="none" w:sz="0" w:space="0" w:color="auto"/>
        <w:right w:val="none" w:sz="0" w:space="0" w:color="auto"/>
      </w:divBdr>
    </w:div>
    <w:div w:id="923614992">
      <w:bodyDiv w:val="1"/>
      <w:marLeft w:val="0"/>
      <w:marRight w:val="0"/>
      <w:marTop w:val="0"/>
      <w:marBottom w:val="0"/>
      <w:divBdr>
        <w:top w:val="none" w:sz="0" w:space="0" w:color="auto"/>
        <w:left w:val="none" w:sz="0" w:space="0" w:color="auto"/>
        <w:bottom w:val="none" w:sz="0" w:space="0" w:color="auto"/>
        <w:right w:val="none" w:sz="0" w:space="0" w:color="auto"/>
      </w:divBdr>
    </w:div>
    <w:div w:id="924413157">
      <w:bodyDiv w:val="1"/>
      <w:marLeft w:val="0"/>
      <w:marRight w:val="0"/>
      <w:marTop w:val="0"/>
      <w:marBottom w:val="0"/>
      <w:divBdr>
        <w:top w:val="none" w:sz="0" w:space="0" w:color="auto"/>
        <w:left w:val="none" w:sz="0" w:space="0" w:color="auto"/>
        <w:bottom w:val="none" w:sz="0" w:space="0" w:color="auto"/>
        <w:right w:val="none" w:sz="0" w:space="0" w:color="auto"/>
      </w:divBdr>
    </w:div>
    <w:div w:id="924537414">
      <w:bodyDiv w:val="1"/>
      <w:marLeft w:val="0"/>
      <w:marRight w:val="0"/>
      <w:marTop w:val="0"/>
      <w:marBottom w:val="0"/>
      <w:divBdr>
        <w:top w:val="none" w:sz="0" w:space="0" w:color="auto"/>
        <w:left w:val="none" w:sz="0" w:space="0" w:color="auto"/>
        <w:bottom w:val="none" w:sz="0" w:space="0" w:color="auto"/>
        <w:right w:val="none" w:sz="0" w:space="0" w:color="auto"/>
      </w:divBdr>
    </w:div>
    <w:div w:id="925459267">
      <w:bodyDiv w:val="1"/>
      <w:marLeft w:val="0"/>
      <w:marRight w:val="0"/>
      <w:marTop w:val="0"/>
      <w:marBottom w:val="0"/>
      <w:divBdr>
        <w:top w:val="none" w:sz="0" w:space="0" w:color="auto"/>
        <w:left w:val="none" w:sz="0" w:space="0" w:color="auto"/>
        <w:bottom w:val="none" w:sz="0" w:space="0" w:color="auto"/>
        <w:right w:val="none" w:sz="0" w:space="0" w:color="auto"/>
      </w:divBdr>
    </w:div>
    <w:div w:id="926033552">
      <w:bodyDiv w:val="1"/>
      <w:marLeft w:val="0"/>
      <w:marRight w:val="0"/>
      <w:marTop w:val="0"/>
      <w:marBottom w:val="0"/>
      <w:divBdr>
        <w:top w:val="none" w:sz="0" w:space="0" w:color="auto"/>
        <w:left w:val="none" w:sz="0" w:space="0" w:color="auto"/>
        <w:bottom w:val="none" w:sz="0" w:space="0" w:color="auto"/>
        <w:right w:val="none" w:sz="0" w:space="0" w:color="auto"/>
      </w:divBdr>
    </w:div>
    <w:div w:id="926185716">
      <w:bodyDiv w:val="1"/>
      <w:marLeft w:val="0"/>
      <w:marRight w:val="0"/>
      <w:marTop w:val="0"/>
      <w:marBottom w:val="0"/>
      <w:divBdr>
        <w:top w:val="none" w:sz="0" w:space="0" w:color="auto"/>
        <w:left w:val="none" w:sz="0" w:space="0" w:color="auto"/>
        <w:bottom w:val="none" w:sz="0" w:space="0" w:color="auto"/>
        <w:right w:val="none" w:sz="0" w:space="0" w:color="auto"/>
      </w:divBdr>
    </w:div>
    <w:div w:id="926303218">
      <w:bodyDiv w:val="1"/>
      <w:marLeft w:val="0"/>
      <w:marRight w:val="0"/>
      <w:marTop w:val="0"/>
      <w:marBottom w:val="0"/>
      <w:divBdr>
        <w:top w:val="none" w:sz="0" w:space="0" w:color="auto"/>
        <w:left w:val="none" w:sz="0" w:space="0" w:color="auto"/>
        <w:bottom w:val="none" w:sz="0" w:space="0" w:color="auto"/>
        <w:right w:val="none" w:sz="0" w:space="0" w:color="auto"/>
      </w:divBdr>
    </w:div>
    <w:div w:id="926428672">
      <w:bodyDiv w:val="1"/>
      <w:marLeft w:val="0"/>
      <w:marRight w:val="0"/>
      <w:marTop w:val="0"/>
      <w:marBottom w:val="0"/>
      <w:divBdr>
        <w:top w:val="none" w:sz="0" w:space="0" w:color="auto"/>
        <w:left w:val="none" w:sz="0" w:space="0" w:color="auto"/>
        <w:bottom w:val="none" w:sz="0" w:space="0" w:color="auto"/>
        <w:right w:val="none" w:sz="0" w:space="0" w:color="auto"/>
      </w:divBdr>
    </w:div>
    <w:div w:id="926573485">
      <w:bodyDiv w:val="1"/>
      <w:marLeft w:val="0"/>
      <w:marRight w:val="0"/>
      <w:marTop w:val="0"/>
      <w:marBottom w:val="0"/>
      <w:divBdr>
        <w:top w:val="none" w:sz="0" w:space="0" w:color="auto"/>
        <w:left w:val="none" w:sz="0" w:space="0" w:color="auto"/>
        <w:bottom w:val="none" w:sz="0" w:space="0" w:color="auto"/>
        <w:right w:val="none" w:sz="0" w:space="0" w:color="auto"/>
      </w:divBdr>
    </w:div>
    <w:div w:id="926574726">
      <w:bodyDiv w:val="1"/>
      <w:marLeft w:val="0"/>
      <w:marRight w:val="0"/>
      <w:marTop w:val="0"/>
      <w:marBottom w:val="0"/>
      <w:divBdr>
        <w:top w:val="none" w:sz="0" w:space="0" w:color="auto"/>
        <w:left w:val="none" w:sz="0" w:space="0" w:color="auto"/>
        <w:bottom w:val="none" w:sz="0" w:space="0" w:color="auto"/>
        <w:right w:val="none" w:sz="0" w:space="0" w:color="auto"/>
      </w:divBdr>
    </w:div>
    <w:div w:id="926764446">
      <w:bodyDiv w:val="1"/>
      <w:marLeft w:val="0"/>
      <w:marRight w:val="0"/>
      <w:marTop w:val="0"/>
      <w:marBottom w:val="0"/>
      <w:divBdr>
        <w:top w:val="none" w:sz="0" w:space="0" w:color="auto"/>
        <w:left w:val="none" w:sz="0" w:space="0" w:color="auto"/>
        <w:bottom w:val="none" w:sz="0" w:space="0" w:color="auto"/>
        <w:right w:val="none" w:sz="0" w:space="0" w:color="auto"/>
      </w:divBdr>
    </w:div>
    <w:div w:id="926813114">
      <w:bodyDiv w:val="1"/>
      <w:marLeft w:val="0"/>
      <w:marRight w:val="0"/>
      <w:marTop w:val="0"/>
      <w:marBottom w:val="0"/>
      <w:divBdr>
        <w:top w:val="none" w:sz="0" w:space="0" w:color="auto"/>
        <w:left w:val="none" w:sz="0" w:space="0" w:color="auto"/>
        <w:bottom w:val="none" w:sz="0" w:space="0" w:color="auto"/>
        <w:right w:val="none" w:sz="0" w:space="0" w:color="auto"/>
      </w:divBdr>
    </w:div>
    <w:div w:id="927929600">
      <w:bodyDiv w:val="1"/>
      <w:marLeft w:val="0"/>
      <w:marRight w:val="0"/>
      <w:marTop w:val="0"/>
      <w:marBottom w:val="0"/>
      <w:divBdr>
        <w:top w:val="none" w:sz="0" w:space="0" w:color="auto"/>
        <w:left w:val="none" w:sz="0" w:space="0" w:color="auto"/>
        <w:bottom w:val="none" w:sz="0" w:space="0" w:color="auto"/>
        <w:right w:val="none" w:sz="0" w:space="0" w:color="auto"/>
      </w:divBdr>
    </w:div>
    <w:div w:id="928539632">
      <w:bodyDiv w:val="1"/>
      <w:marLeft w:val="0"/>
      <w:marRight w:val="0"/>
      <w:marTop w:val="0"/>
      <w:marBottom w:val="0"/>
      <w:divBdr>
        <w:top w:val="none" w:sz="0" w:space="0" w:color="auto"/>
        <w:left w:val="none" w:sz="0" w:space="0" w:color="auto"/>
        <w:bottom w:val="none" w:sz="0" w:space="0" w:color="auto"/>
        <w:right w:val="none" w:sz="0" w:space="0" w:color="auto"/>
      </w:divBdr>
    </w:div>
    <w:div w:id="928584847">
      <w:bodyDiv w:val="1"/>
      <w:marLeft w:val="0"/>
      <w:marRight w:val="0"/>
      <w:marTop w:val="0"/>
      <w:marBottom w:val="0"/>
      <w:divBdr>
        <w:top w:val="none" w:sz="0" w:space="0" w:color="auto"/>
        <w:left w:val="none" w:sz="0" w:space="0" w:color="auto"/>
        <w:bottom w:val="none" w:sz="0" w:space="0" w:color="auto"/>
        <w:right w:val="none" w:sz="0" w:space="0" w:color="auto"/>
      </w:divBdr>
    </w:div>
    <w:div w:id="928998507">
      <w:bodyDiv w:val="1"/>
      <w:marLeft w:val="0"/>
      <w:marRight w:val="0"/>
      <w:marTop w:val="0"/>
      <w:marBottom w:val="0"/>
      <w:divBdr>
        <w:top w:val="none" w:sz="0" w:space="0" w:color="auto"/>
        <w:left w:val="none" w:sz="0" w:space="0" w:color="auto"/>
        <w:bottom w:val="none" w:sz="0" w:space="0" w:color="auto"/>
        <w:right w:val="none" w:sz="0" w:space="0" w:color="auto"/>
      </w:divBdr>
    </w:div>
    <w:div w:id="929005206">
      <w:bodyDiv w:val="1"/>
      <w:marLeft w:val="0"/>
      <w:marRight w:val="0"/>
      <w:marTop w:val="0"/>
      <w:marBottom w:val="0"/>
      <w:divBdr>
        <w:top w:val="none" w:sz="0" w:space="0" w:color="auto"/>
        <w:left w:val="none" w:sz="0" w:space="0" w:color="auto"/>
        <w:bottom w:val="none" w:sz="0" w:space="0" w:color="auto"/>
        <w:right w:val="none" w:sz="0" w:space="0" w:color="auto"/>
      </w:divBdr>
    </w:div>
    <w:div w:id="929043565">
      <w:bodyDiv w:val="1"/>
      <w:marLeft w:val="0"/>
      <w:marRight w:val="0"/>
      <w:marTop w:val="0"/>
      <w:marBottom w:val="0"/>
      <w:divBdr>
        <w:top w:val="none" w:sz="0" w:space="0" w:color="auto"/>
        <w:left w:val="none" w:sz="0" w:space="0" w:color="auto"/>
        <w:bottom w:val="none" w:sz="0" w:space="0" w:color="auto"/>
        <w:right w:val="none" w:sz="0" w:space="0" w:color="auto"/>
      </w:divBdr>
    </w:div>
    <w:div w:id="929049495">
      <w:bodyDiv w:val="1"/>
      <w:marLeft w:val="0"/>
      <w:marRight w:val="0"/>
      <w:marTop w:val="0"/>
      <w:marBottom w:val="0"/>
      <w:divBdr>
        <w:top w:val="none" w:sz="0" w:space="0" w:color="auto"/>
        <w:left w:val="none" w:sz="0" w:space="0" w:color="auto"/>
        <w:bottom w:val="none" w:sz="0" w:space="0" w:color="auto"/>
        <w:right w:val="none" w:sz="0" w:space="0" w:color="auto"/>
      </w:divBdr>
    </w:div>
    <w:div w:id="929123909">
      <w:bodyDiv w:val="1"/>
      <w:marLeft w:val="0"/>
      <w:marRight w:val="0"/>
      <w:marTop w:val="0"/>
      <w:marBottom w:val="0"/>
      <w:divBdr>
        <w:top w:val="none" w:sz="0" w:space="0" w:color="auto"/>
        <w:left w:val="none" w:sz="0" w:space="0" w:color="auto"/>
        <w:bottom w:val="none" w:sz="0" w:space="0" w:color="auto"/>
        <w:right w:val="none" w:sz="0" w:space="0" w:color="auto"/>
      </w:divBdr>
    </w:div>
    <w:div w:id="929242693">
      <w:bodyDiv w:val="1"/>
      <w:marLeft w:val="0"/>
      <w:marRight w:val="0"/>
      <w:marTop w:val="0"/>
      <w:marBottom w:val="0"/>
      <w:divBdr>
        <w:top w:val="none" w:sz="0" w:space="0" w:color="auto"/>
        <w:left w:val="none" w:sz="0" w:space="0" w:color="auto"/>
        <w:bottom w:val="none" w:sz="0" w:space="0" w:color="auto"/>
        <w:right w:val="none" w:sz="0" w:space="0" w:color="auto"/>
      </w:divBdr>
    </w:div>
    <w:div w:id="929656508">
      <w:bodyDiv w:val="1"/>
      <w:marLeft w:val="0"/>
      <w:marRight w:val="0"/>
      <w:marTop w:val="0"/>
      <w:marBottom w:val="0"/>
      <w:divBdr>
        <w:top w:val="none" w:sz="0" w:space="0" w:color="auto"/>
        <w:left w:val="none" w:sz="0" w:space="0" w:color="auto"/>
        <w:bottom w:val="none" w:sz="0" w:space="0" w:color="auto"/>
        <w:right w:val="none" w:sz="0" w:space="0" w:color="auto"/>
      </w:divBdr>
    </w:div>
    <w:div w:id="929776849">
      <w:bodyDiv w:val="1"/>
      <w:marLeft w:val="0"/>
      <w:marRight w:val="0"/>
      <w:marTop w:val="0"/>
      <w:marBottom w:val="0"/>
      <w:divBdr>
        <w:top w:val="none" w:sz="0" w:space="0" w:color="auto"/>
        <w:left w:val="none" w:sz="0" w:space="0" w:color="auto"/>
        <w:bottom w:val="none" w:sz="0" w:space="0" w:color="auto"/>
        <w:right w:val="none" w:sz="0" w:space="0" w:color="auto"/>
      </w:divBdr>
    </w:div>
    <w:div w:id="929778722">
      <w:bodyDiv w:val="1"/>
      <w:marLeft w:val="0"/>
      <w:marRight w:val="0"/>
      <w:marTop w:val="0"/>
      <w:marBottom w:val="0"/>
      <w:divBdr>
        <w:top w:val="none" w:sz="0" w:space="0" w:color="auto"/>
        <w:left w:val="none" w:sz="0" w:space="0" w:color="auto"/>
        <w:bottom w:val="none" w:sz="0" w:space="0" w:color="auto"/>
        <w:right w:val="none" w:sz="0" w:space="0" w:color="auto"/>
      </w:divBdr>
    </w:div>
    <w:div w:id="930040164">
      <w:bodyDiv w:val="1"/>
      <w:marLeft w:val="0"/>
      <w:marRight w:val="0"/>
      <w:marTop w:val="0"/>
      <w:marBottom w:val="0"/>
      <w:divBdr>
        <w:top w:val="none" w:sz="0" w:space="0" w:color="auto"/>
        <w:left w:val="none" w:sz="0" w:space="0" w:color="auto"/>
        <w:bottom w:val="none" w:sz="0" w:space="0" w:color="auto"/>
        <w:right w:val="none" w:sz="0" w:space="0" w:color="auto"/>
      </w:divBdr>
    </w:div>
    <w:div w:id="930116193">
      <w:bodyDiv w:val="1"/>
      <w:marLeft w:val="0"/>
      <w:marRight w:val="0"/>
      <w:marTop w:val="0"/>
      <w:marBottom w:val="0"/>
      <w:divBdr>
        <w:top w:val="none" w:sz="0" w:space="0" w:color="auto"/>
        <w:left w:val="none" w:sz="0" w:space="0" w:color="auto"/>
        <w:bottom w:val="none" w:sz="0" w:space="0" w:color="auto"/>
        <w:right w:val="none" w:sz="0" w:space="0" w:color="auto"/>
      </w:divBdr>
    </w:div>
    <w:div w:id="930433177">
      <w:bodyDiv w:val="1"/>
      <w:marLeft w:val="0"/>
      <w:marRight w:val="0"/>
      <w:marTop w:val="0"/>
      <w:marBottom w:val="0"/>
      <w:divBdr>
        <w:top w:val="none" w:sz="0" w:space="0" w:color="auto"/>
        <w:left w:val="none" w:sz="0" w:space="0" w:color="auto"/>
        <w:bottom w:val="none" w:sz="0" w:space="0" w:color="auto"/>
        <w:right w:val="none" w:sz="0" w:space="0" w:color="auto"/>
      </w:divBdr>
    </w:div>
    <w:div w:id="930550035">
      <w:bodyDiv w:val="1"/>
      <w:marLeft w:val="0"/>
      <w:marRight w:val="0"/>
      <w:marTop w:val="0"/>
      <w:marBottom w:val="0"/>
      <w:divBdr>
        <w:top w:val="none" w:sz="0" w:space="0" w:color="auto"/>
        <w:left w:val="none" w:sz="0" w:space="0" w:color="auto"/>
        <w:bottom w:val="none" w:sz="0" w:space="0" w:color="auto"/>
        <w:right w:val="none" w:sz="0" w:space="0" w:color="auto"/>
      </w:divBdr>
    </w:div>
    <w:div w:id="930822233">
      <w:bodyDiv w:val="1"/>
      <w:marLeft w:val="0"/>
      <w:marRight w:val="0"/>
      <w:marTop w:val="0"/>
      <w:marBottom w:val="0"/>
      <w:divBdr>
        <w:top w:val="none" w:sz="0" w:space="0" w:color="auto"/>
        <w:left w:val="none" w:sz="0" w:space="0" w:color="auto"/>
        <w:bottom w:val="none" w:sz="0" w:space="0" w:color="auto"/>
        <w:right w:val="none" w:sz="0" w:space="0" w:color="auto"/>
      </w:divBdr>
    </w:div>
    <w:div w:id="930968920">
      <w:bodyDiv w:val="1"/>
      <w:marLeft w:val="0"/>
      <w:marRight w:val="0"/>
      <w:marTop w:val="0"/>
      <w:marBottom w:val="0"/>
      <w:divBdr>
        <w:top w:val="none" w:sz="0" w:space="0" w:color="auto"/>
        <w:left w:val="none" w:sz="0" w:space="0" w:color="auto"/>
        <w:bottom w:val="none" w:sz="0" w:space="0" w:color="auto"/>
        <w:right w:val="none" w:sz="0" w:space="0" w:color="auto"/>
      </w:divBdr>
    </w:div>
    <w:div w:id="931158654">
      <w:bodyDiv w:val="1"/>
      <w:marLeft w:val="0"/>
      <w:marRight w:val="0"/>
      <w:marTop w:val="0"/>
      <w:marBottom w:val="0"/>
      <w:divBdr>
        <w:top w:val="none" w:sz="0" w:space="0" w:color="auto"/>
        <w:left w:val="none" w:sz="0" w:space="0" w:color="auto"/>
        <w:bottom w:val="none" w:sz="0" w:space="0" w:color="auto"/>
        <w:right w:val="none" w:sz="0" w:space="0" w:color="auto"/>
      </w:divBdr>
    </w:div>
    <w:div w:id="931160683">
      <w:bodyDiv w:val="1"/>
      <w:marLeft w:val="0"/>
      <w:marRight w:val="0"/>
      <w:marTop w:val="0"/>
      <w:marBottom w:val="0"/>
      <w:divBdr>
        <w:top w:val="none" w:sz="0" w:space="0" w:color="auto"/>
        <w:left w:val="none" w:sz="0" w:space="0" w:color="auto"/>
        <w:bottom w:val="none" w:sz="0" w:space="0" w:color="auto"/>
        <w:right w:val="none" w:sz="0" w:space="0" w:color="auto"/>
      </w:divBdr>
    </w:div>
    <w:div w:id="932012108">
      <w:bodyDiv w:val="1"/>
      <w:marLeft w:val="0"/>
      <w:marRight w:val="0"/>
      <w:marTop w:val="0"/>
      <w:marBottom w:val="0"/>
      <w:divBdr>
        <w:top w:val="none" w:sz="0" w:space="0" w:color="auto"/>
        <w:left w:val="none" w:sz="0" w:space="0" w:color="auto"/>
        <w:bottom w:val="none" w:sz="0" w:space="0" w:color="auto"/>
        <w:right w:val="none" w:sz="0" w:space="0" w:color="auto"/>
      </w:divBdr>
    </w:div>
    <w:div w:id="932013365">
      <w:bodyDiv w:val="1"/>
      <w:marLeft w:val="0"/>
      <w:marRight w:val="0"/>
      <w:marTop w:val="0"/>
      <w:marBottom w:val="0"/>
      <w:divBdr>
        <w:top w:val="none" w:sz="0" w:space="0" w:color="auto"/>
        <w:left w:val="none" w:sz="0" w:space="0" w:color="auto"/>
        <w:bottom w:val="none" w:sz="0" w:space="0" w:color="auto"/>
        <w:right w:val="none" w:sz="0" w:space="0" w:color="auto"/>
      </w:divBdr>
    </w:div>
    <w:div w:id="932318564">
      <w:bodyDiv w:val="1"/>
      <w:marLeft w:val="0"/>
      <w:marRight w:val="0"/>
      <w:marTop w:val="0"/>
      <w:marBottom w:val="0"/>
      <w:divBdr>
        <w:top w:val="none" w:sz="0" w:space="0" w:color="auto"/>
        <w:left w:val="none" w:sz="0" w:space="0" w:color="auto"/>
        <w:bottom w:val="none" w:sz="0" w:space="0" w:color="auto"/>
        <w:right w:val="none" w:sz="0" w:space="0" w:color="auto"/>
      </w:divBdr>
    </w:div>
    <w:div w:id="932319145">
      <w:bodyDiv w:val="1"/>
      <w:marLeft w:val="0"/>
      <w:marRight w:val="0"/>
      <w:marTop w:val="0"/>
      <w:marBottom w:val="0"/>
      <w:divBdr>
        <w:top w:val="none" w:sz="0" w:space="0" w:color="auto"/>
        <w:left w:val="none" w:sz="0" w:space="0" w:color="auto"/>
        <w:bottom w:val="none" w:sz="0" w:space="0" w:color="auto"/>
        <w:right w:val="none" w:sz="0" w:space="0" w:color="auto"/>
      </w:divBdr>
    </w:div>
    <w:div w:id="932519976">
      <w:bodyDiv w:val="1"/>
      <w:marLeft w:val="0"/>
      <w:marRight w:val="0"/>
      <w:marTop w:val="0"/>
      <w:marBottom w:val="0"/>
      <w:divBdr>
        <w:top w:val="none" w:sz="0" w:space="0" w:color="auto"/>
        <w:left w:val="none" w:sz="0" w:space="0" w:color="auto"/>
        <w:bottom w:val="none" w:sz="0" w:space="0" w:color="auto"/>
        <w:right w:val="none" w:sz="0" w:space="0" w:color="auto"/>
      </w:divBdr>
    </w:div>
    <w:div w:id="933903580">
      <w:bodyDiv w:val="1"/>
      <w:marLeft w:val="0"/>
      <w:marRight w:val="0"/>
      <w:marTop w:val="0"/>
      <w:marBottom w:val="0"/>
      <w:divBdr>
        <w:top w:val="none" w:sz="0" w:space="0" w:color="auto"/>
        <w:left w:val="none" w:sz="0" w:space="0" w:color="auto"/>
        <w:bottom w:val="none" w:sz="0" w:space="0" w:color="auto"/>
        <w:right w:val="none" w:sz="0" w:space="0" w:color="auto"/>
      </w:divBdr>
    </w:div>
    <w:div w:id="934166415">
      <w:bodyDiv w:val="1"/>
      <w:marLeft w:val="0"/>
      <w:marRight w:val="0"/>
      <w:marTop w:val="0"/>
      <w:marBottom w:val="0"/>
      <w:divBdr>
        <w:top w:val="none" w:sz="0" w:space="0" w:color="auto"/>
        <w:left w:val="none" w:sz="0" w:space="0" w:color="auto"/>
        <w:bottom w:val="none" w:sz="0" w:space="0" w:color="auto"/>
        <w:right w:val="none" w:sz="0" w:space="0" w:color="auto"/>
      </w:divBdr>
    </w:div>
    <w:div w:id="934168099">
      <w:bodyDiv w:val="1"/>
      <w:marLeft w:val="0"/>
      <w:marRight w:val="0"/>
      <w:marTop w:val="0"/>
      <w:marBottom w:val="0"/>
      <w:divBdr>
        <w:top w:val="none" w:sz="0" w:space="0" w:color="auto"/>
        <w:left w:val="none" w:sz="0" w:space="0" w:color="auto"/>
        <w:bottom w:val="none" w:sz="0" w:space="0" w:color="auto"/>
        <w:right w:val="none" w:sz="0" w:space="0" w:color="auto"/>
      </w:divBdr>
    </w:div>
    <w:div w:id="934286876">
      <w:bodyDiv w:val="1"/>
      <w:marLeft w:val="0"/>
      <w:marRight w:val="0"/>
      <w:marTop w:val="0"/>
      <w:marBottom w:val="0"/>
      <w:divBdr>
        <w:top w:val="none" w:sz="0" w:space="0" w:color="auto"/>
        <w:left w:val="none" w:sz="0" w:space="0" w:color="auto"/>
        <w:bottom w:val="none" w:sz="0" w:space="0" w:color="auto"/>
        <w:right w:val="none" w:sz="0" w:space="0" w:color="auto"/>
      </w:divBdr>
    </w:div>
    <w:div w:id="934484673">
      <w:bodyDiv w:val="1"/>
      <w:marLeft w:val="0"/>
      <w:marRight w:val="0"/>
      <w:marTop w:val="0"/>
      <w:marBottom w:val="0"/>
      <w:divBdr>
        <w:top w:val="none" w:sz="0" w:space="0" w:color="auto"/>
        <w:left w:val="none" w:sz="0" w:space="0" w:color="auto"/>
        <w:bottom w:val="none" w:sz="0" w:space="0" w:color="auto"/>
        <w:right w:val="none" w:sz="0" w:space="0" w:color="auto"/>
      </w:divBdr>
    </w:div>
    <w:div w:id="934900677">
      <w:bodyDiv w:val="1"/>
      <w:marLeft w:val="0"/>
      <w:marRight w:val="0"/>
      <w:marTop w:val="0"/>
      <w:marBottom w:val="0"/>
      <w:divBdr>
        <w:top w:val="none" w:sz="0" w:space="0" w:color="auto"/>
        <w:left w:val="none" w:sz="0" w:space="0" w:color="auto"/>
        <w:bottom w:val="none" w:sz="0" w:space="0" w:color="auto"/>
        <w:right w:val="none" w:sz="0" w:space="0" w:color="auto"/>
      </w:divBdr>
    </w:div>
    <w:div w:id="935334575">
      <w:bodyDiv w:val="1"/>
      <w:marLeft w:val="0"/>
      <w:marRight w:val="0"/>
      <w:marTop w:val="0"/>
      <w:marBottom w:val="0"/>
      <w:divBdr>
        <w:top w:val="none" w:sz="0" w:space="0" w:color="auto"/>
        <w:left w:val="none" w:sz="0" w:space="0" w:color="auto"/>
        <w:bottom w:val="none" w:sz="0" w:space="0" w:color="auto"/>
        <w:right w:val="none" w:sz="0" w:space="0" w:color="auto"/>
      </w:divBdr>
    </w:div>
    <w:div w:id="935409458">
      <w:bodyDiv w:val="1"/>
      <w:marLeft w:val="0"/>
      <w:marRight w:val="0"/>
      <w:marTop w:val="0"/>
      <w:marBottom w:val="0"/>
      <w:divBdr>
        <w:top w:val="none" w:sz="0" w:space="0" w:color="auto"/>
        <w:left w:val="none" w:sz="0" w:space="0" w:color="auto"/>
        <w:bottom w:val="none" w:sz="0" w:space="0" w:color="auto"/>
        <w:right w:val="none" w:sz="0" w:space="0" w:color="auto"/>
      </w:divBdr>
    </w:div>
    <w:div w:id="935556484">
      <w:bodyDiv w:val="1"/>
      <w:marLeft w:val="0"/>
      <w:marRight w:val="0"/>
      <w:marTop w:val="0"/>
      <w:marBottom w:val="0"/>
      <w:divBdr>
        <w:top w:val="none" w:sz="0" w:space="0" w:color="auto"/>
        <w:left w:val="none" w:sz="0" w:space="0" w:color="auto"/>
        <w:bottom w:val="none" w:sz="0" w:space="0" w:color="auto"/>
        <w:right w:val="none" w:sz="0" w:space="0" w:color="auto"/>
      </w:divBdr>
    </w:div>
    <w:div w:id="935558332">
      <w:bodyDiv w:val="1"/>
      <w:marLeft w:val="0"/>
      <w:marRight w:val="0"/>
      <w:marTop w:val="0"/>
      <w:marBottom w:val="0"/>
      <w:divBdr>
        <w:top w:val="none" w:sz="0" w:space="0" w:color="auto"/>
        <w:left w:val="none" w:sz="0" w:space="0" w:color="auto"/>
        <w:bottom w:val="none" w:sz="0" w:space="0" w:color="auto"/>
        <w:right w:val="none" w:sz="0" w:space="0" w:color="auto"/>
      </w:divBdr>
    </w:div>
    <w:div w:id="935870580">
      <w:bodyDiv w:val="1"/>
      <w:marLeft w:val="0"/>
      <w:marRight w:val="0"/>
      <w:marTop w:val="0"/>
      <w:marBottom w:val="0"/>
      <w:divBdr>
        <w:top w:val="none" w:sz="0" w:space="0" w:color="auto"/>
        <w:left w:val="none" w:sz="0" w:space="0" w:color="auto"/>
        <w:bottom w:val="none" w:sz="0" w:space="0" w:color="auto"/>
        <w:right w:val="none" w:sz="0" w:space="0" w:color="auto"/>
      </w:divBdr>
    </w:div>
    <w:div w:id="936057476">
      <w:bodyDiv w:val="1"/>
      <w:marLeft w:val="0"/>
      <w:marRight w:val="0"/>
      <w:marTop w:val="0"/>
      <w:marBottom w:val="0"/>
      <w:divBdr>
        <w:top w:val="none" w:sz="0" w:space="0" w:color="auto"/>
        <w:left w:val="none" w:sz="0" w:space="0" w:color="auto"/>
        <w:bottom w:val="none" w:sz="0" w:space="0" w:color="auto"/>
        <w:right w:val="none" w:sz="0" w:space="0" w:color="auto"/>
      </w:divBdr>
    </w:div>
    <w:div w:id="936064427">
      <w:bodyDiv w:val="1"/>
      <w:marLeft w:val="0"/>
      <w:marRight w:val="0"/>
      <w:marTop w:val="0"/>
      <w:marBottom w:val="0"/>
      <w:divBdr>
        <w:top w:val="none" w:sz="0" w:space="0" w:color="auto"/>
        <w:left w:val="none" w:sz="0" w:space="0" w:color="auto"/>
        <w:bottom w:val="none" w:sz="0" w:space="0" w:color="auto"/>
        <w:right w:val="none" w:sz="0" w:space="0" w:color="auto"/>
      </w:divBdr>
    </w:div>
    <w:div w:id="936138115">
      <w:bodyDiv w:val="1"/>
      <w:marLeft w:val="0"/>
      <w:marRight w:val="0"/>
      <w:marTop w:val="0"/>
      <w:marBottom w:val="0"/>
      <w:divBdr>
        <w:top w:val="none" w:sz="0" w:space="0" w:color="auto"/>
        <w:left w:val="none" w:sz="0" w:space="0" w:color="auto"/>
        <w:bottom w:val="none" w:sz="0" w:space="0" w:color="auto"/>
        <w:right w:val="none" w:sz="0" w:space="0" w:color="auto"/>
      </w:divBdr>
    </w:div>
    <w:div w:id="936787287">
      <w:bodyDiv w:val="1"/>
      <w:marLeft w:val="0"/>
      <w:marRight w:val="0"/>
      <w:marTop w:val="0"/>
      <w:marBottom w:val="0"/>
      <w:divBdr>
        <w:top w:val="none" w:sz="0" w:space="0" w:color="auto"/>
        <w:left w:val="none" w:sz="0" w:space="0" w:color="auto"/>
        <w:bottom w:val="none" w:sz="0" w:space="0" w:color="auto"/>
        <w:right w:val="none" w:sz="0" w:space="0" w:color="auto"/>
      </w:divBdr>
    </w:div>
    <w:div w:id="936912128">
      <w:bodyDiv w:val="1"/>
      <w:marLeft w:val="0"/>
      <w:marRight w:val="0"/>
      <w:marTop w:val="0"/>
      <w:marBottom w:val="0"/>
      <w:divBdr>
        <w:top w:val="none" w:sz="0" w:space="0" w:color="auto"/>
        <w:left w:val="none" w:sz="0" w:space="0" w:color="auto"/>
        <w:bottom w:val="none" w:sz="0" w:space="0" w:color="auto"/>
        <w:right w:val="none" w:sz="0" w:space="0" w:color="auto"/>
      </w:divBdr>
    </w:div>
    <w:div w:id="936985580">
      <w:bodyDiv w:val="1"/>
      <w:marLeft w:val="0"/>
      <w:marRight w:val="0"/>
      <w:marTop w:val="0"/>
      <w:marBottom w:val="0"/>
      <w:divBdr>
        <w:top w:val="none" w:sz="0" w:space="0" w:color="auto"/>
        <w:left w:val="none" w:sz="0" w:space="0" w:color="auto"/>
        <w:bottom w:val="none" w:sz="0" w:space="0" w:color="auto"/>
        <w:right w:val="none" w:sz="0" w:space="0" w:color="auto"/>
      </w:divBdr>
    </w:div>
    <w:div w:id="937327225">
      <w:bodyDiv w:val="1"/>
      <w:marLeft w:val="0"/>
      <w:marRight w:val="0"/>
      <w:marTop w:val="0"/>
      <w:marBottom w:val="0"/>
      <w:divBdr>
        <w:top w:val="none" w:sz="0" w:space="0" w:color="auto"/>
        <w:left w:val="none" w:sz="0" w:space="0" w:color="auto"/>
        <w:bottom w:val="none" w:sz="0" w:space="0" w:color="auto"/>
        <w:right w:val="none" w:sz="0" w:space="0" w:color="auto"/>
      </w:divBdr>
    </w:div>
    <w:div w:id="937449780">
      <w:bodyDiv w:val="1"/>
      <w:marLeft w:val="0"/>
      <w:marRight w:val="0"/>
      <w:marTop w:val="0"/>
      <w:marBottom w:val="0"/>
      <w:divBdr>
        <w:top w:val="none" w:sz="0" w:space="0" w:color="auto"/>
        <w:left w:val="none" w:sz="0" w:space="0" w:color="auto"/>
        <w:bottom w:val="none" w:sz="0" w:space="0" w:color="auto"/>
        <w:right w:val="none" w:sz="0" w:space="0" w:color="auto"/>
      </w:divBdr>
    </w:div>
    <w:div w:id="937639554">
      <w:bodyDiv w:val="1"/>
      <w:marLeft w:val="0"/>
      <w:marRight w:val="0"/>
      <w:marTop w:val="0"/>
      <w:marBottom w:val="0"/>
      <w:divBdr>
        <w:top w:val="none" w:sz="0" w:space="0" w:color="auto"/>
        <w:left w:val="none" w:sz="0" w:space="0" w:color="auto"/>
        <w:bottom w:val="none" w:sz="0" w:space="0" w:color="auto"/>
        <w:right w:val="none" w:sz="0" w:space="0" w:color="auto"/>
      </w:divBdr>
    </w:div>
    <w:div w:id="937953465">
      <w:bodyDiv w:val="1"/>
      <w:marLeft w:val="0"/>
      <w:marRight w:val="0"/>
      <w:marTop w:val="0"/>
      <w:marBottom w:val="0"/>
      <w:divBdr>
        <w:top w:val="none" w:sz="0" w:space="0" w:color="auto"/>
        <w:left w:val="none" w:sz="0" w:space="0" w:color="auto"/>
        <w:bottom w:val="none" w:sz="0" w:space="0" w:color="auto"/>
        <w:right w:val="none" w:sz="0" w:space="0" w:color="auto"/>
      </w:divBdr>
    </w:div>
    <w:div w:id="938097431">
      <w:bodyDiv w:val="1"/>
      <w:marLeft w:val="0"/>
      <w:marRight w:val="0"/>
      <w:marTop w:val="0"/>
      <w:marBottom w:val="0"/>
      <w:divBdr>
        <w:top w:val="none" w:sz="0" w:space="0" w:color="auto"/>
        <w:left w:val="none" w:sz="0" w:space="0" w:color="auto"/>
        <w:bottom w:val="none" w:sz="0" w:space="0" w:color="auto"/>
        <w:right w:val="none" w:sz="0" w:space="0" w:color="auto"/>
      </w:divBdr>
    </w:div>
    <w:div w:id="938214937">
      <w:bodyDiv w:val="1"/>
      <w:marLeft w:val="0"/>
      <w:marRight w:val="0"/>
      <w:marTop w:val="0"/>
      <w:marBottom w:val="0"/>
      <w:divBdr>
        <w:top w:val="none" w:sz="0" w:space="0" w:color="auto"/>
        <w:left w:val="none" w:sz="0" w:space="0" w:color="auto"/>
        <w:bottom w:val="none" w:sz="0" w:space="0" w:color="auto"/>
        <w:right w:val="none" w:sz="0" w:space="0" w:color="auto"/>
      </w:divBdr>
    </w:div>
    <w:div w:id="938411370">
      <w:bodyDiv w:val="1"/>
      <w:marLeft w:val="0"/>
      <w:marRight w:val="0"/>
      <w:marTop w:val="0"/>
      <w:marBottom w:val="0"/>
      <w:divBdr>
        <w:top w:val="none" w:sz="0" w:space="0" w:color="auto"/>
        <w:left w:val="none" w:sz="0" w:space="0" w:color="auto"/>
        <w:bottom w:val="none" w:sz="0" w:space="0" w:color="auto"/>
        <w:right w:val="none" w:sz="0" w:space="0" w:color="auto"/>
      </w:divBdr>
    </w:div>
    <w:div w:id="938684255">
      <w:bodyDiv w:val="1"/>
      <w:marLeft w:val="0"/>
      <w:marRight w:val="0"/>
      <w:marTop w:val="0"/>
      <w:marBottom w:val="0"/>
      <w:divBdr>
        <w:top w:val="none" w:sz="0" w:space="0" w:color="auto"/>
        <w:left w:val="none" w:sz="0" w:space="0" w:color="auto"/>
        <w:bottom w:val="none" w:sz="0" w:space="0" w:color="auto"/>
        <w:right w:val="none" w:sz="0" w:space="0" w:color="auto"/>
      </w:divBdr>
    </w:div>
    <w:div w:id="939795397">
      <w:bodyDiv w:val="1"/>
      <w:marLeft w:val="0"/>
      <w:marRight w:val="0"/>
      <w:marTop w:val="0"/>
      <w:marBottom w:val="0"/>
      <w:divBdr>
        <w:top w:val="none" w:sz="0" w:space="0" w:color="auto"/>
        <w:left w:val="none" w:sz="0" w:space="0" w:color="auto"/>
        <w:bottom w:val="none" w:sz="0" w:space="0" w:color="auto"/>
        <w:right w:val="none" w:sz="0" w:space="0" w:color="auto"/>
      </w:divBdr>
    </w:div>
    <w:div w:id="940138056">
      <w:bodyDiv w:val="1"/>
      <w:marLeft w:val="0"/>
      <w:marRight w:val="0"/>
      <w:marTop w:val="0"/>
      <w:marBottom w:val="0"/>
      <w:divBdr>
        <w:top w:val="none" w:sz="0" w:space="0" w:color="auto"/>
        <w:left w:val="none" w:sz="0" w:space="0" w:color="auto"/>
        <w:bottom w:val="none" w:sz="0" w:space="0" w:color="auto"/>
        <w:right w:val="none" w:sz="0" w:space="0" w:color="auto"/>
      </w:divBdr>
    </w:div>
    <w:div w:id="940257581">
      <w:bodyDiv w:val="1"/>
      <w:marLeft w:val="0"/>
      <w:marRight w:val="0"/>
      <w:marTop w:val="0"/>
      <w:marBottom w:val="0"/>
      <w:divBdr>
        <w:top w:val="none" w:sz="0" w:space="0" w:color="auto"/>
        <w:left w:val="none" w:sz="0" w:space="0" w:color="auto"/>
        <w:bottom w:val="none" w:sz="0" w:space="0" w:color="auto"/>
        <w:right w:val="none" w:sz="0" w:space="0" w:color="auto"/>
      </w:divBdr>
    </w:div>
    <w:div w:id="940263698">
      <w:bodyDiv w:val="1"/>
      <w:marLeft w:val="0"/>
      <w:marRight w:val="0"/>
      <w:marTop w:val="0"/>
      <w:marBottom w:val="0"/>
      <w:divBdr>
        <w:top w:val="none" w:sz="0" w:space="0" w:color="auto"/>
        <w:left w:val="none" w:sz="0" w:space="0" w:color="auto"/>
        <w:bottom w:val="none" w:sz="0" w:space="0" w:color="auto"/>
        <w:right w:val="none" w:sz="0" w:space="0" w:color="auto"/>
      </w:divBdr>
    </w:div>
    <w:div w:id="940381563">
      <w:bodyDiv w:val="1"/>
      <w:marLeft w:val="0"/>
      <w:marRight w:val="0"/>
      <w:marTop w:val="0"/>
      <w:marBottom w:val="0"/>
      <w:divBdr>
        <w:top w:val="none" w:sz="0" w:space="0" w:color="auto"/>
        <w:left w:val="none" w:sz="0" w:space="0" w:color="auto"/>
        <w:bottom w:val="none" w:sz="0" w:space="0" w:color="auto"/>
        <w:right w:val="none" w:sz="0" w:space="0" w:color="auto"/>
      </w:divBdr>
    </w:div>
    <w:div w:id="940407106">
      <w:bodyDiv w:val="1"/>
      <w:marLeft w:val="0"/>
      <w:marRight w:val="0"/>
      <w:marTop w:val="0"/>
      <w:marBottom w:val="0"/>
      <w:divBdr>
        <w:top w:val="none" w:sz="0" w:space="0" w:color="auto"/>
        <w:left w:val="none" w:sz="0" w:space="0" w:color="auto"/>
        <w:bottom w:val="none" w:sz="0" w:space="0" w:color="auto"/>
        <w:right w:val="none" w:sz="0" w:space="0" w:color="auto"/>
      </w:divBdr>
    </w:div>
    <w:div w:id="940533460">
      <w:bodyDiv w:val="1"/>
      <w:marLeft w:val="0"/>
      <w:marRight w:val="0"/>
      <w:marTop w:val="0"/>
      <w:marBottom w:val="0"/>
      <w:divBdr>
        <w:top w:val="none" w:sz="0" w:space="0" w:color="auto"/>
        <w:left w:val="none" w:sz="0" w:space="0" w:color="auto"/>
        <w:bottom w:val="none" w:sz="0" w:space="0" w:color="auto"/>
        <w:right w:val="none" w:sz="0" w:space="0" w:color="auto"/>
      </w:divBdr>
    </w:div>
    <w:div w:id="940643483">
      <w:bodyDiv w:val="1"/>
      <w:marLeft w:val="0"/>
      <w:marRight w:val="0"/>
      <w:marTop w:val="0"/>
      <w:marBottom w:val="0"/>
      <w:divBdr>
        <w:top w:val="none" w:sz="0" w:space="0" w:color="auto"/>
        <w:left w:val="none" w:sz="0" w:space="0" w:color="auto"/>
        <w:bottom w:val="none" w:sz="0" w:space="0" w:color="auto"/>
        <w:right w:val="none" w:sz="0" w:space="0" w:color="auto"/>
      </w:divBdr>
    </w:div>
    <w:div w:id="940842214">
      <w:bodyDiv w:val="1"/>
      <w:marLeft w:val="0"/>
      <w:marRight w:val="0"/>
      <w:marTop w:val="0"/>
      <w:marBottom w:val="0"/>
      <w:divBdr>
        <w:top w:val="none" w:sz="0" w:space="0" w:color="auto"/>
        <w:left w:val="none" w:sz="0" w:space="0" w:color="auto"/>
        <w:bottom w:val="none" w:sz="0" w:space="0" w:color="auto"/>
        <w:right w:val="none" w:sz="0" w:space="0" w:color="auto"/>
      </w:divBdr>
    </w:div>
    <w:div w:id="940915832">
      <w:bodyDiv w:val="1"/>
      <w:marLeft w:val="0"/>
      <w:marRight w:val="0"/>
      <w:marTop w:val="0"/>
      <w:marBottom w:val="0"/>
      <w:divBdr>
        <w:top w:val="none" w:sz="0" w:space="0" w:color="auto"/>
        <w:left w:val="none" w:sz="0" w:space="0" w:color="auto"/>
        <w:bottom w:val="none" w:sz="0" w:space="0" w:color="auto"/>
        <w:right w:val="none" w:sz="0" w:space="0" w:color="auto"/>
      </w:divBdr>
    </w:div>
    <w:div w:id="941379216">
      <w:bodyDiv w:val="1"/>
      <w:marLeft w:val="0"/>
      <w:marRight w:val="0"/>
      <w:marTop w:val="0"/>
      <w:marBottom w:val="0"/>
      <w:divBdr>
        <w:top w:val="none" w:sz="0" w:space="0" w:color="auto"/>
        <w:left w:val="none" w:sz="0" w:space="0" w:color="auto"/>
        <w:bottom w:val="none" w:sz="0" w:space="0" w:color="auto"/>
        <w:right w:val="none" w:sz="0" w:space="0" w:color="auto"/>
      </w:divBdr>
    </w:div>
    <w:div w:id="941449747">
      <w:bodyDiv w:val="1"/>
      <w:marLeft w:val="0"/>
      <w:marRight w:val="0"/>
      <w:marTop w:val="0"/>
      <w:marBottom w:val="0"/>
      <w:divBdr>
        <w:top w:val="none" w:sz="0" w:space="0" w:color="auto"/>
        <w:left w:val="none" w:sz="0" w:space="0" w:color="auto"/>
        <w:bottom w:val="none" w:sz="0" w:space="0" w:color="auto"/>
        <w:right w:val="none" w:sz="0" w:space="0" w:color="auto"/>
      </w:divBdr>
    </w:div>
    <w:div w:id="941570235">
      <w:bodyDiv w:val="1"/>
      <w:marLeft w:val="0"/>
      <w:marRight w:val="0"/>
      <w:marTop w:val="0"/>
      <w:marBottom w:val="0"/>
      <w:divBdr>
        <w:top w:val="none" w:sz="0" w:space="0" w:color="auto"/>
        <w:left w:val="none" w:sz="0" w:space="0" w:color="auto"/>
        <w:bottom w:val="none" w:sz="0" w:space="0" w:color="auto"/>
        <w:right w:val="none" w:sz="0" w:space="0" w:color="auto"/>
      </w:divBdr>
    </w:div>
    <w:div w:id="941884801">
      <w:bodyDiv w:val="1"/>
      <w:marLeft w:val="0"/>
      <w:marRight w:val="0"/>
      <w:marTop w:val="0"/>
      <w:marBottom w:val="0"/>
      <w:divBdr>
        <w:top w:val="none" w:sz="0" w:space="0" w:color="auto"/>
        <w:left w:val="none" w:sz="0" w:space="0" w:color="auto"/>
        <w:bottom w:val="none" w:sz="0" w:space="0" w:color="auto"/>
        <w:right w:val="none" w:sz="0" w:space="0" w:color="auto"/>
      </w:divBdr>
    </w:div>
    <w:div w:id="941960895">
      <w:bodyDiv w:val="1"/>
      <w:marLeft w:val="0"/>
      <w:marRight w:val="0"/>
      <w:marTop w:val="0"/>
      <w:marBottom w:val="0"/>
      <w:divBdr>
        <w:top w:val="none" w:sz="0" w:space="0" w:color="auto"/>
        <w:left w:val="none" w:sz="0" w:space="0" w:color="auto"/>
        <w:bottom w:val="none" w:sz="0" w:space="0" w:color="auto"/>
        <w:right w:val="none" w:sz="0" w:space="0" w:color="auto"/>
      </w:divBdr>
    </w:div>
    <w:div w:id="942348026">
      <w:bodyDiv w:val="1"/>
      <w:marLeft w:val="0"/>
      <w:marRight w:val="0"/>
      <w:marTop w:val="0"/>
      <w:marBottom w:val="0"/>
      <w:divBdr>
        <w:top w:val="none" w:sz="0" w:space="0" w:color="auto"/>
        <w:left w:val="none" w:sz="0" w:space="0" w:color="auto"/>
        <w:bottom w:val="none" w:sz="0" w:space="0" w:color="auto"/>
        <w:right w:val="none" w:sz="0" w:space="0" w:color="auto"/>
      </w:divBdr>
    </w:div>
    <w:div w:id="942490303">
      <w:bodyDiv w:val="1"/>
      <w:marLeft w:val="0"/>
      <w:marRight w:val="0"/>
      <w:marTop w:val="0"/>
      <w:marBottom w:val="0"/>
      <w:divBdr>
        <w:top w:val="none" w:sz="0" w:space="0" w:color="auto"/>
        <w:left w:val="none" w:sz="0" w:space="0" w:color="auto"/>
        <w:bottom w:val="none" w:sz="0" w:space="0" w:color="auto"/>
        <w:right w:val="none" w:sz="0" w:space="0" w:color="auto"/>
      </w:divBdr>
    </w:div>
    <w:div w:id="943464468">
      <w:bodyDiv w:val="1"/>
      <w:marLeft w:val="0"/>
      <w:marRight w:val="0"/>
      <w:marTop w:val="0"/>
      <w:marBottom w:val="0"/>
      <w:divBdr>
        <w:top w:val="none" w:sz="0" w:space="0" w:color="auto"/>
        <w:left w:val="none" w:sz="0" w:space="0" w:color="auto"/>
        <w:bottom w:val="none" w:sz="0" w:space="0" w:color="auto"/>
        <w:right w:val="none" w:sz="0" w:space="0" w:color="auto"/>
      </w:divBdr>
    </w:div>
    <w:div w:id="943613667">
      <w:bodyDiv w:val="1"/>
      <w:marLeft w:val="0"/>
      <w:marRight w:val="0"/>
      <w:marTop w:val="0"/>
      <w:marBottom w:val="0"/>
      <w:divBdr>
        <w:top w:val="none" w:sz="0" w:space="0" w:color="auto"/>
        <w:left w:val="none" w:sz="0" w:space="0" w:color="auto"/>
        <w:bottom w:val="none" w:sz="0" w:space="0" w:color="auto"/>
        <w:right w:val="none" w:sz="0" w:space="0" w:color="auto"/>
      </w:divBdr>
    </w:div>
    <w:div w:id="943927308">
      <w:bodyDiv w:val="1"/>
      <w:marLeft w:val="0"/>
      <w:marRight w:val="0"/>
      <w:marTop w:val="0"/>
      <w:marBottom w:val="0"/>
      <w:divBdr>
        <w:top w:val="none" w:sz="0" w:space="0" w:color="auto"/>
        <w:left w:val="none" w:sz="0" w:space="0" w:color="auto"/>
        <w:bottom w:val="none" w:sz="0" w:space="0" w:color="auto"/>
        <w:right w:val="none" w:sz="0" w:space="0" w:color="auto"/>
      </w:divBdr>
    </w:div>
    <w:div w:id="944580830">
      <w:bodyDiv w:val="1"/>
      <w:marLeft w:val="0"/>
      <w:marRight w:val="0"/>
      <w:marTop w:val="0"/>
      <w:marBottom w:val="0"/>
      <w:divBdr>
        <w:top w:val="none" w:sz="0" w:space="0" w:color="auto"/>
        <w:left w:val="none" w:sz="0" w:space="0" w:color="auto"/>
        <w:bottom w:val="none" w:sz="0" w:space="0" w:color="auto"/>
        <w:right w:val="none" w:sz="0" w:space="0" w:color="auto"/>
      </w:divBdr>
    </w:div>
    <w:div w:id="945120118">
      <w:bodyDiv w:val="1"/>
      <w:marLeft w:val="0"/>
      <w:marRight w:val="0"/>
      <w:marTop w:val="0"/>
      <w:marBottom w:val="0"/>
      <w:divBdr>
        <w:top w:val="none" w:sz="0" w:space="0" w:color="auto"/>
        <w:left w:val="none" w:sz="0" w:space="0" w:color="auto"/>
        <w:bottom w:val="none" w:sz="0" w:space="0" w:color="auto"/>
        <w:right w:val="none" w:sz="0" w:space="0" w:color="auto"/>
      </w:divBdr>
    </w:div>
    <w:div w:id="945308621">
      <w:bodyDiv w:val="1"/>
      <w:marLeft w:val="0"/>
      <w:marRight w:val="0"/>
      <w:marTop w:val="0"/>
      <w:marBottom w:val="0"/>
      <w:divBdr>
        <w:top w:val="none" w:sz="0" w:space="0" w:color="auto"/>
        <w:left w:val="none" w:sz="0" w:space="0" w:color="auto"/>
        <w:bottom w:val="none" w:sz="0" w:space="0" w:color="auto"/>
        <w:right w:val="none" w:sz="0" w:space="0" w:color="auto"/>
      </w:divBdr>
    </w:div>
    <w:div w:id="945389197">
      <w:bodyDiv w:val="1"/>
      <w:marLeft w:val="0"/>
      <w:marRight w:val="0"/>
      <w:marTop w:val="0"/>
      <w:marBottom w:val="0"/>
      <w:divBdr>
        <w:top w:val="none" w:sz="0" w:space="0" w:color="auto"/>
        <w:left w:val="none" w:sz="0" w:space="0" w:color="auto"/>
        <w:bottom w:val="none" w:sz="0" w:space="0" w:color="auto"/>
        <w:right w:val="none" w:sz="0" w:space="0" w:color="auto"/>
      </w:divBdr>
    </w:div>
    <w:div w:id="945697251">
      <w:bodyDiv w:val="1"/>
      <w:marLeft w:val="0"/>
      <w:marRight w:val="0"/>
      <w:marTop w:val="0"/>
      <w:marBottom w:val="0"/>
      <w:divBdr>
        <w:top w:val="none" w:sz="0" w:space="0" w:color="auto"/>
        <w:left w:val="none" w:sz="0" w:space="0" w:color="auto"/>
        <w:bottom w:val="none" w:sz="0" w:space="0" w:color="auto"/>
        <w:right w:val="none" w:sz="0" w:space="0" w:color="auto"/>
      </w:divBdr>
    </w:div>
    <w:div w:id="945771709">
      <w:bodyDiv w:val="1"/>
      <w:marLeft w:val="0"/>
      <w:marRight w:val="0"/>
      <w:marTop w:val="0"/>
      <w:marBottom w:val="0"/>
      <w:divBdr>
        <w:top w:val="none" w:sz="0" w:space="0" w:color="auto"/>
        <w:left w:val="none" w:sz="0" w:space="0" w:color="auto"/>
        <w:bottom w:val="none" w:sz="0" w:space="0" w:color="auto"/>
        <w:right w:val="none" w:sz="0" w:space="0" w:color="auto"/>
      </w:divBdr>
    </w:div>
    <w:div w:id="947008022">
      <w:bodyDiv w:val="1"/>
      <w:marLeft w:val="0"/>
      <w:marRight w:val="0"/>
      <w:marTop w:val="0"/>
      <w:marBottom w:val="0"/>
      <w:divBdr>
        <w:top w:val="none" w:sz="0" w:space="0" w:color="auto"/>
        <w:left w:val="none" w:sz="0" w:space="0" w:color="auto"/>
        <w:bottom w:val="none" w:sz="0" w:space="0" w:color="auto"/>
        <w:right w:val="none" w:sz="0" w:space="0" w:color="auto"/>
      </w:divBdr>
    </w:div>
    <w:div w:id="947080202">
      <w:bodyDiv w:val="1"/>
      <w:marLeft w:val="0"/>
      <w:marRight w:val="0"/>
      <w:marTop w:val="0"/>
      <w:marBottom w:val="0"/>
      <w:divBdr>
        <w:top w:val="none" w:sz="0" w:space="0" w:color="auto"/>
        <w:left w:val="none" w:sz="0" w:space="0" w:color="auto"/>
        <w:bottom w:val="none" w:sz="0" w:space="0" w:color="auto"/>
        <w:right w:val="none" w:sz="0" w:space="0" w:color="auto"/>
      </w:divBdr>
    </w:div>
    <w:div w:id="947080486">
      <w:bodyDiv w:val="1"/>
      <w:marLeft w:val="0"/>
      <w:marRight w:val="0"/>
      <w:marTop w:val="0"/>
      <w:marBottom w:val="0"/>
      <w:divBdr>
        <w:top w:val="none" w:sz="0" w:space="0" w:color="auto"/>
        <w:left w:val="none" w:sz="0" w:space="0" w:color="auto"/>
        <w:bottom w:val="none" w:sz="0" w:space="0" w:color="auto"/>
        <w:right w:val="none" w:sz="0" w:space="0" w:color="auto"/>
      </w:divBdr>
    </w:div>
    <w:div w:id="947154729">
      <w:bodyDiv w:val="1"/>
      <w:marLeft w:val="0"/>
      <w:marRight w:val="0"/>
      <w:marTop w:val="0"/>
      <w:marBottom w:val="0"/>
      <w:divBdr>
        <w:top w:val="none" w:sz="0" w:space="0" w:color="auto"/>
        <w:left w:val="none" w:sz="0" w:space="0" w:color="auto"/>
        <w:bottom w:val="none" w:sz="0" w:space="0" w:color="auto"/>
        <w:right w:val="none" w:sz="0" w:space="0" w:color="auto"/>
      </w:divBdr>
    </w:div>
    <w:div w:id="947202005">
      <w:bodyDiv w:val="1"/>
      <w:marLeft w:val="0"/>
      <w:marRight w:val="0"/>
      <w:marTop w:val="0"/>
      <w:marBottom w:val="0"/>
      <w:divBdr>
        <w:top w:val="none" w:sz="0" w:space="0" w:color="auto"/>
        <w:left w:val="none" w:sz="0" w:space="0" w:color="auto"/>
        <w:bottom w:val="none" w:sz="0" w:space="0" w:color="auto"/>
        <w:right w:val="none" w:sz="0" w:space="0" w:color="auto"/>
      </w:divBdr>
    </w:div>
    <w:div w:id="947270661">
      <w:bodyDiv w:val="1"/>
      <w:marLeft w:val="0"/>
      <w:marRight w:val="0"/>
      <w:marTop w:val="0"/>
      <w:marBottom w:val="0"/>
      <w:divBdr>
        <w:top w:val="none" w:sz="0" w:space="0" w:color="auto"/>
        <w:left w:val="none" w:sz="0" w:space="0" w:color="auto"/>
        <w:bottom w:val="none" w:sz="0" w:space="0" w:color="auto"/>
        <w:right w:val="none" w:sz="0" w:space="0" w:color="auto"/>
      </w:divBdr>
    </w:div>
    <w:div w:id="947348574">
      <w:bodyDiv w:val="1"/>
      <w:marLeft w:val="0"/>
      <w:marRight w:val="0"/>
      <w:marTop w:val="0"/>
      <w:marBottom w:val="0"/>
      <w:divBdr>
        <w:top w:val="none" w:sz="0" w:space="0" w:color="auto"/>
        <w:left w:val="none" w:sz="0" w:space="0" w:color="auto"/>
        <w:bottom w:val="none" w:sz="0" w:space="0" w:color="auto"/>
        <w:right w:val="none" w:sz="0" w:space="0" w:color="auto"/>
      </w:divBdr>
    </w:div>
    <w:div w:id="947734085">
      <w:bodyDiv w:val="1"/>
      <w:marLeft w:val="0"/>
      <w:marRight w:val="0"/>
      <w:marTop w:val="0"/>
      <w:marBottom w:val="0"/>
      <w:divBdr>
        <w:top w:val="none" w:sz="0" w:space="0" w:color="auto"/>
        <w:left w:val="none" w:sz="0" w:space="0" w:color="auto"/>
        <w:bottom w:val="none" w:sz="0" w:space="0" w:color="auto"/>
        <w:right w:val="none" w:sz="0" w:space="0" w:color="auto"/>
      </w:divBdr>
    </w:div>
    <w:div w:id="948119038">
      <w:bodyDiv w:val="1"/>
      <w:marLeft w:val="0"/>
      <w:marRight w:val="0"/>
      <w:marTop w:val="0"/>
      <w:marBottom w:val="0"/>
      <w:divBdr>
        <w:top w:val="none" w:sz="0" w:space="0" w:color="auto"/>
        <w:left w:val="none" w:sz="0" w:space="0" w:color="auto"/>
        <w:bottom w:val="none" w:sz="0" w:space="0" w:color="auto"/>
        <w:right w:val="none" w:sz="0" w:space="0" w:color="auto"/>
      </w:divBdr>
    </w:div>
    <w:div w:id="948513973">
      <w:bodyDiv w:val="1"/>
      <w:marLeft w:val="0"/>
      <w:marRight w:val="0"/>
      <w:marTop w:val="0"/>
      <w:marBottom w:val="0"/>
      <w:divBdr>
        <w:top w:val="none" w:sz="0" w:space="0" w:color="auto"/>
        <w:left w:val="none" w:sz="0" w:space="0" w:color="auto"/>
        <w:bottom w:val="none" w:sz="0" w:space="0" w:color="auto"/>
        <w:right w:val="none" w:sz="0" w:space="0" w:color="auto"/>
      </w:divBdr>
    </w:div>
    <w:div w:id="948700833">
      <w:bodyDiv w:val="1"/>
      <w:marLeft w:val="0"/>
      <w:marRight w:val="0"/>
      <w:marTop w:val="0"/>
      <w:marBottom w:val="0"/>
      <w:divBdr>
        <w:top w:val="none" w:sz="0" w:space="0" w:color="auto"/>
        <w:left w:val="none" w:sz="0" w:space="0" w:color="auto"/>
        <w:bottom w:val="none" w:sz="0" w:space="0" w:color="auto"/>
        <w:right w:val="none" w:sz="0" w:space="0" w:color="auto"/>
      </w:divBdr>
    </w:div>
    <w:div w:id="948776128">
      <w:bodyDiv w:val="1"/>
      <w:marLeft w:val="0"/>
      <w:marRight w:val="0"/>
      <w:marTop w:val="0"/>
      <w:marBottom w:val="0"/>
      <w:divBdr>
        <w:top w:val="none" w:sz="0" w:space="0" w:color="auto"/>
        <w:left w:val="none" w:sz="0" w:space="0" w:color="auto"/>
        <w:bottom w:val="none" w:sz="0" w:space="0" w:color="auto"/>
        <w:right w:val="none" w:sz="0" w:space="0" w:color="auto"/>
      </w:divBdr>
    </w:div>
    <w:div w:id="948974588">
      <w:bodyDiv w:val="1"/>
      <w:marLeft w:val="0"/>
      <w:marRight w:val="0"/>
      <w:marTop w:val="0"/>
      <w:marBottom w:val="0"/>
      <w:divBdr>
        <w:top w:val="none" w:sz="0" w:space="0" w:color="auto"/>
        <w:left w:val="none" w:sz="0" w:space="0" w:color="auto"/>
        <w:bottom w:val="none" w:sz="0" w:space="0" w:color="auto"/>
        <w:right w:val="none" w:sz="0" w:space="0" w:color="auto"/>
      </w:divBdr>
    </w:div>
    <w:div w:id="949046113">
      <w:bodyDiv w:val="1"/>
      <w:marLeft w:val="0"/>
      <w:marRight w:val="0"/>
      <w:marTop w:val="0"/>
      <w:marBottom w:val="0"/>
      <w:divBdr>
        <w:top w:val="none" w:sz="0" w:space="0" w:color="auto"/>
        <w:left w:val="none" w:sz="0" w:space="0" w:color="auto"/>
        <w:bottom w:val="none" w:sz="0" w:space="0" w:color="auto"/>
        <w:right w:val="none" w:sz="0" w:space="0" w:color="auto"/>
      </w:divBdr>
    </w:div>
    <w:div w:id="949318557">
      <w:bodyDiv w:val="1"/>
      <w:marLeft w:val="0"/>
      <w:marRight w:val="0"/>
      <w:marTop w:val="0"/>
      <w:marBottom w:val="0"/>
      <w:divBdr>
        <w:top w:val="none" w:sz="0" w:space="0" w:color="auto"/>
        <w:left w:val="none" w:sz="0" w:space="0" w:color="auto"/>
        <w:bottom w:val="none" w:sz="0" w:space="0" w:color="auto"/>
        <w:right w:val="none" w:sz="0" w:space="0" w:color="auto"/>
      </w:divBdr>
    </w:div>
    <w:div w:id="949557123">
      <w:bodyDiv w:val="1"/>
      <w:marLeft w:val="0"/>
      <w:marRight w:val="0"/>
      <w:marTop w:val="0"/>
      <w:marBottom w:val="0"/>
      <w:divBdr>
        <w:top w:val="none" w:sz="0" w:space="0" w:color="auto"/>
        <w:left w:val="none" w:sz="0" w:space="0" w:color="auto"/>
        <w:bottom w:val="none" w:sz="0" w:space="0" w:color="auto"/>
        <w:right w:val="none" w:sz="0" w:space="0" w:color="auto"/>
      </w:divBdr>
    </w:div>
    <w:div w:id="949896378">
      <w:bodyDiv w:val="1"/>
      <w:marLeft w:val="0"/>
      <w:marRight w:val="0"/>
      <w:marTop w:val="0"/>
      <w:marBottom w:val="0"/>
      <w:divBdr>
        <w:top w:val="none" w:sz="0" w:space="0" w:color="auto"/>
        <w:left w:val="none" w:sz="0" w:space="0" w:color="auto"/>
        <w:bottom w:val="none" w:sz="0" w:space="0" w:color="auto"/>
        <w:right w:val="none" w:sz="0" w:space="0" w:color="auto"/>
      </w:divBdr>
    </w:div>
    <w:div w:id="950165358">
      <w:bodyDiv w:val="1"/>
      <w:marLeft w:val="0"/>
      <w:marRight w:val="0"/>
      <w:marTop w:val="0"/>
      <w:marBottom w:val="0"/>
      <w:divBdr>
        <w:top w:val="none" w:sz="0" w:space="0" w:color="auto"/>
        <w:left w:val="none" w:sz="0" w:space="0" w:color="auto"/>
        <w:bottom w:val="none" w:sz="0" w:space="0" w:color="auto"/>
        <w:right w:val="none" w:sz="0" w:space="0" w:color="auto"/>
      </w:divBdr>
    </w:div>
    <w:div w:id="950429205">
      <w:bodyDiv w:val="1"/>
      <w:marLeft w:val="0"/>
      <w:marRight w:val="0"/>
      <w:marTop w:val="0"/>
      <w:marBottom w:val="0"/>
      <w:divBdr>
        <w:top w:val="none" w:sz="0" w:space="0" w:color="auto"/>
        <w:left w:val="none" w:sz="0" w:space="0" w:color="auto"/>
        <w:bottom w:val="none" w:sz="0" w:space="0" w:color="auto"/>
        <w:right w:val="none" w:sz="0" w:space="0" w:color="auto"/>
      </w:divBdr>
    </w:div>
    <w:div w:id="951475215">
      <w:bodyDiv w:val="1"/>
      <w:marLeft w:val="0"/>
      <w:marRight w:val="0"/>
      <w:marTop w:val="0"/>
      <w:marBottom w:val="0"/>
      <w:divBdr>
        <w:top w:val="none" w:sz="0" w:space="0" w:color="auto"/>
        <w:left w:val="none" w:sz="0" w:space="0" w:color="auto"/>
        <w:bottom w:val="none" w:sz="0" w:space="0" w:color="auto"/>
        <w:right w:val="none" w:sz="0" w:space="0" w:color="auto"/>
      </w:divBdr>
    </w:div>
    <w:div w:id="951549711">
      <w:bodyDiv w:val="1"/>
      <w:marLeft w:val="0"/>
      <w:marRight w:val="0"/>
      <w:marTop w:val="0"/>
      <w:marBottom w:val="0"/>
      <w:divBdr>
        <w:top w:val="none" w:sz="0" w:space="0" w:color="auto"/>
        <w:left w:val="none" w:sz="0" w:space="0" w:color="auto"/>
        <w:bottom w:val="none" w:sz="0" w:space="0" w:color="auto"/>
        <w:right w:val="none" w:sz="0" w:space="0" w:color="auto"/>
      </w:divBdr>
    </w:div>
    <w:div w:id="951598067">
      <w:bodyDiv w:val="1"/>
      <w:marLeft w:val="0"/>
      <w:marRight w:val="0"/>
      <w:marTop w:val="0"/>
      <w:marBottom w:val="0"/>
      <w:divBdr>
        <w:top w:val="none" w:sz="0" w:space="0" w:color="auto"/>
        <w:left w:val="none" w:sz="0" w:space="0" w:color="auto"/>
        <w:bottom w:val="none" w:sz="0" w:space="0" w:color="auto"/>
        <w:right w:val="none" w:sz="0" w:space="0" w:color="auto"/>
      </w:divBdr>
    </w:div>
    <w:div w:id="951934403">
      <w:bodyDiv w:val="1"/>
      <w:marLeft w:val="0"/>
      <w:marRight w:val="0"/>
      <w:marTop w:val="0"/>
      <w:marBottom w:val="0"/>
      <w:divBdr>
        <w:top w:val="none" w:sz="0" w:space="0" w:color="auto"/>
        <w:left w:val="none" w:sz="0" w:space="0" w:color="auto"/>
        <w:bottom w:val="none" w:sz="0" w:space="0" w:color="auto"/>
        <w:right w:val="none" w:sz="0" w:space="0" w:color="auto"/>
      </w:divBdr>
    </w:div>
    <w:div w:id="951940829">
      <w:bodyDiv w:val="1"/>
      <w:marLeft w:val="0"/>
      <w:marRight w:val="0"/>
      <w:marTop w:val="0"/>
      <w:marBottom w:val="0"/>
      <w:divBdr>
        <w:top w:val="none" w:sz="0" w:space="0" w:color="auto"/>
        <w:left w:val="none" w:sz="0" w:space="0" w:color="auto"/>
        <w:bottom w:val="none" w:sz="0" w:space="0" w:color="auto"/>
        <w:right w:val="none" w:sz="0" w:space="0" w:color="auto"/>
      </w:divBdr>
    </w:div>
    <w:div w:id="952521357">
      <w:bodyDiv w:val="1"/>
      <w:marLeft w:val="0"/>
      <w:marRight w:val="0"/>
      <w:marTop w:val="0"/>
      <w:marBottom w:val="0"/>
      <w:divBdr>
        <w:top w:val="none" w:sz="0" w:space="0" w:color="auto"/>
        <w:left w:val="none" w:sz="0" w:space="0" w:color="auto"/>
        <w:bottom w:val="none" w:sz="0" w:space="0" w:color="auto"/>
        <w:right w:val="none" w:sz="0" w:space="0" w:color="auto"/>
      </w:divBdr>
    </w:div>
    <w:div w:id="953100177">
      <w:bodyDiv w:val="1"/>
      <w:marLeft w:val="0"/>
      <w:marRight w:val="0"/>
      <w:marTop w:val="0"/>
      <w:marBottom w:val="0"/>
      <w:divBdr>
        <w:top w:val="none" w:sz="0" w:space="0" w:color="auto"/>
        <w:left w:val="none" w:sz="0" w:space="0" w:color="auto"/>
        <w:bottom w:val="none" w:sz="0" w:space="0" w:color="auto"/>
        <w:right w:val="none" w:sz="0" w:space="0" w:color="auto"/>
      </w:divBdr>
    </w:div>
    <w:div w:id="953557322">
      <w:bodyDiv w:val="1"/>
      <w:marLeft w:val="0"/>
      <w:marRight w:val="0"/>
      <w:marTop w:val="0"/>
      <w:marBottom w:val="0"/>
      <w:divBdr>
        <w:top w:val="none" w:sz="0" w:space="0" w:color="auto"/>
        <w:left w:val="none" w:sz="0" w:space="0" w:color="auto"/>
        <w:bottom w:val="none" w:sz="0" w:space="0" w:color="auto"/>
        <w:right w:val="none" w:sz="0" w:space="0" w:color="auto"/>
      </w:divBdr>
    </w:div>
    <w:div w:id="953824618">
      <w:bodyDiv w:val="1"/>
      <w:marLeft w:val="0"/>
      <w:marRight w:val="0"/>
      <w:marTop w:val="0"/>
      <w:marBottom w:val="0"/>
      <w:divBdr>
        <w:top w:val="none" w:sz="0" w:space="0" w:color="auto"/>
        <w:left w:val="none" w:sz="0" w:space="0" w:color="auto"/>
        <w:bottom w:val="none" w:sz="0" w:space="0" w:color="auto"/>
        <w:right w:val="none" w:sz="0" w:space="0" w:color="auto"/>
      </w:divBdr>
    </w:div>
    <w:div w:id="954020921">
      <w:bodyDiv w:val="1"/>
      <w:marLeft w:val="0"/>
      <w:marRight w:val="0"/>
      <w:marTop w:val="0"/>
      <w:marBottom w:val="0"/>
      <w:divBdr>
        <w:top w:val="none" w:sz="0" w:space="0" w:color="auto"/>
        <w:left w:val="none" w:sz="0" w:space="0" w:color="auto"/>
        <w:bottom w:val="none" w:sz="0" w:space="0" w:color="auto"/>
        <w:right w:val="none" w:sz="0" w:space="0" w:color="auto"/>
      </w:divBdr>
    </w:div>
    <w:div w:id="954021221">
      <w:bodyDiv w:val="1"/>
      <w:marLeft w:val="0"/>
      <w:marRight w:val="0"/>
      <w:marTop w:val="0"/>
      <w:marBottom w:val="0"/>
      <w:divBdr>
        <w:top w:val="none" w:sz="0" w:space="0" w:color="auto"/>
        <w:left w:val="none" w:sz="0" w:space="0" w:color="auto"/>
        <w:bottom w:val="none" w:sz="0" w:space="0" w:color="auto"/>
        <w:right w:val="none" w:sz="0" w:space="0" w:color="auto"/>
      </w:divBdr>
    </w:div>
    <w:div w:id="954100895">
      <w:bodyDiv w:val="1"/>
      <w:marLeft w:val="0"/>
      <w:marRight w:val="0"/>
      <w:marTop w:val="0"/>
      <w:marBottom w:val="0"/>
      <w:divBdr>
        <w:top w:val="none" w:sz="0" w:space="0" w:color="auto"/>
        <w:left w:val="none" w:sz="0" w:space="0" w:color="auto"/>
        <w:bottom w:val="none" w:sz="0" w:space="0" w:color="auto"/>
        <w:right w:val="none" w:sz="0" w:space="0" w:color="auto"/>
      </w:divBdr>
    </w:div>
    <w:div w:id="954360627">
      <w:bodyDiv w:val="1"/>
      <w:marLeft w:val="0"/>
      <w:marRight w:val="0"/>
      <w:marTop w:val="0"/>
      <w:marBottom w:val="0"/>
      <w:divBdr>
        <w:top w:val="none" w:sz="0" w:space="0" w:color="auto"/>
        <w:left w:val="none" w:sz="0" w:space="0" w:color="auto"/>
        <w:bottom w:val="none" w:sz="0" w:space="0" w:color="auto"/>
        <w:right w:val="none" w:sz="0" w:space="0" w:color="auto"/>
      </w:divBdr>
    </w:div>
    <w:div w:id="954406685">
      <w:bodyDiv w:val="1"/>
      <w:marLeft w:val="0"/>
      <w:marRight w:val="0"/>
      <w:marTop w:val="0"/>
      <w:marBottom w:val="0"/>
      <w:divBdr>
        <w:top w:val="none" w:sz="0" w:space="0" w:color="auto"/>
        <w:left w:val="none" w:sz="0" w:space="0" w:color="auto"/>
        <w:bottom w:val="none" w:sz="0" w:space="0" w:color="auto"/>
        <w:right w:val="none" w:sz="0" w:space="0" w:color="auto"/>
      </w:divBdr>
    </w:div>
    <w:div w:id="954597790">
      <w:bodyDiv w:val="1"/>
      <w:marLeft w:val="0"/>
      <w:marRight w:val="0"/>
      <w:marTop w:val="0"/>
      <w:marBottom w:val="0"/>
      <w:divBdr>
        <w:top w:val="none" w:sz="0" w:space="0" w:color="auto"/>
        <w:left w:val="none" w:sz="0" w:space="0" w:color="auto"/>
        <w:bottom w:val="none" w:sz="0" w:space="0" w:color="auto"/>
        <w:right w:val="none" w:sz="0" w:space="0" w:color="auto"/>
      </w:divBdr>
    </w:div>
    <w:div w:id="954749214">
      <w:bodyDiv w:val="1"/>
      <w:marLeft w:val="0"/>
      <w:marRight w:val="0"/>
      <w:marTop w:val="0"/>
      <w:marBottom w:val="0"/>
      <w:divBdr>
        <w:top w:val="none" w:sz="0" w:space="0" w:color="auto"/>
        <w:left w:val="none" w:sz="0" w:space="0" w:color="auto"/>
        <w:bottom w:val="none" w:sz="0" w:space="0" w:color="auto"/>
        <w:right w:val="none" w:sz="0" w:space="0" w:color="auto"/>
      </w:divBdr>
    </w:div>
    <w:div w:id="955016038">
      <w:bodyDiv w:val="1"/>
      <w:marLeft w:val="0"/>
      <w:marRight w:val="0"/>
      <w:marTop w:val="0"/>
      <w:marBottom w:val="0"/>
      <w:divBdr>
        <w:top w:val="none" w:sz="0" w:space="0" w:color="auto"/>
        <w:left w:val="none" w:sz="0" w:space="0" w:color="auto"/>
        <w:bottom w:val="none" w:sz="0" w:space="0" w:color="auto"/>
        <w:right w:val="none" w:sz="0" w:space="0" w:color="auto"/>
      </w:divBdr>
    </w:div>
    <w:div w:id="955453355">
      <w:bodyDiv w:val="1"/>
      <w:marLeft w:val="0"/>
      <w:marRight w:val="0"/>
      <w:marTop w:val="0"/>
      <w:marBottom w:val="0"/>
      <w:divBdr>
        <w:top w:val="none" w:sz="0" w:space="0" w:color="auto"/>
        <w:left w:val="none" w:sz="0" w:space="0" w:color="auto"/>
        <w:bottom w:val="none" w:sz="0" w:space="0" w:color="auto"/>
        <w:right w:val="none" w:sz="0" w:space="0" w:color="auto"/>
      </w:divBdr>
    </w:div>
    <w:div w:id="955714139">
      <w:bodyDiv w:val="1"/>
      <w:marLeft w:val="0"/>
      <w:marRight w:val="0"/>
      <w:marTop w:val="0"/>
      <w:marBottom w:val="0"/>
      <w:divBdr>
        <w:top w:val="none" w:sz="0" w:space="0" w:color="auto"/>
        <w:left w:val="none" w:sz="0" w:space="0" w:color="auto"/>
        <w:bottom w:val="none" w:sz="0" w:space="0" w:color="auto"/>
        <w:right w:val="none" w:sz="0" w:space="0" w:color="auto"/>
      </w:divBdr>
    </w:div>
    <w:div w:id="955911671">
      <w:bodyDiv w:val="1"/>
      <w:marLeft w:val="0"/>
      <w:marRight w:val="0"/>
      <w:marTop w:val="0"/>
      <w:marBottom w:val="0"/>
      <w:divBdr>
        <w:top w:val="none" w:sz="0" w:space="0" w:color="auto"/>
        <w:left w:val="none" w:sz="0" w:space="0" w:color="auto"/>
        <w:bottom w:val="none" w:sz="0" w:space="0" w:color="auto"/>
        <w:right w:val="none" w:sz="0" w:space="0" w:color="auto"/>
      </w:divBdr>
    </w:div>
    <w:div w:id="955912684">
      <w:bodyDiv w:val="1"/>
      <w:marLeft w:val="0"/>
      <w:marRight w:val="0"/>
      <w:marTop w:val="0"/>
      <w:marBottom w:val="0"/>
      <w:divBdr>
        <w:top w:val="none" w:sz="0" w:space="0" w:color="auto"/>
        <w:left w:val="none" w:sz="0" w:space="0" w:color="auto"/>
        <w:bottom w:val="none" w:sz="0" w:space="0" w:color="auto"/>
        <w:right w:val="none" w:sz="0" w:space="0" w:color="auto"/>
      </w:divBdr>
    </w:div>
    <w:div w:id="956332121">
      <w:bodyDiv w:val="1"/>
      <w:marLeft w:val="0"/>
      <w:marRight w:val="0"/>
      <w:marTop w:val="0"/>
      <w:marBottom w:val="0"/>
      <w:divBdr>
        <w:top w:val="none" w:sz="0" w:space="0" w:color="auto"/>
        <w:left w:val="none" w:sz="0" w:space="0" w:color="auto"/>
        <w:bottom w:val="none" w:sz="0" w:space="0" w:color="auto"/>
        <w:right w:val="none" w:sz="0" w:space="0" w:color="auto"/>
      </w:divBdr>
    </w:div>
    <w:div w:id="956567108">
      <w:bodyDiv w:val="1"/>
      <w:marLeft w:val="0"/>
      <w:marRight w:val="0"/>
      <w:marTop w:val="0"/>
      <w:marBottom w:val="0"/>
      <w:divBdr>
        <w:top w:val="none" w:sz="0" w:space="0" w:color="auto"/>
        <w:left w:val="none" w:sz="0" w:space="0" w:color="auto"/>
        <w:bottom w:val="none" w:sz="0" w:space="0" w:color="auto"/>
        <w:right w:val="none" w:sz="0" w:space="0" w:color="auto"/>
      </w:divBdr>
    </w:div>
    <w:div w:id="956983599">
      <w:bodyDiv w:val="1"/>
      <w:marLeft w:val="0"/>
      <w:marRight w:val="0"/>
      <w:marTop w:val="0"/>
      <w:marBottom w:val="0"/>
      <w:divBdr>
        <w:top w:val="none" w:sz="0" w:space="0" w:color="auto"/>
        <w:left w:val="none" w:sz="0" w:space="0" w:color="auto"/>
        <w:bottom w:val="none" w:sz="0" w:space="0" w:color="auto"/>
        <w:right w:val="none" w:sz="0" w:space="0" w:color="auto"/>
      </w:divBdr>
    </w:div>
    <w:div w:id="957101924">
      <w:bodyDiv w:val="1"/>
      <w:marLeft w:val="0"/>
      <w:marRight w:val="0"/>
      <w:marTop w:val="0"/>
      <w:marBottom w:val="0"/>
      <w:divBdr>
        <w:top w:val="none" w:sz="0" w:space="0" w:color="auto"/>
        <w:left w:val="none" w:sz="0" w:space="0" w:color="auto"/>
        <w:bottom w:val="none" w:sz="0" w:space="0" w:color="auto"/>
        <w:right w:val="none" w:sz="0" w:space="0" w:color="auto"/>
      </w:divBdr>
    </w:div>
    <w:div w:id="958494300">
      <w:bodyDiv w:val="1"/>
      <w:marLeft w:val="0"/>
      <w:marRight w:val="0"/>
      <w:marTop w:val="0"/>
      <w:marBottom w:val="0"/>
      <w:divBdr>
        <w:top w:val="none" w:sz="0" w:space="0" w:color="auto"/>
        <w:left w:val="none" w:sz="0" w:space="0" w:color="auto"/>
        <w:bottom w:val="none" w:sz="0" w:space="0" w:color="auto"/>
        <w:right w:val="none" w:sz="0" w:space="0" w:color="auto"/>
      </w:divBdr>
    </w:div>
    <w:div w:id="958801435">
      <w:bodyDiv w:val="1"/>
      <w:marLeft w:val="0"/>
      <w:marRight w:val="0"/>
      <w:marTop w:val="0"/>
      <w:marBottom w:val="0"/>
      <w:divBdr>
        <w:top w:val="none" w:sz="0" w:space="0" w:color="auto"/>
        <w:left w:val="none" w:sz="0" w:space="0" w:color="auto"/>
        <w:bottom w:val="none" w:sz="0" w:space="0" w:color="auto"/>
        <w:right w:val="none" w:sz="0" w:space="0" w:color="auto"/>
      </w:divBdr>
    </w:div>
    <w:div w:id="958881386">
      <w:bodyDiv w:val="1"/>
      <w:marLeft w:val="0"/>
      <w:marRight w:val="0"/>
      <w:marTop w:val="0"/>
      <w:marBottom w:val="0"/>
      <w:divBdr>
        <w:top w:val="none" w:sz="0" w:space="0" w:color="auto"/>
        <w:left w:val="none" w:sz="0" w:space="0" w:color="auto"/>
        <w:bottom w:val="none" w:sz="0" w:space="0" w:color="auto"/>
        <w:right w:val="none" w:sz="0" w:space="0" w:color="auto"/>
      </w:divBdr>
    </w:div>
    <w:div w:id="959146843">
      <w:bodyDiv w:val="1"/>
      <w:marLeft w:val="0"/>
      <w:marRight w:val="0"/>
      <w:marTop w:val="0"/>
      <w:marBottom w:val="0"/>
      <w:divBdr>
        <w:top w:val="none" w:sz="0" w:space="0" w:color="auto"/>
        <w:left w:val="none" w:sz="0" w:space="0" w:color="auto"/>
        <w:bottom w:val="none" w:sz="0" w:space="0" w:color="auto"/>
        <w:right w:val="none" w:sz="0" w:space="0" w:color="auto"/>
      </w:divBdr>
    </w:div>
    <w:div w:id="959531060">
      <w:bodyDiv w:val="1"/>
      <w:marLeft w:val="0"/>
      <w:marRight w:val="0"/>
      <w:marTop w:val="0"/>
      <w:marBottom w:val="0"/>
      <w:divBdr>
        <w:top w:val="none" w:sz="0" w:space="0" w:color="auto"/>
        <w:left w:val="none" w:sz="0" w:space="0" w:color="auto"/>
        <w:bottom w:val="none" w:sz="0" w:space="0" w:color="auto"/>
        <w:right w:val="none" w:sz="0" w:space="0" w:color="auto"/>
      </w:divBdr>
    </w:div>
    <w:div w:id="959799365">
      <w:bodyDiv w:val="1"/>
      <w:marLeft w:val="0"/>
      <w:marRight w:val="0"/>
      <w:marTop w:val="0"/>
      <w:marBottom w:val="0"/>
      <w:divBdr>
        <w:top w:val="none" w:sz="0" w:space="0" w:color="auto"/>
        <w:left w:val="none" w:sz="0" w:space="0" w:color="auto"/>
        <w:bottom w:val="none" w:sz="0" w:space="0" w:color="auto"/>
        <w:right w:val="none" w:sz="0" w:space="0" w:color="auto"/>
      </w:divBdr>
    </w:div>
    <w:div w:id="959803119">
      <w:bodyDiv w:val="1"/>
      <w:marLeft w:val="0"/>
      <w:marRight w:val="0"/>
      <w:marTop w:val="0"/>
      <w:marBottom w:val="0"/>
      <w:divBdr>
        <w:top w:val="none" w:sz="0" w:space="0" w:color="auto"/>
        <w:left w:val="none" w:sz="0" w:space="0" w:color="auto"/>
        <w:bottom w:val="none" w:sz="0" w:space="0" w:color="auto"/>
        <w:right w:val="none" w:sz="0" w:space="0" w:color="auto"/>
      </w:divBdr>
    </w:div>
    <w:div w:id="959994177">
      <w:bodyDiv w:val="1"/>
      <w:marLeft w:val="0"/>
      <w:marRight w:val="0"/>
      <w:marTop w:val="0"/>
      <w:marBottom w:val="0"/>
      <w:divBdr>
        <w:top w:val="none" w:sz="0" w:space="0" w:color="auto"/>
        <w:left w:val="none" w:sz="0" w:space="0" w:color="auto"/>
        <w:bottom w:val="none" w:sz="0" w:space="0" w:color="auto"/>
        <w:right w:val="none" w:sz="0" w:space="0" w:color="auto"/>
      </w:divBdr>
    </w:div>
    <w:div w:id="960305579">
      <w:bodyDiv w:val="1"/>
      <w:marLeft w:val="0"/>
      <w:marRight w:val="0"/>
      <w:marTop w:val="0"/>
      <w:marBottom w:val="0"/>
      <w:divBdr>
        <w:top w:val="none" w:sz="0" w:space="0" w:color="auto"/>
        <w:left w:val="none" w:sz="0" w:space="0" w:color="auto"/>
        <w:bottom w:val="none" w:sz="0" w:space="0" w:color="auto"/>
        <w:right w:val="none" w:sz="0" w:space="0" w:color="auto"/>
      </w:divBdr>
    </w:div>
    <w:div w:id="960384345">
      <w:bodyDiv w:val="1"/>
      <w:marLeft w:val="0"/>
      <w:marRight w:val="0"/>
      <w:marTop w:val="0"/>
      <w:marBottom w:val="0"/>
      <w:divBdr>
        <w:top w:val="none" w:sz="0" w:space="0" w:color="auto"/>
        <w:left w:val="none" w:sz="0" w:space="0" w:color="auto"/>
        <w:bottom w:val="none" w:sz="0" w:space="0" w:color="auto"/>
        <w:right w:val="none" w:sz="0" w:space="0" w:color="auto"/>
      </w:divBdr>
    </w:div>
    <w:div w:id="960723072">
      <w:bodyDiv w:val="1"/>
      <w:marLeft w:val="0"/>
      <w:marRight w:val="0"/>
      <w:marTop w:val="0"/>
      <w:marBottom w:val="0"/>
      <w:divBdr>
        <w:top w:val="none" w:sz="0" w:space="0" w:color="auto"/>
        <w:left w:val="none" w:sz="0" w:space="0" w:color="auto"/>
        <w:bottom w:val="none" w:sz="0" w:space="0" w:color="auto"/>
        <w:right w:val="none" w:sz="0" w:space="0" w:color="auto"/>
      </w:divBdr>
    </w:div>
    <w:div w:id="960840932">
      <w:bodyDiv w:val="1"/>
      <w:marLeft w:val="0"/>
      <w:marRight w:val="0"/>
      <w:marTop w:val="0"/>
      <w:marBottom w:val="0"/>
      <w:divBdr>
        <w:top w:val="none" w:sz="0" w:space="0" w:color="auto"/>
        <w:left w:val="none" w:sz="0" w:space="0" w:color="auto"/>
        <w:bottom w:val="none" w:sz="0" w:space="0" w:color="auto"/>
        <w:right w:val="none" w:sz="0" w:space="0" w:color="auto"/>
      </w:divBdr>
    </w:div>
    <w:div w:id="960920820">
      <w:bodyDiv w:val="1"/>
      <w:marLeft w:val="0"/>
      <w:marRight w:val="0"/>
      <w:marTop w:val="0"/>
      <w:marBottom w:val="0"/>
      <w:divBdr>
        <w:top w:val="none" w:sz="0" w:space="0" w:color="auto"/>
        <w:left w:val="none" w:sz="0" w:space="0" w:color="auto"/>
        <w:bottom w:val="none" w:sz="0" w:space="0" w:color="auto"/>
        <w:right w:val="none" w:sz="0" w:space="0" w:color="auto"/>
      </w:divBdr>
    </w:div>
    <w:div w:id="961499678">
      <w:bodyDiv w:val="1"/>
      <w:marLeft w:val="0"/>
      <w:marRight w:val="0"/>
      <w:marTop w:val="0"/>
      <w:marBottom w:val="0"/>
      <w:divBdr>
        <w:top w:val="none" w:sz="0" w:space="0" w:color="auto"/>
        <w:left w:val="none" w:sz="0" w:space="0" w:color="auto"/>
        <w:bottom w:val="none" w:sz="0" w:space="0" w:color="auto"/>
        <w:right w:val="none" w:sz="0" w:space="0" w:color="auto"/>
      </w:divBdr>
    </w:div>
    <w:div w:id="961612546">
      <w:bodyDiv w:val="1"/>
      <w:marLeft w:val="0"/>
      <w:marRight w:val="0"/>
      <w:marTop w:val="0"/>
      <w:marBottom w:val="0"/>
      <w:divBdr>
        <w:top w:val="none" w:sz="0" w:space="0" w:color="auto"/>
        <w:left w:val="none" w:sz="0" w:space="0" w:color="auto"/>
        <w:bottom w:val="none" w:sz="0" w:space="0" w:color="auto"/>
        <w:right w:val="none" w:sz="0" w:space="0" w:color="auto"/>
      </w:divBdr>
    </w:div>
    <w:div w:id="962150763">
      <w:bodyDiv w:val="1"/>
      <w:marLeft w:val="0"/>
      <w:marRight w:val="0"/>
      <w:marTop w:val="0"/>
      <w:marBottom w:val="0"/>
      <w:divBdr>
        <w:top w:val="none" w:sz="0" w:space="0" w:color="auto"/>
        <w:left w:val="none" w:sz="0" w:space="0" w:color="auto"/>
        <w:bottom w:val="none" w:sz="0" w:space="0" w:color="auto"/>
        <w:right w:val="none" w:sz="0" w:space="0" w:color="auto"/>
      </w:divBdr>
    </w:div>
    <w:div w:id="962345620">
      <w:bodyDiv w:val="1"/>
      <w:marLeft w:val="0"/>
      <w:marRight w:val="0"/>
      <w:marTop w:val="0"/>
      <w:marBottom w:val="0"/>
      <w:divBdr>
        <w:top w:val="none" w:sz="0" w:space="0" w:color="auto"/>
        <w:left w:val="none" w:sz="0" w:space="0" w:color="auto"/>
        <w:bottom w:val="none" w:sz="0" w:space="0" w:color="auto"/>
        <w:right w:val="none" w:sz="0" w:space="0" w:color="auto"/>
      </w:divBdr>
    </w:div>
    <w:div w:id="962464383">
      <w:bodyDiv w:val="1"/>
      <w:marLeft w:val="0"/>
      <w:marRight w:val="0"/>
      <w:marTop w:val="0"/>
      <w:marBottom w:val="0"/>
      <w:divBdr>
        <w:top w:val="none" w:sz="0" w:space="0" w:color="auto"/>
        <w:left w:val="none" w:sz="0" w:space="0" w:color="auto"/>
        <w:bottom w:val="none" w:sz="0" w:space="0" w:color="auto"/>
        <w:right w:val="none" w:sz="0" w:space="0" w:color="auto"/>
      </w:divBdr>
    </w:div>
    <w:div w:id="962541223">
      <w:bodyDiv w:val="1"/>
      <w:marLeft w:val="0"/>
      <w:marRight w:val="0"/>
      <w:marTop w:val="0"/>
      <w:marBottom w:val="0"/>
      <w:divBdr>
        <w:top w:val="none" w:sz="0" w:space="0" w:color="auto"/>
        <w:left w:val="none" w:sz="0" w:space="0" w:color="auto"/>
        <w:bottom w:val="none" w:sz="0" w:space="0" w:color="auto"/>
        <w:right w:val="none" w:sz="0" w:space="0" w:color="auto"/>
      </w:divBdr>
    </w:div>
    <w:div w:id="963117310">
      <w:bodyDiv w:val="1"/>
      <w:marLeft w:val="0"/>
      <w:marRight w:val="0"/>
      <w:marTop w:val="0"/>
      <w:marBottom w:val="0"/>
      <w:divBdr>
        <w:top w:val="none" w:sz="0" w:space="0" w:color="auto"/>
        <w:left w:val="none" w:sz="0" w:space="0" w:color="auto"/>
        <w:bottom w:val="none" w:sz="0" w:space="0" w:color="auto"/>
        <w:right w:val="none" w:sz="0" w:space="0" w:color="auto"/>
      </w:divBdr>
    </w:div>
    <w:div w:id="963659044">
      <w:bodyDiv w:val="1"/>
      <w:marLeft w:val="0"/>
      <w:marRight w:val="0"/>
      <w:marTop w:val="0"/>
      <w:marBottom w:val="0"/>
      <w:divBdr>
        <w:top w:val="none" w:sz="0" w:space="0" w:color="auto"/>
        <w:left w:val="none" w:sz="0" w:space="0" w:color="auto"/>
        <w:bottom w:val="none" w:sz="0" w:space="0" w:color="auto"/>
        <w:right w:val="none" w:sz="0" w:space="0" w:color="auto"/>
      </w:divBdr>
    </w:div>
    <w:div w:id="963925045">
      <w:bodyDiv w:val="1"/>
      <w:marLeft w:val="0"/>
      <w:marRight w:val="0"/>
      <w:marTop w:val="0"/>
      <w:marBottom w:val="0"/>
      <w:divBdr>
        <w:top w:val="none" w:sz="0" w:space="0" w:color="auto"/>
        <w:left w:val="none" w:sz="0" w:space="0" w:color="auto"/>
        <w:bottom w:val="none" w:sz="0" w:space="0" w:color="auto"/>
        <w:right w:val="none" w:sz="0" w:space="0" w:color="auto"/>
      </w:divBdr>
    </w:div>
    <w:div w:id="963925205">
      <w:bodyDiv w:val="1"/>
      <w:marLeft w:val="0"/>
      <w:marRight w:val="0"/>
      <w:marTop w:val="0"/>
      <w:marBottom w:val="0"/>
      <w:divBdr>
        <w:top w:val="none" w:sz="0" w:space="0" w:color="auto"/>
        <w:left w:val="none" w:sz="0" w:space="0" w:color="auto"/>
        <w:bottom w:val="none" w:sz="0" w:space="0" w:color="auto"/>
        <w:right w:val="none" w:sz="0" w:space="0" w:color="auto"/>
      </w:divBdr>
    </w:div>
    <w:div w:id="964046930">
      <w:bodyDiv w:val="1"/>
      <w:marLeft w:val="0"/>
      <w:marRight w:val="0"/>
      <w:marTop w:val="0"/>
      <w:marBottom w:val="0"/>
      <w:divBdr>
        <w:top w:val="none" w:sz="0" w:space="0" w:color="auto"/>
        <w:left w:val="none" w:sz="0" w:space="0" w:color="auto"/>
        <w:bottom w:val="none" w:sz="0" w:space="0" w:color="auto"/>
        <w:right w:val="none" w:sz="0" w:space="0" w:color="auto"/>
      </w:divBdr>
    </w:div>
    <w:div w:id="964191379">
      <w:bodyDiv w:val="1"/>
      <w:marLeft w:val="0"/>
      <w:marRight w:val="0"/>
      <w:marTop w:val="0"/>
      <w:marBottom w:val="0"/>
      <w:divBdr>
        <w:top w:val="none" w:sz="0" w:space="0" w:color="auto"/>
        <w:left w:val="none" w:sz="0" w:space="0" w:color="auto"/>
        <w:bottom w:val="none" w:sz="0" w:space="0" w:color="auto"/>
        <w:right w:val="none" w:sz="0" w:space="0" w:color="auto"/>
      </w:divBdr>
    </w:div>
    <w:div w:id="965231796">
      <w:bodyDiv w:val="1"/>
      <w:marLeft w:val="0"/>
      <w:marRight w:val="0"/>
      <w:marTop w:val="0"/>
      <w:marBottom w:val="0"/>
      <w:divBdr>
        <w:top w:val="none" w:sz="0" w:space="0" w:color="auto"/>
        <w:left w:val="none" w:sz="0" w:space="0" w:color="auto"/>
        <w:bottom w:val="none" w:sz="0" w:space="0" w:color="auto"/>
        <w:right w:val="none" w:sz="0" w:space="0" w:color="auto"/>
      </w:divBdr>
    </w:div>
    <w:div w:id="965310114">
      <w:bodyDiv w:val="1"/>
      <w:marLeft w:val="0"/>
      <w:marRight w:val="0"/>
      <w:marTop w:val="0"/>
      <w:marBottom w:val="0"/>
      <w:divBdr>
        <w:top w:val="none" w:sz="0" w:space="0" w:color="auto"/>
        <w:left w:val="none" w:sz="0" w:space="0" w:color="auto"/>
        <w:bottom w:val="none" w:sz="0" w:space="0" w:color="auto"/>
        <w:right w:val="none" w:sz="0" w:space="0" w:color="auto"/>
      </w:divBdr>
    </w:div>
    <w:div w:id="965358022">
      <w:bodyDiv w:val="1"/>
      <w:marLeft w:val="0"/>
      <w:marRight w:val="0"/>
      <w:marTop w:val="0"/>
      <w:marBottom w:val="0"/>
      <w:divBdr>
        <w:top w:val="none" w:sz="0" w:space="0" w:color="auto"/>
        <w:left w:val="none" w:sz="0" w:space="0" w:color="auto"/>
        <w:bottom w:val="none" w:sz="0" w:space="0" w:color="auto"/>
        <w:right w:val="none" w:sz="0" w:space="0" w:color="auto"/>
      </w:divBdr>
    </w:div>
    <w:div w:id="965739582">
      <w:bodyDiv w:val="1"/>
      <w:marLeft w:val="0"/>
      <w:marRight w:val="0"/>
      <w:marTop w:val="0"/>
      <w:marBottom w:val="0"/>
      <w:divBdr>
        <w:top w:val="none" w:sz="0" w:space="0" w:color="auto"/>
        <w:left w:val="none" w:sz="0" w:space="0" w:color="auto"/>
        <w:bottom w:val="none" w:sz="0" w:space="0" w:color="auto"/>
        <w:right w:val="none" w:sz="0" w:space="0" w:color="auto"/>
      </w:divBdr>
    </w:div>
    <w:div w:id="966199298">
      <w:bodyDiv w:val="1"/>
      <w:marLeft w:val="0"/>
      <w:marRight w:val="0"/>
      <w:marTop w:val="0"/>
      <w:marBottom w:val="0"/>
      <w:divBdr>
        <w:top w:val="none" w:sz="0" w:space="0" w:color="auto"/>
        <w:left w:val="none" w:sz="0" w:space="0" w:color="auto"/>
        <w:bottom w:val="none" w:sz="0" w:space="0" w:color="auto"/>
        <w:right w:val="none" w:sz="0" w:space="0" w:color="auto"/>
      </w:divBdr>
    </w:div>
    <w:div w:id="966358256">
      <w:bodyDiv w:val="1"/>
      <w:marLeft w:val="0"/>
      <w:marRight w:val="0"/>
      <w:marTop w:val="0"/>
      <w:marBottom w:val="0"/>
      <w:divBdr>
        <w:top w:val="none" w:sz="0" w:space="0" w:color="auto"/>
        <w:left w:val="none" w:sz="0" w:space="0" w:color="auto"/>
        <w:bottom w:val="none" w:sz="0" w:space="0" w:color="auto"/>
        <w:right w:val="none" w:sz="0" w:space="0" w:color="auto"/>
      </w:divBdr>
    </w:div>
    <w:div w:id="966396580">
      <w:bodyDiv w:val="1"/>
      <w:marLeft w:val="0"/>
      <w:marRight w:val="0"/>
      <w:marTop w:val="0"/>
      <w:marBottom w:val="0"/>
      <w:divBdr>
        <w:top w:val="none" w:sz="0" w:space="0" w:color="auto"/>
        <w:left w:val="none" w:sz="0" w:space="0" w:color="auto"/>
        <w:bottom w:val="none" w:sz="0" w:space="0" w:color="auto"/>
        <w:right w:val="none" w:sz="0" w:space="0" w:color="auto"/>
      </w:divBdr>
    </w:div>
    <w:div w:id="966549802">
      <w:bodyDiv w:val="1"/>
      <w:marLeft w:val="0"/>
      <w:marRight w:val="0"/>
      <w:marTop w:val="0"/>
      <w:marBottom w:val="0"/>
      <w:divBdr>
        <w:top w:val="none" w:sz="0" w:space="0" w:color="auto"/>
        <w:left w:val="none" w:sz="0" w:space="0" w:color="auto"/>
        <w:bottom w:val="none" w:sz="0" w:space="0" w:color="auto"/>
        <w:right w:val="none" w:sz="0" w:space="0" w:color="auto"/>
      </w:divBdr>
    </w:div>
    <w:div w:id="966933777">
      <w:bodyDiv w:val="1"/>
      <w:marLeft w:val="0"/>
      <w:marRight w:val="0"/>
      <w:marTop w:val="0"/>
      <w:marBottom w:val="0"/>
      <w:divBdr>
        <w:top w:val="none" w:sz="0" w:space="0" w:color="auto"/>
        <w:left w:val="none" w:sz="0" w:space="0" w:color="auto"/>
        <w:bottom w:val="none" w:sz="0" w:space="0" w:color="auto"/>
        <w:right w:val="none" w:sz="0" w:space="0" w:color="auto"/>
      </w:divBdr>
    </w:div>
    <w:div w:id="967010881">
      <w:bodyDiv w:val="1"/>
      <w:marLeft w:val="0"/>
      <w:marRight w:val="0"/>
      <w:marTop w:val="0"/>
      <w:marBottom w:val="0"/>
      <w:divBdr>
        <w:top w:val="none" w:sz="0" w:space="0" w:color="auto"/>
        <w:left w:val="none" w:sz="0" w:space="0" w:color="auto"/>
        <w:bottom w:val="none" w:sz="0" w:space="0" w:color="auto"/>
        <w:right w:val="none" w:sz="0" w:space="0" w:color="auto"/>
      </w:divBdr>
    </w:div>
    <w:div w:id="967317289">
      <w:bodyDiv w:val="1"/>
      <w:marLeft w:val="0"/>
      <w:marRight w:val="0"/>
      <w:marTop w:val="0"/>
      <w:marBottom w:val="0"/>
      <w:divBdr>
        <w:top w:val="none" w:sz="0" w:space="0" w:color="auto"/>
        <w:left w:val="none" w:sz="0" w:space="0" w:color="auto"/>
        <w:bottom w:val="none" w:sz="0" w:space="0" w:color="auto"/>
        <w:right w:val="none" w:sz="0" w:space="0" w:color="auto"/>
      </w:divBdr>
    </w:div>
    <w:div w:id="967510042">
      <w:bodyDiv w:val="1"/>
      <w:marLeft w:val="0"/>
      <w:marRight w:val="0"/>
      <w:marTop w:val="0"/>
      <w:marBottom w:val="0"/>
      <w:divBdr>
        <w:top w:val="none" w:sz="0" w:space="0" w:color="auto"/>
        <w:left w:val="none" w:sz="0" w:space="0" w:color="auto"/>
        <w:bottom w:val="none" w:sz="0" w:space="0" w:color="auto"/>
        <w:right w:val="none" w:sz="0" w:space="0" w:color="auto"/>
      </w:divBdr>
    </w:div>
    <w:div w:id="967593040">
      <w:bodyDiv w:val="1"/>
      <w:marLeft w:val="0"/>
      <w:marRight w:val="0"/>
      <w:marTop w:val="0"/>
      <w:marBottom w:val="0"/>
      <w:divBdr>
        <w:top w:val="none" w:sz="0" w:space="0" w:color="auto"/>
        <w:left w:val="none" w:sz="0" w:space="0" w:color="auto"/>
        <w:bottom w:val="none" w:sz="0" w:space="0" w:color="auto"/>
        <w:right w:val="none" w:sz="0" w:space="0" w:color="auto"/>
      </w:divBdr>
    </w:div>
    <w:div w:id="967781106">
      <w:bodyDiv w:val="1"/>
      <w:marLeft w:val="0"/>
      <w:marRight w:val="0"/>
      <w:marTop w:val="0"/>
      <w:marBottom w:val="0"/>
      <w:divBdr>
        <w:top w:val="none" w:sz="0" w:space="0" w:color="auto"/>
        <w:left w:val="none" w:sz="0" w:space="0" w:color="auto"/>
        <w:bottom w:val="none" w:sz="0" w:space="0" w:color="auto"/>
        <w:right w:val="none" w:sz="0" w:space="0" w:color="auto"/>
      </w:divBdr>
    </w:div>
    <w:div w:id="967902579">
      <w:bodyDiv w:val="1"/>
      <w:marLeft w:val="0"/>
      <w:marRight w:val="0"/>
      <w:marTop w:val="0"/>
      <w:marBottom w:val="0"/>
      <w:divBdr>
        <w:top w:val="none" w:sz="0" w:space="0" w:color="auto"/>
        <w:left w:val="none" w:sz="0" w:space="0" w:color="auto"/>
        <w:bottom w:val="none" w:sz="0" w:space="0" w:color="auto"/>
        <w:right w:val="none" w:sz="0" w:space="0" w:color="auto"/>
      </w:divBdr>
    </w:div>
    <w:div w:id="967931427">
      <w:bodyDiv w:val="1"/>
      <w:marLeft w:val="0"/>
      <w:marRight w:val="0"/>
      <w:marTop w:val="0"/>
      <w:marBottom w:val="0"/>
      <w:divBdr>
        <w:top w:val="none" w:sz="0" w:space="0" w:color="auto"/>
        <w:left w:val="none" w:sz="0" w:space="0" w:color="auto"/>
        <w:bottom w:val="none" w:sz="0" w:space="0" w:color="auto"/>
        <w:right w:val="none" w:sz="0" w:space="0" w:color="auto"/>
      </w:divBdr>
    </w:div>
    <w:div w:id="968360791">
      <w:bodyDiv w:val="1"/>
      <w:marLeft w:val="0"/>
      <w:marRight w:val="0"/>
      <w:marTop w:val="0"/>
      <w:marBottom w:val="0"/>
      <w:divBdr>
        <w:top w:val="none" w:sz="0" w:space="0" w:color="auto"/>
        <w:left w:val="none" w:sz="0" w:space="0" w:color="auto"/>
        <w:bottom w:val="none" w:sz="0" w:space="0" w:color="auto"/>
        <w:right w:val="none" w:sz="0" w:space="0" w:color="auto"/>
      </w:divBdr>
    </w:div>
    <w:div w:id="968363643">
      <w:bodyDiv w:val="1"/>
      <w:marLeft w:val="0"/>
      <w:marRight w:val="0"/>
      <w:marTop w:val="0"/>
      <w:marBottom w:val="0"/>
      <w:divBdr>
        <w:top w:val="none" w:sz="0" w:space="0" w:color="auto"/>
        <w:left w:val="none" w:sz="0" w:space="0" w:color="auto"/>
        <w:bottom w:val="none" w:sz="0" w:space="0" w:color="auto"/>
        <w:right w:val="none" w:sz="0" w:space="0" w:color="auto"/>
      </w:divBdr>
    </w:div>
    <w:div w:id="968440557">
      <w:bodyDiv w:val="1"/>
      <w:marLeft w:val="0"/>
      <w:marRight w:val="0"/>
      <w:marTop w:val="0"/>
      <w:marBottom w:val="0"/>
      <w:divBdr>
        <w:top w:val="none" w:sz="0" w:space="0" w:color="auto"/>
        <w:left w:val="none" w:sz="0" w:space="0" w:color="auto"/>
        <w:bottom w:val="none" w:sz="0" w:space="0" w:color="auto"/>
        <w:right w:val="none" w:sz="0" w:space="0" w:color="auto"/>
      </w:divBdr>
    </w:div>
    <w:div w:id="968584981">
      <w:bodyDiv w:val="1"/>
      <w:marLeft w:val="0"/>
      <w:marRight w:val="0"/>
      <w:marTop w:val="0"/>
      <w:marBottom w:val="0"/>
      <w:divBdr>
        <w:top w:val="none" w:sz="0" w:space="0" w:color="auto"/>
        <w:left w:val="none" w:sz="0" w:space="0" w:color="auto"/>
        <w:bottom w:val="none" w:sz="0" w:space="0" w:color="auto"/>
        <w:right w:val="none" w:sz="0" w:space="0" w:color="auto"/>
      </w:divBdr>
    </w:div>
    <w:div w:id="968634963">
      <w:bodyDiv w:val="1"/>
      <w:marLeft w:val="0"/>
      <w:marRight w:val="0"/>
      <w:marTop w:val="0"/>
      <w:marBottom w:val="0"/>
      <w:divBdr>
        <w:top w:val="none" w:sz="0" w:space="0" w:color="auto"/>
        <w:left w:val="none" w:sz="0" w:space="0" w:color="auto"/>
        <w:bottom w:val="none" w:sz="0" w:space="0" w:color="auto"/>
        <w:right w:val="none" w:sz="0" w:space="0" w:color="auto"/>
      </w:divBdr>
    </w:div>
    <w:div w:id="968824296">
      <w:bodyDiv w:val="1"/>
      <w:marLeft w:val="0"/>
      <w:marRight w:val="0"/>
      <w:marTop w:val="0"/>
      <w:marBottom w:val="0"/>
      <w:divBdr>
        <w:top w:val="none" w:sz="0" w:space="0" w:color="auto"/>
        <w:left w:val="none" w:sz="0" w:space="0" w:color="auto"/>
        <w:bottom w:val="none" w:sz="0" w:space="0" w:color="auto"/>
        <w:right w:val="none" w:sz="0" w:space="0" w:color="auto"/>
      </w:divBdr>
    </w:div>
    <w:div w:id="969019737">
      <w:bodyDiv w:val="1"/>
      <w:marLeft w:val="0"/>
      <w:marRight w:val="0"/>
      <w:marTop w:val="0"/>
      <w:marBottom w:val="0"/>
      <w:divBdr>
        <w:top w:val="none" w:sz="0" w:space="0" w:color="auto"/>
        <w:left w:val="none" w:sz="0" w:space="0" w:color="auto"/>
        <w:bottom w:val="none" w:sz="0" w:space="0" w:color="auto"/>
        <w:right w:val="none" w:sz="0" w:space="0" w:color="auto"/>
      </w:divBdr>
    </w:div>
    <w:div w:id="969096948">
      <w:bodyDiv w:val="1"/>
      <w:marLeft w:val="0"/>
      <w:marRight w:val="0"/>
      <w:marTop w:val="0"/>
      <w:marBottom w:val="0"/>
      <w:divBdr>
        <w:top w:val="none" w:sz="0" w:space="0" w:color="auto"/>
        <w:left w:val="none" w:sz="0" w:space="0" w:color="auto"/>
        <w:bottom w:val="none" w:sz="0" w:space="0" w:color="auto"/>
        <w:right w:val="none" w:sz="0" w:space="0" w:color="auto"/>
      </w:divBdr>
    </w:div>
    <w:div w:id="969170533">
      <w:bodyDiv w:val="1"/>
      <w:marLeft w:val="0"/>
      <w:marRight w:val="0"/>
      <w:marTop w:val="0"/>
      <w:marBottom w:val="0"/>
      <w:divBdr>
        <w:top w:val="none" w:sz="0" w:space="0" w:color="auto"/>
        <w:left w:val="none" w:sz="0" w:space="0" w:color="auto"/>
        <w:bottom w:val="none" w:sz="0" w:space="0" w:color="auto"/>
        <w:right w:val="none" w:sz="0" w:space="0" w:color="auto"/>
      </w:divBdr>
    </w:div>
    <w:div w:id="969437082">
      <w:bodyDiv w:val="1"/>
      <w:marLeft w:val="0"/>
      <w:marRight w:val="0"/>
      <w:marTop w:val="0"/>
      <w:marBottom w:val="0"/>
      <w:divBdr>
        <w:top w:val="none" w:sz="0" w:space="0" w:color="auto"/>
        <w:left w:val="none" w:sz="0" w:space="0" w:color="auto"/>
        <w:bottom w:val="none" w:sz="0" w:space="0" w:color="auto"/>
        <w:right w:val="none" w:sz="0" w:space="0" w:color="auto"/>
      </w:divBdr>
    </w:div>
    <w:div w:id="969820000">
      <w:bodyDiv w:val="1"/>
      <w:marLeft w:val="0"/>
      <w:marRight w:val="0"/>
      <w:marTop w:val="0"/>
      <w:marBottom w:val="0"/>
      <w:divBdr>
        <w:top w:val="none" w:sz="0" w:space="0" w:color="auto"/>
        <w:left w:val="none" w:sz="0" w:space="0" w:color="auto"/>
        <w:bottom w:val="none" w:sz="0" w:space="0" w:color="auto"/>
        <w:right w:val="none" w:sz="0" w:space="0" w:color="auto"/>
      </w:divBdr>
    </w:div>
    <w:div w:id="969826248">
      <w:bodyDiv w:val="1"/>
      <w:marLeft w:val="0"/>
      <w:marRight w:val="0"/>
      <w:marTop w:val="0"/>
      <w:marBottom w:val="0"/>
      <w:divBdr>
        <w:top w:val="none" w:sz="0" w:space="0" w:color="auto"/>
        <w:left w:val="none" w:sz="0" w:space="0" w:color="auto"/>
        <w:bottom w:val="none" w:sz="0" w:space="0" w:color="auto"/>
        <w:right w:val="none" w:sz="0" w:space="0" w:color="auto"/>
      </w:divBdr>
    </w:div>
    <w:div w:id="969869484">
      <w:bodyDiv w:val="1"/>
      <w:marLeft w:val="0"/>
      <w:marRight w:val="0"/>
      <w:marTop w:val="0"/>
      <w:marBottom w:val="0"/>
      <w:divBdr>
        <w:top w:val="none" w:sz="0" w:space="0" w:color="auto"/>
        <w:left w:val="none" w:sz="0" w:space="0" w:color="auto"/>
        <w:bottom w:val="none" w:sz="0" w:space="0" w:color="auto"/>
        <w:right w:val="none" w:sz="0" w:space="0" w:color="auto"/>
      </w:divBdr>
    </w:div>
    <w:div w:id="969894349">
      <w:bodyDiv w:val="1"/>
      <w:marLeft w:val="0"/>
      <w:marRight w:val="0"/>
      <w:marTop w:val="0"/>
      <w:marBottom w:val="0"/>
      <w:divBdr>
        <w:top w:val="none" w:sz="0" w:space="0" w:color="auto"/>
        <w:left w:val="none" w:sz="0" w:space="0" w:color="auto"/>
        <w:bottom w:val="none" w:sz="0" w:space="0" w:color="auto"/>
        <w:right w:val="none" w:sz="0" w:space="0" w:color="auto"/>
      </w:divBdr>
    </w:div>
    <w:div w:id="970131965">
      <w:bodyDiv w:val="1"/>
      <w:marLeft w:val="0"/>
      <w:marRight w:val="0"/>
      <w:marTop w:val="0"/>
      <w:marBottom w:val="0"/>
      <w:divBdr>
        <w:top w:val="none" w:sz="0" w:space="0" w:color="auto"/>
        <w:left w:val="none" w:sz="0" w:space="0" w:color="auto"/>
        <w:bottom w:val="none" w:sz="0" w:space="0" w:color="auto"/>
        <w:right w:val="none" w:sz="0" w:space="0" w:color="auto"/>
      </w:divBdr>
    </w:div>
    <w:div w:id="970327202">
      <w:bodyDiv w:val="1"/>
      <w:marLeft w:val="0"/>
      <w:marRight w:val="0"/>
      <w:marTop w:val="0"/>
      <w:marBottom w:val="0"/>
      <w:divBdr>
        <w:top w:val="none" w:sz="0" w:space="0" w:color="auto"/>
        <w:left w:val="none" w:sz="0" w:space="0" w:color="auto"/>
        <w:bottom w:val="none" w:sz="0" w:space="0" w:color="auto"/>
        <w:right w:val="none" w:sz="0" w:space="0" w:color="auto"/>
      </w:divBdr>
    </w:div>
    <w:div w:id="970328381">
      <w:bodyDiv w:val="1"/>
      <w:marLeft w:val="0"/>
      <w:marRight w:val="0"/>
      <w:marTop w:val="0"/>
      <w:marBottom w:val="0"/>
      <w:divBdr>
        <w:top w:val="none" w:sz="0" w:space="0" w:color="auto"/>
        <w:left w:val="none" w:sz="0" w:space="0" w:color="auto"/>
        <w:bottom w:val="none" w:sz="0" w:space="0" w:color="auto"/>
        <w:right w:val="none" w:sz="0" w:space="0" w:color="auto"/>
      </w:divBdr>
    </w:div>
    <w:div w:id="970788107">
      <w:bodyDiv w:val="1"/>
      <w:marLeft w:val="0"/>
      <w:marRight w:val="0"/>
      <w:marTop w:val="0"/>
      <w:marBottom w:val="0"/>
      <w:divBdr>
        <w:top w:val="none" w:sz="0" w:space="0" w:color="auto"/>
        <w:left w:val="none" w:sz="0" w:space="0" w:color="auto"/>
        <w:bottom w:val="none" w:sz="0" w:space="0" w:color="auto"/>
        <w:right w:val="none" w:sz="0" w:space="0" w:color="auto"/>
      </w:divBdr>
    </w:div>
    <w:div w:id="971058687">
      <w:bodyDiv w:val="1"/>
      <w:marLeft w:val="0"/>
      <w:marRight w:val="0"/>
      <w:marTop w:val="0"/>
      <w:marBottom w:val="0"/>
      <w:divBdr>
        <w:top w:val="none" w:sz="0" w:space="0" w:color="auto"/>
        <w:left w:val="none" w:sz="0" w:space="0" w:color="auto"/>
        <w:bottom w:val="none" w:sz="0" w:space="0" w:color="auto"/>
        <w:right w:val="none" w:sz="0" w:space="0" w:color="auto"/>
      </w:divBdr>
    </w:div>
    <w:div w:id="971518917">
      <w:bodyDiv w:val="1"/>
      <w:marLeft w:val="0"/>
      <w:marRight w:val="0"/>
      <w:marTop w:val="0"/>
      <w:marBottom w:val="0"/>
      <w:divBdr>
        <w:top w:val="none" w:sz="0" w:space="0" w:color="auto"/>
        <w:left w:val="none" w:sz="0" w:space="0" w:color="auto"/>
        <w:bottom w:val="none" w:sz="0" w:space="0" w:color="auto"/>
        <w:right w:val="none" w:sz="0" w:space="0" w:color="auto"/>
      </w:divBdr>
    </w:div>
    <w:div w:id="972324409">
      <w:bodyDiv w:val="1"/>
      <w:marLeft w:val="0"/>
      <w:marRight w:val="0"/>
      <w:marTop w:val="0"/>
      <w:marBottom w:val="0"/>
      <w:divBdr>
        <w:top w:val="none" w:sz="0" w:space="0" w:color="auto"/>
        <w:left w:val="none" w:sz="0" w:space="0" w:color="auto"/>
        <w:bottom w:val="none" w:sz="0" w:space="0" w:color="auto"/>
        <w:right w:val="none" w:sz="0" w:space="0" w:color="auto"/>
      </w:divBdr>
    </w:div>
    <w:div w:id="972489346">
      <w:bodyDiv w:val="1"/>
      <w:marLeft w:val="0"/>
      <w:marRight w:val="0"/>
      <w:marTop w:val="0"/>
      <w:marBottom w:val="0"/>
      <w:divBdr>
        <w:top w:val="none" w:sz="0" w:space="0" w:color="auto"/>
        <w:left w:val="none" w:sz="0" w:space="0" w:color="auto"/>
        <w:bottom w:val="none" w:sz="0" w:space="0" w:color="auto"/>
        <w:right w:val="none" w:sz="0" w:space="0" w:color="auto"/>
      </w:divBdr>
    </w:div>
    <w:div w:id="972632795">
      <w:bodyDiv w:val="1"/>
      <w:marLeft w:val="0"/>
      <w:marRight w:val="0"/>
      <w:marTop w:val="0"/>
      <w:marBottom w:val="0"/>
      <w:divBdr>
        <w:top w:val="none" w:sz="0" w:space="0" w:color="auto"/>
        <w:left w:val="none" w:sz="0" w:space="0" w:color="auto"/>
        <w:bottom w:val="none" w:sz="0" w:space="0" w:color="auto"/>
        <w:right w:val="none" w:sz="0" w:space="0" w:color="auto"/>
      </w:divBdr>
    </w:div>
    <w:div w:id="973021226">
      <w:bodyDiv w:val="1"/>
      <w:marLeft w:val="0"/>
      <w:marRight w:val="0"/>
      <w:marTop w:val="0"/>
      <w:marBottom w:val="0"/>
      <w:divBdr>
        <w:top w:val="none" w:sz="0" w:space="0" w:color="auto"/>
        <w:left w:val="none" w:sz="0" w:space="0" w:color="auto"/>
        <w:bottom w:val="none" w:sz="0" w:space="0" w:color="auto"/>
        <w:right w:val="none" w:sz="0" w:space="0" w:color="auto"/>
      </w:divBdr>
    </w:div>
    <w:div w:id="973215652">
      <w:bodyDiv w:val="1"/>
      <w:marLeft w:val="0"/>
      <w:marRight w:val="0"/>
      <w:marTop w:val="0"/>
      <w:marBottom w:val="0"/>
      <w:divBdr>
        <w:top w:val="none" w:sz="0" w:space="0" w:color="auto"/>
        <w:left w:val="none" w:sz="0" w:space="0" w:color="auto"/>
        <w:bottom w:val="none" w:sz="0" w:space="0" w:color="auto"/>
        <w:right w:val="none" w:sz="0" w:space="0" w:color="auto"/>
      </w:divBdr>
    </w:div>
    <w:div w:id="973221887">
      <w:bodyDiv w:val="1"/>
      <w:marLeft w:val="0"/>
      <w:marRight w:val="0"/>
      <w:marTop w:val="0"/>
      <w:marBottom w:val="0"/>
      <w:divBdr>
        <w:top w:val="none" w:sz="0" w:space="0" w:color="auto"/>
        <w:left w:val="none" w:sz="0" w:space="0" w:color="auto"/>
        <w:bottom w:val="none" w:sz="0" w:space="0" w:color="auto"/>
        <w:right w:val="none" w:sz="0" w:space="0" w:color="auto"/>
      </w:divBdr>
    </w:div>
    <w:div w:id="973634132">
      <w:bodyDiv w:val="1"/>
      <w:marLeft w:val="0"/>
      <w:marRight w:val="0"/>
      <w:marTop w:val="0"/>
      <w:marBottom w:val="0"/>
      <w:divBdr>
        <w:top w:val="none" w:sz="0" w:space="0" w:color="auto"/>
        <w:left w:val="none" w:sz="0" w:space="0" w:color="auto"/>
        <w:bottom w:val="none" w:sz="0" w:space="0" w:color="auto"/>
        <w:right w:val="none" w:sz="0" w:space="0" w:color="auto"/>
      </w:divBdr>
    </w:div>
    <w:div w:id="973869616">
      <w:bodyDiv w:val="1"/>
      <w:marLeft w:val="0"/>
      <w:marRight w:val="0"/>
      <w:marTop w:val="0"/>
      <w:marBottom w:val="0"/>
      <w:divBdr>
        <w:top w:val="none" w:sz="0" w:space="0" w:color="auto"/>
        <w:left w:val="none" w:sz="0" w:space="0" w:color="auto"/>
        <w:bottom w:val="none" w:sz="0" w:space="0" w:color="auto"/>
        <w:right w:val="none" w:sz="0" w:space="0" w:color="auto"/>
      </w:divBdr>
    </w:div>
    <w:div w:id="974137859">
      <w:bodyDiv w:val="1"/>
      <w:marLeft w:val="0"/>
      <w:marRight w:val="0"/>
      <w:marTop w:val="0"/>
      <w:marBottom w:val="0"/>
      <w:divBdr>
        <w:top w:val="none" w:sz="0" w:space="0" w:color="auto"/>
        <w:left w:val="none" w:sz="0" w:space="0" w:color="auto"/>
        <w:bottom w:val="none" w:sz="0" w:space="0" w:color="auto"/>
        <w:right w:val="none" w:sz="0" w:space="0" w:color="auto"/>
      </w:divBdr>
    </w:div>
    <w:div w:id="974334137">
      <w:bodyDiv w:val="1"/>
      <w:marLeft w:val="0"/>
      <w:marRight w:val="0"/>
      <w:marTop w:val="0"/>
      <w:marBottom w:val="0"/>
      <w:divBdr>
        <w:top w:val="none" w:sz="0" w:space="0" w:color="auto"/>
        <w:left w:val="none" w:sz="0" w:space="0" w:color="auto"/>
        <w:bottom w:val="none" w:sz="0" w:space="0" w:color="auto"/>
        <w:right w:val="none" w:sz="0" w:space="0" w:color="auto"/>
      </w:divBdr>
    </w:div>
    <w:div w:id="974717326">
      <w:bodyDiv w:val="1"/>
      <w:marLeft w:val="0"/>
      <w:marRight w:val="0"/>
      <w:marTop w:val="0"/>
      <w:marBottom w:val="0"/>
      <w:divBdr>
        <w:top w:val="none" w:sz="0" w:space="0" w:color="auto"/>
        <w:left w:val="none" w:sz="0" w:space="0" w:color="auto"/>
        <w:bottom w:val="none" w:sz="0" w:space="0" w:color="auto"/>
        <w:right w:val="none" w:sz="0" w:space="0" w:color="auto"/>
      </w:divBdr>
    </w:div>
    <w:div w:id="974723946">
      <w:bodyDiv w:val="1"/>
      <w:marLeft w:val="0"/>
      <w:marRight w:val="0"/>
      <w:marTop w:val="0"/>
      <w:marBottom w:val="0"/>
      <w:divBdr>
        <w:top w:val="none" w:sz="0" w:space="0" w:color="auto"/>
        <w:left w:val="none" w:sz="0" w:space="0" w:color="auto"/>
        <w:bottom w:val="none" w:sz="0" w:space="0" w:color="auto"/>
        <w:right w:val="none" w:sz="0" w:space="0" w:color="auto"/>
      </w:divBdr>
    </w:div>
    <w:div w:id="974792189">
      <w:bodyDiv w:val="1"/>
      <w:marLeft w:val="0"/>
      <w:marRight w:val="0"/>
      <w:marTop w:val="0"/>
      <w:marBottom w:val="0"/>
      <w:divBdr>
        <w:top w:val="none" w:sz="0" w:space="0" w:color="auto"/>
        <w:left w:val="none" w:sz="0" w:space="0" w:color="auto"/>
        <w:bottom w:val="none" w:sz="0" w:space="0" w:color="auto"/>
        <w:right w:val="none" w:sz="0" w:space="0" w:color="auto"/>
      </w:divBdr>
    </w:div>
    <w:div w:id="974871381">
      <w:bodyDiv w:val="1"/>
      <w:marLeft w:val="0"/>
      <w:marRight w:val="0"/>
      <w:marTop w:val="0"/>
      <w:marBottom w:val="0"/>
      <w:divBdr>
        <w:top w:val="none" w:sz="0" w:space="0" w:color="auto"/>
        <w:left w:val="none" w:sz="0" w:space="0" w:color="auto"/>
        <w:bottom w:val="none" w:sz="0" w:space="0" w:color="auto"/>
        <w:right w:val="none" w:sz="0" w:space="0" w:color="auto"/>
      </w:divBdr>
    </w:div>
    <w:div w:id="974876763">
      <w:bodyDiv w:val="1"/>
      <w:marLeft w:val="0"/>
      <w:marRight w:val="0"/>
      <w:marTop w:val="0"/>
      <w:marBottom w:val="0"/>
      <w:divBdr>
        <w:top w:val="none" w:sz="0" w:space="0" w:color="auto"/>
        <w:left w:val="none" w:sz="0" w:space="0" w:color="auto"/>
        <w:bottom w:val="none" w:sz="0" w:space="0" w:color="auto"/>
        <w:right w:val="none" w:sz="0" w:space="0" w:color="auto"/>
      </w:divBdr>
    </w:div>
    <w:div w:id="975139318">
      <w:bodyDiv w:val="1"/>
      <w:marLeft w:val="0"/>
      <w:marRight w:val="0"/>
      <w:marTop w:val="0"/>
      <w:marBottom w:val="0"/>
      <w:divBdr>
        <w:top w:val="none" w:sz="0" w:space="0" w:color="auto"/>
        <w:left w:val="none" w:sz="0" w:space="0" w:color="auto"/>
        <w:bottom w:val="none" w:sz="0" w:space="0" w:color="auto"/>
        <w:right w:val="none" w:sz="0" w:space="0" w:color="auto"/>
      </w:divBdr>
    </w:div>
    <w:div w:id="975257077">
      <w:bodyDiv w:val="1"/>
      <w:marLeft w:val="0"/>
      <w:marRight w:val="0"/>
      <w:marTop w:val="0"/>
      <w:marBottom w:val="0"/>
      <w:divBdr>
        <w:top w:val="none" w:sz="0" w:space="0" w:color="auto"/>
        <w:left w:val="none" w:sz="0" w:space="0" w:color="auto"/>
        <w:bottom w:val="none" w:sz="0" w:space="0" w:color="auto"/>
        <w:right w:val="none" w:sz="0" w:space="0" w:color="auto"/>
      </w:divBdr>
    </w:div>
    <w:div w:id="975376214">
      <w:bodyDiv w:val="1"/>
      <w:marLeft w:val="0"/>
      <w:marRight w:val="0"/>
      <w:marTop w:val="0"/>
      <w:marBottom w:val="0"/>
      <w:divBdr>
        <w:top w:val="none" w:sz="0" w:space="0" w:color="auto"/>
        <w:left w:val="none" w:sz="0" w:space="0" w:color="auto"/>
        <w:bottom w:val="none" w:sz="0" w:space="0" w:color="auto"/>
        <w:right w:val="none" w:sz="0" w:space="0" w:color="auto"/>
      </w:divBdr>
    </w:div>
    <w:div w:id="975795819">
      <w:bodyDiv w:val="1"/>
      <w:marLeft w:val="0"/>
      <w:marRight w:val="0"/>
      <w:marTop w:val="0"/>
      <w:marBottom w:val="0"/>
      <w:divBdr>
        <w:top w:val="none" w:sz="0" w:space="0" w:color="auto"/>
        <w:left w:val="none" w:sz="0" w:space="0" w:color="auto"/>
        <w:bottom w:val="none" w:sz="0" w:space="0" w:color="auto"/>
        <w:right w:val="none" w:sz="0" w:space="0" w:color="auto"/>
      </w:divBdr>
    </w:div>
    <w:div w:id="975835616">
      <w:bodyDiv w:val="1"/>
      <w:marLeft w:val="0"/>
      <w:marRight w:val="0"/>
      <w:marTop w:val="0"/>
      <w:marBottom w:val="0"/>
      <w:divBdr>
        <w:top w:val="none" w:sz="0" w:space="0" w:color="auto"/>
        <w:left w:val="none" w:sz="0" w:space="0" w:color="auto"/>
        <w:bottom w:val="none" w:sz="0" w:space="0" w:color="auto"/>
        <w:right w:val="none" w:sz="0" w:space="0" w:color="auto"/>
      </w:divBdr>
    </w:div>
    <w:div w:id="975910163">
      <w:bodyDiv w:val="1"/>
      <w:marLeft w:val="0"/>
      <w:marRight w:val="0"/>
      <w:marTop w:val="0"/>
      <w:marBottom w:val="0"/>
      <w:divBdr>
        <w:top w:val="none" w:sz="0" w:space="0" w:color="auto"/>
        <w:left w:val="none" w:sz="0" w:space="0" w:color="auto"/>
        <w:bottom w:val="none" w:sz="0" w:space="0" w:color="auto"/>
        <w:right w:val="none" w:sz="0" w:space="0" w:color="auto"/>
      </w:divBdr>
    </w:div>
    <w:div w:id="975986763">
      <w:bodyDiv w:val="1"/>
      <w:marLeft w:val="0"/>
      <w:marRight w:val="0"/>
      <w:marTop w:val="0"/>
      <w:marBottom w:val="0"/>
      <w:divBdr>
        <w:top w:val="none" w:sz="0" w:space="0" w:color="auto"/>
        <w:left w:val="none" w:sz="0" w:space="0" w:color="auto"/>
        <w:bottom w:val="none" w:sz="0" w:space="0" w:color="auto"/>
        <w:right w:val="none" w:sz="0" w:space="0" w:color="auto"/>
      </w:divBdr>
    </w:div>
    <w:div w:id="975992424">
      <w:bodyDiv w:val="1"/>
      <w:marLeft w:val="0"/>
      <w:marRight w:val="0"/>
      <w:marTop w:val="0"/>
      <w:marBottom w:val="0"/>
      <w:divBdr>
        <w:top w:val="none" w:sz="0" w:space="0" w:color="auto"/>
        <w:left w:val="none" w:sz="0" w:space="0" w:color="auto"/>
        <w:bottom w:val="none" w:sz="0" w:space="0" w:color="auto"/>
        <w:right w:val="none" w:sz="0" w:space="0" w:color="auto"/>
      </w:divBdr>
    </w:div>
    <w:div w:id="976490227">
      <w:bodyDiv w:val="1"/>
      <w:marLeft w:val="0"/>
      <w:marRight w:val="0"/>
      <w:marTop w:val="0"/>
      <w:marBottom w:val="0"/>
      <w:divBdr>
        <w:top w:val="none" w:sz="0" w:space="0" w:color="auto"/>
        <w:left w:val="none" w:sz="0" w:space="0" w:color="auto"/>
        <w:bottom w:val="none" w:sz="0" w:space="0" w:color="auto"/>
        <w:right w:val="none" w:sz="0" w:space="0" w:color="auto"/>
      </w:divBdr>
    </w:div>
    <w:div w:id="976648383">
      <w:bodyDiv w:val="1"/>
      <w:marLeft w:val="0"/>
      <w:marRight w:val="0"/>
      <w:marTop w:val="0"/>
      <w:marBottom w:val="0"/>
      <w:divBdr>
        <w:top w:val="none" w:sz="0" w:space="0" w:color="auto"/>
        <w:left w:val="none" w:sz="0" w:space="0" w:color="auto"/>
        <w:bottom w:val="none" w:sz="0" w:space="0" w:color="auto"/>
        <w:right w:val="none" w:sz="0" w:space="0" w:color="auto"/>
      </w:divBdr>
    </w:div>
    <w:div w:id="976837279">
      <w:bodyDiv w:val="1"/>
      <w:marLeft w:val="0"/>
      <w:marRight w:val="0"/>
      <w:marTop w:val="0"/>
      <w:marBottom w:val="0"/>
      <w:divBdr>
        <w:top w:val="none" w:sz="0" w:space="0" w:color="auto"/>
        <w:left w:val="none" w:sz="0" w:space="0" w:color="auto"/>
        <w:bottom w:val="none" w:sz="0" w:space="0" w:color="auto"/>
        <w:right w:val="none" w:sz="0" w:space="0" w:color="auto"/>
      </w:divBdr>
    </w:div>
    <w:div w:id="976954610">
      <w:bodyDiv w:val="1"/>
      <w:marLeft w:val="0"/>
      <w:marRight w:val="0"/>
      <w:marTop w:val="0"/>
      <w:marBottom w:val="0"/>
      <w:divBdr>
        <w:top w:val="none" w:sz="0" w:space="0" w:color="auto"/>
        <w:left w:val="none" w:sz="0" w:space="0" w:color="auto"/>
        <w:bottom w:val="none" w:sz="0" w:space="0" w:color="auto"/>
        <w:right w:val="none" w:sz="0" w:space="0" w:color="auto"/>
      </w:divBdr>
    </w:div>
    <w:div w:id="976959840">
      <w:bodyDiv w:val="1"/>
      <w:marLeft w:val="0"/>
      <w:marRight w:val="0"/>
      <w:marTop w:val="0"/>
      <w:marBottom w:val="0"/>
      <w:divBdr>
        <w:top w:val="none" w:sz="0" w:space="0" w:color="auto"/>
        <w:left w:val="none" w:sz="0" w:space="0" w:color="auto"/>
        <w:bottom w:val="none" w:sz="0" w:space="0" w:color="auto"/>
        <w:right w:val="none" w:sz="0" w:space="0" w:color="auto"/>
      </w:divBdr>
    </w:div>
    <w:div w:id="977345460">
      <w:bodyDiv w:val="1"/>
      <w:marLeft w:val="0"/>
      <w:marRight w:val="0"/>
      <w:marTop w:val="0"/>
      <w:marBottom w:val="0"/>
      <w:divBdr>
        <w:top w:val="none" w:sz="0" w:space="0" w:color="auto"/>
        <w:left w:val="none" w:sz="0" w:space="0" w:color="auto"/>
        <w:bottom w:val="none" w:sz="0" w:space="0" w:color="auto"/>
        <w:right w:val="none" w:sz="0" w:space="0" w:color="auto"/>
      </w:divBdr>
    </w:div>
    <w:div w:id="977611488">
      <w:bodyDiv w:val="1"/>
      <w:marLeft w:val="0"/>
      <w:marRight w:val="0"/>
      <w:marTop w:val="0"/>
      <w:marBottom w:val="0"/>
      <w:divBdr>
        <w:top w:val="none" w:sz="0" w:space="0" w:color="auto"/>
        <w:left w:val="none" w:sz="0" w:space="0" w:color="auto"/>
        <w:bottom w:val="none" w:sz="0" w:space="0" w:color="auto"/>
        <w:right w:val="none" w:sz="0" w:space="0" w:color="auto"/>
      </w:divBdr>
    </w:div>
    <w:div w:id="977759335">
      <w:bodyDiv w:val="1"/>
      <w:marLeft w:val="0"/>
      <w:marRight w:val="0"/>
      <w:marTop w:val="0"/>
      <w:marBottom w:val="0"/>
      <w:divBdr>
        <w:top w:val="none" w:sz="0" w:space="0" w:color="auto"/>
        <w:left w:val="none" w:sz="0" w:space="0" w:color="auto"/>
        <w:bottom w:val="none" w:sz="0" w:space="0" w:color="auto"/>
        <w:right w:val="none" w:sz="0" w:space="0" w:color="auto"/>
      </w:divBdr>
    </w:div>
    <w:div w:id="978072087">
      <w:bodyDiv w:val="1"/>
      <w:marLeft w:val="0"/>
      <w:marRight w:val="0"/>
      <w:marTop w:val="0"/>
      <w:marBottom w:val="0"/>
      <w:divBdr>
        <w:top w:val="none" w:sz="0" w:space="0" w:color="auto"/>
        <w:left w:val="none" w:sz="0" w:space="0" w:color="auto"/>
        <w:bottom w:val="none" w:sz="0" w:space="0" w:color="auto"/>
        <w:right w:val="none" w:sz="0" w:space="0" w:color="auto"/>
      </w:divBdr>
    </w:div>
    <w:div w:id="978149484">
      <w:bodyDiv w:val="1"/>
      <w:marLeft w:val="0"/>
      <w:marRight w:val="0"/>
      <w:marTop w:val="0"/>
      <w:marBottom w:val="0"/>
      <w:divBdr>
        <w:top w:val="none" w:sz="0" w:space="0" w:color="auto"/>
        <w:left w:val="none" w:sz="0" w:space="0" w:color="auto"/>
        <w:bottom w:val="none" w:sz="0" w:space="0" w:color="auto"/>
        <w:right w:val="none" w:sz="0" w:space="0" w:color="auto"/>
      </w:divBdr>
    </w:div>
    <w:div w:id="978190692">
      <w:bodyDiv w:val="1"/>
      <w:marLeft w:val="0"/>
      <w:marRight w:val="0"/>
      <w:marTop w:val="0"/>
      <w:marBottom w:val="0"/>
      <w:divBdr>
        <w:top w:val="none" w:sz="0" w:space="0" w:color="auto"/>
        <w:left w:val="none" w:sz="0" w:space="0" w:color="auto"/>
        <w:bottom w:val="none" w:sz="0" w:space="0" w:color="auto"/>
        <w:right w:val="none" w:sz="0" w:space="0" w:color="auto"/>
      </w:divBdr>
    </w:div>
    <w:div w:id="978341866">
      <w:bodyDiv w:val="1"/>
      <w:marLeft w:val="0"/>
      <w:marRight w:val="0"/>
      <w:marTop w:val="0"/>
      <w:marBottom w:val="0"/>
      <w:divBdr>
        <w:top w:val="none" w:sz="0" w:space="0" w:color="auto"/>
        <w:left w:val="none" w:sz="0" w:space="0" w:color="auto"/>
        <w:bottom w:val="none" w:sz="0" w:space="0" w:color="auto"/>
        <w:right w:val="none" w:sz="0" w:space="0" w:color="auto"/>
      </w:divBdr>
    </w:div>
    <w:div w:id="978611219">
      <w:bodyDiv w:val="1"/>
      <w:marLeft w:val="0"/>
      <w:marRight w:val="0"/>
      <w:marTop w:val="0"/>
      <w:marBottom w:val="0"/>
      <w:divBdr>
        <w:top w:val="none" w:sz="0" w:space="0" w:color="auto"/>
        <w:left w:val="none" w:sz="0" w:space="0" w:color="auto"/>
        <w:bottom w:val="none" w:sz="0" w:space="0" w:color="auto"/>
        <w:right w:val="none" w:sz="0" w:space="0" w:color="auto"/>
      </w:divBdr>
    </w:div>
    <w:div w:id="978652782">
      <w:bodyDiv w:val="1"/>
      <w:marLeft w:val="0"/>
      <w:marRight w:val="0"/>
      <w:marTop w:val="0"/>
      <w:marBottom w:val="0"/>
      <w:divBdr>
        <w:top w:val="none" w:sz="0" w:space="0" w:color="auto"/>
        <w:left w:val="none" w:sz="0" w:space="0" w:color="auto"/>
        <w:bottom w:val="none" w:sz="0" w:space="0" w:color="auto"/>
        <w:right w:val="none" w:sz="0" w:space="0" w:color="auto"/>
      </w:divBdr>
    </w:div>
    <w:div w:id="978846678">
      <w:bodyDiv w:val="1"/>
      <w:marLeft w:val="0"/>
      <w:marRight w:val="0"/>
      <w:marTop w:val="0"/>
      <w:marBottom w:val="0"/>
      <w:divBdr>
        <w:top w:val="none" w:sz="0" w:space="0" w:color="auto"/>
        <w:left w:val="none" w:sz="0" w:space="0" w:color="auto"/>
        <w:bottom w:val="none" w:sz="0" w:space="0" w:color="auto"/>
        <w:right w:val="none" w:sz="0" w:space="0" w:color="auto"/>
      </w:divBdr>
    </w:div>
    <w:div w:id="978921399">
      <w:bodyDiv w:val="1"/>
      <w:marLeft w:val="0"/>
      <w:marRight w:val="0"/>
      <w:marTop w:val="0"/>
      <w:marBottom w:val="0"/>
      <w:divBdr>
        <w:top w:val="none" w:sz="0" w:space="0" w:color="auto"/>
        <w:left w:val="none" w:sz="0" w:space="0" w:color="auto"/>
        <w:bottom w:val="none" w:sz="0" w:space="0" w:color="auto"/>
        <w:right w:val="none" w:sz="0" w:space="0" w:color="auto"/>
      </w:divBdr>
    </w:div>
    <w:div w:id="979072249">
      <w:bodyDiv w:val="1"/>
      <w:marLeft w:val="0"/>
      <w:marRight w:val="0"/>
      <w:marTop w:val="0"/>
      <w:marBottom w:val="0"/>
      <w:divBdr>
        <w:top w:val="none" w:sz="0" w:space="0" w:color="auto"/>
        <w:left w:val="none" w:sz="0" w:space="0" w:color="auto"/>
        <w:bottom w:val="none" w:sz="0" w:space="0" w:color="auto"/>
        <w:right w:val="none" w:sz="0" w:space="0" w:color="auto"/>
      </w:divBdr>
    </w:div>
    <w:div w:id="979727768">
      <w:bodyDiv w:val="1"/>
      <w:marLeft w:val="0"/>
      <w:marRight w:val="0"/>
      <w:marTop w:val="0"/>
      <w:marBottom w:val="0"/>
      <w:divBdr>
        <w:top w:val="none" w:sz="0" w:space="0" w:color="auto"/>
        <w:left w:val="none" w:sz="0" w:space="0" w:color="auto"/>
        <w:bottom w:val="none" w:sz="0" w:space="0" w:color="auto"/>
        <w:right w:val="none" w:sz="0" w:space="0" w:color="auto"/>
      </w:divBdr>
    </w:div>
    <w:div w:id="979849836">
      <w:bodyDiv w:val="1"/>
      <w:marLeft w:val="0"/>
      <w:marRight w:val="0"/>
      <w:marTop w:val="0"/>
      <w:marBottom w:val="0"/>
      <w:divBdr>
        <w:top w:val="none" w:sz="0" w:space="0" w:color="auto"/>
        <w:left w:val="none" w:sz="0" w:space="0" w:color="auto"/>
        <w:bottom w:val="none" w:sz="0" w:space="0" w:color="auto"/>
        <w:right w:val="none" w:sz="0" w:space="0" w:color="auto"/>
      </w:divBdr>
    </w:div>
    <w:div w:id="980111240">
      <w:bodyDiv w:val="1"/>
      <w:marLeft w:val="0"/>
      <w:marRight w:val="0"/>
      <w:marTop w:val="0"/>
      <w:marBottom w:val="0"/>
      <w:divBdr>
        <w:top w:val="none" w:sz="0" w:space="0" w:color="auto"/>
        <w:left w:val="none" w:sz="0" w:space="0" w:color="auto"/>
        <w:bottom w:val="none" w:sz="0" w:space="0" w:color="auto"/>
        <w:right w:val="none" w:sz="0" w:space="0" w:color="auto"/>
      </w:divBdr>
    </w:div>
    <w:div w:id="980572561">
      <w:bodyDiv w:val="1"/>
      <w:marLeft w:val="0"/>
      <w:marRight w:val="0"/>
      <w:marTop w:val="0"/>
      <w:marBottom w:val="0"/>
      <w:divBdr>
        <w:top w:val="none" w:sz="0" w:space="0" w:color="auto"/>
        <w:left w:val="none" w:sz="0" w:space="0" w:color="auto"/>
        <w:bottom w:val="none" w:sz="0" w:space="0" w:color="auto"/>
        <w:right w:val="none" w:sz="0" w:space="0" w:color="auto"/>
      </w:divBdr>
    </w:div>
    <w:div w:id="980617467">
      <w:bodyDiv w:val="1"/>
      <w:marLeft w:val="0"/>
      <w:marRight w:val="0"/>
      <w:marTop w:val="0"/>
      <w:marBottom w:val="0"/>
      <w:divBdr>
        <w:top w:val="none" w:sz="0" w:space="0" w:color="auto"/>
        <w:left w:val="none" w:sz="0" w:space="0" w:color="auto"/>
        <w:bottom w:val="none" w:sz="0" w:space="0" w:color="auto"/>
        <w:right w:val="none" w:sz="0" w:space="0" w:color="auto"/>
      </w:divBdr>
    </w:div>
    <w:div w:id="980961218">
      <w:bodyDiv w:val="1"/>
      <w:marLeft w:val="0"/>
      <w:marRight w:val="0"/>
      <w:marTop w:val="0"/>
      <w:marBottom w:val="0"/>
      <w:divBdr>
        <w:top w:val="none" w:sz="0" w:space="0" w:color="auto"/>
        <w:left w:val="none" w:sz="0" w:space="0" w:color="auto"/>
        <w:bottom w:val="none" w:sz="0" w:space="0" w:color="auto"/>
        <w:right w:val="none" w:sz="0" w:space="0" w:color="auto"/>
      </w:divBdr>
    </w:div>
    <w:div w:id="981274275">
      <w:bodyDiv w:val="1"/>
      <w:marLeft w:val="0"/>
      <w:marRight w:val="0"/>
      <w:marTop w:val="0"/>
      <w:marBottom w:val="0"/>
      <w:divBdr>
        <w:top w:val="none" w:sz="0" w:space="0" w:color="auto"/>
        <w:left w:val="none" w:sz="0" w:space="0" w:color="auto"/>
        <w:bottom w:val="none" w:sz="0" w:space="0" w:color="auto"/>
        <w:right w:val="none" w:sz="0" w:space="0" w:color="auto"/>
      </w:divBdr>
    </w:div>
    <w:div w:id="981689895">
      <w:bodyDiv w:val="1"/>
      <w:marLeft w:val="0"/>
      <w:marRight w:val="0"/>
      <w:marTop w:val="0"/>
      <w:marBottom w:val="0"/>
      <w:divBdr>
        <w:top w:val="none" w:sz="0" w:space="0" w:color="auto"/>
        <w:left w:val="none" w:sz="0" w:space="0" w:color="auto"/>
        <w:bottom w:val="none" w:sz="0" w:space="0" w:color="auto"/>
        <w:right w:val="none" w:sz="0" w:space="0" w:color="auto"/>
      </w:divBdr>
    </w:div>
    <w:div w:id="981690160">
      <w:bodyDiv w:val="1"/>
      <w:marLeft w:val="0"/>
      <w:marRight w:val="0"/>
      <w:marTop w:val="0"/>
      <w:marBottom w:val="0"/>
      <w:divBdr>
        <w:top w:val="none" w:sz="0" w:space="0" w:color="auto"/>
        <w:left w:val="none" w:sz="0" w:space="0" w:color="auto"/>
        <w:bottom w:val="none" w:sz="0" w:space="0" w:color="auto"/>
        <w:right w:val="none" w:sz="0" w:space="0" w:color="auto"/>
      </w:divBdr>
    </w:div>
    <w:div w:id="981733178">
      <w:bodyDiv w:val="1"/>
      <w:marLeft w:val="0"/>
      <w:marRight w:val="0"/>
      <w:marTop w:val="0"/>
      <w:marBottom w:val="0"/>
      <w:divBdr>
        <w:top w:val="none" w:sz="0" w:space="0" w:color="auto"/>
        <w:left w:val="none" w:sz="0" w:space="0" w:color="auto"/>
        <w:bottom w:val="none" w:sz="0" w:space="0" w:color="auto"/>
        <w:right w:val="none" w:sz="0" w:space="0" w:color="auto"/>
      </w:divBdr>
    </w:div>
    <w:div w:id="981888803">
      <w:bodyDiv w:val="1"/>
      <w:marLeft w:val="0"/>
      <w:marRight w:val="0"/>
      <w:marTop w:val="0"/>
      <w:marBottom w:val="0"/>
      <w:divBdr>
        <w:top w:val="none" w:sz="0" w:space="0" w:color="auto"/>
        <w:left w:val="none" w:sz="0" w:space="0" w:color="auto"/>
        <w:bottom w:val="none" w:sz="0" w:space="0" w:color="auto"/>
        <w:right w:val="none" w:sz="0" w:space="0" w:color="auto"/>
      </w:divBdr>
    </w:div>
    <w:div w:id="982079404">
      <w:bodyDiv w:val="1"/>
      <w:marLeft w:val="0"/>
      <w:marRight w:val="0"/>
      <w:marTop w:val="0"/>
      <w:marBottom w:val="0"/>
      <w:divBdr>
        <w:top w:val="none" w:sz="0" w:space="0" w:color="auto"/>
        <w:left w:val="none" w:sz="0" w:space="0" w:color="auto"/>
        <w:bottom w:val="none" w:sz="0" w:space="0" w:color="auto"/>
        <w:right w:val="none" w:sz="0" w:space="0" w:color="auto"/>
      </w:divBdr>
    </w:div>
    <w:div w:id="982126899">
      <w:bodyDiv w:val="1"/>
      <w:marLeft w:val="0"/>
      <w:marRight w:val="0"/>
      <w:marTop w:val="0"/>
      <w:marBottom w:val="0"/>
      <w:divBdr>
        <w:top w:val="none" w:sz="0" w:space="0" w:color="auto"/>
        <w:left w:val="none" w:sz="0" w:space="0" w:color="auto"/>
        <w:bottom w:val="none" w:sz="0" w:space="0" w:color="auto"/>
        <w:right w:val="none" w:sz="0" w:space="0" w:color="auto"/>
      </w:divBdr>
    </w:div>
    <w:div w:id="982462770">
      <w:bodyDiv w:val="1"/>
      <w:marLeft w:val="0"/>
      <w:marRight w:val="0"/>
      <w:marTop w:val="0"/>
      <w:marBottom w:val="0"/>
      <w:divBdr>
        <w:top w:val="none" w:sz="0" w:space="0" w:color="auto"/>
        <w:left w:val="none" w:sz="0" w:space="0" w:color="auto"/>
        <w:bottom w:val="none" w:sz="0" w:space="0" w:color="auto"/>
        <w:right w:val="none" w:sz="0" w:space="0" w:color="auto"/>
      </w:divBdr>
    </w:div>
    <w:div w:id="982736957">
      <w:bodyDiv w:val="1"/>
      <w:marLeft w:val="0"/>
      <w:marRight w:val="0"/>
      <w:marTop w:val="0"/>
      <w:marBottom w:val="0"/>
      <w:divBdr>
        <w:top w:val="none" w:sz="0" w:space="0" w:color="auto"/>
        <w:left w:val="none" w:sz="0" w:space="0" w:color="auto"/>
        <w:bottom w:val="none" w:sz="0" w:space="0" w:color="auto"/>
        <w:right w:val="none" w:sz="0" w:space="0" w:color="auto"/>
      </w:divBdr>
    </w:div>
    <w:div w:id="982856241">
      <w:bodyDiv w:val="1"/>
      <w:marLeft w:val="0"/>
      <w:marRight w:val="0"/>
      <w:marTop w:val="0"/>
      <w:marBottom w:val="0"/>
      <w:divBdr>
        <w:top w:val="none" w:sz="0" w:space="0" w:color="auto"/>
        <w:left w:val="none" w:sz="0" w:space="0" w:color="auto"/>
        <w:bottom w:val="none" w:sz="0" w:space="0" w:color="auto"/>
        <w:right w:val="none" w:sz="0" w:space="0" w:color="auto"/>
      </w:divBdr>
    </w:div>
    <w:div w:id="982926481">
      <w:bodyDiv w:val="1"/>
      <w:marLeft w:val="0"/>
      <w:marRight w:val="0"/>
      <w:marTop w:val="0"/>
      <w:marBottom w:val="0"/>
      <w:divBdr>
        <w:top w:val="none" w:sz="0" w:space="0" w:color="auto"/>
        <w:left w:val="none" w:sz="0" w:space="0" w:color="auto"/>
        <w:bottom w:val="none" w:sz="0" w:space="0" w:color="auto"/>
        <w:right w:val="none" w:sz="0" w:space="0" w:color="auto"/>
      </w:divBdr>
    </w:div>
    <w:div w:id="983118664">
      <w:bodyDiv w:val="1"/>
      <w:marLeft w:val="0"/>
      <w:marRight w:val="0"/>
      <w:marTop w:val="0"/>
      <w:marBottom w:val="0"/>
      <w:divBdr>
        <w:top w:val="none" w:sz="0" w:space="0" w:color="auto"/>
        <w:left w:val="none" w:sz="0" w:space="0" w:color="auto"/>
        <w:bottom w:val="none" w:sz="0" w:space="0" w:color="auto"/>
        <w:right w:val="none" w:sz="0" w:space="0" w:color="auto"/>
      </w:divBdr>
    </w:div>
    <w:div w:id="983195964">
      <w:bodyDiv w:val="1"/>
      <w:marLeft w:val="0"/>
      <w:marRight w:val="0"/>
      <w:marTop w:val="0"/>
      <w:marBottom w:val="0"/>
      <w:divBdr>
        <w:top w:val="none" w:sz="0" w:space="0" w:color="auto"/>
        <w:left w:val="none" w:sz="0" w:space="0" w:color="auto"/>
        <w:bottom w:val="none" w:sz="0" w:space="0" w:color="auto"/>
        <w:right w:val="none" w:sz="0" w:space="0" w:color="auto"/>
      </w:divBdr>
    </w:div>
    <w:div w:id="983461621">
      <w:bodyDiv w:val="1"/>
      <w:marLeft w:val="0"/>
      <w:marRight w:val="0"/>
      <w:marTop w:val="0"/>
      <w:marBottom w:val="0"/>
      <w:divBdr>
        <w:top w:val="none" w:sz="0" w:space="0" w:color="auto"/>
        <w:left w:val="none" w:sz="0" w:space="0" w:color="auto"/>
        <w:bottom w:val="none" w:sz="0" w:space="0" w:color="auto"/>
        <w:right w:val="none" w:sz="0" w:space="0" w:color="auto"/>
      </w:divBdr>
    </w:div>
    <w:div w:id="984166995">
      <w:bodyDiv w:val="1"/>
      <w:marLeft w:val="0"/>
      <w:marRight w:val="0"/>
      <w:marTop w:val="0"/>
      <w:marBottom w:val="0"/>
      <w:divBdr>
        <w:top w:val="none" w:sz="0" w:space="0" w:color="auto"/>
        <w:left w:val="none" w:sz="0" w:space="0" w:color="auto"/>
        <w:bottom w:val="none" w:sz="0" w:space="0" w:color="auto"/>
        <w:right w:val="none" w:sz="0" w:space="0" w:color="auto"/>
      </w:divBdr>
    </w:div>
    <w:div w:id="984969070">
      <w:bodyDiv w:val="1"/>
      <w:marLeft w:val="0"/>
      <w:marRight w:val="0"/>
      <w:marTop w:val="0"/>
      <w:marBottom w:val="0"/>
      <w:divBdr>
        <w:top w:val="none" w:sz="0" w:space="0" w:color="auto"/>
        <w:left w:val="none" w:sz="0" w:space="0" w:color="auto"/>
        <w:bottom w:val="none" w:sz="0" w:space="0" w:color="auto"/>
        <w:right w:val="none" w:sz="0" w:space="0" w:color="auto"/>
      </w:divBdr>
    </w:div>
    <w:div w:id="985553701">
      <w:bodyDiv w:val="1"/>
      <w:marLeft w:val="0"/>
      <w:marRight w:val="0"/>
      <w:marTop w:val="0"/>
      <w:marBottom w:val="0"/>
      <w:divBdr>
        <w:top w:val="none" w:sz="0" w:space="0" w:color="auto"/>
        <w:left w:val="none" w:sz="0" w:space="0" w:color="auto"/>
        <w:bottom w:val="none" w:sz="0" w:space="0" w:color="auto"/>
        <w:right w:val="none" w:sz="0" w:space="0" w:color="auto"/>
      </w:divBdr>
    </w:div>
    <w:div w:id="985739577">
      <w:bodyDiv w:val="1"/>
      <w:marLeft w:val="0"/>
      <w:marRight w:val="0"/>
      <w:marTop w:val="0"/>
      <w:marBottom w:val="0"/>
      <w:divBdr>
        <w:top w:val="none" w:sz="0" w:space="0" w:color="auto"/>
        <w:left w:val="none" w:sz="0" w:space="0" w:color="auto"/>
        <w:bottom w:val="none" w:sz="0" w:space="0" w:color="auto"/>
        <w:right w:val="none" w:sz="0" w:space="0" w:color="auto"/>
      </w:divBdr>
    </w:div>
    <w:div w:id="986669023">
      <w:bodyDiv w:val="1"/>
      <w:marLeft w:val="0"/>
      <w:marRight w:val="0"/>
      <w:marTop w:val="0"/>
      <w:marBottom w:val="0"/>
      <w:divBdr>
        <w:top w:val="none" w:sz="0" w:space="0" w:color="auto"/>
        <w:left w:val="none" w:sz="0" w:space="0" w:color="auto"/>
        <w:bottom w:val="none" w:sz="0" w:space="0" w:color="auto"/>
        <w:right w:val="none" w:sz="0" w:space="0" w:color="auto"/>
      </w:divBdr>
    </w:div>
    <w:div w:id="986710902">
      <w:bodyDiv w:val="1"/>
      <w:marLeft w:val="0"/>
      <w:marRight w:val="0"/>
      <w:marTop w:val="0"/>
      <w:marBottom w:val="0"/>
      <w:divBdr>
        <w:top w:val="none" w:sz="0" w:space="0" w:color="auto"/>
        <w:left w:val="none" w:sz="0" w:space="0" w:color="auto"/>
        <w:bottom w:val="none" w:sz="0" w:space="0" w:color="auto"/>
        <w:right w:val="none" w:sz="0" w:space="0" w:color="auto"/>
      </w:divBdr>
    </w:div>
    <w:div w:id="986739385">
      <w:bodyDiv w:val="1"/>
      <w:marLeft w:val="0"/>
      <w:marRight w:val="0"/>
      <w:marTop w:val="0"/>
      <w:marBottom w:val="0"/>
      <w:divBdr>
        <w:top w:val="none" w:sz="0" w:space="0" w:color="auto"/>
        <w:left w:val="none" w:sz="0" w:space="0" w:color="auto"/>
        <w:bottom w:val="none" w:sz="0" w:space="0" w:color="auto"/>
        <w:right w:val="none" w:sz="0" w:space="0" w:color="auto"/>
      </w:divBdr>
    </w:div>
    <w:div w:id="986862822">
      <w:bodyDiv w:val="1"/>
      <w:marLeft w:val="0"/>
      <w:marRight w:val="0"/>
      <w:marTop w:val="0"/>
      <w:marBottom w:val="0"/>
      <w:divBdr>
        <w:top w:val="none" w:sz="0" w:space="0" w:color="auto"/>
        <w:left w:val="none" w:sz="0" w:space="0" w:color="auto"/>
        <w:bottom w:val="none" w:sz="0" w:space="0" w:color="auto"/>
        <w:right w:val="none" w:sz="0" w:space="0" w:color="auto"/>
      </w:divBdr>
    </w:div>
    <w:div w:id="986979313">
      <w:bodyDiv w:val="1"/>
      <w:marLeft w:val="0"/>
      <w:marRight w:val="0"/>
      <w:marTop w:val="0"/>
      <w:marBottom w:val="0"/>
      <w:divBdr>
        <w:top w:val="none" w:sz="0" w:space="0" w:color="auto"/>
        <w:left w:val="none" w:sz="0" w:space="0" w:color="auto"/>
        <w:bottom w:val="none" w:sz="0" w:space="0" w:color="auto"/>
        <w:right w:val="none" w:sz="0" w:space="0" w:color="auto"/>
      </w:divBdr>
    </w:div>
    <w:div w:id="987594674">
      <w:bodyDiv w:val="1"/>
      <w:marLeft w:val="0"/>
      <w:marRight w:val="0"/>
      <w:marTop w:val="0"/>
      <w:marBottom w:val="0"/>
      <w:divBdr>
        <w:top w:val="none" w:sz="0" w:space="0" w:color="auto"/>
        <w:left w:val="none" w:sz="0" w:space="0" w:color="auto"/>
        <w:bottom w:val="none" w:sz="0" w:space="0" w:color="auto"/>
        <w:right w:val="none" w:sz="0" w:space="0" w:color="auto"/>
      </w:divBdr>
    </w:div>
    <w:div w:id="987630364">
      <w:bodyDiv w:val="1"/>
      <w:marLeft w:val="0"/>
      <w:marRight w:val="0"/>
      <w:marTop w:val="0"/>
      <w:marBottom w:val="0"/>
      <w:divBdr>
        <w:top w:val="none" w:sz="0" w:space="0" w:color="auto"/>
        <w:left w:val="none" w:sz="0" w:space="0" w:color="auto"/>
        <w:bottom w:val="none" w:sz="0" w:space="0" w:color="auto"/>
        <w:right w:val="none" w:sz="0" w:space="0" w:color="auto"/>
      </w:divBdr>
    </w:div>
    <w:div w:id="987707338">
      <w:bodyDiv w:val="1"/>
      <w:marLeft w:val="0"/>
      <w:marRight w:val="0"/>
      <w:marTop w:val="0"/>
      <w:marBottom w:val="0"/>
      <w:divBdr>
        <w:top w:val="none" w:sz="0" w:space="0" w:color="auto"/>
        <w:left w:val="none" w:sz="0" w:space="0" w:color="auto"/>
        <w:bottom w:val="none" w:sz="0" w:space="0" w:color="auto"/>
        <w:right w:val="none" w:sz="0" w:space="0" w:color="auto"/>
      </w:divBdr>
    </w:div>
    <w:div w:id="987824632">
      <w:bodyDiv w:val="1"/>
      <w:marLeft w:val="0"/>
      <w:marRight w:val="0"/>
      <w:marTop w:val="0"/>
      <w:marBottom w:val="0"/>
      <w:divBdr>
        <w:top w:val="none" w:sz="0" w:space="0" w:color="auto"/>
        <w:left w:val="none" w:sz="0" w:space="0" w:color="auto"/>
        <w:bottom w:val="none" w:sz="0" w:space="0" w:color="auto"/>
        <w:right w:val="none" w:sz="0" w:space="0" w:color="auto"/>
      </w:divBdr>
    </w:div>
    <w:div w:id="987827504">
      <w:bodyDiv w:val="1"/>
      <w:marLeft w:val="0"/>
      <w:marRight w:val="0"/>
      <w:marTop w:val="0"/>
      <w:marBottom w:val="0"/>
      <w:divBdr>
        <w:top w:val="none" w:sz="0" w:space="0" w:color="auto"/>
        <w:left w:val="none" w:sz="0" w:space="0" w:color="auto"/>
        <w:bottom w:val="none" w:sz="0" w:space="0" w:color="auto"/>
        <w:right w:val="none" w:sz="0" w:space="0" w:color="auto"/>
      </w:divBdr>
    </w:div>
    <w:div w:id="987854549">
      <w:bodyDiv w:val="1"/>
      <w:marLeft w:val="0"/>
      <w:marRight w:val="0"/>
      <w:marTop w:val="0"/>
      <w:marBottom w:val="0"/>
      <w:divBdr>
        <w:top w:val="none" w:sz="0" w:space="0" w:color="auto"/>
        <w:left w:val="none" w:sz="0" w:space="0" w:color="auto"/>
        <w:bottom w:val="none" w:sz="0" w:space="0" w:color="auto"/>
        <w:right w:val="none" w:sz="0" w:space="0" w:color="auto"/>
      </w:divBdr>
    </w:div>
    <w:div w:id="988169493">
      <w:bodyDiv w:val="1"/>
      <w:marLeft w:val="0"/>
      <w:marRight w:val="0"/>
      <w:marTop w:val="0"/>
      <w:marBottom w:val="0"/>
      <w:divBdr>
        <w:top w:val="none" w:sz="0" w:space="0" w:color="auto"/>
        <w:left w:val="none" w:sz="0" w:space="0" w:color="auto"/>
        <w:bottom w:val="none" w:sz="0" w:space="0" w:color="auto"/>
        <w:right w:val="none" w:sz="0" w:space="0" w:color="auto"/>
      </w:divBdr>
    </w:div>
    <w:div w:id="988289231">
      <w:bodyDiv w:val="1"/>
      <w:marLeft w:val="0"/>
      <w:marRight w:val="0"/>
      <w:marTop w:val="0"/>
      <w:marBottom w:val="0"/>
      <w:divBdr>
        <w:top w:val="none" w:sz="0" w:space="0" w:color="auto"/>
        <w:left w:val="none" w:sz="0" w:space="0" w:color="auto"/>
        <w:bottom w:val="none" w:sz="0" w:space="0" w:color="auto"/>
        <w:right w:val="none" w:sz="0" w:space="0" w:color="auto"/>
      </w:divBdr>
    </w:div>
    <w:div w:id="988439195">
      <w:bodyDiv w:val="1"/>
      <w:marLeft w:val="0"/>
      <w:marRight w:val="0"/>
      <w:marTop w:val="0"/>
      <w:marBottom w:val="0"/>
      <w:divBdr>
        <w:top w:val="none" w:sz="0" w:space="0" w:color="auto"/>
        <w:left w:val="none" w:sz="0" w:space="0" w:color="auto"/>
        <w:bottom w:val="none" w:sz="0" w:space="0" w:color="auto"/>
        <w:right w:val="none" w:sz="0" w:space="0" w:color="auto"/>
      </w:divBdr>
    </w:div>
    <w:div w:id="988486158">
      <w:bodyDiv w:val="1"/>
      <w:marLeft w:val="0"/>
      <w:marRight w:val="0"/>
      <w:marTop w:val="0"/>
      <w:marBottom w:val="0"/>
      <w:divBdr>
        <w:top w:val="none" w:sz="0" w:space="0" w:color="auto"/>
        <w:left w:val="none" w:sz="0" w:space="0" w:color="auto"/>
        <w:bottom w:val="none" w:sz="0" w:space="0" w:color="auto"/>
        <w:right w:val="none" w:sz="0" w:space="0" w:color="auto"/>
      </w:divBdr>
    </w:div>
    <w:div w:id="988631336">
      <w:bodyDiv w:val="1"/>
      <w:marLeft w:val="0"/>
      <w:marRight w:val="0"/>
      <w:marTop w:val="0"/>
      <w:marBottom w:val="0"/>
      <w:divBdr>
        <w:top w:val="none" w:sz="0" w:space="0" w:color="auto"/>
        <w:left w:val="none" w:sz="0" w:space="0" w:color="auto"/>
        <w:bottom w:val="none" w:sz="0" w:space="0" w:color="auto"/>
        <w:right w:val="none" w:sz="0" w:space="0" w:color="auto"/>
      </w:divBdr>
    </w:div>
    <w:div w:id="988898161">
      <w:bodyDiv w:val="1"/>
      <w:marLeft w:val="0"/>
      <w:marRight w:val="0"/>
      <w:marTop w:val="0"/>
      <w:marBottom w:val="0"/>
      <w:divBdr>
        <w:top w:val="none" w:sz="0" w:space="0" w:color="auto"/>
        <w:left w:val="none" w:sz="0" w:space="0" w:color="auto"/>
        <w:bottom w:val="none" w:sz="0" w:space="0" w:color="auto"/>
        <w:right w:val="none" w:sz="0" w:space="0" w:color="auto"/>
      </w:divBdr>
    </w:div>
    <w:div w:id="988904107">
      <w:bodyDiv w:val="1"/>
      <w:marLeft w:val="0"/>
      <w:marRight w:val="0"/>
      <w:marTop w:val="0"/>
      <w:marBottom w:val="0"/>
      <w:divBdr>
        <w:top w:val="none" w:sz="0" w:space="0" w:color="auto"/>
        <w:left w:val="none" w:sz="0" w:space="0" w:color="auto"/>
        <w:bottom w:val="none" w:sz="0" w:space="0" w:color="auto"/>
        <w:right w:val="none" w:sz="0" w:space="0" w:color="auto"/>
      </w:divBdr>
    </w:div>
    <w:div w:id="989141524">
      <w:bodyDiv w:val="1"/>
      <w:marLeft w:val="0"/>
      <w:marRight w:val="0"/>
      <w:marTop w:val="0"/>
      <w:marBottom w:val="0"/>
      <w:divBdr>
        <w:top w:val="none" w:sz="0" w:space="0" w:color="auto"/>
        <w:left w:val="none" w:sz="0" w:space="0" w:color="auto"/>
        <w:bottom w:val="none" w:sz="0" w:space="0" w:color="auto"/>
        <w:right w:val="none" w:sz="0" w:space="0" w:color="auto"/>
      </w:divBdr>
    </w:div>
    <w:div w:id="989359965">
      <w:bodyDiv w:val="1"/>
      <w:marLeft w:val="0"/>
      <w:marRight w:val="0"/>
      <w:marTop w:val="0"/>
      <w:marBottom w:val="0"/>
      <w:divBdr>
        <w:top w:val="none" w:sz="0" w:space="0" w:color="auto"/>
        <w:left w:val="none" w:sz="0" w:space="0" w:color="auto"/>
        <w:bottom w:val="none" w:sz="0" w:space="0" w:color="auto"/>
        <w:right w:val="none" w:sz="0" w:space="0" w:color="auto"/>
      </w:divBdr>
    </w:div>
    <w:div w:id="989403577">
      <w:bodyDiv w:val="1"/>
      <w:marLeft w:val="0"/>
      <w:marRight w:val="0"/>
      <w:marTop w:val="0"/>
      <w:marBottom w:val="0"/>
      <w:divBdr>
        <w:top w:val="none" w:sz="0" w:space="0" w:color="auto"/>
        <w:left w:val="none" w:sz="0" w:space="0" w:color="auto"/>
        <w:bottom w:val="none" w:sz="0" w:space="0" w:color="auto"/>
        <w:right w:val="none" w:sz="0" w:space="0" w:color="auto"/>
      </w:divBdr>
    </w:div>
    <w:div w:id="989552647">
      <w:bodyDiv w:val="1"/>
      <w:marLeft w:val="0"/>
      <w:marRight w:val="0"/>
      <w:marTop w:val="0"/>
      <w:marBottom w:val="0"/>
      <w:divBdr>
        <w:top w:val="none" w:sz="0" w:space="0" w:color="auto"/>
        <w:left w:val="none" w:sz="0" w:space="0" w:color="auto"/>
        <w:bottom w:val="none" w:sz="0" w:space="0" w:color="auto"/>
        <w:right w:val="none" w:sz="0" w:space="0" w:color="auto"/>
      </w:divBdr>
    </w:div>
    <w:div w:id="989944820">
      <w:bodyDiv w:val="1"/>
      <w:marLeft w:val="0"/>
      <w:marRight w:val="0"/>
      <w:marTop w:val="0"/>
      <w:marBottom w:val="0"/>
      <w:divBdr>
        <w:top w:val="none" w:sz="0" w:space="0" w:color="auto"/>
        <w:left w:val="none" w:sz="0" w:space="0" w:color="auto"/>
        <w:bottom w:val="none" w:sz="0" w:space="0" w:color="auto"/>
        <w:right w:val="none" w:sz="0" w:space="0" w:color="auto"/>
      </w:divBdr>
    </w:div>
    <w:div w:id="990015123">
      <w:bodyDiv w:val="1"/>
      <w:marLeft w:val="0"/>
      <w:marRight w:val="0"/>
      <w:marTop w:val="0"/>
      <w:marBottom w:val="0"/>
      <w:divBdr>
        <w:top w:val="none" w:sz="0" w:space="0" w:color="auto"/>
        <w:left w:val="none" w:sz="0" w:space="0" w:color="auto"/>
        <w:bottom w:val="none" w:sz="0" w:space="0" w:color="auto"/>
        <w:right w:val="none" w:sz="0" w:space="0" w:color="auto"/>
      </w:divBdr>
    </w:div>
    <w:div w:id="990015854">
      <w:bodyDiv w:val="1"/>
      <w:marLeft w:val="0"/>
      <w:marRight w:val="0"/>
      <w:marTop w:val="0"/>
      <w:marBottom w:val="0"/>
      <w:divBdr>
        <w:top w:val="none" w:sz="0" w:space="0" w:color="auto"/>
        <w:left w:val="none" w:sz="0" w:space="0" w:color="auto"/>
        <w:bottom w:val="none" w:sz="0" w:space="0" w:color="auto"/>
        <w:right w:val="none" w:sz="0" w:space="0" w:color="auto"/>
      </w:divBdr>
    </w:div>
    <w:div w:id="990716594">
      <w:bodyDiv w:val="1"/>
      <w:marLeft w:val="0"/>
      <w:marRight w:val="0"/>
      <w:marTop w:val="0"/>
      <w:marBottom w:val="0"/>
      <w:divBdr>
        <w:top w:val="none" w:sz="0" w:space="0" w:color="auto"/>
        <w:left w:val="none" w:sz="0" w:space="0" w:color="auto"/>
        <w:bottom w:val="none" w:sz="0" w:space="0" w:color="auto"/>
        <w:right w:val="none" w:sz="0" w:space="0" w:color="auto"/>
      </w:divBdr>
    </w:div>
    <w:div w:id="991524547">
      <w:bodyDiv w:val="1"/>
      <w:marLeft w:val="0"/>
      <w:marRight w:val="0"/>
      <w:marTop w:val="0"/>
      <w:marBottom w:val="0"/>
      <w:divBdr>
        <w:top w:val="none" w:sz="0" w:space="0" w:color="auto"/>
        <w:left w:val="none" w:sz="0" w:space="0" w:color="auto"/>
        <w:bottom w:val="none" w:sz="0" w:space="0" w:color="auto"/>
        <w:right w:val="none" w:sz="0" w:space="0" w:color="auto"/>
      </w:divBdr>
    </w:div>
    <w:div w:id="991644948">
      <w:bodyDiv w:val="1"/>
      <w:marLeft w:val="0"/>
      <w:marRight w:val="0"/>
      <w:marTop w:val="0"/>
      <w:marBottom w:val="0"/>
      <w:divBdr>
        <w:top w:val="none" w:sz="0" w:space="0" w:color="auto"/>
        <w:left w:val="none" w:sz="0" w:space="0" w:color="auto"/>
        <w:bottom w:val="none" w:sz="0" w:space="0" w:color="auto"/>
        <w:right w:val="none" w:sz="0" w:space="0" w:color="auto"/>
      </w:divBdr>
    </w:div>
    <w:div w:id="992560401">
      <w:bodyDiv w:val="1"/>
      <w:marLeft w:val="0"/>
      <w:marRight w:val="0"/>
      <w:marTop w:val="0"/>
      <w:marBottom w:val="0"/>
      <w:divBdr>
        <w:top w:val="none" w:sz="0" w:space="0" w:color="auto"/>
        <w:left w:val="none" w:sz="0" w:space="0" w:color="auto"/>
        <w:bottom w:val="none" w:sz="0" w:space="0" w:color="auto"/>
        <w:right w:val="none" w:sz="0" w:space="0" w:color="auto"/>
      </w:divBdr>
    </w:div>
    <w:div w:id="992564977">
      <w:bodyDiv w:val="1"/>
      <w:marLeft w:val="0"/>
      <w:marRight w:val="0"/>
      <w:marTop w:val="0"/>
      <w:marBottom w:val="0"/>
      <w:divBdr>
        <w:top w:val="none" w:sz="0" w:space="0" w:color="auto"/>
        <w:left w:val="none" w:sz="0" w:space="0" w:color="auto"/>
        <w:bottom w:val="none" w:sz="0" w:space="0" w:color="auto"/>
        <w:right w:val="none" w:sz="0" w:space="0" w:color="auto"/>
      </w:divBdr>
    </w:div>
    <w:div w:id="992637292">
      <w:bodyDiv w:val="1"/>
      <w:marLeft w:val="0"/>
      <w:marRight w:val="0"/>
      <w:marTop w:val="0"/>
      <w:marBottom w:val="0"/>
      <w:divBdr>
        <w:top w:val="none" w:sz="0" w:space="0" w:color="auto"/>
        <w:left w:val="none" w:sz="0" w:space="0" w:color="auto"/>
        <w:bottom w:val="none" w:sz="0" w:space="0" w:color="auto"/>
        <w:right w:val="none" w:sz="0" w:space="0" w:color="auto"/>
      </w:divBdr>
    </w:div>
    <w:div w:id="992949138">
      <w:bodyDiv w:val="1"/>
      <w:marLeft w:val="0"/>
      <w:marRight w:val="0"/>
      <w:marTop w:val="0"/>
      <w:marBottom w:val="0"/>
      <w:divBdr>
        <w:top w:val="none" w:sz="0" w:space="0" w:color="auto"/>
        <w:left w:val="none" w:sz="0" w:space="0" w:color="auto"/>
        <w:bottom w:val="none" w:sz="0" w:space="0" w:color="auto"/>
        <w:right w:val="none" w:sz="0" w:space="0" w:color="auto"/>
      </w:divBdr>
    </w:div>
    <w:div w:id="993144365">
      <w:bodyDiv w:val="1"/>
      <w:marLeft w:val="0"/>
      <w:marRight w:val="0"/>
      <w:marTop w:val="0"/>
      <w:marBottom w:val="0"/>
      <w:divBdr>
        <w:top w:val="none" w:sz="0" w:space="0" w:color="auto"/>
        <w:left w:val="none" w:sz="0" w:space="0" w:color="auto"/>
        <w:bottom w:val="none" w:sz="0" w:space="0" w:color="auto"/>
        <w:right w:val="none" w:sz="0" w:space="0" w:color="auto"/>
      </w:divBdr>
    </w:div>
    <w:div w:id="993148322">
      <w:bodyDiv w:val="1"/>
      <w:marLeft w:val="0"/>
      <w:marRight w:val="0"/>
      <w:marTop w:val="0"/>
      <w:marBottom w:val="0"/>
      <w:divBdr>
        <w:top w:val="none" w:sz="0" w:space="0" w:color="auto"/>
        <w:left w:val="none" w:sz="0" w:space="0" w:color="auto"/>
        <w:bottom w:val="none" w:sz="0" w:space="0" w:color="auto"/>
        <w:right w:val="none" w:sz="0" w:space="0" w:color="auto"/>
      </w:divBdr>
    </w:div>
    <w:div w:id="993485467">
      <w:bodyDiv w:val="1"/>
      <w:marLeft w:val="0"/>
      <w:marRight w:val="0"/>
      <w:marTop w:val="0"/>
      <w:marBottom w:val="0"/>
      <w:divBdr>
        <w:top w:val="none" w:sz="0" w:space="0" w:color="auto"/>
        <w:left w:val="none" w:sz="0" w:space="0" w:color="auto"/>
        <w:bottom w:val="none" w:sz="0" w:space="0" w:color="auto"/>
        <w:right w:val="none" w:sz="0" w:space="0" w:color="auto"/>
      </w:divBdr>
    </w:div>
    <w:div w:id="994072792">
      <w:bodyDiv w:val="1"/>
      <w:marLeft w:val="0"/>
      <w:marRight w:val="0"/>
      <w:marTop w:val="0"/>
      <w:marBottom w:val="0"/>
      <w:divBdr>
        <w:top w:val="none" w:sz="0" w:space="0" w:color="auto"/>
        <w:left w:val="none" w:sz="0" w:space="0" w:color="auto"/>
        <w:bottom w:val="none" w:sz="0" w:space="0" w:color="auto"/>
        <w:right w:val="none" w:sz="0" w:space="0" w:color="auto"/>
      </w:divBdr>
    </w:div>
    <w:div w:id="994525777">
      <w:bodyDiv w:val="1"/>
      <w:marLeft w:val="0"/>
      <w:marRight w:val="0"/>
      <w:marTop w:val="0"/>
      <w:marBottom w:val="0"/>
      <w:divBdr>
        <w:top w:val="none" w:sz="0" w:space="0" w:color="auto"/>
        <w:left w:val="none" w:sz="0" w:space="0" w:color="auto"/>
        <w:bottom w:val="none" w:sz="0" w:space="0" w:color="auto"/>
        <w:right w:val="none" w:sz="0" w:space="0" w:color="auto"/>
      </w:divBdr>
    </w:div>
    <w:div w:id="994718417">
      <w:bodyDiv w:val="1"/>
      <w:marLeft w:val="0"/>
      <w:marRight w:val="0"/>
      <w:marTop w:val="0"/>
      <w:marBottom w:val="0"/>
      <w:divBdr>
        <w:top w:val="none" w:sz="0" w:space="0" w:color="auto"/>
        <w:left w:val="none" w:sz="0" w:space="0" w:color="auto"/>
        <w:bottom w:val="none" w:sz="0" w:space="0" w:color="auto"/>
        <w:right w:val="none" w:sz="0" w:space="0" w:color="auto"/>
      </w:divBdr>
    </w:div>
    <w:div w:id="994799987">
      <w:bodyDiv w:val="1"/>
      <w:marLeft w:val="0"/>
      <w:marRight w:val="0"/>
      <w:marTop w:val="0"/>
      <w:marBottom w:val="0"/>
      <w:divBdr>
        <w:top w:val="none" w:sz="0" w:space="0" w:color="auto"/>
        <w:left w:val="none" w:sz="0" w:space="0" w:color="auto"/>
        <w:bottom w:val="none" w:sz="0" w:space="0" w:color="auto"/>
        <w:right w:val="none" w:sz="0" w:space="0" w:color="auto"/>
      </w:divBdr>
    </w:div>
    <w:div w:id="994837150">
      <w:bodyDiv w:val="1"/>
      <w:marLeft w:val="0"/>
      <w:marRight w:val="0"/>
      <w:marTop w:val="0"/>
      <w:marBottom w:val="0"/>
      <w:divBdr>
        <w:top w:val="none" w:sz="0" w:space="0" w:color="auto"/>
        <w:left w:val="none" w:sz="0" w:space="0" w:color="auto"/>
        <w:bottom w:val="none" w:sz="0" w:space="0" w:color="auto"/>
        <w:right w:val="none" w:sz="0" w:space="0" w:color="auto"/>
      </w:divBdr>
    </w:div>
    <w:div w:id="994837564">
      <w:bodyDiv w:val="1"/>
      <w:marLeft w:val="0"/>
      <w:marRight w:val="0"/>
      <w:marTop w:val="0"/>
      <w:marBottom w:val="0"/>
      <w:divBdr>
        <w:top w:val="none" w:sz="0" w:space="0" w:color="auto"/>
        <w:left w:val="none" w:sz="0" w:space="0" w:color="auto"/>
        <w:bottom w:val="none" w:sz="0" w:space="0" w:color="auto"/>
        <w:right w:val="none" w:sz="0" w:space="0" w:color="auto"/>
      </w:divBdr>
    </w:div>
    <w:div w:id="994916131">
      <w:bodyDiv w:val="1"/>
      <w:marLeft w:val="0"/>
      <w:marRight w:val="0"/>
      <w:marTop w:val="0"/>
      <w:marBottom w:val="0"/>
      <w:divBdr>
        <w:top w:val="none" w:sz="0" w:space="0" w:color="auto"/>
        <w:left w:val="none" w:sz="0" w:space="0" w:color="auto"/>
        <w:bottom w:val="none" w:sz="0" w:space="0" w:color="auto"/>
        <w:right w:val="none" w:sz="0" w:space="0" w:color="auto"/>
      </w:divBdr>
    </w:div>
    <w:div w:id="994916936">
      <w:bodyDiv w:val="1"/>
      <w:marLeft w:val="0"/>
      <w:marRight w:val="0"/>
      <w:marTop w:val="0"/>
      <w:marBottom w:val="0"/>
      <w:divBdr>
        <w:top w:val="none" w:sz="0" w:space="0" w:color="auto"/>
        <w:left w:val="none" w:sz="0" w:space="0" w:color="auto"/>
        <w:bottom w:val="none" w:sz="0" w:space="0" w:color="auto"/>
        <w:right w:val="none" w:sz="0" w:space="0" w:color="auto"/>
      </w:divBdr>
    </w:div>
    <w:div w:id="995065410">
      <w:bodyDiv w:val="1"/>
      <w:marLeft w:val="0"/>
      <w:marRight w:val="0"/>
      <w:marTop w:val="0"/>
      <w:marBottom w:val="0"/>
      <w:divBdr>
        <w:top w:val="none" w:sz="0" w:space="0" w:color="auto"/>
        <w:left w:val="none" w:sz="0" w:space="0" w:color="auto"/>
        <w:bottom w:val="none" w:sz="0" w:space="0" w:color="auto"/>
        <w:right w:val="none" w:sz="0" w:space="0" w:color="auto"/>
      </w:divBdr>
    </w:div>
    <w:div w:id="995187017">
      <w:bodyDiv w:val="1"/>
      <w:marLeft w:val="0"/>
      <w:marRight w:val="0"/>
      <w:marTop w:val="0"/>
      <w:marBottom w:val="0"/>
      <w:divBdr>
        <w:top w:val="none" w:sz="0" w:space="0" w:color="auto"/>
        <w:left w:val="none" w:sz="0" w:space="0" w:color="auto"/>
        <w:bottom w:val="none" w:sz="0" w:space="0" w:color="auto"/>
        <w:right w:val="none" w:sz="0" w:space="0" w:color="auto"/>
      </w:divBdr>
    </w:div>
    <w:div w:id="995575732">
      <w:bodyDiv w:val="1"/>
      <w:marLeft w:val="0"/>
      <w:marRight w:val="0"/>
      <w:marTop w:val="0"/>
      <w:marBottom w:val="0"/>
      <w:divBdr>
        <w:top w:val="none" w:sz="0" w:space="0" w:color="auto"/>
        <w:left w:val="none" w:sz="0" w:space="0" w:color="auto"/>
        <w:bottom w:val="none" w:sz="0" w:space="0" w:color="auto"/>
        <w:right w:val="none" w:sz="0" w:space="0" w:color="auto"/>
      </w:divBdr>
    </w:div>
    <w:div w:id="995840072">
      <w:bodyDiv w:val="1"/>
      <w:marLeft w:val="0"/>
      <w:marRight w:val="0"/>
      <w:marTop w:val="0"/>
      <w:marBottom w:val="0"/>
      <w:divBdr>
        <w:top w:val="none" w:sz="0" w:space="0" w:color="auto"/>
        <w:left w:val="none" w:sz="0" w:space="0" w:color="auto"/>
        <w:bottom w:val="none" w:sz="0" w:space="0" w:color="auto"/>
        <w:right w:val="none" w:sz="0" w:space="0" w:color="auto"/>
      </w:divBdr>
    </w:div>
    <w:div w:id="995840783">
      <w:bodyDiv w:val="1"/>
      <w:marLeft w:val="0"/>
      <w:marRight w:val="0"/>
      <w:marTop w:val="0"/>
      <w:marBottom w:val="0"/>
      <w:divBdr>
        <w:top w:val="none" w:sz="0" w:space="0" w:color="auto"/>
        <w:left w:val="none" w:sz="0" w:space="0" w:color="auto"/>
        <w:bottom w:val="none" w:sz="0" w:space="0" w:color="auto"/>
        <w:right w:val="none" w:sz="0" w:space="0" w:color="auto"/>
      </w:divBdr>
    </w:div>
    <w:div w:id="996111155">
      <w:bodyDiv w:val="1"/>
      <w:marLeft w:val="0"/>
      <w:marRight w:val="0"/>
      <w:marTop w:val="0"/>
      <w:marBottom w:val="0"/>
      <w:divBdr>
        <w:top w:val="none" w:sz="0" w:space="0" w:color="auto"/>
        <w:left w:val="none" w:sz="0" w:space="0" w:color="auto"/>
        <w:bottom w:val="none" w:sz="0" w:space="0" w:color="auto"/>
        <w:right w:val="none" w:sz="0" w:space="0" w:color="auto"/>
      </w:divBdr>
    </w:div>
    <w:div w:id="996148443">
      <w:bodyDiv w:val="1"/>
      <w:marLeft w:val="0"/>
      <w:marRight w:val="0"/>
      <w:marTop w:val="0"/>
      <w:marBottom w:val="0"/>
      <w:divBdr>
        <w:top w:val="none" w:sz="0" w:space="0" w:color="auto"/>
        <w:left w:val="none" w:sz="0" w:space="0" w:color="auto"/>
        <w:bottom w:val="none" w:sz="0" w:space="0" w:color="auto"/>
        <w:right w:val="none" w:sz="0" w:space="0" w:color="auto"/>
      </w:divBdr>
    </w:div>
    <w:div w:id="996223643">
      <w:bodyDiv w:val="1"/>
      <w:marLeft w:val="0"/>
      <w:marRight w:val="0"/>
      <w:marTop w:val="0"/>
      <w:marBottom w:val="0"/>
      <w:divBdr>
        <w:top w:val="none" w:sz="0" w:space="0" w:color="auto"/>
        <w:left w:val="none" w:sz="0" w:space="0" w:color="auto"/>
        <w:bottom w:val="none" w:sz="0" w:space="0" w:color="auto"/>
        <w:right w:val="none" w:sz="0" w:space="0" w:color="auto"/>
      </w:divBdr>
    </w:div>
    <w:div w:id="996419640">
      <w:bodyDiv w:val="1"/>
      <w:marLeft w:val="0"/>
      <w:marRight w:val="0"/>
      <w:marTop w:val="0"/>
      <w:marBottom w:val="0"/>
      <w:divBdr>
        <w:top w:val="none" w:sz="0" w:space="0" w:color="auto"/>
        <w:left w:val="none" w:sz="0" w:space="0" w:color="auto"/>
        <w:bottom w:val="none" w:sz="0" w:space="0" w:color="auto"/>
        <w:right w:val="none" w:sz="0" w:space="0" w:color="auto"/>
      </w:divBdr>
    </w:div>
    <w:div w:id="996882874">
      <w:bodyDiv w:val="1"/>
      <w:marLeft w:val="0"/>
      <w:marRight w:val="0"/>
      <w:marTop w:val="0"/>
      <w:marBottom w:val="0"/>
      <w:divBdr>
        <w:top w:val="none" w:sz="0" w:space="0" w:color="auto"/>
        <w:left w:val="none" w:sz="0" w:space="0" w:color="auto"/>
        <w:bottom w:val="none" w:sz="0" w:space="0" w:color="auto"/>
        <w:right w:val="none" w:sz="0" w:space="0" w:color="auto"/>
      </w:divBdr>
    </w:div>
    <w:div w:id="996957821">
      <w:bodyDiv w:val="1"/>
      <w:marLeft w:val="0"/>
      <w:marRight w:val="0"/>
      <w:marTop w:val="0"/>
      <w:marBottom w:val="0"/>
      <w:divBdr>
        <w:top w:val="none" w:sz="0" w:space="0" w:color="auto"/>
        <w:left w:val="none" w:sz="0" w:space="0" w:color="auto"/>
        <w:bottom w:val="none" w:sz="0" w:space="0" w:color="auto"/>
        <w:right w:val="none" w:sz="0" w:space="0" w:color="auto"/>
      </w:divBdr>
    </w:div>
    <w:div w:id="997267565">
      <w:bodyDiv w:val="1"/>
      <w:marLeft w:val="0"/>
      <w:marRight w:val="0"/>
      <w:marTop w:val="0"/>
      <w:marBottom w:val="0"/>
      <w:divBdr>
        <w:top w:val="none" w:sz="0" w:space="0" w:color="auto"/>
        <w:left w:val="none" w:sz="0" w:space="0" w:color="auto"/>
        <w:bottom w:val="none" w:sz="0" w:space="0" w:color="auto"/>
        <w:right w:val="none" w:sz="0" w:space="0" w:color="auto"/>
      </w:divBdr>
    </w:div>
    <w:div w:id="997423551">
      <w:bodyDiv w:val="1"/>
      <w:marLeft w:val="0"/>
      <w:marRight w:val="0"/>
      <w:marTop w:val="0"/>
      <w:marBottom w:val="0"/>
      <w:divBdr>
        <w:top w:val="none" w:sz="0" w:space="0" w:color="auto"/>
        <w:left w:val="none" w:sz="0" w:space="0" w:color="auto"/>
        <w:bottom w:val="none" w:sz="0" w:space="0" w:color="auto"/>
        <w:right w:val="none" w:sz="0" w:space="0" w:color="auto"/>
      </w:divBdr>
    </w:div>
    <w:div w:id="997609991">
      <w:bodyDiv w:val="1"/>
      <w:marLeft w:val="0"/>
      <w:marRight w:val="0"/>
      <w:marTop w:val="0"/>
      <w:marBottom w:val="0"/>
      <w:divBdr>
        <w:top w:val="none" w:sz="0" w:space="0" w:color="auto"/>
        <w:left w:val="none" w:sz="0" w:space="0" w:color="auto"/>
        <w:bottom w:val="none" w:sz="0" w:space="0" w:color="auto"/>
        <w:right w:val="none" w:sz="0" w:space="0" w:color="auto"/>
      </w:divBdr>
    </w:div>
    <w:div w:id="997610334">
      <w:bodyDiv w:val="1"/>
      <w:marLeft w:val="0"/>
      <w:marRight w:val="0"/>
      <w:marTop w:val="0"/>
      <w:marBottom w:val="0"/>
      <w:divBdr>
        <w:top w:val="none" w:sz="0" w:space="0" w:color="auto"/>
        <w:left w:val="none" w:sz="0" w:space="0" w:color="auto"/>
        <w:bottom w:val="none" w:sz="0" w:space="0" w:color="auto"/>
        <w:right w:val="none" w:sz="0" w:space="0" w:color="auto"/>
      </w:divBdr>
    </w:div>
    <w:div w:id="997726670">
      <w:bodyDiv w:val="1"/>
      <w:marLeft w:val="0"/>
      <w:marRight w:val="0"/>
      <w:marTop w:val="0"/>
      <w:marBottom w:val="0"/>
      <w:divBdr>
        <w:top w:val="none" w:sz="0" w:space="0" w:color="auto"/>
        <w:left w:val="none" w:sz="0" w:space="0" w:color="auto"/>
        <w:bottom w:val="none" w:sz="0" w:space="0" w:color="auto"/>
        <w:right w:val="none" w:sz="0" w:space="0" w:color="auto"/>
      </w:divBdr>
    </w:div>
    <w:div w:id="998271284">
      <w:bodyDiv w:val="1"/>
      <w:marLeft w:val="0"/>
      <w:marRight w:val="0"/>
      <w:marTop w:val="0"/>
      <w:marBottom w:val="0"/>
      <w:divBdr>
        <w:top w:val="none" w:sz="0" w:space="0" w:color="auto"/>
        <w:left w:val="none" w:sz="0" w:space="0" w:color="auto"/>
        <w:bottom w:val="none" w:sz="0" w:space="0" w:color="auto"/>
        <w:right w:val="none" w:sz="0" w:space="0" w:color="auto"/>
      </w:divBdr>
    </w:div>
    <w:div w:id="998313193">
      <w:bodyDiv w:val="1"/>
      <w:marLeft w:val="0"/>
      <w:marRight w:val="0"/>
      <w:marTop w:val="0"/>
      <w:marBottom w:val="0"/>
      <w:divBdr>
        <w:top w:val="none" w:sz="0" w:space="0" w:color="auto"/>
        <w:left w:val="none" w:sz="0" w:space="0" w:color="auto"/>
        <w:bottom w:val="none" w:sz="0" w:space="0" w:color="auto"/>
        <w:right w:val="none" w:sz="0" w:space="0" w:color="auto"/>
      </w:divBdr>
    </w:div>
    <w:div w:id="998315358">
      <w:bodyDiv w:val="1"/>
      <w:marLeft w:val="0"/>
      <w:marRight w:val="0"/>
      <w:marTop w:val="0"/>
      <w:marBottom w:val="0"/>
      <w:divBdr>
        <w:top w:val="none" w:sz="0" w:space="0" w:color="auto"/>
        <w:left w:val="none" w:sz="0" w:space="0" w:color="auto"/>
        <w:bottom w:val="none" w:sz="0" w:space="0" w:color="auto"/>
        <w:right w:val="none" w:sz="0" w:space="0" w:color="auto"/>
      </w:divBdr>
    </w:div>
    <w:div w:id="998801332">
      <w:bodyDiv w:val="1"/>
      <w:marLeft w:val="0"/>
      <w:marRight w:val="0"/>
      <w:marTop w:val="0"/>
      <w:marBottom w:val="0"/>
      <w:divBdr>
        <w:top w:val="none" w:sz="0" w:space="0" w:color="auto"/>
        <w:left w:val="none" w:sz="0" w:space="0" w:color="auto"/>
        <w:bottom w:val="none" w:sz="0" w:space="0" w:color="auto"/>
        <w:right w:val="none" w:sz="0" w:space="0" w:color="auto"/>
      </w:divBdr>
    </w:div>
    <w:div w:id="999112742">
      <w:bodyDiv w:val="1"/>
      <w:marLeft w:val="0"/>
      <w:marRight w:val="0"/>
      <w:marTop w:val="0"/>
      <w:marBottom w:val="0"/>
      <w:divBdr>
        <w:top w:val="none" w:sz="0" w:space="0" w:color="auto"/>
        <w:left w:val="none" w:sz="0" w:space="0" w:color="auto"/>
        <w:bottom w:val="none" w:sz="0" w:space="0" w:color="auto"/>
        <w:right w:val="none" w:sz="0" w:space="0" w:color="auto"/>
      </w:divBdr>
    </w:div>
    <w:div w:id="999112850">
      <w:bodyDiv w:val="1"/>
      <w:marLeft w:val="0"/>
      <w:marRight w:val="0"/>
      <w:marTop w:val="0"/>
      <w:marBottom w:val="0"/>
      <w:divBdr>
        <w:top w:val="none" w:sz="0" w:space="0" w:color="auto"/>
        <w:left w:val="none" w:sz="0" w:space="0" w:color="auto"/>
        <w:bottom w:val="none" w:sz="0" w:space="0" w:color="auto"/>
        <w:right w:val="none" w:sz="0" w:space="0" w:color="auto"/>
      </w:divBdr>
    </w:div>
    <w:div w:id="999116889">
      <w:bodyDiv w:val="1"/>
      <w:marLeft w:val="0"/>
      <w:marRight w:val="0"/>
      <w:marTop w:val="0"/>
      <w:marBottom w:val="0"/>
      <w:divBdr>
        <w:top w:val="none" w:sz="0" w:space="0" w:color="auto"/>
        <w:left w:val="none" w:sz="0" w:space="0" w:color="auto"/>
        <w:bottom w:val="none" w:sz="0" w:space="0" w:color="auto"/>
        <w:right w:val="none" w:sz="0" w:space="0" w:color="auto"/>
      </w:divBdr>
    </w:div>
    <w:div w:id="999502094">
      <w:bodyDiv w:val="1"/>
      <w:marLeft w:val="0"/>
      <w:marRight w:val="0"/>
      <w:marTop w:val="0"/>
      <w:marBottom w:val="0"/>
      <w:divBdr>
        <w:top w:val="none" w:sz="0" w:space="0" w:color="auto"/>
        <w:left w:val="none" w:sz="0" w:space="0" w:color="auto"/>
        <w:bottom w:val="none" w:sz="0" w:space="0" w:color="auto"/>
        <w:right w:val="none" w:sz="0" w:space="0" w:color="auto"/>
      </w:divBdr>
    </w:div>
    <w:div w:id="999699093">
      <w:bodyDiv w:val="1"/>
      <w:marLeft w:val="0"/>
      <w:marRight w:val="0"/>
      <w:marTop w:val="0"/>
      <w:marBottom w:val="0"/>
      <w:divBdr>
        <w:top w:val="none" w:sz="0" w:space="0" w:color="auto"/>
        <w:left w:val="none" w:sz="0" w:space="0" w:color="auto"/>
        <w:bottom w:val="none" w:sz="0" w:space="0" w:color="auto"/>
        <w:right w:val="none" w:sz="0" w:space="0" w:color="auto"/>
      </w:divBdr>
    </w:div>
    <w:div w:id="1000041779">
      <w:bodyDiv w:val="1"/>
      <w:marLeft w:val="0"/>
      <w:marRight w:val="0"/>
      <w:marTop w:val="0"/>
      <w:marBottom w:val="0"/>
      <w:divBdr>
        <w:top w:val="none" w:sz="0" w:space="0" w:color="auto"/>
        <w:left w:val="none" w:sz="0" w:space="0" w:color="auto"/>
        <w:bottom w:val="none" w:sz="0" w:space="0" w:color="auto"/>
        <w:right w:val="none" w:sz="0" w:space="0" w:color="auto"/>
      </w:divBdr>
    </w:div>
    <w:div w:id="1000623598">
      <w:bodyDiv w:val="1"/>
      <w:marLeft w:val="0"/>
      <w:marRight w:val="0"/>
      <w:marTop w:val="0"/>
      <w:marBottom w:val="0"/>
      <w:divBdr>
        <w:top w:val="none" w:sz="0" w:space="0" w:color="auto"/>
        <w:left w:val="none" w:sz="0" w:space="0" w:color="auto"/>
        <w:bottom w:val="none" w:sz="0" w:space="0" w:color="auto"/>
        <w:right w:val="none" w:sz="0" w:space="0" w:color="auto"/>
      </w:divBdr>
    </w:div>
    <w:div w:id="1000624231">
      <w:bodyDiv w:val="1"/>
      <w:marLeft w:val="0"/>
      <w:marRight w:val="0"/>
      <w:marTop w:val="0"/>
      <w:marBottom w:val="0"/>
      <w:divBdr>
        <w:top w:val="none" w:sz="0" w:space="0" w:color="auto"/>
        <w:left w:val="none" w:sz="0" w:space="0" w:color="auto"/>
        <w:bottom w:val="none" w:sz="0" w:space="0" w:color="auto"/>
        <w:right w:val="none" w:sz="0" w:space="0" w:color="auto"/>
      </w:divBdr>
    </w:div>
    <w:div w:id="1000889138">
      <w:bodyDiv w:val="1"/>
      <w:marLeft w:val="0"/>
      <w:marRight w:val="0"/>
      <w:marTop w:val="0"/>
      <w:marBottom w:val="0"/>
      <w:divBdr>
        <w:top w:val="none" w:sz="0" w:space="0" w:color="auto"/>
        <w:left w:val="none" w:sz="0" w:space="0" w:color="auto"/>
        <w:bottom w:val="none" w:sz="0" w:space="0" w:color="auto"/>
        <w:right w:val="none" w:sz="0" w:space="0" w:color="auto"/>
      </w:divBdr>
    </w:div>
    <w:div w:id="1000962650">
      <w:bodyDiv w:val="1"/>
      <w:marLeft w:val="0"/>
      <w:marRight w:val="0"/>
      <w:marTop w:val="0"/>
      <w:marBottom w:val="0"/>
      <w:divBdr>
        <w:top w:val="none" w:sz="0" w:space="0" w:color="auto"/>
        <w:left w:val="none" w:sz="0" w:space="0" w:color="auto"/>
        <w:bottom w:val="none" w:sz="0" w:space="0" w:color="auto"/>
        <w:right w:val="none" w:sz="0" w:space="0" w:color="auto"/>
      </w:divBdr>
    </w:div>
    <w:div w:id="1001011484">
      <w:bodyDiv w:val="1"/>
      <w:marLeft w:val="0"/>
      <w:marRight w:val="0"/>
      <w:marTop w:val="0"/>
      <w:marBottom w:val="0"/>
      <w:divBdr>
        <w:top w:val="none" w:sz="0" w:space="0" w:color="auto"/>
        <w:left w:val="none" w:sz="0" w:space="0" w:color="auto"/>
        <w:bottom w:val="none" w:sz="0" w:space="0" w:color="auto"/>
        <w:right w:val="none" w:sz="0" w:space="0" w:color="auto"/>
      </w:divBdr>
    </w:div>
    <w:div w:id="1001392516">
      <w:bodyDiv w:val="1"/>
      <w:marLeft w:val="0"/>
      <w:marRight w:val="0"/>
      <w:marTop w:val="0"/>
      <w:marBottom w:val="0"/>
      <w:divBdr>
        <w:top w:val="none" w:sz="0" w:space="0" w:color="auto"/>
        <w:left w:val="none" w:sz="0" w:space="0" w:color="auto"/>
        <w:bottom w:val="none" w:sz="0" w:space="0" w:color="auto"/>
        <w:right w:val="none" w:sz="0" w:space="0" w:color="auto"/>
      </w:divBdr>
    </w:div>
    <w:div w:id="1001546743">
      <w:bodyDiv w:val="1"/>
      <w:marLeft w:val="0"/>
      <w:marRight w:val="0"/>
      <w:marTop w:val="0"/>
      <w:marBottom w:val="0"/>
      <w:divBdr>
        <w:top w:val="none" w:sz="0" w:space="0" w:color="auto"/>
        <w:left w:val="none" w:sz="0" w:space="0" w:color="auto"/>
        <w:bottom w:val="none" w:sz="0" w:space="0" w:color="auto"/>
        <w:right w:val="none" w:sz="0" w:space="0" w:color="auto"/>
      </w:divBdr>
    </w:div>
    <w:div w:id="1002046075">
      <w:bodyDiv w:val="1"/>
      <w:marLeft w:val="0"/>
      <w:marRight w:val="0"/>
      <w:marTop w:val="0"/>
      <w:marBottom w:val="0"/>
      <w:divBdr>
        <w:top w:val="none" w:sz="0" w:space="0" w:color="auto"/>
        <w:left w:val="none" w:sz="0" w:space="0" w:color="auto"/>
        <w:bottom w:val="none" w:sz="0" w:space="0" w:color="auto"/>
        <w:right w:val="none" w:sz="0" w:space="0" w:color="auto"/>
      </w:divBdr>
    </w:div>
    <w:div w:id="1002048857">
      <w:bodyDiv w:val="1"/>
      <w:marLeft w:val="0"/>
      <w:marRight w:val="0"/>
      <w:marTop w:val="0"/>
      <w:marBottom w:val="0"/>
      <w:divBdr>
        <w:top w:val="none" w:sz="0" w:space="0" w:color="auto"/>
        <w:left w:val="none" w:sz="0" w:space="0" w:color="auto"/>
        <w:bottom w:val="none" w:sz="0" w:space="0" w:color="auto"/>
        <w:right w:val="none" w:sz="0" w:space="0" w:color="auto"/>
      </w:divBdr>
    </w:div>
    <w:div w:id="1002050515">
      <w:bodyDiv w:val="1"/>
      <w:marLeft w:val="0"/>
      <w:marRight w:val="0"/>
      <w:marTop w:val="0"/>
      <w:marBottom w:val="0"/>
      <w:divBdr>
        <w:top w:val="none" w:sz="0" w:space="0" w:color="auto"/>
        <w:left w:val="none" w:sz="0" w:space="0" w:color="auto"/>
        <w:bottom w:val="none" w:sz="0" w:space="0" w:color="auto"/>
        <w:right w:val="none" w:sz="0" w:space="0" w:color="auto"/>
      </w:divBdr>
    </w:div>
    <w:div w:id="1002202403">
      <w:bodyDiv w:val="1"/>
      <w:marLeft w:val="0"/>
      <w:marRight w:val="0"/>
      <w:marTop w:val="0"/>
      <w:marBottom w:val="0"/>
      <w:divBdr>
        <w:top w:val="none" w:sz="0" w:space="0" w:color="auto"/>
        <w:left w:val="none" w:sz="0" w:space="0" w:color="auto"/>
        <w:bottom w:val="none" w:sz="0" w:space="0" w:color="auto"/>
        <w:right w:val="none" w:sz="0" w:space="0" w:color="auto"/>
      </w:divBdr>
    </w:div>
    <w:div w:id="1002584429">
      <w:bodyDiv w:val="1"/>
      <w:marLeft w:val="0"/>
      <w:marRight w:val="0"/>
      <w:marTop w:val="0"/>
      <w:marBottom w:val="0"/>
      <w:divBdr>
        <w:top w:val="none" w:sz="0" w:space="0" w:color="auto"/>
        <w:left w:val="none" w:sz="0" w:space="0" w:color="auto"/>
        <w:bottom w:val="none" w:sz="0" w:space="0" w:color="auto"/>
        <w:right w:val="none" w:sz="0" w:space="0" w:color="auto"/>
      </w:divBdr>
    </w:div>
    <w:div w:id="1002780592">
      <w:bodyDiv w:val="1"/>
      <w:marLeft w:val="0"/>
      <w:marRight w:val="0"/>
      <w:marTop w:val="0"/>
      <w:marBottom w:val="0"/>
      <w:divBdr>
        <w:top w:val="none" w:sz="0" w:space="0" w:color="auto"/>
        <w:left w:val="none" w:sz="0" w:space="0" w:color="auto"/>
        <w:bottom w:val="none" w:sz="0" w:space="0" w:color="auto"/>
        <w:right w:val="none" w:sz="0" w:space="0" w:color="auto"/>
      </w:divBdr>
    </w:div>
    <w:div w:id="1002968676">
      <w:bodyDiv w:val="1"/>
      <w:marLeft w:val="0"/>
      <w:marRight w:val="0"/>
      <w:marTop w:val="0"/>
      <w:marBottom w:val="0"/>
      <w:divBdr>
        <w:top w:val="none" w:sz="0" w:space="0" w:color="auto"/>
        <w:left w:val="none" w:sz="0" w:space="0" w:color="auto"/>
        <w:bottom w:val="none" w:sz="0" w:space="0" w:color="auto"/>
        <w:right w:val="none" w:sz="0" w:space="0" w:color="auto"/>
      </w:divBdr>
    </w:div>
    <w:div w:id="1003168367">
      <w:bodyDiv w:val="1"/>
      <w:marLeft w:val="0"/>
      <w:marRight w:val="0"/>
      <w:marTop w:val="0"/>
      <w:marBottom w:val="0"/>
      <w:divBdr>
        <w:top w:val="none" w:sz="0" w:space="0" w:color="auto"/>
        <w:left w:val="none" w:sz="0" w:space="0" w:color="auto"/>
        <w:bottom w:val="none" w:sz="0" w:space="0" w:color="auto"/>
        <w:right w:val="none" w:sz="0" w:space="0" w:color="auto"/>
      </w:divBdr>
    </w:div>
    <w:div w:id="1003245944">
      <w:bodyDiv w:val="1"/>
      <w:marLeft w:val="0"/>
      <w:marRight w:val="0"/>
      <w:marTop w:val="0"/>
      <w:marBottom w:val="0"/>
      <w:divBdr>
        <w:top w:val="none" w:sz="0" w:space="0" w:color="auto"/>
        <w:left w:val="none" w:sz="0" w:space="0" w:color="auto"/>
        <w:bottom w:val="none" w:sz="0" w:space="0" w:color="auto"/>
        <w:right w:val="none" w:sz="0" w:space="0" w:color="auto"/>
      </w:divBdr>
    </w:div>
    <w:div w:id="1003356212">
      <w:bodyDiv w:val="1"/>
      <w:marLeft w:val="0"/>
      <w:marRight w:val="0"/>
      <w:marTop w:val="0"/>
      <w:marBottom w:val="0"/>
      <w:divBdr>
        <w:top w:val="none" w:sz="0" w:space="0" w:color="auto"/>
        <w:left w:val="none" w:sz="0" w:space="0" w:color="auto"/>
        <w:bottom w:val="none" w:sz="0" w:space="0" w:color="auto"/>
        <w:right w:val="none" w:sz="0" w:space="0" w:color="auto"/>
      </w:divBdr>
    </w:div>
    <w:div w:id="1003509468">
      <w:bodyDiv w:val="1"/>
      <w:marLeft w:val="0"/>
      <w:marRight w:val="0"/>
      <w:marTop w:val="0"/>
      <w:marBottom w:val="0"/>
      <w:divBdr>
        <w:top w:val="none" w:sz="0" w:space="0" w:color="auto"/>
        <w:left w:val="none" w:sz="0" w:space="0" w:color="auto"/>
        <w:bottom w:val="none" w:sz="0" w:space="0" w:color="auto"/>
        <w:right w:val="none" w:sz="0" w:space="0" w:color="auto"/>
      </w:divBdr>
    </w:div>
    <w:div w:id="1003700657">
      <w:bodyDiv w:val="1"/>
      <w:marLeft w:val="0"/>
      <w:marRight w:val="0"/>
      <w:marTop w:val="0"/>
      <w:marBottom w:val="0"/>
      <w:divBdr>
        <w:top w:val="none" w:sz="0" w:space="0" w:color="auto"/>
        <w:left w:val="none" w:sz="0" w:space="0" w:color="auto"/>
        <w:bottom w:val="none" w:sz="0" w:space="0" w:color="auto"/>
        <w:right w:val="none" w:sz="0" w:space="0" w:color="auto"/>
      </w:divBdr>
    </w:div>
    <w:div w:id="1003774212">
      <w:bodyDiv w:val="1"/>
      <w:marLeft w:val="0"/>
      <w:marRight w:val="0"/>
      <w:marTop w:val="0"/>
      <w:marBottom w:val="0"/>
      <w:divBdr>
        <w:top w:val="none" w:sz="0" w:space="0" w:color="auto"/>
        <w:left w:val="none" w:sz="0" w:space="0" w:color="auto"/>
        <w:bottom w:val="none" w:sz="0" w:space="0" w:color="auto"/>
        <w:right w:val="none" w:sz="0" w:space="0" w:color="auto"/>
      </w:divBdr>
    </w:div>
    <w:div w:id="1004168902">
      <w:bodyDiv w:val="1"/>
      <w:marLeft w:val="0"/>
      <w:marRight w:val="0"/>
      <w:marTop w:val="0"/>
      <w:marBottom w:val="0"/>
      <w:divBdr>
        <w:top w:val="none" w:sz="0" w:space="0" w:color="auto"/>
        <w:left w:val="none" w:sz="0" w:space="0" w:color="auto"/>
        <w:bottom w:val="none" w:sz="0" w:space="0" w:color="auto"/>
        <w:right w:val="none" w:sz="0" w:space="0" w:color="auto"/>
      </w:divBdr>
    </w:div>
    <w:div w:id="1004236767">
      <w:bodyDiv w:val="1"/>
      <w:marLeft w:val="0"/>
      <w:marRight w:val="0"/>
      <w:marTop w:val="0"/>
      <w:marBottom w:val="0"/>
      <w:divBdr>
        <w:top w:val="none" w:sz="0" w:space="0" w:color="auto"/>
        <w:left w:val="none" w:sz="0" w:space="0" w:color="auto"/>
        <w:bottom w:val="none" w:sz="0" w:space="0" w:color="auto"/>
        <w:right w:val="none" w:sz="0" w:space="0" w:color="auto"/>
      </w:divBdr>
    </w:div>
    <w:div w:id="1004824874">
      <w:bodyDiv w:val="1"/>
      <w:marLeft w:val="0"/>
      <w:marRight w:val="0"/>
      <w:marTop w:val="0"/>
      <w:marBottom w:val="0"/>
      <w:divBdr>
        <w:top w:val="none" w:sz="0" w:space="0" w:color="auto"/>
        <w:left w:val="none" w:sz="0" w:space="0" w:color="auto"/>
        <w:bottom w:val="none" w:sz="0" w:space="0" w:color="auto"/>
        <w:right w:val="none" w:sz="0" w:space="0" w:color="auto"/>
      </w:divBdr>
    </w:div>
    <w:div w:id="1004938931">
      <w:bodyDiv w:val="1"/>
      <w:marLeft w:val="0"/>
      <w:marRight w:val="0"/>
      <w:marTop w:val="0"/>
      <w:marBottom w:val="0"/>
      <w:divBdr>
        <w:top w:val="none" w:sz="0" w:space="0" w:color="auto"/>
        <w:left w:val="none" w:sz="0" w:space="0" w:color="auto"/>
        <w:bottom w:val="none" w:sz="0" w:space="0" w:color="auto"/>
        <w:right w:val="none" w:sz="0" w:space="0" w:color="auto"/>
      </w:divBdr>
    </w:div>
    <w:div w:id="1005091501">
      <w:bodyDiv w:val="1"/>
      <w:marLeft w:val="0"/>
      <w:marRight w:val="0"/>
      <w:marTop w:val="0"/>
      <w:marBottom w:val="0"/>
      <w:divBdr>
        <w:top w:val="none" w:sz="0" w:space="0" w:color="auto"/>
        <w:left w:val="none" w:sz="0" w:space="0" w:color="auto"/>
        <w:bottom w:val="none" w:sz="0" w:space="0" w:color="auto"/>
        <w:right w:val="none" w:sz="0" w:space="0" w:color="auto"/>
      </w:divBdr>
    </w:div>
    <w:div w:id="1005208966">
      <w:bodyDiv w:val="1"/>
      <w:marLeft w:val="0"/>
      <w:marRight w:val="0"/>
      <w:marTop w:val="0"/>
      <w:marBottom w:val="0"/>
      <w:divBdr>
        <w:top w:val="none" w:sz="0" w:space="0" w:color="auto"/>
        <w:left w:val="none" w:sz="0" w:space="0" w:color="auto"/>
        <w:bottom w:val="none" w:sz="0" w:space="0" w:color="auto"/>
        <w:right w:val="none" w:sz="0" w:space="0" w:color="auto"/>
      </w:divBdr>
    </w:div>
    <w:div w:id="1005209839">
      <w:bodyDiv w:val="1"/>
      <w:marLeft w:val="0"/>
      <w:marRight w:val="0"/>
      <w:marTop w:val="0"/>
      <w:marBottom w:val="0"/>
      <w:divBdr>
        <w:top w:val="none" w:sz="0" w:space="0" w:color="auto"/>
        <w:left w:val="none" w:sz="0" w:space="0" w:color="auto"/>
        <w:bottom w:val="none" w:sz="0" w:space="0" w:color="auto"/>
        <w:right w:val="none" w:sz="0" w:space="0" w:color="auto"/>
      </w:divBdr>
    </w:div>
    <w:div w:id="1005210607">
      <w:bodyDiv w:val="1"/>
      <w:marLeft w:val="0"/>
      <w:marRight w:val="0"/>
      <w:marTop w:val="0"/>
      <w:marBottom w:val="0"/>
      <w:divBdr>
        <w:top w:val="none" w:sz="0" w:space="0" w:color="auto"/>
        <w:left w:val="none" w:sz="0" w:space="0" w:color="auto"/>
        <w:bottom w:val="none" w:sz="0" w:space="0" w:color="auto"/>
        <w:right w:val="none" w:sz="0" w:space="0" w:color="auto"/>
      </w:divBdr>
    </w:div>
    <w:div w:id="1005475381">
      <w:bodyDiv w:val="1"/>
      <w:marLeft w:val="0"/>
      <w:marRight w:val="0"/>
      <w:marTop w:val="0"/>
      <w:marBottom w:val="0"/>
      <w:divBdr>
        <w:top w:val="none" w:sz="0" w:space="0" w:color="auto"/>
        <w:left w:val="none" w:sz="0" w:space="0" w:color="auto"/>
        <w:bottom w:val="none" w:sz="0" w:space="0" w:color="auto"/>
        <w:right w:val="none" w:sz="0" w:space="0" w:color="auto"/>
      </w:divBdr>
    </w:div>
    <w:div w:id="1005549748">
      <w:bodyDiv w:val="1"/>
      <w:marLeft w:val="0"/>
      <w:marRight w:val="0"/>
      <w:marTop w:val="0"/>
      <w:marBottom w:val="0"/>
      <w:divBdr>
        <w:top w:val="none" w:sz="0" w:space="0" w:color="auto"/>
        <w:left w:val="none" w:sz="0" w:space="0" w:color="auto"/>
        <w:bottom w:val="none" w:sz="0" w:space="0" w:color="auto"/>
        <w:right w:val="none" w:sz="0" w:space="0" w:color="auto"/>
      </w:divBdr>
    </w:div>
    <w:div w:id="1005670760">
      <w:bodyDiv w:val="1"/>
      <w:marLeft w:val="0"/>
      <w:marRight w:val="0"/>
      <w:marTop w:val="0"/>
      <w:marBottom w:val="0"/>
      <w:divBdr>
        <w:top w:val="none" w:sz="0" w:space="0" w:color="auto"/>
        <w:left w:val="none" w:sz="0" w:space="0" w:color="auto"/>
        <w:bottom w:val="none" w:sz="0" w:space="0" w:color="auto"/>
        <w:right w:val="none" w:sz="0" w:space="0" w:color="auto"/>
      </w:divBdr>
    </w:div>
    <w:div w:id="1005866043">
      <w:bodyDiv w:val="1"/>
      <w:marLeft w:val="0"/>
      <w:marRight w:val="0"/>
      <w:marTop w:val="0"/>
      <w:marBottom w:val="0"/>
      <w:divBdr>
        <w:top w:val="none" w:sz="0" w:space="0" w:color="auto"/>
        <w:left w:val="none" w:sz="0" w:space="0" w:color="auto"/>
        <w:bottom w:val="none" w:sz="0" w:space="0" w:color="auto"/>
        <w:right w:val="none" w:sz="0" w:space="0" w:color="auto"/>
      </w:divBdr>
    </w:div>
    <w:div w:id="1006127343">
      <w:bodyDiv w:val="1"/>
      <w:marLeft w:val="0"/>
      <w:marRight w:val="0"/>
      <w:marTop w:val="0"/>
      <w:marBottom w:val="0"/>
      <w:divBdr>
        <w:top w:val="none" w:sz="0" w:space="0" w:color="auto"/>
        <w:left w:val="none" w:sz="0" w:space="0" w:color="auto"/>
        <w:bottom w:val="none" w:sz="0" w:space="0" w:color="auto"/>
        <w:right w:val="none" w:sz="0" w:space="0" w:color="auto"/>
      </w:divBdr>
    </w:div>
    <w:div w:id="1006326395">
      <w:bodyDiv w:val="1"/>
      <w:marLeft w:val="0"/>
      <w:marRight w:val="0"/>
      <w:marTop w:val="0"/>
      <w:marBottom w:val="0"/>
      <w:divBdr>
        <w:top w:val="none" w:sz="0" w:space="0" w:color="auto"/>
        <w:left w:val="none" w:sz="0" w:space="0" w:color="auto"/>
        <w:bottom w:val="none" w:sz="0" w:space="0" w:color="auto"/>
        <w:right w:val="none" w:sz="0" w:space="0" w:color="auto"/>
      </w:divBdr>
    </w:div>
    <w:div w:id="1006519916">
      <w:bodyDiv w:val="1"/>
      <w:marLeft w:val="0"/>
      <w:marRight w:val="0"/>
      <w:marTop w:val="0"/>
      <w:marBottom w:val="0"/>
      <w:divBdr>
        <w:top w:val="none" w:sz="0" w:space="0" w:color="auto"/>
        <w:left w:val="none" w:sz="0" w:space="0" w:color="auto"/>
        <w:bottom w:val="none" w:sz="0" w:space="0" w:color="auto"/>
        <w:right w:val="none" w:sz="0" w:space="0" w:color="auto"/>
      </w:divBdr>
    </w:div>
    <w:div w:id="1006707604">
      <w:bodyDiv w:val="1"/>
      <w:marLeft w:val="0"/>
      <w:marRight w:val="0"/>
      <w:marTop w:val="0"/>
      <w:marBottom w:val="0"/>
      <w:divBdr>
        <w:top w:val="none" w:sz="0" w:space="0" w:color="auto"/>
        <w:left w:val="none" w:sz="0" w:space="0" w:color="auto"/>
        <w:bottom w:val="none" w:sz="0" w:space="0" w:color="auto"/>
        <w:right w:val="none" w:sz="0" w:space="0" w:color="auto"/>
      </w:divBdr>
    </w:div>
    <w:div w:id="1006710409">
      <w:bodyDiv w:val="1"/>
      <w:marLeft w:val="0"/>
      <w:marRight w:val="0"/>
      <w:marTop w:val="0"/>
      <w:marBottom w:val="0"/>
      <w:divBdr>
        <w:top w:val="none" w:sz="0" w:space="0" w:color="auto"/>
        <w:left w:val="none" w:sz="0" w:space="0" w:color="auto"/>
        <w:bottom w:val="none" w:sz="0" w:space="0" w:color="auto"/>
        <w:right w:val="none" w:sz="0" w:space="0" w:color="auto"/>
      </w:divBdr>
    </w:div>
    <w:div w:id="1007058525">
      <w:bodyDiv w:val="1"/>
      <w:marLeft w:val="0"/>
      <w:marRight w:val="0"/>
      <w:marTop w:val="0"/>
      <w:marBottom w:val="0"/>
      <w:divBdr>
        <w:top w:val="none" w:sz="0" w:space="0" w:color="auto"/>
        <w:left w:val="none" w:sz="0" w:space="0" w:color="auto"/>
        <w:bottom w:val="none" w:sz="0" w:space="0" w:color="auto"/>
        <w:right w:val="none" w:sz="0" w:space="0" w:color="auto"/>
      </w:divBdr>
    </w:div>
    <w:div w:id="1007250160">
      <w:bodyDiv w:val="1"/>
      <w:marLeft w:val="0"/>
      <w:marRight w:val="0"/>
      <w:marTop w:val="0"/>
      <w:marBottom w:val="0"/>
      <w:divBdr>
        <w:top w:val="none" w:sz="0" w:space="0" w:color="auto"/>
        <w:left w:val="none" w:sz="0" w:space="0" w:color="auto"/>
        <w:bottom w:val="none" w:sz="0" w:space="0" w:color="auto"/>
        <w:right w:val="none" w:sz="0" w:space="0" w:color="auto"/>
      </w:divBdr>
    </w:div>
    <w:div w:id="1007364322">
      <w:bodyDiv w:val="1"/>
      <w:marLeft w:val="0"/>
      <w:marRight w:val="0"/>
      <w:marTop w:val="0"/>
      <w:marBottom w:val="0"/>
      <w:divBdr>
        <w:top w:val="none" w:sz="0" w:space="0" w:color="auto"/>
        <w:left w:val="none" w:sz="0" w:space="0" w:color="auto"/>
        <w:bottom w:val="none" w:sz="0" w:space="0" w:color="auto"/>
        <w:right w:val="none" w:sz="0" w:space="0" w:color="auto"/>
      </w:divBdr>
    </w:div>
    <w:div w:id="1007442554">
      <w:bodyDiv w:val="1"/>
      <w:marLeft w:val="0"/>
      <w:marRight w:val="0"/>
      <w:marTop w:val="0"/>
      <w:marBottom w:val="0"/>
      <w:divBdr>
        <w:top w:val="none" w:sz="0" w:space="0" w:color="auto"/>
        <w:left w:val="none" w:sz="0" w:space="0" w:color="auto"/>
        <w:bottom w:val="none" w:sz="0" w:space="0" w:color="auto"/>
        <w:right w:val="none" w:sz="0" w:space="0" w:color="auto"/>
      </w:divBdr>
    </w:div>
    <w:div w:id="1007558072">
      <w:bodyDiv w:val="1"/>
      <w:marLeft w:val="0"/>
      <w:marRight w:val="0"/>
      <w:marTop w:val="0"/>
      <w:marBottom w:val="0"/>
      <w:divBdr>
        <w:top w:val="none" w:sz="0" w:space="0" w:color="auto"/>
        <w:left w:val="none" w:sz="0" w:space="0" w:color="auto"/>
        <w:bottom w:val="none" w:sz="0" w:space="0" w:color="auto"/>
        <w:right w:val="none" w:sz="0" w:space="0" w:color="auto"/>
      </w:divBdr>
    </w:div>
    <w:div w:id="1007636371">
      <w:bodyDiv w:val="1"/>
      <w:marLeft w:val="0"/>
      <w:marRight w:val="0"/>
      <w:marTop w:val="0"/>
      <w:marBottom w:val="0"/>
      <w:divBdr>
        <w:top w:val="none" w:sz="0" w:space="0" w:color="auto"/>
        <w:left w:val="none" w:sz="0" w:space="0" w:color="auto"/>
        <w:bottom w:val="none" w:sz="0" w:space="0" w:color="auto"/>
        <w:right w:val="none" w:sz="0" w:space="0" w:color="auto"/>
      </w:divBdr>
    </w:div>
    <w:div w:id="1007708484">
      <w:bodyDiv w:val="1"/>
      <w:marLeft w:val="0"/>
      <w:marRight w:val="0"/>
      <w:marTop w:val="0"/>
      <w:marBottom w:val="0"/>
      <w:divBdr>
        <w:top w:val="none" w:sz="0" w:space="0" w:color="auto"/>
        <w:left w:val="none" w:sz="0" w:space="0" w:color="auto"/>
        <w:bottom w:val="none" w:sz="0" w:space="0" w:color="auto"/>
        <w:right w:val="none" w:sz="0" w:space="0" w:color="auto"/>
      </w:divBdr>
    </w:div>
    <w:div w:id="1007974954">
      <w:bodyDiv w:val="1"/>
      <w:marLeft w:val="0"/>
      <w:marRight w:val="0"/>
      <w:marTop w:val="0"/>
      <w:marBottom w:val="0"/>
      <w:divBdr>
        <w:top w:val="none" w:sz="0" w:space="0" w:color="auto"/>
        <w:left w:val="none" w:sz="0" w:space="0" w:color="auto"/>
        <w:bottom w:val="none" w:sz="0" w:space="0" w:color="auto"/>
        <w:right w:val="none" w:sz="0" w:space="0" w:color="auto"/>
      </w:divBdr>
    </w:div>
    <w:div w:id="1008020469">
      <w:bodyDiv w:val="1"/>
      <w:marLeft w:val="0"/>
      <w:marRight w:val="0"/>
      <w:marTop w:val="0"/>
      <w:marBottom w:val="0"/>
      <w:divBdr>
        <w:top w:val="none" w:sz="0" w:space="0" w:color="auto"/>
        <w:left w:val="none" w:sz="0" w:space="0" w:color="auto"/>
        <w:bottom w:val="none" w:sz="0" w:space="0" w:color="auto"/>
        <w:right w:val="none" w:sz="0" w:space="0" w:color="auto"/>
      </w:divBdr>
    </w:div>
    <w:div w:id="1008364891">
      <w:bodyDiv w:val="1"/>
      <w:marLeft w:val="0"/>
      <w:marRight w:val="0"/>
      <w:marTop w:val="0"/>
      <w:marBottom w:val="0"/>
      <w:divBdr>
        <w:top w:val="none" w:sz="0" w:space="0" w:color="auto"/>
        <w:left w:val="none" w:sz="0" w:space="0" w:color="auto"/>
        <w:bottom w:val="none" w:sz="0" w:space="0" w:color="auto"/>
        <w:right w:val="none" w:sz="0" w:space="0" w:color="auto"/>
      </w:divBdr>
    </w:div>
    <w:div w:id="1008405138">
      <w:bodyDiv w:val="1"/>
      <w:marLeft w:val="0"/>
      <w:marRight w:val="0"/>
      <w:marTop w:val="0"/>
      <w:marBottom w:val="0"/>
      <w:divBdr>
        <w:top w:val="none" w:sz="0" w:space="0" w:color="auto"/>
        <w:left w:val="none" w:sz="0" w:space="0" w:color="auto"/>
        <w:bottom w:val="none" w:sz="0" w:space="0" w:color="auto"/>
        <w:right w:val="none" w:sz="0" w:space="0" w:color="auto"/>
      </w:divBdr>
    </w:div>
    <w:div w:id="1008487437">
      <w:bodyDiv w:val="1"/>
      <w:marLeft w:val="0"/>
      <w:marRight w:val="0"/>
      <w:marTop w:val="0"/>
      <w:marBottom w:val="0"/>
      <w:divBdr>
        <w:top w:val="none" w:sz="0" w:space="0" w:color="auto"/>
        <w:left w:val="none" w:sz="0" w:space="0" w:color="auto"/>
        <w:bottom w:val="none" w:sz="0" w:space="0" w:color="auto"/>
        <w:right w:val="none" w:sz="0" w:space="0" w:color="auto"/>
      </w:divBdr>
    </w:div>
    <w:div w:id="1008563625">
      <w:bodyDiv w:val="1"/>
      <w:marLeft w:val="0"/>
      <w:marRight w:val="0"/>
      <w:marTop w:val="0"/>
      <w:marBottom w:val="0"/>
      <w:divBdr>
        <w:top w:val="none" w:sz="0" w:space="0" w:color="auto"/>
        <w:left w:val="none" w:sz="0" w:space="0" w:color="auto"/>
        <w:bottom w:val="none" w:sz="0" w:space="0" w:color="auto"/>
        <w:right w:val="none" w:sz="0" w:space="0" w:color="auto"/>
      </w:divBdr>
    </w:div>
    <w:div w:id="1008677626">
      <w:bodyDiv w:val="1"/>
      <w:marLeft w:val="0"/>
      <w:marRight w:val="0"/>
      <w:marTop w:val="0"/>
      <w:marBottom w:val="0"/>
      <w:divBdr>
        <w:top w:val="none" w:sz="0" w:space="0" w:color="auto"/>
        <w:left w:val="none" w:sz="0" w:space="0" w:color="auto"/>
        <w:bottom w:val="none" w:sz="0" w:space="0" w:color="auto"/>
        <w:right w:val="none" w:sz="0" w:space="0" w:color="auto"/>
      </w:divBdr>
    </w:div>
    <w:div w:id="1008749121">
      <w:bodyDiv w:val="1"/>
      <w:marLeft w:val="0"/>
      <w:marRight w:val="0"/>
      <w:marTop w:val="0"/>
      <w:marBottom w:val="0"/>
      <w:divBdr>
        <w:top w:val="none" w:sz="0" w:space="0" w:color="auto"/>
        <w:left w:val="none" w:sz="0" w:space="0" w:color="auto"/>
        <w:bottom w:val="none" w:sz="0" w:space="0" w:color="auto"/>
        <w:right w:val="none" w:sz="0" w:space="0" w:color="auto"/>
      </w:divBdr>
    </w:div>
    <w:div w:id="1008749847">
      <w:bodyDiv w:val="1"/>
      <w:marLeft w:val="0"/>
      <w:marRight w:val="0"/>
      <w:marTop w:val="0"/>
      <w:marBottom w:val="0"/>
      <w:divBdr>
        <w:top w:val="none" w:sz="0" w:space="0" w:color="auto"/>
        <w:left w:val="none" w:sz="0" w:space="0" w:color="auto"/>
        <w:bottom w:val="none" w:sz="0" w:space="0" w:color="auto"/>
        <w:right w:val="none" w:sz="0" w:space="0" w:color="auto"/>
      </w:divBdr>
    </w:div>
    <w:div w:id="1008800095">
      <w:bodyDiv w:val="1"/>
      <w:marLeft w:val="0"/>
      <w:marRight w:val="0"/>
      <w:marTop w:val="0"/>
      <w:marBottom w:val="0"/>
      <w:divBdr>
        <w:top w:val="none" w:sz="0" w:space="0" w:color="auto"/>
        <w:left w:val="none" w:sz="0" w:space="0" w:color="auto"/>
        <w:bottom w:val="none" w:sz="0" w:space="0" w:color="auto"/>
        <w:right w:val="none" w:sz="0" w:space="0" w:color="auto"/>
      </w:divBdr>
    </w:div>
    <w:div w:id="1008946760">
      <w:bodyDiv w:val="1"/>
      <w:marLeft w:val="0"/>
      <w:marRight w:val="0"/>
      <w:marTop w:val="0"/>
      <w:marBottom w:val="0"/>
      <w:divBdr>
        <w:top w:val="none" w:sz="0" w:space="0" w:color="auto"/>
        <w:left w:val="none" w:sz="0" w:space="0" w:color="auto"/>
        <w:bottom w:val="none" w:sz="0" w:space="0" w:color="auto"/>
        <w:right w:val="none" w:sz="0" w:space="0" w:color="auto"/>
      </w:divBdr>
    </w:div>
    <w:div w:id="1009063252">
      <w:bodyDiv w:val="1"/>
      <w:marLeft w:val="0"/>
      <w:marRight w:val="0"/>
      <w:marTop w:val="0"/>
      <w:marBottom w:val="0"/>
      <w:divBdr>
        <w:top w:val="none" w:sz="0" w:space="0" w:color="auto"/>
        <w:left w:val="none" w:sz="0" w:space="0" w:color="auto"/>
        <w:bottom w:val="none" w:sz="0" w:space="0" w:color="auto"/>
        <w:right w:val="none" w:sz="0" w:space="0" w:color="auto"/>
      </w:divBdr>
    </w:div>
    <w:div w:id="1009261296">
      <w:bodyDiv w:val="1"/>
      <w:marLeft w:val="0"/>
      <w:marRight w:val="0"/>
      <w:marTop w:val="0"/>
      <w:marBottom w:val="0"/>
      <w:divBdr>
        <w:top w:val="none" w:sz="0" w:space="0" w:color="auto"/>
        <w:left w:val="none" w:sz="0" w:space="0" w:color="auto"/>
        <w:bottom w:val="none" w:sz="0" w:space="0" w:color="auto"/>
        <w:right w:val="none" w:sz="0" w:space="0" w:color="auto"/>
      </w:divBdr>
    </w:div>
    <w:div w:id="1009406512">
      <w:bodyDiv w:val="1"/>
      <w:marLeft w:val="0"/>
      <w:marRight w:val="0"/>
      <w:marTop w:val="0"/>
      <w:marBottom w:val="0"/>
      <w:divBdr>
        <w:top w:val="none" w:sz="0" w:space="0" w:color="auto"/>
        <w:left w:val="none" w:sz="0" w:space="0" w:color="auto"/>
        <w:bottom w:val="none" w:sz="0" w:space="0" w:color="auto"/>
        <w:right w:val="none" w:sz="0" w:space="0" w:color="auto"/>
      </w:divBdr>
    </w:div>
    <w:div w:id="1009599230">
      <w:bodyDiv w:val="1"/>
      <w:marLeft w:val="0"/>
      <w:marRight w:val="0"/>
      <w:marTop w:val="0"/>
      <w:marBottom w:val="0"/>
      <w:divBdr>
        <w:top w:val="none" w:sz="0" w:space="0" w:color="auto"/>
        <w:left w:val="none" w:sz="0" w:space="0" w:color="auto"/>
        <w:bottom w:val="none" w:sz="0" w:space="0" w:color="auto"/>
        <w:right w:val="none" w:sz="0" w:space="0" w:color="auto"/>
      </w:divBdr>
    </w:div>
    <w:div w:id="1009599513">
      <w:bodyDiv w:val="1"/>
      <w:marLeft w:val="0"/>
      <w:marRight w:val="0"/>
      <w:marTop w:val="0"/>
      <w:marBottom w:val="0"/>
      <w:divBdr>
        <w:top w:val="none" w:sz="0" w:space="0" w:color="auto"/>
        <w:left w:val="none" w:sz="0" w:space="0" w:color="auto"/>
        <w:bottom w:val="none" w:sz="0" w:space="0" w:color="auto"/>
        <w:right w:val="none" w:sz="0" w:space="0" w:color="auto"/>
      </w:divBdr>
    </w:div>
    <w:div w:id="1010181706">
      <w:bodyDiv w:val="1"/>
      <w:marLeft w:val="0"/>
      <w:marRight w:val="0"/>
      <w:marTop w:val="0"/>
      <w:marBottom w:val="0"/>
      <w:divBdr>
        <w:top w:val="none" w:sz="0" w:space="0" w:color="auto"/>
        <w:left w:val="none" w:sz="0" w:space="0" w:color="auto"/>
        <w:bottom w:val="none" w:sz="0" w:space="0" w:color="auto"/>
        <w:right w:val="none" w:sz="0" w:space="0" w:color="auto"/>
      </w:divBdr>
    </w:div>
    <w:div w:id="1010721577">
      <w:bodyDiv w:val="1"/>
      <w:marLeft w:val="0"/>
      <w:marRight w:val="0"/>
      <w:marTop w:val="0"/>
      <w:marBottom w:val="0"/>
      <w:divBdr>
        <w:top w:val="none" w:sz="0" w:space="0" w:color="auto"/>
        <w:left w:val="none" w:sz="0" w:space="0" w:color="auto"/>
        <w:bottom w:val="none" w:sz="0" w:space="0" w:color="auto"/>
        <w:right w:val="none" w:sz="0" w:space="0" w:color="auto"/>
      </w:divBdr>
    </w:div>
    <w:div w:id="1011101999">
      <w:bodyDiv w:val="1"/>
      <w:marLeft w:val="0"/>
      <w:marRight w:val="0"/>
      <w:marTop w:val="0"/>
      <w:marBottom w:val="0"/>
      <w:divBdr>
        <w:top w:val="none" w:sz="0" w:space="0" w:color="auto"/>
        <w:left w:val="none" w:sz="0" w:space="0" w:color="auto"/>
        <w:bottom w:val="none" w:sz="0" w:space="0" w:color="auto"/>
        <w:right w:val="none" w:sz="0" w:space="0" w:color="auto"/>
      </w:divBdr>
    </w:div>
    <w:div w:id="1011175548">
      <w:bodyDiv w:val="1"/>
      <w:marLeft w:val="0"/>
      <w:marRight w:val="0"/>
      <w:marTop w:val="0"/>
      <w:marBottom w:val="0"/>
      <w:divBdr>
        <w:top w:val="none" w:sz="0" w:space="0" w:color="auto"/>
        <w:left w:val="none" w:sz="0" w:space="0" w:color="auto"/>
        <w:bottom w:val="none" w:sz="0" w:space="0" w:color="auto"/>
        <w:right w:val="none" w:sz="0" w:space="0" w:color="auto"/>
      </w:divBdr>
    </w:div>
    <w:div w:id="1011221920">
      <w:bodyDiv w:val="1"/>
      <w:marLeft w:val="0"/>
      <w:marRight w:val="0"/>
      <w:marTop w:val="0"/>
      <w:marBottom w:val="0"/>
      <w:divBdr>
        <w:top w:val="none" w:sz="0" w:space="0" w:color="auto"/>
        <w:left w:val="none" w:sz="0" w:space="0" w:color="auto"/>
        <w:bottom w:val="none" w:sz="0" w:space="0" w:color="auto"/>
        <w:right w:val="none" w:sz="0" w:space="0" w:color="auto"/>
      </w:divBdr>
    </w:div>
    <w:div w:id="1011420704">
      <w:bodyDiv w:val="1"/>
      <w:marLeft w:val="0"/>
      <w:marRight w:val="0"/>
      <w:marTop w:val="0"/>
      <w:marBottom w:val="0"/>
      <w:divBdr>
        <w:top w:val="none" w:sz="0" w:space="0" w:color="auto"/>
        <w:left w:val="none" w:sz="0" w:space="0" w:color="auto"/>
        <w:bottom w:val="none" w:sz="0" w:space="0" w:color="auto"/>
        <w:right w:val="none" w:sz="0" w:space="0" w:color="auto"/>
      </w:divBdr>
    </w:div>
    <w:div w:id="1011878011">
      <w:bodyDiv w:val="1"/>
      <w:marLeft w:val="0"/>
      <w:marRight w:val="0"/>
      <w:marTop w:val="0"/>
      <w:marBottom w:val="0"/>
      <w:divBdr>
        <w:top w:val="none" w:sz="0" w:space="0" w:color="auto"/>
        <w:left w:val="none" w:sz="0" w:space="0" w:color="auto"/>
        <w:bottom w:val="none" w:sz="0" w:space="0" w:color="auto"/>
        <w:right w:val="none" w:sz="0" w:space="0" w:color="auto"/>
      </w:divBdr>
    </w:div>
    <w:div w:id="1011879219">
      <w:bodyDiv w:val="1"/>
      <w:marLeft w:val="0"/>
      <w:marRight w:val="0"/>
      <w:marTop w:val="0"/>
      <w:marBottom w:val="0"/>
      <w:divBdr>
        <w:top w:val="none" w:sz="0" w:space="0" w:color="auto"/>
        <w:left w:val="none" w:sz="0" w:space="0" w:color="auto"/>
        <w:bottom w:val="none" w:sz="0" w:space="0" w:color="auto"/>
        <w:right w:val="none" w:sz="0" w:space="0" w:color="auto"/>
      </w:divBdr>
    </w:div>
    <w:div w:id="1012301389">
      <w:bodyDiv w:val="1"/>
      <w:marLeft w:val="0"/>
      <w:marRight w:val="0"/>
      <w:marTop w:val="0"/>
      <w:marBottom w:val="0"/>
      <w:divBdr>
        <w:top w:val="none" w:sz="0" w:space="0" w:color="auto"/>
        <w:left w:val="none" w:sz="0" w:space="0" w:color="auto"/>
        <w:bottom w:val="none" w:sz="0" w:space="0" w:color="auto"/>
        <w:right w:val="none" w:sz="0" w:space="0" w:color="auto"/>
      </w:divBdr>
    </w:div>
    <w:div w:id="1012337192">
      <w:bodyDiv w:val="1"/>
      <w:marLeft w:val="0"/>
      <w:marRight w:val="0"/>
      <w:marTop w:val="0"/>
      <w:marBottom w:val="0"/>
      <w:divBdr>
        <w:top w:val="none" w:sz="0" w:space="0" w:color="auto"/>
        <w:left w:val="none" w:sz="0" w:space="0" w:color="auto"/>
        <w:bottom w:val="none" w:sz="0" w:space="0" w:color="auto"/>
        <w:right w:val="none" w:sz="0" w:space="0" w:color="auto"/>
      </w:divBdr>
    </w:div>
    <w:div w:id="1012536733">
      <w:bodyDiv w:val="1"/>
      <w:marLeft w:val="0"/>
      <w:marRight w:val="0"/>
      <w:marTop w:val="0"/>
      <w:marBottom w:val="0"/>
      <w:divBdr>
        <w:top w:val="none" w:sz="0" w:space="0" w:color="auto"/>
        <w:left w:val="none" w:sz="0" w:space="0" w:color="auto"/>
        <w:bottom w:val="none" w:sz="0" w:space="0" w:color="auto"/>
        <w:right w:val="none" w:sz="0" w:space="0" w:color="auto"/>
      </w:divBdr>
    </w:div>
    <w:div w:id="1012806228">
      <w:bodyDiv w:val="1"/>
      <w:marLeft w:val="0"/>
      <w:marRight w:val="0"/>
      <w:marTop w:val="0"/>
      <w:marBottom w:val="0"/>
      <w:divBdr>
        <w:top w:val="none" w:sz="0" w:space="0" w:color="auto"/>
        <w:left w:val="none" w:sz="0" w:space="0" w:color="auto"/>
        <w:bottom w:val="none" w:sz="0" w:space="0" w:color="auto"/>
        <w:right w:val="none" w:sz="0" w:space="0" w:color="auto"/>
      </w:divBdr>
    </w:div>
    <w:div w:id="1012951167">
      <w:bodyDiv w:val="1"/>
      <w:marLeft w:val="0"/>
      <w:marRight w:val="0"/>
      <w:marTop w:val="0"/>
      <w:marBottom w:val="0"/>
      <w:divBdr>
        <w:top w:val="none" w:sz="0" w:space="0" w:color="auto"/>
        <w:left w:val="none" w:sz="0" w:space="0" w:color="auto"/>
        <w:bottom w:val="none" w:sz="0" w:space="0" w:color="auto"/>
        <w:right w:val="none" w:sz="0" w:space="0" w:color="auto"/>
      </w:divBdr>
    </w:div>
    <w:div w:id="1013143948">
      <w:bodyDiv w:val="1"/>
      <w:marLeft w:val="0"/>
      <w:marRight w:val="0"/>
      <w:marTop w:val="0"/>
      <w:marBottom w:val="0"/>
      <w:divBdr>
        <w:top w:val="none" w:sz="0" w:space="0" w:color="auto"/>
        <w:left w:val="none" w:sz="0" w:space="0" w:color="auto"/>
        <w:bottom w:val="none" w:sz="0" w:space="0" w:color="auto"/>
        <w:right w:val="none" w:sz="0" w:space="0" w:color="auto"/>
      </w:divBdr>
    </w:div>
    <w:div w:id="1013460576">
      <w:bodyDiv w:val="1"/>
      <w:marLeft w:val="0"/>
      <w:marRight w:val="0"/>
      <w:marTop w:val="0"/>
      <w:marBottom w:val="0"/>
      <w:divBdr>
        <w:top w:val="none" w:sz="0" w:space="0" w:color="auto"/>
        <w:left w:val="none" w:sz="0" w:space="0" w:color="auto"/>
        <w:bottom w:val="none" w:sz="0" w:space="0" w:color="auto"/>
        <w:right w:val="none" w:sz="0" w:space="0" w:color="auto"/>
      </w:divBdr>
    </w:div>
    <w:div w:id="1013647524">
      <w:bodyDiv w:val="1"/>
      <w:marLeft w:val="0"/>
      <w:marRight w:val="0"/>
      <w:marTop w:val="0"/>
      <w:marBottom w:val="0"/>
      <w:divBdr>
        <w:top w:val="none" w:sz="0" w:space="0" w:color="auto"/>
        <w:left w:val="none" w:sz="0" w:space="0" w:color="auto"/>
        <w:bottom w:val="none" w:sz="0" w:space="0" w:color="auto"/>
        <w:right w:val="none" w:sz="0" w:space="0" w:color="auto"/>
      </w:divBdr>
    </w:div>
    <w:div w:id="1013730813">
      <w:bodyDiv w:val="1"/>
      <w:marLeft w:val="0"/>
      <w:marRight w:val="0"/>
      <w:marTop w:val="0"/>
      <w:marBottom w:val="0"/>
      <w:divBdr>
        <w:top w:val="none" w:sz="0" w:space="0" w:color="auto"/>
        <w:left w:val="none" w:sz="0" w:space="0" w:color="auto"/>
        <w:bottom w:val="none" w:sz="0" w:space="0" w:color="auto"/>
        <w:right w:val="none" w:sz="0" w:space="0" w:color="auto"/>
      </w:divBdr>
    </w:div>
    <w:div w:id="1013842585">
      <w:bodyDiv w:val="1"/>
      <w:marLeft w:val="0"/>
      <w:marRight w:val="0"/>
      <w:marTop w:val="0"/>
      <w:marBottom w:val="0"/>
      <w:divBdr>
        <w:top w:val="none" w:sz="0" w:space="0" w:color="auto"/>
        <w:left w:val="none" w:sz="0" w:space="0" w:color="auto"/>
        <w:bottom w:val="none" w:sz="0" w:space="0" w:color="auto"/>
        <w:right w:val="none" w:sz="0" w:space="0" w:color="auto"/>
      </w:divBdr>
    </w:div>
    <w:div w:id="1014452335">
      <w:bodyDiv w:val="1"/>
      <w:marLeft w:val="0"/>
      <w:marRight w:val="0"/>
      <w:marTop w:val="0"/>
      <w:marBottom w:val="0"/>
      <w:divBdr>
        <w:top w:val="none" w:sz="0" w:space="0" w:color="auto"/>
        <w:left w:val="none" w:sz="0" w:space="0" w:color="auto"/>
        <w:bottom w:val="none" w:sz="0" w:space="0" w:color="auto"/>
        <w:right w:val="none" w:sz="0" w:space="0" w:color="auto"/>
      </w:divBdr>
    </w:div>
    <w:div w:id="1015114701">
      <w:bodyDiv w:val="1"/>
      <w:marLeft w:val="0"/>
      <w:marRight w:val="0"/>
      <w:marTop w:val="0"/>
      <w:marBottom w:val="0"/>
      <w:divBdr>
        <w:top w:val="none" w:sz="0" w:space="0" w:color="auto"/>
        <w:left w:val="none" w:sz="0" w:space="0" w:color="auto"/>
        <w:bottom w:val="none" w:sz="0" w:space="0" w:color="auto"/>
        <w:right w:val="none" w:sz="0" w:space="0" w:color="auto"/>
      </w:divBdr>
    </w:div>
    <w:div w:id="1015378715">
      <w:bodyDiv w:val="1"/>
      <w:marLeft w:val="0"/>
      <w:marRight w:val="0"/>
      <w:marTop w:val="0"/>
      <w:marBottom w:val="0"/>
      <w:divBdr>
        <w:top w:val="none" w:sz="0" w:space="0" w:color="auto"/>
        <w:left w:val="none" w:sz="0" w:space="0" w:color="auto"/>
        <w:bottom w:val="none" w:sz="0" w:space="0" w:color="auto"/>
        <w:right w:val="none" w:sz="0" w:space="0" w:color="auto"/>
      </w:divBdr>
    </w:div>
    <w:div w:id="1015418556">
      <w:bodyDiv w:val="1"/>
      <w:marLeft w:val="0"/>
      <w:marRight w:val="0"/>
      <w:marTop w:val="0"/>
      <w:marBottom w:val="0"/>
      <w:divBdr>
        <w:top w:val="none" w:sz="0" w:space="0" w:color="auto"/>
        <w:left w:val="none" w:sz="0" w:space="0" w:color="auto"/>
        <w:bottom w:val="none" w:sz="0" w:space="0" w:color="auto"/>
        <w:right w:val="none" w:sz="0" w:space="0" w:color="auto"/>
      </w:divBdr>
    </w:div>
    <w:div w:id="1015427396">
      <w:bodyDiv w:val="1"/>
      <w:marLeft w:val="0"/>
      <w:marRight w:val="0"/>
      <w:marTop w:val="0"/>
      <w:marBottom w:val="0"/>
      <w:divBdr>
        <w:top w:val="none" w:sz="0" w:space="0" w:color="auto"/>
        <w:left w:val="none" w:sz="0" w:space="0" w:color="auto"/>
        <w:bottom w:val="none" w:sz="0" w:space="0" w:color="auto"/>
        <w:right w:val="none" w:sz="0" w:space="0" w:color="auto"/>
      </w:divBdr>
    </w:div>
    <w:div w:id="1015427778">
      <w:bodyDiv w:val="1"/>
      <w:marLeft w:val="0"/>
      <w:marRight w:val="0"/>
      <w:marTop w:val="0"/>
      <w:marBottom w:val="0"/>
      <w:divBdr>
        <w:top w:val="none" w:sz="0" w:space="0" w:color="auto"/>
        <w:left w:val="none" w:sz="0" w:space="0" w:color="auto"/>
        <w:bottom w:val="none" w:sz="0" w:space="0" w:color="auto"/>
        <w:right w:val="none" w:sz="0" w:space="0" w:color="auto"/>
      </w:divBdr>
    </w:div>
    <w:div w:id="1015496436">
      <w:bodyDiv w:val="1"/>
      <w:marLeft w:val="0"/>
      <w:marRight w:val="0"/>
      <w:marTop w:val="0"/>
      <w:marBottom w:val="0"/>
      <w:divBdr>
        <w:top w:val="none" w:sz="0" w:space="0" w:color="auto"/>
        <w:left w:val="none" w:sz="0" w:space="0" w:color="auto"/>
        <w:bottom w:val="none" w:sz="0" w:space="0" w:color="auto"/>
        <w:right w:val="none" w:sz="0" w:space="0" w:color="auto"/>
      </w:divBdr>
    </w:div>
    <w:div w:id="1015838560">
      <w:bodyDiv w:val="1"/>
      <w:marLeft w:val="0"/>
      <w:marRight w:val="0"/>
      <w:marTop w:val="0"/>
      <w:marBottom w:val="0"/>
      <w:divBdr>
        <w:top w:val="none" w:sz="0" w:space="0" w:color="auto"/>
        <w:left w:val="none" w:sz="0" w:space="0" w:color="auto"/>
        <w:bottom w:val="none" w:sz="0" w:space="0" w:color="auto"/>
        <w:right w:val="none" w:sz="0" w:space="0" w:color="auto"/>
      </w:divBdr>
    </w:div>
    <w:div w:id="1016496011">
      <w:bodyDiv w:val="1"/>
      <w:marLeft w:val="0"/>
      <w:marRight w:val="0"/>
      <w:marTop w:val="0"/>
      <w:marBottom w:val="0"/>
      <w:divBdr>
        <w:top w:val="none" w:sz="0" w:space="0" w:color="auto"/>
        <w:left w:val="none" w:sz="0" w:space="0" w:color="auto"/>
        <w:bottom w:val="none" w:sz="0" w:space="0" w:color="auto"/>
        <w:right w:val="none" w:sz="0" w:space="0" w:color="auto"/>
      </w:divBdr>
    </w:div>
    <w:div w:id="1016687263">
      <w:bodyDiv w:val="1"/>
      <w:marLeft w:val="0"/>
      <w:marRight w:val="0"/>
      <w:marTop w:val="0"/>
      <w:marBottom w:val="0"/>
      <w:divBdr>
        <w:top w:val="none" w:sz="0" w:space="0" w:color="auto"/>
        <w:left w:val="none" w:sz="0" w:space="0" w:color="auto"/>
        <w:bottom w:val="none" w:sz="0" w:space="0" w:color="auto"/>
        <w:right w:val="none" w:sz="0" w:space="0" w:color="auto"/>
      </w:divBdr>
    </w:div>
    <w:div w:id="1016731101">
      <w:bodyDiv w:val="1"/>
      <w:marLeft w:val="0"/>
      <w:marRight w:val="0"/>
      <w:marTop w:val="0"/>
      <w:marBottom w:val="0"/>
      <w:divBdr>
        <w:top w:val="none" w:sz="0" w:space="0" w:color="auto"/>
        <w:left w:val="none" w:sz="0" w:space="0" w:color="auto"/>
        <w:bottom w:val="none" w:sz="0" w:space="0" w:color="auto"/>
        <w:right w:val="none" w:sz="0" w:space="0" w:color="auto"/>
      </w:divBdr>
    </w:div>
    <w:div w:id="1016923733">
      <w:bodyDiv w:val="1"/>
      <w:marLeft w:val="0"/>
      <w:marRight w:val="0"/>
      <w:marTop w:val="0"/>
      <w:marBottom w:val="0"/>
      <w:divBdr>
        <w:top w:val="none" w:sz="0" w:space="0" w:color="auto"/>
        <w:left w:val="none" w:sz="0" w:space="0" w:color="auto"/>
        <w:bottom w:val="none" w:sz="0" w:space="0" w:color="auto"/>
        <w:right w:val="none" w:sz="0" w:space="0" w:color="auto"/>
      </w:divBdr>
    </w:div>
    <w:div w:id="1017001822">
      <w:bodyDiv w:val="1"/>
      <w:marLeft w:val="0"/>
      <w:marRight w:val="0"/>
      <w:marTop w:val="0"/>
      <w:marBottom w:val="0"/>
      <w:divBdr>
        <w:top w:val="none" w:sz="0" w:space="0" w:color="auto"/>
        <w:left w:val="none" w:sz="0" w:space="0" w:color="auto"/>
        <w:bottom w:val="none" w:sz="0" w:space="0" w:color="auto"/>
        <w:right w:val="none" w:sz="0" w:space="0" w:color="auto"/>
      </w:divBdr>
    </w:div>
    <w:div w:id="1017194813">
      <w:bodyDiv w:val="1"/>
      <w:marLeft w:val="0"/>
      <w:marRight w:val="0"/>
      <w:marTop w:val="0"/>
      <w:marBottom w:val="0"/>
      <w:divBdr>
        <w:top w:val="none" w:sz="0" w:space="0" w:color="auto"/>
        <w:left w:val="none" w:sz="0" w:space="0" w:color="auto"/>
        <w:bottom w:val="none" w:sz="0" w:space="0" w:color="auto"/>
        <w:right w:val="none" w:sz="0" w:space="0" w:color="auto"/>
      </w:divBdr>
    </w:div>
    <w:div w:id="1017388905">
      <w:bodyDiv w:val="1"/>
      <w:marLeft w:val="0"/>
      <w:marRight w:val="0"/>
      <w:marTop w:val="0"/>
      <w:marBottom w:val="0"/>
      <w:divBdr>
        <w:top w:val="none" w:sz="0" w:space="0" w:color="auto"/>
        <w:left w:val="none" w:sz="0" w:space="0" w:color="auto"/>
        <w:bottom w:val="none" w:sz="0" w:space="0" w:color="auto"/>
        <w:right w:val="none" w:sz="0" w:space="0" w:color="auto"/>
      </w:divBdr>
    </w:div>
    <w:div w:id="1017391221">
      <w:bodyDiv w:val="1"/>
      <w:marLeft w:val="0"/>
      <w:marRight w:val="0"/>
      <w:marTop w:val="0"/>
      <w:marBottom w:val="0"/>
      <w:divBdr>
        <w:top w:val="none" w:sz="0" w:space="0" w:color="auto"/>
        <w:left w:val="none" w:sz="0" w:space="0" w:color="auto"/>
        <w:bottom w:val="none" w:sz="0" w:space="0" w:color="auto"/>
        <w:right w:val="none" w:sz="0" w:space="0" w:color="auto"/>
      </w:divBdr>
    </w:div>
    <w:div w:id="1017467052">
      <w:bodyDiv w:val="1"/>
      <w:marLeft w:val="0"/>
      <w:marRight w:val="0"/>
      <w:marTop w:val="0"/>
      <w:marBottom w:val="0"/>
      <w:divBdr>
        <w:top w:val="none" w:sz="0" w:space="0" w:color="auto"/>
        <w:left w:val="none" w:sz="0" w:space="0" w:color="auto"/>
        <w:bottom w:val="none" w:sz="0" w:space="0" w:color="auto"/>
        <w:right w:val="none" w:sz="0" w:space="0" w:color="auto"/>
      </w:divBdr>
    </w:div>
    <w:div w:id="1017541363">
      <w:bodyDiv w:val="1"/>
      <w:marLeft w:val="0"/>
      <w:marRight w:val="0"/>
      <w:marTop w:val="0"/>
      <w:marBottom w:val="0"/>
      <w:divBdr>
        <w:top w:val="none" w:sz="0" w:space="0" w:color="auto"/>
        <w:left w:val="none" w:sz="0" w:space="0" w:color="auto"/>
        <w:bottom w:val="none" w:sz="0" w:space="0" w:color="auto"/>
        <w:right w:val="none" w:sz="0" w:space="0" w:color="auto"/>
      </w:divBdr>
    </w:div>
    <w:div w:id="1017654374">
      <w:bodyDiv w:val="1"/>
      <w:marLeft w:val="0"/>
      <w:marRight w:val="0"/>
      <w:marTop w:val="0"/>
      <w:marBottom w:val="0"/>
      <w:divBdr>
        <w:top w:val="none" w:sz="0" w:space="0" w:color="auto"/>
        <w:left w:val="none" w:sz="0" w:space="0" w:color="auto"/>
        <w:bottom w:val="none" w:sz="0" w:space="0" w:color="auto"/>
        <w:right w:val="none" w:sz="0" w:space="0" w:color="auto"/>
      </w:divBdr>
    </w:div>
    <w:div w:id="1017657119">
      <w:bodyDiv w:val="1"/>
      <w:marLeft w:val="0"/>
      <w:marRight w:val="0"/>
      <w:marTop w:val="0"/>
      <w:marBottom w:val="0"/>
      <w:divBdr>
        <w:top w:val="none" w:sz="0" w:space="0" w:color="auto"/>
        <w:left w:val="none" w:sz="0" w:space="0" w:color="auto"/>
        <w:bottom w:val="none" w:sz="0" w:space="0" w:color="auto"/>
        <w:right w:val="none" w:sz="0" w:space="0" w:color="auto"/>
      </w:divBdr>
    </w:div>
    <w:div w:id="1018122192">
      <w:bodyDiv w:val="1"/>
      <w:marLeft w:val="0"/>
      <w:marRight w:val="0"/>
      <w:marTop w:val="0"/>
      <w:marBottom w:val="0"/>
      <w:divBdr>
        <w:top w:val="none" w:sz="0" w:space="0" w:color="auto"/>
        <w:left w:val="none" w:sz="0" w:space="0" w:color="auto"/>
        <w:bottom w:val="none" w:sz="0" w:space="0" w:color="auto"/>
        <w:right w:val="none" w:sz="0" w:space="0" w:color="auto"/>
      </w:divBdr>
    </w:div>
    <w:div w:id="1018122587">
      <w:bodyDiv w:val="1"/>
      <w:marLeft w:val="0"/>
      <w:marRight w:val="0"/>
      <w:marTop w:val="0"/>
      <w:marBottom w:val="0"/>
      <w:divBdr>
        <w:top w:val="none" w:sz="0" w:space="0" w:color="auto"/>
        <w:left w:val="none" w:sz="0" w:space="0" w:color="auto"/>
        <w:bottom w:val="none" w:sz="0" w:space="0" w:color="auto"/>
        <w:right w:val="none" w:sz="0" w:space="0" w:color="auto"/>
      </w:divBdr>
    </w:div>
    <w:div w:id="1018504256">
      <w:bodyDiv w:val="1"/>
      <w:marLeft w:val="0"/>
      <w:marRight w:val="0"/>
      <w:marTop w:val="0"/>
      <w:marBottom w:val="0"/>
      <w:divBdr>
        <w:top w:val="none" w:sz="0" w:space="0" w:color="auto"/>
        <w:left w:val="none" w:sz="0" w:space="0" w:color="auto"/>
        <w:bottom w:val="none" w:sz="0" w:space="0" w:color="auto"/>
        <w:right w:val="none" w:sz="0" w:space="0" w:color="auto"/>
      </w:divBdr>
    </w:div>
    <w:div w:id="1018969722">
      <w:bodyDiv w:val="1"/>
      <w:marLeft w:val="0"/>
      <w:marRight w:val="0"/>
      <w:marTop w:val="0"/>
      <w:marBottom w:val="0"/>
      <w:divBdr>
        <w:top w:val="none" w:sz="0" w:space="0" w:color="auto"/>
        <w:left w:val="none" w:sz="0" w:space="0" w:color="auto"/>
        <w:bottom w:val="none" w:sz="0" w:space="0" w:color="auto"/>
        <w:right w:val="none" w:sz="0" w:space="0" w:color="auto"/>
      </w:divBdr>
    </w:div>
    <w:div w:id="1019043439">
      <w:bodyDiv w:val="1"/>
      <w:marLeft w:val="0"/>
      <w:marRight w:val="0"/>
      <w:marTop w:val="0"/>
      <w:marBottom w:val="0"/>
      <w:divBdr>
        <w:top w:val="none" w:sz="0" w:space="0" w:color="auto"/>
        <w:left w:val="none" w:sz="0" w:space="0" w:color="auto"/>
        <w:bottom w:val="none" w:sz="0" w:space="0" w:color="auto"/>
        <w:right w:val="none" w:sz="0" w:space="0" w:color="auto"/>
      </w:divBdr>
    </w:div>
    <w:div w:id="1019546710">
      <w:bodyDiv w:val="1"/>
      <w:marLeft w:val="0"/>
      <w:marRight w:val="0"/>
      <w:marTop w:val="0"/>
      <w:marBottom w:val="0"/>
      <w:divBdr>
        <w:top w:val="none" w:sz="0" w:space="0" w:color="auto"/>
        <w:left w:val="none" w:sz="0" w:space="0" w:color="auto"/>
        <w:bottom w:val="none" w:sz="0" w:space="0" w:color="auto"/>
        <w:right w:val="none" w:sz="0" w:space="0" w:color="auto"/>
      </w:divBdr>
    </w:div>
    <w:div w:id="1019551452">
      <w:bodyDiv w:val="1"/>
      <w:marLeft w:val="0"/>
      <w:marRight w:val="0"/>
      <w:marTop w:val="0"/>
      <w:marBottom w:val="0"/>
      <w:divBdr>
        <w:top w:val="none" w:sz="0" w:space="0" w:color="auto"/>
        <w:left w:val="none" w:sz="0" w:space="0" w:color="auto"/>
        <w:bottom w:val="none" w:sz="0" w:space="0" w:color="auto"/>
        <w:right w:val="none" w:sz="0" w:space="0" w:color="auto"/>
      </w:divBdr>
    </w:div>
    <w:div w:id="1019818244">
      <w:bodyDiv w:val="1"/>
      <w:marLeft w:val="0"/>
      <w:marRight w:val="0"/>
      <w:marTop w:val="0"/>
      <w:marBottom w:val="0"/>
      <w:divBdr>
        <w:top w:val="none" w:sz="0" w:space="0" w:color="auto"/>
        <w:left w:val="none" w:sz="0" w:space="0" w:color="auto"/>
        <w:bottom w:val="none" w:sz="0" w:space="0" w:color="auto"/>
        <w:right w:val="none" w:sz="0" w:space="0" w:color="auto"/>
      </w:divBdr>
    </w:div>
    <w:div w:id="1019888153">
      <w:bodyDiv w:val="1"/>
      <w:marLeft w:val="0"/>
      <w:marRight w:val="0"/>
      <w:marTop w:val="0"/>
      <w:marBottom w:val="0"/>
      <w:divBdr>
        <w:top w:val="none" w:sz="0" w:space="0" w:color="auto"/>
        <w:left w:val="none" w:sz="0" w:space="0" w:color="auto"/>
        <w:bottom w:val="none" w:sz="0" w:space="0" w:color="auto"/>
        <w:right w:val="none" w:sz="0" w:space="0" w:color="auto"/>
      </w:divBdr>
    </w:div>
    <w:div w:id="1020275878">
      <w:bodyDiv w:val="1"/>
      <w:marLeft w:val="0"/>
      <w:marRight w:val="0"/>
      <w:marTop w:val="0"/>
      <w:marBottom w:val="0"/>
      <w:divBdr>
        <w:top w:val="none" w:sz="0" w:space="0" w:color="auto"/>
        <w:left w:val="none" w:sz="0" w:space="0" w:color="auto"/>
        <w:bottom w:val="none" w:sz="0" w:space="0" w:color="auto"/>
        <w:right w:val="none" w:sz="0" w:space="0" w:color="auto"/>
      </w:divBdr>
    </w:div>
    <w:div w:id="1020547557">
      <w:bodyDiv w:val="1"/>
      <w:marLeft w:val="0"/>
      <w:marRight w:val="0"/>
      <w:marTop w:val="0"/>
      <w:marBottom w:val="0"/>
      <w:divBdr>
        <w:top w:val="none" w:sz="0" w:space="0" w:color="auto"/>
        <w:left w:val="none" w:sz="0" w:space="0" w:color="auto"/>
        <w:bottom w:val="none" w:sz="0" w:space="0" w:color="auto"/>
        <w:right w:val="none" w:sz="0" w:space="0" w:color="auto"/>
      </w:divBdr>
    </w:div>
    <w:div w:id="1021013993">
      <w:bodyDiv w:val="1"/>
      <w:marLeft w:val="0"/>
      <w:marRight w:val="0"/>
      <w:marTop w:val="0"/>
      <w:marBottom w:val="0"/>
      <w:divBdr>
        <w:top w:val="none" w:sz="0" w:space="0" w:color="auto"/>
        <w:left w:val="none" w:sz="0" w:space="0" w:color="auto"/>
        <w:bottom w:val="none" w:sz="0" w:space="0" w:color="auto"/>
        <w:right w:val="none" w:sz="0" w:space="0" w:color="auto"/>
      </w:divBdr>
    </w:div>
    <w:div w:id="1021124555">
      <w:bodyDiv w:val="1"/>
      <w:marLeft w:val="0"/>
      <w:marRight w:val="0"/>
      <w:marTop w:val="0"/>
      <w:marBottom w:val="0"/>
      <w:divBdr>
        <w:top w:val="none" w:sz="0" w:space="0" w:color="auto"/>
        <w:left w:val="none" w:sz="0" w:space="0" w:color="auto"/>
        <w:bottom w:val="none" w:sz="0" w:space="0" w:color="auto"/>
        <w:right w:val="none" w:sz="0" w:space="0" w:color="auto"/>
      </w:divBdr>
    </w:div>
    <w:div w:id="1021127091">
      <w:bodyDiv w:val="1"/>
      <w:marLeft w:val="0"/>
      <w:marRight w:val="0"/>
      <w:marTop w:val="0"/>
      <w:marBottom w:val="0"/>
      <w:divBdr>
        <w:top w:val="none" w:sz="0" w:space="0" w:color="auto"/>
        <w:left w:val="none" w:sz="0" w:space="0" w:color="auto"/>
        <w:bottom w:val="none" w:sz="0" w:space="0" w:color="auto"/>
        <w:right w:val="none" w:sz="0" w:space="0" w:color="auto"/>
      </w:divBdr>
    </w:div>
    <w:div w:id="1021250046">
      <w:bodyDiv w:val="1"/>
      <w:marLeft w:val="0"/>
      <w:marRight w:val="0"/>
      <w:marTop w:val="0"/>
      <w:marBottom w:val="0"/>
      <w:divBdr>
        <w:top w:val="none" w:sz="0" w:space="0" w:color="auto"/>
        <w:left w:val="none" w:sz="0" w:space="0" w:color="auto"/>
        <w:bottom w:val="none" w:sz="0" w:space="0" w:color="auto"/>
        <w:right w:val="none" w:sz="0" w:space="0" w:color="auto"/>
      </w:divBdr>
    </w:div>
    <w:div w:id="1021317962">
      <w:bodyDiv w:val="1"/>
      <w:marLeft w:val="0"/>
      <w:marRight w:val="0"/>
      <w:marTop w:val="0"/>
      <w:marBottom w:val="0"/>
      <w:divBdr>
        <w:top w:val="none" w:sz="0" w:space="0" w:color="auto"/>
        <w:left w:val="none" w:sz="0" w:space="0" w:color="auto"/>
        <w:bottom w:val="none" w:sz="0" w:space="0" w:color="auto"/>
        <w:right w:val="none" w:sz="0" w:space="0" w:color="auto"/>
      </w:divBdr>
    </w:div>
    <w:div w:id="1021590156">
      <w:bodyDiv w:val="1"/>
      <w:marLeft w:val="0"/>
      <w:marRight w:val="0"/>
      <w:marTop w:val="0"/>
      <w:marBottom w:val="0"/>
      <w:divBdr>
        <w:top w:val="none" w:sz="0" w:space="0" w:color="auto"/>
        <w:left w:val="none" w:sz="0" w:space="0" w:color="auto"/>
        <w:bottom w:val="none" w:sz="0" w:space="0" w:color="auto"/>
        <w:right w:val="none" w:sz="0" w:space="0" w:color="auto"/>
      </w:divBdr>
    </w:div>
    <w:div w:id="1021862727">
      <w:bodyDiv w:val="1"/>
      <w:marLeft w:val="0"/>
      <w:marRight w:val="0"/>
      <w:marTop w:val="0"/>
      <w:marBottom w:val="0"/>
      <w:divBdr>
        <w:top w:val="none" w:sz="0" w:space="0" w:color="auto"/>
        <w:left w:val="none" w:sz="0" w:space="0" w:color="auto"/>
        <w:bottom w:val="none" w:sz="0" w:space="0" w:color="auto"/>
        <w:right w:val="none" w:sz="0" w:space="0" w:color="auto"/>
      </w:divBdr>
    </w:div>
    <w:div w:id="1022127322">
      <w:bodyDiv w:val="1"/>
      <w:marLeft w:val="0"/>
      <w:marRight w:val="0"/>
      <w:marTop w:val="0"/>
      <w:marBottom w:val="0"/>
      <w:divBdr>
        <w:top w:val="none" w:sz="0" w:space="0" w:color="auto"/>
        <w:left w:val="none" w:sz="0" w:space="0" w:color="auto"/>
        <w:bottom w:val="none" w:sz="0" w:space="0" w:color="auto"/>
        <w:right w:val="none" w:sz="0" w:space="0" w:color="auto"/>
      </w:divBdr>
    </w:div>
    <w:div w:id="1022130318">
      <w:bodyDiv w:val="1"/>
      <w:marLeft w:val="0"/>
      <w:marRight w:val="0"/>
      <w:marTop w:val="0"/>
      <w:marBottom w:val="0"/>
      <w:divBdr>
        <w:top w:val="none" w:sz="0" w:space="0" w:color="auto"/>
        <w:left w:val="none" w:sz="0" w:space="0" w:color="auto"/>
        <w:bottom w:val="none" w:sz="0" w:space="0" w:color="auto"/>
        <w:right w:val="none" w:sz="0" w:space="0" w:color="auto"/>
      </w:divBdr>
    </w:div>
    <w:div w:id="1022438467">
      <w:bodyDiv w:val="1"/>
      <w:marLeft w:val="0"/>
      <w:marRight w:val="0"/>
      <w:marTop w:val="0"/>
      <w:marBottom w:val="0"/>
      <w:divBdr>
        <w:top w:val="none" w:sz="0" w:space="0" w:color="auto"/>
        <w:left w:val="none" w:sz="0" w:space="0" w:color="auto"/>
        <w:bottom w:val="none" w:sz="0" w:space="0" w:color="auto"/>
        <w:right w:val="none" w:sz="0" w:space="0" w:color="auto"/>
      </w:divBdr>
    </w:div>
    <w:div w:id="1022441236">
      <w:bodyDiv w:val="1"/>
      <w:marLeft w:val="0"/>
      <w:marRight w:val="0"/>
      <w:marTop w:val="0"/>
      <w:marBottom w:val="0"/>
      <w:divBdr>
        <w:top w:val="none" w:sz="0" w:space="0" w:color="auto"/>
        <w:left w:val="none" w:sz="0" w:space="0" w:color="auto"/>
        <w:bottom w:val="none" w:sz="0" w:space="0" w:color="auto"/>
        <w:right w:val="none" w:sz="0" w:space="0" w:color="auto"/>
      </w:divBdr>
    </w:div>
    <w:div w:id="1022705536">
      <w:bodyDiv w:val="1"/>
      <w:marLeft w:val="0"/>
      <w:marRight w:val="0"/>
      <w:marTop w:val="0"/>
      <w:marBottom w:val="0"/>
      <w:divBdr>
        <w:top w:val="none" w:sz="0" w:space="0" w:color="auto"/>
        <w:left w:val="none" w:sz="0" w:space="0" w:color="auto"/>
        <w:bottom w:val="none" w:sz="0" w:space="0" w:color="auto"/>
        <w:right w:val="none" w:sz="0" w:space="0" w:color="auto"/>
      </w:divBdr>
    </w:div>
    <w:div w:id="1022709352">
      <w:bodyDiv w:val="1"/>
      <w:marLeft w:val="0"/>
      <w:marRight w:val="0"/>
      <w:marTop w:val="0"/>
      <w:marBottom w:val="0"/>
      <w:divBdr>
        <w:top w:val="none" w:sz="0" w:space="0" w:color="auto"/>
        <w:left w:val="none" w:sz="0" w:space="0" w:color="auto"/>
        <w:bottom w:val="none" w:sz="0" w:space="0" w:color="auto"/>
        <w:right w:val="none" w:sz="0" w:space="0" w:color="auto"/>
      </w:divBdr>
    </w:div>
    <w:div w:id="1022779492">
      <w:bodyDiv w:val="1"/>
      <w:marLeft w:val="0"/>
      <w:marRight w:val="0"/>
      <w:marTop w:val="0"/>
      <w:marBottom w:val="0"/>
      <w:divBdr>
        <w:top w:val="none" w:sz="0" w:space="0" w:color="auto"/>
        <w:left w:val="none" w:sz="0" w:space="0" w:color="auto"/>
        <w:bottom w:val="none" w:sz="0" w:space="0" w:color="auto"/>
        <w:right w:val="none" w:sz="0" w:space="0" w:color="auto"/>
      </w:divBdr>
    </w:div>
    <w:div w:id="1022971182">
      <w:bodyDiv w:val="1"/>
      <w:marLeft w:val="0"/>
      <w:marRight w:val="0"/>
      <w:marTop w:val="0"/>
      <w:marBottom w:val="0"/>
      <w:divBdr>
        <w:top w:val="none" w:sz="0" w:space="0" w:color="auto"/>
        <w:left w:val="none" w:sz="0" w:space="0" w:color="auto"/>
        <w:bottom w:val="none" w:sz="0" w:space="0" w:color="auto"/>
        <w:right w:val="none" w:sz="0" w:space="0" w:color="auto"/>
      </w:divBdr>
    </w:div>
    <w:div w:id="1023093002">
      <w:bodyDiv w:val="1"/>
      <w:marLeft w:val="0"/>
      <w:marRight w:val="0"/>
      <w:marTop w:val="0"/>
      <w:marBottom w:val="0"/>
      <w:divBdr>
        <w:top w:val="none" w:sz="0" w:space="0" w:color="auto"/>
        <w:left w:val="none" w:sz="0" w:space="0" w:color="auto"/>
        <w:bottom w:val="none" w:sz="0" w:space="0" w:color="auto"/>
        <w:right w:val="none" w:sz="0" w:space="0" w:color="auto"/>
      </w:divBdr>
    </w:div>
    <w:div w:id="1023167321">
      <w:bodyDiv w:val="1"/>
      <w:marLeft w:val="0"/>
      <w:marRight w:val="0"/>
      <w:marTop w:val="0"/>
      <w:marBottom w:val="0"/>
      <w:divBdr>
        <w:top w:val="none" w:sz="0" w:space="0" w:color="auto"/>
        <w:left w:val="none" w:sz="0" w:space="0" w:color="auto"/>
        <w:bottom w:val="none" w:sz="0" w:space="0" w:color="auto"/>
        <w:right w:val="none" w:sz="0" w:space="0" w:color="auto"/>
      </w:divBdr>
    </w:div>
    <w:div w:id="1023700972">
      <w:bodyDiv w:val="1"/>
      <w:marLeft w:val="0"/>
      <w:marRight w:val="0"/>
      <w:marTop w:val="0"/>
      <w:marBottom w:val="0"/>
      <w:divBdr>
        <w:top w:val="none" w:sz="0" w:space="0" w:color="auto"/>
        <w:left w:val="none" w:sz="0" w:space="0" w:color="auto"/>
        <w:bottom w:val="none" w:sz="0" w:space="0" w:color="auto"/>
        <w:right w:val="none" w:sz="0" w:space="0" w:color="auto"/>
      </w:divBdr>
    </w:div>
    <w:div w:id="1024088483">
      <w:bodyDiv w:val="1"/>
      <w:marLeft w:val="0"/>
      <w:marRight w:val="0"/>
      <w:marTop w:val="0"/>
      <w:marBottom w:val="0"/>
      <w:divBdr>
        <w:top w:val="none" w:sz="0" w:space="0" w:color="auto"/>
        <w:left w:val="none" w:sz="0" w:space="0" w:color="auto"/>
        <w:bottom w:val="none" w:sz="0" w:space="0" w:color="auto"/>
        <w:right w:val="none" w:sz="0" w:space="0" w:color="auto"/>
      </w:divBdr>
    </w:div>
    <w:div w:id="1024137422">
      <w:bodyDiv w:val="1"/>
      <w:marLeft w:val="0"/>
      <w:marRight w:val="0"/>
      <w:marTop w:val="0"/>
      <w:marBottom w:val="0"/>
      <w:divBdr>
        <w:top w:val="none" w:sz="0" w:space="0" w:color="auto"/>
        <w:left w:val="none" w:sz="0" w:space="0" w:color="auto"/>
        <w:bottom w:val="none" w:sz="0" w:space="0" w:color="auto"/>
        <w:right w:val="none" w:sz="0" w:space="0" w:color="auto"/>
      </w:divBdr>
    </w:div>
    <w:div w:id="1024281068">
      <w:bodyDiv w:val="1"/>
      <w:marLeft w:val="0"/>
      <w:marRight w:val="0"/>
      <w:marTop w:val="0"/>
      <w:marBottom w:val="0"/>
      <w:divBdr>
        <w:top w:val="none" w:sz="0" w:space="0" w:color="auto"/>
        <w:left w:val="none" w:sz="0" w:space="0" w:color="auto"/>
        <w:bottom w:val="none" w:sz="0" w:space="0" w:color="auto"/>
        <w:right w:val="none" w:sz="0" w:space="0" w:color="auto"/>
      </w:divBdr>
    </w:div>
    <w:div w:id="1024402792">
      <w:bodyDiv w:val="1"/>
      <w:marLeft w:val="0"/>
      <w:marRight w:val="0"/>
      <w:marTop w:val="0"/>
      <w:marBottom w:val="0"/>
      <w:divBdr>
        <w:top w:val="none" w:sz="0" w:space="0" w:color="auto"/>
        <w:left w:val="none" w:sz="0" w:space="0" w:color="auto"/>
        <w:bottom w:val="none" w:sz="0" w:space="0" w:color="auto"/>
        <w:right w:val="none" w:sz="0" w:space="0" w:color="auto"/>
      </w:divBdr>
    </w:div>
    <w:div w:id="1024675279">
      <w:bodyDiv w:val="1"/>
      <w:marLeft w:val="0"/>
      <w:marRight w:val="0"/>
      <w:marTop w:val="0"/>
      <w:marBottom w:val="0"/>
      <w:divBdr>
        <w:top w:val="none" w:sz="0" w:space="0" w:color="auto"/>
        <w:left w:val="none" w:sz="0" w:space="0" w:color="auto"/>
        <w:bottom w:val="none" w:sz="0" w:space="0" w:color="auto"/>
        <w:right w:val="none" w:sz="0" w:space="0" w:color="auto"/>
      </w:divBdr>
    </w:div>
    <w:div w:id="1024787537">
      <w:bodyDiv w:val="1"/>
      <w:marLeft w:val="0"/>
      <w:marRight w:val="0"/>
      <w:marTop w:val="0"/>
      <w:marBottom w:val="0"/>
      <w:divBdr>
        <w:top w:val="none" w:sz="0" w:space="0" w:color="auto"/>
        <w:left w:val="none" w:sz="0" w:space="0" w:color="auto"/>
        <w:bottom w:val="none" w:sz="0" w:space="0" w:color="auto"/>
        <w:right w:val="none" w:sz="0" w:space="0" w:color="auto"/>
      </w:divBdr>
    </w:div>
    <w:div w:id="1025443583">
      <w:bodyDiv w:val="1"/>
      <w:marLeft w:val="0"/>
      <w:marRight w:val="0"/>
      <w:marTop w:val="0"/>
      <w:marBottom w:val="0"/>
      <w:divBdr>
        <w:top w:val="none" w:sz="0" w:space="0" w:color="auto"/>
        <w:left w:val="none" w:sz="0" w:space="0" w:color="auto"/>
        <w:bottom w:val="none" w:sz="0" w:space="0" w:color="auto"/>
        <w:right w:val="none" w:sz="0" w:space="0" w:color="auto"/>
      </w:divBdr>
    </w:div>
    <w:div w:id="1025450169">
      <w:bodyDiv w:val="1"/>
      <w:marLeft w:val="0"/>
      <w:marRight w:val="0"/>
      <w:marTop w:val="0"/>
      <w:marBottom w:val="0"/>
      <w:divBdr>
        <w:top w:val="none" w:sz="0" w:space="0" w:color="auto"/>
        <w:left w:val="none" w:sz="0" w:space="0" w:color="auto"/>
        <w:bottom w:val="none" w:sz="0" w:space="0" w:color="auto"/>
        <w:right w:val="none" w:sz="0" w:space="0" w:color="auto"/>
      </w:divBdr>
    </w:div>
    <w:div w:id="1025522355">
      <w:bodyDiv w:val="1"/>
      <w:marLeft w:val="0"/>
      <w:marRight w:val="0"/>
      <w:marTop w:val="0"/>
      <w:marBottom w:val="0"/>
      <w:divBdr>
        <w:top w:val="none" w:sz="0" w:space="0" w:color="auto"/>
        <w:left w:val="none" w:sz="0" w:space="0" w:color="auto"/>
        <w:bottom w:val="none" w:sz="0" w:space="0" w:color="auto"/>
        <w:right w:val="none" w:sz="0" w:space="0" w:color="auto"/>
      </w:divBdr>
    </w:div>
    <w:div w:id="1025595253">
      <w:bodyDiv w:val="1"/>
      <w:marLeft w:val="0"/>
      <w:marRight w:val="0"/>
      <w:marTop w:val="0"/>
      <w:marBottom w:val="0"/>
      <w:divBdr>
        <w:top w:val="none" w:sz="0" w:space="0" w:color="auto"/>
        <w:left w:val="none" w:sz="0" w:space="0" w:color="auto"/>
        <w:bottom w:val="none" w:sz="0" w:space="0" w:color="auto"/>
        <w:right w:val="none" w:sz="0" w:space="0" w:color="auto"/>
      </w:divBdr>
    </w:div>
    <w:div w:id="1025596989">
      <w:bodyDiv w:val="1"/>
      <w:marLeft w:val="0"/>
      <w:marRight w:val="0"/>
      <w:marTop w:val="0"/>
      <w:marBottom w:val="0"/>
      <w:divBdr>
        <w:top w:val="none" w:sz="0" w:space="0" w:color="auto"/>
        <w:left w:val="none" w:sz="0" w:space="0" w:color="auto"/>
        <w:bottom w:val="none" w:sz="0" w:space="0" w:color="auto"/>
        <w:right w:val="none" w:sz="0" w:space="0" w:color="auto"/>
      </w:divBdr>
    </w:div>
    <w:div w:id="1025639809">
      <w:bodyDiv w:val="1"/>
      <w:marLeft w:val="0"/>
      <w:marRight w:val="0"/>
      <w:marTop w:val="0"/>
      <w:marBottom w:val="0"/>
      <w:divBdr>
        <w:top w:val="none" w:sz="0" w:space="0" w:color="auto"/>
        <w:left w:val="none" w:sz="0" w:space="0" w:color="auto"/>
        <w:bottom w:val="none" w:sz="0" w:space="0" w:color="auto"/>
        <w:right w:val="none" w:sz="0" w:space="0" w:color="auto"/>
      </w:divBdr>
    </w:div>
    <w:div w:id="1025984213">
      <w:bodyDiv w:val="1"/>
      <w:marLeft w:val="0"/>
      <w:marRight w:val="0"/>
      <w:marTop w:val="0"/>
      <w:marBottom w:val="0"/>
      <w:divBdr>
        <w:top w:val="none" w:sz="0" w:space="0" w:color="auto"/>
        <w:left w:val="none" w:sz="0" w:space="0" w:color="auto"/>
        <w:bottom w:val="none" w:sz="0" w:space="0" w:color="auto"/>
        <w:right w:val="none" w:sz="0" w:space="0" w:color="auto"/>
      </w:divBdr>
    </w:div>
    <w:div w:id="1026099639">
      <w:bodyDiv w:val="1"/>
      <w:marLeft w:val="0"/>
      <w:marRight w:val="0"/>
      <w:marTop w:val="0"/>
      <w:marBottom w:val="0"/>
      <w:divBdr>
        <w:top w:val="none" w:sz="0" w:space="0" w:color="auto"/>
        <w:left w:val="none" w:sz="0" w:space="0" w:color="auto"/>
        <w:bottom w:val="none" w:sz="0" w:space="0" w:color="auto"/>
        <w:right w:val="none" w:sz="0" w:space="0" w:color="auto"/>
      </w:divBdr>
    </w:div>
    <w:div w:id="1026104447">
      <w:bodyDiv w:val="1"/>
      <w:marLeft w:val="0"/>
      <w:marRight w:val="0"/>
      <w:marTop w:val="0"/>
      <w:marBottom w:val="0"/>
      <w:divBdr>
        <w:top w:val="none" w:sz="0" w:space="0" w:color="auto"/>
        <w:left w:val="none" w:sz="0" w:space="0" w:color="auto"/>
        <w:bottom w:val="none" w:sz="0" w:space="0" w:color="auto"/>
        <w:right w:val="none" w:sz="0" w:space="0" w:color="auto"/>
      </w:divBdr>
    </w:div>
    <w:div w:id="1026248441">
      <w:bodyDiv w:val="1"/>
      <w:marLeft w:val="0"/>
      <w:marRight w:val="0"/>
      <w:marTop w:val="0"/>
      <w:marBottom w:val="0"/>
      <w:divBdr>
        <w:top w:val="none" w:sz="0" w:space="0" w:color="auto"/>
        <w:left w:val="none" w:sz="0" w:space="0" w:color="auto"/>
        <w:bottom w:val="none" w:sz="0" w:space="0" w:color="auto"/>
        <w:right w:val="none" w:sz="0" w:space="0" w:color="auto"/>
      </w:divBdr>
    </w:div>
    <w:div w:id="1026447212">
      <w:bodyDiv w:val="1"/>
      <w:marLeft w:val="0"/>
      <w:marRight w:val="0"/>
      <w:marTop w:val="0"/>
      <w:marBottom w:val="0"/>
      <w:divBdr>
        <w:top w:val="none" w:sz="0" w:space="0" w:color="auto"/>
        <w:left w:val="none" w:sz="0" w:space="0" w:color="auto"/>
        <w:bottom w:val="none" w:sz="0" w:space="0" w:color="auto"/>
        <w:right w:val="none" w:sz="0" w:space="0" w:color="auto"/>
      </w:divBdr>
    </w:div>
    <w:div w:id="1026492002">
      <w:bodyDiv w:val="1"/>
      <w:marLeft w:val="0"/>
      <w:marRight w:val="0"/>
      <w:marTop w:val="0"/>
      <w:marBottom w:val="0"/>
      <w:divBdr>
        <w:top w:val="none" w:sz="0" w:space="0" w:color="auto"/>
        <w:left w:val="none" w:sz="0" w:space="0" w:color="auto"/>
        <w:bottom w:val="none" w:sz="0" w:space="0" w:color="auto"/>
        <w:right w:val="none" w:sz="0" w:space="0" w:color="auto"/>
      </w:divBdr>
    </w:div>
    <w:div w:id="1026717558">
      <w:bodyDiv w:val="1"/>
      <w:marLeft w:val="0"/>
      <w:marRight w:val="0"/>
      <w:marTop w:val="0"/>
      <w:marBottom w:val="0"/>
      <w:divBdr>
        <w:top w:val="none" w:sz="0" w:space="0" w:color="auto"/>
        <w:left w:val="none" w:sz="0" w:space="0" w:color="auto"/>
        <w:bottom w:val="none" w:sz="0" w:space="0" w:color="auto"/>
        <w:right w:val="none" w:sz="0" w:space="0" w:color="auto"/>
      </w:divBdr>
    </w:div>
    <w:div w:id="1026978025">
      <w:bodyDiv w:val="1"/>
      <w:marLeft w:val="0"/>
      <w:marRight w:val="0"/>
      <w:marTop w:val="0"/>
      <w:marBottom w:val="0"/>
      <w:divBdr>
        <w:top w:val="none" w:sz="0" w:space="0" w:color="auto"/>
        <w:left w:val="none" w:sz="0" w:space="0" w:color="auto"/>
        <w:bottom w:val="none" w:sz="0" w:space="0" w:color="auto"/>
        <w:right w:val="none" w:sz="0" w:space="0" w:color="auto"/>
      </w:divBdr>
    </w:div>
    <w:div w:id="1027028006">
      <w:bodyDiv w:val="1"/>
      <w:marLeft w:val="0"/>
      <w:marRight w:val="0"/>
      <w:marTop w:val="0"/>
      <w:marBottom w:val="0"/>
      <w:divBdr>
        <w:top w:val="none" w:sz="0" w:space="0" w:color="auto"/>
        <w:left w:val="none" w:sz="0" w:space="0" w:color="auto"/>
        <w:bottom w:val="none" w:sz="0" w:space="0" w:color="auto"/>
        <w:right w:val="none" w:sz="0" w:space="0" w:color="auto"/>
      </w:divBdr>
    </w:div>
    <w:div w:id="1027097553">
      <w:bodyDiv w:val="1"/>
      <w:marLeft w:val="0"/>
      <w:marRight w:val="0"/>
      <w:marTop w:val="0"/>
      <w:marBottom w:val="0"/>
      <w:divBdr>
        <w:top w:val="none" w:sz="0" w:space="0" w:color="auto"/>
        <w:left w:val="none" w:sz="0" w:space="0" w:color="auto"/>
        <w:bottom w:val="none" w:sz="0" w:space="0" w:color="auto"/>
        <w:right w:val="none" w:sz="0" w:space="0" w:color="auto"/>
      </w:divBdr>
    </w:div>
    <w:div w:id="1027366521">
      <w:bodyDiv w:val="1"/>
      <w:marLeft w:val="0"/>
      <w:marRight w:val="0"/>
      <w:marTop w:val="0"/>
      <w:marBottom w:val="0"/>
      <w:divBdr>
        <w:top w:val="none" w:sz="0" w:space="0" w:color="auto"/>
        <w:left w:val="none" w:sz="0" w:space="0" w:color="auto"/>
        <w:bottom w:val="none" w:sz="0" w:space="0" w:color="auto"/>
        <w:right w:val="none" w:sz="0" w:space="0" w:color="auto"/>
      </w:divBdr>
    </w:div>
    <w:div w:id="1027483656">
      <w:bodyDiv w:val="1"/>
      <w:marLeft w:val="0"/>
      <w:marRight w:val="0"/>
      <w:marTop w:val="0"/>
      <w:marBottom w:val="0"/>
      <w:divBdr>
        <w:top w:val="none" w:sz="0" w:space="0" w:color="auto"/>
        <w:left w:val="none" w:sz="0" w:space="0" w:color="auto"/>
        <w:bottom w:val="none" w:sz="0" w:space="0" w:color="auto"/>
        <w:right w:val="none" w:sz="0" w:space="0" w:color="auto"/>
      </w:divBdr>
    </w:div>
    <w:div w:id="1028261340">
      <w:bodyDiv w:val="1"/>
      <w:marLeft w:val="0"/>
      <w:marRight w:val="0"/>
      <w:marTop w:val="0"/>
      <w:marBottom w:val="0"/>
      <w:divBdr>
        <w:top w:val="none" w:sz="0" w:space="0" w:color="auto"/>
        <w:left w:val="none" w:sz="0" w:space="0" w:color="auto"/>
        <w:bottom w:val="none" w:sz="0" w:space="0" w:color="auto"/>
        <w:right w:val="none" w:sz="0" w:space="0" w:color="auto"/>
      </w:divBdr>
    </w:div>
    <w:div w:id="1028489000">
      <w:bodyDiv w:val="1"/>
      <w:marLeft w:val="0"/>
      <w:marRight w:val="0"/>
      <w:marTop w:val="0"/>
      <w:marBottom w:val="0"/>
      <w:divBdr>
        <w:top w:val="none" w:sz="0" w:space="0" w:color="auto"/>
        <w:left w:val="none" w:sz="0" w:space="0" w:color="auto"/>
        <w:bottom w:val="none" w:sz="0" w:space="0" w:color="auto"/>
        <w:right w:val="none" w:sz="0" w:space="0" w:color="auto"/>
      </w:divBdr>
    </w:div>
    <w:div w:id="1028523939">
      <w:bodyDiv w:val="1"/>
      <w:marLeft w:val="0"/>
      <w:marRight w:val="0"/>
      <w:marTop w:val="0"/>
      <w:marBottom w:val="0"/>
      <w:divBdr>
        <w:top w:val="none" w:sz="0" w:space="0" w:color="auto"/>
        <w:left w:val="none" w:sz="0" w:space="0" w:color="auto"/>
        <w:bottom w:val="none" w:sz="0" w:space="0" w:color="auto"/>
        <w:right w:val="none" w:sz="0" w:space="0" w:color="auto"/>
      </w:divBdr>
    </w:div>
    <w:div w:id="1028681699">
      <w:bodyDiv w:val="1"/>
      <w:marLeft w:val="0"/>
      <w:marRight w:val="0"/>
      <w:marTop w:val="0"/>
      <w:marBottom w:val="0"/>
      <w:divBdr>
        <w:top w:val="none" w:sz="0" w:space="0" w:color="auto"/>
        <w:left w:val="none" w:sz="0" w:space="0" w:color="auto"/>
        <w:bottom w:val="none" w:sz="0" w:space="0" w:color="auto"/>
        <w:right w:val="none" w:sz="0" w:space="0" w:color="auto"/>
      </w:divBdr>
    </w:div>
    <w:div w:id="1029912557">
      <w:bodyDiv w:val="1"/>
      <w:marLeft w:val="0"/>
      <w:marRight w:val="0"/>
      <w:marTop w:val="0"/>
      <w:marBottom w:val="0"/>
      <w:divBdr>
        <w:top w:val="none" w:sz="0" w:space="0" w:color="auto"/>
        <w:left w:val="none" w:sz="0" w:space="0" w:color="auto"/>
        <w:bottom w:val="none" w:sz="0" w:space="0" w:color="auto"/>
        <w:right w:val="none" w:sz="0" w:space="0" w:color="auto"/>
      </w:divBdr>
    </w:div>
    <w:div w:id="1030496024">
      <w:bodyDiv w:val="1"/>
      <w:marLeft w:val="0"/>
      <w:marRight w:val="0"/>
      <w:marTop w:val="0"/>
      <w:marBottom w:val="0"/>
      <w:divBdr>
        <w:top w:val="none" w:sz="0" w:space="0" w:color="auto"/>
        <w:left w:val="none" w:sz="0" w:space="0" w:color="auto"/>
        <w:bottom w:val="none" w:sz="0" w:space="0" w:color="auto"/>
        <w:right w:val="none" w:sz="0" w:space="0" w:color="auto"/>
      </w:divBdr>
    </w:div>
    <w:div w:id="1030761976">
      <w:bodyDiv w:val="1"/>
      <w:marLeft w:val="0"/>
      <w:marRight w:val="0"/>
      <w:marTop w:val="0"/>
      <w:marBottom w:val="0"/>
      <w:divBdr>
        <w:top w:val="none" w:sz="0" w:space="0" w:color="auto"/>
        <w:left w:val="none" w:sz="0" w:space="0" w:color="auto"/>
        <w:bottom w:val="none" w:sz="0" w:space="0" w:color="auto"/>
        <w:right w:val="none" w:sz="0" w:space="0" w:color="auto"/>
      </w:divBdr>
    </w:div>
    <w:div w:id="1031027171">
      <w:bodyDiv w:val="1"/>
      <w:marLeft w:val="0"/>
      <w:marRight w:val="0"/>
      <w:marTop w:val="0"/>
      <w:marBottom w:val="0"/>
      <w:divBdr>
        <w:top w:val="none" w:sz="0" w:space="0" w:color="auto"/>
        <w:left w:val="none" w:sz="0" w:space="0" w:color="auto"/>
        <w:bottom w:val="none" w:sz="0" w:space="0" w:color="auto"/>
        <w:right w:val="none" w:sz="0" w:space="0" w:color="auto"/>
      </w:divBdr>
    </w:div>
    <w:div w:id="1031150877">
      <w:bodyDiv w:val="1"/>
      <w:marLeft w:val="0"/>
      <w:marRight w:val="0"/>
      <w:marTop w:val="0"/>
      <w:marBottom w:val="0"/>
      <w:divBdr>
        <w:top w:val="none" w:sz="0" w:space="0" w:color="auto"/>
        <w:left w:val="none" w:sz="0" w:space="0" w:color="auto"/>
        <w:bottom w:val="none" w:sz="0" w:space="0" w:color="auto"/>
        <w:right w:val="none" w:sz="0" w:space="0" w:color="auto"/>
      </w:divBdr>
    </w:div>
    <w:div w:id="1032146401">
      <w:bodyDiv w:val="1"/>
      <w:marLeft w:val="0"/>
      <w:marRight w:val="0"/>
      <w:marTop w:val="0"/>
      <w:marBottom w:val="0"/>
      <w:divBdr>
        <w:top w:val="none" w:sz="0" w:space="0" w:color="auto"/>
        <w:left w:val="none" w:sz="0" w:space="0" w:color="auto"/>
        <w:bottom w:val="none" w:sz="0" w:space="0" w:color="auto"/>
        <w:right w:val="none" w:sz="0" w:space="0" w:color="auto"/>
      </w:divBdr>
    </w:div>
    <w:div w:id="1032457239">
      <w:bodyDiv w:val="1"/>
      <w:marLeft w:val="0"/>
      <w:marRight w:val="0"/>
      <w:marTop w:val="0"/>
      <w:marBottom w:val="0"/>
      <w:divBdr>
        <w:top w:val="none" w:sz="0" w:space="0" w:color="auto"/>
        <w:left w:val="none" w:sz="0" w:space="0" w:color="auto"/>
        <w:bottom w:val="none" w:sz="0" w:space="0" w:color="auto"/>
        <w:right w:val="none" w:sz="0" w:space="0" w:color="auto"/>
      </w:divBdr>
    </w:div>
    <w:div w:id="1032459743">
      <w:bodyDiv w:val="1"/>
      <w:marLeft w:val="0"/>
      <w:marRight w:val="0"/>
      <w:marTop w:val="0"/>
      <w:marBottom w:val="0"/>
      <w:divBdr>
        <w:top w:val="none" w:sz="0" w:space="0" w:color="auto"/>
        <w:left w:val="none" w:sz="0" w:space="0" w:color="auto"/>
        <w:bottom w:val="none" w:sz="0" w:space="0" w:color="auto"/>
        <w:right w:val="none" w:sz="0" w:space="0" w:color="auto"/>
      </w:divBdr>
    </w:div>
    <w:div w:id="1032538978">
      <w:bodyDiv w:val="1"/>
      <w:marLeft w:val="0"/>
      <w:marRight w:val="0"/>
      <w:marTop w:val="0"/>
      <w:marBottom w:val="0"/>
      <w:divBdr>
        <w:top w:val="none" w:sz="0" w:space="0" w:color="auto"/>
        <w:left w:val="none" w:sz="0" w:space="0" w:color="auto"/>
        <w:bottom w:val="none" w:sz="0" w:space="0" w:color="auto"/>
        <w:right w:val="none" w:sz="0" w:space="0" w:color="auto"/>
      </w:divBdr>
    </w:div>
    <w:div w:id="1032656669">
      <w:bodyDiv w:val="1"/>
      <w:marLeft w:val="0"/>
      <w:marRight w:val="0"/>
      <w:marTop w:val="0"/>
      <w:marBottom w:val="0"/>
      <w:divBdr>
        <w:top w:val="none" w:sz="0" w:space="0" w:color="auto"/>
        <w:left w:val="none" w:sz="0" w:space="0" w:color="auto"/>
        <w:bottom w:val="none" w:sz="0" w:space="0" w:color="auto"/>
        <w:right w:val="none" w:sz="0" w:space="0" w:color="auto"/>
      </w:divBdr>
    </w:div>
    <w:div w:id="1032805354">
      <w:bodyDiv w:val="1"/>
      <w:marLeft w:val="0"/>
      <w:marRight w:val="0"/>
      <w:marTop w:val="0"/>
      <w:marBottom w:val="0"/>
      <w:divBdr>
        <w:top w:val="none" w:sz="0" w:space="0" w:color="auto"/>
        <w:left w:val="none" w:sz="0" w:space="0" w:color="auto"/>
        <w:bottom w:val="none" w:sz="0" w:space="0" w:color="auto"/>
        <w:right w:val="none" w:sz="0" w:space="0" w:color="auto"/>
      </w:divBdr>
    </w:div>
    <w:div w:id="1032847581">
      <w:bodyDiv w:val="1"/>
      <w:marLeft w:val="0"/>
      <w:marRight w:val="0"/>
      <w:marTop w:val="0"/>
      <w:marBottom w:val="0"/>
      <w:divBdr>
        <w:top w:val="none" w:sz="0" w:space="0" w:color="auto"/>
        <w:left w:val="none" w:sz="0" w:space="0" w:color="auto"/>
        <w:bottom w:val="none" w:sz="0" w:space="0" w:color="auto"/>
        <w:right w:val="none" w:sz="0" w:space="0" w:color="auto"/>
      </w:divBdr>
    </w:div>
    <w:div w:id="1033071099">
      <w:bodyDiv w:val="1"/>
      <w:marLeft w:val="0"/>
      <w:marRight w:val="0"/>
      <w:marTop w:val="0"/>
      <w:marBottom w:val="0"/>
      <w:divBdr>
        <w:top w:val="none" w:sz="0" w:space="0" w:color="auto"/>
        <w:left w:val="none" w:sz="0" w:space="0" w:color="auto"/>
        <w:bottom w:val="none" w:sz="0" w:space="0" w:color="auto"/>
        <w:right w:val="none" w:sz="0" w:space="0" w:color="auto"/>
      </w:divBdr>
    </w:div>
    <w:div w:id="1033113760">
      <w:bodyDiv w:val="1"/>
      <w:marLeft w:val="0"/>
      <w:marRight w:val="0"/>
      <w:marTop w:val="0"/>
      <w:marBottom w:val="0"/>
      <w:divBdr>
        <w:top w:val="none" w:sz="0" w:space="0" w:color="auto"/>
        <w:left w:val="none" w:sz="0" w:space="0" w:color="auto"/>
        <w:bottom w:val="none" w:sz="0" w:space="0" w:color="auto"/>
        <w:right w:val="none" w:sz="0" w:space="0" w:color="auto"/>
      </w:divBdr>
    </w:div>
    <w:div w:id="1033312919">
      <w:bodyDiv w:val="1"/>
      <w:marLeft w:val="0"/>
      <w:marRight w:val="0"/>
      <w:marTop w:val="0"/>
      <w:marBottom w:val="0"/>
      <w:divBdr>
        <w:top w:val="none" w:sz="0" w:space="0" w:color="auto"/>
        <w:left w:val="none" w:sz="0" w:space="0" w:color="auto"/>
        <w:bottom w:val="none" w:sz="0" w:space="0" w:color="auto"/>
        <w:right w:val="none" w:sz="0" w:space="0" w:color="auto"/>
      </w:divBdr>
    </w:div>
    <w:div w:id="1033386468">
      <w:bodyDiv w:val="1"/>
      <w:marLeft w:val="0"/>
      <w:marRight w:val="0"/>
      <w:marTop w:val="0"/>
      <w:marBottom w:val="0"/>
      <w:divBdr>
        <w:top w:val="none" w:sz="0" w:space="0" w:color="auto"/>
        <w:left w:val="none" w:sz="0" w:space="0" w:color="auto"/>
        <w:bottom w:val="none" w:sz="0" w:space="0" w:color="auto"/>
        <w:right w:val="none" w:sz="0" w:space="0" w:color="auto"/>
      </w:divBdr>
    </w:div>
    <w:div w:id="1033916864">
      <w:bodyDiv w:val="1"/>
      <w:marLeft w:val="0"/>
      <w:marRight w:val="0"/>
      <w:marTop w:val="0"/>
      <w:marBottom w:val="0"/>
      <w:divBdr>
        <w:top w:val="none" w:sz="0" w:space="0" w:color="auto"/>
        <w:left w:val="none" w:sz="0" w:space="0" w:color="auto"/>
        <w:bottom w:val="none" w:sz="0" w:space="0" w:color="auto"/>
        <w:right w:val="none" w:sz="0" w:space="0" w:color="auto"/>
      </w:divBdr>
    </w:div>
    <w:div w:id="1034160136">
      <w:bodyDiv w:val="1"/>
      <w:marLeft w:val="0"/>
      <w:marRight w:val="0"/>
      <w:marTop w:val="0"/>
      <w:marBottom w:val="0"/>
      <w:divBdr>
        <w:top w:val="none" w:sz="0" w:space="0" w:color="auto"/>
        <w:left w:val="none" w:sz="0" w:space="0" w:color="auto"/>
        <w:bottom w:val="none" w:sz="0" w:space="0" w:color="auto"/>
        <w:right w:val="none" w:sz="0" w:space="0" w:color="auto"/>
      </w:divBdr>
    </w:div>
    <w:div w:id="1034230055">
      <w:bodyDiv w:val="1"/>
      <w:marLeft w:val="0"/>
      <w:marRight w:val="0"/>
      <w:marTop w:val="0"/>
      <w:marBottom w:val="0"/>
      <w:divBdr>
        <w:top w:val="none" w:sz="0" w:space="0" w:color="auto"/>
        <w:left w:val="none" w:sz="0" w:space="0" w:color="auto"/>
        <w:bottom w:val="none" w:sz="0" w:space="0" w:color="auto"/>
        <w:right w:val="none" w:sz="0" w:space="0" w:color="auto"/>
      </w:divBdr>
    </w:div>
    <w:div w:id="1034503659">
      <w:bodyDiv w:val="1"/>
      <w:marLeft w:val="0"/>
      <w:marRight w:val="0"/>
      <w:marTop w:val="0"/>
      <w:marBottom w:val="0"/>
      <w:divBdr>
        <w:top w:val="none" w:sz="0" w:space="0" w:color="auto"/>
        <w:left w:val="none" w:sz="0" w:space="0" w:color="auto"/>
        <w:bottom w:val="none" w:sz="0" w:space="0" w:color="auto"/>
        <w:right w:val="none" w:sz="0" w:space="0" w:color="auto"/>
      </w:divBdr>
    </w:div>
    <w:div w:id="1034571885">
      <w:bodyDiv w:val="1"/>
      <w:marLeft w:val="0"/>
      <w:marRight w:val="0"/>
      <w:marTop w:val="0"/>
      <w:marBottom w:val="0"/>
      <w:divBdr>
        <w:top w:val="none" w:sz="0" w:space="0" w:color="auto"/>
        <w:left w:val="none" w:sz="0" w:space="0" w:color="auto"/>
        <w:bottom w:val="none" w:sz="0" w:space="0" w:color="auto"/>
        <w:right w:val="none" w:sz="0" w:space="0" w:color="auto"/>
      </w:divBdr>
    </w:div>
    <w:div w:id="1034768305">
      <w:bodyDiv w:val="1"/>
      <w:marLeft w:val="0"/>
      <w:marRight w:val="0"/>
      <w:marTop w:val="0"/>
      <w:marBottom w:val="0"/>
      <w:divBdr>
        <w:top w:val="none" w:sz="0" w:space="0" w:color="auto"/>
        <w:left w:val="none" w:sz="0" w:space="0" w:color="auto"/>
        <w:bottom w:val="none" w:sz="0" w:space="0" w:color="auto"/>
        <w:right w:val="none" w:sz="0" w:space="0" w:color="auto"/>
      </w:divBdr>
    </w:div>
    <w:div w:id="1034887748">
      <w:bodyDiv w:val="1"/>
      <w:marLeft w:val="0"/>
      <w:marRight w:val="0"/>
      <w:marTop w:val="0"/>
      <w:marBottom w:val="0"/>
      <w:divBdr>
        <w:top w:val="none" w:sz="0" w:space="0" w:color="auto"/>
        <w:left w:val="none" w:sz="0" w:space="0" w:color="auto"/>
        <w:bottom w:val="none" w:sz="0" w:space="0" w:color="auto"/>
        <w:right w:val="none" w:sz="0" w:space="0" w:color="auto"/>
      </w:divBdr>
    </w:div>
    <w:div w:id="1035035064">
      <w:bodyDiv w:val="1"/>
      <w:marLeft w:val="0"/>
      <w:marRight w:val="0"/>
      <w:marTop w:val="0"/>
      <w:marBottom w:val="0"/>
      <w:divBdr>
        <w:top w:val="none" w:sz="0" w:space="0" w:color="auto"/>
        <w:left w:val="none" w:sz="0" w:space="0" w:color="auto"/>
        <w:bottom w:val="none" w:sz="0" w:space="0" w:color="auto"/>
        <w:right w:val="none" w:sz="0" w:space="0" w:color="auto"/>
      </w:divBdr>
    </w:div>
    <w:div w:id="1035302501">
      <w:bodyDiv w:val="1"/>
      <w:marLeft w:val="0"/>
      <w:marRight w:val="0"/>
      <w:marTop w:val="0"/>
      <w:marBottom w:val="0"/>
      <w:divBdr>
        <w:top w:val="none" w:sz="0" w:space="0" w:color="auto"/>
        <w:left w:val="none" w:sz="0" w:space="0" w:color="auto"/>
        <w:bottom w:val="none" w:sz="0" w:space="0" w:color="auto"/>
        <w:right w:val="none" w:sz="0" w:space="0" w:color="auto"/>
      </w:divBdr>
    </w:div>
    <w:div w:id="1035545059">
      <w:bodyDiv w:val="1"/>
      <w:marLeft w:val="0"/>
      <w:marRight w:val="0"/>
      <w:marTop w:val="0"/>
      <w:marBottom w:val="0"/>
      <w:divBdr>
        <w:top w:val="none" w:sz="0" w:space="0" w:color="auto"/>
        <w:left w:val="none" w:sz="0" w:space="0" w:color="auto"/>
        <w:bottom w:val="none" w:sz="0" w:space="0" w:color="auto"/>
        <w:right w:val="none" w:sz="0" w:space="0" w:color="auto"/>
      </w:divBdr>
    </w:div>
    <w:div w:id="1035690647">
      <w:bodyDiv w:val="1"/>
      <w:marLeft w:val="0"/>
      <w:marRight w:val="0"/>
      <w:marTop w:val="0"/>
      <w:marBottom w:val="0"/>
      <w:divBdr>
        <w:top w:val="none" w:sz="0" w:space="0" w:color="auto"/>
        <w:left w:val="none" w:sz="0" w:space="0" w:color="auto"/>
        <w:bottom w:val="none" w:sz="0" w:space="0" w:color="auto"/>
        <w:right w:val="none" w:sz="0" w:space="0" w:color="auto"/>
      </w:divBdr>
    </w:div>
    <w:div w:id="1035891264">
      <w:bodyDiv w:val="1"/>
      <w:marLeft w:val="0"/>
      <w:marRight w:val="0"/>
      <w:marTop w:val="0"/>
      <w:marBottom w:val="0"/>
      <w:divBdr>
        <w:top w:val="none" w:sz="0" w:space="0" w:color="auto"/>
        <w:left w:val="none" w:sz="0" w:space="0" w:color="auto"/>
        <w:bottom w:val="none" w:sz="0" w:space="0" w:color="auto"/>
        <w:right w:val="none" w:sz="0" w:space="0" w:color="auto"/>
      </w:divBdr>
    </w:div>
    <w:div w:id="1036270009">
      <w:bodyDiv w:val="1"/>
      <w:marLeft w:val="0"/>
      <w:marRight w:val="0"/>
      <w:marTop w:val="0"/>
      <w:marBottom w:val="0"/>
      <w:divBdr>
        <w:top w:val="none" w:sz="0" w:space="0" w:color="auto"/>
        <w:left w:val="none" w:sz="0" w:space="0" w:color="auto"/>
        <w:bottom w:val="none" w:sz="0" w:space="0" w:color="auto"/>
        <w:right w:val="none" w:sz="0" w:space="0" w:color="auto"/>
      </w:divBdr>
    </w:div>
    <w:div w:id="1036273629">
      <w:bodyDiv w:val="1"/>
      <w:marLeft w:val="0"/>
      <w:marRight w:val="0"/>
      <w:marTop w:val="0"/>
      <w:marBottom w:val="0"/>
      <w:divBdr>
        <w:top w:val="none" w:sz="0" w:space="0" w:color="auto"/>
        <w:left w:val="none" w:sz="0" w:space="0" w:color="auto"/>
        <w:bottom w:val="none" w:sz="0" w:space="0" w:color="auto"/>
        <w:right w:val="none" w:sz="0" w:space="0" w:color="auto"/>
      </w:divBdr>
    </w:div>
    <w:div w:id="1036809566">
      <w:bodyDiv w:val="1"/>
      <w:marLeft w:val="0"/>
      <w:marRight w:val="0"/>
      <w:marTop w:val="0"/>
      <w:marBottom w:val="0"/>
      <w:divBdr>
        <w:top w:val="none" w:sz="0" w:space="0" w:color="auto"/>
        <w:left w:val="none" w:sz="0" w:space="0" w:color="auto"/>
        <w:bottom w:val="none" w:sz="0" w:space="0" w:color="auto"/>
        <w:right w:val="none" w:sz="0" w:space="0" w:color="auto"/>
      </w:divBdr>
    </w:div>
    <w:div w:id="1036856880">
      <w:bodyDiv w:val="1"/>
      <w:marLeft w:val="0"/>
      <w:marRight w:val="0"/>
      <w:marTop w:val="0"/>
      <w:marBottom w:val="0"/>
      <w:divBdr>
        <w:top w:val="none" w:sz="0" w:space="0" w:color="auto"/>
        <w:left w:val="none" w:sz="0" w:space="0" w:color="auto"/>
        <w:bottom w:val="none" w:sz="0" w:space="0" w:color="auto"/>
        <w:right w:val="none" w:sz="0" w:space="0" w:color="auto"/>
      </w:divBdr>
    </w:div>
    <w:div w:id="1037048778">
      <w:bodyDiv w:val="1"/>
      <w:marLeft w:val="0"/>
      <w:marRight w:val="0"/>
      <w:marTop w:val="0"/>
      <w:marBottom w:val="0"/>
      <w:divBdr>
        <w:top w:val="none" w:sz="0" w:space="0" w:color="auto"/>
        <w:left w:val="none" w:sz="0" w:space="0" w:color="auto"/>
        <w:bottom w:val="none" w:sz="0" w:space="0" w:color="auto"/>
        <w:right w:val="none" w:sz="0" w:space="0" w:color="auto"/>
      </w:divBdr>
    </w:div>
    <w:div w:id="1037390424">
      <w:bodyDiv w:val="1"/>
      <w:marLeft w:val="0"/>
      <w:marRight w:val="0"/>
      <w:marTop w:val="0"/>
      <w:marBottom w:val="0"/>
      <w:divBdr>
        <w:top w:val="none" w:sz="0" w:space="0" w:color="auto"/>
        <w:left w:val="none" w:sz="0" w:space="0" w:color="auto"/>
        <w:bottom w:val="none" w:sz="0" w:space="0" w:color="auto"/>
        <w:right w:val="none" w:sz="0" w:space="0" w:color="auto"/>
      </w:divBdr>
    </w:div>
    <w:div w:id="1037780377">
      <w:bodyDiv w:val="1"/>
      <w:marLeft w:val="0"/>
      <w:marRight w:val="0"/>
      <w:marTop w:val="0"/>
      <w:marBottom w:val="0"/>
      <w:divBdr>
        <w:top w:val="none" w:sz="0" w:space="0" w:color="auto"/>
        <w:left w:val="none" w:sz="0" w:space="0" w:color="auto"/>
        <w:bottom w:val="none" w:sz="0" w:space="0" w:color="auto"/>
        <w:right w:val="none" w:sz="0" w:space="0" w:color="auto"/>
      </w:divBdr>
    </w:div>
    <w:div w:id="1037967252">
      <w:bodyDiv w:val="1"/>
      <w:marLeft w:val="0"/>
      <w:marRight w:val="0"/>
      <w:marTop w:val="0"/>
      <w:marBottom w:val="0"/>
      <w:divBdr>
        <w:top w:val="none" w:sz="0" w:space="0" w:color="auto"/>
        <w:left w:val="none" w:sz="0" w:space="0" w:color="auto"/>
        <w:bottom w:val="none" w:sz="0" w:space="0" w:color="auto"/>
        <w:right w:val="none" w:sz="0" w:space="0" w:color="auto"/>
      </w:divBdr>
    </w:div>
    <w:div w:id="1038044570">
      <w:bodyDiv w:val="1"/>
      <w:marLeft w:val="0"/>
      <w:marRight w:val="0"/>
      <w:marTop w:val="0"/>
      <w:marBottom w:val="0"/>
      <w:divBdr>
        <w:top w:val="none" w:sz="0" w:space="0" w:color="auto"/>
        <w:left w:val="none" w:sz="0" w:space="0" w:color="auto"/>
        <w:bottom w:val="none" w:sz="0" w:space="0" w:color="auto"/>
        <w:right w:val="none" w:sz="0" w:space="0" w:color="auto"/>
      </w:divBdr>
    </w:div>
    <w:div w:id="1038119787">
      <w:bodyDiv w:val="1"/>
      <w:marLeft w:val="0"/>
      <w:marRight w:val="0"/>
      <w:marTop w:val="0"/>
      <w:marBottom w:val="0"/>
      <w:divBdr>
        <w:top w:val="none" w:sz="0" w:space="0" w:color="auto"/>
        <w:left w:val="none" w:sz="0" w:space="0" w:color="auto"/>
        <w:bottom w:val="none" w:sz="0" w:space="0" w:color="auto"/>
        <w:right w:val="none" w:sz="0" w:space="0" w:color="auto"/>
      </w:divBdr>
    </w:div>
    <w:div w:id="1038554210">
      <w:bodyDiv w:val="1"/>
      <w:marLeft w:val="0"/>
      <w:marRight w:val="0"/>
      <w:marTop w:val="0"/>
      <w:marBottom w:val="0"/>
      <w:divBdr>
        <w:top w:val="none" w:sz="0" w:space="0" w:color="auto"/>
        <w:left w:val="none" w:sz="0" w:space="0" w:color="auto"/>
        <w:bottom w:val="none" w:sz="0" w:space="0" w:color="auto"/>
        <w:right w:val="none" w:sz="0" w:space="0" w:color="auto"/>
      </w:divBdr>
    </w:div>
    <w:div w:id="1038893757">
      <w:bodyDiv w:val="1"/>
      <w:marLeft w:val="0"/>
      <w:marRight w:val="0"/>
      <w:marTop w:val="0"/>
      <w:marBottom w:val="0"/>
      <w:divBdr>
        <w:top w:val="none" w:sz="0" w:space="0" w:color="auto"/>
        <w:left w:val="none" w:sz="0" w:space="0" w:color="auto"/>
        <w:bottom w:val="none" w:sz="0" w:space="0" w:color="auto"/>
        <w:right w:val="none" w:sz="0" w:space="0" w:color="auto"/>
      </w:divBdr>
    </w:div>
    <w:div w:id="1039167685">
      <w:bodyDiv w:val="1"/>
      <w:marLeft w:val="0"/>
      <w:marRight w:val="0"/>
      <w:marTop w:val="0"/>
      <w:marBottom w:val="0"/>
      <w:divBdr>
        <w:top w:val="none" w:sz="0" w:space="0" w:color="auto"/>
        <w:left w:val="none" w:sz="0" w:space="0" w:color="auto"/>
        <w:bottom w:val="none" w:sz="0" w:space="0" w:color="auto"/>
        <w:right w:val="none" w:sz="0" w:space="0" w:color="auto"/>
      </w:divBdr>
    </w:div>
    <w:div w:id="1039629057">
      <w:bodyDiv w:val="1"/>
      <w:marLeft w:val="0"/>
      <w:marRight w:val="0"/>
      <w:marTop w:val="0"/>
      <w:marBottom w:val="0"/>
      <w:divBdr>
        <w:top w:val="none" w:sz="0" w:space="0" w:color="auto"/>
        <w:left w:val="none" w:sz="0" w:space="0" w:color="auto"/>
        <w:bottom w:val="none" w:sz="0" w:space="0" w:color="auto"/>
        <w:right w:val="none" w:sz="0" w:space="0" w:color="auto"/>
      </w:divBdr>
    </w:div>
    <w:div w:id="1040013977">
      <w:bodyDiv w:val="1"/>
      <w:marLeft w:val="0"/>
      <w:marRight w:val="0"/>
      <w:marTop w:val="0"/>
      <w:marBottom w:val="0"/>
      <w:divBdr>
        <w:top w:val="none" w:sz="0" w:space="0" w:color="auto"/>
        <w:left w:val="none" w:sz="0" w:space="0" w:color="auto"/>
        <w:bottom w:val="none" w:sz="0" w:space="0" w:color="auto"/>
        <w:right w:val="none" w:sz="0" w:space="0" w:color="auto"/>
      </w:divBdr>
    </w:div>
    <w:div w:id="1040057910">
      <w:bodyDiv w:val="1"/>
      <w:marLeft w:val="0"/>
      <w:marRight w:val="0"/>
      <w:marTop w:val="0"/>
      <w:marBottom w:val="0"/>
      <w:divBdr>
        <w:top w:val="none" w:sz="0" w:space="0" w:color="auto"/>
        <w:left w:val="none" w:sz="0" w:space="0" w:color="auto"/>
        <w:bottom w:val="none" w:sz="0" w:space="0" w:color="auto"/>
        <w:right w:val="none" w:sz="0" w:space="0" w:color="auto"/>
      </w:divBdr>
    </w:div>
    <w:div w:id="1040125542">
      <w:bodyDiv w:val="1"/>
      <w:marLeft w:val="0"/>
      <w:marRight w:val="0"/>
      <w:marTop w:val="0"/>
      <w:marBottom w:val="0"/>
      <w:divBdr>
        <w:top w:val="none" w:sz="0" w:space="0" w:color="auto"/>
        <w:left w:val="none" w:sz="0" w:space="0" w:color="auto"/>
        <w:bottom w:val="none" w:sz="0" w:space="0" w:color="auto"/>
        <w:right w:val="none" w:sz="0" w:space="0" w:color="auto"/>
      </w:divBdr>
    </w:div>
    <w:div w:id="1040544740">
      <w:bodyDiv w:val="1"/>
      <w:marLeft w:val="0"/>
      <w:marRight w:val="0"/>
      <w:marTop w:val="0"/>
      <w:marBottom w:val="0"/>
      <w:divBdr>
        <w:top w:val="none" w:sz="0" w:space="0" w:color="auto"/>
        <w:left w:val="none" w:sz="0" w:space="0" w:color="auto"/>
        <w:bottom w:val="none" w:sz="0" w:space="0" w:color="auto"/>
        <w:right w:val="none" w:sz="0" w:space="0" w:color="auto"/>
      </w:divBdr>
    </w:div>
    <w:div w:id="1040592043">
      <w:bodyDiv w:val="1"/>
      <w:marLeft w:val="0"/>
      <w:marRight w:val="0"/>
      <w:marTop w:val="0"/>
      <w:marBottom w:val="0"/>
      <w:divBdr>
        <w:top w:val="none" w:sz="0" w:space="0" w:color="auto"/>
        <w:left w:val="none" w:sz="0" w:space="0" w:color="auto"/>
        <w:bottom w:val="none" w:sz="0" w:space="0" w:color="auto"/>
        <w:right w:val="none" w:sz="0" w:space="0" w:color="auto"/>
      </w:divBdr>
    </w:div>
    <w:div w:id="1040672233">
      <w:bodyDiv w:val="1"/>
      <w:marLeft w:val="0"/>
      <w:marRight w:val="0"/>
      <w:marTop w:val="0"/>
      <w:marBottom w:val="0"/>
      <w:divBdr>
        <w:top w:val="none" w:sz="0" w:space="0" w:color="auto"/>
        <w:left w:val="none" w:sz="0" w:space="0" w:color="auto"/>
        <w:bottom w:val="none" w:sz="0" w:space="0" w:color="auto"/>
        <w:right w:val="none" w:sz="0" w:space="0" w:color="auto"/>
      </w:divBdr>
    </w:div>
    <w:div w:id="1041130643">
      <w:bodyDiv w:val="1"/>
      <w:marLeft w:val="0"/>
      <w:marRight w:val="0"/>
      <w:marTop w:val="0"/>
      <w:marBottom w:val="0"/>
      <w:divBdr>
        <w:top w:val="none" w:sz="0" w:space="0" w:color="auto"/>
        <w:left w:val="none" w:sz="0" w:space="0" w:color="auto"/>
        <w:bottom w:val="none" w:sz="0" w:space="0" w:color="auto"/>
        <w:right w:val="none" w:sz="0" w:space="0" w:color="auto"/>
      </w:divBdr>
    </w:div>
    <w:div w:id="1041440569">
      <w:bodyDiv w:val="1"/>
      <w:marLeft w:val="0"/>
      <w:marRight w:val="0"/>
      <w:marTop w:val="0"/>
      <w:marBottom w:val="0"/>
      <w:divBdr>
        <w:top w:val="none" w:sz="0" w:space="0" w:color="auto"/>
        <w:left w:val="none" w:sz="0" w:space="0" w:color="auto"/>
        <w:bottom w:val="none" w:sz="0" w:space="0" w:color="auto"/>
        <w:right w:val="none" w:sz="0" w:space="0" w:color="auto"/>
      </w:divBdr>
    </w:div>
    <w:div w:id="1041638628">
      <w:bodyDiv w:val="1"/>
      <w:marLeft w:val="0"/>
      <w:marRight w:val="0"/>
      <w:marTop w:val="0"/>
      <w:marBottom w:val="0"/>
      <w:divBdr>
        <w:top w:val="none" w:sz="0" w:space="0" w:color="auto"/>
        <w:left w:val="none" w:sz="0" w:space="0" w:color="auto"/>
        <w:bottom w:val="none" w:sz="0" w:space="0" w:color="auto"/>
        <w:right w:val="none" w:sz="0" w:space="0" w:color="auto"/>
      </w:divBdr>
    </w:div>
    <w:div w:id="1042708851">
      <w:bodyDiv w:val="1"/>
      <w:marLeft w:val="0"/>
      <w:marRight w:val="0"/>
      <w:marTop w:val="0"/>
      <w:marBottom w:val="0"/>
      <w:divBdr>
        <w:top w:val="none" w:sz="0" w:space="0" w:color="auto"/>
        <w:left w:val="none" w:sz="0" w:space="0" w:color="auto"/>
        <w:bottom w:val="none" w:sz="0" w:space="0" w:color="auto"/>
        <w:right w:val="none" w:sz="0" w:space="0" w:color="auto"/>
      </w:divBdr>
    </w:div>
    <w:div w:id="1042823093">
      <w:bodyDiv w:val="1"/>
      <w:marLeft w:val="0"/>
      <w:marRight w:val="0"/>
      <w:marTop w:val="0"/>
      <w:marBottom w:val="0"/>
      <w:divBdr>
        <w:top w:val="none" w:sz="0" w:space="0" w:color="auto"/>
        <w:left w:val="none" w:sz="0" w:space="0" w:color="auto"/>
        <w:bottom w:val="none" w:sz="0" w:space="0" w:color="auto"/>
        <w:right w:val="none" w:sz="0" w:space="0" w:color="auto"/>
      </w:divBdr>
    </w:div>
    <w:div w:id="1042902736">
      <w:bodyDiv w:val="1"/>
      <w:marLeft w:val="0"/>
      <w:marRight w:val="0"/>
      <w:marTop w:val="0"/>
      <w:marBottom w:val="0"/>
      <w:divBdr>
        <w:top w:val="none" w:sz="0" w:space="0" w:color="auto"/>
        <w:left w:val="none" w:sz="0" w:space="0" w:color="auto"/>
        <w:bottom w:val="none" w:sz="0" w:space="0" w:color="auto"/>
        <w:right w:val="none" w:sz="0" w:space="0" w:color="auto"/>
      </w:divBdr>
    </w:div>
    <w:div w:id="1042943049">
      <w:bodyDiv w:val="1"/>
      <w:marLeft w:val="0"/>
      <w:marRight w:val="0"/>
      <w:marTop w:val="0"/>
      <w:marBottom w:val="0"/>
      <w:divBdr>
        <w:top w:val="none" w:sz="0" w:space="0" w:color="auto"/>
        <w:left w:val="none" w:sz="0" w:space="0" w:color="auto"/>
        <w:bottom w:val="none" w:sz="0" w:space="0" w:color="auto"/>
        <w:right w:val="none" w:sz="0" w:space="0" w:color="auto"/>
      </w:divBdr>
    </w:div>
    <w:div w:id="1043748527">
      <w:bodyDiv w:val="1"/>
      <w:marLeft w:val="0"/>
      <w:marRight w:val="0"/>
      <w:marTop w:val="0"/>
      <w:marBottom w:val="0"/>
      <w:divBdr>
        <w:top w:val="none" w:sz="0" w:space="0" w:color="auto"/>
        <w:left w:val="none" w:sz="0" w:space="0" w:color="auto"/>
        <w:bottom w:val="none" w:sz="0" w:space="0" w:color="auto"/>
        <w:right w:val="none" w:sz="0" w:space="0" w:color="auto"/>
      </w:divBdr>
    </w:div>
    <w:div w:id="1043866112">
      <w:bodyDiv w:val="1"/>
      <w:marLeft w:val="0"/>
      <w:marRight w:val="0"/>
      <w:marTop w:val="0"/>
      <w:marBottom w:val="0"/>
      <w:divBdr>
        <w:top w:val="none" w:sz="0" w:space="0" w:color="auto"/>
        <w:left w:val="none" w:sz="0" w:space="0" w:color="auto"/>
        <w:bottom w:val="none" w:sz="0" w:space="0" w:color="auto"/>
        <w:right w:val="none" w:sz="0" w:space="0" w:color="auto"/>
      </w:divBdr>
    </w:div>
    <w:div w:id="1043866470">
      <w:bodyDiv w:val="1"/>
      <w:marLeft w:val="0"/>
      <w:marRight w:val="0"/>
      <w:marTop w:val="0"/>
      <w:marBottom w:val="0"/>
      <w:divBdr>
        <w:top w:val="none" w:sz="0" w:space="0" w:color="auto"/>
        <w:left w:val="none" w:sz="0" w:space="0" w:color="auto"/>
        <w:bottom w:val="none" w:sz="0" w:space="0" w:color="auto"/>
        <w:right w:val="none" w:sz="0" w:space="0" w:color="auto"/>
      </w:divBdr>
    </w:div>
    <w:div w:id="1044137969">
      <w:bodyDiv w:val="1"/>
      <w:marLeft w:val="0"/>
      <w:marRight w:val="0"/>
      <w:marTop w:val="0"/>
      <w:marBottom w:val="0"/>
      <w:divBdr>
        <w:top w:val="none" w:sz="0" w:space="0" w:color="auto"/>
        <w:left w:val="none" w:sz="0" w:space="0" w:color="auto"/>
        <w:bottom w:val="none" w:sz="0" w:space="0" w:color="auto"/>
        <w:right w:val="none" w:sz="0" w:space="0" w:color="auto"/>
      </w:divBdr>
    </w:div>
    <w:div w:id="1044141039">
      <w:bodyDiv w:val="1"/>
      <w:marLeft w:val="0"/>
      <w:marRight w:val="0"/>
      <w:marTop w:val="0"/>
      <w:marBottom w:val="0"/>
      <w:divBdr>
        <w:top w:val="none" w:sz="0" w:space="0" w:color="auto"/>
        <w:left w:val="none" w:sz="0" w:space="0" w:color="auto"/>
        <w:bottom w:val="none" w:sz="0" w:space="0" w:color="auto"/>
        <w:right w:val="none" w:sz="0" w:space="0" w:color="auto"/>
      </w:divBdr>
    </w:div>
    <w:div w:id="1044401748">
      <w:bodyDiv w:val="1"/>
      <w:marLeft w:val="0"/>
      <w:marRight w:val="0"/>
      <w:marTop w:val="0"/>
      <w:marBottom w:val="0"/>
      <w:divBdr>
        <w:top w:val="none" w:sz="0" w:space="0" w:color="auto"/>
        <w:left w:val="none" w:sz="0" w:space="0" w:color="auto"/>
        <w:bottom w:val="none" w:sz="0" w:space="0" w:color="auto"/>
        <w:right w:val="none" w:sz="0" w:space="0" w:color="auto"/>
      </w:divBdr>
    </w:div>
    <w:div w:id="1045255461">
      <w:bodyDiv w:val="1"/>
      <w:marLeft w:val="0"/>
      <w:marRight w:val="0"/>
      <w:marTop w:val="0"/>
      <w:marBottom w:val="0"/>
      <w:divBdr>
        <w:top w:val="none" w:sz="0" w:space="0" w:color="auto"/>
        <w:left w:val="none" w:sz="0" w:space="0" w:color="auto"/>
        <w:bottom w:val="none" w:sz="0" w:space="0" w:color="auto"/>
        <w:right w:val="none" w:sz="0" w:space="0" w:color="auto"/>
      </w:divBdr>
    </w:div>
    <w:div w:id="1045986436">
      <w:bodyDiv w:val="1"/>
      <w:marLeft w:val="0"/>
      <w:marRight w:val="0"/>
      <w:marTop w:val="0"/>
      <w:marBottom w:val="0"/>
      <w:divBdr>
        <w:top w:val="none" w:sz="0" w:space="0" w:color="auto"/>
        <w:left w:val="none" w:sz="0" w:space="0" w:color="auto"/>
        <w:bottom w:val="none" w:sz="0" w:space="0" w:color="auto"/>
        <w:right w:val="none" w:sz="0" w:space="0" w:color="auto"/>
      </w:divBdr>
    </w:div>
    <w:div w:id="1046101492">
      <w:bodyDiv w:val="1"/>
      <w:marLeft w:val="0"/>
      <w:marRight w:val="0"/>
      <w:marTop w:val="0"/>
      <w:marBottom w:val="0"/>
      <w:divBdr>
        <w:top w:val="none" w:sz="0" w:space="0" w:color="auto"/>
        <w:left w:val="none" w:sz="0" w:space="0" w:color="auto"/>
        <w:bottom w:val="none" w:sz="0" w:space="0" w:color="auto"/>
        <w:right w:val="none" w:sz="0" w:space="0" w:color="auto"/>
      </w:divBdr>
    </w:div>
    <w:div w:id="1046832575">
      <w:bodyDiv w:val="1"/>
      <w:marLeft w:val="0"/>
      <w:marRight w:val="0"/>
      <w:marTop w:val="0"/>
      <w:marBottom w:val="0"/>
      <w:divBdr>
        <w:top w:val="none" w:sz="0" w:space="0" w:color="auto"/>
        <w:left w:val="none" w:sz="0" w:space="0" w:color="auto"/>
        <w:bottom w:val="none" w:sz="0" w:space="0" w:color="auto"/>
        <w:right w:val="none" w:sz="0" w:space="0" w:color="auto"/>
      </w:divBdr>
    </w:div>
    <w:div w:id="1046947617">
      <w:bodyDiv w:val="1"/>
      <w:marLeft w:val="0"/>
      <w:marRight w:val="0"/>
      <w:marTop w:val="0"/>
      <w:marBottom w:val="0"/>
      <w:divBdr>
        <w:top w:val="none" w:sz="0" w:space="0" w:color="auto"/>
        <w:left w:val="none" w:sz="0" w:space="0" w:color="auto"/>
        <w:bottom w:val="none" w:sz="0" w:space="0" w:color="auto"/>
        <w:right w:val="none" w:sz="0" w:space="0" w:color="auto"/>
      </w:divBdr>
    </w:div>
    <w:div w:id="1047411491">
      <w:bodyDiv w:val="1"/>
      <w:marLeft w:val="0"/>
      <w:marRight w:val="0"/>
      <w:marTop w:val="0"/>
      <w:marBottom w:val="0"/>
      <w:divBdr>
        <w:top w:val="none" w:sz="0" w:space="0" w:color="auto"/>
        <w:left w:val="none" w:sz="0" w:space="0" w:color="auto"/>
        <w:bottom w:val="none" w:sz="0" w:space="0" w:color="auto"/>
        <w:right w:val="none" w:sz="0" w:space="0" w:color="auto"/>
      </w:divBdr>
    </w:div>
    <w:div w:id="1047682925">
      <w:bodyDiv w:val="1"/>
      <w:marLeft w:val="0"/>
      <w:marRight w:val="0"/>
      <w:marTop w:val="0"/>
      <w:marBottom w:val="0"/>
      <w:divBdr>
        <w:top w:val="none" w:sz="0" w:space="0" w:color="auto"/>
        <w:left w:val="none" w:sz="0" w:space="0" w:color="auto"/>
        <w:bottom w:val="none" w:sz="0" w:space="0" w:color="auto"/>
        <w:right w:val="none" w:sz="0" w:space="0" w:color="auto"/>
      </w:divBdr>
    </w:div>
    <w:div w:id="1048064481">
      <w:bodyDiv w:val="1"/>
      <w:marLeft w:val="0"/>
      <w:marRight w:val="0"/>
      <w:marTop w:val="0"/>
      <w:marBottom w:val="0"/>
      <w:divBdr>
        <w:top w:val="none" w:sz="0" w:space="0" w:color="auto"/>
        <w:left w:val="none" w:sz="0" w:space="0" w:color="auto"/>
        <w:bottom w:val="none" w:sz="0" w:space="0" w:color="auto"/>
        <w:right w:val="none" w:sz="0" w:space="0" w:color="auto"/>
      </w:divBdr>
    </w:div>
    <w:div w:id="1048073656">
      <w:bodyDiv w:val="1"/>
      <w:marLeft w:val="0"/>
      <w:marRight w:val="0"/>
      <w:marTop w:val="0"/>
      <w:marBottom w:val="0"/>
      <w:divBdr>
        <w:top w:val="none" w:sz="0" w:space="0" w:color="auto"/>
        <w:left w:val="none" w:sz="0" w:space="0" w:color="auto"/>
        <w:bottom w:val="none" w:sz="0" w:space="0" w:color="auto"/>
        <w:right w:val="none" w:sz="0" w:space="0" w:color="auto"/>
      </w:divBdr>
    </w:div>
    <w:div w:id="1048257281">
      <w:bodyDiv w:val="1"/>
      <w:marLeft w:val="0"/>
      <w:marRight w:val="0"/>
      <w:marTop w:val="0"/>
      <w:marBottom w:val="0"/>
      <w:divBdr>
        <w:top w:val="none" w:sz="0" w:space="0" w:color="auto"/>
        <w:left w:val="none" w:sz="0" w:space="0" w:color="auto"/>
        <w:bottom w:val="none" w:sz="0" w:space="0" w:color="auto"/>
        <w:right w:val="none" w:sz="0" w:space="0" w:color="auto"/>
      </w:divBdr>
    </w:div>
    <w:div w:id="1048265657">
      <w:bodyDiv w:val="1"/>
      <w:marLeft w:val="0"/>
      <w:marRight w:val="0"/>
      <w:marTop w:val="0"/>
      <w:marBottom w:val="0"/>
      <w:divBdr>
        <w:top w:val="none" w:sz="0" w:space="0" w:color="auto"/>
        <w:left w:val="none" w:sz="0" w:space="0" w:color="auto"/>
        <w:bottom w:val="none" w:sz="0" w:space="0" w:color="auto"/>
        <w:right w:val="none" w:sz="0" w:space="0" w:color="auto"/>
      </w:divBdr>
    </w:div>
    <w:div w:id="1048457303">
      <w:bodyDiv w:val="1"/>
      <w:marLeft w:val="0"/>
      <w:marRight w:val="0"/>
      <w:marTop w:val="0"/>
      <w:marBottom w:val="0"/>
      <w:divBdr>
        <w:top w:val="none" w:sz="0" w:space="0" w:color="auto"/>
        <w:left w:val="none" w:sz="0" w:space="0" w:color="auto"/>
        <w:bottom w:val="none" w:sz="0" w:space="0" w:color="auto"/>
        <w:right w:val="none" w:sz="0" w:space="0" w:color="auto"/>
      </w:divBdr>
    </w:div>
    <w:div w:id="1048604604">
      <w:bodyDiv w:val="1"/>
      <w:marLeft w:val="0"/>
      <w:marRight w:val="0"/>
      <w:marTop w:val="0"/>
      <w:marBottom w:val="0"/>
      <w:divBdr>
        <w:top w:val="none" w:sz="0" w:space="0" w:color="auto"/>
        <w:left w:val="none" w:sz="0" w:space="0" w:color="auto"/>
        <w:bottom w:val="none" w:sz="0" w:space="0" w:color="auto"/>
        <w:right w:val="none" w:sz="0" w:space="0" w:color="auto"/>
      </w:divBdr>
    </w:div>
    <w:div w:id="1049455815">
      <w:bodyDiv w:val="1"/>
      <w:marLeft w:val="0"/>
      <w:marRight w:val="0"/>
      <w:marTop w:val="0"/>
      <w:marBottom w:val="0"/>
      <w:divBdr>
        <w:top w:val="none" w:sz="0" w:space="0" w:color="auto"/>
        <w:left w:val="none" w:sz="0" w:space="0" w:color="auto"/>
        <w:bottom w:val="none" w:sz="0" w:space="0" w:color="auto"/>
        <w:right w:val="none" w:sz="0" w:space="0" w:color="auto"/>
      </w:divBdr>
    </w:div>
    <w:div w:id="1050110297">
      <w:bodyDiv w:val="1"/>
      <w:marLeft w:val="0"/>
      <w:marRight w:val="0"/>
      <w:marTop w:val="0"/>
      <w:marBottom w:val="0"/>
      <w:divBdr>
        <w:top w:val="none" w:sz="0" w:space="0" w:color="auto"/>
        <w:left w:val="none" w:sz="0" w:space="0" w:color="auto"/>
        <w:bottom w:val="none" w:sz="0" w:space="0" w:color="auto"/>
        <w:right w:val="none" w:sz="0" w:space="0" w:color="auto"/>
      </w:divBdr>
    </w:div>
    <w:div w:id="1050688893">
      <w:bodyDiv w:val="1"/>
      <w:marLeft w:val="0"/>
      <w:marRight w:val="0"/>
      <w:marTop w:val="0"/>
      <w:marBottom w:val="0"/>
      <w:divBdr>
        <w:top w:val="none" w:sz="0" w:space="0" w:color="auto"/>
        <w:left w:val="none" w:sz="0" w:space="0" w:color="auto"/>
        <w:bottom w:val="none" w:sz="0" w:space="0" w:color="auto"/>
        <w:right w:val="none" w:sz="0" w:space="0" w:color="auto"/>
      </w:divBdr>
    </w:div>
    <w:div w:id="1050688915">
      <w:bodyDiv w:val="1"/>
      <w:marLeft w:val="0"/>
      <w:marRight w:val="0"/>
      <w:marTop w:val="0"/>
      <w:marBottom w:val="0"/>
      <w:divBdr>
        <w:top w:val="none" w:sz="0" w:space="0" w:color="auto"/>
        <w:left w:val="none" w:sz="0" w:space="0" w:color="auto"/>
        <w:bottom w:val="none" w:sz="0" w:space="0" w:color="auto"/>
        <w:right w:val="none" w:sz="0" w:space="0" w:color="auto"/>
      </w:divBdr>
    </w:div>
    <w:div w:id="1050958983">
      <w:bodyDiv w:val="1"/>
      <w:marLeft w:val="0"/>
      <w:marRight w:val="0"/>
      <w:marTop w:val="0"/>
      <w:marBottom w:val="0"/>
      <w:divBdr>
        <w:top w:val="none" w:sz="0" w:space="0" w:color="auto"/>
        <w:left w:val="none" w:sz="0" w:space="0" w:color="auto"/>
        <w:bottom w:val="none" w:sz="0" w:space="0" w:color="auto"/>
        <w:right w:val="none" w:sz="0" w:space="0" w:color="auto"/>
      </w:divBdr>
    </w:div>
    <w:div w:id="1051002866">
      <w:bodyDiv w:val="1"/>
      <w:marLeft w:val="0"/>
      <w:marRight w:val="0"/>
      <w:marTop w:val="0"/>
      <w:marBottom w:val="0"/>
      <w:divBdr>
        <w:top w:val="none" w:sz="0" w:space="0" w:color="auto"/>
        <w:left w:val="none" w:sz="0" w:space="0" w:color="auto"/>
        <w:bottom w:val="none" w:sz="0" w:space="0" w:color="auto"/>
        <w:right w:val="none" w:sz="0" w:space="0" w:color="auto"/>
      </w:divBdr>
    </w:div>
    <w:div w:id="1051227255">
      <w:bodyDiv w:val="1"/>
      <w:marLeft w:val="0"/>
      <w:marRight w:val="0"/>
      <w:marTop w:val="0"/>
      <w:marBottom w:val="0"/>
      <w:divBdr>
        <w:top w:val="none" w:sz="0" w:space="0" w:color="auto"/>
        <w:left w:val="none" w:sz="0" w:space="0" w:color="auto"/>
        <w:bottom w:val="none" w:sz="0" w:space="0" w:color="auto"/>
        <w:right w:val="none" w:sz="0" w:space="0" w:color="auto"/>
      </w:divBdr>
    </w:div>
    <w:div w:id="1051341090">
      <w:bodyDiv w:val="1"/>
      <w:marLeft w:val="0"/>
      <w:marRight w:val="0"/>
      <w:marTop w:val="0"/>
      <w:marBottom w:val="0"/>
      <w:divBdr>
        <w:top w:val="none" w:sz="0" w:space="0" w:color="auto"/>
        <w:left w:val="none" w:sz="0" w:space="0" w:color="auto"/>
        <w:bottom w:val="none" w:sz="0" w:space="0" w:color="auto"/>
        <w:right w:val="none" w:sz="0" w:space="0" w:color="auto"/>
      </w:divBdr>
    </w:div>
    <w:div w:id="1052117786">
      <w:bodyDiv w:val="1"/>
      <w:marLeft w:val="0"/>
      <w:marRight w:val="0"/>
      <w:marTop w:val="0"/>
      <w:marBottom w:val="0"/>
      <w:divBdr>
        <w:top w:val="none" w:sz="0" w:space="0" w:color="auto"/>
        <w:left w:val="none" w:sz="0" w:space="0" w:color="auto"/>
        <w:bottom w:val="none" w:sz="0" w:space="0" w:color="auto"/>
        <w:right w:val="none" w:sz="0" w:space="0" w:color="auto"/>
      </w:divBdr>
    </w:div>
    <w:div w:id="1052191711">
      <w:bodyDiv w:val="1"/>
      <w:marLeft w:val="0"/>
      <w:marRight w:val="0"/>
      <w:marTop w:val="0"/>
      <w:marBottom w:val="0"/>
      <w:divBdr>
        <w:top w:val="none" w:sz="0" w:space="0" w:color="auto"/>
        <w:left w:val="none" w:sz="0" w:space="0" w:color="auto"/>
        <w:bottom w:val="none" w:sz="0" w:space="0" w:color="auto"/>
        <w:right w:val="none" w:sz="0" w:space="0" w:color="auto"/>
      </w:divBdr>
    </w:div>
    <w:div w:id="1052193127">
      <w:bodyDiv w:val="1"/>
      <w:marLeft w:val="0"/>
      <w:marRight w:val="0"/>
      <w:marTop w:val="0"/>
      <w:marBottom w:val="0"/>
      <w:divBdr>
        <w:top w:val="none" w:sz="0" w:space="0" w:color="auto"/>
        <w:left w:val="none" w:sz="0" w:space="0" w:color="auto"/>
        <w:bottom w:val="none" w:sz="0" w:space="0" w:color="auto"/>
        <w:right w:val="none" w:sz="0" w:space="0" w:color="auto"/>
      </w:divBdr>
    </w:div>
    <w:div w:id="1052315999">
      <w:bodyDiv w:val="1"/>
      <w:marLeft w:val="0"/>
      <w:marRight w:val="0"/>
      <w:marTop w:val="0"/>
      <w:marBottom w:val="0"/>
      <w:divBdr>
        <w:top w:val="none" w:sz="0" w:space="0" w:color="auto"/>
        <w:left w:val="none" w:sz="0" w:space="0" w:color="auto"/>
        <w:bottom w:val="none" w:sz="0" w:space="0" w:color="auto"/>
        <w:right w:val="none" w:sz="0" w:space="0" w:color="auto"/>
      </w:divBdr>
    </w:div>
    <w:div w:id="1053232908">
      <w:bodyDiv w:val="1"/>
      <w:marLeft w:val="0"/>
      <w:marRight w:val="0"/>
      <w:marTop w:val="0"/>
      <w:marBottom w:val="0"/>
      <w:divBdr>
        <w:top w:val="none" w:sz="0" w:space="0" w:color="auto"/>
        <w:left w:val="none" w:sz="0" w:space="0" w:color="auto"/>
        <w:bottom w:val="none" w:sz="0" w:space="0" w:color="auto"/>
        <w:right w:val="none" w:sz="0" w:space="0" w:color="auto"/>
      </w:divBdr>
    </w:div>
    <w:div w:id="1053580368">
      <w:bodyDiv w:val="1"/>
      <w:marLeft w:val="0"/>
      <w:marRight w:val="0"/>
      <w:marTop w:val="0"/>
      <w:marBottom w:val="0"/>
      <w:divBdr>
        <w:top w:val="none" w:sz="0" w:space="0" w:color="auto"/>
        <w:left w:val="none" w:sz="0" w:space="0" w:color="auto"/>
        <w:bottom w:val="none" w:sz="0" w:space="0" w:color="auto"/>
        <w:right w:val="none" w:sz="0" w:space="0" w:color="auto"/>
      </w:divBdr>
    </w:div>
    <w:div w:id="1053771968">
      <w:bodyDiv w:val="1"/>
      <w:marLeft w:val="0"/>
      <w:marRight w:val="0"/>
      <w:marTop w:val="0"/>
      <w:marBottom w:val="0"/>
      <w:divBdr>
        <w:top w:val="none" w:sz="0" w:space="0" w:color="auto"/>
        <w:left w:val="none" w:sz="0" w:space="0" w:color="auto"/>
        <w:bottom w:val="none" w:sz="0" w:space="0" w:color="auto"/>
        <w:right w:val="none" w:sz="0" w:space="0" w:color="auto"/>
      </w:divBdr>
    </w:div>
    <w:div w:id="1053773564">
      <w:bodyDiv w:val="1"/>
      <w:marLeft w:val="0"/>
      <w:marRight w:val="0"/>
      <w:marTop w:val="0"/>
      <w:marBottom w:val="0"/>
      <w:divBdr>
        <w:top w:val="none" w:sz="0" w:space="0" w:color="auto"/>
        <w:left w:val="none" w:sz="0" w:space="0" w:color="auto"/>
        <w:bottom w:val="none" w:sz="0" w:space="0" w:color="auto"/>
        <w:right w:val="none" w:sz="0" w:space="0" w:color="auto"/>
      </w:divBdr>
    </w:div>
    <w:div w:id="1054355122">
      <w:bodyDiv w:val="1"/>
      <w:marLeft w:val="0"/>
      <w:marRight w:val="0"/>
      <w:marTop w:val="0"/>
      <w:marBottom w:val="0"/>
      <w:divBdr>
        <w:top w:val="none" w:sz="0" w:space="0" w:color="auto"/>
        <w:left w:val="none" w:sz="0" w:space="0" w:color="auto"/>
        <w:bottom w:val="none" w:sz="0" w:space="0" w:color="auto"/>
        <w:right w:val="none" w:sz="0" w:space="0" w:color="auto"/>
      </w:divBdr>
    </w:div>
    <w:div w:id="1054424236">
      <w:bodyDiv w:val="1"/>
      <w:marLeft w:val="0"/>
      <w:marRight w:val="0"/>
      <w:marTop w:val="0"/>
      <w:marBottom w:val="0"/>
      <w:divBdr>
        <w:top w:val="none" w:sz="0" w:space="0" w:color="auto"/>
        <w:left w:val="none" w:sz="0" w:space="0" w:color="auto"/>
        <w:bottom w:val="none" w:sz="0" w:space="0" w:color="auto"/>
        <w:right w:val="none" w:sz="0" w:space="0" w:color="auto"/>
      </w:divBdr>
    </w:div>
    <w:div w:id="1054621961">
      <w:bodyDiv w:val="1"/>
      <w:marLeft w:val="0"/>
      <w:marRight w:val="0"/>
      <w:marTop w:val="0"/>
      <w:marBottom w:val="0"/>
      <w:divBdr>
        <w:top w:val="none" w:sz="0" w:space="0" w:color="auto"/>
        <w:left w:val="none" w:sz="0" w:space="0" w:color="auto"/>
        <w:bottom w:val="none" w:sz="0" w:space="0" w:color="auto"/>
        <w:right w:val="none" w:sz="0" w:space="0" w:color="auto"/>
      </w:divBdr>
    </w:div>
    <w:div w:id="1054739527">
      <w:bodyDiv w:val="1"/>
      <w:marLeft w:val="0"/>
      <w:marRight w:val="0"/>
      <w:marTop w:val="0"/>
      <w:marBottom w:val="0"/>
      <w:divBdr>
        <w:top w:val="none" w:sz="0" w:space="0" w:color="auto"/>
        <w:left w:val="none" w:sz="0" w:space="0" w:color="auto"/>
        <w:bottom w:val="none" w:sz="0" w:space="0" w:color="auto"/>
        <w:right w:val="none" w:sz="0" w:space="0" w:color="auto"/>
      </w:divBdr>
    </w:div>
    <w:div w:id="1054813576">
      <w:bodyDiv w:val="1"/>
      <w:marLeft w:val="0"/>
      <w:marRight w:val="0"/>
      <w:marTop w:val="0"/>
      <w:marBottom w:val="0"/>
      <w:divBdr>
        <w:top w:val="none" w:sz="0" w:space="0" w:color="auto"/>
        <w:left w:val="none" w:sz="0" w:space="0" w:color="auto"/>
        <w:bottom w:val="none" w:sz="0" w:space="0" w:color="auto"/>
        <w:right w:val="none" w:sz="0" w:space="0" w:color="auto"/>
      </w:divBdr>
    </w:div>
    <w:div w:id="1055003628">
      <w:bodyDiv w:val="1"/>
      <w:marLeft w:val="0"/>
      <w:marRight w:val="0"/>
      <w:marTop w:val="0"/>
      <w:marBottom w:val="0"/>
      <w:divBdr>
        <w:top w:val="none" w:sz="0" w:space="0" w:color="auto"/>
        <w:left w:val="none" w:sz="0" w:space="0" w:color="auto"/>
        <w:bottom w:val="none" w:sz="0" w:space="0" w:color="auto"/>
        <w:right w:val="none" w:sz="0" w:space="0" w:color="auto"/>
      </w:divBdr>
    </w:div>
    <w:div w:id="1055197476">
      <w:bodyDiv w:val="1"/>
      <w:marLeft w:val="0"/>
      <w:marRight w:val="0"/>
      <w:marTop w:val="0"/>
      <w:marBottom w:val="0"/>
      <w:divBdr>
        <w:top w:val="none" w:sz="0" w:space="0" w:color="auto"/>
        <w:left w:val="none" w:sz="0" w:space="0" w:color="auto"/>
        <w:bottom w:val="none" w:sz="0" w:space="0" w:color="auto"/>
        <w:right w:val="none" w:sz="0" w:space="0" w:color="auto"/>
      </w:divBdr>
    </w:div>
    <w:div w:id="1055203550">
      <w:bodyDiv w:val="1"/>
      <w:marLeft w:val="0"/>
      <w:marRight w:val="0"/>
      <w:marTop w:val="0"/>
      <w:marBottom w:val="0"/>
      <w:divBdr>
        <w:top w:val="none" w:sz="0" w:space="0" w:color="auto"/>
        <w:left w:val="none" w:sz="0" w:space="0" w:color="auto"/>
        <w:bottom w:val="none" w:sz="0" w:space="0" w:color="auto"/>
        <w:right w:val="none" w:sz="0" w:space="0" w:color="auto"/>
      </w:divBdr>
    </w:div>
    <w:div w:id="1055350466">
      <w:bodyDiv w:val="1"/>
      <w:marLeft w:val="0"/>
      <w:marRight w:val="0"/>
      <w:marTop w:val="0"/>
      <w:marBottom w:val="0"/>
      <w:divBdr>
        <w:top w:val="none" w:sz="0" w:space="0" w:color="auto"/>
        <w:left w:val="none" w:sz="0" w:space="0" w:color="auto"/>
        <w:bottom w:val="none" w:sz="0" w:space="0" w:color="auto"/>
        <w:right w:val="none" w:sz="0" w:space="0" w:color="auto"/>
      </w:divBdr>
    </w:div>
    <w:div w:id="1056660605">
      <w:bodyDiv w:val="1"/>
      <w:marLeft w:val="0"/>
      <w:marRight w:val="0"/>
      <w:marTop w:val="0"/>
      <w:marBottom w:val="0"/>
      <w:divBdr>
        <w:top w:val="none" w:sz="0" w:space="0" w:color="auto"/>
        <w:left w:val="none" w:sz="0" w:space="0" w:color="auto"/>
        <w:bottom w:val="none" w:sz="0" w:space="0" w:color="auto"/>
        <w:right w:val="none" w:sz="0" w:space="0" w:color="auto"/>
      </w:divBdr>
    </w:div>
    <w:div w:id="1056972936">
      <w:bodyDiv w:val="1"/>
      <w:marLeft w:val="0"/>
      <w:marRight w:val="0"/>
      <w:marTop w:val="0"/>
      <w:marBottom w:val="0"/>
      <w:divBdr>
        <w:top w:val="none" w:sz="0" w:space="0" w:color="auto"/>
        <w:left w:val="none" w:sz="0" w:space="0" w:color="auto"/>
        <w:bottom w:val="none" w:sz="0" w:space="0" w:color="auto"/>
        <w:right w:val="none" w:sz="0" w:space="0" w:color="auto"/>
      </w:divBdr>
    </w:div>
    <w:div w:id="1056973689">
      <w:bodyDiv w:val="1"/>
      <w:marLeft w:val="0"/>
      <w:marRight w:val="0"/>
      <w:marTop w:val="0"/>
      <w:marBottom w:val="0"/>
      <w:divBdr>
        <w:top w:val="none" w:sz="0" w:space="0" w:color="auto"/>
        <w:left w:val="none" w:sz="0" w:space="0" w:color="auto"/>
        <w:bottom w:val="none" w:sz="0" w:space="0" w:color="auto"/>
        <w:right w:val="none" w:sz="0" w:space="0" w:color="auto"/>
      </w:divBdr>
    </w:div>
    <w:div w:id="1057121603">
      <w:bodyDiv w:val="1"/>
      <w:marLeft w:val="0"/>
      <w:marRight w:val="0"/>
      <w:marTop w:val="0"/>
      <w:marBottom w:val="0"/>
      <w:divBdr>
        <w:top w:val="none" w:sz="0" w:space="0" w:color="auto"/>
        <w:left w:val="none" w:sz="0" w:space="0" w:color="auto"/>
        <w:bottom w:val="none" w:sz="0" w:space="0" w:color="auto"/>
        <w:right w:val="none" w:sz="0" w:space="0" w:color="auto"/>
      </w:divBdr>
    </w:div>
    <w:div w:id="1057163018">
      <w:bodyDiv w:val="1"/>
      <w:marLeft w:val="0"/>
      <w:marRight w:val="0"/>
      <w:marTop w:val="0"/>
      <w:marBottom w:val="0"/>
      <w:divBdr>
        <w:top w:val="none" w:sz="0" w:space="0" w:color="auto"/>
        <w:left w:val="none" w:sz="0" w:space="0" w:color="auto"/>
        <w:bottom w:val="none" w:sz="0" w:space="0" w:color="auto"/>
        <w:right w:val="none" w:sz="0" w:space="0" w:color="auto"/>
      </w:divBdr>
    </w:div>
    <w:div w:id="1057314319">
      <w:bodyDiv w:val="1"/>
      <w:marLeft w:val="0"/>
      <w:marRight w:val="0"/>
      <w:marTop w:val="0"/>
      <w:marBottom w:val="0"/>
      <w:divBdr>
        <w:top w:val="none" w:sz="0" w:space="0" w:color="auto"/>
        <w:left w:val="none" w:sz="0" w:space="0" w:color="auto"/>
        <w:bottom w:val="none" w:sz="0" w:space="0" w:color="auto"/>
        <w:right w:val="none" w:sz="0" w:space="0" w:color="auto"/>
      </w:divBdr>
    </w:div>
    <w:div w:id="1057362701">
      <w:bodyDiv w:val="1"/>
      <w:marLeft w:val="0"/>
      <w:marRight w:val="0"/>
      <w:marTop w:val="0"/>
      <w:marBottom w:val="0"/>
      <w:divBdr>
        <w:top w:val="none" w:sz="0" w:space="0" w:color="auto"/>
        <w:left w:val="none" w:sz="0" w:space="0" w:color="auto"/>
        <w:bottom w:val="none" w:sz="0" w:space="0" w:color="auto"/>
        <w:right w:val="none" w:sz="0" w:space="0" w:color="auto"/>
      </w:divBdr>
    </w:div>
    <w:div w:id="1057700517">
      <w:bodyDiv w:val="1"/>
      <w:marLeft w:val="0"/>
      <w:marRight w:val="0"/>
      <w:marTop w:val="0"/>
      <w:marBottom w:val="0"/>
      <w:divBdr>
        <w:top w:val="none" w:sz="0" w:space="0" w:color="auto"/>
        <w:left w:val="none" w:sz="0" w:space="0" w:color="auto"/>
        <w:bottom w:val="none" w:sz="0" w:space="0" w:color="auto"/>
        <w:right w:val="none" w:sz="0" w:space="0" w:color="auto"/>
      </w:divBdr>
    </w:div>
    <w:div w:id="1057780968">
      <w:bodyDiv w:val="1"/>
      <w:marLeft w:val="0"/>
      <w:marRight w:val="0"/>
      <w:marTop w:val="0"/>
      <w:marBottom w:val="0"/>
      <w:divBdr>
        <w:top w:val="none" w:sz="0" w:space="0" w:color="auto"/>
        <w:left w:val="none" w:sz="0" w:space="0" w:color="auto"/>
        <w:bottom w:val="none" w:sz="0" w:space="0" w:color="auto"/>
        <w:right w:val="none" w:sz="0" w:space="0" w:color="auto"/>
      </w:divBdr>
    </w:div>
    <w:div w:id="1057972918">
      <w:bodyDiv w:val="1"/>
      <w:marLeft w:val="0"/>
      <w:marRight w:val="0"/>
      <w:marTop w:val="0"/>
      <w:marBottom w:val="0"/>
      <w:divBdr>
        <w:top w:val="none" w:sz="0" w:space="0" w:color="auto"/>
        <w:left w:val="none" w:sz="0" w:space="0" w:color="auto"/>
        <w:bottom w:val="none" w:sz="0" w:space="0" w:color="auto"/>
        <w:right w:val="none" w:sz="0" w:space="0" w:color="auto"/>
      </w:divBdr>
    </w:div>
    <w:div w:id="1058088082">
      <w:bodyDiv w:val="1"/>
      <w:marLeft w:val="0"/>
      <w:marRight w:val="0"/>
      <w:marTop w:val="0"/>
      <w:marBottom w:val="0"/>
      <w:divBdr>
        <w:top w:val="none" w:sz="0" w:space="0" w:color="auto"/>
        <w:left w:val="none" w:sz="0" w:space="0" w:color="auto"/>
        <w:bottom w:val="none" w:sz="0" w:space="0" w:color="auto"/>
        <w:right w:val="none" w:sz="0" w:space="0" w:color="auto"/>
      </w:divBdr>
    </w:div>
    <w:div w:id="1058356453">
      <w:bodyDiv w:val="1"/>
      <w:marLeft w:val="0"/>
      <w:marRight w:val="0"/>
      <w:marTop w:val="0"/>
      <w:marBottom w:val="0"/>
      <w:divBdr>
        <w:top w:val="none" w:sz="0" w:space="0" w:color="auto"/>
        <w:left w:val="none" w:sz="0" w:space="0" w:color="auto"/>
        <w:bottom w:val="none" w:sz="0" w:space="0" w:color="auto"/>
        <w:right w:val="none" w:sz="0" w:space="0" w:color="auto"/>
      </w:divBdr>
    </w:div>
    <w:div w:id="1058358055">
      <w:bodyDiv w:val="1"/>
      <w:marLeft w:val="0"/>
      <w:marRight w:val="0"/>
      <w:marTop w:val="0"/>
      <w:marBottom w:val="0"/>
      <w:divBdr>
        <w:top w:val="none" w:sz="0" w:space="0" w:color="auto"/>
        <w:left w:val="none" w:sz="0" w:space="0" w:color="auto"/>
        <w:bottom w:val="none" w:sz="0" w:space="0" w:color="auto"/>
        <w:right w:val="none" w:sz="0" w:space="0" w:color="auto"/>
      </w:divBdr>
    </w:div>
    <w:div w:id="1058362746">
      <w:bodyDiv w:val="1"/>
      <w:marLeft w:val="0"/>
      <w:marRight w:val="0"/>
      <w:marTop w:val="0"/>
      <w:marBottom w:val="0"/>
      <w:divBdr>
        <w:top w:val="none" w:sz="0" w:space="0" w:color="auto"/>
        <w:left w:val="none" w:sz="0" w:space="0" w:color="auto"/>
        <w:bottom w:val="none" w:sz="0" w:space="0" w:color="auto"/>
        <w:right w:val="none" w:sz="0" w:space="0" w:color="auto"/>
      </w:divBdr>
    </w:div>
    <w:div w:id="1058745721">
      <w:bodyDiv w:val="1"/>
      <w:marLeft w:val="0"/>
      <w:marRight w:val="0"/>
      <w:marTop w:val="0"/>
      <w:marBottom w:val="0"/>
      <w:divBdr>
        <w:top w:val="none" w:sz="0" w:space="0" w:color="auto"/>
        <w:left w:val="none" w:sz="0" w:space="0" w:color="auto"/>
        <w:bottom w:val="none" w:sz="0" w:space="0" w:color="auto"/>
        <w:right w:val="none" w:sz="0" w:space="0" w:color="auto"/>
      </w:divBdr>
    </w:div>
    <w:div w:id="1058938416">
      <w:bodyDiv w:val="1"/>
      <w:marLeft w:val="0"/>
      <w:marRight w:val="0"/>
      <w:marTop w:val="0"/>
      <w:marBottom w:val="0"/>
      <w:divBdr>
        <w:top w:val="none" w:sz="0" w:space="0" w:color="auto"/>
        <w:left w:val="none" w:sz="0" w:space="0" w:color="auto"/>
        <w:bottom w:val="none" w:sz="0" w:space="0" w:color="auto"/>
        <w:right w:val="none" w:sz="0" w:space="0" w:color="auto"/>
      </w:divBdr>
    </w:div>
    <w:div w:id="1059330697">
      <w:bodyDiv w:val="1"/>
      <w:marLeft w:val="0"/>
      <w:marRight w:val="0"/>
      <w:marTop w:val="0"/>
      <w:marBottom w:val="0"/>
      <w:divBdr>
        <w:top w:val="none" w:sz="0" w:space="0" w:color="auto"/>
        <w:left w:val="none" w:sz="0" w:space="0" w:color="auto"/>
        <w:bottom w:val="none" w:sz="0" w:space="0" w:color="auto"/>
        <w:right w:val="none" w:sz="0" w:space="0" w:color="auto"/>
      </w:divBdr>
    </w:div>
    <w:div w:id="1059397708">
      <w:bodyDiv w:val="1"/>
      <w:marLeft w:val="0"/>
      <w:marRight w:val="0"/>
      <w:marTop w:val="0"/>
      <w:marBottom w:val="0"/>
      <w:divBdr>
        <w:top w:val="none" w:sz="0" w:space="0" w:color="auto"/>
        <w:left w:val="none" w:sz="0" w:space="0" w:color="auto"/>
        <w:bottom w:val="none" w:sz="0" w:space="0" w:color="auto"/>
        <w:right w:val="none" w:sz="0" w:space="0" w:color="auto"/>
      </w:divBdr>
    </w:div>
    <w:div w:id="1059979642">
      <w:bodyDiv w:val="1"/>
      <w:marLeft w:val="0"/>
      <w:marRight w:val="0"/>
      <w:marTop w:val="0"/>
      <w:marBottom w:val="0"/>
      <w:divBdr>
        <w:top w:val="none" w:sz="0" w:space="0" w:color="auto"/>
        <w:left w:val="none" w:sz="0" w:space="0" w:color="auto"/>
        <w:bottom w:val="none" w:sz="0" w:space="0" w:color="auto"/>
        <w:right w:val="none" w:sz="0" w:space="0" w:color="auto"/>
      </w:divBdr>
    </w:div>
    <w:div w:id="1060057921">
      <w:bodyDiv w:val="1"/>
      <w:marLeft w:val="0"/>
      <w:marRight w:val="0"/>
      <w:marTop w:val="0"/>
      <w:marBottom w:val="0"/>
      <w:divBdr>
        <w:top w:val="none" w:sz="0" w:space="0" w:color="auto"/>
        <w:left w:val="none" w:sz="0" w:space="0" w:color="auto"/>
        <w:bottom w:val="none" w:sz="0" w:space="0" w:color="auto"/>
        <w:right w:val="none" w:sz="0" w:space="0" w:color="auto"/>
      </w:divBdr>
    </w:div>
    <w:div w:id="1060129615">
      <w:bodyDiv w:val="1"/>
      <w:marLeft w:val="0"/>
      <w:marRight w:val="0"/>
      <w:marTop w:val="0"/>
      <w:marBottom w:val="0"/>
      <w:divBdr>
        <w:top w:val="none" w:sz="0" w:space="0" w:color="auto"/>
        <w:left w:val="none" w:sz="0" w:space="0" w:color="auto"/>
        <w:bottom w:val="none" w:sz="0" w:space="0" w:color="auto"/>
        <w:right w:val="none" w:sz="0" w:space="0" w:color="auto"/>
      </w:divBdr>
    </w:div>
    <w:div w:id="1060204777">
      <w:bodyDiv w:val="1"/>
      <w:marLeft w:val="0"/>
      <w:marRight w:val="0"/>
      <w:marTop w:val="0"/>
      <w:marBottom w:val="0"/>
      <w:divBdr>
        <w:top w:val="none" w:sz="0" w:space="0" w:color="auto"/>
        <w:left w:val="none" w:sz="0" w:space="0" w:color="auto"/>
        <w:bottom w:val="none" w:sz="0" w:space="0" w:color="auto"/>
        <w:right w:val="none" w:sz="0" w:space="0" w:color="auto"/>
      </w:divBdr>
    </w:div>
    <w:div w:id="1060246721">
      <w:bodyDiv w:val="1"/>
      <w:marLeft w:val="0"/>
      <w:marRight w:val="0"/>
      <w:marTop w:val="0"/>
      <w:marBottom w:val="0"/>
      <w:divBdr>
        <w:top w:val="none" w:sz="0" w:space="0" w:color="auto"/>
        <w:left w:val="none" w:sz="0" w:space="0" w:color="auto"/>
        <w:bottom w:val="none" w:sz="0" w:space="0" w:color="auto"/>
        <w:right w:val="none" w:sz="0" w:space="0" w:color="auto"/>
      </w:divBdr>
    </w:div>
    <w:div w:id="1060251666">
      <w:bodyDiv w:val="1"/>
      <w:marLeft w:val="0"/>
      <w:marRight w:val="0"/>
      <w:marTop w:val="0"/>
      <w:marBottom w:val="0"/>
      <w:divBdr>
        <w:top w:val="none" w:sz="0" w:space="0" w:color="auto"/>
        <w:left w:val="none" w:sz="0" w:space="0" w:color="auto"/>
        <w:bottom w:val="none" w:sz="0" w:space="0" w:color="auto"/>
        <w:right w:val="none" w:sz="0" w:space="0" w:color="auto"/>
      </w:divBdr>
    </w:div>
    <w:div w:id="1060329948">
      <w:bodyDiv w:val="1"/>
      <w:marLeft w:val="0"/>
      <w:marRight w:val="0"/>
      <w:marTop w:val="0"/>
      <w:marBottom w:val="0"/>
      <w:divBdr>
        <w:top w:val="none" w:sz="0" w:space="0" w:color="auto"/>
        <w:left w:val="none" w:sz="0" w:space="0" w:color="auto"/>
        <w:bottom w:val="none" w:sz="0" w:space="0" w:color="auto"/>
        <w:right w:val="none" w:sz="0" w:space="0" w:color="auto"/>
      </w:divBdr>
    </w:div>
    <w:div w:id="1060400383">
      <w:bodyDiv w:val="1"/>
      <w:marLeft w:val="0"/>
      <w:marRight w:val="0"/>
      <w:marTop w:val="0"/>
      <w:marBottom w:val="0"/>
      <w:divBdr>
        <w:top w:val="none" w:sz="0" w:space="0" w:color="auto"/>
        <w:left w:val="none" w:sz="0" w:space="0" w:color="auto"/>
        <w:bottom w:val="none" w:sz="0" w:space="0" w:color="auto"/>
        <w:right w:val="none" w:sz="0" w:space="0" w:color="auto"/>
      </w:divBdr>
    </w:div>
    <w:div w:id="1060447589">
      <w:bodyDiv w:val="1"/>
      <w:marLeft w:val="0"/>
      <w:marRight w:val="0"/>
      <w:marTop w:val="0"/>
      <w:marBottom w:val="0"/>
      <w:divBdr>
        <w:top w:val="none" w:sz="0" w:space="0" w:color="auto"/>
        <w:left w:val="none" w:sz="0" w:space="0" w:color="auto"/>
        <w:bottom w:val="none" w:sz="0" w:space="0" w:color="auto"/>
        <w:right w:val="none" w:sz="0" w:space="0" w:color="auto"/>
      </w:divBdr>
    </w:div>
    <w:div w:id="1060636994">
      <w:bodyDiv w:val="1"/>
      <w:marLeft w:val="0"/>
      <w:marRight w:val="0"/>
      <w:marTop w:val="0"/>
      <w:marBottom w:val="0"/>
      <w:divBdr>
        <w:top w:val="none" w:sz="0" w:space="0" w:color="auto"/>
        <w:left w:val="none" w:sz="0" w:space="0" w:color="auto"/>
        <w:bottom w:val="none" w:sz="0" w:space="0" w:color="auto"/>
        <w:right w:val="none" w:sz="0" w:space="0" w:color="auto"/>
      </w:divBdr>
    </w:div>
    <w:div w:id="1061056772">
      <w:bodyDiv w:val="1"/>
      <w:marLeft w:val="0"/>
      <w:marRight w:val="0"/>
      <w:marTop w:val="0"/>
      <w:marBottom w:val="0"/>
      <w:divBdr>
        <w:top w:val="none" w:sz="0" w:space="0" w:color="auto"/>
        <w:left w:val="none" w:sz="0" w:space="0" w:color="auto"/>
        <w:bottom w:val="none" w:sz="0" w:space="0" w:color="auto"/>
        <w:right w:val="none" w:sz="0" w:space="0" w:color="auto"/>
      </w:divBdr>
    </w:div>
    <w:div w:id="1061170253">
      <w:bodyDiv w:val="1"/>
      <w:marLeft w:val="0"/>
      <w:marRight w:val="0"/>
      <w:marTop w:val="0"/>
      <w:marBottom w:val="0"/>
      <w:divBdr>
        <w:top w:val="none" w:sz="0" w:space="0" w:color="auto"/>
        <w:left w:val="none" w:sz="0" w:space="0" w:color="auto"/>
        <w:bottom w:val="none" w:sz="0" w:space="0" w:color="auto"/>
        <w:right w:val="none" w:sz="0" w:space="0" w:color="auto"/>
      </w:divBdr>
    </w:div>
    <w:div w:id="1061362532">
      <w:bodyDiv w:val="1"/>
      <w:marLeft w:val="0"/>
      <w:marRight w:val="0"/>
      <w:marTop w:val="0"/>
      <w:marBottom w:val="0"/>
      <w:divBdr>
        <w:top w:val="none" w:sz="0" w:space="0" w:color="auto"/>
        <w:left w:val="none" w:sz="0" w:space="0" w:color="auto"/>
        <w:bottom w:val="none" w:sz="0" w:space="0" w:color="auto"/>
        <w:right w:val="none" w:sz="0" w:space="0" w:color="auto"/>
      </w:divBdr>
    </w:div>
    <w:div w:id="1061827470">
      <w:bodyDiv w:val="1"/>
      <w:marLeft w:val="0"/>
      <w:marRight w:val="0"/>
      <w:marTop w:val="0"/>
      <w:marBottom w:val="0"/>
      <w:divBdr>
        <w:top w:val="none" w:sz="0" w:space="0" w:color="auto"/>
        <w:left w:val="none" w:sz="0" w:space="0" w:color="auto"/>
        <w:bottom w:val="none" w:sz="0" w:space="0" w:color="auto"/>
        <w:right w:val="none" w:sz="0" w:space="0" w:color="auto"/>
      </w:divBdr>
    </w:div>
    <w:div w:id="1062219483">
      <w:bodyDiv w:val="1"/>
      <w:marLeft w:val="0"/>
      <w:marRight w:val="0"/>
      <w:marTop w:val="0"/>
      <w:marBottom w:val="0"/>
      <w:divBdr>
        <w:top w:val="none" w:sz="0" w:space="0" w:color="auto"/>
        <w:left w:val="none" w:sz="0" w:space="0" w:color="auto"/>
        <w:bottom w:val="none" w:sz="0" w:space="0" w:color="auto"/>
        <w:right w:val="none" w:sz="0" w:space="0" w:color="auto"/>
      </w:divBdr>
    </w:div>
    <w:div w:id="1062291463">
      <w:bodyDiv w:val="1"/>
      <w:marLeft w:val="0"/>
      <w:marRight w:val="0"/>
      <w:marTop w:val="0"/>
      <w:marBottom w:val="0"/>
      <w:divBdr>
        <w:top w:val="none" w:sz="0" w:space="0" w:color="auto"/>
        <w:left w:val="none" w:sz="0" w:space="0" w:color="auto"/>
        <w:bottom w:val="none" w:sz="0" w:space="0" w:color="auto"/>
        <w:right w:val="none" w:sz="0" w:space="0" w:color="auto"/>
      </w:divBdr>
    </w:div>
    <w:div w:id="1062365800">
      <w:bodyDiv w:val="1"/>
      <w:marLeft w:val="0"/>
      <w:marRight w:val="0"/>
      <w:marTop w:val="0"/>
      <w:marBottom w:val="0"/>
      <w:divBdr>
        <w:top w:val="none" w:sz="0" w:space="0" w:color="auto"/>
        <w:left w:val="none" w:sz="0" w:space="0" w:color="auto"/>
        <w:bottom w:val="none" w:sz="0" w:space="0" w:color="auto"/>
        <w:right w:val="none" w:sz="0" w:space="0" w:color="auto"/>
      </w:divBdr>
    </w:div>
    <w:div w:id="1063019828">
      <w:bodyDiv w:val="1"/>
      <w:marLeft w:val="0"/>
      <w:marRight w:val="0"/>
      <w:marTop w:val="0"/>
      <w:marBottom w:val="0"/>
      <w:divBdr>
        <w:top w:val="none" w:sz="0" w:space="0" w:color="auto"/>
        <w:left w:val="none" w:sz="0" w:space="0" w:color="auto"/>
        <w:bottom w:val="none" w:sz="0" w:space="0" w:color="auto"/>
        <w:right w:val="none" w:sz="0" w:space="0" w:color="auto"/>
      </w:divBdr>
    </w:div>
    <w:div w:id="1063021221">
      <w:bodyDiv w:val="1"/>
      <w:marLeft w:val="0"/>
      <w:marRight w:val="0"/>
      <w:marTop w:val="0"/>
      <w:marBottom w:val="0"/>
      <w:divBdr>
        <w:top w:val="none" w:sz="0" w:space="0" w:color="auto"/>
        <w:left w:val="none" w:sz="0" w:space="0" w:color="auto"/>
        <w:bottom w:val="none" w:sz="0" w:space="0" w:color="auto"/>
        <w:right w:val="none" w:sz="0" w:space="0" w:color="auto"/>
      </w:divBdr>
    </w:div>
    <w:div w:id="1063405521">
      <w:bodyDiv w:val="1"/>
      <w:marLeft w:val="0"/>
      <w:marRight w:val="0"/>
      <w:marTop w:val="0"/>
      <w:marBottom w:val="0"/>
      <w:divBdr>
        <w:top w:val="none" w:sz="0" w:space="0" w:color="auto"/>
        <w:left w:val="none" w:sz="0" w:space="0" w:color="auto"/>
        <w:bottom w:val="none" w:sz="0" w:space="0" w:color="auto"/>
        <w:right w:val="none" w:sz="0" w:space="0" w:color="auto"/>
      </w:divBdr>
    </w:div>
    <w:div w:id="1064327686">
      <w:bodyDiv w:val="1"/>
      <w:marLeft w:val="0"/>
      <w:marRight w:val="0"/>
      <w:marTop w:val="0"/>
      <w:marBottom w:val="0"/>
      <w:divBdr>
        <w:top w:val="none" w:sz="0" w:space="0" w:color="auto"/>
        <w:left w:val="none" w:sz="0" w:space="0" w:color="auto"/>
        <w:bottom w:val="none" w:sz="0" w:space="0" w:color="auto"/>
        <w:right w:val="none" w:sz="0" w:space="0" w:color="auto"/>
      </w:divBdr>
    </w:div>
    <w:div w:id="1064568216">
      <w:bodyDiv w:val="1"/>
      <w:marLeft w:val="0"/>
      <w:marRight w:val="0"/>
      <w:marTop w:val="0"/>
      <w:marBottom w:val="0"/>
      <w:divBdr>
        <w:top w:val="none" w:sz="0" w:space="0" w:color="auto"/>
        <w:left w:val="none" w:sz="0" w:space="0" w:color="auto"/>
        <w:bottom w:val="none" w:sz="0" w:space="0" w:color="auto"/>
        <w:right w:val="none" w:sz="0" w:space="0" w:color="auto"/>
      </w:divBdr>
    </w:div>
    <w:div w:id="1064836091">
      <w:bodyDiv w:val="1"/>
      <w:marLeft w:val="0"/>
      <w:marRight w:val="0"/>
      <w:marTop w:val="0"/>
      <w:marBottom w:val="0"/>
      <w:divBdr>
        <w:top w:val="none" w:sz="0" w:space="0" w:color="auto"/>
        <w:left w:val="none" w:sz="0" w:space="0" w:color="auto"/>
        <w:bottom w:val="none" w:sz="0" w:space="0" w:color="auto"/>
        <w:right w:val="none" w:sz="0" w:space="0" w:color="auto"/>
      </w:divBdr>
    </w:div>
    <w:div w:id="1065567667">
      <w:bodyDiv w:val="1"/>
      <w:marLeft w:val="0"/>
      <w:marRight w:val="0"/>
      <w:marTop w:val="0"/>
      <w:marBottom w:val="0"/>
      <w:divBdr>
        <w:top w:val="none" w:sz="0" w:space="0" w:color="auto"/>
        <w:left w:val="none" w:sz="0" w:space="0" w:color="auto"/>
        <w:bottom w:val="none" w:sz="0" w:space="0" w:color="auto"/>
        <w:right w:val="none" w:sz="0" w:space="0" w:color="auto"/>
      </w:divBdr>
    </w:div>
    <w:div w:id="1065640787">
      <w:bodyDiv w:val="1"/>
      <w:marLeft w:val="0"/>
      <w:marRight w:val="0"/>
      <w:marTop w:val="0"/>
      <w:marBottom w:val="0"/>
      <w:divBdr>
        <w:top w:val="none" w:sz="0" w:space="0" w:color="auto"/>
        <w:left w:val="none" w:sz="0" w:space="0" w:color="auto"/>
        <w:bottom w:val="none" w:sz="0" w:space="0" w:color="auto"/>
        <w:right w:val="none" w:sz="0" w:space="0" w:color="auto"/>
      </w:divBdr>
    </w:div>
    <w:div w:id="1066220581">
      <w:bodyDiv w:val="1"/>
      <w:marLeft w:val="0"/>
      <w:marRight w:val="0"/>
      <w:marTop w:val="0"/>
      <w:marBottom w:val="0"/>
      <w:divBdr>
        <w:top w:val="none" w:sz="0" w:space="0" w:color="auto"/>
        <w:left w:val="none" w:sz="0" w:space="0" w:color="auto"/>
        <w:bottom w:val="none" w:sz="0" w:space="0" w:color="auto"/>
        <w:right w:val="none" w:sz="0" w:space="0" w:color="auto"/>
      </w:divBdr>
    </w:div>
    <w:div w:id="1066222842">
      <w:bodyDiv w:val="1"/>
      <w:marLeft w:val="0"/>
      <w:marRight w:val="0"/>
      <w:marTop w:val="0"/>
      <w:marBottom w:val="0"/>
      <w:divBdr>
        <w:top w:val="none" w:sz="0" w:space="0" w:color="auto"/>
        <w:left w:val="none" w:sz="0" w:space="0" w:color="auto"/>
        <w:bottom w:val="none" w:sz="0" w:space="0" w:color="auto"/>
        <w:right w:val="none" w:sz="0" w:space="0" w:color="auto"/>
      </w:divBdr>
    </w:div>
    <w:div w:id="1066487130">
      <w:bodyDiv w:val="1"/>
      <w:marLeft w:val="0"/>
      <w:marRight w:val="0"/>
      <w:marTop w:val="0"/>
      <w:marBottom w:val="0"/>
      <w:divBdr>
        <w:top w:val="none" w:sz="0" w:space="0" w:color="auto"/>
        <w:left w:val="none" w:sz="0" w:space="0" w:color="auto"/>
        <w:bottom w:val="none" w:sz="0" w:space="0" w:color="auto"/>
        <w:right w:val="none" w:sz="0" w:space="0" w:color="auto"/>
      </w:divBdr>
    </w:div>
    <w:div w:id="1066606862">
      <w:bodyDiv w:val="1"/>
      <w:marLeft w:val="0"/>
      <w:marRight w:val="0"/>
      <w:marTop w:val="0"/>
      <w:marBottom w:val="0"/>
      <w:divBdr>
        <w:top w:val="none" w:sz="0" w:space="0" w:color="auto"/>
        <w:left w:val="none" w:sz="0" w:space="0" w:color="auto"/>
        <w:bottom w:val="none" w:sz="0" w:space="0" w:color="auto"/>
        <w:right w:val="none" w:sz="0" w:space="0" w:color="auto"/>
      </w:divBdr>
    </w:div>
    <w:div w:id="1067263947">
      <w:bodyDiv w:val="1"/>
      <w:marLeft w:val="0"/>
      <w:marRight w:val="0"/>
      <w:marTop w:val="0"/>
      <w:marBottom w:val="0"/>
      <w:divBdr>
        <w:top w:val="none" w:sz="0" w:space="0" w:color="auto"/>
        <w:left w:val="none" w:sz="0" w:space="0" w:color="auto"/>
        <w:bottom w:val="none" w:sz="0" w:space="0" w:color="auto"/>
        <w:right w:val="none" w:sz="0" w:space="0" w:color="auto"/>
      </w:divBdr>
    </w:div>
    <w:div w:id="1067604282">
      <w:bodyDiv w:val="1"/>
      <w:marLeft w:val="0"/>
      <w:marRight w:val="0"/>
      <w:marTop w:val="0"/>
      <w:marBottom w:val="0"/>
      <w:divBdr>
        <w:top w:val="none" w:sz="0" w:space="0" w:color="auto"/>
        <w:left w:val="none" w:sz="0" w:space="0" w:color="auto"/>
        <w:bottom w:val="none" w:sz="0" w:space="0" w:color="auto"/>
        <w:right w:val="none" w:sz="0" w:space="0" w:color="auto"/>
      </w:divBdr>
    </w:div>
    <w:div w:id="1067723107">
      <w:bodyDiv w:val="1"/>
      <w:marLeft w:val="0"/>
      <w:marRight w:val="0"/>
      <w:marTop w:val="0"/>
      <w:marBottom w:val="0"/>
      <w:divBdr>
        <w:top w:val="none" w:sz="0" w:space="0" w:color="auto"/>
        <w:left w:val="none" w:sz="0" w:space="0" w:color="auto"/>
        <w:bottom w:val="none" w:sz="0" w:space="0" w:color="auto"/>
        <w:right w:val="none" w:sz="0" w:space="0" w:color="auto"/>
      </w:divBdr>
    </w:div>
    <w:div w:id="1067800953">
      <w:bodyDiv w:val="1"/>
      <w:marLeft w:val="0"/>
      <w:marRight w:val="0"/>
      <w:marTop w:val="0"/>
      <w:marBottom w:val="0"/>
      <w:divBdr>
        <w:top w:val="none" w:sz="0" w:space="0" w:color="auto"/>
        <w:left w:val="none" w:sz="0" w:space="0" w:color="auto"/>
        <w:bottom w:val="none" w:sz="0" w:space="0" w:color="auto"/>
        <w:right w:val="none" w:sz="0" w:space="0" w:color="auto"/>
      </w:divBdr>
    </w:div>
    <w:div w:id="1067847883">
      <w:bodyDiv w:val="1"/>
      <w:marLeft w:val="0"/>
      <w:marRight w:val="0"/>
      <w:marTop w:val="0"/>
      <w:marBottom w:val="0"/>
      <w:divBdr>
        <w:top w:val="none" w:sz="0" w:space="0" w:color="auto"/>
        <w:left w:val="none" w:sz="0" w:space="0" w:color="auto"/>
        <w:bottom w:val="none" w:sz="0" w:space="0" w:color="auto"/>
        <w:right w:val="none" w:sz="0" w:space="0" w:color="auto"/>
      </w:divBdr>
    </w:div>
    <w:div w:id="1068307410">
      <w:bodyDiv w:val="1"/>
      <w:marLeft w:val="0"/>
      <w:marRight w:val="0"/>
      <w:marTop w:val="0"/>
      <w:marBottom w:val="0"/>
      <w:divBdr>
        <w:top w:val="none" w:sz="0" w:space="0" w:color="auto"/>
        <w:left w:val="none" w:sz="0" w:space="0" w:color="auto"/>
        <w:bottom w:val="none" w:sz="0" w:space="0" w:color="auto"/>
        <w:right w:val="none" w:sz="0" w:space="0" w:color="auto"/>
      </w:divBdr>
    </w:div>
    <w:div w:id="1068461512">
      <w:bodyDiv w:val="1"/>
      <w:marLeft w:val="0"/>
      <w:marRight w:val="0"/>
      <w:marTop w:val="0"/>
      <w:marBottom w:val="0"/>
      <w:divBdr>
        <w:top w:val="none" w:sz="0" w:space="0" w:color="auto"/>
        <w:left w:val="none" w:sz="0" w:space="0" w:color="auto"/>
        <w:bottom w:val="none" w:sz="0" w:space="0" w:color="auto"/>
        <w:right w:val="none" w:sz="0" w:space="0" w:color="auto"/>
      </w:divBdr>
    </w:div>
    <w:div w:id="1068920570">
      <w:bodyDiv w:val="1"/>
      <w:marLeft w:val="0"/>
      <w:marRight w:val="0"/>
      <w:marTop w:val="0"/>
      <w:marBottom w:val="0"/>
      <w:divBdr>
        <w:top w:val="none" w:sz="0" w:space="0" w:color="auto"/>
        <w:left w:val="none" w:sz="0" w:space="0" w:color="auto"/>
        <w:bottom w:val="none" w:sz="0" w:space="0" w:color="auto"/>
        <w:right w:val="none" w:sz="0" w:space="0" w:color="auto"/>
      </w:divBdr>
    </w:div>
    <w:div w:id="1069183411">
      <w:bodyDiv w:val="1"/>
      <w:marLeft w:val="0"/>
      <w:marRight w:val="0"/>
      <w:marTop w:val="0"/>
      <w:marBottom w:val="0"/>
      <w:divBdr>
        <w:top w:val="none" w:sz="0" w:space="0" w:color="auto"/>
        <w:left w:val="none" w:sz="0" w:space="0" w:color="auto"/>
        <w:bottom w:val="none" w:sz="0" w:space="0" w:color="auto"/>
        <w:right w:val="none" w:sz="0" w:space="0" w:color="auto"/>
      </w:divBdr>
    </w:div>
    <w:div w:id="1069570284">
      <w:bodyDiv w:val="1"/>
      <w:marLeft w:val="0"/>
      <w:marRight w:val="0"/>
      <w:marTop w:val="0"/>
      <w:marBottom w:val="0"/>
      <w:divBdr>
        <w:top w:val="none" w:sz="0" w:space="0" w:color="auto"/>
        <w:left w:val="none" w:sz="0" w:space="0" w:color="auto"/>
        <w:bottom w:val="none" w:sz="0" w:space="0" w:color="auto"/>
        <w:right w:val="none" w:sz="0" w:space="0" w:color="auto"/>
      </w:divBdr>
    </w:div>
    <w:div w:id="1069615463">
      <w:bodyDiv w:val="1"/>
      <w:marLeft w:val="0"/>
      <w:marRight w:val="0"/>
      <w:marTop w:val="0"/>
      <w:marBottom w:val="0"/>
      <w:divBdr>
        <w:top w:val="none" w:sz="0" w:space="0" w:color="auto"/>
        <w:left w:val="none" w:sz="0" w:space="0" w:color="auto"/>
        <w:bottom w:val="none" w:sz="0" w:space="0" w:color="auto"/>
        <w:right w:val="none" w:sz="0" w:space="0" w:color="auto"/>
      </w:divBdr>
    </w:div>
    <w:div w:id="1070007375">
      <w:bodyDiv w:val="1"/>
      <w:marLeft w:val="0"/>
      <w:marRight w:val="0"/>
      <w:marTop w:val="0"/>
      <w:marBottom w:val="0"/>
      <w:divBdr>
        <w:top w:val="none" w:sz="0" w:space="0" w:color="auto"/>
        <w:left w:val="none" w:sz="0" w:space="0" w:color="auto"/>
        <w:bottom w:val="none" w:sz="0" w:space="0" w:color="auto"/>
        <w:right w:val="none" w:sz="0" w:space="0" w:color="auto"/>
      </w:divBdr>
    </w:div>
    <w:div w:id="1070033472">
      <w:bodyDiv w:val="1"/>
      <w:marLeft w:val="0"/>
      <w:marRight w:val="0"/>
      <w:marTop w:val="0"/>
      <w:marBottom w:val="0"/>
      <w:divBdr>
        <w:top w:val="none" w:sz="0" w:space="0" w:color="auto"/>
        <w:left w:val="none" w:sz="0" w:space="0" w:color="auto"/>
        <w:bottom w:val="none" w:sz="0" w:space="0" w:color="auto"/>
        <w:right w:val="none" w:sz="0" w:space="0" w:color="auto"/>
      </w:divBdr>
    </w:div>
    <w:div w:id="1070078511">
      <w:bodyDiv w:val="1"/>
      <w:marLeft w:val="0"/>
      <w:marRight w:val="0"/>
      <w:marTop w:val="0"/>
      <w:marBottom w:val="0"/>
      <w:divBdr>
        <w:top w:val="none" w:sz="0" w:space="0" w:color="auto"/>
        <w:left w:val="none" w:sz="0" w:space="0" w:color="auto"/>
        <w:bottom w:val="none" w:sz="0" w:space="0" w:color="auto"/>
        <w:right w:val="none" w:sz="0" w:space="0" w:color="auto"/>
      </w:divBdr>
    </w:div>
    <w:div w:id="1070232243">
      <w:bodyDiv w:val="1"/>
      <w:marLeft w:val="0"/>
      <w:marRight w:val="0"/>
      <w:marTop w:val="0"/>
      <w:marBottom w:val="0"/>
      <w:divBdr>
        <w:top w:val="none" w:sz="0" w:space="0" w:color="auto"/>
        <w:left w:val="none" w:sz="0" w:space="0" w:color="auto"/>
        <w:bottom w:val="none" w:sz="0" w:space="0" w:color="auto"/>
        <w:right w:val="none" w:sz="0" w:space="0" w:color="auto"/>
      </w:divBdr>
    </w:div>
    <w:div w:id="1070883489">
      <w:bodyDiv w:val="1"/>
      <w:marLeft w:val="0"/>
      <w:marRight w:val="0"/>
      <w:marTop w:val="0"/>
      <w:marBottom w:val="0"/>
      <w:divBdr>
        <w:top w:val="none" w:sz="0" w:space="0" w:color="auto"/>
        <w:left w:val="none" w:sz="0" w:space="0" w:color="auto"/>
        <w:bottom w:val="none" w:sz="0" w:space="0" w:color="auto"/>
        <w:right w:val="none" w:sz="0" w:space="0" w:color="auto"/>
      </w:divBdr>
    </w:div>
    <w:div w:id="1071006064">
      <w:bodyDiv w:val="1"/>
      <w:marLeft w:val="0"/>
      <w:marRight w:val="0"/>
      <w:marTop w:val="0"/>
      <w:marBottom w:val="0"/>
      <w:divBdr>
        <w:top w:val="none" w:sz="0" w:space="0" w:color="auto"/>
        <w:left w:val="none" w:sz="0" w:space="0" w:color="auto"/>
        <w:bottom w:val="none" w:sz="0" w:space="0" w:color="auto"/>
        <w:right w:val="none" w:sz="0" w:space="0" w:color="auto"/>
      </w:divBdr>
    </w:div>
    <w:div w:id="1071007903">
      <w:bodyDiv w:val="1"/>
      <w:marLeft w:val="0"/>
      <w:marRight w:val="0"/>
      <w:marTop w:val="0"/>
      <w:marBottom w:val="0"/>
      <w:divBdr>
        <w:top w:val="none" w:sz="0" w:space="0" w:color="auto"/>
        <w:left w:val="none" w:sz="0" w:space="0" w:color="auto"/>
        <w:bottom w:val="none" w:sz="0" w:space="0" w:color="auto"/>
        <w:right w:val="none" w:sz="0" w:space="0" w:color="auto"/>
      </w:divBdr>
    </w:div>
    <w:div w:id="1071120964">
      <w:bodyDiv w:val="1"/>
      <w:marLeft w:val="0"/>
      <w:marRight w:val="0"/>
      <w:marTop w:val="0"/>
      <w:marBottom w:val="0"/>
      <w:divBdr>
        <w:top w:val="none" w:sz="0" w:space="0" w:color="auto"/>
        <w:left w:val="none" w:sz="0" w:space="0" w:color="auto"/>
        <w:bottom w:val="none" w:sz="0" w:space="0" w:color="auto"/>
        <w:right w:val="none" w:sz="0" w:space="0" w:color="auto"/>
      </w:divBdr>
    </w:div>
    <w:div w:id="1071461368">
      <w:bodyDiv w:val="1"/>
      <w:marLeft w:val="0"/>
      <w:marRight w:val="0"/>
      <w:marTop w:val="0"/>
      <w:marBottom w:val="0"/>
      <w:divBdr>
        <w:top w:val="none" w:sz="0" w:space="0" w:color="auto"/>
        <w:left w:val="none" w:sz="0" w:space="0" w:color="auto"/>
        <w:bottom w:val="none" w:sz="0" w:space="0" w:color="auto"/>
        <w:right w:val="none" w:sz="0" w:space="0" w:color="auto"/>
      </w:divBdr>
    </w:div>
    <w:div w:id="1071847890">
      <w:bodyDiv w:val="1"/>
      <w:marLeft w:val="0"/>
      <w:marRight w:val="0"/>
      <w:marTop w:val="0"/>
      <w:marBottom w:val="0"/>
      <w:divBdr>
        <w:top w:val="none" w:sz="0" w:space="0" w:color="auto"/>
        <w:left w:val="none" w:sz="0" w:space="0" w:color="auto"/>
        <w:bottom w:val="none" w:sz="0" w:space="0" w:color="auto"/>
        <w:right w:val="none" w:sz="0" w:space="0" w:color="auto"/>
      </w:divBdr>
    </w:div>
    <w:div w:id="1071849899">
      <w:bodyDiv w:val="1"/>
      <w:marLeft w:val="0"/>
      <w:marRight w:val="0"/>
      <w:marTop w:val="0"/>
      <w:marBottom w:val="0"/>
      <w:divBdr>
        <w:top w:val="none" w:sz="0" w:space="0" w:color="auto"/>
        <w:left w:val="none" w:sz="0" w:space="0" w:color="auto"/>
        <w:bottom w:val="none" w:sz="0" w:space="0" w:color="auto"/>
        <w:right w:val="none" w:sz="0" w:space="0" w:color="auto"/>
      </w:divBdr>
    </w:div>
    <w:div w:id="1071855536">
      <w:bodyDiv w:val="1"/>
      <w:marLeft w:val="0"/>
      <w:marRight w:val="0"/>
      <w:marTop w:val="0"/>
      <w:marBottom w:val="0"/>
      <w:divBdr>
        <w:top w:val="none" w:sz="0" w:space="0" w:color="auto"/>
        <w:left w:val="none" w:sz="0" w:space="0" w:color="auto"/>
        <w:bottom w:val="none" w:sz="0" w:space="0" w:color="auto"/>
        <w:right w:val="none" w:sz="0" w:space="0" w:color="auto"/>
      </w:divBdr>
    </w:div>
    <w:div w:id="1072046399">
      <w:bodyDiv w:val="1"/>
      <w:marLeft w:val="0"/>
      <w:marRight w:val="0"/>
      <w:marTop w:val="0"/>
      <w:marBottom w:val="0"/>
      <w:divBdr>
        <w:top w:val="none" w:sz="0" w:space="0" w:color="auto"/>
        <w:left w:val="none" w:sz="0" w:space="0" w:color="auto"/>
        <w:bottom w:val="none" w:sz="0" w:space="0" w:color="auto"/>
        <w:right w:val="none" w:sz="0" w:space="0" w:color="auto"/>
      </w:divBdr>
    </w:div>
    <w:div w:id="1072048786">
      <w:bodyDiv w:val="1"/>
      <w:marLeft w:val="0"/>
      <w:marRight w:val="0"/>
      <w:marTop w:val="0"/>
      <w:marBottom w:val="0"/>
      <w:divBdr>
        <w:top w:val="none" w:sz="0" w:space="0" w:color="auto"/>
        <w:left w:val="none" w:sz="0" w:space="0" w:color="auto"/>
        <w:bottom w:val="none" w:sz="0" w:space="0" w:color="auto"/>
        <w:right w:val="none" w:sz="0" w:space="0" w:color="auto"/>
      </w:divBdr>
    </w:div>
    <w:div w:id="1072195173">
      <w:bodyDiv w:val="1"/>
      <w:marLeft w:val="0"/>
      <w:marRight w:val="0"/>
      <w:marTop w:val="0"/>
      <w:marBottom w:val="0"/>
      <w:divBdr>
        <w:top w:val="none" w:sz="0" w:space="0" w:color="auto"/>
        <w:left w:val="none" w:sz="0" w:space="0" w:color="auto"/>
        <w:bottom w:val="none" w:sz="0" w:space="0" w:color="auto"/>
        <w:right w:val="none" w:sz="0" w:space="0" w:color="auto"/>
      </w:divBdr>
    </w:div>
    <w:div w:id="1072199629">
      <w:bodyDiv w:val="1"/>
      <w:marLeft w:val="0"/>
      <w:marRight w:val="0"/>
      <w:marTop w:val="0"/>
      <w:marBottom w:val="0"/>
      <w:divBdr>
        <w:top w:val="none" w:sz="0" w:space="0" w:color="auto"/>
        <w:left w:val="none" w:sz="0" w:space="0" w:color="auto"/>
        <w:bottom w:val="none" w:sz="0" w:space="0" w:color="auto"/>
        <w:right w:val="none" w:sz="0" w:space="0" w:color="auto"/>
      </w:divBdr>
    </w:div>
    <w:div w:id="1072389092">
      <w:bodyDiv w:val="1"/>
      <w:marLeft w:val="0"/>
      <w:marRight w:val="0"/>
      <w:marTop w:val="0"/>
      <w:marBottom w:val="0"/>
      <w:divBdr>
        <w:top w:val="none" w:sz="0" w:space="0" w:color="auto"/>
        <w:left w:val="none" w:sz="0" w:space="0" w:color="auto"/>
        <w:bottom w:val="none" w:sz="0" w:space="0" w:color="auto"/>
        <w:right w:val="none" w:sz="0" w:space="0" w:color="auto"/>
      </w:divBdr>
    </w:div>
    <w:div w:id="1072459919">
      <w:bodyDiv w:val="1"/>
      <w:marLeft w:val="0"/>
      <w:marRight w:val="0"/>
      <w:marTop w:val="0"/>
      <w:marBottom w:val="0"/>
      <w:divBdr>
        <w:top w:val="none" w:sz="0" w:space="0" w:color="auto"/>
        <w:left w:val="none" w:sz="0" w:space="0" w:color="auto"/>
        <w:bottom w:val="none" w:sz="0" w:space="0" w:color="auto"/>
        <w:right w:val="none" w:sz="0" w:space="0" w:color="auto"/>
      </w:divBdr>
    </w:div>
    <w:div w:id="1072697470">
      <w:bodyDiv w:val="1"/>
      <w:marLeft w:val="0"/>
      <w:marRight w:val="0"/>
      <w:marTop w:val="0"/>
      <w:marBottom w:val="0"/>
      <w:divBdr>
        <w:top w:val="none" w:sz="0" w:space="0" w:color="auto"/>
        <w:left w:val="none" w:sz="0" w:space="0" w:color="auto"/>
        <w:bottom w:val="none" w:sz="0" w:space="0" w:color="auto"/>
        <w:right w:val="none" w:sz="0" w:space="0" w:color="auto"/>
      </w:divBdr>
    </w:div>
    <w:div w:id="1072774968">
      <w:bodyDiv w:val="1"/>
      <w:marLeft w:val="0"/>
      <w:marRight w:val="0"/>
      <w:marTop w:val="0"/>
      <w:marBottom w:val="0"/>
      <w:divBdr>
        <w:top w:val="none" w:sz="0" w:space="0" w:color="auto"/>
        <w:left w:val="none" w:sz="0" w:space="0" w:color="auto"/>
        <w:bottom w:val="none" w:sz="0" w:space="0" w:color="auto"/>
        <w:right w:val="none" w:sz="0" w:space="0" w:color="auto"/>
      </w:divBdr>
    </w:div>
    <w:div w:id="1072966027">
      <w:bodyDiv w:val="1"/>
      <w:marLeft w:val="0"/>
      <w:marRight w:val="0"/>
      <w:marTop w:val="0"/>
      <w:marBottom w:val="0"/>
      <w:divBdr>
        <w:top w:val="none" w:sz="0" w:space="0" w:color="auto"/>
        <w:left w:val="none" w:sz="0" w:space="0" w:color="auto"/>
        <w:bottom w:val="none" w:sz="0" w:space="0" w:color="auto"/>
        <w:right w:val="none" w:sz="0" w:space="0" w:color="auto"/>
      </w:divBdr>
    </w:div>
    <w:div w:id="1073547442">
      <w:bodyDiv w:val="1"/>
      <w:marLeft w:val="0"/>
      <w:marRight w:val="0"/>
      <w:marTop w:val="0"/>
      <w:marBottom w:val="0"/>
      <w:divBdr>
        <w:top w:val="none" w:sz="0" w:space="0" w:color="auto"/>
        <w:left w:val="none" w:sz="0" w:space="0" w:color="auto"/>
        <w:bottom w:val="none" w:sz="0" w:space="0" w:color="auto"/>
        <w:right w:val="none" w:sz="0" w:space="0" w:color="auto"/>
      </w:divBdr>
    </w:div>
    <w:div w:id="1074201377">
      <w:bodyDiv w:val="1"/>
      <w:marLeft w:val="0"/>
      <w:marRight w:val="0"/>
      <w:marTop w:val="0"/>
      <w:marBottom w:val="0"/>
      <w:divBdr>
        <w:top w:val="none" w:sz="0" w:space="0" w:color="auto"/>
        <w:left w:val="none" w:sz="0" w:space="0" w:color="auto"/>
        <w:bottom w:val="none" w:sz="0" w:space="0" w:color="auto"/>
        <w:right w:val="none" w:sz="0" w:space="0" w:color="auto"/>
      </w:divBdr>
    </w:div>
    <w:div w:id="1074353990">
      <w:bodyDiv w:val="1"/>
      <w:marLeft w:val="0"/>
      <w:marRight w:val="0"/>
      <w:marTop w:val="0"/>
      <w:marBottom w:val="0"/>
      <w:divBdr>
        <w:top w:val="none" w:sz="0" w:space="0" w:color="auto"/>
        <w:left w:val="none" w:sz="0" w:space="0" w:color="auto"/>
        <w:bottom w:val="none" w:sz="0" w:space="0" w:color="auto"/>
        <w:right w:val="none" w:sz="0" w:space="0" w:color="auto"/>
      </w:divBdr>
    </w:div>
    <w:div w:id="1074551547">
      <w:bodyDiv w:val="1"/>
      <w:marLeft w:val="0"/>
      <w:marRight w:val="0"/>
      <w:marTop w:val="0"/>
      <w:marBottom w:val="0"/>
      <w:divBdr>
        <w:top w:val="none" w:sz="0" w:space="0" w:color="auto"/>
        <w:left w:val="none" w:sz="0" w:space="0" w:color="auto"/>
        <w:bottom w:val="none" w:sz="0" w:space="0" w:color="auto"/>
        <w:right w:val="none" w:sz="0" w:space="0" w:color="auto"/>
      </w:divBdr>
    </w:div>
    <w:div w:id="1074745038">
      <w:bodyDiv w:val="1"/>
      <w:marLeft w:val="0"/>
      <w:marRight w:val="0"/>
      <w:marTop w:val="0"/>
      <w:marBottom w:val="0"/>
      <w:divBdr>
        <w:top w:val="none" w:sz="0" w:space="0" w:color="auto"/>
        <w:left w:val="none" w:sz="0" w:space="0" w:color="auto"/>
        <w:bottom w:val="none" w:sz="0" w:space="0" w:color="auto"/>
        <w:right w:val="none" w:sz="0" w:space="0" w:color="auto"/>
      </w:divBdr>
    </w:div>
    <w:div w:id="1074819494">
      <w:bodyDiv w:val="1"/>
      <w:marLeft w:val="0"/>
      <w:marRight w:val="0"/>
      <w:marTop w:val="0"/>
      <w:marBottom w:val="0"/>
      <w:divBdr>
        <w:top w:val="none" w:sz="0" w:space="0" w:color="auto"/>
        <w:left w:val="none" w:sz="0" w:space="0" w:color="auto"/>
        <w:bottom w:val="none" w:sz="0" w:space="0" w:color="auto"/>
        <w:right w:val="none" w:sz="0" w:space="0" w:color="auto"/>
      </w:divBdr>
    </w:div>
    <w:div w:id="1075128217">
      <w:bodyDiv w:val="1"/>
      <w:marLeft w:val="0"/>
      <w:marRight w:val="0"/>
      <w:marTop w:val="0"/>
      <w:marBottom w:val="0"/>
      <w:divBdr>
        <w:top w:val="none" w:sz="0" w:space="0" w:color="auto"/>
        <w:left w:val="none" w:sz="0" w:space="0" w:color="auto"/>
        <w:bottom w:val="none" w:sz="0" w:space="0" w:color="auto"/>
        <w:right w:val="none" w:sz="0" w:space="0" w:color="auto"/>
      </w:divBdr>
    </w:div>
    <w:div w:id="1075249712">
      <w:bodyDiv w:val="1"/>
      <w:marLeft w:val="0"/>
      <w:marRight w:val="0"/>
      <w:marTop w:val="0"/>
      <w:marBottom w:val="0"/>
      <w:divBdr>
        <w:top w:val="none" w:sz="0" w:space="0" w:color="auto"/>
        <w:left w:val="none" w:sz="0" w:space="0" w:color="auto"/>
        <w:bottom w:val="none" w:sz="0" w:space="0" w:color="auto"/>
        <w:right w:val="none" w:sz="0" w:space="0" w:color="auto"/>
      </w:divBdr>
    </w:div>
    <w:div w:id="1075396830">
      <w:bodyDiv w:val="1"/>
      <w:marLeft w:val="0"/>
      <w:marRight w:val="0"/>
      <w:marTop w:val="0"/>
      <w:marBottom w:val="0"/>
      <w:divBdr>
        <w:top w:val="none" w:sz="0" w:space="0" w:color="auto"/>
        <w:left w:val="none" w:sz="0" w:space="0" w:color="auto"/>
        <w:bottom w:val="none" w:sz="0" w:space="0" w:color="auto"/>
        <w:right w:val="none" w:sz="0" w:space="0" w:color="auto"/>
      </w:divBdr>
    </w:div>
    <w:div w:id="1075475414">
      <w:bodyDiv w:val="1"/>
      <w:marLeft w:val="0"/>
      <w:marRight w:val="0"/>
      <w:marTop w:val="0"/>
      <w:marBottom w:val="0"/>
      <w:divBdr>
        <w:top w:val="none" w:sz="0" w:space="0" w:color="auto"/>
        <w:left w:val="none" w:sz="0" w:space="0" w:color="auto"/>
        <w:bottom w:val="none" w:sz="0" w:space="0" w:color="auto"/>
        <w:right w:val="none" w:sz="0" w:space="0" w:color="auto"/>
      </w:divBdr>
    </w:div>
    <w:div w:id="1075739446">
      <w:bodyDiv w:val="1"/>
      <w:marLeft w:val="0"/>
      <w:marRight w:val="0"/>
      <w:marTop w:val="0"/>
      <w:marBottom w:val="0"/>
      <w:divBdr>
        <w:top w:val="none" w:sz="0" w:space="0" w:color="auto"/>
        <w:left w:val="none" w:sz="0" w:space="0" w:color="auto"/>
        <w:bottom w:val="none" w:sz="0" w:space="0" w:color="auto"/>
        <w:right w:val="none" w:sz="0" w:space="0" w:color="auto"/>
      </w:divBdr>
    </w:div>
    <w:div w:id="1075788226">
      <w:bodyDiv w:val="1"/>
      <w:marLeft w:val="0"/>
      <w:marRight w:val="0"/>
      <w:marTop w:val="0"/>
      <w:marBottom w:val="0"/>
      <w:divBdr>
        <w:top w:val="none" w:sz="0" w:space="0" w:color="auto"/>
        <w:left w:val="none" w:sz="0" w:space="0" w:color="auto"/>
        <w:bottom w:val="none" w:sz="0" w:space="0" w:color="auto"/>
        <w:right w:val="none" w:sz="0" w:space="0" w:color="auto"/>
      </w:divBdr>
    </w:div>
    <w:div w:id="1075936092">
      <w:bodyDiv w:val="1"/>
      <w:marLeft w:val="0"/>
      <w:marRight w:val="0"/>
      <w:marTop w:val="0"/>
      <w:marBottom w:val="0"/>
      <w:divBdr>
        <w:top w:val="none" w:sz="0" w:space="0" w:color="auto"/>
        <w:left w:val="none" w:sz="0" w:space="0" w:color="auto"/>
        <w:bottom w:val="none" w:sz="0" w:space="0" w:color="auto"/>
        <w:right w:val="none" w:sz="0" w:space="0" w:color="auto"/>
      </w:divBdr>
    </w:div>
    <w:div w:id="1076124212">
      <w:bodyDiv w:val="1"/>
      <w:marLeft w:val="0"/>
      <w:marRight w:val="0"/>
      <w:marTop w:val="0"/>
      <w:marBottom w:val="0"/>
      <w:divBdr>
        <w:top w:val="none" w:sz="0" w:space="0" w:color="auto"/>
        <w:left w:val="none" w:sz="0" w:space="0" w:color="auto"/>
        <w:bottom w:val="none" w:sz="0" w:space="0" w:color="auto"/>
        <w:right w:val="none" w:sz="0" w:space="0" w:color="auto"/>
      </w:divBdr>
    </w:div>
    <w:div w:id="1076434875">
      <w:bodyDiv w:val="1"/>
      <w:marLeft w:val="0"/>
      <w:marRight w:val="0"/>
      <w:marTop w:val="0"/>
      <w:marBottom w:val="0"/>
      <w:divBdr>
        <w:top w:val="none" w:sz="0" w:space="0" w:color="auto"/>
        <w:left w:val="none" w:sz="0" w:space="0" w:color="auto"/>
        <w:bottom w:val="none" w:sz="0" w:space="0" w:color="auto"/>
        <w:right w:val="none" w:sz="0" w:space="0" w:color="auto"/>
      </w:divBdr>
    </w:div>
    <w:div w:id="1076517007">
      <w:bodyDiv w:val="1"/>
      <w:marLeft w:val="0"/>
      <w:marRight w:val="0"/>
      <w:marTop w:val="0"/>
      <w:marBottom w:val="0"/>
      <w:divBdr>
        <w:top w:val="none" w:sz="0" w:space="0" w:color="auto"/>
        <w:left w:val="none" w:sz="0" w:space="0" w:color="auto"/>
        <w:bottom w:val="none" w:sz="0" w:space="0" w:color="auto"/>
        <w:right w:val="none" w:sz="0" w:space="0" w:color="auto"/>
      </w:divBdr>
    </w:div>
    <w:div w:id="1076584911">
      <w:bodyDiv w:val="1"/>
      <w:marLeft w:val="0"/>
      <w:marRight w:val="0"/>
      <w:marTop w:val="0"/>
      <w:marBottom w:val="0"/>
      <w:divBdr>
        <w:top w:val="none" w:sz="0" w:space="0" w:color="auto"/>
        <w:left w:val="none" w:sz="0" w:space="0" w:color="auto"/>
        <w:bottom w:val="none" w:sz="0" w:space="0" w:color="auto"/>
        <w:right w:val="none" w:sz="0" w:space="0" w:color="auto"/>
      </w:divBdr>
    </w:div>
    <w:div w:id="1076584939">
      <w:bodyDiv w:val="1"/>
      <w:marLeft w:val="0"/>
      <w:marRight w:val="0"/>
      <w:marTop w:val="0"/>
      <w:marBottom w:val="0"/>
      <w:divBdr>
        <w:top w:val="none" w:sz="0" w:space="0" w:color="auto"/>
        <w:left w:val="none" w:sz="0" w:space="0" w:color="auto"/>
        <w:bottom w:val="none" w:sz="0" w:space="0" w:color="auto"/>
        <w:right w:val="none" w:sz="0" w:space="0" w:color="auto"/>
      </w:divBdr>
    </w:div>
    <w:div w:id="1076587283">
      <w:bodyDiv w:val="1"/>
      <w:marLeft w:val="0"/>
      <w:marRight w:val="0"/>
      <w:marTop w:val="0"/>
      <w:marBottom w:val="0"/>
      <w:divBdr>
        <w:top w:val="none" w:sz="0" w:space="0" w:color="auto"/>
        <w:left w:val="none" w:sz="0" w:space="0" w:color="auto"/>
        <w:bottom w:val="none" w:sz="0" w:space="0" w:color="auto"/>
        <w:right w:val="none" w:sz="0" w:space="0" w:color="auto"/>
      </w:divBdr>
    </w:div>
    <w:div w:id="1076629350">
      <w:bodyDiv w:val="1"/>
      <w:marLeft w:val="0"/>
      <w:marRight w:val="0"/>
      <w:marTop w:val="0"/>
      <w:marBottom w:val="0"/>
      <w:divBdr>
        <w:top w:val="none" w:sz="0" w:space="0" w:color="auto"/>
        <w:left w:val="none" w:sz="0" w:space="0" w:color="auto"/>
        <w:bottom w:val="none" w:sz="0" w:space="0" w:color="auto"/>
        <w:right w:val="none" w:sz="0" w:space="0" w:color="auto"/>
      </w:divBdr>
    </w:div>
    <w:div w:id="1077094853">
      <w:bodyDiv w:val="1"/>
      <w:marLeft w:val="0"/>
      <w:marRight w:val="0"/>
      <w:marTop w:val="0"/>
      <w:marBottom w:val="0"/>
      <w:divBdr>
        <w:top w:val="none" w:sz="0" w:space="0" w:color="auto"/>
        <w:left w:val="none" w:sz="0" w:space="0" w:color="auto"/>
        <w:bottom w:val="none" w:sz="0" w:space="0" w:color="auto"/>
        <w:right w:val="none" w:sz="0" w:space="0" w:color="auto"/>
      </w:divBdr>
    </w:div>
    <w:div w:id="1077439780">
      <w:bodyDiv w:val="1"/>
      <w:marLeft w:val="0"/>
      <w:marRight w:val="0"/>
      <w:marTop w:val="0"/>
      <w:marBottom w:val="0"/>
      <w:divBdr>
        <w:top w:val="none" w:sz="0" w:space="0" w:color="auto"/>
        <w:left w:val="none" w:sz="0" w:space="0" w:color="auto"/>
        <w:bottom w:val="none" w:sz="0" w:space="0" w:color="auto"/>
        <w:right w:val="none" w:sz="0" w:space="0" w:color="auto"/>
      </w:divBdr>
    </w:div>
    <w:div w:id="1077483289">
      <w:bodyDiv w:val="1"/>
      <w:marLeft w:val="0"/>
      <w:marRight w:val="0"/>
      <w:marTop w:val="0"/>
      <w:marBottom w:val="0"/>
      <w:divBdr>
        <w:top w:val="none" w:sz="0" w:space="0" w:color="auto"/>
        <w:left w:val="none" w:sz="0" w:space="0" w:color="auto"/>
        <w:bottom w:val="none" w:sz="0" w:space="0" w:color="auto"/>
        <w:right w:val="none" w:sz="0" w:space="0" w:color="auto"/>
      </w:divBdr>
    </w:div>
    <w:div w:id="1077631394">
      <w:bodyDiv w:val="1"/>
      <w:marLeft w:val="0"/>
      <w:marRight w:val="0"/>
      <w:marTop w:val="0"/>
      <w:marBottom w:val="0"/>
      <w:divBdr>
        <w:top w:val="none" w:sz="0" w:space="0" w:color="auto"/>
        <w:left w:val="none" w:sz="0" w:space="0" w:color="auto"/>
        <w:bottom w:val="none" w:sz="0" w:space="0" w:color="auto"/>
        <w:right w:val="none" w:sz="0" w:space="0" w:color="auto"/>
      </w:divBdr>
    </w:div>
    <w:div w:id="1077937949">
      <w:bodyDiv w:val="1"/>
      <w:marLeft w:val="0"/>
      <w:marRight w:val="0"/>
      <w:marTop w:val="0"/>
      <w:marBottom w:val="0"/>
      <w:divBdr>
        <w:top w:val="none" w:sz="0" w:space="0" w:color="auto"/>
        <w:left w:val="none" w:sz="0" w:space="0" w:color="auto"/>
        <w:bottom w:val="none" w:sz="0" w:space="0" w:color="auto"/>
        <w:right w:val="none" w:sz="0" w:space="0" w:color="auto"/>
      </w:divBdr>
    </w:div>
    <w:div w:id="1078791230">
      <w:bodyDiv w:val="1"/>
      <w:marLeft w:val="0"/>
      <w:marRight w:val="0"/>
      <w:marTop w:val="0"/>
      <w:marBottom w:val="0"/>
      <w:divBdr>
        <w:top w:val="none" w:sz="0" w:space="0" w:color="auto"/>
        <w:left w:val="none" w:sz="0" w:space="0" w:color="auto"/>
        <w:bottom w:val="none" w:sz="0" w:space="0" w:color="auto"/>
        <w:right w:val="none" w:sz="0" w:space="0" w:color="auto"/>
      </w:divBdr>
    </w:div>
    <w:div w:id="1079135131">
      <w:bodyDiv w:val="1"/>
      <w:marLeft w:val="0"/>
      <w:marRight w:val="0"/>
      <w:marTop w:val="0"/>
      <w:marBottom w:val="0"/>
      <w:divBdr>
        <w:top w:val="none" w:sz="0" w:space="0" w:color="auto"/>
        <w:left w:val="none" w:sz="0" w:space="0" w:color="auto"/>
        <w:bottom w:val="none" w:sz="0" w:space="0" w:color="auto"/>
        <w:right w:val="none" w:sz="0" w:space="0" w:color="auto"/>
      </w:divBdr>
    </w:div>
    <w:div w:id="1079406932">
      <w:bodyDiv w:val="1"/>
      <w:marLeft w:val="0"/>
      <w:marRight w:val="0"/>
      <w:marTop w:val="0"/>
      <w:marBottom w:val="0"/>
      <w:divBdr>
        <w:top w:val="none" w:sz="0" w:space="0" w:color="auto"/>
        <w:left w:val="none" w:sz="0" w:space="0" w:color="auto"/>
        <w:bottom w:val="none" w:sz="0" w:space="0" w:color="auto"/>
        <w:right w:val="none" w:sz="0" w:space="0" w:color="auto"/>
      </w:divBdr>
    </w:div>
    <w:div w:id="1079443517">
      <w:bodyDiv w:val="1"/>
      <w:marLeft w:val="0"/>
      <w:marRight w:val="0"/>
      <w:marTop w:val="0"/>
      <w:marBottom w:val="0"/>
      <w:divBdr>
        <w:top w:val="none" w:sz="0" w:space="0" w:color="auto"/>
        <w:left w:val="none" w:sz="0" w:space="0" w:color="auto"/>
        <w:bottom w:val="none" w:sz="0" w:space="0" w:color="auto"/>
        <w:right w:val="none" w:sz="0" w:space="0" w:color="auto"/>
      </w:divBdr>
    </w:div>
    <w:div w:id="1079671630">
      <w:bodyDiv w:val="1"/>
      <w:marLeft w:val="0"/>
      <w:marRight w:val="0"/>
      <w:marTop w:val="0"/>
      <w:marBottom w:val="0"/>
      <w:divBdr>
        <w:top w:val="none" w:sz="0" w:space="0" w:color="auto"/>
        <w:left w:val="none" w:sz="0" w:space="0" w:color="auto"/>
        <w:bottom w:val="none" w:sz="0" w:space="0" w:color="auto"/>
        <w:right w:val="none" w:sz="0" w:space="0" w:color="auto"/>
      </w:divBdr>
    </w:div>
    <w:div w:id="1079714177">
      <w:bodyDiv w:val="1"/>
      <w:marLeft w:val="0"/>
      <w:marRight w:val="0"/>
      <w:marTop w:val="0"/>
      <w:marBottom w:val="0"/>
      <w:divBdr>
        <w:top w:val="none" w:sz="0" w:space="0" w:color="auto"/>
        <w:left w:val="none" w:sz="0" w:space="0" w:color="auto"/>
        <w:bottom w:val="none" w:sz="0" w:space="0" w:color="auto"/>
        <w:right w:val="none" w:sz="0" w:space="0" w:color="auto"/>
      </w:divBdr>
    </w:div>
    <w:div w:id="1079862120">
      <w:bodyDiv w:val="1"/>
      <w:marLeft w:val="0"/>
      <w:marRight w:val="0"/>
      <w:marTop w:val="0"/>
      <w:marBottom w:val="0"/>
      <w:divBdr>
        <w:top w:val="none" w:sz="0" w:space="0" w:color="auto"/>
        <w:left w:val="none" w:sz="0" w:space="0" w:color="auto"/>
        <w:bottom w:val="none" w:sz="0" w:space="0" w:color="auto"/>
        <w:right w:val="none" w:sz="0" w:space="0" w:color="auto"/>
      </w:divBdr>
    </w:div>
    <w:div w:id="1080172909">
      <w:bodyDiv w:val="1"/>
      <w:marLeft w:val="0"/>
      <w:marRight w:val="0"/>
      <w:marTop w:val="0"/>
      <w:marBottom w:val="0"/>
      <w:divBdr>
        <w:top w:val="none" w:sz="0" w:space="0" w:color="auto"/>
        <w:left w:val="none" w:sz="0" w:space="0" w:color="auto"/>
        <w:bottom w:val="none" w:sz="0" w:space="0" w:color="auto"/>
        <w:right w:val="none" w:sz="0" w:space="0" w:color="auto"/>
      </w:divBdr>
    </w:div>
    <w:div w:id="1080717860">
      <w:bodyDiv w:val="1"/>
      <w:marLeft w:val="0"/>
      <w:marRight w:val="0"/>
      <w:marTop w:val="0"/>
      <w:marBottom w:val="0"/>
      <w:divBdr>
        <w:top w:val="none" w:sz="0" w:space="0" w:color="auto"/>
        <w:left w:val="none" w:sz="0" w:space="0" w:color="auto"/>
        <w:bottom w:val="none" w:sz="0" w:space="0" w:color="auto"/>
        <w:right w:val="none" w:sz="0" w:space="0" w:color="auto"/>
      </w:divBdr>
    </w:div>
    <w:div w:id="1080902938">
      <w:bodyDiv w:val="1"/>
      <w:marLeft w:val="0"/>
      <w:marRight w:val="0"/>
      <w:marTop w:val="0"/>
      <w:marBottom w:val="0"/>
      <w:divBdr>
        <w:top w:val="none" w:sz="0" w:space="0" w:color="auto"/>
        <w:left w:val="none" w:sz="0" w:space="0" w:color="auto"/>
        <w:bottom w:val="none" w:sz="0" w:space="0" w:color="auto"/>
        <w:right w:val="none" w:sz="0" w:space="0" w:color="auto"/>
      </w:divBdr>
    </w:div>
    <w:div w:id="1081097746">
      <w:bodyDiv w:val="1"/>
      <w:marLeft w:val="0"/>
      <w:marRight w:val="0"/>
      <w:marTop w:val="0"/>
      <w:marBottom w:val="0"/>
      <w:divBdr>
        <w:top w:val="none" w:sz="0" w:space="0" w:color="auto"/>
        <w:left w:val="none" w:sz="0" w:space="0" w:color="auto"/>
        <w:bottom w:val="none" w:sz="0" w:space="0" w:color="auto"/>
        <w:right w:val="none" w:sz="0" w:space="0" w:color="auto"/>
      </w:divBdr>
    </w:div>
    <w:div w:id="1081097971">
      <w:bodyDiv w:val="1"/>
      <w:marLeft w:val="0"/>
      <w:marRight w:val="0"/>
      <w:marTop w:val="0"/>
      <w:marBottom w:val="0"/>
      <w:divBdr>
        <w:top w:val="none" w:sz="0" w:space="0" w:color="auto"/>
        <w:left w:val="none" w:sz="0" w:space="0" w:color="auto"/>
        <w:bottom w:val="none" w:sz="0" w:space="0" w:color="auto"/>
        <w:right w:val="none" w:sz="0" w:space="0" w:color="auto"/>
      </w:divBdr>
    </w:div>
    <w:div w:id="1081216940">
      <w:bodyDiv w:val="1"/>
      <w:marLeft w:val="0"/>
      <w:marRight w:val="0"/>
      <w:marTop w:val="0"/>
      <w:marBottom w:val="0"/>
      <w:divBdr>
        <w:top w:val="none" w:sz="0" w:space="0" w:color="auto"/>
        <w:left w:val="none" w:sz="0" w:space="0" w:color="auto"/>
        <w:bottom w:val="none" w:sz="0" w:space="0" w:color="auto"/>
        <w:right w:val="none" w:sz="0" w:space="0" w:color="auto"/>
      </w:divBdr>
    </w:div>
    <w:div w:id="1081223477">
      <w:bodyDiv w:val="1"/>
      <w:marLeft w:val="0"/>
      <w:marRight w:val="0"/>
      <w:marTop w:val="0"/>
      <w:marBottom w:val="0"/>
      <w:divBdr>
        <w:top w:val="none" w:sz="0" w:space="0" w:color="auto"/>
        <w:left w:val="none" w:sz="0" w:space="0" w:color="auto"/>
        <w:bottom w:val="none" w:sz="0" w:space="0" w:color="auto"/>
        <w:right w:val="none" w:sz="0" w:space="0" w:color="auto"/>
      </w:divBdr>
    </w:div>
    <w:div w:id="1081372046">
      <w:bodyDiv w:val="1"/>
      <w:marLeft w:val="0"/>
      <w:marRight w:val="0"/>
      <w:marTop w:val="0"/>
      <w:marBottom w:val="0"/>
      <w:divBdr>
        <w:top w:val="none" w:sz="0" w:space="0" w:color="auto"/>
        <w:left w:val="none" w:sz="0" w:space="0" w:color="auto"/>
        <w:bottom w:val="none" w:sz="0" w:space="0" w:color="auto"/>
        <w:right w:val="none" w:sz="0" w:space="0" w:color="auto"/>
      </w:divBdr>
    </w:div>
    <w:div w:id="1081487513">
      <w:bodyDiv w:val="1"/>
      <w:marLeft w:val="0"/>
      <w:marRight w:val="0"/>
      <w:marTop w:val="0"/>
      <w:marBottom w:val="0"/>
      <w:divBdr>
        <w:top w:val="none" w:sz="0" w:space="0" w:color="auto"/>
        <w:left w:val="none" w:sz="0" w:space="0" w:color="auto"/>
        <w:bottom w:val="none" w:sz="0" w:space="0" w:color="auto"/>
        <w:right w:val="none" w:sz="0" w:space="0" w:color="auto"/>
      </w:divBdr>
    </w:div>
    <w:div w:id="1081637424">
      <w:bodyDiv w:val="1"/>
      <w:marLeft w:val="0"/>
      <w:marRight w:val="0"/>
      <w:marTop w:val="0"/>
      <w:marBottom w:val="0"/>
      <w:divBdr>
        <w:top w:val="none" w:sz="0" w:space="0" w:color="auto"/>
        <w:left w:val="none" w:sz="0" w:space="0" w:color="auto"/>
        <w:bottom w:val="none" w:sz="0" w:space="0" w:color="auto"/>
        <w:right w:val="none" w:sz="0" w:space="0" w:color="auto"/>
      </w:divBdr>
    </w:div>
    <w:div w:id="1081684793">
      <w:bodyDiv w:val="1"/>
      <w:marLeft w:val="0"/>
      <w:marRight w:val="0"/>
      <w:marTop w:val="0"/>
      <w:marBottom w:val="0"/>
      <w:divBdr>
        <w:top w:val="none" w:sz="0" w:space="0" w:color="auto"/>
        <w:left w:val="none" w:sz="0" w:space="0" w:color="auto"/>
        <w:bottom w:val="none" w:sz="0" w:space="0" w:color="auto"/>
        <w:right w:val="none" w:sz="0" w:space="0" w:color="auto"/>
      </w:divBdr>
    </w:div>
    <w:div w:id="1081826599">
      <w:bodyDiv w:val="1"/>
      <w:marLeft w:val="0"/>
      <w:marRight w:val="0"/>
      <w:marTop w:val="0"/>
      <w:marBottom w:val="0"/>
      <w:divBdr>
        <w:top w:val="none" w:sz="0" w:space="0" w:color="auto"/>
        <w:left w:val="none" w:sz="0" w:space="0" w:color="auto"/>
        <w:bottom w:val="none" w:sz="0" w:space="0" w:color="auto"/>
        <w:right w:val="none" w:sz="0" w:space="0" w:color="auto"/>
      </w:divBdr>
    </w:div>
    <w:div w:id="1081874068">
      <w:bodyDiv w:val="1"/>
      <w:marLeft w:val="0"/>
      <w:marRight w:val="0"/>
      <w:marTop w:val="0"/>
      <w:marBottom w:val="0"/>
      <w:divBdr>
        <w:top w:val="none" w:sz="0" w:space="0" w:color="auto"/>
        <w:left w:val="none" w:sz="0" w:space="0" w:color="auto"/>
        <w:bottom w:val="none" w:sz="0" w:space="0" w:color="auto"/>
        <w:right w:val="none" w:sz="0" w:space="0" w:color="auto"/>
      </w:divBdr>
    </w:div>
    <w:div w:id="1082143322">
      <w:bodyDiv w:val="1"/>
      <w:marLeft w:val="0"/>
      <w:marRight w:val="0"/>
      <w:marTop w:val="0"/>
      <w:marBottom w:val="0"/>
      <w:divBdr>
        <w:top w:val="none" w:sz="0" w:space="0" w:color="auto"/>
        <w:left w:val="none" w:sz="0" w:space="0" w:color="auto"/>
        <w:bottom w:val="none" w:sz="0" w:space="0" w:color="auto"/>
        <w:right w:val="none" w:sz="0" w:space="0" w:color="auto"/>
      </w:divBdr>
    </w:div>
    <w:div w:id="1082218698">
      <w:bodyDiv w:val="1"/>
      <w:marLeft w:val="0"/>
      <w:marRight w:val="0"/>
      <w:marTop w:val="0"/>
      <w:marBottom w:val="0"/>
      <w:divBdr>
        <w:top w:val="none" w:sz="0" w:space="0" w:color="auto"/>
        <w:left w:val="none" w:sz="0" w:space="0" w:color="auto"/>
        <w:bottom w:val="none" w:sz="0" w:space="0" w:color="auto"/>
        <w:right w:val="none" w:sz="0" w:space="0" w:color="auto"/>
      </w:divBdr>
    </w:div>
    <w:div w:id="1082265040">
      <w:bodyDiv w:val="1"/>
      <w:marLeft w:val="0"/>
      <w:marRight w:val="0"/>
      <w:marTop w:val="0"/>
      <w:marBottom w:val="0"/>
      <w:divBdr>
        <w:top w:val="none" w:sz="0" w:space="0" w:color="auto"/>
        <w:left w:val="none" w:sz="0" w:space="0" w:color="auto"/>
        <w:bottom w:val="none" w:sz="0" w:space="0" w:color="auto"/>
        <w:right w:val="none" w:sz="0" w:space="0" w:color="auto"/>
      </w:divBdr>
    </w:div>
    <w:div w:id="1082603707">
      <w:bodyDiv w:val="1"/>
      <w:marLeft w:val="0"/>
      <w:marRight w:val="0"/>
      <w:marTop w:val="0"/>
      <w:marBottom w:val="0"/>
      <w:divBdr>
        <w:top w:val="none" w:sz="0" w:space="0" w:color="auto"/>
        <w:left w:val="none" w:sz="0" w:space="0" w:color="auto"/>
        <w:bottom w:val="none" w:sz="0" w:space="0" w:color="auto"/>
        <w:right w:val="none" w:sz="0" w:space="0" w:color="auto"/>
      </w:divBdr>
    </w:div>
    <w:div w:id="1082725267">
      <w:bodyDiv w:val="1"/>
      <w:marLeft w:val="0"/>
      <w:marRight w:val="0"/>
      <w:marTop w:val="0"/>
      <w:marBottom w:val="0"/>
      <w:divBdr>
        <w:top w:val="none" w:sz="0" w:space="0" w:color="auto"/>
        <w:left w:val="none" w:sz="0" w:space="0" w:color="auto"/>
        <w:bottom w:val="none" w:sz="0" w:space="0" w:color="auto"/>
        <w:right w:val="none" w:sz="0" w:space="0" w:color="auto"/>
      </w:divBdr>
    </w:div>
    <w:div w:id="1082802245">
      <w:bodyDiv w:val="1"/>
      <w:marLeft w:val="0"/>
      <w:marRight w:val="0"/>
      <w:marTop w:val="0"/>
      <w:marBottom w:val="0"/>
      <w:divBdr>
        <w:top w:val="none" w:sz="0" w:space="0" w:color="auto"/>
        <w:left w:val="none" w:sz="0" w:space="0" w:color="auto"/>
        <w:bottom w:val="none" w:sz="0" w:space="0" w:color="auto"/>
        <w:right w:val="none" w:sz="0" w:space="0" w:color="auto"/>
      </w:divBdr>
    </w:div>
    <w:div w:id="1082871648">
      <w:bodyDiv w:val="1"/>
      <w:marLeft w:val="0"/>
      <w:marRight w:val="0"/>
      <w:marTop w:val="0"/>
      <w:marBottom w:val="0"/>
      <w:divBdr>
        <w:top w:val="none" w:sz="0" w:space="0" w:color="auto"/>
        <w:left w:val="none" w:sz="0" w:space="0" w:color="auto"/>
        <w:bottom w:val="none" w:sz="0" w:space="0" w:color="auto"/>
        <w:right w:val="none" w:sz="0" w:space="0" w:color="auto"/>
      </w:divBdr>
    </w:div>
    <w:div w:id="1082946917">
      <w:bodyDiv w:val="1"/>
      <w:marLeft w:val="0"/>
      <w:marRight w:val="0"/>
      <w:marTop w:val="0"/>
      <w:marBottom w:val="0"/>
      <w:divBdr>
        <w:top w:val="none" w:sz="0" w:space="0" w:color="auto"/>
        <w:left w:val="none" w:sz="0" w:space="0" w:color="auto"/>
        <w:bottom w:val="none" w:sz="0" w:space="0" w:color="auto"/>
        <w:right w:val="none" w:sz="0" w:space="0" w:color="auto"/>
      </w:divBdr>
    </w:div>
    <w:div w:id="1083332724">
      <w:bodyDiv w:val="1"/>
      <w:marLeft w:val="0"/>
      <w:marRight w:val="0"/>
      <w:marTop w:val="0"/>
      <w:marBottom w:val="0"/>
      <w:divBdr>
        <w:top w:val="none" w:sz="0" w:space="0" w:color="auto"/>
        <w:left w:val="none" w:sz="0" w:space="0" w:color="auto"/>
        <w:bottom w:val="none" w:sz="0" w:space="0" w:color="auto"/>
        <w:right w:val="none" w:sz="0" w:space="0" w:color="auto"/>
      </w:divBdr>
    </w:div>
    <w:div w:id="1083406659">
      <w:bodyDiv w:val="1"/>
      <w:marLeft w:val="0"/>
      <w:marRight w:val="0"/>
      <w:marTop w:val="0"/>
      <w:marBottom w:val="0"/>
      <w:divBdr>
        <w:top w:val="none" w:sz="0" w:space="0" w:color="auto"/>
        <w:left w:val="none" w:sz="0" w:space="0" w:color="auto"/>
        <w:bottom w:val="none" w:sz="0" w:space="0" w:color="auto"/>
        <w:right w:val="none" w:sz="0" w:space="0" w:color="auto"/>
      </w:divBdr>
    </w:div>
    <w:div w:id="1083531636">
      <w:bodyDiv w:val="1"/>
      <w:marLeft w:val="0"/>
      <w:marRight w:val="0"/>
      <w:marTop w:val="0"/>
      <w:marBottom w:val="0"/>
      <w:divBdr>
        <w:top w:val="none" w:sz="0" w:space="0" w:color="auto"/>
        <w:left w:val="none" w:sz="0" w:space="0" w:color="auto"/>
        <w:bottom w:val="none" w:sz="0" w:space="0" w:color="auto"/>
        <w:right w:val="none" w:sz="0" w:space="0" w:color="auto"/>
      </w:divBdr>
    </w:div>
    <w:div w:id="1083720122">
      <w:bodyDiv w:val="1"/>
      <w:marLeft w:val="0"/>
      <w:marRight w:val="0"/>
      <w:marTop w:val="0"/>
      <w:marBottom w:val="0"/>
      <w:divBdr>
        <w:top w:val="none" w:sz="0" w:space="0" w:color="auto"/>
        <w:left w:val="none" w:sz="0" w:space="0" w:color="auto"/>
        <w:bottom w:val="none" w:sz="0" w:space="0" w:color="auto"/>
        <w:right w:val="none" w:sz="0" w:space="0" w:color="auto"/>
      </w:divBdr>
    </w:div>
    <w:div w:id="1083837346">
      <w:bodyDiv w:val="1"/>
      <w:marLeft w:val="0"/>
      <w:marRight w:val="0"/>
      <w:marTop w:val="0"/>
      <w:marBottom w:val="0"/>
      <w:divBdr>
        <w:top w:val="none" w:sz="0" w:space="0" w:color="auto"/>
        <w:left w:val="none" w:sz="0" w:space="0" w:color="auto"/>
        <w:bottom w:val="none" w:sz="0" w:space="0" w:color="auto"/>
        <w:right w:val="none" w:sz="0" w:space="0" w:color="auto"/>
      </w:divBdr>
    </w:div>
    <w:div w:id="1083915863">
      <w:bodyDiv w:val="1"/>
      <w:marLeft w:val="0"/>
      <w:marRight w:val="0"/>
      <w:marTop w:val="0"/>
      <w:marBottom w:val="0"/>
      <w:divBdr>
        <w:top w:val="none" w:sz="0" w:space="0" w:color="auto"/>
        <w:left w:val="none" w:sz="0" w:space="0" w:color="auto"/>
        <w:bottom w:val="none" w:sz="0" w:space="0" w:color="auto"/>
        <w:right w:val="none" w:sz="0" w:space="0" w:color="auto"/>
      </w:divBdr>
    </w:div>
    <w:div w:id="1084569969">
      <w:bodyDiv w:val="1"/>
      <w:marLeft w:val="0"/>
      <w:marRight w:val="0"/>
      <w:marTop w:val="0"/>
      <w:marBottom w:val="0"/>
      <w:divBdr>
        <w:top w:val="none" w:sz="0" w:space="0" w:color="auto"/>
        <w:left w:val="none" w:sz="0" w:space="0" w:color="auto"/>
        <w:bottom w:val="none" w:sz="0" w:space="0" w:color="auto"/>
        <w:right w:val="none" w:sz="0" w:space="0" w:color="auto"/>
      </w:divBdr>
    </w:div>
    <w:div w:id="1084759148">
      <w:bodyDiv w:val="1"/>
      <w:marLeft w:val="0"/>
      <w:marRight w:val="0"/>
      <w:marTop w:val="0"/>
      <w:marBottom w:val="0"/>
      <w:divBdr>
        <w:top w:val="none" w:sz="0" w:space="0" w:color="auto"/>
        <w:left w:val="none" w:sz="0" w:space="0" w:color="auto"/>
        <w:bottom w:val="none" w:sz="0" w:space="0" w:color="auto"/>
        <w:right w:val="none" w:sz="0" w:space="0" w:color="auto"/>
      </w:divBdr>
    </w:div>
    <w:div w:id="1084960892">
      <w:bodyDiv w:val="1"/>
      <w:marLeft w:val="0"/>
      <w:marRight w:val="0"/>
      <w:marTop w:val="0"/>
      <w:marBottom w:val="0"/>
      <w:divBdr>
        <w:top w:val="none" w:sz="0" w:space="0" w:color="auto"/>
        <w:left w:val="none" w:sz="0" w:space="0" w:color="auto"/>
        <w:bottom w:val="none" w:sz="0" w:space="0" w:color="auto"/>
        <w:right w:val="none" w:sz="0" w:space="0" w:color="auto"/>
      </w:divBdr>
    </w:div>
    <w:div w:id="1085028829">
      <w:bodyDiv w:val="1"/>
      <w:marLeft w:val="0"/>
      <w:marRight w:val="0"/>
      <w:marTop w:val="0"/>
      <w:marBottom w:val="0"/>
      <w:divBdr>
        <w:top w:val="none" w:sz="0" w:space="0" w:color="auto"/>
        <w:left w:val="none" w:sz="0" w:space="0" w:color="auto"/>
        <w:bottom w:val="none" w:sz="0" w:space="0" w:color="auto"/>
        <w:right w:val="none" w:sz="0" w:space="0" w:color="auto"/>
      </w:divBdr>
    </w:div>
    <w:div w:id="1085303323">
      <w:bodyDiv w:val="1"/>
      <w:marLeft w:val="0"/>
      <w:marRight w:val="0"/>
      <w:marTop w:val="0"/>
      <w:marBottom w:val="0"/>
      <w:divBdr>
        <w:top w:val="none" w:sz="0" w:space="0" w:color="auto"/>
        <w:left w:val="none" w:sz="0" w:space="0" w:color="auto"/>
        <w:bottom w:val="none" w:sz="0" w:space="0" w:color="auto"/>
        <w:right w:val="none" w:sz="0" w:space="0" w:color="auto"/>
      </w:divBdr>
    </w:div>
    <w:div w:id="1085686522">
      <w:bodyDiv w:val="1"/>
      <w:marLeft w:val="0"/>
      <w:marRight w:val="0"/>
      <w:marTop w:val="0"/>
      <w:marBottom w:val="0"/>
      <w:divBdr>
        <w:top w:val="none" w:sz="0" w:space="0" w:color="auto"/>
        <w:left w:val="none" w:sz="0" w:space="0" w:color="auto"/>
        <w:bottom w:val="none" w:sz="0" w:space="0" w:color="auto"/>
        <w:right w:val="none" w:sz="0" w:space="0" w:color="auto"/>
      </w:divBdr>
    </w:div>
    <w:div w:id="1086071113">
      <w:bodyDiv w:val="1"/>
      <w:marLeft w:val="0"/>
      <w:marRight w:val="0"/>
      <w:marTop w:val="0"/>
      <w:marBottom w:val="0"/>
      <w:divBdr>
        <w:top w:val="none" w:sz="0" w:space="0" w:color="auto"/>
        <w:left w:val="none" w:sz="0" w:space="0" w:color="auto"/>
        <w:bottom w:val="none" w:sz="0" w:space="0" w:color="auto"/>
        <w:right w:val="none" w:sz="0" w:space="0" w:color="auto"/>
      </w:divBdr>
    </w:div>
    <w:div w:id="1086076965">
      <w:bodyDiv w:val="1"/>
      <w:marLeft w:val="0"/>
      <w:marRight w:val="0"/>
      <w:marTop w:val="0"/>
      <w:marBottom w:val="0"/>
      <w:divBdr>
        <w:top w:val="none" w:sz="0" w:space="0" w:color="auto"/>
        <w:left w:val="none" w:sz="0" w:space="0" w:color="auto"/>
        <w:bottom w:val="none" w:sz="0" w:space="0" w:color="auto"/>
        <w:right w:val="none" w:sz="0" w:space="0" w:color="auto"/>
      </w:divBdr>
    </w:div>
    <w:div w:id="1086078874">
      <w:bodyDiv w:val="1"/>
      <w:marLeft w:val="0"/>
      <w:marRight w:val="0"/>
      <w:marTop w:val="0"/>
      <w:marBottom w:val="0"/>
      <w:divBdr>
        <w:top w:val="none" w:sz="0" w:space="0" w:color="auto"/>
        <w:left w:val="none" w:sz="0" w:space="0" w:color="auto"/>
        <w:bottom w:val="none" w:sz="0" w:space="0" w:color="auto"/>
        <w:right w:val="none" w:sz="0" w:space="0" w:color="auto"/>
      </w:divBdr>
    </w:div>
    <w:div w:id="1086421465">
      <w:bodyDiv w:val="1"/>
      <w:marLeft w:val="0"/>
      <w:marRight w:val="0"/>
      <w:marTop w:val="0"/>
      <w:marBottom w:val="0"/>
      <w:divBdr>
        <w:top w:val="none" w:sz="0" w:space="0" w:color="auto"/>
        <w:left w:val="none" w:sz="0" w:space="0" w:color="auto"/>
        <w:bottom w:val="none" w:sz="0" w:space="0" w:color="auto"/>
        <w:right w:val="none" w:sz="0" w:space="0" w:color="auto"/>
      </w:divBdr>
    </w:div>
    <w:div w:id="1086532001">
      <w:bodyDiv w:val="1"/>
      <w:marLeft w:val="0"/>
      <w:marRight w:val="0"/>
      <w:marTop w:val="0"/>
      <w:marBottom w:val="0"/>
      <w:divBdr>
        <w:top w:val="none" w:sz="0" w:space="0" w:color="auto"/>
        <w:left w:val="none" w:sz="0" w:space="0" w:color="auto"/>
        <w:bottom w:val="none" w:sz="0" w:space="0" w:color="auto"/>
        <w:right w:val="none" w:sz="0" w:space="0" w:color="auto"/>
      </w:divBdr>
    </w:div>
    <w:div w:id="1086539425">
      <w:bodyDiv w:val="1"/>
      <w:marLeft w:val="0"/>
      <w:marRight w:val="0"/>
      <w:marTop w:val="0"/>
      <w:marBottom w:val="0"/>
      <w:divBdr>
        <w:top w:val="none" w:sz="0" w:space="0" w:color="auto"/>
        <w:left w:val="none" w:sz="0" w:space="0" w:color="auto"/>
        <w:bottom w:val="none" w:sz="0" w:space="0" w:color="auto"/>
        <w:right w:val="none" w:sz="0" w:space="0" w:color="auto"/>
      </w:divBdr>
    </w:div>
    <w:div w:id="1087077712">
      <w:bodyDiv w:val="1"/>
      <w:marLeft w:val="0"/>
      <w:marRight w:val="0"/>
      <w:marTop w:val="0"/>
      <w:marBottom w:val="0"/>
      <w:divBdr>
        <w:top w:val="none" w:sz="0" w:space="0" w:color="auto"/>
        <w:left w:val="none" w:sz="0" w:space="0" w:color="auto"/>
        <w:bottom w:val="none" w:sz="0" w:space="0" w:color="auto"/>
        <w:right w:val="none" w:sz="0" w:space="0" w:color="auto"/>
      </w:divBdr>
    </w:div>
    <w:div w:id="1087114470">
      <w:bodyDiv w:val="1"/>
      <w:marLeft w:val="0"/>
      <w:marRight w:val="0"/>
      <w:marTop w:val="0"/>
      <w:marBottom w:val="0"/>
      <w:divBdr>
        <w:top w:val="none" w:sz="0" w:space="0" w:color="auto"/>
        <w:left w:val="none" w:sz="0" w:space="0" w:color="auto"/>
        <w:bottom w:val="none" w:sz="0" w:space="0" w:color="auto"/>
        <w:right w:val="none" w:sz="0" w:space="0" w:color="auto"/>
      </w:divBdr>
    </w:div>
    <w:div w:id="1087116573">
      <w:bodyDiv w:val="1"/>
      <w:marLeft w:val="0"/>
      <w:marRight w:val="0"/>
      <w:marTop w:val="0"/>
      <w:marBottom w:val="0"/>
      <w:divBdr>
        <w:top w:val="none" w:sz="0" w:space="0" w:color="auto"/>
        <w:left w:val="none" w:sz="0" w:space="0" w:color="auto"/>
        <w:bottom w:val="none" w:sz="0" w:space="0" w:color="auto"/>
        <w:right w:val="none" w:sz="0" w:space="0" w:color="auto"/>
      </w:divBdr>
    </w:div>
    <w:div w:id="1087121028">
      <w:bodyDiv w:val="1"/>
      <w:marLeft w:val="0"/>
      <w:marRight w:val="0"/>
      <w:marTop w:val="0"/>
      <w:marBottom w:val="0"/>
      <w:divBdr>
        <w:top w:val="none" w:sz="0" w:space="0" w:color="auto"/>
        <w:left w:val="none" w:sz="0" w:space="0" w:color="auto"/>
        <w:bottom w:val="none" w:sz="0" w:space="0" w:color="auto"/>
        <w:right w:val="none" w:sz="0" w:space="0" w:color="auto"/>
      </w:divBdr>
    </w:div>
    <w:div w:id="1087195144">
      <w:bodyDiv w:val="1"/>
      <w:marLeft w:val="0"/>
      <w:marRight w:val="0"/>
      <w:marTop w:val="0"/>
      <w:marBottom w:val="0"/>
      <w:divBdr>
        <w:top w:val="none" w:sz="0" w:space="0" w:color="auto"/>
        <w:left w:val="none" w:sz="0" w:space="0" w:color="auto"/>
        <w:bottom w:val="none" w:sz="0" w:space="0" w:color="auto"/>
        <w:right w:val="none" w:sz="0" w:space="0" w:color="auto"/>
      </w:divBdr>
    </w:div>
    <w:div w:id="1087308116">
      <w:bodyDiv w:val="1"/>
      <w:marLeft w:val="0"/>
      <w:marRight w:val="0"/>
      <w:marTop w:val="0"/>
      <w:marBottom w:val="0"/>
      <w:divBdr>
        <w:top w:val="none" w:sz="0" w:space="0" w:color="auto"/>
        <w:left w:val="none" w:sz="0" w:space="0" w:color="auto"/>
        <w:bottom w:val="none" w:sz="0" w:space="0" w:color="auto"/>
        <w:right w:val="none" w:sz="0" w:space="0" w:color="auto"/>
      </w:divBdr>
    </w:div>
    <w:div w:id="1087311813">
      <w:bodyDiv w:val="1"/>
      <w:marLeft w:val="0"/>
      <w:marRight w:val="0"/>
      <w:marTop w:val="0"/>
      <w:marBottom w:val="0"/>
      <w:divBdr>
        <w:top w:val="none" w:sz="0" w:space="0" w:color="auto"/>
        <w:left w:val="none" w:sz="0" w:space="0" w:color="auto"/>
        <w:bottom w:val="none" w:sz="0" w:space="0" w:color="auto"/>
        <w:right w:val="none" w:sz="0" w:space="0" w:color="auto"/>
      </w:divBdr>
    </w:div>
    <w:div w:id="1087461559">
      <w:bodyDiv w:val="1"/>
      <w:marLeft w:val="0"/>
      <w:marRight w:val="0"/>
      <w:marTop w:val="0"/>
      <w:marBottom w:val="0"/>
      <w:divBdr>
        <w:top w:val="none" w:sz="0" w:space="0" w:color="auto"/>
        <w:left w:val="none" w:sz="0" w:space="0" w:color="auto"/>
        <w:bottom w:val="none" w:sz="0" w:space="0" w:color="auto"/>
        <w:right w:val="none" w:sz="0" w:space="0" w:color="auto"/>
      </w:divBdr>
    </w:div>
    <w:div w:id="1087536447">
      <w:bodyDiv w:val="1"/>
      <w:marLeft w:val="0"/>
      <w:marRight w:val="0"/>
      <w:marTop w:val="0"/>
      <w:marBottom w:val="0"/>
      <w:divBdr>
        <w:top w:val="none" w:sz="0" w:space="0" w:color="auto"/>
        <w:left w:val="none" w:sz="0" w:space="0" w:color="auto"/>
        <w:bottom w:val="none" w:sz="0" w:space="0" w:color="auto"/>
        <w:right w:val="none" w:sz="0" w:space="0" w:color="auto"/>
      </w:divBdr>
    </w:div>
    <w:div w:id="1087575805">
      <w:bodyDiv w:val="1"/>
      <w:marLeft w:val="0"/>
      <w:marRight w:val="0"/>
      <w:marTop w:val="0"/>
      <w:marBottom w:val="0"/>
      <w:divBdr>
        <w:top w:val="none" w:sz="0" w:space="0" w:color="auto"/>
        <w:left w:val="none" w:sz="0" w:space="0" w:color="auto"/>
        <w:bottom w:val="none" w:sz="0" w:space="0" w:color="auto"/>
        <w:right w:val="none" w:sz="0" w:space="0" w:color="auto"/>
      </w:divBdr>
    </w:div>
    <w:div w:id="1087995755">
      <w:bodyDiv w:val="1"/>
      <w:marLeft w:val="0"/>
      <w:marRight w:val="0"/>
      <w:marTop w:val="0"/>
      <w:marBottom w:val="0"/>
      <w:divBdr>
        <w:top w:val="none" w:sz="0" w:space="0" w:color="auto"/>
        <w:left w:val="none" w:sz="0" w:space="0" w:color="auto"/>
        <w:bottom w:val="none" w:sz="0" w:space="0" w:color="auto"/>
        <w:right w:val="none" w:sz="0" w:space="0" w:color="auto"/>
      </w:divBdr>
    </w:div>
    <w:div w:id="1088311641">
      <w:bodyDiv w:val="1"/>
      <w:marLeft w:val="0"/>
      <w:marRight w:val="0"/>
      <w:marTop w:val="0"/>
      <w:marBottom w:val="0"/>
      <w:divBdr>
        <w:top w:val="none" w:sz="0" w:space="0" w:color="auto"/>
        <w:left w:val="none" w:sz="0" w:space="0" w:color="auto"/>
        <w:bottom w:val="none" w:sz="0" w:space="0" w:color="auto"/>
        <w:right w:val="none" w:sz="0" w:space="0" w:color="auto"/>
      </w:divBdr>
    </w:div>
    <w:div w:id="1088581034">
      <w:bodyDiv w:val="1"/>
      <w:marLeft w:val="0"/>
      <w:marRight w:val="0"/>
      <w:marTop w:val="0"/>
      <w:marBottom w:val="0"/>
      <w:divBdr>
        <w:top w:val="none" w:sz="0" w:space="0" w:color="auto"/>
        <w:left w:val="none" w:sz="0" w:space="0" w:color="auto"/>
        <w:bottom w:val="none" w:sz="0" w:space="0" w:color="auto"/>
        <w:right w:val="none" w:sz="0" w:space="0" w:color="auto"/>
      </w:divBdr>
    </w:div>
    <w:div w:id="1088890454">
      <w:bodyDiv w:val="1"/>
      <w:marLeft w:val="0"/>
      <w:marRight w:val="0"/>
      <w:marTop w:val="0"/>
      <w:marBottom w:val="0"/>
      <w:divBdr>
        <w:top w:val="none" w:sz="0" w:space="0" w:color="auto"/>
        <w:left w:val="none" w:sz="0" w:space="0" w:color="auto"/>
        <w:bottom w:val="none" w:sz="0" w:space="0" w:color="auto"/>
        <w:right w:val="none" w:sz="0" w:space="0" w:color="auto"/>
      </w:divBdr>
    </w:div>
    <w:div w:id="1088890719">
      <w:bodyDiv w:val="1"/>
      <w:marLeft w:val="0"/>
      <w:marRight w:val="0"/>
      <w:marTop w:val="0"/>
      <w:marBottom w:val="0"/>
      <w:divBdr>
        <w:top w:val="none" w:sz="0" w:space="0" w:color="auto"/>
        <w:left w:val="none" w:sz="0" w:space="0" w:color="auto"/>
        <w:bottom w:val="none" w:sz="0" w:space="0" w:color="auto"/>
        <w:right w:val="none" w:sz="0" w:space="0" w:color="auto"/>
      </w:divBdr>
    </w:div>
    <w:div w:id="1088967449">
      <w:bodyDiv w:val="1"/>
      <w:marLeft w:val="0"/>
      <w:marRight w:val="0"/>
      <w:marTop w:val="0"/>
      <w:marBottom w:val="0"/>
      <w:divBdr>
        <w:top w:val="none" w:sz="0" w:space="0" w:color="auto"/>
        <w:left w:val="none" w:sz="0" w:space="0" w:color="auto"/>
        <w:bottom w:val="none" w:sz="0" w:space="0" w:color="auto"/>
        <w:right w:val="none" w:sz="0" w:space="0" w:color="auto"/>
      </w:divBdr>
    </w:div>
    <w:div w:id="1089230639">
      <w:bodyDiv w:val="1"/>
      <w:marLeft w:val="0"/>
      <w:marRight w:val="0"/>
      <w:marTop w:val="0"/>
      <w:marBottom w:val="0"/>
      <w:divBdr>
        <w:top w:val="none" w:sz="0" w:space="0" w:color="auto"/>
        <w:left w:val="none" w:sz="0" w:space="0" w:color="auto"/>
        <w:bottom w:val="none" w:sz="0" w:space="0" w:color="auto"/>
        <w:right w:val="none" w:sz="0" w:space="0" w:color="auto"/>
      </w:divBdr>
    </w:div>
    <w:div w:id="1089232007">
      <w:bodyDiv w:val="1"/>
      <w:marLeft w:val="0"/>
      <w:marRight w:val="0"/>
      <w:marTop w:val="0"/>
      <w:marBottom w:val="0"/>
      <w:divBdr>
        <w:top w:val="none" w:sz="0" w:space="0" w:color="auto"/>
        <w:left w:val="none" w:sz="0" w:space="0" w:color="auto"/>
        <w:bottom w:val="none" w:sz="0" w:space="0" w:color="auto"/>
        <w:right w:val="none" w:sz="0" w:space="0" w:color="auto"/>
      </w:divBdr>
    </w:div>
    <w:div w:id="1089738507">
      <w:bodyDiv w:val="1"/>
      <w:marLeft w:val="0"/>
      <w:marRight w:val="0"/>
      <w:marTop w:val="0"/>
      <w:marBottom w:val="0"/>
      <w:divBdr>
        <w:top w:val="none" w:sz="0" w:space="0" w:color="auto"/>
        <w:left w:val="none" w:sz="0" w:space="0" w:color="auto"/>
        <w:bottom w:val="none" w:sz="0" w:space="0" w:color="auto"/>
        <w:right w:val="none" w:sz="0" w:space="0" w:color="auto"/>
      </w:divBdr>
    </w:div>
    <w:div w:id="1090195692">
      <w:bodyDiv w:val="1"/>
      <w:marLeft w:val="0"/>
      <w:marRight w:val="0"/>
      <w:marTop w:val="0"/>
      <w:marBottom w:val="0"/>
      <w:divBdr>
        <w:top w:val="none" w:sz="0" w:space="0" w:color="auto"/>
        <w:left w:val="none" w:sz="0" w:space="0" w:color="auto"/>
        <w:bottom w:val="none" w:sz="0" w:space="0" w:color="auto"/>
        <w:right w:val="none" w:sz="0" w:space="0" w:color="auto"/>
      </w:divBdr>
    </w:div>
    <w:div w:id="1090656810">
      <w:bodyDiv w:val="1"/>
      <w:marLeft w:val="0"/>
      <w:marRight w:val="0"/>
      <w:marTop w:val="0"/>
      <w:marBottom w:val="0"/>
      <w:divBdr>
        <w:top w:val="none" w:sz="0" w:space="0" w:color="auto"/>
        <w:left w:val="none" w:sz="0" w:space="0" w:color="auto"/>
        <w:bottom w:val="none" w:sz="0" w:space="0" w:color="auto"/>
        <w:right w:val="none" w:sz="0" w:space="0" w:color="auto"/>
      </w:divBdr>
    </w:div>
    <w:div w:id="1090733893">
      <w:bodyDiv w:val="1"/>
      <w:marLeft w:val="0"/>
      <w:marRight w:val="0"/>
      <w:marTop w:val="0"/>
      <w:marBottom w:val="0"/>
      <w:divBdr>
        <w:top w:val="none" w:sz="0" w:space="0" w:color="auto"/>
        <w:left w:val="none" w:sz="0" w:space="0" w:color="auto"/>
        <w:bottom w:val="none" w:sz="0" w:space="0" w:color="auto"/>
        <w:right w:val="none" w:sz="0" w:space="0" w:color="auto"/>
      </w:divBdr>
    </w:div>
    <w:div w:id="1091664489">
      <w:bodyDiv w:val="1"/>
      <w:marLeft w:val="0"/>
      <w:marRight w:val="0"/>
      <w:marTop w:val="0"/>
      <w:marBottom w:val="0"/>
      <w:divBdr>
        <w:top w:val="none" w:sz="0" w:space="0" w:color="auto"/>
        <w:left w:val="none" w:sz="0" w:space="0" w:color="auto"/>
        <w:bottom w:val="none" w:sz="0" w:space="0" w:color="auto"/>
        <w:right w:val="none" w:sz="0" w:space="0" w:color="auto"/>
      </w:divBdr>
    </w:div>
    <w:div w:id="1091699566">
      <w:bodyDiv w:val="1"/>
      <w:marLeft w:val="0"/>
      <w:marRight w:val="0"/>
      <w:marTop w:val="0"/>
      <w:marBottom w:val="0"/>
      <w:divBdr>
        <w:top w:val="none" w:sz="0" w:space="0" w:color="auto"/>
        <w:left w:val="none" w:sz="0" w:space="0" w:color="auto"/>
        <w:bottom w:val="none" w:sz="0" w:space="0" w:color="auto"/>
        <w:right w:val="none" w:sz="0" w:space="0" w:color="auto"/>
      </w:divBdr>
    </w:div>
    <w:div w:id="1091856790">
      <w:bodyDiv w:val="1"/>
      <w:marLeft w:val="0"/>
      <w:marRight w:val="0"/>
      <w:marTop w:val="0"/>
      <w:marBottom w:val="0"/>
      <w:divBdr>
        <w:top w:val="none" w:sz="0" w:space="0" w:color="auto"/>
        <w:left w:val="none" w:sz="0" w:space="0" w:color="auto"/>
        <w:bottom w:val="none" w:sz="0" w:space="0" w:color="auto"/>
        <w:right w:val="none" w:sz="0" w:space="0" w:color="auto"/>
      </w:divBdr>
    </w:div>
    <w:div w:id="1091896405">
      <w:bodyDiv w:val="1"/>
      <w:marLeft w:val="0"/>
      <w:marRight w:val="0"/>
      <w:marTop w:val="0"/>
      <w:marBottom w:val="0"/>
      <w:divBdr>
        <w:top w:val="none" w:sz="0" w:space="0" w:color="auto"/>
        <w:left w:val="none" w:sz="0" w:space="0" w:color="auto"/>
        <w:bottom w:val="none" w:sz="0" w:space="0" w:color="auto"/>
        <w:right w:val="none" w:sz="0" w:space="0" w:color="auto"/>
      </w:divBdr>
    </w:div>
    <w:div w:id="1091898089">
      <w:bodyDiv w:val="1"/>
      <w:marLeft w:val="0"/>
      <w:marRight w:val="0"/>
      <w:marTop w:val="0"/>
      <w:marBottom w:val="0"/>
      <w:divBdr>
        <w:top w:val="none" w:sz="0" w:space="0" w:color="auto"/>
        <w:left w:val="none" w:sz="0" w:space="0" w:color="auto"/>
        <w:bottom w:val="none" w:sz="0" w:space="0" w:color="auto"/>
        <w:right w:val="none" w:sz="0" w:space="0" w:color="auto"/>
      </w:divBdr>
    </w:div>
    <w:div w:id="1092316075">
      <w:bodyDiv w:val="1"/>
      <w:marLeft w:val="0"/>
      <w:marRight w:val="0"/>
      <w:marTop w:val="0"/>
      <w:marBottom w:val="0"/>
      <w:divBdr>
        <w:top w:val="none" w:sz="0" w:space="0" w:color="auto"/>
        <w:left w:val="none" w:sz="0" w:space="0" w:color="auto"/>
        <w:bottom w:val="none" w:sz="0" w:space="0" w:color="auto"/>
        <w:right w:val="none" w:sz="0" w:space="0" w:color="auto"/>
      </w:divBdr>
    </w:div>
    <w:div w:id="1092319316">
      <w:bodyDiv w:val="1"/>
      <w:marLeft w:val="0"/>
      <w:marRight w:val="0"/>
      <w:marTop w:val="0"/>
      <w:marBottom w:val="0"/>
      <w:divBdr>
        <w:top w:val="none" w:sz="0" w:space="0" w:color="auto"/>
        <w:left w:val="none" w:sz="0" w:space="0" w:color="auto"/>
        <w:bottom w:val="none" w:sz="0" w:space="0" w:color="auto"/>
        <w:right w:val="none" w:sz="0" w:space="0" w:color="auto"/>
      </w:divBdr>
    </w:div>
    <w:div w:id="1092436946">
      <w:bodyDiv w:val="1"/>
      <w:marLeft w:val="0"/>
      <w:marRight w:val="0"/>
      <w:marTop w:val="0"/>
      <w:marBottom w:val="0"/>
      <w:divBdr>
        <w:top w:val="none" w:sz="0" w:space="0" w:color="auto"/>
        <w:left w:val="none" w:sz="0" w:space="0" w:color="auto"/>
        <w:bottom w:val="none" w:sz="0" w:space="0" w:color="auto"/>
        <w:right w:val="none" w:sz="0" w:space="0" w:color="auto"/>
      </w:divBdr>
    </w:div>
    <w:div w:id="1092554335">
      <w:bodyDiv w:val="1"/>
      <w:marLeft w:val="0"/>
      <w:marRight w:val="0"/>
      <w:marTop w:val="0"/>
      <w:marBottom w:val="0"/>
      <w:divBdr>
        <w:top w:val="none" w:sz="0" w:space="0" w:color="auto"/>
        <w:left w:val="none" w:sz="0" w:space="0" w:color="auto"/>
        <w:bottom w:val="none" w:sz="0" w:space="0" w:color="auto"/>
        <w:right w:val="none" w:sz="0" w:space="0" w:color="auto"/>
      </w:divBdr>
    </w:div>
    <w:div w:id="1092625103">
      <w:bodyDiv w:val="1"/>
      <w:marLeft w:val="0"/>
      <w:marRight w:val="0"/>
      <w:marTop w:val="0"/>
      <w:marBottom w:val="0"/>
      <w:divBdr>
        <w:top w:val="none" w:sz="0" w:space="0" w:color="auto"/>
        <w:left w:val="none" w:sz="0" w:space="0" w:color="auto"/>
        <w:bottom w:val="none" w:sz="0" w:space="0" w:color="auto"/>
        <w:right w:val="none" w:sz="0" w:space="0" w:color="auto"/>
      </w:divBdr>
    </w:div>
    <w:div w:id="1093235449">
      <w:bodyDiv w:val="1"/>
      <w:marLeft w:val="0"/>
      <w:marRight w:val="0"/>
      <w:marTop w:val="0"/>
      <w:marBottom w:val="0"/>
      <w:divBdr>
        <w:top w:val="none" w:sz="0" w:space="0" w:color="auto"/>
        <w:left w:val="none" w:sz="0" w:space="0" w:color="auto"/>
        <w:bottom w:val="none" w:sz="0" w:space="0" w:color="auto"/>
        <w:right w:val="none" w:sz="0" w:space="0" w:color="auto"/>
      </w:divBdr>
    </w:div>
    <w:div w:id="1093235978">
      <w:bodyDiv w:val="1"/>
      <w:marLeft w:val="0"/>
      <w:marRight w:val="0"/>
      <w:marTop w:val="0"/>
      <w:marBottom w:val="0"/>
      <w:divBdr>
        <w:top w:val="none" w:sz="0" w:space="0" w:color="auto"/>
        <w:left w:val="none" w:sz="0" w:space="0" w:color="auto"/>
        <w:bottom w:val="none" w:sz="0" w:space="0" w:color="auto"/>
        <w:right w:val="none" w:sz="0" w:space="0" w:color="auto"/>
      </w:divBdr>
    </w:div>
    <w:div w:id="1093238612">
      <w:bodyDiv w:val="1"/>
      <w:marLeft w:val="0"/>
      <w:marRight w:val="0"/>
      <w:marTop w:val="0"/>
      <w:marBottom w:val="0"/>
      <w:divBdr>
        <w:top w:val="none" w:sz="0" w:space="0" w:color="auto"/>
        <w:left w:val="none" w:sz="0" w:space="0" w:color="auto"/>
        <w:bottom w:val="none" w:sz="0" w:space="0" w:color="auto"/>
        <w:right w:val="none" w:sz="0" w:space="0" w:color="auto"/>
      </w:divBdr>
    </w:div>
    <w:div w:id="1093667120">
      <w:bodyDiv w:val="1"/>
      <w:marLeft w:val="0"/>
      <w:marRight w:val="0"/>
      <w:marTop w:val="0"/>
      <w:marBottom w:val="0"/>
      <w:divBdr>
        <w:top w:val="none" w:sz="0" w:space="0" w:color="auto"/>
        <w:left w:val="none" w:sz="0" w:space="0" w:color="auto"/>
        <w:bottom w:val="none" w:sz="0" w:space="0" w:color="auto"/>
        <w:right w:val="none" w:sz="0" w:space="0" w:color="auto"/>
      </w:divBdr>
    </w:div>
    <w:div w:id="1093744268">
      <w:bodyDiv w:val="1"/>
      <w:marLeft w:val="0"/>
      <w:marRight w:val="0"/>
      <w:marTop w:val="0"/>
      <w:marBottom w:val="0"/>
      <w:divBdr>
        <w:top w:val="none" w:sz="0" w:space="0" w:color="auto"/>
        <w:left w:val="none" w:sz="0" w:space="0" w:color="auto"/>
        <w:bottom w:val="none" w:sz="0" w:space="0" w:color="auto"/>
        <w:right w:val="none" w:sz="0" w:space="0" w:color="auto"/>
      </w:divBdr>
    </w:div>
    <w:div w:id="1093817837">
      <w:bodyDiv w:val="1"/>
      <w:marLeft w:val="0"/>
      <w:marRight w:val="0"/>
      <w:marTop w:val="0"/>
      <w:marBottom w:val="0"/>
      <w:divBdr>
        <w:top w:val="none" w:sz="0" w:space="0" w:color="auto"/>
        <w:left w:val="none" w:sz="0" w:space="0" w:color="auto"/>
        <w:bottom w:val="none" w:sz="0" w:space="0" w:color="auto"/>
        <w:right w:val="none" w:sz="0" w:space="0" w:color="auto"/>
      </w:divBdr>
    </w:div>
    <w:div w:id="1093822290">
      <w:bodyDiv w:val="1"/>
      <w:marLeft w:val="0"/>
      <w:marRight w:val="0"/>
      <w:marTop w:val="0"/>
      <w:marBottom w:val="0"/>
      <w:divBdr>
        <w:top w:val="none" w:sz="0" w:space="0" w:color="auto"/>
        <w:left w:val="none" w:sz="0" w:space="0" w:color="auto"/>
        <w:bottom w:val="none" w:sz="0" w:space="0" w:color="auto"/>
        <w:right w:val="none" w:sz="0" w:space="0" w:color="auto"/>
      </w:divBdr>
    </w:div>
    <w:div w:id="1093936605">
      <w:bodyDiv w:val="1"/>
      <w:marLeft w:val="0"/>
      <w:marRight w:val="0"/>
      <w:marTop w:val="0"/>
      <w:marBottom w:val="0"/>
      <w:divBdr>
        <w:top w:val="none" w:sz="0" w:space="0" w:color="auto"/>
        <w:left w:val="none" w:sz="0" w:space="0" w:color="auto"/>
        <w:bottom w:val="none" w:sz="0" w:space="0" w:color="auto"/>
        <w:right w:val="none" w:sz="0" w:space="0" w:color="auto"/>
      </w:divBdr>
    </w:div>
    <w:div w:id="1094134136">
      <w:bodyDiv w:val="1"/>
      <w:marLeft w:val="0"/>
      <w:marRight w:val="0"/>
      <w:marTop w:val="0"/>
      <w:marBottom w:val="0"/>
      <w:divBdr>
        <w:top w:val="none" w:sz="0" w:space="0" w:color="auto"/>
        <w:left w:val="none" w:sz="0" w:space="0" w:color="auto"/>
        <w:bottom w:val="none" w:sz="0" w:space="0" w:color="auto"/>
        <w:right w:val="none" w:sz="0" w:space="0" w:color="auto"/>
      </w:divBdr>
    </w:div>
    <w:div w:id="1094281290">
      <w:bodyDiv w:val="1"/>
      <w:marLeft w:val="0"/>
      <w:marRight w:val="0"/>
      <w:marTop w:val="0"/>
      <w:marBottom w:val="0"/>
      <w:divBdr>
        <w:top w:val="none" w:sz="0" w:space="0" w:color="auto"/>
        <w:left w:val="none" w:sz="0" w:space="0" w:color="auto"/>
        <w:bottom w:val="none" w:sz="0" w:space="0" w:color="auto"/>
        <w:right w:val="none" w:sz="0" w:space="0" w:color="auto"/>
      </w:divBdr>
    </w:div>
    <w:div w:id="1094283082">
      <w:bodyDiv w:val="1"/>
      <w:marLeft w:val="0"/>
      <w:marRight w:val="0"/>
      <w:marTop w:val="0"/>
      <w:marBottom w:val="0"/>
      <w:divBdr>
        <w:top w:val="none" w:sz="0" w:space="0" w:color="auto"/>
        <w:left w:val="none" w:sz="0" w:space="0" w:color="auto"/>
        <w:bottom w:val="none" w:sz="0" w:space="0" w:color="auto"/>
        <w:right w:val="none" w:sz="0" w:space="0" w:color="auto"/>
      </w:divBdr>
    </w:div>
    <w:div w:id="1094323353">
      <w:bodyDiv w:val="1"/>
      <w:marLeft w:val="0"/>
      <w:marRight w:val="0"/>
      <w:marTop w:val="0"/>
      <w:marBottom w:val="0"/>
      <w:divBdr>
        <w:top w:val="none" w:sz="0" w:space="0" w:color="auto"/>
        <w:left w:val="none" w:sz="0" w:space="0" w:color="auto"/>
        <w:bottom w:val="none" w:sz="0" w:space="0" w:color="auto"/>
        <w:right w:val="none" w:sz="0" w:space="0" w:color="auto"/>
      </w:divBdr>
    </w:div>
    <w:div w:id="1094521716">
      <w:bodyDiv w:val="1"/>
      <w:marLeft w:val="0"/>
      <w:marRight w:val="0"/>
      <w:marTop w:val="0"/>
      <w:marBottom w:val="0"/>
      <w:divBdr>
        <w:top w:val="none" w:sz="0" w:space="0" w:color="auto"/>
        <w:left w:val="none" w:sz="0" w:space="0" w:color="auto"/>
        <w:bottom w:val="none" w:sz="0" w:space="0" w:color="auto"/>
        <w:right w:val="none" w:sz="0" w:space="0" w:color="auto"/>
      </w:divBdr>
    </w:div>
    <w:div w:id="1094667612">
      <w:bodyDiv w:val="1"/>
      <w:marLeft w:val="0"/>
      <w:marRight w:val="0"/>
      <w:marTop w:val="0"/>
      <w:marBottom w:val="0"/>
      <w:divBdr>
        <w:top w:val="none" w:sz="0" w:space="0" w:color="auto"/>
        <w:left w:val="none" w:sz="0" w:space="0" w:color="auto"/>
        <w:bottom w:val="none" w:sz="0" w:space="0" w:color="auto"/>
        <w:right w:val="none" w:sz="0" w:space="0" w:color="auto"/>
      </w:divBdr>
    </w:div>
    <w:div w:id="1094783969">
      <w:bodyDiv w:val="1"/>
      <w:marLeft w:val="0"/>
      <w:marRight w:val="0"/>
      <w:marTop w:val="0"/>
      <w:marBottom w:val="0"/>
      <w:divBdr>
        <w:top w:val="none" w:sz="0" w:space="0" w:color="auto"/>
        <w:left w:val="none" w:sz="0" w:space="0" w:color="auto"/>
        <w:bottom w:val="none" w:sz="0" w:space="0" w:color="auto"/>
        <w:right w:val="none" w:sz="0" w:space="0" w:color="auto"/>
      </w:divBdr>
    </w:div>
    <w:div w:id="1095513594">
      <w:bodyDiv w:val="1"/>
      <w:marLeft w:val="0"/>
      <w:marRight w:val="0"/>
      <w:marTop w:val="0"/>
      <w:marBottom w:val="0"/>
      <w:divBdr>
        <w:top w:val="none" w:sz="0" w:space="0" w:color="auto"/>
        <w:left w:val="none" w:sz="0" w:space="0" w:color="auto"/>
        <w:bottom w:val="none" w:sz="0" w:space="0" w:color="auto"/>
        <w:right w:val="none" w:sz="0" w:space="0" w:color="auto"/>
      </w:divBdr>
    </w:div>
    <w:div w:id="1095588275">
      <w:bodyDiv w:val="1"/>
      <w:marLeft w:val="0"/>
      <w:marRight w:val="0"/>
      <w:marTop w:val="0"/>
      <w:marBottom w:val="0"/>
      <w:divBdr>
        <w:top w:val="none" w:sz="0" w:space="0" w:color="auto"/>
        <w:left w:val="none" w:sz="0" w:space="0" w:color="auto"/>
        <w:bottom w:val="none" w:sz="0" w:space="0" w:color="auto"/>
        <w:right w:val="none" w:sz="0" w:space="0" w:color="auto"/>
      </w:divBdr>
    </w:div>
    <w:div w:id="1095714133">
      <w:bodyDiv w:val="1"/>
      <w:marLeft w:val="0"/>
      <w:marRight w:val="0"/>
      <w:marTop w:val="0"/>
      <w:marBottom w:val="0"/>
      <w:divBdr>
        <w:top w:val="none" w:sz="0" w:space="0" w:color="auto"/>
        <w:left w:val="none" w:sz="0" w:space="0" w:color="auto"/>
        <w:bottom w:val="none" w:sz="0" w:space="0" w:color="auto"/>
        <w:right w:val="none" w:sz="0" w:space="0" w:color="auto"/>
      </w:divBdr>
    </w:div>
    <w:div w:id="1095858823">
      <w:bodyDiv w:val="1"/>
      <w:marLeft w:val="0"/>
      <w:marRight w:val="0"/>
      <w:marTop w:val="0"/>
      <w:marBottom w:val="0"/>
      <w:divBdr>
        <w:top w:val="none" w:sz="0" w:space="0" w:color="auto"/>
        <w:left w:val="none" w:sz="0" w:space="0" w:color="auto"/>
        <w:bottom w:val="none" w:sz="0" w:space="0" w:color="auto"/>
        <w:right w:val="none" w:sz="0" w:space="0" w:color="auto"/>
      </w:divBdr>
    </w:div>
    <w:div w:id="1095980756">
      <w:bodyDiv w:val="1"/>
      <w:marLeft w:val="0"/>
      <w:marRight w:val="0"/>
      <w:marTop w:val="0"/>
      <w:marBottom w:val="0"/>
      <w:divBdr>
        <w:top w:val="none" w:sz="0" w:space="0" w:color="auto"/>
        <w:left w:val="none" w:sz="0" w:space="0" w:color="auto"/>
        <w:bottom w:val="none" w:sz="0" w:space="0" w:color="auto"/>
        <w:right w:val="none" w:sz="0" w:space="0" w:color="auto"/>
      </w:divBdr>
    </w:div>
    <w:div w:id="1096094255">
      <w:bodyDiv w:val="1"/>
      <w:marLeft w:val="0"/>
      <w:marRight w:val="0"/>
      <w:marTop w:val="0"/>
      <w:marBottom w:val="0"/>
      <w:divBdr>
        <w:top w:val="none" w:sz="0" w:space="0" w:color="auto"/>
        <w:left w:val="none" w:sz="0" w:space="0" w:color="auto"/>
        <w:bottom w:val="none" w:sz="0" w:space="0" w:color="auto"/>
        <w:right w:val="none" w:sz="0" w:space="0" w:color="auto"/>
      </w:divBdr>
    </w:div>
    <w:div w:id="1096707958">
      <w:bodyDiv w:val="1"/>
      <w:marLeft w:val="0"/>
      <w:marRight w:val="0"/>
      <w:marTop w:val="0"/>
      <w:marBottom w:val="0"/>
      <w:divBdr>
        <w:top w:val="none" w:sz="0" w:space="0" w:color="auto"/>
        <w:left w:val="none" w:sz="0" w:space="0" w:color="auto"/>
        <w:bottom w:val="none" w:sz="0" w:space="0" w:color="auto"/>
        <w:right w:val="none" w:sz="0" w:space="0" w:color="auto"/>
      </w:divBdr>
    </w:div>
    <w:div w:id="1097022640">
      <w:bodyDiv w:val="1"/>
      <w:marLeft w:val="0"/>
      <w:marRight w:val="0"/>
      <w:marTop w:val="0"/>
      <w:marBottom w:val="0"/>
      <w:divBdr>
        <w:top w:val="none" w:sz="0" w:space="0" w:color="auto"/>
        <w:left w:val="none" w:sz="0" w:space="0" w:color="auto"/>
        <w:bottom w:val="none" w:sz="0" w:space="0" w:color="auto"/>
        <w:right w:val="none" w:sz="0" w:space="0" w:color="auto"/>
      </w:divBdr>
    </w:div>
    <w:div w:id="1097212245">
      <w:bodyDiv w:val="1"/>
      <w:marLeft w:val="0"/>
      <w:marRight w:val="0"/>
      <w:marTop w:val="0"/>
      <w:marBottom w:val="0"/>
      <w:divBdr>
        <w:top w:val="none" w:sz="0" w:space="0" w:color="auto"/>
        <w:left w:val="none" w:sz="0" w:space="0" w:color="auto"/>
        <w:bottom w:val="none" w:sz="0" w:space="0" w:color="auto"/>
        <w:right w:val="none" w:sz="0" w:space="0" w:color="auto"/>
      </w:divBdr>
    </w:div>
    <w:div w:id="1097364767">
      <w:bodyDiv w:val="1"/>
      <w:marLeft w:val="0"/>
      <w:marRight w:val="0"/>
      <w:marTop w:val="0"/>
      <w:marBottom w:val="0"/>
      <w:divBdr>
        <w:top w:val="none" w:sz="0" w:space="0" w:color="auto"/>
        <w:left w:val="none" w:sz="0" w:space="0" w:color="auto"/>
        <w:bottom w:val="none" w:sz="0" w:space="0" w:color="auto"/>
        <w:right w:val="none" w:sz="0" w:space="0" w:color="auto"/>
      </w:divBdr>
    </w:div>
    <w:div w:id="1097677109">
      <w:bodyDiv w:val="1"/>
      <w:marLeft w:val="0"/>
      <w:marRight w:val="0"/>
      <w:marTop w:val="0"/>
      <w:marBottom w:val="0"/>
      <w:divBdr>
        <w:top w:val="none" w:sz="0" w:space="0" w:color="auto"/>
        <w:left w:val="none" w:sz="0" w:space="0" w:color="auto"/>
        <w:bottom w:val="none" w:sz="0" w:space="0" w:color="auto"/>
        <w:right w:val="none" w:sz="0" w:space="0" w:color="auto"/>
      </w:divBdr>
    </w:div>
    <w:div w:id="1097752580">
      <w:bodyDiv w:val="1"/>
      <w:marLeft w:val="0"/>
      <w:marRight w:val="0"/>
      <w:marTop w:val="0"/>
      <w:marBottom w:val="0"/>
      <w:divBdr>
        <w:top w:val="none" w:sz="0" w:space="0" w:color="auto"/>
        <w:left w:val="none" w:sz="0" w:space="0" w:color="auto"/>
        <w:bottom w:val="none" w:sz="0" w:space="0" w:color="auto"/>
        <w:right w:val="none" w:sz="0" w:space="0" w:color="auto"/>
      </w:divBdr>
    </w:div>
    <w:div w:id="1098018503">
      <w:bodyDiv w:val="1"/>
      <w:marLeft w:val="0"/>
      <w:marRight w:val="0"/>
      <w:marTop w:val="0"/>
      <w:marBottom w:val="0"/>
      <w:divBdr>
        <w:top w:val="none" w:sz="0" w:space="0" w:color="auto"/>
        <w:left w:val="none" w:sz="0" w:space="0" w:color="auto"/>
        <w:bottom w:val="none" w:sz="0" w:space="0" w:color="auto"/>
        <w:right w:val="none" w:sz="0" w:space="0" w:color="auto"/>
      </w:divBdr>
    </w:div>
    <w:div w:id="1098136949">
      <w:bodyDiv w:val="1"/>
      <w:marLeft w:val="0"/>
      <w:marRight w:val="0"/>
      <w:marTop w:val="0"/>
      <w:marBottom w:val="0"/>
      <w:divBdr>
        <w:top w:val="none" w:sz="0" w:space="0" w:color="auto"/>
        <w:left w:val="none" w:sz="0" w:space="0" w:color="auto"/>
        <w:bottom w:val="none" w:sz="0" w:space="0" w:color="auto"/>
        <w:right w:val="none" w:sz="0" w:space="0" w:color="auto"/>
      </w:divBdr>
    </w:div>
    <w:div w:id="1098411244">
      <w:bodyDiv w:val="1"/>
      <w:marLeft w:val="0"/>
      <w:marRight w:val="0"/>
      <w:marTop w:val="0"/>
      <w:marBottom w:val="0"/>
      <w:divBdr>
        <w:top w:val="none" w:sz="0" w:space="0" w:color="auto"/>
        <w:left w:val="none" w:sz="0" w:space="0" w:color="auto"/>
        <w:bottom w:val="none" w:sz="0" w:space="0" w:color="auto"/>
        <w:right w:val="none" w:sz="0" w:space="0" w:color="auto"/>
      </w:divBdr>
    </w:div>
    <w:div w:id="1098791347">
      <w:bodyDiv w:val="1"/>
      <w:marLeft w:val="0"/>
      <w:marRight w:val="0"/>
      <w:marTop w:val="0"/>
      <w:marBottom w:val="0"/>
      <w:divBdr>
        <w:top w:val="none" w:sz="0" w:space="0" w:color="auto"/>
        <w:left w:val="none" w:sz="0" w:space="0" w:color="auto"/>
        <w:bottom w:val="none" w:sz="0" w:space="0" w:color="auto"/>
        <w:right w:val="none" w:sz="0" w:space="0" w:color="auto"/>
      </w:divBdr>
    </w:div>
    <w:div w:id="1098795384">
      <w:bodyDiv w:val="1"/>
      <w:marLeft w:val="0"/>
      <w:marRight w:val="0"/>
      <w:marTop w:val="0"/>
      <w:marBottom w:val="0"/>
      <w:divBdr>
        <w:top w:val="none" w:sz="0" w:space="0" w:color="auto"/>
        <w:left w:val="none" w:sz="0" w:space="0" w:color="auto"/>
        <w:bottom w:val="none" w:sz="0" w:space="0" w:color="auto"/>
        <w:right w:val="none" w:sz="0" w:space="0" w:color="auto"/>
      </w:divBdr>
    </w:div>
    <w:div w:id="1098983453">
      <w:bodyDiv w:val="1"/>
      <w:marLeft w:val="0"/>
      <w:marRight w:val="0"/>
      <w:marTop w:val="0"/>
      <w:marBottom w:val="0"/>
      <w:divBdr>
        <w:top w:val="none" w:sz="0" w:space="0" w:color="auto"/>
        <w:left w:val="none" w:sz="0" w:space="0" w:color="auto"/>
        <w:bottom w:val="none" w:sz="0" w:space="0" w:color="auto"/>
        <w:right w:val="none" w:sz="0" w:space="0" w:color="auto"/>
      </w:divBdr>
    </w:div>
    <w:div w:id="1099369248">
      <w:bodyDiv w:val="1"/>
      <w:marLeft w:val="0"/>
      <w:marRight w:val="0"/>
      <w:marTop w:val="0"/>
      <w:marBottom w:val="0"/>
      <w:divBdr>
        <w:top w:val="none" w:sz="0" w:space="0" w:color="auto"/>
        <w:left w:val="none" w:sz="0" w:space="0" w:color="auto"/>
        <w:bottom w:val="none" w:sz="0" w:space="0" w:color="auto"/>
        <w:right w:val="none" w:sz="0" w:space="0" w:color="auto"/>
      </w:divBdr>
    </w:div>
    <w:div w:id="1099452986">
      <w:bodyDiv w:val="1"/>
      <w:marLeft w:val="0"/>
      <w:marRight w:val="0"/>
      <w:marTop w:val="0"/>
      <w:marBottom w:val="0"/>
      <w:divBdr>
        <w:top w:val="none" w:sz="0" w:space="0" w:color="auto"/>
        <w:left w:val="none" w:sz="0" w:space="0" w:color="auto"/>
        <w:bottom w:val="none" w:sz="0" w:space="0" w:color="auto"/>
        <w:right w:val="none" w:sz="0" w:space="0" w:color="auto"/>
      </w:divBdr>
    </w:div>
    <w:div w:id="1099570270">
      <w:bodyDiv w:val="1"/>
      <w:marLeft w:val="0"/>
      <w:marRight w:val="0"/>
      <w:marTop w:val="0"/>
      <w:marBottom w:val="0"/>
      <w:divBdr>
        <w:top w:val="none" w:sz="0" w:space="0" w:color="auto"/>
        <w:left w:val="none" w:sz="0" w:space="0" w:color="auto"/>
        <w:bottom w:val="none" w:sz="0" w:space="0" w:color="auto"/>
        <w:right w:val="none" w:sz="0" w:space="0" w:color="auto"/>
      </w:divBdr>
    </w:div>
    <w:div w:id="1100222633">
      <w:bodyDiv w:val="1"/>
      <w:marLeft w:val="0"/>
      <w:marRight w:val="0"/>
      <w:marTop w:val="0"/>
      <w:marBottom w:val="0"/>
      <w:divBdr>
        <w:top w:val="none" w:sz="0" w:space="0" w:color="auto"/>
        <w:left w:val="none" w:sz="0" w:space="0" w:color="auto"/>
        <w:bottom w:val="none" w:sz="0" w:space="0" w:color="auto"/>
        <w:right w:val="none" w:sz="0" w:space="0" w:color="auto"/>
      </w:divBdr>
    </w:div>
    <w:div w:id="1100369721">
      <w:bodyDiv w:val="1"/>
      <w:marLeft w:val="0"/>
      <w:marRight w:val="0"/>
      <w:marTop w:val="0"/>
      <w:marBottom w:val="0"/>
      <w:divBdr>
        <w:top w:val="none" w:sz="0" w:space="0" w:color="auto"/>
        <w:left w:val="none" w:sz="0" w:space="0" w:color="auto"/>
        <w:bottom w:val="none" w:sz="0" w:space="0" w:color="auto"/>
        <w:right w:val="none" w:sz="0" w:space="0" w:color="auto"/>
      </w:divBdr>
    </w:div>
    <w:div w:id="1100952313">
      <w:bodyDiv w:val="1"/>
      <w:marLeft w:val="0"/>
      <w:marRight w:val="0"/>
      <w:marTop w:val="0"/>
      <w:marBottom w:val="0"/>
      <w:divBdr>
        <w:top w:val="none" w:sz="0" w:space="0" w:color="auto"/>
        <w:left w:val="none" w:sz="0" w:space="0" w:color="auto"/>
        <w:bottom w:val="none" w:sz="0" w:space="0" w:color="auto"/>
        <w:right w:val="none" w:sz="0" w:space="0" w:color="auto"/>
      </w:divBdr>
    </w:div>
    <w:div w:id="1101485487">
      <w:bodyDiv w:val="1"/>
      <w:marLeft w:val="0"/>
      <w:marRight w:val="0"/>
      <w:marTop w:val="0"/>
      <w:marBottom w:val="0"/>
      <w:divBdr>
        <w:top w:val="none" w:sz="0" w:space="0" w:color="auto"/>
        <w:left w:val="none" w:sz="0" w:space="0" w:color="auto"/>
        <w:bottom w:val="none" w:sz="0" w:space="0" w:color="auto"/>
        <w:right w:val="none" w:sz="0" w:space="0" w:color="auto"/>
      </w:divBdr>
    </w:div>
    <w:div w:id="1102603818">
      <w:bodyDiv w:val="1"/>
      <w:marLeft w:val="0"/>
      <w:marRight w:val="0"/>
      <w:marTop w:val="0"/>
      <w:marBottom w:val="0"/>
      <w:divBdr>
        <w:top w:val="none" w:sz="0" w:space="0" w:color="auto"/>
        <w:left w:val="none" w:sz="0" w:space="0" w:color="auto"/>
        <w:bottom w:val="none" w:sz="0" w:space="0" w:color="auto"/>
        <w:right w:val="none" w:sz="0" w:space="0" w:color="auto"/>
      </w:divBdr>
    </w:div>
    <w:div w:id="1102845113">
      <w:bodyDiv w:val="1"/>
      <w:marLeft w:val="0"/>
      <w:marRight w:val="0"/>
      <w:marTop w:val="0"/>
      <w:marBottom w:val="0"/>
      <w:divBdr>
        <w:top w:val="none" w:sz="0" w:space="0" w:color="auto"/>
        <w:left w:val="none" w:sz="0" w:space="0" w:color="auto"/>
        <w:bottom w:val="none" w:sz="0" w:space="0" w:color="auto"/>
        <w:right w:val="none" w:sz="0" w:space="0" w:color="auto"/>
      </w:divBdr>
    </w:div>
    <w:div w:id="1102988868">
      <w:bodyDiv w:val="1"/>
      <w:marLeft w:val="0"/>
      <w:marRight w:val="0"/>
      <w:marTop w:val="0"/>
      <w:marBottom w:val="0"/>
      <w:divBdr>
        <w:top w:val="none" w:sz="0" w:space="0" w:color="auto"/>
        <w:left w:val="none" w:sz="0" w:space="0" w:color="auto"/>
        <w:bottom w:val="none" w:sz="0" w:space="0" w:color="auto"/>
        <w:right w:val="none" w:sz="0" w:space="0" w:color="auto"/>
      </w:divBdr>
    </w:div>
    <w:div w:id="1103106936">
      <w:bodyDiv w:val="1"/>
      <w:marLeft w:val="0"/>
      <w:marRight w:val="0"/>
      <w:marTop w:val="0"/>
      <w:marBottom w:val="0"/>
      <w:divBdr>
        <w:top w:val="none" w:sz="0" w:space="0" w:color="auto"/>
        <w:left w:val="none" w:sz="0" w:space="0" w:color="auto"/>
        <w:bottom w:val="none" w:sz="0" w:space="0" w:color="auto"/>
        <w:right w:val="none" w:sz="0" w:space="0" w:color="auto"/>
      </w:divBdr>
    </w:div>
    <w:div w:id="1103257812">
      <w:bodyDiv w:val="1"/>
      <w:marLeft w:val="0"/>
      <w:marRight w:val="0"/>
      <w:marTop w:val="0"/>
      <w:marBottom w:val="0"/>
      <w:divBdr>
        <w:top w:val="none" w:sz="0" w:space="0" w:color="auto"/>
        <w:left w:val="none" w:sz="0" w:space="0" w:color="auto"/>
        <w:bottom w:val="none" w:sz="0" w:space="0" w:color="auto"/>
        <w:right w:val="none" w:sz="0" w:space="0" w:color="auto"/>
      </w:divBdr>
    </w:div>
    <w:div w:id="1103375652">
      <w:bodyDiv w:val="1"/>
      <w:marLeft w:val="0"/>
      <w:marRight w:val="0"/>
      <w:marTop w:val="0"/>
      <w:marBottom w:val="0"/>
      <w:divBdr>
        <w:top w:val="none" w:sz="0" w:space="0" w:color="auto"/>
        <w:left w:val="none" w:sz="0" w:space="0" w:color="auto"/>
        <w:bottom w:val="none" w:sz="0" w:space="0" w:color="auto"/>
        <w:right w:val="none" w:sz="0" w:space="0" w:color="auto"/>
      </w:divBdr>
    </w:div>
    <w:div w:id="1103570710">
      <w:bodyDiv w:val="1"/>
      <w:marLeft w:val="0"/>
      <w:marRight w:val="0"/>
      <w:marTop w:val="0"/>
      <w:marBottom w:val="0"/>
      <w:divBdr>
        <w:top w:val="none" w:sz="0" w:space="0" w:color="auto"/>
        <w:left w:val="none" w:sz="0" w:space="0" w:color="auto"/>
        <w:bottom w:val="none" w:sz="0" w:space="0" w:color="auto"/>
        <w:right w:val="none" w:sz="0" w:space="0" w:color="auto"/>
      </w:divBdr>
    </w:div>
    <w:div w:id="1103649871">
      <w:bodyDiv w:val="1"/>
      <w:marLeft w:val="0"/>
      <w:marRight w:val="0"/>
      <w:marTop w:val="0"/>
      <w:marBottom w:val="0"/>
      <w:divBdr>
        <w:top w:val="none" w:sz="0" w:space="0" w:color="auto"/>
        <w:left w:val="none" w:sz="0" w:space="0" w:color="auto"/>
        <w:bottom w:val="none" w:sz="0" w:space="0" w:color="auto"/>
        <w:right w:val="none" w:sz="0" w:space="0" w:color="auto"/>
      </w:divBdr>
    </w:div>
    <w:div w:id="1104034201">
      <w:bodyDiv w:val="1"/>
      <w:marLeft w:val="0"/>
      <w:marRight w:val="0"/>
      <w:marTop w:val="0"/>
      <w:marBottom w:val="0"/>
      <w:divBdr>
        <w:top w:val="none" w:sz="0" w:space="0" w:color="auto"/>
        <w:left w:val="none" w:sz="0" w:space="0" w:color="auto"/>
        <w:bottom w:val="none" w:sz="0" w:space="0" w:color="auto"/>
        <w:right w:val="none" w:sz="0" w:space="0" w:color="auto"/>
      </w:divBdr>
    </w:div>
    <w:div w:id="1104037165">
      <w:bodyDiv w:val="1"/>
      <w:marLeft w:val="0"/>
      <w:marRight w:val="0"/>
      <w:marTop w:val="0"/>
      <w:marBottom w:val="0"/>
      <w:divBdr>
        <w:top w:val="none" w:sz="0" w:space="0" w:color="auto"/>
        <w:left w:val="none" w:sz="0" w:space="0" w:color="auto"/>
        <w:bottom w:val="none" w:sz="0" w:space="0" w:color="auto"/>
        <w:right w:val="none" w:sz="0" w:space="0" w:color="auto"/>
      </w:divBdr>
    </w:div>
    <w:div w:id="1104038348">
      <w:bodyDiv w:val="1"/>
      <w:marLeft w:val="0"/>
      <w:marRight w:val="0"/>
      <w:marTop w:val="0"/>
      <w:marBottom w:val="0"/>
      <w:divBdr>
        <w:top w:val="none" w:sz="0" w:space="0" w:color="auto"/>
        <w:left w:val="none" w:sz="0" w:space="0" w:color="auto"/>
        <w:bottom w:val="none" w:sz="0" w:space="0" w:color="auto"/>
        <w:right w:val="none" w:sz="0" w:space="0" w:color="auto"/>
      </w:divBdr>
    </w:div>
    <w:div w:id="1104158046">
      <w:bodyDiv w:val="1"/>
      <w:marLeft w:val="0"/>
      <w:marRight w:val="0"/>
      <w:marTop w:val="0"/>
      <w:marBottom w:val="0"/>
      <w:divBdr>
        <w:top w:val="none" w:sz="0" w:space="0" w:color="auto"/>
        <w:left w:val="none" w:sz="0" w:space="0" w:color="auto"/>
        <w:bottom w:val="none" w:sz="0" w:space="0" w:color="auto"/>
        <w:right w:val="none" w:sz="0" w:space="0" w:color="auto"/>
      </w:divBdr>
    </w:div>
    <w:div w:id="1104692260">
      <w:bodyDiv w:val="1"/>
      <w:marLeft w:val="0"/>
      <w:marRight w:val="0"/>
      <w:marTop w:val="0"/>
      <w:marBottom w:val="0"/>
      <w:divBdr>
        <w:top w:val="none" w:sz="0" w:space="0" w:color="auto"/>
        <w:left w:val="none" w:sz="0" w:space="0" w:color="auto"/>
        <w:bottom w:val="none" w:sz="0" w:space="0" w:color="auto"/>
        <w:right w:val="none" w:sz="0" w:space="0" w:color="auto"/>
      </w:divBdr>
    </w:div>
    <w:div w:id="1104808611">
      <w:bodyDiv w:val="1"/>
      <w:marLeft w:val="0"/>
      <w:marRight w:val="0"/>
      <w:marTop w:val="0"/>
      <w:marBottom w:val="0"/>
      <w:divBdr>
        <w:top w:val="none" w:sz="0" w:space="0" w:color="auto"/>
        <w:left w:val="none" w:sz="0" w:space="0" w:color="auto"/>
        <w:bottom w:val="none" w:sz="0" w:space="0" w:color="auto"/>
        <w:right w:val="none" w:sz="0" w:space="0" w:color="auto"/>
      </w:divBdr>
    </w:div>
    <w:div w:id="1105229494">
      <w:bodyDiv w:val="1"/>
      <w:marLeft w:val="0"/>
      <w:marRight w:val="0"/>
      <w:marTop w:val="0"/>
      <w:marBottom w:val="0"/>
      <w:divBdr>
        <w:top w:val="none" w:sz="0" w:space="0" w:color="auto"/>
        <w:left w:val="none" w:sz="0" w:space="0" w:color="auto"/>
        <w:bottom w:val="none" w:sz="0" w:space="0" w:color="auto"/>
        <w:right w:val="none" w:sz="0" w:space="0" w:color="auto"/>
      </w:divBdr>
    </w:div>
    <w:div w:id="1105660975">
      <w:bodyDiv w:val="1"/>
      <w:marLeft w:val="0"/>
      <w:marRight w:val="0"/>
      <w:marTop w:val="0"/>
      <w:marBottom w:val="0"/>
      <w:divBdr>
        <w:top w:val="none" w:sz="0" w:space="0" w:color="auto"/>
        <w:left w:val="none" w:sz="0" w:space="0" w:color="auto"/>
        <w:bottom w:val="none" w:sz="0" w:space="0" w:color="auto"/>
        <w:right w:val="none" w:sz="0" w:space="0" w:color="auto"/>
      </w:divBdr>
    </w:div>
    <w:div w:id="1105880313">
      <w:bodyDiv w:val="1"/>
      <w:marLeft w:val="0"/>
      <w:marRight w:val="0"/>
      <w:marTop w:val="0"/>
      <w:marBottom w:val="0"/>
      <w:divBdr>
        <w:top w:val="none" w:sz="0" w:space="0" w:color="auto"/>
        <w:left w:val="none" w:sz="0" w:space="0" w:color="auto"/>
        <w:bottom w:val="none" w:sz="0" w:space="0" w:color="auto"/>
        <w:right w:val="none" w:sz="0" w:space="0" w:color="auto"/>
      </w:divBdr>
    </w:div>
    <w:div w:id="1105882391">
      <w:bodyDiv w:val="1"/>
      <w:marLeft w:val="0"/>
      <w:marRight w:val="0"/>
      <w:marTop w:val="0"/>
      <w:marBottom w:val="0"/>
      <w:divBdr>
        <w:top w:val="none" w:sz="0" w:space="0" w:color="auto"/>
        <w:left w:val="none" w:sz="0" w:space="0" w:color="auto"/>
        <w:bottom w:val="none" w:sz="0" w:space="0" w:color="auto"/>
        <w:right w:val="none" w:sz="0" w:space="0" w:color="auto"/>
      </w:divBdr>
    </w:div>
    <w:div w:id="1106077283">
      <w:bodyDiv w:val="1"/>
      <w:marLeft w:val="0"/>
      <w:marRight w:val="0"/>
      <w:marTop w:val="0"/>
      <w:marBottom w:val="0"/>
      <w:divBdr>
        <w:top w:val="none" w:sz="0" w:space="0" w:color="auto"/>
        <w:left w:val="none" w:sz="0" w:space="0" w:color="auto"/>
        <w:bottom w:val="none" w:sz="0" w:space="0" w:color="auto"/>
        <w:right w:val="none" w:sz="0" w:space="0" w:color="auto"/>
      </w:divBdr>
    </w:div>
    <w:div w:id="1106118003">
      <w:bodyDiv w:val="1"/>
      <w:marLeft w:val="0"/>
      <w:marRight w:val="0"/>
      <w:marTop w:val="0"/>
      <w:marBottom w:val="0"/>
      <w:divBdr>
        <w:top w:val="none" w:sz="0" w:space="0" w:color="auto"/>
        <w:left w:val="none" w:sz="0" w:space="0" w:color="auto"/>
        <w:bottom w:val="none" w:sz="0" w:space="0" w:color="auto"/>
        <w:right w:val="none" w:sz="0" w:space="0" w:color="auto"/>
      </w:divBdr>
    </w:div>
    <w:div w:id="1106265729">
      <w:bodyDiv w:val="1"/>
      <w:marLeft w:val="0"/>
      <w:marRight w:val="0"/>
      <w:marTop w:val="0"/>
      <w:marBottom w:val="0"/>
      <w:divBdr>
        <w:top w:val="none" w:sz="0" w:space="0" w:color="auto"/>
        <w:left w:val="none" w:sz="0" w:space="0" w:color="auto"/>
        <w:bottom w:val="none" w:sz="0" w:space="0" w:color="auto"/>
        <w:right w:val="none" w:sz="0" w:space="0" w:color="auto"/>
      </w:divBdr>
    </w:div>
    <w:div w:id="1106652026">
      <w:bodyDiv w:val="1"/>
      <w:marLeft w:val="0"/>
      <w:marRight w:val="0"/>
      <w:marTop w:val="0"/>
      <w:marBottom w:val="0"/>
      <w:divBdr>
        <w:top w:val="none" w:sz="0" w:space="0" w:color="auto"/>
        <w:left w:val="none" w:sz="0" w:space="0" w:color="auto"/>
        <w:bottom w:val="none" w:sz="0" w:space="0" w:color="auto"/>
        <w:right w:val="none" w:sz="0" w:space="0" w:color="auto"/>
      </w:divBdr>
    </w:div>
    <w:div w:id="1107117803">
      <w:bodyDiv w:val="1"/>
      <w:marLeft w:val="0"/>
      <w:marRight w:val="0"/>
      <w:marTop w:val="0"/>
      <w:marBottom w:val="0"/>
      <w:divBdr>
        <w:top w:val="none" w:sz="0" w:space="0" w:color="auto"/>
        <w:left w:val="none" w:sz="0" w:space="0" w:color="auto"/>
        <w:bottom w:val="none" w:sz="0" w:space="0" w:color="auto"/>
        <w:right w:val="none" w:sz="0" w:space="0" w:color="auto"/>
      </w:divBdr>
    </w:div>
    <w:div w:id="1107458652">
      <w:bodyDiv w:val="1"/>
      <w:marLeft w:val="0"/>
      <w:marRight w:val="0"/>
      <w:marTop w:val="0"/>
      <w:marBottom w:val="0"/>
      <w:divBdr>
        <w:top w:val="none" w:sz="0" w:space="0" w:color="auto"/>
        <w:left w:val="none" w:sz="0" w:space="0" w:color="auto"/>
        <w:bottom w:val="none" w:sz="0" w:space="0" w:color="auto"/>
        <w:right w:val="none" w:sz="0" w:space="0" w:color="auto"/>
      </w:divBdr>
    </w:div>
    <w:div w:id="1107654321">
      <w:bodyDiv w:val="1"/>
      <w:marLeft w:val="0"/>
      <w:marRight w:val="0"/>
      <w:marTop w:val="0"/>
      <w:marBottom w:val="0"/>
      <w:divBdr>
        <w:top w:val="none" w:sz="0" w:space="0" w:color="auto"/>
        <w:left w:val="none" w:sz="0" w:space="0" w:color="auto"/>
        <w:bottom w:val="none" w:sz="0" w:space="0" w:color="auto"/>
        <w:right w:val="none" w:sz="0" w:space="0" w:color="auto"/>
      </w:divBdr>
    </w:div>
    <w:div w:id="1107896062">
      <w:bodyDiv w:val="1"/>
      <w:marLeft w:val="0"/>
      <w:marRight w:val="0"/>
      <w:marTop w:val="0"/>
      <w:marBottom w:val="0"/>
      <w:divBdr>
        <w:top w:val="none" w:sz="0" w:space="0" w:color="auto"/>
        <w:left w:val="none" w:sz="0" w:space="0" w:color="auto"/>
        <w:bottom w:val="none" w:sz="0" w:space="0" w:color="auto"/>
        <w:right w:val="none" w:sz="0" w:space="0" w:color="auto"/>
      </w:divBdr>
    </w:div>
    <w:div w:id="1108308854">
      <w:bodyDiv w:val="1"/>
      <w:marLeft w:val="0"/>
      <w:marRight w:val="0"/>
      <w:marTop w:val="0"/>
      <w:marBottom w:val="0"/>
      <w:divBdr>
        <w:top w:val="none" w:sz="0" w:space="0" w:color="auto"/>
        <w:left w:val="none" w:sz="0" w:space="0" w:color="auto"/>
        <w:bottom w:val="none" w:sz="0" w:space="0" w:color="auto"/>
        <w:right w:val="none" w:sz="0" w:space="0" w:color="auto"/>
      </w:divBdr>
    </w:div>
    <w:div w:id="1108816327">
      <w:bodyDiv w:val="1"/>
      <w:marLeft w:val="0"/>
      <w:marRight w:val="0"/>
      <w:marTop w:val="0"/>
      <w:marBottom w:val="0"/>
      <w:divBdr>
        <w:top w:val="none" w:sz="0" w:space="0" w:color="auto"/>
        <w:left w:val="none" w:sz="0" w:space="0" w:color="auto"/>
        <w:bottom w:val="none" w:sz="0" w:space="0" w:color="auto"/>
        <w:right w:val="none" w:sz="0" w:space="0" w:color="auto"/>
      </w:divBdr>
    </w:div>
    <w:div w:id="1109083939">
      <w:bodyDiv w:val="1"/>
      <w:marLeft w:val="0"/>
      <w:marRight w:val="0"/>
      <w:marTop w:val="0"/>
      <w:marBottom w:val="0"/>
      <w:divBdr>
        <w:top w:val="none" w:sz="0" w:space="0" w:color="auto"/>
        <w:left w:val="none" w:sz="0" w:space="0" w:color="auto"/>
        <w:bottom w:val="none" w:sz="0" w:space="0" w:color="auto"/>
        <w:right w:val="none" w:sz="0" w:space="0" w:color="auto"/>
      </w:divBdr>
    </w:div>
    <w:div w:id="1109088311">
      <w:bodyDiv w:val="1"/>
      <w:marLeft w:val="0"/>
      <w:marRight w:val="0"/>
      <w:marTop w:val="0"/>
      <w:marBottom w:val="0"/>
      <w:divBdr>
        <w:top w:val="none" w:sz="0" w:space="0" w:color="auto"/>
        <w:left w:val="none" w:sz="0" w:space="0" w:color="auto"/>
        <w:bottom w:val="none" w:sz="0" w:space="0" w:color="auto"/>
        <w:right w:val="none" w:sz="0" w:space="0" w:color="auto"/>
      </w:divBdr>
    </w:div>
    <w:div w:id="1109351432">
      <w:bodyDiv w:val="1"/>
      <w:marLeft w:val="0"/>
      <w:marRight w:val="0"/>
      <w:marTop w:val="0"/>
      <w:marBottom w:val="0"/>
      <w:divBdr>
        <w:top w:val="none" w:sz="0" w:space="0" w:color="auto"/>
        <w:left w:val="none" w:sz="0" w:space="0" w:color="auto"/>
        <w:bottom w:val="none" w:sz="0" w:space="0" w:color="auto"/>
        <w:right w:val="none" w:sz="0" w:space="0" w:color="auto"/>
      </w:divBdr>
    </w:div>
    <w:div w:id="1109394238">
      <w:bodyDiv w:val="1"/>
      <w:marLeft w:val="0"/>
      <w:marRight w:val="0"/>
      <w:marTop w:val="0"/>
      <w:marBottom w:val="0"/>
      <w:divBdr>
        <w:top w:val="none" w:sz="0" w:space="0" w:color="auto"/>
        <w:left w:val="none" w:sz="0" w:space="0" w:color="auto"/>
        <w:bottom w:val="none" w:sz="0" w:space="0" w:color="auto"/>
        <w:right w:val="none" w:sz="0" w:space="0" w:color="auto"/>
      </w:divBdr>
    </w:div>
    <w:div w:id="1109397418">
      <w:bodyDiv w:val="1"/>
      <w:marLeft w:val="0"/>
      <w:marRight w:val="0"/>
      <w:marTop w:val="0"/>
      <w:marBottom w:val="0"/>
      <w:divBdr>
        <w:top w:val="none" w:sz="0" w:space="0" w:color="auto"/>
        <w:left w:val="none" w:sz="0" w:space="0" w:color="auto"/>
        <w:bottom w:val="none" w:sz="0" w:space="0" w:color="auto"/>
        <w:right w:val="none" w:sz="0" w:space="0" w:color="auto"/>
      </w:divBdr>
    </w:div>
    <w:div w:id="1109475447">
      <w:bodyDiv w:val="1"/>
      <w:marLeft w:val="0"/>
      <w:marRight w:val="0"/>
      <w:marTop w:val="0"/>
      <w:marBottom w:val="0"/>
      <w:divBdr>
        <w:top w:val="none" w:sz="0" w:space="0" w:color="auto"/>
        <w:left w:val="none" w:sz="0" w:space="0" w:color="auto"/>
        <w:bottom w:val="none" w:sz="0" w:space="0" w:color="auto"/>
        <w:right w:val="none" w:sz="0" w:space="0" w:color="auto"/>
      </w:divBdr>
    </w:div>
    <w:div w:id="1109544931">
      <w:bodyDiv w:val="1"/>
      <w:marLeft w:val="0"/>
      <w:marRight w:val="0"/>
      <w:marTop w:val="0"/>
      <w:marBottom w:val="0"/>
      <w:divBdr>
        <w:top w:val="none" w:sz="0" w:space="0" w:color="auto"/>
        <w:left w:val="none" w:sz="0" w:space="0" w:color="auto"/>
        <w:bottom w:val="none" w:sz="0" w:space="0" w:color="auto"/>
        <w:right w:val="none" w:sz="0" w:space="0" w:color="auto"/>
      </w:divBdr>
    </w:div>
    <w:div w:id="1109927909">
      <w:bodyDiv w:val="1"/>
      <w:marLeft w:val="0"/>
      <w:marRight w:val="0"/>
      <w:marTop w:val="0"/>
      <w:marBottom w:val="0"/>
      <w:divBdr>
        <w:top w:val="none" w:sz="0" w:space="0" w:color="auto"/>
        <w:left w:val="none" w:sz="0" w:space="0" w:color="auto"/>
        <w:bottom w:val="none" w:sz="0" w:space="0" w:color="auto"/>
        <w:right w:val="none" w:sz="0" w:space="0" w:color="auto"/>
      </w:divBdr>
    </w:div>
    <w:div w:id="1109929363">
      <w:bodyDiv w:val="1"/>
      <w:marLeft w:val="0"/>
      <w:marRight w:val="0"/>
      <w:marTop w:val="0"/>
      <w:marBottom w:val="0"/>
      <w:divBdr>
        <w:top w:val="none" w:sz="0" w:space="0" w:color="auto"/>
        <w:left w:val="none" w:sz="0" w:space="0" w:color="auto"/>
        <w:bottom w:val="none" w:sz="0" w:space="0" w:color="auto"/>
        <w:right w:val="none" w:sz="0" w:space="0" w:color="auto"/>
      </w:divBdr>
    </w:div>
    <w:div w:id="1110049840">
      <w:bodyDiv w:val="1"/>
      <w:marLeft w:val="0"/>
      <w:marRight w:val="0"/>
      <w:marTop w:val="0"/>
      <w:marBottom w:val="0"/>
      <w:divBdr>
        <w:top w:val="none" w:sz="0" w:space="0" w:color="auto"/>
        <w:left w:val="none" w:sz="0" w:space="0" w:color="auto"/>
        <w:bottom w:val="none" w:sz="0" w:space="0" w:color="auto"/>
        <w:right w:val="none" w:sz="0" w:space="0" w:color="auto"/>
      </w:divBdr>
    </w:div>
    <w:div w:id="1110121399">
      <w:bodyDiv w:val="1"/>
      <w:marLeft w:val="0"/>
      <w:marRight w:val="0"/>
      <w:marTop w:val="0"/>
      <w:marBottom w:val="0"/>
      <w:divBdr>
        <w:top w:val="none" w:sz="0" w:space="0" w:color="auto"/>
        <w:left w:val="none" w:sz="0" w:space="0" w:color="auto"/>
        <w:bottom w:val="none" w:sz="0" w:space="0" w:color="auto"/>
        <w:right w:val="none" w:sz="0" w:space="0" w:color="auto"/>
      </w:divBdr>
    </w:div>
    <w:div w:id="1110125226">
      <w:bodyDiv w:val="1"/>
      <w:marLeft w:val="0"/>
      <w:marRight w:val="0"/>
      <w:marTop w:val="0"/>
      <w:marBottom w:val="0"/>
      <w:divBdr>
        <w:top w:val="none" w:sz="0" w:space="0" w:color="auto"/>
        <w:left w:val="none" w:sz="0" w:space="0" w:color="auto"/>
        <w:bottom w:val="none" w:sz="0" w:space="0" w:color="auto"/>
        <w:right w:val="none" w:sz="0" w:space="0" w:color="auto"/>
      </w:divBdr>
    </w:div>
    <w:div w:id="1110734385">
      <w:bodyDiv w:val="1"/>
      <w:marLeft w:val="0"/>
      <w:marRight w:val="0"/>
      <w:marTop w:val="0"/>
      <w:marBottom w:val="0"/>
      <w:divBdr>
        <w:top w:val="none" w:sz="0" w:space="0" w:color="auto"/>
        <w:left w:val="none" w:sz="0" w:space="0" w:color="auto"/>
        <w:bottom w:val="none" w:sz="0" w:space="0" w:color="auto"/>
        <w:right w:val="none" w:sz="0" w:space="0" w:color="auto"/>
      </w:divBdr>
    </w:div>
    <w:div w:id="1110858875">
      <w:bodyDiv w:val="1"/>
      <w:marLeft w:val="0"/>
      <w:marRight w:val="0"/>
      <w:marTop w:val="0"/>
      <w:marBottom w:val="0"/>
      <w:divBdr>
        <w:top w:val="none" w:sz="0" w:space="0" w:color="auto"/>
        <w:left w:val="none" w:sz="0" w:space="0" w:color="auto"/>
        <w:bottom w:val="none" w:sz="0" w:space="0" w:color="auto"/>
        <w:right w:val="none" w:sz="0" w:space="0" w:color="auto"/>
      </w:divBdr>
    </w:div>
    <w:div w:id="1111054206">
      <w:bodyDiv w:val="1"/>
      <w:marLeft w:val="0"/>
      <w:marRight w:val="0"/>
      <w:marTop w:val="0"/>
      <w:marBottom w:val="0"/>
      <w:divBdr>
        <w:top w:val="none" w:sz="0" w:space="0" w:color="auto"/>
        <w:left w:val="none" w:sz="0" w:space="0" w:color="auto"/>
        <w:bottom w:val="none" w:sz="0" w:space="0" w:color="auto"/>
        <w:right w:val="none" w:sz="0" w:space="0" w:color="auto"/>
      </w:divBdr>
    </w:div>
    <w:div w:id="1111238820">
      <w:bodyDiv w:val="1"/>
      <w:marLeft w:val="0"/>
      <w:marRight w:val="0"/>
      <w:marTop w:val="0"/>
      <w:marBottom w:val="0"/>
      <w:divBdr>
        <w:top w:val="none" w:sz="0" w:space="0" w:color="auto"/>
        <w:left w:val="none" w:sz="0" w:space="0" w:color="auto"/>
        <w:bottom w:val="none" w:sz="0" w:space="0" w:color="auto"/>
        <w:right w:val="none" w:sz="0" w:space="0" w:color="auto"/>
      </w:divBdr>
    </w:div>
    <w:div w:id="1111314401">
      <w:bodyDiv w:val="1"/>
      <w:marLeft w:val="0"/>
      <w:marRight w:val="0"/>
      <w:marTop w:val="0"/>
      <w:marBottom w:val="0"/>
      <w:divBdr>
        <w:top w:val="none" w:sz="0" w:space="0" w:color="auto"/>
        <w:left w:val="none" w:sz="0" w:space="0" w:color="auto"/>
        <w:bottom w:val="none" w:sz="0" w:space="0" w:color="auto"/>
        <w:right w:val="none" w:sz="0" w:space="0" w:color="auto"/>
      </w:divBdr>
    </w:div>
    <w:div w:id="1111318939">
      <w:bodyDiv w:val="1"/>
      <w:marLeft w:val="0"/>
      <w:marRight w:val="0"/>
      <w:marTop w:val="0"/>
      <w:marBottom w:val="0"/>
      <w:divBdr>
        <w:top w:val="none" w:sz="0" w:space="0" w:color="auto"/>
        <w:left w:val="none" w:sz="0" w:space="0" w:color="auto"/>
        <w:bottom w:val="none" w:sz="0" w:space="0" w:color="auto"/>
        <w:right w:val="none" w:sz="0" w:space="0" w:color="auto"/>
      </w:divBdr>
    </w:div>
    <w:div w:id="1111435450">
      <w:bodyDiv w:val="1"/>
      <w:marLeft w:val="0"/>
      <w:marRight w:val="0"/>
      <w:marTop w:val="0"/>
      <w:marBottom w:val="0"/>
      <w:divBdr>
        <w:top w:val="none" w:sz="0" w:space="0" w:color="auto"/>
        <w:left w:val="none" w:sz="0" w:space="0" w:color="auto"/>
        <w:bottom w:val="none" w:sz="0" w:space="0" w:color="auto"/>
        <w:right w:val="none" w:sz="0" w:space="0" w:color="auto"/>
      </w:divBdr>
    </w:div>
    <w:div w:id="1111511175">
      <w:bodyDiv w:val="1"/>
      <w:marLeft w:val="0"/>
      <w:marRight w:val="0"/>
      <w:marTop w:val="0"/>
      <w:marBottom w:val="0"/>
      <w:divBdr>
        <w:top w:val="none" w:sz="0" w:space="0" w:color="auto"/>
        <w:left w:val="none" w:sz="0" w:space="0" w:color="auto"/>
        <w:bottom w:val="none" w:sz="0" w:space="0" w:color="auto"/>
        <w:right w:val="none" w:sz="0" w:space="0" w:color="auto"/>
      </w:divBdr>
    </w:div>
    <w:div w:id="1111625912">
      <w:bodyDiv w:val="1"/>
      <w:marLeft w:val="0"/>
      <w:marRight w:val="0"/>
      <w:marTop w:val="0"/>
      <w:marBottom w:val="0"/>
      <w:divBdr>
        <w:top w:val="none" w:sz="0" w:space="0" w:color="auto"/>
        <w:left w:val="none" w:sz="0" w:space="0" w:color="auto"/>
        <w:bottom w:val="none" w:sz="0" w:space="0" w:color="auto"/>
        <w:right w:val="none" w:sz="0" w:space="0" w:color="auto"/>
      </w:divBdr>
    </w:div>
    <w:div w:id="1111779591">
      <w:bodyDiv w:val="1"/>
      <w:marLeft w:val="0"/>
      <w:marRight w:val="0"/>
      <w:marTop w:val="0"/>
      <w:marBottom w:val="0"/>
      <w:divBdr>
        <w:top w:val="none" w:sz="0" w:space="0" w:color="auto"/>
        <w:left w:val="none" w:sz="0" w:space="0" w:color="auto"/>
        <w:bottom w:val="none" w:sz="0" w:space="0" w:color="auto"/>
        <w:right w:val="none" w:sz="0" w:space="0" w:color="auto"/>
      </w:divBdr>
    </w:div>
    <w:div w:id="1112018566">
      <w:bodyDiv w:val="1"/>
      <w:marLeft w:val="0"/>
      <w:marRight w:val="0"/>
      <w:marTop w:val="0"/>
      <w:marBottom w:val="0"/>
      <w:divBdr>
        <w:top w:val="none" w:sz="0" w:space="0" w:color="auto"/>
        <w:left w:val="none" w:sz="0" w:space="0" w:color="auto"/>
        <w:bottom w:val="none" w:sz="0" w:space="0" w:color="auto"/>
        <w:right w:val="none" w:sz="0" w:space="0" w:color="auto"/>
      </w:divBdr>
    </w:div>
    <w:div w:id="1112289185">
      <w:bodyDiv w:val="1"/>
      <w:marLeft w:val="0"/>
      <w:marRight w:val="0"/>
      <w:marTop w:val="0"/>
      <w:marBottom w:val="0"/>
      <w:divBdr>
        <w:top w:val="none" w:sz="0" w:space="0" w:color="auto"/>
        <w:left w:val="none" w:sz="0" w:space="0" w:color="auto"/>
        <w:bottom w:val="none" w:sz="0" w:space="0" w:color="auto"/>
        <w:right w:val="none" w:sz="0" w:space="0" w:color="auto"/>
      </w:divBdr>
    </w:div>
    <w:div w:id="1112435165">
      <w:bodyDiv w:val="1"/>
      <w:marLeft w:val="0"/>
      <w:marRight w:val="0"/>
      <w:marTop w:val="0"/>
      <w:marBottom w:val="0"/>
      <w:divBdr>
        <w:top w:val="none" w:sz="0" w:space="0" w:color="auto"/>
        <w:left w:val="none" w:sz="0" w:space="0" w:color="auto"/>
        <w:bottom w:val="none" w:sz="0" w:space="0" w:color="auto"/>
        <w:right w:val="none" w:sz="0" w:space="0" w:color="auto"/>
      </w:divBdr>
    </w:div>
    <w:div w:id="1112742205">
      <w:bodyDiv w:val="1"/>
      <w:marLeft w:val="0"/>
      <w:marRight w:val="0"/>
      <w:marTop w:val="0"/>
      <w:marBottom w:val="0"/>
      <w:divBdr>
        <w:top w:val="none" w:sz="0" w:space="0" w:color="auto"/>
        <w:left w:val="none" w:sz="0" w:space="0" w:color="auto"/>
        <w:bottom w:val="none" w:sz="0" w:space="0" w:color="auto"/>
        <w:right w:val="none" w:sz="0" w:space="0" w:color="auto"/>
      </w:divBdr>
    </w:div>
    <w:div w:id="1112936068">
      <w:bodyDiv w:val="1"/>
      <w:marLeft w:val="0"/>
      <w:marRight w:val="0"/>
      <w:marTop w:val="0"/>
      <w:marBottom w:val="0"/>
      <w:divBdr>
        <w:top w:val="none" w:sz="0" w:space="0" w:color="auto"/>
        <w:left w:val="none" w:sz="0" w:space="0" w:color="auto"/>
        <w:bottom w:val="none" w:sz="0" w:space="0" w:color="auto"/>
        <w:right w:val="none" w:sz="0" w:space="0" w:color="auto"/>
      </w:divBdr>
    </w:div>
    <w:div w:id="1113013544">
      <w:bodyDiv w:val="1"/>
      <w:marLeft w:val="0"/>
      <w:marRight w:val="0"/>
      <w:marTop w:val="0"/>
      <w:marBottom w:val="0"/>
      <w:divBdr>
        <w:top w:val="none" w:sz="0" w:space="0" w:color="auto"/>
        <w:left w:val="none" w:sz="0" w:space="0" w:color="auto"/>
        <w:bottom w:val="none" w:sz="0" w:space="0" w:color="auto"/>
        <w:right w:val="none" w:sz="0" w:space="0" w:color="auto"/>
      </w:divBdr>
    </w:div>
    <w:div w:id="1113282932">
      <w:bodyDiv w:val="1"/>
      <w:marLeft w:val="0"/>
      <w:marRight w:val="0"/>
      <w:marTop w:val="0"/>
      <w:marBottom w:val="0"/>
      <w:divBdr>
        <w:top w:val="none" w:sz="0" w:space="0" w:color="auto"/>
        <w:left w:val="none" w:sz="0" w:space="0" w:color="auto"/>
        <w:bottom w:val="none" w:sz="0" w:space="0" w:color="auto"/>
        <w:right w:val="none" w:sz="0" w:space="0" w:color="auto"/>
      </w:divBdr>
    </w:div>
    <w:div w:id="1113943354">
      <w:bodyDiv w:val="1"/>
      <w:marLeft w:val="0"/>
      <w:marRight w:val="0"/>
      <w:marTop w:val="0"/>
      <w:marBottom w:val="0"/>
      <w:divBdr>
        <w:top w:val="none" w:sz="0" w:space="0" w:color="auto"/>
        <w:left w:val="none" w:sz="0" w:space="0" w:color="auto"/>
        <w:bottom w:val="none" w:sz="0" w:space="0" w:color="auto"/>
        <w:right w:val="none" w:sz="0" w:space="0" w:color="auto"/>
      </w:divBdr>
    </w:div>
    <w:div w:id="1114403657">
      <w:bodyDiv w:val="1"/>
      <w:marLeft w:val="0"/>
      <w:marRight w:val="0"/>
      <w:marTop w:val="0"/>
      <w:marBottom w:val="0"/>
      <w:divBdr>
        <w:top w:val="none" w:sz="0" w:space="0" w:color="auto"/>
        <w:left w:val="none" w:sz="0" w:space="0" w:color="auto"/>
        <w:bottom w:val="none" w:sz="0" w:space="0" w:color="auto"/>
        <w:right w:val="none" w:sz="0" w:space="0" w:color="auto"/>
      </w:divBdr>
    </w:div>
    <w:div w:id="1114523089">
      <w:bodyDiv w:val="1"/>
      <w:marLeft w:val="0"/>
      <w:marRight w:val="0"/>
      <w:marTop w:val="0"/>
      <w:marBottom w:val="0"/>
      <w:divBdr>
        <w:top w:val="none" w:sz="0" w:space="0" w:color="auto"/>
        <w:left w:val="none" w:sz="0" w:space="0" w:color="auto"/>
        <w:bottom w:val="none" w:sz="0" w:space="0" w:color="auto"/>
        <w:right w:val="none" w:sz="0" w:space="0" w:color="auto"/>
      </w:divBdr>
    </w:div>
    <w:div w:id="1114784113">
      <w:bodyDiv w:val="1"/>
      <w:marLeft w:val="0"/>
      <w:marRight w:val="0"/>
      <w:marTop w:val="0"/>
      <w:marBottom w:val="0"/>
      <w:divBdr>
        <w:top w:val="none" w:sz="0" w:space="0" w:color="auto"/>
        <w:left w:val="none" w:sz="0" w:space="0" w:color="auto"/>
        <w:bottom w:val="none" w:sz="0" w:space="0" w:color="auto"/>
        <w:right w:val="none" w:sz="0" w:space="0" w:color="auto"/>
      </w:divBdr>
    </w:div>
    <w:div w:id="1115364089">
      <w:bodyDiv w:val="1"/>
      <w:marLeft w:val="0"/>
      <w:marRight w:val="0"/>
      <w:marTop w:val="0"/>
      <w:marBottom w:val="0"/>
      <w:divBdr>
        <w:top w:val="none" w:sz="0" w:space="0" w:color="auto"/>
        <w:left w:val="none" w:sz="0" w:space="0" w:color="auto"/>
        <w:bottom w:val="none" w:sz="0" w:space="0" w:color="auto"/>
        <w:right w:val="none" w:sz="0" w:space="0" w:color="auto"/>
      </w:divBdr>
    </w:div>
    <w:div w:id="1115638597">
      <w:bodyDiv w:val="1"/>
      <w:marLeft w:val="0"/>
      <w:marRight w:val="0"/>
      <w:marTop w:val="0"/>
      <w:marBottom w:val="0"/>
      <w:divBdr>
        <w:top w:val="none" w:sz="0" w:space="0" w:color="auto"/>
        <w:left w:val="none" w:sz="0" w:space="0" w:color="auto"/>
        <w:bottom w:val="none" w:sz="0" w:space="0" w:color="auto"/>
        <w:right w:val="none" w:sz="0" w:space="0" w:color="auto"/>
      </w:divBdr>
    </w:div>
    <w:div w:id="1115750869">
      <w:bodyDiv w:val="1"/>
      <w:marLeft w:val="0"/>
      <w:marRight w:val="0"/>
      <w:marTop w:val="0"/>
      <w:marBottom w:val="0"/>
      <w:divBdr>
        <w:top w:val="none" w:sz="0" w:space="0" w:color="auto"/>
        <w:left w:val="none" w:sz="0" w:space="0" w:color="auto"/>
        <w:bottom w:val="none" w:sz="0" w:space="0" w:color="auto"/>
        <w:right w:val="none" w:sz="0" w:space="0" w:color="auto"/>
      </w:divBdr>
    </w:div>
    <w:div w:id="1115903535">
      <w:bodyDiv w:val="1"/>
      <w:marLeft w:val="0"/>
      <w:marRight w:val="0"/>
      <w:marTop w:val="0"/>
      <w:marBottom w:val="0"/>
      <w:divBdr>
        <w:top w:val="none" w:sz="0" w:space="0" w:color="auto"/>
        <w:left w:val="none" w:sz="0" w:space="0" w:color="auto"/>
        <w:bottom w:val="none" w:sz="0" w:space="0" w:color="auto"/>
        <w:right w:val="none" w:sz="0" w:space="0" w:color="auto"/>
      </w:divBdr>
    </w:div>
    <w:div w:id="1116410923">
      <w:bodyDiv w:val="1"/>
      <w:marLeft w:val="0"/>
      <w:marRight w:val="0"/>
      <w:marTop w:val="0"/>
      <w:marBottom w:val="0"/>
      <w:divBdr>
        <w:top w:val="none" w:sz="0" w:space="0" w:color="auto"/>
        <w:left w:val="none" w:sz="0" w:space="0" w:color="auto"/>
        <w:bottom w:val="none" w:sz="0" w:space="0" w:color="auto"/>
        <w:right w:val="none" w:sz="0" w:space="0" w:color="auto"/>
      </w:divBdr>
    </w:div>
    <w:div w:id="1116411277">
      <w:bodyDiv w:val="1"/>
      <w:marLeft w:val="0"/>
      <w:marRight w:val="0"/>
      <w:marTop w:val="0"/>
      <w:marBottom w:val="0"/>
      <w:divBdr>
        <w:top w:val="none" w:sz="0" w:space="0" w:color="auto"/>
        <w:left w:val="none" w:sz="0" w:space="0" w:color="auto"/>
        <w:bottom w:val="none" w:sz="0" w:space="0" w:color="auto"/>
        <w:right w:val="none" w:sz="0" w:space="0" w:color="auto"/>
      </w:divBdr>
    </w:div>
    <w:div w:id="1116560739">
      <w:bodyDiv w:val="1"/>
      <w:marLeft w:val="0"/>
      <w:marRight w:val="0"/>
      <w:marTop w:val="0"/>
      <w:marBottom w:val="0"/>
      <w:divBdr>
        <w:top w:val="none" w:sz="0" w:space="0" w:color="auto"/>
        <w:left w:val="none" w:sz="0" w:space="0" w:color="auto"/>
        <w:bottom w:val="none" w:sz="0" w:space="0" w:color="auto"/>
        <w:right w:val="none" w:sz="0" w:space="0" w:color="auto"/>
      </w:divBdr>
    </w:div>
    <w:div w:id="1116870079">
      <w:bodyDiv w:val="1"/>
      <w:marLeft w:val="0"/>
      <w:marRight w:val="0"/>
      <w:marTop w:val="0"/>
      <w:marBottom w:val="0"/>
      <w:divBdr>
        <w:top w:val="none" w:sz="0" w:space="0" w:color="auto"/>
        <w:left w:val="none" w:sz="0" w:space="0" w:color="auto"/>
        <w:bottom w:val="none" w:sz="0" w:space="0" w:color="auto"/>
        <w:right w:val="none" w:sz="0" w:space="0" w:color="auto"/>
      </w:divBdr>
    </w:div>
    <w:div w:id="1116946510">
      <w:bodyDiv w:val="1"/>
      <w:marLeft w:val="0"/>
      <w:marRight w:val="0"/>
      <w:marTop w:val="0"/>
      <w:marBottom w:val="0"/>
      <w:divBdr>
        <w:top w:val="none" w:sz="0" w:space="0" w:color="auto"/>
        <w:left w:val="none" w:sz="0" w:space="0" w:color="auto"/>
        <w:bottom w:val="none" w:sz="0" w:space="0" w:color="auto"/>
        <w:right w:val="none" w:sz="0" w:space="0" w:color="auto"/>
      </w:divBdr>
    </w:div>
    <w:div w:id="1117213021">
      <w:bodyDiv w:val="1"/>
      <w:marLeft w:val="0"/>
      <w:marRight w:val="0"/>
      <w:marTop w:val="0"/>
      <w:marBottom w:val="0"/>
      <w:divBdr>
        <w:top w:val="none" w:sz="0" w:space="0" w:color="auto"/>
        <w:left w:val="none" w:sz="0" w:space="0" w:color="auto"/>
        <w:bottom w:val="none" w:sz="0" w:space="0" w:color="auto"/>
        <w:right w:val="none" w:sz="0" w:space="0" w:color="auto"/>
      </w:divBdr>
    </w:div>
    <w:div w:id="1117335549">
      <w:bodyDiv w:val="1"/>
      <w:marLeft w:val="0"/>
      <w:marRight w:val="0"/>
      <w:marTop w:val="0"/>
      <w:marBottom w:val="0"/>
      <w:divBdr>
        <w:top w:val="none" w:sz="0" w:space="0" w:color="auto"/>
        <w:left w:val="none" w:sz="0" w:space="0" w:color="auto"/>
        <w:bottom w:val="none" w:sz="0" w:space="0" w:color="auto"/>
        <w:right w:val="none" w:sz="0" w:space="0" w:color="auto"/>
      </w:divBdr>
    </w:div>
    <w:div w:id="1117605802">
      <w:bodyDiv w:val="1"/>
      <w:marLeft w:val="0"/>
      <w:marRight w:val="0"/>
      <w:marTop w:val="0"/>
      <w:marBottom w:val="0"/>
      <w:divBdr>
        <w:top w:val="none" w:sz="0" w:space="0" w:color="auto"/>
        <w:left w:val="none" w:sz="0" w:space="0" w:color="auto"/>
        <w:bottom w:val="none" w:sz="0" w:space="0" w:color="auto"/>
        <w:right w:val="none" w:sz="0" w:space="0" w:color="auto"/>
      </w:divBdr>
    </w:div>
    <w:div w:id="1117796278">
      <w:bodyDiv w:val="1"/>
      <w:marLeft w:val="0"/>
      <w:marRight w:val="0"/>
      <w:marTop w:val="0"/>
      <w:marBottom w:val="0"/>
      <w:divBdr>
        <w:top w:val="none" w:sz="0" w:space="0" w:color="auto"/>
        <w:left w:val="none" w:sz="0" w:space="0" w:color="auto"/>
        <w:bottom w:val="none" w:sz="0" w:space="0" w:color="auto"/>
        <w:right w:val="none" w:sz="0" w:space="0" w:color="auto"/>
      </w:divBdr>
    </w:div>
    <w:div w:id="1117869326">
      <w:bodyDiv w:val="1"/>
      <w:marLeft w:val="0"/>
      <w:marRight w:val="0"/>
      <w:marTop w:val="0"/>
      <w:marBottom w:val="0"/>
      <w:divBdr>
        <w:top w:val="none" w:sz="0" w:space="0" w:color="auto"/>
        <w:left w:val="none" w:sz="0" w:space="0" w:color="auto"/>
        <w:bottom w:val="none" w:sz="0" w:space="0" w:color="auto"/>
        <w:right w:val="none" w:sz="0" w:space="0" w:color="auto"/>
      </w:divBdr>
    </w:div>
    <w:div w:id="1117917981">
      <w:bodyDiv w:val="1"/>
      <w:marLeft w:val="0"/>
      <w:marRight w:val="0"/>
      <w:marTop w:val="0"/>
      <w:marBottom w:val="0"/>
      <w:divBdr>
        <w:top w:val="none" w:sz="0" w:space="0" w:color="auto"/>
        <w:left w:val="none" w:sz="0" w:space="0" w:color="auto"/>
        <w:bottom w:val="none" w:sz="0" w:space="0" w:color="auto"/>
        <w:right w:val="none" w:sz="0" w:space="0" w:color="auto"/>
      </w:divBdr>
    </w:div>
    <w:div w:id="1118260738">
      <w:bodyDiv w:val="1"/>
      <w:marLeft w:val="0"/>
      <w:marRight w:val="0"/>
      <w:marTop w:val="0"/>
      <w:marBottom w:val="0"/>
      <w:divBdr>
        <w:top w:val="none" w:sz="0" w:space="0" w:color="auto"/>
        <w:left w:val="none" w:sz="0" w:space="0" w:color="auto"/>
        <w:bottom w:val="none" w:sz="0" w:space="0" w:color="auto"/>
        <w:right w:val="none" w:sz="0" w:space="0" w:color="auto"/>
      </w:divBdr>
    </w:div>
    <w:div w:id="1118403851">
      <w:bodyDiv w:val="1"/>
      <w:marLeft w:val="0"/>
      <w:marRight w:val="0"/>
      <w:marTop w:val="0"/>
      <w:marBottom w:val="0"/>
      <w:divBdr>
        <w:top w:val="none" w:sz="0" w:space="0" w:color="auto"/>
        <w:left w:val="none" w:sz="0" w:space="0" w:color="auto"/>
        <w:bottom w:val="none" w:sz="0" w:space="0" w:color="auto"/>
        <w:right w:val="none" w:sz="0" w:space="0" w:color="auto"/>
      </w:divBdr>
    </w:div>
    <w:div w:id="1118452022">
      <w:bodyDiv w:val="1"/>
      <w:marLeft w:val="0"/>
      <w:marRight w:val="0"/>
      <w:marTop w:val="0"/>
      <w:marBottom w:val="0"/>
      <w:divBdr>
        <w:top w:val="none" w:sz="0" w:space="0" w:color="auto"/>
        <w:left w:val="none" w:sz="0" w:space="0" w:color="auto"/>
        <w:bottom w:val="none" w:sz="0" w:space="0" w:color="auto"/>
        <w:right w:val="none" w:sz="0" w:space="0" w:color="auto"/>
      </w:divBdr>
    </w:div>
    <w:div w:id="1119059627">
      <w:bodyDiv w:val="1"/>
      <w:marLeft w:val="0"/>
      <w:marRight w:val="0"/>
      <w:marTop w:val="0"/>
      <w:marBottom w:val="0"/>
      <w:divBdr>
        <w:top w:val="none" w:sz="0" w:space="0" w:color="auto"/>
        <w:left w:val="none" w:sz="0" w:space="0" w:color="auto"/>
        <w:bottom w:val="none" w:sz="0" w:space="0" w:color="auto"/>
        <w:right w:val="none" w:sz="0" w:space="0" w:color="auto"/>
      </w:divBdr>
    </w:div>
    <w:div w:id="1119451400">
      <w:bodyDiv w:val="1"/>
      <w:marLeft w:val="0"/>
      <w:marRight w:val="0"/>
      <w:marTop w:val="0"/>
      <w:marBottom w:val="0"/>
      <w:divBdr>
        <w:top w:val="none" w:sz="0" w:space="0" w:color="auto"/>
        <w:left w:val="none" w:sz="0" w:space="0" w:color="auto"/>
        <w:bottom w:val="none" w:sz="0" w:space="0" w:color="auto"/>
        <w:right w:val="none" w:sz="0" w:space="0" w:color="auto"/>
      </w:divBdr>
    </w:div>
    <w:div w:id="1119570406">
      <w:bodyDiv w:val="1"/>
      <w:marLeft w:val="0"/>
      <w:marRight w:val="0"/>
      <w:marTop w:val="0"/>
      <w:marBottom w:val="0"/>
      <w:divBdr>
        <w:top w:val="none" w:sz="0" w:space="0" w:color="auto"/>
        <w:left w:val="none" w:sz="0" w:space="0" w:color="auto"/>
        <w:bottom w:val="none" w:sz="0" w:space="0" w:color="auto"/>
        <w:right w:val="none" w:sz="0" w:space="0" w:color="auto"/>
      </w:divBdr>
    </w:div>
    <w:div w:id="1119884084">
      <w:bodyDiv w:val="1"/>
      <w:marLeft w:val="0"/>
      <w:marRight w:val="0"/>
      <w:marTop w:val="0"/>
      <w:marBottom w:val="0"/>
      <w:divBdr>
        <w:top w:val="none" w:sz="0" w:space="0" w:color="auto"/>
        <w:left w:val="none" w:sz="0" w:space="0" w:color="auto"/>
        <w:bottom w:val="none" w:sz="0" w:space="0" w:color="auto"/>
        <w:right w:val="none" w:sz="0" w:space="0" w:color="auto"/>
      </w:divBdr>
    </w:div>
    <w:div w:id="1120882824">
      <w:bodyDiv w:val="1"/>
      <w:marLeft w:val="0"/>
      <w:marRight w:val="0"/>
      <w:marTop w:val="0"/>
      <w:marBottom w:val="0"/>
      <w:divBdr>
        <w:top w:val="none" w:sz="0" w:space="0" w:color="auto"/>
        <w:left w:val="none" w:sz="0" w:space="0" w:color="auto"/>
        <w:bottom w:val="none" w:sz="0" w:space="0" w:color="auto"/>
        <w:right w:val="none" w:sz="0" w:space="0" w:color="auto"/>
      </w:divBdr>
    </w:div>
    <w:div w:id="1121261132">
      <w:bodyDiv w:val="1"/>
      <w:marLeft w:val="0"/>
      <w:marRight w:val="0"/>
      <w:marTop w:val="0"/>
      <w:marBottom w:val="0"/>
      <w:divBdr>
        <w:top w:val="none" w:sz="0" w:space="0" w:color="auto"/>
        <w:left w:val="none" w:sz="0" w:space="0" w:color="auto"/>
        <w:bottom w:val="none" w:sz="0" w:space="0" w:color="auto"/>
        <w:right w:val="none" w:sz="0" w:space="0" w:color="auto"/>
      </w:divBdr>
    </w:div>
    <w:div w:id="1121416566">
      <w:bodyDiv w:val="1"/>
      <w:marLeft w:val="0"/>
      <w:marRight w:val="0"/>
      <w:marTop w:val="0"/>
      <w:marBottom w:val="0"/>
      <w:divBdr>
        <w:top w:val="none" w:sz="0" w:space="0" w:color="auto"/>
        <w:left w:val="none" w:sz="0" w:space="0" w:color="auto"/>
        <w:bottom w:val="none" w:sz="0" w:space="0" w:color="auto"/>
        <w:right w:val="none" w:sz="0" w:space="0" w:color="auto"/>
      </w:divBdr>
    </w:div>
    <w:div w:id="1121455977">
      <w:bodyDiv w:val="1"/>
      <w:marLeft w:val="0"/>
      <w:marRight w:val="0"/>
      <w:marTop w:val="0"/>
      <w:marBottom w:val="0"/>
      <w:divBdr>
        <w:top w:val="none" w:sz="0" w:space="0" w:color="auto"/>
        <w:left w:val="none" w:sz="0" w:space="0" w:color="auto"/>
        <w:bottom w:val="none" w:sz="0" w:space="0" w:color="auto"/>
        <w:right w:val="none" w:sz="0" w:space="0" w:color="auto"/>
      </w:divBdr>
    </w:div>
    <w:div w:id="1121656895">
      <w:bodyDiv w:val="1"/>
      <w:marLeft w:val="0"/>
      <w:marRight w:val="0"/>
      <w:marTop w:val="0"/>
      <w:marBottom w:val="0"/>
      <w:divBdr>
        <w:top w:val="none" w:sz="0" w:space="0" w:color="auto"/>
        <w:left w:val="none" w:sz="0" w:space="0" w:color="auto"/>
        <w:bottom w:val="none" w:sz="0" w:space="0" w:color="auto"/>
        <w:right w:val="none" w:sz="0" w:space="0" w:color="auto"/>
      </w:divBdr>
    </w:div>
    <w:div w:id="1121726030">
      <w:bodyDiv w:val="1"/>
      <w:marLeft w:val="0"/>
      <w:marRight w:val="0"/>
      <w:marTop w:val="0"/>
      <w:marBottom w:val="0"/>
      <w:divBdr>
        <w:top w:val="none" w:sz="0" w:space="0" w:color="auto"/>
        <w:left w:val="none" w:sz="0" w:space="0" w:color="auto"/>
        <w:bottom w:val="none" w:sz="0" w:space="0" w:color="auto"/>
        <w:right w:val="none" w:sz="0" w:space="0" w:color="auto"/>
      </w:divBdr>
    </w:div>
    <w:div w:id="1122116767">
      <w:bodyDiv w:val="1"/>
      <w:marLeft w:val="0"/>
      <w:marRight w:val="0"/>
      <w:marTop w:val="0"/>
      <w:marBottom w:val="0"/>
      <w:divBdr>
        <w:top w:val="none" w:sz="0" w:space="0" w:color="auto"/>
        <w:left w:val="none" w:sz="0" w:space="0" w:color="auto"/>
        <w:bottom w:val="none" w:sz="0" w:space="0" w:color="auto"/>
        <w:right w:val="none" w:sz="0" w:space="0" w:color="auto"/>
      </w:divBdr>
    </w:div>
    <w:div w:id="1122266037">
      <w:bodyDiv w:val="1"/>
      <w:marLeft w:val="0"/>
      <w:marRight w:val="0"/>
      <w:marTop w:val="0"/>
      <w:marBottom w:val="0"/>
      <w:divBdr>
        <w:top w:val="none" w:sz="0" w:space="0" w:color="auto"/>
        <w:left w:val="none" w:sz="0" w:space="0" w:color="auto"/>
        <w:bottom w:val="none" w:sz="0" w:space="0" w:color="auto"/>
        <w:right w:val="none" w:sz="0" w:space="0" w:color="auto"/>
      </w:divBdr>
    </w:div>
    <w:div w:id="1122311860">
      <w:bodyDiv w:val="1"/>
      <w:marLeft w:val="0"/>
      <w:marRight w:val="0"/>
      <w:marTop w:val="0"/>
      <w:marBottom w:val="0"/>
      <w:divBdr>
        <w:top w:val="none" w:sz="0" w:space="0" w:color="auto"/>
        <w:left w:val="none" w:sz="0" w:space="0" w:color="auto"/>
        <w:bottom w:val="none" w:sz="0" w:space="0" w:color="auto"/>
        <w:right w:val="none" w:sz="0" w:space="0" w:color="auto"/>
      </w:divBdr>
    </w:div>
    <w:div w:id="1122381376">
      <w:bodyDiv w:val="1"/>
      <w:marLeft w:val="0"/>
      <w:marRight w:val="0"/>
      <w:marTop w:val="0"/>
      <w:marBottom w:val="0"/>
      <w:divBdr>
        <w:top w:val="none" w:sz="0" w:space="0" w:color="auto"/>
        <w:left w:val="none" w:sz="0" w:space="0" w:color="auto"/>
        <w:bottom w:val="none" w:sz="0" w:space="0" w:color="auto"/>
        <w:right w:val="none" w:sz="0" w:space="0" w:color="auto"/>
      </w:divBdr>
    </w:div>
    <w:div w:id="1122456446">
      <w:bodyDiv w:val="1"/>
      <w:marLeft w:val="0"/>
      <w:marRight w:val="0"/>
      <w:marTop w:val="0"/>
      <w:marBottom w:val="0"/>
      <w:divBdr>
        <w:top w:val="none" w:sz="0" w:space="0" w:color="auto"/>
        <w:left w:val="none" w:sz="0" w:space="0" w:color="auto"/>
        <w:bottom w:val="none" w:sz="0" w:space="0" w:color="auto"/>
        <w:right w:val="none" w:sz="0" w:space="0" w:color="auto"/>
      </w:divBdr>
    </w:div>
    <w:div w:id="1122845468">
      <w:bodyDiv w:val="1"/>
      <w:marLeft w:val="0"/>
      <w:marRight w:val="0"/>
      <w:marTop w:val="0"/>
      <w:marBottom w:val="0"/>
      <w:divBdr>
        <w:top w:val="none" w:sz="0" w:space="0" w:color="auto"/>
        <w:left w:val="none" w:sz="0" w:space="0" w:color="auto"/>
        <w:bottom w:val="none" w:sz="0" w:space="0" w:color="auto"/>
        <w:right w:val="none" w:sz="0" w:space="0" w:color="auto"/>
      </w:divBdr>
    </w:div>
    <w:div w:id="1122922244">
      <w:bodyDiv w:val="1"/>
      <w:marLeft w:val="0"/>
      <w:marRight w:val="0"/>
      <w:marTop w:val="0"/>
      <w:marBottom w:val="0"/>
      <w:divBdr>
        <w:top w:val="none" w:sz="0" w:space="0" w:color="auto"/>
        <w:left w:val="none" w:sz="0" w:space="0" w:color="auto"/>
        <w:bottom w:val="none" w:sz="0" w:space="0" w:color="auto"/>
        <w:right w:val="none" w:sz="0" w:space="0" w:color="auto"/>
      </w:divBdr>
    </w:div>
    <w:div w:id="1123228480">
      <w:bodyDiv w:val="1"/>
      <w:marLeft w:val="0"/>
      <w:marRight w:val="0"/>
      <w:marTop w:val="0"/>
      <w:marBottom w:val="0"/>
      <w:divBdr>
        <w:top w:val="none" w:sz="0" w:space="0" w:color="auto"/>
        <w:left w:val="none" w:sz="0" w:space="0" w:color="auto"/>
        <w:bottom w:val="none" w:sz="0" w:space="0" w:color="auto"/>
        <w:right w:val="none" w:sz="0" w:space="0" w:color="auto"/>
      </w:divBdr>
    </w:div>
    <w:div w:id="1123385257">
      <w:bodyDiv w:val="1"/>
      <w:marLeft w:val="0"/>
      <w:marRight w:val="0"/>
      <w:marTop w:val="0"/>
      <w:marBottom w:val="0"/>
      <w:divBdr>
        <w:top w:val="none" w:sz="0" w:space="0" w:color="auto"/>
        <w:left w:val="none" w:sz="0" w:space="0" w:color="auto"/>
        <w:bottom w:val="none" w:sz="0" w:space="0" w:color="auto"/>
        <w:right w:val="none" w:sz="0" w:space="0" w:color="auto"/>
      </w:divBdr>
    </w:div>
    <w:div w:id="1123502642">
      <w:bodyDiv w:val="1"/>
      <w:marLeft w:val="0"/>
      <w:marRight w:val="0"/>
      <w:marTop w:val="0"/>
      <w:marBottom w:val="0"/>
      <w:divBdr>
        <w:top w:val="none" w:sz="0" w:space="0" w:color="auto"/>
        <w:left w:val="none" w:sz="0" w:space="0" w:color="auto"/>
        <w:bottom w:val="none" w:sz="0" w:space="0" w:color="auto"/>
        <w:right w:val="none" w:sz="0" w:space="0" w:color="auto"/>
      </w:divBdr>
    </w:div>
    <w:div w:id="1123575667">
      <w:bodyDiv w:val="1"/>
      <w:marLeft w:val="0"/>
      <w:marRight w:val="0"/>
      <w:marTop w:val="0"/>
      <w:marBottom w:val="0"/>
      <w:divBdr>
        <w:top w:val="none" w:sz="0" w:space="0" w:color="auto"/>
        <w:left w:val="none" w:sz="0" w:space="0" w:color="auto"/>
        <w:bottom w:val="none" w:sz="0" w:space="0" w:color="auto"/>
        <w:right w:val="none" w:sz="0" w:space="0" w:color="auto"/>
      </w:divBdr>
    </w:div>
    <w:div w:id="1123579432">
      <w:bodyDiv w:val="1"/>
      <w:marLeft w:val="0"/>
      <w:marRight w:val="0"/>
      <w:marTop w:val="0"/>
      <w:marBottom w:val="0"/>
      <w:divBdr>
        <w:top w:val="none" w:sz="0" w:space="0" w:color="auto"/>
        <w:left w:val="none" w:sz="0" w:space="0" w:color="auto"/>
        <w:bottom w:val="none" w:sz="0" w:space="0" w:color="auto"/>
        <w:right w:val="none" w:sz="0" w:space="0" w:color="auto"/>
      </w:divBdr>
    </w:div>
    <w:div w:id="1123696766">
      <w:bodyDiv w:val="1"/>
      <w:marLeft w:val="0"/>
      <w:marRight w:val="0"/>
      <w:marTop w:val="0"/>
      <w:marBottom w:val="0"/>
      <w:divBdr>
        <w:top w:val="none" w:sz="0" w:space="0" w:color="auto"/>
        <w:left w:val="none" w:sz="0" w:space="0" w:color="auto"/>
        <w:bottom w:val="none" w:sz="0" w:space="0" w:color="auto"/>
        <w:right w:val="none" w:sz="0" w:space="0" w:color="auto"/>
      </w:divBdr>
    </w:div>
    <w:div w:id="1123815227">
      <w:bodyDiv w:val="1"/>
      <w:marLeft w:val="0"/>
      <w:marRight w:val="0"/>
      <w:marTop w:val="0"/>
      <w:marBottom w:val="0"/>
      <w:divBdr>
        <w:top w:val="none" w:sz="0" w:space="0" w:color="auto"/>
        <w:left w:val="none" w:sz="0" w:space="0" w:color="auto"/>
        <w:bottom w:val="none" w:sz="0" w:space="0" w:color="auto"/>
        <w:right w:val="none" w:sz="0" w:space="0" w:color="auto"/>
      </w:divBdr>
    </w:div>
    <w:div w:id="1124154420">
      <w:bodyDiv w:val="1"/>
      <w:marLeft w:val="0"/>
      <w:marRight w:val="0"/>
      <w:marTop w:val="0"/>
      <w:marBottom w:val="0"/>
      <w:divBdr>
        <w:top w:val="none" w:sz="0" w:space="0" w:color="auto"/>
        <w:left w:val="none" w:sz="0" w:space="0" w:color="auto"/>
        <w:bottom w:val="none" w:sz="0" w:space="0" w:color="auto"/>
        <w:right w:val="none" w:sz="0" w:space="0" w:color="auto"/>
      </w:divBdr>
    </w:div>
    <w:div w:id="1124232848">
      <w:bodyDiv w:val="1"/>
      <w:marLeft w:val="0"/>
      <w:marRight w:val="0"/>
      <w:marTop w:val="0"/>
      <w:marBottom w:val="0"/>
      <w:divBdr>
        <w:top w:val="none" w:sz="0" w:space="0" w:color="auto"/>
        <w:left w:val="none" w:sz="0" w:space="0" w:color="auto"/>
        <w:bottom w:val="none" w:sz="0" w:space="0" w:color="auto"/>
        <w:right w:val="none" w:sz="0" w:space="0" w:color="auto"/>
      </w:divBdr>
    </w:div>
    <w:div w:id="1124497351">
      <w:bodyDiv w:val="1"/>
      <w:marLeft w:val="0"/>
      <w:marRight w:val="0"/>
      <w:marTop w:val="0"/>
      <w:marBottom w:val="0"/>
      <w:divBdr>
        <w:top w:val="none" w:sz="0" w:space="0" w:color="auto"/>
        <w:left w:val="none" w:sz="0" w:space="0" w:color="auto"/>
        <w:bottom w:val="none" w:sz="0" w:space="0" w:color="auto"/>
        <w:right w:val="none" w:sz="0" w:space="0" w:color="auto"/>
      </w:divBdr>
    </w:div>
    <w:div w:id="1124694853">
      <w:bodyDiv w:val="1"/>
      <w:marLeft w:val="0"/>
      <w:marRight w:val="0"/>
      <w:marTop w:val="0"/>
      <w:marBottom w:val="0"/>
      <w:divBdr>
        <w:top w:val="none" w:sz="0" w:space="0" w:color="auto"/>
        <w:left w:val="none" w:sz="0" w:space="0" w:color="auto"/>
        <w:bottom w:val="none" w:sz="0" w:space="0" w:color="auto"/>
        <w:right w:val="none" w:sz="0" w:space="0" w:color="auto"/>
      </w:divBdr>
    </w:div>
    <w:div w:id="1124814484">
      <w:bodyDiv w:val="1"/>
      <w:marLeft w:val="0"/>
      <w:marRight w:val="0"/>
      <w:marTop w:val="0"/>
      <w:marBottom w:val="0"/>
      <w:divBdr>
        <w:top w:val="none" w:sz="0" w:space="0" w:color="auto"/>
        <w:left w:val="none" w:sz="0" w:space="0" w:color="auto"/>
        <w:bottom w:val="none" w:sz="0" w:space="0" w:color="auto"/>
        <w:right w:val="none" w:sz="0" w:space="0" w:color="auto"/>
      </w:divBdr>
    </w:div>
    <w:div w:id="1124957149">
      <w:bodyDiv w:val="1"/>
      <w:marLeft w:val="0"/>
      <w:marRight w:val="0"/>
      <w:marTop w:val="0"/>
      <w:marBottom w:val="0"/>
      <w:divBdr>
        <w:top w:val="none" w:sz="0" w:space="0" w:color="auto"/>
        <w:left w:val="none" w:sz="0" w:space="0" w:color="auto"/>
        <w:bottom w:val="none" w:sz="0" w:space="0" w:color="auto"/>
        <w:right w:val="none" w:sz="0" w:space="0" w:color="auto"/>
      </w:divBdr>
    </w:div>
    <w:div w:id="1125074656">
      <w:bodyDiv w:val="1"/>
      <w:marLeft w:val="0"/>
      <w:marRight w:val="0"/>
      <w:marTop w:val="0"/>
      <w:marBottom w:val="0"/>
      <w:divBdr>
        <w:top w:val="none" w:sz="0" w:space="0" w:color="auto"/>
        <w:left w:val="none" w:sz="0" w:space="0" w:color="auto"/>
        <w:bottom w:val="none" w:sz="0" w:space="0" w:color="auto"/>
        <w:right w:val="none" w:sz="0" w:space="0" w:color="auto"/>
      </w:divBdr>
    </w:div>
    <w:div w:id="1125612029">
      <w:bodyDiv w:val="1"/>
      <w:marLeft w:val="0"/>
      <w:marRight w:val="0"/>
      <w:marTop w:val="0"/>
      <w:marBottom w:val="0"/>
      <w:divBdr>
        <w:top w:val="none" w:sz="0" w:space="0" w:color="auto"/>
        <w:left w:val="none" w:sz="0" w:space="0" w:color="auto"/>
        <w:bottom w:val="none" w:sz="0" w:space="0" w:color="auto"/>
        <w:right w:val="none" w:sz="0" w:space="0" w:color="auto"/>
      </w:divBdr>
    </w:div>
    <w:div w:id="1125737004">
      <w:bodyDiv w:val="1"/>
      <w:marLeft w:val="0"/>
      <w:marRight w:val="0"/>
      <w:marTop w:val="0"/>
      <w:marBottom w:val="0"/>
      <w:divBdr>
        <w:top w:val="none" w:sz="0" w:space="0" w:color="auto"/>
        <w:left w:val="none" w:sz="0" w:space="0" w:color="auto"/>
        <w:bottom w:val="none" w:sz="0" w:space="0" w:color="auto"/>
        <w:right w:val="none" w:sz="0" w:space="0" w:color="auto"/>
      </w:divBdr>
    </w:div>
    <w:div w:id="1125974838">
      <w:bodyDiv w:val="1"/>
      <w:marLeft w:val="0"/>
      <w:marRight w:val="0"/>
      <w:marTop w:val="0"/>
      <w:marBottom w:val="0"/>
      <w:divBdr>
        <w:top w:val="none" w:sz="0" w:space="0" w:color="auto"/>
        <w:left w:val="none" w:sz="0" w:space="0" w:color="auto"/>
        <w:bottom w:val="none" w:sz="0" w:space="0" w:color="auto"/>
        <w:right w:val="none" w:sz="0" w:space="0" w:color="auto"/>
      </w:divBdr>
    </w:div>
    <w:div w:id="1126047551">
      <w:bodyDiv w:val="1"/>
      <w:marLeft w:val="0"/>
      <w:marRight w:val="0"/>
      <w:marTop w:val="0"/>
      <w:marBottom w:val="0"/>
      <w:divBdr>
        <w:top w:val="none" w:sz="0" w:space="0" w:color="auto"/>
        <w:left w:val="none" w:sz="0" w:space="0" w:color="auto"/>
        <w:bottom w:val="none" w:sz="0" w:space="0" w:color="auto"/>
        <w:right w:val="none" w:sz="0" w:space="0" w:color="auto"/>
      </w:divBdr>
    </w:div>
    <w:div w:id="1126238468">
      <w:bodyDiv w:val="1"/>
      <w:marLeft w:val="0"/>
      <w:marRight w:val="0"/>
      <w:marTop w:val="0"/>
      <w:marBottom w:val="0"/>
      <w:divBdr>
        <w:top w:val="none" w:sz="0" w:space="0" w:color="auto"/>
        <w:left w:val="none" w:sz="0" w:space="0" w:color="auto"/>
        <w:bottom w:val="none" w:sz="0" w:space="0" w:color="auto"/>
        <w:right w:val="none" w:sz="0" w:space="0" w:color="auto"/>
      </w:divBdr>
    </w:div>
    <w:div w:id="1126315008">
      <w:bodyDiv w:val="1"/>
      <w:marLeft w:val="0"/>
      <w:marRight w:val="0"/>
      <w:marTop w:val="0"/>
      <w:marBottom w:val="0"/>
      <w:divBdr>
        <w:top w:val="none" w:sz="0" w:space="0" w:color="auto"/>
        <w:left w:val="none" w:sz="0" w:space="0" w:color="auto"/>
        <w:bottom w:val="none" w:sz="0" w:space="0" w:color="auto"/>
        <w:right w:val="none" w:sz="0" w:space="0" w:color="auto"/>
      </w:divBdr>
    </w:div>
    <w:div w:id="1126386662">
      <w:bodyDiv w:val="1"/>
      <w:marLeft w:val="0"/>
      <w:marRight w:val="0"/>
      <w:marTop w:val="0"/>
      <w:marBottom w:val="0"/>
      <w:divBdr>
        <w:top w:val="none" w:sz="0" w:space="0" w:color="auto"/>
        <w:left w:val="none" w:sz="0" w:space="0" w:color="auto"/>
        <w:bottom w:val="none" w:sz="0" w:space="0" w:color="auto"/>
        <w:right w:val="none" w:sz="0" w:space="0" w:color="auto"/>
      </w:divBdr>
    </w:div>
    <w:div w:id="1126773114">
      <w:bodyDiv w:val="1"/>
      <w:marLeft w:val="0"/>
      <w:marRight w:val="0"/>
      <w:marTop w:val="0"/>
      <w:marBottom w:val="0"/>
      <w:divBdr>
        <w:top w:val="none" w:sz="0" w:space="0" w:color="auto"/>
        <w:left w:val="none" w:sz="0" w:space="0" w:color="auto"/>
        <w:bottom w:val="none" w:sz="0" w:space="0" w:color="auto"/>
        <w:right w:val="none" w:sz="0" w:space="0" w:color="auto"/>
      </w:divBdr>
    </w:div>
    <w:div w:id="1126775327">
      <w:bodyDiv w:val="1"/>
      <w:marLeft w:val="0"/>
      <w:marRight w:val="0"/>
      <w:marTop w:val="0"/>
      <w:marBottom w:val="0"/>
      <w:divBdr>
        <w:top w:val="none" w:sz="0" w:space="0" w:color="auto"/>
        <w:left w:val="none" w:sz="0" w:space="0" w:color="auto"/>
        <w:bottom w:val="none" w:sz="0" w:space="0" w:color="auto"/>
        <w:right w:val="none" w:sz="0" w:space="0" w:color="auto"/>
      </w:divBdr>
    </w:div>
    <w:div w:id="1126893240">
      <w:bodyDiv w:val="1"/>
      <w:marLeft w:val="0"/>
      <w:marRight w:val="0"/>
      <w:marTop w:val="0"/>
      <w:marBottom w:val="0"/>
      <w:divBdr>
        <w:top w:val="none" w:sz="0" w:space="0" w:color="auto"/>
        <w:left w:val="none" w:sz="0" w:space="0" w:color="auto"/>
        <w:bottom w:val="none" w:sz="0" w:space="0" w:color="auto"/>
        <w:right w:val="none" w:sz="0" w:space="0" w:color="auto"/>
      </w:divBdr>
    </w:div>
    <w:div w:id="1127510983">
      <w:bodyDiv w:val="1"/>
      <w:marLeft w:val="0"/>
      <w:marRight w:val="0"/>
      <w:marTop w:val="0"/>
      <w:marBottom w:val="0"/>
      <w:divBdr>
        <w:top w:val="none" w:sz="0" w:space="0" w:color="auto"/>
        <w:left w:val="none" w:sz="0" w:space="0" w:color="auto"/>
        <w:bottom w:val="none" w:sz="0" w:space="0" w:color="auto"/>
        <w:right w:val="none" w:sz="0" w:space="0" w:color="auto"/>
      </w:divBdr>
    </w:div>
    <w:div w:id="1127699679">
      <w:bodyDiv w:val="1"/>
      <w:marLeft w:val="0"/>
      <w:marRight w:val="0"/>
      <w:marTop w:val="0"/>
      <w:marBottom w:val="0"/>
      <w:divBdr>
        <w:top w:val="none" w:sz="0" w:space="0" w:color="auto"/>
        <w:left w:val="none" w:sz="0" w:space="0" w:color="auto"/>
        <w:bottom w:val="none" w:sz="0" w:space="0" w:color="auto"/>
        <w:right w:val="none" w:sz="0" w:space="0" w:color="auto"/>
      </w:divBdr>
    </w:div>
    <w:div w:id="1127815389">
      <w:bodyDiv w:val="1"/>
      <w:marLeft w:val="0"/>
      <w:marRight w:val="0"/>
      <w:marTop w:val="0"/>
      <w:marBottom w:val="0"/>
      <w:divBdr>
        <w:top w:val="none" w:sz="0" w:space="0" w:color="auto"/>
        <w:left w:val="none" w:sz="0" w:space="0" w:color="auto"/>
        <w:bottom w:val="none" w:sz="0" w:space="0" w:color="auto"/>
        <w:right w:val="none" w:sz="0" w:space="0" w:color="auto"/>
      </w:divBdr>
    </w:div>
    <w:div w:id="1128357649">
      <w:bodyDiv w:val="1"/>
      <w:marLeft w:val="0"/>
      <w:marRight w:val="0"/>
      <w:marTop w:val="0"/>
      <w:marBottom w:val="0"/>
      <w:divBdr>
        <w:top w:val="none" w:sz="0" w:space="0" w:color="auto"/>
        <w:left w:val="none" w:sz="0" w:space="0" w:color="auto"/>
        <w:bottom w:val="none" w:sz="0" w:space="0" w:color="auto"/>
        <w:right w:val="none" w:sz="0" w:space="0" w:color="auto"/>
      </w:divBdr>
    </w:div>
    <w:div w:id="1128476901">
      <w:bodyDiv w:val="1"/>
      <w:marLeft w:val="0"/>
      <w:marRight w:val="0"/>
      <w:marTop w:val="0"/>
      <w:marBottom w:val="0"/>
      <w:divBdr>
        <w:top w:val="none" w:sz="0" w:space="0" w:color="auto"/>
        <w:left w:val="none" w:sz="0" w:space="0" w:color="auto"/>
        <w:bottom w:val="none" w:sz="0" w:space="0" w:color="auto"/>
        <w:right w:val="none" w:sz="0" w:space="0" w:color="auto"/>
      </w:divBdr>
    </w:div>
    <w:div w:id="1128862385">
      <w:bodyDiv w:val="1"/>
      <w:marLeft w:val="0"/>
      <w:marRight w:val="0"/>
      <w:marTop w:val="0"/>
      <w:marBottom w:val="0"/>
      <w:divBdr>
        <w:top w:val="none" w:sz="0" w:space="0" w:color="auto"/>
        <w:left w:val="none" w:sz="0" w:space="0" w:color="auto"/>
        <w:bottom w:val="none" w:sz="0" w:space="0" w:color="auto"/>
        <w:right w:val="none" w:sz="0" w:space="0" w:color="auto"/>
      </w:divBdr>
    </w:div>
    <w:div w:id="1129325756">
      <w:bodyDiv w:val="1"/>
      <w:marLeft w:val="0"/>
      <w:marRight w:val="0"/>
      <w:marTop w:val="0"/>
      <w:marBottom w:val="0"/>
      <w:divBdr>
        <w:top w:val="none" w:sz="0" w:space="0" w:color="auto"/>
        <w:left w:val="none" w:sz="0" w:space="0" w:color="auto"/>
        <w:bottom w:val="none" w:sz="0" w:space="0" w:color="auto"/>
        <w:right w:val="none" w:sz="0" w:space="0" w:color="auto"/>
      </w:divBdr>
    </w:div>
    <w:div w:id="1129468339">
      <w:bodyDiv w:val="1"/>
      <w:marLeft w:val="0"/>
      <w:marRight w:val="0"/>
      <w:marTop w:val="0"/>
      <w:marBottom w:val="0"/>
      <w:divBdr>
        <w:top w:val="none" w:sz="0" w:space="0" w:color="auto"/>
        <w:left w:val="none" w:sz="0" w:space="0" w:color="auto"/>
        <w:bottom w:val="none" w:sz="0" w:space="0" w:color="auto"/>
        <w:right w:val="none" w:sz="0" w:space="0" w:color="auto"/>
      </w:divBdr>
    </w:div>
    <w:div w:id="1129586814">
      <w:bodyDiv w:val="1"/>
      <w:marLeft w:val="0"/>
      <w:marRight w:val="0"/>
      <w:marTop w:val="0"/>
      <w:marBottom w:val="0"/>
      <w:divBdr>
        <w:top w:val="none" w:sz="0" w:space="0" w:color="auto"/>
        <w:left w:val="none" w:sz="0" w:space="0" w:color="auto"/>
        <w:bottom w:val="none" w:sz="0" w:space="0" w:color="auto"/>
        <w:right w:val="none" w:sz="0" w:space="0" w:color="auto"/>
      </w:divBdr>
    </w:div>
    <w:div w:id="1129711048">
      <w:bodyDiv w:val="1"/>
      <w:marLeft w:val="0"/>
      <w:marRight w:val="0"/>
      <w:marTop w:val="0"/>
      <w:marBottom w:val="0"/>
      <w:divBdr>
        <w:top w:val="none" w:sz="0" w:space="0" w:color="auto"/>
        <w:left w:val="none" w:sz="0" w:space="0" w:color="auto"/>
        <w:bottom w:val="none" w:sz="0" w:space="0" w:color="auto"/>
        <w:right w:val="none" w:sz="0" w:space="0" w:color="auto"/>
      </w:divBdr>
    </w:div>
    <w:div w:id="1129782925">
      <w:bodyDiv w:val="1"/>
      <w:marLeft w:val="0"/>
      <w:marRight w:val="0"/>
      <w:marTop w:val="0"/>
      <w:marBottom w:val="0"/>
      <w:divBdr>
        <w:top w:val="none" w:sz="0" w:space="0" w:color="auto"/>
        <w:left w:val="none" w:sz="0" w:space="0" w:color="auto"/>
        <w:bottom w:val="none" w:sz="0" w:space="0" w:color="auto"/>
        <w:right w:val="none" w:sz="0" w:space="0" w:color="auto"/>
      </w:divBdr>
    </w:div>
    <w:div w:id="1129937638">
      <w:bodyDiv w:val="1"/>
      <w:marLeft w:val="0"/>
      <w:marRight w:val="0"/>
      <w:marTop w:val="0"/>
      <w:marBottom w:val="0"/>
      <w:divBdr>
        <w:top w:val="none" w:sz="0" w:space="0" w:color="auto"/>
        <w:left w:val="none" w:sz="0" w:space="0" w:color="auto"/>
        <w:bottom w:val="none" w:sz="0" w:space="0" w:color="auto"/>
        <w:right w:val="none" w:sz="0" w:space="0" w:color="auto"/>
      </w:divBdr>
    </w:div>
    <w:div w:id="1129938056">
      <w:bodyDiv w:val="1"/>
      <w:marLeft w:val="0"/>
      <w:marRight w:val="0"/>
      <w:marTop w:val="0"/>
      <w:marBottom w:val="0"/>
      <w:divBdr>
        <w:top w:val="none" w:sz="0" w:space="0" w:color="auto"/>
        <w:left w:val="none" w:sz="0" w:space="0" w:color="auto"/>
        <w:bottom w:val="none" w:sz="0" w:space="0" w:color="auto"/>
        <w:right w:val="none" w:sz="0" w:space="0" w:color="auto"/>
      </w:divBdr>
    </w:div>
    <w:div w:id="1130129791">
      <w:bodyDiv w:val="1"/>
      <w:marLeft w:val="0"/>
      <w:marRight w:val="0"/>
      <w:marTop w:val="0"/>
      <w:marBottom w:val="0"/>
      <w:divBdr>
        <w:top w:val="none" w:sz="0" w:space="0" w:color="auto"/>
        <w:left w:val="none" w:sz="0" w:space="0" w:color="auto"/>
        <w:bottom w:val="none" w:sz="0" w:space="0" w:color="auto"/>
        <w:right w:val="none" w:sz="0" w:space="0" w:color="auto"/>
      </w:divBdr>
    </w:div>
    <w:div w:id="1130131514">
      <w:bodyDiv w:val="1"/>
      <w:marLeft w:val="0"/>
      <w:marRight w:val="0"/>
      <w:marTop w:val="0"/>
      <w:marBottom w:val="0"/>
      <w:divBdr>
        <w:top w:val="none" w:sz="0" w:space="0" w:color="auto"/>
        <w:left w:val="none" w:sz="0" w:space="0" w:color="auto"/>
        <w:bottom w:val="none" w:sz="0" w:space="0" w:color="auto"/>
        <w:right w:val="none" w:sz="0" w:space="0" w:color="auto"/>
      </w:divBdr>
    </w:div>
    <w:div w:id="1130365245">
      <w:bodyDiv w:val="1"/>
      <w:marLeft w:val="0"/>
      <w:marRight w:val="0"/>
      <w:marTop w:val="0"/>
      <w:marBottom w:val="0"/>
      <w:divBdr>
        <w:top w:val="none" w:sz="0" w:space="0" w:color="auto"/>
        <w:left w:val="none" w:sz="0" w:space="0" w:color="auto"/>
        <w:bottom w:val="none" w:sz="0" w:space="0" w:color="auto"/>
        <w:right w:val="none" w:sz="0" w:space="0" w:color="auto"/>
      </w:divBdr>
    </w:div>
    <w:div w:id="1130510959">
      <w:bodyDiv w:val="1"/>
      <w:marLeft w:val="0"/>
      <w:marRight w:val="0"/>
      <w:marTop w:val="0"/>
      <w:marBottom w:val="0"/>
      <w:divBdr>
        <w:top w:val="none" w:sz="0" w:space="0" w:color="auto"/>
        <w:left w:val="none" w:sz="0" w:space="0" w:color="auto"/>
        <w:bottom w:val="none" w:sz="0" w:space="0" w:color="auto"/>
        <w:right w:val="none" w:sz="0" w:space="0" w:color="auto"/>
      </w:divBdr>
    </w:div>
    <w:div w:id="1130712676">
      <w:bodyDiv w:val="1"/>
      <w:marLeft w:val="0"/>
      <w:marRight w:val="0"/>
      <w:marTop w:val="0"/>
      <w:marBottom w:val="0"/>
      <w:divBdr>
        <w:top w:val="none" w:sz="0" w:space="0" w:color="auto"/>
        <w:left w:val="none" w:sz="0" w:space="0" w:color="auto"/>
        <w:bottom w:val="none" w:sz="0" w:space="0" w:color="auto"/>
        <w:right w:val="none" w:sz="0" w:space="0" w:color="auto"/>
      </w:divBdr>
    </w:div>
    <w:div w:id="1130827245">
      <w:bodyDiv w:val="1"/>
      <w:marLeft w:val="0"/>
      <w:marRight w:val="0"/>
      <w:marTop w:val="0"/>
      <w:marBottom w:val="0"/>
      <w:divBdr>
        <w:top w:val="none" w:sz="0" w:space="0" w:color="auto"/>
        <w:left w:val="none" w:sz="0" w:space="0" w:color="auto"/>
        <w:bottom w:val="none" w:sz="0" w:space="0" w:color="auto"/>
        <w:right w:val="none" w:sz="0" w:space="0" w:color="auto"/>
      </w:divBdr>
    </w:div>
    <w:div w:id="1130902345">
      <w:bodyDiv w:val="1"/>
      <w:marLeft w:val="0"/>
      <w:marRight w:val="0"/>
      <w:marTop w:val="0"/>
      <w:marBottom w:val="0"/>
      <w:divBdr>
        <w:top w:val="none" w:sz="0" w:space="0" w:color="auto"/>
        <w:left w:val="none" w:sz="0" w:space="0" w:color="auto"/>
        <w:bottom w:val="none" w:sz="0" w:space="0" w:color="auto"/>
        <w:right w:val="none" w:sz="0" w:space="0" w:color="auto"/>
      </w:divBdr>
    </w:div>
    <w:div w:id="1131244831">
      <w:bodyDiv w:val="1"/>
      <w:marLeft w:val="0"/>
      <w:marRight w:val="0"/>
      <w:marTop w:val="0"/>
      <w:marBottom w:val="0"/>
      <w:divBdr>
        <w:top w:val="none" w:sz="0" w:space="0" w:color="auto"/>
        <w:left w:val="none" w:sz="0" w:space="0" w:color="auto"/>
        <w:bottom w:val="none" w:sz="0" w:space="0" w:color="auto"/>
        <w:right w:val="none" w:sz="0" w:space="0" w:color="auto"/>
      </w:divBdr>
    </w:div>
    <w:div w:id="1131288051">
      <w:bodyDiv w:val="1"/>
      <w:marLeft w:val="0"/>
      <w:marRight w:val="0"/>
      <w:marTop w:val="0"/>
      <w:marBottom w:val="0"/>
      <w:divBdr>
        <w:top w:val="none" w:sz="0" w:space="0" w:color="auto"/>
        <w:left w:val="none" w:sz="0" w:space="0" w:color="auto"/>
        <w:bottom w:val="none" w:sz="0" w:space="0" w:color="auto"/>
        <w:right w:val="none" w:sz="0" w:space="0" w:color="auto"/>
      </w:divBdr>
    </w:div>
    <w:div w:id="1132023207">
      <w:bodyDiv w:val="1"/>
      <w:marLeft w:val="0"/>
      <w:marRight w:val="0"/>
      <w:marTop w:val="0"/>
      <w:marBottom w:val="0"/>
      <w:divBdr>
        <w:top w:val="none" w:sz="0" w:space="0" w:color="auto"/>
        <w:left w:val="none" w:sz="0" w:space="0" w:color="auto"/>
        <w:bottom w:val="none" w:sz="0" w:space="0" w:color="auto"/>
        <w:right w:val="none" w:sz="0" w:space="0" w:color="auto"/>
      </w:divBdr>
    </w:div>
    <w:div w:id="1132091410">
      <w:bodyDiv w:val="1"/>
      <w:marLeft w:val="0"/>
      <w:marRight w:val="0"/>
      <w:marTop w:val="0"/>
      <w:marBottom w:val="0"/>
      <w:divBdr>
        <w:top w:val="none" w:sz="0" w:space="0" w:color="auto"/>
        <w:left w:val="none" w:sz="0" w:space="0" w:color="auto"/>
        <w:bottom w:val="none" w:sz="0" w:space="0" w:color="auto"/>
        <w:right w:val="none" w:sz="0" w:space="0" w:color="auto"/>
      </w:divBdr>
    </w:div>
    <w:div w:id="1132289111">
      <w:bodyDiv w:val="1"/>
      <w:marLeft w:val="0"/>
      <w:marRight w:val="0"/>
      <w:marTop w:val="0"/>
      <w:marBottom w:val="0"/>
      <w:divBdr>
        <w:top w:val="none" w:sz="0" w:space="0" w:color="auto"/>
        <w:left w:val="none" w:sz="0" w:space="0" w:color="auto"/>
        <w:bottom w:val="none" w:sz="0" w:space="0" w:color="auto"/>
        <w:right w:val="none" w:sz="0" w:space="0" w:color="auto"/>
      </w:divBdr>
    </w:div>
    <w:div w:id="1132596909">
      <w:bodyDiv w:val="1"/>
      <w:marLeft w:val="0"/>
      <w:marRight w:val="0"/>
      <w:marTop w:val="0"/>
      <w:marBottom w:val="0"/>
      <w:divBdr>
        <w:top w:val="none" w:sz="0" w:space="0" w:color="auto"/>
        <w:left w:val="none" w:sz="0" w:space="0" w:color="auto"/>
        <w:bottom w:val="none" w:sz="0" w:space="0" w:color="auto"/>
        <w:right w:val="none" w:sz="0" w:space="0" w:color="auto"/>
      </w:divBdr>
    </w:div>
    <w:div w:id="1132869281">
      <w:bodyDiv w:val="1"/>
      <w:marLeft w:val="0"/>
      <w:marRight w:val="0"/>
      <w:marTop w:val="0"/>
      <w:marBottom w:val="0"/>
      <w:divBdr>
        <w:top w:val="none" w:sz="0" w:space="0" w:color="auto"/>
        <w:left w:val="none" w:sz="0" w:space="0" w:color="auto"/>
        <w:bottom w:val="none" w:sz="0" w:space="0" w:color="auto"/>
        <w:right w:val="none" w:sz="0" w:space="0" w:color="auto"/>
      </w:divBdr>
    </w:div>
    <w:div w:id="1132947248">
      <w:bodyDiv w:val="1"/>
      <w:marLeft w:val="0"/>
      <w:marRight w:val="0"/>
      <w:marTop w:val="0"/>
      <w:marBottom w:val="0"/>
      <w:divBdr>
        <w:top w:val="none" w:sz="0" w:space="0" w:color="auto"/>
        <w:left w:val="none" w:sz="0" w:space="0" w:color="auto"/>
        <w:bottom w:val="none" w:sz="0" w:space="0" w:color="auto"/>
        <w:right w:val="none" w:sz="0" w:space="0" w:color="auto"/>
      </w:divBdr>
    </w:div>
    <w:div w:id="1134174048">
      <w:bodyDiv w:val="1"/>
      <w:marLeft w:val="0"/>
      <w:marRight w:val="0"/>
      <w:marTop w:val="0"/>
      <w:marBottom w:val="0"/>
      <w:divBdr>
        <w:top w:val="none" w:sz="0" w:space="0" w:color="auto"/>
        <w:left w:val="none" w:sz="0" w:space="0" w:color="auto"/>
        <w:bottom w:val="none" w:sz="0" w:space="0" w:color="auto"/>
        <w:right w:val="none" w:sz="0" w:space="0" w:color="auto"/>
      </w:divBdr>
    </w:div>
    <w:div w:id="1134176118">
      <w:bodyDiv w:val="1"/>
      <w:marLeft w:val="0"/>
      <w:marRight w:val="0"/>
      <w:marTop w:val="0"/>
      <w:marBottom w:val="0"/>
      <w:divBdr>
        <w:top w:val="none" w:sz="0" w:space="0" w:color="auto"/>
        <w:left w:val="none" w:sz="0" w:space="0" w:color="auto"/>
        <w:bottom w:val="none" w:sz="0" w:space="0" w:color="auto"/>
        <w:right w:val="none" w:sz="0" w:space="0" w:color="auto"/>
      </w:divBdr>
    </w:div>
    <w:div w:id="1134447074">
      <w:bodyDiv w:val="1"/>
      <w:marLeft w:val="0"/>
      <w:marRight w:val="0"/>
      <w:marTop w:val="0"/>
      <w:marBottom w:val="0"/>
      <w:divBdr>
        <w:top w:val="none" w:sz="0" w:space="0" w:color="auto"/>
        <w:left w:val="none" w:sz="0" w:space="0" w:color="auto"/>
        <w:bottom w:val="none" w:sz="0" w:space="0" w:color="auto"/>
        <w:right w:val="none" w:sz="0" w:space="0" w:color="auto"/>
      </w:divBdr>
    </w:div>
    <w:div w:id="1134520172">
      <w:bodyDiv w:val="1"/>
      <w:marLeft w:val="0"/>
      <w:marRight w:val="0"/>
      <w:marTop w:val="0"/>
      <w:marBottom w:val="0"/>
      <w:divBdr>
        <w:top w:val="none" w:sz="0" w:space="0" w:color="auto"/>
        <w:left w:val="none" w:sz="0" w:space="0" w:color="auto"/>
        <w:bottom w:val="none" w:sz="0" w:space="0" w:color="auto"/>
        <w:right w:val="none" w:sz="0" w:space="0" w:color="auto"/>
      </w:divBdr>
    </w:div>
    <w:div w:id="1134564927">
      <w:bodyDiv w:val="1"/>
      <w:marLeft w:val="0"/>
      <w:marRight w:val="0"/>
      <w:marTop w:val="0"/>
      <w:marBottom w:val="0"/>
      <w:divBdr>
        <w:top w:val="none" w:sz="0" w:space="0" w:color="auto"/>
        <w:left w:val="none" w:sz="0" w:space="0" w:color="auto"/>
        <w:bottom w:val="none" w:sz="0" w:space="0" w:color="auto"/>
        <w:right w:val="none" w:sz="0" w:space="0" w:color="auto"/>
      </w:divBdr>
    </w:div>
    <w:div w:id="1134980611">
      <w:bodyDiv w:val="1"/>
      <w:marLeft w:val="0"/>
      <w:marRight w:val="0"/>
      <w:marTop w:val="0"/>
      <w:marBottom w:val="0"/>
      <w:divBdr>
        <w:top w:val="none" w:sz="0" w:space="0" w:color="auto"/>
        <w:left w:val="none" w:sz="0" w:space="0" w:color="auto"/>
        <w:bottom w:val="none" w:sz="0" w:space="0" w:color="auto"/>
        <w:right w:val="none" w:sz="0" w:space="0" w:color="auto"/>
      </w:divBdr>
    </w:div>
    <w:div w:id="1134984303">
      <w:bodyDiv w:val="1"/>
      <w:marLeft w:val="0"/>
      <w:marRight w:val="0"/>
      <w:marTop w:val="0"/>
      <w:marBottom w:val="0"/>
      <w:divBdr>
        <w:top w:val="none" w:sz="0" w:space="0" w:color="auto"/>
        <w:left w:val="none" w:sz="0" w:space="0" w:color="auto"/>
        <w:bottom w:val="none" w:sz="0" w:space="0" w:color="auto"/>
        <w:right w:val="none" w:sz="0" w:space="0" w:color="auto"/>
      </w:divBdr>
    </w:div>
    <w:div w:id="1135027517">
      <w:bodyDiv w:val="1"/>
      <w:marLeft w:val="0"/>
      <w:marRight w:val="0"/>
      <w:marTop w:val="0"/>
      <w:marBottom w:val="0"/>
      <w:divBdr>
        <w:top w:val="none" w:sz="0" w:space="0" w:color="auto"/>
        <w:left w:val="none" w:sz="0" w:space="0" w:color="auto"/>
        <w:bottom w:val="none" w:sz="0" w:space="0" w:color="auto"/>
        <w:right w:val="none" w:sz="0" w:space="0" w:color="auto"/>
      </w:divBdr>
    </w:div>
    <w:div w:id="1135174719">
      <w:bodyDiv w:val="1"/>
      <w:marLeft w:val="0"/>
      <w:marRight w:val="0"/>
      <w:marTop w:val="0"/>
      <w:marBottom w:val="0"/>
      <w:divBdr>
        <w:top w:val="none" w:sz="0" w:space="0" w:color="auto"/>
        <w:left w:val="none" w:sz="0" w:space="0" w:color="auto"/>
        <w:bottom w:val="none" w:sz="0" w:space="0" w:color="auto"/>
        <w:right w:val="none" w:sz="0" w:space="0" w:color="auto"/>
      </w:divBdr>
    </w:div>
    <w:div w:id="1135372591">
      <w:bodyDiv w:val="1"/>
      <w:marLeft w:val="0"/>
      <w:marRight w:val="0"/>
      <w:marTop w:val="0"/>
      <w:marBottom w:val="0"/>
      <w:divBdr>
        <w:top w:val="none" w:sz="0" w:space="0" w:color="auto"/>
        <w:left w:val="none" w:sz="0" w:space="0" w:color="auto"/>
        <w:bottom w:val="none" w:sz="0" w:space="0" w:color="auto"/>
        <w:right w:val="none" w:sz="0" w:space="0" w:color="auto"/>
      </w:divBdr>
    </w:div>
    <w:div w:id="1135635477">
      <w:bodyDiv w:val="1"/>
      <w:marLeft w:val="0"/>
      <w:marRight w:val="0"/>
      <w:marTop w:val="0"/>
      <w:marBottom w:val="0"/>
      <w:divBdr>
        <w:top w:val="none" w:sz="0" w:space="0" w:color="auto"/>
        <w:left w:val="none" w:sz="0" w:space="0" w:color="auto"/>
        <w:bottom w:val="none" w:sz="0" w:space="0" w:color="auto"/>
        <w:right w:val="none" w:sz="0" w:space="0" w:color="auto"/>
      </w:divBdr>
    </w:div>
    <w:div w:id="1135756379">
      <w:bodyDiv w:val="1"/>
      <w:marLeft w:val="0"/>
      <w:marRight w:val="0"/>
      <w:marTop w:val="0"/>
      <w:marBottom w:val="0"/>
      <w:divBdr>
        <w:top w:val="none" w:sz="0" w:space="0" w:color="auto"/>
        <w:left w:val="none" w:sz="0" w:space="0" w:color="auto"/>
        <w:bottom w:val="none" w:sz="0" w:space="0" w:color="auto"/>
        <w:right w:val="none" w:sz="0" w:space="0" w:color="auto"/>
      </w:divBdr>
    </w:div>
    <w:div w:id="1136222778">
      <w:bodyDiv w:val="1"/>
      <w:marLeft w:val="0"/>
      <w:marRight w:val="0"/>
      <w:marTop w:val="0"/>
      <w:marBottom w:val="0"/>
      <w:divBdr>
        <w:top w:val="none" w:sz="0" w:space="0" w:color="auto"/>
        <w:left w:val="none" w:sz="0" w:space="0" w:color="auto"/>
        <w:bottom w:val="none" w:sz="0" w:space="0" w:color="auto"/>
        <w:right w:val="none" w:sz="0" w:space="0" w:color="auto"/>
      </w:divBdr>
    </w:div>
    <w:div w:id="1136607693">
      <w:bodyDiv w:val="1"/>
      <w:marLeft w:val="0"/>
      <w:marRight w:val="0"/>
      <w:marTop w:val="0"/>
      <w:marBottom w:val="0"/>
      <w:divBdr>
        <w:top w:val="none" w:sz="0" w:space="0" w:color="auto"/>
        <w:left w:val="none" w:sz="0" w:space="0" w:color="auto"/>
        <w:bottom w:val="none" w:sz="0" w:space="0" w:color="auto"/>
        <w:right w:val="none" w:sz="0" w:space="0" w:color="auto"/>
      </w:divBdr>
    </w:div>
    <w:div w:id="1136608330">
      <w:bodyDiv w:val="1"/>
      <w:marLeft w:val="0"/>
      <w:marRight w:val="0"/>
      <w:marTop w:val="0"/>
      <w:marBottom w:val="0"/>
      <w:divBdr>
        <w:top w:val="none" w:sz="0" w:space="0" w:color="auto"/>
        <w:left w:val="none" w:sz="0" w:space="0" w:color="auto"/>
        <w:bottom w:val="none" w:sz="0" w:space="0" w:color="auto"/>
        <w:right w:val="none" w:sz="0" w:space="0" w:color="auto"/>
      </w:divBdr>
    </w:div>
    <w:div w:id="1136802374">
      <w:bodyDiv w:val="1"/>
      <w:marLeft w:val="0"/>
      <w:marRight w:val="0"/>
      <w:marTop w:val="0"/>
      <w:marBottom w:val="0"/>
      <w:divBdr>
        <w:top w:val="none" w:sz="0" w:space="0" w:color="auto"/>
        <w:left w:val="none" w:sz="0" w:space="0" w:color="auto"/>
        <w:bottom w:val="none" w:sz="0" w:space="0" w:color="auto"/>
        <w:right w:val="none" w:sz="0" w:space="0" w:color="auto"/>
      </w:divBdr>
    </w:div>
    <w:div w:id="1136876357">
      <w:bodyDiv w:val="1"/>
      <w:marLeft w:val="0"/>
      <w:marRight w:val="0"/>
      <w:marTop w:val="0"/>
      <w:marBottom w:val="0"/>
      <w:divBdr>
        <w:top w:val="none" w:sz="0" w:space="0" w:color="auto"/>
        <w:left w:val="none" w:sz="0" w:space="0" w:color="auto"/>
        <w:bottom w:val="none" w:sz="0" w:space="0" w:color="auto"/>
        <w:right w:val="none" w:sz="0" w:space="0" w:color="auto"/>
      </w:divBdr>
    </w:div>
    <w:div w:id="1137456898">
      <w:bodyDiv w:val="1"/>
      <w:marLeft w:val="0"/>
      <w:marRight w:val="0"/>
      <w:marTop w:val="0"/>
      <w:marBottom w:val="0"/>
      <w:divBdr>
        <w:top w:val="none" w:sz="0" w:space="0" w:color="auto"/>
        <w:left w:val="none" w:sz="0" w:space="0" w:color="auto"/>
        <w:bottom w:val="none" w:sz="0" w:space="0" w:color="auto"/>
        <w:right w:val="none" w:sz="0" w:space="0" w:color="auto"/>
      </w:divBdr>
    </w:div>
    <w:div w:id="1137987904">
      <w:bodyDiv w:val="1"/>
      <w:marLeft w:val="0"/>
      <w:marRight w:val="0"/>
      <w:marTop w:val="0"/>
      <w:marBottom w:val="0"/>
      <w:divBdr>
        <w:top w:val="none" w:sz="0" w:space="0" w:color="auto"/>
        <w:left w:val="none" w:sz="0" w:space="0" w:color="auto"/>
        <w:bottom w:val="none" w:sz="0" w:space="0" w:color="auto"/>
        <w:right w:val="none" w:sz="0" w:space="0" w:color="auto"/>
      </w:divBdr>
    </w:div>
    <w:div w:id="1137992356">
      <w:bodyDiv w:val="1"/>
      <w:marLeft w:val="0"/>
      <w:marRight w:val="0"/>
      <w:marTop w:val="0"/>
      <w:marBottom w:val="0"/>
      <w:divBdr>
        <w:top w:val="none" w:sz="0" w:space="0" w:color="auto"/>
        <w:left w:val="none" w:sz="0" w:space="0" w:color="auto"/>
        <w:bottom w:val="none" w:sz="0" w:space="0" w:color="auto"/>
        <w:right w:val="none" w:sz="0" w:space="0" w:color="auto"/>
      </w:divBdr>
    </w:div>
    <w:div w:id="1138187565">
      <w:bodyDiv w:val="1"/>
      <w:marLeft w:val="0"/>
      <w:marRight w:val="0"/>
      <w:marTop w:val="0"/>
      <w:marBottom w:val="0"/>
      <w:divBdr>
        <w:top w:val="none" w:sz="0" w:space="0" w:color="auto"/>
        <w:left w:val="none" w:sz="0" w:space="0" w:color="auto"/>
        <w:bottom w:val="none" w:sz="0" w:space="0" w:color="auto"/>
        <w:right w:val="none" w:sz="0" w:space="0" w:color="auto"/>
      </w:divBdr>
    </w:div>
    <w:div w:id="1138496220">
      <w:bodyDiv w:val="1"/>
      <w:marLeft w:val="0"/>
      <w:marRight w:val="0"/>
      <w:marTop w:val="0"/>
      <w:marBottom w:val="0"/>
      <w:divBdr>
        <w:top w:val="none" w:sz="0" w:space="0" w:color="auto"/>
        <w:left w:val="none" w:sz="0" w:space="0" w:color="auto"/>
        <w:bottom w:val="none" w:sz="0" w:space="0" w:color="auto"/>
        <w:right w:val="none" w:sz="0" w:space="0" w:color="auto"/>
      </w:divBdr>
    </w:div>
    <w:div w:id="1138497968">
      <w:bodyDiv w:val="1"/>
      <w:marLeft w:val="0"/>
      <w:marRight w:val="0"/>
      <w:marTop w:val="0"/>
      <w:marBottom w:val="0"/>
      <w:divBdr>
        <w:top w:val="none" w:sz="0" w:space="0" w:color="auto"/>
        <w:left w:val="none" w:sz="0" w:space="0" w:color="auto"/>
        <w:bottom w:val="none" w:sz="0" w:space="0" w:color="auto"/>
        <w:right w:val="none" w:sz="0" w:space="0" w:color="auto"/>
      </w:divBdr>
    </w:div>
    <w:div w:id="1138835042">
      <w:bodyDiv w:val="1"/>
      <w:marLeft w:val="0"/>
      <w:marRight w:val="0"/>
      <w:marTop w:val="0"/>
      <w:marBottom w:val="0"/>
      <w:divBdr>
        <w:top w:val="none" w:sz="0" w:space="0" w:color="auto"/>
        <w:left w:val="none" w:sz="0" w:space="0" w:color="auto"/>
        <w:bottom w:val="none" w:sz="0" w:space="0" w:color="auto"/>
        <w:right w:val="none" w:sz="0" w:space="0" w:color="auto"/>
      </w:divBdr>
    </w:div>
    <w:div w:id="1139028341">
      <w:bodyDiv w:val="1"/>
      <w:marLeft w:val="0"/>
      <w:marRight w:val="0"/>
      <w:marTop w:val="0"/>
      <w:marBottom w:val="0"/>
      <w:divBdr>
        <w:top w:val="none" w:sz="0" w:space="0" w:color="auto"/>
        <w:left w:val="none" w:sz="0" w:space="0" w:color="auto"/>
        <w:bottom w:val="none" w:sz="0" w:space="0" w:color="auto"/>
        <w:right w:val="none" w:sz="0" w:space="0" w:color="auto"/>
      </w:divBdr>
    </w:div>
    <w:div w:id="1139032263">
      <w:bodyDiv w:val="1"/>
      <w:marLeft w:val="0"/>
      <w:marRight w:val="0"/>
      <w:marTop w:val="0"/>
      <w:marBottom w:val="0"/>
      <w:divBdr>
        <w:top w:val="none" w:sz="0" w:space="0" w:color="auto"/>
        <w:left w:val="none" w:sz="0" w:space="0" w:color="auto"/>
        <w:bottom w:val="none" w:sz="0" w:space="0" w:color="auto"/>
        <w:right w:val="none" w:sz="0" w:space="0" w:color="auto"/>
      </w:divBdr>
    </w:div>
    <w:div w:id="1140220973">
      <w:bodyDiv w:val="1"/>
      <w:marLeft w:val="0"/>
      <w:marRight w:val="0"/>
      <w:marTop w:val="0"/>
      <w:marBottom w:val="0"/>
      <w:divBdr>
        <w:top w:val="none" w:sz="0" w:space="0" w:color="auto"/>
        <w:left w:val="none" w:sz="0" w:space="0" w:color="auto"/>
        <w:bottom w:val="none" w:sz="0" w:space="0" w:color="auto"/>
        <w:right w:val="none" w:sz="0" w:space="0" w:color="auto"/>
      </w:divBdr>
    </w:div>
    <w:div w:id="1140538714">
      <w:bodyDiv w:val="1"/>
      <w:marLeft w:val="0"/>
      <w:marRight w:val="0"/>
      <w:marTop w:val="0"/>
      <w:marBottom w:val="0"/>
      <w:divBdr>
        <w:top w:val="none" w:sz="0" w:space="0" w:color="auto"/>
        <w:left w:val="none" w:sz="0" w:space="0" w:color="auto"/>
        <w:bottom w:val="none" w:sz="0" w:space="0" w:color="auto"/>
        <w:right w:val="none" w:sz="0" w:space="0" w:color="auto"/>
      </w:divBdr>
    </w:div>
    <w:div w:id="1140731653">
      <w:bodyDiv w:val="1"/>
      <w:marLeft w:val="0"/>
      <w:marRight w:val="0"/>
      <w:marTop w:val="0"/>
      <w:marBottom w:val="0"/>
      <w:divBdr>
        <w:top w:val="none" w:sz="0" w:space="0" w:color="auto"/>
        <w:left w:val="none" w:sz="0" w:space="0" w:color="auto"/>
        <w:bottom w:val="none" w:sz="0" w:space="0" w:color="auto"/>
        <w:right w:val="none" w:sz="0" w:space="0" w:color="auto"/>
      </w:divBdr>
    </w:div>
    <w:div w:id="1140801423">
      <w:bodyDiv w:val="1"/>
      <w:marLeft w:val="0"/>
      <w:marRight w:val="0"/>
      <w:marTop w:val="0"/>
      <w:marBottom w:val="0"/>
      <w:divBdr>
        <w:top w:val="none" w:sz="0" w:space="0" w:color="auto"/>
        <w:left w:val="none" w:sz="0" w:space="0" w:color="auto"/>
        <w:bottom w:val="none" w:sz="0" w:space="0" w:color="auto"/>
        <w:right w:val="none" w:sz="0" w:space="0" w:color="auto"/>
      </w:divBdr>
    </w:div>
    <w:div w:id="1141000124">
      <w:bodyDiv w:val="1"/>
      <w:marLeft w:val="0"/>
      <w:marRight w:val="0"/>
      <w:marTop w:val="0"/>
      <w:marBottom w:val="0"/>
      <w:divBdr>
        <w:top w:val="none" w:sz="0" w:space="0" w:color="auto"/>
        <w:left w:val="none" w:sz="0" w:space="0" w:color="auto"/>
        <w:bottom w:val="none" w:sz="0" w:space="0" w:color="auto"/>
        <w:right w:val="none" w:sz="0" w:space="0" w:color="auto"/>
      </w:divBdr>
    </w:div>
    <w:div w:id="1141116165">
      <w:bodyDiv w:val="1"/>
      <w:marLeft w:val="0"/>
      <w:marRight w:val="0"/>
      <w:marTop w:val="0"/>
      <w:marBottom w:val="0"/>
      <w:divBdr>
        <w:top w:val="none" w:sz="0" w:space="0" w:color="auto"/>
        <w:left w:val="none" w:sz="0" w:space="0" w:color="auto"/>
        <w:bottom w:val="none" w:sz="0" w:space="0" w:color="auto"/>
        <w:right w:val="none" w:sz="0" w:space="0" w:color="auto"/>
      </w:divBdr>
    </w:div>
    <w:div w:id="1141341923">
      <w:bodyDiv w:val="1"/>
      <w:marLeft w:val="0"/>
      <w:marRight w:val="0"/>
      <w:marTop w:val="0"/>
      <w:marBottom w:val="0"/>
      <w:divBdr>
        <w:top w:val="none" w:sz="0" w:space="0" w:color="auto"/>
        <w:left w:val="none" w:sz="0" w:space="0" w:color="auto"/>
        <w:bottom w:val="none" w:sz="0" w:space="0" w:color="auto"/>
        <w:right w:val="none" w:sz="0" w:space="0" w:color="auto"/>
      </w:divBdr>
    </w:div>
    <w:div w:id="1141388722">
      <w:bodyDiv w:val="1"/>
      <w:marLeft w:val="0"/>
      <w:marRight w:val="0"/>
      <w:marTop w:val="0"/>
      <w:marBottom w:val="0"/>
      <w:divBdr>
        <w:top w:val="none" w:sz="0" w:space="0" w:color="auto"/>
        <w:left w:val="none" w:sz="0" w:space="0" w:color="auto"/>
        <w:bottom w:val="none" w:sz="0" w:space="0" w:color="auto"/>
        <w:right w:val="none" w:sz="0" w:space="0" w:color="auto"/>
      </w:divBdr>
    </w:div>
    <w:div w:id="1141389408">
      <w:bodyDiv w:val="1"/>
      <w:marLeft w:val="0"/>
      <w:marRight w:val="0"/>
      <w:marTop w:val="0"/>
      <w:marBottom w:val="0"/>
      <w:divBdr>
        <w:top w:val="none" w:sz="0" w:space="0" w:color="auto"/>
        <w:left w:val="none" w:sz="0" w:space="0" w:color="auto"/>
        <w:bottom w:val="none" w:sz="0" w:space="0" w:color="auto"/>
        <w:right w:val="none" w:sz="0" w:space="0" w:color="auto"/>
      </w:divBdr>
    </w:div>
    <w:div w:id="1141726480">
      <w:bodyDiv w:val="1"/>
      <w:marLeft w:val="0"/>
      <w:marRight w:val="0"/>
      <w:marTop w:val="0"/>
      <w:marBottom w:val="0"/>
      <w:divBdr>
        <w:top w:val="none" w:sz="0" w:space="0" w:color="auto"/>
        <w:left w:val="none" w:sz="0" w:space="0" w:color="auto"/>
        <w:bottom w:val="none" w:sz="0" w:space="0" w:color="auto"/>
        <w:right w:val="none" w:sz="0" w:space="0" w:color="auto"/>
      </w:divBdr>
    </w:div>
    <w:div w:id="1141770707">
      <w:bodyDiv w:val="1"/>
      <w:marLeft w:val="0"/>
      <w:marRight w:val="0"/>
      <w:marTop w:val="0"/>
      <w:marBottom w:val="0"/>
      <w:divBdr>
        <w:top w:val="none" w:sz="0" w:space="0" w:color="auto"/>
        <w:left w:val="none" w:sz="0" w:space="0" w:color="auto"/>
        <w:bottom w:val="none" w:sz="0" w:space="0" w:color="auto"/>
        <w:right w:val="none" w:sz="0" w:space="0" w:color="auto"/>
      </w:divBdr>
    </w:div>
    <w:div w:id="1141924748">
      <w:bodyDiv w:val="1"/>
      <w:marLeft w:val="0"/>
      <w:marRight w:val="0"/>
      <w:marTop w:val="0"/>
      <w:marBottom w:val="0"/>
      <w:divBdr>
        <w:top w:val="none" w:sz="0" w:space="0" w:color="auto"/>
        <w:left w:val="none" w:sz="0" w:space="0" w:color="auto"/>
        <w:bottom w:val="none" w:sz="0" w:space="0" w:color="auto"/>
        <w:right w:val="none" w:sz="0" w:space="0" w:color="auto"/>
      </w:divBdr>
    </w:div>
    <w:div w:id="1141997045">
      <w:bodyDiv w:val="1"/>
      <w:marLeft w:val="0"/>
      <w:marRight w:val="0"/>
      <w:marTop w:val="0"/>
      <w:marBottom w:val="0"/>
      <w:divBdr>
        <w:top w:val="none" w:sz="0" w:space="0" w:color="auto"/>
        <w:left w:val="none" w:sz="0" w:space="0" w:color="auto"/>
        <w:bottom w:val="none" w:sz="0" w:space="0" w:color="auto"/>
        <w:right w:val="none" w:sz="0" w:space="0" w:color="auto"/>
      </w:divBdr>
    </w:div>
    <w:div w:id="1142231562">
      <w:bodyDiv w:val="1"/>
      <w:marLeft w:val="0"/>
      <w:marRight w:val="0"/>
      <w:marTop w:val="0"/>
      <w:marBottom w:val="0"/>
      <w:divBdr>
        <w:top w:val="none" w:sz="0" w:space="0" w:color="auto"/>
        <w:left w:val="none" w:sz="0" w:space="0" w:color="auto"/>
        <w:bottom w:val="none" w:sz="0" w:space="0" w:color="auto"/>
        <w:right w:val="none" w:sz="0" w:space="0" w:color="auto"/>
      </w:divBdr>
    </w:div>
    <w:div w:id="1142694419">
      <w:bodyDiv w:val="1"/>
      <w:marLeft w:val="0"/>
      <w:marRight w:val="0"/>
      <w:marTop w:val="0"/>
      <w:marBottom w:val="0"/>
      <w:divBdr>
        <w:top w:val="none" w:sz="0" w:space="0" w:color="auto"/>
        <w:left w:val="none" w:sz="0" w:space="0" w:color="auto"/>
        <w:bottom w:val="none" w:sz="0" w:space="0" w:color="auto"/>
        <w:right w:val="none" w:sz="0" w:space="0" w:color="auto"/>
      </w:divBdr>
    </w:div>
    <w:div w:id="1142842191">
      <w:bodyDiv w:val="1"/>
      <w:marLeft w:val="0"/>
      <w:marRight w:val="0"/>
      <w:marTop w:val="0"/>
      <w:marBottom w:val="0"/>
      <w:divBdr>
        <w:top w:val="none" w:sz="0" w:space="0" w:color="auto"/>
        <w:left w:val="none" w:sz="0" w:space="0" w:color="auto"/>
        <w:bottom w:val="none" w:sz="0" w:space="0" w:color="auto"/>
        <w:right w:val="none" w:sz="0" w:space="0" w:color="auto"/>
      </w:divBdr>
    </w:div>
    <w:div w:id="1142887370">
      <w:bodyDiv w:val="1"/>
      <w:marLeft w:val="0"/>
      <w:marRight w:val="0"/>
      <w:marTop w:val="0"/>
      <w:marBottom w:val="0"/>
      <w:divBdr>
        <w:top w:val="none" w:sz="0" w:space="0" w:color="auto"/>
        <w:left w:val="none" w:sz="0" w:space="0" w:color="auto"/>
        <w:bottom w:val="none" w:sz="0" w:space="0" w:color="auto"/>
        <w:right w:val="none" w:sz="0" w:space="0" w:color="auto"/>
      </w:divBdr>
    </w:div>
    <w:div w:id="1142893599">
      <w:bodyDiv w:val="1"/>
      <w:marLeft w:val="0"/>
      <w:marRight w:val="0"/>
      <w:marTop w:val="0"/>
      <w:marBottom w:val="0"/>
      <w:divBdr>
        <w:top w:val="none" w:sz="0" w:space="0" w:color="auto"/>
        <w:left w:val="none" w:sz="0" w:space="0" w:color="auto"/>
        <w:bottom w:val="none" w:sz="0" w:space="0" w:color="auto"/>
        <w:right w:val="none" w:sz="0" w:space="0" w:color="auto"/>
      </w:divBdr>
    </w:div>
    <w:div w:id="1142969410">
      <w:bodyDiv w:val="1"/>
      <w:marLeft w:val="0"/>
      <w:marRight w:val="0"/>
      <w:marTop w:val="0"/>
      <w:marBottom w:val="0"/>
      <w:divBdr>
        <w:top w:val="none" w:sz="0" w:space="0" w:color="auto"/>
        <w:left w:val="none" w:sz="0" w:space="0" w:color="auto"/>
        <w:bottom w:val="none" w:sz="0" w:space="0" w:color="auto"/>
        <w:right w:val="none" w:sz="0" w:space="0" w:color="auto"/>
      </w:divBdr>
    </w:div>
    <w:div w:id="1143161856">
      <w:bodyDiv w:val="1"/>
      <w:marLeft w:val="0"/>
      <w:marRight w:val="0"/>
      <w:marTop w:val="0"/>
      <w:marBottom w:val="0"/>
      <w:divBdr>
        <w:top w:val="none" w:sz="0" w:space="0" w:color="auto"/>
        <w:left w:val="none" w:sz="0" w:space="0" w:color="auto"/>
        <w:bottom w:val="none" w:sz="0" w:space="0" w:color="auto"/>
        <w:right w:val="none" w:sz="0" w:space="0" w:color="auto"/>
      </w:divBdr>
    </w:div>
    <w:div w:id="1143887558">
      <w:bodyDiv w:val="1"/>
      <w:marLeft w:val="0"/>
      <w:marRight w:val="0"/>
      <w:marTop w:val="0"/>
      <w:marBottom w:val="0"/>
      <w:divBdr>
        <w:top w:val="none" w:sz="0" w:space="0" w:color="auto"/>
        <w:left w:val="none" w:sz="0" w:space="0" w:color="auto"/>
        <w:bottom w:val="none" w:sz="0" w:space="0" w:color="auto"/>
        <w:right w:val="none" w:sz="0" w:space="0" w:color="auto"/>
      </w:divBdr>
    </w:div>
    <w:div w:id="1144201170">
      <w:bodyDiv w:val="1"/>
      <w:marLeft w:val="0"/>
      <w:marRight w:val="0"/>
      <w:marTop w:val="0"/>
      <w:marBottom w:val="0"/>
      <w:divBdr>
        <w:top w:val="none" w:sz="0" w:space="0" w:color="auto"/>
        <w:left w:val="none" w:sz="0" w:space="0" w:color="auto"/>
        <w:bottom w:val="none" w:sz="0" w:space="0" w:color="auto"/>
        <w:right w:val="none" w:sz="0" w:space="0" w:color="auto"/>
      </w:divBdr>
    </w:div>
    <w:div w:id="1144397125">
      <w:bodyDiv w:val="1"/>
      <w:marLeft w:val="0"/>
      <w:marRight w:val="0"/>
      <w:marTop w:val="0"/>
      <w:marBottom w:val="0"/>
      <w:divBdr>
        <w:top w:val="none" w:sz="0" w:space="0" w:color="auto"/>
        <w:left w:val="none" w:sz="0" w:space="0" w:color="auto"/>
        <w:bottom w:val="none" w:sz="0" w:space="0" w:color="auto"/>
        <w:right w:val="none" w:sz="0" w:space="0" w:color="auto"/>
      </w:divBdr>
    </w:div>
    <w:div w:id="1144467142">
      <w:bodyDiv w:val="1"/>
      <w:marLeft w:val="0"/>
      <w:marRight w:val="0"/>
      <w:marTop w:val="0"/>
      <w:marBottom w:val="0"/>
      <w:divBdr>
        <w:top w:val="none" w:sz="0" w:space="0" w:color="auto"/>
        <w:left w:val="none" w:sz="0" w:space="0" w:color="auto"/>
        <w:bottom w:val="none" w:sz="0" w:space="0" w:color="auto"/>
        <w:right w:val="none" w:sz="0" w:space="0" w:color="auto"/>
      </w:divBdr>
    </w:div>
    <w:div w:id="1144469222">
      <w:bodyDiv w:val="1"/>
      <w:marLeft w:val="0"/>
      <w:marRight w:val="0"/>
      <w:marTop w:val="0"/>
      <w:marBottom w:val="0"/>
      <w:divBdr>
        <w:top w:val="none" w:sz="0" w:space="0" w:color="auto"/>
        <w:left w:val="none" w:sz="0" w:space="0" w:color="auto"/>
        <w:bottom w:val="none" w:sz="0" w:space="0" w:color="auto"/>
        <w:right w:val="none" w:sz="0" w:space="0" w:color="auto"/>
      </w:divBdr>
    </w:div>
    <w:div w:id="1145243124">
      <w:bodyDiv w:val="1"/>
      <w:marLeft w:val="0"/>
      <w:marRight w:val="0"/>
      <w:marTop w:val="0"/>
      <w:marBottom w:val="0"/>
      <w:divBdr>
        <w:top w:val="none" w:sz="0" w:space="0" w:color="auto"/>
        <w:left w:val="none" w:sz="0" w:space="0" w:color="auto"/>
        <w:bottom w:val="none" w:sz="0" w:space="0" w:color="auto"/>
        <w:right w:val="none" w:sz="0" w:space="0" w:color="auto"/>
      </w:divBdr>
    </w:div>
    <w:div w:id="1145389851">
      <w:bodyDiv w:val="1"/>
      <w:marLeft w:val="0"/>
      <w:marRight w:val="0"/>
      <w:marTop w:val="0"/>
      <w:marBottom w:val="0"/>
      <w:divBdr>
        <w:top w:val="none" w:sz="0" w:space="0" w:color="auto"/>
        <w:left w:val="none" w:sz="0" w:space="0" w:color="auto"/>
        <w:bottom w:val="none" w:sz="0" w:space="0" w:color="auto"/>
        <w:right w:val="none" w:sz="0" w:space="0" w:color="auto"/>
      </w:divBdr>
    </w:div>
    <w:div w:id="1145468703">
      <w:bodyDiv w:val="1"/>
      <w:marLeft w:val="0"/>
      <w:marRight w:val="0"/>
      <w:marTop w:val="0"/>
      <w:marBottom w:val="0"/>
      <w:divBdr>
        <w:top w:val="none" w:sz="0" w:space="0" w:color="auto"/>
        <w:left w:val="none" w:sz="0" w:space="0" w:color="auto"/>
        <w:bottom w:val="none" w:sz="0" w:space="0" w:color="auto"/>
        <w:right w:val="none" w:sz="0" w:space="0" w:color="auto"/>
      </w:divBdr>
    </w:div>
    <w:div w:id="1145584167">
      <w:bodyDiv w:val="1"/>
      <w:marLeft w:val="0"/>
      <w:marRight w:val="0"/>
      <w:marTop w:val="0"/>
      <w:marBottom w:val="0"/>
      <w:divBdr>
        <w:top w:val="none" w:sz="0" w:space="0" w:color="auto"/>
        <w:left w:val="none" w:sz="0" w:space="0" w:color="auto"/>
        <w:bottom w:val="none" w:sz="0" w:space="0" w:color="auto"/>
        <w:right w:val="none" w:sz="0" w:space="0" w:color="auto"/>
      </w:divBdr>
    </w:div>
    <w:div w:id="1145775909">
      <w:bodyDiv w:val="1"/>
      <w:marLeft w:val="0"/>
      <w:marRight w:val="0"/>
      <w:marTop w:val="0"/>
      <w:marBottom w:val="0"/>
      <w:divBdr>
        <w:top w:val="none" w:sz="0" w:space="0" w:color="auto"/>
        <w:left w:val="none" w:sz="0" w:space="0" w:color="auto"/>
        <w:bottom w:val="none" w:sz="0" w:space="0" w:color="auto"/>
        <w:right w:val="none" w:sz="0" w:space="0" w:color="auto"/>
      </w:divBdr>
    </w:div>
    <w:div w:id="1146313950">
      <w:bodyDiv w:val="1"/>
      <w:marLeft w:val="0"/>
      <w:marRight w:val="0"/>
      <w:marTop w:val="0"/>
      <w:marBottom w:val="0"/>
      <w:divBdr>
        <w:top w:val="none" w:sz="0" w:space="0" w:color="auto"/>
        <w:left w:val="none" w:sz="0" w:space="0" w:color="auto"/>
        <w:bottom w:val="none" w:sz="0" w:space="0" w:color="auto"/>
        <w:right w:val="none" w:sz="0" w:space="0" w:color="auto"/>
      </w:divBdr>
    </w:div>
    <w:div w:id="1146430967">
      <w:bodyDiv w:val="1"/>
      <w:marLeft w:val="0"/>
      <w:marRight w:val="0"/>
      <w:marTop w:val="0"/>
      <w:marBottom w:val="0"/>
      <w:divBdr>
        <w:top w:val="none" w:sz="0" w:space="0" w:color="auto"/>
        <w:left w:val="none" w:sz="0" w:space="0" w:color="auto"/>
        <w:bottom w:val="none" w:sz="0" w:space="0" w:color="auto"/>
        <w:right w:val="none" w:sz="0" w:space="0" w:color="auto"/>
      </w:divBdr>
    </w:div>
    <w:div w:id="1146705677">
      <w:bodyDiv w:val="1"/>
      <w:marLeft w:val="0"/>
      <w:marRight w:val="0"/>
      <w:marTop w:val="0"/>
      <w:marBottom w:val="0"/>
      <w:divBdr>
        <w:top w:val="none" w:sz="0" w:space="0" w:color="auto"/>
        <w:left w:val="none" w:sz="0" w:space="0" w:color="auto"/>
        <w:bottom w:val="none" w:sz="0" w:space="0" w:color="auto"/>
        <w:right w:val="none" w:sz="0" w:space="0" w:color="auto"/>
      </w:divBdr>
    </w:div>
    <w:div w:id="1146749943">
      <w:bodyDiv w:val="1"/>
      <w:marLeft w:val="0"/>
      <w:marRight w:val="0"/>
      <w:marTop w:val="0"/>
      <w:marBottom w:val="0"/>
      <w:divBdr>
        <w:top w:val="none" w:sz="0" w:space="0" w:color="auto"/>
        <w:left w:val="none" w:sz="0" w:space="0" w:color="auto"/>
        <w:bottom w:val="none" w:sz="0" w:space="0" w:color="auto"/>
        <w:right w:val="none" w:sz="0" w:space="0" w:color="auto"/>
      </w:divBdr>
    </w:div>
    <w:div w:id="1146781232">
      <w:bodyDiv w:val="1"/>
      <w:marLeft w:val="0"/>
      <w:marRight w:val="0"/>
      <w:marTop w:val="0"/>
      <w:marBottom w:val="0"/>
      <w:divBdr>
        <w:top w:val="none" w:sz="0" w:space="0" w:color="auto"/>
        <w:left w:val="none" w:sz="0" w:space="0" w:color="auto"/>
        <w:bottom w:val="none" w:sz="0" w:space="0" w:color="auto"/>
        <w:right w:val="none" w:sz="0" w:space="0" w:color="auto"/>
      </w:divBdr>
    </w:div>
    <w:div w:id="1146895243">
      <w:bodyDiv w:val="1"/>
      <w:marLeft w:val="0"/>
      <w:marRight w:val="0"/>
      <w:marTop w:val="0"/>
      <w:marBottom w:val="0"/>
      <w:divBdr>
        <w:top w:val="none" w:sz="0" w:space="0" w:color="auto"/>
        <w:left w:val="none" w:sz="0" w:space="0" w:color="auto"/>
        <w:bottom w:val="none" w:sz="0" w:space="0" w:color="auto"/>
        <w:right w:val="none" w:sz="0" w:space="0" w:color="auto"/>
      </w:divBdr>
    </w:div>
    <w:div w:id="1146895783">
      <w:bodyDiv w:val="1"/>
      <w:marLeft w:val="0"/>
      <w:marRight w:val="0"/>
      <w:marTop w:val="0"/>
      <w:marBottom w:val="0"/>
      <w:divBdr>
        <w:top w:val="none" w:sz="0" w:space="0" w:color="auto"/>
        <w:left w:val="none" w:sz="0" w:space="0" w:color="auto"/>
        <w:bottom w:val="none" w:sz="0" w:space="0" w:color="auto"/>
        <w:right w:val="none" w:sz="0" w:space="0" w:color="auto"/>
      </w:divBdr>
    </w:div>
    <w:div w:id="1146900988">
      <w:bodyDiv w:val="1"/>
      <w:marLeft w:val="0"/>
      <w:marRight w:val="0"/>
      <w:marTop w:val="0"/>
      <w:marBottom w:val="0"/>
      <w:divBdr>
        <w:top w:val="none" w:sz="0" w:space="0" w:color="auto"/>
        <w:left w:val="none" w:sz="0" w:space="0" w:color="auto"/>
        <w:bottom w:val="none" w:sz="0" w:space="0" w:color="auto"/>
        <w:right w:val="none" w:sz="0" w:space="0" w:color="auto"/>
      </w:divBdr>
    </w:div>
    <w:div w:id="1147280375">
      <w:bodyDiv w:val="1"/>
      <w:marLeft w:val="0"/>
      <w:marRight w:val="0"/>
      <w:marTop w:val="0"/>
      <w:marBottom w:val="0"/>
      <w:divBdr>
        <w:top w:val="none" w:sz="0" w:space="0" w:color="auto"/>
        <w:left w:val="none" w:sz="0" w:space="0" w:color="auto"/>
        <w:bottom w:val="none" w:sz="0" w:space="0" w:color="auto"/>
        <w:right w:val="none" w:sz="0" w:space="0" w:color="auto"/>
      </w:divBdr>
    </w:div>
    <w:div w:id="1147628579">
      <w:bodyDiv w:val="1"/>
      <w:marLeft w:val="0"/>
      <w:marRight w:val="0"/>
      <w:marTop w:val="0"/>
      <w:marBottom w:val="0"/>
      <w:divBdr>
        <w:top w:val="none" w:sz="0" w:space="0" w:color="auto"/>
        <w:left w:val="none" w:sz="0" w:space="0" w:color="auto"/>
        <w:bottom w:val="none" w:sz="0" w:space="0" w:color="auto"/>
        <w:right w:val="none" w:sz="0" w:space="0" w:color="auto"/>
      </w:divBdr>
    </w:div>
    <w:div w:id="1148203819">
      <w:bodyDiv w:val="1"/>
      <w:marLeft w:val="0"/>
      <w:marRight w:val="0"/>
      <w:marTop w:val="0"/>
      <w:marBottom w:val="0"/>
      <w:divBdr>
        <w:top w:val="none" w:sz="0" w:space="0" w:color="auto"/>
        <w:left w:val="none" w:sz="0" w:space="0" w:color="auto"/>
        <w:bottom w:val="none" w:sz="0" w:space="0" w:color="auto"/>
        <w:right w:val="none" w:sz="0" w:space="0" w:color="auto"/>
      </w:divBdr>
    </w:div>
    <w:div w:id="1148204525">
      <w:bodyDiv w:val="1"/>
      <w:marLeft w:val="0"/>
      <w:marRight w:val="0"/>
      <w:marTop w:val="0"/>
      <w:marBottom w:val="0"/>
      <w:divBdr>
        <w:top w:val="none" w:sz="0" w:space="0" w:color="auto"/>
        <w:left w:val="none" w:sz="0" w:space="0" w:color="auto"/>
        <w:bottom w:val="none" w:sz="0" w:space="0" w:color="auto"/>
        <w:right w:val="none" w:sz="0" w:space="0" w:color="auto"/>
      </w:divBdr>
    </w:div>
    <w:div w:id="1148278503">
      <w:bodyDiv w:val="1"/>
      <w:marLeft w:val="0"/>
      <w:marRight w:val="0"/>
      <w:marTop w:val="0"/>
      <w:marBottom w:val="0"/>
      <w:divBdr>
        <w:top w:val="none" w:sz="0" w:space="0" w:color="auto"/>
        <w:left w:val="none" w:sz="0" w:space="0" w:color="auto"/>
        <w:bottom w:val="none" w:sz="0" w:space="0" w:color="auto"/>
        <w:right w:val="none" w:sz="0" w:space="0" w:color="auto"/>
      </w:divBdr>
    </w:div>
    <w:div w:id="1148278695">
      <w:bodyDiv w:val="1"/>
      <w:marLeft w:val="0"/>
      <w:marRight w:val="0"/>
      <w:marTop w:val="0"/>
      <w:marBottom w:val="0"/>
      <w:divBdr>
        <w:top w:val="none" w:sz="0" w:space="0" w:color="auto"/>
        <w:left w:val="none" w:sz="0" w:space="0" w:color="auto"/>
        <w:bottom w:val="none" w:sz="0" w:space="0" w:color="auto"/>
        <w:right w:val="none" w:sz="0" w:space="0" w:color="auto"/>
      </w:divBdr>
    </w:div>
    <w:div w:id="1148280228">
      <w:bodyDiv w:val="1"/>
      <w:marLeft w:val="0"/>
      <w:marRight w:val="0"/>
      <w:marTop w:val="0"/>
      <w:marBottom w:val="0"/>
      <w:divBdr>
        <w:top w:val="none" w:sz="0" w:space="0" w:color="auto"/>
        <w:left w:val="none" w:sz="0" w:space="0" w:color="auto"/>
        <w:bottom w:val="none" w:sz="0" w:space="0" w:color="auto"/>
        <w:right w:val="none" w:sz="0" w:space="0" w:color="auto"/>
      </w:divBdr>
    </w:div>
    <w:div w:id="1148546130">
      <w:bodyDiv w:val="1"/>
      <w:marLeft w:val="0"/>
      <w:marRight w:val="0"/>
      <w:marTop w:val="0"/>
      <w:marBottom w:val="0"/>
      <w:divBdr>
        <w:top w:val="none" w:sz="0" w:space="0" w:color="auto"/>
        <w:left w:val="none" w:sz="0" w:space="0" w:color="auto"/>
        <w:bottom w:val="none" w:sz="0" w:space="0" w:color="auto"/>
        <w:right w:val="none" w:sz="0" w:space="0" w:color="auto"/>
      </w:divBdr>
    </w:div>
    <w:div w:id="1148589460">
      <w:bodyDiv w:val="1"/>
      <w:marLeft w:val="0"/>
      <w:marRight w:val="0"/>
      <w:marTop w:val="0"/>
      <w:marBottom w:val="0"/>
      <w:divBdr>
        <w:top w:val="none" w:sz="0" w:space="0" w:color="auto"/>
        <w:left w:val="none" w:sz="0" w:space="0" w:color="auto"/>
        <w:bottom w:val="none" w:sz="0" w:space="0" w:color="auto"/>
        <w:right w:val="none" w:sz="0" w:space="0" w:color="auto"/>
      </w:divBdr>
    </w:div>
    <w:div w:id="1148937855">
      <w:bodyDiv w:val="1"/>
      <w:marLeft w:val="0"/>
      <w:marRight w:val="0"/>
      <w:marTop w:val="0"/>
      <w:marBottom w:val="0"/>
      <w:divBdr>
        <w:top w:val="none" w:sz="0" w:space="0" w:color="auto"/>
        <w:left w:val="none" w:sz="0" w:space="0" w:color="auto"/>
        <w:bottom w:val="none" w:sz="0" w:space="0" w:color="auto"/>
        <w:right w:val="none" w:sz="0" w:space="0" w:color="auto"/>
      </w:divBdr>
    </w:div>
    <w:div w:id="1149249610">
      <w:bodyDiv w:val="1"/>
      <w:marLeft w:val="0"/>
      <w:marRight w:val="0"/>
      <w:marTop w:val="0"/>
      <w:marBottom w:val="0"/>
      <w:divBdr>
        <w:top w:val="none" w:sz="0" w:space="0" w:color="auto"/>
        <w:left w:val="none" w:sz="0" w:space="0" w:color="auto"/>
        <w:bottom w:val="none" w:sz="0" w:space="0" w:color="auto"/>
        <w:right w:val="none" w:sz="0" w:space="0" w:color="auto"/>
      </w:divBdr>
    </w:div>
    <w:div w:id="1149706477">
      <w:bodyDiv w:val="1"/>
      <w:marLeft w:val="0"/>
      <w:marRight w:val="0"/>
      <w:marTop w:val="0"/>
      <w:marBottom w:val="0"/>
      <w:divBdr>
        <w:top w:val="none" w:sz="0" w:space="0" w:color="auto"/>
        <w:left w:val="none" w:sz="0" w:space="0" w:color="auto"/>
        <w:bottom w:val="none" w:sz="0" w:space="0" w:color="auto"/>
        <w:right w:val="none" w:sz="0" w:space="0" w:color="auto"/>
      </w:divBdr>
    </w:div>
    <w:div w:id="1149907053">
      <w:bodyDiv w:val="1"/>
      <w:marLeft w:val="0"/>
      <w:marRight w:val="0"/>
      <w:marTop w:val="0"/>
      <w:marBottom w:val="0"/>
      <w:divBdr>
        <w:top w:val="none" w:sz="0" w:space="0" w:color="auto"/>
        <w:left w:val="none" w:sz="0" w:space="0" w:color="auto"/>
        <w:bottom w:val="none" w:sz="0" w:space="0" w:color="auto"/>
        <w:right w:val="none" w:sz="0" w:space="0" w:color="auto"/>
      </w:divBdr>
    </w:div>
    <w:div w:id="1149977809">
      <w:bodyDiv w:val="1"/>
      <w:marLeft w:val="0"/>
      <w:marRight w:val="0"/>
      <w:marTop w:val="0"/>
      <w:marBottom w:val="0"/>
      <w:divBdr>
        <w:top w:val="none" w:sz="0" w:space="0" w:color="auto"/>
        <w:left w:val="none" w:sz="0" w:space="0" w:color="auto"/>
        <w:bottom w:val="none" w:sz="0" w:space="0" w:color="auto"/>
        <w:right w:val="none" w:sz="0" w:space="0" w:color="auto"/>
      </w:divBdr>
    </w:div>
    <w:div w:id="1150248824">
      <w:bodyDiv w:val="1"/>
      <w:marLeft w:val="0"/>
      <w:marRight w:val="0"/>
      <w:marTop w:val="0"/>
      <w:marBottom w:val="0"/>
      <w:divBdr>
        <w:top w:val="none" w:sz="0" w:space="0" w:color="auto"/>
        <w:left w:val="none" w:sz="0" w:space="0" w:color="auto"/>
        <w:bottom w:val="none" w:sz="0" w:space="0" w:color="auto"/>
        <w:right w:val="none" w:sz="0" w:space="0" w:color="auto"/>
      </w:divBdr>
    </w:div>
    <w:div w:id="1150361403">
      <w:bodyDiv w:val="1"/>
      <w:marLeft w:val="0"/>
      <w:marRight w:val="0"/>
      <w:marTop w:val="0"/>
      <w:marBottom w:val="0"/>
      <w:divBdr>
        <w:top w:val="none" w:sz="0" w:space="0" w:color="auto"/>
        <w:left w:val="none" w:sz="0" w:space="0" w:color="auto"/>
        <w:bottom w:val="none" w:sz="0" w:space="0" w:color="auto"/>
        <w:right w:val="none" w:sz="0" w:space="0" w:color="auto"/>
      </w:divBdr>
    </w:div>
    <w:div w:id="1150637694">
      <w:bodyDiv w:val="1"/>
      <w:marLeft w:val="0"/>
      <w:marRight w:val="0"/>
      <w:marTop w:val="0"/>
      <w:marBottom w:val="0"/>
      <w:divBdr>
        <w:top w:val="none" w:sz="0" w:space="0" w:color="auto"/>
        <w:left w:val="none" w:sz="0" w:space="0" w:color="auto"/>
        <w:bottom w:val="none" w:sz="0" w:space="0" w:color="auto"/>
        <w:right w:val="none" w:sz="0" w:space="0" w:color="auto"/>
      </w:divBdr>
    </w:div>
    <w:div w:id="1150681931">
      <w:bodyDiv w:val="1"/>
      <w:marLeft w:val="0"/>
      <w:marRight w:val="0"/>
      <w:marTop w:val="0"/>
      <w:marBottom w:val="0"/>
      <w:divBdr>
        <w:top w:val="none" w:sz="0" w:space="0" w:color="auto"/>
        <w:left w:val="none" w:sz="0" w:space="0" w:color="auto"/>
        <w:bottom w:val="none" w:sz="0" w:space="0" w:color="auto"/>
        <w:right w:val="none" w:sz="0" w:space="0" w:color="auto"/>
      </w:divBdr>
    </w:div>
    <w:div w:id="1151212573">
      <w:bodyDiv w:val="1"/>
      <w:marLeft w:val="0"/>
      <w:marRight w:val="0"/>
      <w:marTop w:val="0"/>
      <w:marBottom w:val="0"/>
      <w:divBdr>
        <w:top w:val="none" w:sz="0" w:space="0" w:color="auto"/>
        <w:left w:val="none" w:sz="0" w:space="0" w:color="auto"/>
        <w:bottom w:val="none" w:sz="0" w:space="0" w:color="auto"/>
        <w:right w:val="none" w:sz="0" w:space="0" w:color="auto"/>
      </w:divBdr>
    </w:div>
    <w:div w:id="1151216829">
      <w:bodyDiv w:val="1"/>
      <w:marLeft w:val="0"/>
      <w:marRight w:val="0"/>
      <w:marTop w:val="0"/>
      <w:marBottom w:val="0"/>
      <w:divBdr>
        <w:top w:val="none" w:sz="0" w:space="0" w:color="auto"/>
        <w:left w:val="none" w:sz="0" w:space="0" w:color="auto"/>
        <w:bottom w:val="none" w:sz="0" w:space="0" w:color="auto"/>
        <w:right w:val="none" w:sz="0" w:space="0" w:color="auto"/>
      </w:divBdr>
    </w:div>
    <w:div w:id="1151293671">
      <w:bodyDiv w:val="1"/>
      <w:marLeft w:val="0"/>
      <w:marRight w:val="0"/>
      <w:marTop w:val="0"/>
      <w:marBottom w:val="0"/>
      <w:divBdr>
        <w:top w:val="none" w:sz="0" w:space="0" w:color="auto"/>
        <w:left w:val="none" w:sz="0" w:space="0" w:color="auto"/>
        <w:bottom w:val="none" w:sz="0" w:space="0" w:color="auto"/>
        <w:right w:val="none" w:sz="0" w:space="0" w:color="auto"/>
      </w:divBdr>
    </w:div>
    <w:div w:id="1151294904">
      <w:bodyDiv w:val="1"/>
      <w:marLeft w:val="0"/>
      <w:marRight w:val="0"/>
      <w:marTop w:val="0"/>
      <w:marBottom w:val="0"/>
      <w:divBdr>
        <w:top w:val="none" w:sz="0" w:space="0" w:color="auto"/>
        <w:left w:val="none" w:sz="0" w:space="0" w:color="auto"/>
        <w:bottom w:val="none" w:sz="0" w:space="0" w:color="auto"/>
        <w:right w:val="none" w:sz="0" w:space="0" w:color="auto"/>
      </w:divBdr>
    </w:div>
    <w:div w:id="1151409468">
      <w:bodyDiv w:val="1"/>
      <w:marLeft w:val="0"/>
      <w:marRight w:val="0"/>
      <w:marTop w:val="0"/>
      <w:marBottom w:val="0"/>
      <w:divBdr>
        <w:top w:val="none" w:sz="0" w:space="0" w:color="auto"/>
        <w:left w:val="none" w:sz="0" w:space="0" w:color="auto"/>
        <w:bottom w:val="none" w:sz="0" w:space="0" w:color="auto"/>
        <w:right w:val="none" w:sz="0" w:space="0" w:color="auto"/>
      </w:divBdr>
    </w:div>
    <w:div w:id="1151488038">
      <w:bodyDiv w:val="1"/>
      <w:marLeft w:val="0"/>
      <w:marRight w:val="0"/>
      <w:marTop w:val="0"/>
      <w:marBottom w:val="0"/>
      <w:divBdr>
        <w:top w:val="none" w:sz="0" w:space="0" w:color="auto"/>
        <w:left w:val="none" w:sz="0" w:space="0" w:color="auto"/>
        <w:bottom w:val="none" w:sz="0" w:space="0" w:color="auto"/>
        <w:right w:val="none" w:sz="0" w:space="0" w:color="auto"/>
      </w:divBdr>
    </w:div>
    <w:div w:id="1151754732">
      <w:bodyDiv w:val="1"/>
      <w:marLeft w:val="0"/>
      <w:marRight w:val="0"/>
      <w:marTop w:val="0"/>
      <w:marBottom w:val="0"/>
      <w:divBdr>
        <w:top w:val="none" w:sz="0" w:space="0" w:color="auto"/>
        <w:left w:val="none" w:sz="0" w:space="0" w:color="auto"/>
        <w:bottom w:val="none" w:sz="0" w:space="0" w:color="auto"/>
        <w:right w:val="none" w:sz="0" w:space="0" w:color="auto"/>
      </w:divBdr>
    </w:div>
    <w:div w:id="1152015746">
      <w:bodyDiv w:val="1"/>
      <w:marLeft w:val="0"/>
      <w:marRight w:val="0"/>
      <w:marTop w:val="0"/>
      <w:marBottom w:val="0"/>
      <w:divBdr>
        <w:top w:val="none" w:sz="0" w:space="0" w:color="auto"/>
        <w:left w:val="none" w:sz="0" w:space="0" w:color="auto"/>
        <w:bottom w:val="none" w:sz="0" w:space="0" w:color="auto"/>
        <w:right w:val="none" w:sz="0" w:space="0" w:color="auto"/>
      </w:divBdr>
    </w:div>
    <w:div w:id="1152021251">
      <w:bodyDiv w:val="1"/>
      <w:marLeft w:val="0"/>
      <w:marRight w:val="0"/>
      <w:marTop w:val="0"/>
      <w:marBottom w:val="0"/>
      <w:divBdr>
        <w:top w:val="none" w:sz="0" w:space="0" w:color="auto"/>
        <w:left w:val="none" w:sz="0" w:space="0" w:color="auto"/>
        <w:bottom w:val="none" w:sz="0" w:space="0" w:color="auto"/>
        <w:right w:val="none" w:sz="0" w:space="0" w:color="auto"/>
      </w:divBdr>
    </w:div>
    <w:div w:id="1152481203">
      <w:bodyDiv w:val="1"/>
      <w:marLeft w:val="0"/>
      <w:marRight w:val="0"/>
      <w:marTop w:val="0"/>
      <w:marBottom w:val="0"/>
      <w:divBdr>
        <w:top w:val="none" w:sz="0" w:space="0" w:color="auto"/>
        <w:left w:val="none" w:sz="0" w:space="0" w:color="auto"/>
        <w:bottom w:val="none" w:sz="0" w:space="0" w:color="auto"/>
        <w:right w:val="none" w:sz="0" w:space="0" w:color="auto"/>
      </w:divBdr>
    </w:div>
    <w:div w:id="1153251381">
      <w:bodyDiv w:val="1"/>
      <w:marLeft w:val="0"/>
      <w:marRight w:val="0"/>
      <w:marTop w:val="0"/>
      <w:marBottom w:val="0"/>
      <w:divBdr>
        <w:top w:val="none" w:sz="0" w:space="0" w:color="auto"/>
        <w:left w:val="none" w:sz="0" w:space="0" w:color="auto"/>
        <w:bottom w:val="none" w:sz="0" w:space="0" w:color="auto"/>
        <w:right w:val="none" w:sz="0" w:space="0" w:color="auto"/>
      </w:divBdr>
    </w:div>
    <w:div w:id="1153329066">
      <w:bodyDiv w:val="1"/>
      <w:marLeft w:val="0"/>
      <w:marRight w:val="0"/>
      <w:marTop w:val="0"/>
      <w:marBottom w:val="0"/>
      <w:divBdr>
        <w:top w:val="none" w:sz="0" w:space="0" w:color="auto"/>
        <w:left w:val="none" w:sz="0" w:space="0" w:color="auto"/>
        <w:bottom w:val="none" w:sz="0" w:space="0" w:color="auto"/>
        <w:right w:val="none" w:sz="0" w:space="0" w:color="auto"/>
      </w:divBdr>
    </w:div>
    <w:div w:id="1153446138">
      <w:bodyDiv w:val="1"/>
      <w:marLeft w:val="0"/>
      <w:marRight w:val="0"/>
      <w:marTop w:val="0"/>
      <w:marBottom w:val="0"/>
      <w:divBdr>
        <w:top w:val="none" w:sz="0" w:space="0" w:color="auto"/>
        <w:left w:val="none" w:sz="0" w:space="0" w:color="auto"/>
        <w:bottom w:val="none" w:sz="0" w:space="0" w:color="auto"/>
        <w:right w:val="none" w:sz="0" w:space="0" w:color="auto"/>
      </w:divBdr>
    </w:div>
    <w:div w:id="1153447824">
      <w:bodyDiv w:val="1"/>
      <w:marLeft w:val="0"/>
      <w:marRight w:val="0"/>
      <w:marTop w:val="0"/>
      <w:marBottom w:val="0"/>
      <w:divBdr>
        <w:top w:val="none" w:sz="0" w:space="0" w:color="auto"/>
        <w:left w:val="none" w:sz="0" w:space="0" w:color="auto"/>
        <w:bottom w:val="none" w:sz="0" w:space="0" w:color="auto"/>
        <w:right w:val="none" w:sz="0" w:space="0" w:color="auto"/>
      </w:divBdr>
    </w:div>
    <w:div w:id="1153641948">
      <w:bodyDiv w:val="1"/>
      <w:marLeft w:val="0"/>
      <w:marRight w:val="0"/>
      <w:marTop w:val="0"/>
      <w:marBottom w:val="0"/>
      <w:divBdr>
        <w:top w:val="none" w:sz="0" w:space="0" w:color="auto"/>
        <w:left w:val="none" w:sz="0" w:space="0" w:color="auto"/>
        <w:bottom w:val="none" w:sz="0" w:space="0" w:color="auto"/>
        <w:right w:val="none" w:sz="0" w:space="0" w:color="auto"/>
      </w:divBdr>
    </w:div>
    <w:div w:id="1153722444">
      <w:bodyDiv w:val="1"/>
      <w:marLeft w:val="0"/>
      <w:marRight w:val="0"/>
      <w:marTop w:val="0"/>
      <w:marBottom w:val="0"/>
      <w:divBdr>
        <w:top w:val="none" w:sz="0" w:space="0" w:color="auto"/>
        <w:left w:val="none" w:sz="0" w:space="0" w:color="auto"/>
        <w:bottom w:val="none" w:sz="0" w:space="0" w:color="auto"/>
        <w:right w:val="none" w:sz="0" w:space="0" w:color="auto"/>
      </w:divBdr>
    </w:div>
    <w:div w:id="1153833187">
      <w:bodyDiv w:val="1"/>
      <w:marLeft w:val="0"/>
      <w:marRight w:val="0"/>
      <w:marTop w:val="0"/>
      <w:marBottom w:val="0"/>
      <w:divBdr>
        <w:top w:val="none" w:sz="0" w:space="0" w:color="auto"/>
        <w:left w:val="none" w:sz="0" w:space="0" w:color="auto"/>
        <w:bottom w:val="none" w:sz="0" w:space="0" w:color="auto"/>
        <w:right w:val="none" w:sz="0" w:space="0" w:color="auto"/>
      </w:divBdr>
    </w:div>
    <w:div w:id="1154176443">
      <w:bodyDiv w:val="1"/>
      <w:marLeft w:val="0"/>
      <w:marRight w:val="0"/>
      <w:marTop w:val="0"/>
      <w:marBottom w:val="0"/>
      <w:divBdr>
        <w:top w:val="none" w:sz="0" w:space="0" w:color="auto"/>
        <w:left w:val="none" w:sz="0" w:space="0" w:color="auto"/>
        <w:bottom w:val="none" w:sz="0" w:space="0" w:color="auto"/>
        <w:right w:val="none" w:sz="0" w:space="0" w:color="auto"/>
      </w:divBdr>
    </w:div>
    <w:div w:id="1154224734">
      <w:bodyDiv w:val="1"/>
      <w:marLeft w:val="0"/>
      <w:marRight w:val="0"/>
      <w:marTop w:val="0"/>
      <w:marBottom w:val="0"/>
      <w:divBdr>
        <w:top w:val="none" w:sz="0" w:space="0" w:color="auto"/>
        <w:left w:val="none" w:sz="0" w:space="0" w:color="auto"/>
        <w:bottom w:val="none" w:sz="0" w:space="0" w:color="auto"/>
        <w:right w:val="none" w:sz="0" w:space="0" w:color="auto"/>
      </w:divBdr>
    </w:div>
    <w:div w:id="1154373173">
      <w:bodyDiv w:val="1"/>
      <w:marLeft w:val="0"/>
      <w:marRight w:val="0"/>
      <w:marTop w:val="0"/>
      <w:marBottom w:val="0"/>
      <w:divBdr>
        <w:top w:val="none" w:sz="0" w:space="0" w:color="auto"/>
        <w:left w:val="none" w:sz="0" w:space="0" w:color="auto"/>
        <w:bottom w:val="none" w:sz="0" w:space="0" w:color="auto"/>
        <w:right w:val="none" w:sz="0" w:space="0" w:color="auto"/>
      </w:divBdr>
    </w:div>
    <w:div w:id="1154641606">
      <w:bodyDiv w:val="1"/>
      <w:marLeft w:val="0"/>
      <w:marRight w:val="0"/>
      <w:marTop w:val="0"/>
      <w:marBottom w:val="0"/>
      <w:divBdr>
        <w:top w:val="none" w:sz="0" w:space="0" w:color="auto"/>
        <w:left w:val="none" w:sz="0" w:space="0" w:color="auto"/>
        <w:bottom w:val="none" w:sz="0" w:space="0" w:color="auto"/>
        <w:right w:val="none" w:sz="0" w:space="0" w:color="auto"/>
      </w:divBdr>
    </w:div>
    <w:div w:id="1154645321">
      <w:bodyDiv w:val="1"/>
      <w:marLeft w:val="0"/>
      <w:marRight w:val="0"/>
      <w:marTop w:val="0"/>
      <w:marBottom w:val="0"/>
      <w:divBdr>
        <w:top w:val="none" w:sz="0" w:space="0" w:color="auto"/>
        <w:left w:val="none" w:sz="0" w:space="0" w:color="auto"/>
        <w:bottom w:val="none" w:sz="0" w:space="0" w:color="auto"/>
        <w:right w:val="none" w:sz="0" w:space="0" w:color="auto"/>
      </w:divBdr>
    </w:div>
    <w:div w:id="1154954101">
      <w:bodyDiv w:val="1"/>
      <w:marLeft w:val="0"/>
      <w:marRight w:val="0"/>
      <w:marTop w:val="0"/>
      <w:marBottom w:val="0"/>
      <w:divBdr>
        <w:top w:val="none" w:sz="0" w:space="0" w:color="auto"/>
        <w:left w:val="none" w:sz="0" w:space="0" w:color="auto"/>
        <w:bottom w:val="none" w:sz="0" w:space="0" w:color="auto"/>
        <w:right w:val="none" w:sz="0" w:space="0" w:color="auto"/>
      </w:divBdr>
    </w:div>
    <w:div w:id="1155028593">
      <w:bodyDiv w:val="1"/>
      <w:marLeft w:val="0"/>
      <w:marRight w:val="0"/>
      <w:marTop w:val="0"/>
      <w:marBottom w:val="0"/>
      <w:divBdr>
        <w:top w:val="none" w:sz="0" w:space="0" w:color="auto"/>
        <w:left w:val="none" w:sz="0" w:space="0" w:color="auto"/>
        <w:bottom w:val="none" w:sz="0" w:space="0" w:color="auto"/>
        <w:right w:val="none" w:sz="0" w:space="0" w:color="auto"/>
      </w:divBdr>
    </w:div>
    <w:div w:id="1155686251">
      <w:bodyDiv w:val="1"/>
      <w:marLeft w:val="0"/>
      <w:marRight w:val="0"/>
      <w:marTop w:val="0"/>
      <w:marBottom w:val="0"/>
      <w:divBdr>
        <w:top w:val="none" w:sz="0" w:space="0" w:color="auto"/>
        <w:left w:val="none" w:sz="0" w:space="0" w:color="auto"/>
        <w:bottom w:val="none" w:sz="0" w:space="0" w:color="auto"/>
        <w:right w:val="none" w:sz="0" w:space="0" w:color="auto"/>
      </w:divBdr>
    </w:div>
    <w:div w:id="1155802890">
      <w:bodyDiv w:val="1"/>
      <w:marLeft w:val="0"/>
      <w:marRight w:val="0"/>
      <w:marTop w:val="0"/>
      <w:marBottom w:val="0"/>
      <w:divBdr>
        <w:top w:val="none" w:sz="0" w:space="0" w:color="auto"/>
        <w:left w:val="none" w:sz="0" w:space="0" w:color="auto"/>
        <w:bottom w:val="none" w:sz="0" w:space="0" w:color="auto"/>
        <w:right w:val="none" w:sz="0" w:space="0" w:color="auto"/>
      </w:divBdr>
    </w:div>
    <w:div w:id="1155991968">
      <w:bodyDiv w:val="1"/>
      <w:marLeft w:val="0"/>
      <w:marRight w:val="0"/>
      <w:marTop w:val="0"/>
      <w:marBottom w:val="0"/>
      <w:divBdr>
        <w:top w:val="none" w:sz="0" w:space="0" w:color="auto"/>
        <w:left w:val="none" w:sz="0" w:space="0" w:color="auto"/>
        <w:bottom w:val="none" w:sz="0" w:space="0" w:color="auto"/>
        <w:right w:val="none" w:sz="0" w:space="0" w:color="auto"/>
      </w:divBdr>
    </w:div>
    <w:div w:id="1156410206">
      <w:bodyDiv w:val="1"/>
      <w:marLeft w:val="0"/>
      <w:marRight w:val="0"/>
      <w:marTop w:val="0"/>
      <w:marBottom w:val="0"/>
      <w:divBdr>
        <w:top w:val="none" w:sz="0" w:space="0" w:color="auto"/>
        <w:left w:val="none" w:sz="0" w:space="0" w:color="auto"/>
        <w:bottom w:val="none" w:sz="0" w:space="0" w:color="auto"/>
        <w:right w:val="none" w:sz="0" w:space="0" w:color="auto"/>
      </w:divBdr>
    </w:div>
    <w:div w:id="1156456549">
      <w:bodyDiv w:val="1"/>
      <w:marLeft w:val="0"/>
      <w:marRight w:val="0"/>
      <w:marTop w:val="0"/>
      <w:marBottom w:val="0"/>
      <w:divBdr>
        <w:top w:val="none" w:sz="0" w:space="0" w:color="auto"/>
        <w:left w:val="none" w:sz="0" w:space="0" w:color="auto"/>
        <w:bottom w:val="none" w:sz="0" w:space="0" w:color="auto"/>
        <w:right w:val="none" w:sz="0" w:space="0" w:color="auto"/>
      </w:divBdr>
    </w:div>
    <w:div w:id="1156533684">
      <w:bodyDiv w:val="1"/>
      <w:marLeft w:val="0"/>
      <w:marRight w:val="0"/>
      <w:marTop w:val="0"/>
      <w:marBottom w:val="0"/>
      <w:divBdr>
        <w:top w:val="none" w:sz="0" w:space="0" w:color="auto"/>
        <w:left w:val="none" w:sz="0" w:space="0" w:color="auto"/>
        <w:bottom w:val="none" w:sz="0" w:space="0" w:color="auto"/>
        <w:right w:val="none" w:sz="0" w:space="0" w:color="auto"/>
      </w:divBdr>
    </w:div>
    <w:div w:id="1156730119">
      <w:bodyDiv w:val="1"/>
      <w:marLeft w:val="0"/>
      <w:marRight w:val="0"/>
      <w:marTop w:val="0"/>
      <w:marBottom w:val="0"/>
      <w:divBdr>
        <w:top w:val="none" w:sz="0" w:space="0" w:color="auto"/>
        <w:left w:val="none" w:sz="0" w:space="0" w:color="auto"/>
        <w:bottom w:val="none" w:sz="0" w:space="0" w:color="auto"/>
        <w:right w:val="none" w:sz="0" w:space="0" w:color="auto"/>
      </w:divBdr>
    </w:div>
    <w:div w:id="1157111898">
      <w:bodyDiv w:val="1"/>
      <w:marLeft w:val="0"/>
      <w:marRight w:val="0"/>
      <w:marTop w:val="0"/>
      <w:marBottom w:val="0"/>
      <w:divBdr>
        <w:top w:val="none" w:sz="0" w:space="0" w:color="auto"/>
        <w:left w:val="none" w:sz="0" w:space="0" w:color="auto"/>
        <w:bottom w:val="none" w:sz="0" w:space="0" w:color="auto"/>
        <w:right w:val="none" w:sz="0" w:space="0" w:color="auto"/>
      </w:divBdr>
    </w:div>
    <w:div w:id="1157455714">
      <w:bodyDiv w:val="1"/>
      <w:marLeft w:val="0"/>
      <w:marRight w:val="0"/>
      <w:marTop w:val="0"/>
      <w:marBottom w:val="0"/>
      <w:divBdr>
        <w:top w:val="none" w:sz="0" w:space="0" w:color="auto"/>
        <w:left w:val="none" w:sz="0" w:space="0" w:color="auto"/>
        <w:bottom w:val="none" w:sz="0" w:space="0" w:color="auto"/>
        <w:right w:val="none" w:sz="0" w:space="0" w:color="auto"/>
      </w:divBdr>
    </w:div>
    <w:div w:id="1157649309">
      <w:bodyDiv w:val="1"/>
      <w:marLeft w:val="0"/>
      <w:marRight w:val="0"/>
      <w:marTop w:val="0"/>
      <w:marBottom w:val="0"/>
      <w:divBdr>
        <w:top w:val="none" w:sz="0" w:space="0" w:color="auto"/>
        <w:left w:val="none" w:sz="0" w:space="0" w:color="auto"/>
        <w:bottom w:val="none" w:sz="0" w:space="0" w:color="auto"/>
        <w:right w:val="none" w:sz="0" w:space="0" w:color="auto"/>
      </w:divBdr>
    </w:div>
    <w:div w:id="1157965077">
      <w:bodyDiv w:val="1"/>
      <w:marLeft w:val="0"/>
      <w:marRight w:val="0"/>
      <w:marTop w:val="0"/>
      <w:marBottom w:val="0"/>
      <w:divBdr>
        <w:top w:val="none" w:sz="0" w:space="0" w:color="auto"/>
        <w:left w:val="none" w:sz="0" w:space="0" w:color="auto"/>
        <w:bottom w:val="none" w:sz="0" w:space="0" w:color="auto"/>
        <w:right w:val="none" w:sz="0" w:space="0" w:color="auto"/>
      </w:divBdr>
    </w:div>
    <w:div w:id="1158033526">
      <w:bodyDiv w:val="1"/>
      <w:marLeft w:val="0"/>
      <w:marRight w:val="0"/>
      <w:marTop w:val="0"/>
      <w:marBottom w:val="0"/>
      <w:divBdr>
        <w:top w:val="none" w:sz="0" w:space="0" w:color="auto"/>
        <w:left w:val="none" w:sz="0" w:space="0" w:color="auto"/>
        <w:bottom w:val="none" w:sz="0" w:space="0" w:color="auto"/>
        <w:right w:val="none" w:sz="0" w:space="0" w:color="auto"/>
      </w:divBdr>
    </w:div>
    <w:div w:id="1158112373">
      <w:bodyDiv w:val="1"/>
      <w:marLeft w:val="0"/>
      <w:marRight w:val="0"/>
      <w:marTop w:val="0"/>
      <w:marBottom w:val="0"/>
      <w:divBdr>
        <w:top w:val="none" w:sz="0" w:space="0" w:color="auto"/>
        <w:left w:val="none" w:sz="0" w:space="0" w:color="auto"/>
        <w:bottom w:val="none" w:sz="0" w:space="0" w:color="auto"/>
        <w:right w:val="none" w:sz="0" w:space="0" w:color="auto"/>
      </w:divBdr>
    </w:div>
    <w:div w:id="1158182682">
      <w:bodyDiv w:val="1"/>
      <w:marLeft w:val="0"/>
      <w:marRight w:val="0"/>
      <w:marTop w:val="0"/>
      <w:marBottom w:val="0"/>
      <w:divBdr>
        <w:top w:val="none" w:sz="0" w:space="0" w:color="auto"/>
        <w:left w:val="none" w:sz="0" w:space="0" w:color="auto"/>
        <w:bottom w:val="none" w:sz="0" w:space="0" w:color="auto"/>
        <w:right w:val="none" w:sz="0" w:space="0" w:color="auto"/>
      </w:divBdr>
    </w:div>
    <w:div w:id="1158963146">
      <w:bodyDiv w:val="1"/>
      <w:marLeft w:val="0"/>
      <w:marRight w:val="0"/>
      <w:marTop w:val="0"/>
      <w:marBottom w:val="0"/>
      <w:divBdr>
        <w:top w:val="none" w:sz="0" w:space="0" w:color="auto"/>
        <w:left w:val="none" w:sz="0" w:space="0" w:color="auto"/>
        <w:bottom w:val="none" w:sz="0" w:space="0" w:color="auto"/>
        <w:right w:val="none" w:sz="0" w:space="0" w:color="auto"/>
      </w:divBdr>
    </w:div>
    <w:div w:id="1158963310">
      <w:bodyDiv w:val="1"/>
      <w:marLeft w:val="0"/>
      <w:marRight w:val="0"/>
      <w:marTop w:val="0"/>
      <w:marBottom w:val="0"/>
      <w:divBdr>
        <w:top w:val="none" w:sz="0" w:space="0" w:color="auto"/>
        <w:left w:val="none" w:sz="0" w:space="0" w:color="auto"/>
        <w:bottom w:val="none" w:sz="0" w:space="0" w:color="auto"/>
        <w:right w:val="none" w:sz="0" w:space="0" w:color="auto"/>
      </w:divBdr>
    </w:div>
    <w:div w:id="1159034249">
      <w:bodyDiv w:val="1"/>
      <w:marLeft w:val="0"/>
      <w:marRight w:val="0"/>
      <w:marTop w:val="0"/>
      <w:marBottom w:val="0"/>
      <w:divBdr>
        <w:top w:val="none" w:sz="0" w:space="0" w:color="auto"/>
        <w:left w:val="none" w:sz="0" w:space="0" w:color="auto"/>
        <w:bottom w:val="none" w:sz="0" w:space="0" w:color="auto"/>
        <w:right w:val="none" w:sz="0" w:space="0" w:color="auto"/>
      </w:divBdr>
    </w:div>
    <w:div w:id="1159419188">
      <w:bodyDiv w:val="1"/>
      <w:marLeft w:val="0"/>
      <w:marRight w:val="0"/>
      <w:marTop w:val="0"/>
      <w:marBottom w:val="0"/>
      <w:divBdr>
        <w:top w:val="none" w:sz="0" w:space="0" w:color="auto"/>
        <w:left w:val="none" w:sz="0" w:space="0" w:color="auto"/>
        <w:bottom w:val="none" w:sz="0" w:space="0" w:color="auto"/>
        <w:right w:val="none" w:sz="0" w:space="0" w:color="auto"/>
      </w:divBdr>
    </w:div>
    <w:div w:id="1159685673">
      <w:bodyDiv w:val="1"/>
      <w:marLeft w:val="0"/>
      <w:marRight w:val="0"/>
      <w:marTop w:val="0"/>
      <w:marBottom w:val="0"/>
      <w:divBdr>
        <w:top w:val="none" w:sz="0" w:space="0" w:color="auto"/>
        <w:left w:val="none" w:sz="0" w:space="0" w:color="auto"/>
        <w:bottom w:val="none" w:sz="0" w:space="0" w:color="auto"/>
        <w:right w:val="none" w:sz="0" w:space="0" w:color="auto"/>
      </w:divBdr>
    </w:div>
    <w:div w:id="1160342185">
      <w:bodyDiv w:val="1"/>
      <w:marLeft w:val="0"/>
      <w:marRight w:val="0"/>
      <w:marTop w:val="0"/>
      <w:marBottom w:val="0"/>
      <w:divBdr>
        <w:top w:val="none" w:sz="0" w:space="0" w:color="auto"/>
        <w:left w:val="none" w:sz="0" w:space="0" w:color="auto"/>
        <w:bottom w:val="none" w:sz="0" w:space="0" w:color="auto"/>
        <w:right w:val="none" w:sz="0" w:space="0" w:color="auto"/>
      </w:divBdr>
    </w:div>
    <w:div w:id="1160581449">
      <w:bodyDiv w:val="1"/>
      <w:marLeft w:val="0"/>
      <w:marRight w:val="0"/>
      <w:marTop w:val="0"/>
      <w:marBottom w:val="0"/>
      <w:divBdr>
        <w:top w:val="none" w:sz="0" w:space="0" w:color="auto"/>
        <w:left w:val="none" w:sz="0" w:space="0" w:color="auto"/>
        <w:bottom w:val="none" w:sz="0" w:space="0" w:color="auto"/>
        <w:right w:val="none" w:sz="0" w:space="0" w:color="auto"/>
      </w:divBdr>
    </w:div>
    <w:div w:id="1161042233">
      <w:bodyDiv w:val="1"/>
      <w:marLeft w:val="0"/>
      <w:marRight w:val="0"/>
      <w:marTop w:val="0"/>
      <w:marBottom w:val="0"/>
      <w:divBdr>
        <w:top w:val="none" w:sz="0" w:space="0" w:color="auto"/>
        <w:left w:val="none" w:sz="0" w:space="0" w:color="auto"/>
        <w:bottom w:val="none" w:sz="0" w:space="0" w:color="auto"/>
        <w:right w:val="none" w:sz="0" w:space="0" w:color="auto"/>
      </w:divBdr>
    </w:div>
    <w:div w:id="1161122895">
      <w:bodyDiv w:val="1"/>
      <w:marLeft w:val="0"/>
      <w:marRight w:val="0"/>
      <w:marTop w:val="0"/>
      <w:marBottom w:val="0"/>
      <w:divBdr>
        <w:top w:val="none" w:sz="0" w:space="0" w:color="auto"/>
        <w:left w:val="none" w:sz="0" w:space="0" w:color="auto"/>
        <w:bottom w:val="none" w:sz="0" w:space="0" w:color="auto"/>
        <w:right w:val="none" w:sz="0" w:space="0" w:color="auto"/>
      </w:divBdr>
    </w:div>
    <w:div w:id="1161852331">
      <w:bodyDiv w:val="1"/>
      <w:marLeft w:val="0"/>
      <w:marRight w:val="0"/>
      <w:marTop w:val="0"/>
      <w:marBottom w:val="0"/>
      <w:divBdr>
        <w:top w:val="none" w:sz="0" w:space="0" w:color="auto"/>
        <w:left w:val="none" w:sz="0" w:space="0" w:color="auto"/>
        <w:bottom w:val="none" w:sz="0" w:space="0" w:color="auto"/>
        <w:right w:val="none" w:sz="0" w:space="0" w:color="auto"/>
      </w:divBdr>
    </w:div>
    <w:div w:id="1162163982">
      <w:bodyDiv w:val="1"/>
      <w:marLeft w:val="0"/>
      <w:marRight w:val="0"/>
      <w:marTop w:val="0"/>
      <w:marBottom w:val="0"/>
      <w:divBdr>
        <w:top w:val="none" w:sz="0" w:space="0" w:color="auto"/>
        <w:left w:val="none" w:sz="0" w:space="0" w:color="auto"/>
        <w:bottom w:val="none" w:sz="0" w:space="0" w:color="auto"/>
        <w:right w:val="none" w:sz="0" w:space="0" w:color="auto"/>
      </w:divBdr>
    </w:div>
    <w:div w:id="1162501400">
      <w:bodyDiv w:val="1"/>
      <w:marLeft w:val="0"/>
      <w:marRight w:val="0"/>
      <w:marTop w:val="0"/>
      <w:marBottom w:val="0"/>
      <w:divBdr>
        <w:top w:val="none" w:sz="0" w:space="0" w:color="auto"/>
        <w:left w:val="none" w:sz="0" w:space="0" w:color="auto"/>
        <w:bottom w:val="none" w:sz="0" w:space="0" w:color="auto"/>
        <w:right w:val="none" w:sz="0" w:space="0" w:color="auto"/>
      </w:divBdr>
    </w:div>
    <w:div w:id="1162769864">
      <w:bodyDiv w:val="1"/>
      <w:marLeft w:val="0"/>
      <w:marRight w:val="0"/>
      <w:marTop w:val="0"/>
      <w:marBottom w:val="0"/>
      <w:divBdr>
        <w:top w:val="none" w:sz="0" w:space="0" w:color="auto"/>
        <w:left w:val="none" w:sz="0" w:space="0" w:color="auto"/>
        <w:bottom w:val="none" w:sz="0" w:space="0" w:color="auto"/>
        <w:right w:val="none" w:sz="0" w:space="0" w:color="auto"/>
      </w:divBdr>
    </w:div>
    <w:div w:id="1162968616">
      <w:bodyDiv w:val="1"/>
      <w:marLeft w:val="0"/>
      <w:marRight w:val="0"/>
      <w:marTop w:val="0"/>
      <w:marBottom w:val="0"/>
      <w:divBdr>
        <w:top w:val="none" w:sz="0" w:space="0" w:color="auto"/>
        <w:left w:val="none" w:sz="0" w:space="0" w:color="auto"/>
        <w:bottom w:val="none" w:sz="0" w:space="0" w:color="auto"/>
        <w:right w:val="none" w:sz="0" w:space="0" w:color="auto"/>
      </w:divBdr>
    </w:div>
    <w:div w:id="1163426927">
      <w:bodyDiv w:val="1"/>
      <w:marLeft w:val="0"/>
      <w:marRight w:val="0"/>
      <w:marTop w:val="0"/>
      <w:marBottom w:val="0"/>
      <w:divBdr>
        <w:top w:val="none" w:sz="0" w:space="0" w:color="auto"/>
        <w:left w:val="none" w:sz="0" w:space="0" w:color="auto"/>
        <w:bottom w:val="none" w:sz="0" w:space="0" w:color="auto"/>
        <w:right w:val="none" w:sz="0" w:space="0" w:color="auto"/>
      </w:divBdr>
    </w:div>
    <w:div w:id="1163474735">
      <w:bodyDiv w:val="1"/>
      <w:marLeft w:val="0"/>
      <w:marRight w:val="0"/>
      <w:marTop w:val="0"/>
      <w:marBottom w:val="0"/>
      <w:divBdr>
        <w:top w:val="none" w:sz="0" w:space="0" w:color="auto"/>
        <w:left w:val="none" w:sz="0" w:space="0" w:color="auto"/>
        <w:bottom w:val="none" w:sz="0" w:space="0" w:color="auto"/>
        <w:right w:val="none" w:sz="0" w:space="0" w:color="auto"/>
      </w:divBdr>
    </w:div>
    <w:div w:id="1163549072">
      <w:bodyDiv w:val="1"/>
      <w:marLeft w:val="0"/>
      <w:marRight w:val="0"/>
      <w:marTop w:val="0"/>
      <w:marBottom w:val="0"/>
      <w:divBdr>
        <w:top w:val="none" w:sz="0" w:space="0" w:color="auto"/>
        <w:left w:val="none" w:sz="0" w:space="0" w:color="auto"/>
        <w:bottom w:val="none" w:sz="0" w:space="0" w:color="auto"/>
        <w:right w:val="none" w:sz="0" w:space="0" w:color="auto"/>
      </w:divBdr>
    </w:div>
    <w:div w:id="1163739897">
      <w:bodyDiv w:val="1"/>
      <w:marLeft w:val="0"/>
      <w:marRight w:val="0"/>
      <w:marTop w:val="0"/>
      <w:marBottom w:val="0"/>
      <w:divBdr>
        <w:top w:val="none" w:sz="0" w:space="0" w:color="auto"/>
        <w:left w:val="none" w:sz="0" w:space="0" w:color="auto"/>
        <w:bottom w:val="none" w:sz="0" w:space="0" w:color="auto"/>
        <w:right w:val="none" w:sz="0" w:space="0" w:color="auto"/>
      </w:divBdr>
    </w:div>
    <w:div w:id="1164857665">
      <w:bodyDiv w:val="1"/>
      <w:marLeft w:val="0"/>
      <w:marRight w:val="0"/>
      <w:marTop w:val="0"/>
      <w:marBottom w:val="0"/>
      <w:divBdr>
        <w:top w:val="none" w:sz="0" w:space="0" w:color="auto"/>
        <w:left w:val="none" w:sz="0" w:space="0" w:color="auto"/>
        <w:bottom w:val="none" w:sz="0" w:space="0" w:color="auto"/>
        <w:right w:val="none" w:sz="0" w:space="0" w:color="auto"/>
      </w:divBdr>
    </w:div>
    <w:div w:id="1164933857">
      <w:bodyDiv w:val="1"/>
      <w:marLeft w:val="0"/>
      <w:marRight w:val="0"/>
      <w:marTop w:val="0"/>
      <w:marBottom w:val="0"/>
      <w:divBdr>
        <w:top w:val="none" w:sz="0" w:space="0" w:color="auto"/>
        <w:left w:val="none" w:sz="0" w:space="0" w:color="auto"/>
        <w:bottom w:val="none" w:sz="0" w:space="0" w:color="auto"/>
        <w:right w:val="none" w:sz="0" w:space="0" w:color="auto"/>
      </w:divBdr>
    </w:div>
    <w:div w:id="1165049988">
      <w:bodyDiv w:val="1"/>
      <w:marLeft w:val="0"/>
      <w:marRight w:val="0"/>
      <w:marTop w:val="0"/>
      <w:marBottom w:val="0"/>
      <w:divBdr>
        <w:top w:val="none" w:sz="0" w:space="0" w:color="auto"/>
        <w:left w:val="none" w:sz="0" w:space="0" w:color="auto"/>
        <w:bottom w:val="none" w:sz="0" w:space="0" w:color="auto"/>
        <w:right w:val="none" w:sz="0" w:space="0" w:color="auto"/>
      </w:divBdr>
    </w:div>
    <w:div w:id="1165166105">
      <w:bodyDiv w:val="1"/>
      <w:marLeft w:val="0"/>
      <w:marRight w:val="0"/>
      <w:marTop w:val="0"/>
      <w:marBottom w:val="0"/>
      <w:divBdr>
        <w:top w:val="none" w:sz="0" w:space="0" w:color="auto"/>
        <w:left w:val="none" w:sz="0" w:space="0" w:color="auto"/>
        <w:bottom w:val="none" w:sz="0" w:space="0" w:color="auto"/>
        <w:right w:val="none" w:sz="0" w:space="0" w:color="auto"/>
      </w:divBdr>
    </w:div>
    <w:div w:id="1165852093">
      <w:bodyDiv w:val="1"/>
      <w:marLeft w:val="0"/>
      <w:marRight w:val="0"/>
      <w:marTop w:val="0"/>
      <w:marBottom w:val="0"/>
      <w:divBdr>
        <w:top w:val="none" w:sz="0" w:space="0" w:color="auto"/>
        <w:left w:val="none" w:sz="0" w:space="0" w:color="auto"/>
        <w:bottom w:val="none" w:sz="0" w:space="0" w:color="auto"/>
        <w:right w:val="none" w:sz="0" w:space="0" w:color="auto"/>
      </w:divBdr>
    </w:div>
    <w:div w:id="1165970658">
      <w:bodyDiv w:val="1"/>
      <w:marLeft w:val="0"/>
      <w:marRight w:val="0"/>
      <w:marTop w:val="0"/>
      <w:marBottom w:val="0"/>
      <w:divBdr>
        <w:top w:val="none" w:sz="0" w:space="0" w:color="auto"/>
        <w:left w:val="none" w:sz="0" w:space="0" w:color="auto"/>
        <w:bottom w:val="none" w:sz="0" w:space="0" w:color="auto"/>
        <w:right w:val="none" w:sz="0" w:space="0" w:color="auto"/>
      </w:divBdr>
    </w:div>
    <w:div w:id="1166089963">
      <w:bodyDiv w:val="1"/>
      <w:marLeft w:val="0"/>
      <w:marRight w:val="0"/>
      <w:marTop w:val="0"/>
      <w:marBottom w:val="0"/>
      <w:divBdr>
        <w:top w:val="none" w:sz="0" w:space="0" w:color="auto"/>
        <w:left w:val="none" w:sz="0" w:space="0" w:color="auto"/>
        <w:bottom w:val="none" w:sz="0" w:space="0" w:color="auto"/>
        <w:right w:val="none" w:sz="0" w:space="0" w:color="auto"/>
      </w:divBdr>
    </w:div>
    <w:div w:id="1166745452">
      <w:bodyDiv w:val="1"/>
      <w:marLeft w:val="0"/>
      <w:marRight w:val="0"/>
      <w:marTop w:val="0"/>
      <w:marBottom w:val="0"/>
      <w:divBdr>
        <w:top w:val="none" w:sz="0" w:space="0" w:color="auto"/>
        <w:left w:val="none" w:sz="0" w:space="0" w:color="auto"/>
        <w:bottom w:val="none" w:sz="0" w:space="0" w:color="auto"/>
        <w:right w:val="none" w:sz="0" w:space="0" w:color="auto"/>
      </w:divBdr>
    </w:div>
    <w:div w:id="1166745932">
      <w:bodyDiv w:val="1"/>
      <w:marLeft w:val="0"/>
      <w:marRight w:val="0"/>
      <w:marTop w:val="0"/>
      <w:marBottom w:val="0"/>
      <w:divBdr>
        <w:top w:val="none" w:sz="0" w:space="0" w:color="auto"/>
        <w:left w:val="none" w:sz="0" w:space="0" w:color="auto"/>
        <w:bottom w:val="none" w:sz="0" w:space="0" w:color="auto"/>
        <w:right w:val="none" w:sz="0" w:space="0" w:color="auto"/>
      </w:divBdr>
    </w:div>
    <w:div w:id="1166868947">
      <w:bodyDiv w:val="1"/>
      <w:marLeft w:val="0"/>
      <w:marRight w:val="0"/>
      <w:marTop w:val="0"/>
      <w:marBottom w:val="0"/>
      <w:divBdr>
        <w:top w:val="none" w:sz="0" w:space="0" w:color="auto"/>
        <w:left w:val="none" w:sz="0" w:space="0" w:color="auto"/>
        <w:bottom w:val="none" w:sz="0" w:space="0" w:color="auto"/>
        <w:right w:val="none" w:sz="0" w:space="0" w:color="auto"/>
      </w:divBdr>
    </w:div>
    <w:div w:id="1167021158">
      <w:bodyDiv w:val="1"/>
      <w:marLeft w:val="0"/>
      <w:marRight w:val="0"/>
      <w:marTop w:val="0"/>
      <w:marBottom w:val="0"/>
      <w:divBdr>
        <w:top w:val="none" w:sz="0" w:space="0" w:color="auto"/>
        <w:left w:val="none" w:sz="0" w:space="0" w:color="auto"/>
        <w:bottom w:val="none" w:sz="0" w:space="0" w:color="auto"/>
        <w:right w:val="none" w:sz="0" w:space="0" w:color="auto"/>
      </w:divBdr>
    </w:div>
    <w:div w:id="1167744463">
      <w:bodyDiv w:val="1"/>
      <w:marLeft w:val="0"/>
      <w:marRight w:val="0"/>
      <w:marTop w:val="0"/>
      <w:marBottom w:val="0"/>
      <w:divBdr>
        <w:top w:val="none" w:sz="0" w:space="0" w:color="auto"/>
        <w:left w:val="none" w:sz="0" w:space="0" w:color="auto"/>
        <w:bottom w:val="none" w:sz="0" w:space="0" w:color="auto"/>
        <w:right w:val="none" w:sz="0" w:space="0" w:color="auto"/>
      </w:divBdr>
    </w:div>
    <w:div w:id="1167750318">
      <w:bodyDiv w:val="1"/>
      <w:marLeft w:val="0"/>
      <w:marRight w:val="0"/>
      <w:marTop w:val="0"/>
      <w:marBottom w:val="0"/>
      <w:divBdr>
        <w:top w:val="none" w:sz="0" w:space="0" w:color="auto"/>
        <w:left w:val="none" w:sz="0" w:space="0" w:color="auto"/>
        <w:bottom w:val="none" w:sz="0" w:space="0" w:color="auto"/>
        <w:right w:val="none" w:sz="0" w:space="0" w:color="auto"/>
      </w:divBdr>
    </w:div>
    <w:div w:id="1167945110">
      <w:bodyDiv w:val="1"/>
      <w:marLeft w:val="0"/>
      <w:marRight w:val="0"/>
      <w:marTop w:val="0"/>
      <w:marBottom w:val="0"/>
      <w:divBdr>
        <w:top w:val="none" w:sz="0" w:space="0" w:color="auto"/>
        <w:left w:val="none" w:sz="0" w:space="0" w:color="auto"/>
        <w:bottom w:val="none" w:sz="0" w:space="0" w:color="auto"/>
        <w:right w:val="none" w:sz="0" w:space="0" w:color="auto"/>
      </w:divBdr>
    </w:div>
    <w:div w:id="1168209971">
      <w:bodyDiv w:val="1"/>
      <w:marLeft w:val="0"/>
      <w:marRight w:val="0"/>
      <w:marTop w:val="0"/>
      <w:marBottom w:val="0"/>
      <w:divBdr>
        <w:top w:val="none" w:sz="0" w:space="0" w:color="auto"/>
        <w:left w:val="none" w:sz="0" w:space="0" w:color="auto"/>
        <w:bottom w:val="none" w:sz="0" w:space="0" w:color="auto"/>
        <w:right w:val="none" w:sz="0" w:space="0" w:color="auto"/>
      </w:divBdr>
    </w:div>
    <w:div w:id="1168252209">
      <w:bodyDiv w:val="1"/>
      <w:marLeft w:val="0"/>
      <w:marRight w:val="0"/>
      <w:marTop w:val="0"/>
      <w:marBottom w:val="0"/>
      <w:divBdr>
        <w:top w:val="none" w:sz="0" w:space="0" w:color="auto"/>
        <w:left w:val="none" w:sz="0" w:space="0" w:color="auto"/>
        <w:bottom w:val="none" w:sz="0" w:space="0" w:color="auto"/>
        <w:right w:val="none" w:sz="0" w:space="0" w:color="auto"/>
      </w:divBdr>
    </w:div>
    <w:div w:id="1168592078">
      <w:bodyDiv w:val="1"/>
      <w:marLeft w:val="0"/>
      <w:marRight w:val="0"/>
      <w:marTop w:val="0"/>
      <w:marBottom w:val="0"/>
      <w:divBdr>
        <w:top w:val="none" w:sz="0" w:space="0" w:color="auto"/>
        <w:left w:val="none" w:sz="0" w:space="0" w:color="auto"/>
        <w:bottom w:val="none" w:sz="0" w:space="0" w:color="auto"/>
        <w:right w:val="none" w:sz="0" w:space="0" w:color="auto"/>
      </w:divBdr>
    </w:div>
    <w:div w:id="1168835877">
      <w:bodyDiv w:val="1"/>
      <w:marLeft w:val="0"/>
      <w:marRight w:val="0"/>
      <w:marTop w:val="0"/>
      <w:marBottom w:val="0"/>
      <w:divBdr>
        <w:top w:val="none" w:sz="0" w:space="0" w:color="auto"/>
        <w:left w:val="none" w:sz="0" w:space="0" w:color="auto"/>
        <w:bottom w:val="none" w:sz="0" w:space="0" w:color="auto"/>
        <w:right w:val="none" w:sz="0" w:space="0" w:color="auto"/>
      </w:divBdr>
    </w:div>
    <w:div w:id="1169296657">
      <w:bodyDiv w:val="1"/>
      <w:marLeft w:val="0"/>
      <w:marRight w:val="0"/>
      <w:marTop w:val="0"/>
      <w:marBottom w:val="0"/>
      <w:divBdr>
        <w:top w:val="none" w:sz="0" w:space="0" w:color="auto"/>
        <w:left w:val="none" w:sz="0" w:space="0" w:color="auto"/>
        <w:bottom w:val="none" w:sz="0" w:space="0" w:color="auto"/>
        <w:right w:val="none" w:sz="0" w:space="0" w:color="auto"/>
      </w:divBdr>
    </w:div>
    <w:div w:id="1169638019">
      <w:bodyDiv w:val="1"/>
      <w:marLeft w:val="0"/>
      <w:marRight w:val="0"/>
      <w:marTop w:val="0"/>
      <w:marBottom w:val="0"/>
      <w:divBdr>
        <w:top w:val="none" w:sz="0" w:space="0" w:color="auto"/>
        <w:left w:val="none" w:sz="0" w:space="0" w:color="auto"/>
        <w:bottom w:val="none" w:sz="0" w:space="0" w:color="auto"/>
        <w:right w:val="none" w:sz="0" w:space="0" w:color="auto"/>
      </w:divBdr>
    </w:div>
    <w:div w:id="1169833936">
      <w:bodyDiv w:val="1"/>
      <w:marLeft w:val="0"/>
      <w:marRight w:val="0"/>
      <w:marTop w:val="0"/>
      <w:marBottom w:val="0"/>
      <w:divBdr>
        <w:top w:val="none" w:sz="0" w:space="0" w:color="auto"/>
        <w:left w:val="none" w:sz="0" w:space="0" w:color="auto"/>
        <w:bottom w:val="none" w:sz="0" w:space="0" w:color="auto"/>
        <w:right w:val="none" w:sz="0" w:space="0" w:color="auto"/>
      </w:divBdr>
    </w:div>
    <w:div w:id="1169909820">
      <w:bodyDiv w:val="1"/>
      <w:marLeft w:val="0"/>
      <w:marRight w:val="0"/>
      <w:marTop w:val="0"/>
      <w:marBottom w:val="0"/>
      <w:divBdr>
        <w:top w:val="none" w:sz="0" w:space="0" w:color="auto"/>
        <w:left w:val="none" w:sz="0" w:space="0" w:color="auto"/>
        <w:bottom w:val="none" w:sz="0" w:space="0" w:color="auto"/>
        <w:right w:val="none" w:sz="0" w:space="0" w:color="auto"/>
      </w:divBdr>
    </w:div>
    <w:div w:id="1169949721">
      <w:bodyDiv w:val="1"/>
      <w:marLeft w:val="0"/>
      <w:marRight w:val="0"/>
      <w:marTop w:val="0"/>
      <w:marBottom w:val="0"/>
      <w:divBdr>
        <w:top w:val="none" w:sz="0" w:space="0" w:color="auto"/>
        <w:left w:val="none" w:sz="0" w:space="0" w:color="auto"/>
        <w:bottom w:val="none" w:sz="0" w:space="0" w:color="auto"/>
        <w:right w:val="none" w:sz="0" w:space="0" w:color="auto"/>
      </w:divBdr>
    </w:div>
    <w:div w:id="1170288234">
      <w:bodyDiv w:val="1"/>
      <w:marLeft w:val="0"/>
      <w:marRight w:val="0"/>
      <w:marTop w:val="0"/>
      <w:marBottom w:val="0"/>
      <w:divBdr>
        <w:top w:val="none" w:sz="0" w:space="0" w:color="auto"/>
        <w:left w:val="none" w:sz="0" w:space="0" w:color="auto"/>
        <w:bottom w:val="none" w:sz="0" w:space="0" w:color="auto"/>
        <w:right w:val="none" w:sz="0" w:space="0" w:color="auto"/>
      </w:divBdr>
    </w:div>
    <w:div w:id="1170365359">
      <w:bodyDiv w:val="1"/>
      <w:marLeft w:val="0"/>
      <w:marRight w:val="0"/>
      <w:marTop w:val="0"/>
      <w:marBottom w:val="0"/>
      <w:divBdr>
        <w:top w:val="none" w:sz="0" w:space="0" w:color="auto"/>
        <w:left w:val="none" w:sz="0" w:space="0" w:color="auto"/>
        <w:bottom w:val="none" w:sz="0" w:space="0" w:color="auto"/>
        <w:right w:val="none" w:sz="0" w:space="0" w:color="auto"/>
      </w:divBdr>
    </w:div>
    <w:div w:id="1170680427">
      <w:bodyDiv w:val="1"/>
      <w:marLeft w:val="0"/>
      <w:marRight w:val="0"/>
      <w:marTop w:val="0"/>
      <w:marBottom w:val="0"/>
      <w:divBdr>
        <w:top w:val="none" w:sz="0" w:space="0" w:color="auto"/>
        <w:left w:val="none" w:sz="0" w:space="0" w:color="auto"/>
        <w:bottom w:val="none" w:sz="0" w:space="0" w:color="auto"/>
        <w:right w:val="none" w:sz="0" w:space="0" w:color="auto"/>
      </w:divBdr>
    </w:div>
    <w:div w:id="1171140814">
      <w:bodyDiv w:val="1"/>
      <w:marLeft w:val="0"/>
      <w:marRight w:val="0"/>
      <w:marTop w:val="0"/>
      <w:marBottom w:val="0"/>
      <w:divBdr>
        <w:top w:val="none" w:sz="0" w:space="0" w:color="auto"/>
        <w:left w:val="none" w:sz="0" w:space="0" w:color="auto"/>
        <w:bottom w:val="none" w:sz="0" w:space="0" w:color="auto"/>
        <w:right w:val="none" w:sz="0" w:space="0" w:color="auto"/>
      </w:divBdr>
    </w:div>
    <w:div w:id="1171336686">
      <w:bodyDiv w:val="1"/>
      <w:marLeft w:val="0"/>
      <w:marRight w:val="0"/>
      <w:marTop w:val="0"/>
      <w:marBottom w:val="0"/>
      <w:divBdr>
        <w:top w:val="none" w:sz="0" w:space="0" w:color="auto"/>
        <w:left w:val="none" w:sz="0" w:space="0" w:color="auto"/>
        <w:bottom w:val="none" w:sz="0" w:space="0" w:color="auto"/>
        <w:right w:val="none" w:sz="0" w:space="0" w:color="auto"/>
      </w:divBdr>
    </w:div>
    <w:div w:id="1171338068">
      <w:bodyDiv w:val="1"/>
      <w:marLeft w:val="0"/>
      <w:marRight w:val="0"/>
      <w:marTop w:val="0"/>
      <w:marBottom w:val="0"/>
      <w:divBdr>
        <w:top w:val="none" w:sz="0" w:space="0" w:color="auto"/>
        <w:left w:val="none" w:sz="0" w:space="0" w:color="auto"/>
        <w:bottom w:val="none" w:sz="0" w:space="0" w:color="auto"/>
        <w:right w:val="none" w:sz="0" w:space="0" w:color="auto"/>
      </w:divBdr>
    </w:div>
    <w:div w:id="1171486134">
      <w:bodyDiv w:val="1"/>
      <w:marLeft w:val="0"/>
      <w:marRight w:val="0"/>
      <w:marTop w:val="0"/>
      <w:marBottom w:val="0"/>
      <w:divBdr>
        <w:top w:val="none" w:sz="0" w:space="0" w:color="auto"/>
        <w:left w:val="none" w:sz="0" w:space="0" w:color="auto"/>
        <w:bottom w:val="none" w:sz="0" w:space="0" w:color="auto"/>
        <w:right w:val="none" w:sz="0" w:space="0" w:color="auto"/>
      </w:divBdr>
    </w:div>
    <w:div w:id="1172450236">
      <w:bodyDiv w:val="1"/>
      <w:marLeft w:val="0"/>
      <w:marRight w:val="0"/>
      <w:marTop w:val="0"/>
      <w:marBottom w:val="0"/>
      <w:divBdr>
        <w:top w:val="none" w:sz="0" w:space="0" w:color="auto"/>
        <w:left w:val="none" w:sz="0" w:space="0" w:color="auto"/>
        <w:bottom w:val="none" w:sz="0" w:space="0" w:color="auto"/>
        <w:right w:val="none" w:sz="0" w:space="0" w:color="auto"/>
      </w:divBdr>
    </w:div>
    <w:div w:id="1172524858">
      <w:bodyDiv w:val="1"/>
      <w:marLeft w:val="0"/>
      <w:marRight w:val="0"/>
      <w:marTop w:val="0"/>
      <w:marBottom w:val="0"/>
      <w:divBdr>
        <w:top w:val="none" w:sz="0" w:space="0" w:color="auto"/>
        <w:left w:val="none" w:sz="0" w:space="0" w:color="auto"/>
        <w:bottom w:val="none" w:sz="0" w:space="0" w:color="auto"/>
        <w:right w:val="none" w:sz="0" w:space="0" w:color="auto"/>
      </w:divBdr>
    </w:div>
    <w:div w:id="1172526205">
      <w:bodyDiv w:val="1"/>
      <w:marLeft w:val="0"/>
      <w:marRight w:val="0"/>
      <w:marTop w:val="0"/>
      <w:marBottom w:val="0"/>
      <w:divBdr>
        <w:top w:val="none" w:sz="0" w:space="0" w:color="auto"/>
        <w:left w:val="none" w:sz="0" w:space="0" w:color="auto"/>
        <w:bottom w:val="none" w:sz="0" w:space="0" w:color="auto"/>
        <w:right w:val="none" w:sz="0" w:space="0" w:color="auto"/>
      </w:divBdr>
    </w:div>
    <w:div w:id="1173061152">
      <w:bodyDiv w:val="1"/>
      <w:marLeft w:val="0"/>
      <w:marRight w:val="0"/>
      <w:marTop w:val="0"/>
      <w:marBottom w:val="0"/>
      <w:divBdr>
        <w:top w:val="none" w:sz="0" w:space="0" w:color="auto"/>
        <w:left w:val="none" w:sz="0" w:space="0" w:color="auto"/>
        <w:bottom w:val="none" w:sz="0" w:space="0" w:color="auto"/>
        <w:right w:val="none" w:sz="0" w:space="0" w:color="auto"/>
      </w:divBdr>
    </w:div>
    <w:div w:id="1173377699">
      <w:bodyDiv w:val="1"/>
      <w:marLeft w:val="0"/>
      <w:marRight w:val="0"/>
      <w:marTop w:val="0"/>
      <w:marBottom w:val="0"/>
      <w:divBdr>
        <w:top w:val="none" w:sz="0" w:space="0" w:color="auto"/>
        <w:left w:val="none" w:sz="0" w:space="0" w:color="auto"/>
        <w:bottom w:val="none" w:sz="0" w:space="0" w:color="auto"/>
        <w:right w:val="none" w:sz="0" w:space="0" w:color="auto"/>
      </w:divBdr>
    </w:div>
    <w:div w:id="1173568313">
      <w:bodyDiv w:val="1"/>
      <w:marLeft w:val="0"/>
      <w:marRight w:val="0"/>
      <w:marTop w:val="0"/>
      <w:marBottom w:val="0"/>
      <w:divBdr>
        <w:top w:val="none" w:sz="0" w:space="0" w:color="auto"/>
        <w:left w:val="none" w:sz="0" w:space="0" w:color="auto"/>
        <w:bottom w:val="none" w:sz="0" w:space="0" w:color="auto"/>
        <w:right w:val="none" w:sz="0" w:space="0" w:color="auto"/>
      </w:divBdr>
    </w:div>
    <w:div w:id="1173881371">
      <w:bodyDiv w:val="1"/>
      <w:marLeft w:val="0"/>
      <w:marRight w:val="0"/>
      <w:marTop w:val="0"/>
      <w:marBottom w:val="0"/>
      <w:divBdr>
        <w:top w:val="none" w:sz="0" w:space="0" w:color="auto"/>
        <w:left w:val="none" w:sz="0" w:space="0" w:color="auto"/>
        <w:bottom w:val="none" w:sz="0" w:space="0" w:color="auto"/>
        <w:right w:val="none" w:sz="0" w:space="0" w:color="auto"/>
      </w:divBdr>
    </w:div>
    <w:div w:id="1174106561">
      <w:bodyDiv w:val="1"/>
      <w:marLeft w:val="0"/>
      <w:marRight w:val="0"/>
      <w:marTop w:val="0"/>
      <w:marBottom w:val="0"/>
      <w:divBdr>
        <w:top w:val="none" w:sz="0" w:space="0" w:color="auto"/>
        <w:left w:val="none" w:sz="0" w:space="0" w:color="auto"/>
        <w:bottom w:val="none" w:sz="0" w:space="0" w:color="auto"/>
        <w:right w:val="none" w:sz="0" w:space="0" w:color="auto"/>
      </w:divBdr>
    </w:div>
    <w:div w:id="1174222796">
      <w:bodyDiv w:val="1"/>
      <w:marLeft w:val="0"/>
      <w:marRight w:val="0"/>
      <w:marTop w:val="0"/>
      <w:marBottom w:val="0"/>
      <w:divBdr>
        <w:top w:val="none" w:sz="0" w:space="0" w:color="auto"/>
        <w:left w:val="none" w:sz="0" w:space="0" w:color="auto"/>
        <w:bottom w:val="none" w:sz="0" w:space="0" w:color="auto"/>
        <w:right w:val="none" w:sz="0" w:space="0" w:color="auto"/>
      </w:divBdr>
    </w:div>
    <w:div w:id="1174227242">
      <w:bodyDiv w:val="1"/>
      <w:marLeft w:val="0"/>
      <w:marRight w:val="0"/>
      <w:marTop w:val="0"/>
      <w:marBottom w:val="0"/>
      <w:divBdr>
        <w:top w:val="none" w:sz="0" w:space="0" w:color="auto"/>
        <w:left w:val="none" w:sz="0" w:space="0" w:color="auto"/>
        <w:bottom w:val="none" w:sz="0" w:space="0" w:color="auto"/>
        <w:right w:val="none" w:sz="0" w:space="0" w:color="auto"/>
      </w:divBdr>
    </w:div>
    <w:div w:id="1174419160">
      <w:bodyDiv w:val="1"/>
      <w:marLeft w:val="0"/>
      <w:marRight w:val="0"/>
      <w:marTop w:val="0"/>
      <w:marBottom w:val="0"/>
      <w:divBdr>
        <w:top w:val="none" w:sz="0" w:space="0" w:color="auto"/>
        <w:left w:val="none" w:sz="0" w:space="0" w:color="auto"/>
        <w:bottom w:val="none" w:sz="0" w:space="0" w:color="auto"/>
        <w:right w:val="none" w:sz="0" w:space="0" w:color="auto"/>
      </w:divBdr>
    </w:div>
    <w:div w:id="1174615664">
      <w:bodyDiv w:val="1"/>
      <w:marLeft w:val="0"/>
      <w:marRight w:val="0"/>
      <w:marTop w:val="0"/>
      <w:marBottom w:val="0"/>
      <w:divBdr>
        <w:top w:val="none" w:sz="0" w:space="0" w:color="auto"/>
        <w:left w:val="none" w:sz="0" w:space="0" w:color="auto"/>
        <w:bottom w:val="none" w:sz="0" w:space="0" w:color="auto"/>
        <w:right w:val="none" w:sz="0" w:space="0" w:color="auto"/>
      </w:divBdr>
    </w:div>
    <w:div w:id="1174955281">
      <w:bodyDiv w:val="1"/>
      <w:marLeft w:val="0"/>
      <w:marRight w:val="0"/>
      <w:marTop w:val="0"/>
      <w:marBottom w:val="0"/>
      <w:divBdr>
        <w:top w:val="none" w:sz="0" w:space="0" w:color="auto"/>
        <w:left w:val="none" w:sz="0" w:space="0" w:color="auto"/>
        <w:bottom w:val="none" w:sz="0" w:space="0" w:color="auto"/>
        <w:right w:val="none" w:sz="0" w:space="0" w:color="auto"/>
      </w:divBdr>
    </w:div>
    <w:div w:id="1175611422">
      <w:bodyDiv w:val="1"/>
      <w:marLeft w:val="0"/>
      <w:marRight w:val="0"/>
      <w:marTop w:val="0"/>
      <w:marBottom w:val="0"/>
      <w:divBdr>
        <w:top w:val="none" w:sz="0" w:space="0" w:color="auto"/>
        <w:left w:val="none" w:sz="0" w:space="0" w:color="auto"/>
        <w:bottom w:val="none" w:sz="0" w:space="0" w:color="auto"/>
        <w:right w:val="none" w:sz="0" w:space="0" w:color="auto"/>
      </w:divBdr>
    </w:div>
    <w:div w:id="1175997480">
      <w:bodyDiv w:val="1"/>
      <w:marLeft w:val="0"/>
      <w:marRight w:val="0"/>
      <w:marTop w:val="0"/>
      <w:marBottom w:val="0"/>
      <w:divBdr>
        <w:top w:val="none" w:sz="0" w:space="0" w:color="auto"/>
        <w:left w:val="none" w:sz="0" w:space="0" w:color="auto"/>
        <w:bottom w:val="none" w:sz="0" w:space="0" w:color="auto"/>
        <w:right w:val="none" w:sz="0" w:space="0" w:color="auto"/>
      </w:divBdr>
    </w:div>
    <w:div w:id="1176189049">
      <w:bodyDiv w:val="1"/>
      <w:marLeft w:val="0"/>
      <w:marRight w:val="0"/>
      <w:marTop w:val="0"/>
      <w:marBottom w:val="0"/>
      <w:divBdr>
        <w:top w:val="none" w:sz="0" w:space="0" w:color="auto"/>
        <w:left w:val="none" w:sz="0" w:space="0" w:color="auto"/>
        <w:bottom w:val="none" w:sz="0" w:space="0" w:color="auto"/>
        <w:right w:val="none" w:sz="0" w:space="0" w:color="auto"/>
      </w:divBdr>
    </w:div>
    <w:div w:id="1177774226">
      <w:bodyDiv w:val="1"/>
      <w:marLeft w:val="0"/>
      <w:marRight w:val="0"/>
      <w:marTop w:val="0"/>
      <w:marBottom w:val="0"/>
      <w:divBdr>
        <w:top w:val="none" w:sz="0" w:space="0" w:color="auto"/>
        <w:left w:val="none" w:sz="0" w:space="0" w:color="auto"/>
        <w:bottom w:val="none" w:sz="0" w:space="0" w:color="auto"/>
        <w:right w:val="none" w:sz="0" w:space="0" w:color="auto"/>
      </w:divBdr>
    </w:div>
    <w:div w:id="1177965603">
      <w:bodyDiv w:val="1"/>
      <w:marLeft w:val="0"/>
      <w:marRight w:val="0"/>
      <w:marTop w:val="0"/>
      <w:marBottom w:val="0"/>
      <w:divBdr>
        <w:top w:val="none" w:sz="0" w:space="0" w:color="auto"/>
        <w:left w:val="none" w:sz="0" w:space="0" w:color="auto"/>
        <w:bottom w:val="none" w:sz="0" w:space="0" w:color="auto"/>
        <w:right w:val="none" w:sz="0" w:space="0" w:color="auto"/>
      </w:divBdr>
    </w:div>
    <w:div w:id="1178351792">
      <w:bodyDiv w:val="1"/>
      <w:marLeft w:val="0"/>
      <w:marRight w:val="0"/>
      <w:marTop w:val="0"/>
      <w:marBottom w:val="0"/>
      <w:divBdr>
        <w:top w:val="none" w:sz="0" w:space="0" w:color="auto"/>
        <w:left w:val="none" w:sz="0" w:space="0" w:color="auto"/>
        <w:bottom w:val="none" w:sz="0" w:space="0" w:color="auto"/>
        <w:right w:val="none" w:sz="0" w:space="0" w:color="auto"/>
      </w:divBdr>
    </w:div>
    <w:div w:id="1178471126">
      <w:bodyDiv w:val="1"/>
      <w:marLeft w:val="0"/>
      <w:marRight w:val="0"/>
      <w:marTop w:val="0"/>
      <w:marBottom w:val="0"/>
      <w:divBdr>
        <w:top w:val="none" w:sz="0" w:space="0" w:color="auto"/>
        <w:left w:val="none" w:sz="0" w:space="0" w:color="auto"/>
        <w:bottom w:val="none" w:sz="0" w:space="0" w:color="auto"/>
        <w:right w:val="none" w:sz="0" w:space="0" w:color="auto"/>
      </w:divBdr>
    </w:div>
    <w:div w:id="1178927623">
      <w:bodyDiv w:val="1"/>
      <w:marLeft w:val="0"/>
      <w:marRight w:val="0"/>
      <w:marTop w:val="0"/>
      <w:marBottom w:val="0"/>
      <w:divBdr>
        <w:top w:val="none" w:sz="0" w:space="0" w:color="auto"/>
        <w:left w:val="none" w:sz="0" w:space="0" w:color="auto"/>
        <w:bottom w:val="none" w:sz="0" w:space="0" w:color="auto"/>
        <w:right w:val="none" w:sz="0" w:space="0" w:color="auto"/>
      </w:divBdr>
    </w:div>
    <w:div w:id="1178957967">
      <w:bodyDiv w:val="1"/>
      <w:marLeft w:val="0"/>
      <w:marRight w:val="0"/>
      <w:marTop w:val="0"/>
      <w:marBottom w:val="0"/>
      <w:divBdr>
        <w:top w:val="none" w:sz="0" w:space="0" w:color="auto"/>
        <w:left w:val="none" w:sz="0" w:space="0" w:color="auto"/>
        <w:bottom w:val="none" w:sz="0" w:space="0" w:color="auto"/>
        <w:right w:val="none" w:sz="0" w:space="0" w:color="auto"/>
      </w:divBdr>
    </w:div>
    <w:div w:id="1179004852">
      <w:bodyDiv w:val="1"/>
      <w:marLeft w:val="0"/>
      <w:marRight w:val="0"/>
      <w:marTop w:val="0"/>
      <w:marBottom w:val="0"/>
      <w:divBdr>
        <w:top w:val="none" w:sz="0" w:space="0" w:color="auto"/>
        <w:left w:val="none" w:sz="0" w:space="0" w:color="auto"/>
        <w:bottom w:val="none" w:sz="0" w:space="0" w:color="auto"/>
        <w:right w:val="none" w:sz="0" w:space="0" w:color="auto"/>
      </w:divBdr>
    </w:div>
    <w:div w:id="1179200269">
      <w:bodyDiv w:val="1"/>
      <w:marLeft w:val="0"/>
      <w:marRight w:val="0"/>
      <w:marTop w:val="0"/>
      <w:marBottom w:val="0"/>
      <w:divBdr>
        <w:top w:val="none" w:sz="0" w:space="0" w:color="auto"/>
        <w:left w:val="none" w:sz="0" w:space="0" w:color="auto"/>
        <w:bottom w:val="none" w:sz="0" w:space="0" w:color="auto"/>
        <w:right w:val="none" w:sz="0" w:space="0" w:color="auto"/>
      </w:divBdr>
    </w:div>
    <w:div w:id="1179539797">
      <w:bodyDiv w:val="1"/>
      <w:marLeft w:val="0"/>
      <w:marRight w:val="0"/>
      <w:marTop w:val="0"/>
      <w:marBottom w:val="0"/>
      <w:divBdr>
        <w:top w:val="none" w:sz="0" w:space="0" w:color="auto"/>
        <w:left w:val="none" w:sz="0" w:space="0" w:color="auto"/>
        <w:bottom w:val="none" w:sz="0" w:space="0" w:color="auto"/>
        <w:right w:val="none" w:sz="0" w:space="0" w:color="auto"/>
      </w:divBdr>
    </w:div>
    <w:div w:id="1179732281">
      <w:bodyDiv w:val="1"/>
      <w:marLeft w:val="0"/>
      <w:marRight w:val="0"/>
      <w:marTop w:val="0"/>
      <w:marBottom w:val="0"/>
      <w:divBdr>
        <w:top w:val="none" w:sz="0" w:space="0" w:color="auto"/>
        <w:left w:val="none" w:sz="0" w:space="0" w:color="auto"/>
        <w:bottom w:val="none" w:sz="0" w:space="0" w:color="auto"/>
        <w:right w:val="none" w:sz="0" w:space="0" w:color="auto"/>
      </w:divBdr>
    </w:div>
    <w:div w:id="1180006421">
      <w:bodyDiv w:val="1"/>
      <w:marLeft w:val="0"/>
      <w:marRight w:val="0"/>
      <w:marTop w:val="0"/>
      <w:marBottom w:val="0"/>
      <w:divBdr>
        <w:top w:val="none" w:sz="0" w:space="0" w:color="auto"/>
        <w:left w:val="none" w:sz="0" w:space="0" w:color="auto"/>
        <w:bottom w:val="none" w:sz="0" w:space="0" w:color="auto"/>
        <w:right w:val="none" w:sz="0" w:space="0" w:color="auto"/>
      </w:divBdr>
    </w:div>
    <w:div w:id="1180045355">
      <w:bodyDiv w:val="1"/>
      <w:marLeft w:val="0"/>
      <w:marRight w:val="0"/>
      <w:marTop w:val="0"/>
      <w:marBottom w:val="0"/>
      <w:divBdr>
        <w:top w:val="none" w:sz="0" w:space="0" w:color="auto"/>
        <w:left w:val="none" w:sz="0" w:space="0" w:color="auto"/>
        <w:bottom w:val="none" w:sz="0" w:space="0" w:color="auto"/>
        <w:right w:val="none" w:sz="0" w:space="0" w:color="auto"/>
      </w:divBdr>
    </w:div>
    <w:div w:id="1180201638">
      <w:bodyDiv w:val="1"/>
      <w:marLeft w:val="0"/>
      <w:marRight w:val="0"/>
      <w:marTop w:val="0"/>
      <w:marBottom w:val="0"/>
      <w:divBdr>
        <w:top w:val="none" w:sz="0" w:space="0" w:color="auto"/>
        <w:left w:val="none" w:sz="0" w:space="0" w:color="auto"/>
        <w:bottom w:val="none" w:sz="0" w:space="0" w:color="auto"/>
        <w:right w:val="none" w:sz="0" w:space="0" w:color="auto"/>
      </w:divBdr>
    </w:div>
    <w:div w:id="1180243062">
      <w:bodyDiv w:val="1"/>
      <w:marLeft w:val="0"/>
      <w:marRight w:val="0"/>
      <w:marTop w:val="0"/>
      <w:marBottom w:val="0"/>
      <w:divBdr>
        <w:top w:val="none" w:sz="0" w:space="0" w:color="auto"/>
        <w:left w:val="none" w:sz="0" w:space="0" w:color="auto"/>
        <w:bottom w:val="none" w:sz="0" w:space="0" w:color="auto"/>
        <w:right w:val="none" w:sz="0" w:space="0" w:color="auto"/>
      </w:divBdr>
    </w:div>
    <w:div w:id="1180269980">
      <w:bodyDiv w:val="1"/>
      <w:marLeft w:val="0"/>
      <w:marRight w:val="0"/>
      <w:marTop w:val="0"/>
      <w:marBottom w:val="0"/>
      <w:divBdr>
        <w:top w:val="none" w:sz="0" w:space="0" w:color="auto"/>
        <w:left w:val="none" w:sz="0" w:space="0" w:color="auto"/>
        <w:bottom w:val="none" w:sz="0" w:space="0" w:color="auto"/>
        <w:right w:val="none" w:sz="0" w:space="0" w:color="auto"/>
      </w:divBdr>
    </w:div>
    <w:div w:id="1180854136">
      <w:bodyDiv w:val="1"/>
      <w:marLeft w:val="0"/>
      <w:marRight w:val="0"/>
      <w:marTop w:val="0"/>
      <w:marBottom w:val="0"/>
      <w:divBdr>
        <w:top w:val="none" w:sz="0" w:space="0" w:color="auto"/>
        <w:left w:val="none" w:sz="0" w:space="0" w:color="auto"/>
        <w:bottom w:val="none" w:sz="0" w:space="0" w:color="auto"/>
        <w:right w:val="none" w:sz="0" w:space="0" w:color="auto"/>
      </w:divBdr>
    </w:div>
    <w:div w:id="1181163653">
      <w:bodyDiv w:val="1"/>
      <w:marLeft w:val="0"/>
      <w:marRight w:val="0"/>
      <w:marTop w:val="0"/>
      <w:marBottom w:val="0"/>
      <w:divBdr>
        <w:top w:val="none" w:sz="0" w:space="0" w:color="auto"/>
        <w:left w:val="none" w:sz="0" w:space="0" w:color="auto"/>
        <w:bottom w:val="none" w:sz="0" w:space="0" w:color="auto"/>
        <w:right w:val="none" w:sz="0" w:space="0" w:color="auto"/>
      </w:divBdr>
    </w:div>
    <w:div w:id="1181240017">
      <w:bodyDiv w:val="1"/>
      <w:marLeft w:val="0"/>
      <w:marRight w:val="0"/>
      <w:marTop w:val="0"/>
      <w:marBottom w:val="0"/>
      <w:divBdr>
        <w:top w:val="none" w:sz="0" w:space="0" w:color="auto"/>
        <w:left w:val="none" w:sz="0" w:space="0" w:color="auto"/>
        <w:bottom w:val="none" w:sz="0" w:space="0" w:color="auto"/>
        <w:right w:val="none" w:sz="0" w:space="0" w:color="auto"/>
      </w:divBdr>
    </w:div>
    <w:div w:id="1181315830">
      <w:bodyDiv w:val="1"/>
      <w:marLeft w:val="0"/>
      <w:marRight w:val="0"/>
      <w:marTop w:val="0"/>
      <w:marBottom w:val="0"/>
      <w:divBdr>
        <w:top w:val="none" w:sz="0" w:space="0" w:color="auto"/>
        <w:left w:val="none" w:sz="0" w:space="0" w:color="auto"/>
        <w:bottom w:val="none" w:sz="0" w:space="0" w:color="auto"/>
        <w:right w:val="none" w:sz="0" w:space="0" w:color="auto"/>
      </w:divBdr>
    </w:div>
    <w:div w:id="1181428989">
      <w:bodyDiv w:val="1"/>
      <w:marLeft w:val="0"/>
      <w:marRight w:val="0"/>
      <w:marTop w:val="0"/>
      <w:marBottom w:val="0"/>
      <w:divBdr>
        <w:top w:val="none" w:sz="0" w:space="0" w:color="auto"/>
        <w:left w:val="none" w:sz="0" w:space="0" w:color="auto"/>
        <w:bottom w:val="none" w:sz="0" w:space="0" w:color="auto"/>
        <w:right w:val="none" w:sz="0" w:space="0" w:color="auto"/>
      </w:divBdr>
    </w:div>
    <w:div w:id="1181508494">
      <w:bodyDiv w:val="1"/>
      <w:marLeft w:val="0"/>
      <w:marRight w:val="0"/>
      <w:marTop w:val="0"/>
      <w:marBottom w:val="0"/>
      <w:divBdr>
        <w:top w:val="none" w:sz="0" w:space="0" w:color="auto"/>
        <w:left w:val="none" w:sz="0" w:space="0" w:color="auto"/>
        <w:bottom w:val="none" w:sz="0" w:space="0" w:color="auto"/>
        <w:right w:val="none" w:sz="0" w:space="0" w:color="auto"/>
      </w:divBdr>
    </w:div>
    <w:div w:id="1181698042">
      <w:bodyDiv w:val="1"/>
      <w:marLeft w:val="0"/>
      <w:marRight w:val="0"/>
      <w:marTop w:val="0"/>
      <w:marBottom w:val="0"/>
      <w:divBdr>
        <w:top w:val="none" w:sz="0" w:space="0" w:color="auto"/>
        <w:left w:val="none" w:sz="0" w:space="0" w:color="auto"/>
        <w:bottom w:val="none" w:sz="0" w:space="0" w:color="auto"/>
        <w:right w:val="none" w:sz="0" w:space="0" w:color="auto"/>
      </w:divBdr>
    </w:div>
    <w:div w:id="1181746162">
      <w:bodyDiv w:val="1"/>
      <w:marLeft w:val="0"/>
      <w:marRight w:val="0"/>
      <w:marTop w:val="0"/>
      <w:marBottom w:val="0"/>
      <w:divBdr>
        <w:top w:val="none" w:sz="0" w:space="0" w:color="auto"/>
        <w:left w:val="none" w:sz="0" w:space="0" w:color="auto"/>
        <w:bottom w:val="none" w:sz="0" w:space="0" w:color="auto"/>
        <w:right w:val="none" w:sz="0" w:space="0" w:color="auto"/>
      </w:divBdr>
    </w:div>
    <w:div w:id="1182014046">
      <w:bodyDiv w:val="1"/>
      <w:marLeft w:val="0"/>
      <w:marRight w:val="0"/>
      <w:marTop w:val="0"/>
      <w:marBottom w:val="0"/>
      <w:divBdr>
        <w:top w:val="none" w:sz="0" w:space="0" w:color="auto"/>
        <w:left w:val="none" w:sz="0" w:space="0" w:color="auto"/>
        <w:bottom w:val="none" w:sz="0" w:space="0" w:color="auto"/>
        <w:right w:val="none" w:sz="0" w:space="0" w:color="auto"/>
      </w:divBdr>
    </w:div>
    <w:div w:id="1182014561">
      <w:bodyDiv w:val="1"/>
      <w:marLeft w:val="0"/>
      <w:marRight w:val="0"/>
      <w:marTop w:val="0"/>
      <w:marBottom w:val="0"/>
      <w:divBdr>
        <w:top w:val="none" w:sz="0" w:space="0" w:color="auto"/>
        <w:left w:val="none" w:sz="0" w:space="0" w:color="auto"/>
        <w:bottom w:val="none" w:sz="0" w:space="0" w:color="auto"/>
        <w:right w:val="none" w:sz="0" w:space="0" w:color="auto"/>
      </w:divBdr>
    </w:div>
    <w:div w:id="1182621018">
      <w:bodyDiv w:val="1"/>
      <w:marLeft w:val="0"/>
      <w:marRight w:val="0"/>
      <w:marTop w:val="0"/>
      <w:marBottom w:val="0"/>
      <w:divBdr>
        <w:top w:val="none" w:sz="0" w:space="0" w:color="auto"/>
        <w:left w:val="none" w:sz="0" w:space="0" w:color="auto"/>
        <w:bottom w:val="none" w:sz="0" w:space="0" w:color="auto"/>
        <w:right w:val="none" w:sz="0" w:space="0" w:color="auto"/>
      </w:divBdr>
    </w:div>
    <w:div w:id="1183209307">
      <w:bodyDiv w:val="1"/>
      <w:marLeft w:val="0"/>
      <w:marRight w:val="0"/>
      <w:marTop w:val="0"/>
      <w:marBottom w:val="0"/>
      <w:divBdr>
        <w:top w:val="none" w:sz="0" w:space="0" w:color="auto"/>
        <w:left w:val="none" w:sz="0" w:space="0" w:color="auto"/>
        <w:bottom w:val="none" w:sz="0" w:space="0" w:color="auto"/>
        <w:right w:val="none" w:sz="0" w:space="0" w:color="auto"/>
      </w:divBdr>
    </w:div>
    <w:div w:id="1183545568">
      <w:bodyDiv w:val="1"/>
      <w:marLeft w:val="0"/>
      <w:marRight w:val="0"/>
      <w:marTop w:val="0"/>
      <w:marBottom w:val="0"/>
      <w:divBdr>
        <w:top w:val="none" w:sz="0" w:space="0" w:color="auto"/>
        <w:left w:val="none" w:sz="0" w:space="0" w:color="auto"/>
        <w:bottom w:val="none" w:sz="0" w:space="0" w:color="auto"/>
        <w:right w:val="none" w:sz="0" w:space="0" w:color="auto"/>
      </w:divBdr>
    </w:div>
    <w:div w:id="1183859119">
      <w:bodyDiv w:val="1"/>
      <w:marLeft w:val="0"/>
      <w:marRight w:val="0"/>
      <w:marTop w:val="0"/>
      <w:marBottom w:val="0"/>
      <w:divBdr>
        <w:top w:val="none" w:sz="0" w:space="0" w:color="auto"/>
        <w:left w:val="none" w:sz="0" w:space="0" w:color="auto"/>
        <w:bottom w:val="none" w:sz="0" w:space="0" w:color="auto"/>
        <w:right w:val="none" w:sz="0" w:space="0" w:color="auto"/>
      </w:divBdr>
    </w:div>
    <w:div w:id="1183982611">
      <w:bodyDiv w:val="1"/>
      <w:marLeft w:val="0"/>
      <w:marRight w:val="0"/>
      <w:marTop w:val="0"/>
      <w:marBottom w:val="0"/>
      <w:divBdr>
        <w:top w:val="none" w:sz="0" w:space="0" w:color="auto"/>
        <w:left w:val="none" w:sz="0" w:space="0" w:color="auto"/>
        <w:bottom w:val="none" w:sz="0" w:space="0" w:color="auto"/>
        <w:right w:val="none" w:sz="0" w:space="0" w:color="auto"/>
      </w:divBdr>
    </w:div>
    <w:div w:id="1184248431">
      <w:bodyDiv w:val="1"/>
      <w:marLeft w:val="0"/>
      <w:marRight w:val="0"/>
      <w:marTop w:val="0"/>
      <w:marBottom w:val="0"/>
      <w:divBdr>
        <w:top w:val="none" w:sz="0" w:space="0" w:color="auto"/>
        <w:left w:val="none" w:sz="0" w:space="0" w:color="auto"/>
        <w:bottom w:val="none" w:sz="0" w:space="0" w:color="auto"/>
        <w:right w:val="none" w:sz="0" w:space="0" w:color="auto"/>
      </w:divBdr>
    </w:div>
    <w:div w:id="1184708321">
      <w:bodyDiv w:val="1"/>
      <w:marLeft w:val="0"/>
      <w:marRight w:val="0"/>
      <w:marTop w:val="0"/>
      <w:marBottom w:val="0"/>
      <w:divBdr>
        <w:top w:val="none" w:sz="0" w:space="0" w:color="auto"/>
        <w:left w:val="none" w:sz="0" w:space="0" w:color="auto"/>
        <w:bottom w:val="none" w:sz="0" w:space="0" w:color="auto"/>
        <w:right w:val="none" w:sz="0" w:space="0" w:color="auto"/>
      </w:divBdr>
    </w:div>
    <w:div w:id="1184786407">
      <w:bodyDiv w:val="1"/>
      <w:marLeft w:val="0"/>
      <w:marRight w:val="0"/>
      <w:marTop w:val="0"/>
      <w:marBottom w:val="0"/>
      <w:divBdr>
        <w:top w:val="none" w:sz="0" w:space="0" w:color="auto"/>
        <w:left w:val="none" w:sz="0" w:space="0" w:color="auto"/>
        <w:bottom w:val="none" w:sz="0" w:space="0" w:color="auto"/>
        <w:right w:val="none" w:sz="0" w:space="0" w:color="auto"/>
      </w:divBdr>
    </w:div>
    <w:div w:id="1185167258">
      <w:bodyDiv w:val="1"/>
      <w:marLeft w:val="0"/>
      <w:marRight w:val="0"/>
      <w:marTop w:val="0"/>
      <w:marBottom w:val="0"/>
      <w:divBdr>
        <w:top w:val="none" w:sz="0" w:space="0" w:color="auto"/>
        <w:left w:val="none" w:sz="0" w:space="0" w:color="auto"/>
        <w:bottom w:val="none" w:sz="0" w:space="0" w:color="auto"/>
        <w:right w:val="none" w:sz="0" w:space="0" w:color="auto"/>
      </w:divBdr>
    </w:div>
    <w:div w:id="1185484296">
      <w:bodyDiv w:val="1"/>
      <w:marLeft w:val="0"/>
      <w:marRight w:val="0"/>
      <w:marTop w:val="0"/>
      <w:marBottom w:val="0"/>
      <w:divBdr>
        <w:top w:val="none" w:sz="0" w:space="0" w:color="auto"/>
        <w:left w:val="none" w:sz="0" w:space="0" w:color="auto"/>
        <w:bottom w:val="none" w:sz="0" w:space="0" w:color="auto"/>
        <w:right w:val="none" w:sz="0" w:space="0" w:color="auto"/>
      </w:divBdr>
    </w:div>
    <w:div w:id="1186988265">
      <w:bodyDiv w:val="1"/>
      <w:marLeft w:val="0"/>
      <w:marRight w:val="0"/>
      <w:marTop w:val="0"/>
      <w:marBottom w:val="0"/>
      <w:divBdr>
        <w:top w:val="none" w:sz="0" w:space="0" w:color="auto"/>
        <w:left w:val="none" w:sz="0" w:space="0" w:color="auto"/>
        <w:bottom w:val="none" w:sz="0" w:space="0" w:color="auto"/>
        <w:right w:val="none" w:sz="0" w:space="0" w:color="auto"/>
      </w:divBdr>
    </w:div>
    <w:div w:id="1188104218">
      <w:bodyDiv w:val="1"/>
      <w:marLeft w:val="0"/>
      <w:marRight w:val="0"/>
      <w:marTop w:val="0"/>
      <w:marBottom w:val="0"/>
      <w:divBdr>
        <w:top w:val="none" w:sz="0" w:space="0" w:color="auto"/>
        <w:left w:val="none" w:sz="0" w:space="0" w:color="auto"/>
        <w:bottom w:val="none" w:sz="0" w:space="0" w:color="auto"/>
        <w:right w:val="none" w:sz="0" w:space="0" w:color="auto"/>
      </w:divBdr>
    </w:div>
    <w:div w:id="1188324510">
      <w:bodyDiv w:val="1"/>
      <w:marLeft w:val="0"/>
      <w:marRight w:val="0"/>
      <w:marTop w:val="0"/>
      <w:marBottom w:val="0"/>
      <w:divBdr>
        <w:top w:val="none" w:sz="0" w:space="0" w:color="auto"/>
        <w:left w:val="none" w:sz="0" w:space="0" w:color="auto"/>
        <w:bottom w:val="none" w:sz="0" w:space="0" w:color="auto"/>
        <w:right w:val="none" w:sz="0" w:space="0" w:color="auto"/>
      </w:divBdr>
    </w:div>
    <w:div w:id="1188371607">
      <w:bodyDiv w:val="1"/>
      <w:marLeft w:val="0"/>
      <w:marRight w:val="0"/>
      <w:marTop w:val="0"/>
      <w:marBottom w:val="0"/>
      <w:divBdr>
        <w:top w:val="none" w:sz="0" w:space="0" w:color="auto"/>
        <w:left w:val="none" w:sz="0" w:space="0" w:color="auto"/>
        <w:bottom w:val="none" w:sz="0" w:space="0" w:color="auto"/>
        <w:right w:val="none" w:sz="0" w:space="0" w:color="auto"/>
      </w:divBdr>
    </w:div>
    <w:div w:id="1188718913">
      <w:bodyDiv w:val="1"/>
      <w:marLeft w:val="0"/>
      <w:marRight w:val="0"/>
      <w:marTop w:val="0"/>
      <w:marBottom w:val="0"/>
      <w:divBdr>
        <w:top w:val="none" w:sz="0" w:space="0" w:color="auto"/>
        <w:left w:val="none" w:sz="0" w:space="0" w:color="auto"/>
        <w:bottom w:val="none" w:sz="0" w:space="0" w:color="auto"/>
        <w:right w:val="none" w:sz="0" w:space="0" w:color="auto"/>
      </w:divBdr>
    </w:div>
    <w:div w:id="1188719265">
      <w:bodyDiv w:val="1"/>
      <w:marLeft w:val="0"/>
      <w:marRight w:val="0"/>
      <w:marTop w:val="0"/>
      <w:marBottom w:val="0"/>
      <w:divBdr>
        <w:top w:val="none" w:sz="0" w:space="0" w:color="auto"/>
        <w:left w:val="none" w:sz="0" w:space="0" w:color="auto"/>
        <w:bottom w:val="none" w:sz="0" w:space="0" w:color="auto"/>
        <w:right w:val="none" w:sz="0" w:space="0" w:color="auto"/>
      </w:divBdr>
    </w:div>
    <w:div w:id="1188907427">
      <w:bodyDiv w:val="1"/>
      <w:marLeft w:val="0"/>
      <w:marRight w:val="0"/>
      <w:marTop w:val="0"/>
      <w:marBottom w:val="0"/>
      <w:divBdr>
        <w:top w:val="none" w:sz="0" w:space="0" w:color="auto"/>
        <w:left w:val="none" w:sz="0" w:space="0" w:color="auto"/>
        <w:bottom w:val="none" w:sz="0" w:space="0" w:color="auto"/>
        <w:right w:val="none" w:sz="0" w:space="0" w:color="auto"/>
      </w:divBdr>
    </w:div>
    <w:div w:id="1189443450">
      <w:bodyDiv w:val="1"/>
      <w:marLeft w:val="0"/>
      <w:marRight w:val="0"/>
      <w:marTop w:val="0"/>
      <w:marBottom w:val="0"/>
      <w:divBdr>
        <w:top w:val="none" w:sz="0" w:space="0" w:color="auto"/>
        <w:left w:val="none" w:sz="0" w:space="0" w:color="auto"/>
        <w:bottom w:val="none" w:sz="0" w:space="0" w:color="auto"/>
        <w:right w:val="none" w:sz="0" w:space="0" w:color="auto"/>
      </w:divBdr>
    </w:div>
    <w:div w:id="1189836444">
      <w:bodyDiv w:val="1"/>
      <w:marLeft w:val="0"/>
      <w:marRight w:val="0"/>
      <w:marTop w:val="0"/>
      <w:marBottom w:val="0"/>
      <w:divBdr>
        <w:top w:val="none" w:sz="0" w:space="0" w:color="auto"/>
        <w:left w:val="none" w:sz="0" w:space="0" w:color="auto"/>
        <w:bottom w:val="none" w:sz="0" w:space="0" w:color="auto"/>
        <w:right w:val="none" w:sz="0" w:space="0" w:color="auto"/>
      </w:divBdr>
    </w:div>
    <w:div w:id="1189950226">
      <w:bodyDiv w:val="1"/>
      <w:marLeft w:val="0"/>
      <w:marRight w:val="0"/>
      <w:marTop w:val="0"/>
      <w:marBottom w:val="0"/>
      <w:divBdr>
        <w:top w:val="none" w:sz="0" w:space="0" w:color="auto"/>
        <w:left w:val="none" w:sz="0" w:space="0" w:color="auto"/>
        <w:bottom w:val="none" w:sz="0" w:space="0" w:color="auto"/>
        <w:right w:val="none" w:sz="0" w:space="0" w:color="auto"/>
      </w:divBdr>
    </w:div>
    <w:div w:id="1190024715">
      <w:bodyDiv w:val="1"/>
      <w:marLeft w:val="0"/>
      <w:marRight w:val="0"/>
      <w:marTop w:val="0"/>
      <w:marBottom w:val="0"/>
      <w:divBdr>
        <w:top w:val="none" w:sz="0" w:space="0" w:color="auto"/>
        <w:left w:val="none" w:sz="0" w:space="0" w:color="auto"/>
        <w:bottom w:val="none" w:sz="0" w:space="0" w:color="auto"/>
        <w:right w:val="none" w:sz="0" w:space="0" w:color="auto"/>
      </w:divBdr>
    </w:div>
    <w:div w:id="1190871969">
      <w:bodyDiv w:val="1"/>
      <w:marLeft w:val="0"/>
      <w:marRight w:val="0"/>
      <w:marTop w:val="0"/>
      <w:marBottom w:val="0"/>
      <w:divBdr>
        <w:top w:val="none" w:sz="0" w:space="0" w:color="auto"/>
        <w:left w:val="none" w:sz="0" w:space="0" w:color="auto"/>
        <w:bottom w:val="none" w:sz="0" w:space="0" w:color="auto"/>
        <w:right w:val="none" w:sz="0" w:space="0" w:color="auto"/>
      </w:divBdr>
    </w:div>
    <w:div w:id="1191064453">
      <w:bodyDiv w:val="1"/>
      <w:marLeft w:val="0"/>
      <w:marRight w:val="0"/>
      <w:marTop w:val="0"/>
      <w:marBottom w:val="0"/>
      <w:divBdr>
        <w:top w:val="none" w:sz="0" w:space="0" w:color="auto"/>
        <w:left w:val="none" w:sz="0" w:space="0" w:color="auto"/>
        <w:bottom w:val="none" w:sz="0" w:space="0" w:color="auto"/>
        <w:right w:val="none" w:sz="0" w:space="0" w:color="auto"/>
      </w:divBdr>
    </w:div>
    <w:div w:id="1191187658">
      <w:bodyDiv w:val="1"/>
      <w:marLeft w:val="0"/>
      <w:marRight w:val="0"/>
      <w:marTop w:val="0"/>
      <w:marBottom w:val="0"/>
      <w:divBdr>
        <w:top w:val="none" w:sz="0" w:space="0" w:color="auto"/>
        <w:left w:val="none" w:sz="0" w:space="0" w:color="auto"/>
        <w:bottom w:val="none" w:sz="0" w:space="0" w:color="auto"/>
        <w:right w:val="none" w:sz="0" w:space="0" w:color="auto"/>
      </w:divBdr>
    </w:div>
    <w:div w:id="1191264229">
      <w:bodyDiv w:val="1"/>
      <w:marLeft w:val="0"/>
      <w:marRight w:val="0"/>
      <w:marTop w:val="0"/>
      <w:marBottom w:val="0"/>
      <w:divBdr>
        <w:top w:val="none" w:sz="0" w:space="0" w:color="auto"/>
        <w:left w:val="none" w:sz="0" w:space="0" w:color="auto"/>
        <w:bottom w:val="none" w:sz="0" w:space="0" w:color="auto"/>
        <w:right w:val="none" w:sz="0" w:space="0" w:color="auto"/>
      </w:divBdr>
    </w:div>
    <w:div w:id="1191334283">
      <w:bodyDiv w:val="1"/>
      <w:marLeft w:val="0"/>
      <w:marRight w:val="0"/>
      <w:marTop w:val="0"/>
      <w:marBottom w:val="0"/>
      <w:divBdr>
        <w:top w:val="none" w:sz="0" w:space="0" w:color="auto"/>
        <w:left w:val="none" w:sz="0" w:space="0" w:color="auto"/>
        <w:bottom w:val="none" w:sz="0" w:space="0" w:color="auto"/>
        <w:right w:val="none" w:sz="0" w:space="0" w:color="auto"/>
      </w:divBdr>
    </w:div>
    <w:div w:id="1191528276">
      <w:bodyDiv w:val="1"/>
      <w:marLeft w:val="0"/>
      <w:marRight w:val="0"/>
      <w:marTop w:val="0"/>
      <w:marBottom w:val="0"/>
      <w:divBdr>
        <w:top w:val="none" w:sz="0" w:space="0" w:color="auto"/>
        <w:left w:val="none" w:sz="0" w:space="0" w:color="auto"/>
        <w:bottom w:val="none" w:sz="0" w:space="0" w:color="auto"/>
        <w:right w:val="none" w:sz="0" w:space="0" w:color="auto"/>
      </w:divBdr>
    </w:div>
    <w:div w:id="1191532613">
      <w:bodyDiv w:val="1"/>
      <w:marLeft w:val="0"/>
      <w:marRight w:val="0"/>
      <w:marTop w:val="0"/>
      <w:marBottom w:val="0"/>
      <w:divBdr>
        <w:top w:val="none" w:sz="0" w:space="0" w:color="auto"/>
        <w:left w:val="none" w:sz="0" w:space="0" w:color="auto"/>
        <w:bottom w:val="none" w:sz="0" w:space="0" w:color="auto"/>
        <w:right w:val="none" w:sz="0" w:space="0" w:color="auto"/>
      </w:divBdr>
    </w:div>
    <w:div w:id="1191990432">
      <w:bodyDiv w:val="1"/>
      <w:marLeft w:val="0"/>
      <w:marRight w:val="0"/>
      <w:marTop w:val="0"/>
      <w:marBottom w:val="0"/>
      <w:divBdr>
        <w:top w:val="none" w:sz="0" w:space="0" w:color="auto"/>
        <w:left w:val="none" w:sz="0" w:space="0" w:color="auto"/>
        <w:bottom w:val="none" w:sz="0" w:space="0" w:color="auto"/>
        <w:right w:val="none" w:sz="0" w:space="0" w:color="auto"/>
      </w:divBdr>
    </w:div>
    <w:div w:id="1192112985">
      <w:bodyDiv w:val="1"/>
      <w:marLeft w:val="0"/>
      <w:marRight w:val="0"/>
      <w:marTop w:val="0"/>
      <w:marBottom w:val="0"/>
      <w:divBdr>
        <w:top w:val="none" w:sz="0" w:space="0" w:color="auto"/>
        <w:left w:val="none" w:sz="0" w:space="0" w:color="auto"/>
        <w:bottom w:val="none" w:sz="0" w:space="0" w:color="auto"/>
        <w:right w:val="none" w:sz="0" w:space="0" w:color="auto"/>
      </w:divBdr>
    </w:div>
    <w:div w:id="1192189012">
      <w:bodyDiv w:val="1"/>
      <w:marLeft w:val="0"/>
      <w:marRight w:val="0"/>
      <w:marTop w:val="0"/>
      <w:marBottom w:val="0"/>
      <w:divBdr>
        <w:top w:val="none" w:sz="0" w:space="0" w:color="auto"/>
        <w:left w:val="none" w:sz="0" w:space="0" w:color="auto"/>
        <w:bottom w:val="none" w:sz="0" w:space="0" w:color="auto"/>
        <w:right w:val="none" w:sz="0" w:space="0" w:color="auto"/>
      </w:divBdr>
    </w:div>
    <w:div w:id="1192374403">
      <w:bodyDiv w:val="1"/>
      <w:marLeft w:val="0"/>
      <w:marRight w:val="0"/>
      <w:marTop w:val="0"/>
      <w:marBottom w:val="0"/>
      <w:divBdr>
        <w:top w:val="none" w:sz="0" w:space="0" w:color="auto"/>
        <w:left w:val="none" w:sz="0" w:space="0" w:color="auto"/>
        <w:bottom w:val="none" w:sz="0" w:space="0" w:color="auto"/>
        <w:right w:val="none" w:sz="0" w:space="0" w:color="auto"/>
      </w:divBdr>
    </w:div>
    <w:div w:id="1192572381">
      <w:bodyDiv w:val="1"/>
      <w:marLeft w:val="0"/>
      <w:marRight w:val="0"/>
      <w:marTop w:val="0"/>
      <w:marBottom w:val="0"/>
      <w:divBdr>
        <w:top w:val="none" w:sz="0" w:space="0" w:color="auto"/>
        <w:left w:val="none" w:sz="0" w:space="0" w:color="auto"/>
        <w:bottom w:val="none" w:sz="0" w:space="0" w:color="auto"/>
        <w:right w:val="none" w:sz="0" w:space="0" w:color="auto"/>
      </w:divBdr>
    </w:div>
    <w:div w:id="1192644607">
      <w:bodyDiv w:val="1"/>
      <w:marLeft w:val="0"/>
      <w:marRight w:val="0"/>
      <w:marTop w:val="0"/>
      <w:marBottom w:val="0"/>
      <w:divBdr>
        <w:top w:val="none" w:sz="0" w:space="0" w:color="auto"/>
        <w:left w:val="none" w:sz="0" w:space="0" w:color="auto"/>
        <w:bottom w:val="none" w:sz="0" w:space="0" w:color="auto"/>
        <w:right w:val="none" w:sz="0" w:space="0" w:color="auto"/>
      </w:divBdr>
    </w:div>
    <w:div w:id="1192763577">
      <w:bodyDiv w:val="1"/>
      <w:marLeft w:val="0"/>
      <w:marRight w:val="0"/>
      <w:marTop w:val="0"/>
      <w:marBottom w:val="0"/>
      <w:divBdr>
        <w:top w:val="none" w:sz="0" w:space="0" w:color="auto"/>
        <w:left w:val="none" w:sz="0" w:space="0" w:color="auto"/>
        <w:bottom w:val="none" w:sz="0" w:space="0" w:color="auto"/>
        <w:right w:val="none" w:sz="0" w:space="0" w:color="auto"/>
      </w:divBdr>
    </w:div>
    <w:div w:id="1192769728">
      <w:bodyDiv w:val="1"/>
      <w:marLeft w:val="0"/>
      <w:marRight w:val="0"/>
      <w:marTop w:val="0"/>
      <w:marBottom w:val="0"/>
      <w:divBdr>
        <w:top w:val="none" w:sz="0" w:space="0" w:color="auto"/>
        <w:left w:val="none" w:sz="0" w:space="0" w:color="auto"/>
        <w:bottom w:val="none" w:sz="0" w:space="0" w:color="auto"/>
        <w:right w:val="none" w:sz="0" w:space="0" w:color="auto"/>
      </w:divBdr>
    </w:div>
    <w:div w:id="1193104905">
      <w:bodyDiv w:val="1"/>
      <w:marLeft w:val="0"/>
      <w:marRight w:val="0"/>
      <w:marTop w:val="0"/>
      <w:marBottom w:val="0"/>
      <w:divBdr>
        <w:top w:val="none" w:sz="0" w:space="0" w:color="auto"/>
        <w:left w:val="none" w:sz="0" w:space="0" w:color="auto"/>
        <w:bottom w:val="none" w:sz="0" w:space="0" w:color="auto"/>
        <w:right w:val="none" w:sz="0" w:space="0" w:color="auto"/>
      </w:divBdr>
    </w:div>
    <w:div w:id="1193228157">
      <w:bodyDiv w:val="1"/>
      <w:marLeft w:val="0"/>
      <w:marRight w:val="0"/>
      <w:marTop w:val="0"/>
      <w:marBottom w:val="0"/>
      <w:divBdr>
        <w:top w:val="none" w:sz="0" w:space="0" w:color="auto"/>
        <w:left w:val="none" w:sz="0" w:space="0" w:color="auto"/>
        <w:bottom w:val="none" w:sz="0" w:space="0" w:color="auto"/>
        <w:right w:val="none" w:sz="0" w:space="0" w:color="auto"/>
      </w:divBdr>
    </w:div>
    <w:div w:id="1193348381">
      <w:bodyDiv w:val="1"/>
      <w:marLeft w:val="0"/>
      <w:marRight w:val="0"/>
      <w:marTop w:val="0"/>
      <w:marBottom w:val="0"/>
      <w:divBdr>
        <w:top w:val="none" w:sz="0" w:space="0" w:color="auto"/>
        <w:left w:val="none" w:sz="0" w:space="0" w:color="auto"/>
        <w:bottom w:val="none" w:sz="0" w:space="0" w:color="auto"/>
        <w:right w:val="none" w:sz="0" w:space="0" w:color="auto"/>
      </w:divBdr>
    </w:div>
    <w:div w:id="1193498290">
      <w:bodyDiv w:val="1"/>
      <w:marLeft w:val="0"/>
      <w:marRight w:val="0"/>
      <w:marTop w:val="0"/>
      <w:marBottom w:val="0"/>
      <w:divBdr>
        <w:top w:val="none" w:sz="0" w:space="0" w:color="auto"/>
        <w:left w:val="none" w:sz="0" w:space="0" w:color="auto"/>
        <w:bottom w:val="none" w:sz="0" w:space="0" w:color="auto"/>
        <w:right w:val="none" w:sz="0" w:space="0" w:color="auto"/>
      </w:divBdr>
    </w:div>
    <w:div w:id="1193499431">
      <w:bodyDiv w:val="1"/>
      <w:marLeft w:val="0"/>
      <w:marRight w:val="0"/>
      <w:marTop w:val="0"/>
      <w:marBottom w:val="0"/>
      <w:divBdr>
        <w:top w:val="none" w:sz="0" w:space="0" w:color="auto"/>
        <w:left w:val="none" w:sz="0" w:space="0" w:color="auto"/>
        <w:bottom w:val="none" w:sz="0" w:space="0" w:color="auto"/>
        <w:right w:val="none" w:sz="0" w:space="0" w:color="auto"/>
      </w:divBdr>
    </w:div>
    <w:div w:id="1193685922">
      <w:bodyDiv w:val="1"/>
      <w:marLeft w:val="0"/>
      <w:marRight w:val="0"/>
      <w:marTop w:val="0"/>
      <w:marBottom w:val="0"/>
      <w:divBdr>
        <w:top w:val="none" w:sz="0" w:space="0" w:color="auto"/>
        <w:left w:val="none" w:sz="0" w:space="0" w:color="auto"/>
        <w:bottom w:val="none" w:sz="0" w:space="0" w:color="auto"/>
        <w:right w:val="none" w:sz="0" w:space="0" w:color="auto"/>
      </w:divBdr>
    </w:div>
    <w:div w:id="1193693180">
      <w:bodyDiv w:val="1"/>
      <w:marLeft w:val="0"/>
      <w:marRight w:val="0"/>
      <w:marTop w:val="0"/>
      <w:marBottom w:val="0"/>
      <w:divBdr>
        <w:top w:val="none" w:sz="0" w:space="0" w:color="auto"/>
        <w:left w:val="none" w:sz="0" w:space="0" w:color="auto"/>
        <w:bottom w:val="none" w:sz="0" w:space="0" w:color="auto"/>
        <w:right w:val="none" w:sz="0" w:space="0" w:color="auto"/>
      </w:divBdr>
    </w:div>
    <w:div w:id="1193806762">
      <w:bodyDiv w:val="1"/>
      <w:marLeft w:val="0"/>
      <w:marRight w:val="0"/>
      <w:marTop w:val="0"/>
      <w:marBottom w:val="0"/>
      <w:divBdr>
        <w:top w:val="none" w:sz="0" w:space="0" w:color="auto"/>
        <w:left w:val="none" w:sz="0" w:space="0" w:color="auto"/>
        <w:bottom w:val="none" w:sz="0" w:space="0" w:color="auto"/>
        <w:right w:val="none" w:sz="0" w:space="0" w:color="auto"/>
      </w:divBdr>
    </w:div>
    <w:div w:id="1193810855">
      <w:bodyDiv w:val="1"/>
      <w:marLeft w:val="0"/>
      <w:marRight w:val="0"/>
      <w:marTop w:val="0"/>
      <w:marBottom w:val="0"/>
      <w:divBdr>
        <w:top w:val="none" w:sz="0" w:space="0" w:color="auto"/>
        <w:left w:val="none" w:sz="0" w:space="0" w:color="auto"/>
        <w:bottom w:val="none" w:sz="0" w:space="0" w:color="auto"/>
        <w:right w:val="none" w:sz="0" w:space="0" w:color="auto"/>
      </w:divBdr>
    </w:div>
    <w:div w:id="1194028593">
      <w:bodyDiv w:val="1"/>
      <w:marLeft w:val="0"/>
      <w:marRight w:val="0"/>
      <w:marTop w:val="0"/>
      <w:marBottom w:val="0"/>
      <w:divBdr>
        <w:top w:val="none" w:sz="0" w:space="0" w:color="auto"/>
        <w:left w:val="none" w:sz="0" w:space="0" w:color="auto"/>
        <w:bottom w:val="none" w:sz="0" w:space="0" w:color="auto"/>
        <w:right w:val="none" w:sz="0" w:space="0" w:color="auto"/>
      </w:divBdr>
    </w:div>
    <w:div w:id="1194153777">
      <w:bodyDiv w:val="1"/>
      <w:marLeft w:val="0"/>
      <w:marRight w:val="0"/>
      <w:marTop w:val="0"/>
      <w:marBottom w:val="0"/>
      <w:divBdr>
        <w:top w:val="none" w:sz="0" w:space="0" w:color="auto"/>
        <w:left w:val="none" w:sz="0" w:space="0" w:color="auto"/>
        <w:bottom w:val="none" w:sz="0" w:space="0" w:color="auto"/>
        <w:right w:val="none" w:sz="0" w:space="0" w:color="auto"/>
      </w:divBdr>
    </w:div>
    <w:div w:id="1194536315">
      <w:bodyDiv w:val="1"/>
      <w:marLeft w:val="0"/>
      <w:marRight w:val="0"/>
      <w:marTop w:val="0"/>
      <w:marBottom w:val="0"/>
      <w:divBdr>
        <w:top w:val="none" w:sz="0" w:space="0" w:color="auto"/>
        <w:left w:val="none" w:sz="0" w:space="0" w:color="auto"/>
        <w:bottom w:val="none" w:sz="0" w:space="0" w:color="auto"/>
        <w:right w:val="none" w:sz="0" w:space="0" w:color="auto"/>
      </w:divBdr>
    </w:div>
    <w:div w:id="1194542019">
      <w:bodyDiv w:val="1"/>
      <w:marLeft w:val="0"/>
      <w:marRight w:val="0"/>
      <w:marTop w:val="0"/>
      <w:marBottom w:val="0"/>
      <w:divBdr>
        <w:top w:val="none" w:sz="0" w:space="0" w:color="auto"/>
        <w:left w:val="none" w:sz="0" w:space="0" w:color="auto"/>
        <w:bottom w:val="none" w:sz="0" w:space="0" w:color="auto"/>
        <w:right w:val="none" w:sz="0" w:space="0" w:color="auto"/>
      </w:divBdr>
    </w:div>
    <w:div w:id="1195119590">
      <w:bodyDiv w:val="1"/>
      <w:marLeft w:val="0"/>
      <w:marRight w:val="0"/>
      <w:marTop w:val="0"/>
      <w:marBottom w:val="0"/>
      <w:divBdr>
        <w:top w:val="none" w:sz="0" w:space="0" w:color="auto"/>
        <w:left w:val="none" w:sz="0" w:space="0" w:color="auto"/>
        <w:bottom w:val="none" w:sz="0" w:space="0" w:color="auto"/>
        <w:right w:val="none" w:sz="0" w:space="0" w:color="auto"/>
      </w:divBdr>
    </w:div>
    <w:div w:id="1195190570">
      <w:bodyDiv w:val="1"/>
      <w:marLeft w:val="0"/>
      <w:marRight w:val="0"/>
      <w:marTop w:val="0"/>
      <w:marBottom w:val="0"/>
      <w:divBdr>
        <w:top w:val="none" w:sz="0" w:space="0" w:color="auto"/>
        <w:left w:val="none" w:sz="0" w:space="0" w:color="auto"/>
        <w:bottom w:val="none" w:sz="0" w:space="0" w:color="auto"/>
        <w:right w:val="none" w:sz="0" w:space="0" w:color="auto"/>
      </w:divBdr>
    </w:div>
    <w:div w:id="1195341001">
      <w:bodyDiv w:val="1"/>
      <w:marLeft w:val="0"/>
      <w:marRight w:val="0"/>
      <w:marTop w:val="0"/>
      <w:marBottom w:val="0"/>
      <w:divBdr>
        <w:top w:val="none" w:sz="0" w:space="0" w:color="auto"/>
        <w:left w:val="none" w:sz="0" w:space="0" w:color="auto"/>
        <w:bottom w:val="none" w:sz="0" w:space="0" w:color="auto"/>
        <w:right w:val="none" w:sz="0" w:space="0" w:color="auto"/>
      </w:divBdr>
    </w:div>
    <w:div w:id="1195725616">
      <w:bodyDiv w:val="1"/>
      <w:marLeft w:val="0"/>
      <w:marRight w:val="0"/>
      <w:marTop w:val="0"/>
      <w:marBottom w:val="0"/>
      <w:divBdr>
        <w:top w:val="none" w:sz="0" w:space="0" w:color="auto"/>
        <w:left w:val="none" w:sz="0" w:space="0" w:color="auto"/>
        <w:bottom w:val="none" w:sz="0" w:space="0" w:color="auto"/>
        <w:right w:val="none" w:sz="0" w:space="0" w:color="auto"/>
      </w:divBdr>
    </w:div>
    <w:div w:id="1195846184">
      <w:bodyDiv w:val="1"/>
      <w:marLeft w:val="0"/>
      <w:marRight w:val="0"/>
      <w:marTop w:val="0"/>
      <w:marBottom w:val="0"/>
      <w:divBdr>
        <w:top w:val="none" w:sz="0" w:space="0" w:color="auto"/>
        <w:left w:val="none" w:sz="0" w:space="0" w:color="auto"/>
        <w:bottom w:val="none" w:sz="0" w:space="0" w:color="auto"/>
        <w:right w:val="none" w:sz="0" w:space="0" w:color="auto"/>
      </w:divBdr>
    </w:div>
    <w:div w:id="1195920226">
      <w:bodyDiv w:val="1"/>
      <w:marLeft w:val="0"/>
      <w:marRight w:val="0"/>
      <w:marTop w:val="0"/>
      <w:marBottom w:val="0"/>
      <w:divBdr>
        <w:top w:val="none" w:sz="0" w:space="0" w:color="auto"/>
        <w:left w:val="none" w:sz="0" w:space="0" w:color="auto"/>
        <w:bottom w:val="none" w:sz="0" w:space="0" w:color="auto"/>
        <w:right w:val="none" w:sz="0" w:space="0" w:color="auto"/>
      </w:divBdr>
    </w:div>
    <w:div w:id="1196381726">
      <w:bodyDiv w:val="1"/>
      <w:marLeft w:val="0"/>
      <w:marRight w:val="0"/>
      <w:marTop w:val="0"/>
      <w:marBottom w:val="0"/>
      <w:divBdr>
        <w:top w:val="none" w:sz="0" w:space="0" w:color="auto"/>
        <w:left w:val="none" w:sz="0" w:space="0" w:color="auto"/>
        <w:bottom w:val="none" w:sz="0" w:space="0" w:color="auto"/>
        <w:right w:val="none" w:sz="0" w:space="0" w:color="auto"/>
      </w:divBdr>
    </w:div>
    <w:div w:id="1196696146">
      <w:bodyDiv w:val="1"/>
      <w:marLeft w:val="0"/>
      <w:marRight w:val="0"/>
      <w:marTop w:val="0"/>
      <w:marBottom w:val="0"/>
      <w:divBdr>
        <w:top w:val="none" w:sz="0" w:space="0" w:color="auto"/>
        <w:left w:val="none" w:sz="0" w:space="0" w:color="auto"/>
        <w:bottom w:val="none" w:sz="0" w:space="0" w:color="auto"/>
        <w:right w:val="none" w:sz="0" w:space="0" w:color="auto"/>
      </w:divBdr>
    </w:div>
    <w:div w:id="1196771758">
      <w:bodyDiv w:val="1"/>
      <w:marLeft w:val="0"/>
      <w:marRight w:val="0"/>
      <w:marTop w:val="0"/>
      <w:marBottom w:val="0"/>
      <w:divBdr>
        <w:top w:val="none" w:sz="0" w:space="0" w:color="auto"/>
        <w:left w:val="none" w:sz="0" w:space="0" w:color="auto"/>
        <w:bottom w:val="none" w:sz="0" w:space="0" w:color="auto"/>
        <w:right w:val="none" w:sz="0" w:space="0" w:color="auto"/>
      </w:divBdr>
    </w:div>
    <w:div w:id="1196895000">
      <w:bodyDiv w:val="1"/>
      <w:marLeft w:val="0"/>
      <w:marRight w:val="0"/>
      <w:marTop w:val="0"/>
      <w:marBottom w:val="0"/>
      <w:divBdr>
        <w:top w:val="none" w:sz="0" w:space="0" w:color="auto"/>
        <w:left w:val="none" w:sz="0" w:space="0" w:color="auto"/>
        <w:bottom w:val="none" w:sz="0" w:space="0" w:color="auto"/>
        <w:right w:val="none" w:sz="0" w:space="0" w:color="auto"/>
      </w:divBdr>
    </w:div>
    <w:div w:id="1197036917">
      <w:bodyDiv w:val="1"/>
      <w:marLeft w:val="0"/>
      <w:marRight w:val="0"/>
      <w:marTop w:val="0"/>
      <w:marBottom w:val="0"/>
      <w:divBdr>
        <w:top w:val="none" w:sz="0" w:space="0" w:color="auto"/>
        <w:left w:val="none" w:sz="0" w:space="0" w:color="auto"/>
        <w:bottom w:val="none" w:sz="0" w:space="0" w:color="auto"/>
        <w:right w:val="none" w:sz="0" w:space="0" w:color="auto"/>
      </w:divBdr>
    </w:div>
    <w:div w:id="1197348876">
      <w:bodyDiv w:val="1"/>
      <w:marLeft w:val="0"/>
      <w:marRight w:val="0"/>
      <w:marTop w:val="0"/>
      <w:marBottom w:val="0"/>
      <w:divBdr>
        <w:top w:val="none" w:sz="0" w:space="0" w:color="auto"/>
        <w:left w:val="none" w:sz="0" w:space="0" w:color="auto"/>
        <w:bottom w:val="none" w:sz="0" w:space="0" w:color="auto"/>
        <w:right w:val="none" w:sz="0" w:space="0" w:color="auto"/>
      </w:divBdr>
    </w:div>
    <w:div w:id="1197963706">
      <w:bodyDiv w:val="1"/>
      <w:marLeft w:val="0"/>
      <w:marRight w:val="0"/>
      <w:marTop w:val="0"/>
      <w:marBottom w:val="0"/>
      <w:divBdr>
        <w:top w:val="none" w:sz="0" w:space="0" w:color="auto"/>
        <w:left w:val="none" w:sz="0" w:space="0" w:color="auto"/>
        <w:bottom w:val="none" w:sz="0" w:space="0" w:color="auto"/>
        <w:right w:val="none" w:sz="0" w:space="0" w:color="auto"/>
      </w:divBdr>
    </w:div>
    <w:div w:id="1198078443">
      <w:bodyDiv w:val="1"/>
      <w:marLeft w:val="0"/>
      <w:marRight w:val="0"/>
      <w:marTop w:val="0"/>
      <w:marBottom w:val="0"/>
      <w:divBdr>
        <w:top w:val="none" w:sz="0" w:space="0" w:color="auto"/>
        <w:left w:val="none" w:sz="0" w:space="0" w:color="auto"/>
        <w:bottom w:val="none" w:sz="0" w:space="0" w:color="auto"/>
        <w:right w:val="none" w:sz="0" w:space="0" w:color="auto"/>
      </w:divBdr>
    </w:div>
    <w:div w:id="1198085286">
      <w:bodyDiv w:val="1"/>
      <w:marLeft w:val="0"/>
      <w:marRight w:val="0"/>
      <w:marTop w:val="0"/>
      <w:marBottom w:val="0"/>
      <w:divBdr>
        <w:top w:val="none" w:sz="0" w:space="0" w:color="auto"/>
        <w:left w:val="none" w:sz="0" w:space="0" w:color="auto"/>
        <w:bottom w:val="none" w:sz="0" w:space="0" w:color="auto"/>
        <w:right w:val="none" w:sz="0" w:space="0" w:color="auto"/>
      </w:divBdr>
    </w:div>
    <w:div w:id="1198154956">
      <w:bodyDiv w:val="1"/>
      <w:marLeft w:val="0"/>
      <w:marRight w:val="0"/>
      <w:marTop w:val="0"/>
      <w:marBottom w:val="0"/>
      <w:divBdr>
        <w:top w:val="none" w:sz="0" w:space="0" w:color="auto"/>
        <w:left w:val="none" w:sz="0" w:space="0" w:color="auto"/>
        <w:bottom w:val="none" w:sz="0" w:space="0" w:color="auto"/>
        <w:right w:val="none" w:sz="0" w:space="0" w:color="auto"/>
      </w:divBdr>
    </w:div>
    <w:div w:id="1198159727">
      <w:bodyDiv w:val="1"/>
      <w:marLeft w:val="0"/>
      <w:marRight w:val="0"/>
      <w:marTop w:val="0"/>
      <w:marBottom w:val="0"/>
      <w:divBdr>
        <w:top w:val="none" w:sz="0" w:space="0" w:color="auto"/>
        <w:left w:val="none" w:sz="0" w:space="0" w:color="auto"/>
        <w:bottom w:val="none" w:sz="0" w:space="0" w:color="auto"/>
        <w:right w:val="none" w:sz="0" w:space="0" w:color="auto"/>
      </w:divBdr>
    </w:div>
    <w:div w:id="1198394648">
      <w:bodyDiv w:val="1"/>
      <w:marLeft w:val="0"/>
      <w:marRight w:val="0"/>
      <w:marTop w:val="0"/>
      <w:marBottom w:val="0"/>
      <w:divBdr>
        <w:top w:val="none" w:sz="0" w:space="0" w:color="auto"/>
        <w:left w:val="none" w:sz="0" w:space="0" w:color="auto"/>
        <w:bottom w:val="none" w:sz="0" w:space="0" w:color="auto"/>
        <w:right w:val="none" w:sz="0" w:space="0" w:color="auto"/>
      </w:divBdr>
    </w:div>
    <w:div w:id="1198398093">
      <w:bodyDiv w:val="1"/>
      <w:marLeft w:val="0"/>
      <w:marRight w:val="0"/>
      <w:marTop w:val="0"/>
      <w:marBottom w:val="0"/>
      <w:divBdr>
        <w:top w:val="none" w:sz="0" w:space="0" w:color="auto"/>
        <w:left w:val="none" w:sz="0" w:space="0" w:color="auto"/>
        <w:bottom w:val="none" w:sz="0" w:space="0" w:color="auto"/>
        <w:right w:val="none" w:sz="0" w:space="0" w:color="auto"/>
      </w:divBdr>
    </w:div>
    <w:div w:id="1198810444">
      <w:bodyDiv w:val="1"/>
      <w:marLeft w:val="0"/>
      <w:marRight w:val="0"/>
      <w:marTop w:val="0"/>
      <w:marBottom w:val="0"/>
      <w:divBdr>
        <w:top w:val="none" w:sz="0" w:space="0" w:color="auto"/>
        <w:left w:val="none" w:sz="0" w:space="0" w:color="auto"/>
        <w:bottom w:val="none" w:sz="0" w:space="0" w:color="auto"/>
        <w:right w:val="none" w:sz="0" w:space="0" w:color="auto"/>
      </w:divBdr>
    </w:div>
    <w:div w:id="1199004172">
      <w:bodyDiv w:val="1"/>
      <w:marLeft w:val="0"/>
      <w:marRight w:val="0"/>
      <w:marTop w:val="0"/>
      <w:marBottom w:val="0"/>
      <w:divBdr>
        <w:top w:val="none" w:sz="0" w:space="0" w:color="auto"/>
        <w:left w:val="none" w:sz="0" w:space="0" w:color="auto"/>
        <w:bottom w:val="none" w:sz="0" w:space="0" w:color="auto"/>
        <w:right w:val="none" w:sz="0" w:space="0" w:color="auto"/>
      </w:divBdr>
    </w:div>
    <w:div w:id="1200048504">
      <w:bodyDiv w:val="1"/>
      <w:marLeft w:val="0"/>
      <w:marRight w:val="0"/>
      <w:marTop w:val="0"/>
      <w:marBottom w:val="0"/>
      <w:divBdr>
        <w:top w:val="none" w:sz="0" w:space="0" w:color="auto"/>
        <w:left w:val="none" w:sz="0" w:space="0" w:color="auto"/>
        <w:bottom w:val="none" w:sz="0" w:space="0" w:color="auto"/>
        <w:right w:val="none" w:sz="0" w:space="0" w:color="auto"/>
      </w:divBdr>
    </w:div>
    <w:div w:id="1200123500">
      <w:bodyDiv w:val="1"/>
      <w:marLeft w:val="0"/>
      <w:marRight w:val="0"/>
      <w:marTop w:val="0"/>
      <w:marBottom w:val="0"/>
      <w:divBdr>
        <w:top w:val="none" w:sz="0" w:space="0" w:color="auto"/>
        <w:left w:val="none" w:sz="0" w:space="0" w:color="auto"/>
        <w:bottom w:val="none" w:sz="0" w:space="0" w:color="auto"/>
        <w:right w:val="none" w:sz="0" w:space="0" w:color="auto"/>
      </w:divBdr>
    </w:div>
    <w:div w:id="1200123911">
      <w:bodyDiv w:val="1"/>
      <w:marLeft w:val="0"/>
      <w:marRight w:val="0"/>
      <w:marTop w:val="0"/>
      <w:marBottom w:val="0"/>
      <w:divBdr>
        <w:top w:val="none" w:sz="0" w:space="0" w:color="auto"/>
        <w:left w:val="none" w:sz="0" w:space="0" w:color="auto"/>
        <w:bottom w:val="none" w:sz="0" w:space="0" w:color="auto"/>
        <w:right w:val="none" w:sz="0" w:space="0" w:color="auto"/>
      </w:divBdr>
    </w:div>
    <w:div w:id="1200314057">
      <w:bodyDiv w:val="1"/>
      <w:marLeft w:val="0"/>
      <w:marRight w:val="0"/>
      <w:marTop w:val="0"/>
      <w:marBottom w:val="0"/>
      <w:divBdr>
        <w:top w:val="none" w:sz="0" w:space="0" w:color="auto"/>
        <w:left w:val="none" w:sz="0" w:space="0" w:color="auto"/>
        <w:bottom w:val="none" w:sz="0" w:space="0" w:color="auto"/>
        <w:right w:val="none" w:sz="0" w:space="0" w:color="auto"/>
      </w:divBdr>
    </w:div>
    <w:div w:id="1200315946">
      <w:bodyDiv w:val="1"/>
      <w:marLeft w:val="0"/>
      <w:marRight w:val="0"/>
      <w:marTop w:val="0"/>
      <w:marBottom w:val="0"/>
      <w:divBdr>
        <w:top w:val="none" w:sz="0" w:space="0" w:color="auto"/>
        <w:left w:val="none" w:sz="0" w:space="0" w:color="auto"/>
        <w:bottom w:val="none" w:sz="0" w:space="0" w:color="auto"/>
        <w:right w:val="none" w:sz="0" w:space="0" w:color="auto"/>
      </w:divBdr>
    </w:div>
    <w:div w:id="1200388190">
      <w:bodyDiv w:val="1"/>
      <w:marLeft w:val="0"/>
      <w:marRight w:val="0"/>
      <w:marTop w:val="0"/>
      <w:marBottom w:val="0"/>
      <w:divBdr>
        <w:top w:val="none" w:sz="0" w:space="0" w:color="auto"/>
        <w:left w:val="none" w:sz="0" w:space="0" w:color="auto"/>
        <w:bottom w:val="none" w:sz="0" w:space="0" w:color="auto"/>
        <w:right w:val="none" w:sz="0" w:space="0" w:color="auto"/>
      </w:divBdr>
    </w:div>
    <w:div w:id="1200439389">
      <w:bodyDiv w:val="1"/>
      <w:marLeft w:val="0"/>
      <w:marRight w:val="0"/>
      <w:marTop w:val="0"/>
      <w:marBottom w:val="0"/>
      <w:divBdr>
        <w:top w:val="none" w:sz="0" w:space="0" w:color="auto"/>
        <w:left w:val="none" w:sz="0" w:space="0" w:color="auto"/>
        <w:bottom w:val="none" w:sz="0" w:space="0" w:color="auto"/>
        <w:right w:val="none" w:sz="0" w:space="0" w:color="auto"/>
      </w:divBdr>
    </w:div>
    <w:div w:id="1200704914">
      <w:bodyDiv w:val="1"/>
      <w:marLeft w:val="0"/>
      <w:marRight w:val="0"/>
      <w:marTop w:val="0"/>
      <w:marBottom w:val="0"/>
      <w:divBdr>
        <w:top w:val="none" w:sz="0" w:space="0" w:color="auto"/>
        <w:left w:val="none" w:sz="0" w:space="0" w:color="auto"/>
        <w:bottom w:val="none" w:sz="0" w:space="0" w:color="auto"/>
        <w:right w:val="none" w:sz="0" w:space="0" w:color="auto"/>
      </w:divBdr>
    </w:div>
    <w:div w:id="1200971053">
      <w:bodyDiv w:val="1"/>
      <w:marLeft w:val="0"/>
      <w:marRight w:val="0"/>
      <w:marTop w:val="0"/>
      <w:marBottom w:val="0"/>
      <w:divBdr>
        <w:top w:val="none" w:sz="0" w:space="0" w:color="auto"/>
        <w:left w:val="none" w:sz="0" w:space="0" w:color="auto"/>
        <w:bottom w:val="none" w:sz="0" w:space="0" w:color="auto"/>
        <w:right w:val="none" w:sz="0" w:space="0" w:color="auto"/>
      </w:divBdr>
    </w:div>
    <w:div w:id="1200976094">
      <w:bodyDiv w:val="1"/>
      <w:marLeft w:val="0"/>
      <w:marRight w:val="0"/>
      <w:marTop w:val="0"/>
      <w:marBottom w:val="0"/>
      <w:divBdr>
        <w:top w:val="none" w:sz="0" w:space="0" w:color="auto"/>
        <w:left w:val="none" w:sz="0" w:space="0" w:color="auto"/>
        <w:bottom w:val="none" w:sz="0" w:space="0" w:color="auto"/>
        <w:right w:val="none" w:sz="0" w:space="0" w:color="auto"/>
      </w:divBdr>
    </w:div>
    <w:div w:id="1201237115">
      <w:bodyDiv w:val="1"/>
      <w:marLeft w:val="0"/>
      <w:marRight w:val="0"/>
      <w:marTop w:val="0"/>
      <w:marBottom w:val="0"/>
      <w:divBdr>
        <w:top w:val="none" w:sz="0" w:space="0" w:color="auto"/>
        <w:left w:val="none" w:sz="0" w:space="0" w:color="auto"/>
        <w:bottom w:val="none" w:sz="0" w:space="0" w:color="auto"/>
        <w:right w:val="none" w:sz="0" w:space="0" w:color="auto"/>
      </w:divBdr>
    </w:div>
    <w:div w:id="1201624743">
      <w:bodyDiv w:val="1"/>
      <w:marLeft w:val="0"/>
      <w:marRight w:val="0"/>
      <w:marTop w:val="0"/>
      <w:marBottom w:val="0"/>
      <w:divBdr>
        <w:top w:val="none" w:sz="0" w:space="0" w:color="auto"/>
        <w:left w:val="none" w:sz="0" w:space="0" w:color="auto"/>
        <w:bottom w:val="none" w:sz="0" w:space="0" w:color="auto"/>
        <w:right w:val="none" w:sz="0" w:space="0" w:color="auto"/>
      </w:divBdr>
    </w:div>
    <w:div w:id="1202405165">
      <w:bodyDiv w:val="1"/>
      <w:marLeft w:val="0"/>
      <w:marRight w:val="0"/>
      <w:marTop w:val="0"/>
      <w:marBottom w:val="0"/>
      <w:divBdr>
        <w:top w:val="none" w:sz="0" w:space="0" w:color="auto"/>
        <w:left w:val="none" w:sz="0" w:space="0" w:color="auto"/>
        <w:bottom w:val="none" w:sz="0" w:space="0" w:color="auto"/>
        <w:right w:val="none" w:sz="0" w:space="0" w:color="auto"/>
      </w:divBdr>
    </w:div>
    <w:div w:id="1202473167">
      <w:bodyDiv w:val="1"/>
      <w:marLeft w:val="0"/>
      <w:marRight w:val="0"/>
      <w:marTop w:val="0"/>
      <w:marBottom w:val="0"/>
      <w:divBdr>
        <w:top w:val="none" w:sz="0" w:space="0" w:color="auto"/>
        <w:left w:val="none" w:sz="0" w:space="0" w:color="auto"/>
        <w:bottom w:val="none" w:sz="0" w:space="0" w:color="auto"/>
        <w:right w:val="none" w:sz="0" w:space="0" w:color="auto"/>
      </w:divBdr>
    </w:div>
    <w:div w:id="1203206089">
      <w:bodyDiv w:val="1"/>
      <w:marLeft w:val="0"/>
      <w:marRight w:val="0"/>
      <w:marTop w:val="0"/>
      <w:marBottom w:val="0"/>
      <w:divBdr>
        <w:top w:val="none" w:sz="0" w:space="0" w:color="auto"/>
        <w:left w:val="none" w:sz="0" w:space="0" w:color="auto"/>
        <w:bottom w:val="none" w:sz="0" w:space="0" w:color="auto"/>
        <w:right w:val="none" w:sz="0" w:space="0" w:color="auto"/>
      </w:divBdr>
    </w:div>
    <w:div w:id="1203514257">
      <w:bodyDiv w:val="1"/>
      <w:marLeft w:val="0"/>
      <w:marRight w:val="0"/>
      <w:marTop w:val="0"/>
      <w:marBottom w:val="0"/>
      <w:divBdr>
        <w:top w:val="none" w:sz="0" w:space="0" w:color="auto"/>
        <w:left w:val="none" w:sz="0" w:space="0" w:color="auto"/>
        <w:bottom w:val="none" w:sz="0" w:space="0" w:color="auto"/>
        <w:right w:val="none" w:sz="0" w:space="0" w:color="auto"/>
      </w:divBdr>
    </w:div>
    <w:div w:id="1203862613">
      <w:bodyDiv w:val="1"/>
      <w:marLeft w:val="0"/>
      <w:marRight w:val="0"/>
      <w:marTop w:val="0"/>
      <w:marBottom w:val="0"/>
      <w:divBdr>
        <w:top w:val="none" w:sz="0" w:space="0" w:color="auto"/>
        <w:left w:val="none" w:sz="0" w:space="0" w:color="auto"/>
        <w:bottom w:val="none" w:sz="0" w:space="0" w:color="auto"/>
        <w:right w:val="none" w:sz="0" w:space="0" w:color="auto"/>
      </w:divBdr>
    </w:div>
    <w:div w:id="1203863538">
      <w:bodyDiv w:val="1"/>
      <w:marLeft w:val="0"/>
      <w:marRight w:val="0"/>
      <w:marTop w:val="0"/>
      <w:marBottom w:val="0"/>
      <w:divBdr>
        <w:top w:val="none" w:sz="0" w:space="0" w:color="auto"/>
        <w:left w:val="none" w:sz="0" w:space="0" w:color="auto"/>
        <w:bottom w:val="none" w:sz="0" w:space="0" w:color="auto"/>
        <w:right w:val="none" w:sz="0" w:space="0" w:color="auto"/>
      </w:divBdr>
    </w:div>
    <w:div w:id="1203984171">
      <w:bodyDiv w:val="1"/>
      <w:marLeft w:val="0"/>
      <w:marRight w:val="0"/>
      <w:marTop w:val="0"/>
      <w:marBottom w:val="0"/>
      <w:divBdr>
        <w:top w:val="none" w:sz="0" w:space="0" w:color="auto"/>
        <w:left w:val="none" w:sz="0" w:space="0" w:color="auto"/>
        <w:bottom w:val="none" w:sz="0" w:space="0" w:color="auto"/>
        <w:right w:val="none" w:sz="0" w:space="0" w:color="auto"/>
      </w:divBdr>
    </w:div>
    <w:div w:id="1204051866">
      <w:bodyDiv w:val="1"/>
      <w:marLeft w:val="0"/>
      <w:marRight w:val="0"/>
      <w:marTop w:val="0"/>
      <w:marBottom w:val="0"/>
      <w:divBdr>
        <w:top w:val="none" w:sz="0" w:space="0" w:color="auto"/>
        <w:left w:val="none" w:sz="0" w:space="0" w:color="auto"/>
        <w:bottom w:val="none" w:sz="0" w:space="0" w:color="auto"/>
        <w:right w:val="none" w:sz="0" w:space="0" w:color="auto"/>
      </w:divBdr>
    </w:div>
    <w:div w:id="1204098254">
      <w:bodyDiv w:val="1"/>
      <w:marLeft w:val="0"/>
      <w:marRight w:val="0"/>
      <w:marTop w:val="0"/>
      <w:marBottom w:val="0"/>
      <w:divBdr>
        <w:top w:val="none" w:sz="0" w:space="0" w:color="auto"/>
        <w:left w:val="none" w:sz="0" w:space="0" w:color="auto"/>
        <w:bottom w:val="none" w:sz="0" w:space="0" w:color="auto"/>
        <w:right w:val="none" w:sz="0" w:space="0" w:color="auto"/>
      </w:divBdr>
    </w:div>
    <w:div w:id="1205020860">
      <w:bodyDiv w:val="1"/>
      <w:marLeft w:val="0"/>
      <w:marRight w:val="0"/>
      <w:marTop w:val="0"/>
      <w:marBottom w:val="0"/>
      <w:divBdr>
        <w:top w:val="none" w:sz="0" w:space="0" w:color="auto"/>
        <w:left w:val="none" w:sz="0" w:space="0" w:color="auto"/>
        <w:bottom w:val="none" w:sz="0" w:space="0" w:color="auto"/>
        <w:right w:val="none" w:sz="0" w:space="0" w:color="auto"/>
      </w:divBdr>
    </w:div>
    <w:div w:id="1205025417">
      <w:bodyDiv w:val="1"/>
      <w:marLeft w:val="0"/>
      <w:marRight w:val="0"/>
      <w:marTop w:val="0"/>
      <w:marBottom w:val="0"/>
      <w:divBdr>
        <w:top w:val="none" w:sz="0" w:space="0" w:color="auto"/>
        <w:left w:val="none" w:sz="0" w:space="0" w:color="auto"/>
        <w:bottom w:val="none" w:sz="0" w:space="0" w:color="auto"/>
        <w:right w:val="none" w:sz="0" w:space="0" w:color="auto"/>
      </w:divBdr>
    </w:div>
    <w:div w:id="1205094102">
      <w:bodyDiv w:val="1"/>
      <w:marLeft w:val="0"/>
      <w:marRight w:val="0"/>
      <w:marTop w:val="0"/>
      <w:marBottom w:val="0"/>
      <w:divBdr>
        <w:top w:val="none" w:sz="0" w:space="0" w:color="auto"/>
        <w:left w:val="none" w:sz="0" w:space="0" w:color="auto"/>
        <w:bottom w:val="none" w:sz="0" w:space="0" w:color="auto"/>
        <w:right w:val="none" w:sz="0" w:space="0" w:color="auto"/>
      </w:divBdr>
    </w:div>
    <w:div w:id="1205294829">
      <w:bodyDiv w:val="1"/>
      <w:marLeft w:val="0"/>
      <w:marRight w:val="0"/>
      <w:marTop w:val="0"/>
      <w:marBottom w:val="0"/>
      <w:divBdr>
        <w:top w:val="none" w:sz="0" w:space="0" w:color="auto"/>
        <w:left w:val="none" w:sz="0" w:space="0" w:color="auto"/>
        <w:bottom w:val="none" w:sz="0" w:space="0" w:color="auto"/>
        <w:right w:val="none" w:sz="0" w:space="0" w:color="auto"/>
      </w:divBdr>
    </w:div>
    <w:div w:id="1205485811">
      <w:bodyDiv w:val="1"/>
      <w:marLeft w:val="0"/>
      <w:marRight w:val="0"/>
      <w:marTop w:val="0"/>
      <w:marBottom w:val="0"/>
      <w:divBdr>
        <w:top w:val="none" w:sz="0" w:space="0" w:color="auto"/>
        <w:left w:val="none" w:sz="0" w:space="0" w:color="auto"/>
        <w:bottom w:val="none" w:sz="0" w:space="0" w:color="auto"/>
        <w:right w:val="none" w:sz="0" w:space="0" w:color="auto"/>
      </w:divBdr>
    </w:div>
    <w:div w:id="1205563271">
      <w:bodyDiv w:val="1"/>
      <w:marLeft w:val="0"/>
      <w:marRight w:val="0"/>
      <w:marTop w:val="0"/>
      <w:marBottom w:val="0"/>
      <w:divBdr>
        <w:top w:val="none" w:sz="0" w:space="0" w:color="auto"/>
        <w:left w:val="none" w:sz="0" w:space="0" w:color="auto"/>
        <w:bottom w:val="none" w:sz="0" w:space="0" w:color="auto"/>
        <w:right w:val="none" w:sz="0" w:space="0" w:color="auto"/>
      </w:divBdr>
    </w:div>
    <w:div w:id="1205749831">
      <w:bodyDiv w:val="1"/>
      <w:marLeft w:val="0"/>
      <w:marRight w:val="0"/>
      <w:marTop w:val="0"/>
      <w:marBottom w:val="0"/>
      <w:divBdr>
        <w:top w:val="none" w:sz="0" w:space="0" w:color="auto"/>
        <w:left w:val="none" w:sz="0" w:space="0" w:color="auto"/>
        <w:bottom w:val="none" w:sz="0" w:space="0" w:color="auto"/>
        <w:right w:val="none" w:sz="0" w:space="0" w:color="auto"/>
      </w:divBdr>
    </w:div>
    <w:div w:id="1206018597">
      <w:bodyDiv w:val="1"/>
      <w:marLeft w:val="0"/>
      <w:marRight w:val="0"/>
      <w:marTop w:val="0"/>
      <w:marBottom w:val="0"/>
      <w:divBdr>
        <w:top w:val="none" w:sz="0" w:space="0" w:color="auto"/>
        <w:left w:val="none" w:sz="0" w:space="0" w:color="auto"/>
        <w:bottom w:val="none" w:sz="0" w:space="0" w:color="auto"/>
        <w:right w:val="none" w:sz="0" w:space="0" w:color="auto"/>
      </w:divBdr>
    </w:div>
    <w:div w:id="1206138140">
      <w:bodyDiv w:val="1"/>
      <w:marLeft w:val="0"/>
      <w:marRight w:val="0"/>
      <w:marTop w:val="0"/>
      <w:marBottom w:val="0"/>
      <w:divBdr>
        <w:top w:val="none" w:sz="0" w:space="0" w:color="auto"/>
        <w:left w:val="none" w:sz="0" w:space="0" w:color="auto"/>
        <w:bottom w:val="none" w:sz="0" w:space="0" w:color="auto"/>
        <w:right w:val="none" w:sz="0" w:space="0" w:color="auto"/>
      </w:divBdr>
    </w:div>
    <w:div w:id="1206141611">
      <w:bodyDiv w:val="1"/>
      <w:marLeft w:val="0"/>
      <w:marRight w:val="0"/>
      <w:marTop w:val="0"/>
      <w:marBottom w:val="0"/>
      <w:divBdr>
        <w:top w:val="none" w:sz="0" w:space="0" w:color="auto"/>
        <w:left w:val="none" w:sz="0" w:space="0" w:color="auto"/>
        <w:bottom w:val="none" w:sz="0" w:space="0" w:color="auto"/>
        <w:right w:val="none" w:sz="0" w:space="0" w:color="auto"/>
      </w:divBdr>
    </w:div>
    <w:div w:id="1206403890">
      <w:bodyDiv w:val="1"/>
      <w:marLeft w:val="0"/>
      <w:marRight w:val="0"/>
      <w:marTop w:val="0"/>
      <w:marBottom w:val="0"/>
      <w:divBdr>
        <w:top w:val="none" w:sz="0" w:space="0" w:color="auto"/>
        <w:left w:val="none" w:sz="0" w:space="0" w:color="auto"/>
        <w:bottom w:val="none" w:sz="0" w:space="0" w:color="auto"/>
        <w:right w:val="none" w:sz="0" w:space="0" w:color="auto"/>
      </w:divBdr>
    </w:div>
    <w:div w:id="1206484917">
      <w:bodyDiv w:val="1"/>
      <w:marLeft w:val="0"/>
      <w:marRight w:val="0"/>
      <w:marTop w:val="0"/>
      <w:marBottom w:val="0"/>
      <w:divBdr>
        <w:top w:val="none" w:sz="0" w:space="0" w:color="auto"/>
        <w:left w:val="none" w:sz="0" w:space="0" w:color="auto"/>
        <w:bottom w:val="none" w:sz="0" w:space="0" w:color="auto"/>
        <w:right w:val="none" w:sz="0" w:space="0" w:color="auto"/>
      </w:divBdr>
    </w:div>
    <w:div w:id="1206790042">
      <w:bodyDiv w:val="1"/>
      <w:marLeft w:val="0"/>
      <w:marRight w:val="0"/>
      <w:marTop w:val="0"/>
      <w:marBottom w:val="0"/>
      <w:divBdr>
        <w:top w:val="none" w:sz="0" w:space="0" w:color="auto"/>
        <w:left w:val="none" w:sz="0" w:space="0" w:color="auto"/>
        <w:bottom w:val="none" w:sz="0" w:space="0" w:color="auto"/>
        <w:right w:val="none" w:sz="0" w:space="0" w:color="auto"/>
      </w:divBdr>
    </w:div>
    <w:div w:id="1206912438">
      <w:bodyDiv w:val="1"/>
      <w:marLeft w:val="0"/>
      <w:marRight w:val="0"/>
      <w:marTop w:val="0"/>
      <w:marBottom w:val="0"/>
      <w:divBdr>
        <w:top w:val="none" w:sz="0" w:space="0" w:color="auto"/>
        <w:left w:val="none" w:sz="0" w:space="0" w:color="auto"/>
        <w:bottom w:val="none" w:sz="0" w:space="0" w:color="auto"/>
        <w:right w:val="none" w:sz="0" w:space="0" w:color="auto"/>
      </w:divBdr>
    </w:div>
    <w:div w:id="1207063493">
      <w:bodyDiv w:val="1"/>
      <w:marLeft w:val="0"/>
      <w:marRight w:val="0"/>
      <w:marTop w:val="0"/>
      <w:marBottom w:val="0"/>
      <w:divBdr>
        <w:top w:val="none" w:sz="0" w:space="0" w:color="auto"/>
        <w:left w:val="none" w:sz="0" w:space="0" w:color="auto"/>
        <w:bottom w:val="none" w:sz="0" w:space="0" w:color="auto"/>
        <w:right w:val="none" w:sz="0" w:space="0" w:color="auto"/>
      </w:divBdr>
    </w:div>
    <w:div w:id="1207138320">
      <w:bodyDiv w:val="1"/>
      <w:marLeft w:val="0"/>
      <w:marRight w:val="0"/>
      <w:marTop w:val="0"/>
      <w:marBottom w:val="0"/>
      <w:divBdr>
        <w:top w:val="none" w:sz="0" w:space="0" w:color="auto"/>
        <w:left w:val="none" w:sz="0" w:space="0" w:color="auto"/>
        <w:bottom w:val="none" w:sz="0" w:space="0" w:color="auto"/>
        <w:right w:val="none" w:sz="0" w:space="0" w:color="auto"/>
      </w:divBdr>
    </w:div>
    <w:div w:id="1207646970">
      <w:bodyDiv w:val="1"/>
      <w:marLeft w:val="0"/>
      <w:marRight w:val="0"/>
      <w:marTop w:val="0"/>
      <w:marBottom w:val="0"/>
      <w:divBdr>
        <w:top w:val="none" w:sz="0" w:space="0" w:color="auto"/>
        <w:left w:val="none" w:sz="0" w:space="0" w:color="auto"/>
        <w:bottom w:val="none" w:sz="0" w:space="0" w:color="auto"/>
        <w:right w:val="none" w:sz="0" w:space="0" w:color="auto"/>
      </w:divBdr>
    </w:div>
    <w:div w:id="1207984463">
      <w:bodyDiv w:val="1"/>
      <w:marLeft w:val="0"/>
      <w:marRight w:val="0"/>
      <w:marTop w:val="0"/>
      <w:marBottom w:val="0"/>
      <w:divBdr>
        <w:top w:val="none" w:sz="0" w:space="0" w:color="auto"/>
        <w:left w:val="none" w:sz="0" w:space="0" w:color="auto"/>
        <w:bottom w:val="none" w:sz="0" w:space="0" w:color="auto"/>
        <w:right w:val="none" w:sz="0" w:space="0" w:color="auto"/>
      </w:divBdr>
    </w:div>
    <w:div w:id="1207990267">
      <w:bodyDiv w:val="1"/>
      <w:marLeft w:val="0"/>
      <w:marRight w:val="0"/>
      <w:marTop w:val="0"/>
      <w:marBottom w:val="0"/>
      <w:divBdr>
        <w:top w:val="none" w:sz="0" w:space="0" w:color="auto"/>
        <w:left w:val="none" w:sz="0" w:space="0" w:color="auto"/>
        <w:bottom w:val="none" w:sz="0" w:space="0" w:color="auto"/>
        <w:right w:val="none" w:sz="0" w:space="0" w:color="auto"/>
      </w:divBdr>
    </w:div>
    <w:div w:id="1208183754">
      <w:bodyDiv w:val="1"/>
      <w:marLeft w:val="0"/>
      <w:marRight w:val="0"/>
      <w:marTop w:val="0"/>
      <w:marBottom w:val="0"/>
      <w:divBdr>
        <w:top w:val="none" w:sz="0" w:space="0" w:color="auto"/>
        <w:left w:val="none" w:sz="0" w:space="0" w:color="auto"/>
        <w:bottom w:val="none" w:sz="0" w:space="0" w:color="auto"/>
        <w:right w:val="none" w:sz="0" w:space="0" w:color="auto"/>
      </w:divBdr>
    </w:div>
    <w:div w:id="1208294012">
      <w:bodyDiv w:val="1"/>
      <w:marLeft w:val="0"/>
      <w:marRight w:val="0"/>
      <w:marTop w:val="0"/>
      <w:marBottom w:val="0"/>
      <w:divBdr>
        <w:top w:val="none" w:sz="0" w:space="0" w:color="auto"/>
        <w:left w:val="none" w:sz="0" w:space="0" w:color="auto"/>
        <w:bottom w:val="none" w:sz="0" w:space="0" w:color="auto"/>
        <w:right w:val="none" w:sz="0" w:space="0" w:color="auto"/>
      </w:divBdr>
    </w:div>
    <w:div w:id="1208644057">
      <w:bodyDiv w:val="1"/>
      <w:marLeft w:val="0"/>
      <w:marRight w:val="0"/>
      <w:marTop w:val="0"/>
      <w:marBottom w:val="0"/>
      <w:divBdr>
        <w:top w:val="none" w:sz="0" w:space="0" w:color="auto"/>
        <w:left w:val="none" w:sz="0" w:space="0" w:color="auto"/>
        <w:bottom w:val="none" w:sz="0" w:space="0" w:color="auto"/>
        <w:right w:val="none" w:sz="0" w:space="0" w:color="auto"/>
      </w:divBdr>
    </w:div>
    <w:div w:id="1208763149">
      <w:bodyDiv w:val="1"/>
      <w:marLeft w:val="0"/>
      <w:marRight w:val="0"/>
      <w:marTop w:val="0"/>
      <w:marBottom w:val="0"/>
      <w:divBdr>
        <w:top w:val="none" w:sz="0" w:space="0" w:color="auto"/>
        <w:left w:val="none" w:sz="0" w:space="0" w:color="auto"/>
        <w:bottom w:val="none" w:sz="0" w:space="0" w:color="auto"/>
        <w:right w:val="none" w:sz="0" w:space="0" w:color="auto"/>
      </w:divBdr>
    </w:div>
    <w:div w:id="1209030340">
      <w:bodyDiv w:val="1"/>
      <w:marLeft w:val="0"/>
      <w:marRight w:val="0"/>
      <w:marTop w:val="0"/>
      <w:marBottom w:val="0"/>
      <w:divBdr>
        <w:top w:val="none" w:sz="0" w:space="0" w:color="auto"/>
        <w:left w:val="none" w:sz="0" w:space="0" w:color="auto"/>
        <w:bottom w:val="none" w:sz="0" w:space="0" w:color="auto"/>
        <w:right w:val="none" w:sz="0" w:space="0" w:color="auto"/>
      </w:divBdr>
    </w:div>
    <w:div w:id="1209033311">
      <w:bodyDiv w:val="1"/>
      <w:marLeft w:val="0"/>
      <w:marRight w:val="0"/>
      <w:marTop w:val="0"/>
      <w:marBottom w:val="0"/>
      <w:divBdr>
        <w:top w:val="none" w:sz="0" w:space="0" w:color="auto"/>
        <w:left w:val="none" w:sz="0" w:space="0" w:color="auto"/>
        <w:bottom w:val="none" w:sz="0" w:space="0" w:color="auto"/>
        <w:right w:val="none" w:sz="0" w:space="0" w:color="auto"/>
      </w:divBdr>
    </w:div>
    <w:div w:id="1209489858">
      <w:bodyDiv w:val="1"/>
      <w:marLeft w:val="0"/>
      <w:marRight w:val="0"/>
      <w:marTop w:val="0"/>
      <w:marBottom w:val="0"/>
      <w:divBdr>
        <w:top w:val="none" w:sz="0" w:space="0" w:color="auto"/>
        <w:left w:val="none" w:sz="0" w:space="0" w:color="auto"/>
        <w:bottom w:val="none" w:sz="0" w:space="0" w:color="auto"/>
        <w:right w:val="none" w:sz="0" w:space="0" w:color="auto"/>
      </w:divBdr>
    </w:div>
    <w:div w:id="1209491770">
      <w:bodyDiv w:val="1"/>
      <w:marLeft w:val="0"/>
      <w:marRight w:val="0"/>
      <w:marTop w:val="0"/>
      <w:marBottom w:val="0"/>
      <w:divBdr>
        <w:top w:val="none" w:sz="0" w:space="0" w:color="auto"/>
        <w:left w:val="none" w:sz="0" w:space="0" w:color="auto"/>
        <w:bottom w:val="none" w:sz="0" w:space="0" w:color="auto"/>
        <w:right w:val="none" w:sz="0" w:space="0" w:color="auto"/>
      </w:divBdr>
    </w:div>
    <w:div w:id="1210260425">
      <w:bodyDiv w:val="1"/>
      <w:marLeft w:val="0"/>
      <w:marRight w:val="0"/>
      <w:marTop w:val="0"/>
      <w:marBottom w:val="0"/>
      <w:divBdr>
        <w:top w:val="none" w:sz="0" w:space="0" w:color="auto"/>
        <w:left w:val="none" w:sz="0" w:space="0" w:color="auto"/>
        <w:bottom w:val="none" w:sz="0" w:space="0" w:color="auto"/>
        <w:right w:val="none" w:sz="0" w:space="0" w:color="auto"/>
      </w:divBdr>
    </w:div>
    <w:div w:id="1210267178">
      <w:bodyDiv w:val="1"/>
      <w:marLeft w:val="0"/>
      <w:marRight w:val="0"/>
      <w:marTop w:val="0"/>
      <w:marBottom w:val="0"/>
      <w:divBdr>
        <w:top w:val="none" w:sz="0" w:space="0" w:color="auto"/>
        <w:left w:val="none" w:sz="0" w:space="0" w:color="auto"/>
        <w:bottom w:val="none" w:sz="0" w:space="0" w:color="auto"/>
        <w:right w:val="none" w:sz="0" w:space="0" w:color="auto"/>
      </w:divBdr>
    </w:div>
    <w:div w:id="1210337255">
      <w:bodyDiv w:val="1"/>
      <w:marLeft w:val="0"/>
      <w:marRight w:val="0"/>
      <w:marTop w:val="0"/>
      <w:marBottom w:val="0"/>
      <w:divBdr>
        <w:top w:val="none" w:sz="0" w:space="0" w:color="auto"/>
        <w:left w:val="none" w:sz="0" w:space="0" w:color="auto"/>
        <w:bottom w:val="none" w:sz="0" w:space="0" w:color="auto"/>
        <w:right w:val="none" w:sz="0" w:space="0" w:color="auto"/>
      </w:divBdr>
    </w:div>
    <w:div w:id="1210342026">
      <w:bodyDiv w:val="1"/>
      <w:marLeft w:val="0"/>
      <w:marRight w:val="0"/>
      <w:marTop w:val="0"/>
      <w:marBottom w:val="0"/>
      <w:divBdr>
        <w:top w:val="none" w:sz="0" w:space="0" w:color="auto"/>
        <w:left w:val="none" w:sz="0" w:space="0" w:color="auto"/>
        <w:bottom w:val="none" w:sz="0" w:space="0" w:color="auto"/>
        <w:right w:val="none" w:sz="0" w:space="0" w:color="auto"/>
      </w:divBdr>
    </w:div>
    <w:div w:id="1210411536">
      <w:bodyDiv w:val="1"/>
      <w:marLeft w:val="0"/>
      <w:marRight w:val="0"/>
      <w:marTop w:val="0"/>
      <w:marBottom w:val="0"/>
      <w:divBdr>
        <w:top w:val="none" w:sz="0" w:space="0" w:color="auto"/>
        <w:left w:val="none" w:sz="0" w:space="0" w:color="auto"/>
        <w:bottom w:val="none" w:sz="0" w:space="0" w:color="auto"/>
        <w:right w:val="none" w:sz="0" w:space="0" w:color="auto"/>
      </w:divBdr>
    </w:div>
    <w:div w:id="1210454373">
      <w:bodyDiv w:val="1"/>
      <w:marLeft w:val="0"/>
      <w:marRight w:val="0"/>
      <w:marTop w:val="0"/>
      <w:marBottom w:val="0"/>
      <w:divBdr>
        <w:top w:val="none" w:sz="0" w:space="0" w:color="auto"/>
        <w:left w:val="none" w:sz="0" w:space="0" w:color="auto"/>
        <w:bottom w:val="none" w:sz="0" w:space="0" w:color="auto"/>
        <w:right w:val="none" w:sz="0" w:space="0" w:color="auto"/>
      </w:divBdr>
    </w:div>
    <w:div w:id="1210608684">
      <w:bodyDiv w:val="1"/>
      <w:marLeft w:val="0"/>
      <w:marRight w:val="0"/>
      <w:marTop w:val="0"/>
      <w:marBottom w:val="0"/>
      <w:divBdr>
        <w:top w:val="none" w:sz="0" w:space="0" w:color="auto"/>
        <w:left w:val="none" w:sz="0" w:space="0" w:color="auto"/>
        <w:bottom w:val="none" w:sz="0" w:space="0" w:color="auto"/>
        <w:right w:val="none" w:sz="0" w:space="0" w:color="auto"/>
      </w:divBdr>
    </w:div>
    <w:div w:id="1210678676">
      <w:bodyDiv w:val="1"/>
      <w:marLeft w:val="0"/>
      <w:marRight w:val="0"/>
      <w:marTop w:val="0"/>
      <w:marBottom w:val="0"/>
      <w:divBdr>
        <w:top w:val="none" w:sz="0" w:space="0" w:color="auto"/>
        <w:left w:val="none" w:sz="0" w:space="0" w:color="auto"/>
        <w:bottom w:val="none" w:sz="0" w:space="0" w:color="auto"/>
        <w:right w:val="none" w:sz="0" w:space="0" w:color="auto"/>
      </w:divBdr>
    </w:div>
    <w:div w:id="1210923258">
      <w:bodyDiv w:val="1"/>
      <w:marLeft w:val="0"/>
      <w:marRight w:val="0"/>
      <w:marTop w:val="0"/>
      <w:marBottom w:val="0"/>
      <w:divBdr>
        <w:top w:val="none" w:sz="0" w:space="0" w:color="auto"/>
        <w:left w:val="none" w:sz="0" w:space="0" w:color="auto"/>
        <w:bottom w:val="none" w:sz="0" w:space="0" w:color="auto"/>
        <w:right w:val="none" w:sz="0" w:space="0" w:color="auto"/>
      </w:divBdr>
    </w:div>
    <w:div w:id="1210924369">
      <w:bodyDiv w:val="1"/>
      <w:marLeft w:val="0"/>
      <w:marRight w:val="0"/>
      <w:marTop w:val="0"/>
      <w:marBottom w:val="0"/>
      <w:divBdr>
        <w:top w:val="none" w:sz="0" w:space="0" w:color="auto"/>
        <w:left w:val="none" w:sz="0" w:space="0" w:color="auto"/>
        <w:bottom w:val="none" w:sz="0" w:space="0" w:color="auto"/>
        <w:right w:val="none" w:sz="0" w:space="0" w:color="auto"/>
      </w:divBdr>
    </w:div>
    <w:div w:id="1211114528">
      <w:bodyDiv w:val="1"/>
      <w:marLeft w:val="0"/>
      <w:marRight w:val="0"/>
      <w:marTop w:val="0"/>
      <w:marBottom w:val="0"/>
      <w:divBdr>
        <w:top w:val="none" w:sz="0" w:space="0" w:color="auto"/>
        <w:left w:val="none" w:sz="0" w:space="0" w:color="auto"/>
        <w:bottom w:val="none" w:sz="0" w:space="0" w:color="auto"/>
        <w:right w:val="none" w:sz="0" w:space="0" w:color="auto"/>
      </w:divBdr>
    </w:div>
    <w:div w:id="1211191954">
      <w:bodyDiv w:val="1"/>
      <w:marLeft w:val="0"/>
      <w:marRight w:val="0"/>
      <w:marTop w:val="0"/>
      <w:marBottom w:val="0"/>
      <w:divBdr>
        <w:top w:val="none" w:sz="0" w:space="0" w:color="auto"/>
        <w:left w:val="none" w:sz="0" w:space="0" w:color="auto"/>
        <w:bottom w:val="none" w:sz="0" w:space="0" w:color="auto"/>
        <w:right w:val="none" w:sz="0" w:space="0" w:color="auto"/>
      </w:divBdr>
    </w:div>
    <w:div w:id="1211310126">
      <w:bodyDiv w:val="1"/>
      <w:marLeft w:val="0"/>
      <w:marRight w:val="0"/>
      <w:marTop w:val="0"/>
      <w:marBottom w:val="0"/>
      <w:divBdr>
        <w:top w:val="none" w:sz="0" w:space="0" w:color="auto"/>
        <w:left w:val="none" w:sz="0" w:space="0" w:color="auto"/>
        <w:bottom w:val="none" w:sz="0" w:space="0" w:color="auto"/>
        <w:right w:val="none" w:sz="0" w:space="0" w:color="auto"/>
      </w:divBdr>
    </w:div>
    <w:div w:id="1211503945">
      <w:bodyDiv w:val="1"/>
      <w:marLeft w:val="0"/>
      <w:marRight w:val="0"/>
      <w:marTop w:val="0"/>
      <w:marBottom w:val="0"/>
      <w:divBdr>
        <w:top w:val="none" w:sz="0" w:space="0" w:color="auto"/>
        <w:left w:val="none" w:sz="0" w:space="0" w:color="auto"/>
        <w:bottom w:val="none" w:sz="0" w:space="0" w:color="auto"/>
        <w:right w:val="none" w:sz="0" w:space="0" w:color="auto"/>
      </w:divBdr>
    </w:div>
    <w:div w:id="1211572713">
      <w:bodyDiv w:val="1"/>
      <w:marLeft w:val="0"/>
      <w:marRight w:val="0"/>
      <w:marTop w:val="0"/>
      <w:marBottom w:val="0"/>
      <w:divBdr>
        <w:top w:val="none" w:sz="0" w:space="0" w:color="auto"/>
        <w:left w:val="none" w:sz="0" w:space="0" w:color="auto"/>
        <w:bottom w:val="none" w:sz="0" w:space="0" w:color="auto"/>
        <w:right w:val="none" w:sz="0" w:space="0" w:color="auto"/>
      </w:divBdr>
    </w:div>
    <w:div w:id="1212618388">
      <w:bodyDiv w:val="1"/>
      <w:marLeft w:val="0"/>
      <w:marRight w:val="0"/>
      <w:marTop w:val="0"/>
      <w:marBottom w:val="0"/>
      <w:divBdr>
        <w:top w:val="none" w:sz="0" w:space="0" w:color="auto"/>
        <w:left w:val="none" w:sz="0" w:space="0" w:color="auto"/>
        <w:bottom w:val="none" w:sz="0" w:space="0" w:color="auto"/>
        <w:right w:val="none" w:sz="0" w:space="0" w:color="auto"/>
      </w:divBdr>
    </w:div>
    <w:div w:id="1212769443">
      <w:bodyDiv w:val="1"/>
      <w:marLeft w:val="0"/>
      <w:marRight w:val="0"/>
      <w:marTop w:val="0"/>
      <w:marBottom w:val="0"/>
      <w:divBdr>
        <w:top w:val="none" w:sz="0" w:space="0" w:color="auto"/>
        <w:left w:val="none" w:sz="0" w:space="0" w:color="auto"/>
        <w:bottom w:val="none" w:sz="0" w:space="0" w:color="auto"/>
        <w:right w:val="none" w:sz="0" w:space="0" w:color="auto"/>
      </w:divBdr>
    </w:div>
    <w:div w:id="1213156254">
      <w:bodyDiv w:val="1"/>
      <w:marLeft w:val="0"/>
      <w:marRight w:val="0"/>
      <w:marTop w:val="0"/>
      <w:marBottom w:val="0"/>
      <w:divBdr>
        <w:top w:val="none" w:sz="0" w:space="0" w:color="auto"/>
        <w:left w:val="none" w:sz="0" w:space="0" w:color="auto"/>
        <w:bottom w:val="none" w:sz="0" w:space="0" w:color="auto"/>
        <w:right w:val="none" w:sz="0" w:space="0" w:color="auto"/>
      </w:divBdr>
    </w:div>
    <w:div w:id="1213228232">
      <w:bodyDiv w:val="1"/>
      <w:marLeft w:val="0"/>
      <w:marRight w:val="0"/>
      <w:marTop w:val="0"/>
      <w:marBottom w:val="0"/>
      <w:divBdr>
        <w:top w:val="none" w:sz="0" w:space="0" w:color="auto"/>
        <w:left w:val="none" w:sz="0" w:space="0" w:color="auto"/>
        <w:bottom w:val="none" w:sz="0" w:space="0" w:color="auto"/>
        <w:right w:val="none" w:sz="0" w:space="0" w:color="auto"/>
      </w:divBdr>
    </w:div>
    <w:div w:id="1213269155">
      <w:bodyDiv w:val="1"/>
      <w:marLeft w:val="0"/>
      <w:marRight w:val="0"/>
      <w:marTop w:val="0"/>
      <w:marBottom w:val="0"/>
      <w:divBdr>
        <w:top w:val="none" w:sz="0" w:space="0" w:color="auto"/>
        <w:left w:val="none" w:sz="0" w:space="0" w:color="auto"/>
        <w:bottom w:val="none" w:sz="0" w:space="0" w:color="auto"/>
        <w:right w:val="none" w:sz="0" w:space="0" w:color="auto"/>
      </w:divBdr>
    </w:div>
    <w:div w:id="1213299825">
      <w:bodyDiv w:val="1"/>
      <w:marLeft w:val="0"/>
      <w:marRight w:val="0"/>
      <w:marTop w:val="0"/>
      <w:marBottom w:val="0"/>
      <w:divBdr>
        <w:top w:val="none" w:sz="0" w:space="0" w:color="auto"/>
        <w:left w:val="none" w:sz="0" w:space="0" w:color="auto"/>
        <w:bottom w:val="none" w:sz="0" w:space="0" w:color="auto"/>
        <w:right w:val="none" w:sz="0" w:space="0" w:color="auto"/>
      </w:divBdr>
    </w:div>
    <w:div w:id="1213343596">
      <w:bodyDiv w:val="1"/>
      <w:marLeft w:val="0"/>
      <w:marRight w:val="0"/>
      <w:marTop w:val="0"/>
      <w:marBottom w:val="0"/>
      <w:divBdr>
        <w:top w:val="none" w:sz="0" w:space="0" w:color="auto"/>
        <w:left w:val="none" w:sz="0" w:space="0" w:color="auto"/>
        <w:bottom w:val="none" w:sz="0" w:space="0" w:color="auto"/>
        <w:right w:val="none" w:sz="0" w:space="0" w:color="auto"/>
      </w:divBdr>
    </w:div>
    <w:div w:id="1213351435">
      <w:bodyDiv w:val="1"/>
      <w:marLeft w:val="0"/>
      <w:marRight w:val="0"/>
      <w:marTop w:val="0"/>
      <w:marBottom w:val="0"/>
      <w:divBdr>
        <w:top w:val="none" w:sz="0" w:space="0" w:color="auto"/>
        <w:left w:val="none" w:sz="0" w:space="0" w:color="auto"/>
        <w:bottom w:val="none" w:sz="0" w:space="0" w:color="auto"/>
        <w:right w:val="none" w:sz="0" w:space="0" w:color="auto"/>
      </w:divBdr>
    </w:div>
    <w:div w:id="1214000785">
      <w:bodyDiv w:val="1"/>
      <w:marLeft w:val="0"/>
      <w:marRight w:val="0"/>
      <w:marTop w:val="0"/>
      <w:marBottom w:val="0"/>
      <w:divBdr>
        <w:top w:val="none" w:sz="0" w:space="0" w:color="auto"/>
        <w:left w:val="none" w:sz="0" w:space="0" w:color="auto"/>
        <w:bottom w:val="none" w:sz="0" w:space="0" w:color="auto"/>
        <w:right w:val="none" w:sz="0" w:space="0" w:color="auto"/>
      </w:divBdr>
    </w:div>
    <w:div w:id="1214272473">
      <w:bodyDiv w:val="1"/>
      <w:marLeft w:val="0"/>
      <w:marRight w:val="0"/>
      <w:marTop w:val="0"/>
      <w:marBottom w:val="0"/>
      <w:divBdr>
        <w:top w:val="none" w:sz="0" w:space="0" w:color="auto"/>
        <w:left w:val="none" w:sz="0" w:space="0" w:color="auto"/>
        <w:bottom w:val="none" w:sz="0" w:space="0" w:color="auto"/>
        <w:right w:val="none" w:sz="0" w:space="0" w:color="auto"/>
      </w:divBdr>
    </w:div>
    <w:div w:id="1214275922">
      <w:bodyDiv w:val="1"/>
      <w:marLeft w:val="0"/>
      <w:marRight w:val="0"/>
      <w:marTop w:val="0"/>
      <w:marBottom w:val="0"/>
      <w:divBdr>
        <w:top w:val="none" w:sz="0" w:space="0" w:color="auto"/>
        <w:left w:val="none" w:sz="0" w:space="0" w:color="auto"/>
        <w:bottom w:val="none" w:sz="0" w:space="0" w:color="auto"/>
        <w:right w:val="none" w:sz="0" w:space="0" w:color="auto"/>
      </w:divBdr>
    </w:div>
    <w:div w:id="1214386670">
      <w:bodyDiv w:val="1"/>
      <w:marLeft w:val="0"/>
      <w:marRight w:val="0"/>
      <w:marTop w:val="0"/>
      <w:marBottom w:val="0"/>
      <w:divBdr>
        <w:top w:val="none" w:sz="0" w:space="0" w:color="auto"/>
        <w:left w:val="none" w:sz="0" w:space="0" w:color="auto"/>
        <w:bottom w:val="none" w:sz="0" w:space="0" w:color="auto"/>
        <w:right w:val="none" w:sz="0" w:space="0" w:color="auto"/>
      </w:divBdr>
    </w:div>
    <w:div w:id="1214537780">
      <w:bodyDiv w:val="1"/>
      <w:marLeft w:val="0"/>
      <w:marRight w:val="0"/>
      <w:marTop w:val="0"/>
      <w:marBottom w:val="0"/>
      <w:divBdr>
        <w:top w:val="none" w:sz="0" w:space="0" w:color="auto"/>
        <w:left w:val="none" w:sz="0" w:space="0" w:color="auto"/>
        <w:bottom w:val="none" w:sz="0" w:space="0" w:color="auto"/>
        <w:right w:val="none" w:sz="0" w:space="0" w:color="auto"/>
      </w:divBdr>
    </w:div>
    <w:div w:id="1214660666">
      <w:bodyDiv w:val="1"/>
      <w:marLeft w:val="0"/>
      <w:marRight w:val="0"/>
      <w:marTop w:val="0"/>
      <w:marBottom w:val="0"/>
      <w:divBdr>
        <w:top w:val="none" w:sz="0" w:space="0" w:color="auto"/>
        <w:left w:val="none" w:sz="0" w:space="0" w:color="auto"/>
        <w:bottom w:val="none" w:sz="0" w:space="0" w:color="auto"/>
        <w:right w:val="none" w:sz="0" w:space="0" w:color="auto"/>
      </w:divBdr>
    </w:div>
    <w:div w:id="1215046121">
      <w:bodyDiv w:val="1"/>
      <w:marLeft w:val="0"/>
      <w:marRight w:val="0"/>
      <w:marTop w:val="0"/>
      <w:marBottom w:val="0"/>
      <w:divBdr>
        <w:top w:val="none" w:sz="0" w:space="0" w:color="auto"/>
        <w:left w:val="none" w:sz="0" w:space="0" w:color="auto"/>
        <w:bottom w:val="none" w:sz="0" w:space="0" w:color="auto"/>
        <w:right w:val="none" w:sz="0" w:space="0" w:color="auto"/>
      </w:divBdr>
    </w:div>
    <w:div w:id="1215123942">
      <w:bodyDiv w:val="1"/>
      <w:marLeft w:val="0"/>
      <w:marRight w:val="0"/>
      <w:marTop w:val="0"/>
      <w:marBottom w:val="0"/>
      <w:divBdr>
        <w:top w:val="none" w:sz="0" w:space="0" w:color="auto"/>
        <w:left w:val="none" w:sz="0" w:space="0" w:color="auto"/>
        <w:bottom w:val="none" w:sz="0" w:space="0" w:color="auto"/>
        <w:right w:val="none" w:sz="0" w:space="0" w:color="auto"/>
      </w:divBdr>
    </w:div>
    <w:div w:id="1215236475">
      <w:bodyDiv w:val="1"/>
      <w:marLeft w:val="0"/>
      <w:marRight w:val="0"/>
      <w:marTop w:val="0"/>
      <w:marBottom w:val="0"/>
      <w:divBdr>
        <w:top w:val="none" w:sz="0" w:space="0" w:color="auto"/>
        <w:left w:val="none" w:sz="0" w:space="0" w:color="auto"/>
        <w:bottom w:val="none" w:sz="0" w:space="0" w:color="auto"/>
        <w:right w:val="none" w:sz="0" w:space="0" w:color="auto"/>
      </w:divBdr>
    </w:div>
    <w:div w:id="1215390654">
      <w:bodyDiv w:val="1"/>
      <w:marLeft w:val="0"/>
      <w:marRight w:val="0"/>
      <w:marTop w:val="0"/>
      <w:marBottom w:val="0"/>
      <w:divBdr>
        <w:top w:val="none" w:sz="0" w:space="0" w:color="auto"/>
        <w:left w:val="none" w:sz="0" w:space="0" w:color="auto"/>
        <w:bottom w:val="none" w:sz="0" w:space="0" w:color="auto"/>
        <w:right w:val="none" w:sz="0" w:space="0" w:color="auto"/>
      </w:divBdr>
    </w:div>
    <w:div w:id="1215503717">
      <w:bodyDiv w:val="1"/>
      <w:marLeft w:val="0"/>
      <w:marRight w:val="0"/>
      <w:marTop w:val="0"/>
      <w:marBottom w:val="0"/>
      <w:divBdr>
        <w:top w:val="none" w:sz="0" w:space="0" w:color="auto"/>
        <w:left w:val="none" w:sz="0" w:space="0" w:color="auto"/>
        <w:bottom w:val="none" w:sz="0" w:space="0" w:color="auto"/>
        <w:right w:val="none" w:sz="0" w:space="0" w:color="auto"/>
      </w:divBdr>
    </w:div>
    <w:div w:id="1215658978">
      <w:bodyDiv w:val="1"/>
      <w:marLeft w:val="0"/>
      <w:marRight w:val="0"/>
      <w:marTop w:val="0"/>
      <w:marBottom w:val="0"/>
      <w:divBdr>
        <w:top w:val="none" w:sz="0" w:space="0" w:color="auto"/>
        <w:left w:val="none" w:sz="0" w:space="0" w:color="auto"/>
        <w:bottom w:val="none" w:sz="0" w:space="0" w:color="auto"/>
        <w:right w:val="none" w:sz="0" w:space="0" w:color="auto"/>
      </w:divBdr>
    </w:div>
    <w:div w:id="1215701383">
      <w:bodyDiv w:val="1"/>
      <w:marLeft w:val="0"/>
      <w:marRight w:val="0"/>
      <w:marTop w:val="0"/>
      <w:marBottom w:val="0"/>
      <w:divBdr>
        <w:top w:val="none" w:sz="0" w:space="0" w:color="auto"/>
        <w:left w:val="none" w:sz="0" w:space="0" w:color="auto"/>
        <w:bottom w:val="none" w:sz="0" w:space="0" w:color="auto"/>
        <w:right w:val="none" w:sz="0" w:space="0" w:color="auto"/>
      </w:divBdr>
    </w:div>
    <w:div w:id="1216351008">
      <w:bodyDiv w:val="1"/>
      <w:marLeft w:val="0"/>
      <w:marRight w:val="0"/>
      <w:marTop w:val="0"/>
      <w:marBottom w:val="0"/>
      <w:divBdr>
        <w:top w:val="none" w:sz="0" w:space="0" w:color="auto"/>
        <w:left w:val="none" w:sz="0" w:space="0" w:color="auto"/>
        <w:bottom w:val="none" w:sz="0" w:space="0" w:color="auto"/>
        <w:right w:val="none" w:sz="0" w:space="0" w:color="auto"/>
      </w:divBdr>
    </w:div>
    <w:div w:id="1216700305">
      <w:bodyDiv w:val="1"/>
      <w:marLeft w:val="0"/>
      <w:marRight w:val="0"/>
      <w:marTop w:val="0"/>
      <w:marBottom w:val="0"/>
      <w:divBdr>
        <w:top w:val="none" w:sz="0" w:space="0" w:color="auto"/>
        <w:left w:val="none" w:sz="0" w:space="0" w:color="auto"/>
        <w:bottom w:val="none" w:sz="0" w:space="0" w:color="auto"/>
        <w:right w:val="none" w:sz="0" w:space="0" w:color="auto"/>
      </w:divBdr>
    </w:div>
    <w:div w:id="1216813244">
      <w:bodyDiv w:val="1"/>
      <w:marLeft w:val="0"/>
      <w:marRight w:val="0"/>
      <w:marTop w:val="0"/>
      <w:marBottom w:val="0"/>
      <w:divBdr>
        <w:top w:val="none" w:sz="0" w:space="0" w:color="auto"/>
        <w:left w:val="none" w:sz="0" w:space="0" w:color="auto"/>
        <w:bottom w:val="none" w:sz="0" w:space="0" w:color="auto"/>
        <w:right w:val="none" w:sz="0" w:space="0" w:color="auto"/>
      </w:divBdr>
    </w:div>
    <w:div w:id="1216814040">
      <w:bodyDiv w:val="1"/>
      <w:marLeft w:val="0"/>
      <w:marRight w:val="0"/>
      <w:marTop w:val="0"/>
      <w:marBottom w:val="0"/>
      <w:divBdr>
        <w:top w:val="none" w:sz="0" w:space="0" w:color="auto"/>
        <w:left w:val="none" w:sz="0" w:space="0" w:color="auto"/>
        <w:bottom w:val="none" w:sz="0" w:space="0" w:color="auto"/>
        <w:right w:val="none" w:sz="0" w:space="0" w:color="auto"/>
      </w:divBdr>
    </w:div>
    <w:div w:id="1216815766">
      <w:bodyDiv w:val="1"/>
      <w:marLeft w:val="0"/>
      <w:marRight w:val="0"/>
      <w:marTop w:val="0"/>
      <w:marBottom w:val="0"/>
      <w:divBdr>
        <w:top w:val="none" w:sz="0" w:space="0" w:color="auto"/>
        <w:left w:val="none" w:sz="0" w:space="0" w:color="auto"/>
        <w:bottom w:val="none" w:sz="0" w:space="0" w:color="auto"/>
        <w:right w:val="none" w:sz="0" w:space="0" w:color="auto"/>
      </w:divBdr>
    </w:div>
    <w:div w:id="1217089044">
      <w:bodyDiv w:val="1"/>
      <w:marLeft w:val="0"/>
      <w:marRight w:val="0"/>
      <w:marTop w:val="0"/>
      <w:marBottom w:val="0"/>
      <w:divBdr>
        <w:top w:val="none" w:sz="0" w:space="0" w:color="auto"/>
        <w:left w:val="none" w:sz="0" w:space="0" w:color="auto"/>
        <w:bottom w:val="none" w:sz="0" w:space="0" w:color="auto"/>
        <w:right w:val="none" w:sz="0" w:space="0" w:color="auto"/>
      </w:divBdr>
    </w:div>
    <w:div w:id="1217164549">
      <w:bodyDiv w:val="1"/>
      <w:marLeft w:val="0"/>
      <w:marRight w:val="0"/>
      <w:marTop w:val="0"/>
      <w:marBottom w:val="0"/>
      <w:divBdr>
        <w:top w:val="none" w:sz="0" w:space="0" w:color="auto"/>
        <w:left w:val="none" w:sz="0" w:space="0" w:color="auto"/>
        <w:bottom w:val="none" w:sz="0" w:space="0" w:color="auto"/>
        <w:right w:val="none" w:sz="0" w:space="0" w:color="auto"/>
      </w:divBdr>
    </w:div>
    <w:div w:id="1217278117">
      <w:bodyDiv w:val="1"/>
      <w:marLeft w:val="0"/>
      <w:marRight w:val="0"/>
      <w:marTop w:val="0"/>
      <w:marBottom w:val="0"/>
      <w:divBdr>
        <w:top w:val="none" w:sz="0" w:space="0" w:color="auto"/>
        <w:left w:val="none" w:sz="0" w:space="0" w:color="auto"/>
        <w:bottom w:val="none" w:sz="0" w:space="0" w:color="auto"/>
        <w:right w:val="none" w:sz="0" w:space="0" w:color="auto"/>
      </w:divBdr>
    </w:div>
    <w:div w:id="1217594675">
      <w:bodyDiv w:val="1"/>
      <w:marLeft w:val="0"/>
      <w:marRight w:val="0"/>
      <w:marTop w:val="0"/>
      <w:marBottom w:val="0"/>
      <w:divBdr>
        <w:top w:val="none" w:sz="0" w:space="0" w:color="auto"/>
        <w:left w:val="none" w:sz="0" w:space="0" w:color="auto"/>
        <w:bottom w:val="none" w:sz="0" w:space="0" w:color="auto"/>
        <w:right w:val="none" w:sz="0" w:space="0" w:color="auto"/>
      </w:divBdr>
    </w:div>
    <w:div w:id="1217618309">
      <w:bodyDiv w:val="1"/>
      <w:marLeft w:val="0"/>
      <w:marRight w:val="0"/>
      <w:marTop w:val="0"/>
      <w:marBottom w:val="0"/>
      <w:divBdr>
        <w:top w:val="none" w:sz="0" w:space="0" w:color="auto"/>
        <w:left w:val="none" w:sz="0" w:space="0" w:color="auto"/>
        <w:bottom w:val="none" w:sz="0" w:space="0" w:color="auto"/>
        <w:right w:val="none" w:sz="0" w:space="0" w:color="auto"/>
      </w:divBdr>
    </w:div>
    <w:div w:id="1217738060">
      <w:bodyDiv w:val="1"/>
      <w:marLeft w:val="0"/>
      <w:marRight w:val="0"/>
      <w:marTop w:val="0"/>
      <w:marBottom w:val="0"/>
      <w:divBdr>
        <w:top w:val="none" w:sz="0" w:space="0" w:color="auto"/>
        <w:left w:val="none" w:sz="0" w:space="0" w:color="auto"/>
        <w:bottom w:val="none" w:sz="0" w:space="0" w:color="auto"/>
        <w:right w:val="none" w:sz="0" w:space="0" w:color="auto"/>
      </w:divBdr>
    </w:div>
    <w:div w:id="1217819109">
      <w:bodyDiv w:val="1"/>
      <w:marLeft w:val="0"/>
      <w:marRight w:val="0"/>
      <w:marTop w:val="0"/>
      <w:marBottom w:val="0"/>
      <w:divBdr>
        <w:top w:val="none" w:sz="0" w:space="0" w:color="auto"/>
        <w:left w:val="none" w:sz="0" w:space="0" w:color="auto"/>
        <w:bottom w:val="none" w:sz="0" w:space="0" w:color="auto"/>
        <w:right w:val="none" w:sz="0" w:space="0" w:color="auto"/>
      </w:divBdr>
    </w:div>
    <w:div w:id="1218394711">
      <w:bodyDiv w:val="1"/>
      <w:marLeft w:val="0"/>
      <w:marRight w:val="0"/>
      <w:marTop w:val="0"/>
      <w:marBottom w:val="0"/>
      <w:divBdr>
        <w:top w:val="none" w:sz="0" w:space="0" w:color="auto"/>
        <w:left w:val="none" w:sz="0" w:space="0" w:color="auto"/>
        <w:bottom w:val="none" w:sz="0" w:space="0" w:color="auto"/>
        <w:right w:val="none" w:sz="0" w:space="0" w:color="auto"/>
      </w:divBdr>
    </w:div>
    <w:div w:id="1218593446">
      <w:bodyDiv w:val="1"/>
      <w:marLeft w:val="0"/>
      <w:marRight w:val="0"/>
      <w:marTop w:val="0"/>
      <w:marBottom w:val="0"/>
      <w:divBdr>
        <w:top w:val="none" w:sz="0" w:space="0" w:color="auto"/>
        <w:left w:val="none" w:sz="0" w:space="0" w:color="auto"/>
        <w:bottom w:val="none" w:sz="0" w:space="0" w:color="auto"/>
        <w:right w:val="none" w:sz="0" w:space="0" w:color="auto"/>
      </w:divBdr>
    </w:div>
    <w:div w:id="1218662036">
      <w:bodyDiv w:val="1"/>
      <w:marLeft w:val="0"/>
      <w:marRight w:val="0"/>
      <w:marTop w:val="0"/>
      <w:marBottom w:val="0"/>
      <w:divBdr>
        <w:top w:val="none" w:sz="0" w:space="0" w:color="auto"/>
        <w:left w:val="none" w:sz="0" w:space="0" w:color="auto"/>
        <w:bottom w:val="none" w:sz="0" w:space="0" w:color="auto"/>
        <w:right w:val="none" w:sz="0" w:space="0" w:color="auto"/>
      </w:divBdr>
    </w:div>
    <w:div w:id="1218667936">
      <w:bodyDiv w:val="1"/>
      <w:marLeft w:val="0"/>
      <w:marRight w:val="0"/>
      <w:marTop w:val="0"/>
      <w:marBottom w:val="0"/>
      <w:divBdr>
        <w:top w:val="none" w:sz="0" w:space="0" w:color="auto"/>
        <w:left w:val="none" w:sz="0" w:space="0" w:color="auto"/>
        <w:bottom w:val="none" w:sz="0" w:space="0" w:color="auto"/>
        <w:right w:val="none" w:sz="0" w:space="0" w:color="auto"/>
      </w:divBdr>
    </w:div>
    <w:div w:id="1219051035">
      <w:bodyDiv w:val="1"/>
      <w:marLeft w:val="0"/>
      <w:marRight w:val="0"/>
      <w:marTop w:val="0"/>
      <w:marBottom w:val="0"/>
      <w:divBdr>
        <w:top w:val="none" w:sz="0" w:space="0" w:color="auto"/>
        <w:left w:val="none" w:sz="0" w:space="0" w:color="auto"/>
        <w:bottom w:val="none" w:sz="0" w:space="0" w:color="auto"/>
        <w:right w:val="none" w:sz="0" w:space="0" w:color="auto"/>
      </w:divBdr>
    </w:div>
    <w:div w:id="1220216086">
      <w:bodyDiv w:val="1"/>
      <w:marLeft w:val="0"/>
      <w:marRight w:val="0"/>
      <w:marTop w:val="0"/>
      <w:marBottom w:val="0"/>
      <w:divBdr>
        <w:top w:val="none" w:sz="0" w:space="0" w:color="auto"/>
        <w:left w:val="none" w:sz="0" w:space="0" w:color="auto"/>
        <w:bottom w:val="none" w:sz="0" w:space="0" w:color="auto"/>
        <w:right w:val="none" w:sz="0" w:space="0" w:color="auto"/>
      </w:divBdr>
    </w:div>
    <w:div w:id="1220365611">
      <w:bodyDiv w:val="1"/>
      <w:marLeft w:val="0"/>
      <w:marRight w:val="0"/>
      <w:marTop w:val="0"/>
      <w:marBottom w:val="0"/>
      <w:divBdr>
        <w:top w:val="none" w:sz="0" w:space="0" w:color="auto"/>
        <w:left w:val="none" w:sz="0" w:space="0" w:color="auto"/>
        <w:bottom w:val="none" w:sz="0" w:space="0" w:color="auto"/>
        <w:right w:val="none" w:sz="0" w:space="0" w:color="auto"/>
      </w:divBdr>
    </w:div>
    <w:div w:id="1220675134">
      <w:bodyDiv w:val="1"/>
      <w:marLeft w:val="0"/>
      <w:marRight w:val="0"/>
      <w:marTop w:val="0"/>
      <w:marBottom w:val="0"/>
      <w:divBdr>
        <w:top w:val="none" w:sz="0" w:space="0" w:color="auto"/>
        <w:left w:val="none" w:sz="0" w:space="0" w:color="auto"/>
        <w:bottom w:val="none" w:sz="0" w:space="0" w:color="auto"/>
        <w:right w:val="none" w:sz="0" w:space="0" w:color="auto"/>
      </w:divBdr>
    </w:div>
    <w:div w:id="1220902145">
      <w:bodyDiv w:val="1"/>
      <w:marLeft w:val="0"/>
      <w:marRight w:val="0"/>
      <w:marTop w:val="0"/>
      <w:marBottom w:val="0"/>
      <w:divBdr>
        <w:top w:val="none" w:sz="0" w:space="0" w:color="auto"/>
        <w:left w:val="none" w:sz="0" w:space="0" w:color="auto"/>
        <w:bottom w:val="none" w:sz="0" w:space="0" w:color="auto"/>
        <w:right w:val="none" w:sz="0" w:space="0" w:color="auto"/>
      </w:divBdr>
    </w:div>
    <w:div w:id="1221087932">
      <w:bodyDiv w:val="1"/>
      <w:marLeft w:val="0"/>
      <w:marRight w:val="0"/>
      <w:marTop w:val="0"/>
      <w:marBottom w:val="0"/>
      <w:divBdr>
        <w:top w:val="none" w:sz="0" w:space="0" w:color="auto"/>
        <w:left w:val="none" w:sz="0" w:space="0" w:color="auto"/>
        <w:bottom w:val="none" w:sz="0" w:space="0" w:color="auto"/>
        <w:right w:val="none" w:sz="0" w:space="0" w:color="auto"/>
      </w:divBdr>
    </w:div>
    <w:div w:id="1221551332">
      <w:bodyDiv w:val="1"/>
      <w:marLeft w:val="0"/>
      <w:marRight w:val="0"/>
      <w:marTop w:val="0"/>
      <w:marBottom w:val="0"/>
      <w:divBdr>
        <w:top w:val="none" w:sz="0" w:space="0" w:color="auto"/>
        <w:left w:val="none" w:sz="0" w:space="0" w:color="auto"/>
        <w:bottom w:val="none" w:sz="0" w:space="0" w:color="auto"/>
        <w:right w:val="none" w:sz="0" w:space="0" w:color="auto"/>
      </w:divBdr>
    </w:div>
    <w:div w:id="1221940324">
      <w:bodyDiv w:val="1"/>
      <w:marLeft w:val="0"/>
      <w:marRight w:val="0"/>
      <w:marTop w:val="0"/>
      <w:marBottom w:val="0"/>
      <w:divBdr>
        <w:top w:val="none" w:sz="0" w:space="0" w:color="auto"/>
        <w:left w:val="none" w:sz="0" w:space="0" w:color="auto"/>
        <w:bottom w:val="none" w:sz="0" w:space="0" w:color="auto"/>
        <w:right w:val="none" w:sz="0" w:space="0" w:color="auto"/>
      </w:divBdr>
    </w:div>
    <w:div w:id="1222209452">
      <w:bodyDiv w:val="1"/>
      <w:marLeft w:val="0"/>
      <w:marRight w:val="0"/>
      <w:marTop w:val="0"/>
      <w:marBottom w:val="0"/>
      <w:divBdr>
        <w:top w:val="none" w:sz="0" w:space="0" w:color="auto"/>
        <w:left w:val="none" w:sz="0" w:space="0" w:color="auto"/>
        <w:bottom w:val="none" w:sz="0" w:space="0" w:color="auto"/>
        <w:right w:val="none" w:sz="0" w:space="0" w:color="auto"/>
      </w:divBdr>
    </w:div>
    <w:div w:id="1222474844">
      <w:bodyDiv w:val="1"/>
      <w:marLeft w:val="0"/>
      <w:marRight w:val="0"/>
      <w:marTop w:val="0"/>
      <w:marBottom w:val="0"/>
      <w:divBdr>
        <w:top w:val="none" w:sz="0" w:space="0" w:color="auto"/>
        <w:left w:val="none" w:sz="0" w:space="0" w:color="auto"/>
        <w:bottom w:val="none" w:sz="0" w:space="0" w:color="auto"/>
        <w:right w:val="none" w:sz="0" w:space="0" w:color="auto"/>
      </w:divBdr>
    </w:div>
    <w:div w:id="1222598790">
      <w:bodyDiv w:val="1"/>
      <w:marLeft w:val="0"/>
      <w:marRight w:val="0"/>
      <w:marTop w:val="0"/>
      <w:marBottom w:val="0"/>
      <w:divBdr>
        <w:top w:val="none" w:sz="0" w:space="0" w:color="auto"/>
        <w:left w:val="none" w:sz="0" w:space="0" w:color="auto"/>
        <w:bottom w:val="none" w:sz="0" w:space="0" w:color="auto"/>
        <w:right w:val="none" w:sz="0" w:space="0" w:color="auto"/>
      </w:divBdr>
    </w:div>
    <w:div w:id="1222718073">
      <w:bodyDiv w:val="1"/>
      <w:marLeft w:val="0"/>
      <w:marRight w:val="0"/>
      <w:marTop w:val="0"/>
      <w:marBottom w:val="0"/>
      <w:divBdr>
        <w:top w:val="none" w:sz="0" w:space="0" w:color="auto"/>
        <w:left w:val="none" w:sz="0" w:space="0" w:color="auto"/>
        <w:bottom w:val="none" w:sz="0" w:space="0" w:color="auto"/>
        <w:right w:val="none" w:sz="0" w:space="0" w:color="auto"/>
      </w:divBdr>
    </w:div>
    <w:div w:id="1223055906">
      <w:bodyDiv w:val="1"/>
      <w:marLeft w:val="0"/>
      <w:marRight w:val="0"/>
      <w:marTop w:val="0"/>
      <w:marBottom w:val="0"/>
      <w:divBdr>
        <w:top w:val="none" w:sz="0" w:space="0" w:color="auto"/>
        <w:left w:val="none" w:sz="0" w:space="0" w:color="auto"/>
        <w:bottom w:val="none" w:sz="0" w:space="0" w:color="auto"/>
        <w:right w:val="none" w:sz="0" w:space="0" w:color="auto"/>
      </w:divBdr>
    </w:div>
    <w:div w:id="1223250842">
      <w:bodyDiv w:val="1"/>
      <w:marLeft w:val="0"/>
      <w:marRight w:val="0"/>
      <w:marTop w:val="0"/>
      <w:marBottom w:val="0"/>
      <w:divBdr>
        <w:top w:val="none" w:sz="0" w:space="0" w:color="auto"/>
        <w:left w:val="none" w:sz="0" w:space="0" w:color="auto"/>
        <w:bottom w:val="none" w:sz="0" w:space="0" w:color="auto"/>
        <w:right w:val="none" w:sz="0" w:space="0" w:color="auto"/>
      </w:divBdr>
    </w:div>
    <w:div w:id="1223295976">
      <w:bodyDiv w:val="1"/>
      <w:marLeft w:val="0"/>
      <w:marRight w:val="0"/>
      <w:marTop w:val="0"/>
      <w:marBottom w:val="0"/>
      <w:divBdr>
        <w:top w:val="none" w:sz="0" w:space="0" w:color="auto"/>
        <w:left w:val="none" w:sz="0" w:space="0" w:color="auto"/>
        <w:bottom w:val="none" w:sz="0" w:space="0" w:color="auto"/>
        <w:right w:val="none" w:sz="0" w:space="0" w:color="auto"/>
      </w:divBdr>
    </w:div>
    <w:div w:id="1223322534">
      <w:bodyDiv w:val="1"/>
      <w:marLeft w:val="0"/>
      <w:marRight w:val="0"/>
      <w:marTop w:val="0"/>
      <w:marBottom w:val="0"/>
      <w:divBdr>
        <w:top w:val="none" w:sz="0" w:space="0" w:color="auto"/>
        <w:left w:val="none" w:sz="0" w:space="0" w:color="auto"/>
        <w:bottom w:val="none" w:sz="0" w:space="0" w:color="auto"/>
        <w:right w:val="none" w:sz="0" w:space="0" w:color="auto"/>
      </w:divBdr>
    </w:div>
    <w:div w:id="1223519927">
      <w:bodyDiv w:val="1"/>
      <w:marLeft w:val="0"/>
      <w:marRight w:val="0"/>
      <w:marTop w:val="0"/>
      <w:marBottom w:val="0"/>
      <w:divBdr>
        <w:top w:val="none" w:sz="0" w:space="0" w:color="auto"/>
        <w:left w:val="none" w:sz="0" w:space="0" w:color="auto"/>
        <w:bottom w:val="none" w:sz="0" w:space="0" w:color="auto"/>
        <w:right w:val="none" w:sz="0" w:space="0" w:color="auto"/>
      </w:divBdr>
    </w:div>
    <w:div w:id="1223711653">
      <w:bodyDiv w:val="1"/>
      <w:marLeft w:val="0"/>
      <w:marRight w:val="0"/>
      <w:marTop w:val="0"/>
      <w:marBottom w:val="0"/>
      <w:divBdr>
        <w:top w:val="none" w:sz="0" w:space="0" w:color="auto"/>
        <w:left w:val="none" w:sz="0" w:space="0" w:color="auto"/>
        <w:bottom w:val="none" w:sz="0" w:space="0" w:color="auto"/>
        <w:right w:val="none" w:sz="0" w:space="0" w:color="auto"/>
      </w:divBdr>
    </w:div>
    <w:div w:id="1223758555">
      <w:bodyDiv w:val="1"/>
      <w:marLeft w:val="0"/>
      <w:marRight w:val="0"/>
      <w:marTop w:val="0"/>
      <w:marBottom w:val="0"/>
      <w:divBdr>
        <w:top w:val="none" w:sz="0" w:space="0" w:color="auto"/>
        <w:left w:val="none" w:sz="0" w:space="0" w:color="auto"/>
        <w:bottom w:val="none" w:sz="0" w:space="0" w:color="auto"/>
        <w:right w:val="none" w:sz="0" w:space="0" w:color="auto"/>
      </w:divBdr>
    </w:div>
    <w:div w:id="1223980929">
      <w:bodyDiv w:val="1"/>
      <w:marLeft w:val="0"/>
      <w:marRight w:val="0"/>
      <w:marTop w:val="0"/>
      <w:marBottom w:val="0"/>
      <w:divBdr>
        <w:top w:val="none" w:sz="0" w:space="0" w:color="auto"/>
        <w:left w:val="none" w:sz="0" w:space="0" w:color="auto"/>
        <w:bottom w:val="none" w:sz="0" w:space="0" w:color="auto"/>
        <w:right w:val="none" w:sz="0" w:space="0" w:color="auto"/>
      </w:divBdr>
    </w:div>
    <w:div w:id="1224296821">
      <w:bodyDiv w:val="1"/>
      <w:marLeft w:val="0"/>
      <w:marRight w:val="0"/>
      <w:marTop w:val="0"/>
      <w:marBottom w:val="0"/>
      <w:divBdr>
        <w:top w:val="none" w:sz="0" w:space="0" w:color="auto"/>
        <w:left w:val="none" w:sz="0" w:space="0" w:color="auto"/>
        <w:bottom w:val="none" w:sz="0" w:space="0" w:color="auto"/>
        <w:right w:val="none" w:sz="0" w:space="0" w:color="auto"/>
      </w:divBdr>
    </w:div>
    <w:div w:id="1224560745">
      <w:bodyDiv w:val="1"/>
      <w:marLeft w:val="0"/>
      <w:marRight w:val="0"/>
      <w:marTop w:val="0"/>
      <w:marBottom w:val="0"/>
      <w:divBdr>
        <w:top w:val="none" w:sz="0" w:space="0" w:color="auto"/>
        <w:left w:val="none" w:sz="0" w:space="0" w:color="auto"/>
        <w:bottom w:val="none" w:sz="0" w:space="0" w:color="auto"/>
        <w:right w:val="none" w:sz="0" w:space="0" w:color="auto"/>
      </w:divBdr>
    </w:div>
    <w:div w:id="1224682233">
      <w:bodyDiv w:val="1"/>
      <w:marLeft w:val="0"/>
      <w:marRight w:val="0"/>
      <w:marTop w:val="0"/>
      <w:marBottom w:val="0"/>
      <w:divBdr>
        <w:top w:val="none" w:sz="0" w:space="0" w:color="auto"/>
        <w:left w:val="none" w:sz="0" w:space="0" w:color="auto"/>
        <w:bottom w:val="none" w:sz="0" w:space="0" w:color="auto"/>
        <w:right w:val="none" w:sz="0" w:space="0" w:color="auto"/>
      </w:divBdr>
    </w:div>
    <w:div w:id="1224755801">
      <w:bodyDiv w:val="1"/>
      <w:marLeft w:val="0"/>
      <w:marRight w:val="0"/>
      <w:marTop w:val="0"/>
      <w:marBottom w:val="0"/>
      <w:divBdr>
        <w:top w:val="none" w:sz="0" w:space="0" w:color="auto"/>
        <w:left w:val="none" w:sz="0" w:space="0" w:color="auto"/>
        <w:bottom w:val="none" w:sz="0" w:space="0" w:color="auto"/>
        <w:right w:val="none" w:sz="0" w:space="0" w:color="auto"/>
      </w:divBdr>
    </w:div>
    <w:div w:id="1225025432">
      <w:bodyDiv w:val="1"/>
      <w:marLeft w:val="0"/>
      <w:marRight w:val="0"/>
      <w:marTop w:val="0"/>
      <w:marBottom w:val="0"/>
      <w:divBdr>
        <w:top w:val="none" w:sz="0" w:space="0" w:color="auto"/>
        <w:left w:val="none" w:sz="0" w:space="0" w:color="auto"/>
        <w:bottom w:val="none" w:sz="0" w:space="0" w:color="auto"/>
        <w:right w:val="none" w:sz="0" w:space="0" w:color="auto"/>
      </w:divBdr>
    </w:div>
    <w:div w:id="1225140765">
      <w:bodyDiv w:val="1"/>
      <w:marLeft w:val="0"/>
      <w:marRight w:val="0"/>
      <w:marTop w:val="0"/>
      <w:marBottom w:val="0"/>
      <w:divBdr>
        <w:top w:val="none" w:sz="0" w:space="0" w:color="auto"/>
        <w:left w:val="none" w:sz="0" w:space="0" w:color="auto"/>
        <w:bottom w:val="none" w:sz="0" w:space="0" w:color="auto"/>
        <w:right w:val="none" w:sz="0" w:space="0" w:color="auto"/>
      </w:divBdr>
    </w:div>
    <w:div w:id="1225411188">
      <w:bodyDiv w:val="1"/>
      <w:marLeft w:val="0"/>
      <w:marRight w:val="0"/>
      <w:marTop w:val="0"/>
      <w:marBottom w:val="0"/>
      <w:divBdr>
        <w:top w:val="none" w:sz="0" w:space="0" w:color="auto"/>
        <w:left w:val="none" w:sz="0" w:space="0" w:color="auto"/>
        <w:bottom w:val="none" w:sz="0" w:space="0" w:color="auto"/>
        <w:right w:val="none" w:sz="0" w:space="0" w:color="auto"/>
      </w:divBdr>
    </w:div>
    <w:div w:id="1225412922">
      <w:bodyDiv w:val="1"/>
      <w:marLeft w:val="0"/>
      <w:marRight w:val="0"/>
      <w:marTop w:val="0"/>
      <w:marBottom w:val="0"/>
      <w:divBdr>
        <w:top w:val="none" w:sz="0" w:space="0" w:color="auto"/>
        <w:left w:val="none" w:sz="0" w:space="0" w:color="auto"/>
        <w:bottom w:val="none" w:sz="0" w:space="0" w:color="auto"/>
        <w:right w:val="none" w:sz="0" w:space="0" w:color="auto"/>
      </w:divBdr>
    </w:div>
    <w:div w:id="1225726628">
      <w:bodyDiv w:val="1"/>
      <w:marLeft w:val="0"/>
      <w:marRight w:val="0"/>
      <w:marTop w:val="0"/>
      <w:marBottom w:val="0"/>
      <w:divBdr>
        <w:top w:val="none" w:sz="0" w:space="0" w:color="auto"/>
        <w:left w:val="none" w:sz="0" w:space="0" w:color="auto"/>
        <w:bottom w:val="none" w:sz="0" w:space="0" w:color="auto"/>
        <w:right w:val="none" w:sz="0" w:space="0" w:color="auto"/>
      </w:divBdr>
    </w:div>
    <w:div w:id="1225987678">
      <w:bodyDiv w:val="1"/>
      <w:marLeft w:val="0"/>
      <w:marRight w:val="0"/>
      <w:marTop w:val="0"/>
      <w:marBottom w:val="0"/>
      <w:divBdr>
        <w:top w:val="none" w:sz="0" w:space="0" w:color="auto"/>
        <w:left w:val="none" w:sz="0" w:space="0" w:color="auto"/>
        <w:bottom w:val="none" w:sz="0" w:space="0" w:color="auto"/>
        <w:right w:val="none" w:sz="0" w:space="0" w:color="auto"/>
      </w:divBdr>
    </w:div>
    <w:div w:id="1225992235">
      <w:bodyDiv w:val="1"/>
      <w:marLeft w:val="0"/>
      <w:marRight w:val="0"/>
      <w:marTop w:val="0"/>
      <w:marBottom w:val="0"/>
      <w:divBdr>
        <w:top w:val="none" w:sz="0" w:space="0" w:color="auto"/>
        <w:left w:val="none" w:sz="0" w:space="0" w:color="auto"/>
        <w:bottom w:val="none" w:sz="0" w:space="0" w:color="auto"/>
        <w:right w:val="none" w:sz="0" w:space="0" w:color="auto"/>
      </w:divBdr>
    </w:div>
    <w:div w:id="1226184273">
      <w:bodyDiv w:val="1"/>
      <w:marLeft w:val="0"/>
      <w:marRight w:val="0"/>
      <w:marTop w:val="0"/>
      <w:marBottom w:val="0"/>
      <w:divBdr>
        <w:top w:val="none" w:sz="0" w:space="0" w:color="auto"/>
        <w:left w:val="none" w:sz="0" w:space="0" w:color="auto"/>
        <w:bottom w:val="none" w:sz="0" w:space="0" w:color="auto"/>
        <w:right w:val="none" w:sz="0" w:space="0" w:color="auto"/>
      </w:divBdr>
    </w:div>
    <w:div w:id="1226254723">
      <w:bodyDiv w:val="1"/>
      <w:marLeft w:val="0"/>
      <w:marRight w:val="0"/>
      <w:marTop w:val="0"/>
      <w:marBottom w:val="0"/>
      <w:divBdr>
        <w:top w:val="none" w:sz="0" w:space="0" w:color="auto"/>
        <w:left w:val="none" w:sz="0" w:space="0" w:color="auto"/>
        <w:bottom w:val="none" w:sz="0" w:space="0" w:color="auto"/>
        <w:right w:val="none" w:sz="0" w:space="0" w:color="auto"/>
      </w:divBdr>
    </w:div>
    <w:div w:id="1226336359">
      <w:bodyDiv w:val="1"/>
      <w:marLeft w:val="0"/>
      <w:marRight w:val="0"/>
      <w:marTop w:val="0"/>
      <w:marBottom w:val="0"/>
      <w:divBdr>
        <w:top w:val="none" w:sz="0" w:space="0" w:color="auto"/>
        <w:left w:val="none" w:sz="0" w:space="0" w:color="auto"/>
        <w:bottom w:val="none" w:sz="0" w:space="0" w:color="auto"/>
        <w:right w:val="none" w:sz="0" w:space="0" w:color="auto"/>
      </w:divBdr>
    </w:div>
    <w:div w:id="1226457367">
      <w:bodyDiv w:val="1"/>
      <w:marLeft w:val="0"/>
      <w:marRight w:val="0"/>
      <w:marTop w:val="0"/>
      <w:marBottom w:val="0"/>
      <w:divBdr>
        <w:top w:val="none" w:sz="0" w:space="0" w:color="auto"/>
        <w:left w:val="none" w:sz="0" w:space="0" w:color="auto"/>
        <w:bottom w:val="none" w:sz="0" w:space="0" w:color="auto"/>
        <w:right w:val="none" w:sz="0" w:space="0" w:color="auto"/>
      </w:divBdr>
    </w:div>
    <w:div w:id="1226574502">
      <w:bodyDiv w:val="1"/>
      <w:marLeft w:val="0"/>
      <w:marRight w:val="0"/>
      <w:marTop w:val="0"/>
      <w:marBottom w:val="0"/>
      <w:divBdr>
        <w:top w:val="none" w:sz="0" w:space="0" w:color="auto"/>
        <w:left w:val="none" w:sz="0" w:space="0" w:color="auto"/>
        <w:bottom w:val="none" w:sz="0" w:space="0" w:color="auto"/>
        <w:right w:val="none" w:sz="0" w:space="0" w:color="auto"/>
      </w:divBdr>
    </w:div>
    <w:div w:id="1226722739">
      <w:bodyDiv w:val="1"/>
      <w:marLeft w:val="0"/>
      <w:marRight w:val="0"/>
      <w:marTop w:val="0"/>
      <w:marBottom w:val="0"/>
      <w:divBdr>
        <w:top w:val="none" w:sz="0" w:space="0" w:color="auto"/>
        <w:left w:val="none" w:sz="0" w:space="0" w:color="auto"/>
        <w:bottom w:val="none" w:sz="0" w:space="0" w:color="auto"/>
        <w:right w:val="none" w:sz="0" w:space="0" w:color="auto"/>
      </w:divBdr>
    </w:div>
    <w:div w:id="1227032545">
      <w:bodyDiv w:val="1"/>
      <w:marLeft w:val="0"/>
      <w:marRight w:val="0"/>
      <w:marTop w:val="0"/>
      <w:marBottom w:val="0"/>
      <w:divBdr>
        <w:top w:val="none" w:sz="0" w:space="0" w:color="auto"/>
        <w:left w:val="none" w:sz="0" w:space="0" w:color="auto"/>
        <w:bottom w:val="none" w:sz="0" w:space="0" w:color="auto"/>
        <w:right w:val="none" w:sz="0" w:space="0" w:color="auto"/>
      </w:divBdr>
    </w:div>
    <w:div w:id="1227062237">
      <w:bodyDiv w:val="1"/>
      <w:marLeft w:val="0"/>
      <w:marRight w:val="0"/>
      <w:marTop w:val="0"/>
      <w:marBottom w:val="0"/>
      <w:divBdr>
        <w:top w:val="none" w:sz="0" w:space="0" w:color="auto"/>
        <w:left w:val="none" w:sz="0" w:space="0" w:color="auto"/>
        <w:bottom w:val="none" w:sz="0" w:space="0" w:color="auto"/>
        <w:right w:val="none" w:sz="0" w:space="0" w:color="auto"/>
      </w:divBdr>
    </w:div>
    <w:div w:id="1227378813">
      <w:bodyDiv w:val="1"/>
      <w:marLeft w:val="0"/>
      <w:marRight w:val="0"/>
      <w:marTop w:val="0"/>
      <w:marBottom w:val="0"/>
      <w:divBdr>
        <w:top w:val="none" w:sz="0" w:space="0" w:color="auto"/>
        <w:left w:val="none" w:sz="0" w:space="0" w:color="auto"/>
        <w:bottom w:val="none" w:sz="0" w:space="0" w:color="auto"/>
        <w:right w:val="none" w:sz="0" w:space="0" w:color="auto"/>
      </w:divBdr>
    </w:div>
    <w:div w:id="1228104723">
      <w:bodyDiv w:val="1"/>
      <w:marLeft w:val="0"/>
      <w:marRight w:val="0"/>
      <w:marTop w:val="0"/>
      <w:marBottom w:val="0"/>
      <w:divBdr>
        <w:top w:val="none" w:sz="0" w:space="0" w:color="auto"/>
        <w:left w:val="none" w:sz="0" w:space="0" w:color="auto"/>
        <w:bottom w:val="none" w:sz="0" w:space="0" w:color="auto"/>
        <w:right w:val="none" w:sz="0" w:space="0" w:color="auto"/>
      </w:divBdr>
    </w:div>
    <w:div w:id="1229195199">
      <w:bodyDiv w:val="1"/>
      <w:marLeft w:val="0"/>
      <w:marRight w:val="0"/>
      <w:marTop w:val="0"/>
      <w:marBottom w:val="0"/>
      <w:divBdr>
        <w:top w:val="none" w:sz="0" w:space="0" w:color="auto"/>
        <w:left w:val="none" w:sz="0" w:space="0" w:color="auto"/>
        <w:bottom w:val="none" w:sz="0" w:space="0" w:color="auto"/>
        <w:right w:val="none" w:sz="0" w:space="0" w:color="auto"/>
      </w:divBdr>
    </w:div>
    <w:div w:id="1229533650">
      <w:bodyDiv w:val="1"/>
      <w:marLeft w:val="0"/>
      <w:marRight w:val="0"/>
      <w:marTop w:val="0"/>
      <w:marBottom w:val="0"/>
      <w:divBdr>
        <w:top w:val="none" w:sz="0" w:space="0" w:color="auto"/>
        <w:left w:val="none" w:sz="0" w:space="0" w:color="auto"/>
        <w:bottom w:val="none" w:sz="0" w:space="0" w:color="auto"/>
        <w:right w:val="none" w:sz="0" w:space="0" w:color="auto"/>
      </w:divBdr>
    </w:div>
    <w:div w:id="1229655211">
      <w:bodyDiv w:val="1"/>
      <w:marLeft w:val="0"/>
      <w:marRight w:val="0"/>
      <w:marTop w:val="0"/>
      <w:marBottom w:val="0"/>
      <w:divBdr>
        <w:top w:val="none" w:sz="0" w:space="0" w:color="auto"/>
        <w:left w:val="none" w:sz="0" w:space="0" w:color="auto"/>
        <w:bottom w:val="none" w:sz="0" w:space="0" w:color="auto"/>
        <w:right w:val="none" w:sz="0" w:space="0" w:color="auto"/>
      </w:divBdr>
    </w:div>
    <w:div w:id="1229729709">
      <w:bodyDiv w:val="1"/>
      <w:marLeft w:val="0"/>
      <w:marRight w:val="0"/>
      <w:marTop w:val="0"/>
      <w:marBottom w:val="0"/>
      <w:divBdr>
        <w:top w:val="none" w:sz="0" w:space="0" w:color="auto"/>
        <w:left w:val="none" w:sz="0" w:space="0" w:color="auto"/>
        <w:bottom w:val="none" w:sz="0" w:space="0" w:color="auto"/>
        <w:right w:val="none" w:sz="0" w:space="0" w:color="auto"/>
      </w:divBdr>
    </w:div>
    <w:div w:id="1229804689">
      <w:bodyDiv w:val="1"/>
      <w:marLeft w:val="0"/>
      <w:marRight w:val="0"/>
      <w:marTop w:val="0"/>
      <w:marBottom w:val="0"/>
      <w:divBdr>
        <w:top w:val="none" w:sz="0" w:space="0" w:color="auto"/>
        <w:left w:val="none" w:sz="0" w:space="0" w:color="auto"/>
        <w:bottom w:val="none" w:sz="0" w:space="0" w:color="auto"/>
        <w:right w:val="none" w:sz="0" w:space="0" w:color="auto"/>
      </w:divBdr>
    </w:div>
    <w:div w:id="1229850638">
      <w:bodyDiv w:val="1"/>
      <w:marLeft w:val="0"/>
      <w:marRight w:val="0"/>
      <w:marTop w:val="0"/>
      <w:marBottom w:val="0"/>
      <w:divBdr>
        <w:top w:val="none" w:sz="0" w:space="0" w:color="auto"/>
        <w:left w:val="none" w:sz="0" w:space="0" w:color="auto"/>
        <w:bottom w:val="none" w:sz="0" w:space="0" w:color="auto"/>
        <w:right w:val="none" w:sz="0" w:space="0" w:color="auto"/>
      </w:divBdr>
    </w:div>
    <w:div w:id="1229921539">
      <w:bodyDiv w:val="1"/>
      <w:marLeft w:val="0"/>
      <w:marRight w:val="0"/>
      <w:marTop w:val="0"/>
      <w:marBottom w:val="0"/>
      <w:divBdr>
        <w:top w:val="none" w:sz="0" w:space="0" w:color="auto"/>
        <w:left w:val="none" w:sz="0" w:space="0" w:color="auto"/>
        <w:bottom w:val="none" w:sz="0" w:space="0" w:color="auto"/>
        <w:right w:val="none" w:sz="0" w:space="0" w:color="auto"/>
      </w:divBdr>
    </w:div>
    <w:div w:id="1229995259">
      <w:bodyDiv w:val="1"/>
      <w:marLeft w:val="0"/>
      <w:marRight w:val="0"/>
      <w:marTop w:val="0"/>
      <w:marBottom w:val="0"/>
      <w:divBdr>
        <w:top w:val="none" w:sz="0" w:space="0" w:color="auto"/>
        <w:left w:val="none" w:sz="0" w:space="0" w:color="auto"/>
        <w:bottom w:val="none" w:sz="0" w:space="0" w:color="auto"/>
        <w:right w:val="none" w:sz="0" w:space="0" w:color="auto"/>
      </w:divBdr>
    </w:div>
    <w:div w:id="1230111466">
      <w:bodyDiv w:val="1"/>
      <w:marLeft w:val="0"/>
      <w:marRight w:val="0"/>
      <w:marTop w:val="0"/>
      <w:marBottom w:val="0"/>
      <w:divBdr>
        <w:top w:val="none" w:sz="0" w:space="0" w:color="auto"/>
        <w:left w:val="none" w:sz="0" w:space="0" w:color="auto"/>
        <w:bottom w:val="none" w:sz="0" w:space="0" w:color="auto"/>
        <w:right w:val="none" w:sz="0" w:space="0" w:color="auto"/>
      </w:divBdr>
    </w:div>
    <w:div w:id="1230114804">
      <w:bodyDiv w:val="1"/>
      <w:marLeft w:val="0"/>
      <w:marRight w:val="0"/>
      <w:marTop w:val="0"/>
      <w:marBottom w:val="0"/>
      <w:divBdr>
        <w:top w:val="none" w:sz="0" w:space="0" w:color="auto"/>
        <w:left w:val="none" w:sz="0" w:space="0" w:color="auto"/>
        <w:bottom w:val="none" w:sz="0" w:space="0" w:color="auto"/>
        <w:right w:val="none" w:sz="0" w:space="0" w:color="auto"/>
      </w:divBdr>
    </w:div>
    <w:div w:id="1230193715">
      <w:bodyDiv w:val="1"/>
      <w:marLeft w:val="0"/>
      <w:marRight w:val="0"/>
      <w:marTop w:val="0"/>
      <w:marBottom w:val="0"/>
      <w:divBdr>
        <w:top w:val="none" w:sz="0" w:space="0" w:color="auto"/>
        <w:left w:val="none" w:sz="0" w:space="0" w:color="auto"/>
        <w:bottom w:val="none" w:sz="0" w:space="0" w:color="auto"/>
        <w:right w:val="none" w:sz="0" w:space="0" w:color="auto"/>
      </w:divBdr>
    </w:div>
    <w:div w:id="1230310860">
      <w:bodyDiv w:val="1"/>
      <w:marLeft w:val="0"/>
      <w:marRight w:val="0"/>
      <w:marTop w:val="0"/>
      <w:marBottom w:val="0"/>
      <w:divBdr>
        <w:top w:val="none" w:sz="0" w:space="0" w:color="auto"/>
        <w:left w:val="none" w:sz="0" w:space="0" w:color="auto"/>
        <w:bottom w:val="none" w:sz="0" w:space="0" w:color="auto"/>
        <w:right w:val="none" w:sz="0" w:space="0" w:color="auto"/>
      </w:divBdr>
    </w:div>
    <w:div w:id="1230574625">
      <w:bodyDiv w:val="1"/>
      <w:marLeft w:val="0"/>
      <w:marRight w:val="0"/>
      <w:marTop w:val="0"/>
      <w:marBottom w:val="0"/>
      <w:divBdr>
        <w:top w:val="none" w:sz="0" w:space="0" w:color="auto"/>
        <w:left w:val="none" w:sz="0" w:space="0" w:color="auto"/>
        <w:bottom w:val="none" w:sz="0" w:space="0" w:color="auto"/>
        <w:right w:val="none" w:sz="0" w:space="0" w:color="auto"/>
      </w:divBdr>
    </w:div>
    <w:div w:id="1230730059">
      <w:bodyDiv w:val="1"/>
      <w:marLeft w:val="0"/>
      <w:marRight w:val="0"/>
      <w:marTop w:val="0"/>
      <w:marBottom w:val="0"/>
      <w:divBdr>
        <w:top w:val="none" w:sz="0" w:space="0" w:color="auto"/>
        <w:left w:val="none" w:sz="0" w:space="0" w:color="auto"/>
        <w:bottom w:val="none" w:sz="0" w:space="0" w:color="auto"/>
        <w:right w:val="none" w:sz="0" w:space="0" w:color="auto"/>
      </w:divBdr>
    </w:div>
    <w:div w:id="1230845767">
      <w:bodyDiv w:val="1"/>
      <w:marLeft w:val="0"/>
      <w:marRight w:val="0"/>
      <w:marTop w:val="0"/>
      <w:marBottom w:val="0"/>
      <w:divBdr>
        <w:top w:val="none" w:sz="0" w:space="0" w:color="auto"/>
        <w:left w:val="none" w:sz="0" w:space="0" w:color="auto"/>
        <w:bottom w:val="none" w:sz="0" w:space="0" w:color="auto"/>
        <w:right w:val="none" w:sz="0" w:space="0" w:color="auto"/>
      </w:divBdr>
    </w:div>
    <w:div w:id="1231118295">
      <w:bodyDiv w:val="1"/>
      <w:marLeft w:val="0"/>
      <w:marRight w:val="0"/>
      <w:marTop w:val="0"/>
      <w:marBottom w:val="0"/>
      <w:divBdr>
        <w:top w:val="none" w:sz="0" w:space="0" w:color="auto"/>
        <w:left w:val="none" w:sz="0" w:space="0" w:color="auto"/>
        <w:bottom w:val="none" w:sz="0" w:space="0" w:color="auto"/>
        <w:right w:val="none" w:sz="0" w:space="0" w:color="auto"/>
      </w:divBdr>
    </w:div>
    <w:div w:id="1231235043">
      <w:bodyDiv w:val="1"/>
      <w:marLeft w:val="0"/>
      <w:marRight w:val="0"/>
      <w:marTop w:val="0"/>
      <w:marBottom w:val="0"/>
      <w:divBdr>
        <w:top w:val="none" w:sz="0" w:space="0" w:color="auto"/>
        <w:left w:val="none" w:sz="0" w:space="0" w:color="auto"/>
        <w:bottom w:val="none" w:sz="0" w:space="0" w:color="auto"/>
        <w:right w:val="none" w:sz="0" w:space="0" w:color="auto"/>
      </w:divBdr>
    </w:div>
    <w:div w:id="1231387622">
      <w:bodyDiv w:val="1"/>
      <w:marLeft w:val="0"/>
      <w:marRight w:val="0"/>
      <w:marTop w:val="0"/>
      <w:marBottom w:val="0"/>
      <w:divBdr>
        <w:top w:val="none" w:sz="0" w:space="0" w:color="auto"/>
        <w:left w:val="none" w:sz="0" w:space="0" w:color="auto"/>
        <w:bottom w:val="none" w:sz="0" w:space="0" w:color="auto"/>
        <w:right w:val="none" w:sz="0" w:space="0" w:color="auto"/>
      </w:divBdr>
    </w:div>
    <w:div w:id="1231620983">
      <w:bodyDiv w:val="1"/>
      <w:marLeft w:val="0"/>
      <w:marRight w:val="0"/>
      <w:marTop w:val="0"/>
      <w:marBottom w:val="0"/>
      <w:divBdr>
        <w:top w:val="none" w:sz="0" w:space="0" w:color="auto"/>
        <w:left w:val="none" w:sz="0" w:space="0" w:color="auto"/>
        <w:bottom w:val="none" w:sz="0" w:space="0" w:color="auto"/>
        <w:right w:val="none" w:sz="0" w:space="0" w:color="auto"/>
      </w:divBdr>
    </w:div>
    <w:div w:id="1231695645">
      <w:bodyDiv w:val="1"/>
      <w:marLeft w:val="0"/>
      <w:marRight w:val="0"/>
      <w:marTop w:val="0"/>
      <w:marBottom w:val="0"/>
      <w:divBdr>
        <w:top w:val="none" w:sz="0" w:space="0" w:color="auto"/>
        <w:left w:val="none" w:sz="0" w:space="0" w:color="auto"/>
        <w:bottom w:val="none" w:sz="0" w:space="0" w:color="auto"/>
        <w:right w:val="none" w:sz="0" w:space="0" w:color="auto"/>
      </w:divBdr>
    </w:div>
    <w:div w:id="1231775025">
      <w:bodyDiv w:val="1"/>
      <w:marLeft w:val="0"/>
      <w:marRight w:val="0"/>
      <w:marTop w:val="0"/>
      <w:marBottom w:val="0"/>
      <w:divBdr>
        <w:top w:val="none" w:sz="0" w:space="0" w:color="auto"/>
        <w:left w:val="none" w:sz="0" w:space="0" w:color="auto"/>
        <w:bottom w:val="none" w:sz="0" w:space="0" w:color="auto"/>
        <w:right w:val="none" w:sz="0" w:space="0" w:color="auto"/>
      </w:divBdr>
    </w:div>
    <w:div w:id="1231842512">
      <w:bodyDiv w:val="1"/>
      <w:marLeft w:val="0"/>
      <w:marRight w:val="0"/>
      <w:marTop w:val="0"/>
      <w:marBottom w:val="0"/>
      <w:divBdr>
        <w:top w:val="none" w:sz="0" w:space="0" w:color="auto"/>
        <w:left w:val="none" w:sz="0" w:space="0" w:color="auto"/>
        <w:bottom w:val="none" w:sz="0" w:space="0" w:color="auto"/>
        <w:right w:val="none" w:sz="0" w:space="0" w:color="auto"/>
      </w:divBdr>
    </w:div>
    <w:div w:id="1232347151">
      <w:bodyDiv w:val="1"/>
      <w:marLeft w:val="0"/>
      <w:marRight w:val="0"/>
      <w:marTop w:val="0"/>
      <w:marBottom w:val="0"/>
      <w:divBdr>
        <w:top w:val="none" w:sz="0" w:space="0" w:color="auto"/>
        <w:left w:val="none" w:sz="0" w:space="0" w:color="auto"/>
        <w:bottom w:val="none" w:sz="0" w:space="0" w:color="auto"/>
        <w:right w:val="none" w:sz="0" w:space="0" w:color="auto"/>
      </w:divBdr>
    </w:div>
    <w:div w:id="1232694117">
      <w:bodyDiv w:val="1"/>
      <w:marLeft w:val="0"/>
      <w:marRight w:val="0"/>
      <w:marTop w:val="0"/>
      <w:marBottom w:val="0"/>
      <w:divBdr>
        <w:top w:val="none" w:sz="0" w:space="0" w:color="auto"/>
        <w:left w:val="none" w:sz="0" w:space="0" w:color="auto"/>
        <w:bottom w:val="none" w:sz="0" w:space="0" w:color="auto"/>
        <w:right w:val="none" w:sz="0" w:space="0" w:color="auto"/>
      </w:divBdr>
    </w:div>
    <w:div w:id="1232740778">
      <w:bodyDiv w:val="1"/>
      <w:marLeft w:val="0"/>
      <w:marRight w:val="0"/>
      <w:marTop w:val="0"/>
      <w:marBottom w:val="0"/>
      <w:divBdr>
        <w:top w:val="none" w:sz="0" w:space="0" w:color="auto"/>
        <w:left w:val="none" w:sz="0" w:space="0" w:color="auto"/>
        <w:bottom w:val="none" w:sz="0" w:space="0" w:color="auto"/>
        <w:right w:val="none" w:sz="0" w:space="0" w:color="auto"/>
      </w:divBdr>
    </w:div>
    <w:div w:id="1232883991">
      <w:bodyDiv w:val="1"/>
      <w:marLeft w:val="0"/>
      <w:marRight w:val="0"/>
      <w:marTop w:val="0"/>
      <w:marBottom w:val="0"/>
      <w:divBdr>
        <w:top w:val="none" w:sz="0" w:space="0" w:color="auto"/>
        <w:left w:val="none" w:sz="0" w:space="0" w:color="auto"/>
        <w:bottom w:val="none" w:sz="0" w:space="0" w:color="auto"/>
        <w:right w:val="none" w:sz="0" w:space="0" w:color="auto"/>
      </w:divBdr>
    </w:div>
    <w:div w:id="1232934545">
      <w:bodyDiv w:val="1"/>
      <w:marLeft w:val="0"/>
      <w:marRight w:val="0"/>
      <w:marTop w:val="0"/>
      <w:marBottom w:val="0"/>
      <w:divBdr>
        <w:top w:val="none" w:sz="0" w:space="0" w:color="auto"/>
        <w:left w:val="none" w:sz="0" w:space="0" w:color="auto"/>
        <w:bottom w:val="none" w:sz="0" w:space="0" w:color="auto"/>
        <w:right w:val="none" w:sz="0" w:space="0" w:color="auto"/>
      </w:divBdr>
    </w:div>
    <w:div w:id="1233270001">
      <w:bodyDiv w:val="1"/>
      <w:marLeft w:val="0"/>
      <w:marRight w:val="0"/>
      <w:marTop w:val="0"/>
      <w:marBottom w:val="0"/>
      <w:divBdr>
        <w:top w:val="none" w:sz="0" w:space="0" w:color="auto"/>
        <w:left w:val="none" w:sz="0" w:space="0" w:color="auto"/>
        <w:bottom w:val="none" w:sz="0" w:space="0" w:color="auto"/>
        <w:right w:val="none" w:sz="0" w:space="0" w:color="auto"/>
      </w:divBdr>
    </w:div>
    <w:div w:id="1233277400">
      <w:bodyDiv w:val="1"/>
      <w:marLeft w:val="0"/>
      <w:marRight w:val="0"/>
      <w:marTop w:val="0"/>
      <w:marBottom w:val="0"/>
      <w:divBdr>
        <w:top w:val="none" w:sz="0" w:space="0" w:color="auto"/>
        <w:left w:val="none" w:sz="0" w:space="0" w:color="auto"/>
        <w:bottom w:val="none" w:sz="0" w:space="0" w:color="auto"/>
        <w:right w:val="none" w:sz="0" w:space="0" w:color="auto"/>
      </w:divBdr>
    </w:div>
    <w:div w:id="1233664658">
      <w:bodyDiv w:val="1"/>
      <w:marLeft w:val="0"/>
      <w:marRight w:val="0"/>
      <w:marTop w:val="0"/>
      <w:marBottom w:val="0"/>
      <w:divBdr>
        <w:top w:val="none" w:sz="0" w:space="0" w:color="auto"/>
        <w:left w:val="none" w:sz="0" w:space="0" w:color="auto"/>
        <w:bottom w:val="none" w:sz="0" w:space="0" w:color="auto"/>
        <w:right w:val="none" w:sz="0" w:space="0" w:color="auto"/>
      </w:divBdr>
    </w:div>
    <w:div w:id="1233808161">
      <w:bodyDiv w:val="1"/>
      <w:marLeft w:val="0"/>
      <w:marRight w:val="0"/>
      <w:marTop w:val="0"/>
      <w:marBottom w:val="0"/>
      <w:divBdr>
        <w:top w:val="none" w:sz="0" w:space="0" w:color="auto"/>
        <w:left w:val="none" w:sz="0" w:space="0" w:color="auto"/>
        <w:bottom w:val="none" w:sz="0" w:space="0" w:color="auto"/>
        <w:right w:val="none" w:sz="0" w:space="0" w:color="auto"/>
      </w:divBdr>
    </w:div>
    <w:div w:id="1233851582">
      <w:bodyDiv w:val="1"/>
      <w:marLeft w:val="0"/>
      <w:marRight w:val="0"/>
      <w:marTop w:val="0"/>
      <w:marBottom w:val="0"/>
      <w:divBdr>
        <w:top w:val="none" w:sz="0" w:space="0" w:color="auto"/>
        <w:left w:val="none" w:sz="0" w:space="0" w:color="auto"/>
        <w:bottom w:val="none" w:sz="0" w:space="0" w:color="auto"/>
        <w:right w:val="none" w:sz="0" w:space="0" w:color="auto"/>
      </w:divBdr>
    </w:div>
    <w:div w:id="1234195143">
      <w:bodyDiv w:val="1"/>
      <w:marLeft w:val="0"/>
      <w:marRight w:val="0"/>
      <w:marTop w:val="0"/>
      <w:marBottom w:val="0"/>
      <w:divBdr>
        <w:top w:val="none" w:sz="0" w:space="0" w:color="auto"/>
        <w:left w:val="none" w:sz="0" w:space="0" w:color="auto"/>
        <w:bottom w:val="none" w:sz="0" w:space="0" w:color="auto"/>
        <w:right w:val="none" w:sz="0" w:space="0" w:color="auto"/>
      </w:divBdr>
    </w:div>
    <w:div w:id="1234389645">
      <w:bodyDiv w:val="1"/>
      <w:marLeft w:val="0"/>
      <w:marRight w:val="0"/>
      <w:marTop w:val="0"/>
      <w:marBottom w:val="0"/>
      <w:divBdr>
        <w:top w:val="none" w:sz="0" w:space="0" w:color="auto"/>
        <w:left w:val="none" w:sz="0" w:space="0" w:color="auto"/>
        <w:bottom w:val="none" w:sz="0" w:space="0" w:color="auto"/>
        <w:right w:val="none" w:sz="0" w:space="0" w:color="auto"/>
      </w:divBdr>
    </w:div>
    <w:div w:id="1234436657">
      <w:bodyDiv w:val="1"/>
      <w:marLeft w:val="0"/>
      <w:marRight w:val="0"/>
      <w:marTop w:val="0"/>
      <w:marBottom w:val="0"/>
      <w:divBdr>
        <w:top w:val="none" w:sz="0" w:space="0" w:color="auto"/>
        <w:left w:val="none" w:sz="0" w:space="0" w:color="auto"/>
        <w:bottom w:val="none" w:sz="0" w:space="0" w:color="auto"/>
        <w:right w:val="none" w:sz="0" w:space="0" w:color="auto"/>
      </w:divBdr>
    </w:div>
    <w:div w:id="1234466007">
      <w:bodyDiv w:val="1"/>
      <w:marLeft w:val="0"/>
      <w:marRight w:val="0"/>
      <w:marTop w:val="0"/>
      <w:marBottom w:val="0"/>
      <w:divBdr>
        <w:top w:val="none" w:sz="0" w:space="0" w:color="auto"/>
        <w:left w:val="none" w:sz="0" w:space="0" w:color="auto"/>
        <w:bottom w:val="none" w:sz="0" w:space="0" w:color="auto"/>
        <w:right w:val="none" w:sz="0" w:space="0" w:color="auto"/>
      </w:divBdr>
    </w:div>
    <w:div w:id="1235162921">
      <w:bodyDiv w:val="1"/>
      <w:marLeft w:val="0"/>
      <w:marRight w:val="0"/>
      <w:marTop w:val="0"/>
      <w:marBottom w:val="0"/>
      <w:divBdr>
        <w:top w:val="none" w:sz="0" w:space="0" w:color="auto"/>
        <w:left w:val="none" w:sz="0" w:space="0" w:color="auto"/>
        <w:bottom w:val="none" w:sz="0" w:space="0" w:color="auto"/>
        <w:right w:val="none" w:sz="0" w:space="0" w:color="auto"/>
      </w:divBdr>
    </w:div>
    <w:div w:id="1235168534">
      <w:bodyDiv w:val="1"/>
      <w:marLeft w:val="0"/>
      <w:marRight w:val="0"/>
      <w:marTop w:val="0"/>
      <w:marBottom w:val="0"/>
      <w:divBdr>
        <w:top w:val="none" w:sz="0" w:space="0" w:color="auto"/>
        <w:left w:val="none" w:sz="0" w:space="0" w:color="auto"/>
        <w:bottom w:val="none" w:sz="0" w:space="0" w:color="auto"/>
        <w:right w:val="none" w:sz="0" w:space="0" w:color="auto"/>
      </w:divBdr>
    </w:div>
    <w:div w:id="1235354436">
      <w:bodyDiv w:val="1"/>
      <w:marLeft w:val="0"/>
      <w:marRight w:val="0"/>
      <w:marTop w:val="0"/>
      <w:marBottom w:val="0"/>
      <w:divBdr>
        <w:top w:val="none" w:sz="0" w:space="0" w:color="auto"/>
        <w:left w:val="none" w:sz="0" w:space="0" w:color="auto"/>
        <w:bottom w:val="none" w:sz="0" w:space="0" w:color="auto"/>
        <w:right w:val="none" w:sz="0" w:space="0" w:color="auto"/>
      </w:divBdr>
    </w:div>
    <w:div w:id="1235436525">
      <w:bodyDiv w:val="1"/>
      <w:marLeft w:val="0"/>
      <w:marRight w:val="0"/>
      <w:marTop w:val="0"/>
      <w:marBottom w:val="0"/>
      <w:divBdr>
        <w:top w:val="none" w:sz="0" w:space="0" w:color="auto"/>
        <w:left w:val="none" w:sz="0" w:space="0" w:color="auto"/>
        <w:bottom w:val="none" w:sz="0" w:space="0" w:color="auto"/>
        <w:right w:val="none" w:sz="0" w:space="0" w:color="auto"/>
      </w:divBdr>
    </w:div>
    <w:div w:id="1235622305">
      <w:bodyDiv w:val="1"/>
      <w:marLeft w:val="0"/>
      <w:marRight w:val="0"/>
      <w:marTop w:val="0"/>
      <w:marBottom w:val="0"/>
      <w:divBdr>
        <w:top w:val="none" w:sz="0" w:space="0" w:color="auto"/>
        <w:left w:val="none" w:sz="0" w:space="0" w:color="auto"/>
        <w:bottom w:val="none" w:sz="0" w:space="0" w:color="auto"/>
        <w:right w:val="none" w:sz="0" w:space="0" w:color="auto"/>
      </w:divBdr>
    </w:div>
    <w:div w:id="1235893422">
      <w:bodyDiv w:val="1"/>
      <w:marLeft w:val="0"/>
      <w:marRight w:val="0"/>
      <w:marTop w:val="0"/>
      <w:marBottom w:val="0"/>
      <w:divBdr>
        <w:top w:val="none" w:sz="0" w:space="0" w:color="auto"/>
        <w:left w:val="none" w:sz="0" w:space="0" w:color="auto"/>
        <w:bottom w:val="none" w:sz="0" w:space="0" w:color="auto"/>
        <w:right w:val="none" w:sz="0" w:space="0" w:color="auto"/>
      </w:divBdr>
    </w:div>
    <w:div w:id="1235968368">
      <w:bodyDiv w:val="1"/>
      <w:marLeft w:val="0"/>
      <w:marRight w:val="0"/>
      <w:marTop w:val="0"/>
      <w:marBottom w:val="0"/>
      <w:divBdr>
        <w:top w:val="none" w:sz="0" w:space="0" w:color="auto"/>
        <w:left w:val="none" w:sz="0" w:space="0" w:color="auto"/>
        <w:bottom w:val="none" w:sz="0" w:space="0" w:color="auto"/>
        <w:right w:val="none" w:sz="0" w:space="0" w:color="auto"/>
      </w:divBdr>
    </w:div>
    <w:div w:id="1236164781">
      <w:bodyDiv w:val="1"/>
      <w:marLeft w:val="0"/>
      <w:marRight w:val="0"/>
      <w:marTop w:val="0"/>
      <w:marBottom w:val="0"/>
      <w:divBdr>
        <w:top w:val="none" w:sz="0" w:space="0" w:color="auto"/>
        <w:left w:val="none" w:sz="0" w:space="0" w:color="auto"/>
        <w:bottom w:val="none" w:sz="0" w:space="0" w:color="auto"/>
        <w:right w:val="none" w:sz="0" w:space="0" w:color="auto"/>
      </w:divBdr>
    </w:div>
    <w:div w:id="1236237411">
      <w:bodyDiv w:val="1"/>
      <w:marLeft w:val="0"/>
      <w:marRight w:val="0"/>
      <w:marTop w:val="0"/>
      <w:marBottom w:val="0"/>
      <w:divBdr>
        <w:top w:val="none" w:sz="0" w:space="0" w:color="auto"/>
        <w:left w:val="none" w:sz="0" w:space="0" w:color="auto"/>
        <w:bottom w:val="none" w:sz="0" w:space="0" w:color="auto"/>
        <w:right w:val="none" w:sz="0" w:space="0" w:color="auto"/>
      </w:divBdr>
    </w:div>
    <w:div w:id="1236475149">
      <w:bodyDiv w:val="1"/>
      <w:marLeft w:val="0"/>
      <w:marRight w:val="0"/>
      <w:marTop w:val="0"/>
      <w:marBottom w:val="0"/>
      <w:divBdr>
        <w:top w:val="none" w:sz="0" w:space="0" w:color="auto"/>
        <w:left w:val="none" w:sz="0" w:space="0" w:color="auto"/>
        <w:bottom w:val="none" w:sz="0" w:space="0" w:color="auto"/>
        <w:right w:val="none" w:sz="0" w:space="0" w:color="auto"/>
      </w:divBdr>
    </w:div>
    <w:div w:id="1237007984">
      <w:bodyDiv w:val="1"/>
      <w:marLeft w:val="0"/>
      <w:marRight w:val="0"/>
      <w:marTop w:val="0"/>
      <w:marBottom w:val="0"/>
      <w:divBdr>
        <w:top w:val="none" w:sz="0" w:space="0" w:color="auto"/>
        <w:left w:val="none" w:sz="0" w:space="0" w:color="auto"/>
        <w:bottom w:val="none" w:sz="0" w:space="0" w:color="auto"/>
        <w:right w:val="none" w:sz="0" w:space="0" w:color="auto"/>
      </w:divBdr>
    </w:div>
    <w:div w:id="1237326598">
      <w:bodyDiv w:val="1"/>
      <w:marLeft w:val="0"/>
      <w:marRight w:val="0"/>
      <w:marTop w:val="0"/>
      <w:marBottom w:val="0"/>
      <w:divBdr>
        <w:top w:val="none" w:sz="0" w:space="0" w:color="auto"/>
        <w:left w:val="none" w:sz="0" w:space="0" w:color="auto"/>
        <w:bottom w:val="none" w:sz="0" w:space="0" w:color="auto"/>
        <w:right w:val="none" w:sz="0" w:space="0" w:color="auto"/>
      </w:divBdr>
    </w:div>
    <w:div w:id="1237396448">
      <w:bodyDiv w:val="1"/>
      <w:marLeft w:val="0"/>
      <w:marRight w:val="0"/>
      <w:marTop w:val="0"/>
      <w:marBottom w:val="0"/>
      <w:divBdr>
        <w:top w:val="none" w:sz="0" w:space="0" w:color="auto"/>
        <w:left w:val="none" w:sz="0" w:space="0" w:color="auto"/>
        <w:bottom w:val="none" w:sz="0" w:space="0" w:color="auto"/>
        <w:right w:val="none" w:sz="0" w:space="0" w:color="auto"/>
      </w:divBdr>
    </w:div>
    <w:div w:id="1237865591">
      <w:bodyDiv w:val="1"/>
      <w:marLeft w:val="0"/>
      <w:marRight w:val="0"/>
      <w:marTop w:val="0"/>
      <w:marBottom w:val="0"/>
      <w:divBdr>
        <w:top w:val="none" w:sz="0" w:space="0" w:color="auto"/>
        <w:left w:val="none" w:sz="0" w:space="0" w:color="auto"/>
        <w:bottom w:val="none" w:sz="0" w:space="0" w:color="auto"/>
        <w:right w:val="none" w:sz="0" w:space="0" w:color="auto"/>
      </w:divBdr>
    </w:div>
    <w:div w:id="1237975753">
      <w:bodyDiv w:val="1"/>
      <w:marLeft w:val="0"/>
      <w:marRight w:val="0"/>
      <w:marTop w:val="0"/>
      <w:marBottom w:val="0"/>
      <w:divBdr>
        <w:top w:val="none" w:sz="0" w:space="0" w:color="auto"/>
        <w:left w:val="none" w:sz="0" w:space="0" w:color="auto"/>
        <w:bottom w:val="none" w:sz="0" w:space="0" w:color="auto"/>
        <w:right w:val="none" w:sz="0" w:space="0" w:color="auto"/>
      </w:divBdr>
    </w:div>
    <w:div w:id="1237979628">
      <w:bodyDiv w:val="1"/>
      <w:marLeft w:val="0"/>
      <w:marRight w:val="0"/>
      <w:marTop w:val="0"/>
      <w:marBottom w:val="0"/>
      <w:divBdr>
        <w:top w:val="none" w:sz="0" w:space="0" w:color="auto"/>
        <w:left w:val="none" w:sz="0" w:space="0" w:color="auto"/>
        <w:bottom w:val="none" w:sz="0" w:space="0" w:color="auto"/>
        <w:right w:val="none" w:sz="0" w:space="0" w:color="auto"/>
      </w:divBdr>
    </w:div>
    <w:div w:id="1238393525">
      <w:bodyDiv w:val="1"/>
      <w:marLeft w:val="0"/>
      <w:marRight w:val="0"/>
      <w:marTop w:val="0"/>
      <w:marBottom w:val="0"/>
      <w:divBdr>
        <w:top w:val="none" w:sz="0" w:space="0" w:color="auto"/>
        <w:left w:val="none" w:sz="0" w:space="0" w:color="auto"/>
        <w:bottom w:val="none" w:sz="0" w:space="0" w:color="auto"/>
        <w:right w:val="none" w:sz="0" w:space="0" w:color="auto"/>
      </w:divBdr>
    </w:div>
    <w:div w:id="1238436741">
      <w:bodyDiv w:val="1"/>
      <w:marLeft w:val="0"/>
      <w:marRight w:val="0"/>
      <w:marTop w:val="0"/>
      <w:marBottom w:val="0"/>
      <w:divBdr>
        <w:top w:val="none" w:sz="0" w:space="0" w:color="auto"/>
        <w:left w:val="none" w:sz="0" w:space="0" w:color="auto"/>
        <w:bottom w:val="none" w:sz="0" w:space="0" w:color="auto"/>
        <w:right w:val="none" w:sz="0" w:space="0" w:color="auto"/>
      </w:divBdr>
    </w:div>
    <w:div w:id="1238631407">
      <w:bodyDiv w:val="1"/>
      <w:marLeft w:val="0"/>
      <w:marRight w:val="0"/>
      <w:marTop w:val="0"/>
      <w:marBottom w:val="0"/>
      <w:divBdr>
        <w:top w:val="none" w:sz="0" w:space="0" w:color="auto"/>
        <w:left w:val="none" w:sz="0" w:space="0" w:color="auto"/>
        <w:bottom w:val="none" w:sz="0" w:space="0" w:color="auto"/>
        <w:right w:val="none" w:sz="0" w:space="0" w:color="auto"/>
      </w:divBdr>
    </w:div>
    <w:div w:id="1238898533">
      <w:bodyDiv w:val="1"/>
      <w:marLeft w:val="0"/>
      <w:marRight w:val="0"/>
      <w:marTop w:val="0"/>
      <w:marBottom w:val="0"/>
      <w:divBdr>
        <w:top w:val="none" w:sz="0" w:space="0" w:color="auto"/>
        <w:left w:val="none" w:sz="0" w:space="0" w:color="auto"/>
        <w:bottom w:val="none" w:sz="0" w:space="0" w:color="auto"/>
        <w:right w:val="none" w:sz="0" w:space="0" w:color="auto"/>
      </w:divBdr>
    </w:div>
    <w:div w:id="1238905157">
      <w:bodyDiv w:val="1"/>
      <w:marLeft w:val="0"/>
      <w:marRight w:val="0"/>
      <w:marTop w:val="0"/>
      <w:marBottom w:val="0"/>
      <w:divBdr>
        <w:top w:val="none" w:sz="0" w:space="0" w:color="auto"/>
        <w:left w:val="none" w:sz="0" w:space="0" w:color="auto"/>
        <w:bottom w:val="none" w:sz="0" w:space="0" w:color="auto"/>
        <w:right w:val="none" w:sz="0" w:space="0" w:color="auto"/>
      </w:divBdr>
    </w:div>
    <w:div w:id="1239906027">
      <w:bodyDiv w:val="1"/>
      <w:marLeft w:val="0"/>
      <w:marRight w:val="0"/>
      <w:marTop w:val="0"/>
      <w:marBottom w:val="0"/>
      <w:divBdr>
        <w:top w:val="none" w:sz="0" w:space="0" w:color="auto"/>
        <w:left w:val="none" w:sz="0" w:space="0" w:color="auto"/>
        <w:bottom w:val="none" w:sz="0" w:space="0" w:color="auto"/>
        <w:right w:val="none" w:sz="0" w:space="0" w:color="auto"/>
      </w:divBdr>
    </w:div>
    <w:div w:id="1239944856">
      <w:bodyDiv w:val="1"/>
      <w:marLeft w:val="0"/>
      <w:marRight w:val="0"/>
      <w:marTop w:val="0"/>
      <w:marBottom w:val="0"/>
      <w:divBdr>
        <w:top w:val="none" w:sz="0" w:space="0" w:color="auto"/>
        <w:left w:val="none" w:sz="0" w:space="0" w:color="auto"/>
        <w:bottom w:val="none" w:sz="0" w:space="0" w:color="auto"/>
        <w:right w:val="none" w:sz="0" w:space="0" w:color="auto"/>
      </w:divBdr>
    </w:div>
    <w:div w:id="1240096052">
      <w:bodyDiv w:val="1"/>
      <w:marLeft w:val="0"/>
      <w:marRight w:val="0"/>
      <w:marTop w:val="0"/>
      <w:marBottom w:val="0"/>
      <w:divBdr>
        <w:top w:val="none" w:sz="0" w:space="0" w:color="auto"/>
        <w:left w:val="none" w:sz="0" w:space="0" w:color="auto"/>
        <w:bottom w:val="none" w:sz="0" w:space="0" w:color="auto"/>
        <w:right w:val="none" w:sz="0" w:space="0" w:color="auto"/>
      </w:divBdr>
    </w:div>
    <w:div w:id="1240098295">
      <w:bodyDiv w:val="1"/>
      <w:marLeft w:val="0"/>
      <w:marRight w:val="0"/>
      <w:marTop w:val="0"/>
      <w:marBottom w:val="0"/>
      <w:divBdr>
        <w:top w:val="none" w:sz="0" w:space="0" w:color="auto"/>
        <w:left w:val="none" w:sz="0" w:space="0" w:color="auto"/>
        <w:bottom w:val="none" w:sz="0" w:space="0" w:color="auto"/>
        <w:right w:val="none" w:sz="0" w:space="0" w:color="auto"/>
      </w:divBdr>
    </w:div>
    <w:div w:id="1240335753">
      <w:bodyDiv w:val="1"/>
      <w:marLeft w:val="0"/>
      <w:marRight w:val="0"/>
      <w:marTop w:val="0"/>
      <w:marBottom w:val="0"/>
      <w:divBdr>
        <w:top w:val="none" w:sz="0" w:space="0" w:color="auto"/>
        <w:left w:val="none" w:sz="0" w:space="0" w:color="auto"/>
        <w:bottom w:val="none" w:sz="0" w:space="0" w:color="auto"/>
        <w:right w:val="none" w:sz="0" w:space="0" w:color="auto"/>
      </w:divBdr>
    </w:div>
    <w:div w:id="1240365551">
      <w:bodyDiv w:val="1"/>
      <w:marLeft w:val="0"/>
      <w:marRight w:val="0"/>
      <w:marTop w:val="0"/>
      <w:marBottom w:val="0"/>
      <w:divBdr>
        <w:top w:val="none" w:sz="0" w:space="0" w:color="auto"/>
        <w:left w:val="none" w:sz="0" w:space="0" w:color="auto"/>
        <w:bottom w:val="none" w:sz="0" w:space="0" w:color="auto"/>
        <w:right w:val="none" w:sz="0" w:space="0" w:color="auto"/>
      </w:divBdr>
    </w:div>
    <w:div w:id="1240479049">
      <w:bodyDiv w:val="1"/>
      <w:marLeft w:val="0"/>
      <w:marRight w:val="0"/>
      <w:marTop w:val="0"/>
      <w:marBottom w:val="0"/>
      <w:divBdr>
        <w:top w:val="none" w:sz="0" w:space="0" w:color="auto"/>
        <w:left w:val="none" w:sz="0" w:space="0" w:color="auto"/>
        <w:bottom w:val="none" w:sz="0" w:space="0" w:color="auto"/>
        <w:right w:val="none" w:sz="0" w:space="0" w:color="auto"/>
      </w:divBdr>
    </w:div>
    <w:div w:id="1241059153">
      <w:bodyDiv w:val="1"/>
      <w:marLeft w:val="0"/>
      <w:marRight w:val="0"/>
      <w:marTop w:val="0"/>
      <w:marBottom w:val="0"/>
      <w:divBdr>
        <w:top w:val="none" w:sz="0" w:space="0" w:color="auto"/>
        <w:left w:val="none" w:sz="0" w:space="0" w:color="auto"/>
        <w:bottom w:val="none" w:sz="0" w:space="0" w:color="auto"/>
        <w:right w:val="none" w:sz="0" w:space="0" w:color="auto"/>
      </w:divBdr>
    </w:div>
    <w:div w:id="1241254511">
      <w:bodyDiv w:val="1"/>
      <w:marLeft w:val="0"/>
      <w:marRight w:val="0"/>
      <w:marTop w:val="0"/>
      <w:marBottom w:val="0"/>
      <w:divBdr>
        <w:top w:val="none" w:sz="0" w:space="0" w:color="auto"/>
        <w:left w:val="none" w:sz="0" w:space="0" w:color="auto"/>
        <w:bottom w:val="none" w:sz="0" w:space="0" w:color="auto"/>
        <w:right w:val="none" w:sz="0" w:space="0" w:color="auto"/>
      </w:divBdr>
    </w:div>
    <w:div w:id="1241257462">
      <w:bodyDiv w:val="1"/>
      <w:marLeft w:val="0"/>
      <w:marRight w:val="0"/>
      <w:marTop w:val="0"/>
      <w:marBottom w:val="0"/>
      <w:divBdr>
        <w:top w:val="none" w:sz="0" w:space="0" w:color="auto"/>
        <w:left w:val="none" w:sz="0" w:space="0" w:color="auto"/>
        <w:bottom w:val="none" w:sz="0" w:space="0" w:color="auto"/>
        <w:right w:val="none" w:sz="0" w:space="0" w:color="auto"/>
      </w:divBdr>
    </w:div>
    <w:div w:id="1241326367">
      <w:bodyDiv w:val="1"/>
      <w:marLeft w:val="0"/>
      <w:marRight w:val="0"/>
      <w:marTop w:val="0"/>
      <w:marBottom w:val="0"/>
      <w:divBdr>
        <w:top w:val="none" w:sz="0" w:space="0" w:color="auto"/>
        <w:left w:val="none" w:sz="0" w:space="0" w:color="auto"/>
        <w:bottom w:val="none" w:sz="0" w:space="0" w:color="auto"/>
        <w:right w:val="none" w:sz="0" w:space="0" w:color="auto"/>
      </w:divBdr>
    </w:div>
    <w:div w:id="1241448461">
      <w:bodyDiv w:val="1"/>
      <w:marLeft w:val="0"/>
      <w:marRight w:val="0"/>
      <w:marTop w:val="0"/>
      <w:marBottom w:val="0"/>
      <w:divBdr>
        <w:top w:val="none" w:sz="0" w:space="0" w:color="auto"/>
        <w:left w:val="none" w:sz="0" w:space="0" w:color="auto"/>
        <w:bottom w:val="none" w:sz="0" w:space="0" w:color="auto"/>
        <w:right w:val="none" w:sz="0" w:space="0" w:color="auto"/>
      </w:divBdr>
    </w:div>
    <w:div w:id="1241479809">
      <w:bodyDiv w:val="1"/>
      <w:marLeft w:val="0"/>
      <w:marRight w:val="0"/>
      <w:marTop w:val="0"/>
      <w:marBottom w:val="0"/>
      <w:divBdr>
        <w:top w:val="none" w:sz="0" w:space="0" w:color="auto"/>
        <w:left w:val="none" w:sz="0" w:space="0" w:color="auto"/>
        <w:bottom w:val="none" w:sz="0" w:space="0" w:color="auto"/>
        <w:right w:val="none" w:sz="0" w:space="0" w:color="auto"/>
      </w:divBdr>
    </w:div>
    <w:div w:id="1241480924">
      <w:bodyDiv w:val="1"/>
      <w:marLeft w:val="0"/>
      <w:marRight w:val="0"/>
      <w:marTop w:val="0"/>
      <w:marBottom w:val="0"/>
      <w:divBdr>
        <w:top w:val="none" w:sz="0" w:space="0" w:color="auto"/>
        <w:left w:val="none" w:sz="0" w:space="0" w:color="auto"/>
        <w:bottom w:val="none" w:sz="0" w:space="0" w:color="auto"/>
        <w:right w:val="none" w:sz="0" w:space="0" w:color="auto"/>
      </w:divBdr>
    </w:div>
    <w:div w:id="1241523792">
      <w:bodyDiv w:val="1"/>
      <w:marLeft w:val="0"/>
      <w:marRight w:val="0"/>
      <w:marTop w:val="0"/>
      <w:marBottom w:val="0"/>
      <w:divBdr>
        <w:top w:val="none" w:sz="0" w:space="0" w:color="auto"/>
        <w:left w:val="none" w:sz="0" w:space="0" w:color="auto"/>
        <w:bottom w:val="none" w:sz="0" w:space="0" w:color="auto"/>
        <w:right w:val="none" w:sz="0" w:space="0" w:color="auto"/>
      </w:divBdr>
    </w:div>
    <w:div w:id="1241525015">
      <w:bodyDiv w:val="1"/>
      <w:marLeft w:val="0"/>
      <w:marRight w:val="0"/>
      <w:marTop w:val="0"/>
      <w:marBottom w:val="0"/>
      <w:divBdr>
        <w:top w:val="none" w:sz="0" w:space="0" w:color="auto"/>
        <w:left w:val="none" w:sz="0" w:space="0" w:color="auto"/>
        <w:bottom w:val="none" w:sz="0" w:space="0" w:color="auto"/>
        <w:right w:val="none" w:sz="0" w:space="0" w:color="auto"/>
      </w:divBdr>
    </w:div>
    <w:div w:id="1242062271">
      <w:bodyDiv w:val="1"/>
      <w:marLeft w:val="0"/>
      <w:marRight w:val="0"/>
      <w:marTop w:val="0"/>
      <w:marBottom w:val="0"/>
      <w:divBdr>
        <w:top w:val="none" w:sz="0" w:space="0" w:color="auto"/>
        <w:left w:val="none" w:sz="0" w:space="0" w:color="auto"/>
        <w:bottom w:val="none" w:sz="0" w:space="0" w:color="auto"/>
        <w:right w:val="none" w:sz="0" w:space="0" w:color="auto"/>
      </w:divBdr>
    </w:div>
    <w:div w:id="1242442869">
      <w:bodyDiv w:val="1"/>
      <w:marLeft w:val="0"/>
      <w:marRight w:val="0"/>
      <w:marTop w:val="0"/>
      <w:marBottom w:val="0"/>
      <w:divBdr>
        <w:top w:val="none" w:sz="0" w:space="0" w:color="auto"/>
        <w:left w:val="none" w:sz="0" w:space="0" w:color="auto"/>
        <w:bottom w:val="none" w:sz="0" w:space="0" w:color="auto"/>
        <w:right w:val="none" w:sz="0" w:space="0" w:color="auto"/>
      </w:divBdr>
    </w:div>
    <w:div w:id="1242986788">
      <w:bodyDiv w:val="1"/>
      <w:marLeft w:val="0"/>
      <w:marRight w:val="0"/>
      <w:marTop w:val="0"/>
      <w:marBottom w:val="0"/>
      <w:divBdr>
        <w:top w:val="none" w:sz="0" w:space="0" w:color="auto"/>
        <w:left w:val="none" w:sz="0" w:space="0" w:color="auto"/>
        <w:bottom w:val="none" w:sz="0" w:space="0" w:color="auto"/>
        <w:right w:val="none" w:sz="0" w:space="0" w:color="auto"/>
      </w:divBdr>
    </w:div>
    <w:div w:id="1243100373">
      <w:bodyDiv w:val="1"/>
      <w:marLeft w:val="0"/>
      <w:marRight w:val="0"/>
      <w:marTop w:val="0"/>
      <w:marBottom w:val="0"/>
      <w:divBdr>
        <w:top w:val="none" w:sz="0" w:space="0" w:color="auto"/>
        <w:left w:val="none" w:sz="0" w:space="0" w:color="auto"/>
        <w:bottom w:val="none" w:sz="0" w:space="0" w:color="auto"/>
        <w:right w:val="none" w:sz="0" w:space="0" w:color="auto"/>
      </w:divBdr>
    </w:div>
    <w:div w:id="1243219400">
      <w:bodyDiv w:val="1"/>
      <w:marLeft w:val="0"/>
      <w:marRight w:val="0"/>
      <w:marTop w:val="0"/>
      <w:marBottom w:val="0"/>
      <w:divBdr>
        <w:top w:val="none" w:sz="0" w:space="0" w:color="auto"/>
        <w:left w:val="none" w:sz="0" w:space="0" w:color="auto"/>
        <w:bottom w:val="none" w:sz="0" w:space="0" w:color="auto"/>
        <w:right w:val="none" w:sz="0" w:space="0" w:color="auto"/>
      </w:divBdr>
    </w:div>
    <w:div w:id="1243296738">
      <w:bodyDiv w:val="1"/>
      <w:marLeft w:val="0"/>
      <w:marRight w:val="0"/>
      <w:marTop w:val="0"/>
      <w:marBottom w:val="0"/>
      <w:divBdr>
        <w:top w:val="none" w:sz="0" w:space="0" w:color="auto"/>
        <w:left w:val="none" w:sz="0" w:space="0" w:color="auto"/>
        <w:bottom w:val="none" w:sz="0" w:space="0" w:color="auto"/>
        <w:right w:val="none" w:sz="0" w:space="0" w:color="auto"/>
      </w:divBdr>
    </w:div>
    <w:div w:id="1243485533">
      <w:bodyDiv w:val="1"/>
      <w:marLeft w:val="0"/>
      <w:marRight w:val="0"/>
      <w:marTop w:val="0"/>
      <w:marBottom w:val="0"/>
      <w:divBdr>
        <w:top w:val="none" w:sz="0" w:space="0" w:color="auto"/>
        <w:left w:val="none" w:sz="0" w:space="0" w:color="auto"/>
        <w:bottom w:val="none" w:sz="0" w:space="0" w:color="auto"/>
        <w:right w:val="none" w:sz="0" w:space="0" w:color="auto"/>
      </w:divBdr>
    </w:div>
    <w:div w:id="1243485813">
      <w:bodyDiv w:val="1"/>
      <w:marLeft w:val="0"/>
      <w:marRight w:val="0"/>
      <w:marTop w:val="0"/>
      <w:marBottom w:val="0"/>
      <w:divBdr>
        <w:top w:val="none" w:sz="0" w:space="0" w:color="auto"/>
        <w:left w:val="none" w:sz="0" w:space="0" w:color="auto"/>
        <w:bottom w:val="none" w:sz="0" w:space="0" w:color="auto"/>
        <w:right w:val="none" w:sz="0" w:space="0" w:color="auto"/>
      </w:divBdr>
    </w:div>
    <w:div w:id="1243565122">
      <w:bodyDiv w:val="1"/>
      <w:marLeft w:val="0"/>
      <w:marRight w:val="0"/>
      <w:marTop w:val="0"/>
      <w:marBottom w:val="0"/>
      <w:divBdr>
        <w:top w:val="none" w:sz="0" w:space="0" w:color="auto"/>
        <w:left w:val="none" w:sz="0" w:space="0" w:color="auto"/>
        <w:bottom w:val="none" w:sz="0" w:space="0" w:color="auto"/>
        <w:right w:val="none" w:sz="0" w:space="0" w:color="auto"/>
      </w:divBdr>
    </w:div>
    <w:div w:id="1243876709">
      <w:bodyDiv w:val="1"/>
      <w:marLeft w:val="0"/>
      <w:marRight w:val="0"/>
      <w:marTop w:val="0"/>
      <w:marBottom w:val="0"/>
      <w:divBdr>
        <w:top w:val="none" w:sz="0" w:space="0" w:color="auto"/>
        <w:left w:val="none" w:sz="0" w:space="0" w:color="auto"/>
        <w:bottom w:val="none" w:sz="0" w:space="0" w:color="auto"/>
        <w:right w:val="none" w:sz="0" w:space="0" w:color="auto"/>
      </w:divBdr>
    </w:div>
    <w:div w:id="1244071248">
      <w:bodyDiv w:val="1"/>
      <w:marLeft w:val="0"/>
      <w:marRight w:val="0"/>
      <w:marTop w:val="0"/>
      <w:marBottom w:val="0"/>
      <w:divBdr>
        <w:top w:val="none" w:sz="0" w:space="0" w:color="auto"/>
        <w:left w:val="none" w:sz="0" w:space="0" w:color="auto"/>
        <w:bottom w:val="none" w:sz="0" w:space="0" w:color="auto"/>
        <w:right w:val="none" w:sz="0" w:space="0" w:color="auto"/>
      </w:divBdr>
    </w:div>
    <w:div w:id="1244797344">
      <w:bodyDiv w:val="1"/>
      <w:marLeft w:val="0"/>
      <w:marRight w:val="0"/>
      <w:marTop w:val="0"/>
      <w:marBottom w:val="0"/>
      <w:divBdr>
        <w:top w:val="none" w:sz="0" w:space="0" w:color="auto"/>
        <w:left w:val="none" w:sz="0" w:space="0" w:color="auto"/>
        <w:bottom w:val="none" w:sz="0" w:space="0" w:color="auto"/>
        <w:right w:val="none" w:sz="0" w:space="0" w:color="auto"/>
      </w:divBdr>
    </w:div>
    <w:div w:id="1244803106">
      <w:bodyDiv w:val="1"/>
      <w:marLeft w:val="0"/>
      <w:marRight w:val="0"/>
      <w:marTop w:val="0"/>
      <w:marBottom w:val="0"/>
      <w:divBdr>
        <w:top w:val="none" w:sz="0" w:space="0" w:color="auto"/>
        <w:left w:val="none" w:sz="0" w:space="0" w:color="auto"/>
        <w:bottom w:val="none" w:sz="0" w:space="0" w:color="auto"/>
        <w:right w:val="none" w:sz="0" w:space="0" w:color="auto"/>
      </w:divBdr>
    </w:div>
    <w:div w:id="1244950687">
      <w:bodyDiv w:val="1"/>
      <w:marLeft w:val="0"/>
      <w:marRight w:val="0"/>
      <w:marTop w:val="0"/>
      <w:marBottom w:val="0"/>
      <w:divBdr>
        <w:top w:val="none" w:sz="0" w:space="0" w:color="auto"/>
        <w:left w:val="none" w:sz="0" w:space="0" w:color="auto"/>
        <w:bottom w:val="none" w:sz="0" w:space="0" w:color="auto"/>
        <w:right w:val="none" w:sz="0" w:space="0" w:color="auto"/>
      </w:divBdr>
    </w:div>
    <w:div w:id="1245070362">
      <w:bodyDiv w:val="1"/>
      <w:marLeft w:val="0"/>
      <w:marRight w:val="0"/>
      <w:marTop w:val="0"/>
      <w:marBottom w:val="0"/>
      <w:divBdr>
        <w:top w:val="none" w:sz="0" w:space="0" w:color="auto"/>
        <w:left w:val="none" w:sz="0" w:space="0" w:color="auto"/>
        <w:bottom w:val="none" w:sz="0" w:space="0" w:color="auto"/>
        <w:right w:val="none" w:sz="0" w:space="0" w:color="auto"/>
      </w:divBdr>
    </w:div>
    <w:div w:id="1245606455">
      <w:bodyDiv w:val="1"/>
      <w:marLeft w:val="0"/>
      <w:marRight w:val="0"/>
      <w:marTop w:val="0"/>
      <w:marBottom w:val="0"/>
      <w:divBdr>
        <w:top w:val="none" w:sz="0" w:space="0" w:color="auto"/>
        <w:left w:val="none" w:sz="0" w:space="0" w:color="auto"/>
        <w:bottom w:val="none" w:sz="0" w:space="0" w:color="auto"/>
        <w:right w:val="none" w:sz="0" w:space="0" w:color="auto"/>
      </w:divBdr>
    </w:div>
    <w:div w:id="1245649905">
      <w:bodyDiv w:val="1"/>
      <w:marLeft w:val="0"/>
      <w:marRight w:val="0"/>
      <w:marTop w:val="0"/>
      <w:marBottom w:val="0"/>
      <w:divBdr>
        <w:top w:val="none" w:sz="0" w:space="0" w:color="auto"/>
        <w:left w:val="none" w:sz="0" w:space="0" w:color="auto"/>
        <w:bottom w:val="none" w:sz="0" w:space="0" w:color="auto"/>
        <w:right w:val="none" w:sz="0" w:space="0" w:color="auto"/>
      </w:divBdr>
    </w:div>
    <w:div w:id="1245990435">
      <w:bodyDiv w:val="1"/>
      <w:marLeft w:val="0"/>
      <w:marRight w:val="0"/>
      <w:marTop w:val="0"/>
      <w:marBottom w:val="0"/>
      <w:divBdr>
        <w:top w:val="none" w:sz="0" w:space="0" w:color="auto"/>
        <w:left w:val="none" w:sz="0" w:space="0" w:color="auto"/>
        <w:bottom w:val="none" w:sz="0" w:space="0" w:color="auto"/>
        <w:right w:val="none" w:sz="0" w:space="0" w:color="auto"/>
      </w:divBdr>
    </w:div>
    <w:div w:id="1246299885">
      <w:bodyDiv w:val="1"/>
      <w:marLeft w:val="0"/>
      <w:marRight w:val="0"/>
      <w:marTop w:val="0"/>
      <w:marBottom w:val="0"/>
      <w:divBdr>
        <w:top w:val="none" w:sz="0" w:space="0" w:color="auto"/>
        <w:left w:val="none" w:sz="0" w:space="0" w:color="auto"/>
        <w:bottom w:val="none" w:sz="0" w:space="0" w:color="auto"/>
        <w:right w:val="none" w:sz="0" w:space="0" w:color="auto"/>
      </w:divBdr>
    </w:div>
    <w:div w:id="1246568223">
      <w:bodyDiv w:val="1"/>
      <w:marLeft w:val="0"/>
      <w:marRight w:val="0"/>
      <w:marTop w:val="0"/>
      <w:marBottom w:val="0"/>
      <w:divBdr>
        <w:top w:val="none" w:sz="0" w:space="0" w:color="auto"/>
        <w:left w:val="none" w:sz="0" w:space="0" w:color="auto"/>
        <w:bottom w:val="none" w:sz="0" w:space="0" w:color="auto"/>
        <w:right w:val="none" w:sz="0" w:space="0" w:color="auto"/>
      </w:divBdr>
    </w:div>
    <w:div w:id="1246643133">
      <w:bodyDiv w:val="1"/>
      <w:marLeft w:val="0"/>
      <w:marRight w:val="0"/>
      <w:marTop w:val="0"/>
      <w:marBottom w:val="0"/>
      <w:divBdr>
        <w:top w:val="none" w:sz="0" w:space="0" w:color="auto"/>
        <w:left w:val="none" w:sz="0" w:space="0" w:color="auto"/>
        <w:bottom w:val="none" w:sz="0" w:space="0" w:color="auto"/>
        <w:right w:val="none" w:sz="0" w:space="0" w:color="auto"/>
      </w:divBdr>
    </w:div>
    <w:div w:id="1246719322">
      <w:bodyDiv w:val="1"/>
      <w:marLeft w:val="0"/>
      <w:marRight w:val="0"/>
      <w:marTop w:val="0"/>
      <w:marBottom w:val="0"/>
      <w:divBdr>
        <w:top w:val="none" w:sz="0" w:space="0" w:color="auto"/>
        <w:left w:val="none" w:sz="0" w:space="0" w:color="auto"/>
        <w:bottom w:val="none" w:sz="0" w:space="0" w:color="auto"/>
        <w:right w:val="none" w:sz="0" w:space="0" w:color="auto"/>
      </w:divBdr>
    </w:div>
    <w:div w:id="1246842830">
      <w:bodyDiv w:val="1"/>
      <w:marLeft w:val="0"/>
      <w:marRight w:val="0"/>
      <w:marTop w:val="0"/>
      <w:marBottom w:val="0"/>
      <w:divBdr>
        <w:top w:val="none" w:sz="0" w:space="0" w:color="auto"/>
        <w:left w:val="none" w:sz="0" w:space="0" w:color="auto"/>
        <w:bottom w:val="none" w:sz="0" w:space="0" w:color="auto"/>
        <w:right w:val="none" w:sz="0" w:space="0" w:color="auto"/>
      </w:divBdr>
    </w:div>
    <w:div w:id="1246962111">
      <w:bodyDiv w:val="1"/>
      <w:marLeft w:val="0"/>
      <w:marRight w:val="0"/>
      <w:marTop w:val="0"/>
      <w:marBottom w:val="0"/>
      <w:divBdr>
        <w:top w:val="none" w:sz="0" w:space="0" w:color="auto"/>
        <w:left w:val="none" w:sz="0" w:space="0" w:color="auto"/>
        <w:bottom w:val="none" w:sz="0" w:space="0" w:color="auto"/>
        <w:right w:val="none" w:sz="0" w:space="0" w:color="auto"/>
      </w:divBdr>
    </w:div>
    <w:div w:id="1247223397">
      <w:bodyDiv w:val="1"/>
      <w:marLeft w:val="0"/>
      <w:marRight w:val="0"/>
      <w:marTop w:val="0"/>
      <w:marBottom w:val="0"/>
      <w:divBdr>
        <w:top w:val="none" w:sz="0" w:space="0" w:color="auto"/>
        <w:left w:val="none" w:sz="0" w:space="0" w:color="auto"/>
        <w:bottom w:val="none" w:sz="0" w:space="0" w:color="auto"/>
        <w:right w:val="none" w:sz="0" w:space="0" w:color="auto"/>
      </w:divBdr>
    </w:div>
    <w:div w:id="1247609678">
      <w:bodyDiv w:val="1"/>
      <w:marLeft w:val="0"/>
      <w:marRight w:val="0"/>
      <w:marTop w:val="0"/>
      <w:marBottom w:val="0"/>
      <w:divBdr>
        <w:top w:val="none" w:sz="0" w:space="0" w:color="auto"/>
        <w:left w:val="none" w:sz="0" w:space="0" w:color="auto"/>
        <w:bottom w:val="none" w:sz="0" w:space="0" w:color="auto"/>
        <w:right w:val="none" w:sz="0" w:space="0" w:color="auto"/>
      </w:divBdr>
    </w:div>
    <w:div w:id="1247613946">
      <w:bodyDiv w:val="1"/>
      <w:marLeft w:val="0"/>
      <w:marRight w:val="0"/>
      <w:marTop w:val="0"/>
      <w:marBottom w:val="0"/>
      <w:divBdr>
        <w:top w:val="none" w:sz="0" w:space="0" w:color="auto"/>
        <w:left w:val="none" w:sz="0" w:space="0" w:color="auto"/>
        <w:bottom w:val="none" w:sz="0" w:space="0" w:color="auto"/>
        <w:right w:val="none" w:sz="0" w:space="0" w:color="auto"/>
      </w:divBdr>
    </w:div>
    <w:div w:id="1247688258">
      <w:bodyDiv w:val="1"/>
      <w:marLeft w:val="0"/>
      <w:marRight w:val="0"/>
      <w:marTop w:val="0"/>
      <w:marBottom w:val="0"/>
      <w:divBdr>
        <w:top w:val="none" w:sz="0" w:space="0" w:color="auto"/>
        <w:left w:val="none" w:sz="0" w:space="0" w:color="auto"/>
        <w:bottom w:val="none" w:sz="0" w:space="0" w:color="auto"/>
        <w:right w:val="none" w:sz="0" w:space="0" w:color="auto"/>
      </w:divBdr>
    </w:div>
    <w:div w:id="1247766509">
      <w:bodyDiv w:val="1"/>
      <w:marLeft w:val="0"/>
      <w:marRight w:val="0"/>
      <w:marTop w:val="0"/>
      <w:marBottom w:val="0"/>
      <w:divBdr>
        <w:top w:val="none" w:sz="0" w:space="0" w:color="auto"/>
        <w:left w:val="none" w:sz="0" w:space="0" w:color="auto"/>
        <w:bottom w:val="none" w:sz="0" w:space="0" w:color="auto"/>
        <w:right w:val="none" w:sz="0" w:space="0" w:color="auto"/>
      </w:divBdr>
    </w:div>
    <w:div w:id="1248272891">
      <w:bodyDiv w:val="1"/>
      <w:marLeft w:val="0"/>
      <w:marRight w:val="0"/>
      <w:marTop w:val="0"/>
      <w:marBottom w:val="0"/>
      <w:divBdr>
        <w:top w:val="none" w:sz="0" w:space="0" w:color="auto"/>
        <w:left w:val="none" w:sz="0" w:space="0" w:color="auto"/>
        <w:bottom w:val="none" w:sz="0" w:space="0" w:color="auto"/>
        <w:right w:val="none" w:sz="0" w:space="0" w:color="auto"/>
      </w:divBdr>
    </w:div>
    <w:div w:id="1248424347">
      <w:bodyDiv w:val="1"/>
      <w:marLeft w:val="0"/>
      <w:marRight w:val="0"/>
      <w:marTop w:val="0"/>
      <w:marBottom w:val="0"/>
      <w:divBdr>
        <w:top w:val="none" w:sz="0" w:space="0" w:color="auto"/>
        <w:left w:val="none" w:sz="0" w:space="0" w:color="auto"/>
        <w:bottom w:val="none" w:sz="0" w:space="0" w:color="auto"/>
        <w:right w:val="none" w:sz="0" w:space="0" w:color="auto"/>
      </w:divBdr>
    </w:div>
    <w:div w:id="1249539554">
      <w:bodyDiv w:val="1"/>
      <w:marLeft w:val="0"/>
      <w:marRight w:val="0"/>
      <w:marTop w:val="0"/>
      <w:marBottom w:val="0"/>
      <w:divBdr>
        <w:top w:val="none" w:sz="0" w:space="0" w:color="auto"/>
        <w:left w:val="none" w:sz="0" w:space="0" w:color="auto"/>
        <w:bottom w:val="none" w:sz="0" w:space="0" w:color="auto"/>
        <w:right w:val="none" w:sz="0" w:space="0" w:color="auto"/>
      </w:divBdr>
    </w:div>
    <w:div w:id="1249656723">
      <w:bodyDiv w:val="1"/>
      <w:marLeft w:val="0"/>
      <w:marRight w:val="0"/>
      <w:marTop w:val="0"/>
      <w:marBottom w:val="0"/>
      <w:divBdr>
        <w:top w:val="none" w:sz="0" w:space="0" w:color="auto"/>
        <w:left w:val="none" w:sz="0" w:space="0" w:color="auto"/>
        <w:bottom w:val="none" w:sz="0" w:space="0" w:color="auto"/>
        <w:right w:val="none" w:sz="0" w:space="0" w:color="auto"/>
      </w:divBdr>
    </w:div>
    <w:div w:id="1250234096">
      <w:bodyDiv w:val="1"/>
      <w:marLeft w:val="0"/>
      <w:marRight w:val="0"/>
      <w:marTop w:val="0"/>
      <w:marBottom w:val="0"/>
      <w:divBdr>
        <w:top w:val="none" w:sz="0" w:space="0" w:color="auto"/>
        <w:left w:val="none" w:sz="0" w:space="0" w:color="auto"/>
        <w:bottom w:val="none" w:sz="0" w:space="0" w:color="auto"/>
        <w:right w:val="none" w:sz="0" w:space="0" w:color="auto"/>
      </w:divBdr>
    </w:div>
    <w:div w:id="1250237230">
      <w:bodyDiv w:val="1"/>
      <w:marLeft w:val="0"/>
      <w:marRight w:val="0"/>
      <w:marTop w:val="0"/>
      <w:marBottom w:val="0"/>
      <w:divBdr>
        <w:top w:val="none" w:sz="0" w:space="0" w:color="auto"/>
        <w:left w:val="none" w:sz="0" w:space="0" w:color="auto"/>
        <w:bottom w:val="none" w:sz="0" w:space="0" w:color="auto"/>
        <w:right w:val="none" w:sz="0" w:space="0" w:color="auto"/>
      </w:divBdr>
    </w:div>
    <w:div w:id="1250307422">
      <w:bodyDiv w:val="1"/>
      <w:marLeft w:val="0"/>
      <w:marRight w:val="0"/>
      <w:marTop w:val="0"/>
      <w:marBottom w:val="0"/>
      <w:divBdr>
        <w:top w:val="none" w:sz="0" w:space="0" w:color="auto"/>
        <w:left w:val="none" w:sz="0" w:space="0" w:color="auto"/>
        <w:bottom w:val="none" w:sz="0" w:space="0" w:color="auto"/>
        <w:right w:val="none" w:sz="0" w:space="0" w:color="auto"/>
      </w:divBdr>
    </w:div>
    <w:div w:id="1250308601">
      <w:bodyDiv w:val="1"/>
      <w:marLeft w:val="0"/>
      <w:marRight w:val="0"/>
      <w:marTop w:val="0"/>
      <w:marBottom w:val="0"/>
      <w:divBdr>
        <w:top w:val="none" w:sz="0" w:space="0" w:color="auto"/>
        <w:left w:val="none" w:sz="0" w:space="0" w:color="auto"/>
        <w:bottom w:val="none" w:sz="0" w:space="0" w:color="auto"/>
        <w:right w:val="none" w:sz="0" w:space="0" w:color="auto"/>
      </w:divBdr>
    </w:div>
    <w:div w:id="1250652595">
      <w:bodyDiv w:val="1"/>
      <w:marLeft w:val="0"/>
      <w:marRight w:val="0"/>
      <w:marTop w:val="0"/>
      <w:marBottom w:val="0"/>
      <w:divBdr>
        <w:top w:val="none" w:sz="0" w:space="0" w:color="auto"/>
        <w:left w:val="none" w:sz="0" w:space="0" w:color="auto"/>
        <w:bottom w:val="none" w:sz="0" w:space="0" w:color="auto"/>
        <w:right w:val="none" w:sz="0" w:space="0" w:color="auto"/>
      </w:divBdr>
    </w:div>
    <w:div w:id="1250701549">
      <w:bodyDiv w:val="1"/>
      <w:marLeft w:val="0"/>
      <w:marRight w:val="0"/>
      <w:marTop w:val="0"/>
      <w:marBottom w:val="0"/>
      <w:divBdr>
        <w:top w:val="none" w:sz="0" w:space="0" w:color="auto"/>
        <w:left w:val="none" w:sz="0" w:space="0" w:color="auto"/>
        <w:bottom w:val="none" w:sz="0" w:space="0" w:color="auto"/>
        <w:right w:val="none" w:sz="0" w:space="0" w:color="auto"/>
      </w:divBdr>
    </w:div>
    <w:div w:id="1251045724">
      <w:bodyDiv w:val="1"/>
      <w:marLeft w:val="0"/>
      <w:marRight w:val="0"/>
      <w:marTop w:val="0"/>
      <w:marBottom w:val="0"/>
      <w:divBdr>
        <w:top w:val="none" w:sz="0" w:space="0" w:color="auto"/>
        <w:left w:val="none" w:sz="0" w:space="0" w:color="auto"/>
        <w:bottom w:val="none" w:sz="0" w:space="0" w:color="auto"/>
        <w:right w:val="none" w:sz="0" w:space="0" w:color="auto"/>
      </w:divBdr>
    </w:div>
    <w:div w:id="1252353397">
      <w:bodyDiv w:val="1"/>
      <w:marLeft w:val="0"/>
      <w:marRight w:val="0"/>
      <w:marTop w:val="0"/>
      <w:marBottom w:val="0"/>
      <w:divBdr>
        <w:top w:val="none" w:sz="0" w:space="0" w:color="auto"/>
        <w:left w:val="none" w:sz="0" w:space="0" w:color="auto"/>
        <w:bottom w:val="none" w:sz="0" w:space="0" w:color="auto"/>
        <w:right w:val="none" w:sz="0" w:space="0" w:color="auto"/>
      </w:divBdr>
    </w:div>
    <w:div w:id="1252395222">
      <w:bodyDiv w:val="1"/>
      <w:marLeft w:val="0"/>
      <w:marRight w:val="0"/>
      <w:marTop w:val="0"/>
      <w:marBottom w:val="0"/>
      <w:divBdr>
        <w:top w:val="none" w:sz="0" w:space="0" w:color="auto"/>
        <w:left w:val="none" w:sz="0" w:space="0" w:color="auto"/>
        <w:bottom w:val="none" w:sz="0" w:space="0" w:color="auto"/>
        <w:right w:val="none" w:sz="0" w:space="0" w:color="auto"/>
      </w:divBdr>
    </w:div>
    <w:div w:id="1252397075">
      <w:bodyDiv w:val="1"/>
      <w:marLeft w:val="0"/>
      <w:marRight w:val="0"/>
      <w:marTop w:val="0"/>
      <w:marBottom w:val="0"/>
      <w:divBdr>
        <w:top w:val="none" w:sz="0" w:space="0" w:color="auto"/>
        <w:left w:val="none" w:sz="0" w:space="0" w:color="auto"/>
        <w:bottom w:val="none" w:sz="0" w:space="0" w:color="auto"/>
        <w:right w:val="none" w:sz="0" w:space="0" w:color="auto"/>
      </w:divBdr>
    </w:div>
    <w:div w:id="1253319656">
      <w:bodyDiv w:val="1"/>
      <w:marLeft w:val="0"/>
      <w:marRight w:val="0"/>
      <w:marTop w:val="0"/>
      <w:marBottom w:val="0"/>
      <w:divBdr>
        <w:top w:val="none" w:sz="0" w:space="0" w:color="auto"/>
        <w:left w:val="none" w:sz="0" w:space="0" w:color="auto"/>
        <w:bottom w:val="none" w:sz="0" w:space="0" w:color="auto"/>
        <w:right w:val="none" w:sz="0" w:space="0" w:color="auto"/>
      </w:divBdr>
    </w:div>
    <w:div w:id="1253321855">
      <w:bodyDiv w:val="1"/>
      <w:marLeft w:val="0"/>
      <w:marRight w:val="0"/>
      <w:marTop w:val="0"/>
      <w:marBottom w:val="0"/>
      <w:divBdr>
        <w:top w:val="none" w:sz="0" w:space="0" w:color="auto"/>
        <w:left w:val="none" w:sz="0" w:space="0" w:color="auto"/>
        <w:bottom w:val="none" w:sz="0" w:space="0" w:color="auto"/>
        <w:right w:val="none" w:sz="0" w:space="0" w:color="auto"/>
      </w:divBdr>
    </w:div>
    <w:div w:id="1253398385">
      <w:bodyDiv w:val="1"/>
      <w:marLeft w:val="0"/>
      <w:marRight w:val="0"/>
      <w:marTop w:val="0"/>
      <w:marBottom w:val="0"/>
      <w:divBdr>
        <w:top w:val="none" w:sz="0" w:space="0" w:color="auto"/>
        <w:left w:val="none" w:sz="0" w:space="0" w:color="auto"/>
        <w:bottom w:val="none" w:sz="0" w:space="0" w:color="auto"/>
        <w:right w:val="none" w:sz="0" w:space="0" w:color="auto"/>
      </w:divBdr>
    </w:div>
    <w:div w:id="1253666936">
      <w:bodyDiv w:val="1"/>
      <w:marLeft w:val="0"/>
      <w:marRight w:val="0"/>
      <w:marTop w:val="0"/>
      <w:marBottom w:val="0"/>
      <w:divBdr>
        <w:top w:val="none" w:sz="0" w:space="0" w:color="auto"/>
        <w:left w:val="none" w:sz="0" w:space="0" w:color="auto"/>
        <w:bottom w:val="none" w:sz="0" w:space="0" w:color="auto"/>
        <w:right w:val="none" w:sz="0" w:space="0" w:color="auto"/>
      </w:divBdr>
    </w:div>
    <w:div w:id="1253706067">
      <w:bodyDiv w:val="1"/>
      <w:marLeft w:val="0"/>
      <w:marRight w:val="0"/>
      <w:marTop w:val="0"/>
      <w:marBottom w:val="0"/>
      <w:divBdr>
        <w:top w:val="none" w:sz="0" w:space="0" w:color="auto"/>
        <w:left w:val="none" w:sz="0" w:space="0" w:color="auto"/>
        <w:bottom w:val="none" w:sz="0" w:space="0" w:color="auto"/>
        <w:right w:val="none" w:sz="0" w:space="0" w:color="auto"/>
      </w:divBdr>
    </w:div>
    <w:div w:id="1253853577">
      <w:bodyDiv w:val="1"/>
      <w:marLeft w:val="0"/>
      <w:marRight w:val="0"/>
      <w:marTop w:val="0"/>
      <w:marBottom w:val="0"/>
      <w:divBdr>
        <w:top w:val="none" w:sz="0" w:space="0" w:color="auto"/>
        <w:left w:val="none" w:sz="0" w:space="0" w:color="auto"/>
        <w:bottom w:val="none" w:sz="0" w:space="0" w:color="auto"/>
        <w:right w:val="none" w:sz="0" w:space="0" w:color="auto"/>
      </w:divBdr>
    </w:div>
    <w:div w:id="1253860865">
      <w:bodyDiv w:val="1"/>
      <w:marLeft w:val="0"/>
      <w:marRight w:val="0"/>
      <w:marTop w:val="0"/>
      <w:marBottom w:val="0"/>
      <w:divBdr>
        <w:top w:val="none" w:sz="0" w:space="0" w:color="auto"/>
        <w:left w:val="none" w:sz="0" w:space="0" w:color="auto"/>
        <w:bottom w:val="none" w:sz="0" w:space="0" w:color="auto"/>
        <w:right w:val="none" w:sz="0" w:space="0" w:color="auto"/>
      </w:divBdr>
    </w:div>
    <w:div w:id="1254510839">
      <w:bodyDiv w:val="1"/>
      <w:marLeft w:val="0"/>
      <w:marRight w:val="0"/>
      <w:marTop w:val="0"/>
      <w:marBottom w:val="0"/>
      <w:divBdr>
        <w:top w:val="none" w:sz="0" w:space="0" w:color="auto"/>
        <w:left w:val="none" w:sz="0" w:space="0" w:color="auto"/>
        <w:bottom w:val="none" w:sz="0" w:space="0" w:color="auto"/>
        <w:right w:val="none" w:sz="0" w:space="0" w:color="auto"/>
      </w:divBdr>
    </w:div>
    <w:div w:id="1254703306">
      <w:bodyDiv w:val="1"/>
      <w:marLeft w:val="0"/>
      <w:marRight w:val="0"/>
      <w:marTop w:val="0"/>
      <w:marBottom w:val="0"/>
      <w:divBdr>
        <w:top w:val="none" w:sz="0" w:space="0" w:color="auto"/>
        <w:left w:val="none" w:sz="0" w:space="0" w:color="auto"/>
        <w:bottom w:val="none" w:sz="0" w:space="0" w:color="auto"/>
        <w:right w:val="none" w:sz="0" w:space="0" w:color="auto"/>
      </w:divBdr>
    </w:div>
    <w:div w:id="1255430311">
      <w:bodyDiv w:val="1"/>
      <w:marLeft w:val="0"/>
      <w:marRight w:val="0"/>
      <w:marTop w:val="0"/>
      <w:marBottom w:val="0"/>
      <w:divBdr>
        <w:top w:val="none" w:sz="0" w:space="0" w:color="auto"/>
        <w:left w:val="none" w:sz="0" w:space="0" w:color="auto"/>
        <w:bottom w:val="none" w:sz="0" w:space="0" w:color="auto"/>
        <w:right w:val="none" w:sz="0" w:space="0" w:color="auto"/>
      </w:divBdr>
    </w:div>
    <w:div w:id="1255549210">
      <w:bodyDiv w:val="1"/>
      <w:marLeft w:val="0"/>
      <w:marRight w:val="0"/>
      <w:marTop w:val="0"/>
      <w:marBottom w:val="0"/>
      <w:divBdr>
        <w:top w:val="none" w:sz="0" w:space="0" w:color="auto"/>
        <w:left w:val="none" w:sz="0" w:space="0" w:color="auto"/>
        <w:bottom w:val="none" w:sz="0" w:space="0" w:color="auto"/>
        <w:right w:val="none" w:sz="0" w:space="0" w:color="auto"/>
      </w:divBdr>
    </w:div>
    <w:div w:id="1255626254">
      <w:bodyDiv w:val="1"/>
      <w:marLeft w:val="0"/>
      <w:marRight w:val="0"/>
      <w:marTop w:val="0"/>
      <w:marBottom w:val="0"/>
      <w:divBdr>
        <w:top w:val="none" w:sz="0" w:space="0" w:color="auto"/>
        <w:left w:val="none" w:sz="0" w:space="0" w:color="auto"/>
        <w:bottom w:val="none" w:sz="0" w:space="0" w:color="auto"/>
        <w:right w:val="none" w:sz="0" w:space="0" w:color="auto"/>
      </w:divBdr>
    </w:div>
    <w:div w:id="1255898429">
      <w:bodyDiv w:val="1"/>
      <w:marLeft w:val="0"/>
      <w:marRight w:val="0"/>
      <w:marTop w:val="0"/>
      <w:marBottom w:val="0"/>
      <w:divBdr>
        <w:top w:val="none" w:sz="0" w:space="0" w:color="auto"/>
        <w:left w:val="none" w:sz="0" w:space="0" w:color="auto"/>
        <w:bottom w:val="none" w:sz="0" w:space="0" w:color="auto"/>
        <w:right w:val="none" w:sz="0" w:space="0" w:color="auto"/>
      </w:divBdr>
    </w:div>
    <w:div w:id="1255935502">
      <w:bodyDiv w:val="1"/>
      <w:marLeft w:val="0"/>
      <w:marRight w:val="0"/>
      <w:marTop w:val="0"/>
      <w:marBottom w:val="0"/>
      <w:divBdr>
        <w:top w:val="none" w:sz="0" w:space="0" w:color="auto"/>
        <w:left w:val="none" w:sz="0" w:space="0" w:color="auto"/>
        <w:bottom w:val="none" w:sz="0" w:space="0" w:color="auto"/>
        <w:right w:val="none" w:sz="0" w:space="0" w:color="auto"/>
      </w:divBdr>
    </w:div>
    <w:div w:id="1255936569">
      <w:bodyDiv w:val="1"/>
      <w:marLeft w:val="0"/>
      <w:marRight w:val="0"/>
      <w:marTop w:val="0"/>
      <w:marBottom w:val="0"/>
      <w:divBdr>
        <w:top w:val="none" w:sz="0" w:space="0" w:color="auto"/>
        <w:left w:val="none" w:sz="0" w:space="0" w:color="auto"/>
        <w:bottom w:val="none" w:sz="0" w:space="0" w:color="auto"/>
        <w:right w:val="none" w:sz="0" w:space="0" w:color="auto"/>
      </w:divBdr>
    </w:div>
    <w:div w:id="1255941264">
      <w:bodyDiv w:val="1"/>
      <w:marLeft w:val="0"/>
      <w:marRight w:val="0"/>
      <w:marTop w:val="0"/>
      <w:marBottom w:val="0"/>
      <w:divBdr>
        <w:top w:val="none" w:sz="0" w:space="0" w:color="auto"/>
        <w:left w:val="none" w:sz="0" w:space="0" w:color="auto"/>
        <w:bottom w:val="none" w:sz="0" w:space="0" w:color="auto"/>
        <w:right w:val="none" w:sz="0" w:space="0" w:color="auto"/>
      </w:divBdr>
    </w:div>
    <w:div w:id="1256288238">
      <w:bodyDiv w:val="1"/>
      <w:marLeft w:val="0"/>
      <w:marRight w:val="0"/>
      <w:marTop w:val="0"/>
      <w:marBottom w:val="0"/>
      <w:divBdr>
        <w:top w:val="none" w:sz="0" w:space="0" w:color="auto"/>
        <w:left w:val="none" w:sz="0" w:space="0" w:color="auto"/>
        <w:bottom w:val="none" w:sz="0" w:space="0" w:color="auto"/>
        <w:right w:val="none" w:sz="0" w:space="0" w:color="auto"/>
      </w:divBdr>
    </w:div>
    <w:div w:id="1256476753">
      <w:bodyDiv w:val="1"/>
      <w:marLeft w:val="0"/>
      <w:marRight w:val="0"/>
      <w:marTop w:val="0"/>
      <w:marBottom w:val="0"/>
      <w:divBdr>
        <w:top w:val="none" w:sz="0" w:space="0" w:color="auto"/>
        <w:left w:val="none" w:sz="0" w:space="0" w:color="auto"/>
        <w:bottom w:val="none" w:sz="0" w:space="0" w:color="auto"/>
        <w:right w:val="none" w:sz="0" w:space="0" w:color="auto"/>
      </w:divBdr>
    </w:div>
    <w:div w:id="1256671447">
      <w:bodyDiv w:val="1"/>
      <w:marLeft w:val="0"/>
      <w:marRight w:val="0"/>
      <w:marTop w:val="0"/>
      <w:marBottom w:val="0"/>
      <w:divBdr>
        <w:top w:val="none" w:sz="0" w:space="0" w:color="auto"/>
        <w:left w:val="none" w:sz="0" w:space="0" w:color="auto"/>
        <w:bottom w:val="none" w:sz="0" w:space="0" w:color="auto"/>
        <w:right w:val="none" w:sz="0" w:space="0" w:color="auto"/>
      </w:divBdr>
    </w:div>
    <w:div w:id="1256787169">
      <w:bodyDiv w:val="1"/>
      <w:marLeft w:val="0"/>
      <w:marRight w:val="0"/>
      <w:marTop w:val="0"/>
      <w:marBottom w:val="0"/>
      <w:divBdr>
        <w:top w:val="none" w:sz="0" w:space="0" w:color="auto"/>
        <w:left w:val="none" w:sz="0" w:space="0" w:color="auto"/>
        <w:bottom w:val="none" w:sz="0" w:space="0" w:color="auto"/>
        <w:right w:val="none" w:sz="0" w:space="0" w:color="auto"/>
      </w:divBdr>
    </w:div>
    <w:div w:id="1256860103">
      <w:bodyDiv w:val="1"/>
      <w:marLeft w:val="0"/>
      <w:marRight w:val="0"/>
      <w:marTop w:val="0"/>
      <w:marBottom w:val="0"/>
      <w:divBdr>
        <w:top w:val="none" w:sz="0" w:space="0" w:color="auto"/>
        <w:left w:val="none" w:sz="0" w:space="0" w:color="auto"/>
        <w:bottom w:val="none" w:sz="0" w:space="0" w:color="auto"/>
        <w:right w:val="none" w:sz="0" w:space="0" w:color="auto"/>
      </w:divBdr>
    </w:div>
    <w:div w:id="1256985255">
      <w:bodyDiv w:val="1"/>
      <w:marLeft w:val="0"/>
      <w:marRight w:val="0"/>
      <w:marTop w:val="0"/>
      <w:marBottom w:val="0"/>
      <w:divBdr>
        <w:top w:val="none" w:sz="0" w:space="0" w:color="auto"/>
        <w:left w:val="none" w:sz="0" w:space="0" w:color="auto"/>
        <w:bottom w:val="none" w:sz="0" w:space="0" w:color="auto"/>
        <w:right w:val="none" w:sz="0" w:space="0" w:color="auto"/>
      </w:divBdr>
    </w:div>
    <w:div w:id="1257206832">
      <w:bodyDiv w:val="1"/>
      <w:marLeft w:val="0"/>
      <w:marRight w:val="0"/>
      <w:marTop w:val="0"/>
      <w:marBottom w:val="0"/>
      <w:divBdr>
        <w:top w:val="none" w:sz="0" w:space="0" w:color="auto"/>
        <w:left w:val="none" w:sz="0" w:space="0" w:color="auto"/>
        <w:bottom w:val="none" w:sz="0" w:space="0" w:color="auto"/>
        <w:right w:val="none" w:sz="0" w:space="0" w:color="auto"/>
      </w:divBdr>
    </w:div>
    <w:div w:id="1257250126">
      <w:bodyDiv w:val="1"/>
      <w:marLeft w:val="0"/>
      <w:marRight w:val="0"/>
      <w:marTop w:val="0"/>
      <w:marBottom w:val="0"/>
      <w:divBdr>
        <w:top w:val="none" w:sz="0" w:space="0" w:color="auto"/>
        <w:left w:val="none" w:sz="0" w:space="0" w:color="auto"/>
        <w:bottom w:val="none" w:sz="0" w:space="0" w:color="auto"/>
        <w:right w:val="none" w:sz="0" w:space="0" w:color="auto"/>
      </w:divBdr>
    </w:div>
    <w:div w:id="1257328195">
      <w:bodyDiv w:val="1"/>
      <w:marLeft w:val="0"/>
      <w:marRight w:val="0"/>
      <w:marTop w:val="0"/>
      <w:marBottom w:val="0"/>
      <w:divBdr>
        <w:top w:val="none" w:sz="0" w:space="0" w:color="auto"/>
        <w:left w:val="none" w:sz="0" w:space="0" w:color="auto"/>
        <w:bottom w:val="none" w:sz="0" w:space="0" w:color="auto"/>
        <w:right w:val="none" w:sz="0" w:space="0" w:color="auto"/>
      </w:divBdr>
    </w:div>
    <w:div w:id="1257397296">
      <w:bodyDiv w:val="1"/>
      <w:marLeft w:val="0"/>
      <w:marRight w:val="0"/>
      <w:marTop w:val="0"/>
      <w:marBottom w:val="0"/>
      <w:divBdr>
        <w:top w:val="none" w:sz="0" w:space="0" w:color="auto"/>
        <w:left w:val="none" w:sz="0" w:space="0" w:color="auto"/>
        <w:bottom w:val="none" w:sz="0" w:space="0" w:color="auto"/>
        <w:right w:val="none" w:sz="0" w:space="0" w:color="auto"/>
      </w:divBdr>
    </w:div>
    <w:div w:id="1257595028">
      <w:bodyDiv w:val="1"/>
      <w:marLeft w:val="0"/>
      <w:marRight w:val="0"/>
      <w:marTop w:val="0"/>
      <w:marBottom w:val="0"/>
      <w:divBdr>
        <w:top w:val="none" w:sz="0" w:space="0" w:color="auto"/>
        <w:left w:val="none" w:sz="0" w:space="0" w:color="auto"/>
        <w:bottom w:val="none" w:sz="0" w:space="0" w:color="auto"/>
        <w:right w:val="none" w:sz="0" w:space="0" w:color="auto"/>
      </w:divBdr>
    </w:div>
    <w:div w:id="1257976885">
      <w:bodyDiv w:val="1"/>
      <w:marLeft w:val="0"/>
      <w:marRight w:val="0"/>
      <w:marTop w:val="0"/>
      <w:marBottom w:val="0"/>
      <w:divBdr>
        <w:top w:val="none" w:sz="0" w:space="0" w:color="auto"/>
        <w:left w:val="none" w:sz="0" w:space="0" w:color="auto"/>
        <w:bottom w:val="none" w:sz="0" w:space="0" w:color="auto"/>
        <w:right w:val="none" w:sz="0" w:space="0" w:color="auto"/>
      </w:divBdr>
    </w:div>
    <w:div w:id="1258900107">
      <w:bodyDiv w:val="1"/>
      <w:marLeft w:val="0"/>
      <w:marRight w:val="0"/>
      <w:marTop w:val="0"/>
      <w:marBottom w:val="0"/>
      <w:divBdr>
        <w:top w:val="none" w:sz="0" w:space="0" w:color="auto"/>
        <w:left w:val="none" w:sz="0" w:space="0" w:color="auto"/>
        <w:bottom w:val="none" w:sz="0" w:space="0" w:color="auto"/>
        <w:right w:val="none" w:sz="0" w:space="0" w:color="auto"/>
      </w:divBdr>
    </w:div>
    <w:div w:id="1258902966">
      <w:bodyDiv w:val="1"/>
      <w:marLeft w:val="0"/>
      <w:marRight w:val="0"/>
      <w:marTop w:val="0"/>
      <w:marBottom w:val="0"/>
      <w:divBdr>
        <w:top w:val="none" w:sz="0" w:space="0" w:color="auto"/>
        <w:left w:val="none" w:sz="0" w:space="0" w:color="auto"/>
        <w:bottom w:val="none" w:sz="0" w:space="0" w:color="auto"/>
        <w:right w:val="none" w:sz="0" w:space="0" w:color="auto"/>
      </w:divBdr>
    </w:div>
    <w:div w:id="1258978016">
      <w:bodyDiv w:val="1"/>
      <w:marLeft w:val="0"/>
      <w:marRight w:val="0"/>
      <w:marTop w:val="0"/>
      <w:marBottom w:val="0"/>
      <w:divBdr>
        <w:top w:val="none" w:sz="0" w:space="0" w:color="auto"/>
        <w:left w:val="none" w:sz="0" w:space="0" w:color="auto"/>
        <w:bottom w:val="none" w:sz="0" w:space="0" w:color="auto"/>
        <w:right w:val="none" w:sz="0" w:space="0" w:color="auto"/>
      </w:divBdr>
    </w:div>
    <w:div w:id="1259099183">
      <w:bodyDiv w:val="1"/>
      <w:marLeft w:val="0"/>
      <w:marRight w:val="0"/>
      <w:marTop w:val="0"/>
      <w:marBottom w:val="0"/>
      <w:divBdr>
        <w:top w:val="none" w:sz="0" w:space="0" w:color="auto"/>
        <w:left w:val="none" w:sz="0" w:space="0" w:color="auto"/>
        <w:bottom w:val="none" w:sz="0" w:space="0" w:color="auto"/>
        <w:right w:val="none" w:sz="0" w:space="0" w:color="auto"/>
      </w:divBdr>
    </w:div>
    <w:div w:id="1259214795">
      <w:bodyDiv w:val="1"/>
      <w:marLeft w:val="0"/>
      <w:marRight w:val="0"/>
      <w:marTop w:val="0"/>
      <w:marBottom w:val="0"/>
      <w:divBdr>
        <w:top w:val="none" w:sz="0" w:space="0" w:color="auto"/>
        <w:left w:val="none" w:sz="0" w:space="0" w:color="auto"/>
        <w:bottom w:val="none" w:sz="0" w:space="0" w:color="auto"/>
        <w:right w:val="none" w:sz="0" w:space="0" w:color="auto"/>
      </w:divBdr>
    </w:div>
    <w:div w:id="1259410124">
      <w:bodyDiv w:val="1"/>
      <w:marLeft w:val="0"/>
      <w:marRight w:val="0"/>
      <w:marTop w:val="0"/>
      <w:marBottom w:val="0"/>
      <w:divBdr>
        <w:top w:val="none" w:sz="0" w:space="0" w:color="auto"/>
        <w:left w:val="none" w:sz="0" w:space="0" w:color="auto"/>
        <w:bottom w:val="none" w:sz="0" w:space="0" w:color="auto"/>
        <w:right w:val="none" w:sz="0" w:space="0" w:color="auto"/>
      </w:divBdr>
    </w:div>
    <w:div w:id="1259873726">
      <w:bodyDiv w:val="1"/>
      <w:marLeft w:val="0"/>
      <w:marRight w:val="0"/>
      <w:marTop w:val="0"/>
      <w:marBottom w:val="0"/>
      <w:divBdr>
        <w:top w:val="none" w:sz="0" w:space="0" w:color="auto"/>
        <w:left w:val="none" w:sz="0" w:space="0" w:color="auto"/>
        <w:bottom w:val="none" w:sz="0" w:space="0" w:color="auto"/>
        <w:right w:val="none" w:sz="0" w:space="0" w:color="auto"/>
      </w:divBdr>
    </w:div>
    <w:div w:id="1260217753">
      <w:bodyDiv w:val="1"/>
      <w:marLeft w:val="0"/>
      <w:marRight w:val="0"/>
      <w:marTop w:val="0"/>
      <w:marBottom w:val="0"/>
      <w:divBdr>
        <w:top w:val="none" w:sz="0" w:space="0" w:color="auto"/>
        <w:left w:val="none" w:sz="0" w:space="0" w:color="auto"/>
        <w:bottom w:val="none" w:sz="0" w:space="0" w:color="auto"/>
        <w:right w:val="none" w:sz="0" w:space="0" w:color="auto"/>
      </w:divBdr>
    </w:div>
    <w:div w:id="1260483432">
      <w:bodyDiv w:val="1"/>
      <w:marLeft w:val="0"/>
      <w:marRight w:val="0"/>
      <w:marTop w:val="0"/>
      <w:marBottom w:val="0"/>
      <w:divBdr>
        <w:top w:val="none" w:sz="0" w:space="0" w:color="auto"/>
        <w:left w:val="none" w:sz="0" w:space="0" w:color="auto"/>
        <w:bottom w:val="none" w:sz="0" w:space="0" w:color="auto"/>
        <w:right w:val="none" w:sz="0" w:space="0" w:color="auto"/>
      </w:divBdr>
    </w:div>
    <w:div w:id="1260676240">
      <w:bodyDiv w:val="1"/>
      <w:marLeft w:val="0"/>
      <w:marRight w:val="0"/>
      <w:marTop w:val="0"/>
      <w:marBottom w:val="0"/>
      <w:divBdr>
        <w:top w:val="none" w:sz="0" w:space="0" w:color="auto"/>
        <w:left w:val="none" w:sz="0" w:space="0" w:color="auto"/>
        <w:bottom w:val="none" w:sz="0" w:space="0" w:color="auto"/>
        <w:right w:val="none" w:sz="0" w:space="0" w:color="auto"/>
      </w:divBdr>
    </w:div>
    <w:div w:id="1261066314">
      <w:bodyDiv w:val="1"/>
      <w:marLeft w:val="0"/>
      <w:marRight w:val="0"/>
      <w:marTop w:val="0"/>
      <w:marBottom w:val="0"/>
      <w:divBdr>
        <w:top w:val="none" w:sz="0" w:space="0" w:color="auto"/>
        <w:left w:val="none" w:sz="0" w:space="0" w:color="auto"/>
        <w:bottom w:val="none" w:sz="0" w:space="0" w:color="auto"/>
        <w:right w:val="none" w:sz="0" w:space="0" w:color="auto"/>
      </w:divBdr>
    </w:div>
    <w:div w:id="1261180470">
      <w:bodyDiv w:val="1"/>
      <w:marLeft w:val="0"/>
      <w:marRight w:val="0"/>
      <w:marTop w:val="0"/>
      <w:marBottom w:val="0"/>
      <w:divBdr>
        <w:top w:val="none" w:sz="0" w:space="0" w:color="auto"/>
        <w:left w:val="none" w:sz="0" w:space="0" w:color="auto"/>
        <w:bottom w:val="none" w:sz="0" w:space="0" w:color="auto"/>
        <w:right w:val="none" w:sz="0" w:space="0" w:color="auto"/>
      </w:divBdr>
    </w:div>
    <w:div w:id="1261328585">
      <w:bodyDiv w:val="1"/>
      <w:marLeft w:val="0"/>
      <w:marRight w:val="0"/>
      <w:marTop w:val="0"/>
      <w:marBottom w:val="0"/>
      <w:divBdr>
        <w:top w:val="none" w:sz="0" w:space="0" w:color="auto"/>
        <w:left w:val="none" w:sz="0" w:space="0" w:color="auto"/>
        <w:bottom w:val="none" w:sz="0" w:space="0" w:color="auto"/>
        <w:right w:val="none" w:sz="0" w:space="0" w:color="auto"/>
      </w:divBdr>
    </w:div>
    <w:div w:id="1261572318">
      <w:bodyDiv w:val="1"/>
      <w:marLeft w:val="0"/>
      <w:marRight w:val="0"/>
      <w:marTop w:val="0"/>
      <w:marBottom w:val="0"/>
      <w:divBdr>
        <w:top w:val="none" w:sz="0" w:space="0" w:color="auto"/>
        <w:left w:val="none" w:sz="0" w:space="0" w:color="auto"/>
        <w:bottom w:val="none" w:sz="0" w:space="0" w:color="auto"/>
        <w:right w:val="none" w:sz="0" w:space="0" w:color="auto"/>
      </w:divBdr>
    </w:div>
    <w:div w:id="1261840982">
      <w:bodyDiv w:val="1"/>
      <w:marLeft w:val="0"/>
      <w:marRight w:val="0"/>
      <w:marTop w:val="0"/>
      <w:marBottom w:val="0"/>
      <w:divBdr>
        <w:top w:val="none" w:sz="0" w:space="0" w:color="auto"/>
        <w:left w:val="none" w:sz="0" w:space="0" w:color="auto"/>
        <w:bottom w:val="none" w:sz="0" w:space="0" w:color="auto"/>
        <w:right w:val="none" w:sz="0" w:space="0" w:color="auto"/>
      </w:divBdr>
    </w:div>
    <w:div w:id="1262032174">
      <w:bodyDiv w:val="1"/>
      <w:marLeft w:val="0"/>
      <w:marRight w:val="0"/>
      <w:marTop w:val="0"/>
      <w:marBottom w:val="0"/>
      <w:divBdr>
        <w:top w:val="none" w:sz="0" w:space="0" w:color="auto"/>
        <w:left w:val="none" w:sz="0" w:space="0" w:color="auto"/>
        <w:bottom w:val="none" w:sz="0" w:space="0" w:color="auto"/>
        <w:right w:val="none" w:sz="0" w:space="0" w:color="auto"/>
      </w:divBdr>
    </w:div>
    <w:div w:id="1262177231">
      <w:bodyDiv w:val="1"/>
      <w:marLeft w:val="0"/>
      <w:marRight w:val="0"/>
      <w:marTop w:val="0"/>
      <w:marBottom w:val="0"/>
      <w:divBdr>
        <w:top w:val="none" w:sz="0" w:space="0" w:color="auto"/>
        <w:left w:val="none" w:sz="0" w:space="0" w:color="auto"/>
        <w:bottom w:val="none" w:sz="0" w:space="0" w:color="auto"/>
        <w:right w:val="none" w:sz="0" w:space="0" w:color="auto"/>
      </w:divBdr>
    </w:div>
    <w:div w:id="1262178338">
      <w:bodyDiv w:val="1"/>
      <w:marLeft w:val="0"/>
      <w:marRight w:val="0"/>
      <w:marTop w:val="0"/>
      <w:marBottom w:val="0"/>
      <w:divBdr>
        <w:top w:val="none" w:sz="0" w:space="0" w:color="auto"/>
        <w:left w:val="none" w:sz="0" w:space="0" w:color="auto"/>
        <w:bottom w:val="none" w:sz="0" w:space="0" w:color="auto"/>
        <w:right w:val="none" w:sz="0" w:space="0" w:color="auto"/>
      </w:divBdr>
    </w:div>
    <w:div w:id="1262254626">
      <w:bodyDiv w:val="1"/>
      <w:marLeft w:val="0"/>
      <w:marRight w:val="0"/>
      <w:marTop w:val="0"/>
      <w:marBottom w:val="0"/>
      <w:divBdr>
        <w:top w:val="none" w:sz="0" w:space="0" w:color="auto"/>
        <w:left w:val="none" w:sz="0" w:space="0" w:color="auto"/>
        <w:bottom w:val="none" w:sz="0" w:space="0" w:color="auto"/>
        <w:right w:val="none" w:sz="0" w:space="0" w:color="auto"/>
      </w:divBdr>
    </w:div>
    <w:div w:id="1262490609">
      <w:bodyDiv w:val="1"/>
      <w:marLeft w:val="0"/>
      <w:marRight w:val="0"/>
      <w:marTop w:val="0"/>
      <w:marBottom w:val="0"/>
      <w:divBdr>
        <w:top w:val="none" w:sz="0" w:space="0" w:color="auto"/>
        <w:left w:val="none" w:sz="0" w:space="0" w:color="auto"/>
        <w:bottom w:val="none" w:sz="0" w:space="0" w:color="auto"/>
        <w:right w:val="none" w:sz="0" w:space="0" w:color="auto"/>
      </w:divBdr>
    </w:div>
    <w:div w:id="1262563612">
      <w:bodyDiv w:val="1"/>
      <w:marLeft w:val="0"/>
      <w:marRight w:val="0"/>
      <w:marTop w:val="0"/>
      <w:marBottom w:val="0"/>
      <w:divBdr>
        <w:top w:val="none" w:sz="0" w:space="0" w:color="auto"/>
        <w:left w:val="none" w:sz="0" w:space="0" w:color="auto"/>
        <w:bottom w:val="none" w:sz="0" w:space="0" w:color="auto"/>
        <w:right w:val="none" w:sz="0" w:space="0" w:color="auto"/>
      </w:divBdr>
    </w:div>
    <w:div w:id="1262684133">
      <w:bodyDiv w:val="1"/>
      <w:marLeft w:val="0"/>
      <w:marRight w:val="0"/>
      <w:marTop w:val="0"/>
      <w:marBottom w:val="0"/>
      <w:divBdr>
        <w:top w:val="none" w:sz="0" w:space="0" w:color="auto"/>
        <w:left w:val="none" w:sz="0" w:space="0" w:color="auto"/>
        <w:bottom w:val="none" w:sz="0" w:space="0" w:color="auto"/>
        <w:right w:val="none" w:sz="0" w:space="0" w:color="auto"/>
      </w:divBdr>
    </w:div>
    <w:div w:id="1263030741">
      <w:bodyDiv w:val="1"/>
      <w:marLeft w:val="0"/>
      <w:marRight w:val="0"/>
      <w:marTop w:val="0"/>
      <w:marBottom w:val="0"/>
      <w:divBdr>
        <w:top w:val="none" w:sz="0" w:space="0" w:color="auto"/>
        <w:left w:val="none" w:sz="0" w:space="0" w:color="auto"/>
        <w:bottom w:val="none" w:sz="0" w:space="0" w:color="auto"/>
        <w:right w:val="none" w:sz="0" w:space="0" w:color="auto"/>
      </w:divBdr>
    </w:div>
    <w:div w:id="1263224233">
      <w:bodyDiv w:val="1"/>
      <w:marLeft w:val="0"/>
      <w:marRight w:val="0"/>
      <w:marTop w:val="0"/>
      <w:marBottom w:val="0"/>
      <w:divBdr>
        <w:top w:val="none" w:sz="0" w:space="0" w:color="auto"/>
        <w:left w:val="none" w:sz="0" w:space="0" w:color="auto"/>
        <w:bottom w:val="none" w:sz="0" w:space="0" w:color="auto"/>
        <w:right w:val="none" w:sz="0" w:space="0" w:color="auto"/>
      </w:divBdr>
    </w:div>
    <w:div w:id="1263421133">
      <w:bodyDiv w:val="1"/>
      <w:marLeft w:val="0"/>
      <w:marRight w:val="0"/>
      <w:marTop w:val="0"/>
      <w:marBottom w:val="0"/>
      <w:divBdr>
        <w:top w:val="none" w:sz="0" w:space="0" w:color="auto"/>
        <w:left w:val="none" w:sz="0" w:space="0" w:color="auto"/>
        <w:bottom w:val="none" w:sz="0" w:space="0" w:color="auto"/>
        <w:right w:val="none" w:sz="0" w:space="0" w:color="auto"/>
      </w:divBdr>
    </w:div>
    <w:div w:id="1263488718">
      <w:bodyDiv w:val="1"/>
      <w:marLeft w:val="0"/>
      <w:marRight w:val="0"/>
      <w:marTop w:val="0"/>
      <w:marBottom w:val="0"/>
      <w:divBdr>
        <w:top w:val="none" w:sz="0" w:space="0" w:color="auto"/>
        <w:left w:val="none" w:sz="0" w:space="0" w:color="auto"/>
        <w:bottom w:val="none" w:sz="0" w:space="0" w:color="auto"/>
        <w:right w:val="none" w:sz="0" w:space="0" w:color="auto"/>
      </w:divBdr>
    </w:div>
    <w:div w:id="1263688030">
      <w:bodyDiv w:val="1"/>
      <w:marLeft w:val="0"/>
      <w:marRight w:val="0"/>
      <w:marTop w:val="0"/>
      <w:marBottom w:val="0"/>
      <w:divBdr>
        <w:top w:val="none" w:sz="0" w:space="0" w:color="auto"/>
        <w:left w:val="none" w:sz="0" w:space="0" w:color="auto"/>
        <w:bottom w:val="none" w:sz="0" w:space="0" w:color="auto"/>
        <w:right w:val="none" w:sz="0" w:space="0" w:color="auto"/>
      </w:divBdr>
    </w:div>
    <w:div w:id="1263802026">
      <w:bodyDiv w:val="1"/>
      <w:marLeft w:val="0"/>
      <w:marRight w:val="0"/>
      <w:marTop w:val="0"/>
      <w:marBottom w:val="0"/>
      <w:divBdr>
        <w:top w:val="none" w:sz="0" w:space="0" w:color="auto"/>
        <w:left w:val="none" w:sz="0" w:space="0" w:color="auto"/>
        <w:bottom w:val="none" w:sz="0" w:space="0" w:color="auto"/>
        <w:right w:val="none" w:sz="0" w:space="0" w:color="auto"/>
      </w:divBdr>
    </w:div>
    <w:div w:id="1263875783">
      <w:bodyDiv w:val="1"/>
      <w:marLeft w:val="0"/>
      <w:marRight w:val="0"/>
      <w:marTop w:val="0"/>
      <w:marBottom w:val="0"/>
      <w:divBdr>
        <w:top w:val="none" w:sz="0" w:space="0" w:color="auto"/>
        <w:left w:val="none" w:sz="0" w:space="0" w:color="auto"/>
        <w:bottom w:val="none" w:sz="0" w:space="0" w:color="auto"/>
        <w:right w:val="none" w:sz="0" w:space="0" w:color="auto"/>
      </w:divBdr>
    </w:div>
    <w:div w:id="1264146184">
      <w:bodyDiv w:val="1"/>
      <w:marLeft w:val="0"/>
      <w:marRight w:val="0"/>
      <w:marTop w:val="0"/>
      <w:marBottom w:val="0"/>
      <w:divBdr>
        <w:top w:val="none" w:sz="0" w:space="0" w:color="auto"/>
        <w:left w:val="none" w:sz="0" w:space="0" w:color="auto"/>
        <w:bottom w:val="none" w:sz="0" w:space="0" w:color="auto"/>
        <w:right w:val="none" w:sz="0" w:space="0" w:color="auto"/>
      </w:divBdr>
    </w:div>
    <w:div w:id="1264221583">
      <w:bodyDiv w:val="1"/>
      <w:marLeft w:val="0"/>
      <w:marRight w:val="0"/>
      <w:marTop w:val="0"/>
      <w:marBottom w:val="0"/>
      <w:divBdr>
        <w:top w:val="none" w:sz="0" w:space="0" w:color="auto"/>
        <w:left w:val="none" w:sz="0" w:space="0" w:color="auto"/>
        <w:bottom w:val="none" w:sz="0" w:space="0" w:color="auto"/>
        <w:right w:val="none" w:sz="0" w:space="0" w:color="auto"/>
      </w:divBdr>
    </w:div>
    <w:div w:id="1264529264">
      <w:bodyDiv w:val="1"/>
      <w:marLeft w:val="0"/>
      <w:marRight w:val="0"/>
      <w:marTop w:val="0"/>
      <w:marBottom w:val="0"/>
      <w:divBdr>
        <w:top w:val="none" w:sz="0" w:space="0" w:color="auto"/>
        <w:left w:val="none" w:sz="0" w:space="0" w:color="auto"/>
        <w:bottom w:val="none" w:sz="0" w:space="0" w:color="auto"/>
        <w:right w:val="none" w:sz="0" w:space="0" w:color="auto"/>
      </w:divBdr>
    </w:div>
    <w:div w:id="1264609842">
      <w:bodyDiv w:val="1"/>
      <w:marLeft w:val="0"/>
      <w:marRight w:val="0"/>
      <w:marTop w:val="0"/>
      <w:marBottom w:val="0"/>
      <w:divBdr>
        <w:top w:val="none" w:sz="0" w:space="0" w:color="auto"/>
        <w:left w:val="none" w:sz="0" w:space="0" w:color="auto"/>
        <w:bottom w:val="none" w:sz="0" w:space="0" w:color="auto"/>
        <w:right w:val="none" w:sz="0" w:space="0" w:color="auto"/>
      </w:divBdr>
    </w:div>
    <w:div w:id="1264800438">
      <w:bodyDiv w:val="1"/>
      <w:marLeft w:val="0"/>
      <w:marRight w:val="0"/>
      <w:marTop w:val="0"/>
      <w:marBottom w:val="0"/>
      <w:divBdr>
        <w:top w:val="none" w:sz="0" w:space="0" w:color="auto"/>
        <w:left w:val="none" w:sz="0" w:space="0" w:color="auto"/>
        <w:bottom w:val="none" w:sz="0" w:space="0" w:color="auto"/>
        <w:right w:val="none" w:sz="0" w:space="0" w:color="auto"/>
      </w:divBdr>
    </w:div>
    <w:div w:id="1265073675">
      <w:bodyDiv w:val="1"/>
      <w:marLeft w:val="0"/>
      <w:marRight w:val="0"/>
      <w:marTop w:val="0"/>
      <w:marBottom w:val="0"/>
      <w:divBdr>
        <w:top w:val="none" w:sz="0" w:space="0" w:color="auto"/>
        <w:left w:val="none" w:sz="0" w:space="0" w:color="auto"/>
        <w:bottom w:val="none" w:sz="0" w:space="0" w:color="auto"/>
        <w:right w:val="none" w:sz="0" w:space="0" w:color="auto"/>
      </w:divBdr>
    </w:div>
    <w:div w:id="1265532196">
      <w:bodyDiv w:val="1"/>
      <w:marLeft w:val="0"/>
      <w:marRight w:val="0"/>
      <w:marTop w:val="0"/>
      <w:marBottom w:val="0"/>
      <w:divBdr>
        <w:top w:val="none" w:sz="0" w:space="0" w:color="auto"/>
        <w:left w:val="none" w:sz="0" w:space="0" w:color="auto"/>
        <w:bottom w:val="none" w:sz="0" w:space="0" w:color="auto"/>
        <w:right w:val="none" w:sz="0" w:space="0" w:color="auto"/>
      </w:divBdr>
    </w:div>
    <w:div w:id="1265574546">
      <w:bodyDiv w:val="1"/>
      <w:marLeft w:val="0"/>
      <w:marRight w:val="0"/>
      <w:marTop w:val="0"/>
      <w:marBottom w:val="0"/>
      <w:divBdr>
        <w:top w:val="none" w:sz="0" w:space="0" w:color="auto"/>
        <w:left w:val="none" w:sz="0" w:space="0" w:color="auto"/>
        <w:bottom w:val="none" w:sz="0" w:space="0" w:color="auto"/>
        <w:right w:val="none" w:sz="0" w:space="0" w:color="auto"/>
      </w:divBdr>
    </w:div>
    <w:div w:id="1265575809">
      <w:bodyDiv w:val="1"/>
      <w:marLeft w:val="0"/>
      <w:marRight w:val="0"/>
      <w:marTop w:val="0"/>
      <w:marBottom w:val="0"/>
      <w:divBdr>
        <w:top w:val="none" w:sz="0" w:space="0" w:color="auto"/>
        <w:left w:val="none" w:sz="0" w:space="0" w:color="auto"/>
        <w:bottom w:val="none" w:sz="0" w:space="0" w:color="auto"/>
        <w:right w:val="none" w:sz="0" w:space="0" w:color="auto"/>
      </w:divBdr>
    </w:div>
    <w:div w:id="1265580238">
      <w:bodyDiv w:val="1"/>
      <w:marLeft w:val="0"/>
      <w:marRight w:val="0"/>
      <w:marTop w:val="0"/>
      <w:marBottom w:val="0"/>
      <w:divBdr>
        <w:top w:val="none" w:sz="0" w:space="0" w:color="auto"/>
        <w:left w:val="none" w:sz="0" w:space="0" w:color="auto"/>
        <w:bottom w:val="none" w:sz="0" w:space="0" w:color="auto"/>
        <w:right w:val="none" w:sz="0" w:space="0" w:color="auto"/>
      </w:divBdr>
    </w:div>
    <w:div w:id="1265648436">
      <w:bodyDiv w:val="1"/>
      <w:marLeft w:val="0"/>
      <w:marRight w:val="0"/>
      <w:marTop w:val="0"/>
      <w:marBottom w:val="0"/>
      <w:divBdr>
        <w:top w:val="none" w:sz="0" w:space="0" w:color="auto"/>
        <w:left w:val="none" w:sz="0" w:space="0" w:color="auto"/>
        <w:bottom w:val="none" w:sz="0" w:space="0" w:color="auto"/>
        <w:right w:val="none" w:sz="0" w:space="0" w:color="auto"/>
      </w:divBdr>
    </w:div>
    <w:div w:id="1265842345">
      <w:bodyDiv w:val="1"/>
      <w:marLeft w:val="0"/>
      <w:marRight w:val="0"/>
      <w:marTop w:val="0"/>
      <w:marBottom w:val="0"/>
      <w:divBdr>
        <w:top w:val="none" w:sz="0" w:space="0" w:color="auto"/>
        <w:left w:val="none" w:sz="0" w:space="0" w:color="auto"/>
        <w:bottom w:val="none" w:sz="0" w:space="0" w:color="auto"/>
        <w:right w:val="none" w:sz="0" w:space="0" w:color="auto"/>
      </w:divBdr>
    </w:div>
    <w:div w:id="1266353440">
      <w:bodyDiv w:val="1"/>
      <w:marLeft w:val="0"/>
      <w:marRight w:val="0"/>
      <w:marTop w:val="0"/>
      <w:marBottom w:val="0"/>
      <w:divBdr>
        <w:top w:val="none" w:sz="0" w:space="0" w:color="auto"/>
        <w:left w:val="none" w:sz="0" w:space="0" w:color="auto"/>
        <w:bottom w:val="none" w:sz="0" w:space="0" w:color="auto"/>
        <w:right w:val="none" w:sz="0" w:space="0" w:color="auto"/>
      </w:divBdr>
    </w:div>
    <w:div w:id="1266577878">
      <w:bodyDiv w:val="1"/>
      <w:marLeft w:val="0"/>
      <w:marRight w:val="0"/>
      <w:marTop w:val="0"/>
      <w:marBottom w:val="0"/>
      <w:divBdr>
        <w:top w:val="none" w:sz="0" w:space="0" w:color="auto"/>
        <w:left w:val="none" w:sz="0" w:space="0" w:color="auto"/>
        <w:bottom w:val="none" w:sz="0" w:space="0" w:color="auto"/>
        <w:right w:val="none" w:sz="0" w:space="0" w:color="auto"/>
      </w:divBdr>
    </w:div>
    <w:div w:id="1266620374">
      <w:bodyDiv w:val="1"/>
      <w:marLeft w:val="0"/>
      <w:marRight w:val="0"/>
      <w:marTop w:val="0"/>
      <w:marBottom w:val="0"/>
      <w:divBdr>
        <w:top w:val="none" w:sz="0" w:space="0" w:color="auto"/>
        <w:left w:val="none" w:sz="0" w:space="0" w:color="auto"/>
        <w:bottom w:val="none" w:sz="0" w:space="0" w:color="auto"/>
        <w:right w:val="none" w:sz="0" w:space="0" w:color="auto"/>
      </w:divBdr>
    </w:div>
    <w:div w:id="1266885738">
      <w:bodyDiv w:val="1"/>
      <w:marLeft w:val="0"/>
      <w:marRight w:val="0"/>
      <w:marTop w:val="0"/>
      <w:marBottom w:val="0"/>
      <w:divBdr>
        <w:top w:val="none" w:sz="0" w:space="0" w:color="auto"/>
        <w:left w:val="none" w:sz="0" w:space="0" w:color="auto"/>
        <w:bottom w:val="none" w:sz="0" w:space="0" w:color="auto"/>
        <w:right w:val="none" w:sz="0" w:space="0" w:color="auto"/>
      </w:divBdr>
    </w:div>
    <w:div w:id="1266962732">
      <w:bodyDiv w:val="1"/>
      <w:marLeft w:val="0"/>
      <w:marRight w:val="0"/>
      <w:marTop w:val="0"/>
      <w:marBottom w:val="0"/>
      <w:divBdr>
        <w:top w:val="none" w:sz="0" w:space="0" w:color="auto"/>
        <w:left w:val="none" w:sz="0" w:space="0" w:color="auto"/>
        <w:bottom w:val="none" w:sz="0" w:space="0" w:color="auto"/>
        <w:right w:val="none" w:sz="0" w:space="0" w:color="auto"/>
      </w:divBdr>
    </w:div>
    <w:div w:id="1267032953">
      <w:bodyDiv w:val="1"/>
      <w:marLeft w:val="0"/>
      <w:marRight w:val="0"/>
      <w:marTop w:val="0"/>
      <w:marBottom w:val="0"/>
      <w:divBdr>
        <w:top w:val="none" w:sz="0" w:space="0" w:color="auto"/>
        <w:left w:val="none" w:sz="0" w:space="0" w:color="auto"/>
        <w:bottom w:val="none" w:sz="0" w:space="0" w:color="auto"/>
        <w:right w:val="none" w:sz="0" w:space="0" w:color="auto"/>
      </w:divBdr>
    </w:div>
    <w:div w:id="1267157767">
      <w:bodyDiv w:val="1"/>
      <w:marLeft w:val="0"/>
      <w:marRight w:val="0"/>
      <w:marTop w:val="0"/>
      <w:marBottom w:val="0"/>
      <w:divBdr>
        <w:top w:val="none" w:sz="0" w:space="0" w:color="auto"/>
        <w:left w:val="none" w:sz="0" w:space="0" w:color="auto"/>
        <w:bottom w:val="none" w:sz="0" w:space="0" w:color="auto"/>
        <w:right w:val="none" w:sz="0" w:space="0" w:color="auto"/>
      </w:divBdr>
    </w:div>
    <w:div w:id="1267345962">
      <w:bodyDiv w:val="1"/>
      <w:marLeft w:val="0"/>
      <w:marRight w:val="0"/>
      <w:marTop w:val="0"/>
      <w:marBottom w:val="0"/>
      <w:divBdr>
        <w:top w:val="none" w:sz="0" w:space="0" w:color="auto"/>
        <w:left w:val="none" w:sz="0" w:space="0" w:color="auto"/>
        <w:bottom w:val="none" w:sz="0" w:space="0" w:color="auto"/>
        <w:right w:val="none" w:sz="0" w:space="0" w:color="auto"/>
      </w:divBdr>
    </w:div>
    <w:div w:id="1267425497">
      <w:bodyDiv w:val="1"/>
      <w:marLeft w:val="0"/>
      <w:marRight w:val="0"/>
      <w:marTop w:val="0"/>
      <w:marBottom w:val="0"/>
      <w:divBdr>
        <w:top w:val="none" w:sz="0" w:space="0" w:color="auto"/>
        <w:left w:val="none" w:sz="0" w:space="0" w:color="auto"/>
        <w:bottom w:val="none" w:sz="0" w:space="0" w:color="auto"/>
        <w:right w:val="none" w:sz="0" w:space="0" w:color="auto"/>
      </w:divBdr>
    </w:div>
    <w:div w:id="1267536589">
      <w:bodyDiv w:val="1"/>
      <w:marLeft w:val="0"/>
      <w:marRight w:val="0"/>
      <w:marTop w:val="0"/>
      <w:marBottom w:val="0"/>
      <w:divBdr>
        <w:top w:val="none" w:sz="0" w:space="0" w:color="auto"/>
        <w:left w:val="none" w:sz="0" w:space="0" w:color="auto"/>
        <w:bottom w:val="none" w:sz="0" w:space="0" w:color="auto"/>
        <w:right w:val="none" w:sz="0" w:space="0" w:color="auto"/>
      </w:divBdr>
    </w:div>
    <w:div w:id="1267539004">
      <w:bodyDiv w:val="1"/>
      <w:marLeft w:val="0"/>
      <w:marRight w:val="0"/>
      <w:marTop w:val="0"/>
      <w:marBottom w:val="0"/>
      <w:divBdr>
        <w:top w:val="none" w:sz="0" w:space="0" w:color="auto"/>
        <w:left w:val="none" w:sz="0" w:space="0" w:color="auto"/>
        <w:bottom w:val="none" w:sz="0" w:space="0" w:color="auto"/>
        <w:right w:val="none" w:sz="0" w:space="0" w:color="auto"/>
      </w:divBdr>
    </w:div>
    <w:div w:id="1267616086">
      <w:bodyDiv w:val="1"/>
      <w:marLeft w:val="0"/>
      <w:marRight w:val="0"/>
      <w:marTop w:val="0"/>
      <w:marBottom w:val="0"/>
      <w:divBdr>
        <w:top w:val="none" w:sz="0" w:space="0" w:color="auto"/>
        <w:left w:val="none" w:sz="0" w:space="0" w:color="auto"/>
        <w:bottom w:val="none" w:sz="0" w:space="0" w:color="auto"/>
        <w:right w:val="none" w:sz="0" w:space="0" w:color="auto"/>
      </w:divBdr>
    </w:div>
    <w:div w:id="1268154194">
      <w:bodyDiv w:val="1"/>
      <w:marLeft w:val="0"/>
      <w:marRight w:val="0"/>
      <w:marTop w:val="0"/>
      <w:marBottom w:val="0"/>
      <w:divBdr>
        <w:top w:val="none" w:sz="0" w:space="0" w:color="auto"/>
        <w:left w:val="none" w:sz="0" w:space="0" w:color="auto"/>
        <w:bottom w:val="none" w:sz="0" w:space="0" w:color="auto"/>
        <w:right w:val="none" w:sz="0" w:space="0" w:color="auto"/>
      </w:divBdr>
    </w:div>
    <w:div w:id="1268342838">
      <w:bodyDiv w:val="1"/>
      <w:marLeft w:val="0"/>
      <w:marRight w:val="0"/>
      <w:marTop w:val="0"/>
      <w:marBottom w:val="0"/>
      <w:divBdr>
        <w:top w:val="none" w:sz="0" w:space="0" w:color="auto"/>
        <w:left w:val="none" w:sz="0" w:space="0" w:color="auto"/>
        <w:bottom w:val="none" w:sz="0" w:space="0" w:color="auto"/>
        <w:right w:val="none" w:sz="0" w:space="0" w:color="auto"/>
      </w:divBdr>
    </w:div>
    <w:div w:id="1268348040">
      <w:bodyDiv w:val="1"/>
      <w:marLeft w:val="0"/>
      <w:marRight w:val="0"/>
      <w:marTop w:val="0"/>
      <w:marBottom w:val="0"/>
      <w:divBdr>
        <w:top w:val="none" w:sz="0" w:space="0" w:color="auto"/>
        <w:left w:val="none" w:sz="0" w:space="0" w:color="auto"/>
        <w:bottom w:val="none" w:sz="0" w:space="0" w:color="auto"/>
        <w:right w:val="none" w:sz="0" w:space="0" w:color="auto"/>
      </w:divBdr>
    </w:div>
    <w:div w:id="1268540340">
      <w:bodyDiv w:val="1"/>
      <w:marLeft w:val="0"/>
      <w:marRight w:val="0"/>
      <w:marTop w:val="0"/>
      <w:marBottom w:val="0"/>
      <w:divBdr>
        <w:top w:val="none" w:sz="0" w:space="0" w:color="auto"/>
        <w:left w:val="none" w:sz="0" w:space="0" w:color="auto"/>
        <w:bottom w:val="none" w:sz="0" w:space="0" w:color="auto"/>
        <w:right w:val="none" w:sz="0" w:space="0" w:color="auto"/>
      </w:divBdr>
    </w:div>
    <w:div w:id="1269002458">
      <w:bodyDiv w:val="1"/>
      <w:marLeft w:val="0"/>
      <w:marRight w:val="0"/>
      <w:marTop w:val="0"/>
      <w:marBottom w:val="0"/>
      <w:divBdr>
        <w:top w:val="none" w:sz="0" w:space="0" w:color="auto"/>
        <w:left w:val="none" w:sz="0" w:space="0" w:color="auto"/>
        <w:bottom w:val="none" w:sz="0" w:space="0" w:color="auto"/>
        <w:right w:val="none" w:sz="0" w:space="0" w:color="auto"/>
      </w:divBdr>
    </w:div>
    <w:div w:id="1269123175">
      <w:bodyDiv w:val="1"/>
      <w:marLeft w:val="0"/>
      <w:marRight w:val="0"/>
      <w:marTop w:val="0"/>
      <w:marBottom w:val="0"/>
      <w:divBdr>
        <w:top w:val="none" w:sz="0" w:space="0" w:color="auto"/>
        <w:left w:val="none" w:sz="0" w:space="0" w:color="auto"/>
        <w:bottom w:val="none" w:sz="0" w:space="0" w:color="auto"/>
        <w:right w:val="none" w:sz="0" w:space="0" w:color="auto"/>
      </w:divBdr>
    </w:div>
    <w:div w:id="1269312059">
      <w:bodyDiv w:val="1"/>
      <w:marLeft w:val="0"/>
      <w:marRight w:val="0"/>
      <w:marTop w:val="0"/>
      <w:marBottom w:val="0"/>
      <w:divBdr>
        <w:top w:val="none" w:sz="0" w:space="0" w:color="auto"/>
        <w:left w:val="none" w:sz="0" w:space="0" w:color="auto"/>
        <w:bottom w:val="none" w:sz="0" w:space="0" w:color="auto"/>
        <w:right w:val="none" w:sz="0" w:space="0" w:color="auto"/>
      </w:divBdr>
    </w:div>
    <w:div w:id="1269850058">
      <w:bodyDiv w:val="1"/>
      <w:marLeft w:val="0"/>
      <w:marRight w:val="0"/>
      <w:marTop w:val="0"/>
      <w:marBottom w:val="0"/>
      <w:divBdr>
        <w:top w:val="none" w:sz="0" w:space="0" w:color="auto"/>
        <w:left w:val="none" w:sz="0" w:space="0" w:color="auto"/>
        <w:bottom w:val="none" w:sz="0" w:space="0" w:color="auto"/>
        <w:right w:val="none" w:sz="0" w:space="0" w:color="auto"/>
      </w:divBdr>
    </w:div>
    <w:div w:id="1270165786">
      <w:bodyDiv w:val="1"/>
      <w:marLeft w:val="0"/>
      <w:marRight w:val="0"/>
      <w:marTop w:val="0"/>
      <w:marBottom w:val="0"/>
      <w:divBdr>
        <w:top w:val="none" w:sz="0" w:space="0" w:color="auto"/>
        <w:left w:val="none" w:sz="0" w:space="0" w:color="auto"/>
        <w:bottom w:val="none" w:sz="0" w:space="0" w:color="auto"/>
        <w:right w:val="none" w:sz="0" w:space="0" w:color="auto"/>
      </w:divBdr>
    </w:div>
    <w:div w:id="1270552261">
      <w:bodyDiv w:val="1"/>
      <w:marLeft w:val="0"/>
      <w:marRight w:val="0"/>
      <w:marTop w:val="0"/>
      <w:marBottom w:val="0"/>
      <w:divBdr>
        <w:top w:val="none" w:sz="0" w:space="0" w:color="auto"/>
        <w:left w:val="none" w:sz="0" w:space="0" w:color="auto"/>
        <w:bottom w:val="none" w:sz="0" w:space="0" w:color="auto"/>
        <w:right w:val="none" w:sz="0" w:space="0" w:color="auto"/>
      </w:divBdr>
    </w:div>
    <w:div w:id="1270553163">
      <w:bodyDiv w:val="1"/>
      <w:marLeft w:val="0"/>
      <w:marRight w:val="0"/>
      <w:marTop w:val="0"/>
      <w:marBottom w:val="0"/>
      <w:divBdr>
        <w:top w:val="none" w:sz="0" w:space="0" w:color="auto"/>
        <w:left w:val="none" w:sz="0" w:space="0" w:color="auto"/>
        <w:bottom w:val="none" w:sz="0" w:space="0" w:color="auto"/>
        <w:right w:val="none" w:sz="0" w:space="0" w:color="auto"/>
      </w:divBdr>
    </w:div>
    <w:div w:id="1270747139">
      <w:bodyDiv w:val="1"/>
      <w:marLeft w:val="0"/>
      <w:marRight w:val="0"/>
      <w:marTop w:val="0"/>
      <w:marBottom w:val="0"/>
      <w:divBdr>
        <w:top w:val="none" w:sz="0" w:space="0" w:color="auto"/>
        <w:left w:val="none" w:sz="0" w:space="0" w:color="auto"/>
        <w:bottom w:val="none" w:sz="0" w:space="0" w:color="auto"/>
        <w:right w:val="none" w:sz="0" w:space="0" w:color="auto"/>
      </w:divBdr>
    </w:div>
    <w:div w:id="1270817059">
      <w:bodyDiv w:val="1"/>
      <w:marLeft w:val="0"/>
      <w:marRight w:val="0"/>
      <w:marTop w:val="0"/>
      <w:marBottom w:val="0"/>
      <w:divBdr>
        <w:top w:val="none" w:sz="0" w:space="0" w:color="auto"/>
        <w:left w:val="none" w:sz="0" w:space="0" w:color="auto"/>
        <w:bottom w:val="none" w:sz="0" w:space="0" w:color="auto"/>
        <w:right w:val="none" w:sz="0" w:space="0" w:color="auto"/>
      </w:divBdr>
    </w:div>
    <w:div w:id="1270897169">
      <w:bodyDiv w:val="1"/>
      <w:marLeft w:val="0"/>
      <w:marRight w:val="0"/>
      <w:marTop w:val="0"/>
      <w:marBottom w:val="0"/>
      <w:divBdr>
        <w:top w:val="none" w:sz="0" w:space="0" w:color="auto"/>
        <w:left w:val="none" w:sz="0" w:space="0" w:color="auto"/>
        <w:bottom w:val="none" w:sz="0" w:space="0" w:color="auto"/>
        <w:right w:val="none" w:sz="0" w:space="0" w:color="auto"/>
      </w:divBdr>
    </w:div>
    <w:div w:id="1270971318">
      <w:bodyDiv w:val="1"/>
      <w:marLeft w:val="0"/>
      <w:marRight w:val="0"/>
      <w:marTop w:val="0"/>
      <w:marBottom w:val="0"/>
      <w:divBdr>
        <w:top w:val="none" w:sz="0" w:space="0" w:color="auto"/>
        <w:left w:val="none" w:sz="0" w:space="0" w:color="auto"/>
        <w:bottom w:val="none" w:sz="0" w:space="0" w:color="auto"/>
        <w:right w:val="none" w:sz="0" w:space="0" w:color="auto"/>
      </w:divBdr>
    </w:div>
    <w:div w:id="1271357963">
      <w:bodyDiv w:val="1"/>
      <w:marLeft w:val="0"/>
      <w:marRight w:val="0"/>
      <w:marTop w:val="0"/>
      <w:marBottom w:val="0"/>
      <w:divBdr>
        <w:top w:val="none" w:sz="0" w:space="0" w:color="auto"/>
        <w:left w:val="none" w:sz="0" w:space="0" w:color="auto"/>
        <w:bottom w:val="none" w:sz="0" w:space="0" w:color="auto"/>
        <w:right w:val="none" w:sz="0" w:space="0" w:color="auto"/>
      </w:divBdr>
    </w:div>
    <w:div w:id="1271666719">
      <w:bodyDiv w:val="1"/>
      <w:marLeft w:val="0"/>
      <w:marRight w:val="0"/>
      <w:marTop w:val="0"/>
      <w:marBottom w:val="0"/>
      <w:divBdr>
        <w:top w:val="none" w:sz="0" w:space="0" w:color="auto"/>
        <w:left w:val="none" w:sz="0" w:space="0" w:color="auto"/>
        <w:bottom w:val="none" w:sz="0" w:space="0" w:color="auto"/>
        <w:right w:val="none" w:sz="0" w:space="0" w:color="auto"/>
      </w:divBdr>
    </w:div>
    <w:div w:id="1271821719">
      <w:bodyDiv w:val="1"/>
      <w:marLeft w:val="0"/>
      <w:marRight w:val="0"/>
      <w:marTop w:val="0"/>
      <w:marBottom w:val="0"/>
      <w:divBdr>
        <w:top w:val="none" w:sz="0" w:space="0" w:color="auto"/>
        <w:left w:val="none" w:sz="0" w:space="0" w:color="auto"/>
        <w:bottom w:val="none" w:sz="0" w:space="0" w:color="auto"/>
        <w:right w:val="none" w:sz="0" w:space="0" w:color="auto"/>
      </w:divBdr>
    </w:div>
    <w:div w:id="1271861115">
      <w:bodyDiv w:val="1"/>
      <w:marLeft w:val="0"/>
      <w:marRight w:val="0"/>
      <w:marTop w:val="0"/>
      <w:marBottom w:val="0"/>
      <w:divBdr>
        <w:top w:val="none" w:sz="0" w:space="0" w:color="auto"/>
        <w:left w:val="none" w:sz="0" w:space="0" w:color="auto"/>
        <w:bottom w:val="none" w:sz="0" w:space="0" w:color="auto"/>
        <w:right w:val="none" w:sz="0" w:space="0" w:color="auto"/>
      </w:divBdr>
    </w:div>
    <w:div w:id="1272518151">
      <w:bodyDiv w:val="1"/>
      <w:marLeft w:val="0"/>
      <w:marRight w:val="0"/>
      <w:marTop w:val="0"/>
      <w:marBottom w:val="0"/>
      <w:divBdr>
        <w:top w:val="none" w:sz="0" w:space="0" w:color="auto"/>
        <w:left w:val="none" w:sz="0" w:space="0" w:color="auto"/>
        <w:bottom w:val="none" w:sz="0" w:space="0" w:color="auto"/>
        <w:right w:val="none" w:sz="0" w:space="0" w:color="auto"/>
      </w:divBdr>
    </w:div>
    <w:div w:id="1272665496">
      <w:bodyDiv w:val="1"/>
      <w:marLeft w:val="0"/>
      <w:marRight w:val="0"/>
      <w:marTop w:val="0"/>
      <w:marBottom w:val="0"/>
      <w:divBdr>
        <w:top w:val="none" w:sz="0" w:space="0" w:color="auto"/>
        <w:left w:val="none" w:sz="0" w:space="0" w:color="auto"/>
        <w:bottom w:val="none" w:sz="0" w:space="0" w:color="auto"/>
        <w:right w:val="none" w:sz="0" w:space="0" w:color="auto"/>
      </w:divBdr>
    </w:div>
    <w:div w:id="1272665729">
      <w:bodyDiv w:val="1"/>
      <w:marLeft w:val="0"/>
      <w:marRight w:val="0"/>
      <w:marTop w:val="0"/>
      <w:marBottom w:val="0"/>
      <w:divBdr>
        <w:top w:val="none" w:sz="0" w:space="0" w:color="auto"/>
        <w:left w:val="none" w:sz="0" w:space="0" w:color="auto"/>
        <w:bottom w:val="none" w:sz="0" w:space="0" w:color="auto"/>
        <w:right w:val="none" w:sz="0" w:space="0" w:color="auto"/>
      </w:divBdr>
    </w:div>
    <w:div w:id="1272709313">
      <w:bodyDiv w:val="1"/>
      <w:marLeft w:val="0"/>
      <w:marRight w:val="0"/>
      <w:marTop w:val="0"/>
      <w:marBottom w:val="0"/>
      <w:divBdr>
        <w:top w:val="none" w:sz="0" w:space="0" w:color="auto"/>
        <w:left w:val="none" w:sz="0" w:space="0" w:color="auto"/>
        <w:bottom w:val="none" w:sz="0" w:space="0" w:color="auto"/>
        <w:right w:val="none" w:sz="0" w:space="0" w:color="auto"/>
      </w:divBdr>
    </w:div>
    <w:div w:id="1273048246">
      <w:bodyDiv w:val="1"/>
      <w:marLeft w:val="0"/>
      <w:marRight w:val="0"/>
      <w:marTop w:val="0"/>
      <w:marBottom w:val="0"/>
      <w:divBdr>
        <w:top w:val="none" w:sz="0" w:space="0" w:color="auto"/>
        <w:left w:val="none" w:sz="0" w:space="0" w:color="auto"/>
        <w:bottom w:val="none" w:sz="0" w:space="0" w:color="auto"/>
        <w:right w:val="none" w:sz="0" w:space="0" w:color="auto"/>
      </w:divBdr>
    </w:div>
    <w:div w:id="1273434888">
      <w:bodyDiv w:val="1"/>
      <w:marLeft w:val="0"/>
      <w:marRight w:val="0"/>
      <w:marTop w:val="0"/>
      <w:marBottom w:val="0"/>
      <w:divBdr>
        <w:top w:val="none" w:sz="0" w:space="0" w:color="auto"/>
        <w:left w:val="none" w:sz="0" w:space="0" w:color="auto"/>
        <w:bottom w:val="none" w:sz="0" w:space="0" w:color="auto"/>
        <w:right w:val="none" w:sz="0" w:space="0" w:color="auto"/>
      </w:divBdr>
    </w:div>
    <w:div w:id="1273513102">
      <w:bodyDiv w:val="1"/>
      <w:marLeft w:val="0"/>
      <w:marRight w:val="0"/>
      <w:marTop w:val="0"/>
      <w:marBottom w:val="0"/>
      <w:divBdr>
        <w:top w:val="none" w:sz="0" w:space="0" w:color="auto"/>
        <w:left w:val="none" w:sz="0" w:space="0" w:color="auto"/>
        <w:bottom w:val="none" w:sz="0" w:space="0" w:color="auto"/>
        <w:right w:val="none" w:sz="0" w:space="0" w:color="auto"/>
      </w:divBdr>
    </w:div>
    <w:div w:id="1273516626">
      <w:bodyDiv w:val="1"/>
      <w:marLeft w:val="0"/>
      <w:marRight w:val="0"/>
      <w:marTop w:val="0"/>
      <w:marBottom w:val="0"/>
      <w:divBdr>
        <w:top w:val="none" w:sz="0" w:space="0" w:color="auto"/>
        <w:left w:val="none" w:sz="0" w:space="0" w:color="auto"/>
        <w:bottom w:val="none" w:sz="0" w:space="0" w:color="auto"/>
        <w:right w:val="none" w:sz="0" w:space="0" w:color="auto"/>
      </w:divBdr>
    </w:div>
    <w:div w:id="1273593480">
      <w:bodyDiv w:val="1"/>
      <w:marLeft w:val="0"/>
      <w:marRight w:val="0"/>
      <w:marTop w:val="0"/>
      <w:marBottom w:val="0"/>
      <w:divBdr>
        <w:top w:val="none" w:sz="0" w:space="0" w:color="auto"/>
        <w:left w:val="none" w:sz="0" w:space="0" w:color="auto"/>
        <w:bottom w:val="none" w:sz="0" w:space="0" w:color="auto"/>
        <w:right w:val="none" w:sz="0" w:space="0" w:color="auto"/>
      </w:divBdr>
    </w:div>
    <w:div w:id="1273828810">
      <w:bodyDiv w:val="1"/>
      <w:marLeft w:val="0"/>
      <w:marRight w:val="0"/>
      <w:marTop w:val="0"/>
      <w:marBottom w:val="0"/>
      <w:divBdr>
        <w:top w:val="none" w:sz="0" w:space="0" w:color="auto"/>
        <w:left w:val="none" w:sz="0" w:space="0" w:color="auto"/>
        <w:bottom w:val="none" w:sz="0" w:space="0" w:color="auto"/>
        <w:right w:val="none" w:sz="0" w:space="0" w:color="auto"/>
      </w:divBdr>
    </w:div>
    <w:div w:id="1274094082">
      <w:bodyDiv w:val="1"/>
      <w:marLeft w:val="0"/>
      <w:marRight w:val="0"/>
      <w:marTop w:val="0"/>
      <w:marBottom w:val="0"/>
      <w:divBdr>
        <w:top w:val="none" w:sz="0" w:space="0" w:color="auto"/>
        <w:left w:val="none" w:sz="0" w:space="0" w:color="auto"/>
        <w:bottom w:val="none" w:sz="0" w:space="0" w:color="auto"/>
        <w:right w:val="none" w:sz="0" w:space="0" w:color="auto"/>
      </w:divBdr>
    </w:div>
    <w:div w:id="1274167844">
      <w:bodyDiv w:val="1"/>
      <w:marLeft w:val="0"/>
      <w:marRight w:val="0"/>
      <w:marTop w:val="0"/>
      <w:marBottom w:val="0"/>
      <w:divBdr>
        <w:top w:val="none" w:sz="0" w:space="0" w:color="auto"/>
        <w:left w:val="none" w:sz="0" w:space="0" w:color="auto"/>
        <w:bottom w:val="none" w:sz="0" w:space="0" w:color="auto"/>
        <w:right w:val="none" w:sz="0" w:space="0" w:color="auto"/>
      </w:divBdr>
    </w:div>
    <w:div w:id="1274244287">
      <w:bodyDiv w:val="1"/>
      <w:marLeft w:val="0"/>
      <w:marRight w:val="0"/>
      <w:marTop w:val="0"/>
      <w:marBottom w:val="0"/>
      <w:divBdr>
        <w:top w:val="none" w:sz="0" w:space="0" w:color="auto"/>
        <w:left w:val="none" w:sz="0" w:space="0" w:color="auto"/>
        <w:bottom w:val="none" w:sz="0" w:space="0" w:color="auto"/>
        <w:right w:val="none" w:sz="0" w:space="0" w:color="auto"/>
      </w:divBdr>
    </w:div>
    <w:div w:id="1274244347">
      <w:bodyDiv w:val="1"/>
      <w:marLeft w:val="0"/>
      <w:marRight w:val="0"/>
      <w:marTop w:val="0"/>
      <w:marBottom w:val="0"/>
      <w:divBdr>
        <w:top w:val="none" w:sz="0" w:space="0" w:color="auto"/>
        <w:left w:val="none" w:sz="0" w:space="0" w:color="auto"/>
        <w:bottom w:val="none" w:sz="0" w:space="0" w:color="auto"/>
        <w:right w:val="none" w:sz="0" w:space="0" w:color="auto"/>
      </w:divBdr>
    </w:div>
    <w:div w:id="1274556130">
      <w:bodyDiv w:val="1"/>
      <w:marLeft w:val="0"/>
      <w:marRight w:val="0"/>
      <w:marTop w:val="0"/>
      <w:marBottom w:val="0"/>
      <w:divBdr>
        <w:top w:val="none" w:sz="0" w:space="0" w:color="auto"/>
        <w:left w:val="none" w:sz="0" w:space="0" w:color="auto"/>
        <w:bottom w:val="none" w:sz="0" w:space="0" w:color="auto"/>
        <w:right w:val="none" w:sz="0" w:space="0" w:color="auto"/>
      </w:divBdr>
    </w:div>
    <w:div w:id="1274751795">
      <w:bodyDiv w:val="1"/>
      <w:marLeft w:val="0"/>
      <w:marRight w:val="0"/>
      <w:marTop w:val="0"/>
      <w:marBottom w:val="0"/>
      <w:divBdr>
        <w:top w:val="none" w:sz="0" w:space="0" w:color="auto"/>
        <w:left w:val="none" w:sz="0" w:space="0" w:color="auto"/>
        <w:bottom w:val="none" w:sz="0" w:space="0" w:color="auto"/>
        <w:right w:val="none" w:sz="0" w:space="0" w:color="auto"/>
      </w:divBdr>
    </w:div>
    <w:div w:id="1275097481">
      <w:bodyDiv w:val="1"/>
      <w:marLeft w:val="0"/>
      <w:marRight w:val="0"/>
      <w:marTop w:val="0"/>
      <w:marBottom w:val="0"/>
      <w:divBdr>
        <w:top w:val="none" w:sz="0" w:space="0" w:color="auto"/>
        <w:left w:val="none" w:sz="0" w:space="0" w:color="auto"/>
        <w:bottom w:val="none" w:sz="0" w:space="0" w:color="auto"/>
        <w:right w:val="none" w:sz="0" w:space="0" w:color="auto"/>
      </w:divBdr>
    </w:div>
    <w:div w:id="1275165793">
      <w:bodyDiv w:val="1"/>
      <w:marLeft w:val="0"/>
      <w:marRight w:val="0"/>
      <w:marTop w:val="0"/>
      <w:marBottom w:val="0"/>
      <w:divBdr>
        <w:top w:val="none" w:sz="0" w:space="0" w:color="auto"/>
        <w:left w:val="none" w:sz="0" w:space="0" w:color="auto"/>
        <w:bottom w:val="none" w:sz="0" w:space="0" w:color="auto"/>
        <w:right w:val="none" w:sz="0" w:space="0" w:color="auto"/>
      </w:divBdr>
    </w:div>
    <w:div w:id="1275332459">
      <w:bodyDiv w:val="1"/>
      <w:marLeft w:val="0"/>
      <w:marRight w:val="0"/>
      <w:marTop w:val="0"/>
      <w:marBottom w:val="0"/>
      <w:divBdr>
        <w:top w:val="none" w:sz="0" w:space="0" w:color="auto"/>
        <w:left w:val="none" w:sz="0" w:space="0" w:color="auto"/>
        <w:bottom w:val="none" w:sz="0" w:space="0" w:color="auto"/>
        <w:right w:val="none" w:sz="0" w:space="0" w:color="auto"/>
      </w:divBdr>
    </w:div>
    <w:div w:id="1275408563">
      <w:bodyDiv w:val="1"/>
      <w:marLeft w:val="0"/>
      <w:marRight w:val="0"/>
      <w:marTop w:val="0"/>
      <w:marBottom w:val="0"/>
      <w:divBdr>
        <w:top w:val="none" w:sz="0" w:space="0" w:color="auto"/>
        <w:left w:val="none" w:sz="0" w:space="0" w:color="auto"/>
        <w:bottom w:val="none" w:sz="0" w:space="0" w:color="auto"/>
        <w:right w:val="none" w:sz="0" w:space="0" w:color="auto"/>
      </w:divBdr>
    </w:div>
    <w:div w:id="1275478274">
      <w:bodyDiv w:val="1"/>
      <w:marLeft w:val="0"/>
      <w:marRight w:val="0"/>
      <w:marTop w:val="0"/>
      <w:marBottom w:val="0"/>
      <w:divBdr>
        <w:top w:val="none" w:sz="0" w:space="0" w:color="auto"/>
        <w:left w:val="none" w:sz="0" w:space="0" w:color="auto"/>
        <w:bottom w:val="none" w:sz="0" w:space="0" w:color="auto"/>
        <w:right w:val="none" w:sz="0" w:space="0" w:color="auto"/>
      </w:divBdr>
    </w:div>
    <w:div w:id="1275555647">
      <w:bodyDiv w:val="1"/>
      <w:marLeft w:val="0"/>
      <w:marRight w:val="0"/>
      <w:marTop w:val="0"/>
      <w:marBottom w:val="0"/>
      <w:divBdr>
        <w:top w:val="none" w:sz="0" w:space="0" w:color="auto"/>
        <w:left w:val="none" w:sz="0" w:space="0" w:color="auto"/>
        <w:bottom w:val="none" w:sz="0" w:space="0" w:color="auto"/>
        <w:right w:val="none" w:sz="0" w:space="0" w:color="auto"/>
      </w:divBdr>
    </w:div>
    <w:div w:id="1275593101">
      <w:bodyDiv w:val="1"/>
      <w:marLeft w:val="0"/>
      <w:marRight w:val="0"/>
      <w:marTop w:val="0"/>
      <w:marBottom w:val="0"/>
      <w:divBdr>
        <w:top w:val="none" w:sz="0" w:space="0" w:color="auto"/>
        <w:left w:val="none" w:sz="0" w:space="0" w:color="auto"/>
        <w:bottom w:val="none" w:sz="0" w:space="0" w:color="auto"/>
        <w:right w:val="none" w:sz="0" w:space="0" w:color="auto"/>
      </w:divBdr>
    </w:div>
    <w:div w:id="1275671142">
      <w:bodyDiv w:val="1"/>
      <w:marLeft w:val="0"/>
      <w:marRight w:val="0"/>
      <w:marTop w:val="0"/>
      <w:marBottom w:val="0"/>
      <w:divBdr>
        <w:top w:val="none" w:sz="0" w:space="0" w:color="auto"/>
        <w:left w:val="none" w:sz="0" w:space="0" w:color="auto"/>
        <w:bottom w:val="none" w:sz="0" w:space="0" w:color="auto"/>
        <w:right w:val="none" w:sz="0" w:space="0" w:color="auto"/>
      </w:divBdr>
    </w:div>
    <w:div w:id="1276016116">
      <w:bodyDiv w:val="1"/>
      <w:marLeft w:val="0"/>
      <w:marRight w:val="0"/>
      <w:marTop w:val="0"/>
      <w:marBottom w:val="0"/>
      <w:divBdr>
        <w:top w:val="none" w:sz="0" w:space="0" w:color="auto"/>
        <w:left w:val="none" w:sz="0" w:space="0" w:color="auto"/>
        <w:bottom w:val="none" w:sz="0" w:space="0" w:color="auto"/>
        <w:right w:val="none" w:sz="0" w:space="0" w:color="auto"/>
      </w:divBdr>
    </w:div>
    <w:div w:id="1276135396">
      <w:bodyDiv w:val="1"/>
      <w:marLeft w:val="0"/>
      <w:marRight w:val="0"/>
      <w:marTop w:val="0"/>
      <w:marBottom w:val="0"/>
      <w:divBdr>
        <w:top w:val="none" w:sz="0" w:space="0" w:color="auto"/>
        <w:left w:val="none" w:sz="0" w:space="0" w:color="auto"/>
        <w:bottom w:val="none" w:sz="0" w:space="0" w:color="auto"/>
        <w:right w:val="none" w:sz="0" w:space="0" w:color="auto"/>
      </w:divBdr>
    </w:div>
    <w:div w:id="1276476528">
      <w:bodyDiv w:val="1"/>
      <w:marLeft w:val="0"/>
      <w:marRight w:val="0"/>
      <w:marTop w:val="0"/>
      <w:marBottom w:val="0"/>
      <w:divBdr>
        <w:top w:val="none" w:sz="0" w:space="0" w:color="auto"/>
        <w:left w:val="none" w:sz="0" w:space="0" w:color="auto"/>
        <w:bottom w:val="none" w:sz="0" w:space="0" w:color="auto"/>
        <w:right w:val="none" w:sz="0" w:space="0" w:color="auto"/>
      </w:divBdr>
    </w:div>
    <w:div w:id="1276712565">
      <w:bodyDiv w:val="1"/>
      <w:marLeft w:val="0"/>
      <w:marRight w:val="0"/>
      <w:marTop w:val="0"/>
      <w:marBottom w:val="0"/>
      <w:divBdr>
        <w:top w:val="none" w:sz="0" w:space="0" w:color="auto"/>
        <w:left w:val="none" w:sz="0" w:space="0" w:color="auto"/>
        <w:bottom w:val="none" w:sz="0" w:space="0" w:color="auto"/>
        <w:right w:val="none" w:sz="0" w:space="0" w:color="auto"/>
      </w:divBdr>
    </w:div>
    <w:div w:id="1276716482">
      <w:bodyDiv w:val="1"/>
      <w:marLeft w:val="0"/>
      <w:marRight w:val="0"/>
      <w:marTop w:val="0"/>
      <w:marBottom w:val="0"/>
      <w:divBdr>
        <w:top w:val="none" w:sz="0" w:space="0" w:color="auto"/>
        <w:left w:val="none" w:sz="0" w:space="0" w:color="auto"/>
        <w:bottom w:val="none" w:sz="0" w:space="0" w:color="auto"/>
        <w:right w:val="none" w:sz="0" w:space="0" w:color="auto"/>
      </w:divBdr>
    </w:div>
    <w:div w:id="1276791719">
      <w:bodyDiv w:val="1"/>
      <w:marLeft w:val="0"/>
      <w:marRight w:val="0"/>
      <w:marTop w:val="0"/>
      <w:marBottom w:val="0"/>
      <w:divBdr>
        <w:top w:val="none" w:sz="0" w:space="0" w:color="auto"/>
        <w:left w:val="none" w:sz="0" w:space="0" w:color="auto"/>
        <w:bottom w:val="none" w:sz="0" w:space="0" w:color="auto"/>
        <w:right w:val="none" w:sz="0" w:space="0" w:color="auto"/>
      </w:divBdr>
    </w:div>
    <w:div w:id="1276793838">
      <w:bodyDiv w:val="1"/>
      <w:marLeft w:val="0"/>
      <w:marRight w:val="0"/>
      <w:marTop w:val="0"/>
      <w:marBottom w:val="0"/>
      <w:divBdr>
        <w:top w:val="none" w:sz="0" w:space="0" w:color="auto"/>
        <w:left w:val="none" w:sz="0" w:space="0" w:color="auto"/>
        <w:bottom w:val="none" w:sz="0" w:space="0" w:color="auto"/>
        <w:right w:val="none" w:sz="0" w:space="0" w:color="auto"/>
      </w:divBdr>
    </w:div>
    <w:div w:id="1277059405">
      <w:bodyDiv w:val="1"/>
      <w:marLeft w:val="0"/>
      <w:marRight w:val="0"/>
      <w:marTop w:val="0"/>
      <w:marBottom w:val="0"/>
      <w:divBdr>
        <w:top w:val="none" w:sz="0" w:space="0" w:color="auto"/>
        <w:left w:val="none" w:sz="0" w:space="0" w:color="auto"/>
        <w:bottom w:val="none" w:sz="0" w:space="0" w:color="auto"/>
        <w:right w:val="none" w:sz="0" w:space="0" w:color="auto"/>
      </w:divBdr>
    </w:div>
    <w:div w:id="1277063771">
      <w:bodyDiv w:val="1"/>
      <w:marLeft w:val="0"/>
      <w:marRight w:val="0"/>
      <w:marTop w:val="0"/>
      <w:marBottom w:val="0"/>
      <w:divBdr>
        <w:top w:val="none" w:sz="0" w:space="0" w:color="auto"/>
        <w:left w:val="none" w:sz="0" w:space="0" w:color="auto"/>
        <w:bottom w:val="none" w:sz="0" w:space="0" w:color="auto"/>
        <w:right w:val="none" w:sz="0" w:space="0" w:color="auto"/>
      </w:divBdr>
    </w:div>
    <w:div w:id="1277449327">
      <w:bodyDiv w:val="1"/>
      <w:marLeft w:val="0"/>
      <w:marRight w:val="0"/>
      <w:marTop w:val="0"/>
      <w:marBottom w:val="0"/>
      <w:divBdr>
        <w:top w:val="none" w:sz="0" w:space="0" w:color="auto"/>
        <w:left w:val="none" w:sz="0" w:space="0" w:color="auto"/>
        <w:bottom w:val="none" w:sz="0" w:space="0" w:color="auto"/>
        <w:right w:val="none" w:sz="0" w:space="0" w:color="auto"/>
      </w:divBdr>
    </w:div>
    <w:div w:id="1277517400">
      <w:bodyDiv w:val="1"/>
      <w:marLeft w:val="0"/>
      <w:marRight w:val="0"/>
      <w:marTop w:val="0"/>
      <w:marBottom w:val="0"/>
      <w:divBdr>
        <w:top w:val="none" w:sz="0" w:space="0" w:color="auto"/>
        <w:left w:val="none" w:sz="0" w:space="0" w:color="auto"/>
        <w:bottom w:val="none" w:sz="0" w:space="0" w:color="auto"/>
        <w:right w:val="none" w:sz="0" w:space="0" w:color="auto"/>
      </w:divBdr>
    </w:div>
    <w:div w:id="1277710202">
      <w:bodyDiv w:val="1"/>
      <w:marLeft w:val="0"/>
      <w:marRight w:val="0"/>
      <w:marTop w:val="0"/>
      <w:marBottom w:val="0"/>
      <w:divBdr>
        <w:top w:val="none" w:sz="0" w:space="0" w:color="auto"/>
        <w:left w:val="none" w:sz="0" w:space="0" w:color="auto"/>
        <w:bottom w:val="none" w:sz="0" w:space="0" w:color="auto"/>
        <w:right w:val="none" w:sz="0" w:space="0" w:color="auto"/>
      </w:divBdr>
    </w:div>
    <w:div w:id="1277830999">
      <w:bodyDiv w:val="1"/>
      <w:marLeft w:val="0"/>
      <w:marRight w:val="0"/>
      <w:marTop w:val="0"/>
      <w:marBottom w:val="0"/>
      <w:divBdr>
        <w:top w:val="none" w:sz="0" w:space="0" w:color="auto"/>
        <w:left w:val="none" w:sz="0" w:space="0" w:color="auto"/>
        <w:bottom w:val="none" w:sz="0" w:space="0" w:color="auto"/>
        <w:right w:val="none" w:sz="0" w:space="0" w:color="auto"/>
      </w:divBdr>
    </w:div>
    <w:div w:id="1277982301">
      <w:bodyDiv w:val="1"/>
      <w:marLeft w:val="0"/>
      <w:marRight w:val="0"/>
      <w:marTop w:val="0"/>
      <w:marBottom w:val="0"/>
      <w:divBdr>
        <w:top w:val="none" w:sz="0" w:space="0" w:color="auto"/>
        <w:left w:val="none" w:sz="0" w:space="0" w:color="auto"/>
        <w:bottom w:val="none" w:sz="0" w:space="0" w:color="auto"/>
        <w:right w:val="none" w:sz="0" w:space="0" w:color="auto"/>
      </w:divBdr>
    </w:div>
    <w:div w:id="1278027584">
      <w:bodyDiv w:val="1"/>
      <w:marLeft w:val="0"/>
      <w:marRight w:val="0"/>
      <w:marTop w:val="0"/>
      <w:marBottom w:val="0"/>
      <w:divBdr>
        <w:top w:val="none" w:sz="0" w:space="0" w:color="auto"/>
        <w:left w:val="none" w:sz="0" w:space="0" w:color="auto"/>
        <w:bottom w:val="none" w:sz="0" w:space="0" w:color="auto"/>
        <w:right w:val="none" w:sz="0" w:space="0" w:color="auto"/>
      </w:divBdr>
    </w:div>
    <w:div w:id="1278104440">
      <w:bodyDiv w:val="1"/>
      <w:marLeft w:val="0"/>
      <w:marRight w:val="0"/>
      <w:marTop w:val="0"/>
      <w:marBottom w:val="0"/>
      <w:divBdr>
        <w:top w:val="none" w:sz="0" w:space="0" w:color="auto"/>
        <w:left w:val="none" w:sz="0" w:space="0" w:color="auto"/>
        <w:bottom w:val="none" w:sz="0" w:space="0" w:color="auto"/>
        <w:right w:val="none" w:sz="0" w:space="0" w:color="auto"/>
      </w:divBdr>
    </w:div>
    <w:div w:id="1279334861">
      <w:bodyDiv w:val="1"/>
      <w:marLeft w:val="0"/>
      <w:marRight w:val="0"/>
      <w:marTop w:val="0"/>
      <w:marBottom w:val="0"/>
      <w:divBdr>
        <w:top w:val="none" w:sz="0" w:space="0" w:color="auto"/>
        <w:left w:val="none" w:sz="0" w:space="0" w:color="auto"/>
        <w:bottom w:val="none" w:sz="0" w:space="0" w:color="auto"/>
        <w:right w:val="none" w:sz="0" w:space="0" w:color="auto"/>
      </w:divBdr>
    </w:div>
    <w:div w:id="1279944319">
      <w:bodyDiv w:val="1"/>
      <w:marLeft w:val="0"/>
      <w:marRight w:val="0"/>
      <w:marTop w:val="0"/>
      <w:marBottom w:val="0"/>
      <w:divBdr>
        <w:top w:val="none" w:sz="0" w:space="0" w:color="auto"/>
        <w:left w:val="none" w:sz="0" w:space="0" w:color="auto"/>
        <w:bottom w:val="none" w:sz="0" w:space="0" w:color="auto"/>
        <w:right w:val="none" w:sz="0" w:space="0" w:color="auto"/>
      </w:divBdr>
    </w:div>
    <w:div w:id="1279987722">
      <w:bodyDiv w:val="1"/>
      <w:marLeft w:val="0"/>
      <w:marRight w:val="0"/>
      <w:marTop w:val="0"/>
      <w:marBottom w:val="0"/>
      <w:divBdr>
        <w:top w:val="none" w:sz="0" w:space="0" w:color="auto"/>
        <w:left w:val="none" w:sz="0" w:space="0" w:color="auto"/>
        <w:bottom w:val="none" w:sz="0" w:space="0" w:color="auto"/>
        <w:right w:val="none" w:sz="0" w:space="0" w:color="auto"/>
      </w:divBdr>
    </w:div>
    <w:div w:id="1280064504">
      <w:bodyDiv w:val="1"/>
      <w:marLeft w:val="0"/>
      <w:marRight w:val="0"/>
      <w:marTop w:val="0"/>
      <w:marBottom w:val="0"/>
      <w:divBdr>
        <w:top w:val="none" w:sz="0" w:space="0" w:color="auto"/>
        <w:left w:val="none" w:sz="0" w:space="0" w:color="auto"/>
        <w:bottom w:val="none" w:sz="0" w:space="0" w:color="auto"/>
        <w:right w:val="none" w:sz="0" w:space="0" w:color="auto"/>
      </w:divBdr>
    </w:div>
    <w:div w:id="1280065781">
      <w:bodyDiv w:val="1"/>
      <w:marLeft w:val="0"/>
      <w:marRight w:val="0"/>
      <w:marTop w:val="0"/>
      <w:marBottom w:val="0"/>
      <w:divBdr>
        <w:top w:val="none" w:sz="0" w:space="0" w:color="auto"/>
        <w:left w:val="none" w:sz="0" w:space="0" w:color="auto"/>
        <w:bottom w:val="none" w:sz="0" w:space="0" w:color="auto"/>
        <w:right w:val="none" w:sz="0" w:space="0" w:color="auto"/>
      </w:divBdr>
    </w:div>
    <w:div w:id="1280138759">
      <w:bodyDiv w:val="1"/>
      <w:marLeft w:val="0"/>
      <w:marRight w:val="0"/>
      <w:marTop w:val="0"/>
      <w:marBottom w:val="0"/>
      <w:divBdr>
        <w:top w:val="none" w:sz="0" w:space="0" w:color="auto"/>
        <w:left w:val="none" w:sz="0" w:space="0" w:color="auto"/>
        <w:bottom w:val="none" w:sz="0" w:space="0" w:color="auto"/>
        <w:right w:val="none" w:sz="0" w:space="0" w:color="auto"/>
      </w:divBdr>
    </w:div>
    <w:div w:id="1280644666">
      <w:bodyDiv w:val="1"/>
      <w:marLeft w:val="0"/>
      <w:marRight w:val="0"/>
      <w:marTop w:val="0"/>
      <w:marBottom w:val="0"/>
      <w:divBdr>
        <w:top w:val="none" w:sz="0" w:space="0" w:color="auto"/>
        <w:left w:val="none" w:sz="0" w:space="0" w:color="auto"/>
        <w:bottom w:val="none" w:sz="0" w:space="0" w:color="auto"/>
        <w:right w:val="none" w:sz="0" w:space="0" w:color="auto"/>
      </w:divBdr>
    </w:div>
    <w:div w:id="1282032299">
      <w:bodyDiv w:val="1"/>
      <w:marLeft w:val="0"/>
      <w:marRight w:val="0"/>
      <w:marTop w:val="0"/>
      <w:marBottom w:val="0"/>
      <w:divBdr>
        <w:top w:val="none" w:sz="0" w:space="0" w:color="auto"/>
        <w:left w:val="none" w:sz="0" w:space="0" w:color="auto"/>
        <w:bottom w:val="none" w:sz="0" w:space="0" w:color="auto"/>
        <w:right w:val="none" w:sz="0" w:space="0" w:color="auto"/>
      </w:divBdr>
    </w:div>
    <w:div w:id="1282224085">
      <w:bodyDiv w:val="1"/>
      <w:marLeft w:val="0"/>
      <w:marRight w:val="0"/>
      <w:marTop w:val="0"/>
      <w:marBottom w:val="0"/>
      <w:divBdr>
        <w:top w:val="none" w:sz="0" w:space="0" w:color="auto"/>
        <w:left w:val="none" w:sz="0" w:space="0" w:color="auto"/>
        <w:bottom w:val="none" w:sz="0" w:space="0" w:color="auto"/>
        <w:right w:val="none" w:sz="0" w:space="0" w:color="auto"/>
      </w:divBdr>
    </w:div>
    <w:div w:id="1282758368">
      <w:bodyDiv w:val="1"/>
      <w:marLeft w:val="0"/>
      <w:marRight w:val="0"/>
      <w:marTop w:val="0"/>
      <w:marBottom w:val="0"/>
      <w:divBdr>
        <w:top w:val="none" w:sz="0" w:space="0" w:color="auto"/>
        <w:left w:val="none" w:sz="0" w:space="0" w:color="auto"/>
        <w:bottom w:val="none" w:sz="0" w:space="0" w:color="auto"/>
        <w:right w:val="none" w:sz="0" w:space="0" w:color="auto"/>
      </w:divBdr>
    </w:div>
    <w:div w:id="1283030499">
      <w:bodyDiv w:val="1"/>
      <w:marLeft w:val="0"/>
      <w:marRight w:val="0"/>
      <w:marTop w:val="0"/>
      <w:marBottom w:val="0"/>
      <w:divBdr>
        <w:top w:val="none" w:sz="0" w:space="0" w:color="auto"/>
        <w:left w:val="none" w:sz="0" w:space="0" w:color="auto"/>
        <w:bottom w:val="none" w:sz="0" w:space="0" w:color="auto"/>
        <w:right w:val="none" w:sz="0" w:space="0" w:color="auto"/>
      </w:divBdr>
    </w:div>
    <w:div w:id="1283195816">
      <w:bodyDiv w:val="1"/>
      <w:marLeft w:val="0"/>
      <w:marRight w:val="0"/>
      <w:marTop w:val="0"/>
      <w:marBottom w:val="0"/>
      <w:divBdr>
        <w:top w:val="none" w:sz="0" w:space="0" w:color="auto"/>
        <w:left w:val="none" w:sz="0" w:space="0" w:color="auto"/>
        <w:bottom w:val="none" w:sz="0" w:space="0" w:color="auto"/>
        <w:right w:val="none" w:sz="0" w:space="0" w:color="auto"/>
      </w:divBdr>
    </w:div>
    <w:div w:id="1283196919">
      <w:bodyDiv w:val="1"/>
      <w:marLeft w:val="0"/>
      <w:marRight w:val="0"/>
      <w:marTop w:val="0"/>
      <w:marBottom w:val="0"/>
      <w:divBdr>
        <w:top w:val="none" w:sz="0" w:space="0" w:color="auto"/>
        <w:left w:val="none" w:sz="0" w:space="0" w:color="auto"/>
        <w:bottom w:val="none" w:sz="0" w:space="0" w:color="auto"/>
        <w:right w:val="none" w:sz="0" w:space="0" w:color="auto"/>
      </w:divBdr>
    </w:div>
    <w:div w:id="1283339104">
      <w:bodyDiv w:val="1"/>
      <w:marLeft w:val="0"/>
      <w:marRight w:val="0"/>
      <w:marTop w:val="0"/>
      <w:marBottom w:val="0"/>
      <w:divBdr>
        <w:top w:val="none" w:sz="0" w:space="0" w:color="auto"/>
        <w:left w:val="none" w:sz="0" w:space="0" w:color="auto"/>
        <w:bottom w:val="none" w:sz="0" w:space="0" w:color="auto"/>
        <w:right w:val="none" w:sz="0" w:space="0" w:color="auto"/>
      </w:divBdr>
    </w:div>
    <w:div w:id="1283655917">
      <w:bodyDiv w:val="1"/>
      <w:marLeft w:val="0"/>
      <w:marRight w:val="0"/>
      <w:marTop w:val="0"/>
      <w:marBottom w:val="0"/>
      <w:divBdr>
        <w:top w:val="none" w:sz="0" w:space="0" w:color="auto"/>
        <w:left w:val="none" w:sz="0" w:space="0" w:color="auto"/>
        <w:bottom w:val="none" w:sz="0" w:space="0" w:color="auto"/>
        <w:right w:val="none" w:sz="0" w:space="0" w:color="auto"/>
      </w:divBdr>
    </w:div>
    <w:div w:id="1284077467">
      <w:bodyDiv w:val="1"/>
      <w:marLeft w:val="0"/>
      <w:marRight w:val="0"/>
      <w:marTop w:val="0"/>
      <w:marBottom w:val="0"/>
      <w:divBdr>
        <w:top w:val="none" w:sz="0" w:space="0" w:color="auto"/>
        <w:left w:val="none" w:sz="0" w:space="0" w:color="auto"/>
        <w:bottom w:val="none" w:sz="0" w:space="0" w:color="auto"/>
        <w:right w:val="none" w:sz="0" w:space="0" w:color="auto"/>
      </w:divBdr>
    </w:div>
    <w:div w:id="1284535968">
      <w:bodyDiv w:val="1"/>
      <w:marLeft w:val="0"/>
      <w:marRight w:val="0"/>
      <w:marTop w:val="0"/>
      <w:marBottom w:val="0"/>
      <w:divBdr>
        <w:top w:val="none" w:sz="0" w:space="0" w:color="auto"/>
        <w:left w:val="none" w:sz="0" w:space="0" w:color="auto"/>
        <w:bottom w:val="none" w:sz="0" w:space="0" w:color="auto"/>
        <w:right w:val="none" w:sz="0" w:space="0" w:color="auto"/>
      </w:divBdr>
    </w:div>
    <w:div w:id="1285423400">
      <w:bodyDiv w:val="1"/>
      <w:marLeft w:val="0"/>
      <w:marRight w:val="0"/>
      <w:marTop w:val="0"/>
      <w:marBottom w:val="0"/>
      <w:divBdr>
        <w:top w:val="none" w:sz="0" w:space="0" w:color="auto"/>
        <w:left w:val="none" w:sz="0" w:space="0" w:color="auto"/>
        <w:bottom w:val="none" w:sz="0" w:space="0" w:color="auto"/>
        <w:right w:val="none" w:sz="0" w:space="0" w:color="auto"/>
      </w:divBdr>
    </w:div>
    <w:div w:id="1285424740">
      <w:bodyDiv w:val="1"/>
      <w:marLeft w:val="0"/>
      <w:marRight w:val="0"/>
      <w:marTop w:val="0"/>
      <w:marBottom w:val="0"/>
      <w:divBdr>
        <w:top w:val="none" w:sz="0" w:space="0" w:color="auto"/>
        <w:left w:val="none" w:sz="0" w:space="0" w:color="auto"/>
        <w:bottom w:val="none" w:sz="0" w:space="0" w:color="auto"/>
        <w:right w:val="none" w:sz="0" w:space="0" w:color="auto"/>
      </w:divBdr>
    </w:div>
    <w:div w:id="1286304880">
      <w:bodyDiv w:val="1"/>
      <w:marLeft w:val="0"/>
      <w:marRight w:val="0"/>
      <w:marTop w:val="0"/>
      <w:marBottom w:val="0"/>
      <w:divBdr>
        <w:top w:val="none" w:sz="0" w:space="0" w:color="auto"/>
        <w:left w:val="none" w:sz="0" w:space="0" w:color="auto"/>
        <w:bottom w:val="none" w:sz="0" w:space="0" w:color="auto"/>
        <w:right w:val="none" w:sz="0" w:space="0" w:color="auto"/>
      </w:divBdr>
    </w:div>
    <w:div w:id="1286738651">
      <w:bodyDiv w:val="1"/>
      <w:marLeft w:val="0"/>
      <w:marRight w:val="0"/>
      <w:marTop w:val="0"/>
      <w:marBottom w:val="0"/>
      <w:divBdr>
        <w:top w:val="none" w:sz="0" w:space="0" w:color="auto"/>
        <w:left w:val="none" w:sz="0" w:space="0" w:color="auto"/>
        <w:bottom w:val="none" w:sz="0" w:space="0" w:color="auto"/>
        <w:right w:val="none" w:sz="0" w:space="0" w:color="auto"/>
      </w:divBdr>
    </w:div>
    <w:div w:id="1286934340">
      <w:bodyDiv w:val="1"/>
      <w:marLeft w:val="0"/>
      <w:marRight w:val="0"/>
      <w:marTop w:val="0"/>
      <w:marBottom w:val="0"/>
      <w:divBdr>
        <w:top w:val="none" w:sz="0" w:space="0" w:color="auto"/>
        <w:left w:val="none" w:sz="0" w:space="0" w:color="auto"/>
        <w:bottom w:val="none" w:sz="0" w:space="0" w:color="auto"/>
        <w:right w:val="none" w:sz="0" w:space="0" w:color="auto"/>
      </w:divBdr>
    </w:div>
    <w:div w:id="1286934802">
      <w:bodyDiv w:val="1"/>
      <w:marLeft w:val="0"/>
      <w:marRight w:val="0"/>
      <w:marTop w:val="0"/>
      <w:marBottom w:val="0"/>
      <w:divBdr>
        <w:top w:val="none" w:sz="0" w:space="0" w:color="auto"/>
        <w:left w:val="none" w:sz="0" w:space="0" w:color="auto"/>
        <w:bottom w:val="none" w:sz="0" w:space="0" w:color="auto"/>
        <w:right w:val="none" w:sz="0" w:space="0" w:color="auto"/>
      </w:divBdr>
    </w:div>
    <w:div w:id="1287468977">
      <w:bodyDiv w:val="1"/>
      <w:marLeft w:val="0"/>
      <w:marRight w:val="0"/>
      <w:marTop w:val="0"/>
      <w:marBottom w:val="0"/>
      <w:divBdr>
        <w:top w:val="none" w:sz="0" w:space="0" w:color="auto"/>
        <w:left w:val="none" w:sz="0" w:space="0" w:color="auto"/>
        <w:bottom w:val="none" w:sz="0" w:space="0" w:color="auto"/>
        <w:right w:val="none" w:sz="0" w:space="0" w:color="auto"/>
      </w:divBdr>
    </w:div>
    <w:div w:id="1287471269">
      <w:bodyDiv w:val="1"/>
      <w:marLeft w:val="0"/>
      <w:marRight w:val="0"/>
      <w:marTop w:val="0"/>
      <w:marBottom w:val="0"/>
      <w:divBdr>
        <w:top w:val="none" w:sz="0" w:space="0" w:color="auto"/>
        <w:left w:val="none" w:sz="0" w:space="0" w:color="auto"/>
        <w:bottom w:val="none" w:sz="0" w:space="0" w:color="auto"/>
        <w:right w:val="none" w:sz="0" w:space="0" w:color="auto"/>
      </w:divBdr>
    </w:div>
    <w:div w:id="1287661096">
      <w:bodyDiv w:val="1"/>
      <w:marLeft w:val="0"/>
      <w:marRight w:val="0"/>
      <w:marTop w:val="0"/>
      <w:marBottom w:val="0"/>
      <w:divBdr>
        <w:top w:val="none" w:sz="0" w:space="0" w:color="auto"/>
        <w:left w:val="none" w:sz="0" w:space="0" w:color="auto"/>
        <w:bottom w:val="none" w:sz="0" w:space="0" w:color="auto"/>
        <w:right w:val="none" w:sz="0" w:space="0" w:color="auto"/>
      </w:divBdr>
    </w:div>
    <w:div w:id="1288202979">
      <w:bodyDiv w:val="1"/>
      <w:marLeft w:val="0"/>
      <w:marRight w:val="0"/>
      <w:marTop w:val="0"/>
      <w:marBottom w:val="0"/>
      <w:divBdr>
        <w:top w:val="none" w:sz="0" w:space="0" w:color="auto"/>
        <w:left w:val="none" w:sz="0" w:space="0" w:color="auto"/>
        <w:bottom w:val="none" w:sz="0" w:space="0" w:color="auto"/>
        <w:right w:val="none" w:sz="0" w:space="0" w:color="auto"/>
      </w:divBdr>
    </w:div>
    <w:div w:id="1288700481">
      <w:bodyDiv w:val="1"/>
      <w:marLeft w:val="0"/>
      <w:marRight w:val="0"/>
      <w:marTop w:val="0"/>
      <w:marBottom w:val="0"/>
      <w:divBdr>
        <w:top w:val="none" w:sz="0" w:space="0" w:color="auto"/>
        <w:left w:val="none" w:sz="0" w:space="0" w:color="auto"/>
        <w:bottom w:val="none" w:sz="0" w:space="0" w:color="auto"/>
        <w:right w:val="none" w:sz="0" w:space="0" w:color="auto"/>
      </w:divBdr>
    </w:div>
    <w:div w:id="1288856294">
      <w:bodyDiv w:val="1"/>
      <w:marLeft w:val="0"/>
      <w:marRight w:val="0"/>
      <w:marTop w:val="0"/>
      <w:marBottom w:val="0"/>
      <w:divBdr>
        <w:top w:val="none" w:sz="0" w:space="0" w:color="auto"/>
        <w:left w:val="none" w:sz="0" w:space="0" w:color="auto"/>
        <w:bottom w:val="none" w:sz="0" w:space="0" w:color="auto"/>
        <w:right w:val="none" w:sz="0" w:space="0" w:color="auto"/>
      </w:divBdr>
    </w:div>
    <w:div w:id="1289315798">
      <w:bodyDiv w:val="1"/>
      <w:marLeft w:val="0"/>
      <w:marRight w:val="0"/>
      <w:marTop w:val="0"/>
      <w:marBottom w:val="0"/>
      <w:divBdr>
        <w:top w:val="none" w:sz="0" w:space="0" w:color="auto"/>
        <w:left w:val="none" w:sz="0" w:space="0" w:color="auto"/>
        <w:bottom w:val="none" w:sz="0" w:space="0" w:color="auto"/>
        <w:right w:val="none" w:sz="0" w:space="0" w:color="auto"/>
      </w:divBdr>
    </w:div>
    <w:div w:id="1289437719">
      <w:bodyDiv w:val="1"/>
      <w:marLeft w:val="0"/>
      <w:marRight w:val="0"/>
      <w:marTop w:val="0"/>
      <w:marBottom w:val="0"/>
      <w:divBdr>
        <w:top w:val="none" w:sz="0" w:space="0" w:color="auto"/>
        <w:left w:val="none" w:sz="0" w:space="0" w:color="auto"/>
        <w:bottom w:val="none" w:sz="0" w:space="0" w:color="auto"/>
        <w:right w:val="none" w:sz="0" w:space="0" w:color="auto"/>
      </w:divBdr>
    </w:div>
    <w:div w:id="1289556246">
      <w:bodyDiv w:val="1"/>
      <w:marLeft w:val="0"/>
      <w:marRight w:val="0"/>
      <w:marTop w:val="0"/>
      <w:marBottom w:val="0"/>
      <w:divBdr>
        <w:top w:val="none" w:sz="0" w:space="0" w:color="auto"/>
        <w:left w:val="none" w:sz="0" w:space="0" w:color="auto"/>
        <w:bottom w:val="none" w:sz="0" w:space="0" w:color="auto"/>
        <w:right w:val="none" w:sz="0" w:space="0" w:color="auto"/>
      </w:divBdr>
    </w:div>
    <w:div w:id="1289823815">
      <w:bodyDiv w:val="1"/>
      <w:marLeft w:val="0"/>
      <w:marRight w:val="0"/>
      <w:marTop w:val="0"/>
      <w:marBottom w:val="0"/>
      <w:divBdr>
        <w:top w:val="none" w:sz="0" w:space="0" w:color="auto"/>
        <w:left w:val="none" w:sz="0" w:space="0" w:color="auto"/>
        <w:bottom w:val="none" w:sz="0" w:space="0" w:color="auto"/>
        <w:right w:val="none" w:sz="0" w:space="0" w:color="auto"/>
      </w:divBdr>
    </w:div>
    <w:div w:id="1289899803">
      <w:bodyDiv w:val="1"/>
      <w:marLeft w:val="0"/>
      <w:marRight w:val="0"/>
      <w:marTop w:val="0"/>
      <w:marBottom w:val="0"/>
      <w:divBdr>
        <w:top w:val="none" w:sz="0" w:space="0" w:color="auto"/>
        <w:left w:val="none" w:sz="0" w:space="0" w:color="auto"/>
        <w:bottom w:val="none" w:sz="0" w:space="0" w:color="auto"/>
        <w:right w:val="none" w:sz="0" w:space="0" w:color="auto"/>
      </w:divBdr>
    </w:div>
    <w:div w:id="1290631044">
      <w:bodyDiv w:val="1"/>
      <w:marLeft w:val="0"/>
      <w:marRight w:val="0"/>
      <w:marTop w:val="0"/>
      <w:marBottom w:val="0"/>
      <w:divBdr>
        <w:top w:val="none" w:sz="0" w:space="0" w:color="auto"/>
        <w:left w:val="none" w:sz="0" w:space="0" w:color="auto"/>
        <w:bottom w:val="none" w:sz="0" w:space="0" w:color="auto"/>
        <w:right w:val="none" w:sz="0" w:space="0" w:color="auto"/>
      </w:divBdr>
    </w:div>
    <w:div w:id="1290742684">
      <w:bodyDiv w:val="1"/>
      <w:marLeft w:val="0"/>
      <w:marRight w:val="0"/>
      <w:marTop w:val="0"/>
      <w:marBottom w:val="0"/>
      <w:divBdr>
        <w:top w:val="none" w:sz="0" w:space="0" w:color="auto"/>
        <w:left w:val="none" w:sz="0" w:space="0" w:color="auto"/>
        <w:bottom w:val="none" w:sz="0" w:space="0" w:color="auto"/>
        <w:right w:val="none" w:sz="0" w:space="0" w:color="auto"/>
      </w:divBdr>
    </w:div>
    <w:div w:id="1291672102">
      <w:bodyDiv w:val="1"/>
      <w:marLeft w:val="0"/>
      <w:marRight w:val="0"/>
      <w:marTop w:val="0"/>
      <w:marBottom w:val="0"/>
      <w:divBdr>
        <w:top w:val="none" w:sz="0" w:space="0" w:color="auto"/>
        <w:left w:val="none" w:sz="0" w:space="0" w:color="auto"/>
        <w:bottom w:val="none" w:sz="0" w:space="0" w:color="auto"/>
        <w:right w:val="none" w:sz="0" w:space="0" w:color="auto"/>
      </w:divBdr>
    </w:div>
    <w:div w:id="1291863421">
      <w:bodyDiv w:val="1"/>
      <w:marLeft w:val="0"/>
      <w:marRight w:val="0"/>
      <w:marTop w:val="0"/>
      <w:marBottom w:val="0"/>
      <w:divBdr>
        <w:top w:val="none" w:sz="0" w:space="0" w:color="auto"/>
        <w:left w:val="none" w:sz="0" w:space="0" w:color="auto"/>
        <w:bottom w:val="none" w:sz="0" w:space="0" w:color="auto"/>
        <w:right w:val="none" w:sz="0" w:space="0" w:color="auto"/>
      </w:divBdr>
    </w:div>
    <w:div w:id="1291981950">
      <w:bodyDiv w:val="1"/>
      <w:marLeft w:val="0"/>
      <w:marRight w:val="0"/>
      <w:marTop w:val="0"/>
      <w:marBottom w:val="0"/>
      <w:divBdr>
        <w:top w:val="none" w:sz="0" w:space="0" w:color="auto"/>
        <w:left w:val="none" w:sz="0" w:space="0" w:color="auto"/>
        <w:bottom w:val="none" w:sz="0" w:space="0" w:color="auto"/>
        <w:right w:val="none" w:sz="0" w:space="0" w:color="auto"/>
      </w:divBdr>
    </w:div>
    <w:div w:id="1292058483">
      <w:bodyDiv w:val="1"/>
      <w:marLeft w:val="0"/>
      <w:marRight w:val="0"/>
      <w:marTop w:val="0"/>
      <w:marBottom w:val="0"/>
      <w:divBdr>
        <w:top w:val="none" w:sz="0" w:space="0" w:color="auto"/>
        <w:left w:val="none" w:sz="0" w:space="0" w:color="auto"/>
        <w:bottom w:val="none" w:sz="0" w:space="0" w:color="auto"/>
        <w:right w:val="none" w:sz="0" w:space="0" w:color="auto"/>
      </w:divBdr>
    </w:div>
    <w:div w:id="1292129397">
      <w:bodyDiv w:val="1"/>
      <w:marLeft w:val="0"/>
      <w:marRight w:val="0"/>
      <w:marTop w:val="0"/>
      <w:marBottom w:val="0"/>
      <w:divBdr>
        <w:top w:val="none" w:sz="0" w:space="0" w:color="auto"/>
        <w:left w:val="none" w:sz="0" w:space="0" w:color="auto"/>
        <w:bottom w:val="none" w:sz="0" w:space="0" w:color="auto"/>
        <w:right w:val="none" w:sz="0" w:space="0" w:color="auto"/>
      </w:divBdr>
    </w:div>
    <w:div w:id="1292251575">
      <w:bodyDiv w:val="1"/>
      <w:marLeft w:val="0"/>
      <w:marRight w:val="0"/>
      <w:marTop w:val="0"/>
      <w:marBottom w:val="0"/>
      <w:divBdr>
        <w:top w:val="none" w:sz="0" w:space="0" w:color="auto"/>
        <w:left w:val="none" w:sz="0" w:space="0" w:color="auto"/>
        <w:bottom w:val="none" w:sz="0" w:space="0" w:color="auto"/>
        <w:right w:val="none" w:sz="0" w:space="0" w:color="auto"/>
      </w:divBdr>
    </w:div>
    <w:div w:id="1292401762">
      <w:bodyDiv w:val="1"/>
      <w:marLeft w:val="0"/>
      <w:marRight w:val="0"/>
      <w:marTop w:val="0"/>
      <w:marBottom w:val="0"/>
      <w:divBdr>
        <w:top w:val="none" w:sz="0" w:space="0" w:color="auto"/>
        <w:left w:val="none" w:sz="0" w:space="0" w:color="auto"/>
        <w:bottom w:val="none" w:sz="0" w:space="0" w:color="auto"/>
        <w:right w:val="none" w:sz="0" w:space="0" w:color="auto"/>
      </w:divBdr>
    </w:div>
    <w:div w:id="1292444115">
      <w:bodyDiv w:val="1"/>
      <w:marLeft w:val="0"/>
      <w:marRight w:val="0"/>
      <w:marTop w:val="0"/>
      <w:marBottom w:val="0"/>
      <w:divBdr>
        <w:top w:val="none" w:sz="0" w:space="0" w:color="auto"/>
        <w:left w:val="none" w:sz="0" w:space="0" w:color="auto"/>
        <w:bottom w:val="none" w:sz="0" w:space="0" w:color="auto"/>
        <w:right w:val="none" w:sz="0" w:space="0" w:color="auto"/>
      </w:divBdr>
    </w:div>
    <w:div w:id="1292710182">
      <w:bodyDiv w:val="1"/>
      <w:marLeft w:val="0"/>
      <w:marRight w:val="0"/>
      <w:marTop w:val="0"/>
      <w:marBottom w:val="0"/>
      <w:divBdr>
        <w:top w:val="none" w:sz="0" w:space="0" w:color="auto"/>
        <w:left w:val="none" w:sz="0" w:space="0" w:color="auto"/>
        <w:bottom w:val="none" w:sz="0" w:space="0" w:color="auto"/>
        <w:right w:val="none" w:sz="0" w:space="0" w:color="auto"/>
      </w:divBdr>
    </w:div>
    <w:div w:id="1292860231">
      <w:bodyDiv w:val="1"/>
      <w:marLeft w:val="0"/>
      <w:marRight w:val="0"/>
      <w:marTop w:val="0"/>
      <w:marBottom w:val="0"/>
      <w:divBdr>
        <w:top w:val="none" w:sz="0" w:space="0" w:color="auto"/>
        <w:left w:val="none" w:sz="0" w:space="0" w:color="auto"/>
        <w:bottom w:val="none" w:sz="0" w:space="0" w:color="auto"/>
        <w:right w:val="none" w:sz="0" w:space="0" w:color="auto"/>
      </w:divBdr>
    </w:div>
    <w:div w:id="1292981445">
      <w:bodyDiv w:val="1"/>
      <w:marLeft w:val="0"/>
      <w:marRight w:val="0"/>
      <w:marTop w:val="0"/>
      <w:marBottom w:val="0"/>
      <w:divBdr>
        <w:top w:val="none" w:sz="0" w:space="0" w:color="auto"/>
        <w:left w:val="none" w:sz="0" w:space="0" w:color="auto"/>
        <w:bottom w:val="none" w:sz="0" w:space="0" w:color="auto"/>
        <w:right w:val="none" w:sz="0" w:space="0" w:color="auto"/>
      </w:divBdr>
    </w:div>
    <w:div w:id="1293049772">
      <w:bodyDiv w:val="1"/>
      <w:marLeft w:val="0"/>
      <w:marRight w:val="0"/>
      <w:marTop w:val="0"/>
      <w:marBottom w:val="0"/>
      <w:divBdr>
        <w:top w:val="none" w:sz="0" w:space="0" w:color="auto"/>
        <w:left w:val="none" w:sz="0" w:space="0" w:color="auto"/>
        <w:bottom w:val="none" w:sz="0" w:space="0" w:color="auto"/>
        <w:right w:val="none" w:sz="0" w:space="0" w:color="auto"/>
      </w:divBdr>
    </w:div>
    <w:div w:id="1293563557">
      <w:bodyDiv w:val="1"/>
      <w:marLeft w:val="0"/>
      <w:marRight w:val="0"/>
      <w:marTop w:val="0"/>
      <w:marBottom w:val="0"/>
      <w:divBdr>
        <w:top w:val="none" w:sz="0" w:space="0" w:color="auto"/>
        <w:left w:val="none" w:sz="0" w:space="0" w:color="auto"/>
        <w:bottom w:val="none" w:sz="0" w:space="0" w:color="auto"/>
        <w:right w:val="none" w:sz="0" w:space="0" w:color="auto"/>
      </w:divBdr>
    </w:div>
    <w:div w:id="1293706057">
      <w:bodyDiv w:val="1"/>
      <w:marLeft w:val="0"/>
      <w:marRight w:val="0"/>
      <w:marTop w:val="0"/>
      <w:marBottom w:val="0"/>
      <w:divBdr>
        <w:top w:val="none" w:sz="0" w:space="0" w:color="auto"/>
        <w:left w:val="none" w:sz="0" w:space="0" w:color="auto"/>
        <w:bottom w:val="none" w:sz="0" w:space="0" w:color="auto"/>
        <w:right w:val="none" w:sz="0" w:space="0" w:color="auto"/>
      </w:divBdr>
    </w:div>
    <w:div w:id="1293948982">
      <w:bodyDiv w:val="1"/>
      <w:marLeft w:val="0"/>
      <w:marRight w:val="0"/>
      <w:marTop w:val="0"/>
      <w:marBottom w:val="0"/>
      <w:divBdr>
        <w:top w:val="none" w:sz="0" w:space="0" w:color="auto"/>
        <w:left w:val="none" w:sz="0" w:space="0" w:color="auto"/>
        <w:bottom w:val="none" w:sz="0" w:space="0" w:color="auto"/>
        <w:right w:val="none" w:sz="0" w:space="0" w:color="auto"/>
      </w:divBdr>
    </w:div>
    <w:div w:id="1294024219">
      <w:bodyDiv w:val="1"/>
      <w:marLeft w:val="0"/>
      <w:marRight w:val="0"/>
      <w:marTop w:val="0"/>
      <w:marBottom w:val="0"/>
      <w:divBdr>
        <w:top w:val="none" w:sz="0" w:space="0" w:color="auto"/>
        <w:left w:val="none" w:sz="0" w:space="0" w:color="auto"/>
        <w:bottom w:val="none" w:sz="0" w:space="0" w:color="auto"/>
        <w:right w:val="none" w:sz="0" w:space="0" w:color="auto"/>
      </w:divBdr>
    </w:div>
    <w:div w:id="1294557907">
      <w:bodyDiv w:val="1"/>
      <w:marLeft w:val="0"/>
      <w:marRight w:val="0"/>
      <w:marTop w:val="0"/>
      <w:marBottom w:val="0"/>
      <w:divBdr>
        <w:top w:val="none" w:sz="0" w:space="0" w:color="auto"/>
        <w:left w:val="none" w:sz="0" w:space="0" w:color="auto"/>
        <w:bottom w:val="none" w:sz="0" w:space="0" w:color="auto"/>
        <w:right w:val="none" w:sz="0" w:space="0" w:color="auto"/>
      </w:divBdr>
    </w:div>
    <w:div w:id="1295481953">
      <w:bodyDiv w:val="1"/>
      <w:marLeft w:val="0"/>
      <w:marRight w:val="0"/>
      <w:marTop w:val="0"/>
      <w:marBottom w:val="0"/>
      <w:divBdr>
        <w:top w:val="none" w:sz="0" w:space="0" w:color="auto"/>
        <w:left w:val="none" w:sz="0" w:space="0" w:color="auto"/>
        <w:bottom w:val="none" w:sz="0" w:space="0" w:color="auto"/>
        <w:right w:val="none" w:sz="0" w:space="0" w:color="auto"/>
      </w:divBdr>
    </w:div>
    <w:div w:id="1295604471">
      <w:bodyDiv w:val="1"/>
      <w:marLeft w:val="0"/>
      <w:marRight w:val="0"/>
      <w:marTop w:val="0"/>
      <w:marBottom w:val="0"/>
      <w:divBdr>
        <w:top w:val="none" w:sz="0" w:space="0" w:color="auto"/>
        <w:left w:val="none" w:sz="0" w:space="0" w:color="auto"/>
        <w:bottom w:val="none" w:sz="0" w:space="0" w:color="auto"/>
        <w:right w:val="none" w:sz="0" w:space="0" w:color="auto"/>
      </w:divBdr>
    </w:div>
    <w:div w:id="1295670594">
      <w:bodyDiv w:val="1"/>
      <w:marLeft w:val="0"/>
      <w:marRight w:val="0"/>
      <w:marTop w:val="0"/>
      <w:marBottom w:val="0"/>
      <w:divBdr>
        <w:top w:val="none" w:sz="0" w:space="0" w:color="auto"/>
        <w:left w:val="none" w:sz="0" w:space="0" w:color="auto"/>
        <w:bottom w:val="none" w:sz="0" w:space="0" w:color="auto"/>
        <w:right w:val="none" w:sz="0" w:space="0" w:color="auto"/>
      </w:divBdr>
    </w:div>
    <w:div w:id="1295988880">
      <w:bodyDiv w:val="1"/>
      <w:marLeft w:val="0"/>
      <w:marRight w:val="0"/>
      <w:marTop w:val="0"/>
      <w:marBottom w:val="0"/>
      <w:divBdr>
        <w:top w:val="none" w:sz="0" w:space="0" w:color="auto"/>
        <w:left w:val="none" w:sz="0" w:space="0" w:color="auto"/>
        <w:bottom w:val="none" w:sz="0" w:space="0" w:color="auto"/>
        <w:right w:val="none" w:sz="0" w:space="0" w:color="auto"/>
      </w:divBdr>
    </w:div>
    <w:div w:id="1296251158">
      <w:bodyDiv w:val="1"/>
      <w:marLeft w:val="0"/>
      <w:marRight w:val="0"/>
      <w:marTop w:val="0"/>
      <w:marBottom w:val="0"/>
      <w:divBdr>
        <w:top w:val="none" w:sz="0" w:space="0" w:color="auto"/>
        <w:left w:val="none" w:sz="0" w:space="0" w:color="auto"/>
        <w:bottom w:val="none" w:sz="0" w:space="0" w:color="auto"/>
        <w:right w:val="none" w:sz="0" w:space="0" w:color="auto"/>
      </w:divBdr>
    </w:div>
    <w:div w:id="1296452852">
      <w:bodyDiv w:val="1"/>
      <w:marLeft w:val="0"/>
      <w:marRight w:val="0"/>
      <w:marTop w:val="0"/>
      <w:marBottom w:val="0"/>
      <w:divBdr>
        <w:top w:val="none" w:sz="0" w:space="0" w:color="auto"/>
        <w:left w:val="none" w:sz="0" w:space="0" w:color="auto"/>
        <w:bottom w:val="none" w:sz="0" w:space="0" w:color="auto"/>
        <w:right w:val="none" w:sz="0" w:space="0" w:color="auto"/>
      </w:divBdr>
    </w:div>
    <w:div w:id="1296716625">
      <w:bodyDiv w:val="1"/>
      <w:marLeft w:val="0"/>
      <w:marRight w:val="0"/>
      <w:marTop w:val="0"/>
      <w:marBottom w:val="0"/>
      <w:divBdr>
        <w:top w:val="none" w:sz="0" w:space="0" w:color="auto"/>
        <w:left w:val="none" w:sz="0" w:space="0" w:color="auto"/>
        <w:bottom w:val="none" w:sz="0" w:space="0" w:color="auto"/>
        <w:right w:val="none" w:sz="0" w:space="0" w:color="auto"/>
      </w:divBdr>
    </w:div>
    <w:div w:id="1296788876">
      <w:bodyDiv w:val="1"/>
      <w:marLeft w:val="0"/>
      <w:marRight w:val="0"/>
      <w:marTop w:val="0"/>
      <w:marBottom w:val="0"/>
      <w:divBdr>
        <w:top w:val="none" w:sz="0" w:space="0" w:color="auto"/>
        <w:left w:val="none" w:sz="0" w:space="0" w:color="auto"/>
        <w:bottom w:val="none" w:sz="0" w:space="0" w:color="auto"/>
        <w:right w:val="none" w:sz="0" w:space="0" w:color="auto"/>
      </w:divBdr>
    </w:div>
    <w:div w:id="1296790525">
      <w:bodyDiv w:val="1"/>
      <w:marLeft w:val="0"/>
      <w:marRight w:val="0"/>
      <w:marTop w:val="0"/>
      <w:marBottom w:val="0"/>
      <w:divBdr>
        <w:top w:val="none" w:sz="0" w:space="0" w:color="auto"/>
        <w:left w:val="none" w:sz="0" w:space="0" w:color="auto"/>
        <w:bottom w:val="none" w:sz="0" w:space="0" w:color="auto"/>
        <w:right w:val="none" w:sz="0" w:space="0" w:color="auto"/>
      </w:divBdr>
    </w:div>
    <w:div w:id="1296913533">
      <w:bodyDiv w:val="1"/>
      <w:marLeft w:val="0"/>
      <w:marRight w:val="0"/>
      <w:marTop w:val="0"/>
      <w:marBottom w:val="0"/>
      <w:divBdr>
        <w:top w:val="none" w:sz="0" w:space="0" w:color="auto"/>
        <w:left w:val="none" w:sz="0" w:space="0" w:color="auto"/>
        <w:bottom w:val="none" w:sz="0" w:space="0" w:color="auto"/>
        <w:right w:val="none" w:sz="0" w:space="0" w:color="auto"/>
      </w:divBdr>
    </w:div>
    <w:div w:id="1296985599">
      <w:bodyDiv w:val="1"/>
      <w:marLeft w:val="0"/>
      <w:marRight w:val="0"/>
      <w:marTop w:val="0"/>
      <w:marBottom w:val="0"/>
      <w:divBdr>
        <w:top w:val="none" w:sz="0" w:space="0" w:color="auto"/>
        <w:left w:val="none" w:sz="0" w:space="0" w:color="auto"/>
        <w:bottom w:val="none" w:sz="0" w:space="0" w:color="auto"/>
        <w:right w:val="none" w:sz="0" w:space="0" w:color="auto"/>
      </w:divBdr>
    </w:div>
    <w:div w:id="1297028651">
      <w:bodyDiv w:val="1"/>
      <w:marLeft w:val="0"/>
      <w:marRight w:val="0"/>
      <w:marTop w:val="0"/>
      <w:marBottom w:val="0"/>
      <w:divBdr>
        <w:top w:val="none" w:sz="0" w:space="0" w:color="auto"/>
        <w:left w:val="none" w:sz="0" w:space="0" w:color="auto"/>
        <w:bottom w:val="none" w:sz="0" w:space="0" w:color="auto"/>
        <w:right w:val="none" w:sz="0" w:space="0" w:color="auto"/>
      </w:divBdr>
    </w:div>
    <w:div w:id="1297487735">
      <w:bodyDiv w:val="1"/>
      <w:marLeft w:val="0"/>
      <w:marRight w:val="0"/>
      <w:marTop w:val="0"/>
      <w:marBottom w:val="0"/>
      <w:divBdr>
        <w:top w:val="none" w:sz="0" w:space="0" w:color="auto"/>
        <w:left w:val="none" w:sz="0" w:space="0" w:color="auto"/>
        <w:bottom w:val="none" w:sz="0" w:space="0" w:color="auto"/>
        <w:right w:val="none" w:sz="0" w:space="0" w:color="auto"/>
      </w:divBdr>
    </w:div>
    <w:div w:id="1297567629">
      <w:bodyDiv w:val="1"/>
      <w:marLeft w:val="0"/>
      <w:marRight w:val="0"/>
      <w:marTop w:val="0"/>
      <w:marBottom w:val="0"/>
      <w:divBdr>
        <w:top w:val="none" w:sz="0" w:space="0" w:color="auto"/>
        <w:left w:val="none" w:sz="0" w:space="0" w:color="auto"/>
        <w:bottom w:val="none" w:sz="0" w:space="0" w:color="auto"/>
        <w:right w:val="none" w:sz="0" w:space="0" w:color="auto"/>
      </w:divBdr>
    </w:div>
    <w:div w:id="1297680894">
      <w:bodyDiv w:val="1"/>
      <w:marLeft w:val="0"/>
      <w:marRight w:val="0"/>
      <w:marTop w:val="0"/>
      <w:marBottom w:val="0"/>
      <w:divBdr>
        <w:top w:val="none" w:sz="0" w:space="0" w:color="auto"/>
        <w:left w:val="none" w:sz="0" w:space="0" w:color="auto"/>
        <w:bottom w:val="none" w:sz="0" w:space="0" w:color="auto"/>
        <w:right w:val="none" w:sz="0" w:space="0" w:color="auto"/>
      </w:divBdr>
    </w:div>
    <w:div w:id="1298075090">
      <w:bodyDiv w:val="1"/>
      <w:marLeft w:val="0"/>
      <w:marRight w:val="0"/>
      <w:marTop w:val="0"/>
      <w:marBottom w:val="0"/>
      <w:divBdr>
        <w:top w:val="none" w:sz="0" w:space="0" w:color="auto"/>
        <w:left w:val="none" w:sz="0" w:space="0" w:color="auto"/>
        <w:bottom w:val="none" w:sz="0" w:space="0" w:color="auto"/>
        <w:right w:val="none" w:sz="0" w:space="0" w:color="auto"/>
      </w:divBdr>
    </w:div>
    <w:div w:id="1298292665">
      <w:bodyDiv w:val="1"/>
      <w:marLeft w:val="0"/>
      <w:marRight w:val="0"/>
      <w:marTop w:val="0"/>
      <w:marBottom w:val="0"/>
      <w:divBdr>
        <w:top w:val="none" w:sz="0" w:space="0" w:color="auto"/>
        <w:left w:val="none" w:sz="0" w:space="0" w:color="auto"/>
        <w:bottom w:val="none" w:sz="0" w:space="0" w:color="auto"/>
        <w:right w:val="none" w:sz="0" w:space="0" w:color="auto"/>
      </w:divBdr>
    </w:div>
    <w:div w:id="1298536515">
      <w:bodyDiv w:val="1"/>
      <w:marLeft w:val="0"/>
      <w:marRight w:val="0"/>
      <w:marTop w:val="0"/>
      <w:marBottom w:val="0"/>
      <w:divBdr>
        <w:top w:val="none" w:sz="0" w:space="0" w:color="auto"/>
        <w:left w:val="none" w:sz="0" w:space="0" w:color="auto"/>
        <w:bottom w:val="none" w:sz="0" w:space="0" w:color="auto"/>
        <w:right w:val="none" w:sz="0" w:space="0" w:color="auto"/>
      </w:divBdr>
    </w:div>
    <w:div w:id="1298612175">
      <w:bodyDiv w:val="1"/>
      <w:marLeft w:val="0"/>
      <w:marRight w:val="0"/>
      <w:marTop w:val="0"/>
      <w:marBottom w:val="0"/>
      <w:divBdr>
        <w:top w:val="none" w:sz="0" w:space="0" w:color="auto"/>
        <w:left w:val="none" w:sz="0" w:space="0" w:color="auto"/>
        <w:bottom w:val="none" w:sz="0" w:space="0" w:color="auto"/>
        <w:right w:val="none" w:sz="0" w:space="0" w:color="auto"/>
      </w:divBdr>
    </w:div>
    <w:div w:id="1298804424">
      <w:bodyDiv w:val="1"/>
      <w:marLeft w:val="0"/>
      <w:marRight w:val="0"/>
      <w:marTop w:val="0"/>
      <w:marBottom w:val="0"/>
      <w:divBdr>
        <w:top w:val="none" w:sz="0" w:space="0" w:color="auto"/>
        <w:left w:val="none" w:sz="0" w:space="0" w:color="auto"/>
        <w:bottom w:val="none" w:sz="0" w:space="0" w:color="auto"/>
        <w:right w:val="none" w:sz="0" w:space="0" w:color="auto"/>
      </w:divBdr>
    </w:div>
    <w:div w:id="1298871330">
      <w:bodyDiv w:val="1"/>
      <w:marLeft w:val="0"/>
      <w:marRight w:val="0"/>
      <w:marTop w:val="0"/>
      <w:marBottom w:val="0"/>
      <w:divBdr>
        <w:top w:val="none" w:sz="0" w:space="0" w:color="auto"/>
        <w:left w:val="none" w:sz="0" w:space="0" w:color="auto"/>
        <w:bottom w:val="none" w:sz="0" w:space="0" w:color="auto"/>
        <w:right w:val="none" w:sz="0" w:space="0" w:color="auto"/>
      </w:divBdr>
    </w:div>
    <w:div w:id="1298954840">
      <w:bodyDiv w:val="1"/>
      <w:marLeft w:val="0"/>
      <w:marRight w:val="0"/>
      <w:marTop w:val="0"/>
      <w:marBottom w:val="0"/>
      <w:divBdr>
        <w:top w:val="none" w:sz="0" w:space="0" w:color="auto"/>
        <w:left w:val="none" w:sz="0" w:space="0" w:color="auto"/>
        <w:bottom w:val="none" w:sz="0" w:space="0" w:color="auto"/>
        <w:right w:val="none" w:sz="0" w:space="0" w:color="auto"/>
      </w:divBdr>
    </w:div>
    <w:div w:id="1299143260">
      <w:bodyDiv w:val="1"/>
      <w:marLeft w:val="0"/>
      <w:marRight w:val="0"/>
      <w:marTop w:val="0"/>
      <w:marBottom w:val="0"/>
      <w:divBdr>
        <w:top w:val="none" w:sz="0" w:space="0" w:color="auto"/>
        <w:left w:val="none" w:sz="0" w:space="0" w:color="auto"/>
        <w:bottom w:val="none" w:sz="0" w:space="0" w:color="auto"/>
        <w:right w:val="none" w:sz="0" w:space="0" w:color="auto"/>
      </w:divBdr>
    </w:div>
    <w:div w:id="1299459236">
      <w:bodyDiv w:val="1"/>
      <w:marLeft w:val="0"/>
      <w:marRight w:val="0"/>
      <w:marTop w:val="0"/>
      <w:marBottom w:val="0"/>
      <w:divBdr>
        <w:top w:val="none" w:sz="0" w:space="0" w:color="auto"/>
        <w:left w:val="none" w:sz="0" w:space="0" w:color="auto"/>
        <w:bottom w:val="none" w:sz="0" w:space="0" w:color="auto"/>
        <w:right w:val="none" w:sz="0" w:space="0" w:color="auto"/>
      </w:divBdr>
    </w:div>
    <w:div w:id="1299724725">
      <w:bodyDiv w:val="1"/>
      <w:marLeft w:val="0"/>
      <w:marRight w:val="0"/>
      <w:marTop w:val="0"/>
      <w:marBottom w:val="0"/>
      <w:divBdr>
        <w:top w:val="none" w:sz="0" w:space="0" w:color="auto"/>
        <w:left w:val="none" w:sz="0" w:space="0" w:color="auto"/>
        <w:bottom w:val="none" w:sz="0" w:space="0" w:color="auto"/>
        <w:right w:val="none" w:sz="0" w:space="0" w:color="auto"/>
      </w:divBdr>
    </w:div>
    <w:div w:id="1299798061">
      <w:bodyDiv w:val="1"/>
      <w:marLeft w:val="0"/>
      <w:marRight w:val="0"/>
      <w:marTop w:val="0"/>
      <w:marBottom w:val="0"/>
      <w:divBdr>
        <w:top w:val="none" w:sz="0" w:space="0" w:color="auto"/>
        <w:left w:val="none" w:sz="0" w:space="0" w:color="auto"/>
        <w:bottom w:val="none" w:sz="0" w:space="0" w:color="auto"/>
        <w:right w:val="none" w:sz="0" w:space="0" w:color="auto"/>
      </w:divBdr>
    </w:div>
    <w:div w:id="1299994992">
      <w:bodyDiv w:val="1"/>
      <w:marLeft w:val="0"/>
      <w:marRight w:val="0"/>
      <w:marTop w:val="0"/>
      <w:marBottom w:val="0"/>
      <w:divBdr>
        <w:top w:val="none" w:sz="0" w:space="0" w:color="auto"/>
        <w:left w:val="none" w:sz="0" w:space="0" w:color="auto"/>
        <w:bottom w:val="none" w:sz="0" w:space="0" w:color="auto"/>
        <w:right w:val="none" w:sz="0" w:space="0" w:color="auto"/>
      </w:divBdr>
    </w:div>
    <w:div w:id="1300234247">
      <w:bodyDiv w:val="1"/>
      <w:marLeft w:val="0"/>
      <w:marRight w:val="0"/>
      <w:marTop w:val="0"/>
      <w:marBottom w:val="0"/>
      <w:divBdr>
        <w:top w:val="none" w:sz="0" w:space="0" w:color="auto"/>
        <w:left w:val="none" w:sz="0" w:space="0" w:color="auto"/>
        <w:bottom w:val="none" w:sz="0" w:space="0" w:color="auto"/>
        <w:right w:val="none" w:sz="0" w:space="0" w:color="auto"/>
      </w:divBdr>
    </w:div>
    <w:div w:id="1300299816">
      <w:bodyDiv w:val="1"/>
      <w:marLeft w:val="0"/>
      <w:marRight w:val="0"/>
      <w:marTop w:val="0"/>
      <w:marBottom w:val="0"/>
      <w:divBdr>
        <w:top w:val="none" w:sz="0" w:space="0" w:color="auto"/>
        <w:left w:val="none" w:sz="0" w:space="0" w:color="auto"/>
        <w:bottom w:val="none" w:sz="0" w:space="0" w:color="auto"/>
        <w:right w:val="none" w:sz="0" w:space="0" w:color="auto"/>
      </w:divBdr>
    </w:div>
    <w:div w:id="1300498327">
      <w:bodyDiv w:val="1"/>
      <w:marLeft w:val="0"/>
      <w:marRight w:val="0"/>
      <w:marTop w:val="0"/>
      <w:marBottom w:val="0"/>
      <w:divBdr>
        <w:top w:val="none" w:sz="0" w:space="0" w:color="auto"/>
        <w:left w:val="none" w:sz="0" w:space="0" w:color="auto"/>
        <w:bottom w:val="none" w:sz="0" w:space="0" w:color="auto"/>
        <w:right w:val="none" w:sz="0" w:space="0" w:color="auto"/>
      </w:divBdr>
    </w:div>
    <w:div w:id="1300719627">
      <w:bodyDiv w:val="1"/>
      <w:marLeft w:val="0"/>
      <w:marRight w:val="0"/>
      <w:marTop w:val="0"/>
      <w:marBottom w:val="0"/>
      <w:divBdr>
        <w:top w:val="none" w:sz="0" w:space="0" w:color="auto"/>
        <w:left w:val="none" w:sz="0" w:space="0" w:color="auto"/>
        <w:bottom w:val="none" w:sz="0" w:space="0" w:color="auto"/>
        <w:right w:val="none" w:sz="0" w:space="0" w:color="auto"/>
      </w:divBdr>
    </w:div>
    <w:div w:id="1301114439">
      <w:bodyDiv w:val="1"/>
      <w:marLeft w:val="0"/>
      <w:marRight w:val="0"/>
      <w:marTop w:val="0"/>
      <w:marBottom w:val="0"/>
      <w:divBdr>
        <w:top w:val="none" w:sz="0" w:space="0" w:color="auto"/>
        <w:left w:val="none" w:sz="0" w:space="0" w:color="auto"/>
        <w:bottom w:val="none" w:sz="0" w:space="0" w:color="auto"/>
        <w:right w:val="none" w:sz="0" w:space="0" w:color="auto"/>
      </w:divBdr>
    </w:div>
    <w:div w:id="1302273402">
      <w:bodyDiv w:val="1"/>
      <w:marLeft w:val="0"/>
      <w:marRight w:val="0"/>
      <w:marTop w:val="0"/>
      <w:marBottom w:val="0"/>
      <w:divBdr>
        <w:top w:val="none" w:sz="0" w:space="0" w:color="auto"/>
        <w:left w:val="none" w:sz="0" w:space="0" w:color="auto"/>
        <w:bottom w:val="none" w:sz="0" w:space="0" w:color="auto"/>
        <w:right w:val="none" w:sz="0" w:space="0" w:color="auto"/>
      </w:divBdr>
    </w:div>
    <w:div w:id="1302348659">
      <w:bodyDiv w:val="1"/>
      <w:marLeft w:val="0"/>
      <w:marRight w:val="0"/>
      <w:marTop w:val="0"/>
      <w:marBottom w:val="0"/>
      <w:divBdr>
        <w:top w:val="none" w:sz="0" w:space="0" w:color="auto"/>
        <w:left w:val="none" w:sz="0" w:space="0" w:color="auto"/>
        <w:bottom w:val="none" w:sz="0" w:space="0" w:color="auto"/>
        <w:right w:val="none" w:sz="0" w:space="0" w:color="auto"/>
      </w:divBdr>
    </w:div>
    <w:div w:id="1302736582">
      <w:bodyDiv w:val="1"/>
      <w:marLeft w:val="0"/>
      <w:marRight w:val="0"/>
      <w:marTop w:val="0"/>
      <w:marBottom w:val="0"/>
      <w:divBdr>
        <w:top w:val="none" w:sz="0" w:space="0" w:color="auto"/>
        <w:left w:val="none" w:sz="0" w:space="0" w:color="auto"/>
        <w:bottom w:val="none" w:sz="0" w:space="0" w:color="auto"/>
        <w:right w:val="none" w:sz="0" w:space="0" w:color="auto"/>
      </w:divBdr>
    </w:div>
    <w:div w:id="1302886196">
      <w:bodyDiv w:val="1"/>
      <w:marLeft w:val="0"/>
      <w:marRight w:val="0"/>
      <w:marTop w:val="0"/>
      <w:marBottom w:val="0"/>
      <w:divBdr>
        <w:top w:val="none" w:sz="0" w:space="0" w:color="auto"/>
        <w:left w:val="none" w:sz="0" w:space="0" w:color="auto"/>
        <w:bottom w:val="none" w:sz="0" w:space="0" w:color="auto"/>
        <w:right w:val="none" w:sz="0" w:space="0" w:color="auto"/>
      </w:divBdr>
    </w:div>
    <w:div w:id="1303346660">
      <w:bodyDiv w:val="1"/>
      <w:marLeft w:val="0"/>
      <w:marRight w:val="0"/>
      <w:marTop w:val="0"/>
      <w:marBottom w:val="0"/>
      <w:divBdr>
        <w:top w:val="none" w:sz="0" w:space="0" w:color="auto"/>
        <w:left w:val="none" w:sz="0" w:space="0" w:color="auto"/>
        <w:bottom w:val="none" w:sz="0" w:space="0" w:color="auto"/>
        <w:right w:val="none" w:sz="0" w:space="0" w:color="auto"/>
      </w:divBdr>
    </w:div>
    <w:div w:id="1303539912">
      <w:bodyDiv w:val="1"/>
      <w:marLeft w:val="0"/>
      <w:marRight w:val="0"/>
      <w:marTop w:val="0"/>
      <w:marBottom w:val="0"/>
      <w:divBdr>
        <w:top w:val="none" w:sz="0" w:space="0" w:color="auto"/>
        <w:left w:val="none" w:sz="0" w:space="0" w:color="auto"/>
        <w:bottom w:val="none" w:sz="0" w:space="0" w:color="auto"/>
        <w:right w:val="none" w:sz="0" w:space="0" w:color="auto"/>
      </w:divBdr>
    </w:div>
    <w:div w:id="1303804213">
      <w:bodyDiv w:val="1"/>
      <w:marLeft w:val="0"/>
      <w:marRight w:val="0"/>
      <w:marTop w:val="0"/>
      <w:marBottom w:val="0"/>
      <w:divBdr>
        <w:top w:val="none" w:sz="0" w:space="0" w:color="auto"/>
        <w:left w:val="none" w:sz="0" w:space="0" w:color="auto"/>
        <w:bottom w:val="none" w:sz="0" w:space="0" w:color="auto"/>
        <w:right w:val="none" w:sz="0" w:space="0" w:color="auto"/>
      </w:divBdr>
    </w:div>
    <w:div w:id="1304000920">
      <w:bodyDiv w:val="1"/>
      <w:marLeft w:val="0"/>
      <w:marRight w:val="0"/>
      <w:marTop w:val="0"/>
      <w:marBottom w:val="0"/>
      <w:divBdr>
        <w:top w:val="none" w:sz="0" w:space="0" w:color="auto"/>
        <w:left w:val="none" w:sz="0" w:space="0" w:color="auto"/>
        <w:bottom w:val="none" w:sz="0" w:space="0" w:color="auto"/>
        <w:right w:val="none" w:sz="0" w:space="0" w:color="auto"/>
      </w:divBdr>
    </w:div>
    <w:div w:id="1304702279">
      <w:bodyDiv w:val="1"/>
      <w:marLeft w:val="0"/>
      <w:marRight w:val="0"/>
      <w:marTop w:val="0"/>
      <w:marBottom w:val="0"/>
      <w:divBdr>
        <w:top w:val="none" w:sz="0" w:space="0" w:color="auto"/>
        <w:left w:val="none" w:sz="0" w:space="0" w:color="auto"/>
        <w:bottom w:val="none" w:sz="0" w:space="0" w:color="auto"/>
        <w:right w:val="none" w:sz="0" w:space="0" w:color="auto"/>
      </w:divBdr>
    </w:div>
    <w:div w:id="1304919547">
      <w:bodyDiv w:val="1"/>
      <w:marLeft w:val="0"/>
      <w:marRight w:val="0"/>
      <w:marTop w:val="0"/>
      <w:marBottom w:val="0"/>
      <w:divBdr>
        <w:top w:val="none" w:sz="0" w:space="0" w:color="auto"/>
        <w:left w:val="none" w:sz="0" w:space="0" w:color="auto"/>
        <w:bottom w:val="none" w:sz="0" w:space="0" w:color="auto"/>
        <w:right w:val="none" w:sz="0" w:space="0" w:color="auto"/>
      </w:divBdr>
    </w:div>
    <w:div w:id="1304968850">
      <w:bodyDiv w:val="1"/>
      <w:marLeft w:val="0"/>
      <w:marRight w:val="0"/>
      <w:marTop w:val="0"/>
      <w:marBottom w:val="0"/>
      <w:divBdr>
        <w:top w:val="none" w:sz="0" w:space="0" w:color="auto"/>
        <w:left w:val="none" w:sz="0" w:space="0" w:color="auto"/>
        <w:bottom w:val="none" w:sz="0" w:space="0" w:color="auto"/>
        <w:right w:val="none" w:sz="0" w:space="0" w:color="auto"/>
      </w:divBdr>
    </w:div>
    <w:div w:id="1305039884">
      <w:bodyDiv w:val="1"/>
      <w:marLeft w:val="0"/>
      <w:marRight w:val="0"/>
      <w:marTop w:val="0"/>
      <w:marBottom w:val="0"/>
      <w:divBdr>
        <w:top w:val="none" w:sz="0" w:space="0" w:color="auto"/>
        <w:left w:val="none" w:sz="0" w:space="0" w:color="auto"/>
        <w:bottom w:val="none" w:sz="0" w:space="0" w:color="auto"/>
        <w:right w:val="none" w:sz="0" w:space="0" w:color="auto"/>
      </w:divBdr>
    </w:div>
    <w:div w:id="1305084664">
      <w:bodyDiv w:val="1"/>
      <w:marLeft w:val="0"/>
      <w:marRight w:val="0"/>
      <w:marTop w:val="0"/>
      <w:marBottom w:val="0"/>
      <w:divBdr>
        <w:top w:val="none" w:sz="0" w:space="0" w:color="auto"/>
        <w:left w:val="none" w:sz="0" w:space="0" w:color="auto"/>
        <w:bottom w:val="none" w:sz="0" w:space="0" w:color="auto"/>
        <w:right w:val="none" w:sz="0" w:space="0" w:color="auto"/>
      </w:divBdr>
    </w:div>
    <w:div w:id="1305282566">
      <w:bodyDiv w:val="1"/>
      <w:marLeft w:val="0"/>
      <w:marRight w:val="0"/>
      <w:marTop w:val="0"/>
      <w:marBottom w:val="0"/>
      <w:divBdr>
        <w:top w:val="none" w:sz="0" w:space="0" w:color="auto"/>
        <w:left w:val="none" w:sz="0" w:space="0" w:color="auto"/>
        <w:bottom w:val="none" w:sz="0" w:space="0" w:color="auto"/>
        <w:right w:val="none" w:sz="0" w:space="0" w:color="auto"/>
      </w:divBdr>
    </w:div>
    <w:div w:id="1305283037">
      <w:bodyDiv w:val="1"/>
      <w:marLeft w:val="0"/>
      <w:marRight w:val="0"/>
      <w:marTop w:val="0"/>
      <w:marBottom w:val="0"/>
      <w:divBdr>
        <w:top w:val="none" w:sz="0" w:space="0" w:color="auto"/>
        <w:left w:val="none" w:sz="0" w:space="0" w:color="auto"/>
        <w:bottom w:val="none" w:sz="0" w:space="0" w:color="auto"/>
        <w:right w:val="none" w:sz="0" w:space="0" w:color="auto"/>
      </w:divBdr>
    </w:div>
    <w:div w:id="1305550735">
      <w:bodyDiv w:val="1"/>
      <w:marLeft w:val="0"/>
      <w:marRight w:val="0"/>
      <w:marTop w:val="0"/>
      <w:marBottom w:val="0"/>
      <w:divBdr>
        <w:top w:val="none" w:sz="0" w:space="0" w:color="auto"/>
        <w:left w:val="none" w:sz="0" w:space="0" w:color="auto"/>
        <w:bottom w:val="none" w:sz="0" w:space="0" w:color="auto"/>
        <w:right w:val="none" w:sz="0" w:space="0" w:color="auto"/>
      </w:divBdr>
    </w:div>
    <w:div w:id="1305551226">
      <w:bodyDiv w:val="1"/>
      <w:marLeft w:val="0"/>
      <w:marRight w:val="0"/>
      <w:marTop w:val="0"/>
      <w:marBottom w:val="0"/>
      <w:divBdr>
        <w:top w:val="none" w:sz="0" w:space="0" w:color="auto"/>
        <w:left w:val="none" w:sz="0" w:space="0" w:color="auto"/>
        <w:bottom w:val="none" w:sz="0" w:space="0" w:color="auto"/>
        <w:right w:val="none" w:sz="0" w:space="0" w:color="auto"/>
      </w:divBdr>
    </w:div>
    <w:div w:id="1305741854">
      <w:bodyDiv w:val="1"/>
      <w:marLeft w:val="0"/>
      <w:marRight w:val="0"/>
      <w:marTop w:val="0"/>
      <w:marBottom w:val="0"/>
      <w:divBdr>
        <w:top w:val="none" w:sz="0" w:space="0" w:color="auto"/>
        <w:left w:val="none" w:sz="0" w:space="0" w:color="auto"/>
        <w:bottom w:val="none" w:sz="0" w:space="0" w:color="auto"/>
        <w:right w:val="none" w:sz="0" w:space="0" w:color="auto"/>
      </w:divBdr>
    </w:div>
    <w:div w:id="1305810736">
      <w:bodyDiv w:val="1"/>
      <w:marLeft w:val="0"/>
      <w:marRight w:val="0"/>
      <w:marTop w:val="0"/>
      <w:marBottom w:val="0"/>
      <w:divBdr>
        <w:top w:val="none" w:sz="0" w:space="0" w:color="auto"/>
        <w:left w:val="none" w:sz="0" w:space="0" w:color="auto"/>
        <w:bottom w:val="none" w:sz="0" w:space="0" w:color="auto"/>
        <w:right w:val="none" w:sz="0" w:space="0" w:color="auto"/>
      </w:divBdr>
    </w:div>
    <w:div w:id="1305817670">
      <w:bodyDiv w:val="1"/>
      <w:marLeft w:val="0"/>
      <w:marRight w:val="0"/>
      <w:marTop w:val="0"/>
      <w:marBottom w:val="0"/>
      <w:divBdr>
        <w:top w:val="none" w:sz="0" w:space="0" w:color="auto"/>
        <w:left w:val="none" w:sz="0" w:space="0" w:color="auto"/>
        <w:bottom w:val="none" w:sz="0" w:space="0" w:color="auto"/>
        <w:right w:val="none" w:sz="0" w:space="0" w:color="auto"/>
      </w:divBdr>
    </w:div>
    <w:div w:id="1306280660">
      <w:bodyDiv w:val="1"/>
      <w:marLeft w:val="0"/>
      <w:marRight w:val="0"/>
      <w:marTop w:val="0"/>
      <w:marBottom w:val="0"/>
      <w:divBdr>
        <w:top w:val="none" w:sz="0" w:space="0" w:color="auto"/>
        <w:left w:val="none" w:sz="0" w:space="0" w:color="auto"/>
        <w:bottom w:val="none" w:sz="0" w:space="0" w:color="auto"/>
        <w:right w:val="none" w:sz="0" w:space="0" w:color="auto"/>
      </w:divBdr>
    </w:div>
    <w:div w:id="1306469035">
      <w:bodyDiv w:val="1"/>
      <w:marLeft w:val="0"/>
      <w:marRight w:val="0"/>
      <w:marTop w:val="0"/>
      <w:marBottom w:val="0"/>
      <w:divBdr>
        <w:top w:val="none" w:sz="0" w:space="0" w:color="auto"/>
        <w:left w:val="none" w:sz="0" w:space="0" w:color="auto"/>
        <w:bottom w:val="none" w:sz="0" w:space="0" w:color="auto"/>
        <w:right w:val="none" w:sz="0" w:space="0" w:color="auto"/>
      </w:divBdr>
    </w:div>
    <w:div w:id="1306616856">
      <w:bodyDiv w:val="1"/>
      <w:marLeft w:val="0"/>
      <w:marRight w:val="0"/>
      <w:marTop w:val="0"/>
      <w:marBottom w:val="0"/>
      <w:divBdr>
        <w:top w:val="none" w:sz="0" w:space="0" w:color="auto"/>
        <w:left w:val="none" w:sz="0" w:space="0" w:color="auto"/>
        <w:bottom w:val="none" w:sz="0" w:space="0" w:color="auto"/>
        <w:right w:val="none" w:sz="0" w:space="0" w:color="auto"/>
      </w:divBdr>
    </w:div>
    <w:div w:id="1307667932">
      <w:bodyDiv w:val="1"/>
      <w:marLeft w:val="0"/>
      <w:marRight w:val="0"/>
      <w:marTop w:val="0"/>
      <w:marBottom w:val="0"/>
      <w:divBdr>
        <w:top w:val="none" w:sz="0" w:space="0" w:color="auto"/>
        <w:left w:val="none" w:sz="0" w:space="0" w:color="auto"/>
        <w:bottom w:val="none" w:sz="0" w:space="0" w:color="auto"/>
        <w:right w:val="none" w:sz="0" w:space="0" w:color="auto"/>
      </w:divBdr>
    </w:div>
    <w:div w:id="1307735612">
      <w:bodyDiv w:val="1"/>
      <w:marLeft w:val="0"/>
      <w:marRight w:val="0"/>
      <w:marTop w:val="0"/>
      <w:marBottom w:val="0"/>
      <w:divBdr>
        <w:top w:val="none" w:sz="0" w:space="0" w:color="auto"/>
        <w:left w:val="none" w:sz="0" w:space="0" w:color="auto"/>
        <w:bottom w:val="none" w:sz="0" w:space="0" w:color="auto"/>
        <w:right w:val="none" w:sz="0" w:space="0" w:color="auto"/>
      </w:divBdr>
    </w:div>
    <w:div w:id="1308587989">
      <w:bodyDiv w:val="1"/>
      <w:marLeft w:val="0"/>
      <w:marRight w:val="0"/>
      <w:marTop w:val="0"/>
      <w:marBottom w:val="0"/>
      <w:divBdr>
        <w:top w:val="none" w:sz="0" w:space="0" w:color="auto"/>
        <w:left w:val="none" w:sz="0" w:space="0" w:color="auto"/>
        <w:bottom w:val="none" w:sz="0" w:space="0" w:color="auto"/>
        <w:right w:val="none" w:sz="0" w:space="0" w:color="auto"/>
      </w:divBdr>
    </w:div>
    <w:div w:id="1308784799">
      <w:bodyDiv w:val="1"/>
      <w:marLeft w:val="0"/>
      <w:marRight w:val="0"/>
      <w:marTop w:val="0"/>
      <w:marBottom w:val="0"/>
      <w:divBdr>
        <w:top w:val="none" w:sz="0" w:space="0" w:color="auto"/>
        <w:left w:val="none" w:sz="0" w:space="0" w:color="auto"/>
        <w:bottom w:val="none" w:sz="0" w:space="0" w:color="auto"/>
        <w:right w:val="none" w:sz="0" w:space="0" w:color="auto"/>
      </w:divBdr>
    </w:div>
    <w:div w:id="1309289178">
      <w:bodyDiv w:val="1"/>
      <w:marLeft w:val="0"/>
      <w:marRight w:val="0"/>
      <w:marTop w:val="0"/>
      <w:marBottom w:val="0"/>
      <w:divBdr>
        <w:top w:val="none" w:sz="0" w:space="0" w:color="auto"/>
        <w:left w:val="none" w:sz="0" w:space="0" w:color="auto"/>
        <w:bottom w:val="none" w:sz="0" w:space="0" w:color="auto"/>
        <w:right w:val="none" w:sz="0" w:space="0" w:color="auto"/>
      </w:divBdr>
    </w:div>
    <w:div w:id="1309632112">
      <w:bodyDiv w:val="1"/>
      <w:marLeft w:val="0"/>
      <w:marRight w:val="0"/>
      <w:marTop w:val="0"/>
      <w:marBottom w:val="0"/>
      <w:divBdr>
        <w:top w:val="none" w:sz="0" w:space="0" w:color="auto"/>
        <w:left w:val="none" w:sz="0" w:space="0" w:color="auto"/>
        <w:bottom w:val="none" w:sz="0" w:space="0" w:color="auto"/>
        <w:right w:val="none" w:sz="0" w:space="0" w:color="auto"/>
      </w:divBdr>
    </w:div>
    <w:div w:id="1309939270">
      <w:bodyDiv w:val="1"/>
      <w:marLeft w:val="0"/>
      <w:marRight w:val="0"/>
      <w:marTop w:val="0"/>
      <w:marBottom w:val="0"/>
      <w:divBdr>
        <w:top w:val="none" w:sz="0" w:space="0" w:color="auto"/>
        <w:left w:val="none" w:sz="0" w:space="0" w:color="auto"/>
        <w:bottom w:val="none" w:sz="0" w:space="0" w:color="auto"/>
        <w:right w:val="none" w:sz="0" w:space="0" w:color="auto"/>
      </w:divBdr>
    </w:div>
    <w:div w:id="1309939519">
      <w:bodyDiv w:val="1"/>
      <w:marLeft w:val="0"/>
      <w:marRight w:val="0"/>
      <w:marTop w:val="0"/>
      <w:marBottom w:val="0"/>
      <w:divBdr>
        <w:top w:val="none" w:sz="0" w:space="0" w:color="auto"/>
        <w:left w:val="none" w:sz="0" w:space="0" w:color="auto"/>
        <w:bottom w:val="none" w:sz="0" w:space="0" w:color="auto"/>
        <w:right w:val="none" w:sz="0" w:space="0" w:color="auto"/>
      </w:divBdr>
    </w:div>
    <w:div w:id="1309943791">
      <w:bodyDiv w:val="1"/>
      <w:marLeft w:val="0"/>
      <w:marRight w:val="0"/>
      <w:marTop w:val="0"/>
      <w:marBottom w:val="0"/>
      <w:divBdr>
        <w:top w:val="none" w:sz="0" w:space="0" w:color="auto"/>
        <w:left w:val="none" w:sz="0" w:space="0" w:color="auto"/>
        <w:bottom w:val="none" w:sz="0" w:space="0" w:color="auto"/>
        <w:right w:val="none" w:sz="0" w:space="0" w:color="auto"/>
      </w:divBdr>
    </w:div>
    <w:div w:id="1310018552">
      <w:bodyDiv w:val="1"/>
      <w:marLeft w:val="0"/>
      <w:marRight w:val="0"/>
      <w:marTop w:val="0"/>
      <w:marBottom w:val="0"/>
      <w:divBdr>
        <w:top w:val="none" w:sz="0" w:space="0" w:color="auto"/>
        <w:left w:val="none" w:sz="0" w:space="0" w:color="auto"/>
        <w:bottom w:val="none" w:sz="0" w:space="0" w:color="auto"/>
        <w:right w:val="none" w:sz="0" w:space="0" w:color="auto"/>
      </w:divBdr>
    </w:div>
    <w:div w:id="1310398724">
      <w:bodyDiv w:val="1"/>
      <w:marLeft w:val="0"/>
      <w:marRight w:val="0"/>
      <w:marTop w:val="0"/>
      <w:marBottom w:val="0"/>
      <w:divBdr>
        <w:top w:val="none" w:sz="0" w:space="0" w:color="auto"/>
        <w:left w:val="none" w:sz="0" w:space="0" w:color="auto"/>
        <w:bottom w:val="none" w:sz="0" w:space="0" w:color="auto"/>
        <w:right w:val="none" w:sz="0" w:space="0" w:color="auto"/>
      </w:divBdr>
    </w:div>
    <w:div w:id="1310400141">
      <w:bodyDiv w:val="1"/>
      <w:marLeft w:val="0"/>
      <w:marRight w:val="0"/>
      <w:marTop w:val="0"/>
      <w:marBottom w:val="0"/>
      <w:divBdr>
        <w:top w:val="none" w:sz="0" w:space="0" w:color="auto"/>
        <w:left w:val="none" w:sz="0" w:space="0" w:color="auto"/>
        <w:bottom w:val="none" w:sz="0" w:space="0" w:color="auto"/>
        <w:right w:val="none" w:sz="0" w:space="0" w:color="auto"/>
      </w:divBdr>
    </w:div>
    <w:div w:id="1310597163">
      <w:bodyDiv w:val="1"/>
      <w:marLeft w:val="0"/>
      <w:marRight w:val="0"/>
      <w:marTop w:val="0"/>
      <w:marBottom w:val="0"/>
      <w:divBdr>
        <w:top w:val="none" w:sz="0" w:space="0" w:color="auto"/>
        <w:left w:val="none" w:sz="0" w:space="0" w:color="auto"/>
        <w:bottom w:val="none" w:sz="0" w:space="0" w:color="auto"/>
        <w:right w:val="none" w:sz="0" w:space="0" w:color="auto"/>
      </w:divBdr>
    </w:div>
    <w:div w:id="1311590242">
      <w:bodyDiv w:val="1"/>
      <w:marLeft w:val="0"/>
      <w:marRight w:val="0"/>
      <w:marTop w:val="0"/>
      <w:marBottom w:val="0"/>
      <w:divBdr>
        <w:top w:val="none" w:sz="0" w:space="0" w:color="auto"/>
        <w:left w:val="none" w:sz="0" w:space="0" w:color="auto"/>
        <w:bottom w:val="none" w:sz="0" w:space="0" w:color="auto"/>
        <w:right w:val="none" w:sz="0" w:space="0" w:color="auto"/>
      </w:divBdr>
    </w:div>
    <w:div w:id="1312365864">
      <w:bodyDiv w:val="1"/>
      <w:marLeft w:val="0"/>
      <w:marRight w:val="0"/>
      <w:marTop w:val="0"/>
      <w:marBottom w:val="0"/>
      <w:divBdr>
        <w:top w:val="none" w:sz="0" w:space="0" w:color="auto"/>
        <w:left w:val="none" w:sz="0" w:space="0" w:color="auto"/>
        <w:bottom w:val="none" w:sz="0" w:space="0" w:color="auto"/>
        <w:right w:val="none" w:sz="0" w:space="0" w:color="auto"/>
      </w:divBdr>
    </w:div>
    <w:div w:id="1312442352">
      <w:bodyDiv w:val="1"/>
      <w:marLeft w:val="0"/>
      <w:marRight w:val="0"/>
      <w:marTop w:val="0"/>
      <w:marBottom w:val="0"/>
      <w:divBdr>
        <w:top w:val="none" w:sz="0" w:space="0" w:color="auto"/>
        <w:left w:val="none" w:sz="0" w:space="0" w:color="auto"/>
        <w:bottom w:val="none" w:sz="0" w:space="0" w:color="auto"/>
        <w:right w:val="none" w:sz="0" w:space="0" w:color="auto"/>
      </w:divBdr>
    </w:div>
    <w:div w:id="1312637384">
      <w:bodyDiv w:val="1"/>
      <w:marLeft w:val="0"/>
      <w:marRight w:val="0"/>
      <w:marTop w:val="0"/>
      <w:marBottom w:val="0"/>
      <w:divBdr>
        <w:top w:val="none" w:sz="0" w:space="0" w:color="auto"/>
        <w:left w:val="none" w:sz="0" w:space="0" w:color="auto"/>
        <w:bottom w:val="none" w:sz="0" w:space="0" w:color="auto"/>
        <w:right w:val="none" w:sz="0" w:space="0" w:color="auto"/>
      </w:divBdr>
    </w:div>
    <w:div w:id="1312711897">
      <w:bodyDiv w:val="1"/>
      <w:marLeft w:val="0"/>
      <w:marRight w:val="0"/>
      <w:marTop w:val="0"/>
      <w:marBottom w:val="0"/>
      <w:divBdr>
        <w:top w:val="none" w:sz="0" w:space="0" w:color="auto"/>
        <w:left w:val="none" w:sz="0" w:space="0" w:color="auto"/>
        <w:bottom w:val="none" w:sz="0" w:space="0" w:color="auto"/>
        <w:right w:val="none" w:sz="0" w:space="0" w:color="auto"/>
      </w:divBdr>
    </w:div>
    <w:div w:id="1312830586">
      <w:bodyDiv w:val="1"/>
      <w:marLeft w:val="0"/>
      <w:marRight w:val="0"/>
      <w:marTop w:val="0"/>
      <w:marBottom w:val="0"/>
      <w:divBdr>
        <w:top w:val="none" w:sz="0" w:space="0" w:color="auto"/>
        <w:left w:val="none" w:sz="0" w:space="0" w:color="auto"/>
        <w:bottom w:val="none" w:sz="0" w:space="0" w:color="auto"/>
        <w:right w:val="none" w:sz="0" w:space="0" w:color="auto"/>
      </w:divBdr>
    </w:div>
    <w:div w:id="1313095056">
      <w:bodyDiv w:val="1"/>
      <w:marLeft w:val="0"/>
      <w:marRight w:val="0"/>
      <w:marTop w:val="0"/>
      <w:marBottom w:val="0"/>
      <w:divBdr>
        <w:top w:val="none" w:sz="0" w:space="0" w:color="auto"/>
        <w:left w:val="none" w:sz="0" w:space="0" w:color="auto"/>
        <w:bottom w:val="none" w:sz="0" w:space="0" w:color="auto"/>
        <w:right w:val="none" w:sz="0" w:space="0" w:color="auto"/>
      </w:divBdr>
    </w:div>
    <w:div w:id="1313218535">
      <w:bodyDiv w:val="1"/>
      <w:marLeft w:val="0"/>
      <w:marRight w:val="0"/>
      <w:marTop w:val="0"/>
      <w:marBottom w:val="0"/>
      <w:divBdr>
        <w:top w:val="none" w:sz="0" w:space="0" w:color="auto"/>
        <w:left w:val="none" w:sz="0" w:space="0" w:color="auto"/>
        <w:bottom w:val="none" w:sz="0" w:space="0" w:color="auto"/>
        <w:right w:val="none" w:sz="0" w:space="0" w:color="auto"/>
      </w:divBdr>
    </w:div>
    <w:div w:id="1313869565">
      <w:bodyDiv w:val="1"/>
      <w:marLeft w:val="0"/>
      <w:marRight w:val="0"/>
      <w:marTop w:val="0"/>
      <w:marBottom w:val="0"/>
      <w:divBdr>
        <w:top w:val="none" w:sz="0" w:space="0" w:color="auto"/>
        <w:left w:val="none" w:sz="0" w:space="0" w:color="auto"/>
        <w:bottom w:val="none" w:sz="0" w:space="0" w:color="auto"/>
        <w:right w:val="none" w:sz="0" w:space="0" w:color="auto"/>
      </w:divBdr>
    </w:div>
    <w:div w:id="1314066108">
      <w:bodyDiv w:val="1"/>
      <w:marLeft w:val="0"/>
      <w:marRight w:val="0"/>
      <w:marTop w:val="0"/>
      <w:marBottom w:val="0"/>
      <w:divBdr>
        <w:top w:val="none" w:sz="0" w:space="0" w:color="auto"/>
        <w:left w:val="none" w:sz="0" w:space="0" w:color="auto"/>
        <w:bottom w:val="none" w:sz="0" w:space="0" w:color="auto"/>
        <w:right w:val="none" w:sz="0" w:space="0" w:color="auto"/>
      </w:divBdr>
    </w:div>
    <w:div w:id="1314409623">
      <w:bodyDiv w:val="1"/>
      <w:marLeft w:val="0"/>
      <w:marRight w:val="0"/>
      <w:marTop w:val="0"/>
      <w:marBottom w:val="0"/>
      <w:divBdr>
        <w:top w:val="none" w:sz="0" w:space="0" w:color="auto"/>
        <w:left w:val="none" w:sz="0" w:space="0" w:color="auto"/>
        <w:bottom w:val="none" w:sz="0" w:space="0" w:color="auto"/>
        <w:right w:val="none" w:sz="0" w:space="0" w:color="auto"/>
      </w:divBdr>
    </w:div>
    <w:div w:id="1315254180">
      <w:bodyDiv w:val="1"/>
      <w:marLeft w:val="0"/>
      <w:marRight w:val="0"/>
      <w:marTop w:val="0"/>
      <w:marBottom w:val="0"/>
      <w:divBdr>
        <w:top w:val="none" w:sz="0" w:space="0" w:color="auto"/>
        <w:left w:val="none" w:sz="0" w:space="0" w:color="auto"/>
        <w:bottom w:val="none" w:sz="0" w:space="0" w:color="auto"/>
        <w:right w:val="none" w:sz="0" w:space="0" w:color="auto"/>
      </w:divBdr>
    </w:div>
    <w:div w:id="1315256719">
      <w:bodyDiv w:val="1"/>
      <w:marLeft w:val="0"/>
      <w:marRight w:val="0"/>
      <w:marTop w:val="0"/>
      <w:marBottom w:val="0"/>
      <w:divBdr>
        <w:top w:val="none" w:sz="0" w:space="0" w:color="auto"/>
        <w:left w:val="none" w:sz="0" w:space="0" w:color="auto"/>
        <w:bottom w:val="none" w:sz="0" w:space="0" w:color="auto"/>
        <w:right w:val="none" w:sz="0" w:space="0" w:color="auto"/>
      </w:divBdr>
    </w:div>
    <w:div w:id="1315912258">
      <w:bodyDiv w:val="1"/>
      <w:marLeft w:val="0"/>
      <w:marRight w:val="0"/>
      <w:marTop w:val="0"/>
      <w:marBottom w:val="0"/>
      <w:divBdr>
        <w:top w:val="none" w:sz="0" w:space="0" w:color="auto"/>
        <w:left w:val="none" w:sz="0" w:space="0" w:color="auto"/>
        <w:bottom w:val="none" w:sz="0" w:space="0" w:color="auto"/>
        <w:right w:val="none" w:sz="0" w:space="0" w:color="auto"/>
      </w:divBdr>
    </w:div>
    <w:div w:id="1316060323">
      <w:bodyDiv w:val="1"/>
      <w:marLeft w:val="0"/>
      <w:marRight w:val="0"/>
      <w:marTop w:val="0"/>
      <w:marBottom w:val="0"/>
      <w:divBdr>
        <w:top w:val="none" w:sz="0" w:space="0" w:color="auto"/>
        <w:left w:val="none" w:sz="0" w:space="0" w:color="auto"/>
        <w:bottom w:val="none" w:sz="0" w:space="0" w:color="auto"/>
        <w:right w:val="none" w:sz="0" w:space="0" w:color="auto"/>
      </w:divBdr>
    </w:div>
    <w:div w:id="1316495992">
      <w:bodyDiv w:val="1"/>
      <w:marLeft w:val="0"/>
      <w:marRight w:val="0"/>
      <w:marTop w:val="0"/>
      <w:marBottom w:val="0"/>
      <w:divBdr>
        <w:top w:val="none" w:sz="0" w:space="0" w:color="auto"/>
        <w:left w:val="none" w:sz="0" w:space="0" w:color="auto"/>
        <w:bottom w:val="none" w:sz="0" w:space="0" w:color="auto"/>
        <w:right w:val="none" w:sz="0" w:space="0" w:color="auto"/>
      </w:divBdr>
    </w:div>
    <w:div w:id="1316714778">
      <w:bodyDiv w:val="1"/>
      <w:marLeft w:val="0"/>
      <w:marRight w:val="0"/>
      <w:marTop w:val="0"/>
      <w:marBottom w:val="0"/>
      <w:divBdr>
        <w:top w:val="none" w:sz="0" w:space="0" w:color="auto"/>
        <w:left w:val="none" w:sz="0" w:space="0" w:color="auto"/>
        <w:bottom w:val="none" w:sz="0" w:space="0" w:color="auto"/>
        <w:right w:val="none" w:sz="0" w:space="0" w:color="auto"/>
      </w:divBdr>
    </w:div>
    <w:div w:id="1316757522">
      <w:bodyDiv w:val="1"/>
      <w:marLeft w:val="0"/>
      <w:marRight w:val="0"/>
      <w:marTop w:val="0"/>
      <w:marBottom w:val="0"/>
      <w:divBdr>
        <w:top w:val="none" w:sz="0" w:space="0" w:color="auto"/>
        <w:left w:val="none" w:sz="0" w:space="0" w:color="auto"/>
        <w:bottom w:val="none" w:sz="0" w:space="0" w:color="auto"/>
        <w:right w:val="none" w:sz="0" w:space="0" w:color="auto"/>
      </w:divBdr>
    </w:div>
    <w:div w:id="1317027504">
      <w:bodyDiv w:val="1"/>
      <w:marLeft w:val="0"/>
      <w:marRight w:val="0"/>
      <w:marTop w:val="0"/>
      <w:marBottom w:val="0"/>
      <w:divBdr>
        <w:top w:val="none" w:sz="0" w:space="0" w:color="auto"/>
        <w:left w:val="none" w:sz="0" w:space="0" w:color="auto"/>
        <w:bottom w:val="none" w:sz="0" w:space="0" w:color="auto"/>
        <w:right w:val="none" w:sz="0" w:space="0" w:color="auto"/>
      </w:divBdr>
    </w:div>
    <w:div w:id="1317148878">
      <w:bodyDiv w:val="1"/>
      <w:marLeft w:val="0"/>
      <w:marRight w:val="0"/>
      <w:marTop w:val="0"/>
      <w:marBottom w:val="0"/>
      <w:divBdr>
        <w:top w:val="none" w:sz="0" w:space="0" w:color="auto"/>
        <w:left w:val="none" w:sz="0" w:space="0" w:color="auto"/>
        <w:bottom w:val="none" w:sz="0" w:space="0" w:color="auto"/>
        <w:right w:val="none" w:sz="0" w:space="0" w:color="auto"/>
      </w:divBdr>
    </w:div>
    <w:div w:id="1317222517">
      <w:bodyDiv w:val="1"/>
      <w:marLeft w:val="0"/>
      <w:marRight w:val="0"/>
      <w:marTop w:val="0"/>
      <w:marBottom w:val="0"/>
      <w:divBdr>
        <w:top w:val="none" w:sz="0" w:space="0" w:color="auto"/>
        <w:left w:val="none" w:sz="0" w:space="0" w:color="auto"/>
        <w:bottom w:val="none" w:sz="0" w:space="0" w:color="auto"/>
        <w:right w:val="none" w:sz="0" w:space="0" w:color="auto"/>
      </w:divBdr>
    </w:div>
    <w:div w:id="1317413605">
      <w:bodyDiv w:val="1"/>
      <w:marLeft w:val="0"/>
      <w:marRight w:val="0"/>
      <w:marTop w:val="0"/>
      <w:marBottom w:val="0"/>
      <w:divBdr>
        <w:top w:val="none" w:sz="0" w:space="0" w:color="auto"/>
        <w:left w:val="none" w:sz="0" w:space="0" w:color="auto"/>
        <w:bottom w:val="none" w:sz="0" w:space="0" w:color="auto"/>
        <w:right w:val="none" w:sz="0" w:space="0" w:color="auto"/>
      </w:divBdr>
    </w:div>
    <w:div w:id="1317680910">
      <w:bodyDiv w:val="1"/>
      <w:marLeft w:val="0"/>
      <w:marRight w:val="0"/>
      <w:marTop w:val="0"/>
      <w:marBottom w:val="0"/>
      <w:divBdr>
        <w:top w:val="none" w:sz="0" w:space="0" w:color="auto"/>
        <w:left w:val="none" w:sz="0" w:space="0" w:color="auto"/>
        <w:bottom w:val="none" w:sz="0" w:space="0" w:color="auto"/>
        <w:right w:val="none" w:sz="0" w:space="0" w:color="auto"/>
      </w:divBdr>
    </w:div>
    <w:div w:id="1318261951">
      <w:bodyDiv w:val="1"/>
      <w:marLeft w:val="0"/>
      <w:marRight w:val="0"/>
      <w:marTop w:val="0"/>
      <w:marBottom w:val="0"/>
      <w:divBdr>
        <w:top w:val="none" w:sz="0" w:space="0" w:color="auto"/>
        <w:left w:val="none" w:sz="0" w:space="0" w:color="auto"/>
        <w:bottom w:val="none" w:sz="0" w:space="0" w:color="auto"/>
        <w:right w:val="none" w:sz="0" w:space="0" w:color="auto"/>
      </w:divBdr>
    </w:div>
    <w:div w:id="1318726409">
      <w:bodyDiv w:val="1"/>
      <w:marLeft w:val="0"/>
      <w:marRight w:val="0"/>
      <w:marTop w:val="0"/>
      <w:marBottom w:val="0"/>
      <w:divBdr>
        <w:top w:val="none" w:sz="0" w:space="0" w:color="auto"/>
        <w:left w:val="none" w:sz="0" w:space="0" w:color="auto"/>
        <w:bottom w:val="none" w:sz="0" w:space="0" w:color="auto"/>
        <w:right w:val="none" w:sz="0" w:space="0" w:color="auto"/>
      </w:divBdr>
    </w:div>
    <w:div w:id="1318923401">
      <w:bodyDiv w:val="1"/>
      <w:marLeft w:val="0"/>
      <w:marRight w:val="0"/>
      <w:marTop w:val="0"/>
      <w:marBottom w:val="0"/>
      <w:divBdr>
        <w:top w:val="none" w:sz="0" w:space="0" w:color="auto"/>
        <w:left w:val="none" w:sz="0" w:space="0" w:color="auto"/>
        <w:bottom w:val="none" w:sz="0" w:space="0" w:color="auto"/>
        <w:right w:val="none" w:sz="0" w:space="0" w:color="auto"/>
      </w:divBdr>
    </w:div>
    <w:div w:id="1318925492">
      <w:bodyDiv w:val="1"/>
      <w:marLeft w:val="0"/>
      <w:marRight w:val="0"/>
      <w:marTop w:val="0"/>
      <w:marBottom w:val="0"/>
      <w:divBdr>
        <w:top w:val="none" w:sz="0" w:space="0" w:color="auto"/>
        <w:left w:val="none" w:sz="0" w:space="0" w:color="auto"/>
        <w:bottom w:val="none" w:sz="0" w:space="0" w:color="auto"/>
        <w:right w:val="none" w:sz="0" w:space="0" w:color="auto"/>
      </w:divBdr>
    </w:div>
    <w:div w:id="1319000291">
      <w:bodyDiv w:val="1"/>
      <w:marLeft w:val="0"/>
      <w:marRight w:val="0"/>
      <w:marTop w:val="0"/>
      <w:marBottom w:val="0"/>
      <w:divBdr>
        <w:top w:val="none" w:sz="0" w:space="0" w:color="auto"/>
        <w:left w:val="none" w:sz="0" w:space="0" w:color="auto"/>
        <w:bottom w:val="none" w:sz="0" w:space="0" w:color="auto"/>
        <w:right w:val="none" w:sz="0" w:space="0" w:color="auto"/>
      </w:divBdr>
    </w:div>
    <w:div w:id="1319265679">
      <w:bodyDiv w:val="1"/>
      <w:marLeft w:val="0"/>
      <w:marRight w:val="0"/>
      <w:marTop w:val="0"/>
      <w:marBottom w:val="0"/>
      <w:divBdr>
        <w:top w:val="none" w:sz="0" w:space="0" w:color="auto"/>
        <w:left w:val="none" w:sz="0" w:space="0" w:color="auto"/>
        <w:bottom w:val="none" w:sz="0" w:space="0" w:color="auto"/>
        <w:right w:val="none" w:sz="0" w:space="0" w:color="auto"/>
      </w:divBdr>
    </w:div>
    <w:div w:id="1319337046">
      <w:bodyDiv w:val="1"/>
      <w:marLeft w:val="0"/>
      <w:marRight w:val="0"/>
      <w:marTop w:val="0"/>
      <w:marBottom w:val="0"/>
      <w:divBdr>
        <w:top w:val="none" w:sz="0" w:space="0" w:color="auto"/>
        <w:left w:val="none" w:sz="0" w:space="0" w:color="auto"/>
        <w:bottom w:val="none" w:sz="0" w:space="0" w:color="auto"/>
        <w:right w:val="none" w:sz="0" w:space="0" w:color="auto"/>
      </w:divBdr>
    </w:div>
    <w:div w:id="1319650376">
      <w:bodyDiv w:val="1"/>
      <w:marLeft w:val="0"/>
      <w:marRight w:val="0"/>
      <w:marTop w:val="0"/>
      <w:marBottom w:val="0"/>
      <w:divBdr>
        <w:top w:val="none" w:sz="0" w:space="0" w:color="auto"/>
        <w:left w:val="none" w:sz="0" w:space="0" w:color="auto"/>
        <w:bottom w:val="none" w:sz="0" w:space="0" w:color="auto"/>
        <w:right w:val="none" w:sz="0" w:space="0" w:color="auto"/>
      </w:divBdr>
    </w:div>
    <w:div w:id="1319920488">
      <w:bodyDiv w:val="1"/>
      <w:marLeft w:val="0"/>
      <w:marRight w:val="0"/>
      <w:marTop w:val="0"/>
      <w:marBottom w:val="0"/>
      <w:divBdr>
        <w:top w:val="none" w:sz="0" w:space="0" w:color="auto"/>
        <w:left w:val="none" w:sz="0" w:space="0" w:color="auto"/>
        <w:bottom w:val="none" w:sz="0" w:space="0" w:color="auto"/>
        <w:right w:val="none" w:sz="0" w:space="0" w:color="auto"/>
      </w:divBdr>
    </w:div>
    <w:div w:id="1320036408">
      <w:bodyDiv w:val="1"/>
      <w:marLeft w:val="0"/>
      <w:marRight w:val="0"/>
      <w:marTop w:val="0"/>
      <w:marBottom w:val="0"/>
      <w:divBdr>
        <w:top w:val="none" w:sz="0" w:space="0" w:color="auto"/>
        <w:left w:val="none" w:sz="0" w:space="0" w:color="auto"/>
        <w:bottom w:val="none" w:sz="0" w:space="0" w:color="auto"/>
        <w:right w:val="none" w:sz="0" w:space="0" w:color="auto"/>
      </w:divBdr>
    </w:div>
    <w:div w:id="1320115067">
      <w:bodyDiv w:val="1"/>
      <w:marLeft w:val="0"/>
      <w:marRight w:val="0"/>
      <w:marTop w:val="0"/>
      <w:marBottom w:val="0"/>
      <w:divBdr>
        <w:top w:val="none" w:sz="0" w:space="0" w:color="auto"/>
        <w:left w:val="none" w:sz="0" w:space="0" w:color="auto"/>
        <w:bottom w:val="none" w:sz="0" w:space="0" w:color="auto"/>
        <w:right w:val="none" w:sz="0" w:space="0" w:color="auto"/>
      </w:divBdr>
    </w:div>
    <w:div w:id="1320765340">
      <w:bodyDiv w:val="1"/>
      <w:marLeft w:val="0"/>
      <w:marRight w:val="0"/>
      <w:marTop w:val="0"/>
      <w:marBottom w:val="0"/>
      <w:divBdr>
        <w:top w:val="none" w:sz="0" w:space="0" w:color="auto"/>
        <w:left w:val="none" w:sz="0" w:space="0" w:color="auto"/>
        <w:bottom w:val="none" w:sz="0" w:space="0" w:color="auto"/>
        <w:right w:val="none" w:sz="0" w:space="0" w:color="auto"/>
      </w:divBdr>
    </w:div>
    <w:div w:id="1320887563">
      <w:bodyDiv w:val="1"/>
      <w:marLeft w:val="0"/>
      <w:marRight w:val="0"/>
      <w:marTop w:val="0"/>
      <w:marBottom w:val="0"/>
      <w:divBdr>
        <w:top w:val="none" w:sz="0" w:space="0" w:color="auto"/>
        <w:left w:val="none" w:sz="0" w:space="0" w:color="auto"/>
        <w:bottom w:val="none" w:sz="0" w:space="0" w:color="auto"/>
        <w:right w:val="none" w:sz="0" w:space="0" w:color="auto"/>
      </w:divBdr>
    </w:div>
    <w:div w:id="1322268643">
      <w:bodyDiv w:val="1"/>
      <w:marLeft w:val="0"/>
      <w:marRight w:val="0"/>
      <w:marTop w:val="0"/>
      <w:marBottom w:val="0"/>
      <w:divBdr>
        <w:top w:val="none" w:sz="0" w:space="0" w:color="auto"/>
        <w:left w:val="none" w:sz="0" w:space="0" w:color="auto"/>
        <w:bottom w:val="none" w:sz="0" w:space="0" w:color="auto"/>
        <w:right w:val="none" w:sz="0" w:space="0" w:color="auto"/>
      </w:divBdr>
    </w:div>
    <w:div w:id="1322270232">
      <w:bodyDiv w:val="1"/>
      <w:marLeft w:val="0"/>
      <w:marRight w:val="0"/>
      <w:marTop w:val="0"/>
      <w:marBottom w:val="0"/>
      <w:divBdr>
        <w:top w:val="none" w:sz="0" w:space="0" w:color="auto"/>
        <w:left w:val="none" w:sz="0" w:space="0" w:color="auto"/>
        <w:bottom w:val="none" w:sz="0" w:space="0" w:color="auto"/>
        <w:right w:val="none" w:sz="0" w:space="0" w:color="auto"/>
      </w:divBdr>
    </w:div>
    <w:div w:id="1322614551">
      <w:bodyDiv w:val="1"/>
      <w:marLeft w:val="0"/>
      <w:marRight w:val="0"/>
      <w:marTop w:val="0"/>
      <w:marBottom w:val="0"/>
      <w:divBdr>
        <w:top w:val="none" w:sz="0" w:space="0" w:color="auto"/>
        <w:left w:val="none" w:sz="0" w:space="0" w:color="auto"/>
        <w:bottom w:val="none" w:sz="0" w:space="0" w:color="auto"/>
        <w:right w:val="none" w:sz="0" w:space="0" w:color="auto"/>
      </w:divBdr>
    </w:div>
    <w:div w:id="1322654432">
      <w:bodyDiv w:val="1"/>
      <w:marLeft w:val="0"/>
      <w:marRight w:val="0"/>
      <w:marTop w:val="0"/>
      <w:marBottom w:val="0"/>
      <w:divBdr>
        <w:top w:val="none" w:sz="0" w:space="0" w:color="auto"/>
        <w:left w:val="none" w:sz="0" w:space="0" w:color="auto"/>
        <w:bottom w:val="none" w:sz="0" w:space="0" w:color="auto"/>
        <w:right w:val="none" w:sz="0" w:space="0" w:color="auto"/>
      </w:divBdr>
    </w:div>
    <w:div w:id="1323046921">
      <w:bodyDiv w:val="1"/>
      <w:marLeft w:val="0"/>
      <w:marRight w:val="0"/>
      <w:marTop w:val="0"/>
      <w:marBottom w:val="0"/>
      <w:divBdr>
        <w:top w:val="none" w:sz="0" w:space="0" w:color="auto"/>
        <w:left w:val="none" w:sz="0" w:space="0" w:color="auto"/>
        <w:bottom w:val="none" w:sz="0" w:space="0" w:color="auto"/>
        <w:right w:val="none" w:sz="0" w:space="0" w:color="auto"/>
      </w:divBdr>
    </w:div>
    <w:div w:id="1323393255">
      <w:bodyDiv w:val="1"/>
      <w:marLeft w:val="0"/>
      <w:marRight w:val="0"/>
      <w:marTop w:val="0"/>
      <w:marBottom w:val="0"/>
      <w:divBdr>
        <w:top w:val="none" w:sz="0" w:space="0" w:color="auto"/>
        <w:left w:val="none" w:sz="0" w:space="0" w:color="auto"/>
        <w:bottom w:val="none" w:sz="0" w:space="0" w:color="auto"/>
        <w:right w:val="none" w:sz="0" w:space="0" w:color="auto"/>
      </w:divBdr>
    </w:div>
    <w:div w:id="1323466505">
      <w:bodyDiv w:val="1"/>
      <w:marLeft w:val="0"/>
      <w:marRight w:val="0"/>
      <w:marTop w:val="0"/>
      <w:marBottom w:val="0"/>
      <w:divBdr>
        <w:top w:val="none" w:sz="0" w:space="0" w:color="auto"/>
        <w:left w:val="none" w:sz="0" w:space="0" w:color="auto"/>
        <w:bottom w:val="none" w:sz="0" w:space="0" w:color="auto"/>
        <w:right w:val="none" w:sz="0" w:space="0" w:color="auto"/>
      </w:divBdr>
    </w:div>
    <w:div w:id="1323512143">
      <w:bodyDiv w:val="1"/>
      <w:marLeft w:val="0"/>
      <w:marRight w:val="0"/>
      <w:marTop w:val="0"/>
      <w:marBottom w:val="0"/>
      <w:divBdr>
        <w:top w:val="none" w:sz="0" w:space="0" w:color="auto"/>
        <w:left w:val="none" w:sz="0" w:space="0" w:color="auto"/>
        <w:bottom w:val="none" w:sz="0" w:space="0" w:color="auto"/>
        <w:right w:val="none" w:sz="0" w:space="0" w:color="auto"/>
      </w:divBdr>
    </w:div>
    <w:div w:id="1323653641">
      <w:bodyDiv w:val="1"/>
      <w:marLeft w:val="0"/>
      <w:marRight w:val="0"/>
      <w:marTop w:val="0"/>
      <w:marBottom w:val="0"/>
      <w:divBdr>
        <w:top w:val="none" w:sz="0" w:space="0" w:color="auto"/>
        <w:left w:val="none" w:sz="0" w:space="0" w:color="auto"/>
        <w:bottom w:val="none" w:sz="0" w:space="0" w:color="auto"/>
        <w:right w:val="none" w:sz="0" w:space="0" w:color="auto"/>
      </w:divBdr>
    </w:div>
    <w:div w:id="1324427707">
      <w:bodyDiv w:val="1"/>
      <w:marLeft w:val="0"/>
      <w:marRight w:val="0"/>
      <w:marTop w:val="0"/>
      <w:marBottom w:val="0"/>
      <w:divBdr>
        <w:top w:val="none" w:sz="0" w:space="0" w:color="auto"/>
        <w:left w:val="none" w:sz="0" w:space="0" w:color="auto"/>
        <w:bottom w:val="none" w:sz="0" w:space="0" w:color="auto"/>
        <w:right w:val="none" w:sz="0" w:space="0" w:color="auto"/>
      </w:divBdr>
    </w:div>
    <w:div w:id="1324628103">
      <w:bodyDiv w:val="1"/>
      <w:marLeft w:val="0"/>
      <w:marRight w:val="0"/>
      <w:marTop w:val="0"/>
      <w:marBottom w:val="0"/>
      <w:divBdr>
        <w:top w:val="none" w:sz="0" w:space="0" w:color="auto"/>
        <w:left w:val="none" w:sz="0" w:space="0" w:color="auto"/>
        <w:bottom w:val="none" w:sz="0" w:space="0" w:color="auto"/>
        <w:right w:val="none" w:sz="0" w:space="0" w:color="auto"/>
      </w:divBdr>
    </w:div>
    <w:div w:id="1324972602">
      <w:bodyDiv w:val="1"/>
      <w:marLeft w:val="0"/>
      <w:marRight w:val="0"/>
      <w:marTop w:val="0"/>
      <w:marBottom w:val="0"/>
      <w:divBdr>
        <w:top w:val="none" w:sz="0" w:space="0" w:color="auto"/>
        <w:left w:val="none" w:sz="0" w:space="0" w:color="auto"/>
        <w:bottom w:val="none" w:sz="0" w:space="0" w:color="auto"/>
        <w:right w:val="none" w:sz="0" w:space="0" w:color="auto"/>
      </w:divBdr>
    </w:div>
    <w:div w:id="1325664336">
      <w:bodyDiv w:val="1"/>
      <w:marLeft w:val="0"/>
      <w:marRight w:val="0"/>
      <w:marTop w:val="0"/>
      <w:marBottom w:val="0"/>
      <w:divBdr>
        <w:top w:val="none" w:sz="0" w:space="0" w:color="auto"/>
        <w:left w:val="none" w:sz="0" w:space="0" w:color="auto"/>
        <w:bottom w:val="none" w:sz="0" w:space="0" w:color="auto"/>
        <w:right w:val="none" w:sz="0" w:space="0" w:color="auto"/>
      </w:divBdr>
    </w:div>
    <w:div w:id="1325888324">
      <w:bodyDiv w:val="1"/>
      <w:marLeft w:val="0"/>
      <w:marRight w:val="0"/>
      <w:marTop w:val="0"/>
      <w:marBottom w:val="0"/>
      <w:divBdr>
        <w:top w:val="none" w:sz="0" w:space="0" w:color="auto"/>
        <w:left w:val="none" w:sz="0" w:space="0" w:color="auto"/>
        <w:bottom w:val="none" w:sz="0" w:space="0" w:color="auto"/>
        <w:right w:val="none" w:sz="0" w:space="0" w:color="auto"/>
      </w:divBdr>
    </w:div>
    <w:div w:id="1326081639">
      <w:bodyDiv w:val="1"/>
      <w:marLeft w:val="0"/>
      <w:marRight w:val="0"/>
      <w:marTop w:val="0"/>
      <w:marBottom w:val="0"/>
      <w:divBdr>
        <w:top w:val="none" w:sz="0" w:space="0" w:color="auto"/>
        <w:left w:val="none" w:sz="0" w:space="0" w:color="auto"/>
        <w:bottom w:val="none" w:sz="0" w:space="0" w:color="auto"/>
        <w:right w:val="none" w:sz="0" w:space="0" w:color="auto"/>
      </w:divBdr>
    </w:div>
    <w:div w:id="1326084756">
      <w:bodyDiv w:val="1"/>
      <w:marLeft w:val="0"/>
      <w:marRight w:val="0"/>
      <w:marTop w:val="0"/>
      <w:marBottom w:val="0"/>
      <w:divBdr>
        <w:top w:val="none" w:sz="0" w:space="0" w:color="auto"/>
        <w:left w:val="none" w:sz="0" w:space="0" w:color="auto"/>
        <w:bottom w:val="none" w:sz="0" w:space="0" w:color="auto"/>
        <w:right w:val="none" w:sz="0" w:space="0" w:color="auto"/>
      </w:divBdr>
    </w:div>
    <w:div w:id="1326592575">
      <w:bodyDiv w:val="1"/>
      <w:marLeft w:val="0"/>
      <w:marRight w:val="0"/>
      <w:marTop w:val="0"/>
      <w:marBottom w:val="0"/>
      <w:divBdr>
        <w:top w:val="none" w:sz="0" w:space="0" w:color="auto"/>
        <w:left w:val="none" w:sz="0" w:space="0" w:color="auto"/>
        <w:bottom w:val="none" w:sz="0" w:space="0" w:color="auto"/>
        <w:right w:val="none" w:sz="0" w:space="0" w:color="auto"/>
      </w:divBdr>
    </w:div>
    <w:div w:id="1326593772">
      <w:bodyDiv w:val="1"/>
      <w:marLeft w:val="0"/>
      <w:marRight w:val="0"/>
      <w:marTop w:val="0"/>
      <w:marBottom w:val="0"/>
      <w:divBdr>
        <w:top w:val="none" w:sz="0" w:space="0" w:color="auto"/>
        <w:left w:val="none" w:sz="0" w:space="0" w:color="auto"/>
        <w:bottom w:val="none" w:sz="0" w:space="0" w:color="auto"/>
        <w:right w:val="none" w:sz="0" w:space="0" w:color="auto"/>
      </w:divBdr>
    </w:div>
    <w:div w:id="1326854604">
      <w:bodyDiv w:val="1"/>
      <w:marLeft w:val="0"/>
      <w:marRight w:val="0"/>
      <w:marTop w:val="0"/>
      <w:marBottom w:val="0"/>
      <w:divBdr>
        <w:top w:val="none" w:sz="0" w:space="0" w:color="auto"/>
        <w:left w:val="none" w:sz="0" w:space="0" w:color="auto"/>
        <w:bottom w:val="none" w:sz="0" w:space="0" w:color="auto"/>
        <w:right w:val="none" w:sz="0" w:space="0" w:color="auto"/>
      </w:divBdr>
    </w:div>
    <w:div w:id="1326938765">
      <w:bodyDiv w:val="1"/>
      <w:marLeft w:val="0"/>
      <w:marRight w:val="0"/>
      <w:marTop w:val="0"/>
      <w:marBottom w:val="0"/>
      <w:divBdr>
        <w:top w:val="none" w:sz="0" w:space="0" w:color="auto"/>
        <w:left w:val="none" w:sz="0" w:space="0" w:color="auto"/>
        <w:bottom w:val="none" w:sz="0" w:space="0" w:color="auto"/>
        <w:right w:val="none" w:sz="0" w:space="0" w:color="auto"/>
      </w:divBdr>
    </w:div>
    <w:div w:id="1326981063">
      <w:bodyDiv w:val="1"/>
      <w:marLeft w:val="0"/>
      <w:marRight w:val="0"/>
      <w:marTop w:val="0"/>
      <w:marBottom w:val="0"/>
      <w:divBdr>
        <w:top w:val="none" w:sz="0" w:space="0" w:color="auto"/>
        <w:left w:val="none" w:sz="0" w:space="0" w:color="auto"/>
        <w:bottom w:val="none" w:sz="0" w:space="0" w:color="auto"/>
        <w:right w:val="none" w:sz="0" w:space="0" w:color="auto"/>
      </w:divBdr>
    </w:div>
    <w:div w:id="1327319401">
      <w:bodyDiv w:val="1"/>
      <w:marLeft w:val="0"/>
      <w:marRight w:val="0"/>
      <w:marTop w:val="0"/>
      <w:marBottom w:val="0"/>
      <w:divBdr>
        <w:top w:val="none" w:sz="0" w:space="0" w:color="auto"/>
        <w:left w:val="none" w:sz="0" w:space="0" w:color="auto"/>
        <w:bottom w:val="none" w:sz="0" w:space="0" w:color="auto"/>
        <w:right w:val="none" w:sz="0" w:space="0" w:color="auto"/>
      </w:divBdr>
    </w:div>
    <w:div w:id="1327438944">
      <w:bodyDiv w:val="1"/>
      <w:marLeft w:val="0"/>
      <w:marRight w:val="0"/>
      <w:marTop w:val="0"/>
      <w:marBottom w:val="0"/>
      <w:divBdr>
        <w:top w:val="none" w:sz="0" w:space="0" w:color="auto"/>
        <w:left w:val="none" w:sz="0" w:space="0" w:color="auto"/>
        <w:bottom w:val="none" w:sz="0" w:space="0" w:color="auto"/>
        <w:right w:val="none" w:sz="0" w:space="0" w:color="auto"/>
      </w:divBdr>
    </w:div>
    <w:div w:id="1327828884">
      <w:bodyDiv w:val="1"/>
      <w:marLeft w:val="0"/>
      <w:marRight w:val="0"/>
      <w:marTop w:val="0"/>
      <w:marBottom w:val="0"/>
      <w:divBdr>
        <w:top w:val="none" w:sz="0" w:space="0" w:color="auto"/>
        <w:left w:val="none" w:sz="0" w:space="0" w:color="auto"/>
        <w:bottom w:val="none" w:sz="0" w:space="0" w:color="auto"/>
        <w:right w:val="none" w:sz="0" w:space="0" w:color="auto"/>
      </w:divBdr>
    </w:div>
    <w:div w:id="1327856868">
      <w:bodyDiv w:val="1"/>
      <w:marLeft w:val="0"/>
      <w:marRight w:val="0"/>
      <w:marTop w:val="0"/>
      <w:marBottom w:val="0"/>
      <w:divBdr>
        <w:top w:val="none" w:sz="0" w:space="0" w:color="auto"/>
        <w:left w:val="none" w:sz="0" w:space="0" w:color="auto"/>
        <w:bottom w:val="none" w:sz="0" w:space="0" w:color="auto"/>
        <w:right w:val="none" w:sz="0" w:space="0" w:color="auto"/>
      </w:divBdr>
    </w:div>
    <w:div w:id="1328174525">
      <w:bodyDiv w:val="1"/>
      <w:marLeft w:val="0"/>
      <w:marRight w:val="0"/>
      <w:marTop w:val="0"/>
      <w:marBottom w:val="0"/>
      <w:divBdr>
        <w:top w:val="none" w:sz="0" w:space="0" w:color="auto"/>
        <w:left w:val="none" w:sz="0" w:space="0" w:color="auto"/>
        <w:bottom w:val="none" w:sz="0" w:space="0" w:color="auto"/>
        <w:right w:val="none" w:sz="0" w:space="0" w:color="auto"/>
      </w:divBdr>
    </w:div>
    <w:div w:id="1328288746">
      <w:bodyDiv w:val="1"/>
      <w:marLeft w:val="0"/>
      <w:marRight w:val="0"/>
      <w:marTop w:val="0"/>
      <w:marBottom w:val="0"/>
      <w:divBdr>
        <w:top w:val="none" w:sz="0" w:space="0" w:color="auto"/>
        <w:left w:val="none" w:sz="0" w:space="0" w:color="auto"/>
        <w:bottom w:val="none" w:sz="0" w:space="0" w:color="auto"/>
        <w:right w:val="none" w:sz="0" w:space="0" w:color="auto"/>
      </w:divBdr>
    </w:div>
    <w:div w:id="1328485196">
      <w:bodyDiv w:val="1"/>
      <w:marLeft w:val="0"/>
      <w:marRight w:val="0"/>
      <w:marTop w:val="0"/>
      <w:marBottom w:val="0"/>
      <w:divBdr>
        <w:top w:val="none" w:sz="0" w:space="0" w:color="auto"/>
        <w:left w:val="none" w:sz="0" w:space="0" w:color="auto"/>
        <w:bottom w:val="none" w:sz="0" w:space="0" w:color="auto"/>
        <w:right w:val="none" w:sz="0" w:space="0" w:color="auto"/>
      </w:divBdr>
    </w:div>
    <w:div w:id="1328628624">
      <w:bodyDiv w:val="1"/>
      <w:marLeft w:val="0"/>
      <w:marRight w:val="0"/>
      <w:marTop w:val="0"/>
      <w:marBottom w:val="0"/>
      <w:divBdr>
        <w:top w:val="none" w:sz="0" w:space="0" w:color="auto"/>
        <w:left w:val="none" w:sz="0" w:space="0" w:color="auto"/>
        <w:bottom w:val="none" w:sz="0" w:space="0" w:color="auto"/>
        <w:right w:val="none" w:sz="0" w:space="0" w:color="auto"/>
      </w:divBdr>
    </w:div>
    <w:div w:id="1328707750">
      <w:bodyDiv w:val="1"/>
      <w:marLeft w:val="0"/>
      <w:marRight w:val="0"/>
      <w:marTop w:val="0"/>
      <w:marBottom w:val="0"/>
      <w:divBdr>
        <w:top w:val="none" w:sz="0" w:space="0" w:color="auto"/>
        <w:left w:val="none" w:sz="0" w:space="0" w:color="auto"/>
        <w:bottom w:val="none" w:sz="0" w:space="0" w:color="auto"/>
        <w:right w:val="none" w:sz="0" w:space="0" w:color="auto"/>
      </w:divBdr>
    </w:div>
    <w:div w:id="1329361340">
      <w:bodyDiv w:val="1"/>
      <w:marLeft w:val="0"/>
      <w:marRight w:val="0"/>
      <w:marTop w:val="0"/>
      <w:marBottom w:val="0"/>
      <w:divBdr>
        <w:top w:val="none" w:sz="0" w:space="0" w:color="auto"/>
        <w:left w:val="none" w:sz="0" w:space="0" w:color="auto"/>
        <w:bottom w:val="none" w:sz="0" w:space="0" w:color="auto"/>
        <w:right w:val="none" w:sz="0" w:space="0" w:color="auto"/>
      </w:divBdr>
    </w:div>
    <w:div w:id="1329408020">
      <w:bodyDiv w:val="1"/>
      <w:marLeft w:val="0"/>
      <w:marRight w:val="0"/>
      <w:marTop w:val="0"/>
      <w:marBottom w:val="0"/>
      <w:divBdr>
        <w:top w:val="none" w:sz="0" w:space="0" w:color="auto"/>
        <w:left w:val="none" w:sz="0" w:space="0" w:color="auto"/>
        <w:bottom w:val="none" w:sz="0" w:space="0" w:color="auto"/>
        <w:right w:val="none" w:sz="0" w:space="0" w:color="auto"/>
      </w:divBdr>
    </w:div>
    <w:div w:id="1329482186">
      <w:bodyDiv w:val="1"/>
      <w:marLeft w:val="0"/>
      <w:marRight w:val="0"/>
      <w:marTop w:val="0"/>
      <w:marBottom w:val="0"/>
      <w:divBdr>
        <w:top w:val="none" w:sz="0" w:space="0" w:color="auto"/>
        <w:left w:val="none" w:sz="0" w:space="0" w:color="auto"/>
        <w:bottom w:val="none" w:sz="0" w:space="0" w:color="auto"/>
        <w:right w:val="none" w:sz="0" w:space="0" w:color="auto"/>
      </w:divBdr>
    </w:div>
    <w:div w:id="1329554209">
      <w:bodyDiv w:val="1"/>
      <w:marLeft w:val="0"/>
      <w:marRight w:val="0"/>
      <w:marTop w:val="0"/>
      <w:marBottom w:val="0"/>
      <w:divBdr>
        <w:top w:val="none" w:sz="0" w:space="0" w:color="auto"/>
        <w:left w:val="none" w:sz="0" w:space="0" w:color="auto"/>
        <w:bottom w:val="none" w:sz="0" w:space="0" w:color="auto"/>
        <w:right w:val="none" w:sz="0" w:space="0" w:color="auto"/>
      </w:divBdr>
    </w:div>
    <w:div w:id="1329596851">
      <w:bodyDiv w:val="1"/>
      <w:marLeft w:val="0"/>
      <w:marRight w:val="0"/>
      <w:marTop w:val="0"/>
      <w:marBottom w:val="0"/>
      <w:divBdr>
        <w:top w:val="none" w:sz="0" w:space="0" w:color="auto"/>
        <w:left w:val="none" w:sz="0" w:space="0" w:color="auto"/>
        <w:bottom w:val="none" w:sz="0" w:space="0" w:color="auto"/>
        <w:right w:val="none" w:sz="0" w:space="0" w:color="auto"/>
      </w:divBdr>
    </w:div>
    <w:div w:id="1329599144">
      <w:bodyDiv w:val="1"/>
      <w:marLeft w:val="0"/>
      <w:marRight w:val="0"/>
      <w:marTop w:val="0"/>
      <w:marBottom w:val="0"/>
      <w:divBdr>
        <w:top w:val="none" w:sz="0" w:space="0" w:color="auto"/>
        <w:left w:val="none" w:sz="0" w:space="0" w:color="auto"/>
        <w:bottom w:val="none" w:sz="0" w:space="0" w:color="auto"/>
        <w:right w:val="none" w:sz="0" w:space="0" w:color="auto"/>
      </w:divBdr>
    </w:div>
    <w:div w:id="1329753753">
      <w:bodyDiv w:val="1"/>
      <w:marLeft w:val="0"/>
      <w:marRight w:val="0"/>
      <w:marTop w:val="0"/>
      <w:marBottom w:val="0"/>
      <w:divBdr>
        <w:top w:val="none" w:sz="0" w:space="0" w:color="auto"/>
        <w:left w:val="none" w:sz="0" w:space="0" w:color="auto"/>
        <w:bottom w:val="none" w:sz="0" w:space="0" w:color="auto"/>
        <w:right w:val="none" w:sz="0" w:space="0" w:color="auto"/>
      </w:divBdr>
    </w:div>
    <w:div w:id="1329866059">
      <w:bodyDiv w:val="1"/>
      <w:marLeft w:val="0"/>
      <w:marRight w:val="0"/>
      <w:marTop w:val="0"/>
      <w:marBottom w:val="0"/>
      <w:divBdr>
        <w:top w:val="none" w:sz="0" w:space="0" w:color="auto"/>
        <w:left w:val="none" w:sz="0" w:space="0" w:color="auto"/>
        <w:bottom w:val="none" w:sz="0" w:space="0" w:color="auto"/>
        <w:right w:val="none" w:sz="0" w:space="0" w:color="auto"/>
      </w:divBdr>
    </w:div>
    <w:div w:id="1330214333">
      <w:bodyDiv w:val="1"/>
      <w:marLeft w:val="0"/>
      <w:marRight w:val="0"/>
      <w:marTop w:val="0"/>
      <w:marBottom w:val="0"/>
      <w:divBdr>
        <w:top w:val="none" w:sz="0" w:space="0" w:color="auto"/>
        <w:left w:val="none" w:sz="0" w:space="0" w:color="auto"/>
        <w:bottom w:val="none" w:sz="0" w:space="0" w:color="auto"/>
        <w:right w:val="none" w:sz="0" w:space="0" w:color="auto"/>
      </w:divBdr>
    </w:div>
    <w:div w:id="1330256526">
      <w:bodyDiv w:val="1"/>
      <w:marLeft w:val="0"/>
      <w:marRight w:val="0"/>
      <w:marTop w:val="0"/>
      <w:marBottom w:val="0"/>
      <w:divBdr>
        <w:top w:val="none" w:sz="0" w:space="0" w:color="auto"/>
        <w:left w:val="none" w:sz="0" w:space="0" w:color="auto"/>
        <w:bottom w:val="none" w:sz="0" w:space="0" w:color="auto"/>
        <w:right w:val="none" w:sz="0" w:space="0" w:color="auto"/>
      </w:divBdr>
    </w:div>
    <w:div w:id="1330477804">
      <w:bodyDiv w:val="1"/>
      <w:marLeft w:val="0"/>
      <w:marRight w:val="0"/>
      <w:marTop w:val="0"/>
      <w:marBottom w:val="0"/>
      <w:divBdr>
        <w:top w:val="none" w:sz="0" w:space="0" w:color="auto"/>
        <w:left w:val="none" w:sz="0" w:space="0" w:color="auto"/>
        <w:bottom w:val="none" w:sz="0" w:space="0" w:color="auto"/>
        <w:right w:val="none" w:sz="0" w:space="0" w:color="auto"/>
      </w:divBdr>
    </w:div>
    <w:div w:id="1330517857">
      <w:bodyDiv w:val="1"/>
      <w:marLeft w:val="0"/>
      <w:marRight w:val="0"/>
      <w:marTop w:val="0"/>
      <w:marBottom w:val="0"/>
      <w:divBdr>
        <w:top w:val="none" w:sz="0" w:space="0" w:color="auto"/>
        <w:left w:val="none" w:sz="0" w:space="0" w:color="auto"/>
        <w:bottom w:val="none" w:sz="0" w:space="0" w:color="auto"/>
        <w:right w:val="none" w:sz="0" w:space="0" w:color="auto"/>
      </w:divBdr>
    </w:div>
    <w:div w:id="1330643221">
      <w:bodyDiv w:val="1"/>
      <w:marLeft w:val="0"/>
      <w:marRight w:val="0"/>
      <w:marTop w:val="0"/>
      <w:marBottom w:val="0"/>
      <w:divBdr>
        <w:top w:val="none" w:sz="0" w:space="0" w:color="auto"/>
        <w:left w:val="none" w:sz="0" w:space="0" w:color="auto"/>
        <w:bottom w:val="none" w:sz="0" w:space="0" w:color="auto"/>
        <w:right w:val="none" w:sz="0" w:space="0" w:color="auto"/>
      </w:divBdr>
    </w:div>
    <w:div w:id="1331177416">
      <w:bodyDiv w:val="1"/>
      <w:marLeft w:val="0"/>
      <w:marRight w:val="0"/>
      <w:marTop w:val="0"/>
      <w:marBottom w:val="0"/>
      <w:divBdr>
        <w:top w:val="none" w:sz="0" w:space="0" w:color="auto"/>
        <w:left w:val="none" w:sz="0" w:space="0" w:color="auto"/>
        <w:bottom w:val="none" w:sz="0" w:space="0" w:color="auto"/>
        <w:right w:val="none" w:sz="0" w:space="0" w:color="auto"/>
      </w:divBdr>
    </w:div>
    <w:div w:id="1331710589">
      <w:bodyDiv w:val="1"/>
      <w:marLeft w:val="0"/>
      <w:marRight w:val="0"/>
      <w:marTop w:val="0"/>
      <w:marBottom w:val="0"/>
      <w:divBdr>
        <w:top w:val="none" w:sz="0" w:space="0" w:color="auto"/>
        <w:left w:val="none" w:sz="0" w:space="0" w:color="auto"/>
        <w:bottom w:val="none" w:sz="0" w:space="0" w:color="auto"/>
        <w:right w:val="none" w:sz="0" w:space="0" w:color="auto"/>
      </w:divBdr>
    </w:div>
    <w:div w:id="1331710960">
      <w:bodyDiv w:val="1"/>
      <w:marLeft w:val="0"/>
      <w:marRight w:val="0"/>
      <w:marTop w:val="0"/>
      <w:marBottom w:val="0"/>
      <w:divBdr>
        <w:top w:val="none" w:sz="0" w:space="0" w:color="auto"/>
        <w:left w:val="none" w:sz="0" w:space="0" w:color="auto"/>
        <w:bottom w:val="none" w:sz="0" w:space="0" w:color="auto"/>
        <w:right w:val="none" w:sz="0" w:space="0" w:color="auto"/>
      </w:divBdr>
    </w:div>
    <w:div w:id="1331980329">
      <w:bodyDiv w:val="1"/>
      <w:marLeft w:val="0"/>
      <w:marRight w:val="0"/>
      <w:marTop w:val="0"/>
      <w:marBottom w:val="0"/>
      <w:divBdr>
        <w:top w:val="none" w:sz="0" w:space="0" w:color="auto"/>
        <w:left w:val="none" w:sz="0" w:space="0" w:color="auto"/>
        <w:bottom w:val="none" w:sz="0" w:space="0" w:color="auto"/>
        <w:right w:val="none" w:sz="0" w:space="0" w:color="auto"/>
      </w:divBdr>
    </w:div>
    <w:div w:id="1332487586">
      <w:bodyDiv w:val="1"/>
      <w:marLeft w:val="0"/>
      <w:marRight w:val="0"/>
      <w:marTop w:val="0"/>
      <w:marBottom w:val="0"/>
      <w:divBdr>
        <w:top w:val="none" w:sz="0" w:space="0" w:color="auto"/>
        <w:left w:val="none" w:sz="0" w:space="0" w:color="auto"/>
        <w:bottom w:val="none" w:sz="0" w:space="0" w:color="auto"/>
        <w:right w:val="none" w:sz="0" w:space="0" w:color="auto"/>
      </w:divBdr>
    </w:div>
    <w:div w:id="1332639260">
      <w:bodyDiv w:val="1"/>
      <w:marLeft w:val="0"/>
      <w:marRight w:val="0"/>
      <w:marTop w:val="0"/>
      <w:marBottom w:val="0"/>
      <w:divBdr>
        <w:top w:val="none" w:sz="0" w:space="0" w:color="auto"/>
        <w:left w:val="none" w:sz="0" w:space="0" w:color="auto"/>
        <w:bottom w:val="none" w:sz="0" w:space="0" w:color="auto"/>
        <w:right w:val="none" w:sz="0" w:space="0" w:color="auto"/>
      </w:divBdr>
    </w:div>
    <w:div w:id="1332756874">
      <w:bodyDiv w:val="1"/>
      <w:marLeft w:val="0"/>
      <w:marRight w:val="0"/>
      <w:marTop w:val="0"/>
      <w:marBottom w:val="0"/>
      <w:divBdr>
        <w:top w:val="none" w:sz="0" w:space="0" w:color="auto"/>
        <w:left w:val="none" w:sz="0" w:space="0" w:color="auto"/>
        <w:bottom w:val="none" w:sz="0" w:space="0" w:color="auto"/>
        <w:right w:val="none" w:sz="0" w:space="0" w:color="auto"/>
      </w:divBdr>
    </w:div>
    <w:div w:id="1333071192">
      <w:bodyDiv w:val="1"/>
      <w:marLeft w:val="0"/>
      <w:marRight w:val="0"/>
      <w:marTop w:val="0"/>
      <w:marBottom w:val="0"/>
      <w:divBdr>
        <w:top w:val="none" w:sz="0" w:space="0" w:color="auto"/>
        <w:left w:val="none" w:sz="0" w:space="0" w:color="auto"/>
        <w:bottom w:val="none" w:sz="0" w:space="0" w:color="auto"/>
        <w:right w:val="none" w:sz="0" w:space="0" w:color="auto"/>
      </w:divBdr>
    </w:div>
    <w:div w:id="1333339131">
      <w:bodyDiv w:val="1"/>
      <w:marLeft w:val="0"/>
      <w:marRight w:val="0"/>
      <w:marTop w:val="0"/>
      <w:marBottom w:val="0"/>
      <w:divBdr>
        <w:top w:val="none" w:sz="0" w:space="0" w:color="auto"/>
        <w:left w:val="none" w:sz="0" w:space="0" w:color="auto"/>
        <w:bottom w:val="none" w:sz="0" w:space="0" w:color="auto"/>
        <w:right w:val="none" w:sz="0" w:space="0" w:color="auto"/>
      </w:divBdr>
    </w:div>
    <w:div w:id="1334189287">
      <w:bodyDiv w:val="1"/>
      <w:marLeft w:val="0"/>
      <w:marRight w:val="0"/>
      <w:marTop w:val="0"/>
      <w:marBottom w:val="0"/>
      <w:divBdr>
        <w:top w:val="none" w:sz="0" w:space="0" w:color="auto"/>
        <w:left w:val="none" w:sz="0" w:space="0" w:color="auto"/>
        <w:bottom w:val="none" w:sz="0" w:space="0" w:color="auto"/>
        <w:right w:val="none" w:sz="0" w:space="0" w:color="auto"/>
      </w:divBdr>
    </w:div>
    <w:div w:id="1334648860">
      <w:bodyDiv w:val="1"/>
      <w:marLeft w:val="0"/>
      <w:marRight w:val="0"/>
      <w:marTop w:val="0"/>
      <w:marBottom w:val="0"/>
      <w:divBdr>
        <w:top w:val="none" w:sz="0" w:space="0" w:color="auto"/>
        <w:left w:val="none" w:sz="0" w:space="0" w:color="auto"/>
        <w:bottom w:val="none" w:sz="0" w:space="0" w:color="auto"/>
        <w:right w:val="none" w:sz="0" w:space="0" w:color="auto"/>
      </w:divBdr>
    </w:div>
    <w:div w:id="1334839117">
      <w:bodyDiv w:val="1"/>
      <w:marLeft w:val="0"/>
      <w:marRight w:val="0"/>
      <w:marTop w:val="0"/>
      <w:marBottom w:val="0"/>
      <w:divBdr>
        <w:top w:val="none" w:sz="0" w:space="0" w:color="auto"/>
        <w:left w:val="none" w:sz="0" w:space="0" w:color="auto"/>
        <w:bottom w:val="none" w:sz="0" w:space="0" w:color="auto"/>
        <w:right w:val="none" w:sz="0" w:space="0" w:color="auto"/>
      </w:divBdr>
    </w:div>
    <w:div w:id="1334992377">
      <w:bodyDiv w:val="1"/>
      <w:marLeft w:val="0"/>
      <w:marRight w:val="0"/>
      <w:marTop w:val="0"/>
      <w:marBottom w:val="0"/>
      <w:divBdr>
        <w:top w:val="none" w:sz="0" w:space="0" w:color="auto"/>
        <w:left w:val="none" w:sz="0" w:space="0" w:color="auto"/>
        <w:bottom w:val="none" w:sz="0" w:space="0" w:color="auto"/>
        <w:right w:val="none" w:sz="0" w:space="0" w:color="auto"/>
      </w:divBdr>
    </w:div>
    <w:div w:id="1335180489">
      <w:bodyDiv w:val="1"/>
      <w:marLeft w:val="0"/>
      <w:marRight w:val="0"/>
      <w:marTop w:val="0"/>
      <w:marBottom w:val="0"/>
      <w:divBdr>
        <w:top w:val="none" w:sz="0" w:space="0" w:color="auto"/>
        <w:left w:val="none" w:sz="0" w:space="0" w:color="auto"/>
        <w:bottom w:val="none" w:sz="0" w:space="0" w:color="auto"/>
        <w:right w:val="none" w:sz="0" w:space="0" w:color="auto"/>
      </w:divBdr>
    </w:div>
    <w:div w:id="1335915532">
      <w:bodyDiv w:val="1"/>
      <w:marLeft w:val="0"/>
      <w:marRight w:val="0"/>
      <w:marTop w:val="0"/>
      <w:marBottom w:val="0"/>
      <w:divBdr>
        <w:top w:val="none" w:sz="0" w:space="0" w:color="auto"/>
        <w:left w:val="none" w:sz="0" w:space="0" w:color="auto"/>
        <w:bottom w:val="none" w:sz="0" w:space="0" w:color="auto"/>
        <w:right w:val="none" w:sz="0" w:space="0" w:color="auto"/>
      </w:divBdr>
    </w:div>
    <w:div w:id="1336107140">
      <w:bodyDiv w:val="1"/>
      <w:marLeft w:val="0"/>
      <w:marRight w:val="0"/>
      <w:marTop w:val="0"/>
      <w:marBottom w:val="0"/>
      <w:divBdr>
        <w:top w:val="none" w:sz="0" w:space="0" w:color="auto"/>
        <w:left w:val="none" w:sz="0" w:space="0" w:color="auto"/>
        <w:bottom w:val="none" w:sz="0" w:space="0" w:color="auto"/>
        <w:right w:val="none" w:sz="0" w:space="0" w:color="auto"/>
      </w:divBdr>
    </w:div>
    <w:div w:id="1336302456">
      <w:bodyDiv w:val="1"/>
      <w:marLeft w:val="0"/>
      <w:marRight w:val="0"/>
      <w:marTop w:val="0"/>
      <w:marBottom w:val="0"/>
      <w:divBdr>
        <w:top w:val="none" w:sz="0" w:space="0" w:color="auto"/>
        <w:left w:val="none" w:sz="0" w:space="0" w:color="auto"/>
        <w:bottom w:val="none" w:sz="0" w:space="0" w:color="auto"/>
        <w:right w:val="none" w:sz="0" w:space="0" w:color="auto"/>
      </w:divBdr>
    </w:div>
    <w:div w:id="1336347920">
      <w:bodyDiv w:val="1"/>
      <w:marLeft w:val="0"/>
      <w:marRight w:val="0"/>
      <w:marTop w:val="0"/>
      <w:marBottom w:val="0"/>
      <w:divBdr>
        <w:top w:val="none" w:sz="0" w:space="0" w:color="auto"/>
        <w:left w:val="none" w:sz="0" w:space="0" w:color="auto"/>
        <w:bottom w:val="none" w:sz="0" w:space="0" w:color="auto"/>
        <w:right w:val="none" w:sz="0" w:space="0" w:color="auto"/>
      </w:divBdr>
    </w:div>
    <w:div w:id="1336375525">
      <w:bodyDiv w:val="1"/>
      <w:marLeft w:val="0"/>
      <w:marRight w:val="0"/>
      <w:marTop w:val="0"/>
      <w:marBottom w:val="0"/>
      <w:divBdr>
        <w:top w:val="none" w:sz="0" w:space="0" w:color="auto"/>
        <w:left w:val="none" w:sz="0" w:space="0" w:color="auto"/>
        <w:bottom w:val="none" w:sz="0" w:space="0" w:color="auto"/>
        <w:right w:val="none" w:sz="0" w:space="0" w:color="auto"/>
      </w:divBdr>
    </w:div>
    <w:div w:id="1336423930">
      <w:bodyDiv w:val="1"/>
      <w:marLeft w:val="0"/>
      <w:marRight w:val="0"/>
      <w:marTop w:val="0"/>
      <w:marBottom w:val="0"/>
      <w:divBdr>
        <w:top w:val="none" w:sz="0" w:space="0" w:color="auto"/>
        <w:left w:val="none" w:sz="0" w:space="0" w:color="auto"/>
        <w:bottom w:val="none" w:sz="0" w:space="0" w:color="auto"/>
        <w:right w:val="none" w:sz="0" w:space="0" w:color="auto"/>
      </w:divBdr>
    </w:div>
    <w:div w:id="1336491884">
      <w:bodyDiv w:val="1"/>
      <w:marLeft w:val="0"/>
      <w:marRight w:val="0"/>
      <w:marTop w:val="0"/>
      <w:marBottom w:val="0"/>
      <w:divBdr>
        <w:top w:val="none" w:sz="0" w:space="0" w:color="auto"/>
        <w:left w:val="none" w:sz="0" w:space="0" w:color="auto"/>
        <w:bottom w:val="none" w:sz="0" w:space="0" w:color="auto"/>
        <w:right w:val="none" w:sz="0" w:space="0" w:color="auto"/>
      </w:divBdr>
    </w:div>
    <w:div w:id="1336806578">
      <w:bodyDiv w:val="1"/>
      <w:marLeft w:val="0"/>
      <w:marRight w:val="0"/>
      <w:marTop w:val="0"/>
      <w:marBottom w:val="0"/>
      <w:divBdr>
        <w:top w:val="none" w:sz="0" w:space="0" w:color="auto"/>
        <w:left w:val="none" w:sz="0" w:space="0" w:color="auto"/>
        <w:bottom w:val="none" w:sz="0" w:space="0" w:color="auto"/>
        <w:right w:val="none" w:sz="0" w:space="0" w:color="auto"/>
      </w:divBdr>
    </w:div>
    <w:div w:id="1336807608">
      <w:bodyDiv w:val="1"/>
      <w:marLeft w:val="0"/>
      <w:marRight w:val="0"/>
      <w:marTop w:val="0"/>
      <w:marBottom w:val="0"/>
      <w:divBdr>
        <w:top w:val="none" w:sz="0" w:space="0" w:color="auto"/>
        <w:left w:val="none" w:sz="0" w:space="0" w:color="auto"/>
        <w:bottom w:val="none" w:sz="0" w:space="0" w:color="auto"/>
        <w:right w:val="none" w:sz="0" w:space="0" w:color="auto"/>
      </w:divBdr>
    </w:div>
    <w:div w:id="1337150781">
      <w:bodyDiv w:val="1"/>
      <w:marLeft w:val="0"/>
      <w:marRight w:val="0"/>
      <w:marTop w:val="0"/>
      <w:marBottom w:val="0"/>
      <w:divBdr>
        <w:top w:val="none" w:sz="0" w:space="0" w:color="auto"/>
        <w:left w:val="none" w:sz="0" w:space="0" w:color="auto"/>
        <w:bottom w:val="none" w:sz="0" w:space="0" w:color="auto"/>
        <w:right w:val="none" w:sz="0" w:space="0" w:color="auto"/>
      </w:divBdr>
    </w:div>
    <w:div w:id="1337423380">
      <w:bodyDiv w:val="1"/>
      <w:marLeft w:val="0"/>
      <w:marRight w:val="0"/>
      <w:marTop w:val="0"/>
      <w:marBottom w:val="0"/>
      <w:divBdr>
        <w:top w:val="none" w:sz="0" w:space="0" w:color="auto"/>
        <w:left w:val="none" w:sz="0" w:space="0" w:color="auto"/>
        <w:bottom w:val="none" w:sz="0" w:space="0" w:color="auto"/>
        <w:right w:val="none" w:sz="0" w:space="0" w:color="auto"/>
      </w:divBdr>
    </w:div>
    <w:div w:id="1337538018">
      <w:bodyDiv w:val="1"/>
      <w:marLeft w:val="0"/>
      <w:marRight w:val="0"/>
      <w:marTop w:val="0"/>
      <w:marBottom w:val="0"/>
      <w:divBdr>
        <w:top w:val="none" w:sz="0" w:space="0" w:color="auto"/>
        <w:left w:val="none" w:sz="0" w:space="0" w:color="auto"/>
        <w:bottom w:val="none" w:sz="0" w:space="0" w:color="auto"/>
        <w:right w:val="none" w:sz="0" w:space="0" w:color="auto"/>
      </w:divBdr>
    </w:div>
    <w:div w:id="1337613967">
      <w:bodyDiv w:val="1"/>
      <w:marLeft w:val="0"/>
      <w:marRight w:val="0"/>
      <w:marTop w:val="0"/>
      <w:marBottom w:val="0"/>
      <w:divBdr>
        <w:top w:val="none" w:sz="0" w:space="0" w:color="auto"/>
        <w:left w:val="none" w:sz="0" w:space="0" w:color="auto"/>
        <w:bottom w:val="none" w:sz="0" w:space="0" w:color="auto"/>
        <w:right w:val="none" w:sz="0" w:space="0" w:color="auto"/>
      </w:divBdr>
    </w:div>
    <w:div w:id="1337728563">
      <w:bodyDiv w:val="1"/>
      <w:marLeft w:val="0"/>
      <w:marRight w:val="0"/>
      <w:marTop w:val="0"/>
      <w:marBottom w:val="0"/>
      <w:divBdr>
        <w:top w:val="none" w:sz="0" w:space="0" w:color="auto"/>
        <w:left w:val="none" w:sz="0" w:space="0" w:color="auto"/>
        <w:bottom w:val="none" w:sz="0" w:space="0" w:color="auto"/>
        <w:right w:val="none" w:sz="0" w:space="0" w:color="auto"/>
      </w:divBdr>
    </w:div>
    <w:div w:id="1337928020">
      <w:bodyDiv w:val="1"/>
      <w:marLeft w:val="0"/>
      <w:marRight w:val="0"/>
      <w:marTop w:val="0"/>
      <w:marBottom w:val="0"/>
      <w:divBdr>
        <w:top w:val="none" w:sz="0" w:space="0" w:color="auto"/>
        <w:left w:val="none" w:sz="0" w:space="0" w:color="auto"/>
        <w:bottom w:val="none" w:sz="0" w:space="0" w:color="auto"/>
        <w:right w:val="none" w:sz="0" w:space="0" w:color="auto"/>
      </w:divBdr>
    </w:div>
    <w:div w:id="1338069616">
      <w:bodyDiv w:val="1"/>
      <w:marLeft w:val="0"/>
      <w:marRight w:val="0"/>
      <w:marTop w:val="0"/>
      <w:marBottom w:val="0"/>
      <w:divBdr>
        <w:top w:val="none" w:sz="0" w:space="0" w:color="auto"/>
        <w:left w:val="none" w:sz="0" w:space="0" w:color="auto"/>
        <w:bottom w:val="none" w:sz="0" w:space="0" w:color="auto"/>
        <w:right w:val="none" w:sz="0" w:space="0" w:color="auto"/>
      </w:divBdr>
    </w:div>
    <w:div w:id="1338073578">
      <w:bodyDiv w:val="1"/>
      <w:marLeft w:val="0"/>
      <w:marRight w:val="0"/>
      <w:marTop w:val="0"/>
      <w:marBottom w:val="0"/>
      <w:divBdr>
        <w:top w:val="none" w:sz="0" w:space="0" w:color="auto"/>
        <w:left w:val="none" w:sz="0" w:space="0" w:color="auto"/>
        <w:bottom w:val="none" w:sz="0" w:space="0" w:color="auto"/>
        <w:right w:val="none" w:sz="0" w:space="0" w:color="auto"/>
      </w:divBdr>
    </w:div>
    <w:div w:id="1338314416">
      <w:bodyDiv w:val="1"/>
      <w:marLeft w:val="0"/>
      <w:marRight w:val="0"/>
      <w:marTop w:val="0"/>
      <w:marBottom w:val="0"/>
      <w:divBdr>
        <w:top w:val="none" w:sz="0" w:space="0" w:color="auto"/>
        <w:left w:val="none" w:sz="0" w:space="0" w:color="auto"/>
        <w:bottom w:val="none" w:sz="0" w:space="0" w:color="auto"/>
        <w:right w:val="none" w:sz="0" w:space="0" w:color="auto"/>
      </w:divBdr>
    </w:div>
    <w:div w:id="1338582352">
      <w:bodyDiv w:val="1"/>
      <w:marLeft w:val="0"/>
      <w:marRight w:val="0"/>
      <w:marTop w:val="0"/>
      <w:marBottom w:val="0"/>
      <w:divBdr>
        <w:top w:val="none" w:sz="0" w:space="0" w:color="auto"/>
        <w:left w:val="none" w:sz="0" w:space="0" w:color="auto"/>
        <w:bottom w:val="none" w:sz="0" w:space="0" w:color="auto"/>
        <w:right w:val="none" w:sz="0" w:space="0" w:color="auto"/>
      </w:divBdr>
    </w:div>
    <w:div w:id="1338655819">
      <w:bodyDiv w:val="1"/>
      <w:marLeft w:val="0"/>
      <w:marRight w:val="0"/>
      <w:marTop w:val="0"/>
      <w:marBottom w:val="0"/>
      <w:divBdr>
        <w:top w:val="none" w:sz="0" w:space="0" w:color="auto"/>
        <w:left w:val="none" w:sz="0" w:space="0" w:color="auto"/>
        <w:bottom w:val="none" w:sz="0" w:space="0" w:color="auto"/>
        <w:right w:val="none" w:sz="0" w:space="0" w:color="auto"/>
      </w:divBdr>
    </w:div>
    <w:div w:id="1339120446">
      <w:bodyDiv w:val="1"/>
      <w:marLeft w:val="0"/>
      <w:marRight w:val="0"/>
      <w:marTop w:val="0"/>
      <w:marBottom w:val="0"/>
      <w:divBdr>
        <w:top w:val="none" w:sz="0" w:space="0" w:color="auto"/>
        <w:left w:val="none" w:sz="0" w:space="0" w:color="auto"/>
        <w:bottom w:val="none" w:sz="0" w:space="0" w:color="auto"/>
        <w:right w:val="none" w:sz="0" w:space="0" w:color="auto"/>
      </w:divBdr>
    </w:div>
    <w:div w:id="1339380415">
      <w:bodyDiv w:val="1"/>
      <w:marLeft w:val="0"/>
      <w:marRight w:val="0"/>
      <w:marTop w:val="0"/>
      <w:marBottom w:val="0"/>
      <w:divBdr>
        <w:top w:val="none" w:sz="0" w:space="0" w:color="auto"/>
        <w:left w:val="none" w:sz="0" w:space="0" w:color="auto"/>
        <w:bottom w:val="none" w:sz="0" w:space="0" w:color="auto"/>
        <w:right w:val="none" w:sz="0" w:space="0" w:color="auto"/>
      </w:divBdr>
    </w:div>
    <w:div w:id="1339457353">
      <w:bodyDiv w:val="1"/>
      <w:marLeft w:val="0"/>
      <w:marRight w:val="0"/>
      <w:marTop w:val="0"/>
      <w:marBottom w:val="0"/>
      <w:divBdr>
        <w:top w:val="none" w:sz="0" w:space="0" w:color="auto"/>
        <w:left w:val="none" w:sz="0" w:space="0" w:color="auto"/>
        <w:bottom w:val="none" w:sz="0" w:space="0" w:color="auto"/>
        <w:right w:val="none" w:sz="0" w:space="0" w:color="auto"/>
      </w:divBdr>
    </w:div>
    <w:div w:id="1339581847">
      <w:bodyDiv w:val="1"/>
      <w:marLeft w:val="0"/>
      <w:marRight w:val="0"/>
      <w:marTop w:val="0"/>
      <w:marBottom w:val="0"/>
      <w:divBdr>
        <w:top w:val="none" w:sz="0" w:space="0" w:color="auto"/>
        <w:left w:val="none" w:sz="0" w:space="0" w:color="auto"/>
        <w:bottom w:val="none" w:sz="0" w:space="0" w:color="auto"/>
        <w:right w:val="none" w:sz="0" w:space="0" w:color="auto"/>
      </w:divBdr>
    </w:div>
    <w:div w:id="1339651660">
      <w:bodyDiv w:val="1"/>
      <w:marLeft w:val="0"/>
      <w:marRight w:val="0"/>
      <w:marTop w:val="0"/>
      <w:marBottom w:val="0"/>
      <w:divBdr>
        <w:top w:val="none" w:sz="0" w:space="0" w:color="auto"/>
        <w:left w:val="none" w:sz="0" w:space="0" w:color="auto"/>
        <w:bottom w:val="none" w:sz="0" w:space="0" w:color="auto"/>
        <w:right w:val="none" w:sz="0" w:space="0" w:color="auto"/>
      </w:divBdr>
    </w:div>
    <w:div w:id="1339769246">
      <w:bodyDiv w:val="1"/>
      <w:marLeft w:val="0"/>
      <w:marRight w:val="0"/>
      <w:marTop w:val="0"/>
      <w:marBottom w:val="0"/>
      <w:divBdr>
        <w:top w:val="none" w:sz="0" w:space="0" w:color="auto"/>
        <w:left w:val="none" w:sz="0" w:space="0" w:color="auto"/>
        <w:bottom w:val="none" w:sz="0" w:space="0" w:color="auto"/>
        <w:right w:val="none" w:sz="0" w:space="0" w:color="auto"/>
      </w:divBdr>
    </w:div>
    <w:div w:id="1339962368">
      <w:bodyDiv w:val="1"/>
      <w:marLeft w:val="0"/>
      <w:marRight w:val="0"/>
      <w:marTop w:val="0"/>
      <w:marBottom w:val="0"/>
      <w:divBdr>
        <w:top w:val="none" w:sz="0" w:space="0" w:color="auto"/>
        <w:left w:val="none" w:sz="0" w:space="0" w:color="auto"/>
        <w:bottom w:val="none" w:sz="0" w:space="0" w:color="auto"/>
        <w:right w:val="none" w:sz="0" w:space="0" w:color="auto"/>
      </w:divBdr>
    </w:div>
    <w:div w:id="1340082603">
      <w:bodyDiv w:val="1"/>
      <w:marLeft w:val="0"/>
      <w:marRight w:val="0"/>
      <w:marTop w:val="0"/>
      <w:marBottom w:val="0"/>
      <w:divBdr>
        <w:top w:val="none" w:sz="0" w:space="0" w:color="auto"/>
        <w:left w:val="none" w:sz="0" w:space="0" w:color="auto"/>
        <w:bottom w:val="none" w:sz="0" w:space="0" w:color="auto"/>
        <w:right w:val="none" w:sz="0" w:space="0" w:color="auto"/>
      </w:divBdr>
    </w:div>
    <w:div w:id="1340693900">
      <w:bodyDiv w:val="1"/>
      <w:marLeft w:val="0"/>
      <w:marRight w:val="0"/>
      <w:marTop w:val="0"/>
      <w:marBottom w:val="0"/>
      <w:divBdr>
        <w:top w:val="none" w:sz="0" w:space="0" w:color="auto"/>
        <w:left w:val="none" w:sz="0" w:space="0" w:color="auto"/>
        <w:bottom w:val="none" w:sz="0" w:space="0" w:color="auto"/>
        <w:right w:val="none" w:sz="0" w:space="0" w:color="auto"/>
      </w:divBdr>
    </w:div>
    <w:div w:id="1340812998">
      <w:bodyDiv w:val="1"/>
      <w:marLeft w:val="0"/>
      <w:marRight w:val="0"/>
      <w:marTop w:val="0"/>
      <w:marBottom w:val="0"/>
      <w:divBdr>
        <w:top w:val="none" w:sz="0" w:space="0" w:color="auto"/>
        <w:left w:val="none" w:sz="0" w:space="0" w:color="auto"/>
        <w:bottom w:val="none" w:sz="0" w:space="0" w:color="auto"/>
        <w:right w:val="none" w:sz="0" w:space="0" w:color="auto"/>
      </w:divBdr>
    </w:div>
    <w:div w:id="1341392547">
      <w:bodyDiv w:val="1"/>
      <w:marLeft w:val="0"/>
      <w:marRight w:val="0"/>
      <w:marTop w:val="0"/>
      <w:marBottom w:val="0"/>
      <w:divBdr>
        <w:top w:val="none" w:sz="0" w:space="0" w:color="auto"/>
        <w:left w:val="none" w:sz="0" w:space="0" w:color="auto"/>
        <w:bottom w:val="none" w:sz="0" w:space="0" w:color="auto"/>
        <w:right w:val="none" w:sz="0" w:space="0" w:color="auto"/>
      </w:divBdr>
    </w:div>
    <w:div w:id="1341588635">
      <w:bodyDiv w:val="1"/>
      <w:marLeft w:val="0"/>
      <w:marRight w:val="0"/>
      <w:marTop w:val="0"/>
      <w:marBottom w:val="0"/>
      <w:divBdr>
        <w:top w:val="none" w:sz="0" w:space="0" w:color="auto"/>
        <w:left w:val="none" w:sz="0" w:space="0" w:color="auto"/>
        <w:bottom w:val="none" w:sz="0" w:space="0" w:color="auto"/>
        <w:right w:val="none" w:sz="0" w:space="0" w:color="auto"/>
      </w:divBdr>
    </w:div>
    <w:div w:id="1341854139">
      <w:bodyDiv w:val="1"/>
      <w:marLeft w:val="0"/>
      <w:marRight w:val="0"/>
      <w:marTop w:val="0"/>
      <w:marBottom w:val="0"/>
      <w:divBdr>
        <w:top w:val="none" w:sz="0" w:space="0" w:color="auto"/>
        <w:left w:val="none" w:sz="0" w:space="0" w:color="auto"/>
        <w:bottom w:val="none" w:sz="0" w:space="0" w:color="auto"/>
        <w:right w:val="none" w:sz="0" w:space="0" w:color="auto"/>
      </w:divBdr>
    </w:div>
    <w:div w:id="1341929831">
      <w:bodyDiv w:val="1"/>
      <w:marLeft w:val="0"/>
      <w:marRight w:val="0"/>
      <w:marTop w:val="0"/>
      <w:marBottom w:val="0"/>
      <w:divBdr>
        <w:top w:val="none" w:sz="0" w:space="0" w:color="auto"/>
        <w:left w:val="none" w:sz="0" w:space="0" w:color="auto"/>
        <w:bottom w:val="none" w:sz="0" w:space="0" w:color="auto"/>
        <w:right w:val="none" w:sz="0" w:space="0" w:color="auto"/>
      </w:divBdr>
    </w:div>
    <w:div w:id="1342197206">
      <w:bodyDiv w:val="1"/>
      <w:marLeft w:val="0"/>
      <w:marRight w:val="0"/>
      <w:marTop w:val="0"/>
      <w:marBottom w:val="0"/>
      <w:divBdr>
        <w:top w:val="none" w:sz="0" w:space="0" w:color="auto"/>
        <w:left w:val="none" w:sz="0" w:space="0" w:color="auto"/>
        <w:bottom w:val="none" w:sz="0" w:space="0" w:color="auto"/>
        <w:right w:val="none" w:sz="0" w:space="0" w:color="auto"/>
      </w:divBdr>
    </w:div>
    <w:div w:id="1342389314">
      <w:bodyDiv w:val="1"/>
      <w:marLeft w:val="0"/>
      <w:marRight w:val="0"/>
      <w:marTop w:val="0"/>
      <w:marBottom w:val="0"/>
      <w:divBdr>
        <w:top w:val="none" w:sz="0" w:space="0" w:color="auto"/>
        <w:left w:val="none" w:sz="0" w:space="0" w:color="auto"/>
        <w:bottom w:val="none" w:sz="0" w:space="0" w:color="auto"/>
        <w:right w:val="none" w:sz="0" w:space="0" w:color="auto"/>
      </w:divBdr>
    </w:div>
    <w:div w:id="1342392862">
      <w:bodyDiv w:val="1"/>
      <w:marLeft w:val="0"/>
      <w:marRight w:val="0"/>
      <w:marTop w:val="0"/>
      <w:marBottom w:val="0"/>
      <w:divBdr>
        <w:top w:val="none" w:sz="0" w:space="0" w:color="auto"/>
        <w:left w:val="none" w:sz="0" w:space="0" w:color="auto"/>
        <w:bottom w:val="none" w:sz="0" w:space="0" w:color="auto"/>
        <w:right w:val="none" w:sz="0" w:space="0" w:color="auto"/>
      </w:divBdr>
    </w:div>
    <w:div w:id="1342581542">
      <w:bodyDiv w:val="1"/>
      <w:marLeft w:val="0"/>
      <w:marRight w:val="0"/>
      <w:marTop w:val="0"/>
      <w:marBottom w:val="0"/>
      <w:divBdr>
        <w:top w:val="none" w:sz="0" w:space="0" w:color="auto"/>
        <w:left w:val="none" w:sz="0" w:space="0" w:color="auto"/>
        <w:bottom w:val="none" w:sz="0" w:space="0" w:color="auto"/>
        <w:right w:val="none" w:sz="0" w:space="0" w:color="auto"/>
      </w:divBdr>
    </w:div>
    <w:div w:id="1342968514">
      <w:bodyDiv w:val="1"/>
      <w:marLeft w:val="0"/>
      <w:marRight w:val="0"/>
      <w:marTop w:val="0"/>
      <w:marBottom w:val="0"/>
      <w:divBdr>
        <w:top w:val="none" w:sz="0" w:space="0" w:color="auto"/>
        <w:left w:val="none" w:sz="0" w:space="0" w:color="auto"/>
        <w:bottom w:val="none" w:sz="0" w:space="0" w:color="auto"/>
        <w:right w:val="none" w:sz="0" w:space="0" w:color="auto"/>
      </w:divBdr>
    </w:div>
    <w:div w:id="1343580624">
      <w:bodyDiv w:val="1"/>
      <w:marLeft w:val="0"/>
      <w:marRight w:val="0"/>
      <w:marTop w:val="0"/>
      <w:marBottom w:val="0"/>
      <w:divBdr>
        <w:top w:val="none" w:sz="0" w:space="0" w:color="auto"/>
        <w:left w:val="none" w:sz="0" w:space="0" w:color="auto"/>
        <w:bottom w:val="none" w:sz="0" w:space="0" w:color="auto"/>
        <w:right w:val="none" w:sz="0" w:space="0" w:color="auto"/>
      </w:divBdr>
    </w:div>
    <w:div w:id="1343586039">
      <w:bodyDiv w:val="1"/>
      <w:marLeft w:val="0"/>
      <w:marRight w:val="0"/>
      <w:marTop w:val="0"/>
      <w:marBottom w:val="0"/>
      <w:divBdr>
        <w:top w:val="none" w:sz="0" w:space="0" w:color="auto"/>
        <w:left w:val="none" w:sz="0" w:space="0" w:color="auto"/>
        <w:bottom w:val="none" w:sz="0" w:space="0" w:color="auto"/>
        <w:right w:val="none" w:sz="0" w:space="0" w:color="auto"/>
      </w:divBdr>
    </w:div>
    <w:div w:id="1343967711">
      <w:bodyDiv w:val="1"/>
      <w:marLeft w:val="0"/>
      <w:marRight w:val="0"/>
      <w:marTop w:val="0"/>
      <w:marBottom w:val="0"/>
      <w:divBdr>
        <w:top w:val="none" w:sz="0" w:space="0" w:color="auto"/>
        <w:left w:val="none" w:sz="0" w:space="0" w:color="auto"/>
        <w:bottom w:val="none" w:sz="0" w:space="0" w:color="auto"/>
        <w:right w:val="none" w:sz="0" w:space="0" w:color="auto"/>
      </w:divBdr>
    </w:div>
    <w:div w:id="1343975321">
      <w:bodyDiv w:val="1"/>
      <w:marLeft w:val="0"/>
      <w:marRight w:val="0"/>
      <w:marTop w:val="0"/>
      <w:marBottom w:val="0"/>
      <w:divBdr>
        <w:top w:val="none" w:sz="0" w:space="0" w:color="auto"/>
        <w:left w:val="none" w:sz="0" w:space="0" w:color="auto"/>
        <w:bottom w:val="none" w:sz="0" w:space="0" w:color="auto"/>
        <w:right w:val="none" w:sz="0" w:space="0" w:color="auto"/>
      </w:divBdr>
    </w:div>
    <w:div w:id="1344360994">
      <w:bodyDiv w:val="1"/>
      <w:marLeft w:val="0"/>
      <w:marRight w:val="0"/>
      <w:marTop w:val="0"/>
      <w:marBottom w:val="0"/>
      <w:divBdr>
        <w:top w:val="none" w:sz="0" w:space="0" w:color="auto"/>
        <w:left w:val="none" w:sz="0" w:space="0" w:color="auto"/>
        <w:bottom w:val="none" w:sz="0" w:space="0" w:color="auto"/>
        <w:right w:val="none" w:sz="0" w:space="0" w:color="auto"/>
      </w:divBdr>
    </w:div>
    <w:div w:id="1344430784">
      <w:bodyDiv w:val="1"/>
      <w:marLeft w:val="0"/>
      <w:marRight w:val="0"/>
      <w:marTop w:val="0"/>
      <w:marBottom w:val="0"/>
      <w:divBdr>
        <w:top w:val="none" w:sz="0" w:space="0" w:color="auto"/>
        <w:left w:val="none" w:sz="0" w:space="0" w:color="auto"/>
        <w:bottom w:val="none" w:sz="0" w:space="0" w:color="auto"/>
        <w:right w:val="none" w:sz="0" w:space="0" w:color="auto"/>
      </w:divBdr>
    </w:div>
    <w:div w:id="1344749684">
      <w:bodyDiv w:val="1"/>
      <w:marLeft w:val="0"/>
      <w:marRight w:val="0"/>
      <w:marTop w:val="0"/>
      <w:marBottom w:val="0"/>
      <w:divBdr>
        <w:top w:val="none" w:sz="0" w:space="0" w:color="auto"/>
        <w:left w:val="none" w:sz="0" w:space="0" w:color="auto"/>
        <w:bottom w:val="none" w:sz="0" w:space="0" w:color="auto"/>
        <w:right w:val="none" w:sz="0" w:space="0" w:color="auto"/>
      </w:divBdr>
    </w:div>
    <w:div w:id="1345402255">
      <w:bodyDiv w:val="1"/>
      <w:marLeft w:val="0"/>
      <w:marRight w:val="0"/>
      <w:marTop w:val="0"/>
      <w:marBottom w:val="0"/>
      <w:divBdr>
        <w:top w:val="none" w:sz="0" w:space="0" w:color="auto"/>
        <w:left w:val="none" w:sz="0" w:space="0" w:color="auto"/>
        <w:bottom w:val="none" w:sz="0" w:space="0" w:color="auto"/>
        <w:right w:val="none" w:sz="0" w:space="0" w:color="auto"/>
      </w:divBdr>
    </w:div>
    <w:div w:id="1345748846">
      <w:bodyDiv w:val="1"/>
      <w:marLeft w:val="0"/>
      <w:marRight w:val="0"/>
      <w:marTop w:val="0"/>
      <w:marBottom w:val="0"/>
      <w:divBdr>
        <w:top w:val="none" w:sz="0" w:space="0" w:color="auto"/>
        <w:left w:val="none" w:sz="0" w:space="0" w:color="auto"/>
        <w:bottom w:val="none" w:sz="0" w:space="0" w:color="auto"/>
        <w:right w:val="none" w:sz="0" w:space="0" w:color="auto"/>
      </w:divBdr>
    </w:div>
    <w:div w:id="1345783610">
      <w:bodyDiv w:val="1"/>
      <w:marLeft w:val="0"/>
      <w:marRight w:val="0"/>
      <w:marTop w:val="0"/>
      <w:marBottom w:val="0"/>
      <w:divBdr>
        <w:top w:val="none" w:sz="0" w:space="0" w:color="auto"/>
        <w:left w:val="none" w:sz="0" w:space="0" w:color="auto"/>
        <w:bottom w:val="none" w:sz="0" w:space="0" w:color="auto"/>
        <w:right w:val="none" w:sz="0" w:space="0" w:color="auto"/>
      </w:divBdr>
    </w:div>
    <w:div w:id="1346443032">
      <w:bodyDiv w:val="1"/>
      <w:marLeft w:val="0"/>
      <w:marRight w:val="0"/>
      <w:marTop w:val="0"/>
      <w:marBottom w:val="0"/>
      <w:divBdr>
        <w:top w:val="none" w:sz="0" w:space="0" w:color="auto"/>
        <w:left w:val="none" w:sz="0" w:space="0" w:color="auto"/>
        <w:bottom w:val="none" w:sz="0" w:space="0" w:color="auto"/>
        <w:right w:val="none" w:sz="0" w:space="0" w:color="auto"/>
      </w:divBdr>
    </w:div>
    <w:div w:id="1346512861">
      <w:bodyDiv w:val="1"/>
      <w:marLeft w:val="0"/>
      <w:marRight w:val="0"/>
      <w:marTop w:val="0"/>
      <w:marBottom w:val="0"/>
      <w:divBdr>
        <w:top w:val="none" w:sz="0" w:space="0" w:color="auto"/>
        <w:left w:val="none" w:sz="0" w:space="0" w:color="auto"/>
        <w:bottom w:val="none" w:sz="0" w:space="0" w:color="auto"/>
        <w:right w:val="none" w:sz="0" w:space="0" w:color="auto"/>
      </w:divBdr>
    </w:div>
    <w:div w:id="1346589550">
      <w:bodyDiv w:val="1"/>
      <w:marLeft w:val="0"/>
      <w:marRight w:val="0"/>
      <w:marTop w:val="0"/>
      <w:marBottom w:val="0"/>
      <w:divBdr>
        <w:top w:val="none" w:sz="0" w:space="0" w:color="auto"/>
        <w:left w:val="none" w:sz="0" w:space="0" w:color="auto"/>
        <w:bottom w:val="none" w:sz="0" w:space="0" w:color="auto"/>
        <w:right w:val="none" w:sz="0" w:space="0" w:color="auto"/>
      </w:divBdr>
    </w:div>
    <w:div w:id="1346714752">
      <w:bodyDiv w:val="1"/>
      <w:marLeft w:val="0"/>
      <w:marRight w:val="0"/>
      <w:marTop w:val="0"/>
      <w:marBottom w:val="0"/>
      <w:divBdr>
        <w:top w:val="none" w:sz="0" w:space="0" w:color="auto"/>
        <w:left w:val="none" w:sz="0" w:space="0" w:color="auto"/>
        <w:bottom w:val="none" w:sz="0" w:space="0" w:color="auto"/>
        <w:right w:val="none" w:sz="0" w:space="0" w:color="auto"/>
      </w:divBdr>
    </w:div>
    <w:div w:id="1346858929">
      <w:bodyDiv w:val="1"/>
      <w:marLeft w:val="0"/>
      <w:marRight w:val="0"/>
      <w:marTop w:val="0"/>
      <w:marBottom w:val="0"/>
      <w:divBdr>
        <w:top w:val="none" w:sz="0" w:space="0" w:color="auto"/>
        <w:left w:val="none" w:sz="0" w:space="0" w:color="auto"/>
        <w:bottom w:val="none" w:sz="0" w:space="0" w:color="auto"/>
        <w:right w:val="none" w:sz="0" w:space="0" w:color="auto"/>
      </w:divBdr>
    </w:div>
    <w:div w:id="1346982145">
      <w:bodyDiv w:val="1"/>
      <w:marLeft w:val="0"/>
      <w:marRight w:val="0"/>
      <w:marTop w:val="0"/>
      <w:marBottom w:val="0"/>
      <w:divBdr>
        <w:top w:val="none" w:sz="0" w:space="0" w:color="auto"/>
        <w:left w:val="none" w:sz="0" w:space="0" w:color="auto"/>
        <w:bottom w:val="none" w:sz="0" w:space="0" w:color="auto"/>
        <w:right w:val="none" w:sz="0" w:space="0" w:color="auto"/>
      </w:divBdr>
    </w:div>
    <w:div w:id="1346983610">
      <w:bodyDiv w:val="1"/>
      <w:marLeft w:val="0"/>
      <w:marRight w:val="0"/>
      <w:marTop w:val="0"/>
      <w:marBottom w:val="0"/>
      <w:divBdr>
        <w:top w:val="none" w:sz="0" w:space="0" w:color="auto"/>
        <w:left w:val="none" w:sz="0" w:space="0" w:color="auto"/>
        <w:bottom w:val="none" w:sz="0" w:space="0" w:color="auto"/>
        <w:right w:val="none" w:sz="0" w:space="0" w:color="auto"/>
      </w:divBdr>
    </w:div>
    <w:div w:id="1347247022">
      <w:bodyDiv w:val="1"/>
      <w:marLeft w:val="0"/>
      <w:marRight w:val="0"/>
      <w:marTop w:val="0"/>
      <w:marBottom w:val="0"/>
      <w:divBdr>
        <w:top w:val="none" w:sz="0" w:space="0" w:color="auto"/>
        <w:left w:val="none" w:sz="0" w:space="0" w:color="auto"/>
        <w:bottom w:val="none" w:sz="0" w:space="0" w:color="auto"/>
        <w:right w:val="none" w:sz="0" w:space="0" w:color="auto"/>
      </w:divBdr>
    </w:div>
    <w:div w:id="1347291921">
      <w:bodyDiv w:val="1"/>
      <w:marLeft w:val="0"/>
      <w:marRight w:val="0"/>
      <w:marTop w:val="0"/>
      <w:marBottom w:val="0"/>
      <w:divBdr>
        <w:top w:val="none" w:sz="0" w:space="0" w:color="auto"/>
        <w:left w:val="none" w:sz="0" w:space="0" w:color="auto"/>
        <w:bottom w:val="none" w:sz="0" w:space="0" w:color="auto"/>
        <w:right w:val="none" w:sz="0" w:space="0" w:color="auto"/>
      </w:divBdr>
    </w:div>
    <w:div w:id="1347514985">
      <w:bodyDiv w:val="1"/>
      <w:marLeft w:val="0"/>
      <w:marRight w:val="0"/>
      <w:marTop w:val="0"/>
      <w:marBottom w:val="0"/>
      <w:divBdr>
        <w:top w:val="none" w:sz="0" w:space="0" w:color="auto"/>
        <w:left w:val="none" w:sz="0" w:space="0" w:color="auto"/>
        <w:bottom w:val="none" w:sz="0" w:space="0" w:color="auto"/>
        <w:right w:val="none" w:sz="0" w:space="0" w:color="auto"/>
      </w:divBdr>
    </w:div>
    <w:div w:id="1347556888">
      <w:bodyDiv w:val="1"/>
      <w:marLeft w:val="0"/>
      <w:marRight w:val="0"/>
      <w:marTop w:val="0"/>
      <w:marBottom w:val="0"/>
      <w:divBdr>
        <w:top w:val="none" w:sz="0" w:space="0" w:color="auto"/>
        <w:left w:val="none" w:sz="0" w:space="0" w:color="auto"/>
        <w:bottom w:val="none" w:sz="0" w:space="0" w:color="auto"/>
        <w:right w:val="none" w:sz="0" w:space="0" w:color="auto"/>
      </w:divBdr>
    </w:div>
    <w:div w:id="1348217399">
      <w:bodyDiv w:val="1"/>
      <w:marLeft w:val="0"/>
      <w:marRight w:val="0"/>
      <w:marTop w:val="0"/>
      <w:marBottom w:val="0"/>
      <w:divBdr>
        <w:top w:val="none" w:sz="0" w:space="0" w:color="auto"/>
        <w:left w:val="none" w:sz="0" w:space="0" w:color="auto"/>
        <w:bottom w:val="none" w:sz="0" w:space="0" w:color="auto"/>
        <w:right w:val="none" w:sz="0" w:space="0" w:color="auto"/>
      </w:divBdr>
    </w:div>
    <w:div w:id="1348410910">
      <w:bodyDiv w:val="1"/>
      <w:marLeft w:val="0"/>
      <w:marRight w:val="0"/>
      <w:marTop w:val="0"/>
      <w:marBottom w:val="0"/>
      <w:divBdr>
        <w:top w:val="none" w:sz="0" w:space="0" w:color="auto"/>
        <w:left w:val="none" w:sz="0" w:space="0" w:color="auto"/>
        <w:bottom w:val="none" w:sz="0" w:space="0" w:color="auto"/>
        <w:right w:val="none" w:sz="0" w:space="0" w:color="auto"/>
      </w:divBdr>
    </w:div>
    <w:div w:id="1348823455">
      <w:bodyDiv w:val="1"/>
      <w:marLeft w:val="0"/>
      <w:marRight w:val="0"/>
      <w:marTop w:val="0"/>
      <w:marBottom w:val="0"/>
      <w:divBdr>
        <w:top w:val="none" w:sz="0" w:space="0" w:color="auto"/>
        <w:left w:val="none" w:sz="0" w:space="0" w:color="auto"/>
        <w:bottom w:val="none" w:sz="0" w:space="0" w:color="auto"/>
        <w:right w:val="none" w:sz="0" w:space="0" w:color="auto"/>
      </w:divBdr>
    </w:div>
    <w:div w:id="1348874666">
      <w:bodyDiv w:val="1"/>
      <w:marLeft w:val="0"/>
      <w:marRight w:val="0"/>
      <w:marTop w:val="0"/>
      <w:marBottom w:val="0"/>
      <w:divBdr>
        <w:top w:val="none" w:sz="0" w:space="0" w:color="auto"/>
        <w:left w:val="none" w:sz="0" w:space="0" w:color="auto"/>
        <w:bottom w:val="none" w:sz="0" w:space="0" w:color="auto"/>
        <w:right w:val="none" w:sz="0" w:space="0" w:color="auto"/>
      </w:divBdr>
    </w:div>
    <w:div w:id="1348947698">
      <w:bodyDiv w:val="1"/>
      <w:marLeft w:val="0"/>
      <w:marRight w:val="0"/>
      <w:marTop w:val="0"/>
      <w:marBottom w:val="0"/>
      <w:divBdr>
        <w:top w:val="none" w:sz="0" w:space="0" w:color="auto"/>
        <w:left w:val="none" w:sz="0" w:space="0" w:color="auto"/>
        <w:bottom w:val="none" w:sz="0" w:space="0" w:color="auto"/>
        <w:right w:val="none" w:sz="0" w:space="0" w:color="auto"/>
      </w:divBdr>
    </w:div>
    <w:div w:id="1349333159">
      <w:bodyDiv w:val="1"/>
      <w:marLeft w:val="0"/>
      <w:marRight w:val="0"/>
      <w:marTop w:val="0"/>
      <w:marBottom w:val="0"/>
      <w:divBdr>
        <w:top w:val="none" w:sz="0" w:space="0" w:color="auto"/>
        <w:left w:val="none" w:sz="0" w:space="0" w:color="auto"/>
        <w:bottom w:val="none" w:sz="0" w:space="0" w:color="auto"/>
        <w:right w:val="none" w:sz="0" w:space="0" w:color="auto"/>
      </w:divBdr>
    </w:div>
    <w:div w:id="1349714136">
      <w:bodyDiv w:val="1"/>
      <w:marLeft w:val="0"/>
      <w:marRight w:val="0"/>
      <w:marTop w:val="0"/>
      <w:marBottom w:val="0"/>
      <w:divBdr>
        <w:top w:val="none" w:sz="0" w:space="0" w:color="auto"/>
        <w:left w:val="none" w:sz="0" w:space="0" w:color="auto"/>
        <w:bottom w:val="none" w:sz="0" w:space="0" w:color="auto"/>
        <w:right w:val="none" w:sz="0" w:space="0" w:color="auto"/>
      </w:divBdr>
    </w:div>
    <w:div w:id="1349916183">
      <w:bodyDiv w:val="1"/>
      <w:marLeft w:val="0"/>
      <w:marRight w:val="0"/>
      <w:marTop w:val="0"/>
      <w:marBottom w:val="0"/>
      <w:divBdr>
        <w:top w:val="none" w:sz="0" w:space="0" w:color="auto"/>
        <w:left w:val="none" w:sz="0" w:space="0" w:color="auto"/>
        <w:bottom w:val="none" w:sz="0" w:space="0" w:color="auto"/>
        <w:right w:val="none" w:sz="0" w:space="0" w:color="auto"/>
      </w:divBdr>
    </w:div>
    <w:div w:id="1349941907">
      <w:bodyDiv w:val="1"/>
      <w:marLeft w:val="0"/>
      <w:marRight w:val="0"/>
      <w:marTop w:val="0"/>
      <w:marBottom w:val="0"/>
      <w:divBdr>
        <w:top w:val="none" w:sz="0" w:space="0" w:color="auto"/>
        <w:left w:val="none" w:sz="0" w:space="0" w:color="auto"/>
        <w:bottom w:val="none" w:sz="0" w:space="0" w:color="auto"/>
        <w:right w:val="none" w:sz="0" w:space="0" w:color="auto"/>
      </w:divBdr>
    </w:div>
    <w:div w:id="1350449119">
      <w:bodyDiv w:val="1"/>
      <w:marLeft w:val="0"/>
      <w:marRight w:val="0"/>
      <w:marTop w:val="0"/>
      <w:marBottom w:val="0"/>
      <w:divBdr>
        <w:top w:val="none" w:sz="0" w:space="0" w:color="auto"/>
        <w:left w:val="none" w:sz="0" w:space="0" w:color="auto"/>
        <w:bottom w:val="none" w:sz="0" w:space="0" w:color="auto"/>
        <w:right w:val="none" w:sz="0" w:space="0" w:color="auto"/>
      </w:divBdr>
    </w:div>
    <w:div w:id="1350719343">
      <w:bodyDiv w:val="1"/>
      <w:marLeft w:val="0"/>
      <w:marRight w:val="0"/>
      <w:marTop w:val="0"/>
      <w:marBottom w:val="0"/>
      <w:divBdr>
        <w:top w:val="none" w:sz="0" w:space="0" w:color="auto"/>
        <w:left w:val="none" w:sz="0" w:space="0" w:color="auto"/>
        <w:bottom w:val="none" w:sz="0" w:space="0" w:color="auto"/>
        <w:right w:val="none" w:sz="0" w:space="0" w:color="auto"/>
      </w:divBdr>
    </w:div>
    <w:div w:id="1350987938">
      <w:bodyDiv w:val="1"/>
      <w:marLeft w:val="0"/>
      <w:marRight w:val="0"/>
      <w:marTop w:val="0"/>
      <w:marBottom w:val="0"/>
      <w:divBdr>
        <w:top w:val="none" w:sz="0" w:space="0" w:color="auto"/>
        <w:left w:val="none" w:sz="0" w:space="0" w:color="auto"/>
        <w:bottom w:val="none" w:sz="0" w:space="0" w:color="auto"/>
        <w:right w:val="none" w:sz="0" w:space="0" w:color="auto"/>
      </w:divBdr>
    </w:div>
    <w:div w:id="1351099957">
      <w:bodyDiv w:val="1"/>
      <w:marLeft w:val="0"/>
      <w:marRight w:val="0"/>
      <w:marTop w:val="0"/>
      <w:marBottom w:val="0"/>
      <w:divBdr>
        <w:top w:val="none" w:sz="0" w:space="0" w:color="auto"/>
        <w:left w:val="none" w:sz="0" w:space="0" w:color="auto"/>
        <w:bottom w:val="none" w:sz="0" w:space="0" w:color="auto"/>
        <w:right w:val="none" w:sz="0" w:space="0" w:color="auto"/>
      </w:divBdr>
    </w:div>
    <w:div w:id="1351292851">
      <w:bodyDiv w:val="1"/>
      <w:marLeft w:val="0"/>
      <w:marRight w:val="0"/>
      <w:marTop w:val="0"/>
      <w:marBottom w:val="0"/>
      <w:divBdr>
        <w:top w:val="none" w:sz="0" w:space="0" w:color="auto"/>
        <w:left w:val="none" w:sz="0" w:space="0" w:color="auto"/>
        <w:bottom w:val="none" w:sz="0" w:space="0" w:color="auto"/>
        <w:right w:val="none" w:sz="0" w:space="0" w:color="auto"/>
      </w:divBdr>
    </w:div>
    <w:div w:id="1351490561">
      <w:bodyDiv w:val="1"/>
      <w:marLeft w:val="0"/>
      <w:marRight w:val="0"/>
      <w:marTop w:val="0"/>
      <w:marBottom w:val="0"/>
      <w:divBdr>
        <w:top w:val="none" w:sz="0" w:space="0" w:color="auto"/>
        <w:left w:val="none" w:sz="0" w:space="0" w:color="auto"/>
        <w:bottom w:val="none" w:sz="0" w:space="0" w:color="auto"/>
        <w:right w:val="none" w:sz="0" w:space="0" w:color="auto"/>
      </w:divBdr>
    </w:div>
    <w:div w:id="1351832942">
      <w:bodyDiv w:val="1"/>
      <w:marLeft w:val="0"/>
      <w:marRight w:val="0"/>
      <w:marTop w:val="0"/>
      <w:marBottom w:val="0"/>
      <w:divBdr>
        <w:top w:val="none" w:sz="0" w:space="0" w:color="auto"/>
        <w:left w:val="none" w:sz="0" w:space="0" w:color="auto"/>
        <w:bottom w:val="none" w:sz="0" w:space="0" w:color="auto"/>
        <w:right w:val="none" w:sz="0" w:space="0" w:color="auto"/>
      </w:divBdr>
    </w:div>
    <w:div w:id="1352032912">
      <w:bodyDiv w:val="1"/>
      <w:marLeft w:val="0"/>
      <w:marRight w:val="0"/>
      <w:marTop w:val="0"/>
      <w:marBottom w:val="0"/>
      <w:divBdr>
        <w:top w:val="none" w:sz="0" w:space="0" w:color="auto"/>
        <w:left w:val="none" w:sz="0" w:space="0" w:color="auto"/>
        <w:bottom w:val="none" w:sz="0" w:space="0" w:color="auto"/>
        <w:right w:val="none" w:sz="0" w:space="0" w:color="auto"/>
      </w:divBdr>
    </w:div>
    <w:div w:id="1352147251">
      <w:bodyDiv w:val="1"/>
      <w:marLeft w:val="0"/>
      <w:marRight w:val="0"/>
      <w:marTop w:val="0"/>
      <w:marBottom w:val="0"/>
      <w:divBdr>
        <w:top w:val="none" w:sz="0" w:space="0" w:color="auto"/>
        <w:left w:val="none" w:sz="0" w:space="0" w:color="auto"/>
        <w:bottom w:val="none" w:sz="0" w:space="0" w:color="auto"/>
        <w:right w:val="none" w:sz="0" w:space="0" w:color="auto"/>
      </w:divBdr>
    </w:div>
    <w:div w:id="1352876355">
      <w:bodyDiv w:val="1"/>
      <w:marLeft w:val="0"/>
      <w:marRight w:val="0"/>
      <w:marTop w:val="0"/>
      <w:marBottom w:val="0"/>
      <w:divBdr>
        <w:top w:val="none" w:sz="0" w:space="0" w:color="auto"/>
        <w:left w:val="none" w:sz="0" w:space="0" w:color="auto"/>
        <w:bottom w:val="none" w:sz="0" w:space="0" w:color="auto"/>
        <w:right w:val="none" w:sz="0" w:space="0" w:color="auto"/>
      </w:divBdr>
    </w:div>
    <w:div w:id="1352992847">
      <w:bodyDiv w:val="1"/>
      <w:marLeft w:val="0"/>
      <w:marRight w:val="0"/>
      <w:marTop w:val="0"/>
      <w:marBottom w:val="0"/>
      <w:divBdr>
        <w:top w:val="none" w:sz="0" w:space="0" w:color="auto"/>
        <w:left w:val="none" w:sz="0" w:space="0" w:color="auto"/>
        <w:bottom w:val="none" w:sz="0" w:space="0" w:color="auto"/>
        <w:right w:val="none" w:sz="0" w:space="0" w:color="auto"/>
      </w:divBdr>
    </w:div>
    <w:div w:id="1352998488">
      <w:bodyDiv w:val="1"/>
      <w:marLeft w:val="0"/>
      <w:marRight w:val="0"/>
      <w:marTop w:val="0"/>
      <w:marBottom w:val="0"/>
      <w:divBdr>
        <w:top w:val="none" w:sz="0" w:space="0" w:color="auto"/>
        <w:left w:val="none" w:sz="0" w:space="0" w:color="auto"/>
        <w:bottom w:val="none" w:sz="0" w:space="0" w:color="auto"/>
        <w:right w:val="none" w:sz="0" w:space="0" w:color="auto"/>
      </w:divBdr>
    </w:div>
    <w:div w:id="1353189033">
      <w:bodyDiv w:val="1"/>
      <w:marLeft w:val="0"/>
      <w:marRight w:val="0"/>
      <w:marTop w:val="0"/>
      <w:marBottom w:val="0"/>
      <w:divBdr>
        <w:top w:val="none" w:sz="0" w:space="0" w:color="auto"/>
        <w:left w:val="none" w:sz="0" w:space="0" w:color="auto"/>
        <w:bottom w:val="none" w:sz="0" w:space="0" w:color="auto"/>
        <w:right w:val="none" w:sz="0" w:space="0" w:color="auto"/>
      </w:divBdr>
    </w:div>
    <w:div w:id="1353455382">
      <w:bodyDiv w:val="1"/>
      <w:marLeft w:val="0"/>
      <w:marRight w:val="0"/>
      <w:marTop w:val="0"/>
      <w:marBottom w:val="0"/>
      <w:divBdr>
        <w:top w:val="none" w:sz="0" w:space="0" w:color="auto"/>
        <w:left w:val="none" w:sz="0" w:space="0" w:color="auto"/>
        <w:bottom w:val="none" w:sz="0" w:space="0" w:color="auto"/>
        <w:right w:val="none" w:sz="0" w:space="0" w:color="auto"/>
      </w:divBdr>
    </w:div>
    <w:div w:id="1353872543">
      <w:bodyDiv w:val="1"/>
      <w:marLeft w:val="0"/>
      <w:marRight w:val="0"/>
      <w:marTop w:val="0"/>
      <w:marBottom w:val="0"/>
      <w:divBdr>
        <w:top w:val="none" w:sz="0" w:space="0" w:color="auto"/>
        <w:left w:val="none" w:sz="0" w:space="0" w:color="auto"/>
        <w:bottom w:val="none" w:sz="0" w:space="0" w:color="auto"/>
        <w:right w:val="none" w:sz="0" w:space="0" w:color="auto"/>
      </w:divBdr>
    </w:div>
    <w:div w:id="1354070490">
      <w:bodyDiv w:val="1"/>
      <w:marLeft w:val="0"/>
      <w:marRight w:val="0"/>
      <w:marTop w:val="0"/>
      <w:marBottom w:val="0"/>
      <w:divBdr>
        <w:top w:val="none" w:sz="0" w:space="0" w:color="auto"/>
        <w:left w:val="none" w:sz="0" w:space="0" w:color="auto"/>
        <w:bottom w:val="none" w:sz="0" w:space="0" w:color="auto"/>
        <w:right w:val="none" w:sz="0" w:space="0" w:color="auto"/>
      </w:divBdr>
    </w:div>
    <w:div w:id="1354303172">
      <w:bodyDiv w:val="1"/>
      <w:marLeft w:val="0"/>
      <w:marRight w:val="0"/>
      <w:marTop w:val="0"/>
      <w:marBottom w:val="0"/>
      <w:divBdr>
        <w:top w:val="none" w:sz="0" w:space="0" w:color="auto"/>
        <w:left w:val="none" w:sz="0" w:space="0" w:color="auto"/>
        <w:bottom w:val="none" w:sz="0" w:space="0" w:color="auto"/>
        <w:right w:val="none" w:sz="0" w:space="0" w:color="auto"/>
      </w:divBdr>
    </w:div>
    <w:div w:id="1354574862">
      <w:bodyDiv w:val="1"/>
      <w:marLeft w:val="0"/>
      <w:marRight w:val="0"/>
      <w:marTop w:val="0"/>
      <w:marBottom w:val="0"/>
      <w:divBdr>
        <w:top w:val="none" w:sz="0" w:space="0" w:color="auto"/>
        <w:left w:val="none" w:sz="0" w:space="0" w:color="auto"/>
        <w:bottom w:val="none" w:sz="0" w:space="0" w:color="auto"/>
        <w:right w:val="none" w:sz="0" w:space="0" w:color="auto"/>
      </w:divBdr>
    </w:div>
    <w:div w:id="1354846028">
      <w:bodyDiv w:val="1"/>
      <w:marLeft w:val="0"/>
      <w:marRight w:val="0"/>
      <w:marTop w:val="0"/>
      <w:marBottom w:val="0"/>
      <w:divBdr>
        <w:top w:val="none" w:sz="0" w:space="0" w:color="auto"/>
        <w:left w:val="none" w:sz="0" w:space="0" w:color="auto"/>
        <w:bottom w:val="none" w:sz="0" w:space="0" w:color="auto"/>
        <w:right w:val="none" w:sz="0" w:space="0" w:color="auto"/>
      </w:divBdr>
    </w:div>
    <w:div w:id="1355033887">
      <w:bodyDiv w:val="1"/>
      <w:marLeft w:val="0"/>
      <w:marRight w:val="0"/>
      <w:marTop w:val="0"/>
      <w:marBottom w:val="0"/>
      <w:divBdr>
        <w:top w:val="none" w:sz="0" w:space="0" w:color="auto"/>
        <w:left w:val="none" w:sz="0" w:space="0" w:color="auto"/>
        <w:bottom w:val="none" w:sz="0" w:space="0" w:color="auto"/>
        <w:right w:val="none" w:sz="0" w:space="0" w:color="auto"/>
      </w:divBdr>
    </w:div>
    <w:div w:id="1355301483">
      <w:bodyDiv w:val="1"/>
      <w:marLeft w:val="0"/>
      <w:marRight w:val="0"/>
      <w:marTop w:val="0"/>
      <w:marBottom w:val="0"/>
      <w:divBdr>
        <w:top w:val="none" w:sz="0" w:space="0" w:color="auto"/>
        <w:left w:val="none" w:sz="0" w:space="0" w:color="auto"/>
        <w:bottom w:val="none" w:sz="0" w:space="0" w:color="auto"/>
        <w:right w:val="none" w:sz="0" w:space="0" w:color="auto"/>
      </w:divBdr>
    </w:div>
    <w:div w:id="1355302847">
      <w:bodyDiv w:val="1"/>
      <w:marLeft w:val="0"/>
      <w:marRight w:val="0"/>
      <w:marTop w:val="0"/>
      <w:marBottom w:val="0"/>
      <w:divBdr>
        <w:top w:val="none" w:sz="0" w:space="0" w:color="auto"/>
        <w:left w:val="none" w:sz="0" w:space="0" w:color="auto"/>
        <w:bottom w:val="none" w:sz="0" w:space="0" w:color="auto"/>
        <w:right w:val="none" w:sz="0" w:space="0" w:color="auto"/>
      </w:divBdr>
    </w:div>
    <w:div w:id="1355422382">
      <w:bodyDiv w:val="1"/>
      <w:marLeft w:val="0"/>
      <w:marRight w:val="0"/>
      <w:marTop w:val="0"/>
      <w:marBottom w:val="0"/>
      <w:divBdr>
        <w:top w:val="none" w:sz="0" w:space="0" w:color="auto"/>
        <w:left w:val="none" w:sz="0" w:space="0" w:color="auto"/>
        <w:bottom w:val="none" w:sz="0" w:space="0" w:color="auto"/>
        <w:right w:val="none" w:sz="0" w:space="0" w:color="auto"/>
      </w:divBdr>
    </w:div>
    <w:div w:id="1355423311">
      <w:bodyDiv w:val="1"/>
      <w:marLeft w:val="0"/>
      <w:marRight w:val="0"/>
      <w:marTop w:val="0"/>
      <w:marBottom w:val="0"/>
      <w:divBdr>
        <w:top w:val="none" w:sz="0" w:space="0" w:color="auto"/>
        <w:left w:val="none" w:sz="0" w:space="0" w:color="auto"/>
        <w:bottom w:val="none" w:sz="0" w:space="0" w:color="auto"/>
        <w:right w:val="none" w:sz="0" w:space="0" w:color="auto"/>
      </w:divBdr>
    </w:div>
    <w:div w:id="1356226996">
      <w:bodyDiv w:val="1"/>
      <w:marLeft w:val="0"/>
      <w:marRight w:val="0"/>
      <w:marTop w:val="0"/>
      <w:marBottom w:val="0"/>
      <w:divBdr>
        <w:top w:val="none" w:sz="0" w:space="0" w:color="auto"/>
        <w:left w:val="none" w:sz="0" w:space="0" w:color="auto"/>
        <w:bottom w:val="none" w:sz="0" w:space="0" w:color="auto"/>
        <w:right w:val="none" w:sz="0" w:space="0" w:color="auto"/>
      </w:divBdr>
    </w:div>
    <w:div w:id="1356275801">
      <w:bodyDiv w:val="1"/>
      <w:marLeft w:val="0"/>
      <w:marRight w:val="0"/>
      <w:marTop w:val="0"/>
      <w:marBottom w:val="0"/>
      <w:divBdr>
        <w:top w:val="none" w:sz="0" w:space="0" w:color="auto"/>
        <w:left w:val="none" w:sz="0" w:space="0" w:color="auto"/>
        <w:bottom w:val="none" w:sz="0" w:space="0" w:color="auto"/>
        <w:right w:val="none" w:sz="0" w:space="0" w:color="auto"/>
      </w:divBdr>
    </w:div>
    <w:div w:id="1356468179">
      <w:bodyDiv w:val="1"/>
      <w:marLeft w:val="0"/>
      <w:marRight w:val="0"/>
      <w:marTop w:val="0"/>
      <w:marBottom w:val="0"/>
      <w:divBdr>
        <w:top w:val="none" w:sz="0" w:space="0" w:color="auto"/>
        <w:left w:val="none" w:sz="0" w:space="0" w:color="auto"/>
        <w:bottom w:val="none" w:sz="0" w:space="0" w:color="auto"/>
        <w:right w:val="none" w:sz="0" w:space="0" w:color="auto"/>
      </w:divBdr>
    </w:div>
    <w:div w:id="1356612199">
      <w:bodyDiv w:val="1"/>
      <w:marLeft w:val="0"/>
      <w:marRight w:val="0"/>
      <w:marTop w:val="0"/>
      <w:marBottom w:val="0"/>
      <w:divBdr>
        <w:top w:val="none" w:sz="0" w:space="0" w:color="auto"/>
        <w:left w:val="none" w:sz="0" w:space="0" w:color="auto"/>
        <w:bottom w:val="none" w:sz="0" w:space="0" w:color="auto"/>
        <w:right w:val="none" w:sz="0" w:space="0" w:color="auto"/>
      </w:divBdr>
    </w:div>
    <w:div w:id="1356614134">
      <w:bodyDiv w:val="1"/>
      <w:marLeft w:val="0"/>
      <w:marRight w:val="0"/>
      <w:marTop w:val="0"/>
      <w:marBottom w:val="0"/>
      <w:divBdr>
        <w:top w:val="none" w:sz="0" w:space="0" w:color="auto"/>
        <w:left w:val="none" w:sz="0" w:space="0" w:color="auto"/>
        <w:bottom w:val="none" w:sz="0" w:space="0" w:color="auto"/>
        <w:right w:val="none" w:sz="0" w:space="0" w:color="auto"/>
      </w:divBdr>
    </w:div>
    <w:div w:id="1356927315">
      <w:bodyDiv w:val="1"/>
      <w:marLeft w:val="0"/>
      <w:marRight w:val="0"/>
      <w:marTop w:val="0"/>
      <w:marBottom w:val="0"/>
      <w:divBdr>
        <w:top w:val="none" w:sz="0" w:space="0" w:color="auto"/>
        <w:left w:val="none" w:sz="0" w:space="0" w:color="auto"/>
        <w:bottom w:val="none" w:sz="0" w:space="0" w:color="auto"/>
        <w:right w:val="none" w:sz="0" w:space="0" w:color="auto"/>
      </w:divBdr>
    </w:div>
    <w:div w:id="1357148466">
      <w:bodyDiv w:val="1"/>
      <w:marLeft w:val="0"/>
      <w:marRight w:val="0"/>
      <w:marTop w:val="0"/>
      <w:marBottom w:val="0"/>
      <w:divBdr>
        <w:top w:val="none" w:sz="0" w:space="0" w:color="auto"/>
        <w:left w:val="none" w:sz="0" w:space="0" w:color="auto"/>
        <w:bottom w:val="none" w:sz="0" w:space="0" w:color="auto"/>
        <w:right w:val="none" w:sz="0" w:space="0" w:color="auto"/>
      </w:divBdr>
    </w:div>
    <w:div w:id="1357540321">
      <w:bodyDiv w:val="1"/>
      <w:marLeft w:val="0"/>
      <w:marRight w:val="0"/>
      <w:marTop w:val="0"/>
      <w:marBottom w:val="0"/>
      <w:divBdr>
        <w:top w:val="none" w:sz="0" w:space="0" w:color="auto"/>
        <w:left w:val="none" w:sz="0" w:space="0" w:color="auto"/>
        <w:bottom w:val="none" w:sz="0" w:space="0" w:color="auto"/>
        <w:right w:val="none" w:sz="0" w:space="0" w:color="auto"/>
      </w:divBdr>
    </w:div>
    <w:div w:id="1357659860">
      <w:bodyDiv w:val="1"/>
      <w:marLeft w:val="0"/>
      <w:marRight w:val="0"/>
      <w:marTop w:val="0"/>
      <w:marBottom w:val="0"/>
      <w:divBdr>
        <w:top w:val="none" w:sz="0" w:space="0" w:color="auto"/>
        <w:left w:val="none" w:sz="0" w:space="0" w:color="auto"/>
        <w:bottom w:val="none" w:sz="0" w:space="0" w:color="auto"/>
        <w:right w:val="none" w:sz="0" w:space="0" w:color="auto"/>
      </w:divBdr>
    </w:div>
    <w:div w:id="1357924707">
      <w:bodyDiv w:val="1"/>
      <w:marLeft w:val="0"/>
      <w:marRight w:val="0"/>
      <w:marTop w:val="0"/>
      <w:marBottom w:val="0"/>
      <w:divBdr>
        <w:top w:val="none" w:sz="0" w:space="0" w:color="auto"/>
        <w:left w:val="none" w:sz="0" w:space="0" w:color="auto"/>
        <w:bottom w:val="none" w:sz="0" w:space="0" w:color="auto"/>
        <w:right w:val="none" w:sz="0" w:space="0" w:color="auto"/>
      </w:divBdr>
    </w:div>
    <w:div w:id="1357999386">
      <w:bodyDiv w:val="1"/>
      <w:marLeft w:val="0"/>
      <w:marRight w:val="0"/>
      <w:marTop w:val="0"/>
      <w:marBottom w:val="0"/>
      <w:divBdr>
        <w:top w:val="none" w:sz="0" w:space="0" w:color="auto"/>
        <w:left w:val="none" w:sz="0" w:space="0" w:color="auto"/>
        <w:bottom w:val="none" w:sz="0" w:space="0" w:color="auto"/>
        <w:right w:val="none" w:sz="0" w:space="0" w:color="auto"/>
      </w:divBdr>
    </w:div>
    <w:div w:id="1358310522">
      <w:bodyDiv w:val="1"/>
      <w:marLeft w:val="0"/>
      <w:marRight w:val="0"/>
      <w:marTop w:val="0"/>
      <w:marBottom w:val="0"/>
      <w:divBdr>
        <w:top w:val="none" w:sz="0" w:space="0" w:color="auto"/>
        <w:left w:val="none" w:sz="0" w:space="0" w:color="auto"/>
        <w:bottom w:val="none" w:sz="0" w:space="0" w:color="auto"/>
        <w:right w:val="none" w:sz="0" w:space="0" w:color="auto"/>
      </w:divBdr>
    </w:div>
    <w:div w:id="1358502854">
      <w:bodyDiv w:val="1"/>
      <w:marLeft w:val="0"/>
      <w:marRight w:val="0"/>
      <w:marTop w:val="0"/>
      <w:marBottom w:val="0"/>
      <w:divBdr>
        <w:top w:val="none" w:sz="0" w:space="0" w:color="auto"/>
        <w:left w:val="none" w:sz="0" w:space="0" w:color="auto"/>
        <w:bottom w:val="none" w:sz="0" w:space="0" w:color="auto"/>
        <w:right w:val="none" w:sz="0" w:space="0" w:color="auto"/>
      </w:divBdr>
    </w:div>
    <w:div w:id="1359160563">
      <w:bodyDiv w:val="1"/>
      <w:marLeft w:val="0"/>
      <w:marRight w:val="0"/>
      <w:marTop w:val="0"/>
      <w:marBottom w:val="0"/>
      <w:divBdr>
        <w:top w:val="none" w:sz="0" w:space="0" w:color="auto"/>
        <w:left w:val="none" w:sz="0" w:space="0" w:color="auto"/>
        <w:bottom w:val="none" w:sz="0" w:space="0" w:color="auto"/>
        <w:right w:val="none" w:sz="0" w:space="0" w:color="auto"/>
      </w:divBdr>
    </w:div>
    <w:div w:id="1359161615">
      <w:bodyDiv w:val="1"/>
      <w:marLeft w:val="0"/>
      <w:marRight w:val="0"/>
      <w:marTop w:val="0"/>
      <w:marBottom w:val="0"/>
      <w:divBdr>
        <w:top w:val="none" w:sz="0" w:space="0" w:color="auto"/>
        <w:left w:val="none" w:sz="0" w:space="0" w:color="auto"/>
        <w:bottom w:val="none" w:sz="0" w:space="0" w:color="auto"/>
        <w:right w:val="none" w:sz="0" w:space="0" w:color="auto"/>
      </w:divBdr>
    </w:div>
    <w:div w:id="1359351326">
      <w:bodyDiv w:val="1"/>
      <w:marLeft w:val="0"/>
      <w:marRight w:val="0"/>
      <w:marTop w:val="0"/>
      <w:marBottom w:val="0"/>
      <w:divBdr>
        <w:top w:val="none" w:sz="0" w:space="0" w:color="auto"/>
        <w:left w:val="none" w:sz="0" w:space="0" w:color="auto"/>
        <w:bottom w:val="none" w:sz="0" w:space="0" w:color="auto"/>
        <w:right w:val="none" w:sz="0" w:space="0" w:color="auto"/>
      </w:divBdr>
    </w:div>
    <w:div w:id="1360471116">
      <w:bodyDiv w:val="1"/>
      <w:marLeft w:val="0"/>
      <w:marRight w:val="0"/>
      <w:marTop w:val="0"/>
      <w:marBottom w:val="0"/>
      <w:divBdr>
        <w:top w:val="none" w:sz="0" w:space="0" w:color="auto"/>
        <w:left w:val="none" w:sz="0" w:space="0" w:color="auto"/>
        <w:bottom w:val="none" w:sz="0" w:space="0" w:color="auto"/>
        <w:right w:val="none" w:sz="0" w:space="0" w:color="auto"/>
      </w:divBdr>
    </w:div>
    <w:div w:id="1360621645">
      <w:bodyDiv w:val="1"/>
      <w:marLeft w:val="0"/>
      <w:marRight w:val="0"/>
      <w:marTop w:val="0"/>
      <w:marBottom w:val="0"/>
      <w:divBdr>
        <w:top w:val="none" w:sz="0" w:space="0" w:color="auto"/>
        <w:left w:val="none" w:sz="0" w:space="0" w:color="auto"/>
        <w:bottom w:val="none" w:sz="0" w:space="0" w:color="auto"/>
        <w:right w:val="none" w:sz="0" w:space="0" w:color="auto"/>
      </w:divBdr>
    </w:div>
    <w:div w:id="1360934652">
      <w:bodyDiv w:val="1"/>
      <w:marLeft w:val="0"/>
      <w:marRight w:val="0"/>
      <w:marTop w:val="0"/>
      <w:marBottom w:val="0"/>
      <w:divBdr>
        <w:top w:val="none" w:sz="0" w:space="0" w:color="auto"/>
        <w:left w:val="none" w:sz="0" w:space="0" w:color="auto"/>
        <w:bottom w:val="none" w:sz="0" w:space="0" w:color="auto"/>
        <w:right w:val="none" w:sz="0" w:space="0" w:color="auto"/>
      </w:divBdr>
    </w:div>
    <w:div w:id="1361051887">
      <w:bodyDiv w:val="1"/>
      <w:marLeft w:val="0"/>
      <w:marRight w:val="0"/>
      <w:marTop w:val="0"/>
      <w:marBottom w:val="0"/>
      <w:divBdr>
        <w:top w:val="none" w:sz="0" w:space="0" w:color="auto"/>
        <w:left w:val="none" w:sz="0" w:space="0" w:color="auto"/>
        <w:bottom w:val="none" w:sz="0" w:space="0" w:color="auto"/>
        <w:right w:val="none" w:sz="0" w:space="0" w:color="auto"/>
      </w:divBdr>
    </w:div>
    <w:div w:id="1361126306">
      <w:bodyDiv w:val="1"/>
      <w:marLeft w:val="0"/>
      <w:marRight w:val="0"/>
      <w:marTop w:val="0"/>
      <w:marBottom w:val="0"/>
      <w:divBdr>
        <w:top w:val="none" w:sz="0" w:space="0" w:color="auto"/>
        <w:left w:val="none" w:sz="0" w:space="0" w:color="auto"/>
        <w:bottom w:val="none" w:sz="0" w:space="0" w:color="auto"/>
        <w:right w:val="none" w:sz="0" w:space="0" w:color="auto"/>
      </w:divBdr>
    </w:div>
    <w:div w:id="1361126764">
      <w:bodyDiv w:val="1"/>
      <w:marLeft w:val="0"/>
      <w:marRight w:val="0"/>
      <w:marTop w:val="0"/>
      <w:marBottom w:val="0"/>
      <w:divBdr>
        <w:top w:val="none" w:sz="0" w:space="0" w:color="auto"/>
        <w:left w:val="none" w:sz="0" w:space="0" w:color="auto"/>
        <w:bottom w:val="none" w:sz="0" w:space="0" w:color="auto"/>
        <w:right w:val="none" w:sz="0" w:space="0" w:color="auto"/>
      </w:divBdr>
    </w:div>
    <w:div w:id="1361317108">
      <w:bodyDiv w:val="1"/>
      <w:marLeft w:val="0"/>
      <w:marRight w:val="0"/>
      <w:marTop w:val="0"/>
      <w:marBottom w:val="0"/>
      <w:divBdr>
        <w:top w:val="none" w:sz="0" w:space="0" w:color="auto"/>
        <w:left w:val="none" w:sz="0" w:space="0" w:color="auto"/>
        <w:bottom w:val="none" w:sz="0" w:space="0" w:color="auto"/>
        <w:right w:val="none" w:sz="0" w:space="0" w:color="auto"/>
      </w:divBdr>
    </w:div>
    <w:div w:id="1361392247">
      <w:bodyDiv w:val="1"/>
      <w:marLeft w:val="0"/>
      <w:marRight w:val="0"/>
      <w:marTop w:val="0"/>
      <w:marBottom w:val="0"/>
      <w:divBdr>
        <w:top w:val="none" w:sz="0" w:space="0" w:color="auto"/>
        <w:left w:val="none" w:sz="0" w:space="0" w:color="auto"/>
        <w:bottom w:val="none" w:sz="0" w:space="0" w:color="auto"/>
        <w:right w:val="none" w:sz="0" w:space="0" w:color="auto"/>
      </w:divBdr>
    </w:div>
    <w:div w:id="1361469865">
      <w:bodyDiv w:val="1"/>
      <w:marLeft w:val="0"/>
      <w:marRight w:val="0"/>
      <w:marTop w:val="0"/>
      <w:marBottom w:val="0"/>
      <w:divBdr>
        <w:top w:val="none" w:sz="0" w:space="0" w:color="auto"/>
        <w:left w:val="none" w:sz="0" w:space="0" w:color="auto"/>
        <w:bottom w:val="none" w:sz="0" w:space="0" w:color="auto"/>
        <w:right w:val="none" w:sz="0" w:space="0" w:color="auto"/>
      </w:divBdr>
    </w:div>
    <w:div w:id="1361470366">
      <w:bodyDiv w:val="1"/>
      <w:marLeft w:val="0"/>
      <w:marRight w:val="0"/>
      <w:marTop w:val="0"/>
      <w:marBottom w:val="0"/>
      <w:divBdr>
        <w:top w:val="none" w:sz="0" w:space="0" w:color="auto"/>
        <w:left w:val="none" w:sz="0" w:space="0" w:color="auto"/>
        <w:bottom w:val="none" w:sz="0" w:space="0" w:color="auto"/>
        <w:right w:val="none" w:sz="0" w:space="0" w:color="auto"/>
      </w:divBdr>
    </w:div>
    <w:div w:id="1361783690">
      <w:bodyDiv w:val="1"/>
      <w:marLeft w:val="0"/>
      <w:marRight w:val="0"/>
      <w:marTop w:val="0"/>
      <w:marBottom w:val="0"/>
      <w:divBdr>
        <w:top w:val="none" w:sz="0" w:space="0" w:color="auto"/>
        <w:left w:val="none" w:sz="0" w:space="0" w:color="auto"/>
        <w:bottom w:val="none" w:sz="0" w:space="0" w:color="auto"/>
        <w:right w:val="none" w:sz="0" w:space="0" w:color="auto"/>
      </w:divBdr>
    </w:div>
    <w:div w:id="1361861557">
      <w:bodyDiv w:val="1"/>
      <w:marLeft w:val="0"/>
      <w:marRight w:val="0"/>
      <w:marTop w:val="0"/>
      <w:marBottom w:val="0"/>
      <w:divBdr>
        <w:top w:val="none" w:sz="0" w:space="0" w:color="auto"/>
        <w:left w:val="none" w:sz="0" w:space="0" w:color="auto"/>
        <w:bottom w:val="none" w:sz="0" w:space="0" w:color="auto"/>
        <w:right w:val="none" w:sz="0" w:space="0" w:color="auto"/>
      </w:divBdr>
    </w:div>
    <w:div w:id="1361929123">
      <w:bodyDiv w:val="1"/>
      <w:marLeft w:val="0"/>
      <w:marRight w:val="0"/>
      <w:marTop w:val="0"/>
      <w:marBottom w:val="0"/>
      <w:divBdr>
        <w:top w:val="none" w:sz="0" w:space="0" w:color="auto"/>
        <w:left w:val="none" w:sz="0" w:space="0" w:color="auto"/>
        <w:bottom w:val="none" w:sz="0" w:space="0" w:color="auto"/>
        <w:right w:val="none" w:sz="0" w:space="0" w:color="auto"/>
      </w:divBdr>
    </w:div>
    <w:div w:id="1362052272">
      <w:bodyDiv w:val="1"/>
      <w:marLeft w:val="0"/>
      <w:marRight w:val="0"/>
      <w:marTop w:val="0"/>
      <w:marBottom w:val="0"/>
      <w:divBdr>
        <w:top w:val="none" w:sz="0" w:space="0" w:color="auto"/>
        <w:left w:val="none" w:sz="0" w:space="0" w:color="auto"/>
        <w:bottom w:val="none" w:sz="0" w:space="0" w:color="auto"/>
        <w:right w:val="none" w:sz="0" w:space="0" w:color="auto"/>
      </w:divBdr>
    </w:div>
    <w:div w:id="1362168818">
      <w:bodyDiv w:val="1"/>
      <w:marLeft w:val="0"/>
      <w:marRight w:val="0"/>
      <w:marTop w:val="0"/>
      <w:marBottom w:val="0"/>
      <w:divBdr>
        <w:top w:val="none" w:sz="0" w:space="0" w:color="auto"/>
        <w:left w:val="none" w:sz="0" w:space="0" w:color="auto"/>
        <w:bottom w:val="none" w:sz="0" w:space="0" w:color="auto"/>
        <w:right w:val="none" w:sz="0" w:space="0" w:color="auto"/>
      </w:divBdr>
    </w:div>
    <w:div w:id="1362441369">
      <w:bodyDiv w:val="1"/>
      <w:marLeft w:val="0"/>
      <w:marRight w:val="0"/>
      <w:marTop w:val="0"/>
      <w:marBottom w:val="0"/>
      <w:divBdr>
        <w:top w:val="none" w:sz="0" w:space="0" w:color="auto"/>
        <w:left w:val="none" w:sz="0" w:space="0" w:color="auto"/>
        <w:bottom w:val="none" w:sz="0" w:space="0" w:color="auto"/>
        <w:right w:val="none" w:sz="0" w:space="0" w:color="auto"/>
      </w:divBdr>
    </w:div>
    <w:div w:id="1362511989">
      <w:bodyDiv w:val="1"/>
      <w:marLeft w:val="0"/>
      <w:marRight w:val="0"/>
      <w:marTop w:val="0"/>
      <w:marBottom w:val="0"/>
      <w:divBdr>
        <w:top w:val="none" w:sz="0" w:space="0" w:color="auto"/>
        <w:left w:val="none" w:sz="0" w:space="0" w:color="auto"/>
        <w:bottom w:val="none" w:sz="0" w:space="0" w:color="auto"/>
        <w:right w:val="none" w:sz="0" w:space="0" w:color="auto"/>
      </w:divBdr>
    </w:div>
    <w:div w:id="1362703098">
      <w:bodyDiv w:val="1"/>
      <w:marLeft w:val="0"/>
      <w:marRight w:val="0"/>
      <w:marTop w:val="0"/>
      <w:marBottom w:val="0"/>
      <w:divBdr>
        <w:top w:val="none" w:sz="0" w:space="0" w:color="auto"/>
        <w:left w:val="none" w:sz="0" w:space="0" w:color="auto"/>
        <w:bottom w:val="none" w:sz="0" w:space="0" w:color="auto"/>
        <w:right w:val="none" w:sz="0" w:space="0" w:color="auto"/>
      </w:divBdr>
    </w:div>
    <w:div w:id="1362782911">
      <w:bodyDiv w:val="1"/>
      <w:marLeft w:val="0"/>
      <w:marRight w:val="0"/>
      <w:marTop w:val="0"/>
      <w:marBottom w:val="0"/>
      <w:divBdr>
        <w:top w:val="none" w:sz="0" w:space="0" w:color="auto"/>
        <w:left w:val="none" w:sz="0" w:space="0" w:color="auto"/>
        <w:bottom w:val="none" w:sz="0" w:space="0" w:color="auto"/>
        <w:right w:val="none" w:sz="0" w:space="0" w:color="auto"/>
      </w:divBdr>
    </w:div>
    <w:div w:id="1362782998">
      <w:bodyDiv w:val="1"/>
      <w:marLeft w:val="0"/>
      <w:marRight w:val="0"/>
      <w:marTop w:val="0"/>
      <w:marBottom w:val="0"/>
      <w:divBdr>
        <w:top w:val="none" w:sz="0" w:space="0" w:color="auto"/>
        <w:left w:val="none" w:sz="0" w:space="0" w:color="auto"/>
        <w:bottom w:val="none" w:sz="0" w:space="0" w:color="auto"/>
        <w:right w:val="none" w:sz="0" w:space="0" w:color="auto"/>
      </w:divBdr>
    </w:div>
    <w:div w:id="1362899123">
      <w:bodyDiv w:val="1"/>
      <w:marLeft w:val="0"/>
      <w:marRight w:val="0"/>
      <w:marTop w:val="0"/>
      <w:marBottom w:val="0"/>
      <w:divBdr>
        <w:top w:val="none" w:sz="0" w:space="0" w:color="auto"/>
        <w:left w:val="none" w:sz="0" w:space="0" w:color="auto"/>
        <w:bottom w:val="none" w:sz="0" w:space="0" w:color="auto"/>
        <w:right w:val="none" w:sz="0" w:space="0" w:color="auto"/>
      </w:divBdr>
    </w:div>
    <w:div w:id="1362977625">
      <w:bodyDiv w:val="1"/>
      <w:marLeft w:val="0"/>
      <w:marRight w:val="0"/>
      <w:marTop w:val="0"/>
      <w:marBottom w:val="0"/>
      <w:divBdr>
        <w:top w:val="none" w:sz="0" w:space="0" w:color="auto"/>
        <w:left w:val="none" w:sz="0" w:space="0" w:color="auto"/>
        <w:bottom w:val="none" w:sz="0" w:space="0" w:color="auto"/>
        <w:right w:val="none" w:sz="0" w:space="0" w:color="auto"/>
      </w:divBdr>
    </w:div>
    <w:div w:id="1363020251">
      <w:bodyDiv w:val="1"/>
      <w:marLeft w:val="0"/>
      <w:marRight w:val="0"/>
      <w:marTop w:val="0"/>
      <w:marBottom w:val="0"/>
      <w:divBdr>
        <w:top w:val="none" w:sz="0" w:space="0" w:color="auto"/>
        <w:left w:val="none" w:sz="0" w:space="0" w:color="auto"/>
        <w:bottom w:val="none" w:sz="0" w:space="0" w:color="auto"/>
        <w:right w:val="none" w:sz="0" w:space="0" w:color="auto"/>
      </w:divBdr>
    </w:div>
    <w:div w:id="1363095075">
      <w:bodyDiv w:val="1"/>
      <w:marLeft w:val="0"/>
      <w:marRight w:val="0"/>
      <w:marTop w:val="0"/>
      <w:marBottom w:val="0"/>
      <w:divBdr>
        <w:top w:val="none" w:sz="0" w:space="0" w:color="auto"/>
        <w:left w:val="none" w:sz="0" w:space="0" w:color="auto"/>
        <w:bottom w:val="none" w:sz="0" w:space="0" w:color="auto"/>
        <w:right w:val="none" w:sz="0" w:space="0" w:color="auto"/>
      </w:divBdr>
    </w:div>
    <w:div w:id="1363440436">
      <w:bodyDiv w:val="1"/>
      <w:marLeft w:val="0"/>
      <w:marRight w:val="0"/>
      <w:marTop w:val="0"/>
      <w:marBottom w:val="0"/>
      <w:divBdr>
        <w:top w:val="none" w:sz="0" w:space="0" w:color="auto"/>
        <w:left w:val="none" w:sz="0" w:space="0" w:color="auto"/>
        <w:bottom w:val="none" w:sz="0" w:space="0" w:color="auto"/>
        <w:right w:val="none" w:sz="0" w:space="0" w:color="auto"/>
      </w:divBdr>
    </w:div>
    <w:div w:id="1363482882">
      <w:bodyDiv w:val="1"/>
      <w:marLeft w:val="0"/>
      <w:marRight w:val="0"/>
      <w:marTop w:val="0"/>
      <w:marBottom w:val="0"/>
      <w:divBdr>
        <w:top w:val="none" w:sz="0" w:space="0" w:color="auto"/>
        <w:left w:val="none" w:sz="0" w:space="0" w:color="auto"/>
        <w:bottom w:val="none" w:sz="0" w:space="0" w:color="auto"/>
        <w:right w:val="none" w:sz="0" w:space="0" w:color="auto"/>
      </w:divBdr>
    </w:div>
    <w:div w:id="1363629364">
      <w:bodyDiv w:val="1"/>
      <w:marLeft w:val="0"/>
      <w:marRight w:val="0"/>
      <w:marTop w:val="0"/>
      <w:marBottom w:val="0"/>
      <w:divBdr>
        <w:top w:val="none" w:sz="0" w:space="0" w:color="auto"/>
        <w:left w:val="none" w:sz="0" w:space="0" w:color="auto"/>
        <w:bottom w:val="none" w:sz="0" w:space="0" w:color="auto"/>
        <w:right w:val="none" w:sz="0" w:space="0" w:color="auto"/>
      </w:divBdr>
    </w:div>
    <w:div w:id="1363939652">
      <w:bodyDiv w:val="1"/>
      <w:marLeft w:val="0"/>
      <w:marRight w:val="0"/>
      <w:marTop w:val="0"/>
      <w:marBottom w:val="0"/>
      <w:divBdr>
        <w:top w:val="none" w:sz="0" w:space="0" w:color="auto"/>
        <w:left w:val="none" w:sz="0" w:space="0" w:color="auto"/>
        <w:bottom w:val="none" w:sz="0" w:space="0" w:color="auto"/>
        <w:right w:val="none" w:sz="0" w:space="0" w:color="auto"/>
      </w:divBdr>
    </w:div>
    <w:div w:id="1364012472">
      <w:bodyDiv w:val="1"/>
      <w:marLeft w:val="0"/>
      <w:marRight w:val="0"/>
      <w:marTop w:val="0"/>
      <w:marBottom w:val="0"/>
      <w:divBdr>
        <w:top w:val="none" w:sz="0" w:space="0" w:color="auto"/>
        <w:left w:val="none" w:sz="0" w:space="0" w:color="auto"/>
        <w:bottom w:val="none" w:sz="0" w:space="0" w:color="auto"/>
        <w:right w:val="none" w:sz="0" w:space="0" w:color="auto"/>
      </w:divBdr>
    </w:div>
    <w:div w:id="1364284288">
      <w:bodyDiv w:val="1"/>
      <w:marLeft w:val="0"/>
      <w:marRight w:val="0"/>
      <w:marTop w:val="0"/>
      <w:marBottom w:val="0"/>
      <w:divBdr>
        <w:top w:val="none" w:sz="0" w:space="0" w:color="auto"/>
        <w:left w:val="none" w:sz="0" w:space="0" w:color="auto"/>
        <w:bottom w:val="none" w:sz="0" w:space="0" w:color="auto"/>
        <w:right w:val="none" w:sz="0" w:space="0" w:color="auto"/>
      </w:divBdr>
    </w:div>
    <w:div w:id="1364475550">
      <w:bodyDiv w:val="1"/>
      <w:marLeft w:val="0"/>
      <w:marRight w:val="0"/>
      <w:marTop w:val="0"/>
      <w:marBottom w:val="0"/>
      <w:divBdr>
        <w:top w:val="none" w:sz="0" w:space="0" w:color="auto"/>
        <w:left w:val="none" w:sz="0" w:space="0" w:color="auto"/>
        <w:bottom w:val="none" w:sz="0" w:space="0" w:color="auto"/>
        <w:right w:val="none" w:sz="0" w:space="0" w:color="auto"/>
      </w:divBdr>
    </w:div>
    <w:div w:id="1364862787">
      <w:bodyDiv w:val="1"/>
      <w:marLeft w:val="0"/>
      <w:marRight w:val="0"/>
      <w:marTop w:val="0"/>
      <w:marBottom w:val="0"/>
      <w:divBdr>
        <w:top w:val="none" w:sz="0" w:space="0" w:color="auto"/>
        <w:left w:val="none" w:sz="0" w:space="0" w:color="auto"/>
        <w:bottom w:val="none" w:sz="0" w:space="0" w:color="auto"/>
        <w:right w:val="none" w:sz="0" w:space="0" w:color="auto"/>
      </w:divBdr>
    </w:div>
    <w:div w:id="1365329231">
      <w:bodyDiv w:val="1"/>
      <w:marLeft w:val="0"/>
      <w:marRight w:val="0"/>
      <w:marTop w:val="0"/>
      <w:marBottom w:val="0"/>
      <w:divBdr>
        <w:top w:val="none" w:sz="0" w:space="0" w:color="auto"/>
        <w:left w:val="none" w:sz="0" w:space="0" w:color="auto"/>
        <w:bottom w:val="none" w:sz="0" w:space="0" w:color="auto"/>
        <w:right w:val="none" w:sz="0" w:space="0" w:color="auto"/>
      </w:divBdr>
    </w:div>
    <w:div w:id="1365400008">
      <w:bodyDiv w:val="1"/>
      <w:marLeft w:val="0"/>
      <w:marRight w:val="0"/>
      <w:marTop w:val="0"/>
      <w:marBottom w:val="0"/>
      <w:divBdr>
        <w:top w:val="none" w:sz="0" w:space="0" w:color="auto"/>
        <w:left w:val="none" w:sz="0" w:space="0" w:color="auto"/>
        <w:bottom w:val="none" w:sz="0" w:space="0" w:color="auto"/>
        <w:right w:val="none" w:sz="0" w:space="0" w:color="auto"/>
      </w:divBdr>
    </w:div>
    <w:div w:id="1365522986">
      <w:bodyDiv w:val="1"/>
      <w:marLeft w:val="0"/>
      <w:marRight w:val="0"/>
      <w:marTop w:val="0"/>
      <w:marBottom w:val="0"/>
      <w:divBdr>
        <w:top w:val="none" w:sz="0" w:space="0" w:color="auto"/>
        <w:left w:val="none" w:sz="0" w:space="0" w:color="auto"/>
        <w:bottom w:val="none" w:sz="0" w:space="0" w:color="auto"/>
        <w:right w:val="none" w:sz="0" w:space="0" w:color="auto"/>
      </w:divBdr>
    </w:div>
    <w:div w:id="1366175272">
      <w:bodyDiv w:val="1"/>
      <w:marLeft w:val="0"/>
      <w:marRight w:val="0"/>
      <w:marTop w:val="0"/>
      <w:marBottom w:val="0"/>
      <w:divBdr>
        <w:top w:val="none" w:sz="0" w:space="0" w:color="auto"/>
        <w:left w:val="none" w:sz="0" w:space="0" w:color="auto"/>
        <w:bottom w:val="none" w:sz="0" w:space="0" w:color="auto"/>
        <w:right w:val="none" w:sz="0" w:space="0" w:color="auto"/>
      </w:divBdr>
    </w:div>
    <w:div w:id="1366372166">
      <w:bodyDiv w:val="1"/>
      <w:marLeft w:val="0"/>
      <w:marRight w:val="0"/>
      <w:marTop w:val="0"/>
      <w:marBottom w:val="0"/>
      <w:divBdr>
        <w:top w:val="none" w:sz="0" w:space="0" w:color="auto"/>
        <w:left w:val="none" w:sz="0" w:space="0" w:color="auto"/>
        <w:bottom w:val="none" w:sz="0" w:space="0" w:color="auto"/>
        <w:right w:val="none" w:sz="0" w:space="0" w:color="auto"/>
      </w:divBdr>
    </w:div>
    <w:div w:id="1366829067">
      <w:bodyDiv w:val="1"/>
      <w:marLeft w:val="0"/>
      <w:marRight w:val="0"/>
      <w:marTop w:val="0"/>
      <w:marBottom w:val="0"/>
      <w:divBdr>
        <w:top w:val="none" w:sz="0" w:space="0" w:color="auto"/>
        <w:left w:val="none" w:sz="0" w:space="0" w:color="auto"/>
        <w:bottom w:val="none" w:sz="0" w:space="0" w:color="auto"/>
        <w:right w:val="none" w:sz="0" w:space="0" w:color="auto"/>
      </w:divBdr>
    </w:div>
    <w:div w:id="1367291001">
      <w:bodyDiv w:val="1"/>
      <w:marLeft w:val="0"/>
      <w:marRight w:val="0"/>
      <w:marTop w:val="0"/>
      <w:marBottom w:val="0"/>
      <w:divBdr>
        <w:top w:val="none" w:sz="0" w:space="0" w:color="auto"/>
        <w:left w:val="none" w:sz="0" w:space="0" w:color="auto"/>
        <w:bottom w:val="none" w:sz="0" w:space="0" w:color="auto"/>
        <w:right w:val="none" w:sz="0" w:space="0" w:color="auto"/>
      </w:divBdr>
    </w:div>
    <w:div w:id="1367363637">
      <w:bodyDiv w:val="1"/>
      <w:marLeft w:val="0"/>
      <w:marRight w:val="0"/>
      <w:marTop w:val="0"/>
      <w:marBottom w:val="0"/>
      <w:divBdr>
        <w:top w:val="none" w:sz="0" w:space="0" w:color="auto"/>
        <w:left w:val="none" w:sz="0" w:space="0" w:color="auto"/>
        <w:bottom w:val="none" w:sz="0" w:space="0" w:color="auto"/>
        <w:right w:val="none" w:sz="0" w:space="0" w:color="auto"/>
      </w:divBdr>
    </w:div>
    <w:div w:id="1367675434">
      <w:bodyDiv w:val="1"/>
      <w:marLeft w:val="0"/>
      <w:marRight w:val="0"/>
      <w:marTop w:val="0"/>
      <w:marBottom w:val="0"/>
      <w:divBdr>
        <w:top w:val="none" w:sz="0" w:space="0" w:color="auto"/>
        <w:left w:val="none" w:sz="0" w:space="0" w:color="auto"/>
        <w:bottom w:val="none" w:sz="0" w:space="0" w:color="auto"/>
        <w:right w:val="none" w:sz="0" w:space="0" w:color="auto"/>
      </w:divBdr>
    </w:div>
    <w:div w:id="1367680430">
      <w:bodyDiv w:val="1"/>
      <w:marLeft w:val="0"/>
      <w:marRight w:val="0"/>
      <w:marTop w:val="0"/>
      <w:marBottom w:val="0"/>
      <w:divBdr>
        <w:top w:val="none" w:sz="0" w:space="0" w:color="auto"/>
        <w:left w:val="none" w:sz="0" w:space="0" w:color="auto"/>
        <w:bottom w:val="none" w:sz="0" w:space="0" w:color="auto"/>
        <w:right w:val="none" w:sz="0" w:space="0" w:color="auto"/>
      </w:divBdr>
    </w:div>
    <w:div w:id="1368289810">
      <w:bodyDiv w:val="1"/>
      <w:marLeft w:val="0"/>
      <w:marRight w:val="0"/>
      <w:marTop w:val="0"/>
      <w:marBottom w:val="0"/>
      <w:divBdr>
        <w:top w:val="none" w:sz="0" w:space="0" w:color="auto"/>
        <w:left w:val="none" w:sz="0" w:space="0" w:color="auto"/>
        <w:bottom w:val="none" w:sz="0" w:space="0" w:color="auto"/>
        <w:right w:val="none" w:sz="0" w:space="0" w:color="auto"/>
      </w:divBdr>
    </w:div>
    <w:div w:id="1368524370">
      <w:bodyDiv w:val="1"/>
      <w:marLeft w:val="0"/>
      <w:marRight w:val="0"/>
      <w:marTop w:val="0"/>
      <w:marBottom w:val="0"/>
      <w:divBdr>
        <w:top w:val="none" w:sz="0" w:space="0" w:color="auto"/>
        <w:left w:val="none" w:sz="0" w:space="0" w:color="auto"/>
        <w:bottom w:val="none" w:sz="0" w:space="0" w:color="auto"/>
        <w:right w:val="none" w:sz="0" w:space="0" w:color="auto"/>
      </w:divBdr>
    </w:div>
    <w:div w:id="1368526303">
      <w:bodyDiv w:val="1"/>
      <w:marLeft w:val="0"/>
      <w:marRight w:val="0"/>
      <w:marTop w:val="0"/>
      <w:marBottom w:val="0"/>
      <w:divBdr>
        <w:top w:val="none" w:sz="0" w:space="0" w:color="auto"/>
        <w:left w:val="none" w:sz="0" w:space="0" w:color="auto"/>
        <w:bottom w:val="none" w:sz="0" w:space="0" w:color="auto"/>
        <w:right w:val="none" w:sz="0" w:space="0" w:color="auto"/>
      </w:divBdr>
    </w:div>
    <w:div w:id="1368676666">
      <w:bodyDiv w:val="1"/>
      <w:marLeft w:val="0"/>
      <w:marRight w:val="0"/>
      <w:marTop w:val="0"/>
      <w:marBottom w:val="0"/>
      <w:divBdr>
        <w:top w:val="none" w:sz="0" w:space="0" w:color="auto"/>
        <w:left w:val="none" w:sz="0" w:space="0" w:color="auto"/>
        <w:bottom w:val="none" w:sz="0" w:space="0" w:color="auto"/>
        <w:right w:val="none" w:sz="0" w:space="0" w:color="auto"/>
      </w:divBdr>
    </w:div>
    <w:div w:id="1368798439">
      <w:bodyDiv w:val="1"/>
      <w:marLeft w:val="0"/>
      <w:marRight w:val="0"/>
      <w:marTop w:val="0"/>
      <w:marBottom w:val="0"/>
      <w:divBdr>
        <w:top w:val="none" w:sz="0" w:space="0" w:color="auto"/>
        <w:left w:val="none" w:sz="0" w:space="0" w:color="auto"/>
        <w:bottom w:val="none" w:sz="0" w:space="0" w:color="auto"/>
        <w:right w:val="none" w:sz="0" w:space="0" w:color="auto"/>
      </w:divBdr>
    </w:div>
    <w:div w:id="1369643180">
      <w:bodyDiv w:val="1"/>
      <w:marLeft w:val="0"/>
      <w:marRight w:val="0"/>
      <w:marTop w:val="0"/>
      <w:marBottom w:val="0"/>
      <w:divBdr>
        <w:top w:val="none" w:sz="0" w:space="0" w:color="auto"/>
        <w:left w:val="none" w:sz="0" w:space="0" w:color="auto"/>
        <w:bottom w:val="none" w:sz="0" w:space="0" w:color="auto"/>
        <w:right w:val="none" w:sz="0" w:space="0" w:color="auto"/>
      </w:divBdr>
    </w:div>
    <w:div w:id="1370686423">
      <w:bodyDiv w:val="1"/>
      <w:marLeft w:val="0"/>
      <w:marRight w:val="0"/>
      <w:marTop w:val="0"/>
      <w:marBottom w:val="0"/>
      <w:divBdr>
        <w:top w:val="none" w:sz="0" w:space="0" w:color="auto"/>
        <w:left w:val="none" w:sz="0" w:space="0" w:color="auto"/>
        <w:bottom w:val="none" w:sz="0" w:space="0" w:color="auto"/>
        <w:right w:val="none" w:sz="0" w:space="0" w:color="auto"/>
      </w:divBdr>
    </w:div>
    <w:div w:id="1370762747">
      <w:bodyDiv w:val="1"/>
      <w:marLeft w:val="0"/>
      <w:marRight w:val="0"/>
      <w:marTop w:val="0"/>
      <w:marBottom w:val="0"/>
      <w:divBdr>
        <w:top w:val="none" w:sz="0" w:space="0" w:color="auto"/>
        <w:left w:val="none" w:sz="0" w:space="0" w:color="auto"/>
        <w:bottom w:val="none" w:sz="0" w:space="0" w:color="auto"/>
        <w:right w:val="none" w:sz="0" w:space="0" w:color="auto"/>
      </w:divBdr>
    </w:div>
    <w:div w:id="1371219830">
      <w:bodyDiv w:val="1"/>
      <w:marLeft w:val="0"/>
      <w:marRight w:val="0"/>
      <w:marTop w:val="0"/>
      <w:marBottom w:val="0"/>
      <w:divBdr>
        <w:top w:val="none" w:sz="0" w:space="0" w:color="auto"/>
        <w:left w:val="none" w:sz="0" w:space="0" w:color="auto"/>
        <w:bottom w:val="none" w:sz="0" w:space="0" w:color="auto"/>
        <w:right w:val="none" w:sz="0" w:space="0" w:color="auto"/>
      </w:divBdr>
    </w:div>
    <w:div w:id="1371414905">
      <w:bodyDiv w:val="1"/>
      <w:marLeft w:val="0"/>
      <w:marRight w:val="0"/>
      <w:marTop w:val="0"/>
      <w:marBottom w:val="0"/>
      <w:divBdr>
        <w:top w:val="none" w:sz="0" w:space="0" w:color="auto"/>
        <w:left w:val="none" w:sz="0" w:space="0" w:color="auto"/>
        <w:bottom w:val="none" w:sz="0" w:space="0" w:color="auto"/>
        <w:right w:val="none" w:sz="0" w:space="0" w:color="auto"/>
      </w:divBdr>
    </w:div>
    <w:div w:id="1371539335">
      <w:bodyDiv w:val="1"/>
      <w:marLeft w:val="0"/>
      <w:marRight w:val="0"/>
      <w:marTop w:val="0"/>
      <w:marBottom w:val="0"/>
      <w:divBdr>
        <w:top w:val="none" w:sz="0" w:space="0" w:color="auto"/>
        <w:left w:val="none" w:sz="0" w:space="0" w:color="auto"/>
        <w:bottom w:val="none" w:sz="0" w:space="0" w:color="auto"/>
        <w:right w:val="none" w:sz="0" w:space="0" w:color="auto"/>
      </w:divBdr>
    </w:div>
    <w:div w:id="1371684055">
      <w:bodyDiv w:val="1"/>
      <w:marLeft w:val="0"/>
      <w:marRight w:val="0"/>
      <w:marTop w:val="0"/>
      <w:marBottom w:val="0"/>
      <w:divBdr>
        <w:top w:val="none" w:sz="0" w:space="0" w:color="auto"/>
        <w:left w:val="none" w:sz="0" w:space="0" w:color="auto"/>
        <w:bottom w:val="none" w:sz="0" w:space="0" w:color="auto"/>
        <w:right w:val="none" w:sz="0" w:space="0" w:color="auto"/>
      </w:divBdr>
    </w:div>
    <w:div w:id="1371800097">
      <w:bodyDiv w:val="1"/>
      <w:marLeft w:val="0"/>
      <w:marRight w:val="0"/>
      <w:marTop w:val="0"/>
      <w:marBottom w:val="0"/>
      <w:divBdr>
        <w:top w:val="none" w:sz="0" w:space="0" w:color="auto"/>
        <w:left w:val="none" w:sz="0" w:space="0" w:color="auto"/>
        <w:bottom w:val="none" w:sz="0" w:space="0" w:color="auto"/>
        <w:right w:val="none" w:sz="0" w:space="0" w:color="auto"/>
      </w:divBdr>
    </w:div>
    <w:div w:id="1372001645">
      <w:bodyDiv w:val="1"/>
      <w:marLeft w:val="0"/>
      <w:marRight w:val="0"/>
      <w:marTop w:val="0"/>
      <w:marBottom w:val="0"/>
      <w:divBdr>
        <w:top w:val="none" w:sz="0" w:space="0" w:color="auto"/>
        <w:left w:val="none" w:sz="0" w:space="0" w:color="auto"/>
        <w:bottom w:val="none" w:sz="0" w:space="0" w:color="auto"/>
        <w:right w:val="none" w:sz="0" w:space="0" w:color="auto"/>
      </w:divBdr>
    </w:div>
    <w:div w:id="1372026254">
      <w:bodyDiv w:val="1"/>
      <w:marLeft w:val="0"/>
      <w:marRight w:val="0"/>
      <w:marTop w:val="0"/>
      <w:marBottom w:val="0"/>
      <w:divBdr>
        <w:top w:val="none" w:sz="0" w:space="0" w:color="auto"/>
        <w:left w:val="none" w:sz="0" w:space="0" w:color="auto"/>
        <w:bottom w:val="none" w:sz="0" w:space="0" w:color="auto"/>
        <w:right w:val="none" w:sz="0" w:space="0" w:color="auto"/>
      </w:divBdr>
    </w:div>
    <w:div w:id="1372074515">
      <w:bodyDiv w:val="1"/>
      <w:marLeft w:val="0"/>
      <w:marRight w:val="0"/>
      <w:marTop w:val="0"/>
      <w:marBottom w:val="0"/>
      <w:divBdr>
        <w:top w:val="none" w:sz="0" w:space="0" w:color="auto"/>
        <w:left w:val="none" w:sz="0" w:space="0" w:color="auto"/>
        <w:bottom w:val="none" w:sz="0" w:space="0" w:color="auto"/>
        <w:right w:val="none" w:sz="0" w:space="0" w:color="auto"/>
      </w:divBdr>
    </w:div>
    <w:div w:id="1372533701">
      <w:bodyDiv w:val="1"/>
      <w:marLeft w:val="0"/>
      <w:marRight w:val="0"/>
      <w:marTop w:val="0"/>
      <w:marBottom w:val="0"/>
      <w:divBdr>
        <w:top w:val="none" w:sz="0" w:space="0" w:color="auto"/>
        <w:left w:val="none" w:sz="0" w:space="0" w:color="auto"/>
        <w:bottom w:val="none" w:sz="0" w:space="0" w:color="auto"/>
        <w:right w:val="none" w:sz="0" w:space="0" w:color="auto"/>
      </w:divBdr>
    </w:div>
    <w:div w:id="1372655876">
      <w:bodyDiv w:val="1"/>
      <w:marLeft w:val="0"/>
      <w:marRight w:val="0"/>
      <w:marTop w:val="0"/>
      <w:marBottom w:val="0"/>
      <w:divBdr>
        <w:top w:val="none" w:sz="0" w:space="0" w:color="auto"/>
        <w:left w:val="none" w:sz="0" w:space="0" w:color="auto"/>
        <w:bottom w:val="none" w:sz="0" w:space="0" w:color="auto"/>
        <w:right w:val="none" w:sz="0" w:space="0" w:color="auto"/>
      </w:divBdr>
    </w:div>
    <w:div w:id="1372995837">
      <w:bodyDiv w:val="1"/>
      <w:marLeft w:val="0"/>
      <w:marRight w:val="0"/>
      <w:marTop w:val="0"/>
      <w:marBottom w:val="0"/>
      <w:divBdr>
        <w:top w:val="none" w:sz="0" w:space="0" w:color="auto"/>
        <w:left w:val="none" w:sz="0" w:space="0" w:color="auto"/>
        <w:bottom w:val="none" w:sz="0" w:space="0" w:color="auto"/>
        <w:right w:val="none" w:sz="0" w:space="0" w:color="auto"/>
      </w:divBdr>
    </w:div>
    <w:div w:id="1373308158">
      <w:bodyDiv w:val="1"/>
      <w:marLeft w:val="0"/>
      <w:marRight w:val="0"/>
      <w:marTop w:val="0"/>
      <w:marBottom w:val="0"/>
      <w:divBdr>
        <w:top w:val="none" w:sz="0" w:space="0" w:color="auto"/>
        <w:left w:val="none" w:sz="0" w:space="0" w:color="auto"/>
        <w:bottom w:val="none" w:sz="0" w:space="0" w:color="auto"/>
        <w:right w:val="none" w:sz="0" w:space="0" w:color="auto"/>
      </w:divBdr>
    </w:div>
    <w:div w:id="1373656585">
      <w:bodyDiv w:val="1"/>
      <w:marLeft w:val="0"/>
      <w:marRight w:val="0"/>
      <w:marTop w:val="0"/>
      <w:marBottom w:val="0"/>
      <w:divBdr>
        <w:top w:val="none" w:sz="0" w:space="0" w:color="auto"/>
        <w:left w:val="none" w:sz="0" w:space="0" w:color="auto"/>
        <w:bottom w:val="none" w:sz="0" w:space="0" w:color="auto"/>
        <w:right w:val="none" w:sz="0" w:space="0" w:color="auto"/>
      </w:divBdr>
    </w:div>
    <w:div w:id="1373847269">
      <w:bodyDiv w:val="1"/>
      <w:marLeft w:val="0"/>
      <w:marRight w:val="0"/>
      <w:marTop w:val="0"/>
      <w:marBottom w:val="0"/>
      <w:divBdr>
        <w:top w:val="none" w:sz="0" w:space="0" w:color="auto"/>
        <w:left w:val="none" w:sz="0" w:space="0" w:color="auto"/>
        <w:bottom w:val="none" w:sz="0" w:space="0" w:color="auto"/>
        <w:right w:val="none" w:sz="0" w:space="0" w:color="auto"/>
      </w:divBdr>
    </w:div>
    <w:div w:id="1373923542">
      <w:bodyDiv w:val="1"/>
      <w:marLeft w:val="0"/>
      <w:marRight w:val="0"/>
      <w:marTop w:val="0"/>
      <w:marBottom w:val="0"/>
      <w:divBdr>
        <w:top w:val="none" w:sz="0" w:space="0" w:color="auto"/>
        <w:left w:val="none" w:sz="0" w:space="0" w:color="auto"/>
        <w:bottom w:val="none" w:sz="0" w:space="0" w:color="auto"/>
        <w:right w:val="none" w:sz="0" w:space="0" w:color="auto"/>
      </w:divBdr>
    </w:div>
    <w:div w:id="1374229465">
      <w:bodyDiv w:val="1"/>
      <w:marLeft w:val="0"/>
      <w:marRight w:val="0"/>
      <w:marTop w:val="0"/>
      <w:marBottom w:val="0"/>
      <w:divBdr>
        <w:top w:val="none" w:sz="0" w:space="0" w:color="auto"/>
        <w:left w:val="none" w:sz="0" w:space="0" w:color="auto"/>
        <w:bottom w:val="none" w:sz="0" w:space="0" w:color="auto"/>
        <w:right w:val="none" w:sz="0" w:space="0" w:color="auto"/>
      </w:divBdr>
    </w:div>
    <w:div w:id="1374231168">
      <w:bodyDiv w:val="1"/>
      <w:marLeft w:val="0"/>
      <w:marRight w:val="0"/>
      <w:marTop w:val="0"/>
      <w:marBottom w:val="0"/>
      <w:divBdr>
        <w:top w:val="none" w:sz="0" w:space="0" w:color="auto"/>
        <w:left w:val="none" w:sz="0" w:space="0" w:color="auto"/>
        <w:bottom w:val="none" w:sz="0" w:space="0" w:color="auto"/>
        <w:right w:val="none" w:sz="0" w:space="0" w:color="auto"/>
      </w:divBdr>
    </w:div>
    <w:div w:id="1374387605">
      <w:bodyDiv w:val="1"/>
      <w:marLeft w:val="0"/>
      <w:marRight w:val="0"/>
      <w:marTop w:val="0"/>
      <w:marBottom w:val="0"/>
      <w:divBdr>
        <w:top w:val="none" w:sz="0" w:space="0" w:color="auto"/>
        <w:left w:val="none" w:sz="0" w:space="0" w:color="auto"/>
        <w:bottom w:val="none" w:sz="0" w:space="0" w:color="auto"/>
        <w:right w:val="none" w:sz="0" w:space="0" w:color="auto"/>
      </w:divBdr>
    </w:div>
    <w:div w:id="1374500548">
      <w:bodyDiv w:val="1"/>
      <w:marLeft w:val="0"/>
      <w:marRight w:val="0"/>
      <w:marTop w:val="0"/>
      <w:marBottom w:val="0"/>
      <w:divBdr>
        <w:top w:val="none" w:sz="0" w:space="0" w:color="auto"/>
        <w:left w:val="none" w:sz="0" w:space="0" w:color="auto"/>
        <w:bottom w:val="none" w:sz="0" w:space="0" w:color="auto"/>
        <w:right w:val="none" w:sz="0" w:space="0" w:color="auto"/>
      </w:divBdr>
    </w:div>
    <w:div w:id="1374504460">
      <w:bodyDiv w:val="1"/>
      <w:marLeft w:val="0"/>
      <w:marRight w:val="0"/>
      <w:marTop w:val="0"/>
      <w:marBottom w:val="0"/>
      <w:divBdr>
        <w:top w:val="none" w:sz="0" w:space="0" w:color="auto"/>
        <w:left w:val="none" w:sz="0" w:space="0" w:color="auto"/>
        <w:bottom w:val="none" w:sz="0" w:space="0" w:color="auto"/>
        <w:right w:val="none" w:sz="0" w:space="0" w:color="auto"/>
      </w:divBdr>
    </w:div>
    <w:div w:id="1374571651">
      <w:bodyDiv w:val="1"/>
      <w:marLeft w:val="0"/>
      <w:marRight w:val="0"/>
      <w:marTop w:val="0"/>
      <w:marBottom w:val="0"/>
      <w:divBdr>
        <w:top w:val="none" w:sz="0" w:space="0" w:color="auto"/>
        <w:left w:val="none" w:sz="0" w:space="0" w:color="auto"/>
        <w:bottom w:val="none" w:sz="0" w:space="0" w:color="auto"/>
        <w:right w:val="none" w:sz="0" w:space="0" w:color="auto"/>
      </w:divBdr>
    </w:div>
    <w:div w:id="1374648941">
      <w:bodyDiv w:val="1"/>
      <w:marLeft w:val="0"/>
      <w:marRight w:val="0"/>
      <w:marTop w:val="0"/>
      <w:marBottom w:val="0"/>
      <w:divBdr>
        <w:top w:val="none" w:sz="0" w:space="0" w:color="auto"/>
        <w:left w:val="none" w:sz="0" w:space="0" w:color="auto"/>
        <w:bottom w:val="none" w:sz="0" w:space="0" w:color="auto"/>
        <w:right w:val="none" w:sz="0" w:space="0" w:color="auto"/>
      </w:divBdr>
    </w:div>
    <w:div w:id="1374649519">
      <w:bodyDiv w:val="1"/>
      <w:marLeft w:val="0"/>
      <w:marRight w:val="0"/>
      <w:marTop w:val="0"/>
      <w:marBottom w:val="0"/>
      <w:divBdr>
        <w:top w:val="none" w:sz="0" w:space="0" w:color="auto"/>
        <w:left w:val="none" w:sz="0" w:space="0" w:color="auto"/>
        <w:bottom w:val="none" w:sz="0" w:space="0" w:color="auto"/>
        <w:right w:val="none" w:sz="0" w:space="0" w:color="auto"/>
      </w:divBdr>
    </w:div>
    <w:div w:id="1374694922">
      <w:bodyDiv w:val="1"/>
      <w:marLeft w:val="0"/>
      <w:marRight w:val="0"/>
      <w:marTop w:val="0"/>
      <w:marBottom w:val="0"/>
      <w:divBdr>
        <w:top w:val="none" w:sz="0" w:space="0" w:color="auto"/>
        <w:left w:val="none" w:sz="0" w:space="0" w:color="auto"/>
        <w:bottom w:val="none" w:sz="0" w:space="0" w:color="auto"/>
        <w:right w:val="none" w:sz="0" w:space="0" w:color="auto"/>
      </w:divBdr>
    </w:div>
    <w:div w:id="1375034490">
      <w:bodyDiv w:val="1"/>
      <w:marLeft w:val="0"/>
      <w:marRight w:val="0"/>
      <w:marTop w:val="0"/>
      <w:marBottom w:val="0"/>
      <w:divBdr>
        <w:top w:val="none" w:sz="0" w:space="0" w:color="auto"/>
        <w:left w:val="none" w:sz="0" w:space="0" w:color="auto"/>
        <w:bottom w:val="none" w:sz="0" w:space="0" w:color="auto"/>
        <w:right w:val="none" w:sz="0" w:space="0" w:color="auto"/>
      </w:divBdr>
    </w:div>
    <w:div w:id="1375042209">
      <w:bodyDiv w:val="1"/>
      <w:marLeft w:val="0"/>
      <w:marRight w:val="0"/>
      <w:marTop w:val="0"/>
      <w:marBottom w:val="0"/>
      <w:divBdr>
        <w:top w:val="none" w:sz="0" w:space="0" w:color="auto"/>
        <w:left w:val="none" w:sz="0" w:space="0" w:color="auto"/>
        <w:bottom w:val="none" w:sz="0" w:space="0" w:color="auto"/>
        <w:right w:val="none" w:sz="0" w:space="0" w:color="auto"/>
      </w:divBdr>
    </w:div>
    <w:div w:id="1375499564">
      <w:bodyDiv w:val="1"/>
      <w:marLeft w:val="0"/>
      <w:marRight w:val="0"/>
      <w:marTop w:val="0"/>
      <w:marBottom w:val="0"/>
      <w:divBdr>
        <w:top w:val="none" w:sz="0" w:space="0" w:color="auto"/>
        <w:left w:val="none" w:sz="0" w:space="0" w:color="auto"/>
        <w:bottom w:val="none" w:sz="0" w:space="0" w:color="auto"/>
        <w:right w:val="none" w:sz="0" w:space="0" w:color="auto"/>
      </w:divBdr>
    </w:div>
    <w:div w:id="1375809805">
      <w:bodyDiv w:val="1"/>
      <w:marLeft w:val="0"/>
      <w:marRight w:val="0"/>
      <w:marTop w:val="0"/>
      <w:marBottom w:val="0"/>
      <w:divBdr>
        <w:top w:val="none" w:sz="0" w:space="0" w:color="auto"/>
        <w:left w:val="none" w:sz="0" w:space="0" w:color="auto"/>
        <w:bottom w:val="none" w:sz="0" w:space="0" w:color="auto"/>
        <w:right w:val="none" w:sz="0" w:space="0" w:color="auto"/>
      </w:divBdr>
    </w:div>
    <w:div w:id="1375885550">
      <w:bodyDiv w:val="1"/>
      <w:marLeft w:val="0"/>
      <w:marRight w:val="0"/>
      <w:marTop w:val="0"/>
      <w:marBottom w:val="0"/>
      <w:divBdr>
        <w:top w:val="none" w:sz="0" w:space="0" w:color="auto"/>
        <w:left w:val="none" w:sz="0" w:space="0" w:color="auto"/>
        <w:bottom w:val="none" w:sz="0" w:space="0" w:color="auto"/>
        <w:right w:val="none" w:sz="0" w:space="0" w:color="auto"/>
      </w:divBdr>
    </w:div>
    <w:div w:id="1375934215">
      <w:bodyDiv w:val="1"/>
      <w:marLeft w:val="0"/>
      <w:marRight w:val="0"/>
      <w:marTop w:val="0"/>
      <w:marBottom w:val="0"/>
      <w:divBdr>
        <w:top w:val="none" w:sz="0" w:space="0" w:color="auto"/>
        <w:left w:val="none" w:sz="0" w:space="0" w:color="auto"/>
        <w:bottom w:val="none" w:sz="0" w:space="0" w:color="auto"/>
        <w:right w:val="none" w:sz="0" w:space="0" w:color="auto"/>
      </w:divBdr>
    </w:div>
    <w:div w:id="1376614374">
      <w:bodyDiv w:val="1"/>
      <w:marLeft w:val="0"/>
      <w:marRight w:val="0"/>
      <w:marTop w:val="0"/>
      <w:marBottom w:val="0"/>
      <w:divBdr>
        <w:top w:val="none" w:sz="0" w:space="0" w:color="auto"/>
        <w:left w:val="none" w:sz="0" w:space="0" w:color="auto"/>
        <w:bottom w:val="none" w:sz="0" w:space="0" w:color="auto"/>
        <w:right w:val="none" w:sz="0" w:space="0" w:color="auto"/>
      </w:divBdr>
    </w:div>
    <w:div w:id="1377044978">
      <w:bodyDiv w:val="1"/>
      <w:marLeft w:val="0"/>
      <w:marRight w:val="0"/>
      <w:marTop w:val="0"/>
      <w:marBottom w:val="0"/>
      <w:divBdr>
        <w:top w:val="none" w:sz="0" w:space="0" w:color="auto"/>
        <w:left w:val="none" w:sz="0" w:space="0" w:color="auto"/>
        <w:bottom w:val="none" w:sz="0" w:space="0" w:color="auto"/>
        <w:right w:val="none" w:sz="0" w:space="0" w:color="auto"/>
      </w:divBdr>
    </w:div>
    <w:div w:id="1377268074">
      <w:bodyDiv w:val="1"/>
      <w:marLeft w:val="0"/>
      <w:marRight w:val="0"/>
      <w:marTop w:val="0"/>
      <w:marBottom w:val="0"/>
      <w:divBdr>
        <w:top w:val="none" w:sz="0" w:space="0" w:color="auto"/>
        <w:left w:val="none" w:sz="0" w:space="0" w:color="auto"/>
        <w:bottom w:val="none" w:sz="0" w:space="0" w:color="auto"/>
        <w:right w:val="none" w:sz="0" w:space="0" w:color="auto"/>
      </w:divBdr>
    </w:div>
    <w:div w:id="1377386294">
      <w:bodyDiv w:val="1"/>
      <w:marLeft w:val="0"/>
      <w:marRight w:val="0"/>
      <w:marTop w:val="0"/>
      <w:marBottom w:val="0"/>
      <w:divBdr>
        <w:top w:val="none" w:sz="0" w:space="0" w:color="auto"/>
        <w:left w:val="none" w:sz="0" w:space="0" w:color="auto"/>
        <w:bottom w:val="none" w:sz="0" w:space="0" w:color="auto"/>
        <w:right w:val="none" w:sz="0" w:space="0" w:color="auto"/>
      </w:divBdr>
    </w:div>
    <w:div w:id="1377389740">
      <w:bodyDiv w:val="1"/>
      <w:marLeft w:val="0"/>
      <w:marRight w:val="0"/>
      <w:marTop w:val="0"/>
      <w:marBottom w:val="0"/>
      <w:divBdr>
        <w:top w:val="none" w:sz="0" w:space="0" w:color="auto"/>
        <w:left w:val="none" w:sz="0" w:space="0" w:color="auto"/>
        <w:bottom w:val="none" w:sz="0" w:space="0" w:color="auto"/>
        <w:right w:val="none" w:sz="0" w:space="0" w:color="auto"/>
      </w:divBdr>
    </w:div>
    <w:div w:id="1377510858">
      <w:bodyDiv w:val="1"/>
      <w:marLeft w:val="0"/>
      <w:marRight w:val="0"/>
      <w:marTop w:val="0"/>
      <w:marBottom w:val="0"/>
      <w:divBdr>
        <w:top w:val="none" w:sz="0" w:space="0" w:color="auto"/>
        <w:left w:val="none" w:sz="0" w:space="0" w:color="auto"/>
        <w:bottom w:val="none" w:sz="0" w:space="0" w:color="auto"/>
        <w:right w:val="none" w:sz="0" w:space="0" w:color="auto"/>
      </w:divBdr>
    </w:div>
    <w:div w:id="1377705711">
      <w:bodyDiv w:val="1"/>
      <w:marLeft w:val="0"/>
      <w:marRight w:val="0"/>
      <w:marTop w:val="0"/>
      <w:marBottom w:val="0"/>
      <w:divBdr>
        <w:top w:val="none" w:sz="0" w:space="0" w:color="auto"/>
        <w:left w:val="none" w:sz="0" w:space="0" w:color="auto"/>
        <w:bottom w:val="none" w:sz="0" w:space="0" w:color="auto"/>
        <w:right w:val="none" w:sz="0" w:space="0" w:color="auto"/>
      </w:divBdr>
    </w:div>
    <w:div w:id="1377848726">
      <w:bodyDiv w:val="1"/>
      <w:marLeft w:val="0"/>
      <w:marRight w:val="0"/>
      <w:marTop w:val="0"/>
      <w:marBottom w:val="0"/>
      <w:divBdr>
        <w:top w:val="none" w:sz="0" w:space="0" w:color="auto"/>
        <w:left w:val="none" w:sz="0" w:space="0" w:color="auto"/>
        <w:bottom w:val="none" w:sz="0" w:space="0" w:color="auto"/>
        <w:right w:val="none" w:sz="0" w:space="0" w:color="auto"/>
      </w:divBdr>
    </w:div>
    <w:div w:id="1377851408">
      <w:bodyDiv w:val="1"/>
      <w:marLeft w:val="0"/>
      <w:marRight w:val="0"/>
      <w:marTop w:val="0"/>
      <w:marBottom w:val="0"/>
      <w:divBdr>
        <w:top w:val="none" w:sz="0" w:space="0" w:color="auto"/>
        <w:left w:val="none" w:sz="0" w:space="0" w:color="auto"/>
        <w:bottom w:val="none" w:sz="0" w:space="0" w:color="auto"/>
        <w:right w:val="none" w:sz="0" w:space="0" w:color="auto"/>
      </w:divBdr>
    </w:div>
    <w:div w:id="1377855882">
      <w:bodyDiv w:val="1"/>
      <w:marLeft w:val="0"/>
      <w:marRight w:val="0"/>
      <w:marTop w:val="0"/>
      <w:marBottom w:val="0"/>
      <w:divBdr>
        <w:top w:val="none" w:sz="0" w:space="0" w:color="auto"/>
        <w:left w:val="none" w:sz="0" w:space="0" w:color="auto"/>
        <w:bottom w:val="none" w:sz="0" w:space="0" w:color="auto"/>
        <w:right w:val="none" w:sz="0" w:space="0" w:color="auto"/>
      </w:divBdr>
    </w:div>
    <w:div w:id="1378047992">
      <w:bodyDiv w:val="1"/>
      <w:marLeft w:val="0"/>
      <w:marRight w:val="0"/>
      <w:marTop w:val="0"/>
      <w:marBottom w:val="0"/>
      <w:divBdr>
        <w:top w:val="none" w:sz="0" w:space="0" w:color="auto"/>
        <w:left w:val="none" w:sz="0" w:space="0" w:color="auto"/>
        <w:bottom w:val="none" w:sz="0" w:space="0" w:color="auto"/>
        <w:right w:val="none" w:sz="0" w:space="0" w:color="auto"/>
      </w:divBdr>
    </w:div>
    <w:div w:id="1378049473">
      <w:bodyDiv w:val="1"/>
      <w:marLeft w:val="0"/>
      <w:marRight w:val="0"/>
      <w:marTop w:val="0"/>
      <w:marBottom w:val="0"/>
      <w:divBdr>
        <w:top w:val="none" w:sz="0" w:space="0" w:color="auto"/>
        <w:left w:val="none" w:sz="0" w:space="0" w:color="auto"/>
        <w:bottom w:val="none" w:sz="0" w:space="0" w:color="auto"/>
        <w:right w:val="none" w:sz="0" w:space="0" w:color="auto"/>
      </w:divBdr>
    </w:div>
    <w:div w:id="1378119155">
      <w:bodyDiv w:val="1"/>
      <w:marLeft w:val="0"/>
      <w:marRight w:val="0"/>
      <w:marTop w:val="0"/>
      <w:marBottom w:val="0"/>
      <w:divBdr>
        <w:top w:val="none" w:sz="0" w:space="0" w:color="auto"/>
        <w:left w:val="none" w:sz="0" w:space="0" w:color="auto"/>
        <w:bottom w:val="none" w:sz="0" w:space="0" w:color="auto"/>
        <w:right w:val="none" w:sz="0" w:space="0" w:color="auto"/>
      </w:divBdr>
    </w:div>
    <w:div w:id="1378160589">
      <w:bodyDiv w:val="1"/>
      <w:marLeft w:val="0"/>
      <w:marRight w:val="0"/>
      <w:marTop w:val="0"/>
      <w:marBottom w:val="0"/>
      <w:divBdr>
        <w:top w:val="none" w:sz="0" w:space="0" w:color="auto"/>
        <w:left w:val="none" w:sz="0" w:space="0" w:color="auto"/>
        <w:bottom w:val="none" w:sz="0" w:space="0" w:color="auto"/>
        <w:right w:val="none" w:sz="0" w:space="0" w:color="auto"/>
      </w:divBdr>
    </w:div>
    <w:div w:id="1378241973">
      <w:bodyDiv w:val="1"/>
      <w:marLeft w:val="0"/>
      <w:marRight w:val="0"/>
      <w:marTop w:val="0"/>
      <w:marBottom w:val="0"/>
      <w:divBdr>
        <w:top w:val="none" w:sz="0" w:space="0" w:color="auto"/>
        <w:left w:val="none" w:sz="0" w:space="0" w:color="auto"/>
        <w:bottom w:val="none" w:sz="0" w:space="0" w:color="auto"/>
        <w:right w:val="none" w:sz="0" w:space="0" w:color="auto"/>
      </w:divBdr>
    </w:div>
    <w:div w:id="1378355535">
      <w:bodyDiv w:val="1"/>
      <w:marLeft w:val="0"/>
      <w:marRight w:val="0"/>
      <w:marTop w:val="0"/>
      <w:marBottom w:val="0"/>
      <w:divBdr>
        <w:top w:val="none" w:sz="0" w:space="0" w:color="auto"/>
        <w:left w:val="none" w:sz="0" w:space="0" w:color="auto"/>
        <w:bottom w:val="none" w:sz="0" w:space="0" w:color="auto"/>
        <w:right w:val="none" w:sz="0" w:space="0" w:color="auto"/>
      </w:divBdr>
    </w:div>
    <w:div w:id="1378511284">
      <w:bodyDiv w:val="1"/>
      <w:marLeft w:val="0"/>
      <w:marRight w:val="0"/>
      <w:marTop w:val="0"/>
      <w:marBottom w:val="0"/>
      <w:divBdr>
        <w:top w:val="none" w:sz="0" w:space="0" w:color="auto"/>
        <w:left w:val="none" w:sz="0" w:space="0" w:color="auto"/>
        <w:bottom w:val="none" w:sz="0" w:space="0" w:color="auto"/>
        <w:right w:val="none" w:sz="0" w:space="0" w:color="auto"/>
      </w:divBdr>
    </w:div>
    <w:div w:id="1378623336">
      <w:bodyDiv w:val="1"/>
      <w:marLeft w:val="0"/>
      <w:marRight w:val="0"/>
      <w:marTop w:val="0"/>
      <w:marBottom w:val="0"/>
      <w:divBdr>
        <w:top w:val="none" w:sz="0" w:space="0" w:color="auto"/>
        <w:left w:val="none" w:sz="0" w:space="0" w:color="auto"/>
        <w:bottom w:val="none" w:sz="0" w:space="0" w:color="auto"/>
        <w:right w:val="none" w:sz="0" w:space="0" w:color="auto"/>
      </w:divBdr>
    </w:div>
    <w:div w:id="1378626152">
      <w:bodyDiv w:val="1"/>
      <w:marLeft w:val="0"/>
      <w:marRight w:val="0"/>
      <w:marTop w:val="0"/>
      <w:marBottom w:val="0"/>
      <w:divBdr>
        <w:top w:val="none" w:sz="0" w:space="0" w:color="auto"/>
        <w:left w:val="none" w:sz="0" w:space="0" w:color="auto"/>
        <w:bottom w:val="none" w:sz="0" w:space="0" w:color="auto"/>
        <w:right w:val="none" w:sz="0" w:space="0" w:color="auto"/>
      </w:divBdr>
    </w:div>
    <w:div w:id="1378819544">
      <w:bodyDiv w:val="1"/>
      <w:marLeft w:val="0"/>
      <w:marRight w:val="0"/>
      <w:marTop w:val="0"/>
      <w:marBottom w:val="0"/>
      <w:divBdr>
        <w:top w:val="none" w:sz="0" w:space="0" w:color="auto"/>
        <w:left w:val="none" w:sz="0" w:space="0" w:color="auto"/>
        <w:bottom w:val="none" w:sz="0" w:space="0" w:color="auto"/>
        <w:right w:val="none" w:sz="0" w:space="0" w:color="auto"/>
      </w:divBdr>
    </w:div>
    <w:div w:id="1379403169">
      <w:bodyDiv w:val="1"/>
      <w:marLeft w:val="0"/>
      <w:marRight w:val="0"/>
      <w:marTop w:val="0"/>
      <w:marBottom w:val="0"/>
      <w:divBdr>
        <w:top w:val="none" w:sz="0" w:space="0" w:color="auto"/>
        <w:left w:val="none" w:sz="0" w:space="0" w:color="auto"/>
        <w:bottom w:val="none" w:sz="0" w:space="0" w:color="auto"/>
        <w:right w:val="none" w:sz="0" w:space="0" w:color="auto"/>
      </w:divBdr>
    </w:div>
    <w:div w:id="1379545535">
      <w:bodyDiv w:val="1"/>
      <w:marLeft w:val="0"/>
      <w:marRight w:val="0"/>
      <w:marTop w:val="0"/>
      <w:marBottom w:val="0"/>
      <w:divBdr>
        <w:top w:val="none" w:sz="0" w:space="0" w:color="auto"/>
        <w:left w:val="none" w:sz="0" w:space="0" w:color="auto"/>
        <w:bottom w:val="none" w:sz="0" w:space="0" w:color="auto"/>
        <w:right w:val="none" w:sz="0" w:space="0" w:color="auto"/>
      </w:divBdr>
    </w:div>
    <w:div w:id="1379889400">
      <w:bodyDiv w:val="1"/>
      <w:marLeft w:val="0"/>
      <w:marRight w:val="0"/>
      <w:marTop w:val="0"/>
      <w:marBottom w:val="0"/>
      <w:divBdr>
        <w:top w:val="none" w:sz="0" w:space="0" w:color="auto"/>
        <w:left w:val="none" w:sz="0" w:space="0" w:color="auto"/>
        <w:bottom w:val="none" w:sz="0" w:space="0" w:color="auto"/>
        <w:right w:val="none" w:sz="0" w:space="0" w:color="auto"/>
      </w:divBdr>
    </w:div>
    <w:div w:id="1380013555">
      <w:bodyDiv w:val="1"/>
      <w:marLeft w:val="0"/>
      <w:marRight w:val="0"/>
      <w:marTop w:val="0"/>
      <w:marBottom w:val="0"/>
      <w:divBdr>
        <w:top w:val="none" w:sz="0" w:space="0" w:color="auto"/>
        <w:left w:val="none" w:sz="0" w:space="0" w:color="auto"/>
        <w:bottom w:val="none" w:sz="0" w:space="0" w:color="auto"/>
        <w:right w:val="none" w:sz="0" w:space="0" w:color="auto"/>
      </w:divBdr>
    </w:div>
    <w:div w:id="1380206502">
      <w:bodyDiv w:val="1"/>
      <w:marLeft w:val="0"/>
      <w:marRight w:val="0"/>
      <w:marTop w:val="0"/>
      <w:marBottom w:val="0"/>
      <w:divBdr>
        <w:top w:val="none" w:sz="0" w:space="0" w:color="auto"/>
        <w:left w:val="none" w:sz="0" w:space="0" w:color="auto"/>
        <w:bottom w:val="none" w:sz="0" w:space="0" w:color="auto"/>
        <w:right w:val="none" w:sz="0" w:space="0" w:color="auto"/>
      </w:divBdr>
    </w:div>
    <w:div w:id="1380518393">
      <w:bodyDiv w:val="1"/>
      <w:marLeft w:val="0"/>
      <w:marRight w:val="0"/>
      <w:marTop w:val="0"/>
      <w:marBottom w:val="0"/>
      <w:divBdr>
        <w:top w:val="none" w:sz="0" w:space="0" w:color="auto"/>
        <w:left w:val="none" w:sz="0" w:space="0" w:color="auto"/>
        <w:bottom w:val="none" w:sz="0" w:space="0" w:color="auto"/>
        <w:right w:val="none" w:sz="0" w:space="0" w:color="auto"/>
      </w:divBdr>
    </w:div>
    <w:div w:id="1380586906">
      <w:bodyDiv w:val="1"/>
      <w:marLeft w:val="0"/>
      <w:marRight w:val="0"/>
      <w:marTop w:val="0"/>
      <w:marBottom w:val="0"/>
      <w:divBdr>
        <w:top w:val="none" w:sz="0" w:space="0" w:color="auto"/>
        <w:left w:val="none" w:sz="0" w:space="0" w:color="auto"/>
        <w:bottom w:val="none" w:sz="0" w:space="0" w:color="auto"/>
        <w:right w:val="none" w:sz="0" w:space="0" w:color="auto"/>
      </w:divBdr>
    </w:div>
    <w:div w:id="1381051457">
      <w:bodyDiv w:val="1"/>
      <w:marLeft w:val="0"/>
      <w:marRight w:val="0"/>
      <w:marTop w:val="0"/>
      <w:marBottom w:val="0"/>
      <w:divBdr>
        <w:top w:val="none" w:sz="0" w:space="0" w:color="auto"/>
        <w:left w:val="none" w:sz="0" w:space="0" w:color="auto"/>
        <w:bottom w:val="none" w:sz="0" w:space="0" w:color="auto"/>
        <w:right w:val="none" w:sz="0" w:space="0" w:color="auto"/>
      </w:divBdr>
    </w:div>
    <w:div w:id="1381055070">
      <w:bodyDiv w:val="1"/>
      <w:marLeft w:val="0"/>
      <w:marRight w:val="0"/>
      <w:marTop w:val="0"/>
      <w:marBottom w:val="0"/>
      <w:divBdr>
        <w:top w:val="none" w:sz="0" w:space="0" w:color="auto"/>
        <w:left w:val="none" w:sz="0" w:space="0" w:color="auto"/>
        <w:bottom w:val="none" w:sz="0" w:space="0" w:color="auto"/>
        <w:right w:val="none" w:sz="0" w:space="0" w:color="auto"/>
      </w:divBdr>
    </w:div>
    <w:div w:id="1381323801">
      <w:bodyDiv w:val="1"/>
      <w:marLeft w:val="0"/>
      <w:marRight w:val="0"/>
      <w:marTop w:val="0"/>
      <w:marBottom w:val="0"/>
      <w:divBdr>
        <w:top w:val="none" w:sz="0" w:space="0" w:color="auto"/>
        <w:left w:val="none" w:sz="0" w:space="0" w:color="auto"/>
        <w:bottom w:val="none" w:sz="0" w:space="0" w:color="auto"/>
        <w:right w:val="none" w:sz="0" w:space="0" w:color="auto"/>
      </w:divBdr>
    </w:div>
    <w:div w:id="1381786822">
      <w:bodyDiv w:val="1"/>
      <w:marLeft w:val="0"/>
      <w:marRight w:val="0"/>
      <w:marTop w:val="0"/>
      <w:marBottom w:val="0"/>
      <w:divBdr>
        <w:top w:val="none" w:sz="0" w:space="0" w:color="auto"/>
        <w:left w:val="none" w:sz="0" w:space="0" w:color="auto"/>
        <w:bottom w:val="none" w:sz="0" w:space="0" w:color="auto"/>
        <w:right w:val="none" w:sz="0" w:space="0" w:color="auto"/>
      </w:divBdr>
    </w:div>
    <w:div w:id="1381900573">
      <w:bodyDiv w:val="1"/>
      <w:marLeft w:val="0"/>
      <w:marRight w:val="0"/>
      <w:marTop w:val="0"/>
      <w:marBottom w:val="0"/>
      <w:divBdr>
        <w:top w:val="none" w:sz="0" w:space="0" w:color="auto"/>
        <w:left w:val="none" w:sz="0" w:space="0" w:color="auto"/>
        <w:bottom w:val="none" w:sz="0" w:space="0" w:color="auto"/>
        <w:right w:val="none" w:sz="0" w:space="0" w:color="auto"/>
      </w:divBdr>
    </w:div>
    <w:div w:id="1381902444">
      <w:bodyDiv w:val="1"/>
      <w:marLeft w:val="0"/>
      <w:marRight w:val="0"/>
      <w:marTop w:val="0"/>
      <w:marBottom w:val="0"/>
      <w:divBdr>
        <w:top w:val="none" w:sz="0" w:space="0" w:color="auto"/>
        <w:left w:val="none" w:sz="0" w:space="0" w:color="auto"/>
        <w:bottom w:val="none" w:sz="0" w:space="0" w:color="auto"/>
        <w:right w:val="none" w:sz="0" w:space="0" w:color="auto"/>
      </w:divBdr>
    </w:div>
    <w:div w:id="1381980448">
      <w:bodyDiv w:val="1"/>
      <w:marLeft w:val="0"/>
      <w:marRight w:val="0"/>
      <w:marTop w:val="0"/>
      <w:marBottom w:val="0"/>
      <w:divBdr>
        <w:top w:val="none" w:sz="0" w:space="0" w:color="auto"/>
        <w:left w:val="none" w:sz="0" w:space="0" w:color="auto"/>
        <w:bottom w:val="none" w:sz="0" w:space="0" w:color="auto"/>
        <w:right w:val="none" w:sz="0" w:space="0" w:color="auto"/>
      </w:divBdr>
    </w:div>
    <w:div w:id="1382245905">
      <w:bodyDiv w:val="1"/>
      <w:marLeft w:val="0"/>
      <w:marRight w:val="0"/>
      <w:marTop w:val="0"/>
      <w:marBottom w:val="0"/>
      <w:divBdr>
        <w:top w:val="none" w:sz="0" w:space="0" w:color="auto"/>
        <w:left w:val="none" w:sz="0" w:space="0" w:color="auto"/>
        <w:bottom w:val="none" w:sz="0" w:space="0" w:color="auto"/>
        <w:right w:val="none" w:sz="0" w:space="0" w:color="auto"/>
      </w:divBdr>
    </w:div>
    <w:div w:id="1382364506">
      <w:bodyDiv w:val="1"/>
      <w:marLeft w:val="0"/>
      <w:marRight w:val="0"/>
      <w:marTop w:val="0"/>
      <w:marBottom w:val="0"/>
      <w:divBdr>
        <w:top w:val="none" w:sz="0" w:space="0" w:color="auto"/>
        <w:left w:val="none" w:sz="0" w:space="0" w:color="auto"/>
        <w:bottom w:val="none" w:sz="0" w:space="0" w:color="auto"/>
        <w:right w:val="none" w:sz="0" w:space="0" w:color="auto"/>
      </w:divBdr>
    </w:div>
    <w:div w:id="1382514111">
      <w:bodyDiv w:val="1"/>
      <w:marLeft w:val="0"/>
      <w:marRight w:val="0"/>
      <w:marTop w:val="0"/>
      <w:marBottom w:val="0"/>
      <w:divBdr>
        <w:top w:val="none" w:sz="0" w:space="0" w:color="auto"/>
        <w:left w:val="none" w:sz="0" w:space="0" w:color="auto"/>
        <w:bottom w:val="none" w:sz="0" w:space="0" w:color="auto"/>
        <w:right w:val="none" w:sz="0" w:space="0" w:color="auto"/>
      </w:divBdr>
    </w:div>
    <w:div w:id="1383022946">
      <w:bodyDiv w:val="1"/>
      <w:marLeft w:val="0"/>
      <w:marRight w:val="0"/>
      <w:marTop w:val="0"/>
      <w:marBottom w:val="0"/>
      <w:divBdr>
        <w:top w:val="none" w:sz="0" w:space="0" w:color="auto"/>
        <w:left w:val="none" w:sz="0" w:space="0" w:color="auto"/>
        <w:bottom w:val="none" w:sz="0" w:space="0" w:color="auto"/>
        <w:right w:val="none" w:sz="0" w:space="0" w:color="auto"/>
      </w:divBdr>
    </w:div>
    <w:div w:id="1383214144">
      <w:bodyDiv w:val="1"/>
      <w:marLeft w:val="0"/>
      <w:marRight w:val="0"/>
      <w:marTop w:val="0"/>
      <w:marBottom w:val="0"/>
      <w:divBdr>
        <w:top w:val="none" w:sz="0" w:space="0" w:color="auto"/>
        <w:left w:val="none" w:sz="0" w:space="0" w:color="auto"/>
        <w:bottom w:val="none" w:sz="0" w:space="0" w:color="auto"/>
        <w:right w:val="none" w:sz="0" w:space="0" w:color="auto"/>
      </w:divBdr>
    </w:div>
    <w:div w:id="1383404298">
      <w:bodyDiv w:val="1"/>
      <w:marLeft w:val="0"/>
      <w:marRight w:val="0"/>
      <w:marTop w:val="0"/>
      <w:marBottom w:val="0"/>
      <w:divBdr>
        <w:top w:val="none" w:sz="0" w:space="0" w:color="auto"/>
        <w:left w:val="none" w:sz="0" w:space="0" w:color="auto"/>
        <w:bottom w:val="none" w:sz="0" w:space="0" w:color="auto"/>
        <w:right w:val="none" w:sz="0" w:space="0" w:color="auto"/>
      </w:divBdr>
    </w:div>
    <w:div w:id="1383406687">
      <w:bodyDiv w:val="1"/>
      <w:marLeft w:val="0"/>
      <w:marRight w:val="0"/>
      <w:marTop w:val="0"/>
      <w:marBottom w:val="0"/>
      <w:divBdr>
        <w:top w:val="none" w:sz="0" w:space="0" w:color="auto"/>
        <w:left w:val="none" w:sz="0" w:space="0" w:color="auto"/>
        <w:bottom w:val="none" w:sz="0" w:space="0" w:color="auto"/>
        <w:right w:val="none" w:sz="0" w:space="0" w:color="auto"/>
      </w:divBdr>
    </w:div>
    <w:div w:id="1383554103">
      <w:bodyDiv w:val="1"/>
      <w:marLeft w:val="0"/>
      <w:marRight w:val="0"/>
      <w:marTop w:val="0"/>
      <w:marBottom w:val="0"/>
      <w:divBdr>
        <w:top w:val="none" w:sz="0" w:space="0" w:color="auto"/>
        <w:left w:val="none" w:sz="0" w:space="0" w:color="auto"/>
        <w:bottom w:val="none" w:sz="0" w:space="0" w:color="auto"/>
        <w:right w:val="none" w:sz="0" w:space="0" w:color="auto"/>
      </w:divBdr>
    </w:div>
    <w:div w:id="1384064941">
      <w:bodyDiv w:val="1"/>
      <w:marLeft w:val="0"/>
      <w:marRight w:val="0"/>
      <w:marTop w:val="0"/>
      <w:marBottom w:val="0"/>
      <w:divBdr>
        <w:top w:val="none" w:sz="0" w:space="0" w:color="auto"/>
        <w:left w:val="none" w:sz="0" w:space="0" w:color="auto"/>
        <w:bottom w:val="none" w:sz="0" w:space="0" w:color="auto"/>
        <w:right w:val="none" w:sz="0" w:space="0" w:color="auto"/>
      </w:divBdr>
    </w:div>
    <w:div w:id="1384212276">
      <w:bodyDiv w:val="1"/>
      <w:marLeft w:val="0"/>
      <w:marRight w:val="0"/>
      <w:marTop w:val="0"/>
      <w:marBottom w:val="0"/>
      <w:divBdr>
        <w:top w:val="none" w:sz="0" w:space="0" w:color="auto"/>
        <w:left w:val="none" w:sz="0" w:space="0" w:color="auto"/>
        <w:bottom w:val="none" w:sz="0" w:space="0" w:color="auto"/>
        <w:right w:val="none" w:sz="0" w:space="0" w:color="auto"/>
      </w:divBdr>
    </w:div>
    <w:div w:id="1384213752">
      <w:bodyDiv w:val="1"/>
      <w:marLeft w:val="0"/>
      <w:marRight w:val="0"/>
      <w:marTop w:val="0"/>
      <w:marBottom w:val="0"/>
      <w:divBdr>
        <w:top w:val="none" w:sz="0" w:space="0" w:color="auto"/>
        <w:left w:val="none" w:sz="0" w:space="0" w:color="auto"/>
        <w:bottom w:val="none" w:sz="0" w:space="0" w:color="auto"/>
        <w:right w:val="none" w:sz="0" w:space="0" w:color="auto"/>
      </w:divBdr>
    </w:div>
    <w:div w:id="1384476168">
      <w:bodyDiv w:val="1"/>
      <w:marLeft w:val="0"/>
      <w:marRight w:val="0"/>
      <w:marTop w:val="0"/>
      <w:marBottom w:val="0"/>
      <w:divBdr>
        <w:top w:val="none" w:sz="0" w:space="0" w:color="auto"/>
        <w:left w:val="none" w:sz="0" w:space="0" w:color="auto"/>
        <w:bottom w:val="none" w:sz="0" w:space="0" w:color="auto"/>
        <w:right w:val="none" w:sz="0" w:space="0" w:color="auto"/>
      </w:divBdr>
    </w:div>
    <w:div w:id="1384519102">
      <w:bodyDiv w:val="1"/>
      <w:marLeft w:val="0"/>
      <w:marRight w:val="0"/>
      <w:marTop w:val="0"/>
      <w:marBottom w:val="0"/>
      <w:divBdr>
        <w:top w:val="none" w:sz="0" w:space="0" w:color="auto"/>
        <w:left w:val="none" w:sz="0" w:space="0" w:color="auto"/>
        <w:bottom w:val="none" w:sz="0" w:space="0" w:color="auto"/>
        <w:right w:val="none" w:sz="0" w:space="0" w:color="auto"/>
      </w:divBdr>
    </w:div>
    <w:div w:id="1384645038">
      <w:bodyDiv w:val="1"/>
      <w:marLeft w:val="0"/>
      <w:marRight w:val="0"/>
      <w:marTop w:val="0"/>
      <w:marBottom w:val="0"/>
      <w:divBdr>
        <w:top w:val="none" w:sz="0" w:space="0" w:color="auto"/>
        <w:left w:val="none" w:sz="0" w:space="0" w:color="auto"/>
        <w:bottom w:val="none" w:sz="0" w:space="0" w:color="auto"/>
        <w:right w:val="none" w:sz="0" w:space="0" w:color="auto"/>
      </w:divBdr>
    </w:div>
    <w:div w:id="1384669054">
      <w:bodyDiv w:val="1"/>
      <w:marLeft w:val="0"/>
      <w:marRight w:val="0"/>
      <w:marTop w:val="0"/>
      <w:marBottom w:val="0"/>
      <w:divBdr>
        <w:top w:val="none" w:sz="0" w:space="0" w:color="auto"/>
        <w:left w:val="none" w:sz="0" w:space="0" w:color="auto"/>
        <w:bottom w:val="none" w:sz="0" w:space="0" w:color="auto"/>
        <w:right w:val="none" w:sz="0" w:space="0" w:color="auto"/>
      </w:divBdr>
    </w:div>
    <w:div w:id="1384669657">
      <w:bodyDiv w:val="1"/>
      <w:marLeft w:val="0"/>
      <w:marRight w:val="0"/>
      <w:marTop w:val="0"/>
      <w:marBottom w:val="0"/>
      <w:divBdr>
        <w:top w:val="none" w:sz="0" w:space="0" w:color="auto"/>
        <w:left w:val="none" w:sz="0" w:space="0" w:color="auto"/>
        <w:bottom w:val="none" w:sz="0" w:space="0" w:color="auto"/>
        <w:right w:val="none" w:sz="0" w:space="0" w:color="auto"/>
      </w:divBdr>
    </w:div>
    <w:div w:id="1384719598">
      <w:bodyDiv w:val="1"/>
      <w:marLeft w:val="0"/>
      <w:marRight w:val="0"/>
      <w:marTop w:val="0"/>
      <w:marBottom w:val="0"/>
      <w:divBdr>
        <w:top w:val="none" w:sz="0" w:space="0" w:color="auto"/>
        <w:left w:val="none" w:sz="0" w:space="0" w:color="auto"/>
        <w:bottom w:val="none" w:sz="0" w:space="0" w:color="auto"/>
        <w:right w:val="none" w:sz="0" w:space="0" w:color="auto"/>
      </w:divBdr>
    </w:div>
    <w:div w:id="1384912257">
      <w:bodyDiv w:val="1"/>
      <w:marLeft w:val="0"/>
      <w:marRight w:val="0"/>
      <w:marTop w:val="0"/>
      <w:marBottom w:val="0"/>
      <w:divBdr>
        <w:top w:val="none" w:sz="0" w:space="0" w:color="auto"/>
        <w:left w:val="none" w:sz="0" w:space="0" w:color="auto"/>
        <w:bottom w:val="none" w:sz="0" w:space="0" w:color="auto"/>
        <w:right w:val="none" w:sz="0" w:space="0" w:color="auto"/>
      </w:divBdr>
    </w:div>
    <w:div w:id="1385253329">
      <w:bodyDiv w:val="1"/>
      <w:marLeft w:val="0"/>
      <w:marRight w:val="0"/>
      <w:marTop w:val="0"/>
      <w:marBottom w:val="0"/>
      <w:divBdr>
        <w:top w:val="none" w:sz="0" w:space="0" w:color="auto"/>
        <w:left w:val="none" w:sz="0" w:space="0" w:color="auto"/>
        <w:bottom w:val="none" w:sz="0" w:space="0" w:color="auto"/>
        <w:right w:val="none" w:sz="0" w:space="0" w:color="auto"/>
      </w:divBdr>
    </w:div>
    <w:div w:id="1385640382">
      <w:bodyDiv w:val="1"/>
      <w:marLeft w:val="0"/>
      <w:marRight w:val="0"/>
      <w:marTop w:val="0"/>
      <w:marBottom w:val="0"/>
      <w:divBdr>
        <w:top w:val="none" w:sz="0" w:space="0" w:color="auto"/>
        <w:left w:val="none" w:sz="0" w:space="0" w:color="auto"/>
        <w:bottom w:val="none" w:sz="0" w:space="0" w:color="auto"/>
        <w:right w:val="none" w:sz="0" w:space="0" w:color="auto"/>
      </w:divBdr>
    </w:div>
    <w:div w:id="1385642487">
      <w:bodyDiv w:val="1"/>
      <w:marLeft w:val="0"/>
      <w:marRight w:val="0"/>
      <w:marTop w:val="0"/>
      <w:marBottom w:val="0"/>
      <w:divBdr>
        <w:top w:val="none" w:sz="0" w:space="0" w:color="auto"/>
        <w:left w:val="none" w:sz="0" w:space="0" w:color="auto"/>
        <w:bottom w:val="none" w:sz="0" w:space="0" w:color="auto"/>
        <w:right w:val="none" w:sz="0" w:space="0" w:color="auto"/>
      </w:divBdr>
    </w:div>
    <w:div w:id="1385986172">
      <w:bodyDiv w:val="1"/>
      <w:marLeft w:val="0"/>
      <w:marRight w:val="0"/>
      <w:marTop w:val="0"/>
      <w:marBottom w:val="0"/>
      <w:divBdr>
        <w:top w:val="none" w:sz="0" w:space="0" w:color="auto"/>
        <w:left w:val="none" w:sz="0" w:space="0" w:color="auto"/>
        <w:bottom w:val="none" w:sz="0" w:space="0" w:color="auto"/>
        <w:right w:val="none" w:sz="0" w:space="0" w:color="auto"/>
      </w:divBdr>
    </w:div>
    <w:div w:id="1386684786">
      <w:bodyDiv w:val="1"/>
      <w:marLeft w:val="0"/>
      <w:marRight w:val="0"/>
      <w:marTop w:val="0"/>
      <w:marBottom w:val="0"/>
      <w:divBdr>
        <w:top w:val="none" w:sz="0" w:space="0" w:color="auto"/>
        <w:left w:val="none" w:sz="0" w:space="0" w:color="auto"/>
        <w:bottom w:val="none" w:sz="0" w:space="0" w:color="auto"/>
        <w:right w:val="none" w:sz="0" w:space="0" w:color="auto"/>
      </w:divBdr>
    </w:div>
    <w:div w:id="1387332871">
      <w:bodyDiv w:val="1"/>
      <w:marLeft w:val="0"/>
      <w:marRight w:val="0"/>
      <w:marTop w:val="0"/>
      <w:marBottom w:val="0"/>
      <w:divBdr>
        <w:top w:val="none" w:sz="0" w:space="0" w:color="auto"/>
        <w:left w:val="none" w:sz="0" w:space="0" w:color="auto"/>
        <w:bottom w:val="none" w:sz="0" w:space="0" w:color="auto"/>
        <w:right w:val="none" w:sz="0" w:space="0" w:color="auto"/>
      </w:divBdr>
    </w:div>
    <w:div w:id="1387529413">
      <w:bodyDiv w:val="1"/>
      <w:marLeft w:val="0"/>
      <w:marRight w:val="0"/>
      <w:marTop w:val="0"/>
      <w:marBottom w:val="0"/>
      <w:divBdr>
        <w:top w:val="none" w:sz="0" w:space="0" w:color="auto"/>
        <w:left w:val="none" w:sz="0" w:space="0" w:color="auto"/>
        <w:bottom w:val="none" w:sz="0" w:space="0" w:color="auto"/>
        <w:right w:val="none" w:sz="0" w:space="0" w:color="auto"/>
      </w:divBdr>
    </w:div>
    <w:div w:id="1387606938">
      <w:bodyDiv w:val="1"/>
      <w:marLeft w:val="0"/>
      <w:marRight w:val="0"/>
      <w:marTop w:val="0"/>
      <w:marBottom w:val="0"/>
      <w:divBdr>
        <w:top w:val="none" w:sz="0" w:space="0" w:color="auto"/>
        <w:left w:val="none" w:sz="0" w:space="0" w:color="auto"/>
        <w:bottom w:val="none" w:sz="0" w:space="0" w:color="auto"/>
        <w:right w:val="none" w:sz="0" w:space="0" w:color="auto"/>
      </w:divBdr>
    </w:div>
    <w:div w:id="1388335020">
      <w:bodyDiv w:val="1"/>
      <w:marLeft w:val="0"/>
      <w:marRight w:val="0"/>
      <w:marTop w:val="0"/>
      <w:marBottom w:val="0"/>
      <w:divBdr>
        <w:top w:val="none" w:sz="0" w:space="0" w:color="auto"/>
        <w:left w:val="none" w:sz="0" w:space="0" w:color="auto"/>
        <w:bottom w:val="none" w:sz="0" w:space="0" w:color="auto"/>
        <w:right w:val="none" w:sz="0" w:space="0" w:color="auto"/>
      </w:divBdr>
    </w:div>
    <w:div w:id="1388728156">
      <w:bodyDiv w:val="1"/>
      <w:marLeft w:val="0"/>
      <w:marRight w:val="0"/>
      <w:marTop w:val="0"/>
      <w:marBottom w:val="0"/>
      <w:divBdr>
        <w:top w:val="none" w:sz="0" w:space="0" w:color="auto"/>
        <w:left w:val="none" w:sz="0" w:space="0" w:color="auto"/>
        <w:bottom w:val="none" w:sz="0" w:space="0" w:color="auto"/>
        <w:right w:val="none" w:sz="0" w:space="0" w:color="auto"/>
      </w:divBdr>
    </w:div>
    <w:div w:id="1388994146">
      <w:bodyDiv w:val="1"/>
      <w:marLeft w:val="0"/>
      <w:marRight w:val="0"/>
      <w:marTop w:val="0"/>
      <w:marBottom w:val="0"/>
      <w:divBdr>
        <w:top w:val="none" w:sz="0" w:space="0" w:color="auto"/>
        <w:left w:val="none" w:sz="0" w:space="0" w:color="auto"/>
        <w:bottom w:val="none" w:sz="0" w:space="0" w:color="auto"/>
        <w:right w:val="none" w:sz="0" w:space="0" w:color="auto"/>
      </w:divBdr>
    </w:div>
    <w:div w:id="1389114435">
      <w:bodyDiv w:val="1"/>
      <w:marLeft w:val="0"/>
      <w:marRight w:val="0"/>
      <w:marTop w:val="0"/>
      <w:marBottom w:val="0"/>
      <w:divBdr>
        <w:top w:val="none" w:sz="0" w:space="0" w:color="auto"/>
        <w:left w:val="none" w:sz="0" w:space="0" w:color="auto"/>
        <w:bottom w:val="none" w:sz="0" w:space="0" w:color="auto"/>
        <w:right w:val="none" w:sz="0" w:space="0" w:color="auto"/>
      </w:divBdr>
    </w:div>
    <w:div w:id="1389380525">
      <w:bodyDiv w:val="1"/>
      <w:marLeft w:val="0"/>
      <w:marRight w:val="0"/>
      <w:marTop w:val="0"/>
      <w:marBottom w:val="0"/>
      <w:divBdr>
        <w:top w:val="none" w:sz="0" w:space="0" w:color="auto"/>
        <w:left w:val="none" w:sz="0" w:space="0" w:color="auto"/>
        <w:bottom w:val="none" w:sz="0" w:space="0" w:color="auto"/>
        <w:right w:val="none" w:sz="0" w:space="0" w:color="auto"/>
      </w:divBdr>
    </w:div>
    <w:div w:id="1389497270">
      <w:bodyDiv w:val="1"/>
      <w:marLeft w:val="0"/>
      <w:marRight w:val="0"/>
      <w:marTop w:val="0"/>
      <w:marBottom w:val="0"/>
      <w:divBdr>
        <w:top w:val="none" w:sz="0" w:space="0" w:color="auto"/>
        <w:left w:val="none" w:sz="0" w:space="0" w:color="auto"/>
        <w:bottom w:val="none" w:sz="0" w:space="0" w:color="auto"/>
        <w:right w:val="none" w:sz="0" w:space="0" w:color="auto"/>
      </w:divBdr>
    </w:div>
    <w:div w:id="1389575824">
      <w:bodyDiv w:val="1"/>
      <w:marLeft w:val="0"/>
      <w:marRight w:val="0"/>
      <w:marTop w:val="0"/>
      <w:marBottom w:val="0"/>
      <w:divBdr>
        <w:top w:val="none" w:sz="0" w:space="0" w:color="auto"/>
        <w:left w:val="none" w:sz="0" w:space="0" w:color="auto"/>
        <w:bottom w:val="none" w:sz="0" w:space="0" w:color="auto"/>
        <w:right w:val="none" w:sz="0" w:space="0" w:color="auto"/>
      </w:divBdr>
    </w:div>
    <w:div w:id="1389642566">
      <w:bodyDiv w:val="1"/>
      <w:marLeft w:val="0"/>
      <w:marRight w:val="0"/>
      <w:marTop w:val="0"/>
      <w:marBottom w:val="0"/>
      <w:divBdr>
        <w:top w:val="none" w:sz="0" w:space="0" w:color="auto"/>
        <w:left w:val="none" w:sz="0" w:space="0" w:color="auto"/>
        <w:bottom w:val="none" w:sz="0" w:space="0" w:color="auto"/>
        <w:right w:val="none" w:sz="0" w:space="0" w:color="auto"/>
      </w:divBdr>
    </w:div>
    <w:div w:id="1389769351">
      <w:bodyDiv w:val="1"/>
      <w:marLeft w:val="0"/>
      <w:marRight w:val="0"/>
      <w:marTop w:val="0"/>
      <w:marBottom w:val="0"/>
      <w:divBdr>
        <w:top w:val="none" w:sz="0" w:space="0" w:color="auto"/>
        <w:left w:val="none" w:sz="0" w:space="0" w:color="auto"/>
        <w:bottom w:val="none" w:sz="0" w:space="0" w:color="auto"/>
        <w:right w:val="none" w:sz="0" w:space="0" w:color="auto"/>
      </w:divBdr>
    </w:div>
    <w:div w:id="1389845304">
      <w:bodyDiv w:val="1"/>
      <w:marLeft w:val="0"/>
      <w:marRight w:val="0"/>
      <w:marTop w:val="0"/>
      <w:marBottom w:val="0"/>
      <w:divBdr>
        <w:top w:val="none" w:sz="0" w:space="0" w:color="auto"/>
        <w:left w:val="none" w:sz="0" w:space="0" w:color="auto"/>
        <w:bottom w:val="none" w:sz="0" w:space="0" w:color="auto"/>
        <w:right w:val="none" w:sz="0" w:space="0" w:color="auto"/>
      </w:divBdr>
    </w:div>
    <w:div w:id="1390034614">
      <w:bodyDiv w:val="1"/>
      <w:marLeft w:val="0"/>
      <w:marRight w:val="0"/>
      <w:marTop w:val="0"/>
      <w:marBottom w:val="0"/>
      <w:divBdr>
        <w:top w:val="none" w:sz="0" w:space="0" w:color="auto"/>
        <w:left w:val="none" w:sz="0" w:space="0" w:color="auto"/>
        <w:bottom w:val="none" w:sz="0" w:space="0" w:color="auto"/>
        <w:right w:val="none" w:sz="0" w:space="0" w:color="auto"/>
      </w:divBdr>
    </w:div>
    <w:div w:id="1390568416">
      <w:bodyDiv w:val="1"/>
      <w:marLeft w:val="0"/>
      <w:marRight w:val="0"/>
      <w:marTop w:val="0"/>
      <w:marBottom w:val="0"/>
      <w:divBdr>
        <w:top w:val="none" w:sz="0" w:space="0" w:color="auto"/>
        <w:left w:val="none" w:sz="0" w:space="0" w:color="auto"/>
        <w:bottom w:val="none" w:sz="0" w:space="0" w:color="auto"/>
        <w:right w:val="none" w:sz="0" w:space="0" w:color="auto"/>
      </w:divBdr>
    </w:div>
    <w:div w:id="1391612493">
      <w:bodyDiv w:val="1"/>
      <w:marLeft w:val="0"/>
      <w:marRight w:val="0"/>
      <w:marTop w:val="0"/>
      <w:marBottom w:val="0"/>
      <w:divBdr>
        <w:top w:val="none" w:sz="0" w:space="0" w:color="auto"/>
        <w:left w:val="none" w:sz="0" w:space="0" w:color="auto"/>
        <w:bottom w:val="none" w:sz="0" w:space="0" w:color="auto"/>
        <w:right w:val="none" w:sz="0" w:space="0" w:color="auto"/>
      </w:divBdr>
    </w:div>
    <w:div w:id="1392002714">
      <w:bodyDiv w:val="1"/>
      <w:marLeft w:val="0"/>
      <w:marRight w:val="0"/>
      <w:marTop w:val="0"/>
      <w:marBottom w:val="0"/>
      <w:divBdr>
        <w:top w:val="none" w:sz="0" w:space="0" w:color="auto"/>
        <w:left w:val="none" w:sz="0" w:space="0" w:color="auto"/>
        <w:bottom w:val="none" w:sz="0" w:space="0" w:color="auto"/>
        <w:right w:val="none" w:sz="0" w:space="0" w:color="auto"/>
      </w:divBdr>
    </w:div>
    <w:div w:id="1392272030">
      <w:bodyDiv w:val="1"/>
      <w:marLeft w:val="0"/>
      <w:marRight w:val="0"/>
      <w:marTop w:val="0"/>
      <w:marBottom w:val="0"/>
      <w:divBdr>
        <w:top w:val="none" w:sz="0" w:space="0" w:color="auto"/>
        <w:left w:val="none" w:sz="0" w:space="0" w:color="auto"/>
        <w:bottom w:val="none" w:sz="0" w:space="0" w:color="auto"/>
        <w:right w:val="none" w:sz="0" w:space="0" w:color="auto"/>
      </w:divBdr>
    </w:div>
    <w:div w:id="1392774757">
      <w:bodyDiv w:val="1"/>
      <w:marLeft w:val="0"/>
      <w:marRight w:val="0"/>
      <w:marTop w:val="0"/>
      <w:marBottom w:val="0"/>
      <w:divBdr>
        <w:top w:val="none" w:sz="0" w:space="0" w:color="auto"/>
        <w:left w:val="none" w:sz="0" w:space="0" w:color="auto"/>
        <w:bottom w:val="none" w:sz="0" w:space="0" w:color="auto"/>
        <w:right w:val="none" w:sz="0" w:space="0" w:color="auto"/>
      </w:divBdr>
    </w:div>
    <w:div w:id="1392850069">
      <w:bodyDiv w:val="1"/>
      <w:marLeft w:val="0"/>
      <w:marRight w:val="0"/>
      <w:marTop w:val="0"/>
      <w:marBottom w:val="0"/>
      <w:divBdr>
        <w:top w:val="none" w:sz="0" w:space="0" w:color="auto"/>
        <w:left w:val="none" w:sz="0" w:space="0" w:color="auto"/>
        <w:bottom w:val="none" w:sz="0" w:space="0" w:color="auto"/>
        <w:right w:val="none" w:sz="0" w:space="0" w:color="auto"/>
      </w:divBdr>
    </w:div>
    <w:div w:id="1392921142">
      <w:bodyDiv w:val="1"/>
      <w:marLeft w:val="0"/>
      <w:marRight w:val="0"/>
      <w:marTop w:val="0"/>
      <w:marBottom w:val="0"/>
      <w:divBdr>
        <w:top w:val="none" w:sz="0" w:space="0" w:color="auto"/>
        <w:left w:val="none" w:sz="0" w:space="0" w:color="auto"/>
        <w:bottom w:val="none" w:sz="0" w:space="0" w:color="auto"/>
        <w:right w:val="none" w:sz="0" w:space="0" w:color="auto"/>
      </w:divBdr>
    </w:div>
    <w:div w:id="1392998690">
      <w:bodyDiv w:val="1"/>
      <w:marLeft w:val="0"/>
      <w:marRight w:val="0"/>
      <w:marTop w:val="0"/>
      <w:marBottom w:val="0"/>
      <w:divBdr>
        <w:top w:val="none" w:sz="0" w:space="0" w:color="auto"/>
        <w:left w:val="none" w:sz="0" w:space="0" w:color="auto"/>
        <w:bottom w:val="none" w:sz="0" w:space="0" w:color="auto"/>
        <w:right w:val="none" w:sz="0" w:space="0" w:color="auto"/>
      </w:divBdr>
    </w:div>
    <w:div w:id="1393309682">
      <w:bodyDiv w:val="1"/>
      <w:marLeft w:val="0"/>
      <w:marRight w:val="0"/>
      <w:marTop w:val="0"/>
      <w:marBottom w:val="0"/>
      <w:divBdr>
        <w:top w:val="none" w:sz="0" w:space="0" w:color="auto"/>
        <w:left w:val="none" w:sz="0" w:space="0" w:color="auto"/>
        <w:bottom w:val="none" w:sz="0" w:space="0" w:color="auto"/>
        <w:right w:val="none" w:sz="0" w:space="0" w:color="auto"/>
      </w:divBdr>
    </w:div>
    <w:div w:id="1393776868">
      <w:bodyDiv w:val="1"/>
      <w:marLeft w:val="0"/>
      <w:marRight w:val="0"/>
      <w:marTop w:val="0"/>
      <w:marBottom w:val="0"/>
      <w:divBdr>
        <w:top w:val="none" w:sz="0" w:space="0" w:color="auto"/>
        <w:left w:val="none" w:sz="0" w:space="0" w:color="auto"/>
        <w:bottom w:val="none" w:sz="0" w:space="0" w:color="auto"/>
        <w:right w:val="none" w:sz="0" w:space="0" w:color="auto"/>
      </w:divBdr>
    </w:div>
    <w:div w:id="1393964525">
      <w:bodyDiv w:val="1"/>
      <w:marLeft w:val="0"/>
      <w:marRight w:val="0"/>
      <w:marTop w:val="0"/>
      <w:marBottom w:val="0"/>
      <w:divBdr>
        <w:top w:val="none" w:sz="0" w:space="0" w:color="auto"/>
        <w:left w:val="none" w:sz="0" w:space="0" w:color="auto"/>
        <w:bottom w:val="none" w:sz="0" w:space="0" w:color="auto"/>
        <w:right w:val="none" w:sz="0" w:space="0" w:color="auto"/>
      </w:divBdr>
    </w:div>
    <w:div w:id="1394347421">
      <w:bodyDiv w:val="1"/>
      <w:marLeft w:val="0"/>
      <w:marRight w:val="0"/>
      <w:marTop w:val="0"/>
      <w:marBottom w:val="0"/>
      <w:divBdr>
        <w:top w:val="none" w:sz="0" w:space="0" w:color="auto"/>
        <w:left w:val="none" w:sz="0" w:space="0" w:color="auto"/>
        <w:bottom w:val="none" w:sz="0" w:space="0" w:color="auto"/>
        <w:right w:val="none" w:sz="0" w:space="0" w:color="auto"/>
      </w:divBdr>
    </w:div>
    <w:div w:id="1394543460">
      <w:bodyDiv w:val="1"/>
      <w:marLeft w:val="0"/>
      <w:marRight w:val="0"/>
      <w:marTop w:val="0"/>
      <w:marBottom w:val="0"/>
      <w:divBdr>
        <w:top w:val="none" w:sz="0" w:space="0" w:color="auto"/>
        <w:left w:val="none" w:sz="0" w:space="0" w:color="auto"/>
        <w:bottom w:val="none" w:sz="0" w:space="0" w:color="auto"/>
        <w:right w:val="none" w:sz="0" w:space="0" w:color="auto"/>
      </w:divBdr>
    </w:div>
    <w:div w:id="1394815450">
      <w:bodyDiv w:val="1"/>
      <w:marLeft w:val="0"/>
      <w:marRight w:val="0"/>
      <w:marTop w:val="0"/>
      <w:marBottom w:val="0"/>
      <w:divBdr>
        <w:top w:val="none" w:sz="0" w:space="0" w:color="auto"/>
        <w:left w:val="none" w:sz="0" w:space="0" w:color="auto"/>
        <w:bottom w:val="none" w:sz="0" w:space="0" w:color="auto"/>
        <w:right w:val="none" w:sz="0" w:space="0" w:color="auto"/>
      </w:divBdr>
    </w:div>
    <w:div w:id="1394966122">
      <w:bodyDiv w:val="1"/>
      <w:marLeft w:val="0"/>
      <w:marRight w:val="0"/>
      <w:marTop w:val="0"/>
      <w:marBottom w:val="0"/>
      <w:divBdr>
        <w:top w:val="none" w:sz="0" w:space="0" w:color="auto"/>
        <w:left w:val="none" w:sz="0" w:space="0" w:color="auto"/>
        <w:bottom w:val="none" w:sz="0" w:space="0" w:color="auto"/>
        <w:right w:val="none" w:sz="0" w:space="0" w:color="auto"/>
      </w:divBdr>
    </w:div>
    <w:div w:id="1395469806">
      <w:bodyDiv w:val="1"/>
      <w:marLeft w:val="0"/>
      <w:marRight w:val="0"/>
      <w:marTop w:val="0"/>
      <w:marBottom w:val="0"/>
      <w:divBdr>
        <w:top w:val="none" w:sz="0" w:space="0" w:color="auto"/>
        <w:left w:val="none" w:sz="0" w:space="0" w:color="auto"/>
        <w:bottom w:val="none" w:sz="0" w:space="0" w:color="auto"/>
        <w:right w:val="none" w:sz="0" w:space="0" w:color="auto"/>
      </w:divBdr>
    </w:div>
    <w:div w:id="1395591334">
      <w:bodyDiv w:val="1"/>
      <w:marLeft w:val="0"/>
      <w:marRight w:val="0"/>
      <w:marTop w:val="0"/>
      <w:marBottom w:val="0"/>
      <w:divBdr>
        <w:top w:val="none" w:sz="0" w:space="0" w:color="auto"/>
        <w:left w:val="none" w:sz="0" w:space="0" w:color="auto"/>
        <w:bottom w:val="none" w:sz="0" w:space="0" w:color="auto"/>
        <w:right w:val="none" w:sz="0" w:space="0" w:color="auto"/>
      </w:divBdr>
    </w:div>
    <w:div w:id="1395742434">
      <w:bodyDiv w:val="1"/>
      <w:marLeft w:val="0"/>
      <w:marRight w:val="0"/>
      <w:marTop w:val="0"/>
      <w:marBottom w:val="0"/>
      <w:divBdr>
        <w:top w:val="none" w:sz="0" w:space="0" w:color="auto"/>
        <w:left w:val="none" w:sz="0" w:space="0" w:color="auto"/>
        <w:bottom w:val="none" w:sz="0" w:space="0" w:color="auto"/>
        <w:right w:val="none" w:sz="0" w:space="0" w:color="auto"/>
      </w:divBdr>
    </w:div>
    <w:div w:id="1395810719">
      <w:bodyDiv w:val="1"/>
      <w:marLeft w:val="0"/>
      <w:marRight w:val="0"/>
      <w:marTop w:val="0"/>
      <w:marBottom w:val="0"/>
      <w:divBdr>
        <w:top w:val="none" w:sz="0" w:space="0" w:color="auto"/>
        <w:left w:val="none" w:sz="0" w:space="0" w:color="auto"/>
        <w:bottom w:val="none" w:sz="0" w:space="0" w:color="auto"/>
        <w:right w:val="none" w:sz="0" w:space="0" w:color="auto"/>
      </w:divBdr>
    </w:div>
    <w:div w:id="1396397682">
      <w:bodyDiv w:val="1"/>
      <w:marLeft w:val="0"/>
      <w:marRight w:val="0"/>
      <w:marTop w:val="0"/>
      <w:marBottom w:val="0"/>
      <w:divBdr>
        <w:top w:val="none" w:sz="0" w:space="0" w:color="auto"/>
        <w:left w:val="none" w:sz="0" w:space="0" w:color="auto"/>
        <w:bottom w:val="none" w:sz="0" w:space="0" w:color="auto"/>
        <w:right w:val="none" w:sz="0" w:space="0" w:color="auto"/>
      </w:divBdr>
    </w:div>
    <w:div w:id="1396901436">
      <w:bodyDiv w:val="1"/>
      <w:marLeft w:val="0"/>
      <w:marRight w:val="0"/>
      <w:marTop w:val="0"/>
      <w:marBottom w:val="0"/>
      <w:divBdr>
        <w:top w:val="none" w:sz="0" w:space="0" w:color="auto"/>
        <w:left w:val="none" w:sz="0" w:space="0" w:color="auto"/>
        <w:bottom w:val="none" w:sz="0" w:space="0" w:color="auto"/>
        <w:right w:val="none" w:sz="0" w:space="0" w:color="auto"/>
      </w:divBdr>
    </w:div>
    <w:div w:id="1396974993">
      <w:bodyDiv w:val="1"/>
      <w:marLeft w:val="0"/>
      <w:marRight w:val="0"/>
      <w:marTop w:val="0"/>
      <w:marBottom w:val="0"/>
      <w:divBdr>
        <w:top w:val="none" w:sz="0" w:space="0" w:color="auto"/>
        <w:left w:val="none" w:sz="0" w:space="0" w:color="auto"/>
        <w:bottom w:val="none" w:sz="0" w:space="0" w:color="auto"/>
        <w:right w:val="none" w:sz="0" w:space="0" w:color="auto"/>
      </w:divBdr>
    </w:div>
    <w:div w:id="1397048702">
      <w:bodyDiv w:val="1"/>
      <w:marLeft w:val="0"/>
      <w:marRight w:val="0"/>
      <w:marTop w:val="0"/>
      <w:marBottom w:val="0"/>
      <w:divBdr>
        <w:top w:val="none" w:sz="0" w:space="0" w:color="auto"/>
        <w:left w:val="none" w:sz="0" w:space="0" w:color="auto"/>
        <w:bottom w:val="none" w:sz="0" w:space="0" w:color="auto"/>
        <w:right w:val="none" w:sz="0" w:space="0" w:color="auto"/>
      </w:divBdr>
    </w:div>
    <w:div w:id="1397238746">
      <w:bodyDiv w:val="1"/>
      <w:marLeft w:val="0"/>
      <w:marRight w:val="0"/>
      <w:marTop w:val="0"/>
      <w:marBottom w:val="0"/>
      <w:divBdr>
        <w:top w:val="none" w:sz="0" w:space="0" w:color="auto"/>
        <w:left w:val="none" w:sz="0" w:space="0" w:color="auto"/>
        <w:bottom w:val="none" w:sz="0" w:space="0" w:color="auto"/>
        <w:right w:val="none" w:sz="0" w:space="0" w:color="auto"/>
      </w:divBdr>
    </w:div>
    <w:div w:id="1397315322">
      <w:bodyDiv w:val="1"/>
      <w:marLeft w:val="0"/>
      <w:marRight w:val="0"/>
      <w:marTop w:val="0"/>
      <w:marBottom w:val="0"/>
      <w:divBdr>
        <w:top w:val="none" w:sz="0" w:space="0" w:color="auto"/>
        <w:left w:val="none" w:sz="0" w:space="0" w:color="auto"/>
        <w:bottom w:val="none" w:sz="0" w:space="0" w:color="auto"/>
        <w:right w:val="none" w:sz="0" w:space="0" w:color="auto"/>
      </w:divBdr>
    </w:div>
    <w:div w:id="1397508467">
      <w:bodyDiv w:val="1"/>
      <w:marLeft w:val="0"/>
      <w:marRight w:val="0"/>
      <w:marTop w:val="0"/>
      <w:marBottom w:val="0"/>
      <w:divBdr>
        <w:top w:val="none" w:sz="0" w:space="0" w:color="auto"/>
        <w:left w:val="none" w:sz="0" w:space="0" w:color="auto"/>
        <w:bottom w:val="none" w:sz="0" w:space="0" w:color="auto"/>
        <w:right w:val="none" w:sz="0" w:space="0" w:color="auto"/>
      </w:divBdr>
    </w:div>
    <w:div w:id="1397630445">
      <w:bodyDiv w:val="1"/>
      <w:marLeft w:val="0"/>
      <w:marRight w:val="0"/>
      <w:marTop w:val="0"/>
      <w:marBottom w:val="0"/>
      <w:divBdr>
        <w:top w:val="none" w:sz="0" w:space="0" w:color="auto"/>
        <w:left w:val="none" w:sz="0" w:space="0" w:color="auto"/>
        <w:bottom w:val="none" w:sz="0" w:space="0" w:color="auto"/>
        <w:right w:val="none" w:sz="0" w:space="0" w:color="auto"/>
      </w:divBdr>
    </w:div>
    <w:div w:id="1398699587">
      <w:bodyDiv w:val="1"/>
      <w:marLeft w:val="0"/>
      <w:marRight w:val="0"/>
      <w:marTop w:val="0"/>
      <w:marBottom w:val="0"/>
      <w:divBdr>
        <w:top w:val="none" w:sz="0" w:space="0" w:color="auto"/>
        <w:left w:val="none" w:sz="0" w:space="0" w:color="auto"/>
        <w:bottom w:val="none" w:sz="0" w:space="0" w:color="auto"/>
        <w:right w:val="none" w:sz="0" w:space="0" w:color="auto"/>
      </w:divBdr>
    </w:div>
    <w:div w:id="1399742559">
      <w:bodyDiv w:val="1"/>
      <w:marLeft w:val="0"/>
      <w:marRight w:val="0"/>
      <w:marTop w:val="0"/>
      <w:marBottom w:val="0"/>
      <w:divBdr>
        <w:top w:val="none" w:sz="0" w:space="0" w:color="auto"/>
        <w:left w:val="none" w:sz="0" w:space="0" w:color="auto"/>
        <w:bottom w:val="none" w:sz="0" w:space="0" w:color="auto"/>
        <w:right w:val="none" w:sz="0" w:space="0" w:color="auto"/>
      </w:divBdr>
    </w:div>
    <w:div w:id="1399743321">
      <w:bodyDiv w:val="1"/>
      <w:marLeft w:val="0"/>
      <w:marRight w:val="0"/>
      <w:marTop w:val="0"/>
      <w:marBottom w:val="0"/>
      <w:divBdr>
        <w:top w:val="none" w:sz="0" w:space="0" w:color="auto"/>
        <w:left w:val="none" w:sz="0" w:space="0" w:color="auto"/>
        <w:bottom w:val="none" w:sz="0" w:space="0" w:color="auto"/>
        <w:right w:val="none" w:sz="0" w:space="0" w:color="auto"/>
      </w:divBdr>
    </w:div>
    <w:div w:id="1400056616">
      <w:bodyDiv w:val="1"/>
      <w:marLeft w:val="0"/>
      <w:marRight w:val="0"/>
      <w:marTop w:val="0"/>
      <w:marBottom w:val="0"/>
      <w:divBdr>
        <w:top w:val="none" w:sz="0" w:space="0" w:color="auto"/>
        <w:left w:val="none" w:sz="0" w:space="0" w:color="auto"/>
        <w:bottom w:val="none" w:sz="0" w:space="0" w:color="auto"/>
        <w:right w:val="none" w:sz="0" w:space="0" w:color="auto"/>
      </w:divBdr>
    </w:div>
    <w:div w:id="1400443815">
      <w:bodyDiv w:val="1"/>
      <w:marLeft w:val="0"/>
      <w:marRight w:val="0"/>
      <w:marTop w:val="0"/>
      <w:marBottom w:val="0"/>
      <w:divBdr>
        <w:top w:val="none" w:sz="0" w:space="0" w:color="auto"/>
        <w:left w:val="none" w:sz="0" w:space="0" w:color="auto"/>
        <w:bottom w:val="none" w:sz="0" w:space="0" w:color="auto"/>
        <w:right w:val="none" w:sz="0" w:space="0" w:color="auto"/>
      </w:divBdr>
    </w:div>
    <w:div w:id="1400590665">
      <w:bodyDiv w:val="1"/>
      <w:marLeft w:val="0"/>
      <w:marRight w:val="0"/>
      <w:marTop w:val="0"/>
      <w:marBottom w:val="0"/>
      <w:divBdr>
        <w:top w:val="none" w:sz="0" w:space="0" w:color="auto"/>
        <w:left w:val="none" w:sz="0" w:space="0" w:color="auto"/>
        <w:bottom w:val="none" w:sz="0" w:space="0" w:color="auto"/>
        <w:right w:val="none" w:sz="0" w:space="0" w:color="auto"/>
      </w:divBdr>
    </w:div>
    <w:div w:id="1400635652">
      <w:bodyDiv w:val="1"/>
      <w:marLeft w:val="0"/>
      <w:marRight w:val="0"/>
      <w:marTop w:val="0"/>
      <w:marBottom w:val="0"/>
      <w:divBdr>
        <w:top w:val="none" w:sz="0" w:space="0" w:color="auto"/>
        <w:left w:val="none" w:sz="0" w:space="0" w:color="auto"/>
        <w:bottom w:val="none" w:sz="0" w:space="0" w:color="auto"/>
        <w:right w:val="none" w:sz="0" w:space="0" w:color="auto"/>
      </w:divBdr>
    </w:div>
    <w:div w:id="1400784803">
      <w:bodyDiv w:val="1"/>
      <w:marLeft w:val="0"/>
      <w:marRight w:val="0"/>
      <w:marTop w:val="0"/>
      <w:marBottom w:val="0"/>
      <w:divBdr>
        <w:top w:val="none" w:sz="0" w:space="0" w:color="auto"/>
        <w:left w:val="none" w:sz="0" w:space="0" w:color="auto"/>
        <w:bottom w:val="none" w:sz="0" w:space="0" w:color="auto"/>
        <w:right w:val="none" w:sz="0" w:space="0" w:color="auto"/>
      </w:divBdr>
    </w:div>
    <w:div w:id="1400978326">
      <w:bodyDiv w:val="1"/>
      <w:marLeft w:val="0"/>
      <w:marRight w:val="0"/>
      <w:marTop w:val="0"/>
      <w:marBottom w:val="0"/>
      <w:divBdr>
        <w:top w:val="none" w:sz="0" w:space="0" w:color="auto"/>
        <w:left w:val="none" w:sz="0" w:space="0" w:color="auto"/>
        <w:bottom w:val="none" w:sz="0" w:space="0" w:color="auto"/>
        <w:right w:val="none" w:sz="0" w:space="0" w:color="auto"/>
      </w:divBdr>
    </w:div>
    <w:div w:id="1401633488">
      <w:bodyDiv w:val="1"/>
      <w:marLeft w:val="0"/>
      <w:marRight w:val="0"/>
      <w:marTop w:val="0"/>
      <w:marBottom w:val="0"/>
      <w:divBdr>
        <w:top w:val="none" w:sz="0" w:space="0" w:color="auto"/>
        <w:left w:val="none" w:sz="0" w:space="0" w:color="auto"/>
        <w:bottom w:val="none" w:sz="0" w:space="0" w:color="auto"/>
        <w:right w:val="none" w:sz="0" w:space="0" w:color="auto"/>
      </w:divBdr>
    </w:div>
    <w:div w:id="1401902283">
      <w:bodyDiv w:val="1"/>
      <w:marLeft w:val="0"/>
      <w:marRight w:val="0"/>
      <w:marTop w:val="0"/>
      <w:marBottom w:val="0"/>
      <w:divBdr>
        <w:top w:val="none" w:sz="0" w:space="0" w:color="auto"/>
        <w:left w:val="none" w:sz="0" w:space="0" w:color="auto"/>
        <w:bottom w:val="none" w:sz="0" w:space="0" w:color="auto"/>
        <w:right w:val="none" w:sz="0" w:space="0" w:color="auto"/>
      </w:divBdr>
    </w:div>
    <w:div w:id="1402099918">
      <w:bodyDiv w:val="1"/>
      <w:marLeft w:val="0"/>
      <w:marRight w:val="0"/>
      <w:marTop w:val="0"/>
      <w:marBottom w:val="0"/>
      <w:divBdr>
        <w:top w:val="none" w:sz="0" w:space="0" w:color="auto"/>
        <w:left w:val="none" w:sz="0" w:space="0" w:color="auto"/>
        <w:bottom w:val="none" w:sz="0" w:space="0" w:color="auto"/>
        <w:right w:val="none" w:sz="0" w:space="0" w:color="auto"/>
      </w:divBdr>
    </w:div>
    <w:div w:id="1402172958">
      <w:bodyDiv w:val="1"/>
      <w:marLeft w:val="0"/>
      <w:marRight w:val="0"/>
      <w:marTop w:val="0"/>
      <w:marBottom w:val="0"/>
      <w:divBdr>
        <w:top w:val="none" w:sz="0" w:space="0" w:color="auto"/>
        <w:left w:val="none" w:sz="0" w:space="0" w:color="auto"/>
        <w:bottom w:val="none" w:sz="0" w:space="0" w:color="auto"/>
        <w:right w:val="none" w:sz="0" w:space="0" w:color="auto"/>
      </w:divBdr>
    </w:div>
    <w:div w:id="1402286060">
      <w:bodyDiv w:val="1"/>
      <w:marLeft w:val="0"/>
      <w:marRight w:val="0"/>
      <w:marTop w:val="0"/>
      <w:marBottom w:val="0"/>
      <w:divBdr>
        <w:top w:val="none" w:sz="0" w:space="0" w:color="auto"/>
        <w:left w:val="none" w:sz="0" w:space="0" w:color="auto"/>
        <w:bottom w:val="none" w:sz="0" w:space="0" w:color="auto"/>
        <w:right w:val="none" w:sz="0" w:space="0" w:color="auto"/>
      </w:divBdr>
    </w:div>
    <w:div w:id="1402287801">
      <w:bodyDiv w:val="1"/>
      <w:marLeft w:val="0"/>
      <w:marRight w:val="0"/>
      <w:marTop w:val="0"/>
      <w:marBottom w:val="0"/>
      <w:divBdr>
        <w:top w:val="none" w:sz="0" w:space="0" w:color="auto"/>
        <w:left w:val="none" w:sz="0" w:space="0" w:color="auto"/>
        <w:bottom w:val="none" w:sz="0" w:space="0" w:color="auto"/>
        <w:right w:val="none" w:sz="0" w:space="0" w:color="auto"/>
      </w:divBdr>
    </w:div>
    <w:div w:id="1402413526">
      <w:bodyDiv w:val="1"/>
      <w:marLeft w:val="0"/>
      <w:marRight w:val="0"/>
      <w:marTop w:val="0"/>
      <w:marBottom w:val="0"/>
      <w:divBdr>
        <w:top w:val="none" w:sz="0" w:space="0" w:color="auto"/>
        <w:left w:val="none" w:sz="0" w:space="0" w:color="auto"/>
        <w:bottom w:val="none" w:sz="0" w:space="0" w:color="auto"/>
        <w:right w:val="none" w:sz="0" w:space="0" w:color="auto"/>
      </w:divBdr>
    </w:div>
    <w:div w:id="1402757271">
      <w:bodyDiv w:val="1"/>
      <w:marLeft w:val="0"/>
      <w:marRight w:val="0"/>
      <w:marTop w:val="0"/>
      <w:marBottom w:val="0"/>
      <w:divBdr>
        <w:top w:val="none" w:sz="0" w:space="0" w:color="auto"/>
        <w:left w:val="none" w:sz="0" w:space="0" w:color="auto"/>
        <w:bottom w:val="none" w:sz="0" w:space="0" w:color="auto"/>
        <w:right w:val="none" w:sz="0" w:space="0" w:color="auto"/>
      </w:divBdr>
    </w:div>
    <w:div w:id="1402866110">
      <w:bodyDiv w:val="1"/>
      <w:marLeft w:val="0"/>
      <w:marRight w:val="0"/>
      <w:marTop w:val="0"/>
      <w:marBottom w:val="0"/>
      <w:divBdr>
        <w:top w:val="none" w:sz="0" w:space="0" w:color="auto"/>
        <w:left w:val="none" w:sz="0" w:space="0" w:color="auto"/>
        <w:bottom w:val="none" w:sz="0" w:space="0" w:color="auto"/>
        <w:right w:val="none" w:sz="0" w:space="0" w:color="auto"/>
      </w:divBdr>
    </w:div>
    <w:div w:id="1403060622">
      <w:bodyDiv w:val="1"/>
      <w:marLeft w:val="0"/>
      <w:marRight w:val="0"/>
      <w:marTop w:val="0"/>
      <w:marBottom w:val="0"/>
      <w:divBdr>
        <w:top w:val="none" w:sz="0" w:space="0" w:color="auto"/>
        <w:left w:val="none" w:sz="0" w:space="0" w:color="auto"/>
        <w:bottom w:val="none" w:sz="0" w:space="0" w:color="auto"/>
        <w:right w:val="none" w:sz="0" w:space="0" w:color="auto"/>
      </w:divBdr>
    </w:div>
    <w:div w:id="1403136381">
      <w:bodyDiv w:val="1"/>
      <w:marLeft w:val="0"/>
      <w:marRight w:val="0"/>
      <w:marTop w:val="0"/>
      <w:marBottom w:val="0"/>
      <w:divBdr>
        <w:top w:val="none" w:sz="0" w:space="0" w:color="auto"/>
        <w:left w:val="none" w:sz="0" w:space="0" w:color="auto"/>
        <w:bottom w:val="none" w:sz="0" w:space="0" w:color="auto"/>
        <w:right w:val="none" w:sz="0" w:space="0" w:color="auto"/>
      </w:divBdr>
    </w:div>
    <w:div w:id="1403259112">
      <w:bodyDiv w:val="1"/>
      <w:marLeft w:val="0"/>
      <w:marRight w:val="0"/>
      <w:marTop w:val="0"/>
      <w:marBottom w:val="0"/>
      <w:divBdr>
        <w:top w:val="none" w:sz="0" w:space="0" w:color="auto"/>
        <w:left w:val="none" w:sz="0" w:space="0" w:color="auto"/>
        <w:bottom w:val="none" w:sz="0" w:space="0" w:color="auto"/>
        <w:right w:val="none" w:sz="0" w:space="0" w:color="auto"/>
      </w:divBdr>
    </w:div>
    <w:div w:id="1403411381">
      <w:bodyDiv w:val="1"/>
      <w:marLeft w:val="0"/>
      <w:marRight w:val="0"/>
      <w:marTop w:val="0"/>
      <w:marBottom w:val="0"/>
      <w:divBdr>
        <w:top w:val="none" w:sz="0" w:space="0" w:color="auto"/>
        <w:left w:val="none" w:sz="0" w:space="0" w:color="auto"/>
        <w:bottom w:val="none" w:sz="0" w:space="0" w:color="auto"/>
        <w:right w:val="none" w:sz="0" w:space="0" w:color="auto"/>
      </w:divBdr>
    </w:div>
    <w:div w:id="1404109511">
      <w:bodyDiv w:val="1"/>
      <w:marLeft w:val="0"/>
      <w:marRight w:val="0"/>
      <w:marTop w:val="0"/>
      <w:marBottom w:val="0"/>
      <w:divBdr>
        <w:top w:val="none" w:sz="0" w:space="0" w:color="auto"/>
        <w:left w:val="none" w:sz="0" w:space="0" w:color="auto"/>
        <w:bottom w:val="none" w:sz="0" w:space="0" w:color="auto"/>
        <w:right w:val="none" w:sz="0" w:space="0" w:color="auto"/>
      </w:divBdr>
    </w:div>
    <w:div w:id="1404177303">
      <w:bodyDiv w:val="1"/>
      <w:marLeft w:val="0"/>
      <w:marRight w:val="0"/>
      <w:marTop w:val="0"/>
      <w:marBottom w:val="0"/>
      <w:divBdr>
        <w:top w:val="none" w:sz="0" w:space="0" w:color="auto"/>
        <w:left w:val="none" w:sz="0" w:space="0" w:color="auto"/>
        <w:bottom w:val="none" w:sz="0" w:space="0" w:color="auto"/>
        <w:right w:val="none" w:sz="0" w:space="0" w:color="auto"/>
      </w:divBdr>
    </w:div>
    <w:div w:id="1404329029">
      <w:bodyDiv w:val="1"/>
      <w:marLeft w:val="0"/>
      <w:marRight w:val="0"/>
      <w:marTop w:val="0"/>
      <w:marBottom w:val="0"/>
      <w:divBdr>
        <w:top w:val="none" w:sz="0" w:space="0" w:color="auto"/>
        <w:left w:val="none" w:sz="0" w:space="0" w:color="auto"/>
        <w:bottom w:val="none" w:sz="0" w:space="0" w:color="auto"/>
        <w:right w:val="none" w:sz="0" w:space="0" w:color="auto"/>
      </w:divBdr>
    </w:div>
    <w:div w:id="1404372649">
      <w:bodyDiv w:val="1"/>
      <w:marLeft w:val="0"/>
      <w:marRight w:val="0"/>
      <w:marTop w:val="0"/>
      <w:marBottom w:val="0"/>
      <w:divBdr>
        <w:top w:val="none" w:sz="0" w:space="0" w:color="auto"/>
        <w:left w:val="none" w:sz="0" w:space="0" w:color="auto"/>
        <w:bottom w:val="none" w:sz="0" w:space="0" w:color="auto"/>
        <w:right w:val="none" w:sz="0" w:space="0" w:color="auto"/>
      </w:divBdr>
    </w:div>
    <w:div w:id="1404374069">
      <w:bodyDiv w:val="1"/>
      <w:marLeft w:val="0"/>
      <w:marRight w:val="0"/>
      <w:marTop w:val="0"/>
      <w:marBottom w:val="0"/>
      <w:divBdr>
        <w:top w:val="none" w:sz="0" w:space="0" w:color="auto"/>
        <w:left w:val="none" w:sz="0" w:space="0" w:color="auto"/>
        <w:bottom w:val="none" w:sz="0" w:space="0" w:color="auto"/>
        <w:right w:val="none" w:sz="0" w:space="0" w:color="auto"/>
      </w:divBdr>
    </w:div>
    <w:div w:id="1404450825">
      <w:bodyDiv w:val="1"/>
      <w:marLeft w:val="0"/>
      <w:marRight w:val="0"/>
      <w:marTop w:val="0"/>
      <w:marBottom w:val="0"/>
      <w:divBdr>
        <w:top w:val="none" w:sz="0" w:space="0" w:color="auto"/>
        <w:left w:val="none" w:sz="0" w:space="0" w:color="auto"/>
        <w:bottom w:val="none" w:sz="0" w:space="0" w:color="auto"/>
        <w:right w:val="none" w:sz="0" w:space="0" w:color="auto"/>
      </w:divBdr>
    </w:div>
    <w:div w:id="1404791847">
      <w:bodyDiv w:val="1"/>
      <w:marLeft w:val="0"/>
      <w:marRight w:val="0"/>
      <w:marTop w:val="0"/>
      <w:marBottom w:val="0"/>
      <w:divBdr>
        <w:top w:val="none" w:sz="0" w:space="0" w:color="auto"/>
        <w:left w:val="none" w:sz="0" w:space="0" w:color="auto"/>
        <w:bottom w:val="none" w:sz="0" w:space="0" w:color="auto"/>
        <w:right w:val="none" w:sz="0" w:space="0" w:color="auto"/>
      </w:divBdr>
    </w:div>
    <w:div w:id="1404907113">
      <w:bodyDiv w:val="1"/>
      <w:marLeft w:val="0"/>
      <w:marRight w:val="0"/>
      <w:marTop w:val="0"/>
      <w:marBottom w:val="0"/>
      <w:divBdr>
        <w:top w:val="none" w:sz="0" w:space="0" w:color="auto"/>
        <w:left w:val="none" w:sz="0" w:space="0" w:color="auto"/>
        <w:bottom w:val="none" w:sz="0" w:space="0" w:color="auto"/>
        <w:right w:val="none" w:sz="0" w:space="0" w:color="auto"/>
      </w:divBdr>
    </w:div>
    <w:div w:id="1405028252">
      <w:bodyDiv w:val="1"/>
      <w:marLeft w:val="0"/>
      <w:marRight w:val="0"/>
      <w:marTop w:val="0"/>
      <w:marBottom w:val="0"/>
      <w:divBdr>
        <w:top w:val="none" w:sz="0" w:space="0" w:color="auto"/>
        <w:left w:val="none" w:sz="0" w:space="0" w:color="auto"/>
        <w:bottom w:val="none" w:sz="0" w:space="0" w:color="auto"/>
        <w:right w:val="none" w:sz="0" w:space="0" w:color="auto"/>
      </w:divBdr>
    </w:div>
    <w:div w:id="1405178363">
      <w:bodyDiv w:val="1"/>
      <w:marLeft w:val="0"/>
      <w:marRight w:val="0"/>
      <w:marTop w:val="0"/>
      <w:marBottom w:val="0"/>
      <w:divBdr>
        <w:top w:val="none" w:sz="0" w:space="0" w:color="auto"/>
        <w:left w:val="none" w:sz="0" w:space="0" w:color="auto"/>
        <w:bottom w:val="none" w:sz="0" w:space="0" w:color="auto"/>
        <w:right w:val="none" w:sz="0" w:space="0" w:color="auto"/>
      </w:divBdr>
    </w:div>
    <w:div w:id="1405252148">
      <w:bodyDiv w:val="1"/>
      <w:marLeft w:val="0"/>
      <w:marRight w:val="0"/>
      <w:marTop w:val="0"/>
      <w:marBottom w:val="0"/>
      <w:divBdr>
        <w:top w:val="none" w:sz="0" w:space="0" w:color="auto"/>
        <w:left w:val="none" w:sz="0" w:space="0" w:color="auto"/>
        <w:bottom w:val="none" w:sz="0" w:space="0" w:color="auto"/>
        <w:right w:val="none" w:sz="0" w:space="0" w:color="auto"/>
      </w:divBdr>
    </w:div>
    <w:div w:id="1405297483">
      <w:bodyDiv w:val="1"/>
      <w:marLeft w:val="0"/>
      <w:marRight w:val="0"/>
      <w:marTop w:val="0"/>
      <w:marBottom w:val="0"/>
      <w:divBdr>
        <w:top w:val="none" w:sz="0" w:space="0" w:color="auto"/>
        <w:left w:val="none" w:sz="0" w:space="0" w:color="auto"/>
        <w:bottom w:val="none" w:sz="0" w:space="0" w:color="auto"/>
        <w:right w:val="none" w:sz="0" w:space="0" w:color="auto"/>
      </w:divBdr>
    </w:div>
    <w:div w:id="1405639288">
      <w:bodyDiv w:val="1"/>
      <w:marLeft w:val="0"/>
      <w:marRight w:val="0"/>
      <w:marTop w:val="0"/>
      <w:marBottom w:val="0"/>
      <w:divBdr>
        <w:top w:val="none" w:sz="0" w:space="0" w:color="auto"/>
        <w:left w:val="none" w:sz="0" w:space="0" w:color="auto"/>
        <w:bottom w:val="none" w:sz="0" w:space="0" w:color="auto"/>
        <w:right w:val="none" w:sz="0" w:space="0" w:color="auto"/>
      </w:divBdr>
    </w:div>
    <w:div w:id="1405645687">
      <w:bodyDiv w:val="1"/>
      <w:marLeft w:val="0"/>
      <w:marRight w:val="0"/>
      <w:marTop w:val="0"/>
      <w:marBottom w:val="0"/>
      <w:divBdr>
        <w:top w:val="none" w:sz="0" w:space="0" w:color="auto"/>
        <w:left w:val="none" w:sz="0" w:space="0" w:color="auto"/>
        <w:bottom w:val="none" w:sz="0" w:space="0" w:color="auto"/>
        <w:right w:val="none" w:sz="0" w:space="0" w:color="auto"/>
      </w:divBdr>
    </w:div>
    <w:div w:id="1405833782">
      <w:bodyDiv w:val="1"/>
      <w:marLeft w:val="0"/>
      <w:marRight w:val="0"/>
      <w:marTop w:val="0"/>
      <w:marBottom w:val="0"/>
      <w:divBdr>
        <w:top w:val="none" w:sz="0" w:space="0" w:color="auto"/>
        <w:left w:val="none" w:sz="0" w:space="0" w:color="auto"/>
        <w:bottom w:val="none" w:sz="0" w:space="0" w:color="auto"/>
        <w:right w:val="none" w:sz="0" w:space="0" w:color="auto"/>
      </w:divBdr>
    </w:div>
    <w:div w:id="1406151380">
      <w:bodyDiv w:val="1"/>
      <w:marLeft w:val="0"/>
      <w:marRight w:val="0"/>
      <w:marTop w:val="0"/>
      <w:marBottom w:val="0"/>
      <w:divBdr>
        <w:top w:val="none" w:sz="0" w:space="0" w:color="auto"/>
        <w:left w:val="none" w:sz="0" w:space="0" w:color="auto"/>
        <w:bottom w:val="none" w:sz="0" w:space="0" w:color="auto"/>
        <w:right w:val="none" w:sz="0" w:space="0" w:color="auto"/>
      </w:divBdr>
    </w:div>
    <w:div w:id="1406338543">
      <w:bodyDiv w:val="1"/>
      <w:marLeft w:val="0"/>
      <w:marRight w:val="0"/>
      <w:marTop w:val="0"/>
      <w:marBottom w:val="0"/>
      <w:divBdr>
        <w:top w:val="none" w:sz="0" w:space="0" w:color="auto"/>
        <w:left w:val="none" w:sz="0" w:space="0" w:color="auto"/>
        <w:bottom w:val="none" w:sz="0" w:space="0" w:color="auto"/>
        <w:right w:val="none" w:sz="0" w:space="0" w:color="auto"/>
      </w:divBdr>
    </w:div>
    <w:div w:id="1406801054">
      <w:bodyDiv w:val="1"/>
      <w:marLeft w:val="0"/>
      <w:marRight w:val="0"/>
      <w:marTop w:val="0"/>
      <w:marBottom w:val="0"/>
      <w:divBdr>
        <w:top w:val="none" w:sz="0" w:space="0" w:color="auto"/>
        <w:left w:val="none" w:sz="0" w:space="0" w:color="auto"/>
        <w:bottom w:val="none" w:sz="0" w:space="0" w:color="auto"/>
        <w:right w:val="none" w:sz="0" w:space="0" w:color="auto"/>
      </w:divBdr>
    </w:div>
    <w:div w:id="1406953923">
      <w:bodyDiv w:val="1"/>
      <w:marLeft w:val="0"/>
      <w:marRight w:val="0"/>
      <w:marTop w:val="0"/>
      <w:marBottom w:val="0"/>
      <w:divBdr>
        <w:top w:val="none" w:sz="0" w:space="0" w:color="auto"/>
        <w:left w:val="none" w:sz="0" w:space="0" w:color="auto"/>
        <w:bottom w:val="none" w:sz="0" w:space="0" w:color="auto"/>
        <w:right w:val="none" w:sz="0" w:space="0" w:color="auto"/>
      </w:divBdr>
    </w:div>
    <w:div w:id="1406994062">
      <w:bodyDiv w:val="1"/>
      <w:marLeft w:val="0"/>
      <w:marRight w:val="0"/>
      <w:marTop w:val="0"/>
      <w:marBottom w:val="0"/>
      <w:divBdr>
        <w:top w:val="none" w:sz="0" w:space="0" w:color="auto"/>
        <w:left w:val="none" w:sz="0" w:space="0" w:color="auto"/>
        <w:bottom w:val="none" w:sz="0" w:space="0" w:color="auto"/>
        <w:right w:val="none" w:sz="0" w:space="0" w:color="auto"/>
      </w:divBdr>
    </w:div>
    <w:div w:id="1407149589">
      <w:bodyDiv w:val="1"/>
      <w:marLeft w:val="0"/>
      <w:marRight w:val="0"/>
      <w:marTop w:val="0"/>
      <w:marBottom w:val="0"/>
      <w:divBdr>
        <w:top w:val="none" w:sz="0" w:space="0" w:color="auto"/>
        <w:left w:val="none" w:sz="0" w:space="0" w:color="auto"/>
        <w:bottom w:val="none" w:sz="0" w:space="0" w:color="auto"/>
        <w:right w:val="none" w:sz="0" w:space="0" w:color="auto"/>
      </w:divBdr>
    </w:div>
    <w:div w:id="1407190194">
      <w:bodyDiv w:val="1"/>
      <w:marLeft w:val="0"/>
      <w:marRight w:val="0"/>
      <w:marTop w:val="0"/>
      <w:marBottom w:val="0"/>
      <w:divBdr>
        <w:top w:val="none" w:sz="0" w:space="0" w:color="auto"/>
        <w:left w:val="none" w:sz="0" w:space="0" w:color="auto"/>
        <w:bottom w:val="none" w:sz="0" w:space="0" w:color="auto"/>
        <w:right w:val="none" w:sz="0" w:space="0" w:color="auto"/>
      </w:divBdr>
    </w:div>
    <w:div w:id="1407261336">
      <w:bodyDiv w:val="1"/>
      <w:marLeft w:val="0"/>
      <w:marRight w:val="0"/>
      <w:marTop w:val="0"/>
      <w:marBottom w:val="0"/>
      <w:divBdr>
        <w:top w:val="none" w:sz="0" w:space="0" w:color="auto"/>
        <w:left w:val="none" w:sz="0" w:space="0" w:color="auto"/>
        <w:bottom w:val="none" w:sz="0" w:space="0" w:color="auto"/>
        <w:right w:val="none" w:sz="0" w:space="0" w:color="auto"/>
      </w:divBdr>
    </w:div>
    <w:div w:id="1407730343">
      <w:bodyDiv w:val="1"/>
      <w:marLeft w:val="0"/>
      <w:marRight w:val="0"/>
      <w:marTop w:val="0"/>
      <w:marBottom w:val="0"/>
      <w:divBdr>
        <w:top w:val="none" w:sz="0" w:space="0" w:color="auto"/>
        <w:left w:val="none" w:sz="0" w:space="0" w:color="auto"/>
        <w:bottom w:val="none" w:sz="0" w:space="0" w:color="auto"/>
        <w:right w:val="none" w:sz="0" w:space="0" w:color="auto"/>
      </w:divBdr>
    </w:div>
    <w:div w:id="1407799478">
      <w:bodyDiv w:val="1"/>
      <w:marLeft w:val="0"/>
      <w:marRight w:val="0"/>
      <w:marTop w:val="0"/>
      <w:marBottom w:val="0"/>
      <w:divBdr>
        <w:top w:val="none" w:sz="0" w:space="0" w:color="auto"/>
        <w:left w:val="none" w:sz="0" w:space="0" w:color="auto"/>
        <w:bottom w:val="none" w:sz="0" w:space="0" w:color="auto"/>
        <w:right w:val="none" w:sz="0" w:space="0" w:color="auto"/>
      </w:divBdr>
    </w:div>
    <w:div w:id="1407847127">
      <w:bodyDiv w:val="1"/>
      <w:marLeft w:val="0"/>
      <w:marRight w:val="0"/>
      <w:marTop w:val="0"/>
      <w:marBottom w:val="0"/>
      <w:divBdr>
        <w:top w:val="none" w:sz="0" w:space="0" w:color="auto"/>
        <w:left w:val="none" w:sz="0" w:space="0" w:color="auto"/>
        <w:bottom w:val="none" w:sz="0" w:space="0" w:color="auto"/>
        <w:right w:val="none" w:sz="0" w:space="0" w:color="auto"/>
      </w:divBdr>
    </w:div>
    <w:div w:id="1408264543">
      <w:bodyDiv w:val="1"/>
      <w:marLeft w:val="0"/>
      <w:marRight w:val="0"/>
      <w:marTop w:val="0"/>
      <w:marBottom w:val="0"/>
      <w:divBdr>
        <w:top w:val="none" w:sz="0" w:space="0" w:color="auto"/>
        <w:left w:val="none" w:sz="0" w:space="0" w:color="auto"/>
        <w:bottom w:val="none" w:sz="0" w:space="0" w:color="auto"/>
        <w:right w:val="none" w:sz="0" w:space="0" w:color="auto"/>
      </w:divBdr>
    </w:div>
    <w:div w:id="1408842067">
      <w:bodyDiv w:val="1"/>
      <w:marLeft w:val="0"/>
      <w:marRight w:val="0"/>
      <w:marTop w:val="0"/>
      <w:marBottom w:val="0"/>
      <w:divBdr>
        <w:top w:val="none" w:sz="0" w:space="0" w:color="auto"/>
        <w:left w:val="none" w:sz="0" w:space="0" w:color="auto"/>
        <w:bottom w:val="none" w:sz="0" w:space="0" w:color="auto"/>
        <w:right w:val="none" w:sz="0" w:space="0" w:color="auto"/>
      </w:divBdr>
    </w:div>
    <w:div w:id="1408965589">
      <w:bodyDiv w:val="1"/>
      <w:marLeft w:val="0"/>
      <w:marRight w:val="0"/>
      <w:marTop w:val="0"/>
      <w:marBottom w:val="0"/>
      <w:divBdr>
        <w:top w:val="none" w:sz="0" w:space="0" w:color="auto"/>
        <w:left w:val="none" w:sz="0" w:space="0" w:color="auto"/>
        <w:bottom w:val="none" w:sz="0" w:space="0" w:color="auto"/>
        <w:right w:val="none" w:sz="0" w:space="0" w:color="auto"/>
      </w:divBdr>
    </w:div>
    <w:div w:id="1409034557">
      <w:bodyDiv w:val="1"/>
      <w:marLeft w:val="0"/>
      <w:marRight w:val="0"/>
      <w:marTop w:val="0"/>
      <w:marBottom w:val="0"/>
      <w:divBdr>
        <w:top w:val="none" w:sz="0" w:space="0" w:color="auto"/>
        <w:left w:val="none" w:sz="0" w:space="0" w:color="auto"/>
        <w:bottom w:val="none" w:sz="0" w:space="0" w:color="auto"/>
        <w:right w:val="none" w:sz="0" w:space="0" w:color="auto"/>
      </w:divBdr>
    </w:div>
    <w:div w:id="1409036779">
      <w:bodyDiv w:val="1"/>
      <w:marLeft w:val="0"/>
      <w:marRight w:val="0"/>
      <w:marTop w:val="0"/>
      <w:marBottom w:val="0"/>
      <w:divBdr>
        <w:top w:val="none" w:sz="0" w:space="0" w:color="auto"/>
        <w:left w:val="none" w:sz="0" w:space="0" w:color="auto"/>
        <w:bottom w:val="none" w:sz="0" w:space="0" w:color="auto"/>
        <w:right w:val="none" w:sz="0" w:space="0" w:color="auto"/>
      </w:divBdr>
    </w:div>
    <w:div w:id="1409115306">
      <w:bodyDiv w:val="1"/>
      <w:marLeft w:val="0"/>
      <w:marRight w:val="0"/>
      <w:marTop w:val="0"/>
      <w:marBottom w:val="0"/>
      <w:divBdr>
        <w:top w:val="none" w:sz="0" w:space="0" w:color="auto"/>
        <w:left w:val="none" w:sz="0" w:space="0" w:color="auto"/>
        <w:bottom w:val="none" w:sz="0" w:space="0" w:color="auto"/>
        <w:right w:val="none" w:sz="0" w:space="0" w:color="auto"/>
      </w:divBdr>
    </w:div>
    <w:div w:id="1409619382">
      <w:bodyDiv w:val="1"/>
      <w:marLeft w:val="0"/>
      <w:marRight w:val="0"/>
      <w:marTop w:val="0"/>
      <w:marBottom w:val="0"/>
      <w:divBdr>
        <w:top w:val="none" w:sz="0" w:space="0" w:color="auto"/>
        <w:left w:val="none" w:sz="0" w:space="0" w:color="auto"/>
        <w:bottom w:val="none" w:sz="0" w:space="0" w:color="auto"/>
        <w:right w:val="none" w:sz="0" w:space="0" w:color="auto"/>
      </w:divBdr>
    </w:div>
    <w:div w:id="1410422502">
      <w:bodyDiv w:val="1"/>
      <w:marLeft w:val="0"/>
      <w:marRight w:val="0"/>
      <w:marTop w:val="0"/>
      <w:marBottom w:val="0"/>
      <w:divBdr>
        <w:top w:val="none" w:sz="0" w:space="0" w:color="auto"/>
        <w:left w:val="none" w:sz="0" w:space="0" w:color="auto"/>
        <w:bottom w:val="none" w:sz="0" w:space="0" w:color="auto"/>
        <w:right w:val="none" w:sz="0" w:space="0" w:color="auto"/>
      </w:divBdr>
    </w:div>
    <w:div w:id="1410426138">
      <w:bodyDiv w:val="1"/>
      <w:marLeft w:val="0"/>
      <w:marRight w:val="0"/>
      <w:marTop w:val="0"/>
      <w:marBottom w:val="0"/>
      <w:divBdr>
        <w:top w:val="none" w:sz="0" w:space="0" w:color="auto"/>
        <w:left w:val="none" w:sz="0" w:space="0" w:color="auto"/>
        <w:bottom w:val="none" w:sz="0" w:space="0" w:color="auto"/>
        <w:right w:val="none" w:sz="0" w:space="0" w:color="auto"/>
      </w:divBdr>
    </w:div>
    <w:div w:id="1410618487">
      <w:bodyDiv w:val="1"/>
      <w:marLeft w:val="0"/>
      <w:marRight w:val="0"/>
      <w:marTop w:val="0"/>
      <w:marBottom w:val="0"/>
      <w:divBdr>
        <w:top w:val="none" w:sz="0" w:space="0" w:color="auto"/>
        <w:left w:val="none" w:sz="0" w:space="0" w:color="auto"/>
        <w:bottom w:val="none" w:sz="0" w:space="0" w:color="auto"/>
        <w:right w:val="none" w:sz="0" w:space="0" w:color="auto"/>
      </w:divBdr>
    </w:div>
    <w:div w:id="1410814072">
      <w:bodyDiv w:val="1"/>
      <w:marLeft w:val="0"/>
      <w:marRight w:val="0"/>
      <w:marTop w:val="0"/>
      <w:marBottom w:val="0"/>
      <w:divBdr>
        <w:top w:val="none" w:sz="0" w:space="0" w:color="auto"/>
        <w:left w:val="none" w:sz="0" w:space="0" w:color="auto"/>
        <w:bottom w:val="none" w:sz="0" w:space="0" w:color="auto"/>
        <w:right w:val="none" w:sz="0" w:space="0" w:color="auto"/>
      </w:divBdr>
    </w:div>
    <w:div w:id="1410884604">
      <w:bodyDiv w:val="1"/>
      <w:marLeft w:val="0"/>
      <w:marRight w:val="0"/>
      <w:marTop w:val="0"/>
      <w:marBottom w:val="0"/>
      <w:divBdr>
        <w:top w:val="none" w:sz="0" w:space="0" w:color="auto"/>
        <w:left w:val="none" w:sz="0" w:space="0" w:color="auto"/>
        <w:bottom w:val="none" w:sz="0" w:space="0" w:color="auto"/>
        <w:right w:val="none" w:sz="0" w:space="0" w:color="auto"/>
      </w:divBdr>
    </w:div>
    <w:div w:id="1411342070">
      <w:bodyDiv w:val="1"/>
      <w:marLeft w:val="0"/>
      <w:marRight w:val="0"/>
      <w:marTop w:val="0"/>
      <w:marBottom w:val="0"/>
      <w:divBdr>
        <w:top w:val="none" w:sz="0" w:space="0" w:color="auto"/>
        <w:left w:val="none" w:sz="0" w:space="0" w:color="auto"/>
        <w:bottom w:val="none" w:sz="0" w:space="0" w:color="auto"/>
        <w:right w:val="none" w:sz="0" w:space="0" w:color="auto"/>
      </w:divBdr>
    </w:div>
    <w:div w:id="1411393183">
      <w:bodyDiv w:val="1"/>
      <w:marLeft w:val="0"/>
      <w:marRight w:val="0"/>
      <w:marTop w:val="0"/>
      <w:marBottom w:val="0"/>
      <w:divBdr>
        <w:top w:val="none" w:sz="0" w:space="0" w:color="auto"/>
        <w:left w:val="none" w:sz="0" w:space="0" w:color="auto"/>
        <w:bottom w:val="none" w:sz="0" w:space="0" w:color="auto"/>
        <w:right w:val="none" w:sz="0" w:space="0" w:color="auto"/>
      </w:divBdr>
    </w:div>
    <w:div w:id="1411460326">
      <w:bodyDiv w:val="1"/>
      <w:marLeft w:val="0"/>
      <w:marRight w:val="0"/>
      <w:marTop w:val="0"/>
      <w:marBottom w:val="0"/>
      <w:divBdr>
        <w:top w:val="none" w:sz="0" w:space="0" w:color="auto"/>
        <w:left w:val="none" w:sz="0" w:space="0" w:color="auto"/>
        <w:bottom w:val="none" w:sz="0" w:space="0" w:color="auto"/>
        <w:right w:val="none" w:sz="0" w:space="0" w:color="auto"/>
      </w:divBdr>
    </w:div>
    <w:div w:id="1411465485">
      <w:bodyDiv w:val="1"/>
      <w:marLeft w:val="0"/>
      <w:marRight w:val="0"/>
      <w:marTop w:val="0"/>
      <w:marBottom w:val="0"/>
      <w:divBdr>
        <w:top w:val="none" w:sz="0" w:space="0" w:color="auto"/>
        <w:left w:val="none" w:sz="0" w:space="0" w:color="auto"/>
        <w:bottom w:val="none" w:sz="0" w:space="0" w:color="auto"/>
        <w:right w:val="none" w:sz="0" w:space="0" w:color="auto"/>
      </w:divBdr>
    </w:div>
    <w:div w:id="1411847919">
      <w:bodyDiv w:val="1"/>
      <w:marLeft w:val="0"/>
      <w:marRight w:val="0"/>
      <w:marTop w:val="0"/>
      <w:marBottom w:val="0"/>
      <w:divBdr>
        <w:top w:val="none" w:sz="0" w:space="0" w:color="auto"/>
        <w:left w:val="none" w:sz="0" w:space="0" w:color="auto"/>
        <w:bottom w:val="none" w:sz="0" w:space="0" w:color="auto"/>
        <w:right w:val="none" w:sz="0" w:space="0" w:color="auto"/>
      </w:divBdr>
    </w:div>
    <w:div w:id="1411851977">
      <w:bodyDiv w:val="1"/>
      <w:marLeft w:val="0"/>
      <w:marRight w:val="0"/>
      <w:marTop w:val="0"/>
      <w:marBottom w:val="0"/>
      <w:divBdr>
        <w:top w:val="none" w:sz="0" w:space="0" w:color="auto"/>
        <w:left w:val="none" w:sz="0" w:space="0" w:color="auto"/>
        <w:bottom w:val="none" w:sz="0" w:space="0" w:color="auto"/>
        <w:right w:val="none" w:sz="0" w:space="0" w:color="auto"/>
      </w:divBdr>
    </w:div>
    <w:div w:id="1411922370">
      <w:bodyDiv w:val="1"/>
      <w:marLeft w:val="0"/>
      <w:marRight w:val="0"/>
      <w:marTop w:val="0"/>
      <w:marBottom w:val="0"/>
      <w:divBdr>
        <w:top w:val="none" w:sz="0" w:space="0" w:color="auto"/>
        <w:left w:val="none" w:sz="0" w:space="0" w:color="auto"/>
        <w:bottom w:val="none" w:sz="0" w:space="0" w:color="auto"/>
        <w:right w:val="none" w:sz="0" w:space="0" w:color="auto"/>
      </w:divBdr>
    </w:div>
    <w:div w:id="1412004315">
      <w:bodyDiv w:val="1"/>
      <w:marLeft w:val="0"/>
      <w:marRight w:val="0"/>
      <w:marTop w:val="0"/>
      <w:marBottom w:val="0"/>
      <w:divBdr>
        <w:top w:val="none" w:sz="0" w:space="0" w:color="auto"/>
        <w:left w:val="none" w:sz="0" w:space="0" w:color="auto"/>
        <w:bottom w:val="none" w:sz="0" w:space="0" w:color="auto"/>
        <w:right w:val="none" w:sz="0" w:space="0" w:color="auto"/>
      </w:divBdr>
    </w:div>
    <w:div w:id="1412117656">
      <w:bodyDiv w:val="1"/>
      <w:marLeft w:val="0"/>
      <w:marRight w:val="0"/>
      <w:marTop w:val="0"/>
      <w:marBottom w:val="0"/>
      <w:divBdr>
        <w:top w:val="none" w:sz="0" w:space="0" w:color="auto"/>
        <w:left w:val="none" w:sz="0" w:space="0" w:color="auto"/>
        <w:bottom w:val="none" w:sz="0" w:space="0" w:color="auto"/>
        <w:right w:val="none" w:sz="0" w:space="0" w:color="auto"/>
      </w:divBdr>
    </w:div>
    <w:div w:id="1412242395">
      <w:bodyDiv w:val="1"/>
      <w:marLeft w:val="0"/>
      <w:marRight w:val="0"/>
      <w:marTop w:val="0"/>
      <w:marBottom w:val="0"/>
      <w:divBdr>
        <w:top w:val="none" w:sz="0" w:space="0" w:color="auto"/>
        <w:left w:val="none" w:sz="0" w:space="0" w:color="auto"/>
        <w:bottom w:val="none" w:sz="0" w:space="0" w:color="auto"/>
        <w:right w:val="none" w:sz="0" w:space="0" w:color="auto"/>
      </w:divBdr>
    </w:div>
    <w:div w:id="1412310659">
      <w:bodyDiv w:val="1"/>
      <w:marLeft w:val="0"/>
      <w:marRight w:val="0"/>
      <w:marTop w:val="0"/>
      <w:marBottom w:val="0"/>
      <w:divBdr>
        <w:top w:val="none" w:sz="0" w:space="0" w:color="auto"/>
        <w:left w:val="none" w:sz="0" w:space="0" w:color="auto"/>
        <w:bottom w:val="none" w:sz="0" w:space="0" w:color="auto"/>
        <w:right w:val="none" w:sz="0" w:space="0" w:color="auto"/>
      </w:divBdr>
    </w:div>
    <w:div w:id="1412387922">
      <w:bodyDiv w:val="1"/>
      <w:marLeft w:val="0"/>
      <w:marRight w:val="0"/>
      <w:marTop w:val="0"/>
      <w:marBottom w:val="0"/>
      <w:divBdr>
        <w:top w:val="none" w:sz="0" w:space="0" w:color="auto"/>
        <w:left w:val="none" w:sz="0" w:space="0" w:color="auto"/>
        <w:bottom w:val="none" w:sz="0" w:space="0" w:color="auto"/>
        <w:right w:val="none" w:sz="0" w:space="0" w:color="auto"/>
      </w:divBdr>
    </w:div>
    <w:div w:id="1412391838">
      <w:bodyDiv w:val="1"/>
      <w:marLeft w:val="0"/>
      <w:marRight w:val="0"/>
      <w:marTop w:val="0"/>
      <w:marBottom w:val="0"/>
      <w:divBdr>
        <w:top w:val="none" w:sz="0" w:space="0" w:color="auto"/>
        <w:left w:val="none" w:sz="0" w:space="0" w:color="auto"/>
        <w:bottom w:val="none" w:sz="0" w:space="0" w:color="auto"/>
        <w:right w:val="none" w:sz="0" w:space="0" w:color="auto"/>
      </w:divBdr>
    </w:div>
    <w:div w:id="1412504613">
      <w:bodyDiv w:val="1"/>
      <w:marLeft w:val="0"/>
      <w:marRight w:val="0"/>
      <w:marTop w:val="0"/>
      <w:marBottom w:val="0"/>
      <w:divBdr>
        <w:top w:val="none" w:sz="0" w:space="0" w:color="auto"/>
        <w:left w:val="none" w:sz="0" w:space="0" w:color="auto"/>
        <w:bottom w:val="none" w:sz="0" w:space="0" w:color="auto"/>
        <w:right w:val="none" w:sz="0" w:space="0" w:color="auto"/>
      </w:divBdr>
    </w:div>
    <w:div w:id="1412506237">
      <w:bodyDiv w:val="1"/>
      <w:marLeft w:val="0"/>
      <w:marRight w:val="0"/>
      <w:marTop w:val="0"/>
      <w:marBottom w:val="0"/>
      <w:divBdr>
        <w:top w:val="none" w:sz="0" w:space="0" w:color="auto"/>
        <w:left w:val="none" w:sz="0" w:space="0" w:color="auto"/>
        <w:bottom w:val="none" w:sz="0" w:space="0" w:color="auto"/>
        <w:right w:val="none" w:sz="0" w:space="0" w:color="auto"/>
      </w:divBdr>
    </w:div>
    <w:div w:id="1412658265">
      <w:bodyDiv w:val="1"/>
      <w:marLeft w:val="0"/>
      <w:marRight w:val="0"/>
      <w:marTop w:val="0"/>
      <w:marBottom w:val="0"/>
      <w:divBdr>
        <w:top w:val="none" w:sz="0" w:space="0" w:color="auto"/>
        <w:left w:val="none" w:sz="0" w:space="0" w:color="auto"/>
        <w:bottom w:val="none" w:sz="0" w:space="0" w:color="auto"/>
        <w:right w:val="none" w:sz="0" w:space="0" w:color="auto"/>
      </w:divBdr>
    </w:div>
    <w:div w:id="1412695109">
      <w:bodyDiv w:val="1"/>
      <w:marLeft w:val="0"/>
      <w:marRight w:val="0"/>
      <w:marTop w:val="0"/>
      <w:marBottom w:val="0"/>
      <w:divBdr>
        <w:top w:val="none" w:sz="0" w:space="0" w:color="auto"/>
        <w:left w:val="none" w:sz="0" w:space="0" w:color="auto"/>
        <w:bottom w:val="none" w:sz="0" w:space="0" w:color="auto"/>
        <w:right w:val="none" w:sz="0" w:space="0" w:color="auto"/>
      </w:divBdr>
    </w:div>
    <w:div w:id="1412703619">
      <w:bodyDiv w:val="1"/>
      <w:marLeft w:val="0"/>
      <w:marRight w:val="0"/>
      <w:marTop w:val="0"/>
      <w:marBottom w:val="0"/>
      <w:divBdr>
        <w:top w:val="none" w:sz="0" w:space="0" w:color="auto"/>
        <w:left w:val="none" w:sz="0" w:space="0" w:color="auto"/>
        <w:bottom w:val="none" w:sz="0" w:space="0" w:color="auto"/>
        <w:right w:val="none" w:sz="0" w:space="0" w:color="auto"/>
      </w:divBdr>
    </w:div>
    <w:div w:id="1412894767">
      <w:bodyDiv w:val="1"/>
      <w:marLeft w:val="0"/>
      <w:marRight w:val="0"/>
      <w:marTop w:val="0"/>
      <w:marBottom w:val="0"/>
      <w:divBdr>
        <w:top w:val="none" w:sz="0" w:space="0" w:color="auto"/>
        <w:left w:val="none" w:sz="0" w:space="0" w:color="auto"/>
        <w:bottom w:val="none" w:sz="0" w:space="0" w:color="auto"/>
        <w:right w:val="none" w:sz="0" w:space="0" w:color="auto"/>
      </w:divBdr>
    </w:div>
    <w:div w:id="1413158726">
      <w:bodyDiv w:val="1"/>
      <w:marLeft w:val="0"/>
      <w:marRight w:val="0"/>
      <w:marTop w:val="0"/>
      <w:marBottom w:val="0"/>
      <w:divBdr>
        <w:top w:val="none" w:sz="0" w:space="0" w:color="auto"/>
        <w:left w:val="none" w:sz="0" w:space="0" w:color="auto"/>
        <w:bottom w:val="none" w:sz="0" w:space="0" w:color="auto"/>
        <w:right w:val="none" w:sz="0" w:space="0" w:color="auto"/>
      </w:divBdr>
    </w:div>
    <w:div w:id="1413313096">
      <w:bodyDiv w:val="1"/>
      <w:marLeft w:val="0"/>
      <w:marRight w:val="0"/>
      <w:marTop w:val="0"/>
      <w:marBottom w:val="0"/>
      <w:divBdr>
        <w:top w:val="none" w:sz="0" w:space="0" w:color="auto"/>
        <w:left w:val="none" w:sz="0" w:space="0" w:color="auto"/>
        <w:bottom w:val="none" w:sz="0" w:space="0" w:color="auto"/>
        <w:right w:val="none" w:sz="0" w:space="0" w:color="auto"/>
      </w:divBdr>
    </w:div>
    <w:div w:id="1413969132">
      <w:bodyDiv w:val="1"/>
      <w:marLeft w:val="0"/>
      <w:marRight w:val="0"/>
      <w:marTop w:val="0"/>
      <w:marBottom w:val="0"/>
      <w:divBdr>
        <w:top w:val="none" w:sz="0" w:space="0" w:color="auto"/>
        <w:left w:val="none" w:sz="0" w:space="0" w:color="auto"/>
        <w:bottom w:val="none" w:sz="0" w:space="0" w:color="auto"/>
        <w:right w:val="none" w:sz="0" w:space="0" w:color="auto"/>
      </w:divBdr>
    </w:div>
    <w:div w:id="1414160789">
      <w:bodyDiv w:val="1"/>
      <w:marLeft w:val="0"/>
      <w:marRight w:val="0"/>
      <w:marTop w:val="0"/>
      <w:marBottom w:val="0"/>
      <w:divBdr>
        <w:top w:val="none" w:sz="0" w:space="0" w:color="auto"/>
        <w:left w:val="none" w:sz="0" w:space="0" w:color="auto"/>
        <w:bottom w:val="none" w:sz="0" w:space="0" w:color="auto"/>
        <w:right w:val="none" w:sz="0" w:space="0" w:color="auto"/>
      </w:divBdr>
    </w:div>
    <w:div w:id="1414160864">
      <w:bodyDiv w:val="1"/>
      <w:marLeft w:val="0"/>
      <w:marRight w:val="0"/>
      <w:marTop w:val="0"/>
      <w:marBottom w:val="0"/>
      <w:divBdr>
        <w:top w:val="none" w:sz="0" w:space="0" w:color="auto"/>
        <w:left w:val="none" w:sz="0" w:space="0" w:color="auto"/>
        <w:bottom w:val="none" w:sz="0" w:space="0" w:color="auto"/>
        <w:right w:val="none" w:sz="0" w:space="0" w:color="auto"/>
      </w:divBdr>
    </w:div>
    <w:div w:id="1414473171">
      <w:bodyDiv w:val="1"/>
      <w:marLeft w:val="0"/>
      <w:marRight w:val="0"/>
      <w:marTop w:val="0"/>
      <w:marBottom w:val="0"/>
      <w:divBdr>
        <w:top w:val="none" w:sz="0" w:space="0" w:color="auto"/>
        <w:left w:val="none" w:sz="0" w:space="0" w:color="auto"/>
        <w:bottom w:val="none" w:sz="0" w:space="0" w:color="auto"/>
        <w:right w:val="none" w:sz="0" w:space="0" w:color="auto"/>
      </w:divBdr>
    </w:div>
    <w:div w:id="1414595064">
      <w:bodyDiv w:val="1"/>
      <w:marLeft w:val="0"/>
      <w:marRight w:val="0"/>
      <w:marTop w:val="0"/>
      <w:marBottom w:val="0"/>
      <w:divBdr>
        <w:top w:val="none" w:sz="0" w:space="0" w:color="auto"/>
        <w:left w:val="none" w:sz="0" w:space="0" w:color="auto"/>
        <w:bottom w:val="none" w:sz="0" w:space="0" w:color="auto"/>
        <w:right w:val="none" w:sz="0" w:space="0" w:color="auto"/>
      </w:divBdr>
    </w:div>
    <w:div w:id="1414625461">
      <w:bodyDiv w:val="1"/>
      <w:marLeft w:val="0"/>
      <w:marRight w:val="0"/>
      <w:marTop w:val="0"/>
      <w:marBottom w:val="0"/>
      <w:divBdr>
        <w:top w:val="none" w:sz="0" w:space="0" w:color="auto"/>
        <w:left w:val="none" w:sz="0" w:space="0" w:color="auto"/>
        <w:bottom w:val="none" w:sz="0" w:space="0" w:color="auto"/>
        <w:right w:val="none" w:sz="0" w:space="0" w:color="auto"/>
      </w:divBdr>
    </w:div>
    <w:div w:id="1414820390">
      <w:bodyDiv w:val="1"/>
      <w:marLeft w:val="0"/>
      <w:marRight w:val="0"/>
      <w:marTop w:val="0"/>
      <w:marBottom w:val="0"/>
      <w:divBdr>
        <w:top w:val="none" w:sz="0" w:space="0" w:color="auto"/>
        <w:left w:val="none" w:sz="0" w:space="0" w:color="auto"/>
        <w:bottom w:val="none" w:sz="0" w:space="0" w:color="auto"/>
        <w:right w:val="none" w:sz="0" w:space="0" w:color="auto"/>
      </w:divBdr>
    </w:div>
    <w:div w:id="1414887424">
      <w:bodyDiv w:val="1"/>
      <w:marLeft w:val="0"/>
      <w:marRight w:val="0"/>
      <w:marTop w:val="0"/>
      <w:marBottom w:val="0"/>
      <w:divBdr>
        <w:top w:val="none" w:sz="0" w:space="0" w:color="auto"/>
        <w:left w:val="none" w:sz="0" w:space="0" w:color="auto"/>
        <w:bottom w:val="none" w:sz="0" w:space="0" w:color="auto"/>
        <w:right w:val="none" w:sz="0" w:space="0" w:color="auto"/>
      </w:divBdr>
    </w:div>
    <w:div w:id="1415324498">
      <w:bodyDiv w:val="1"/>
      <w:marLeft w:val="0"/>
      <w:marRight w:val="0"/>
      <w:marTop w:val="0"/>
      <w:marBottom w:val="0"/>
      <w:divBdr>
        <w:top w:val="none" w:sz="0" w:space="0" w:color="auto"/>
        <w:left w:val="none" w:sz="0" w:space="0" w:color="auto"/>
        <w:bottom w:val="none" w:sz="0" w:space="0" w:color="auto"/>
        <w:right w:val="none" w:sz="0" w:space="0" w:color="auto"/>
      </w:divBdr>
    </w:div>
    <w:div w:id="1415740420">
      <w:bodyDiv w:val="1"/>
      <w:marLeft w:val="0"/>
      <w:marRight w:val="0"/>
      <w:marTop w:val="0"/>
      <w:marBottom w:val="0"/>
      <w:divBdr>
        <w:top w:val="none" w:sz="0" w:space="0" w:color="auto"/>
        <w:left w:val="none" w:sz="0" w:space="0" w:color="auto"/>
        <w:bottom w:val="none" w:sz="0" w:space="0" w:color="auto"/>
        <w:right w:val="none" w:sz="0" w:space="0" w:color="auto"/>
      </w:divBdr>
    </w:div>
    <w:div w:id="1415780183">
      <w:bodyDiv w:val="1"/>
      <w:marLeft w:val="0"/>
      <w:marRight w:val="0"/>
      <w:marTop w:val="0"/>
      <w:marBottom w:val="0"/>
      <w:divBdr>
        <w:top w:val="none" w:sz="0" w:space="0" w:color="auto"/>
        <w:left w:val="none" w:sz="0" w:space="0" w:color="auto"/>
        <w:bottom w:val="none" w:sz="0" w:space="0" w:color="auto"/>
        <w:right w:val="none" w:sz="0" w:space="0" w:color="auto"/>
      </w:divBdr>
    </w:div>
    <w:div w:id="1415782029">
      <w:bodyDiv w:val="1"/>
      <w:marLeft w:val="0"/>
      <w:marRight w:val="0"/>
      <w:marTop w:val="0"/>
      <w:marBottom w:val="0"/>
      <w:divBdr>
        <w:top w:val="none" w:sz="0" w:space="0" w:color="auto"/>
        <w:left w:val="none" w:sz="0" w:space="0" w:color="auto"/>
        <w:bottom w:val="none" w:sz="0" w:space="0" w:color="auto"/>
        <w:right w:val="none" w:sz="0" w:space="0" w:color="auto"/>
      </w:divBdr>
    </w:div>
    <w:div w:id="1416130391">
      <w:bodyDiv w:val="1"/>
      <w:marLeft w:val="0"/>
      <w:marRight w:val="0"/>
      <w:marTop w:val="0"/>
      <w:marBottom w:val="0"/>
      <w:divBdr>
        <w:top w:val="none" w:sz="0" w:space="0" w:color="auto"/>
        <w:left w:val="none" w:sz="0" w:space="0" w:color="auto"/>
        <w:bottom w:val="none" w:sz="0" w:space="0" w:color="auto"/>
        <w:right w:val="none" w:sz="0" w:space="0" w:color="auto"/>
      </w:divBdr>
    </w:div>
    <w:div w:id="1416438548">
      <w:bodyDiv w:val="1"/>
      <w:marLeft w:val="0"/>
      <w:marRight w:val="0"/>
      <w:marTop w:val="0"/>
      <w:marBottom w:val="0"/>
      <w:divBdr>
        <w:top w:val="none" w:sz="0" w:space="0" w:color="auto"/>
        <w:left w:val="none" w:sz="0" w:space="0" w:color="auto"/>
        <w:bottom w:val="none" w:sz="0" w:space="0" w:color="auto"/>
        <w:right w:val="none" w:sz="0" w:space="0" w:color="auto"/>
      </w:divBdr>
    </w:div>
    <w:div w:id="1416438827">
      <w:bodyDiv w:val="1"/>
      <w:marLeft w:val="0"/>
      <w:marRight w:val="0"/>
      <w:marTop w:val="0"/>
      <w:marBottom w:val="0"/>
      <w:divBdr>
        <w:top w:val="none" w:sz="0" w:space="0" w:color="auto"/>
        <w:left w:val="none" w:sz="0" w:space="0" w:color="auto"/>
        <w:bottom w:val="none" w:sz="0" w:space="0" w:color="auto"/>
        <w:right w:val="none" w:sz="0" w:space="0" w:color="auto"/>
      </w:divBdr>
    </w:div>
    <w:div w:id="1416777671">
      <w:bodyDiv w:val="1"/>
      <w:marLeft w:val="0"/>
      <w:marRight w:val="0"/>
      <w:marTop w:val="0"/>
      <w:marBottom w:val="0"/>
      <w:divBdr>
        <w:top w:val="none" w:sz="0" w:space="0" w:color="auto"/>
        <w:left w:val="none" w:sz="0" w:space="0" w:color="auto"/>
        <w:bottom w:val="none" w:sz="0" w:space="0" w:color="auto"/>
        <w:right w:val="none" w:sz="0" w:space="0" w:color="auto"/>
      </w:divBdr>
    </w:div>
    <w:div w:id="1417244558">
      <w:bodyDiv w:val="1"/>
      <w:marLeft w:val="0"/>
      <w:marRight w:val="0"/>
      <w:marTop w:val="0"/>
      <w:marBottom w:val="0"/>
      <w:divBdr>
        <w:top w:val="none" w:sz="0" w:space="0" w:color="auto"/>
        <w:left w:val="none" w:sz="0" w:space="0" w:color="auto"/>
        <w:bottom w:val="none" w:sz="0" w:space="0" w:color="auto"/>
        <w:right w:val="none" w:sz="0" w:space="0" w:color="auto"/>
      </w:divBdr>
    </w:div>
    <w:div w:id="1417286004">
      <w:bodyDiv w:val="1"/>
      <w:marLeft w:val="0"/>
      <w:marRight w:val="0"/>
      <w:marTop w:val="0"/>
      <w:marBottom w:val="0"/>
      <w:divBdr>
        <w:top w:val="none" w:sz="0" w:space="0" w:color="auto"/>
        <w:left w:val="none" w:sz="0" w:space="0" w:color="auto"/>
        <w:bottom w:val="none" w:sz="0" w:space="0" w:color="auto"/>
        <w:right w:val="none" w:sz="0" w:space="0" w:color="auto"/>
      </w:divBdr>
    </w:div>
    <w:div w:id="1417360131">
      <w:bodyDiv w:val="1"/>
      <w:marLeft w:val="0"/>
      <w:marRight w:val="0"/>
      <w:marTop w:val="0"/>
      <w:marBottom w:val="0"/>
      <w:divBdr>
        <w:top w:val="none" w:sz="0" w:space="0" w:color="auto"/>
        <w:left w:val="none" w:sz="0" w:space="0" w:color="auto"/>
        <w:bottom w:val="none" w:sz="0" w:space="0" w:color="auto"/>
        <w:right w:val="none" w:sz="0" w:space="0" w:color="auto"/>
      </w:divBdr>
    </w:div>
    <w:div w:id="1417507928">
      <w:bodyDiv w:val="1"/>
      <w:marLeft w:val="0"/>
      <w:marRight w:val="0"/>
      <w:marTop w:val="0"/>
      <w:marBottom w:val="0"/>
      <w:divBdr>
        <w:top w:val="none" w:sz="0" w:space="0" w:color="auto"/>
        <w:left w:val="none" w:sz="0" w:space="0" w:color="auto"/>
        <w:bottom w:val="none" w:sz="0" w:space="0" w:color="auto"/>
        <w:right w:val="none" w:sz="0" w:space="0" w:color="auto"/>
      </w:divBdr>
    </w:div>
    <w:div w:id="1417631847">
      <w:bodyDiv w:val="1"/>
      <w:marLeft w:val="0"/>
      <w:marRight w:val="0"/>
      <w:marTop w:val="0"/>
      <w:marBottom w:val="0"/>
      <w:divBdr>
        <w:top w:val="none" w:sz="0" w:space="0" w:color="auto"/>
        <w:left w:val="none" w:sz="0" w:space="0" w:color="auto"/>
        <w:bottom w:val="none" w:sz="0" w:space="0" w:color="auto"/>
        <w:right w:val="none" w:sz="0" w:space="0" w:color="auto"/>
      </w:divBdr>
    </w:div>
    <w:div w:id="1417945223">
      <w:bodyDiv w:val="1"/>
      <w:marLeft w:val="0"/>
      <w:marRight w:val="0"/>
      <w:marTop w:val="0"/>
      <w:marBottom w:val="0"/>
      <w:divBdr>
        <w:top w:val="none" w:sz="0" w:space="0" w:color="auto"/>
        <w:left w:val="none" w:sz="0" w:space="0" w:color="auto"/>
        <w:bottom w:val="none" w:sz="0" w:space="0" w:color="auto"/>
        <w:right w:val="none" w:sz="0" w:space="0" w:color="auto"/>
      </w:divBdr>
    </w:div>
    <w:div w:id="1418479637">
      <w:bodyDiv w:val="1"/>
      <w:marLeft w:val="0"/>
      <w:marRight w:val="0"/>
      <w:marTop w:val="0"/>
      <w:marBottom w:val="0"/>
      <w:divBdr>
        <w:top w:val="none" w:sz="0" w:space="0" w:color="auto"/>
        <w:left w:val="none" w:sz="0" w:space="0" w:color="auto"/>
        <w:bottom w:val="none" w:sz="0" w:space="0" w:color="auto"/>
        <w:right w:val="none" w:sz="0" w:space="0" w:color="auto"/>
      </w:divBdr>
    </w:div>
    <w:div w:id="1418558657">
      <w:bodyDiv w:val="1"/>
      <w:marLeft w:val="0"/>
      <w:marRight w:val="0"/>
      <w:marTop w:val="0"/>
      <w:marBottom w:val="0"/>
      <w:divBdr>
        <w:top w:val="none" w:sz="0" w:space="0" w:color="auto"/>
        <w:left w:val="none" w:sz="0" w:space="0" w:color="auto"/>
        <w:bottom w:val="none" w:sz="0" w:space="0" w:color="auto"/>
        <w:right w:val="none" w:sz="0" w:space="0" w:color="auto"/>
      </w:divBdr>
    </w:div>
    <w:div w:id="1418673234">
      <w:bodyDiv w:val="1"/>
      <w:marLeft w:val="0"/>
      <w:marRight w:val="0"/>
      <w:marTop w:val="0"/>
      <w:marBottom w:val="0"/>
      <w:divBdr>
        <w:top w:val="none" w:sz="0" w:space="0" w:color="auto"/>
        <w:left w:val="none" w:sz="0" w:space="0" w:color="auto"/>
        <w:bottom w:val="none" w:sz="0" w:space="0" w:color="auto"/>
        <w:right w:val="none" w:sz="0" w:space="0" w:color="auto"/>
      </w:divBdr>
    </w:div>
    <w:div w:id="1418743334">
      <w:bodyDiv w:val="1"/>
      <w:marLeft w:val="0"/>
      <w:marRight w:val="0"/>
      <w:marTop w:val="0"/>
      <w:marBottom w:val="0"/>
      <w:divBdr>
        <w:top w:val="none" w:sz="0" w:space="0" w:color="auto"/>
        <w:left w:val="none" w:sz="0" w:space="0" w:color="auto"/>
        <w:bottom w:val="none" w:sz="0" w:space="0" w:color="auto"/>
        <w:right w:val="none" w:sz="0" w:space="0" w:color="auto"/>
      </w:divBdr>
    </w:div>
    <w:div w:id="1418938665">
      <w:bodyDiv w:val="1"/>
      <w:marLeft w:val="0"/>
      <w:marRight w:val="0"/>
      <w:marTop w:val="0"/>
      <w:marBottom w:val="0"/>
      <w:divBdr>
        <w:top w:val="none" w:sz="0" w:space="0" w:color="auto"/>
        <w:left w:val="none" w:sz="0" w:space="0" w:color="auto"/>
        <w:bottom w:val="none" w:sz="0" w:space="0" w:color="auto"/>
        <w:right w:val="none" w:sz="0" w:space="0" w:color="auto"/>
      </w:divBdr>
    </w:div>
    <w:div w:id="1419324253">
      <w:bodyDiv w:val="1"/>
      <w:marLeft w:val="0"/>
      <w:marRight w:val="0"/>
      <w:marTop w:val="0"/>
      <w:marBottom w:val="0"/>
      <w:divBdr>
        <w:top w:val="none" w:sz="0" w:space="0" w:color="auto"/>
        <w:left w:val="none" w:sz="0" w:space="0" w:color="auto"/>
        <w:bottom w:val="none" w:sz="0" w:space="0" w:color="auto"/>
        <w:right w:val="none" w:sz="0" w:space="0" w:color="auto"/>
      </w:divBdr>
    </w:div>
    <w:div w:id="1419643252">
      <w:bodyDiv w:val="1"/>
      <w:marLeft w:val="0"/>
      <w:marRight w:val="0"/>
      <w:marTop w:val="0"/>
      <w:marBottom w:val="0"/>
      <w:divBdr>
        <w:top w:val="none" w:sz="0" w:space="0" w:color="auto"/>
        <w:left w:val="none" w:sz="0" w:space="0" w:color="auto"/>
        <w:bottom w:val="none" w:sz="0" w:space="0" w:color="auto"/>
        <w:right w:val="none" w:sz="0" w:space="0" w:color="auto"/>
      </w:divBdr>
    </w:div>
    <w:div w:id="1419711735">
      <w:bodyDiv w:val="1"/>
      <w:marLeft w:val="0"/>
      <w:marRight w:val="0"/>
      <w:marTop w:val="0"/>
      <w:marBottom w:val="0"/>
      <w:divBdr>
        <w:top w:val="none" w:sz="0" w:space="0" w:color="auto"/>
        <w:left w:val="none" w:sz="0" w:space="0" w:color="auto"/>
        <w:bottom w:val="none" w:sz="0" w:space="0" w:color="auto"/>
        <w:right w:val="none" w:sz="0" w:space="0" w:color="auto"/>
      </w:divBdr>
    </w:div>
    <w:div w:id="1419794217">
      <w:bodyDiv w:val="1"/>
      <w:marLeft w:val="0"/>
      <w:marRight w:val="0"/>
      <w:marTop w:val="0"/>
      <w:marBottom w:val="0"/>
      <w:divBdr>
        <w:top w:val="none" w:sz="0" w:space="0" w:color="auto"/>
        <w:left w:val="none" w:sz="0" w:space="0" w:color="auto"/>
        <w:bottom w:val="none" w:sz="0" w:space="0" w:color="auto"/>
        <w:right w:val="none" w:sz="0" w:space="0" w:color="auto"/>
      </w:divBdr>
    </w:div>
    <w:div w:id="1419986046">
      <w:bodyDiv w:val="1"/>
      <w:marLeft w:val="0"/>
      <w:marRight w:val="0"/>
      <w:marTop w:val="0"/>
      <w:marBottom w:val="0"/>
      <w:divBdr>
        <w:top w:val="none" w:sz="0" w:space="0" w:color="auto"/>
        <w:left w:val="none" w:sz="0" w:space="0" w:color="auto"/>
        <w:bottom w:val="none" w:sz="0" w:space="0" w:color="auto"/>
        <w:right w:val="none" w:sz="0" w:space="0" w:color="auto"/>
      </w:divBdr>
    </w:div>
    <w:div w:id="1420130918">
      <w:bodyDiv w:val="1"/>
      <w:marLeft w:val="0"/>
      <w:marRight w:val="0"/>
      <w:marTop w:val="0"/>
      <w:marBottom w:val="0"/>
      <w:divBdr>
        <w:top w:val="none" w:sz="0" w:space="0" w:color="auto"/>
        <w:left w:val="none" w:sz="0" w:space="0" w:color="auto"/>
        <w:bottom w:val="none" w:sz="0" w:space="0" w:color="auto"/>
        <w:right w:val="none" w:sz="0" w:space="0" w:color="auto"/>
      </w:divBdr>
    </w:div>
    <w:div w:id="1420178607">
      <w:bodyDiv w:val="1"/>
      <w:marLeft w:val="0"/>
      <w:marRight w:val="0"/>
      <w:marTop w:val="0"/>
      <w:marBottom w:val="0"/>
      <w:divBdr>
        <w:top w:val="none" w:sz="0" w:space="0" w:color="auto"/>
        <w:left w:val="none" w:sz="0" w:space="0" w:color="auto"/>
        <w:bottom w:val="none" w:sz="0" w:space="0" w:color="auto"/>
        <w:right w:val="none" w:sz="0" w:space="0" w:color="auto"/>
      </w:divBdr>
    </w:div>
    <w:div w:id="1420179917">
      <w:bodyDiv w:val="1"/>
      <w:marLeft w:val="0"/>
      <w:marRight w:val="0"/>
      <w:marTop w:val="0"/>
      <w:marBottom w:val="0"/>
      <w:divBdr>
        <w:top w:val="none" w:sz="0" w:space="0" w:color="auto"/>
        <w:left w:val="none" w:sz="0" w:space="0" w:color="auto"/>
        <w:bottom w:val="none" w:sz="0" w:space="0" w:color="auto"/>
        <w:right w:val="none" w:sz="0" w:space="0" w:color="auto"/>
      </w:divBdr>
    </w:div>
    <w:div w:id="1420366698">
      <w:bodyDiv w:val="1"/>
      <w:marLeft w:val="0"/>
      <w:marRight w:val="0"/>
      <w:marTop w:val="0"/>
      <w:marBottom w:val="0"/>
      <w:divBdr>
        <w:top w:val="none" w:sz="0" w:space="0" w:color="auto"/>
        <w:left w:val="none" w:sz="0" w:space="0" w:color="auto"/>
        <w:bottom w:val="none" w:sz="0" w:space="0" w:color="auto"/>
        <w:right w:val="none" w:sz="0" w:space="0" w:color="auto"/>
      </w:divBdr>
    </w:div>
    <w:div w:id="1420519060">
      <w:bodyDiv w:val="1"/>
      <w:marLeft w:val="0"/>
      <w:marRight w:val="0"/>
      <w:marTop w:val="0"/>
      <w:marBottom w:val="0"/>
      <w:divBdr>
        <w:top w:val="none" w:sz="0" w:space="0" w:color="auto"/>
        <w:left w:val="none" w:sz="0" w:space="0" w:color="auto"/>
        <w:bottom w:val="none" w:sz="0" w:space="0" w:color="auto"/>
        <w:right w:val="none" w:sz="0" w:space="0" w:color="auto"/>
      </w:divBdr>
    </w:div>
    <w:div w:id="1420562018">
      <w:bodyDiv w:val="1"/>
      <w:marLeft w:val="0"/>
      <w:marRight w:val="0"/>
      <w:marTop w:val="0"/>
      <w:marBottom w:val="0"/>
      <w:divBdr>
        <w:top w:val="none" w:sz="0" w:space="0" w:color="auto"/>
        <w:left w:val="none" w:sz="0" w:space="0" w:color="auto"/>
        <w:bottom w:val="none" w:sz="0" w:space="0" w:color="auto"/>
        <w:right w:val="none" w:sz="0" w:space="0" w:color="auto"/>
      </w:divBdr>
    </w:div>
    <w:div w:id="1420634309">
      <w:bodyDiv w:val="1"/>
      <w:marLeft w:val="0"/>
      <w:marRight w:val="0"/>
      <w:marTop w:val="0"/>
      <w:marBottom w:val="0"/>
      <w:divBdr>
        <w:top w:val="none" w:sz="0" w:space="0" w:color="auto"/>
        <w:left w:val="none" w:sz="0" w:space="0" w:color="auto"/>
        <w:bottom w:val="none" w:sz="0" w:space="0" w:color="auto"/>
        <w:right w:val="none" w:sz="0" w:space="0" w:color="auto"/>
      </w:divBdr>
    </w:div>
    <w:div w:id="1420907232">
      <w:bodyDiv w:val="1"/>
      <w:marLeft w:val="0"/>
      <w:marRight w:val="0"/>
      <w:marTop w:val="0"/>
      <w:marBottom w:val="0"/>
      <w:divBdr>
        <w:top w:val="none" w:sz="0" w:space="0" w:color="auto"/>
        <w:left w:val="none" w:sz="0" w:space="0" w:color="auto"/>
        <w:bottom w:val="none" w:sz="0" w:space="0" w:color="auto"/>
        <w:right w:val="none" w:sz="0" w:space="0" w:color="auto"/>
      </w:divBdr>
    </w:div>
    <w:div w:id="1421177078">
      <w:bodyDiv w:val="1"/>
      <w:marLeft w:val="0"/>
      <w:marRight w:val="0"/>
      <w:marTop w:val="0"/>
      <w:marBottom w:val="0"/>
      <w:divBdr>
        <w:top w:val="none" w:sz="0" w:space="0" w:color="auto"/>
        <w:left w:val="none" w:sz="0" w:space="0" w:color="auto"/>
        <w:bottom w:val="none" w:sz="0" w:space="0" w:color="auto"/>
        <w:right w:val="none" w:sz="0" w:space="0" w:color="auto"/>
      </w:divBdr>
    </w:div>
    <w:div w:id="1421944437">
      <w:bodyDiv w:val="1"/>
      <w:marLeft w:val="0"/>
      <w:marRight w:val="0"/>
      <w:marTop w:val="0"/>
      <w:marBottom w:val="0"/>
      <w:divBdr>
        <w:top w:val="none" w:sz="0" w:space="0" w:color="auto"/>
        <w:left w:val="none" w:sz="0" w:space="0" w:color="auto"/>
        <w:bottom w:val="none" w:sz="0" w:space="0" w:color="auto"/>
        <w:right w:val="none" w:sz="0" w:space="0" w:color="auto"/>
      </w:divBdr>
    </w:div>
    <w:div w:id="1422069281">
      <w:bodyDiv w:val="1"/>
      <w:marLeft w:val="0"/>
      <w:marRight w:val="0"/>
      <w:marTop w:val="0"/>
      <w:marBottom w:val="0"/>
      <w:divBdr>
        <w:top w:val="none" w:sz="0" w:space="0" w:color="auto"/>
        <w:left w:val="none" w:sz="0" w:space="0" w:color="auto"/>
        <w:bottom w:val="none" w:sz="0" w:space="0" w:color="auto"/>
        <w:right w:val="none" w:sz="0" w:space="0" w:color="auto"/>
      </w:divBdr>
    </w:div>
    <w:div w:id="1422144485">
      <w:bodyDiv w:val="1"/>
      <w:marLeft w:val="0"/>
      <w:marRight w:val="0"/>
      <w:marTop w:val="0"/>
      <w:marBottom w:val="0"/>
      <w:divBdr>
        <w:top w:val="none" w:sz="0" w:space="0" w:color="auto"/>
        <w:left w:val="none" w:sz="0" w:space="0" w:color="auto"/>
        <w:bottom w:val="none" w:sz="0" w:space="0" w:color="auto"/>
        <w:right w:val="none" w:sz="0" w:space="0" w:color="auto"/>
      </w:divBdr>
    </w:div>
    <w:div w:id="1422215722">
      <w:bodyDiv w:val="1"/>
      <w:marLeft w:val="0"/>
      <w:marRight w:val="0"/>
      <w:marTop w:val="0"/>
      <w:marBottom w:val="0"/>
      <w:divBdr>
        <w:top w:val="none" w:sz="0" w:space="0" w:color="auto"/>
        <w:left w:val="none" w:sz="0" w:space="0" w:color="auto"/>
        <w:bottom w:val="none" w:sz="0" w:space="0" w:color="auto"/>
        <w:right w:val="none" w:sz="0" w:space="0" w:color="auto"/>
      </w:divBdr>
    </w:div>
    <w:div w:id="1422221839">
      <w:bodyDiv w:val="1"/>
      <w:marLeft w:val="0"/>
      <w:marRight w:val="0"/>
      <w:marTop w:val="0"/>
      <w:marBottom w:val="0"/>
      <w:divBdr>
        <w:top w:val="none" w:sz="0" w:space="0" w:color="auto"/>
        <w:left w:val="none" w:sz="0" w:space="0" w:color="auto"/>
        <w:bottom w:val="none" w:sz="0" w:space="0" w:color="auto"/>
        <w:right w:val="none" w:sz="0" w:space="0" w:color="auto"/>
      </w:divBdr>
    </w:div>
    <w:div w:id="1422533287">
      <w:bodyDiv w:val="1"/>
      <w:marLeft w:val="0"/>
      <w:marRight w:val="0"/>
      <w:marTop w:val="0"/>
      <w:marBottom w:val="0"/>
      <w:divBdr>
        <w:top w:val="none" w:sz="0" w:space="0" w:color="auto"/>
        <w:left w:val="none" w:sz="0" w:space="0" w:color="auto"/>
        <w:bottom w:val="none" w:sz="0" w:space="0" w:color="auto"/>
        <w:right w:val="none" w:sz="0" w:space="0" w:color="auto"/>
      </w:divBdr>
    </w:div>
    <w:div w:id="1423064680">
      <w:bodyDiv w:val="1"/>
      <w:marLeft w:val="0"/>
      <w:marRight w:val="0"/>
      <w:marTop w:val="0"/>
      <w:marBottom w:val="0"/>
      <w:divBdr>
        <w:top w:val="none" w:sz="0" w:space="0" w:color="auto"/>
        <w:left w:val="none" w:sz="0" w:space="0" w:color="auto"/>
        <w:bottom w:val="none" w:sz="0" w:space="0" w:color="auto"/>
        <w:right w:val="none" w:sz="0" w:space="0" w:color="auto"/>
      </w:divBdr>
    </w:div>
    <w:div w:id="1423263494">
      <w:bodyDiv w:val="1"/>
      <w:marLeft w:val="0"/>
      <w:marRight w:val="0"/>
      <w:marTop w:val="0"/>
      <w:marBottom w:val="0"/>
      <w:divBdr>
        <w:top w:val="none" w:sz="0" w:space="0" w:color="auto"/>
        <w:left w:val="none" w:sz="0" w:space="0" w:color="auto"/>
        <w:bottom w:val="none" w:sz="0" w:space="0" w:color="auto"/>
        <w:right w:val="none" w:sz="0" w:space="0" w:color="auto"/>
      </w:divBdr>
    </w:div>
    <w:div w:id="1423406978">
      <w:bodyDiv w:val="1"/>
      <w:marLeft w:val="0"/>
      <w:marRight w:val="0"/>
      <w:marTop w:val="0"/>
      <w:marBottom w:val="0"/>
      <w:divBdr>
        <w:top w:val="none" w:sz="0" w:space="0" w:color="auto"/>
        <w:left w:val="none" w:sz="0" w:space="0" w:color="auto"/>
        <w:bottom w:val="none" w:sz="0" w:space="0" w:color="auto"/>
        <w:right w:val="none" w:sz="0" w:space="0" w:color="auto"/>
      </w:divBdr>
    </w:div>
    <w:div w:id="1423722234">
      <w:bodyDiv w:val="1"/>
      <w:marLeft w:val="0"/>
      <w:marRight w:val="0"/>
      <w:marTop w:val="0"/>
      <w:marBottom w:val="0"/>
      <w:divBdr>
        <w:top w:val="none" w:sz="0" w:space="0" w:color="auto"/>
        <w:left w:val="none" w:sz="0" w:space="0" w:color="auto"/>
        <w:bottom w:val="none" w:sz="0" w:space="0" w:color="auto"/>
        <w:right w:val="none" w:sz="0" w:space="0" w:color="auto"/>
      </w:divBdr>
    </w:div>
    <w:div w:id="1424107683">
      <w:bodyDiv w:val="1"/>
      <w:marLeft w:val="0"/>
      <w:marRight w:val="0"/>
      <w:marTop w:val="0"/>
      <w:marBottom w:val="0"/>
      <w:divBdr>
        <w:top w:val="none" w:sz="0" w:space="0" w:color="auto"/>
        <w:left w:val="none" w:sz="0" w:space="0" w:color="auto"/>
        <w:bottom w:val="none" w:sz="0" w:space="0" w:color="auto"/>
        <w:right w:val="none" w:sz="0" w:space="0" w:color="auto"/>
      </w:divBdr>
    </w:div>
    <w:div w:id="1424447087">
      <w:bodyDiv w:val="1"/>
      <w:marLeft w:val="0"/>
      <w:marRight w:val="0"/>
      <w:marTop w:val="0"/>
      <w:marBottom w:val="0"/>
      <w:divBdr>
        <w:top w:val="none" w:sz="0" w:space="0" w:color="auto"/>
        <w:left w:val="none" w:sz="0" w:space="0" w:color="auto"/>
        <w:bottom w:val="none" w:sz="0" w:space="0" w:color="auto"/>
        <w:right w:val="none" w:sz="0" w:space="0" w:color="auto"/>
      </w:divBdr>
    </w:div>
    <w:div w:id="1424452001">
      <w:bodyDiv w:val="1"/>
      <w:marLeft w:val="0"/>
      <w:marRight w:val="0"/>
      <w:marTop w:val="0"/>
      <w:marBottom w:val="0"/>
      <w:divBdr>
        <w:top w:val="none" w:sz="0" w:space="0" w:color="auto"/>
        <w:left w:val="none" w:sz="0" w:space="0" w:color="auto"/>
        <w:bottom w:val="none" w:sz="0" w:space="0" w:color="auto"/>
        <w:right w:val="none" w:sz="0" w:space="0" w:color="auto"/>
      </w:divBdr>
    </w:div>
    <w:div w:id="1424497045">
      <w:bodyDiv w:val="1"/>
      <w:marLeft w:val="0"/>
      <w:marRight w:val="0"/>
      <w:marTop w:val="0"/>
      <w:marBottom w:val="0"/>
      <w:divBdr>
        <w:top w:val="none" w:sz="0" w:space="0" w:color="auto"/>
        <w:left w:val="none" w:sz="0" w:space="0" w:color="auto"/>
        <w:bottom w:val="none" w:sz="0" w:space="0" w:color="auto"/>
        <w:right w:val="none" w:sz="0" w:space="0" w:color="auto"/>
      </w:divBdr>
    </w:div>
    <w:div w:id="1424835937">
      <w:bodyDiv w:val="1"/>
      <w:marLeft w:val="0"/>
      <w:marRight w:val="0"/>
      <w:marTop w:val="0"/>
      <w:marBottom w:val="0"/>
      <w:divBdr>
        <w:top w:val="none" w:sz="0" w:space="0" w:color="auto"/>
        <w:left w:val="none" w:sz="0" w:space="0" w:color="auto"/>
        <w:bottom w:val="none" w:sz="0" w:space="0" w:color="auto"/>
        <w:right w:val="none" w:sz="0" w:space="0" w:color="auto"/>
      </w:divBdr>
    </w:div>
    <w:div w:id="1424885612">
      <w:bodyDiv w:val="1"/>
      <w:marLeft w:val="0"/>
      <w:marRight w:val="0"/>
      <w:marTop w:val="0"/>
      <w:marBottom w:val="0"/>
      <w:divBdr>
        <w:top w:val="none" w:sz="0" w:space="0" w:color="auto"/>
        <w:left w:val="none" w:sz="0" w:space="0" w:color="auto"/>
        <w:bottom w:val="none" w:sz="0" w:space="0" w:color="auto"/>
        <w:right w:val="none" w:sz="0" w:space="0" w:color="auto"/>
      </w:divBdr>
    </w:div>
    <w:div w:id="1424955314">
      <w:bodyDiv w:val="1"/>
      <w:marLeft w:val="0"/>
      <w:marRight w:val="0"/>
      <w:marTop w:val="0"/>
      <w:marBottom w:val="0"/>
      <w:divBdr>
        <w:top w:val="none" w:sz="0" w:space="0" w:color="auto"/>
        <w:left w:val="none" w:sz="0" w:space="0" w:color="auto"/>
        <w:bottom w:val="none" w:sz="0" w:space="0" w:color="auto"/>
        <w:right w:val="none" w:sz="0" w:space="0" w:color="auto"/>
      </w:divBdr>
    </w:div>
    <w:div w:id="1424957693">
      <w:bodyDiv w:val="1"/>
      <w:marLeft w:val="0"/>
      <w:marRight w:val="0"/>
      <w:marTop w:val="0"/>
      <w:marBottom w:val="0"/>
      <w:divBdr>
        <w:top w:val="none" w:sz="0" w:space="0" w:color="auto"/>
        <w:left w:val="none" w:sz="0" w:space="0" w:color="auto"/>
        <w:bottom w:val="none" w:sz="0" w:space="0" w:color="auto"/>
        <w:right w:val="none" w:sz="0" w:space="0" w:color="auto"/>
      </w:divBdr>
    </w:div>
    <w:div w:id="1425416562">
      <w:bodyDiv w:val="1"/>
      <w:marLeft w:val="0"/>
      <w:marRight w:val="0"/>
      <w:marTop w:val="0"/>
      <w:marBottom w:val="0"/>
      <w:divBdr>
        <w:top w:val="none" w:sz="0" w:space="0" w:color="auto"/>
        <w:left w:val="none" w:sz="0" w:space="0" w:color="auto"/>
        <w:bottom w:val="none" w:sz="0" w:space="0" w:color="auto"/>
        <w:right w:val="none" w:sz="0" w:space="0" w:color="auto"/>
      </w:divBdr>
    </w:div>
    <w:div w:id="1425490020">
      <w:bodyDiv w:val="1"/>
      <w:marLeft w:val="0"/>
      <w:marRight w:val="0"/>
      <w:marTop w:val="0"/>
      <w:marBottom w:val="0"/>
      <w:divBdr>
        <w:top w:val="none" w:sz="0" w:space="0" w:color="auto"/>
        <w:left w:val="none" w:sz="0" w:space="0" w:color="auto"/>
        <w:bottom w:val="none" w:sz="0" w:space="0" w:color="auto"/>
        <w:right w:val="none" w:sz="0" w:space="0" w:color="auto"/>
      </w:divBdr>
    </w:div>
    <w:div w:id="1425764333">
      <w:bodyDiv w:val="1"/>
      <w:marLeft w:val="0"/>
      <w:marRight w:val="0"/>
      <w:marTop w:val="0"/>
      <w:marBottom w:val="0"/>
      <w:divBdr>
        <w:top w:val="none" w:sz="0" w:space="0" w:color="auto"/>
        <w:left w:val="none" w:sz="0" w:space="0" w:color="auto"/>
        <w:bottom w:val="none" w:sz="0" w:space="0" w:color="auto"/>
        <w:right w:val="none" w:sz="0" w:space="0" w:color="auto"/>
      </w:divBdr>
    </w:div>
    <w:div w:id="1426030084">
      <w:bodyDiv w:val="1"/>
      <w:marLeft w:val="0"/>
      <w:marRight w:val="0"/>
      <w:marTop w:val="0"/>
      <w:marBottom w:val="0"/>
      <w:divBdr>
        <w:top w:val="none" w:sz="0" w:space="0" w:color="auto"/>
        <w:left w:val="none" w:sz="0" w:space="0" w:color="auto"/>
        <w:bottom w:val="none" w:sz="0" w:space="0" w:color="auto"/>
        <w:right w:val="none" w:sz="0" w:space="0" w:color="auto"/>
      </w:divBdr>
    </w:div>
    <w:div w:id="1426074245">
      <w:bodyDiv w:val="1"/>
      <w:marLeft w:val="0"/>
      <w:marRight w:val="0"/>
      <w:marTop w:val="0"/>
      <w:marBottom w:val="0"/>
      <w:divBdr>
        <w:top w:val="none" w:sz="0" w:space="0" w:color="auto"/>
        <w:left w:val="none" w:sz="0" w:space="0" w:color="auto"/>
        <w:bottom w:val="none" w:sz="0" w:space="0" w:color="auto"/>
        <w:right w:val="none" w:sz="0" w:space="0" w:color="auto"/>
      </w:divBdr>
    </w:div>
    <w:div w:id="1426420724">
      <w:bodyDiv w:val="1"/>
      <w:marLeft w:val="0"/>
      <w:marRight w:val="0"/>
      <w:marTop w:val="0"/>
      <w:marBottom w:val="0"/>
      <w:divBdr>
        <w:top w:val="none" w:sz="0" w:space="0" w:color="auto"/>
        <w:left w:val="none" w:sz="0" w:space="0" w:color="auto"/>
        <w:bottom w:val="none" w:sz="0" w:space="0" w:color="auto"/>
        <w:right w:val="none" w:sz="0" w:space="0" w:color="auto"/>
      </w:divBdr>
    </w:div>
    <w:div w:id="1426851312">
      <w:bodyDiv w:val="1"/>
      <w:marLeft w:val="0"/>
      <w:marRight w:val="0"/>
      <w:marTop w:val="0"/>
      <w:marBottom w:val="0"/>
      <w:divBdr>
        <w:top w:val="none" w:sz="0" w:space="0" w:color="auto"/>
        <w:left w:val="none" w:sz="0" w:space="0" w:color="auto"/>
        <w:bottom w:val="none" w:sz="0" w:space="0" w:color="auto"/>
        <w:right w:val="none" w:sz="0" w:space="0" w:color="auto"/>
      </w:divBdr>
    </w:div>
    <w:div w:id="1426879798">
      <w:bodyDiv w:val="1"/>
      <w:marLeft w:val="0"/>
      <w:marRight w:val="0"/>
      <w:marTop w:val="0"/>
      <w:marBottom w:val="0"/>
      <w:divBdr>
        <w:top w:val="none" w:sz="0" w:space="0" w:color="auto"/>
        <w:left w:val="none" w:sz="0" w:space="0" w:color="auto"/>
        <w:bottom w:val="none" w:sz="0" w:space="0" w:color="auto"/>
        <w:right w:val="none" w:sz="0" w:space="0" w:color="auto"/>
      </w:divBdr>
    </w:div>
    <w:div w:id="1427115069">
      <w:bodyDiv w:val="1"/>
      <w:marLeft w:val="0"/>
      <w:marRight w:val="0"/>
      <w:marTop w:val="0"/>
      <w:marBottom w:val="0"/>
      <w:divBdr>
        <w:top w:val="none" w:sz="0" w:space="0" w:color="auto"/>
        <w:left w:val="none" w:sz="0" w:space="0" w:color="auto"/>
        <w:bottom w:val="none" w:sz="0" w:space="0" w:color="auto"/>
        <w:right w:val="none" w:sz="0" w:space="0" w:color="auto"/>
      </w:divBdr>
    </w:div>
    <w:div w:id="1427264891">
      <w:bodyDiv w:val="1"/>
      <w:marLeft w:val="0"/>
      <w:marRight w:val="0"/>
      <w:marTop w:val="0"/>
      <w:marBottom w:val="0"/>
      <w:divBdr>
        <w:top w:val="none" w:sz="0" w:space="0" w:color="auto"/>
        <w:left w:val="none" w:sz="0" w:space="0" w:color="auto"/>
        <w:bottom w:val="none" w:sz="0" w:space="0" w:color="auto"/>
        <w:right w:val="none" w:sz="0" w:space="0" w:color="auto"/>
      </w:divBdr>
    </w:div>
    <w:div w:id="1427340006">
      <w:bodyDiv w:val="1"/>
      <w:marLeft w:val="0"/>
      <w:marRight w:val="0"/>
      <w:marTop w:val="0"/>
      <w:marBottom w:val="0"/>
      <w:divBdr>
        <w:top w:val="none" w:sz="0" w:space="0" w:color="auto"/>
        <w:left w:val="none" w:sz="0" w:space="0" w:color="auto"/>
        <w:bottom w:val="none" w:sz="0" w:space="0" w:color="auto"/>
        <w:right w:val="none" w:sz="0" w:space="0" w:color="auto"/>
      </w:divBdr>
    </w:div>
    <w:div w:id="1427968779">
      <w:bodyDiv w:val="1"/>
      <w:marLeft w:val="0"/>
      <w:marRight w:val="0"/>
      <w:marTop w:val="0"/>
      <w:marBottom w:val="0"/>
      <w:divBdr>
        <w:top w:val="none" w:sz="0" w:space="0" w:color="auto"/>
        <w:left w:val="none" w:sz="0" w:space="0" w:color="auto"/>
        <w:bottom w:val="none" w:sz="0" w:space="0" w:color="auto"/>
        <w:right w:val="none" w:sz="0" w:space="0" w:color="auto"/>
      </w:divBdr>
    </w:div>
    <w:div w:id="1428233579">
      <w:bodyDiv w:val="1"/>
      <w:marLeft w:val="0"/>
      <w:marRight w:val="0"/>
      <w:marTop w:val="0"/>
      <w:marBottom w:val="0"/>
      <w:divBdr>
        <w:top w:val="none" w:sz="0" w:space="0" w:color="auto"/>
        <w:left w:val="none" w:sz="0" w:space="0" w:color="auto"/>
        <w:bottom w:val="none" w:sz="0" w:space="0" w:color="auto"/>
        <w:right w:val="none" w:sz="0" w:space="0" w:color="auto"/>
      </w:divBdr>
    </w:div>
    <w:div w:id="1428500095">
      <w:bodyDiv w:val="1"/>
      <w:marLeft w:val="0"/>
      <w:marRight w:val="0"/>
      <w:marTop w:val="0"/>
      <w:marBottom w:val="0"/>
      <w:divBdr>
        <w:top w:val="none" w:sz="0" w:space="0" w:color="auto"/>
        <w:left w:val="none" w:sz="0" w:space="0" w:color="auto"/>
        <w:bottom w:val="none" w:sz="0" w:space="0" w:color="auto"/>
        <w:right w:val="none" w:sz="0" w:space="0" w:color="auto"/>
      </w:divBdr>
    </w:div>
    <w:div w:id="1428574030">
      <w:bodyDiv w:val="1"/>
      <w:marLeft w:val="0"/>
      <w:marRight w:val="0"/>
      <w:marTop w:val="0"/>
      <w:marBottom w:val="0"/>
      <w:divBdr>
        <w:top w:val="none" w:sz="0" w:space="0" w:color="auto"/>
        <w:left w:val="none" w:sz="0" w:space="0" w:color="auto"/>
        <w:bottom w:val="none" w:sz="0" w:space="0" w:color="auto"/>
        <w:right w:val="none" w:sz="0" w:space="0" w:color="auto"/>
      </w:divBdr>
    </w:div>
    <w:div w:id="1428578588">
      <w:bodyDiv w:val="1"/>
      <w:marLeft w:val="0"/>
      <w:marRight w:val="0"/>
      <w:marTop w:val="0"/>
      <w:marBottom w:val="0"/>
      <w:divBdr>
        <w:top w:val="none" w:sz="0" w:space="0" w:color="auto"/>
        <w:left w:val="none" w:sz="0" w:space="0" w:color="auto"/>
        <w:bottom w:val="none" w:sz="0" w:space="0" w:color="auto"/>
        <w:right w:val="none" w:sz="0" w:space="0" w:color="auto"/>
      </w:divBdr>
    </w:div>
    <w:div w:id="1428965717">
      <w:bodyDiv w:val="1"/>
      <w:marLeft w:val="0"/>
      <w:marRight w:val="0"/>
      <w:marTop w:val="0"/>
      <w:marBottom w:val="0"/>
      <w:divBdr>
        <w:top w:val="none" w:sz="0" w:space="0" w:color="auto"/>
        <w:left w:val="none" w:sz="0" w:space="0" w:color="auto"/>
        <w:bottom w:val="none" w:sz="0" w:space="0" w:color="auto"/>
        <w:right w:val="none" w:sz="0" w:space="0" w:color="auto"/>
      </w:divBdr>
    </w:div>
    <w:div w:id="1429043256">
      <w:bodyDiv w:val="1"/>
      <w:marLeft w:val="0"/>
      <w:marRight w:val="0"/>
      <w:marTop w:val="0"/>
      <w:marBottom w:val="0"/>
      <w:divBdr>
        <w:top w:val="none" w:sz="0" w:space="0" w:color="auto"/>
        <w:left w:val="none" w:sz="0" w:space="0" w:color="auto"/>
        <w:bottom w:val="none" w:sz="0" w:space="0" w:color="auto"/>
        <w:right w:val="none" w:sz="0" w:space="0" w:color="auto"/>
      </w:divBdr>
    </w:div>
    <w:div w:id="1429423094">
      <w:bodyDiv w:val="1"/>
      <w:marLeft w:val="0"/>
      <w:marRight w:val="0"/>
      <w:marTop w:val="0"/>
      <w:marBottom w:val="0"/>
      <w:divBdr>
        <w:top w:val="none" w:sz="0" w:space="0" w:color="auto"/>
        <w:left w:val="none" w:sz="0" w:space="0" w:color="auto"/>
        <w:bottom w:val="none" w:sz="0" w:space="0" w:color="auto"/>
        <w:right w:val="none" w:sz="0" w:space="0" w:color="auto"/>
      </w:divBdr>
    </w:div>
    <w:div w:id="1429540659">
      <w:bodyDiv w:val="1"/>
      <w:marLeft w:val="0"/>
      <w:marRight w:val="0"/>
      <w:marTop w:val="0"/>
      <w:marBottom w:val="0"/>
      <w:divBdr>
        <w:top w:val="none" w:sz="0" w:space="0" w:color="auto"/>
        <w:left w:val="none" w:sz="0" w:space="0" w:color="auto"/>
        <w:bottom w:val="none" w:sz="0" w:space="0" w:color="auto"/>
        <w:right w:val="none" w:sz="0" w:space="0" w:color="auto"/>
      </w:divBdr>
    </w:div>
    <w:div w:id="1429621472">
      <w:bodyDiv w:val="1"/>
      <w:marLeft w:val="0"/>
      <w:marRight w:val="0"/>
      <w:marTop w:val="0"/>
      <w:marBottom w:val="0"/>
      <w:divBdr>
        <w:top w:val="none" w:sz="0" w:space="0" w:color="auto"/>
        <w:left w:val="none" w:sz="0" w:space="0" w:color="auto"/>
        <w:bottom w:val="none" w:sz="0" w:space="0" w:color="auto"/>
        <w:right w:val="none" w:sz="0" w:space="0" w:color="auto"/>
      </w:divBdr>
    </w:div>
    <w:div w:id="1429621672">
      <w:bodyDiv w:val="1"/>
      <w:marLeft w:val="0"/>
      <w:marRight w:val="0"/>
      <w:marTop w:val="0"/>
      <w:marBottom w:val="0"/>
      <w:divBdr>
        <w:top w:val="none" w:sz="0" w:space="0" w:color="auto"/>
        <w:left w:val="none" w:sz="0" w:space="0" w:color="auto"/>
        <w:bottom w:val="none" w:sz="0" w:space="0" w:color="auto"/>
        <w:right w:val="none" w:sz="0" w:space="0" w:color="auto"/>
      </w:divBdr>
    </w:div>
    <w:div w:id="1429930130">
      <w:bodyDiv w:val="1"/>
      <w:marLeft w:val="0"/>
      <w:marRight w:val="0"/>
      <w:marTop w:val="0"/>
      <w:marBottom w:val="0"/>
      <w:divBdr>
        <w:top w:val="none" w:sz="0" w:space="0" w:color="auto"/>
        <w:left w:val="none" w:sz="0" w:space="0" w:color="auto"/>
        <w:bottom w:val="none" w:sz="0" w:space="0" w:color="auto"/>
        <w:right w:val="none" w:sz="0" w:space="0" w:color="auto"/>
      </w:divBdr>
    </w:div>
    <w:div w:id="1429933271">
      <w:bodyDiv w:val="1"/>
      <w:marLeft w:val="0"/>
      <w:marRight w:val="0"/>
      <w:marTop w:val="0"/>
      <w:marBottom w:val="0"/>
      <w:divBdr>
        <w:top w:val="none" w:sz="0" w:space="0" w:color="auto"/>
        <w:left w:val="none" w:sz="0" w:space="0" w:color="auto"/>
        <w:bottom w:val="none" w:sz="0" w:space="0" w:color="auto"/>
        <w:right w:val="none" w:sz="0" w:space="0" w:color="auto"/>
      </w:divBdr>
    </w:div>
    <w:div w:id="1430464294">
      <w:bodyDiv w:val="1"/>
      <w:marLeft w:val="0"/>
      <w:marRight w:val="0"/>
      <w:marTop w:val="0"/>
      <w:marBottom w:val="0"/>
      <w:divBdr>
        <w:top w:val="none" w:sz="0" w:space="0" w:color="auto"/>
        <w:left w:val="none" w:sz="0" w:space="0" w:color="auto"/>
        <w:bottom w:val="none" w:sz="0" w:space="0" w:color="auto"/>
        <w:right w:val="none" w:sz="0" w:space="0" w:color="auto"/>
      </w:divBdr>
    </w:div>
    <w:div w:id="1431244312">
      <w:bodyDiv w:val="1"/>
      <w:marLeft w:val="0"/>
      <w:marRight w:val="0"/>
      <w:marTop w:val="0"/>
      <w:marBottom w:val="0"/>
      <w:divBdr>
        <w:top w:val="none" w:sz="0" w:space="0" w:color="auto"/>
        <w:left w:val="none" w:sz="0" w:space="0" w:color="auto"/>
        <w:bottom w:val="none" w:sz="0" w:space="0" w:color="auto"/>
        <w:right w:val="none" w:sz="0" w:space="0" w:color="auto"/>
      </w:divBdr>
    </w:div>
    <w:div w:id="1431393195">
      <w:bodyDiv w:val="1"/>
      <w:marLeft w:val="0"/>
      <w:marRight w:val="0"/>
      <w:marTop w:val="0"/>
      <w:marBottom w:val="0"/>
      <w:divBdr>
        <w:top w:val="none" w:sz="0" w:space="0" w:color="auto"/>
        <w:left w:val="none" w:sz="0" w:space="0" w:color="auto"/>
        <w:bottom w:val="none" w:sz="0" w:space="0" w:color="auto"/>
        <w:right w:val="none" w:sz="0" w:space="0" w:color="auto"/>
      </w:divBdr>
    </w:div>
    <w:div w:id="1431464400">
      <w:bodyDiv w:val="1"/>
      <w:marLeft w:val="0"/>
      <w:marRight w:val="0"/>
      <w:marTop w:val="0"/>
      <w:marBottom w:val="0"/>
      <w:divBdr>
        <w:top w:val="none" w:sz="0" w:space="0" w:color="auto"/>
        <w:left w:val="none" w:sz="0" w:space="0" w:color="auto"/>
        <w:bottom w:val="none" w:sz="0" w:space="0" w:color="auto"/>
        <w:right w:val="none" w:sz="0" w:space="0" w:color="auto"/>
      </w:divBdr>
    </w:div>
    <w:div w:id="1432117994">
      <w:bodyDiv w:val="1"/>
      <w:marLeft w:val="0"/>
      <w:marRight w:val="0"/>
      <w:marTop w:val="0"/>
      <w:marBottom w:val="0"/>
      <w:divBdr>
        <w:top w:val="none" w:sz="0" w:space="0" w:color="auto"/>
        <w:left w:val="none" w:sz="0" w:space="0" w:color="auto"/>
        <w:bottom w:val="none" w:sz="0" w:space="0" w:color="auto"/>
        <w:right w:val="none" w:sz="0" w:space="0" w:color="auto"/>
      </w:divBdr>
    </w:div>
    <w:div w:id="1432317715">
      <w:bodyDiv w:val="1"/>
      <w:marLeft w:val="0"/>
      <w:marRight w:val="0"/>
      <w:marTop w:val="0"/>
      <w:marBottom w:val="0"/>
      <w:divBdr>
        <w:top w:val="none" w:sz="0" w:space="0" w:color="auto"/>
        <w:left w:val="none" w:sz="0" w:space="0" w:color="auto"/>
        <w:bottom w:val="none" w:sz="0" w:space="0" w:color="auto"/>
        <w:right w:val="none" w:sz="0" w:space="0" w:color="auto"/>
      </w:divBdr>
    </w:div>
    <w:div w:id="1433168561">
      <w:bodyDiv w:val="1"/>
      <w:marLeft w:val="0"/>
      <w:marRight w:val="0"/>
      <w:marTop w:val="0"/>
      <w:marBottom w:val="0"/>
      <w:divBdr>
        <w:top w:val="none" w:sz="0" w:space="0" w:color="auto"/>
        <w:left w:val="none" w:sz="0" w:space="0" w:color="auto"/>
        <w:bottom w:val="none" w:sz="0" w:space="0" w:color="auto"/>
        <w:right w:val="none" w:sz="0" w:space="0" w:color="auto"/>
      </w:divBdr>
    </w:div>
    <w:div w:id="1433431542">
      <w:bodyDiv w:val="1"/>
      <w:marLeft w:val="0"/>
      <w:marRight w:val="0"/>
      <w:marTop w:val="0"/>
      <w:marBottom w:val="0"/>
      <w:divBdr>
        <w:top w:val="none" w:sz="0" w:space="0" w:color="auto"/>
        <w:left w:val="none" w:sz="0" w:space="0" w:color="auto"/>
        <w:bottom w:val="none" w:sz="0" w:space="0" w:color="auto"/>
        <w:right w:val="none" w:sz="0" w:space="0" w:color="auto"/>
      </w:divBdr>
    </w:div>
    <w:div w:id="1433433863">
      <w:bodyDiv w:val="1"/>
      <w:marLeft w:val="0"/>
      <w:marRight w:val="0"/>
      <w:marTop w:val="0"/>
      <w:marBottom w:val="0"/>
      <w:divBdr>
        <w:top w:val="none" w:sz="0" w:space="0" w:color="auto"/>
        <w:left w:val="none" w:sz="0" w:space="0" w:color="auto"/>
        <w:bottom w:val="none" w:sz="0" w:space="0" w:color="auto"/>
        <w:right w:val="none" w:sz="0" w:space="0" w:color="auto"/>
      </w:divBdr>
    </w:div>
    <w:div w:id="1433477204">
      <w:bodyDiv w:val="1"/>
      <w:marLeft w:val="0"/>
      <w:marRight w:val="0"/>
      <w:marTop w:val="0"/>
      <w:marBottom w:val="0"/>
      <w:divBdr>
        <w:top w:val="none" w:sz="0" w:space="0" w:color="auto"/>
        <w:left w:val="none" w:sz="0" w:space="0" w:color="auto"/>
        <w:bottom w:val="none" w:sz="0" w:space="0" w:color="auto"/>
        <w:right w:val="none" w:sz="0" w:space="0" w:color="auto"/>
      </w:divBdr>
    </w:div>
    <w:div w:id="1433552503">
      <w:bodyDiv w:val="1"/>
      <w:marLeft w:val="0"/>
      <w:marRight w:val="0"/>
      <w:marTop w:val="0"/>
      <w:marBottom w:val="0"/>
      <w:divBdr>
        <w:top w:val="none" w:sz="0" w:space="0" w:color="auto"/>
        <w:left w:val="none" w:sz="0" w:space="0" w:color="auto"/>
        <w:bottom w:val="none" w:sz="0" w:space="0" w:color="auto"/>
        <w:right w:val="none" w:sz="0" w:space="0" w:color="auto"/>
      </w:divBdr>
    </w:div>
    <w:div w:id="1434090335">
      <w:bodyDiv w:val="1"/>
      <w:marLeft w:val="0"/>
      <w:marRight w:val="0"/>
      <w:marTop w:val="0"/>
      <w:marBottom w:val="0"/>
      <w:divBdr>
        <w:top w:val="none" w:sz="0" w:space="0" w:color="auto"/>
        <w:left w:val="none" w:sz="0" w:space="0" w:color="auto"/>
        <w:bottom w:val="none" w:sz="0" w:space="0" w:color="auto"/>
        <w:right w:val="none" w:sz="0" w:space="0" w:color="auto"/>
      </w:divBdr>
    </w:div>
    <w:div w:id="1434202646">
      <w:bodyDiv w:val="1"/>
      <w:marLeft w:val="0"/>
      <w:marRight w:val="0"/>
      <w:marTop w:val="0"/>
      <w:marBottom w:val="0"/>
      <w:divBdr>
        <w:top w:val="none" w:sz="0" w:space="0" w:color="auto"/>
        <w:left w:val="none" w:sz="0" w:space="0" w:color="auto"/>
        <w:bottom w:val="none" w:sz="0" w:space="0" w:color="auto"/>
        <w:right w:val="none" w:sz="0" w:space="0" w:color="auto"/>
      </w:divBdr>
    </w:div>
    <w:div w:id="1434206840">
      <w:bodyDiv w:val="1"/>
      <w:marLeft w:val="0"/>
      <w:marRight w:val="0"/>
      <w:marTop w:val="0"/>
      <w:marBottom w:val="0"/>
      <w:divBdr>
        <w:top w:val="none" w:sz="0" w:space="0" w:color="auto"/>
        <w:left w:val="none" w:sz="0" w:space="0" w:color="auto"/>
        <w:bottom w:val="none" w:sz="0" w:space="0" w:color="auto"/>
        <w:right w:val="none" w:sz="0" w:space="0" w:color="auto"/>
      </w:divBdr>
    </w:div>
    <w:div w:id="1434471294">
      <w:bodyDiv w:val="1"/>
      <w:marLeft w:val="0"/>
      <w:marRight w:val="0"/>
      <w:marTop w:val="0"/>
      <w:marBottom w:val="0"/>
      <w:divBdr>
        <w:top w:val="none" w:sz="0" w:space="0" w:color="auto"/>
        <w:left w:val="none" w:sz="0" w:space="0" w:color="auto"/>
        <w:bottom w:val="none" w:sz="0" w:space="0" w:color="auto"/>
        <w:right w:val="none" w:sz="0" w:space="0" w:color="auto"/>
      </w:divBdr>
    </w:div>
    <w:div w:id="1434592826">
      <w:bodyDiv w:val="1"/>
      <w:marLeft w:val="0"/>
      <w:marRight w:val="0"/>
      <w:marTop w:val="0"/>
      <w:marBottom w:val="0"/>
      <w:divBdr>
        <w:top w:val="none" w:sz="0" w:space="0" w:color="auto"/>
        <w:left w:val="none" w:sz="0" w:space="0" w:color="auto"/>
        <w:bottom w:val="none" w:sz="0" w:space="0" w:color="auto"/>
        <w:right w:val="none" w:sz="0" w:space="0" w:color="auto"/>
      </w:divBdr>
    </w:div>
    <w:div w:id="1434744008">
      <w:bodyDiv w:val="1"/>
      <w:marLeft w:val="0"/>
      <w:marRight w:val="0"/>
      <w:marTop w:val="0"/>
      <w:marBottom w:val="0"/>
      <w:divBdr>
        <w:top w:val="none" w:sz="0" w:space="0" w:color="auto"/>
        <w:left w:val="none" w:sz="0" w:space="0" w:color="auto"/>
        <w:bottom w:val="none" w:sz="0" w:space="0" w:color="auto"/>
        <w:right w:val="none" w:sz="0" w:space="0" w:color="auto"/>
      </w:divBdr>
    </w:div>
    <w:div w:id="1435126274">
      <w:bodyDiv w:val="1"/>
      <w:marLeft w:val="0"/>
      <w:marRight w:val="0"/>
      <w:marTop w:val="0"/>
      <w:marBottom w:val="0"/>
      <w:divBdr>
        <w:top w:val="none" w:sz="0" w:space="0" w:color="auto"/>
        <w:left w:val="none" w:sz="0" w:space="0" w:color="auto"/>
        <w:bottom w:val="none" w:sz="0" w:space="0" w:color="auto"/>
        <w:right w:val="none" w:sz="0" w:space="0" w:color="auto"/>
      </w:divBdr>
    </w:div>
    <w:div w:id="1435176344">
      <w:bodyDiv w:val="1"/>
      <w:marLeft w:val="0"/>
      <w:marRight w:val="0"/>
      <w:marTop w:val="0"/>
      <w:marBottom w:val="0"/>
      <w:divBdr>
        <w:top w:val="none" w:sz="0" w:space="0" w:color="auto"/>
        <w:left w:val="none" w:sz="0" w:space="0" w:color="auto"/>
        <w:bottom w:val="none" w:sz="0" w:space="0" w:color="auto"/>
        <w:right w:val="none" w:sz="0" w:space="0" w:color="auto"/>
      </w:divBdr>
    </w:div>
    <w:div w:id="1435595708">
      <w:bodyDiv w:val="1"/>
      <w:marLeft w:val="0"/>
      <w:marRight w:val="0"/>
      <w:marTop w:val="0"/>
      <w:marBottom w:val="0"/>
      <w:divBdr>
        <w:top w:val="none" w:sz="0" w:space="0" w:color="auto"/>
        <w:left w:val="none" w:sz="0" w:space="0" w:color="auto"/>
        <w:bottom w:val="none" w:sz="0" w:space="0" w:color="auto"/>
        <w:right w:val="none" w:sz="0" w:space="0" w:color="auto"/>
      </w:divBdr>
    </w:div>
    <w:div w:id="1435633851">
      <w:bodyDiv w:val="1"/>
      <w:marLeft w:val="0"/>
      <w:marRight w:val="0"/>
      <w:marTop w:val="0"/>
      <w:marBottom w:val="0"/>
      <w:divBdr>
        <w:top w:val="none" w:sz="0" w:space="0" w:color="auto"/>
        <w:left w:val="none" w:sz="0" w:space="0" w:color="auto"/>
        <w:bottom w:val="none" w:sz="0" w:space="0" w:color="auto"/>
        <w:right w:val="none" w:sz="0" w:space="0" w:color="auto"/>
      </w:divBdr>
    </w:div>
    <w:div w:id="1435637867">
      <w:bodyDiv w:val="1"/>
      <w:marLeft w:val="0"/>
      <w:marRight w:val="0"/>
      <w:marTop w:val="0"/>
      <w:marBottom w:val="0"/>
      <w:divBdr>
        <w:top w:val="none" w:sz="0" w:space="0" w:color="auto"/>
        <w:left w:val="none" w:sz="0" w:space="0" w:color="auto"/>
        <w:bottom w:val="none" w:sz="0" w:space="0" w:color="auto"/>
        <w:right w:val="none" w:sz="0" w:space="0" w:color="auto"/>
      </w:divBdr>
    </w:div>
    <w:div w:id="1435898853">
      <w:bodyDiv w:val="1"/>
      <w:marLeft w:val="0"/>
      <w:marRight w:val="0"/>
      <w:marTop w:val="0"/>
      <w:marBottom w:val="0"/>
      <w:divBdr>
        <w:top w:val="none" w:sz="0" w:space="0" w:color="auto"/>
        <w:left w:val="none" w:sz="0" w:space="0" w:color="auto"/>
        <w:bottom w:val="none" w:sz="0" w:space="0" w:color="auto"/>
        <w:right w:val="none" w:sz="0" w:space="0" w:color="auto"/>
      </w:divBdr>
    </w:div>
    <w:div w:id="1435975887">
      <w:bodyDiv w:val="1"/>
      <w:marLeft w:val="0"/>
      <w:marRight w:val="0"/>
      <w:marTop w:val="0"/>
      <w:marBottom w:val="0"/>
      <w:divBdr>
        <w:top w:val="none" w:sz="0" w:space="0" w:color="auto"/>
        <w:left w:val="none" w:sz="0" w:space="0" w:color="auto"/>
        <w:bottom w:val="none" w:sz="0" w:space="0" w:color="auto"/>
        <w:right w:val="none" w:sz="0" w:space="0" w:color="auto"/>
      </w:divBdr>
    </w:div>
    <w:div w:id="1435982280">
      <w:bodyDiv w:val="1"/>
      <w:marLeft w:val="0"/>
      <w:marRight w:val="0"/>
      <w:marTop w:val="0"/>
      <w:marBottom w:val="0"/>
      <w:divBdr>
        <w:top w:val="none" w:sz="0" w:space="0" w:color="auto"/>
        <w:left w:val="none" w:sz="0" w:space="0" w:color="auto"/>
        <w:bottom w:val="none" w:sz="0" w:space="0" w:color="auto"/>
        <w:right w:val="none" w:sz="0" w:space="0" w:color="auto"/>
      </w:divBdr>
    </w:div>
    <w:div w:id="1437287642">
      <w:bodyDiv w:val="1"/>
      <w:marLeft w:val="0"/>
      <w:marRight w:val="0"/>
      <w:marTop w:val="0"/>
      <w:marBottom w:val="0"/>
      <w:divBdr>
        <w:top w:val="none" w:sz="0" w:space="0" w:color="auto"/>
        <w:left w:val="none" w:sz="0" w:space="0" w:color="auto"/>
        <w:bottom w:val="none" w:sz="0" w:space="0" w:color="auto"/>
        <w:right w:val="none" w:sz="0" w:space="0" w:color="auto"/>
      </w:divBdr>
    </w:div>
    <w:div w:id="1437403934">
      <w:bodyDiv w:val="1"/>
      <w:marLeft w:val="0"/>
      <w:marRight w:val="0"/>
      <w:marTop w:val="0"/>
      <w:marBottom w:val="0"/>
      <w:divBdr>
        <w:top w:val="none" w:sz="0" w:space="0" w:color="auto"/>
        <w:left w:val="none" w:sz="0" w:space="0" w:color="auto"/>
        <w:bottom w:val="none" w:sz="0" w:space="0" w:color="auto"/>
        <w:right w:val="none" w:sz="0" w:space="0" w:color="auto"/>
      </w:divBdr>
    </w:div>
    <w:div w:id="1438022552">
      <w:bodyDiv w:val="1"/>
      <w:marLeft w:val="0"/>
      <w:marRight w:val="0"/>
      <w:marTop w:val="0"/>
      <w:marBottom w:val="0"/>
      <w:divBdr>
        <w:top w:val="none" w:sz="0" w:space="0" w:color="auto"/>
        <w:left w:val="none" w:sz="0" w:space="0" w:color="auto"/>
        <w:bottom w:val="none" w:sz="0" w:space="0" w:color="auto"/>
        <w:right w:val="none" w:sz="0" w:space="0" w:color="auto"/>
      </w:divBdr>
    </w:div>
    <w:div w:id="1438599971">
      <w:bodyDiv w:val="1"/>
      <w:marLeft w:val="0"/>
      <w:marRight w:val="0"/>
      <w:marTop w:val="0"/>
      <w:marBottom w:val="0"/>
      <w:divBdr>
        <w:top w:val="none" w:sz="0" w:space="0" w:color="auto"/>
        <w:left w:val="none" w:sz="0" w:space="0" w:color="auto"/>
        <w:bottom w:val="none" w:sz="0" w:space="0" w:color="auto"/>
        <w:right w:val="none" w:sz="0" w:space="0" w:color="auto"/>
      </w:divBdr>
    </w:div>
    <w:div w:id="1438674829">
      <w:bodyDiv w:val="1"/>
      <w:marLeft w:val="0"/>
      <w:marRight w:val="0"/>
      <w:marTop w:val="0"/>
      <w:marBottom w:val="0"/>
      <w:divBdr>
        <w:top w:val="none" w:sz="0" w:space="0" w:color="auto"/>
        <w:left w:val="none" w:sz="0" w:space="0" w:color="auto"/>
        <w:bottom w:val="none" w:sz="0" w:space="0" w:color="auto"/>
        <w:right w:val="none" w:sz="0" w:space="0" w:color="auto"/>
      </w:divBdr>
    </w:div>
    <w:div w:id="1438793902">
      <w:bodyDiv w:val="1"/>
      <w:marLeft w:val="0"/>
      <w:marRight w:val="0"/>
      <w:marTop w:val="0"/>
      <w:marBottom w:val="0"/>
      <w:divBdr>
        <w:top w:val="none" w:sz="0" w:space="0" w:color="auto"/>
        <w:left w:val="none" w:sz="0" w:space="0" w:color="auto"/>
        <w:bottom w:val="none" w:sz="0" w:space="0" w:color="auto"/>
        <w:right w:val="none" w:sz="0" w:space="0" w:color="auto"/>
      </w:divBdr>
    </w:div>
    <w:div w:id="1438868694">
      <w:bodyDiv w:val="1"/>
      <w:marLeft w:val="0"/>
      <w:marRight w:val="0"/>
      <w:marTop w:val="0"/>
      <w:marBottom w:val="0"/>
      <w:divBdr>
        <w:top w:val="none" w:sz="0" w:space="0" w:color="auto"/>
        <w:left w:val="none" w:sz="0" w:space="0" w:color="auto"/>
        <w:bottom w:val="none" w:sz="0" w:space="0" w:color="auto"/>
        <w:right w:val="none" w:sz="0" w:space="0" w:color="auto"/>
      </w:divBdr>
    </w:div>
    <w:div w:id="1438986208">
      <w:bodyDiv w:val="1"/>
      <w:marLeft w:val="0"/>
      <w:marRight w:val="0"/>
      <w:marTop w:val="0"/>
      <w:marBottom w:val="0"/>
      <w:divBdr>
        <w:top w:val="none" w:sz="0" w:space="0" w:color="auto"/>
        <w:left w:val="none" w:sz="0" w:space="0" w:color="auto"/>
        <w:bottom w:val="none" w:sz="0" w:space="0" w:color="auto"/>
        <w:right w:val="none" w:sz="0" w:space="0" w:color="auto"/>
      </w:divBdr>
    </w:div>
    <w:div w:id="1439108117">
      <w:bodyDiv w:val="1"/>
      <w:marLeft w:val="0"/>
      <w:marRight w:val="0"/>
      <w:marTop w:val="0"/>
      <w:marBottom w:val="0"/>
      <w:divBdr>
        <w:top w:val="none" w:sz="0" w:space="0" w:color="auto"/>
        <w:left w:val="none" w:sz="0" w:space="0" w:color="auto"/>
        <w:bottom w:val="none" w:sz="0" w:space="0" w:color="auto"/>
        <w:right w:val="none" w:sz="0" w:space="0" w:color="auto"/>
      </w:divBdr>
    </w:div>
    <w:div w:id="1439523155">
      <w:bodyDiv w:val="1"/>
      <w:marLeft w:val="0"/>
      <w:marRight w:val="0"/>
      <w:marTop w:val="0"/>
      <w:marBottom w:val="0"/>
      <w:divBdr>
        <w:top w:val="none" w:sz="0" w:space="0" w:color="auto"/>
        <w:left w:val="none" w:sz="0" w:space="0" w:color="auto"/>
        <w:bottom w:val="none" w:sz="0" w:space="0" w:color="auto"/>
        <w:right w:val="none" w:sz="0" w:space="0" w:color="auto"/>
      </w:divBdr>
    </w:div>
    <w:div w:id="1439564853">
      <w:bodyDiv w:val="1"/>
      <w:marLeft w:val="0"/>
      <w:marRight w:val="0"/>
      <w:marTop w:val="0"/>
      <w:marBottom w:val="0"/>
      <w:divBdr>
        <w:top w:val="none" w:sz="0" w:space="0" w:color="auto"/>
        <w:left w:val="none" w:sz="0" w:space="0" w:color="auto"/>
        <w:bottom w:val="none" w:sz="0" w:space="0" w:color="auto"/>
        <w:right w:val="none" w:sz="0" w:space="0" w:color="auto"/>
      </w:divBdr>
    </w:div>
    <w:div w:id="1439565085">
      <w:bodyDiv w:val="1"/>
      <w:marLeft w:val="0"/>
      <w:marRight w:val="0"/>
      <w:marTop w:val="0"/>
      <w:marBottom w:val="0"/>
      <w:divBdr>
        <w:top w:val="none" w:sz="0" w:space="0" w:color="auto"/>
        <w:left w:val="none" w:sz="0" w:space="0" w:color="auto"/>
        <w:bottom w:val="none" w:sz="0" w:space="0" w:color="auto"/>
        <w:right w:val="none" w:sz="0" w:space="0" w:color="auto"/>
      </w:divBdr>
    </w:div>
    <w:div w:id="1439833128">
      <w:bodyDiv w:val="1"/>
      <w:marLeft w:val="0"/>
      <w:marRight w:val="0"/>
      <w:marTop w:val="0"/>
      <w:marBottom w:val="0"/>
      <w:divBdr>
        <w:top w:val="none" w:sz="0" w:space="0" w:color="auto"/>
        <w:left w:val="none" w:sz="0" w:space="0" w:color="auto"/>
        <w:bottom w:val="none" w:sz="0" w:space="0" w:color="auto"/>
        <w:right w:val="none" w:sz="0" w:space="0" w:color="auto"/>
      </w:divBdr>
    </w:div>
    <w:div w:id="1439987406">
      <w:bodyDiv w:val="1"/>
      <w:marLeft w:val="0"/>
      <w:marRight w:val="0"/>
      <w:marTop w:val="0"/>
      <w:marBottom w:val="0"/>
      <w:divBdr>
        <w:top w:val="none" w:sz="0" w:space="0" w:color="auto"/>
        <w:left w:val="none" w:sz="0" w:space="0" w:color="auto"/>
        <w:bottom w:val="none" w:sz="0" w:space="0" w:color="auto"/>
        <w:right w:val="none" w:sz="0" w:space="0" w:color="auto"/>
      </w:divBdr>
    </w:div>
    <w:div w:id="1440376022">
      <w:bodyDiv w:val="1"/>
      <w:marLeft w:val="0"/>
      <w:marRight w:val="0"/>
      <w:marTop w:val="0"/>
      <w:marBottom w:val="0"/>
      <w:divBdr>
        <w:top w:val="none" w:sz="0" w:space="0" w:color="auto"/>
        <w:left w:val="none" w:sz="0" w:space="0" w:color="auto"/>
        <w:bottom w:val="none" w:sz="0" w:space="0" w:color="auto"/>
        <w:right w:val="none" w:sz="0" w:space="0" w:color="auto"/>
      </w:divBdr>
    </w:div>
    <w:div w:id="1440641469">
      <w:bodyDiv w:val="1"/>
      <w:marLeft w:val="0"/>
      <w:marRight w:val="0"/>
      <w:marTop w:val="0"/>
      <w:marBottom w:val="0"/>
      <w:divBdr>
        <w:top w:val="none" w:sz="0" w:space="0" w:color="auto"/>
        <w:left w:val="none" w:sz="0" w:space="0" w:color="auto"/>
        <w:bottom w:val="none" w:sz="0" w:space="0" w:color="auto"/>
        <w:right w:val="none" w:sz="0" w:space="0" w:color="auto"/>
      </w:divBdr>
    </w:div>
    <w:div w:id="1440955823">
      <w:bodyDiv w:val="1"/>
      <w:marLeft w:val="0"/>
      <w:marRight w:val="0"/>
      <w:marTop w:val="0"/>
      <w:marBottom w:val="0"/>
      <w:divBdr>
        <w:top w:val="none" w:sz="0" w:space="0" w:color="auto"/>
        <w:left w:val="none" w:sz="0" w:space="0" w:color="auto"/>
        <w:bottom w:val="none" w:sz="0" w:space="0" w:color="auto"/>
        <w:right w:val="none" w:sz="0" w:space="0" w:color="auto"/>
      </w:divBdr>
    </w:div>
    <w:div w:id="1442410818">
      <w:bodyDiv w:val="1"/>
      <w:marLeft w:val="0"/>
      <w:marRight w:val="0"/>
      <w:marTop w:val="0"/>
      <w:marBottom w:val="0"/>
      <w:divBdr>
        <w:top w:val="none" w:sz="0" w:space="0" w:color="auto"/>
        <w:left w:val="none" w:sz="0" w:space="0" w:color="auto"/>
        <w:bottom w:val="none" w:sz="0" w:space="0" w:color="auto"/>
        <w:right w:val="none" w:sz="0" w:space="0" w:color="auto"/>
      </w:divBdr>
    </w:div>
    <w:div w:id="1442844212">
      <w:bodyDiv w:val="1"/>
      <w:marLeft w:val="0"/>
      <w:marRight w:val="0"/>
      <w:marTop w:val="0"/>
      <w:marBottom w:val="0"/>
      <w:divBdr>
        <w:top w:val="none" w:sz="0" w:space="0" w:color="auto"/>
        <w:left w:val="none" w:sz="0" w:space="0" w:color="auto"/>
        <w:bottom w:val="none" w:sz="0" w:space="0" w:color="auto"/>
        <w:right w:val="none" w:sz="0" w:space="0" w:color="auto"/>
      </w:divBdr>
    </w:div>
    <w:div w:id="1442997354">
      <w:bodyDiv w:val="1"/>
      <w:marLeft w:val="0"/>
      <w:marRight w:val="0"/>
      <w:marTop w:val="0"/>
      <w:marBottom w:val="0"/>
      <w:divBdr>
        <w:top w:val="none" w:sz="0" w:space="0" w:color="auto"/>
        <w:left w:val="none" w:sz="0" w:space="0" w:color="auto"/>
        <w:bottom w:val="none" w:sz="0" w:space="0" w:color="auto"/>
        <w:right w:val="none" w:sz="0" w:space="0" w:color="auto"/>
      </w:divBdr>
    </w:div>
    <w:div w:id="1443957249">
      <w:bodyDiv w:val="1"/>
      <w:marLeft w:val="0"/>
      <w:marRight w:val="0"/>
      <w:marTop w:val="0"/>
      <w:marBottom w:val="0"/>
      <w:divBdr>
        <w:top w:val="none" w:sz="0" w:space="0" w:color="auto"/>
        <w:left w:val="none" w:sz="0" w:space="0" w:color="auto"/>
        <w:bottom w:val="none" w:sz="0" w:space="0" w:color="auto"/>
        <w:right w:val="none" w:sz="0" w:space="0" w:color="auto"/>
      </w:divBdr>
    </w:div>
    <w:div w:id="1443961693">
      <w:bodyDiv w:val="1"/>
      <w:marLeft w:val="0"/>
      <w:marRight w:val="0"/>
      <w:marTop w:val="0"/>
      <w:marBottom w:val="0"/>
      <w:divBdr>
        <w:top w:val="none" w:sz="0" w:space="0" w:color="auto"/>
        <w:left w:val="none" w:sz="0" w:space="0" w:color="auto"/>
        <w:bottom w:val="none" w:sz="0" w:space="0" w:color="auto"/>
        <w:right w:val="none" w:sz="0" w:space="0" w:color="auto"/>
      </w:divBdr>
    </w:div>
    <w:div w:id="1444037446">
      <w:bodyDiv w:val="1"/>
      <w:marLeft w:val="0"/>
      <w:marRight w:val="0"/>
      <w:marTop w:val="0"/>
      <w:marBottom w:val="0"/>
      <w:divBdr>
        <w:top w:val="none" w:sz="0" w:space="0" w:color="auto"/>
        <w:left w:val="none" w:sz="0" w:space="0" w:color="auto"/>
        <w:bottom w:val="none" w:sz="0" w:space="0" w:color="auto"/>
        <w:right w:val="none" w:sz="0" w:space="0" w:color="auto"/>
      </w:divBdr>
    </w:div>
    <w:div w:id="1444378486">
      <w:bodyDiv w:val="1"/>
      <w:marLeft w:val="0"/>
      <w:marRight w:val="0"/>
      <w:marTop w:val="0"/>
      <w:marBottom w:val="0"/>
      <w:divBdr>
        <w:top w:val="none" w:sz="0" w:space="0" w:color="auto"/>
        <w:left w:val="none" w:sz="0" w:space="0" w:color="auto"/>
        <w:bottom w:val="none" w:sz="0" w:space="0" w:color="auto"/>
        <w:right w:val="none" w:sz="0" w:space="0" w:color="auto"/>
      </w:divBdr>
    </w:div>
    <w:div w:id="1444687963">
      <w:bodyDiv w:val="1"/>
      <w:marLeft w:val="0"/>
      <w:marRight w:val="0"/>
      <w:marTop w:val="0"/>
      <w:marBottom w:val="0"/>
      <w:divBdr>
        <w:top w:val="none" w:sz="0" w:space="0" w:color="auto"/>
        <w:left w:val="none" w:sz="0" w:space="0" w:color="auto"/>
        <w:bottom w:val="none" w:sz="0" w:space="0" w:color="auto"/>
        <w:right w:val="none" w:sz="0" w:space="0" w:color="auto"/>
      </w:divBdr>
    </w:div>
    <w:div w:id="1444692468">
      <w:bodyDiv w:val="1"/>
      <w:marLeft w:val="0"/>
      <w:marRight w:val="0"/>
      <w:marTop w:val="0"/>
      <w:marBottom w:val="0"/>
      <w:divBdr>
        <w:top w:val="none" w:sz="0" w:space="0" w:color="auto"/>
        <w:left w:val="none" w:sz="0" w:space="0" w:color="auto"/>
        <w:bottom w:val="none" w:sz="0" w:space="0" w:color="auto"/>
        <w:right w:val="none" w:sz="0" w:space="0" w:color="auto"/>
      </w:divBdr>
    </w:div>
    <w:div w:id="1445033360">
      <w:bodyDiv w:val="1"/>
      <w:marLeft w:val="0"/>
      <w:marRight w:val="0"/>
      <w:marTop w:val="0"/>
      <w:marBottom w:val="0"/>
      <w:divBdr>
        <w:top w:val="none" w:sz="0" w:space="0" w:color="auto"/>
        <w:left w:val="none" w:sz="0" w:space="0" w:color="auto"/>
        <w:bottom w:val="none" w:sz="0" w:space="0" w:color="auto"/>
        <w:right w:val="none" w:sz="0" w:space="0" w:color="auto"/>
      </w:divBdr>
    </w:div>
    <w:div w:id="1445265957">
      <w:bodyDiv w:val="1"/>
      <w:marLeft w:val="0"/>
      <w:marRight w:val="0"/>
      <w:marTop w:val="0"/>
      <w:marBottom w:val="0"/>
      <w:divBdr>
        <w:top w:val="none" w:sz="0" w:space="0" w:color="auto"/>
        <w:left w:val="none" w:sz="0" w:space="0" w:color="auto"/>
        <w:bottom w:val="none" w:sz="0" w:space="0" w:color="auto"/>
        <w:right w:val="none" w:sz="0" w:space="0" w:color="auto"/>
      </w:divBdr>
    </w:div>
    <w:div w:id="1445340547">
      <w:bodyDiv w:val="1"/>
      <w:marLeft w:val="0"/>
      <w:marRight w:val="0"/>
      <w:marTop w:val="0"/>
      <w:marBottom w:val="0"/>
      <w:divBdr>
        <w:top w:val="none" w:sz="0" w:space="0" w:color="auto"/>
        <w:left w:val="none" w:sz="0" w:space="0" w:color="auto"/>
        <w:bottom w:val="none" w:sz="0" w:space="0" w:color="auto"/>
        <w:right w:val="none" w:sz="0" w:space="0" w:color="auto"/>
      </w:divBdr>
    </w:div>
    <w:div w:id="1445424080">
      <w:bodyDiv w:val="1"/>
      <w:marLeft w:val="0"/>
      <w:marRight w:val="0"/>
      <w:marTop w:val="0"/>
      <w:marBottom w:val="0"/>
      <w:divBdr>
        <w:top w:val="none" w:sz="0" w:space="0" w:color="auto"/>
        <w:left w:val="none" w:sz="0" w:space="0" w:color="auto"/>
        <w:bottom w:val="none" w:sz="0" w:space="0" w:color="auto"/>
        <w:right w:val="none" w:sz="0" w:space="0" w:color="auto"/>
      </w:divBdr>
    </w:div>
    <w:div w:id="1445536690">
      <w:bodyDiv w:val="1"/>
      <w:marLeft w:val="0"/>
      <w:marRight w:val="0"/>
      <w:marTop w:val="0"/>
      <w:marBottom w:val="0"/>
      <w:divBdr>
        <w:top w:val="none" w:sz="0" w:space="0" w:color="auto"/>
        <w:left w:val="none" w:sz="0" w:space="0" w:color="auto"/>
        <w:bottom w:val="none" w:sz="0" w:space="0" w:color="auto"/>
        <w:right w:val="none" w:sz="0" w:space="0" w:color="auto"/>
      </w:divBdr>
    </w:div>
    <w:div w:id="1445614323">
      <w:bodyDiv w:val="1"/>
      <w:marLeft w:val="0"/>
      <w:marRight w:val="0"/>
      <w:marTop w:val="0"/>
      <w:marBottom w:val="0"/>
      <w:divBdr>
        <w:top w:val="none" w:sz="0" w:space="0" w:color="auto"/>
        <w:left w:val="none" w:sz="0" w:space="0" w:color="auto"/>
        <w:bottom w:val="none" w:sz="0" w:space="0" w:color="auto"/>
        <w:right w:val="none" w:sz="0" w:space="0" w:color="auto"/>
      </w:divBdr>
    </w:div>
    <w:div w:id="1445803624">
      <w:bodyDiv w:val="1"/>
      <w:marLeft w:val="0"/>
      <w:marRight w:val="0"/>
      <w:marTop w:val="0"/>
      <w:marBottom w:val="0"/>
      <w:divBdr>
        <w:top w:val="none" w:sz="0" w:space="0" w:color="auto"/>
        <w:left w:val="none" w:sz="0" w:space="0" w:color="auto"/>
        <w:bottom w:val="none" w:sz="0" w:space="0" w:color="auto"/>
        <w:right w:val="none" w:sz="0" w:space="0" w:color="auto"/>
      </w:divBdr>
    </w:div>
    <w:div w:id="1445880966">
      <w:bodyDiv w:val="1"/>
      <w:marLeft w:val="0"/>
      <w:marRight w:val="0"/>
      <w:marTop w:val="0"/>
      <w:marBottom w:val="0"/>
      <w:divBdr>
        <w:top w:val="none" w:sz="0" w:space="0" w:color="auto"/>
        <w:left w:val="none" w:sz="0" w:space="0" w:color="auto"/>
        <w:bottom w:val="none" w:sz="0" w:space="0" w:color="auto"/>
        <w:right w:val="none" w:sz="0" w:space="0" w:color="auto"/>
      </w:divBdr>
    </w:div>
    <w:div w:id="1445923950">
      <w:bodyDiv w:val="1"/>
      <w:marLeft w:val="0"/>
      <w:marRight w:val="0"/>
      <w:marTop w:val="0"/>
      <w:marBottom w:val="0"/>
      <w:divBdr>
        <w:top w:val="none" w:sz="0" w:space="0" w:color="auto"/>
        <w:left w:val="none" w:sz="0" w:space="0" w:color="auto"/>
        <w:bottom w:val="none" w:sz="0" w:space="0" w:color="auto"/>
        <w:right w:val="none" w:sz="0" w:space="0" w:color="auto"/>
      </w:divBdr>
    </w:div>
    <w:div w:id="1445998422">
      <w:bodyDiv w:val="1"/>
      <w:marLeft w:val="0"/>
      <w:marRight w:val="0"/>
      <w:marTop w:val="0"/>
      <w:marBottom w:val="0"/>
      <w:divBdr>
        <w:top w:val="none" w:sz="0" w:space="0" w:color="auto"/>
        <w:left w:val="none" w:sz="0" w:space="0" w:color="auto"/>
        <w:bottom w:val="none" w:sz="0" w:space="0" w:color="auto"/>
        <w:right w:val="none" w:sz="0" w:space="0" w:color="auto"/>
      </w:divBdr>
    </w:div>
    <w:div w:id="1446458605">
      <w:bodyDiv w:val="1"/>
      <w:marLeft w:val="0"/>
      <w:marRight w:val="0"/>
      <w:marTop w:val="0"/>
      <w:marBottom w:val="0"/>
      <w:divBdr>
        <w:top w:val="none" w:sz="0" w:space="0" w:color="auto"/>
        <w:left w:val="none" w:sz="0" w:space="0" w:color="auto"/>
        <w:bottom w:val="none" w:sz="0" w:space="0" w:color="auto"/>
        <w:right w:val="none" w:sz="0" w:space="0" w:color="auto"/>
      </w:divBdr>
    </w:div>
    <w:div w:id="1447038175">
      <w:bodyDiv w:val="1"/>
      <w:marLeft w:val="0"/>
      <w:marRight w:val="0"/>
      <w:marTop w:val="0"/>
      <w:marBottom w:val="0"/>
      <w:divBdr>
        <w:top w:val="none" w:sz="0" w:space="0" w:color="auto"/>
        <w:left w:val="none" w:sz="0" w:space="0" w:color="auto"/>
        <w:bottom w:val="none" w:sz="0" w:space="0" w:color="auto"/>
        <w:right w:val="none" w:sz="0" w:space="0" w:color="auto"/>
      </w:divBdr>
    </w:div>
    <w:div w:id="1447113188">
      <w:bodyDiv w:val="1"/>
      <w:marLeft w:val="0"/>
      <w:marRight w:val="0"/>
      <w:marTop w:val="0"/>
      <w:marBottom w:val="0"/>
      <w:divBdr>
        <w:top w:val="none" w:sz="0" w:space="0" w:color="auto"/>
        <w:left w:val="none" w:sz="0" w:space="0" w:color="auto"/>
        <w:bottom w:val="none" w:sz="0" w:space="0" w:color="auto"/>
        <w:right w:val="none" w:sz="0" w:space="0" w:color="auto"/>
      </w:divBdr>
    </w:div>
    <w:div w:id="1447233736">
      <w:bodyDiv w:val="1"/>
      <w:marLeft w:val="0"/>
      <w:marRight w:val="0"/>
      <w:marTop w:val="0"/>
      <w:marBottom w:val="0"/>
      <w:divBdr>
        <w:top w:val="none" w:sz="0" w:space="0" w:color="auto"/>
        <w:left w:val="none" w:sz="0" w:space="0" w:color="auto"/>
        <w:bottom w:val="none" w:sz="0" w:space="0" w:color="auto"/>
        <w:right w:val="none" w:sz="0" w:space="0" w:color="auto"/>
      </w:divBdr>
    </w:div>
    <w:div w:id="1447239592">
      <w:bodyDiv w:val="1"/>
      <w:marLeft w:val="0"/>
      <w:marRight w:val="0"/>
      <w:marTop w:val="0"/>
      <w:marBottom w:val="0"/>
      <w:divBdr>
        <w:top w:val="none" w:sz="0" w:space="0" w:color="auto"/>
        <w:left w:val="none" w:sz="0" w:space="0" w:color="auto"/>
        <w:bottom w:val="none" w:sz="0" w:space="0" w:color="auto"/>
        <w:right w:val="none" w:sz="0" w:space="0" w:color="auto"/>
      </w:divBdr>
    </w:div>
    <w:div w:id="1448162708">
      <w:bodyDiv w:val="1"/>
      <w:marLeft w:val="0"/>
      <w:marRight w:val="0"/>
      <w:marTop w:val="0"/>
      <w:marBottom w:val="0"/>
      <w:divBdr>
        <w:top w:val="none" w:sz="0" w:space="0" w:color="auto"/>
        <w:left w:val="none" w:sz="0" w:space="0" w:color="auto"/>
        <w:bottom w:val="none" w:sz="0" w:space="0" w:color="auto"/>
        <w:right w:val="none" w:sz="0" w:space="0" w:color="auto"/>
      </w:divBdr>
    </w:div>
    <w:div w:id="1448233612">
      <w:bodyDiv w:val="1"/>
      <w:marLeft w:val="0"/>
      <w:marRight w:val="0"/>
      <w:marTop w:val="0"/>
      <w:marBottom w:val="0"/>
      <w:divBdr>
        <w:top w:val="none" w:sz="0" w:space="0" w:color="auto"/>
        <w:left w:val="none" w:sz="0" w:space="0" w:color="auto"/>
        <w:bottom w:val="none" w:sz="0" w:space="0" w:color="auto"/>
        <w:right w:val="none" w:sz="0" w:space="0" w:color="auto"/>
      </w:divBdr>
    </w:div>
    <w:div w:id="1448574433">
      <w:bodyDiv w:val="1"/>
      <w:marLeft w:val="0"/>
      <w:marRight w:val="0"/>
      <w:marTop w:val="0"/>
      <w:marBottom w:val="0"/>
      <w:divBdr>
        <w:top w:val="none" w:sz="0" w:space="0" w:color="auto"/>
        <w:left w:val="none" w:sz="0" w:space="0" w:color="auto"/>
        <w:bottom w:val="none" w:sz="0" w:space="0" w:color="auto"/>
        <w:right w:val="none" w:sz="0" w:space="0" w:color="auto"/>
      </w:divBdr>
    </w:div>
    <w:div w:id="1449618805">
      <w:bodyDiv w:val="1"/>
      <w:marLeft w:val="0"/>
      <w:marRight w:val="0"/>
      <w:marTop w:val="0"/>
      <w:marBottom w:val="0"/>
      <w:divBdr>
        <w:top w:val="none" w:sz="0" w:space="0" w:color="auto"/>
        <w:left w:val="none" w:sz="0" w:space="0" w:color="auto"/>
        <w:bottom w:val="none" w:sz="0" w:space="0" w:color="auto"/>
        <w:right w:val="none" w:sz="0" w:space="0" w:color="auto"/>
      </w:divBdr>
    </w:div>
    <w:div w:id="1449855790">
      <w:bodyDiv w:val="1"/>
      <w:marLeft w:val="0"/>
      <w:marRight w:val="0"/>
      <w:marTop w:val="0"/>
      <w:marBottom w:val="0"/>
      <w:divBdr>
        <w:top w:val="none" w:sz="0" w:space="0" w:color="auto"/>
        <w:left w:val="none" w:sz="0" w:space="0" w:color="auto"/>
        <w:bottom w:val="none" w:sz="0" w:space="0" w:color="auto"/>
        <w:right w:val="none" w:sz="0" w:space="0" w:color="auto"/>
      </w:divBdr>
    </w:div>
    <w:div w:id="1449884672">
      <w:bodyDiv w:val="1"/>
      <w:marLeft w:val="0"/>
      <w:marRight w:val="0"/>
      <w:marTop w:val="0"/>
      <w:marBottom w:val="0"/>
      <w:divBdr>
        <w:top w:val="none" w:sz="0" w:space="0" w:color="auto"/>
        <w:left w:val="none" w:sz="0" w:space="0" w:color="auto"/>
        <w:bottom w:val="none" w:sz="0" w:space="0" w:color="auto"/>
        <w:right w:val="none" w:sz="0" w:space="0" w:color="auto"/>
      </w:divBdr>
    </w:div>
    <w:div w:id="1450128541">
      <w:bodyDiv w:val="1"/>
      <w:marLeft w:val="0"/>
      <w:marRight w:val="0"/>
      <w:marTop w:val="0"/>
      <w:marBottom w:val="0"/>
      <w:divBdr>
        <w:top w:val="none" w:sz="0" w:space="0" w:color="auto"/>
        <w:left w:val="none" w:sz="0" w:space="0" w:color="auto"/>
        <w:bottom w:val="none" w:sz="0" w:space="0" w:color="auto"/>
        <w:right w:val="none" w:sz="0" w:space="0" w:color="auto"/>
      </w:divBdr>
    </w:div>
    <w:div w:id="1450587330">
      <w:bodyDiv w:val="1"/>
      <w:marLeft w:val="0"/>
      <w:marRight w:val="0"/>
      <w:marTop w:val="0"/>
      <w:marBottom w:val="0"/>
      <w:divBdr>
        <w:top w:val="none" w:sz="0" w:space="0" w:color="auto"/>
        <w:left w:val="none" w:sz="0" w:space="0" w:color="auto"/>
        <w:bottom w:val="none" w:sz="0" w:space="0" w:color="auto"/>
        <w:right w:val="none" w:sz="0" w:space="0" w:color="auto"/>
      </w:divBdr>
    </w:div>
    <w:div w:id="1450588793">
      <w:bodyDiv w:val="1"/>
      <w:marLeft w:val="0"/>
      <w:marRight w:val="0"/>
      <w:marTop w:val="0"/>
      <w:marBottom w:val="0"/>
      <w:divBdr>
        <w:top w:val="none" w:sz="0" w:space="0" w:color="auto"/>
        <w:left w:val="none" w:sz="0" w:space="0" w:color="auto"/>
        <w:bottom w:val="none" w:sz="0" w:space="0" w:color="auto"/>
        <w:right w:val="none" w:sz="0" w:space="0" w:color="auto"/>
      </w:divBdr>
    </w:div>
    <w:div w:id="1450708398">
      <w:bodyDiv w:val="1"/>
      <w:marLeft w:val="0"/>
      <w:marRight w:val="0"/>
      <w:marTop w:val="0"/>
      <w:marBottom w:val="0"/>
      <w:divBdr>
        <w:top w:val="none" w:sz="0" w:space="0" w:color="auto"/>
        <w:left w:val="none" w:sz="0" w:space="0" w:color="auto"/>
        <w:bottom w:val="none" w:sz="0" w:space="0" w:color="auto"/>
        <w:right w:val="none" w:sz="0" w:space="0" w:color="auto"/>
      </w:divBdr>
    </w:div>
    <w:div w:id="1450781501">
      <w:bodyDiv w:val="1"/>
      <w:marLeft w:val="0"/>
      <w:marRight w:val="0"/>
      <w:marTop w:val="0"/>
      <w:marBottom w:val="0"/>
      <w:divBdr>
        <w:top w:val="none" w:sz="0" w:space="0" w:color="auto"/>
        <w:left w:val="none" w:sz="0" w:space="0" w:color="auto"/>
        <w:bottom w:val="none" w:sz="0" w:space="0" w:color="auto"/>
        <w:right w:val="none" w:sz="0" w:space="0" w:color="auto"/>
      </w:divBdr>
    </w:div>
    <w:div w:id="1450852797">
      <w:bodyDiv w:val="1"/>
      <w:marLeft w:val="0"/>
      <w:marRight w:val="0"/>
      <w:marTop w:val="0"/>
      <w:marBottom w:val="0"/>
      <w:divBdr>
        <w:top w:val="none" w:sz="0" w:space="0" w:color="auto"/>
        <w:left w:val="none" w:sz="0" w:space="0" w:color="auto"/>
        <w:bottom w:val="none" w:sz="0" w:space="0" w:color="auto"/>
        <w:right w:val="none" w:sz="0" w:space="0" w:color="auto"/>
      </w:divBdr>
    </w:div>
    <w:div w:id="1450860332">
      <w:bodyDiv w:val="1"/>
      <w:marLeft w:val="0"/>
      <w:marRight w:val="0"/>
      <w:marTop w:val="0"/>
      <w:marBottom w:val="0"/>
      <w:divBdr>
        <w:top w:val="none" w:sz="0" w:space="0" w:color="auto"/>
        <w:left w:val="none" w:sz="0" w:space="0" w:color="auto"/>
        <w:bottom w:val="none" w:sz="0" w:space="0" w:color="auto"/>
        <w:right w:val="none" w:sz="0" w:space="0" w:color="auto"/>
      </w:divBdr>
    </w:div>
    <w:div w:id="1450933571">
      <w:bodyDiv w:val="1"/>
      <w:marLeft w:val="0"/>
      <w:marRight w:val="0"/>
      <w:marTop w:val="0"/>
      <w:marBottom w:val="0"/>
      <w:divBdr>
        <w:top w:val="none" w:sz="0" w:space="0" w:color="auto"/>
        <w:left w:val="none" w:sz="0" w:space="0" w:color="auto"/>
        <w:bottom w:val="none" w:sz="0" w:space="0" w:color="auto"/>
        <w:right w:val="none" w:sz="0" w:space="0" w:color="auto"/>
      </w:divBdr>
    </w:div>
    <w:div w:id="1451165421">
      <w:bodyDiv w:val="1"/>
      <w:marLeft w:val="0"/>
      <w:marRight w:val="0"/>
      <w:marTop w:val="0"/>
      <w:marBottom w:val="0"/>
      <w:divBdr>
        <w:top w:val="none" w:sz="0" w:space="0" w:color="auto"/>
        <w:left w:val="none" w:sz="0" w:space="0" w:color="auto"/>
        <w:bottom w:val="none" w:sz="0" w:space="0" w:color="auto"/>
        <w:right w:val="none" w:sz="0" w:space="0" w:color="auto"/>
      </w:divBdr>
    </w:div>
    <w:div w:id="1451313207">
      <w:bodyDiv w:val="1"/>
      <w:marLeft w:val="0"/>
      <w:marRight w:val="0"/>
      <w:marTop w:val="0"/>
      <w:marBottom w:val="0"/>
      <w:divBdr>
        <w:top w:val="none" w:sz="0" w:space="0" w:color="auto"/>
        <w:left w:val="none" w:sz="0" w:space="0" w:color="auto"/>
        <w:bottom w:val="none" w:sz="0" w:space="0" w:color="auto"/>
        <w:right w:val="none" w:sz="0" w:space="0" w:color="auto"/>
      </w:divBdr>
    </w:div>
    <w:div w:id="1451701544">
      <w:bodyDiv w:val="1"/>
      <w:marLeft w:val="0"/>
      <w:marRight w:val="0"/>
      <w:marTop w:val="0"/>
      <w:marBottom w:val="0"/>
      <w:divBdr>
        <w:top w:val="none" w:sz="0" w:space="0" w:color="auto"/>
        <w:left w:val="none" w:sz="0" w:space="0" w:color="auto"/>
        <w:bottom w:val="none" w:sz="0" w:space="0" w:color="auto"/>
        <w:right w:val="none" w:sz="0" w:space="0" w:color="auto"/>
      </w:divBdr>
    </w:div>
    <w:div w:id="1451705835">
      <w:bodyDiv w:val="1"/>
      <w:marLeft w:val="0"/>
      <w:marRight w:val="0"/>
      <w:marTop w:val="0"/>
      <w:marBottom w:val="0"/>
      <w:divBdr>
        <w:top w:val="none" w:sz="0" w:space="0" w:color="auto"/>
        <w:left w:val="none" w:sz="0" w:space="0" w:color="auto"/>
        <w:bottom w:val="none" w:sz="0" w:space="0" w:color="auto"/>
        <w:right w:val="none" w:sz="0" w:space="0" w:color="auto"/>
      </w:divBdr>
    </w:div>
    <w:div w:id="1451706420">
      <w:bodyDiv w:val="1"/>
      <w:marLeft w:val="0"/>
      <w:marRight w:val="0"/>
      <w:marTop w:val="0"/>
      <w:marBottom w:val="0"/>
      <w:divBdr>
        <w:top w:val="none" w:sz="0" w:space="0" w:color="auto"/>
        <w:left w:val="none" w:sz="0" w:space="0" w:color="auto"/>
        <w:bottom w:val="none" w:sz="0" w:space="0" w:color="auto"/>
        <w:right w:val="none" w:sz="0" w:space="0" w:color="auto"/>
      </w:divBdr>
    </w:div>
    <w:div w:id="1452437626">
      <w:bodyDiv w:val="1"/>
      <w:marLeft w:val="0"/>
      <w:marRight w:val="0"/>
      <w:marTop w:val="0"/>
      <w:marBottom w:val="0"/>
      <w:divBdr>
        <w:top w:val="none" w:sz="0" w:space="0" w:color="auto"/>
        <w:left w:val="none" w:sz="0" w:space="0" w:color="auto"/>
        <w:bottom w:val="none" w:sz="0" w:space="0" w:color="auto"/>
        <w:right w:val="none" w:sz="0" w:space="0" w:color="auto"/>
      </w:divBdr>
    </w:div>
    <w:div w:id="1452898737">
      <w:bodyDiv w:val="1"/>
      <w:marLeft w:val="0"/>
      <w:marRight w:val="0"/>
      <w:marTop w:val="0"/>
      <w:marBottom w:val="0"/>
      <w:divBdr>
        <w:top w:val="none" w:sz="0" w:space="0" w:color="auto"/>
        <w:left w:val="none" w:sz="0" w:space="0" w:color="auto"/>
        <w:bottom w:val="none" w:sz="0" w:space="0" w:color="auto"/>
        <w:right w:val="none" w:sz="0" w:space="0" w:color="auto"/>
      </w:divBdr>
    </w:div>
    <w:div w:id="1453397175">
      <w:bodyDiv w:val="1"/>
      <w:marLeft w:val="0"/>
      <w:marRight w:val="0"/>
      <w:marTop w:val="0"/>
      <w:marBottom w:val="0"/>
      <w:divBdr>
        <w:top w:val="none" w:sz="0" w:space="0" w:color="auto"/>
        <w:left w:val="none" w:sz="0" w:space="0" w:color="auto"/>
        <w:bottom w:val="none" w:sz="0" w:space="0" w:color="auto"/>
        <w:right w:val="none" w:sz="0" w:space="0" w:color="auto"/>
      </w:divBdr>
    </w:div>
    <w:div w:id="1453403153">
      <w:bodyDiv w:val="1"/>
      <w:marLeft w:val="0"/>
      <w:marRight w:val="0"/>
      <w:marTop w:val="0"/>
      <w:marBottom w:val="0"/>
      <w:divBdr>
        <w:top w:val="none" w:sz="0" w:space="0" w:color="auto"/>
        <w:left w:val="none" w:sz="0" w:space="0" w:color="auto"/>
        <w:bottom w:val="none" w:sz="0" w:space="0" w:color="auto"/>
        <w:right w:val="none" w:sz="0" w:space="0" w:color="auto"/>
      </w:divBdr>
    </w:div>
    <w:div w:id="1454058164">
      <w:bodyDiv w:val="1"/>
      <w:marLeft w:val="0"/>
      <w:marRight w:val="0"/>
      <w:marTop w:val="0"/>
      <w:marBottom w:val="0"/>
      <w:divBdr>
        <w:top w:val="none" w:sz="0" w:space="0" w:color="auto"/>
        <w:left w:val="none" w:sz="0" w:space="0" w:color="auto"/>
        <w:bottom w:val="none" w:sz="0" w:space="0" w:color="auto"/>
        <w:right w:val="none" w:sz="0" w:space="0" w:color="auto"/>
      </w:divBdr>
    </w:div>
    <w:div w:id="1454709939">
      <w:bodyDiv w:val="1"/>
      <w:marLeft w:val="0"/>
      <w:marRight w:val="0"/>
      <w:marTop w:val="0"/>
      <w:marBottom w:val="0"/>
      <w:divBdr>
        <w:top w:val="none" w:sz="0" w:space="0" w:color="auto"/>
        <w:left w:val="none" w:sz="0" w:space="0" w:color="auto"/>
        <w:bottom w:val="none" w:sz="0" w:space="0" w:color="auto"/>
        <w:right w:val="none" w:sz="0" w:space="0" w:color="auto"/>
      </w:divBdr>
    </w:div>
    <w:div w:id="1454710549">
      <w:bodyDiv w:val="1"/>
      <w:marLeft w:val="0"/>
      <w:marRight w:val="0"/>
      <w:marTop w:val="0"/>
      <w:marBottom w:val="0"/>
      <w:divBdr>
        <w:top w:val="none" w:sz="0" w:space="0" w:color="auto"/>
        <w:left w:val="none" w:sz="0" w:space="0" w:color="auto"/>
        <w:bottom w:val="none" w:sz="0" w:space="0" w:color="auto"/>
        <w:right w:val="none" w:sz="0" w:space="0" w:color="auto"/>
      </w:divBdr>
    </w:div>
    <w:div w:id="1454907115">
      <w:bodyDiv w:val="1"/>
      <w:marLeft w:val="0"/>
      <w:marRight w:val="0"/>
      <w:marTop w:val="0"/>
      <w:marBottom w:val="0"/>
      <w:divBdr>
        <w:top w:val="none" w:sz="0" w:space="0" w:color="auto"/>
        <w:left w:val="none" w:sz="0" w:space="0" w:color="auto"/>
        <w:bottom w:val="none" w:sz="0" w:space="0" w:color="auto"/>
        <w:right w:val="none" w:sz="0" w:space="0" w:color="auto"/>
      </w:divBdr>
    </w:div>
    <w:div w:id="1455101879">
      <w:bodyDiv w:val="1"/>
      <w:marLeft w:val="0"/>
      <w:marRight w:val="0"/>
      <w:marTop w:val="0"/>
      <w:marBottom w:val="0"/>
      <w:divBdr>
        <w:top w:val="none" w:sz="0" w:space="0" w:color="auto"/>
        <w:left w:val="none" w:sz="0" w:space="0" w:color="auto"/>
        <w:bottom w:val="none" w:sz="0" w:space="0" w:color="auto"/>
        <w:right w:val="none" w:sz="0" w:space="0" w:color="auto"/>
      </w:divBdr>
    </w:div>
    <w:div w:id="1455171017">
      <w:bodyDiv w:val="1"/>
      <w:marLeft w:val="0"/>
      <w:marRight w:val="0"/>
      <w:marTop w:val="0"/>
      <w:marBottom w:val="0"/>
      <w:divBdr>
        <w:top w:val="none" w:sz="0" w:space="0" w:color="auto"/>
        <w:left w:val="none" w:sz="0" w:space="0" w:color="auto"/>
        <w:bottom w:val="none" w:sz="0" w:space="0" w:color="auto"/>
        <w:right w:val="none" w:sz="0" w:space="0" w:color="auto"/>
      </w:divBdr>
    </w:div>
    <w:div w:id="1455248970">
      <w:bodyDiv w:val="1"/>
      <w:marLeft w:val="0"/>
      <w:marRight w:val="0"/>
      <w:marTop w:val="0"/>
      <w:marBottom w:val="0"/>
      <w:divBdr>
        <w:top w:val="none" w:sz="0" w:space="0" w:color="auto"/>
        <w:left w:val="none" w:sz="0" w:space="0" w:color="auto"/>
        <w:bottom w:val="none" w:sz="0" w:space="0" w:color="auto"/>
        <w:right w:val="none" w:sz="0" w:space="0" w:color="auto"/>
      </w:divBdr>
    </w:div>
    <w:div w:id="1455438420">
      <w:bodyDiv w:val="1"/>
      <w:marLeft w:val="0"/>
      <w:marRight w:val="0"/>
      <w:marTop w:val="0"/>
      <w:marBottom w:val="0"/>
      <w:divBdr>
        <w:top w:val="none" w:sz="0" w:space="0" w:color="auto"/>
        <w:left w:val="none" w:sz="0" w:space="0" w:color="auto"/>
        <w:bottom w:val="none" w:sz="0" w:space="0" w:color="auto"/>
        <w:right w:val="none" w:sz="0" w:space="0" w:color="auto"/>
      </w:divBdr>
    </w:div>
    <w:div w:id="1455439456">
      <w:bodyDiv w:val="1"/>
      <w:marLeft w:val="0"/>
      <w:marRight w:val="0"/>
      <w:marTop w:val="0"/>
      <w:marBottom w:val="0"/>
      <w:divBdr>
        <w:top w:val="none" w:sz="0" w:space="0" w:color="auto"/>
        <w:left w:val="none" w:sz="0" w:space="0" w:color="auto"/>
        <w:bottom w:val="none" w:sz="0" w:space="0" w:color="auto"/>
        <w:right w:val="none" w:sz="0" w:space="0" w:color="auto"/>
      </w:divBdr>
    </w:div>
    <w:div w:id="1455440864">
      <w:bodyDiv w:val="1"/>
      <w:marLeft w:val="0"/>
      <w:marRight w:val="0"/>
      <w:marTop w:val="0"/>
      <w:marBottom w:val="0"/>
      <w:divBdr>
        <w:top w:val="none" w:sz="0" w:space="0" w:color="auto"/>
        <w:left w:val="none" w:sz="0" w:space="0" w:color="auto"/>
        <w:bottom w:val="none" w:sz="0" w:space="0" w:color="auto"/>
        <w:right w:val="none" w:sz="0" w:space="0" w:color="auto"/>
      </w:divBdr>
    </w:div>
    <w:div w:id="1455556177">
      <w:bodyDiv w:val="1"/>
      <w:marLeft w:val="0"/>
      <w:marRight w:val="0"/>
      <w:marTop w:val="0"/>
      <w:marBottom w:val="0"/>
      <w:divBdr>
        <w:top w:val="none" w:sz="0" w:space="0" w:color="auto"/>
        <w:left w:val="none" w:sz="0" w:space="0" w:color="auto"/>
        <w:bottom w:val="none" w:sz="0" w:space="0" w:color="auto"/>
        <w:right w:val="none" w:sz="0" w:space="0" w:color="auto"/>
      </w:divBdr>
    </w:div>
    <w:div w:id="1455562473">
      <w:bodyDiv w:val="1"/>
      <w:marLeft w:val="0"/>
      <w:marRight w:val="0"/>
      <w:marTop w:val="0"/>
      <w:marBottom w:val="0"/>
      <w:divBdr>
        <w:top w:val="none" w:sz="0" w:space="0" w:color="auto"/>
        <w:left w:val="none" w:sz="0" w:space="0" w:color="auto"/>
        <w:bottom w:val="none" w:sz="0" w:space="0" w:color="auto"/>
        <w:right w:val="none" w:sz="0" w:space="0" w:color="auto"/>
      </w:divBdr>
    </w:div>
    <w:div w:id="1455637201">
      <w:bodyDiv w:val="1"/>
      <w:marLeft w:val="0"/>
      <w:marRight w:val="0"/>
      <w:marTop w:val="0"/>
      <w:marBottom w:val="0"/>
      <w:divBdr>
        <w:top w:val="none" w:sz="0" w:space="0" w:color="auto"/>
        <w:left w:val="none" w:sz="0" w:space="0" w:color="auto"/>
        <w:bottom w:val="none" w:sz="0" w:space="0" w:color="auto"/>
        <w:right w:val="none" w:sz="0" w:space="0" w:color="auto"/>
      </w:divBdr>
    </w:div>
    <w:div w:id="1455711155">
      <w:bodyDiv w:val="1"/>
      <w:marLeft w:val="0"/>
      <w:marRight w:val="0"/>
      <w:marTop w:val="0"/>
      <w:marBottom w:val="0"/>
      <w:divBdr>
        <w:top w:val="none" w:sz="0" w:space="0" w:color="auto"/>
        <w:left w:val="none" w:sz="0" w:space="0" w:color="auto"/>
        <w:bottom w:val="none" w:sz="0" w:space="0" w:color="auto"/>
        <w:right w:val="none" w:sz="0" w:space="0" w:color="auto"/>
      </w:divBdr>
    </w:div>
    <w:div w:id="1456173154">
      <w:bodyDiv w:val="1"/>
      <w:marLeft w:val="0"/>
      <w:marRight w:val="0"/>
      <w:marTop w:val="0"/>
      <w:marBottom w:val="0"/>
      <w:divBdr>
        <w:top w:val="none" w:sz="0" w:space="0" w:color="auto"/>
        <w:left w:val="none" w:sz="0" w:space="0" w:color="auto"/>
        <w:bottom w:val="none" w:sz="0" w:space="0" w:color="auto"/>
        <w:right w:val="none" w:sz="0" w:space="0" w:color="auto"/>
      </w:divBdr>
    </w:div>
    <w:div w:id="1456557344">
      <w:bodyDiv w:val="1"/>
      <w:marLeft w:val="0"/>
      <w:marRight w:val="0"/>
      <w:marTop w:val="0"/>
      <w:marBottom w:val="0"/>
      <w:divBdr>
        <w:top w:val="none" w:sz="0" w:space="0" w:color="auto"/>
        <w:left w:val="none" w:sz="0" w:space="0" w:color="auto"/>
        <w:bottom w:val="none" w:sz="0" w:space="0" w:color="auto"/>
        <w:right w:val="none" w:sz="0" w:space="0" w:color="auto"/>
      </w:divBdr>
    </w:div>
    <w:div w:id="1457020847">
      <w:bodyDiv w:val="1"/>
      <w:marLeft w:val="0"/>
      <w:marRight w:val="0"/>
      <w:marTop w:val="0"/>
      <w:marBottom w:val="0"/>
      <w:divBdr>
        <w:top w:val="none" w:sz="0" w:space="0" w:color="auto"/>
        <w:left w:val="none" w:sz="0" w:space="0" w:color="auto"/>
        <w:bottom w:val="none" w:sz="0" w:space="0" w:color="auto"/>
        <w:right w:val="none" w:sz="0" w:space="0" w:color="auto"/>
      </w:divBdr>
    </w:div>
    <w:div w:id="1457137211">
      <w:bodyDiv w:val="1"/>
      <w:marLeft w:val="0"/>
      <w:marRight w:val="0"/>
      <w:marTop w:val="0"/>
      <w:marBottom w:val="0"/>
      <w:divBdr>
        <w:top w:val="none" w:sz="0" w:space="0" w:color="auto"/>
        <w:left w:val="none" w:sz="0" w:space="0" w:color="auto"/>
        <w:bottom w:val="none" w:sz="0" w:space="0" w:color="auto"/>
        <w:right w:val="none" w:sz="0" w:space="0" w:color="auto"/>
      </w:divBdr>
    </w:div>
    <w:div w:id="1457216605">
      <w:bodyDiv w:val="1"/>
      <w:marLeft w:val="0"/>
      <w:marRight w:val="0"/>
      <w:marTop w:val="0"/>
      <w:marBottom w:val="0"/>
      <w:divBdr>
        <w:top w:val="none" w:sz="0" w:space="0" w:color="auto"/>
        <w:left w:val="none" w:sz="0" w:space="0" w:color="auto"/>
        <w:bottom w:val="none" w:sz="0" w:space="0" w:color="auto"/>
        <w:right w:val="none" w:sz="0" w:space="0" w:color="auto"/>
      </w:divBdr>
    </w:div>
    <w:div w:id="1457335740">
      <w:bodyDiv w:val="1"/>
      <w:marLeft w:val="0"/>
      <w:marRight w:val="0"/>
      <w:marTop w:val="0"/>
      <w:marBottom w:val="0"/>
      <w:divBdr>
        <w:top w:val="none" w:sz="0" w:space="0" w:color="auto"/>
        <w:left w:val="none" w:sz="0" w:space="0" w:color="auto"/>
        <w:bottom w:val="none" w:sz="0" w:space="0" w:color="auto"/>
        <w:right w:val="none" w:sz="0" w:space="0" w:color="auto"/>
      </w:divBdr>
    </w:div>
    <w:div w:id="1457455545">
      <w:bodyDiv w:val="1"/>
      <w:marLeft w:val="0"/>
      <w:marRight w:val="0"/>
      <w:marTop w:val="0"/>
      <w:marBottom w:val="0"/>
      <w:divBdr>
        <w:top w:val="none" w:sz="0" w:space="0" w:color="auto"/>
        <w:left w:val="none" w:sz="0" w:space="0" w:color="auto"/>
        <w:bottom w:val="none" w:sz="0" w:space="0" w:color="auto"/>
        <w:right w:val="none" w:sz="0" w:space="0" w:color="auto"/>
      </w:divBdr>
    </w:div>
    <w:div w:id="1457598375">
      <w:bodyDiv w:val="1"/>
      <w:marLeft w:val="0"/>
      <w:marRight w:val="0"/>
      <w:marTop w:val="0"/>
      <w:marBottom w:val="0"/>
      <w:divBdr>
        <w:top w:val="none" w:sz="0" w:space="0" w:color="auto"/>
        <w:left w:val="none" w:sz="0" w:space="0" w:color="auto"/>
        <w:bottom w:val="none" w:sz="0" w:space="0" w:color="auto"/>
        <w:right w:val="none" w:sz="0" w:space="0" w:color="auto"/>
      </w:divBdr>
    </w:div>
    <w:div w:id="1457942921">
      <w:bodyDiv w:val="1"/>
      <w:marLeft w:val="0"/>
      <w:marRight w:val="0"/>
      <w:marTop w:val="0"/>
      <w:marBottom w:val="0"/>
      <w:divBdr>
        <w:top w:val="none" w:sz="0" w:space="0" w:color="auto"/>
        <w:left w:val="none" w:sz="0" w:space="0" w:color="auto"/>
        <w:bottom w:val="none" w:sz="0" w:space="0" w:color="auto"/>
        <w:right w:val="none" w:sz="0" w:space="0" w:color="auto"/>
      </w:divBdr>
    </w:div>
    <w:div w:id="1457946001">
      <w:bodyDiv w:val="1"/>
      <w:marLeft w:val="0"/>
      <w:marRight w:val="0"/>
      <w:marTop w:val="0"/>
      <w:marBottom w:val="0"/>
      <w:divBdr>
        <w:top w:val="none" w:sz="0" w:space="0" w:color="auto"/>
        <w:left w:val="none" w:sz="0" w:space="0" w:color="auto"/>
        <w:bottom w:val="none" w:sz="0" w:space="0" w:color="auto"/>
        <w:right w:val="none" w:sz="0" w:space="0" w:color="auto"/>
      </w:divBdr>
    </w:div>
    <w:div w:id="1458647583">
      <w:bodyDiv w:val="1"/>
      <w:marLeft w:val="0"/>
      <w:marRight w:val="0"/>
      <w:marTop w:val="0"/>
      <w:marBottom w:val="0"/>
      <w:divBdr>
        <w:top w:val="none" w:sz="0" w:space="0" w:color="auto"/>
        <w:left w:val="none" w:sz="0" w:space="0" w:color="auto"/>
        <w:bottom w:val="none" w:sz="0" w:space="0" w:color="auto"/>
        <w:right w:val="none" w:sz="0" w:space="0" w:color="auto"/>
      </w:divBdr>
    </w:div>
    <w:div w:id="1458840474">
      <w:bodyDiv w:val="1"/>
      <w:marLeft w:val="0"/>
      <w:marRight w:val="0"/>
      <w:marTop w:val="0"/>
      <w:marBottom w:val="0"/>
      <w:divBdr>
        <w:top w:val="none" w:sz="0" w:space="0" w:color="auto"/>
        <w:left w:val="none" w:sz="0" w:space="0" w:color="auto"/>
        <w:bottom w:val="none" w:sz="0" w:space="0" w:color="auto"/>
        <w:right w:val="none" w:sz="0" w:space="0" w:color="auto"/>
      </w:divBdr>
    </w:div>
    <w:div w:id="1458840591">
      <w:bodyDiv w:val="1"/>
      <w:marLeft w:val="0"/>
      <w:marRight w:val="0"/>
      <w:marTop w:val="0"/>
      <w:marBottom w:val="0"/>
      <w:divBdr>
        <w:top w:val="none" w:sz="0" w:space="0" w:color="auto"/>
        <w:left w:val="none" w:sz="0" w:space="0" w:color="auto"/>
        <w:bottom w:val="none" w:sz="0" w:space="0" w:color="auto"/>
        <w:right w:val="none" w:sz="0" w:space="0" w:color="auto"/>
      </w:divBdr>
    </w:div>
    <w:div w:id="1459030159">
      <w:bodyDiv w:val="1"/>
      <w:marLeft w:val="0"/>
      <w:marRight w:val="0"/>
      <w:marTop w:val="0"/>
      <w:marBottom w:val="0"/>
      <w:divBdr>
        <w:top w:val="none" w:sz="0" w:space="0" w:color="auto"/>
        <w:left w:val="none" w:sz="0" w:space="0" w:color="auto"/>
        <w:bottom w:val="none" w:sz="0" w:space="0" w:color="auto"/>
        <w:right w:val="none" w:sz="0" w:space="0" w:color="auto"/>
      </w:divBdr>
    </w:div>
    <w:div w:id="1459101117">
      <w:bodyDiv w:val="1"/>
      <w:marLeft w:val="0"/>
      <w:marRight w:val="0"/>
      <w:marTop w:val="0"/>
      <w:marBottom w:val="0"/>
      <w:divBdr>
        <w:top w:val="none" w:sz="0" w:space="0" w:color="auto"/>
        <w:left w:val="none" w:sz="0" w:space="0" w:color="auto"/>
        <w:bottom w:val="none" w:sz="0" w:space="0" w:color="auto"/>
        <w:right w:val="none" w:sz="0" w:space="0" w:color="auto"/>
      </w:divBdr>
    </w:div>
    <w:div w:id="1459688607">
      <w:bodyDiv w:val="1"/>
      <w:marLeft w:val="0"/>
      <w:marRight w:val="0"/>
      <w:marTop w:val="0"/>
      <w:marBottom w:val="0"/>
      <w:divBdr>
        <w:top w:val="none" w:sz="0" w:space="0" w:color="auto"/>
        <w:left w:val="none" w:sz="0" w:space="0" w:color="auto"/>
        <w:bottom w:val="none" w:sz="0" w:space="0" w:color="auto"/>
        <w:right w:val="none" w:sz="0" w:space="0" w:color="auto"/>
      </w:divBdr>
    </w:div>
    <w:div w:id="1460025242">
      <w:bodyDiv w:val="1"/>
      <w:marLeft w:val="0"/>
      <w:marRight w:val="0"/>
      <w:marTop w:val="0"/>
      <w:marBottom w:val="0"/>
      <w:divBdr>
        <w:top w:val="none" w:sz="0" w:space="0" w:color="auto"/>
        <w:left w:val="none" w:sz="0" w:space="0" w:color="auto"/>
        <w:bottom w:val="none" w:sz="0" w:space="0" w:color="auto"/>
        <w:right w:val="none" w:sz="0" w:space="0" w:color="auto"/>
      </w:divBdr>
    </w:div>
    <w:div w:id="1460103795">
      <w:bodyDiv w:val="1"/>
      <w:marLeft w:val="0"/>
      <w:marRight w:val="0"/>
      <w:marTop w:val="0"/>
      <w:marBottom w:val="0"/>
      <w:divBdr>
        <w:top w:val="none" w:sz="0" w:space="0" w:color="auto"/>
        <w:left w:val="none" w:sz="0" w:space="0" w:color="auto"/>
        <w:bottom w:val="none" w:sz="0" w:space="0" w:color="auto"/>
        <w:right w:val="none" w:sz="0" w:space="0" w:color="auto"/>
      </w:divBdr>
    </w:div>
    <w:div w:id="1460342043">
      <w:bodyDiv w:val="1"/>
      <w:marLeft w:val="0"/>
      <w:marRight w:val="0"/>
      <w:marTop w:val="0"/>
      <w:marBottom w:val="0"/>
      <w:divBdr>
        <w:top w:val="none" w:sz="0" w:space="0" w:color="auto"/>
        <w:left w:val="none" w:sz="0" w:space="0" w:color="auto"/>
        <w:bottom w:val="none" w:sz="0" w:space="0" w:color="auto"/>
        <w:right w:val="none" w:sz="0" w:space="0" w:color="auto"/>
      </w:divBdr>
    </w:div>
    <w:div w:id="1460419642">
      <w:bodyDiv w:val="1"/>
      <w:marLeft w:val="0"/>
      <w:marRight w:val="0"/>
      <w:marTop w:val="0"/>
      <w:marBottom w:val="0"/>
      <w:divBdr>
        <w:top w:val="none" w:sz="0" w:space="0" w:color="auto"/>
        <w:left w:val="none" w:sz="0" w:space="0" w:color="auto"/>
        <w:bottom w:val="none" w:sz="0" w:space="0" w:color="auto"/>
        <w:right w:val="none" w:sz="0" w:space="0" w:color="auto"/>
      </w:divBdr>
    </w:div>
    <w:div w:id="1460494041">
      <w:bodyDiv w:val="1"/>
      <w:marLeft w:val="0"/>
      <w:marRight w:val="0"/>
      <w:marTop w:val="0"/>
      <w:marBottom w:val="0"/>
      <w:divBdr>
        <w:top w:val="none" w:sz="0" w:space="0" w:color="auto"/>
        <w:left w:val="none" w:sz="0" w:space="0" w:color="auto"/>
        <w:bottom w:val="none" w:sz="0" w:space="0" w:color="auto"/>
        <w:right w:val="none" w:sz="0" w:space="0" w:color="auto"/>
      </w:divBdr>
    </w:div>
    <w:div w:id="1460951094">
      <w:bodyDiv w:val="1"/>
      <w:marLeft w:val="0"/>
      <w:marRight w:val="0"/>
      <w:marTop w:val="0"/>
      <w:marBottom w:val="0"/>
      <w:divBdr>
        <w:top w:val="none" w:sz="0" w:space="0" w:color="auto"/>
        <w:left w:val="none" w:sz="0" w:space="0" w:color="auto"/>
        <w:bottom w:val="none" w:sz="0" w:space="0" w:color="auto"/>
        <w:right w:val="none" w:sz="0" w:space="0" w:color="auto"/>
      </w:divBdr>
    </w:div>
    <w:div w:id="1461145107">
      <w:bodyDiv w:val="1"/>
      <w:marLeft w:val="0"/>
      <w:marRight w:val="0"/>
      <w:marTop w:val="0"/>
      <w:marBottom w:val="0"/>
      <w:divBdr>
        <w:top w:val="none" w:sz="0" w:space="0" w:color="auto"/>
        <w:left w:val="none" w:sz="0" w:space="0" w:color="auto"/>
        <w:bottom w:val="none" w:sz="0" w:space="0" w:color="auto"/>
        <w:right w:val="none" w:sz="0" w:space="0" w:color="auto"/>
      </w:divBdr>
    </w:div>
    <w:div w:id="1461804803">
      <w:bodyDiv w:val="1"/>
      <w:marLeft w:val="0"/>
      <w:marRight w:val="0"/>
      <w:marTop w:val="0"/>
      <w:marBottom w:val="0"/>
      <w:divBdr>
        <w:top w:val="none" w:sz="0" w:space="0" w:color="auto"/>
        <w:left w:val="none" w:sz="0" w:space="0" w:color="auto"/>
        <w:bottom w:val="none" w:sz="0" w:space="0" w:color="auto"/>
        <w:right w:val="none" w:sz="0" w:space="0" w:color="auto"/>
      </w:divBdr>
    </w:div>
    <w:div w:id="1461876222">
      <w:bodyDiv w:val="1"/>
      <w:marLeft w:val="0"/>
      <w:marRight w:val="0"/>
      <w:marTop w:val="0"/>
      <w:marBottom w:val="0"/>
      <w:divBdr>
        <w:top w:val="none" w:sz="0" w:space="0" w:color="auto"/>
        <w:left w:val="none" w:sz="0" w:space="0" w:color="auto"/>
        <w:bottom w:val="none" w:sz="0" w:space="0" w:color="auto"/>
        <w:right w:val="none" w:sz="0" w:space="0" w:color="auto"/>
      </w:divBdr>
    </w:div>
    <w:div w:id="1462114049">
      <w:bodyDiv w:val="1"/>
      <w:marLeft w:val="0"/>
      <w:marRight w:val="0"/>
      <w:marTop w:val="0"/>
      <w:marBottom w:val="0"/>
      <w:divBdr>
        <w:top w:val="none" w:sz="0" w:space="0" w:color="auto"/>
        <w:left w:val="none" w:sz="0" w:space="0" w:color="auto"/>
        <w:bottom w:val="none" w:sz="0" w:space="0" w:color="auto"/>
        <w:right w:val="none" w:sz="0" w:space="0" w:color="auto"/>
      </w:divBdr>
    </w:div>
    <w:div w:id="1462767500">
      <w:bodyDiv w:val="1"/>
      <w:marLeft w:val="0"/>
      <w:marRight w:val="0"/>
      <w:marTop w:val="0"/>
      <w:marBottom w:val="0"/>
      <w:divBdr>
        <w:top w:val="none" w:sz="0" w:space="0" w:color="auto"/>
        <w:left w:val="none" w:sz="0" w:space="0" w:color="auto"/>
        <w:bottom w:val="none" w:sz="0" w:space="0" w:color="auto"/>
        <w:right w:val="none" w:sz="0" w:space="0" w:color="auto"/>
      </w:divBdr>
    </w:div>
    <w:div w:id="1462847343">
      <w:bodyDiv w:val="1"/>
      <w:marLeft w:val="0"/>
      <w:marRight w:val="0"/>
      <w:marTop w:val="0"/>
      <w:marBottom w:val="0"/>
      <w:divBdr>
        <w:top w:val="none" w:sz="0" w:space="0" w:color="auto"/>
        <w:left w:val="none" w:sz="0" w:space="0" w:color="auto"/>
        <w:bottom w:val="none" w:sz="0" w:space="0" w:color="auto"/>
        <w:right w:val="none" w:sz="0" w:space="0" w:color="auto"/>
      </w:divBdr>
    </w:div>
    <w:div w:id="1462992098">
      <w:bodyDiv w:val="1"/>
      <w:marLeft w:val="0"/>
      <w:marRight w:val="0"/>
      <w:marTop w:val="0"/>
      <w:marBottom w:val="0"/>
      <w:divBdr>
        <w:top w:val="none" w:sz="0" w:space="0" w:color="auto"/>
        <w:left w:val="none" w:sz="0" w:space="0" w:color="auto"/>
        <w:bottom w:val="none" w:sz="0" w:space="0" w:color="auto"/>
        <w:right w:val="none" w:sz="0" w:space="0" w:color="auto"/>
      </w:divBdr>
    </w:div>
    <w:div w:id="1463111214">
      <w:bodyDiv w:val="1"/>
      <w:marLeft w:val="0"/>
      <w:marRight w:val="0"/>
      <w:marTop w:val="0"/>
      <w:marBottom w:val="0"/>
      <w:divBdr>
        <w:top w:val="none" w:sz="0" w:space="0" w:color="auto"/>
        <w:left w:val="none" w:sz="0" w:space="0" w:color="auto"/>
        <w:bottom w:val="none" w:sz="0" w:space="0" w:color="auto"/>
        <w:right w:val="none" w:sz="0" w:space="0" w:color="auto"/>
      </w:divBdr>
    </w:div>
    <w:div w:id="1463116391">
      <w:bodyDiv w:val="1"/>
      <w:marLeft w:val="0"/>
      <w:marRight w:val="0"/>
      <w:marTop w:val="0"/>
      <w:marBottom w:val="0"/>
      <w:divBdr>
        <w:top w:val="none" w:sz="0" w:space="0" w:color="auto"/>
        <w:left w:val="none" w:sz="0" w:space="0" w:color="auto"/>
        <w:bottom w:val="none" w:sz="0" w:space="0" w:color="auto"/>
        <w:right w:val="none" w:sz="0" w:space="0" w:color="auto"/>
      </w:divBdr>
    </w:div>
    <w:div w:id="1463308502">
      <w:bodyDiv w:val="1"/>
      <w:marLeft w:val="0"/>
      <w:marRight w:val="0"/>
      <w:marTop w:val="0"/>
      <w:marBottom w:val="0"/>
      <w:divBdr>
        <w:top w:val="none" w:sz="0" w:space="0" w:color="auto"/>
        <w:left w:val="none" w:sz="0" w:space="0" w:color="auto"/>
        <w:bottom w:val="none" w:sz="0" w:space="0" w:color="auto"/>
        <w:right w:val="none" w:sz="0" w:space="0" w:color="auto"/>
      </w:divBdr>
    </w:div>
    <w:div w:id="1463382609">
      <w:bodyDiv w:val="1"/>
      <w:marLeft w:val="0"/>
      <w:marRight w:val="0"/>
      <w:marTop w:val="0"/>
      <w:marBottom w:val="0"/>
      <w:divBdr>
        <w:top w:val="none" w:sz="0" w:space="0" w:color="auto"/>
        <w:left w:val="none" w:sz="0" w:space="0" w:color="auto"/>
        <w:bottom w:val="none" w:sz="0" w:space="0" w:color="auto"/>
        <w:right w:val="none" w:sz="0" w:space="0" w:color="auto"/>
      </w:divBdr>
    </w:div>
    <w:div w:id="1463427873">
      <w:bodyDiv w:val="1"/>
      <w:marLeft w:val="0"/>
      <w:marRight w:val="0"/>
      <w:marTop w:val="0"/>
      <w:marBottom w:val="0"/>
      <w:divBdr>
        <w:top w:val="none" w:sz="0" w:space="0" w:color="auto"/>
        <w:left w:val="none" w:sz="0" w:space="0" w:color="auto"/>
        <w:bottom w:val="none" w:sz="0" w:space="0" w:color="auto"/>
        <w:right w:val="none" w:sz="0" w:space="0" w:color="auto"/>
      </w:divBdr>
    </w:div>
    <w:div w:id="1463616329">
      <w:bodyDiv w:val="1"/>
      <w:marLeft w:val="0"/>
      <w:marRight w:val="0"/>
      <w:marTop w:val="0"/>
      <w:marBottom w:val="0"/>
      <w:divBdr>
        <w:top w:val="none" w:sz="0" w:space="0" w:color="auto"/>
        <w:left w:val="none" w:sz="0" w:space="0" w:color="auto"/>
        <w:bottom w:val="none" w:sz="0" w:space="0" w:color="auto"/>
        <w:right w:val="none" w:sz="0" w:space="0" w:color="auto"/>
      </w:divBdr>
    </w:div>
    <w:div w:id="1464078448">
      <w:bodyDiv w:val="1"/>
      <w:marLeft w:val="0"/>
      <w:marRight w:val="0"/>
      <w:marTop w:val="0"/>
      <w:marBottom w:val="0"/>
      <w:divBdr>
        <w:top w:val="none" w:sz="0" w:space="0" w:color="auto"/>
        <w:left w:val="none" w:sz="0" w:space="0" w:color="auto"/>
        <w:bottom w:val="none" w:sz="0" w:space="0" w:color="auto"/>
        <w:right w:val="none" w:sz="0" w:space="0" w:color="auto"/>
      </w:divBdr>
    </w:div>
    <w:div w:id="1464421207">
      <w:bodyDiv w:val="1"/>
      <w:marLeft w:val="0"/>
      <w:marRight w:val="0"/>
      <w:marTop w:val="0"/>
      <w:marBottom w:val="0"/>
      <w:divBdr>
        <w:top w:val="none" w:sz="0" w:space="0" w:color="auto"/>
        <w:left w:val="none" w:sz="0" w:space="0" w:color="auto"/>
        <w:bottom w:val="none" w:sz="0" w:space="0" w:color="auto"/>
        <w:right w:val="none" w:sz="0" w:space="0" w:color="auto"/>
      </w:divBdr>
    </w:div>
    <w:div w:id="1464499883">
      <w:bodyDiv w:val="1"/>
      <w:marLeft w:val="0"/>
      <w:marRight w:val="0"/>
      <w:marTop w:val="0"/>
      <w:marBottom w:val="0"/>
      <w:divBdr>
        <w:top w:val="none" w:sz="0" w:space="0" w:color="auto"/>
        <w:left w:val="none" w:sz="0" w:space="0" w:color="auto"/>
        <w:bottom w:val="none" w:sz="0" w:space="0" w:color="auto"/>
        <w:right w:val="none" w:sz="0" w:space="0" w:color="auto"/>
      </w:divBdr>
    </w:div>
    <w:div w:id="1464613886">
      <w:bodyDiv w:val="1"/>
      <w:marLeft w:val="0"/>
      <w:marRight w:val="0"/>
      <w:marTop w:val="0"/>
      <w:marBottom w:val="0"/>
      <w:divBdr>
        <w:top w:val="none" w:sz="0" w:space="0" w:color="auto"/>
        <w:left w:val="none" w:sz="0" w:space="0" w:color="auto"/>
        <w:bottom w:val="none" w:sz="0" w:space="0" w:color="auto"/>
        <w:right w:val="none" w:sz="0" w:space="0" w:color="auto"/>
      </w:divBdr>
    </w:div>
    <w:div w:id="1464739318">
      <w:bodyDiv w:val="1"/>
      <w:marLeft w:val="0"/>
      <w:marRight w:val="0"/>
      <w:marTop w:val="0"/>
      <w:marBottom w:val="0"/>
      <w:divBdr>
        <w:top w:val="none" w:sz="0" w:space="0" w:color="auto"/>
        <w:left w:val="none" w:sz="0" w:space="0" w:color="auto"/>
        <w:bottom w:val="none" w:sz="0" w:space="0" w:color="auto"/>
        <w:right w:val="none" w:sz="0" w:space="0" w:color="auto"/>
      </w:divBdr>
    </w:div>
    <w:div w:id="1464887671">
      <w:bodyDiv w:val="1"/>
      <w:marLeft w:val="0"/>
      <w:marRight w:val="0"/>
      <w:marTop w:val="0"/>
      <w:marBottom w:val="0"/>
      <w:divBdr>
        <w:top w:val="none" w:sz="0" w:space="0" w:color="auto"/>
        <w:left w:val="none" w:sz="0" w:space="0" w:color="auto"/>
        <w:bottom w:val="none" w:sz="0" w:space="0" w:color="auto"/>
        <w:right w:val="none" w:sz="0" w:space="0" w:color="auto"/>
      </w:divBdr>
    </w:div>
    <w:div w:id="1465585294">
      <w:bodyDiv w:val="1"/>
      <w:marLeft w:val="0"/>
      <w:marRight w:val="0"/>
      <w:marTop w:val="0"/>
      <w:marBottom w:val="0"/>
      <w:divBdr>
        <w:top w:val="none" w:sz="0" w:space="0" w:color="auto"/>
        <w:left w:val="none" w:sz="0" w:space="0" w:color="auto"/>
        <w:bottom w:val="none" w:sz="0" w:space="0" w:color="auto"/>
        <w:right w:val="none" w:sz="0" w:space="0" w:color="auto"/>
      </w:divBdr>
    </w:div>
    <w:div w:id="1465613093">
      <w:bodyDiv w:val="1"/>
      <w:marLeft w:val="0"/>
      <w:marRight w:val="0"/>
      <w:marTop w:val="0"/>
      <w:marBottom w:val="0"/>
      <w:divBdr>
        <w:top w:val="none" w:sz="0" w:space="0" w:color="auto"/>
        <w:left w:val="none" w:sz="0" w:space="0" w:color="auto"/>
        <w:bottom w:val="none" w:sz="0" w:space="0" w:color="auto"/>
        <w:right w:val="none" w:sz="0" w:space="0" w:color="auto"/>
      </w:divBdr>
    </w:div>
    <w:div w:id="1465654148">
      <w:bodyDiv w:val="1"/>
      <w:marLeft w:val="0"/>
      <w:marRight w:val="0"/>
      <w:marTop w:val="0"/>
      <w:marBottom w:val="0"/>
      <w:divBdr>
        <w:top w:val="none" w:sz="0" w:space="0" w:color="auto"/>
        <w:left w:val="none" w:sz="0" w:space="0" w:color="auto"/>
        <w:bottom w:val="none" w:sz="0" w:space="0" w:color="auto"/>
        <w:right w:val="none" w:sz="0" w:space="0" w:color="auto"/>
      </w:divBdr>
    </w:div>
    <w:div w:id="1465738828">
      <w:bodyDiv w:val="1"/>
      <w:marLeft w:val="0"/>
      <w:marRight w:val="0"/>
      <w:marTop w:val="0"/>
      <w:marBottom w:val="0"/>
      <w:divBdr>
        <w:top w:val="none" w:sz="0" w:space="0" w:color="auto"/>
        <w:left w:val="none" w:sz="0" w:space="0" w:color="auto"/>
        <w:bottom w:val="none" w:sz="0" w:space="0" w:color="auto"/>
        <w:right w:val="none" w:sz="0" w:space="0" w:color="auto"/>
      </w:divBdr>
    </w:div>
    <w:div w:id="1466194418">
      <w:bodyDiv w:val="1"/>
      <w:marLeft w:val="0"/>
      <w:marRight w:val="0"/>
      <w:marTop w:val="0"/>
      <w:marBottom w:val="0"/>
      <w:divBdr>
        <w:top w:val="none" w:sz="0" w:space="0" w:color="auto"/>
        <w:left w:val="none" w:sz="0" w:space="0" w:color="auto"/>
        <w:bottom w:val="none" w:sz="0" w:space="0" w:color="auto"/>
        <w:right w:val="none" w:sz="0" w:space="0" w:color="auto"/>
      </w:divBdr>
    </w:div>
    <w:div w:id="1466310437">
      <w:bodyDiv w:val="1"/>
      <w:marLeft w:val="0"/>
      <w:marRight w:val="0"/>
      <w:marTop w:val="0"/>
      <w:marBottom w:val="0"/>
      <w:divBdr>
        <w:top w:val="none" w:sz="0" w:space="0" w:color="auto"/>
        <w:left w:val="none" w:sz="0" w:space="0" w:color="auto"/>
        <w:bottom w:val="none" w:sz="0" w:space="0" w:color="auto"/>
        <w:right w:val="none" w:sz="0" w:space="0" w:color="auto"/>
      </w:divBdr>
    </w:div>
    <w:div w:id="1466390882">
      <w:bodyDiv w:val="1"/>
      <w:marLeft w:val="0"/>
      <w:marRight w:val="0"/>
      <w:marTop w:val="0"/>
      <w:marBottom w:val="0"/>
      <w:divBdr>
        <w:top w:val="none" w:sz="0" w:space="0" w:color="auto"/>
        <w:left w:val="none" w:sz="0" w:space="0" w:color="auto"/>
        <w:bottom w:val="none" w:sz="0" w:space="0" w:color="auto"/>
        <w:right w:val="none" w:sz="0" w:space="0" w:color="auto"/>
      </w:divBdr>
    </w:div>
    <w:div w:id="1466849356">
      <w:bodyDiv w:val="1"/>
      <w:marLeft w:val="0"/>
      <w:marRight w:val="0"/>
      <w:marTop w:val="0"/>
      <w:marBottom w:val="0"/>
      <w:divBdr>
        <w:top w:val="none" w:sz="0" w:space="0" w:color="auto"/>
        <w:left w:val="none" w:sz="0" w:space="0" w:color="auto"/>
        <w:bottom w:val="none" w:sz="0" w:space="0" w:color="auto"/>
        <w:right w:val="none" w:sz="0" w:space="0" w:color="auto"/>
      </w:divBdr>
    </w:div>
    <w:div w:id="1466853395">
      <w:bodyDiv w:val="1"/>
      <w:marLeft w:val="0"/>
      <w:marRight w:val="0"/>
      <w:marTop w:val="0"/>
      <w:marBottom w:val="0"/>
      <w:divBdr>
        <w:top w:val="none" w:sz="0" w:space="0" w:color="auto"/>
        <w:left w:val="none" w:sz="0" w:space="0" w:color="auto"/>
        <w:bottom w:val="none" w:sz="0" w:space="0" w:color="auto"/>
        <w:right w:val="none" w:sz="0" w:space="0" w:color="auto"/>
      </w:divBdr>
    </w:div>
    <w:div w:id="1467119554">
      <w:bodyDiv w:val="1"/>
      <w:marLeft w:val="0"/>
      <w:marRight w:val="0"/>
      <w:marTop w:val="0"/>
      <w:marBottom w:val="0"/>
      <w:divBdr>
        <w:top w:val="none" w:sz="0" w:space="0" w:color="auto"/>
        <w:left w:val="none" w:sz="0" w:space="0" w:color="auto"/>
        <w:bottom w:val="none" w:sz="0" w:space="0" w:color="auto"/>
        <w:right w:val="none" w:sz="0" w:space="0" w:color="auto"/>
      </w:divBdr>
    </w:div>
    <w:div w:id="1467316083">
      <w:bodyDiv w:val="1"/>
      <w:marLeft w:val="0"/>
      <w:marRight w:val="0"/>
      <w:marTop w:val="0"/>
      <w:marBottom w:val="0"/>
      <w:divBdr>
        <w:top w:val="none" w:sz="0" w:space="0" w:color="auto"/>
        <w:left w:val="none" w:sz="0" w:space="0" w:color="auto"/>
        <w:bottom w:val="none" w:sz="0" w:space="0" w:color="auto"/>
        <w:right w:val="none" w:sz="0" w:space="0" w:color="auto"/>
      </w:divBdr>
    </w:div>
    <w:div w:id="1467701029">
      <w:bodyDiv w:val="1"/>
      <w:marLeft w:val="0"/>
      <w:marRight w:val="0"/>
      <w:marTop w:val="0"/>
      <w:marBottom w:val="0"/>
      <w:divBdr>
        <w:top w:val="none" w:sz="0" w:space="0" w:color="auto"/>
        <w:left w:val="none" w:sz="0" w:space="0" w:color="auto"/>
        <w:bottom w:val="none" w:sz="0" w:space="0" w:color="auto"/>
        <w:right w:val="none" w:sz="0" w:space="0" w:color="auto"/>
      </w:divBdr>
    </w:div>
    <w:div w:id="1468669767">
      <w:bodyDiv w:val="1"/>
      <w:marLeft w:val="0"/>
      <w:marRight w:val="0"/>
      <w:marTop w:val="0"/>
      <w:marBottom w:val="0"/>
      <w:divBdr>
        <w:top w:val="none" w:sz="0" w:space="0" w:color="auto"/>
        <w:left w:val="none" w:sz="0" w:space="0" w:color="auto"/>
        <w:bottom w:val="none" w:sz="0" w:space="0" w:color="auto"/>
        <w:right w:val="none" w:sz="0" w:space="0" w:color="auto"/>
      </w:divBdr>
    </w:div>
    <w:div w:id="1468670131">
      <w:bodyDiv w:val="1"/>
      <w:marLeft w:val="0"/>
      <w:marRight w:val="0"/>
      <w:marTop w:val="0"/>
      <w:marBottom w:val="0"/>
      <w:divBdr>
        <w:top w:val="none" w:sz="0" w:space="0" w:color="auto"/>
        <w:left w:val="none" w:sz="0" w:space="0" w:color="auto"/>
        <w:bottom w:val="none" w:sz="0" w:space="0" w:color="auto"/>
        <w:right w:val="none" w:sz="0" w:space="0" w:color="auto"/>
      </w:divBdr>
    </w:div>
    <w:div w:id="1468745463">
      <w:bodyDiv w:val="1"/>
      <w:marLeft w:val="0"/>
      <w:marRight w:val="0"/>
      <w:marTop w:val="0"/>
      <w:marBottom w:val="0"/>
      <w:divBdr>
        <w:top w:val="none" w:sz="0" w:space="0" w:color="auto"/>
        <w:left w:val="none" w:sz="0" w:space="0" w:color="auto"/>
        <w:bottom w:val="none" w:sz="0" w:space="0" w:color="auto"/>
        <w:right w:val="none" w:sz="0" w:space="0" w:color="auto"/>
      </w:divBdr>
    </w:div>
    <w:div w:id="1469055825">
      <w:bodyDiv w:val="1"/>
      <w:marLeft w:val="0"/>
      <w:marRight w:val="0"/>
      <w:marTop w:val="0"/>
      <w:marBottom w:val="0"/>
      <w:divBdr>
        <w:top w:val="none" w:sz="0" w:space="0" w:color="auto"/>
        <w:left w:val="none" w:sz="0" w:space="0" w:color="auto"/>
        <w:bottom w:val="none" w:sz="0" w:space="0" w:color="auto"/>
        <w:right w:val="none" w:sz="0" w:space="0" w:color="auto"/>
      </w:divBdr>
    </w:div>
    <w:div w:id="1469401738">
      <w:bodyDiv w:val="1"/>
      <w:marLeft w:val="0"/>
      <w:marRight w:val="0"/>
      <w:marTop w:val="0"/>
      <w:marBottom w:val="0"/>
      <w:divBdr>
        <w:top w:val="none" w:sz="0" w:space="0" w:color="auto"/>
        <w:left w:val="none" w:sz="0" w:space="0" w:color="auto"/>
        <w:bottom w:val="none" w:sz="0" w:space="0" w:color="auto"/>
        <w:right w:val="none" w:sz="0" w:space="0" w:color="auto"/>
      </w:divBdr>
    </w:div>
    <w:div w:id="1469665926">
      <w:bodyDiv w:val="1"/>
      <w:marLeft w:val="0"/>
      <w:marRight w:val="0"/>
      <w:marTop w:val="0"/>
      <w:marBottom w:val="0"/>
      <w:divBdr>
        <w:top w:val="none" w:sz="0" w:space="0" w:color="auto"/>
        <w:left w:val="none" w:sz="0" w:space="0" w:color="auto"/>
        <w:bottom w:val="none" w:sz="0" w:space="0" w:color="auto"/>
        <w:right w:val="none" w:sz="0" w:space="0" w:color="auto"/>
      </w:divBdr>
    </w:div>
    <w:div w:id="1469937613">
      <w:bodyDiv w:val="1"/>
      <w:marLeft w:val="0"/>
      <w:marRight w:val="0"/>
      <w:marTop w:val="0"/>
      <w:marBottom w:val="0"/>
      <w:divBdr>
        <w:top w:val="none" w:sz="0" w:space="0" w:color="auto"/>
        <w:left w:val="none" w:sz="0" w:space="0" w:color="auto"/>
        <w:bottom w:val="none" w:sz="0" w:space="0" w:color="auto"/>
        <w:right w:val="none" w:sz="0" w:space="0" w:color="auto"/>
      </w:divBdr>
    </w:div>
    <w:div w:id="1470053069">
      <w:bodyDiv w:val="1"/>
      <w:marLeft w:val="0"/>
      <w:marRight w:val="0"/>
      <w:marTop w:val="0"/>
      <w:marBottom w:val="0"/>
      <w:divBdr>
        <w:top w:val="none" w:sz="0" w:space="0" w:color="auto"/>
        <w:left w:val="none" w:sz="0" w:space="0" w:color="auto"/>
        <w:bottom w:val="none" w:sz="0" w:space="0" w:color="auto"/>
        <w:right w:val="none" w:sz="0" w:space="0" w:color="auto"/>
      </w:divBdr>
    </w:div>
    <w:div w:id="1470130392">
      <w:bodyDiv w:val="1"/>
      <w:marLeft w:val="0"/>
      <w:marRight w:val="0"/>
      <w:marTop w:val="0"/>
      <w:marBottom w:val="0"/>
      <w:divBdr>
        <w:top w:val="none" w:sz="0" w:space="0" w:color="auto"/>
        <w:left w:val="none" w:sz="0" w:space="0" w:color="auto"/>
        <w:bottom w:val="none" w:sz="0" w:space="0" w:color="auto"/>
        <w:right w:val="none" w:sz="0" w:space="0" w:color="auto"/>
      </w:divBdr>
    </w:div>
    <w:div w:id="1470586505">
      <w:bodyDiv w:val="1"/>
      <w:marLeft w:val="0"/>
      <w:marRight w:val="0"/>
      <w:marTop w:val="0"/>
      <w:marBottom w:val="0"/>
      <w:divBdr>
        <w:top w:val="none" w:sz="0" w:space="0" w:color="auto"/>
        <w:left w:val="none" w:sz="0" w:space="0" w:color="auto"/>
        <w:bottom w:val="none" w:sz="0" w:space="0" w:color="auto"/>
        <w:right w:val="none" w:sz="0" w:space="0" w:color="auto"/>
      </w:divBdr>
    </w:div>
    <w:div w:id="1470636868">
      <w:bodyDiv w:val="1"/>
      <w:marLeft w:val="0"/>
      <w:marRight w:val="0"/>
      <w:marTop w:val="0"/>
      <w:marBottom w:val="0"/>
      <w:divBdr>
        <w:top w:val="none" w:sz="0" w:space="0" w:color="auto"/>
        <w:left w:val="none" w:sz="0" w:space="0" w:color="auto"/>
        <w:bottom w:val="none" w:sz="0" w:space="0" w:color="auto"/>
        <w:right w:val="none" w:sz="0" w:space="0" w:color="auto"/>
      </w:divBdr>
    </w:div>
    <w:div w:id="1471284024">
      <w:bodyDiv w:val="1"/>
      <w:marLeft w:val="0"/>
      <w:marRight w:val="0"/>
      <w:marTop w:val="0"/>
      <w:marBottom w:val="0"/>
      <w:divBdr>
        <w:top w:val="none" w:sz="0" w:space="0" w:color="auto"/>
        <w:left w:val="none" w:sz="0" w:space="0" w:color="auto"/>
        <w:bottom w:val="none" w:sz="0" w:space="0" w:color="auto"/>
        <w:right w:val="none" w:sz="0" w:space="0" w:color="auto"/>
      </w:divBdr>
    </w:div>
    <w:div w:id="1471481095">
      <w:bodyDiv w:val="1"/>
      <w:marLeft w:val="0"/>
      <w:marRight w:val="0"/>
      <w:marTop w:val="0"/>
      <w:marBottom w:val="0"/>
      <w:divBdr>
        <w:top w:val="none" w:sz="0" w:space="0" w:color="auto"/>
        <w:left w:val="none" w:sz="0" w:space="0" w:color="auto"/>
        <w:bottom w:val="none" w:sz="0" w:space="0" w:color="auto"/>
        <w:right w:val="none" w:sz="0" w:space="0" w:color="auto"/>
      </w:divBdr>
    </w:div>
    <w:div w:id="1471829269">
      <w:bodyDiv w:val="1"/>
      <w:marLeft w:val="0"/>
      <w:marRight w:val="0"/>
      <w:marTop w:val="0"/>
      <w:marBottom w:val="0"/>
      <w:divBdr>
        <w:top w:val="none" w:sz="0" w:space="0" w:color="auto"/>
        <w:left w:val="none" w:sz="0" w:space="0" w:color="auto"/>
        <w:bottom w:val="none" w:sz="0" w:space="0" w:color="auto"/>
        <w:right w:val="none" w:sz="0" w:space="0" w:color="auto"/>
      </w:divBdr>
    </w:div>
    <w:div w:id="1471945764">
      <w:bodyDiv w:val="1"/>
      <w:marLeft w:val="0"/>
      <w:marRight w:val="0"/>
      <w:marTop w:val="0"/>
      <w:marBottom w:val="0"/>
      <w:divBdr>
        <w:top w:val="none" w:sz="0" w:space="0" w:color="auto"/>
        <w:left w:val="none" w:sz="0" w:space="0" w:color="auto"/>
        <w:bottom w:val="none" w:sz="0" w:space="0" w:color="auto"/>
        <w:right w:val="none" w:sz="0" w:space="0" w:color="auto"/>
      </w:divBdr>
    </w:div>
    <w:div w:id="1472017282">
      <w:bodyDiv w:val="1"/>
      <w:marLeft w:val="0"/>
      <w:marRight w:val="0"/>
      <w:marTop w:val="0"/>
      <w:marBottom w:val="0"/>
      <w:divBdr>
        <w:top w:val="none" w:sz="0" w:space="0" w:color="auto"/>
        <w:left w:val="none" w:sz="0" w:space="0" w:color="auto"/>
        <w:bottom w:val="none" w:sz="0" w:space="0" w:color="auto"/>
        <w:right w:val="none" w:sz="0" w:space="0" w:color="auto"/>
      </w:divBdr>
    </w:div>
    <w:div w:id="1472137634">
      <w:bodyDiv w:val="1"/>
      <w:marLeft w:val="0"/>
      <w:marRight w:val="0"/>
      <w:marTop w:val="0"/>
      <w:marBottom w:val="0"/>
      <w:divBdr>
        <w:top w:val="none" w:sz="0" w:space="0" w:color="auto"/>
        <w:left w:val="none" w:sz="0" w:space="0" w:color="auto"/>
        <w:bottom w:val="none" w:sz="0" w:space="0" w:color="auto"/>
        <w:right w:val="none" w:sz="0" w:space="0" w:color="auto"/>
      </w:divBdr>
    </w:div>
    <w:div w:id="1472209496">
      <w:bodyDiv w:val="1"/>
      <w:marLeft w:val="0"/>
      <w:marRight w:val="0"/>
      <w:marTop w:val="0"/>
      <w:marBottom w:val="0"/>
      <w:divBdr>
        <w:top w:val="none" w:sz="0" w:space="0" w:color="auto"/>
        <w:left w:val="none" w:sz="0" w:space="0" w:color="auto"/>
        <w:bottom w:val="none" w:sz="0" w:space="0" w:color="auto"/>
        <w:right w:val="none" w:sz="0" w:space="0" w:color="auto"/>
      </w:divBdr>
    </w:div>
    <w:div w:id="1472399850">
      <w:bodyDiv w:val="1"/>
      <w:marLeft w:val="0"/>
      <w:marRight w:val="0"/>
      <w:marTop w:val="0"/>
      <w:marBottom w:val="0"/>
      <w:divBdr>
        <w:top w:val="none" w:sz="0" w:space="0" w:color="auto"/>
        <w:left w:val="none" w:sz="0" w:space="0" w:color="auto"/>
        <w:bottom w:val="none" w:sz="0" w:space="0" w:color="auto"/>
        <w:right w:val="none" w:sz="0" w:space="0" w:color="auto"/>
      </w:divBdr>
    </w:div>
    <w:div w:id="1472478918">
      <w:bodyDiv w:val="1"/>
      <w:marLeft w:val="0"/>
      <w:marRight w:val="0"/>
      <w:marTop w:val="0"/>
      <w:marBottom w:val="0"/>
      <w:divBdr>
        <w:top w:val="none" w:sz="0" w:space="0" w:color="auto"/>
        <w:left w:val="none" w:sz="0" w:space="0" w:color="auto"/>
        <w:bottom w:val="none" w:sz="0" w:space="0" w:color="auto"/>
        <w:right w:val="none" w:sz="0" w:space="0" w:color="auto"/>
      </w:divBdr>
    </w:div>
    <w:div w:id="1472550647">
      <w:bodyDiv w:val="1"/>
      <w:marLeft w:val="0"/>
      <w:marRight w:val="0"/>
      <w:marTop w:val="0"/>
      <w:marBottom w:val="0"/>
      <w:divBdr>
        <w:top w:val="none" w:sz="0" w:space="0" w:color="auto"/>
        <w:left w:val="none" w:sz="0" w:space="0" w:color="auto"/>
        <w:bottom w:val="none" w:sz="0" w:space="0" w:color="auto"/>
        <w:right w:val="none" w:sz="0" w:space="0" w:color="auto"/>
      </w:divBdr>
    </w:div>
    <w:div w:id="1472795956">
      <w:bodyDiv w:val="1"/>
      <w:marLeft w:val="0"/>
      <w:marRight w:val="0"/>
      <w:marTop w:val="0"/>
      <w:marBottom w:val="0"/>
      <w:divBdr>
        <w:top w:val="none" w:sz="0" w:space="0" w:color="auto"/>
        <w:left w:val="none" w:sz="0" w:space="0" w:color="auto"/>
        <w:bottom w:val="none" w:sz="0" w:space="0" w:color="auto"/>
        <w:right w:val="none" w:sz="0" w:space="0" w:color="auto"/>
      </w:divBdr>
    </w:div>
    <w:div w:id="1472862748">
      <w:bodyDiv w:val="1"/>
      <w:marLeft w:val="0"/>
      <w:marRight w:val="0"/>
      <w:marTop w:val="0"/>
      <w:marBottom w:val="0"/>
      <w:divBdr>
        <w:top w:val="none" w:sz="0" w:space="0" w:color="auto"/>
        <w:left w:val="none" w:sz="0" w:space="0" w:color="auto"/>
        <w:bottom w:val="none" w:sz="0" w:space="0" w:color="auto"/>
        <w:right w:val="none" w:sz="0" w:space="0" w:color="auto"/>
      </w:divBdr>
    </w:div>
    <w:div w:id="1473019172">
      <w:bodyDiv w:val="1"/>
      <w:marLeft w:val="0"/>
      <w:marRight w:val="0"/>
      <w:marTop w:val="0"/>
      <w:marBottom w:val="0"/>
      <w:divBdr>
        <w:top w:val="none" w:sz="0" w:space="0" w:color="auto"/>
        <w:left w:val="none" w:sz="0" w:space="0" w:color="auto"/>
        <w:bottom w:val="none" w:sz="0" w:space="0" w:color="auto"/>
        <w:right w:val="none" w:sz="0" w:space="0" w:color="auto"/>
      </w:divBdr>
    </w:div>
    <w:div w:id="1473673495">
      <w:bodyDiv w:val="1"/>
      <w:marLeft w:val="0"/>
      <w:marRight w:val="0"/>
      <w:marTop w:val="0"/>
      <w:marBottom w:val="0"/>
      <w:divBdr>
        <w:top w:val="none" w:sz="0" w:space="0" w:color="auto"/>
        <w:left w:val="none" w:sz="0" w:space="0" w:color="auto"/>
        <w:bottom w:val="none" w:sz="0" w:space="0" w:color="auto"/>
        <w:right w:val="none" w:sz="0" w:space="0" w:color="auto"/>
      </w:divBdr>
    </w:div>
    <w:div w:id="1473714113">
      <w:bodyDiv w:val="1"/>
      <w:marLeft w:val="0"/>
      <w:marRight w:val="0"/>
      <w:marTop w:val="0"/>
      <w:marBottom w:val="0"/>
      <w:divBdr>
        <w:top w:val="none" w:sz="0" w:space="0" w:color="auto"/>
        <w:left w:val="none" w:sz="0" w:space="0" w:color="auto"/>
        <w:bottom w:val="none" w:sz="0" w:space="0" w:color="auto"/>
        <w:right w:val="none" w:sz="0" w:space="0" w:color="auto"/>
      </w:divBdr>
    </w:div>
    <w:div w:id="1473718346">
      <w:bodyDiv w:val="1"/>
      <w:marLeft w:val="0"/>
      <w:marRight w:val="0"/>
      <w:marTop w:val="0"/>
      <w:marBottom w:val="0"/>
      <w:divBdr>
        <w:top w:val="none" w:sz="0" w:space="0" w:color="auto"/>
        <w:left w:val="none" w:sz="0" w:space="0" w:color="auto"/>
        <w:bottom w:val="none" w:sz="0" w:space="0" w:color="auto"/>
        <w:right w:val="none" w:sz="0" w:space="0" w:color="auto"/>
      </w:divBdr>
    </w:div>
    <w:div w:id="1474326084">
      <w:bodyDiv w:val="1"/>
      <w:marLeft w:val="0"/>
      <w:marRight w:val="0"/>
      <w:marTop w:val="0"/>
      <w:marBottom w:val="0"/>
      <w:divBdr>
        <w:top w:val="none" w:sz="0" w:space="0" w:color="auto"/>
        <w:left w:val="none" w:sz="0" w:space="0" w:color="auto"/>
        <w:bottom w:val="none" w:sz="0" w:space="0" w:color="auto"/>
        <w:right w:val="none" w:sz="0" w:space="0" w:color="auto"/>
      </w:divBdr>
    </w:div>
    <w:div w:id="1474448615">
      <w:bodyDiv w:val="1"/>
      <w:marLeft w:val="0"/>
      <w:marRight w:val="0"/>
      <w:marTop w:val="0"/>
      <w:marBottom w:val="0"/>
      <w:divBdr>
        <w:top w:val="none" w:sz="0" w:space="0" w:color="auto"/>
        <w:left w:val="none" w:sz="0" w:space="0" w:color="auto"/>
        <w:bottom w:val="none" w:sz="0" w:space="0" w:color="auto"/>
        <w:right w:val="none" w:sz="0" w:space="0" w:color="auto"/>
      </w:divBdr>
    </w:div>
    <w:div w:id="1474832145">
      <w:bodyDiv w:val="1"/>
      <w:marLeft w:val="0"/>
      <w:marRight w:val="0"/>
      <w:marTop w:val="0"/>
      <w:marBottom w:val="0"/>
      <w:divBdr>
        <w:top w:val="none" w:sz="0" w:space="0" w:color="auto"/>
        <w:left w:val="none" w:sz="0" w:space="0" w:color="auto"/>
        <w:bottom w:val="none" w:sz="0" w:space="0" w:color="auto"/>
        <w:right w:val="none" w:sz="0" w:space="0" w:color="auto"/>
      </w:divBdr>
    </w:div>
    <w:div w:id="1474909185">
      <w:bodyDiv w:val="1"/>
      <w:marLeft w:val="0"/>
      <w:marRight w:val="0"/>
      <w:marTop w:val="0"/>
      <w:marBottom w:val="0"/>
      <w:divBdr>
        <w:top w:val="none" w:sz="0" w:space="0" w:color="auto"/>
        <w:left w:val="none" w:sz="0" w:space="0" w:color="auto"/>
        <w:bottom w:val="none" w:sz="0" w:space="0" w:color="auto"/>
        <w:right w:val="none" w:sz="0" w:space="0" w:color="auto"/>
      </w:divBdr>
    </w:div>
    <w:div w:id="1475220113">
      <w:bodyDiv w:val="1"/>
      <w:marLeft w:val="0"/>
      <w:marRight w:val="0"/>
      <w:marTop w:val="0"/>
      <w:marBottom w:val="0"/>
      <w:divBdr>
        <w:top w:val="none" w:sz="0" w:space="0" w:color="auto"/>
        <w:left w:val="none" w:sz="0" w:space="0" w:color="auto"/>
        <w:bottom w:val="none" w:sz="0" w:space="0" w:color="auto"/>
        <w:right w:val="none" w:sz="0" w:space="0" w:color="auto"/>
      </w:divBdr>
    </w:div>
    <w:div w:id="1475635641">
      <w:bodyDiv w:val="1"/>
      <w:marLeft w:val="0"/>
      <w:marRight w:val="0"/>
      <w:marTop w:val="0"/>
      <w:marBottom w:val="0"/>
      <w:divBdr>
        <w:top w:val="none" w:sz="0" w:space="0" w:color="auto"/>
        <w:left w:val="none" w:sz="0" w:space="0" w:color="auto"/>
        <w:bottom w:val="none" w:sz="0" w:space="0" w:color="auto"/>
        <w:right w:val="none" w:sz="0" w:space="0" w:color="auto"/>
      </w:divBdr>
    </w:div>
    <w:div w:id="1475949079">
      <w:bodyDiv w:val="1"/>
      <w:marLeft w:val="0"/>
      <w:marRight w:val="0"/>
      <w:marTop w:val="0"/>
      <w:marBottom w:val="0"/>
      <w:divBdr>
        <w:top w:val="none" w:sz="0" w:space="0" w:color="auto"/>
        <w:left w:val="none" w:sz="0" w:space="0" w:color="auto"/>
        <w:bottom w:val="none" w:sz="0" w:space="0" w:color="auto"/>
        <w:right w:val="none" w:sz="0" w:space="0" w:color="auto"/>
      </w:divBdr>
    </w:div>
    <w:div w:id="1476296001">
      <w:bodyDiv w:val="1"/>
      <w:marLeft w:val="0"/>
      <w:marRight w:val="0"/>
      <w:marTop w:val="0"/>
      <w:marBottom w:val="0"/>
      <w:divBdr>
        <w:top w:val="none" w:sz="0" w:space="0" w:color="auto"/>
        <w:left w:val="none" w:sz="0" w:space="0" w:color="auto"/>
        <w:bottom w:val="none" w:sz="0" w:space="0" w:color="auto"/>
        <w:right w:val="none" w:sz="0" w:space="0" w:color="auto"/>
      </w:divBdr>
    </w:div>
    <w:div w:id="1476531542">
      <w:bodyDiv w:val="1"/>
      <w:marLeft w:val="0"/>
      <w:marRight w:val="0"/>
      <w:marTop w:val="0"/>
      <w:marBottom w:val="0"/>
      <w:divBdr>
        <w:top w:val="none" w:sz="0" w:space="0" w:color="auto"/>
        <w:left w:val="none" w:sz="0" w:space="0" w:color="auto"/>
        <w:bottom w:val="none" w:sz="0" w:space="0" w:color="auto"/>
        <w:right w:val="none" w:sz="0" w:space="0" w:color="auto"/>
      </w:divBdr>
    </w:div>
    <w:div w:id="1476877863">
      <w:bodyDiv w:val="1"/>
      <w:marLeft w:val="0"/>
      <w:marRight w:val="0"/>
      <w:marTop w:val="0"/>
      <w:marBottom w:val="0"/>
      <w:divBdr>
        <w:top w:val="none" w:sz="0" w:space="0" w:color="auto"/>
        <w:left w:val="none" w:sz="0" w:space="0" w:color="auto"/>
        <w:bottom w:val="none" w:sz="0" w:space="0" w:color="auto"/>
        <w:right w:val="none" w:sz="0" w:space="0" w:color="auto"/>
      </w:divBdr>
    </w:div>
    <w:div w:id="1477336566">
      <w:bodyDiv w:val="1"/>
      <w:marLeft w:val="0"/>
      <w:marRight w:val="0"/>
      <w:marTop w:val="0"/>
      <w:marBottom w:val="0"/>
      <w:divBdr>
        <w:top w:val="none" w:sz="0" w:space="0" w:color="auto"/>
        <w:left w:val="none" w:sz="0" w:space="0" w:color="auto"/>
        <w:bottom w:val="none" w:sz="0" w:space="0" w:color="auto"/>
        <w:right w:val="none" w:sz="0" w:space="0" w:color="auto"/>
      </w:divBdr>
    </w:div>
    <w:div w:id="1477527078">
      <w:bodyDiv w:val="1"/>
      <w:marLeft w:val="0"/>
      <w:marRight w:val="0"/>
      <w:marTop w:val="0"/>
      <w:marBottom w:val="0"/>
      <w:divBdr>
        <w:top w:val="none" w:sz="0" w:space="0" w:color="auto"/>
        <w:left w:val="none" w:sz="0" w:space="0" w:color="auto"/>
        <w:bottom w:val="none" w:sz="0" w:space="0" w:color="auto"/>
        <w:right w:val="none" w:sz="0" w:space="0" w:color="auto"/>
      </w:divBdr>
    </w:div>
    <w:div w:id="1477719142">
      <w:bodyDiv w:val="1"/>
      <w:marLeft w:val="0"/>
      <w:marRight w:val="0"/>
      <w:marTop w:val="0"/>
      <w:marBottom w:val="0"/>
      <w:divBdr>
        <w:top w:val="none" w:sz="0" w:space="0" w:color="auto"/>
        <w:left w:val="none" w:sz="0" w:space="0" w:color="auto"/>
        <w:bottom w:val="none" w:sz="0" w:space="0" w:color="auto"/>
        <w:right w:val="none" w:sz="0" w:space="0" w:color="auto"/>
      </w:divBdr>
    </w:div>
    <w:div w:id="1477725744">
      <w:bodyDiv w:val="1"/>
      <w:marLeft w:val="0"/>
      <w:marRight w:val="0"/>
      <w:marTop w:val="0"/>
      <w:marBottom w:val="0"/>
      <w:divBdr>
        <w:top w:val="none" w:sz="0" w:space="0" w:color="auto"/>
        <w:left w:val="none" w:sz="0" w:space="0" w:color="auto"/>
        <w:bottom w:val="none" w:sz="0" w:space="0" w:color="auto"/>
        <w:right w:val="none" w:sz="0" w:space="0" w:color="auto"/>
      </w:divBdr>
    </w:div>
    <w:div w:id="1477726685">
      <w:bodyDiv w:val="1"/>
      <w:marLeft w:val="0"/>
      <w:marRight w:val="0"/>
      <w:marTop w:val="0"/>
      <w:marBottom w:val="0"/>
      <w:divBdr>
        <w:top w:val="none" w:sz="0" w:space="0" w:color="auto"/>
        <w:left w:val="none" w:sz="0" w:space="0" w:color="auto"/>
        <w:bottom w:val="none" w:sz="0" w:space="0" w:color="auto"/>
        <w:right w:val="none" w:sz="0" w:space="0" w:color="auto"/>
      </w:divBdr>
    </w:div>
    <w:div w:id="1477988819">
      <w:bodyDiv w:val="1"/>
      <w:marLeft w:val="0"/>
      <w:marRight w:val="0"/>
      <w:marTop w:val="0"/>
      <w:marBottom w:val="0"/>
      <w:divBdr>
        <w:top w:val="none" w:sz="0" w:space="0" w:color="auto"/>
        <w:left w:val="none" w:sz="0" w:space="0" w:color="auto"/>
        <w:bottom w:val="none" w:sz="0" w:space="0" w:color="auto"/>
        <w:right w:val="none" w:sz="0" w:space="0" w:color="auto"/>
      </w:divBdr>
    </w:div>
    <w:div w:id="1477990935">
      <w:bodyDiv w:val="1"/>
      <w:marLeft w:val="0"/>
      <w:marRight w:val="0"/>
      <w:marTop w:val="0"/>
      <w:marBottom w:val="0"/>
      <w:divBdr>
        <w:top w:val="none" w:sz="0" w:space="0" w:color="auto"/>
        <w:left w:val="none" w:sz="0" w:space="0" w:color="auto"/>
        <w:bottom w:val="none" w:sz="0" w:space="0" w:color="auto"/>
        <w:right w:val="none" w:sz="0" w:space="0" w:color="auto"/>
      </w:divBdr>
    </w:div>
    <w:div w:id="1478062350">
      <w:bodyDiv w:val="1"/>
      <w:marLeft w:val="0"/>
      <w:marRight w:val="0"/>
      <w:marTop w:val="0"/>
      <w:marBottom w:val="0"/>
      <w:divBdr>
        <w:top w:val="none" w:sz="0" w:space="0" w:color="auto"/>
        <w:left w:val="none" w:sz="0" w:space="0" w:color="auto"/>
        <w:bottom w:val="none" w:sz="0" w:space="0" w:color="auto"/>
        <w:right w:val="none" w:sz="0" w:space="0" w:color="auto"/>
      </w:divBdr>
    </w:div>
    <w:div w:id="1478182579">
      <w:bodyDiv w:val="1"/>
      <w:marLeft w:val="0"/>
      <w:marRight w:val="0"/>
      <w:marTop w:val="0"/>
      <w:marBottom w:val="0"/>
      <w:divBdr>
        <w:top w:val="none" w:sz="0" w:space="0" w:color="auto"/>
        <w:left w:val="none" w:sz="0" w:space="0" w:color="auto"/>
        <w:bottom w:val="none" w:sz="0" w:space="0" w:color="auto"/>
        <w:right w:val="none" w:sz="0" w:space="0" w:color="auto"/>
      </w:divBdr>
    </w:div>
    <w:div w:id="1478187250">
      <w:bodyDiv w:val="1"/>
      <w:marLeft w:val="0"/>
      <w:marRight w:val="0"/>
      <w:marTop w:val="0"/>
      <w:marBottom w:val="0"/>
      <w:divBdr>
        <w:top w:val="none" w:sz="0" w:space="0" w:color="auto"/>
        <w:left w:val="none" w:sz="0" w:space="0" w:color="auto"/>
        <w:bottom w:val="none" w:sz="0" w:space="0" w:color="auto"/>
        <w:right w:val="none" w:sz="0" w:space="0" w:color="auto"/>
      </w:divBdr>
    </w:div>
    <w:div w:id="1478495524">
      <w:bodyDiv w:val="1"/>
      <w:marLeft w:val="0"/>
      <w:marRight w:val="0"/>
      <w:marTop w:val="0"/>
      <w:marBottom w:val="0"/>
      <w:divBdr>
        <w:top w:val="none" w:sz="0" w:space="0" w:color="auto"/>
        <w:left w:val="none" w:sz="0" w:space="0" w:color="auto"/>
        <w:bottom w:val="none" w:sz="0" w:space="0" w:color="auto"/>
        <w:right w:val="none" w:sz="0" w:space="0" w:color="auto"/>
      </w:divBdr>
    </w:div>
    <w:div w:id="1478523187">
      <w:bodyDiv w:val="1"/>
      <w:marLeft w:val="0"/>
      <w:marRight w:val="0"/>
      <w:marTop w:val="0"/>
      <w:marBottom w:val="0"/>
      <w:divBdr>
        <w:top w:val="none" w:sz="0" w:space="0" w:color="auto"/>
        <w:left w:val="none" w:sz="0" w:space="0" w:color="auto"/>
        <w:bottom w:val="none" w:sz="0" w:space="0" w:color="auto"/>
        <w:right w:val="none" w:sz="0" w:space="0" w:color="auto"/>
      </w:divBdr>
    </w:div>
    <w:div w:id="1479297375">
      <w:bodyDiv w:val="1"/>
      <w:marLeft w:val="0"/>
      <w:marRight w:val="0"/>
      <w:marTop w:val="0"/>
      <w:marBottom w:val="0"/>
      <w:divBdr>
        <w:top w:val="none" w:sz="0" w:space="0" w:color="auto"/>
        <w:left w:val="none" w:sz="0" w:space="0" w:color="auto"/>
        <w:bottom w:val="none" w:sz="0" w:space="0" w:color="auto"/>
        <w:right w:val="none" w:sz="0" w:space="0" w:color="auto"/>
      </w:divBdr>
    </w:div>
    <w:div w:id="1479303902">
      <w:bodyDiv w:val="1"/>
      <w:marLeft w:val="0"/>
      <w:marRight w:val="0"/>
      <w:marTop w:val="0"/>
      <w:marBottom w:val="0"/>
      <w:divBdr>
        <w:top w:val="none" w:sz="0" w:space="0" w:color="auto"/>
        <w:left w:val="none" w:sz="0" w:space="0" w:color="auto"/>
        <w:bottom w:val="none" w:sz="0" w:space="0" w:color="auto"/>
        <w:right w:val="none" w:sz="0" w:space="0" w:color="auto"/>
      </w:divBdr>
    </w:div>
    <w:div w:id="1479565267">
      <w:bodyDiv w:val="1"/>
      <w:marLeft w:val="0"/>
      <w:marRight w:val="0"/>
      <w:marTop w:val="0"/>
      <w:marBottom w:val="0"/>
      <w:divBdr>
        <w:top w:val="none" w:sz="0" w:space="0" w:color="auto"/>
        <w:left w:val="none" w:sz="0" w:space="0" w:color="auto"/>
        <w:bottom w:val="none" w:sz="0" w:space="0" w:color="auto"/>
        <w:right w:val="none" w:sz="0" w:space="0" w:color="auto"/>
      </w:divBdr>
    </w:div>
    <w:div w:id="1479877957">
      <w:bodyDiv w:val="1"/>
      <w:marLeft w:val="0"/>
      <w:marRight w:val="0"/>
      <w:marTop w:val="0"/>
      <w:marBottom w:val="0"/>
      <w:divBdr>
        <w:top w:val="none" w:sz="0" w:space="0" w:color="auto"/>
        <w:left w:val="none" w:sz="0" w:space="0" w:color="auto"/>
        <w:bottom w:val="none" w:sz="0" w:space="0" w:color="auto"/>
        <w:right w:val="none" w:sz="0" w:space="0" w:color="auto"/>
      </w:divBdr>
    </w:div>
    <w:div w:id="1480072578">
      <w:bodyDiv w:val="1"/>
      <w:marLeft w:val="0"/>
      <w:marRight w:val="0"/>
      <w:marTop w:val="0"/>
      <w:marBottom w:val="0"/>
      <w:divBdr>
        <w:top w:val="none" w:sz="0" w:space="0" w:color="auto"/>
        <w:left w:val="none" w:sz="0" w:space="0" w:color="auto"/>
        <w:bottom w:val="none" w:sz="0" w:space="0" w:color="auto"/>
        <w:right w:val="none" w:sz="0" w:space="0" w:color="auto"/>
      </w:divBdr>
    </w:div>
    <w:div w:id="1480339525">
      <w:bodyDiv w:val="1"/>
      <w:marLeft w:val="0"/>
      <w:marRight w:val="0"/>
      <w:marTop w:val="0"/>
      <w:marBottom w:val="0"/>
      <w:divBdr>
        <w:top w:val="none" w:sz="0" w:space="0" w:color="auto"/>
        <w:left w:val="none" w:sz="0" w:space="0" w:color="auto"/>
        <w:bottom w:val="none" w:sz="0" w:space="0" w:color="auto"/>
        <w:right w:val="none" w:sz="0" w:space="0" w:color="auto"/>
      </w:divBdr>
    </w:div>
    <w:div w:id="1480726893">
      <w:bodyDiv w:val="1"/>
      <w:marLeft w:val="0"/>
      <w:marRight w:val="0"/>
      <w:marTop w:val="0"/>
      <w:marBottom w:val="0"/>
      <w:divBdr>
        <w:top w:val="none" w:sz="0" w:space="0" w:color="auto"/>
        <w:left w:val="none" w:sz="0" w:space="0" w:color="auto"/>
        <w:bottom w:val="none" w:sz="0" w:space="0" w:color="auto"/>
        <w:right w:val="none" w:sz="0" w:space="0" w:color="auto"/>
      </w:divBdr>
    </w:div>
    <w:div w:id="1480879630">
      <w:bodyDiv w:val="1"/>
      <w:marLeft w:val="0"/>
      <w:marRight w:val="0"/>
      <w:marTop w:val="0"/>
      <w:marBottom w:val="0"/>
      <w:divBdr>
        <w:top w:val="none" w:sz="0" w:space="0" w:color="auto"/>
        <w:left w:val="none" w:sz="0" w:space="0" w:color="auto"/>
        <w:bottom w:val="none" w:sz="0" w:space="0" w:color="auto"/>
        <w:right w:val="none" w:sz="0" w:space="0" w:color="auto"/>
      </w:divBdr>
    </w:div>
    <w:div w:id="1481196196">
      <w:bodyDiv w:val="1"/>
      <w:marLeft w:val="0"/>
      <w:marRight w:val="0"/>
      <w:marTop w:val="0"/>
      <w:marBottom w:val="0"/>
      <w:divBdr>
        <w:top w:val="none" w:sz="0" w:space="0" w:color="auto"/>
        <w:left w:val="none" w:sz="0" w:space="0" w:color="auto"/>
        <w:bottom w:val="none" w:sz="0" w:space="0" w:color="auto"/>
        <w:right w:val="none" w:sz="0" w:space="0" w:color="auto"/>
      </w:divBdr>
    </w:div>
    <w:div w:id="1481463565">
      <w:bodyDiv w:val="1"/>
      <w:marLeft w:val="0"/>
      <w:marRight w:val="0"/>
      <w:marTop w:val="0"/>
      <w:marBottom w:val="0"/>
      <w:divBdr>
        <w:top w:val="none" w:sz="0" w:space="0" w:color="auto"/>
        <w:left w:val="none" w:sz="0" w:space="0" w:color="auto"/>
        <w:bottom w:val="none" w:sz="0" w:space="0" w:color="auto"/>
        <w:right w:val="none" w:sz="0" w:space="0" w:color="auto"/>
      </w:divBdr>
    </w:div>
    <w:div w:id="1481576283">
      <w:bodyDiv w:val="1"/>
      <w:marLeft w:val="0"/>
      <w:marRight w:val="0"/>
      <w:marTop w:val="0"/>
      <w:marBottom w:val="0"/>
      <w:divBdr>
        <w:top w:val="none" w:sz="0" w:space="0" w:color="auto"/>
        <w:left w:val="none" w:sz="0" w:space="0" w:color="auto"/>
        <w:bottom w:val="none" w:sz="0" w:space="0" w:color="auto"/>
        <w:right w:val="none" w:sz="0" w:space="0" w:color="auto"/>
      </w:divBdr>
    </w:div>
    <w:div w:id="1481730392">
      <w:bodyDiv w:val="1"/>
      <w:marLeft w:val="0"/>
      <w:marRight w:val="0"/>
      <w:marTop w:val="0"/>
      <w:marBottom w:val="0"/>
      <w:divBdr>
        <w:top w:val="none" w:sz="0" w:space="0" w:color="auto"/>
        <w:left w:val="none" w:sz="0" w:space="0" w:color="auto"/>
        <w:bottom w:val="none" w:sz="0" w:space="0" w:color="auto"/>
        <w:right w:val="none" w:sz="0" w:space="0" w:color="auto"/>
      </w:divBdr>
    </w:div>
    <w:div w:id="1481799510">
      <w:bodyDiv w:val="1"/>
      <w:marLeft w:val="0"/>
      <w:marRight w:val="0"/>
      <w:marTop w:val="0"/>
      <w:marBottom w:val="0"/>
      <w:divBdr>
        <w:top w:val="none" w:sz="0" w:space="0" w:color="auto"/>
        <w:left w:val="none" w:sz="0" w:space="0" w:color="auto"/>
        <w:bottom w:val="none" w:sz="0" w:space="0" w:color="auto"/>
        <w:right w:val="none" w:sz="0" w:space="0" w:color="auto"/>
      </w:divBdr>
    </w:div>
    <w:div w:id="1482114525">
      <w:bodyDiv w:val="1"/>
      <w:marLeft w:val="0"/>
      <w:marRight w:val="0"/>
      <w:marTop w:val="0"/>
      <w:marBottom w:val="0"/>
      <w:divBdr>
        <w:top w:val="none" w:sz="0" w:space="0" w:color="auto"/>
        <w:left w:val="none" w:sz="0" w:space="0" w:color="auto"/>
        <w:bottom w:val="none" w:sz="0" w:space="0" w:color="auto"/>
        <w:right w:val="none" w:sz="0" w:space="0" w:color="auto"/>
      </w:divBdr>
    </w:div>
    <w:div w:id="1482890951">
      <w:bodyDiv w:val="1"/>
      <w:marLeft w:val="0"/>
      <w:marRight w:val="0"/>
      <w:marTop w:val="0"/>
      <w:marBottom w:val="0"/>
      <w:divBdr>
        <w:top w:val="none" w:sz="0" w:space="0" w:color="auto"/>
        <w:left w:val="none" w:sz="0" w:space="0" w:color="auto"/>
        <w:bottom w:val="none" w:sz="0" w:space="0" w:color="auto"/>
        <w:right w:val="none" w:sz="0" w:space="0" w:color="auto"/>
      </w:divBdr>
    </w:div>
    <w:div w:id="1482891884">
      <w:bodyDiv w:val="1"/>
      <w:marLeft w:val="0"/>
      <w:marRight w:val="0"/>
      <w:marTop w:val="0"/>
      <w:marBottom w:val="0"/>
      <w:divBdr>
        <w:top w:val="none" w:sz="0" w:space="0" w:color="auto"/>
        <w:left w:val="none" w:sz="0" w:space="0" w:color="auto"/>
        <w:bottom w:val="none" w:sz="0" w:space="0" w:color="auto"/>
        <w:right w:val="none" w:sz="0" w:space="0" w:color="auto"/>
      </w:divBdr>
    </w:div>
    <w:div w:id="1483040661">
      <w:bodyDiv w:val="1"/>
      <w:marLeft w:val="0"/>
      <w:marRight w:val="0"/>
      <w:marTop w:val="0"/>
      <w:marBottom w:val="0"/>
      <w:divBdr>
        <w:top w:val="none" w:sz="0" w:space="0" w:color="auto"/>
        <w:left w:val="none" w:sz="0" w:space="0" w:color="auto"/>
        <w:bottom w:val="none" w:sz="0" w:space="0" w:color="auto"/>
        <w:right w:val="none" w:sz="0" w:space="0" w:color="auto"/>
      </w:divBdr>
    </w:div>
    <w:div w:id="1483084909">
      <w:bodyDiv w:val="1"/>
      <w:marLeft w:val="0"/>
      <w:marRight w:val="0"/>
      <w:marTop w:val="0"/>
      <w:marBottom w:val="0"/>
      <w:divBdr>
        <w:top w:val="none" w:sz="0" w:space="0" w:color="auto"/>
        <w:left w:val="none" w:sz="0" w:space="0" w:color="auto"/>
        <w:bottom w:val="none" w:sz="0" w:space="0" w:color="auto"/>
        <w:right w:val="none" w:sz="0" w:space="0" w:color="auto"/>
      </w:divBdr>
    </w:div>
    <w:div w:id="1483353295">
      <w:bodyDiv w:val="1"/>
      <w:marLeft w:val="0"/>
      <w:marRight w:val="0"/>
      <w:marTop w:val="0"/>
      <w:marBottom w:val="0"/>
      <w:divBdr>
        <w:top w:val="none" w:sz="0" w:space="0" w:color="auto"/>
        <w:left w:val="none" w:sz="0" w:space="0" w:color="auto"/>
        <w:bottom w:val="none" w:sz="0" w:space="0" w:color="auto"/>
        <w:right w:val="none" w:sz="0" w:space="0" w:color="auto"/>
      </w:divBdr>
    </w:div>
    <w:div w:id="1483542088">
      <w:bodyDiv w:val="1"/>
      <w:marLeft w:val="0"/>
      <w:marRight w:val="0"/>
      <w:marTop w:val="0"/>
      <w:marBottom w:val="0"/>
      <w:divBdr>
        <w:top w:val="none" w:sz="0" w:space="0" w:color="auto"/>
        <w:left w:val="none" w:sz="0" w:space="0" w:color="auto"/>
        <w:bottom w:val="none" w:sz="0" w:space="0" w:color="auto"/>
        <w:right w:val="none" w:sz="0" w:space="0" w:color="auto"/>
      </w:divBdr>
    </w:div>
    <w:div w:id="1483765700">
      <w:bodyDiv w:val="1"/>
      <w:marLeft w:val="0"/>
      <w:marRight w:val="0"/>
      <w:marTop w:val="0"/>
      <w:marBottom w:val="0"/>
      <w:divBdr>
        <w:top w:val="none" w:sz="0" w:space="0" w:color="auto"/>
        <w:left w:val="none" w:sz="0" w:space="0" w:color="auto"/>
        <w:bottom w:val="none" w:sz="0" w:space="0" w:color="auto"/>
        <w:right w:val="none" w:sz="0" w:space="0" w:color="auto"/>
      </w:divBdr>
    </w:div>
    <w:div w:id="1483888898">
      <w:bodyDiv w:val="1"/>
      <w:marLeft w:val="0"/>
      <w:marRight w:val="0"/>
      <w:marTop w:val="0"/>
      <w:marBottom w:val="0"/>
      <w:divBdr>
        <w:top w:val="none" w:sz="0" w:space="0" w:color="auto"/>
        <w:left w:val="none" w:sz="0" w:space="0" w:color="auto"/>
        <w:bottom w:val="none" w:sz="0" w:space="0" w:color="auto"/>
        <w:right w:val="none" w:sz="0" w:space="0" w:color="auto"/>
      </w:divBdr>
    </w:div>
    <w:div w:id="1484275210">
      <w:bodyDiv w:val="1"/>
      <w:marLeft w:val="0"/>
      <w:marRight w:val="0"/>
      <w:marTop w:val="0"/>
      <w:marBottom w:val="0"/>
      <w:divBdr>
        <w:top w:val="none" w:sz="0" w:space="0" w:color="auto"/>
        <w:left w:val="none" w:sz="0" w:space="0" w:color="auto"/>
        <w:bottom w:val="none" w:sz="0" w:space="0" w:color="auto"/>
        <w:right w:val="none" w:sz="0" w:space="0" w:color="auto"/>
      </w:divBdr>
    </w:div>
    <w:div w:id="1485000836">
      <w:bodyDiv w:val="1"/>
      <w:marLeft w:val="0"/>
      <w:marRight w:val="0"/>
      <w:marTop w:val="0"/>
      <w:marBottom w:val="0"/>
      <w:divBdr>
        <w:top w:val="none" w:sz="0" w:space="0" w:color="auto"/>
        <w:left w:val="none" w:sz="0" w:space="0" w:color="auto"/>
        <w:bottom w:val="none" w:sz="0" w:space="0" w:color="auto"/>
        <w:right w:val="none" w:sz="0" w:space="0" w:color="auto"/>
      </w:divBdr>
    </w:div>
    <w:div w:id="1485005867">
      <w:bodyDiv w:val="1"/>
      <w:marLeft w:val="0"/>
      <w:marRight w:val="0"/>
      <w:marTop w:val="0"/>
      <w:marBottom w:val="0"/>
      <w:divBdr>
        <w:top w:val="none" w:sz="0" w:space="0" w:color="auto"/>
        <w:left w:val="none" w:sz="0" w:space="0" w:color="auto"/>
        <w:bottom w:val="none" w:sz="0" w:space="0" w:color="auto"/>
        <w:right w:val="none" w:sz="0" w:space="0" w:color="auto"/>
      </w:divBdr>
    </w:div>
    <w:div w:id="1485076982">
      <w:bodyDiv w:val="1"/>
      <w:marLeft w:val="0"/>
      <w:marRight w:val="0"/>
      <w:marTop w:val="0"/>
      <w:marBottom w:val="0"/>
      <w:divBdr>
        <w:top w:val="none" w:sz="0" w:space="0" w:color="auto"/>
        <w:left w:val="none" w:sz="0" w:space="0" w:color="auto"/>
        <w:bottom w:val="none" w:sz="0" w:space="0" w:color="auto"/>
        <w:right w:val="none" w:sz="0" w:space="0" w:color="auto"/>
      </w:divBdr>
    </w:div>
    <w:div w:id="1485587958">
      <w:bodyDiv w:val="1"/>
      <w:marLeft w:val="0"/>
      <w:marRight w:val="0"/>
      <w:marTop w:val="0"/>
      <w:marBottom w:val="0"/>
      <w:divBdr>
        <w:top w:val="none" w:sz="0" w:space="0" w:color="auto"/>
        <w:left w:val="none" w:sz="0" w:space="0" w:color="auto"/>
        <w:bottom w:val="none" w:sz="0" w:space="0" w:color="auto"/>
        <w:right w:val="none" w:sz="0" w:space="0" w:color="auto"/>
      </w:divBdr>
    </w:div>
    <w:div w:id="1485777355">
      <w:bodyDiv w:val="1"/>
      <w:marLeft w:val="0"/>
      <w:marRight w:val="0"/>
      <w:marTop w:val="0"/>
      <w:marBottom w:val="0"/>
      <w:divBdr>
        <w:top w:val="none" w:sz="0" w:space="0" w:color="auto"/>
        <w:left w:val="none" w:sz="0" w:space="0" w:color="auto"/>
        <w:bottom w:val="none" w:sz="0" w:space="0" w:color="auto"/>
        <w:right w:val="none" w:sz="0" w:space="0" w:color="auto"/>
      </w:divBdr>
    </w:div>
    <w:div w:id="1486244308">
      <w:bodyDiv w:val="1"/>
      <w:marLeft w:val="0"/>
      <w:marRight w:val="0"/>
      <w:marTop w:val="0"/>
      <w:marBottom w:val="0"/>
      <w:divBdr>
        <w:top w:val="none" w:sz="0" w:space="0" w:color="auto"/>
        <w:left w:val="none" w:sz="0" w:space="0" w:color="auto"/>
        <w:bottom w:val="none" w:sz="0" w:space="0" w:color="auto"/>
        <w:right w:val="none" w:sz="0" w:space="0" w:color="auto"/>
      </w:divBdr>
    </w:div>
    <w:div w:id="1486316202">
      <w:bodyDiv w:val="1"/>
      <w:marLeft w:val="0"/>
      <w:marRight w:val="0"/>
      <w:marTop w:val="0"/>
      <w:marBottom w:val="0"/>
      <w:divBdr>
        <w:top w:val="none" w:sz="0" w:space="0" w:color="auto"/>
        <w:left w:val="none" w:sz="0" w:space="0" w:color="auto"/>
        <w:bottom w:val="none" w:sz="0" w:space="0" w:color="auto"/>
        <w:right w:val="none" w:sz="0" w:space="0" w:color="auto"/>
      </w:divBdr>
    </w:div>
    <w:div w:id="1486584601">
      <w:bodyDiv w:val="1"/>
      <w:marLeft w:val="0"/>
      <w:marRight w:val="0"/>
      <w:marTop w:val="0"/>
      <w:marBottom w:val="0"/>
      <w:divBdr>
        <w:top w:val="none" w:sz="0" w:space="0" w:color="auto"/>
        <w:left w:val="none" w:sz="0" w:space="0" w:color="auto"/>
        <w:bottom w:val="none" w:sz="0" w:space="0" w:color="auto"/>
        <w:right w:val="none" w:sz="0" w:space="0" w:color="auto"/>
      </w:divBdr>
    </w:div>
    <w:div w:id="1487626566">
      <w:bodyDiv w:val="1"/>
      <w:marLeft w:val="0"/>
      <w:marRight w:val="0"/>
      <w:marTop w:val="0"/>
      <w:marBottom w:val="0"/>
      <w:divBdr>
        <w:top w:val="none" w:sz="0" w:space="0" w:color="auto"/>
        <w:left w:val="none" w:sz="0" w:space="0" w:color="auto"/>
        <w:bottom w:val="none" w:sz="0" w:space="0" w:color="auto"/>
        <w:right w:val="none" w:sz="0" w:space="0" w:color="auto"/>
      </w:divBdr>
    </w:div>
    <w:div w:id="1487699191">
      <w:bodyDiv w:val="1"/>
      <w:marLeft w:val="0"/>
      <w:marRight w:val="0"/>
      <w:marTop w:val="0"/>
      <w:marBottom w:val="0"/>
      <w:divBdr>
        <w:top w:val="none" w:sz="0" w:space="0" w:color="auto"/>
        <w:left w:val="none" w:sz="0" w:space="0" w:color="auto"/>
        <w:bottom w:val="none" w:sz="0" w:space="0" w:color="auto"/>
        <w:right w:val="none" w:sz="0" w:space="0" w:color="auto"/>
      </w:divBdr>
    </w:div>
    <w:div w:id="1487815153">
      <w:bodyDiv w:val="1"/>
      <w:marLeft w:val="0"/>
      <w:marRight w:val="0"/>
      <w:marTop w:val="0"/>
      <w:marBottom w:val="0"/>
      <w:divBdr>
        <w:top w:val="none" w:sz="0" w:space="0" w:color="auto"/>
        <w:left w:val="none" w:sz="0" w:space="0" w:color="auto"/>
        <w:bottom w:val="none" w:sz="0" w:space="0" w:color="auto"/>
        <w:right w:val="none" w:sz="0" w:space="0" w:color="auto"/>
      </w:divBdr>
    </w:div>
    <w:div w:id="1487935921">
      <w:bodyDiv w:val="1"/>
      <w:marLeft w:val="0"/>
      <w:marRight w:val="0"/>
      <w:marTop w:val="0"/>
      <w:marBottom w:val="0"/>
      <w:divBdr>
        <w:top w:val="none" w:sz="0" w:space="0" w:color="auto"/>
        <w:left w:val="none" w:sz="0" w:space="0" w:color="auto"/>
        <w:bottom w:val="none" w:sz="0" w:space="0" w:color="auto"/>
        <w:right w:val="none" w:sz="0" w:space="0" w:color="auto"/>
      </w:divBdr>
    </w:div>
    <w:div w:id="1488323267">
      <w:bodyDiv w:val="1"/>
      <w:marLeft w:val="0"/>
      <w:marRight w:val="0"/>
      <w:marTop w:val="0"/>
      <w:marBottom w:val="0"/>
      <w:divBdr>
        <w:top w:val="none" w:sz="0" w:space="0" w:color="auto"/>
        <w:left w:val="none" w:sz="0" w:space="0" w:color="auto"/>
        <w:bottom w:val="none" w:sz="0" w:space="0" w:color="auto"/>
        <w:right w:val="none" w:sz="0" w:space="0" w:color="auto"/>
      </w:divBdr>
    </w:div>
    <w:div w:id="1488545899">
      <w:bodyDiv w:val="1"/>
      <w:marLeft w:val="0"/>
      <w:marRight w:val="0"/>
      <w:marTop w:val="0"/>
      <w:marBottom w:val="0"/>
      <w:divBdr>
        <w:top w:val="none" w:sz="0" w:space="0" w:color="auto"/>
        <w:left w:val="none" w:sz="0" w:space="0" w:color="auto"/>
        <w:bottom w:val="none" w:sz="0" w:space="0" w:color="auto"/>
        <w:right w:val="none" w:sz="0" w:space="0" w:color="auto"/>
      </w:divBdr>
    </w:div>
    <w:div w:id="1488597674">
      <w:bodyDiv w:val="1"/>
      <w:marLeft w:val="0"/>
      <w:marRight w:val="0"/>
      <w:marTop w:val="0"/>
      <w:marBottom w:val="0"/>
      <w:divBdr>
        <w:top w:val="none" w:sz="0" w:space="0" w:color="auto"/>
        <w:left w:val="none" w:sz="0" w:space="0" w:color="auto"/>
        <w:bottom w:val="none" w:sz="0" w:space="0" w:color="auto"/>
        <w:right w:val="none" w:sz="0" w:space="0" w:color="auto"/>
      </w:divBdr>
    </w:div>
    <w:div w:id="1488672758">
      <w:bodyDiv w:val="1"/>
      <w:marLeft w:val="0"/>
      <w:marRight w:val="0"/>
      <w:marTop w:val="0"/>
      <w:marBottom w:val="0"/>
      <w:divBdr>
        <w:top w:val="none" w:sz="0" w:space="0" w:color="auto"/>
        <w:left w:val="none" w:sz="0" w:space="0" w:color="auto"/>
        <w:bottom w:val="none" w:sz="0" w:space="0" w:color="auto"/>
        <w:right w:val="none" w:sz="0" w:space="0" w:color="auto"/>
      </w:divBdr>
    </w:div>
    <w:div w:id="1489395001">
      <w:bodyDiv w:val="1"/>
      <w:marLeft w:val="0"/>
      <w:marRight w:val="0"/>
      <w:marTop w:val="0"/>
      <w:marBottom w:val="0"/>
      <w:divBdr>
        <w:top w:val="none" w:sz="0" w:space="0" w:color="auto"/>
        <w:left w:val="none" w:sz="0" w:space="0" w:color="auto"/>
        <w:bottom w:val="none" w:sz="0" w:space="0" w:color="auto"/>
        <w:right w:val="none" w:sz="0" w:space="0" w:color="auto"/>
      </w:divBdr>
    </w:div>
    <w:div w:id="1489635495">
      <w:bodyDiv w:val="1"/>
      <w:marLeft w:val="0"/>
      <w:marRight w:val="0"/>
      <w:marTop w:val="0"/>
      <w:marBottom w:val="0"/>
      <w:divBdr>
        <w:top w:val="none" w:sz="0" w:space="0" w:color="auto"/>
        <w:left w:val="none" w:sz="0" w:space="0" w:color="auto"/>
        <w:bottom w:val="none" w:sz="0" w:space="0" w:color="auto"/>
        <w:right w:val="none" w:sz="0" w:space="0" w:color="auto"/>
      </w:divBdr>
    </w:div>
    <w:div w:id="1489662803">
      <w:bodyDiv w:val="1"/>
      <w:marLeft w:val="0"/>
      <w:marRight w:val="0"/>
      <w:marTop w:val="0"/>
      <w:marBottom w:val="0"/>
      <w:divBdr>
        <w:top w:val="none" w:sz="0" w:space="0" w:color="auto"/>
        <w:left w:val="none" w:sz="0" w:space="0" w:color="auto"/>
        <w:bottom w:val="none" w:sz="0" w:space="0" w:color="auto"/>
        <w:right w:val="none" w:sz="0" w:space="0" w:color="auto"/>
      </w:divBdr>
    </w:div>
    <w:div w:id="1489789263">
      <w:bodyDiv w:val="1"/>
      <w:marLeft w:val="0"/>
      <w:marRight w:val="0"/>
      <w:marTop w:val="0"/>
      <w:marBottom w:val="0"/>
      <w:divBdr>
        <w:top w:val="none" w:sz="0" w:space="0" w:color="auto"/>
        <w:left w:val="none" w:sz="0" w:space="0" w:color="auto"/>
        <w:bottom w:val="none" w:sz="0" w:space="0" w:color="auto"/>
        <w:right w:val="none" w:sz="0" w:space="0" w:color="auto"/>
      </w:divBdr>
    </w:div>
    <w:div w:id="1490172732">
      <w:bodyDiv w:val="1"/>
      <w:marLeft w:val="0"/>
      <w:marRight w:val="0"/>
      <w:marTop w:val="0"/>
      <w:marBottom w:val="0"/>
      <w:divBdr>
        <w:top w:val="none" w:sz="0" w:space="0" w:color="auto"/>
        <w:left w:val="none" w:sz="0" w:space="0" w:color="auto"/>
        <w:bottom w:val="none" w:sz="0" w:space="0" w:color="auto"/>
        <w:right w:val="none" w:sz="0" w:space="0" w:color="auto"/>
      </w:divBdr>
    </w:div>
    <w:div w:id="1490248641">
      <w:bodyDiv w:val="1"/>
      <w:marLeft w:val="0"/>
      <w:marRight w:val="0"/>
      <w:marTop w:val="0"/>
      <w:marBottom w:val="0"/>
      <w:divBdr>
        <w:top w:val="none" w:sz="0" w:space="0" w:color="auto"/>
        <w:left w:val="none" w:sz="0" w:space="0" w:color="auto"/>
        <w:bottom w:val="none" w:sz="0" w:space="0" w:color="auto"/>
        <w:right w:val="none" w:sz="0" w:space="0" w:color="auto"/>
      </w:divBdr>
    </w:div>
    <w:div w:id="1490368968">
      <w:bodyDiv w:val="1"/>
      <w:marLeft w:val="0"/>
      <w:marRight w:val="0"/>
      <w:marTop w:val="0"/>
      <w:marBottom w:val="0"/>
      <w:divBdr>
        <w:top w:val="none" w:sz="0" w:space="0" w:color="auto"/>
        <w:left w:val="none" w:sz="0" w:space="0" w:color="auto"/>
        <w:bottom w:val="none" w:sz="0" w:space="0" w:color="auto"/>
        <w:right w:val="none" w:sz="0" w:space="0" w:color="auto"/>
      </w:divBdr>
    </w:div>
    <w:div w:id="1490756160">
      <w:bodyDiv w:val="1"/>
      <w:marLeft w:val="0"/>
      <w:marRight w:val="0"/>
      <w:marTop w:val="0"/>
      <w:marBottom w:val="0"/>
      <w:divBdr>
        <w:top w:val="none" w:sz="0" w:space="0" w:color="auto"/>
        <w:left w:val="none" w:sz="0" w:space="0" w:color="auto"/>
        <w:bottom w:val="none" w:sz="0" w:space="0" w:color="auto"/>
        <w:right w:val="none" w:sz="0" w:space="0" w:color="auto"/>
      </w:divBdr>
    </w:div>
    <w:div w:id="1491212358">
      <w:bodyDiv w:val="1"/>
      <w:marLeft w:val="0"/>
      <w:marRight w:val="0"/>
      <w:marTop w:val="0"/>
      <w:marBottom w:val="0"/>
      <w:divBdr>
        <w:top w:val="none" w:sz="0" w:space="0" w:color="auto"/>
        <w:left w:val="none" w:sz="0" w:space="0" w:color="auto"/>
        <w:bottom w:val="none" w:sz="0" w:space="0" w:color="auto"/>
        <w:right w:val="none" w:sz="0" w:space="0" w:color="auto"/>
      </w:divBdr>
    </w:div>
    <w:div w:id="1491213348">
      <w:bodyDiv w:val="1"/>
      <w:marLeft w:val="0"/>
      <w:marRight w:val="0"/>
      <w:marTop w:val="0"/>
      <w:marBottom w:val="0"/>
      <w:divBdr>
        <w:top w:val="none" w:sz="0" w:space="0" w:color="auto"/>
        <w:left w:val="none" w:sz="0" w:space="0" w:color="auto"/>
        <w:bottom w:val="none" w:sz="0" w:space="0" w:color="auto"/>
        <w:right w:val="none" w:sz="0" w:space="0" w:color="auto"/>
      </w:divBdr>
    </w:div>
    <w:div w:id="1491215613">
      <w:bodyDiv w:val="1"/>
      <w:marLeft w:val="0"/>
      <w:marRight w:val="0"/>
      <w:marTop w:val="0"/>
      <w:marBottom w:val="0"/>
      <w:divBdr>
        <w:top w:val="none" w:sz="0" w:space="0" w:color="auto"/>
        <w:left w:val="none" w:sz="0" w:space="0" w:color="auto"/>
        <w:bottom w:val="none" w:sz="0" w:space="0" w:color="auto"/>
        <w:right w:val="none" w:sz="0" w:space="0" w:color="auto"/>
      </w:divBdr>
    </w:div>
    <w:div w:id="1491678437">
      <w:bodyDiv w:val="1"/>
      <w:marLeft w:val="0"/>
      <w:marRight w:val="0"/>
      <w:marTop w:val="0"/>
      <w:marBottom w:val="0"/>
      <w:divBdr>
        <w:top w:val="none" w:sz="0" w:space="0" w:color="auto"/>
        <w:left w:val="none" w:sz="0" w:space="0" w:color="auto"/>
        <w:bottom w:val="none" w:sz="0" w:space="0" w:color="auto"/>
        <w:right w:val="none" w:sz="0" w:space="0" w:color="auto"/>
      </w:divBdr>
    </w:div>
    <w:div w:id="1492332182">
      <w:bodyDiv w:val="1"/>
      <w:marLeft w:val="0"/>
      <w:marRight w:val="0"/>
      <w:marTop w:val="0"/>
      <w:marBottom w:val="0"/>
      <w:divBdr>
        <w:top w:val="none" w:sz="0" w:space="0" w:color="auto"/>
        <w:left w:val="none" w:sz="0" w:space="0" w:color="auto"/>
        <w:bottom w:val="none" w:sz="0" w:space="0" w:color="auto"/>
        <w:right w:val="none" w:sz="0" w:space="0" w:color="auto"/>
      </w:divBdr>
    </w:div>
    <w:div w:id="1492332901">
      <w:bodyDiv w:val="1"/>
      <w:marLeft w:val="0"/>
      <w:marRight w:val="0"/>
      <w:marTop w:val="0"/>
      <w:marBottom w:val="0"/>
      <w:divBdr>
        <w:top w:val="none" w:sz="0" w:space="0" w:color="auto"/>
        <w:left w:val="none" w:sz="0" w:space="0" w:color="auto"/>
        <w:bottom w:val="none" w:sz="0" w:space="0" w:color="auto"/>
        <w:right w:val="none" w:sz="0" w:space="0" w:color="auto"/>
      </w:divBdr>
    </w:div>
    <w:div w:id="1492410939">
      <w:bodyDiv w:val="1"/>
      <w:marLeft w:val="0"/>
      <w:marRight w:val="0"/>
      <w:marTop w:val="0"/>
      <w:marBottom w:val="0"/>
      <w:divBdr>
        <w:top w:val="none" w:sz="0" w:space="0" w:color="auto"/>
        <w:left w:val="none" w:sz="0" w:space="0" w:color="auto"/>
        <w:bottom w:val="none" w:sz="0" w:space="0" w:color="auto"/>
        <w:right w:val="none" w:sz="0" w:space="0" w:color="auto"/>
      </w:divBdr>
    </w:div>
    <w:div w:id="1492483851">
      <w:bodyDiv w:val="1"/>
      <w:marLeft w:val="0"/>
      <w:marRight w:val="0"/>
      <w:marTop w:val="0"/>
      <w:marBottom w:val="0"/>
      <w:divBdr>
        <w:top w:val="none" w:sz="0" w:space="0" w:color="auto"/>
        <w:left w:val="none" w:sz="0" w:space="0" w:color="auto"/>
        <w:bottom w:val="none" w:sz="0" w:space="0" w:color="auto"/>
        <w:right w:val="none" w:sz="0" w:space="0" w:color="auto"/>
      </w:divBdr>
    </w:div>
    <w:div w:id="1492671573">
      <w:bodyDiv w:val="1"/>
      <w:marLeft w:val="0"/>
      <w:marRight w:val="0"/>
      <w:marTop w:val="0"/>
      <w:marBottom w:val="0"/>
      <w:divBdr>
        <w:top w:val="none" w:sz="0" w:space="0" w:color="auto"/>
        <w:left w:val="none" w:sz="0" w:space="0" w:color="auto"/>
        <w:bottom w:val="none" w:sz="0" w:space="0" w:color="auto"/>
        <w:right w:val="none" w:sz="0" w:space="0" w:color="auto"/>
      </w:divBdr>
    </w:div>
    <w:div w:id="1492677261">
      <w:bodyDiv w:val="1"/>
      <w:marLeft w:val="0"/>
      <w:marRight w:val="0"/>
      <w:marTop w:val="0"/>
      <w:marBottom w:val="0"/>
      <w:divBdr>
        <w:top w:val="none" w:sz="0" w:space="0" w:color="auto"/>
        <w:left w:val="none" w:sz="0" w:space="0" w:color="auto"/>
        <w:bottom w:val="none" w:sz="0" w:space="0" w:color="auto"/>
        <w:right w:val="none" w:sz="0" w:space="0" w:color="auto"/>
      </w:divBdr>
    </w:div>
    <w:div w:id="1492789064">
      <w:bodyDiv w:val="1"/>
      <w:marLeft w:val="0"/>
      <w:marRight w:val="0"/>
      <w:marTop w:val="0"/>
      <w:marBottom w:val="0"/>
      <w:divBdr>
        <w:top w:val="none" w:sz="0" w:space="0" w:color="auto"/>
        <w:left w:val="none" w:sz="0" w:space="0" w:color="auto"/>
        <w:bottom w:val="none" w:sz="0" w:space="0" w:color="auto"/>
        <w:right w:val="none" w:sz="0" w:space="0" w:color="auto"/>
      </w:divBdr>
    </w:div>
    <w:div w:id="1493452284">
      <w:bodyDiv w:val="1"/>
      <w:marLeft w:val="0"/>
      <w:marRight w:val="0"/>
      <w:marTop w:val="0"/>
      <w:marBottom w:val="0"/>
      <w:divBdr>
        <w:top w:val="none" w:sz="0" w:space="0" w:color="auto"/>
        <w:left w:val="none" w:sz="0" w:space="0" w:color="auto"/>
        <w:bottom w:val="none" w:sz="0" w:space="0" w:color="auto"/>
        <w:right w:val="none" w:sz="0" w:space="0" w:color="auto"/>
      </w:divBdr>
    </w:div>
    <w:div w:id="1493528434">
      <w:bodyDiv w:val="1"/>
      <w:marLeft w:val="0"/>
      <w:marRight w:val="0"/>
      <w:marTop w:val="0"/>
      <w:marBottom w:val="0"/>
      <w:divBdr>
        <w:top w:val="none" w:sz="0" w:space="0" w:color="auto"/>
        <w:left w:val="none" w:sz="0" w:space="0" w:color="auto"/>
        <w:bottom w:val="none" w:sz="0" w:space="0" w:color="auto"/>
        <w:right w:val="none" w:sz="0" w:space="0" w:color="auto"/>
      </w:divBdr>
    </w:div>
    <w:div w:id="1493598104">
      <w:bodyDiv w:val="1"/>
      <w:marLeft w:val="0"/>
      <w:marRight w:val="0"/>
      <w:marTop w:val="0"/>
      <w:marBottom w:val="0"/>
      <w:divBdr>
        <w:top w:val="none" w:sz="0" w:space="0" w:color="auto"/>
        <w:left w:val="none" w:sz="0" w:space="0" w:color="auto"/>
        <w:bottom w:val="none" w:sz="0" w:space="0" w:color="auto"/>
        <w:right w:val="none" w:sz="0" w:space="0" w:color="auto"/>
      </w:divBdr>
    </w:div>
    <w:div w:id="1493988974">
      <w:bodyDiv w:val="1"/>
      <w:marLeft w:val="0"/>
      <w:marRight w:val="0"/>
      <w:marTop w:val="0"/>
      <w:marBottom w:val="0"/>
      <w:divBdr>
        <w:top w:val="none" w:sz="0" w:space="0" w:color="auto"/>
        <w:left w:val="none" w:sz="0" w:space="0" w:color="auto"/>
        <w:bottom w:val="none" w:sz="0" w:space="0" w:color="auto"/>
        <w:right w:val="none" w:sz="0" w:space="0" w:color="auto"/>
      </w:divBdr>
    </w:div>
    <w:div w:id="1494222444">
      <w:bodyDiv w:val="1"/>
      <w:marLeft w:val="0"/>
      <w:marRight w:val="0"/>
      <w:marTop w:val="0"/>
      <w:marBottom w:val="0"/>
      <w:divBdr>
        <w:top w:val="none" w:sz="0" w:space="0" w:color="auto"/>
        <w:left w:val="none" w:sz="0" w:space="0" w:color="auto"/>
        <w:bottom w:val="none" w:sz="0" w:space="0" w:color="auto"/>
        <w:right w:val="none" w:sz="0" w:space="0" w:color="auto"/>
      </w:divBdr>
    </w:div>
    <w:div w:id="1494224490">
      <w:bodyDiv w:val="1"/>
      <w:marLeft w:val="0"/>
      <w:marRight w:val="0"/>
      <w:marTop w:val="0"/>
      <w:marBottom w:val="0"/>
      <w:divBdr>
        <w:top w:val="none" w:sz="0" w:space="0" w:color="auto"/>
        <w:left w:val="none" w:sz="0" w:space="0" w:color="auto"/>
        <w:bottom w:val="none" w:sz="0" w:space="0" w:color="auto"/>
        <w:right w:val="none" w:sz="0" w:space="0" w:color="auto"/>
      </w:divBdr>
    </w:div>
    <w:div w:id="1494905501">
      <w:bodyDiv w:val="1"/>
      <w:marLeft w:val="0"/>
      <w:marRight w:val="0"/>
      <w:marTop w:val="0"/>
      <w:marBottom w:val="0"/>
      <w:divBdr>
        <w:top w:val="none" w:sz="0" w:space="0" w:color="auto"/>
        <w:left w:val="none" w:sz="0" w:space="0" w:color="auto"/>
        <w:bottom w:val="none" w:sz="0" w:space="0" w:color="auto"/>
        <w:right w:val="none" w:sz="0" w:space="0" w:color="auto"/>
      </w:divBdr>
    </w:div>
    <w:div w:id="1495488764">
      <w:bodyDiv w:val="1"/>
      <w:marLeft w:val="0"/>
      <w:marRight w:val="0"/>
      <w:marTop w:val="0"/>
      <w:marBottom w:val="0"/>
      <w:divBdr>
        <w:top w:val="none" w:sz="0" w:space="0" w:color="auto"/>
        <w:left w:val="none" w:sz="0" w:space="0" w:color="auto"/>
        <w:bottom w:val="none" w:sz="0" w:space="0" w:color="auto"/>
        <w:right w:val="none" w:sz="0" w:space="0" w:color="auto"/>
      </w:divBdr>
    </w:div>
    <w:div w:id="1495686498">
      <w:bodyDiv w:val="1"/>
      <w:marLeft w:val="0"/>
      <w:marRight w:val="0"/>
      <w:marTop w:val="0"/>
      <w:marBottom w:val="0"/>
      <w:divBdr>
        <w:top w:val="none" w:sz="0" w:space="0" w:color="auto"/>
        <w:left w:val="none" w:sz="0" w:space="0" w:color="auto"/>
        <w:bottom w:val="none" w:sz="0" w:space="0" w:color="auto"/>
        <w:right w:val="none" w:sz="0" w:space="0" w:color="auto"/>
      </w:divBdr>
    </w:div>
    <w:div w:id="1495801371">
      <w:bodyDiv w:val="1"/>
      <w:marLeft w:val="0"/>
      <w:marRight w:val="0"/>
      <w:marTop w:val="0"/>
      <w:marBottom w:val="0"/>
      <w:divBdr>
        <w:top w:val="none" w:sz="0" w:space="0" w:color="auto"/>
        <w:left w:val="none" w:sz="0" w:space="0" w:color="auto"/>
        <w:bottom w:val="none" w:sz="0" w:space="0" w:color="auto"/>
        <w:right w:val="none" w:sz="0" w:space="0" w:color="auto"/>
      </w:divBdr>
    </w:div>
    <w:div w:id="1495875242">
      <w:bodyDiv w:val="1"/>
      <w:marLeft w:val="0"/>
      <w:marRight w:val="0"/>
      <w:marTop w:val="0"/>
      <w:marBottom w:val="0"/>
      <w:divBdr>
        <w:top w:val="none" w:sz="0" w:space="0" w:color="auto"/>
        <w:left w:val="none" w:sz="0" w:space="0" w:color="auto"/>
        <w:bottom w:val="none" w:sz="0" w:space="0" w:color="auto"/>
        <w:right w:val="none" w:sz="0" w:space="0" w:color="auto"/>
      </w:divBdr>
    </w:div>
    <w:div w:id="1495992133">
      <w:bodyDiv w:val="1"/>
      <w:marLeft w:val="0"/>
      <w:marRight w:val="0"/>
      <w:marTop w:val="0"/>
      <w:marBottom w:val="0"/>
      <w:divBdr>
        <w:top w:val="none" w:sz="0" w:space="0" w:color="auto"/>
        <w:left w:val="none" w:sz="0" w:space="0" w:color="auto"/>
        <w:bottom w:val="none" w:sz="0" w:space="0" w:color="auto"/>
        <w:right w:val="none" w:sz="0" w:space="0" w:color="auto"/>
      </w:divBdr>
    </w:div>
    <w:div w:id="1496066412">
      <w:bodyDiv w:val="1"/>
      <w:marLeft w:val="0"/>
      <w:marRight w:val="0"/>
      <w:marTop w:val="0"/>
      <w:marBottom w:val="0"/>
      <w:divBdr>
        <w:top w:val="none" w:sz="0" w:space="0" w:color="auto"/>
        <w:left w:val="none" w:sz="0" w:space="0" w:color="auto"/>
        <w:bottom w:val="none" w:sz="0" w:space="0" w:color="auto"/>
        <w:right w:val="none" w:sz="0" w:space="0" w:color="auto"/>
      </w:divBdr>
    </w:div>
    <w:div w:id="1496142511">
      <w:bodyDiv w:val="1"/>
      <w:marLeft w:val="0"/>
      <w:marRight w:val="0"/>
      <w:marTop w:val="0"/>
      <w:marBottom w:val="0"/>
      <w:divBdr>
        <w:top w:val="none" w:sz="0" w:space="0" w:color="auto"/>
        <w:left w:val="none" w:sz="0" w:space="0" w:color="auto"/>
        <w:bottom w:val="none" w:sz="0" w:space="0" w:color="auto"/>
        <w:right w:val="none" w:sz="0" w:space="0" w:color="auto"/>
      </w:divBdr>
    </w:div>
    <w:div w:id="1496216555">
      <w:bodyDiv w:val="1"/>
      <w:marLeft w:val="0"/>
      <w:marRight w:val="0"/>
      <w:marTop w:val="0"/>
      <w:marBottom w:val="0"/>
      <w:divBdr>
        <w:top w:val="none" w:sz="0" w:space="0" w:color="auto"/>
        <w:left w:val="none" w:sz="0" w:space="0" w:color="auto"/>
        <w:bottom w:val="none" w:sz="0" w:space="0" w:color="auto"/>
        <w:right w:val="none" w:sz="0" w:space="0" w:color="auto"/>
      </w:divBdr>
    </w:div>
    <w:div w:id="1496457013">
      <w:bodyDiv w:val="1"/>
      <w:marLeft w:val="0"/>
      <w:marRight w:val="0"/>
      <w:marTop w:val="0"/>
      <w:marBottom w:val="0"/>
      <w:divBdr>
        <w:top w:val="none" w:sz="0" w:space="0" w:color="auto"/>
        <w:left w:val="none" w:sz="0" w:space="0" w:color="auto"/>
        <w:bottom w:val="none" w:sz="0" w:space="0" w:color="auto"/>
        <w:right w:val="none" w:sz="0" w:space="0" w:color="auto"/>
      </w:divBdr>
    </w:div>
    <w:div w:id="1496459057">
      <w:bodyDiv w:val="1"/>
      <w:marLeft w:val="0"/>
      <w:marRight w:val="0"/>
      <w:marTop w:val="0"/>
      <w:marBottom w:val="0"/>
      <w:divBdr>
        <w:top w:val="none" w:sz="0" w:space="0" w:color="auto"/>
        <w:left w:val="none" w:sz="0" w:space="0" w:color="auto"/>
        <w:bottom w:val="none" w:sz="0" w:space="0" w:color="auto"/>
        <w:right w:val="none" w:sz="0" w:space="0" w:color="auto"/>
      </w:divBdr>
    </w:div>
    <w:div w:id="1496606961">
      <w:bodyDiv w:val="1"/>
      <w:marLeft w:val="0"/>
      <w:marRight w:val="0"/>
      <w:marTop w:val="0"/>
      <w:marBottom w:val="0"/>
      <w:divBdr>
        <w:top w:val="none" w:sz="0" w:space="0" w:color="auto"/>
        <w:left w:val="none" w:sz="0" w:space="0" w:color="auto"/>
        <w:bottom w:val="none" w:sz="0" w:space="0" w:color="auto"/>
        <w:right w:val="none" w:sz="0" w:space="0" w:color="auto"/>
      </w:divBdr>
    </w:div>
    <w:div w:id="1496652465">
      <w:bodyDiv w:val="1"/>
      <w:marLeft w:val="0"/>
      <w:marRight w:val="0"/>
      <w:marTop w:val="0"/>
      <w:marBottom w:val="0"/>
      <w:divBdr>
        <w:top w:val="none" w:sz="0" w:space="0" w:color="auto"/>
        <w:left w:val="none" w:sz="0" w:space="0" w:color="auto"/>
        <w:bottom w:val="none" w:sz="0" w:space="0" w:color="auto"/>
        <w:right w:val="none" w:sz="0" w:space="0" w:color="auto"/>
      </w:divBdr>
    </w:div>
    <w:div w:id="1496992317">
      <w:bodyDiv w:val="1"/>
      <w:marLeft w:val="0"/>
      <w:marRight w:val="0"/>
      <w:marTop w:val="0"/>
      <w:marBottom w:val="0"/>
      <w:divBdr>
        <w:top w:val="none" w:sz="0" w:space="0" w:color="auto"/>
        <w:left w:val="none" w:sz="0" w:space="0" w:color="auto"/>
        <w:bottom w:val="none" w:sz="0" w:space="0" w:color="auto"/>
        <w:right w:val="none" w:sz="0" w:space="0" w:color="auto"/>
      </w:divBdr>
    </w:div>
    <w:div w:id="1497111966">
      <w:bodyDiv w:val="1"/>
      <w:marLeft w:val="0"/>
      <w:marRight w:val="0"/>
      <w:marTop w:val="0"/>
      <w:marBottom w:val="0"/>
      <w:divBdr>
        <w:top w:val="none" w:sz="0" w:space="0" w:color="auto"/>
        <w:left w:val="none" w:sz="0" w:space="0" w:color="auto"/>
        <w:bottom w:val="none" w:sz="0" w:space="0" w:color="auto"/>
        <w:right w:val="none" w:sz="0" w:space="0" w:color="auto"/>
      </w:divBdr>
    </w:div>
    <w:div w:id="1497258865">
      <w:bodyDiv w:val="1"/>
      <w:marLeft w:val="0"/>
      <w:marRight w:val="0"/>
      <w:marTop w:val="0"/>
      <w:marBottom w:val="0"/>
      <w:divBdr>
        <w:top w:val="none" w:sz="0" w:space="0" w:color="auto"/>
        <w:left w:val="none" w:sz="0" w:space="0" w:color="auto"/>
        <w:bottom w:val="none" w:sz="0" w:space="0" w:color="auto"/>
        <w:right w:val="none" w:sz="0" w:space="0" w:color="auto"/>
      </w:divBdr>
    </w:div>
    <w:div w:id="1497652677">
      <w:bodyDiv w:val="1"/>
      <w:marLeft w:val="0"/>
      <w:marRight w:val="0"/>
      <w:marTop w:val="0"/>
      <w:marBottom w:val="0"/>
      <w:divBdr>
        <w:top w:val="none" w:sz="0" w:space="0" w:color="auto"/>
        <w:left w:val="none" w:sz="0" w:space="0" w:color="auto"/>
        <w:bottom w:val="none" w:sz="0" w:space="0" w:color="auto"/>
        <w:right w:val="none" w:sz="0" w:space="0" w:color="auto"/>
      </w:divBdr>
    </w:div>
    <w:div w:id="1497961934">
      <w:bodyDiv w:val="1"/>
      <w:marLeft w:val="0"/>
      <w:marRight w:val="0"/>
      <w:marTop w:val="0"/>
      <w:marBottom w:val="0"/>
      <w:divBdr>
        <w:top w:val="none" w:sz="0" w:space="0" w:color="auto"/>
        <w:left w:val="none" w:sz="0" w:space="0" w:color="auto"/>
        <w:bottom w:val="none" w:sz="0" w:space="0" w:color="auto"/>
        <w:right w:val="none" w:sz="0" w:space="0" w:color="auto"/>
      </w:divBdr>
    </w:div>
    <w:div w:id="1497962361">
      <w:bodyDiv w:val="1"/>
      <w:marLeft w:val="0"/>
      <w:marRight w:val="0"/>
      <w:marTop w:val="0"/>
      <w:marBottom w:val="0"/>
      <w:divBdr>
        <w:top w:val="none" w:sz="0" w:space="0" w:color="auto"/>
        <w:left w:val="none" w:sz="0" w:space="0" w:color="auto"/>
        <w:bottom w:val="none" w:sz="0" w:space="0" w:color="auto"/>
        <w:right w:val="none" w:sz="0" w:space="0" w:color="auto"/>
      </w:divBdr>
    </w:div>
    <w:div w:id="1498035251">
      <w:bodyDiv w:val="1"/>
      <w:marLeft w:val="0"/>
      <w:marRight w:val="0"/>
      <w:marTop w:val="0"/>
      <w:marBottom w:val="0"/>
      <w:divBdr>
        <w:top w:val="none" w:sz="0" w:space="0" w:color="auto"/>
        <w:left w:val="none" w:sz="0" w:space="0" w:color="auto"/>
        <w:bottom w:val="none" w:sz="0" w:space="0" w:color="auto"/>
        <w:right w:val="none" w:sz="0" w:space="0" w:color="auto"/>
      </w:divBdr>
    </w:div>
    <w:div w:id="1498963225">
      <w:bodyDiv w:val="1"/>
      <w:marLeft w:val="0"/>
      <w:marRight w:val="0"/>
      <w:marTop w:val="0"/>
      <w:marBottom w:val="0"/>
      <w:divBdr>
        <w:top w:val="none" w:sz="0" w:space="0" w:color="auto"/>
        <w:left w:val="none" w:sz="0" w:space="0" w:color="auto"/>
        <w:bottom w:val="none" w:sz="0" w:space="0" w:color="auto"/>
        <w:right w:val="none" w:sz="0" w:space="0" w:color="auto"/>
      </w:divBdr>
    </w:div>
    <w:div w:id="1499152459">
      <w:bodyDiv w:val="1"/>
      <w:marLeft w:val="0"/>
      <w:marRight w:val="0"/>
      <w:marTop w:val="0"/>
      <w:marBottom w:val="0"/>
      <w:divBdr>
        <w:top w:val="none" w:sz="0" w:space="0" w:color="auto"/>
        <w:left w:val="none" w:sz="0" w:space="0" w:color="auto"/>
        <w:bottom w:val="none" w:sz="0" w:space="0" w:color="auto"/>
        <w:right w:val="none" w:sz="0" w:space="0" w:color="auto"/>
      </w:divBdr>
    </w:div>
    <w:div w:id="1499228883">
      <w:bodyDiv w:val="1"/>
      <w:marLeft w:val="0"/>
      <w:marRight w:val="0"/>
      <w:marTop w:val="0"/>
      <w:marBottom w:val="0"/>
      <w:divBdr>
        <w:top w:val="none" w:sz="0" w:space="0" w:color="auto"/>
        <w:left w:val="none" w:sz="0" w:space="0" w:color="auto"/>
        <w:bottom w:val="none" w:sz="0" w:space="0" w:color="auto"/>
        <w:right w:val="none" w:sz="0" w:space="0" w:color="auto"/>
      </w:divBdr>
    </w:div>
    <w:div w:id="1499267736">
      <w:bodyDiv w:val="1"/>
      <w:marLeft w:val="0"/>
      <w:marRight w:val="0"/>
      <w:marTop w:val="0"/>
      <w:marBottom w:val="0"/>
      <w:divBdr>
        <w:top w:val="none" w:sz="0" w:space="0" w:color="auto"/>
        <w:left w:val="none" w:sz="0" w:space="0" w:color="auto"/>
        <w:bottom w:val="none" w:sz="0" w:space="0" w:color="auto"/>
        <w:right w:val="none" w:sz="0" w:space="0" w:color="auto"/>
      </w:divBdr>
    </w:div>
    <w:div w:id="1499349651">
      <w:bodyDiv w:val="1"/>
      <w:marLeft w:val="0"/>
      <w:marRight w:val="0"/>
      <w:marTop w:val="0"/>
      <w:marBottom w:val="0"/>
      <w:divBdr>
        <w:top w:val="none" w:sz="0" w:space="0" w:color="auto"/>
        <w:left w:val="none" w:sz="0" w:space="0" w:color="auto"/>
        <w:bottom w:val="none" w:sz="0" w:space="0" w:color="auto"/>
        <w:right w:val="none" w:sz="0" w:space="0" w:color="auto"/>
      </w:divBdr>
    </w:div>
    <w:div w:id="1499954315">
      <w:bodyDiv w:val="1"/>
      <w:marLeft w:val="0"/>
      <w:marRight w:val="0"/>
      <w:marTop w:val="0"/>
      <w:marBottom w:val="0"/>
      <w:divBdr>
        <w:top w:val="none" w:sz="0" w:space="0" w:color="auto"/>
        <w:left w:val="none" w:sz="0" w:space="0" w:color="auto"/>
        <w:bottom w:val="none" w:sz="0" w:space="0" w:color="auto"/>
        <w:right w:val="none" w:sz="0" w:space="0" w:color="auto"/>
      </w:divBdr>
    </w:div>
    <w:div w:id="1500075926">
      <w:bodyDiv w:val="1"/>
      <w:marLeft w:val="0"/>
      <w:marRight w:val="0"/>
      <w:marTop w:val="0"/>
      <w:marBottom w:val="0"/>
      <w:divBdr>
        <w:top w:val="none" w:sz="0" w:space="0" w:color="auto"/>
        <w:left w:val="none" w:sz="0" w:space="0" w:color="auto"/>
        <w:bottom w:val="none" w:sz="0" w:space="0" w:color="auto"/>
        <w:right w:val="none" w:sz="0" w:space="0" w:color="auto"/>
      </w:divBdr>
    </w:div>
    <w:div w:id="1500198977">
      <w:bodyDiv w:val="1"/>
      <w:marLeft w:val="0"/>
      <w:marRight w:val="0"/>
      <w:marTop w:val="0"/>
      <w:marBottom w:val="0"/>
      <w:divBdr>
        <w:top w:val="none" w:sz="0" w:space="0" w:color="auto"/>
        <w:left w:val="none" w:sz="0" w:space="0" w:color="auto"/>
        <w:bottom w:val="none" w:sz="0" w:space="0" w:color="auto"/>
        <w:right w:val="none" w:sz="0" w:space="0" w:color="auto"/>
      </w:divBdr>
    </w:div>
    <w:div w:id="1500585949">
      <w:bodyDiv w:val="1"/>
      <w:marLeft w:val="0"/>
      <w:marRight w:val="0"/>
      <w:marTop w:val="0"/>
      <w:marBottom w:val="0"/>
      <w:divBdr>
        <w:top w:val="none" w:sz="0" w:space="0" w:color="auto"/>
        <w:left w:val="none" w:sz="0" w:space="0" w:color="auto"/>
        <w:bottom w:val="none" w:sz="0" w:space="0" w:color="auto"/>
        <w:right w:val="none" w:sz="0" w:space="0" w:color="auto"/>
      </w:divBdr>
    </w:div>
    <w:div w:id="1500727671">
      <w:bodyDiv w:val="1"/>
      <w:marLeft w:val="0"/>
      <w:marRight w:val="0"/>
      <w:marTop w:val="0"/>
      <w:marBottom w:val="0"/>
      <w:divBdr>
        <w:top w:val="none" w:sz="0" w:space="0" w:color="auto"/>
        <w:left w:val="none" w:sz="0" w:space="0" w:color="auto"/>
        <w:bottom w:val="none" w:sz="0" w:space="0" w:color="auto"/>
        <w:right w:val="none" w:sz="0" w:space="0" w:color="auto"/>
      </w:divBdr>
    </w:div>
    <w:div w:id="1500805819">
      <w:bodyDiv w:val="1"/>
      <w:marLeft w:val="0"/>
      <w:marRight w:val="0"/>
      <w:marTop w:val="0"/>
      <w:marBottom w:val="0"/>
      <w:divBdr>
        <w:top w:val="none" w:sz="0" w:space="0" w:color="auto"/>
        <w:left w:val="none" w:sz="0" w:space="0" w:color="auto"/>
        <w:bottom w:val="none" w:sz="0" w:space="0" w:color="auto"/>
        <w:right w:val="none" w:sz="0" w:space="0" w:color="auto"/>
      </w:divBdr>
    </w:div>
    <w:div w:id="1500852024">
      <w:bodyDiv w:val="1"/>
      <w:marLeft w:val="0"/>
      <w:marRight w:val="0"/>
      <w:marTop w:val="0"/>
      <w:marBottom w:val="0"/>
      <w:divBdr>
        <w:top w:val="none" w:sz="0" w:space="0" w:color="auto"/>
        <w:left w:val="none" w:sz="0" w:space="0" w:color="auto"/>
        <w:bottom w:val="none" w:sz="0" w:space="0" w:color="auto"/>
        <w:right w:val="none" w:sz="0" w:space="0" w:color="auto"/>
      </w:divBdr>
    </w:div>
    <w:div w:id="1501237512">
      <w:bodyDiv w:val="1"/>
      <w:marLeft w:val="0"/>
      <w:marRight w:val="0"/>
      <w:marTop w:val="0"/>
      <w:marBottom w:val="0"/>
      <w:divBdr>
        <w:top w:val="none" w:sz="0" w:space="0" w:color="auto"/>
        <w:left w:val="none" w:sz="0" w:space="0" w:color="auto"/>
        <w:bottom w:val="none" w:sz="0" w:space="0" w:color="auto"/>
        <w:right w:val="none" w:sz="0" w:space="0" w:color="auto"/>
      </w:divBdr>
    </w:div>
    <w:div w:id="1501694741">
      <w:bodyDiv w:val="1"/>
      <w:marLeft w:val="0"/>
      <w:marRight w:val="0"/>
      <w:marTop w:val="0"/>
      <w:marBottom w:val="0"/>
      <w:divBdr>
        <w:top w:val="none" w:sz="0" w:space="0" w:color="auto"/>
        <w:left w:val="none" w:sz="0" w:space="0" w:color="auto"/>
        <w:bottom w:val="none" w:sz="0" w:space="0" w:color="auto"/>
        <w:right w:val="none" w:sz="0" w:space="0" w:color="auto"/>
      </w:divBdr>
    </w:div>
    <w:div w:id="1501771490">
      <w:bodyDiv w:val="1"/>
      <w:marLeft w:val="0"/>
      <w:marRight w:val="0"/>
      <w:marTop w:val="0"/>
      <w:marBottom w:val="0"/>
      <w:divBdr>
        <w:top w:val="none" w:sz="0" w:space="0" w:color="auto"/>
        <w:left w:val="none" w:sz="0" w:space="0" w:color="auto"/>
        <w:bottom w:val="none" w:sz="0" w:space="0" w:color="auto"/>
        <w:right w:val="none" w:sz="0" w:space="0" w:color="auto"/>
      </w:divBdr>
    </w:div>
    <w:div w:id="1501845845">
      <w:bodyDiv w:val="1"/>
      <w:marLeft w:val="0"/>
      <w:marRight w:val="0"/>
      <w:marTop w:val="0"/>
      <w:marBottom w:val="0"/>
      <w:divBdr>
        <w:top w:val="none" w:sz="0" w:space="0" w:color="auto"/>
        <w:left w:val="none" w:sz="0" w:space="0" w:color="auto"/>
        <w:bottom w:val="none" w:sz="0" w:space="0" w:color="auto"/>
        <w:right w:val="none" w:sz="0" w:space="0" w:color="auto"/>
      </w:divBdr>
    </w:div>
    <w:div w:id="1502230924">
      <w:bodyDiv w:val="1"/>
      <w:marLeft w:val="0"/>
      <w:marRight w:val="0"/>
      <w:marTop w:val="0"/>
      <w:marBottom w:val="0"/>
      <w:divBdr>
        <w:top w:val="none" w:sz="0" w:space="0" w:color="auto"/>
        <w:left w:val="none" w:sz="0" w:space="0" w:color="auto"/>
        <w:bottom w:val="none" w:sz="0" w:space="0" w:color="auto"/>
        <w:right w:val="none" w:sz="0" w:space="0" w:color="auto"/>
      </w:divBdr>
    </w:div>
    <w:div w:id="1502433700">
      <w:bodyDiv w:val="1"/>
      <w:marLeft w:val="0"/>
      <w:marRight w:val="0"/>
      <w:marTop w:val="0"/>
      <w:marBottom w:val="0"/>
      <w:divBdr>
        <w:top w:val="none" w:sz="0" w:space="0" w:color="auto"/>
        <w:left w:val="none" w:sz="0" w:space="0" w:color="auto"/>
        <w:bottom w:val="none" w:sz="0" w:space="0" w:color="auto"/>
        <w:right w:val="none" w:sz="0" w:space="0" w:color="auto"/>
      </w:divBdr>
    </w:div>
    <w:div w:id="1502507651">
      <w:bodyDiv w:val="1"/>
      <w:marLeft w:val="0"/>
      <w:marRight w:val="0"/>
      <w:marTop w:val="0"/>
      <w:marBottom w:val="0"/>
      <w:divBdr>
        <w:top w:val="none" w:sz="0" w:space="0" w:color="auto"/>
        <w:left w:val="none" w:sz="0" w:space="0" w:color="auto"/>
        <w:bottom w:val="none" w:sz="0" w:space="0" w:color="auto"/>
        <w:right w:val="none" w:sz="0" w:space="0" w:color="auto"/>
      </w:divBdr>
    </w:div>
    <w:div w:id="1503005437">
      <w:bodyDiv w:val="1"/>
      <w:marLeft w:val="0"/>
      <w:marRight w:val="0"/>
      <w:marTop w:val="0"/>
      <w:marBottom w:val="0"/>
      <w:divBdr>
        <w:top w:val="none" w:sz="0" w:space="0" w:color="auto"/>
        <w:left w:val="none" w:sz="0" w:space="0" w:color="auto"/>
        <w:bottom w:val="none" w:sz="0" w:space="0" w:color="auto"/>
        <w:right w:val="none" w:sz="0" w:space="0" w:color="auto"/>
      </w:divBdr>
    </w:div>
    <w:div w:id="1503199673">
      <w:bodyDiv w:val="1"/>
      <w:marLeft w:val="0"/>
      <w:marRight w:val="0"/>
      <w:marTop w:val="0"/>
      <w:marBottom w:val="0"/>
      <w:divBdr>
        <w:top w:val="none" w:sz="0" w:space="0" w:color="auto"/>
        <w:left w:val="none" w:sz="0" w:space="0" w:color="auto"/>
        <w:bottom w:val="none" w:sz="0" w:space="0" w:color="auto"/>
        <w:right w:val="none" w:sz="0" w:space="0" w:color="auto"/>
      </w:divBdr>
    </w:div>
    <w:div w:id="1503199691">
      <w:bodyDiv w:val="1"/>
      <w:marLeft w:val="0"/>
      <w:marRight w:val="0"/>
      <w:marTop w:val="0"/>
      <w:marBottom w:val="0"/>
      <w:divBdr>
        <w:top w:val="none" w:sz="0" w:space="0" w:color="auto"/>
        <w:left w:val="none" w:sz="0" w:space="0" w:color="auto"/>
        <w:bottom w:val="none" w:sz="0" w:space="0" w:color="auto"/>
        <w:right w:val="none" w:sz="0" w:space="0" w:color="auto"/>
      </w:divBdr>
    </w:div>
    <w:div w:id="1503201027">
      <w:bodyDiv w:val="1"/>
      <w:marLeft w:val="0"/>
      <w:marRight w:val="0"/>
      <w:marTop w:val="0"/>
      <w:marBottom w:val="0"/>
      <w:divBdr>
        <w:top w:val="none" w:sz="0" w:space="0" w:color="auto"/>
        <w:left w:val="none" w:sz="0" w:space="0" w:color="auto"/>
        <w:bottom w:val="none" w:sz="0" w:space="0" w:color="auto"/>
        <w:right w:val="none" w:sz="0" w:space="0" w:color="auto"/>
      </w:divBdr>
    </w:div>
    <w:div w:id="1503352325">
      <w:bodyDiv w:val="1"/>
      <w:marLeft w:val="0"/>
      <w:marRight w:val="0"/>
      <w:marTop w:val="0"/>
      <w:marBottom w:val="0"/>
      <w:divBdr>
        <w:top w:val="none" w:sz="0" w:space="0" w:color="auto"/>
        <w:left w:val="none" w:sz="0" w:space="0" w:color="auto"/>
        <w:bottom w:val="none" w:sz="0" w:space="0" w:color="auto"/>
        <w:right w:val="none" w:sz="0" w:space="0" w:color="auto"/>
      </w:divBdr>
    </w:div>
    <w:div w:id="1503352927">
      <w:bodyDiv w:val="1"/>
      <w:marLeft w:val="0"/>
      <w:marRight w:val="0"/>
      <w:marTop w:val="0"/>
      <w:marBottom w:val="0"/>
      <w:divBdr>
        <w:top w:val="none" w:sz="0" w:space="0" w:color="auto"/>
        <w:left w:val="none" w:sz="0" w:space="0" w:color="auto"/>
        <w:bottom w:val="none" w:sz="0" w:space="0" w:color="auto"/>
        <w:right w:val="none" w:sz="0" w:space="0" w:color="auto"/>
      </w:divBdr>
    </w:div>
    <w:div w:id="1503858540">
      <w:bodyDiv w:val="1"/>
      <w:marLeft w:val="0"/>
      <w:marRight w:val="0"/>
      <w:marTop w:val="0"/>
      <w:marBottom w:val="0"/>
      <w:divBdr>
        <w:top w:val="none" w:sz="0" w:space="0" w:color="auto"/>
        <w:left w:val="none" w:sz="0" w:space="0" w:color="auto"/>
        <w:bottom w:val="none" w:sz="0" w:space="0" w:color="auto"/>
        <w:right w:val="none" w:sz="0" w:space="0" w:color="auto"/>
      </w:divBdr>
    </w:div>
    <w:div w:id="1503930540">
      <w:bodyDiv w:val="1"/>
      <w:marLeft w:val="0"/>
      <w:marRight w:val="0"/>
      <w:marTop w:val="0"/>
      <w:marBottom w:val="0"/>
      <w:divBdr>
        <w:top w:val="none" w:sz="0" w:space="0" w:color="auto"/>
        <w:left w:val="none" w:sz="0" w:space="0" w:color="auto"/>
        <w:bottom w:val="none" w:sz="0" w:space="0" w:color="auto"/>
        <w:right w:val="none" w:sz="0" w:space="0" w:color="auto"/>
      </w:divBdr>
    </w:div>
    <w:div w:id="1504080322">
      <w:bodyDiv w:val="1"/>
      <w:marLeft w:val="0"/>
      <w:marRight w:val="0"/>
      <w:marTop w:val="0"/>
      <w:marBottom w:val="0"/>
      <w:divBdr>
        <w:top w:val="none" w:sz="0" w:space="0" w:color="auto"/>
        <w:left w:val="none" w:sz="0" w:space="0" w:color="auto"/>
        <w:bottom w:val="none" w:sz="0" w:space="0" w:color="auto"/>
        <w:right w:val="none" w:sz="0" w:space="0" w:color="auto"/>
      </w:divBdr>
    </w:div>
    <w:div w:id="1504397018">
      <w:bodyDiv w:val="1"/>
      <w:marLeft w:val="0"/>
      <w:marRight w:val="0"/>
      <w:marTop w:val="0"/>
      <w:marBottom w:val="0"/>
      <w:divBdr>
        <w:top w:val="none" w:sz="0" w:space="0" w:color="auto"/>
        <w:left w:val="none" w:sz="0" w:space="0" w:color="auto"/>
        <w:bottom w:val="none" w:sz="0" w:space="0" w:color="auto"/>
        <w:right w:val="none" w:sz="0" w:space="0" w:color="auto"/>
      </w:divBdr>
    </w:div>
    <w:div w:id="1504511019">
      <w:bodyDiv w:val="1"/>
      <w:marLeft w:val="0"/>
      <w:marRight w:val="0"/>
      <w:marTop w:val="0"/>
      <w:marBottom w:val="0"/>
      <w:divBdr>
        <w:top w:val="none" w:sz="0" w:space="0" w:color="auto"/>
        <w:left w:val="none" w:sz="0" w:space="0" w:color="auto"/>
        <w:bottom w:val="none" w:sz="0" w:space="0" w:color="auto"/>
        <w:right w:val="none" w:sz="0" w:space="0" w:color="auto"/>
      </w:divBdr>
    </w:div>
    <w:div w:id="1504511466">
      <w:bodyDiv w:val="1"/>
      <w:marLeft w:val="0"/>
      <w:marRight w:val="0"/>
      <w:marTop w:val="0"/>
      <w:marBottom w:val="0"/>
      <w:divBdr>
        <w:top w:val="none" w:sz="0" w:space="0" w:color="auto"/>
        <w:left w:val="none" w:sz="0" w:space="0" w:color="auto"/>
        <w:bottom w:val="none" w:sz="0" w:space="0" w:color="auto"/>
        <w:right w:val="none" w:sz="0" w:space="0" w:color="auto"/>
      </w:divBdr>
    </w:div>
    <w:div w:id="1504663778">
      <w:bodyDiv w:val="1"/>
      <w:marLeft w:val="0"/>
      <w:marRight w:val="0"/>
      <w:marTop w:val="0"/>
      <w:marBottom w:val="0"/>
      <w:divBdr>
        <w:top w:val="none" w:sz="0" w:space="0" w:color="auto"/>
        <w:left w:val="none" w:sz="0" w:space="0" w:color="auto"/>
        <w:bottom w:val="none" w:sz="0" w:space="0" w:color="auto"/>
        <w:right w:val="none" w:sz="0" w:space="0" w:color="auto"/>
      </w:divBdr>
    </w:div>
    <w:div w:id="1504782565">
      <w:bodyDiv w:val="1"/>
      <w:marLeft w:val="0"/>
      <w:marRight w:val="0"/>
      <w:marTop w:val="0"/>
      <w:marBottom w:val="0"/>
      <w:divBdr>
        <w:top w:val="none" w:sz="0" w:space="0" w:color="auto"/>
        <w:left w:val="none" w:sz="0" w:space="0" w:color="auto"/>
        <w:bottom w:val="none" w:sz="0" w:space="0" w:color="auto"/>
        <w:right w:val="none" w:sz="0" w:space="0" w:color="auto"/>
      </w:divBdr>
    </w:div>
    <w:div w:id="1504785700">
      <w:bodyDiv w:val="1"/>
      <w:marLeft w:val="0"/>
      <w:marRight w:val="0"/>
      <w:marTop w:val="0"/>
      <w:marBottom w:val="0"/>
      <w:divBdr>
        <w:top w:val="none" w:sz="0" w:space="0" w:color="auto"/>
        <w:left w:val="none" w:sz="0" w:space="0" w:color="auto"/>
        <w:bottom w:val="none" w:sz="0" w:space="0" w:color="auto"/>
        <w:right w:val="none" w:sz="0" w:space="0" w:color="auto"/>
      </w:divBdr>
    </w:div>
    <w:div w:id="1505439269">
      <w:bodyDiv w:val="1"/>
      <w:marLeft w:val="0"/>
      <w:marRight w:val="0"/>
      <w:marTop w:val="0"/>
      <w:marBottom w:val="0"/>
      <w:divBdr>
        <w:top w:val="none" w:sz="0" w:space="0" w:color="auto"/>
        <w:left w:val="none" w:sz="0" w:space="0" w:color="auto"/>
        <w:bottom w:val="none" w:sz="0" w:space="0" w:color="auto"/>
        <w:right w:val="none" w:sz="0" w:space="0" w:color="auto"/>
      </w:divBdr>
    </w:div>
    <w:div w:id="1505629860">
      <w:bodyDiv w:val="1"/>
      <w:marLeft w:val="0"/>
      <w:marRight w:val="0"/>
      <w:marTop w:val="0"/>
      <w:marBottom w:val="0"/>
      <w:divBdr>
        <w:top w:val="none" w:sz="0" w:space="0" w:color="auto"/>
        <w:left w:val="none" w:sz="0" w:space="0" w:color="auto"/>
        <w:bottom w:val="none" w:sz="0" w:space="0" w:color="auto"/>
        <w:right w:val="none" w:sz="0" w:space="0" w:color="auto"/>
      </w:divBdr>
    </w:div>
    <w:div w:id="1505630652">
      <w:bodyDiv w:val="1"/>
      <w:marLeft w:val="0"/>
      <w:marRight w:val="0"/>
      <w:marTop w:val="0"/>
      <w:marBottom w:val="0"/>
      <w:divBdr>
        <w:top w:val="none" w:sz="0" w:space="0" w:color="auto"/>
        <w:left w:val="none" w:sz="0" w:space="0" w:color="auto"/>
        <w:bottom w:val="none" w:sz="0" w:space="0" w:color="auto"/>
        <w:right w:val="none" w:sz="0" w:space="0" w:color="auto"/>
      </w:divBdr>
    </w:div>
    <w:div w:id="1505706670">
      <w:bodyDiv w:val="1"/>
      <w:marLeft w:val="0"/>
      <w:marRight w:val="0"/>
      <w:marTop w:val="0"/>
      <w:marBottom w:val="0"/>
      <w:divBdr>
        <w:top w:val="none" w:sz="0" w:space="0" w:color="auto"/>
        <w:left w:val="none" w:sz="0" w:space="0" w:color="auto"/>
        <w:bottom w:val="none" w:sz="0" w:space="0" w:color="auto"/>
        <w:right w:val="none" w:sz="0" w:space="0" w:color="auto"/>
      </w:divBdr>
    </w:div>
    <w:div w:id="1505976287">
      <w:bodyDiv w:val="1"/>
      <w:marLeft w:val="0"/>
      <w:marRight w:val="0"/>
      <w:marTop w:val="0"/>
      <w:marBottom w:val="0"/>
      <w:divBdr>
        <w:top w:val="none" w:sz="0" w:space="0" w:color="auto"/>
        <w:left w:val="none" w:sz="0" w:space="0" w:color="auto"/>
        <w:bottom w:val="none" w:sz="0" w:space="0" w:color="auto"/>
        <w:right w:val="none" w:sz="0" w:space="0" w:color="auto"/>
      </w:divBdr>
    </w:div>
    <w:div w:id="1506089501">
      <w:bodyDiv w:val="1"/>
      <w:marLeft w:val="0"/>
      <w:marRight w:val="0"/>
      <w:marTop w:val="0"/>
      <w:marBottom w:val="0"/>
      <w:divBdr>
        <w:top w:val="none" w:sz="0" w:space="0" w:color="auto"/>
        <w:left w:val="none" w:sz="0" w:space="0" w:color="auto"/>
        <w:bottom w:val="none" w:sz="0" w:space="0" w:color="auto"/>
        <w:right w:val="none" w:sz="0" w:space="0" w:color="auto"/>
      </w:divBdr>
    </w:div>
    <w:div w:id="1506168861">
      <w:bodyDiv w:val="1"/>
      <w:marLeft w:val="0"/>
      <w:marRight w:val="0"/>
      <w:marTop w:val="0"/>
      <w:marBottom w:val="0"/>
      <w:divBdr>
        <w:top w:val="none" w:sz="0" w:space="0" w:color="auto"/>
        <w:left w:val="none" w:sz="0" w:space="0" w:color="auto"/>
        <w:bottom w:val="none" w:sz="0" w:space="0" w:color="auto"/>
        <w:right w:val="none" w:sz="0" w:space="0" w:color="auto"/>
      </w:divBdr>
    </w:div>
    <w:div w:id="1506558086">
      <w:bodyDiv w:val="1"/>
      <w:marLeft w:val="0"/>
      <w:marRight w:val="0"/>
      <w:marTop w:val="0"/>
      <w:marBottom w:val="0"/>
      <w:divBdr>
        <w:top w:val="none" w:sz="0" w:space="0" w:color="auto"/>
        <w:left w:val="none" w:sz="0" w:space="0" w:color="auto"/>
        <w:bottom w:val="none" w:sz="0" w:space="0" w:color="auto"/>
        <w:right w:val="none" w:sz="0" w:space="0" w:color="auto"/>
      </w:divBdr>
    </w:div>
    <w:div w:id="1506901055">
      <w:bodyDiv w:val="1"/>
      <w:marLeft w:val="0"/>
      <w:marRight w:val="0"/>
      <w:marTop w:val="0"/>
      <w:marBottom w:val="0"/>
      <w:divBdr>
        <w:top w:val="none" w:sz="0" w:space="0" w:color="auto"/>
        <w:left w:val="none" w:sz="0" w:space="0" w:color="auto"/>
        <w:bottom w:val="none" w:sz="0" w:space="0" w:color="auto"/>
        <w:right w:val="none" w:sz="0" w:space="0" w:color="auto"/>
      </w:divBdr>
    </w:div>
    <w:div w:id="1506936603">
      <w:bodyDiv w:val="1"/>
      <w:marLeft w:val="0"/>
      <w:marRight w:val="0"/>
      <w:marTop w:val="0"/>
      <w:marBottom w:val="0"/>
      <w:divBdr>
        <w:top w:val="none" w:sz="0" w:space="0" w:color="auto"/>
        <w:left w:val="none" w:sz="0" w:space="0" w:color="auto"/>
        <w:bottom w:val="none" w:sz="0" w:space="0" w:color="auto"/>
        <w:right w:val="none" w:sz="0" w:space="0" w:color="auto"/>
      </w:divBdr>
    </w:div>
    <w:div w:id="1507398414">
      <w:bodyDiv w:val="1"/>
      <w:marLeft w:val="0"/>
      <w:marRight w:val="0"/>
      <w:marTop w:val="0"/>
      <w:marBottom w:val="0"/>
      <w:divBdr>
        <w:top w:val="none" w:sz="0" w:space="0" w:color="auto"/>
        <w:left w:val="none" w:sz="0" w:space="0" w:color="auto"/>
        <w:bottom w:val="none" w:sz="0" w:space="0" w:color="auto"/>
        <w:right w:val="none" w:sz="0" w:space="0" w:color="auto"/>
      </w:divBdr>
    </w:div>
    <w:div w:id="1507742219">
      <w:bodyDiv w:val="1"/>
      <w:marLeft w:val="0"/>
      <w:marRight w:val="0"/>
      <w:marTop w:val="0"/>
      <w:marBottom w:val="0"/>
      <w:divBdr>
        <w:top w:val="none" w:sz="0" w:space="0" w:color="auto"/>
        <w:left w:val="none" w:sz="0" w:space="0" w:color="auto"/>
        <w:bottom w:val="none" w:sz="0" w:space="0" w:color="auto"/>
        <w:right w:val="none" w:sz="0" w:space="0" w:color="auto"/>
      </w:divBdr>
    </w:div>
    <w:div w:id="1507743497">
      <w:bodyDiv w:val="1"/>
      <w:marLeft w:val="0"/>
      <w:marRight w:val="0"/>
      <w:marTop w:val="0"/>
      <w:marBottom w:val="0"/>
      <w:divBdr>
        <w:top w:val="none" w:sz="0" w:space="0" w:color="auto"/>
        <w:left w:val="none" w:sz="0" w:space="0" w:color="auto"/>
        <w:bottom w:val="none" w:sz="0" w:space="0" w:color="auto"/>
        <w:right w:val="none" w:sz="0" w:space="0" w:color="auto"/>
      </w:divBdr>
    </w:div>
    <w:div w:id="1507750460">
      <w:bodyDiv w:val="1"/>
      <w:marLeft w:val="0"/>
      <w:marRight w:val="0"/>
      <w:marTop w:val="0"/>
      <w:marBottom w:val="0"/>
      <w:divBdr>
        <w:top w:val="none" w:sz="0" w:space="0" w:color="auto"/>
        <w:left w:val="none" w:sz="0" w:space="0" w:color="auto"/>
        <w:bottom w:val="none" w:sz="0" w:space="0" w:color="auto"/>
        <w:right w:val="none" w:sz="0" w:space="0" w:color="auto"/>
      </w:divBdr>
    </w:div>
    <w:div w:id="1508131661">
      <w:bodyDiv w:val="1"/>
      <w:marLeft w:val="0"/>
      <w:marRight w:val="0"/>
      <w:marTop w:val="0"/>
      <w:marBottom w:val="0"/>
      <w:divBdr>
        <w:top w:val="none" w:sz="0" w:space="0" w:color="auto"/>
        <w:left w:val="none" w:sz="0" w:space="0" w:color="auto"/>
        <w:bottom w:val="none" w:sz="0" w:space="0" w:color="auto"/>
        <w:right w:val="none" w:sz="0" w:space="0" w:color="auto"/>
      </w:divBdr>
    </w:div>
    <w:div w:id="1508249279">
      <w:bodyDiv w:val="1"/>
      <w:marLeft w:val="0"/>
      <w:marRight w:val="0"/>
      <w:marTop w:val="0"/>
      <w:marBottom w:val="0"/>
      <w:divBdr>
        <w:top w:val="none" w:sz="0" w:space="0" w:color="auto"/>
        <w:left w:val="none" w:sz="0" w:space="0" w:color="auto"/>
        <w:bottom w:val="none" w:sz="0" w:space="0" w:color="auto"/>
        <w:right w:val="none" w:sz="0" w:space="0" w:color="auto"/>
      </w:divBdr>
    </w:div>
    <w:div w:id="1508405920">
      <w:bodyDiv w:val="1"/>
      <w:marLeft w:val="0"/>
      <w:marRight w:val="0"/>
      <w:marTop w:val="0"/>
      <w:marBottom w:val="0"/>
      <w:divBdr>
        <w:top w:val="none" w:sz="0" w:space="0" w:color="auto"/>
        <w:left w:val="none" w:sz="0" w:space="0" w:color="auto"/>
        <w:bottom w:val="none" w:sz="0" w:space="0" w:color="auto"/>
        <w:right w:val="none" w:sz="0" w:space="0" w:color="auto"/>
      </w:divBdr>
    </w:div>
    <w:div w:id="1508516790">
      <w:bodyDiv w:val="1"/>
      <w:marLeft w:val="0"/>
      <w:marRight w:val="0"/>
      <w:marTop w:val="0"/>
      <w:marBottom w:val="0"/>
      <w:divBdr>
        <w:top w:val="none" w:sz="0" w:space="0" w:color="auto"/>
        <w:left w:val="none" w:sz="0" w:space="0" w:color="auto"/>
        <w:bottom w:val="none" w:sz="0" w:space="0" w:color="auto"/>
        <w:right w:val="none" w:sz="0" w:space="0" w:color="auto"/>
      </w:divBdr>
    </w:div>
    <w:div w:id="1508519415">
      <w:bodyDiv w:val="1"/>
      <w:marLeft w:val="0"/>
      <w:marRight w:val="0"/>
      <w:marTop w:val="0"/>
      <w:marBottom w:val="0"/>
      <w:divBdr>
        <w:top w:val="none" w:sz="0" w:space="0" w:color="auto"/>
        <w:left w:val="none" w:sz="0" w:space="0" w:color="auto"/>
        <w:bottom w:val="none" w:sz="0" w:space="0" w:color="auto"/>
        <w:right w:val="none" w:sz="0" w:space="0" w:color="auto"/>
      </w:divBdr>
    </w:div>
    <w:div w:id="1508593089">
      <w:bodyDiv w:val="1"/>
      <w:marLeft w:val="0"/>
      <w:marRight w:val="0"/>
      <w:marTop w:val="0"/>
      <w:marBottom w:val="0"/>
      <w:divBdr>
        <w:top w:val="none" w:sz="0" w:space="0" w:color="auto"/>
        <w:left w:val="none" w:sz="0" w:space="0" w:color="auto"/>
        <w:bottom w:val="none" w:sz="0" w:space="0" w:color="auto"/>
        <w:right w:val="none" w:sz="0" w:space="0" w:color="auto"/>
      </w:divBdr>
    </w:div>
    <w:div w:id="1508641619">
      <w:bodyDiv w:val="1"/>
      <w:marLeft w:val="0"/>
      <w:marRight w:val="0"/>
      <w:marTop w:val="0"/>
      <w:marBottom w:val="0"/>
      <w:divBdr>
        <w:top w:val="none" w:sz="0" w:space="0" w:color="auto"/>
        <w:left w:val="none" w:sz="0" w:space="0" w:color="auto"/>
        <w:bottom w:val="none" w:sz="0" w:space="0" w:color="auto"/>
        <w:right w:val="none" w:sz="0" w:space="0" w:color="auto"/>
      </w:divBdr>
    </w:div>
    <w:div w:id="1508861961">
      <w:bodyDiv w:val="1"/>
      <w:marLeft w:val="0"/>
      <w:marRight w:val="0"/>
      <w:marTop w:val="0"/>
      <w:marBottom w:val="0"/>
      <w:divBdr>
        <w:top w:val="none" w:sz="0" w:space="0" w:color="auto"/>
        <w:left w:val="none" w:sz="0" w:space="0" w:color="auto"/>
        <w:bottom w:val="none" w:sz="0" w:space="0" w:color="auto"/>
        <w:right w:val="none" w:sz="0" w:space="0" w:color="auto"/>
      </w:divBdr>
    </w:div>
    <w:div w:id="1509254137">
      <w:bodyDiv w:val="1"/>
      <w:marLeft w:val="0"/>
      <w:marRight w:val="0"/>
      <w:marTop w:val="0"/>
      <w:marBottom w:val="0"/>
      <w:divBdr>
        <w:top w:val="none" w:sz="0" w:space="0" w:color="auto"/>
        <w:left w:val="none" w:sz="0" w:space="0" w:color="auto"/>
        <w:bottom w:val="none" w:sz="0" w:space="0" w:color="auto"/>
        <w:right w:val="none" w:sz="0" w:space="0" w:color="auto"/>
      </w:divBdr>
    </w:div>
    <w:div w:id="1509322346">
      <w:bodyDiv w:val="1"/>
      <w:marLeft w:val="0"/>
      <w:marRight w:val="0"/>
      <w:marTop w:val="0"/>
      <w:marBottom w:val="0"/>
      <w:divBdr>
        <w:top w:val="none" w:sz="0" w:space="0" w:color="auto"/>
        <w:left w:val="none" w:sz="0" w:space="0" w:color="auto"/>
        <w:bottom w:val="none" w:sz="0" w:space="0" w:color="auto"/>
        <w:right w:val="none" w:sz="0" w:space="0" w:color="auto"/>
      </w:divBdr>
    </w:div>
    <w:div w:id="1509633031">
      <w:bodyDiv w:val="1"/>
      <w:marLeft w:val="0"/>
      <w:marRight w:val="0"/>
      <w:marTop w:val="0"/>
      <w:marBottom w:val="0"/>
      <w:divBdr>
        <w:top w:val="none" w:sz="0" w:space="0" w:color="auto"/>
        <w:left w:val="none" w:sz="0" w:space="0" w:color="auto"/>
        <w:bottom w:val="none" w:sz="0" w:space="0" w:color="auto"/>
        <w:right w:val="none" w:sz="0" w:space="0" w:color="auto"/>
      </w:divBdr>
    </w:div>
    <w:div w:id="1510370399">
      <w:bodyDiv w:val="1"/>
      <w:marLeft w:val="0"/>
      <w:marRight w:val="0"/>
      <w:marTop w:val="0"/>
      <w:marBottom w:val="0"/>
      <w:divBdr>
        <w:top w:val="none" w:sz="0" w:space="0" w:color="auto"/>
        <w:left w:val="none" w:sz="0" w:space="0" w:color="auto"/>
        <w:bottom w:val="none" w:sz="0" w:space="0" w:color="auto"/>
        <w:right w:val="none" w:sz="0" w:space="0" w:color="auto"/>
      </w:divBdr>
    </w:div>
    <w:div w:id="1510438132">
      <w:bodyDiv w:val="1"/>
      <w:marLeft w:val="0"/>
      <w:marRight w:val="0"/>
      <w:marTop w:val="0"/>
      <w:marBottom w:val="0"/>
      <w:divBdr>
        <w:top w:val="none" w:sz="0" w:space="0" w:color="auto"/>
        <w:left w:val="none" w:sz="0" w:space="0" w:color="auto"/>
        <w:bottom w:val="none" w:sz="0" w:space="0" w:color="auto"/>
        <w:right w:val="none" w:sz="0" w:space="0" w:color="auto"/>
      </w:divBdr>
    </w:div>
    <w:div w:id="1510482895">
      <w:bodyDiv w:val="1"/>
      <w:marLeft w:val="0"/>
      <w:marRight w:val="0"/>
      <w:marTop w:val="0"/>
      <w:marBottom w:val="0"/>
      <w:divBdr>
        <w:top w:val="none" w:sz="0" w:space="0" w:color="auto"/>
        <w:left w:val="none" w:sz="0" w:space="0" w:color="auto"/>
        <w:bottom w:val="none" w:sz="0" w:space="0" w:color="auto"/>
        <w:right w:val="none" w:sz="0" w:space="0" w:color="auto"/>
      </w:divBdr>
    </w:div>
    <w:div w:id="1511068371">
      <w:bodyDiv w:val="1"/>
      <w:marLeft w:val="0"/>
      <w:marRight w:val="0"/>
      <w:marTop w:val="0"/>
      <w:marBottom w:val="0"/>
      <w:divBdr>
        <w:top w:val="none" w:sz="0" w:space="0" w:color="auto"/>
        <w:left w:val="none" w:sz="0" w:space="0" w:color="auto"/>
        <w:bottom w:val="none" w:sz="0" w:space="0" w:color="auto"/>
        <w:right w:val="none" w:sz="0" w:space="0" w:color="auto"/>
      </w:divBdr>
    </w:div>
    <w:div w:id="1511137713">
      <w:bodyDiv w:val="1"/>
      <w:marLeft w:val="0"/>
      <w:marRight w:val="0"/>
      <w:marTop w:val="0"/>
      <w:marBottom w:val="0"/>
      <w:divBdr>
        <w:top w:val="none" w:sz="0" w:space="0" w:color="auto"/>
        <w:left w:val="none" w:sz="0" w:space="0" w:color="auto"/>
        <w:bottom w:val="none" w:sz="0" w:space="0" w:color="auto"/>
        <w:right w:val="none" w:sz="0" w:space="0" w:color="auto"/>
      </w:divBdr>
    </w:div>
    <w:div w:id="1511337307">
      <w:bodyDiv w:val="1"/>
      <w:marLeft w:val="0"/>
      <w:marRight w:val="0"/>
      <w:marTop w:val="0"/>
      <w:marBottom w:val="0"/>
      <w:divBdr>
        <w:top w:val="none" w:sz="0" w:space="0" w:color="auto"/>
        <w:left w:val="none" w:sz="0" w:space="0" w:color="auto"/>
        <w:bottom w:val="none" w:sz="0" w:space="0" w:color="auto"/>
        <w:right w:val="none" w:sz="0" w:space="0" w:color="auto"/>
      </w:divBdr>
    </w:div>
    <w:div w:id="1511338781">
      <w:bodyDiv w:val="1"/>
      <w:marLeft w:val="0"/>
      <w:marRight w:val="0"/>
      <w:marTop w:val="0"/>
      <w:marBottom w:val="0"/>
      <w:divBdr>
        <w:top w:val="none" w:sz="0" w:space="0" w:color="auto"/>
        <w:left w:val="none" w:sz="0" w:space="0" w:color="auto"/>
        <w:bottom w:val="none" w:sz="0" w:space="0" w:color="auto"/>
        <w:right w:val="none" w:sz="0" w:space="0" w:color="auto"/>
      </w:divBdr>
    </w:div>
    <w:div w:id="1511598658">
      <w:bodyDiv w:val="1"/>
      <w:marLeft w:val="0"/>
      <w:marRight w:val="0"/>
      <w:marTop w:val="0"/>
      <w:marBottom w:val="0"/>
      <w:divBdr>
        <w:top w:val="none" w:sz="0" w:space="0" w:color="auto"/>
        <w:left w:val="none" w:sz="0" w:space="0" w:color="auto"/>
        <w:bottom w:val="none" w:sz="0" w:space="0" w:color="auto"/>
        <w:right w:val="none" w:sz="0" w:space="0" w:color="auto"/>
      </w:divBdr>
    </w:div>
    <w:div w:id="1511605803">
      <w:bodyDiv w:val="1"/>
      <w:marLeft w:val="0"/>
      <w:marRight w:val="0"/>
      <w:marTop w:val="0"/>
      <w:marBottom w:val="0"/>
      <w:divBdr>
        <w:top w:val="none" w:sz="0" w:space="0" w:color="auto"/>
        <w:left w:val="none" w:sz="0" w:space="0" w:color="auto"/>
        <w:bottom w:val="none" w:sz="0" w:space="0" w:color="auto"/>
        <w:right w:val="none" w:sz="0" w:space="0" w:color="auto"/>
      </w:divBdr>
    </w:div>
    <w:div w:id="1511800752">
      <w:bodyDiv w:val="1"/>
      <w:marLeft w:val="0"/>
      <w:marRight w:val="0"/>
      <w:marTop w:val="0"/>
      <w:marBottom w:val="0"/>
      <w:divBdr>
        <w:top w:val="none" w:sz="0" w:space="0" w:color="auto"/>
        <w:left w:val="none" w:sz="0" w:space="0" w:color="auto"/>
        <w:bottom w:val="none" w:sz="0" w:space="0" w:color="auto"/>
        <w:right w:val="none" w:sz="0" w:space="0" w:color="auto"/>
      </w:divBdr>
    </w:div>
    <w:div w:id="1511946824">
      <w:bodyDiv w:val="1"/>
      <w:marLeft w:val="0"/>
      <w:marRight w:val="0"/>
      <w:marTop w:val="0"/>
      <w:marBottom w:val="0"/>
      <w:divBdr>
        <w:top w:val="none" w:sz="0" w:space="0" w:color="auto"/>
        <w:left w:val="none" w:sz="0" w:space="0" w:color="auto"/>
        <w:bottom w:val="none" w:sz="0" w:space="0" w:color="auto"/>
        <w:right w:val="none" w:sz="0" w:space="0" w:color="auto"/>
      </w:divBdr>
    </w:div>
    <w:div w:id="1512183214">
      <w:bodyDiv w:val="1"/>
      <w:marLeft w:val="0"/>
      <w:marRight w:val="0"/>
      <w:marTop w:val="0"/>
      <w:marBottom w:val="0"/>
      <w:divBdr>
        <w:top w:val="none" w:sz="0" w:space="0" w:color="auto"/>
        <w:left w:val="none" w:sz="0" w:space="0" w:color="auto"/>
        <w:bottom w:val="none" w:sz="0" w:space="0" w:color="auto"/>
        <w:right w:val="none" w:sz="0" w:space="0" w:color="auto"/>
      </w:divBdr>
    </w:div>
    <w:div w:id="1512379956">
      <w:bodyDiv w:val="1"/>
      <w:marLeft w:val="0"/>
      <w:marRight w:val="0"/>
      <w:marTop w:val="0"/>
      <w:marBottom w:val="0"/>
      <w:divBdr>
        <w:top w:val="none" w:sz="0" w:space="0" w:color="auto"/>
        <w:left w:val="none" w:sz="0" w:space="0" w:color="auto"/>
        <w:bottom w:val="none" w:sz="0" w:space="0" w:color="auto"/>
        <w:right w:val="none" w:sz="0" w:space="0" w:color="auto"/>
      </w:divBdr>
    </w:div>
    <w:div w:id="1512447023">
      <w:bodyDiv w:val="1"/>
      <w:marLeft w:val="0"/>
      <w:marRight w:val="0"/>
      <w:marTop w:val="0"/>
      <w:marBottom w:val="0"/>
      <w:divBdr>
        <w:top w:val="none" w:sz="0" w:space="0" w:color="auto"/>
        <w:left w:val="none" w:sz="0" w:space="0" w:color="auto"/>
        <w:bottom w:val="none" w:sz="0" w:space="0" w:color="auto"/>
        <w:right w:val="none" w:sz="0" w:space="0" w:color="auto"/>
      </w:divBdr>
    </w:div>
    <w:div w:id="1512647620">
      <w:bodyDiv w:val="1"/>
      <w:marLeft w:val="0"/>
      <w:marRight w:val="0"/>
      <w:marTop w:val="0"/>
      <w:marBottom w:val="0"/>
      <w:divBdr>
        <w:top w:val="none" w:sz="0" w:space="0" w:color="auto"/>
        <w:left w:val="none" w:sz="0" w:space="0" w:color="auto"/>
        <w:bottom w:val="none" w:sz="0" w:space="0" w:color="auto"/>
        <w:right w:val="none" w:sz="0" w:space="0" w:color="auto"/>
      </w:divBdr>
    </w:div>
    <w:div w:id="1512911556">
      <w:bodyDiv w:val="1"/>
      <w:marLeft w:val="0"/>
      <w:marRight w:val="0"/>
      <w:marTop w:val="0"/>
      <w:marBottom w:val="0"/>
      <w:divBdr>
        <w:top w:val="none" w:sz="0" w:space="0" w:color="auto"/>
        <w:left w:val="none" w:sz="0" w:space="0" w:color="auto"/>
        <w:bottom w:val="none" w:sz="0" w:space="0" w:color="auto"/>
        <w:right w:val="none" w:sz="0" w:space="0" w:color="auto"/>
      </w:divBdr>
    </w:div>
    <w:div w:id="1513570412">
      <w:bodyDiv w:val="1"/>
      <w:marLeft w:val="0"/>
      <w:marRight w:val="0"/>
      <w:marTop w:val="0"/>
      <w:marBottom w:val="0"/>
      <w:divBdr>
        <w:top w:val="none" w:sz="0" w:space="0" w:color="auto"/>
        <w:left w:val="none" w:sz="0" w:space="0" w:color="auto"/>
        <w:bottom w:val="none" w:sz="0" w:space="0" w:color="auto"/>
        <w:right w:val="none" w:sz="0" w:space="0" w:color="auto"/>
      </w:divBdr>
    </w:div>
    <w:div w:id="1513647846">
      <w:bodyDiv w:val="1"/>
      <w:marLeft w:val="0"/>
      <w:marRight w:val="0"/>
      <w:marTop w:val="0"/>
      <w:marBottom w:val="0"/>
      <w:divBdr>
        <w:top w:val="none" w:sz="0" w:space="0" w:color="auto"/>
        <w:left w:val="none" w:sz="0" w:space="0" w:color="auto"/>
        <w:bottom w:val="none" w:sz="0" w:space="0" w:color="auto"/>
        <w:right w:val="none" w:sz="0" w:space="0" w:color="auto"/>
      </w:divBdr>
    </w:div>
    <w:div w:id="1513648040">
      <w:bodyDiv w:val="1"/>
      <w:marLeft w:val="0"/>
      <w:marRight w:val="0"/>
      <w:marTop w:val="0"/>
      <w:marBottom w:val="0"/>
      <w:divBdr>
        <w:top w:val="none" w:sz="0" w:space="0" w:color="auto"/>
        <w:left w:val="none" w:sz="0" w:space="0" w:color="auto"/>
        <w:bottom w:val="none" w:sz="0" w:space="0" w:color="auto"/>
        <w:right w:val="none" w:sz="0" w:space="0" w:color="auto"/>
      </w:divBdr>
    </w:div>
    <w:div w:id="1513761963">
      <w:bodyDiv w:val="1"/>
      <w:marLeft w:val="0"/>
      <w:marRight w:val="0"/>
      <w:marTop w:val="0"/>
      <w:marBottom w:val="0"/>
      <w:divBdr>
        <w:top w:val="none" w:sz="0" w:space="0" w:color="auto"/>
        <w:left w:val="none" w:sz="0" w:space="0" w:color="auto"/>
        <w:bottom w:val="none" w:sz="0" w:space="0" w:color="auto"/>
        <w:right w:val="none" w:sz="0" w:space="0" w:color="auto"/>
      </w:divBdr>
    </w:div>
    <w:div w:id="1513763045">
      <w:bodyDiv w:val="1"/>
      <w:marLeft w:val="0"/>
      <w:marRight w:val="0"/>
      <w:marTop w:val="0"/>
      <w:marBottom w:val="0"/>
      <w:divBdr>
        <w:top w:val="none" w:sz="0" w:space="0" w:color="auto"/>
        <w:left w:val="none" w:sz="0" w:space="0" w:color="auto"/>
        <w:bottom w:val="none" w:sz="0" w:space="0" w:color="auto"/>
        <w:right w:val="none" w:sz="0" w:space="0" w:color="auto"/>
      </w:divBdr>
    </w:div>
    <w:div w:id="1514493907">
      <w:bodyDiv w:val="1"/>
      <w:marLeft w:val="0"/>
      <w:marRight w:val="0"/>
      <w:marTop w:val="0"/>
      <w:marBottom w:val="0"/>
      <w:divBdr>
        <w:top w:val="none" w:sz="0" w:space="0" w:color="auto"/>
        <w:left w:val="none" w:sz="0" w:space="0" w:color="auto"/>
        <w:bottom w:val="none" w:sz="0" w:space="0" w:color="auto"/>
        <w:right w:val="none" w:sz="0" w:space="0" w:color="auto"/>
      </w:divBdr>
    </w:div>
    <w:div w:id="1514689534">
      <w:bodyDiv w:val="1"/>
      <w:marLeft w:val="0"/>
      <w:marRight w:val="0"/>
      <w:marTop w:val="0"/>
      <w:marBottom w:val="0"/>
      <w:divBdr>
        <w:top w:val="none" w:sz="0" w:space="0" w:color="auto"/>
        <w:left w:val="none" w:sz="0" w:space="0" w:color="auto"/>
        <w:bottom w:val="none" w:sz="0" w:space="0" w:color="auto"/>
        <w:right w:val="none" w:sz="0" w:space="0" w:color="auto"/>
      </w:divBdr>
    </w:div>
    <w:div w:id="1514758118">
      <w:bodyDiv w:val="1"/>
      <w:marLeft w:val="0"/>
      <w:marRight w:val="0"/>
      <w:marTop w:val="0"/>
      <w:marBottom w:val="0"/>
      <w:divBdr>
        <w:top w:val="none" w:sz="0" w:space="0" w:color="auto"/>
        <w:left w:val="none" w:sz="0" w:space="0" w:color="auto"/>
        <w:bottom w:val="none" w:sz="0" w:space="0" w:color="auto"/>
        <w:right w:val="none" w:sz="0" w:space="0" w:color="auto"/>
      </w:divBdr>
    </w:div>
    <w:div w:id="1514764835">
      <w:bodyDiv w:val="1"/>
      <w:marLeft w:val="0"/>
      <w:marRight w:val="0"/>
      <w:marTop w:val="0"/>
      <w:marBottom w:val="0"/>
      <w:divBdr>
        <w:top w:val="none" w:sz="0" w:space="0" w:color="auto"/>
        <w:left w:val="none" w:sz="0" w:space="0" w:color="auto"/>
        <w:bottom w:val="none" w:sz="0" w:space="0" w:color="auto"/>
        <w:right w:val="none" w:sz="0" w:space="0" w:color="auto"/>
      </w:divBdr>
    </w:div>
    <w:div w:id="1514953346">
      <w:bodyDiv w:val="1"/>
      <w:marLeft w:val="0"/>
      <w:marRight w:val="0"/>
      <w:marTop w:val="0"/>
      <w:marBottom w:val="0"/>
      <w:divBdr>
        <w:top w:val="none" w:sz="0" w:space="0" w:color="auto"/>
        <w:left w:val="none" w:sz="0" w:space="0" w:color="auto"/>
        <w:bottom w:val="none" w:sz="0" w:space="0" w:color="auto"/>
        <w:right w:val="none" w:sz="0" w:space="0" w:color="auto"/>
      </w:divBdr>
    </w:div>
    <w:div w:id="1514999939">
      <w:bodyDiv w:val="1"/>
      <w:marLeft w:val="0"/>
      <w:marRight w:val="0"/>
      <w:marTop w:val="0"/>
      <w:marBottom w:val="0"/>
      <w:divBdr>
        <w:top w:val="none" w:sz="0" w:space="0" w:color="auto"/>
        <w:left w:val="none" w:sz="0" w:space="0" w:color="auto"/>
        <w:bottom w:val="none" w:sz="0" w:space="0" w:color="auto"/>
        <w:right w:val="none" w:sz="0" w:space="0" w:color="auto"/>
      </w:divBdr>
    </w:div>
    <w:div w:id="1515419813">
      <w:bodyDiv w:val="1"/>
      <w:marLeft w:val="0"/>
      <w:marRight w:val="0"/>
      <w:marTop w:val="0"/>
      <w:marBottom w:val="0"/>
      <w:divBdr>
        <w:top w:val="none" w:sz="0" w:space="0" w:color="auto"/>
        <w:left w:val="none" w:sz="0" w:space="0" w:color="auto"/>
        <w:bottom w:val="none" w:sz="0" w:space="0" w:color="auto"/>
        <w:right w:val="none" w:sz="0" w:space="0" w:color="auto"/>
      </w:divBdr>
    </w:div>
    <w:div w:id="1515608867">
      <w:bodyDiv w:val="1"/>
      <w:marLeft w:val="0"/>
      <w:marRight w:val="0"/>
      <w:marTop w:val="0"/>
      <w:marBottom w:val="0"/>
      <w:divBdr>
        <w:top w:val="none" w:sz="0" w:space="0" w:color="auto"/>
        <w:left w:val="none" w:sz="0" w:space="0" w:color="auto"/>
        <w:bottom w:val="none" w:sz="0" w:space="0" w:color="auto"/>
        <w:right w:val="none" w:sz="0" w:space="0" w:color="auto"/>
      </w:divBdr>
    </w:div>
    <w:div w:id="1515724655">
      <w:bodyDiv w:val="1"/>
      <w:marLeft w:val="0"/>
      <w:marRight w:val="0"/>
      <w:marTop w:val="0"/>
      <w:marBottom w:val="0"/>
      <w:divBdr>
        <w:top w:val="none" w:sz="0" w:space="0" w:color="auto"/>
        <w:left w:val="none" w:sz="0" w:space="0" w:color="auto"/>
        <w:bottom w:val="none" w:sz="0" w:space="0" w:color="auto"/>
        <w:right w:val="none" w:sz="0" w:space="0" w:color="auto"/>
      </w:divBdr>
    </w:div>
    <w:div w:id="1515916725">
      <w:bodyDiv w:val="1"/>
      <w:marLeft w:val="0"/>
      <w:marRight w:val="0"/>
      <w:marTop w:val="0"/>
      <w:marBottom w:val="0"/>
      <w:divBdr>
        <w:top w:val="none" w:sz="0" w:space="0" w:color="auto"/>
        <w:left w:val="none" w:sz="0" w:space="0" w:color="auto"/>
        <w:bottom w:val="none" w:sz="0" w:space="0" w:color="auto"/>
        <w:right w:val="none" w:sz="0" w:space="0" w:color="auto"/>
      </w:divBdr>
    </w:div>
    <w:div w:id="1515996580">
      <w:bodyDiv w:val="1"/>
      <w:marLeft w:val="0"/>
      <w:marRight w:val="0"/>
      <w:marTop w:val="0"/>
      <w:marBottom w:val="0"/>
      <w:divBdr>
        <w:top w:val="none" w:sz="0" w:space="0" w:color="auto"/>
        <w:left w:val="none" w:sz="0" w:space="0" w:color="auto"/>
        <w:bottom w:val="none" w:sz="0" w:space="0" w:color="auto"/>
        <w:right w:val="none" w:sz="0" w:space="0" w:color="auto"/>
      </w:divBdr>
    </w:div>
    <w:div w:id="1516117682">
      <w:bodyDiv w:val="1"/>
      <w:marLeft w:val="0"/>
      <w:marRight w:val="0"/>
      <w:marTop w:val="0"/>
      <w:marBottom w:val="0"/>
      <w:divBdr>
        <w:top w:val="none" w:sz="0" w:space="0" w:color="auto"/>
        <w:left w:val="none" w:sz="0" w:space="0" w:color="auto"/>
        <w:bottom w:val="none" w:sz="0" w:space="0" w:color="auto"/>
        <w:right w:val="none" w:sz="0" w:space="0" w:color="auto"/>
      </w:divBdr>
    </w:div>
    <w:div w:id="1516338505">
      <w:bodyDiv w:val="1"/>
      <w:marLeft w:val="0"/>
      <w:marRight w:val="0"/>
      <w:marTop w:val="0"/>
      <w:marBottom w:val="0"/>
      <w:divBdr>
        <w:top w:val="none" w:sz="0" w:space="0" w:color="auto"/>
        <w:left w:val="none" w:sz="0" w:space="0" w:color="auto"/>
        <w:bottom w:val="none" w:sz="0" w:space="0" w:color="auto"/>
        <w:right w:val="none" w:sz="0" w:space="0" w:color="auto"/>
      </w:divBdr>
    </w:div>
    <w:div w:id="1517037112">
      <w:bodyDiv w:val="1"/>
      <w:marLeft w:val="0"/>
      <w:marRight w:val="0"/>
      <w:marTop w:val="0"/>
      <w:marBottom w:val="0"/>
      <w:divBdr>
        <w:top w:val="none" w:sz="0" w:space="0" w:color="auto"/>
        <w:left w:val="none" w:sz="0" w:space="0" w:color="auto"/>
        <w:bottom w:val="none" w:sz="0" w:space="0" w:color="auto"/>
        <w:right w:val="none" w:sz="0" w:space="0" w:color="auto"/>
      </w:divBdr>
    </w:div>
    <w:div w:id="1517187931">
      <w:bodyDiv w:val="1"/>
      <w:marLeft w:val="0"/>
      <w:marRight w:val="0"/>
      <w:marTop w:val="0"/>
      <w:marBottom w:val="0"/>
      <w:divBdr>
        <w:top w:val="none" w:sz="0" w:space="0" w:color="auto"/>
        <w:left w:val="none" w:sz="0" w:space="0" w:color="auto"/>
        <w:bottom w:val="none" w:sz="0" w:space="0" w:color="auto"/>
        <w:right w:val="none" w:sz="0" w:space="0" w:color="auto"/>
      </w:divBdr>
    </w:div>
    <w:div w:id="1517229996">
      <w:bodyDiv w:val="1"/>
      <w:marLeft w:val="0"/>
      <w:marRight w:val="0"/>
      <w:marTop w:val="0"/>
      <w:marBottom w:val="0"/>
      <w:divBdr>
        <w:top w:val="none" w:sz="0" w:space="0" w:color="auto"/>
        <w:left w:val="none" w:sz="0" w:space="0" w:color="auto"/>
        <w:bottom w:val="none" w:sz="0" w:space="0" w:color="auto"/>
        <w:right w:val="none" w:sz="0" w:space="0" w:color="auto"/>
      </w:divBdr>
    </w:div>
    <w:div w:id="1517306640">
      <w:bodyDiv w:val="1"/>
      <w:marLeft w:val="0"/>
      <w:marRight w:val="0"/>
      <w:marTop w:val="0"/>
      <w:marBottom w:val="0"/>
      <w:divBdr>
        <w:top w:val="none" w:sz="0" w:space="0" w:color="auto"/>
        <w:left w:val="none" w:sz="0" w:space="0" w:color="auto"/>
        <w:bottom w:val="none" w:sz="0" w:space="0" w:color="auto"/>
        <w:right w:val="none" w:sz="0" w:space="0" w:color="auto"/>
      </w:divBdr>
    </w:div>
    <w:div w:id="1517429161">
      <w:bodyDiv w:val="1"/>
      <w:marLeft w:val="0"/>
      <w:marRight w:val="0"/>
      <w:marTop w:val="0"/>
      <w:marBottom w:val="0"/>
      <w:divBdr>
        <w:top w:val="none" w:sz="0" w:space="0" w:color="auto"/>
        <w:left w:val="none" w:sz="0" w:space="0" w:color="auto"/>
        <w:bottom w:val="none" w:sz="0" w:space="0" w:color="auto"/>
        <w:right w:val="none" w:sz="0" w:space="0" w:color="auto"/>
      </w:divBdr>
    </w:div>
    <w:div w:id="1517690051">
      <w:bodyDiv w:val="1"/>
      <w:marLeft w:val="0"/>
      <w:marRight w:val="0"/>
      <w:marTop w:val="0"/>
      <w:marBottom w:val="0"/>
      <w:divBdr>
        <w:top w:val="none" w:sz="0" w:space="0" w:color="auto"/>
        <w:left w:val="none" w:sz="0" w:space="0" w:color="auto"/>
        <w:bottom w:val="none" w:sz="0" w:space="0" w:color="auto"/>
        <w:right w:val="none" w:sz="0" w:space="0" w:color="auto"/>
      </w:divBdr>
    </w:div>
    <w:div w:id="1517889531">
      <w:bodyDiv w:val="1"/>
      <w:marLeft w:val="0"/>
      <w:marRight w:val="0"/>
      <w:marTop w:val="0"/>
      <w:marBottom w:val="0"/>
      <w:divBdr>
        <w:top w:val="none" w:sz="0" w:space="0" w:color="auto"/>
        <w:left w:val="none" w:sz="0" w:space="0" w:color="auto"/>
        <w:bottom w:val="none" w:sz="0" w:space="0" w:color="auto"/>
        <w:right w:val="none" w:sz="0" w:space="0" w:color="auto"/>
      </w:divBdr>
    </w:div>
    <w:div w:id="1518697580">
      <w:bodyDiv w:val="1"/>
      <w:marLeft w:val="0"/>
      <w:marRight w:val="0"/>
      <w:marTop w:val="0"/>
      <w:marBottom w:val="0"/>
      <w:divBdr>
        <w:top w:val="none" w:sz="0" w:space="0" w:color="auto"/>
        <w:left w:val="none" w:sz="0" w:space="0" w:color="auto"/>
        <w:bottom w:val="none" w:sz="0" w:space="0" w:color="auto"/>
        <w:right w:val="none" w:sz="0" w:space="0" w:color="auto"/>
      </w:divBdr>
    </w:div>
    <w:div w:id="1518807255">
      <w:bodyDiv w:val="1"/>
      <w:marLeft w:val="0"/>
      <w:marRight w:val="0"/>
      <w:marTop w:val="0"/>
      <w:marBottom w:val="0"/>
      <w:divBdr>
        <w:top w:val="none" w:sz="0" w:space="0" w:color="auto"/>
        <w:left w:val="none" w:sz="0" w:space="0" w:color="auto"/>
        <w:bottom w:val="none" w:sz="0" w:space="0" w:color="auto"/>
        <w:right w:val="none" w:sz="0" w:space="0" w:color="auto"/>
      </w:divBdr>
    </w:div>
    <w:div w:id="1519194492">
      <w:bodyDiv w:val="1"/>
      <w:marLeft w:val="0"/>
      <w:marRight w:val="0"/>
      <w:marTop w:val="0"/>
      <w:marBottom w:val="0"/>
      <w:divBdr>
        <w:top w:val="none" w:sz="0" w:space="0" w:color="auto"/>
        <w:left w:val="none" w:sz="0" w:space="0" w:color="auto"/>
        <w:bottom w:val="none" w:sz="0" w:space="0" w:color="auto"/>
        <w:right w:val="none" w:sz="0" w:space="0" w:color="auto"/>
      </w:divBdr>
    </w:div>
    <w:div w:id="1519269121">
      <w:bodyDiv w:val="1"/>
      <w:marLeft w:val="0"/>
      <w:marRight w:val="0"/>
      <w:marTop w:val="0"/>
      <w:marBottom w:val="0"/>
      <w:divBdr>
        <w:top w:val="none" w:sz="0" w:space="0" w:color="auto"/>
        <w:left w:val="none" w:sz="0" w:space="0" w:color="auto"/>
        <w:bottom w:val="none" w:sz="0" w:space="0" w:color="auto"/>
        <w:right w:val="none" w:sz="0" w:space="0" w:color="auto"/>
      </w:divBdr>
    </w:div>
    <w:div w:id="1519388881">
      <w:bodyDiv w:val="1"/>
      <w:marLeft w:val="0"/>
      <w:marRight w:val="0"/>
      <w:marTop w:val="0"/>
      <w:marBottom w:val="0"/>
      <w:divBdr>
        <w:top w:val="none" w:sz="0" w:space="0" w:color="auto"/>
        <w:left w:val="none" w:sz="0" w:space="0" w:color="auto"/>
        <w:bottom w:val="none" w:sz="0" w:space="0" w:color="auto"/>
        <w:right w:val="none" w:sz="0" w:space="0" w:color="auto"/>
      </w:divBdr>
    </w:div>
    <w:div w:id="1519810256">
      <w:bodyDiv w:val="1"/>
      <w:marLeft w:val="0"/>
      <w:marRight w:val="0"/>
      <w:marTop w:val="0"/>
      <w:marBottom w:val="0"/>
      <w:divBdr>
        <w:top w:val="none" w:sz="0" w:space="0" w:color="auto"/>
        <w:left w:val="none" w:sz="0" w:space="0" w:color="auto"/>
        <w:bottom w:val="none" w:sz="0" w:space="0" w:color="auto"/>
        <w:right w:val="none" w:sz="0" w:space="0" w:color="auto"/>
      </w:divBdr>
    </w:div>
    <w:div w:id="1519932475">
      <w:bodyDiv w:val="1"/>
      <w:marLeft w:val="0"/>
      <w:marRight w:val="0"/>
      <w:marTop w:val="0"/>
      <w:marBottom w:val="0"/>
      <w:divBdr>
        <w:top w:val="none" w:sz="0" w:space="0" w:color="auto"/>
        <w:left w:val="none" w:sz="0" w:space="0" w:color="auto"/>
        <w:bottom w:val="none" w:sz="0" w:space="0" w:color="auto"/>
        <w:right w:val="none" w:sz="0" w:space="0" w:color="auto"/>
      </w:divBdr>
    </w:div>
    <w:div w:id="1520042062">
      <w:bodyDiv w:val="1"/>
      <w:marLeft w:val="0"/>
      <w:marRight w:val="0"/>
      <w:marTop w:val="0"/>
      <w:marBottom w:val="0"/>
      <w:divBdr>
        <w:top w:val="none" w:sz="0" w:space="0" w:color="auto"/>
        <w:left w:val="none" w:sz="0" w:space="0" w:color="auto"/>
        <w:bottom w:val="none" w:sz="0" w:space="0" w:color="auto"/>
        <w:right w:val="none" w:sz="0" w:space="0" w:color="auto"/>
      </w:divBdr>
    </w:div>
    <w:div w:id="1520074697">
      <w:bodyDiv w:val="1"/>
      <w:marLeft w:val="0"/>
      <w:marRight w:val="0"/>
      <w:marTop w:val="0"/>
      <w:marBottom w:val="0"/>
      <w:divBdr>
        <w:top w:val="none" w:sz="0" w:space="0" w:color="auto"/>
        <w:left w:val="none" w:sz="0" w:space="0" w:color="auto"/>
        <w:bottom w:val="none" w:sz="0" w:space="0" w:color="auto"/>
        <w:right w:val="none" w:sz="0" w:space="0" w:color="auto"/>
      </w:divBdr>
    </w:div>
    <w:div w:id="1520193063">
      <w:bodyDiv w:val="1"/>
      <w:marLeft w:val="0"/>
      <w:marRight w:val="0"/>
      <w:marTop w:val="0"/>
      <w:marBottom w:val="0"/>
      <w:divBdr>
        <w:top w:val="none" w:sz="0" w:space="0" w:color="auto"/>
        <w:left w:val="none" w:sz="0" w:space="0" w:color="auto"/>
        <w:bottom w:val="none" w:sz="0" w:space="0" w:color="auto"/>
        <w:right w:val="none" w:sz="0" w:space="0" w:color="auto"/>
      </w:divBdr>
    </w:div>
    <w:div w:id="1520393421">
      <w:bodyDiv w:val="1"/>
      <w:marLeft w:val="0"/>
      <w:marRight w:val="0"/>
      <w:marTop w:val="0"/>
      <w:marBottom w:val="0"/>
      <w:divBdr>
        <w:top w:val="none" w:sz="0" w:space="0" w:color="auto"/>
        <w:left w:val="none" w:sz="0" w:space="0" w:color="auto"/>
        <w:bottom w:val="none" w:sz="0" w:space="0" w:color="auto"/>
        <w:right w:val="none" w:sz="0" w:space="0" w:color="auto"/>
      </w:divBdr>
    </w:div>
    <w:div w:id="1520466364">
      <w:bodyDiv w:val="1"/>
      <w:marLeft w:val="0"/>
      <w:marRight w:val="0"/>
      <w:marTop w:val="0"/>
      <w:marBottom w:val="0"/>
      <w:divBdr>
        <w:top w:val="none" w:sz="0" w:space="0" w:color="auto"/>
        <w:left w:val="none" w:sz="0" w:space="0" w:color="auto"/>
        <w:bottom w:val="none" w:sz="0" w:space="0" w:color="auto"/>
        <w:right w:val="none" w:sz="0" w:space="0" w:color="auto"/>
      </w:divBdr>
    </w:div>
    <w:div w:id="1520578902">
      <w:bodyDiv w:val="1"/>
      <w:marLeft w:val="0"/>
      <w:marRight w:val="0"/>
      <w:marTop w:val="0"/>
      <w:marBottom w:val="0"/>
      <w:divBdr>
        <w:top w:val="none" w:sz="0" w:space="0" w:color="auto"/>
        <w:left w:val="none" w:sz="0" w:space="0" w:color="auto"/>
        <w:bottom w:val="none" w:sz="0" w:space="0" w:color="auto"/>
        <w:right w:val="none" w:sz="0" w:space="0" w:color="auto"/>
      </w:divBdr>
    </w:div>
    <w:div w:id="1520702448">
      <w:bodyDiv w:val="1"/>
      <w:marLeft w:val="0"/>
      <w:marRight w:val="0"/>
      <w:marTop w:val="0"/>
      <w:marBottom w:val="0"/>
      <w:divBdr>
        <w:top w:val="none" w:sz="0" w:space="0" w:color="auto"/>
        <w:left w:val="none" w:sz="0" w:space="0" w:color="auto"/>
        <w:bottom w:val="none" w:sz="0" w:space="0" w:color="auto"/>
        <w:right w:val="none" w:sz="0" w:space="0" w:color="auto"/>
      </w:divBdr>
    </w:div>
    <w:div w:id="1520778804">
      <w:bodyDiv w:val="1"/>
      <w:marLeft w:val="0"/>
      <w:marRight w:val="0"/>
      <w:marTop w:val="0"/>
      <w:marBottom w:val="0"/>
      <w:divBdr>
        <w:top w:val="none" w:sz="0" w:space="0" w:color="auto"/>
        <w:left w:val="none" w:sz="0" w:space="0" w:color="auto"/>
        <w:bottom w:val="none" w:sz="0" w:space="0" w:color="auto"/>
        <w:right w:val="none" w:sz="0" w:space="0" w:color="auto"/>
      </w:divBdr>
    </w:div>
    <w:div w:id="1520925931">
      <w:bodyDiv w:val="1"/>
      <w:marLeft w:val="0"/>
      <w:marRight w:val="0"/>
      <w:marTop w:val="0"/>
      <w:marBottom w:val="0"/>
      <w:divBdr>
        <w:top w:val="none" w:sz="0" w:space="0" w:color="auto"/>
        <w:left w:val="none" w:sz="0" w:space="0" w:color="auto"/>
        <w:bottom w:val="none" w:sz="0" w:space="0" w:color="auto"/>
        <w:right w:val="none" w:sz="0" w:space="0" w:color="auto"/>
      </w:divBdr>
    </w:div>
    <w:div w:id="1521118685">
      <w:bodyDiv w:val="1"/>
      <w:marLeft w:val="0"/>
      <w:marRight w:val="0"/>
      <w:marTop w:val="0"/>
      <w:marBottom w:val="0"/>
      <w:divBdr>
        <w:top w:val="none" w:sz="0" w:space="0" w:color="auto"/>
        <w:left w:val="none" w:sz="0" w:space="0" w:color="auto"/>
        <w:bottom w:val="none" w:sz="0" w:space="0" w:color="auto"/>
        <w:right w:val="none" w:sz="0" w:space="0" w:color="auto"/>
      </w:divBdr>
    </w:div>
    <w:div w:id="1521120599">
      <w:bodyDiv w:val="1"/>
      <w:marLeft w:val="0"/>
      <w:marRight w:val="0"/>
      <w:marTop w:val="0"/>
      <w:marBottom w:val="0"/>
      <w:divBdr>
        <w:top w:val="none" w:sz="0" w:space="0" w:color="auto"/>
        <w:left w:val="none" w:sz="0" w:space="0" w:color="auto"/>
        <w:bottom w:val="none" w:sz="0" w:space="0" w:color="auto"/>
        <w:right w:val="none" w:sz="0" w:space="0" w:color="auto"/>
      </w:divBdr>
    </w:div>
    <w:div w:id="1521161531">
      <w:bodyDiv w:val="1"/>
      <w:marLeft w:val="0"/>
      <w:marRight w:val="0"/>
      <w:marTop w:val="0"/>
      <w:marBottom w:val="0"/>
      <w:divBdr>
        <w:top w:val="none" w:sz="0" w:space="0" w:color="auto"/>
        <w:left w:val="none" w:sz="0" w:space="0" w:color="auto"/>
        <w:bottom w:val="none" w:sz="0" w:space="0" w:color="auto"/>
        <w:right w:val="none" w:sz="0" w:space="0" w:color="auto"/>
      </w:divBdr>
    </w:div>
    <w:div w:id="1521384369">
      <w:bodyDiv w:val="1"/>
      <w:marLeft w:val="0"/>
      <w:marRight w:val="0"/>
      <w:marTop w:val="0"/>
      <w:marBottom w:val="0"/>
      <w:divBdr>
        <w:top w:val="none" w:sz="0" w:space="0" w:color="auto"/>
        <w:left w:val="none" w:sz="0" w:space="0" w:color="auto"/>
        <w:bottom w:val="none" w:sz="0" w:space="0" w:color="auto"/>
        <w:right w:val="none" w:sz="0" w:space="0" w:color="auto"/>
      </w:divBdr>
    </w:div>
    <w:div w:id="1521429964">
      <w:bodyDiv w:val="1"/>
      <w:marLeft w:val="0"/>
      <w:marRight w:val="0"/>
      <w:marTop w:val="0"/>
      <w:marBottom w:val="0"/>
      <w:divBdr>
        <w:top w:val="none" w:sz="0" w:space="0" w:color="auto"/>
        <w:left w:val="none" w:sz="0" w:space="0" w:color="auto"/>
        <w:bottom w:val="none" w:sz="0" w:space="0" w:color="auto"/>
        <w:right w:val="none" w:sz="0" w:space="0" w:color="auto"/>
      </w:divBdr>
    </w:div>
    <w:div w:id="1521747190">
      <w:bodyDiv w:val="1"/>
      <w:marLeft w:val="0"/>
      <w:marRight w:val="0"/>
      <w:marTop w:val="0"/>
      <w:marBottom w:val="0"/>
      <w:divBdr>
        <w:top w:val="none" w:sz="0" w:space="0" w:color="auto"/>
        <w:left w:val="none" w:sz="0" w:space="0" w:color="auto"/>
        <w:bottom w:val="none" w:sz="0" w:space="0" w:color="auto"/>
        <w:right w:val="none" w:sz="0" w:space="0" w:color="auto"/>
      </w:divBdr>
    </w:div>
    <w:div w:id="1521772745">
      <w:bodyDiv w:val="1"/>
      <w:marLeft w:val="0"/>
      <w:marRight w:val="0"/>
      <w:marTop w:val="0"/>
      <w:marBottom w:val="0"/>
      <w:divBdr>
        <w:top w:val="none" w:sz="0" w:space="0" w:color="auto"/>
        <w:left w:val="none" w:sz="0" w:space="0" w:color="auto"/>
        <w:bottom w:val="none" w:sz="0" w:space="0" w:color="auto"/>
        <w:right w:val="none" w:sz="0" w:space="0" w:color="auto"/>
      </w:divBdr>
    </w:div>
    <w:div w:id="1521970868">
      <w:bodyDiv w:val="1"/>
      <w:marLeft w:val="0"/>
      <w:marRight w:val="0"/>
      <w:marTop w:val="0"/>
      <w:marBottom w:val="0"/>
      <w:divBdr>
        <w:top w:val="none" w:sz="0" w:space="0" w:color="auto"/>
        <w:left w:val="none" w:sz="0" w:space="0" w:color="auto"/>
        <w:bottom w:val="none" w:sz="0" w:space="0" w:color="auto"/>
        <w:right w:val="none" w:sz="0" w:space="0" w:color="auto"/>
      </w:divBdr>
    </w:div>
    <w:div w:id="1522817770">
      <w:bodyDiv w:val="1"/>
      <w:marLeft w:val="0"/>
      <w:marRight w:val="0"/>
      <w:marTop w:val="0"/>
      <w:marBottom w:val="0"/>
      <w:divBdr>
        <w:top w:val="none" w:sz="0" w:space="0" w:color="auto"/>
        <w:left w:val="none" w:sz="0" w:space="0" w:color="auto"/>
        <w:bottom w:val="none" w:sz="0" w:space="0" w:color="auto"/>
        <w:right w:val="none" w:sz="0" w:space="0" w:color="auto"/>
      </w:divBdr>
    </w:div>
    <w:div w:id="1522864140">
      <w:bodyDiv w:val="1"/>
      <w:marLeft w:val="0"/>
      <w:marRight w:val="0"/>
      <w:marTop w:val="0"/>
      <w:marBottom w:val="0"/>
      <w:divBdr>
        <w:top w:val="none" w:sz="0" w:space="0" w:color="auto"/>
        <w:left w:val="none" w:sz="0" w:space="0" w:color="auto"/>
        <w:bottom w:val="none" w:sz="0" w:space="0" w:color="auto"/>
        <w:right w:val="none" w:sz="0" w:space="0" w:color="auto"/>
      </w:divBdr>
    </w:div>
    <w:div w:id="1523130428">
      <w:bodyDiv w:val="1"/>
      <w:marLeft w:val="0"/>
      <w:marRight w:val="0"/>
      <w:marTop w:val="0"/>
      <w:marBottom w:val="0"/>
      <w:divBdr>
        <w:top w:val="none" w:sz="0" w:space="0" w:color="auto"/>
        <w:left w:val="none" w:sz="0" w:space="0" w:color="auto"/>
        <w:bottom w:val="none" w:sz="0" w:space="0" w:color="auto"/>
        <w:right w:val="none" w:sz="0" w:space="0" w:color="auto"/>
      </w:divBdr>
    </w:div>
    <w:div w:id="1523401753">
      <w:bodyDiv w:val="1"/>
      <w:marLeft w:val="0"/>
      <w:marRight w:val="0"/>
      <w:marTop w:val="0"/>
      <w:marBottom w:val="0"/>
      <w:divBdr>
        <w:top w:val="none" w:sz="0" w:space="0" w:color="auto"/>
        <w:left w:val="none" w:sz="0" w:space="0" w:color="auto"/>
        <w:bottom w:val="none" w:sz="0" w:space="0" w:color="auto"/>
        <w:right w:val="none" w:sz="0" w:space="0" w:color="auto"/>
      </w:divBdr>
    </w:div>
    <w:div w:id="1523544907">
      <w:bodyDiv w:val="1"/>
      <w:marLeft w:val="0"/>
      <w:marRight w:val="0"/>
      <w:marTop w:val="0"/>
      <w:marBottom w:val="0"/>
      <w:divBdr>
        <w:top w:val="none" w:sz="0" w:space="0" w:color="auto"/>
        <w:left w:val="none" w:sz="0" w:space="0" w:color="auto"/>
        <w:bottom w:val="none" w:sz="0" w:space="0" w:color="auto"/>
        <w:right w:val="none" w:sz="0" w:space="0" w:color="auto"/>
      </w:divBdr>
    </w:div>
    <w:div w:id="1523590886">
      <w:bodyDiv w:val="1"/>
      <w:marLeft w:val="0"/>
      <w:marRight w:val="0"/>
      <w:marTop w:val="0"/>
      <w:marBottom w:val="0"/>
      <w:divBdr>
        <w:top w:val="none" w:sz="0" w:space="0" w:color="auto"/>
        <w:left w:val="none" w:sz="0" w:space="0" w:color="auto"/>
        <w:bottom w:val="none" w:sz="0" w:space="0" w:color="auto"/>
        <w:right w:val="none" w:sz="0" w:space="0" w:color="auto"/>
      </w:divBdr>
    </w:div>
    <w:div w:id="1523664122">
      <w:bodyDiv w:val="1"/>
      <w:marLeft w:val="0"/>
      <w:marRight w:val="0"/>
      <w:marTop w:val="0"/>
      <w:marBottom w:val="0"/>
      <w:divBdr>
        <w:top w:val="none" w:sz="0" w:space="0" w:color="auto"/>
        <w:left w:val="none" w:sz="0" w:space="0" w:color="auto"/>
        <w:bottom w:val="none" w:sz="0" w:space="0" w:color="auto"/>
        <w:right w:val="none" w:sz="0" w:space="0" w:color="auto"/>
      </w:divBdr>
    </w:div>
    <w:div w:id="1523669030">
      <w:bodyDiv w:val="1"/>
      <w:marLeft w:val="0"/>
      <w:marRight w:val="0"/>
      <w:marTop w:val="0"/>
      <w:marBottom w:val="0"/>
      <w:divBdr>
        <w:top w:val="none" w:sz="0" w:space="0" w:color="auto"/>
        <w:left w:val="none" w:sz="0" w:space="0" w:color="auto"/>
        <w:bottom w:val="none" w:sz="0" w:space="0" w:color="auto"/>
        <w:right w:val="none" w:sz="0" w:space="0" w:color="auto"/>
      </w:divBdr>
    </w:div>
    <w:div w:id="1524171440">
      <w:bodyDiv w:val="1"/>
      <w:marLeft w:val="0"/>
      <w:marRight w:val="0"/>
      <w:marTop w:val="0"/>
      <w:marBottom w:val="0"/>
      <w:divBdr>
        <w:top w:val="none" w:sz="0" w:space="0" w:color="auto"/>
        <w:left w:val="none" w:sz="0" w:space="0" w:color="auto"/>
        <w:bottom w:val="none" w:sz="0" w:space="0" w:color="auto"/>
        <w:right w:val="none" w:sz="0" w:space="0" w:color="auto"/>
      </w:divBdr>
    </w:div>
    <w:div w:id="1524517244">
      <w:bodyDiv w:val="1"/>
      <w:marLeft w:val="0"/>
      <w:marRight w:val="0"/>
      <w:marTop w:val="0"/>
      <w:marBottom w:val="0"/>
      <w:divBdr>
        <w:top w:val="none" w:sz="0" w:space="0" w:color="auto"/>
        <w:left w:val="none" w:sz="0" w:space="0" w:color="auto"/>
        <w:bottom w:val="none" w:sz="0" w:space="0" w:color="auto"/>
        <w:right w:val="none" w:sz="0" w:space="0" w:color="auto"/>
      </w:divBdr>
    </w:div>
    <w:div w:id="1525291863">
      <w:bodyDiv w:val="1"/>
      <w:marLeft w:val="0"/>
      <w:marRight w:val="0"/>
      <w:marTop w:val="0"/>
      <w:marBottom w:val="0"/>
      <w:divBdr>
        <w:top w:val="none" w:sz="0" w:space="0" w:color="auto"/>
        <w:left w:val="none" w:sz="0" w:space="0" w:color="auto"/>
        <w:bottom w:val="none" w:sz="0" w:space="0" w:color="auto"/>
        <w:right w:val="none" w:sz="0" w:space="0" w:color="auto"/>
      </w:divBdr>
    </w:div>
    <w:div w:id="1525485648">
      <w:bodyDiv w:val="1"/>
      <w:marLeft w:val="0"/>
      <w:marRight w:val="0"/>
      <w:marTop w:val="0"/>
      <w:marBottom w:val="0"/>
      <w:divBdr>
        <w:top w:val="none" w:sz="0" w:space="0" w:color="auto"/>
        <w:left w:val="none" w:sz="0" w:space="0" w:color="auto"/>
        <w:bottom w:val="none" w:sz="0" w:space="0" w:color="auto"/>
        <w:right w:val="none" w:sz="0" w:space="0" w:color="auto"/>
      </w:divBdr>
    </w:div>
    <w:div w:id="1525551988">
      <w:bodyDiv w:val="1"/>
      <w:marLeft w:val="0"/>
      <w:marRight w:val="0"/>
      <w:marTop w:val="0"/>
      <w:marBottom w:val="0"/>
      <w:divBdr>
        <w:top w:val="none" w:sz="0" w:space="0" w:color="auto"/>
        <w:left w:val="none" w:sz="0" w:space="0" w:color="auto"/>
        <w:bottom w:val="none" w:sz="0" w:space="0" w:color="auto"/>
        <w:right w:val="none" w:sz="0" w:space="0" w:color="auto"/>
      </w:divBdr>
    </w:div>
    <w:div w:id="1525560201">
      <w:bodyDiv w:val="1"/>
      <w:marLeft w:val="0"/>
      <w:marRight w:val="0"/>
      <w:marTop w:val="0"/>
      <w:marBottom w:val="0"/>
      <w:divBdr>
        <w:top w:val="none" w:sz="0" w:space="0" w:color="auto"/>
        <w:left w:val="none" w:sz="0" w:space="0" w:color="auto"/>
        <w:bottom w:val="none" w:sz="0" w:space="0" w:color="auto"/>
        <w:right w:val="none" w:sz="0" w:space="0" w:color="auto"/>
      </w:divBdr>
    </w:div>
    <w:div w:id="1526139695">
      <w:bodyDiv w:val="1"/>
      <w:marLeft w:val="0"/>
      <w:marRight w:val="0"/>
      <w:marTop w:val="0"/>
      <w:marBottom w:val="0"/>
      <w:divBdr>
        <w:top w:val="none" w:sz="0" w:space="0" w:color="auto"/>
        <w:left w:val="none" w:sz="0" w:space="0" w:color="auto"/>
        <w:bottom w:val="none" w:sz="0" w:space="0" w:color="auto"/>
        <w:right w:val="none" w:sz="0" w:space="0" w:color="auto"/>
      </w:divBdr>
    </w:div>
    <w:div w:id="1526213610">
      <w:bodyDiv w:val="1"/>
      <w:marLeft w:val="0"/>
      <w:marRight w:val="0"/>
      <w:marTop w:val="0"/>
      <w:marBottom w:val="0"/>
      <w:divBdr>
        <w:top w:val="none" w:sz="0" w:space="0" w:color="auto"/>
        <w:left w:val="none" w:sz="0" w:space="0" w:color="auto"/>
        <w:bottom w:val="none" w:sz="0" w:space="0" w:color="auto"/>
        <w:right w:val="none" w:sz="0" w:space="0" w:color="auto"/>
      </w:divBdr>
    </w:div>
    <w:div w:id="1526334724">
      <w:bodyDiv w:val="1"/>
      <w:marLeft w:val="0"/>
      <w:marRight w:val="0"/>
      <w:marTop w:val="0"/>
      <w:marBottom w:val="0"/>
      <w:divBdr>
        <w:top w:val="none" w:sz="0" w:space="0" w:color="auto"/>
        <w:left w:val="none" w:sz="0" w:space="0" w:color="auto"/>
        <w:bottom w:val="none" w:sz="0" w:space="0" w:color="auto"/>
        <w:right w:val="none" w:sz="0" w:space="0" w:color="auto"/>
      </w:divBdr>
    </w:div>
    <w:div w:id="1526796058">
      <w:bodyDiv w:val="1"/>
      <w:marLeft w:val="0"/>
      <w:marRight w:val="0"/>
      <w:marTop w:val="0"/>
      <w:marBottom w:val="0"/>
      <w:divBdr>
        <w:top w:val="none" w:sz="0" w:space="0" w:color="auto"/>
        <w:left w:val="none" w:sz="0" w:space="0" w:color="auto"/>
        <w:bottom w:val="none" w:sz="0" w:space="0" w:color="auto"/>
        <w:right w:val="none" w:sz="0" w:space="0" w:color="auto"/>
      </w:divBdr>
    </w:div>
    <w:div w:id="1527793759">
      <w:bodyDiv w:val="1"/>
      <w:marLeft w:val="0"/>
      <w:marRight w:val="0"/>
      <w:marTop w:val="0"/>
      <w:marBottom w:val="0"/>
      <w:divBdr>
        <w:top w:val="none" w:sz="0" w:space="0" w:color="auto"/>
        <w:left w:val="none" w:sz="0" w:space="0" w:color="auto"/>
        <w:bottom w:val="none" w:sz="0" w:space="0" w:color="auto"/>
        <w:right w:val="none" w:sz="0" w:space="0" w:color="auto"/>
      </w:divBdr>
    </w:div>
    <w:div w:id="1528517257">
      <w:bodyDiv w:val="1"/>
      <w:marLeft w:val="0"/>
      <w:marRight w:val="0"/>
      <w:marTop w:val="0"/>
      <w:marBottom w:val="0"/>
      <w:divBdr>
        <w:top w:val="none" w:sz="0" w:space="0" w:color="auto"/>
        <w:left w:val="none" w:sz="0" w:space="0" w:color="auto"/>
        <w:bottom w:val="none" w:sz="0" w:space="0" w:color="auto"/>
        <w:right w:val="none" w:sz="0" w:space="0" w:color="auto"/>
      </w:divBdr>
    </w:div>
    <w:div w:id="1528759852">
      <w:bodyDiv w:val="1"/>
      <w:marLeft w:val="0"/>
      <w:marRight w:val="0"/>
      <w:marTop w:val="0"/>
      <w:marBottom w:val="0"/>
      <w:divBdr>
        <w:top w:val="none" w:sz="0" w:space="0" w:color="auto"/>
        <w:left w:val="none" w:sz="0" w:space="0" w:color="auto"/>
        <w:bottom w:val="none" w:sz="0" w:space="0" w:color="auto"/>
        <w:right w:val="none" w:sz="0" w:space="0" w:color="auto"/>
      </w:divBdr>
    </w:div>
    <w:div w:id="1528979268">
      <w:bodyDiv w:val="1"/>
      <w:marLeft w:val="0"/>
      <w:marRight w:val="0"/>
      <w:marTop w:val="0"/>
      <w:marBottom w:val="0"/>
      <w:divBdr>
        <w:top w:val="none" w:sz="0" w:space="0" w:color="auto"/>
        <w:left w:val="none" w:sz="0" w:space="0" w:color="auto"/>
        <w:bottom w:val="none" w:sz="0" w:space="0" w:color="auto"/>
        <w:right w:val="none" w:sz="0" w:space="0" w:color="auto"/>
      </w:divBdr>
    </w:div>
    <w:div w:id="1529180697">
      <w:bodyDiv w:val="1"/>
      <w:marLeft w:val="0"/>
      <w:marRight w:val="0"/>
      <w:marTop w:val="0"/>
      <w:marBottom w:val="0"/>
      <w:divBdr>
        <w:top w:val="none" w:sz="0" w:space="0" w:color="auto"/>
        <w:left w:val="none" w:sz="0" w:space="0" w:color="auto"/>
        <w:bottom w:val="none" w:sz="0" w:space="0" w:color="auto"/>
        <w:right w:val="none" w:sz="0" w:space="0" w:color="auto"/>
      </w:divBdr>
    </w:div>
    <w:div w:id="1529290271">
      <w:bodyDiv w:val="1"/>
      <w:marLeft w:val="0"/>
      <w:marRight w:val="0"/>
      <w:marTop w:val="0"/>
      <w:marBottom w:val="0"/>
      <w:divBdr>
        <w:top w:val="none" w:sz="0" w:space="0" w:color="auto"/>
        <w:left w:val="none" w:sz="0" w:space="0" w:color="auto"/>
        <w:bottom w:val="none" w:sz="0" w:space="0" w:color="auto"/>
        <w:right w:val="none" w:sz="0" w:space="0" w:color="auto"/>
      </w:divBdr>
    </w:div>
    <w:div w:id="1529295267">
      <w:bodyDiv w:val="1"/>
      <w:marLeft w:val="0"/>
      <w:marRight w:val="0"/>
      <w:marTop w:val="0"/>
      <w:marBottom w:val="0"/>
      <w:divBdr>
        <w:top w:val="none" w:sz="0" w:space="0" w:color="auto"/>
        <w:left w:val="none" w:sz="0" w:space="0" w:color="auto"/>
        <w:bottom w:val="none" w:sz="0" w:space="0" w:color="auto"/>
        <w:right w:val="none" w:sz="0" w:space="0" w:color="auto"/>
      </w:divBdr>
    </w:div>
    <w:div w:id="1529566814">
      <w:bodyDiv w:val="1"/>
      <w:marLeft w:val="0"/>
      <w:marRight w:val="0"/>
      <w:marTop w:val="0"/>
      <w:marBottom w:val="0"/>
      <w:divBdr>
        <w:top w:val="none" w:sz="0" w:space="0" w:color="auto"/>
        <w:left w:val="none" w:sz="0" w:space="0" w:color="auto"/>
        <w:bottom w:val="none" w:sz="0" w:space="0" w:color="auto"/>
        <w:right w:val="none" w:sz="0" w:space="0" w:color="auto"/>
      </w:divBdr>
    </w:div>
    <w:div w:id="1530029072">
      <w:bodyDiv w:val="1"/>
      <w:marLeft w:val="0"/>
      <w:marRight w:val="0"/>
      <w:marTop w:val="0"/>
      <w:marBottom w:val="0"/>
      <w:divBdr>
        <w:top w:val="none" w:sz="0" w:space="0" w:color="auto"/>
        <w:left w:val="none" w:sz="0" w:space="0" w:color="auto"/>
        <w:bottom w:val="none" w:sz="0" w:space="0" w:color="auto"/>
        <w:right w:val="none" w:sz="0" w:space="0" w:color="auto"/>
      </w:divBdr>
    </w:div>
    <w:div w:id="1530144651">
      <w:bodyDiv w:val="1"/>
      <w:marLeft w:val="0"/>
      <w:marRight w:val="0"/>
      <w:marTop w:val="0"/>
      <w:marBottom w:val="0"/>
      <w:divBdr>
        <w:top w:val="none" w:sz="0" w:space="0" w:color="auto"/>
        <w:left w:val="none" w:sz="0" w:space="0" w:color="auto"/>
        <w:bottom w:val="none" w:sz="0" w:space="0" w:color="auto"/>
        <w:right w:val="none" w:sz="0" w:space="0" w:color="auto"/>
      </w:divBdr>
    </w:div>
    <w:div w:id="1530484246">
      <w:bodyDiv w:val="1"/>
      <w:marLeft w:val="0"/>
      <w:marRight w:val="0"/>
      <w:marTop w:val="0"/>
      <w:marBottom w:val="0"/>
      <w:divBdr>
        <w:top w:val="none" w:sz="0" w:space="0" w:color="auto"/>
        <w:left w:val="none" w:sz="0" w:space="0" w:color="auto"/>
        <w:bottom w:val="none" w:sz="0" w:space="0" w:color="auto"/>
        <w:right w:val="none" w:sz="0" w:space="0" w:color="auto"/>
      </w:divBdr>
    </w:div>
    <w:div w:id="1530530584">
      <w:bodyDiv w:val="1"/>
      <w:marLeft w:val="0"/>
      <w:marRight w:val="0"/>
      <w:marTop w:val="0"/>
      <w:marBottom w:val="0"/>
      <w:divBdr>
        <w:top w:val="none" w:sz="0" w:space="0" w:color="auto"/>
        <w:left w:val="none" w:sz="0" w:space="0" w:color="auto"/>
        <w:bottom w:val="none" w:sz="0" w:space="0" w:color="auto"/>
        <w:right w:val="none" w:sz="0" w:space="0" w:color="auto"/>
      </w:divBdr>
    </w:div>
    <w:div w:id="1530532069">
      <w:bodyDiv w:val="1"/>
      <w:marLeft w:val="0"/>
      <w:marRight w:val="0"/>
      <w:marTop w:val="0"/>
      <w:marBottom w:val="0"/>
      <w:divBdr>
        <w:top w:val="none" w:sz="0" w:space="0" w:color="auto"/>
        <w:left w:val="none" w:sz="0" w:space="0" w:color="auto"/>
        <w:bottom w:val="none" w:sz="0" w:space="0" w:color="auto"/>
        <w:right w:val="none" w:sz="0" w:space="0" w:color="auto"/>
      </w:divBdr>
    </w:div>
    <w:div w:id="1530755462">
      <w:bodyDiv w:val="1"/>
      <w:marLeft w:val="0"/>
      <w:marRight w:val="0"/>
      <w:marTop w:val="0"/>
      <w:marBottom w:val="0"/>
      <w:divBdr>
        <w:top w:val="none" w:sz="0" w:space="0" w:color="auto"/>
        <w:left w:val="none" w:sz="0" w:space="0" w:color="auto"/>
        <w:bottom w:val="none" w:sz="0" w:space="0" w:color="auto"/>
        <w:right w:val="none" w:sz="0" w:space="0" w:color="auto"/>
      </w:divBdr>
    </w:div>
    <w:div w:id="1531257459">
      <w:bodyDiv w:val="1"/>
      <w:marLeft w:val="0"/>
      <w:marRight w:val="0"/>
      <w:marTop w:val="0"/>
      <w:marBottom w:val="0"/>
      <w:divBdr>
        <w:top w:val="none" w:sz="0" w:space="0" w:color="auto"/>
        <w:left w:val="none" w:sz="0" w:space="0" w:color="auto"/>
        <w:bottom w:val="none" w:sz="0" w:space="0" w:color="auto"/>
        <w:right w:val="none" w:sz="0" w:space="0" w:color="auto"/>
      </w:divBdr>
    </w:div>
    <w:div w:id="1531262863">
      <w:bodyDiv w:val="1"/>
      <w:marLeft w:val="0"/>
      <w:marRight w:val="0"/>
      <w:marTop w:val="0"/>
      <w:marBottom w:val="0"/>
      <w:divBdr>
        <w:top w:val="none" w:sz="0" w:space="0" w:color="auto"/>
        <w:left w:val="none" w:sz="0" w:space="0" w:color="auto"/>
        <w:bottom w:val="none" w:sz="0" w:space="0" w:color="auto"/>
        <w:right w:val="none" w:sz="0" w:space="0" w:color="auto"/>
      </w:divBdr>
    </w:div>
    <w:div w:id="1531450526">
      <w:bodyDiv w:val="1"/>
      <w:marLeft w:val="0"/>
      <w:marRight w:val="0"/>
      <w:marTop w:val="0"/>
      <w:marBottom w:val="0"/>
      <w:divBdr>
        <w:top w:val="none" w:sz="0" w:space="0" w:color="auto"/>
        <w:left w:val="none" w:sz="0" w:space="0" w:color="auto"/>
        <w:bottom w:val="none" w:sz="0" w:space="0" w:color="auto"/>
        <w:right w:val="none" w:sz="0" w:space="0" w:color="auto"/>
      </w:divBdr>
    </w:div>
    <w:div w:id="1531721388">
      <w:bodyDiv w:val="1"/>
      <w:marLeft w:val="0"/>
      <w:marRight w:val="0"/>
      <w:marTop w:val="0"/>
      <w:marBottom w:val="0"/>
      <w:divBdr>
        <w:top w:val="none" w:sz="0" w:space="0" w:color="auto"/>
        <w:left w:val="none" w:sz="0" w:space="0" w:color="auto"/>
        <w:bottom w:val="none" w:sz="0" w:space="0" w:color="auto"/>
        <w:right w:val="none" w:sz="0" w:space="0" w:color="auto"/>
      </w:divBdr>
    </w:div>
    <w:div w:id="1532108978">
      <w:bodyDiv w:val="1"/>
      <w:marLeft w:val="0"/>
      <w:marRight w:val="0"/>
      <w:marTop w:val="0"/>
      <w:marBottom w:val="0"/>
      <w:divBdr>
        <w:top w:val="none" w:sz="0" w:space="0" w:color="auto"/>
        <w:left w:val="none" w:sz="0" w:space="0" w:color="auto"/>
        <w:bottom w:val="none" w:sz="0" w:space="0" w:color="auto"/>
        <w:right w:val="none" w:sz="0" w:space="0" w:color="auto"/>
      </w:divBdr>
    </w:div>
    <w:div w:id="1532525153">
      <w:bodyDiv w:val="1"/>
      <w:marLeft w:val="0"/>
      <w:marRight w:val="0"/>
      <w:marTop w:val="0"/>
      <w:marBottom w:val="0"/>
      <w:divBdr>
        <w:top w:val="none" w:sz="0" w:space="0" w:color="auto"/>
        <w:left w:val="none" w:sz="0" w:space="0" w:color="auto"/>
        <w:bottom w:val="none" w:sz="0" w:space="0" w:color="auto"/>
        <w:right w:val="none" w:sz="0" w:space="0" w:color="auto"/>
      </w:divBdr>
    </w:div>
    <w:div w:id="1532693277">
      <w:bodyDiv w:val="1"/>
      <w:marLeft w:val="0"/>
      <w:marRight w:val="0"/>
      <w:marTop w:val="0"/>
      <w:marBottom w:val="0"/>
      <w:divBdr>
        <w:top w:val="none" w:sz="0" w:space="0" w:color="auto"/>
        <w:left w:val="none" w:sz="0" w:space="0" w:color="auto"/>
        <w:bottom w:val="none" w:sz="0" w:space="0" w:color="auto"/>
        <w:right w:val="none" w:sz="0" w:space="0" w:color="auto"/>
      </w:divBdr>
    </w:div>
    <w:div w:id="1532720092">
      <w:bodyDiv w:val="1"/>
      <w:marLeft w:val="0"/>
      <w:marRight w:val="0"/>
      <w:marTop w:val="0"/>
      <w:marBottom w:val="0"/>
      <w:divBdr>
        <w:top w:val="none" w:sz="0" w:space="0" w:color="auto"/>
        <w:left w:val="none" w:sz="0" w:space="0" w:color="auto"/>
        <w:bottom w:val="none" w:sz="0" w:space="0" w:color="auto"/>
        <w:right w:val="none" w:sz="0" w:space="0" w:color="auto"/>
      </w:divBdr>
    </w:div>
    <w:div w:id="1532721602">
      <w:bodyDiv w:val="1"/>
      <w:marLeft w:val="0"/>
      <w:marRight w:val="0"/>
      <w:marTop w:val="0"/>
      <w:marBottom w:val="0"/>
      <w:divBdr>
        <w:top w:val="none" w:sz="0" w:space="0" w:color="auto"/>
        <w:left w:val="none" w:sz="0" w:space="0" w:color="auto"/>
        <w:bottom w:val="none" w:sz="0" w:space="0" w:color="auto"/>
        <w:right w:val="none" w:sz="0" w:space="0" w:color="auto"/>
      </w:divBdr>
    </w:div>
    <w:div w:id="1532836922">
      <w:bodyDiv w:val="1"/>
      <w:marLeft w:val="0"/>
      <w:marRight w:val="0"/>
      <w:marTop w:val="0"/>
      <w:marBottom w:val="0"/>
      <w:divBdr>
        <w:top w:val="none" w:sz="0" w:space="0" w:color="auto"/>
        <w:left w:val="none" w:sz="0" w:space="0" w:color="auto"/>
        <w:bottom w:val="none" w:sz="0" w:space="0" w:color="auto"/>
        <w:right w:val="none" w:sz="0" w:space="0" w:color="auto"/>
      </w:divBdr>
    </w:div>
    <w:div w:id="1532913560">
      <w:bodyDiv w:val="1"/>
      <w:marLeft w:val="0"/>
      <w:marRight w:val="0"/>
      <w:marTop w:val="0"/>
      <w:marBottom w:val="0"/>
      <w:divBdr>
        <w:top w:val="none" w:sz="0" w:space="0" w:color="auto"/>
        <w:left w:val="none" w:sz="0" w:space="0" w:color="auto"/>
        <w:bottom w:val="none" w:sz="0" w:space="0" w:color="auto"/>
        <w:right w:val="none" w:sz="0" w:space="0" w:color="auto"/>
      </w:divBdr>
    </w:div>
    <w:div w:id="1532956459">
      <w:bodyDiv w:val="1"/>
      <w:marLeft w:val="0"/>
      <w:marRight w:val="0"/>
      <w:marTop w:val="0"/>
      <w:marBottom w:val="0"/>
      <w:divBdr>
        <w:top w:val="none" w:sz="0" w:space="0" w:color="auto"/>
        <w:left w:val="none" w:sz="0" w:space="0" w:color="auto"/>
        <w:bottom w:val="none" w:sz="0" w:space="0" w:color="auto"/>
        <w:right w:val="none" w:sz="0" w:space="0" w:color="auto"/>
      </w:divBdr>
    </w:div>
    <w:div w:id="1533107449">
      <w:bodyDiv w:val="1"/>
      <w:marLeft w:val="0"/>
      <w:marRight w:val="0"/>
      <w:marTop w:val="0"/>
      <w:marBottom w:val="0"/>
      <w:divBdr>
        <w:top w:val="none" w:sz="0" w:space="0" w:color="auto"/>
        <w:left w:val="none" w:sz="0" w:space="0" w:color="auto"/>
        <w:bottom w:val="none" w:sz="0" w:space="0" w:color="auto"/>
        <w:right w:val="none" w:sz="0" w:space="0" w:color="auto"/>
      </w:divBdr>
    </w:div>
    <w:div w:id="1533376145">
      <w:bodyDiv w:val="1"/>
      <w:marLeft w:val="0"/>
      <w:marRight w:val="0"/>
      <w:marTop w:val="0"/>
      <w:marBottom w:val="0"/>
      <w:divBdr>
        <w:top w:val="none" w:sz="0" w:space="0" w:color="auto"/>
        <w:left w:val="none" w:sz="0" w:space="0" w:color="auto"/>
        <w:bottom w:val="none" w:sz="0" w:space="0" w:color="auto"/>
        <w:right w:val="none" w:sz="0" w:space="0" w:color="auto"/>
      </w:divBdr>
    </w:div>
    <w:div w:id="1533494776">
      <w:bodyDiv w:val="1"/>
      <w:marLeft w:val="0"/>
      <w:marRight w:val="0"/>
      <w:marTop w:val="0"/>
      <w:marBottom w:val="0"/>
      <w:divBdr>
        <w:top w:val="none" w:sz="0" w:space="0" w:color="auto"/>
        <w:left w:val="none" w:sz="0" w:space="0" w:color="auto"/>
        <w:bottom w:val="none" w:sz="0" w:space="0" w:color="auto"/>
        <w:right w:val="none" w:sz="0" w:space="0" w:color="auto"/>
      </w:divBdr>
    </w:div>
    <w:div w:id="1533767273">
      <w:bodyDiv w:val="1"/>
      <w:marLeft w:val="0"/>
      <w:marRight w:val="0"/>
      <w:marTop w:val="0"/>
      <w:marBottom w:val="0"/>
      <w:divBdr>
        <w:top w:val="none" w:sz="0" w:space="0" w:color="auto"/>
        <w:left w:val="none" w:sz="0" w:space="0" w:color="auto"/>
        <w:bottom w:val="none" w:sz="0" w:space="0" w:color="auto"/>
        <w:right w:val="none" w:sz="0" w:space="0" w:color="auto"/>
      </w:divBdr>
    </w:div>
    <w:div w:id="1533961445">
      <w:bodyDiv w:val="1"/>
      <w:marLeft w:val="0"/>
      <w:marRight w:val="0"/>
      <w:marTop w:val="0"/>
      <w:marBottom w:val="0"/>
      <w:divBdr>
        <w:top w:val="none" w:sz="0" w:space="0" w:color="auto"/>
        <w:left w:val="none" w:sz="0" w:space="0" w:color="auto"/>
        <w:bottom w:val="none" w:sz="0" w:space="0" w:color="auto"/>
        <w:right w:val="none" w:sz="0" w:space="0" w:color="auto"/>
      </w:divBdr>
    </w:div>
    <w:div w:id="1534419178">
      <w:bodyDiv w:val="1"/>
      <w:marLeft w:val="0"/>
      <w:marRight w:val="0"/>
      <w:marTop w:val="0"/>
      <w:marBottom w:val="0"/>
      <w:divBdr>
        <w:top w:val="none" w:sz="0" w:space="0" w:color="auto"/>
        <w:left w:val="none" w:sz="0" w:space="0" w:color="auto"/>
        <w:bottom w:val="none" w:sz="0" w:space="0" w:color="auto"/>
        <w:right w:val="none" w:sz="0" w:space="0" w:color="auto"/>
      </w:divBdr>
    </w:div>
    <w:div w:id="1534532853">
      <w:bodyDiv w:val="1"/>
      <w:marLeft w:val="0"/>
      <w:marRight w:val="0"/>
      <w:marTop w:val="0"/>
      <w:marBottom w:val="0"/>
      <w:divBdr>
        <w:top w:val="none" w:sz="0" w:space="0" w:color="auto"/>
        <w:left w:val="none" w:sz="0" w:space="0" w:color="auto"/>
        <w:bottom w:val="none" w:sz="0" w:space="0" w:color="auto"/>
        <w:right w:val="none" w:sz="0" w:space="0" w:color="auto"/>
      </w:divBdr>
    </w:div>
    <w:div w:id="1534534606">
      <w:bodyDiv w:val="1"/>
      <w:marLeft w:val="0"/>
      <w:marRight w:val="0"/>
      <w:marTop w:val="0"/>
      <w:marBottom w:val="0"/>
      <w:divBdr>
        <w:top w:val="none" w:sz="0" w:space="0" w:color="auto"/>
        <w:left w:val="none" w:sz="0" w:space="0" w:color="auto"/>
        <w:bottom w:val="none" w:sz="0" w:space="0" w:color="auto"/>
        <w:right w:val="none" w:sz="0" w:space="0" w:color="auto"/>
      </w:divBdr>
    </w:div>
    <w:div w:id="1534540632">
      <w:bodyDiv w:val="1"/>
      <w:marLeft w:val="0"/>
      <w:marRight w:val="0"/>
      <w:marTop w:val="0"/>
      <w:marBottom w:val="0"/>
      <w:divBdr>
        <w:top w:val="none" w:sz="0" w:space="0" w:color="auto"/>
        <w:left w:val="none" w:sz="0" w:space="0" w:color="auto"/>
        <w:bottom w:val="none" w:sz="0" w:space="0" w:color="auto"/>
        <w:right w:val="none" w:sz="0" w:space="0" w:color="auto"/>
      </w:divBdr>
    </w:div>
    <w:div w:id="1534657688">
      <w:bodyDiv w:val="1"/>
      <w:marLeft w:val="0"/>
      <w:marRight w:val="0"/>
      <w:marTop w:val="0"/>
      <w:marBottom w:val="0"/>
      <w:divBdr>
        <w:top w:val="none" w:sz="0" w:space="0" w:color="auto"/>
        <w:left w:val="none" w:sz="0" w:space="0" w:color="auto"/>
        <w:bottom w:val="none" w:sz="0" w:space="0" w:color="auto"/>
        <w:right w:val="none" w:sz="0" w:space="0" w:color="auto"/>
      </w:divBdr>
    </w:div>
    <w:div w:id="1534884356">
      <w:bodyDiv w:val="1"/>
      <w:marLeft w:val="0"/>
      <w:marRight w:val="0"/>
      <w:marTop w:val="0"/>
      <w:marBottom w:val="0"/>
      <w:divBdr>
        <w:top w:val="none" w:sz="0" w:space="0" w:color="auto"/>
        <w:left w:val="none" w:sz="0" w:space="0" w:color="auto"/>
        <w:bottom w:val="none" w:sz="0" w:space="0" w:color="auto"/>
        <w:right w:val="none" w:sz="0" w:space="0" w:color="auto"/>
      </w:divBdr>
    </w:div>
    <w:div w:id="1535073526">
      <w:bodyDiv w:val="1"/>
      <w:marLeft w:val="0"/>
      <w:marRight w:val="0"/>
      <w:marTop w:val="0"/>
      <w:marBottom w:val="0"/>
      <w:divBdr>
        <w:top w:val="none" w:sz="0" w:space="0" w:color="auto"/>
        <w:left w:val="none" w:sz="0" w:space="0" w:color="auto"/>
        <w:bottom w:val="none" w:sz="0" w:space="0" w:color="auto"/>
        <w:right w:val="none" w:sz="0" w:space="0" w:color="auto"/>
      </w:divBdr>
    </w:div>
    <w:div w:id="1535728810">
      <w:bodyDiv w:val="1"/>
      <w:marLeft w:val="0"/>
      <w:marRight w:val="0"/>
      <w:marTop w:val="0"/>
      <w:marBottom w:val="0"/>
      <w:divBdr>
        <w:top w:val="none" w:sz="0" w:space="0" w:color="auto"/>
        <w:left w:val="none" w:sz="0" w:space="0" w:color="auto"/>
        <w:bottom w:val="none" w:sz="0" w:space="0" w:color="auto"/>
        <w:right w:val="none" w:sz="0" w:space="0" w:color="auto"/>
      </w:divBdr>
    </w:div>
    <w:div w:id="1535998173">
      <w:bodyDiv w:val="1"/>
      <w:marLeft w:val="0"/>
      <w:marRight w:val="0"/>
      <w:marTop w:val="0"/>
      <w:marBottom w:val="0"/>
      <w:divBdr>
        <w:top w:val="none" w:sz="0" w:space="0" w:color="auto"/>
        <w:left w:val="none" w:sz="0" w:space="0" w:color="auto"/>
        <w:bottom w:val="none" w:sz="0" w:space="0" w:color="auto"/>
        <w:right w:val="none" w:sz="0" w:space="0" w:color="auto"/>
      </w:divBdr>
    </w:div>
    <w:div w:id="1536231340">
      <w:bodyDiv w:val="1"/>
      <w:marLeft w:val="0"/>
      <w:marRight w:val="0"/>
      <w:marTop w:val="0"/>
      <w:marBottom w:val="0"/>
      <w:divBdr>
        <w:top w:val="none" w:sz="0" w:space="0" w:color="auto"/>
        <w:left w:val="none" w:sz="0" w:space="0" w:color="auto"/>
        <w:bottom w:val="none" w:sz="0" w:space="0" w:color="auto"/>
        <w:right w:val="none" w:sz="0" w:space="0" w:color="auto"/>
      </w:divBdr>
    </w:div>
    <w:div w:id="1536504085">
      <w:bodyDiv w:val="1"/>
      <w:marLeft w:val="0"/>
      <w:marRight w:val="0"/>
      <w:marTop w:val="0"/>
      <w:marBottom w:val="0"/>
      <w:divBdr>
        <w:top w:val="none" w:sz="0" w:space="0" w:color="auto"/>
        <w:left w:val="none" w:sz="0" w:space="0" w:color="auto"/>
        <w:bottom w:val="none" w:sz="0" w:space="0" w:color="auto"/>
        <w:right w:val="none" w:sz="0" w:space="0" w:color="auto"/>
      </w:divBdr>
    </w:div>
    <w:div w:id="1536891853">
      <w:bodyDiv w:val="1"/>
      <w:marLeft w:val="0"/>
      <w:marRight w:val="0"/>
      <w:marTop w:val="0"/>
      <w:marBottom w:val="0"/>
      <w:divBdr>
        <w:top w:val="none" w:sz="0" w:space="0" w:color="auto"/>
        <w:left w:val="none" w:sz="0" w:space="0" w:color="auto"/>
        <w:bottom w:val="none" w:sz="0" w:space="0" w:color="auto"/>
        <w:right w:val="none" w:sz="0" w:space="0" w:color="auto"/>
      </w:divBdr>
    </w:div>
    <w:div w:id="1536966475">
      <w:bodyDiv w:val="1"/>
      <w:marLeft w:val="0"/>
      <w:marRight w:val="0"/>
      <w:marTop w:val="0"/>
      <w:marBottom w:val="0"/>
      <w:divBdr>
        <w:top w:val="none" w:sz="0" w:space="0" w:color="auto"/>
        <w:left w:val="none" w:sz="0" w:space="0" w:color="auto"/>
        <w:bottom w:val="none" w:sz="0" w:space="0" w:color="auto"/>
        <w:right w:val="none" w:sz="0" w:space="0" w:color="auto"/>
      </w:divBdr>
    </w:div>
    <w:div w:id="1537112963">
      <w:bodyDiv w:val="1"/>
      <w:marLeft w:val="0"/>
      <w:marRight w:val="0"/>
      <w:marTop w:val="0"/>
      <w:marBottom w:val="0"/>
      <w:divBdr>
        <w:top w:val="none" w:sz="0" w:space="0" w:color="auto"/>
        <w:left w:val="none" w:sz="0" w:space="0" w:color="auto"/>
        <w:bottom w:val="none" w:sz="0" w:space="0" w:color="auto"/>
        <w:right w:val="none" w:sz="0" w:space="0" w:color="auto"/>
      </w:divBdr>
    </w:div>
    <w:div w:id="1537422145">
      <w:bodyDiv w:val="1"/>
      <w:marLeft w:val="0"/>
      <w:marRight w:val="0"/>
      <w:marTop w:val="0"/>
      <w:marBottom w:val="0"/>
      <w:divBdr>
        <w:top w:val="none" w:sz="0" w:space="0" w:color="auto"/>
        <w:left w:val="none" w:sz="0" w:space="0" w:color="auto"/>
        <w:bottom w:val="none" w:sz="0" w:space="0" w:color="auto"/>
        <w:right w:val="none" w:sz="0" w:space="0" w:color="auto"/>
      </w:divBdr>
    </w:div>
    <w:div w:id="1537499122">
      <w:bodyDiv w:val="1"/>
      <w:marLeft w:val="0"/>
      <w:marRight w:val="0"/>
      <w:marTop w:val="0"/>
      <w:marBottom w:val="0"/>
      <w:divBdr>
        <w:top w:val="none" w:sz="0" w:space="0" w:color="auto"/>
        <w:left w:val="none" w:sz="0" w:space="0" w:color="auto"/>
        <w:bottom w:val="none" w:sz="0" w:space="0" w:color="auto"/>
        <w:right w:val="none" w:sz="0" w:space="0" w:color="auto"/>
      </w:divBdr>
    </w:div>
    <w:div w:id="1537501797">
      <w:bodyDiv w:val="1"/>
      <w:marLeft w:val="0"/>
      <w:marRight w:val="0"/>
      <w:marTop w:val="0"/>
      <w:marBottom w:val="0"/>
      <w:divBdr>
        <w:top w:val="none" w:sz="0" w:space="0" w:color="auto"/>
        <w:left w:val="none" w:sz="0" w:space="0" w:color="auto"/>
        <w:bottom w:val="none" w:sz="0" w:space="0" w:color="auto"/>
        <w:right w:val="none" w:sz="0" w:space="0" w:color="auto"/>
      </w:divBdr>
    </w:div>
    <w:div w:id="1537503592">
      <w:bodyDiv w:val="1"/>
      <w:marLeft w:val="0"/>
      <w:marRight w:val="0"/>
      <w:marTop w:val="0"/>
      <w:marBottom w:val="0"/>
      <w:divBdr>
        <w:top w:val="none" w:sz="0" w:space="0" w:color="auto"/>
        <w:left w:val="none" w:sz="0" w:space="0" w:color="auto"/>
        <w:bottom w:val="none" w:sz="0" w:space="0" w:color="auto"/>
        <w:right w:val="none" w:sz="0" w:space="0" w:color="auto"/>
      </w:divBdr>
    </w:div>
    <w:div w:id="1537619436">
      <w:bodyDiv w:val="1"/>
      <w:marLeft w:val="0"/>
      <w:marRight w:val="0"/>
      <w:marTop w:val="0"/>
      <w:marBottom w:val="0"/>
      <w:divBdr>
        <w:top w:val="none" w:sz="0" w:space="0" w:color="auto"/>
        <w:left w:val="none" w:sz="0" w:space="0" w:color="auto"/>
        <w:bottom w:val="none" w:sz="0" w:space="0" w:color="auto"/>
        <w:right w:val="none" w:sz="0" w:space="0" w:color="auto"/>
      </w:divBdr>
    </w:div>
    <w:div w:id="1537891429">
      <w:bodyDiv w:val="1"/>
      <w:marLeft w:val="0"/>
      <w:marRight w:val="0"/>
      <w:marTop w:val="0"/>
      <w:marBottom w:val="0"/>
      <w:divBdr>
        <w:top w:val="none" w:sz="0" w:space="0" w:color="auto"/>
        <w:left w:val="none" w:sz="0" w:space="0" w:color="auto"/>
        <w:bottom w:val="none" w:sz="0" w:space="0" w:color="auto"/>
        <w:right w:val="none" w:sz="0" w:space="0" w:color="auto"/>
      </w:divBdr>
    </w:div>
    <w:div w:id="1538198985">
      <w:bodyDiv w:val="1"/>
      <w:marLeft w:val="0"/>
      <w:marRight w:val="0"/>
      <w:marTop w:val="0"/>
      <w:marBottom w:val="0"/>
      <w:divBdr>
        <w:top w:val="none" w:sz="0" w:space="0" w:color="auto"/>
        <w:left w:val="none" w:sz="0" w:space="0" w:color="auto"/>
        <w:bottom w:val="none" w:sz="0" w:space="0" w:color="auto"/>
        <w:right w:val="none" w:sz="0" w:space="0" w:color="auto"/>
      </w:divBdr>
    </w:div>
    <w:div w:id="1538469952">
      <w:bodyDiv w:val="1"/>
      <w:marLeft w:val="0"/>
      <w:marRight w:val="0"/>
      <w:marTop w:val="0"/>
      <w:marBottom w:val="0"/>
      <w:divBdr>
        <w:top w:val="none" w:sz="0" w:space="0" w:color="auto"/>
        <w:left w:val="none" w:sz="0" w:space="0" w:color="auto"/>
        <w:bottom w:val="none" w:sz="0" w:space="0" w:color="auto"/>
        <w:right w:val="none" w:sz="0" w:space="0" w:color="auto"/>
      </w:divBdr>
    </w:div>
    <w:div w:id="1538934338">
      <w:bodyDiv w:val="1"/>
      <w:marLeft w:val="0"/>
      <w:marRight w:val="0"/>
      <w:marTop w:val="0"/>
      <w:marBottom w:val="0"/>
      <w:divBdr>
        <w:top w:val="none" w:sz="0" w:space="0" w:color="auto"/>
        <w:left w:val="none" w:sz="0" w:space="0" w:color="auto"/>
        <w:bottom w:val="none" w:sz="0" w:space="0" w:color="auto"/>
        <w:right w:val="none" w:sz="0" w:space="0" w:color="auto"/>
      </w:divBdr>
    </w:div>
    <w:div w:id="1539049913">
      <w:bodyDiv w:val="1"/>
      <w:marLeft w:val="0"/>
      <w:marRight w:val="0"/>
      <w:marTop w:val="0"/>
      <w:marBottom w:val="0"/>
      <w:divBdr>
        <w:top w:val="none" w:sz="0" w:space="0" w:color="auto"/>
        <w:left w:val="none" w:sz="0" w:space="0" w:color="auto"/>
        <w:bottom w:val="none" w:sz="0" w:space="0" w:color="auto"/>
        <w:right w:val="none" w:sz="0" w:space="0" w:color="auto"/>
      </w:divBdr>
    </w:div>
    <w:div w:id="1539126014">
      <w:bodyDiv w:val="1"/>
      <w:marLeft w:val="0"/>
      <w:marRight w:val="0"/>
      <w:marTop w:val="0"/>
      <w:marBottom w:val="0"/>
      <w:divBdr>
        <w:top w:val="none" w:sz="0" w:space="0" w:color="auto"/>
        <w:left w:val="none" w:sz="0" w:space="0" w:color="auto"/>
        <w:bottom w:val="none" w:sz="0" w:space="0" w:color="auto"/>
        <w:right w:val="none" w:sz="0" w:space="0" w:color="auto"/>
      </w:divBdr>
    </w:div>
    <w:div w:id="1539467434">
      <w:bodyDiv w:val="1"/>
      <w:marLeft w:val="0"/>
      <w:marRight w:val="0"/>
      <w:marTop w:val="0"/>
      <w:marBottom w:val="0"/>
      <w:divBdr>
        <w:top w:val="none" w:sz="0" w:space="0" w:color="auto"/>
        <w:left w:val="none" w:sz="0" w:space="0" w:color="auto"/>
        <w:bottom w:val="none" w:sz="0" w:space="0" w:color="auto"/>
        <w:right w:val="none" w:sz="0" w:space="0" w:color="auto"/>
      </w:divBdr>
    </w:div>
    <w:div w:id="1539513973">
      <w:bodyDiv w:val="1"/>
      <w:marLeft w:val="0"/>
      <w:marRight w:val="0"/>
      <w:marTop w:val="0"/>
      <w:marBottom w:val="0"/>
      <w:divBdr>
        <w:top w:val="none" w:sz="0" w:space="0" w:color="auto"/>
        <w:left w:val="none" w:sz="0" w:space="0" w:color="auto"/>
        <w:bottom w:val="none" w:sz="0" w:space="0" w:color="auto"/>
        <w:right w:val="none" w:sz="0" w:space="0" w:color="auto"/>
      </w:divBdr>
    </w:div>
    <w:div w:id="1540044281">
      <w:bodyDiv w:val="1"/>
      <w:marLeft w:val="0"/>
      <w:marRight w:val="0"/>
      <w:marTop w:val="0"/>
      <w:marBottom w:val="0"/>
      <w:divBdr>
        <w:top w:val="none" w:sz="0" w:space="0" w:color="auto"/>
        <w:left w:val="none" w:sz="0" w:space="0" w:color="auto"/>
        <w:bottom w:val="none" w:sz="0" w:space="0" w:color="auto"/>
        <w:right w:val="none" w:sz="0" w:space="0" w:color="auto"/>
      </w:divBdr>
    </w:div>
    <w:div w:id="1540120547">
      <w:bodyDiv w:val="1"/>
      <w:marLeft w:val="0"/>
      <w:marRight w:val="0"/>
      <w:marTop w:val="0"/>
      <w:marBottom w:val="0"/>
      <w:divBdr>
        <w:top w:val="none" w:sz="0" w:space="0" w:color="auto"/>
        <w:left w:val="none" w:sz="0" w:space="0" w:color="auto"/>
        <w:bottom w:val="none" w:sz="0" w:space="0" w:color="auto"/>
        <w:right w:val="none" w:sz="0" w:space="0" w:color="auto"/>
      </w:divBdr>
    </w:div>
    <w:div w:id="1540170338">
      <w:bodyDiv w:val="1"/>
      <w:marLeft w:val="0"/>
      <w:marRight w:val="0"/>
      <w:marTop w:val="0"/>
      <w:marBottom w:val="0"/>
      <w:divBdr>
        <w:top w:val="none" w:sz="0" w:space="0" w:color="auto"/>
        <w:left w:val="none" w:sz="0" w:space="0" w:color="auto"/>
        <w:bottom w:val="none" w:sz="0" w:space="0" w:color="auto"/>
        <w:right w:val="none" w:sz="0" w:space="0" w:color="auto"/>
      </w:divBdr>
    </w:div>
    <w:div w:id="1540585939">
      <w:bodyDiv w:val="1"/>
      <w:marLeft w:val="0"/>
      <w:marRight w:val="0"/>
      <w:marTop w:val="0"/>
      <w:marBottom w:val="0"/>
      <w:divBdr>
        <w:top w:val="none" w:sz="0" w:space="0" w:color="auto"/>
        <w:left w:val="none" w:sz="0" w:space="0" w:color="auto"/>
        <w:bottom w:val="none" w:sz="0" w:space="0" w:color="auto"/>
        <w:right w:val="none" w:sz="0" w:space="0" w:color="auto"/>
      </w:divBdr>
    </w:div>
    <w:div w:id="1540631021">
      <w:bodyDiv w:val="1"/>
      <w:marLeft w:val="0"/>
      <w:marRight w:val="0"/>
      <w:marTop w:val="0"/>
      <w:marBottom w:val="0"/>
      <w:divBdr>
        <w:top w:val="none" w:sz="0" w:space="0" w:color="auto"/>
        <w:left w:val="none" w:sz="0" w:space="0" w:color="auto"/>
        <w:bottom w:val="none" w:sz="0" w:space="0" w:color="auto"/>
        <w:right w:val="none" w:sz="0" w:space="0" w:color="auto"/>
      </w:divBdr>
    </w:div>
    <w:div w:id="1540699621">
      <w:bodyDiv w:val="1"/>
      <w:marLeft w:val="0"/>
      <w:marRight w:val="0"/>
      <w:marTop w:val="0"/>
      <w:marBottom w:val="0"/>
      <w:divBdr>
        <w:top w:val="none" w:sz="0" w:space="0" w:color="auto"/>
        <w:left w:val="none" w:sz="0" w:space="0" w:color="auto"/>
        <w:bottom w:val="none" w:sz="0" w:space="0" w:color="auto"/>
        <w:right w:val="none" w:sz="0" w:space="0" w:color="auto"/>
      </w:divBdr>
    </w:div>
    <w:div w:id="1540974189">
      <w:bodyDiv w:val="1"/>
      <w:marLeft w:val="0"/>
      <w:marRight w:val="0"/>
      <w:marTop w:val="0"/>
      <w:marBottom w:val="0"/>
      <w:divBdr>
        <w:top w:val="none" w:sz="0" w:space="0" w:color="auto"/>
        <w:left w:val="none" w:sz="0" w:space="0" w:color="auto"/>
        <w:bottom w:val="none" w:sz="0" w:space="0" w:color="auto"/>
        <w:right w:val="none" w:sz="0" w:space="0" w:color="auto"/>
      </w:divBdr>
    </w:div>
    <w:div w:id="1541241678">
      <w:bodyDiv w:val="1"/>
      <w:marLeft w:val="0"/>
      <w:marRight w:val="0"/>
      <w:marTop w:val="0"/>
      <w:marBottom w:val="0"/>
      <w:divBdr>
        <w:top w:val="none" w:sz="0" w:space="0" w:color="auto"/>
        <w:left w:val="none" w:sz="0" w:space="0" w:color="auto"/>
        <w:bottom w:val="none" w:sz="0" w:space="0" w:color="auto"/>
        <w:right w:val="none" w:sz="0" w:space="0" w:color="auto"/>
      </w:divBdr>
    </w:div>
    <w:div w:id="1541434602">
      <w:bodyDiv w:val="1"/>
      <w:marLeft w:val="0"/>
      <w:marRight w:val="0"/>
      <w:marTop w:val="0"/>
      <w:marBottom w:val="0"/>
      <w:divBdr>
        <w:top w:val="none" w:sz="0" w:space="0" w:color="auto"/>
        <w:left w:val="none" w:sz="0" w:space="0" w:color="auto"/>
        <w:bottom w:val="none" w:sz="0" w:space="0" w:color="auto"/>
        <w:right w:val="none" w:sz="0" w:space="0" w:color="auto"/>
      </w:divBdr>
    </w:div>
    <w:div w:id="1541547441">
      <w:bodyDiv w:val="1"/>
      <w:marLeft w:val="0"/>
      <w:marRight w:val="0"/>
      <w:marTop w:val="0"/>
      <w:marBottom w:val="0"/>
      <w:divBdr>
        <w:top w:val="none" w:sz="0" w:space="0" w:color="auto"/>
        <w:left w:val="none" w:sz="0" w:space="0" w:color="auto"/>
        <w:bottom w:val="none" w:sz="0" w:space="0" w:color="auto"/>
        <w:right w:val="none" w:sz="0" w:space="0" w:color="auto"/>
      </w:divBdr>
    </w:div>
    <w:div w:id="1541555714">
      <w:bodyDiv w:val="1"/>
      <w:marLeft w:val="0"/>
      <w:marRight w:val="0"/>
      <w:marTop w:val="0"/>
      <w:marBottom w:val="0"/>
      <w:divBdr>
        <w:top w:val="none" w:sz="0" w:space="0" w:color="auto"/>
        <w:left w:val="none" w:sz="0" w:space="0" w:color="auto"/>
        <w:bottom w:val="none" w:sz="0" w:space="0" w:color="auto"/>
        <w:right w:val="none" w:sz="0" w:space="0" w:color="auto"/>
      </w:divBdr>
    </w:div>
    <w:div w:id="1541936499">
      <w:bodyDiv w:val="1"/>
      <w:marLeft w:val="0"/>
      <w:marRight w:val="0"/>
      <w:marTop w:val="0"/>
      <w:marBottom w:val="0"/>
      <w:divBdr>
        <w:top w:val="none" w:sz="0" w:space="0" w:color="auto"/>
        <w:left w:val="none" w:sz="0" w:space="0" w:color="auto"/>
        <w:bottom w:val="none" w:sz="0" w:space="0" w:color="auto"/>
        <w:right w:val="none" w:sz="0" w:space="0" w:color="auto"/>
      </w:divBdr>
    </w:div>
    <w:div w:id="1542546865">
      <w:bodyDiv w:val="1"/>
      <w:marLeft w:val="0"/>
      <w:marRight w:val="0"/>
      <w:marTop w:val="0"/>
      <w:marBottom w:val="0"/>
      <w:divBdr>
        <w:top w:val="none" w:sz="0" w:space="0" w:color="auto"/>
        <w:left w:val="none" w:sz="0" w:space="0" w:color="auto"/>
        <w:bottom w:val="none" w:sz="0" w:space="0" w:color="auto"/>
        <w:right w:val="none" w:sz="0" w:space="0" w:color="auto"/>
      </w:divBdr>
    </w:div>
    <w:div w:id="1542592703">
      <w:bodyDiv w:val="1"/>
      <w:marLeft w:val="0"/>
      <w:marRight w:val="0"/>
      <w:marTop w:val="0"/>
      <w:marBottom w:val="0"/>
      <w:divBdr>
        <w:top w:val="none" w:sz="0" w:space="0" w:color="auto"/>
        <w:left w:val="none" w:sz="0" w:space="0" w:color="auto"/>
        <w:bottom w:val="none" w:sz="0" w:space="0" w:color="auto"/>
        <w:right w:val="none" w:sz="0" w:space="0" w:color="auto"/>
      </w:divBdr>
    </w:div>
    <w:div w:id="1542592861">
      <w:bodyDiv w:val="1"/>
      <w:marLeft w:val="0"/>
      <w:marRight w:val="0"/>
      <w:marTop w:val="0"/>
      <w:marBottom w:val="0"/>
      <w:divBdr>
        <w:top w:val="none" w:sz="0" w:space="0" w:color="auto"/>
        <w:left w:val="none" w:sz="0" w:space="0" w:color="auto"/>
        <w:bottom w:val="none" w:sz="0" w:space="0" w:color="auto"/>
        <w:right w:val="none" w:sz="0" w:space="0" w:color="auto"/>
      </w:divBdr>
    </w:div>
    <w:div w:id="1542865015">
      <w:bodyDiv w:val="1"/>
      <w:marLeft w:val="0"/>
      <w:marRight w:val="0"/>
      <w:marTop w:val="0"/>
      <w:marBottom w:val="0"/>
      <w:divBdr>
        <w:top w:val="none" w:sz="0" w:space="0" w:color="auto"/>
        <w:left w:val="none" w:sz="0" w:space="0" w:color="auto"/>
        <w:bottom w:val="none" w:sz="0" w:space="0" w:color="auto"/>
        <w:right w:val="none" w:sz="0" w:space="0" w:color="auto"/>
      </w:divBdr>
    </w:div>
    <w:div w:id="1542980919">
      <w:bodyDiv w:val="1"/>
      <w:marLeft w:val="0"/>
      <w:marRight w:val="0"/>
      <w:marTop w:val="0"/>
      <w:marBottom w:val="0"/>
      <w:divBdr>
        <w:top w:val="none" w:sz="0" w:space="0" w:color="auto"/>
        <w:left w:val="none" w:sz="0" w:space="0" w:color="auto"/>
        <w:bottom w:val="none" w:sz="0" w:space="0" w:color="auto"/>
        <w:right w:val="none" w:sz="0" w:space="0" w:color="auto"/>
      </w:divBdr>
    </w:div>
    <w:div w:id="1543051422">
      <w:bodyDiv w:val="1"/>
      <w:marLeft w:val="0"/>
      <w:marRight w:val="0"/>
      <w:marTop w:val="0"/>
      <w:marBottom w:val="0"/>
      <w:divBdr>
        <w:top w:val="none" w:sz="0" w:space="0" w:color="auto"/>
        <w:left w:val="none" w:sz="0" w:space="0" w:color="auto"/>
        <w:bottom w:val="none" w:sz="0" w:space="0" w:color="auto"/>
        <w:right w:val="none" w:sz="0" w:space="0" w:color="auto"/>
      </w:divBdr>
    </w:div>
    <w:div w:id="1543253156">
      <w:bodyDiv w:val="1"/>
      <w:marLeft w:val="0"/>
      <w:marRight w:val="0"/>
      <w:marTop w:val="0"/>
      <w:marBottom w:val="0"/>
      <w:divBdr>
        <w:top w:val="none" w:sz="0" w:space="0" w:color="auto"/>
        <w:left w:val="none" w:sz="0" w:space="0" w:color="auto"/>
        <w:bottom w:val="none" w:sz="0" w:space="0" w:color="auto"/>
        <w:right w:val="none" w:sz="0" w:space="0" w:color="auto"/>
      </w:divBdr>
    </w:div>
    <w:div w:id="1543513954">
      <w:bodyDiv w:val="1"/>
      <w:marLeft w:val="0"/>
      <w:marRight w:val="0"/>
      <w:marTop w:val="0"/>
      <w:marBottom w:val="0"/>
      <w:divBdr>
        <w:top w:val="none" w:sz="0" w:space="0" w:color="auto"/>
        <w:left w:val="none" w:sz="0" w:space="0" w:color="auto"/>
        <w:bottom w:val="none" w:sz="0" w:space="0" w:color="auto"/>
        <w:right w:val="none" w:sz="0" w:space="0" w:color="auto"/>
      </w:divBdr>
    </w:div>
    <w:div w:id="1543514425">
      <w:bodyDiv w:val="1"/>
      <w:marLeft w:val="0"/>
      <w:marRight w:val="0"/>
      <w:marTop w:val="0"/>
      <w:marBottom w:val="0"/>
      <w:divBdr>
        <w:top w:val="none" w:sz="0" w:space="0" w:color="auto"/>
        <w:left w:val="none" w:sz="0" w:space="0" w:color="auto"/>
        <w:bottom w:val="none" w:sz="0" w:space="0" w:color="auto"/>
        <w:right w:val="none" w:sz="0" w:space="0" w:color="auto"/>
      </w:divBdr>
    </w:div>
    <w:div w:id="1543664441">
      <w:bodyDiv w:val="1"/>
      <w:marLeft w:val="0"/>
      <w:marRight w:val="0"/>
      <w:marTop w:val="0"/>
      <w:marBottom w:val="0"/>
      <w:divBdr>
        <w:top w:val="none" w:sz="0" w:space="0" w:color="auto"/>
        <w:left w:val="none" w:sz="0" w:space="0" w:color="auto"/>
        <w:bottom w:val="none" w:sz="0" w:space="0" w:color="auto"/>
        <w:right w:val="none" w:sz="0" w:space="0" w:color="auto"/>
      </w:divBdr>
    </w:div>
    <w:div w:id="1543714291">
      <w:bodyDiv w:val="1"/>
      <w:marLeft w:val="0"/>
      <w:marRight w:val="0"/>
      <w:marTop w:val="0"/>
      <w:marBottom w:val="0"/>
      <w:divBdr>
        <w:top w:val="none" w:sz="0" w:space="0" w:color="auto"/>
        <w:left w:val="none" w:sz="0" w:space="0" w:color="auto"/>
        <w:bottom w:val="none" w:sz="0" w:space="0" w:color="auto"/>
        <w:right w:val="none" w:sz="0" w:space="0" w:color="auto"/>
      </w:divBdr>
    </w:div>
    <w:div w:id="1544168773">
      <w:bodyDiv w:val="1"/>
      <w:marLeft w:val="0"/>
      <w:marRight w:val="0"/>
      <w:marTop w:val="0"/>
      <w:marBottom w:val="0"/>
      <w:divBdr>
        <w:top w:val="none" w:sz="0" w:space="0" w:color="auto"/>
        <w:left w:val="none" w:sz="0" w:space="0" w:color="auto"/>
        <w:bottom w:val="none" w:sz="0" w:space="0" w:color="auto"/>
        <w:right w:val="none" w:sz="0" w:space="0" w:color="auto"/>
      </w:divBdr>
    </w:div>
    <w:div w:id="1544170114">
      <w:bodyDiv w:val="1"/>
      <w:marLeft w:val="0"/>
      <w:marRight w:val="0"/>
      <w:marTop w:val="0"/>
      <w:marBottom w:val="0"/>
      <w:divBdr>
        <w:top w:val="none" w:sz="0" w:space="0" w:color="auto"/>
        <w:left w:val="none" w:sz="0" w:space="0" w:color="auto"/>
        <w:bottom w:val="none" w:sz="0" w:space="0" w:color="auto"/>
        <w:right w:val="none" w:sz="0" w:space="0" w:color="auto"/>
      </w:divBdr>
    </w:div>
    <w:div w:id="1544322914">
      <w:bodyDiv w:val="1"/>
      <w:marLeft w:val="0"/>
      <w:marRight w:val="0"/>
      <w:marTop w:val="0"/>
      <w:marBottom w:val="0"/>
      <w:divBdr>
        <w:top w:val="none" w:sz="0" w:space="0" w:color="auto"/>
        <w:left w:val="none" w:sz="0" w:space="0" w:color="auto"/>
        <w:bottom w:val="none" w:sz="0" w:space="0" w:color="auto"/>
        <w:right w:val="none" w:sz="0" w:space="0" w:color="auto"/>
      </w:divBdr>
    </w:div>
    <w:div w:id="1544630040">
      <w:bodyDiv w:val="1"/>
      <w:marLeft w:val="0"/>
      <w:marRight w:val="0"/>
      <w:marTop w:val="0"/>
      <w:marBottom w:val="0"/>
      <w:divBdr>
        <w:top w:val="none" w:sz="0" w:space="0" w:color="auto"/>
        <w:left w:val="none" w:sz="0" w:space="0" w:color="auto"/>
        <w:bottom w:val="none" w:sz="0" w:space="0" w:color="auto"/>
        <w:right w:val="none" w:sz="0" w:space="0" w:color="auto"/>
      </w:divBdr>
    </w:div>
    <w:div w:id="1544781706">
      <w:bodyDiv w:val="1"/>
      <w:marLeft w:val="0"/>
      <w:marRight w:val="0"/>
      <w:marTop w:val="0"/>
      <w:marBottom w:val="0"/>
      <w:divBdr>
        <w:top w:val="none" w:sz="0" w:space="0" w:color="auto"/>
        <w:left w:val="none" w:sz="0" w:space="0" w:color="auto"/>
        <w:bottom w:val="none" w:sz="0" w:space="0" w:color="auto"/>
        <w:right w:val="none" w:sz="0" w:space="0" w:color="auto"/>
      </w:divBdr>
    </w:div>
    <w:div w:id="1544826919">
      <w:bodyDiv w:val="1"/>
      <w:marLeft w:val="0"/>
      <w:marRight w:val="0"/>
      <w:marTop w:val="0"/>
      <w:marBottom w:val="0"/>
      <w:divBdr>
        <w:top w:val="none" w:sz="0" w:space="0" w:color="auto"/>
        <w:left w:val="none" w:sz="0" w:space="0" w:color="auto"/>
        <w:bottom w:val="none" w:sz="0" w:space="0" w:color="auto"/>
        <w:right w:val="none" w:sz="0" w:space="0" w:color="auto"/>
      </w:divBdr>
    </w:div>
    <w:div w:id="1545437063">
      <w:bodyDiv w:val="1"/>
      <w:marLeft w:val="0"/>
      <w:marRight w:val="0"/>
      <w:marTop w:val="0"/>
      <w:marBottom w:val="0"/>
      <w:divBdr>
        <w:top w:val="none" w:sz="0" w:space="0" w:color="auto"/>
        <w:left w:val="none" w:sz="0" w:space="0" w:color="auto"/>
        <w:bottom w:val="none" w:sz="0" w:space="0" w:color="auto"/>
        <w:right w:val="none" w:sz="0" w:space="0" w:color="auto"/>
      </w:divBdr>
    </w:div>
    <w:div w:id="1545946137">
      <w:bodyDiv w:val="1"/>
      <w:marLeft w:val="0"/>
      <w:marRight w:val="0"/>
      <w:marTop w:val="0"/>
      <w:marBottom w:val="0"/>
      <w:divBdr>
        <w:top w:val="none" w:sz="0" w:space="0" w:color="auto"/>
        <w:left w:val="none" w:sz="0" w:space="0" w:color="auto"/>
        <w:bottom w:val="none" w:sz="0" w:space="0" w:color="auto"/>
        <w:right w:val="none" w:sz="0" w:space="0" w:color="auto"/>
      </w:divBdr>
    </w:div>
    <w:div w:id="1546066376">
      <w:bodyDiv w:val="1"/>
      <w:marLeft w:val="0"/>
      <w:marRight w:val="0"/>
      <w:marTop w:val="0"/>
      <w:marBottom w:val="0"/>
      <w:divBdr>
        <w:top w:val="none" w:sz="0" w:space="0" w:color="auto"/>
        <w:left w:val="none" w:sz="0" w:space="0" w:color="auto"/>
        <w:bottom w:val="none" w:sz="0" w:space="0" w:color="auto"/>
        <w:right w:val="none" w:sz="0" w:space="0" w:color="auto"/>
      </w:divBdr>
    </w:div>
    <w:div w:id="1546672304">
      <w:bodyDiv w:val="1"/>
      <w:marLeft w:val="0"/>
      <w:marRight w:val="0"/>
      <w:marTop w:val="0"/>
      <w:marBottom w:val="0"/>
      <w:divBdr>
        <w:top w:val="none" w:sz="0" w:space="0" w:color="auto"/>
        <w:left w:val="none" w:sz="0" w:space="0" w:color="auto"/>
        <w:bottom w:val="none" w:sz="0" w:space="0" w:color="auto"/>
        <w:right w:val="none" w:sz="0" w:space="0" w:color="auto"/>
      </w:divBdr>
    </w:div>
    <w:div w:id="1547371357">
      <w:bodyDiv w:val="1"/>
      <w:marLeft w:val="0"/>
      <w:marRight w:val="0"/>
      <w:marTop w:val="0"/>
      <w:marBottom w:val="0"/>
      <w:divBdr>
        <w:top w:val="none" w:sz="0" w:space="0" w:color="auto"/>
        <w:left w:val="none" w:sz="0" w:space="0" w:color="auto"/>
        <w:bottom w:val="none" w:sz="0" w:space="0" w:color="auto"/>
        <w:right w:val="none" w:sz="0" w:space="0" w:color="auto"/>
      </w:divBdr>
    </w:div>
    <w:div w:id="1547640898">
      <w:bodyDiv w:val="1"/>
      <w:marLeft w:val="0"/>
      <w:marRight w:val="0"/>
      <w:marTop w:val="0"/>
      <w:marBottom w:val="0"/>
      <w:divBdr>
        <w:top w:val="none" w:sz="0" w:space="0" w:color="auto"/>
        <w:left w:val="none" w:sz="0" w:space="0" w:color="auto"/>
        <w:bottom w:val="none" w:sz="0" w:space="0" w:color="auto"/>
        <w:right w:val="none" w:sz="0" w:space="0" w:color="auto"/>
      </w:divBdr>
    </w:div>
    <w:div w:id="1548180957">
      <w:bodyDiv w:val="1"/>
      <w:marLeft w:val="0"/>
      <w:marRight w:val="0"/>
      <w:marTop w:val="0"/>
      <w:marBottom w:val="0"/>
      <w:divBdr>
        <w:top w:val="none" w:sz="0" w:space="0" w:color="auto"/>
        <w:left w:val="none" w:sz="0" w:space="0" w:color="auto"/>
        <w:bottom w:val="none" w:sz="0" w:space="0" w:color="auto"/>
        <w:right w:val="none" w:sz="0" w:space="0" w:color="auto"/>
      </w:divBdr>
    </w:div>
    <w:div w:id="1548296895">
      <w:bodyDiv w:val="1"/>
      <w:marLeft w:val="0"/>
      <w:marRight w:val="0"/>
      <w:marTop w:val="0"/>
      <w:marBottom w:val="0"/>
      <w:divBdr>
        <w:top w:val="none" w:sz="0" w:space="0" w:color="auto"/>
        <w:left w:val="none" w:sz="0" w:space="0" w:color="auto"/>
        <w:bottom w:val="none" w:sz="0" w:space="0" w:color="auto"/>
        <w:right w:val="none" w:sz="0" w:space="0" w:color="auto"/>
      </w:divBdr>
    </w:div>
    <w:div w:id="1548564399">
      <w:bodyDiv w:val="1"/>
      <w:marLeft w:val="0"/>
      <w:marRight w:val="0"/>
      <w:marTop w:val="0"/>
      <w:marBottom w:val="0"/>
      <w:divBdr>
        <w:top w:val="none" w:sz="0" w:space="0" w:color="auto"/>
        <w:left w:val="none" w:sz="0" w:space="0" w:color="auto"/>
        <w:bottom w:val="none" w:sz="0" w:space="0" w:color="auto"/>
        <w:right w:val="none" w:sz="0" w:space="0" w:color="auto"/>
      </w:divBdr>
    </w:div>
    <w:div w:id="1548882010">
      <w:bodyDiv w:val="1"/>
      <w:marLeft w:val="0"/>
      <w:marRight w:val="0"/>
      <w:marTop w:val="0"/>
      <w:marBottom w:val="0"/>
      <w:divBdr>
        <w:top w:val="none" w:sz="0" w:space="0" w:color="auto"/>
        <w:left w:val="none" w:sz="0" w:space="0" w:color="auto"/>
        <w:bottom w:val="none" w:sz="0" w:space="0" w:color="auto"/>
        <w:right w:val="none" w:sz="0" w:space="0" w:color="auto"/>
      </w:divBdr>
    </w:div>
    <w:div w:id="1549074521">
      <w:bodyDiv w:val="1"/>
      <w:marLeft w:val="0"/>
      <w:marRight w:val="0"/>
      <w:marTop w:val="0"/>
      <w:marBottom w:val="0"/>
      <w:divBdr>
        <w:top w:val="none" w:sz="0" w:space="0" w:color="auto"/>
        <w:left w:val="none" w:sz="0" w:space="0" w:color="auto"/>
        <w:bottom w:val="none" w:sz="0" w:space="0" w:color="auto"/>
        <w:right w:val="none" w:sz="0" w:space="0" w:color="auto"/>
      </w:divBdr>
    </w:div>
    <w:div w:id="1549098957">
      <w:bodyDiv w:val="1"/>
      <w:marLeft w:val="0"/>
      <w:marRight w:val="0"/>
      <w:marTop w:val="0"/>
      <w:marBottom w:val="0"/>
      <w:divBdr>
        <w:top w:val="none" w:sz="0" w:space="0" w:color="auto"/>
        <w:left w:val="none" w:sz="0" w:space="0" w:color="auto"/>
        <w:bottom w:val="none" w:sz="0" w:space="0" w:color="auto"/>
        <w:right w:val="none" w:sz="0" w:space="0" w:color="auto"/>
      </w:divBdr>
    </w:div>
    <w:div w:id="1549492779">
      <w:bodyDiv w:val="1"/>
      <w:marLeft w:val="0"/>
      <w:marRight w:val="0"/>
      <w:marTop w:val="0"/>
      <w:marBottom w:val="0"/>
      <w:divBdr>
        <w:top w:val="none" w:sz="0" w:space="0" w:color="auto"/>
        <w:left w:val="none" w:sz="0" w:space="0" w:color="auto"/>
        <w:bottom w:val="none" w:sz="0" w:space="0" w:color="auto"/>
        <w:right w:val="none" w:sz="0" w:space="0" w:color="auto"/>
      </w:divBdr>
    </w:div>
    <w:div w:id="1549679999">
      <w:bodyDiv w:val="1"/>
      <w:marLeft w:val="0"/>
      <w:marRight w:val="0"/>
      <w:marTop w:val="0"/>
      <w:marBottom w:val="0"/>
      <w:divBdr>
        <w:top w:val="none" w:sz="0" w:space="0" w:color="auto"/>
        <w:left w:val="none" w:sz="0" w:space="0" w:color="auto"/>
        <w:bottom w:val="none" w:sz="0" w:space="0" w:color="auto"/>
        <w:right w:val="none" w:sz="0" w:space="0" w:color="auto"/>
      </w:divBdr>
    </w:div>
    <w:div w:id="1549798794">
      <w:bodyDiv w:val="1"/>
      <w:marLeft w:val="0"/>
      <w:marRight w:val="0"/>
      <w:marTop w:val="0"/>
      <w:marBottom w:val="0"/>
      <w:divBdr>
        <w:top w:val="none" w:sz="0" w:space="0" w:color="auto"/>
        <w:left w:val="none" w:sz="0" w:space="0" w:color="auto"/>
        <w:bottom w:val="none" w:sz="0" w:space="0" w:color="auto"/>
        <w:right w:val="none" w:sz="0" w:space="0" w:color="auto"/>
      </w:divBdr>
    </w:div>
    <w:div w:id="1550149662">
      <w:bodyDiv w:val="1"/>
      <w:marLeft w:val="0"/>
      <w:marRight w:val="0"/>
      <w:marTop w:val="0"/>
      <w:marBottom w:val="0"/>
      <w:divBdr>
        <w:top w:val="none" w:sz="0" w:space="0" w:color="auto"/>
        <w:left w:val="none" w:sz="0" w:space="0" w:color="auto"/>
        <w:bottom w:val="none" w:sz="0" w:space="0" w:color="auto"/>
        <w:right w:val="none" w:sz="0" w:space="0" w:color="auto"/>
      </w:divBdr>
    </w:div>
    <w:div w:id="1550266877">
      <w:bodyDiv w:val="1"/>
      <w:marLeft w:val="0"/>
      <w:marRight w:val="0"/>
      <w:marTop w:val="0"/>
      <w:marBottom w:val="0"/>
      <w:divBdr>
        <w:top w:val="none" w:sz="0" w:space="0" w:color="auto"/>
        <w:left w:val="none" w:sz="0" w:space="0" w:color="auto"/>
        <w:bottom w:val="none" w:sz="0" w:space="0" w:color="auto"/>
        <w:right w:val="none" w:sz="0" w:space="0" w:color="auto"/>
      </w:divBdr>
    </w:div>
    <w:div w:id="1550527669">
      <w:bodyDiv w:val="1"/>
      <w:marLeft w:val="0"/>
      <w:marRight w:val="0"/>
      <w:marTop w:val="0"/>
      <w:marBottom w:val="0"/>
      <w:divBdr>
        <w:top w:val="none" w:sz="0" w:space="0" w:color="auto"/>
        <w:left w:val="none" w:sz="0" w:space="0" w:color="auto"/>
        <w:bottom w:val="none" w:sz="0" w:space="0" w:color="auto"/>
        <w:right w:val="none" w:sz="0" w:space="0" w:color="auto"/>
      </w:divBdr>
    </w:div>
    <w:div w:id="1550532480">
      <w:bodyDiv w:val="1"/>
      <w:marLeft w:val="0"/>
      <w:marRight w:val="0"/>
      <w:marTop w:val="0"/>
      <w:marBottom w:val="0"/>
      <w:divBdr>
        <w:top w:val="none" w:sz="0" w:space="0" w:color="auto"/>
        <w:left w:val="none" w:sz="0" w:space="0" w:color="auto"/>
        <w:bottom w:val="none" w:sz="0" w:space="0" w:color="auto"/>
        <w:right w:val="none" w:sz="0" w:space="0" w:color="auto"/>
      </w:divBdr>
    </w:div>
    <w:div w:id="1551108299">
      <w:bodyDiv w:val="1"/>
      <w:marLeft w:val="0"/>
      <w:marRight w:val="0"/>
      <w:marTop w:val="0"/>
      <w:marBottom w:val="0"/>
      <w:divBdr>
        <w:top w:val="none" w:sz="0" w:space="0" w:color="auto"/>
        <w:left w:val="none" w:sz="0" w:space="0" w:color="auto"/>
        <w:bottom w:val="none" w:sz="0" w:space="0" w:color="auto"/>
        <w:right w:val="none" w:sz="0" w:space="0" w:color="auto"/>
      </w:divBdr>
    </w:div>
    <w:div w:id="1551112938">
      <w:bodyDiv w:val="1"/>
      <w:marLeft w:val="0"/>
      <w:marRight w:val="0"/>
      <w:marTop w:val="0"/>
      <w:marBottom w:val="0"/>
      <w:divBdr>
        <w:top w:val="none" w:sz="0" w:space="0" w:color="auto"/>
        <w:left w:val="none" w:sz="0" w:space="0" w:color="auto"/>
        <w:bottom w:val="none" w:sz="0" w:space="0" w:color="auto"/>
        <w:right w:val="none" w:sz="0" w:space="0" w:color="auto"/>
      </w:divBdr>
    </w:div>
    <w:div w:id="1551305801">
      <w:bodyDiv w:val="1"/>
      <w:marLeft w:val="0"/>
      <w:marRight w:val="0"/>
      <w:marTop w:val="0"/>
      <w:marBottom w:val="0"/>
      <w:divBdr>
        <w:top w:val="none" w:sz="0" w:space="0" w:color="auto"/>
        <w:left w:val="none" w:sz="0" w:space="0" w:color="auto"/>
        <w:bottom w:val="none" w:sz="0" w:space="0" w:color="auto"/>
        <w:right w:val="none" w:sz="0" w:space="0" w:color="auto"/>
      </w:divBdr>
    </w:div>
    <w:div w:id="1551726534">
      <w:bodyDiv w:val="1"/>
      <w:marLeft w:val="0"/>
      <w:marRight w:val="0"/>
      <w:marTop w:val="0"/>
      <w:marBottom w:val="0"/>
      <w:divBdr>
        <w:top w:val="none" w:sz="0" w:space="0" w:color="auto"/>
        <w:left w:val="none" w:sz="0" w:space="0" w:color="auto"/>
        <w:bottom w:val="none" w:sz="0" w:space="0" w:color="auto"/>
        <w:right w:val="none" w:sz="0" w:space="0" w:color="auto"/>
      </w:divBdr>
    </w:div>
    <w:div w:id="1551843546">
      <w:bodyDiv w:val="1"/>
      <w:marLeft w:val="0"/>
      <w:marRight w:val="0"/>
      <w:marTop w:val="0"/>
      <w:marBottom w:val="0"/>
      <w:divBdr>
        <w:top w:val="none" w:sz="0" w:space="0" w:color="auto"/>
        <w:left w:val="none" w:sz="0" w:space="0" w:color="auto"/>
        <w:bottom w:val="none" w:sz="0" w:space="0" w:color="auto"/>
        <w:right w:val="none" w:sz="0" w:space="0" w:color="auto"/>
      </w:divBdr>
    </w:div>
    <w:div w:id="1551919049">
      <w:bodyDiv w:val="1"/>
      <w:marLeft w:val="0"/>
      <w:marRight w:val="0"/>
      <w:marTop w:val="0"/>
      <w:marBottom w:val="0"/>
      <w:divBdr>
        <w:top w:val="none" w:sz="0" w:space="0" w:color="auto"/>
        <w:left w:val="none" w:sz="0" w:space="0" w:color="auto"/>
        <w:bottom w:val="none" w:sz="0" w:space="0" w:color="auto"/>
        <w:right w:val="none" w:sz="0" w:space="0" w:color="auto"/>
      </w:divBdr>
    </w:div>
    <w:div w:id="1552224901">
      <w:bodyDiv w:val="1"/>
      <w:marLeft w:val="0"/>
      <w:marRight w:val="0"/>
      <w:marTop w:val="0"/>
      <w:marBottom w:val="0"/>
      <w:divBdr>
        <w:top w:val="none" w:sz="0" w:space="0" w:color="auto"/>
        <w:left w:val="none" w:sz="0" w:space="0" w:color="auto"/>
        <w:bottom w:val="none" w:sz="0" w:space="0" w:color="auto"/>
        <w:right w:val="none" w:sz="0" w:space="0" w:color="auto"/>
      </w:divBdr>
    </w:div>
    <w:div w:id="1552224926">
      <w:bodyDiv w:val="1"/>
      <w:marLeft w:val="0"/>
      <w:marRight w:val="0"/>
      <w:marTop w:val="0"/>
      <w:marBottom w:val="0"/>
      <w:divBdr>
        <w:top w:val="none" w:sz="0" w:space="0" w:color="auto"/>
        <w:left w:val="none" w:sz="0" w:space="0" w:color="auto"/>
        <w:bottom w:val="none" w:sz="0" w:space="0" w:color="auto"/>
        <w:right w:val="none" w:sz="0" w:space="0" w:color="auto"/>
      </w:divBdr>
    </w:div>
    <w:div w:id="1552225968">
      <w:bodyDiv w:val="1"/>
      <w:marLeft w:val="0"/>
      <w:marRight w:val="0"/>
      <w:marTop w:val="0"/>
      <w:marBottom w:val="0"/>
      <w:divBdr>
        <w:top w:val="none" w:sz="0" w:space="0" w:color="auto"/>
        <w:left w:val="none" w:sz="0" w:space="0" w:color="auto"/>
        <w:bottom w:val="none" w:sz="0" w:space="0" w:color="auto"/>
        <w:right w:val="none" w:sz="0" w:space="0" w:color="auto"/>
      </w:divBdr>
    </w:div>
    <w:div w:id="1553732528">
      <w:bodyDiv w:val="1"/>
      <w:marLeft w:val="0"/>
      <w:marRight w:val="0"/>
      <w:marTop w:val="0"/>
      <w:marBottom w:val="0"/>
      <w:divBdr>
        <w:top w:val="none" w:sz="0" w:space="0" w:color="auto"/>
        <w:left w:val="none" w:sz="0" w:space="0" w:color="auto"/>
        <w:bottom w:val="none" w:sz="0" w:space="0" w:color="auto"/>
        <w:right w:val="none" w:sz="0" w:space="0" w:color="auto"/>
      </w:divBdr>
    </w:div>
    <w:div w:id="1553736622">
      <w:bodyDiv w:val="1"/>
      <w:marLeft w:val="0"/>
      <w:marRight w:val="0"/>
      <w:marTop w:val="0"/>
      <w:marBottom w:val="0"/>
      <w:divBdr>
        <w:top w:val="none" w:sz="0" w:space="0" w:color="auto"/>
        <w:left w:val="none" w:sz="0" w:space="0" w:color="auto"/>
        <w:bottom w:val="none" w:sz="0" w:space="0" w:color="auto"/>
        <w:right w:val="none" w:sz="0" w:space="0" w:color="auto"/>
      </w:divBdr>
    </w:div>
    <w:div w:id="1553737824">
      <w:bodyDiv w:val="1"/>
      <w:marLeft w:val="0"/>
      <w:marRight w:val="0"/>
      <w:marTop w:val="0"/>
      <w:marBottom w:val="0"/>
      <w:divBdr>
        <w:top w:val="none" w:sz="0" w:space="0" w:color="auto"/>
        <w:left w:val="none" w:sz="0" w:space="0" w:color="auto"/>
        <w:bottom w:val="none" w:sz="0" w:space="0" w:color="auto"/>
        <w:right w:val="none" w:sz="0" w:space="0" w:color="auto"/>
      </w:divBdr>
    </w:div>
    <w:div w:id="1554467851">
      <w:bodyDiv w:val="1"/>
      <w:marLeft w:val="0"/>
      <w:marRight w:val="0"/>
      <w:marTop w:val="0"/>
      <w:marBottom w:val="0"/>
      <w:divBdr>
        <w:top w:val="none" w:sz="0" w:space="0" w:color="auto"/>
        <w:left w:val="none" w:sz="0" w:space="0" w:color="auto"/>
        <w:bottom w:val="none" w:sz="0" w:space="0" w:color="auto"/>
        <w:right w:val="none" w:sz="0" w:space="0" w:color="auto"/>
      </w:divBdr>
    </w:div>
    <w:div w:id="1554581719">
      <w:bodyDiv w:val="1"/>
      <w:marLeft w:val="0"/>
      <w:marRight w:val="0"/>
      <w:marTop w:val="0"/>
      <w:marBottom w:val="0"/>
      <w:divBdr>
        <w:top w:val="none" w:sz="0" w:space="0" w:color="auto"/>
        <w:left w:val="none" w:sz="0" w:space="0" w:color="auto"/>
        <w:bottom w:val="none" w:sz="0" w:space="0" w:color="auto"/>
        <w:right w:val="none" w:sz="0" w:space="0" w:color="auto"/>
      </w:divBdr>
    </w:div>
    <w:div w:id="1554847236">
      <w:bodyDiv w:val="1"/>
      <w:marLeft w:val="0"/>
      <w:marRight w:val="0"/>
      <w:marTop w:val="0"/>
      <w:marBottom w:val="0"/>
      <w:divBdr>
        <w:top w:val="none" w:sz="0" w:space="0" w:color="auto"/>
        <w:left w:val="none" w:sz="0" w:space="0" w:color="auto"/>
        <w:bottom w:val="none" w:sz="0" w:space="0" w:color="auto"/>
        <w:right w:val="none" w:sz="0" w:space="0" w:color="auto"/>
      </w:divBdr>
    </w:div>
    <w:div w:id="1554854085">
      <w:bodyDiv w:val="1"/>
      <w:marLeft w:val="0"/>
      <w:marRight w:val="0"/>
      <w:marTop w:val="0"/>
      <w:marBottom w:val="0"/>
      <w:divBdr>
        <w:top w:val="none" w:sz="0" w:space="0" w:color="auto"/>
        <w:left w:val="none" w:sz="0" w:space="0" w:color="auto"/>
        <w:bottom w:val="none" w:sz="0" w:space="0" w:color="auto"/>
        <w:right w:val="none" w:sz="0" w:space="0" w:color="auto"/>
      </w:divBdr>
    </w:div>
    <w:div w:id="1555041742">
      <w:bodyDiv w:val="1"/>
      <w:marLeft w:val="0"/>
      <w:marRight w:val="0"/>
      <w:marTop w:val="0"/>
      <w:marBottom w:val="0"/>
      <w:divBdr>
        <w:top w:val="none" w:sz="0" w:space="0" w:color="auto"/>
        <w:left w:val="none" w:sz="0" w:space="0" w:color="auto"/>
        <w:bottom w:val="none" w:sz="0" w:space="0" w:color="auto"/>
        <w:right w:val="none" w:sz="0" w:space="0" w:color="auto"/>
      </w:divBdr>
    </w:div>
    <w:div w:id="1555045607">
      <w:bodyDiv w:val="1"/>
      <w:marLeft w:val="0"/>
      <w:marRight w:val="0"/>
      <w:marTop w:val="0"/>
      <w:marBottom w:val="0"/>
      <w:divBdr>
        <w:top w:val="none" w:sz="0" w:space="0" w:color="auto"/>
        <w:left w:val="none" w:sz="0" w:space="0" w:color="auto"/>
        <w:bottom w:val="none" w:sz="0" w:space="0" w:color="auto"/>
        <w:right w:val="none" w:sz="0" w:space="0" w:color="auto"/>
      </w:divBdr>
    </w:div>
    <w:div w:id="1555197735">
      <w:bodyDiv w:val="1"/>
      <w:marLeft w:val="0"/>
      <w:marRight w:val="0"/>
      <w:marTop w:val="0"/>
      <w:marBottom w:val="0"/>
      <w:divBdr>
        <w:top w:val="none" w:sz="0" w:space="0" w:color="auto"/>
        <w:left w:val="none" w:sz="0" w:space="0" w:color="auto"/>
        <w:bottom w:val="none" w:sz="0" w:space="0" w:color="auto"/>
        <w:right w:val="none" w:sz="0" w:space="0" w:color="auto"/>
      </w:divBdr>
    </w:div>
    <w:div w:id="1555434261">
      <w:bodyDiv w:val="1"/>
      <w:marLeft w:val="0"/>
      <w:marRight w:val="0"/>
      <w:marTop w:val="0"/>
      <w:marBottom w:val="0"/>
      <w:divBdr>
        <w:top w:val="none" w:sz="0" w:space="0" w:color="auto"/>
        <w:left w:val="none" w:sz="0" w:space="0" w:color="auto"/>
        <w:bottom w:val="none" w:sz="0" w:space="0" w:color="auto"/>
        <w:right w:val="none" w:sz="0" w:space="0" w:color="auto"/>
      </w:divBdr>
    </w:div>
    <w:div w:id="1555652172">
      <w:bodyDiv w:val="1"/>
      <w:marLeft w:val="0"/>
      <w:marRight w:val="0"/>
      <w:marTop w:val="0"/>
      <w:marBottom w:val="0"/>
      <w:divBdr>
        <w:top w:val="none" w:sz="0" w:space="0" w:color="auto"/>
        <w:left w:val="none" w:sz="0" w:space="0" w:color="auto"/>
        <w:bottom w:val="none" w:sz="0" w:space="0" w:color="auto"/>
        <w:right w:val="none" w:sz="0" w:space="0" w:color="auto"/>
      </w:divBdr>
    </w:div>
    <w:div w:id="1556041277">
      <w:bodyDiv w:val="1"/>
      <w:marLeft w:val="0"/>
      <w:marRight w:val="0"/>
      <w:marTop w:val="0"/>
      <w:marBottom w:val="0"/>
      <w:divBdr>
        <w:top w:val="none" w:sz="0" w:space="0" w:color="auto"/>
        <w:left w:val="none" w:sz="0" w:space="0" w:color="auto"/>
        <w:bottom w:val="none" w:sz="0" w:space="0" w:color="auto"/>
        <w:right w:val="none" w:sz="0" w:space="0" w:color="auto"/>
      </w:divBdr>
    </w:div>
    <w:div w:id="1556233505">
      <w:bodyDiv w:val="1"/>
      <w:marLeft w:val="0"/>
      <w:marRight w:val="0"/>
      <w:marTop w:val="0"/>
      <w:marBottom w:val="0"/>
      <w:divBdr>
        <w:top w:val="none" w:sz="0" w:space="0" w:color="auto"/>
        <w:left w:val="none" w:sz="0" w:space="0" w:color="auto"/>
        <w:bottom w:val="none" w:sz="0" w:space="0" w:color="auto"/>
        <w:right w:val="none" w:sz="0" w:space="0" w:color="auto"/>
      </w:divBdr>
    </w:div>
    <w:div w:id="1556314397">
      <w:bodyDiv w:val="1"/>
      <w:marLeft w:val="0"/>
      <w:marRight w:val="0"/>
      <w:marTop w:val="0"/>
      <w:marBottom w:val="0"/>
      <w:divBdr>
        <w:top w:val="none" w:sz="0" w:space="0" w:color="auto"/>
        <w:left w:val="none" w:sz="0" w:space="0" w:color="auto"/>
        <w:bottom w:val="none" w:sz="0" w:space="0" w:color="auto"/>
        <w:right w:val="none" w:sz="0" w:space="0" w:color="auto"/>
      </w:divBdr>
    </w:div>
    <w:div w:id="1556501976">
      <w:bodyDiv w:val="1"/>
      <w:marLeft w:val="0"/>
      <w:marRight w:val="0"/>
      <w:marTop w:val="0"/>
      <w:marBottom w:val="0"/>
      <w:divBdr>
        <w:top w:val="none" w:sz="0" w:space="0" w:color="auto"/>
        <w:left w:val="none" w:sz="0" w:space="0" w:color="auto"/>
        <w:bottom w:val="none" w:sz="0" w:space="0" w:color="auto"/>
        <w:right w:val="none" w:sz="0" w:space="0" w:color="auto"/>
      </w:divBdr>
    </w:div>
    <w:div w:id="1556502481">
      <w:bodyDiv w:val="1"/>
      <w:marLeft w:val="0"/>
      <w:marRight w:val="0"/>
      <w:marTop w:val="0"/>
      <w:marBottom w:val="0"/>
      <w:divBdr>
        <w:top w:val="none" w:sz="0" w:space="0" w:color="auto"/>
        <w:left w:val="none" w:sz="0" w:space="0" w:color="auto"/>
        <w:bottom w:val="none" w:sz="0" w:space="0" w:color="auto"/>
        <w:right w:val="none" w:sz="0" w:space="0" w:color="auto"/>
      </w:divBdr>
    </w:div>
    <w:div w:id="1556969506">
      <w:bodyDiv w:val="1"/>
      <w:marLeft w:val="0"/>
      <w:marRight w:val="0"/>
      <w:marTop w:val="0"/>
      <w:marBottom w:val="0"/>
      <w:divBdr>
        <w:top w:val="none" w:sz="0" w:space="0" w:color="auto"/>
        <w:left w:val="none" w:sz="0" w:space="0" w:color="auto"/>
        <w:bottom w:val="none" w:sz="0" w:space="0" w:color="auto"/>
        <w:right w:val="none" w:sz="0" w:space="0" w:color="auto"/>
      </w:divBdr>
    </w:div>
    <w:div w:id="1557084618">
      <w:bodyDiv w:val="1"/>
      <w:marLeft w:val="0"/>
      <w:marRight w:val="0"/>
      <w:marTop w:val="0"/>
      <w:marBottom w:val="0"/>
      <w:divBdr>
        <w:top w:val="none" w:sz="0" w:space="0" w:color="auto"/>
        <w:left w:val="none" w:sz="0" w:space="0" w:color="auto"/>
        <w:bottom w:val="none" w:sz="0" w:space="0" w:color="auto"/>
        <w:right w:val="none" w:sz="0" w:space="0" w:color="auto"/>
      </w:divBdr>
    </w:div>
    <w:div w:id="1557156225">
      <w:bodyDiv w:val="1"/>
      <w:marLeft w:val="0"/>
      <w:marRight w:val="0"/>
      <w:marTop w:val="0"/>
      <w:marBottom w:val="0"/>
      <w:divBdr>
        <w:top w:val="none" w:sz="0" w:space="0" w:color="auto"/>
        <w:left w:val="none" w:sz="0" w:space="0" w:color="auto"/>
        <w:bottom w:val="none" w:sz="0" w:space="0" w:color="auto"/>
        <w:right w:val="none" w:sz="0" w:space="0" w:color="auto"/>
      </w:divBdr>
    </w:div>
    <w:div w:id="1557425650">
      <w:bodyDiv w:val="1"/>
      <w:marLeft w:val="0"/>
      <w:marRight w:val="0"/>
      <w:marTop w:val="0"/>
      <w:marBottom w:val="0"/>
      <w:divBdr>
        <w:top w:val="none" w:sz="0" w:space="0" w:color="auto"/>
        <w:left w:val="none" w:sz="0" w:space="0" w:color="auto"/>
        <w:bottom w:val="none" w:sz="0" w:space="0" w:color="auto"/>
        <w:right w:val="none" w:sz="0" w:space="0" w:color="auto"/>
      </w:divBdr>
    </w:div>
    <w:div w:id="1557425700">
      <w:bodyDiv w:val="1"/>
      <w:marLeft w:val="0"/>
      <w:marRight w:val="0"/>
      <w:marTop w:val="0"/>
      <w:marBottom w:val="0"/>
      <w:divBdr>
        <w:top w:val="none" w:sz="0" w:space="0" w:color="auto"/>
        <w:left w:val="none" w:sz="0" w:space="0" w:color="auto"/>
        <w:bottom w:val="none" w:sz="0" w:space="0" w:color="auto"/>
        <w:right w:val="none" w:sz="0" w:space="0" w:color="auto"/>
      </w:divBdr>
    </w:div>
    <w:div w:id="1557622332">
      <w:bodyDiv w:val="1"/>
      <w:marLeft w:val="0"/>
      <w:marRight w:val="0"/>
      <w:marTop w:val="0"/>
      <w:marBottom w:val="0"/>
      <w:divBdr>
        <w:top w:val="none" w:sz="0" w:space="0" w:color="auto"/>
        <w:left w:val="none" w:sz="0" w:space="0" w:color="auto"/>
        <w:bottom w:val="none" w:sz="0" w:space="0" w:color="auto"/>
        <w:right w:val="none" w:sz="0" w:space="0" w:color="auto"/>
      </w:divBdr>
    </w:div>
    <w:div w:id="1557741844">
      <w:bodyDiv w:val="1"/>
      <w:marLeft w:val="0"/>
      <w:marRight w:val="0"/>
      <w:marTop w:val="0"/>
      <w:marBottom w:val="0"/>
      <w:divBdr>
        <w:top w:val="none" w:sz="0" w:space="0" w:color="auto"/>
        <w:left w:val="none" w:sz="0" w:space="0" w:color="auto"/>
        <w:bottom w:val="none" w:sz="0" w:space="0" w:color="auto"/>
        <w:right w:val="none" w:sz="0" w:space="0" w:color="auto"/>
      </w:divBdr>
    </w:div>
    <w:div w:id="1557886962">
      <w:bodyDiv w:val="1"/>
      <w:marLeft w:val="0"/>
      <w:marRight w:val="0"/>
      <w:marTop w:val="0"/>
      <w:marBottom w:val="0"/>
      <w:divBdr>
        <w:top w:val="none" w:sz="0" w:space="0" w:color="auto"/>
        <w:left w:val="none" w:sz="0" w:space="0" w:color="auto"/>
        <w:bottom w:val="none" w:sz="0" w:space="0" w:color="auto"/>
        <w:right w:val="none" w:sz="0" w:space="0" w:color="auto"/>
      </w:divBdr>
    </w:div>
    <w:div w:id="1558280442">
      <w:bodyDiv w:val="1"/>
      <w:marLeft w:val="0"/>
      <w:marRight w:val="0"/>
      <w:marTop w:val="0"/>
      <w:marBottom w:val="0"/>
      <w:divBdr>
        <w:top w:val="none" w:sz="0" w:space="0" w:color="auto"/>
        <w:left w:val="none" w:sz="0" w:space="0" w:color="auto"/>
        <w:bottom w:val="none" w:sz="0" w:space="0" w:color="auto"/>
        <w:right w:val="none" w:sz="0" w:space="0" w:color="auto"/>
      </w:divBdr>
    </w:div>
    <w:div w:id="1558587083">
      <w:bodyDiv w:val="1"/>
      <w:marLeft w:val="0"/>
      <w:marRight w:val="0"/>
      <w:marTop w:val="0"/>
      <w:marBottom w:val="0"/>
      <w:divBdr>
        <w:top w:val="none" w:sz="0" w:space="0" w:color="auto"/>
        <w:left w:val="none" w:sz="0" w:space="0" w:color="auto"/>
        <w:bottom w:val="none" w:sz="0" w:space="0" w:color="auto"/>
        <w:right w:val="none" w:sz="0" w:space="0" w:color="auto"/>
      </w:divBdr>
    </w:div>
    <w:div w:id="1558779175">
      <w:bodyDiv w:val="1"/>
      <w:marLeft w:val="0"/>
      <w:marRight w:val="0"/>
      <w:marTop w:val="0"/>
      <w:marBottom w:val="0"/>
      <w:divBdr>
        <w:top w:val="none" w:sz="0" w:space="0" w:color="auto"/>
        <w:left w:val="none" w:sz="0" w:space="0" w:color="auto"/>
        <w:bottom w:val="none" w:sz="0" w:space="0" w:color="auto"/>
        <w:right w:val="none" w:sz="0" w:space="0" w:color="auto"/>
      </w:divBdr>
    </w:div>
    <w:div w:id="1558779615">
      <w:bodyDiv w:val="1"/>
      <w:marLeft w:val="0"/>
      <w:marRight w:val="0"/>
      <w:marTop w:val="0"/>
      <w:marBottom w:val="0"/>
      <w:divBdr>
        <w:top w:val="none" w:sz="0" w:space="0" w:color="auto"/>
        <w:left w:val="none" w:sz="0" w:space="0" w:color="auto"/>
        <w:bottom w:val="none" w:sz="0" w:space="0" w:color="auto"/>
        <w:right w:val="none" w:sz="0" w:space="0" w:color="auto"/>
      </w:divBdr>
    </w:div>
    <w:div w:id="1558935650">
      <w:bodyDiv w:val="1"/>
      <w:marLeft w:val="0"/>
      <w:marRight w:val="0"/>
      <w:marTop w:val="0"/>
      <w:marBottom w:val="0"/>
      <w:divBdr>
        <w:top w:val="none" w:sz="0" w:space="0" w:color="auto"/>
        <w:left w:val="none" w:sz="0" w:space="0" w:color="auto"/>
        <w:bottom w:val="none" w:sz="0" w:space="0" w:color="auto"/>
        <w:right w:val="none" w:sz="0" w:space="0" w:color="auto"/>
      </w:divBdr>
    </w:div>
    <w:div w:id="1559432550">
      <w:bodyDiv w:val="1"/>
      <w:marLeft w:val="0"/>
      <w:marRight w:val="0"/>
      <w:marTop w:val="0"/>
      <w:marBottom w:val="0"/>
      <w:divBdr>
        <w:top w:val="none" w:sz="0" w:space="0" w:color="auto"/>
        <w:left w:val="none" w:sz="0" w:space="0" w:color="auto"/>
        <w:bottom w:val="none" w:sz="0" w:space="0" w:color="auto"/>
        <w:right w:val="none" w:sz="0" w:space="0" w:color="auto"/>
      </w:divBdr>
    </w:div>
    <w:div w:id="1559512848">
      <w:bodyDiv w:val="1"/>
      <w:marLeft w:val="0"/>
      <w:marRight w:val="0"/>
      <w:marTop w:val="0"/>
      <w:marBottom w:val="0"/>
      <w:divBdr>
        <w:top w:val="none" w:sz="0" w:space="0" w:color="auto"/>
        <w:left w:val="none" w:sz="0" w:space="0" w:color="auto"/>
        <w:bottom w:val="none" w:sz="0" w:space="0" w:color="auto"/>
        <w:right w:val="none" w:sz="0" w:space="0" w:color="auto"/>
      </w:divBdr>
    </w:div>
    <w:div w:id="1559703441">
      <w:bodyDiv w:val="1"/>
      <w:marLeft w:val="0"/>
      <w:marRight w:val="0"/>
      <w:marTop w:val="0"/>
      <w:marBottom w:val="0"/>
      <w:divBdr>
        <w:top w:val="none" w:sz="0" w:space="0" w:color="auto"/>
        <w:left w:val="none" w:sz="0" w:space="0" w:color="auto"/>
        <w:bottom w:val="none" w:sz="0" w:space="0" w:color="auto"/>
        <w:right w:val="none" w:sz="0" w:space="0" w:color="auto"/>
      </w:divBdr>
    </w:div>
    <w:div w:id="1559903381">
      <w:bodyDiv w:val="1"/>
      <w:marLeft w:val="0"/>
      <w:marRight w:val="0"/>
      <w:marTop w:val="0"/>
      <w:marBottom w:val="0"/>
      <w:divBdr>
        <w:top w:val="none" w:sz="0" w:space="0" w:color="auto"/>
        <w:left w:val="none" w:sz="0" w:space="0" w:color="auto"/>
        <w:bottom w:val="none" w:sz="0" w:space="0" w:color="auto"/>
        <w:right w:val="none" w:sz="0" w:space="0" w:color="auto"/>
      </w:divBdr>
    </w:div>
    <w:div w:id="1559979426">
      <w:bodyDiv w:val="1"/>
      <w:marLeft w:val="0"/>
      <w:marRight w:val="0"/>
      <w:marTop w:val="0"/>
      <w:marBottom w:val="0"/>
      <w:divBdr>
        <w:top w:val="none" w:sz="0" w:space="0" w:color="auto"/>
        <w:left w:val="none" w:sz="0" w:space="0" w:color="auto"/>
        <w:bottom w:val="none" w:sz="0" w:space="0" w:color="auto"/>
        <w:right w:val="none" w:sz="0" w:space="0" w:color="auto"/>
      </w:divBdr>
    </w:div>
    <w:div w:id="1560166475">
      <w:bodyDiv w:val="1"/>
      <w:marLeft w:val="0"/>
      <w:marRight w:val="0"/>
      <w:marTop w:val="0"/>
      <w:marBottom w:val="0"/>
      <w:divBdr>
        <w:top w:val="none" w:sz="0" w:space="0" w:color="auto"/>
        <w:left w:val="none" w:sz="0" w:space="0" w:color="auto"/>
        <w:bottom w:val="none" w:sz="0" w:space="0" w:color="auto"/>
        <w:right w:val="none" w:sz="0" w:space="0" w:color="auto"/>
      </w:divBdr>
    </w:div>
    <w:div w:id="1560282929">
      <w:bodyDiv w:val="1"/>
      <w:marLeft w:val="0"/>
      <w:marRight w:val="0"/>
      <w:marTop w:val="0"/>
      <w:marBottom w:val="0"/>
      <w:divBdr>
        <w:top w:val="none" w:sz="0" w:space="0" w:color="auto"/>
        <w:left w:val="none" w:sz="0" w:space="0" w:color="auto"/>
        <w:bottom w:val="none" w:sz="0" w:space="0" w:color="auto"/>
        <w:right w:val="none" w:sz="0" w:space="0" w:color="auto"/>
      </w:divBdr>
    </w:div>
    <w:div w:id="1560287269">
      <w:bodyDiv w:val="1"/>
      <w:marLeft w:val="0"/>
      <w:marRight w:val="0"/>
      <w:marTop w:val="0"/>
      <w:marBottom w:val="0"/>
      <w:divBdr>
        <w:top w:val="none" w:sz="0" w:space="0" w:color="auto"/>
        <w:left w:val="none" w:sz="0" w:space="0" w:color="auto"/>
        <w:bottom w:val="none" w:sz="0" w:space="0" w:color="auto"/>
        <w:right w:val="none" w:sz="0" w:space="0" w:color="auto"/>
      </w:divBdr>
    </w:div>
    <w:div w:id="1560558296">
      <w:bodyDiv w:val="1"/>
      <w:marLeft w:val="0"/>
      <w:marRight w:val="0"/>
      <w:marTop w:val="0"/>
      <w:marBottom w:val="0"/>
      <w:divBdr>
        <w:top w:val="none" w:sz="0" w:space="0" w:color="auto"/>
        <w:left w:val="none" w:sz="0" w:space="0" w:color="auto"/>
        <w:bottom w:val="none" w:sz="0" w:space="0" w:color="auto"/>
        <w:right w:val="none" w:sz="0" w:space="0" w:color="auto"/>
      </w:divBdr>
    </w:div>
    <w:div w:id="1560559176">
      <w:bodyDiv w:val="1"/>
      <w:marLeft w:val="0"/>
      <w:marRight w:val="0"/>
      <w:marTop w:val="0"/>
      <w:marBottom w:val="0"/>
      <w:divBdr>
        <w:top w:val="none" w:sz="0" w:space="0" w:color="auto"/>
        <w:left w:val="none" w:sz="0" w:space="0" w:color="auto"/>
        <w:bottom w:val="none" w:sz="0" w:space="0" w:color="auto"/>
        <w:right w:val="none" w:sz="0" w:space="0" w:color="auto"/>
      </w:divBdr>
    </w:div>
    <w:div w:id="1560629816">
      <w:bodyDiv w:val="1"/>
      <w:marLeft w:val="0"/>
      <w:marRight w:val="0"/>
      <w:marTop w:val="0"/>
      <w:marBottom w:val="0"/>
      <w:divBdr>
        <w:top w:val="none" w:sz="0" w:space="0" w:color="auto"/>
        <w:left w:val="none" w:sz="0" w:space="0" w:color="auto"/>
        <w:bottom w:val="none" w:sz="0" w:space="0" w:color="auto"/>
        <w:right w:val="none" w:sz="0" w:space="0" w:color="auto"/>
      </w:divBdr>
    </w:div>
    <w:div w:id="1560706208">
      <w:bodyDiv w:val="1"/>
      <w:marLeft w:val="0"/>
      <w:marRight w:val="0"/>
      <w:marTop w:val="0"/>
      <w:marBottom w:val="0"/>
      <w:divBdr>
        <w:top w:val="none" w:sz="0" w:space="0" w:color="auto"/>
        <w:left w:val="none" w:sz="0" w:space="0" w:color="auto"/>
        <w:bottom w:val="none" w:sz="0" w:space="0" w:color="auto"/>
        <w:right w:val="none" w:sz="0" w:space="0" w:color="auto"/>
      </w:divBdr>
    </w:div>
    <w:div w:id="1560823298">
      <w:bodyDiv w:val="1"/>
      <w:marLeft w:val="0"/>
      <w:marRight w:val="0"/>
      <w:marTop w:val="0"/>
      <w:marBottom w:val="0"/>
      <w:divBdr>
        <w:top w:val="none" w:sz="0" w:space="0" w:color="auto"/>
        <w:left w:val="none" w:sz="0" w:space="0" w:color="auto"/>
        <w:bottom w:val="none" w:sz="0" w:space="0" w:color="auto"/>
        <w:right w:val="none" w:sz="0" w:space="0" w:color="auto"/>
      </w:divBdr>
    </w:div>
    <w:div w:id="1561360938">
      <w:bodyDiv w:val="1"/>
      <w:marLeft w:val="0"/>
      <w:marRight w:val="0"/>
      <w:marTop w:val="0"/>
      <w:marBottom w:val="0"/>
      <w:divBdr>
        <w:top w:val="none" w:sz="0" w:space="0" w:color="auto"/>
        <w:left w:val="none" w:sz="0" w:space="0" w:color="auto"/>
        <w:bottom w:val="none" w:sz="0" w:space="0" w:color="auto"/>
        <w:right w:val="none" w:sz="0" w:space="0" w:color="auto"/>
      </w:divBdr>
    </w:div>
    <w:div w:id="1561481718">
      <w:bodyDiv w:val="1"/>
      <w:marLeft w:val="0"/>
      <w:marRight w:val="0"/>
      <w:marTop w:val="0"/>
      <w:marBottom w:val="0"/>
      <w:divBdr>
        <w:top w:val="none" w:sz="0" w:space="0" w:color="auto"/>
        <w:left w:val="none" w:sz="0" w:space="0" w:color="auto"/>
        <w:bottom w:val="none" w:sz="0" w:space="0" w:color="auto"/>
        <w:right w:val="none" w:sz="0" w:space="0" w:color="auto"/>
      </w:divBdr>
    </w:div>
    <w:div w:id="1561597107">
      <w:bodyDiv w:val="1"/>
      <w:marLeft w:val="0"/>
      <w:marRight w:val="0"/>
      <w:marTop w:val="0"/>
      <w:marBottom w:val="0"/>
      <w:divBdr>
        <w:top w:val="none" w:sz="0" w:space="0" w:color="auto"/>
        <w:left w:val="none" w:sz="0" w:space="0" w:color="auto"/>
        <w:bottom w:val="none" w:sz="0" w:space="0" w:color="auto"/>
        <w:right w:val="none" w:sz="0" w:space="0" w:color="auto"/>
      </w:divBdr>
    </w:div>
    <w:div w:id="1561676339">
      <w:bodyDiv w:val="1"/>
      <w:marLeft w:val="0"/>
      <w:marRight w:val="0"/>
      <w:marTop w:val="0"/>
      <w:marBottom w:val="0"/>
      <w:divBdr>
        <w:top w:val="none" w:sz="0" w:space="0" w:color="auto"/>
        <w:left w:val="none" w:sz="0" w:space="0" w:color="auto"/>
        <w:bottom w:val="none" w:sz="0" w:space="0" w:color="auto"/>
        <w:right w:val="none" w:sz="0" w:space="0" w:color="auto"/>
      </w:divBdr>
    </w:div>
    <w:div w:id="1562250988">
      <w:bodyDiv w:val="1"/>
      <w:marLeft w:val="0"/>
      <w:marRight w:val="0"/>
      <w:marTop w:val="0"/>
      <w:marBottom w:val="0"/>
      <w:divBdr>
        <w:top w:val="none" w:sz="0" w:space="0" w:color="auto"/>
        <w:left w:val="none" w:sz="0" w:space="0" w:color="auto"/>
        <w:bottom w:val="none" w:sz="0" w:space="0" w:color="auto"/>
        <w:right w:val="none" w:sz="0" w:space="0" w:color="auto"/>
      </w:divBdr>
    </w:div>
    <w:div w:id="1562255165">
      <w:bodyDiv w:val="1"/>
      <w:marLeft w:val="0"/>
      <w:marRight w:val="0"/>
      <w:marTop w:val="0"/>
      <w:marBottom w:val="0"/>
      <w:divBdr>
        <w:top w:val="none" w:sz="0" w:space="0" w:color="auto"/>
        <w:left w:val="none" w:sz="0" w:space="0" w:color="auto"/>
        <w:bottom w:val="none" w:sz="0" w:space="0" w:color="auto"/>
        <w:right w:val="none" w:sz="0" w:space="0" w:color="auto"/>
      </w:divBdr>
    </w:div>
    <w:div w:id="1562475420">
      <w:bodyDiv w:val="1"/>
      <w:marLeft w:val="0"/>
      <w:marRight w:val="0"/>
      <w:marTop w:val="0"/>
      <w:marBottom w:val="0"/>
      <w:divBdr>
        <w:top w:val="none" w:sz="0" w:space="0" w:color="auto"/>
        <w:left w:val="none" w:sz="0" w:space="0" w:color="auto"/>
        <w:bottom w:val="none" w:sz="0" w:space="0" w:color="auto"/>
        <w:right w:val="none" w:sz="0" w:space="0" w:color="auto"/>
      </w:divBdr>
    </w:div>
    <w:div w:id="1562476177">
      <w:bodyDiv w:val="1"/>
      <w:marLeft w:val="0"/>
      <w:marRight w:val="0"/>
      <w:marTop w:val="0"/>
      <w:marBottom w:val="0"/>
      <w:divBdr>
        <w:top w:val="none" w:sz="0" w:space="0" w:color="auto"/>
        <w:left w:val="none" w:sz="0" w:space="0" w:color="auto"/>
        <w:bottom w:val="none" w:sz="0" w:space="0" w:color="auto"/>
        <w:right w:val="none" w:sz="0" w:space="0" w:color="auto"/>
      </w:divBdr>
    </w:div>
    <w:div w:id="1562712695">
      <w:bodyDiv w:val="1"/>
      <w:marLeft w:val="0"/>
      <w:marRight w:val="0"/>
      <w:marTop w:val="0"/>
      <w:marBottom w:val="0"/>
      <w:divBdr>
        <w:top w:val="none" w:sz="0" w:space="0" w:color="auto"/>
        <w:left w:val="none" w:sz="0" w:space="0" w:color="auto"/>
        <w:bottom w:val="none" w:sz="0" w:space="0" w:color="auto"/>
        <w:right w:val="none" w:sz="0" w:space="0" w:color="auto"/>
      </w:divBdr>
    </w:div>
    <w:div w:id="1562982795">
      <w:bodyDiv w:val="1"/>
      <w:marLeft w:val="0"/>
      <w:marRight w:val="0"/>
      <w:marTop w:val="0"/>
      <w:marBottom w:val="0"/>
      <w:divBdr>
        <w:top w:val="none" w:sz="0" w:space="0" w:color="auto"/>
        <w:left w:val="none" w:sz="0" w:space="0" w:color="auto"/>
        <w:bottom w:val="none" w:sz="0" w:space="0" w:color="auto"/>
        <w:right w:val="none" w:sz="0" w:space="0" w:color="auto"/>
      </w:divBdr>
    </w:div>
    <w:div w:id="1563368502">
      <w:bodyDiv w:val="1"/>
      <w:marLeft w:val="0"/>
      <w:marRight w:val="0"/>
      <w:marTop w:val="0"/>
      <w:marBottom w:val="0"/>
      <w:divBdr>
        <w:top w:val="none" w:sz="0" w:space="0" w:color="auto"/>
        <w:left w:val="none" w:sz="0" w:space="0" w:color="auto"/>
        <w:bottom w:val="none" w:sz="0" w:space="0" w:color="auto"/>
        <w:right w:val="none" w:sz="0" w:space="0" w:color="auto"/>
      </w:divBdr>
    </w:div>
    <w:div w:id="1563517407">
      <w:bodyDiv w:val="1"/>
      <w:marLeft w:val="0"/>
      <w:marRight w:val="0"/>
      <w:marTop w:val="0"/>
      <w:marBottom w:val="0"/>
      <w:divBdr>
        <w:top w:val="none" w:sz="0" w:space="0" w:color="auto"/>
        <w:left w:val="none" w:sz="0" w:space="0" w:color="auto"/>
        <w:bottom w:val="none" w:sz="0" w:space="0" w:color="auto"/>
        <w:right w:val="none" w:sz="0" w:space="0" w:color="auto"/>
      </w:divBdr>
    </w:div>
    <w:div w:id="1563717311">
      <w:bodyDiv w:val="1"/>
      <w:marLeft w:val="0"/>
      <w:marRight w:val="0"/>
      <w:marTop w:val="0"/>
      <w:marBottom w:val="0"/>
      <w:divBdr>
        <w:top w:val="none" w:sz="0" w:space="0" w:color="auto"/>
        <w:left w:val="none" w:sz="0" w:space="0" w:color="auto"/>
        <w:bottom w:val="none" w:sz="0" w:space="0" w:color="auto"/>
        <w:right w:val="none" w:sz="0" w:space="0" w:color="auto"/>
      </w:divBdr>
    </w:div>
    <w:div w:id="1563786807">
      <w:bodyDiv w:val="1"/>
      <w:marLeft w:val="0"/>
      <w:marRight w:val="0"/>
      <w:marTop w:val="0"/>
      <w:marBottom w:val="0"/>
      <w:divBdr>
        <w:top w:val="none" w:sz="0" w:space="0" w:color="auto"/>
        <w:left w:val="none" w:sz="0" w:space="0" w:color="auto"/>
        <w:bottom w:val="none" w:sz="0" w:space="0" w:color="auto"/>
        <w:right w:val="none" w:sz="0" w:space="0" w:color="auto"/>
      </w:divBdr>
    </w:div>
    <w:div w:id="1564022087">
      <w:bodyDiv w:val="1"/>
      <w:marLeft w:val="0"/>
      <w:marRight w:val="0"/>
      <w:marTop w:val="0"/>
      <w:marBottom w:val="0"/>
      <w:divBdr>
        <w:top w:val="none" w:sz="0" w:space="0" w:color="auto"/>
        <w:left w:val="none" w:sz="0" w:space="0" w:color="auto"/>
        <w:bottom w:val="none" w:sz="0" w:space="0" w:color="auto"/>
        <w:right w:val="none" w:sz="0" w:space="0" w:color="auto"/>
      </w:divBdr>
    </w:div>
    <w:div w:id="1564029176">
      <w:bodyDiv w:val="1"/>
      <w:marLeft w:val="0"/>
      <w:marRight w:val="0"/>
      <w:marTop w:val="0"/>
      <w:marBottom w:val="0"/>
      <w:divBdr>
        <w:top w:val="none" w:sz="0" w:space="0" w:color="auto"/>
        <w:left w:val="none" w:sz="0" w:space="0" w:color="auto"/>
        <w:bottom w:val="none" w:sz="0" w:space="0" w:color="auto"/>
        <w:right w:val="none" w:sz="0" w:space="0" w:color="auto"/>
      </w:divBdr>
    </w:div>
    <w:div w:id="1564364858">
      <w:bodyDiv w:val="1"/>
      <w:marLeft w:val="0"/>
      <w:marRight w:val="0"/>
      <w:marTop w:val="0"/>
      <w:marBottom w:val="0"/>
      <w:divBdr>
        <w:top w:val="none" w:sz="0" w:space="0" w:color="auto"/>
        <w:left w:val="none" w:sz="0" w:space="0" w:color="auto"/>
        <w:bottom w:val="none" w:sz="0" w:space="0" w:color="auto"/>
        <w:right w:val="none" w:sz="0" w:space="0" w:color="auto"/>
      </w:divBdr>
    </w:div>
    <w:div w:id="1564367258">
      <w:bodyDiv w:val="1"/>
      <w:marLeft w:val="0"/>
      <w:marRight w:val="0"/>
      <w:marTop w:val="0"/>
      <w:marBottom w:val="0"/>
      <w:divBdr>
        <w:top w:val="none" w:sz="0" w:space="0" w:color="auto"/>
        <w:left w:val="none" w:sz="0" w:space="0" w:color="auto"/>
        <w:bottom w:val="none" w:sz="0" w:space="0" w:color="auto"/>
        <w:right w:val="none" w:sz="0" w:space="0" w:color="auto"/>
      </w:divBdr>
    </w:div>
    <w:div w:id="1564411322">
      <w:bodyDiv w:val="1"/>
      <w:marLeft w:val="0"/>
      <w:marRight w:val="0"/>
      <w:marTop w:val="0"/>
      <w:marBottom w:val="0"/>
      <w:divBdr>
        <w:top w:val="none" w:sz="0" w:space="0" w:color="auto"/>
        <w:left w:val="none" w:sz="0" w:space="0" w:color="auto"/>
        <w:bottom w:val="none" w:sz="0" w:space="0" w:color="auto"/>
        <w:right w:val="none" w:sz="0" w:space="0" w:color="auto"/>
      </w:divBdr>
    </w:div>
    <w:div w:id="1564487871">
      <w:bodyDiv w:val="1"/>
      <w:marLeft w:val="0"/>
      <w:marRight w:val="0"/>
      <w:marTop w:val="0"/>
      <w:marBottom w:val="0"/>
      <w:divBdr>
        <w:top w:val="none" w:sz="0" w:space="0" w:color="auto"/>
        <w:left w:val="none" w:sz="0" w:space="0" w:color="auto"/>
        <w:bottom w:val="none" w:sz="0" w:space="0" w:color="auto"/>
        <w:right w:val="none" w:sz="0" w:space="0" w:color="auto"/>
      </w:divBdr>
    </w:div>
    <w:div w:id="1564678704">
      <w:bodyDiv w:val="1"/>
      <w:marLeft w:val="0"/>
      <w:marRight w:val="0"/>
      <w:marTop w:val="0"/>
      <w:marBottom w:val="0"/>
      <w:divBdr>
        <w:top w:val="none" w:sz="0" w:space="0" w:color="auto"/>
        <w:left w:val="none" w:sz="0" w:space="0" w:color="auto"/>
        <w:bottom w:val="none" w:sz="0" w:space="0" w:color="auto"/>
        <w:right w:val="none" w:sz="0" w:space="0" w:color="auto"/>
      </w:divBdr>
    </w:div>
    <w:div w:id="1565948234">
      <w:bodyDiv w:val="1"/>
      <w:marLeft w:val="0"/>
      <w:marRight w:val="0"/>
      <w:marTop w:val="0"/>
      <w:marBottom w:val="0"/>
      <w:divBdr>
        <w:top w:val="none" w:sz="0" w:space="0" w:color="auto"/>
        <w:left w:val="none" w:sz="0" w:space="0" w:color="auto"/>
        <w:bottom w:val="none" w:sz="0" w:space="0" w:color="auto"/>
        <w:right w:val="none" w:sz="0" w:space="0" w:color="auto"/>
      </w:divBdr>
    </w:div>
    <w:div w:id="1566140152">
      <w:bodyDiv w:val="1"/>
      <w:marLeft w:val="0"/>
      <w:marRight w:val="0"/>
      <w:marTop w:val="0"/>
      <w:marBottom w:val="0"/>
      <w:divBdr>
        <w:top w:val="none" w:sz="0" w:space="0" w:color="auto"/>
        <w:left w:val="none" w:sz="0" w:space="0" w:color="auto"/>
        <w:bottom w:val="none" w:sz="0" w:space="0" w:color="auto"/>
        <w:right w:val="none" w:sz="0" w:space="0" w:color="auto"/>
      </w:divBdr>
    </w:div>
    <w:div w:id="1566525294">
      <w:bodyDiv w:val="1"/>
      <w:marLeft w:val="0"/>
      <w:marRight w:val="0"/>
      <w:marTop w:val="0"/>
      <w:marBottom w:val="0"/>
      <w:divBdr>
        <w:top w:val="none" w:sz="0" w:space="0" w:color="auto"/>
        <w:left w:val="none" w:sz="0" w:space="0" w:color="auto"/>
        <w:bottom w:val="none" w:sz="0" w:space="0" w:color="auto"/>
        <w:right w:val="none" w:sz="0" w:space="0" w:color="auto"/>
      </w:divBdr>
    </w:div>
    <w:div w:id="1566649933">
      <w:bodyDiv w:val="1"/>
      <w:marLeft w:val="0"/>
      <w:marRight w:val="0"/>
      <w:marTop w:val="0"/>
      <w:marBottom w:val="0"/>
      <w:divBdr>
        <w:top w:val="none" w:sz="0" w:space="0" w:color="auto"/>
        <w:left w:val="none" w:sz="0" w:space="0" w:color="auto"/>
        <w:bottom w:val="none" w:sz="0" w:space="0" w:color="auto"/>
        <w:right w:val="none" w:sz="0" w:space="0" w:color="auto"/>
      </w:divBdr>
    </w:div>
    <w:div w:id="1566799455">
      <w:bodyDiv w:val="1"/>
      <w:marLeft w:val="0"/>
      <w:marRight w:val="0"/>
      <w:marTop w:val="0"/>
      <w:marBottom w:val="0"/>
      <w:divBdr>
        <w:top w:val="none" w:sz="0" w:space="0" w:color="auto"/>
        <w:left w:val="none" w:sz="0" w:space="0" w:color="auto"/>
        <w:bottom w:val="none" w:sz="0" w:space="0" w:color="auto"/>
        <w:right w:val="none" w:sz="0" w:space="0" w:color="auto"/>
      </w:divBdr>
    </w:div>
    <w:div w:id="1567105123">
      <w:bodyDiv w:val="1"/>
      <w:marLeft w:val="0"/>
      <w:marRight w:val="0"/>
      <w:marTop w:val="0"/>
      <w:marBottom w:val="0"/>
      <w:divBdr>
        <w:top w:val="none" w:sz="0" w:space="0" w:color="auto"/>
        <w:left w:val="none" w:sz="0" w:space="0" w:color="auto"/>
        <w:bottom w:val="none" w:sz="0" w:space="0" w:color="auto"/>
        <w:right w:val="none" w:sz="0" w:space="0" w:color="auto"/>
      </w:divBdr>
    </w:div>
    <w:div w:id="1567573743">
      <w:bodyDiv w:val="1"/>
      <w:marLeft w:val="0"/>
      <w:marRight w:val="0"/>
      <w:marTop w:val="0"/>
      <w:marBottom w:val="0"/>
      <w:divBdr>
        <w:top w:val="none" w:sz="0" w:space="0" w:color="auto"/>
        <w:left w:val="none" w:sz="0" w:space="0" w:color="auto"/>
        <w:bottom w:val="none" w:sz="0" w:space="0" w:color="auto"/>
        <w:right w:val="none" w:sz="0" w:space="0" w:color="auto"/>
      </w:divBdr>
    </w:div>
    <w:div w:id="1567758949">
      <w:bodyDiv w:val="1"/>
      <w:marLeft w:val="0"/>
      <w:marRight w:val="0"/>
      <w:marTop w:val="0"/>
      <w:marBottom w:val="0"/>
      <w:divBdr>
        <w:top w:val="none" w:sz="0" w:space="0" w:color="auto"/>
        <w:left w:val="none" w:sz="0" w:space="0" w:color="auto"/>
        <w:bottom w:val="none" w:sz="0" w:space="0" w:color="auto"/>
        <w:right w:val="none" w:sz="0" w:space="0" w:color="auto"/>
      </w:divBdr>
    </w:div>
    <w:div w:id="1567956772">
      <w:bodyDiv w:val="1"/>
      <w:marLeft w:val="0"/>
      <w:marRight w:val="0"/>
      <w:marTop w:val="0"/>
      <w:marBottom w:val="0"/>
      <w:divBdr>
        <w:top w:val="none" w:sz="0" w:space="0" w:color="auto"/>
        <w:left w:val="none" w:sz="0" w:space="0" w:color="auto"/>
        <w:bottom w:val="none" w:sz="0" w:space="0" w:color="auto"/>
        <w:right w:val="none" w:sz="0" w:space="0" w:color="auto"/>
      </w:divBdr>
    </w:div>
    <w:div w:id="1568297858">
      <w:bodyDiv w:val="1"/>
      <w:marLeft w:val="0"/>
      <w:marRight w:val="0"/>
      <w:marTop w:val="0"/>
      <w:marBottom w:val="0"/>
      <w:divBdr>
        <w:top w:val="none" w:sz="0" w:space="0" w:color="auto"/>
        <w:left w:val="none" w:sz="0" w:space="0" w:color="auto"/>
        <w:bottom w:val="none" w:sz="0" w:space="0" w:color="auto"/>
        <w:right w:val="none" w:sz="0" w:space="0" w:color="auto"/>
      </w:divBdr>
    </w:div>
    <w:div w:id="1568492554">
      <w:bodyDiv w:val="1"/>
      <w:marLeft w:val="0"/>
      <w:marRight w:val="0"/>
      <w:marTop w:val="0"/>
      <w:marBottom w:val="0"/>
      <w:divBdr>
        <w:top w:val="none" w:sz="0" w:space="0" w:color="auto"/>
        <w:left w:val="none" w:sz="0" w:space="0" w:color="auto"/>
        <w:bottom w:val="none" w:sz="0" w:space="0" w:color="auto"/>
        <w:right w:val="none" w:sz="0" w:space="0" w:color="auto"/>
      </w:divBdr>
    </w:div>
    <w:div w:id="1568567884">
      <w:bodyDiv w:val="1"/>
      <w:marLeft w:val="0"/>
      <w:marRight w:val="0"/>
      <w:marTop w:val="0"/>
      <w:marBottom w:val="0"/>
      <w:divBdr>
        <w:top w:val="none" w:sz="0" w:space="0" w:color="auto"/>
        <w:left w:val="none" w:sz="0" w:space="0" w:color="auto"/>
        <w:bottom w:val="none" w:sz="0" w:space="0" w:color="auto"/>
        <w:right w:val="none" w:sz="0" w:space="0" w:color="auto"/>
      </w:divBdr>
    </w:div>
    <w:div w:id="1569148651">
      <w:bodyDiv w:val="1"/>
      <w:marLeft w:val="0"/>
      <w:marRight w:val="0"/>
      <w:marTop w:val="0"/>
      <w:marBottom w:val="0"/>
      <w:divBdr>
        <w:top w:val="none" w:sz="0" w:space="0" w:color="auto"/>
        <w:left w:val="none" w:sz="0" w:space="0" w:color="auto"/>
        <w:bottom w:val="none" w:sz="0" w:space="0" w:color="auto"/>
        <w:right w:val="none" w:sz="0" w:space="0" w:color="auto"/>
      </w:divBdr>
    </w:div>
    <w:div w:id="1569266368">
      <w:bodyDiv w:val="1"/>
      <w:marLeft w:val="0"/>
      <w:marRight w:val="0"/>
      <w:marTop w:val="0"/>
      <w:marBottom w:val="0"/>
      <w:divBdr>
        <w:top w:val="none" w:sz="0" w:space="0" w:color="auto"/>
        <w:left w:val="none" w:sz="0" w:space="0" w:color="auto"/>
        <w:bottom w:val="none" w:sz="0" w:space="0" w:color="auto"/>
        <w:right w:val="none" w:sz="0" w:space="0" w:color="auto"/>
      </w:divBdr>
    </w:div>
    <w:div w:id="1569340780">
      <w:bodyDiv w:val="1"/>
      <w:marLeft w:val="0"/>
      <w:marRight w:val="0"/>
      <w:marTop w:val="0"/>
      <w:marBottom w:val="0"/>
      <w:divBdr>
        <w:top w:val="none" w:sz="0" w:space="0" w:color="auto"/>
        <w:left w:val="none" w:sz="0" w:space="0" w:color="auto"/>
        <w:bottom w:val="none" w:sz="0" w:space="0" w:color="auto"/>
        <w:right w:val="none" w:sz="0" w:space="0" w:color="auto"/>
      </w:divBdr>
    </w:div>
    <w:div w:id="1570648179">
      <w:bodyDiv w:val="1"/>
      <w:marLeft w:val="0"/>
      <w:marRight w:val="0"/>
      <w:marTop w:val="0"/>
      <w:marBottom w:val="0"/>
      <w:divBdr>
        <w:top w:val="none" w:sz="0" w:space="0" w:color="auto"/>
        <w:left w:val="none" w:sz="0" w:space="0" w:color="auto"/>
        <w:bottom w:val="none" w:sz="0" w:space="0" w:color="auto"/>
        <w:right w:val="none" w:sz="0" w:space="0" w:color="auto"/>
      </w:divBdr>
    </w:div>
    <w:div w:id="1570924003">
      <w:bodyDiv w:val="1"/>
      <w:marLeft w:val="0"/>
      <w:marRight w:val="0"/>
      <w:marTop w:val="0"/>
      <w:marBottom w:val="0"/>
      <w:divBdr>
        <w:top w:val="none" w:sz="0" w:space="0" w:color="auto"/>
        <w:left w:val="none" w:sz="0" w:space="0" w:color="auto"/>
        <w:bottom w:val="none" w:sz="0" w:space="0" w:color="auto"/>
        <w:right w:val="none" w:sz="0" w:space="0" w:color="auto"/>
      </w:divBdr>
    </w:div>
    <w:div w:id="1571189709">
      <w:bodyDiv w:val="1"/>
      <w:marLeft w:val="0"/>
      <w:marRight w:val="0"/>
      <w:marTop w:val="0"/>
      <w:marBottom w:val="0"/>
      <w:divBdr>
        <w:top w:val="none" w:sz="0" w:space="0" w:color="auto"/>
        <w:left w:val="none" w:sz="0" w:space="0" w:color="auto"/>
        <w:bottom w:val="none" w:sz="0" w:space="0" w:color="auto"/>
        <w:right w:val="none" w:sz="0" w:space="0" w:color="auto"/>
      </w:divBdr>
    </w:div>
    <w:div w:id="1571304105">
      <w:bodyDiv w:val="1"/>
      <w:marLeft w:val="0"/>
      <w:marRight w:val="0"/>
      <w:marTop w:val="0"/>
      <w:marBottom w:val="0"/>
      <w:divBdr>
        <w:top w:val="none" w:sz="0" w:space="0" w:color="auto"/>
        <w:left w:val="none" w:sz="0" w:space="0" w:color="auto"/>
        <w:bottom w:val="none" w:sz="0" w:space="0" w:color="auto"/>
        <w:right w:val="none" w:sz="0" w:space="0" w:color="auto"/>
      </w:divBdr>
    </w:div>
    <w:div w:id="1571307364">
      <w:bodyDiv w:val="1"/>
      <w:marLeft w:val="0"/>
      <w:marRight w:val="0"/>
      <w:marTop w:val="0"/>
      <w:marBottom w:val="0"/>
      <w:divBdr>
        <w:top w:val="none" w:sz="0" w:space="0" w:color="auto"/>
        <w:left w:val="none" w:sz="0" w:space="0" w:color="auto"/>
        <w:bottom w:val="none" w:sz="0" w:space="0" w:color="auto"/>
        <w:right w:val="none" w:sz="0" w:space="0" w:color="auto"/>
      </w:divBdr>
    </w:div>
    <w:div w:id="1571577984">
      <w:bodyDiv w:val="1"/>
      <w:marLeft w:val="0"/>
      <w:marRight w:val="0"/>
      <w:marTop w:val="0"/>
      <w:marBottom w:val="0"/>
      <w:divBdr>
        <w:top w:val="none" w:sz="0" w:space="0" w:color="auto"/>
        <w:left w:val="none" w:sz="0" w:space="0" w:color="auto"/>
        <w:bottom w:val="none" w:sz="0" w:space="0" w:color="auto"/>
        <w:right w:val="none" w:sz="0" w:space="0" w:color="auto"/>
      </w:divBdr>
    </w:div>
    <w:div w:id="1571579592">
      <w:bodyDiv w:val="1"/>
      <w:marLeft w:val="0"/>
      <w:marRight w:val="0"/>
      <w:marTop w:val="0"/>
      <w:marBottom w:val="0"/>
      <w:divBdr>
        <w:top w:val="none" w:sz="0" w:space="0" w:color="auto"/>
        <w:left w:val="none" w:sz="0" w:space="0" w:color="auto"/>
        <w:bottom w:val="none" w:sz="0" w:space="0" w:color="auto"/>
        <w:right w:val="none" w:sz="0" w:space="0" w:color="auto"/>
      </w:divBdr>
    </w:div>
    <w:div w:id="1571689469">
      <w:bodyDiv w:val="1"/>
      <w:marLeft w:val="0"/>
      <w:marRight w:val="0"/>
      <w:marTop w:val="0"/>
      <w:marBottom w:val="0"/>
      <w:divBdr>
        <w:top w:val="none" w:sz="0" w:space="0" w:color="auto"/>
        <w:left w:val="none" w:sz="0" w:space="0" w:color="auto"/>
        <w:bottom w:val="none" w:sz="0" w:space="0" w:color="auto"/>
        <w:right w:val="none" w:sz="0" w:space="0" w:color="auto"/>
      </w:divBdr>
    </w:div>
    <w:div w:id="1571696034">
      <w:bodyDiv w:val="1"/>
      <w:marLeft w:val="0"/>
      <w:marRight w:val="0"/>
      <w:marTop w:val="0"/>
      <w:marBottom w:val="0"/>
      <w:divBdr>
        <w:top w:val="none" w:sz="0" w:space="0" w:color="auto"/>
        <w:left w:val="none" w:sz="0" w:space="0" w:color="auto"/>
        <w:bottom w:val="none" w:sz="0" w:space="0" w:color="auto"/>
        <w:right w:val="none" w:sz="0" w:space="0" w:color="auto"/>
      </w:divBdr>
    </w:div>
    <w:div w:id="1572230052">
      <w:bodyDiv w:val="1"/>
      <w:marLeft w:val="0"/>
      <w:marRight w:val="0"/>
      <w:marTop w:val="0"/>
      <w:marBottom w:val="0"/>
      <w:divBdr>
        <w:top w:val="none" w:sz="0" w:space="0" w:color="auto"/>
        <w:left w:val="none" w:sz="0" w:space="0" w:color="auto"/>
        <w:bottom w:val="none" w:sz="0" w:space="0" w:color="auto"/>
        <w:right w:val="none" w:sz="0" w:space="0" w:color="auto"/>
      </w:divBdr>
    </w:div>
    <w:div w:id="1572274199">
      <w:bodyDiv w:val="1"/>
      <w:marLeft w:val="0"/>
      <w:marRight w:val="0"/>
      <w:marTop w:val="0"/>
      <w:marBottom w:val="0"/>
      <w:divBdr>
        <w:top w:val="none" w:sz="0" w:space="0" w:color="auto"/>
        <w:left w:val="none" w:sz="0" w:space="0" w:color="auto"/>
        <w:bottom w:val="none" w:sz="0" w:space="0" w:color="auto"/>
        <w:right w:val="none" w:sz="0" w:space="0" w:color="auto"/>
      </w:divBdr>
    </w:div>
    <w:div w:id="1572276737">
      <w:bodyDiv w:val="1"/>
      <w:marLeft w:val="0"/>
      <w:marRight w:val="0"/>
      <w:marTop w:val="0"/>
      <w:marBottom w:val="0"/>
      <w:divBdr>
        <w:top w:val="none" w:sz="0" w:space="0" w:color="auto"/>
        <w:left w:val="none" w:sz="0" w:space="0" w:color="auto"/>
        <w:bottom w:val="none" w:sz="0" w:space="0" w:color="auto"/>
        <w:right w:val="none" w:sz="0" w:space="0" w:color="auto"/>
      </w:divBdr>
    </w:div>
    <w:div w:id="1572278600">
      <w:bodyDiv w:val="1"/>
      <w:marLeft w:val="0"/>
      <w:marRight w:val="0"/>
      <w:marTop w:val="0"/>
      <w:marBottom w:val="0"/>
      <w:divBdr>
        <w:top w:val="none" w:sz="0" w:space="0" w:color="auto"/>
        <w:left w:val="none" w:sz="0" w:space="0" w:color="auto"/>
        <w:bottom w:val="none" w:sz="0" w:space="0" w:color="auto"/>
        <w:right w:val="none" w:sz="0" w:space="0" w:color="auto"/>
      </w:divBdr>
    </w:div>
    <w:div w:id="1572696742">
      <w:bodyDiv w:val="1"/>
      <w:marLeft w:val="0"/>
      <w:marRight w:val="0"/>
      <w:marTop w:val="0"/>
      <w:marBottom w:val="0"/>
      <w:divBdr>
        <w:top w:val="none" w:sz="0" w:space="0" w:color="auto"/>
        <w:left w:val="none" w:sz="0" w:space="0" w:color="auto"/>
        <w:bottom w:val="none" w:sz="0" w:space="0" w:color="auto"/>
        <w:right w:val="none" w:sz="0" w:space="0" w:color="auto"/>
      </w:divBdr>
    </w:div>
    <w:div w:id="1572809615">
      <w:bodyDiv w:val="1"/>
      <w:marLeft w:val="0"/>
      <w:marRight w:val="0"/>
      <w:marTop w:val="0"/>
      <w:marBottom w:val="0"/>
      <w:divBdr>
        <w:top w:val="none" w:sz="0" w:space="0" w:color="auto"/>
        <w:left w:val="none" w:sz="0" w:space="0" w:color="auto"/>
        <w:bottom w:val="none" w:sz="0" w:space="0" w:color="auto"/>
        <w:right w:val="none" w:sz="0" w:space="0" w:color="auto"/>
      </w:divBdr>
    </w:div>
    <w:div w:id="1572810574">
      <w:bodyDiv w:val="1"/>
      <w:marLeft w:val="0"/>
      <w:marRight w:val="0"/>
      <w:marTop w:val="0"/>
      <w:marBottom w:val="0"/>
      <w:divBdr>
        <w:top w:val="none" w:sz="0" w:space="0" w:color="auto"/>
        <w:left w:val="none" w:sz="0" w:space="0" w:color="auto"/>
        <w:bottom w:val="none" w:sz="0" w:space="0" w:color="auto"/>
        <w:right w:val="none" w:sz="0" w:space="0" w:color="auto"/>
      </w:divBdr>
    </w:div>
    <w:div w:id="1573395189">
      <w:bodyDiv w:val="1"/>
      <w:marLeft w:val="0"/>
      <w:marRight w:val="0"/>
      <w:marTop w:val="0"/>
      <w:marBottom w:val="0"/>
      <w:divBdr>
        <w:top w:val="none" w:sz="0" w:space="0" w:color="auto"/>
        <w:left w:val="none" w:sz="0" w:space="0" w:color="auto"/>
        <w:bottom w:val="none" w:sz="0" w:space="0" w:color="auto"/>
        <w:right w:val="none" w:sz="0" w:space="0" w:color="auto"/>
      </w:divBdr>
    </w:div>
    <w:div w:id="1573538164">
      <w:bodyDiv w:val="1"/>
      <w:marLeft w:val="0"/>
      <w:marRight w:val="0"/>
      <w:marTop w:val="0"/>
      <w:marBottom w:val="0"/>
      <w:divBdr>
        <w:top w:val="none" w:sz="0" w:space="0" w:color="auto"/>
        <w:left w:val="none" w:sz="0" w:space="0" w:color="auto"/>
        <w:bottom w:val="none" w:sz="0" w:space="0" w:color="auto"/>
        <w:right w:val="none" w:sz="0" w:space="0" w:color="auto"/>
      </w:divBdr>
    </w:div>
    <w:div w:id="1574045128">
      <w:bodyDiv w:val="1"/>
      <w:marLeft w:val="0"/>
      <w:marRight w:val="0"/>
      <w:marTop w:val="0"/>
      <w:marBottom w:val="0"/>
      <w:divBdr>
        <w:top w:val="none" w:sz="0" w:space="0" w:color="auto"/>
        <w:left w:val="none" w:sz="0" w:space="0" w:color="auto"/>
        <w:bottom w:val="none" w:sz="0" w:space="0" w:color="auto"/>
        <w:right w:val="none" w:sz="0" w:space="0" w:color="auto"/>
      </w:divBdr>
    </w:div>
    <w:div w:id="1574193957">
      <w:bodyDiv w:val="1"/>
      <w:marLeft w:val="0"/>
      <w:marRight w:val="0"/>
      <w:marTop w:val="0"/>
      <w:marBottom w:val="0"/>
      <w:divBdr>
        <w:top w:val="none" w:sz="0" w:space="0" w:color="auto"/>
        <w:left w:val="none" w:sz="0" w:space="0" w:color="auto"/>
        <w:bottom w:val="none" w:sz="0" w:space="0" w:color="auto"/>
        <w:right w:val="none" w:sz="0" w:space="0" w:color="auto"/>
      </w:divBdr>
    </w:div>
    <w:div w:id="1574201916">
      <w:bodyDiv w:val="1"/>
      <w:marLeft w:val="0"/>
      <w:marRight w:val="0"/>
      <w:marTop w:val="0"/>
      <w:marBottom w:val="0"/>
      <w:divBdr>
        <w:top w:val="none" w:sz="0" w:space="0" w:color="auto"/>
        <w:left w:val="none" w:sz="0" w:space="0" w:color="auto"/>
        <w:bottom w:val="none" w:sz="0" w:space="0" w:color="auto"/>
        <w:right w:val="none" w:sz="0" w:space="0" w:color="auto"/>
      </w:divBdr>
    </w:div>
    <w:div w:id="1574772483">
      <w:bodyDiv w:val="1"/>
      <w:marLeft w:val="0"/>
      <w:marRight w:val="0"/>
      <w:marTop w:val="0"/>
      <w:marBottom w:val="0"/>
      <w:divBdr>
        <w:top w:val="none" w:sz="0" w:space="0" w:color="auto"/>
        <w:left w:val="none" w:sz="0" w:space="0" w:color="auto"/>
        <w:bottom w:val="none" w:sz="0" w:space="0" w:color="auto"/>
        <w:right w:val="none" w:sz="0" w:space="0" w:color="auto"/>
      </w:divBdr>
    </w:div>
    <w:div w:id="1574773853">
      <w:bodyDiv w:val="1"/>
      <w:marLeft w:val="0"/>
      <w:marRight w:val="0"/>
      <w:marTop w:val="0"/>
      <w:marBottom w:val="0"/>
      <w:divBdr>
        <w:top w:val="none" w:sz="0" w:space="0" w:color="auto"/>
        <w:left w:val="none" w:sz="0" w:space="0" w:color="auto"/>
        <w:bottom w:val="none" w:sz="0" w:space="0" w:color="auto"/>
        <w:right w:val="none" w:sz="0" w:space="0" w:color="auto"/>
      </w:divBdr>
    </w:div>
    <w:div w:id="1574854262">
      <w:bodyDiv w:val="1"/>
      <w:marLeft w:val="0"/>
      <w:marRight w:val="0"/>
      <w:marTop w:val="0"/>
      <w:marBottom w:val="0"/>
      <w:divBdr>
        <w:top w:val="none" w:sz="0" w:space="0" w:color="auto"/>
        <w:left w:val="none" w:sz="0" w:space="0" w:color="auto"/>
        <w:bottom w:val="none" w:sz="0" w:space="0" w:color="auto"/>
        <w:right w:val="none" w:sz="0" w:space="0" w:color="auto"/>
      </w:divBdr>
    </w:div>
    <w:div w:id="1575041450">
      <w:bodyDiv w:val="1"/>
      <w:marLeft w:val="0"/>
      <w:marRight w:val="0"/>
      <w:marTop w:val="0"/>
      <w:marBottom w:val="0"/>
      <w:divBdr>
        <w:top w:val="none" w:sz="0" w:space="0" w:color="auto"/>
        <w:left w:val="none" w:sz="0" w:space="0" w:color="auto"/>
        <w:bottom w:val="none" w:sz="0" w:space="0" w:color="auto"/>
        <w:right w:val="none" w:sz="0" w:space="0" w:color="auto"/>
      </w:divBdr>
    </w:div>
    <w:div w:id="1575050408">
      <w:bodyDiv w:val="1"/>
      <w:marLeft w:val="0"/>
      <w:marRight w:val="0"/>
      <w:marTop w:val="0"/>
      <w:marBottom w:val="0"/>
      <w:divBdr>
        <w:top w:val="none" w:sz="0" w:space="0" w:color="auto"/>
        <w:left w:val="none" w:sz="0" w:space="0" w:color="auto"/>
        <w:bottom w:val="none" w:sz="0" w:space="0" w:color="auto"/>
        <w:right w:val="none" w:sz="0" w:space="0" w:color="auto"/>
      </w:divBdr>
    </w:div>
    <w:div w:id="1575239597">
      <w:bodyDiv w:val="1"/>
      <w:marLeft w:val="0"/>
      <w:marRight w:val="0"/>
      <w:marTop w:val="0"/>
      <w:marBottom w:val="0"/>
      <w:divBdr>
        <w:top w:val="none" w:sz="0" w:space="0" w:color="auto"/>
        <w:left w:val="none" w:sz="0" w:space="0" w:color="auto"/>
        <w:bottom w:val="none" w:sz="0" w:space="0" w:color="auto"/>
        <w:right w:val="none" w:sz="0" w:space="0" w:color="auto"/>
      </w:divBdr>
    </w:div>
    <w:div w:id="1575359273">
      <w:bodyDiv w:val="1"/>
      <w:marLeft w:val="0"/>
      <w:marRight w:val="0"/>
      <w:marTop w:val="0"/>
      <w:marBottom w:val="0"/>
      <w:divBdr>
        <w:top w:val="none" w:sz="0" w:space="0" w:color="auto"/>
        <w:left w:val="none" w:sz="0" w:space="0" w:color="auto"/>
        <w:bottom w:val="none" w:sz="0" w:space="0" w:color="auto"/>
        <w:right w:val="none" w:sz="0" w:space="0" w:color="auto"/>
      </w:divBdr>
    </w:div>
    <w:div w:id="1575700585">
      <w:bodyDiv w:val="1"/>
      <w:marLeft w:val="0"/>
      <w:marRight w:val="0"/>
      <w:marTop w:val="0"/>
      <w:marBottom w:val="0"/>
      <w:divBdr>
        <w:top w:val="none" w:sz="0" w:space="0" w:color="auto"/>
        <w:left w:val="none" w:sz="0" w:space="0" w:color="auto"/>
        <w:bottom w:val="none" w:sz="0" w:space="0" w:color="auto"/>
        <w:right w:val="none" w:sz="0" w:space="0" w:color="auto"/>
      </w:divBdr>
    </w:div>
    <w:div w:id="1575773811">
      <w:bodyDiv w:val="1"/>
      <w:marLeft w:val="0"/>
      <w:marRight w:val="0"/>
      <w:marTop w:val="0"/>
      <w:marBottom w:val="0"/>
      <w:divBdr>
        <w:top w:val="none" w:sz="0" w:space="0" w:color="auto"/>
        <w:left w:val="none" w:sz="0" w:space="0" w:color="auto"/>
        <w:bottom w:val="none" w:sz="0" w:space="0" w:color="auto"/>
        <w:right w:val="none" w:sz="0" w:space="0" w:color="auto"/>
      </w:divBdr>
    </w:div>
    <w:div w:id="1575973770">
      <w:bodyDiv w:val="1"/>
      <w:marLeft w:val="0"/>
      <w:marRight w:val="0"/>
      <w:marTop w:val="0"/>
      <w:marBottom w:val="0"/>
      <w:divBdr>
        <w:top w:val="none" w:sz="0" w:space="0" w:color="auto"/>
        <w:left w:val="none" w:sz="0" w:space="0" w:color="auto"/>
        <w:bottom w:val="none" w:sz="0" w:space="0" w:color="auto"/>
        <w:right w:val="none" w:sz="0" w:space="0" w:color="auto"/>
      </w:divBdr>
    </w:div>
    <w:div w:id="1576865809">
      <w:bodyDiv w:val="1"/>
      <w:marLeft w:val="0"/>
      <w:marRight w:val="0"/>
      <w:marTop w:val="0"/>
      <w:marBottom w:val="0"/>
      <w:divBdr>
        <w:top w:val="none" w:sz="0" w:space="0" w:color="auto"/>
        <w:left w:val="none" w:sz="0" w:space="0" w:color="auto"/>
        <w:bottom w:val="none" w:sz="0" w:space="0" w:color="auto"/>
        <w:right w:val="none" w:sz="0" w:space="0" w:color="auto"/>
      </w:divBdr>
    </w:div>
    <w:div w:id="1577010372">
      <w:bodyDiv w:val="1"/>
      <w:marLeft w:val="0"/>
      <w:marRight w:val="0"/>
      <w:marTop w:val="0"/>
      <w:marBottom w:val="0"/>
      <w:divBdr>
        <w:top w:val="none" w:sz="0" w:space="0" w:color="auto"/>
        <w:left w:val="none" w:sz="0" w:space="0" w:color="auto"/>
        <w:bottom w:val="none" w:sz="0" w:space="0" w:color="auto"/>
        <w:right w:val="none" w:sz="0" w:space="0" w:color="auto"/>
      </w:divBdr>
    </w:div>
    <w:div w:id="1577086959">
      <w:bodyDiv w:val="1"/>
      <w:marLeft w:val="0"/>
      <w:marRight w:val="0"/>
      <w:marTop w:val="0"/>
      <w:marBottom w:val="0"/>
      <w:divBdr>
        <w:top w:val="none" w:sz="0" w:space="0" w:color="auto"/>
        <w:left w:val="none" w:sz="0" w:space="0" w:color="auto"/>
        <w:bottom w:val="none" w:sz="0" w:space="0" w:color="auto"/>
        <w:right w:val="none" w:sz="0" w:space="0" w:color="auto"/>
      </w:divBdr>
    </w:div>
    <w:div w:id="1577283858">
      <w:bodyDiv w:val="1"/>
      <w:marLeft w:val="0"/>
      <w:marRight w:val="0"/>
      <w:marTop w:val="0"/>
      <w:marBottom w:val="0"/>
      <w:divBdr>
        <w:top w:val="none" w:sz="0" w:space="0" w:color="auto"/>
        <w:left w:val="none" w:sz="0" w:space="0" w:color="auto"/>
        <w:bottom w:val="none" w:sz="0" w:space="0" w:color="auto"/>
        <w:right w:val="none" w:sz="0" w:space="0" w:color="auto"/>
      </w:divBdr>
    </w:div>
    <w:div w:id="1577325157">
      <w:bodyDiv w:val="1"/>
      <w:marLeft w:val="0"/>
      <w:marRight w:val="0"/>
      <w:marTop w:val="0"/>
      <w:marBottom w:val="0"/>
      <w:divBdr>
        <w:top w:val="none" w:sz="0" w:space="0" w:color="auto"/>
        <w:left w:val="none" w:sz="0" w:space="0" w:color="auto"/>
        <w:bottom w:val="none" w:sz="0" w:space="0" w:color="auto"/>
        <w:right w:val="none" w:sz="0" w:space="0" w:color="auto"/>
      </w:divBdr>
    </w:div>
    <w:div w:id="1577401724">
      <w:bodyDiv w:val="1"/>
      <w:marLeft w:val="0"/>
      <w:marRight w:val="0"/>
      <w:marTop w:val="0"/>
      <w:marBottom w:val="0"/>
      <w:divBdr>
        <w:top w:val="none" w:sz="0" w:space="0" w:color="auto"/>
        <w:left w:val="none" w:sz="0" w:space="0" w:color="auto"/>
        <w:bottom w:val="none" w:sz="0" w:space="0" w:color="auto"/>
        <w:right w:val="none" w:sz="0" w:space="0" w:color="auto"/>
      </w:divBdr>
    </w:div>
    <w:div w:id="1577474437">
      <w:bodyDiv w:val="1"/>
      <w:marLeft w:val="0"/>
      <w:marRight w:val="0"/>
      <w:marTop w:val="0"/>
      <w:marBottom w:val="0"/>
      <w:divBdr>
        <w:top w:val="none" w:sz="0" w:space="0" w:color="auto"/>
        <w:left w:val="none" w:sz="0" w:space="0" w:color="auto"/>
        <w:bottom w:val="none" w:sz="0" w:space="0" w:color="auto"/>
        <w:right w:val="none" w:sz="0" w:space="0" w:color="auto"/>
      </w:divBdr>
    </w:div>
    <w:div w:id="1577548316">
      <w:bodyDiv w:val="1"/>
      <w:marLeft w:val="0"/>
      <w:marRight w:val="0"/>
      <w:marTop w:val="0"/>
      <w:marBottom w:val="0"/>
      <w:divBdr>
        <w:top w:val="none" w:sz="0" w:space="0" w:color="auto"/>
        <w:left w:val="none" w:sz="0" w:space="0" w:color="auto"/>
        <w:bottom w:val="none" w:sz="0" w:space="0" w:color="auto"/>
        <w:right w:val="none" w:sz="0" w:space="0" w:color="auto"/>
      </w:divBdr>
    </w:div>
    <w:div w:id="1577861261">
      <w:bodyDiv w:val="1"/>
      <w:marLeft w:val="0"/>
      <w:marRight w:val="0"/>
      <w:marTop w:val="0"/>
      <w:marBottom w:val="0"/>
      <w:divBdr>
        <w:top w:val="none" w:sz="0" w:space="0" w:color="auto"/>
        <w:left w:val="none" w:sz="0" w:space="0" w:color="auto"/>
        <w:bottom w:val="none" w:sz="0" w:space="0" w:color="auto"/>
        <w:right w:val="none" w:sz="0" w:space="0" w:color="auto"/>
      </w:divBdr>
    </w:div>
    <w:div w:id="1578127443">
      <w:bodyDiv w:val="1"/>
      <w:marLeft w:val="0"/>
      <w:marRight w:val="0"/>
      <w:marTop w:val="0"/>
      <w:marBottom w:val="0"/>
      <w:divBdr>
        <w:top w:val="none" w:sz="0" w:space="0" w:color="auto"/>
        <w:left w:val="none" w:sz="0" w:space="0" w:color="auto"/>
        <w:bottom w:val="none" w:sz="0" w:space="0" w:color="auto"/>
        <w:right w:val="none" w:sz="0" w:space="0" w:color="auto"/>
      </w:divBdr>
    </w:div>
    <w:div w:id="1578661518">
      <w:bodyDiv w:val="1"/>
      <w:marLeft w:val="0"/>
      <w:marRight w:val="0"/>
      <w:marTop w:val="0"/>
      <w:marBottom w:val="0"/>
      <w:divBdr>
        <w:top w:val="none" w:sz="0" w:space="0" w:color="auto"/>
        <w:left w:val="none" w:sz="0" w:space="0" w:color="auto"/>
        <w:bottom w:val="none" w:sz="0" w:space="0" w:color="auto"/>
        <w:right w:val="none" w:sz="0" w:space="0" w:color="auto"/>
      </w:divBdr>
    </w:div>
    <w:div w:id="1578711328">
      <w:bodyDiv w:val="1"/>
      <w:marLeft w:val="0"/>
      <w:marRight w:val="0"/>
      <w:marTop w:val="0"/>
      <w:marBottom w:val="0"/>
      <w:divBdr>
        <w:top w:val="none" w:sz="0" w:space="0" w:color="auto"/>
        <w:left w:val="none" w:sz="0" w:space="0" w:color="auto"/>
        <w:bottom w:val="none" w:sz="0" w:space="0" w:color="auto"/>
        <w:right w:val="none" w:sz="0" w:space="0" w:color="auto"/>
      </w:divBdr>
    </w:div>
    <w:div w:id="1578783316">
      <w:bodyDiv w:val="1"/>
      <w:marLeft w:val="0"/>
      <w:marRight w:val="0"/>
      <w:marTop w:val="0"/>
      <w:marBottom w:val="0"/>
      <w:divBdr>
        <w:top w:val="none" w:sz="0" w:space="0" w:color="auto"/>
        <w:left w:val="none" w:sz="0" w:space="0" w:color="auto"/>
        <w:bottom w:val="none" w:sz="0" w:space="0" w:color="auto"/>
        <w:right w:val="none" w:sz="0" w:space="0" w:color="auto"/>
      </w:divBdr>
    </w:div>
    <w:div w:id="1578903695">
      <w:bodyDiv w:val="1"/>
      <w:marLeft w:val="0"/>
      <w:marRight w:val="0"/>
      <w:marTop w:val="0"/>
      <w:marBottom w:val="0"/>
      <w:divBdr>
        <w:top w:val="none" w:sz="0" w:space="0" w:color="auto"/>
        <w:left w:val="none" w:sz="0" w:space="0" w:color="auto"/>
        <w:bottom w:val="none" w:sz="0" w:space="0" w:color="auto"/>
        <w:right w:val="none" w:sz="0" w:space="0" w:color="auto"/>
      </w:divBdr>
    </w:div>
    <w:div w:id="1579090642">
      <w:bodyDiv w:val="1"/>
      <w:marLeft w:val="0"/>
      <w:marRight w:val="0"/>
      <w:marTop w:val="0"/>
      <w:marBottom w:val="0"/>
      <w:divBdr>
        <w:top w:val="none" w:sz="0" w:space="0" w:color="auto"/>
        <w:left w:val="none" w:sz="0" w:space="0" w:color="auto"/>
        <w:bottom w:val="none" w:sz="0" w:space="0" w:color="auto"/>
        <w:right w:val="none" w:sz="0" w:space="0" w:color="auto"/>
      </w:divBdr>
    </w:div>
    <w:div w:id="1579097845">
      <w:bodyDiv w:val="1"/>
      <w:marLeft w:val="0"/>
      <w:marRight w:val="0"/>
      <w:marTop w:val="0"/>
      <w:marBottom w:val="0"/>
      <w:divBdr>
        <w:top w:val="none" w:sz="0" w:space="0" w:color="auto"/>
        <w:left w:val="none" w:sz="0" w:space="0" w:color="auto"/>
        <w:bottom w:val="none" w:sz="0" w:space="0" w:color="auto"/>
        <w:right w:val="none" w:sz="0" w:space="0" w:color="auto"/>
      </w:divBdr>
    </w:div>
    <w:div w:id="1579098944">
      <w:bodyDiv w:val="1"/>
      <w:marLeft w:val="0"/>
      <w:marRight w:val="0"/>
      <w:marTop w:val="0"/>
      <w:marBottom w:val="0"/>
      <w:divBdr>
        <w:top w:val="none" w:sz="0" w:space="0" w:color="auto"/>
        <w:left w:val="none" w:sz="0" w:space="0" w:color="auto"/>
        <w:bottom w:val="none" w:sz="0" w:space="0" w:color="auto"/>
        <w:right w:val="none" w:sz="0" w:space="0" w:color="auto"/>
      </w:divBdr>
    </w:div>
    <w:div w:id="1579170318">
      <w:bodyDiv w:val="1"/>
      <w:marLeft w:val="0"/>
      <w:marRight w:val="0"/>
      <w:marTop w:val="0"/>
      <w:marBottom w:val="0"/>
      <w:divBdr>
        <w:top w:val="none" w:sz="0" w:space="0" w:color="auto"/>
        <w:left w:val="none" w:sz="0" w:space="0" w:color="auto"/>
        <w:bottom w:val="none" w:sz="0" w:space="0" w:color="auto"/>
        <w:right w:val="none" w:sz="0" w:space="0" w:color="auto"/>
      </w:divBdr>
    </w:div>
    <w:div w:id="1579437205">
      <w:bodyDiv w:val="1"/>
      <w:marLeft w:val="0"/>
      <w:marRight w:val="0"/>
      <w:marTop w:val="0"/>
      <w:marBottom w:val="0"/>
      <w:divBdr>
        <w:top w:val="none" w:sz="0" w:space="0" w:color="auto"/>
        <w:left w:val="none" w:sz="0" w:space="0" w:color="auto"/>
        <w:bottom w:val="none" w:sz="0" w:space="0" w:color="auto"/>
        <w:right w:val="none" w:sz="0" w:space="0" w:color="auto"/>
      </w:divBdr>
    </w:div>
    <w:div w:id="1579711978">
      <w:bodyDiv w:val="1"/>
      <w:marLeft w:val="0"/>
      <w:marRight w:val="0"/>
      <w:marTop w:val="0"/>
      <w:marBottom w:val="0"/>
      <w:divBdr>
        <w:top w:val="none" w:sz="0" w:space="0" w:color="auto"/>
        <w:left w:val="none" w:sz="0" w:space="0" w:color="auto"/>
        <w:bottom w:val="none" w:sz="0" w:space="0" w:color="auto"/>
        <w:right w:val="none" w:sz="0" w:space="0" w:color="auto"/>
      </w:divBdr>
    </w:div>
    <w:div w:id="1580093890">
      <w:bodyDiv w:val="1"/>
      <w:marLeft w:val="0"/>
      <w:marRight w:val="0"/>
      <w:marTop w:val="0"/>
      <w:marBottom w:val="0"/>
      <w:divBdr>
        <w:top w:val="none" w:sz="0" w:space="0" w:color="auto"/>
        <w:left w:val="none" w:sz="0" w:space="0" w:color="auto"/>
        <w:bottom w:val="none" w:sz="0" w:space="0" w:color="auto"/>
        <w:right w:val="none" w:sz="0" w:space="0" w:color="auto"/>
      </w:divBdr>
    </w:div>
    <w:div w:id="1580870498">
      <w:bodyDiv w:val="1"/>
      <w:marLeft w:val="0"/>
      <w:marRight w:val="0"/>
      <w:marTop w:val="0"/>
      <w:marBottom w:val="0"/>
      <w:divBdr>
        <w:top w:val="none" w:sz="0" w:space="0" w:color="auto"/>
        <w:left w:val="none" w:sz="0" w:space="0" w:color="auto"/>
        <w:bottom w:val="none" w:sz="0" w:space="0" w:color="auto"/>
        <w:right w:val="none" w:sz="0" w:space="0" w:color="auto"/>
      </w:divBdr>
    </w:div>
    <w:div w:id="1581062063">
      <w:bodyDiv w:val="1"/>
      <w:marLeft w:val="0"/>
      <w:marRight w:val="0"/>
      <w:marTop w:val="0"/>
      <w:marBottom w:val="0"/>
      <w:divBdr>
        <w:top w:val="none" w:sz="0" w:space="0" w:color="auto"/>
        <w:left w:val="none" w:sz="0" w:space="0" w:color="auto"/>
        <w:bottom w:val="none" w:sz="0" w:space="0" w:color="auto"/>
        <w:right w:val="none" w:sz="0" w:space="0" w:color="auto"/>
      </w:divBdr>
    </w:div>
    <w:div w:id="1581207822">
      <w:bodyDiv w:val="1"/>
      <w:marLeft w:val="0"/>
      <w:marRight w:val="0"/>
      <w:marTop w:val="0"/>
      <w:marBottom w:val="0"/>
      <w:divBdr>
        <w:top w:val="none" w:sz="0" w:space="0" w:color="auto"/>
        <w:left w:val="none" w:sz="0" w:space="0" w:color="auto"/>
        <w:bottom w:val="none" w:sz="0" w:space="0" w:color="auto"/>
        <w:right w:val="none" w:sz="0" w:space="0" w:color="auto"/>
      </w:divBdr>
    </w:div>
    <w:div w:id="1581210376">
      <w:bodyDiv w:val="1"/>
      <w:marLeft w:val="0"/>
      <w:marRight w:val="0"/>
      <w:marTop w:val="0"/>
      <w:marBottom w:val="0"/>
      <w:divBdr>
        <w:top w:val="none" w:sz="0" w:space="0" w:color="auto"/>
        <w:left w:val="none" w:sz="0" w:space="0" w:color="auto"/>
        <w:bottom w:val="none" w:sz="0" w:space="0" w:color="auto"/>
        <w:right w:val="none" w:sz="0" w:space="0" w:color="auto"/>
      </w:divBdr>
    </w:div>
    <w:div w:id="1581215940">
      <w:bodyDiv w:val="1"/>
      <w:marLeft w:val="0"/>
      <w:marRight w:val="0"/>
      <w:marTop w:val="0"/>
      <w:marBottom w:val="0"/>
      <w:divBdr>
        <w:top w:val="none" w:sz="0" w:space="0" w:color="auto"/>
        <w:left w:val="none" w:sz="0" w:space="0" w:color="auto"/>
        <w:bottom w:val="none" w:sz="0" w:space="0" w:color="auto"/>
        <w:right w:val="none" w:sz="0" w:space="0" w:color="auto"/>
      </w:divBdr>
    </w:div>
    <w:div w:id="1581477340">
      <w:bodyDiv w:val="1"/>
      <w:marLeft w:val="0"/>
      <w:marRight w:val="0"/>
      <w:marTop w:val="0"/>
      <w:marBottom w:val="0"/>
      <w:divBdr>
        <w:top w:val="none" w:sz="0" w:space="0" w:color="auto"/>
        <w:left w:val="none" w:sz="0" w:space="0" w:color="auto"/>
        <w:bottom w:val="none" w:sz="0" w:space="0" w:color="auto"/>
        <w:right w:val="none" w:sz="0" w:space="0" w:color="auto"/>
      </w:divBdr>
    </w:div>
    <w:div w:id="1581908769">
      <w:bodyDiv w:val="1"/>
      <w:marLeft w:val="0"/>
      <w:marRight w:val="0"/>
      <w:marTop w:val="0"/>
      <w:marBottom w:val="0"/>
      <w:divBdr>
        <w:top w:val="none" w:sz="0" w:space="0" w:color="auto"/>
        <w:left w:val="none" w:sz="0" w:space="0" w:color="auto"/>
        <w:bottom w:val="none" w:sz="0" w:space="0" w:color="auto"/>
        <w:right w:val="none" w:sz="0" w:space="0" w:color="auto"/>
      </w:divBdr>
    </w:div>
    <w:div w:id="1582060054">
      <w:bodyDiv w:val="1"/>
      <w:marLeft w:val="0"/>
      <w:marRight w:val="0"/>
      <w:marTop w:val="0"/>
      <w:marBottom w:val="0"/>
      <w:divBdr>
        <w:top w:val="none" w:sz="0" w:space="0" w:color="auto"/>
        <w:left w:val="none" w:sz="0" w:space="0" w:color="auto"/>
        <w:bottom w:val="none" w:sz="0" w:space="0" w:color="auto"/>
        <w:right w:val="none" w:sz="0" w:space="0" w:color="auto"/>
      </w:divBdr>
    </w:div>
    <w:div w:id="1582568765">
      <w:bodyDiv w:val="1"/>
      <w:marLeft w:val="0"/>
      <w:marRight w:val="0"/>
      <w:marTop w:val="0"/>
      <w:marBottom w:val="0"/>
      <w:divBdr>
        <w:top w:val="none" w:sz="0" w:space="0" w:color="auto"/>
        <w:left w:val="none" w:sz="0" w:space="0" w:color="auto"/>
        <w:bottom w:val="none" w:sz="0" w:space="0" w:color="auto"/>
        <w:right w:val="none" w:sz="0" w:space="0" w:color="auto"/>
      </w:divBdr>
    </w:div>
    <w:div w:id="1582640736">
      <w:bodyDiv w:val="1"/>
      <w:marLeft w:val="0"/>
      <w:marRight w:val="0"/>
      <w:marTop w:val="0"/>
      <w:marBottom w:val="0"/>
      <w:divBdr>
        <w:top w:val="none" w:sz="0" w:space="0" w:color="auto"/>
        <w:left w:val="none" w:sz="0" w:space="0" w:color="auto"/>
        <w:bottom w:val="none" w:sz="0" w:space="0" w:color="auto"/>
        <w:right w:val="none" w:sz="0" w:space="0" w:color="auto"/>
      </w:divBdr>
    </w:div>
    <w:div w:id="1582832802">
      <w:bodyDiv w:val="1"/>
      <w:marLeft w:val="0"/>
      <w:marRight w:val="0"/>
      <w:marTop w:val="0"/>
      <w:marBottom w:val="0"/>
      <w:divBdr>
        <w:top w:val="none" w:sz="0" w:space="0" w:color="auto"/>
        <w:left w:val="none" w:sz="0" w:space="0" w:color="auto"/>
        <w:bottom w:val="none" w:sz="0" w:space="0" w:color="auto"/>
        <w:right w:val="none" w:sz="0" w:space="0" w:color="auto"/>
      </w:divBdr>
    </w:div>
    <w:div w:id="1583179336">
      <w:bodyDiv w:val="1"/>
      <w:marLeft w:val="0"/>
      <w:marRight w:val="0"/>
      <w:marTop w:val="0"/>
      <w:marBottom w:val="0"/>
      <w:divBdr>
        <w:top w:val="none" w:sz="0" w:space="0" w:color="auto"/>
        <w:left w:val="none" w:sz="0" w:space="0" w:color="auto"/>
        <w:bottom w:val="none" w:sz="0" w:space="0" w:color="auto"/>
        <w:right w:val="none" w:sz="0" w:space="0" w:color="auto"/>
      </w:divBdr>
    </w:div>
    <w:div w:id="1583224691">
      <w:bodyDiv w:val="1"/>
      <w:marLeft w:val="0"/>
      <w:marRight w:val="0"/>
      <w:marTop w:val="0"/>
      <w:marBottom w:val="0"/>
      <w:divBdr>
        <w:top w:val="none" w:sz="0" w:space="0" w:color="auto"/>
        <w:left w:val="none" w:sz="0" w:space="0" w:color="auto"/>
        <w:bottom w:val="none" w:sz="0" w:space="0" w:color="auto"/>
        <w:right w:val="none" w:sz="0" w:space="0" w:color="auto"/>
      </w:divBdr>
    </w:div>
    <w:div w:id="1583250966">
      <w:bodyDiv w:val="1"/>
      <w:marLeft w:val="0"/>
      <w:marRight w:val="0"/>
      <w:marTop w:val="0"/>
      <w:marBottom w:val="0"/>
      <w:divBdr>
        <w:top w:val="none" w:sz="0" w:space="0" w:color="auto"/>
        <w:left w:val="none" w:sz="0" w:space="0" w:color="auto"/>
        <w:bottom w:val="none" w:sz="0" w:space="0" w:color="auto"/>
        <w:right w:val="none" w:sz="0" w:space="0" w:color="auto"/>
      </w:divBdr>
    </w:div>
    <w:div w:id="1583951622">
      <w:bodyDiv w:val="1"/>
      <w:marLeft w:val="0"/>
      <w:marRight w:val="0"/>
      <w:marTop w:val="0"/>
      <w:marBottom w:val="0"/>
      <w:divBdr>
        <w:top w:val="none" w:sz="0" w:space="0" w:color="auto"/>
        <w:left w:val="none" w:sz="0" w:space="0" w:color="auto"/>
        <w:bottom w:val="none" w:sz="0" w:space="0" w:color="auto"/>
        <w:right w:val="none" w:sz="0" w:space="0" w:color="auto"/>
      </w:divBdr>
    </w:div>
    <w:div w:id="1584025800">
      <w:bodyDiv w:val="1"/>
      <w:marLeft w:val="0"/>
      <w:marRight w:val="0"/>
      <w:marTop w:val="0"/>
      <w:marBottom w:val="0"/>
      <w:divBdr>
        <w:top w:val="none" w:sz="0" w:space="0" w:color="auto"/>
        <w:left w:val="none" w:sz="0" w:space="0" w:color="auto"/>
        <w:bottom w:val="none" w:sz="0" w:space="0" w:color="auto"/>
        <w:right w:val="none" w:sz="0" w:space="0" w:color="auto"/>
      </w:divBdr>
    </w:div>
    <w:div w:id="1584143187">
      <w:bodyDiv w:val="1"/>
      <w:marLeft w:val="0"/>
      <w:marRight w:val="0"/>
      <w:marTop w:val="0"/>
      <w:marBottom w:val="0"/>
      <w:divBdr>
        <w:top w:val="none" w:sz="0" w:space="0" w:color="auto"/>
        <w:left w:val="none" w:sz="0" w:space="0" w:color="auto"/>
        <w:bottom w:val="none" w:sz="0" w:space="0" w:color="auto"/>
        <w:right w:val="none" w:sz="0" w:space="0" w:color="auto"/>
      </w:divBdr>
    </w:div>
    <w:div w:id="1584415223">
      <w:bodyDiv w:val="1"/>
      <w:marLeft w:val="0"/>
      <w:marRight w:val="0"/>
      <w:marTop w:val="0"/>
      <w:marBottom w:val="0"/>
      <w:divBdr>
        <w:top w:val="none" w:sz="0" w:space="0" w:color="auto"/>
        <w:left w:val="none" w:sz="0" w:space="0" w:color="auto"/>
        <w:bottom w:val="none" w:sz="0" w:space="0" w:color="auto"/>
        <w:right w:val="none" w:sz="0" w:space="0" w:color="auto"/>
      </w:divBdr>
    </w:div>
    <w:div w:id="1584417524">
      <w:bodyDiv w:val="1"/>
      <w:marLeft w:val="0"/>
      <w:marRight w:val="0"/>
      <w:marTop w:val="0"/>
      <w:marBottom w:val="0"/>
      <w:divBdr>
        <w:top w:val="none" w:sz="0" w:space="0" w:color="auto"/>
        <w:left w:val="none" w:sz="0" w:space="0" w:color="auto"/>
        <w:bottom w:val="none" w:sz="0" w:space="0" w:color="auto"/>
        <w:right w:val="none" w:sz="0" w:space="0" w:color="auto"/>
      </w:divBdr>
    </w:div>
    <w:div w:id="1584796539">
      <w:bodyDiv w:val="1"/>
      <w:marLeft w:val="0"/>
      <w:marRight w:val="0"/>
      <w:marTop w:val="0"/>
      <w:marBottom w:val="0"/>
      <w:divBdr>
        <w:top w:val="none" w:sz="0" w:space="0" w:color="auto"/>
        <w:left w:val="none" w:sz="0" w:space="0" w:color="auto"/>
        <w:bottom w:val="none" w:sz="0" w:space="0" w:color="auto"/>
        <w:right w:val="none" w:sz="0" w:space="0" w:color="auto"/>
      </w:divBdr>
    </w:div>
    <w:div w:id="1584991618">
      <w:bodyDiv w:val="1"/>
      <w:marLeft w:val="0"/>
      <w:marRight w:val="0"/>
      <w:marTop w:val="0"/>
      <w:marBottom w:val="0"/>
      <w:divBdr>
        <w:top w:val="none" w:sz="0" w:space="0" w:color="auto"/>
        <w:left w:val="none" w:sz="0" w:space="0" w:color="auto"/>
        <w:bottom w:val="none" w:sz="0" w:space="0" w:color="auto"/>
        <w:right w:val="none" w:sz="0" w:space="0" w:color="auto"/>
      </w:divBdr>
    </w:div>
    <w:div w:id="1585138845">
      <w:bodyDiv w:val="1"/>
      <w:marLeft w:val="0"/>
      <w:marRight w:val="0"/>
      <w:marTop w:val="0"/>
      <w:marBottom w:val="0"/>
      <w:divBdr>
        <w:top w:val="none" w:sz="0" w:space="0" w:color="auto"/>
        <w:left w:val="none" w:sz="0" w:space="0" w:color="auto"/>
        <w:bottom w:val="none" w:sz="0" w:space="0" w:color="auto"/>
        <w:right w:val="none" w:sz="0" w:space="0" w:color="auto"/>
      </w:divBdr>
    </w:div>
    <w:div w:id="1585332285">
      <w:bodyDiv w:val="1"/>
      <w:marLeft w:val="0"/>
      <w:marRight w:val="0"/>
      <w:marTop w:val="0"/>
      <w:marBottom w:val="0"/>
      <w:divBdr>
        <w:top w:val="none" w:sz="0" w:space="0" w:color="auto"/>
        <w:left w:val="none" w:sz="0" w:space="0" w:color="auto"/>
        <w:bottom w:val="none" w:sz="0" w:space="0" w:color="auto"/>
        <w:right w:val="none" w:sz="0" w:space="0" w:color="auto"/>
      </w:divBdr>
    </w:div>
    <w:div w:id="1585527730">
      <w:bodyDiv w:val="1"/>
      <w:marLeft w:val="0"/>
      <w:marRight w:val="0"/>
      <w:marTop w:val="0"/>
      <w:marBottom w:val="0"/>
      <w:divBdr>
        <w:top w:val="none" w:sz="0" w:space="0" w:color="auto"/>
        <w:left w:val="none" w:sz="0" w:space="0" w:color="auto"/>
        <w:bottom w:val="none" w:sz="0" w:space="0" w:color="auto"/>
        <w:right w:val="none" w:sz="0" w:space="0" w:color="auto"/>
      </w:divBdr>
    </w:div>
    <w:div w:id="1585532937">
      <w:bodyDiv w:val="1"/>
      <w:marLeft w:val="0"/>
      <w:marRight w:val="0"/>
      <w:marTop w:val="0"/>
      <w:marBottom w:val="0"/>
      <w:divBdr>
        <w:top w:val="none" w:sz="0" w:space="0" w:color="auto"/>
        <w:left w:val="none" w:sz="0" w:space="0" w:color="auto"/>
        <w:bottom w:val="none" w:sz="0" w:space="0" w:color="auto"/>
        <w:right w:val="none" w:sz="0" w:space="0" w:color="auto"/>
      </w:divBdr>
    </w:div>
    <w:div w:id="1585645654">
      <w:bodyDiv w:val="1"/>
      <w:marLeft w:val="0"/>
      <w:marRight w:val="0"/>
      <w:marTop w:val="0"/>
      <w:marBottom w:val="0"/>
      <w:divBdr>
        <w:top w:val="none" w:sz="0" w:space="0" w:color="auto"/>
        <w:left w:val="none" w:sz="0" w:space="0" w:color="auto"/>
        <w:bottom w:val="none" w:sz="0" w:space="0" w:color="auto"/>
        <w:right w:val="none" w:sz="0" w:space="0" w:color="auto"/>
      </w:divBdr>
    </w:div>
    <w:div w:id="1585647502">
      <w:bodyDiv w:val="1"/>
      <w:marLeft w:val="0"/>
      <w:marRight w:val="0"/>
      <w:marTop w:val="0"/>
      <w:marBottom w:val="0"/>
      <w:divBdr>
        <w:top w:val="none" w:sz="0" w:space="0" w:color="auto"/>
        <w:left w:val="none" w:sz="0" w:space="0" w:color="auto"/>
        <w:bottom w:val="none" w:sz="0" w:space="0" w:color="auto"/>
        <w:right w:val="none" w:sz="0" w:space="0" w:color="auto"/>
      </w:divBdr>
    </w:div>
    <w:div w:id="1585720327">
      <w:bodyDiv w:val="1"/>
      <w:marLeft w:val="0"/>
      <w:marRight w:val="0"/>
      <w:marTop w:val="0"/>
      <w:marBottom w:val="0"/>
      <w:divBdr>
        <w:top w:val="none" w:sz="0" w:space="0" w:color="auto"/>
        <w:left w:val="none" w:sz="0" w:space="0" w:color="auto"/>
        <w:bottom w:val="none" w:sz="0" w:space="0" w:color="auto"/>
        <w:right w:val="none" w:sz="0" w:space="0" w:color="auto"/>
      </w:divBdr>
    </w:div>
    <w:div w:id="1585914675">
      <w:bodyDiv w:val="1"/>
      <w:marLeft w:val="0"/>
      <w:marRight w:val="0"/>
      <w:marTop w:val="0"/>
      <w:marBottom w:val="0"/>
      <w:divBdr>
        <w:top w:val="none" w:sz="0" w:space="0" w:color="auto"/>
        <w:left w:val="none" w:sz="0" w:space="0" w:color="auto"/>
        <w:bottom w:val="none" w:sz="0" w:space="0" w:color="auto"/>
        <w:right w:val="none" w:sz="0" w:space="0" w:color="auto"/>
      </w:divBdr>
    </w:div>
    <w:div w:id="1585991053">
      <w:bodyDiv w:val="1"/>
      <w:marLeft w:val="0"/>
      <w:marRight w:val="0"/>
      <w:marTop w:val="0"/>
      <w:marBottom w:val="0"/>
      <w:divBdr>
        <w:top w:val="none" w:sz="0" w:space="0" w:color="auto"/>
        <w:left w:val="none" w:sz="0" w:space="0" w:color="auto"/>
        <w:bottom w:val="none" w:sz="0" w:space="0" w:color="auto"/>
        <w:right w:val="none" w:sz="0" w:space="0" w:color="auto"/>
      </w:divBdr>
    </w:div>
    <w:div w:id="1586037441">
      <w:bodyDiv w:val="1"/>
      <w:marLeft w:val="0"/>
      <w:marRight w:val="0"/>
      <w:marTop w:val="0"/>
      <w:marBottom w:val="0"/>
      <w:divBdr>
        <w:top w:val="none" w:sz="0" w:space="0" w:color="auto"/>
        <w:left w:val="none" w:sz="0" w:space="0" w:color="auto"/>
        <w:bottom w:val="none" w:sz="0" w:space="0" w:color="auto"/>
        <w:right w:val="none" w:sz="0" w:space="0" w:color="auto"/>
      </w:divBdr>
    </w:div>
    <w:div w:id="1586263480">
      <w:bodyDiv w:val="1"/>
      <w:marLeft w:val="0"/>
      <w:marRight w:val="0"/>
      <w:marTop w:val="0"/>
      <w:marBottom w:val="0"/>
      <w:divBdr>
        <w:top w:val="none" w:sz="0" w:space="0" w:color="auto"/>
        <w:left w:val="none" w:sz="0" w:space="0" w:color="auto"/>
        <w:bottom w:val="none" w:sz="0" w:space="0" w:color="auto"/>
        <w:right w:val="none" w:sz="0" w:space="0" w:color="auto"/>
      </w:divBdr>
    </w:div>
    <w:div w:id="1586306008">
      <w:bodyDiv w:val="1"/>
      <w:marLeft w:val="0"/>
      <w:marRight w:val="0"/>
      <w:marTop w:val="0"/>
      <w:marBottom w:val="0"/>
      <w:divBdr>
        <w:top w:val="none" w:sz="0" w:space="0" w:color="auto"/>
        <w:left w:val="none" w:sz="0" w:space="0" w:color="auto"/>
        <w:bottom w:val="none" w:sz="0" w:space="0" w:color="auto"/>
        <w:right w:val="none" w:sz="0" w:space="0" w:color="auto"/>
      </w:divBdr>
    </w:div>
    <w:div w:id="1586374403">
      <w:bodyDiv w:val="1"/>
      <w:marLeft w:val="0"/>
      <w:marRight w:val="0"/>
      <w:marTop w:val="0"/>
      <w:marBottom w:val="0"/>
      <w:divBdr>
        <w:top w:val="none" w:sz="0" w:space="0" w:color="auto"/>
        <w:left w:val="none" w:sz="0" w:space="0" w:color="auto"/>
        <w:bottom w:val="none" w:sz="0" w:space="0" w:color="auto"/>
        <w:right w:val="none" w:sz="0" w:space="0" w:color="auto"/>
      </w:divBdr>
    </w:div>
    <w:div w:id="1586647755">
      <w:bodyDiv w:val="1"/>
      <w:marLeft w:val="0"/>
      <w:marRight w:val="0"/>
      <w:marTop w:val="0"/>
      <w:marBottom w:val="0"/>
      <w:divBdr>
        <w:top w:val="none" w:sz="0" w:space="0" w:color="auto"/>
        <w:left w:val="none" w:sz="0" w:space="0" w:color="auto"/>
        <w:bottom w:val="none" w:sz="0" w:space="0" w:color="auto"/>
        <w:right w:val="none" w:sz="0" w:space="0" w:color="auto"/>
      </w:divBdr>
    </w:div>
    <w:div w:id="1586648427">
      <w:bodyDiv w:val="1"/>
      <w:marLeft w:val="0"/>
      <w:marRight w:val="0"/>
      <w:marTop w:val="0"/>
      <w:marBottom w:val="0"/>
      <w:divBdr>
        <w:top w:val="none" w:sz="0" w:space="0" w:color="auto"/>
        <w:left w:val="none" w:sz="0" w:space="0" w:color="auto"/>
        <w:bottom w:val="none" w:sz="0" w:space="0" w:color="auto"/>
        <w:right w:val="none" w:sz="0" w:space="0" w:color="auto"/>
      </w:divBdr>
    </w:div>
    <w:div w:id="1586956784">
      <w:bodyDiv w:val="1"/>
      <w:marLeft w:val="0"/>
      <w:marRight w:val="0"/>
      <w:marTop w:val="0"/>
      <w:marBottom w:val="0"/>
      <w:divBdr>
        <w:top w:val="none" w:sz="0" w:space="0" w:color="auto"/>
        <w:left w:val="none" w:sz="0" w:space="0" w:color="auto"/>
        <w:bottom w:val="none" w:sz="0" w:space="0" w:color="auto"/>
        <w:right w:val="none" w:sz="0" w:space="0" w:color="auto"/>
      </w:divBdr>
    </w:div>
    <w:div w:id="1587230656">
      <w:bodyDiv w:val="1"/>
      <w:marLeft w:val="0"/>
      <w:marRight w:val="0"/>
      <w:marTop w:val="0"/>
      <w:marBottom w:val="0"/>
      <w:divBdr>
        <w:top w:val="none" w:sz="0" w:space="0" w:color="auto"/>
        <w:left w:val="none" w:sz="0" w:space="0" w:color="auto"/>
        <w:bottom w:val="none" w:sz="0" w:space="0" w:color="auto"/>
        <w:right w:val="none" w:sz="0" w:space="0" w:color="auto"/>
      </w:divBdr>
    </w:div>
    <w:div w:id="1587349728">
      <w:bodyDiv w:val="1"/>
      <w:marLeft w:val="0"/>
      <w:marRight w:val="0"/>
      <w:marTop w:val="0"/>
      <w:marBottom w:val="0"/>
      <w:divBdr>
        <w:top w:val="none" w:sz="0" w:space="0" w:color="auto"/>
        <w:left w:val="none" w:sz="0" w:space="0" w:color="auto"/>
        <w:bottom w:val="none" w:sz="0" w:space="0" w:color="auto"/>
        <w:right w:val="none" w:sz="0" w:space="0" w:color="auto"/>
      </w:divBdr>
    </w:div>
    <w:div w:id="1587958773">
      <w:bodyDiv w:val="1"/>
      <w:marLeft w:val="0"/>
      <w:marRight w:val="0"/>
      <w:marTop w:val="0"/>
      <w:marBottom w:val="0"/>
      <w:divBdr>
        <w:top w:val="none" w:sz="0" w:space="0" w:color="auto"/>
        <w:left w:val="none" w:sz="0" w:space="0" w:color="auto"/>
        <w:bottom w:val="none" w:sz="0" w:space="0" w:color="auto"/>
        <w:right w:val="none" w:sz="0" w:space="0" w:color="auto"/>
      </w:divBdr>
    </w:div>
    <w:div w:id="1588154597">
      <w:bodyDiv w:val="1"/>
      <w:marLeft w:val="0"/>
      <w:marRight w:val="0"/>
      <w:marTop w:val="0"/>
      <w:marBottom w:val="0"/>
      <w:divBdr>
        <w:top w:val="none" w:sz="0" w:space="0" w:color="auto"/>
        <w:left w:val="none" w:sz="0" w:space="0" w:color="auto"/>
        <w:bottom w:val="none" w:sz="0" w:space="0" w:color="auto"/>
        <w:right w:val="none" w:sz="0" w:space="0" w:color="auto"/>
      </w:divBdr>
    </w:div>
    <w:div w:id="1588415412">
      <w:bodyDiv w:val="1"/>
      <w:marLeft w:val="0"/>
      <w:marRight w:val="0"/>
      <w:marTop w:val="0"/>
      <w:marBottom w:val="0"/>
      <w:divBdr>
        <w:top w:val="none" w:sz="0" w:space="0" w:color="auto"/>
        <w:left w:val="none" w:sz="0" w:space="0" w:color="auto"/>
        <w:bottom w:val="none" w:sz="0" w:space="0" w:color="auto"/>
        <w:right w:val="none" w:sz="0" w:space="0" w:color="auto"/>
      </w:divBdr>
    </w:div>
    <w:div w:id="1589001705">
      <w:bodyDiv w:val="1"/>
      <w:marLeft w:val="0"/>
      <w:marRight w:val="0"/>
      <w:marTop w:val="0"/>
      <w:marBottom w:val="0"/>
      <w:divBdr>
        <w:top w:val="none" w:sz="0" w:space="0" w:color="auto"/>
        <w:left w:val="none" w:sz="0" w:space="0" w:color="auto"/>
        <w:bottom w:val="none" w:sz="0" w:space="0" w:color="auto"/>
        <w:right w:val="none" w:sz="0" w:space="0" w:color="auto"/>
      </w:divBdr>
    </w:div>
    <w:div w:id="1589270531">
      <w:bodyDiv w:val="1"/>
      <w:marLeft w:val="0"/>
      <w:marRight w:val="0"/>
      <w:marTop w:val="0"/>
      <w:marBottom w:val="0"/>
      <w:divBdr>
        <w:top w:val="none" w:sz="0" w:space="0" w:color="auto"/>
        <w:left w:val="none" w:sz="0" w:space="0" w:color="auto"/>
        <w:bottom w:val="none" w:sz="0" w:space="0" w:color="auto"/>
        <w:right w:val="none" w:sz="0" w:space="0" w:color="auto"/>
      </w:divBdr>
    </w:div>
    <w:div w:id="1589272971">
      <w:bodyDiv w:val="1"/>
      <w:marLeft w:val="0"/>
      <w:marRight w:val="0"/>
      <w:marTop w:val="0"/>
      <w:marBottom w:val="0"/>
      <w:divBdr>
        <w:top w:val="none" w:sz="0" w:space="0" w:color="auto"/>
        <w:left w:val="none" w:sz="0" w:space="0" w:color="auto"/>
        <w:bottom w:val="none" w:sz="0" w:space="0" w:color="auto"/>
        <w:right w:val="none" w:sz="0" w:space="0" w:color="auto"/>
      </w:divBdr>
    </w:div>
    <w:div w:id="1589466220">
      <w:bodyDiv w:val="1"/>
      <w:marLeft w:val="0"/>
      <w:marRight w:val="0"/>
      <w:marTop w:val="0"/>
      <w:marBottom w:val="0"/>
      <w:divBdr>
        <w:top w:val="none" w:sz="0" w:space="0" w:color="auto"/>
        <w:left w:val="none" w:sz="0" w:space="0" w:color="auto"/>
        <w:bottom w:val="none" w:sz="0" w:space="0" w:color="auto"/>
        <w:right w:val="none" w:sz="0" w:space="0" w:color="auto"/>
      </w:divBdr>
    </w:div>
    <w:div w:id="1589657596">
      <w:bodyDiv w:val="1"/>
      <w:marLeft w:val="0"/>
      <w:marRight w:val="0"/>
      <w:marTop w:val="0"/>
      <w:marBottom w:val="0"/>
      <w:divBdr>
        <w:top w:val="none" w:sz="0" w:space="0" w:color="auto"/>
        <w:left w:val="none" w:sz="0" w:space="0" w:color="auto"/>
        <w:bottom w:val="none" w:sz="0" w:space="0" w:color="auto"/>
        <w:right w:val="none" w:sz="0" w:space="0" w:color="auto"/>
      </w:divBdr>
    </w:div>
    <w:div w:id="1589659945">
      <w:bodyDiv w:val="1"/>
      <w:marLeft w:val="0"/>
      <w:marRight w:val="0"/>
      <w:marTop w:val="0"/>
      <w:marBottom w:val="0"/>
      <w:divBdr>
        <w:top w:val="none" w:sz="0" w:space="0" w:color="auto"/>
        <w:left w:val="none" w:sz="0" w:space="0" w:color="auto"/>
        <w:bottom w:val="none" w:sz="0" w:space="0" w:color="auto"/>
        <w:right w:val="none" w:sz="0" w:space="0" w:color="auto"/>
      </w:divBdr>
    </w:div>
    <w:div w:id="1589927940">
      <w:bodyDiv w:val="1"/>
      <w:marLeft w:val="0"/>
      <w:marRight w:val="0"/>
      <w:marTop w:val="0"/>
      <w:marBottom w:val="0"/>
      <w:divBdr>
        <w:top w:val="none" w:sz="0" w:space="0" w:color="auto"/>
        <w:left w:val="none" w:sz="0" w:space="0" w:color="auto"/>
        <w:bottom w:val="none" w:sz="0" w:space="0" w:color="auto"/>
        <w:right w:val="none" w:sz="0" w:space="0" w:color="auto"/>
      </w:divBdr>
    </w:div>
    <w:div w:id="1590771922">
      <w:bodyDiv w:val="1"/>
      <w:marLeft w:val="0"/>
      <w:marRight w:val="0"/>
      <w:marTop w:val="0"/>
      <w:marBottom w:val="0"/>
      <w:divBdr>
        <w:top w:val="none" w:sz="0" w:space="0" w:color="auto"/>
        <w:left w:val="none" w:sz="0" w:space="0" w:color="auto"/>
        <w:bottom w:val="none" w:sz="0" w:space="0" w:color="auto"/>
        <w:right w:val="none" w:sz="0" w:space="0" w:color="auto"/>
      </w:divBdr>
    </w:div>
    <w:div w:id="1590775780">
      <w:bodyDiv w:val="1"/>
      <w:marLeft w:val="0"/>
      <w:marRight w:val="0"/>
      <w:marTop w:val="0"/>
      <w:marBottom w:val="0"/>
      <w:divBdr>
        <w:top w:val="none" w:sz="0" w:space="0" w:color="auto"/>
        <w:left w:val="none" w:sz="0" w:space="0" w:color="auto"/>
        <w:bottom w:val="none" w:sz="0" w:space="0" w:color="auto"/>
        <w:right w:val="none" w:sz="0" w:space="0" w:color="auto"/>
      </w:divBdr>
    </w:div>
    <w:div w:id="1590846417">
      <w:bodyDiv w:val="1"/>
      <w:marLeft w:val="0"/>
      <w:marRight w:val="0"/>
      <w:marTop w:val="0"/>
      <w:marBottom w:val="0"/>
      <w:divBdr>
        <w:top w:val="none" w:sz="0" w:space="0" w:color="auto"/>
        <w:left w:val="none" w:sz="0" w:space="0" w:color="auto"/>
        <w:bottom w:val="none" w:sz="0" w:space="0" w:color="auto"/>
        <w:right w:val="none" w:sz="0" w:space="0" w:color="auto"/>
      </w:divBdr>
    </w:div>
    <w:div w:id="1590964988">
      <w:bodyDiv w:val="1"/>
      <w:marLeft w:val="0"/>
      <w:marRight w:val="0"/>
      <w:marTop w:val="0"/>
      <w:marBottom w:val="0"/>
      <w:divBdr>
        <w:top w:val="none" w:sz="0" w:space="0" w:color="auto"/>
        <w:left w:val="none" w:sz="0" w:space="0" w:color="auto"/>
        <w:bottom w:val="none" w:sz="0" w:space="0" w:color="auto"/>
        <w:right w:val="none" w:sz="0" w:space="0" w:color="auto"/>
      </w:divBdr>
    </w:div>
    <w:div w:id="1591036742">
      <w:bodyDiv w:val="1"/>
      <w:marLeft w:val="0"/>
      <w:marRight w:val="0"/>
      <w:marTop w:val="0"/>
      <w:marBottom w:val="0"/>
      <w:divBdr>
        <w:top w:val="none" w:sz="0" w:space="0" w:color="auto"/>
        <w:left w:val="none" w:sz="0" w:space="0" w:color="auto"/>
        <w:bottom w:val="none" w:sz="0" w:space="0" w:color="auto"/>
        <w:right w:val="none" w:sz="0" w:space="0" w:color="auto"/>
      </w:divBdr>
    </w:div>
    <w:div w:id="1591041032">
      <w:bodyDiv w:val="1"/>
      <w:marLeft w:val="0"/>
      <w:marRight w:val="0"/>
      <w:marTop w:val="0"/>
      <w:marBottom w:val="0"/>
      <w:divBdr>
        <w:top w:val="none" w:sz="0" w:space="0" w:color="auto"/>
        <w:left w:val="none" w:sz="0" w:space="0" w:color="auto"/>
        <w:bottom w:val="none" w:sz="0" w:space="0" w:color="auto"/>
        <w:right w:val="none" w:sz="0" w:space="0" w:color="auto"/>
      </w:divBdr>
    </w:div>
    <w:div w:id="1591423687">
      <w:bodyDiv w:val="1"/>
      <w:marLeft w:val="0"/>
      <w:marRight w:val="0"/>
      <w:marTop w:val="0"/>
      <w:marBottom w:val="0"/>
      <w:divBdr>
        <w:top w:val="none" w:sz="0" w:space="0" w:color="auto"/>
        <w:left w:val="none" w:sz="0" w:space="0" w:color="auto"/>
        <w:bottom w:val="none" w:sz="0" w:space="0" w:color="auto"/>
        <w:right w:val="none" w:sz="0" w:space="0" w:color="auto"/>
      </w:divBdr>
    </w:div>
    <w:div w:id="1591431923">
      <w:bodyDiv w:val="1"/>
      <w:marLeft w:val="0"/>
      <w:marRight w:val="0"/>
      <w:marTop w:val="0"/>
      <w:marBottom w:val="0"/>
      <w:divBdr>
        <w:top w:val="none" w:sz="0" w:space="0" w:color="auto"/>
        <w:left w:val="none" w:sz="0" w:space="0" w:color="auto"/>
        <w:bottom w:val="none" w:sz="0" w:space="0" w:color="auto"/>
        <w:right w:val="none" w:sz="0" w:space="0" w:color="auto"/>
      </w:divBdr>
    </w:div>
    <w:div w:id="1591500091">
      <w:bodyDiv w:val="1"/>
      <w:marLeft w:val="0"/>
      <w:marRight w:val="0"/>
      <w:marTop w:val="0"/>
      <w:marBottom w:val="0"/>
      <w:divBdr>
        <w:top w:val="none" w:sz="0" w:space="0" w:color="auto"/>
        <w:left w:val="none" w:sz="0" w:space="0" w:color="auto"/>
        <w:bottom w:val="none" w:sz="0" w:space="0" w:color="auto"/>
        <w:right w:val="none" w:sz="0" w:space="0" w:color="auto"/>
      </w:divBdr>
    </w:div>
    <w:div w:id="1591693797">
      <w:bodyDiv w:val="1"/>
      <w:marLeft w:val="0"/>
      <w:marRight w:val="0"/>
      <w:marTop w:val="0"/>
      <w:marBottom w:val="0"/>
      <w:divBdr>
        <w:top w:val="none" w:sz="0" w:space="0" w:color="auto"/>
        <w:left w:val="none" w:sz="0" w:space="0" w:color="auto"/>
        <w:bottom w:val="none" w:sz="0" w:space="0" w:color="auto"/>
        <w:right w:val="none" w:sz="0" w:space="0" w:color="auto"/>
      </w:divBdr>
    </w:div>
    <w:div w:id="1591888081">
      <w:bodyDiv w:val="1"/>
      <w:marLeft w:val="0"/>
      <w:marRight w:val="0"/>
      <w:marTop w:val="0"/>
      <w:marBottom w:val="0"/>
      <w:divBdr>
        <w:top w:val="none" w:sz="0" w:space="0" w:color="auto"/>
        <w:left w:val="none" w:sz="0" w:space="0" w:color="auto"/>
        <w:bottom w:val="none" w:sz="0" w:space="0" w:color="auto"/>
        <w:right w:val="none" w:sz="0" w:space="0" w:color="auto"/>
      </w:divBdr>
    </w:div>
    <w:div w:id="1591889409">
      <w:bodyDiv w:val="1"/>
      <w:marLeft w:val="0"/>
      <w:marRight w:val="0"/>
      <w:marTop w:val="0"/>
      <w:marBottom w:val="0"/>
      <w:divBdr>
        <w:top w:val="none" w:sz="0" w:space="0" w:color="auto"/>
        <w:left w:val="none" w:sz="0" w:space="0" w:color="auto"/>
        <w:bottom w:val="none" w:sz="0" w:space="0" w:color="auto"/>
        <w:right w:val="none" w:sz="0" w:space="0" w:color="auto"/>
      </w:divBdr>
    </w:div>
    <w:div w:id="1592080691">
      <w:bodyDiv w:val="1"/>
      <w:marLeft w:val="0"/>
      <w:marRight w:val="0"/>
      <w:marTop w:val="0"/>
      <w:marBottom w:val="0"/>
      <w:divBdr>
        <w:top w:val="none" w:sz="0" w:space="0" w:color="auto"/>
        <w:left w:val="none" w:sz="0" w:space="0" w:color="auto"/>
        <w:bottom w:val="none" w:sz="0" w:space="0" w:color="auto"/>
        <w:right w:val="none" w:sz="0" w:space="0" w:color="auto"/>
      </w:divBdr>
    </w:div>
    <w:div w:id="1593121095">
      <w:bodyDiv w:val="1"/>
      <w:marLeft w:val="0"/>
      <w:marRight w:val="0"/>
      <w:marTop w:val="0"/>
      <w:marBottom w:val="0"/>
      <w:divBdr>
        <w:top w:val="none" w:sz="0" w:space="0" w:color="auto"/>
        <w:left w:val="none" w:sz="0" w:space="0" w:color="auto"/>
        <w:bottom w:val="none" w:sz="0" w:space="0" w:color="auto"/>
        <w:right w:val="none" w:sz="0" w:space="0" w:color="auto"/>
      </w:divBdr>
    </w:div>
    <w:div w:id="1593127846">
      <w:bodyDiv w:val="1"/>
      <w:marLeft w:val="0"/>
      <w:marRight w:val="0"/>
      <w:marTop w:val="0"/>
      <w:marBottom w:val="0"/>
      <w:divBdr>
        <w:top w:val="none" w:sz="0" w:space="0" w:color="auto"/>
        <w:left w:val="none" w:sz="0" w:space="0" w:color="auto"/>
        <w:bottom w:val="none" w:sz="0" w:space="0" w:color="auto"/>
        <w:right w:val="none" w:sz="0" w:space="0" w:color="auto"/>
      </w:divBdr>
    </w:div>
    <w:div w:id="1593271828">
      <w:bodyDiv w:val="1"/>
      <w:marLeft w:val="0"/>
      <w:marRight w:val="0"/>
      <w:marTop w:val="0"/>
      <w:marBottom w:val="0"/>
      <w:divBdr>
        <w:top w:val="none" w:sz="0" w:space="0" w:color="auto"/>
        <w:left w:val="none" w:sz="0" w:space="0" w:color="auto"/>
        <w:bottom w:val="none" w:sz="0" w:space="0" w:color="auto"/>
        <w:right w:val="none" w:sz="0" w:space="0" w:color="auto"/>
      </w:divBdr>
    </w:div>
    <w:div w:id="1593274558">
      <w:bodyDiv w:val="1"/>
      <w:marLeft w:val="0"/>
      <w:marRight w:val="0"/>
      <w:marTop w:val="0"/>
      <w:marBottom w:val="0"/>
      <w:divBdr>
        <w:top w:val="none" w:sz="0" w:space="0" w:color="auto"/>
        <w:left w:val="none" w:sz="0" w:space="0" w:color="auto"/>
        <w:bottom w:val="none" w:sz="0" w:space="0" w:color="auto"/>
        <w:right w:val="none" w:sz="0" w:space="0" w:color="auto"/>
      </w:divBdr>
    </w:div>
    <w:div w:id="1593392661">
      <w:bodyDiv w:val="1"/>
      <w:marLeft w:val="0"/>
      <w:marRight w:val="0"/>
      <w:marTop w:val="0"/>
      <w:marBottom w:val="0"/>
      <w:divBdr>
        <w:top w:val="none" w:sz="0" w:space="0" w:color="auto"/>
        <w:left w:val="none" w:sz="0" w:space="0" w:color="auto"/>
        <w:bottom w:val="none" w:sz="0" w:space="0" w:color="auto"/>
        <w:right w:val="none" w:sz="0" w:space="0" w:color="auto"/>
      </w:divBdr>
    </w:div>
    <w:div w:id="1593393111">
      <w:bodyDiv w:val="1"/>
      <w:marLeft w:val="0"/>
      <w:marRight w:val="0"/>
      <w:marTop w:val="0"/>
      <w:marBottom w:val="0"/>
      <w:divBdr>
        <w:top w:val="none" w:sz="0" w:space="0" w:color="auto"/>
        <w:left w:val="none" w:sz="0" w:space="0" w:color="auto"/>
        <w:bottom w:val="none" w:sz="0" w:space="0" w:color="auto"/>
        <w:right w:val="none" w:sz="0" w:space="0" w:color="auto"/>
      </w:divBdr>
    </w:div>
    <w:div w:id="1593395865">
      <w:bodyDiv w:val="1"/>
      <w:marLeft w:val="0"/>
      <w:marRight w:val="0"/>
      <w:marTop w:val="0"/>
      <w:marBottom w:val="0"/>
      <w:divBdr>
        <w:top w:val="none" w:sz="0" w:space="0" w:color="auto"/>
        <w:left w:val="none" w:sz="0" w:space="0" w:color="auto"/>
        <w:bottom w:val="none" w:sz="0" w:space="0" w:color="auto"/>
        <w:right w:val="none" w:sz="0" w:space="0" w:color="auto"/>
      </w:divBdr>
    </w:div>
    <w:div w:id="1593585544">
      <w:bodyDiv w:val="1"/>
      <w:marLeft w:val="0"/>
      <w:marRight w:val="0"/>
      <w:marTop w:val="0"/>
      <w:marBottom w:val="0"/>
      <w:divBdr>
        <w:top w:val="none" w:sz="0" w:space="0" w:color="auto"/>
        <w:left w:val="none" w:sz="0" w:space="0" w:color="auto"/>
        <w:bottom w:val="none" w:sz="0" w:space="0" w:color="auto"/>
        <w:right w:val="none" w:sz="0" w:space="0" w:color="auto"/>
      </w:divBdr>
    </w:div>
    <w:div w:id="1593662242">
      <w:bodyDiv w:val="1"/>
      <w:marLeft w:val="0"/>
      <w:marRight w:val="0"/>
      <w:marTop w:val="0"/>
      <w:marBottom w:val="0"/>
      <w:divBdr>
        <w:top w:val="none" w:sz="0" w:space="0" w:color="auto"/>
        <w:left w:val="none" w:sz="0" w:space="0" w:color="auto"/>
        <w:bottom w:val="none" w:sz="0" w:space="0" w:color="auto"/>
        <w:right w:val="none" w:sz="0" w:space="0" w:color="auto"/>
      </w:divBdr>
    </w:div>
    <w:div w:id="1593857597">
      <w:bodyDiv w:val="1"/>
      <w:marLeft w:val="0"/>
      <w:marRight w:val="0"/>
      <w:marTop w:val="0"/>
      <w:marBottom w:val="0"/>
      <w:divBdr>
        <w:top w:val="none" w:sz="0" w:space="0" w:color="auto"/>
        <w:left w:val="none" w:sz="0" w:space="0" w:color="auto"/>
        <w:bottom w:val="none" w:sz="0" w:space="0" w:color="auto"/>
        <w:right w:val="none" w:sz="0" w:space="0" w:color="auto"/>
      </w:divBdr>
    </w:div>
    <w:div w:id="1593971924">
      <w:bodyDiv w:val="1"/>
      <w:marLeft w:val="0"/>
      <w:marRight w:val="0"/>
      <w:marTop w:val="0"/>
      <w:marBottom w:val="0"/>
      <w:divBdr>
        <w:top w:val="none" w:sz="0" w:space="0" w:color="auto"/>
        <w:left w:val="none" w:sz="0" w:space="0" w:color="auto"/>
        <w:bottom w:val="none" w:sz="0" w:space="0" w:color="auto"/>
        <w:right w:val="none" w:sz="0" w:space="0" w:color="auto"/>
      </w:divBdr>
    </w:div>
    <w:div w:id="1594167866">
      <w:bodyDiv w:val="1"/>
      <w:marLeft w:val="0"/>
      <w:marRight w:val="0"/>
      <w:marTop w:val="0"/>
      <w:marBottom w:val="0"/>
      <w:divBdr>
        <w:top w:val="none" w:sz="0" w:space="0" w:color="auto"/>
        <w:left w:val="none" w:sz="0" w:space="0" w:color="auto"/>
        <w:bottom w:val="none" w:sz="0" w:space="0" w:color="auto"/>
        <w:right w:val="none" w:sz="0" w:space="0" w:color="auto"/>
      </w:divBdr>
    </w:div>
    <w:div w:id="1594699478">
      <w:bodyDiv w:val="1"/>
      <w:marLeft w:val="0"/>
      <w:marRight w:val="0"/>
      <w:marTop w:val="0"/>
      <w:marBottom w:val="0"/>
      <w:divBdr>
        <w:top w:val="none" w:sz="0" w:space="0" w:color="auto"/>
        <w:left w:val="none" w:sz="0" w:space="0" w:color="auto"/>
        <w:bottom w:val="none" w:sz="0" w:space="0" w:color="auto"/>
        <w:right w:val="none" w:sz="0" w:space="0" w:color="auto"/>
      </w:divBdr>
    </w:div>
    <w:div w:id="1594779025">
      <w:bodyDiv w:val="1"/>
      <w:marLeft w:val="0"/>
      <w:marRight w:val="0"/>
      <w:marTop w:val="0"/>
      <w:marBottom w:val="0"/>
      <w:divBdr>
        <w:top w:val="none" w:sz="0" w:space="0" w:color="auto"/>
        <w:left w:val="none" w:sz="0" w:space="0" w:color="auto"/>
        <w:bottom w:val="none" w:sz="0" w:space="0" w:color="auto"/>
        <w:right w:val="none" w:sz="0" w:space="0" w:color="auto"/>
      </w:divBdr>
    </w:div>
    <w:div w:id="1594779042">
      <w:bodyDiv w:val="1"/>
      <w:marLeft w:val="0"/>
      <w:marRight w:val="0"/>
      <w:marTop w:val="0"/>
      <w:marBottom w:val="0"/>
      <w:divBdr>
        <w:top w:val="none" w:sz="0" w:space="0" w:color="auto"/>
        <w:left w:val="none" w:sz="0" w:space="0" w:color="auto"/>
        <w:bottom w:val="none" w:sz="0" w:space="0" w:color="auto"/>
        <w:right w:val="none" w:sz="0" w:space="0" w:color="auto"/>
      </w:divBdr>
    </w:div>
    <w:div w:id="1594899173">
      <w:bodyDiv w:val="1"/>
      <w:marLeft w:val="0"/>
      <w:marRight w:val="0"/>
      <w:marTop w:val="0"/>
      <w:marBottom w:val="0"/>
      <w:divBdr>
        <w:top w:val="none" w:sz="0" w:space="0" w:color="auto"/>
        <w:left w:val="none" w:sz="0" w:space="0" w:color="auto"/>
        <w:bottom w:val="none" w:sz="0" w:space="0" w:color="auto"/>
        <w:right w:val="none" w:sz="0" w:space="0" w:color="auto"/>
      </w:divBdr>
    </w:div>
    <w:div w:id="1594968598">
      <w:bodyDiv w:val="1"/>
      <w:marLeft w:val="0"/>
      <w:marRight w:val="0"/>
      <w:marTop w:val="0"/>
      <w:marBottom w:val="0"/>
      <w:divBdr>
        <w:top w:val="none" w:sz="0" w:space="0" w:color="auto"/>
        <w:left w:val="none" w:sz="0" w:space="0" w:color="auto"/>
        <w:bottom w:val="none" w:sz="0" w:space="0" w:color="auto"/>
        <w:right w:val="none" w:sz="0" w:space="0" w:color="auto"/>
      </w:divBdr>
    </w:div>
    <w:div w:id="1594973910">
      <w:bodyDiv w:val="1"/>
      <w:marLeft w:val="0"/>
      <w:marRight w:val="0"/>
      <w:marTop w:val="0"/>
      <w:marBottom w:val="0"/>
      <w:divBdr>
        <w:top w:val="none" w:sz="0" w:space="0" w:color="auto"/>
        <w:left w:val="none" w:sz="0" w:space="0" w:color="auto"/>
        <w:bottom w:val="none" w:sz="0" w:space="0" w:color="auto"/>
        <w:right w:val="none" w:sz="0" w:space="0" w:color="auto"/>
      </w:divBdr>
    </w:div>
    <w:div w:id="1595087393">
      <w:bodyDiv w:val="1"/>
      <w:marLeft w:val="0"/>
      <w:marRight w:val="0"/>
      <w:marTop w:val="0"/>
      <w:marBottom w:val="0"/>
      <w:divBdr>
        <w:top w:val="none" w:sz="0" w:space="0" w:color="auto"/>
        <w:left w:val="none" w:sz="0" w:space="0" w:color="auto"/>
        <w:bottom w:val="none" w:sz="0" w:space="0" w:color="auto"/>
        <w:right w:val="none" w:sz="0" w:space="0" w:color="auto"/>
      </w:divBdr>
    </w:div>
    <w:div w:id="1595164810">
      <w:bodyDiv w:val="1"/>
      <w:marLeft w:val="0"/>
      <w:marRight w:val="0"/>
      <w:marTop w:val="0"/>
      <w:marBottom w:val="0"/>
      <w:divBdr>
        <w:top w:val="none" w:sz="0" w:space="0" w:color="auto"/>
        <w:left w:val="none" w:sz="0" w:space="0" w:color="auto"/>
        <w:bottom w:val="none" w:sz="0" w:space="0" w:color="auto"/>
        <w:right w:val="none" w:sz="0" w:space="0" w:color="auto"/>
      </w:divBdr>
    </w:div>
    <w:div w:id="1595430619">
      <w:bodyDiv w:val="1"/>
      <w:marLeft w:val="0"/>
      <w:marRight w:val="0"/>
      <w:marTop w:val="0"/>
      <w:marBottom w:val="0"/>
      <w:divBdr>
        <w:top w:val="none" w:sz="0" w:space="0" w:color="auto"/>
        <w:left w:val="none" w:sz="0" w:space="0" w:color="auto"/>
        <w:bottom w:val="none" w:sz="0" w:space="0" w:color="auto"/>
        <w:right w:val="none" w:sz="0" w:space="0" w:color="auto"/>
      </w:divBdr>
    </w:div>
    <w:div w:id="1595551478">
      <w:bodyDiv w:val="1"/>
      <w:marLeft w:val="0"/>
      <w:marRight w:val="0"/>
      <w:marTop w:val="0"/>
      <w:marBottom w:val="0"/>
      <w:divBdr>
        <w:top w:val="none" w:sz="0" w:space="0" w:color="auto"/>
        <w:left w:val="none" w:sz="0" w:space="0" w:color="auto"/>
        <w:bottom w:val="none" w:sz="0" w:space="0" w:color="auto"/>
        <w:right w:val="none" w:sz="0" w:space="0" w:color="auto"/>
      </w:divBdr>
    </w:div>
    <w:div w:id="1595703191">
      <w:bodyDiv w:val="1"/>
      <w:marLeft w:val="0"/>
      <w:marRight w:val="0"/>
      <w:marTop w:val="0"/>
      <w:marBottom w:val="0"/>
      <w:divBdr>
        <w:top w:val="none" w:sz="0" w:space="0" w:color="auto"/>
        <w:left w:val="none" w:sz="0" w:space="0" w:color="auto"/>
        <w:bottom w:val="none" w:sz="0" w:space="0" w:color="auto"/>
        <w:right w:val="none" w:sz="0" w:space="0" w:color="auto"/>
      </w:divBdr>
    </w:div>
    <w:div w:id="1595894924">
      <w:bodyDiv w:val="1"/>
      <w:marLeft w:val="0"/>
      <w:marRight w:val="0"/>
      <w:marTop w:val="0"/>
      <w:marBottom w:val="0"/>
      <w:divBdr>
        <w:top w:val="none" w:sz="0" w:space="0" w:color="auto"/>
        <w:left w:val="none" w:sz="0" w:space="0" w:color="auto"/>
        <w:bottom w:val="none" w:sz="0" w:space="0" w:color="auto"/>
        <w:right w:val="none" w:sz="0" w:space="0" w:color="auto"/>
      </w:divBdr>
    </w:div>
    <w:div w:id="1596016716">
      <w:bodyDiv w:val="1"/>
      <w:marLeft w:val="0"/>
      <w:marRight w:val="0"/>
      <w:marTop w:val="0"/>
      <w:marBottom w:val="0"/>
      <w:divBdr>
        <w:top w:val="none" w:sz="0" w:space="0" w:color="auto"/>
        <w:left w:val="none" w:sz="0" w:space="0" w:color="auto"/>
        <w:bottom w:val="none" w:sz="0" w:space="0" w:color="auto"/>
        <w:right w:val="none" w:sz="0" w:space="0" w:color="auto"/>
      </w:divBdr>
    </w:div>
    <w:div w:id="1596328594">
      <w:bodyDiv w:val="1"/>
      <w:marLeft w:val="0"/>
      <w:marRight w:val="0"/>
      <w:marTop w:val="0"/>
      <w:marBottom w:val="0"/>
      <w:divBdr>
        <w:top w:val="none" w:sz="0" w:space="0" w:color="auto"/>
        <w:left w:val="none" w:sz="0" w:space="0" w:color="auto"/>
        <w:bottom w:val="none" w:sz="0" w:space="0" w:color="auto"/>
        <w:right w:val="none" w:sz="0" w:space="0" w:color="auto"/>
      </w:divBdr>
    </w:div>
    <w:div w:id="1596668322">
      <w:bodyDiv w:val="1"/>
      <w:marLeft w:val="0"/>
      <w:marRight w:val="0"/>
      <w:marTop w:val="0"/>
      <w:marBottom w:val="0"/>
      <w:divBdr>
        <w:top w:val="none" w:sz="0" w:space="0" w:color="auto"/>
        <w:left w:val="none" w:sz="0" w:space="0" w:color="auto"/>
        <w:bottom w:val="none" w:sz="0" w:space="0" w:color="auto"/>
        <w:right w:val="none" w:sz="0" w:space="0" w:color="auto"/>
      </w:divBdr>
    </w:div>
    <w:div w:id="1596865790">
      <w:bodyDiv w:val="1"/>
      <w:marLeft w:val="0"/>
      <w:marRight w:val="0"/>
      <w:marTop w:val="0"/>
      <w:marBottom w:val="0"/>
      <w:divBdr>
        <w:top w:val="none" w:sz="0" w:space="0" w:color="auto"/>
        <w:left w:val="none" w:sz="0" w:space="0" w:color="auto"/>
        <w:bottom w:val="none" w:sz="0" w:space="0" w:color="auto"/>
        <w:right w:val="none" w:sz="0" w:space="0" w:color="auto"/>
      </w:divBdr>
    </w:div>
    <w:div w:id="1596941270">
      <w:bodyDiv w:val="1"/>
      <w:marLeft w:val="0"/>
      <w:marRight w:val="0"/>
      <w:marTop w:val="0"/>
      <w:marBottom w:val="0"/>
      <w:divBdr>
        <w:top w:val="none" w:sz="0" w:space="0" w:color="auto"/>
        <w:left w:val="none" w:sz="0" w:space="0" w:color="auto"/>
        <w:bottom w:val="none" w:sz="0" w:space="0" w:color="auto"/>
        <w:right w:val="none" w:sz="0" w:space="0" w:color="auto"/>
      </w:divBdr>
    </w:div>
    <w:div w:id="1597059989">
      <w:bodyDiv w:val="1"/>
      <w:marLeft w:val="0"/>
      <w:marRight w:val="0"/>
      <w:marTop w:val="0"/>
      <w:marBottom w:val="0"/>
      <w:divBdr>
        <w:top w:val="none" w:sz="0" w:space="0" w:color="auto"/>
        <w:left w:val="none" w:sz="0" w:space="0" w:color="auto"/>
        <w:bottom w:val="none" w:sz="0" w:space="0" w:color="auto"/>
        <w:right w:val="none" w:sz="0" w:space="0" w:color="auto"/>
      </w:divBdr>
    </w:div>
    <w:div w:id="1597446356">
      <w:bodyDiv w:val="1"/>
      <w:marLeft w:val="0"/>
      <w:marRight w:val="0"/>
      <w:marTop w:val="0"/>
      <w:marBottom w:val="0"/>
      <w:divBdr>
        <w:top w:val="none" w:sz="0" w:space="0" w:color="auto"/>
        <w:left w:val="none" w:sz="0" w:space="0" w:color="auto"/>
        <w:bottom w:val="none" w:sz="0" w:space="0" w:color="auto"/>
        <w:right w:val="none" w:sz="0" w:space="0" w:color="auto"/>
      </w:divBdr>
    </w:div>
    <w:div w:id="1598292090">
      <w:bodyDiv w:val="1"/>
      <w:marLeft w:val="0"/>
      <w:marRight w:val="0"/>
      <w:marTop w:val="0"/>
      <w:marBottom w:val="0"/>
      <w:divBdr>
        <w:top w:val="none" w:sz="0" w:space="0" w:color="auto"/>
        <w:left w:val="none" w:sz="0" w:space="0" w:color="auto"/>
        <w:bottom w:val="none" w:sz="0" w:space="0" w:color="auto"/>
        <w:right w:val="none" w:sz="0" w:space="0" w:color="auto"/>
      </w:divBdr>
    </w:div>
    <w:div w:id="1598445064">
      <w:bodyDiv w:val="1"/>
      <w:marLeft w:val="0"/>
      <w:marRight w:val="0"/>
      <w:marTop w:val="0"/>
      <w:marBottom w:val="0"/>
      <w:divBdr>
        <w:top w:val="none" w:sz="0" w:space="0" w:color="auto"/>
        <w:left w:val="none" w:sz="0" w:space="0" w:color="auto"/>
        <w:bottom w:val="none" w:sz="0" w:space="0" w:color="auto"/>
        <w:right w:val="none" w:sz="0" w:space="0" w:color="auto"/>
      </w:divBdr>
    </w:div>
    <w:div w:id="1598512865">
      <w:bodyDiv w:val="1"/>
      <w:marLeft w:val="0"/>
      <w:marRight w:val="0"/>
      <w:marTop w:val="0"/>
      <w:marBottom w:val="0"/>
      <w:divBdr>
        <w:top w:val="none" w:sz="0" w:space="0" w:color="auto"/>
        <w:left w:val="none" w:sz="0" w:space="0" w:color="auto"/>
        <w:bottom w:val="none" w:sz="0" w:space="0" w:color="auto"/>
        <w:right w:val="none" w:sz="0" w:space="0" w:color="auto"/>
      </w:divBdr>
    </w:div>
    <w:div w:id="1599484124">
      <w:bodyDiv w:val="1"/>
      <w:marLeft w:val="0"/>
      <w:marRight w:val="0"/>
      <w:marTop w:val="0"/>
      <w:marBottom w:val="0"/>
      <w:divBdr>
        <w:top w:val="none" w:sz="0" w:space="0" w:color="auto"/>
        <w:left w:val="none" w:sz="0" w:space="0" w:color="auto"/>
        <w:bottom w:val="none" w:sz="0" w:space="0" w:color="auto"/>
        <w:right w:val="none" w:sz="0" w:space="0" w:color="auto"/>
      </w:divBdr>
    </w:div>
    <w:div w:id="1599943339">
      <w:bodyDiv w:val="1"/>
      <w:marLeft w:val="0"/>
      <w:marRight w:val="0"/>
      <w:marTop w:val="0"/>
      <w:marBottom w:val="0"/>
      <w:divBdr>
        <w:top w:val="none" w:sz="0" w:space="0" w:color="auto"/>
        <w:left w:val="none" w:sz="0" w:space="0" w:color="auto"/>
        <w:bottom w:val="none" w:sz="0" w:space="0" w:color="auto"/>
        <w:right w:val="none" w:sz="0" w:space="0" w:color="auto"/>
      </w:divBdr>
    </w:div>
    <w:div w:id="1600061800">
      <w:bodyDiv w:val="1"/>
      <w:marLeft w:val="0"/>
      <w:marRight w:val="0"/>
      <w:marTop w:val="0"/>
      <w:marBottom w:val="0"/>
      <w:divBdr>
        <w:top w:val="none" w:sz="0" w:space="0" w:color="auto"/>
        <w:left w:val="none" w:sz="0" w:space="0" w:color="auto"/>
        <w:bottom w:val="none" w:sz="0" w:space="0" w:color="auto"/>
        <w:right w:val="none" w:sz="0" w:space="0" w:color="auto"/>
      </w:divBdr>
    </w:div>
    <w:div w:id="1600286546">
      <w:bodyDiv w:val="1"/>
      <w:marLeft w:val="0"/>
      <w:marRight w:val="0"/>
      <w:marTop w:val="0"/>
      <w:marBottom w:val="0"/>
      <w:divBdr>
        <w:top w:val="none" w:sz="0" w:space="0" w:color="auto"/>
        <w:left w:val="none" w:sz="0" w:space="0" w:color="auto"/>
        <w:bottom w:val="none" w:sz="0" w:space="0" w:color="auto"/>
        <w:right w:val="none" w:sz="0" w:space="0" w:color="auto"/>
      </w:divBdr>
    </w:div>
    <w:div w:id="1601134098">
      <w:bodyDiv w:val="1"/>
      <w:marLeft w:val="0"/>
      <w:marRight w:val="0"/>
      <w:marTop w:val="0"/>
      <w:marBottom w:val="0"/>
      <w:divBdr>
        <w:top w:val="none" w:sz="0" w:space="0" w:color="auto"/>
        <w:left w:val="none" w:sz="0" w:space="0" w:color="auto"/>
        <w:bottom w:val="none" w:sz="0" w:space="0" w:color="auto"/>
        <w:right w:val="none" w:sz="0" w:space="0" w:color="auto"/>
      </w:divBdr>
    </w:div>
    <w:div w:id="1601136645">
      <w:bodyDiv w:val="1"/>
      <w:marLeft w:val="0"/>
      <w:marRight w:val="0"/>
      <w:marTop w:val="0"/>
      <w:marBottom w:val="0"/>
      <w:divBdr>
        <w:top w:val="none" w:sz="0" w:space="0" w:color="auto"/>
        <w:left w:val="none" w:sz="0" w:space="0" w:color="auto"/>
        <w:bottom w:val="none" w:sz="0" w:space="0" w:color="auto"/>
        <w:right w:val="none" w:sz="0" w:space="0" w:color="auto"/>
      </w:divBdr>
    </w:div>
    <w:div w:id="1601180156">
      <w:bodyDiv w:val="1"/>
      <w:marLeft w:val="0"/>
      <w:marRight w:val="0"/>
      <w:marTop w:val="0"/>
      <w:marBottom w:val="0"/>
      <w:divBdr>
        <w:top w:val="none" w:sz="0" w:space="0" w:color="auto"/>
        <w:left w:val="none" w:sz="0" w:space="0" w:color="auto"/>
        <w:bottom w:val="none" w:sz="0" w:space="0" w:color="auto"/>
        <w:right w:val="none" w:sz="0" w:space="0" w:color="auto"/>
      </w:divBdr>
    </w:div>
    <w:div w:id="1601335173">
      <w:bodyDiv w:val="1"/>
      <w:marLeft w:val="0"/>
      <w:marRight w:val="0"/>
      <w:marTop w:val="0"/>
      <w:marBottom w:val="0"/>
      <w:divBdr>
        <w:top w:val="none" w:sz="0" w:space="0" w:color="auto"/>
        <w:left w:val="none" w:sz="0" w:space="0" w:color="auto"/>
        <w:bottom w:val="none" w:sz="0" w:space="0" w:color="auto"/>
        <w:right w:val="none" w:sz="0" w:space="0" w:color="auto"/>
      </w:divBdr>
    </w:div>
    <w:div w:id="1601450151">
      <w:bodyDiv w:val="1"/>
      <w:marLeft w:val="0"/>
      <w:marRight w:val="0"/>
      <w:marTop w:val="0"/>
      <w:marBottom w:val="0"/>
      <w:divBdr>
        <w:top w:val="none" w:sz="0" w:space="0" w:color="auto"/>
        <w:left w:val="none" w:sz="0" w:space="0" w:color="auto"/>
        <w:bottom w:val="none" w:sz="0" w:space="0" w:color="auto"/>
        <w:right w:val="none" w:sz="0" w:space="0" w:color="auto"/>
      </w:divBdr>
    </w:div>
    <w:div w:id="1601452420">
      <w:bodyDiv w:val="1"/>
      <w:marLeft w:val="0"/>
      <w:marRight w:val="0"/>
      <w:marTop w:val="0"/>
      <w:marBottom w:val="0"/>
      <w:divBdr>
        <w:top w:val="none" w:sz="0" w:space="0" w:color="auto"/>
        <w:left w:val="none" w:sz="0" w:space="0" w:color="auto"/>
        <w:bottom w:val="none" w:sz="0" w:space="0" w:color="auto"/>
        <w:right w:val="none" w:sz="0" w:space="0" w:color="auto"/>
      </w:divBdr>
    </w:div>
    <w:div w:id="1601789404">
      <w:bodyDiv w:val="1"/>
      <w:marLeft w:val="0"/>
      <w:marRight w:val="0"/>
      <w:marTop w:val="0"/>
      <w:marBottom w:val="0"/>
      <w:divBdr>
        <w:top w:val="none" w:sz="0" w:space="0" w:color="auto"/>
        <w:left w:val="none" w:sz="0" w:space="0" w:color="auto"/>
        <w:bottom w:val="none" w:sz="0" w:space="0" w:color="auto"/>
        <w:right w:val="none" w:sz="0" w:space="0" w:color="auto"/>
      </w:divBdr>
    </w:div>
    <w:div w:id="1601833722">
      <w:bodyDiv w:val="1"/>
      <w:marLeft w:val="0"/>
      <w:marRight w:val="0"/>
      <w:marTop w:val="0"/>
      <w:marBottom w:val="0"/>
      <w:divBdr>
        <w:top w:val="none" w:sz="0" w:space="0" w:color="auto"/>
        <w:left w:val="none" w:sz="0" w:space="0" w:color="auto"/>
        <w:bottom w:val="none" w:sz="0" w:space="0" w:color="auto"/>
        <w:right w:val="none" w:sz="0" w:space="0" w:color="auto"/>
      </w:divBdr>
    </w:div>
    <w:div w:id="1602109357">
      <w:bodyDiv w:val="1"/>
      <w:marLeft w:val="0"/>
      <w:marRight w:val="0"/>
      <w:marTop w:val="0"/>
      <w:marBottom w:val="0"/>
      <w:divBdr>
        <w:top w:val="none" w:sz="0" w:space="0" w:color="auto"/>
        <w:left w:val="none" w:sz="0" w:space="0" w:color="auto"/>
        <w:bottom w:val="none" w:sz="0" w:space="0" w:color="auto"/>
        <w:right w:val="none" w:sz="0" w:space="0" w:color="auto"/>
      </w:divBdr>
    </w:div>
    <w:div w:id="1602256125">
      <w:bodyDiv w:val="1"/>
      <w:marLeft w:val="0"/>
      <w:marRight w:val="0"/>
      <w:marTop w:val="0"/>
      <w:marBottom w:val="0"/>
      <w:divBdr>
        <w:top w:val="none" w:sz="0" w:space="0" w:color="auto"/>
        <w:left w:val="none" w:sz="0" w:space="0" w:color="auto"/>
        <w:bottom w:val="none" w:sz="0" w:space="0" w:color="auto"/>
        <w:right w:val="none" w:sz="0" w:space="0" w:color="auto"/>
      </w:divBdr>
    </w:div>
    <w:div w:id="1602714657">
      <w:bodyDiv w:val="1"/>
      <w:marLeft w:val="0"/>
      <w:marRight w:val="0"/>
      <w:marTop w:val="0"/>
      <w:marBottom w:val="0"/>
      <w:divBdr>
        <w:top w:val="none" w:sz="0" w:space="0" w:color="auto"/>
        <w:left w:val="none" w:sz="0" w:space="0" w:color="auto"/>
        <w:bottom w:val="none" w:sz="0" w:space="0" w:color="auto"/>
        <w:right w:val="none" w:sz="0" w:space="0" w:color="auto"/>
      </w:divBdr>
    </w:div>
    <w:div w:id="1602955688">
      <w:bodyDiv w:val="1"/>
      <w:marLeft w:val="0"/>
      <w:marRight w:val="0"/>
      <w:marTop w:val="0"/>
      <w:marBottom w:val="0"/>
      <w:divBdr>
        <w:top w:val="none" w:sz="0" w:space="0" w:color="auto"/>
        <w:left w:val="none" w:sz="0" w:space="0" w:color="auto"/>
        <w:bottom w:val="none" w:sz="0" w:space="0" w:color="auto"/>
        <w:right w:val="none" w:sz="0" w:space="0" w:color="auto"/>
      </w:divBdr>
    </w:div>
    <w:div w:id="1603099757">
      <w:bodyDiv w:val="1"/>
      <w:marLeft w:val="0"/>
      <w:marRight w:val="0"/>
      <w:marTop w:val="0"/>
      <w:marBottom w:val="0"/>
      <w:divBdr>
        <w:top w:val="none" w:sz="0" w:space="0" w:color="auto"/>
        <w:left w:val="none" w:sz="0" w:space="0" w:color="auto"/>
        <w:bottom w:val="none" w:sz="0" w:space="0" w:color="auto"/>
        <w:right w:val="none" w:sz="0" w:space="0" w:color="auto"/>
      </w:divBdr>
    </w:div>
    <w:div w:id="1603217709">
      <w:bodyDiv w:val="1"/>
      <w:marLeft w:val="0"/>
      <w:marRight w:val="0"/>
      <w:marTop w:val="0"/>
      <w:marBottom w:val="0"/>
      <w:divBdr>
        <w:top w:val="none" w:sz="0" w:space="0" w:color="auto"/>
        <w:left w:val="none" w:sz="0" w:space="0" w:color="auto"/>
        <w:bottom w:val="none" w:sz="0" w:space="0" w:color="auto"/>
        <w:right w:val="none" w:sz="0" w:space="0" w:color="auto"/>
      </w:divBdr>
    </w:div>
    <w:div w:id="1603687119">
      <w:bodyDiv w:val="1"/>
      <w:marLeft w:val="0"/>
      <w:marRight w:val="0"/>
      <w:marTop w:val="0"/>
      <w:marBottom w:val="0"/>
      <w:divBdr>
        <w:top w:val="none" w:sz="0" w:space="0" w:color="auto"/>
        <w:left w:val="none" w:sz="0" w:space="0" w:color="auto"/>
        <w:bottom w:val="none" w:sz="0" w:space="0" w:color="auto"/>
        <w:right w:val="none" w:sz="0" w:space="0" w:color="auto"/>
      </w:divBdr>
    </w:div>
    <w:div w:id="1603687152">
      <w:bodyDiv w:val="1"/>
      <w:marLeft w:val="0"/>
      <w:marRight w:val="0"/>
      <w:marTop w:val="0"/>
      <w:marBottom w:val="0"/>
      <w:divBdr>
        <w:top w:val="none" w:sz="0" w:space="0" w:color="auto"/>
        <w:left w:val="none" w:sz="0" w:space="0" w:color="auto"/>
        <w:bottom w:val="none" w:sz="0" w:space="0" w:color="auto"/>
        <w:right w:val="none" w:sz="0" w:space="0" w:color="auto"/>
      </w:divBdr>
    </w:div>
    <w:div w:id="1603878884">
      <w:bodyDiv w:val="1"/>
      <w:marLeft w:val="0"/>
      <w:marRight w:val="0"/>
      <w:marTop w:val="0"/>
      <w:marBottom w:val="0"/>
      <w:divBdr>
        <w:top w:val="none" w:sz="0" w:space="0" w:color="auto"/>
        <w:left w:val="none" w:sz="0" w:space="0" w:color="auto"/>
        <w:bottom w:val="none" w:sz="0" w:space="0" w:color="auto"/>
        <w:right w:val="none" w:sz="0" w:space="0" w:color="auto"/>
      </w:divBdr>
    </w:div>
    <w:div w:id="1603879716">
      <w:bodyDiv w:val="1"/>
      <w:marLeft w:val="0"/>
      <w:marRight w:val="0"/>
      <w:marTop w:val="0"/>
      <w:marBottom w:val="0"/>
      <w:divBdr>
        <w:top w:val="none" w:sz="0" w:space="0" w:color="auto"/>
        <w:left w:val="none" w:sz="0" w:space="0" w:color="auto"/>
        <w:bottom w:val="none" w:sz="0" w:space="0" w:color="auto"/>
        <w:right w:val="none" w:sz="0" w:space="0" w:color="auto"/>
      </w:divBdr>
    </w:div>
    <w:div w:id="1604144816">
      <w:bodyDiv w:val="1"/>
      <w:marLeft w:val="0"/>
      <w:marRight w:val="0"/>
      <w:marTop w:val="0"/>
      <w:marBottom w:val="0"/>
      <w:divBdr>
        <w:top w:val="none" w:sz="0" w:space="0" w:color="auto"/>
        <w:left w:val="none" w:sz="0" w:space="0" w:color="auto"/>
        <w:bottom w:val="none" w:sz="0" w:space="0" w:color="auto"/>
        <w:right w:val="none" w:sz="0" w:space="0" w:color="auto"/>
      </w:divBdr>
    </w:div>
    <w:div w:id="1604457615">
      <w:bodyDiv w:val="1"/>
      <w:marLeft w:val="0"/>
      <w:marRight w:val="0"/>
      <w:marTop w:val="0"/>
      <w:marBottom w:val="0"/>
      <w:divBdr>
        <w:top w:val="none" w:sz="0" w:space="0" w:color="auto"/>
        <w:left w:val="none" w:sz="0" w:space="0" w:color="auto"/>
        <w:bottom w:val="none" w:sz="0" w:space="0" w:color="auto"/>
        <w:right w:val="none" w:sz="0" w:space="0" w:color="auto"/>
      </w:divBdr>
    </w:div>
    <w:div w:id="1604461212">
      <w:bodyDiv w:val="1"/>
      <w:marLeft w:val="0"/>
      <w:marRight w:val="0"/>
      <w:marTop w:val="0"/>
      <w:marBottom w:val="0"/>
      <w:divBdr>
        <w:top w:val="none" w:sz="0" w:space="0" w:color="auto"/>
        <w:left w:val="none" w:sz="0" w:space="0" w:color="auto"/>
        <w:bottom w:val="none" w:sz="0" w:space="0" w:color="auto"/>
        <w:right w:val="none" w:sz="0" w:space="0" w:color="auto"/>
      </w:divBdr>
    </w:div>
    <w:div w:id="1604611880">
      <w:bodyDiv w:val="1"/>
      <w:marLeft w:val="0"/>
      <w:marRight w:val="0"/>
      <w:marTop w:val="0"/>
      <w:marBottom w:val="0"/>
      <w:divBdr>
        <w:top w:val="none" w:sz="0" w:space="0" w:color="auto"/>
        <w:left w:val="none" w:sz="0" w:space="0" w:color="auto"/>
        <w:bottom w:val="none" w:sz="0" w:space="0" w:color="auto"/>
        <w:right w:val="none" w:sz="0" w:space="0" w:color="auto"/>
      </w:divBdr>
    </w:div>
    <w:div w:id="1605108505">
      <w:bodyDiv w:val="1"/>
      <w:marLeft w:val="0"/>
      <w:marRight w:val="0"/>
      <w:marTop w:val="0"/>
      <w:marBottom w:val="0"/>
      <w:divBdr>
        <w:top w:val="none" w:sz="0" w:space="0" w:color="auto"/>
        <w:left w:val="none" w:sz="0" w:space="0" w:color="auto"/>
        <w:bottom w:val="none" w:sz="0" w:space="0" w:color="auto"/>
        <w:right w:val="none" w:sz="0" w:space="0" w:color="auto"/>
      </w:divBdr>
    </w:div>
    <w:div w:id="1605573404">
      <w:bodyDiv w:val="1"/>
      <w:marLeft w:val="0"/>
      <w:marRight w:val="0"/>
      <w:marTop w:val="0"/>
      <w:marBottom w:val="0"/>
      <w:divBdr>
        <w:top w:val="none" w:sz="0" w:space="0" w:color="auto"/>
        <w:left w:val="none" w:sz="0" w:space="0" w:color="auto"/>
        <w:bottom w:val="none" w:sz="0" w:space="0" w:color="auto"/>
        <w:right w:val="none" w:sz="0" w:space="0" w:color="auto"/>
      </w:divBdr>
    </w:div>
    <w:div w:id="1605772956">
      <w:bodyDiv w:val="1"/>
      <w:marLeft w:val="0"/>
      <w:marRight w:val="0"/>
      <w:marTop w:val="0"/>
      <w:marBottom w:val="0"/>
      <w:divBdr>
        <w:top w:val="none" w:sz="0" w:space="0" w:color="auto"/>
        <w:left w:val="none" w:sz="0" w:space="0" w:color="auto"/>
        <w:bottom w:val="none" w:sz="0" w:space="0" w:color="auto"/>
        <w:right w:val="none" w:sz="0" w:space="0" w:color="auto"/>
      </w:divBdr>
    </w:div>
    <w:div w:id="1605923502">
      <w:bodyDiv w:val="1"/>
      <w:marLeft w:val="0"/>
      <w:marRight w:val="0"/>
      <w:marTop w:val="0"/>
      <w:marBottom w:val="0"/>
      <w:divBdr>
        <w:top w:val="none" w:sz="0" w:space="0" w:color="auto"/>
        <w:left w:val="none" w:sz="0" w:space="0" w:color="auto"/>
        <w:bottom w:val="none" w:sz="0" w:space="0" w:color="auto"/>
        <w:right w:val="none" w:sz="0" w:space="0" w:color="auto"/>
      </w:divBdr>
    </w:div>
    <w:div w:id="1605960018">
      <w:bodyDiv w:val="1"/>
      <w:marLeft w:val="0"/>
      <w:marRight w:val="0"/>
      <w:marTop w:val="0"/>
      <w:marBottom w:val="0"/>
      <w:divBdr>
        <w:top w:val="none" w:sz="0" w:space="0" w:color="auto"/>
        <w:left w:val="none" w:sz="0" w:space="0" w:color="auto"/>
        <w:bottom w:val="none" w:sz="0" w:space="0" w:color="auto"/>
        <w:right w:val="none" w:sz="0" w:space="0" w:color="auto"/>
      </w:divBdr>
    </w:div>
    <w:div w:id="1606301152">
      <w:bodyDiv w:val="1"/>
      <w:marLeft w:val="0"/>
      <w:marRight w:val="0"/>
      <w:marTop w:val="0"/>
      <w:marBottom w:val="0"/>
      <w:divBdr>
        <w:top w:val="none" w:sz="0" w:space="0" w:color="auto"/>
        <w:left w:val="none" w:sz="0" w:space="0" w:color="auto"/>
        <w:bottom w:val="none" w:sz="0" w:space="0" w:color="auto"/>
        <w:right w:val="none" w:sz="0" w:space="0" w:color="auto"/>
      </w:divBdr>
    </w:div>
    <w:div w:id="1606838257">
      <w:bodyDiv w:val="1"/>
      <w:marLeft w:val="0"/>
      <w:marRight w:val="0"/>
      <w:marTop w:val="0"/>
      <w:marBottom w:val="0"/>
      <w:divBdr>
        <w:top w:val="none" w:sz="0" w:space="0" w:color="auto"/>
        <w:left w:val="none" w:sz="0" w:space="0" w:color="auto"/>
        <w:bottom w:val="none" w:sz="0" w:space="0" w:color="auto"/>
        <w:right w:val="none" w:sz="0" w:space="0" w:color="auto"/>
      </w:divBdr>
    </w:div>
    <w:div w:id="1607230062">
      <w:bodyDiv w:val="1"/>
      <w:marLeft w:val="0"/>
      <w:marRight w:val="0"/>
      <w:marTop w:val="0"/>
      <w:marBottom w:val="0"/>
      <w:divBdr>
        <w:top w:val="none" w:sz="0" w:space="0" w:color="auto"/>
        <w:left w:val="none" w:sz="0" w:space="0" w:color="auto"/>
        <w:bottom w:val="none" w:sz="0" w:space="0" w:color="auto"/>
        <w:right w:val="none" w:sz="0" w:space="0" w:color="auto"/>
      </w:divBdr>
    </w:div>
    <w:div w:id="1607497710">
      <w:bodyDiv w:val="1"/>
      <w:marLeft w:val="0"/>
      <w:marRight w:val="0"/>
      <w:marTop w:val="0"/>
      <w:marBottom w:val="0"/>
      <w:divBdr>
        <w:top w:val="none" w:sz="0" w:space="0" w:color="auto"/>
        <w:left w:val="none" w:sz="0" w:space="0" w:color="auto"/>
        <w:bottom w:val="none" w:sz="0" w:space="0" w:color="auto"/>
        <w:right w:val="none" w:sz="0" w:space="0" w:color="auto"/>
      </w:divBdr>
    </w:div>
    <w:div w:id="1607694858">
      <w:bodyDiv w:val="1"/>
      <w:marLeft w:val="0"/>
      <w:marRight w:val="0"/>
      <w:marTop w:val="0"/>
      <w:marBottom w:val="0"/>
      <w:divBdr>
        <w:top w:val="none" w:sz="0" w:space="0" w:color="auto"/>
        <w:left w:val="none" w:sz="0" w:space="0" w:color="auto"/>
        <w:bottom w:val="none" w:sz="0" w:space="0" w:color="auto"/>
        <w:right w:val="none" w:sz="0" w:space="0" w:color="auto"/>
      </w:divBdr>
    </w:div>
    <w:div w:id="1607881284">
      <w:bodyDiv w:val="1"/>
      <w:marLeft w:val="0"/>
      <w:marRight w:val="0"/>
      <w:marTop w:val="0"/>
      <w:marBottom w:val="0"/>
      <w:divBdr>
        <w:top w:val="none" w:sz="0" w:space="0" w:color="auto"/>
        <w:left w:val="none" w:sz="0" w:space="0" w:color="auto"/>
        <w:bottom w:val="none" w:sz="0" w:space="0" w:color="auto"/>
        <w:right w:val="none" w:sz="0" w:space="0" w:color="auto"/>
      </w:divBdr>
    </w:div>
    <w:div w:id="1607926497">
      <w:bodyDiv w:val="1"/>
      <w:marLeft w:val="0"/>
      <w:marRight w:val="0"/>
      <w:marTop w:val="0"/>
      <w:marBottom w:val="0"/>
      <w:divBdr>
        <w:top w:val="none" w:sz="0" w:space="0" w:color="auto"/>
        <w:left w:val="none" w:sz="0" w:space="0" w:color="auto"/>
        <w:bottom w:val="none" w:sz="0" w:space="0" w:color="auto"/>
        <w:right w:val="none" w:sz="0" w:space="0" w:color="auto"/>
      </w:divBdr>
    </w:div>
    <w:div w:id="1608468449">
      <w:bodyDiv w:val="1"/>
      <w:marLeft w:val="0"/>
      <w:marRight w:val="0"/>
      <w:marTop w:val="0"/>
      <w:marBottom w:val="0"/>
      <w:divBdr>
        <w:top w:val="none" w:sz="0" w:space="0" w:color="auto"/>
        <w:left w:val="none" w:sz="0" w:space="0" w:color="auto"/>
        <w:bottom w:val="none" w:sz="0" w:space="0" w:color="auto"/>
        <w:right w:val="none" w:sz="0" w:space="0" w:color="auto"/>
      </w:divBdr>
    </w:div>
    <w:div w:id="1609198046">
      <w:bodyDiv w:val="1"/>
      <w:marLeft w:val="0"/>
      <w:marRight w:val="0"/>
      <w:marTop w:val="0"/>
      <w:marBottom w:val="0"/>
      <w:divBdr>
        <w:top w:val="none" w:sz="0" w:space="0" w:color="auto"/>
        <w:left w:val="none" w:sz="0" w:space="0" w:color="auto"/>
        <w:bottom w:val="none" w:sz="0" w:space="0" w:color="auto"/>
        <w:right w:val="none" w:sz="0" w:space="0" w:color="auto"/>
      </w:divBdr>
    </w:div>
    <w:div w:id="1609577388">
      <w:bodyDiv w:val="1"/>
      <w:marLeft w:val="0"/>
      <w:marRight w:val="0"/>
      <w:marTop w:val="0"/>
      <w:marBottom w:val="0"/>
      <w:divBdr>
        <w:top w:val="none" w:sz="0" w:space="0" w:color="auto"/>
        <w:left w:val="none" w:sz="0" w:space="0" w:color="auto"/>
        <w:bottom w:val="none" w:sz="0" w:space="0" w:color="auto"/>
        <w:right w:val="none" w:sz="0" w:space="0" w:color="auto"/>
      </w:divBdr>
    </w:div>
    <w:div w:id="1609702094">
      <w:bodyDiv w:val="1"/>
      <w:marLeft w:val="0"/>
      <w:marRight w:val="0"/>
      <w:marTop w:val="0"/>
      <w:marBottom w:val="0"/>
      <w:divBdr>
        <w:top w:val="none" w:sz="0" w:space="0" w:color="auto"/>
        <w:left w:val="none" w:sz="0" w:space="0" w:color="auto"/>
        <w:bottom w:val="none" w:sz="0" w:space="0" w:color="auto"/>
        <w:right w:val="none" w:sz="0" w:space="0" w:color="auto"/>
      </w:divBdr>
    </w:div>
    <w:div w:id="1609771869">
      <w:bodyDiv w:val="1"/>
      <w:marLeft w:val="0"/>
      <w:marRight w:val="0"/>
      <w:marTop w:val="0"/>
      <w:marBottom w:val="0"/>
      <w:divBdr>
        <w:top w:val="none" w:sz="0" w:space="0" w:color="auto"/>
        <w:left w:val="none" w:sz="0" w:space="0" w:color="auto"/>
        <w:bottom w:val="none" w:sz="0" w:space="0" w:color="auto"/>
        <w:right w:val="none" w:sz="0" w:space="0" w:color="auto"/>
      </w:divBdr>
    </w:div>
    <w:div w:id="1609846039">
      <w:bodyDiv w:val="1"/>
      <w:marLeft w:val="0"/>
      <w:marRight w:val="0"/>
      <w:marTop w:val="0"/>
      <w:marBottom w:val="0"/>
      <w:divBdr>
        <w:top w:val="none" w:sz="0" w:space="0" w:color="auto"/>
        <w:left w:val="none" w:sz="0" w:space="0" w:color="auto"/>
        <w:bottom w:val="none" w:sz="0" w:space="0" w:color="auto"/>
        <w:right w:val="none" w:sz="0" w:space="0" w:color="auto"/>
      </w:divBdr>
    </w:div>
    <w:div w:id="1610048618">
      <w:bodyDiv w:val="1"/>
      <w:marLeft w:val="0"/>
      <w:marRight w:val="0"/>
      <w:marTop w:val="0"/>
      <w:marBottom w:val="0"/>
      <w:divBdr>
        <w:top w:val="none" w:sz="0" w:space="0" w:color="auto"/>
        <w:left w:val="none" w:sz="0" w:space="0" w:color="auto"/>
        <w:bottom w:val="none" w:sz="0" w:space="0" w:color="auto"/>
        <w:right w:val="none" w:sz="0" w:space="0" w:color="auto"/>
      </w:divBdr>
    </w:div>
    <w:div w:id="1610115660">
      <w:bodyDiv w:val="1"/>
      <w:marLeft w:val="0"/>
      <w:marRight w:val="0"/>
      <w:marTop w:val="0"/>
      <w:marBottom w:val="0"/>
      <w:divBdr>
        <w:top w:val="none" w:sz="0" w:space="0" w:color="auto"/>
        <w:left w:val="none" w:sz="0" w:space="0" w:color="auto"/>
        <w:bottom w:val="none" w:sz="0" w:space="0" w:color="auto"/>
        <w:right w:val="none" w:sz="0" w:space="0" w:color="auto"/>
      </w:divBdr>
    </w:div>
    <w:div w:id="1610235042">
      <w:bodyDiv w:val="1"/>
      <w:marLeft w:val="0"/>
      <w:marRight w:val="0"/>
      <w:marTop w:val="0"/>
      <w:marBottom w:val="0"/>
      <w:divBdr>
        <w:top w:val="none" w:sz="0" w:space="0" w:color="auto"/>
        <w:left w:val="none" w:sz="0" w:space="0" w:color="auto"/>
        <w:bottom w:val="none" w:sz="0" w:space="0" w:color="auto"/>
        <w:right w:val="none" w:sz="0" w:space="0" w:color="auto"/>
      </w:divBdr>
    </w:div>
    <w:div w:id="1610621996">
      <w:bodyDiv w:val="1"/>
      <w:marLeft w:val="0"/>
      <w:marRight w:val="0"/>
      <w:marTop w:val="0"/>
      <w:marBottom w:val="0"/>
      <w:divBdr>
        <w:top w:val="none" w:sz="0" w:space="0" w:color="auto"/>
        <w:left w:val="none" w:sz="0" w:space="0" w:color="auto"/>
        <w:bottom w:val="none" w:sz="0" w:space="0" w:color="auto"/>
        <w:right w:val="none" w:sz="0" w:space="0" w:color="auto"/>
      </w:divBdr>
    </w:div>
    <w:div w:id="1611006492">
      <w:bodyDiv w:val="1"/>
      <w:marLeft w:val="0"/>
      <w:marRight w:val="0"/>
      <w:marTop w:val="0"/>
      <w:marBottom w:val="0"/>
      <w:divBdr>
        <w:top w:val="none" w:sz="0" w:space="0" w:color="auto"/>
        <w:left w:val="none" w:sz="0" w:space="0" w:color="auto"/>
        <w:bottom w:val="none" w:sz="0" w:space="0" w:color="auto"/>
        <w:right w:val="none" w:sz="0" w:space="0" w:color="auto"/>
      </w:divBdr>
    </w:div>
    <w:div w:id="1611205880">
      <w:bodyDiv w:val="1"/>
      <w:marLeft w:val="0"/>
      <w:marRight w:val="0"/>
      <w:marTop w:val="0"/>
      <w:marBottom w:val="0"/>
      <w:divBdr>
        <w:top w:val="none" w:sz="0" w:space="0" w:color="auto"/>
        <w:left w:val="none" w:sz="0" w:space="0" w:color="auto"/>
        <w:bottom w:val="none" w:sz="0" w:space="0" w:color="auto"/>
        <w:right w:val="none" w:sz="0" w:space="0" w:color="auto"/>
      </w:divBdr>
    </w:div>
    <w:div w:id="1611468140">
      <w:bodyDiv w:val="1"/>
      <w:marLeft w:val="0"/>
      <w:marRight w:val="0"/>
      <w:marTop w:val="0"/>
      <w:marBottom w:val="0"/>
      <w:divBdr>
        <w:top w:val="none" w:sz="0" w:space="0" w:color="auto"/>
        <w:left w:val="none" w:sz="0" w:space="0" w:color="auto"/>
        <w:bottom w:val="none" w:sz="0" w:space="0" w:color="auto"/>
        <w:right w:val="none" w:sz="0" w:space="0" w:color="auto"/>
      </w:divBdr>
    </w:div>
    <w:div w:id="1611624707">
      <w:bodyDiv w:val="1"/>
      <w:marLeft w:val="0"/>
      <w:marRight w:val="0"/>
      <w:marTop w:val="0"/>
      <w:marBottom w:val="0"/>
      <w:divBdr>
        <w:top w:val="none" w:sz="0" w:space="0" w:color="auto"/>
        <w:left w:val="none" w:sz="0" w:space="0" w:color="auto"/>
        <w:bottom w:val="none" w:sz="0" w:space="0" w:color="auto"/>
        <w:right w:val="none" w:sz="0" w:space="0" w:color="auto"/>
      </w:divBdr>
    </w:div>
    <w:div w:id="1611742756">
      <w:bodyDiv w:val="1"/>
      <w:marLeft w:val="0"/>
      <w:marRight w:val="0"/>
      <w:marTop w:val="0"/>
      <w:marBottom w:val="0"/>
      <w:divBdr>
        <w:top w:val="none" w:sz="0" w:space="0" w:color="auto"/>
        <w:left w:val="none" w:sz="0" w:space="0" w:color="auto"/>
        <w:bottom w:val="none" w:sz="0" w:space="0" w:color="auto"/>
        <w:right w:val="none" w:sz="0" w:space="0" w:color="auto"/>
      </w:divBdr>
    </w:div>
    <w:div w:id="1612087087">
      <w:bodyDiv w:val="1"/>
      <w:marLeft w:val="0"/>
      <w:marRight w:val="0"/>
      <w:marTop w:val="0"/>
      <w:marBottom w:val="0"/>
      <w:divBdr>
        <w:top w:val="none" w:sz="0" w:space="0" w:color="auto"/>
        <w:left w:val="none" w:sz="0" w:space="0" w:color="auto"/>
        <w:bottom w:val="none" w:sz="0" w:space="0" w:color="auto"/>
        <w:right w:val="none" w:sz="0" w:space="0" w:color="auto"/>
      </w:divBdr>
    </w:div>
    <w:div w:id="1612542413">
      <w:bodyDiv w:val="1"/>
      <w:marLeft w:val="0"/>
      <w:marRight w:val="0"/>
      <w:marTop w:val="0"/>
      <w:marBottom w:val="0"/>
      <w:divBdr>
        <w:top w:val="none" w:sz="0" w:space="0" w:color="auto"/>
        <w:left w:val="none" w:sz="0" w:space="0" w:color="auto"/>
        <w:bottom w:val="none" w:sz="0" w:space="0" w:color="auto"/>
        <w:right w:val="none" w:sz="0" w:space="0" w:color="auto"/>
      </w:divBdr>
    </w:div>
    <w:div w:id="1612779937">
      <w:bodyDiv w:val="1"/>
      <w:marLeft w:val="0"/>
      <w:marRight w:val="0"/>
      <w:marTop w:val="0"/>
      <w:marBottom w:val="0"/>
      <w:divBdr>
        <w:top w:val="none" w:sz="0" w:space="0" w:color="auto"/>
        <w:left w:val="none" w:sz="0" w:space="0" w:color="auto"/>
        <w:bottom w:val="none" w:sz="0" w:space="0" w:color="auto"/>
        <w:right w:val="none" w:sz="0" w:space="0" w:color="auto"/>
      </w:divBdr>
    </w:div>
    <w:div w:id="1612936240">
      <w:bodyDiv w:val="1"/>
      <w:marLeft w:val="0"/>
      <w:marRight w:val="0"/>
      <w:marTop w:val="0"/>
      <w:marBottom w:val="0"/>
      <w:divBdr>
        <w:top w:val="none" w:sz="0" w:space="0" w:color="auto"/>
        <w:left w:val="none" w:sz="0" w:space="0" w:color="auto"/>
        <w:bottom w:val="none" w:sz="0" w:space="0" w:color="auto"/>
        <w:right w:val="none" w:sz="0" w:space="0" w:color="auto"/>
      </w:divBdr>
    </w:div>
    <w:div w:id="1612972376">
      <w:bodyDiv w:val="1"/>
      <w:marLeft w:val="0"/>
      <w:marRight w:val="0"/>
      <w:marTop w:val="0"/>
      <w:marBottom w:val="0"/>
      <w:divBdr>
        <w:top w:val="none" w:sz="0" w:space="0" w:color="auto"/>
        <w:left w:val="none" w:sz="0" w:space="0" w:color="auto"/>
        <w:bottom w:val="none" w:sz="0" w:space="0" w:color="auto"/>
        <w:right w:val="none" w:sz="0" w:space="0" w:color="auto"/>
      </w:divBdr>
    </w:div>
    <w:div w:id="1612978690">
      <w:bodyDiv w:val="1"/>
      <w:marLeft w:val="0"/>
      <w:marRight w:val="0"/>
      <w:marTop w:val="0"/>
      <w:marBottom w:val="0"/>
      <w:divBdr>
        <w:top w:val="none" w:sz="0" w:space="0" w:color="auto"/>
        <w:left w:val="none" w:sz="0" w:space="0" w:color="auto"/>
        <w:bottom w:val="none" w:sz="0" w:space="0" w:color="auto"/>
        <w:right w:val="none" w:sz="0" w:space="0" w:color="auto"/>
      </w:divBdr>
    </w:div>
    <w:div w:id="1613241874">
      <w:bodyDiv w:val="1"/>
      <w:marLeft w:val="0"/>
      <w:marRight w:val="0"/>
      <w:marTop w:val="0"/>
      <w:marBottom w:val="0"/>
      <w:divBdr>
        <w:top w:val="none" w:sz="0" w:space="0" w:color="auto"/>
        <w:left w:val="none" w:sz="0" w:space="0" w:color="auto"/>
        <w:bottom w:val="none" w:sz="0" w:space="0" w:color="auto"/>
        <w:right w:val="none" w:sz="0" w:space="0" w:color="auto"/>
      </w:divBdr>
    </w:div>
    <w:div w:id="1613434477">
      <w:bodyDiv w:val="1"/>
      <w:marLeft w:val="0"/>
      <w:marRight w:val="0"/>
      <w:marTop w:val="0"/>
      <w:marBottom w:val="0"/>
      <w:divBdr>
        <w:top w:val="none" w:sz="0" w:space="0" w:color="auto"/>
        <w:left w:val="none" w:sz="0" w:space="0" w:color="auto"/>
        <w:bottom w:val="none" w:sz="0" w:space="0" w:color="auto"/>
        <w:right w:val="none" w:sz="0" w:space="0" w:color="auto"/>
      </w:divBdr>
    </w:div>
    <w:div w:id="1613590555">
      <w:bodyDiv w:val="1"/>
      <w:marLeft w:val="0"/>
      <w:marRight w:val="0"/>
      <w:marTop w:val="0"/>
      <w:marBottom w:val="0"/>
      <w:divBdr>
        <w:top w:val="none" w:sz="0" w:space="0" w:color="auto"/>
        <w:left w:val="none" w:sz="0" w:space="0" w:color="auto"/>
        <w:bottom w:val="none" w:sz="0" w:space="0" w:color="auto"/>
        <w:right w:val="none" w:sz="0" w:space="0" w:color="auto"/>
      </w:divBdr>
    </w:div>
    <w:div w:id="1613853539">
      <w:bodyDiv w:val="1"/>
      <w:marLeft w:val="0"/>
      <w:marRight w:val="0"/>
      <w:marTop w:val="0"/>
      <w:marBottom w:val="0"/>
      <w:divBdr>
        <w:top w:val="none" w:sz="0" w:space="0" w:color="auto"/>
        <w:left w:val="none" w:sz="0" w:space="0" w:color="auto"/>
        <w:bottom w:val="none" w:sz="0" w:space="0" w:color="auto"/>
        <w:right w:val="none" w:sz="0" w:space="0" w:color="auto"/>
      </w:divBdr>
    </w:div>
    <w:div w:id="1613854360">
      <w:bodyDiv w:val="1"/>
      <w:marLeft w:val="0"/>
      <w:marRight w:val="0"/>
      <w:marTop w:val="0"/>
      <w:marBottom w:val="0"/>
      <w:divBdr>
        <w:top w:val="none" w:sz="0" w:space="0" w:color="auto"/>
        <w:left w:val="none" w:sz="0" w:space="0" w:color="auto"/>
        <w:bottom w:val="none" w:sz="0" w:space="0" w:color="auto"/>
        <w:right w:val="none" w:sz="0" w:space="0" w:color="auto"/>
      </w:divBdr>
    </w:div>
    <w:div w:id="1614050177">
      <w:bodyDiv w:val="1"/>
      <w:marLeft w:val="0"/>
      <w:marRight w:val="0"/>
      <w:marTop w:val="0"/>
      <w:marBottom w:val="0"/>
      <w:divBdr>
        <w:top w:val="none" w:sz="0" w:space="0" w:color="auto"/>
        <w:left w:val="none" w:sz="0" w:space="0" w:color="auto"/>
        <w:bottom w:val="none" w:sz="0" w:space="0" w:color="auto"/>
        <w:right w:val="none" w:sz="0" w:space="0" w:color="auto"/>
      </w:divBdr>
    </w:div>
    <w:div w:id="1614247388">
      <w:bodyDiv w:val="1"/>
      <w:marLeft w:val="0"/>
      <w:marRight w:val="0"/>
      <w:marTop w:val="0"/>
      <w:marBottom w:val="0"/>
      <w:divBdr>
        <w:top w:val="none" w:sz="0" w:space="0" w:color="auto"/>
        <w:left w:val="none" w:sz="0" w:space="0" w:color="auto"/>
        <w:bottom w:val="none" w:sz="0" w:space="0" w:color="auto"/>
        <w:right w:val="none" w:sz="0" w:space="0" w:color="auto"/>
      </w:divBdr>
    </w:div>
    <w:div w:id="1614247540">
      <w:bodyDiv w:val="1"/>
      <w:marLeft w:val="0"/>
      <w:marRight w:val="0"/>
      <w:marTop w:val="0"/>
      <w:marBottom w:val="0"/>
      <w:divBdr>
        <w:top w:val="none" w:sz="0" w:space="0" w:color="auto"/>
        <w:left w:val="none" w:sz="0" w:space="0" w:color="auto"/>
        <w:bottom w:val="none" w:sz="0" w:space="0" w:color="auto"/>
        <w:right w:val="none" w:sz="0" w:space="0" w:color="auto"/>
      </w:divBdr>
    </w:div>
    <w:div w:id="1614314614">
      <w:bodyDiv w:val="1"/>
      <w:marLeft w:val="0"/>
      <w:marRight w:val="0"/>
      <w:marTop w:val="0"/>
      <w:marBottom w:val="0"/>
      <w:divBdr>
        <w:top w:val="none" w:sz="0" w:space="0" w:color="auto"/>
        <w:left w:val="none" w:sz="0" w:space="0" w:color="auto"/>
        <w:bottom w:val="none" w:sz="0" w:space="0" w:color="auto"/>
        <w:right w:val="none" w:sz="0" w:space="0" w:color="auto"/>
      </w:divBdr>
    </w:div>
    <w:div w:id="1614433690">
      <w:bodyDiv w:val="1"/>
      <w:marLeft w:val="0"/>
      <w:marRight w:val="0"/>
      <w:marTop w:val="0"/>
      <w:marBottom w:val="0"/>
      <w:divBdr>
        <w:top w:val="none" w:sz="0" w:space="0" w:color="auto"/>
        <w:left w:val="none" w:sz="0" w:space="0" w:color="auto"/>
        <w:bottom w:val="none" w:sz="0" w:space="0" w:color="auto"/>
        <w:right w:val="none" w:sz="0" w:space="0" w:color="auto"/>
      </w:divBdr>
    </w:div>
    <w:div w:id="1614441153">
      <w:bodyDiv w:val="1"/>
      <w:marLeft w:val="0"/>
      <w:marRight w:val="0"/>
      <w:marTop w:val="0"/>
      <w:marBottom w:val="0"/>
      <w:divBdr>
        <w:top w:val="none" w:sz="0" w:space="0" w:color="auto"/>
        <w:left w:val="none" w:sz="0" w:space="0" w:color="auto"/>
        <w:bottom w:val="none" w:sz="0" w:space="0" w:color="auto"/>
        <w:right w:val="none" w:sz="0" w:space="0" w:color="auto"/>
      </w:divBdr>
    </w:div>
    <w:div w:id="1614551140">
      <w:bodyDiv w:val="1"/>
      <w:marLeft w:val="0"/>
      <w:marRight w:val="0"/>
      <w:marTop w:val="0"/>
      <w:marBottom w:val="0"/>
      <w:divBdr>
        <w:top w:val="none" w:sz="0" w:space="0" w:color="auto"/>
        <w:left w:val="none" w:sz="0" w:space="0" w:color="auto"/>
        <w:bottom w:val="none" w:sz="0" w:space="0" w:color="auto"/>
        <w:right w:val="none" w:sz="0" w:space="0" w:color="auto"/>
      </w:divBdr>
    </w:div>
    <w:div w:id="1614627458">
      <w:bodyDiv w:val="1"/>
      <w:marLeft w:val="0"/>
      <w:marRight w:val="0"/>
      <w:marTop w:val="0"/>
      <w:marBottom w:val="0"/>
      <w:divBdr>
        <w:top w:val="none" w:sz="0" w:space="0" w:color="auto"/>
        <w:left w:val="none" w:sz="0" w:space="0" w:color="auto"/>
        <w:bottom w:val="none" w:sz="0" w:space="0" w:color="auto"/>
        <w:right w:val="none" w:sz="0" w:space="0" w:color="auto"/>
      </w:divBdr>
    </w:div>
    <w:div w:id="1614706908">
      <w:bodyDiv w:val="1"/>
      <w:marLeft w:val="0"/>
      <w:marRight w:val="0"/>
      <w:marTop w:val="0"/>
      <w:marBottom w:val="0"/>
      <w:divBdr>
        <w:top w:val="none" w:sz="0" w:space="0" w:color="auto"/>
        <w:left w:val="none" w:sz="0" w:space="0" w:color="auto"/>
        <w:bottom w:val="none" w:sz="0" w:space="0" w:color="auto"/>
        <w:right w:val="none" w:sz="0" w:space="0" w:color="auto"/>
      </w:divBdr>
    </w:div>
    <w:div w:id="1614745525">
      <w:bodyDiv w:val="1"/>
      <w:marLeft w:val="0"/>
      <w:marRight w:val="0"/>
      <w:marTop w:val="0"/>
      <w:marBottom w:val="0"/>
      <w:divBdr>
        <w:top w:val="none" w:sz="0" w:space="0" w:color="auto"/>
        <w:left w:val="none" w:sz="0" w:space="0" w:color="auto"/>
        <w:bottom w:val="none" w:sz="0" w:space="0" w:color="auto"/>
        <w:right w:val="none" w:sz="0" w:space="0" w:color="auto"/>
      </w:divBdr>
    </w:div>
    <w:div w:id="1614750794">
      <w:bodyDiv w:val="1"/>
      <w:marLeft w:val="0"/>
      <w:marRight w:val="0"/>
      <w:marTop w:val="0"/>
      <w:marBottom w:val="0"/>
      <w:divBdr>
        <w:top w:val="none" w:sz="0" w:space="0" w:color="auto"/>
        <w:left w:val="none" w:sz="0" w:space="0" w:color="auto"/>
        <w:bottom w:val="none" w:sz="0" w:space="0" w:color="auto"/>
        <w:right w:val="none" w:sz="0" w:space="0" w:color="auto"/>
      </w:divBdr>
    </w:div>
    <w:div w:id="1614750816">
      <w:bodyDiv w:val="1"/>
      <w:marLeft w:val="0"/>
      <w:marRight w:val="0"/>
      <w:marTop w:val="0"/>
      <w:marBottom w:val="0"/>
      <w:divBdr>
        <w:top w:val="none" w:sz="0" w:space="0" w:color="auto"/>
        <w:left w:val="none" w:sz="0" w:space="0" w:color="auto"/>
        <w:bottom w:val="none" w:sz="0" w:space="0" w:color="auto"/>
        <w:right w:val="none" w:sz="0" w:space="0" w:color="auto"/>
      </w:divBdr>
    </w:div>
    <w:div w:id="1614826865">
      <w:bodyDiv w:val="1"/>
      <w:marLeft w:val="0"/>
      <w:marRight w:val="0"/>
      <w:marTop w:val="0"/>
      <w:marBottom w:val="0"/>
      <w:divBdr>
        <w:top w:val="none" w:sz="0" w:space="0" w:color="auto"/>
        <w:left w:val="none" w:sz="0" w:space="0" w:color="auto"/>
        <w:bottom w:val="none" w:sz="0" w:space="0" w:color="auto"/>
        <w:right w:val="none" w:sz="0" w:space="0" w:color="auto"/>
      </w:divBdr>
    </w:div>
    <w:div w:id="1614945867">
      <w:bodyDiv w:val="1"/>
      <w:marLeft w:val="0"/>
      <w:marRight w:val="0"/>
      <w:marTop w:val="0"/>
      <w:marBottom w:val="0"/>
      <w:divBdr>
        <w:top w:val="none" w:sz="0" w:space="0" w:color="auto"/>
        <w:left w:val="none" w:sz="0" w:space="0" w:color="auto"/>
        <w:bottom w:val="none" w:sz="0" w:space="0" w:color="auto"/>
        <w:right w:val="none" w:sz="0" w:space="0" w:color="auto"/>
      </w:divBdr>
    </w:div>
    <w:div w:id="1615015205">
      <w:bodyDiv w:val="1"/>
      <w:marLeft w:val="0"/>
      <w:marRight w:val="0"/>
      <w:marTop w:val="0"/>
      <w:marBottom w:val="0"/>
      <w:divBdr>
        <w:top w:val="none" w:sz="0" w:space="0" w:color="auto"/>
        <w:left w:val="none" w:sz="0" w:space="0" w:color="auto"/>
        <w:bottom w:val="none" w:sz="0" w:space="0" w:color="auto"/>
        <w:right w:val="none" w:sz="0" w:space="0" w:color="auto"/>
      </w:divBdr>
    </w:div>
    <w:div w:id="1615096373">
      <w:bodyDiv w:val="1"/>
      <w:marLeft w:val="0"/>
      <w:marRight w:val="0"/>
      <w:marTop w:val="0"/>
      <w:marBottom w:val="0"/>
      <w:divBdr>
        <w:top w:val="none" w:sz="0" w:space="0" w:color="auto"/>
        <w:left w:val="none" w:sz="0" w:space="0" w:color="auto"/>
        <w:bottom w:val="none" w:sz="0" w:space="0" w:color="auto"/>
        <w:right w:val="none" w:sz="0" w:space="0" w:color="auto"/>
      </w:divBdr>
    </w:div>
    <w:div w:id="1615750443">
      <w:bodyDiv w:val="1"/>
      <w:marLeft w:val="0"/>
      <w:marRight w:val="0"/>
      <w:marTop w:val="0"/>
      <w:marBottom w:val="0"/>
      <w:divBdr>
        <w:top w:val="none" w:sz="0" w:space="0" w:color="auto"/>
        <w:left w:val="none" w:sz="0" w:space="0" w:color="auto"/>
        <w:bottom w:val="none" w:sz="0" w:space="0" w:color="auto"/>
        <w:right w:val="none" w:sz="0" w:space="0" w:color="auto"/>
      </w:divBdr>
    </w:div>
    <w:div w:id="1617254989">
      <w:bodyDiv w:val="1"/>
      <w:marLeft w:val="0"/>
      <w:marRight w:val="0"/>
      <w:marTop w:val="0"/>
      <w:marBottom w:val="0"/>
      <w:divBdr>
        <w:top w:val="none" w:sz="0" w:space="0" w:color="auto"/>
        <w:left w:val="none" w:sz="0" w:space="0" w:color="auto"/>
        <w:bottom w:val="none" w:sz="0" w:space="0" w:color="auto"/>
        <w:right w:val="none" w:sz="0" w:space="0" w:color="auto"/>
      </w:divBdr>
    </w:div>
    <w:div w:id="1617712440">
      <w:bodyDiv w:val="1"/>
      <w:marLeft w:val="0"/>
      <w:marRight w:val="0"/>
      <w:marTop w:val="0"/>
      <w:marBottom w:val="0"/>
      <w:divBdr>
        <w:top w:val="none" w:sz="0" w:space="0" w:color="auto"/>
        <w:left w:val="none" w:sz="0" w:space="0" w:color="auto"/>
        <w:bottom w:val="none" w:sz="0" w:space="0" w:color="auto"/>
        <w:right w:val="none" w:sz="0" w:space="0" w:color="auto"/>
      </w:divBdr>
    </w:div>
    <w:div w:id="1617985438">
      <w:bodyDiv w:val="1"/>
      <w:marLeft w:val="0"/>
      <w:marRight w:val="0"/>
      <w:marTop w:val="0"/>
      <w:marBottom w:val="0"/>
      <w:divBdr>
        <w:top w:val="none" w:sz="0" w:space="0" w:color="auto"/>
        <w:left w:val="none" w:sz="0" w:space="0" w:color="auto"/>
        <w:bottom w:val="none" w:sz="0" w:space="0" w:color="auto"/>
        <w:right w:val="none" w:sz="0" w:space="0" w:color="auto"/>
      </w:divBdr>
    </w:div>
    <w:div w:id="1618217771">
      <w:bodyDiv w:val="1"/>
      <w:marLeft w:val="0"/>
      <w:marRight w:val="0"/>
      <w:marTop w:val="0"/>
      <w:marBottom w:val="0"/>
      <w:divBdr>
        <w:top w:val="none" w:sz="0" w:space="0" w:color="auto"/>
        <w:left w:val="none" w:sz="0" w:space="0" w:color="auto"/>
        <w:bottom w:val="none" w:sz="0" w:space="0" w:color="auto"/>
        <w:right w:val="none" w:sz="0" w:space="0" w:color="auto"/>
      </w:divBdr>
    </w:div>
    <w:div w:id="1618675712">
      <w:bodyDiv w:val="1"/>
      <w:marLeft w:val="0"/>
      <w:marRight w:val="0"/>
      <w:marTop w:val="0"/>
      <w:marBottom w:val="0"/>
      <w:divBdr>
        <w:top w:val="none" w:sz="0" w:space="0" w:color="auto"/>
        <w:left w:val="none" w:sz="0" w:space="0" w:color="auto"/>
        <w:bottom w:val="none" w:sz="0" w:space="0" w:color="auto"/>
        <w:right w:val="none" w:sz="0" w:space="0" w:color="auto"/>
      </w:divBdr>
    </w:div>
    <w:div w:id="1618680962">
      <w:bodyDiv w:val="1"/>
      <w:marLeft w:val="0"/>
      <w:marRight w:val="0"/>
      <w:marTop w:val="0"/>
      <w:marBottom w:val="0"/>
      <w:divBdr>
        <w:top w:val="none" w:sz="0" w:space="0" w:color="auto"/>
        <w:left w:val="none" w:sz="0" w:space="0" w:color="auto"/>
        <w:bottom w:val="none" w:sz="0" w:space="0" w:color="auto"/>
        <w:right w:val="none" w:sz="0" w:space="0" w:color="auto"/>
      </w:divBdr>
    </w:div>
    <w:div w:id="1618756809">
      <w:bodyDiv w:val="1"/>
      <w:marLeft w:val="0"/>
      <w:marRight w:val="0"/>
      <w:marTop w:val="0"/>
      <w:marBottom w:val="0"/>
      <w:divBdr>
        <w:top w:val="none" w:sz="0" w:space="0" w:color="auto"/>
        <w:left w:val="none" w:sz="0" w:space="0" w:color="auto"/>
        <w:bottom w:val="none" w:sz="0" w:space="0" w:color="auto"/>
        <w:right w:val="none" w:sz="0" w:space="0" w:color="auto"/>
      </w:divBdr>
    </w:div>
    <w:div w:id="1618826178">
      <w:bodyDiv w:val="1"/>
      <w:marLeft w:val="0"/>
      <w:marRight w:val="0"/>
      <w:marTop w:val="0"/>
      <w:marBottom w:val="0"/>
      <w:divBdr>
        <w:top w:val="none" w:sz="0" w:space="0" w:color="auto"/>
        <w:left w:val="none" w:sz="0" w:space="0" w:color="auto"/>
        <w:bottom w:val="none" w:sz="0" w:space="0" w:color="auto"/>
        <w:right w:val="none" w:sz="0" w:space="0" w:color="auto"/>
      </w:divBdr>
    </w:div>
    <w:div w:id="1619413643">
      <w:bodyDiv w:val="1"/>
      <w:marLeft w:val="0"/>
      <w:marRight w:val="0"/>
      <w:marTop w:val="0"/>
      <w:marBottom w:val="0"/>
      <w:divBdr>
        <w:top w:val="none" w:sz="0" w:space="0" w:color="auto"/>
        <w:left w:val="none" w:sz="0" w:space="0" w:color="auto"/>
        <w:bottom w:val="none" w:sz="0" w:space="0" w:color="auto"/>
        <w:right w:val="none" w:sz="0" w:space="0" w:color="auto"/>
      </w:divBdr>
    </w:div>
    <w:div w:id="1619526489">
      <w:bodyDiv w:val="1"/>
      <w:marLeft w:val="0"/>
      <w:marRight w:val="0"/>
      <w:marTop w:val="0"/>
      <w:marBottom w:val="0"/>
      <w:divBdr>
        <w:top w:val="none" w:sz="0" w:space="0" w:color="auto"/>
        <w:left w:val="none" w:sz="0" w:space="0" w:color="auto"/>
        <w:bottom w:val="none" w:sz="0" w:space="0" w:color="auto"/>
        <w:right w:val="none" w:sz="0" w:space="0" w:color="auto"/>
      </w:divBdr>
    </w:div>
    <w:div w:id="1619950088">
      <w:bodyDiv w:val="1"/>
      <w:marLeft w:val="0"/>
      <w:marRight w:val="0"/>
      <w:marTop w:val="0"/>
      <w:marBottom w:val="0"/>
      <w:divBdr>
        <w:top w:val="none" w:sz="0" w:space="0" w:color="auto"/>
        <w:left w:val="none" w:sz="0" w:space="0" w:color="auto"/>
        <w:bottom w:val="none" w:sz="0" w:space="0" w:color="auto"/>
        <w:right w:val="none" w:sz="0" w:space="0" w:color="auto"/>
      </w:divBdr>
    </w:div>
    <w:div w:id="1620065984">
      <w:bodyDiv w:val="1"/>
      <w:marLeft w:val="0"/>
      <w:marRight w:val="0"/>
      <w:marTop w:val="0"/>
      <w:marBottom w:val="0"/>
      <w:divBdr>
        <w:top w:val="none" w:sz="0" w:space="0" w:color="auto"/>
        <w:left w:val="none" w:sz="0" w:space="0" w:color="auto"/>
        <w:bottom w:val="none" w:sz="0" w:space="0" w:color="auto"/>
        <w:right w:val="none" w:sz="0" w:space="0" w:color="auto"/>
      </w:divBdr>
    </w:div>
    <w:div w:id="1620916728">
      <w:bodyDiv w:val="1"/>
      <w:marLeft w:val="0"/>
      <w:marRight w:val="0"/>
      <w:marTop w:val="0"/>
      <w:marBottom w:val="0"/>
      <w:divBdr>
        <w:top w:val="none" w:sz="0" w:space="0" w:color="auto"/>
        <w:left w:val="none" w:sz="0" w:space="0" w:color="auto"/>
        <w:bottom w:val="none" w:sz="0" w:space="0" w:color="auto"/>
        <w:right w:val="none" w:sz="0" w:space="0" w:color="auto"/>
      </w:divBdr>
    </w:div>
    <w:div w:id="1620917503">
      <w:bodyDiv w:val="1"/>
      <w:marLeft w:val="0"/>
      <w:marRight w:val="0"/>
      <w:marTop w:val="0"/>
      <w:marBottom w:val="0"/>
      <w:divBdr>
        <w:top w:val="none" w:sz="0" w:space="0" w:color="auto"/>
        <w:left w:val="none" w:sz="0" w:space="0" w:color="auto"/>
        <w:bottom w:val="none" w:sz="0" w:space="0" w:color="auto"/>
        <w:right w:val="none" w:sz="0" w:space="0" w:color="auto"/>
      </w:divBdr>
    </w:div>
    <w:div w:id="1621108513">
      <w:bodyDiv w:val="1"/>
      <w:marLeft w:val="0"/>
      <w:marRight w:val="0"/>
      <w:marTop w:val="0"/>
      <w:marBottom w:val="0"/>
      <w:divBdr>
        <w:top w:val="none" w:sz="0" w:space="0" w:color="auto"/>
        <w:left w:val="none" w:sz="0" w:space="0" w:color="auto"/>
        <w:bottom w:val="none" w:sz="0" w:space="0" w:color="auto"/>
        <w:right w:val="none" w:sz="0" w:space="0" w:color="auto"/>
      </w:divBdr>
    </w:div>
    <w:div w:id="1621188158">
      <w:bodyDiv w:val="1"/>
      <w:marLeft w:val="0"/>
      <w:marRight w:val="0"/>
      <w:marTop w:val="0"/>
      <w:marBottom w:val="0"/>
      <w:divBdr>
        <w:top w:val="none" w:sz="0" w:space="0" w:color="auto"/>
        <w:left w:val="none" w:sz="0" w:space="0" w:color="auto"/>
        <w:bottom w:val="none" w:sz="0" w:space="0" w:color="auto"/>
        <w:right w:val="none" w:sz="0" w:space="0" w:color="auto"/>
      </w:divBdr>
    </w:div>
    <w:div w:id="1621692536">
      <w:bodyDiv w:val="1"/>
      <w:marLeft w:val="0"/>
      <w:marRight w:val="0"/>
      <w:marTop w:val="0"/>
      <w:marBottom w:val="0"/>
      <w:divBdr>
        <w:top w:val="none" w:sz="0" w:space="0" w:color="auto"/>
        <w:left w:val="none" w:sz="0" w:space="0" w:color="auto"/>
        <w:bottom w:val="none" w:sz="0" w:space="0" w:color="auto"/>
        <w:right w:val="none" w:sz="0" w:space="0" w:color="auto"/>
      </w:divBdr>
    </w:div>
    <w:div w:id="1622229795">
      <w:bodyDiv w:val="1"/>
      <w:marLeft w:val="0"/>
      <w:marRight w:val="0"/>
      <w:marTop w:val="0"/>
      <w:marBottom w:val="0"/>
      <w:divBdr>
        <w:top w:val="none" w:sz="0" w:space="0" w:color="auto"/>
        <w:left w:val="none" w:sz="0" w:space="0" w:color="auto"/>
        <w:bottom w:val="none" w:sz="0" w:space="0" w:color="auto"/>
        <w:right w:val="none" w:sz="0" w:space="0" w:color="auto"/>
      </w:divBdr>
    </w:div>
    <w:div w:id="1622374122">
      <w:bodyDiv w:val="1"/>
      <w:marLeft w:val="0"/>
      <w:marRight w:val="0"/>
      <w:marTop w:val="0"/>
      <w:marBottom w:val="0"/>
      <w:divBdr>
        <w:top w:val="none" w:sz="0" w:space="0" w:color="auto"/>
        <w:left w:val="none" w:sz="0" w:space="0" w:color="auto"/>
        <w:bottom w:val="none" w:sz="0" w:space="0" w:color="auto"/>
        <w:right w:val="none" w:sz="0" w:space="0" w:color="auto"/>
      </w:divBdr>
    </w:div>
    <w:div w:id="1622421800">
      <w:bodyDiv w:val="1"/>
      <w:marLeft w:val="0"/>
      <w:marRight w:val="0"/>
      <w:marTop w:val="0"/>
      <w:marBottom w:val="0"/>
      <w:divBdr>
        <w:top w:val="none" w:sz="0" w:space="0" w:color="auto"/>
        <w:left w:val="none" w:sz="0" w:space="0" w:color="auto"/>
        <w:bottom w:val="none" w:sz="0" w:space="0" w:color="auto"/>
        <w:right w:val="none" w:sz="0" w:space="0" w:color="auto"/>
      </w:divBdr>
    </w:div>
    <w:div w:id="1622615143">
      <w:bodyDiv w:val="1"/>
      <w:marLeft w:val="0"/>
      <w:marRight w:val="0"/>
      <w:marTop w:val="0"/>
      <w:marBottom w:val="0"/>
      <w:divBdr>
        <w:top w:val="none" w:sz="0" w:space="0" w:color="auto"/>
        <w:left w:val="none" w:sz="0" w:space="0" w:color="auto"/>
        <w:bottom w:val="none" w:sz="0" w:space="0" w:color="auto"/>
        <w:right w:val="none" w:sz="0" w:space="0" w:color="auto"/>
      </w:divBdr>
    </w:div>
    <w:div w:id="1622682778">
      <w:bodyDiv w:val="1"/>
      <w:marLeft w:val="0"/>
      <w:marRight w:val="0"/>
      <w:marTop w:val="0"/>
      <w:marBottom w:val="0"/>
      <w:divBdr>
        <w:top w:val="none" w:sz="0" w:space="0" w:color="auto"/>
        <w:left w:val="none" w:sz="0" w:space="0" w:color="auto"/>
        <w:bottom w:val="none" w:sz="0" w:space="0" w:color="auto"/>
        <w:right w:val="none" w:sz="0" w:space="0" w:color="auto"/>
      </w:divBdr>
    </w:div>
    <w:div w:id="1622767149">
      <w:bodyDiv w:val="1"/>
      <w:marLeft w:val="0"/>
      <w:marRight w:val="0"/>
      <w:marTop w:val="0"/>
      <w:marBottom w:val="0"/>
      <w:divBdr>
        <w:top w:val="none" w:sz="0" w:space="0" w:color="auto"/>
        <w:left w:val="none" w:sz="0" w:space="0" w:color="auto"/>
        <w:bottom w:val="none" w:sz="0" w:space="0" w:color="auto"/>
        <w:right w:val="none" w:sz="0" w:space="0" w:color="auto"/>
      </w:divBdr>
    </w:div>
    <w:div w:id="1623343527">
      <w:bodyDiv w:val="1"/>
      <w:marLeft w:val="0"/>
      <w:marRight w:val="0"/>
      <w:marTop w:val="0"/>
      <w:marBottom w:val="0"/>
      <w:divBdr>
        <w:top w:val="none" w:sz="0" w:space="0" w:color="auto"/>
        <w:left w:val="none" w:sz="0" w:space="0" w:color="auto"/>
        <w:bottom w:val="none" w:sz="0" w:space="0" w:color="auto"/>
        <w:right w:val="none" w:sz="0" w:space="0" w:color="auto"/>
      </w:divBdr>
    </w:div>
    <w:div w:id="1623730244">
      <w:bodyDiv w:val="1"/>
      <w:marLeft w:val="0"/>
      <w:marRight w:val="0"/>
      <w:marTop w:val="0"/>
      <w:marBottom w:val="0"/>
      <w:divBdr>
        <w:top w:val="none" w:sz="0" w:space="0" w:color="auto"/>
        <w:left w:val="none" w:sz="0" w:space="0" w:color="auto"/>
        <w:bottom w:val="none" w:sz="0" w:space="0" w:color="auto"/>
        <w:right w:val="none" w:sz="0" w:space="0" w:color="auto"/>
      </w:divBdr>
    </w:div>
    <w:div w:id="1624072167">
      <w:bodyDiv w:val="1"/>
      <w:marLeft w:val="0"/>
      <w:marRight w:val="0"/>
      <w:marTop w:val="0"/>
      <w:marBottom w:val="0"/>
      <w:divBdr>
        <w:top w:val="none" w:sz="0" w:space="0" w:color="auto"/>
        <w:left w:val="none" w:sz="0" w:space="0" w:color="auto"/>
        <w:bottom w:val="none" w:sz="0" w:space="0" w:color="auto"/>
        <w:right w:val="none" w:sz="0" w:space="0" w:color="auto"/>
      </w:divBdr>
    </w:div>
    <w:div w:id="1624115404">
      <w:bodyDiv w:val="1"/>
      <w:marLeft w:val="0"/>
      <w:marRight w:val="0"/>
      <w:marTop w:val="0"/>
      <w:marBottom w:val="0"/>
      <w:divBdr>
        <w:top w:val="none" w:sz="0" w:space="0" w:color="auto"/>
        <w:left w:val="none" w:sz="0" w:space="0" w:color="auto"/>
        <w:bottom w:val="none" w:sz="0" w:space="0" w:color="auto"/>
        <w:right w:val="none" w:sz="0" w:space="0" w:color="auto"/>
      </w:divBdr>
    </w:div>
    <w:div w:id="1624188136">
      <w:bodyDiv w:val="1"/>
      <w:marLeft w:val="0"/>
      <w:marRight w:val="0"/>
      <w:marTop w:val="0"/>
      <w:marBottom w:val="0"/>
      <w:divBdr>
        <w:top w:val="none" w:sz="0" w:space="0" w:color="auto"/>
        <w:left w:val="none" w:sz="0" w:space="0" w:color="auto"/>
        <w:bottom w:val="none" w:sz="0" w:space="0" w:color="auto"/>
        <w:right w:val="none" w:sz="0" w:space="0" w:color="auto"/>
      </w:divBdr>
    </w:div>
    <w:div w:id="1624337242">
      <w:bodyDiv w:val="1"/>
      <w:marLeft w:val="0"/>
      <w:marRight w:val="0"/>
      <w:marTop w:val="0"/>
      <w:marBottom w:val="0"/>
      <w:divBdr>
        <w:top w:val="none" w:sz="0" w:space="0" w:color="auto"/>
        <w:left w:val="none" w:sz="0" w:space="0" w:color="auto"/>
        <w:bottom w:val="none" w:sz="0" w:space="0" w:color="auto"/>
        <w:right w:val="none" w:sz="0" w:space="0" w:color="auto"/>
      </w:divBdr>
    </w:div>
    <w:div w:id="1624530418">
      <w:bodyDiv w:val="1"/>
      <w:marLeft w:val="0"/>
      <w:marRight w:val="0"/>
      <w:marTop w:val="0"/>
      <w:marBottom w:val="0"/>
      <w:divBdr>
        <w:top w:val="none" w:sz="0" w:space="0" w:color="auto"/>
        <w:left w:val="none" w:sz="0" w:space="0" w:color="auto"/>
        <w:bottom w:val="none" w:sz="0" w:space="0" w:color="auto"/>
        <w:right w:val="none" w:sz="0" w:space="0" w:color="auto"/>
      </w:divBdr>
    </w:div>
    <w:div w:id="1624652372">
      <w:bodyDiv w:val="1"/>
      <w:marLeft w:val="0"/>
      <w:marRight w:val="0"/>
      <w:marTop w:val="0"/>
      <w:marBottom w:val="0"/>
      <w:divBdr>
        <w:top w:val="none" w:sz="0" w:space="0" w:color="auto"/>
        <w:left w:val="none" w:sz="0" w:space="0" w:color="auto"/>
        <w:bottom w:val="none" w:sz="0" w:space="0" w:color="auto"/>
        <w:right w:val="none" w:sz="0" w:space="0" w:color="auto"/>
      </w:divBdr>
    </w:div>
    <w:div w:id="1625034825">
      <w:bodyDiv w:val="1"/>
      <w:marLeft w:val="0"/>
      <w:marRight w:val="0"/>
      <w:marTop w:val="0"/>
      <w:marBottom w:val="0"/>
      <w:divBdr>
        <w:top w:val="none" w:sz="0" w:space="0" w:color="auto"/>
        <w:left w:val="none" w:sz="0" w:space="0" w:color="auto"/>
        <w:bottom w:val="none" w:sz="0" w:space="0" w:color="auto"/>
        <w:right w:val="none" w:sz="0" w:space="0" w:color="auto"/>
      </w:divBdr>
    </w:div>
    <w:div w:id="1625185854">
      <w:bodyDiv w:val="1"/>
      <w:marLeft w:val="0"/>
      <w:marRight w:val="0"/>
      <w:marTop w:val="0"/>
      <w:marBottom w:val="0"/>
      <w:divBdr>
        <w:top w:val="none" w:sz="0" w:space="0" w:color="auto"/>
        <w:left w:val="none" w:sz="0" w:space="0" w:color="auto"/>
        <w:bottom w:val="none" w:sz="0" w:space="0" w:color="auto"/>
        <w:right w:val="none" w:sz="0" w:space="0" w:color="auto"/>
      </w:divBdr>
    </w:div>
    <w:div w:id="1625310003">
      <w:bodyDiv w:val="1"/>
      <w:marLeft w:val="0"/>
      <w:marRight w:val="0"/>
      <w:marTop w:val="0"/>
      <w:marBottom w:val="0"/>
      <w:divBdr>
        <w:top w:val="none" w:sz="0" w:space="0" w:color="auto"/>
        <w:left w:val="none" w:sz="0" w:space="0" w:color="auto"/>
        <w:bottom w:val="none" w:sz="0" w:space="0" w:color="auto"/>
        <w:right w:val="none" w:sz="0" w:space="0" w:color="auto"/>
      </w:divBdr>
    </w:div>
    <w:div w:id="1625497840">
      <w:bodyDiv w:val="1"/>
      <w:marLeft w:val="0"/>
      <w:marRight w:val="0"/>
      <w:marTop w:val="0"/>
      <w:marBottom w:val="0"/>
      <w:divBdr>
        <w:top w:val="none" w:sz="0" w:space="0" w:color="auto"/>
        <w:left w:val="none" w:sz="0" w:space="0" w:color="auto"/>
        <w:bottom w:val="none" w:sz="0" w:space="0" w:color="auto"/>
        <w:right w:val="none" w:sz="0" w:space="0" w:color="auto"/>
      </w:divBdr>
    </w:div>
    <w:div w:id="1625502481">
      <w:bodyDiv w:val="1"/>
      <w:marLeft w:val="0"/>
      <w:marRight w:val="0"/>
      <w:marTop w:val="0"/>
      <w:marBottom w:val="0"/>
      <w:divBdr>
        <w:top w:val="none" w:sz="0" w:space="0" w:color="auto"/>
        <w:left w:val="none" w:sz="0" w:space="0" w:color="auto"/>
        <w:bottom w:val="none" w:sz="0" w:space="0" w:color="auto"/>
        <w:right w:val="none" w:sz="0" w:space="0" w:color="auto"/>
      </w:divBdr>
    </w:div>
    <w:div w:id="1625579615">
      <w:bodyDiv w:val="1"/>
      <w:marLeft w:val="0"/>
      <w:marRight w:val="0"/>
      <w:marTop w:val="0"/>
      <w:marBottom w:val="0"/>
      <w:divBdr>
        <w:top w:val="none" w:sz="0" w:space="0" w:color="auto"/>
        <w:left w:val="none" w:sz="0" w:space="0" w:color="auto"/>
        <w:bottom w:val="none" w:sz="0" w:space="0" w:color="auto"/>
        <w:right w:val="none" w:sz="0" w:space="0" w:color="auto"/>
      </w:divBdr>
    </w:div>
    <w:div w:id="1626083480">
      <w:bodyDiv w:val="1"/>
      <w:marLeft w:val="0"/>
      <w:marRight w:val="0"/>
      <w:marTop w:val="0"/>
      <w:marBottom w:val="0"/>
      <w:divBdr>
        <w:top w:val="none" w:sz="0" w:space="0" w:color="auto"/>
        <w:left w:val="none" w:sz="0" w:space="0" w:color="auto"/>
        <w:bottom w:val="none" w:sz="0" w:space="0" w:color="auto"/>
        <w:right w:val="none" w:sz="0" w:space="0" w:color="auto"/>
      </w:divBdr>
    </w:div>
    <w:div w:id="1626350162">
      <w:bodyDiv w:val="1"/>
      <w:marLeft w:val="0"/>
      <w:marRight w:val="0"/>
      <w:marTop w:val="0"/>
      <w:marBottom w:val="0"/>
      <w:divBdr>
        <w:top w:val="none" w:sz="0" w:space="0" w:color="auto"/>
        <w:left w:val="none" w:sz="0" w:space="0" w:color="auto"/>
        <w:bottom w:val="none" w:sz="0" w:space="0" w:color="auto"/>
        <w:right w:val="none" w:sz="0" w:space="0" w:color="auto"/>
      </w:divBdr>
    </w:div>
    <w:div w:id="1626429935">
      <w:bodyDiv w:val="1"/>
      <w:marLeft w:val="0"/>
      <w:marRight w:val="0"/>
      <w:marTop w:val="0"/>
      <w:marBottom w:val="0"/>
      <w:divBdr>
        <w:top w:val="none" w:sz="0" w:space="0" w:color="auto"/>
        <w:left w:val="none" w:sz="0" w:space="0" w:color="auto"/>
        <w:bottom w:val="none" w:sz="0" w:space="0" w:color="auto"/>
        <w:right w:val="none" w:sz="0" w:space="0" w:color="auto"/>
      </w:divBdr>
    </w:div>
    <w:div w:id="1626502525">
      <w:bodyDiv w:val="1"/>
      <w:marLeft w:val="0"/>
      <w:marRight w:val="0"/>
      <w:marTop w:val="0"/>
      <w:marBottom w:val="0"/>
      <w:divBdr>
        <w:top w:val="none" w:sz="0" w:space="0" w:color="auto"/>
        <w:left w:val="none" w:sz="0" w:space="0" w:color="auto"/>
        <w:bottom w:val="none" w:sz="0" w:space="0" w:color="auto"/>
        <w:right w:val="none" w:sz="0" w:space="0" w:color="auto"/>
      </w:divBdr>
    </w:div>
    <w:div w:id="1626541259">
      <w:bodyDiv w:val="1"/>
      <w:marLeft w:val="0"/>
      <w:marRight w:val="0"/>
      <w:marTop w:val="0"/>
      <w:marBottom w:val="0"/>
      <w:divBdr>
        <w:top w:val="none" w:sz="0" w:space="0" w:color="auto"/>
        <w:left w:val="none" w:sz="0" w:space="0" w:color="auto"/>
        <w:bottom w:val="none" w:sz="0" w:space="0" w:color="auto"/>
        <w:right w:val="none" w:sz="0" w:space="0" w:color="auto"/>
      </w:divBdr>
    </w:div>
    <w:div w:id="1626816899">
      <w:bodyDiv w:val="1"/>
      <w:marLeft w:val="0"/>
      <w:marRight w:val="0"/>
      <w:marTop w:val="0"/>
      <w:marBottom w:val="0"/>
      <w:divBdr>
        <w:top w:val="none" w:sz="0" w:space="0" w:color="auto"/>
        <w:left w:val="none" w:sz="0" w:space="0" w:color="auto"/>
        <w:bottom w:val="none" w:sz="0" w:space="0" w:color="auto"/>
        <w:right w:val="none" w:sz="0" w:space="0" w:color="auto"/>
      </w:divBdr>
    </w:div>
    <w:div w:id="1627203262">
      <w:bodyDiv w:val="1"/>
      <w:marLeft w:val="0"/>
      <w:marRight w:val="0"/>
      <w:marTop w:val="0"/>
      <w:marBottom w:val="0"/>
      <w:divBdr>
        <w:top w:val="none" w:sz="0" w:space="0" w:color="auto"/>
        <w:left w:val="none" w:sz="0" w:space="0" w:color="auto"/>
        <w:bottom w:val="none" w:sz="0" w:space="0" w:color="auto"/>
        <w:right w:val="none" w:sz="0" w:space="0" w:color="auto"/>
      </w:divBdr>
    </w:div>
    <w:div w:id="1627463458">
      <w:bodyDiv w:val="1"/>
      <w:marLeft w:val="0"/>
      <w:marRight w:val="0"/>
      <w:marTop w:val="0"/>
      <w:marBottom w:val="0"/>
      <w:divBdr>
        <w:top w:val="none" w:sz="0" w:space="0" w:color="auto"/>
        <w:left w:val="none" w:sz="0" w:space="0" w:color="auto"/>
        <w:bottom w:val="none" w:sz="0" w:space="0" w:color="auto"/>
        <w:right w:val="none" w:sz="0" w:space="0" w:color="auto"/>
      </w:divBdr>
    </w:div>
    <w:div w:id="1627547058">
      <w:bodyDiv w:val="1"/>
      <w:marLeft w:val="0"/>
      <w:marRight w:val="0"/>
      <w:marTop w:val="0"/>
      <w:marBottom w:val="0"/>
      <w:divBdr>
        <w:top w:val="none" w:sz="0" w:space="0" w:color="auto"/>
        <w:left w:val="none" w:sz="0" w:space="0" w:color="auto"/>
        <w:bottom w:val="none" w:sz="0" w:space="0" w:color="auto"/>
        <w:right w:val="none" w:sz="0" w:space="0" w:color="auto"/>
      </w:divBdr>
    </w:div>
    <w:div w:id="1627809465">
      <w:bodyDiv w:val="1"/>
      <w:marLeft w:val="0"/>
      <w:marRight w:val="0"/>
      <w:marTop w:val="0"/>
      <w:marBottom w:val="0"/>
      <w:divBdr>
        <w:top w:val="none" w:sz="0" w:space="0" w:color="auto"/>
        <w:left w:val="none" w:sz="0" w:space="0" w:color="auto"/>
        <w:bottom w:val="none" w:sz="0" w:space="0" w:color="auto"/>
        <w:right w:val="none" w:sz="0" w:space="0" w:color="auto"/>
      </w:divBdr>
    </w:div>
    <w:div w:id="1627853895">
      <w:bodyDiv w:val="1"/>
      <w:marLeft w:val="0"/>
      <w:marRight w:val="0"/>
      <w:marTop w:val="0"/>
      <w:marBottom w:val="0"/>
      <w:divBdr>
        <w:top w:val="none" w:sz="0" w:space="0" w:color="auto"/>
        <w:left w:val="none" w:sz="0" w:space="0" w:color="auto"/>
        <w:bottom w:val="none" w:sz="0" w:space="0" w:color="auto"/>
        <w:right w:val="none" w:sz="0" w:space="0" w:color="auto"/>
      </w:divBdr>
    </w:div>
    <w:div w:id="1628314732">
      <w:bodyDiv w:val="1"/>
      <w:marLeft w:val="0"/>
      <w:marRight w:val="0"/>
      <w:marTop w:val="0"/>
      <w:marBottom w:val="0"/>
      <w:divBdr>
        <w:top w:val="none" w:sz="0" w:space="0" w:color="auto"/>
        <w:left w:val="none" w:sz="0" w:space="0" w:color="auto"/>
        <w:bottom w:val="none" w:sz="0" w:space="0" w:color="auto"/>
        <w:right w:val="none" w:sz="0" w:space="0" w:color="auto"/>
      </w:divBdr>
    </w:div>
    <w:div w:id="1628587712">
      <w:bodyDiv w:val="1"/>
      <w:marLeft w:val="0"/>
      <w:marRight w:val="0"/>
      <w:marTop w:val="0"/>
      <w:marBottom w:val="0"/>
      <w:divBdr>
        <w:top w:val="none" w:sz="0" w:space="0" w:color="auto"/>
        <w:left w:val="none" w:sz="0" w:space="0" w:color="auto"/>
        <w:bottom w:val="none" w:sz="0" w:space="0" w:color="auto"/>
        <w:right w:val="none" w:sz="0" w:space="0" w:color="auto"/>
      </w:divBdr>
    </w:div>
    <w:div w:id="1628655427">
      <w:bodyDiv w:val="1"/>
      <w:marLeft w:val="0"/>
      <w:marRight w:val="0"/>
      <w:marTop w:val="0"/>
      <w:marBottom w:val="0"/>
      <w:divBdr>
        <w:top w:val="none" w:sz="0" w:space="0" w:color="auto"/>
        <w:left w:val="none" w:sz="0" w:space="0" w:color="auto"/>
        <w:bottom w:val="none" w:sz="0" w:space="0" w:color="auto"/>
        <w:right w:val="none" w:sz="0" w:space="0" w:color="auto"/>
      </w:divBdr>
    </w:div>
    <w:div w:id="1628660781">
      <w:bodyDiv w:val="1"/>
      <w:marLeft w:val="0"/>
      <w:marRight w:val="0"/>
      <w:marTop w:val="0"/>
      <w:marBottom w:val="0"/>
      <w:divBdr>
        <w:top w:val="none" w:sz="0" w:space="0" w:color="auto"/>
        <w:left w:val="none" w:sz="0" w:space="0" w:color="auto"/>
        <w:bottom w:val="none" w:sz="0" w:space="0" w:color="auto"/>
        <w:right w:val="none" w:sz="0" w:space="0" w:color="auto"/>
      </w:divBdr>
    </w:div>
    <w:div w:id="1628663466">
      <w:bodyDiv w:val="1"/>
      <w:marLeft w:val="0"/>
      <w:marRight w:val="0"/>
      <w:marTop w:val="0"/>
      <w:marBottom w:val="0"/>
      <w:divBdr>
        <w:top w:val="none" w:sz="0" w:space="0" w:color="auto"/>
        <w:left w:val="none" w:sz="0" w:space="0" w:color="auto"/>
        <w:bottom w:val="none" w:sz="0" w:space="0" w:color="auto"/>
        <w:right w:val="none" w:sz="0" w:space="0" w:color="auto"/>
      </w:divBdr>
    </w:div>
    <w:div w:id="1628780040">
      <w:bodyDiv w:val="1"/>
      <w:marLeft w:val="0"/>
      <w:marRight w:val="0"/>
      <w:marTop w:val="0"/>
      <w:marBottom w:val="0"/>
      <w:divBdr>
        <w:top w:val="none" w:sz="0" w:space="0" w:color="auto"/>
        <w:left w:val="none" w:sz="0" w:space="0" w:color="auto"/>
        <w:bottom w:val="none" w:sz="0" w:space="0" w:color="auto"/>
        <w:right w:val="none" w:sz="0" w:space="0" w:color="auto"/>
      </w:divBdr>
    </w:div>
    <w:div w:id="1628972719">
      <w:bodyDiv w:val="1"/>
      <w:marLeft w:val="0"/>
      <w:marRight w:val="0"/>
      <w:marTop w:val="0"/>
      <w:marBottom w:val="0"/>
      <w:divBdr>
        <w:top w:val="none" w:sz="0" w:space="0" w:color="auto"/>
        <w:left w:val="none" w:sz="0" w:space="0" w:color="auto"/>
        <w:bottom w:val="none" w:sz="0" w:space="0" w:color="auto"/>
        <w:right w:val="none" w:sz="0" w:space="0" w:color="auto"/>
      </w:divBdr>
    </w:div>
    <w:div w:id="1629161813">
      <w:bodyDiv w:val="1"/>
      <w:marLeft w:val="0"/>
      <w:marRight w:val="0"/>
      <w:marTop w:val="0"/>
      <w:marBottom w:val="0"/>
      <w:divBdr>
        <w:top w:val="none" w:sz="0" w:space="0" w:color="auto"/>
        <w:left w:val="none" w:sz="0" w:space="0" w:color="auto"/>
        <w:bottom w:val="none" w:sz="0" w:space="0" w:color="auto"/>
        <w:right w:val="none" w:sz="0" w:space="0" w:color="auto"/>
      </w:divBdr>
    </w:div>
    <w:div w:id="1629356114">
      <w:bodyDiv w:val="1"/>
      <w:marLeft w:val="0"/>
      <w:marRight w:val="0"/>
      <w:marTop w:val="0"/>
      <w:marBottom w:val="0"/>
      <w:divBdr>
        <w:top w:val="none" w:sz="0" w:space="0" w:color="auto"/>
        <w:left w:val="none" w:sz="0" w:space="0" w:color="auto"/>
        <w:bottom w:val="none" w:sz="0" w:space="0" w:color="auto"/>
        <w:right w:val="none" w:sz="0" w:space="0" w:color="auto"/>
      </w:divBdr>
    </w:div>
    <w:div w:id="1629434075">
      <w:bodyDiv w:val="1"/>
      <w:marLeft w:val="0"/>
      <w:marRight w:val="0"/>
      <w:marTop w:val="0"/>
      <w:marBottom w:val="0"/>
      <w:divBdr>
        <w:top w:val="none" w:sz="0" w:space="0" w:color="auto"/>
        <w:left w:val="none" w:sz="0" w:space="0" w:color="auto"/>
        <w:bottom w:val="none" w:sz="0" w:space="0" w:color="auto"/>
        <w:right w:val="none" w:sz="0" w:space="0" w:color="auto"/>
      </w:divBdr>
    </w:div>
    <w:div w:id="1629625631">
      <w:bodyDiv w:val="1"/>
      <w:marLeft w:val="0"/>
      <w:marRight w:val="0"/>
      <w:marTop w:val="0"/>
      <w:marBottom w:val="0"/>
      <w:divBdr>
        <w:top w:val="none" w:sz="0" w:space="0" w:color="auto"/>
        <w:left w:val="none" w:sz="0" w:space="0" w:color="auto"/>
        <w:bottom w:val="none" w:sz="0" w:space="0" w:color="auto"/>
        <w:right w:val="none" w:sz="0" w:space="0" w:color="auto"/>
      </w:divBdr>
    </w:div>
    <w:div w:id="1630011643">
      <w:bodyDiv w:val="1"/>
      <w:marLeft w:val="0"/>
      <w:marRight w:val="0"/>
      <w:marTop w:val="0"/>
      <w:marBottom w:val="0"/>
      <w:divBdr>
        <w:top w:val="none" w:sz="0" w:space="0" w:color="auto"/>
        <w:left w:val="none" w:sz="0" w:space="0" w:color="auto"/>
        <w:bottom w:val="none" w:sz="0" w:space="0" w:color="auto"/>
        <w:right w:val="none" w:sz="0" w:space="0" w:color="auto"/>
      </w:divBdr>
    </w:div>
    <w:div w:id="1630237100">
      <w:bodyDiv w:val="1"/>
      <w:marLeft w:val="0"/>
      <w:marRight w:val="0"/>
      <w:marTop w:val="0"/>
      <w:marBottom w:val="0"/>
      <w:divBdr>
        <w:top w:val="none" w:sz="0" w:space="0" w:color="auto"/>
        <w:left w:val="none" w:sz="0" w:space="0" w:color="auto"/>
        <w:bottom w:val="none" w:sz="0" w:space="0" w:color="auto"/>
        <w:right w:val="none" w:sz="0" w:space="0" w:color="auto"/>
      </w:divBdr>
    </w:div>
    <w:div w:id="1630434395">
      <w:bodyDiv w:val="1"/>
      <w:marLeft w:val="0"/>
      <w:marRight w:val="0"/>
      <w:marTop w:val="0"/>
      <w:marBottom w:val="0"/>
      <w:divBdr>
        <w:top w:val="none" w:sz="0" w:space="0" w:color="auto"/>
        <w:left w:val="none" w:sz="0" w:space="0" w:color="auto"/>
        <w:bottom w:val="none" w:sz="0" w:space="0" w:color="auto"/>
        <w:right w:val="none" w:sz="0" w:space="0" w:color="auto"/>
      </w:divBdr>
    </w:div>
    <w:div w:id="1630437147">
      <w:bodyDiv w:val="1"/>
      <w:marLeft w:val="0"/>
      <w:marRight w:val="0"/>
      <w:marTop w:val="0"/>
      <w:marBottom w:val="0"/>
      <w:divBdr>
        <w:top w:val="none" w:sz="0" w:space="0" w:color="auto"/>
        <w:left w:val="none" w:sz="0" w:space="0" w:color="auto"/>
        <w:bottom w:val="none" w:sz="0" w:space="0" w:color="auto"/>
        <w:right w:val="none" w:sz="0" w:space="0" w:color="auto"/>
      </w:divBdr>
    </w:div>
    <w:div w:id="1630548218">
      <w:bodyDiv w:val="1"/>
      <w:marLeft w:val="0"/>
      <w:marRight w:val="0"/>
      <w:marTop w:val="0"/>
      <w:marBottom w:val="0"/>
      <w:divBdr>
        <w:top w:val="none" w:sz="0" w:space="0" w:color="auto"/>
        <w:left w:val="none" w:sz="0" w:space="0" w:color="auto"/>
        <w:bottom w:val="none" w:sz="0" w:space="0" w:color="auto"/>
        <w:right w:val="none" w:sz="0" w:space="0" w:color="auto"/>
      </w:divBdr>
    </w:div>
    <w:div w:id="1630622211">
      <w:bodyDiv w:val="1"/>
      <w:marLeft w:val="0"/>
      <w:marRight w:val="0"/>
      <w:marTop w:val="0"/>
      <w:marBottom w:val="0"/>
      <w:divBdr>
        <w:top w:val="none" w:sz="0" w:space="0" w:color="auto"/>
        <w:left w:val="none" w:sz="0" w:space="0" w:color="auto"/>
        <w:bottom w:val="none" w:sz="0" w:space="0" w:color="auto"/>
        <w:right w:val="none" w:sz="0" w:space="0" w:color="auto"/>
      </w:divBdr>
    </w:div>
    <w:div w:id="1630624253">
      <w:bodyDiv w:val="1"/>
      <w:marLeft w:val="0"/>
      <w:marRight w:val="0"/>
      <w:marTop w:val="0"/>
      <w:marBottom w:val="0"/>
      <w:divBdr>
        <w:top w:val="none" w:sz="0" w:space="0" w:color="auto"/>
        <w:left w:val="none" w:sz="0" w:space="0" w:color="auto"/>
        <w:bottom w:val="none" w:sz="0" w:space="0" w:color="auto"/>
        <w:right w:val="none" w:sz="0" w:space="0" w:color="auto"/>
      </w:divBdr>
    </w:div>
    <w:div w:id="1630671676">
      <w:bodyDiv w:val="1"/>
      <w:marLeft w:val="0"/>
      <w:marRight w:val="0"/>
      <w:marTop w:val="0"/>
      <w:marBottom w:val="0"/>
      <w:divBdr>
        <w:top w:val="none" w:sz="0" w:space="0" w:color="auto"/>
        <w:left w:val="none" w:sz="0" w:space="0" w:color="auto"/>
        <w:bottom w:val="none" w:sz="0" w:space="0" w:color="auto"/>
        <w:right w:val="none" w:sz="0" w:space="0" w:color="auto"/>
      </w:divBdr>
    </w:div>
    <w:div w:id="1630672245">
      <w:bodyDiv w:val="1"/>
      <w:marLeft w:val="0"/>
      <w:marRight w:val="0"/>
      <w:marTop w:val="0"/>
      <w:marBottom w:val="0"/>
      <w:divBdr>
        <w:top w:val="none" w:sz="0" w:space="0" w:color="auto"/>
        <w:left w:val="none" w:sz="0" w:space="0" w:color="auto"/>
        <w:bottom w:val="none" w:sz="0" w:space="0" w:color="auto"/>
        <w:right w:val="none" w:sz="0" w:space="0" w:color="auto"/>
      </w:divBdr>
    </w:div>
    <w:div w:id="1630889643">
      <w:bodyDiv w:val="1"/>
      <w:marLeft w:val="0"/>
      <w:marRight w:val="0"/>
      <w:marTop w:val="0"/>
      <w:marBottom w:val="0"/>
      <w:divBdr>
        <w:top w:val="none" w:sz="0" w:space="0" w:color="auto"/>
        <w:left w:val="none" w:sz="0" w:space="0" w:color="auto"/>
        <w:bottom w:val="none" w:sz="0" w:space="0" w:color="auto"/>
        <w:right w:val="none" w:sz="0" w:space="0" w:color="auto"/>
      </w:divBdr>
    </w:div>
    <w:div w:id="1631204662">
      <w:bodyDiv w:val="1"/>
      <w:marLeft w:val="0"/>
      <w:marRight w:val="0"/>
      <w:marTop w:val="0"/>
      <w:marBottom w:val="0"/>
      <w:divBdr>
        <w:top w:val="none" w:sz="0" w:space="0" w:color="auto"/>
        <w:left w:val="none" w:sz="0" w:space="0" w:color="auto"/>
        <w:bottom w:val="none" w:sz="0" w:space="0" w:color="auto"/>
        <w:right w:val="none" w:sz="0" w:space="0" w:color="auto"/>
      </w:divBdr>
    </w:div>
    <w:div w:id="1631521695">
      <w:bodyDiv w:val="1"/>
      <w:marLeft w:val="0"/>
      <w:marRight w:val="0"/>
      <w:marTop w:val="0"/>
      <w:marBottom w:val="0"/>
      <w:divBdr>
        <w:top w:val="none" w:sz="0" w:space="0" w:color="auto"/>
        <w:left w:val="none" w:sz="0" w:space="0" w:color="auto"/>
        <w:bottom w:val="none" w:sz="0" w:space="0" w:color="auto"/>
        <w:right w:val="none" w:sz="0" w:space="0" w:color="auto"/>
      </w:divBdr>
    </w:div>
    <w:div w:id="1631546842">
      <w:bodyDiv w:val="1"/>
      <w:marLeft w:val="0"/>
      <w:marRight w:val="0"/>
      <w:marTop w:val="0"/>
      <w:marBottom w:val="0"/>
      <w:divBdr>
        <w:top w:val="none" w:sz="0" w:space="0" w:color="auto"/>
        <w:left w:val="none" w:sz="0" w:space="0" w:color="auto"/>
        <w:bottom w:val="none" w:sz="0" w:space="0" w:color="auto"/>
        <w:right w:val="none" w:sz="0" w:space="0" w:color="auto"/>
      </w:divBdr>
    </w:div>
    <w:div w:id="1631593757">
      <w:bodyDiv w:val="1"/>
      <w:marLeft w:val="0"/>
      <w:marRight w:val="0"/>
      <w:marTop w:val="0"/>
      <w:marBottom w:val="0"/>
      <w:divBdr>
        <w:top w:val="none" w:sz="0" w:space="0" w:color="auto"/>
        <w:left w:val="none" w:sz="0" w:space="0" w:color="auto"/>
        <w:bottom w:val="none" w:sz="0" w:space="0" w:color="auto"/>
        <w:right w:val="none" w:sz="0" w:space="0" w:color="auto"/>
      </w:divBdr>
    </w:div>
    <w:div w:id="1632516816">
      <w:bodyDiv w:val="1"/>
      <w:marLeft w:val="0"/>
      <w:marRight w:val="0"/>
      <w:marTop w:val="0"/>
      <w:marBottom w:val="0"/>
      <w:divBdr>
        <w:top w:val="none" w:sz="0" w:space="0" w:color="auto"/>
        <w:left w:val="none" w:sz="0" w:space="0" w:color="auto"/>
        <w:bottom w:val="none" w:sz="0" w:space="0" w:color="auto"/>
        <w:right w:val="none" w:sz="0" w:space="0" w:color="auto"/>
      </w:divBdr>
    </w:div>
    <w:div w:id="1632781038">
      <w:bodyDiv w:val="1"/>
      <w:marLeft w:val="0"/>
      <w:marRight w:val="0"/>
      <w:marTop w:val="0"/>
      <w:marBottom w:val="0"/>
      <w:divBdr>
        <w:top w:val="none" w:sz="0" w:space="0" w:color="auto"/>
        <w:left w:val="none" w:sz="0" w:space="0" w:color="auto"/>
        <w:bottom w:val="none" w:sz="0" w:space="0" w:color="auto"/>
        <w:right w:val="none" w:sz="0" w:space="0" w:color="auto"/>
      </w:divBdr>
    </w:div>
    <w:div w:id="1632786569">
      <w:bodyDiv w:val="1"/>
      <w:marLeft w:val="0"/>
      <w:marRight w:val="0"/>
      <w:marTop w:val="0"/>
      <w:marBottom w:val="0"/>
      <w:divBdr>
        <w:top w:val="none" w:sz="0" w:space="0" w:color="auto"/>
        <w:left w:val="none" w:sz="0" w:space="0" w:color="auto"/>
        <w:bottom w:val="none" w:sz="0" w:space="0" w:color="auto"/>
        <w:right w:val="none" w:sz="0" w:space="0" w:color="auto"/>
      </w:divBdr>
    </w:div>
    <w:div w:id="1632898900">
      <w:bodyDiv w:val="1"/>
      <w:marLeft w:val="0"/>
      <w:marRight w:val="0"/>
      <w:marTop w:val="0"/>
      <w:marBottom w:val="0"/>
      <w:divBdr>
        <w:top w:val="none" w:sz="0" w:space="0" w:color="auto"/>
        <w:left w:val="none" w:sz="0" w:space="0" w:color="auto"/>
        <w:bottom w:val="none" w:sz="0" w:space="0" w:color="auto"/>
        <w:right w:val="none" w:sz="0" w:space="0" w:color="auto"/>
      </w:divBdr>
    </w:div>
    <w:div w:id="1633054069">
      <w:bodyDiv w:val="1"/>
      <w:marLeft w:val="0"/>
      <w:marRight w:val="0"/>
      <w:marTop w:val="0"/>
      <w:marBottom w:val="0"/>
      <w:divBdr>
        <w:top w:val="none" w:sz="0" w:space="0" w:color="auto"/>
        <w:left w:val="none" w:sz="0" w:space="0" w:color="auto"/>
        <w:bottom w:val="none" w:sz="0" w:space="0" w:color="auto"/>
        <w:right w:val="none" w:sz="0" w:space="0" w:color="auto"/>
      </w:divBdr>
    </w:div>
    <w:div w:id="1633168595">
      <w:bodyDiv w:val="1"/>
      <w:marLeft w:val="0"/>
      <w:marRight w:val="0"/>
      <w:marTop w:val="0"/>
      <w:marBottom w:val="0"/>
      <w:divBdr>
        <w:top w:val="none" w:sz="0" w:space="0" w:color="auto"/>
        <w:left w:val="none" w:sz="0" w:space="0" w:color="auto"/>
        <w:bottom w:val="none" w:sz="0" w:space="0" w:color="auto"/>
        <w:right w:val="none" w:sz="0" w:space="0" w:color="auto"/>
      </w:divBdr>
    </w:div>
    <w:div w:id="1633294064">
      <w:bodyDiv w:val="1"/>
      <w:marLeft w:val="0"/>
      <w:marRight w:val="0"/>
      <w:marTop w:val="0"/>
      <w:marBottom w:val="0"/>
      <w:divBdr>
        <w:top w:val="none" w:sz="0" w:space="0" w:color="auto"/>
        <w:left w:val="none" w:sz="0" w:space="0" w:color="auto"/>
        <w:bottom w:val="none" w:sz="0" w:space="0" w:color="auto"/>
        <w:right w:val="none" w:sz="0" w:space="0" w:color="auto"/>
      </w:divBdr>
    </w:div>
    <w:div w:id="1633826229">
      <w:bodyDiv w:val="1"/>
      <w:marLeft w:val="0"/>
      <w:marRight w:val="0"/>
      <w:marTop w:val="0"/>
      <w:marBottom w:val="0"/>
      <w:divBdr>
        <w:top w:val="none" w:sz="0" w:space="0" w:color="auto"/>
        <w:left w:val="none" w:sz="0" w:space="0" w:color="auto"/>
        <w:bottom w:val="none" w:sz="0" w:space="0" w:color="auto"/>
        <w:right w:val="none" w:sz="0" w:space="0" w:color="auto"/>
      </w:divBdr>
    </w:div>
    <w:div w:id="1633907029">
      <w:bodyDiv w:val="1"/>
      <w:marLeft w:val="0"/>
      <w:marRight w:val="0"/>
      <w:marTop w:val="0"/>
      <w:marBottom w:val="0"/>
      <w:divBdr>
        <w:top w:val="none" w:sz="0" w:space="0" w:color="auto"/>
        <w:left w:val="none" w:sz="0" w:space="0" w:color="auto"/>
        <w:bottom w:val="none" w:sz="0" w:space="0" w:color="auto"/>
        <w:right w:val="none" w:sz="0" w:space="0" w:color="auto"/>
      </w:divBdr>
    </w:div>
    <w:div w:id="1634166573">
      <w:bodyDiv w:val="1"/>
      <w:marLeft w:val="0"/>
      <w:marRight w:val="0"/>
      <w:marTop w:val="0"/>
      <w:marBottom w:val="0"/>
      <w:divBdr>
        <w:top w:val="none" w:sz="0" w:space="0" w:color="auto"/>
        <w:left w:val="none" w:sz="0" w:space="0" w:color="auto"/>
        <w:bottom w:val="none" w:sz="0" w:space="0" w:color="auto"/>
        <w:right w:val="none" w:sz="0" w:space="0" w:color="auto"/>
      </w:divBdr>
    </w:div>
    <w:div w:id="1634481579">
      <w:bodyDiv w:val="1"/>
      <w:marLeft w:val="0"/>
      <w:marRight w:val="0"/>
      <w:marTop w:val="0"/>
      <w:marBottom w:val="0"/>
      <w:divBdr>
        <w:top w:val="none" w:sz="0" w:space="0" w:color="auto"/>
        <w:left w:val="none" w:sz="0" w:space="0" w:color="auto"/>
        <w:bottom w:val="none" w:sz="0" w:space="0" w:color="auto"/>
        <w:right w:val="none" w:sz="0" w:space="0" w:color="auto"/>
      </w:divBdr>
    </w:div>
    <w:div w:id="1634562198">
      <w:bodyDiv w:val="1"/>
      <w:marLeft w:val="0"/>
      <w:marRight w:val="0"/>
      <w:marTop w:val="0"/>
      <w:marBottom w:val="0"/>
      <w:divBdr>
        <w:top w:val="none" w:sz="0" w:space="0" w:color="auto"/>
        <w:left w:val="none" w:sz="0" w:space="0" w:color="auto"/>
        <w:bottom w:val="none" w:sz="0" w:space="0" w:color="auto"/>
        <w:right w:val="none" w:sz="0" w:space="0" w:color="auto"/>
      </w:divBdr>
    </w:div>
    <w:div w:id="1634601533">
      <w:bodyDiv w:val="1"/>
      <w:marLeft w:val="0"/>
      <w:marRight w:val="0"/>
      <w:marTop w:val="0"/>
      <w:marBottom w:val="0"/>
      <w:divBdr>
        <w:top w:val="none" w:sz="0" w:space="0" w:color="auto"/>
        <w:left w:val="none" w:sz="0" w:space="0" w:color="auto"/>
        <w:bottom w:val="none" w:sz="0" w:space="0" w:color="auto"/>
        <w:right w:val="none" w:sz="0" w:space="0" w:color="auto"/>
      </w:divBdr>
    </w:div>
    <w:div w:id="1634870061">
      <w:bodyDiv w:val="1"/>
      <w:marLeft w:val="0"/>
      <w:marRight w:val="0"/>
      <w:marTop w:val="0"/>
      <w:marBottom w:val="0"/>
      <w:divBdr>
        <w:top w:val="none" w:sz="0" w:space="0" w:color="auto"/>
        <w:left w:val="none" w:sz="0" w:space="0" w:color="auto"/>
        <w:bottom w:val="none" w:sz="0" w:space="0" w:color="auto"/>
        <w:right w:val="none" w:sz="0" w:space="0" w:color="auto"/>
      </w:divBdr>
    </w:div>
    <w:div w:id="1635020259">
      <w:bodyDiv w:val="1"/>
      <w:marLeft w:val="0"/>
      <w:marRight w:val="0"/>
      <w:marTop w:val="0"/>
      <w:marBottom w:val="0"/>
      <w:divBdr>
        <w:top w:val="none" w:sz="0" w:space="0" w:color="auto"/>
        <w:left w:val="none" w:sz="0" w:space="0" w:color="auto"/>
        <w:bottom w:val="none" w:sz="0" w:space="0" w:color="auto"/>
        <w:right w:val="none" w:sz="0" w:space="0" w:color="auto"/>
      </w:divBdr>
    </w:div>
    <w:div w:id="1635020564">
      <w:bodyDiv w:val="1"/>
      <w:marLeft w:val="0"/>
      <w:marRight w:val="0"/>
      <w:marTop w:val="0"/>
      <w:marBottom w:val="0"/>
      <w:divBdr>
        <w:top w:val="none" w:sz="0" w:space="0" w:color="auto"/>
        <w:left w:val="none" w:sz="0" w:space="0" w:color="auto"/>
        <w:bottom w:val="none" w:sz="0" w:space="0" w:color="auto"/>
        <w:right w:val="none" w:sz="0" w:space="0" w:color="auto"/>
      </w:divBdr>
    </w:div>
    <w:div w:id="1635209948">
      <w:bodyDiv w:val="1"/>
      <w:marLeft w:val="0"/>
      <w:marRight w:val="0"/>
      <w:marTop w:val="0"/>
      <w:marBottom w:val="0"/>
      <w:divBdr>
        <w:top w:val="none" w:sz="0" w:space="0" w:color="auto"/>
        <w:left w:val="none" w:sz="0" w:space="0" w:color="auto"/>
        <w:bottom w:val="none" w:sz="0" w:space="0" w:color="auto"/>
        <w:right w:val="none" w:sz="0" w:space="0" w:color="auto"/>
      </w:divBdr>
    </w:div>
    <w:div w:id="1635482794">
      <w:bodyDiv w:val="1"/>
      <w:marLeft w:val="0"/>
      <w:marRight w:val="0"/>
      <w:marTop w:val="0"/>
      <w:marBottom w:val="0"/>
      <w:divBdr>
        <w:top w:val="none" w:sz="0" w:space="0" w:color="auto"/>
        <w:left w:val="none" w:sz="0" w:space="0" w:color="auto"/>
        <w:bottom w:val="none" w:sz="0" w:space="0" w:color="auto"/>
        <w:right w:val="none" w:sz="0" w:space="0" w:color="auto"/>
      </w:divBdr>
    </w:div>
    <w:div w:id="1635868505">
      <w:bodyDiv w:val="1"/>
      <w:marLeft w:val="0"/>
      <w:marRight w:val="0"/>
      <w:marTop w:val="0"/>
      <w:marBottom w:val="0"/>
      <w:divBdr>
        <w:top w:val="none" w:sz="0" w:space="0" w:color="auto"/>
        <w:left w:val="none" w:sz="0" w:space="0" w:color="auto"/>
        <w:bottom w:val="none" w:sz="0" w:space="0" w:color="auto"/>
        <w:right w:val="none" w:sz="0" w:space="0" w:color="auto"/>
      </w:divBdr>
    </w:div>
    <w:div w:id="1636328425">
      <w:bodyDiv w:val="1"/>
      <w:marLeft w:val="0"/>
      <w:marRight w:val="0"/>
      <w:marTop w:val="0"/>
      <w:marBottom w:val="0"/>
      <w:divBdr>
        <w:top w:val="none" w:sz="0" w:space="0" w:color="auto"/>
        <w:left w:val="none" w:sz="0" w:space="0" w:color="auto"/>
        <w:bottom w:val="none" w:sz="0" w:space="0" w:color="auto"/>
        <w:right w:val="none" w:sz="0" w:space="0" w:color="auto"/>
      </w:divBdr>
    </w:div>
    <w:div w:id="1636372079">
      <w:bodyDiv w:val="1"/>
      <w:marLeft w:val="0"/>
      <w:marRight w:val="0"/>
      <w:marTop w:val="0"/>
      <w:marBottom w:val="0"/>
      <w:divBdr>
        <w:top w:val="none" w:sz="0" w:space="0" w:color="auto"/>
        <w:left w:val="none" w:sz="0" w:space="0" w:color="auto"/>
        <w:bottom w:val="none" w:sz="0" w:space="0" w:color="auto"/>
        <w:right w:val="none" w:sz="0" w:space="0" w:color="auto"/>
      </w:divBdr>
    </w:div>
    <w:div w:id="1636443881">
      <w:bodyDiv w:val="1"/>
      <w:marLeft w:val="0"/>
      <w:marRight w:val="0"/>
      <w:marTop w:val="0"/>
      <w:marBottom w:val="0"/>
      <w:divBdr>
        <w:top w:val="none" w:sz="0" w:space="0" w:color="auto"/>
        <w:left w:val="none" w:sz="0" w:space="0" w:color="auto"/>
        <w:bottom w:val="none" w:sz="0" w:space="0" w:color="auto"/>
        <w:right w:val="none" w:sz="0" w:space="0" w:color="auto"/>
      </w:divBdr>
    </w:div>
    <w:div w:id="1636762329">
      <w:bodyDiv w:val="1"/>
      <w:marLeft w:val="0"/>
      <w:marRight w:val="0"/>
      <w:marTop w:val="0"/>
      <w:marBottom w:val="0"/>
      <w:divBdr>
        <w:top w:val="none" w:sz="0" w:space="0" w:color="auto"/>
        <w:left w:val="none" w:sz="0" w:space="0" w:color="auto"/>
        <w:bottom w:val="none" w:sz="0" w:space="0" w:color="auto"/>
        <w:right w:val="none" w:sz="0" w:space="0" w:color="auto"/>
      </w:divBdr>
    </w:div>
    <w:div w:id="1636837420">
      <w:bodyDiv w:val="1"/>
      <w:marLeft w:val="0"/>
      <w:marRight w:val="0"/>
      <w:marTop w:val="0"/>
      <w:marBottom w:val="0"/>
      <w:divBdr>
        <w:top w:val="none" w:sz="0" w:space="0" w:color="auto"/>
        <w:left w:val="none" w:sz="0" w:space="0" w:color="auto"/>
        <w:bottom w:val="none" w:sz="0" w:space="0" w:color="auto"/>
        <w:right w:val="none" w:sz="0" w:space="0" w:color="auto"/>
      </w:divBdr>
    </w:div>
    <w:div w:id="1637030020">
      <w:bodyDiv w:val="1"/>
      <w:marLeft w:val="0"/>
      <w:marRight w:val="0"/>
      <w:marTop w:val="0"/>
      <w:marBottom w:val="0"/>
      <w:divBdr>
        <w:top w:val="none" w:sz="0" w:space="0" w:color="auto"/>
        <w:left w:val="none" w:sz="0" w:space="0" w:color="auto"/>
        <w:bottom w:val="none" w:sz="0" w:space="0" w:color="auto"/>
        <w:right w:val="none" w:sz="0" w:space="0" w:color="auto"/>
      </w:divBdr>
    </w:div>
    <w:div w:id="1637447041">
      <w:bodyDiv w:val="1"/>
      <w:marLeft w:val="0"/>
      <w:marRight w:val="0"/>
      <w:marTop w:val="0"/>
      <w:marBottom w:val="0"/>
      <w:divBdr>
        <w:top w:val="none" w:sz="0" w:space="0" w:color="auto"/>
        <w:left w:val="none" w:sz="0" w:space="0" w:color="auto"/>
        <w:bottom w:val="none" w:sz="0" w:space="0" w:color="auto"/>
        <w:right w:val="none" w:sz="0" w:space="0" w:color="auto"/>
      </w:divBdr>
    </w:div>
    <w:div w:id="1637757071">
      <w:bodyDiv w:val="1"/>
      <w:marLeft w:val="0"/>
      <w:marRight w:val="0"/>
      <w:marTop w:val="0"/>
      <w:marBottom w:val="0"/>
      <w:divBdr>
        <w:top w:val="none" w:sz="0" w:space="0" w:color="auto"/>
        <w:left w:val="none" w:sz="0" w:space="0" w:color="auto"/>
        <w:bottom w:val="none" w:sz="0" w:space="0" w:color="auto"/>
        <w:right w:val="none" w:sz="0" w:space="0" w:color="auto"/>
      </w:divBdr>
    </w:div>
    <w:div w:id="1638099848">
      <w:bodyDiv w:val="1"/>
      <w:marLeft w:val="0"/>
      <w:marRight w:val="0"/>
      <w:marTop w:val="0"/>
      <w:marBottom w:val="0"/>
      <w:divBdr>
        <w:top w:val="none" w:sz="0" w:space="0" w:color="auto"/>
        <w:left w:val="none" w:sz="0" w:space="0" w:color="auto"/>
        <w:bottom w:val="none" w:sz="0" w:space="0" w:color="auto"/>
        <w:right w:val="none" w:sz="0" w:space="0" w:color="auto"/>
      </w:divBdr>
    </w:div>
    <w:div w:id="1638101586">
      <w:bodyDiv w:val="1"/>
      <w:marLeft w:val="0"/>
      <w:marRight w:val="0"/>
      <w:marTop w:val="0"/>
      <w:marBottom w:val="0"/>
      <w:divBdr>
        <w:top w:val="none" w:sz="0" w:space="0" w:color="auto"/>
        <w:left w:val="none" w:sz="0" w:space="0" w:color="auto"/>
        <w:bottom w:val="none" w:sz="0" w:space="0" w:color="auto"/>
        <w:right w:val="none" w:sz="0" w:space="0" w:color="auto"/>
      </w:divBdr>
    </w:div>
    <w:div w:id="1638877475">
      <w:bodyDiv w:val="1"/>
      <w:marLeft w:val="0"/>
      <w:marRight w:val="0"/>
      <w:marTop w:val="0"/>
      <w:marBottom w:val="0"/>
      <w:divBdr>
        <w:top w:val="none" w:sz="0" w:space="0" w:color="auto"/>
        <w:left w:val="none" w:sz="0" w:space="0" w:color="auto"/>
        <w:bottom w:val="none" w:sz="0" w:space="0" w:color="auto"/>
        <w:right w:val="none" w:sz="0" w:space="0" w:color="auto"/>
      </w:divBdr>
    </w:div>
    <w:div w:id="1639383083">
      <w:bodyDiv w:val="1"/>
      <w:marLeft w:val="0"/>
      <w:marRight w:val="0"/>
      <w:marTop w:val="0"/>
      <w:marBottom w:val="0"/>
      <w:divBdr>
        <w:top w:val="none" w:sz="0" w:space="0" w:color="auto"/>
        <w:left w:val="none" w:sz="0" w:space="0" w:color="auto"/>
        <w:bottom w:val="none" w:sz="0" w:space="0" w:color="auto"/>
        <w:right w:val="none" w:sz="0" w:space="0" w:color="auto"/>
      </w:divBdr>
    </w:div>
    <w:div w:id="1639646281">
      <w:bodyDiv w:val="1"/>
      <w:marLeft w:val="0"/>
      <w:marRight w:val="0"/>
      <w:marTop w:val="0"/>
      <w:marBottom w:val="0"/>
      <w:divBdr>
        <w:top w:val="none" w:sz="0" w:space="0" w:color="auto"/>
        <w:left w:val="none" w:sz="0" w:space="0" w:color="auto"/>
        <w:bottom w:val="none" w:sz="0" w:space="0" w:color="auto"/>
        <w:right w:val="none" w:sz="0" w:space="0" w:color="auto"/>
      </w:divBdr>
    </w:div>
    <w:div w:id="1640720211">
      <w:bodyDiv w:val="1"/>
      <w:marLeft w:val="0"/>
      <w:marRight w:val="0"/>
      <w:marTop w:val="0"/>
      <w:marBottom w:val="0"/>
      <w:divBdr>
        <w:top w:val="none" w:sz="0" w:space="0" w:color="auto"/>
        <w:left w:val="none" w:sz="0" w:space="0" w:color="auto"/>
        <w:bottom w:val="none" w:sz="0" w:space="0" w:color="auto"/>
        <w:right w:val="none" w:sz="0" w:space="0" w:color="auto"/>
      </w:divBdr>
    </w:div>
    <w:div w:id="1641111550">
      <w:bodyDiv w:val="1"/>
      <w:marLeft w:val="0"/>
      <w:marRight w:val="0"/>
      <w:marTop w:val="0"/>
      <w:marBottom w:val="0"/>
      <w:divBdr>
        <w:top w:val="none" w:sz="0" w:space="0" w:color="auto"/>
        <w:left w:val="none" w:sz="0" w:space="0" w:color="auto"/>
        <w:bottom w:val="none" w:sz="0" w:space="0" w:color="auto"/>
        <w:right w:val="none" w:sz="0" w:space="0" w:color="auto"/>
      </w:divBdr>
    </w:div>
    <w:div w:id="1641692736">
      <w:bodyDiv w:val="1"/>
      <w:marLeft w:val="0"/>
      <w:marRight w:val="0"/>
      <w:marTop w:val="0"/>
      <w:marBottom w:val="0"/>
      <w:divBdr>
        <w:top w:val="none" w:sz="0" w:space="0" w:color="auto"/>
        <w:left w:val="none" w:sz="0" w:space="0" w:color="auto"/>
        <w:bottom w:val="none" w:sz="0" w:space="0" w:color="auto"/>
        <w:right w:val="none" w:sz="0" w:space="0" w:color="auto"/>
      </w:divBdr>
    </w:div>
    <w:div w:id="1641768025">
      <w:bodyDiv w:val="1"/>
      <w:marLeft w:val="0"/>
      <w:marRight w:val="0"/>
      <w:marTop w:val="0"/>
      <w:marBottom w:val="0"/>
      <w:divBdr>
        <w:top w:val="none" w:sz="0" w:space="0" w:color="auto"/>
        <w:left w:val="none" w:sz="0" w:space="0" w:color="auto"/>
        <w:bottom w:val="none" w:sz="0" w:space="0" w:color="auto"/>
        <w:right w:val="none" w:sz="0" w:space="0" w:color="auto"/>
      </w:divBdr>
    </w:div>
    <w:div w:id="1642030477">
      <w:bodyDiv w:val="1"/>
      <w:marLeft w:val="0"/>
      <w:marRight w:val="0"/>
      <w:marTop w:val="0"/>
      <w:marBottom w:val="0"/>
      <w:divBdr>
        <w:top w:val="none" w:sz="0" w:space="0" w:color="auto"/>
        <w:left w:val="none" w:sz="0" w:space="0" w:color="auto"/>
        <w:bottom w:val="none" w:sz="0" w:space="0" w:color="auto"/>
        <w:right w:val="none" w:sz="0" w:space="0" w:color="auto"/>
      </w:divBdr>
    </w:div>
    <w:div w:id="1642148072">
      <w:bodyDiv w:val="1"/>
      <w:marLeft w:val="0"/>
      <w:marRight w:val="0"/>
      <w:marTop w:val="0"/>
      <w:marBottom w:val="0"/>
      <w:divBdr>
        <w:top w:val="none" w:sz="0" w:space="0" w:color="auto"/>
        <w:left w:val="none" w:sz="0" w:space="0" w:color="auto"/>
        <w:bottom w:val="none" w:sz="0" w:space="0" w:color="auto"/>
        <w:right w:val="none" w:sz="0" w:space="0" w:color="auto"/>
      </w:divBdr>
    </w:div>
    <w:div w:id="1642270375">
      <w:bodyDiv w:val="1"/>
      <w:marLeft w:val="0"/>
      <w:marRight w:val="0"/>
      <w:marTop w:val="0"/>
      <w:marBottom w:val="0"/>
      <w:divBdr>
        <w:top w:val="none" w:sz="0" w:space="0" w:color="auto"/>
        <w:left w:val="none" w:sz="0" w:space="0" w:color="auto"/>
        <w:bottom w:val="none" w:sz="0" w:space="0" w:color="auto"/>
        <w:right w:val="none" w:sz="0" w:space="0" w:color="auto"/>
      </w:divBdr>
    </w:div>
    <w:div w:id="1642272752">
      <w:bodyDiv w:val="1"/>
      <w:marLeft w:val="0"/>
      <w:marRight w:val="0"/>
      <w:marTop w:val="0"/>
      <w:marBottom w:val="0"/>
      <w:divBdr>
        <w:top w:val="none" w:sz="0" w:space="0" w:color="auto"/>
        <w:left w:val="none" w:sz="0" w:space="0" w:color="auto"/>
        <w:bottom w:val="none" w:sz="0" w:space="0" w:color="auto"/>
        <w:right w:val="none" w:sz="0" w:space="0" w:color="auto"/>
      </w:divBdr>
    </w:div>
    <w:div w:id="1642466561">
      <w:bodyDiv w:val="1"/>
      <w:marLeft w:val="0"/>
      <w:marRight w:val="0"/>
      <w:marTop w:val="0"/>
      <w:marBottom w:val="0"/>
      <w:divBdr>
        <w:top w:val="none" w:sz="0" w:space="0" w:color="auto"/>
        <w:left w:val="none" w:sz="0" w:space="0" w:color="auto"/>
        <w:bottom w:val="none" w:sz="0" w:space="0" w:color="auto"/>
        <w:right w:val="none" w:sz="0" w:space="0" w:color="auto"/>
      </w:divBdr>
    </w:div>
    <w:div w:id="1642534165">
      <w:bodyDiv w:val="1"/>
      <w:marLeft w:val="0"/>
      <w:marRight w:val="0"/>
      <w:marTop w:val="0"/>
      <w:marBottom w:val="0"/>
      <w:divBdr>
        <w:top w:val="none" w:sz="0" w:space="0" w:color="auto"/>
        <w:left w:val="none" w:sz="0" w:space="0" w:color="auto"/>
        <w:bottom w:val="none" w:sz="0" w:space="0" w:color="auto"/>
        <w:right w:val="none" w:sz="0" w:space="0" w:color="auto"/>
      </w:divBdr>
    </w:div>
    <w:div w:id="1642811746">
      <w:bodyDiv w:val="1"/>
      <w:marLeft w:val="0"/>
      <w:marRight w:val="0"/>
      <w:marTop w:val="0"/>
      <w:marBottom w:val="0"/>
      <w:divBdr>
        <w:top w:val="none" w:sz="0" w:space="0" w:color="auto"/>
        <w:left w:val="none" w:sz="0" w:space="0" w:color="auto"/>
        <w:bottom w:val="none" w:sz="0" w:space="0" w:color="auto"/>
        <w:right w:val="none" w:sz="0" w:space="0" w:color="auto"/>
      </w:divBdr>
    </w:div>
    <w:div w:id="1643073374">
      <w:bodyDiv w:val="1"/>
      <w:marLeft w:val="0"/>
      <w:marRight w:val="0"/>
      <w:marTop w:val="0"/>
      <w:marBottom w:val="0"/>
      <w:divBdr>
        <w:top w:val="none" w:sz="0" w:space="0" w:color="auto"/>
        <w:left w:val="none" w:sz="0" w:space="0" w:color="auto"/>
        <w:bottom w:val="none" w:sz="0" w:space="0" w:color="auto"/>
        <w:right w:val="none" w:sz="0" w:space="0" w:color="auto"/>
      </w:divBdr>
    </w:div>
    <w:div w:id="1643075046">
      <w:bodyDiv w:val="1"/>
      <w:marLeft w:val="0"/>
      <w:marRight w:val="0"/>
      <w:marTop w:val="0"/>
      <w:marBottom w:val="0"/>
      <w:divBdr>
        <w:top w:val="none" w:sz="0" w:space="0" w:color="auto"/>
        <w:left w:val="none" w:sz="0" w:space="0" w:color="auto"/>
        <w:bottom w:val="none" w:sz="0" w:space="0" w:color="auto"/>
        <w:right w:val="none" w:sz="0" w:space="0" w:color="auto"/>
      </w:divBdr>
    </w:div>
    <w:div w:id="1643467159">
      <w:bodyDiv w:val="1"/>
      <w:marLeft w:val="0"/>
      <w:marRight w:val="0"/>
      <w:marTop w:val="0"/>
      <w:marBottom w:val="0"/>
      <w:divBdr>
        <w:top w:val="none" w:sz="0" w:space="0" w:color="auto"/>
        <w:left w:val="none" w:sz="0" w:space="0" w:color="auto"/>
        <w:bottom w:val="none" w:sz="0" w:space="0" w:color="auto"/>
        <w:right w:val="none" w:sz="0" w:space="0" w:color="auto"/>
      </w:divBdr>
    </w:div>
    <w:div w:id="1644002866">
      <w:bodyDiv w:val="1"/>
      <w:marLeft w:val="0"/>
      <w:marRight w:val="0"/>
      <w:marTop w:val="0"/>
      <w:marBottom w:val="0"/>
      <w:divBdr>
        <w:top w:val="none" w:sz="0" w:space="0" w:color="auto"/>
        <w:left w:val="none" w:sz="0" w:space="0" w:color="auto"/>
        <w:bottom w:val="none" w:sz="0" w:space="0" w:color="auto"/>
        <w:right w:val="none" w:sz="0" w:space="0" w:color="auto"/>
      </w:divBdr>
    </w:div>
    <w:div w:id="1644430511">
      <w:bodyDiv w:val="1"/>
      <w:marLeft w:val="0"/>
      <w:marRight w:val="0"/>
      <w:marTop w:val="0"/>
      <w:marBottom w:val="0"/>
      <w:divBdr>
        <w:top w:val="none" w:sz="0" w:space="0" w:color="auto"/>
        <w:left w:val="none" w:sz="0" w:space="0" w:color="auto"/>
        <w:bottom w:val="none" w:sz="0" w:space="0" w:color="auto"/>
        <w:right w:val="none" w:sz="0" w:space="0" w:color="auto"/>
      </w:divBdr>
    </w:div>
    <w:div w:id="1644891165">
      <w:bodyDiv w:val="1"/>
      <w:marLeft w:val="0"/>
      <w:marRight w:val="0"/>
      <w:marTop w:val="0"/>
      <w:marBottom w:val="0"/>
      <w:divBdr>
        <w:top w:val="none" w:sz="0" w:space="0" w:color="auto"/>
        <w:left w:val="none" w:sz="0" w:space="0" w:color="auto"/>
        <w:bottom w:val="none" w:sz="0" w:space="0" w:color="auto"/>
        <w:right w:val="none" w:sz="0" w:space="0" w:color="auto"/>
      </w:divBdr>
    </w:div>
    <w:div w:id="1645084872">
      <w:bodyDiv w:val="1"/>
      <w:marLeft w:val="0"/>
      <w:marRight w:val="0"/>
      <w:marTop w:val="0"/>
      <w:marBottom w:val="0"/>
      <w:divBdr>
        <w:top w:val="none" w:sz="0" w:space="0" w:color="auto"/>
        <w:left w:val="none" w:sz="0" w:space="0" w:color="auto"/>
        <w:bottom w:val="none" w:sz="0" w:space="0" w:color="auto"/>
        <w:right w:val="none" w:sz="0" w:space="0" w:color="auto"/>
      </w:divBdr>
    </w:div>
    <w:div w:id="1645356561">
      <w:bodyDiv w:val="1"/>
      <w:marLeft w:val="0"/>
      <w:marRight w:val="0"/>
      <w:marTop w:val="0"/>
      <w:marBottom w:val="0"/>
      <w:divBdr>
        <w:top w:val="none" w:sz="0" w:space="0" w:color="auto"/>
        <w:left w:val="none" w:sz="0" w:space="0" w:color="auto"/>
        <w:bottom w:val="none" w:sz="0" w:space="0" w:color="auto"/>
        <w:right w:val="none" w:sz="0" w:space="0" w:color="auto"/>
      </w:divBdr>
    </w:div>
    <w:div w:id="1645699218">
      <w:bodyDiv w:val="1"/>
      <w:marLeft w:val="0"/>
      <w:marRight w:val="0"/>
      <w:marTop w:val="0"/>
      <w:marBottom w:val="0"/>
      <w:divBdr>
        <w:top w:val="none" w:sz="0" w:space="0" w:color="auto"/>
        <w:left w:val="none" w:sz="0" w:space="0" w:color="auto"/>
        <w:bottom w:val="none" w:sz="0" w:space="0" w:color="auto"/>
        <w:right w:val="none" w:sz="0" w:space="0" w:color="auto"/>
      </w:divBdr>
    </w:div>
    <w:div w:id="1646350628">
      <w:bodyDiv w:val="1"/>
      <w:marLeft w:val="0"/>
      <w:marRight w:val="0"/>
      <w:marTop w:val="0"/>
      <w:marBottom w:val="0"/>
      <w:divBdr>
        <w:top w:val="none" w:sz="0" w:space="0" w:color="auto"/>
        <w:left w:val="none" w:sz="0" w:space="0" w:color="auto"/>
        <w:bottom w:val="none" w:sz="0" w:space="0" w:color="auto"/>
        <w:right w:val="none" w:sz="0" w:space="0" w:color="auto"/>
      </w:divBdr>
    </w:div>
    <w:div w:id="1646665005">
      <w:bodyDiv w:val="1"/>
      <w:marLeft w:val="0"/>
      <w:marRight w:val="0"/>
      <w:marTop w:val="0"/>
      <w:marBottom w:val="0"/>
      <w:divBdr>
        <w:top w:val="none" w:sz="0" w:space="0" w:color="auto"/>
        <w:left w:val="none" w:sz="0" w:space="0" w:color="auto"/>
        <w:bottom w:val="none" w:sz="0" w:space="0" w:color="auto"/>
        <w:right w:val="none" w:sz="0" w:space="0" w:color="auto"/>
      </w:divBdr>
    </w:div>
    <w:div w:id="1647319473">
      <w:bodyDiv w:val="1"/>
      <w:marLeft w:val="0"/>
      <w:marRight w:val="0"/>
      <w:marTop w:val="0"/>
      <w:marBottom w:val="0"/>
      <w:divBdr>
        <w:top w:val="none" w:sz="0" w:space="0" w:color="auto"/>
        <w:left w:val="none" w:sz="0" w:space="0" w:color="auto"/>
        <w:bottom w:val="none" w:sz="0" w:space="0" w:color="auto"/>
        <w:right w:val="none" w:sz="0" w:space="0" w:color="auto"/>
      </w:divBdr>
    </w:div>
    <w:div w:id="1647515268">
      <w:bodyDiv w:val="1"/>
      <w:marLeft w:val="0"/>
      <w:marRight w:val="0"/>
      <w:marTop w:val="0"/>
      <w:marBottom w:val="0"/>
      <w:divBdr>
        <w:top w:val="none" w:sz="0" w:space="0" w:color="auto"/>
        <w:left w:val="none" w:sz="0" w:space="0" w:color="auto"/>
        <w:bottom w:val="none" w:sz="0" w:space="0" w:color="auto"/>
        <w:right w:val="none" w:sz="0" w:space="0" w:color="auto"/>
      </w:divBdr>
    </w:div>
    <w:div w:id="1647591828">
      <w:bodyDiv w:val="1"/>
      <w:marLeft w:val="0"/>
      <w:marRight w:val="0"/>
      <w:marTop w:val="0"/>
      <w:marBottom w:val="0"/>
      <w:divBdr>
        <w:top w:val="none" w:sz="0" w:space="0" w:color="auto"/>
        <w:left w:val="none" w:sz="0" w:space="0" w:color="auto"/>
        <w:bottom w:val="none" w:sz="0" w:space="0" w:color="auto"/>
        <w:right w:val="none" w:sz="0" w:space="0" w:color="auto"/>
      </w:divBdr>
    </w:div>
    <w:div w:id="1647974532">
      <w:bodyDiv w:val="1"/>
      <w:marLeft w:val="0"/>
      <w:marRight w:val="0"/>
      <w:marTop w:val="0"/>
      <w:marBottom w:val="0"/>
      <w:divBdr>
        <w:top w:val="none" w:sz="0" w:space="0" w:color="auto"/>
        <w:left w:val="none" w:sz="0" w:space="0" w:color="auto"/>
        <w:bottom w:val="none" w:sz="0" w:space="0" w:color="auto"/>
        <w:right w:val="none" w:sz="0" w:space="0" w:color="auto"/>
      </w:divBdr>
    </w:div>
    <w:div w:id="1647978020">
      <w:bodyDiv w:val="1"/>
      <w:marLeft w:val="0"/>
      <w:marRight w:val="0"/>
      <w:marTop w:val="0"/>
      <w:marBottom w:val="0"/>
      <w:divBdr>
        <w:top w:val="none" w:sz="0" w:space="0" w:color="auto"/>
        <w:left w:val="none" w:sz="0" w:space="0" w:color="auto"/>
        <w:bottom w:val="none" w:sz="0" w:space="0" w:color="auto"/>
        <w:right w:val="none" w:sz="0" w:space="0" w:color="auto"/>
      </w:divBdr>
    </w:div>
    <w:div w:id="1649246145">
      <w:bodyDiv w:val="1"/>
      <w:marLeft w:val="0"/>
      <w:marRight w:val="0"/>
      <w:marTop w:val="0"/>
      <w:marBottom w:val="0"/>
      <w:divBdr>
        <w:top w:val="none" w:sz="0" w:space="0" w:color="auto"/>
        <w:left w:val="none" w:sz="0" w:space="0" w:color="auto"/>
        <w:bottom w:val="none" w:sz="0" w:space="0" w:color="auto"/>
        <w:right w:val="none" w:sz="0" w:space="0" w:color="auto"/>
      </w:divBdr>
    </w:div>
    <w:div w:id="1650091801">
      <w:bodyDiv w:val="1"/>
      <w:marLeft w:val="0"/>
      <w:marRight w:val="0"/>
      <w:marTop w:val="0"/>
      <w:marBottom w:val="0"/>
      <w:divBdr>
        <w:top w:val="none" w:sz="0" w:space="0" w:color="auto"/>
        <w:left w:val="none" w:sz="0" w:space="0" w:color="auto"/>
        <w:bottom w:val="none" w:sz="0" w:space="0" w:color="auto"/>
        <w:right w:val="none" w:sz="0" w:space="0" w:color="auto"/>
      </w:divBdr>
    </w:div>
    <w:div w:id="1650134117">
      <w:bodyDiv w:val="1"/>
      <w:marLeft w:val="0"/>
      <w:marRight w:val="0"/>
      <w:marTop w:val="0"/>
      <w:marBottom w:val="0"/>
      <w:divBdr>
        <w:top w:val="none" w:sz="0" w:space="0" w:color="auto"/>
        <w:left w:val="none" w:sz="0" w:space="0" w:color="auto"/>
        <w:bottom w:val="none" w:sz="0" w:space="0" w:color="auto"/>
        <w:right w:val="none" w:sz="0" w:space="0" w:color="auto"/>
      </w:divBdr>
    </w:div>
    <w:div w:id="1650207429">
      <w:bodyDiv w:val="1"/>
      <w:marLeft w:val="0"/>
      <w:marRight w:val="0"/>
      <w:marTop w:val="0"/>
      <w:marBottom w:val="0"/>
      <w:divBdr>
        <w:top w:val="none" w:sz="0" w:space="0" w:color="auto"/>
        <w:left w:val="none" w:sz="0" w:space="0" w:color="auto"/>
        <w:bottom w:val="none" w:sz="0" w:space="0" w:color="auto"/>
        <w:right w:val="none" w:sz="0" w:space="0" w:color="auto"/>
      </w:divBdr>
    </w:div>
    <w:div w:id="1650475254">
      <w:bodyDiv w:val="1"/>
      <w:marLeft w:val="0"/>
      <w:marRight w:val="0"/>
      <w:marTop w:val="0"/>
      <w:marBottom w:val="0"/>
      <w:divBdr>
        <w:top w:val="none" w:sz="0" w:space="0" w:color="auto"/>
        <w:left w:val="none" w:sz="0" w:space="0" w:color="auto"/>
        <w:bottom w:val="none" w:sz="0" w:space="0" w:color="auto"/>
        <w:right w:val="none" w:sz="0" w:space="0" w:color="auto"/>
      </w:divBdr>
    </w:div>
    <w:div w:id="1650859419">
      <w:bodyDiv w:val="1"/>
      <w:marLeft w:val="0"/>
      <w:marRight w:val="0"/>
      <w:marTop w:val="0"/>
      <w:marBottom w:val="0"/>
      <w:divBdr>
        <w:top w:val="none" w:sz="0" w:space="0" w:color="auto"/>
        <w:left w:val="none" w:sz="0" w:space="0" w:color="auto"/>
        <w:bottom w:val="none" w:sz="0" w:space="0" w:color="auto"/>
        <w:right w:val="none" w:sz="0" w:space="0" w:color="auto"/>
      </w:divBdr>
    </w:div>
    <w:div w:id="1651012122">
      <w:bodyDiv w:val="1"/>
      <w:marLeft w:val="0"/>
      <w:marRight w:val="0"/>
      <w:marTop w:val="0"/>
      <w:marBottom w:val="0"/>
      <w:divBdr>
        <w:top w:val="none" w:sz="0" w:space="0" w:color="auto"/>
        <w:left w:val="none" w:sz="0" w:space="0" w:color="auto"/>
        <w:bottom w:val="none" w:sz="0" w:space="0" w:color="auto"/>
        <w:right w:val="none" w:sz="0" w:space="0" w:color="auto"/>
      </w:divBdr>
    </w:div>
    <w:div w:id="1651056605">
      <w:bodyDiv w:val="1"/>
      <w:marLeft w:val="0"/>
      <w:marRight w:val="0"/>
      <w:marTop w:val="0"/>
      <w:marBottom w:val="0"/>
      <w:divBdr>
        <w:top w:val="none" w:sz="0" w:space="0" w:color="auto"/>
        <w:left w:val="none" w:sz="0" w:space="0" w:color="auto"/>
        <w:bottom w:val="none" w:sz="0" w:space="0" w:color="auto"/>
        <w:right w:val="none" w:sz="0" w:space="0" w:color="auto"/>
      </w:divBdr>
    </w:div>
    <w:div w:id="1651596441">
      <w:bodyDiv w:val="1"/>
      <w:marLeft w:val="0"/>
      <w:marRight w:val="0"/>
      <w:marTop w:val="0"/>
      <w:marBottom w:val="0"/>
      <w:divBdr>
        <w:top w:val="none" w:sz="0" w:space="0" w:color="auto"/>
        <w:left w:val="none" w:sz="0" w:space="0" w:color="auto"/>
        <w:bottom w:val="none" w:sz="0" w:space="0" w:color="auto"/>
        <w:right w:val="none" w:sz="0" w:space="0" w:color="auto"/>
      </w:divBdr>
    </w:div>
    <w:div w:id="1651665701">
      <w:bodyDiv w:val="1"/>
      <w:marLeft w:val="0"/>
      <w:marRight w:val="0"/>
      <w:marTop w:val="0"/>
      <w:marBottom w:val="0"/>
      <w:divBdr>
        <w:top w:val="none" w:sz="0" w:space="0" w:color="auto"/>
        <w:left w:val="none" w:sz="0" w:space="0" w:color="auto"/>
        <w:bottom w:val="none" w:sz="0" w:space="0" w:color="auto"/>
        <w:right w:val="none" w:sz="0" w:space="0" w:color="auto"/>
      </w:divBdr>
    </w:div>
    <w:div w:id="1651790591">
      <w:bodyDiv w:val="1"/>
      <w:marLeft w:val="0"/>
      <w:marRight w:val="0"/>
      <w:marTop w:val="0"/>
      <w:marBottom w:val="0"/>
      <w:divBdr>
        <w:top w:val="none" w:sz="0" w:space="0" w:color="auto"/>
        <w:left w:val="none" w:sz="0" w:space="0" w:color="auto"/>
        <w:bottom w:val="none" w:sz="0" w:space="0" w:color="auto"/>
        <w:right w:val="none" w:sz="0" w:space="0" w:color="auto"/>
      </w:divBdr>
    </w:div>
    <w:div w:id="1651792030">
      <w:bodyDiv w:val="1"/>
      <w:marLeft w:val="0"/>
      <w:marRight w:val="0"/>
      <w:marTop w:val="0"/>
      <w:marBottom w:val="0"/>
      <w:divBdr>
        <w:top w:val="none" w:sz="0" w:space="0" w:color="auto"/>
        <w:left w:val="none" w:sz="0" w:space="0" w:color="auto"/>
        <w:bottom w:val="none" w:sz="0" w:space="0" w:color="auto"/>
        <w:right w:val="none" w:sz="0" w:space="0" w:color="auto"/>
      </w:divBdr>
    </w:div>
    <w:div w:id="1651910336">
      <w:bodyDiv w:val="1"/>
      <w:marLeft w:val="0"/>
      <w:marRight w:val="0"/>
      <w:marTop w:val="0"/>
      <w:marBottom w:val="0"/>
      <w:divBdr>
        <w:top w:val="none" w:sz="0" w:space="0" w:color="auto"/>
        <w:left w:val="none" w:sz="0" w:space="0" w:color="auto"/>
        <w:bottom w:val="none" w:sz="0" w:space="0" w:color="auto"/>
        <w:right w:val="none" w:sz="0" w:space="0" w:color="auto"/>
      </w:divBdr>
    </w:div>
    <w:div w:id="1652176069">
      <w:bodyDiv w:val="1"/>
      <w:marLeft w:val="0"/>
      <w:marRight w:val="0"/>
      <w:marTop w:val="0"/>
      <w:marBottom w:val="0"/>
      <w:divBdr>
        <w:top w:val="none" w:sz="0" w:space="0" w:color="auto"/>
        <w:left w:val="none" w:sz="0" w:space="0" w:color="auto"/>
        <w:bottom w:val="none" w:sz="0" w:space="0" w:color="auto"/>
        <w:right w:val="none" w:sz="0" w:space="0" w:color="auto"/>
      </w:divBdr>
    </w:div>
    <w:div w:id="1652633914">
      <w:bodyDiv w:val="1"/>
      <w:marLeft w:val="0"/>
      <w:marRight w:val="0"/>
      <w:marTop w:val="0"/>
      <w:marBottom w:val="0"/>
      <w:divBdr>
        <w:top w:val="none" w:sz="0" w:space="0" w:color="auto"/>
        <w:left w:val="none" w:sz="0" w:space="0" w:color="auto"/>
        <w:bottom w:val="none" w:sz="0" w:space="0" w:color="auto"/>
        <w:right w:val="none" w:sz="0" w:space="0" w:color="auto"/>
      </w:divBdr>
    </w:div>
    <w:div w:id="1653101310">
      <w:bodyDiv w:val="1"/>
      <w:marLeft w:val="0"/>
      <w:marRight w:val="0"/>
      <w:marTop w:val="0"/>
      <w:marBottom w:val="0"/>
      <w:divBdr>
        <w:top w:val="none" w:sz="0" w:space="0" w:color="auto"/>
        <w:left w:val="none" w:sz="0" w:space="0" w:color="auto"/>
        <w:bottom w:val="none" w:sz="0" w:space="0" w:color="auto"/>
        <w:right w:val="none" w:sz="0" w:space="0" w:color="auto"/>
      </w:divBdr>
    </w:div>
    <w:div w:id="1653295650">
      <w:bodyDiv w:val="1"/>
      <w:marLeft w:val="0"/>
      <w:marRight w:val="0"/>
      <w:marTop w:val="0"/>
      <w:marBottom w:val="0"/>
      <w:divBdr>
        <w:top w:val="none" w:sz="0" w:space="0" w:color="auto"/>
        <w:left w:val="none" w:sz="0" w:space="0" w:color="auto"/>
        <w:bottom w:val="none" w:sz="0" w:space="0" w:color="auto"/>
        <w:right w:val="none" w:sz="0" w:space="0" w:color="auto"/>
      </w:divBdr>
    </w:div>
    <w:div w:id="1653483214">
      <w:bodyDiv w:val="1"/>
      <w:marLeft w:val="0"/>
      <w:marRight w:val="0"/>
      <w:marTop w:val="0"/>
      <w:marBottom w:val="0"/>
      <w:divBdr>
        <w:top w:val="none" w:sz="0" w:space="0" w:color="auto"/>
        <w:left w:val="none" w:sz="0" w:space="0" w:color="auto"/>
        <w:bottom w:val="none" w:sz="0" w:space="0" w:color="auto"/>
        <w:right w:val="none" w:sz="0" w:space="0" w:color="auto"/>
      </w:divBdr>
    </w:div>
    <w:div w:id="1653677167">
      <w:bodyDiv w:val="1"/>
      <w:marLeft w:val="0"/>
      <w:marRight w:val="0"/>
      <w:marTop w:val="0"/>
      <w:marBottom w:val="0"/>
      <w:divBdr>
        <w:top w:val="none" w:sz="0" w:space="0" w:color="auto"/>
        <w:left w:val="none" w:sz="0" w:space="0" w:color="auto"/>
        <w:bottom w:val="none" w:sz="0" w:space="0" w:color="auto"/>
        <w:right w:val="none" w:sz="0" w:space="0" w:color="auto"/>
      </w:divBdr>
    </w:div>
    <w:div w:id="1654095356">
      <w:bodyDiv w:val="1"/>
      <w:marLeft w:val="0"/>
      <w:marRight w:val="0"/>
      <w:marTop w:val="0"/>
      <w:marBottom w:val="0"/>
      <w:divBdr>
        <w:top w:val="none" w:sz="0" w:space="0" w:color="auto"/>
        <w:left w:val="none" w:sz="0" w:space="0" w:color="auto"/>
        <w:bottom w:val="none" w:sz="0" w:space="0" w:color="auto"/>
        <w:right w:val="none" w:sz="0" w:space="0" w:color="auto"/>
      </w:divBdr>
    </w:div>
    <w:div w:id="1654262348">
      <w:bodyDiv w:val="1"/>
      <w:marLeft w:val="0"/>
      <w:marRight w:val="0"/>
      <w:marTop w:val="0"/>
      <w:marBottom w:val="0"/>
      <w:divBdr>
        <w:top w:val="none" w:sz="0" w:space="0" w:color="auto"/>
        <w:left w:val="none" w:sz="0" w:space="0" w:color="auto"/>
        <w:bottom w:val="none" w:sz="0" w:space="0" w:color="auto"/>
        <w:right w:val="none" w:sz="0" w:space="0" w:color="auto"/>
      </w:divBdr>
    </w:div>
    <w:div w:id="1654720334">
      <w:bodyDiv w:val="1"/>
      <w:marLeft w:val="0"/>
      <w:marRight w:val="0"/>
      <w:marTop w:val="0"/>
      <w:marBottom w:val="0"/>
      <w:divBdr>
        <w:top w:val="none" w:sz="0" w:space="0" w:color="auto"/>
        <w:left w:val="none" w:sz="0" w:space="0" w:color="auto"/>
        <w:bottom w:val="none" w:sz="0" w:space="0" w:color="auto"/>
        <w:right w:val="none" w:sz="0" w:space="0" w:color="auto"/>
      </w:divBdr>
    </w:div>
    <w:div w:id="1654720795">
      <w:bodyDiv w:val="1"/>
      <w:marLeft w:val="0"/>
      <w:marRight w:val="0"/>
      <w:marTop w:val="0"/>
      <w:marBottom w:val="0"/>
      <w:divBdr>
        <w:top w:val="none" w:sz="0" w:space="0" w:color="auto"/>
        <w:left w:val="none" w:sz="0" w:space="0" w:color="auto"/>
        <w:bottom w:val="none" w:sz="0" w:space="0" w:color="auto"/>
        <w:right w:val="none" w:sz="0" w:space="0" w:color="auto"/>
      </w:divBdr>
    </w:div>
    <w:div w:id="1655720849">
      <w:bodyDiv w:val="1"/>
      <w:marLeft w:val="0"/>
      <w:marRight w:val="0"/>
      <w:marTop w:val="0"/>
      <w:marBottom w:val="0"/>
      <w:divBdr>
        <w:top w:val="none" w:sz="0" w:space="0" w:color="auto"/>
        <w:left w:val="none" w:sz="0" w:space="0" w:color="auto"/>
        <w:bottom w:val="none" w:sz="0" w:space="0" w:color="auto"/>
        <w:right w:val="none" w:sz="0" w:space="0" w:color="auto"/>
      </w:divBdr>
    </w:div>
    <w:div w:id="1655798316">
      <w:bodyDiv w:val="1"/>
      <w:marLeft w:val="0"/>
      <w:marRight w:val="0"/>
      <w:marTop w:val="0"/>
      <w:marBottom w:val="0"/>
      <w:divBdr>
        <w:top w:val="none" w:sz="0" w:space="0" w:color="auto"/>
        <w:left w:val="none" w:sz="0" w:space="0" w:color="auto"/>
        <w:bottom w:val="none" w:sz="0" w:space="0" w:color="auto"/>
        <w:right w:val="none" w:sz="0" w:space="0" w:color="auto"/>
      </w:divBdr>
    </w:div>
    <w:div w:id="1655987409">
      <w:bodyDiv w:val="1"/>
      <w:marLeft w:val="0"/>
      <w:marRight w:val="0"/>
      <w:marTop w:val="0"/>
      <w:marBottom w:val="0"/>
      <w:divBdr>
        <w:top w:val="none" w:sz="0" w:space="0" w:color="auto"/>
        <w:left w:val="none" w:sz="0" w:space="0" w:color="auto"/>
        <w:bottom w:val="none" w:sz="0" w:space="0" w:color="auto"/>
        <w:right w:val="none" w:sz="0" w:space="0" w:color="auto"/>
      </w:divBdr>
    </w:div>
    <w:div w:id="1656184026">
      <w:bodyDiv w:val="1"/>
      <w:marLeft w:val="0"/>
      <w:marRight w:val="0"/>
      <w:marTop w:val="0"/>
      <w:marBottom w:val="0"/>
      <w:divBdr>
        <w:top w:val="none" w:sz="0" w:space="0" w:color="auto"/>
        <w:left w:val="none" w:sz="0" w:space="0" w:color="auto"/>
        <w:bottom w:val="none" w:sz="0" w:space="0" w:color="auto"/>
        <w:right w:val="none" w:sz="0" w:space="0" w:color="auto"/>
      </w:divBdr>
    </w:div>
    <w:div w:id="1656256706">
      <w:bodyDiv w:val="1"/>
      <w:marLeft w:val="0"/>
      <w:marRight w:val="0"/>
      <w:marTop w:val="0"/>
      <w:marBottom w:val="0"/>
      <w:divBdr>
        <w:top w:val="none" w:sz="0" w:space="0" w:color="auto"/>
        <w:left w:val="none" w:sz="0" w:space="0" w:color="auto"/>
        <w:bottom w:val="none" w:sz="0" w:space="0" w:color="auto"/>
        <w:right w:val="none" w:sz="0" w:space="0" w:color="auto"/>
      </w:divBdr>
    </w:div>
    <w:div w:id="1656446011">
      <w:bodyDiv w:val="1"/>
      <w:marLeft w:val="0"/>
      <w:marRight w:val="0"/>
      <w:marTop w:val="0"/>
      <w:marBottom w:val="0"/>
      <w:divBdr>
        <w:top w:val="none" w:sz="0" w:space="0" w:color="auto"/>
        <w:left w:val="none" w:sz="0" w:space="0" w:color="auto"/>
        <w:bottom w:val="none" w:sz="0" w:space="0" w:color="auto"/>
        <w:right w:val="none" w:sz="0" w:space="0" w:color="auto"/>
      </w:divBdr>
    </w:div>
    <w:div w:id="1656644437">
      <w:bodyDiv w:val="1"/>
      <w:marLeft w:val="0"/>
      <w:marRight w:val="0"/>
      <w:marTop w:val="0"/>
      <w:marBottom w:val="0"/>
      <w:divBdr>
        <w:top w:val="none" w:sz="0" w:space="0" w:color="auto"/>
        <w:left w:val="none" w:sz="0" w:space="0" w:color="auto"/>
        <w:bottom w:val="none" w:sz="0" w:space="0" w:color="auto"/>
        <w:right w:val="none" w:sz="0" w:space="0" w:color="auto"/>
      </w:divBdr>
    </w:div>
    <w:div w:id="1656759507">
      <w:bodyDiv w:val="1"/>
      <w:marLeft w:val="0"/>
      <w:marRight w:val="0"/>
      <w:marTop w:val="0"/>
      <w:marBottom w:val="0"/>
      <w:divBdr>
        <w:top w:val="none" w:sz="0" w:space="0" w:color="auto"/>
        <w:left w:val="none" w:sz="0" w:space="0" w:color="auto"/>
        <w:bottom w:val="none" w:sz="0" w:space="0" w:color="auto"/>
        <w:right w:val="none" w:sz="0" w:space="0" w:color="auto"/>
      </w:divBdr>
    </w:div>
    <w:div w:id="1656762057">
      <w:bodyDiv w:val="1"/>
      <w:marLeft w:val="0"/>
      <w:marRight w:val="0"/>
      <w:marTop w:val="0"/>
      <w:marBottom w:val="0"/>
      <w:divBdr>
        <w:top w:val="none" w:sz="0" w:space="0" w:color="auto"/>
        <w:left w:val="none" w:sz="0" w:space="0" w:color="auto"/>
        <w:bottom w:val="none" w:sz="0" w:space="0" w:color="auto"/>
        <w:right w:val="none" w:sz="0" w:space="0" w:color="auto"/>
      </w:divBdr>
    </w:div>
    <w:div w:id="1656907779">
      <w:bodyDiv w:val="1"/>
      <w:marLeft w:val="0"/>
      <w:marRight w:val="0"/>
      <w:marTop w:val="0"/>
      <w:marBottom w:val="0"/>
      <w:divBdr>
        <w:top w:val="none" w:sz="0" w:space="0" w:color="auto"/>
        <w:left w:val="none" w:sz="0" w:space="0" w:color="auto"/>
        <w:bottom w:val="none" w:sz="0" w:space="0" w:color="auto"/>
        <w:right w:val="none" w:sz="0" w:space="0" w:color="auto"/>
      </w:divBdr>
    </w:div>
    <w:div w:id="1657029755">
      <w:bodyDiv w:val="1"/>
      <w:marLeft w:val="0"/>
      <w:marRight w:val="0"/>
      <w:marTop w:val="0"/>
      <w:marBottom w:val="0"/>
      <w:divBdr>
        <w:top w:val="none" w:sz="0" w:space="0" w:color="auto"/>
        <w:left w:val="none" w:sz="0" w:space="0" w:color="auto"/>
        <w:bottom w:val="none" w:sz="0" w:space="0" w:color="auto"/>
        <w:right w:val="none" w:sz="0" w:space="0" w:color="auto"/>
      </w:divBdr>
    </w:div>
    <w:div w:id="1657102967">
      <w:bodyDiv w:val="1"/>
      <w:marLeft w:val="0"/>
      <w:marRight w:val="0"/>
      <w:marTop w:val="0"/>
      <w:marBottom w:val="0"/>
      <w:divBdr>
        <w:top w:val="none" w:sz="0" w:space="0" w:color="auto"/>
        <w:left w:val="none" w:sz="0" w:space="0" w:color="auto"/>
        <w:bottom w:val="none" w:sz="0" w:space="0" w:color="auto"/>
        <w:right w:val="none" w:sz="0" w:space="0" w:color="auto"/>
      </w:divBdr>
    </w:div>
    <w:div w:id="1657103249">
      <w:bodyDiv w:val="1"/>
      <w:marLeft w:val="0"/>
      <w:marRight w:val="0"/>
      <w:marTop w:val="0"/>
      <w:marBottom w:val="0"/>
      <w:divBdr>
        <w:top w:val="none" w:sz="0" w:space="0" w:color="auto"/>
        <w:left w:val="none" w:sz="0" w:space="0" w:color="auto"/>
        <w:bottom w:val="none" w:sz="0" w:space="0" w:color="auto"/>
        <w:right w:val="none" w:sz="0" w:space="0" w:color="auto"/>
      </w:divBdr>
    </w:div>
    <w:div w:id="1657107587">
      <w:bodyDiv w:val="1"/>
      <w:marLeft w:val="0"/>
      <w:marRight w:val="0"/>
      <w:marTop w:val="0"/>
      <w:marBottom w:val="0"/>
      <w:divBdr>
        <w:top w:val="none" w:sz="0" w:space="0" w:color="auto"/>
        <w:left w:val="none" w:sz="0" w:space="0" w:color="auto"/>
        <w:bottom w:val="none" w:sz="0" w:space="0" w:color="auto"/>
        <w:right w:val="none" w:sz="0" w:space="0" w:color="auto"/>
      </w:divBdr>
    </w:div>
    <w:div w:id="1657612471">
      <w:bodyDiv w:val="1"/>
      <w:marLeft w:val="0"/>
      <w:marRight w:val="0"/>
      <w:marTop w:val="0"/>
      <w:marBottom w:val="0"/>
      <w:divBdr>
        <w:top w:val="none" w:sz="0" w:space="0" w:color="auto"/>
        <w:left w:val="none" w:sz="0" w:space="0" w:color="auto"/>
        <w:bottom w:val="none" w:sz="0" w:space="0" w:color="auto"/>
        <w:right w:val="none" w:sz="0" w:space="0" w:color="auto"/>
      </w:divBdr>
    </w:div>
    <w:div w:id="1657759832">
      <w:bodyDiv w:val="1"/>
      <w:marLeft w:val="0"/>
      <w:marRight w:val="0"/>
      <w:marTop w:val="0"/>
      <w:marBottom w:val="0"/>
      <w:divBdr>
        <w:top w:val="none" w:sz="0" w:space="0" w:color="auto"/>
        <w:left w:val="none" w:sz="0" w:space="0" w:color="auto"/>
        <w:bottom w:val="none" w:sz="0" w:space="0" w:color="auto"/>
        <w:right w:val="none" w:sz="0" w:space="0" w:color="auto"/>
      </w:divBdr>
    </w:div>
    <w:div w:id="1657949189">
      <w:bodyDiv w:val="1"/>
      <w:marLeft w:val="0"/>
      <w:marRight w:val="0"/>
      <w:marTop w:val="0"/>
      <w:marBottom w:val="0"/>
      <w:divBdr>
        <w:top w:val="none" w:sz="0" w:space="0" w:color="auto"/>
        <w:left w:val="none" w:sz="0" w:space="0" w:color="auto"/>
        <w:bottom w:val="none" w:sz="0" w:space="0" w:color="auto"/>
        <w:right w:val="none" w:sz="0" w:space="0" w:color="auto"/>
      </w:divBdr>
    </w:div>
    <w:div w:id="1658144878">
      <w:bodyDiv w:val="1"/>
      <w:marLeft w:val="0"/>
      <w:marRight w:val="0"/>
      <w:marTop w:val="0"/>
      <w:marBottom w:val="0"/>
      <w:divBdr>
        <w:top w:val="none" w:sz="0" w:space="0" w:color="auto"/>
        <w:left w:val="none" w:sz="0" w:space="0" w:color="auto"/>
        <w:bottom w:val="none" w:sz="0" w:space="0" w:color="auto"/>
        <w:right w:val="none" w:sz="0" w:space="0" w:color="auto"/>
      </w:divBdr>
    </w:div>
    <w:div w:id="1658611770">
      <w:bodyDiv w:val="1"/>
      <w:marLeft w:val="0"/>
      <w:marRight w:val="0"/>
      <w:marTop w:val="0"/>
      <w:marBottom w:val="0"/>
      <w:divBdr>
        <w:top w:val="none" w:sz="0" w:space="0" w:color="auto"/>
        <w:left w:val="none" w:sz="0" w:space="0" w:color="auto"/>
        <w:bottom w:val="none" w:sz="0" w:space="0" w:color="auto"/>
        <w:right w:val="none" w:sz="0" w:space="0" w:color="auto"/>
      </w:divBdr>
    </w:div>
    <w:div w:id="1658682407">
      <w:bodyDiv w:val="1"/>
      <w:marLeft w:val="0"/>
      <w:marRight w:val="0"/>
      <w:marTop w:val="0"/>
      <w:marBottom w:val="0"/>
      <w:divBdr>
        <w:top w:val="none" w:sz="0" w:space="0" w:color="auto"/>
        <w:left w:val="none" w:sz="0" w:space="0" w:color="auto"/>
        <w:bottom w:val="none" w:sz="0" w:space="0" w:color="auto"/>
        <w:right w:val="none" w:sz="0" w:space="0" w:color="auto"/>
      </w:divBdr>
    </w:div>
    <w:div w:id="1659454602">
      <w:bodyDiv w:val="1"/>
      <w:marLeft w:val="0"/>
      <w:marRight w:val="0"/>
      <w:marTop w:val="0"/>
      <w:marBottom w:val="0"/>
      <w:divBdr>
        <w:top w:val="none" w:sz="0" w:space="0" w:color="auto"/>
        <w:left w:val="none" w:sz="0" w:space="0" w:color="auto"/>
        <w:bottom w:val="none" w:sz="0" w:space="0" w:color="auto"/>
        <w:right w:val="none" w:sz="0" w:space="0" w:color="auto"/>
      </w:divBdr>
    </w:div>
    <w:div w:id="1659649864">
      <w:bodyDiv w:val="1"/>
      <w:marLeft w:val="0"/>
      <w:marRight w:val="0"/>
      <w:marTop w:val="0"/>
      <w:marBottom w:val="0"/>
      <w:divBdr>
        <w:top w:val="none" w:sz="0" w:space="0" w:color="auto"/>
        <w:left w:val="none" w:sz="0" w:space="0" w:color="auto"/>
        <w:bottom w:val="none" w:sz="0" w:space="0" w:color="auto"/>
        <w:right w:val="none" w:sz="0" w:space="0" w:color="auto"/>
      </w:divBdr>
    </w:div>
    <w:div w:id="1659653278">
      <w:bodyDiv w:val="1"/>
      <w:marLeft w:val="0"/>
      <w:marRight w:val="0"/>
      <w:marTop w:val="0"/>
      <w:marBottom w:val="0"/>
      <w:divBdr>
        <w:top w:val="none" w:sz="0" w:space="0" w:color="auto"/>
        <w:left w:val="none" w:sz="0" w:space="0" w:color="auto"/>
        <w:bottom w:val="none" w:sz="0" w:space="0" w:color="auto"/>
        <w:right w:val="none" w:sz="0" w:space="0" w:color="auto"/>
      </w:divBdr>
    </w:div>
    <w:div w:id="1660227287">
      <w:bodyDiv w:val="1"/>
      <w:marLeft w:val="0"/>
      <w:marRight w:val="0"/>
      <w:marTop w:val="0"/>
      <w:marBottom w:val="0"/>
      <w:divBdr>
        <w:top w:val="none" w:sz="0" w:space="0" w:color="auto"/>
        <w:left w:val="none" w:sz="0" w:space="0" w:color="auto"/>
        <w:bottom w:val="none" w:sz="0" w:space="0" w:color="auto"/>
        <w:right w:val="none" w:sz="0" w:space="0" w:color="auto"/>
      </w:divBdr>
    </w:div>
    <w:div w:id="1660303179">
      <w:bodyDiv w:val="1"/>
      <w:marLeft w:val="0"/>
      <w:marRight w:val="0"/>
      <w:marTop w:val="0"/>
      <w:marBottom w:val="0"/>
      <w:divBdr>
        <w:top w:val="none" w:sz="0" w:space="0" w:color="auto"/>
        <w:left w:val="none" w:sz="0" w:space="0" w:color="auto"/>
        <w:bottom w:val="none" w:sz="0" w:space="0" w:color="auto"/>
        <w:right w:val="none" w:sz="0" w:space="0" w:color="auto"/>
      </w:divBdr>
    </w:div>
    <w:div w:id="1660306412">
      <w:bodyDiv w:val="1"/>
      <w:marLeft w:val="0"/>
      <w:marRight w:val="0"/>
      <w:marTop w:val="0"/>
      <w:marBottom w:val="0"/>
      <w:divBdr>
        <w:top w:val="none" w:sz="0" w:space="0" w:color="auto"/>
        <w:left w:val="none" w:sz="0" w:space="0" w:color="auto"/>
        <w:bottom w:val="none" w:sz="0" w:space="0" w:color="auto"/>
        <w:right w:val="none" w:sz="0" w:space="0" w:color="auto"/>
      </w:divBdr>
    </w:div>
    <w:div w:id="1660310617">
      <w:bodyDiv w:val="1"/>
      <w:marLeft w:val="0"/>
      <w:marRight w:val="0"/>
      <w:marTop w:val="0"/>
      <w:marBottom w:val="0"/>
      <w:divBdr>
        <w:top w:val="none" w:sz="0" w:space="0" w:color="auto"/>
        <w:left w:val="none" w:sz="0" w:space="0" w:color="auto"/>
        <w:bottom w:val="none" w:sz="0" w:space="0" w:color="auto"/>
        <w:right w:val="none" w:sz="0" w:space="0" w:color="auto"/>
      </w:divBdr>
    </w:div>
    <w:div w:id="1661233080">
      <w:bodyDiv w:val="1"/>
      <w:marLeft w:val="0"/>
      <w:marRight w:val="0"/>
      <w:marTop w:val="0"/>
      <w:marBottom w:val="0"/>
      <w:divBdr>
        <w:top w:val="none" w:sz="0" w:space="0" w:color="auto"/>
        <w:left w:val="none" w:sz="0" w:space="0" w:color="auto"/>
        <w:bottom w:val="none" w:sz="0" w:space="0" w:color="auto"/>
        <w:right w:val="none" w:sz="0" w:space="0" w:color="auto"/>
      </w:divBdr>
    </w:div>
    <w:div w:id="1661350793">
      <w:bodyDiv w:val="1"/>
      <w:marLeft w:val="0"/>
      <w:marRight w:val="0"/>
      <w:marTop w:val="0"/>
      <w:marBottom w:val="0"/>
      <w:divBdr>
        <w:top w:val="none" w:sz="0" w:space="0" w:color="auto"/>
        <w:left w:val="none" w:sz="0" w:space="0" w:color="auto"/>
        <w:bottom w:val="none" w:sz="0" w:space="0" w:color="auto"/>
        <w:right w:val="none" w:sz="0" w:space="0" w:color="auto"/>
      </w:divBdr>
    </w:div>
    <w:div w:id="1661618290">
      <w:bodyDiv w:val="1"/>
      <w:marLeft w:val="0"/>
      <w:marRight w:val="0"/>
      <w:marTop w:val="0"/>
      <w:marBottom w:val="0"/>
      <w:divBdr>
        <w:top w:val="none" w:sz="0" w:space="0" w:color="auto"/>
        <w:left w:val="none" w:sz="0" w:space="0" w:color="auto"/>
        <w:bottom w:val="none" w:sz="0" w:space="0" w:color="auto"/>
        <w:right w:val="none" w:sz="0" w:space="0" w:color="auto"/>
      </w:divBdr>
    </w:div>
    <w:div w:id="1661691816">
      <w:bodyDiv w:val="1"/>
      <w:marLeft w:val="0"/>
      <w:marRight w:val="0"/>
      <w:marTop w:val="0"/>
      <w:marBottom w:val="0"/>
      <w:divBdr>
        <w:top w:val="none" w:sz="0" w:space="0" w:color="auto"/>
        <w:left w:val="none" w:sz="0" w:space="0" w:color="auto"/>
        <w:bottom w:val="none" w:sz="0" w:space="0" w:color="auto"/>
        <w:right w:val="none" w:sz="0" w:space="0" w:color="auto"/>
      </w:divBdr>
    </w:div>
    <w:div w:id="1661813450">
      <w:bodyDiv w:val="1"/>
      <w:marLeft w:val="0"/>
      <w:marRight w:val="0"/>
      <w:marTop w:val="0"/>
      <w:marBottom w:val="0"/>
      <w:divBdr>
        <w:top w:val="none" w:sz="0" w:space="0" w:color="auto"/>
        <w:left w:val="none" w:sz="0" w:space="0" w:color="auto"/>
        <w:bottom w:val="none" w:sz="0" w:space="0" w:color="auto"/>
        <w:right w:val="none" w:sz="0" w:space="0" w:color="auto"/>
      </w:divBdr>
    </w:div>
    <w:div w:id="1662155323">
      <w:bodyDiv w:val="1"/>
      <w:marLeft w:val="0"/>
      <w:marRight w:val="0"/>
      <w:marTop w:val="0"/>
      <w:marBottom w:val="0"/>
      <w:divBdr>
        <w:top w:val="none" w:sz="0" w:space="0" w:color="auto"/>
        <w:left w:val="none" w:sz="0" w:space="0" w:color="auto"/>
        <w:bottom w:val="none" w:sz="0" w:space="0" w:color="auto"/>
        <w:right w:val="none" w:sz="0" w:space="0" w:color="auto"/>
      </w:divBdr>
    </w:div>
    <w:div w:id="1662197652">
      <w:bodyDiv w:val="1"/>
      <w:marLeft w:val="0"/>
      <w:marRight w:val="0"/>
      <w:marTop w:val="0"/>
      <w:marBottom w:val="0"/>
      <w:divBdr>
        <w:top w:val="none" w:sz="0" w:space="0" w:color="auto"/>
        <w:left w:val="none" w:sz="0" w:space="0" w:color="auto"/>
        <w:bottom w:val="none" w:sz="0" w:space="0" w:color="auto"/>
        <w:right w:val="none" w:sz="0" w:space="0" w:color="auto"/>
      </w:divBdr>
    </w:div>
    <w:div w:id="1662271442">
      <w:bodyDiv w:val="1"/>
      <w:marLeft w:val="0"/>
      <w:marRight w:val="0"/>
      <w:marTop w:val="0"/>
      <w:marBottom w:val="0"/>
      <w:divBdr>
        <w:top w:val="none" w:sz="0" w:space="0" w:color="auto"/>
        <w:left w:val="none" w:sz="0" w:space="0" w:color="auto"/>
        <w:bottom w:val="none" w:sz="0" w:space="0" w:color="auto"/>
        <w:right w:val="none" w:sz="0" w:space="0" w:color="auto"/>
      </w:divBdr>
    </w:div>
    <w:div w:id="1662275621">
      <w:bodyDiv w:val="1"/>
      <w:marLeft w:val="0"/>
      <w:marRight w:val="0"/>
      <w:marTop w:val="0"/>
      <w:marBottom w:val="0"/>
      <w:divBdr>
        <w:top w:val="none" w:sz="0" w:space="0" w:color="auto"/>
        <w:left w:val="none" w:sz="0" w:space="0" w:color="auto"/>
        <w:bottom w:val="none" w:sz="0" w:space="0" w:color="auto"/>
        <w:right w:val="none" w:sz="0" w:space="0" w:color="auto"/>
      </w:divBdr>
    </w:div>
    <w:div w:id="1662655188">
      <w:bodyDiv w:val="1"/>
      <w:marLeft w:val="0"/>
      <w:marRight w:val="0"/>
      <w:marTop w:val="0"/>
      <w:marBottom w:val="0"/>
      <w:divBdr>
        <w:top w:val="none" w:sz="0" w:space="0" w:color="auto"/>
        <w:left w:val="none" w:sz="0" w:space="0" w:color="auto"/>
        <w:bottom w:val="none" w:sz="0" w:space="0" w:color="auto"/>
        <w:right w:val="none" w:sz="0" w:space="0" w:color="auto"/>
      </w:divBdr>
    </w:div>
    <w:div w:id="1662732261">
      <w:bodyDiv w:val="1"/>
      <w:marLeft w:val="0"/>
      <w:marRight w:val="0"/>
      <w:marTop w:val="0"/>
      <w:marBottom w:val="0"/>
      <w:divBdr>
        <w:top w:val="none" w:sz="0" w:space="0" w:color="auto"/>
        <w:left w:val="none" w:sz="0" w:space="0" w:color="auto"/>
        <w:bottom w:val="none" w:sz="0" w:space="0" w:color="auto"/>
        <w:right w:val="none" w:sz="0" w:space="0" w:color="auto"/>
      </w:divBdr>
    </w:div>
    <w:div w:id="1662856620">
      <w:bodyDiv w:val="1"/>
      <w:marLeft w:val="0"/>
      <w:marRight w:val="0"/>
      <w:marTop w:val="0"/>
      <w:marBottom w:val="0"/>
      <w:divBdr>
        <w:top w:val="none" w:sz="0" w:space="0" w:color="auto"/>
        <w:left w:val="none" w:sz="0" w:space="0" w:color="auto"/>
        <w:bottom w:val="none" w:sz="0" w:space="0" w:color="auto"/>
        <w:right w:val="none" w:sz="0" w:space="0" w:color="auto"/>
      </w:divBdr>
    </w:div>
    <w:div w:id="1663001020">
      <w:bodyDiv w:val="1"/>
      <w:marLeft w:val="0"/>
      <w:marRight w:val="0"/>
      <w:marTop w:val="0"/>
      <w:marBottom w:val="0"/>
      <w:divBdr>
        <w:top w:val="none" w:sz="0" w:space="0" w:color="auto"/>
        <w:left w:val="none" w:sz="0" w:space="0" w:color="auto"/>
        <w:bottom w:val="none" w:sz="0" w:space="0" w:color="auto"/>
        <w:right w:val="none" w:sz="0" w:space="0" w:color="auto"/>
      </w:divBdr>
    </w:div>
    <w:div w:id="1663584693">
      <w:bodyDiv w:val="1"/>
      <w:marLeft w:val="0"/>
      <w:marRight w:val="0"/>
      <w:marTop w:val="0"/>
      <w:marBottom w:val="0"/>
      <w:divBdr>
        <w:top w:val="none" w:sz="0" w:space="0" w:color="auto"/>
        <w:left w:val="none" w:sz="0" w:space="0" w:color="auto"/>
        <w:bottom w:val="none" w:sz="0" w:space="0" w:color="auto"/>
        <w:right w:val="none" w:sz="0" w:space="0" w:color="auto"/>
      </w:divBdr>
    </w:div>
    <w:div w:id="1664044119">
      <w:bodyDiv w:val="1"/>
      <w:marLeft w:val="0"/>
      <w:marRight w:val="0"/>
      <w:marTop w:val="0"/>
      <w:marBottom w:val="0"/>
      <w:divBdr>
        <w:top w:val="none" w:sz="0" w:space="0" w:color="auto"/>
        <w:left w:val="none" w:sz="0" w:space="0" w:color="auto"/>
        <w:bottom w:val="none" w:sz="0" w:space="0" w:color="auto"/>
        <w:right w:val="none" w:sz="0" w:space="0" w:color="auto"/>
      </w:divBdr>
    </w:div>
    <w:div w:id="1664162613">
      <w:bodyDiv w:val="1"/>
      <w:marLeft w:val="0"/>
      <w:marRight w:val="0"/>
      <w:marTop w:val="0"/>
      <w:marBottom w:val="0"/>
      <w:divBdr>
        <w:top w:val="none" w:sz="0" w:space="0" w:color="auto"/>
        <w:left w:val="none" w:sz="0" w:space="0" w:color="auto"/>
        <w:bottom w:val="none" w:sz="0" w:space="0" w:color="auto"/>
        <w:right w:val="none" w:sz="0" w:space="0" w:color="auto"/>
      </w:divBdr>
    </w:div>
    <w:div w:id="1664309364">
      <w:bodyDiv w:val="1"/>
      <w:marLeft w:val="0"/>
      <w:marRight w:val="0"/>
      <w:marTop w:val="0"/>
      <w:marBottom w:val="0"/>
      <w:divBdr>
        <w:top w:val="none" w:sz="0" w:space="0" w:color="auto"/>
        <w:left w:val="none" w:sz="0" w:space="0" w:color="auto"/>
        <w:bottom w:val="none" w:sz="0" w:space="0" w:color="auto"/>
        <w:right w:val="none" w:sz="0" w:space="0" w:color="auto"/>
      </w:divBdr>
    </w:div>
    <w:div w:id="1664747162">
      <w:bodyDiv w:val="1"/>
      <w:marLeft w:val="0"/>
      <w:marRight w:val="0"/>
      <w:marTop w:val="0"/>
      <w:marBottom w:val="0"/>
      <w:divBdr>
        <w:top w:val="none" w:sz="0" w:space="0" w:color="auto"/>
        <w:left w:val="none" w:sz="0" w:space="0" w:color="auto"/>
        <w:bottom w:val="none" w:sz="0" w:space="0" w:color="auto"/>
        <w:right w:val="none" w:sz="0" w:space="0" w:color="auto"/>
      </w:divBdr>
    </w:div>
    <w:div w:id="1665163048">
      <w:bodyDiv w:val="1"/>
      <w:marLeft w:val="0"/>
      <w:marRight w:val="0"/>
      <w:marTop w:val="0"/>
      <w:marBottom w:val="0"/>
      <w:divBdr>
        <w:top w:val="none" w:sz="0" w:space="0" w:color="auto"/>
        <w:left w:val="none" w:sz="0" w:space="0" w:color="auto"/>
        <w:bottom w:val="none" w:sz="0" w:space="0" w:color="auto"/>
        <w:right w:val="none" w:sz="0" w:space="0" w:color="auto"/>
      </w:divBdr>
    </w:div>
    <w:div w:id="1665476047">
      <w:bodyDiv w:val="1"/>
      <w:marLeft w:val="0"/>
      <w:marRight w:val="0"/>
      <w:marTop w:val="0"/>
      <w:marBottom w:val="0"/>
      <w:divBdr>
        <w:top w:val="none" w:sz="0" w:space="0" w:color="auto"/>
        <w:left w:val="none" w:sz="0" w:space="0" w:color="auto"/>
        <w:bottom w:val="none" w:sz="0" w:space="0" w:color="auto"/>
        <w:right w:val="none" w:sz="0" w:space="0" w:color="auto"/>
      </w:divBdr>
    </w:div>
    <w:div w:id="1665890720">
      <w:bodyDiv w:val="1"/>
      <w:marLeft w:val="0"/>
      <w:marRight w:val="0"/>
      <w:marTop w:val="0"/>
      <w:marBottom w:val="0"/>
      <w:divBdr>
        <w:top w:val="none" w:sz="0" w:space="0" w:color="auto"/>
        <w:left w:val="none" w:sz="0" w:space="0" w:color="auto"/>
        <w:bottom w:val="none" w:sz="0" w:space="0" w:color="auto"/>
        <w:right w:val="none" w:sz="0" w:space="0" w:color="auto"/>
      </w:divBdr>
    </w:div>
    <w:div w:id="1666007967">
      <w:bodyDiv w:val="1"/>
      <w:marLeft w:val="0"/>
      <w:marRight w:val="0"/>
      <w:marTop w:val="0"/>
      <w:marBottom w:val="0"/>
      <w:divBdr>
        <w:top w:val="none" w:sz="0" w:space="0" w:color="auto"/>
        <w:left w:val="none" w:sz="0" w:space="0" w:color="auto"/>
        <w:bottom w:val="none" w:sz="0" w:space="0" w:color="auto"/>
        <w:right w:val="none" w:sz="0" w:space="0" w:color="auto"/>
      </w:divBdr>
    </w:div>
    <w:div w:id="1666202869">
      <w:bodyDiv w:val="1"/>
      <w:marLeft w:val="0"/>
      <w:marRight w:val="0"/>
      <w:marTop w:val="0"/>
      <w:marBottom w:val="0"/>
      <w:divBdr>
        <w:top w:val="none" w:sz="0" w:space="0" w:color="auto"/>
        <w:left w:val="none" w:sz="0" w:space="0" w:color="auto"/>
        <w:bottom w:val="none" w:sz="0" w:space="0" w:color="auto"/>
        <w:right w:val="none" w:sz="0" w:space="0" w:color="auto"/>
      </w:divBdr>
    </w:div>
    <w:div w:id="1666321128">
      <w:bodyDiv w:val="1"/>
      <w:marLeft w:val="0"/>
      <w:marRight w:val="0"/>
      <w:marTop w:val="0"/>
      <w:marBottom w:val="0"/>
      <w:divBdr>
        <w:top w:val="none" w:sz="0" w:space="0" w:color="auto"/>
        <w:left w:val="none" w:sz="0" w:space="0" w:color="auto"/>
        <w:bottom w:val="none" w:sz="0" w:space="0" w:color="auto"/>
        <w:right w:val="none" w:sz="0" w:space="0" w:color="auto"/>
      </w:divBdr>
    </w:div>
    <w:div w:id="1666350471">
      <w:bodyDiv w:val="1"/>
      <w:marLeft w:val="0"/>
      <w:marRight w:val="0"/>
      <w:marTop w:val="0"/>
      <w:marBottom w:val="0"/>
      <w:divBdr>
        <w:top w:val="none" w:sz="0" w:space="0" w:color="auto"/>
        <w:left w:val="none" w:sz="0" w:space="0" w:color="auto"/>
        <w:bottom w:val="none" w:sz="0" w:space="0" w:color="auto"/>
        <w:right w:val="none" w:sz="0" w:space="0" w:color="auto"/>
      </w:divBdr>
    </w:div>
    <w:div w:id="1666935912">
      <w:bodyDiv w:val="1"/>
      <w:marLeft w:val="0"/>
      <w:marRight w:val="0"/>
      <w:marTop w:val="0"/>
      <w:marBottom w:val="0"/>
      <w:divBdr>
        <w:top w:val="none" w:sz="0" w:space="0" w:color="auto"/>
        <w:left w:val="none" w:sz="0" w:space="0" w:color="auto"/>
        <w:bottom w:val="none" w:sz="0" w:space="0" w:color="auto"/>
        <w:right w:val="none" w:sz="0" w:space="0" w:color="auto"/>
      </w:divBdr>
    </w:div>
    <w:div w:id="1667170514">
      <w:bodyDiv w:val="1"/>
      <w:marLeft w:val="0"/>
      <w:marRight w:val="0"/>
      <w:marTop w:val="0"/>
      <w:marBottom w:val="0"/>
      <w:divBdr>
        <w:top w:val="none" w:sz="0" w:space="0" w:color="auto"/>
        <w:left w:val="none" w:sz="0" w:space="0" w:color="auto"/>
        <w:bottom w:val="none" w:sz="0" w:space="0" w:color="auto"/>
        <w:right w:val="none" w:sz="0" w:space="0" w:color="auto"/>
      </w:divBdr>
    </w:div>
    <w:div w:id="1668050960">
      <w:bodyDiv w:val="1"/>
      <w:marLeft w:val="0"/>
      <w:marRight w:val="0"/>
      <w:marTop w:val="0"/>
      <w:marBottom w:val="0"/>
      <w:divBdr>
        <w:top w:val="none" w:sz="0" w:space="0" w:color="auto"/>
        <w:left w:val="none" w:sz="0" w:space="0" w:color="auto"/>
        <w:bottom w:val="none" w:sz="0" w:space="0" w:color="auto"/>
        <w:right w:val="none" w:sz="0" w:space="0" w:color="auto"/>
      </w:divBdr>
    </w:div>
    <w:div w:id="1668053718">
      <w:bodyDiv w:val="1"/>
      <w:marLeft w:val="0"/>
      <w:marRight w:val="0"/>
      <w:marTop w:val="0"/>
      <w:marBottom w:val="0"/>
      <w:divBdr>
        <w:top w:val="none" w:sz="0" w:space="0" w:color="auto"/>
        <w:left w:val="none" w:sz="0" w:space="0" w:color="auto"/>
        <w:bottom w:val="none" w:sz="0" w:space="0" w:color="auto"/>
        <w:right w:val="none" w:sz="0" w:space="0" w:color="auto"/>
      </w:divBdr>
    </w:div>
    <w:div w:id="1668097497">
      <w:bodyDiv w:val="1"/>
      <w:marLeft w:val="0"/>
      <w:marRight w:val="0"/>
      <w:marTop w:val="0"/>
      <w:marBottom w:val="0"/>
      <w:divBdr>
        <w:top w:val="none" w:sz="0" w:space="0" w:color="auto"/>
        <w:left w:val="none" w:sz="0" w:space="0" w:color="auto"/>
        <w:bottom w:val="none" w:sz="0" w:space="0" w:color="auto"/>
        <w:right w:val="none" w:sz="0" w:space="0" w:color="auto"/>
      </w:divBdr>
    </w:div>
    <w:div w:id="1668170021">
      <w:bodyDiv w:val="1"/>
      <w:marLeft w:val="0"/>
      <w:marRight w:val="0"/>
      <w:marTop w:val="0"/>
      <w:marBottom w:val="0"/>
      <w:divBdr>
        <w:top w:val="none" w:sz="0" w:space="0" w:color="auto"/>
        <w:left w:val="none" w:sz="0" w:space="0" w:color="auto"/>
        <w:bottom w:val="none" w:sz="0" w:space="0" w:color="auto"/>
        <w:right w:val="none" w:sz="0" w:space="0" w:color="auto"/>
      </w:divBdr>
    </w:div>
    <w:div w:id="1668245882">
      <w:bodyDiv w:val="1"/>
      <w:marLeft w:val="0"/>
      <w:marRight w:val="0"/>
      <w:marTop w:val="0"/>
      <w:marBottom w:val="0"/>
      <w:divBdr>
        <w:top w:val="none" w:sz="0" w:space="0" w:color="auto"/>
        <w:left w:val="none" w:sz="0" w:space="0" w:color="auto"/>
        <w:bottom w:val="none" w:sz="0" w:space="0" w:color="auto"/>
        <w:right w:val="none" w:sz="0" w:space="0" w:color="auto"/>
      </w:divBdr>
    </w:div>
    <w:div w:id="1668358153">
      <w:bodyDiv w:val="1"/>
      <w:marLeft w:val="0"/>
      <w:marRight w:val="0"/>
      <w:marTop w:val="0"/>
      <w:marBottom w:val="0"/>
      <w:divBdr>
        <w:top w:val="none" w:sz="0" w:space="0" w:color="auto"/>
        <w:left w:val="none" w:sz="0" w:space="0" w:color="auto"/>
        <w:bottom w:val="none" w:sz="0" w:space="0" w:color="auto"/>
        <w:right w:val="none" w:sz="0" w:space="0" w:color="auto"/>
      </w:divBdr>
    </w:div>
    <w:div w:id="1668362755">
      <w:bodyDiv w:val="1"/>
      <w:marLeft w:val="0"/>
      <w:marRight w:val="0"/>
      <w:marTop w:val="0"/>
      <w:marBottom w:val="0"/>
      <w:divBdr>
        <w:top w:val="none" w:sz="0" w:space="0" w:color="auto"/>
        <w:left w:val="none" w:sz="0" w:space="0" w:color="auto"/>
        <w:bottom w:val="none" w:sz="0" w:space="0" w:color="auto"/>
        <w:right w:val="none" w:sz="0" w:space="0" w:color="auto"/>
      </w:divBdr>
    </w:div>
    <w:div w:id="1668708658">
      <w:bodyDiv w:val="1"/>
      <w:marLeft w:val="0"/>
      <w:marRight w:val="0"/>
      <w:marTop w:val="0"/>
      <w:marBottom w:val="0"/>
      <w:divBdr>
        <w:top w:val="none" w:sz="0" w:space="0" w:color="auto"/>
        <w:left w:val="none" w:sz="0" w:space="0" w:color="auto"/>
        <w:bottom w:val="none" w:sz="0" w:space="0" w:color="auto"/>
        <w:right w:val="none" w:sz="0" w:space="0" w:color="auto"/>
      </w:divBdr>
    </w:div>
    <w:div w:id="1669284507">
      <w:bodyDiv w:val="1"/>
      <w:marLeft w:val="0"/>
      <w:marRight w:val="0"/>
      <w:marTop w:val="0"/>
      <w:marBottom w:val="0"/>
      <w:divBdr>
        <w:top w:val="none" w:sz="0" w:space="0" w:color="auto"/>
        <w:left w:val="none" w:sz="0" w:space="0" w:color="auto"/>
        <w:bottom w:val="none" w:sz="0" w:space="0" w:color="auto"/>
        <w:right w:val="none" w:sz="0" w:space="0" w:color="auto"/>
      </w:divBdr>
    </w:div>
    <w:div w:id="1669796039">
      <w:bodyDiv w:val="1"/>
      <w:marLeft w:val="0"/>
      <w:marRight w:val="0"/>
      <w:marTop w:val="0"/>
      <w:marBottom w:val="0"/>
      <w:divBdr>
        <w:top w:val="none" w:sz="0" w:space="0" w:color="auto"/>
        <w:left w:val="none" w:sz="0" w:space="0" w:color="auto"/>
        <w:bottom w:val="none" w:sz="0" w:space="0" w:color="auto"/>
        <w:right w:val="none" w:sz="0" w:space="0" w:color="auto"/>
      </w:divBdr>
    </w:div>
    <w:div w:id="1669862730">
      <w:bodyDiv w:val="1"/>
      <w:marLeft w:val="0"/>
      <w:marRight w:val="0"/>
      <w:marTop w:val="0"/>
      <w:marBottom w:val="0"/>
      <w:divBdr>
        <w:top w:val="none" w:sz="0" w:space="0" w:color="auto"/>
        <w:left w:val="none" w:sz="0" w:space="0" w:color="auto"/>
        <w:bottom w:val="none" w:sz="0" w:space="0" w:color="auto"/>
        <w:right w:val="none" w:sz="0" w:space="0" w:color="auto"/>
      </w:divBdr>
    </w:div>
    <w:div w:id="1669866733">
      <w:bodyDiv w:val="1"/>
      <w:marLeft w:val="0"/>
      <w:marRight w:val="0"/>
      <w:marTop w:val="0"/>
      <w:marBottom w:val="0"/>
      <w:divBdr>
        <w:top w:val="none" w:sz="0" w:space="0" w:color="auto"/>
        <w:left w:val="none" w:sz="0" w:space="0" w:color="auto"/>
        <w:bottom w:val="none" w:sz="0" w:space="0" w:color="auto"/>
        <w:right w:val="none" w:sz="0" w:space="0" w:color="auto"/>
      </w:divBdr>
    </w:div>
    <w:div w:id="1669869289">
      <w:bodyDiv w:val="1"/>
      <w:marLeft w:val="0"/>
      <w:marRight w:val="0"/>
      <w:marTop w:val="0"/>
      <w:marBottom w:val="0"/>
      <w:divBdr>
        <w:top w:val="none" w:sz="0" w:space="0" w:color="auto"/>
        <w:left w:val="none" w:sz="0" w:space="0" w:color="auto"/>
        <w:bottom w:val="none" w:sz="0" w:space="0" w:color="auto"/>
        <w:right w:val="none" w:sz="0" w:space="0" w:color="auto"/>
      </w:divBdr>
    </w:div>
    <w:div w:id="1670324523">
      <w:bodyDiv w:val="1"/>
      <w:marLeft w:val="0"/>
      <w:marRight w:val="0"/>
      <w:marTop w:val="0"/>
      <w:marBottom w:val="0"/>
      <w:divBdr>
        <w:top w:val="none" w:sz="0" w:space="0" w:color="auto"/>
        <w:left w:val="none" w:sz="0" w:space="0" w:color="auto"/>
        <w:bottom w:val="none" w:sz="0" w:space="0" w:color="auto"/>
        <w:right w:val="none" w:sz="0" w:space="0" w:color="auto"/>
      </w:divBdr>
    </w:div>
    <w:div w:id="1670331576">
      <w:bodyDiv w:val="1"/>
      <w:marLeft w:val="0"/>
      <w:marRight w:val="0"/>
      <w:marTop w:val="0"/>
      <w:marBottom w:val="0"/>
      <w:divBdr>
        <w:top w:val="none" w:sz="0" w:space="0" w:color="auto"/>
        <w:left w:val="none" w:sz="0" w:space="0" w:color="auto"/>
        <w:bottom w:val="none" w:sz="0" w:space="0" w:color="auto"/>
        <w:right w:val="none" w:sz="0" w:space="0" w:color="auto"/>
      </w:divBdr>
    </w:div>
    <w:div w:id="1670478385">
      <w:bodyDiv w:val="1"/>
      <w:marLeft w:val="0"/>
      <w:marRight w:val="0"/>
      <w:marTop w:val="0"/>
      <w:marBottom w:val="0"/>
      <w:divBdr>
        <w:top w:val="none" w:sz="0" w:space="0" w:color="auto"/>
        <w:left w:val="none" w:sz="0" w:space="0" w:color="auto"/>
        <w:bottom w:val="none" w:sz="0" w:space="0" w:color="auto"/>
        <w:right w:val="none" w:sz="0" w:space="0" w:color="auto"/>
      </w:divBdr>
    </w:div>
    <w:div w:id="1670715074">
      <w:bodyDiv w:val="1"/>
      <w:marLeft w:val="0"/>
      <w:marRight w:val="0"/>
      <w:marTop w:val="0"/>
      <w:marBottom w:val="0"/>
      <w:divBdr>
        <w:top w:val="none" w:sz="0" w:space="0" w:color="auto"/>
        <w:left w:val="none" w:sz="0" w:space="0" w:color="auto"/>
        <w:bottom w:val="none" w:sz="0" w:space="0" w:color="auto"/>
        <w:right w:val="none" w:sz="0" w:space="0" w:color="auto"/>
      </w:divBdr>
    </w:div>
    <w:div w:id="1670790823">
      <w:bodyDiv w:val="1"/>
      <w:marLeft w:val="0"/>
      <w:marRight w:val="0"/>
      <w:marTop w:val="0"/>
      <w:marBottom w:val="0"/>
      <w:divBdr>
        <w:top w:val="none" w:sz="0" w:space="0" w:color="auto"/>
        <w:left w:val="none" w:sz="0" w:space="0" w:color="auto"/>
        <w:bottom w:val="none" w:sz="0" w:space="0" w:color="auto"/>
        <w:right w:val="none" w:sz="0" w:space="0" w:color="auto"/>
      </w:divBdr>
    </w:div>
    <w:div w:id="1670983848">
      <w:bodyDiv w:val="1"/>
      <w:marLeft w:val="0"/>
      <w:marRight w:val="0"/>
      <w:marTop w:val="0"/>
      <w:marBottom w:val="0"/>
      <w:divBdr>
        <w:top w:val="none" w:sz="0" w:space="0" w:color="auto"/>
        <w:left w:val="none" w:sz="0" w:space="0" w:color="auto"/>
        <w:bottom w:val="none" w:sz="0" w:space="0" w:color="auto"/>
        <w:right w:val="none" w:sz="0" w:space="0" w:color="auto"/>
      </w:divBdr>
    </w:div>
    <w:div w:id="1671450221">
      <w:bodyDiv w:val="1"/>
      <w:marLeft w:val="0"/>
      <w:marRight w:val="0"/>
      <w:marTop w:val="0"/>
      <w:marBottom w:val="0"/>
      <w:divBdr>
        <w:top w:val="none" w:sz="0" w:space="0" w:color="auto"/>
        <w:left w:val="none" w:sz="0" w:space="0" w:color="auto"/>
        <w:bottom w:val="none" w:sz="0" w:space="0" w:color="auto"/>
        <w:right w:val="none" w:sz="0" w:space="0" w:color="auto"/>
      </w:divBdr>
    </w:div>
    <w:div w:id="1671562616">
      <w:bodyDiv w:val="1"/>
      <w:marLeft w:val="0"/>
      <w:marRight w:val="0"/>
      <w:marTop w:val="0"/>
      <w:marBottom w:val="0"/>
      <w:divBdr>
        <w:top w:val="none" w:sz="0" w:space="0" w:color="auto"/>
        <w:left w:val="none" w:sz="0" w:space="0" w:color="auto"/>
        <w:bottom w:val="none" w:sz="0" w:space="0" w:color="auto"/>
        <w:right w:val="none" w:sz="0" w:space="0" w:color="auto"/>
      </w:divBdr>
    </w:div>
    <w:div w:id="1671564152">
      <w:bodyDiv w:val="1"/>
      <w:marLeft w:val="0"/>
      <w:marRight w:val="0"/>
      <w:marTop w:val="0"/>
      <w:marBottom w:val="0"/>
      <w:divBdr>
        <w:top w:val="none" w:sz="0" w:space="0" w:color="auto"/>
        <w:left w:val="none" w:sz="0" w:space="0" w:color="auto"/>
        <w:bottom w:val="none" w:sz="0" w:space="0" w:color="auto"/>
        <w:right w:val="none" w:sz="0" w:space="0" w:color="auto"/>
      </w:divBdr>
    </w:div>
    <w:div w:id="1671566408">
      <w:bodyDiv w:val="1"/>
      <w:marLeft w:val="0"/>
      <w:marRight w:val="0"/>
      <w:marTop w:val="0"/>
      <w:marBottom w:val="0"/>
      <w:divBdr>
        <w:top w:val="none" w:sz="0" w:space="0" w:color="auto"/>
        <w:left w:val="none" w:sz="0" w:space="0" w:color="auto"/>
        <w:bottom w:val="none" w:sz="0" w:space="0" w:color="auto"/>
        <w:right w:val="none" w:sz="0" w:space="0" w:color="auto"/>
      </w:divBdr>
    </w:div>
    <w:div w:id="1671785090">
      <w:bodyDiv w:val="1"/>
      <w:marLeft w:val="0"/>
      <w:marRight w:val="0"/>
      <w:marTop w:val="0"/>
      <w:marBottom w:val="0"/>
      <w:divBdr>
        <w:top w:val="none" w:sz="0" w:space="0" w:color="auto"/>
        <w:left w:val="none" w:sz="0" w:space="0" w:color="auto"/>
        <w:bottom w:val="none" w:sz="0" w:space="0" w:color="auto"/>
        <w:right w:val="none" w:sz="0" w:space="0" w:color="auto"/>
      </w:divBdr>
    </w:div>
    <w:div w:id="1672221848">
      <w:bodyDiv w:val="1"/>
      <w:marLeft w:val="0"/>
      <w:marRight w:val="0"/>
      <w:marTop w:val="0"/>
      <w:marBottom w:val="0"/>
      <w:divBdr>
        <w:top w:val="none" w:sz="0" w:space="0" w:color="auto"/>
        <w:left w:val="none" w:sz="0" w:space="0" w:color="auto"/>
        <w:bottom w:val="none" w:sz="0" w:space="0" w:color="auto"/>
        <w:right w:val="none" w:sz="0" w:space="0" w:color="auto"/>
      </w:divBdr>
    </w:div>
    <w:div w:id="1672833720">
      <w:bodyDiv w:val="1"/>
      <w:marLeft w:val="0"/>
      <w:marRight w:val="0"/>
      <w:marTop w:val="0"/>
      <w:marBottom w:val="0"/>
      <w:divBdr>
        <w:top w:val="none" w:sz="0" w:space="0" w:color="auto"/>
        <w:left w:val="none" w:sz="0" w:space="0" w:color="auto"/>
        <w:bottom w:val="none" w:sz="0" w:space="0" w:color="auto"/>
        <w:right w:val="none" w:sz="0" w:space="0" w:color="auto"/>
      </w:divBdr>
    </w:div>
    <w:div w:id="1672945987">
      <w:bodyDiv w:val="1"/>
      <w:marLeft w:val="0"/>
      <w:marRight w:val="0"/>
      <w:marTop w:val="0"/>
      <w:marBottom w:val="0"/>
      <w:divBdr>
        <w:top w:val="none" w:sz="0" w:space="0" w:color="auto"/>
        <w:left w:val="none" w:sz="0" w:space="0" w:color="auto"/>
        <w:bottom w:val="none" w:sz="0" w:space="0" w:color="auto"/>
        <w:right w:val="none" w:sz="0" w:space="0" w:color="auto"/>
      </w:divBdr>
    </w:div>
    <w:div w:id="1672948223">
      <w:bodyDiv w:val="1"/>
      <w:marLeft w:val="0"/>
      <w:marRight w:val="0"/>
      <w:marTop w:val="0"/>
      <w:marBottom w:val="0"/>
      <w:divBdr>
        <w:top w:val="none" w:sz="0" w:space="0" w:color="auto"/>
        <w:left w:val="none" w:sz="0" w:space="0" w:color="auto"/>
        <w:bottom w:val="none" w:sz="0" w:space="0" w:color="auto"/>
        <w:right w:val="none" w:sz="0" w:space="0" w:color="auto"/>
      </w:divBdr>
    </w:div>
    <w:div w:id="1673213476">
      <w:bodyDiv w:val="1"/>
      <w:marLeft w:val="0"/>
      <w:marRight w:val="0"/>
      <w:marTop w:val="0"/>
      <w:marBottom w:val="0"/>
      <w:divBdr>
        <w:top w:val="none" w:sz="0" w:space="0" w:color="auto"/>
        <w:left w:val="none" w:sz="0" w:space="0" w:color="auto"/>
        <w:bottom w:val="none" w:sz="0" w:space="0" w:color="auto"/>
        <w:right w:val="none" w:sz="0" w:space="0" w:color="auto"/>
      </w:divBdr>
    </w:div>
    <w:div w:id="1673290504">
      <w:bodyDiv w:val="1"/>
      <w:marLeft w:val="0"/>
      <w:marRight w:val="0"/>
      <w:marTop w:val="0"/>
      <w:marBottom w:val="0"/>
      <w:divBdr>
        <w:top w:val="none" w:sz="0" w:space="0" w:color="auto"/>
        <w:left w:val="none" w:sz="0" w:space="0" w:color="auto"/>
        <w:bottom w:val="none" w:sz="0" w:space="0" w:color="auto"/>
        <w:right w:val="none" w:sz="0" w:space="0" w:color="auto"/>
      </w:divBdr>
    </w:div>
    <w:div w:id="1673297039">
      <w:bodyDiv w:val="1"/>
      <w:marLeft w:val="0"/>
      <w:marRight w:val="0"/>
      <w:marTop w:val="0"/>
      <w:marBottom w:val="0"/>
      <w:divBdr>
        <w:top w:val="none" w:sz="0" w:space="0" w:color="auto"/>
        <w:left w:val="none" w:sz="0" w:space="0" w:color="auto"/>
        <w:bottom w:val="none" w:sz="0" w:space="0" w:color="auto"/>
        <w:right w:val="none" w:sz="0" w:space="0" w:color="auto"/>
      </w:divBdr>
    </w:div>
    <w:div w:id="1673339609">
      <w:bodyDiv w:val="1"/>
      <w:marLeft w:val="0"/>
      <w:marRight w:val="0"/>
      <w:marTop w:val="0"/>
      <w:marBottom w:val="0"/>
      <w:divBdr>
        <w:top w:val="none" w:sz="0" w:space="0" w:color="auto"/>
        <w:left w:val="none" w:sz="0" w:space="0" w:color="auto"/>
        <w:bottom w:val="none" w:sz="0" w:space="0" w:color="auto"/>
        <w:right w:val="none" w:sz="0" w:space="0" w:color="auto"/>
      </w:divBdr>
    </w:div>
    <w:div w:id="1673339957">
      <w:bodyDiv w:val="1"/>
      <w:marLeft w:val="0"/>
      <w:marRight w:val="0"/>
      <w:marTop w:val="0"/>
      <w:marBottom w:val="0"/>
      <w:divBdr>
        <w:top w:val="none" w:sz="0" w:space="0" w:color="auto"/>
        <w:left w:val="none" w:sz="0" w:space="0" w:color="auto"/>
        <w:bottom w:val="none" w:sz="0" w:space="0" w:color="auto"/>
        <w:right w:val="none" w:sz="0" w:space="0" w:color="auto"/>
      </w:divBdr>
    </w:div>
    <w:div w:id="1673675389">
      <w:bodyDiv w:val="1"/>
      <w:marLeft w:val="0"/>
      <w:marRight w:val="0"/>
      <w:marTop w:val="0"/>
      <w:marBottom w:val="0"/>
      <w:divBdr>
        <w:top w:val="none" w:sz="0" w:space="0" w:color="auto"/>
        <w:left w:val="none" w:sz="0" w:space="0" w:color="auto"/>
        <w:bottom w:val="none" w:sz="0" w:space="0" w:color="auto"/>
        <w:right w:val="none" w:sz="0" w:space="0" w:color="auto"/>
      </w:divBdr>
    </w:div>
    <w:div w:id="1673683787">
      <w:bodyDiv w:val="1"/>
      <w:marLeft w:val="0"/>
      <w:marRight w:val="0"/>
      <w:marTop w:val="0"/>
      <w:marBottom w:val="0"/>
      <w:divBdr>
        <w:top w:val="none" w:sz="0" w:space="0" w:color="auto"/>
        <w:left w:val="none" w:sz="0" w:space="0" w:color="auto"/>
        <w:bottom w:val="none" w:sz="0" w:space="0" w:color="auto"/>
        <w:right w:val="none" w:sz="0" w:space="0" w:color="auto"/>
      </w:divBdr>
    </w:div>
    <w:div w:id="1673726787">
      <w:bodyDiv w:val="1"/>
      <w:marLeft w:val="0"/>
      <w:marRight w:val="0"/>
      <w:marTop w:val="0"/>
      <w:marBottom w:val="0"/>
      <w:divBdr>
        <w:top w:val="none" w:sz="0" w:space="0" w:color="auto"/>
        <w:left w:val="none" w:sz="0" w:space="0" w:color="auto"/>
        <w:bottom w:val="none" w:sz="0" w:space="0" w:color="auto"/>
        <w:right w:val="none" w:sz="0" w:space="0" w:color="auto"/>
      </w:divBdr>
    </w:div>
    <w:div w:id="1673798870">
      <w:bodyDiv w:val="1"/>
      <w:marLeft w:val="0"/>
      <w:marRight w:val="0"/>
      <w:marTop w:val="0"/>
      <w:marBottom w:val="0"/>
      <w:divBdr>
        <w:top w:val="none" w:sz="0" w:space="0" w:color="auto"/>
        <w:left w:val="none" w:sz="0" w:space="0" w:color="auto"/>
        <w:bottom w:val="none" w:sz="0" w:space="0" w:color="auto"/>
        <w:right w:val="none" w:sz="0" w:space="0" w:color="auto"/>
      </w:divBdr>
    </w:div>
    <w:div w:id="1673872182">
      <w:bodyDiv w:val="1"/>
      <w:marLeft w:val="0"/>
      <w:marRight w:val="0"/>
      <w:marTop w:val="0"/>
      <w:marBottom w:val="0"/>
      <w:divBdr>
        <w:top w:val="none" w:sz="0" w:space="0" w:color="auto"/>
        <w:left w:val="none" w:sz="0" w:space="0" w:color="auto"/>
        <w:bottom w:val="none" w:sz="0" w:space="0" w:color="auto"/>
        <w:right w:val="none" w:sz="0" w:space="0" w:color="auto"/>
      </w:divBdr>
    </w:div>
    <w:div w:id="1674143807">
      <w:bodyDiv w:val="1"/>
      <w:marLeft w:val="0"/>
      <w:marRight w:val="0"/>
      <w:marTop w:val="0"/>
      <w:marBottom w:val="0"/>
      <w:divBdr>
        <w:top w:val="none" w:sz="0" w:space="0" w:color="auto"/>
        <w:left w:val="none" w:sz="0" w:space="0" w:color="auto"/>
        <w:bottom w:val="none" w:sz="0" w:space="0" w:color="auto"/>
        <w:right w:val="none" w:sz="0" w:space="0" w:color="auto"/>
      </w:divBdr>
    </w:div>
    <w:div w:id="1674215255">
      <w:bodyDiv w:val="1"/>
      <w:marLeft w:val="0"/>
      <w:marRight w:val="0"/>
      <w:marTop w:val="0"/>
      <w:marBottom w:val="0"/>
      <w:divBdr>
        <w:top w:val="none" w:sz="0" w:space="0" w:color="auto"/>
        <w:left w:val="none" w:sz="0" w:space="0" w:color="auto"/>
        <w:bottom w:val="none" w:sz="0" w:space="0" w:color="auto"/>
        <w:right w:val="none" w:sz="0" w:space="0" w:color="auto"/>
      </w:divBdr>
    </w:div>
    <w:div w:id="1674330769">
      <w:bodyDiv w:val="1"/>
      <w:marLeft w:val="0"/>
      <w:marRight w:val="0"/>
      <w:marTop w:val="0"/>
      <w:marBottom w:val="0"/>
      <w:divBdr>
        <w:top w:val="none" w:sz="0" w:space="0" w:color="auto"/>
        <w:left w:val="none" w:sz="0" w:space="0" w:color="auto"/>
        <w:bottom w:val="none" w:sz="0" w:space="0" w:color="auto"/>
        <w:right w:val="none" w:sz="0" w:space="0" w:color="auto"/>
      </w:divBdr>
    </w:div>
    <w:div w:id="1674839782">
      <w:bodyDiv w:val="1"/>
      <w:marLeft w:val="0"/>
      <w:marRight w:val="0"/>
      <w:marTop w:val="0"/>
      <w:marBottom w:val="0"/>
      <w:divBdr>
        <w:top w:val="none" w:sz="0" w:space="0" w:color="auto"/>
        <w:left w:val="none" w:sz="0" w:space="0" w:color="auto"/>
        <w:bottom w:val="none" w:sz="0" w:space="0" w:color="auto"/>
        <w:right w:val="none" w:sz="0" w:space="0" w:color="auto"/>
      </w:divBdr>
    </w:div>
    <w:div w:id="1675065832">
      <w:bodyDiv w:val="1"/>
      <w:marLeft w:val="0"/>
      <w:marRight w:val="0"/>
      <w:marTop w:val="0"/>
      <w:marBottom w:val="0"/>
      <w:divBdr>
        <w:top w:val="none" w:sz="0" w:space="0" w:color="auto"/>
        <w:left w:val="none" w:sz="0" w:space="0" w:color="auto"/>
        <w:bottom w:val="none" w:sz="0" w:space="0" w:color="auto"/>
        <w:right w:val="none" w:sz="0" w:space="0" w:color="auto"/>
      </w:divBdr>
    </w:div>
    <w:div w:id="1675300918">
      <w:bodyDiv w:val="1"/>
      <w:marLeft w:val="0"/>
      <w:marRight w:val="0"/>
      <w:marTop w:val="0"/>
      <w:marBottom w:val="0"/>
      <w:divBdr>
        <w:top w:val="none" w:sz="0" w:space="0" w:color="auto"/>
        <w:left w:val="none" w:sz="0" w:space="0" w:color="auto"/>
        <w:bottom w:val="none" w:sz="0" w:space="0" w:color="auto"/>
        <w:right w:val="none" w:sz="0" w:space="0" w:color="auto"/>
      </w:divBdr>
    </w:div>
    <w:div w:id="1675449728">
      <w:bodyDiv w:val="1"/>
      <w:marLeft w:val="0"/>
      <w:marRight w:val="0"/>
      <w:marTop w:val="0"/>
      <w:marBottom w:val="0"/>
      <w:divBdr>
        <w:top w:val="none" w:sz="0" w:space="0" w:color="auto"/>
        <w:left w:val="none" w:sz="0" w:space="0" w:color="auto"/>
        <w:bottom w:val="none" w:sz="0" w:space="0" w:color="auto"/>
        <w:right w:val="none" w:sz="0" w:space="0" w:color="auto"/>
      </w:divBdr>
    </w:div>
    <w:div w:id="1675525323">
      <w:bodyDiv w:val="1"/>
      <w:marLeft w:val="0"/>
      <w:marRight w:val="0"/>
      <w:marTop w:val="0"/>
      <w:marBottom w:val="0"/>
      <w:divBdr>
        <w:top w:val="none" w:sz="0" w:space="0" w:color="auto"/>
        <w:left w:val="none" w:sz="0" w:space="0" w:color="auto"/>
        <w:bottom w:val="none" w:sz="0" w:space="0" w:color="auto"/>
        <w:right w:val="none" w:sz="0" w:space="0" w:color="auto"/>
      </w:divBdr>
    </w:div>
    <w:div w:id="1675959477">
      <w:bodyDiv w:val="1"/>
      <w:marLeft w:val="0"/>
      <w:marRight w:val="0"/>
      <w:marTop w:val="0"/>
      <w:marBottom w:val="0"/>
      <w:divBdr>
        <w:top w:val="none" w:sz="0" w:space="0" w:color="auto"/>
        <w:left w:val="none" w:sz="0" w:space="0" w:color="auto"/>
        <w:bottom w:val="none" w:sz="0" w:space="0" w:color="auto"/>
        <w:right w:val="none" w:sz="0" w:space="0" w:color="auto"/>
      </w:divBdr>
    </w:div>
    <w:div w:id="1676225031">
      <w:bodyDiv w:val="1"/>
      <w:marLeft w:val="0"/>
      <w:marRight w:val="0"/>
      <w:marTop w:val="0"/>
      <w:marBottom w:val="0"/>
      <w:divBdr>
        <w:top w:val="none" w:sz="0" w:space="0" w:color="auto"/>
        <w:left w:val="none" w:sz="0" w:space="0" w:color="auto"/>
        <w:bottom w:val="none" w:sz="0" w:space="0" w:color="auto"/>
        <w:right w:val="none" w:sz="0" w:space="0" w:color="auto"/>
      </w:divBdr>
    </w:div>
    <w:div w:id="1676566820">
      <w:bodyDiv w:val="1"/>
      <w:marLeft w:val="0"/>
      <w:marRight w:val="0"/>
      <w:marTop w:val="0"/>
      <w:marBottom w:val="0"/>
      <w:divBdr>
        <w:top w:val="none" w:sz="0" w:space="0" w:color="auto"/>
        <w:left w:val="none" w:sz="0" w:space="0" w:color="auto"/>
        <w:bottom w:val="none" w:sz="0" w:space="0" w:color="auto"/>
        <w:right w:val="none" w:sz="0" w:space="0" w:color="auto"/>
      </w:divBdr>
    </w:div>
    <w:div w:id="1677003102">
      <w:bodyDiv w:val="1"/>
      <w:marLeft w:val="0"/>
      <w:marRight w:val="0"/>
      <w:marTop w:val="0"/>
      <w:marBottom w:val="0"/>
      <w:divBdr>
        <w:top w:val="none" w:sz="0" w:space="0" w:color="auto"/>
        <w:left w:val="none" w:sz="0" w:space="0" w:color="auto"/>
        <w:bottom w:val="none" w:sz="0" w:space="0" w:color="auto"/>
        <w:right w:val="none" w:sz="0" w:space="0" w:color="auto"/>
      </w:divBdr>
    </w:div>
    <w:div w:id="1677266730">
      <w:bodyDiv w:val="1"/>
      <w:marLeft w:val="0"/>
      <w:marRight w:val="0"/>
      <w:marTop w:val="0"/>
      <w:marBottom w:val="0"/>
      <w:divBdr>
        <w:top w:val="none" w:sz="0" w:space="0" w:color="auto"/>
        <w:left w:val="none" w:sz="0" w:space="0" w:color="auto"/>
        <w:bottom w:val="none" w:sz="0" w:space="0" w:color="auto"/>
        <w:right w:val="none" w:sz="0" w:space="0" w:color="auto"/>
      </w:divBdr>
    </w:div>
    <w:div w:id="1677341956">
      <w:bodyDiv w:val="1"/>
      <w:marLeft w:val="0"/>
      <w:marRight w:val="0"/>
      <w:marTop w:val="0"/>
      <w:marBottom w:val="0"/>
      <w:divBdr>
        <w:top w:val="none" w:sz="0" w:space="0" w:color="auto"/>
        <w:left w:val="none" w:sz="0" w:space="0" w:color="auto"/>
        <w:bottom w:val="none" w:sz="0" w:space="0" w:color="auto"/>
        <w:right w:val="none" w:sz="0" w:space="0" w:color="auto"/>
      </w:divBdr>
    </w:div>
    <w:div w:id="1677343950">
      <w:bodyDiv w:val="1"/>
      <w:marLeft w:val="0"/>
      <w:marRight w:val="0"/>
      <w:marTop w:val="0"/>
      <w:marBottom w:val="0"/>
      <w:divBdr>
        <w:top w:val="none" w:sz="0" w:space="0" w:color="auto"/>
        <w:left w:val="none" w:sz="0" w:space="0" w:color="auto"/>
        <w:bottom w:val="none" w:sz="0" w:space="0" w:color="auto"/>
        <w:right w:val="none" w:sz="0" w:space="0" w:color="auto"/>
      </w:divBdr>
    </w:div>
    <w:div w:id="1677730755">
      <w:bodyDiv w:val="1"/>
      <w:marLeft w:val="0"/>
      <w:marRight w:val="0"/>
      <w:marTop w:val="0"/>
      <w:marBottom w:val="0"/>
      <w:divBdr>
        <w:top w:val="none" w:sz="0" w:space="0" w:color="auto"/>
        <w:left w:val="none" w:sz="0" w:space="0" w:color="auto"/>
        <w:bottom w:val="none" w:sz="0" w:space="0" w:color="auto"/>
        <w:right w:val="none" w:sz="0" w:space="0" w:color="auto"/>
      </w:divBdr>
    </w:div>
    <w:div w:id="1678192202">
      <w:bodyDiv w:val="1"/>
      <w:marLeft w:val="0"/>
      <w:marRight w:val="0"/>
      <w:marTop w:val="0"/>
      <w:marBottom w:val="0"/>
      <w:divBdr>
        <w:top w:val="none" w:sz="0" w:space="0" w:color="auto"/>
        <w:left w:val="none" w:sz="0" w:space="0" w:color="auto"/>
        <w:bottom w:val="none" w:sz="0" w:space="0" w:color="auto"/>
        <w:right w:val="none" w:sz="0" w:space="0" w:color="auto"/>
      </w:divBdr>
    </w:div>
    <w:div w:id="1678770863">
      <w:bodyDiv w:val="1"/>
      <w:marLeft w:val="0"/>
      <w:marRight w:val="0"/>
      <w:marTop w:val="0"/>
      <w:marBottom w:val="0"/>
      <w:divBdr>
        <w:top w:val="none" w:sz="0" w:space="0" w:color="auto"/>
        <w:left w:val="none" w:sz="0" w:space="0" w:color="auto"/>
        <w:bottom w:val="none" w:sz="0" w:space="0" w:color="auto"/>
        <w:right w:val="none" w:sz="0" w:space="0" w:color="auto"/>
      </w:divBdr>
    </w:div>
    <w:div w:id="1678848348">
      <w:bodyDiv w:val="1"/>
      <w:marLeft w:val="0"/>
      <w:marRight w:val="0"/>
      <w:marTop w:val="0"/>
      <w:marBottom w:val="0"/>
      <w:divBdr>
        <w:top w:val="none" w:sz="0" w:space="0" w:color="auto"/>
        <w:left w:val="none" w:sz="0" w:space="0" w:color="auto"/>
        <w:bottom w:val="none" w:sz="0" w:space="0" w:color="auto"/>
        <w:right w:val="none" w:sz="0" w:space="0" w:color="auto"/>
      </w:divBdr>
    </w:div>
    <w:div w:id="1678919891">
      <w:bodyDiv w:val="1"/>
      <w:marLeft w:val="0"/>
      <w:marRight w:val="0"/>
      <w:marTop w:val="0"/>
      <w:marBottom w:val="0"/>
      <w:divBdr>
        <w:top w:val="none" w:sz="0" w:space="0" w:color="auto"/>
        <w:left w:val="none" w:sz="0" w:space="0" w:color="auto"/>
        <w:bottom w:val="none" w:sz="0" w:space="0" w:color="auto"/>
        <w:right w:val="none" w:sz="0" w:space="0" w:color="auto"/>
      </w:divBdr>
    </w:div>
    <w:div w:id="1679042209">
      <w:bodyDiv w:val="1"/>
      <w:marLeft w:val="0"/>
      <w:marRight w:val="0"/>
      <w:marTop w:val="0"/>
      <w:marBottom w:val="0"/>
      <w:divBdr>
        <w:top w:val="none" w:sz="0" w:space="0" w:color="auto"/>
        <w:left w:val="none" w:sz="0" w:space="0" w:color="auto"/>
        <w:bottom w:val="none" w:sz="0" w:space="0" w:color="auto"/>
        <w:right w:val="none" w:sz="0" w:space="0" w:color="auto"/>
      </w:divBdr>
    </w:div>
    <w:div w:id="1679308011">
      <w:bodyDiv w:val="1"/>
      <w:marLeft w:val="0"/>
      <w:marRight w:val="0"/>
      <w:marTop w:val="0"/>
      <w:marBottom w:val="0"/>
      <w:divBdr>
        <w:top w:val="none" w:sz="0" w:space="0" w:color="auto"/>
        <w:left w:val="none" w:sz="0" w:space="0" w:color="auto"/>
        <w:bottom w:val="none" w:sz="0" w:space="0" w:color="auto"/>
        <w:right w:val="none" w:sz="0" w:space="0" w:color="auto"/>
      </w:divBdr>
    </w:div>
    <w:div w:id="1679653100">
      <w:bodyDiv w:val="1"/>
      <w:marLeft w:val="0"/>
      <w:marRight w:val="0"/>
      <w:marTop w:val="0"/>
      <w:marBottom w:val="0"/>
      <w:divBdr>
        <w:top w:val="none" w:sz="0" w:space="0" w:color="auto"/>
        <w:left w:val="none" w:sz="0" w:space="0" w:color="auto"/>
        <w:bottom w:val="none" w:sz="0" w:space="0" w:color="auto"/>
        <w:right w:val="none" w:sz="0" w:space="0" w:color="auto"/>
      </w:divBdr>
    </w:div>
    <w:div w:id="1679967295">
      <w:bodyDiv w:val="1"/>
      <w:marLeft w:val="0"/>
      <w:marRight w:val="0"/>
      <w:marTop w:val="0"/>
      <w:marBottom w:val="0"/>
      <w:divBdr>
        <w:top w:val="none" w:sz="0" w:space="0" w:color="auto"/>
        <w:left w:val="none" w:sz="0" w:space="0" w:color="auto"/>
        <w:bottom w:val="none" w:sz="0" w:space="0" w:color="auto"/>
        <w:right w:val="none" w:sz="0" w:space="0" w:color="auto"/>
      </w:divBdr>
    </w:div>
    <w:div w:id="1680543103">
      <w:bodyDiv w:val="1"/>
      <w:marLeft w:val="0"/>
      <w:marRight w:val="0"/>
      <w:marTop w:val="0"/>
      <w:marBottom w:val="0"/>
      <w:divBdr>
        <w:top w:val="none" w:sz="0" w:space="0" w:color="auto"/>
        <w:left w:val="none" w:sz="0" w:space="0" w:color="auto"/>
        <w:bottom w:val="none" w:sz="0" w:space="0" w:color="auto"/>
        <w:right w:val="none" w:sz="0" w:space="0" w:color="auto"/>
      </w:divBdr>
    </w:div>
    <w:div w:id="1680961362">
      <w:bodyDiv w:val="1"/>
      <w:marLeft w:val="0"/>
      <w:marRight w:val="0"/>
      <w:marTop w:val="0"/>
      <w:marBottom w:val="0"/>
      <w:divBdr>
        <w:top w:val="none" w:sz="0" w:space="0" w:color="auto"/>
        <w:left w:val="none" w:sz="0" w:space="0" w:color="auto"/>
        <w:bottom w:val="none" w:sz="0" w:space="0" w:color="auto"/>
        <w:right w:val="none" w:sz="0" w:space="0" w:color="auto"/>
      </w:divBdr>
    </w:div>
    <w:div w:id="1680961794">
      <w:bodyDiv w:val="1"/>
      <w:marLeft w:val="0"/>
      <w:marRight w:val="0"/>
      <w:marTop w:val="0"/>
      <w:marBottom w:val="0"/>
      <w:divBdr>
        <w:top w:val="none" w:sz="0" w:space="0" w:color="auto"/>
        <w:left w:val="none" w:sz="0" w:space="0" w:color="auto"/>
        <w:bottom w:val="none" w:sz="0" w:space="0" w:color="auto"/>
        <w:right w:val="none" w:sz="0" w:space="0" w:color="auto"/>
      </w:divBdr>
    </w:div>
    <w:div w:id="1681270732">
      <w:bodyDiv w:val="1"/>
      <w:marLeft w:val="0"/>
      <w:marRight w:val="0"/>
      <w:marTop w:val="0"/>
      <w:marBottom w:val="0"/>
      <w:divBdr>
        <w:top w:val="none" w:sz="0" w:space="0" w:color="auto"/>
        <w:left w:val="none" w:sz="0" w:space="0" w:color="auto"/>
        <w:bottom w:val="none" w:sz="0" w:space="0" w:color="auto"/>
        <w:right w:val="none" w:sz="0" w:space="0" w:color="auto"/>
      </w:divBdr>
    </w:div>
    <w:div w:id="1681659651">
      <w:bodyDiv w:val="1"/>
      <w:marLeft w:val="0"/>
      <w:marRight w:val="0"/>
      <w:marTop w:val="0"/>
      <w:marBottom w:val="0"/>
      <w:divBdr>
        <w:top w:val="none" w:sz="0" w:space="0" w:color="auto"/>
        <w:left w:val="none" w:sz="0" w:space="0" w:color="auto"/>
        <w:bottom w:val="none" w:sz="0" w:space="0" w:color="auto"/>
        <w:right w:val="none" w:sz="0" w:space="0" w:color="auto"/>
      </w:divBdr>
    </w:div>
    <w:div w:id="1682047452">
      <w:bodyDiv w:val="1"/>
      <w:marLeft w:val="0"/>
      <w:marRight w:val="0"/>
      <w:marTop w:val="0"/>
      <w:marBottom w:val="0"/>
      <w:divBdr>
        <w:top w:val="none" w:sz="0" w:space="0" w:color="auto"/>
        <w:left w:val="none" w:sz="0" w:space="0" w:color="auto"/>
        <w:bottom w:val="none" w:sz="0" w:space="0" w:color="auto"/>
        <w:right w:val="none" w:sz="0" w:space="0" w:color="auto"/>
      </w:divBdr>
    </w:div>
    <w:div w:id="1682122675">
      <w:bodyDiv w:val="1"/>
      <w:marLeft w:val="0"/>
      <w:marRight w:val="0"/>
      <w:marTop w:val="0"/>
      <w:marBottom w:val="0"/>
      <w:divBdr>
        <w:top w:val="none" w:sz="0" w:space="0" w:color="auto"/>
        <w:left w:val="none" w:sz="0" w:space="0" w:color="auto"/>
        <w:bottom w:val="none" w:sz="0" w:space="0" w:color="auto"/>
        <w:right w:val="none" w:sz="0" w:space="0" w:color="auto"/>
      </w:divBdr>
    </w:div>
    <w:div w:id="1682508404">
      <w:bodyDiv w:val="1"/>
      <w:marLeft w:val="0"/>
      <w:marRight w:val="0"/>
      <w:marTop w:val="0"/>
      <w:marBottom w:val="0"/>
      <w:divBdr>
        <w:top w:val="none" w:sz="0" w:space="0" w:color="auto"/>
        <w:left w:val="none" w:sz="0" w:space="0" w:color="auto"/>
        <w:bottom w:val="none" w:sz="0" w:space="0" w:color="auto"/>
        <w:right w:val="none" w:sz="0" w:space="0" w:color="auto"/>
      </w:divBdr>
    </w:div>
    <w:div w:id="1683043442">
      <w:bodyDiv w:val="1"/>
      <w:marLeft w:val="0"/>
      <w:marRight w:val="0"/>
      <w:marTop w:val="0"/>
      <w:marBottom w:val="0"/>
      <w:divBdr>
        <w:top w:val="none" w:sz="0" w:space="0" w:color="auto"/>
        <w:left w:val="none" w:sz="0" w:space="0" w:color="auto"/>
        <w:bottom w:val="none" w:sz="0" w:space="0" w:color="auto"/>
        <w:right w:val="none" w:sz="0" w:space="0" w:color="auto"/>
      </w:divBdr>
    </w:div>
    <w:div w:id="1683432719">
      <w:bodyDiv w:val="1"/>
      <w:marLeft w:val="0"/>
      <w:marRight w:val="0"/>
      <w:marTop w:val="0"/>
      <w:marBottom w:val="0"/>
      <w:divBdr>
        <w:top w:val="none" w:sz="0" w:space="0" w:color="auto"/>
        <w:left w:val="none" w:sz="0" w:space="0" w:color="auto"/>
        <w:bottom w:val="none" w:sz="0" w:space="0" w:color="auto"/>
        <w:right w:val="none" w:sz="0" w:space="0" w:color="auto"/>
      </w:divBdr>
    </w:div>
    <w:div w:id="1684478211">
      <w:bodyDiv w:val="1"/>
      <w:marLeft w:val="0"/>
      <w:marRight w:val="0"/>
      <w:marTop w:val="0"/>
      <w:marBottom w:val="0"/>
      <w:divBdr>
        <w:top w:val="none" w:sz="0" w:space="0" w:color="auto"/>
        <w:left w:val="none" w:sz="0" w:space="0" w:color="auto"/>
        <w:bottom w:val="none" w:sz="0" w:space="0" w:color="auto"/>
        <w:right w:val="none" w:sz="0" w:space="0" w:color="auto"/>
      </w:divBdr>
    </w:div>
    <w:div w:id="1684749245">
      <w:bodyDiv w:val="1"/>
      <w:marLeft w:val="0"/>
      <w:marRight w:val="0"/>
      <w:marTop w:val="0"/>
      <w:marBottom w:val="0"/>
      <w:divBdr>
        <w:top w:val="none" w:sz="0" w:space="0" w:color="auto"/>
        <w:left w:val="none" w:sz="0" w:space="0" w:color="auto"/>
        <w:bottom w:val="none" w:sz="0" w:space="0" w:color="auto"/>
        <w:right w:val="none" w:sz="0" w:space="0" w:color="auto"/>
      </w:divBdr>
    </w:div>
    <w:div w:id="1685009466">
      <w:bodyDiv w:val="1"/>
      <w:marLeft w:val="0"/>
      <w:marRight w:val="0"/>
      <w:marTop w:val="0"/>
      <w:marBottom w:val="0"/>
      <w:divBdr>
        <w:top w:val="none" w:sz="0" w:space="0" w:color="auto"/>
        <w:left w:val="none" w:sz="0" w:space="0" w:color="auto"/>
        <w:bottom w:val="none" w:sz="0" w:space="0" w:color="auto"/>
        <w:right w:val="none" w:sz="0" w:space="0" w:color="auto"/>
      </w:divBdr>
    </w:div>
    <w:div w:id="1685277749">
      <w:bodyDiv w:val="1"/>
      <w:marLeft w:val="0"/>
      <w:marRight w:val="0"/>
      <w:marTop w:val="0"/>
      <w:marBottom w:val="0"/>
      <w:divBdr>
        <w:top w:val="none" w:sz="0" w:space="0" w:color="auto"/>
        <w:left w:val="none" w:sz="0" w:space="0" w:color="auto"/>
        <w:bottom w:val="none" w:sz="0" w:space="0" w:color="auto"/>
        <w:right w:val="none" w:sz="0" w:space="0" w:color="auto"/>
      </w:divBdr>
    </w:div>
    <w:div w:id="1685282980">
      <w:bodyDiv w:val="1"/>
      <w:marLeft w:val="0"/>
      <w:marRight w:val="0"/>
      <w:marTop w:val="0"/>
      <w:marBottom w:val="0"/>
      <w:divBdr>
        <w:top w:val="none" w:sz="0" w:space="0" w:color="auto"/>
        <w:left w:val="none" w:sz="0" w:space="0" w:color="auto"/>
        <w:bottom w:val="none" w:sz="0" w:space="0" w:color="auto"/>
        <w:right w:val="none" w:sz="0" w:space="0" w:color="auto"/>
      </w:divBdr>
    </w:div>
    <w:div w:id="1685399433">
      <w:bodyDiv w:val="1"/>
      <w:marLeft w:val="0"/>
      <w:marRight w:val="0"/>
      <w:marTop w:val="0"/>
      <w:marBottom w:val="0"/>
      <w:divBdr>
        <w:top w:val="none" w:sz="0" w:space="0" w:color="auto"/>
        <w:left w:val="none" w:sz="0" w:space="0" w:color="auto"/>
        <w:bottom w:val="none" w:sz="0" w:space="0" w:color="auto"/>
        <w:right w:val="none" w:sz="0" w:space="0" w:color="auto"/>
      </w:divBdr>
    </w:div>
    <w:div w:id="1685404660">
      <w:bodyDiv w:val="1"/>
      <w:marLeft w:val="0"/>
      <w:marRight w:val="0"/>
      <w:marTop w:val="0"/>
      <w:marBottom w:val="0"/>
      <w:divBdr>
        <w:top w:val="none" w:sz="0" w:space="0" w:color="auto"/>
        <w:left w:val="none" w:sz="0" w:space="0" w:color="auto"/>
        <w:bottom w:val="none" w:sz="0" w:space="0" w:color="auto"/>
        <w:right w:val="none" w:sz="0" w:space="0" w:color="auto"/>
      </w:divBdr>
    </w:div>
    <w:div w:id="1685476197">
      <w:bodyDiv w:val="1"/>
      <w:marLeft w:val="0"/>
      <w:marRight w:val="0"/>
      <w:marTop w:val="0"/>
      <w:marBottom w:val="0"/>
      <w:divBdr>
        <w:top w:val="none" w:sz="0" w:space="0" w:color="auto"/>
        <w:left w:val="none" w:sz="0" w:space="0" w:color="auto"/>
        <w:bottom w:val="none" w:sz="0" w:space="0" w:color="auto"/>
        <w:right w:val="none" w:sz="0" w:space="0" w:color="auto"/>
      </w:divBdr>
    </w:div>
    <w:div w:id="1685786096">
      <w:bodyDiv w:val="1"/>
      <w:marLeft w:val="0"/>
      <w:marRight w:val="0"/>
      <w:marTop w:val="0"/>
      <w:marBottom w:val="0"/>
      <w:divBdr>
        <w:top w:val="none" w:sz="0" w:space="0" w:color="auto"/>
        <w:left w:val="none" w:sz="0" w:space="0" w:color="auto"/>
        <w:bottom w:val="none" w:sz="0" w:space="0" w:color="auto"/>
        <w:right w:val="none" w:sz="0" w:space="0" w:color="auto"/>
      </w:divBdr>
    </w:div>
    <w:div w:id="1685933906">
      <w:bodyDiv w:val="1"/>
      <w:marLeft w:val="0"/>
      <w:marRight w:val="0"/>
      <w:marTop w:val="0"/>
      <w:marBottom w:val="0"/>
      <w:divBdr>
        <w:top w:val="none" w:sz="0" w:space="0" w:color="auto"/>
        <w:left w:val="none" w:sz="0" w:space="0" w:color="auto"/>
        <w:bottom w:val="none" w:sz="0" w:space="0" w:color="auto"/>
        <w:right w:val="none" w:sz="0" w:space="0" w:color="auto"/>
      </w:divBdr>
    </w:div>
    <w:div w:id="1685979157">
      <w:bodyDiv w:val="1"/>
      <w:marLeft w:val="0"/>
      <w:marRight w:val="0"/>
      <w:marTop w:val="0"/>
      <w:marBottom w:val="0"/>
      <w:divBdr>
        <w:top w:val="none" w:sz="0" w:space="0" w:color="auto"/>
        <w:left w:val="none" w:sz="0" w:space="0" w:color="auto"/>
        <w:bottom w:val="none" w:sz="0" w:space="0" w:color="auto"/>
        <w:right w:val="none" w:sz="0" w:space="0" w:color="auto"/>
      </w:divBdr>
    </w:div>
    <w:div w:id="1685982314">
      <w:bodyDiv w:val="1"/>
      <w:marLeft w:val="0"/>
      <w:marRight w:val="0"/>
      <w:marTop w:val="0"/>
      <w:marBottom w:val="0"/>
      <w:divBdr>
        <w:top w:val="none" w:sz="0" w:space="0" w:color="auto"/>
        <w:left w:val="none" w:sz="0" w:space="0" w:color="auto"/>
        <w:bottom w:val="none" w:sz="0" w:space="0" w:color="auto"/>
        <w:right w:val="none" w:sz="0" w:space="0" w:color="auto"/>
      </w:divBdr>
    </w:div>
    <w:div w:id="1686322391">
      <w:bodyDiv w:val="1"/>
      <w:marLeft w:val="0"/>
      <w:marRight w:val="0"/>
      <w:marTop w:val="0"/>
      <w:marBottom w:val="0"/>
      <w:divBdr>
        <w:top w:val="none" w:sz="0" w:space="0" w:color="auto"/>
        <w:left w:val="none" w:sz="0" w:space="0" w:color="auto"/>
        <w:bottom w:val="none" w:sz="0" w:space="0" w:color="auto"/>
        <w:right w:val="none" w:sz="0" w:space="0" w:color="auto"/>
      </w:divBdr>
    </w:div>
    <w:div w:id="1686858099">
      <w:bodyDiv w:val="1"/>
      <w:marLeft w:val="0"/>
      <w:marRight w:val="0"/>
      <w:marTop w:val="0"/>
      <w:marBottom w:val="0"/>
      <w:divBdr>
        <w:top w:val="none" w:sz="0" w:space="0" w:color="auto"/>
        <w:left w:val="none" w:sz="0" w:space="0" w:color="auto"/>
        <w:bottom w:val="none" w:sz="0" w:space="0" w:color="auto"/>
        <w:right w:val="none" w:sz="0" w:space="0" w:color="auto"/>
      </w:divBdr>
    </w:div>
    <w:div w:id="1687050211">
      <w:bodyDiv w:val="1"/>
      <w:marLeft w:val="0"/>
      <w:marRight w:val="0"/>
      <w:marTop w:val="0"/>
      <w:marBottom w:val="0"/>
      <w:divBdr>
        <w:top w:val="none" w:sz="0" w:space="0" w:color="auto"/>
        <w:left w:val="none" w:sz="0" w:space="0" w:color="auto"/>
        <w:bottom w:val="none" w:sz="0" w:space="0" w:color="auto"/>
        <w:right w:val="none" w:sz="0" w:space="0" w:color="auto"/>
      </w:divBdr>
    </w:div>
    <w:div w:id="1687053588">
      <w:bodyDiv w:val="1"/>
      <w:marLeft w:val="0"/>
      <w:marRight w:val="0"/>
      <w:marTop w:val="0"/>
      <w:marBottom w:val="0"/>
      <w:divBdr>
        <w:top w:val="none" w:sz="0" w:space="0" w:color="auto"/>
        <w:left w:val="none" w:sz="0" w:space="0" w:color="auto"/>
        <w:bottom w:val="none" w:sz="0" w:space="0" w:color="auto"/>
        <w:right w:val="none" w:sz="0" w:space="0" w:color="auto"/>
      </w:divBdr>
    </w:div>
    <w:div w:id="1687173361">
      <w:bodyDiv w:val="1"/>
      <w:marLeft w:val="0"/>
      <w:marRight w:val="0"/>
      <w:marTop w:val="0"/>
      <w:marBottom w:val="0"/>
      <w:divBdr>
        <w:top w:val="none" w:sz="0" w:space="0" w:color="auto"/>
        <w:left w:val="none" w:sz="0" w:space="0" w:color="auto"/>
        <w:bottom w:val="none" w:sz="0" w:space="0" w:color="auto"/>
        <w:right w:val="none" w:sz="0" w:space="0" w:color="auto"/>
      </w:divBdr>
    </w:div>
    <w:div w:id="1687557239">
      <w:bodyDiv w:val="1"/>
      <w:marLeft w:val="0"/>
      <w:marRight w:val="0"/>
      <w:marTop w:val="0"/>
      <w:marBottom w:val="0"/>
      <w:divBdr>
        <w:top w:val="none" w:sz="0" w:space="0" w:color="auto"/>
        <w:left w:val="none" w:sz="0" w:space="0" w:color="auto"/>
        <w:bottom w:val="none" w:sz="0" w:space="0" w:color="auto"/>
        <w:right w:val="none" w:sz="0" w:space="0" w:color="auto"/>
      </w:divBdr>
    </w:div>
    <w:div w:id="1687638009">
      <w:bodyDiv w:val="1"/>
      <w:marLeft w:val="0"/>
      <w:marRight w:val="0"/>
      <w:marTop w:val="0"/>
      <w:marBottom w:val="0"/>
      <w:divBdr>
        <w:top w:val="none" w:sz="0" w:space="0" w:color="auto"/>
        <w:left w:val="none" w:sz="0" w:space="0" w:color="auto"/>
        <w:bottom w:val="none" w:sz="0" w:space="0" w:color="auto"/>
        <w:right w:val="none" w:sz="0" w:space="0" w:color="auto"/>
      </w:divBdr>
    </w:div>
    <w:div w:id="1688016438">
      <w:bodyDiv w:val="1"/>
      <w:marLeft w:val="0"/>
      <w:marRight w:val="0"/>
      <w:marTop w:val="0"/>
      <w:marBottom w:val="0"/>
      <w:divBdr>
        <w:top w:val="none" w:sz="0" w:space="0" w:color="auto"/>
        <w:left w:val="none" w:sz="0" w:space="0" w:color="auto"/>
        <w:bottom w:val="none" w:sz="0" w:space="0" w:color="auto"/>
        <w:right w:val="none" w:sz="0" w:space="0" w:color="auto"/>
      </w:divBdr>
    </w:div>
    <w:div w:id="1688214350">
      <w:bodyDiv w:val="1"/>
      <w:marLeft w:val="0"/>
      <w:marRight w:val="0"/>
      <w:marTop w:val="0"/>
      <w:marBottom w:val="0"/>
      <w:divBdr>
        <w:top w:val="none" w:sz="0" w:space="0" w:color="auto"/>
        <w:left w:val="none" w:sz="0" w:space="0" w:color="auto"/>
        <w:bottom w:val="none" w:sz="0" w:space="0" w:color="auto"/>
        <w:right w:val="none" w:sz="0" w:space="0" w:color="auto"/>
      </w:divBdr>
    </w:div>
    <w:div w:id="1688829174">
      <w:bodyDiv w:val="1"/>
      <w:marLeft w:val="0"/>
      <w:marRight w:val="0"/>
      <w:marTop w:val="0"/>
      <w:marBottom w:val="0"/>
      <w:divBdr>
        <w:top w:val="none" w:sz="0" w:space="0" w:color="auto"/>
        <w:left w:val="none" w:sz="0" w:space="0" w:color="auto"/>
        <w:bottom w:val="none" w:sz="0" w:space="0" w:color="auto"/>
        <w:right w:val="none" w:sz="0" w:space="0" w:color="auto"/>
      </w:divBdr>
    </w:div>
    <w:div w:id="1689060461">
      <w:bodyDiv w:val="1"/>
      <w:marLeft w:val="0"/>
      <w:marRight w:val="0"/>
      <w:marTop w:val="0"/>
      <w:marBottom w:val="0"/>
      <w:divBdr>
        <w:top w:val="none" w:sz="0" w:space="0" w:color="auto"/>
        <w:left w:val="none" w:sz="0" w:space="0" w:color="auto"/>
        <w:bottom w:val="none" w:sz="0" w:space="0" w:color="auto"/>
        <w:right w:val="none" w:sz="0" w:space="0" w:color="auto"/>
      </w:divBdr>
    </w:div>
    <w:div w:id="1689065581">
      <w:bodyDiv w:val="1"/>
      <w:marLeft w:val="0"/>
      <w:marRight w:val="0"/>
      <w:marTop w:val="0"/>
      <w:marBottom w:val="0"/>
      <w:divBdr>
        <w:top w:val="none" w:sz="0" w:space="0" w:color="auto"/>
        <w:left w:val="none" w:sz="0" w:space="0" w:color="auto"/>
        <w:bottom w:val="none" w:sz="0" w:space="0" w:color="auto"/>
        <w:right w:val="none" w:sz="0" w:space="0" w:color="auto"/>
      </w:divBdr>
    </w:div>
    <w:div w:id="1689208901">
      <w:bodyDiv w:val="1"/>
      <w:marLeft w:val="0"/>
      <w:marRight w:val="0"/>
      <w:marTop w:val="0"/>
      <w:marBottom w:val="0"/>
      <w:divBdr>
        <w:top w:val="none" w:sz="0" w:space="0" w:color="auto"/>
        <w:left w:val="none" w:sz="0" w:space="0" w:color="auto"/>
        <w:bottom w:val="none" w:sz="0" w:space="0" w:color="auto"/>
        <w:right w:val="none" w:sz="0" w:space="0" w:color="auto"/>
      </w:divBdr>
    </w:div>
    <w:div w:id="1689288434">
      <w:bodyDiv w:val="1"/>
      <w:marLeft w:val="0"/>
      <w:marRight w:val="0"/>
      <w:marTop w:val="0"/>
      <w:marBottom w:val="0"/>
      <w:divBdr>
        <w:top w:val="none" w:sz="0" w:space="0" w:color="auto"/>
        <w:left w:val="none" w:sz="0" w:space="0" w:color="auto"/>
        <w:bottom w:val="none" w:sz="0" w:space="0" w:color="auto"/>
        <w:right w:val="none" w:sz="0" w:space="0" w:color="auto"/>
      </w:divBdr>
    </w:div>
    <w:div w:id="1689673517">
      <w:bodyDiv w:val="1"/>
      <w:marLeft w:val="0"/>
      <w:marRight w:val="0"/>
      <w:marTop w:val="0"/>
      <w:marBottom w:val="0"/>
      <w:divBdr>
        <w:top w:val="none" w:sz="0" w:space="0" w:color="auto"/>
        <w:left w:val="none" w:sz="0" w:space="0" w:color="auto"/>
        <w:bottom w:val="none" w:sz="0" w:space="0" w:color="auto"/>
        <w:right w:val="none" w:sz="0" w:space="0" w:color="auto"/>
      </w:divBdr>
    </w:div>
    <w:div w:id="1689674987">
      <w:bodyDiv w:val="1"/>
      <w:marLeft w:val="0"/>
      <w:marRight w:val="0"/>
      <w:marTop w:val="0"/>
      <w:marBottom w:val="0"/>
      <w:divBdr>
        <w:top w:val="none" w:sz="0" w:space="0" w:color="auto"/>
        <w:left w:val="none" w:sz="0" w:space="0" w:color="auto"/>
        <w:bottom w:val="none" w:sz="0" w:space="0" w:color="auto"/>
        <w:right w:val="none" w:sz="0" w:space="0" w:color="auto"/>
      </w:divBdr>
    </w:div>
    <w:div w:id="1689678127">
      <w:bodyDiv w:val="1"/>
      <w:marLeft w:val="0"/>
      <w:marRight w:val="0"/>
      <w:marTop w:val="0"/>
      <w:marBottom w:val="0"/>
      <w:divBdr>
        <w:top w:val="none" w:sz="0" w:space="0" w:color="auto"/>
        <w:left w:val="none" w:sz="0" w:space="0" w:color="auto"/>
        <w:bottom w:val="none" w:sz="0" w:space="0" w:color="auto"/>
        <w:right w:val="none" w:sz="0" w:space="0" w:color="auto"/>
      </w:divBdr>
    </w:div>
    <w:div w:id="1689721588">
      <w:bodyDiv w:val="1"/>
      <w:marLeft w:val="0"/>
      <w:marRight w:val="0"/>
      <w:marTop w:val="0"/>
      <w:marBottom w:val="0"/>
      <w:divBdr>
        <w:top w:val="none" w:sz="0" w:space="0" w:color="auto"/>
        <w:left w:val="none" w:sz="0" w:space="0" w:color="auto"/>
        <w:bottom w:val="none" w:sz="0" w:space="0" w:color="auto"/>
        <w:right w:val="none" w:sz="0" w:space="0" w:color="auto"/>
      </w:divBdr>
    </w:div>
    <w:div w:id="1689797909">
      <w:bodyDiv w:val="1"/>
      <w:marLeft w:val="0"/>
      <w:marRight w:val="0"/>
      <w:marTop w:val="0"/>
      <w:marBottom w:val="0"/>
      <w:divBdr>
        <w:top w:val="none" w:sz="0" w:space="0" w:color="auto"/>
        <w:left w:val="none" w:sz="0" w:space="0" w:color="auto"/>
        <w:bottom w:val="none" w:sz="0" w:space="0" w:color="auto"/>
        <w:right w:val="none" w:sz="0" w:space="0" w:color="auto"/>
      </w:divBdr>
    </w:div>
    <w:div w:id="1689867327">
      <w:bodyDiv w:val="1"/>
      <w:marLeft w:val="0"/>
      <w:marRight w:val="0"/>
      <w:marTop w:val="0"/>
      <w:marBottom w:val="0"/>
      <w:divBdr>
        <w:top w:val="none" w:sz="0" w:space="0" w:color="auto"/>
        <w:left w:val="none" w:sz="0" w:space="0" w:color="auto"/>
        <w:bottom w:val="none" w:sz="0" w:space="0" w:color="auto"/>
        <w:right w:val="none" w:sz="0" w:space="0" w:color="auto"/>
      </w:divBdr>
    </w:div>
    <w:div w:id="1689940583">
      <w:bodyDiv w:val="1"/>
      <w:marLeft w:val="0"/>
      <w:marRight w:val="0"/>
      <w:marTop w:val="0"/>
      <w:marBottom w:val="0"/>
      <w:divBdr>
        <w:top w:val="none" w:sz="0" w:space="0" w:color="auto"/>
        <w:left w:val="none" w:sz="0" w:space="0" w:color="auto"/>
        <w:bottom w:val="none" w:sz="0" w:space="0" w:color="auto"/>
        <w:right w:val="none" w:sz="0" w:space="0" w:color="auto"/>
      </w:divBdr>
    </w:div>
    <w:div w:id="1689987024">
      <w:bodyDiv w:val="1"/>
      <w:marLeft w:val="0"/>
      <w:marRight w:val="0"/>
      <w:marTop w:val="0"/>
      <w:marBottom w:val="0"/>
      <w:divBdr>
        <w:top w:val="none" w:sz="0" w:space="0" w:color="auto"/>
        <w:left w:val="none" w:sz="0" w:space="0" w:color="auto"/>
        <w:bottom w:val="none" w:sz="0" w:space="0" w:color="auto"/>
        <w:right w:val="none" w:sz="0" w:space="0" w:color="auto"/>
      </w:divBdr>
    </w:div>
    <w:div w:id="1690109262">
      <w:bodyDiv w:val="1"/>
      <w:marLeft w:val="0"/>
      <w:marRight w:val="0"/>
      <w:marTop w:val="0"/>
      <w:marBottom w:val="0"/>
      <w:divBdr>
        <w:top w:val="none" w:sz="0" w:space="0" w:color="auto"/>
        <w:left w:val="none" w:sz="0" w:space="0" w:color="auto"/>
        <w:bottom w:val="none" w:sz="0" w:space="0" w:color="auto"/>
        <w:right w:val="none" w:sz="0" w:space="0" w:color="auto"/>
      </w:divBdr>
    </w:div>
    <w:div w:id="1690402356">
      <w:bodyDiv w:val="1"/>
      <w:marLeft w:val="0"/>
      <w:marRight w:val="0"/>
      <w:marTop w:val="0"/>
      <w:marBottom w:val="0"/>
      <w:divBdr>
        <w:top w:val="none" w:sz="0" w:space="0" w:color="auto"/>
        <w:left w:val="none" w:sz="0" w:space="0" w:color="auto"/>
        <w:bottom w:val="none" w:sz="0" w:space="0" w:color="auto"/>
        <w:right w:val="none" w:sz="0" w:space="0" w:color="auto"/>
      </w:divBdr>
    </w:div>
    <w:div w:id="1690519297">
      <w:bodyDiv w:val="1"/>
      <w:marLeft w:val="0"/>
      <w:marRight w:val="0"/>
      <w:marTop w:val="0"/>
      <w:marBottom w:val="0"/>
      <w:divBdr>
        <w:top w:val="none" w:sz="0" w:space="0" w:color="auto"/>
        <w:left w:val="none" w:sz="0" w:space="0" w:color="auto"/>
        <w:bottom w:val="none" w:sz="0" w:space="0" w:color="auto"/>
        <w:right w:val="none" w:sz="0" w:space="0" w:color="auto"/>
      </w:divBdr>
    </w:div>
    <w:div w:id="1690597983">
      <w:bodyDiv w:val="1"/>
      <w:marLeft w:val="0"/>
      <w:marRight w:val="0"/>
      <w:marTop w:val="0"/>
      <w:marBottom w:val="0"/>
      <w:divBdr>
        <w:top w:val="none" w:sz="0" w:space="0" w:color="auto"/>
        <w:left w:val="none" w:sz="0" w:space="0" w:color="auto"/>
        <w:bottom w:val="none" w:sz="0" w:space="0" w:color="auto"/>
        <w:right w:val="none" w:sz="0" w:space="0" w:color="auto"/>
      </w:divBdr>
    </w:div>
    <w:div w:id="1690982261">
      <w:bodyDiv w:val="1"/>
      <w:marLeft w:val="0"/>
      <w:marRight w:val="0"/>
      <w:marTop w:val="0"/>
      <w:marBottom w:val="0"/>
      <w:divBdr>
        <w:top w:val="none" w:sz="0" w:space="0" w:color="auto"/>
        <w:left w:val="none" w:sz="0" w:space="0" w:color="auto"/>
        <w:bottom w:val="none" w:sz="0" w:space="0" w:color="auto"/>
        <w:right w:val="none" w:sz="0" w:space="0" w:color="auto"/>
      </w:divBdr>
    </w:div>
    <w:div w:id="1691107021">
      <w:bodyDiv w:val="1"/>
      <w:marLeft w:val="0"/>
      <w:marRight w:val="0"/>
      <w:marTop w:val="0"/>
      <w:marBottom w:val="0"/>
      <w:divBdr>
        <w:top w:val="none" w:sz="0" w:space="0" w:color="auto"/>
        <w:left w:val="none" w:sz="0" w:space="0" w:color="auto"/>
        <w:bottom w:val="none" w:sz="0" w:space="0" w:color="auto"/>
        <w:right w:val="none" w:sz="0" w:space="0" w:color="auto"/>
      </w:divBdr>
    </w:div>
    <w:div w:id="1691375784">
      <w:bodyDiv w:val="1"/>
      <w:marLeft w:val="0"/>
      <w:marRight w:val="0"/>
      <w:marTop w:val="0"/>
      <w:marBottom w:val="0"/>
      <w:divBdr>
        <w:top w:val="none" w:sz="0" w:space="0" w:color="auto"/>
        <w:left w:val="none" w:sz="0" w:space="0" w:color="auto"/>
        <w:bottom w:val="none" w:sz="0" w:space="0" w:color="auto"/>
        <w:right w:val="none" w:sz="0" w:space="0" w:color="auto"/>
      </w:divBdr>
    </w:div>
    <w:div w:id="1691419130">
      <w:bodyDiv w:val="1"/>
      <w:marLeft w:val="0"/>
      <w:marRight w:val="0"/>
      <w:marTop w:val="0"/>
      <w:marBottom w:val="0"/>
      <w:divBdr>
        <w:top w:val="none" w:sz="0" w:space="0" w:color="auto"/>
        <w:left w:val="none" w:sz="0" w:space="0" w:color="auto"/>
        <w:bottom w:val="none" w:sz="0" w:space="0" w:color="auto"/>
        <w:right w:val="none" w:sz="0" w:space="0" w:color="auto"/>
      </w:divBdr>
    </w:div>
    <w:div w:id="1691448072">
      <w:bodyDiv w:val="1"/>
      <w:marLeft w:val="0"/>
      <w:marRight w:val="0"/>
      <w:marTop w:val="0"/>
      <w:marBottom w:val="0"/>
      <w:divBdr>
        <w:top w:val="none" w:sz="0" w:space="0" w:color="auto"/>
        <w:left w:val="none" w:sz="0" w:space="0" w:color="auto"/>
        <w:bottom w:val="none" w:sz="0" w:space="0" w:color="auto"/>
        <w:right w:val="none" w:sz="0" w:space="0" w:color="auto"/>
      </w:divBdr>
    </w:div>
    <w:div w:id="1691449163">
      <w:bodyDiv w:val="1"/>
      <w:marLeft w:val="0"/>
      <w:marRight w:val="0"/>
      <w:marTop w:val="0"/>
      <w:marBottom w:val="0"/>
      <w:divBdr>
        <w:top w:val="none" w:sz="0" w:space="0" w:color="auto"/>
        <w:left w:val="none" w:sz="0" w:space="0" w:color="auto"/>
        <w:bottom w:val="none" w:sz="0" w:space="0" w:color="auto"/>
        <w:right w:val="none" w:sz="0" w:space="0" w:color="auto"/>
      </w:divBdr>
    </w:div>
    <w:div w:id="1691450828">
      <w:bodyDiv w:val="1"/>
      <w:marLeft w:val="0"/>
      <w:marRight w:val="0"/>
      <w:marTop w:val="0"/>
      <w:marBottom w:val="0"/>
      <w:divBdr>
        <w:top w:val="none" w:sz="0" w:space="0" w:color="auto"/>
        <w:left w:val="none" w:sz="0" w:space="0" w:color="auto"/>
        <w:bottom w:val="none" w:sz="0" w:space="0" w:color="auto"/>
        <w:right w:val="none" w:sz="0" w:space="0" w:color="auto"/>
      </w:divBdr>
    </w:div>
    <w:div w:id="1691486053">
      <w:bodyDiv w:val="1"/>
      <w:marLeft w:val="0"/>
      <w:marRight w:val="0"/>
      <w:marTop w:val="0"/>
      <w:marBottom w:val="0"/>
      <w:divBdr>
        <w:top w:val="none" w:sz="0" w:space="0" w:color="auto"/>
        <w:left w:val="none" w:sz="0" w:space="0" w:color="auto"/>
        <w:bottom w:val="none" w:sz="0" w:space="0" w:color="auto"/>
        <w:right w:val="none" w:sz="0" w:space="0" w:color="auto"/>
      </w:divBdr>
    </w:div>
    <w:div w:id="1691682177">
      <w:bodyDiv w:val="1"/>
      <w:marLeft w:val="0"/>
      <w:marRight w:val="0"/>
      <w:marTop w:val="0"/>
      <w:marBottom w:val="0"/>
      <w:divBdr>
        <w:top w:val="none" w:sz="0" w:space="0" w:color="auto"/>
        <w:left w:val="none" w:sz="0" w:space="0" w:color="auto"/>
        <w:bottom w:val="none" w:sz="0" w:space="0" w:color="auto"/>
        <w:right w:val="none" w:sz="0" w:space="0" w:color="auto"/>
      </w:divBdr>
    </w:div>
    <w:div w:id="1692104641">
      <w:bodyDiv w:val="1"/>
      <w:marLeft w:val="0"/>
      <w:marRight w:val="0"/>
      <w:marTop w:val="0"/>
      <w:marBottom w:val="0"/>
      <w:divBdr>
        <w:top w:val="none" w:sz="0" w:space="0" w:color="auto"/>
        <w:left w:val="none" w:sz="0" w:space="0" w:color="auto"/>
        <w:bottom w:val="none" w:sz="0" w:space="0" w:color="auto"/>
        <w:right w:val="none" w:sz="0" w:space="0" w:color="auto"/>
      </w:divBdr>
    </w:div>
    <w:div w:id="1692804341">
      <w:bodyDiv w:val="1"/>
      <w:marLeft w:val="0"/>
      <w:marRight w:val="0"/>
      <w:marTop w:val="0"/>
      <w:marBottom w:val="0"/>
      <w:divBdr>
        <w:top w:val="none" w:sz="0" w:space="0" w:color="auto"/>
        <w:left w:val="none" w:sz="0" w:space="0" w:color="auto"/>
        <w:bottom w:val="none" w:sz="0" w:space="0" w:color="auto"/>
        <w:right w:val="none" w:sz="0" w:space="0" w:color="auto"/>
      </w:divBdr>
    </w:div>
    <w:div w:id="1693145367">
      <w:bodyDiv w:val="1"/>
      <w:marLeft w:val="0"/>
      <w:marRight w:val="0"/>
      <w:marTop w:val="0"/>
      <w:marBottom w:val="0"/>
      <w:divBdr>
        <w:top w:val="none" w:sz="0" w:space="0" w:color="auto"/>
        <w:left w:val="none" w:sz="0" w:space="0" w:color="auto"/>
        <w:bottom w:val="none" w:sz="0" w:space="0" w:color="auto"/>
        <w:right w:val="none" w:sz="0" w:space="0" w:color="auto"/>
      </w:divBdr>
    </w:div>
    <w:div w:id="1693800913">
      <w:bodyDiv w:val="1"/>
      <w:marLeft w:val="0"/>
      <w:marRight w:val="0"/>
      <w:marTop w:val="0"/>
      <w:marBottom w:val="0"/>
      <w:divBdr>
        <w:top w:val="none" w:sz="0" w:space="0" w:color="auto"/>
        <w:left w:val="none" w:sz="0" w:space="0" w:color="auto"/>
        <w:bottom w:val="none" w:sz="0" w:space="0" w:color="auto"/>
        <w:right w:val="none" w:sz="0" w:space="0" w:color="auto"/>
      </w:divBdr>
    </w:div>
    <w:div w:id="1694072523">
      <w:bodyDiv w:val="1"/>
      <w:marLeft w:val="0"/>
      <w:marRight w:val="0"/>
      <w:marTop w:val="0"/>
      <w:marBottom w:val="0"/>
      <w:divBdr>
        <w:top w:val="none" w:sz="0" w:space="0" w:color="auto"/>
        <w:left w:val="none" w:sz="0" w:space="0" w:color="auto"/>
        <w:bottom w:val="none" w:sz="0" w:space="0" w:color="auto"/>
        <w:right w:val="none" w:sz="0" w:space="0" w:color="auto"/>
      </w:divBdr>
    </w:div>
    <w:div w:id="1694304872">
      <w:bodyDiv w:val="1"/>
      <w:marLeft w:val="0"/>
      <w:marRight w:val="0"/>
      <w:marTop w:val="0"/>
      <w:marBottom w:val="0"/>
      <w:divBdr>
        <w:top w:val="none" w:sz="0" w:space="0" w:color="auto"/>
        <w:left w:val="none" w:sz="0" w:space="0" w:color="auto"/>
        <w:bottom w:val="none" w:sz="0" w:space="0" w:color="auto"/>
        <w:right w:val="none" w:sz="0" w:space="0" w:color="auto"/>
      </w:divBdr>
    </w:div>
    <w:div w:id="1694573065">
      <w:bodyDiv w:val="1"/>
      <w:marLeft w:val="0"/>
      <w:marRight w:val="0"/>
      <w:marTop w:val="0"/>
      <w:marBottom w:val="0"/>
      <w:divBdr>
        <w:top w:val="none" w:sz="0" w:space="0" w:color="auto"/>
        <w:left w:val="none" w:sz="0" w:space="0" w:color="auto"/>
        <w:bottom w:val="none" w:sz="0" w:space="0" w:color="auto"/>
        <w:right w:val="none" w:sz="0" w:space="0" w:color="auto"/>
      </w:divBdr>
    </w:div>
    <w:div w:id="1694573773">
      <w:bodyDiv w:val="1"/>
      <w:marLeft w:val="0"/>
      <w:marRight w:val="0"/>
      <w:marTop w:val="0"/>
      <w:marBottom w:val="0"/>
      <w:divBdr>
        <w:top w:val="none" w:sz="0" w:space="0" w:color="auto"/>
        <w:left w:val="none" w:sz="0" w:space="0" w:color="auto"/>
        <w:bottom w:val="none" w:sz="0" w:space="0" w:color="auto"/>
        <w:right w:val="none" w:sz="0" w:space="0" w:color="auto"/>
      </w:divBdr>
    </w:div>
    <w:div w:id="1694696321">
      <w:bodyDiv w:val="1"/>
      <w:marLeft w:val="0"/>
      <w:marRight w:val="0"/>
      <w:marTop w:val="0"/>
      <w:marBottom w:val="0"/>
      <w:divBdr>
        <w:top w:val="none" w:sz="0" w:space="0" w:color="auto"/>
        <w:left w:val="none" w:sz="0" w:space="0" w:color="auto"/>
        <w:bottom w:val="none" w:sz="0" w:space="0" w:color="auto"/>
        <w:right w:val="none" w:sz="0" w:space="0" w:color="auto"/>
      </w:divBdr>
    </w:div>
    <w:div w:id="1694765249">
      <w:bodyDiv w:val="1"/>
      <w:marLeft w:val="0"/>
      <w:marRight w:val="0"/>
      <w:marTop w:val="0"/>
      <w:marBottom w:val="0"/>
      <w:divBdr>
        <w:top w:val="none" w:sz="0" w:space="0" w:color="auto"/>
        <w:left w:val="none" w:sz="0" w:space="0" w:color="auto"/>
        <w:bottom w:val="none" w:sz="0" w:space="0" w:color="auto"/>
        <w:right w:val="none" w:sz="0" w:space="0" w:color="auto"/>
      </w:divBdr>
    </w:div>
    <w:div w:id="1695380045">
      <w:bodyDiv w:val="1"/>
      <w:marLeft w:val="0"/>
      <w:marRight w:val="0"/>
      <w:marTop w:val="0"/>
      <w:marBottom w:val="0"/>
      <w:divBdr>
        <w:top w:val="none" w:sz="0" w:space="0" w:color="auto"/>
        <w:left w:val="none" w:sz="0" w:space="0" w:color="auto"/>
        <w:bottom w:val="none" w:sz="0" w:space="0" w:color="auto"/>
        <w:right w:val="none" w:sz="0" w:space="0" w:color="auto"/>
      </w:divBdr>
    </w:div>
    <w:div w:id="1695574996">
      <w:bodyDiv w:val="1"/>
      <w:marLeft w:val="0"/>
      <w:marRight w:val="0"/>
      <w:marTop w:val="0"/>
      <w:marBottom w:val="0"/>
      <w:divBdr>
        <w:top w:val="none" w:sz="0" w:space="0" w:color="auto"/>
        <w:left w:val="none" w:sz="0" w:space="0" w:color="auto"/>
        <w:bottom w:val="none" w:sz="0" w:space="0" w:color="auto"/>
        <w:right w:val="none" w:sz="0" w:space="0" w:color="auto"/>
      </w:divBdr>
    </w:div>
    <w:div w:id="1695881302">
      <w:bodyDiv w:val="1"/>
      <w:marLeft w:val="0"/>
      <w:marRight w:val="0"/>
      <w:marTop w:val="0"/>
      <w:marBottom w:val="0"/>
      <w:divBdr>
        <w:top w:val="none" w:sz="0" w:space="0" w:color="auto"/>
        <w:left w:val="none" w:sz="0" w:space="0" w:color="auto"/>
        <w:bottom w:val="none" w:sz="0" w:space="0" w:color="auto"/>
        <w:right w:val="none" w:sz="0" w:space="0" w:color="auto"/>
      </w:divBdr>
    </w:div>
    <w:div w:id="1695886755">
      <w:bodyDiv w:val="1"/>
      <w:marLeft w:val="0"/>
      <w:marRight w:val="0"/>
      <w:marTop w:val="0"/>
      <w:marBottom w:val="0"/>
      <w:divBdr>
        <w:top w:val="none" w:sz="0" w:space="0" w:color="auto"/>
        <w:left w:val="none" w:sz="0" w:space="0" w:color="auto"/>
        <w:bottom w:val="none" w:sz="0" w:space="0" w:color="auto"/>
        <w:right w:val="none" w:sz="0" w:space="0" w:color="auto"/>
      </w:divBdr>
    </w:div>
    <w:div w:id="1695963108">
      <w:bodyDiv w:val="1"/>
      <w:marLeft w:val="0"/>
      <w:marRight w:val="0"/>
      <w:marTop w:val="0"/>
      <w:marBottom w:val="0"/>
      <w:divBdr>
        <w:top w:val="none" w:sz="0" w:space="0" w:color="auto"/>
        <w:left w:val="none" w:sz="0" w:space="0" w:color="auto"/>
        <w:bottom w:val="none" w:sz="0" w:space="0" w:color="auto"/>
        <w:right w:val="none" w:sz="0" w:space="0" w:color="auto"/>
      </w:divBdr>
    </w:div>
    <w:div w:id="1696077998">
      <w:bodyDiv w:val="1"/>
      <w:marLeft w:val="0"/>
      <w:marRight w:val="0"/>
      <w:marTop w:val="0"/>
      <w:marBottom w:val="0"/>
      <w:divBdr>
        <w:top w:val="none" w:sz="0" w:space="0" w:color="auto"/>
        <w:left w:val="none" w:sz="0" w:space="0" w:color="auto"/>
        <w:bottom w:val="none" w:sz="0" w:space="0" w:color="auto"/>
        <w:right w:val="none" w:sz="0" w:space="0" w:color="auto"/>
      </w:divBdr>
    </w:div>
    <w:div w:id="1696080671">
      <w:bodyDiv w:val="1"/>
      <w:marLeft w:val="0"/>
      <w:marRight w:val="0"/>
      <w:marTop w:val="0"/>
      <w:marBottom w:val="0"/>
      <w:divBdr>
        <w:top w:val="none" w:sz="0" w:space="0" w:color="auto"/>
        <w:left w:val="none" w:sz="0" w:space="0" w:color="auto"/>
        <w:bottom w:val="none" w:sz="0" w:space="0" w:color="auto"/>
        <w:right w:val="none" w:sz="0" w:space="0" w:color="auto"/>
      </w:divBdr>
    </w:div>
    <w:div w:id="1696152326">
      <w:bodyDiv w:val="1"/>
      <w:marLeft w:val="0"/>
      <w:marRight w:val="0"/>
      <w:marTop w:val="0"/>
      <w:marBottom w:val="0"/>
      <w:divBdr>
        <w:top w:val="none" w:sz="0" w:space="0" w:color="auto"/>
        <w:left w:val="none" w:sz="0" w:space="0" w:color="auto"/>
        <w:bottom w:val="none" w:sz="0" w:space="0" w:color="auto"/>
        <w:right w:val="none" w:sz="0" w:space="0" w:color="auto"/>
      </w:divBdr>
    </w:div>
    <w:div w:id="1696343507">
      <w:bodyDiv w:val="1"/>
      <w:marLeft w:val="0"/>
      <w:marRight w:val="0"/>
      <w:marTop w:val="0"/>
      <w:marBottom w:val="0"/>
      <w:divBdr>
        <w:top w:val="none" w:sz="0" w:space="0" w:color="auto"/>
        <w:left w:val="none" w:sz="0" w:space="0" w:color="auto"/>
        <w:bottom w:val="none" w:sz="0" w:space="0" w:color="auto"/>
        <w:right w:val="none" w:sz="0" w:space="0" w:color="auto"/>
      </w:divBdr>
    </w:div>
    <w:div w:id="1696927608">
      <w:bodyDiv w:val="1"/>
      <w:marLeft w:val="0"/>
      <w:marRight w:val="0"/>
      <w:marTop w:val="0"/>
      <w:marBottom w:val="0"/>
      <w:divBdr>
        <w:top w:val="none" w:sz="0" w:space="0" w:color="auto"/>
        <w:left w:val="none" w:sz="0" w:space="0" w:color="auto"/>
        <w:bottom w:val="none" w:sz="0" w:space="0" w:color="auto"/>
        <w:right w:val="none" w:sz="0" w:space="0" w:color="auto"/>
      </w:divBdr>
    </w:div>
    <w:div w:id="1697080760">
      <w:bodyDiv w:val="1"/>
      <w:marLeft w:val="0"/>
      <w:marRight w:val="0"/>
      <w:marTop w:val="0"/>
      <w:marBottom w:val="0"/>
      <w:divBdr>
        <w:top w:val="none" w:sz="0" w:space="0" w:color="auto"/>
        <w:left w:val="none" w:sz="0" w:space="0" w:color="auto"/>
        <w:bottom w:val="none" w:sz="0" w:space="0" w:color="auto"/>
        <w:right w:val="none" w:sz="0" w:space="0" w:color="auto"/>
      </w:divBdr>
    </w:div>
    <w:div w:id="1697385794">
      <w:bodyDiv w:val="1"/>
      <w:marLeft w:val="0"/>
      <w:marRight w:val="0"/>
      <w:marTop w:val="0"/>
      <w:marBottom w:val="0"/>
      <w:divBdr>
        <w:top w:val="none" w:sz="0" w:space="0" w:color="auto"/>
        <w:left w:val="none" w:sz="0" w:space="0" w:color="auto"/>
        <w:bottom w:val="none" w:sz="0" w:space="0" w:color="auto"/>
        <w:right w:val="none" w:sz="0" w:space="0" w:color="auto"/>
      </w:divBdr>
    </w:div>
    <w:div w:id="1697806634">
      <w:bodyDiv w:val="1"/>
      <w:marLeft w:val="0"/>
      <w:marRight w:val="0"/>
      <w:marTop w:val="0"/>
      <w:marBottom w:val="0"/>
      <w:divBdr>
        <w:top w:val="none" w:sz="0" w:space="0" w:color="auto"/>
        <w:left w:val="none" w:sz="0" w:space="0" w:color="auto"/>
        <w:bottom w:val="none" w:sz="0" w:space="0" w:color="auto"/>
        <w:right w:val="none" w:sz="0" w:space="0" w:color="auto"/>
      </w:divBdr>
    </w:div>
    <w:div w:id="1697851627">
      <w:bodyDiv w:val="1"/>
      <w:marLeft w:val="0"/>
      <w:marRight w:val="0"/>
      <w:marTop w:val="0"/>
      <w:marBottom w:val="0"/>
      <w:divBdr>
        <w:top w:val="none" w:sz="0" w:space="0" w:color="auto"/>
        <w:left w:val="none" w:sz="0" w:space="0" w:color="auto"/>
        <w:bottom w:val="none" w:sz="0" w:space="0" w:color="auto"/>
        <w:right w:val="none" w:sz="0" w:space="0" w:color="auto"/>
      </w:divBdr>
    </w:div>
    <w:div w:id="1698386634">
      <w:bodyDiv w:val="1"/>
      <w:marLeft w:val="0"/>
      <w:marRight w:val="0"/>
      <w:marTop w:val="0"/>
      <w:marBottom w:val="0"/>
      <w:divBdr>
        <w:top w:val="none" w:sz="0" w:space="0" w:color="auto"/>
        <w:left w:val="none" w:sz="0" w:space="0" w:color="auto"/>
        <w:bottom w:val="none" w:sz="0" w:space="0" w:color="auto"/>
        <w:right w:val="none" w:sz="0" w:space="0" w:color="auto"/>
      </w:divBdr>
    </w:div>
    <w:div w:id="1698921639">
      <w:bodyDiv w:val="1"/>
      <w:marLeft w:val="0"/>
      <w:marRight w:val="0"/>
      <w:marTop w:val="0"/>
      <w:marBottom w:val="0"/>
      <w:divBdr>
        <w:top w:val="none" w:sz="0" w:space="0" w:color="auto"/>
        <w:left w:val="none" w:sz="0" w:space="0" w:color="auto"/>
        <w:bottom w:val="none" w:sz="0" w:space="0" w:color="auto"/>
        <w:right w:val="none" w:sz="0" w:space="0" w:color="auto"/>
      </w:divBdr>
    </w:div>
    <w:div w:id="1698971728">
      <w:bodyDiv w:val="1"/>
      <w:marLeft w:val="0"/>
      <w:marRight w:val="0"/>
      <w:marTop w:val="0"/>
      <w:marBottom w:val="0"/>
      <w:divBdr>
        <w:top w:val="none" w:sz="0" w:space="0" w:color="auto"/>
        <w:left w:val="none" w:sz="0" w:space="0" w:color="auto"/>
        <w:bottom w:val="none" w:sz="0" w:space="0" w:color="auto"/>
        <w:right w:val="none" w:sz="0" w:space="0" w:color="auto"/>
      </w:divBdr>
    </w:div>
    <w:div w:id="1699045522">
      <w:bodyDiv w:val="1"/>
      <w:marLeft w:val="0"/>
      <w:marRight w:val="0"/>
      <w:marTop w:val="0"/>
      <w:marBottom w:val="0"/>
      <w:divBdr>
        <w:top w:val="none" w:sz="0" w:space="0" w:color="auto"/>
        <w:left w:val="none" w:sz="0" w:space="0" w:color="auto"/>
        <w:bottom w:val="none" w:sz="0" w:space="0" w:color="auto"/>
        <w:right w:val="none" w:sz="0" w:space="0" w:color="auto"/>
      </w:divBdr>
    </w:div>
    <w:div w:id="1699236243">
      <w:bodyDiv w:val="1"/>
      <w:marLeft w:val="0"/>
      <w:marRight w:val="0"/>
      <w:marTop w:val="0"/>
      <w:marBottom w:val="0"/>
      <w:divBdr>
        <w:top w:val="none" w:sz="0" w:space="0" w:color="auto"/>
        <w:left w:val="none" w:sz="0" w:space="0" w:color="auto"/>
        <w:bottom w:val="none" w:sz="0" w:space="0" w:color="auto"/>
        <w:right w:val="none" w:sz="0" w:space="0" w:color="auto"/>
      </w:divBdr>
    </w:div>
    <w:div w:id="1699508512">
      <w:bodyDiv w:val="1"/>
      <w:marLeft w:val="0"/>
      <w:marRight w:val="0"/>
      <w:marTop w:val="0"/>
      <w:marBottom w:val="0"/>
      <w:divBdr>
        <w:top w:val="none" w:sz="0" w:space="0" w:color="auto"/>
        <w:left w:val="none" w:sz="0" w:space="0" w:color="auto"/>
        <w:bottom w:val="none" w:sz="0" w:space="0" w:color="auto"/>
        <w:right w:val="none" w:sz="0" w:space="0" w:color="auto"/>
      </w:divBdr>
    </w:div>
    <w:div w:id="1699695359">
      <w:bodyDiv w:val="1"/>
      <w:marLeft w:val="0"/>
      <w:marRight w:val="0"/>
      <w:marTop w:val="0"/>
      <w:marBottom w:val="0"/>
      <w:divBdr>
        <w:top w:val="none" w:sz="0" w:space="0" w:color="auto"/>
        <w:left w:val="none" w:sz="0" w:space="0" w:color="auto"/>
        <w:bottom w:val="none" w:sz="0" w:space="0" w:color="auto"/>
        <w:right w:val="none" w:sz="0" w:space="0" w:color="auto"/>
      </w:divBdr>
    </w:div>
    <w:div w:id="1699700152">
      <w:bodyDiv w:val="1"/>
      <w:marLeft w:val="0"/>
      <w:marRight w:val="0"/>
      <w:marTop w:val="0"/>
      <w:marBottom w:val="0"/>
      <w:divBdr>
        <w:top w:val="none" w:sz="0" w:space="0" w:color="auto"/>
        <w:left w:val="none" w:sz="0" w:space="0" w:color="auto"/>
        <w:bottom w:val="none" w:sz="0" w:space="0" w:color="auto"/>
        <w:right w:val="none" w:sz="0" w:space="0" w:color="auto"/>
      </w:divBdr>
    </w:div>
    <w:div w:id="1700004854">
      <w:bodyDiv w:val="1"/>
      <w:marLeft w:val="0"/>
      <w:marRight w:val="0"/>
      <w:marTop w:val="0"/>
      <w:marBottom w:val="0"/>
      <w:divBdr>
        <w:top w:val="none" w:sz="0" w:space="0" w:color="auto"/>
        <w:left w:val="none" w:sz="0" w:space="0" w:color="auto"/>
        <w:bottom w:val="none" w:sz="0" w:space="0" w:color="auto"/>
        <w:right w:val="none" w:sz="0" w:space="0" w:color="auto"/>
      </w:divBdr>
    </w:div>
    <w:div w:id="1700206886">
      <w:bodyDiv w:val="1"/>
      <w:marLeft w:val="0"/>
      <w:marRight w:val="0"/>
      <w:marTop w:val="0"/>
      <w:marBottom w:val="0"/>
      <w:divBdr>
        <w:top w:val="none" w:sz="0" w:space="0" w:color="auto"/>
        <w:left w:val="none" w:sz="0" w:space="0" w:color="auto"/>
        <w:bottom w:val="none" w:sz="0" w:space="0" w:color="auto"/>
        <w:right w:val="none" w:sz="0" w:space="0" w:color="auto"/>
      </w:divBdr>
    </w:div>
    <w:div w:id="1700475442">
      <w:bodyDiv w:val="1"/>
      <w:marLeft w:val="0"/>
      <w:marRight w:val="0"/>
      <w:marTop w:val="0"/>
      <w:marBottom w:val="0"/>
      <w:divBdr>
        <w:top w:val="none" w:sz="0" w:space="0" w:color="auto"/>
        <w:left w:val="none" w:sz="0" w:space="0" w:color="auto"/>
        <w:bottom w:val="none" w:sz="0" w:space="0" w:color="auto"/>
        <w:right w:val="none" w:sz="0" w:space="0" w:color="auto"/>
      </w:divBdr>
    </w:div>
    <w:div w:id="1700930809">
      <w:bodyDiv w:val="1"/>
      <w:marLeft w:val="0"/>
      <w:marRight w:val="0"/>
      <w:marTop w:val="0"/>
      <w:marBottom w:val="0"/>
      <w:divBdr>
        <w:top w:val="none" w:sz="0" w:space="0" w:color="auto"/>
        <w:left w:val="none" w:sz="0" w:space="0" w:color="auto"/>
        <w:bottom w:val="none" w:sz="0" w:space="0" w:color="auto"/>
        <w:right w:val="none" w:sz="0" w:space="0" w:color="auto"/>
      </w:divBdr>
    </w:div>
    <w:div w:id="1701592715">
      <w:bodyDiv w:val="1"/>
      <w:marLeft w:val="0"/>
      <w:marRight w:val="0"/>
      <w:marTop w:val="0"/>
      <w:marBottom w:val="0"/>
      <w:divBdr>
        <w:top w:val="none" w:sz="0" w:space="0" w:color="auto"/>
        <w:left w:val="none" w:sz="0" w:space="0" w:color="auto"/>
        <w:bottom w:val="none" w:sz="0" w:space="0" w:color="auto"/>
        <w:right w:val="none" w:sz="0" w:space="0" w:color="auto"/>
      </w:divBdr>
    </w:div>
    <w:div w:id="1701710173">
      <w:bodyDiv w:val="1"/>
      <w:marLeft w:val="0"/>
      <w:marRight w:val="0"/>
      <w:marTop w:val="0"/>
      <w:marBottom w:val="0"/>
      <w:divBdr>
        <w:top w:val="none" w:sz="0" w:space="0" w:color="auto"/>
        <w:left w:val="none" w:sz="0" w:space="0" w:color="auto"/>
        <w:bottom w:val="none" w:sz="0" w:space="0" w:color="auto"/>
        <w:right w:val="none" w:sz="0" w:space="0" w:color="auto"/>
      </w:divBdr>
    </w:div>
    <w:div w:id="1702244544">
      <w:bodyDiv w:val="1"/>
      <w:marLeft w:val="0"/>
      <w:marRight w:val="0"/>
      <w:marTop w:val="0"/>
      <w:marBottom w:val="0"/>
      <w:divBdr>
        <w:top w:val="none" w:sz="0" w:space="0" w:color="auto"/>
        <w:left w:val="none" w:sz="0" w:space="0" w:color="auto"/>
        <w:bottom w:val="none" w:sz="0" w:space="0" w:color="auto"/>
        <w:right w:val="none" w:sz="0" w:space="0" w:color="auto"/>
      </w:divBdr>
    </w:div>
    <w:div w:id="1702319711">
      <w:bodyDiv w:val="1"/>
      <w:marLeft w:val="0"/>
      <w:marRight w:val="0"/>
      <w:marTop w:val="0"/>
      <w:marBottom w:val="0"/>
      <w:divBdr>
        <w:top w:val="none" w:sz="0" w:space="0" w:color="auto"/>
        <w:left w:val="none" w:sz="0" w:space="0" w:color="auto"/>
        <w:bottom w:val="none" w:sz="0" w:space="0" w:color="auto"/>
        <w:right w:val="none" w:sz="0" w:space="0" w:color="auto"/>
      </w:divBdr>
    </w:div>
    <w:div w:id="1702511890">
      <w:bodyDiv w:val="1"/>
      <w:marLeft w:val="0"/>
      <w:marRight w:val="0"/>
      <w:marTop w:val="0"/>
      <w:marBottom w:val="0"/>
      <w:divBdr>
        <w:top w:val="none" w:sz="0" w:space="0" w:color="auto"/>
        <w:left w:val="none" w:sz="0" w:space="0" w:color="auto"/>
        <w:bottom w:val="none" w:sz="0" w:space="0" w:color="auto"/>
        <w:right w:val="none" w:sz="0" w:space="0" w:color="auto"/>
      </w:divBdr>
    </w:div>
    <w:div w:id="1703047385">
      <w:bodyDiv w:val="1"/>
      <w:marLeft w:val="0"/>
      <w:marRight w:val="0"/>
      <w:marTop w:val="0"/>
      <w:marBottom w:val="0"/>
      <w:divBdr>
        <w:top w:val="none" w:sz="0" w:space="0" w:color="auto"/>
        <w:left w:val="none" w:sz="0" w:space="0" w:color="auto"/>
        <w:bottom w:val="none" w:sz="0" w:space="0" w:color="auto"/>
        <w:right w:val="none" w:sz="0" w:space="0" w:color="auto"/>
      </w:divBdr>
    </w:div>
    <w:div w:id="1703432481">
      <w:bodyDiv w:val="1"/>
      <w:marLeft w:val="0"/>
      <w:marRight w:val="0"/>
      <w:marTop w:val="0"/>
      <w:marBottom w:val="0"/>
      <w:divBdr>
        <w:top w:val="none" w:sz="0" w:space="0" w:color="auto"/>
        <w:left w:val="none" w:sz="0" w:space="0" w:color="auto"/>
        <w:bottom w:val="none" w:sz="0" w:space="0" w:color="auto"/>
        <w:right w:val="none" w:sz="0" w:space="0" w:color="auto"/>
      </w:divBdr>
    </w:div>
    <w:div w:id="1703438820">
      <w:bodyDiv w:val="1"/>
      <w:marLeft w:val="0"/>
      <w:marRight w:val="0"/>
      <w:marTop w:val="0"/>
      <w:marBottom w:val="0"/>
      <w:divBdr>
        <w:top w:val="none" w:sz="0" w:space="0" w:color="auto"/>
        <w:left w:val="none" w:sz="0" w:space="0" w:color="auto"/>
        <w:bottom w:val="none" w:sz="0" w:space="0" w:color="auto"/>
        <w:right w:val="none" w:sz="0" w:space="0" w:color="auto"/>
      </w:divBdr>
    </w:div>
    <w:div w:id="1703439311">
      <w:bodyDiv w:val="1"/>
      <w:marLeft w:val="0"/>
      <w:marRight w:val="0"/>
      <w:marTop w:val="0"/>
      <w:marBottom w:val="0"/>
      <w:divBdr>
        <w:top w:val="none" w:sz="0" w:space="0" w:color="auto"/>
        <w:left w:val="none" w:sz="0" w:space="0" w:color="auto"/>
        <w:bottom w:val="none" w:sz="0" w:space="0" w:color="auto"/>
        <w:right w:val="none" w:sz="0" w:space="0" w:color="auto"/>
      </w:divBdr>
    </w:div>
    <w:div w:id="1703700447">
      <w:bodyDiv w:val="1"/>
      <w:marLeft w:val="0"/>
      <w:marRight w:val="0"/>
      <w:marTop w:val="0"/>
      <w:marBottom w:val="0"/>
      <w:divBdr>
        <w:top w:val="none" w:sz="0" w:space="0" w:color="auto"/>
        <w:left w:val="none" w:sz="0" w:space="0" w:color="auto"/>
        <w:bottom w:val="none" w:sz="0" w:space="0" w:color="auto"/>
        <w:right w:val="none" w:sz="0" w:space="0" w:color="auto"/>
      </w:divBdr>
    </w:div>
    <w:div w:id="1703820918">
      <w:bodyDiv w:val="1"/>
      <w:marLeft w:val="0"/>
      <w:marRight w:val="0"/>
      <w:marTop w:val="0"/>
      <w:marBottom w:val="0"/>
      <w:divBdr>
        <w:top w:val="none" w:sz="0" w:space="0" w:color="auto"/>
        <w:left w:val="none" w:sz="0" w:space="0" w:color="auto"/>
        <w:bottom w:val="none" w:sz="0" w:space="0" w:color="auto"/>
        <w:right w:val="none" w:sz="0" w:space="0" w:color="auto"/>
      </w:divBdr>
    </w:div>
    <w:div w:id="1703944753">
      <w:bodyDiv w:val="1"/>
      <w:marLeft w:val="0"/>
      <w:marRight w:val="0"/>
      <w:marTop w:val="0"/>
      <w:marBottom w:val="0"/>
      <w:divBdr>
        <w:top w:val="none" w:sz="0" w:space="0" w:color="auto"/>
        <w:left w:val="none" w:sz="0" w:space="0" w:color="auto"/>
        <w:bottom w:val="none" w:sz="0" w:space="0" w:color="auto"/>
        <w:right w:val="none" w:sz="0" w:space="0" w:color="auto"/>
      </w:divBdr>
    </w:div>
    <w:div w:id="1704280071">
      <w:bodyDiv w:val="1"/>
      <w:marLeft w:val="0"/>
      <w:marRight w:val="0"/>
      <w:marTop w:val="0"/>
      <w:marBottom w:val="0"/>
      <w:divBdr>
        <w:top w:val="none" w:sz="0" w:space="0" w:color="auto"/>
        <w:left w:val="none" w:sz="0" w:space="0" w:color="auto"/>
        <w:bottom w:val="none" w:sz="0" w:space="0" w:color="auto"/>
        <w:right w:val="none" w:sz="0" w:space="0" w:color="auto"/>
      </w:divBdr>
    </w:div>
    <w:div w:id="1704280682">
      <w:bodyDiv w:val="1"/>
      <w:marLeft w:val="0"/>
      <w:marRight w:val="0"/>
      <w:marTop w:val="0"/>
      <w:marBottom w:val="0"/>
      <w:divBdr>
        <w:top w:val="none" w:sz="0" w:space="0" w:color="auto"/>
        <w:left w:val="none" w:sz="0" w:space="0" w:color="auto"/>
        <w:bottom w:val="none" w:sz="0" w:space="0" w:color="auto"/>
        <w:right w:val="none" w:sz="0" w:space="0" w:color="auto"/>
      </w:divBdr>
    </w:div>
    <w:div w:id="1704358146">
      <w:bodyDiv w:val="1"/>
      <w:marLeft w:val="0"/>
      <w:marRight w:val="0"/>
      <w:marTop w:val="0"/>
      <w:marBottom w:val="0"/>
      <w:divBdr>
        <w:top w:val="none" w:sz="0" w:space="0" w:color="auto"/>
        <w:left w:val="none" w:sz="0" w:space="0" w:color="auto"/>
        <w:bottom w:val="none" w:sz="0" w:space="0" w:color="auto"/>
        <w:right w:val="none" w:sz="0" w:space="0" w:color="auto"/>
      </w:divBdr>
    </w:div>
    <w:div w:id="1704404838">
      <w:bodyDiv w:val="1"/>
      <w:marLeft w:val="0"/>
      <w:marRight w:val="0"/>
      <w:marTop w:val="0"/>
      <w:marBottom w:val="0"/>
      <w:divBdr>
        <w:top w:val="none" w:sz="0" w:space="0" w:color="auto"/>
        <w:left w:val="none" w:sz="0" w:space="0" w:color="auto"/>
        <w:bottom w:val="none" w:sz="0" w:space="0" w:color="auto"/>
        <w:right w:val="none" w:sz="0" w:space="0" w:color="auto"/>
      </w:divBdr>
    </w:div>
    <w:div w:id="1704482022">
      <w:bodyDiv w:val="1"/>
      <w:marLeft w:val="0"/>
      <w:marRight w:val="0"/>
      <w:marTop w:val="0"/>
      <w:marBottom w:val="0"/>
      <w:divBdr>
        <w:top w:val="none" w:sz="0" w:space="0" w:color="auto"/>
        <w:left w:val="none" w:sz="0" w:space="0" w:color="auto"/>
        <w:bottom w:val="none" w:sz="0" w:space="0" w:color="auto"/>
        <w:right w:val="none" w:sz="0" w:space="0" w:color="auto"/>
      </w:divBdr>
    </w:div>
    <w:div w:id="1704554603">
      <w:bodyDiv w:val="1"/>
      <w:marLeft w:val="0"/>
      <w:marRight w:val="0"/>
      <w:marTop w:val="0"/>
      <w:marBottom w:val="0"/>
      <w:divBdr>
        <w:top w:val="none" w:sz="0" w:space="0" w:color="auto"/>
        <w:left w:val="none" w:sz="0" w:space="0" w:color="auto"/>
        <w:bottom w:val="none" w:sz="0" w:space="0" w:color="auto"/>
        <w:right w:val="none" w:sz="0" w:space="0" w:color="auto"/>
      </w:divBdr>
    </w:div>
    <w:div w:id="1704593989">
      <w:bodyDiv w:val="1"/>
      <w:marLeft w:val="0"/>
      <w:marRight w:val="0"/>
      <w:marTop w:val="0"/>
      <w:marBottom w:val="0"/>
      <w:divBdr>
        <w:top w:val="none" w:sz="0" w:space="0" w:color="auto"/>
        <w:left w:val="none" w:sz="0" w:space="0" w:color="auto"/>
        <w:bottom w:val="none" w:sz="0" w:space="0" w:color="auto"/>
        <w:right w:val="none" w:sz="0" w:space="0" w:color="auto"/>
      </w:divBdr>
    </w:div>
    <w:div w:id="1704599061">
      <w:bodyDiv w:val="1"/>
      <w:marLeft w:val="0"/>
      <w:marRight w:val="0"/>
      <w:marTop w:val="0"/>
      <w:marBottom w:val="0"/>
      <w:divBdr>
        <w:top w:val="none" w:sz="0" w:space="0" w:color="auto"/>
        <w:left w:val="none" w:sz="0" w:space="0" w:color="auto"/>
        <w:bottom w:val="none" w:sz="0" w:space="0" w:color="auto"/>
        <w:right w:val="none" w:sz="0" w:space="0" w:color="auto"/>
      </w:divBdr>
    </w:div>
    <w:div w:id="1704866076">
      <w:bodyDiv w:val="1"/>
      <w:marLeft w:val="0"/>
      <w:marRight w:val="0"/>
      <w:marTop w:val="0"/>
      <w:marBottom w:val="0"/>
      <w:divBdr>
        <w:top w:val="none" w:sz="0" w:space="0" w:color="auto"/>
        <w:left w:val="none" w:sz="0" w:space="0" w:color="auto"/>
        <w:bottom w:val="none" w:sz="0" w:space="0" w:color="auto"/>
        <w:right w:val="none" w:sz="0" w:space="0" w:color="auto"/>
      </w:divBdr>
    </w:div>
    <w:div w:id="1704866602">
      <w:bodyDiv w:val="1"/>
      <w:marLeft w:val="0"/>
      <w:marRight w:val="0"/>
      <w:marTop w:val="0"/>
      <w:marBottom w:val="0"/>
      <w:divBdr>
        <w:top w:val="none" w:sz="0" w:space="0" w:color="auto"/>
        <w:left w:val="none" w:sz="0" w:space="0" w:color="auto"/>
        <w:bottom w:val="none" w:sz="0" w:space="0" w:color="auto"/>
        <w:right w:val="none" w:sz="0" w:space="0" w:color="auto"/>
      </w:divBdr>
    </w:div>
    <w:div w:id="1705204955">
      <w:bodyDiv w:val="1"/>
      <w:marLeft w:val="0"/>
      <w:marRight w:val="0"/>
      <w:marTop w:val="0"/>
      <w:marBottom w:val="0"/>
      <w:divBdr>
        <w:top w:val="none" w:sz="0" w:space="0" w:color="auto"/>
        <w:left w:val="none" w:sz="0" w:space="0" w:color="auto"/>
        <w:bottom w:val="none" w:sz="0" w:space="0" w:color="auto"/>
        <w:right w:val="none" w:sz="0" w:space="0" w:color="auto"/>
      </w:divBdr>
    </w:div>
    <w:div w:id="1705328587">
      <w:bodyDiv w:val="1"/>
      <w:marLeft w:val="0"/>
      <w:marRight w:val="0"/>
      <w:marTop w:val="0"/>
      <w:marBottom w:val="0"/>
      <w:divBdr>
        <w:top w:val="none" w:sz="0" w:space="0" w:color="auto"/>
        <w:left w:val="none" w:sz="0" w:space="0" w:color="auto"/>
        <w:bottom w:val="none" w:sz="0" w:space="0" w:color="auto"/>
        <w:right w:val="none" w:sz="0" w:space="0" w:color="auto"/>
      </w:divBdr>
    </w:div>
    <w:div w:id="1705397376">
      <w:bodyDiv w:val="1"/>
      <w:marLeft w:val="0"/>
      <w:marRight w:val="0"/>
      <w:marTop w:val="0"/>
      <w:marBottom w:val="0"/>
      <w:divBdr>
        <w:top w:val="none" w:sz="0" w:space="0" w:color="auto"/>
        <w:left w:val="none" w:sz="0" w:space="0" w:color="auto"/>
        <w:bottom w:val="none" w:sz="0" w:space="0" w:color="auto"/>
        <w:right w:val="none" w:sz="0" w:space="0" w:color="auto"/>
      </w:divBdr>
    </w:div>
    <w:div w:id="1705641458">
      <w:bodyDiv w:val="1"/>
      <w:marLeft w:val="0"/>
      <w:marRight w:val="0"/>
      <w:marTop w:val="0"/>
      <w:marBottom w:val="0"/>
      <w:divBdr>
        <w:top w:val="none" w:sz="0" w:space="0" w:color="auto"/>
        <w:left w:val="none" w:sz="0" w:space="0" w:color="auto"/>
        <w:bottom w:val="none" w:sz="0" w:space="0" w:color="auto"/>
        <w:right w:val="none" w:sz="0" w:space="0" w:color="auto"/>
      </w:divBdr>
    </w:div>
    <w:div w:id="1705793319">
      <w:bodyDiv w:val="1"/>
      <w:marLeft w:val="0"/>
      <w:marRight w:val="0"/>
      <w:marTop w:val="0"/>
      <w:marBottom w:val="0"/>
      <w:divBdr>
        <w:top w:val="none" w:sz="0" w:space="0" w:color="auto"/>
        <w:left w:val="none" w:sz="0" w:space="0" w:color="auto"/>
        <w:bottom w:val="none" w:sz="0" w:space="0" w:color="auto"/>
        <w:right w:val="none" w:sz="0" w:space="0" w:color="auto"/>
      </w:divBdr>
    </w:div>
    <w:div w:id="1705909628">
      <w:bodyDiv w:val="1"/>
      <w:marLeft w:val="0"/>
      <w:marRight w:val="0"/>
      <w:marTop w:val="0"/>
      <w:marBottom w:val="0"/>
      <w:divBdr>
        <w:top w:val="none" w:sz="0" w:space="0" w:color="auto"/>
        <w:left w:val="none" w:sz="0" w:space="0" w:color="auto"/>
        <w:bottom w:val="none" w:sz="0" w:space="0" w:color="auto"/>
        <w:right w:val="none" w:sz="0" w:space="0" w:color="auto"/>
      </w:divBdr>
    </w:div>
    <w:div w:id="1706100045">
      <w:bodyDiv w:val="1"/>
      <w:marLeft w:val="0"/>
      <w:marRight w:val="0"/>
      <w:marTop w:val="0"/>
      <w:marBottom w:val="0"/>
      <w:divBdr>
        <w:top w:val="none" w:sz="0" w:space="0" w:color="auto"/>
        <w:left w:val="none" w:sz="0" w:space="0" w:color="auto"/>
        <w:bottom w:val="none" w:sz="0" w:space="0" w:color="auto"/>
        <w:right w:val="none" w:sz="0" w:space="0" w:color="auto"/>
      </w:divBdr>
    </w:div>
    <w:div w:id="1706102385">
      <w:bodyDiv w:val="1"/>
      <w:marLeft w:val="0"/>
      <w:marRight w:val="0"/>
      <w:marTop w:val="0"/>
      <w:marBottom w:val="0"/>
      <w:divBdr>
        <w:top w:val="none" w:sz="0" w:space="0" w:color="auto"/>
        <w:left w:val="none" w:sz="0" w:space="0" w:color="auto"/>
        <w:bottom w:val="none" w:sz="0" w:space="0" w:color="auto"/>
        <w:right w:val="none" w:sz="0" w:space="0" w:color="auto"/>
      </w:divBdr>
    </w:div>
    <w:div w:id="1706177256">
      <w:bodyDiv w:val="1"/>
      <w:marLeft w:val="0"/>
      <w:marRight w:val="0"/>
      <w:marTop w:val="0"/>
      <w:marBottom w:val="0"/>
      <w:divBdr>
        <w:top w:val="none" w:sz="0" w:space="0" w:color="auto"/>
        <w:left w:val="none" w:sz="0" w:space="0" w:color="auto"/>
        <w:bottom w:val="none" w:sz="0" w:space="0" w:color="auto"/>
        <w:right w:val="none" w:sz="0" w:space="0" w:color="auto"/>
      </w:divBdr>
    </w:div>
    <w:div w:id="1706297912">
      <w:bodyDiv w:val="1"/>
      <w:marLeft w:val="0"/>
      <w:marRight w:val="0"/>
      <w:marTop w:val="0"/>
      <w:marBottom w:val="0"/>
      <w:divBdr>
        <w:top w:val="none" w:sz="0" w:space="0" w:color="auto"/>
        <w:left w:val="none" w:sz="0" w:space="0" w:color="auto"/>
        <w:bottom w:val="none" w:sz="0" w:space="0" w:color="auto"/>
        <w:right w:val="none" w:sz="0" w:space="0" w:color="auto"/>
      </w:divBdr>
    </w:div>
    <w:div w:id="1706366429">
      <w:bodyDiv w:val="1"/>
      <w:marLeft w:val="0"/>
      <w:marRight w:val="0"/>
      <w:marTop w:val="0"/>
      <w:marBottom w:val="0"/>
      <w:divBdr>
        <w:top w:val="none" w:sz="0" w:space="0" w:color="auto"/>
        <w:left w:val="none" w:sz="0" w:space="0" w:color="auto"/>
        <w:bottom w:val="none" w:sz="0" w:space="0" w:color="auto"/>
        <w:right w:val="none" w:sz="0" w:space="0" w:color="auto"/>
      </w:divBdr>
    </w:div>
    <w:div w:id="1706636138">
      <w:bodyDiv w:val="1"/>
      <w:marLeft w:val="0"/>
      <w:marRight w:val="0"/>
      <w:marTop w:val="0"/>
      <w:marBottom w:val="0"/>
      <w:divBdr>
        <w:top w:val="none" w:sz="0" w:space="0" w:color="auto"/>
        <w:left w:val="none" w:sz="0" w:space="0" w:color="auto"/>
        <w:bottom w:val="none" w:sz="0" w:space="0" w:color="auto"/>
        <w:right w:val="none" w:sz="0" w:space="0" w:color="auto"/>
      </w:divBdr>
    </w:div>
    <w:div w:id="1706755893">
      <w:bodyDiv w:val="1"/>
      <w:marLeft w:val="0"/>
      <w:marRight w:val="0"/>
      <w:marTop w:val="0"/>
      <w:marBottom w:val="0"/>
      <w:divBdr>
        <w:top w:val="none" w:sz="0" w:space="0" w:color="auto"/>
        <w:left w:val="none" w:sz="0" w:space="0" w:color="auto"/>
        <w:bottom w:val="none" w:sz="0" w:space="0" w:color="auto"/>
        <w:right w:val="none" w:sz="0" w:space="0" w:color="auto"/>
      </w:divBdr>
    </w:div>
    <w:div w:id="1707945422">
      <w:bodyDiv w:val="1"/>
      <w:marLeft w:val="0"/>
      <w:marRight w:val="0"/>
      <w:marTop w:val="0"/>
      <w:marBottom w:val="0"/>
      <w:divBdr>
        <w:top w:val="none" w:sz="0" w:space="0" w:color="auto"/>
        <w:left w:val="none" w:sz="0" w:space="0" w:color="auto"/>
        <w:bottom w:val="none" w:sz="0" w:space="0" w:color="auto"/>
        <w:right w:val="none" w:sz="0" w:space="0" w:color="auto"/>
      </w:divBdr>
    </w:div>
    <w:div w:id="1708262121">
      <w:bodyDiv w:val="1"/>
      <w:marLeft w:val="0"/>
      <w:marRight w:val="0"/>
      <w:marTop w:val="0"/>
      <w:marBottom w:val="0"/>
      <w:divBdr>
        <w:top w:val="none" w:sz="0" w:space="0" w:color="auto"/>
        <w:left w:val="none" w:sz="0" w:space="0" w:color="auto"/>
        <w:bottom w:val="none" w:sz="0" w:space="0" w:color="auto"/>
        <w:right w:val="none" w:sz="0" w:space="0" w:color="auto"/>
      </w:divBdr>
    </w:div>
    <w:div w:id="1708333674">
      <w:bodyDiv w:val="1"/>
      <w:marLeft w:val="0"/>
      <w:marRight w:val="0"/>
      <w:marTop w:val="0"/>
      <w:marBottom w:val="0"/>
      <w:divBdr>
        <w:top w:val="none" w:sz="0" w:space="0" w:color="auto"/>
        <w:left w:val="none" w:sz="0" w:space="0" w:color="auto"/>
        <w:bottom w:val="none" w:sz="0" w:space="0" w:color="auto"/>
        <w:right w:val="none" w:sz="0" w:space="0" w:color="auto"/>
      </w:divBdr>
    </w:div>
    <w:div w:id="1708946558">
      <w:bodyDiv w:val="1"/>
      <w:marLeft w:val="0"/>
      <w:marRight w:val="0"/>
      <w:marTop w:val="0"/>
      <w:marBottom w:val="0"/>
      <w:divBdr>
        <w:top w:val="none" w:sz="0" w:space="0" w:color="auto"/>
        <w:left w:val="none" w:sz="0" w:space="0" w:color="auto"/>
        <w:bottom w:val="none" w:sz="0" w:space="0" w:color="auto"/>
        <w:right w:val="none" w:sz="0" w:space="0" w:color="auto"/>
      </w:divBdr>
    </w:div>
    <w:div w:id="1708984837">
      <w:bodyDiv w:val="1"/>
      <w:marLeft w:val="0"/>
      <w:marRight w:val="0"/>
      <w:marTop w:val="0"/>
      <w:marBottom w:val="0"/>
      <w:divBdr>
        <w:top w:val="none" w:sz="0" w:space="0" w:color="auto"/>
        <w:left w:val="none" w:sz="0" w:space="0" w:color="auto"/>
        <w:bottom w:val="none" w:sz="0" w:space="0" w:color="auto"/>
        <w:right w:val="none" w:sz="0" w:space="0" w:color="auto"/>
      </w:divBdr>
    </w:div>
    <w:div w:id="1709139038">
      <w:bodyDiv w:val="1"/>
      <w:marLeft w:val="0"/>
      <w:marRight w:val="0"/>
      <w:marTop w:val="0"/>
      <w:marBottom w:val="0"/>
      <w:divBdr>
        <w:top w:val="none" w:sz="0" w:space="0" w:color="auto"/>
        <w:left w:val="none" w:sz="0" w:space="0" w:color="auto"/>
        <w:bottom w:val="none" w:sz="0" w:space="0" w:color="auto"/>
        <w:right w:val="none" w:sz="0" w:space="0" w:color="auto"/>
      </w:divBdr>
    </w:div>
    <w:div w:id="1709524581">
      <w:bodyDiv w:val="1"/>
      <w:marLeft w:val="0"/>
      <w:marRight w:val="0"/>
      <w:marTop w:val="0"/>
      <w:marBottom w:val="0"/>
      <w:divBdr>
        <w:top w:val="none" w:sz="0" w:space="0" w:color="auto"/>
        <w:left w:val="none" w:sz="0" w:space="0" w:color="auto"/>
        <w:bottom w:val="none" w:sz="0" w:space="0" w:color="auto"/>
        <w:right w:val="none" w:sz="0" w:space="0" w:color="auto"/>
      </w:divBdr>
    </w:div>
    <w:div w:id="1709528261">
      <w:bodyDiv w:val="1"/>
      <w:marLeft w:val="0"/>
      <w:marRight w:val="0"/>
      <w:marTop w:val="0"/>
      <w:marBottom w:val="0"/>
      <w:divBdr>
        <w:top w:val="none" w:sz="0" w:space="0" w:color="auto"/>
        <w:left w:val="none" w:sz="0" w:space="0" w:color="auto"/>
        <w:bottom w:val="none" w:sz="0" w:space="0" w:color="auto"/>
        <w:right w:val="none" w:sz="0" w:space="0" w:color="auto"/>
      </w:divBdr>
    </w:div>
    <w:div w:id="1709794131">
      <w:bodyDiv w:val="1"/>
      <w:marLeft w:val="0"/>
      <w:marRight w:val="0"/>
      <w:marTop w:val="0"/>
      <w:marBottom w:val="0"/>
      <w:divBdr>
        <w:top w:val="none" w:sz="0" w:space="0" w:color="auto"/>
        <w:left w:val="none" w:sz="0" w:space="0" w:color="auto"/>
        <w:bottom w:val="none" w:sz="0" w:space="0" w:color="auto"/>
        <w:right w:val="none" w:sz="0" w:space="0" w:color="auto"/>
      </w:divBdr>
    </w:div>
    <w:div w:id="1710177884">
      <w:bodyDiv w:val="1"/>
      <w:marLeft w:val="0"/>
      <w:marRight w:val="0"/>
      <w:marTop w:val="0"/>
      <w:marBottom w:val="0"/>
      <w:divBdr>
        <w:top w:val="none" w:sz="0" w:space="0" w:color="auto"/>
        <w:left w:val="none" w:sz="0" w:space="0" w:color="auto"/>
        <w:bottom w:val="none" w:sz="0" w:space="0" w:color="auto"/>
        <w:right w:val="none" w:sz="0" w:space="0" w:color="auto"/>
      </w:divBdr>
    </w:div>
    <w:div w:id="1710182450">
      <w:bodyDiv w:val="1"/>
      <w:marLeft w:val="0"/>
      <w:marRight w:val="0"/>
      <w:marTop w:val="0"/>
      <w:marBottom w:val="0"/>
      <w:divBdr>
        <w:top w:val="none" w:sz="0" w:space="0" w:color="auto"/>
        <w:left w:val="none" w:sz="0" w:space="0" w:color="auto"/>
        <w:bottom w:val="none" w:sz="0" w:space="0" w:color="auto"/>
        <w:right w:val="none" w:sz="0" w:space="0" w:color="auto"/>
      </w:divBdr>
    </w:div>
    <w:div w:id="1710303495">
      <w:bodyDiv w:val="1"/>
      <w:marLeft w:val="0"/>
      <w:marRight w:val="0"/>
      <w:marTop w:val="0"/>
      <w:marBottom w:val="0"/>
      <w:divBdr>
        <w:top w:val="none" w:sz="0" w:space="0" w:color="auto"/>
        <w:left w:val="none" w:sz="0" w:space="0" w:color="auto"/>
        <w:bottom w:val="none" w:sz="0" w:space="0" w:color="auto"/>
        <w:right w:val="none" w:sz="0" w:space="0" w:color="auto"/>
      </w:divBdr>
    </w:div>
    <w:div w:id="1710377544">
      <w:bodyDiv w:val="1"/>
      <w:marLeft w:val="0"/>
      <w:marRight w:val="0"/>
      <w:marTop w:val="0"/>
      <w:marBottom w:val="0"/>
      <w:divBdr>
        <w:top w:val="none" w:sz="0" w:space="0" w:color="auto"/>
        <w:left w:val="none" w:sz="0" w:space="0" w:color="auto"/>
        <w:bottom w:val="none" w:sz="0" w:space="0" w:color="auto"/>
        <w:right w:val="none" w:sz="0" w:space="0" w:color="auto"/>
      </w:divBdr>
    </w:div>
    <w:div w:id="1710640331">
      <w:bodyDiv w:val="1"/>
      <w:marLeft w:val="0"/>
      <w:marRight w:val="0"/>
      <w:marTop w:val="0"/>
      <w:marBottom w:val="0"/>
      <w:divBdr>
        <w:top w:val="none" w:sz="0" w:space="0" w:color="auto"/>
        <w:left w:val="none" w:sz="0" w:space="0" w:color="auto"/>
        <w:bottom w:val="none" w:sz="0" w:space="0" w:color="auto"/>
        <w:right w:val="none" w:sz="0" w:space="0" w:color="auto"/>
      </w:divBdr>
    </w:div>
    <w:div w:id="1710640807">
      <w:bodyDiv w:val="1"/>
      <w:marLeft w:val="0"/>
      <w:marRight w:val="0"/>
      <w:marTop w:val="0"/>
      <w:marBottom w:val="0"/>
      <w:divBdr>
        <w:top w:val="none" w:sz="0" w:space="0" w:color="auto"/>
        <w:left w:val="none" w:sz="0" w:space="0" w:color="auto"/>
        <w:bottom w:val="none" w:sz="0" w:space="0" w:color="auto"/>
        <w:right w:val="none" w:sz="0" w:space="0" w:color="auto"/>
      </w:divBdr>
    </w:div>
    <w:div w:id="1710646610">
      <w:bodyDiv w:val="1"/>
      <w:marLeft w:val="0"/>
      <w:marRight w:val="0"/>
      <w:marTop w:val="0"/>
      <w:marBottom w:val="0"/>
      <w:divBdr>
        <w:top w:val="none" w:sz="0" w:space="0" w:color="auto"/>
        <w:left w:val="none" w:sz="0" w:space="0" w:color="auto"/>
        <w:bottom w:val="none" w:sz="0" w:space="0" w:color="auto"/>
        <w:right w:val="none" w:sz="0" w:space="0" w:color="auto"/>
      </w:divBdr>
    </w:div>
    <w:div w:id="1710766704">
      <w:bodyDiv w:val="1"/>
      <w:marLeft w:val="0"/>
      <w:marRight w:val="0"/>
      <w:marTop w:val="0"/>
      <w:marBottom w:val="0"/>
      <w:divBdr>
        <w:top w:val="none" w:sz="0" w:space="0" w:color="auto"/>
        <w:left w:val="none" w:sz="0" w:space="0" w:color="auto"/>
        <w:bottom w:val="none" w:sz="0" w:space="0" w:color="auto"/>
        <w:right w:val="none" w:sz="0" w:space="0" w:color="auto"/>
      </w:divBdr>
    </w:div>
    <w:div w:id="1710957071">
      <w:bodyDiv w:val="1"/>
      <w:marLeft w:val="0"/>
      <w:marRight w:val="0"/>
      <w:marTop w:val="0"/>
      <w:marBottom w:val="0"/>
      <w:divBdr>
        <w:top w:val="none" w:sz="0" w:space="0" w:color="auto"/>
        <w:left w:val="none" w:sz="0" w:space="0" w:color="auto"/>
        <w:bottom w:val="none" w:sz="0" w:space="0" w:color="auto"/>
        <w:right w:val="none" w:sz="0" w:space="0" w:color="auto"/>
      </w:divBdr>
    </w:div>
    <w:div w:id="1711568573">
      <w:bodyDiv w:val="1"/>
      <w:marLeft w:val="0"/>
      <w:marRight w:val="0"/>
      <w:marTop w:val="0"/>
      <w:marBottom w:val="0"/>
      <w:divBdr>
        <w:top w:val="none" w:sz="0" w:space="0" w:color="auto"/>
        <w:left w:val="none" w:sz="0" w:space="0" w:color="auto"/>
        <w:bottom w:val="none" w:sz="0" w:space="0" w:color="auto"/>
        <w:right w:val="none" w:sz="0" w:space="0" w:color="auto"/>
      </w:divBdr>
    </w:div>
    <w:div w:id="1711606153">
      <w:bodyDiv w:val="1"/>
      <w:marLeft w:val="0"/>
      <w:marRight w:val="0"/>
      <w:marTop w:val="0"/>
      <w:marBottom w:val="0"/>
      <w:divBdr>
        <w:top w:val="none" w:sz="0" w:space="0" w:color="auto"/>
        <w:left w:val="none" w:sz="0" w:space="0" w:color="auto"/>
        <w:bottom w:val="none" w:sz="0" w:space="0" w:color="auto"/>
        <w:right w:val="none" w:sz="0" w:space="0" w:color="auto"/>
      </w:divBdr>
    </w:div>
    <w:div w:id="1711607318">
      <w:bodyDiv w:val="1"/>
      <w:marLeft w:val="0"/>
      <w:marRight w:val="0"/>
      <w:marTop w:val="0"/>
      <w:marBottom w:val="0"/>
      <w:divBdr>
        <w:top w:val="none" w:sz="0" w:space="0" w:color="auto"/>
        <w:left w:val="none" w:sz="0" w:space="0" w:color="auto"/>
        <w:bottom w:val="none" w:sz="0" w:space="0" w:color="auto"/>
        <w:right w:val="none" w:sz="0" w:space="0" w:color="auto"/>
      </w:divBdr>
    </w:div>
    <w:div w:id="1711609291">
      <w:bodyDiv w:val="1"/>
      <w:marLeft w:val="0"/>
      <w:marRight w:val="0"/>
      <w:marTop w:val="0"/>
      <w:marBottom w:val="0"/>
      <w:divBdr>
        <w:top w:val="none" w:sz="0" w:space="0" w:color="auto"/>
        <w:left w:val="none" w:sz="0" w:space="0" w:color="auto"/>
        <w:bottom w:val="none" w:sz="0" w:space="0" w:color="auto"/>
        <w:right w:val="none" w:sz="0" w:space="0" w:color="auto"/>
      </w:divBdr>
    </w:div>
    <w:div w:id="1711760394">
      <w:bodyDiv w:val="1"/>
      <w:marLeft w:val="0"/>
      <w:marRight w:val="0"/>
      <w:marTop w:val="0"/>
      <w:marBottom w:val="0"/>
      <w:divBdr>
        <w:top w:val="none" w:sz="0" w:space="0" w:color="auto"/>
        <w:left w:val="none" w:sz="0" w:space="0" w:color="auto"/>
        <w:bottom w:val="none" w:sz="0" w:space="0" w:color="auto"/>
        <w:right w:val="none" w:sz="0" w:space="0" w:color="auto"/>
      </w:divBdr>
    </w:div>
    <w:div w:id="1711953492">
      <w:bodyDiv w:val="1"/>
      <w:marLeft w:val="0"/>
      <w:marRight w:val="0"/>
      <w:marTop w:val="0"/>
      <w:marBottom w:val="0"/>
      <w:divBdr>
        <w:top w:val="none" w:sz="0" w:space="0" w:color="auto"/>
        <w:left w:val="none" w:sz="0" w:space="0" w:color="auto"/>
        <w:bottom w:val="none" w:sz="0" w:space="0" w:color="auto"/>
        <w:right w:val="none" w:sz="0" w:space="0" w:color="auto"/>
      </w:divBdr>
    </w:div>
    <w:div w:id="1711997797">
      <w:bodyDiv w:val="1"/>
      <w:marLeft w:val="0"/>
      <w:marRight w:val="0"/>
      <w:marTop w:val="0"/>
      <w:marBottom w:val="0"/>
      <w:divBdr>
        <w:top w:val="none" w:sz="0" w:space="0" w:color="auto"/>
        <w:left w:val="none" w:sz="0" w:space="0" w:color="auto"/>
        <w:bottom w:val="none" w:sz="0" w:space="0" w:color="auto"/>
        <w:right w:val="none" w:sz="0" w:space="0" w:color="auto"/>
      </w:divBdr>
    </w:div>
    <w:div w:id="1712026591">
      <w:bodyDiv w:val="1"/>
      <w:marLeft w:val="0"/>
      <w:marRight w:val="0"/>
      <w:marTop w:val="0"/>
      <w:marBottom w:val="0"/>
      <w:divBdr>
        <w:top w:val="none" w:sz="0" w:space="0" w:color="auto"/>
        <w:left w:val="none" w:sz="0" w:space="0" w:color="auto"/>
        <w:bottom w:val="none" w:sz="0" w:space="0" w:color="auto"/>
        <w:right w:val="none" w:sz="0" w:space="0" w:color="auto"/>
      </w:divBdr>
    </w:div>
    <w:div w:id="1712029118">
      <w:bodyDiv w:val="1"/>
      <w:marLeft w:val="0"/>
      <w:marRight w:val="0"/>
      <w:marTop w:val="0"/>
      <w:marBottom w:val="0"/>
      <w:divBdr>
        <w:top w:val="none" w:sz="0" w:space="0" w:color="auto"/>
        <w:left w:val="none" w:sz="0" w:space="0" w:color="auto"/>
        <w:bottom w:val="none" w:sz="0" w:space="0" w:color="auto"/>
        <w:right w:val="none" w:sz="0" w:space="0" w:color="auto"/>
      </w:divBdr>
    </w:div>
    <w:div w:id="1712149278">
      <w:bodyDiv w:val="1"/>
      <w:marLeft w:val="0"/>
      <w:marRight w:val="0"/>
      <w:marTop w:val="0"/>
      <w:marBottom w:val="0"/>
      <w:divBdr>
        <w:top w:val="none" w:sz="0" w:space="0" w:color="auto"/>
        <w:left w:val="none" w:sz="0" w:space="0" w:color="auto"/>
        <w:bottom w:val="none" w:sz="0" w:space="0" w:color="auto"/>
        <w:right w:val="none" w:sz="0" w:space="0" w:color="auto"/>
      </w:divBdr>
    </w:div>
    <w:div w:id="1712267697">
      <w:bodyDiv w:val="1"/>
      <w:marLeft w:val="0"/>
      <w:marRight w:val="0"/>
      <w:marTop w:val="0"/>
      <w:marBottom w:val="0"/>
      <w:divBdr>
        <w:top w:val="none" w:sz="0" w:space="0" w:color="auto"/>
        <w:left w:val="none" w:sz="0" w:space="0" w:color="auto"/>
        <w:bottom w:val="none" w:sz="0" w:space="0" w:color="auto"/>
        <w:right w:val="none" w:sz="0" w:space="0" w:color="auto"/>
      </w:divBdr>
    </w:div>
    <w:div w:id="1712341993">
      <w:bodyDiv w:val="1"/>
      <w:marLeft w:val="0"/>
      <w:marRight w:val="0"/>
      <w:marTop w:val="0"/>
      <w:marBottom w:val="0"/>
      <w:divBdr>
        <w:top w:val="none" w:sz="0" w:space="0" w:color="auto"/>
        <w:left w:val="none" w:sz="0" w:space="0" w:color="auto"/>
        <w:bottom w:val="none" w:sz="0" w:space="0" w:color="auto"/>
        <w:right w:val="none" w:sz="0" w:space="0" w:color="auto"/>
      </w:divBdr>
    </w:div>
    <w:div w:id="1712532896">
      <w:bodyDiv w:val="1"/>
      <w:marLeft w:val="0"/>
      <w:marRight w:val="0"/>
      <w:marTop w:val="0"/>
      <w:marBottom w:val="0"/>
      <w:divBdr>
        <w:top w:val="none" w:sz="0" w:space="0" w:color="auto"/>
        <w:left w:val="none" w:sz="0" w:space="0" w:color="auto"/>
        <w:bottom w:val="none" w:sz="0" w:space="0" w:color="auto"/>
        <w:right w:val="none" w:sz="0" w:space="0" w:color="auto"/>
      </w:divBdr>
    </w:div>
    <w:div w:id="1712535122">
      <w:bodyDiv w:val="1"/>
      <w:marLeft w:val="0"/>
      <w:marRight w:val="0"/>
      <w:marTop w:val="0"/>
      <w:marBottom w:val="0"/>
      <w:divBdr>
        <w:top w:val="none" w:sz="0" w:space="0" w:color="auto"/>
        <w:left w:val="none" w:sz="0" w:space="0" w:color="auto"/>
        <w:bottom w:val="none" w:sz="0" w:space="0" w:color="auto"/>
        <w:right w:val="none" w:sz="0" w:space="0" w:color="auto"/>
      </w:divBdr>
    </w:div>
    <w:div w:id="1712614159">
      <w:bodyDiv w:val="1"/>
      <w:marLeft w:val="0"/>
      <w:marRight w:val="0"/>
      <w:marTop w:val="0"/>
      <w:marBottom w:val="0"/>
      <w:divBdr>
        <w:top w:val="none" w:sz="0" w:space="0" w:color="auto"/>
        <w:left w:val="none" w:sz="0" w:space="0" w:color="auto"/>
        <w:bottom w:val="none" w:sz="0" w:space="0" w:color="auto"/>
        <w:right w:val="none" w:sz="0" w:space="0" w:color="auto"/>
      </w:divBdr>
    </w:div>
    <w:div w:id="1713383510">
      <w:bodyDiv w:val="1"/>
      <w:marLeft w:val="0"/>
      <w:marRight w:val="0"/>
      <w:marTop w:val="0"/>
      <w:marBottom w:val="0"/>
      <w:divBdr>
        <w:top w:val="none" w:sz="0" w:space="0" w:color="auto"/>
        <w:left w:val="none" w:sz="0" w:space="0" w:color="auto"/>
        <w:bottom w:val="none" w:sz="0" w:space="0" w:color="auto"/>
        <w:right w:val="none" w:sz="0" w:space="0" w:color="auto"/>
      </w:divBdr>
    </w:div>
    <w:div w:id="1713967637">
      <w:bodyDiv w:val="1"/>
      <w:marLeft w:val="0"/>
      <w:marRight w:val="0"/>
      <w:marTop w:val="0"/>
      <w:marBottom w:val="0"/>
      <w:divBdr>
        <w:top w:val="none" w:sz="0" w:space="0" w:color="auto"/>
        <w:left w:val="none" w:sz="0" w:space="0" w:color="auto"/>
        <w:bottom w:val="none" w:sz="0" w:space="0" w:color="auto"/>
        <w:right w:val="none" w:sz="0" w:space="0" w:color="auto"/>
      </w:divBdr>
    </w:div>
    <w:div w:id="1714037361">
      <w:bodyDiv w:val="1"/>
      <w:marLeft w:val="0"/>
      <w:marRight w:val="0"/>
      <w:marTop w:val="0"/>
      <w:marBottom w:val="0"/>
      <w:divBdr>
        <w:top w:val="none" w:sz="0" w:space="0" w:color="auto"/>
        <w:left w:val="none" w:sz="0" w:space="0" w:color="auto"/>
        <w:bottom w:val="none" w:sz="0" w:space="0" w:color="auto"/>
        <w:right w:val="none" w:sz="0" w:space="0" w:color="auto"/>
      </w:divBdr>
    </w:div>
    <w:div w:id="1714041210">
      <w:bodyDiv w:val="1"/>
      <w:marLeft w:val="0"/>
      <w:marRight w:val="0"/>
      <w:marTop w:val="0"/>
      <w:marBottom w:val="0"/>
      <w:divBdr>
        <w:top w:val="none" w:sz="0" w:space="0" w:color="auto"/>
        <w:left w:val="none" w:sz="0" w:space="0" w:color="auto"/>
        <w:bottom w:val="none" w:sz="0" w:space="0" w:color="auto"/>
        <w:right w:val="none" w:sz="0" w:space="0" w:color="auto"/>
      </w:divBdr>
    </w:div>
    <w:div w:id="1714191669">
      <w:bodyDiv w:val="1"/>
      <w:marLeft w:val="0"/>
      <w:marRight w:val="0"/>
      <w:marTop w:val="0"/>
      <w:marBottom w:val="0"/>
      <w:divBdr>
        <w:top w:val="none" w:sz="0" w:space="0" w:color="auto"/>
        <w:left w:val="none" w:sz="0" w:space="0" w:color="auto"/>
        <w:bottom w:val="none" w:sz="0" w:space="0" w:color="auto"/>
        <w:right w:val="none" w:sz="0" w:space="0" w:color="auto"/>
      </w:divBdr>
    </w:div>
    <w:div w:id="1714306059">
      <w:bodyDiv w:val="1"/>
      <w:marLeft w:val="0"/>
      <w:marRight w:val="0"/>
      <w:marTop w:val="0"/>
      <w:marBottom w:val="0"/>
      <w:divBdr>
        <w:top w:val="none" w:sz="0" w:space="0" w:color="auto"/>
        <w:left w:val="none" w:sz="0" w:space="0" w:color="auto"/>
        <w:bottom w:val="none" w:sz="0" w:space="0" w:color="auto"/>
        <w:right w:val="none" w:sz="0" w:space="0" w:color="auto"/>
      </w:divBdr>
    </w:div>
    <w:div w:id="1714384013">
      <w:bodyDiv w:val="1"/>
      <w:marLeft w:val="0"/>
      <w:marRight w:val="0"/>
      <w:marTop w:val="0"/>
      <w:marBottom w:val="0"/>
      <w:divBdr>
        <w:top w:val="none" w:sz="0" w:space="0" w:color="auto"/>
        <w:left w:val="none" w:sz="0" w:space="0" w:color="auto"/>
        <w:bottom w:val="none" w:sz="0" w:space="0" w:color="auto"/>
        <w:right w:val="none" w:sz="0" w:space="0" w:color="auto"/>
      </w:divBdr>
    </w:div>
    <w:div w:id="1714496432">
      <w:bodyDiv w:val="1"/>
      <w:marLeft w:val="0"/>
      <w:marRight w:val="0"/>
      <w:marTop w:val="0"/>
      <w:marBottom w:val="0"/>
      <w:divBdr>
        <w:top w:val="none" w:sz="0" w:space="0" w:color="auto"/>
        <w:left w:val="none" w:sz="0" w:space="0" w:color="auto"/>
        <w:bottom w:val="none" w:sz="0" w:space="0" w:color="auto"/>
        <w:right w:val="none" w:sz="0" w:space="0" w:color="auto"/>
      </w:divBdr>
    </w:div>
    <w:div w:id="1714650634">
      <w:bodyDiv w:val="1"/>
      <w:marLeft w:val="0"/>
      <w:marRight w:val="0"/>
      <w:marTop w:val="0"/>
      <w:marBottom w:val="0"/>
      <w:divBdr>
        <w:top w:val="none" w:sz="0" w:space="0" w:color="auto"/>
        <w:left w:val="none" w:sz="0" w:space="0" w:color="auto"/>
        <w:bottom w:val="none" w:sz="0" w:space="0" w:color="auto"/>
        <w:right w:val="none" w:sz="0" w:space="0" w:color="auto"/>
      </w:divBdr>
    </w:div>
    <w:div w:id="1715034432">
      <w:bodyDiv w:val="1"/>
      <w:marLeft w:val="0"/>
      <w:marRight w:val="0"/>
      <w:marTop w:val="0"/>
      <w:marBottom w:val="0"/>
      <w:divBdr>
        <w:top w:val="none" w:sz="0" w:space="0" w:color="auto"/>
        <w:left w:val="none" w:sz="0" w:space="0" w:color="auto"/>
        <w:bottom w:val="none" w:sz="0" w:space="0" w:color="auto"/>
        <w:right w:val="none" w:sz="0" w:space="0" w:color="auto"/>
      </w:divBdr>
    </w:div>
    <w:div w:id="1715693874">
      <w:bodyDiv w:val="1"/>
      <w:marLeft w:val="0"/>
      <w:marRight w:val="0"/>
      <w:marTop w:val="0"/>
      <w:marBottom w:val="0"/>
      <w:divBdr>
        <w:top w:val="none" w:sz="0" w:space="0" w:color="auto"/>
        <w:left w:val="none" w:sz="0" w:space="0" w:color="auto"/>
        <w:bottom w:val="none" w:sz="0" w:space="0" w:color="auto"/>
        <w:right w:val="none" w:sz="0" w:space="0" w:color="auto"/>
      </w:divBdr>
    </w:div>
    <w:div w:id="1716854354">
      <w:bodyDiv w:val="1"/>
      <w:marLeft w:val="0"/>
      <w:marRight w:val="0"/>
      <w:marTop w:val="0"/>
      <w:marBottom w:val="0"/>
      <w:divBdr>
        <w:top w:val="none" w:sz="0" w:space="0" w:color="auto"/>
        <w:left w:val="none" w:sz="0" w:space="0" w:color="auto"/>
        <w:bottom w:val="none" w:sz="0" w:space="0" w:color="auto"/>
        <w:right w:val="none" w:sz="0" w:space="0" w:color="auto"/>
      </w:divBdr>
    </w:div>
    <w:div w:id="1717241365">
      <w:bodyDiv w:val="1"/>
      <w:marLeft w:val="0"/>
      <w:marRight w:val="0"/>
      <w:marTop w:val="0"/>
      <w:marBottom w:val="0"/>
      <w:divBdr>
        <w:top w:val="none" w:sz="0" w:space="0" w:color="auto"/>
        <w:left w:val="none" w:sz="0" w:space="0" w:color="auto"/>
        <w:bottom w:val="none" w:sz="0" w:space="0" w:color="auto"/>
        <w:right w:val="none" w:sz="0" w:space="0" w:color="auto"/>
      </w:divBdr>
    </w:div>
    <w:div w:id="1717436619">
      <w:bodyDiv w:val="1"/>
      <w:marLeft w:val="0"/>
      <w:marRight w:val="0"/>
      <w:marTop w:val="0"/>
      <w:marBottom w:val="0"/>
      <w:divBdr>
        <w:top w:val="none" w:sz="0" w:space="0" w:color="auto"/>
        <w:left w:val="none" w:sz="0" w:space="0" w:color="auto"/>
        <w:bottom w:val="none" w:sz="0" w:space="0" w:color="auto"/>
        <w:right w:val="none" w:sz="0" w:space="0" w:color="auto"/>
      </w:divBdr>
    </w:div>
    <w:div w:id="1717578697">
      <w:bodyDiv w:val="1"/>
      <w:marLeft w:val="0"/>
      <w:marRight w:val="0"/>
      <w:marTop w:val="0"/>
      <w:marBottom w:val="0"/>
      <w:divBdr>
        <w:top w:val="none" w:sz="0" w:space="0" w:color="auto"/>
        <w:left w:val="none" w:sz="0" w:space="0" w:color="auto"/>
        <w:bottom w:val="none" w:sz="0" w:space="0" w:color="auto"/>
        <w:right w:val="none" w:sz="0" w:space="0" w:color="auto"/>
      </w:divBdr>
    </w:div>
    <w:div w:id="1717582228">
      <w:bodyDiv w:val="1"/>
      <w:marLeft w:val="0"/>
      <w:marRight w:val="0"/>
      <w:marTop w:val="0"/>
      <w:marBottom w:val="0"/>
      <w:divBdr>
        <w:top w:val="none" w:sz="0" w:space="0" w:color="auto"/>
        <w:left w:val="none" w:sz="0" w:space="0" w:color="auto"/>
        <w:bottom w:val="none" w:sz="0" w:space="0" w:color="auto"/>
        <w:right w:val="none" w:sz="0" w:space="0" w:color="auto"/>
      </w:divBdr>
    </w:div>
    <w:div w:id="1717925614">
      <w:bodyDiv w:val="1"/>
      <w:marLeft w:val="0"/>
      <w:marRight w:val="0"/>
      <w:marTop w:val="0"/>
      <w:marBottom w:val="0"/>
      <w:divBdr>
        <w:top w:val="none" w:sz="0" w:space="0" w:color="auto"/>
        <w:left w:val="none" w:sz="0" w:space="0" w:color="auto"/>
        <w:bottom w:val="none" w:sz="0" w:space="0" w:color="auto"/>
        <w:right w:val="none" w:sz="0" w:space="0" w:color="auto"/>
      </w:divBdr>
    </w:div>
    <w:div w:id="1718235358">
      <w:bodyDiv w:val="1"/>
      <w:marLeft w:val="0"/>
      <w:marRight w:val="0"/>
      <w:marTop w:val="0"/>
      <w:marBottom w:val="0"/>
      <w:divBdr>
        <w:top w:val="none" w:sz="0" w:space="0" w:color="auto"/>
        <w:left w:val="none" w:sz="0" w:space="0" w:color="auto"/>
        <w:bottom w:val="none" w:sz="0" w:space="0" w:color="auto"/>
        <w:right w:val="none" w:sz="0" w:space="0" w:color="auto"/>
      </w:divBdr>
    </w:div>
    <w:div w:id="1718355106">
      <w:bodyDiv w:val="1"/>
      <w:marLeft w:val="0"/>
      <w:marRight w:val="0"/>
      <w:marTop w:val="0"/>
      <w:marBottom w:val="0"/>
      <w:divBdr>
        <w:top w:val="none" w:sz="0" w:space="0" w:color="auto"/>
        <w:left w:val="none" w:sz="0" w:space="0" w:color="auto"/>
        <w:bottom w:val="none" w:sz="0" w:space="0" w:color="auto"/>
        <w:right w:val="none" w:sz="0" w:space="0" w:color="auto"/>
      </w:divBdr>
    </w:div>
    <w:div w:id="1718553055">
      <w:bodyDiv w:val="1"/>
      <w:marLeft w:val="0"/>
      <w:marRight w:val="0"/>
      <w:marTop w:val="0"/>
      <w:marBottom w:val="0"/>
      <w:divBdr>
        <w:top w:val="none" w:sz="0" w:space="0" w:color="auto"/>
        <w:left w:val="none" w:sz="0" w:space="0" w:color="auto"/>
        <w:bottom w:val="none" w:sz="0" w:space="0" w:color="auto"/>
        <w:right w:val="none" w:sz="0" w:space="0" w:color="auto"/>
      </w:divBdr>
    </w:div>
    <w:div w:id="1718775261">
      <w:bodyDiv w:val="1"/>
      <w:marLeft w:val="0"/>
      <w:marRight w:val="0"/>
      <w:marTop w:val="0"/>
      <w:marBottom w:val="0"/>
      <w:divBdr>
        <w:top w:val="none" w:sz="0" w:space="0" w:color="auto"/>
        <w:left w:val="none" w:sz="0" w:space="0" w:color="auto"/>
        <w:bottom w:val="none" w:sz="0" w:space="0" w:color="auto"/>
        <w:right w:val="none" w:sz="0" w:space="0" w:color="auto"/>
      </w:divBdr>
    </w:div>
    <w:div w:id="1718966878">
      <w:bodyDiv w:val="1"/>
      <w:marLeft w:val="0"/>
      <w:marRight w:val="0"/>
      <w:marTop w:val="0"/>
      <w:marBottom w:val="0"/>
      <w:divBdr>
        <w:top w:val="none" w:sz="0" w:space="0" w:color="auto"/>
        <w:left w:val="none" w:sz="0" w:space="0" w:color="auto"/>
        <w:bottom w:val="none" w:sz="0" w:space="0" w:color="auto"/>
        <w:right w:val="none" w:sz="0" w:space="0" w:color="auto"/>
      </w:divBdr>
    </w:div>
    <w:div w:id="1719089972">
      <w:bodyDiv w:val="1"/>
      <w:marLeft w:val="0"/>
      <w:marRight w:val="0"/>
      <w:marTop w:val="0"/>
      <w:marBottom w:val="0"/>
      <w:divBdr>
        <w:top w:val="none" w:sz="0" w:space="0" w:color="auto"/>
        <w:left w:val="none" w:sz="0" w:space="0" w:color="auto"/>
        <w:bottom w:val="none" w:sz="0" w:space="0" w:color="auto"/>
        <w:right w:val="none" w:sz="0" w:space="0" w:color="auto"/>
      </w:divBdr>
    </w:div>
    <w:div w:id="1719166996">
      <w:bodyDiv w:val="1"/>
      <w:marLeft w:val="0"/>
      <w:marRight w:val="0"/>
      <w:marTop w:val="0"/>
      <w:marBottom w:val="0"/>
      <w:divBdr>
        <w:top w:val="none" w:sz="0" w:space="0" w:color="auto"/>
        <w:left w:val="none" w:sz="0" w:space="0" w:color="auto"/>
        <w:bottom w:val="none" w:sz="0" w:space="0" w:color="auto"/>
        <w:right w:val="none" w:sz="0" w:space="0" w:color="auto"/>
      </w:divBdr>
    </w:div>
    <w:div w:id="1719629060">
      <w:bodyDiv w:val="1"/>
      <w:marLeft w:val="0"/>
      <w:marRight w:val="0"/>
      <w:marTop w:val="0"/>
      <w:marBottom w:val="0"/>
      <w:divBdr>
        <w:top w:val="none" w:sz="0" w:space="0" w:color="auto"/>
        <w:left w:val="none" w:sz="0" w:space="0" w:color="auto"/>
        <w:bottom w:val="none" w:sz="0" w:space="0" w:color="auto"/>
        <w:right w:val="none" w:sz="0" w:space="0" w:color="auto"/>
      </w:divBdr>
    </w:div>
    <w:div w:id="1719893349">
      <w:bodyDiv w:val="1"/>
      <w:marLeft w:val="0"/>
      <w:marRight w:val="0"/>
      <w:marTop w:val="0"/>
      <w:marBottom w:val="0"/>
      <w:divBdr>
        <w:top w:val="none" w:sz="0" w:space="0" w:color="auto"/>
        <w:left w:val="none" w:sz="0" w:space="0" w:color="auto"/>
        <w:bottom w:val="none" w:sz="0" w:space="0" w:color="auto"/>
        <w:right w:val="none" w:sz="0" w:space="0" w:color="auto"/>
      </w:divBdr>
    </w:div>
    <w:div w:id="1720132666">
      <w:bodyDiv w:val="1"/>
      <w:marLeft w:val="0"/>
      <w:marRight w:val="0"/>
      <w:marTop w:val="0"/>
      <w:marBottom w:val="0"/>
      <w:divBdr>
        <w:top w:val="none" w:sz="0" w:space="0" w:color="auto"/>
        <w:left w:val="none" w:sz="0" w:space="0" w:color="auto"/>
        <w:bottom w:val="none" w:sz="0" w:space="0" w:color="auto"/>
        <w:right w:val="none" w:sz="0" w:space="0" w:color="auto"/>
      </w:divBdr>
    </w:div>
    <w:div w:id="1720397414">
      <w:bodyDiv w:val="1"/>
      <w:marLeft w:val="0"/>
      <w:marRight w:val="0"/>
      <w:marTop w:val="0"/>
      <w:marBottom w:val="0"/>
      <w:divBdr>
        <w:top w:val="none" w:sz="0" w:space="0" w:color="auto"/>
        <w:left w:val="none" w:sz="0" w:space="0" w:color="auto"/>
        <w:bottom w:val="none" w:sz="0" w:space="0" w:color="auto"/>
        <w:right w:val="none" w:sz="0" w:space="0" w:color="auto"/>
      </w:divBdr>
    </w:div>
    <w:div w:id="1720399173">
      <w:bodyDiv w:val="1"/>
      <w:marLeft w:val="0"/>
      <w:marRight w:val="0"/>
      <w:marTop w:val="0"/>
      <w:marBottom w:val="0"/>
      <w:divBdr>
        <w:top w:val="none" w:sz="0" w:space="0" w:color="auto"/>
        <w:left w:val="none" w:sz="0" w:space="0" w:color="auto"/>
        <w:bottom w:val="none" w:sz="0" w:space="0" w:color="auto"/>
        <w:right w:val="none" w:sz="0" w:space="0" w:color="auto"/>
      </w:divBdr>
    </w:div>
    <w:div w:id="1720473173">
      <w:bodyDiv w:val="1"/>
      <w:marLeft w:val="0"/>
      <w:marRight w:val="0"/>
      <w:marTop w:val="0"/>
      <w:marBottom w:val="0"/>
      <w:divBdr>
        <w:top w:val="none" w:sz="0" w:space="0" w:color="auto"/>
        <w:left w:val="none" w:sz="0" w:space="0" w:color="auto"/>
        <w:bottom w:val="none" w:sz="0" w:space="0" w:color="auto"/>
        <w:right w:val="none" w:sz="0" w:space="0" w:color="auto"/>
      </w:divBdr>
    </w:div>
    <w:div w:id="1720545589">
      <w:bodyDiv w:val="1"/>
      <w:marLeft w:val="0"/>
      <w:marRight w:val="0"/>
      <w:marTop w:val="0"/>
      <w:marBottom w:val="0"/>
      <w:divBdr>
        <w:top w:val="none" w:sz="0" w:space="0" w:color="auto"/>
        <w:left w:val="none" w:sz="0" w:space="0" w:color="auto"/>
        <w:bottom w:val="none" w:sz="0" w:space="0" w:color="auto"/>
        <w:right w:val="none" w:sz="0" w:space="0" w:color="auto"/>
      </w:divBdr>
    </w:div>
    <w:div w:id="1720864486">
      <w:bodyDiv w:val="1"/>
      <w:marLeft w:val="0"/>
      <w:marRight w:val="0"/>
      <w:marTop w:val="0"/>
      <w:marBottom w:val="0"/>
      <w:divBdr>
        <w:top w:val="none" w:sz="0" w:space="0" w:color="auto"/>
        <w:left w:val="none" w:sz="0" w:space="0" w:color="auto"/>
        <w:bottom w:val="none" w:sz="0" w:space="0" w:color="auto"/>
        <w:right w:val="none" w:sz="0" w:space="0" w:color="auto"/>
      </w:divBdr>
    </w:div>
    <w:div w:id="1721128403">
      <w:bodyDiv w:val="1"/>
      <w:marLeft w:val="0"/>
      <w:marRight w:val="0"/>
      <w:marTop w:val="0"/>
      <w:marBottom w:val="0"/>
      <w:divBdr>
        <w:top w:val="none" w:sz="0" w:space="0" w:color="auto"/>
        <w:left w:val="none" w:sz="0" w:space="0" w:color="auto"/>
        <w:bottom w:val="none" w:sz="0" w:space="0" w:color="auto"/>
        <w:right w:val="none" w:sz="0" w:space="0" w:color="auto"/>
      </w:divBdr>
    </w:div>
    <w:div w:id="1721514027">
      <w:bodyDiv w:val="1"/>
      <w:marLeft w:val="0"/>
      <w:marRight w:val="0"/>
      <w:marTop w:val="0"/>
      <w:marBottom w:val="0"/>
      <w:divBdr>
        <w:top w:val="none" w:sz="0" w:space="0" w:color="auto"/>
        <w:left w:val="none" w:sz="0" w:space="0" w:color="auto"/>
        <w:bottom w:val="none" w:sz="0" w:space="0" w:color="auto"/>
        <w:right w:val="none" w:sz="0" w:space="0" w:color="auto"/>
      </w:divBdr>
    </w:div>
    <w:div w:id="1722173438">
      <w:bodyDiv w:val="1"/>
      <w:marLeft w:val="0"/>
      <w:marRight w:val="0"/>
      <w:marTop w:val="0"/>
      <w:marBottom w:val="0"/>
      <w:divBdr>
        <w:top w:val="none" w:sz="0" w:space="0" w:color="auto"/>
        <w:left w:val="none" w:sz="0" w:space="0" w:color="auto"/>
        <w:bottom w:val="none" w:sz="0" w:space="0" w:color="auto"/>
        <w:right w:val="none" w:sz="0" w:space="0" w:color="auto"/>
      </w:divBdr>
    </w:div>
    <w:div w:id="1722439030">
      <w:bodyDiv w:val="1"/>
      <w:marLeft w:val="0"/>
      <w:marRight w:val="0"/>
      <w:marTop w:val="0"/>
      <w:marBottom w:val="0"/>
      <w:divBdr>
        <w:top w:val="none" w:sz="0" w:space="0" w:color="auto"/>
        <w:left w:val="none" w:sz="0" w:space="0" w:color="auto"/>
        <w:bottom w:val="none" w:sz="0" w:space="0" w:color="auto"/>
        <w:right w:val="none" w:sz="0" w:space="0" w:color="auto"/>
      </w:divBdr>
    </w:div>
    <w:div w:id="1722679526">
      <w:bodyDiv w:val="1"/>
      <w:marLeft w:val="0"/>
      <w:marRight w:val="0"/>
      <w:marTop w:val="0"/>
      <w:marBottom w:val="0"/>
      <w:divBdr>
        <w:top w:val="none" w:sz="0" w:space="0" w:color="auto"/>
        <w:left w:val="none" w:sz="0" w:space="0" w:color="auto"/>
        <w:bottom w:val="none" w:sz="0" w:space="0" w:color="auto"/>
        <w:right w:val="none" w:sz="0" w:space="0" w:color="auto"/>
      </w:divBdr>
    </w:div>
    <w:div w:id="1722749132">
      <w:bodyDiv w:val="1"/>
      <w:marLeft w:val="0"/>
      <w:marRight w:val="0"/>
      <w:marTop w:val="0"/>
      <w:marBottom w:val="0"/>
      <w:divBdr>
        <w:top w:val="none" w:sz="0" w:space="0" w:color="auto"/>
        <w:left w:val="none" w:sz="0" w:space="0" w:color="auto"/>
        <w:bottom w:val="none" w:sz="0" w:space="0" w:color="auto"/>
        <w:right w:val="none" w:sz="0" w:space="0" w:color="auto"/>
      </w:divBdr>
    </w:div>
    <w:div w:id="1723485355">
      <w:bodyDiv w:val="1"/>
      <w:marLeft w:val="0"/>
      <w:marRight w:val="0"/>
      <w:marTop w:val="0"/>
      <w:marBottom w:val="0"/>
      <w:divBdr>
        <w:top w:val="none" w:sz="0" w:space="0" w:color="auto"/>
        <w:left w:val="none" w:sz="0" w:space="0" w:color="auto"/>
        <w:bottom w:val="none" w:sz="0" w:space="0" w:color="auto"/>
        <w:right w:val="none" w:sz="0" w:space="0" w:color="auto"/>
      </w:divBdr>
    </w:div>
    <w:div w:id="1723603449">
      <w:bodyDiv w:val="1"/>
      <w:marLeft w:val="0"/>
      <w:marRight w:val="0"/>
      <w:marTop w:val="0"/>
      <w:marBottom w:val="0"/>
      <w:divBdr>
        <w:top w:val="none" w:sz="0" w:space="0" w:color="auto"/>
        <w:left w:val="none" w:sz="0" w:space="0" w:color="auto"/>
        <w:bottom w:val="none" w:sz="0" w:space="0" w:color="auto"/>
        <w:right w:val="none" w:sz="0" w:space="0" w:color="auto"/>
      </w:divBdr>
    </w:div>
    <w:div w:id="1724985251">
      <w:bodyDiv w:val="1"/>
      <w:marLeft w:val="0"/>
      <w:marRight w:val="0"/>
      <w:marTop w:val="0"/>
      <w:marBottom w:val="0"/>
      <w:divBdr>
        <w:top w:val="none" w:sz="0" w:space="0" w:color="auto"/>
        <w:left w:val="none" w:sz="0" w:space="0" w:color="auto"/>
        <w:bottom w:val="none" w:sz="0" w:space="0" w:color="auto"/>
        <w:right w:val="none" w:sz="0" w:space="0" w:color="auto"/>
      </w:divBdr>
    </w:div>
    <w:div w:id="1725055122">
      <w:bodyDiv w:val="1"/>
      <w:marLeft w:val="0"/>
      <w:marRight w:val="0"/>
      <w:marTop w:val="0"/>
      <w:marBottom w:val="0"/>
      <w:divBdr>
        <w:top w:val="none" w:sz="0" w:space="0" w:color="auto"/>
        <w:left w:val="none" w:sz="0" w:space="0" w:color="auto"/>
        <w:bottom w:val="none" w:sz="0" w:space="0" w:color="auto"/>
        <w:right w:val="none" w:sz="0" w:space="0" w:color="auto"/>
      </w:divBdr>
    </w:div>
    <w:div w:id="1725062883">
      <w:bodyDiv w:val="1"/>
      <w:marLeft w:val="0"/>
      <w:marRight w:val="0"/>
      <w:marTop w:val="0"/>
      <w:marBottom w:val="0"/>
      <w:divBdr>
        <w:top w:val="none" w:sz="0" w:space="0" w:color="auto"/>
        <w:left w:val="none" w:sz="0" w:space="0" w:color="auto"/>
        <w:bottom w:val="none" w:sz="0" w:space="0" w:color="auto"/>
        <w:right w:val="none" w:sz="0" w:space="0" w:color="auto"/>
      </w:divBdr>
    </w:div>
    <w:div w:id="1725132725">
      <w:bodyDiv w:val="1"/>
      <w:marLeft w:val="0"/>
      <w:marRight w:val="0"/>
      <w:marTop w:val="0"/>
      <w:marBottom w:val="0"/>
      <w:divBdr>
        <w:top w:val="none" w:sz="0" w:space="0" w:color="auto"/>
        <w:left w:val="none" w:sz="0" w:space="0" w:color="auto"/>
        <w:bottom w:val="none" w:sz="0" w:space="0" w:color="auto"/>
        <w:right w:val="none" w:sz="0" w:space="0" w:color="auto"/>
      </w:divBdr>
    </w:div>
    <w:div w:id="1725173973">
      <w:bodyDiv w:val="1"/>
      <w:marLeft w:val="0"/>
      <w:marRight w:val="0"/>
      <w:marTop w:val="0"/>
      <w:marBottom w:val="0"/>
      <w:divBdr>
        <w:top w:val="none" w:sz="0" w:space="0" w:color="auto"/>
        <w:left w:val="none" w:sz="0" w:space="0" w:color="auto"/>
        <w:bottom w:val="none" w:sz="0" w:space="0" w:color="auto"/>
        <w:right w:val="none" w:sz="0" w:space="0" w:color="auto"/>
      </w:divBdr>
    </w:div>
    <w:div w:id="1725834813">
      <w:bodyDiv w:val="1"/>
      <w:marLeft w:val="0"/>
      <w:marRight w:val="0"/>
      <w:marTop w:val="0"/>
      <w:marBottom w:val="0"/>
      <w:divBdr>
        <w:top w:val="none" w:sz="0" w:space="0" w:color="auto"/>
        <w:left w:val="none" w:sz="0" w:space="0" w:color="auto"/>
        <w:bottom w:val="none" w:sz="0" w:space="0" w:color="auto"/>
        <w:right w:val="none" w:sz="0" w:space="0" w:color="auto"/>
      </w:divBdr>
    </w:div>
    <w:div w:id="1725836217">
      <w:bodyDiv w:val="1"/>
      <w:marLeft w:val="0"/>
      <w:marRight w:val="0"/>
      <w:marTop w:val="0"/>
      <w:marBottom w:val="0"/>
      <w:divBdr>
        <w:top w:val="none" w:sz="0" w:space="0" w:color="auto"/>
        <w:left w:val="none" w:sz="0" w:space="0" w:color="auto"/>
        <w:bottom w:val="none" w:sz="0" w:space="0" w:color="auto"/>
        <w:right w:val="none" w:sz="0" w:space="0" w:color="auto"/>
      </w:divBdr>
    </w:div>
    <w:div w:id="1726102463">
      <w:bodyDiv w:val="1"/>
      <w:marLeft w:val="0"/>
      <w:marRight w:val="0"/>
      <w:marTop w:val="0"/>
      <w:marBottom w:val="0"/>
      <w:divBdr>
        <w:top w:val="none" w:sz="0" w:space="0" w:color="auto"/>
        <w:left w:val="none" w:sz="0" w:space="0" w:color="auto"/>
        <w:bottom w:val="none" w:sz="0" w:space="0" w:color="auto"/>
        <w:right w:val="none" w:sz="0" w:space="0" w:color="auto"/>
      </w:divBdr>
    </w:div>
    <w:div w:id="1726291616">
      <w:bodyDiv w:val="1"/>
      <w:marLeft w:val="0"/>
      <w:marRight w:val="0"/>
      <w:marTop w:val="0"/>
      <w:marBottom w:val="0"/>
      <w:divBdr>
        <w:top w:val="none" w:sz="0" w:space="0" w:color="auto"/>
        <w:left w:val="none" w:sz="0" w:space="0" w:color="auto"/>
        <w:bottom w:val="none" w:sz="0" w:space="0" w:color="auto"/>
        <w:right w:val="none" w:sz="0" w:space="0" w:color="auto"/>
      </w:divBdr>
    </w:div>
    <w:div w:id="1726904543">
      <w:bodyDiv w:val="1"/>
      <w:marLeft w:val="0"/>
      <w:marRight w:val="0"/>
      <w:marTop w:val="0"/>
      <w:marBottom w:val="0"/>
      <w:divBdr>
        <w:top w:val="none" w:sz="0" w:space="0" w:color="auto"/>
        <w:left w:val="none" w:sz="0" w:space="0" w:color="auto"/>
        <w:bottom w:val="none" w:sz="0" w:space="0" w:color="auto"/>
        <w:right w:val="none" w:sz="0" w:space="0" w:color="auto"/>
      </w:divBdr>
    </w:div>
    <w:div w:id="1727216458">
      <w:bodyDiv w:val="1"/>
      <w:marLeft w:val="0"/>
      <w:marRight w:val="0"/>
      <w:marTop w:val="0"/>
      <w:marBottom w:val="0"/>
      <w:divBdr>
        <w:top w:val="none" w:sz="0" w:space="0" w:color="auto"/>
        <w:left w:val="none" w:sz="0" w:space="0" w:color="auto"/>
        <w:bottom w:val="none" w:sz="0" w:space="0" w:color="auto"/>
        <w:right w:val="none" w:sz="0" w:space="0" w:color="auto"/>
      </w:divBdr>
    </w:div>
    <w:div w:id="1727489234">
      <w:bodyDiv w:val="1"/>
      <w:marLeft w:val="0"/>
      <w:marRight w:val="0"/>
      <w:marTop w:val="0"/>
      <w:marBottom w:val="0"/>
      <w:divBdr>
        <w:top w:val="none" w:sz="0" w:space="0" w:color="auto"/>
        <w:left w:val="none" w:sz="0" w:space="0" w:color="auto"/>
        <w:bottom w:val="none" w:sz="0" w:space="0" w:color="auto"/>
        <w:right w:val="none" w:sz="0" w:space="0" w:color="auto"/>
      </w:divBdr>
    </w:div>
    <w:div w:id="1728723322">
      <w:bodyDiv w:val="1"/>
      <w:marLeft w:val="0"/>
      <w:marRight w:val="0"/>
      <w:marTop w:val="0"/>
      <w:marBottom w:val="0"/>
      <w:divBdr>
        <w:top w:val="none" w:sz="0" w:space="0" w:color="auto"/>
        <w:left w:val="none" w:sz="0" w:space="0" w:color="auto"/>
        <w:bottom w:val="none" w:sz="0" w:space="0" w:color="auto"/>
        <w:right w:val="none" w:sz="0" w:space="0" w:color="auto"/>
      </w:divBdr>
    </w:div>
    <w:div w:id="1729067779">
      <w:bodyDiv w:val="1"/>
      <w:marLeft w:val="0"/>
      <w:marRight w:val="0"/>
      <w:marTop w:val="0"/>
      <w:marBottom w:val="0"/>
      <w:divBdr>
        <w:top w:val="none" w:sz="0" w:space="0" w:color="auto"/>
        <w:left w:val="none" w:sz="0" w:space="0" w:color="auto"/>
        <w:bottom w:val="none" w:sz="0" w:space="0" w:color="auto"/>
        <w:right w:val="none" w:sz="0" w:space="0" w:color="auto"/>
      </w:divBdr>
    </w:div>
    <w:div w:id="1729257526">
      <w:bodyDiv w:val="1"/>
      <w:marLeft w:val="0"/>
      <w:marRight w:val="0"/>
      <w:marTop w:val="0"/>
      <w:marBottom w:val="0"/>
      <w:divBdr>
        <w:top w:val="none" w:sz="0" w:space="0" w:color="auto"/>
        <w:left w:val="none" w:sz="0" w:space="0" w:color="auto"/>
        <w:bottom w:val="none" w:sz="0" w:space="0" w:color="auto"/>
        <w:right w:val="none" w:sz="0" w:space="0" w:color="auto"/>
      </w:divBdr>
    </w:div>
    <w:div w:id="1729263673">
      <w:bodyDiv w:val="1"/>
      <w:marLeft w:val="0"/>
      <w:marRight w:val="0"/>
      <w:marTop w:val="0"/>
      <w:marBottom w:val="0"/>
      <w:divBdr>
        <w:top w:val="none" w:sz="0" w:space="0" w:color="auto"/>
        <w:left w:val="none" w:sz="0" w:space="0" w:color="auto"/>
        <w:bottom w:val="none" w:sz="0" w:space="0" w:color="auto"/>
        <w:right w:val="none" w:sz="0" w:space="0" w:color="auto"/>
      </w:divBdr>
    </w:div>
    <w:div w:id="1729646390">
      <w:bodyDiv w:val="1"/>
      <w:marLeft w:val="0"/>
      <w:marRight w:val="0"/>
      <w:marTop w:val="0"/>
      <w:marBottom w:val="0"/>
      <w:divBdr>
        <w:top w:val="none" w:sz="0" w:space="0" w:color="auto"/>
        <w:left w:val="none" w:sz="0" w:space="0" w:color="auto"/>
        <w:bottom w:val="none" w:sz="0" w:space="0" w:color="auto"/>
        <w:right w:val="none" w:sz="0" w:space="0" w:color="auto"/>
      </w:divBdr>
    </w:div>
    <w:div w:id="1729650514">
      <w:bodyDiv w:val="1"/>
      <w:marLeft w:val="0"/>
      <w:marRight w:val="0"/>
      <w:marTop w:val="0"/>
      <w:marBottom w:val="0"/>
      <w:divBdr>
        <w:top w:val="none" w:sz="0" w:space="0" w:color="auto"/>
        <w:left w:val="none" w:sz="0" w:space="0" w:color="auto"/>
        <w:bottom w:val="none" w:sz="0" w:space="0" w:color="auto"/>
        <w:right w:val="none" w:sz="0" w:space="0" w:color="auto"/>
      </w:divBdr>
    </w:div>
    <w:div w:id="1729914823">
      <w:bodyDiv w:val="1"/>
      <w:marLeft w:val="0"/>
      <w:marRight w:val="0"/>
      <w:marTop w:val="0"/>
      <w:marBottom w:val="0"/>
      <w:divBdr>
        <w:top w:val="none" w:sz="0" w:space="0" w:color="auto"/>
        <w:left w:val="none" w:sz="0" w:space="0" w:color="auto"/>
        <w:bottom w:val="none" w:sz="0" w:space="0" w:color="auto"/>
        <w:right w:val="none" w:sz="0" w:space="0" w:color="auto"/>
      </w:divBdr>
    </w:div>
    <w:div w:id="1729957046">
      <w:bodyDiv w:val="1"/>
      <w:marLeft w:val="0"/>
      <w:marRight w:val="0"/>
      <w:marTop w:val="0"/>
      <w:marBottom w:val="0"/>
      <w:divBdr>
        <w:top w:val="none" w:sz="0" w:space="0" w:color="auto"/>
        <w:left w:val="none" w:sz="0" w:space="0" w:color="auto"/>
        <w:bottom w:val="none" w:sz="0" w:space="0" w:color="auto"/>
        <w:right w:val="none" w:sz="0" w:space="0" w:color="auto"/>
      </w:divBdr>
    </w:div>
    <w:div w:id="1730303814">
      <w:bodyDiv w:val="1"/>
      <w:marLeft w:val="0"/>
      <w:marRight w:val="0"/>
      <w:marTop w:val="0"/>
      <w:marBottom w:val="0"/>
      <w:divBdr>
        <w:top w:val="none" w:sz="0" w:space="0" w:color="auto"/>
        <w:left w:val="none" w:sz="0" w:space="0" w:color="auto"/>
        <w:bottom w:val="none" w:sz="0" w:space="0" w:color="auto"/>
        <w:right w:val="none" w:sz="0" w:space="0" w:color="auto"/>
      </w:divBdr>
    </w:div>
    <w:div w:id="1730416525">
      <w:bodyDiv w:val="1"/>
      <w:marLeft w:val="0"/>
      <w:marRight w:val="0"/>
      <w:marTop w:val="0"/>
      <w:marBottom w:val="0"/>
      <w:divBdr>
        <w:top w:val="none" w:sz="0" w:space="0" w:color="auto"/>
        <w:left w:val="none" w:sz="0" w:space="0" w:color="auto"/>
        <w:bottom w:val="none" w:sz="0" w:space="0" w:color="auto"/>
        <w:right w:val="none" w:sz="0" w:space="0" w:color="auto"/>
      </w:divBdr>
    </w:div>
    <w:div w:id="1730615562">
      <w:bodyDiv w:val="1"/>
      <w:marLeft w:val="0"/>
      <w:marRight w:val="0"/>
      <w:marTop w:val="0"/>
      <w:marBottom w:val="0"/>
      <w:divBdr>
        <w:top w:val="none" w:sz="0" w:space="0" w:color="auto"/>
        <w:left w:val="none" w:sz="0" w:space="0" w:color="auto"/>
        <w:bottom w:val="none" w:sz="0" w:space="0" w:color="auto"/>
        <w:right w:val="none" w:sz="0" w:space="0" w:color="auto"/>
      </w:divBdr>
    </w:div>
    <w:div w:id="1730685934">
      <w:bodyDiv w:val="1"/>
      <w:marLeft w:val="0"/>
      <w:marRight w:val="0"/>
      <w:marTop w:val="0"/>
      <w:marBottom w:val="0"/>
      <w:divBdr>
        <w:top w:val="none" w:sz="0" w:space="0" w:color="auto"/>
        <w:left w:val="none" w:sz="0" w:space="0" w:color="auto"/>
        <w:bottom w:val="none" w:sz="0" w:space="0" w:color="auto"/>
        <w:right w:val="none" w:sz="0" w:space="0" w:color="auto"/>
      </w:divBdr>
    </w:div>
    <w:div w:id="1731074517">
      <w:bodyDiv w:val="1"/>
      <w:marLeft w:val="0"/>
      <w:marRight w:val="0"/>
      <w:marTop w:val="0"/>
      <w:marBottom w:val="0"/>
      <w:divBdr>
        <w:top w:val="none" w:sz="0" w:space="0" w:color="auto"/>
        <w:left w:val="none" w:sz="0" w:space="0" w:color="auto"/>
        <w:bottom w:val="none" w:sz="0" w:space="0" w:color="auto"/>
        <w:right w:val="none" w:sz="0" w:space="0" w:color="auto"/>
      </w:divBdr>
    </w:div>
    <w:div w:id="1731222727">
      <w:bodyDiv w:val="1"/>
      <w:marLeft w:val="0"/>
      <w:marRight w:val="0"/>
      <w:marTop w:val="0"/>
      <w:marBottom w:val="0"/>
      <w:divBdr>
        <w:top w:val="none" w:sz="0" w:space="0" w:color="auto"/>
        <w:left w:val="none" w:sz="0" w:space="0" w:color="auto"/>
        <w:bottom w:val="none" w:sz="0" w:space="0" w:color="auto"/>
        <w:right w:val="none" w:sz="0" w:space="0" w:color="auto"/>
      </w:divBdr>
    </w:div>
    <w:div w:id="1731540398">
      <w:bodyDiv w:val="1"/>
      <w:marLeft w:val="0"/>
      <w:marRight w:val="0"/>
      <w:marTop w:val="0"/>
      <w:marBottom w:val="0"/>
      <w:divBdr>
        <w:top w:val="none" w:sz="0" w:space="0" w:color="auto"/>
        <w:left w:val="none" w:sz="0" w:space="0" w:color="auto"/>
        <w:bottom w:val="none" w:sz="0" w:space="0" w:color="auto"/>
        <w:right w:val="none" w:sz="0" w:space="0" w:color="auto"/>
      </w:divBdr>
    </w:div>
    <w:div w:id="1731734990">
      <w:bodyDiv w:val="1"/>
      <w:marLeft w:val="0"/>
      <w:marRight w:val="0"/>
      <w:marTop w:val="0"/>
      <w:marBottom w:val="0"/>
      <w:divBdr>
        <w:top w:val="none" w:sz="0" w:space="0" w:color="auto"/>
        <w:left w:val="none" w:sz="0" w:space="0" w:color="auto"/>
        <w:bottom w:val="none" w:sz="0" w:space="0" w:color="auto"/>
        <w:right w:val="none" w:sz="0" w:space="0" w:color="auto"/>
      </w:divBdr>
    </w:div>
    <w:div w:id="1731998132">
      <w:bodyDiv w:val="1"/>
      <w:marLeft w:val="0"/>
      <w:marRight w:val="0"/>
      <w:marTop w:val="0"/>
      <w:marBottom w:val="0"/>
      <w:divBdr>
        <w:top w:val="none" w:sz="0" w:space="0" w:color="auto"/>
        <w:left w:val="none" w:sz="0" w:space="0" w:color="auto"/>
        <w:bottom w:val="none" w:sz="0" w:space="0" w:color="auto"/>
        <w:right w:val="none" w:sz="0" w:space="0" w:color="auto"/>
      </w:divBdr>
    </w:div>
    <w:div w:id="1732117322">
      <w:bodyDiv w:val="1"/>
      <w:marLeft w:val="0"/>
      <w:marRight w:val="0"/>
      <w:marTop w:val="0"/>
      <w:marBottom w:val="0"/>
      <w:divBdr>
        <w:top w:val="none" w:sz="0" w:space="0" w:color="auto"/>
        <w:left w:val="none" w:sz="0" w:space="0" w:color="auto"/>
        <w:bottom w:val="none" w:sz="0" w:space="0" w:color="auto"/>
        <w:right w:val="none" w:sz="0" w:space="0" w:color="auto"/>
      </w:divBdr>
    </w:div>
    <w:div w:id="1732385328">
      <w:bodyDiv w:val="1"/>
      <w:marLeft w:val="0"/>
      <w:marRight w:val="0"/>
      <w:marTop w:val="0"/>
      <w:marBottom w:val="0"/>
      <w:divBdr>
        <w:top w:val="none" w:sz="0" w:space="0" w:color="auto"/>
        <w:left w:val="none" w:sz="0" w:space="0" w:color="auto"/>
        <w:bottom w:val="none" w:sz="0" w:space="0" w:color="auto"/>
        <w:right w:val="none" w:sz="0" w:space="0" w:color="auto"/>
      </w:divBdr>
    </w:div>
    <w:div w:id="1732583775">
      <w:bodyDiv w:val="1"/>
      <w:marLeft w:val="0"/>
      <w:marRight w:val="0"/>
      <w:marTop w:val="0"/>
      <w:marBottom w:val="0"/>
      <w:divBdr>
        <w:top w:val="none" w:sz="0" w:space="0" w:color="auto"/>
        <w:left w:val="none" w:sz="0" w:space="0" w:color="auto"/>
        <w:bottom w:val="none" w:sz="0" w:space="0" w:color="auto"/>
        <w:right w:val="none" w:sz="0" w:space="0" w:color="auto"/>
      </w:divBdr>
    </w:div>
    <w:div w:id="1732657418">
      <w:bodyDiv w:val="1"/>
      <w:marLeft w:val="0"/>
      <w:marRight w:val="0"/>
      <w:marTop w:val="0"/>
      <w:marBottom w:val="0"/>
      <w:divBdr>
        <w:top w:val="none" w:sz="0" w:space="0" w:color="auto"/>
        <w:left w:val="none" w:sz="0" w:space="0" w:color="auto"/>
        <w:bottom w:val="none" w:sz="0" w:space="0" w:color="auto"/>
        <w:right w:val="none" w:sz="0" w:space="0" w:color="auto"/>
      </w:divBdr>
    </w:div>
    <w:div w:id="1732730658">
      <w:bodyDiv w:val="1"/>
      <w:marLeft w:val="0"/>
      <w:marRight w:val="0"/>
      <w:marTop w:val="0"/>
      <w:marBottom w:val="0"/>
      <w:divBdr>
        <w:top w:val="none" w:sz="0" w:space="0" w:color="auto"/>
        <w:left w:val="none" w:sz="0" w:space="0" w:color="auto"/>
        <w:bottom w:val="none" w:sz="0" w:space="0" w:color="auto"/>
        <w:right w:val="none" w:sz="0" w:space="0" w:color="auto"/>
      </w:divBdr>
    </w:div>
    <w:div w:id="1732851599">
      <w:bodyDiv w:val="1"/>
      <w:marLeft w:val="0"/>
      <w:marRight w:val="0"/>
      <w:marTop w:val="0"/>
      <w:marBottom w:val="0"/>
      <w:divBdr>
        <w:top w:val="none" w:sz="0" w:space="0" w:color="auto"/>
        <w:left w:val="none" w:sz="0" w:space="0" w:color="auto"/>
        <w:bottom w:val="none" w:sz="0" w:space="0" w:color="auto"/>
        <w:right w:val="none" w:sz="0" w:space="0" w:color="auto"/>
      </w:divBdr>
    </w:div>
    <w:div w:id="1733042908">
      <w:bodyDiv w:val="1"/>
      <w:marLeft w:val="0"/>
      <w:marRight w:val="0"/>
      <w:marTop w:val="0"/>
      <w:marBottom w:val="0"/>
      <w:divBdr>
        <w:top w:val="none" w:sz="0" w:space="0" w:color="auto"/>
        <w:left w:val="none" w:sz="0" w:space="0" w:color="auto"/>
        <w:bottom w:val="none" w:sz="0" w:space="0" w:color="auto"/>
        <w:right w:val="none" w:sz="0" w:space="0" w:color="auto"/>
      </w:divBdr>
    </w:div>
    <w:div w:id="1733119749">
      <w:bodyDiv w:val="1"/>
      <w:marLeft w:val="0"/>
      <w:marRight w:val="0"/>
      <w:marTop w:val="0"/>
      <w:marBottom w:val="0"/>
      <w:divBdr>
        <w:top w:val="none" w:sz="0" w:space="0" w:color="auto"/>
        <w:left w:val="none" w:sz="0" w:space="0" w:color="auto"/>
        <w:bottom w:val="none" w:sz="0" w:space="0" w:color="auto"/>
        <w:right w:val="none" w:sz="0" w:space="0" w:color="auto"/>
      </w:divBdr>
    </w:div>
    <w:div w:id="1733188336">
      <w:bodyDiv w:val="1"/>
      <w:marLeft w:val="0"/>
      <w:marRight w:val="0"/>
      <w:marTop w:val="0"/>
      <w:marBottom w:val="0"/>
      <w:divBdr>
        <w:top w:val="none" w:sz="0" w:space="0" w:color="auto"/>
        <w:left w:val="none" w:sz="0" w:space="0" w:color="auto"/>
        <w:bottom w:val="none" w:sz="0" w:space="0" w:color="auto"/>
        <w:right w:val="none" w:sz="0" w:space="0" w:color="auto"/>
      </w:divBdr>
    </w:div>
    <w:div w:id="1733231528">
      <w:bodyDiv w:val="1"/>
      <w:marLeft w:val="0"/>
      <w:marRight w:val="0"/>
      <w:marTop w:val="0"/>
      <w:marBottom w:val="0"/>
      <w:divBdr>
        <w:top w:val="none" w:sz="0" w:space="0" w:color="auto"/>
        <w:left w:val="none" w:sz="0" w:space="0" w:color="auto"/>
        <w:bottom w:val="none" w:sz="0" w:space="0" w:color="auto"/>
        <w:right w:val="none" w:sz="0" w:space="0" w:color="auto"/>
      </w:divBdr>
    </w:div>
    <w:div w:id="1733457882">
      <w:bodyDiv w:val="1"/>
      <w:marLeft w:val="0"/>
      <w:marRight w:val="0"/>
      <w:marTop w:val="0"/>
      <w:marBottom w:val="0"/>
      <w:divBdr>
        <w:top w:val="none" w:sz="0" w:space="0" w:color="auto"/>
        <w:left w:val="none" w:sz="0" w:space="0" w:color="auto"/>
        <w:bottom w:val="none" w:sz="0" w:space="0" w:color="auto"/>
        <w:right w:val="none" w:sz="0" w:space="0" w:color="auto"/>
      </w:divBdr>
    </w:div>
    <w:div w:id="1733624399">
      <w:bodyDiv w:val="1"/>
      <w:marLeft w:val="0"/>
      <w:marRight w:val="0"/>
      <w:marTop w:val="0"/>
      <w:marBottom w:val="0"/>
      <w:divBdr>
        <w:top w:val="none" w:sz="0" w:space="0" w:color="auto"/>
        <w:left w:val="none" w:sz="0" w:space="0" w:color="auto"/>
        <w:bottom w:val="none" w:sz="0" w:space="0" w:color="auto"/>
        <w:right w:val="none" w:sz="0" w:space="0" w:color="auto"/>
      </w:divBdr>
    </w:div>
    <w:div w:id="1733624800">
      <w:bodyDiv w:val="1"/>
      <w:marLeft w:val="0"/>
      <w:marRight w:val="0"/>
      <w:marTop w:val="0"/>
      <w:marBottom w:val="0"/>
      <w:divBdr>
        <w:top w:val="none" w:sz="0" w:space="0" w:color="auto"/>
        <w:left w:val="none" w:sz="0" w:space="0" w:color="auto"/>
        <w:bottom w:val="none" w:sz="0" w:space="0" w:color="auto"/>
        <w:right w:val="none" w:sz="0" w:space="0" w:color="auto"/>
      </w:divBdr>
    </w:div>
    <w:div w:id="1733776215">
      <w:bodyDiv w:val="1"/>
      <w:marLeft w:val="0"/>
      <w:marRight w:val="0"/>
      <w:marTop w:val="0"/>
      <w:marBottom w:val="0"/>
      <w:divBdr>
        <w:top w:val="none" w:sz="0" w:space="0" w:color="auto"/>
        <w:left w:val="none" w:sz="0" w:space="0" w:color="auto"/>
        <w:bottom w:val="none" w:sz="0" w:space="0" w:color="auto"/>
        <w:right w:val="none" w:sz="0" w:space="0" w:color="auto"/>
      </w:divBdr>
    </w:div>
    <w:div w:id="1733848574">
      <w:bodyDiv w:val="1"/>
      <w:marLeft w:val="0"/>
      <w:marRight w:val="0"/>
      <w:marTop w:val="0"/>
      <w:marBottom w:val="0"/>
      <w:divBdr>
        <w:top w:val="none" w:sz="0" w:space="0" w:color="auto"/>
        <w:left w:val="none" w:sz="0" w:space="0" w:color="auto"/>
        <w:bottom w:val="none" w:sz="0" w:space="0" w:color="auto"/>
        <w:right w:val="none" w:sz="0" w:space="0" w:color="auto"/>
      </w:divBdr>
    </w:div>
    <w:div w:id="1733888150">
      <w:bodyDiv w:val="1"/>
      <w:marLeft w:val="0"/>
      <w:marRight w:val="0"/>
      <w:marTop w:val="0"/>
      <w:marBottom w:val="0"/>
      <w:divBdr>
        <w:top w:val="none" w:sz="0" w:space="0" w:color="auto"/>
        <w:left w:val="none" w:sz="0" w:space="0" w:color="auto"/>
        <w:bottom w:val="none" w:sz="0" w:space="0" w:color="auto"/>
        <w:right w:val="none" w:sz="0" w:space="0" w:color="auto"/>
      </w:divBdr>
    </w:div>
    <w:div w:id="1735271455">
      <w:bodyDiv w:val="1"/>
      <w:marLeft w:val="0"/>
      <w:marRight w:val="0"/>
      <w:marTop w:val="0"/>
      <w:marBottom w:val="0"/>
      <w:divBdr>
        <w:top w:val="none" w:sz="0" w:space="0" w:color="auto"/>
        <w:left w:val="none" w:sz="0" w:space="0" w:color="auto"/>
        <w:bottom w:val="none" w:sz="0" w:space="0" w:color="auto"/>
        <w:right w:val="none" w:sz="0" w:space="0" w:color="auto"/>
      </w:divBdr>
    </w:div>
    <w:div w:id="1735472737">
      <w:bodyDiv w:val="1"/>
      <w:marLeft w:val="0"/>
      <w:marRight w:val="0"/>
      <w:marTop w:val="0"/>
      <w:marBottom w:val="0"/>
      <w:divBdr>
        <w:top w:val="none" w:sz="0" w:space="0" w:color="auto"/>
        <w:left w:val="none" w:sz="0" w:space="0" w:color="auto"/>
        <w:bottom w:val="none" w:sz="0" w:space="0" w:color="auto"/>
        <w:right w:val="none" w:sz="0" w:space="0" w:color="auto"/>
      </w:divBdr>
    </w:div>
    <w:div w:id="1735616540">
      <w:bodyDiv w:val="1"/>
      <w:marLeft w:val="0"/>
      <w:marRight w:val="0"/>
      <w:marTop w:val="0"/>
      <w:marBottom w:val="0"/>
      <w:divBdr>
        <w:top w:val="none" w:sz="0" w:space="0" w:color="auto"/>
        <w:left w:val="none" w:sz="0" w:space="0" w:color="auto"/>
        <w:bottom w:val="none" w:sz="0" w:space="0" w:color="auto"/>
        <w:right w:val="none" w:sz="0" w:space="0" w:color="auto"/>
      </w:divBdr>
    </w:div>
    <w:div w:id="1735810564">
      <w:bodyDiv w:val="1"/>
      <w:marLeft w:val="0"/>
      <w:marRight w:val="0"/>
      <w:marTop w:val="0"/>
      <w:marBottom w:val="0"/>
      <w:divBdr>
        <w:top w:val="none" w:sz="0" w:space="0" w:color="auto"/>
        <w:left w:val="none" w:sz="0" w:space="0" w:color="auto"/>
        <w:bottom w:val="none" w:sz="0" w:space="0" w:color="auto"/>
        <w:right w:val="none" w:sz="0" w:space="0" w:color="auto"/>
      </w:divBdr>
    </w:div>
    <w:div w:id="1736201469">
      <w:bodyDiv w:val="1"/>
      <w:marLeft w:val="0"/>
      <w:marRight w:val="0"/>
      <w:marTop w:val="0"/>
      <w:marBottom w:val="0"/>
      <w:divBdr>
        <w:top w:val="none" w:sz="0" w:space="0" w:color="auto"/>
        <w:left w:val="none" w:sz="0" w:space="0" w:color="auto"/>
        <w:bottom w:val="none" w:sz="0" w:space="0" w:color="auto"/>
        <w:right w:val="none" w:sz="0" w:space="0" w:color="auto"/>
      </w:divBdr>
    </w:div>
    <w:div w:id="1736850429">
      <w:bodyDiv w:val="1"/>
      <w:marLeft w:val="0"/>
      <w:marRight w:val="0"/>
      <w:marTop w:val="0"/>
      <w:marBottom w:val="0"/>
      <w:divBdr>
        <w:top w:val="none" w:sz="0" w:space="0" w:color="auto"/>
        <w:left w:val="none" w:sz="0" w:space="0" w:color="auto"/>
        <w:bottom w:val="none" w:sz="0" w:space="0" w:color="auto"/>
        <w:right w:val="none" w:sz="0" w:space="0" w:color="auto"/>
      </w:divBdr>
    </w:div>
    <w:div w:id="1736858711">
      <w:bodyDiv w:val="1"/>
      <w:marLeft w:val="0"/>
      <w:marRight w:val="0"/>
      <w:marTop w:val="0"/>
      <w:marBottom w:val="0"/>
      <w:divBdr>
        <w:top w:val="none" w:sz="0" w:space="0" w:color="auto"/>
        <w:left w:val="none" w:sz="0" w:space="0" w:color="auto"/>
        <w:bottom w:val="none" w:sz="0" w:space="0" w:color="auto"/>
        <w:right w:val="none" w:sz="0" w:space="0" w:color="auto"/>
      </w:divBdr>
    </w:div>
    <w:div w:id="1737048635">
      <w:bodyDiv w:val="1"/>
      <w:marLeft w:val="0"/>
      <w:marRight w:val="0"/>
      <w:marTop w:val="0"/>
      <w:marBottom w:val="0"/>
      <w:divBdr>
        <w:top w:val="none" w:sz="0" w:space="0" w:color="auto"/>
        <w:left w:val="none" w:sz="0" w:space="0" w:color="auto"/>
        <w:bottom w:val="none" w:sz="0" w:space="0" w:color="auto"/>
        <w:right w:val="none" w:sz="0" w:space="0" w:color="auto"/>
      </w:divBdr>
    </w:div>
    <w:div w:id="1737052729">
      <w:bodyDiv w:val="1"/>
      <w:marLeft w:val="0"/>
      <w:marRight w:val="0"/>
      <w:marTop w:val="0"/>
      <w:marBottom w:val="0"/>
      <w:divBdr>
        <w:top w:val="none" w:sz="0" w:space="0" w:color="auto"/>
        <w:left w:val="none" w:sz="0" w:space="0" w:color="auto"/>
        <w:bottom w:val="none" w:sz="0" w:space="0" w:color="auto"/>
        <w:right w:val="none" w:sz="0" w:space="0" w:color="auto"/>
      </w:divBdr>
    </w:div>
    <w:div w:id="1737167537">
      <w:bodyDiv w:val="1"/>
      <w:marLeft w:val="0"/>
      <w:marRight w:val="0"/>
      <w:marTop w:val="0"/>
      <w:marBottom w:val="0"/>
      <w:divBdr>
        <w:top w:val="none" w:sz="0" w:space="0" w:color="auto"/>
        <w:left w:val="none" w:sz="0" w:space="0" w:color="auto"/>
        <w:bottom w:val="none" w:sz="0" w:space="0" w:color="auto"/>
        <w:right w:val="none" w:sz="0" w:space="0" w:color="auto"/>
      </w:divBdr>
    </w:div>
    <w:div w:id="1737243178">
      <w:bodyDiv w:val="1"/>
      <w:marLeft w:val="0"/>
      <w:marRight w:val="0"/>
      <w:marTop w:val="0"/>
      <w:marBottom w:val="0"/>
      <w:divBdr>
        <w:top w:val="none" w:sz="0" w:space="0" w:color="auto"/>
        <w:left w:val="none" w:sz="0" w:space="0" w:color="auto"/>
        <w:bottom w:val="none" w:sz="0" w:space="0" w:color="auto"/>
        <w:right w:val="none" w:sz="0" w:space="0" w:color="auto"/>
      </w:divBdr>
    </w:div>
    <w:div w:id="1737245520">
      <w:bodyDiv w:val="1"/>
      <w:marLeft w:val="0"/>
      <w:marRight w:val="0"/>
      <w:marTop w:val="0"/>
      <w:marBottom w:val="0"/>
      <w:divBdr>
        <w:top w:val="none" w:sz="0" w:space="0" w:color="auto"/>
        <w:left w:val="none" w:sz="0" w:space="0" w:color="auto"/>
        <w:bottom w:val="none" w:sz="0" w:space="0" w:color="auto"/>
        <w:right w:val="none" w:sz="0" w:space="0" w:color="auto"/>
      </w:divBdr>
    </w:div>
    <w:div w:id="1737436192">
      <w:bodyDiv w:val="1"/>
      <w:marLeft w:val="0"/>
      <w:marRight w:val="0"/>
      <w:marTop w:val="0"/>
      <w:marBottom w:val="0"/>
      <w:divBdr>
        <w:top w:val="none" w:sz="0" w:space="0" w:color="auto"/>
        <w:left w:val="none" w:sz="0" w:space="0" w:color="auto"/>
        <w:bottom w:val="none" w:sz="0" w:space="0" w:color="auto"/>
        <w:right w:val="none" w:sz="0" w:space="0" w:color="auto"/>
      </w:divBdr>
    </w:div>
    <w:div w:id="1737584940">
      <w:bodyDiv w:val="1"/>
      <w:marLeft w:val="0"/>
      <w:marRight w:val="0"/>
      <w:marTop w:val="0"/>
      <w:marBottom w:val="0"/>
      <w:divBdr>
        <w:top w:val="none" w:sz="0" w:space="0" w:color="auto"/>
        <w:left w:val="none" w:sz="0" w:space="0" w:color="auto"/>
        <w:bottom w:val="none" w:sz="0" w:space="0" w:color="auto"/>
        <w:right w:val="none" w:sz="0" w:space="0" w:color="auto"/>
      </w:divBdr>
    </w:div>
    <w:div w:id="1737705632">
      <w:bodyDiv w:val="1"/>
      <w:marLeft w:val="0"/>
      <w:marRight w:val="0"/>
      <w:marTop w:val="0"/>
      <w:marBottom w:val="0"/>
      <w:divBdr>
        <w:top w:val="none" w:sz="0" w:space="0" w:color="auto"/>
        <w:left w:val="none" w:sz="0" w:space="0" w:color="auto"/>
        <w:bottom w:val="none" w:sz="0" w:space="0" w:color="auto"/>
        <w:right w:val="none" w:sz="0" w:space="0" w:color="auto"/>
      </w:divBdr>
    </w:div>
    <w:div w:id="1737820234">
      <w:bodyDiv w:val="1"/>
      <w:marLeft w:val="0"/>
      <w:marRight w:val="0"/>
      <w:marTop w:val="0"/>
      <w:marBottom w:val="0"/>
      <w:divBdr>
        <w:top w:val="none" w:sz="0" w:space="0" w:color="auto"/>
        <w:left w:val="none" w:sz="0" w:space="0" w:color="auto"/>
        <w:bottom w:val="none" w:sz="0" w:space="0" w:color="auto"/>
        <w:right w:val="none" w:sz="0" w:space="0" w:color="auto"/>
      </w:divBdr>
    </w:div>
    <w:div w:id="1738089634">
      <w:bodyDiv w:val="1"/>
      <w:marLeft w:val="0"/>
      <w:marRight w:val="0"/>
      <w:marTop w:val="0"/>
      <w:marBottom w:val="0"/>
      <w:divBdr>
        <w:top w:val="none" w:sz="0" w:space="0" w:color="auto"/>
        <w:left w:val="none" w:sz="0" w:space="0" w:color="auto"/>
        <w:bottom w:val="none" w:sz="0" w:space="0" w:color="auto"/>
        <w:right w:val="none" w:sz="0" w:space="0" w:color="auto"/>
      </w:divBdr>
    </w:div>
    <w:div w:id="1738433902">
      <w:bodyDiv w:val="1"/>
      <w:marLeft w:val="0"/>
      <w:marRight w:val="0"/>
      <w:marTop w:val="0"/>
      <w:marBottom w:val="0"/>
      <w:divBdr>
        <w:top w:val="none" w:sz="0" w:space="0" w:color="auto"/>
        <w:left w:val="none" w:sz="0" w:space="0" w:color="auto"/>
        <w:bottom w:val="none" w:sz="0" w:space="0" w:color="auto"/>
        <w:right w:val="none" w:sz="0" w:space="0" w:color="auto"/>
      </w:divBdr>
    </w:div>
    <w:div w:id="1738673200">
      <w:bodyDiv w:val="1"/>
      <w:marLeft w:val="0"/>
      <w:marRight w:val="0"/>
      <w:marTop w:val="0"/>
      <w:marBottom w:val="0"/>
      <w:divBdr>
        <w:top w:val="none" w:sz="0" w:space="0" w:color="auto"/>
        <w:left w:val="none" w:sz="0" w:space="0" w:color="auto"/>
        <w:bottom w:val="none" w:sz="0" w:space="0" w:color="auto"/>
        <w:right w:val="none" w:sz="0" w:space="0" w:color="auto"/>
      </w:divBdr>
    </w:div>
    <w:div w:id="1738940464">
      <w:bodyDiv w:val="1"/>
      <w:marLeft w:val="0"/>
      <w:marRight w:val="0"/>
      <w:marTop w:val="0"/>
      <w:marBottom w:val="0"/>
      <w:divBdr>
        <w:top w:val="none" w:sz="0" w:space="0" w:color="auto"/>
        <w:left w:val="none" w:sz="0" w:space="0" w:color="auto"/>
        <w:bottom w:val="none" w:sz="0" w:space="0" w:color="auto"/>
        <w:right w:val="none" w:sz="0" w:space="0" w:color="auto"/>
      </w:divBdr>
    </w:div>
    <w:div w:id="1739135488">
      <w:bodyDiv w:val="1"/>
      <w:marLeft w:val="0"/>
      <w:marRight w:val="0"/>
      <w:marTop w:val="0"/>
      <w:marBottom w:val="0"/>
      <w:divBdr>
        <w:top w:val="none" w:sz="0" w:space="0" w:color="auto"/>
        <w:left w:val="none" w:sz="0" w:space="0" w:color="auto"/>
        <w:bottom w:val="none" w:sz="0" w:space="0" w:color="auto"/>
        <w:right w:val="none" w:sz="0" w:space="0" w:color="auto"/>
      </w:divBdr>
    </w:div>
    <w:div w:id="1739328939">
      <w:bodyDiv w:val="1"/>
      <w:marLeft w:val="0"/>
      <w:marRight w:val="0"/>
      <w:marTop w:val="0"/>
      <w:marBottom w:val="0"/>
      <w:divBdr>
        <w:top w:val="none" w:sz="0" w:space="0" w:color="auto"/>
        <w:left w:val="none" w:sz="0" w:space="0" w:color="auto"/>
        <w:bottom w:val="none" w:sz="0" w:space="0" w:color="auto"/>
        <w:right w:val="none" w:sz="0" w:space="0" w:color="auto"/>
      </w:divBdr>
    </w:div>
    <w:div w:id="1739669079">
      <w:bodyDiv w:val="1"/>
      <w:marLeft w:val="0"/>
      <w:marRight w:val="0"/>
      <w:marTop w:val="0"/>
      <w:marBottom w:val="0"/>
      <w:divBdr>
        <w:top w:val="none" w:sz="0" w:space="0" w:color="auto"/>
        <w:left w:val="none" w:sz="0" w:space="0" w:color="auto"/>
        <w:bottom w:val="none" w:sz="0" w:space="0" w:color="auto"/>
        <w:right w:val="none" w:sz="0" w:space="0" w:color="auto"/>
      </w:divBdr>
    </w:div>
    <w:div w:id="1739748994">
      <w:bodyDiv w:val="1"/>
      <w:marLeft w:val="0"/>
      <w:marRight w:val="0"/>
      <w:marTop w:val="0"/>
      <w:marBottom w:val="0"/>
      <w:divBdr>
        <w:top w:val="none" w:sz="0" w:space="0" w:color="auto"/>
        <w:left w:val="none" w:sz="0" w:space="0" w:color="auto"/>
        <w:bottom w:val="none" w:sz="0" w:space="0" w:color="auto"/>
        <w:right w:val="none" w:sz="0" w:space="0" w:color="auto"/>
      </w:divBdr>
    </w:div>
    <w:div w:id="1739938928">
      <w:bodyDiv w:val="1"/>
      <w:marLeft w:val="0"/>
      <w:marRight w:val="0"/>
      <w:marTop w:val="0"/>
      <w:marBottom w:val="0"/>
      <w:divBdr>
        <w:top w:val="none" w:sz="0" w:space="0" w:color="auto"/>
        <w:left w:val="none" w:sz="0" w:space="0" w:color="auto"/>
        <w:bottom w:val="none" w:sz="0" w:space="0" w:color="auto"/>
        <w:right w:val="none" w:sz="0" w:space="0" w:color="auto"/>
      </w:divBdr>
    </w:div>
    <w:div w:id="1739940113">
      <w:bodyDiv w:val="1"/>
      <w:marLeft w:val="0"/>
      <w:marRight w:val="0"/>
      <w:marTop w:val="0"/>
      <w:marBottom w:val="0"/>
      <w:divBdr>
        <w:top w:val="none" w:sz="0" w:space="0" w:color="auto"/>
        <w:left w:val="none" w:sz="0" w:space="0" w:color="auto"/>
        <w:bottom w:val="none" w:sz="0" w:space="0" w:color="auto"/>
        <w:right w:val="none" w:sz="0" w:space="0" w:color="auto"/>
      </w:divBdr>
    </w:div>
    <w:div w:id="1740012004">
      <w:bodyDiv w:val="1"/>
      <w:marLeft w:val="0"/>
      <w:marRight w:val="0"/>
      <w:marTop w:val="0"/>
      <w:marBottom w:val="0"/>
      <w:divBdr>
        <w:top w:val="none" w:sz="0" w:space="0" w:color="auto"/>
        <w:left w:val="none" w:sz="0" w:space="0" w:color="auto"/>
        <w:bottom w:val="none" w:sz="0" w:space="0" w:color="auto"/>
        <w:right w:val="none" w:sz="0" w:space="0" w:color="auto"/>
      </w:divBdr>
    </w:div>
    <w:div w:id="1740591330">
      <w:bodyDiv w:val="1"/>
      <w:marLeft w:val="0"/>
      <w:marRight w:val="0"/>
      <w:marTop w:val="0"/>
      <w:marBottom w:val="0"/>
      <w:divBdr>
        <w:top w:val="none" w:sz="0" w:space="0" w:color="auto"/>
        <w:left w:val="none" w:sz="0" w:space="0" w:color="auto"/>
        <w:bottom w:val="none" w:sz="0" w:space="0" w:color="auto"/>
        <w:right w:val="none" w:sz="0" w:space="0" w:color="auto"/>
      </w:divBdr>
    </w:div>
    <w:div w:id="1740781527">
      <w:bodyDiv w:val="1"/>
      <w:marLeft w:val="0"/>
      <w:marRight w:val="0"/>
      <w:marTop w:val="0"/>
      <w:marBottom w:val="0"/>
      <w:divBdr>
        <w:top w:val="none" w:sz="0" w:space="0" w:color="auto"/>
        <w:left w:val="none" w:sz="0" w:space="0" w:color="auto"/>
        <w:bottom w:val="none" w:sz="0" w:space="0" w:color="auto"/>
        <w:right w:val="none" w:sz="0" w:space="0" w:color="auto"/>
      </w:divBdr>
    </w:div>
    <w:div w:id="1740908339">
      <w:bodyDiv w:val="1"/>
      <w:marLeft w:val="0"/>
      <w:marRight w:val="0"/>
      <w:marTop w:val="0"/>
      <w:marBottom w:val="0"/>
      <w:divBdr>
        <w:top w:val="none" w:sz="0" w:space="0" w:color="auto"/>
        <w:left w:val="none" w:sz="0" w:space="0" w:color="auto"/>
        <w:bottom w:val="none" w:sz="0" w:space="0" w:color="auto"/>
        <w:right w:val="none" w:sz="0" w:space="0" w:color="auto"/>
      </w:divBdr>
    </w:div>
    <w:div w:id="1740977814">
      <w:bodyDiv w:val="1"/>
      <w:marLeft w:val="0"/>
      <w:marRight w:val="0"/>
      <w:marTop w:val="0"/>
      <w:marBottom w:val="0"/>
      <w:divBdr>
        <w:top w:val="none" w:sz="0" w:space="0" w:color="auto"/>
        <w:left w:val="none" w:sz="0" w:space="0" w:color="auto"/>
        <w:bottom w:val="none" w:sz="0" w:space="0" w:color="auto"/>
        <w:right w:val="none" w:sz="0" w:space="0" w:color="auto"/>
      </w:divBdr>
    </w:div>
    <w:div w:id="1741245677">
      <w:bodyDiv w:val="1"/>
      <w:marLeft w:val="0"/>
      <w:marRight w:val="0"/>
      <w:marTop w:val="0"/>
      <w:marBottom w:val="0"/>
      <w:divBdr>
        <w:top w:val="none" w:sz="0" w:space="0" w:color="auto"/>
        <w:left w:val="none" w:sz="0" w:space="0" w:color="auto"/>
        <w:bottom w:val="none" w:sz="0" w:space="0" w:color="auto"/>
        <w:right w:val="none" w:sz="0" w:space="0" w:color="auto"/>
      </w:divBdr>
    </w:div>
    <w:div w:id="1741319830">
      <w:bodyDiv w:val="1"/>
      <w:marLeft w:val="0"/>
      <w:marRight w:val="0"/>
      <w:marTop w:val="0"/>
      <w:marBottom w:val="0"/>
      <w:divBdr>
        <w:top w:val="none" w:sz="0" w:space="0" w:color="auto"/>
        <w:left w:val="none" w:sz="0" w:space="0" w:color="auto"/>
        <w:bottom w:val="none" w:sz="0" w:space="0" w:color="auto"/>
        <w:right w:val="none" w:sz="0" w:space="0" w:color="auto"/>
      </w:divBdr>
    </w:div>
    <w:div w:id="1741975597">
      <w:bodyDiv w:val="1"/>
      <w:marLeft w:val="0"/>
      <w:marRight w:val="0"/>
      <w:marTop w:val="0"/>
      <w:marBottom w:val="0"/>
      <w:divBdr>
        <w:top w:val="none" w:sz="0" w:space="0" w:color="auto"/>
        <w:left w:val="none" w:sz="0" w:space="0" w:color="auto"/>
        <w:bottom w:val="none" w:sz="0" w:space="0" w:color="auto"/>
        <w:right w:val="none" w:sz="0" w:space="0" w:color="auto"/>
      </w:divBdr>
    </w:div>
    <w:div w:id="1742018481">
      <w:bodyDiv w:val="1"/>
      <w:marLeft w:val="0"/>
      <w:marRight w:val="0"/>
      <w:marTop w:val="0"/>
      <w:marBottom w:val="0"/>
      <w:divBdr>
        <w:top w:val="none" w:sz="0" w:space="0" w:color="auto"/>
        <w:left w:val="none" w:sz="0" w:space="0" w:color="auto"/>
        <w:bottom w:val="none" w:sz="0" w:space="0" w:color="auto"/>
        <w:right w:val="none" w:sz="0" w:space="0" w:color="auto"/>
      </w:divBdr>
    </w:div>
    <w:div w:id="1742484462">
      <w:bodyDiv w:val="1"/>
      <w:marLeft w:val="0"/>
      <w:marRight w:val="0"/>
      <w:marTop w:val="0"/>
      <w:marBottom w:val="0"/>
      <w:divBdr>
        <w:top w:val="none" w:sz="0" w:space="0" w:color="auto"/>
        <w:left w:val="none" w:sz="0" w:space="0" w:color="auto"/>
        <w:bottom w:val="none" w:sz="0" w:space="0" w:color="auto"/>
        <w:right w:val="none" w:sz="0" w:space="0" w:color="auto"/>
      </w:divBdr>
    </w:div>
    <w:div w:id="1742563013">
      <w:bodyDiv w:val="1"/>
      <w:marLeft w:val="0"/>
      <w:marRight w:val="0"/>
      <w:marTop w:val="0"/>
      <w:marBottom w:val="0"/>
      <w:divBdr>
        <w:top w:val="none" w:sz="0" w:space="0" w:color="auto"/>
        <w:left w:val="none" w:sz="0" w:space="0" w:color="auto"/>
        <w:bottom w:val="none" w:sz="0" w:space="0" w:color="auto"/>
        <w:right w:val="none" w:sz="0" w:space="0" w:color="auto"/>
      </w:divBdr>
    </w:div>
    <w:div w:id="1742941648">
      <w:bodyDiv w:val="1"/>
      <w:marLeft w:val="0"/>
      <w:marRight w:val="0"/>
      <w:marTop w:val="0"/>
      <w:marBottom w:val="0"/>
      <w:divBdr>
        <w:top w:val="none" w:sz="0" w:space="0" w:color="auto"/>
        <w:left w:val="none" w:sz="0" w:space="0" w:color="auto"/>
        <w:bottom w:val="none" w:sz="0" w:space="0" w:color="auto"/>
        <w:right w:val="none" w:sz="0" w:space="0" w:color="auto"/>
      </w:divBdr>
    </w:div>
    <w:div w:id="1743093665">
      <w:bodyDiv w:val="1"/>
      <w:marLeft w:val="0"/>
      <w:marRight w:val="0"/>
      <w:marTop w:val="0"/>
      <w:marBottom w:val="0"/>
      <w:divBdr>
        <w:top w:val="none" w:sz="0" w:space="0" w:color="auto"/>
        <w:left w:val="none" w:sz="0" w:space="0" w:color="auto"/>
        <w:bottom w:val="none" w:sz="0" w:space="0" w:color="auto"/>
        <w:right w:val="none" w:sz="0" w:space="0" w:color="auto"/>
      </w:divBdr>
    </w:div>
    <w:div w:id="1743289539">
      <w:bodyDiv w:val="1"/>
      <w:marLeft w:val="0"/>
      <w:marRight w:val="0"/>
      <w:marTop w:val="0"/>
      <w:marBottom w:val="0"/>
      <w:divBdr>
        <w:top w:val="none" w:sz="0" w:space="0" w:color="auto"/>
        <w:left w:val="none" w:sz="0" w:space="0" w:color="auto"/>
        <w:bottom w:val="none" w:sz="0" w:space="0" w:color="auto"/>
        <w:right w:val="none" w:sz="0" w:space="0" w:color="auto"/>
      </w:divBdr>
    </w:div>
    <w:div w:id="1743404875">
      <w:bodyDiv w:val="1"/>
      <w:marLeft w:val="0"/>
      <w:marRight w:val="0"/>
      <w:marTop w:val="0"/>
      <w:marBottom w:val="0"/>
      <w:divBdr>
        <w:top w:val="none" w:sz="0" w:space="0" w:color="auto"/>
        <w:left w:val="none" w:sz="0" w:space="0" w:color="auto"/>
        <w:bottom w:val="none" w:sz="0" w:space="0" w:color="auto"/>
        <w:right w:val="none" w:sz="0" w:space="0" w:color="auto"/>
      </w:divBdr>
    </w:div>
    <w:div w:id="1743721727">
      <w:bodyDiv w:val="1"/>
      <w:marLeft w:val="0"/>
      <w:marRight w:val="0"/>
      <w:marTop w:val="0"/>
      <w:marBottom w:val="0"/>
      <w:divBdr>
        <w:top w:val="none" w:sz="0" w:space="0" w:color="auto"/>
        <w:left w:val="none" w:sz="0" w:space="0" w:color="auto"/>
        <w:bottom w:val="none" w:sz="0" w:space="0" w:color="auto"/>
        <w:right w:val="none" w:sz="0" w:space="0" w:color="auto"/>
      </w:divBdr>
    </w:div>
    <w:div w:id="1743721847">
      <w:bodyDiv w:val="1"/>
      <w:marLeft w:val="0"/>
      <w:marRight w:val="0"/>
      <w:marTop w:val="0"/>
      <w:marBottom w:val="0"/>
      <w:divBdr>
        <w:top w:val="none" w:sz="0" w:space="0" w:color="auto"/>
        <w:left w:val="none" w:sz="0" w:space="0" w:color="auto"/>
        <w:bottom w:val="none" w:sz="0" w:space="0" w:color="auto"/>
        <w:right w:val="none" w:sz="0" w:space="0" w:color="auto"/>
      </w:divBdr>
    </w:div>
    <w:div w:id="1743723603">
      <w:bodyDiv w:val="1"/>
      <w:marLeft w:val="0"/>
      <w:marRight w:val="0"/>
      <w:marTop w:val="0"/>
      <w:marBottom w:val="0"/>
      <w:divBdr>
        <w:top w:val="none" w:sz="0" w:space="0" w:color="auto"/>
        <w:left w:val="none" w:sz="0" w:space="0" w:color="auto"/>
        <w:bottom w:val="none" w:sz="0" w:space="0" w:color="auto"/>
        <w:right w:val="none" w:sz="0" w:space="0" w:color="auto"/>
      </w:divBdr>
    </w:div>
    <w:div w:id="1743794203">
      <w:bodyDiv w:val="1"/>
      <w:marLeft w:val="0"/>
      <w:marRight w:val="0"/>
      <w:marTop w:val="0"/>
      <w:marBottom w:val="0"/>
      <w:divBdr>
        <w:top w:val="none" w:sz="0" w:space="0" w:color="auto"/>
        <w:left w:val="none" w:sz="0" w:space="0" w:color="auto"/>
        <w:bottom w:val="none" w:sz="0" w:space="0" w:color="auto"/>
        <w:right w:val="none" w:sz="0" w:space="0" w:color="auto"/>
      </w:divBdr>
    </w:div>
    <w:div w:id="1744136033">
      <w:bodyDiv w:val="1"/>
      <w:marLeft w:val="0"/>
      <w:marRight w:val="0"/>
      <w:marTop w:val="0"/>
      <w:marBottom w:val="0"/>
      <w:divBdr>
        <w:top w:val="none" w:sz="0" w:space="0" w:color="auto"/>
        <w:left w:val="none" w:sz="0" w:space="0" w:color="auto"/>
        <w:bottom w:val="none" w:sz="0" w:space="0" w:color="auto"/>
        <w:right w:val="none" w:sz="0" w:space="0" w:color="auto"/>
      </w:divBdr>
    </w:div>
    <w:div w:id="1744646923">
      <w:bodyDiv w:val="1"/>
      <w:marLeft w:val="0"/>
      <w:marRight w:val="0"/>
      <w:marTop w:val="0"/>
      <w:marBottom w:val="0"/>
      <w:divBdr>
        <w:top w:val="none" w:sz="0" w:space="0" w:color="auto"/>
        <w:left w:val="none" w:sz="0" w:space="0" w:color="auto"/>
        <w:bottom w:val="none" w:sz="0" w:space="0" w:color="auto"/>
        <w:right w:val="none" w:sz="0" w:space="0" w:color="auto"/>
      </w:divBdr>
    </w:div>
    <w:div w:id="1744720099">
      <w:bodyDiv w:val="1"/>
      <w:marLeft w:val="0"/>
      <w:marRight w:val="0"/>
      <w:marTop w:val="0"/>
      <w:marBottom w:val="0"/>
      <w:divBdr>
        <w:top w:val="none" w:sz="0" w:space="0" w:color="auto"/>
        <w:left w:val="none" w:sz="0" w:space="0" w:color="auto"/>
        <w:bottom w:val="none" w:sz="0" w:space="0" w:color="auto"/>
        <w:right w:val="none" w:sz="0" w:space="0" w:color="auto"/>
      </w:divBdr>
    </w:div>
    <w:div w:id="1744795616">
      <w:bodyDiv w:val="1"/>
      <w:marLeft w:val="0"/>
      <w:marRight w:val="0"/>
      <w:marTop w:val="0"/>
      <w:marBottom w:val="0"/>
      <w:divBdr>
        <w:top w:val="none" w:sz="0" w:space="0" w:color="auto"/>
        <w:left w:val="none" w:sz="0" w:space="0" w:color="auto"/>
        <w:bottom w:val="none" w:sz="0" w:space="0" w:color="auto"/>
        <w:right w:val="none" w:sz="0" w:space="0" w:color="auto"/>
      </w:divBdr>
    </w:div>
    <w:div w:id="1744914474">
      <w:bodyDiv w:val="1"/>
      <w:marLeft w:val="0"/>
      <w:marRight w:val="0"/>
      <w:marTop w:val="0"/>
      <w:marBottom w:val="0"/>
      <w:divBdr>
        <w:top w:val="none" w:sz="0" w:space="0" w:color="auto"/>
        <w:left w:val="none" w:sz="0" w:space="0" w:color="auto"/>
        <w:bottom w:val="none" w:sz="0" w:space="0" w:color="auto"/>
        <w:right w:val="none" w:sz="0" w:space="0" w:color="auto"/>
      </w:divBdr>
    </w:div>
    <w:div w:id="1745180386">
      <w:bodyDiv w:val="1"/>
      <w:marLeft w:val="0"/>
      <w:marRight w:val="0"/>
      <w:marTop w:val="0"/>
      <w:marBottom w:val="0"/>
      <w:divBdr>
        <w:top w:val="none" w:sz="0" w:space="0" w:color="auto"/>
        <w:left w:val="none" w:sz="0" w:space="0" w:color="auto"/>
        <w:bottom w:val="none" w:sz="0" w:space="0" w:color="auto"/>
        <w:right w:val="none" w:sz="0" w:space="0" w:color="auto"/>
      </w:divBdr>
    </w:div>
    <w:div w:id="1745831299">
      <w:bodyDiv w:val="1"/>
      <w:marLeft w:val="0"/>
      <w:marRight w:val="0"/>
      <w:marTop w:val="0"/>
      <w:marBottom w:val="0"/>
      <w:divBdr>
        <w:top w:val="none" w:sz="0" w:space="0" w:color="auto"/>
        <w:left w:val="none" w:sz="0" w:space="0" w:color="auto"/>
        <w:bottom w:val="none" w:sz="0" w:space="0" w:color="auto"/>
        <w:right w:val="none" w:sz="0" w:space="0" w:color="auto"/>
      </w:divBdr>
    </w:div>
    <w:div w:id="1745948351">
      <w:bodyDiv w:val="1"/>
      <w:marLeft w:val="0"/>
      <w:marRight w:val="0"/>
      <w:marTop w:val="0"/>
      <w:marBottom w:val="0"/>
      <w:divBdr>
        <w:top w:val="none" w:sz="0" w:space="0" w:color="auto"/>
        <w:left w:val="none" w:sz="0" w:space="0" w:color="auto"/>
        <w:bottom w:val="none" w:sz="0" w:space="0" w:color="auto"/>
        <w:right w:val="none" w:sz="0" w:space="0" w:color="auto"/>
      </w:divBdr>
    </w:div>
    <w:div w:id="1745957357">
      <w:bodyDiv w:val="1"/>
      <w:marLeft w:val="0"/>
      <w:marRight w:val="0"/>
      <w:marTop w:val="0"/>
      <w:marBottom w:val="0"/>
      <w:divBdr>
        <w:top w:val="none" w:sz="0" w:space="0" w:color="auto"/>
        <w:left w:val="none" w:sz="0" w:space="0" w:color="auto"/>
        <w:bottom w:val="none" w:sz="0" w:space="0" w:color="auto"/>
        <w:right w:val="none" w:sz="0" w:space="0" w:color="auto"/>
      </w:divBdr>
    </w:div>
    <w:div w:id="1746224846">
      <w:bodyDiv w:val="1"/>
      <w:marLeft w:val="0"/>
      <w:marRight w:val="0"/>
      <w:marTop w:val="0"/>
      <w:marBottom w:val="0"/>
      <w:divBdr>
        <w:top w:val="none" w:sz="0" w:space="0" w:color="auto"/>
        <w:left w:val="none" w:sz="0" w:space="0" w:color="auto"/>
        <w:bottom w:val="none" w:sz="0" w:space="0" w:color="auto"/>
        <w:right w:val="none" w:sz="0" w:space="0" w:color="auto"/>
      </w:divBdr>
    </w:div>
    <w:div w:id="1746416082">
      <w:bodyDiv w:val="1"/>
      <w:marLeft w:val="0"/>
      <w:marRight w:val="0"/>
      <w:marTop w:val="0"/>
      <w:marBottom w:val="0"/>
      <w:divBdr>
        <w:top w:val="none" w:sz="0" w:space="0" w:color="auto"/>
        <w:left w:val="none" w:sz="0" w:space="0" w:color="auto"/>
        <w:bottom w:val="none" w:sz="0" w:space="0" w:color="auto"/>
        <w:right w:val="none" w:sz="0" w:space="0" w:color="auto"/>
      </w:divBdr>
    </w:div>
    <w:div w:id="1746534788">
      <w:bodyDiv w:val="1"/>
      <w:marLeft w:val="0"/>
      <w:marRight w:val="0"/>
      <w:marTop w:val="0"/>
      <w:marBottom w:val="0"/>
      <w:divBdr>
        <w:top w:val="none" w:sz="0" w:space="0" w:color="auto"/>
        <w:left w:val="none" w:sz="0" w:space="0" w:color="auto"/>
        <w:bottom w:val="none" w:sz="0" w:space="0" w:color="auto"/>
        <w:right w:val="none" w:sz="0" w:space="0" w:color="auto"/>
      </w:divBdr>
    </w:div>
    <w:div w:id="1747068378">
      <w:bodyDiv w:val="1"/>
      <w:marLeft w:val="0"/>
      <w:marRight w:val="0"/>
      <w:marTop w:val="0"/>
      <w:marBottom w:val="0"/>
      <w:divBdr>
        <w:top w:val="none" w:sz="0" w:space="0" w:color="auto"/>
        <w:left w:val="none" w:sz="0" w:space="0" w:color="auto"/>
        <w:bottom w:val="none" w:sz="0" w:space="0" w:color="auto"/>
        <w:right w:val="none" w:sz="0" w:space="0" w:color="auto"/>
      </w:divBdr>
    </w:div>
    <w:div w:id="1747073888">
      <w:bodyDiv w:val="1"/>
      <w:marLeft w:val="0"/>
      <w:marRight w:val="0"/>
      <w:marTop w:val="0"/>
      <w:marBottom w:val="0"/>
      <w:divBdr>
        <w:top w:val="none" w:sz="0" w:space="0" w:color="auto"/>
        <w:left w:val="none" w:sz="0" w:space="0" w:color="auto"/>
        <w:bottom w:val="none" w:sz="0" w:space="0" w:color="auto"/>
        <w:right w:val="none" w:sz="0" w:space="0" w:color="auto"/>
      </w:divBdr>
    </w:div>
    <w:div w:id="1748333974">
      <w:bodyDiv w:val="1"/>
      <w:marLeft w:val="0"/>
      <w:marRight w:val="0"/>
      <w:marTop w:val="0"/>
      <w:marBottom w:val="0"/>
      <w:divBdr>
        <w:top w:val="none" w:sz="0" w:space="0" w:color="auto"/>
        <w:left w:val="none" w:sz="0" w:space="0" w:color="auto"/>
        <w:bottom w:val="none" w:sz="0" w:space="0" w:color="auto"/>
        <w:right w:val="none" w:sz="0" w:space="0" w:color="auto"/>
      </w:divBdr>
    </w:div>
    <w:div w:id="1748453632">
      <w:bodyDiv w:val="1"/>
      <w:marLeft w:val="0"/>
      <w:marRight w:val="0"/>
      <w:marTop w:val="0"/>
      <w:marBottom w:val="0"/>
      <w:divBdr>
        <w:top w:val="none" w:sz="0" w:space="0" w:color="auto"/>
        <w:left w:val="none" w:sz="0" w:space="0" w:color="auto"/>
        <w:bottom w:val="none" w:sz="0" w:space="0" w:color="auto"/>
        <w:right w:val="none" w:sz="0" w:space="0" w:color="auto"/>
      </w:divBdr>
    </w:div>
    <w:div w:id="1748456900">
      <w:bodyDiv w:val="1"/>
      <w:marLeft w:val="0"/>
      <w:marRight w:val="0"/>
      <w:marTop w:val="0"/>
      <w:marBottom w:val="0"/>
      <w:divBdr>
        <w:top w:val="none" w:sz="0" w:space="0" w:color="auto"/>
        <w:left w:val="none" w:sz="0" w:space="0" w:color="auto"/>
        <w:bottom w:val="none" w:sz="0" w:space="0" w:color="auto"/>
        <w:right w:val="none" w:sz="0" w:space="0" w:color="auto"/>
      </w:divBdr>
    </w:div>
    <w:div w:id="1748726344">
      <w:bodyDiv w:val="1"/>
      <w:marLeft w:val="0"/>
      <w:marRight w:val="0"/>
      <w:marTop w:val="0"/>
      <w:marBottom w:val="0"/>
      <w:divBdr>
        <w:top w:val="none" w:sz="0" w:space="0" w:color="auto"/>
        <w:left w:val="none" w:sz="0" w:space="0" w:color="auto"/>
        <w:bottom w:val="none" w:sz="0" w:space="0" w:color="auto"/>
        <w:right w:val="none" w:sz="0" w:space="0" w:color="auto"/>
      </w:divBdr>
    </w:div>
    <w:div w:id="1748960438">
      <w:bodyDiv w:val="1"/>
      <w:marLeft w:val="0"/>
      <w:marRight w:val="0"/>
      <w:marTop w:val="0"/>
      <w:marBottom w:val="0"/>
      <w:divBdr>
        <w:top w:val="none" w:sz="0" w:space="0" w:color="auto"/>
        <w:left w:val="none" w:sz="0" w:space="0" w:color="auto"/>
        <w:bottom w:val="none" w:sz="0" w:space="0" w:color="auto"/>
        <w:right w:val="none" w:sz="0" w:space="0" w:color="auto"/>
      </w:divBdr>
    </w:div>
    <w:div w:id="1750033508">
      <w:bodyDiv w:val="1"/>
      <w:marLeft w:val="0"/>
      <w:marRight w:val="0"/>
      <w:marTop w:val="0"/>
      <w:marBottom w:val="0"/>
      <w:divBdr>
        <w:top w:val="none" w:sz="0" w:space="0" w:color="auto"/>
        <w:left w:val="none" w:sz="0" w:space="0" w:color="auto"/>
        <w:bottom w:val="none" w:sz="0" w:space="0" w:color="auto"/>
        <w:right w:val="none" w:sz="0" w:space="0" w:color="auto"/>
      </w:divBdr>
    </w:div>
    <w:div w:id="1750151889">
      <w:bodyDiv w:val="1"/>
      <w:marLeft w:val="0"/>
      <w:marRight w:val="0"/>
      <w:marTop w:val="0"/>
      <w:marBottom w:val="0"/>
      <w:divBdr>
        <w:top w:val="none" w:sz="0" w:space="0" w:color="auto"/>
        <w:left w:val="none" w:sz="0" w:space="0" w:color="auto"/>
        <w:bottom w:val="none" w:sz="0" w:space="0" w:color="auto"/>
        <w:right w:val="none" w:sz="0" w:space="0" w:color="auto"/>
      </w:divBdr>
    </w:div>
    <w:div w:id="1750417227">
      <w:bodyDiv w:val="1"/>
      <w:marLeft w:val="0"/>
      <w:marRight w:val="0"/>
      <w:marTop w:val="0"/>
      <w:marBottom w:val="0"/>
      <w:divBdr>
        <w:top w:val="none" w:sz="0" w:space="0" w:color="auto"/>
        <w:left w:val="none" w:sz="0" w:space="0" w:color="auto"/>
        <w:bottom w:val="none" w:sz="0" w:space="0" w:color="auto"/>
        <w:right w:val="none" w:sz="0" w:space="0" w:color="auto"/>
      </w:divBdr>
    </w:div>
    <w:div w:id="1750928806">
      <w:bodyDiv w:val="1"/>
      <w:marLeft w:val="0"/>
      <w:marRight w:val="0"/>
      <w:marTop w:val="0"/>
      <w:marBottom w:val="0"/>
      <w:divBdr>
        <w:top w:val="none" w:sz="0" w:space="0" w:color="auto"/>
        <w:left w:val="none" w:sz="0" w:space="0" w:color="auto"/>
        <w:bottom w:val="none" w:sz="0" w:space="0" w:color="auto"/>
        <w:right w:val="none" w:sz="0" w:space="0" w:color="auto"/>
      </w:divBdr>
    </w:div>
    <w:div w:id="1750957335">
      <w:bodyDiv w:val="1"/>
      <w:marLeft w:val="0"/>
      <w:marRight w:val="0"/>
      <w:marTop w:val="0"/>
      <w:marBottom w:val="0"/>
      <w:divBdr>
        <w:top w:val="none" w:sz="0" w:space="0" w:color="auto"/>
        <w:left w:val="none" w:sz="0" w:space="0" w:color="auto"/>
        <w:bottom w:val="none" w:sz="0" w:space="0" w:color="auto"/>
        <w:right w:val="none" w:sz="0" w:space="0" w:color="auto"/>
      </w:divBdr>
    </w:div>
    <w:div w:id="1751074272">
      <w:bodyDiv w:val="1"/>
      <w:marLeft w:val="0"/>
      <w:marRight w:val="0"/>
      <w:marTop w:val="0"/>
      <w:marBottom w:val="0"/>
      <w:divBdr>
        <w:top w:val="none" w:sz="0" w:space="0" w:color="auto"/>
        <w:left w:val="none" w:sz="0" w:space="0" w:color="auto"/>
        <w:bottom w:val="none" w:sz="0" w:space="0" w:color="auto"/>
        <w:right w:val="none" w:sz="0" w:space="0" w:color="auto"/>
      </w:divBdr>
    </w:div>
    <w:div w:id="1751385150">
      <w:bodyDiv w:val="1"/>
      <w:marLeft w:val="0"/>
      <w:marRight w:val="0"/>
      <w:marTop w:val="0"/>
      <w:marBottom w:val="0"/>
      <w:divBdr>
        <w:top w:val="none" w:sz="0" w:space="0" w:color="auto"/>
        <w:left w:val="none" w:sz="0" w:space="0" w:color="auto"/>
        <w:bottom w:val="none" w:sz="0" w:space="0" w:color="auto"/>
        <w:right w:val="none" w:sz="0" w:space="0" w:color="auto"/>
      </w:divBdr>
    </w:div>
    <w:div w:id="1751540580">
      <w:bodyDiv w:val="1"/>
      <w:marLeft w:val="0"/>
      <w:marRight w:val="0"/>
      <w:marTop w:val="0"/>
      <w:marBottom w:val="0"/>
      <w:divBdr>
        <w:top w:val="none" w:sz="0" w:space="0" w:color="auto"/>
        <w:left w:val="none" w:sz="0" w:space="0" w:color="auto"/>
        <w:bottom w:val="none" w:sz="0" w:space="0" w:color="auto"/>
        <w:right w:val="none" w:sz="0" w:space="0" w:color="auto"/>
      </w:divBdr>
    </w:div>
    <w:div w:id="1751654323">
      <w:bodyDiv w:val="1"/>
      <w:marLeft w:val="0"/>
      <w:marRight w:val="0"/>
      <w:marTop w:val="0"/>
      <w:marBottom w:val="0"/>
      <w:divBdr>
        <w:top w:val="none" w:sz="0" w:space="0" w:color="auto"/>
        <w:left w:val="none" w:sz="0" w:space="0" w:color="auto"/>
        <w:bottom w:val="none" w:sz="0" w:space="0" w:color="auto"/>
        <w:right w:val="none" w:sz="0" w:space="0" w:color="auto"/>
      </w:divBdr>
    </w:div>
    <w:div w:id="1751809327">
      <w:bodyDiv w:val="1"/>
      <w:marLeft w:val="0"/>
      <w:marRight w:val="0"/>
      <w:marTop w:val="0"/>
      <w:marBottom w:val="0"/>
      <w:divBdr>
        <w:top w:val="none" w:sz="0" w:space="0" w:color="auto"/>
        <w:left w:val="none" w:sz="0" w:space="0" w:color="auto"/>
        <w:bottom w:val="none" w:sz="0" w:space="0" w:color="auto"/>
        <w:right w:val="none" w:sz="0" w:space="0" w:color="auto"/>
      </w:divBdr>
    </w:div>
    <w:div w:id="1752579770">
      <w:bodyDiv w:val="1"/>
      <w:marLeft w:val="0"/>
      <w:marRight w:val="0"/>
      <w:marTop w:val="0"/>
      <w:marBottom w:val="0"/>
      <w:divBdr>
        <w:top w:val="none" w:sz="0" w:space="0" w:color="auto"/>
        <w:left w:val="none" w:sz="0" w:space="0" w:color="auto"/>
        <w:bottom w:val="none" w:sz="0" w:space="0" w:color="auto"/>
        <w:right w:val="none" w:sz="0" w:space="0" w:color="auto"/>
      </w:divBdr>
    </w:div>
    <w:div w:id="1752896452">
      <w:bodyDiv w:val="1"/>
      <w:marLeft w:val="0"/>
      <w:marRight w:val="0"/>
      <w:marTop w:val="0"/>
      <w:marBottom w:val="0"/>
      <w:divBdr>
        <w:top w:val="none" w:sz="0" w:space="0" w:color="auto"/>
        <w:left w:val="none" w:sz="0" w:space="0" w:color="auto"/>
        <w:bottom w:val="none" w:sz="0" w:space="0" w:color="auto"/>
        <w:right w:val="none" w:sz="0" w:space="0" w:color="auto"/>
      </w:divBdr>
    </w:div>
    <w:div w:id="1752923483">
      <w:bodyDiv w:val="1"/>
      <w:marLeft w:val="0"/>
      <w:marRight w:val="0"/>
      <w:marTop w:val="0"/>
      <w:marBottom w:val="0"/>
      <w:divBdr>
        <w:top w:val="none" w:sz="0" w:space="0" w:color="auto"/>
        <w:left w:val="none" w:sz="0" w:space="0" w:color="auto"/>
        <w:bottom w:val="none" w:sz="0" w:space="0" w:color="auto"/>
        <w:right w:val="none" w:sz="0" w:space="0" w:color="auto"/>
      </w:divBdr>
    </w:div>
    <w:div w:id="1753504185">
      <w:bodyDiv w:val="1"/>
      <w:marLeft w:val="0"/>
      <w:marRight w:val="0"/>
      <w:marTop w:val="0"/>
      <w:marBottom w:val="0"/>
      <w:divBdr>
        <w:top w:val="none" w:sz="0" w:space="0" w:color="auto"/>
        <w:left w:val="none" w:sz="0" w:space="0" w:color="auto"/>
        <w:bottom w:val="none" w:sz="0" w:space="0" w:color="auto"/>
        <w:right w:val="none" w:sz="0" w:space="0" w:color="auto"/>
      </w:divBdr>
    </w:div>
    <w:div w:id="1753701356">
      <w:bodyDiv w:val="1"/>
      <w:marLeft w:val="0"/>
      <w:marRight w:val="0"/>
      <w:marTop w:val="0"/>
      <w:marBottom w:val="0"/>
      <w:divBdr>
        <w:top w:val="none" w:sz="0" w:space="0" w:color="auto"/>
        <w:left w:val="none" w:sz="0" w:space="0" w:color="auto"/>
        <w:bottom w:val="none" w:sz="0" w:space="0" w:color="auto"/>
        <w:right w:val="none" w:sz="0" w:space="0" w:color="auto"/>
      </w:divBdr>
    </w:div>
    <w:div w:id="1753893055">
      <w:bodyDiv w:val="1"/>
      <w:marLeft w:val="0"/>
      <w:marRight w:val="0"/>
      <w:marTop w:val="0"/>
      <w:marBottom w:val="0"/>
      <w:divBdr>
        <w:top w:val="none" w:sz="0" w:space="0" w:color="auto"/>
        <w:left w:val="none" w:sz="0" w:space="0" w:color="auto"/>
        <w:bottom w:val="none" w:sz="0" w:space="0" w:color="auto"/>
        <w:right w:val="none" w:sz="0" w:space="0" w:color="auto"/>
      </w:divBdr>
    </w:div>
    <w:div w:id="1754355821">
      <w:bodyDiv w:val="1"/>
      <w:marLeft w:val="0"/>
      <w:marRight w:val="0"/>
      <w:marTop w:val="0"/>
      <w:marBottom w:val="0"/>
      <w:divBdr>
        <w:top w:val="none" w:sz="0" w:space="0" w:color="auto"/>
        <w:left w:val="none" w:sz="0" w:space="0" w:color="auto"/>
        <w:bottom w:val="none" w:sz="0" w:space="0" w:color="auto"/>
        <w:right w:val="none" w:sz="0" w:space="0" w:color="auto"/>
      </w:divBdr>
    </w:div>
    <w:div w:id="1754668441">
      <w:bodyDiv w:val="1"/>
      <w:marLeft w:val="0"/>
      <w:marRight w:val="0"/>
      <w:marTop w:val="0"/>
      <w:marBottom w:val="0"/>
      <w:divBdr>
        <w:top w:val="none" w:sz="0" w:space="0" w:color="auto"/>
        <w:left w:val="none" w:sz="0" w:space="0" w:color="auto"/>
        <w:bottom w:val="none" w:sz="0" w:space="0" w:color="auto"/>
        <w:right w:val="none" w:sz="0" w:space="0" w:color="auto"/>
      </w:divBdr>
    </w:div>
    <w:div w:id="1755082010">
      <w:bodyDiv w:val="1"/>
      <w:marLeft w:val="0"/>
      <w:marRight w:val="0"/>
      <w:marTop w:val="0"/>
      <w:marBottom w:val="0"/>
      <w:divBdr>
        <w:top w:val="none" w:sz="0" w:space="0" w:color="auto"/>
        <w:left w:val="none" w:sz="0" w:space="0" w:color="auto"/>
        <w:bottom w:val="none" w:sz="0" w:space="0" w:color="auto"/>
        <w:right w:val="none" w:sz="0" w:space="0" w:color="auto"/>
      </w:divBdr>
    </w:div>
    <w:div w:id="1755782384">
      <w:bodyDiv w:val="1"/>
      <w:marLeft w:val="0"/>
      <w:marRight w:val="0"/>
      <w:marTop w:val="0"/>
      <w:marBottom w:val="0"/>
      <w:divBdr>
        <w:top w:val="none" w:sz="0" w:space="0" w:color="auto"/>
        <w:left w:val="none" w:sz="0" w:space="0" w:color="auto"/>
        <w:bottom w:val="none" w:sz="0" w:space="0" w:color="auto"/>
        <w:right w:val="none" w:sz="0" w:space="0" w:color="auto"/>
      </w:divBdr>
    </w:div>
    <w:div w:id="1756171766">
      <w:bodyDiv w:val="1"/>
      <w:marLeft w:val="0"/>
      <w:marRight w:val="0"/>
      <w:marTop w:val="0"/>
      <w:marBottom w:val="0"/>
      <w:divBdr>
        <w:top w:val="none" w:sz="0" w:space="0" w:color="auto"/>
        <w:left w:val="none" w:sz="0" w:space="0" w:color="auto"/>
        <w:bottom w:val="none" w:sz="0" w:space="0" w:color="auto"/>
        <w:right w:val="none" w:sz="0" w:space="0" w:color="auto"/>
      </w:divBdr>
    </w:div>
    <w:div w:id="1756248490">
      <w:bodyDiv w:val="1"/>
      <w:marLeft w:val="0"/>
      <w:marRight w:val="0"/>
      <w:marTop w:val="0"/>
      <w:marBottom w:val="0"/>
      <w:divBdr>
        <w:top w:val="none" w:sz="0" w:space="0" w:color="auto"/>
        <w:left w:val="none" w:sz="0" w:space="0" w:color="auto"/>
        <w:bottom w:val="none" w:sz="0" w:space="0" w:color="auto"/>
        <w:right w:val="none" w:sz="0" w:space="0" w:color="auto"/>
      </w:divBdr>
    </w:div>
    <w:div w:id="1756320229">
      <w:bodyDiv w:val="1"/>
      <w:marLeft w:val="0"/>
      <w:marRight w:val="0"/>
      <w:marTop w:val="0"/>
      <w:marBottom w:val="0"/>
      <w:divBdr>
        <w:top w:val="none" w:sz="0" w:space="0" w:color="auto"/>
        <w:left w:val="none" w:sz="0" w:space="0" w:color="auto"/>
        <w:bottom w:val="none" w:sz="0" w:space="0" w:color="auto"/>
        <w:right w:val="none" w:sz="0" w:space="0" w:color="auto"/>
      </w:divBdr>
    </w:div>
    <w:div w:id="1756635295">
      <w:bodyDiv w:val="1"/>
      <w:marLeft w:val="0"/>
      <w:marRight w:val="0"/>
      <w:marTop w:val="0"/>
      <w:marBottom w:val="0"/>
      <w:divBdr>
        <w:top w:val="none" w:sz="0" w:space="0" w:color="auto"/>
        <w:left w:val="none" w:sz="0" w:space="0" w:color="auto"/>
        <w:bottom w:val="none" w:sz="0" w:space="0" w:color="auto"/>
        <w:right w:val="none" w:sz="0" w:space="0" w:color="auto"/>
      </w:divBdr>
    </w:div>
    <w:div w:id="1756705292">
      <w:bodyDiv w:val="1"/>
      <w:marLeft w:val="0"/>
      <w:marRight w:val="0"/>
      <w:marTop w:val="0"/>
      <w:marBottom w:val="0"/>
      <w:divBdr>
        <w:top w:val="none" w:sz="0" w:space="0" w:color="auto"/>
        <w:left w:val="none" w:sz="0" w:space="0" w:color="auto"/>
        <w:bottom w:val="none" w:sz="0" w:space="0" w:color="auto"/>
        <w:right w:val="none" w:sz="0" w:space="0" w:color="auto"/>
      </w:divBdr>
    </w:div>
    <w:div w:id="1756707850">
      <w:bodyDiv w:val="1"/>
      <w:marLeft w:val="0"/>
      <w:marRight w:val="0"/>
      <w:marTop w:val="0"/>
      <w:marBottom w:val="0"/>
      <w:divBdr>
        <w:top w:val="none" w:sz="0" w:space="0" w:color="auto"/>
        <w:left w:val="none" w:sz="0" w:space="0" w:color="auto"/>
        <w:bottom w:val="none" w:sz="0" w:space="0" w:color="auto"/>
        <w:right w:val="none" w:sz="0" w:space="0" w:color="auto"/>
      </w:divBdr>
    </w:div>
    <w:div w:id="1756785251">
      <w:bodyDiv w:val="1"/>
      <w:marLeft w:val="0"/>
      <w:marRight w:val="0"/>
      <w:marTop w:val="0"/>
      <w:marBottom w:val="0"/>
      <w:divBdr>
        <w:top w:val="none" w:sz="0" w:space="0" w:color="auto"/>
        <w:left w:val="none" w:sz="0" w:space="0" w:color="auto"/>
        <w:bottom w:val="none" w:sz="0" w:space="0" w:color="auto"/>
        <w:right w:val="none" w:sz="0" w:space="0" w:color="auto"/>
      </w:divBdr>
    </w:div>
    <w:div w:id="1756825930">
      <w:bodyDiv w:val="1"/>
      <w:marLeft w:val="0"/>
      <w:marRight w:val="0"/>
      <w:marTop w:val="0"/>
      <w:marBottom w:val="0"/>
      <w:divBdr>
        <w:top w:val="none" w:sz="0" w:space="0" w:color="auto"/>
        <w:left w:val="none" w:sz="0" w:space="0" w:color="auto"/>
        <w:bottom w:val="none" w:sz="0" w:space="0" w:color="auto"/>
        <w:right w:val="none" w:sz="0" w:space="0" w:color="auto"/>
      </w:divBdr>
    </w:div>
    <w:div w:id="1756973566">
      <w:bodyDiv w:val="1"/>
      <w:marLeft w:val="0"/>
      <w:marRight w:val="0"/>
      <w:marTop w:val="0"/>
      <w:marBottom w:val="0"/>
      <w:divBdr>
        <w:top w:val="none" w:sz="0" w:space="0" w:color="auto"/>
        <w:left w:val="none" w:sz="0" w:space="0" w:color="auto"/>
        <w:bottom w:val="none" w:sz="0" w:space="0" w:color="auto"/>
        <w:right w:val="none" w:sz="0" w:space="0" w:color="auto"/>
      </w:divBdr>
    </w:div>
    <w:div w:id="1757823128">
      <w:bodyDiv w:val="1"/>
      <w:marLeft w:val="0"/>
      <w:marRight w:val="0"/>
      <w:marTop w:val="0"/>
      <w:marBottom w:val="0"/>
      <w:divBdr>
        <w:top w:val="none" w:sz="0" w:space="0" w:color="auto"/>
        <w:left w:val="none" w:sz="0" w:space="0" w:color="auto"/>
        <w:bottom w:val="none" w:sz="0" w:space="0" w:color="auto"/>
        <w:right w:val="none" w:sz="0" w:space="0" w:color="auto"/>
      </w:divBdr>
    </w:div>
    <w:div w:id="1758013733">
      <w:bodyDiv w:val="1"/>
      <w:marLeft w:val="0"/>
      <w:marRight w:val="0"/>
      <w:marTop w:val="0"/>
      <w:marBottom w:val="0"/>
      <w:divBdr>
        <w:top w:val="none" w:sz="0" w:space="0" w:color="auto"/>
        <w:left w:val="none" w:sz="0" w:space="0" w:color="auto"/>
        <w:bottom w:val="none" w:sz="0" w:space="0" w:color="auto"/>
        <w:right w:val="none" w:sz="0" w:space="0" w:color="auto"/>
      </w:divBdr>
    </w:div>
    <w:div w:id="1758208226">
      <w:bodyDiv w:val="1"/>
      <w:marLeft w:val="0"/>
      <w:marRight w:val="0"/>
      <w:marTop w:val="0"/>
      <w:marBottom w:val="0"/>
      <w:divBdr>
        <w:top w:val="none" w:sz="0" w:space="0" w:color="auto"/>
        <w:left w:val="none" w:sz="0" w:space="0" w:color="auto"/>
        <w:bottom w:val="none" w:sz="0" w:space="0" w:color="auto"/>
        <w:right w:val="none" w:sz="0" w:space="0" w:color="auto"/>
      </w:divBdr>
    </w:div>
    <w:div w:id="1758209354">
      <w:bodyDiv w:val="1"/>
      <w:marLeft w:val="0"/>
      <w:marRight w:val="0"/>
      <w:marTop w:val="0"/>
      <w:marBottom w:val="0"/>
      <w:divBdr>
        <w:top w:val="none" w:sz="0" w:space="0" w:color="auto"/>
        <w:left w:val="none" w:sz="0" w:space="0" w:color="auto"/>
        <w:bottom w:val="none" w:sz="0" w:space="0" w:color="auto"/>
        <w:right w:val="none" w:sz="0" w:space="0" w:color="auto"/>
      </w:divBdr>
    </w:div>
    <w:div w:id="1758746837">
      <w:bodyDiv w:val="1"/>
      <w:marLeft w:val="0"/>
      <w:marRight w:val="0"/>
      <w:marTop w:val="0"/>
      <w:marBottom w:val="0"/>
      <w:divBdr>
        <w:top w:val="none" w:sz="0" w:space="0" w:color="auto"/>
        <w:left w:val="none" w:sz="0" w:space="0" w:color="auto"/>
        <w:bottom w:val="none" w:sz="0" w:space="0" w:color="auto"/>
        <w:right w:val="none" w:sz="0" w:space="0" w:color="auto"/>
      </w:divBdr>
    </w:div>
    <w:div w:id="1758867333">
      <w:bodyDiv w:val="1"/>
      <w:marLeft w:val="0"/>
      <w:marRight w:val="0"/>
      <w:marTop w:val="0"/>
      <w:marBottom w:val="0"/>
      <w:divBdr>
        <w:top w:val="none" w:sz="0" w:space="0" w:color="auto"/>
        <w:left w:val="none" w:sz="0" w:space="0" w:color="auto"/>
        <w:bottom w:val="none" w:sz="0" w:space="0" w:color="auto"/>
        <w:right w:val="none" w:sz="0" w:space="0" w:color="auto"/>
      </w:divBdr>
    </w:div>
    <w:div w:id="1758940839">
      <w:bodyDiv w:val="1"/>
      <w:marLeft w:val="0"/>
      <w:marRight w:val="0"/>
      <w:marTop w:val="0"/>
      <w:marBottom w:val="0"/>
      <w:divBdr>
        <w:top w:val="none" w:sz="0" w:space="0" w:color="auto"/>
        <w:left w:val="none" w:sz="0" w:space="0" w:color="auto"/>
        <w:bottom w:val="none" w:sz="0" w:space="0" w:color="auto"/>
        <w:right w:val="none" w:sz="0" w:space="0" w:color="auto"/>
      </w:divBdr>
    </w:div>
    <w:div w:id="1759055209">
      <w:bodyDiv w:val="1"/>
      <w:marLeft w:val="0"/>
      <w:marRight w:val="0"/>
      <w:marTop w:val="0"/>
      <w:marBottom w:val="0"/>
      <w:divBdr>
        <w:top w:val="none" w:sz="0" w:space="0" w:color="auto"/>
        <w:left w:val="none" w:sz="0" w:space="0" w:color="auto"/>
        <w:bottom w:val="none" w:sz="0" w:space="0" w:color="auto"/>
        <w:right w:val="none" w:sz="0" w:space="0" w:color="auto"/>
      </w:divBdr>
    </w:div>
    <w:div w:id="1759324333">
      <w:bodyDiv w:val="1"/>
      <w:marLeft w:val="0"/>
      <w:marRight w:val="0"/>
      <w:marTop w:val="0"/>
      <w:marBottom w:val="0"/>
      <w:divBdr>
        <w:top w:val="none" w:sz="0" w:space="0" w:color="auto"/>
        <w:left w:val="none" w:sz="0" w:space="0" w:color="auto"/>
        <w:bottom w:val="none" w:sz="0" w:space="0" w:color="auto"/>
        <w:right w:val="none" w:sz="0" w:space="0" w:color="auto"/>
      </w:divBdr>
    </w:div>
    <w:div w:id="1759793214">
      <w:bodyDiv w:val="1"/>
      <w:marLeft w:val="0"/>
      <w:marRight w:val="0"/>
      <w:marTop w:val="0"/>
      <w:marBottom w:val="0"/>
      <w:divBdr>
        <w:top w:val="none" w:sz="0" w:space="0" w:color="auto"/>
        <w:left w:val="none" w:sz="0" w:space="0" w:color="auto"/>
        <w:bottom w:val="none" w:sz="0" w:space="0" w:color="auto"/>
        <w:right w:val="none" w:sz="0" w:space="0" w:color="auto"/>
      </w:divBdr>
    </w:div>
    <w:div w:id="1759864269">
      <w:bodyDiv w:val="1"/>
      <w:marLeft w:val="0"/>
      <w:marRight w:val="0"/>
      <w:marTop w:val="0"/>
      <w:marBottom w:val="0"/>
      <w:divBdr>
        <w:top w:val="none" w:sz="0" w:space="0" w:color="auto"/>
        <w:left w:val="none" w:sz="0" w:space="0" w:color="auto"/>
        <w:bottom w:val="none" w:sz="0" w:space="0" w:color="auto"/>
        <w:right w:val="none" w:sz="0" w:space="0" w:color="auto"/>
      </w:divBdr>
    </w:div>
    <w:div w:id="1760132606">
      <w:bodyDiv w:val="1"/>
      <w:marLeft w:val="0"/>
      <w:marRight w:val="0"/>
      <w:marTop w:val="0"/>
      <w:marBottom w:val="0"/>
      <w:divBdr>
        <w:top w:val="none" w:sz="0" w:space="0" w:color="auto"/>
        <w:left w:val="none" w:sz="0" w:space="0" w:color="auto"/>
        <w:bottom w:val="none" w:sz="0" w:space="0" w:color="auto"/>
        <w:right w:val="none" w:sz="0" w:space="0" w:color="auto"/>
      </w:divBdr>
    </w:div>
    <w:div w:id="1760372160">
      <w:bodyDiv w:val="1"/>
      <w:marLeft w:val="0"/>
      <w:marRight w:val="0"/>
      <w:marTop w:val="0"/>
      <w:marBottom w:val="0"/>
      <w:divBdr>
        <w:top w:val="none" w:sz="0" w:space="0" w:color="auto"/>
        <w:left w:val="none" w:sz="0" w:space="0" w:color="auto"/>
        <w:bottom w:val="none" w:sz="0" w:space="0" w:color="auto"/>
        <w:right w:val="none" w:sz="0" w:space="0" w:color="auto"/>
      </w:divBdr>
    </w:div>
    <w:div w:id="1760443725">
      <w:bodyDiv w:val="1"/>
      <w:marLeft w:val="0"/>
      <w:marRight w:val="0"/>
      <w:marTop w:val="0"/>
      <w:marBottom w:val="0"/>
      <w:divBdr>
        <w:top w:val="none" w:sz="0" w:space="0" w:color="auto"/>
        <w:left w:val="none" w:sz="0" w:space="0" w:color="auto"/>
        <w:bottom w:val="none" w:sz="0" w:space="0" w:color="auto"/>
        <w:right w:val="none" w:sz="0" w:space="0" w:color="auto"/>
      </w:divBdr>
    </w:div>
    <w:div w:id="1760783973">
      <w:bodyDiv w:val="1"/>
      <w:marLeft w:val="0"/>
      <w:marRight w:val="0"/>
      <w:marTop w:val="0"/>
      <w:marBottom w:val="0"/>
      <w:divBdr>
        <w:top w:val="none" w:sz="0" w:space="0" w:color="auto"/>
        <w:left w:val="none" w:sz="0" w:space="0" w:color="auto"/>
        <w:bottom w:val="none" w:sz="0" w:space="0" w:color="auto"/>
        <w:right w:val="none" w:sz="0" w:space="0" w:color="auto"/>
      </w:divBdr>
    </w:div>
    <w:div w:id="1761559380">
      <w:bodyDiv w:val="1"/>
      <w:marLeft w:val="0"/>
      <w:marRight w:val="0"/>
      <w:marTop w:val="0"/>
      <w:marBottom w:val="0"/>
      <w:divBdr>
        <w:top w:val="none" w:sz="0" w:space="0" w:color="auto"/>
        <w:left w:val="none" w:sz="0" w:space="0" w:color="auto"/>
        <w:bottom w:val="none" w:sz="0" w:space="0" w:color="auto"/>
        <w:right w:val="none" w:sz="0" w:space="0" w:color="auto"/>
      </w:divBdr>
    </w:div>
    <w:div w:id="1761951892">
      <w:bodyDiv w:val="1"/>
      <w:marLeft w:val="0"/>
      <w:marRight w:val="0"/>
      <w:marTop w:val="0"/>
      <w:marBottom w:val="0"/>
      <w:divBdr>
        <w:top w:val="none" w:sz="0" w:space="0" w:color="auto"/>
        <w:left w:val="none" w:sz="0" w:space="0" w:color="auto"/>
        <w:bottom w:val="none" w:sz="0" w:space="0" w:color="auto"/>
        <w:right w:val="none" w:sz="0" w:space="0" w:color="auto"/>
      </w:divBdr>
    </w:div>
    <w:div w:id="1762263825">
      <w:bodyDiv w:val="1"/>
      <w:marLeft w:val="0"/>
      <w:marRight w:val="0"/>
      <w:marTop w:val="0"/>
      <w:marBottom w:val="0"/>
      <w:divBdr>
        <w:top w:val="none" w:sz="0" w:space="0" w:color="auto"/>
        <w:left w:val="none" w:sz="0" w:space="0" w:color="auto"/>
        <w:bottom w:val="none" w:sz="0" w:space="0" w:color="auto"/>
        <w:right w:val="none" w:sz="0" w:space="0" w:color="auto"/>
      </w:divBdr>
    </w:div>
    <w:div w:id="1762414142">
      <w:bodyDiv w:val="1"/>
      <w:marLeft w:val="0"/>
      <w:marRight w:val="0"/>
      <w:marTop w:val="0"/>
      <w:marBottom w:val="0"/>
      <w:divBdr>
        <w:top w:val="none" w:sz="0" w:space="0" w:color="auto"/>
        <w:left w:val="none" w:sz="0" w:space="0" w:color="auto"/>
        <w:bottom w:val="none" w:sz="0" w:space="0" w:color="auto"/>
        <w:right w:val="none" w:sz="0" w:space="0" w:color="auto"/>
      </w:divBdr>
    </w:div>
    <w:div w:id="1762683696">
      <w:bodyDiv w:val="1"/>
      <w:marLeft w:val="0"/>
      <w:marRight w:val="0"/>
      <w:marTop w:val="0"/>
      <w:marBottom w:val="0"/>
      <w:divBdr>
        <w:top w:val="none" w:sz="0" w:space="0" w:color="auto"/>
        <w:left w:val="none" w:sz="0" w:space="0" w:color="auto"/>
        <w:bottom w:val="none" w:sz="0" w:space="0" w:color="auto"/>
        <w:right w:val="none" w:sz="0" w:space="0" w:color="auto"/>
      </w:divBdr>
    </w:div>
    <w:div w:id="1762749612">
      <w:bodyDiv w:val="1"/>
      <w:marLeft w:val="0"/>
      <w:marRight w:val="0"/>
      <w:marTop w:val="0"/>
      <w:marBottom w:val="0"/>
      <w:divBdr>
        <w:top w:val="none" w:sz="0" w:space="0" w:color="auto"/>
        <w:left w:val="none" w:sz="0" w:space="0" w:color="auto"/>
        <w:bottom w:val="none" w:sz="0" w:space="0" w:color="auto"/>
        <w:right w:val="none" w:sz="0" w:space="0" w:color="auto"/>
      </w:divBdr>
    </w:div>
    <w:div w:id="1762992819">
      <w:bodyDiv w:val="1"/>
      <w:marLeft w:val="0"/>
      <w:marRight w:val="0"/>
      <w:marTop w:val="0"/>
      <w:marBottom w:val="0"/>
      <w:divBdr>
        <w:top w:val="none" w:sz="0" w:space="0" w:color="auto"/>
        <w:left w:val="none" w:sz="0" w:space="0" w:color="auto"/>
        <w:bottom w:val="none" w:sz="0" w:space="0" w:color="auto"/>
        <w:right w:val="none" w:sz="0" w:space="0" w:color="auto"/>
      </w:divBdr>
    </w:div>
    <w:div w:id="1763522750">
      <w:bodyDiv w:val="1"/>
      <w:marLeft w:val="0"/>
      <w:marRight w:val="0"/>
      <w:marTop w:val="0"/>
      <w:marBottom w:val="0"/>
      <w:divBdr>
        <w:top w:val="none" w:sz="0" w:space="0" w:color="auto"/>
        <w:left w:val="none" w:sz="0" w:space="0" w:color="auto"/>
        <w:bottom w:val="none" w:sz="0" w:space="0" w:color="auto"/>
        <w:right w:val="none" w:sz="0" w:space="0" w:color="auto"/>
      </w:divBdr>
    </w:div>
    <w:div w:id="1763598164">
      <w:bodyDiv w:val="1"/>
      <w:marLeft w:val="0"/>
      <w:marRight w:val="0"/>
      <w:marTop w:val="0"/>
      <w:marBottom w:val="0"/>
      <w:divBdr>
        <w:top w:val="none" w:sz="0" w:space="0" w:color="auto"/>
        <w:left w:val="none" w:sz="0" w:space="0" w:color="auto"/>
        <w:bottom w:val="none" w:sz="0" w:space="0" w:color="auto"/>
        <w:right w:val="none" w:sz="0" w:space="0" w:color="auto"/>
      </w:divBdr>
    </w:div>
    <w:div w:id="1763647095">
      <w:bodyDiv w:val="1"/>
      <w:marLeft w:val="0"/>
      <w:marRight w:val="0"/>
      <w:marTop w:val="0"/>
      <w:marBottom w:val="0"/>
      <w:divBdr>
        <w:top w:val="none" w:sz="0" w:space="0" w:color="auto"/>
        <w:left w:val="none" w:sz="0" w:space="0" w:color="auto"/>
        <w:bottom w:val="none" w:sz="0" w:space="0" w:color="auto"/>
        <w:right w:val="none" w:sz="0" w:space="0" w:color="auto"/>
      </w:divBdr>
    </w:div>
    <w:div w:id="1764568629">
      <w:bodyDiv w:val="1"/>
      <w:marLeft w:val="0"/>
      <w:marRight w:val="0"/>
      <w:marTop w:val="0"/>
      <w:marBottom w:val="0"/>
      <w:divBdr>
        <w:top w:val="none" w:sz="0" w:space="0" w:color="auto"/>
        <w:left w:val="none" w:sz="0" w:space="0" w:color="auto"/>
        <w:bottom w:val="none" w:sz="0" w:space="0" w:color="auto"/>
        <w:right w:val="none" w:sz="0" w:space="0" w:color="auto"/>
      </w:divBdr>
    </w:div>
    <w:div w:id="1764957760">
      <w:bodyDiv w:val="1"/>
      <w:marLeft w:val="0"/>
      <w:marRight w:val="0"/>
      <w:marTop w:val="0"/>
      <w:marBottom w:val="0"/>
      <w:divBdr>
        <w:top w:val="none" w:sz="0" w:space="0" w:color="auto"/>
        <w:left w:val="none" w:sz="0" w:space="0" w:color="auto"/>
        <w:bottom w:val="none" w:sz="0" w:space="0" w:color="auto"/>
        <w:right w:val="none" w:sz="0" w:space="0" w:color="auto"/>
      </w:divBdr>
    </w:div>
    <w:div w:id="1765111431">
      <w:bodyDiv w:val="1"/>
      <w:marLeft w:val="0"/>
      <w:marRight w:val="0"/>
      <w:marTop w:val="0"/>
      <w:marBottom w:val="0"/>
      <w:divBdr>
        <w:top w:val="none" w:sz="0" w:space="0" w:color="auto"/>
        <w:left w:val="none" w:sz="0" w:space="0" w:color="auto"/>
        <w:bottom w:val="none" w:sz="0" w:space="0" w:color="auto"/>
        <w:right w:val="none" w:sz="0" w:space="0" w:color="auto"/>
      </w:divBdr>
    </w:div>
    <w:div w:id="1765613223">
      <w:bodyDiv w:val="1"/>
      <w:marLeft w:val="0"/>
      <w:marRight w:val="0"/>
      <w:marTop w:val="0"/>
      <w:marBottom w:val="0"/>
      <w:divBdr>
        <w:top w:val="none" w:sz="0" w:space="0" w:color="auto"/>
        <w:left w:val="none" w:sz="0" w:space="0" w:color="auto"/>
        <w:bottom w:val="none" w:sz="0" w:space="0" w:color="auto"/>
        <w:right w:val="none" w:sz="0" w:space="0" w:color="auto"/>
      </w:divBdr>
    </w:div>
    <w:div w:id="1765691355">
      <w:bodyDiv w:val="1"/>
      <w:marLeft w:val="0"/>
      <w:marRight w:val="0"/>
      <w:marTop w:val="0"/>
      <w:marBottom w:val="0"/>
      <w:divBdr>
        <w:top w:val="none" w:sz="0" w:space="0" w:color="auto"/>
        <w:left w:val="none" w:sz="0" w:space="0" w:color="auto"/>
        <w:bottom w:val="none" w:sz="0" w:space="0" w:color="auto"/>
        <w:right w:val="none" w:sz="0" w:space="0" w:color="auto"/>
      </w:divBdr>
    </w:div>
    <w:div w:id="1765765872">
      <w:bodyDiv w:val="1"/>
      <w:marLeft w:val="0"/>
      <w:marRight w:val="0"/>
      <w:marTop w:val="0"/>
      <w:marBottom w:val="0"/>
      <w:divBdr>
        <w:top w:val="none" w:sz="0" w:space="0" w:color="auto"/>
        <w:left w:val="none" w:sz="0" w:space="0" w:color="auto"/>
        <w:bottom w:val="none" w:sz="0" w:space="0" w:color="auto"/>
        <w:right w:val="none" w:sz="0" w:space="0" w:color="auto"/>
      </w:divBdr>
    </w:div>
    <w:div w:id="1766072885">
      <w:bodyDiv w:val="1"/>
      <w:marLeft w:val="0"/>
      <w:marRight w:val="0"/>
      <w:marTop w:val="0"/>
      <w:marBottom w:val="0"/>
      <w:divBdr>
        <w:top w:val="none" w:sz="0" w:space="0" w:color="auto"/>
        <w:left w:val="none" w:sz="0" w:space="0" w:color="auto"/>
        <w:bottom w:val="none" w:sz="0" w:space="0" w:color="auto"/>
        <w:right w:val="none" w:sz="0" w:space="0" w:color="auto"/>
      </w:divBdr>
    </w:div>
    <w:div w:id="1766880325">
      <w:bodyDiv w:val="1"/>
      <w:marLeft w:val="0"/>
      <w:marRight w:val="0"/>
      <w:marTop w:val="0"/>
      <w:marBottom w:val="0"/>
      <w:divBdr>
        <w:top w:val="none" w:sz="0" w:space="0" w:color="auto"/>
        <w:left w:val="none" w:sz="0" w:space="0" w:color="auto"/>
        <w:bottom w:val="none" w:sz="0" w:space="0" w:color="auto"/>
        <w:right w:val="none" w:sz="0" w:space="0" w:color="auto"/>
      </w:divBdr>
    </w:div>
    <w:div w:id="1766997416">
      <w:bodyDiv w:val="1"/>
      <w:marLeft w:val="0"/>
      <w:marRight w:val="0"/>
      <w:marTop w:val="0"/>
      <w:marBottom w:val="0"/>
      <w:divBdr>
        <w:top w:val="none" w:sz="0" w:space="0" w:color="auto"/>
        <w:left w:val="none" w:sz="0" w:space="0" w:color="auto"/>
        <w:bottom w:val="none" w:sz="0" w:space="0" w:color="auto"/>
        <w:right w:val="none" w:sz="0" w:space="0" w:color="auto"/>
      </w:divBdr>
    </w:div>
    <w:div w:id="1767263264">
      <w:bodyDiv w:val="1"/>
      <w:marLeft w:val="0"/>
      <w:marRight w:val="0"/>
      <w:marTop w:val="0"/>
      <w:marBottom w:val="0"/>
      <w:divBdr>
        <w:top w:val="none" w:sz="0" w:space="0" w:color="auto"/>
        <w:left w:val="none" w:sz="0" w:space="0" w:color="auto"/>
        <w:bottom w:val="none" w:sz="0" w:space="0" w:color="auto"/>
        <w:right w:val="none" w:sz="0" w:space="0" w:color="auto"/>
      </w:divBdr>
    </w:div>
    <w:div w:id="1767268137">
      <w:bodyDiv w:val="1"/>
      <w:marLeft w:val="0"/>
      <w:marRight w:val="0"/>
      <w:marTop w:val="0"/>
      <w:marBottom w:val="0"/>
      <w:divBdr>
        <w:top w:val="none" w:sz="0" w:space="0" w:color="auto"/>
        <w:left w:val="none" w:sz="0" w:space="0" w:color="auto"/>
        <w:bottom w:val="none" w:sz="0" w:space="0" w:color="auto"/>
        <w:right w:val="none" w:sz="0" w:space="0" w:color="auto"/>
      </w:divBdr>
    </w:div>
    <w:div w:id="1768423527">
      <w:bodyDiv w:val="1"/>
      <w:marLeft w:val="0"/>
      <w:marRight w:val="0"/>
      <w:marTop w:val="0"/>
      <w:marBottom w:val="0"/>
      <w:divBdr>
        <w:top w:val="none" w:sz="0" w:space="0" w:color="auto"/>
        <w:left w:val="none" w:sz="0" w:space="0" w:color="auto"/>
        <w:bottom w:val="none" w:sz="0" w:space="0" w:color="auto"/>
        <w:right w:val="none" w:sz="0" w:space="0" w:color="auto"/>
      </w:divBdr>
    </w:div>
    <w:div w:id="1768503970">
      <w:bodyDiv w:val="1"/>
      <w:marLeft w:val="0"/>
      <w:marRight w:val="0"/>
      <w:marTop w:val="0"/>
      <w:marBottom w:val="0"/>
      <w:divBdr>
        <w:top w:val="none" w:sz="0" w:space="0" w:color="auto"/>
        <w:left w:val="none" w:sz="0" w:space="0" w:color="auto"/>
        <w:bottom w:val="none" w:sz="0" w:space="0" w:color="auto"/>
        <w:right w:val="none" w:sz="0" w:space="0" w:color="auto"/>
      </w:divBdr>
    </w:div>
    <w:div w:id="1768693413">
      <w:bodyDiv w:val="1"/>
      <w:marLeft w:val="0"/>
      <w:marRight w:val="0"/>
      <w:marTop w:val="0"/>
      <w:marBottom w:val="0"/>
      <w:divBdr>
        <w:top w:val="none" w:sz="0" w:space="0" w:color="auto"/>
        <w:left w:val="none" w:sz="0" w:space="0" w:color="auto"/>
        <w:bottom w:val="none" w:sz="0" w:space="0" w:color="auto"/>
        <w:right w:val="none" w:sz="0" w:space="0" w:color="auto"/>
      </w:divBdr>
    </w:div>
    <w:div w:id="1769498187">
      <w:bodyDiv w:val="1"/>
      <w:marLeft w:val="0"/>
      <w:marRight w:val="0"/>
      <w:marTop w:val="0"/>
      <w:marBottom w:val="0"/>
      <w:divBdr>
        <w:top w:val="none" w:sz="0" w:space="0" w:color="auto"/>
        <w:left w:val="none" w:sz="0" w:space="0" w:color="auto"/>
        <w:bottom w:val="none" w:sz="0" w:space="0" w:color="auto"/>
        <w:right w:val="none" w:sz="0" w:space="0" w:color="auto"/>
      </w:divBdr>
    </w:div>
    <w:div w:id="1769693031">
      <w:bodyDiv w:val="1"/>
      <w:marLeft w:val="0"/>
      <w:marRight w:val="0"/>
      <w:marTop w:val="0"/>
      <w:marBottom w:val="0"/>
      <w:divBdr>
        <w:top w:val="none" w:sz="0" w:space="0" w:color="auto"/>
        <w:left w:val="none" w:sz="0" w:space="0" w:color="auto"/>
        <w:bottom w:val="none" w:sz="0" w:space="0" w:color="auto"/>
        <w:right w:val="none" w:sz="0" w:space="0" w:color="auto"/>
      </w:divBdr>
    </w:div>
    <w:div w:id="1769693259">
      <w:bodyDiv w:val="1"/>
      <w:marLeft w:val="0"/>
      <w:marRight w:val="0"/>
      <w:marTop w:val="0"/>
      <w:marBottom w:val="0"/>
      <w:divBdr>
        <w:top w:val="none" w:sz="0" w:space="0" w:color="auto"/>
        <w:left w:val="none" w:sz="0" w:space="0" w:color="auto"/>
        <w:bottom w:val="none" w:sz="0" w:space="0" w:color="auto"/>
        <w:right w:val="none" w:sz="0" w:space="0" w:color="auto"/>
      </w:divBdr>
    </w:div>
    <w:div w:id="1770353204">
      <w:bodyDiv w:val="1"/>
      <w:marLeft w:val="0"/>
      <w:marRight w:val="0"/>
      <w:marTop w:val="0"/>
      <w:marBottom w:val="0"/>
      <w:divBdr>
        <w:top w:val="none" w:sz="0" w:space="0" w:color="auto"/>
        <w:left w:val="none" w:sz="0" w:space="0" w:color="auto"/>
        <w:bottom w:val="none" w:sz="0" w:space="0" w:color="auto"/>
        <w:right w:val="none" w:sz="0" w:space="0" w:color="auto"/>
      </w:divBdr>
    </w:div>
    <w:div w:id="1770393570">
      <w:bodyDiv w:val="1"/>
      <w:marLeft w:val="0"/>
      <w:marRight w:val="0"/>
      <w:marTop w:val="0"/>
      <w:marBottom w:val="0"/>
      <w:divBdr>
        <w:top w:val="none" w:sz="0" w:space="0" w:color="auto"/>
        <w:left w:val="none" w:sz="0" w:space="0" w:color="auto"/>
        <w:bottom w:val="none" w:sz="0" w:space="0" w:color="auto"/>
        <w:right w:val="none" w:sz="0" w:space="0" w:color="auto"/>
      </w:divBdr>
    </w:div>
    <w:div w:id="1770663644">
      <w:bodyDiv w:val="1"/>
      <w:marLeft w:val="0"/>
      <w:marRight w:val="0"/>
      <w:marTop w:val="0"/>
      <w:marBottom w:val="0"/>
      <w:divBdr>
        <w:top w:val="none" w:sz="0" w:space="0" w:color="auto"/>
        <w:left w:val="none" w:sz="0" w:space="0" w:color="auto"/>
        <w:bottom w:val="none" w:sz="0" w:space="0" w:color="auto"/>
        <w:right w:val="none" w:sz="0" w:space="0" w:color="auto"/>
      </w:divBdr>
    </w:div>
    <w:div w:id="1770855320">
      <w:bodyDiv w:val="1"/>
      <w:marLeft w:val="0"/>
      <w:marRight w:val="0"/>
      <w:marTop w:val="0"/>
      <w:marBottom w:val="0"/>
      <w:divBdr>
        <w:top w:val="none" w:sz="0" w:space="0" w:color="auto"/>
        <w:left w:val="none" w:sz="0" w:space="0" w:color="auto"/>
        <w:bottom w:val="none" w:sz="0" w:space="0" w:color="auto"/>
        <w:right w:val="none" w:sz="0" w:space="0" w:color="auto"/>
      </w:divBdr>
    </w:div>
    <w:div w:id="1771467686">
      <w:bodyDiv w:val="1"/>
      <w:marLeft w:val="0"/>
      <w:marRight w:val="0"/>
      <w:marTop w:val="0"/>
      <w:marBottom w:val="0"/>
      <w:divBdr>
        <w:top w:val="none" w:sz="0" w:space="0" w:color="auto"/>
        <w:left w:val="none" w:sz="0" w:space="0" w:color="auto"/>
        <w:bottom w:val="none" w:sz="0" w:space="0" w:color="auto"/>
        <w:right w:val="none" w:sz="0" w:space="0" w:color="auto"/>
      </w:divBdr>
    </w:div>
    <w:div w:id="1772046839">
      <w:bodyDiv w:val="1"/>
      <w:marLeft w:val="0"/>
      <w:marRight w:val="0"/>
      <w:marTop w:val="0"/>
      <w:marBottom w:val="0"/>
      <w:divBdr>
        <w:top w:val="none" w:sz="0" w:space="0" w:color="auto"/>
        <w:left w:val="none" w:sz="0" w:space="0" w:color="auto"/>
        <w:bottom w:val="none" w:sz="0" w:space="0" w:color="auto"/>
        <w:right w:val="none" w:sz="0" w:space="0" w:color="auto"/>
      </w:divBdr>
    </w:div>
    <w:div w:id="1772168655">
      <w:bodyDiv w:val="1"/>
      <w:marLeft w:val="0"/>
      <w:marRight w:val="0"/>
      <w:marTop w:val="0"/>
      <w:marBottom w:val="0"/>
      <w:divBdr>
        <w:top w:val="none" w:sz="0" w:space="0" w:color="auto"/>
        <w:left w:val="none" w:sz="0" w:space="0" w:color="auto"/>
        <w:bottom w:val="none" w:sz="0" w:space="0" w:color="auto"/>
        <w:right w:val="none" w:sz="0" w:space="0" w:color="auto"/>
      </w:divBdr>
    </w:div>
    <w:div w:id="1772234672">
      <w:bodyDiv w:val="1"/>
      <w:marLeft w:val="0"/>
      <w:marRight w:val="0"/>
      <w:marTop w:val="0"/>
      <w:marBottom w:val="0"/>
      <w:divBdr>
        <w:top w:val="none" w:sz="0" w:space="0" w:color="auto"/>
        <w:left w:val="none" w:sz="0" w:space="0" w:color="auto"/>
        <w:bottom w:val="none" w:sz="0" w:space="0" w:color="auto"/>
        <w:right w:val="none" w:sz="0" w:space="0" w:color="auto"/>
      </w:divBdr>
    </w:div>
    <w:div w:id="1772965803">
      <w:bodyDiv w:val="1"/>
      <w:marLeft w:val="0"/>
      <w:marRight w:val="0"/>
      <w:marTop w:val="0"/>
      <w:marBottom w:val="0"/>
      <w:divBdr>
        <w:top w:val="none" w:sz="0" w:space="0" w:color="auto"/>
        <w:left w:val="none" w:sz="0" w:space="0" w:color="auto"/>
        <w:bottom w:val="none" w:sz="0" w:space="0" w:color="auto"/>
        <w:right w:val="none" w:sz="0" w:space="0" w:color="auto"/>
      </w:divBdr>
    </w:div>
    <w:div w:id="1773160780">
      <w:bodyDiv w:val="1"/>
      <w:marLeft w:val="0"/>
      <w:marRight w:val="0"/>
      <w:marTop w:val="0"/>
      <w:marBottom w:val="0"/>
      <w:divBdr>
        <w:top w:val="none" w:sz="0" w:space="0" w:color="auto"/>
        <w:left w:val="none" w:sz="0" w:space="0" w:color="auto"/>
        <w:bottom w:val="none" w:sz="0" w:space="0" w:color="auto"/>
        <w:right w:val="none" w:sz="0" w:space="0" w:color="auto"/>
      </w:divBdr>
    </w:div>
    <w:div w:id="1773285799">
      <w:bodyDiv w:val="1"/>
      <w:marLeft w:val="0"/>
      <w:marRight w:val="0"/>
      <w:marTop w:val="0"/>
      <w:marBottom w:val="0"/>
      <w:divBdr>
        <w:top w:val="none" w:sz="0" w:space="0" w:color="auto"/>
        <w:left w:val="none" w:sz="0" w:space="0" w:color="auto"/>
        <w:bottom w:val="none" w:sz="0" w:space="0" w:color="auto"/>
        <w:right w:val="none" w:sz="0" w:space="0" w:color="auto"/>
      </w:divBdr>
    </w:div>
    <w:div w:id="1773352052">
      <w:bodyDiv w:val="1"/>
      <w:marLeft w:val="0"/>
      <w:marRight w:val="0"/>
      <w:marTop w:val="0"/>
      <w:marBottom w:val="0"/>
      <w:divBdr>
        <w:top w:val="none" w:sz="0" w:space="0" w:color="auto"/>
        <w:left w:val="none" w:sz="0" w:space="0" w:color="auto"/>
        <w:bottom w:val="none" w:sz="0" w:space="0" w:color="auto"/>
        <w:right w:val="none" w:sz="0" w:space="0" w:color="auto"/>
      </w:divBdr>
    </w:div>
    <w:div w:id="1773470958">
      <w:bodyDiv w:val="1"/>
      <w:marLeft w:val="0"/>
      <w:marRight w:val="0"/>
      <w:marTop w:val="0"/>
      <w:marBottom w:val="0"/>
      <w:divBdr>
        <w:top w:val="none" w:sz="0" w:space="0" w:color="auto"/>
        <w:left w:val="none" w:sz="0" w:space="0" w:color="auto"/>
        <w:bottom w:val="none" w:sz="0" w:space="0" w:color="auto"/>
        <w:right w:val="none" w:sz="0" w:space="0" w:color="auto"/>
      </w:divBdr>
    </w:div>
    <w:div w:id="1773666679">
      <w:bodyDiv w:val="1"/>
      <w:marLeft w:val="0"/>
      <w:marRight w:val="0"/>
      <w:marTop w:val="0"/>
      <w:marBottom w:val="0"/>
      <w:divBdr>
        <w:top w:val="none" w:sz="0" w:space="0" w:color="auto"/>
        <w:left w:val="none" w:sz="0" w:space="0" w:color="auto"/>
        <w:bottom w:val="none" w:sz="0" w:space="0" w:color="auto"/>
        <w:right w:val="none" w:sz="0" w:space="0" w:color="auto"/>
      </w:divBdr>
    </w:div>
    <w:div w:id="1773740224">
      <w:bodyDiv w:val="1"/>
      <w:marLeft w:val="0"/>
      <w:marRight w:val="0"/>
      <w:marTop w:val="0"/>
      <w:marBottom w:val="0"/>
      <w:divBdr>
        <w:top w:val="none" w:sz="0" w:space="0" w:color="auto"/>
        <w:left w:val="none" w:sz="0" w:space="0" w:color="auto"/>
        <w:bottom w:val="none" w:sz="0" w:space="0" w:color="auto"/>
        <w:right w:val="none" w:sz="0" w:space="0" w:color="auto"/>
      </w:divBdr>
    </w:div>
    <w:div w:id="1773741289">
      <w:bodyDiv w:val="1"/>
      <w:marLeft w:val="0"/>
      <w:marRight w:val="0"/>
      <w:marTop w:val="0"/>
      <w:marBottom w:val="0"/>
      <w:divBdr>
        <w:top w:val="none" w:sz="0" w:space="0" w:color="auto"/>
        <w:left w:val="none" w:sz="0" w:space="0" w:color="auto"/>
        <w:bottom w:val="none" w:sz="0" w:space="0" w:color="auto"/>
        <w:right w:val="none" w:sz="0" w:space="0" w:color="auto"/>
      </w:divBdr>
    </w:div>
    <w:div w:id="1773865071">
      <w:bodyDiv w:val="1"/>
      <w:marLeft w:val="0"/>
      <w:marRight w:val="0"/>
      <w:marTop w:val="0"/>
      <w:marBottom w:val="0"/>
      <w:divBdr>
        <w:top w:val="none" w:sz="0" w:space="0" w:color="auto"/>
        <w:left w:val="none" w:sz="0" w:space="0" w:color="auto"/>
        <w:bottom w:val="none" w:sz="0" w:space="0" w:color="auto"/>
        <w:right w:val="none" w:sz="0" w:space="0" w:color="auto"/>
      </w:divBdr>
    </w:div>
    <w:div w:id="1773865618">
      <w:bodyDiv w:val="1"/>
      <w:marLeft w:val="0"/>
      <w:marRight w:val="0"/>
      <w:marTop w:val="0"/>
      <w:marBottom w:val="0"/>
      <w:divBdr>
        <w:top w:val="none" w:sz="0" w:space="0" w:color="auto"/>
        <w:left w:val="none" w:sz="0" w:space="0" w:color="auto"/>
        <w:bottom w:val="none" w:sz="0" w:space="0" w:color="auto"/>
        <w:right w:val="none" w:sz="0" w:space="0" w:color="auto"/>
      </w:divBdr>
    </w:div>
    <w:div w:id="1774012189">
      <w:bodyDiv w:val="1"/>
      <w:marLeft w:val="0"/>
      <w:marRight w:val="0"/>
      <w:marTop w:val="0"/>
      <w:marBottom w:val="0"/>
      <w:divBdr>
        <w:top w:val="none" w:sz="0" w:space="0" w:color="auto"/>
        <w:left w:val="none" w:sz="0" w:space="0" w:color="auto"/>
        <w:bottom w:val="none" w:sz="0" w:space="0" w:color="auto"/>
        <w:right w:val="none" w:sz="0" w:space="0" w:color="auto"/>
      </w:divBdr>
    </w:div>
    <w:div w:id="1774089979">
      <w:bodyDiv w:val="1"/>
      <w:marLeft w:val="0"/>
      <w:marRight w:val="0"/>
      <w:marTop w:val="0"/>
      <w:marBottom w:val="0"/>
      <w:divBdr>
        <w:top w:val="none" w:sz="0" w:space="0" w:color="auto"/>
        <w:left w:val="none" w:sz="0" w:space="0" w:color="auto"/>
        <w:bottom w:val="none" w:sz="0" w:space="0" w:color="auto"/>
        <w:right w:val="none" w:sz="0" w:space="0" w:color="auto"/>
      </w:divBdr>
    </w:div>
    <w:div w:id="1774091069">
      <w:bodyDiv w:val="1"/>
      <w:marLeft w:val="0"/>
      <w:marRight w:val="0"/>
      <w:marTop w:val="0"/>
      <w:marBottom w:val="0"/>
      <w:divBdr>
        <w:top w:val="none" w:sz="0" w:space="0" w:color="auto"/>
        <w:left w:val="none" w:sz="0" w:space="0" w:color="auto"/>
        <w:bottom w:val="none" w:sz="0" w:space="0" w:color="auto"/>
        <w:right w:val="none" w:sz="0" w:space="0" w:color="auto"/>
      </w:divBdr>
    </w:div>
    <w:div w:id="1774128504">
      <w:bodyDiv w:val="1"/>
      <w:marLeft w:val="0"/>
      <w:marRight w:val="0"/>
      <w:marTop w:val="0"/>
      <w:marBottom w:val="0"/>
      <w:divBdr>
        <w:top w:val="none" w:sz="0" w:space="0" w:color="auto"/>
        <w:left w:val="none" w:sz="0" w:space="0" w:color="auto"/>
        <w:bottom w:val="none" w:sz="0" w:space="0" w:color="auto"/>
        <w:right w:val="none" w:sz="0" w:space="0" w:color="auto"/>
      </w:divBdr>
    </w:div>
    <w:div w:id="1774283408">
      <w:bodyDiv w:val="1"/>
      <w:marLeft w:val="0"/>
      <w:marRight w:val="0"/>
      <w:marTop w:val="0"/>
      <w:marBottom w:val="0"/>
      <w:divBdr>
        <w:top w:val="none" w:sz="0" w:space="0" w:color="auto"/>
        <w:left w:val="none" w:sz="0" w:space="0" w:color="auto"/>
        <w:bottom w:val="none" w:sz="0" w:space="0" w:color="auto"/>
        <w:right w:val="none" w:sz="0" w:space="0" w:color="auto"/>
      </w:divBdr>
    </w:div>
    <w:div w:id="1774352304">
      <w:bodyDiv w:val="1"/>
      <w:marLeft w:val="0"/>
      <w:marRight w:val="0"/>
      <w:marTop w:val="0"/>
      <w:marBottom w:val="0"/>
      <w:divBdr>
        <w:top w:val="none" w:sz="0" w:space="0" w:color="auto"/>
        <w:left w:val="none" w:sz="0" w:space="0" w:color="auto"/>
        <w:bottom w:val="none" w:sz="0" w:space="0" w:color="auto"/>
        <w:right w:val="none" w:sz="0" w:space="0" w:color="auto"/>
      </w:divBdr>
    </w:div>
    <w:div w:id="1774594703">
      <w:bodyDiv w:val="1"/>
      <w:marLeft w:val="0"/>
      <w:marRight w:val="0"/>
      <w:marTop w:val="0"/>
      <w:marBottom w:val="0"/>
      <w:divBdr>
        <w:top w:val="none" w:sz="0" w:space="0" w:color="auto"/>
        <w:left w:val="none" w:sz="0" w:space="0" w:color="auto"/>
        <w:bottom w:val="none" w:sz="0" w:space="0" w:color="auto"/>
        <w:right w:val="none" w:sz="0" w:space="0" w:color="auto"/>
      </w:divBdr>
    </w:div>
    <w:div w:id="1774668496">
      <w:bodyDiv w:val="1"/>
      <w:marLeft w:val="0"/>
      <w:marRight w:val="0"/>
      <w:marTop w:val="0"/>
      <w:marBottom w:val="0"/>
      <w:divBdr>
        <w:top w:val="none" w:sz="0" w:space="0" w:color="auto"/>
        <w:left w:val="none" w:sz="0" w:space="0" w:color="auto"/>
        <w:bottom w:val="none" w:sz="0" w:space="0" w:color="auto"/>
        <w:right w:val="none" w:sz="0" w:space="0" w:color="auto"/>
      </w:divBdr>
    </w:div>
    <w:div w:id="1774781079">
      <w:bodyDiv w:val="1"/>
      <w:marLeft w:val="0"/>
      <w:marRight w:val="0"/>
      <w:marTop w:val="0"/>
      <w:marBottom w:val="0"/>
      <w:divBdr>
        <w:top w:val="none" w:sz="0" w:space="0" w:color="auto"/>
        <w:left w:val="none" w:sz="0" w:space="0" w:color="auto"/>
        <w:bottom w:val="none" w:sz="0" w:space="0" w:color="auto"/>
        <w:right w:val="none" w:sz="0" w:space="0" w:color="auto"/>
      </w:divBdr>
    </w:div>
    <w:div w:id="1774977094">
      <w:bodyDiv w:val="1"/>
      <w:marLeft w:val="0"/>
      <w:marRight w:val="0"/>
      <w:marTop w:val="0"/>
      <w:marBottom w:val="0"/>
      <w:divBdr>
        <w:top w:val="none" w:sz="0" w:space="0" w:color="auto"/>
        <w:left w:val="none" w:sz="0" w:space="0" w:color="auto"/>
        <w:bottom w:val="none" w:sz="0" w:space="0" w:color="auto"/>
        <w:right w:val="none" w:sz="0" w:space="0" w:color="auto"/>
      </w:divBdr>
    </w:div>
    <w:div w:id="1774982330">
      <w:bodyDiv w:val="1"/>
      <w:marLeft w:val="0"/>
      <w:marRight w:val="0"/>
      <w:marTop w:val="0"/>
      <w:marBottom w:val="0"/>
      <w:divBdr>
        <w:top w:val="none" w:sz="0" w:space="0" w:color="auto"/>
        <w:left w:val="none" w:sz="0" w:space="0" w:color="auto"/>
        <w:bottom w:val="none" w:sz="0" w:space="0" w:color="auto"/>
        <w:right w:val="none" w:sz="0" w:space="0" w:color="auto"/>
      </w:divBdr>
    </w:div>
    <w:div w:id="1774982565">
      <w:bodyDiv w:val="1"/>
      <w:marLeft w:val="0"/>
      <w:marRight w:val="0"/>
      <w:marTop w:val="0"/>
      <w:marBottom w:val="0"/>
      <w:divBdr>
        <w:top w:val="none" w:sz="0" w:space="0" w:color="auto"/>
        <w:left w:val="none" w:sz="0" w:space="0" w:color="auto"/>
        <w:bottom w:val="none" w:sz="0" w:space="0" w:color="auto"/>
        <w:right w:val="none" w:sz="0" w:space="0" w:color="auto"/>
      </w:divBdr>
    </w:div>
    <w:div w:id="1775444877">
      <w:bodyDiv w:val="1"/>
      <w:marLeft w:val="0"/>
      <w:marRight w:val="0"/>
      <w:marTop w:val="0"/>
      <w:marBottom w:val="0"/>
      <w:divBdr>
        <w:top w:val="none" w:sz="0" w:space="0" w:color="auto"/>
        <w:left w:val="none" w:sz="0" w:space="0" w:color="auto"/>
        <w:bottom w:val="none" w:sz="0" w:space="0" w:color="auto"/>
        <w:right w:val="none" w:sz="0" w:space="0" w:color="auto"/>
      </w:divBdr>
    </w:div>
    <w:div w:id="1775517759">
      <w:bodyDiv w:val="1"/>
      <w:marLeft w:val="0"/>
      <w:marRight w:val="0"/>
      <w:marTop w:val="0"/>
      <w:marBottom w:val="0"/>
      <w:divBdr>
        <w:top w:val="none" w:sz="0" w:space="0" w:color="auto"/>
        <w:left w:val="none" w:sz="0" w:space="0" w:color="auto"/>
        <w:bottom w:val="none" w:sz="0" w:space="0" w:color="auto"/>
        <w:right w:val="none" w:sz="0" w:space="0" w:color="auto"/>
      </w:divBdr>
    </w:div>
    <w:div w:id="1775519295">
      <w:bodyDiv w:val="1"/>
      <w:marLeft w:val="0"/>
      <w:marRight w:val="0"/>
      <w:marTop w:val="0"/>
      <w:marBottom w:val="0"/>
      <w:divBdr>
        <w:top w:val="none" w:sz="0" w:space="0" w:color="auto"/>
        <w:left w:val="none" w:sz="0" w:space="0" w:color="auto"/>
        <w:bottom w:val="none" w:sz="0" w:space="0" w:color="auto"/>
        <w:right w:val="none" w:sz="0" w:space="0" w:color="auto"/>
      </w:divBdr>
    </w:div>
    <w:div w:id="1775784257">
      <w:bodyDiv w:val="1"/>
      <w:marLeft w:val="0"/>
      <w:marRight w:val="0"/>
      <w:marTop w:val="0"/>
      <w:marBottom w:val="0"/>
      <w:divBdr>
        <w:top w:val="none" w:sz="0" w:space="0" w:color="auto"/>
        <w:left w:val="none" w:sz="0" w:space="0" w:color="auto"/>
        <w:bottom w:val="none" w:sz="0" w:space="0" w:color="auto"/>
        <w:right w:val="none" w:sz="0" w:space="0" w:color="auto"/>
      </w:divBdr>
    </w:div>
    <w:div w:id="1776092087">
      <w:bodyDiv w:val="1"/>
      <w:marLeft w:val="0"/>
      <w:marRight w:val="0"/>
      <w:marTop w:val="0"/>
      <w:marBottom w:val="0"/>
      <w:divBdr>
        <w:top w:val="none" w:sz="0" w:space="0" w:color="auto"/>
        <w:left w:val="none" w:sz="0" w:space="0" w:color="auto"/>
        <w:bottom w:val="none" w:sz="0" w:space="0" w:color="auto"/>
        <w:right w:val="none" w:sz="0" w:space="0" w:color="auto"/>
      </w:divBdr>
    </w:div>
    <w:div w:id="1776826233">
      <w:bodyDiv w:val="1"/>
      <w:marLeft w:val="0"/>
      <w:marRight w:val="0"/>
      <w:marTop w:val="0"/>
      <w:marBottom w:val="0"/>
      <w:divBdr>
        <w:top w:val="none" w:sz="0" w:space="0" w:color="auto"/>
        <w:left w:val="none" w:sz="0" w:space="0" w:color="auto"/>
        <w:bottom w:val="none" w:sz="0" w:space="0" w:color="auto"/>
        <w:right w:val="none" w:sz="0" w:space="0" w:color="auto"/>
      </w:divBdr>
    </w:div>
    <w:div w:id="1776903188">
      <w:bodyDiv w:val="1"/>
      <w:marLeft w:val="0"/>
      <w:marRight w:val="0"/>
      <w:marTop w:val="0"/>
      <w:marBottom w:val="0"/>
      <w:divBdr>
        <w:top w:val="none" w:sz="0" w:space="0" w:color="auto"/>
        <w:left w:val="none" w:sz="0" w:space="0" w:color="auto"/>
        <w:bottom w:val="none" w:sz="0" w:space="0" w:color="auto"/>
        <w:right w:val="none" w:sz="0" w:space="0" w:color="auto"/>
      </w:divBdr>
    </w:div>
    <w:div w:id="1777091533">
      <w:bodyDiv w:val="1"/>
      <w:marLeft w:val="0"/>
      <w:marRight w:val="0"/>
      <w:marTop w:val="0"/>
      <w:marBottom w:val="0"/>
      <w:divBdr>
        <w:top w:val="none" w:sz="0" w:space="0" w:color="auto"/>
        <w:left w:val="none" w:sz="0" w:space="0" w:color="auto"/>
        <w:bottom w:val="none" w:sz="0" w:space="0" w:color="auto"/>
        <w:right w:val="none" w:sz="0" w:space="0" w:color="auto"/>
      </w:divBdr>
    </w:div>
    <w:div w:id="1777478929">
      <w:bodyDiv w:val="1"/>
      <w:marLeft w:val="0"/>
      <w:marRight w:val="0"/>
      <w:marTop w:val="0"/>
      <w:marBottom w:val="0"/>
      <w:divBdr>
        <w:top w:val="none" w:sz="0" w:space="0" w:color="auto"/>
        <w:left w:val="none" w:sz="0" w:space="0" w:color="auto"/>
        <w:bottom w:val="none" w:sz="0" w:space="0" w:color="auto"/>
        <w:right w:val="none" w:sz="0" w:space="0" w:color="auto"/>
      </w:divBdr>
    </w:div>
    <w:div w:id="1777943933">
      <w:bodyDiv w:val="1"/>
      <w:marLeft w:val="0"/>
      <w:marRight w:val="0"/>
      <w:marTop w:val="0"/>
      <w:marBottom w:val="0"/>
      <w:divBdr>
        <w:top w:val="none" w:sz="0" w:space="0" w:color="auto"/>
        <w:left w:val="none" w:sz="0" w:space="0" w:color="auto"/>
        <w:bottom w:val="none" w:sz="0" w:space="0" w:color="auto"/>
        <w:right w:val="none" w:sz="0" w:space="0" w:color="auto"/>
      </w:divBdr>
    </w:div>
    <w:div w:id="1778021266">
      <w:bodyDiv w:val="1"/>
      <w:marLeft w:val="0"/>
      <w:marRight w:val="0"/>
      <w:marTop w:val="0"/>
      <w:marBottom w:val="0"/>
      <w:divBdr>
        <w:top w:val="none" w:sz="0" w:space="0" w:color="auto"/>
        <w:left w:val="none" w:sz="0" w:space="0" w:color="auto"/>
        <w:bottom w:val="none" w:sz="0" w:space="0" w:color="auto"/>
        <w:right w:val="none" w:sz="0" w:space="0" w:color="auto"/>
      </w:divBdr>
    </w:div>
    <w:div w:id="1778208110">
      <w:bodyDiv w:val="1"/>
      <w:marLeft w:val="0"/>
      <w:marRight w:val="0"/>
      <w:marTop w:val="0"/>
      <w:marBottom w:val="0"/>
      <w:divBdr>
        <w:top w:val="none" w:sz="0" w:space="0" w:color="auto"/>
        <w:left w:val="none" w:sz="0" w:space="0" w:color="auto"/>
        <w:bottom w:val="none" w:sz="0" w:space="0" w:color="auto"/>
        <w:right w:val="none" w:sz="0" w:space="0" w:color="auto"/>
      </w:divBdr>
    </w:div>
    <w:div w:id="1778405739">
      <w:bodyDiv w:val="1"/>
      <w:marLeft w:val="0"/>
      <w:marRight w:val="0"/>
      <w:marTop w:val="0"/>
      <w:marBottom w:val="0"/>
      <w:divBdr>
        <w:top w:val="none" w:sz="0" w:space="0" w:color="auto"/>
        <w:left w:val="none" w:sz="0" w:space="0" w:color="auto"/>
        <w:bottom w:val="none" w:sz="0" w:space="0" w:color="auto"/>
        <w:right w:val="none" w:sz="0" w:space="0" w:color="auto"/>
      </w:divBdr>
    </w:div>
    <w:div w:id="1778598339">
      <w:bodyDiv w:val="1"/>
      <w:marLeft w:val="0"/>
      <w:marRight w:val="0"/>
      <w:marTop w:val="0"/>
      <w:marBottom w:val="0"/>
      <w:divBdr>
        <w:top w:val="none" w:sz="0" w:space="0" w:color="auto"/>
        <w:left w:val="none" w:sz="0" w:space="0" w:color="auto"/>
        <w:bottom w:val="none" w:sz="0" w:space="0" w:color="auto"/>
        <w:right w:val="none" w:sz="0" w:space="0" w:color="auto"/>
      </w:divBdr>
    </w:div>
    <w:div w:id="1778793283">
      <w:bodyDiv w:val="1"/>
      <w:marLeft w:val="0"/>
      <w:marRight w:val="0"/>
      <w:marTop w:val="0"/>
      <w:marBottom w:val="0"/>
      <w:divBdr>
        <w:top w:val="none" w:sz="0" w:space="0" w:color="auto"/>
        <w:left w:val="none" w:sz="0" w:space="0" w:color="auto"/>
        <w:bottom w:val="none" w:sz="0" w:space="0" w:color="auto"/>
        <w:right w:val="none" w:sz="0" w:space="0" w:color="auto"/>
      </w:divBdr>
    </w:div>
    <w:div w:id="1779132529">
      <w:bodyDiv w:val="1"/>
      <w:marLeft w:val="0"/>
      <w:marRight w:val="0"/>
      <w:marTop w:val="0"/>
      <w:marBottom w:val="0"/>
      <w:divBdr>
        <w:top w:val="none" w:sz="0" w:space="0" w:color="auto"/>
        <w:left w:val="none" w:sz="0" w:space="0" w:color="auto"/>
        <w:bottom w:val="none" w:sz="0" w:space="0" w:color="auto"/>
        <w:right w:val="none" w:sz="0" w:space="0" w:color="auto"/>
      </w:divBdr>
    </w:div>
    <w:div w:id="1779333256">
      <w:bodyDiv w:val="1"/>
      <w:marLeft w:val="0"/>
      <w:marRight w:val="0"/>
      <w:marTop w:val="0"/>
      <w:marBottom w:val="0"/>
      <w:divBdr>
        <w:top w:val="none" w:sz="0" w:space="0" w:color="auto"/>
        <w:left w:val="none" w:sz="0" w:space="0" w:color="auto"/>
        <w:bottom w:val="none" w:sz="0" w:space="0" w:color="auto"/>
        <w:right w:val="none" w:sz="0" w:space="0" w:color="auto"/>
      </w:divBdr>
    </w:div>
    <w:div w:id="1779370202">
      <w:bodyDiv w:val="1"/>
      <w:marLeft w:val="0"/>
      <w:marRight w:val="0"/>
      <w:marTop w:val="0"/>
      <w:marBottom w:val="0"/>
      <w:divBdr>
        <w:top w:val="none" w:sz="0" w:space="0" w:color="auto"/>
        <w:left w:val="none" w:sz="0" w:space="0" w:color="auto"/>
        <w:bottom w:val="none" w:sz="0" w:space="0" w:color="auto"/>
        <w:right w:val="none" w:sz="0" w:space="0" w:color="auto"/>
      </w:divBdr>
    </w:div>
    <w:div w:id="1779984106">
      <w:bodyDiv w:val="1"/>
      <w:marLeft w:val="0"/>
      <w:marRight w:val="0"/>
      <w:marTop w:val="0"/>
      <w:marBottom w:val="0"/>
      <w:divBdr>
        <w:top w:val="none" w:sz="0" w:space="0" w:color="auto"/>
        <w:left w:val="none" w:sz="0" w:space="0" w:color="auto"/>
        <w:bottom w:val="none" w:sz="0" w:space="0" w:color="auto"/>
        <w:right w:val="none" w:sz="0" w:space="0" w:color="auto"/>
      </w:divBdr>
    </w:div>
    <w:div w:id="1780100284">
      <w:bodyDiv w:val="1"/>
      <w:marLeft w:val="0"/>
      <w:marRight w:val="0"/>
      <w:marTop w:val="0"/>
      <w:marBottom w:val="0"/>
      <w:divBdr>
        <w:top w:val="none" w:sz="0" w:space="0" w:color="auto"/>
        <w:left w:val="none" w:sz="0" w:space="0" w:color="auto"/>
        <w:bottom w:val="none" w:sz="0" w:space="0" w:color="auto"/>
        <w:right w:val="none" w:sz="0" w:space="0" w:color="auto"/>
      </w:divBdr>
    </w:div>
    <w:div w:id="1780687245">
      <w:bodyDiv w:val="1"/>
      <w:marLeft w:val="0"/>
      <w:marRight w:val="0"/>
      <w:marTop w:val="0"/>
      <w:marBottom w:val="0"/>
      <w:divBdr>
        <w:top w:val="none" w:sz="0" w:space="0" w:color="auto"/>
        <w:left w:val="none" w:sz="0" w:space="0" w:color="auto"/>
        <w:bottom w:val="none" w:sz="0" w:space="0" w:color="auto"/>
        <w:right w:val="none" w:sz="0" w:space="0" w:color="auto"/>
      </w:divBdr>
    </w:div>
    <w:div w:id="1780950356">
      <w:bodyDiv w:val="1"/>
      <w:marLeft w:val="0"/>
      <w:marRight w:val="0"/>
      <w:marTop w:val="0"/>
      <w:marBottom w:val="0"/>
      <w:divBdr>
        <w:top w:val="none" w:sz="0" w:space="0" w:color="auto"/>
        <w:left w:val="none" w:sz="0" w:space="0" w:color="auto"/>
        <w:bottom w:val="none" w:sz="0" w:space="0" w:color="auto"/>
        <w:right w:val="none" w:sz="0" w:space="0" w:color="auto"/>
      </w:divBdr>
    </w:div>
    <w:div w:id="1781026480">
      <w:bodyDiv w:val="1"/>
      <w:marLeft w:val="0"/>
      <w:marRight w:val="0"/>
      <w:marTop w:val="0"/>
      <w:marBottom w:val="0"/>
      <w:divBdr>
        <w:top w:val="none" w:sz="0" w:space="0" w:color="auto"/>
        <w:left w:val="none" w:sz="0" w:space="0" w:color="auto"/>
        <w:bottom w:val="none" w:sz="0" w:space="0" w:color="auto"/>
        <w:right w:val="none" w:sz="0" w:space="0" w:color="auto"/>
      </w:divBdr>
    </w:div>
    <w:div w:id="1781610892">
      <w:bodyDiv w:val="1"/>
      <w:marLeft w:val="0"/>
      <w:marRight w:val="0"/>
      <w:marTop w:val="0"/>
      <w:marBottom w:val="0"/>
      <w:divBdr>
        <w:top w:val="none" w:sz="0" w:space="0" w:color="auto"/>
        <w:left w:val="none" w:sz="0" w:space="0" w:color="auto"/>
        <w:bottom w:val="none" w:sz="0" w:space="0" w:color="auto"/>
        <w:right w:val="none" w:sz="0" w:space="0" w:color="auto"/>
      </w:divBdr>
    </w:div>
    <w:div w:id="1781679517">
      <w:bodyDiv w:val="1"/>
      <w:marLeft w:val="0"/>
      <w:marRight w:val="0"/>
      <w:marTop w:val="0"/>
      <w:marBottom w:val="0"/>
      <w:divBdr>
        <w:top w:val="none" w:sz="0" w:space="0" w:color="auto"/>
        <w:left w:val="none" w:sz="0" w:space="0" w:color="auto"/>
        <w:bottom w:val="none" w:sz="0" w:space="0" w:color="auto"/>
        <w:right w:val="none" w:sz="0" w:space="0" w:color="auto"/>
      </w:divBdr>
    </w:div>
    <w:div w:id="1781753415">
      <w:bodyDiv w:val="1"/>
      <w:marLeft w:val="0"/>
      <w:marRight w:val="0"/>
      <w:marTop w:val="0"/>
      <w:marBottom w:val="0"/>
      <w:divBdr>
        <w:top w:val="none" w:sz="0" w:space="0" w:color="auto"/>
        <w:left w:val="none" w:sz="0" w:space="0" w:color="auto"/>
        <w:bottom w:val="none" w:sz="0" w:space="0" w:color="auto"/>
        <w:right w:val="none" w:sz="0" w:space="0" w:color="auto"/>
      </w:divBdr>
    </w:div>
    <w:div w:id="1781949594">
      <w:bodyDiv w:val="1"/>
      <w:marLeft w:val="0"/>
      <w:marRight w:val="0"/>
      <w:marTop w:val="0"/>
      <w:marBottom w:val="0"/>
      <w:divBdr>
        <w:top w:val="none" w:sz="0" w:space="0" w:color="auto"/>
        <w:left w:val="none" w:sz="0" w:space="0" w:color="auto"/>
        <w:bottom w:val="none" w:sz="0" w:space="0" w:color="auto"/>
        <w:right w:val="none" w:sz="0" w:space="0" w:color="auto"/>
      </w:divBdr>
    </w:div>
    <w:div w:id="1782260808">
      <w:bodyDiv w:val="1"/>
      <w:marLeft w:val="0"/>
      <w:marRight w:val="0"/>
      <w:marTop w:val="0"/>
      <w:marBottom w:val="0"/>
      <w:divBdr>
        <w:top w:val="none" w:sz="0" w:space="0" w:color="auto"/>
        <w:left w:val="none" w:sz="0" w:space="0" w:color="auto"/>
        <w:bottom w:val="none" w:sz="0" w:space="0" w:color="auto"/>
        <w:right w:val="none" w:sz="0" w:space="0" w:color="auto"/>
      </w:divBdr>
    </w:div>
    <w:div w:id="1782800307">
      <w:bodyDiv w:val="1"/>
      <w:marLeft w:val="0"/>
      <w:marRight w:val="0"/>
      <w:marTop w:val="0"/>
      <w:marBottom w:val="0"/>
      <w:divBdr>
        <w:top w:val="none" w:sz="0" w:space="0" w:color="auto"/>
        <w:left w:val="none" w:sz="0" w:space="0" w:color="auto"/>
        <w:bottom w:val="none" w:sz="0" w:space="0" w:color="auto"/>
        <w:right w:val="none" w:sz="0" w:space="0" w:color="auto"/>
      </w:divBdr>
    </w:div>
    <w:div w:id="1782920954">
      <w:bodyDiv w:val="1"/>
      <w:marLeft w:val="0"/>
      <w:marRight w:val="0"/>
      <w:marTop w:val="0"/>
      <w:marBottom w:val="0"/>
      <w:divBdr>
        <w:top w:val="none" w:sz="0" w:space="0" w:color="auto"/>
        <w:left w:val="none" w:sz="0" w:space="0" w:color="auto"/>
        <w:bottom w:val="none" w:sz="0" w:space="0" w:color="auto"/>
        <w:right w:val="none" w:sz="0" w:space="0" w:color="auto"/>
      </w:divBdr>
    </w:div>
    <w:div w:id="1783065283">
      <w:bodyDiv w:val="1"/>
      <w:marLeft w:val="0"/>
      <w:marRight w:val="0"/>
      <w:marTop w:val="0"/>
      <w:marBottom w:val="0"/>
      <w:divBdr>
        <w:top w:val="none" w:sz="0" w:space="0" w:color="auto"/>
        <w:left w:val="none" w:sz="0" w:space="0" w:color="auto"/>
        <w:bottom w:val="none" w:sz="0" w:space="0" w:color="auto"/>
        <w:right w:val="none" w:sz="0" w:space="0" w:color="auto"/>
      </w:divBdr>
    </w:div>
    <w:div w:id="1783457504">
      <w:bodyDiv w:val="1"/>
      <w:marLeft w:val="0"/>
      <w:marRight w:val="0"/>
      <w:marTop w:val="0"/>
      <w:marBottom w:val="0"/>
      <w:divBdr>
        <w:top w:val="none" w:sz="0" w:space="0" w:color="auto"/>
        <w:left w:val="none" w:sz="0" w:space="0" w:color="auto"/>
        <w:bottom w:val="none" w:sz="0" w:space="0" w:color="auto"/>
        <w:right w:val="none" w:sz="0" w:space="0" w:color="auto"/>
      </w:divBdr>
    </w:div>
    <w:div w:id="1783718581">
      <w:bodyDiv w:val="1"/>
      <w:marLeft w:val="0"/>
      <w:marRight w:val="0"/>
      <w:marTop w:val="0"/>
      <w:marBottom w:val="0"/>
      <w:divBdr>
        <w:top w:val="none" w:sz="0" w:space="0" w:color="auto"/>
        <w:left w:val="none" w:sz="0" w:space="0" w:color="auto"/>
        <w:bottom w:val="none" w:sz="0" w:space="0" w:color="auto"/>
        <w:right w:val="none" w:sz="0" w:space="0" w:color="auto"/>
      </w:divBdr>
    </w:div>
    <w:div w:id="1783718989">
      <w:bodyDiv w:val="1"/>
      <w:marLeft w:val="0"/>
      <w:marRight w:val="0"/>
      <w:marTop w:val="0"/>
      <w:marBottom w:val="0"/>
      <w:divBdr>
        <w:top w:val="none" w:sz="0" w:space="0" w:color="auto"/>
        <w:left w:val="none" w:sz="0" w:space="0" w:color="auto"/>
        <w:bottom w:val="none" w:sz="0" w:space="0" w:color="auto"/>
        <w:right w:val="none" w:sz="0" w:space="0" w:color="auto"/>
      </w:divBdr>
    </w:div>
    <w:div w:id="1783723022">
      <w:bodyDiv w:val="1"/>
      <w:marLeft w:val="0"/>
      <w:marRight w:val="0"/>
      <w:marTop w:val="0"/>
      <w:marBottom w:val="0"/>
      <w:divBdr>
        <w:top w:val="none" w:sz="0" w:space="0" w:color="auto"/>
        <w:left w:val="none" w:sz="0" w:space="0" w:color="auto"/>
        <w:bottom w:val="none" w:sz="0" w:space="0" w:color="auto"/>
        <w:right w:val="none" w:sz="0" w:space="0" w:color="auto"/>
      </w:divBdr>
    </w:div>
    <w:div w:id="1784687803">
      <w:bodyDiv w:val="1"/>
      <w:marLeft w:val="0"/>
      <w:marRight w:val="0"/>
      <w:marTop w:val="0"/>
      <w:marBottom w:val="0"/>
      <w:divBdr>
        <w:top w:val="none" w:sz="0" w:space="0" w:color="auto"/>
        <w:left w:val="none" w:sz="0" w:space="0" w:color="auto"/>
        <w:bottom w:val="none" w:sz="0" w:space="0" w:color="auto"/>
        <w:right w:val="none" w:sz="0" w:space="0" w:color="auto"/>
      </w:divBdr>
    </w:div>
    <w:div w:id="1784836637">
      <w:bodyDiv w:val="1"/>
      <w:marLeft w:val="0"/>
      <w:marRight w:val="0"/>
      <w:marTop w:val="0"/>
      <w:marBottom w:val="0"/>
      <w:divBdr>
        <w:top w:val="none" w:sz="0" w:space="0" w:color="auto"/>
        <w:left w:val="none" w:sz="0" w:space="0" w:color="auto"/>
        <w:bottom w:val="none" w:sz="0" w:space="0" w:color="auto"/>
        <w:right w:val="none" w:sz="0" w:space="0" w:color="auto"/>
      </w:divBdr>
    </w:div>
    <w:div w:id="1784883474">
      <w:bodyDiv w:val="1"/>
      <w:marLeft w:val="0"/>
      <w:marRight w:val="0"/>
      <w:marTop w:val="0"/>
      <w:marBottom w:val="0"/>
      <w:divBdr>
        <w:top w:val="none" w:sz="0" w:space="0" w:color="auto"/>
        <w:left w:val="none" w:sz="0" w:space="0" w:color="auto"/>
        <w:bottom w:val="none" w:sz="0" w:space="0" w:color="auto"/>
        <w:right w:val="none" w:sz="0" w:space="0" w:color="auto"/>
      </w:divBdr>
    </w:div>
    <w:div w:id="1785153256">
      <w:bodyDiv w:val="1"/>
      <w:marLeft w:val="0"/>
      <w:marRight w:val="0"/>
      <w:marTop w:val="0"/>
      <w:marBottom w:val="0"/>
      <w:divBdr>
        <w:top w:val="none" w:sz="0" w:space="0" w:color="auto"/>
        <w:left w:val="none" w:sz="0" w:space="0" w:color="auto"/>
        <w:bottom w:val="none" w:sz="0" w:space="0" w:color="auto"/>
        <w:right w:val="none" w:sz="0" w:space="0" w:color="auto"/>
      </w:divBdr>
    </w:div>
    <w:div w:id="1785228466">
      <w:bodyDiv w:val="1"/>
      <w:marLeft w:val="0"/>
      <w:marRight w:val="0"/>
      <w:marTop w:val="0"/>
      <w:marBottom w:val="0"/>
      <w:divBdr>
        <w:top w:val="none" w:sz="0" w:space="0" w:color="auto"/>
        <w:left w:val="none" w:sz="0" w:space="0" w:color="auto"/>
        <w:bottom w:val="none" w:sz="0" w:space="0" w:color="auto"/>
        <w:right w:val="none" w:sz="0" w:space="0" w:color="auto"/>
      </w:divBdr>
    </w:div>
    <w:div w:id="1785684342">
      <w:bodyDiv w:val="1"/>
      <w:marLeft w:val="0"/>
      <w:marRight w:val="0"/>
      <w:marTop w:val="0"/>
      <w:marBottom w:val="0"/>
      <w:divBdr>
        <w:top w:val="none" w:sz="0" w:space="0" w:color="auto"/>
        <w:left w:val="none" w:sz="0" w:space="0" w:color="auto"/>
        <w:bottom w:val="none" w:sz="0" w:space="0" w:color="auto"/>
        <w:right w:val="none" w:sz="0" w:space="0" w:color="auto"/>
      </w:divBdr>
    </w:div>
    <w:div w:id="1785925914">
      <w:bodyDiv w:val="1"/>
      <w:marLeft w:val="0"/>
      <w:marRight w:val="0"/>
      <w:marTop w:val="0"/>
      <w:marBottom w:val="0"/>
      <w:divBdr>
        <w:top w:val="none" w:sz="0" w:space="0" w:color="auto"/>
        <w:left w:val="none" w:sz="0" w:space="0" w:color="auto"/>
        <w:bottom w:val="none" w:sz="0" w:space="0" w:color="auto"/>
        <w:right w:val="none" w:sz="0" w:space="0" w:color="auto"/>
      </w:divBdr>
    </w:div>
    <w:div w:id="1786001117">
      <w:bodyDiv w:val="1"/>
      <w:marLeft w:val="0"/>
      <w:marRight w:val="0"/>
      <w:marTop w:val="0"/>
      <w:marBottom w:val="0"/>
      <w:divBdr>
        <w:top w:val="none" w:sz="0" w:space="0" w:color="auto"/>
        <w:left w:val="none" w:sz="0" w:space="0" w:color="auto"/>
        <w:bottom w:val="none" w:sz="0" w:space="0" w:color="auto"/>
        <w:right w:val="none" w:sz="0" w:space="0" w:color="auto"/>
      </w:divBdr>
    </w:div>
    <w:div w:id="1786263800">
      <w:bodyDiv w:val="1"/>
      <w:marLeft w:val="0"/>
      <w:marRight w:val="0"/>
      <w:marTop w:val="0"/>
      <w:marBottom w:val="0"/>
      <w:divBdr>
        <w:top w:val="none" w:sz="0" w:space="0" w:color="auto"/>
        <w:left w:val="none" w:sz="0" w:space="0" w:color="auto"/>
        <w:bottom w:val="none" w:sz="0" w:space="0" w:color="auto"/>
        <w:right w:val="none" w:sz="0" w:space="0" w:color="auto"/>
      </w:divBdr>
    </w:div>
    <w:div w:id="1786343968">
      <w:bodyDiv w:val="1"/>
      <w:marLeft w:val="0"/>
      <w:marRight w:val="0"/>
      <w:marTop w:val="0"/>
      <w:marBottom w:val="0"/>
      <w:divBdr>
        <w:top w:val="none" w:sz="0" w:space="0" w:color="auto"/>
        <w:left w:val="none" w:sz="0" w:space="0" w:color="auto"/>
        <w:bottom w:val="none" w:sz="0" w:space="0" w:color="auto"/>
        <w:right w:val="none" w:sz="0" w:space="0" w:color="auto"/>
      </w:divBdr>
    </w:div>
    <w:div w:id="1786459521">
      <w:bodyDiv w:val="1"/>
      <w:marLeft w:val="0"/>
      <w:marRight w:val="0"/>
      <w:marTop w:val="0"/>
      <w:marBottom w:val="0"/>
      <w:divBdr>
        <w:top w:val="none" w:sz="0" w:space="0" w:color="auto"/>
        <w:left w:val="none" w:sz="0" w:space="0" w:color="auto"/>
        <w:bottom w:val="none" w:sz="0" w:space="0" w:color="auto"/>
        <w:right w:val="none" w:sz="0" w:space="0" w:color="auto"/>
      </w:divBdr>
    </w:div>
    <w:div w:id="1786999856">
      <w:bodyDiv w:val="1"/>
      <w:marLeft w:val="0"/>
      <w:marRight w:val="0"/>
      <w:marTop w:val="0"/>
      <w:marBottom w:val="0"/>
      <w:divBdr>
        <w:top w:val="none" w:sz="0" w:space="0" w:color="auto"/>
        <w:left w:val="none" w:sz="0" w:space="0" w:color="auto"/>
        <w:bottom w:val="none" w:sz="0" w:space="0" w:color="auto"/>
        <w:right w:val="none" w:sz="0" w:space="0" w:color="auto"/>
      </w:divBdr>
    </w:div>
    <w:div w:id="1787042175">
      <w:bodyDiv w:val="1"/>
      <w:marLeft w:val="0"/>
      <w:marRight w:val="0"/>
      <w:marTop w:val="0"/>
      <w:marBottom w:val="0"/>
      <w:divBdr>
        <w:top w:val="none" w:sz="0" w:space="0" w:color="auto"/>
        <w:left w:val="none" w:sz="0" w:space="0" w:color="auto"/>
        <w:bottom w:val="none" w:sz="0" w:space="0" w:color="auto"/>
        <w:right w:val="none" w:sz="0" w:space="0" w:color="auto"/>
      </w:divBdr>
    </w:div>
    <w:div w:id="1787113809">
      <w:bodyDiv w:val="1"/>
      <w:marLeft w:val="0"/>
      <w:marRight w:val="0"/>
      <w:marTop w:val="0"/>
      <w:marBottom w:val="0"/>
      <w:divBdr>
        <w:top w:val="none" w:sz="0" w:space="0" w:color="auto"/>
        <w:left w:val="none" w:sz="0" w:space="0" w:color="auto"/>
        <w:bottom w:val="none" w:sz="0" w:space="0" w:color="auto"/>
        <w:right w:val="none" w:sz="0" w:space="0" w:color="auto"/>
      </w:divBdr>
    </w:div>
    <w:div w:id="1787117166">
      <w:bodyDiv w:val="1"/>
      <w:marLeft w:val="0"/>
      <w:marRight w:val="0"/>
      <w:marTop w:val="0"/>
      <w:marBottom w:val="0"/>
      <w:divBdr>
        <w:top w:val="none" w:sz="0" w:space="0" w:color="auto"/>
        <w:left w:val="none" w:sz="0" w:space="0" w:color="auto"/>
        <w:bottom w:val="none" w:sz="0" w:space="0" w:color="auto"/>
        <w:right w:val="none" w:sz="0" w:space="0" w:color="auto"/>
      </w:divBdr>
    </w:div>
    <w:div w:id="1787121227">
      <w:bodyDiv w:val="1"/>
      <w:marLeft w:val="0"/>
      <w:marRight w:val="0"/>
      <w:marTop w:val="0"/>
      <w:marBottom w:val="0"/>
      <w:divBdr>
        <w:top w:val="none" w:sz="0" w:space="0" w:color="auto"/>
        <w:left w:val="none" w:sz="0" w:space="0" w:color="auto"/>
        <w:bottom w:val="none" w:sz="0" w:space="0" w:color="auto"/>
        <w:right w:val="none" w:sz="0" w:space="0" w:color="auto"/>
      </w:divBdr>
    </w:div>
    <w:div w:id="1787459051">
      <w:bodyDiv w:val="1"/>
      <w:marLeft w:val="0"/>
      <w:marRight w:val="0"/>
      <w:marTop w:val="0"/>
      <w:marBottom w:val="0"/>
      <w:divBdr>
        <w:top w:val="none" w:sz="0" w:space="0" w:color="auto"/>
        <w:left w:val="none" w:sz="0" w:space="0" w:color="auto"/>
        <w:bottom w:val="none" w:sz="0" w:space="0" w:color="auto"/>
        <w:right w:val="none" w:sz="0" w:space="0" w:color="auto"/>
      </w:divBdr>
    </w:div>
    <w:div w:id="1788041103">
      <w:bodyDiv w:val="1"/>
      <w:marLeft w:val="0"/>
      <w:marRight w:val="0"/>
      <w:marTop w:val="0"/>
      <w:marBottom w:val="0"/>
      <w:divBdr>
        <w:top w:val="none" w:sz="0" w:space="0" w:color="auto"/>
        <w:left w:val="none" w:sz="0" w:space="0" w:color="auto"/>
        <w:bottom w:val="none" w:sz="0" w:space="0" w:color="auto"/>
        <w:right w:val="none" w:sz="0" w:space="0" w:color="auto"/>
      </w:divBdr>
    </w:div>
    <w:div w:id="1788085981">
      <w:bodyDiv w:val="1"/>
      <w:marLeft w:val="0"/>
      <w:marRight w:val="0"/>
      <w:marTop w:val="0"/>
      <w:marBottom w:val="0"/>
      <w:divBdr>
        <w:top w:val="none" w:sz="0" w:space="0" w:color="auto"/>
        <w:left w:val="none" w:sz="0" w:space="0" w:color="auto"/>
        <w:bottom w:val="none" w:sz="0" w:space="0" w:color="auto"/>
        <w:right w:val="none" w:sz="0" w:space="0" w:color="auto"/>
      </w:divBdr>
    </w:div>
    <w:div w:id="1788159356">
      <w:bodyDiv w:val="1"/>
      <w:marLeft w:val="0"/>
      <w:marRight w:val="0"/>
      <w:marTop w:val="0"/>
      <w:marBottom w:val="0"/>
      <w:divBdr>
        <w:top w:val="none" w:sz="0" w:space="0" w:color="auto"/>
        <w:left w:val="none" w:sz="0" w:space="0" w:color="auto"/>
        <w:bottom w:val="none" w:sz="0" w:space="0" w:color="auto"/>
        <w:right w:val="none" w:sz="0" w:space="0" w:color="auto"/>
      </w:divBdr>
    </w:div>
    <w:div w:id="1788312082">
      <w:bodyDiv w:val="1"/>
      <w:marLeft w:val="0"/>
      <w:marRight w:val="0"/>
      <w:marTop w:val="0"/>
      <w:marBottom w:val="0"/>
      <w:divBdr>
        <w:top w:val="none" w:sz="0" w:space="0" w:color="auto"/>
        <w:left w:val="none" w:sz="0" w:space="0" w:color="auto"/>
        <w:bottom w:val="none" w:sz="0" w:space="0" w:color="auto"/>
        <w:right w:val="none" w:sz="0" w:space="0" w:color="auto"/>
      </w:divBdr>
    </w:div>
    <w:div w:id="1788312106">
      <w:bodyDiv w:val="1"/>
      <w:marLeft w:val="0"/>
      <w:marRight w:val="0"/>
      <w:marTop w:val="0"/>
      <w:marBottom w:val="0"/>
      <w:divBdr>
        <w:top w:val="none" w:sz="0" w:space="0" w:color="auto"/>
        <w:left w:val="none" w:sz="0" w:space="0" w:color="auto"/>
        <w:bottom w:val="none" w:sz="0" w:space="0" w:color="auto"/>
        <w:right w:val="none" w:sz="0" w:space="0" w:color="auto"/>
      </w:divBdr>
    </w:div>
    <w:div w:id="1788357119">
      <w:bodyDiv w:val="1"/>
      <w:marLeft w:val="0"/>
      <w:marRight w:val="0"/>
      <w:marTop w:val="0"/>
      <w:marBottom w:val="0"/>
      <w:divBdr>
        <w:top w:val="none" w:sz="0" w:space="0" w:color="auto"/>
        <w:left w:val="none" w:sz="0" w:space="0" w:color="auto"/>
        <w:bottom w:val="none" w:sz="0" w:space="0" w:color="auto"/>
        <w:right w:val="none" w:sz="0" w:space="0" w:color="auto"/>
      </w:divBdr>
    </w:div>
    <w:div w:id="1788426214">
      <w:bodyDiv w:val="1"/>
      <w:marLeft w:val="0"/>
      <w:marRight w:val="0"/>
      <w:marTop w:val="0"/>
      <w:marBottom w:val="0"/>
      <w:divBdr>
        <w:top w:val="none" w:sz="0" w:space="0" w:color="auto"/>
        <w:left w:val="none" w:sz="0" w:space="0" w:color="auto"/>
        <w:bottom w:val="none" w:sz="0" w:space="0" w:color="auto"/>
        <w:right w:val="none" w:sz="0" w:space="0" w:color="auto"/>
      </w:divBdr>
    </w:div>
    <w:div w:id="1788499299">
      <w:bodyDiv w:val="1"/>
      <w:marLeft w:val="0"/>
      <w:marRight w:val="0"/>
      <w:marTop w:val="0"/>
      <w:marBottom w:val="0"/>
      <w:divBdr>
        <w:top w:val="none" w:sz="0" w:space="0" w:color="auto"/>
        <w:left w:val="none" w:sz="0" w:space="0" w:color="auto"/>
        <w:bottom w:val="none" w:sz="0" w:space="0" w:color="auto"/>
        <w:right w:val="none" w:sz="0" w:space="0" w:color="auto"/>
      </w:divBdr>
    </w:div>
    <w:div w:id="1788503991">
      <w:bodyDiv w:val="1"/>
      <w:marLeft w:val="0"/>
      <w:marRight w:val="0"/>
      <w:marTop w:val="0"/>
      <w:marBottom w:val="0"/>
      <w:divBdr>
        <w:top w:val="none" w:sz="0" w:space="0" w:color="auto"/>
        <w:left w:val="none" w:sz="0" w:space="0" w:color="auto"/>
        <w:bottom w:val="none" w:sz="0" w:space="0" w:color="auto"/>
        <w:right w:val="none" w:sz="0" w:space="0" w:color="auto"/>
      </w:divBdr>
    </w:div>
    <w:div w:id="1788695339">
      <w:bodyDiv w:val="1"/>
      <w:marLeft w:val="0"/>
      <w:marRight w:val="0"/>
      <w:marTop w:val="0"/>
      <w:marBottom w:val="0"/>
      <w:divBdr>
        <w:top w:val="none" w:sz="0" w:space="0" w:color="auto"/>
        <w:left w:val="none" w:sz="0" w:space="0" w:color="auto"/>
        <w:bottom w:val="none" w:sz="0" w:space="0" w:color="auto"/>
        <w:right w:val="none" w:sz="0" w:space="0" w:color="auto"/>
      </w:divBdr>
    </w:div>
    <w:div w:id="1788700676">
      <w:bodyDiv w:val="1"/>
      <w:marLeft w:val="0"/>
      <w:marRight w:val="0"/>
      <w:marTop w:val="0"/>
      <w:marBottom w:val="0"/>
      <w:divBdr>
        <w:top w:val="none" w:sz="0" w:space="0" w:color="auto"/>
        <w:left w:val="none" w:sz="0" w:space="0" w:color="auto"/>
        <w:bottom w:val="none" w:sz="0" w:space="0" w:color="auto"/>
        <w:right w:val="none" w:sz="0" w:space="0" w:color="auto"/>
      </w:divBdr>
    </w:div>
    <w:div w:id="1788770378">
      <w:bodyDiv w:val="1"/>
      <w:marLeft w:val="0"/>
      <w:marRight w:val="0"/>
      <w:marTop w:val="0"/>
      <w:marBottom w:val="0"/>
      <w:divBdr>
        <w:top w:val="none" w:sz="0" w:space="0" w:color="auto"/>
        <w:left w:val="none" w:sz="0" w:space="0" w:color="auto"/>
        <w:bottom w:val="none" w:sz="0" w:space="0" w:color="auto"/>
        <w:right w:val="none" w:sz="0" w:space="0" w:color="auto"/>
      </w:divBdr>
    </w:div>
    <w:div w:id="1788891144">
      <w:bodyDiv w:val="1"/>
      <w:marLeft w:val="0"/>
      <w:marRight w:val="0"/>
      <w:marTop w:val="0"/>
      <w:marBottom w:val="0"/>
      <w:divBdr>
        <w:top w:val="none" w:sz="0" w:space="0" w:color="auto"/>
        <w:left w:val="none" w:sz="0" w:space="0" w:color="auto"/>
        <w:bottom w:val="none" w:sz="0" w:space="0" w:color="auto"/>
        <w:right w:val="none" w:sz="0" w:space="0" w:color="auto"/>
      </w:divBdr>
    </w:div>
    <w:div w:id="1789159002">
      <w:bodyDiv w:val="1"/>
      <w:marLeft w:val="0"/>
      <w:marRight w:val="0"/>
      <w:marTop w:val="0"/>
      <w:marBottom w:val="0"/>
      <w:divBdr>
        <w:top w:val="none" w:sz="0" w:space="0" w:color="auto"/>
        <w:left w:val="none" w:sz="0" w:space="0" w:color="auto"/>
        <w:bottom w:val="none" w:sz="0" w:space="0" w:color="auto"/>
        <w:right w:val="none" w:sz="0" w:space="0" w:color="auto"/>
      </w:divBdr>
    </w:div>
    <w:div w:id="1789202638">
      <w:bodyDiv w:val="1"/>
      <w:marLeft w:val="0"/>
      <w:marRight w:val="0"/>
      <w:marTop w:val="0"/>
      <w:marBottom w:val="0"/>
      <w:divBdr>
        <w:top w:val="none" w:sz="0" w:space="0" w:color="auto"/>
        <w:left w:val="none" w:sz="0" w:space="0" w:color="auto"/>
        <w:bottom w:val="none" w:sz="0" w:space="0" w:color="auto"/>
        <w:right w:val="none" w:sz="0" w:space="0" w:color="auto"/>
      </w:divBdr>
    </w:div>
    <w:div w:id="1789395752">
      <w:bodyDiv w:val="1"/>
      <w:marLeft w:val="0"/>
      <w:marRight w:val="0"/>
      <w:marTop w:val="0"/>
      <w:marBottom w:val="0"/>
      <w:divBdr>
        <w:top w:val="none" w:sz="0" w:space="0" w:color="auto"/>
        <w:left w:val="none" w:sz="0" w:space="0" w:color="auto"/>
        <w:bottom w:val="none" w:sz="0" w:space="0" w:color="auto"/>
        <w:right w:val="none" w:sz="0" w:space="0" w:color="auto"/>
      </w:divBdr>
    </w:div>
    <w:div w:id="1789425028">
      <w:bodyDiv w:val="1"/>
      <w:marLeft w:val="0"/>
      <w:marRight w:val="0"/>
      <w:marTop w:val="0"/>
      <w:marBottom w:val="0"/>
      <w:divBdr>
        <w:top w:val="none" w:sz="0" w:space="0" w:color="auto"/>
        <w:left w:val="none" w:sz="0" w:space="0" w:color="auto"/>
        <w:bottom w:val="none" w:sz="0" w:space="0" w:color="auto"/>
        <w:right w:val="none" w:sz="0" w:space="0" w:color="auto"/>
      </w:divBdr>
    </w:div>
    <w:div w:id="1789935922">
      <w:bodyDiv w:val="1"/>
      <w:marLeft w:val="0"/>
      <w:marRight w:val="0"/>
      <w:marTop w:val="0"/>
      <w:marBottom w:val="0"/>
      <w:divBdr>
        <w:top w:val="none" w:sz="0" w:space="0" w:color="auto"/>
        <w:left w:val="none" w:sz="0" w:space="0" w:color="auto"/>
        <w:bottom w:val="none" w:sz="0" w:space="0" w:color="auto"/>
        <w:right w:val="none" w:sz="0" w:space="0" w:color="auto"/>
      </w:divBdr>
    </w:div>
    <w:div w:id="1790778634">
      <w:bodyDiv w:val="1"/>
      <w:marLeft w:val="0"/>
      <w:marRight w:val="0"/>
      <w:marTop w:val="0"/>
      <w:marBottom w:val="0"/>
      <w:divBdr>
        <w:top w:val="none" w:sz="0" w:space="0" w:color="auto"/>
        <w:left w:val="none" w:sz="0" w:space="0" w:color="auto"/>
        <w:bottom w:val="none" w:sz="0" w:space="0" w:color="auto"/>
        <w:right w:val="none" w:sz="0" w:space="0" w:color="auto"/>
      </w:divBdr>
    </w:div>
    <w:div w:id="1791119764">
      <w:bodyDiv w:val="1"/>
      <w:marLeft w:val="0"/>
      <w:marRight w:val="0"/>
      <w:marTop w:val="0"/>
      <w:marBottom w:val="0"/>
      <w:divBdr>
        <w:top w:val="none" w:sz="0" w:space="0" w:color="auto"/>
        <w:left w:val="none" w:sz="0" w:space="0" w:color="auto"/>
        <w:bottom w:val="none" w:sz="0" w:space="0" w:color="auto"/>
        <w:right w:val="none" w:sz="0" w:space="0" w:color="auto"/>
      </w:divBdr>
    </w:div>
    <w:div w:id="1791127822">
      <w:bodyDiv w:val="1"/>
      <w:marLeft w:val="0"/>
      <w:marRight w:val="0"/>
      <w:marTop w:val="0"/>
      <w:marBottom w:val="0"/>
      <w:divBdr>
        <w:top w:val="none" w:sz="0" w:space="0" w:color="auto"/>
        <w:left w:val="none" w:sz="0" w:space="0" w:color="auto"/>
        <w:bottom w:val="none" w:sz="0" w:space="0" w:color="auto"/>
        <w:right w:val="none" w:sz="0" w:space="0" w:color="auto"/>
      </w:divBdr>
    </w:div>
    <w:div w:id="1791239651">
      <w:bodyDiv w:val="1"/>
      <w:marLeft w:val="0"/>
      <w:marRight w:val="0"/>
      <w:marTop w:val="0"/>
      <w:marBottom w:val="0"/>
      <w:divBdr>
        <w:top w:val="none" w:sz="0" w:space="0" w:color="auto"/>
        <w:left w:val="none" w:sz="0" w:space="0" w:color="auto"/>
        <w:bottom w:val="none" w:sz="0" w:space="0" w:color="auto"/>
        <w:right w:val="none" w:sz="0" w:space="0" w:color="auto"/>
      </w:divBdr>
    </w:div>
    <w:div w:id="1791431682">
      <w:bodyDiv w:val="1"/>
      <w:marLeft w:val="0"/>
      <w:marRight w:val="0"/>
      <w:marTop w:val="0"/>
      <w:marBottom w:val="0"/>
      <w:divBdr>
        <w:top w:val="none" w:sz="0" w:space="0" w:color="auto"/>
        <w:left w:val="none" w:sz="0" w:space="0" w:color="auto"/>
        <w:bottom w:val="none" w:sz="0" w:space="0" w:color="auto"/>
        <w:right w:val="none" w:sz="0" w:space="0" w:color="auto"/>
      </w:divBdr>
    </w:div>
    <w:div w:id="1791583932">
      <w:bodyDiv w:val="1"/>
      <w:marLeft w:val="0"/>
      <w:marRight w:val="0"/>
      <w:marTop w:val="0"/>
      <w:marBottom w:val="0"/>
      <w:divBdr>
        <w:top w:val="none" w:sz="0" w:space="0" w:color="auto"/>
        <w:left w:val="none" w:sz="0" w:space="0" w:color="auto"/>
        <w:bottom w:val="none" w:sz="0" w:space="0" w:color="auto"/>
        <w:right w:val="none" w:sz="0" w:space="0" w:color="auto"/>
      </w:divBdr>
    </w:div>
    <w:div w:id="1791632159">
      <w:bodyDiv w:val="1"/>
      <w:marLeft w:val="0"/>
      <w:marRight w:val="0"/>
      <w:marTop w:val="0"/>
      <w:marBottom w:val="0"/>
      <w:divBdr>
        <w:top w:val="none" w:sz="0" w:space="0" w:color="auto"/>
        <w:left w:val="none" w:sz="0" w:space="0" w:color="auto"/>
        <w:bottom w:val="none" w:sz="0" w:space="0" w:color="auto"/>
        <w:right w:val="none" w:sz="0" w:space="0" w:color="auto"/>
      </w:divBdr>
    </w:div>
    <w:div w:id="1791699811">
      <w:bodyDiv w:val="1"/>
      <w:marLeft w:val="0"/>
      <w:marRight w:val="0"/>
      <w:marTop w:val="0"/>
      <w:marBottom w:val="0"/>
      <w:divBdr>
        <w:top w:val="none" w:sz="0" w:space="0" w:color="auto"/>
        <w:left w:val="none" w:sz="0" w:space="0" w:color="auto"/>
        <w:bottom w:val="none" w:sz="0" w:space="0" w:color="auto"/>
        <w:right w:val="none" w:sz="0" w:space="0" w:color="auto"/>
      </w:divBdr>
    </w:div>
    <w:div w:id="1792045354">
      <w:bodyDiv w:val="1"/>
      <w:marLeft w:val="0"/>
      <w:marRight w:val="0"/>
      <w:marTop w:val="0"/>
      <w:marBottom w:val="0"/>
      <w:divBdr>
        <w:top w:val="none" w:sz="0" w:space="0" w:color="auto"/>
        <w:left w:val="none" w:sz="0" w:space="0" w:color="auto"/>
        <w:bottom w:val="none" w:sz="0" w:space="0" w:color="auto"/>
        <w:right w:val="none" w:sz="0" w:space="0" w:color="auto"/>
      </w:divBdr>
    </w:div>
    <w:div w:id="1792094875">
      <w:bodyDiv w:val="1"/>
      <w:marLeft w:val="0"/>
      <w:marRight w:val="0"/>
      <w:marTop w:val="0"/>
      <w:marBottom w:val="0"/>
      <w:divBdr>
        <w:top w:val="none" w:sz="0" w:space="0" w:color="auto"/>
        <w:left w:val="none" w:sz="0" w:space="0" w:color="auto"/>
        <w:bottom w:val="none" w:sz="0" w:space="0" w:color="auto"/>
        <w:right w:val="none" w:sz="0" w:space="0" w:color="auto"/>
      </w:divBdr>
    </w:div>
    <w:div w:id="1792244210">
      <w:bodyDiv w:val="1"/>
      <w:marLeft w:val="0"/>
      <w:marRight w:val="0"/>
      <w:marTop w:val="0"/>
      <w:marBottom w:val="0"/>
      <w:divBdr>
        <w:top w:val="none" w:sz="0" w:space="0" w:color="auto"/>
        <w:left w:val="none" w:sz="0" w:space="0" w:color="auto"/>
        <w:bottom w:val="none" w:sz="0" w:space="0" w:color="auto"/>
        <w:right w:val="none" w:sz="0" w:space="0" w:color="auto"/>
      </w:divBdr>
    </w:div>
    <w:div w:id="1792358107">
      <w:bodyDiv w:val="1"/>
      <w:marLeft w:val="0"/>
      <w:marRight w:val="0"/>
      <w:marTop w:val="0"/>
      <w:marBottom w:val="0"/>
      <w:divBdr>
        <w:top w:val="none" w:sz="0" w:space="0" w:color="auto"/>
        <w:left w:val="none" w:sz="0" w:space="0" w:color="auto"/>
        <w:bottom w:val="none" w:sz="0" w:space="0" w:color="auto"/>
        <w:right w:val="none" w:sz="0" w:space="0" w:color="auto"/>
      </w:divBdr>
    </w:div>
    <w:div w:id="1793012094">
      <w:bodyDiv w:val="1"/>
      <w:marLeft w:val="0"/>
      <w:marRight w:val="0"/>
      <w:marTop w:val="0"/>
      <w:marBottom w:val="0"/>
      <w:divBdr>
        <w:top w:val="none" w:sz="0" w:space="0" w:color="auto"/>
        <w:left w:val="none" w:sz="0" w:space="0" w:color="auto"/>
        <w:bottom w:val="none" w:sz="0" w:space="0" w:color="auto"/>
        <w:right w:val="none" w:sz="0" w:space="0" w:color="auto"/>
      </w:divBdr>
    </w:div>
    <w:div w:id="1793018437">
      <w:bodyDiv w:val="1"/>
      <w:marLeft w:val="0"/>
      <w:marRight w:val="0"/>
      <w:marTop w:val="0"/>
      <w:marBottom w:val="0"/>
      <w:divBdr>
        <w:top w:val="none" w:sz="0" w:space="0" w:color="auto"/>
        <w:left w:val="none" w:sz="0" w:space="0" w:color="auto"/>
        <w:bottom w:val="none" w:sz="0" w:space="0" w:color="auto"/>
        <w:right w:val="none" w:sz="0" w:space="0" w:color="auto"/>
      </w:divBdr>
    </w:div>
    <w:div w:id="1793091287">
      <w:bodyDiv w:val="1"/>
      <w:marLeft w:val="0"/>
      <w:marRight w:val="0"/>
      <w:marTop w:val="0"/>
      <w:marBottom w:val="0"/>
      <w:divBdr>
        <w:top w:val="none" w:sz="0" w:space="0" w:color="auto"/>
        <w:left w:val="none" w:sz="0" w:space="0" w:color="auto"/>
        <w:bottom w:val="none" w:sz="0" w:space="0" w:color="auto"/>
        <w:right w:val="none" w:sz="0" w:space="0" w:color="auto"/>
      </w:divBdr>
    </w:div>
    <w:div w:id="1793136122">
      <w:bodyDiv w:val="1"/>
      <w:marLeft w:val="0"/>
      <w:marRight w:val="0"/>
      <w:marTop w:val="0"/>
      <w:marBottom w:val="0"/>
      <w:divBdr>
        <w:top w:val="none" w:sz="0" w:space="0" w:color="auto"/>
        <w:left w:val="none" w:sz="0" w:space="0" w:color="auto"/>
        <w:bottom w:val="none" w:sz="0" w:space="0" w:color="auto"/>
        <w:right w:val="none" w:sz="0" w:space="0" w:color="auto"/>
      </w:divBdr>
    </w:div>
    <w:div w:id="1793553059">
      <w:bodyDiv w:val="1"/>
      <w:marLeft w:val="0"/>
      <w:marRight w:val="0"/>
      <w:marTop w:val="0"/>
      <w:marBottom w:val="0"/>
      <w:divBdr>
        <w:top w:val="none" w:sz="0" w:space="0" w:color="auto"/>
        <w:left w:val="none" w:sz="0" w:space="0" w:color="auto"/>
        <w:bottom w:val="none" w:sz="0" w:space="0" w:color="auto"/>
        <w:right w:val="none" w:sz="0" w:space="0" w:color="auto"/>
      </w:divBdr>
    </w:div>
    <w:div w:id="1793982962">
      <w:bodyDiv w:val="1"/>
      <w:marLeft w:val="0"/>
      <w:marRight w:val="0"/>
      <w:marTop w:val="0"/>
      <w:marBottom w:val="0"/>
      <w:divBdr>
        <w:top w:val="none" w:sz="0" w:space="0" w:color="auto"/>
        <w:left w:val="none" w:sz="0" w:space="0" w:color="auto"/>
        <w:bottom w:val="none" w:sz="0" w:space="0" w:color="auto"/>
        <w:right w:val="none" w:sz="0" w:space="0" w:color="auto"/>
      </w:divBdr>
    </w:div>
    <w:div w:id="1793983249">
      <w:bodyDiv w:val="1"/>
      <w:marLeft w:val="0"/>
      <w:marRight w:val="0"/>
      <w:marTop w:val="0"/>
      <w:marBottom w:val="0"/>
      <w:divBdr>
        <w:top w:val="none" w:sz="0" w:space="0" w:color="auto"/>
        <w:left w:val="none" w:sz="0" w:space="0" w:color="auto"/>
        <w:bottom w:val="none" w:sz="0" w:space="0" w:color="auto"/>
        <w:right w:val="none" w:sz="0" w:space="0" w:color="auto"/>
      </w:divBdr>
    </w:div>
    <w:div w:id="1794441532">
      <w:bodyDiv w:val="1"/>
      <w:marLeft w:val="0"/>
      <w:marRight w:val="0"/>
      <w:marTop w:val="0"/>
      <w:marBottom w:val="0"/>
      <w:divBdr>
        <w:top w:val="none" w:sz="0" w:space="0" w:color="auto"/>
        <w:left w:val="none" w:sz="0" w:space="0" w:color="auto"/>
        <w:bottom w:val="none" w:sz="0" w:space="0" w:color="auto"/>
        <w:right w:val="none" w:sz="0" w:space="0" w:color="auto"/>
      </w:divBdr>
    </w:div>
    <w:div w:id="1794790052">
      <w:bodyDiv w:val="1"/>
      <w:marLeft w:val="0"/>
      <w:marRight w:val="0"/>
      <w:marTop w:val="0"/>
      <w:marBottom w:val="0"/>
      <w:divBdr>
        <w:top w:val="none" w:sz="0" w:space="0" w:color="auto"/>
        <w:left w:val="none" w:sz="0" w:space="0" w:color="auto"/>
        <w:bottom w:val="none" w:sz="0" w:space="0" w:color="auto"/>
        <w:right w:val="none" w:sz="0" w:space="0" w:color="auto"/>
      </w:divBdr>
    </w:div>
    <w:div w:id="1794985145">
      <w:bodyDiv w:val="1"/>
      <w:marLeft w:val="0"/>
      <w:marRight w:val="0"/>
      <w:marTop w:val="0"/>
      <w:marBottom w:val="0"/>
      <w:divBdr>
        <w:top w:val="none" w:sz="0" w:space="0" w:color="auto"/>
        <w:left w:val="none" w:sz="0" w:space="0" w:color="auto"/>
        <w:bottom w:val="none" w:sz="0" w:space="0" w:color="auto"/>
        <w:right w:val="none" w:sz="0" w:space="0" w:color="auto"/>
      </w:divBdr>
    </w:div>
    <w:div w:id="1795099645">
      <w:bodyDiv w:val="1"/>
      <w:marLeft w:val="0"/>
      <w:marRight w:val="0"/>
      <w:marTop w:val="0"/>
      <w:marBottom w:val="0"/>
      <w:divBdr>
        <w:top w:val="none" w:sz="0" w:space="0" w:color="auto"/>
        <w:left w:val="none" w:sz="0" w:space="0" w:color="auto"/>
        <w:bottom w:val="none" w:sz="0" w:space="0" w:color="auto"/>
        <w:right w:val="none" w:sz="0" w:space="0" w:color="auto"/>
      </w:divBdr>
    </w:div>
    <w:div w:id="1795362326">
      <w:bodyDiv w:val="1"/>
      <w:marLeft w:val="0"/>
      <w:marRight w:val="0"/>
      <w:marTop w:val="0"/>
      <w:marBottom w:val="0"/>
      <w:divBdr>
        <w:top w:val="none" w:sz="0" w:space="0" w:color="auto"/>
        <w:left w:val="none" w:sz="0" w:space="0" w:color="auto"/>
        <w:bottom w:val="none" w:sz="0" w:space="0" w:color="auto"/>
        <w:right w:val="none" w:sz="0" w:space="0" w:color="auto"/>
      </w:divBdr>
    </w:div>
    <w:div w:id="1795363204">
      <w:bodyDiv w:val="1"/>
      <w:marLeft w:val="0"/>
      <w:marRight w:val="0"/>
      <w:marTop w:val="0"/>
      <w:marBottom w:val="0"/>
      <w:divBdr>
        <w:top w:val="none" w:sz="0" w:space="0" w:color="auto"/>
        <w:left w:val="none" w:sz="0" w:space="0" w:color="auto"/>
        <w:bottom w:val="none" w:sz="0" w:space="0" w:color="auto"/>
        <w:right w:val="none" w:sz="0" w:space="0" w:color="auto"/>
      </w:divBdr>
    </w:div>
    <w:div w:id="1796293371">
      <w:bodyDiv w:val="1"/>
      <w:marLeft w:val="0"/>
      <w:marRight w:val="0"/>
      <w:marTop w:val="0"/>
      <w:marBottom w:val="0"/>
      <w:divBdr>
        <w:top w:val="none" w:sz="0" w:space="0" w:color="auto"/>
        <w:left w:val="none" w:sz="0" w:space="0" w:color="auto"/>
        <w:bottom w:val="none" w:sz="0" w:space="0" w:color="auto"/>
        <w:right w:val="none" w:sz="0" w:space="0" w:color="auto"/>
      </w:divBdr>
    </w:div>
    <w:div w:id="1796481552">
      <w:bodyDiv w:val="1"/>
      <w:marLeft w:val="0"/>
      <w:marRight w:val="0"/>
      <w:marTop w:val="0"/>
      <w:marBottom w:val="0"/>
      <w:divBdr>
        <w:top w:val="none" w:sz="0" w:space="0" w:color="auto"/>
        <w:left w:val="none" w:sz="0" w:space="0" w:color="auto"/>
        <w:bottom w:val="none" w:sz="0" w:space="0" w:color="auto"/>
        <w:right w:val="none" w:sz="0" w:space="0" w:color="auto"/>
      </w:divBdr>
    </w:div>
    <w:div w:id="1796606823">
      <w:bodyDiv w:val="1"/>
      <w:marLeft w:val="0"/>
      <w:marRight w:val="0"/>
      <w:marTop w:val="0"/>
      <w:marBottom w:val="0"/>
      <w:divBdr>
        <w:top w:val="none" w:sz="0" w:space="0" w:color="auto"/>
        <w:left w:val="none" w:sz="0" w:space="0" w:color="auto"/>
        <w:bottom w:val="none" w:sz="0" w:space="0" w:color="auto"/>
        <w:right w:val="none" w:sz="0" w:space="0" w:color="auto"/>
      </w:divBdr>
    </w:div>
    <w:div w:id="1796757365">
      <w:bodyDiv w:val="1"/>
      <w:marLeft w:val="0"/>
      <w:marRight w:val="0"/>
      <w:marTop w:val="0"/>
      <w:marBottom w:val="0"/>
      <w:divBdr>
        <w:top w:val="none" w:sz="0" w:space="0" w:color="auto"/>
        <w:left w:val="none" w:sz="0" w:space="0" w:color="auto"/>
        <w:bottom w:val="none" w:sz="0" w:space="0" w:color="auto"/>
        <w:right w:val="none" w:sz="0" w:space="0" w:color="auto"/>
      </w:divBdr>
    </w:div>
    <w:div w:id="1797025679">
      <w:bodyDiv w:val="1"/>
      <w:marLeft w:val="0"/>
      <w:marRight w:val="0"/>
      <w:marTop w:val="0"/>
      <w:marBottom w:val="0"/>
      <w:divBdr>
        <w:top w:val="none" w:sz="0" w:space="0" w:color="auto"/>
        <w:left w:val="none" w:sz="0" w:space="0" w:color="auto"/>
        <w:bottom w:val="none" w:sz="0" w:space="0" w:color="auto"/>
        <w:right w:val="none" w:sz="0" w:space="0" w:color="auto"/>
      </w:divBdr>
    </w:div>
    <w:div w:id="1797067885">
      <w:bodyDiv w:val="1"/>
      <w:marLeft w:val="0"/>
      <w:marRight w:val="0"/>
      <w:marTop w:val="0"/>
      <w:marBottom w:val="0"/>
      <w:divBdr>
        <w:top w:val="none" w:sz="0" w:space="0" w:color="auto"/>
        <w:left w:val="none" w:sz="0" w:space="0" w:color="auto"/>
        <w:bottom w:val="none" w:sz="0" w:space="0" w:color="auto"/>
        <w:right w:val="none" w:sz="0" w:space="0" w:color="auto"/>
      </w:divBdr>
    </w:div>
    <w:div w:id="1797480822">
      <w:bodyDiv w:val="1"/>
      <w:marLeft w:val="0"/>
      <w:marRight w:val="0"/>
      <w:marTop w:val="0"/>
      <w:marBottom w:val="0"/>
      <w:divBdr>
        <w:top w:val="none" w:sz="0" w:space="0" w:color="auto"/>
        <w:left w:val="none" w:sz="0" w:space="0" w:color="auto"/>
        <w:bottom w:val="none" w:sz="0" w:space="0" w:color="auto"/>
        <w:right w:val="none" w:sz="0" w:space="0" w:color="auto"/>
      </w:divBdr>
    </w:div>
    <w:div w:id="1797528359">
      <w:bodyDiv w:val="1"/>
      <w:marLeft w:val="0"/>
      <w:marRight w:val="0"/>
      <w:marTop w:val="0"/>
      <w:marBottom w:val="0"/>
      <w:divBdr>
        <w:top w:val="none" w:sz="0" w:space="0" w:color="auto"/>
        <w:left w:val="none" w:sz="0" w:space="0" w:color="auto"/>
        <w:bottom w:val="none" w:sz="0" w:space="0" w:color="auto"/>
        <w:right w:val="none" w:sz="0" w:space="0" w:color="auto"/>
      </w:divBdr>
    </w:div>
    <w:div w:id="1797672516">
      <w:bodyDiv w:val="1"/>
      <w:marLeft w:val="0"/>
      <w:marRight w:val="0"/>
      <w:marTop w:val="0"/>
      <w:marBottom w:val="0"/>
      <w:divBdr>
        <w:top w:val="none" w:sz="0" w:space="0" w:color="auto"/>
        <w:left w:val="none" w:sz="0" w:space="0" w:color="auto"/>
        <w:bottom w:val="none" w:sz="0" w:space="0" w:color="auto"/>
        <w:right w:val="none" w:sz="0" w:space="0" w:color="auto"/>
      </w:divBdr>
    </w:div>
    <w:div w:id="1797674918">
      <w:bodyDiv w:val="1"/>
      <w:marLeft w:val="0"/>
      <w:marRight w:val="0"/>
      <w:marTop w:val="0"/>
      <w:marBottom w:val="0"/>
      <w:divBdr>
        <w:top w:val="none" w:sz="0" w:space="0" w:color="auto"/>
        <w:left w:val="none" w:sz="0" w:space="0" w:color="auto"/>
        <w:bottom w:val="none" w:sz="0" w:space="0" w:color="auto"/>
        <w:right w:val="none" w:sz="0" w:space="0" w:color="auto"/>
      </w:divBdr>
    </w:div>
    <w:div w:id="1797681575">
      <w:bodyDiv w:val="1"/>
      <w:marLeft w:val="0"/>
      <w:marRight w:val="0"/>
      <w:marTop w:val="0"/>
      <w:marBottom w:val="0"/>
      <w:divBdr>
        <w:top w:val="none" w:sz="0" w:space="0" w:color="auto"/>
        <w:left w:val="none" w:sz="0" w:space="0" w:color="auto"/>
        <w:bottom w:val="none" w:sz="0" w:space="0" w:color="auto"/>
        <w:right w:val="none" w:sz="0" w:space="0" w:color="auto"/>
      </w:divBdr>
    </w:div>
    <w:div w:id="1798259276">
      <w:bodyDiv w:val="1"/>
      <w:marLeft w:val="0"/>
      <w:marRight w:val="0"/>
      <w:marTop w:val="0"/>
      <w:marBottom w:val="0"/>
      <w:divBdr>
        <w:top w:val="none" w:sz="0" w:space="0" w:color="auto"/>
        <w:left w:val="none" w:sz="0" w:space="0" w:color="auto"/>
        <w:bottom w:val="none" w:sz="0" w:space="0" w:color="auto"/>
        <w:right w:val="none" w:sz="0" w:space="0" w:color="auto"/>
      </w:divBdr>
    </w:div>
    <w:div w:id="1798791112">
      <w:bodyDiv w:val="1"/>
      <w:marLeft w:val="0"/>
      <w:marRight w:val="0"/>
      <w:marTop w:val="0"/>
      <w:marBottom w:val="0"/>
      <w:divBdr>
        <w:top w:val="none" w:sz="0" w:space="0" w:color="auto"/>
        <w:left w:val="none" w:sz="0" w:space="0" w:color="auto"/>
        <w:bottom w:val="none" w:sz="0" w:space="0" w:color="auto"/>
        <w:right w:val="none" w:sz="0" w:space="0" w:color="auto"/>
      </w:divBdr>
    </w:div>
    <w:div w:id="1798838023">
      <w:bodyDiv w:val="1"/>
      <w:marLeft w:val="0"/>
      <w:marRight w:val="0"/>
      <w:marTop w:val="0"/>
      <w:marBottom w:val="0"/>
      <w:divBdr>
        <w:top w:val="none" w:sz="0" w:space="0" w:color="auto"/>
        <w:left w:val="none" w:sz="0" w:space="0" w:color="auto"/>
        <w:bottom w:val="none" w:sz="0" w:space="0" w:color="auto"/>
        <w:right w:val="none" w:sz="0" w:space="0" w:color="auto"/>
      </w:divBdr>
    </w:div>
    <w:div w:id="1799251847">
      <w:bodyDiv w:val="1"/>
      <w:marLeft w:val="0"/>
      <w:marRight w:val="0"/>
      <w:marTop w:val="0"/>
      <w:marBottom w:val="0"/>
      <w:divBdr>
        <w:top w:val="none" w:sz="0" w:space="0" w:color="auto"/>
        <w:left w:val="none" w:sz="0" w:space="0" w:color="auto"/>
        <w:bottom w:val="none" w:sz="0" w:space="0" w:color="auto"/>
        <w:right w:val="none" w:sz="0" w:space="0" w:color="auto"/>
      </w:divBdr>
    </w:div>
    <w:div w:id="1799297310">
      <w:bodyDiv w:val="1"/>
      <w:marLeft w:val="0"/>
      <w:marRight w:val="0"/>
      <w:marTop w:val="0"/>
      <w:marBottom w:val="0"/>
      <w:divBdr>
        <w:top w:val="none" w:sz="0" w:space="0" w:color="auto"/>
        <w:left w:val="none" w:sz="0" w:space="0" w:color="auto"/>
        <w:bottom w:val="none" w:sz="0" w:space="0" w:color="auto"/>
        <w:right w:val="none" w:sz="0" w:space="0" w:color="auto"/>
      </w:divBdr>
    </w:div>
    <w:div w:id="1799954996">
      <w:bodyDiv w:val="1"/>
      <w:marLeft w:val="0"/>
      <w:marRight w:val="0"/>
      <w:marTop w:val="0"/>
      <w:marBottom w:val="0"/>
      <w:divBdr>
        <w:top w:val="none" w:sz="0" w:space="0" w:color="auto"/>
        <w:left w:val="none" w:sz="0" w:space="0" w:color="auto"/>
        <w:bottom w:val="none" w:sz="0" w:space="0" w:color="auto"/>
        <w:right w:val="none" w:sz="0" w:space="0" w:color="auto"/>
      </w:divBdr>
    </w:div>
    <w:div w:id="1800371044">
      <w:bodyDiv w:val="1"/>
      <w:marLeft w:val="0"/>
      <w:marRight w:val="0"/>
      <w:marTop w:val="0"/>
      <w:marBottom w:val="0"/>
      <w:divBdr>
        <w:top w:val="none" w:sz="0" w:space="0" w:color="auto"/>
        <w:left w:val="none" w:sz="0" w:space="0" w:color="auto"/>
        <w:bottom w:val="none" w:sz="0" w:space="0" w:color="auto"/>
        <w:right w:val="none" w:sz="0" w:space="0" w:color="auto"/>
      </w:divBdr>
    </w:div>
    <w:div w:id="1800491215">
      <w:bodyDiv w:val="1"/>
      <w:marLeft w:val="0"/>
      <w:marRight w:val="0"/>
      <w:marTop w:val="0"/>
      <w:marBottom w:val="0"/>
      <w:divBdr>
        <w:top w:val="none" w:sz="0" w:space="0" w:color="auto"/>
        <w:left w:val="none" w:sz="0" w:space="0" w:color="auto"/>
        <w:bottom w:val="none" w:sz="0" w:space="0" w:color="auto"/>
        <w:right w:val="none" w:sz="0" w:space="0" w:color="auto"/>
      </w:divBdr>
    </w:div>
    <w:div w:id="1800493429">
      <w:bodyDiv w:val="1"/>
      <w:marLeft w:val="0"/>
      <w:marRight w:val="0"/>
      <w:marTop w:val="0"/>
      <w:marBottom w:val="0"/>
      <w:divBdr>
        <w:top w:val="none" w:sz="0" w:space="0" w:color="auto"/>
        <w:left w:val="none" w:sz="0" w:space="0" w:color="auto"/>
        <w:bottom w:val="none" w:sz="0" w:space="0" w:color="auto"/>
        <w:right w:val="none" w:sz="0" w:space="0" w:color="auto"/>
      </w:divBdr>
    </w:div>
    <w:div w:id="1801339387">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2532143">
      <w:bodyDiv w:val="1"/>
      <w:marLeft w:val="0"/>
      <w:marRight w:val="0"/>
      <w:marTop w:val="0"/>
      <w:marBottom w:val="0"/>
      <w:divBdr>
        <w:top w:val="none" w:sz="0" w:space="0" w:color="auto"/>
        <w:left w:val="none" w:sz="0" w:space="0" w:color="auto"/>
        <w:bottom w:val="none" w:sz="0" w:space="0" w:color="auto"/>
        <w:right w:val="none" w:sz="0" w:space="0" w:color="auto"/>
      </w:divBdr>
    </w:div>
    <w:div w:id="1802573256">
      <w:bodyDiv w:val="1"/>
      <w:marLeft w:val="0"/>
      <w:marRight w:val="0"/>
      <w:marTop w:val="0"/>
      <w:marBottom w:val="0"/>
      <w:divBdr>
        <w:top w:val="none" w:sz="0" w:space="0" w:color="auto"/>
        <w:left w:val="none" w:sz="0" w:space="0" w:color="auto"/>
        <w:bottom w:val="none" w:sz="0" w:space="0" w:color="auto"/>
        <w:right w:val="none" w:sz="0" w:space="0" w:color="auto"/>
      </w:divBdr>
    </w:div>
    <w:div w:id="1802771432">
      <w:bodyDiv w:val="1"/>
      <w:marLeft w:val="0"/>
      <w:marRight w:val="0"/>
      <w:marTop w:val="0"/>
      <w:marBottom w:val="0"/>
      <w:divBdr>
        <w:top w:val="none" w:sz="0" w:space="0" w:color="auto"/>
        <w:left w:val="none" w:sz="0" w:space="0" w:color="auto"/>
        <w:bottom w:val="none" w:sz="0" w:space="0" w:color="auto"/>
        <w:right w:val="none" w:sz="0" w:space="0" w:color="auto"/>
      </w:divBdr>
    </w:div>
    <w:div w:id="1802840538">
      <w:bodyDiv w:val="1"/>
      <w:marLeft w:val="0"/>
      <w:marRight w:val="0"/>
      <w:marTop w:val="0"/>
      <w:marBottom w:val="0"/>
      <w:divBdr>
        <w:top w:val="none" w:sz="0" w:space="0" w:color="auto"/>
        <w:left w:val="none" w:sz="0" w:space="0" w:color="auto"/>
        <w:bottom w:val="none" w:sz="0" w:space="0" w:color="auto"/>
        <w:right w:val="none" w:sz="0" w:space="0" w:color="auto"/>
      </w:divBdr>
    </w:div>
    <w:div w:id="1802847411">
      <w:bodyDiv w:val="1"/>
      <w:marLeft w:val="0"/>
      <w:marRight w:val="0"/>
      <w:marTop w:val="0"/>
      <w:marBottom w:val="0"/>
      <w:divBdr>
        <w:top w:val="none" w:sz="0" w:space="0" w:color="auto"/>
        <w:left w:val="none" w:sz="0" w:space="0" w:color="auto"/>
        <w:bottom w:val="none" w:sz="0" w:space="0" w:color="auto"/>
        <w:right w:val="none" w:sz="0" w:space="0" w:color="auto"/>
      </w:divBdr>
    </w:div>
    <w:div w:id="1803114953">
      <w:bodyDiv w:val="1"/>
      <w:marLeft w:val="0"/>
      <w:marRight w:val="0"/>
      <w:marTop w:val="0"/>
      <w:marBottom w:val="0"/>
      <w:divBdr>
        <w:top w:val="none" w:sz="0" w:space="0" w:color="auto"/>
        <w:left w:val="none" w:sz="0" w:space="0" w:color="auto"/>
        <w:bottom w:val="none" w:sz="0" w:space="0" w:color="auto"/>
        <w:right w:val="none" w:sz="0" w:space="0" w:color="auto"/>
      </w:divBdr>
    </w:div>
    <w:div w:id="1803226621">
      <w:bodyDiv w:val="1"/>
      <w:marLeft w:val="0"/>
      <w:marRight w:val="0"/>
      <w:marTop w:val="0"/>
      <w:marBottom w:val="0"/>
      <w:divBdr>
        <w:top w:val="none" w:sz="0" w:space="0" w:color="auto"/>
        <w:left w:val="none" w:sz="0" w:space="0" w:color="auto"/>
        <w:bottom w:val="none" w:sz="0" w:space="0" w:color="auto"/>
        <w:right w:val="none" w:sz="0" w:space="0" w:color="auto"/>
      </w:divBdr>
    </w:div>
    <w:div w:id="1803500470">
      <w:bodyDiv w:val="1"/>
      <w:marLeft w:val="0"/>
      <w:marRight w:val="0"/>
      <w:marTop w:val="0"/>
      <w:marBottom w:val="0"/>
      <w:divBdr>
        <w:top w:val="none" w:sz="0" w:space="0" w:color="auto"/>
        <w:left w:val="none" w:sz="0" w:space="0" w:color="auto"/>
        <w:bottom w:val="none" w:sz="0" w:space="0" w:color="auto"/>
        <w:right w:val="none" w:sz="0" w:space="0" w:color="auto"/>
      </w:divBdr>
    </w:div>
    <w:div w:id="1803619287">
      <w:bodyDiv w:val="1"/>
      <w:marLeft w:val="0"/>
      <w:marRight w:val="0"/>
      <w:marTop w:val="0"/>
      <w:marBottom w:val="0"/>
      <w:divBdr>
        <w:top w:val="none" w:sz="0" w:space="0" w:color="auto"/>
        <w:left w:val="none" w:sz="0" w:space="0" w:color="auto"/>
        <w:bottom w:val="none" w:sz="0" w:space="0" w:color="auto"/>
        <w:right w:val="none" w:sz="0" w:space="0" w:color="auto"/>
      </w:divBdr>
    </w:div>
    <w:div w:id="1804419141">
      <w:bodyDiv w:val="1"/>
      <w:marLeft w:val="0"/>
      <w:marRight w:val="0"/>
      <w:marTop w:val="0"/>
      <w:marBottom w:val="0"/>
      <w:divBdr>
        <w:top w:val="none" w:sz="0" w:space="0" w:color="auto"/>
        <w:left w:val="none" w:sz="0" w:space="0" w:color="auto"/>
        <w:bottom w:val="none" w:sz="0" w:space="0" w:color="auto"/>
        <w:right w:val="none" w:sz="0" w:space="0" w:color="auto"/>
      </w:divBdr>
    </w:div>
    <w:div w:id="1804696399">
      <w:bodyDiv w:val="1"/>
      <w:marLeft w:val="0"/>
      <w:marRight w:val="0"/>
      <w:marTop w:val="0"/>
      <w:marBottom w:val="0"/>
      <w:divBdr>
        <w:top w:val="none" w:sz="0" w:space="0" w:color="auto"/>
        <w:left w:val="none" w:sz="0" w:space="0" w:color="auto"/>
        <w:bottom w:val="none" w:sz="0" w:space="0" w:color="auto"/>
        <w:right w:val="none" w:sz="0" w:space="0" w:color="auto"/>
      </w:divBdr>
    </w:div>
    <w:div w:id="1805003309">
      <w:bodyDiv w:val="1"/>
      <w:marLeft w:val="0"/>
      <w:marRight w:val="0"/>
      <w:marTop w:val="0"/>
      <w:marBottom w:val="0"/>
      <w:divBdr>
        <w:top w:val="none" w:sz="0" w:space="0" w:color="auto"/>
        <w:left w:val="none" w:sz="0" w:space="0" w:color="auto"/>
        <w:bottom w:val="none" w:sz="0" w:space="0" w:color="auto"/>
        <w:right w:val="none" w:sz="0" w:space="0" w:color="auto"/>
      </w:divBdr>
    </w:div>
    <w:div w:id="1805810304">
      <w:bodyDiv w:val="1"/>
      <w:marLeft w:val="0"/>
      <w:marRight w:val="0"/>
      <w:marTop w:val="0"/>
      <w:marBottom w:val="0"/>
      <w:divBdr>
        <w:top w:val="none" w:sz="0" w:space="0" w:color="auto"/>
        <w:left w:val="none" w:sz="0" w:space="0" w:color="auto"/>
        <w:bottom w:val="none" w:sz="0" w:space="0" w:color="auto"/>
        <w:right w:val="none" w:sz="0" w:space="0" w:color="auto"/>
      </w:divBdr>
    </w:div>
    <w:div w:id="1805997508">
      <w:bodyDiv w:val="1"/>
      <w:marLeft w:val="0"/>
      <w:marRight w:val="0"/>
      <w:marTop w:val="0"/>
      <w:marBottom w:val="0"/>
      <w:divBdr>
        <w:top w:val="none" w:sz="0" w:space="0" w:color="auto"/>
        <w:left w:val="none" w:sz="0" w:space="0" w:color="auto"/>
        <w:bottom w:val="none" w:sz="0" w:space="0" w:color="auto"/>
        <w:right w:val="none" w:sz="0" w:space="0" w:color="auto"/>
      </w:divBdr>
    </w:div>
    <w:div w:id="1806191165">
      <w:bodyDiv w:val="1"/>
      <w:marLeft w:val="0"/>
      <w:marRight w:val="0"/>
      <w:marTop w:val="0"/>
      <w:marBottom w:val="0"/>
      <w:divBdr>
        <w:top w:val="none" w:sz="0" w:space="0" w:color="auto"/>
        <w:left w:val="none" w:sz="0" w:space="0" w:color="auto"/>
        <w:bottom w:val="none" w:sz="0" w:space="0" w:color="auto"/>
        <w:right w:val="none" w:sz="0" w:space="0" w:color="auto"/>
      </w:divBdr>
    </w:div>
    <w:div w:id="1806192358">
      <w:bodyDiv w:val="1"/>
      <w:marLeft w:val="0"/>
      <w:marRight w:val="0"/>
      <w:marTop w:val="0"/>
      <w:marBottom w:val="0"/>
      <w:divBdr>
        <w:top w:val="none" w:sz="0" w:space="0" w:color="auto"/>
        <w:left w:val="none" w:sz="0" w:space="0" w:color="auto"/>
        <w:bottom w:val="none" w:sz="0" w:space="0" w:color="auto"/>
        <w:right w:val="none" w:sz="0" w:space="0" w:color="auto"/>
      </w:divBdr>
    </w:div>
    <w:div w:id="1806239911">
      <w:bodyDiv w:val="1"/>
      <w:marLeft w:val="0"/>
      <w:marRight w:val="0"/>
      <w:marTop w:val="0"/>
      <w:marBottom w:val="0"/>
      <w:divBdr>
        <w:top w:val="none" w:sz="0" w:space="0" w:color="auto"/>
        <w:left w:val="none" w:sz="0" w:space="0" w:color="auto"/>
        <w:bottom w:val="none" w:sz="0" w:space="0" w:color="auto"/>
        <w:right w:val="none" w:sz="0" w:space="0" w:color="auto"/>
      </w:divBdr>
    </w:div>
    <w:div w:id="1806314071">
      <w:bodyDiv w:val="1"/>
      <w:marLeft w:val="0"/>
      <w:marRight w:val="0"/>
      <w:marTop w:val="0"/>
      <w:marBottom w:val="0"/>
      <w:divBdr>
        <w:top w:val="none" w:sz="0" w:space="0" w:color="auto"/>
        <w:left w:val="none" w:sz="0" w:space="0" w:color="auto"/>
        <w:bottom w:val="none" w:sz="0" w:space="0" w:color="auto"/>
        <w:right w:val="none" w:sz="0" w:space="0" w:color="auto"/>
      </w:divBdr>
    </w:div>
    <w:div w:id="1806698209">
      <w:bodyDiv w:val="1"/>
      <w:marLeft w:val="0"/>
      <w:marRight w:val="0"/>
      <w:marTop w:val="0"/>
      <w:marBottom w:val="0"/>
      <w:divBdr>
        <w:top w:val="none" w:sz="0" w:space="0" w:color="auto"/>
        <w:left w:val="none" w:sz="0" w:space="0" w:color="auto"/>
        <w:bottom w:val="none" w:sz="0" w:space="0" w:color="auto"/>
        <w:right w:val="none" w:sz="0" w:space="0" w:color="auto"/>
      </w:divBdr>
    </w:div>
    <w:div w:id="1806770725">
      <w:bodyDiv w:val="1"/>
      <w:marLeft w:val="0"/>
      <w:marRight w:val="0"/>
      <w:marTop w:val="0"/>
      <w:marBottom w:val="0"/>
      <w:divBdr>
        <w:top w:val="none" w:sz="0" w:space="0" w:color="auto"/>
        <w:left w:val="none" w:sz="0" w:space="0" w:color="auto"/>
        <w:bottom w:val="none" w:sz="0" w:space="0" w:color="auto"/>
        <w:right w:val="none" w:sz="0" w:space="0" w:color="auto"/>
      </w:divBdr>
    </w:div>
    <w:div w:id="1806779445">
      <w:bodyDiv w:val="1"/>
      <w:marLeft w:val="0"/>
      <w:marRight w:val="0"/>
      <w:marTop w:val="0"/>
      <w:marBottom w:val="0"/>
      <w:divBdr>
        <w:top w:val="none" w:sz="0" w:space="0" w:color="auto"/>
        <w:left w:val="none" w:sz="0" w:space="0" w:color="auto"/>
        <w:bottom w:val="none" w:sz="0" w:space="0" w:color="auto"/>
        <w:right w:val="none" w:sz="0" w:space="0" w:color="auto"/>
      </w:divBdr>
    </w:div>
    <w:div w:id="1807116716">
      <w:bodyDiv w:val="1"/>
      <w:marLeft w:val="0"/>
      <w:marRight w:val="0"/>
      <w:marTop w:val="0"/>
      <w:marBottom w:val="0"/>
      <w:divBdr>
        <w:top w:val="none" w:sz="0" w:space="0" w:color="auto"/>
        <w:left w:val="none" w:sz="0" w:space="0" w:color="auto"/>
        <w:bottom w:val="none" w:sz="0" w:space="0" w:color="auto"/>
        <w:right w:val="none" w:sz="0" w:space="0" w:color="auto"/>
      </w:divBdr>
    </w:div>
    <w:div w:id="1807313179">
      <w:bodyDiv w:val="1"/>
      <w:marLeft w:val="0"/>
      <w:marRight w:val="0"/>
      <w:marTop w:val="0"/>
      <w:marBottom w:val="0"/>
      <w:divBdr>
        <w:top w:val="none" w:sz="0" w:space="0" w:color="auto"/>
        <w:left w:val="none" w:sz="0" w:space="0" w:color="auto"/>
        <w:bottom w:val="none" w:sz="0" w:space="0" w:color="auto"/>
        <w:right w:val="none" w:sz="0" w:space="0" w:color="auto"/>
      </w:divBdr>
    </w:div>
    <w:div w:id="1808007285">
      <w:bodyDiv w:val="1"/>
      <w:marLeft w:val="0"/>
      <w:marRight w:val="0"/>
      <w:marTop w:val="0"/>
      <w:marBottom w:val="0"/>
      <w:divBdr>
        <w:top w:val="none" w:sz="0" w:space="0" w:color="auto"/>
        <w:left w:val="none" w:sz="0" w:space="0" w:color="auto"/>
        <w:bottom w:val="none" w:sz="0" w:space="0" w:color="auto"/>
        <w:right w:val="none" w:sz="0" w:space="0" w:color="auto"/>
      </w:divBdr>
    </w:div>
    <w:div w:id="1808350378">
      <w:bodyDiv w:val="1"/>
      <w:marLeft w:val="0"/>
      <w:marRight w:val="0"/>
      <w:marTop w:val="0"/>
      <w:marBottom w:val="0"/>
      <w:divBdr>
        <w:top w:val="none" w:sz="0" w:space="0" w:color="auto"/>
        <w:left w:val="none" w:sz="0" w:space="0" w:color="auto"/>
        <w:bottom w:val="none" w:sz="0" w:space="0" w:color="auto"/>
        <w:right w:val="none" w:sz="0" w:space="0" w:color="auto"/>
      </w:divBdr>
    </w:div>
    <w:div w:id="1808666524">
      <w:bodyDiv w:val="1"/>
      <w:marLeft w:val="0"/>
      <w:marRight w:val="0"/>
      <w:marTop w:val="0"/>
      <w:marBottom w:val="0"/>
      <w:divBdr>
        <w:top w:val="none" w:sz="0" w:space="0" w:color="auto"/>
        <w:left w:val="none" w:sz="0" w:space="0" w:color="auto"/>
        <w:bottom w:val="none" w:sz="0" w:space="0" w:color="auto"/>
        <w:right w:val="none" w:sz="0" w:space="0" w:color="auto"/>
      </w:divBdr>
    </w:div>
    <w:div w:id="1809004912">
      <w:bodyDiv w:val="1"/>
      <w:marLeft w:val="0"/>
      <w:marRight w:val="0"/>
      <w:marTop w:val="0"/>
      <w:marBottom w:val="0"/>
      <w:divBdr>
        <w:top w:val="none" w:sz="0" w:space="0" w:color="auto"/>
        <w:left w:val="none" w:sz="0" w:space="0" w:color="auto"/>
        <w:bottom w:val="none" w:sz="0" w:space="0" w:color="auto"/>
        <w:right w:val="none" w:sz="0" w:space="0" w:color="auto"/>
      </w:divBdr>
    </w:div>
    <w:div w:id="1809123441">
      <w:bodyDiv w:val="1"/>
      <w:marLeft w:val="0"/>
      <w:marRight w:val="0"/>
      <w:marTop w:val="0"/>
      <w:marBottom w:val="0"/>
      <w:divBdr>
        <w:top w:val="none" w:sz="0" w:space="0" w:color="auto"/>
        <w:left w:val="none" w:sz="0" w:space="0" w:color="auto"/>
        <w:bottom w:val="none" w:sz="0" w:space="0" w:color="auto"/>
        <w:right w:val="none" w:sz="0" w:space="0" w:color="auto"/>
      </w:divBdr>
    </w:div>
    <w:div w:id="1809544309">
      <w:bodyDiv w:val="1"/>
      <w:marLeft w:val="0"/>
      <w:marRight w:val="0"/>
      <w:marTop w:val="0"/>
      <w:marBottom w:val="0"/>
      <w:divBdr>
        <w:top w:val="none" w:sz="0" w:space="0" w:color="auto"/>
        <w:left w:val="none" w:sz="0" w:space="0" w:color="auto"/>
        <w:bottom w:val="none" w:sz="0" w:space="0" w:color="auto"/>
        <w:right w:val="none" w:sz="0" w:space="0" w:color="auto"/>
      </w:divBdr>
    </w:div>
    <w:div w:id="1809591456">
      <w:bodyDiv w:val="1"/>
      <w:marLeft w:val="0"/>
      <w:marRight w:val="0"/>
      <w:marTop w:val="0"/>
      <w:marBottom w:val="0"/>
      <w:divBdr>
        <w:top w:val="none" w:sz="0" w:space="0" w:color="auto"/>
        <w:left w:val="none" w:sz="0" w:space="0" w:color="auto"/>
        <w:bottom w:val="none" w:sz="0" w:space="0" w:color="auto"/>
        <w:right w:val="none" w:sz="0" w:space="0" w:color="auto"/>
      </w:divBdr>
    </w:div>
    <w:div w:id="1809785893">
      <w:bodyDiv w:val="1"/>
      <w:marLeft w:val="0"/>
      <w:marRight w:val="0"/>
      <w:marTop w:val="0"/>
      <w:marBottom w:val="0"/>
      <w:divBdr>
        <w:top w:val="none" w:sz="0" w:space="0" w:color="auto"/>
        <w:left w:val="none" w:sz="0" w:space="0" w:color="auto"/>
        <w:bottom w:val="none" w:sz="0" w:space="0" w:color="auto"/>
        <w:right w:val="none" w:sz="0" w:space="0" w:color="auto"/>
      </w:divBdr>
    </w:div>
    <w:div w:id="1810122847">
      <w:bodyDiv w:val="1"/>
      <w:marLeft w:val="0"/>
      <w:marRight w:val="0"/>
      <w:marTop w:val="0"/>
      <w:marBottom w:val="0"/>
      <w:divBdr>
        <w:top w:val="none" w:sz="0" w:space="0" w:color="auto"/>
        <w:left w:val="none" w:sz="0" w:space="0" w:color="auto"/>
        <w:bottom w:val="none" w:sz="0" w:space="0" w:color="auto"/>
        <w:right w:val="none" w:sz="0" w:space="0" w:color="auto"/>
      </w:divBdr>
    </w:div>
    <w:div w:id="1810396329">
      <w:bodyDiv w:val="1"/>
      <w:marLeft w:val="0"/>
      <w:marRight w:val="0"/>
      <w:marTop w:val="0"/>
      <w:marBottom w:val="0"/>
      <w:divBdr>
        <w:top w:val="none" w:sz="0" w:space="0" w:color="auto"/>
        <w:left w:val="none" w:sz="0" w:space="0" w:color="auto"/>
        <w:bottom w:val="none" w:sz="0" w:space="0" w:color="auto"/>
        <w:right w:val="none" w:sz="0" w:space="0" w:color="auto"/>
      </w:divBdr>
    </w:div>
    <w:div w:id="1810396604">
      <w:bodyDiv w:val="1"/>
      <w:marLeft w:val="0"/>
      <w:marRight w:val="0"/>
      <w:marTop w:val="0"/>
      <w:marBottom w:val="0"/>
      <w:divBdr>
        <w:top w:val="none" w:sz="0" w:space="0" w:color="auto"/>
        <w:left w:val="none" w:sz="0" w:space="0" w:color="auto"/>
        <w:bottom w:val="none" w:sz="0" w:space="0" w:color="auto"/>
        <w:right w:val="none" w:sz="0" w:space="0" w:color="auto"/>
      </w:divBdr>
    </w:div>
    <w:div w:id="1810708549">
      <w:bodyDiv w:val="1"/>
      <w:marLeft w:val="0"/>
      <w:marRight w:val="0"/>
      <w:marTop w:val="0"/>
      <w:marBottom w:val="0"/>
      <w:divBdr>
        <w:top w:val="none" w:sz="0" w:space="0" w:color="auto"/>
        <w:left w:val="none" w:sz="0" w:space="0" w:color="auto"/>
        <w:bottom w:val="none" w:sz="0" w:space="0" w:color="auto"/>
        <w:right w:val="none" w:sz="0" w:space="0" w:color="auto"/>
      </w:divBdr>
    </w:div>
    <w:div w:id="1810856182">
      <w:bodyDiv w:val="1"/>
      <w:marLeft w:val="0"/>
      <w:marRight w:val="0"/>
      <w:marTop w:val="0"/>
      <w:marBottom w:val="0"/>
      <w:divBdr>
        <w:top w:val="none" w:sz="0" w:space="0" w:color="auto"/>
        <w:left w:val="none" w:sz="0" w:space="0" w:color="auto"/>
        <w:bottom w:val="none" w:sz="0" w:space="0" w:color="auto"/>
        <w:right w:val="none" w:sz="0" w:space="0" w:color="auto"/>
      </w:divBdr>
    </w:div>
    <w:div w:id="1811246882">
      <w:bodyDiv w:val="1"/>
      <w:marLeft w:val="0"/>
      <w:marRight w:val="0"/>
      <w:marTop w:val="0"/>
      <w:marBottom w:val="0"/>
      <w:divBdr>
        <w:top w:val="none" w:sz="0" w:space="0" w:color="auto"/>
        <w:left w:val="none" w:sz="0" w:space="0" w:color="auto"/>
        <w:bottom w:val="none" w:sz="0" w:space="0" w:color="auto"/>
        <w:right w:val="none" w:sz="0" w:space="0" w:color="auto"/>
      </w:divBdr>
    </w:div>
    <w:div w:id="1811289945">
      <w:bodyDiv w:val="1"/>
      <w:marLeft w:val="0"/>
      <w:marRight w:val="0"/>
      <w:marTop w:val="0"/>
      <w:marBottom w:val="0"/>
      <w:divBdr>
        <w:top w:val="none" w:sz="0" w:space="0" w:color="auto"/>
        <w:left w:val="none" w:sz="0" w:space="0" w:color="auto"/>
        <w:bottom w:val="none" w:sz="0" w:space="0" w:color="auto"/>
        <w:right w:val="none" w:sz="0" w:space="0" w:color="auto"/>
      </w:divBdr>
    </w:div>
    <w:div w:id="1811361069">
      <w:bodyDiv w:val="1"/>
      <w:marLeft w:val="0"/>
      <w:marRight w:val="0"/>
      <w:marTop w:val="0"/>
      <w:marBottom w:val="0"/>
      <w:divBdr>
        <w:top w:val="none" w:sz="0" w:space="0" w:color="auto"/>
        <w:left w:val="none" w:sz="0" w:space="0" w:color="auto"/>
        <w:bottom w:val="none" w:sz="0" w:space="0" w:color="auto"/>
        <w:right w:val="none" w:sz="0" w:space="0" w:color="auto"/>
      </w:divBdr>
    </w:div>
    <w:div w:id="1811367016">
      <w:bodyDiv w:val="1"/>
      <w:marLeft w:val="0"/>
      <w:marRight w:val="0"/>
      <w:marTop w:val="0"/>
      <w:marBottom w:val="0"/>
      <w:divBdr>
        <w:top w:val="none" w:sz="0" w:space="0" w:color="auto"/>
        <w:left w:val="none" w:sz="0" w:space="0" w:color="auto"/>
        <w:bottom w:val="none" w:sz="0" w:space="0" w:color="auto"/>
        <w:right w:val="none" w:sz="0" w:space="0" w:color="auto"/>
      </w:divBdr>
    </w:div>
    <w:div w:id="1811745737">
      <w:bodyDiv w:val="1"/>
      <w:marLeft w:val="0"/>
      <w:marRight w:val="0"/>
      <w:marTop w:val="0"/>
      <w:marBottom w:val="0"/>
      <w:divBdr>
        <w:top w:val="none" w:sz="0" w:space="0" w:color="auto"/>
        <w:left w:val="none" w:sz="0" w:space="0" w:color="auto"/>
        <w:bottom w:val="none" w:sz="0" w:space="0" w:color="auto"/>
        <w:right w:val="none" w:sz="0" w:space="0" w:color="auto"/>
      </w:divBdr>
    </w:div>
    <w:div w:id="1811824122">
      <w:bodyDiv w:val="1"/>
      <w:marLeft w:val="0"/>
      <w:marRight w:val="0"/>
      <w:marTop w:val="0"/>
      <w:marBottom w:val="0"/>
      <w:divBdr>
        <w:top w:val="none" w:sz="0" w:space="0" w:color="auto"/>
        <w:left w:val="none" w:sz="0" w:space="0" w:color="auto"/>
        <w:bottom w:val="none" w:sz="0" w:space="0" w:color="auto"/>
        <w:right w:val="none" w:sz="0" w:space="0" w:color="auto"/>
      </w:divBdr>
    </w:div>
    <w:div w:id="1811896190">
      <w:bodyDiv w:val="1"/>
      <w:marLeft w:val="0"/>
      <w:marRight w:val="0"/>
      <w:marTop w:val="0"/>
      <w:marBottom w:val="0"/>
      <w:divBdr>
        <w:top w:val="none" w:sz="0" w:space="0" w:color="auto"/>
        <w:left w:val="none" w:sz="0" w:space="0" w:color="auto"/>
        <w:bottom w:val="none" w:sz="0" w:space="0" w:color="auto"/>
        <w:right w:val="none" w:sz="0" w:space="0" w:color="auto"/>
      </w:divBdr>
    </w:div>
    <w:div w:id="1812138320">
      <w:bodyDiv w:val="1"/>
      <w:marLeft w:val="0"/>
      <w:marRight w:val="0"/>
      <w:marTop w:val="0"/>
      <w:marBottom w:val="0"/>
      <w:divBdr>
        <w:top w:val="none" w:sz="0" w:space="0" w:color="auto"/>
        <w:left w:val="none" w:sz="0" w:space="0" w:color="auto"/>
        <w:bottom w:val="none" w:sz="0" w:space="0" w:color="auto"/>
        <w:right w:val="none" w:sz="0" w:space="0" w:color="auto"/>
      </w:divBdr>
    </w:div>
    <w:div w:id="1812212446">
      <w:bodyDiv w:val="1"/>
      <w:marLeft w:val="0"/>
      <w:marRight w:val="0"/>
      <w:marTop w:val="0"/>
      <w:marBottom w:val="0"/>
      <w:divBdr>
        <w:top w:val="none" w:sz="0" w:space="0" w:color="auto"/>
        <w:left w:val="none" w:sz="0" w:space="0" w:color="auto"/>
        <w:bottom w:val="none" w:sz="0" w:space="0" w:color="auto"/>
        <w:right w:val="none" w:sz="0" w:space="0" w:color="auto"/>
      </w:divBdr>
    </w:div>
    <w:div w:id="1812281197">
      <w:bodyDiv w:val="1"/>
      <w:marLeft w:val="0"/>
      <w:marRight w:val="0"/>
      <w:marTop w:val="0"/>
      <w:marBottom w:val="0"/>
      <w:divBdr>
        <w:top w:val="none" w:sz="0" w:space="0" w:color="auto"/>
        <w:left w:val="none" w:sz="0" w:space="0" w:color="auto"/>
        <w:bottom w:val="none" w:sz="0" w:space="0" w:color="auto"/>
        <w:right w:val="none" w:sz="0" w:space="0" w:color="auto"/>
      </w:divBdr>
    </w:div>
    <w:div w:id="1813522827">
      <w:bodyDiv w:val="1"/>
      <w:marLeft w:val="0"/>
      <w:marRight w:val="0"/>
      <w:marTop w:val="0"/>
      <w:marBottom w:val="0"/>
      <w:divBdr>
        <w:top w:val="none" w:sz="0" w:space="0" w:color="auto"/>
        <w:left w:val="none" w:sz="0" w:space="0" w:color="auto"/>
        <w:bottom w:val="none" w:sz="0" w:space="0" w:color="auto"/>
        <w:right w:val="none" w:sz="0" w:space="0" w:color="auto"/>
      </w:divBdr>
    </w:div>
    <w:div w:id="1814054716">
      <w:bodyDiv w:val="1"/>
      <w:marLeft w:val="0"/>
      <w:marRight w:val="0"/>
      <w:marTop w:val="0"/>
      <w:marBottom w:val="0"/>
      <w:divBdr>
        <w:top w:val="none" w:sz="0" w:space="0" w:color="auto"/>
        <w:left w:val="none" w:sz="0" w:space="0" w:color="auto"/>
        <w:bottom w:val="none" w:sz="0" w:space="0" w:color="auto"/>
        <w:right w:val="none" w:sz="0" w:space="0" w:color="auto"/>
      </w:divBdr>
    </w:div>
    <w:div w:id="1814249947">
      <w:bodyDiv w:val="1"/>
      <w:marLeft w:val="0"/>
      <w:marRight w:val="0"/>
      <w:marTop w:val="0"/>
      <w:marBottom w:val="0"/>
      <w:divBdr>
        <w:top w:val="none" w:sz="0" w:space="0" w:color="auto"/>
        <w:left w:val="none" w:sz="0" w:space="0" w:color="auto"/>
        <w:bottom w:val="none" w:sz="0" w:space="0" w:color="auto"/>
        <w:right w:val="none" w:sz="0" w:space="0" w:color="auto"/>
      </w:divBdr>
    </w:div>
    <w:div w:id="1814710309">
      <w:bodyDiv w:val="1"/>
      <w:marLeft w:val="0"/>
      <w:marRight w:val="0"/>
      <w:marTop w:val="0"/>
      <w:marBottom w:val="0"/>
      <w:divBdr>
        <w:top w:val="none" w:sz="0" w:space="0" w:color="auto"/>
        <w:left w:val="none" w:sz="0" w:space="0" w:color="auto"/>
        <w:bottom w:val="none" w:sz="0" w:space="0" w:color="auto"/>
        <w:right w:val="none" w:sz="0" w:space="0" w:color="auto"/>
      </w:divBdr>
    </w:div>
    <w:div w:id="1814710407">
      <w:bodyDiv w:val="1"/>
      <w:marLeft w:val="0"/>
      <w:marRight w:val="0"/>
      <w:marTop w:val="0"/>
      <w:marBottom w:val="0"/>
      <w:divBdr>
        <w:top w:val="none" w:sz="0" w:space="0" w:color="auto"/>
        <w:left w:val="none" w:sz="0" w:space="0" w:color="auto"/>
        <w:bottom w:val="none" w:sz="0" w:space="0" w:color="auto"/>
        <w:right w:val="none" w:sz="0" w:space="0" w:color="auto"/>
      </w:divBdr>
    </w:div>
    <w:div w:id="1814983890">
      <w:bodyDiv w:val="1"/>
      <w:marLeft w:val="0"/>
      <w:marRight w:val="0"/>
      <w:marTop w:val="0"/>
      <w:marBottom w:val="0"/>
      <w:divBdr>
        <w:top w:val="none" w:sz="0" w:space="0" w:color="auto"/>
        <w:left w:val="none" w:sz="0" w:space="0" w:color="auto"/>
        <w:bottom w:val="none" w:sz="0" w:space="0" w:color="auto"/>
        <w:right w:val="none" w:sz="0" w:space="0" w:color="auto"/>
      </w:divBdr>
    </w:div>
    <w:div w:id="1815027271">
      <w:bodyDiv w:val="1"/>
      <w:marLeft w:val="0"/>
      <w:marRight w:val="0"/>
      <w:marTop w:val="0"/>
      <w:marBottom w:val="0"/>
      <w:divBdr>
        <w:top w:val="none" w:sz="0" w:space="0" w:color="auto"/>
        <w:left w:val="none" w:sz="0" w:space="0" w:color="auto"/>
        <w:bottom w:val="none" w:sz="0" w:space="0" w:color="auto"/>
        <w:right w:val="none" w:sz="0" w:space="0" w:color="auto"/>
      </w:divBdr>
    </w:div>
    <w:div w:id="1815364597">
      <w:bodyDiv w:val="1"/>
      <w:marLeft w:val="0"/>
      <w:marRight w:val="0"/>
      <w:marTop w:val="0"/>
      <w:marBottom w:val="0"/>
      <w:divBdr>
        <w:top w:val="none" w:sz="0" w:space="0" w:color="auto"/>
        <w:left w:val="none" w:sz="0" w:space="0" w:color="auto"/>
        <w:bottom w:val="none" w:sz="0" w:space="0" w:color="auto"/>
        <w:right w:val="none" w:sz="0" w:space="0" w:color="auto"/>
      </w:divBdr>
    </w:div>
    <w:div w:id="1816139028">
      <w:bodyDiv w:val="1"/>
      <w:marLeft w:val="0"/>
      <w:marRight w:val="0"/>
      <w:marTop w:val="0"/>
      <w:marBottom w:val="0"/>
      <w:divBdr>
        <w:top w:val="none" w:sz="0" w:space="0" w:color="auto"/>
        <w:left w:val="none" w:sz="0" w:space="0" w:color="auto"/>
        <w:bottom w:val="none" w:sz="0" w:space="0" w:color="auto"/>
        <w:right w:val="none" w:sz="0" w:space="0" w:color="auto"/>
      </w:divBdr>
    </w:div>
    <w:div w:id="1816484786">
      <w:bodyDiv w:val="1"/>
      <w:marLeft w:val="0"/>
      <w:marRight w:val="0"/>
      <w:marTop w:val="0"/>
      <w:marBottom w:val="0"/>
      <w:divBdr>
        <w:top w:val="none" w:sz="0" w:space="0" w:color="auto"/>
        <w:left w:val="none" w:sz="0" w:space="0" w:color="auto"/>
        <w:bottom w:val="none" w:sz="0" w:space="0" w:color="auto"/>
        <w:right w:val="none" w:sz="0" w:space="0" w:color="auto"/>
      </w:divBdr>
    </w:div>
    <w:div w:id="1816995250">
      <w:bodyDiv w:val="1"/>
      <w:marLeft w:val="0"/>
      <w:marRight w:val="0"/>
      <w:marTop w:val="0"/>
      <w:marBottom w:val="0"/>
      <w:divBdr>
        <w:top w:val="none" w:sz="0" w:space="0" w:color="auto"/>
        <w:left w:val="none" w:sz="0" w:space="0" w:color="auto"/>
        <w:bottom w:val="none" w:sz="0" w:space="0" w:color="auto"/>
        <w:right w:val="none" w:sz="0" w:space="0" w:color="auto"/>
      </w:divBdr>
    </w:div>
    <w:div w:id="1817063580">
      <w:bodyDiv w:val="1"/>
      <w:marLeft w:val="0"/>
      <w:marRight w:val="0"/>
      <w:marTop w:val="0"/>
      <w:marBottom w:val="0"/>
      <w:divBdr>
        <w:top w:val="none" w:sz="0" w:space="0" w:color="auto"/>
        <w:left w:val="none" w:sz="0" w:space="0" w:color="auto"/>
        <w:bottom w:val="none" w:sz="0" w:space="0" w:color="auto"/>
        <w:right w:val="none" w:sz="0" w:space="0" w:color="auto"/>
      </w:divBdr>
    </w:div>
    <w:div w:id="1817064940">
      <w:bodyDiv w:val="1"/>
      <w:marLeft w:val="0"/>
      <w:marRight w:val="0"/>
      <w:marTop w:val="0"/>
      <w:marBottom w:val="0"/>
      <w:divBdr>
        <w:top w:val="none" w:sz="0" w:space="0" w:color="auto"/>
        <w:left w:val="none" w:sz="0" w:space="0" w:color="auto"/>
        <w:bottom w:val="none" w:sz="0" w:space="0" w:color="auto"/>
        <w:right w:val="none" w:sz="0" w:space="0" w:color="auto"/>
      </w:divBdr>
    </w:div>
    <w:div w:id="1817184030">
      <w:bodyDiv w:val="1"/>
      <w:marLeft w:val="0"/>
      <w:marRight w:val="0"/>
      <w:marTop w:val="0"/>
      <w:marBottom w:val="0"/>
      <w:divBdr>
        <w:top w:val="none" w:sz="0" w:space="0" w:color="auto"/>
        <w:left w:val="none" w:sz="0" w:space="0" w:color="auto"/>
        <w:bottom w:val="none" w:sz="0" w:space="0" w:color="auto"/>
        <w:right w:val="none" w:sz="0" w:space="0" w:color="auto"/>
      </w:divBdr>
    </w:div>
    <w:div w:id="1817185627">
      <w:bodyDiv w:val="1"/>
      <w:marLeft w:val="0"/>
      <w:marRight w:val="0"/>
      <w:marTop w:val="0"/>
      <w:marBottom w:val="0"/>
      <w:divBdr>
        <w:top w:val="none" w:sz="0" w:space="0" w:color="auto"/>
        <w:left w:val="none" w:sz="0" w:space="0" w:color="auto"/>
        <w:bottom w:val="none" w:sz="0" w:space="0" w:color="auto"/>
        <w:right w:val="none" w:sz="0" w:space="0" w:color="auto"/>
      </w:divBdr>
    </w:div>
    <w:div w:id="1817838352">
      <w:bodyDiv w:val="1"/>
      <w:marLeft w:val="0"/>
      <w:marRight w:val="0"/>
      <w:marTop w:val="0"/>
      <w:marBottom w:val="0"/>
      <w:divBdr>
        <w:top w:val="none" w:sz="0" w:space="0" w:color="auto"/>
        <w:left w:val="none" w:sz="0" w:space="0" w:color="auto"/>
        <w:bottom w:val="none" w:sz="0" w:space="0" w:color="auto"/>
        <w:right w:val="none" w:sz="0" w:space="0" w:color="auto"/>
      </w:divBdr>
    </w:div>
    <w:div w:id="1817986945">
      <w:bodyDiv w:val="1"/>
      <w:marLeft w:val="0"/>
      <w:marRight w:val="0"/>
      <w:marTop w:val="0"/>
      <w:marBottom w:val="0"/>
      <w:divBdr>
        <w:top w:val="none" w:sz="0" w:space="0" w:color="auto"/>
        <w:left w:val="none" w:sz="0" w:space="0" w:color="auto"/>
        <w:bottom w:val="none" w:sz="0" w:space="0" w:color="auto"/>
        <w:right w:val="none" w:sz="0" w:space="0" w:color="auto"/>
      </w:divBdr>
    </w:div>
    <w:div w:id="1817993040">
      <w:bodyDiv w:val="1"/>
      <w:marLeft w:val="0"/>
      <w:marRight w:val="0"/>
      <w:marTop w:val="0"/>
      <w:marBottom w:val="0"/>
      <w:divBdr>
        <w:top w:val="none" w:sz="0" w:space="0" w:color="auto"/>
        <w:left w:val="none" w:sz="0" w:space="0" w:color="auto"/>
        <w:bottom w:val="none" w:sz="0" w:space="0" w:color="auto"/>
        <w:right w:val="none" w:sz="0" w:space="0" w:color="auto"/>
      </w:divBdr>
    </w:div>
    <w:div w:id="1818303534">
      <w:bodyDiv w:val="1"/>
      <w:marLeft w:val="0"/>
      <w:marRight w:val="0"/>
      <w:marTop w:val="0"/>
      <w:marBottom w:val="0"/>
      <w:divBdr>
        <w:top w:val="none" w:sz="0" w:space="0" w:color="auto"/>
        <w:left w:val="none" w:sz="0" w:space="0" w:color="auto"/>
        <w:bottom w:val="none" w:sz="0" w:space="0" w:color="auto"/>
        <w:right w:val="none" w:sz="0" w:space="0" w:color="auto"/>
      </w:divBdr>
    </w:div>
    <w:div w:id="1818304604">
      <w:bodyDiv w:val="1"/>
      <w:marLeft w:val="0"/>
      <w:marRight w:val="0"/>
      <w:marTop w:val="0"/>
      <w:marBottom w:val="0"/>
      <w:divBdr>
        <w:top w:val="none" w:sz="0" w:space="0" w:color="auto"/>
        <w:left w:val="none" w:sz="0" w:space="0" w:color="auto"/>
        <w:bottom w:val="none" w:sz="0" w:space="0" w:color="auto"/>
        <w:right w:val="none" w:sz="0" w:space="0" w:color="auto"/>
      </w:divBdr>
    </w:div>
    <w:div w:id="1818380825">
      <w:bodyDiv w:val="1"/>
      <w:marLeft w:val="0"/>
      <w:marRight w:val="0"/>
      <w:marTop w:val="0"/>
      <w:marBottom w:val="0"/>
      <w:divBdr>
        <w:top w:val="none" w:sz="0" w:space="0" w:color="auto"/>
        <w:left w:val="none" w:sz="0" w:space="0" w:color="auto"/>
        <w:bottom w:val="none" w:sz="0" w:space="0" w:color="auto"/>
        <w:right w:val="none" w:sz="0" w:space="0" w:color="auto"/>
      </w:divBdr>
    </w:div>
    <w:div w:id="1818718751">
      <w:bodyDiv w:val="1"/>
      <w:marLeft w:val="0"/>
      <w:marRight w:val="0"/>
      <w:marTop w:val="0"/>
      <w:marBottom w:val="0"/>
      <w:divBdr>
        <w:top w:val="none" w:sz="0" w:space="0" w:color="auto"/>
        <w:left w:val="none" w:sz="0" w:space="0" w:color="auto"/>
        <w:bottom w:val="none" w:sz="0" w:space="0" w:color="auto"/>
        <w:right w:val="none" w:sz="0" w:space="0" w:color="auto"/>
      </w:divBdr>
    </w:div>
    <w:div w:id="1819346322">
      <w:bodyDiv w:val="1"/>
      <w:marLeft w:val="0"/>
      <w:marRight w:val="0"/>
      <w:marTop w:val="0"/>
      <w:marBottom w:val="0"/>
      <w:divBdr>
        <w:top w:val="none" w:sz="0" w:space="0" w:color="auto"/>
        <w:left w:val="none" w:sz="0" w:space="0" w:color="auto"/>
        <w:bottom w:val="none" w:sz="0" w:space="0" w:color="auto"/>
        <w:right w:val="none" w:sz="0" w:space="0" w:color="auto"/>
      </w:divBdr>
    </w:div>
    <w:div w:id="1819688975">
      <w:bodyDiv w:val="1"/>
      <w:marLeft w:val="0"/>
      <w:marRight w:val="0"/>
      <w:marTop w:val="0"/>
      <w:marBottom w:val="0"/>
      <w:divBdr>
        <w:top w:val="none" w:sz="0" w:space="0" w:color="auto"/>
        <w:left w:val="none" w:sz="0" w:space="0" w:color="auto"/>
        <w:bottom w:val="none" w:sz="0" w:space="0" w:color="auto"/>
        <w:right w:val="none" w:sz="0" w:space="0" w:color="auto"/>
      </w:divBdr>
    </w:div>
    <w:div w:id="1819760838">
      <w:bodyDiv w:val="1"/>
      <w:marLeft w:val="0"/>
      <w:marRight w:val="0"/>
      <w:marTop w:val="0"/>
      <w:marBottom w:val="0"/>
      <w:divBdr>
        <w:top w:val="none" w:sz="0" w:space="0" w:color="auto"/>
        <w:left w:val="none" w:sz="0" w:space="0" w:color="auto"/>
        <w:bottom w:val="none" w:sz="0" w:space="0" w:color="auto"/>
        <w:right w:val="none" w:sz="0" w:space="0" w:color="auto"/>
      </w:divBdr>
    </w:div>
    <w:div w:id="1820031072">
      <w:bodyDiv w:val="1"/>
      <w:marLeft w:val="0"/>
      <w:marRight w:val="0"/>
      <w:marTop w:val="0"/>
      <w:marBottom w:val="0"/>
      <w:divBdr>
        <w:top w:val="none" w:sz="0" w:space="0" w:color="auto"/>
        <w:left w:val="none" w:sz="0" w:space="0" w:color="auto"/>
        <w:bottom w:val="none" w:sz="0" w:space="0" w:color="auto"/>
        <w:right w:val="none" w:sz="0" w:space="0" w:color="auto"/>
      </w:divBdr>
    </w:div>
    <w:div w:id="1820032345">
      <w:bodyDiv w:val="1"/>
      <w:marLeft w:val="0"/>
      <w:marRight w:val="0"/>
      <w:marTop w:val="0"/>
      <w:marBottom w:val="0"/>
      <w:divBdr>
        <w:top w:val="none" w:sz="0" w:space="0" w:color="auto"/>
        <w:left w:val="none" w:sz="0" w:space="0" w:color="auto"/>
        <w:bottom w:val="none" w:sz="0" w:space="0" w:color="auto"/>
        <w:right w:val="none" w:sz="0" w:space="0" w:color="auto"/>
      </w:divBdr>
    </w:div>
    <w:div w:id="1820606425">
      <w:bodyDiv w:val="1"/>
      <w:marLeft w:val="0"/>
      <w:marRight w:val="0"/>
      <w:marTop w:val="0"/>
      <w:marBottom w:val="0"/>
      <w:divBdr>
        <w:top w:val="none" w:sz="0" w:space="0" w:color="auto"/>
        <w:left w:val="none" w:sz="0" w:space="0" w:color="auto"/>
        <w:bottom w:val="none" w:sz="0" w:space="0" w:color="auto"/>
        <w:right w:val="none" w:sz="0" w:space="0" w:color="auto"/>
      </w:divBdr>
    </w:div>
    <w:div w:id="1820877245">
      <w:bodyDiv w:val="1"/>
      <w:marLeft w:val="0"/>
      <w:marRight w:val="0"/>
      <w:marTop w:val="0"/>
      <w:marBottom w:val="0"/>
      <w:divBdr>
        <w:top w:val="none" w:sz="0" w:space="0" w:color="auto"/>
        <w:left w:val="none" w:sz="0" w:space="0" w:color="auto"/>
        <w:bottom w:val="none" w:sz="0" w:space="0" w:color="auto"/>
        <w:right w:val="none" w:sz="0" w:space="0" w:color="auto"/>
      </w:divBdr>
    </w:div>
    <w:div w:id="1821146695">
      <w:bodyDiv w:val="1"/>
      <w:marLeft w:val="0"/>
      <w:marRight w:val="0"/>
      <w:marTop w:val="0"/>
      <w:marBottom w:val="0"/>
      <w:divBdr>
        <w:top w:val="none" w:sz="0" w:space="0" w:color="auto"/>
        <w:left w:val="none" w:sz="0" w:space="0" w:color="auto"/>
        <w:bottom w:val="none" w:sz="0" w:space="0" w:color="auto"/>
        <w:right w:val="none" w:sz="0" w:space="0" w:color="auto"/>
      </w:divBdr>
    </w:div>
    <w:div w:id="1821648874">
      <w:bodyDiv w:val="1"/>
      <w:marLeft w:val="0"/>
      <w:marRight w:val="0"/>
      <w:marTop w:val="0"/>
      <w:marBottom w:val="0"/>
      <w:divBdr>
        <w:top w:val="none" w:sz="0" w:space="0" w:color="auto"/>
        <w:left w:val="none" w:sz="0" w:space="0" w:color="auto"/>
        <w:bottom w:val="none" w:sz="0" w:space="0" w:color="auto"/>
        <w:right w:val="none" w:sz="0" w:space="0" w:color="auto"/>
      </w:divBdr>
    </w:div>
    <w:div w:id="1821655823">
      <w:bodyDiv w:val="1"/>
      <w:marLeft w:val="0"/>
      <w:marRight w:val="0"/>
      <w:marTop w:val="0"/>
      <w:marBottom w:val="0"/>
      <w:divBdr>
        <w:top w:val="none" w:sz="0" w:space="0" w:color="auto"/>
        <w:left w:val="none" w:sz="0" w:space="0" w:color="auto"/>
        <w:bottom w:val="none" w:sz="0" w:space="0" w:color="auto"/>
        <w:right w:val="none" w:sz="0" w:space="0" w:color="auto"/>
      </w:divBdr>
    </w:div>
    <w:div w:id="1822185725">
      <w:bodyDiv w:val="1"/>
      <w:marLeft w:val="0"/>
      <w:marRight w:val="0"/>
      <w:marTop w:val="0"/>
      <w:marBottom w:val="0"/>
      <w:divBdr>
        <w:top w:val="none" w:sz="0" w:space="0" w:color="auto"/>
        <w:left w:val="none" w:sz="0" w:space="0" w:color="auto"/>
        <w:bottom w:val="none" w:sz="0" w:space="0" w:color="auto"/>
        <w:right w:val="none" w:sz="0" w:space="0" w:color="auto"/>
      </w:divBdr>
    </w:div>
    <w:div w:id="1822233458">
      <w:bodyDiv w:val="1"/>
      <w:marLeft w:val="0"/>
      <w:marRight w:val="0"/>
      <w:marTop w:val="0"/>
      <w:marBottom w:val="0"/>
      <w:divBdr>
        <w:top w:val="none" w:sz="0" w:space="0" w:color="auto"/>
        <w:left w:val="none" w:sz="0" w:space="0" w:color="auto"/>
        <w:bottom w:val="none" w:sz="0" w:space="0" w:color="auto"/>
        <w:right w:val="none" w:sz="0" w:space="0" w:color="auto"/>
      </w:divBdr>
    </w:div>
    <w:div w:id="1822624382">
      <w:bodyDiv w:val="1"/>
      <w:marLeft w:val="0"/>
      <w:marRight w:val="0"/>
      <w:marTop w:val="0"/>
      <w:marBottom w:val="0"/>
      <w:divBdr>
        <w:top w:val="none" w:sz="0" w:space="0" w:color="auto"/>
        <w:left w:val="none" w:sz="0" w:space="0" w:color="auto"/>
        <w:bottom w:val="none" w:sz="0" w:space="0" w:color="auto"/>
        <w:right w:val="none" w:sz="0" w:space="0" w:color="auto"/>
      </w:divBdr>
    </w:div>
    <w:div w:id="1823043159">
      <w:bodyDiv w:val="1"/>
      <w:marLeft w:val="0"/>
      <w:marRight w:val="0"/>
      <w:marTop w:val="0"/>
      <w:marBottom w:val="0"/>
      <w:divBdr>
        <w:top w:val="none" w:sz="0" w:space="0" w:color="auto"/>
        <w:left w:val="none" w:sz="0" w:space="0" w:color="auto"/>
        <w:bottom w:val="none" w:sz="0" w:space="0" w:color="auto"/>
        <w:right w:val="none" w:sz="0" w:space="0" w:color="auto"/>
      </w:divBdr>
    </w:div>
    <w:div w:id="1823231589">
      <w:bodyDiv w:val="1"/>
      <w:marLeft w:val="0"/>
      <w:marRight w:val="0"/>
      <w:marTop w:val="0"/>
      <w:marBottom w:val="0"/>
      <w:divBdr>
        <w:top w:val="none" w:sz="0" w:space="0" w:color="auto"/>
        <w:left w:val="none" w:sz="0" w:space="0" w:color="auto"/>
        <w:bottom w:val="none" w:sz="0" w:space="0" w:color="auto"/>
        <w:right w:val="none" w:sz="0" w:space="0" w:color="auto"/>
      </w:divBdr>
    </w:div>
    <w:div w:id="1823543143">
      <w:bodyDiv w:val="1"/>
      <w:marLeft w:val="0"/>
      <w:marRight w:val="0"/>
      <w:marTop w:val="0"/>
      <w:marBottom w:val="0"/>
      <w:divBdr>
        <w:top w:val="none" w:sz="0" w:space="0" w:color="auto"/>
        <w:left w:val="none" w:sz="0" w:space="0" w:color="auto"/>
        <w:bottom w:val="none" w:sz="0" w:space="0" w:color="auto"/>
        <w:right w:val="none" w:sz="0" w:space="0" w:color="auto"/>
      </w:divBdr>
    </w:div>
    <w:div w:id="1823693268">
      <w:bodyDiv w:val="1"/>
      <w:marLeft w:val="0"/>
      <w:marRight w:val="0"/>
      <w:marTop w:val="0"/>
      <w:marBottom w:val="0"/>
      <w:divBdr>
        <w:top w:val="none" w:sz="0" w:space="0" w:color="auto"/>
        <w:left w:val="none" w:sz="0" w:space="0" w:color="auto"/>
        <w:bottom w:val="none" w:sz="0" w:space="0" w:color="auto"/>
        <w:right w:val="none" w:sz="0" w:space="0" w:color="auto"/>
      </w:divBdr>
    </w:div>
    <w:div w:id="1823695816">
      <w:bodyDiv w:val="1"/>
      <w:marLeft w:val="0"/>
      <w:marRight w:val="0"/>
      <w:marTop w:val="0"/>
      <w:marBottom w:val="0"/>
      <w:divBdr>
        <w:top w:val="none" w:sz="0" w:space="0" w:color="auto"/>
        <w:left w:val="none" w:sz="0" w:space="0" w:color="auto"/>
        <w:bottom w:val="none" w:sz="0" w:space="0" w:color="auto"/>
        <w:right w:val="none" w:sz="0" w:space="0" w:color="auto"/>
      </w:divBdr>
    </w:div>
    <w:div w:id="1824157268">
      <w:bodyDiv w:val="1"/>
      <w:marLeft w:val="0"/>
      <w:marRight w:val="0"/>
      <w:marTop w:val="0"/>
      <w:marBottom w:val="0"/>
      <w:divBdr>
        <w:top w:val="none" w:sz="0" w:space="0" w:color="auto"/>
        <w:left w:val="none" w:sz="0" w:space="0" w:color="auto"/>
        <w:bottom w:val="none" w:sz="0" w:space="0" w:color="auto"/>
        <w:right w:val="none" w:sz="0" w:space="0" w:color="auto"/>
      </w:divBdr>
    </w:div>
    <w:div w:id="1824275536">
      <w:bodyDiv w:val="1"/>
      <w:marLeft w:val="0"/>
      <w:marRight w:val="0"/>
      <w:marTop w:val="0"/>
      <w:marBottom w:val="0"/>
      <w:divBdr>
        <w:top w:val="none" w:sz="0" w:space="0" w:color="auto"/>
        <w:left w:val="none" w:sz="0" w:space="0" w:color="auto"/>
        <w:bottom w:val="none" w:sz="0" w:space="0" w:color="auto"/>
        <w:right w:val="none" w:sz="0" w:space="0" w:color="auto"/>
      </w:divBdr>
    </w:div>
    <w:div w:id="1824278059">
      <w:bodyDiv w:val="1"/>
      <w:marLeft w:val="0"/>
      <w:marRight w:val="0"/>
      <w:marTop w:val="0"/>
      <w:marBottom w:val="0"/>
      <w:divBdr>
        <w:top w:val="none" w:sz="0" w:space="0" w:color="auto"/>
        <w:left w:val="none" w:sz="0" w:space="0" w:color="auto"/>
        <w:bottom w:val="none" w:sz="0" w:space="0" w:color="auto"/>
        <w:right w:val="none" w:sz="0" w:space="0" w:color="auto"/>
      </w:divBdr>
    </w:div>
    <w:div w:id="1824345056">
      <w:bodyDiv w:val="1"/>
      <w:marLeft w:val="0"/>
      <w:marRight w:val="0"/>
      <w:marTop w:val="0"/>
      <w:marBottom w:val="0"/>
      <w:divBdr>
        <w:top w:val="none" w:sz="0" w:space="0" w:color="auto"/>
        <w:left w:val="none" w:sz="0" w:space="0" w:color="auto"/>
        <w:bottom w:val="none" w:sz="0" w:space="0" w:color="auto"/>
        <w:right w:val="none" w:sz="0" w:space="0" w:color="auto"/>
      </w:divBdr>
    </w:div>
    <w:div w:id="1824348081">
      <w:bodyDiv w:val="1"/>
      <w:marLeft w:val="0"/>
      <w:marRight w:val="0"/>
      <w:marTop w:val="0"/>
      <w:marBottom w:val="0"/>
      <w:divBdr>
        <w:top w:val="none" w:sz="0" w:space="0" w:color="auto"/>
        <w:left w:val="none" w:sz="0" w:space="0" w:color="auto"/>
        <w:bottom w:val="none" w:sz="0" w:space="0" w:color="auto"/>
        <w:right w:val="none" w:sz="0" w:space="0" w:color="auto"/>
      </w:divBdr>
    </w:div>
    <w:div w:id="1825390083">
      <w:bodyDiv w:val="1"/>
      <w:marLeft w:val="0"/>
      <w:marRight w:val="0"/>
      <w:marTop w:val="0"/>
      <w:marBottom w:val="0"/>
      <w:divBdr>
        <w:top w:val="none" w:sz="0" w:space="0" w:color="auto"/>
        <w:left w:val="none" w:sz="0" w:space="0" w:color="auto"/>
        <w:bottom w:val="none" w:sz="0" w:space="0" w:color="auto"/>
        <w:right w:val="none" w:sz="0" w:space="0" w:color="auto"/>
      </w:divBdr>
    </w:div>
    <w:div w:id="1825462551">
      <w:bodyDiv w:val="1"/>
      <w:marLeft w:val="0"/>
      <w:marRight w:val="0"/>
      <w:marTop w:val="0"/>
      <w:marBottom w:val="0"/>
      <w:divBdr>
        <w:top w:val="none" w:sz="0" w:space="0" w:color="auto"/>
        <w:left w:val="none" w:sz="0" w:space="0" w:color="auto"/>
        <w:bottom w:val="none" w:sz="0" w:space="0" w:color="auto"/>
        <w:right w:val="none" w:sz="0" w:space="0" w:color="auto"/>
      </w:divBdr>
    </w:div>
    <w:div w:id="1825664780">
      <w:bodyDiv w:val="1"/>
      <w:marLeft w:val="0"/>
      <w:marRight w:val="0"/>
      <w:marTop w:val="0"/>
      <w:marBottom w:val="0"/>
      <w:divBdr>
        <w:top w:val="none" w:sz="0" w:space="0" w:color="auto"/>
        <w:left w:val="none" w:sz="0" w:space="0" w:color="auto"/>
        <w:bottom w:val="none" w:sz="0" w:space="0" w:color="auto"/>
        <w:right w:val="none" w:sz="0" w:space="0" w:color="auto"/>
      </w:divBdr>
    </w:div>
    <w:div w:id="1826818416">
      <w:bodyDiv w:val="1"/>
      <w:marLeft w:val="0"/>
      <w:marRight w:val="0"/>
      <w:marTop w:val="0"/>
      <w:marBottom w:val="0"/>
      <w:divBdr>
        <w:top w:val="none" w:sz="0" w:space="0" w:color="auto"/>
        <w:left w:val="none" w:sz="0" w:space="0" w:color="auto"/>
        <w:bottom w:val="none" w:sz="0" w:space="0" w:color="auto"/>
        <w:right w:val="none" w:sz="0" w:space="0" w:color="auto"/>
      </w:divBdr>
    </w:div>
    <w:div w:id="1827045259">
      <w:bodyDiv w:val="1"/>
      <w:marLeft w:val="0"/>
      <w:marRight w:val="0"/>
      <w:marTop w:val="0"/>
      <w:marBottom w:val="0"/>
      <w:divBdr>
        <w:top w:val="none" w:sz="0" w:space="0" w:color="auto"/>
        <w:left w:val="none" w:sz="0" w:space="0" w:color="auto"/>
        <w:bottom w:val="none" w:sz="0" w:space="0" w:color="auto"/>
        <w:right w:val="none" w:sz="0" w:space="0" w:color="auto"/>
      </w:divBdr>
    </w:div>
    <w:div w:id="1827084698">
      <w:bodyDiv w:val="1"/>
      <w:marLeft w:val="0"/>
      <w:marRight w:val="0"/>
      <w:marTop w:val="0"/>
      <w:marBottom w:val="0"/>
      <w:divBdr>
        <w:top w:val="none" w:sz="0" w:space="0" w:color="auto"/>
        <w:left w:val="none" w:sz="0" w:space="0" w:color="auto"/>
        <w:bottom w:val="none" w:sz="0" w:space="0" w:color="auto"/>
        <w:right w:val="none" w:sz="0" w:space="0" w:color="auto"/>
      </w:divBdr>
    </w:div>
    <w:div w:id="1827240232">
      <w:bodyDiv w:val="1"/>
      <w:marLeft w:val="0"/>
      <w:marRight w:val="0"/>
      <w:marTop w:val="0"/>
      <w:marBottom w:val="0"/>
      <w:divBdr>
        <w:top w:val="none" w:sz="0" w:space="0" w:color="auto"/>
        <w:left w:val="none" w:sz="0" w:space="0" w:color="auto"/>
        <w:bottom w:val="none" w:sz="0" w:space="0" w:color="auto"/>
        <w:right w:val="none" w:sz="0" w:space="0" w:color="auto"/>
      </w:divBdr>
    </w:div>
    <w:div w:id="1827278067">
      <w:bodyDiv w:val="1"/>
      <w:marLeft w:val="0"/>
      <w:marRight w:val="0"/>
      <w:marTop w:val="0"/>
      <w:marBottom w:val="0"/>
      <w:divBdr>
        <w:top w:val="none" w:sz="0" w:space="0" w:color="auto"/>
        <w:left w:val="none" w:sz="0" w:space="0" w:color="auto"/>
        <w:bottom w:val="none" w:sz="0" w:space="0" w:color="auto"/>
        <w:right w:val="none" w:sz="0" w:space="0" w:color="auto"/>
      </w:divBdr>
    </w:div>
    <w:div w:id="1827357645">
      <w:bodyDiv w:val="1"/>
      <w:marLeft w:val="0"/>
      <w:marRight w:val="0"/>
      <w:marTop w:val="0"/>
      <w:marBottom w:val="0"/>
      <w:divBdr>
        <w:top w:val="none" w:sz="0" w:space="0" w:color="auto"/>
        <w:left w:val="none" w:sz="0" w:space="0" w:color="auto"/>
        <w:bottom w:val="none" w:sz="0" w:space="0" w:color="auto"/>
        <w:right w:val="none" w:sz="0" w:space="0" w:color="auto"/>
      </w:divBdr>
    </w:div>
    <w:div w:id="1827626087">
      <w:bodyDiv w:val="1"/>
      <w:marLeft w:val="0"/>
      <w:marRight w:val="0"/>
      <w:marTop w:val="0"/>
      <w:marBottom w:val="0"/>
      <w:divBdr>
        <w:top w:val="none" w:sz="0" w:space="0" w:color="auto"/>
        <w:left w:val="none" w:sz="0" w:space="0" w:color="auto"/>
        <w:bottom w:val="none" w:sz="0" w:space="0" w:color="auto"/>
        <w:right w:val="none" w:sz="0" w:space="0" w:color="auto"/>
      </w:divBdr>
    </w:div>
    <w:div w:id="1827672494">
      <w:bodyDiv w:val="1"/>
      <w:marLeft w:val="0"/>
      <w:marRight w:val="0"/>
      <w:marTop w:val="0"/>
      <w:marBottom w:val="0"/>
      <w:divBdr>
        <w:top w:val="none" w:sz="0" w:space="0" w:color="auto"/>
        <w:left w:val="none" w:sz="0" w:space="0" w:color="auto"/>
        <w:bottom w:val="none" w:sz="0" w:space="0" w:color="auto"/>
        <w:right w:val="none" w:sz="0" w:space="0" w:color="auto"/>
      </w:divBdr>
    </w:div>
    <w:div w:id="1828092409">
      <w:bodyDiv w:val="1"/>
      <w:marLeft w:val="0"/>
      <w:marRight w:val="0"/>
      <w:marTop w:val="0"/>
      <w:marBottom w:val="0"/>
      <w:divBdr>
        <w:top w:val="none" w:sz="0" w:space="0" w:color="auto"/>
        <w:left w:val="none" w:sz="0" w:space="0" w:color="auto"/>
        <w:bottom w:val="none" w:sz="0" w:space="0" w:color="auto"/>
        <w:right w:val="none" w:sz="0" w:space="0" w:color="auto"/>
      </w:divBdr>
    </w:div>
    <w:div w:id="1828204823">
      <w:bodyDiv w:val="1"/>
      <w:marLeft w:val="0"/>
      <w:marRight w:val="0"/>
      <w:marTop w:val="0"/>
      <w:marBottom w:val="0"/>
      <w:divBdr>
        <w:top w:val="none" w:sz="0" w:space="0" w:color="auto"/>
        <w:left w:val="none" w:sz="0" w:space="0" w:color="auto"/>
        <w:bottom w:val="none" w:sz="0" w:space="0" w:color="auto"/>
        <w:right w:val="none" w:sz="0" w:space="0" w:color="auto"/>
      </w:divBdr>
    </w:div>
    <w:div w:id="1828667728">
      <w:bodyDiv w:val="1"/>
      <w:marLeft w:val="0"/>
      <w:marRight w:val="0"/>
      <w:marTop w:val="0"/>
      <w:marBottom w:val="0"/>
      <w:divBdr>
        <w:top w:val="none" w:sz="0" w:space="0" w:color="auto"/>
        <w:left w:val="none" w:sz="0" w:space="0" w:color="auto"/>
        <w:bottom w:val="none" w:sz="0" w:space="0" w:color="auto"/>
        <w:right w:val="none" w:sz="0" w:space="0" w:color="auto"/>
      </w:divBdr>
    </w:div>
    <w:div w:id="1829008043">
      <w:bodyDiv w:val="1"/>
      <w:marLeft w:val="0"/>
      <w:marRight w:val="0"/>
      <w:marTop w:val="0"/>
      <w:marBottom w:val="0"/>
      <w:divBdr>
        <w:top w:val="none" w:sz="0" w:space="0" w:color="auto"/>
        <w:left w:val="none" w:sz="0" w:space="0" w:color="auto"/>
        <w:bottom w:val="none" w:sz="0" w:space="0" w:color="auto"/>
        <w:right w:val="none" w:sz="0" w:space="0" w:color="auto"/>
      </w:divBdr>
    </w:div>
    <w:div w:id="1829128436">
      <w:bodyDiv w:val="1"/>
      <w:marLeft w:val="0"/>
      <w:marRight w:val="0"/>
      <w:marTop w:val="0"/>
      <w:marBottom w:val="0"/>
      <w:divBdr>
        <w:top w:val="none" w:sz="0" w:space="0" w:color="auto"/>
        <w:left w:val="none" w:sz="0" w:space="0" w:color="auto"/>
        <w:bottom w:val="none" w:sz="0" w:space="0" w:color="auto"/>
        <w:right w:val="none" w:sz="0" w:space="0" w:color="auto"/>
      </w:divBdr>
    </w:div>
    <w:div w:id="1829634157">
      <w:bodyDiv w:val="1"/>
      <w:marLeft w:val="0"/>
      <w:marRight w:val="0"/>
      <w:marTop w:val="0"/>
      <w:marBottom w:val="0"/>
      <w:divBdr>
        <w:top w:val="none" w:sz="0" w:space="0" w:color="auto"/>
        <w:left w:val="none" w:sz="0" w:space="0" w:color="auto"/>
        <w:bottom w:val="none" w:sz="0" w:space="0" w:color="auto"/>
        <w:right w:val="none" w:sz="0" w:space="0" w:color="auto"/>
      </w:divBdr>
    </w:div>
    <w:div w:id="1829664163">
      <w:bodyDiv w:val="1"/>
      <w:marLeft w:val="0"/>
      <w:marRight w:val="0"/>
      <w:marTop w:val="0"/>
      <w:marBottom w:val="0"/>
      <w:divBdr>
        <w:top w:val="none" w:sz="0" w:space="0" w:color="auto"/>
        <w:left w:val="none" w:sz="0" w:space="0" w:color="auto"/>
        <w:bottom w:val="none" w:sz="0" w:space="0" w:color="auto"/>
        <w:right w:val="none" w:sz="0" w:space="0" w:color="auto"/>
      </w:divBdr>
    </w:div>
    <w:div w:id="1830174119">
      <w:bodyDiv w:val="1"/>
      <w:marLeft w:val="0"/>
      <w:marRight w:val="0"/>
      <w:marTop w:val="0"/>
      <w:marBottom w:val="0"/>
      <w:divBdr>
        <w:top w:val="none" w:sz="0" w:space="0" w:color="auto"/>
        <w:left w:val="none" w:sz="0" w:space="0" w:color="auto"/>
        <w:bottom w:val="none" w:sz="0" w:space="0" w:color="auto"/>
        <w:right w:val="none" w:sz="0" w:space="0" w:color="auto"/>
      </w:divBdr>
    </w:div>
    <w:div w:id="1830368062">
      <w:bodyDiv w:val="1"/>
      <w:marLeft w:val="0"/>
      <w:marRight w:val="0"/>
      <w:marTop w:val="0"/>
      <w:marBottom w:val="0"/>
      <w:divBdr>
        <w:top w:val="none" w:sz="0" w:space="0" w:color="auto"/>
        <w:left w:val="none" w:sz="0" w:space="0" w:color="auto"/>
        <w:bottom w:val="none" w:sz="0" w:space="0" w:color="auto"/>
        <w:right w:val="none" w:sz="0" w:space="0" w:color="auto"/>
      </w:divBdr>
    </w:div>
    <w:div w:id="1830900864">
      <w:bodyDiv w:val="1"/>
      <w:marLeft w:val="0"/>
      <w:marRight w:val="0"/>
      <w:marTop w:val="0"/>
      <w:marBottom w:val="0"/>
      <w:divBdr>
        <w:top w:val="none" w:sz="0" w:space="0" w:color="auto"/>
        <w:left w:val="none" w:sz="0" w:space="0" w:color="auto"/>
        <w:bottom w:val="none" w:sz="0" w:space="0" w:color="auto"/>
        <w:right w:val="none" w:sz="0" w:space="0" w:color="auto"/>
      </w:divBdr>
    </w:div>
    <w:div w:id="1830947879">
      <w:bodyDiv w:val="1"/>
      <w:marLeft w:val="0"/>
      <w:marRight w:val="0"/>
      <w:marTop w:val="0"/>
      <w:marBottom w:val="0"/>
      <w:divBdr>
        <w:top w:val="none" w:sz="0" w:space="0" w:color="auto"/>
        <w:left w:val="none" w:sz="0" w:space="0" w:color="auto"/>
        <w:bottom w:val="none" w:sz="0" w:space="0" w:color="auto"/>
        <w:right w:val="none" w:sz="0" w:space="0" w:color="auto"/>
      </w:divBdr>
    </w:div>
    <w:div w:id="1831367881">
      <w:bodyDiv w:val="1"/>
      <w:marLeft w:val="0"/>
      <w:marRight w:val="0"/>
      <w:marTop w:val="0"/>
      <w:marBottom w:val="0"/>
      <w:divBdr>
        <w:top w:val="none" w:sz="0" w:space="0" w:color="auto"/>
        <w:left w:val="none" w:sz="0" w:space="0" w:color="auto"/>
        <w:bottom w:val="none" w:sz="0" w:space="0" w:color="auto"/>
        <w:right w:val="none" w:sz="0" w:space="0" w:color="auto"/>
      </w:divBdr>
    </w:div>
    <w:div w:id="1831553385">
      <w:bodyDiv w:val="1"/>
      <w:marLeft w:val="0"/>
      <w:marRight w:val="0"/>
      <w:marTop w:val="0"/>
      <w:marBottom w:val="0"/>
      <w:divBdr>
        <w:top w:val="none" w:sz="0" w:space="0" w:color="auto"/>
        <w:left w:val="none" w:sz="0" w:space="0" w:color="auto"/>
        <w:bottom w:val="none" w:sz="0" w:space="0" w:color="auto"/>
        <w:right w:val="none" w:sz="0" w:space="0" w:color="auto"/>
      </w:divBdr>
    </w:div>
    <w:div w:id="1831604499">
      <w:bodyDiv w:val="1"/>
      <w:marLeft w:val="0"/>
      <w:marRight w:val="0"/>
      <w:marTop w:val="0"/>
      <w:marBottom w:val="0"/>
      <w:divBdr>
        <w:top w:val="none" w:sz="0" w:space="0" w:color="auto"/>
        <w:left w:val="none" w:sz="0" w:space="0" w:color="auto"/>
        <w:bottom w:val="none" w:sz="0" w:space="0" w:color="auto"/>
        <w:right w:val="none" w:sz="0" w:space="0" w:color="auto"/>
      </w:divBdr>
    </w:div>
    <w:div w:id="1832602918">
      <w:bodyDiv w:val="1"/>
      <w:marLeft w:val="0"/>
      <w:marRight w:val="0"/>
      <w:marTop w:val="0"/>
      <w:marBottom w:val="0"/>
      <w:divBdr>
        <w:top w:val="none" w:sz="0" w:space="0" w:color="auto"/>
        <w:left w:val="none" w:sz="0" w:space="0" w:color="auto"/>
        <w:bottom w:val="none" w:sz="0" w:space="0" w:color="auto"/>
        <w:right w:val="none" w:sz="0" w:space="0" w:color="auto"/>
      </w:divBdr>
    </w:div>
    <w:div w:id="1832715952">
      <w:bodyDiv w:val="1"/>
      <w:marLeft w:val="0"/>
      <w:marRight w:val="0"/>
      <w:marTop w:val="0"/>
      <w:marBottom w:val="0"/>
      <w:divBdr>
        <w:top w:val="none" w:sz="0" w:space="0" w:color="auto"/>
        <w:left w:val="none" w:sz="0" w:space="0" w:color="auto"/>
        <w:bottom w:val="none" w:sz="0" w:space="0" w:color="auto"/>
        <w:right w:val="none" w:sz="0" w:space="0" w:color="auto"/>
      </w:divBdr>
    </w:div>
    <w:div w:id="1832788902">
      <w:bodyDiv w:val="1"/>
      <w:marLeft w:val="0"/>
      <w:marRight w:val="0"/>
      <w:marTop w:val="0"/>
      <w:marBottom w:val="0"/>
      <w:divBdr>
        <w:top w:val="none" w:sz="0" w:space="0" w:color="auto"/>
        <w:left w:val="none" w:sz="0" w:space="0" w:color="auto"/>
        <w:bottom w:val="none" w:sz="0" w:space="0" w:color="auto"/>
        <w:right w:val="none" w:sz="0" w:space="0" w:color="auto"/>
      </w:divBdr>
    </w:div>
    <w:div w:id="1833636435">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34026569">
      <w:bodyDiv w:val="1"/>
      <w:marLeft w:val="0"/>
      <w:marRight w:val="0"/>
      <w:marTop w:val="0"/>
      <w:marBottom w:val="0"/>
      <w:divBdr>
        <w:top w:val="none" w:sz="0" w:space="0" w:color="auto"/>
        <w:left w:val="none" w:sz="0" w:space="0" w:color="auto"/>
        <w:bottom w:val="none" w:sz="0" w:space="0" w:color="auto"/>
        <w:right w:val="none" w:sz="0" w:space="0" w:color="auto"/>
      </w:divBdr>
    </w:div>
    <w:div w:id="1834105602">
      <w:bodyDiv w:val="1"/>
      <w:marLeft w:val="0"/>
      <w:marRight w:val="0"/>
      <w:marTop w:val="0"/>
      <w:marBottom w:val="0"/>
      <w:divBdr>
        <w:top w:val="none" w:sz="0" w:space="0" w:color="auto"/>
        <w:left w:val="none" w:sz="0" w:space="0" w:color="auto"/>
        <w:bottom w:val="none" w:sz="0" w:space="0" w:color="auto"/>
        <w:right w:val="none" w:sz="0" w:space="0" w:color="auto"/>
      </w:divBdr>
    </w:div>
    <w:div w:id="1834105729">
      <w:bodyDiv w:val="1"/>
      <w:marLeft w:val="0"/>
      <w:marRight w:val="0"/>
      <w:marTop w:val="0"/>
      <w:marBottom w:val="0"/>
      <w:divBdr>
        <w:top w:val="none" w:sz="0" w:space="0" w:color="auto"/>
        <w:left w:val="none" w:sz="0" w:space="0" w:color="auto"/>
        <w:bottom w:val="none" w:sz="0" w:space="0" w:color="auto"/>
        <w:right w:val="none" w:sz="0" w:space="0" w:color="auto"/>
      </w:divBdr>
    </w:div>
    <w:div w:id="1834177567">
      <w:bodyDiv w:val="1"/>
      <w:marLeft w:val="0"/>
      <w:marRight w:val="0"/>
      <w:marTop w:val="0"/>
      <w:marBottom w:val="0"/>
      <w:divBdr>
        <w:top w:val="none" w:sz="0" w:space="0" w:color="auto"/>
        <w:left w:val="none" w:sz="0" w:space="0" w:color="auto"/>
        <w:bottom w:val="none" w:sz="0" w:space="0" w:color="auto"/>
        <w:right w:val="none" w:sz="0" w:space="0" w:color="auto"/>
      </w:divBdr>
    </w:div>
    <w:div w:id="1834374455">
      <w:bodyDiv w:val="1"/>
      <w:marLeft w:val="0"/>
      <w:marRight w:val="0"/>
      <w:marTop w:val="0"/>
      <w:marBottom w:val="0"/>
      <w:divBdr>
        <w:top w:val="none" w:sz="0" w:space="0" w:color="auto"/>
        <w:left w:val="none" w:sz="0" w:space="0" w:color="auto"/>
        <w:bottom w:val="none" w:sz="0" w:space="0" w:color="auto"/>
        <w:right w:val="none" w:sz="0" w:space="0" w:color="auto"/>
      </w:divBdr>
    </w:div>
    <w:div w:id="1834489561">
      <w:bodyDiv w:val="1"/>
      <w:marLeft w:val="0"/>
      <w:marRight w:val="0"/>
      <w:marTop w:val="0"/>
      <w:marBottom w:val="0"/>
      <w:divBdr>
        <w:top w:val="none" w:sz="0" w:space="0" w:color="auto"/>
        <w:left w:val="none" w:sz="0" w:space="0" w:color="auto"/>
        <w:bottom w:val="none" w:sz="0" w:space="0" w:color="auto"/>
        <w:right w:val="none" w:sz="0" w:space="0" w:color="auto"/>
      </w:divBdr>
    </w:div>
    <w:div w:id="1834489971">
      <w:bodyDiv w:val="1"/>
      <w:marLeft w:val="0"/>
      <w:marRight w:val="0"/>
      <w:marTop w:val="0"/>
      <w:marBottom w:val="0"/>
      <w:divBdr>
        <w:top w:val="none" w:sz="0" w:space="0" w:color="auto"/>
        <w:left w:val="none" w:sz="0" w:space="0" w:color="auto"/>
        <w:bottom w:val="none" w:sz="0" w:space="0" w:color="auto"/>
        <w:right w:val="none" w:sz="0" w:space="0" w:color="auto"/>
      </w:divBdr>
    </w:div>
    <w:div w:id="1834637849">
      <w:bodyDiv w:val="1"/>
      <w:marLeft w:val="0"/>
      <w:marRight w:val="0"/>
      <w:marTop w:val="0"/>
      <w:marBottom w:val="0"/>
      <w:divBdr>
        <w:top w:val="none" w:sz="0" w:space="0" w:color="auto"/>
        <w:left w:val="none" w:sz="0" w:space="0" w:color="auto"/>
        <w:bottom w:val="none" w:sz="0" w:space="0" w:color="auto"/>
        <w:right w:val="none" w:sz="0" w:space="0" w:color="auto"/>
      </w:divBdr>
    </w:div>
    <w:div w:id="1834755888">
      <w:bodyDiv w:val="1"/>
      <w:marLeft w:val="0"/>
      <w:marRight w:val="0"/>
      <w:marTop w:val="0"/>
      <w:marBottom w:val="0"/>
      <w:divBdr>
        <w:top w:val="none" w:sz="0" w:space="0" w:color="auto"/>
        <w:left w:val="none" w:sz="0" w:space="0" w:color="auto"/>
        <w:bottom w:val="none" w:sz="0" w:space="0" w:color="auto"/>
        <w:right w:val="none" w:sz="0" w:space="0" w:color="auto"/>
      </w:divBdr>
    </w:div>
    <w:div w:id="1835366518">
      <w:bodyDiv w:val="1"/>
      <w:marLeft w:val="0"/>
      <w:marRight w:val="0"/>
      <w:marTop w:val="0"/>
      <w:marBottom w:val="0"/>
      <w:divBdr>
        <w:top w:val="none" w:sz="0" w:space="0" w:color="auto"/>
        <w:left w:val="none" w:sz="0" w:space="0" w:color="auto"/>
        <w:bottom w:val="none" w:sz="0" w:space="0" w:color="auto"/>
        <w:right w:val="none" w:sz="0" w:space="0" w:color="auto"/>
      </w:divBdr>
    </w:div>
    <w:div w:id="1835560036">
      <w:bodyDiv w:val="1"/>
      <w:marLeft w:val="0"/>
      <w:marRight w:val="0"/>
      <w:marTop w:val="0"/>
      <w:marBottom w:val="0"/>
      <w:divBdr>
        <w:top w:val="none" w:sz="0" w:space="0" w:color="auto"/>
        <w:left w:val="none" w:sz="0" w:space="0" w:color="auto"/>
        <w:bottom w:val="none" w:sz="0" w:space="0" w:color="auto"/>
        <w:right w:val="none" w:sz="0" w:space="0" w:color="auto"/>
      </w:divBdr>
    </w:div>
    <w:div w:id="1835610112">
      <w:bodyDiv w:val="1"/>
      <w:marLeft w:val="0"/>
      <w:marRight w:val="0"/>
      <w:marTop w:val="0"/>
      <w:marBottom w:val="0"/>
      <w:divBdr>
        <w:top w:val="none" w:sz="0" w:space="0" w:color="auto"/>
        <w:left w:val="none" w:sz="0" w:space="0" w:color="auto"/>
        <w:bottom w:val="none" w:sz="0" w:space="0" w:color="auto"/>
        <w:right w:val="none" w:sz="0" w:space="0" w:color="auto"/>
      </w:divBdr>
    </w:div>
    <w:div w:id="1836073206">
      <w:bodyDiv w:val="1"/>
      <w:marLeft w:val="0"/>
      <w:marRight w:val="0"/>
      <w:marTop w:val="0"/>
      <w:marBottom w:val="0"/>
      <w:divBdr>
        <w:top w:val="none" w:sz="0" w:space="0" w:color="auto"/>
        <w:left w:val="none" w:sz="0" w:space="0" w:color="auto"/>
        <w:bottom w:val="none" w:sz="0" w:space="0" w:color="auto"/>
        <w:right w:val="none" w:sz="0" w:space="0" w:color="auto"/>
      </w:divBdr>
    </w:div>
    <w:div w:id="1836140261">
      <w:bodyDiv w:val="1"/>
      <w:marLeft w:val="0"/>
      <w:marRight w:val="0"/>
      <w:marTop w:val="0"/>
      <w:marBottom w:val="0"/>
      <w:divBdr>
        <w:top w:val="none" w:sz="0" w:space="0" w:color="auto"/>
        <w:left w:val="none" w:sz="0" w:space="0" w:color="auto"/>
        <w:bottom w:val="none" w:sz="0" w:space="0" w:color="auto"/>
        <w:right w:val="none" w:sz="0" w:space="0" w:color="auto"/>
      </w:divBdr>
    </w:div>
    <w:div w:id="1836415524">
      <w:bodyDiv w:val="1"/>
      <w:marLeft w:val="0"/>
      <w:marRight w:val="0"/>
      <w:marTop w:val="0"/>
      <w:marBottom w:val="0"/>
      <w:divBdr>
        <w:top w:val="none" w:sz="0" w:space="0" w:color="auto"/>
        <w:left w:val="none" w:sz="0" w:space="0" w:color="auto"/>
        <w:bottom w:val="none" w:sz="0" w:space="0" w:color="auto"/>
        <w:right w:val="none" w:sz="0" w:space="0" w:color="auto"/>
      </w:divBdr>
    </w:div>
    <w:div w:id="1836603366">
      <w:bodyDiv w:val="1"/>
      <w:marLeft w:val="0"/>
      <w:marRight w:val="0"/>
      <w:marTop w:val="0"/>
      <w:marBottom w:val="0"/>
      <w:divBdr>
        <w:top w:val="none" w:sz="0" w:space="0" w:color="auto"/>
        <w:left w:val="none" w:sz="0" w:space="0" w:color="auto"/>
        <w:bottom w:val="none" w:sz="0" w:space="0" w:color="auto"/>
        <w:right w:val="none" w:sz="0" w:space="0" w:color="auto"/>
      </w:divBdr>
    </w:div>
    <w:div w:id="1837070160">
      <w:bodyDiv w:val="1"/>
      <w:marLeft w:val="0"/>
      <w:marRight w:val="0"/>
      <w:marTop w:val="0"/>
      <w:marBottom w:val="0"/>
      <w:divBdr>
        <w:top w:val="none" w:sz="0" w:space="0" w:color="auto"/>
        <w:left w:val="none" w:sz="0" w:space="0" w:color="auto"/>
        <w:bottom w:val="none" w:sz="0" w:space="0" w:color="auto"/>
        <w:right w:val="none" w:sz="0" w:space="0" w:color="auto"/>
      </w:divBdr>
    </w:div>
    <w:div w:id="1837333158">
      <w:bodyDiv w:val="1"/>
      <w:marLeft w:val="0"/>
      <w:marRight w:val="0"/>
      <w:marTop w:val="0"/>
      <w:marBottom w:val="0"/>
      <w:divBdr>
        <w:top w:val="none" w:sz="0" w:space="0" w:color="auto"/>
        <w:left w:val="none" w:sz="0" w:space="0" w:color="auto"/>
        <w:bottom w:val="none" w:sz="0" w:space="0" w:color="auto"/>
        <w:right w:val="none" w:sz="0" w:space="0" w:color="auto"/>
      </w:divBdr>
    </w:div>
    <w:div w:id="1837571076">
      <w:bodyDiv w:val="1"/>
      <w:marLeft w:val="0"/>
      <w:marRight w:val="0"/>
      <w:marTop w:val="0"/>
      <w:marBottom w:val="0"/>
      <w:divBdr>
        <w:top w:val="none" w:sz="0" w:space="0" w:color="auto"/>
        <w:left w:val="none" w:sz="0" w:space="0" w:color="auto"/>
        <w:bottom w:val="none" w:sz="0" w:space="0" w:color="auto"/>
        <w:right w:val="none" w:sz="0" w:space="0" w:color="auto"/>
      </w:divBdr>
    </w:div>
    <w:div w:id="1837725363">
      <w:bodyDiv w:val="1"/>
      <w:marLeft w:val="0"/>
      <w:marRight w:val="0"/>
      <w:marTop w:val="0"/>
      <w:marBottom w:val="0"/>
      <w:divBdr>
        <w:top w:val="none" w:sz="0" w:space="0" w:color="auto"/>
        <w:left w:val="none" w:sz="0" w:space="0" w:color="auto"/>
        <w:bottom w:val="none" w:sz="0" w:space="0" w:color="auto"/>
        <w:right w:val="none" w:sz="0" w:space="0" w:color="auto"/>
      </w:divBdr>
    </w:div>
    <w:div w:id="1837989517">
      <w:bodyDiv w:val="1"/>
      <w:marLeft w:val="0"/>
      <w:marRight w:val="0"/>
      <w:marTop w:val="0"/>
      <w:marBottom w:val="0"/>
      <w:divBdr>
        <w:top w:val="none" w:sz="0" w:space="0" w:color="auto"/>
        <w:left w:val="none" w:sz="0" w:space="0" w:color="auto"/>
        <w:bottom w:val="none" w:sz="0" w:space="0" w:color="auto"/>
        <w:right w:val="none" w:sz="0" w:space="0" w:color="auto"/>
      </w:divBdr>
    </w:div>
    <w:div w:id="1838304508">
      <w:bodyDiv w:val="1"/>
      <w:marLeft w:val="0"/>
      <w:marRight w:val="0"/>
      <w:marTop w:val="0"/>
      <w:marBottom w:val="0"/>
      <w:divBdr>
        <w:top w:val="none" w:sz="0" w:space="0" w:color="auto"/>
        <w:left w:val="none" w:sz="0" w:space="0" w:color="auto"/>
        <w:bottom w:val="none" w:sz="0" w:space="0" w:color="auto"/>
        <w:right w:val="none" w:sz="0" w:space="0" w:color="auto"/>
      </w:divBdr>
    </w:div>
    <w:div w:id="1838379920">
      <w:bodyDiv w:val="1"/>
      <w:marLeft w:val="0"/>
      <w:marRight w:val="0"/>
      <w:marTop w:val="0"/>
      <w:marBottom w:val="0"/>
      <w:divBdr>
        <w:top w:val="none" w:sz="0" w:space="0" w:color="auto"/>
        <w:left w:val="none" w:sz="0" w:space="0" w:color="auto"/>
        <w:bottom w:val="none" w:sz="0" w:space="0" w:color="auto"/>
        <w:right w:val="none" w:sz="0" w:space="0" w:color="auto"/>
      </w:divBdr>
    </w:div>
    <w:div w:id="1838382085">
      <w:bodyDiv w:val="1"/>
      <w:marLeft w:val="0"/>
      <w:marRight w:val="0"/>
      <w:marTop w:val="0"/>
      <w:marBottom w:val="0"/>
      <w:divBdr>
        <w:top w:val="none" w:sz="0" w:space="0" w:color="auto"/>
        <w:left w:val="none" w:sz="0" w:space="0" w:color="auto"/>
        <w:bottom w:val="none" w:sz="0" w:space="0" w:color="auto"/>
        <w:right w:val="none" w:sz="0" w:space="0" w:color="auto"/>
      </w:divBdr>
    </w:div>
    <w:div w:id="1838685449">
      <w:bodyDiv w:val="1"/>
      <w:marLeft w:val="0"/>
      <w:marRight w:val="0"/>
      <w:marTop w:val="0"/>
      <w:marBottom w:val="0"/>
      <w:divBdr>
        <w:top w:val="none" w:sz="0" w:space="0" w:color="auto"/>
        <w:left w:val="none" w:sz="0" w:space="0" w:color="auto"/>
        <w:bottom w:val="none" w:sz="0" w:space="0" w:color="auto"/>
        <w:right w:val="none" w:sz="0" w:space="0" w:color="auto"/>
      </w:divBdr>
    </w:div>
    <w:div w:id="1839148210">
      <w:bodyDiv w:val="1"/>
      <w:marLeft w:val="0"/>
      <w:marRight w:val="0"/>
      <w:marTop w:val="0"/>
      <w:marBottom w:val="0"/>
      <w:divBdr>
        <w:top w:val="none" w:sz="0" w:space="0" w:color="auto"/>
        <w:left w:val="none" w:sz="0" w:space="0" w:color="auto"/>
        <w:bottom w:val="none" w:sz="0" w:space="0" w:color="auto"/>
        <w:right w:val="none" w:sz="0" w:space="0" w:color="auto"/>
      </w:divBdr>
    </w:div>
    <w:div w:id="1839350220">
      <w:bodyDiv w:val="1"/>
      <w:marLeft w:val="0"/>
      <w:marRight w:val="0"/>
      <w:marTop w:val="0"/>
      <w:marBottom w:val="0"/>
      <w:divBdr>
        <w:top w:val="none" w:sz="0" w:space="0" w:color="auto"/>
        <w:left w:val="none" w:sz="0" w:space="0" w:color="auto"/>
        <w:bottom w:val="none" w:sz="0" w:space="0" w:color="auto"/>
        <w:right w:val="none" w:sz="0" w:space="0" w:color="auto"/>
      </w:divBdr>
    </w:div>
    <w:div w:id="1839534275">
      <w:bodyDiv w:val="1"/>
      <w:marLeft w:val="0"/>
      <w:marRight w:val="0"/>
      <w:marTop w:val="0"/>
      <w:marBottom w:val="0"/>
      <w:divBdr>
        <w:top w:val="none" w:sz="0" w:space="0" w:color="auto"/>
        <w:left w:val="none" w:sz="0" w:space="0" w:color="auto"/>
        <w:bottom w:val="none" w:sz="0" w:space="0" w:color="auto"/>
        <w:right w:val="none" w:sz="0" w:space="0" w:color="auto"/>
      </w:divBdr>
    </w:div>
    <w:div w:id="1839688208">
      <w:bodyDiv w:val="1"/>
      <w:marLeft w:val="0"/>
      <w:marRight w:val="0"/>
      <w:marTop w:val="0"/>
      <w:marBottom w:val="0"/>
      <w:divBdr>
        <w:top w:val="none" w:sz="0" w:space="0" w:color="auto"/>
        <w:left w:val="none" w:sz="0" w:space="0" w:color="auto"/>
        <w:bottom w:val="none" w:sz="0" w:space="0" w:color="auto"/>
        <w:right w:val="none" w:sz="0" w:space="0" w:color="auto"/>
      </w:divBdr>
    </w:div>
    <w:div w:id="1839929605">
      <w:bodyDiv w:val="1"/>
      <w:marLeft w:val="0"/>
      <w:marRight w:val="0"/>
      <w:marTop w:val="0"/>
      <w:marBottom w:val="0"/>
      <w:divBdr>
        <w:top w:val="none" w:sz="0" w:space="0" w:color="auto"/>
        <w:left w:val="none" w:sz="0" w:space="0" w:color="auto"/>
        <w:bottom w:val="none" w:sz="0" w:space="0" w:color="auto"/>
        <w:right w:val="none" w:sz="0" w:space="0" w:color="auto"/>
      </w:divBdr>
    </w:div>
    <w:div w:id="1839999027">
      <w:bodyDiv w:val="1"/>
      <w:marLeft w:val="0"/>
      <w:marRight w:val="0"/>
      <w:marTop w:val="0"/>
      <w:marBottom w:val="0"/>
      <w:divBdr>
        <w:top w:val="none" w:sz="0" w:space="0" w:color="auto"/>
        <w:left w:val="none" w:sz="0" w:space="0" w:color="auto"/>
        <w:bottom w:val="none" w:sz="0" w:space="0" w:color="auto"/>
        <w:right w:val="none" w:sz="0" w:space="0" w:color="auto"/>
      </w:divBdr>
    </w:div>
    <w:div w:id="1840267003">
      <w:bodyDiv w:val="1"/>
      <w:marLeft w:val="0"/>
      <w:marRight w:val="0"/>
      <w:marTop w:val="0"/>
      <w:marBottom w:val="0"/>
      <w:divBdr>
        <w:top w:val="none" w:sz="0" w:space="0" w:color="auto"/>
        <w:left w:val="none" w:sz="0" w:space="0" w:color="auto"/>
        <w:bottom w:val="none" w:sz="0" w:space="0" w:color="auto"/>
        <w:right w:val="none" w:sz="0" w:space="0" w:color="auto"/>
      </w:divBdr>
    </w:div>
    <w:div w:id="1840341538">
      <w:bodyDiv w:val="1"/>
      <w:marLeft w:val="0"/>
      <w:marRight w:val="0"/>
      <w:marTop w:val="0"/>
      <w:marBottom w:val="0"/>
      <w:divBdr>
        <w:top w:val="none" w:sz="0" w:space="0" w:color="auto"/>
        <w:left w:val="none" w:sz="0" w:space="0" w:color="auto"/>
        <w:bottom w:val="none" w:sz="0" w:space="0" w:color="auto"/>
        <w:right w:val="none" w:sz="0" w:space="0" w:color="auto"/>
      </w:divBdr>
    </w:div>
    <w:div w:id="1840389249">
      <w:bodyDiv w:val="1"/>
      <w:marLeft w:val="0"/>
      <w:marRight w:val="0"/>
      <w:marTop w:val="0"/>
      <w:marBottom w:val="0"/>
      <w:divBdr>
        <w:top w:val="none" w:sz="0" w:space="0" w:color="auto"/>
        <w:left w:val="none" w:sz="0" w:space="0" w:color="auto"/>
        <w:bottom w:val="none" w:sz="0" w:space="0" w:color="auto"/>
        <w:right w:val="none" w:sz="0" w:space="0" w:color="auto"/>
      </w:divBdr>
    </w:div>
    <w:div w:id="1840728968">
      <w:bodyDiv w:val="1"/>
      <w:marLeft w:val="0"/>
      <w:marRight w:val="0"/>
      <w:marTop w:val="0"/>
      <w:marBottom w:val="0"/>
      <w:divBdr>
        <w:top w:val="none" w:sz="0" w:space="0" w:color="auto"/>
        <w:left w:val="none" w:sz="0" w:space="0" w:color="auto"/>
        <w:bottom w:val="none" w:sz="0" w:space="0" w:color="auto"/>
        <w:right w:val="none" w:sz="0" w:space="0" w:color="auto"/>
      </w:divBdr>
    </w:div>
    <w:div w:id="1841237812">
      <w:bodyDiv w:val="1"/>
      <w:marLeft w:val="0"/>
      <w:marRight w:val="0"/>
      <w:marTop w:val="0"/>
      <w:marBottom w:val="0"/>
      <w:divBdr>
        <w:top w:val="none" w:sz="0" w:space="0" w:color="auto"/>
        <w:left w:val="none" w:sz="0" w:space="0" w:color="auto"/>
        <w:bottom w:val="none" w:sz="0" w:space="0" w:color="auto"/>
        <w:right w:val="none" w:sz="0" w:space="0" w:color="auto"/>
      </w:divBdr>
    </w:div>
    <w:div w:id="1841577345">
      <w:bodyDiv w:val="1"/>
      <w:marLeft w:val="0"/>
      <w:marRight w:val="0"/>
      <w:marTop w:val="0"/>
      <w:marBottom w:val="0"/>
      <w:divBdr>
        <w:top w:val="none" w:sz="0" w:space="0" w:color="auto"/>
        <w:left w:val="none" w:sz="0" w:space="0" w:color="auto"/>
        <w:bottom w:val="none" w:sz="0" w:space="0" w:color="auto"/>
        <w:right w:val="none" w:sz="0" w:space="0" w:color="auto"/>
      </w:divBdr>
    </w:div>
    <w:div w:id="1842163365">
      <w:bodyDiv w:val="1"/>
      <w:marLeft w:val="0"/>
      <w:marRight w:val="0"/>
      <w:marTop w:val="0"/>
      <w:marBottom w:val="0"/>
      <w:divBdr>
        <w:top w:val="none" w:sz="0" w:space="0" w:color="auto"/>
        <w:left w:val="none" w:sz="0" w:space="0" w:color="auto"/>
        <w:bottom w:val="none" w:sz="0" w:space="0" w:color="auto"/>
        <w:right w:val="none" w:sz="0" w:space="0" w:color="auto"/>
      </w:divBdr>
    </w:div>
    <w:div w:id="1842696030">
      <w:bodyDiv w:val="1"/>
      <w:marLeft w:val="0"/>
      <w:marRight w:val="0"/>
      <w:marTop w:val="0"/>
      <w:marBottom w:val="0"/>
      <w:divBdr>
        <w:top w:val="none" w:sz="0" w:space="0" w:color="auto"/>
        <w:left w:val="none" w:sz="0" w:space="0" w:color="auto"/>
        <w:bottom w:val="none" w:sz="0" w:space="0" w:color="auto"/>
        <w:right w:val="none" w:sz="0" w:space="0" w:color="auto"/>
      </w:divBdr>
    </w:div>
    <w:div w:id="1842812964">
      <w:bodyDiv w:val="1"/>
      <w:marLeft w:val="0"/>
      <w:marRight w:val="0"/>
      <w:marTop w:val="0"/>
      <w:marBottom w:val="0"/>
      <w:divBdr>
        <w:top w:val="none" w:sz="0" w:space="0" w:color="auto"/>
        <w:left w:val="none" w:sz="0" w:space="0" w:color="auto"/>
        <w:bottom w:val="none" w:sz="0" w:space="0" w:color="auto"/>
        <w:right w:val="none" w:sz="0" w:space="0" w:color="auto"/>
      </w:divBdr>
    </w:div>
    <w:div w:id="1842889368">
      <w:bodyDiv w:val="1"/>
      <w:marLeft w:val="0"/>
      <w:marRight w:val="0"/>
      <w:marTop w:val="0"/>
      <w:marBottom w:val="0"/>
      <w:divBdr>
        <w:top w:val="none" w:sz="0" w:space="0" w:color="auto"/>
        <w:left w:val="none" w:sz="0" w:space="0" w:color="auto"/>
        <w:bottom w:val="none" w:sz="0" w:space="0" w:color="auto"/>
        <w:right w:val="none" w:sz="0" w:space="0" w:color="auto"/>
      </w:divBdr>
    </w:div>
    <w:div w:id="1843010958">
      <w:bodyDiv w:val="1"/>
      <w:marLeft w:val="0"/>
      <w:marRight w:val="0"/>
      <w:marTop w:val="0"/>
      <w:marBottom w:val="0"/>
      <w:divBdr>
        <w:top w:val="none" w:sz="0" w:space="0" w:color="auto"/>
        <w:left w:val="none" w:sz="0" w:space="0" w:color="auto"/>
        <w:bottom w:val="none" w:sz="0" w:space="0" w:color="auto"/>
        <w:right w:val="none" w:sz="0" w:space="0" w:color="auto"/>
      </w:divBdr>
    </w:div>
    <w:div w:id="1843274954">
      <w:bodyDiv w:val="1"/>
      <w:marLeft w:val="0"/>
      <w:marRight w:val="0"/>
      <w:marTop w:val="0"/>
      <w:marBottom w:val="0"/>
      <w:divBdr>
        <w:top w:val="none" w:sz="0" w:space="0" w:color="auto"/>
        <w:left w:val="none" w:sz="0" w:space="0" w:color="auto"/>
        <w:bottom w:val="none" w:sz="0" w:space="0" w:color="auto"/>
        <w:right w:val="none" w:sz="0" w:space="0" w:color="auto"/>
      </w:divBdr>
    </w:div>
    <w:div w:id="1843424340">
      <w:bodyDiv w:val="1"/>
      <w:marLeft w:val="0"/>
      <w:marRight w:val="0"/>
      <w:marTop w:val="0"/>
      <w:marBottom w:val="0"/>
      <w:divBdr>
        <w:top w:val="none" w:sz="0" w:space="0" w:color="auto"/>
        <w:left w:val="none" w:sz="0" w:space="0" w:color="auto"/>
        <w:bottom w:val="none" w:sz="0" w:space="0" w:color="auto"/>
        <w:right w:val="none" w:sz="0" w:space="0" w:color="auto"/>
      </w:divBdr>
    </w:div>
    <w:div w:id="1843817860">
      <w:bodyDiv w:val="1"/>
      <w:marLeft w:val="0"/>
      <w:marRight w:val="0"/>
      <w:marTop w:val="0"/>
      <w:marBottom w:val="0"/>
      <w:divBdr>
        <w:top w:val="none" w:sz="0" w:space="0" w:color="auto"/>
        <w:left w:val="none" w:sz="0" w:space="0" w:color="auto"/>
        <w:bottom w:val="none" w:sz="0" w:space="0" w:color="auto"/>
        <w:right w:val="none" w:sz="0" w:space="0" w:color="auto"/>
      </w:divBdr>
    </w:div>
    <w:div w:id="1844776098">
      <w:bodyDiv w:val="1"/>
      <w:marLeft w:val="0"/>
      <w:marRight w:val="0"/>
      <w:marTop w:val="0"/>
      <w:marBottom w:val="0"/>
      <w:divBdr>
        <w:top w:val="none" w:sz="0" w:space="0" w:color="auto"/>
        <w:left w:val="none" w:sz="0" w:space="0" w:color="auto"/>
        <w:bottom w:val="none" w:sz="0" w:space="0" w:color="auto"/>
        <w:right w:val="none" w:sz="0" w:space="0" w:color="auto"/>
      </w:divBdr>
    </w:div>
    <w:div w:id="1845589783">
      <w:bodyDiv w:val="1"/>
      <w:marLeft w:val="0"/>
      <w:marRight w:val="0"/>
      <w:marTop w:val="0"/>
      <w:marBottom w:val="0"/>
      <w:divBdr>
        <w:top w:val="none" w:sz="0" w:space="0" w:color="auto"/>
        <w:left w:val="none" w:sz="0" w:space="0" w:color="auto"/>
        <w:bottom w:val="none" w:sz="0" w:space="0" w:color="auto"/>
        <w:right w:val="none" w:sz="0" w:space="0" w:color="auto"/>
      </w:divBdr>
    </w:div>
    <w:div w:id="1846938452">
      <w:bodyDiv w:val="1"/>
      <w:marLeft w:val="0"/>
      <w:marRight w:val="0"/>
      <w:marTop w:val="0"/>
      <w:marBottom w:val="0"/>
      <w:divBdr>
        <w:top w:val="none" w:sz="0" w:space="0" w:color="auto"/>
        <w:left w:val="none" w:sz="0" w:space="0" w:color="auto"/>
        <w:bottom w:val="none" w:sz="0" w:space="0" w:color="auto"/>
        <w:right w:val="none" w:sz="0" w:space="0" w:color="auto"/>
      </w:divBdr>
    </w:div>
    <w:div w:id="1847094702">
      <w:bodyDiv w:val="1"/>
      <w:marLeft w:val="0"/>
      <w:marRight w:val="0"/>
      <w:marTop w:val="0"/>
      <w:marBottom w:val="0"/>
      <w:divBdr>
        <w:top w:val="none" w:sz="0" w:space="0" w:color="auto"/>
        <w:left w:val="none" w:sz="0" w:space="0" w:color="auto"/>
        <w:bottom w:val="none" w:sz="0" w:space="0" w:color="auto"/>
        <w:right w:val="none" w:sz="0" w:space="0" w:color="auto"/>
      </w:divBdr>
    </w:div>
    <w:div w:id="1847134378">
      <w:bodyDiv w:val="1"/>
      <w:marLeft w:val="0"/>
      <w:marRight w:val="0"/>
      <w:marTop w:val="0"/>
      <w:marBottom w:val="0"/>
      <w:divBdr>
        <w:top w:val="none" w:sz="0" w:space="0" w:color="auto"/>
        <w:left w:val="none" w:sz="0" w:space="0" w:color="auto"/>
        <w:bottom w:val="none" w:sz="0" w:space="0" w:color="auto"/>
        <w:right w:val="none" w:sz="0" w:space="0" w:color="auto"/>
      </w:divBdr>
    </w:div>
    <w:div w:id="1847355151">
      <w:bodyDiv w:val="1"/>
      <w:marLeft w:val="0"/>
      <w:marRight w:val="0"/>
      <w:marTop w:val="0"/>
      <w:marBottom w:val="0"/>
      <w:divBdr>
        <w:top w:val="none" w:sz="0" w:space="0" w:color="auto"/>
        <w:left w:val="none" w:sz="0" w:space="0" w:color="auto"/>
        <w:bottom w:val="none" w:sz="0" w:space="0" w:color="auto"/>
        <w:right w:val="none" w:sz="0" w:space="0" w:color="auto"/>
      </w:divBdr>
    </w:div>
    <w:div w:id="1847598597">
      <w:bodyDiv w:val="1"/>
      <w:marLeft w:val="0"/>
      <w:marRight w:val="0"/>
      <w:marTop w:val="0"/>
      <w:marBottom w:val="0"/>
      <w:divBdr>
        <w:top w:val="none" w:sz="0" w:space="0" w:color="auto"/>
        <w:left w:val="none" w:sz="0" w:space="0" w:color="auto"/>
        <w:bottom w:val="none" w:sz="0" w:space="0" w:color="auto"/>
        <w:right w:val="none" w:sz="0" w:space="0" w:color="auto"/>
      </w:divBdr>
    </w:div>
    <w:div w:id="1847674712">
      <w:bodyDiv w:val="1"/>
      <w:marLeft w:val="0"/>
      <w:marRight w:val="0"/>
      <w:marTop w:val="0"/>
      <w:marBottom w:val="0"/>
      <w:divBdr>
        <w:top w:val="none" w:sz="0" w:space="0" w:color="auto"/>
        <w:left w:val="none" w:sz="0" w:space="0" w:color="auto"/>
        <w:bottom w:val="none" w:sz="0" w:space="0" w:color="auto"/>
        <w:right w:val="none" w:sz="0" w:space="0" w:color="auto"/>
      </w:divBdr>
    </w:div>
    <w:div w:id="1847674765">
      <w:bodyDiv w:val="1"/>
      <w:marLeft w:val="0"/>
      <w:marRight w:val="0"/>
      <w:marTop w:val="0"/>
      <w:marBottom w:val="0"/>
      <w:divBdr>
        <w:top w:val="none" w:sz="0" w:space="0" w:color="auto"/>
        <w:left w:val="none" w:sz="0" w:space="0" w:color="auto"/>
        <w:bottom w:val="none" w:sz="0" w:space="0" w:color="auto"/>
        <w:right w:val="none" w:sz="0" w:space="0" w:color="auto"/>
      </w:divBdr>
    </w:div>
    <w:div w:id="1847986496">
      <w:bodyDiv w:val="1"/>
      <w:marLeft w:val="0"/>
      <w:marRight w:val="0"/>
      <w:marTop w:val="0"/>
      <w:marBottom w:val="0"/>
      <w:divBdr>
        <w:top w:val="none" w:sz="0" w:space="0" w:color="auto"/>
        <w:left w:val="none" w:sz="0" w:space="0" w:color="auto"/>
        <w:bottom w:val="none" w:sz="0" w:space="0" w:color="auto"/>
        <w:right w:val="none" w:sz="0" w:space="0" w:color="auto"/>
      </w:divBdr>
    </w:div>
    <w:div w:id="1848130757">
      <w:bodyDiv w:val="1"/>
      <w:marLeft w:val="0"/>
      <w:marRight w:val="0"/>
      <w:marTop w:val="0"/>
      <w:marBottom w:val="0"/>
      <w:divBdr>
        <w:top w:val="none" w:sz="0" w:space="0" w:color="auto"/>
        <w:left w:val="none" w:sz="0" w:space="0" w:color="auto"/>
        <w:bottom w:val="none" w:sz="0" w:space="0" w:color="auto"/>
        <w:right w:val="none" w:sz="0" w:space="0" w:color="auto"/>
      </w:divBdr>
    </w:div>
    <w:div w:id="1848710088">
      <w:bodyDiv w:val="1"/>
      <w:marLeft w:val="0"/>
      <w:marRight w:val="0"/>
      <w:marTop w:val="0"/>
      <w:marBottom w:val="0"/>
      <w:divBdr>
        <w:top w:val="none" w:sz="0" w:space="0" w:color="auto"/>
        <w:left w:val="none" w:sz="0" w:space="0" w:color="auto"/>
        <w:bottom w:val="none" w:sz="0" w:space="0" w:color="auto"/>
        <w:right w:val="none" w:sz="0" w:space="0" w:color="auto"/>
      </w:divBdr>
    </w:div>
    <w:div w:id="1848714453">
      <w:bodyDiv w:val="1"/>
      <w:marLeft w:val="0"/>
      <w:marRight w:val="0"/>
      <w:marTop w:val="0"/>
      <w:marBottom w:val="0"/>
      <w:divBdr>
        <w:top w:val="none" w:sz="0" w:space="0" w:color="auto"/>
        <w:left w:val="none" w:sz="0" w:space="0" w:color="auto"/>
        <w:bottom w:val="none" w:sz="0" w:space="0" w:color="auto"/>
        <w:right w:val="none" w:sz="0" w:space="0" w:color="auto"/>
      </w:divBdr>
    </w:div>
    <w:div w:id="1849055225">
      <w:bodyDiv w:val="1"/>
      <w:marLeft w:val="0"/>
      <w:marRight w:val="0"/>
      <w:marTop w:val="0"/>
      <w:marBottom w:val="0"/>
      <w:divBdr>
        <w:top w:val="none" w:sz="0" w:space="0" w:color="auto"/>
        <w:left w:val="none" w:sz="0" w:space="0" w:color="auto"/>
        <w:bottom w:val="none" w:sz="0" w:space="0" w:color="auto"/>
        <w:right w:val="none" w:sz="0" w:space="0" w:color="auto"/>
      </w:divBdr>
    </w:div>
    <w:div w:id="1849557368">
      <w:bodyDiv w:val="1"/>
      <w:marLeft w:val="0"/>
      <w:marRight w:val="0"/>
      <w:marTop w:val="0"/>
      <w:marBottom w:val="0"/>
      <w:divBdr>
        <w:top w:val="none" w:sz="0" w:space="0" w:color="auto"/>
        <w:left w:val="none" w:sz="0" w:space="0" w:color="auto"/>
        <w:bottom w:val="none" w:sz="0" w:space="0" w:color="auto"/>
        <w:right w:val="none" w:sz="0" w:space="0" w:color="auto"/>
      </w:divBdr>
    </w:div>
    <w:div w:id="1849755151">
      <w:bodyDiv w:val="1"/>
      <w:marLeft w:val="0"/>
      <w:marRight w:val="0"/>
      <w:marTop w:val="0"/>
      <w:marBottom w:val="0"/>
      <w:divBdr>
        <w:top w:val="none" w:sz="0" w:space="0" w:color="auto"/>
        <w:left w:val="none" w:sz="0" w:space="0" w:color="auto"/>
        <w:bottom w:val="none" w:sz="0" w:space="0" w:color="auto"/>
        <w:right w:val="none" w:sz="0" w:space="0" w:color="auto"/>
      </w:divBdr>
    </w:div>
    <w:div w:id="1849976552">
      <w:bodyDiv w:val="1"/>
      <w:marLeft w:val="0"/>
      <w:marRight w:val="0"/>
      <w:marTop w:val="0"/>
      <w:marBottom w:val="0"/>
      <w:divBdr>
        <w:top w:val="none" w:sz="0" w:space="0" w:color="auto"/>
        <w:left w:val="none" w:sz="0" w:space="0" w:color="auto"/>
        <w:bottom w:val="none" w:sz="0" w:space="0" w:color="auto"/>
        <w:right w:val="none" w:sz="0" w:space="0" w:color="auto"/>
      </w:divBdr>
    </w:div>
    <w:div w:id="1850094966">
      <w:bodyDiv w:val="1"/>
      <w:marLeft w:val="0"/>
      <w:marRight w:val="0"/>
      <w:marTop w:val="0"/>
      <w:marBottom w:val="0"/>
      <w:divBdr>
        <w:top w:val="none" w:sz="0" w:space="0" w:color="auto"/>
        <w:left w:val="none" w:sz="0" w:space="0" w:color="auto"/>
        <w:bottom w:val="none" w:sz="0" w:space="0" w:color="auto"/>
        <w:right w:val="none" w:sz="0" w:space="0" w:color="auto"/>
      </w:divBdr>
    </w:div>
    <w:div w:id="1850101954">
      <w:bodyDiv w:val="1"/>
      <w:marLeft w:val="0"/>
      <w:marRight w:val="0"/>
      <w:marTop w:val="0"/>
      <w:marBottom w:val="0"/>
      <w:divBdr>
        <w:top w:val="none" w:sz="0" w:space="0" w:color="auto"/>
        <w:left w:val="none" w:sz="0" w:space="0" w:color="auto"/>
        <w:bottom w:val="none" w:sz="0" w:space="0" w:color="auto"/>
        <w:right w:val="none" w:sz="0" w:space="0" w:color="auto"/>
      </w:divBdr>
    </w:div>
    <w:div w:id="1850677412">
      <w:bodyDiv w:val="1"/>
      <w:marLeft w:val="0"/>
      <w:marRight w:val="0"/>
      <w:marTop w:val="0"/>
      <w:marBottom w:val="0"/>
      <w:divBdr>
        <w:top w:val="none" w:sz="0" w:space="0" w:color="auto"/>
        <w:left w:val="none" w:sz="0" w:space="0" w:color="auto"/>
        <w:bottom w:val="none" w:sz="0" w:space="0" w:color="auto"/>
        <w:right w:val="none" w:sz="0" w:space="0" w:color="auto"/>
      </w:divBdr>
    </w:div>
    <w:div w:id="1850680060">
      <w:bodyDiv w:val="1"/>
      <w:marLeft w:val="0"/>
      <w:marRight w:val="0"/>
      <w:marTop w:val="0"/>
      <w:marBottom w:val="0"/>
      <w:divBdr>
        <w:top w:val="none" w:sz="0" w:space="0" w:color="auto"/>
        <w:left w:val="none" w:sz="0" w:space="0" w:color="auto"/>
        <w:bottom w:val="none" w:sz="0" w:space="0" w:color="auto"/>
        <w:right w:val="none" w:sz="0" w:space="0" w:color="auto"/>
      </w:divBdr>
    </w:div>
    <w:div w:id="1850752883">
      <w:bodyDiv w:val="1"/>
      <w:marLeft w:val="0"/>
      <w:marRight w:val="0"/>
      <w:marTop w:val="0"/>
      <w:marBottom w:val="0"/>
      <w:divBdr>
        <w:top w:val="none" w:sz="0" w:space="0" w:color="auto"/>
        <w:left w:val="none" w:sz="0" w:space="0" w:color="auto"/>
        <w:bottom w:val="none" w:sz="0" w:space="0" w:color="auto"/>
        <w:right w:val="none" w:sz="0" w:space="0" w:color="auto"/>
      </w:divBdr>
    </w:div>
    <w:div w:id="1851024758">
      <w:bodyDiv w:val="1"/>
      <w:marLeft w:val="0"/>
      <w:marRight w:val="0"/>
      <w:marTop w:val="0"/>
      <w:marBottom w:val="0"/>
      <w:divBdr>
        <w:top w:val="none" w:sz="0" w:space="0" w:color="auto"/>
        <w:left w:val="none" w:sz="0" w:space="0" w:color="auto"/>
        <w:bottom w:val="none" w:sz="0" w:space="0" w:color="auto"/>
        <w:right w:val="none" w:sz="0" w:space="0" w:color="auto"/>
      </w:divBdr>
    </w:div>
    <w:div w:id="1851064668">
      <w:bodyDiv w:val="1"/>
      <w:marLeft w:val="0"/>
      <w:marRight w:val="0"/>
      <w:marTop w:val="0"/>
      <w:marBottom w:val="0"/>
      <w:divBdr>
        <w:top w:val="none" w:sz="0" w:space="0" w:color="auto"/>
        <w:left w:val="none" w:sz="0" w:space="0" w:color="auto"/>
        <w:bottom w:val="none" w:sz="0" w:space="0" w:color="auto"/>
        <w:right w:val="none" w:sz="0" w:space="0" w:color="auto"/>
      </w:divBdr>
    </w:div>
    <w:div w:id="1851411227">
      <w:bodyDiv w:val="1"/>
      <w:marLeft w:val="0"/>
      <w:marRight w:val="0"/>
      <w:marTop w:val="0"/>
      <w:marBottom w:val="0"/>
      <w:divBdr>
        <w:top w:val="none" w:sz="0" w:space="0" w:color="auto"/>
        <w:left w:val="none" w:sz="0" w:space="0" w:color="auto"/>
        <w:bottom w:val="none" w:sz="0" w:space="0" w:color="auto"/>
        <w:right w:val="none" w:sz="0" w:space="0" w:color="auto"/>
      </w:divBdr>
    </w:div>
    <w:div w:id="1851792098">
      <w:bodyDiv w:val="1"/>
      <w:marLeft w:val="0"/>
      <w:marRight w:val="0"/>
      <w:marTop w:val="0"/>
      <w:marBottom w:val="0"/>
      <w:divBdr>
        <w:top w:val="none" w:sz="0" w:space="0" w:color="auto"/>
        <w:left w:val="none" w:sz="0" w:space="0" w:color="auto"/>
        <w:bottom w:val="none" w:sz="0" w:space="0" w:color="auto"/>
        <w:right w:val="none" w:sz="0" w:space="0" w:color="auto"/>
      </w:divBdr>
    </w:div>
    <w:div w:id="1852257197">
      <w:bodyDiv w:val="1"/>
      <w:marLeft w:val="0"/>
      <w:marRight w:val="0"/>
      <w:marTop w:val="0"/>
      <w:marBottom w:val="0"/>
      <w:divBdr>
        <w:top w:val="none" w:sz="0" w:space="0" w:color="auto"/>
        <w:left w:val="none" w:sz="0" w:space="0" w:color="auto"/>
        <w:bottom w:val="none" w:sz="0" w:space="0" w:color="auto"/>
        <w:right w:val="none" w:sz="0" w:space="0" w:color="auto"/>
      </w:divBdr>
    </w:div>
    <w:div w:id="1852375802">
      <w:bodyDiv w:val="1"/>
      <w:marLeft w:val="0"/>
      <w:marRight w:val="0"/>
      <w:marTop w:val="0"/>
      <w:marBottom w:val="0"/>
      <w:divBdr>
        <w:top w:val="none" w:sz="0" w:space="0" w:color="auto"/>
        <w:left w:val="none" w:sz="0" w:space="0" w:color="auto"/>
        <w:bottom w:val="none" w:sz="0" w:space="0" w:color="auto"/>
        <w:right w:val="none" w:sz="0" w:space="0" w:color="auto"/>
      </w:divBdr>
    </w:div>
    <w:div w:id="1852379778">
      <w:bodyDiv w:val="1"/>
      <w:marLeft w:val="0"/>
      <w:marRight w:val="0"/>
      <w:marTop w:val="0"/>
      <w:marBottom w:val="0"/>
      <w:divBdr>
        <w:top w:val="none" w:sz="0" w:space="0" w:color="auto"/>
        <w:left w:val="none" w:sz="0" w:space="0" w:color="auto"/>
        <w:bottom w:val="none" w:sz="0" w:space="0" w:color="auto"/>
        <w:right w:val="none" w:sz="0" w:space="0" w:color="auto"/>
      </w:divBdr>
    </w:div>
    <w:div w:id="1852840433">
      <w:bodyDiv w:val="1"/>
      <w:marLeft w:val="0"/>
      <w:marRight w:val="0"/>
      <w:marTop w:val="0"/>
      <w:marBottom w:val="0"/>
      <w:divBdr>
        <w:top w:val="none" w:sz="0" w:space="0" w:color="auto"/>
        <w:left w:val="none" w:sz="0" w:space="0" w:color="auto"/>
        <w:bottom w:val="none" w:sz="0" w:space="0" w:color="auto"/>
        <w:right w:val="none" w:sz="0" w:space="0" w:color="auto"/>
      </w:divBdr>
    </w:div>
    <w:div w:id="1853178284">
      <w:bodyDiv w:val="1"/>
      <w:marLeft w:val="0"/>
      <w:marRight w:val="0"/>
      <w:marTop w:val="0"/>
      <w:marBottom w:val="0"/>
      <w:divBdr>
        <w:top w:val="none" w:sz="0" w:space="0" w:color="auto"/>
        <w:left w:val="none" w:sz="0" w:space="0" w:color="auto"/>
        <w:bottom w:val="none" w:sz="0" w:space="0" w:color="auto"/>
        <w:right w:val="none" w:sz="0" w:space="0" w:color="auto"/>
      </w:divBdr>
    </w:div>
    <w:div w:id="1854491963">
      <w:bodyDiv w:val="1"/>
      <w:marLeft w:val="0"/>
      <w:marRight w:val="0"/>
      <w:marTop w:val="0"/>
      <w:marBottom w:val="0"/>
      <w:divBdr>
        <w:top w:val="none" w:sz="0" w:space="0" w:color="auto"/>
        <w:left w:val="none" w:sz="0" w:space="0" w:color="auto"/>
        <w:bottom w:val="none" w:sz="0" w:space="0" w:color="auto"/>
        <w:right w:val="none" w:sz="0" w:space="0" w:color="auto"/>
      </w:divBdr>
    </w:div>
    <w:div w:id="1854757337">
      <w:bodyDiv w:val="1"/>
      <w:marLeft w:val="0"/>
      <w:marRight w:val="0"/>
      <w:marTop w:val="0"/>
      <w:marBottom w:val="0"/>
      <w:divBdr>
        <w:top w:val="none" w:sz="0" w:space="0" w:color="auto"/>
        <w:left w:val="none" w:sz="0" w:space="0" w:color="auto"/>
        <w:bottom w:val="none" w:sz="0" w:space="0" w:color="auto"/>
        <w:right w:val="none" w:sz="0" w:space="0" w:color="auto"/>
      </w:divBdr>
    </w:div>
    <w:div w:id="1854803352">
      <w:bodyDiv w:val="1"/>
      <w:marLeft w:val="0"/>
      <w:marRight w:val="0"/>
      <w:marTop w:val="0"/>
      <w:marBottom w:val="0"/>
      <w:divBdr>
        <w:top w:val="none" w:sz="0" w:space="0" w:color="auto"/>
        <w:left w:val="none" w:sz="0" w:space="0" w:color="auto"/>
        <w:bottom w:val="none" w:sz="0" w:space="0" w:color="auto"/>
        <w:right w:val="none" w:sz="0" w:space="0" w:color="auto"/>
      </w:divBdr>
    </w:div>
    <w:div w:id="1855068107">
      <w:bodyDiv w:val="1"/>
      <w:marLeft w:val="0"/>
      <w:marRight w:val="0"/>
      <w:marTop w:val="0"/>
      <w:marBottom w:val="0"/>
      <w:divBdr>
        <w:top w:val="none" w:sz="0" w:space="0" w:color="auto"/>
        <w:left w:val="none" w:sz="0" w:space="0" w:color="auto"/>
        <w:bottom w:val="none" w:sz="0" w:space="0" w:color="auto"/>
        <w:right w:val="none" w:sz="0" w:space="0" w:color="auto"/>
      </w:divBdr>
    </w:div>
    <w:div w:id="1855456950">
      <w:bodyDiv w:val="1"/>
      <w:marLeft w:val="0"/>
      <w:marRight w:val="0"/>
      <w:marTop w:val="0"/>
      <w:marBottom w:val="0"/>
      <w:divBdr>
        <w:top w:val="none" w:sz="0" w:space="0" w:color="auto"/>
        <w:left w:val="none" w:sz="0" w:space="0" w:color="auto"/>
        <w:bottom w:val="none" w:sz="0" w:space="0" w:color="auto"/>
        <w:right w:val="none" w:sz="0" w:space="0" w:color="auto"/>
      </w:divBdr>
    </w:div>
    <w:div w:id="1855531124">
      <w:bodyDiv w:val="1"/>
      <w:marLeft w:val="0"/>
      <w:marRight w:val="0"/>
      <w:marTop w:val="0"/>
      <w:marBottom w:val="0"/>
      <w:divBdr>
        <w:top w:val="none" w:sz="0" w:space="0" w:color="auto"/>
        <w:left w:val="none" w:sz="0" w:space="0" w:color="auto"/>
        <w:bottom w:val="none" w:sz="0" w:space="0" w:color="auto"/>
        <w:right w:val="none" w:sz="0" w:space="0" w:color="auto"/>
      </w:divBdr>
    </w:div>
    <w:div w:id="1855728199">
      <w:bodyDiv w:val="1"/>
      <w:marLeft w:val="0"/>
      <w:marRight w:val="0"/>
      <w:marTop w:val="0"/>
      <w:marBottom w:val="0"/>
      <w:divBdr>
        <w:top w:val="none" w:sz="0" w:space="0" w:color="auto"/>
        <w:left w:val="none" w:sz="0" w:space="0" w:color="auto"/>
        <w:bottom w:val="none" w:sz="0" w:space="0" w:color="auto"/>
        <w:right w:val="none" w:sz="0" w:space="0" w:color="auto"/>
      </w:divBdr>
    </w:div>
    <w:div w:id="1855728229">
      <w:bodyDiv w:val="1"/>
      <w:marLeft w:val="0"/>
      <w:marRight w:val="0"/>
      <w:marTop w:val="0"/>
      <w:marBottom w:val="0"/>
      <w:divBdr>
        <w:top w:val="none" w:sz="0" w:space="0" w:color="auto"/>
        <w:left w:val="none" w:sz="0" w:space="0" w:color="auto"/>
        <w:bottom w:val="none" w:sz="0" w:space="0" w:color="auto"/>
        <w:right w:val="none" w:sz="0" w:space="0" w:color="auto"/>
      </w:divBdr>
    </w:div>
    <w:div w:id="1855997970">
      <w:bodyDiv w:val="1"/>
      <w:marLeft w:val="0"/>
      <w:marRight w:val="0"/>
      <w:marTop w:val="0"/>
      <w:marBottom w:val="0"/>
      <w:divBdr>
        <w:top w:val="none" w:sz="0" w:space="0" w:color="auto"/>
        <w:left w:val="none" w:sz="0" w:space="0" w:color="auto"/>
        <w:bottom w:val="none" w:sz="0" w:space="0" w:color="auto"/>
        <w:right w:val="none" w:sz="0" w:space="0" w:color="auto"/>
      </w:divBdr>
    </w:div>
    <w:div w:id="1856070422">
      <w:bodyDiv w:val="1"/>
      <w:marLeft w:val="0"/>
      <w:marRight w:val="0"/>
      <w:marTop w:val="0"/>
      <w:marBottom w:val="0"/>
      <w:divBdr>
        <w:top w:val="none" w:sz="0" w:space="0" w:color="auto"/>
        <w:left w:val="none" w:sz="0" w:space="0" w:color="auto"/>
        <w:bottom w:val="none" w:sz="0" w:space="0" w:color="auto"/>
        <w:right w:val="none" w:sz="0" w:space="0" w:color="auto"/>
      </w:divBdr>
    </w:div>
    <w:div w:id="1856190230">
      <w:bodyDiv w:val="1"/>
      <w:marLeft w:val="0"/>
      <w:marRight w:val="0"/>
      <w:marTop w:val="0"/>
      <w:marBottom w:val="0"/>
      <w:divBdr>
        <w:top w:val="none" w:sz="0" w:space="0" w:color="auto"/>
        <w:left w:val="none" w:sz="0" w:space="0" w:color="auto"/>
        <w:bottom w:val="none" w:sz="0" w:space="0" w:color="auto"/>
        <w:right w:val="none" w:sz="0" w:space="0" w:color="auto"/>
      </w:divBdr>
    </w:div>
    <w:div w:id="1856386875">
      <w:bodyDiv w:val="1"/>
      <w:marLeft w:val="0"/>
      <w:marRight w:val="0"/>
      <w:marTop w:val="0"/>
      <w:marBottom w:val="0"/>
      <w:divBdr>
        <w:top w:val="none" w:sz="0" w:space="0" w:color="auto"/>
        <w:left w:val="none" w:sz="0" w:space="0" w:color="auto"/>
        <w:bottom w:val="none" w:sz="0" w:space="0" w:color="auto"/>
        <w:right w:val="none" w:sz="0" w:space="0" w:color="auto"/>
      </w:divBdr>
    </w:div>
    <w:div w:id="1856532439">
      <w:bodyDiv w:val="1"/>
      <w:marLeft w:val="0"/>
      <w:marRight w:val="0"/>
      <w:marTop w:val="0"/>
      <w:marBottom w:val="0"/>
      <w:divBdr>
        <w:top w:val="none" w:sz="0" w:space="0" w:color="auto"/>
        <w:left w:val="none" w:sz="0" w:space="0" w:color="auto"/>
        <w:bottom w:val="none" w:sz="0" w:space="0" w:color="auto"/>
        <w:right w:val="none" w:sz="0" w:space="0" w:color="auto"/>
      </w:divBdr>
    </w:div>
    <w:div w:id="1856847006">
      <w:bodyDiv w:val="1"/>
      <w:marLeft w:val="0"/>
      <w:marRight w:val="0"/>
      <w:marTop w:val="0"/>
      <w:marBottom w:val="0"/>
      <w:divBdr>
        <w:top w:val="none" w:sz="0" w:space="0" w:color="auto"/>
        <w:left w:val="none" w:sz="0" w:space="0" w:color="auto"/>
        <w:bottom w:val="none" w:sz="0" w:space="0" w:color="auto"/>
        <w:right w:val="none" w:sz="0" w:space="0" w:color="auto"/>
      </w:divBdr>
    </w:div>
    <w:div w:id="1857159910">
      <w:bodyDiv w:val="1"/>
      <w:marLeft w:val="0"/>
      <w:marRight w:val="0"/>
      <w:marTop w:val="0"/>
      <w:marBottom w:val="0"/>
      <w:divBdr>
        <w:top w:val="none" w:sz="0" w:space="0" w:color="auto"/>
        <w:left w:val="none" w:sz="0" w:space="0" w:color="auto"/>
        <w:bottom w:val="none" w:sz="0" w:space="0" w:color="auto"/>
        <w:right w:val="none" w:sz="0" w:space="0" w:color="auto"/>
      </w:divBdr>
    </w:div>
    <w:div w:id="1857621616">
      <w:bodyDiv w:val="1"/>
      <w:marLeft w:val="0"/>
      <w:marRight w:val="0"/>
      <w:marTop w:val="0"/>
      <w:marBottom w:val="0"/>
      <w:divBdr>
        <w:top w:val="none" w:sz="0" w:space="0" w:color="auto"/>
        <w:left w:val="none" w:sz="0" w:space="0" w:color="auto"/>
        <w:bottom w:val="none" w:sz="0" w:space="0" w:color="auto"/>
        <w:right w:val="none" w:sz="0" w:space="0" w:color="auto"/>
      </w:divBdr>
    </w:div>
    <w:div w:id="1858038785">
      <w:bodyDiv w:val="1"/>
      <w:marLeft w:val="0"/>
      <w:marRight w:val="0"/>
      <w:marTop w:val="0"/>
      <w:marBottom w:val="0"/>
      <w:divBdr>
        <w:top w:val="none" w:sz="0" w:space="0" w:color="auto"/>
        <w:left w:val="none" w:sz="0" w:space="0" w:color="auto"/>
        <w:bottom w:val="none" w:sz="0" w:space="0" w:color="auto"/>
        <w:right w:val="none" w:sz="0" w:space="0" w:color="auto"/>
      </w:divBdr>
    </w:div>
    <w:div w:id="1858080107">
      <w:bodyDiv w:val="1"/>
      <w:marLeft w:val="0"/>
      <w:marRight w:val="0"/>
      <w:marTop w:val="0"/>
      <w:marBottom w:val="0"/>
      <w:divBdr>
        <w:top w:val="none" w:sz="0" w:space="0" w:color="auto"/>
        <w:left w:val="none" w:sz="0" w:space="0" w:color="auto"/>
        <w:bottom w:val="none" w:sz="0" w:space="0" w:color="auto"/>
        <w:right w:val="none" w:sz="0" w:space="0" w:color="auto"/>
      </w:divBdr>
    </w:div>
    <w:div w:id="1858302316">
      <w:bodyDiv w:val="1"/>
      <w:marLeft w:val="0"/>
      <w:marRight w:val="0"/>
      <w:marTop w:val="0"/>
      <w:marBottom w:val="0"/>
      <w:divBdr>
        <w:top w:val="none" w:sz="0" w:space="0" w:color="auto"/>
        <w:left w:val="none" w:sz="0" w:space="0" w:color="auto"/>
        <w:bottom w:val="none" w:sz="0" w:space="0" w:color="auto"/>
        <w:right w:val="none" w:sz="0" w:space="0" w:color="auto"/>
      </w:divBdr>
    </w:div>
    <w:div w:id="1858688686">
      <w:bodyDiv w:val="1"/>
      <w:marLeft w:val="0"/>
      <w:marRight w:val="0"/>
      <w:marTop w:val="0"/>
      <w:marBottom w:val="0"/>
      <w:divBdr>
        <w:top w:val="none" w:sz="0" w:space="0" w:color="auto"/>
        <w:left w:val="none" w:sz="0" w:space="0" w:color="auto"/>
        <w:bottom w:val="none" w:sz="0" w:space="0" w:color="auto"/>
        <w:right w:val="none" w:sz="0" w:space="0" w:color="auto"/>
      </w:divBdr>
    </w:div>
    <w:div w:id="1858812311">
      <w:bodyDiv w:val="1"/>
      <w:marLeft w:val="0"/>
      <w:marRight w:val="0"/>
      <w:marTop w:val="0"/>
      <w:marBottom w:val="0"/>
      <w:divBdr>
        <w:top w:val="none" w:sz="0" w:space="0" w:color="auto"/>
        <w:left w:val="none" w:sz="0" w:space="0" w:color="auto"/>
        <w:bottom w:val="none" w:sz="0" w:space="0" w:color="auto"/>
        <w:right w:val="none" w:sz="0" w:space="0" w:color="auto"/>
      </w:divBdr>
    </w:div>
    <w:div w:id="1859003043">
      <w:bodyDiv w:val="1"/>
      <w:marLeft w:val="0"/>
      <w:marRight w:val="0"/>
      <w:marTop w:val="0"/>
      <w:marBottom w:val="0"/>
      <w:divBdr>
        <w:top w:val="none" w:sz="0" w:space="0" w:color="auto"/>
        <w:left w:val="none" w:sz="0" w:space="0" w:color="auto"/>
        <w:bottom w:val="none" w:sz="0" w:space="0" w:color="auto"/>
        <w:right w:val="none" w:sz="0" w:space="0" w:color="auto"/>
      </w:divBdr>
    </w:div>
    <w:div w:id="1859267457">
      <w:bodyDiv w:val="1"/>
      <w:marLeft w:val="0"/>
      <w:marRight w:val="0"/>
      <w:marTop w:val="0"/>
      <w:marBottom w:val="0"/>
      <w:divBdr>
        <w:top w:val="none" w:sz="0" w:space="0" w:color="auto"/>
        <w:left w:val="none" w:sz="0" w:space="0" w:color="auto"/>
        <w:bottom w:val="none" w:sz="0" w:space="0" w:color="auto"/>
        <w:right w:val="none" w:sz="0" w:space="0" w:color="auto"/>
      </w:divBdr>
    </w:div>
    <w:div w:id="1859389765">
      <w:bodyDiv w:val="1"/>
      <w:marLeft w:val="0"/>
      <w:marRight w:val="0"/>
      <w:marTop w:val="0"/>
      <w:marBottom w:val="0"/>
      <w:divBdr>
        <w:top w:val="none" w:sz="0" w:space="0" w:color="auto"/>
        <w:left w:val="none" w:sz="0" w:space="0" w:color="auto"/>
        <w:bottom w:val="none" w:sz="0" w:space="0" w:color="auto"/>
        <w:right w:val="none" w:sz="0" w:space="0" w:color="auto"/>
      </w:divBdr>
    </w:div>
    <w:div w:id="1859462156">
      <w:bodyDiv w:val="1"/>
      <w:marLeft w:val="0"/>
      <w:marRight w:val="0"/>
      <w:marTop w:val="0"/>
      <w:marBottom w:val="0"/>
      <w:divBdr>
        <w:top w:val="none" w:sz="0" w:space="0" w:color="auto"/>
        <w:left w:val="none" w:sz="0" w:space="0" w:color="auto"/>
        <w:bottom w:val="none" w:sz="0" w:space="0" w:color="auto"/>
        <w:right w:val="none" w:sz="0" w:space="0" w:color="auto"/>
      </w:divBdr>
    </w:div>
    <w:div w:id="1859813172">
      <w:bodyDiv w:val="1"/>
      <w:marLeft w:val="0"/>
      <w:marRight w:val="0"/>
      <w:marTop w:val="0"/>
      <w:marBottom w:val="0"/>
      <w:divBdr>
        <w:top w:val="none" w:sz="0" w:space="0" w:color="auto"/>
        <w:left w:val="none" w:sz="0" w:space="0" w:color="auto"/>
        <w:bottom w:val="none" w:sz="0" w:space="0" w:color="auto"/>
        <w:right w:val="none" w:sz="0" w:space="0" w:color="auto"/>
      </w:divBdr>
    </w:div>
    <w:div w:id="1860049118">
      <w:bodyDiv w:val="1"/>
      <w:marLeft w:val="0"/>
      <w:marRight w:val="0"/>
      <w:marTop w:val="0"/>
      <w:marBottom w:val="0"/>
      <w:divBdr>
        <w:top w:val="none" w:sz="0" w:space="0" w:color="auto"/>
        <w:left w:val="none" w:sz="0" w:space="0" w:color="auto"/>
        <w:bottom w:val="none" w:sz="0" w:space="0" w:color="auto"/>
        <w:right w:val="none" w:sz="0" w:space="0" w:color="auto"/>
      </w:divBdr>
    </w:div>
    <w:div w:id="1860199101">
      <w:bodyDiv w:val="1"/>
      <w:marLeft w:val="0"/>
      <w:marRight w:val="0"/>
      <w:marTop w:val="0"/>
      <w:marBottom w:val="0"/>
      <w:divBdr>
        <w:top w:val="none" w:sz="0" w:space="0" w:color="auto"/>
        <w:left w:val="none" w:sz="0" w:space="0" w:color="auto"/>
        <w:bottom w:val="none" w:sz="0" w:space="0" w:color="auto"/>
        <w:right w:val="none" w:sz="0" w:space="0" w:color="auto"/>
      </w:divBdr>
    </w:div>
    <w:div w:id="1860386515">
      <w:bodyDiv w:val="1"/>
      <w:marLeft w:val="0"/>
      <w:marRight w:val="0"/>
      <w:marTop w:val="0"/>
      <w:marBottom w:val="0"/>
      <w:divBdr>
        <w:top w:val="none" w:sz="0" w:space="0" w:color="auto"/>
        <w:left w:val="none" w:sz="0" w:space="0" w:color="auto"/>
        <w:bottom w:val="none" w:sz="0" w:space="0" w:color="auto"/>
        <w:right w:val="none" w:sz="0" w:space="0" w:color="auto"/>
      </w:divBdr>
    </w:div>
    <w:div w:id="1860463116">
      <w:bodyDiv w:val="1"/>
      <w:marLeft w:val="0"/>
      <w:marRight w:val="0"/>
      <w:marTop w:val="0"/>
      <w:marBottom w:val="0"/>
      <w:divBdr>
        <w:top w:val="none" w:sz="0" w:space="0" w:color="auto"/>
        <w:left w:val="none" w:sz="0" w:space="0" w:color="auto"/>
        <w:bottom w:val="none" w:sz="0" w:space="0" w:color="auto"/>
        <w:right w:val="none" w:sz="0" w:space="0" w:color="auto"/>
      </w:divBdr>
    </w:div>
    <w:div w:id="1860654223">
      <w:bodyDiv w:val="1"/>
      <w:marLeft w:val="0"/>
      <w:marRight w:val="0"/>
      <w:marTop w:val="0"/>
      <w:marBottom w:val="0"/>
      <w:divBdr>
        <w:top w:val="none" w:sz="0" w:space="0" w:color="auto"/>
        <w:left w:val="none" w:sz="0" w:space="0" w:color="auto"/>
        <w:bottom w:val="none" w:sz="0" w:space="0" w:color="auto"/>
        <w:right w:val="none" w:sz="0" w:space="0" w:color="auto"/>
      </w:divBdr>
    </w:div>
    <w:div w:id="1860775484">
      <w:bodyDiv w:val="1"/>
      <w:marLeft w:val="0"/>
      <w:marRight w:val="0"/>
      <w:marTop w:val="0"/>
      <w:marBottom w:val="0"/>
      <w:divBdr>
        <w:top w:val="none" w:sz="0" w:space="0" w:color="auto"/>
        <w:left w:val="none" w:sz="0" w:space="0" w:color="auto"/>
        <w:bottom w:val="none" w:sz="0" w:space="0" w:color="auto"/>
        <w:right w:val="none" w:sz="0" w:space="0" w:color="auto"/>
      </w:divBdr>
    </w:div>
    <w:div w:id="1861551487">
      <w:bodyDiv w:val="1"/>
      <w:marLeft w:val="0"/>
      <w:marRight w:val="0"/>
      <w:marTop w:val="0"/>
      <w:marBottom w:val="0"/>
      <w:divBdr>
        <w:top w:val="none" w:sz="0" w:space="0" w:color="auto"/>
        <w:left w:val="none" w:sz="0" w:space="0" w:color="auto"/>
        <w:bottom w:val="none" w:sz="0" w:space="0" w:color="auto"/>
        <w:right w:val="none" w:sz="0" w:space="0" w:color="auto"/>
      </w:divBdr>
    </w:div>
    <w:div w:id="1861696045">
      <w:bodyDiv w:val="1"/>
      <w:marLeft w:val="0"/>
      <w:marRight w:val="0"/>
      <w:marTop w:val="0"/>
      <w:marBottom w:val="0"/>
      <w:divBdr>
        <w:top w:val="none" w:sz="0" w:space="0" w:color="auto"/>
        <w:left w:val="none" w:sz="0" w:space="0" w:color="auto"/>
        <w:bottom w:val="none" w:sz="0" w:space="0" w:color="auto"/>
        <w:right w:val="none" w:sz="0" w:space="0" w:color="auto"/>
      </w:divBdr>
    </w:div>
    <w:div w:id="1861698796">
      <w:bodyDiv w:val="1"/>
      <w:marLeft w:val="0"/>
      <w:marRight w:val="0"/>
      <w:marTop w:val="0"/>
      <w:marBottom w:val="0"/>
      <w:divBdr>
        <w:top w:val="none" w:sz="0" w:space="0" w:color="auto"/>
        <w:left w:val="none" w:sz="0" w:space="0" w:color="auto"/>
        <w:bottom w:val="none" w:sz="0" w:space="0" w:color="auto"/>
        <w:right w:val="none" w:sz="0" w:space="0" w:color="auto"/>
      </w:divBdr>
    </w:div>
    <w:div w:id="1861969614">
      <w:bodyDiv w:val="1"/>
      <w:marLeft w:val="0"/>
      <w:marRight w:val="0"/>
      <w:marTop w:val="0"/>
      <w:marBottom w:val="0"/>
      <w:divBdr>
        <w:top w:val="none" w:sz="0" w:space="0" w:color="auto"/>
        <w:left w:val="none" w:sz="0" w:space="0" w:color="auto"/>
        <w:bottom w:val="none" w:sz="0" w:space="0" w:color="auto"/>
        <w:right w:val="none" w:sz="0" w:space="0" w:color="auto"/>
      </w:divBdr>
    </w:div>
    <w:div w:id="1861971834">
      <w:bodyDiv w:val="1"/>
      <w:marLeft w:val="0"/>
      <w:marRight w:val="0"/>
      <w:marTop w:val="0"/>
      <w:marBottom w:val="0"/>
      <w:divBdr>
        <w:top w:val="none" w:sz="0" w:space="0" w:color="auto"/>
        <w:left w:val="none" w:sz="0" w:space="0" w:color="auto"/>
        <w:bottom w:val="none" w:sz="0" w:space="0" w:color="auto"/>
        <w:right w:val="none" w:sz="0" w:space="0" w:color="auto"/>
      </w:divBdr>
    </w:div>
    <w:div w:id="1862276110">
      <w:bodyDiv w:val="1"/>
      <w:marLeft w:val="0"/>
      <w:marRight w:val="0"/>
      <w:marTop w:val="0"/>
      <w:marBottom w:val="0"/>
      <w:divBdr>
        <w:top w:val="none" w:sz="0" w:space="0" w:color="auto"/>
        <w:left w:val="none" w:sz="0" w:space="0" w:color="auto"/>
        <w:bottom w:val="none" w:sz="0" w:space="0" w:color="auto"/>
        <w:right w:val="none" w:sz="0" w:space="0" w:color="auto"/>
      </w:divBdr>
    </w:div>
    <w:div w:id="1862474783">
      <w:bodyDiv w:val="1"/>
      <w:marLeft w:val="0"/>
      <w:marRight w:val="0"/>
      <w:marTop w:val="0"/>
      <w:marBottom w:val="0"/>
      <w:divBdr>
        <w:top w:val="none" w:sz="0" w:space="0" w:color="auto"/>
        <w:left w:val="none" w:sz="0" w:space="0" w:color="auto"/>
        <w:bottom w:val="none" w:sz="0" w:space="0" w:color="auto"/>
        <w:right w:val="none" w:sz="0" w:space="0" w:color="auto"/>
      </w:divBdr>
    </w:div>
    <w:div w:id="1862627895">
      <w:bodyDiv w:val="1"/>
      <w:marLeft w:val="0"/>
      <w:marRight w:val="0"/>
      <w:marTop w:val="0"/>
      <w:marBottom w:val="0"/>
      <w:divBdr>
        <w:top w:val="none" w:sz="0" w:space="0" w:color="auto"/>
        <w:left w:val="none" w:sz="0" w:space="0" w:color="auto"/>
        <w:bottom w:val="none" w:sz="0" w:space="0" w:color="auto"/>
        <w:right w:val="none" w:sz="0" w:space="0" w:color="auto"/>
      </w:divBdr>
    </w:div>
    <w:div w:id="1862930703">
      <w:bodyDiv w:val="1"/>
      <w:marLeft w:val="0"/>
      <w:marRight w:val="0"/>
      <w:marTop w:val="0"/>
      <w:marBottom w:val="0"/>
      <w:divBdr>
        <w:top w:val="none" w:sz="0" w:space="0" w:color="auto"/>
        <w:left w:val="none" w:sz="0" w:space="0" w:color="auto"/>
        <w:bottom w:val="none" w:sz="0" w:space="0" w:color="auto"/>
        <w:right w:val="none" w:sz="0" w:space="0" w:color="auto"/>
      </w:divBdr>
    </w:div>
    <w:div w:id="1863476363">
      <w:bodyDiv w:val="1"/>
      <w:marLeft w:val="0"/>
      <w:marRight w:val="0"/>
      <w:marTop w:val="0"/>
      <w:marBottom w:val="0"/>
      <w:divBdr>
        <w:top w:val="none" w:sz="0" w:space="0" w:color="auto"/>
        <w:left w:val="none" w:sz="0" w:space="0" w:color="auto"/>
        <w:bottom w:val="none" w:sz="0" w:space="0" w:color="auto"/>
        <w:right w:val="none" w:sz="0" w:space="0" w:color="auto"/>
      </w:divBdr>
    </w:div>
    <w:div w:id="1864124586">
      <w:bodyDiv w:val="1"/>
      <w:marLeft w:val="0"/>
      <w:marRight w:val="0"/>
      <w:marTop w:val="0"/>
      <w:marBottom w:val="0"/>
      <w:divBdr>
        <w:top w:val="none" w:sz="0" w:space="0" w:color="auto"/>
        <w:left w:val="none" w:sz="0" w:space="0" w:color="auto"/>
        <w:bottom w:val="none" w:sz="0" w:space="0" w:color="auto"/>
        <w:right w:val="none" w:sz="0" w:space="0" w:color="auto"/>
      </w:divBdr>
    </w:div>
    <w:div w:id="1864246654">
      <w:bodyDiv w:val="1"/>
      <w:marLeft w:val="0"/>
      <w:marRight w:val="0"/>
      <w:marTop w:val="0"/>
      <w:marBottom w:val="0"/>
      <w:divBdr>
        <w:top w:val="none" w:sz="0" w:space="0" w:color="auto"/>
        <w:left w:val="none" w:sz="0" w:space="0" w:color="auto"/>
        <w:bottom w:val="none" w:sz="0" w:space="0" w:color="auto"/>
        <w:right w:val="none" w:sz="0" w:space="0" w:color="auto"/>
      </w:divBdr>
    </w:div>
    <w:div w:id="1865244358">
      <w:bodyDiv w:val="1"/>
      <w:marLeft w:val="0"/>
      <w:marRight w:val="0"/>
      <w:marTop w:val="0"/>
      <w:marBottom w:val="0"/>
      <w:divBdr>
        <w:top w:val="none" w:sz="0" w:space="0" w:color="auto"/>
        <w:left w:val="none" w:sz="0" w:space="0" w:color="auto"/>
        <w:bottom w:val="none" w:sz="0" w:space="0" w:color="auto"/>
        <w:right w:val="none" w:sz="0" w:space="0" w:color="auto"/>
      </w:divBdr>
    </w:div>
    <w:div w:id="1865513030">
      <w:bodyDiv w:val="1"/>
      <w:marLeft w:val="0"/>
      <w:marRight w:val="0"/>
      <w:marTop w:val="0"/>
      <w:marBottom w:val="0"/>
      <w:divBdr>
        <w:top w:val="none" w:sz="0" w:space="0" w:color="auto"/>
        <w:left w:val="none" w:sz="0" w:space="0" w:color="auto"/>
        <w:bottom w:val="none" w:sz="0" w:space="0" w:color="auto"/>
        <w:right w:val="none" w:sz="0" w:space="0" w:color="auto"/>
      </w:divBdr>
    </w:div>
    <w:div w:id="1866020091">
      <w:bodyDiv w:val="1"/>
      <w:marLeft w:val="0"/>
      <w:marRight w:val="0"/>
      <w:marTop w:val="0"/>
      <w:marBottom w:val="0"/>
      <w:divBdr>
        <w:top w:val="none" w:sz="0" w:space="0" w:color="auto"/>
        <w:left w:val="none" w:sz="0" w:space="0" w:color="auto"/>
        <w:bottom w:val="none" w:sz="0" w:space="0" w:color="auto"/>
        <w:right w:val="none" w:sz="0" w:space="0" w:color="auto"/>
      </w:divBdr>
    </w:div>
    <w:div w:id="1866481040">
      <w:bodyDiv w:val="1"/>
      <w:marLeft w:val="0"/>
      <w:marRight w:val="0"/>
      <w:marTop w:val="0"/>
      <w:marBottom w:val="0"/>
      <w:divBdr>
        <w:top w:val="none" w:sz="0" w:space="0" w:color="auto"/>
        <w:left w:val="none" w:sz="0" w:space="0" w:color="auto"/>
        <w:bottom w:val="none" w:sz="0" w:space="0" w:color="auto"/>
        <w:right w:val="none" w:sz="0" w:space="0" w:color="auto"/>
      </w:divBdr>
    </w:div>
    <w:div w:id="1866550915">
      <w:bodyDiv w:val="1"/>
      <w:marLeft w:val="0"/>
      <w:marRight w:val="0"/>
      <w:marTop w:val="0"/>
      <w:marBottom w:val="0"/>
      <w:divBdr>
        <w:top w:val="none" w:sz="0" w:space="0" w:color="auto"/>
        <w:left w:val="none" w:sz="0" w:space="0" w:color="auto"/>
        <w:bottom w:val="none" w:sz="0" w:space="0" w:color="auto"/>
        <w:right w:val="none" w:sz="0" w:space="0" w:color="auto"/>
      </w:divBdr>
    </w:div>
    <w:div w:id="1866672815">
      <w:bodyDiv w:val="1"/>
      <w:marLeft w:val="0"/>
      <w:marRight w:val="0"/>
      <w:marTop w:val="0"/>
      <w:marBottom w:val="0"/>
      <w:divBdr>
        <w:top w:val="none" w:sz="0" w:space="0" w:color="auto"/>
        <w:left w:val="none" w:sz="0" w:space="0" w:color="auto"/>
        <w:bottom w:val="none" w:sz="0" w:space="0" w:color="auto"/>
        <w:right w:val="none" w:sz="0" w:space="0" w:color="auto"/>
      </w:divBdr>
    </w:div>
    <w:div w:id="1867019239">
      <w:bodyDiv w:val="1"/>
      <w:marLeft w:val="0"/>
      <w:marRight w:val="0"/>
      <w:marTop w:val="0"/>
      <w:marBottom w:val="0"/>
      <w:divBdr>
        <w:top w:val="none" w:sz="0" w:space="0" w:color="auto"/>
        <w:left w:val="none" w:sz="0" w:space="0" w:color="auto"/>
        <w:bottom w:val="none" w:sz="0" w:space="0" w:color="auto"/>
        <w:right w:val="none" w:sz="0" w:space="0" w:color="auto"/>
      </w:divBdr>
    </w:div>
    <w:div w:id="1867478777">
      <w:bodyDiv w:val="1"/>
      <w:marLeft w:val="0"/>
      <w:marRight w:val="0"/>
      <w:marTop w:val="0"/>
      <w:marBottom w:val="0"/>
      <w:divBdr>
        <w:top w:val="none" w:sz="0" w:space="0" w:color="auto"/>
        <w:left w:val="none" w:sz="0" w:space="0" w:color="auto"/>
        <w:bottom w:val="none" w:sz="0" w:space="0" w:color="auto"/>
        <w:right w:val="none" w:sz="0" w:space="0" w:color="auto"/>
      </w:divBdr>
    </w:div>
    <w:div w:id="1867599055">
      <w:bodyDiv w:val="1"/>
      <w:marLeft w:val="0"/>
      <w:marRight w:val="0"/>
      <w:marTop w:val="0"/>
      <w:marBottom w:val="0"/>
      <w:divBdr>
        <w:top w:val="none" w:sz="0" w:space="0" w:color="auto"/>
        <w:left w:val="none" w:sz="0" w:space="0" w:color="auto"/>
        <w:bottom w:val="none" w:sz="0" w:space="0" w:color="auto"/>
        <w:right w:val="none" w:sz="0" w:space="0" w:color="auto"/>
      </w:divBdr>
    </w:div>
    <w:div w:id="1867715346">
      <w:bodyDiv w:val="1"/>
      <w:marLeft w:val="0"/>
      <w:marRight w:val="0"/>
      <w:marTop w:val="0"/>
      <w:marBottom w:val="0"/>
      <w:divBdr>
        <w:top w:val="none" w:sz="0" w:space="0" w:color="auto"/>
        <w:left w:val="none" w:sz="0" w:space="0" w:color="auto"/>
        <w:bottom w:val="none" w:sz="0" w:space="0" w:color="auto"/>
        <w:right w:val="none" w:sz="0" w:space="0" w:color="auto"/>
      </w:divBdr>
    </w:div>
    <w:div w:id="1868178513">
      <w:bodyDiv w:val="1"/>
      <w:marLeft w:val="0"/>
      <w:marRight w:val="0"/>
      <w:marTop w:val="0"/>
      <w:marBottom w:val="0"/>
      <w:divBdr>
        <w:top w:val="none" w:sz="0" w:space="0" w:color="auto"/>
        <w:left w:val="none" w:sz="0" w:space="0" w:color="auto"/>
        <w:bottom w:val="none" w:sz="0" w:space="0" w:color="auto"/>
        <w:right w:val="none" w:sz="0" w:space="0" w:color="auto"/>
      </w:divBdr>
    </w:div>
    <w:div w:id="1868637082">
      <w:bodyDiv w:val="1"/>
      <w:marLeft w:val="0"/>
      <w:marRight w:val="0"/>
      <w:marTop w:val="0"/>
      <w:marBottom w:val="0"/>
      <w:divBdr>
        <w:top w:val="none" w:sz="0" w:space="0" w:color="auto"/>
        <w:left w:val="none" w:sz="0" w:space="0" w:color="auto"/>
        <w:bottom w:val="none" w:sz="0" w:space="0" w:color="auto"/>
        <w:right w:val="none" w:sz="0" w:space="0" w:color="auto"/>
      </w:divBdr>
    </w:div>
    <w:div w:id="1868912079">
      <w:bodyDiv w:val="1"/>
      <w:marLeft w:val="0"/>
      <w:marRight w:val="0"/>
      <w:marTop w:val="0"/>
      <w:marBottom w:val="0"/>
      <w:divBdr>
        <w:top w:val="none" w:sz="0" w:space="0" w:color="auto"/>
        <w:left w:val="none" w:sz="0" w:space="0" w:color="auto"/>
        <w:bottom w:val="none" w:sz="0" w:space="0" w:color="auto"/>
        <w:right w:val="none" w:sz="0" w:space="0" w:color="auto"/>
      </w:divBdr>
    </w:div>
    <w:div w:id="1869222769">
      <w:bodyDiv w:val="1"/>
      <w:marLeft w:val="0"/>
      <w:marRight w:val="0"/>
      <w:marTop w:val="0"/>
      <w:marBottom w:val="0"/>
      <w:divBdr>
        <w:top w:val="none" w:sz="0" w:space="0" w:color="auto"/>
        <w:left w:val="none" w:sz="0" w:space="0" w:color="auto"/>
        <w:bottom w:val="none" w:sz="0" w:space="0" w:color="auto"/>
        <w:right w:val="none" w:sz="0" w:space="0" w:color="auto"/>
      </w:divBdr>
    </w:div>
    <w:div w:id="1869365458">
      <w:bodyDiv w:val="1"/>
      <w:marLeft w:val="0"/>
      <w:marRight w:val="0"/>
      <w:marTop w:val="0"/>
      <w:marBottom w:val="0"/>
      <w:divBdr>
        <w:top w:val="none" w:sz="0" w:space="0" w:color="auto"/>
        <w:left w:val="none" w:sz="0" w:space="0" w:color="auto"/>
        <w:bottom w:val="none" w:sz="0" w:space="0" w:color="auto"/>
        <w:right w:val="none" w:sz="0" w:space="0" w:color="auto"/>
      </w:divBdr>
    </w:div>
    <w:div w:id="1870602058">
      <w:bodyDiv w:val="1"/>
      <w:marLeft w:val="0"/>
      <w:marRight w:val="0"/>
      <w:marTop w:val="0"/>
      <w:marBottom w:val="0"/>
      <w:divBdr>
        <w:top w:val="none" w:sz="0" w:space="0" w:color="auto"/>
        <w:left w:val="none" w:sz="0" w:space="0" w:color="auto"/>
        <w:bottom w:val="none" w:sz="0" w:space="0" w:color="auto"/>
        <w:right w:val="none" w:sz="0" w:space="0" w:color="auto"/>
      </w:divBdr>
    </w:div>
    <w:div w:id="1870947945">
      <w:bodyDiv w:val="1"/>
      <w:marLeft w:val="0"/>
      <w:marRight w:val="0"/>
      <w:marTop w:val="0"/>
      <w:marBottom w:val="0"/>
      <w:divBdr>
        <w:top w:val="none" w:sz="0" w:space="0" w:color="auto"/>
        <w:left w:val="none" w:sz="0" w:space="0" w:color="auto"/>
        <w:bottom w:val="none" w:sz="0" w:space="0" w:color="auto"/>
        <w:right w:val="none" w:sz="0" w:space="0" w:color="auto"/>
      </w:divBdr>
    </w:div>
    <w:div w:id="1871145831">
      <w:bodyDiv w:val="1"/>
      <w:marLeft w:val="0"/>
      <w:marRight w:val="0"/>
      <w:marTop w:val="0"/>
      <w:marBottom w:val="0"/>
      <w:divBdr>
        <w:top w:val="none" w:sz="0" w:space="0" w:color="auto"/>
        <w:left w:val="none" w:sz="0" w:space="0" w:color="auto"/>
        <w:bottom w:val="none" w:sz="0" w:space="0" w:color="auto"/>
        <w:right w:val="none" w:sz="0" w:space="0" w:color="auto"/>
      </w:divBdr>
    </w:div>
    <w:div w:id="1871532625">
      <w:bodyDiv w:val="1"/>
      <w:marLeft w:val="0"/>
      <w:marRight w:val="0"/>
      <w:marTop w:val="0"/>
      <w:marBottom w:val="0"/>
      <w:divBdr>
        <w:top w:val="none" w:sz="0" w:space="0" w:color="auto"/>
        <w:left w:val="none" w:sz="0" w:space="0" w:color="auto"/>
        <w:bottom w:val="none" w:sz="0" w:space="0" w:color="auto"/>
        <w:right w:val="none" w:sz="0" w:space="0" w:color="auto"/>
      </w:divBdr>
    </w:div>
    <w:div w:id="1871675120">
      <w:bodyDiv w:val="1"/>
      <w:marLeft w:val="0"/>
      <w:marRight w:val="0"/>
      <w:marTop w:val="0"/>
      <w:marBottom w:val="0"/>
      <w:divBdr>
        <w:top w:val="none" w:sz="0" w:space="0" w:color="auto"/>
        <w:left w:val="none" w:sz="0" w:space="0" w:color="auto"/>
        <w:bottom w:val="none" w:sz="0" w:space="0" w:color="auto"/>
        <w:right w:val="none" w:sz="0" w:space="0" w:color="auto"/>
      </w:divBdr>
    </w:div>
    <w:div w:id="1872304608">
      <w:bodyDiv w:val="1"/>
      <w:marLeft w:val="0"/>
      <w:marRight w:val="0"/>
      <w:marTop w:val="0"/>
      <w:marBottom w:val="0"/>
      <w:divBdr>
        <w:top w:val="none" w:sz="0" w:space="0" w:color="auto"/>
        <w:left w:val="none" w:sz="0" w:space="0" w:color="auto"/>
        <w:bottom w:val="none" w:sz="0" w:space="0" w:color="auto"/>
        <w:right w:val="none" w:sz="0" w:space="0" w:color="auto"/>
      </w:divBdr>
    </w:div>
    <w:div w:id="1872645881">
      <w:bodyDiv w:val="1"/>
      <w:marLeft w:val="0"/>
      <w:marRight w:val="0"/>
      <w:marTop w:val="0"/>
      <w:marBottom w:val="0"/>
      <w:divBdr>
        <w:top w:val="none" w:sz="0" w:space="0" w:color="auto"/>
        <w:left w:val="none" w:sz="0" w:space="0" w:color="auto"/>
        <w:bottom w:val="none" w:sz="0" w:space="0" w:color="auto"/>
        <w:right w:val="none" w:sz="0" w:space="0" w:color="auto"/>
      </w:divBdr>
    </w:div>
    <w:div w:id="1872717218">
      <w:bodyDiv w:val="1"/>
      <w:marLeft w:val="0"/>
      <w:marRight w:val="0"/>
      <w:marTop w:val="0"/>
      <w:marBottom w:val="0"/>
      <w:divBdr>
        <w:top w:val="none" w:sz="0" w:space="0" w:color="auto"/>
        <w:left w:val="none" w:sz="0" w:space="0" w:color="auto"/>
        <w:bottom w:val="none" w:sz="0" w:space="0" w:color="auto"/>
        <w:right w:val="none" w:sz="0" w:space="0" w:color="auto"/>
      </w:divBdr>
    </w:div>
    <w:div w:id="1872914135">
      <w:bodyDiv w:val="1"/>
      <w:marLeft w:val="0"/>
      <w:marRight w:val="0"/>
      <w:marTop w:val="0"/>
      <w:marBottom w:val="0"/>
      <w:divBdr>
        <w:top w:val="none" w:sz="0" w:space="0" w:color="auto"/>
        <w:left w:val="none" w:sz="0" w:space="0" w:color="auto"/>
        <w:bottom w:val="none" w:sz="0" w:space="0" w:color="auto"/>
        <w:right w:val="none" w:sz="0" w:space="0" w:color="auto"/>
      </w:divBdr>
    </w:div>
    <w:div w:id="1873104732">
      <w:bodyDiv w:val="1"/>
      <w:marLeft w:val="0"/>
      <w:marRight w:val="0"/>
      <w:marTop w:val="0"/>
      <w:marBottom w:val="0"/>
      <w:divBdr>
        <w:top w:val="none" w:sz="0" w:space="0" w:color="auto"/>
        <w:left w:val="none" w:sz="0" w:space="0" w:color="auto"/>
        <w:bottom w:val="none" w:sz="0" w:space="0" w:color="auto"/>
        <w:right w:val="none" w:sz="0" w:space="0" w:color="auto"/>
      </w:divBdr>
    </w:div>
    <w:div w:id="1873423827">
      <w:bodyDiv w:val="1"/>
      <w:marLeft w:val="0"/>
      <w:marRight w:val="0"/>
      <w:marTop w:val="0"/>
      <w:marBottom w:val="0"/>
      <w:divBdr>
        <w:top w:val="none" w:sz="0" w:space="0" w:color="auto"/>
        <w:left w:val="none" w:sz="0" w:space="0" w:color="auto"/>
        <w:bottom w:val="none" w:sz="0" w:space="0" w:color="auto"/>
        <w:right w:val="none" w:sz="0" w:space="0" w:color="auto"/>
      </w:divBdr>
    </w:div>
    <w:div w:id="1873572595">
      <w:bodyDiv w:val="1"/>
      <w:marLeft w:val="0"/>
      <w:marRight w:val="0"/>
      <w:marTop w:val="0"/>
      <w:marBottom w:val="0"/>
      <w:divBdr>
        <w:top w:val="none" w:sz="0" w:space="0" w:color="auto"/>
        <w:left w:val="none" w:sz="0" w:space="0" w:color="auto"/>
        <w:bottom w:val="none" w:sz="0" w:space="0" w:color="auto"/>
        <w:right w:val="none" w:sz="0" w:space="0" w:color="auto"/>
      </w:divBdr>
    </w:div>
    <w:div w:id="1873687890">
      <w:bodyDiv w:val="1"/>
      <w:marLeft w:val="0"/>
      <w:marRight w:val="0"/>
      <w:marTop w:val="0"/>
      <w:marBottom w:val="0"/>
      <w:divBdr>
        <w:top w:val="none" w:sz="0" w:space="0" w:color="auto"/>
        <w:left w:val="none" w:sz="0" w:space="0" w:color="auto"/>
        <w:bottom w:val="none" w:sz="0" w:space="0" w:color="auto"/>
        <w:right w:val="none" w:sz="0" w:space="0" w:color="auto"/>
      </w:divBdr>
    </w:div>
    <w:div w:id="1873957794">
      <w:bodyDiv w:val="1"/>
      <w:marLeft w:val="0"/>
      <w:marRight w:val="0"/>
      <w:marTop w:val="0"/>
      <w:marBottom w:val="0"/>
      <w:divBdr>
        <w:top w:val="none" w:sz="0" w:space="0" w:color="auto"/>
        <w:left w:val="none" w:sz="0" w:space="0" w:color="auto"/>
        <w:bottom w:val="none" w:sz="0" w:space="0" w:color="auto"/>
        <w:right w:val="none" w:sz="0" w:space="0" w:color="auto"/>
      </w:divBdr>
    </w:div>
    <w:div w:id="1874076278">
      <w:bodyDiv w:val="1"/>
      <w:marLeft w:val="0"/>
      <w:marRight w:val="0"/>
      <w:marTop w:val="0"/>
      <w:marBottom w:val="0"/>
      <w:divBdr>
        <w:top w:val="none" w:sz="0" w:space="0" w:color="auto"/>
        <w:left w:val="none" w:sz="0" w:space="0" w:color="auto"/>
        <w:bottom w:val="none" w:sz="0" w:space="0" w:color="auto"/>
        <w:right w:val="none" w:sz="0" w:space="0" w:color="auto"/>
      </w:divBdr>
    </w:div>
    <w:div w:id="1874462198">
      <w:bodyDiv w:val="1"/>
      <w:marLeft w:val="0"/>
      <w:marRight w:val="0"/>
      <w:marTop w:val="0"/>
      <w:marBottom w:val="0"/>
      <w:divBdr>
        <w:top w:val="none" w:sz="0" w:space="0" w:color="auto"/>
        <w:left w:val="none" w:sz="0" w:space="0" w:color="auto"/>
        <w:bottom w:val="none" w:sz="0" w:space="0" w:color="auto"/>
        <w:right w:val="none" w:sz="0" w:space="0" w:color="auto"/>
      </w:divBdr>
    </w:div>
    <w:div w:id="1874609043">
      <w:bodyDiv w:val="1"/>
      <w:marLeft w:val="0"/>
      <w:marRight w:val="0"/>
      <w:marTop w:val="0"/>
      <w:marBottom w:val="0"/>
      <w:divBdr>
        <w:top w:val="none" w:sz="0" w:space="0" w:color="auto"/>
        <w:left w:val="none" w:sz="0" w:space="0" w:color="auto"/>
        <w:bottom w:val="none" w:sz="0" w:space="0" w:color="auto"/>
        <w:right w:val="none" w:sz="0" w:space="0" w:color="auto"/>
      </w:divBdr>
    </w:div>
    <w:div w:id="1874657566">
      <w:bodyDiv w:val="1"/>
      <w:marLeft w:val="0"/>
      <w:marRight w:val="0"/>
      <w:marTop w:val="0"/>
      <w:marBottom w:val="0"/>
      <w:divBdr>
        <w:top w:val="none" w:sz="0" w:space="0" w:color="auto"/>
        <w:left w:val="none" w:sz="0" w:space="0" w:color="auto"/>
        <w:bottom w:val="none" w:sz="0" w:space="0" w:color="auto"/>
        <w:right w:val="none" w:sz="0" w:space="0" w:color="auto"/>
      </w:divBdr>
    </w:div>
    <w:div w:id="1874658908">
      <w:bodyDiv w:val="1"/>
      <w:marLeft w:val="0"/>
      <w:marRight w:val="0"/>
      <w:marTop w:val="0"/>
      <w:marBottom w:val="0"/>
      <w:divBdr>
        <w:top w:val="none" w:sz="0" w:space="0" w:color="auto"/>
        <w:left w:val="none" w:sz="0" w:space="0" w:color="auto"/>
        <w:bottom w:val="none" w:sz="0" w:space="0" w:color="auto"/>
        <w:right w:val="none" w:sz="0" w:space="0" w:color="auto"/>
      </w:divBdr>
    </w:div>
    <w:div w:id="1874877832">
      <w:bodyDiv w:val="1"/>
      <w:marLeft w:val="0"/>
      <w:marRight w:val="0"/>
      <w:marTop w:val="0"/>
      <w:marBottom w:val="0"/>
      <w:divBdr>
        <w:top w:val="none" w:sz="0" w:space="0" w:color="auto"/>
        <w:left w:val="none" w:sz="0" w:space="0" w:color="auto"/>
        <w:bottom w:val="none" w:sz="0" w:space="0" w:color="auto"/>
        <w:right w:val="none" w:sz="0" w:space="0" w:color="auto"/>
      </w:divBdr>
    </w:div>
    <w:div w:id="1874878887">
      <w:bodyDiv w:val="1"/>
      <w:marLeft w:val="0"/>
      <w:marRight w:val="0"/>
      <w:marTop w:val="0"/>
      <w:marBottom w:val="0"/>
      <w:divBdr>
        <w:top w:val="none" w:sz="0" w:space="0" w:color="auto"/>
        <w:left w:val="none" w:sz="0" w:space="0" w:color="auto"/>
        <w:bottom w:val="none" w:sz="0" w:space="0" w:color="auto"/>
        <w:right w:val="none" w:sz="0" w:space="0" w:color="auto"/>
      </w:divBdr>
    </w:div>
    <w:div w:id="1874924113">
      <w:bodyDiv w:val="1"/>
      <w:marLeft w:val="0"/>
      <w:marRight w:val="0"/>
      <w:marTop w:val="0"/>
      <w:marBottom w:val="0"/>
      <w:divBdr>
        <w:top w:val="none" w:sz="0" w:space="0" w:color="auto"/>
        <w:left w:val="none" w:sz="0" w:space="0" w:color="auto"/>
        <w:bottom w:val="none" w:sz="0" w:space="0" w:color="auto"/>
        <w:right w:val="none" w:sz="0" w:space="0" w:color="auto"/>
      </w:divBdr>
    </w:div>
    <w:div w:id="1875270095">
      <w:bodyDiv w:val="1"/>
      <w:marLeft w:val="0"/>
      <w:marRight w:val="0"/>
      <w:marTop w:val="0"/>
      <w:marBottom w:val="0"/>
      <w:divBdr>
        <w:top w:val="none" w:sz="0" w:space="0" w:color="auto"/>
        <w:left w:val="none" w:sz="0" w:space="0" w:color="auto"/>
        <w:bottom w:val="none" w:sz="0" w:space="0" w:color="auto"/>
        <w:right w:val="none" w:sz="0" w:space="0" w:color="auto"/>
      </w:divBdr>
    </w:div>
    <w:div w:id="1875341084">
      <w:bodyDiv w:val="1"/>
      <w:marLeft w:val="0"/>
      <w:marRight w:val="0"/>
      <w:marTop w:val="0"/>
      <w:marBottom w:val="0"/>
      <w:divBdr>
        <w:top w:val="none" w:sz="0" w:space="0" w:color="auto"/>
        <w:left w:val="none" w:sz="0" w:space="0" w:color="auto"/>
        <w:bottom w:val="none" w:sz="0" w:space="0" w:color="auto"/>
        <w:right w:val="none" w:sz="0" w:space="0" w:color="auto"/>
      </w:divBdr>
    </w:div>
    <w:div w:id="1875387661">
      <w:bodyDiv w:val="1"/>
      <w:marLeft w:val="0"/>
      <w:marRight w:val="0"/>
      <w:marTop w:val="0"/>
      <w:marBottom w:val="0"/>
      <w:divBdr>
        <w:top w:val="none" w:sz="0" w:space="0" w:color="auto"/>
        <w:left w:val="none" w:sz="0" w:space="0" w:color="auto"/>
        <w:bottom w:val="none" w:sz="0" w:space="0" w:color="auto"/>
        <w:right w:val="none" w:sz="0" w:space="0" w:color="auto"/>
      </w:divBdr>
    </w:div>
    <w:div w:id="1875531643">
      <w:bodyDiv w:val="1"/>
      <w:marLeft w:val="0"/>
      <w:marRight w:val="0"/>
      <w:marTop w:val="0"/>
      <w:marBottom w:val="0"/>
      <w:divBdr>
        <w:top w:val="none" w:sz="0" w:space="0" w:color="auto"/>
        <w:left w:val="none" w:sz="0" w:space="0" w:color="auto"/>
        <w:bottom w:val="none" w:sz="0" w:space="0" w:color="auto"/>
        <w:right w:val="none" w:sz="0" w:space="0" w:color="auto"/>
      </w:divBdr>
    </w:div>
    <w:div w:id="1875650560">
      <w:bodyDiv w:val="1"/>
      <w:marLeft w:val="0"/>
      <w:marRight w:val="0"/>
      <w:marTop w:val="0"/>
      <w:marBottom w:val="0"/>
      <w:divBdr>
        <w:top w:val="none" w:sz="0" w:space="0" w:color="auto"/>
        <w:left w:val="none" w:sz="0" w:space="0" w:color="auto"/>
        <w:bottom w:val="none" w:sz="0" w:space="0" w:color="auto"/>
        <w:right w:val="none" w:sz="0" w:space="0" w:color="auto"/>
      </w:divBdr>
    </w:div>
    <w:div w:id="1875729936">
      <w:bodyDiv w:val="1"/>
      <w:marLeft w:val="0"/>
      <w:marRight w:val="0"/>
      <w:marTop w:val="0"/>
      <w:marBottom w:val="0"/>
      <w:divBdr>
        <w:top w:val="none" w:sz="0" w:space="0" w:color="auto"/>
        <w:left w:val="none" w:sz="0" w:space="0" w:color="auto"/>
        <w:bottom w:val="none" w:sz="0" w:space="0" w:color="auto"/>
        <w:right w:val="none" w:sz="0" w:space="0" w:color="auto"/>
      </w:divBdr>
    </w:div>
    <w:div w:id="1875926440">
      <w:bodyDiv w:val="1"/>
      <w:marLeft w:val="0"/>
      <w:marRight w:val="0"/>
      <w:marTop w:val="0"/>
      <w:marBottom w:val="0"/>
      <w:divBdr>
        <w:top w:val="none" w:sz="0" w:space="0" w:color="auto"/>
        <w:left w:val="none" w:sz="0" w:space="0" w:color="auto"/>
        <w:bottom w:val="none" w:sz="0" w:space="0" w:color="auto"/>
        <w:right w:val="none" w:sz="0" w:space="0" w:color="auto"/>
      </w:divBdr>
    </w:div>
    <w:div w:id="1876455497">
      <w:bodyDiv w:val="1"/>
      <w:marLeft w:val="0"/>
      <w:marRight w:val="0"/>
      <w:marTop w:val="0"/>
      <w:marBottom w:val="0"/>
      <w:divBdr>
        <w:top w:val="none" w:sz="0" w:space="0" w:color="auto"/>
        <w:left w:val="none" w:sz="0" w:space="0" w:color="auto"/>
        <w:bottom w:val="none" w:sz="0" w:space="0" w:color="auto"/>
        <w:right w:val="none" w:sz="0" w:space="0" w:color="auto"/>
      </w:divBdr>
    </w:div>
    <w:div w:id="1876497809">
      <w:bodyDiv w:val="1"/>
      <w:marLeft w:val="0"/>
      <w:marRight w:val="0"/>
      <w:marTop w:val="0"/>
      <w:marBottom w:val="0"/>
      <w:divBdr>
        <w:top w:val="none" w:sz="0" w:space="0" w:color="auto"/>
        <w:left w:val="none" w:sz="0" w:space="0" w:color="auto"/>
        <w:bottom w:val="none" w:sz="0" w:space="0" w:color="auto"/>
        <w:right w:val="none" w:sz="0" w:space="0" w:color="auto"/>
      </w:divBdr>
    </w:div>
    <w:div w:id="1876768672">
      <w:bodyDiv w:val="1"/>
      <w:marLeft w:val="0"/>
      <w:marRight w:val="0"/>
      <w:marTop w:val="0"/>
      <w:marBottom w:val="0"/>
      <w:divBdr>
        <w:top w:val="none" w:sz="0" w:space="0" w:color="auto"/>
        <w:left w:val="none" w:sz="0" w:space="0" w:color="auto"/>
        <w:bottom w:val="none" w:sz="0" w:space="0" w:color="auto"/>
        <w:right w:val="none" w:sz="0" w:space="0" w:color="auto"/>
      </w:divBdr>
    </w:div>
    <w:div w:id="1876917083">
      <w:bodyDiv w:val="1"/>
      <w:marLeft w:val="0"/>
      <w:marRight w:val="0"/>
      <w:marTop w:val="0"/>
      <w:marBottom w:val="0"/>
      <w:divBdr>
        <w:top w:val="none" w:sz="0" w:space="0" w:color="auto"/>
        <w:left w:val="none" w:sz="0" w:space="0" w:color="auto"/>
        <w:bottom w:val="none" w:sz="0" w:space="0" w:color="auto"/>
        <w:right w:val="none" w:sz="0" w:space="0" w:color="auto"/>
      </w:divBdr>
    </w:div>
    <w:div w:id="1877348493">
      <w:bodyDiv w:val="1"/>
      <w:marLeft w:val="0"/>
      <w:marRight w:val="0"/>
      <w:marTop w:val="0"/>
      <w:marBottom w:val="0"/>
      <w:divBdr>
        <w:top w:val="none" w:sz="0" w:space="0" w:color="auto"/>
        <w:left w:val="none" w:sz="0" w:space="0" w:color="auto"/>
        <w:bottom w:val="none" w:sz="0" w:space="0" w:color="auto"/>
        <w:right w:val="none" w:sz="0" w:space="0" w:color="auto"/>
      </w:divBdr>
    </w:div>
    <w:div w:id="1878082747">
      <w:bodyDiv w:val="1"/>
      <w:marLeft w:val="0"/>
      <w:marRight w:val="0"/>
      <w:marTop w:val="0"/>
      <w:marBottom w:val="0"/>
      <w:divBdr>
        <w:top w:val="none" w:sz="0" w:space="0" w:color="auto"/>
        <w:left w:val="none" w:sz="0" w:space="0" w:color="auto"/>
        <w:bottom w:val="none" w:sz="0" w:space="0" w:color="auto"/>
        <w:right w:val="none" w:sz="0" w:space="0" w:color="auto"/>
      </w:divBdr>
    </w:div>
    <w:div w:id="1878663522">
      <w:bodyDiv w:val="1"/>
      <w:marLeft w:val="0"/>
      <w:marRight w:val="0"/>
      <w:marTop w:val="0"/>
      <w:marBottom w:val="0"/>
      <w:divBdr>
        <w:top w:val="none" w:sz="0" w:space="0" w:color="auto"/>
        <w:left w:val="none" w:sz="0" w:space="0" w:color="auto"/>
        <w:bottom w:val="none" w:sz="0" w:space="0" w:color="auto"/>
        <w:right w:val="none" w:sz="0" w:space="0" w:color="auto"/>
      </w:divBdr>
    </w:div>
    <w:div w:id="1878932032">
      <w:bodyDiv w:val="1"/>
      <w:marLeft w:val="0"/>
      <w:marRight w:val="0"/>
      <w:marTop w:val="0"/>
      <w:marBottom w:val="0"/>
      <w:divBdr>
        <w:top w:val="none" w:sz="0" w:space="0" w:color="auto"/>
        <w:left w:val="none" w:sz="0" w:space="0" w:color="auto"/>
        <w:bottom w:val="none" w:sz="0" w:space="0" w:color="auto"/>
        <w:right w:val="none" w:sz="0" w:space="0" w:color="auto"/>
      </w:divBdr>
    </w:div>
    <w:div w:id="1879050686">
      <w:bodyDiv w:val="1"/>
      <w:marLeft w:val="0"/>
      <w:marRight w:val="0"/>
      <w:marTop w:val="0"/>
      <w:marBottom w:val="0"/>
      <w:divBdr>
        <w:top w:val="none" w:sz="0" w:space="0" w:color="auto"/>
        <w:left w:val="none" w:sz="0" w:space="0" w:color="auto"/>
        <w:bottom w:val="none" w:sz="0" w:space="0" w:color="auto"/>
        <w:right w:val="none" w:sz="0" w:space="0" w:color="auto"/>
      </w:divBdr>
    </w:div>
    <w:div w:id="1879275791">
      <w:bodyDiv w:val="1"/>
      <w:marLeft w:val="0"/>
      <w:marRight w:val="0"/>
      <w:marTop w:val="0"/>
      <w:marBottom w:val="0"/>
      <w:divBdr>
        <w:top w:val="none" w:sz="0" w:space="0" w:color="auto"/>
        <w:left w:val="none" w:sz="0" w:space="0" w:color="auto"/>
        <w:bottom w:val="none" w:sz="0" w:space="0" w:color="auto"/>
        <w:right w:val="none" w:sz="0" w:space="0" w:color="auto"/>
      </w:divBdr>
    </w:div>
    <w:div w:id="1879321029">
      <w:bodyDiv w:val="1"/>
      <w:marLeft w:val="0"/>
      <w:marRight w:val="0"/>
      <w:marTop w:val="0"/>
      <w:marBottom w:val="0"/>
      <w:divBdr>
        <w:top w:val="none" w:sz="0" w:space="0" w:color="auto"/>
        <w:left w:val="none" w:sz="0" w:space="0" w:color="auto"/>
        <w:bottom w:val="none" w:sz="0" w:space="0" w:color="auto"/>
        <w:right w:val="none" w:sz="0" w:space="0" w:color="auto"/>
      </w:divBdr>
    </w:div>
    <w:div w:id="1879394667">
      <w:bodyDiv w:val="1"/>
      <w:marLeft w:val="0"/>
      <w:marRight w:val="0"/>
      <w:marTop w:val="0"/>
      <w:marBottom w:val="0"/>
      <w:divBdr>
        <w:top w:val="none" w:sz="0" w:space="0" w:color="auto"/>
        <w:left w:val="none" w:sz="0" w:space="0" w:color="auto"/>
        <w:bottom w:val="none" w:sz="0" w:space="0" w:color="auto"/>
        <w:right w:val="none" w:sz="0" w:space="0" w:color="auto"/>
      </w:divBdr>
    </w:div>
    <w:div w:id="1879469729">
      <w:bodyDiv w:val="1"/>
      <w:marLeft w:val="0"/>
      <w:marRight w:val="0"/>
      <w:marTop w:val="0"/>
      <w:marBottom w:val="0"/>
      <w:divBdr>
        <w:top w:val="none" w:sz="0" w:space="0" w:color="auto"/>
        <w:left w:val="none" w:sz="0" w:space="0" w:color="auto"/>
        <w:bottom w:val="none" w:sz="0" w:space="0" w:color="auto"/>
        <w:right w:val="none" w:sz="0" w:space="0" w:color="auto"/>
      </w:divBdr>
    </w:div>
    <w:div w:id="1879470225">
      <w:bodyDiv w:val="1"/>
      <w:marLeft w:val="0"/>
      <w:marRight w:val="0"/>
      <w:marTop w:val="0"/>
      <w:marBottom w:val="0"/>
      <w:divBdr>
        <w:top w:val="none" w:sz="0" w:space="0" w:color="auto"/>
        <w:left w:val="none" w:sz="0" w:space="0" w:color="auto"/>
        <w:bottom w:val="none" w:sz="0" w:space="0" w:color="auto"/>
        <w:right w:val="none" w:sz="0" w:space="0" w:color="auto"/>
      </w:divBdr>
    </w:div>
    <w:div w:id="1879733697">
      <w:bodyDiv w:val="1"/>
      <w:marLeft w:val="0"/>
      <w:marRight w:val="0"/>
      <w:marTop w:val="0"/>
      <w:marBottom w:val="0"/>
      <w:divBdr>
        <w:top w:val="none" w:sz="0" w:space="0" w:color="auto"/>
        <w:left w:val="none" w:sz="0" w:space="0" w:color="auto"/>
        <w:bottom w:val="none" w:sz="0" w:space="0" w:color="auto"/>
        <w:right w:val="none" w:sz="0" w:space="0" w:color="auto"/>
      </w:divBdr>
    </w:div>
    <w:div w:id="1879782900">
      <w:bodyDiv w:val="1"/>
      <w:marLeft w:val="0"/>
      <w:marRight w:val="0"/>
      <w:marTop w:val="0"/>
      <w:marBottom w:val="0"/>
      <w:divBdr>
        <w:top w:val="none" w:sz="0" w:space="0" w:color="auto"/>
        <w:left w:val="none" w:sz="0" w:space="0" w:color="auto"/>
        <w:bottom w:val="none" w:sz="0" w:space="0" w:color="auto"/>
        <w:right w:val="none" w:sz="0" w:space="0" w:color="auto"/>
      </w:divBdr>
    </w:div>
    <w:div w:id="1879783028">
      <w:bodyDiv w:val="1"/>
      <w:marLeft w:val="0"/>
      <w:marRight w:val="0"/>
      <w:marTop w:val="0"/>
      <w:marBottom w:val="0"/>
      <w:divBdr>
        <w:top w:val="none" w:sz="0" w:space="0" w:color="auto"/>
        <w:left w:val="none" w:sz="0" w:space="0" w:color="auto"/>
        <w:bottom w:val="none" w:sz="0" w:space="0" w:color="auto"/>
        <w:right w:val="none" w:sz="0" w:space="0" w:color="auto"/>
      </w:divBdr>
    </w:div>
    <w:div w:id="1879859027">
      <w:bodyDiv w:val="1"/>
      <w:marLeft w:val="0"/>
      <w:marRight w:val="0"/>
      <w:marTop w:val="0"/>
      <w:marBottom w:val="0"/>
      <w:divBdr>
        <w:top w:val="none" w:sz="0" w:space="0" w:color="auto"/>
        <w:left w:val="none" w:sz="0" w:space="0" w:color="auto"/>
        <w:bottom w:val="none" w:sz="0" w:space="0" w:color="auto"/>
        <w:right w:val="none" w:sz="0" w:space="0" w:color="auto"/>
      </w:divBdr>
    </w:div>
    <w:div w:id="1880242260">
      <w:bodyDiv w:val="1"/>
      <w:marLeft w:val="0"/>
      <w:marRight w:val="0"/>
      <w:marTop w:val="0"/>
      <w:marBottom w:val="0"/>
      <w:divBdr>
        <w:top w:val="none" w:sz="0" w:space="0" w:color="auto"/>
        <w:left w:val="none" w:sz="0" w:space="0" w:color="auto"/>
        <w:bottom w:val="none" w:sz="0" w:space="0" w:color="auto"/>
        <w:right w:val="none" w:sz="0" w:space="0" w:color="auto"/>
      </w:divBdr>
    </w:div>
    <w:div w:id="1880312453">
      <w:bodyDiv w:val="1"/>
      <w:marLeft w:val="0"/>
      <w:marRight w:val="0"/>
      <w:marTop w:val="0"/>
      <w:marBottom w:val="0"/>
      <w:divBdr>
        <w:top w:val="none" w:sz="0" w:space="0" w:color="auto"/>
        <w:left w:val="none" w:sz="0" w:space="0" w:color="auto"/>
        <w:bottom w:val="none" w:sz="0" w:space="0" w:color="auto"/>
        <w:right w:val="none" w:sz="0" w:space="0" w:color="auto"/>
      </w:divBdr>
    </w:div>
    <w:div w:id="1880777717">
      <w:bodyDiv w:val="1"/>
      <w:marLeft w:val="0"/>
      <w:marRight w:val="0"/>
      <w:marTop w:val="0"/>
      <w:marBottom w:val="0"/>
      <w:divBdr>
        <w:top w:val="none" w:sz="0" w:space="0" w:color="auto"/>
        <w:left w:val="none" w:sz="0" w:space="0" w:color="auto"/>
        <w:bottom w:val="none" w:sz="0" w:space="0" w:color="auto"/>
        <w:right w:val="none" w:sz="0" w:space="0" w:color="auto"/>
      </w:divBdr>
    </w:div>
    <w:div w:id="1881362610">
      <w:bodyDiv w:val="1"/>
      <w:marLeft w:val="0"/>
      <w:marRight w:val="0"/>
      <w:marTop w:val="0"/>
      <w:marBottom w:val="0"/>
      <w:divBdr>
        <w:top w:val="none" w:sz="0" w:space="0" w:color="auto"/>
        <w:left w:val="none" w:sz="0" w:space="0" w:color="auto"/>
        <w:bottom w:val="none" w:sz="0" w:space="0" w:color="auto"/>
        <w:right w:val="none" w:sz="0" w:space="0" w:color="auto"/>
      </w:divBdr>
    </w:div>
    <w:div w:id="1881437736">
      <w:bodyDiv w:val="1"/>
      <w:marLeft w:val="0"/>
      <w:marRight w:val="0"/>
      <w:marTop w:val="0"/>
      <w:marBottom w:val="0"/>
      <w:divBdr>
        <w:top w:val="none" w:sz="0" w:space="0" w:color="auto"/>
        <w:left w:val="none" w:sz="0" w:space="0" w:color="auto"/>
        <w:bottom w:val="none" w:sz="0" w:space="0" w:color="auto"/>
        <w:right w:val="none" w:sz="0" w:space="0" w:color="auto"/>
      </w:divBdr>
    </w:div>
    <w:div w:id="1881478348">
      <w:bodyDiv w:val="1"/>
      <w:marLeft w:val="0"/>
      <w:marRight w:val="0"/>
      <w:marTop w:val="0"/>
      <w:marBottom w:val="0"/>
      <w:divBdr>
        <w:top w:val="none" w:sz="0" w:space="0" w:color="auto"/>
        <w:left w:val="none" w:sz="0" w:space="0" w:color="auto"/>
        <w:bottom w:val="none" w:sz="0" w:space="0" w:color="auto"/>
        <w:right w:val="none" w:sz="0" w:space="0" w:color="auto"/>
      </w:divBdr>
    </w:div>
    <w:div w:id="1881550869">
      <w:bodyDiv w:val="1"/>
      <w:marLeft w:val="0"/>
      <w:marRight w:val="0"/>
      <w:marTop w:val="0"/>
      <w:marBottom w:val="0"/>
      <w:divBdr>
        <w:top w:val="none" w:sz="0" w:space="0" w:color="auto"/>
        <w:left w:val="none" w:sz="0" w:space="0" w:color="auto"/>
        <w:bottom w:val="none" w:sz="0" w:space="0" w:color="auto"/>
        <w:right w:val="none" w:sz="0" w:space="0" w:color="auto"/>
      </w:divBdr>
    </w:div>
    <w:div w:id="1882590071">
      <w:bodyDiv w:val="1"/>
      <w:marLeft w:val="0"/>
      <w:marRight w:val="0"/>
      <w:marTop w:val="0"/>
      <w:marBottom w:val="0"/>
      <w:divBdr>
        <w:top w:val="none" w:sz="0" w:space="0" w:color="auto"/>
        <w:left w:val="none" w:sz="0" w:space="0" w:color="auto"/>
        <w:bottom w:val="none" w:sz="0" w:space="0" w:color="auto"/>
        <w:right w:val="none" w:sz="0" w:space="0" w:color="auto"/>
      </w:divBdr>
    </w:div>
    <w:div w:id="1882669830">
      <w:bodyDiv w:val="1"/>
      <w:marLeft w:val="0"/>
      <w:marRight w:val="0"/>
      <w:marTop w:val="0"/>
      <w:marBottom w:val="0"/>
      <w:divBdr>
        <w:top w:val="none" w:sz="0" w:space="0" w:color="auto"/>
        <w:left w:val="none" w:sz="0" w:space="0" w:color="auto"/>
        <w:bottom w:val="none" w:sz="0" w:space="0" w:color="auto"/>
        <w:right w:val="none" w:sz="0" w:space="0" w:color="auto"/>
      </w:divBdr>
    </w:div>
    <w:div w:id="1882932968">
      <w:bodyDiv w:val="1"/>
      <w:marLeft w:val="0"/>
      <w:marRight w:val="0"/>
      <w:marTop w:val="0"/>
      <w:marBottom w:val="0"/>
      <w:divBdr>
        <w:top w:val="none" w:sz="0" w:space="0" w:color="auto"/>
        <w:left w:val="none" w:sz="0" w:space="0" w:color="auto"/>
        <w:bottom w:val="none" w:sz="0" w:space="0" w:color="auto"/>
        <w:right w:val="none" w:sz="0" w:space="0" w:color="auto"/>
      </w:divBdr>
    </w:div>
    <w:div w:id="1882941392">
      <w:bodyDiv w:val="1"/>
      <w:marLeft w:val="0"/>
      <w:marRight w:val="0"/>
      <w:marTop w:val="0"/>
      <w:marBottom w:val="0"/>
      <w:divBdr>
        <w:top w:val="none" w:sz="0" w:space="0" w:color="auto"/>
        <w:left w:val="none" w:sz="0" w:space="0" w:color="auto"/>
        <w:bottom w:val="none" w:sz="0" w:space="0" w:color="auto"/>
        <w:right w:val="none" w:sz="0" w:space="0" w:color="auto"/>
      </w:divBdr>
    </w:div>
    <w:div w:id="1883395444">
      <w:bodyDiv w:val="1"/>
      <w:marLeft w:val="0"/>
      <w:marRight w:val="0"/>
      <w:marTop w:val="0"/>
      <w:marBottom w:val="0"/>
      <w:divBdr>
        <w:top w:val="none" w:sz="0" w:space="0" w:color="auto"/>
        <w:left w:val="none" w:sz="0" w:space="0" w:color="auto"/>
        <w:bottom w:val="none" w:sz="0" w:space="0" w:color="auto"/>
        <w:right w:val="none" w:sz="0" w:space="0" w:color="auto"/>
      </w:divBdr>
    </w:div>
    <w:div w:id="1883520038">
      <w:bodyDiv w:val="1"/>
      <w:marLeft w:val="0"/>
      <w:marRight w:val="0"/>
      <w:marTop w:val="0"/>
      <w:marBottom w:val="0"/>
      <w:divBdr>
        <w:top w:val="none" w:sz="0" w:space="0" w:color="auto"/>
        <w:left w:val="none" w:sz="0" w:space="0" w:color="auto"/>
        <w:bottom w:val="none" w:sz="0" w:space="0" w:color="auto"/>
        <w:right w:val="none" w:sz="0" w:space="0" w:color="auto"/>
      </w:divBdr>
    </w:div>
    <w:div w:id="1883788720">
      <w:bodyDiv w:val="1"/>
      <w:marLeft w:val="0"/>
      <w:marRight w:val="0"/>
      <w:marTop w:val="0"/>
      <w:marBottom w:val="0"/>
      <w:divBdr>
        <w:top w:val="none" w:sz="0" w:space="0" w:color="auto"/>
        <w:left w:val="none" w:sz="0" w:space="0" w:color="auto"/>
        <w:bottom w:val="none" w:sz="0" w:space="0" w:color="auto"/>
        <w:right w:val="none" w:sz="0" w:space="0" w:color="auto"/>
      </w:divBdr>
    </w:div>
    <w:div w:id="1883976164">
      <w:bodyDiv w:val="1"/>
      <w:marLeft w:val="0"/>
      <w:marRight w:val="0"/>
      <w:marTop w:val="0"/>
      <w:marBottom w:val="0"/>
      <w:divBdr>
        <w:top w:val="none" w:sz="0" w:space="0" w:color="auto"/>
        <w:left w:val="none" w:sz="0" w:space="0" w:color="auto"/>
        <w:bottom w:val="none" w:sz="0" w:space="0" w:color="auto"/>
        <w:right w:val="none" w:sz="0" w:space="0" w:color="auto"/>
      </w:divBdr>
    </w:div>
    <w:div w:id="1884098103">
      <w:bodyDiv w:val="1"/>
      <w:marLeft w:val="0"/>
      <w:marRight w:val="0"/>
      <w:marTop w:val="0"/>
      <w:marBottom w:val="0"/>
      <w:divBdr>
        <w:top w:val="none" w:sz="0" w:space="0" w:color="auto"/>
        <w:left w:val="none" w:sz="0" w:space="0" w:color="auto"/>
        <w:bottom w:val="none" w:sz="0" w:space="0" w:color="auto"/>
        <w:right w:val="none" w:sz="0" w:space="0" w:color="auto"/>
      </w:divBdr>
    </w:div>
    <w:div w:id="1884246552">
      <w:bodyDiv w:val="1"/>
      <w:marLeft w:val="0"/>
      <w:marRight w:val="0"/>
      <w:marTop w:val="0"/>
      <w:marBottom w:val="0"/>
      <w:divBdr>
        <w:top w:val="none" w:sz="0" w:space="0" w:color="auto"/>
        <w:left w:val="none" w:sz="0" w:space="0" w:color="auto"/>
        <w:bottom w:val="none" w:sz="0" w:space="0" w:color="auto"/>
        <w:right w:val="none" w:sz="0" w:space="0" w:color="auto"/>
      </w:divBdr>
    </w:div>
    <w:div w:id="1884250169">
      <w:bodyDiv w:val="1"/>
      <w:marLeft w:val="0"/>
      <w:marRight w:val="0"/>
      <w:marTop w:val="0"/>
      <w:marBottom w:val="0"/>
      <w:divBdr>
        <w:top w:val="none" w:sz="0" w:space="0" w:color="auto"/>
        <w:left w:val="none" w:sz="0" w:space="0" w:color="auto"/>
        <w:bottom w:val="none" w:sz="0" w:space="0" w:color="auto"/>
        <w:right w:val="none" w:sz="0" w:space="0" w:color="auto"/>
      </w:divBdr>
    </w:div>
    <w:div w:id="1884367948">
      <w:bodyDiv w:val="1"/>
      <w:marLeft w:val="0"/>
      <w:marRight w:val="0"/>
      <w:marTop w:val="0"/>
      <w:marBottom w:val="0"/>
      <w:divBdr>
        <w:top w:val="none" w:sz="0" w:space="0" w:color="auto"/>
        <w:left w:val="none" w:sz="0" w:space="0" w:color="auto"/>
        <w:bottom w:val="none" w:sz="0" w:space="0" w:color="auto"/>
        <w:right w:val="none" w:sz="0" w:space="0" w:color="auto"/>
      </w:divBdr>
    </w:div>
    <w:div w:id="1884712375">
      <w:bodyDiv w:val="1"/>
      <w:marLeft w:val="0"/>
      <w:marRight w:val="0"/>
      <w:marTop w:val="0"/>
      <w:marBottom w:val="0"/>
      <w:divBdr>
        <w:top w:val="none" w:sz="0" w:space="0" w:color="auto"/>
        <w:left w:val="none" w:sz="0" w:space="0" w:color="auto"/>
        <w:bottom w:val="none" w:sz="0" w:space="0" w:color="auto"/>
        <w:right w:val="none" w:sz="0" w:space="0" w:color="auto"/>
      </w:divBdr>
    </w:div>
    <w:div w:id="1884714474">
      <w:bodyDiv w:val="1"/>
      <w:marLeft w:val="0"/>
      <w:marRight w:val="0"/>
      <w:marTop w:val="0"/>
      <w:marBottom w:val="0"/>
      <w:divBdr>
        <w:top w:val="none" w:sz="0" w:space="0" w:color="auto"/>
        <w:left w:val="none" w:sz="0" w:space="0" w:color="auto"/>
        <w:bottom w:val="none" w:sz="0" w:space="0" w:color="auto"/>
        <w:right w:val="none" w:sz="0" w:space="0" w:color="auto"/>
      </w:divBdr>
    </w:div>
    <w:div w:id="1884781907">
      <w:bodyDiv w:val="1"/>
      <w:marLeft w:val="0"/>
      <w:marRight w:val="0"/>
      <w:marTop w:val="0"/>
      <w:marBottom w:val="0"/>
      <w:divBdr>
        <w:top w:val="none" w:sz="0" w:space="0" w:color="auto"/>
        <w:left w:val="none" w:sz="0" w:space="0" w:color="auto"/>
        <w:bottom w:val="none" w:sz="0" w:space="0" w:color="auto"/>
        <w:right w:val="none" w:sz="0" w:space="0" w:color="auto"/>
      </w:divBdr>
    </w:div>
    <w:div w:id="1885095925">
      <w:bodyDiv w:val="1"/>
      <w:marLeft w:val="0"/>
      <w:marRight w:val="0"/>
      <w:marTop w:val="0"/>
      <w:marBottom w:val="0"/>
      <w:divBdr>
        <w:top w:val="none" w:sz="0" w:space="0" w:color="auto"/>
        <w:left w:val="none" w:sz="0" w:space="0" w:color="auto"/>
        <w:bottom w:val="none" w:sz="0" w:space="0" w:color="auto"/>
        <w:right w:val="none" w:sz="0" w:space="0" w:color="auto"/>
      </w:divBdr>
    </w:div>
    <w:div w:id="1885098773">
      <w:bodyDiv w:val="1"/>
      <w:marLeft w:val="0"/>
      <w:marRight w:val="0"/>
      <w:marTop w:val="0"/>
      <w:marBottom w:val="0"/>
      <w:divBdr>
        <w:top w:val="none" w:sz="0" w:space="0" w:color="auto"/>
        <w:left w:val="none" w:sz="0" w:space="0" w:color="auto"/>
        <w:bottom w:val="none" w:sz="0" w:space="0" w:color="auto"/>
        <w:right w:val="none" w:sz="0" w:space="0" w:color="auto"/>
      </w:divBdr>
    </w:div>
    <w:div w:id="1885211086">
      <w:bodyDiv w:val="1"/>
      <w:marLeft w:val="0"/>
      <w:marRight w:val="0"/>
      <w:marTop w:val="0"/>
      <w:marBottom w:val="0"/>
      <w:divBdr>
        <w:top w:val="none" w:sz="0" w:space="0" w:color="auto"/>
        <w:left w:val="none" w:sz="0" w:space="0" w:color="auto"/>
        <w:bottom w:val="none" w:sz="0" w:space="0" w:color="auto"/>
        <w:right w:val="none" w:sz="0" w:space="0" w:color="auto"/>
      </w:divBdr>
    </w:div>
    <w:div w:id="1885679191">
      <w:bodyDiv w:val="1"/>
      <w:marLeft w:val="0"/>
      <w:marRight w:val="0"/>
      <w:marTop w:val="0"/>
      <w:marBottom w:val="0"/>
      <w:divBdr>
        <w:top w:val="none" w:sz="0" w:space="0" w:color="auto"/>
        <w:left w:val="none" w:sz="0" w:space="0" w:color="auto"/>
        <w:bottom w:val="none" w:sz="0" w:space="0" w:color="auto"/>
        <w:right w:val="none" w:sz="0" w:space="0" w:color="auto"/>
      </w:divBdr>
    </w:div>
    <w:div w:id="1885831151">
      <w:bodyDiv w:val="1"/>
      <w:marLeft w:val="0"/>
      <w:marRight w:val="0"/>
      <w:marTop w:val="0"/>
      <w:marBottom w:val="0"/>
      <w:divBdr>
        <w:top w:val="none" w:sz="0" w:space="0" w:color="auto"/>
        <w:left w:val="none" w:sz="0" w:space="0" w:color="auto"/>
        <w:bottom w:val="none" w:sz="0" w:space="0" w:color="auto"/>
        <w:right w:val="none" w:sz="0" w:space="0" w:color="auto"/>
      </w:divBdr>
    </w:div>
    <w:div w:id="1886210741">
      <w:bodyDiv w:val="1"/>
      <w:marLeft w:val="0"/>
      <w:marRight w:val="0"/>
      <w:marTop w:val="0"/>
      <w:marBottom w:val="0"/>
      <w:divBdr>
        <w:top w:val="none" w:sz="0" w:space="0" w:color="auto"/>
        <w:left w:val="none" w:sz="0" w:space="0" w:color="auto"/>
        <w:bottom w:val="none" w:sz="0" w:space="0" w:color="auto"/>
        <w:right w:val="none" w:sz="0" w:space="0" w:color="auto"/>
      </w:divBdr>
    </w:div>
    <w:div w:id="1886286028">
      <w:bodyDiv w:val="1"/>
      <w:marLeft w:val="0"/>
      <w:marRight w:val="0"/>
      <w:marTop w:val="0"/>
      <w:marBottom w:val="0"/>
      <w:divBdr>
        <w:top w:val="none" w:sz="0" w:space="0" w:color="auto"/>
        <w:left w:val="none" w:sz="0" w:space="0" w:color="auto"/>
        <w:bottom w:val="none" w:sz="0" w:space="0" w:color="auto"/>
        <w:right w:val="none" w:sz="0" w:space="0" w:color="auto"/>
      </w:divBdr>
    </w:div>
    <w:div w:id="1887133507">
      <w:bodyDiv w:val="1"/>
      <w:marLeft w:val="0"/>
      <w:marRight w:val="0"/>
      <w:marTop w:val="0"/>
      <w:marBottom w:val="0"/>
      <w:divBdr>
        <w:top w:val="none" w:sz="0" w:space="0" w:color="auto"/>
        <w:left w:val="none" w:sz="0" w:space="0" w:color="auto"/>
        <w:bottom w:val="none" w:sz="0" w:space="0" w:color="auto"/>
        <w:right w:val="none" w:sz="0" w:space="0" w:color="auto"/>
      </w:divBdr>
    </w:div>
    <w:div w:id="1887643562">
      <w:bodyDiv w:val="1"/>
      <w:marLeft w:val="0"/>
      <w:marRight w:val="0"/>
      <w:marTop w:val="0"/>
      <w:marBottom w:val="0"/>
      <w:divBdr>
        <w:top w:val="none" w:sz="0" w:space="0" w:color="auto"/>
        <w:left w:val="none" w:sz="0" w:space="0" w:color="auto"/>
        <w:bottom w:val="none" w:sz="0" w:space="0" w:color="auto"/>
        <w:right w:val="none" w:sz="0" w:space="0" w:color="auto"/>
      </w:divBdr>
    </w:div>
    <w:div w:id="1887987133">
      <w:bodyDiv w:val="1"/>
      <w:marLeft w:val="0"/>
      <w:marRight w:val="0"/>
      <w:marTop w:val="0"/>
      <w:marBottom w:val="0"/>
      <w:divBdr>
        <w:top w:val="none" w:sz="0" w:space="0" w:color="auto"/>
        <w:left w:val="none" w:sz="0" w:space="0" w:color="auto"/>
        <w:bottom w:val="none" w:sz="0" w:space="0" w:color="auto"/>
        <w:right w:val="none" w:sz="0" w:space="0" w:color="auto"/>
      </w:divBdr>
    </w:div>
    <w:div w:id="1888107216">
      <w:bodyDiv w:val="1"/>
      <w:marLeft w:val="0"/>
      <w:marRight w:val="0"/>
      <w:marTop w:val="0"/>
      <w:marBottom w:val="0"/>
      <w:divBdr>
        <w:top w:val="none" w:sz="0" w:space="0" w:color="auto"/>
        <w:left w:val="none" w:sz="0" w:space="0" w:color="auto"/>
        <w:bottom w:val="none" w:sz="0" w:space="0" w:color="auto"/>
        <w:right w:val="none" w:sz="0" w:space="0" w:color="auto"/>
      </w:divBdr>
    </w:div>
    <w:div w:id="1888487261">
      <w:bodyDiv w:val="1"/>
      <w:marLeft w:val="0"/>
      <w:marRight w:val="0"/>
      <w:marTop w:val="0"/>
      <w:marBottom w:val="0"/>
      <w:divBdr>
        <w:top w:val="none" w:sz="0" w:space="0" w:color="auto"/>
        <w:left w:val="none" w:sz="0" w:space="0" w:color="auto"/>
        <w:bottom w:val="none" w:sz="0" w:space="0" w:color="auto"/>
        <w:right w:val="none" w:sz="0" w:space="0" w:color="auto"/>
      </w:divBdr>
    </w:div>
    <w:div w:id="1888561122">
      <w:bodyDiv w:val="1"/>
      <w:marLeft w:val="0"/>
      <w:marRight w:val="0"/>
      <w:marTop w:val="0"/>
      <w:marBottom w:val="0"/>
      <w:divBdr>
        <w:top w:val="none" w:sz="0" w:space="0" w:color="auto"/>
        <w:left w:val="none" w:sz="0" w:space="0" w:color="auto"/>
        <w:bottom w:val="none" w:sz="0" w:space="0" w:color="auto"/>
        <w:right w:val="none" w:sz="0" w:space="0" w:color="auto"/>
      </w:divBdr>
    </w:div>
    <w:div w:id="1888764041">
      <w:bodyDiv w:val="1"/>
      <w:marLeft w:val="0"/>
      <w:marRight w:val="0"/>
      <w:marTop w:val="0"/>
      <w:marBottom w:val="0"/>
      <w:divBdr>
        <w:top w:val="none" w:sz="0" w:space="0" w:color="auto"/>
        <w:left w:val="none" w:sz="0" w:space="0" w:color="auto"/>
        <w:bottom w:val="none" w:sz="0" w:space="0" w:color="auto"/>
        <w:right w:val="none" w:sz="0" w:space="0" w:color="auto"/>
      </w:divBdr>
    </w:div>
    <w:div w:id="1888905951">
      <w:bodyDiv w:val="1"/>
      <w:marLeft w:val="0"/>
      <w:marRight w:val="0"/>
      <w:marTop w:val="0"/>
      <w:marBottom w:val="0"/>
      <w:divBdr>
        <w:top w:val="none" w:sz="0" w:space="0" w:color="auto"/>
        <w:left w:val="none" w:sz="0" w:space="0" w:color="auto"/>
        <w:bottom w:val="none" w:sz="0" w:space="0" w:color="auto"/>
        <w:right w:val="none" w:sz="0" w:space="0" w:color="auto"/>
      </w:divBdr>
    </w:div>
    <w:div w:id="1889101336">
      <w:bodyDiv w:val="1"/>
      <w:marLeft w:val="0"/>
      <w:marRight w:val="0"/>
      <w:marTop w:val="0"/>
      <w:marBottom w:val="0"/>
      <w:divBdr>
        <w:top w:val="none" w:sz="0" w:space="0" w:color="auto"/>
        <w:left w:val="none" w:sz="0" w:space="0" w:color="auto"/>
        <w:bottom w:val="none" w:sz="0" w:space="0" w:color="auto"/>
        <w:right w:val="none" w:sz="0" w:space="0" w:color="auto"/>
      </w:divBdr>
    </w:div>
    <w:div w:id="1889104425">
      <w:bodyDiv w:val="1"/>
      <w:marLeft w:val="0"/>
      <w:marRight w:val="0"/>
      <w:marTop w:val="0"/>
      <w:marBottom w:val="0"/>
      <w:divBdr>
        <w:top w:val="none" w:sz="0" w:space="0" w:color="auto"/>
        <w:left w:val="none" w:sz="0" w:space="0" w:color="auto"/>
        <w:bottom w:val="none" w:sz="0" w:space="0" w:color="auto"/>
        <w:right w:val="none" w:sz="0" w:space="0" w:color="auto"/>
      </w:divBdr>
    </w:div>
    <w:div w:id="1889144644">
      <w:bodyDiv w:val="1"/>
      <w:marLeft w:val="0"/>
      <w:marRight w:val="0"/>
      <w:marTop w:val="0"/>
      <w:marBottom w:val="0"/>
      <w:divBdr>
        <w:top w:val="none" w:sz="0" w:space="0" w:color="auto"/>
        <w:left w:val="none" w:sz="0" w:space="0" w:color="auto"/>
        <w:bottom w:val="none" w:sz="0" w:space="0" w:color="auto"/>
        <w:right w:val="none" w:sz="0" w:space="0" w:color="auto"/>
      </w:divBdr>
    </w:div>
    <w:div w:id="1889487745">
      <w:bodyDiv w:val="1"/>
      <w:marLeft w:val="0"/>
      <w:marRight w:val="0"/>
      <w:marTop w:val="0"/>
      <w:marBottom w:val="0"/>
      <w:divBdr>
        <w:top w:val="none" w:sz="0" w:space="0" w:color="auto"/>
        <w:left w:val="none" w:sz="0" w:space="0" w:color="auto"/>
        <w:bottom w:val="none" w:sz="0" w:space="0" w:color="auto"/>
        <w:right w:val="none" w:sz="0" w:space="0" w:color="auto"/>
      </w:divBdr>
    </w:div>
    <w:div w:id="1889534448">
      <w:bodyDiv w:val="1"/>
      <w:marLeft w:val="0"/>
      <w:marRight w:val="0"/>
      <w:marTop w:val="0"/>
      <w:marBottom w:val="0"/>
      <w:divBdr>
        <w:top w:val="none" w:sz="0" w:space="0" w:color="auto"/>
        <w:left w:val="none" w:sz="0" w:space="0" w:color="auto"/>
        <w:bottom w:val="none" w:sz="0" w:space="0" w:color="auto"/>
        <w:right w:val="none" w:sz="0" w:space="0" w:color="auto"/>
      </w:divBdr>
    </w:div>
    <w:div w:id="1889609314">
      <w:bodyDiv w:val="1"/>
      <w:marLeft w:val="0"/>
      <w:marRight w:val="0"/>
      <w:marTop w:val="0"/>
      <w:marBottom w:val="0"/>
      <w:divBdr>
        <w:top w:val="none" w:sz="0" w:space="0" w:color="auto"/>
        <w:left w:val="none" w:sz="0" w:space="0" w:color="auto"/>
        <w:bottom w:val="none" w:sz="0" w:space="0" w:color="auto"/>
        <w:right w:val="none" w:sz="0" w:space="0" w:color="auto"/>
      </w:divBdr>
    </w:div>
    <w:div w:id="1889799249">
      <w:bodyDiv w:val="1"/>
      <w:marLeft w:val="0"/>
      <w:marRight w:val="0"/>
      <w:marTop w:val="0"/>
      <w:marBottom w:val="0"/>
      <w:divBdr>
        <w:top w:val="none" w:sz="0" w:space="0" w:color="auto"/>
        <w:left w:val="none" w:sz="0" w:space="0" w:color="auto"/>
        <w:bottom w:val="none" w:sz="0" w:space="0" w:color="auto"/>
        <w:right w:val="none" w:sz="0" w:space="0" w:color="auto"/>
      </w:divBdr>
    </w:div>
    <w:div w:id="1889954890">
      <w:bodyDiv w:val="1"/>
      <w:marLeft w:val="0"/>
      <w:marRight w:val="0"/>
      <w:marTop w:val="0"/>
      <w:marBottom w:val="0"/>
      <w:divBdr>
        <w:top w:val="none" w:sz="0" w:space="0" w:color="auto"/>
        <w:left w:val="none" w:sz="0" w:space="0" w:color="auto"/>
        <w:bottom w:val="none" w:sz="0" w:space="0" w:color="auto"/>
        <w:right w:val="none" w:sz="0" w:space="0" w:color="auto"/>
      </w:divBdr>
    </w:div>
    <w:div w:id="1890070538">
      <w:bodyDiv w:val="1"/>
      <w:marLeft w:val="0"/>
      <w:marRight w:val="0"/>
      <w:marTop w:val="0"/>
      <w:marBottom w:val="0"/>
      <w:divBdr>
        <w:top w:val="none" w:sz="0" w:space="0" w:color="auto"/>
        <w:left w:val="none" w:sz="0" w:space="0" w:color="auto"/>
        <w:bottom w:val="none" w:sz="0" w:space="0" w:color="auto"/>
        <w:right w:val="none" w:sz="0" w:space="0" w:color="auto"/>
      </w:divBdr>
    </w:div>
    <w:div w:id="1890140499">
      <w:bodyDiv w:val="1"/>
      <w:marLeft w:val="0"/>
      <w:marRight w:val="0"/>
      <w:marTop w:val="0"/>
      <w:marBottom w:val="0"/>
      <w:divBdr>
        <w:top w:val="none" w:sz="0" w:space="0" w:color="auto"/>
        <w:left w:val="none" w:sz="0" w:space="0" w:color="auto"/>
        <w:bottom w:val="none" w:sz="0" w:space="0" w:color="auto"/>
        <w:right w:val="none" w:sz="0" w:space="0" w:color="auto"/>
      </w:divBdr>
    </w:div>
    <w:div w:id="1890418273">
      <w:bodyDiv w:val="1"/>
      <w:marLeft w:val="0"/>
      <w:marRight w:val="0"/>
      <w:marTop w:val="0"/>
      <w:marBottom w:val="0"/>
      <w:divBdr>
        <w:top w:val="none" w:sz="0" w:space="0" w:color="auto"/>
        <w:left w:val="none" w:sz="0" w:space="0" w:color="auto"/>
        <w:bottom w:val="none" w:sz="0" w:space="0" w:color="auto"/>
        <w:right w:val="none" w:sz="0" w:space="0" w:color="auto"/>
      </w:divBdr>
    </w:div>
    <w:div w:id="1890534788">
      <w:bodyDiv w:val="1"/>
      <w:marLeft w:val="0"/>
      <w:marRight w:val="0"/>
      <w:marTop w:val="0"/>
      <w:marBottom w:val="0"/>
      <w:divBdr>
        <w:top w:val="none" w:sz="0" w:space="0" w:color="auto"/>
        <w:left w:val="none" w:sz="0" w:space="0" w:color="auto"/>
        <w:bottom w:val="none" w:sz="0" w:space="0" w:color="auto"/>
        <w:right w:val="none" w:sz="0" w:space="0" w:color="auto"/>
      </w:divBdr>
    </w:div>
    <w:div w:id="1891188485">
      <w:bodyDiv w:val="1"/>
      <w:marLeft w:val="0"/>
      <w:marRight w:val="0"/>
      <w:marTop w:val="0"/>
      <w:marBottom w:val="0"/>
      <w:divBdr>
        <w:top w:val="none" w:sz="0" w:space="0" w:color="auto"/>
        <w:left w:val="none" w:sz="0" w:space="0" w:color="auto"/>
        <w:bottom w:val="none" w:sz="0" w:space="0" w:color="auto"/>
        <w:right w:val="none" w:sz="0" w:space="0" w:color="auto"/>
      </w:divBdr>
    </w:div>
    <w:div w:id="1891189580">
      <w:bodyDiv w:val="1"/>
      <w:marLeft w:val="0"/>
      <w:marRight w:val="0"/>
      <w:marTop w:val="0"/>
      <w:marBottom w:val="0"/>
      <w:divBdr>
        <w:top w:val="none" w:sz="0" w:space="0" w:color="auto"/>
        <w:left w:val="none" w:sz="0" w:space="0" w:color="auto"/>
        <w:bottom w:val="none" w:sz="0" w:space="0" w:color="auto"/>
        <w:right w:val="none" w:sz="0" w:space="0" w:color="auto"/>
      </w:divBdr>
    </w:div>
    <w:div w:id="1891335713">
      <w:bodyDiv w:val="1"/>
      <w:marLeft w:val="0"/>
      <w:marRight w:val="0"/>
      <w:marTop w:val="0"/>
      <w:marBottom w:val="0"/>
      <w:divBdr>
        <w:top w:val="none" w:sz="0" w:space="0" w:color="auto"/>
        <w:left w:val="none" w:sz="0" w:space="0" w:color="auto"/>
        <w:bottom w:val="none" w:sz="0" w:space="0" w:color="auto"/>
        <w:right w:val="none" w:sz="0" w:space="0" w:color="auto"/>
      </w:divBdr>
    </w:div>
    <w:div w:id="1891382512">
      <w:bodyDiv w:val="1"/>
      <w:marLeft w:val="0"/>
      <w:marRight w:val="0"/>
      <w:marTop w:val="0"/>
      <w:marBottom w:val="0"/>
      <w:divBdr>
        <w:top w:val="none" w:sz="0" w:space="0" w:color="auto"/>
        <w:left w:val="none" w:sz="0" w:space="0" w:color="auto"/>
        <w:bottom w:val="none" w:sz="0" w:space="0" w:color="auto"/>
        <w:right w:val="none" w:sz="0" w:space="0" w:color="auto"/>
      </w:divBdr>
    </w:div>
    <w:div w:id="1891576601">
      <w:bodyDiv w:val="1"/>
      <w:marLeft w:val="0"/>
      <w:marRight w:val="0"/>
      <w:marTop w:val="0"/>
      <w:marBottom w:val="0"/>
      <w:divBdr>
        <w:top w:val="none" w:sz="0" w:space="0" w:color="auto"/>
        <w:left w:val="none" w:sz="0" w:space="0" w:color="auto"/>
        <w:bottom w:val="none" w:sz="0" w:space="0" w:color="auto"/>
        <w:right w:val="none" w:sz="0" w:space="0" w:color="auto"/>
      </w:divBdr>
    </w:div>
    <w:div w:id="1891722503">
      <w:bodyDiv w:val="1"/>
      <w:marLeft w:val="0"/>
      <w:marRight w:val="0"/>
      <w:marTop w:val="0"/>
      <w:marBottom w:val="0"/>
      <w:divBdr>
        <w:top w:val="none" w:sz="0" w:space="0" w:color="auto"/>
        <w:left w:val="none" w:sz="0" w:space="0" w:color="auto"/>
        <w:bottom w:val="none" w:sz="0" w:space="0" w:color="auto"/>
        <w:right w:val="none" w:sz="0" w:space="0" w:color="auto"/>
      </w:divBdr>
    </w:div>
    <w:div w:id="1891963680">
      <w:bodyDiv w:val="1"/>
      <w:marLeft w:val="0"/>
      <w:marRight w:val="0"/>
      <w:marTop w:val="0"/>
      <w:marBottom w:val="0"/>
      <w:divBdr>
        <w:top w:val="none" w:sz="0" w:space="0" w:color="auto"/>
        <w:left w:val="none" w:sz="0" w:space="0" w:color="auto"/>
        <w:bottom w:val="none" w:sz="0" w:space="0" w:color="auto"/>
        <w:right w:val="none" w:sz="0" w:space="0" w:color="auto"/>
      </w:divBdr>
    </w:div>
    <w:div w:id="1892184038">
      <w:bodyDiv w:val="1"/>
      <w:marLeft w:val="0"/>
      <w:marRight w:val="0"/>
      <w:marTop w:val="0"/>
      <w:marBottom w:val="0"/>
      <w:divBdr>
        <w:top w:val="none" w:sz="0" w:space="0" w:color="auto"/>
        <w:left w:val="none" w:sz="0" w:space="0" w:color="auto"/>
        <w:bottom w:val="none" w:sz="0" w:space="0" w:color="auto"/>
        <w:right w:val="none" w:sz="0" w:space="0" w:color="auto"/>
      </w:divBdr>
    </w:div>
    <w:div w:id="1892186630">
      <w:bodyDiv w:val="1"/>
      <w:marLeft w:val="0"/>
      <w:marRight w:val="0"/>
      <w:marTop w:val="0"/>
      <w:marBottom w:val="0"/>
      <w:divBdr>
        <w:top w:val="none" w:sz="0" w:space="0" w:color="auto"/>
        <w:left w:val="none" w:sz="0" w:space="0" w:color="auto"/>
        <w:bottom w:val="none" w:sz="0" w:space="0" w:color="auto"/>
        <w:right w:val="none" w:sz="0" w:space="0" w:color="auto"/>
      </w:divBdr>
    </w:div>
    <w:div w:id="1892499314">
      <w:bodyDiv w:val="1"/>
      <w:marLeft w:val="0"/>
      <w:marRight w:val="0"/>
      <w:marTop w:val="0"/>
      <w:marBottom w:val="0"/>
      <w:divBdr>
        <w:top w:val="none" w:sz="0" w:space="0" w:color="auto"/>
        <w:left w:val="none" w:sz="0" w:space="0" w:color="auto"/>
        <w:bottom w:val="none" w:sz="0" w:space="0" w:color="auto"/>
        <w:right w:val="none" w:sz="0" w:space="0" w:color="auto"/>
      </w:divBdr>
    </w:div>
    <w:div w:id="1893079984">
      <w:bodyDiv w:val="1"/>
      <w:marLeft w:val="0"/>
      <w:marRight w:val="0"/>
      <w:marTop w:val="0"/>
      <w:marBottom w:val="0"/>
      <w:divBdr>
        <w:top w:val="none" w:sz="0" w:space="0" w:color="auto"/>
        <w:left w:val="none" w:sz="0" w:space="0" w:color="auto"/>
        <w:bottom w:val="none" w:sz="0" w:space="0" w:color="auto"/>
        <w:right w:val="none" w:sz="0" w:space="0" w:color="auto"/>
      </w:divBdr>
    </w:div>
    <w:div w:id="1893225376">
      <w:bodyDiv w:val="1"/>
      <w:marLeft w:val="0"/>
      <w:marRight w:val="0"/>
      <w:marTop w:val="0"/>
      <w:marBottom w:val="0"/>
      <w:divBdr>
        <w:top w:val="none" w:sz="0" w:space="0" w:color="auto"/>
        <w:left w:val="none" w:sz="0" w:space="0" w:color="auto"/>
        <w:bottom w:val="none" w:sz="0" w:space="0" w:color="auto"/>
        <w:right w:val="none" w:sz="0" w:space="0" w:color="auto"/>
      </w:divBdr>
    </w:div>
    <w:div w:id="1893232313">
      <w:bodyDiv w:val="1"/>
      <w:marLeft w:val="0"/>
      <w:marRight w:val="0"/>
      <w:marTop w:val="0"/>
      <w:marBottom w:val="0"/>
      <w:divBdr>
        <w:top w:val="none" w:sz="0" w:space="0" w:color="auto"/>
        <w:left w:val="none" w:sz="0" w:space="0" w:color="auto"/>
        <w:bottom w:val="none" w:sz="0" w:space="0" w:color="auto"/>
        <w:right w:val="none" w:sz="0" w:space="0" w:color="auto"/>
      </w:divBdr>
    </w:div>
    <w:div w:id="1893733978">
      <w:bodyDiv w:val="1"/>
      <w:marLeft w:val="0"/>
      <w:marRight w:val="0"/>
      <w:marTop w:val="0"/>
      <w:marBottom w:val="0"/>
      <w:divBdr>
        <w:top w:val="none" w:sz="0" w:space="0" w:color="auto"/>
        <w:left w:val="none" w:sz="0" w:space="0" w:color="auto"/>
        <w:bottom w:val="none" w:sz="0" w:space="0" w:color="auto"/>
        <w:right w:val="none" w:sz="0" w:space="0" w:color="auto"/>
      </w:divBdr>
    </w:div>
    <w:div w:id="1894004020">
      <w:bodyDiv w:val="1"/>
      <w:marLeft w:val="0"/>
      <w:marRight w:val="0"/>
      <w:marTop w:val="0"/>
      <w:marBottom w:val="0"/>
      <w:divBdr>
        <w:top w:val="none" w:sz="0" w:space="0" w:color="auto"/>
        <w:left w:val="none" w:sz="0" w:space="0" w:color="auto"/>
        <w:bottom w:val="none" w:sz="0" w:space="0" w:color="auto"/>
        <w:right w:val="none" w:sz="0" w:space="0" w:color="auto"/>
      </w:divBdr>
    </w:div>
    <w:div w:id="1894077501">
      <w:bodyDiv w:val="1"/>
      <w:marLeft w:val="0"/>
      <w:marRight w:val="0"/>
      <w:marTop w:val="0"/>
      <w:marBottom w:val="0"/>
      <w:divBdr>
        <w:top w:val="none" w:sz="0" w:space="0" w:color="auto"/>
        <w:left w:val="none" w:sz="0" w:space="0" w:color="auto"/>
        <w:bottom w:val="none" w:sz="0" w:space="0" w:color="auto"/>
        <w:right w:val="none" w:sz="0" w:space="0" w:color="auto"/>
      </w:divBdr>
    </w:div>
    <w:div w:id="1894123091">
      <w:bodyDiv w:val="1"/>
      <w:marLeft w:val="0"/>
      <w:marRight w:val="0"/>
      <w:marTop w:val="0"/>
      <w:marBottom w:val="0"/>
      <w:divBdr>
        <w:top w:val="none" w:sz="0" w:space="0" w:color="auto"/>
        <w:left w:val="none" w:sz="0" w:space="0" w:color="auto"/>
        <w:bottom w:val="none" w:sz="0" w:space="0" w:color="auto"/>
        <w:right w:val="none" w:sz="0" w:space="0" w:color="auto"/>
      </w:divBdr>
    </w:div>
    <w:div w:id="1895509774">
      <w:bodyDiv w:val="1"/>
      <w:marLeft w:val="0"/>
      <w:marRight w:val="0"/>
      <w:marTop w:val="0"/>
      <w:marBottom w:val="0"/>
      <w:divBdr>
        <w:top w:val="none" w:sz="0" w:space="0" w:color="auto"/>
        <w:left w:val="none" w:sz="0" w:space="0" w:color="auto"/>
        <w:bottom w:val="none" w:sz="0" w:space="0" w:color="auto"/>
        <w:right w:val="none" w:sz="0" w:space="0" w:color="auto"/>
      </w:divBdr>
    </w:div>
    <w:div w:id="1895578660">
      <w:bodyDiv w:val="1"/>
      <w:marLeft w:val="0"/>
      <w:marRight w:val="0"/>
      <w:marTop w:val="0"/>
      <w:marBottom w:val="0"/>
      <w:divBdr>
        <w:top w:val="none" w:sz="0" w:space="0" w:color="auto"/>
        <w:left w:val="none" w:sz="0" w:space="0" w:color="auto"/>
        <w:bottom w:val="none" w:sz="0" w:space="0" w:color="auto"/>
        <w:right w:val="none" w:sz="0" w:space="0" w:color="auto"/>
      </w:divBdr>
    </w:div>
    <w:div w:id="1896161517">
      <w:bodyDiv w:val="1"/>
      <w:marLeft w:val="0"/>
      <w:marRight w:val="0"/>
      <w:marTop w:val="0"/>
      <w:marBottom w:val="0"/>
      <w:divBdr>
        <w:top w:val="none" w:sz="0" w:space="0" w:color="auto"/>
        <w:left w:val="none" w:sz="0" w:space="0" w:color="auto"/>
        <w:bottom w:val="none" w:sz="0" w:space="0" w:color="auto"/>
        <w:right w:val="none" w:sz="0" w:space="0" w:color="auto"/>
      </w:divBdr>
    </w:div>
    <w:div w:id="1896356611">
      <w:bodyDiv w:val="1"/>
      <w:marLeft w:val="0"/>
      <w:marRight w:val="0"/>
      <w:marTop w:val="0"/>
      <w:marBottom w:val="0"/>
      <w:divBdr>
        <w:top w:val="none" w:sz="0" w:space="0" w:color="auto"/>
        <w:left w:val="none" w:sz="0" w:space="0" w:color="auto"/>
        <w:bottom w:val="none" w:sz="0" w:space="0" w:color="auto"/>
        <w:right w:val="none" w:sz="0" w:space="0" w:color="auto"/>
      </w:divBdr>
    </w:div>
    <w:div w:id="1898055563">
      <w:bodyDiv w:val="1"/>
      <w:marLeft w:val="0"/>
      <w:marRight w:val="0"/>
      <w:marTop w:val="0"/>
      <w:marBottom w:val="0"/>
      <w:divBdr>
        <w:top w:val="none" w:sz="0" w:space="0" w:color="auto"/>
        <w:left w:val="none" w:sz="0" w:space="0" w:color="auto"/>
        <w:bottom w:val="none" w:sz="0" w:space="0" w:color="auto"/>
        <w:right w:val="none" w:sz="0" w:space="0" w:color="auto"/>
      </w:divBdr>
    </w:div>
    <w:div w:id="1898082376">
      <w:bodyDiv w:val="1"/>
      <w:marLeft w:val="0"/>
      <w:marRight w:val="0"/>
      <w:marTop w:val="0"/>
      <w:marBottom w:val="0"/>
      <w:divBdr>
        <w:top w:val="none" w:sz="0" w:space="0" w:color="auto"/>
        <w:left w:val="none" w:sz="0" w:space="0" w:color="auto"/>
        <w:bottom w:val="none" w:sz="0" w:space="0" w:color="auto"/>
        <w:right w:val="none" w:sz="0" w:space="0" w:color="auto"/>
      </w:divBdr>
    </w:div>
    <w:div w:id="1898128374">
      <w:bodyDiv w:val="1"/>
      <w:marLeft w:val="0"/>
      <w:marRight w:val="0"/>
      <w:marTop w:val="0"/>
      <w:marBottom w:val="0"/>
      <w:divBdr>
        <w:top w:val="none" w:sz="0" w:space="0" w:color="auto"/>
        <w:left w:val="none" w:sz="0" w:space="0" w:color="auto"/>
        <w:bottom w:val="none" w:sz="0" w:space="0" w:color="auto"/>
        <w:right w:val="none" w:sz="0" w:space="0" w:color="auto"/>
      </w:divBdr>
    </w:div>
    <w:div w:id="1898584358">
      <w:bodyDiv w:val="1"/>
      <w:marLeft w:val="0"/>
      <w:marRight w:val="0"/>
      <w:marTop w:val="0"/>
      <w:marBottom w:val="0"/>
      <w:divBdr>
        <w:top w:val="none" w:sz="0" w:space="0" w:color="auto"/>
        <w:left w:val="none" w:sz="0" w:space="0" w:color="auto"/>
        <w:bottom w:val="none" w:sz="0" w:space="0" w:color="auto"/>
        <w:right w:val="none" w:sz="0" w:space="0" w:color="auto"/>
      </w:divBdr>
    </w:div>
    <w:div w:id="1898590605">
      <w:bodyDiv w:val="1"/>
      <w:marLeft w:val="0"/>
      <w:marRight w:val="0"/>
      <w:marTop w:val="0"/>
      <w:marBottom w:val="0"/>
      <w:divBdr>
        <w:top w:val="none" w:sz="0" w:space="0" w:color="auto"/>
        <w:left w:val="none" w:sz="0" w:space="0" w:color="auto"/>
        <w:bottom w:val="none" w:sz="0" w:space="0" w:color="auto"/>
        <w:right w:val="none" w:sz="0" w:space="0" w:color="auto"/>
      </w:divBdr>
    </w:div>
    <w:div w:id="1898741324">
      <w:bodyDiv w:val="1"/>
      <w:marLeft w:val="0"/>
      <w:marRight w:val="0"/>
      <w:marTop w:val="0"/>
      <w:marBottom w:val="0"/>
      <w:divBdr>
        <w:top w:val="none" w:sz="0" w:space="0" w:color="auto"/>
        <w:left w:val="none" w:sz="0" w:space="0" w:color="auto"/>
        <w:bottom w:val="none" w:sz="0" w:space="0" w:color="auto"/>
        <w:right w:val="none" w:sz="0" w:space="0" w:color="auto"/>
      </w:divBdr>
    </w:div>
    <w:div w:id="1898784933">
      <w:bodyDiv w:val="1"/>
      <w:marLeft w:val="0"/>
      <w:marRight w:val="0"/>
      <w:marTop w:val="0"/>
      <w:marBottom w:val="0"/>
      <w:divBdr>
        <w:top w:val="none" w:sz="0" w:space="0" w:color="auto"/>
        <w:left w:val="none" w:sz="0" w:space="0" w:color="auto"/>
        <w:bottom w:val="none" w:sz="0" w:space="0" w:color="auto"/>
        <w:right w:val="none" w:sz="0" w:space="0" w:color="auto"/>
      </w:divBdr>
    </w:div>
    <w:div w:id="1898973503">
      <w:bodyDiv w:val="1"/>
      <w:marLeft w:val="0"/>
      <w:marRight w:val="0"/>
      <w:marTop w:val="0"/>
      <w:marBottom w:val="0"/>
      <w:divBdr>
        <w:top w:val="none" w:sz="0" w:space="0" w:color="auto"/>
        <w:left w:val="none" w:sz="0" w:space="0" w:color="auto"/>
        <w:bottom w:val="none" w:sz="0" w:space="0" w:color="auto"/>
        <w:right w:val="none" w:sz="0" w:space="0" w:color="auto"/>
      </w:divBdr>
    </w:div>
    <w:div w:id="1899048088">
      <w:bodyDiv w:val="1"/>
      <w:marLeft w:val="0"/>
      <w:marRight w:val="0"/>
      <w:marTop w:val="0"/>
      <w:marBottom w:val="0"/>
      <w:divBdr>
        <w:top w:val="none" w:sz="0" w:space="0" w:color="auto"/>
        <w:left w:val="none" w:sz="0" w:space="0" w:color="auto"/>
        <w:bottom w:val="none" w:sz="0" w:space="0" w:color="auto"/>
        <w:right w:val="none" w:sz="0" w:space="0" w:color="auto"/>
      </w:divBdr>
    </w:div>
    <w:div w:id="1899709236">
      <w:bodyDiv w:val="1"/>
      <w:marLeft w:val="0"/>
      <w:marRight w:val="0"/>
      <w:marTop w:val="0"/>
      <w:marBottom w:val="0"/>
      <w:divBdr>
        <w:top w:val="none" w:sz="0" w:space="0" w:color="auto"/>
        <w:left w:val="none" w:sz="0" w:space="0" w:color="auto"/>
        <w:bottom w:val="none" w:sz="0" w:space="0" w:color="auto"/>
        <w:right w:val="none" w:sz="0" w:space="0" w:color="auto"/>
      </w:divBdr>
    </w:div>
    <w:div w:id="1899778454">
      <w:bodyDiv w:val="1"/>
      <w:marLeft w:val="0"/>
      <w:marRight w:val="0"/>
      <w:marTop w:val="0"/>
      <w:marBottom w:val="0"/>
      <w:divBdr>
        <w:top w:val="none" w:sz="0" w:space="0" w:color="auto"/>
        <w:left w:val="none" w:sz="0" w:space="0" w:color="auto"/>
        <w:bottom w:val="none" w:sz="0" w:space="0" w:color="auto"/>
        <w:right w:val="none" w:sz="0" w:space="0" w:color="auto"/>
      </w:divBdr>
    </w:div>
    <w:div w:id="1899780816">
      <w:bodyDiv w:val="1"/>
      <w:marLeft w:val="0"/>
      <w:marRight w:val="0"/>
      <w:marTop w:val="0"/>
      <w:marBottom w:val="0"/>
      <w:divBdr>
        <w:top w:val="none" w:sz="0" w:space="0" w:color="auto"/>
        <w:left w:val="none" w:sz="0" w:space="0" w:color="auto"/>
        <w:bottom w:val="none" w:sz="0" w:space="0" w:color="auto"/>
        <w:right w:val="none" w:sz="0" w:space="0" w:color="auto"/>
      </w:divBdr>
    </w:div>
    <w:div w:id="1900052426">
      <w:bodyDiv w:val="1"/>
      <w:marLeft w:val="0"/>
      <w:marRight w:val="0"/>
      <w:marTop w:val="0"/>
      <w:marBottom w:val="0"/>
      <w:divBdr>
        <w:top w:val="none" w:sz="0" w:space="0" w:color="auto"/>
        <w:left w:val="none" w:sz="0" w:space="0" w:color="auto"/>
        <w:bottom w:val="none" w:sz="0" w:space="0" w:color="auto"/>
        <w:right w:val="none" w:sz="0" w:space="0" w:color="auto"/>
      </w:divBdr>
    </w:div>
    <w:div w:id="1900166446">
      <w:bodyDiv w:val="1"/>
      <w:marLeft w:val="0"/>
      <w:marRight w:val="0"/>
      <w:marTop w:val="0"/>
      <w:marBottom w:val="0"/>
      <w:divBdr>
        <w:top w:val="none" w:sz="0" w:space="0" w:color="auto"/>
        <w:left w:val="none" w:sz="0" w:space="0" w:color="auto"/>
        <w:bottom w:val="none" w:sz="0" w:space="0" w:color="auto"/>
        <w:right w:val="none" w:sz="0" w:space="0" w:color="auto"/>
      </w:divBdr>
    </w:div>
    <w:div w:id="1900357737">
      <w:bodyDiv w:val="1"/>
      <w:marLeft w:val="0"/>
      <w:marRight w:val="0"/>
      <w:marTop w:val="0"/>
      <w:marBottom w:val="0"/>
      <w:divBdr>
        <w:top w:val="none" w:sz="0" w:space="0" w:color="auto"/>
        <w:left w:val="none" w:sz="0" w:space="0" w:color="auto"/>
        <w:bottom w:val="none" w:sz="0" w:space="0" w:color="auto"/>
        <w:right w:val="none" w:sz="0" w:space="0" w:color="auto"/>
      </w:divBdr>
    </w:div>
    <w:div w:id="1900626097">
      <w:bodyDiv w:val="1"/>
      <w:marLeft w:val="0"/>
      <w:marRight w:val="0"/>
      <w:marTop w:val="0"/>
      <w:marBottom w:val="0"/>
      <w:divBdr>
        <w:top w:val="none" w:sz="0" w:space="0" w:color="auto"/>
        <w:left w:val="none" w:sz="0" w:space="0" w:color="auto"/>
        <w:bottom w:val="none" w:sz="0" w:space="0" w:color="auto"/>
        <w:right w:val="none" w:sz="0" w:space="0" w:color="auto"/>
      </w:divBdr>
    </w:div>
    <w:div w:id="1900742554">
      <w:bodyDiv w:val="1"/>
      <w:marLeft w:val="0"/>
      <w:marRight w:val="0"/>
      <w:marTop w:val="0"/>
      <w:marBottom w:val="0"/>
      <w:divBdr>
        <w:top w:val="none" w:sz="0" w:space="0" w:color="auto"/>
        <w:left w:val="none" w:sz="0" w:space="0" w:color="auto"/>
        <w:bottom w:val="none" w:sz="0" w:space="0" w:color="auto"/>
        <w:right w:val="none" w:sz="0" w:space="0" w:color="auto"/>
      </w:divBdr>
    </w:div>
    <w:div w:id="1900896235">
      <w:bodyDiv w:val="1"/>
      <w:marLeft w:val="0"/>
      <w:marRight w:val="0"/>
      <w:marTop w:val="0"/>
      <w:marBottom w:val="0"/>
      <w:divBdr>
        <w:top w:val="none" w:sz="0" w:space="0" w:color="auto"/>
        <w:left w:val="none" w:sz="0" w:space="0" w:color="auto"/>
        <w:bottom w:val="none" w:sz="0" w:space="0" w:color="auto"/>
        <w:right w:val="none" w:sz="0" w:space="0" w:color="auto"/>
      </w:divBdr>
    </w:div>
    <w:div w:id="1900902902">
      <w:bodyDiv w:val="1"/>
      <w:marLeft w:val="0"/>
      <w:marRight w:val="0"/>
      <w:marTop w:val="0"/>
      <w:marBottom w:val="0"/>
      <w:divBdr>
        <w:top w:val="none" w:sz="0" w:space="0" w:color="auto"/>
        <w:left w:val="none" w:sz="0" w:space="0" w:color="auto"/>
        <w:bottom w:val="none" w:sz="0" w:space="0" w:color="auto"/>
        <w:right w:val="none" w:sz="0" w:space="0" w:color="auto"/>
      </w:divBdr>
    </w:div>
    <w:div w:id="1901164548">
      <w:bodyDiv w:val="1"/>
      <w:marLeft w:val="0"/>
      <w:marRight w:val="0"/>
      <w:marTop w:val="0"/>
      <w:marBottom w:val="0"/>
      <w:divBdr>
        <w:top w:val="none" w:sz="0" w:space="0" w:color="auto"/>
        <w:left w:val="none" w:sz="0" w:space="0" w:color="auto"/>
        <w:bottom w:val="none" w:sz="0" w:space="0" w:color="auto"/>
        <w:right w:val="none" w:sz="0" w:space="0" w:color="auto"/>
      </w:divBdr>
    </w:div>
    <w:div w:id="1901557519">
      <w:bodyDiv w:val="1"/>
      <w:marLeft w:val="0"/>
      <w:marRight w:val="0"/>
      <w:marTop w:val="0"/>
      <w:marBottom w:val="0"/>
      <w:divBdr>
        <w:top w:val="none" w:sz="0" w:space="0" w:color="auto"/>
        <w:left w:val="none" w:sz="0" w:space="0" w:color="auto"/>
        <w:bottom w:val="none" w:sz="0" w:space="0" w:color="auto"/>
        <w:right w:val="none" w:sz="0" w:space="0" w:color="auto"/>
      </w:divBdr>
    </w:div>
    <w:div w:id="1901862704">
      <w:bodyDiv w:val="1"/>
      <w:marLeft w:val="0"/>
      <w:marRight w:val="0"/>
      <w:marTop w:val="0"/>
      <w:marBottom w:val="0"/>
      <w:divBdr>
        <w:top w:val="none" w:sz="0" w:space="0" w:color="auto"/>
        <w:left w:val="none" w:sz="0" w:space="0" w:color="auto"/>
        <w:bottom w:val="none" w:sz="0" w:space="0" w:color="auto"/>
        <w:right w:val="none" w:sz="0" w:space="0" w:color="auto"/>
      </w:divBdr>
    </w:div>
    <w:div w:id="1902128728">
      <w:bodyDiv w:val="1"/>
      <w:marLeft w:val="0"/>
      <w:marRight w:val="0"/>
      <w:marTop w:val="0"/>
      <w:marBottom w:val="0"/>
      <w:divBdr>
        <w:top w:val="none" w:sz="0" w:space="0" w:color="auto"/>
        <w:left w:val="none" w:sz="0" w:space="0" w:color="auto"/>
        <w:bottom w:val="none" w:sz="0" w:space="0" w:color="auto"/>
        <w:right w:val="none" w:sz="0" w:space="0" w:color="auto"/>
      </w:divBdr>
    </w:div>
    <w:div w:id="1902672263">
      <w:bodyDiv w:val="1"/>
      <w:marLeft w:val="0"/>
      <w:marRight w:val="0"/>
      <w:marTop w:val="0"/>
      <w:marBottom w:val="0"/>
      <w:divBdr>
        <w:top w:val="none" w:sz="0" w:space="0" w:color="auto"/>
        <w:left w:val="none" w:sz="0" w:space="0" w:color="auto"/>
        <w:bottom w:val="none" w:sz="0" w:space="0" w:color="auto"/>
        <w:right w:val="none" w:sz="0" w:space="0" w:color="auto"/>
      </w:divBdr>
    </w:div>
    <w:div w:id="1902906573">
      <w:bodyDiv w:val="1"/>
      <w:marLeft w:val="0"/>
      <w:marRight w:val="0"/>
      <w:marTop w:val="0"/>
      <w:marBottom w:val="0"/>
      <w:divBdr>
        <w:top w:val="none" w:sz="0" w:space="0" w:color="auto"/>
        <w:left w:val="none" w:sz="0" w:space="0" w:color="auto"/>
        <w:bottom w:val="none" w:sz="0" w:space="0" w:color="auto"/>
        <w:right w:val="none" w:sz="0" w:space="0" w:color="auto"/>
      </w:divBdr>
    </w:div>
    <w:div w:id="1902985590">
      <w:bodyDiv w:val="1"/>
      <w:marLeft w:val="0"/>
      <w:marRight w:val="0"/>
      <w:marTop w:val="0"/>
      <w:marBottom w:val="0"/>
      <w:divBdr>
        <w:top w:val="none" w:sz="0" w:space="0" w:color="auto"/>
        <w:left w:val="none" w:sz="0" w:space="0" w:color="auto"/>
        <w:bottom w:val="none" w:sz="0" w:space="0" w:color="auto"/>
        <w:right w:val="none" w:sz="0" w:space="0" w:color="auto"/>
      </w:divBdr>
    </w:div>
    <w:div w:id="1903246544">
      <w:bodyDiv w:val="1"/>
      <w:marLeft w:val="0"/>
      <w:marRight w:val="0"/>
      <w:marTop w:val="0"/>
      <w:marBottom w:val="0"/>
      <w:divBdr>
        <w:top w:val="none" w:sz="0" w:space="0" w:color="auto"/>
        <w:left w:val="none" w:sz="0" w:space="0" w:color="auto"/>
        <w:bottom w:val="none" w:sz="0" w:space="0" w:color="auto"/>
        <w:right w:val="none" w:sz="0" w:space="0" w:color="auto"/>
      </w:divBdr>
    </w:div>
    <w:div w:id="1903247280">
      <w:bodyDiv w:val="1"/>
      <w:marLeft w:val="0"/>
      <w:marRight w:val="0"/>
      <w:marTop w:val="0"/>
      <w:marBottom w:val="0"/>
      <w:divBdr>
        <w:top w:val="none" w:sz="0" w:space="0" w:color="auto"/>
        <w:left w:val="none" w:sz="0" w:space="0" w:color="auto"/>
        <w:bottom w:val="none" w:sz="0" w:space="0" w:color="auto"/>
        <w:right w:val="none" w:sz="0" w:space="0" w:color="auto"/>
      </w:divBdr>
    </w:div>
    <w:div w:id="1903439988">
      <w:bodyDiv w:val="1"/>
      <w:marLeft w:val="0"/>
      <w:marRight w:val="0"/>
      <w:marTop w:val="0"/>
      <w:marBottom w:val="0"/>
      <w:divBdr>
        <w:top w:val="none" w:sz="0" w:space="0" w:color="auto"/>
        <w:left w:val="none" w:sz="0" w:space="0" w:color="auto"/>
        <w:bottom w:val="none" w:sz="0" w:space="0" w:color="auto"/>
        <w:right w:val="none" w:sz="0" w:space="0" w:color="auto"/>
      </w:divBdr>
    </w:div>
    <w:div w:id="1903906184">
      <w:bodyDiv w:val="1"/>
      <w:marLeft w:val="0"/>
      <w:marRight w:val="0"/>
      <w:marTop w:val="0"/>
      <w:marBottom w:val="0"/>
      <w:divBdr>
        <w:top w:val="none" w:sz="0" w:space="0" w:color="auto"/>
        <w:left w:val="none" w:sz="0" w:space="0" w:color="auto"/>
        <w:bottom w:val="none" w:sz="0" w:space="0" w:color="auto"/>
        <w:right w:val="none" w:sz="0" w:space="0" w:color="auto"/>
      </w:divBdr>
    </w:div>
    <w:div w:id="1904287815">
      <w:bodyDiv w:val="1"/>
      <w:marLeft w:val="0"/>
      <w:marRight w:val="0"/>
      <w:marTop w:val="0"/>
      <w:marBottom w:val="0"/>
      <w:divBdr>
        <w:top w:val="none" w:sz="0" w:space="0" w:color="auto"/>
        <w:left w:val="none" w:sz="0" w:space="0" w:color="auto"/>
        <w:bottom w:val="none" w:sz="0" w:space="0" w:color="auto"/>
        <w:right w:val="none" w:sz="0" w:space="0" w:color="auto"/>
      </w:divBdr>
    </w:div>
    <w:div w:id="1904370658">
      <w:bodyDiv w:val="1"/>
      <w:marLeft w:val="0"/>
      <w:marRight w:val="0"/>
      <w:marTop w:val="0"/>
      <w:marBottom w:val="0"/>
      <w:divBdr>
        <w:top w:val="none" w:sz="0" w:space="0" w:color="auto"/>
        <w:left w:val="none" w:sz="0" w:space="0" w:color="auto"/>
        <w:bottom w:val="none" w:sz="0" w:space="0" w:color="auto"/>
        <w:right w:val="none" w:sz="0" w:space="0" w:color="auto"/>
      </w:divBdr>
    </w:div>
    <w:div w:id="1904371209">
      <w:bodyDiv w:val="1"/>
      <w:marLeft w:val="0"/>
      <w:marRight w:val="0"/>
      <w:marTop w:val="0"/>
      <w:marBottom w:val="0"/>
      <w:divBdr>
        <w:top w:val="none" w:sz="0" w:space="0" w:color="auto"/>
        <w:left w:val="none" w:sz="0" w:space="0" w:color="auto"/>
        <w:bottom w:val="none" w:sz="0" w:space="0" w:color="auto"/>
        <w:right w:val="none" w:sz="0" w:space="0" w:color="auto"/>
      </w:divBdr>
    </w:div>
    <w:div w:id="1904484288">
      <w:bodyDiv w:val="1"/>
      <w:marLeft w:val="0"/>
      <w:marRight w:val="0"/>
      <w:marTop w:val="0"/>
      <w:marBottom w:val="0"/>
      <w:divBdr>
        <w:top w:val="none" w:sz="0" w:space="0" w:color="auto"/>
        <w:left w:val="none" w:sz="0" w:space="0" w:color="auto"/>
        <w:bottom w:val="none" w:sz="0" w:space="0" w:color="auto"/>
        <w:right w:val="none" w:sz="0" w:space="0" w:color="auto"/>
      </w:divBdr>
    </w:div>
    <w:div w:id="1904639035">
      <w:bodyDiv w:val="1"/>
      <w:marLeft w:val="0"/>
      <w:marRight w:val="0"/>
      <w:marTop w:val="0"/>
      <w:marBottom w:val="0"/>
      <w:divBdr>
        <w:top w:val="none" w:sz="0" w:space="0" w:color="auto"/>
        <w:left w:val="none" w:sz="0" w:space="0" w:color="auto"/>
        <w:bottom w:val="none" w:sz="0" w:space="0" w:color="auto"/>
        <w:right w:val="none" w:sz="0" w:space="0" w:color="auto"/>
      </w:divBdr>
    </w:div>
    <w:div w:id="1905722981">
      <w:bodyDiv w:val="1"/>
      <w:marLeft w:val="0"/>
      <w:marRight w:val="0"/>
      <w:marTop w:val="0"/>
      <w:marBottom w:val="0"/>
      <w:divBdr>
        <w:top w:val="none" w:sz="0" w:space="0" w:color="auto"/>
        <w:left w:val="none" w:sz="0" w:space="0" w:color="auto"/>
        <w:bottom w:val="none" w:sz="0" w:space="0" w:color="auto"/>
        <w:right w:val="none" w:sz="0" w:space="0" w:color="auto"/>
      </w:divBdr>
    </w:div>
    <w:div w:id="1905798463">
      <w:bodyDiv w:val="1"/>
      <w:marLeft w:val="0"/>
      <w:marRight w:val="0"/>
      <w:marTop w:val="0"/>
      <w:marBottom w:val="0"/>
      <w:divBdr>
        <w:top w:val="none" w:sz="0" w:space="0" w:color="auto"/>
        <w:left w:val="none" w:sz="0" w:space="0" w:color="auto"/>
        <w:bottom w:val="none" w:sz="0" w:space="0" w:color="auto"/>
        <w:right w:val="none" w:sz="0" w:space="0" w:color="auto"/>
      </w:divBdr>
    </w:div>
    <w:div w:id="1906063500">
      <w:bodyDiv w:val="1"/>
      <w:marLeft w:val="0"/>
      <w:marRight w:val="0"/>
      <w:marTop w:val="0"/>
      <w:marBottom w:val="0"/>
      <w:divBdr>
        <w:top w:val="none" w:sz="0" w:space="0" w:color="auto"/>
        <w:left w:val="none" w:sz="0" w:space="0" w:color="auto"/>
        <w:bottom w:val="none" w:sz="0" w:space="0" w:color="auto"/>
        <w:right w:val="none" w:sz="0" w:space="0" w:color="auto"/>
      </w:divBdr>
    </w:div>
    <w:div w:id="1906137664">
      <w:bodyDiv w:val="1"/>
      <w:marLeft w:val="0"/>
      <w:marRight w:val="0"/>
      <w:marTop w:val="0"/>
      <w:marBottom w:val="0"/>
      <w:divBdr>
        <w:top w:val="none" w:sz="0" w:space="0" w:color="auto"/>
        <w:left w:val="none" w:sz="0" w:space="0" w:color="auto"/>
        <w:bottom w:val="none" w:sz="0" w:space="0" w:color="auto"/>
        <w:right w:val="none" w:sz="0" w:space="0" w:color="auto"/>
      </w:divBdr>
    </w:div>
    <w:div w:id="1906255088">
      <w:bodyDiv w:val="1"/>
      <w:marLeft w:val="0"/>
      <w:marRight w:val="0"/>
      <w:marTop w:val="0"/>
      <w:marBottom w:val="0"/>
      <w:divBdr>
        <w:top w:val="none" w:sz="0" w:space="0" w:color="auto"/>
        <w:left w:val="none" w:sz="0" w:space="0" w:color="auto"/>
        <w:bottom w:val="none" w:sz="0" w:space="0" w:color="auto"/>
        <w:right w:val="none" w:sz="0" w:space="0" w:color="auto"/>
      </w:divBdr>
    </w:div>
    <w:div w:id="1906406594">
      <w:bodyDiv w:val="1"/>
      <w:marLeft w:val="0"/>
      <w:marRight w:val="0"/>
      <w:marTop w:val="0"/>
      <w:marBottom w:val="0"/>
      <w:divBdr>
        <w:top w:val="none" w:sz="0" w:space="0" w:color="auto"/>
        <w:left w:val="none" w:sz="0" w:space="0" w:color="auto"/>
        <w:bottom w:val="none" w:sz="0" w:space="0" w:color="auto"/>
        <w:right w:val="none" w:sz="0" w:space="0" w:color="auto"/>
      </w:divBdr>
    </w:div>
    <w:div w:id="1906524611">
      <w:bodyDiv w:val="1"/>
      <w:marLeft w:val="0"/>
      <w:marRight w:val="0"/>
      <w:marTop w:val="0"/>
      <w:marBottom w:val="0"/>
      <w:divBdr>
        <w:top w:val="none" w:sz="0" w:space="0" w:color="auto"/>
        <w:left w:val="none" w:sz="0" w:space="0" w:color="auto"/>
        <w:bottom w:val="none" w:sz="0" w:space="0" w:color="auto"/>
        <w:right w:val="none" w:sz="0" w:space="0" w:color="auto"/>
      </w:divBdr>
    </w:div>
    <w:div w:id="1906645254">
      <w:bodyDiv w:val="1"/>
      <w:marLeft w:val="0"/>
      <w:marRight w:val="0"/>
      <w:marTop w:val="0"/>
      <w:marBottom w:val="0"/>
      <w:divBdr>
        <w:top w:val="none" w:sz="0" w:space="0" w:color="auto"/>
        <w:left w:val="none" w:sz="0" w:space="0" w:color="auto"/>
        <w:bottom w:val="none" w:sz="0" w:space="0" w:color="auto"/>
        <w:right w:val="none" w:sz="0" w:space="0" w:color="auto"/>
      </w:divBdr>
    </w:div>
    <w:div w:id="1907186543">
      <w:bodyDiv w:val="1"/>
      <w:marLeft w:val="0"/>
      <w:marRight w:val="0"/>
      <w:marTop w:val="0"/>
      <w:marBottom w:val="0"/>
      <w:divBdr>
        <w:top w:val="none" w:sz="0" w:space="0" w:color="auto"/>
        <w:left w:val="none" w:sz="0" w:space="0" w:color="auto"/>
        <w:bottom w:val="none" w:sz="0" w:space="0" w:color="auto"/>
        <w:right w:val="none" w:sz="0" w:space="0" w:color="auto"/>
      </w:divBdr>
    </w:div>
    <w:div w:id="1907454657">
      <w:bodyDiv w:val="1"/>
      <w:marLeft w:val="0"/>
      <w:marRight w:val="0"/>
      <w:marTop w:val="0"/>
      <w:marBottom w:val="0"/>
      <w:divBdr>
        <w:top w:val="none" w:sz="0" w:space="0" w:color="auto"/>
        <w:left w:val="none" w:sz="0" w:space="0" w:color="auto"/>
        <w:bottom w:val="none" w:sz="0" w:space="0" w:color="auto"/>
        <w:right w:val="none" w:sz="0" w:space="0" w:color="auto"/>
      </w:divBdr>
    </w:div>
    <w:div w:id="1908224052">
      <w:bodyDiv w:val="1"/>
      <w:marLeft w:val="0"/>
      <w:marRight w:val="0"/>
      <w:marTop w:val="0"/>
      <w:marBottom w:val="0"/>
      <w:divBdr>
        <w:top w:val="none" w:sz="0" w:space="0" w:color="auto"/>
        <w:left w:val="none" w:sz="0" w:space="0" w:color="auto"/>
        <w:bottom w:val="none" w:sz="0" w:space="0" w:color="auto"/>
        <w:right w:val="none" w:sz="0" w:space="0" w:color="auto"/>
      </w:divBdr>
    </w:div>
    <w:div w:id="1908490189">
      <w:bodyDiv w:val="1"/>
      <w:marLeft w:val="0"/>
      <w:marRight w:val="0"/>
      <w:marTop w:val="0"/>
      <w:marBottom w:val="0"/>
      <w:divBdr>
        <w:top w:val="none" w:sz="0" w:space="0" w:color="auto"/>
        <w:left w:val="none" w:sz="0" w:space="0" w:color="auto"/>
        <w:bottom w:val="none" w:sz="0" w:space="0" w:color="auto"/>
        <w:right w:val="none" w:sz="0" w:space="0" w:color="auto"/>
      </w:divBdr>
    </w:div>
    <w:div w:id="1908614907">
      <w:bodyDiv w:val="1"/>
      <w:marLeft w:val="0"/>
      <w:marRight w:val="0"/>
      <w:marTop w:val="0"/>
      <w:marBottom w:val="0"/>
      <w:divBdr>
        <w:top w:val="none" w:sz="0" w:space="0" w:color="auto"/>
        <w:left w:val="none" w:sz="0" w:space="0" w:color="auto"/>
        <w:bottom w:val="none" w:sz="0" w:space="0" w:color="auto"/>
        <w:right w:val="none" w:sz="0" w:space="0" w:color="auto"/>
      </w:divBdr>
    </w:div>
    <w:div w:id="1908955585">
      <w:bodyDiv w:val="1"/>
      <w:marLeft w:val="0"/>
      <w:marRight w:val="0"/>
      <w:marTop w:val="0"/>
      <w:marBottom w:val="0"/>
      <w:divBdr>
        <w:top w:val="none" w:sz="0" w:space="0" w:color="auto"/>
        <w:left w:val="none" w:sz="0" w:space="0" w:color="auto"/>
        <w:bottom w:val="none" w:sz="0" w:space="0" w:color="auto"/>
        <w:right w:val="none" w:sz="0" w:space="0" w:color="auto"/>
      </w:divBdr>
    </w:div>
    <w:div w:id="1909605232">
      <w:bodyDiv w:val="1"/>
      <w:marLeft w:val="0"/>
      <w:marRight w:val="0"/>
      <w:marTop w:val="0"/>
      <w:marBottom w:val="0"/>
      <w:divBdr>
        <w:top w:val="none" w:sz="0" w:space="0" w:color="auto"/>
        <w:left w:val="none" w:sz="0" w:space="0" w:color="auto"/>
        <w:bottom w:val="none" w:sz="0" w:space="0" w:color="auto"/>
        <w:right w:val="none" w:sz="0" w:space="0" w:color="auto"/>
      </w:divBdr>
    </w:div>
    <w:div w:id="1909682370">
      <w:bodyDiv w:val="1"/>
      <w:marLeft w:val="0"/>
      <w:marRight w:val="0"/>
      <w:marTop w:val="0"/>
      <w:marBottom w:val="0"/>
      <w:divBdr>
        <w:top w:val="none" w:sz="0" w:space="0" w:color="auto"/>
        <w:left w:val="none" w:sz="0" w:space="0" w:color="auto"/>
        <w:bottom w:val="none" w:sz="0" w:space="0" w:color="auto"/>
        <w:right w:val="none" w:sz="0" w:space="0" w:color="auto"/>
      </w:divBdr>
    </w:div>
    <w:div w:id="1910268051">
      <w:bodyDiv w:val="1"/>
      <w:marLeft w:val="0"/>
      <w:marRight w:val="0"/>
      <w:marTop w:val="0"/>
      <w:marBottom w:val="0"/>
      <w:divBdr>
        <w:top w:val="none" w:sz="0" w:space="0" w:color="auto"/>
        <w:left w:val="none" w:sz="0" w:space="0" w:color="auto"/>
        <w:bottom w:val="none" w:sz="0" w:space="0" w:color="auto"/>
        <w:right w:val="none" w:sz="0" w:space="0" w:color="auto"/>
      </w:divBdr>
    </w:div>
    <w:div w:id="1910379578">
      <w:bodyDiv w:val="1"/>
      <w:marLeft w:val="0"/>
      <w:marRight w:val="0"/>
      <w:marTop w:val="0"/>
      <w:marBottom w:val="0"/>
      <w:divBdr>
        <w:top w:val="none" w:sz="0" w:space="0" w:color="auto"/>
        <w:left w:val="none" w:sz="0" w:space="0" w:color="auto"/>
        <w:bottom w:val="none" w:sz="0" w:space="0" w:color="auto"/>
        <w:right w:val="none" w:sz="0" w:space="0" w:color="auto"/>
      </w:divBdr>
    </w:div>
    <w:div w:id="1911226999">
      <w:bodyDiv w:val="1"/>
      <w:marLeft w:val="0"/>
      <w:marRight w:val="0"/>
      <w:marTop w:val="0"/>
      <w:marBottom w:val="0"/>
      <w:divBdr>
        <w:top w:val="none" w:sz="0" w:space="0" w:color="auto"/>
        <w:left w:val="none" w:sz="0" w:space="0" w:color="auto"/>
        <w:bottom w:val="none" w:sz="0" w:space="0" w:color="auto"/>
        <w:right w:val="none" w:sz="0" w:space="0" w:color="auto"/>
      </w:divBdr>
    </w:div>
    <w:div w:id="1911232973">
      <w:bodyDiv w:val="1"/>
      <w:marLeft w:val="0"/>
      <w:marRight w:val="0"/>
      <w:marTop w:val="0"/>
      <w:marBottom w:val="0"/>
      <w:divBdr>
        <w:top w:val="none" w:sz="0" w:space="0" w:color="auto"/>
        <w:left w:val="none" w:sz="0" w:space="0" w:color="auto"/>
        <w:bottom w:val="none" w:sz="0" w:space="0" w:color="auto"/>
        <w:right w:val="none" w:sz="0" w:space="0" w:color="auto"/>
      </w:divBdr>
    </w:div>
    <w:div w:id="1911695362">
      <w:bodyDiv w:val="1"/>
      <w:marLeft w:val="0"/>
      <w:marRight w:val="0"/>
      <w:marTop w:val="0"/>
      <w:marBottom w:val="0"/>
      <w:divBdr>
        <w:top w:val="none" w:sz="0" w:space="0" w:color="auto"/>
        <w:left w:val="none" w:sz="0" w:space="0" w:color="auto"/>
        <w:bottom w:val="none" w:sz="0" w:space="0" w:color="auto"/>
        <w:right w:val="none" w:sz="0" w:space="0" w:color="auto"/>
      </w:divBdr>
    </w:div>
    <w:div w:id="1911768460">
      <w:bodyDiv w:val="1"/>
      <w:marLeft w:val="0"/>
      <w:marRight w:val="0"/>
      <w:marTop w:val="0"/>
      <w:marBottom w:val="0"/>
      <w:divBdr>
        <w:top w:val="none" w:sz="0" w:space="0" w:color="auto"/>
        <w:left w:val="none" w:sz="0" w:space="0" w:color="auto"/>
        <w:bottom w:val="none" w:sz="0" w:space="0" w:color="auto"/>
        <w:right w:val="none" w:sz="0" w:space="0" w:color="auto"/>
      </w:divBdr>
    </w:div>
    <w:div w:id="1911887125">
      <w:bodyDiv w:val="1"/>
      <w:marLeft w:val="0"/>
      <w:marRight w:val="0"/>
      <w:marTop w:val="0"/>
      <w:marBottom w:val="0"/>
      <w:divBdr>
        <w:top w:val="none" w:sz="0" w:space="0" w:color="auto"/>
        <w:left w:val="none" w:sz="0" w:space="0" w:color="auto"/>
        <w:bottom w:val="none" w:sz="0" w:space="0" w:color="auto"/>
        <w:right w:val="none" w:sz="0" w:space="0" w:color="auto"/>
      </w:divBdr>
    </w:div>
    <w:div w:id="1912235028">
      <w:bodyDiv w:val="1"/>
      <w:marLeft w:val="0"/>
      <w:marRight w:val="0"/>
      <w:marTop w:val="0"/>
      <w:marBottom w:val="0"/>
      <w:divBdr>
        <w:top w:val="none" w:sz="0" w:space="0" w:color="auto"/>
        <w:left w:val="none" w:sz="0" w:space="0" w:color="auto"/>
        <w:bottom w:val="none" w:sz="0" w:space="0" w:color="auto"/>
        <w:right w:val="none" w:sz="0" w:space="0" w:color="auto"/>
      </w:divBdr>
    </w:div>
    <w:div w:id="1912688586">
      <w:bodyDiv w:val="1"/>
      <w:marLeft w:val="0"/>
      <w:marRight w:val="0"/>
      <w:marTop w:val="0"/>
      <w:marBottom w:val="0"/>
      <w:divBdr>
        <w:top w:val="none" w:sz="0" w:space="0" w:color="auto"/>
        <w:left w:val="none" w:sz="0" w:space="0" w:color="auto"/>
        <w:bottom w:val="none" w:sz="0" w:space="0" w:color="auto"/>
        <w:right w:val="none" w:sz="0" w:space="0" w:color="auto"/>
      </w:divBdr>
    </w:div>
    <w:div w:id="1912811684">
      <w:bodyDiv w:val="1"/>
      <w:marLeft w:val="0"/>
      <w:marRight w:val="0"/>
      <w:marTop w:val="0"/>
      <w:marBottom w:val="0"/>
      <w:divBdr>
        <w:top w:val="none" w:sz="0" w:space="0" w:color="auto"/>
        <w:left w:val="none" w:sz="0" w:space="0" w:color="auto"/>
        <w:bottom w:val="none" w:sz="0" w:space="0" w:color="auto"/>
        <w:right w:val="none" w:sz="0" w:space="0" w:color="auto"/>
      </w:divBdr>
    </w:div>
    <w:div w:id="1913195394">
      <w:bodyDiv w:val="1"/>
      <w:marLeft w:val="0"/>
      <w:marRight w:val="0"/>
      <w:marTop w:val="0"/>
      <w:marBottom w:val="0"/>
      <w:divBdr>
        <w:top w:val="none" w:sz="0" w:space="0" w:color="auto"/>
        <w:left w:val="none" w:sz="0" w:space="0" w:color="auto"/>
        <w:bottom w:val="none" w:sz="0" w:space="0" w:color="auto"/>
        <w:right w:val="none" w:sz="0" w:space="0" w:color="auto"/>
      </w:divBdr>
    </w:div>
    <w:div w:id="1913195683">
      <w:bodyDiv w:val="1"/>
      <w:marLeft w:val="0"/>
      <w:marRight w:val="0"/>
      <w:marTop w:val="0"/>
      <w:marBottom w:val="0"/>
      <w:divBdr>
        <w:top w:val="none" w:sz="0" w:space="0" w:color="auto"/>
        <w:left w:val="none" w:sz="0" w:space="0" w:color="auto"/>
        <w:bottom w:val="none" w:sz="0" w:space="0" w:color="auto"/>
        <w:right w:val="none" w:sz="0" w:space="0" w:color="auto"/>
      </w:divBdr>
    </w:div>
    <w:div w:id="1913202090">
      <w:bodyDiv w:val="1"/>
      <w:marLeft w:val="0"/>
      <w:marRight w:val="0"/>
      <w:marTop w:val="0"/>
      <w:marBottom w:val="0"/>
      <w:divBdr>
        <w:top w:val="none" w:sz="0" w:space="0" w:color="auto"/>
        <w:left w:val="none" w:sz="0" w:space="0" w:color="auto"/>
        <w:bottom w:val="none" w:sz="0" w:space="0" w:color="auto"/>
        <w:right w:val="none" w:sz="0" w:space="0" w:color="auto"/>
      </w:divBdr>
    </w:div>
    <w:div w:id="1913353088">
      <w:bodyDiv w:val="1"/>
      <w:marLeft w:val="0"/>
      <w:marRight w:val="0"/>
      <w:marTop w:val="0"/>
      <w:marBottom w:val="0"/>
      <w:divBdr>
        <w:top w:val="none" w:sz="0" w:space="0" w:color="auto"/>
        <w:left w:val="none" w:sz="0" w:space="0" w:color="auto"/>
        <w:bottom w:val="none" w:sz="0" w:space="0" w:color="auto"/>
        <w:right w:val="none" w:sz="0" w:space="0" w:color="auto"/>
      </w:divBdr>
    </w:div>
    <w:div w:id="1913466334">
      <w:bodyDiv w:val="1"/>
      <w:marLeft w:val="0"/>
      <w:marRight w:val="0"/>
      <w:marTop w:val="0"/>
      <w:marBottom w:val="0"/>
      <w:divBdr>
        <w:top w:val="none" w:sz="0" w:space="0" w:color="auto"/>
        <w:left w:val="none" w:sz="0" w:space="0" w:color="auto"/>
        <w:bottom w:val="none" w:sz="0" w:space="0" w:color="auto"/>
        <w:right w:val="none" w:sz="0" w:space="0" w:color="auto"/>
      </w:divBdr>
    </w:div>
    <w:div w:id="1913735023">
      <w:bodyDiv w:val="1"/>
      <w:marLeft w:val="0"/>
      <w:marRight w:val="0"/>
      <w:marTop w:val="0"/>
      <w:marBottom w:val="0"/>
      <w:divBdr>
        <w:top w:val="none" w:sz="0" w:space="0" w:color="auto"/>
        <w:left w:val="none" w:sz="0" w:space="0" w:color="auto"/>
        <w:bottom w:val="none" w:sz="0" w:space="0" w:color="auto"/>
        <w:right w:val="none" w:sz="0" w:space="0" w:color="auto"/>
      </w:divBdr>
    </w:div>
    <w:div w:id="1913814436">
      <w:bodyDiv w:val="1"/>
      <w:marLeft w:val="0"/>
      <w:marRight w:val="0"/>
      <w:marTop w:val="0"/>
      <w:marBottom w:val="0"/>
      <w:divBdr>
        <w:top w:val="none" w:sz="0" w:space="0" w:color="auto"/>
        <w:left w:val="none" w:sz="0" w:space="0" w:color="auto"/>
        <w:bottom w:val="none" w:sz="0" w:space="0" w:color="auto"/>
        <w:right w:val="none" w:sz="0" w:space="0" w:color="auto"/>
      </w:divBdr>
    </w:div>
    <w:div w:id="1914004762">
      <w:bodyDiv w:val="1"/>
      <w:marLeft w:val="0"/>
      <w:marRight w:val="0"/>
      <w:marTop w:val="0"/>
      <w:marBottom w:val="0"/>
      <w:divBdr>
        <w:top w:val="none" w:sz="0" w:space="0" w:color="auto"/>
        <w:left w:val="none" w:sz="0" w:space="0" w:color="auto"/>
        <w:bottom w:val="none" w:sz="0" w:space="0" w:color="auto"/>
        <w:right w:val="none" w:sz="0" w:space="0" w:color="auto"/>
      </w:divBdr>
    </w:div>
    <w:div w:id="1914077072">
      <w:bodyDiv w:val="1"/>
      <w:marLeft w:val="0"/>
      <w:marRight w:val="0"/>
      <w:marTop w:val="0"/>
      <w:marBottom w:val="0"/>
      <w:divBdr>
        <w:top w:val="none" w:sz="0" w:space="0" w:color="auto"/>
        <w:left w:val="none" w:sz="0" w:space="0" w:color="auto"/>
        <w:bottom w:val="none" w:sz="0" w:space="0" w:color="auto"/>
        <w:right w:val="none" w:sz="0" w:space="0" w:color="auto"/>
      </w:divBdr>
    </w:div>
    <w:div w:id="1914124703">
      <w:bodyDiv w:val="1"/>
      <w:marLeft w:val="0"/>
      <w:marRight w:val="0"/>
      <w:marTop w:val="0"/>
      <w:marBottom w:val="0"/>
      <w:divBdr>
        <w:top w:val="none" w:sz="0" w:space="0" w:color="auto"/>
        <w:left w:val="none" w:sz="0" w:space="0" w:color="auto"/>
        <w:bottom w:val="none" w:sz="0" w:space="0" w:color="auto"/>
        <w:right w:val="none" w:sz="0" w:space="0" w:color="auto"/>
      </w:divBdr>
    </w:div>
    <w:div w:id="1914125552">
      <w:bodyDiv w:val="1"/>
      <w:marLeft w:val="0"/>
      <w:marRight w:val="0"/>
      <w:marTop w:val="0"/>
      <w:marBottom w:val="0"/>
      <w:divBdr>
        <w:top w:val="none" w:sz="0" w:space="0" w:color="auto"/>
        <w:left w:val="none" w:sz="0" w:space="0" w:color="auto"/>
        <w:bottom w:val="none" w:sz="0" w:space="0" w:color="auto"/>
        <w:right w:val="none" w:sz="0" w:space="0" w:color="auto"/>
      </w:divBdr>
    </w:div>
    <w:div w:id="1914578998">
      <w:bodyDiv w:val="1"/>
      <w:marLeft w:val="0"/>
      <w:marRight w:val="0"/>
      <w:marTop w:val="0"/>
      <w:marBottom w:val="0"/>
      <w:divBdr>
        <w:top w:val="none" w:sz="0" w:space="0" w:color="auto"/>
        <w:left w:val="none" w:sz="0" w:space="0" w:color="auto"/>
        <w:bottom w:val="none" w:sz="0" w:space="0" w:color="auto"/>
        <w:right w:val="none" w:sz="0" w:space="0" w:color="auto"/>
      </w:divBdr>
    </w:div>
    <w:div w:id="1914579277">
      <w:bodyDiv w:val="1"/>
      <w:marLeft w:val="0"/>
      <w:marRight w:val="0"/>
      <w:marTop w:val="0"/>
      <w:marBottom w:val="0"/>
      <w:divBdr>
        <w:top w:val="none" w:sz="0" w:space="0" w:color="auto"/>
        <w:left w:val="none" w:sz="0" w:space="0" w:color="auto"/>
        <w:bottom w:val="none" w:sz="0" w:space="0" w:color="auto"/>
        <w:right w:val="none" w:sz="0" w:space="0" w:color="auto"/>
      </w:divBdr>
    </w:div>
    <w:div w:id="1914703959">
      <w:bodyDiv w:val="1"/>
      <w:marLeft w:val="0"/>
      <w:marRight w:val="0"/>
      <w:marTop w:val="0"/>
      <w:marBottom w:val="0"/>
      <w:divBdr>
        <w:top w:val="none" w:sz="0" w:space="0" w:color="auto"/>
        <w:left w:val="none" w:sz="0" w:space="0" w:color="auto"/>
        <w:bottom w:val="none" w:sz="0" w:space="0" w:color="auto"/>
        <w:right w:val="none" w:sz="0" w:space="0" w:color="auto"/>
      </w:divBdr>
    </w:div>
    <w:div w:id="1914706001">
      <w:bodyDiv w:val="1"/>
      <w:marLeft w:val="0"/>
      <w:marRight w:val="0"/>
      <w:marTop w:val="0"/>
      <w:marBottom w:val="0"/>
      <w:divBdr>
        <w:top w:val="none" w:sz="0" w:space="0" w:color="auto"/>
        <w:left w:val="none" w:sz="0" w:space="0" w:color="auto"/>
        <w:bottom w:val="none" w:sz="0" w:space="0" w:color="auto"/>
        <w:right w:val="none" w:sz="0" w:space="0" w:color="auto"/>
      </w:divBdr>
    </w:div>
    <w:div w:id="1914779572">
      <w:bodyDiv w:val="1"/>
      <w:marLeft w:val="0"/>
      <w:marRight w:val="0"/>
      <w:marTop w:val="0"/>
      <w:marBottom w:val="0"/>
      <w:divBdr>
        <w:top w:val="none" w:sz="0" w:space="0" w:color="auto"/>
        <w:left w:val="none" w:sz="0" w:space="0" w:color="auto"/>
        <w:bottom w:val="none" w:sz="0" w:space="0" w:color="auto"/>
        <w:right w:val="none" w:sz="0" w:space="0" w:color="auto"/>
      </w:divBdr>
    </w:div>
    <w:div w:id="1915234147">
      <w:bodyDiv w:val="1"/>
      <w:marLeft w:val="0"/>
      <w:marRight w:val="0"/>
      <w:marTop w:val="0"/>
      <w:marBottom w:val="0"/>
      <w:divBdr>
        <w:top w:val="none" w:sz="0" w:space="0" w:color="auto"/>
        <w:left w:val="none" w:sz="0" w:space="0" w:color="auto"/>
        <w:bottom w:val="none" w:sz="0" w:space="0" w:color="auto"/>
        <w:right w:val="none" w:sz="0" w:space="0" w:color="auto"/>
      </w:divBdr>
    </w:div>
    <w:div w:id="1915312074">
      <w:bodyDiv w:val="1"/>
      <w:marLeft w:val="0"/>
      <w:marRight w:val="0"/>
      <w:marTop w:val="0"/>
      <w:marBottom w:val="0"/>
      <w:divBdr>
        <w:top w:val="none" w:sz="0" w:space="0" w:color="auto"/>
        <w:left w:val="none" w:sz="0" w:space="0" w:color="auto"/>
        <w:bottom w:val="none" w:sz="0" w:space="0" w:color="auto"/>
        <w:right w:val="none" w:sz="0" w:space="0" w:color="auto"/>
      </w:divBdr>
    </w:div>
    <w:div w:id="1915695870">
      <w:bodyDiv w:val="1"/>
      <w:marLeft w:val="0"/>
      <w:marRight w:val="0"/>
      <w:marTop w:val="0"/>
      <w:marBottom w:val="0"/>
      <w:divBdr>
        <w:top w:val="none" w:sz="0" w:space="0" w:color="auto"/>
        <w:left w:val="none" w:sz="0" w:space="0" w:color="auto"/>
        <w:bottom w:val="none" w:sz="0" w:space="0" w:color="auto"/>
        <w:right w:val="none" w:sz="0" w:space="0" w:color="auto"/>
      </w:divBdr>
    </w:div>
    <w:div w:id="1916275815">
      <w:bodyDiv w:val="1"/>
      <w:marLeft w:val="0"/>
      <w:marRight w:val="0"/>
      <w:marTop w:val="0"/>
      <w:marBottom w:val="0"/>
      <w:divBdr>
        <w:top w:val="none" w:sz="0" w:space="0" w:color="auto"/>
        <w:left w:val="none" w:sz="0" w:space="0" w:color="auto"/>
        <w:bottom w:val="none" w:sz="0" w:space="0" w:color="auto"/>
        <w:right w:val="none" w:sz="0" w:space="0" w:color="auto"/>
      </w:divBdr>
    </w:div>
    <w:div w:id="1916354896">
      <w:bodyDiv w:val="1"/>
      <w:marLeft w:val="0"/>
      <w:marRight w:val="0"/>
      <w:marTop w:val="0"/>
      <w:marBottom w:val="0"/>
      <w:divBdr>
        <w:top w:val="none" w:sz="0" w:space="0" w:color="auto"/>
        <w:left w:val="none" w:sz="0" w:space="0" w:color="auto"/>
        <w:bottom w:val="none" w:sz="0" w:space="0" w:color="auto"/>
        <w:right w:val="none" w:sz="0" w:space="0" w:color="auto"/>
      </w:divBdr>
    </w:div>
    <w:div w:id="1916889584">
      <w:bodyDiv w:val="1"/>
      <w:marLeft w:val="0"/>
      <w:marRight w:val="0"/>
      <w:marTop w:val="0"/>
      <w:marBottom w:val="0"/>
      <w:divBdr>
        <w:top w:val="none" w:sz="0" w:space="0" w:color="auto"/>
        <w:left w:val="none" w:sz="0" w:space="0" w:color="auto"/>
        <w:bottom w:val="none" w:sz="0" w:space="0" w:color="auto"/>
        <w:right w:val="none" w:sz="0" w:space="0" w:color="auto"/>
      </w:divBdr>
    </w:div>
    <w:div w:id="1917350981">
      <w:bodyDiv w:val="1"/>
      <w:marLeft w:val="0"/>
      <w:marRight w:val="0"/>
      <w:marTop w:val="0"/>
      <w:marBottom w:val="0"/>
      <w:divBdr>
        <w:top w:val="none" w:sz="0" w:space="0" w:color="auto"/>
        <w:left w:val="none" w:sz="0" w:space="0" w:color="auto"/>
        <w:bottom w:val="none" w:sz="0" w:space="0" w:color="auto"/>
        <w:right w:val="none" w:sz="0" w:space="0" w:color="auto"/>
      </w:divBdr>
    </w:div>
    <w:div w:id="1918009205">
      <w:bodyDiv w:val="1"/>
      <w:marLeft w:val="0"/>
      <w:marRight w:val="0"/>
      <w:marTop w:val="0"/>
      <w:marBottom w:val="0"/>
      <w:divBdr>
        <w:top w:val="none" w:sz="0" w:space="0" w:color="auto"/>
        <w:left w:val="none" w:sz="0" w:space="0" w:color="auto"/>
        <w:bottom w:val="none" w:sz="0" w:space="0" w:color="auto"/>
        <w:right w:val="none" w:sz="0" w:space="0" w:color="auto"/>
      </w:divBdr>
    </w:div>
    <w:div w:id="1918511766">
      <w:bodyDiv w:val="1"/>
      <w:marLeft w:val="0"/>
      <w:marRight w:val="0"/>
      <w:marTop w:val="0"/>
      <w:marBottom w:val="0"/>
      <w:divBdr>
        <w:top w:val="none" w:sz="0" w:space="0" w:color="auto"/>
        <w:left w:val="none" w:sz="0" w:space="0" w:color="auto"/>
        <w:bottom w:val="none" w:sz="0" w:space="0" w:color="auto"/>
        <w:right w:val="none" w:sz="0" w:space="0" w:color="auto"/>
      </w:divBdr>
    </w:div>
    <w:div w:id="1918705238">
      <w:bodyDiv w:val="1"/>
      <w:marLeft w:val="0"/>
      <w:marRight w:val="0"/>
      <w:marTop w:val="0"/>
      <w:marBottom w:val="0"/>
      <w:divBdr>
        <w:top w:val="none" w:sz="0" w:space="0" w:color="auto"/>
        <w:left w:val="none" w:sz="0" w:space="0" w:color="auto"/>
        <w:bottom w:val="none" w:sz="0" w:space="0" w:color="auto"/>
        <w:right w:val="none" w:sz="0" w:space="0" w:color="auto"/>
      </w:divBdr>
    </w:div>
    <w:div w:id="1919511778">
      <w:bodyDiv w:val="1"/>
      <w:marLeft w:val="0"/>
      <w:marRight w:val="0"/>
      <w:marTop w:val="0"/>
      <w:marBottom w:val="0"/>
      <w:divBdr>
        <w:top w:val="none" w:sz="0" w:space="0" w:color="auto"/>
        <w:left w:val="none" w:sz="0" w:space="0" w:color="auto"/>
        <w:bottom w:val="none" w:sz="0" w:space="0" w:color="auto"/>
        <w:right w:val="none" w:sz="0" w:space="0" w:color="auto"/>
      </w:divBdr>
    </w:div>
    <w:div w:id="1919709048">
      <w:bodyDiv w:val="1"/>
      <w:marLeft w:val="0"/>
      <w:marRight w:val="0"/>
      <w:marTop w:val="0"/>
      <w:marBottom w:val="0"/>
      <w:divBdr>
        <w:top w:val="none" w:sz="0" w:space="0" w:color="auto"/>
        <w:left w:val="none" w:sz="0" w:space="0" w:color="auto"/>
        <w:bottom w:val="none" w:sz="0" w:space="0" w:color="auto"/>
        <w:right w:val="none" w:sz="0" w:space="0" w:color="auto"/>
      </w:divBdr>
    </w:div>
    <w:div w:id="1919753405">
      <w:bodyDiv w:val="1"/>
      <w:marLeft w:val="0"/>
      <w:marRight w:val="0"/>
      <w:marTop w:val="0"/>
      <w:marBottom w:val="0"/>
      <w:divBdr>
        <w:top w:val="none" w:sz="0" w:space="0" w:color="auto"/>
        <w:left w:val="none" w:sz="0" w:space="0" w:color="auto"/>
        <w:bottom w:val="none" w:sz="0" w:space="0" w:color="auto"/>
        <w:right w:val="none" w:sz="0" w:space="0" w:color="auto"/>
      </w:divBdr>
    </w:div>
    <w:div w:id="1919896351">
      <w:bodyDiv w:val="1"/>
      <w:marLeft w:val="0"/>
      <w:marRight w:val="0"/>
      <w:marTop w:val="0"/>
      <w:marBottom w:val="0"/>
      <w:divBdr>
        <w:top w:val="none" w:sz="0" w:space="0" w:color="auto"/>
        <w:left w:val="none" w:sz="0" w:space="0" w:color="auto"/>
        <w:bottom w:val="none" w:sz="0" w:space="0" w:color="auto"/>
        <w:right w:val="none" w:sz="0" w:space="0" w:color="auto"/>
      </w:divBdr>
    </w:div>
    <w:div w:id="1920290496">
      <w:bodyDiv w:val="1"/>
      <w:marLeft w:val="0"/>
      <w:marRight w:val="0"/>
      <w:marTop w:val="0"/>
      <w:marBottom w:val="0"/>
      <w:divBdr>
        <w:top w:val="none" w:sz="0" w:space="0" w:color="auto"/>
        <w:left w:val="none" w:sz="0" w:space="0" w:color="auto"/>
        <w:bottom w:val="none" w:sz="0" w:space="0" w:color="auto"/>
        <w:right w:val="none" w:sz="0" w:space="0" w:color="auto"/>
      </w:divBdr>
    </w:div>
    <w:div w:id="1920794672">
      <w:bodyDiv w:val="1"/>
      <w:marLeft w:val="0"/>
      <w:marRight w:val="0"/>
      <w:marTop w:val="0"/>
      <w:marBottom w:val="0"/>
      <w:divBdr>
        <w:top w:val="none" w:sz="0" w:space="0" w:color="auto"/>
        <w:left w:val="none" w:sz="0" w:space="0" w:color="auto"/>
        <w:bottom w:val="none" w:sz="0" w:space="0" w:color="auto"/>
        <w:right w:val="none" w:sz="0" w:space="0" w:color="auto"/>
      </w:divBdr>
    </w:div>
    <w:div w:id="1921132739">
      <w:bodyDiv w:val="1"/>
      <w:marLeft w:val="0"/>
      <w:marRight w:val="0"/>
      <w:marTop w:val="0"/>
      <w:marBottom w:val="0"/>
      <w:divBdr>
        <w:top w:val="none" w:sz="0" w:space="0" w:color="auto"/>
        <w:left w:val="none" w:sz="0" w:space="0" w:color="auto"/>
        <w:bottom w:val="none" w:sz="0" w:space="0" w:color="auto"/>
        <w:right w:val="none" w:sz="0" w:space="0" w:color="auto"/>
      </w:divBdr>
    </w:div>
    <w:div w:id="1921983837">
      <w:bodyDiv w:val="1"/>
      <w:marLeft w:val="0"/>
      <w:marRight w:val="0"/>
      <w:marTop w:val="0"/>
      <w:marBottom w:val="0"/>
      <w:divBdr>
        <w:top w:val="none" w:sz="0" w:space="0" w:color="auto"/>
        <w:left w:val="none" w:sz="0" w:space="0" w:color="auto"/>
        <w:bottom w:val="none" w:sz="0" w:space="0" w:color="auto"/>
        <w:right w:val="none" w:sz="0" w:space="0" w:color="auto"/>
      </w:divBdr>
    </w:div>
    <w:div w:id="1922174135">
      <w:bodyDiv w:val="1"/>
      <w:marLeft w:val="0"/>
      <w:marRight w:val="0"/>
      <w:marTop w:val="0"/>
      <w:marBottom w:val="0"/>
      <w:divBdr>
        <w:top w:val="none" w:sz="0" w:space="0" w:color="auto"/>
        <w:left w:val="none" w:sz="0" w:space="0" w:color="auto"/>
        <w:bottom w:val="none" w:sz="0" w:space="0" w:color="auto"/>
        <w:right w:val="none" w:sz="0" w:space="0" w:color="auto"/>
      </w:divBdr>
    </w:div>
    <w:div w:id="1922175365">
      <w:bodyDiv w:val="1"/>
      <w:marLeft w:val="0"/>
      <w:marRight w:val="0"/>
      <w:marTop w:val="0"/>
      <w:marBottom w:val="0"/>
      <w:divBdr>
        <w:top w:val="none" w:sz="0" w:space="0" w:color="auto"/>
        <w:left w:val="none" w:sz="0" w:space="0" w:color="auto"/>
        <w:bottom w:val="none" w:sz="0" w:space="0" w:color="auto"/>
        <w:right w:val="none" w:sz="0" w:space="0" w:color="auto"/>
      </w:divBdr>
    </w:div>
    <w:div w:id="1922712148">
      <w:bodyDiv w:val="1"/>
      <w:marLeft w:val="0"/>
      <w:marRight w:val="0"/>
      <w:marTop w:val="0"/>
      <w:marBottom w:val="0"/>
      <w:divBdr>
        <w:top w:val="none" w:sz="0" w:space="0" w:color="auto"/>
        <w:left w:val="none" w:sz="0" w:space="0" w:color="auto"/>
        <w:bottom w:val="none" w:sz="0" w:space="0" w:color="auto"/>
        <w:right w:val="none" w:sz="0" w:space="0" w:color="auto"/>
      </w:divBdr>
    </w:div>
    <w:div w:id="1922714520">
      <w:bodyDiv w:val="1"/>
      <w:marLeft w:val="0"/>
      <w:marRight w:val="0"/>
      <w:marTop w:val="0"/>
      <w:marBottom w:val="0"/>
      <w:divBdr>
        <w:top w:val="none" w:sz="0" w:space="0" w:color="auto"/>
        <w:left w:val="none" w:sz="0" w:space="0" w:color="auto"/>
        <w:bottom w:val="none" w:sz="0" w:space="0" w:color="auto"/>
        <w:right w:val="none" w:sz="0" w:space="0" w:color="auto"/>
      </w:divBdr>
    </w:div>
    <w:div w:id="1923054879">
      <w:bodyDiv w:val="1"/>
      <w:marLeft w:val="0"/>
      <w:marRight w:val="0"/>
      <w:marTop w:val="0"/>
      <w:marBottom w:val="0"/>
      <w:divBdr>
        <w:top w:val="none" w:sz="0" w:space="0" w:color="auto"/>
        <w:left w:val="none" w:sz="0" w:space="0" w:color="auto"/>
        <w:bottom w:val="none" w:sz="0" w:space="0" w:color="auto"/>
        <w:right w:val="none" w:sz="0" w:space="0" w:color="auto"/>
      </w:divBdr>
    </w:div>
    <w:div w:id="1923299023">
      <w:bodyDiv w:val="1"/>
      <w:marLeft w:val="0"/>
      <w:marRight w:val="0"/>
      <w:marTop w:val="0"/>
      <w:marBottom w:val="0"/>
      <w:divBdr>
        <w:top w:val="none" w:sz="0" w:space="0" w:color="auto"/>
        <w:left w:val="none" w:sz="0" w:space="0" w:color="auto"/>
        <w:bottom w:val="none" w:sz="0" w:space="0" w:color="auto"/>
        <w:right w:val="none" w:sz="0" w:space="0" w:color="auto"/>
      </w:divBdr>
    </w:div>
    <w:div w:id="1923907053">
      <w:bodyDiv w:val="1"/>
      <w:marLeft w:val="0"/>
      <w:marRight w:val="0"/>
      <w:marTop w:val="0"/>
      <w:marBottom w:val="0"/>
      <w:divBdr>
        <w:top w:val="none" w:sz="0" w:space="0" w:color="auto"/>
        <w:left w:val="none" w:sz="0" w:space="0" w:color="auto"/>
        <w:bottom w:val="none" w:sz="0" w:space="0" w:color="auto"/>
        <w:right w:val="none" w:sz="0" w:space="0" w:color="auto"/>
      </w:divBdr>
    </w:div>
    <w:div w:id="1923946246">
      <w:bodyDiv w:val="1"/>
      <w:marLeft w:val="0"/>
      <w:marRight w:val="0"/>
      <w:marTop w:val="0"/>
      <w:marBottom w:val="0"/>
      <w:divBdr>
        <w:top w:val="none" w:sz="0" w:space="0" w:color="auto"/>
        <w:left w:val="none" w:sz="0" w:space="0" w:color="auto"/>
        <w:bottom w:val="none" w:sz="0" w:space="0" w:color="auto"/>
        <w:right w:val="none" w:sz="0" w:space="0" w:color="auto"/>
      </w:divBdr>
    </w:div>
    <w:div w:id="1924365006">
      <w:bodyDiv w:val="1"/>
      <w:marLeft w:val="0"/>
      <w:marRight w:val="0"/>
      <w:marTop w:val="0"/>
      <w:marBottom w:val="0"/>
      <w:divBdr>
        <w:top w:val="none" w:sz="0" w:space="0" w:color="auto"/>
        <w:left w:val="none" w:sz="0" w:space="0" w:color="auto"/>
        <w:bottom w:val="none" w:sz="0" w:space="0" w:color="auto"/>
        <w:right w:val="none" w:sz="0" w:space="0" w:color="auto"/>
      </w:divBdr>
    </w:div>
    <w:div w:id="1924484160">
      <w:bodyDiv w:val="1"/>
      <w:marLeft w:val="0"/>
      <w:marRight w:val="0"/>
      <w:marTop w:val="0"/>
      <w:marBottom w:val="0"/>
      <w:divBdr>
        <w:top w:val="none" w:sz="0" w:space="0" w:color="auto"/>
        <w:left w:val="none" w:sz="0" w:space="0" w:color="auto"/>
        <w:bottom w:val="none" w:sz="0" w:space="0" w:color="auto"/>
        <w:right w:val="none" w:sz="0" w:space="0" w:color="auto"/>
      </w:divBdr>
    </w:div>
    <w:div w:id="1924605910">
      <w:bodyDiv w:val="1"/>
      <w:marLeft w:val="0"/>
      <w:marRight w:val="0"/>
      <w:marTop w:val="0"/>
      <w:marBottom w:val="0"/>
      <w:divBdr>
        <w:top w:val="none" w:sz="0" w:space="0" w:color="auto"/>
        <w:left w:val="none" w:sz="0" w:space="0" w:color="auto"/>
        <w:bottom w:val="none" w:sz="0" w:space="0" w:color="auto"/>
        <w:right w:val="none" w:sz="0" w:space="0" w:color="auto"/>
      </w:divBdr>
    </w:div>
    <w:div w:id="1925138980">
      <w:bodyDiv w:val="1"/>
      <w:marLeft w:val="0"/>
      <w:marRight w:val="0"/>
      <w:marTop w:val="0"/>
      <w:marBottom w:val="0"/>
      <w:divBdr>
        <w:top w:val="none" w:sz="0" w:space="0" w:color="auto"/>
        <w:left w:val="none" w:sz="0" w:space="0" w:color="auto"/>
        <w:bottom w:val="none" w:sz="0" w:space="0" w:color="auto"/>
        <w:right w:val="none" w:sz="0" w:space="0" w:color="auto"/>
      </w:divBdr>
    </w:div>
    <w:div w:id="1925140844">
      <w:bodyDiv w:val="1"/>
      <w:marLeft w:val="0"/>
      <w:marRight w:val="0"/>
      <w:marTop w:val="0"/>
      <w:marBottom w:val="0"/>
      <w:divBdr>
        <w:top w:val="none" w:sz="0" w:space="0" w:color="auto"/>
        <w:left w:val="none" w:sz="0" w:space="0" w:color="auto"/>
        <w:bottom w:val="none" w:sz="0" w:space="0" w:color="auto"/>
        <w:right w:val="none" w:sz="0" w:space="0" w:color="auto"/>
      </w:divBdr>
    </w:div>
    <w:div w:id="1925337580">
      <w:bodyDiv w:val="1"/>
      <w:marLeft w:val="0"/>
      <w:marRight w:val="0"/>
      <w:marTop w:val="0"/>
      <w:marBottom w:val="0"/>
      <w:divBdr>
        <w:top w:val="none" w:sz="0" w:space="0" w:color="auto"/>
        <w:left w:val="none" w:sz="0" w:space="0" w:color="auto"/>
        <w:bottom w:val="none" w:sz="0" w:space="0" w:color="auto"/>
        <w:right w:val="none" w:sz="0" w:space="0" w:color="auto"/>
      </w:divBdr>
    </w:div>
    <w:div w:id="1925452545">
      <w:bodyDiv w:val="1"/>
      <w:marLeft w:val="0"/>
      <w:marRight w:val="0"/>
      <w:marTop w:val="0"/>
      <w:marBottom w:val="0"/>
      <w:divBdr>
        <w:top w:val="none" w:sz="0" w:space="0" w:color="auto"/>
        <w:left w:val="none" w:sz="0" w:space="0" w:color="auto"/>
        <w:bottom w:val="none" w:sz="0" w:space="0" w:color="auto"/>
        <w:right w:val="none" w:sz="0" w:space="0" w:color="auto"/>
      </w:divBdr>
    </w:div>
    <w:div w:id="1925529938">
      <w:bodyDiv w:val="1"/>
      <w:marLeft w:val="0"/>
      <w:marRight w:val="0"/>
      <w:marTop w:val="0"/>
      <w:marBottom w:val="0"/>
      <w:divBdr>
        <w:top w:val="none" w:sz="0" w:space="0" w:color="auto"/>
        <w:left w:val="none" w:sz="0" w:space="0" w:color="auto"/>
        <w:bottom w:val="none" w:sz="0" w:space="0" w:color="auto"/>
        <w:right w:val="none" w:sz="0" w:space="0" w:color="auto"/>
      </w:divBdr>
    </w:div>
    <w:div w:id="1925800723">
      <w:bodyDiv w:val="1"/>
      <w:marLeft w:val="0"/>
      <w:marRight w:val="0"/>
      <w:marTop w:val="0"/>
      <w:marBottom w:val="0"/>
      <w:divBdr>
        <w:top w:val="none" w:sz="0" w:space="0" w:color="auto"/>
        <w:left w:val="none" w:sz="0" w:space="0" w:color="auto"/>
        <w:bottom w:val="none" w:sz="0" w:space="0" w:color="auto"/>
        <w:right w:val="none" w:sz="0" w:space="0" w:color="auto"/>
      </w:divBdr>
    </w:div>
    <w:div w:id="1925912075">
      <w:bodyDiv w:val="1"/>
      <w:marLeft w:val="0"/>
      <w:marRight w:val="0"/>
      <w:marTop w:val="0"/>
      <w:marBottom w:val="0"/>
      <w:divBdr>
        <w:top w:val="none" w:sz="0" w:space="0" w:color="auto"/>
        <w:left w:val="none" w:sz="0" w:space="0" w:color="auto"/>
        <w:bottom w:val="none" w:sz="0" w:space="0" w:color="auto"/>
        <w:right w:val="none" w:sz="0" w:space="0" w:color="auto"/>
      </w:divBdr>
    </w:div>
    <w:div w:id="1926062985">
      <w:bodyDiv w:val="1"/>
      <w:marLeft w:val="0"/>
      <w:marRight w:val="0"/>
      <w:marTop w:val="0"/>
      <w:marBottom w:val="0"/>
      <w:divBdr>
        <w:top w:val="none" w:sz="0" w:space="0" w:color="auto"/>
        <w:left w:val="none" w:sz="0" w:space="0" w:color="auto"/>
        <w:bottom w:val="none" w:sz="0" w:space="0" w:color="auto"/>
        <w:right w:val="none" w:sz="0" w:space="0" w:color="auto"/>
      </w:divBdr>
    </w:div>
    <w:div w:id="1926111153">
      <w:bodyDiv w:val="1"/>
      <w:marLeft w:val="0"/>
      <w:marRight w:val="0"/>
      <w:marTop w:val="0"/>
      <w:marBottom w:val="0"/>
      <w:divBdr>
        <w:top w:val="none" w:sz="0" w:space="0" w:color="auto"/>
        <w:left w:val="none" w:sz="0" w:space="0" w:color="auto"/>
        <w:bottom w:val="none" w:sz="0" w:space="0" w:color="auto"/>
        <w:right w:val="none" w:sz="0" w:space="0" w:color="auto"/>
      </w:divBdr>
    </w:div>
    <w:div w:id="1926264174">
      <w:bodyDiv w:val="1"/>
      <w:marLeft w:val="0"/>
      <w:marRight w:val="0"/>
      <w:marTop w:val="0"/>
      <w:marBottom w:val="0"/>
      <w:divBdr>
        <w:top w:val="none" w:sz="0" w:space="0" w:color="auto"/>
        <w:left w:val="none" w:sz="0" w:space="0" w:color="auto"/>
        <w:bottom w:val="none" w:sz="0" w:space="0" w:color="auto"/>
        <w:right w:val="none" w:sz="0" w:space="0" w:color="auto"/>
      </w:divBdr>
    </w:div>
    <w:div w:id="1926571324">
      <w:bodyDiv w:val="1"/>
      <w:marLeft w:val="0"/>
      <w:marRight w:val="0"/>
      <w:marTop w:val="0"/>
      <w:marBottom w:val="0"/>
      <w:divBdr>
        <w:top w:val="none" w:sz="0" w:space="0" w:color="auto"/>
        <w:left w:val="none" w:sz="0" w:space="0" w:color="auto"/>
        <w:bottom w:val="none" w:sz="0" w:space="0" w:color="auto"/>
        <w:right w:val="none" w:sz="0" w:space="0" w:color="auto"/>
      </w:divBdr>
    </w:div>
    <w:div w:id="1926913620">
      <w:bodyDiv w:val="1"/>
      <w:marLeft w:val="0"/>
      <w:marRight w:val="0"/>
      <w:marTop w:val="0"/>
      <w:marBottom w:val="0"/>
      <w:divBdr>
        <w:top w:val="none" w:sz="0" w:space="0" w:color="auto"/>
        <w:left w:val="none" w:sz="0" w:space="0" w:color="auto"/>
        <w:bottom w:val="none" w:sz="0" w:space="0" w:color="auto"/>
        <w:right w:val="none" w:sz="0" w:space="0" w:color="auto"/>
      </w:divBdr>
    </w:div>
    <w:div w:id="1926914172">
      <w:bodyDiv w:val="1"/>
      <w:marLeft w:val="0"/>
      <w:marRight w:val="0"/>
      <w:marTop w:val="0"/>
      <w:marBottom w:val="0"/>
      <w:divBdr>
        <w:top w:val="none" w:sz="0" w:space="0" w:color="auto"/>
        <w:left w:val="none" w:sz="0" w:space="0" w:color="auto"/>
        <w:bottom w:val="none" w:sz="0" w:space="0" w:color="auto"/>
        <w:right w:val="none" w:sz="0" w:space="0" w:color="auto"/>
      </w:divBdr>
    </w:div>
    <w:div w:id="1927031014">
      <w:bodyDiv w:val="1"/>
      <w:marLeft w:val="0"/>
      <w:marRight w:val="0"/>
      <w:marTop w:val="0"/>
      <w:marBottom w:val="0"/>
      <w:divBdr>
        <w:top w:val="none" w:sz="0" w:space="0" w:color="auto"/>
        <w:left w:val="none" w:sz="0" w:space="0" w:color="auto"/>
        <w:bottom w:val="none" w:sz="0" w:space="0" w:color="auto"/>
        <w:right w:val="none" w:sz="0" w:space="0" w:color="auto"/>
      </w:divBdr>
    </w:div>
    <w:div w:id="1927227711">
      <w:bodyDiv w:val="1"/>
      <w:marLeft w:val="0"/>
      <w:marRight w:val="0"/>
      <w:marTop w:val="0"/>
      <w:marBottom w:val="0"/>
      <w:divBdr>
        <w:top w:val="none" w:sz="0" w:space="0" w:color="auto"/>
        <w:left w:val="none" w:sz="0" w:space="0" w:color="auto"/>
        <w:bottom w:val="none" w:sz="0" w:space="0" w:color="auto"/>
        <w:right w:val="none" w:sz="0" w:space="0" w:color="auto"/>
      </w:divBdr>
    </w:div>
    <w:div w:id="1927417882">
      <w:bodyDiv w:val="1"/>
      <w:marLeft w:val="0"/>
      <w:marRight w:val="0"/>
      <w:marTop w:val="0"/>
      <w:marBottom w:val="0"/>
      <w:divBdr>
        <w:top w:val="none" w:sz="0" w:space="0" w:color="auto"/>
        <w:left w:val="none" w:sz="0" w:space="0" w:color="auto"/>
        <w:bottom w:val="none" w:sz="0" w:space="0" w:color="auto"/>
        <w:right w:val="none" w:sz="0" w:space="0" w:color="auto"/>
      </w:divBdr>
    </w:div>
    <w:div w:id="1927574718">
      <w:bodyDiv w:val="1"/>
      <w:marLeft w:val="0"/>
      <w:marRight w:val="0"/>
      <w:marTop w:val="0"/>
      <w:marBottom w:val="0"/>
      <w:divBdr>
        <w:top w:val="none" w:sz="0" w:space="0" w:color="auto"/>
        <w:left w:val="none" w:sz="0" w:space="0" w:color="auto"/>
        <w:bottom w:val="none" w:sz="0" w:space="0" w:color="auto"/>
        <w:right w:val="none" w:sz="0" w:space="0" w:color="auto"/>
      </w:divBdr>
    </w:div>
    <w:div w:id="1927611675">
      <w:bodyDiv w:val="1"/>
      <w:marLeft w:val="0"/>
      <w:marRight w:val="0"/>
      <w:marTop w:val="0"/>
      <w:marBottom w:val="0"/>
      <w:divBdr>
        <w:top w:val="none" w:sz="0" w:space="0" w:color="auto"/>
        <w:left w:val="none" w:sz="0" w:space="0" w:color="auto"/>
        <w:bottom w:val="none" w:sz="0" w:space="0" w:color="auto"/>
        <w:right w:val="none" w:sz="0" w:space="0" w:color="auto"/>
      </w:divBdr>
    </w:div>
    <w:div w:id="1927767985">
      <w:bodyDiv w:val="1"/>
      <w:marLeft w:val="0"/>
      <w:marRight w:val="0"/>
      <w:marTop w:val="0"/>
      <w:marBottom w:val="0"/>
      <w:divBdr>
        <w:top w:val="none" w:sz="0" w:space="0" w:color="auto"/>
        <w:left w:val="none" w:sz="0" w:space="0" w:color="auto"/>
        <w:bottom w:val="none" w:sz="0" w:space="0" w:color="auto"/>
        <w:right w:val="none" w:sz="0" w:space="0" w:color="auto"/>
      </w:divBdr>
    </w:div>
    <w:div w:id="1927961929">
      <w:bodyDiv w:val="1"/>
      <w:marLeft w:val="0"/>
      <w:marRight w:val="0"/>
      <w:marTop w:val="0"/>
      <w:marBottom w:val="0"/>
      <w:divBdr>
        <w:top w:val="none" w:sz="0" w:space="0" w:color="auto"/>
        <w:left w:val="none" w:sz="0" w:space="0" w:color="auto"/>
        <w:bottom w:val="none" w:sz="0" w:space="0" w:color="auto"/>
        <w:right w:val="none" w:sz="0" w:space="0" w:color="auto"/>
      </w:divBdr>
    </w:div>
    <w:div w:id="1928003779">
      <w:bodyDiv w:val="1"/>
      <w:marLeft w:val="0"/>
      <w:marRight w:val="0"/>
      <w:marTop w:val="0"/>
      <w:marBottom w:val="0"/>
      <w:divBdr>
        <w:top w:val="none" w:sz="0" w:space="0" w:color="auto"/>
        <w:left w:val="none" w:sz="0" w:space="0" w:color="auto"/>
        <w:bottom w:val="none" w:sz="0" w:space="0" w:color="auto"/>
        <w:right w:val="none" w:sz="0" w:space="0" w:color="auto"/>
      </w:divBdr>
    </w:div>
    <w:div w:id="1928729078">
      <w:bodyDiv w:val="1"/>
      <w:marLeft w:val="0"/>
      <w:marRight w:val="0"/>
      <w:marTop w:val="0"/>
      <w:marBottom w:val="0"/>
      <w:divBdr>
        <w:top w:val="none" w:sz="0" w:space="0" w:color="auto"/>
        <w:left w:val="none" w:sz="0" w:space="0" w:color="auto"/>
        <w:bottom w:val="none" w:sz="0" w:space="0" w:color="auto"/>
        <w:right w:val="none" w:sz="0" w:space="0" w:color="auto"/>
      </w:divBdr>
    </w:div>
    <w:div w:id="1928921820">
      <w:bodyDiv w:val="1"/>
      <w:marLeft w:val="0"/>
      <w:marRight w:val="0"/>
      <w:marTop w:val="0"/>
      <w:marBottom w:val="0"/>
      <w:divBdr>
        <w:top w:val="none" w:sz="0" w:space="0" w:color="auto"/>
        <w:left w:val="none" w:sz="0" w:space="0" w:color="auto"/>
        <w:bottom w:val="none" w:sz="0" w:space="0" w:color="auto"/>
        <w:right w:val="none" w:sz="0" w:space="0" w:color="auto"/>
      </w:divBdr>
    </w:div>
    <w:div w:id="1928925014">
      <w:bodyDiv w:val="1"/>
      <w:marLeft w:val="0"/>
      <w:marRight w:val="0"/>
      <w:marTop w:val="0"/>
      <w:marBottom w:val="0"/>
      <w:divBdr>
        <w:top w:val="none" w:sz="0" w:space="0" w:color="auto"/>
        <w:left w:val="none" w:sz="0" w:space="0" w:color="auto"/>
        <w:bottom w:val="none" w:sz="0" w:space="0" w:color="auto"/>
        <w:right w:val="none" w:sz="0" w:space="0" w:color="auto"/>
      </w:divBdr>
    </w:div>
    <w:div w:id="1929072247">
      <w:bodyDiv w:val="1"/>
      <w:marLeft w:val="0"/>
      <w:marRight w:val="0"/>
      <w:marTop w:val="0"/>
      <w:marBottom w:val="0"/>
      <w:divBdr>
        <w:top w:val="none" w:sz="0" w:space="0" w:color="auto"/>
        <w:left w:val="none" w:sz="0" w:space="0" w:color="auto"/>
        <w:bottom w:val="none" w:sz="0" w:space="0" w:color="auto"/>
        <w:right w:val="none" w:sz="0" w:space="0" w:color="auto"/>
      </w:divBdr>
    </w:div>
    <w:div w:id="1929122142">
      <w:bodyDiv w:val="1"/>
      <w:marLeft w:val="0"/>
      <w:marRight w:val="0"/>
      <w:marTop w:val="0"/>
      <w:marBottom w:val="0"/>
      <w:divBdr>
        <w:top w:val="none" w:sz="0" w:space="0" w:color="auto"/>
        <w:left w:val="none" w:sz="0" w:space="0" w:color="auto"/>
        <w:bottom w:val="none" w:sz="0" w:space="0" w:color="auto"/>
        <w:right w:val="none" w:sz="0" w:space="0" w:color="auto"/>
      </w:divBdr>
    </w:div>
    <w:div w:id="1929148721">
      <w:bodyDiv w:val="1"/>
      <w:marLeft w:val="0"/>
      <w:marRight w:val="0"/>
      <w:marTop w:val="0"/>
      <w:marBottom w:val="0"/>
      <w:divBdr>
        <w:top w:val="none" w:sz="0" w:space="0" w:color="auto"/>
        <w:left w:val="none" w:sz="0" w:space="0" w:color="auto"/>
        <w:bottom w:val="none" w:sz="0" w:space="0" w:color="auto"/>
        <w:right w:val="none" w:sz="0" w:space="0" w:color="auto"/>
      </w:divBdr>
    </w:div>
    <w:div w:id="1929264610">
      <w:bodyDiv w:val="1"/>
      <w:marLeft w:val="0"/>
      <w:marRight w:val="0"/>
      <w:marTop w:val="0"/>
      <w:marBottom w:val="0"/>
      <w:divBdr>
        <w:top w:val="none" w:sz="0" w:space="0" w:color="auto"/>
        <w:left w:val="none" w:sz="0" w:space="0" w:color="auto"/>
        <w:bottom w:val="none" w:sz="0" w:space="0" w:color="auto"/>
        <w:right w:val="none" w:sz="0" w:space="0" w:color="auto"/>
      </w:divBdr>
    </w:div>
    <w:div w:id="1929390717">
      <w:bodyDiv w:val="1"/>
      <w:marLeft w:val="0"/>
      <w:marRight w:val="0"/>
      <w:marTop w:val="0"/>
      <w:marBottom w:val="0"/>
      <w:divBdr>
        <w:top w:val="none" w:sz="0" w:space="0" w:color="auto"/>
        <w:left w:val="none" w:sz="0" w:space="0" w:color="auto"/>
        <w:bottom w:val="none" w:sz="0" w:space="0" w:color="auto"/>
        <w:right w:val="none" w:sz="0" w:space="0" w:color="auto"/>
      </w:divBdr>
    </w:div>
    <w:div w:id="1929461240">
      <w:bodyDiv w:val="1"/>
      <w:marLeft w:val="0"/>
      <w:marRight w:val="0"/>
      <w:marTop w:val="0"/>
      <w:marBottom w:val="0"/>
      <w:divBdr>
        <w:top w:val="none" w:sz="0" w:space="0" w:color="auto"/>
        <w:left w:val="none" w:sz="0" w:space="0" w:color="auto"/>
        <w:bottom w:val="none" w:sz="0" w:space="0" w:color="auto"/>
        <w:right w:val="none" w:sz="0" w:space="0" w:color="auto"/>
      </w:divBdr>
    </w:div>
    <w:div w:id="1929465055">
      <w:bodyDiv w:val="1"/>
      <w:marLeft w:val="0"/>
      <w:marRight w:val="0"/>
      <w:marTop w:val="0"/>
      <w:marBottom w:val="0"/>
      <w:divBdr>
        <w:top w:val="none" w:sz="0" w:space="0" w:color="auto"/>
        <w:left w:val="none" w:sz="0" w:space="0" w:color="auto"/>
        <w:bottom w:val="none" w:sz="0" w:space="0" w:color="auto"/>
        <w:right w:val="none" w:sz="0" w:space="0" w:color="auto"/>
      </w:divBdr>
    </w:div>
    <w:div w:id="1929655814">
      <w:bodyDiv w:val="1"/>
      <w:marLeft w:val="0"/>
      <w:marRight w:val="0"/>
      <w:marTop w:val="0"/>
      <w:marBottom w:val="0"/>
      <w:divBdr>
        <w:top w:val="none" w:sz="0" w:space="0" w:color="auto"/>
        <w:left w:val="none" w:sz="0" w:space="0" w:color="auto"/>
        <w:bottom w:val="none" w:sz="0" w:space="0" w:color="auto"/>
        <w:right w:val="none" w:sz="0" w:space="0" w:color="auto"/>
      </w:divBdr>
    </w:div>
    <w:div w:id="1929846518">
      <w:bodyDiv w:val="1"/>
      <w:marLeft w:val="0"/>
      <w:marRight w:val="0"/>
      <w:marTop w:val="0"/>
      <w:marBottom w:val="0"/>
      <w:divBdr>
        <w:top w:val="none" w:sz="0" w:space="0" w:color="auto"/>
        <w:left w:val="none" w:sz="0" w:space="0" w:color="auto"/>
        <w:bottom w:val="none" w:sz="0" w:space="0" w:color="auto"/>
        <w:right w:val="none" w:sz="0" w:space="0" w:color="auto"/>
      </w:divBdr>
    </w:div>
    <w:div w:id="1930114299">
      <w:bodyDiv w:val="1"/>
      <w:marLeft w:val="0"/>
      <w:marRight w:val="0"/>
      <w:marTop w:val="0"/>
      <w:marBottom w:val="0"/>
      <w:divBdr>
        <w:top w:val="none" w:sz="0" w:space="0" w:color="auto"/>
        <w:left w:val="none" w:sz="0" w:space="0" w:color="auto"/>
        <w:bottom w:val="none" w:sz="0" w:space="0" w:color="auto"/>
        <w:right w:val="none" w:sz="0" w:space="0" w:color="auto"/>
      </w:divBdr>
    </w:div>
    <w:div w:id="1930625613">
      <w:bodyDiv w:val="1"/>
      <w:marLeft w:val="0"/>
      <w:marRight w:val="0"/>
      <w:marTop w:val="0"/>
      <w:marBottom w:val="0"/>
      <w:divBdr>
        <w:top w:val="none" w:sz="0" w:space="0" w:color="auto"/>
        <w:left w:val="none" w:sz="0" w:space="0" w:color="auto"/>
        <w:bottom w:val="none" w:sz="0" w:space="0" w:color="auto"/>
        <w:right w:val="none" w:sz="0" w:space="0" w:color="auto"/>
      </w:divBdr>
    </w:div>
    <w:div w:id="1930655161">
      <w:bodyDiv w:val="1"/>
      <w:marLeft w:val="0"/>
      <w:marRight w:val="0"/>
      <w:marTop w:val="0"/>
      <w:marBottom w:val="0"/>
      <w:divBdr>
        <w:top w:val="none" w:sz="0" w:space="0" w:color="auto"/>
        <w:left w:val="none" w:sz="0" w:space="0" w:color="auto"/>
        <w:bottom w:val="none" w:sz="0" w:space="0" w:color="auto"/>
        <w:right w:val="none" w:sz="0" w:space="0" w:color="auto"/>
      </w:divBdr>
    </w:div>
    <w:div w:id="1930657464">
      <w:bodyDiv w:val="1"/>
      <w:marLeft w:val="0"/>
      <w:marRight w:val="0"/>
      <w:marTop w:val="0"/>
      <w:marBottom w:val="0"/>
      <w:divBdr>
        <w:top w:val="none" w:sz="0" w:space="0" w:color="auto"/>
        <w:left w:val="none" w:sz="0" w:space="0" w:color="auto"/>
        <w:bottom w:val="none" w:sz="0" w:space="0" w:color="auto"/>
        <w:right w:val="none" w:sz="0" w:space="0" w:color="auto"/>
      </w:divBdr>
    </w:div>
    <w:div w:id="1930768782">
      <w:bodyDiv w:val="1"/>
      <w:marLeft w:val="0"/>
      <w:marRight w:val="0"/>
      <w:marTop w:val="0"/>
      <w:marBottom w:val="0"/>
      <w:divBdr>
        <w:top w:val="none" w:sz="0" w:space="0" w:color="auto"/>
        <w:left w:val="none" w:sz="0" w:space="0" w:color="auto"/>
        <w:bottom w:val="none" w:sz="0" w:space="0" w:color="auto"/>
        <w:right w:val="none" w:sz="0" w:space="0" w:color="auto"/>
      </w:divBdr>
    </w:div>
    <w:div w:id="1931353069">
      <w:bodyDiv w:val="1"/>
      <w:marLeft w:val="0"/>
      <w:marRight w:val="0"/>
      <w:marTop w:val="0"/>
      <w:marBottom w:val="0"/>
      <w:divBdr>
        <w:top w:val="none" w:sz="0" w:space="0" w:color="auto"/>
        <w:left w:val="none" w:sz="0" w:space="0" w:color="auto"/>
        <w:bottom w:val="none" w:sz="0" w:space="0" w:color="auto"/>
        <w:right w:val="none" w:sz="0" w:space="0" w:color="auto"/>
      </w:divBdr>
    </w:div>
    <w:div w:id="1931696874">
      <w:bodyDiv w:val="1"/>
      <w:marLeft w:val="0"/>
      <w:marRight w:val="0"/>
      <w:marTop w:val="0"/>
      <w:marBottom w:val="0"/>
      <w:divBdr>
        <w:top w:val="none" w:sz="0" w:space="0" w:color="auto"/>
        <w:left w:val="none" w:sz="0" w:space="0" w:color="auto"/>
        <w:bottom w:val="none" w:sz="0" w:space="0" w:color="auto"/>
        <w:right w:val="none" w:sz="0" w:space="0" w:color="auto"/>
      </w:divBdr>
    </w:div>
    <w:div w:id="1931891223">
      <w:bodyDiv w:val="1"/>
      <w:marLeft w:val="0"/>
      <w:marRight w:val="0"/>
      <w:marTop w:val="0"/>
      <w:marBottom w:val="0"/>
      <w:divBdr>
        <w:top w:val="none" w:sz="0" w:space="0" w:color="auto"/>
        <w:left w:val="none" w:sz="0" w:space="0" w:color="auto"/>
        <w:bottom w:val="none" w:sz="0" w:space="0" w:color="auto"/>
        <w:right w:val="none" w:sz="0" w:space="0" w:color="auto"/>
      </w:divBdr>
    </w:div>
    <w:div w:id="1931936050">
      <w:bodyDiv w:val="1"/>
      <w:marLeft w:val="0"/>
      <w:marRight w:val="0"/>
      <w:marTop w:val="0"/>
      <w:marBottom w:val="0"/>
      <w:divBdr>
        <w:top w:val="none" w:sz="0" w:space="0" w:color="auto"/>
        <w:left w:val="none" w:sz="0" w:space="0" w:color="auto"/>
        <w:bottom w:val="none" w:sz="0" w:space="0" w:color="auto"/>
        <w:right w:val="none" w:sz="0" w:space="0" w:color="auto"/>
      </w:divBdr>
    </w:div>
    <w:div w:id="1932161207">
      <w:bodyDiv w:val="1"/>
      <w:marLeft w:val="0"/>
      <w:marRight w:val="0"/>
      <w:marTop w:val="0"/>
      <w:marBottom w:val="0"/>
      <w:divBdr>
        <w:top w:val="none" w:sz="0" w:space="0" w:color="auto"/>
        <w:left w:val="none" w:sz="0" w:space="0" w:color="auto"/>
        <w:bottom w:val="none" w:sz="0" w:space="0" w:color="auto"/>
        <w:right w:val="none" w:sz="0" w:space="0" w:color="auto"/>
      </w:divBdr>
    </w:div>
    <w:div w:id="1932423888">
      <w:bodyDiv w:val="1"/>
      <w:marLeft w:val="0"/>
      <w:marRight w:val="0"/>
      <w:marTop w:val="0"/>
      <w:marBottom w:val="0"/>
      <w:divBdr>
        <w:top w:val="none" w:sz="0" w:space="0" w:color="auto"/>
        <w:left w:val="none" w:sz="0" w:space="0" w:color="auto"/>
        <w:bottom w:val="none" w:sz="0" w:space="0" w:color="auto"/>
        <w:right w:val="none" w:sz="0" w:space="0" w:color="auto"/>
      </w:divBdr>
    </w:div>
    <w:div w:id="1932660622">
      <w:bodyDiv w:val="1"/>
      <w:marLeft w:val="0"/>
      <w:marRight w:val="0"/>
      <w:marTop w:val="0"/>
      <w:marBottom w:val="0"/>
      <w:divBdr>
        <w:top w:val="none" w:sz="0" w:space="0" w:color="auto"/>
        <w:left w:val="none" w:sz="0" w:space="0" w:color="auto"/>
        <w:bottom w:val="none" w:sz="0" w:space="0" w:color="auto"/>
        <w:right w:val="none" w:sz="0" w:space="0" w:color="auto"/>
      </w:divBdr>
    </w:div>
    <w:div w:id="1932810636">
      <w:bodyDiv w:val="1"/>
      <w:marLeft w:val="0"/>
      <w:marRight w:val="0"/>
      <w:marTop w:val="0"/>
      <w:marBottom w:val="0"/>
      <w:divBdr>
        <w:top w:val="none" w:sz="0" w:space="0" w:color="auto"/>
        <w:left w:val="none" w:sz="0" w:space="0" w:color="auto"/>
        <w:bottom w:val="none" w:sz="0" w:space="0" w:color="auto"/>
        <w:right w:val="none" w:sz="0" w:space="0" w:color="auto"/>
      </w:divBdr>
    </w:div>
    <w:div w:id="1932858934">
      <w:bodyDiv w:val="1"/>
      <w:marLeft w:val="0"/>
      <w:marRight w:val="0"/>
      <w:marTop w:val="0"/>
      <w:marBottom w:val="0"/>
      <w:divBdr>
        <w:top w:val="none" w:sz="0" w:space="0" w:color="auto"/>
        <w:left w:val="none" w:sz="0" w:space="0" w:color="auto"/>
        <w:bottom w:val="none" w:sz="0" w:space="0" w:color="auto"/>
        <w:right w:val="none" w:sz="0" w:space="0" w:color="auto"/>
      </w:divBdr>
    </w:div>
    <w:div w:id="1933120991">
      <w:bodyDiv w:val="1"/>
      <w:marLeft w:val="0"/>
      <w:marRight w:val="0"/>
      <w:marTop w:val="0"/>
      <w:marBottom w:val="0"/>
      <w:divBdr>
        <w:top w:val="none" w:sz="0" w:space="0" w:color="auto"/>
        <w:left w:val="none" w:sz="0" w:space="0" w:color="auto"/>
        <w:bottom w:val="none" w:sz="0" w:space="0" w:color="auto"/>
        <w:right w:val="none" w:sz="0" w:space="0" w:color="auto"/>
      </w:divBdr>
    </w:div>
    <w:div w:id="1933272778">
      <w:bodyDiv w:val="1"/>
      <w:marLeft w:val="0"/>
      <w:marRight w:val="0"/>
      <w:marTop w:val="0"/>
      <w:marBottom w:val="0"/>
      <w:divBdr>
        <w:top w:val="none" w:sz="0" w:space="0" w:color="auto"/>
        <w:left w:val="none" w:sz="0" w:space="0" w:color="auto"/>
        <w:bottom w:val="none" w:sz="0" w:space="0" w:color="auto"/>
        <w:right w:val="none" w:sz="0" w:space="0" w:color="auto"/>
      </w:divBdr>
    </w:div>
    <w:div w:id="1933313421">
      <w:bodyDiv w:val="1"/>
      <w:marLeft w:val="0"/>
      <w:marRight w:val="0"/>
      <w:marTop w:val="0"/>
      <w:marBottom w:val="0"/>
      <w:divBdr>
        <w:top w:val="none" w:sz="0" w:space="0" w:color="auto"/>
        <w:left w:val="none" w:sz="0" w:space="0" w:color="auto"/>
        <w:bottom w:val="none" w:sz="0" w:space="0" w:color="auto"/>
        <w:right w:val="none" w:sz="0" w:space="0" w:color="auto"/>
      </w:divBdr>
    </w:div>
    <w:div w:id="1933660351">
      <w:bodyDiv w:val="1"/>
      <w:marLeft w:val="0"/>
      <w:marRight w:val="0"/>
      <w:marTop w:val="0"/>
      <w:marBottom w:val="0"/>
      <w:divBdr>
        <w:top w:val="none" w:sz="0" w:space="0" w:color="auto"/>
        <w:left w:val="none" w:sz="0" w:space="0" w:color="auto"/>
        <w:bottom w:val="none" w:sz="0" w:space="0" w:color="auto"/>
        <w:right w:val="none" w:sz="0" w:space="0" w:color="auto"/>
      </w:divBdr>
    </w:div>
    <w:div w:id="1934164732">
      <w:bodyDiv w:val="1"/>
      <w:marLeft w:val="0"/>
      <w:marRight w:val="0"/>
      <w:marTop w:val="0"/>
      <w:marBottom w:val="0"/>
      <w:divBdr>
        <w:top w:val="none" w:sz="0" w:space="0" w:color="auto"/>
        <w:left w:val="none" w:sz="0" w:space="0" w:color="auto"/>
        <w:bottom w:val="none" w:sz="0" w:space="0" w:color="auto"/>
        <w:right w:val="none" w:sz="0" w:space="0" w:color="auto"/>
      </w:divBdr>
    </w:div>
    <w:div w:id="1934776425">
      <w:bodyDiv w:val="1"/>
      <w:marLeft w:val="0"/>
      <w:marRight w:val="0"/>
      <w:marTop w:val="0"/>
      <w:marBottom w:val="0"/>
      <w:divBdr>
        <w:top w:val="none" w:sz="0" w:space="0" w:color="auto"/>
        <w:left w:val="none" w:sz="0" w:space="0" w:color="auto"/>
        <w:bottom w:val="none" w:sz="0" w:space="0" w:color="auto"/>
        <w:right w:val="none" w:sz="0" w:space="0" w:color="auto"/>
      </w:divBdr>
    </w:div>
    <w:div w:id="1934778865">
      <w:bodyDiv w:val="1"/>
      <w:marLeft w:val="0"/>
      <w:marRight w:val="0"/>
      <w:marTop w:val="0"/>
      <w:marBottom w:val="0"/>
      <w:divBdr>
        <w:top w:val="none" w:sz="0" w:space="0" w:color="auto"/>
        <w:left w:val="none" w:sz="0" w:space="0" w:color="auto"/>
        <w:bottom w:val="none" w:sz="0" w:space="0" w:color="auto"/>
        <w:right w:val="none" w:sz="0" w:space="0" w:color="auto"/>
      </w:divBdr>
    </w:div>
    <w:div w:id="1934822376">
      <w:bodyDiv w:val="1"/>
      <w:marLeft w:val="0"/>
      <w:marRight w:val="0"/>
      <w:marTop w:val="0"/>
      <w:marBottom w:val="0"/>
      <w:divBdr>
        <w:top w:val="none" w:sz="0" w:space="0" w:color="auto"/>
        <w:left w:val="none" w:sz="0" w:space="0" w:color="auto"/>
        <w:bottom w:val="none" w:sz="0" w:space="0" w:color="auto"/>
        <w:right w:val="none" w:sz="0" w:space="0" w:color="auto"/>
      </w:divBdr>
    </w:div>
    <w:div w:id="1934894895">
      <w:bodyDiv w:val="1"/>
      <w:marLeft w:val="0"/>
      <w:marRight w:val="0"/>
      <w:marTop w:val="0"/>
      <w:marBottom w:val="0"/>
      <w:divBdr>
        <w:top w:val="none" w:sz="0" w:space="0" w:color="auto"/>
        <w:left w:val="none" w:sz="0" w:space="0" w:color="auto"/>
        <w:bottom w:val="none" w:sz="0" w:space="0" w:color="auto"/>
        <w:right w:val="none" w:sz="0" w:space="0" w:color="auto"/>
      </w:divBdr>
    </w:div>
    <w:div w:id="1935356535">
      <w:bodyDiv w:val="1"/>
      <w:marLeft w:val="0"/>
      <w:marRight w:val="0"/>
      <w:marTop w:val="0"/>
      <w:marBottom w:val="0"/>
      <w:divBdr>
        <w:top w:val="none" w:sz="0" w:space="0" w:color="auto"/>
        <w:left w:val="none" w:sz="0" w:space="0" w:color="auto"/>
        <w:bottom w:val="none" w:sz="0" w:space="0" w:color="auto"/>
        <w:right w:val="none" w:sz="0" w:space="0" w:color="auto"/>
      </w:divBdr>
    </w:div>
    <w:div w:id="1935671385">
      <w:bodyDiv w:val="1"/>
      <w:marLeft w:val="0"/>
      <w:marRight w:val="0"/>
      <w:marTop w:val="0"/>
      <w:marBottom w:val="0"/>
      <w:divBdr>
        <w:top w:val="none" w:sz="0" w:space="0" w:color="auto"/>
        <w:left w:val="none" w:sz="0" w:space="0" w:color="auto"/>
        <w:bottom w:val="none" w:sz="0" w:space="0" w:color="auto"/>
        <w:right w:val="none" w:sz="0" w:space="0" w:color="auto"/>
      </w:divBdr>
    </w:div>
    <w:div w:id="1935748449">
      <w:bodyDiv w:val="1"/>
      <w:marLeft w:val="0"/>
      <w:marRight w:val="0"/>
      <w:marTop w:val="0"/>
      <w:marBottom w:val="0"/>
      <w:divBdr>
        <w:top w:val="none" w:sz="0" w:space="0" w:color="auto"/>
        <w:left w:val="none" w:sz="0" w:space="0" w:color="auto"/>
        <w:bottom w:val="none" w:sz="0" w:space="0" w:color="auto"/>
        <w:right w:val="none" w:sz="0" w:space="0" w:color="auto"/>
      </w:divBdr>
    </w:div>
    <w:div w:id="1935898084">
      <w:bodyDiv w:val="1"/>
      <w:marLeft w:val="0"/>
      <w:marRight w:val="0"/>
      <w:marTop w:val="0"/>
      <w:marBottom w:val="0"/>
      <w:divBdr>
        <w:top w:val="none" w:sz="0" w:space="0" w:color="auto"/>
        <w:left w:val="none" w:sz="0" w:space="0" w:color="auto"/>
        <w:bottom w:val="none" w:sz="0" w:space="0" w:color="auto"/>
        <w:right w:val="none" w:sz="0" w:space="0" w:color="auto"/>
      </w:divBdr>
    </w:div>
    <w:div w:id="1936088629">
      <w:bodyDiv w:val="1"/>
      <w:marLeft w:val="0"/>
      <w:marRight w:val="0"/>
      <w:marTop w:val="0"/>
      <w:marBottom w:val="0"/>
      <w:divBdr>
        <w:top w:val="none" w:sz="0" w:space="0" w:color="auto"/>
        <w:left w:val="none" w:sz="0" w:space="0" w:color="auto"/>
        <w:bottom w:val="none" w:sz="0" w:space="0" w:color="auto"/>
        <w:right w:val="none" w:sz="0" w:space="0" w:color="auto"/>
      </w:divBdr>
    </w:div>
    <w:div w:id="1936284366">
      <w:bodyDiv w:val="1"/>
      <w:marLeft w:val="0"/>
      <w:marRight w:val="0"/>
      <w:marTop w:val="0"/>
      <w:marBottom w:val="0"/>
      <w:divBdr>
        <w:top w:val="none" w:sz="0" w:space="0" w:color="auto"/>
        <w:left w:val="none" w:sz="0" w:space="0" w:color="auto"/>
        <w:bottom w:val="none" w:sz="0" w:space="0" w:color="auto"/>
        <w:right w:val="none" w:sz="0" w:space="0" w:color="auto"/>
      </w:divBdr>
    </w:div>
    <w:div w:id="1936354511">
      <w:bodyDiv w:val="1"/>
      <w:marLeft w:val="0"/>
      <w:marRight w:val="0"/>
      <w:marTop w:val="0"/>
      <w:marBottom w:val="0"/>
      <w:divBdr>
        <w:top w:val="none" w:sz="0" w:space="0" w:color="auto"/>
        <w:left w:val="none" w:sz="0" w:space="0" w:color="auto"/>
        <w:bottom w:val="none" w:sz="0" w:space="0" w:color="auto"/>
        <w:right w:val="none" w:sz="0" w:space="0" w:color="auto"/>
      </w:divBdr>
    </w:div>
    <w:div w:id="1936354729">
      <w:bodyDiv w:val="1"/>
      <w:marLeft w:val="0"/>
      <w:marRight w:val="0"/>
      <w:marTop w:val="0"/>
      <w:marBottom w:val="0"/>
      <w:divBdr>
        <w:top w:val="none" w:sz="0" w:space="0" w:color="auto"/>
        <w:left w:val="none" w:sz="0" w:space="0" w:color="auto"/>
        <w:bottom w:val="none" w:sz="0" w:space="0" w:color="auto"/>
        <w:right w:val="none" w:sz="0" w:space="0" w:color="auto"/>
      </w:divBdr>
    </w:div>
    <w:div w:id="1936547409">
      <w:bodyDiv w:val="1"/>
      <w:marLeft w:val="0"/>
      <w:marRight w:val="0"/>
      <w:marTop w:val="0"/>
      <w:marBottom w:val="0"/>
      <w:divBdr>
        <w:top w:val="none" w:sz="0" w:space="0" w:color="auto"/>
        <w:left w:val="none" w:sz="0" w:space="0" w:color="auto"/>
        <w:bottom w:val="none" w:sz="0" w:space="0" w:color="auto"/>
        <w:right w:val="none" w:sz="0" w:space="0" w:color="auto"/>
      </w:divBdr>
    </w:div>
    <w:div w:id="1936592295">
      <w:bodyDiv w:val="1"/>
      <w:marLeft w:val="0"/>
      <w:marRight w:val="0"/>
      <w:marTop w:val="0"/>
      <w:marBottom w:val="0"/>
      <w:divBdr>
        <w:top w:val="none" w:sz="0" w:space="0" w:color="auto"/>
        <w:left w:val="none" w:sz="0" w:space="0" w:color="auto"/>
        <w:bottom w:val="none" w:sz="0" w:space="0" w:color="auto"/>
        <w:right w:val="none" w:sz="0" w:space="0" w:color="auto"/>
      </w:divBdr>
    </w:div>
    <w:div w:id="1936668017">
      <w:bodyDiv w:val="1"/>
      <w:marLeft w:val="0"/>
      <w:marRight w:val="0"/>
      <w:marTop w:val="0"/>
      <w:marBottom w:val="0"/>
      <w:divBdr>
        <w:top w:val="none" w:sz="0" w:space="0" w:color="auto"/>
        <w:left w:val="none" w:sz="0" w:space="0" w:color="auto"/>
        <w:bottom w:val="none" w:sz="0" w:space="0" w:color="auto"/>
        <w:right w:val="none" w:sz="0" w:space="0" w:color="auto"/>
      </w:divBdr>
    </w:div>
    <w:div w:id="1936938643">
      <w:bodyDiv w:val="1"/>
      <w:marLeft w:val="0"/>
      <w:marRight w:val="0"/>
      <w:marTop w:val="0"/>
      <w:marBottom w:val="0"/>
      <w:divBdr>
        <w:top w:val="none" w:sz="0" w:space="0" w:color="auto"/>
        <w:left w:val="none" w:sz="0" w:space="0" w:color="auto"/>
        <w:bottom w:val="none" w:sz="0" w:space="0" w:color="auto"/>
        <w:right w:val="none" w:sz="0" w:space="0" w:color="auto"/>
      </w:divBdr>
    </w:div>
    <w:div w:id="1937325687">
      <w:bodyDiv w:val="1"/>
      <w:marLeft w:val="0"/>
      <w:marRight w:val="0"/>
      <w:marTop w:val="0"/>
      <w:marBottom w:val="0"/>
      <w:divBdr>
        <w:top w:val="none" w:sz="0" w:space="0" w:color="auto"/>
        <w:left w:val="none" w:sz="0" w:space="0" w:color="auto"/>
        <w:bottom w:val="none" w:sz="0" w:space="0" w:color="auto"/>
        <w:right w:val="none" w:sz="0" w:space="0" w:color="auto"/>
      </w:divBdr>
    </w:div>
    <w:div w:id="1937597937">
      <w:bodyDiv w:val="1"/>
      <w:marLeft w:val="0"/>
      <w:marRight w:val="0"/>
      <w:marTop w:val="0"/>
      <w:marBottom w:val="0"/>
      <w:divBdr>
        <w:top w:val="none" w:sz="0" w:space="0" w:color="auto"/>
        <w:left w:val="none" w:sz="0" w:space="0" w:color="auto"/>
        <w:bottom w:val="none" w:sz="0" w:space="0" w:color="auto"/>
        <w:right w:val="none" w:sz="0" w:space="0" w:color="auto"/>
      </w:divBdr>
    </w:div>
    <w:div w:id="1937639829">
      <w:bodyDiv w:val="1"/>
      <w:marLeft w:val="0"/>
      <w:marRight w:val="0"/>
      <w:marTop w:val="0"/>
      <w:marBottom w:val="0"/>
      <w:divBdr>
        <w:top w:val="none" w:sz="0" w:space="0" w:color="auto"/>
        <w:left w:val="none" w:sz="0" w:space="0" w:color="auto"/>
        <w:bottom w:val="none" w:sz="0" w:space="0" w:color="auto"/>
        <w:right w:val="none" w:sz="0" w:space="0" w:color="auto"/>
      </w:divBdr>
    </w:div>
    <w:div w:id="1937865242">
      <w:bodyDiv w:val="1"/>
      <w:marLeft w:val="0"/>
      <w:marRight w:val="0"/>
      <w:marTop w:val="0"/>
      <w:marBottom w:val="0"/>
      <w:divBdr>
        <w:top w:val="none" w:sz="0" w:space="0" w:color="auto"/>
        <w:left w:val="none" w:sz="0" w:space="0" w:color="auto"/>
        <w:bottom w:val="none" w:sz="0" w:space="0" w:color="auto"/>
        <w:right w:val="none" w:sz="0" w:space="0" w:color="auto"/>
      </w:divBdr>
    </w:div>
    <w:div w:id="1937866462">
      <w:bodyDiv w:val="1"/>
      <w:marLeft w:val="0"/>
      <w:marRight w:val="0"/>
      <w:marTop w:val="0"/>
      <w:marBottom w:val="0"/>
      <w:divBdr>
        <w:top w:val="none" w:sz="0" w:space="0" w:color="auto"/>
        <w:left w:val="none" w:sz="0" w:space="0" w:color="auto"/>
        <w:bottom w:val="none" w:sz="0" w:space="0" w:color="auto"/>
        <w:right w:val="none" w:sz="0" w:space="0" w:color="auto"/>
      </w:divBdr>
    </w:div>
    <w:div w:id="1938441130">
      <w:bodyDiv w:val="1"/>
      <w:marLeft w:val="0"/>
      <w:marRight w:val="0"/>
      <w:marTop w:val="0"/>
      <w:marBottom w:val="0"/>
      <w:divBdr>
        <w:top w:val="none" w:sz="0" w:space="0" w:color="auto"/>
        <w:left w:val="none" w:sz="0" w:space="0" w:color="auto"/>
        <w:bottom w:val="none" w:sz="0" w:space="0" w:color="auto"/>
        <w:right w:val="none" w:sz="0" w:space="0" w:color="auto"/>
      </w:divBdr>
    </w:div>
    <w:div w:id="1938757838">
      <w:bodyDiv w:val="1"/>
      <w:marLeft w:val="0"/>
      <w:marRight w:val="0"/>
      <w:marTop w:val="0"/>
      <w:marBottom w:val="0"/>
      <w:divBdr>
        <w:top w:val="none" w:sz="0" w:space="0" w:color="auto"/>
        <w:left w:val="none" w:sz="0" w:space="0" w:color="auto"/>
        <w:bottom w:val="none" w:sz="0" w:space="0" w:color="auto"/>
        <w:right w:val="none" w:sz="0" w:space="0" w:color="auto"/>
      </w:divBdr>
    </w:div>
    <w:div w:id="1938976093">
      <w:bodyDiv w:val="1"/>
      <w:marLeft w:val="0"/>
      <w:marRight w:val="0"/>
      <w:marTop w:val="0"/>
      <w:marBottom w:val="0"/>
      <w:divBdr>
        <w:top w:val="none" w:sz="0" w:space="0" w:color="auto"/>
        <w:left w:val="none" w:sz="0" w:space="0" w:color="auto"/>
        <w:bottom w:val="none" w:sz="0" w:space="0" w:color="auto"/>
        <w:right w:val="none" w:sz="0" w:space="0" w:color="auto"/>
      </w:divBdr>
    </w:div>
    <w:div w:id="1939021429">
      <w:bodyDiv w:val="1"/>
      <w:marLeft w:val="0"/>
      <w:marRight w:val="0"/>
      <w:marTop w:val="0"/>
      <w:marBottom w:val="0"/>
      <w:divBdr>
        <w:top w:val="none" w:sz="0" w:space="0" w:color="auto"/>
        <w:left w:val="none" w:sz="0" w:space="0" w:color="auto"/>
        <w:bottom w:val="none" w:sz="0" w:space="0" w:color="auto"/>
        <w:right w:val="none" w:sz="0" w:space="0" w:color="auto"/>
      </w:divBdr>
    </w:div>
    <w:div w:id="1939487722">
      <w:bodyDiv w:val="1"/>
      <w:marLeft w:val="0"/>
      <w:marRight w:val="0"/>
      <w:marTop w:val="0"/>
      <w:marBottom w:val="0"/>
      <w:divBdr>
        <w:top w:val="none" w:sz="0" w:space="0" w:color="auto"/>
        <w:left w:val="none" w:sz="0" w:space="0" w:color="auto"/>
        <w:bottom w:val="none" w:sz="0" w:space="0" w:color="auto"/>
        <w:right w:val="none" w:sz="0" w:space="0" w:color="auto"/>
      </w:divBdr>
    </w:div>
    <w:div w:id="1939630319">
      <w:bodyDiv w:val="1"/>
      <w:marLeft w:val="0"/>
      <w:marRight w:val="0"/>
      <w:marTop w:val="0"/>
      <w:marBottom w:val="0"/>
      <w:divBdr>
        <w:top w:val="none" w:sz="0" w:space="0" w:color="auto"/>
        <w:left w:val="none" w:sz="0" w:space="0" w:color="auto"/>
        <w:bottom w:val="none" w:sz="0" w:space="0" w:color="auto"/>
        <w:right w:val="none" w:sz="0" w:space="0" w:color="auto"/>
      </w:divBdr>
    </w:div>
    <w:div w:id="1939870911">
      <w:bodyDiv w:val="1"/>
      <w:marLeft w:val="0"/>
      <w:marRight w:val="0"/>
      <w:marTop w:val="0"/>
      <w:marBottom w:val="0"/>
      <w:divBdr>
        <w:top w:val="none" w:sz="0" w:space="0" w:color="auto"/>
        <w:left w:val="none" w:sz="0" w:space="0" w:color="auto"/>
        <w:bottom w:val="none" w:sz="0" w:space="0" w:color="auto"/>
        <w:right w:val="none" w:sz="0" w:space="0" w:color="auto"/>
      </w:divBdr>
    </w:div>
    <w:div w:id="1939874621">
      <w:bodyDiv w:val="1"/>
      <w:marLeft w:val="0"/>
      <w:marRight w:val="0"/>
      <w:marTop w:val="0"/>
      <w:marBottom w:val="0"/>
      <w:divBdr>
        <w:top w:val="none" w:sz="0" w:space="0" w:color="auto"/>
        <w:left w:val="none" w:sz="0" w:space="0" w:color="auto"/>
        <w:bottom w:val="none" w:sz="0" w:space="0" w:color="auto"/>
        <w:right w:val="none" w:sz="0" w:space="0" w:color="auto"/>
      </w:divBdr>
    </w:div>
    <w:div w:id="1940723554">
      <w:bodyDiv w:val="1"/>
      <w:marLeft w:val="0"/>
      <w:marRight w:val="0"/>
      <w:marTop w:val="0"/>
      <w:marBottom w:val="0"/>
      <w:divBdr>
        <w:top w:val="none" w:sz="0" w:space="0" w:color="auto"/>
        <w:left w:val="none" w:sz="0" w:space="0" w:color="auto"/>
        <w:bottom w:val="none" w:sz="0" w:space="0" w:color="auto"/>
        <w:right w:val="none" w:sz="0" w:space="0" w:color="auto"/>
      </w:divBdr>
    </w:div>
    <w:div w:id="1940864907">
      <w:bodyDiv w:val="1"/>
      <w:marLeft w:val="0"/>
      <w:marRight w:val="0"/>
      <w:marTop w:val="0"/>
      <w:marBottom w:val="0"/>
      <w:divBdr>
        <w:top w:val="none" w:sz="0" w:space="0" w:color="auto"/>
        <w:left w:val="none" w:sz="0" w:space="0" w:color="auto"/>
        <w:bottom w:val="none" w:sz="0" w:space="0" w:color="auto"/>
        <w:right w:val="none" w:sz="0" w:space="0" w:color="auto"/>
      </w:divBdr>
    </w:div>
    <w:div w:id="1940868142">
      <w:bodyDiv w:val="1"/>
      <w:marLeft w:val="0"/>
      <w:marRight w:val="0"/>
      <w:marTop w:val="0"/>
      <w:marBottom w:val="0"/>
      <w:divBdr>
        <w:top w:val="none" w:sz="0" w:space="0" w:color="auto"/>
        <w:left w:val="none" w:sz="0" w:space="0" w:color="auto"/>
        <w:bottom w:val="none" w:sz="0" w:space="0" w:color="auto"/>
        <w:right w:val="none" w:sz="0" w:space="0" w:color="auto"/>
      </w:divBdr>
    </w:div>
    <w:div w:id="1940871321">
      <w:bodyDiv w:val="1"/>
      <w:marLeft w:val="0"/>
      <w:marRight w:val="0"/>
      <w:marTop w:val="0"/>
      <w:marBottom w:val="0"/>
      <w:divBdr>
        <w:top w:val="none" w:sz="0" w:space="0" w:color="auto"/>
        <w:left w:val="none" w:sz="0" w:space="0" w:color="auto"/>
        <w:bottom w:val="none" w:sz="0" w:space="0" w:color="auto"/>
        <w:right w:val="none" w:sz="0" w:space="0" w:color="auto"/>
      </w:divBdr>
    </w:div>
    <w:div w:id="1940914806">
      <w:bodyDiv w:val="1"/>
      <w:marLeft w:val="0"/>
      <w:marRight w:val="0"/>
      <w:marTop w:val="0"/>
      <w:marBottom w:val="0"/>
      <w:divBdr>
        <w:top w:val="none" w:sz="0" w:space="0" w:color="auto"/>
        <w:left w:val="none" w:sz="0" w:space="0" w:color="auto"/>
        <w:bottom w:val="none" w:sz="0" w:space="0" w:color="auto"/>
        <w:right w:val="none" w:sz="0" w:space="0" w:color="auto"/>
      </w:divBdr>
    </w:div>
    <w:div w:id="1940945808">
      <w:bodyDiv w:val="1"/>
      <w:marLeft w:val="0"/>
      <w:marRight w:val="0"/>
      <w:marTop w:val="0"/>
      <w:marBottom w:val="0"/>
      <w:divBdr>
        <w:top w:val="none" w:sz="0" w:space="0" w:color="auto"/>
        <w:left w:val="none" w:sz="0" w:space="0" w:color="auto"/>
        <w:bottom w:val="none" w:sz="0" w:space="0" w:color="auto"/>
        <w:right w:val="none" w:sz="0" w:space="0" w:color="auto"/>
      </w:divBdr>
    </w:div>
    <w:div w:id="1941332020">
      <w:bodyDiv w:val="1"/>
      <w:marLeft w:val="0"/>
      <w:marRight w:val="0"/>
      <w:marTop w:val="0"/>
      <w:marBottom w:val="0"/>
      <w:divBdr>
        <w:top w:val="none" w:sz="0" w:space="0" w:color="auto"/>
        <w:left w:val="none" w:sz="0" w:space="0" w:color="auto"/>
        <w:bottom w:val="none" w:sz="0" w:space="0" w:color="auto"/>
        <w:right w:val="none" w:sz="0" w:space="0" w:color="auto"/>
      </w:divBdr>
    </w:div>
    <w:div w:id="1941448751">
      <w:bodyDiv w:val="1"/>
      <w:marLeft w:val="0"/>
      <w:marRight w:val="0"/>
      <w:marTop w:val="0"/>
      <w:marBottom w:val="0"/>
      <w:divBdr>
        <w:top w:val="none" w:sz="0" w:space="0" w:color="auto"/>
        <w:left w:val="none" w:sz="0" w:space="0" w:color="auto"/>
        <w:bottom w:val="none" w:sz="0" w:space="0" w:color="auto"/>
        <w:right w:val="none" w:sz="0" w:space="0" w:color="auto"/>
      </w:divBdr>
    </w:div>
    <w:div w:id="1941718121">
      <w:bodyDiv w:val="1"/>
      <w:marLeft w:val="0"/>
      <w:marRight w:val="0"/>
      <w:marTop w:val="0"/>
      <w:marBottom w:val="0"/>
      <w:divBdr>
        <w:top w:val="none" w:sz="0" w:space="0" w:color="auto"/>
        <w:left w:val="none" w:sz="0" w:space="0" w:color="auto"/>
        <w:bottom w:val="none" w:sz="0" w:space="0" w:color="auto"/>
        <w:right w:val="none" w:sz="0" w:space="0" w:color="auto"/>
      </w:divBdr>
    </w:div>
    <w:div w:id="1941984936">
      <w:bodyDiv w:val="1"/>
      <w:marLeft w:val="0"/>
      <w:marRight w:val="0"/>
      <w:marTop w:val="0"/>
      <w:marBottom w:val="0"/>
      <w:divBdr>
        <w:top w:val="none" w:sz="0" w:space="0" w:color="auto"/>
        <w:left w:val="none" w:sz="0" w:space="0" w:color="auto"/>
        <w:bottom w:val="none" w:sz="0" w:space="0" w:color="auto"/>
        <w:right w:val="none" w:sz="0" w:space="0" w:color="auto"/>
      </w:divBdr>
    </w:div>
    <w:div w:id="1942180356">
      <w:bodyDiv w:val="1"/>
      <w:marLeft w:val="0"/>
      <w:marRight w:val="0"/>
      <w:marTop w:val="0"/>
      <w:marBottom w:val="0"/>
      <w:divBdr>
        <w:top w:val="none" w:sz="0" w:space="0" w:color="auto"/>
        <w:left w:val="none" w:sz="0" w:space="0" w:color="auto"/>
        <w:bottom w:val="none" w:sz="0" w:space="0" w:color="auto"/>
        <w:right w:val="none" w:sz="0" w:space="0" w:color="auto"/>
      </w:divBdr>
    </w:div>
    <w:div w:id="1942371719">
      <w:bodyDiv w:val="1"/>
      <w:marLeft w:val="0"/>
      <w:marRight w:val="0"/>
      <w:marTop w:val="0"/>
      <w:marBottom w:val="0"/>
      <w:divBdr>
        <w:top w:val="none" w:sz="0" w:space="0" w:color="auto"/>
        <w:left w:val="none" w:sz="0" w:space="0" w:color="auto"/>
        <w:bottom w:val="none" w:sz="0" w:space="0" w:color="auto"/>
        <w:right w:val="none" w:sz="0" w:space="0" w:color="auto"/>
      </w:divBdr>
    </w:div>
    <w:div w:id="1943100370">
      <w:bodyDiv w:val="1"/>
      <w:marLeft w:val="0"/>
      <w:marRight w:val="0"/>
      <w:marTop w:val="0"/>
      <w:marBottom w:val="0"/>
      <w:divBdr>
        <w:top w:val="none" w:sz="0" w:space="0" w:color="auto"/>
        <w:left w:val="none" w:sz="0" w:space="0" w:color="auto"/>
        <w:bottom w:val="none" w:sz="0" w:space="0" w:color="auto"/>
        <w:right w:val="none" w:sz="0" w:space="0" w:color="auto"/>
      </w:divBdr>
    </w:div>
    <w:div w:id="1943223695">
      <w:bodyDiv w:val="1"/>
      <w:marLeft w:val="0"/>
      <w:marRight w:val="0"/>
      <w:marTop w:val="0"/>
      <w:marBottom w:val="0"/>
      <w:divBdr>
        <w:top w:val="none" w:sz="0" w:space="0" w:color="auto"/>
        <w:left w:val="none" w:sz="0" w:space="0" w:color="auto"/>
        <w:bottom w:val="none" w:sz="0" w:space="0" w:color="auto"/>
        <w:right w:val="none" w:sz="0" w:space="0" w:color="auto"/>
      </w:divBdr>
    </w:div>
    <w:div w:id="1943298933">
      <w:bodyDiv w:val="1"/>
      <w:marLeft w:val="0"/>
      <w:marRight w:val="0"/>
      <w:marTop w:val="0"/>
      <w:marBottom w:val="0"/>
      <w:divBdr>
        <w:top w:val="none" w:sz="0" w:space="0" w:color="auto"/>
        <w:left w:val="none" w:sz="0" w:space="0" w:color="auto"/>
        <w:bottom w:val="none" w:sz="0" w:space="0" w:color="auto"/>
        <w:right w:val="none" w:sz="0" w:space="0" w:color="auto"/>
      </w:divBdr>
    </w:div>
    <w:div w:id="1943536897">
      <w:bodyDiv w:val="1"/>
      <w:marLeft w:val="0"/>
      <w:marRight w:val="0"/>
      <w:marTop w:val="0"/>
      <w:marBottom w:val="0"/>
      <w:divBdr>
        <w:top w:val="none" w:sz="0" w:space="0" w:color="auto"/>
        <w:left w:val="none" w:sz="0" w:space="0" w:color="auto"/>
        <w:bottom w:val="none" w:sz="0" w:space="0" w:color="auto"/>
        <w:right w:val="none" w:sz="0" w:space="0" w:color="auto"/>
      </w:divBdr>
    </w:div>
    <w:div w:id="1943688679">
      <w:bodyDiv w:val="1"/>
      <w:marLeft w:val="0"/>
      <w:marRight w:val="0"/>
      <w:marTop w:val="0"/>
      <w:marBottom w:val="0"/>
      <w:divBdr>
        <w:top w:val="none" w:sz="0" w:space="0" w:color="auto"/>
        <w:left w:val="none" w:sz="0" w:space="0" w:color="auto"/>
        <w:bottom w:val="none" w:sz="0" w:space="0" w:color="auto"/>
        <w:right w:val="none" w:sz="0" w:space="0" w:color="auto"/>
      </w:divBdr>
    </w:div>
    <w:div w:id="1943998251">
      <w:bodyDiv w:val="1"/>
      <w:marLeft w:val="0"/>
      <w:marRight w:val="0"/>
      <w:marTop w:val="0"/>
      <w:marBottom w:val="0"/>
      <w:divBdr>
        <w:top w:val="none" w:sz="0" w:space="0" w:color="auto"/>
        <w:left w:val="none" w:sz="0" w:space="0" w:color="auto"/>
        <w:bottom w:val="none" w:sz="0" w:space="0" w:color="auto"/>
        <w:right w:val="none" w:sz="0" w:space="0" w:color="auto"/>
      </w:divBdr>
    </w:div>
    <w:div w:id="1944146853">
      <w:bodyDiv w:val="1"/>
      <w:marLeft w:val="0"/>
      <w:marRight w:val="0"/>
      <w:marTop w:val="0"/>
      <w:marBottom w:val="0"/>
      <w:divBdr>
        <w:top w:val="none" w:sz="0" w:space="0" w:color="auto"/>
        <w:left w:val="none" w:sz="0" w:space="0" w:color="auto"/>
        <w:bottom w:val="none" w:sz="0" w:space="0" w:color="auto"/>
        <w:right w:val="none" w:sz="0" w:space="0" w:color="auto"/>
      </w:divBdr>
    </w:div>
    <w:div w:id="1944603904">
      <w:bodyDiv w:val="1"/>
      <w:marLeft w:val="0"/>
      <w:marRight w:val="0"/>
      <w:marTop w:val="0"/>
      <w:marBottom w:val="0"/>
      <w:divBdr>
        <w:top w:val="none" w:sz="0" w:space="0" w:color="auto"/>
        <w:left w:val="none" w:sz="0" w:space="0" w:color="auto"/>
        <w:bottom w:val="none" w:sz="0" w:space="0" w:color="auto"/>
        <w:right w:val="none" w:sz="0" w:space="0" w:color="auto"/>
      </w:divBdr>
    </w:div>
    <w:div w:id="1944653562">
      <w:bodyDiv w:val="1"/>
      <w:marLeft w:val="0"/>
      <w:marRight w:val="0"/>
      <w:marTop w:val="0"/>
      <w:marBottom w:val="0"/>
      <w:divBdr>
        <w:top w:val="none" w:sz="0" w:space="0" w:color="auto"/>
        <w:left w:val="none" w:sz="0" w:space="0" w:color="auto"/>
        <w:bottom w:val="none" w:sz="0" w:space="0" w:color="auto"/>
        <w:right w:val="none" w:sz="0" w:space="0" w:color="auto"/>
      </w:divBdr>
    </w:div>
    <w:div w:id="1944922674">
      <w:bodyDiv w:val="1"/>
      <w:marLeft w:val="0"/>
      <w:marRight w:val="0"/>
      <w:marTop w:val="0"/>
      <w:marBottom w:val="0"/>
      <w:divBdr>
        <w:top w:val="none" w:sz="0" w:space="0" w:color="auto"/>
        <w:left w:val="none" w:sz="0" w:space="0" w:color="auto"/>
        <w:bottom w:val="none" w:sz="0" w:space="0" w:color="auto"/>
        <w:right w:val="none" w:sz="0" w:space="0" w:color="auto"/>
      </w:divBdr>
    </w:div>
    <w:div w:id="1945337595">
      <w:bodyDiv w:val="1"/>
      <w:marLeft w:val="0"/>
      <w:marRight w:val="0"/>
      <w:marTop w:val="0"/>
      <w:marBottom w:val="0"/>
      <w:divBdr>
        <w:top w:val="none" w:sz="0" w:space="0" w:color="auto"/>
        <w:left w:val="none" w:sz="0" w:space="0" w:color="auto"/>
        <w:bottom w:val="none" w:sz="0" w:space="0" w:color="auto"/>
        <w:right w:val="none" w:sz="0" w:space="0" w:color="auto"/>
      </w:divBdr>
    </w:div>
    <w:div w:id="1945452614">
      <w:bodyDiv w:val="1"/>
      <w:marLeft w:val="0"/>
      <w:marRight w:val="0"/>
      <w:marTop w:val="0"/>
      <w:marBottom w:val="0"/>
      <w:divBdr>
        <w:top w:val="none" w:sz="0" w:space="0" w:color="auto"/>
        <w:left w:val="none" w:sz="0" w:space="0" w:color="auto"/>
        <w:bottom w:val="none" w:sz="0" w:space="0" w:color="auto"/>
        <w:right w:val="none" w:sz="0" w:space="0" w:color="auto"/>
      </w:divBdr>
    </w:div>
    <w:div w:id="1945459606">
      <w:bodyDiv w:val="1"/>
      <w:marLeft w:val="0"/>
      <w:marRight w:val="0"/>
      <w:marTop w:val="0"/>
      <w:marBottom w:val="0"/>
      <w:divBdr>
        <w:top w:val="none" w:sz="0" w:space="0" w:color="auto"/>
        <w:left w:val="none" w:sz="0" w:space="0" w:color="auto"/>
        <w:bottom w:val="none" w:sz="0" w:space="0" w:color="auto"/>
        <w:right w:val="none" w:sz="0" w:space="0" w:color="auto"/>
      </w:divBdr>
    </w:div>
    <w:div w:id="1945960955">
      <w:bodyDiv w:val="1"/>
      <w:marLeft w:val="0"/>
      <w:marRight w:val="0"/>
      <w:marTop w:val="0"/>
      <w:marBottom w:val="0"/>
      <w:divBdr>
        <w:top w:val="none" w:sz="0" w:space="0" w:color="auto"/>
        <w:left w:val="none" w:sz="0" w:space="0" w:color="auto"/>
        <w:bottom w:val="none" w:sz="0" w:space="0" w:color="auto"/>
        <w:right w:val="none" w:sz="0" w:space="0" w:color="auto"/>
      </w:divBdr>
    </w:div>
    <w:div w:id="1946189388">
      <w:bodyDiv w:val="1"/>
      <w:marLeft w:val="0"/>
      <w:marRight w:val="0"/>
      <w:marTop w:val="0"/>
      <w:marBottom w:val="0"/>
      <w:divBdr>
        <w:top w:val="none" w:sz="0" w:space="0" w:color="auto"/>
        <w:left w:val="none" w:sz="0" w:space="0" w:color="auto"/>
        <w:bottom w:val="none" w:sz="0" w:space="0" w:color="auto"/>
        <w:right w:val="none" w:sz="0" w:space="0" w:color="auto"/>
      </w:divBdr>
    </w:div>
    <w:div w:id="1946421057">
      <w:bodyDiv w:val="1"/>
      <w:marLeft w:val="0"/>
      <w:marRight w:val="0"/>
      <w:marTop w:val="0"/>
      <w:marBottom w:val="0"/>
      <w:divBdr>
        <w:top w:val="none" w:sz="0" w:space="0" w:color="auto"/>
        <w:left w:val="none" w:sz="0" w:space="0" w:color="auto"/>
        <w:bottom w:val="none" w:sz="0" w:space="0" w:color="auto"/>
        <w:right w:val="none" w:sz="0" w:space="0" w:color="auto"/>
      </w:divBdr>
    </w:div>
    <w:div w:id="1946425258">
      <w:bodyDiv w:val="1"/>
      <w:marLeft w:val="0"/>
      <w:marRight w:val="0"/>
      <w:marTop w:val="0"/>
      <w:marBottom w:val="0"/>
      <w:divBdr>
        <w:top w:val="none" w:sz="0" w:space="0" w:color="auto"/>
        <w:left w:val="none" w:sz="0" w:space="0" w:color="auto"/>
        <w:bottom w:val="none" w:sz="0" w:space="0" w:color="auto"/>
        <w:right w:val="none" w:sz="0" w:space="0" w:color="auto"/>
      </w:divBdr>
    </w:div>
    <w:div w:id="1947152207">
      <w:bodyDiv w:val="1"/>
      <w:marLeft w:val="0"/>
      <w:marRight w:val="0"/>
      <w:marTop w:val="0"/>
      <w:marBottom w:val="0"/>
      <w:divBdr>
        <w:top w:val="none" w:sz="0" w:space="0" w:color="auto"/>
        <w:left w:val="none" w:sz="0" w:space="0" w:color="auto"/>
        <w:bottom w:val="none" w:sz="0" w:space="0" w:color="auto"/>
        <w:right w:val="none" w:sz="0" w:space="0" w:color="auto"/>
      </w:divBdr>
    </w:div>
    <w:div w:id="1947495091">
      <w:bodyDiv w:val="1"/>
      <w:marLeft w:val="0"/>
      <w:marRight w:val="0"/>
      <w:marTop w:val="0"/>
      <w:marBottom w:val="0"/>
      <w:divBdr>
        <w:top w:val="none" w:sz="0" w:space="0" w:color="auto"/>
        <w:left w:val="none" w:sz="0" w:space="0" w:color="auto"/>
        <w:bottom w:val="none" w:sz="0" w:space="0" w:color="auto"/>
        <w:right w:val="none" w:sz="0" w:space="0" w:color="auto"/>
      </w:divBdr>
    </w:div>
    <w:div w:id="1947882169">
      <w:bodyDiv w:val="1"/>
      <w:marLeft w:val="0"/>
      <w:marRight w:val="0"/>
      <w:marTop w:val="0"/>
      <w:marBottom w:val="0"/>
      <w:divBdr>
        <w:top w:val="none" w:sz="0" w:space="0" w:color="auto"/>
        <w:left w:val="none" w:sz="0" w:space="0" w:color="auto"/>
        <w:bottom w:val="none" w:sz="0" w:space="0" w:color="auto"/>
        <w:right w:val="none" w:sz="0" w:space="0" w:color="auto"/>
      </w:divBdr>
    </w:div>
    <w:div w:id="1948078097">
      <w:bodyDiv w:val="1"/>
      <w:marLeft w:val="0"/>
      <w:marRight w:val="0"/>
      <w:marTop w:val="0"/>
      <w:marBottom w:val="0"/>
      <w:divBdr>
        <w:top w:val="none" w:sz="0" w:space="0" w:color="auto"/>
        <w:left w:val="none" w:sz="0" w:space="0" w:color="auto"/>
        <w:bottom w:val="none" w:sz="0" w:space="0" w:color="auto"/>
        <w:right w:val="none" w:sz="0" w:space="0" w:color="auto"/>
      </w:divBdr>
    </w:div>
    <w:div w:id="1948271134">
      <w:bodyDiv w:val="1"/>
      <w:marLeft w:val="0"/>
      <w:marRight w:val="0"/>
      <w:marTop w:val="0"/>
      <w:marBottom w:val="0"/>
      <w:divBdr>
        <w:top w:val="none" w:sz="0" w:space="0" w:color="auto"/>
        <w:left w:val="none" w:sz="0" w:space="0" w:color="auto"/>
        <w:bottom w:val="none" w:sz="0" w:space="0" w:color="auto"/>
        <w:right w:val="none" w:sz="0" w:space="0" w:color="auto"/>
      </w:divBdr>
    </w:div>
    <w:div w:id="1948345736">
      <w:bodyDiv w:val="1"/>
      <w:marLeft w:val="0"/>
      <w:marRight w:val="0"/>
      <w:marTop w:val="0"/>
      <w:marBottom w:val="0"/>
      <w:divBdr>
        <w:top w:val="none" w:sz="0" w:space="0" w:color="auto"/>
        <w:left w:val="none" w:sz="0" w:space="0" w:color="auto"/>
        <w:bottom w:val="none" w:sz="0" w:space="0" w:color="auto"/>
        <w:right w:val="none" w:sz="0" w:space="0" w:color="auto"/>
      </w:divBdr>
    </w:div>
    <w:div w:id="1948385715">
      <w:bodyDiv w:val="1"/>
      <w:marLeft w:val="0"/>
      <w:marRight w:val="0"/>
      <w:marTop w:val="0"/>
      <w:marBottom w:val="0"/>
      <w:divBdr>
        <w:top w:val="none" w:sz="0" w:space="0" w:color="auto"/>
        <w:left w:val="none" w:sz="0" w:space="0" w:color="auto"/>
        <w:bottom w:val="none" w:sz="0" w:space="0" w:color="auto"/>
        <w:right w:val="none" w:sz="0" w:space="0" w:color="auto"/>
      </w:divBdr>
    </w:div>
    <w:div w:id="1948582224">
      <w:bodyDiv w:val="1"/>
      <w:marLeft w:val="0"/>
      <w:marRight w:val="0"/>
      <w:marTop w:val="0"/>
      <w:marBottom w:val="0"/>
      <w:divBdr>
        <w:top w:val="none" w:sz="0" w:space="0" w:color="auto"/>
        <w:left w:val="none" w:sz="0" w:space="0" w:color="auto"/>
        <w:bottom w:val="none" w:sz="0" w:space="0" w:color="auto"/>
        <w:right w:val="none" w:sz="0" w:space="0" w:color="auto"/>
      </w:divBdr>
    </w:div>
    <w:div w:id="1948586179">
      <w:bodyDiv w:val="1"/>
      <w:marLeft w:val="0"/>
      <w:marRight w:val="0"/>
      <w:marTop w:val="0"/>
      <w:marBottom w:val="0"/>
      <w:divBdr>
        <w:top w:val="none" w:sz="0" w:space="0" w:color="auto"/>
        <w:left w:val="none" w:sz="0" w:space="0" w:color="auto"/>
        <w:bottom w:val="none" w:sz="0" w:space="0" w:color="auto"/>
        <w:right w:val="none" w:sz="0" w:space="0" w:color="auto"/>
      </w:divBdr>
    </w:div>
    <w:div w:id="1948926886">
      <w:bodyDiv w:val="1"/>
      <w:marLeft w:val="0"/>
      <w:marRight w:val="0"/>
      <w:marTop w:val="0"/>
      <w:marBottom w:val="0"/>
      <w:divBdr>
        <w:top w:val="none" w:sz="0" w:space="0" w:color="auto"/>
        <w:left w:val="none" w:sz="0" w:space="0" w:color="auto"/>
        <w:bottom w:val="none" w:sz="0" w:space="0" w:color="auto"/>
        <w:right w:val="none" w:sz="0" w:space="0" w:color="auto"/>
      </w:divBdr>
    </w:div>
    <w:div w:id="1949044371">
      <w:bodyDiv w:val="1"/>
      <w:marLeft w:val="0"/>
      <w:marRight w:val="0"/>
      <w:marTop w:val="0"/>
      <w:marBottom w:val="0"/>
      <w:divBdr>
        <w:top w:val="none" w:sz="0" w:space="0" w:color="auto"/>
        <w:left w:val="none" w:sz="0" w:space="0" w:color="auto"/>
        <w:bottom w:val="none" w:sz="0" w:space="0" w:color="auto"/>
        <w:right w:val="none" w:sz="0" w:space="0" w:color="auto"/>
      </w:divBdr>
    </w:div>
    <w:div w:id="1949458977">
      <w:bodyDiv w:val="1"/>
      <w:marLeft w:val="0"/>
      <w:marRight w:val="0"/>
      <w:marTop w:val="0"/>
      <w:marBottom w:val="0"/>
      <w:divBdr>
        <w:top w:val="none" w:sz="0" w:space="0" w:color="auto"/>
        <w:left w:val="none" w:sz="0" w:space="0" w:color="auto"/>
        <w:bottom w:val="none" w:sz="0" w:space="0" w:color="auto"/>
        <w:right w:val="none" w:sz="0" w:space="0" w:color="auto"/>
      </w:divBdr>
    </w:div>
    <w:div w:id="1950240545">
      <w:bodyDiv w:val="1"/>
      <w:marLeft w:val="0"/>
      <w:marRight w:val="0"/>
      <w:marTop w:val="0"/>
      <w:marBottom w:val="0"/>
      <w:divBdr>
        <w:top w:val="none" w:sz="0" w:space="0" w:color="auto"/>
        <w:left w:val="none" w:sz="0" w:space="0" w:color="auto"/>
        <w:bottom w:val="none" w:sz="0" w:space="0" w:color="auto"/>
        <w:right w:val="none" w:sz="0" w:space="0" w:color="auto"/>
      </w:divBdr>
    </w:div>
    <w:div w:id="1950623451">
      <w:bodyDiv w:val="1"/>
      <w:marLeft w:val="0"/>
      <w:marRight w:val="0"/>
      <w:marTop w:val="0"/>
      <w:marBottom w:val="0"/>
      <w:divBdr>
        <w:top w:val="none" w:sz="0" w:space="0" w:color="auto"/>
        <w:left w:val="none" w:sz="0" w:space="0" w:color="auto"/>
        <w:bottom w:val="none" w:sz="0" w:space="0" w:color="auto"/>
        <w:right w:val="none" w:sz="0" w:space="0" w:color="auto"/>
      </w:divBdr>
    </w:div>
    <w:div w:id="1950624819">
      <w:bodyDiv w:val="1"/>
      <w:marLeft w:val="0"/>
      <w:marRight w:val="0"/>
      <w:marTop w:val="0"/>
      <w:marBottom w:val="0"/>
      <w:divBdr>
        <w:top w:val="none" w:sz="0" w:space="0" w:color="auto"/>
        <w:left w:val="none" w:sz="0" w:space="0" w:color="auto"/>
        <w:bottom w:val="none" w:sz="0" w:space="0" w:color="auto"/>
        <w:right w:val="none" w:sz="0" w:space="0" w:color="auto"/>
      </w:divBdr>
    </w:div>
    <w:div w:id="1951007033">
      <w:bodyDiv w:val="1"/>
      <w:marLeft w:val="0"/>
      <w:marRight w:val="0"/>
      <w:marTop w:val="0"/>
      <w:marBottom w:val="0"/>
      <w:divBdr>
        <w:top w:val="none" w:sz="0" w:space="0" w:color="auto"/>
        <w:left w:val="none" w:sz="0" w:space="0" w:color="auto"/>
        <w:bottom w:val="none" w:sz="0" w:space="0" w:color="auto"/>
        <w:right w:val="none" w:sz="0" w:space="0" w:color="auto"/>
      </w:divBdr>
    </w:div>
    <w:div w:id="1951426038">
      <w:bodyDiv w:val="1"/>
      <w:marLeft w:val="0"/>
      <w:marRight w:val="0"/>
      <w:marTop w:val="0"/>
      <w:marBottom w:val="0"/>
      <w:divBdr>
        <w:top w:val="none" w:sz="0" w:space="0" w:color="auto"/>
        <w:left w:val="none" w:sz="0" w:space="0" w:color="auto"/>
        <w:bottom w:val="none" w:sz="0" w:space="0" w:color="auto"/>
        <w:right w:val="none" w:sz="0" w:space="0" w:color="auto"/>
      </w:divBdr>
    </w:div>
    <w:div w:id="1951426147">
      <w:bodyDiv w:val="1"/>
      <w:marLeft w:val="0"/>
      <w:marRight w:val="0"/>
      <w:marTop w:val="0"/>
      <w:marBottom w:val="0"/>
      <w:divBdr>
        <w:top w:val="none" w:sz="0" w:space="0" w:color="auto"/>
        <w:left w:val="none" w:sz="0" w:space="0" w:color="auto"/>
        <w:bottom w:val="none" w:sz="0" w:space="0" w:color="auto"/>
        <w:right w:val="none" w:sz="0" w:space="0" w:color="auto"/>
      </w:divBdr>
    </w:div>
    <w:div w:id="1951427481">
      <w:bodyDiv w:val="1"/>
      <w:marLeft w:val="0"/>
      <w:marRight w:val="0"/>
      <w:marTop w:val="0"/>
      <w:marBottom w:val="0"/>
      <w:divBdr>
        <w:top w:val="none" w:sz="0" w:space="0" w:color="auto"/>
        <w:left w:val="none" w:sz="0" w:space="0" w:color="auto"/>
        <w:bottom w:val="none" w:sz="0" w:space="0" w:color="auto"/>
        <w:right w:val="none" w:sz="0" w:space="0" w:color="auto"/>
      </w:divBdr>
    </w:div>
    <w:div w:id="1951550800">
      <w:bodyDiv w:val="1"/>
      <w:marLeft w:val="0"/>
      <w:marRight w:val="0"/>
      <w:marTop w:val="0"/>
      <w:marBottom w:val="0"/>
      <w:divBdr>
        <w:top w:val="none" w:sz="0" w:space="0" w:color="auto"/>
        <w:left w:val="none" w:sz="0" w:space="0" w:color="auto"/>
        <w:bottom w:val="none" w:sz="0" w:space="0" w:color="auto"/>
        <w:right w:val="none" w:sz="0" w:space="0" w:color="auto"/>
      </w:divBdr>
    </w:div>
    <w:div w:id="1951931598">
      <w:bodyDiv w:val="1"/>
      <w:marLeft w:val="0"/>
      <w:marRight w:val="0"/>
      <w:marTop w:val="0"/>
      <w:marBottom w:val="0"/>
      <w:divBdr>
        <w:top w:val="none" w:sz="0" w:space="0" w:color="auto"/>
        <w:left w:val="none" w:sz="0" w:space="0" w:color="auto"/>
        <w:bottom w:val="none" w:sz="0" w:space="0" w:color="auto"/>
        <w:right w:val="none" w:sz="0" w:space="0" w:color="auto"/>
      </w:divBdr>
    </w:div>
    <w:div w:id="1952544685">
      <w:bodyDiv w:val="1"/>
      <w:marLeft w:val="0"/>
      <w:marRight w:val="0"/>
      <w:marTop w:val="0"/>
      <w:marBottom w:val="0"/>
      <w:divBdr>
        <w:top w:val="none" w:sz="0" w:space="0" w:color="auto"/>
        <w:left w:val="none" w:sz="0" w:space="0" w:color="auto"/>
        <w:bottom w:val="none" w:sz="0" w:space="0" w:color="auto"/>
        <w:right w:val="none" w:sz="0" w:space="0" w:color="auto"/>
      </w:divBdr>
    </w:div>
    <w:div w:id="1952546351">
      <w:bodyDiv w:val="1"/>
      <w:marLeft w:val="0"/>
      <w:marRight w:val="0"/>
      <w:marTop w:val="0"/>
      <w:marBottom w:val="0"/>
      <w:divBdr>
        <w:top w:val="none" w:sz="0" w:space="0" w:color="auto"/>
        <w:left w:val="none" w:sz="0" w:space="0" w:color="auto"/>
        <w:bottom w:val="none" w:sz="0" w:space="0" w:color="auto"/>
        <w:right w:val="none" w:sz="0" w:space="0" w:color="auto"/>
      </w:divBdr>
    </w:div>
    <w:div w:id="1952979457">
      <w:bodyDiv w:val="1"/>
      <w:marLeft w:val="0"/>
      <w:marRight w:val="0"/>
      <w:marTop w:val="0"/>
      <w:marBottom w:val="0"/>
      <w:divBdr>
        <w:top w:val="none" w:sz="0" w:space="0" w:color="auto"/>
        <w:left w:val="none" w:sz="0" w:space="0" w:color="auto"/>
        <w:bottom w:val="none" w:sz="0" w:space="0" w:color="auto"/>
        <w:right w:val="none" w:sz="0" w:space="0" w:color="auto"/>
      </w:divBdr>
    </w:div>
    <w:div w:id="1953200249">
      <w:bodyDiv w:val="1"/>
      <w:marLeft w:val="0"/>
      <w:marRight w:val="0"/>
      <w:marTop w:val="0"/>
      <w:marBottom w:val="0"/>
      <w:divBdr>
        <w:top w:val="none" w:sz="0" w:space="0" w:color="auto"/>
        <w:left w:val="none" w:sz="0" w:space="0" w:color="auto"/>
        <w:bottom w:val="none" w:sz="0" w:space="0" w:color="auto"/>
        <w:right w:val="none" w:sz="0" w:space="0" w:color="auto"/>
      </w:divBdr>
    </w:div>
    <w:div w:id="1953320945">
      <w:bodyDiv w:val="1"/>
      <w:marLeft w:val="0"/>
      <w:marRight w:val="0"/>
      <w:marTop w:val="0"/>
      <w:marBottom w:val="0"/>
      <w:divBdr>
        <w:top w:val="none" w:sz="0" w:space="0" w:color="auto"/>
        <w:left w:val="none" w:sz="0" w:space="0" w:color="auto"/>
        <w:bottom w:val="none" w:sz="0" w:space="0" w:color="auto"/>
        <w:right w:val="none" w:sz="0" w:space="0" w:color="auto"/>
      </w:divBdr>
    </w:div>
    <w:div w:id="1953438302">
      <w:bodyDiv w:val="1"/>
      <w:marLeft w:val="0"/>
      <w:marRight w:val="0"/>
      <w:marTop w:val="0"/>
      <w:marBottom w:val="0"/>
      <w:divBdr>
        <w:top w:val="none" w:sz="0" w:space="0" w:color="auto"/>
        <w:left w:val="none" w:sz="0" w:space="0" w:color="auto"/>
        <w:bottom w:val="none" w:sz="0" w:space="0" w:color="auto"/>
        <w:right w:val="none" w:sz="0" w:space="0" w:color="auto"/>
      </w:divBdr>
    </w:div>
    <w:div w:id="1953588686">
      <w:bodyDiv w:val="1"/>
      <w:marLeft w:val="0"/>
      <w:marRight w:val="0"/>
      <w:marTop w:val="0"/>
      <w:marBottom w:val="0"/>
      <w:divBdr>
        <w:top w:val="none" w:sz="0" w:space="0" w:color="auto"/>
        <w:left w:val="none" w:sz="0" w:space="0" w:color="auto"/>
        <w:bottom w:val="none" w:sz="0" w:space="0" w:color="auto"/>
        <w:right w:val="none" w:sz="0" w:space="0" w:color="auto"/>
      </w:divBdr>
    </w:div>
    <w:div w:id="1954022102">
      <w:bodyDiv w:val="1"/>
      <w:marLeft w:val="0"/>
      <w:marRight w:val="0"/>
      <w:marTop w:val="0"/>
      <w:marBottom w:val="0"/>
      <w:divBdr>
        <w:top w:val="none" w:sz="0" w:space="0" w:color="auto"/>
        <w:left w:val="none" w:sz="0" w:space="0" w:color="auto"/>
        <w:bottom w:val="none" w:sz="0" w:space="0" w:color="auto"/>
        <w:right w:val="none" w:sz="0" w:space="0" w:color="auto"/>
      </w:divBdr>
    </w:div>
    <w:div w:id="1954239533">
      <w:bodyDiv w:val="1"/>
      <w:marLeft w:val="0"/>
      <w:marRight w:val="0"/>
      <w:marTop w:val="0"/>
      <w:marBottom w:val="0"/>
      <w:divBdr>
        <w:top w:val="none" w:sz="0" w:space="0" w:color="auto"/>
        <w:left w:val="none" w:sz="0" w:space="0" w:color="auto"/>
        <w:bottom w:val="none" w:sz="0" w:space="0" w:color="auto"/>
        <w:right w:val="none" w:sz="0" w:space="0" w:color="auto"/>
      </w:divBdr>
    </w:div>
    <w:div w:id="1954512449">
      <w:bodyDiv w:val="1"/>
      <w:marLeft w:val="0"/>
      <w:marRight w:val="0"/>
      <w:marTop w:val="0"/>
      <w:marBottom w:val="0"/>
      <w:divBdr>
        <w:top w:val="none" w:sz="0" w:space="0" w:color="auto"/>
        <w:left w:val="none" w:sz="0" w:space="0" w:color="auto"/>
        <w:bottom w:val="none" w:sz="0" w:space="0" w:color="auto"/>
        <w:right w:val="none" w:sz="0" w:space="0" w:color="auto"/>
      </w:divBdr>
    </w:div>
    <w:div w:id="1954826573">
      <w:bodyDiv w:val="1"/>
      <w:marLeft w:val="0"/>
      <w:marRight w:val="0"/>
      <w:marTop w:val="0"/>
      <w:marBottom w:val="0"/>
      <w:divBdr>
        <w:top w:val="none" w:sz="0" w:space="0" w:color="auto"/>
        <w:left w:val="none" w:sz="0" w:space="0" w:color="auto"/>
        <w:bottom w:val="none" w:sz="0" w:space="0" w:color="auto"/>
        <w:right w:val="none" w:sz="0" w:space="0" w:color="auto"/>
      </w:divBdr>
    </w:div>
    <w:div w:id="1955014880">
      <w:bodyDiv w:val="1"/>
      <w:marLeft w:val="0"/>
      <w:marRight w:val="0"/>
      <w:marTop w:val="0"/>
      <w:marBottom w:val="0"/>
      <w:divBdr>
        <w:top w:val="none" w:sz="0" w:space="0" w:color="auto"/>
        <w:left w:val="none" w:sz="0" w:space="0" w:color="auto"/>
        <w:bottom w:val="none" w:sz="0" w:space="0" w:color="auto"/>
        <w:right w:val="none" w:sz="0" w:space="0" w:color="auto"/>
      </w:divBdr>
    </w:div>
    <w:div w:id="1955552050">
      <w:bodyDiv w:val="1"/>
      <w:marLeft w:val="0"/>
      <w:marRight w:val="0"/>
      <w:marTop w:val="0"/>
      <w:marBottom w:val="0"/>
      <w:divBdr>
        <w:top w:val="none" w:sz="0" w:space="0" w:color="auto"/>
        <w:left w:val="none" w:sz="0" w:space="0" w:color="auto"/>
        <w:bottom w:val="none" w:sz="0" w:space="0" w:color="auto"/>
        <w:right w:val="none" w:sz="0" w:space="0" w:color="auto"/>
      </w:divBdr>
    </w:div>
    <w:div w:id="1955552469">
      <w:bodyDiv w:val="1"/>
      <w:marLeft w:val="0"/>
      <w:marRight w:val="0"/>
      <w:marTop w:val="0"/>
      <w:marBottom w:val="0"/>
      <w:divBdr>
        <w:top w:val="none" w:sz="0" w:space="0" w:color="auto"/>
        <w:left w:val="none" w:sz="0" w:space="0" w:color="auto"/>
        <w:bottom w:val="none" w:sz="0" w:space="0" w:color="auto"/>
        <w:right w:val="none" w:sz="0" w:space="0" w:color="auto"/>
      </w:divBdr>
    </w:div>
    <w:div w:id="1955601233">
      <w:bodyDiv w:val="1"/>
      <w:marLeft w:val="0"/>
      <w:marRight w:val="0"/>
      <w:marTop w:val="0"/>
      <w:marBottom w:val="0"/>
      <w:divBdr>
        <w:top w:val="none" w:sz="0" w:space="0" w:color="auto"/>
        <w:left w:val="none" w:sz="0" w:space="0" w:color="auto"/>
        <w:bottom w:val="none" w:sz="0" w:space="0" w:color="auto"/>
        <w:right w:val="none" w:sz="0" w:space="0" w:color="auto"/>
      </w:divBdr>
    </w:div>
    <w:div w:id="1956056307">
      <w:bodyDiv w:val="1"/>
      <w:marLeft w:val="0"/>
      <w:marRight w:val="0"/>
      <w:marTop w:val="0"/>
      <w:marBottom w:val="0"/>
      <w:divBdr>
        <w:top w:val="none" w:sz="0" w:space="0" w:color="auto"/>
        <w:left w:val="none" w:sz="0" w:space="0" w:color="auto"/>
        <w:bottom w:val="none" w:sz="0" w:space="0" w:color="auto"/>
        <w:right w:val="none" w:sz="0" w:space="0" w:color="auto"/>
      </w:divBdr>
    </w:div>
    <w:div w:id="1956063099">
      <w:bodyDiv w:val="1"/>
      <w:marLeft w:val="0"/>
      <w:marRight w:val="0"/>
      <w:marTop w:val="0"/>
      <w:marBottom w:val="0"/>
      <w:divBdr>
        <w:top w:val="none" w:sz="0" w:space="0" w:color="auto"/>
        <w:left w:val="none" w:sz="0" w:space="0" w:color="auto"/>
        <w:bottom w:val="none" w:sz="0" w:space="0" w:color="auto"/>
        <w:right w:val="none" w:sz="0" w:space="0" w:color="auto"/>
      </w:divBdr>
    </w:div>
    <w:div w:id="1956254582">
      <w:bodyDiv w:val="1"/>
      <w:marLeft w:val="0"/>
      <w:marRight w:val="0"/>
      <w:marTop w:val="0"/>
      <w:marBottom w:val="0"/>
      <w:divBdr>
        <w:top w:val="none" w:sz="0" w:space="0" w:color="auto"/>
        <w:left w:val="none" w:sz="0" w:space="0" w:color="auto"/>
        <w:bottom w:val="none" w:sz="0" w:space="0" w:color="auto"/>
        <w:right w:val="none" w:sz="0" w:space="0" w:color="auto"/>
      </w:divBdr>
    </w:div>
    <w:div w:id="1956256446">
      <w:bodyDiv w:val="1"/>
      <w:marLeft w:val="0"/>
      <w:marRight w:val="0"/>
      <w:marTop w:val="0"/>
      <w:marBottom w:val="0"/>
      <w:divBdr>
        <w:top w:val="none" w:sz="0" w:space="0" w:color="auto"/>
        <w:left w:val="none" w:sz="0" w:space="0" w:color="auto"/>
        <w:bottom w:val="none" w:sz="0" w:space="0" w:color="auto"/>
        <w:right w:val="none" w:sz="0" w:space="0" w:color="auto"/>
      </w:divBdr>
    </w:div>
    <w:div w:id="1956405294">
      <w:bodyDiv w:val="1"/>
      <w:marLeft w:val="0"/>
      <w:marRight w:val="0"/>
      <w:marTop w:val="0"/>
      <w:marBottom w:val="0"/>
      <w:divBdr>
        <w:top w:val="none" w:sz="0" w:space="0" w:color="auto"/>
        <w:left w:val="none" w:sz="0" w:space="0" w:color="auto"/>
        <w:bottom w:val="none" w:sz="0" w:space="0" w:color="auto"/>
        <w:right w:val="none" w:sz="0" w:space="0" w:color="auto"/>
      </w:divBdr>
    </w:div>
    <w:div w:id="1956674848">
      <w:bodyDiv w:val="1"/>
      <w:marLeft w:val="0"/>
      <w:marRight w:val="0"/>
      <w:marTop w:val="0"/>
      <w:marBottom w:val="0"/>
      <w:divBdr>
        <w:top w:val="none" w:sz="0" w:space="0" w:color="auto"/>
        <w:left w:val="none" w:sz="0" w:space="0" w:color="auto"/>
        <w:bottom w:val="none" w:sz="0" w:space="0" w:color="auto"/>
        <w:right w:val="none" w:sz="0" w:space="0" w:color="auto"/>
      </w:divBdr>
    </w:div>
    <w:div w:id="1956709387">
      <w:bodyDiv w:val="1"/>
      <w:marLeft w:val="0"/>
      <w:marRight w:val="0"/>
      <w:marTop w:val="0"/>
      <w:marBottom w:val="0"/>
      <w:divBdr>
        <w:top w:val="none" w:sz="0" w:space="0" w:color="auto"/>
        <w:left w:val="none" w:sz="0" w:space="0" w:color="auto"/>
        <w:bottom w:val="none" w:sz="0" w:space="0" w:color="auto"/>
        <w:right w:val="none" w:sz="0" w:space="0" w:color="auto"/>
      </w:divBdr>
    </w:div>
    <w:div w:id="1956711194">
      <w:bodyDiv w:val="1"/>
      <w:marLeft w:val="0"/>
      <w:marRight w:val="0"/>
      <w:marTop w:val="0"/>
      <w:marBottom w:val="0"/>
      <w:divBdr>
        <w:top w:val="none" w:sz="0" w:space="0" w:color="auto"/>
        <w:left w:val="none" w:sz="0" w:space="0" w:color="auto"/>
        <w:bottom w:val="none" w:sz="0" w:space="0" w:color="auto"/>
        <w:right w:val="none" w:sz="0" w:space="0" w:color="auto"/>
      </w:divBdr>
    </w:div>
    <w:div w:id="1957132722">
      <w:bodyDiv w:val="1"/>
      <w:marLeft w:val="0"/>
      <w:marRight w:val="0"/>
      <w:marTop w:val="0"/>
      <w:marBottom w:val="0"/>
      <w:divBdr>
        <w:top w:val="none" w:sz="0" w:space="0" w:color="auto"/>
        <w:left w:val="none" w:sz="0" w:space="0" w:color="auto"/>
        <w:bottom w:val="none" w:sz="0" w:space="0" w:color="auto"/>
        <w:right w:val="none" w:sz="0" w:space="0" w:color="auto"/>
      </w:divBdr>
    </w:div>
    <w:div w:id="1957133060">
      <w:bodyDiv w:val="1"/>
      <w:marLeft w:val="0"/>
      <w:marRight w:val="0"/>
      <w:marTop w:val="0"/>
      <w:marBottom w:val="0"/>
      <w:divBdr>
        <w:top w:val="none" w:sz="0" w:space="0" w:color="auto"/>
        <w:left w:val="none" w:sz="0" w:space="0" w:color="auto"/>
        <w:bottom w:val="none" w:sz="0" w:space="0" w:color="auto"/>
        <w:right w:val="none" w:sz="0" w:space="0" w:color="auto"/>
      </w:divBdr>
    </w:div>
    <w:div w:id="1957322572">
      <w:bodyDiv w:val="1"/>
      <w:marLeft w:val="0"/>
      <w:marRight w:val="0"/>
      <w:marTop w:val="0"/>
      <w:marBottom w:val="0"/>
      <w:divBdr>
        <w:top w:val="none" w:sz="0" w:space="0" w:color="auto"/>
        <w:left w:val="none" w:sz="0" w:space="0" w:color="auto"/>
        <w:bottom w:val="none" w:sz="0" w:space="0" w:color="auto"/>
        <w:right w:val="none" w:sz="0" w:space="0" w:color="auto"/>
      </w:divBdr>
    </w:div>
    <w:div w:id="1957367452">
      <w:bodyDiv w:val="1"/>
      <w:marLeft w:val="0"/>
      <w:marRight w:val="0"/>
      <w:marTop w:val="0"/>
      <w:marBottom w:val="0"/>
      <w:divBdr>
        <w:top w:val="none" w:sz="0" w:space="0" w:color="auto"/>
        <w:left w:val="none" w:sz="0" w:space="0" w:color="auto"/>
        <w:bottom w:val="none" w:sz="0" w:space="0" w:color="auto"/>
        <w:right w:val="none" w:sz="0" w:space="0" w:color="auto"/>
      </w:divBdr>
    </w:div>
    <w:div w:id="1957446855">
      <w:bodyDiv w:val="1"/>
      <w:marLeft w:val="0"/>
      <w:marRight w:val="0"/>
      <w:marTop w:val="0"/>
      <w:marBottom w:val="0"/>
      <w:divBdr>
        <w:top w:val="none" w:sz="0" w:space="0" w:color="auto"/>
        <w:left w:val="none" w:sz="0" w:space="0" w:color="auto"/>
        <w:bottom w:val="none" w:sz="0" w:space="0" w:color="auto"/>
        <w:right w:val="none" w:sz="0" w:space="0" w:color="auto"/>
      </w:divBdr>
    </w:div>
    <w:div w:id="1958170588">
      <w:bodyDiv w:val="1"/>
      <w:marLeft w:val="0"/>
      <w:marRight w:val="0"/>
      <w:marTop w:val="0"/>
      <w:marBottom w:val="0"/>
      <w:divBdr>
        <w:top w:val="none" w:sz="0" w:space="0" w:color="auto"/>
        <w:left w:val="none" w:sz="0" w:space="0" w:color="auto"/>
        <w:bottom w:val="none" w:sz="0" w:space="0" w:color="auto"/>
        <w:right w:val="none" w:sz="0" w:space="0" w:color="auto"/>
      </w:divBdr>
    </w:div>
    <w:div w:id="1958482451">
      <w:bodyDiv w:val="1"/>
      <w:marLeft w:val="0"/>
      <w:marRight w:val="0"/>
      <w:marTop w:val="0"/>
      <w:marBottom w:val="0"/>
      <w:divBdr>
        <w:top w:val="none" w:sz="0" w:space="0" w:color="auto"/>
        <w:left w:val="none" w:sz="0" w:space="0" w:color="auto"/>
        <w:bottom w:val="none" w:sz="0" w:space="0" w:color="auto"/>
        <w:right w:val="none" w:sz="0" w:space="0" w:color="auto"/>
      </w:divBdr>
    </w:div>
    <w:div w:id="1958483822">
      <w:bodyDiv w:val="1"/>
      <w:marLeft w:val="0"/>
      <w:marRight w:val="0"/>
      <w:marTop w:val="0"/>
      <w:marBottom w:val="0"/>
      <w:divBdr>
        <w:top w:val="none" w:sz="0" w:space="0" w:color="auto"/>
        <w:left w:val="none" w:sz="0" w:space="0" w:color="auto"/>
        <w:bottom w:val="none" w:sz="0" w:space="0" w:color="auto"/>
        <w:right w:val="none" w:sz="0" w:space="0" w:color="auto"/>
      </w:divBdr>
    </w:div>
    <w:div w:id="1959140442">
      <w:bodyDiv w:val="1"/>
      <w:marLeft w:val="0"/>
      <w:marRight w:val="0"/>
      <w:marTop w:val="0"/>
      <w:marBottom w:val="0"/>
      <w:divBdr>
        <w:top w:val="none" w:sz="0" w:space="0" w:color="auto"/>
        <w:left w:val="none" w:sz="0" w:space="0" w:color="auto"/>
        <w:bottom w:val="none" w:sz="0" w:space="0" w:color="auto"/>
        <w:right w:val="none" w:sz="0" w:space="0" w:color="auto"/>
      </w:divBdr>
    </w:div>
    <w:div w:id="1959294256">
      <w:bodyDiv w:val="1"/>
      <w:marLeft w:val="0"/>
      <w:marRight w:val="0"/>
      <w:marTop w:val="0"/>
      <w:marBottom w:val="0"/>
      <w:divBdr>
        <w:top w:val="none" w:sz="0" w:space="0" w:color="auto"/>
        <w:left w:val="none" w:sz="0" w:space="0" w:color="auto"/>
        <w:bottom w:val="none" w:sz="0" w:space="0" w:color="auto"/>
        <w:right w:val="none" w:sz="0" w:space="0" w:color="auto"/>
      </w:divBdr>
    </w:div>
    <w:div w:id="1959336776">
      <w:bodyDiv w:val="1"/>
      <w:marLeft w:val="0"/>
      <w:marRight w:val="0"/>
      <w:marTop w:val="0"/>
      <w:marBottom w:val="0"/>
      <w:divBdr>
        <w:top w:val="none" w:sz="0" w:space="0" w:color="auto"/>
        <w:left w:val="none" w:sz="0" w:space="0" w:color="auto"/>
        <w:bottom w:val="none" w:sz="0" w:space="0" w:color="auto"/>
        <w:right w:val="none" w:sz="0" w:space="0" w:color="auto"/>
      </w:divBdr>
    </w:div>
    <w:div w:id="1959488247">
      <w:bodyDiv w:val="1"/>
      <w:marLeft w:val="0"/>
      <w:marRight w:val="0"/>
      <w:marTop w:val="0"/>
      <w:marBottom w:val="0"/>
      <w:divBdr>
        <w:top w:val="none" w:sz="0" w:space="0" w:color="auto"/>
        <w:left w:val="none" w:sz="0" w:space="0" w:color="auto"/>
        <w:bottom w:val="none" w:sz="0" w:space="0" w:color="auto"/>
        <w:right w:val="none" w:sz="0" w:space="0" w:color="auto"/>
      </w:divBdr>
    </w:div>
    <w:div w:id="1960410435">
      <w:bodyDiv w:val="1"/>
      <w:marLeft w:val="0"/>
      <w:marRight w:val="0"/>
      <w:marTop w:val="0"/>
      <w:marBottom w:val="0"/>
      <w:divBdr>
        <w:top w:val="none" w:sz="0" w:space="0" w:color="auto"/>
        <w:left w:val="none" w:sz="0" w:space="0" w:color="auto"/>
        <w:bottom w:val="none" w:sz="0" w:space="0" w:color="auto"/>
        <w:right w:val="none" w:sz="0" w:space="0" w:color="auto"/>
      </w:divBdr>
    </w:div>
    <w:div w:id="1960837581">
      <w:bodyDiv w:val="1"/>
      <w:marLeft w:val="0"/>
      <w:marRight w:val="0"/>
      <w:marTop w:val="0"/>
      <w:marBottom w:val="0"/>
      <w:divBdr>
        <w:top w:val="none" w:sz="0" w:space="0" w:color="auto"/>
        <w:left w:val="none" w:sz="0" w:space="0" w:color="auto"/>
        <w:bottom w:val="none" w:sz="0" w:space="0" w:color="auto"/>
        <w:right w:val="none" w:sz="0" w:space="0" w:color="auto"/>
      </w:divBdr>
    </w:div>
    <w:div w:id="1961060254">
      <w:bodyDiv w:val="1"/>
      <w:marLeft w:val="0"/>
      <w:marRight w:val="0"/>
      <w:marTop w:val="0"/>
      <w:marBottom w:val="0"/>
      <w:divBdr>
        <w:top w:val="none" w:sz="0" w:space="0" w:color="auto"/>
        <w:left w:val="none" w:sz="0" w:space="0" w:color="auto"/>
        <w:bottom w:val="none" w:sz="0" w:space="0" w:color="auto"/>
        <w:right w:val="none" w:sz="0" w:space="0" w:color="auto"/>
      </w:divBdr>
    </w:div>
    <w:div w:id="1961178277">
      <w:bodyDiv w:val="1"/>
      <w:marLeft w:val="0"/>
      <w:marRight w:val="0"/>
      <w:marTop w:val="0"/>
      <w:marBottom w:val="0"/>
      <w:divBdr>
        <w:top w:val="none" w:sz="0" w:space="0" w:color="auto"/>
        <w:left w:val="none" w:sz="0" w:space="0" w:color="auto"/>
        <w:bottom w:val="none" w:sz="0" w:space="0" w:color="auto"/>
        <w:right w:val="none" w:sz="0" w:space="0" w:color="auto"/>
      </w:divBdr>
    </w:div>
    <w:div w:id="1961909453">
      <w:bodyDiv w:val="1"/>
      <w:marLeft w:val="0"/>
      <w:marRight w:val="0"/>
      <w:marTop w:val="0"/>
      <w:marBottom w:val="0"/>
      <w:divBdr>
        <w:top w:val="none" w:sz="0" w:space="0" w:color="auto"/>
        <w:left w:val="none" w:sz="0" w:space="0" w:color="auto"/>
        <w:bottom w:val="none" w:sz="0" w:space="0" w:color="auto"/>
        <w:right w:val="none" w:sz="0" w:space="0" w:color="auto"/>
      </w:divBdr>
    </w:div>
    <w:div w:id="1962034112">
      <w:bodyDiv w:val="1"/>
      <w:marLeft w:val="0"/>
      <w:marRight w:val="0"/>
      <w:marTop w:val="0"/>
      <w:marBottom w:val="0"/>
      <w:divBdr>
        <w:top w:val="none" w:sz="0" w:space="0" w:color="auto"/>
        <w:left w:val="none" w:sz="0" w:space="0" w:color="auto"/>
        <w:bottom w:val="none" w:sz="0" w:space="0" w:color="auto"/>
        <w:right w:val="none" w:sz="0" w:space="0" w:color="auto"/>
      </w:divBdr>
    </w:div>
    <w:div w:id="1962373305">
      <w:bodyDiv w:val="1"/>
      <w:marLeft w:val="0"/>
      <w:marRight w:val="0"/>
      <w:marTop w:val="0"/>
      <w:marBottom w:val="0"/>
      <w:divBdr>
        <w:top w:val="none" w:sz="0" w:space="0" w:color="auto"/>
        <w:left w:val="none" w:sz="0" w:space="0" w:color="auto"/>
        <w:bottom w:val="none" w:sz="0" w:space="0" w:color="auto"/>
        <w:right w:val="none" w:sz="0" w:space="0" w:color="auto"/>
      </w:divBdr>
    </w:div>
    <w:div w:id="1962374126">
      <w:bodyDiv w:val="1"/>
      <w:marLeft w:val="0"/>
      <w:marRight w:val="0"/>
      <w:marTop w:val="0"/>
      <w:marBottom w:val="0"/>
      <w:divBdr>
        <w:top w:val="none" w:sz="0" w:space="0" w:color="auto"/>
        <w:left w:val="none" w:sz="0" w:space="0" w:color="auto"/>
        <w:bottom w:val="none" w:sz="0" w:space="0" w:color="auto"/>
        <w:right w:val="none" w:sz="0" w:space="0" w:color="auto"/>
      </w:divBdr>
    </w:div>
    <w:div w:id="1962414241">
      <w:bodyDiv w:val="1"/>
      <w:marLeft w:val="0"/>
      <w:marRight w:val="0"/>
      <w:marTop w:val="0"/>
      <w:marBottom w:val="0"/>
      <w:divBdr>
        <w:top w:val="none" w:sz="0" w:space="0" w:color="auto"/>
        <w:left w:val="none" w:sz="0" w:space="0" w:color="auto"/>
        <w:bottom w:val="none" w:sz="0" w:space="0" w:color="auto"/>
        <w:right w:val="none" w:sz="0" w:space="0" w:color="auto"/>
      </w:divBdr>
    </w:div>
    <w:div w:id="1963074938">
      <w:bodyDiv w:val="1"/>
      <w:marLeft w:val="0"/>
      <w:marRight w:val="0"/>
      <w:marTop w:val="0"/>
      <w:marBottom w:val="0"/>
      <w:divBdr>
        <w:top w:val="none" w:sz="0" w:space="0" w:color="auto"/>
        <w:left w:val="none" w:sz="0" w:space="0" w:color="auto"/>
        <w:bottom w:val="none" w:sz="0" w:space="0" w:color="auto"/>
        <w:right w:val="none" w:sz="0" w:space="0" w:color="auto"/>
      </w:divBdr>
    </w:div>
    <w:div w:id="1963533133">
      <w:bodyDiv w:val="1"/>
      <w:marLeft w:val="0"/>
      <w:marRight w:val="0"/>
      <w:marTop w:val="0"/>
      <w:marBottom w:val="0"/>
      <w:divBdr>
        <w:top w:val="none" w:sz="0" w:space="0" w:color="auto"/>
        <w:left w:val="none" w:sz="0" w:space="0" w:color="auto"/>
        <w:bottom w:val="none" w:sz="0" w:space="0" w:color="auto"/>
        <w:right w:val="none" w:sz="0" w:space="0" w:color="auto"/>
      </w:divBdr>
    </w:div>
    <w:div w:id="1963607633">
      <w:bodyDiv w:val="1"/>
      <w:marLeft w:val="0"/>
      <w:marRight w:val="0"/>
      <w:marTop w:val="0"/>
      <w:marBottom w:val="0"/>
      <w:divBdr>
        <w:top w:val="none" w:sz="0" w:space="0" w:color="auto"/>
        <w:left w:val="none" w:sz="0" w:space="0" w:color="auto"/>
        <w:bottom w:val="none" w:sz="0" w:space="0" w:color="auto"/>
        <w:right w:val="none" w:sz="0" w:space="0" w:color="auto"/>
      </w:divBdr>
    </w:div>
    <w:div w:id="1963613527">
      <w:bodyDiv w:val="1"/>
      <w:marLeft w:val="0"/>
      <w:marRight w:val="0"/>
      <w:marTop w:val="0"/>
      <w:marBottom w:val="0"/>
      <w:divBdr>
        <w:top w:val="none" w:sz="0" w:space="0" w:color="auto"/>
        <w:left w:val="none" w:sz="0" w:space="0" w:color="auto"/>
        <w:bottom w:val="none" w:sz="0" w:space="0" w:color="auto"/>
        <w:right w:val="none" w:sz="0" w:space="0" w:color="auto"/>
      </w:divBdr>
    </w:div>
    <w:div w:id="1963876594">
      <w:bodyDiv w:val="1"/>
      <w:marLeft w:val="0"/>
      <w:marRight w:val="0"/>
      <w:marTop w:val="0"/>
      <w:marBottom w:val="0"/>
      <w:divBdr>
        <w:top w:val="none" w:sz="0" w:space="0" w:color="auto"/>
        <w:left w:val="none" w:sz="0" w:space="0" w:color="auto"/>
        <w:bottom w:val="none" w:sz="0" w:space="0" w:color="auto"/>
        <w:right w:val="none" w:sz="0" w:space="0" w:color="auto"/>
      </w:divBdr>
    </w:div>
    <w:div w:id="1964071090">
      <w:bodyDiv w:val="1"/>
      <w:marLeft w:val="0"/>
      <w:marRight w:val="0"/>
      <w:marTop w:val="0"/>
      <w:marBottom w:val="0"/>
      <w:divBdr>
        <w:top w:val="none" w:sz="0" w:space="0" w:color="auto"/>
        <w:left w:val="none" w:sz="0" w:space="0" w:color="auto"/>
        <w:bottom w:val="none" w:sz="0" w:space="0" w:color="auto"/>
        <w:right w:val="none" w:sz="0" w:space="0" w:color="auto"/>
      </w:divBdr>
    </w:div>
    <w:div w:id="1964266237">
      <w:bodyDiv w:val="1"/>
      <w:marLeft w:val="0"/>
      <w:marRight w:val="0"/>
      <w:marTop w:val="0"/>
      <w:marBottom w:val="0"/>
      <w:divBdr>
        <w:top w:val="none" w:sz="0" w:space="0" w:color="auto"/>
        <w:left w:val="none" w:sz="0" w:space="0" w:color="auto"/>
        <w:bottom w:val="none" w:sz="0" w:space="0" w:color="auto"/>
        <w:right w:val="none" w:sz="0" w:space="0" w:color="auto"/>
      </w:divBdr>
    </w:div>
    <w:div w:id="1964337485">
      <w:bodyDiv w:val="1"/>
      <w:marLeft w:val="0"/>
      <w:marRight w:val="0"/>
      <w:marTop w:val="0"/>
      <w:marBottom w:val="0"/>
      <w:divBdr>
        <w:top w:val="none" w:sz="0" w:space="0" w:color="auto"/>
        <w:left w:val="none" w:sz="0" w:space="0" w:color="auto"/>
        <w:bottom w:val="none" w:sz="0" w:space="0" w:color="auto"/>
        <w:right w:val="none" w:sz="0" w:space="0" w:color="auto"/>
      </w:divBdr>
    </w:div>
    <w:div w:id="1964539042">
      <w:bodyDiv w:val="1"/>
      <w:marLeft w:val="0"/>
      <w:marRight w:val="0"/>
      <w:marTop w:val="0"/>
      <w:marBottom w:val="0"/>
      <w:divBdr>
        <w:top w:val="none" w:sz="0" w:space="0" w:color="auto"/>
        <w:left w:val="none" w:sz="0" w:space="0" w:color="auto"/>
        <w:bottom w:val="none" w:sz="0" w:space="0" w:color="auto"/>
        <w:right w:val="none" w:sz="0" w:space="0" w:color="auto"/>
      </w:divBdr>
    </w:div>
    <w:div w:id="1964649459">
      <w:bodyDiv w:val="1"/>
      <w:marLeft w:val="0"/>
      <w:marRight w:val="0"/>
      <w:marTop w:val="0"/>
      <w:marBottom w:val="0"/>
      <w:divBdr>
        <w:top w:val="none" w:sz="0" w:space="0" w:color="auto"/>
        <w:left w:val="none" w:sz="0" w:space="0" w:color="auto"/>
        <w:bottom w:val="none" w:sz="0" w:space="0" w:color="auto"/>
        <w:right w:val="none" w:sz="0" w:space="0" w:color="auto"/>
      </w:divBdr>
    </w:div>
    <w:div w:id="1964652640">
      <w:bodyDiv w:val="1"/>
      <w:marLeft w:val="0"/>
      <w:marRight w:val="0"/>
      <w:marTop w:val="0"/>
      <w:marBottom w:val="0"/>
      <w:divBdr>
        <w:top w:val="none" w:sz="0" w:space="0" w:color="auto"/>
        <w:left w:val="none" w:sz="0" w:space="0" w:color="auto"/>
        <w:bottom w:val="none" w:sz="0" w:space="0" w:color="auto"/>
        <w:right w:val="none" w:sz="0" w:space="0" w:color="auto"/>
      </w:divBdr>
    </w:div>
    <w:div w:id="1964655781">
      <w:bodyDiv w:val="1"/>
      <w:marLeft w:val="0"/>
      <w:marRight w:val="0"/>
      <w:marTop w:val="0"/>
      <w:marBottom w:val="0"/>
      <w:divBdr>
        <w:top w:val="none" w:sz="0" w:space="0" w:color="auto"/>
        <w:left w:val="none" w:sz="0" w:space="0" w:color="auto"/>
        <w:bottom w:val="none" w:sz="0" w:space="0" w:color="auto"/>
        <w:right w:val="none" w:sz="0" w:space="0" w:color="auto"/>
      </w:divBdr>
    </w:div>
    <w:div w:id="1964994386">
      <w:bodyDiv w:val="1"/>
      <w:marLeft w:val="0"/>
      <w:marRight w:val="0"/>
      <w:marTop w:val="0"/>
      <w:marBottom w:val="0"/>
      <w:divBdr>
        <w:top w:val="none" w:sz="0" w:space="0" w:color="auto"/>
        <w:left w:val="none" w:sz="0" w:space="0" w:color="auto"/>
        <w:bottom w:val="none" w:sz="0" w:space="0" w:color="auto"/>
        <w:right w:val="none" w:sz="0" w:space="0" w:color="auto"/>
      </w:divBdr>
    </w:div>
    <w:div w:id="1965233125">
      <w:bodyDiv w:val="1"/>
      <w:marLeft w:val="0"/>
      <w:marRight w:val="0"/>
      <w:marTop w:val="0"/>
      <w:marBottom w:val="0"/>
      <w:divBdr>
        <w:top w:val="none" w:sz="0" w:space="0" w:color="auto"/>
        <w:left w:val="none" w:sz="0" w:space="0" w:color="auto"/>
        <w:bottom w:val="none" w:sz="0" w:space="0" w:color="auto"/>
        <w:right w:val="none" w:sz="0" w:space="0" w:color="auto"/>
      </w:divBdr>
    </w:div>
    <w:div w:id="1965499458">
      <w:bodyDiv w:val="1"/>
      <w:marLeft w:val="0"/>
      <w:marRight w:val="0"/>
      <w:marTop w:val="0"/>
      <w:marBottom w:val="0"/>
      <w:divBdr>
        <w:top w:val="none" w:sz="0" w:space="0" w:color="auto"/>
        <w:left w:val="none" w:sz="0" w:space="0" w:color="auto"/>
        <w:bottom w:val="none" w:sz="0" w:space="0" w:color="auto"/>
        <w:right w:val="none" w:sz="0" w:space="0" w:color="auto"/>
      </w:divBdr>
    </w:div>
    <w:div w:id="1965773288">
      <w:bodyDiv w:val="1"/>
      <w:marLeft w:val="0"/>
      <w:marRight w:val="0"/>
      <w:marTop w:val="0"/>
      <w:marBottom w:val="0"/>
      <w:divBdr>
        <w:top w:val="none" w:sz="0" w:space="0" w:color="auto"/>
        <w:left w:val="none" w:sz="0" w:space="0" w:color="auto"/>
        <w:bottom w:val="none" w:sz="0" w:space="0" w:color="auto"/>
        <w:right w:val="none" w:sz="0" w:space="0" w:color="auto"/>
      </w:divBdr>
    </w:div>
    <w:div w:id="1966037480">
      <w:bodyDiv w:val="1"/>
      <w:marLeft w:val="0"/>
      <w:marRight w:val="0"/>
      <w:marTop w:val="0"/>
      <w:marBottom w:val="0"/>
      <w:divBdr>
        <w:top w:val="none" w:sz="0" w:space="0" w:color="auto"/>
        <w:left w:val="none" w:sz="0" w:space="0" w:color="auto"/>
        <w:bottom w:val="none" w:sz="0" w:space="0" w:color="auto"/>
        <w:right w:val="none" w:sz="0" w:space="0" w:color="auto"/>
      </w:divBdr>
    </w:div>
    <w:div w:id="1966082254">
      <w:bodyDiv w:val="1"/>
      <w:marLeft w:val="0"/>
      <w:marRight w:val="0"/>
      <w:marTop w:val="0"/>
      <w:marBottom w:val="0"/>
      <w:divBdr>
        <w:top w:val="none" w:sz="0" w:space="0" w:color="auto"/>
        <w:left w:val="none" w:sz="0" w:space="0" w:color="auto"/>
        <w:bottom w:val="none" w:sz="0" w:space="0" w:color="auto"/>
        <w:right w:val="none" w:sz="0" w:space="0" w:color="auto"/>
      </w:divBdr>
    </w:div>
    <w:div w:id="1966109938">
      <w:bodyDiv w:val="1"/>
      <w:marLeft w:val="0"/>
      <w:marRight w:val="0"/>
      <w:marTop w:val="0"/>
      <w:marBottom w:val="0"/>
      <w:divBdr>
        <w:top w:val="none" w:sz="0" w:space="0" w:color="auto"/>
        <w:left w:val="none" w:sz="0" w:space="0" w:color="auto"/>
        <w:bottom w:val="none" w:sz="0" w:space="0" w:color="auto"/>
        <w:right w:val="none" w:sz="0" w:space="0" w:color="auto"/>
      </w:divBdr>
    </w:div>
    <w:div w:id="1966616767">
      <w:bodyDiv w:val="1"/>
      <w:marLeft w:val="0"/>
      <w:marRight w:val="0"/>
      <w:marTop w:val="0"/>
      <w:marBottom w:val="0"/>
      <w:divBdr>
        <w:top w:val="none" w:sz="0" w:space="0" w:color="auto"/>
        <w:left w:val="none" w:sz="0" w:space="0" w:color="auto"/>
        <w:bottom w:val="none" w:sz="0" w:space="0" w:color="auto"/>
        <w:right w:val="none" w:sz="0" w:space="0" w:color="auto"/>
      </w:divBdr>
    </w:div>
    <w:div w:id="1966766587">
      <w:bodyDiv w:val="1"/>
      <w:marLeft w:val="0"/>
      <w:marRight w:val="0"/>
      <w:marTop w:val="0"/>
      <w:marBottom w:val="0"/>
      <w:divBdr>
        <w:top w:val="none" w:sz="0" w:space="0" w:color="auto"/>
        <w:left w:val="none" w:sz="0" w:space="0" w:color="auto"/>
        <w:bottom w:val="none" w:sz="0" w:space="0" w:color="auto"/>
        <w:right w:val="none" w:sz="0" w:space="0" w:color="auto"/>
      </w:divBdr>
    </w:div>
    <w:div w:id="1966886738">
      <w:bodyDiv w:val="1"/>
      <w:marLeft w:val="0"/>
      <w:marRight w:val="0"/>
      <w:marTop w:val="0"/>
      <w:marBottom w:val="0"/>
      <w:divBdr>
        <w:top w:val="none" w:sz="0" w:space="0" w:color="auto"/>
        <w:left w:val="none" w:sz="0" w:space="0" w:color="auto"/>
        <w:bottom w:val="none" w:sz="0" w:space="0" w:color="auto"/>
        <w:right w:val="none" w:sz="0" w:space="0" w:color="auto"/>
      </w:divBdr>
    </w:div>
    <w:div w:id="1967198916">
      <w:bodyDiv w:val="1"/>
      <w:marLeft w:val="0"/>
      <w:marRight w:val="0"/>
      <w:marTop w:val="0"/>
      <w:marBottom w:val="0"/>
      <w:divBdr>
        <w:top w:val="none" w:sz="0" w:space="0" w:color="auto"/>
        <w:left w:val="none" w:sz="0" w:space="0" w:color="auto"/>
        <w:bottom w:val="none" w:sz="0" w:space="0" w:color="auto"/>
        <w:right w:val="none" w:sz="0" w:space="0" w:color="auto"/>
      </w:divBdr>
    </w:div>
    <w:div w:id="1967271272">
      <w:bodyDiv w:val="1"/>
      <w:marLeft w:val="0"/>
      <w:marRight w:val="0"/>
      <w:marTop w:val="0"/>
      <w:marBottom w:val="0"/>
      <w:divBdr>
        <w:top w:val="none" w:sz="0" w:space="0" w:color="auto"/>
        <w:left w:val="none" w:sz="0" w:space="0" w:color="auto"/>
        <w:bottom w:val="none" w:sz="0" w:space="0" w:color="auto"/>
        <w:right w:val="none" w:sz="0" w:space="0" w:color="auto"/>
      </w:divBdr>
    </w:div>
    <w:div w:id="1967352891">
      <w:bodyDiv w:val="1"/>
      <w:marLeft w:val="0"/>
      <w:marRight w:val="0"/>
      <w:marTop w:val="0"/>
      <w:marBottom w:val="0"/>
      <w:divBdr>
        <w:top w:val="none" w:sz="0" w:space="0" w:color="auto"/>
        <w:left w:val="none" w:sz="0" w:space="0" w:color="auto"/>
        <w:bottom w:val="none" w:sz="0" w:space="0" w:color="auto"/>
        <w:right w:val="none" w:sz="0" w:space="0" w:color="auto"/>
      </w:divBdr>
    </w:div>
    <w:div w:id="1967421405">
      <w:bodyDiv w:val="1"/>
      <w:marLeft w:val="0"/>
      <w:marRight w:val="0"/>
      <w:marTop w:val="0"/>
      <w:marBottom w:val="0"/>
      <w:divBdr>
        <w:top w:val="none" w:sz="0" w:space="0" w:color="auto"/>
        <w:left w:val="none" w:sz="0" w:space="0" w:color="auto"/>
        <w:bottom w:val="none" w:sz="0" w:space="0" w:color="auto"/>
        <w:right w:val="none" w:sz="0" w:space="0" w:color="auto"/>
      </w:divBdr>
    </w:div>
    <w:div w:id="1967614072">
      <w:bodyDiv w:val="1"/>
      <w:marLeft w:val="0"/>
      <w:marRight w:val="0"/>
      <w:marTop w:val="0"/>
      <w:marBottom w:val="0"/>
      <w:divBdr>
        <w:top w:val="none" w:sz="0" w:space="0" w:color="auto"/>
        <w:left w:val="none" w:sz="0" w:space="0" w:color="auto"/>
        <w:bottom w:val="none" w:sz="0" w:space="0" w:color="auto"/>
        <w:right w:val="none" w:sz="0" w:space="0" w:color="auto"/>
      </w:divBdr>
    </w:div>
    <w:div w:id="1967926913">
      <w:bodyDiv w:val="1"/>
      <w:marLeft w:val="0"/>
      <w:marRight w:val="0"/>
      <w:marTop w:val="0"/>
      <w:marBottom w:val="0"/>
      <w:divBdr>
        <w:top w:val="none" w:sz="0" w:space="0" w:color="auto"/>
        <w:left w:val="none" w:sz="0" w:space="0" w:color="auto"/>
        <w:bottom w:val="none" w:sz="0" w:space="0" w:color="auto"/>
        <w:right w:val="none" w:sz="0" w:space="0" w:color="auto"/>
      </w:divBdr>
    </w:div>
    <w:div w:id="1967930302">
      <w:bodyDiv w:val="1"/>
      <w:marLeft w:val="0"/>
      <w:marRight w:val="0"/>
      <w:marTop w:val="0"/>
      <w:marBottom w:val="0"/>
      <w:divBdr>
        <w:top w:val="none" w:sz="0" w:space="0" w:color="auto"/>
        <w:left w:val="none" w:sz="0" w:space="0" w:color="auto"/>
        <w:bottom w:val="none" w:sz="0" w:space="0" w:color="auto"/>
        <w:right w:val="none" w:sz="0" w:space="0" w:color="auto"/>
      </w:divBdr>
    </w:div>
    <w:div w:id="1968003998">
      <w:bodyDiv w:val="1"/>
      <w:marLeft w:val="0"/>
      <w:marRight w:val="0"/>
      <w:marTop w:val="0"/>
      <w:marBottom w:val="0"/>
      <w:divBdr>
        <w:top w:val="none" w:sz="0" w:space="0" w:color="auto"/>
        <w:left w:val="none" w:sz="0" w:space="0" w:color="auto"/>
        <w:bottom w:val="none" w:sz="0" w:space="0" w:color="auto"/>
        <w:right w:val="none" w:sz="0" w:space="0" w:color="auto"/>
      </w:divBdr>
    </w:div>
    <w:div w:id="1968075061">
      <w:bodyDiv w:val="1"/>
      <w:marLeft w:val="0"/>
      <w:marRight w:val="0"/>
      <w:marTop w:val="0"/>
      <w:marBottom w:val="0"/>
      <w:divBdr>
        <w:top w:val="none" w:sz="0" w:space="0" w:color="auto"/>
        <w:left w:val="none" w:sz="0" w:space="0" w:color="auto"/>
        <w:bottom w:val="none" w:sz="0" w:space="0" w:color="auto"/>
        <w:right w:val="none" w:sz="0" w:space="0" w:color="auto"/>
      </w:divBdr>
    </w:div>
    <w:div w:id="1968075935">
      <w:bodyDiv w:val="1"/>
      <w:marLeft w:val="0"/>
      <w:marRight w:val="0"/>
      <w:marTop w:val="0"/>
      <w:marBottom w:val="0"/>
      <w:divBdr>
        <w:top w:val="none" w:sz="0" w:space="0" w:color="auto"/>
        <w:left w:val="none" w:sz="0" w:space="0" w:color="auto"/>
        <w:bottom w:val="none" w:sz="0" w:space="0" w:color="auto"/>
        <w:right w:val="none" w:sz="0" w:space="0" w:color="auto"/>
      </w:divBdr>
    </w:div>
    <w:div w:id="1968118777">
      <w:bodyDiv w:val="1"/>
      <w:marLeft w:val="0"/>
      <w:marRight w:val="0"/>
      <w:marTop w:val="0"/>
      <w:marBottom w:val="0"/>
      <w:divBdr>
        <w:top w:val="none" w:sz="0" w:space="0" w:color="auto"/>
        <w:left w:val="none" w:sz="0" w:space="0" w:color="auto"/>
        <w:bottom w:val="none" w:sz="0" w:space="0" w:color="auto"/>
        <w:right w:val="none" w:sz="0" w:space="0" w:color="auto"/>
      </w:divBdr>
    </w:div>
    <w:div w:id="1968461791">
      <w:bodyDiv w:val="1"/>
      <w:marLeft w:val="0"/>
      <w:marRight w:val="0"/>
      <w:marTop w:val="0"/>
      <w:marBottom w:val="0"/>
      <w:divBdr>
        <w:top w:val="none" w:sz="0" w:space="0" w:color="auto"/>
        <w:left w:val="none" w:sz="0" w:space="0" w:color="auto"/>
        <w:bottom w:val="none" w:sz="0" w:space="0" w:color="auto"/>
        <w:right w:val="none" w:sz="0" w:space="0" w:color="auto"/>
      </w:divBdr>
    </w:div>
    <w:div w:id="1968585633">
      <w:bodyDiv w:val="1"/>
      <w:marLeft w:val="0"/>
      <w:marRight w:val="0"/>
      <w:marTop w:val="0"/>
      <w:marBottom w:val="0"/>
      <w:divBdr>
        <w:top w:val="none" w:sz="0" w:space="0" w:color="auto"/>
        <w:left w:val="none" w:sz="0" w:space="0" w:color="auto"/>
        <w:bottom w:val="none" w:sz="0" w:space="0" w:color="auto"/>
        <w:right w:val="none" w:sz="0" w:space="0" w:color="auto"/>
      </w:divBdr>
    </w:div>
    <w:div w:id="1969119880">
      <w:bodyDiv w:val="1"/>
      <w:marLeft w:val="0"/>
      <w:marRight w:val="0"/>
      <w:marTop w:val="0"/>
      <w:marBottom w:val="0"/>
      <w:divBdr>
        <w:top w:val="none" w:sz="0" w:space="0" w:color="auto"/>
        <w:left w:val="none" w:sz="0" w:space="0" w:color="auto"/>
        <w:bottom w:val="none" w:sz="0" w:space="0" w:color="auto"/>
        <w:right w:val="none" w:sz="0" w:space="0" w:color="auto"/>
      </w:divBdr>
    </w:div>
    <w:div w:id="1969123879">
      <w:bodyDiv w:val="1"/>
      <w:marLeft w:val="0"/>
      <w:marRight w:val="0"/>
      <w:marTop w:val="0"/>
      <w:marBottom w:val="0"/>
      <w:divBdr>
        <w:top w:val="none" w:sz="0" w:space="0" w:color="auto"/>
        <w:left w:val="none" w:sz="0" w:space="0" w:color="auto"/>
        <w:bottom w:val="none" w:sz="0" w:space="0" w:color="auto"/>
        <w:right w:val="none" w:sz="0" w:space="0" w:color="auto"/>
      </w:divBdr>
    </w:div>
    <w:div w:id="1969162757">
      <w:bodyDiv w:val="1"/>
      <w:marLeft w:val="0"/>
      <w:marRight w:val="0"/>
      <w:marTop w:val="0"/>
      <w:marBottom w:val="0"/>
      <w:divBdr>
        <w:top w:val="none" w:sz="0" w:space="0" w:color="auto"/>
        <w:left w:val="none" w:sz="0" w:space="0" w:color="auto"/>
        <w:bottom w:val="none" w:sz="0" w:space="0" w:color="auto"/>
        <w:right w:val="none" w:sz="0" w:space="0" w:color="auto"/>
      </w:divBdr>
    </w:div>
    <w:div w:id="1969429765">
      <w:bodyDiv w:val="1"/>
      <w:marLeft w:val="0"/>
      <w:marRight w:val="0"/>
      <w:marTop w:val="0"/>
      <w:marBottom w:val="0"/>
      <w:divBdr>
        <w:top w:val="none" w:sz="0" w:space="0" w:color="auto"/>
        <w:left w:val="none" w:sz="0" w:space="0" w:color="auto"/>
        <w:bottom w:val="none" w:sz="0" w:space="0" w:color="auto"/>
        <w:right w:val="none" w:sz="0" w:space="0" w:color="auto"/>
      </w:divBdr>
    </w:div>
    <w:div w:id="1969583527">
      <w:bodyDiv w:val="1"/>
      <w:marLeft w:val="0"/>
      <w:marRight w:val="0"/>
      <w:marTop w:val="0"/>
      <w:marBottom w:val="0"/>
      <w:divBdr>
        <w:top w:val="none" w:sz="0" w:space="0" w:color="auto"/>
        <w:left w:val="none" w:sz="0" w:space="0" w:color="auto"/>
        <w:bottom w:val="none" w:sz="0" w:space="0" w:color="auto"/>
        <w:right w:val="none" w:sz="0" w:space="0" w:color="auto"/>
      </w:divBdr>
    </w:div>
    <w:div w:id="1969973902">
      <w:bodyDiv w:val="1"/>
      <w:marLeft w:val="0"/>
      <w:marRight w:val="0"/>
      <w:marTop w:val="0"/>
      <w:marBottom w:val="0"/>
      <w:divBdr>
        <w:top w:val="none" w:sz="0" w:space="0" w:color="auto"/>
        <w:left w:val="none" w:sz="0" w:space="0" w:color="auto"/>
        <w:bottom w:val="none" w:sz="0" w:space="0" w:color="auto"/>
        <w:right w:val="none" w:sz="0" w:space="0" w:color="auto"/>
      </w:divBdr>
    </w:div>
    <w:div w:id="1970166474">
      <w:bodyDiv w:val="1"/>
      <w:marLeft w:val="0"/>
      <w:marRight w:val="0"/>
      <w:marTop w:val="0"/>
      <w:marBottom w:val="0"/>
      <w:divBdr>
        <w:top w:val="none" w:sz="0" w:space="0" w:color="auto"/>
        <w:left w:val="none" w:sz="0" w:space="0" w:color="auto"/>
        <w:bottom w:val="none" w:sz="0" w:space="0" w:color="auto"/>
        <w:right w:val="none" w:sz="0" w:space="0" w:color="auto"/>
      </w:divBdr>
    </w:div>
    <w:div w:id="1970283545">
      <w:bodyDiv w:val="1"/>
      <w:marLeft w:val="0"/>
      <w:marRight w:val="0"/>
      <w:marTop w:val="0"/>
      <w:marBottom w:val="0"/>
      <w:divBdr>
        <w:top w:val="none" w:sz="0" w:space="0" w:color="auto"/>
        <w:left w:val="none" w:sz="0" w:space="0" w:color="auto"/>
        <w:bottom w:val="none" w:sz="0" w:space="0" w:color="auto"/>
        <w:right w:val="none" w:sz="0" w:space="0" w:color="auto"/>
      </w:divBdr>
    </w:div>
    <w:div w:id="1970355362">
      <w:bodyDiv w:val="1"/>
      <w:marLeft w:val="0"/>
      <w:marRight w:val="0"/>
      <w:marTop w:val="0"/>
      <w:marBottom w:val="0"/>
      <w:divBdr>
        <w:top w:val="none" w:sz="0" w:space="0" w:color="auto"/>
        <w:left w:val="none" w:sz="0" w:space="0" w:color="auto"/>
        <w:bottom w:val="none" w:sz="0" w:space="0" w:color="auto"/>
        <w:right w:val="none" w:sz="0" w:space="0" w:color="auto"/>
      </w:divBdr>
    </w:div>
    <w:div w:id="1970744023">
      <w:bodyDiv w:val="1"/>
      <w:marLeft w:val="0"/>
      <w:marRight w:val="0"/>
      <w:marTop w:val="0"/>
      <w:marBottom w:val="0"/>
      <w:divBdr>
        <w:top w:val="none" w:sz="0" w:space="0" w:color="auto"/>
        <w:left w:val="none" w:sz="0" w:space="0" w:color="auto"/>
        <w:bottom w:val="none" w:sz="0" w:space="0" w:color="auto"/>
        <w:right w:val="none" w:sz="0" w:space="0" w:color="auto"/>
      </w:divBdr>
    </w:div>
    <w:div w:id="1970819968">
      <w:bodyDiv w:val="1"/>
      <w:marLeft w:val="0"/>
      <w:marRight w:val="0"/>
      <w:marTop w:val="0"/>
      <w:marBottom w:val="0"/>
      <w:divBdr>
        <w:top w:val="none" w:sz="0" w:space="0" w:color="auto"/>
        <w:left w:val="none" w:sz="0" w:space="0" w:color="auto"/>
        <w:bottom w:val="none" w:sz="0" w:space="0" w:color="auto"/>
        <w:right w:val="none" w:sz="0" w:space="0" w:color="auto"/>
      </w:divBdr>
    </w:div>
    <w:div w:id="1970896609">
      <w:bodyDiv w:val="1"/>
      <w:marLeft w:val="0"/>
      <w:marRight w:val="0"/>
      <w:marTop w:val="0"/>
      <w:marBottom w:val="0"/>
      <w:divBdr>
        <w:top w:val="none" w:sz="0" w:space="0" w:color="auto"/>
        <w:left w:val="none" w:sz="0" w:space="0" w:color="auto"/>
        <w:bottom w:val="none" w:sz="0" w:space="0" w:color="auto"/>
        <w:right w:val="none" w:sz="0" w:space="0" w:color="auto"/>
      </w:divBdr>
    </w:div>
    <w:div w:id="1971131598">
      <w:bodyDiv w:val="1"/>
      <w:marLeft w:val="0"/>
      <w:marRight w:val="0"/>
      <w:marTop w:val="0"/>
      <w:marBottom w:val="0"/>
      <w:divBdr>
        <w:top w:val="none" w:sz="0" w:space="0" w:color="auto"/>
        <w:left w:val="none" w:sz="0" w:space="0" w:color="auto"/>
        <w:bottom w:val="none" w:sz="0" w:space="0" w:color="auto"/>
        <w:right w:val="none" w:sz="0" w:space="0" w:color="auto"/>
      </w:divBdr>
    </w:div>
    <w:div w:id="1971325786">
      <w:bodyDiv w:val="1"/>
      <w:marLeft w:val="0"/>
      <w:marRight w:val="0"/>
      <w:marTop w:val="0"/>
      <w:marBottom w:val="0"/>
      <w:divBdr>
        <w:top w:val="none" w:sz="0" w:space="0" w:color="auto"/>
        <w:left w:val="none" w:sz="0" w:space="0" w:color="auto"/>
        <w:bottom w:val="none" w:sz="0" w:space="0" w:color="auto"/>
        <w:right w:val="none" w:sz="0" w:space="0" w:color="auto"/>
      </w:divBdr>
    </w:div>
    <w:div w:id="1971353588">
      <w:bodyDiv w:val="1"/>
      <w:marLeft w:val="0"/>
      <w:marRight w:val="0"/>
      <w:marTop w:val="0"/>
      <w:marBottom w:val="0"/>
      <w:divBdr>
        <w:top w:val="none" w:sz="0" w:space="0" w:color="auto"/>
        <w:left w:val="none" w:sz="0" w:space="0" w:color="auto"/>
        <w:bottom w:val="none" w:sz="0" w:space="0" w:color="auto"/>
        <w:right w:val="none" w:sz="0" w:space="0" w:color="auto"/>
      </w:divBdr>
    </w:div>
    <w:div w:id="1971393633">
      <w:bodyDiv w:val="1"/>
      <w:marLeft w:val="0"/>
      <w:marRight w:val="0"/>
      <w:marTop w:val="0"/>
      <w:marBottom w:val="0"/>
      <w:divBdr>
        <w:top w:val="none" w:sz="0" w:space="0" w:color="auto"/>
        <w:left w:val="none" w:sz="0" w:space="0" w:color="auto"/>
        <w:bottom w:val="none" w:sz="0" w:space="0" w:color="auto"/>
        <w:right w:val="none" w:sz="0" w:space="0" w:color="auto"/>
      </w:divBdr>
    </w:div>
    <w:div w:id="1971398681">
      <w:bodyDiv w:val="1"/>
      <w:marLeft w:val="0"/>
      <w:marRight w:val="0"/>
      <w:marTop w:val="0"/>
      <w:marBottom w:val="0"/>
      <w:divBdr>
        <w:top w:val="none" w:sz="0" w:space="0" w:color="auto"/>
        <w:left w:val="none" w:sz="0" w:space="0" w:color="auto"/>
        <w:bottom w:val="none" w:sz="0" w:space="0" w:color="auto"/>
        <w:right w:val="none" w:sz="0" w:space="0" w:color="auto"/>
      </w:divBdr>
    </w:div>
    <w:div w:id="1972637827">
      <w:bodyDiv w:val="1"/>
      <w:marLeft w:val="0"/>
      <w:marRight w:val="0"/>
      <w:marTop w:val="0"/>
      <w:marBottom w:val="0"/>
      <w:divBdr>
        <w:top w:val="none" w:sz="0" w:space="0" w:color="auto"/>
        <w:left w:val="none" w:sz="0" w:space="0" w:color="auto"/>
        <w:bottom w:val="none" w:sz="0" w:space="0" w:color="auto"/>
        <w:right w:val="none" w:sz="0" w:space="0" w:color="auto"/>
      </w:divBdr>
    </w:div>
    <w:div w:id="1972785275">
      <w:bodyDiv w:val="1"/>
      <w:marLeft w:val="0"/>
      <w:marRight w:val="0"/>
      <w:marTop w:val="0"/>
      <w:marBottom w:val="0"/>
      <w:divBdr>
        <w:top w:val="none" w:sz="0" w:space="0" w:color="auto"/>
        <w:left w:val="none" w:sz="0" w:space="0" w:color="auto"/>
        <w:bottom w:val="none" w:sz="0" w:space="0" w:color="auto"/>
        <w:right w:val="none" w:sz="0" w:space="0" w:color="auto"/>
      </w:divBdr>
    </w:div>
    <w:div w:id="1972859174">
      <w:bodyDiv w:val="1"/>
      <w:marLeft w:val="0"/>
      <w:marRight w:val="0"/>
      <w:marTop w:val="0"/>
      <w:marBottom w:val="0"/>
      <w:divBdr>
        <w:top w:val="none" w:sz="0" w:space="0" w:color="auto"/>
        <w:left w:val="none" w:sz="0" w:space="0" w:color="auto"/>
        <w:bottom w:val="none" w:sz="0" w:space="0" w:color="auto"/>
        <w:right w:val="none" w:sz="0" w:space="0" w:color="auto"/>
      </w:divBdr>
    </w:div>
    <w:div w:id="1973241501">
      <w:bodyDiv w:val="1"/>
      <w:marLeft w:val="0"/>
      <w:marRight w:val="0"/>
      <w:marTop w:val="0"/>
      <w:marBottom w:val="0"/>
      <w:divBdr>
        <w:top w:val="none" w:sz="0" w:space="0" w:color="auto"/>
        <w:left w:val="none" w:sz="0" w:space="0" w:color="auto"/>
        <w:bottom w:val="none" w:sz="0" w:space="0" w:color="auto"/>
        <w:right w:val="none" w:sz="0" w:space="0" w:color="auto"/>
      </w:divBdr>
    </w:div>
    <w:div w:id="1973317406">
      <w:bodyDiv w:val="1"/>
      <w:marLeft w:val="0"/>
      <w:marRight w:val="0"/>
      <w:marTop w:val="0"/>
      <w:marBottom w:val="0"/>
      <w:divBdr>
        <w:top w:val="none" w:sz="0" w:space="0" w:color="auto"/>
        <w:left w:val="none" w:sz="0" w:space="0" w:color="auto"/>
        <w:bottom w:val="none" w:sz="0" w:space="0" w:color="auto"/>
        <w:right w:val="none" w:sz="0" w:space="0" w:color="auto"/>
      </w:divBdr>
    </w:div>
    <w:div w:id="1973438216">
      <w:bodyDiv w:val="1"/>
      <w:marLeft w:val="0"/>
      <w:marRight w:val="0"/>
      <w:marTop w:val="0"/>
      <w:marBottom w:val="0"/>
      <w:divBdr>
        <w:top w:val="none" w:sz="0" w:space="0" w:color="auto"/>
        <w:left w:val="none" w:sz="0" w:space="0" w:color="auto"/>
        <w:bottom w:val="none" w:sz="0" w:space="0" w:color="auto"/>
        <w:right w:val="none" w:sz="0" w:space="0" w:color="auto"/>
      </w:divBdr>
    </w:div>
    <w:div w:id="1973827413">
      <w:bodyDiv w:val="1"/>
      <w:marLeft w:val="0"/>
      <w:marRight w:val="0"/>
      <w:marTop w:val="0"/>
      <w:marBottom w:val="0"/>
      <w:divBdr>
        <w:top w:val="none" w:sz="0" w:space="0" w:color="auto"/>
        <w:left w:val="none" w:sz="0" w:space="0" w:color="auto"/>
        <w:bottom w:val="none" w:sz="0" w:space="0" w:color="auto"/>
        <w:right w:val="none" w:sz="0" w:space="0" w:color="auto"/>
      </w:divBdr>
    </w:div>
    <w:div w:id="1974211266">
      <w:bodyDiv w:val="1"/>
      <w:marLeft w:val="0"/>
      <w:marRight w:val="0"/>
      <w:marTop w:val="0"/>
      <w:marBottom w:val="0"/>
      <w:divBdr>
        <w:top w:val="none" w:sz="0" w:space="0" w:color="auto"/>
        <w:left w:val="none" w:sz="0" w:space="0" w:color="auto"/>
        <w:bottom w:val="none" w:sz="0" w:space="0" w:color="auto"/>
        <w:right w:val="none" w:sz="0" w:space="0" w:color="auto"/>
      </w:divBdr>
    </w:div>
    <w:div w:id="1974283354">
      <w:bodyDiv w:val="1"/>
      <w:marLeft w:val="0"/>
      <w:marRight w:val="0"/>
      <w:marTop w:val="0"/>
      <w:marBottom w:val="0"/>
      <w:divBdr>
        <w:top w:val="none" w:sz="0" w:space="0" w:color="auto"/>
        <w:left w:val="none" w:sz="0" w:space="0" w:color="auto"/>
        <w:bottom w:val="none" w:sz="0" w:space="0" w:color="auto"/>
        <w:right w:val="none" w:sz="0" w:space="0" w:color="auto"/>
      </w:divBdr>
    </w:div>
    <w:div w:id="1974284442">
      <w:bodyDiv w:val="1"/>
      <w:marLeft w:val="0"/>
      <w:marRight w:val="0"/>
      <w:marTop w:val="0"/>
      <w:marBottom w:val="0"/>
      <w:divBdr>
        <w:top w:val="none" w:sz="0" w:space="0" w:color="auto"/>
        <w:left w:val="none" w:sz="0" w:space="0" w:color="auto"/>
        <w:bottom w:val="none" w:sz="0" w:space="0" w:color="auto"/>
        <w:right w:val="none" w:sz="0" w:space="0" w:color="auto"/>
      </w:divBdr>
    </w:div>
    <w:div w:id="1974824796">
      <w:bodyDiv w:val="1"/>
      <w:marLeft w:val="0"/>
      <w:marRight w:val="0"/>
      <w:marTop w:val="0"/>
      <w:marBottom w:val="0"/>
      <w:divBdr>
        <w:top w:val="none" w:sz="0" w:space="0" w:color="auto"/>
        <w:left w:val="none" w:sz="0" w:space="0" w:color="auto"/>
        <w:bottom w:val="none" w:sz="0" w:space="0" w:color="auto"/>
        <w:right w:val="none" w:sz="0" w:space="0" w:color="auto"/>
      </w:divBdr>
    </w:div>
    <w:div w:id="1975089411">
      <w:bodyDiv w:val="1"/>
      <w:marLeft w:val="0"/>
      <w:marRight w:val="0"/>
      <w:marTop w:val="0"/>
      <w:marBottom w:val="0"/>
      <w:divBdr>
        <w:top w:val="none" w:sz="0" w:space="0" w:color="auto"/>
        <w:left w:val="none" w:sz="0" w:space="0" w:color="auto"/>
        <w:bottom w:val="none" w:sz="0" w:space="0" w:color="auto"/>
        <w:right w:val="none" w:sz="0" w:space="0" w:color="auto"/>
      </w:divBdr>
    </w:div>
    <w:div w:id="1975139356">
      <w:bodyDiv w:val="1"/>
      <w:marLeft w:val="0"/>
      <w:marRight w:val="0"/>
      <w:marTop w:val="0"/>
      <w:marBottom w:val="0"/>
      <w:divBdr>
        <w:top w:val="none" w:sz="0" w:space="0" w:color="auto"/>
        <w:left w:val="none" w:sz="0" w:space="0" w:color="auto"/>
        <w:bottom w:val="none" w:sz="0" w:space="0" w:color="auto"/>
        <w:right w:val="none" w:sz="0" w:space="0" w:color="auto"/>
      </w:divBdr>
    </w:div>
    <w:div w:id="1975287534">
      <w:bodyDiv w:val="1"/>
      <w:marLeft w:val="0"/>
      <w:marRight w:val="0"/>
      <w:marTop w:val="0"/>
      <w:marBottom w:val="0"/>
      <w:divBdr>
        <w:top w:val="none" w:sz="0" w:space="0" w:color="auto"/>
        <w:left w:val="none" w:sz="0" w:space="0" w:color="auto"/>
        <w:bottom w:val="none" w:sz="0" w:space="0" w:color="auto"/>
        <w:right w:val="none" w:sz="0" w:space="0" w:color="auto"/>
      </w:divBdr>
    </w:div>
    <w:div w:id="1975598402">
      <w:bodyDiv w:val="1"/>
      <w:marLeft w:val="0"/>
      <w:marRight w:val="0"/>
      <w:marTop w:val="0"/>
      <w:marBottom w:val="0"/>
      <w:divBdr>
        <w:top w:val="none" w:sz="0" w:space="0" w:color="auto"/>
        <w:left w:val="none" w:sz="0" w:space="0" w:color="auto"/>
        <w:bottom w:val="none" w:sz="0" w:space="0" w:color="auto"/>
        <w:right w:val="none" w:sz="0" w:space="0" w:color="auto"/>
      </w:divBdr>
    </w:div>
    <w:div w:id="1975863677">
      <w:bodyDiv w:val="1"/>
      <w:marLeft w:val="0"/>
      <w:marRight w:val="0"/>
      <w:marTop w:val="0"/>
      <w:marBottom w:val="0"/>
      <w:divBdr>
        <w:top w:val="none" w:sz="0" w:space="0" w:color="auto"/>
        <w:left w:val="none" w:sz="0" w:space="0" w:color="auto"/>
        <w:bottom w:val="none" w:sz="0" w:space="0" w:color="auto"/>
        <w:right w:val="none" w:sz="0" w:space="0" w:color="auto"/>
      </w:divBdr>
    </w:div>
    <w:div w:id="1975867708">
      <w:bodyDiv w:val="1"/>
      <w:marLeft w:val="0"/>
      <w:marRight w:val="0"/>
      <w:marTop w:val="0"/>
      <w:marBottom w:val="0"/>
      <w:divBdr>
        <w:top w:val="none" w:sz="0" w:space="0" w:color="auto"/>
        <w:left w:val="none" w:sz="0" w:space="0" w:color="auto"/>
        <w:bottom w:val="none" w:sz="0" w:space="0" w:color="auto"/>
        <w:right w:val="none" w:sz="0" w:space="0" w:color="auto"/>
      </w:divBdr>
    </w:div>
    <w:div w:id="1976107021">
      <w:bodyDiv w:val="1"/>
      <w:marLeft w:val="0"/>
      <w:marRight w:val="0"/>
      <w:marTop w:val="0"/>
      <w:marBottom w:val="0"/>
      <w:divBdr>
        <w:top w:val="none" w:sz="0" w:space="0" w:color="auto"/>
        <w:left w:val="none" w:sz="0" w:space="0" w:color="auto"/>
        <w:bottom w:val="none" w:sz="0" w:space="0" w:color="auto"/>
        <w:right w:val="none" w:sz="0" w:space="0" w:color="auto"/>
      </w:divBdr>
    </w:div>
    <w:div w:id="1976179553">
      <w:bodyDiv w:val="1"/>
      <w:marLeft w:val="0"/>
      <w:marRight w:val="0"/>
      <w:marTop w:val="0"/>
      <w:marBottom w:val="0"/>
      <w:divBdr>
        <w:top w:val="none" w:sz="0" w:space="0" w:color="auto"/>
        <w:left w:val="none" w:sz="0" w:space="0" w:color="auto"/>
        <w:bottom w:val="none" w:sz="0" w:space="0" w:color="auto"/>
        <w:right w:val="none" w:sz="0" w:space="0" w:color="auto"/>
      </w:divBdr>
    </w:div>
    <w:div w:id="1976179710">
      <w:bodyDiv w:val="1"/>
      <w:marLeft w:val="0"/>
      <w:marRight w:val="0"/>
      <w:marTop w:val="0"/>
      <w:marBottom w:val="0"/>
      <w:divBdr>
        <w:top w:val="none" w:sz="0" w:space="0" w:color="auto"/>
        <w:left w:val="none" w:sz="0" w:space="0" w:color="auto"/>
        <w:bottom w:val="none" w:sz="0" w:space="0" w:color="auto"/>
        <w:right w:val="none" w:sz="0" w:space="0" w:color="auto"/>
      </w:divBdr>
    </w:div>
    <w:div w:id="1976249840">
      <w:bodyDiv w:val="1"/>
      <w:marLeft w:val="0"/>
      <w:marRight w:val="0"/>
      <w:marTop w:val="0"/>
      <w:marBottom w:val="0"/>
      <w:divBdr>
        <w:top w:val="none" w:sz="0" w:space="0" w:color="auto"/>
        <w:left w:val="none" w:sz="0" w:space="0" w:color="auto"/>
        <w:bottom w:val="none" w:sz="0" w:space="0" w:color="auto"/>
        <w:right w:val="none" w:sz="0" w:space="0" w:color="auto"/>
      </w:divBdr>
    </w:div>
    <w:div w:id="1976255898">
      <w:bodyDiv w:val="1"/>
      <w:marLeft w:val="0"/>
      <w:marRight w:val="0"/>
      <w:marTop w:val="0"/>
      <w:marBottom w:val="0"/>
      <w:divBdr>
        <w:top w:val="none" w:sz="0" w:space="0" w:color="auto"/>
        <w:left w:val="none" w:sz="0" w:space="0" w:color="auto"/>
        <w:bottom w:val="none" w:sz="0" w:space="0" w:color="auto"/>
        <w:right w:val="none" w:sz="0" w:space="0" w:color="auto"/>
      </w:divBdr>
    </w:div>
    <w:div w:id="1976569283">
      <w:bodyDiv w:val="1"/>
      <w:marLeft w:val="0"/>
      <w:marRight w:val="0"/>
      <w:marTop w:val="0"/>
      <w:marBottom w:val="0"/>
      <w:divBdr>
        <w:top w:val="none" w:sz="0" w:space="0" w:color="auto"/>
        <w:left w:val="none" w:sz="0" w:space="0" w:color="auto"/>
        <w:bottom w:val="none" w:sz="0" w:space="0" w:color="auto"/>
        <w:right w:val="none" w:sz="0" w:space="0" w:color="auto"/>
      </w:divBdr>
    </w:div>
    <w:div w:id="1976593585">
      <w:bodyDiv w:val="1"/>
      <w:marLeft w:val="0"/>
      <w:marRight w:val="0"/>
      <w:marTop w:val="0"/>
      <w:marBottom w:val="0"/>
      <w:divBdr>
        <w:top w:val="none" w:sz="0" w:space="0" w:color="auto"/>
        <w:left w:val="none" w:sz="0" w:space="0" w:color="auto"/>
        <w:bottom w:val="none" w:sz="0" w:space="0" w:color="auto"/>
        <w:right w:val="none" w:sz="0" w:space="0" w:color="auto"/>
      </w:divBdr>
    </w:div>
    <w:div w:id="1976635808">
      <w:bodyDiv w:val="1"/>
      <w:marLeft w:val="0"/>
      <w:marRight w:val="0"/>
      <w:marTop w:val="0"/>
      <w:marBottom w:val="0"/>
      <w:divBdr>
        <w:top w:val="none" w:sz="0" w:space="0" w:color="auto"/>
        <w:left w:val="none" w:sz="0" w:space="0" w:color="auto"/>
        <w:bottom w:val="none" w:sz="0" w:space="0" w:color="auto"/>
        <w:right w:val="none" w:sz="0" w:space="0" w:color="auto"/>
      </w:divBdr>
    </w:div>
    <w:div w:id="1976712420">
      <w:bodyDiv w:val="1"/>
      <w:marLeft w:val="0"/>
      <w:marRight w:val="0"/>
      <w:marTop w:val="0"/>
      <w:marBottom w:val="0"/>
      <w:divBdr>
        <w:top w:val="none" w:sz="0" w:space="0" w:color="auto"/>
        <w:left w:val="none" w:sz="0" w:space="0" w:color="auto"/>
        <w:bottom w:val="none" w:sz="0" w:space="0" w:color="auto"/>
        <w:right w:val="none" w:sz="0" w:space="0" w:color="auto"/>
      </w:divBdr>
    </w:div>
    <w:div w:id="1976910095">
      <w:bodyDiv w:val="1"/>
      <w:marLeft w:val="0"/>
      <w:marRight w:val="0"/>
      <w:marTop w:val="0"/>
      <w:marBottom w:val="0"/>
      <w:divBdr>
        <w:top w:val="none" w:sz="0" w:space="0" w:color="auto"/>
        <w:left w:val="none" w:sz="0" w:space="0" w:color="auto"/>
        <w:bottom w:val="none" w:sz="0" w:space="0" w:color="auto"/>
        <w:right w:val="none" w:sz="0" w:space="0" w:color="auto"/>
      </w:divBdr>
    </w:div>
    <w:div w:id="1976984972">
      <w:bodyDiv w:val="1"/>
      <w:marLeft w:val="0"/>
      <w:marRight w:val="0"/>
      <w:marTop w:val="0"/>
      <w:marBottom w:val="0"/>
      <w:divBdr>
        <w:top w:val="none" w:sz="0" w:space="0" w:color="auto"/>
        <w:left w:val="none" w:sz="0" w:space="0" w:color="auto"/>
        <w:bottom w:val="none" w:sz="0" w:space="0" w:color="auto"/>
        <w:right w:val="none" w:sz="0" w:space="0" w:color="auto"/>
      </w:divBdr>
    </w:div>
    <w:div w:id="1977105059">
      <w:bodyDiv w:val="1"/>
      <w:marLeft w:val="0"/>
      <w:marRight w:val="0"/>
      <w:marTop w:val="0"/>
      <w:marBottom w:val="0"/>
      <w:divBdr>
        <w:top w:val="none" w:sz="0" w:space="0" w:color="auto"/>
        <w:left w:val="none" w:sz="0" w:space="0" w:color="auto"/>
        <w:bottom w:val="none" w:sz="0" w:space="0" w:color="auto"/>
        <w:right w:val="none" w:sz="0" w:space="0" w:color="auto"/>
      </w:divBdr>
    </w:div>
    <w:div w:id="1977292681">
      <w:bodyDiv w:val="1"/>
      <w:marLeft w:val="0"/>
      <w:marRight w:val="0"/>
      <w:marTop w:val="0"/>
      <w:marBottom w:val="0"/>
      <w:divBdr>
        <w:top w:val="none" w:sz="0" w:space="0" w:color="auto"/>
        <w:left w:val="none" w:sz="0" w:space="0" w:color="auto"/>
        <w:bottom w:val="none" w:sz="0" w:space="0" w:color="auto"/>
        <w:right w:val="none" w:sz="0" w:space="0" w:color="auto"/>
      </w:divBdr>
    </w:div>
    <w:div w:id="1977559743">
      <w:bodyDiv w:val="1"/>
      <w:marLeft w:val="0"/>
      <w:marRight w:val="0"/>
      <w:marTop w:val="0"/>
      <w:marBottom w:val="0"/>
      <w:divBdr>
        <w:top w:val="none" w:sz="0" w:space="0" w:color="auto"/>
        <w:left w:val="none" w:sz="0" w:space="0" w:color="auto"/>
        <w:bottom w:val="none" w:sz="0" w:space="0" w:color="auto"/>
        <w:right w:val="none" w:sz="0" w:space="0" w:color="auto"/>
      </w:divBdr>
    </w:div>
    <w:div w:id="1978339182">
      <w:bodyDiv w:val="1"/>
      <w:marLeft w:val="0"/>
      <w:marRight w:val="0"/>
      <w:marTop w:val="0"/>
      <w:marBottom w:val="0"/>
      <w:divBdr>
        <w:top w:val="none" w:sz="0" w:space="0" w:color="auto"/>
        <w:left w:val="none" w:sz="0" w:space="0" w:color="auto"/>
        <w:bottom w:val="none" w:sz="0" w:space="0" w:color="auto"/>
        <w:right w:val="none" w:sz="0" w:space="0" w:color="auto"/>
      </w:divBdr>
    </w:div>
    <w:div w:id="1978412715">
      <w:bodyDiv w:val="1"/>
      <w:marLeft w:val="0"/>
      <w:marRight w:val="0"/>
      <w:marTop w:val="0"/>
      <w:marBottom w:val="0"/>
      <w:divBdr>
        <w:top w:val="none" w:sz="0" w:space="0" w:color="auto"/>
        <w:left w:val="none" w:sz="0" w:space="0" w:color="auto"/>
        <w:bottom w:val="none" w:sz="0" w:space="0" w:color="auto"/>
        <w:right w:val="none" w:sz="0" w:space="0" w:color="auto"/>
      </w:divBdr>
    </w:div>
    <w:div w:id="1978794944">
      <w:bodyDiv w:val="1"/>
      <w:marLeft w:val="0"/>
      <w:marRight w:val="0"/>
      <w:marTop w:val="0"/>
      <w:marBottom w:val="0"/>
      <w:divBdr>
        <w:top w:val="none" w:sz="0" w:space="0" w:color="auto"/>
        <w:left w:val="none" w:sz="0" w:space="0" w:color="auto"/>
        <w:bottom w:val="none" w:sz="0" w:space="0" w:color="auto"/>
        <w:right w:val="none" w:sz="0" w:space="0" w:color="auto"/>
      </w:divBdr>
    </w:div>
    <w:div w:id="1978873556">
      <w:bodyDiv w:val="1"/>
      <w:marLeft w:val="0"/>
      <w:marRight w:val="0"/>
      <w:marTop w:val="0"/>
      <w:marBottom w:val="0"/>
      <w:divBdr>
        <w:top w:val="none" w:sz="0" w:space="0" w:color="auto"/>
        <w:left w:val="none" w:sz="0" w:space="0" w:color="auto"/>
        <w:bottom w:val="none" w:sz="0" w:space="0" w:color="auto"/>
        <w:right w:val="none" w:sz="0" w:space="0" w:color="auto"/>
      </w:divBdr>
    </w:div>
    <w:div w:id="1978948197">
      <w:bodyDiv w:val="1"/>
      <w:marLeft w:val="0"/>
      <w:marRight w:val="0"/>
      <w:marTop w:val="0"/>
      <w:marBottom w:val="0"/>
      <w:divBdr>
        <w:top w:val="none" w:sz="0" w:space="0" w:color="auto"/>
        <w:left w:val="none" w:sz="0" w:space="0" w:color="auto"/>
        <w:bottom w:val="none" w:sz="0" w:space="0" w:color="auto"/>
        <w:right w:val="none" w:sz="0" w:space="0" w:color="auto"/>
      </w:divBdr>
    </w:div>
    <w:div w:id="1979069946">
      <w:bodyDiv w:val="1"/>
      <w:marLeft w:val="0"/>
      <w:marRight w:val="0"/>
      <w:marTop w:val="0"/>
      <w:marBottom w:val="0"/>
      <w:divBdr>
        <w:top w:val="none" w:sz="0" w:space="0" w:color="auto"/>
        <w:left w:val="none" w:sz="0" w:space="0" w:color="auto"/>
        <w:bottom w:val="none" w:sz="0" w:space="0" w:color="auto"/>
        <w:right w:val="none" w:sz="0" w:space="0" w:color="auto"/>
      </w:divBdr>
    </w:div>
    <w:div w:id="1979873563">
      <w:bodyDiv w:val="1"/>
      <w:marLeft w:val="0"/>
      <w:marRight w:val="0"/>
      <w:marTop w:val="0"/>
      <w:marBottom w:val="0"/>
      <w:divBdr>
        <w:top w:val="none" w:sz="0" w:space="0" w:color="auto"/>
        <w:left w:val="none" w:sz="0" w:space="0" w:color="auto"/>
        <w:bottom w:val="none" w:sz="0" w:space="0" w:color="auto"/>
        <w:right w:val="none" w:sz="0" w:space="0" w:color="auto"/>
      </w:divBdr>
    </w:div>
    <w:div w:id="1979874905">
      <w:bodyDiv w:val="1"/>
      <w:marLeft w:val="0"/>
      <w:marRight w:val="0"/>
      <w:marTop w:val="0"/>
      <w:marBottom w:val="0"/>
      <w:divBdr>
        <w:top w:val="none" w:sz="0" w:space="0" w:color="auto"/>
        <w:left w:val="none" w:sz="0" w:space="0" w:color="auto"/>
        <w:bottom w:val="none" w:sz="0" w:space="0" w:color="auto"/>
        <w:right w:val="none" w:sz="0" w:space="0" w:color="auto"/>
      </w:divBdr>
    </w:div>
    <w:div w:id="1979991128">
      <w:bodyDiv w:val="1"/>
      <w:marLeft w:val="0"/>
      <w:marRight w:val="0"/>
      <w:marTop w:val="0"/>
      <w:marBottom w:val="0"/>
      <w:divBdr>
        <w:top w:val="none" w:sz="0" w:space="0" w:color="auto"/>
        <w:left w:val="none" w:sz="0" w:space="0" w:color="auto"/>
        <w:bottom w:val="none" w:sz="0" w:space="0" w:color="auto"/>
        <w:right w:val="none" w:sz="0" w:space="0" w:color="auto"/>
      </w:divBdr>
    </w:div>
    <w:div w:id="1979992677">
      <w:bodyDiv w:val="1"/>
      <w:marLeft w:val="0"/>
      <w:marRight w:val="0"/>
      <w:marTop w:val="0"/>
      <w:marBottom w:val="0"/>
      <w:divBdr>
        <w:top w:val="none" w:sz="0" w:space="0" w:color="auto"/>
        <w:left w:val="none" w:sz="0" w:space="0" w:color="auto"/>
        <w:bottom w:val="none" w:sz="0" w:space="0" w:color="auto"/>
        <w:right w:val="none" w:sz="0" w:space="0" w:color="auto"/>
      </w:divBdr>
    </w:div>
    <w:div w:id="1980457448">
      <w:bodyDiv w:val="1"/>
      <w:marLeft w:val="0"/>
      <w:marRight w:val="0"/>
      <w:marTop w:val="0"/>
      <w:marBottom w:val="0"/>
      <w:divBdr>
        <w:top w:val="none" w:sz="0" w:space="0" w:color="auto"/>
        <w:left w:val="none" w:sz="0" w:space="0" w:color="auto"/>
        <w:bottom w:val="none" w:sz="0" w:space="0" w:color="auto"/>
        <w:right w:val="none" w:sz="0" w:space="0" w:color="auto"/>
      </w:divBdr>
    </w:div>
    <w:div w:id="1980769755">
      <w:bodyDiv w:val="1"/>
      <w:marLeft w:val="0"/>
      <w:marRight w:val="0"/>
      <w:marTop w:val="0"/>
      <w:marBottom w:val="0"/>
      <w:divBdr>
        <w:top w:val="none" w:sz="0" w:space="0" w:color="auto"/>
        <w:left w:val="none" w:sz="0" w:space="0" w:color="auto"/>
        <w:bottom w:val="none" w:sz="0" w:space="0" w:color="auto"/>
        <w:right w:val="none" w:sz="0" w:space="0" w:color="auto"/>
      </w:divBdr>
    </w:div>
    <w:div w:id="1980839864">
      <w:bodyDiv w:val="1"/>
      <w:marLeft w:val="0"/>
      <w:marRight w:val="0"/>
      <w:marTop w:val="0"/>
      <w:marBottom w:val="0"/>
      <w:divBdr>
        <w:top w:val="none" w:sz="0" w:space="0" w:color="auto"/>
        <w:left w:val="none" w:sz="0" w:space="0" w:color="auto"/>
        <w:bottom w:val="none" w:sz="0" w:space="0" w:color="auto"/>
        <w:right w:val="none" w:sz="0" w:space="0" w:color="auto"/>
      </w:divBdr>
    </w:div>
    <w:div w:id="1980916927">
      <w:bodyDiv w:val="1"/>
      <w:marLeft w:val="0"/>
      <w:marRight w:val="0"/>
      <w:marTop w:val="0"/>
      <w:marBottom w:val="0"/>
      <w:divBdr>
        <w:top w:val="none" w:sz="0" w:space="0" w:color="auto"/>
        <w:left w:val="none" w:sz="0" w:space="0" w:color="auto"/>
        <w:bottom w:val="none" w:sz="0" w:space="0" w:color="auto"/>
        <w:right w:val="none" w:sz="0" w:space="0" w:color="auto"/>
      </w:divBdr>
    </w:div>
    <w:div w:id="1981223927">
      <w:bodyDiv w:val="1"/>
      <w:marLeft w:val="0"/>
      <w:marRight w:val="0"/>
      <w:marTop w:val="0"/>
      <w:marBottom w:val="0"/>
      <w:divBdr>
        <w:top w:val="none" w:sz="0" w:space="0" w:color="auto"/>
        <w:left w:val="none" w:sz="0" w:space="0" w:color="auto"/>
        <w:bottom w:val="none" w:sz="0" w:space="0" w:color="auto"/>
        <w:right w:val="none" w:sz="0" w:space="0" w:color="auto"/>
      </w:divBdr>
    </w:div>
    <w:div w:id="1981618830">
      <w:bodyDiv w:val="1"/>
      <w:marLeft w:val="0"/>
      <w:marRight w:val="0"/>
      <w:marTop w:val="0"/>
      <w:marBottom w:val="0"/>
      <w:divBdr>
        <w:top w:val="none" w:sz="0" w:space="0" w:color="auto"/>
        <w:left w:val="none" w:sz="0" w:space="0" w:color="auto"/>
        <w:bottom w:val="none" w:sz="0" w:space="0" w:color="auto"/>
        <w:right w:val="none" w:sz="0" w:space="0" w:color="auto"/>
      </w:divBdr>
    </w:div>
    <w:div w:id="1981692042">
      <w:bodyDiv w:val="1"/>
      <w:marLeft w:val="0"/>
      <w:marRight w:val="0"/>
      <w:marTop w:val="0"/>
      <w:marBottom w:val="0"/>
      <w:divBdr>
        <w:top w:val="none" w:sz="0" w:space="0" w:color="auto"/>
        <w:left w:val="none" w:sz="0" w:space="0" w:color="auto"/>
        <w:bottom w:val="none" w:sz="0" w:space="0" w:color="auto"/>
        <w:right w:val="none" w:sz="0" w:space="0" w:color="auto"/>
      </w:divBdr>
    </w:div>
    <w:div w:id="1981764447">
      <w:bodyDiv w:val="1"/>
      <w:marLeft w:val="0"/>
      <w:marRight w:val="0"/>
      <w:marTop w:val="0"/>
      <w:marBottom w:val="0"/>
      <w:divBdr>
        <w:top w:val="none" w:sz="0" w:space="0" w:color="auto"/>
        <w:left w:val="none" w:sz="0" w:space="0" w:color="auto"/>
        <w:bottom w:val="none" w:sz="0" w:space="0" w:color="auto"/>
        <w:right w:val="none" w:sz="0" w:space="0" w:color="auto"/>
      </w:divBdr>
    </w:div>
    <w:div w:id="1982535062">
      <w:bodyDiv w:val="1"/>
      <w:marLeft w:val="0"/>
      <w:marRight w:val="0"/>
      <w:marTop w:val="0"/>
      <w:marBottom w:val="0"/>
      <w:divBdr>
        <w:top w:val="none" w:sz="0" w:space="0" w:color="auto"/>
        <w:left w:val="none" w:sz="0" w:space="0" w:color="auto"/>
        <w:bottom w:val="none" w:sz="0" w:space="0" w:color="auto"/>
        <w:right w:val="none" w:sz="0" w:space="0" w:color="auto"/>
      </w:divBdr>
    </w:div>
    <w:div w:id="1982542276">
      <w:bodyDiv w:val="1"/>
      <w:marLeft w:val="0"/>
      <w:marRight w:val="0"/>
      <w:marTop w:val="0"/>
      <w:marBottom w:val="0"/>
      <w:divBdr>
        <w:top w:val="none" w:sz="0" w:space="0" w:color="auto"/>
        <w:left w:val="none" w:sz="0" w:space="0" w:color="auto"/>
        <w:bottom w:val="none" w:sz="0" w:space="0" w:color="auto"/>
        <w:right w:val="none" w:sz="0" w:space="0" w:color="auto"/>
      </w:divBdr>
    </w:div>
    <w:div w:id="1982684595">
      <w:bodyDiv w:val="1"/>
      <w:marLeft w:val="0"/>
      <w:marRight w:val="0"/>
      <w:marTop w:val="0"/>
      <w:marBottom w:val="0"/>
      <w:divBdr>
        <w:top w:val="none" w:sz="0" w:space="0" w:color="auto"/>
        <w:left w:val="none" w:sz="0" w:space="0" w:color="auto"/>
        <w:bottom w:val="none" w:sz="0" w:space="0" w:color="auto"/>
        <w:right w:val="none" w:sz="0" w:space="0" w:color="auto"/>
      </w:divBdr>
    </w:div>
    <w:div w:id="1982808517">
      <w:bodyDiv w:val="1"/>
      <w:marLeft w:val="0"/>
      <w:marRight w:val="0"/>
      <w:marTop w:val="0"/>
      <w:marBottom w:val="0"/>
      <w:divBdr>
        <w:top w:val="none" w:sz="0" w:space="0" w:color="auto"/>
        <w:left w:val="none" w:sz="0" w:space="0" w:color="auto"/>
        <w:bottom w:val="none" w:sz="0" w:space="0" w:color="auto"/>
        <w:right w:val="none" w:sz="0" w:space="0" w:color="auto"/>
      </w:divBdr>
    </w:div>
    <w:div w:id="1983460046">
      <w:bodyDiv w:val="1"/>
      <w:marLeft w:val="0"/>
      <w:marRight w:val="0"/>
      <w:marTop w:val="0"/>
      <w:marBottom w:val="0"/>
      <w:divBdr>
        <w:top w:val="none" w:sz="0" w:space="0" w:color="auto"/>
        <w:left w:val="none" w:sz="0" w:space="0" w:color="auto"/>
        <w:bottom w:val="none" w:sz="0" w:space="0" w:color="auto"/>
        <w:right w:val="none" w:sz="0" w:space="0" w:color="auto"/>
      </w:divBdr>
    </w:div>
    <w:div w:id="1984120093">
      <w:bodyDiv w:val="1"/>
      <w:marLeft w:val="0"/>
      <w:marRight w:val="0"/>
      <w:marTop w:val="0"/>
      <w:marBottom w:val="0"/>
      <w:divBdr>
        <w:top w:val="none" w:sz="0" w:space="0" w:color="auto"/>
        <w:left w:val="none" w:sz="0" w:space="0" w:color="auto"/>
        <w:bottom w:val="none" w:sz="0" w:space="0" w:color="auto"/>
        <w:right w:val="none" w:sz="0" w:space="0" w:color="auto"/>
      </w:divBdr>
    </w:div>
    <w:div w:id="1984197137">
      <w:bodyDiv w:val="1"/>
      <w:marLeft w:val="0"/>
      <w:marRight w:val="0"/>
      <w:marTop w:val="0"/>
      <w:marBottom w:val="0"/>
      <w:divBdr>
        <w:top w:val="none" w:sz="0" w:space="0" w:color="auto"/>
        <w:left w:val="none" w:sz="0" w:space="0" w:color="auto"/>
        <w:bottom w:val="none" w:sz="0" w:space="0" w:color="auto"/>
        <w:right w:val="none" w:sz="0" w:space="0" w:color="auto"/>
      </w:divBdr>
    </w:div>
    <w:div w:id="1984852410">
      <w:bodyDiv w:val="1"/>
      <w:marLeft w:val="0"/>
      <w:marRight w:val="0"/>
      <w:marTop w:val="0"/>
      <w:marBottom w:val="0"/>
      <w:divBdr>
        <w:top w:val="none" w:sz="0" w:space="0" w:color="auto"/>
        <w:left w:val="none" w:sz="0" w:space="0" w:color="auto"/>
        <w:bottom w:val="none" w:sz="0" w:space="0" w:color="auto"/>
        <w:right w:val="none" w:sz="0" w:space="0" w:color="auto"/>
      </w:divBdr>
    </w:div>
    <w:div w:id="1985237576">
      <w:bodyDiv w:val="1"/>
      <w:marLeft w:val="0"/>
      <w:marRight w:val="0"/>
      <w:marTop w:val="0"/>
      <w:marBottom w:val="0"/>
      <w:divBdr>
        <w:top w:val="none" w:sz="0" w:space="0" w:color="auto"/>
        <w:left w:val="none" w:sz="0" w:space="0" w:color="auto"/>
        <w:bottom w:val="none" w:sz="0" w:space="0" w:color="auto"/>
        <w:right w:val="none" w:sz="0" w:space="0" w:color="auto"/>
      </w:divBdr>
    </w:div>
    <w:div w:id="1985238123">
      <w:bodyDiv w:val="1"/>
      <w:marLeft w:val="0"/>
      <w:marRight w:val="0"/>
      <w:marTop w:val="0"/>
      <w:marBottom w:val="0"/>
      <w:divBdr>
        <w:top w:val="none" w:sz="0" w:space="0" w:color="auto"/>
        <w:left w:val="none" w:sz="0" w:space="0" w:color="auto"/>
        <w:bottom w:val="none" w:sz="0" w:space="0" w:color="auto"/>
        <w:right w:val="none" w:sz="0" w:space="0" w:color="auto"/>
      </w:divBdr>
    </w:div>
    <w:div w:id="1985550006">
      <w:bodyDiv w:val="1"/>
      <w:marLeft w:val="0"/>
      <w:marRight w:val="0"/>
      <w:marTop w:val="0"/>
      <w:marBottom w:val="0"/>
      <w:divBdr>
        <w:top w:val="none" w:sz="0" w:space="0" w:color="auto"/>
        <w:left w:val="none" w:sz="0" w:space="0" w:color="auto"/>
        <w:bottom w:val="none" w:sz="0" w:space="0" w:color="auto"/>
        <w:right w:val="none" w:sz="0" w:space="0" w:color="auto"/>
      </w:divBdr>
    </w:div>
    <w:div w:id="1985575065">
      <w:bodyDiv w:val="1"/>
      <w:marLeft w:val="0"/>
      <w:marRight w:val="0"/>
      <w:marTop w:val="0"/>
      <w:marBottom w:val="0"/>
      <w:divBdr>
        <w:top w:val="none" w:sz="0" w:space="0" w:color="auto"/>
        <w:left w:val="none" w:sz="0" w:space="0" w:color="auto"/>
        <w:bottom w:val="none" w:sz="0" w:space="0" w:color="auto"/>
        <w:right w:val="none" w:sz="0" w:space="0" w:color="auto"/>
      </w:divBdr>
    </w:div>
    <w:div w:id="1985769379">
      <w:bodyDiv w:val="1"/>
      <w:marLeft w:val="0"/>
      <w:marRight w:val="0"/>
      <w:marTop w:val="0"/>
      <w:marBottom w:val="0"/>
      <w:divBdr>
        <w:top w:val="none" w:sz="0" w:space="0" w:color="auto"/>
        <w:left w:val="none" w:sz="0" w:space="0" w:color="auto"/>
        <w:bottom w:val="none" w:sz="0" w:space="0" w:color="auto"/>
        <w:right w:val="none" w:sz="0" w:space="0" w:color="auto"/>
      </w:divBdr>
    </w:div>
    <w:div w:id="1985812866">
      <w:bodyDiv w:val="1"/>
      <w:marLeft w:val="0"/>
      <w:marRight w:val="0"/>
      <w:marTop w:val="0"/>
      <w:marBottom w:val="0"/>
      <w:divBdr>
        <w:top w:val="none" w:sz="0" w:space="0" w:color="auto"/>
        <w:left w:val="none" w:sz="0" w:space="0" w:color="auto"/>
        <w:bottom w:val="none" w:sz="0" w:space="0" w:color="auto"/>
        <w:right w:val="none" w:sz="0" w:space="0" w:color="auto"/>
      </w:divBdr>
    </w:div>
    <w:div w:id="1986161910">
      <w:bodyDiv w:val="1"/>
      <w:marLeft w:val="0"/>
      <w:marRight w:val="0"/>
      <w:marTop w:val="0"/>
      <w:marBottom w:val="0"/>
      <w:divBdr>
        <w:top w:val="none" w:sz="0" w:space="0" w:color="auto"/>
        <w:left w:val="none" w:sz="0" w:space="0" w:color="auto"/>
        <w:bottom w:val="none" w:sz="0" w:space="0" w:color="auto"/>
        <w:right w:val="none" w:sz="0" w:space="0" w:color="auto"/>
      </w:divBdr>
    </w:div>
    <w:div w:id="1986465563">
      <w:bodyDiv w:val="1"/>
      <w:marLeft w:val="0"/>
      <w:marRight w:val="0"/>
      <w:marTop w:val="0"/>
      <w:marBottom w:val="0"/>
      <w:divBdr>
        <w:top w:val="none" w:sz="0" w:space="0" w:color="auto"/>
        <w:left w:val="none" w:sz="0" w:space="0" w:color="auto"/>
        <w:bottom w:val="none" w:sz="0" w:space="0" w:color="auto"/>
        <w:right w:val="none" w:sz="0" w:space="0" w:color="auto"/>
      </w:divBdr>
    </w:div>
    <w:div w:id="1986474173">
      <w:bodyDiv w:val="1"/>
      <w:marLeft w:val="0"/>
      <w:marRight w:val="0"/>
      <w:marTop w:val="0"/>
      <w:marBottom w:val="0"/>
      <w:divBdr>
        <w:top w:val="none" w:sz="0" w:space="0" w:color="auto"/>
        <w:left w:val="none" w:sz="0" w:space="0" w:color="auto"/>
        <w:bottom w:val="none" w:sz="0" w:space="0" w:color="auto"/>
        <w:right w:val="none" w:sz="0" w:space="0" w:color="auto"/>
      </w:divBdr>
    </w:div>
    <w:div w:id="1986545176">
      <w:bodyDiv w:val="1"/>
      <w:marLeft w:val="0"/>
      <w:marRight w:val="0"/>
      <w:marTop w:val="0"/>
      <w:marBottom w:val="0"/>
      <w:divBdr>
        <w:top w:val="none" w:sz="0" w:space="0" w:color="auto"/>
        <w:left w:val="none" w:sz="0" w:space="0" w:color="auto"/>
        <w:bottom w:val="none" w:sz="0" w:space="0" w:color="auto"/>
        <w:right w:val="none" w:sz="0" w:space="0" w:color="auto"/>
      </w:divBdr>
    </w:div>
    <w:div w:id="1986736167">
      <w:bodyDiv w:val="1"/>
      <w:marLeft w:val="0"/>
      <w:marRight w:val="0"/>
      <w:marTop w:val="0"/>
      <w:marBottom w:val="0"/>
      <w:divBdr>
        <w:top w:val="none" w:sz="0" w:space="0" w:color="auto"/>
        <w:left w:val="none" w:sz="0" w:space="0" w:color="auto"/>
        <w:bottom w:val="none" w:sz="0" w:space="0" w:color="auto"/>
        <w:right w:val="none" w:sz="0" w:space="0" w:color="auto"/>
      </w:divBdr>
    </w:div>
    <w:div w:id="1987397633">
      <w:bodyDiv w:val="1"/>
      <w:marLeft w:val="0"/>
      <w:marRight w:val="0"/>
      <w:marTop w:val="0"/>
      <w:marBottom w:val="0"/>
      <w:divBdr>
        <w:top w:val="none" w:sz="0" w:space="0" w:color="auto"/>
        <w:left w:val="none" w:sz="0" w:space="0" w:color="auto"/>
        <w:bottom w:val="none" w:sz="0" w:space="0" w:color="auto"/>
        <w:right w:val="none" w:sz="0" w:space="0" w:color="auto"/>
      </w:divBdr>
    </w:div>
    <w:div w:id="1987470844">
      <w:bodyDiv w:val="1"/>
      <w:marLeft w:val="0"/>
      <w:marRight w:val="0"/>
      <w:marTop w:val="0"/>
      <w:marBottom w:val="0"/>
      <w:divBdr>
        <w:top w:val="none" w:sz="0" w:space="0" w:color="auto"/>
        <w:left w:val="none" w:sz="0" w:space="0" w:color="auto"/>
        <w:bottom w:val="none" w:sz="0" w:space="0" w:color="auto"/>
        <w:right w:val="none" w:sz="0" w:space="0" w:color="auto"/>
      </w:divBdr>
    </w:div>
    <w:div w:id="1987514900">
      <w:bodyDiv w:val="1"/>
      <w:marLeft w:val="0"/>
      <w:marRight w:val="0"/>
      <w:marTop w:val="0"/>
      <w:marBottom w:val="0"/>
      <w:divBdr>
        <w:top w:val="none" w:sz="0" w:space="0" w:color="auto"/>
        <w:left w:val="none" w:sz="0" w:space="0" w:color="auto"/>
        <w:bottom w:val="none" w:sz="0" w:space="0" w:color="auto"/>
        <w:right w:val="none" w:sz="0" w:space="0" w:color="auto"/>
      </w:divBdr>
    </w:div>
    <w:div w:id="1987784073">
      <w:bodyDiv w:val="1"/>
      <w:marLeft w:val="0"/>
      <w:marRight w:val="0"/>
      <w:marTop w:val="0"/>
      <w:marBottom w:val="0"/>
      <w:divBdr>
        <w:top w:val="none" w:sz="0" w:space="0" w:color="auto"/>
        <w:left w:val="none" w:sz="0" w:space="0" w:color="auto"/>
        <w:bottom w:val="none" w:sz="0" w:space="0" w:color="auto"/>
        <w:right w:val="none" w:sz="0" w:space="0" w:color="auto"/>
      </w:divBdr>
    </w:div>
    <w:div w:id="1988197330">
      <w:bodyDiv w:val="1"/>
      <w:marLeft w:val="0"/>
      <w:marRight w:val="0"/>
      <w:marTop w:val="0"/>
      <w:marBottom w:val="0"/>
      <w:divBdr>
        <w:top w:val="none" w:sz="0" w:space="0" w:color="auto"/>
        <w:left w:val="none" w:sz="0" w:space="0" w:color="auto"/>
        <w:bottom w:val="none" w:sz="0" w:space="0" w:color="auto"/>
        <w:right w:val="none" w:sz="0" w:space="0" w:color="auto"/>
      </w:divBdr>
    </w:div>
    <w:div w:id="1988364307">
      <w:bodyDiv w:val="1"/>
      <w:marLeft w:val="0"/>
      <w:marRight w:val="0"/>
      <w:marTop w:val="0"/>
      <w:marBottom w:val="0"/>
      <w:divBdr>
        <w:top w:val="none" w:sz="0" w:space="0" w:color="auto"/>
        <w:left w:val="none" w:sz="0" w:space="0" w:color="auto"/>
        <w:bottom w:val="none" w:sz="0" w:space="0" w:color="auto"/>
        <w:right w:val="none" w:sz="0" w:space="0" w:color="auto"/>
      </w:divBdr>
    </w:div>
    <w:div w:id="1988896500">
      <w:bodyDiv w:val="1"/>
      <w:marLeft w:val="0"/>
      <w:marRight w:val="0"/>
      <w:marTop w:val="0"/>
      <w:marBottom w:val="0"/>
      <w:divBdr>
        <w:top w:val="none" w:sz="0" w:space="0" w:color="auto"/>
        <w:left w:val="none" w:sz="0" w:space="0" w:color="auto"/>
        <w:bottom w:val="none" w:sz="0" w:space="0" w:color="auto"/>
        <w:right w:val="none" w:sz="0" w:space="0" w:color="auto"/>
      </w:divBdr>
    </w:div>
    <w:div w:id="1989285204">
      <w:bodyDiv w:val="1"/>
      <w:marLeft w:val="0"/>
      <w:marRight w:val="0"/>
      <w:marTop w:val="0"/>
      <w:marBottom w:val="0"/>
      <w:divBdr>
        <w:top w:val="none" w:sz="0" w:space="0" w:color="auto"/>
        <w:left w:val="none" w:sz="0" w:space="0" w:color="auto"/>
        <w:bottom w:val="none" w:sz="0" w:space="0" w:color="auto"/>
        <w:right w:val="none" w:sz="0" w:space="0" w:color="auto"/>
      </w:divBdr>
    </w:div>
    <w:div w:id="1989363676">
      <w:bodyDiv w:val="1"/>
      <w:marLeft w:val="0"/>
      <w:marRight w:val="0"/>
      <w:marTop w:val="0"/>
      <w:marBottom w:val="0"/>
      <w:divBdr>
        <w:top w:val="none" w:sz="0" w:space="0" w:color="auto"/>
        <w:left w:val="none" w:sz="0" w:space="0" w:color="auto"/>
        <w:bottom w:val="none" w:sz="0" w:space="0" w:color="auto"/>
        <w:right w:val="none" w:sz="0" w:space="0" w:color="auto"/>
      </w:divBdr>
    </w:div>
    <w:div w:id="1989506240">
      <w:bodyDiv w:val="1"/>
      <w:marLeft w:val="0"/>
      <w:marRight w:val="0"/>
      <w:marTop w:val="0"/>
      <w:marBottom w:val="0"/>
      <w:divBdr>
        <w:top w:val="none" w:sz="0" w:space="0" w:color="auto"/>
        <w:left w:val="none" w:sz="0" w:space="0" w:color="auto"/>
        <w:bottom w:val="none" w:sz="0" w:space="0" w:color="auto"/>
        <w:right w:val="none" w:sz="0" w:space="0" w:color="auto"/>
      </w:divBdr>
    </w:div>
    <w:div w:id="1989506764">
      <w:bodyDiv w:val="1"/>
      <w:marLeft w:val="0"/>
      <w:marRight w:val="0"/>
      <w:marTop w:val="0"/>
      <w:marBottom w:val="0"/>
      <w:divBdr>
        <w:top w:val="none" w:sz="0" w:space="0" w:color="auto"/>
        <w:left w:val="none" w:sz="0" w:space="0" w:color="auto"/>
        <w:bottom w:val="none" w:sz="0" w:space="0" w:color="auto"/>
        <w:right w:val="none" w:sz="0" w:space="0" w:color="auto"/>
      </w:divBdr>
    </w:div>
    <w:div w:id="1989895888">
      <w:bodyDiv w:val="1"/>
      <w:marLeft w:val="0"/>
      <w:marRight w:val="0"/>
      <w:marTop w:val="0"/>
      <w:marBottom w:val="0"/>
      <w:divBdr>
        <w:top w:val="none" w:sz="0" w:space="0" w:color="auto"/>
        <w:left w:val="none" w:sz="0" w:space="0" w:color="auto"/>
        <w:bottom w:val="none" w:sz="0" w:space="0" w:color="auto"/>
        <w:right w:val="none" w:sz="0" w:space="0" w:color="auto"/>
      </w:divBdr>
    </w:div>
    <w:div w:id="1990622868">
      <w:bodyDiv w:val="1"/>
      <w:marLeft w:val="0"/>
      <w:marRight w:val="0"/>
      <w:marTop w:val="0"/>
      <w:marBottom w:val="0"/>
      <w:divBdr>
        <w:top w:val="none" w:sz="0" w:space="0" w:color="auto"/>
        <w:left w:val="none" w:sz="0" w:space="0" w:color="auto"/>
        <w:bottom w:val="none" w:sz="0" w:space="0" w:color="auto"/>
        <w:right w:val="none" w:sz="0" w:space="0" w:color="auto"/>
      </w:divBdr>
    </w:div>
    <w:div w:id="1991009890">
      <w:bodyDiv w:val="1"/>
      <w:marLeft w:val="0"/>
      <w:marRight w:val="0"/>
      <w:marTop w:val="0"/>
      <w:marBottom w:val="0"/>
      <w:divBdr>
        <w:top w:val="none" w:sz="0" w:space="0" w:color="auto"/>
        <w:left w:val="none" w:sz="0" w:space="0" w:color="auto"/>
        <w:bottom w:val="none" w:sz="0" w:space="0" w:color="auto"/>
        <w:right w:val="none" w:sz="0" w:space="0" w:color="auto"/>
      </w:divBdr>
    </w:div>
    <w:div w:id="1991128595">
      <w:bodyDiv w:val="1"/>
      <w:marLeft w:val="0"/>
      <w:marRight w:val="0"/>
      <w:marTop w:val="0"/>
      <w:marBottom w:val="0"/>
      <w:divBdr>
        <w:top w:val="none" w:sz="0" w:space="0" w:color="auto"/>
        <w:left w:val="none" w:sz="0" w:space="0" w:color="auto"/>
        <w:bottom w:val="none" w:sz="0" w:space="0" w:color="auto"/>
        <w:right w:val="none" w:sz="0" w:space="0" w:color="auto"/>
      </w:divBdr>
    </w:div>
    <w:div w:id="1991445170">
      <w:bodyDiv w:val="1"/>
      <w:marLeft w:val="0"/>
      <w:marRight w:val="0"/>
      <w:marTop w:val="0"/>
      <w:marBottom w:val="0"/>
      <w:divBdr>
        <w:top w:val="none" w:sz="0" w:space="0" w:color="auto"/>
        <w:left w:val="none" w:sz="0" w:space="0" w:color="auto"/>
        <w:bottom w:val="none" w:sz="0" w:space="0" w:color="auto"/>
        <w:right w:val="none" w:sz="0" w:space="0" w:color="auto"/>
      </w:divBdr>
    </w:div>
    <w:div w:id="1992099011">
      <w:bodyDiv w:val="1"/>
      <w:marLeft w:val="0"/>
      <w:marRight w:val="0"/>
      <w:marTop w:val="0"/>
      <w:marBottom w:val="0"/>
      <w:divBdr>
        <w:top w:val="none" w:sz="0" w:space="0" w:color="auto"/>
        <w:left w:val="none" w:sz="0" w:space="0" w:color="auto"/>
        <w:bottom w:val="none" w:sz="0" w:space="0" w:color="auto"/>
        <w:right w:val="none" w:sz="0" w:space="0" w:color="auto"/>
      </w:divBdr>
    </w:div>
    <w:div w:id="1992321911">
      <w:bodyDiv w:val="1"/>
      <w:marLeft w:val="0"/>
      <w:marRight w:val="0"/>
      <w:marTop w:val="0"/>
      <w:marBottom w:val="0"/>
      <w:divBdr>
        <w:top w:val="none" w:sz="0" w:space="0" w:color="auto"/>
        <w:left w:val="none" w:sz="0" w:space="0" w:color="auto"/>
        <w:bottom w:val="none" w:sz="0" w:space="0" w:color="auto"/>
        <w:right w:val="none" w:sz="0" w:space="0" w:color="auto"/>
      </w:divBdr>
    </w:div>
    <w:div w:id="1992516173">
      <w:bodyDiv w:val="1"/>
      <w:marLeft w:val="0"/>
      <w:marRight w:val="0"/>
      <w:marTop w:val="0"/>
      <w:marBottom w:val="0"/>
      <w:divBdr>
        <w:top w:val="none" w:sz="0" w:space="0" w:color="auto"/>
        <w:left w:val="none" w:sz="0" w:space="0" w:color="auto"/>
        <w:bottom w:val="none" w:sz="0" w:space="0" w:color="auto"/>
        <w:right w:val="none" w:sz="0" w:space="0" w:color="auto"/>
      </w:divBdr>
    </w:div>
    <w:div w:id="1992638092">
      <w:bodyDiv w:val="1"/>
      <w:marLeft w:val="0"/>
      <w:marRight w:val="0"/>
      <w:marTop w:val="0"/>
      <w:marBottom w:val="0"/>
      <w:divBdr>
        <w:top w:val="none" w:sz="0" w:space="0" w:color="auto"/>
        <w:left w:val="none" w:sz="0" w:space="0" w:color="auto"/>
        <w:bottom w:val="none" w:sz="0" w:space="0" w:color="auto"/>
        <w:right w:val="none" w:sz="0" w:space="0" w:color="auto"/>
      </w:divBdr>
    </w:div>
    <w:div w:id="1992831614">
      <w:bodyDiv w:val="1"/>
      <w:marLeft w:val="0"/>
      <w:marRight w:val="0"/>
      <w:marTop w:val="0"/>
      <w:marBottom w:val="0"/>
      <w:divBdr>
        <w:top w:val="none" w:sz="0" w:space="0" w:color="auto"/>
        <w:left w:val="none" w:sz="0" w:space="0" w:color="auto"/>
        <w:bottom w:val="none" w:sz="0" w:space="0" w:color="auto"/>
        <w:right w:val="none" w:sz="0" w:space="0" w:color="auto"/>
      </w:divBdr>
    </w:div>
    <w:div w:id="1992904006">
      <w:bodyDiv w:val="1"/>
      <w:marLeft w:val="0"/>
      <w:marRight w:val="0"/>
      <w:marTop w:val="0"/>
      <w:marBottom w:val="0"/>
      <w:divBdr>
        <w:top w:val="none" w:sz="0" w:space="0" w:color="auto"/>
        <w:left w:val="none" w:sz="0" w:space="0" w:color="auto"/>
        <w:bottom w:val="none" w:sz="0" w:space="0" w:color="auto"/>
        <w:right w:val="none" w:sz="0" w:space="0" w:color="auto"/>
      </w:divBdr>
    </w:div>
    <w:div w:id="1992908016">
      <w:bodyDiv w:val="1"/>
      <w:marLeft w:val="0"/>
      <w:marRight w:val="0"/>
      <w:marTop w:val="0"/>
      <w:marBottom w:val="0"/>
      <w:divBdr>
        <w:top w:val="none" w:sz="0" w:space="0" w:color="auto"/>
        <w:left w:val="none" w:sz="0" w:space="0" w:color="auto"/>
        <w:bottom w:val="none" w:sz="0" w:space="0" w:color="auto"/>
        <w:right w:val="none" w:sz="0" w:space="0" w:color="auto"/>
      </w:divBdr>
    </w:div>
    <w:div w:id="1993020061">
      <w:bodyDiv w:val="1"/>
      <w:marLeft w:val="0"/>
      <w:marRight w:val="0"/>
      <w:marTop w:val="0"/>
      <w:marBottom w:val="0"/>
      <w:divBdr>
        <w:top w:val="none" w:sz="0" w:space="0" w:color="auto"/>
        <w:left w:val="none" w:sz="0" w:space="0" w:color="auto"/>
        <w:bottom w:val="none" w:sz="0" w:space="0" w:color="auto"/>
        <w:right w:val="none" w:sz="0" w:space="0" w:color="auto"/>
      </w:divBdr>
    </w:div>
    <w:div w:id="1993023039">
      <w:bodyDiv w:val="1"/>
      <w:marLeft w:val="0"/>
      <w:marRight w:val="0"/>
      <w:marTop w:val="0"/>
      <w:marBottom w:val="0"/>
      <w:divBdr>
        <w:top w:val="none" w:sz="0" w:space="0" w:color="auto"/>
        <w:left w:val="none" w:sz="0" w:space="0" w:color="auto"/>
        <w:bottom w:val="none" w:sz="0" w:space="0" w:color="auto"/>
        <w:right w:val="none" w:sz="0" w:space="0" w:color="auto"/>
      </w:divBdr>
    </w:div>
    <w:div w:id="1993023137">
      <w:bodyDiv w:val="1"/>
      <w:marLeft w:val="0"/>
      <w:marRight w:val="0"/>
      <w:marTop w:val="0"/>
      <w:marBottom w:val="0"/>
      <w:divBdr>
        <w:top w:val="none" w:sz="0" w:space="0" w:color="auto"/>
        <w:left w:val="none" w:sz="0" w:space="0" w:color="auto"/>
        <w:bottom w:val="none" w:sz="0" w:space="0" w:color="auto"/>
        <w:right w:val="none" w:sz="0" w:space="0" w:color="auto"/>
      </w:divBdr>
    </w:div>
    <w:div w:id="1993560567">
      <w:bodyDiv w:val="1"/>
      <w:marLeft w:val="0"/>
      <w:marRight w:val="0"/>
      <w:marTop w:val="0"/>
      <w:marBottom w:val="0"/>
      <w:divBdr>
        <w:top w:val="none" w:sz="0" w:space="0" w:color="auto"/>
        <w:left w:val="none" w:sz="0" w:space="0" w:color="auto"/>
        <w:bottom w:val="none" w:sz="0" w:space="0" w:color="auto"/>
        <w:right w:val="none" w:sz="0" w:space="0" w:color="auto"/>
      </w:divBdr>
    </w:div>
    <w:div w:id="1993750036">
      <w:bodyDiv w:val="1"/>
      <w:marLeft w:val="0"/>
      <w:marRight w:val="0"/>
      <w:marTop w:val="0"/>
      <w:marBottom w:val="0"/>
      <w:divBdr>
        <w:top w:val="none" w:sz="0" w:space="0" w:color="auto"/>
        <w:left w:val="none" w:sz="0" w:space="0" w:color="auto"/>
        <w:bottom w:val="none" w:sz="0" w:space="0" w:color="auto"/>
        <w:right w:val="none" w:sz="0" w:space="0" w:color="auto"/>
      </w:divBdr>
    </w:div>
    <w:div w:id="1993899032">
      <w:bodyDiv w:val="1"/>
      <w:marLeft w:val="0"/>
      <w:marRight w:val="0"/>
      <w:marTop w:val="0"/>
      <w:marBottom w:val="0"/>
      <w:divBdr>
        <w:top w:val="none" w:sz="0" w:space="0" w:color="auto"/>
        <w:left w:val="none" w:sz="0" w:space="0" w:color="auto"/>
        <w:bottom w:val="none" w:sz="0" w:space="0" w:color="auto"/>
        <w:right w:val="none" w:sz="0" w:space="0" w:color="auto"/>
      </w:divBdr>
    </w:div>
    <w:div w:id="1993899800">
      <w:bodyDiv w:val="1"/>
      <w:marLeft w:val="0"/>
      <w:marRight w:val="0"/>
      <w:marTop w:val="0"/>
      <w:marBottom w:val="0"/>
      <w:divBdr>
        <w:top w:val="none" w:sz="0" w:space="0" w:color="auto"/>
        <w:left w:val="none" w:sz="0" w:space="0" w:color="auto"/>
        <w:bottom w:val="none" w:sz="0" w:space="0" w:color="auto"/>
        <w:right w:val="none" w:sz="0" w:space="0" w:color="auto"/>
      </w:divBdr>
    </w:div>
    <w:div w:id="1994138957">
      <w:bodyDiv w:val="1"/>
      <w:marLeft w:val="0"/>
      <w:marRight w:val="0"/>
      <w:marTop w:val="0"/>
      <w:marBottom w:val="0"/>
      <w:divBdr>
        <w:top w:val="none" w:sz="0" w:space="0" w:color="auto"/>
        <w:left w:val="none" w:sz="0" w:space="0" w:color="auto"/>
        <w:bottom w:val="none" w:sz="0" w:space="0" w:color="auto"/>
        <w:right w:val="none" w:sz="0" w:space="0" w:color="auto"/>
      </w:divBdr>
    </w:div>
    <w:div w:id="1994605236">
      <w:bodyDiv w:val="1"/>
      <w:marLeft w:val="0"/>
      <w:marRight w:val="0"/>
      <w:marTop w:val="0"/>
      <w:marBottom w:val="0"/>
      <w:divBdr>
        <w:top w:val="none" w:sz="0" w:space="0" w:color="auto"/>
        <w:left w:val="none" w:sz="0" w:space="0" w:color="auto"/>
        <w:bottom w:val="none" w:sz="0" w:space="0" w:color="auto"/>
        <w:right w:val="none" w:sz="0" w:space="0" w:color="auto"/>
      </w:divBdr>
    </w:div>
    <w:div w:id="1994723529">
      <w:bodyDiv w:val="1"/>
      <w:marLeft w:val="0"/>
      <w:marRight w:val="0"/>
      <w:marTop w:val="0"/>
      <w:marBottom w:val="0"/>
      <w:divBdr>
        <w:top w:val="none" w:sz="0" w:space="0" w:color="auto"/>
        <w:left w:val="none" w:sz="0" w:space="0" w:color="auto"/>
        <w:bottom w:val="none" w:sz="0" w:space="0" w:color="auto"/>
        <w:right w:val="none" w:sz="0" w:space="0" w:color="auto"/>
      </w:divBdr>
    </w:div>
    <w:div w:id="1994944497">
      <w:bodyDiv w:val="1"/>
      <w:marLeft w:val="0"/>
      <w:marRight w:val="0"/>
      <w:marTop w:val="0"/>
      <w:marBottom w:val="0"/>
      <w:divBdr>
        <w:top w:val="none" w:sz="0" w:space="0" w:color="auto"/>
        <w:left w:val="none" w:sz="0" w:space="0" w:color="auto"/>
        <w:bottom w:val="none" w:sz="0" w:space="0" w:color="auto"/>
        <w:right w:val="none" w:sz="0" w:space="0" w:color="auto"/>
      </w:divBdr>
    </w:div>
    <w:div w:id="1995258450">
      <w:bodyDiv w:val="1"/>
      <w:marLeft w:val="0"/>
      <w:marRight w:val="0"/>
      <w:marTop w:val="0"/>
      <w:marBottom w:val="0"/>
      <w:divBdr>
        <w:top w:val="none" w:sz="0" w:space="0" w:color="auto"/>
        <w:left w:val="none" w:sz="0" w:space="0" w:color="auto"/>
        <w:bottom w:val="none" w:sz="0" w:space="0" w:color="auto"/>
        <w:right w:val="none" w:sz="0" w:space="0" w:color="auto"/>
      </w:divBdr>
    </w:div>
    <w:div w:id="1995327436">
      <w:bodyDiv w:val="1"/>
      <w:marLeft w:val="0"/>
      <w:marRight w:val="0"/>
      <w:marTop w:val="0"/>
      <w:marBottom w:val="0"/>
      <w:divBdr>
        <w:top w:val="none" w:sz="0" w:space="0" w:color="auto"/>
        <w:left w:val="none" w:sz="0" w:space="0" w:color="auto"/>
        <w:bottom w:val="none" w:sz="0" w:space="0" w:color="auto"/>
        <w:right w:val="none" w:sz="0" w:space="0" w:color="auto"/>
      </w:divBdr>
    </w:div>
    <w:div w:id="1995720914">
      <w:bodyDiv w:val="1"/>
      <w:marLeft w:val="0"/>
      <w:marRight w:val="0"/>
      <w:marTop w:val="0"/>
      <w:marBottom w:val="0"/>
      <w:divBdr>
        <w:top w:val="none" w:sz="0" w:space="0" w:color="auto"/>
        <w:left w:val="none" w:sz="0" w:space="0" w:color="auto"/>
        <w:bottom w:val="none" w:sz="0" w:space="0" w:color="auto"/>
        <w:right w:val="none" w:sz="0" w:space="0" w:color="auto"/>
      </w:divBdr>
    </w:div>
    <w:div w:id="1996378793">
      <w:bodyDiv w:val="1"/>
      <w:marLeft w:val="0"/>
      <w:marRight w:val="0"/>
      <w:marTop w:val="0"/>
      <w:marBottom w:val="0"/>
      <w:divBdr>
        <w:top w:val="none" w:sz="0" w:space="0" w:color="auto"/>
        <w:left w:val="none" w:sz="0" w:space="0" w:color="auto"/>
        <w:bottom w:val="none" w:sz="0" w:space="0" w:color="auto"/>
        <w:right w:val="none" w:sz="0" w:space="0" w:color="auto"/>
      </w:divBdr>
    </w:div>
    <w:div w:id="1996453912">
      <w:bodyDiv w:val="1"/>
      <w:marLeft w:val="0"/>
      <w:marRight w:val="0"/>
      <w:marTop w:val="0"/>
      <w:marBottom w:val="0"/>
      <w:divBdr>
        <w:top w:val="none" w:sz="0" w:space="0" w:color="auto"/>
        <w:left w:val="none" w:sz="0" w:space="0" w:color="auto"/>
        <w:bottom w:val="none" w:sz="0" w:space="0" w:color="auto"/>
        <w:right w:val="none" w:sz="0" w:space="0" w:color="auto"/>
      </w:divBdr>
    </w:div>
    <w:div w:id="1996758347">
      <w:bodyDiv w:val="1"/>
      <w:marLeft w:val="0"/>
      <w:marRight w:val="0"/>
      <w:marTop w:val="0"/>
      <w:marBottom w:val="0"/>
      <w:divBdr>
        <w:top w:val="none" w:sz="0" w:space="0" w:color="auto"/>
        <w:left w:val="none" w:sz="0" w:space="0" w:color="auto"/>
        <w:bottom w:val="none" w:sz="0" w:space="0" w:color="auto"/>
        <w:right w:val="none" w:sz="0" w:space="0" w:color="auto"/>
      </w:divBdr>
    </w:div>
    <w:div w:id="1996760332">
      <w:bodyDiv w:val="1"/>
      <w:marLeft w:val="0"/>
      <w:marRight w:val="0"/>
      <w:marTop w:val="0"/>
      <w:marBottom w:val="0"/>
      <w:divBdr>
        <w:top w:val="none" w:sz="0" w:space="0" w:color="auto"/>
        <w:left w:val="none" w:sz="0" w:space="0" w:color="auto"/>
        <w:bottom w:val="none" w:sz="0" w:space="0" w:color="auto"/>
        <w:right w:val="none" w:sz="0" w:space="0" w:color="auto"/>
      </w:divBdr>
    </w:div>
    <w:div w:id="1996837895">
      <w:bodyDiv w:val="1"/>
      <w:marLeft w:val="0"/>
      <w:marRight w:val="0"/>
      <w:marTop w:val="0"/>
      <w:marBottom w:val="0"/>
      <w:divBdr>
        <w:top w:val="none" w:sz="0" w:space="0" w:color="auto"/>
        <w:left w:val="none" w:sz="0" w:space="0" w:color="auto"/>
        <w:bottom w:val="none" w:sz="0" w:space="0" w:color="auto"/>
        <w:right w:val="none" w:sz="0" w:space="0" w:color="auto"/>
      </w:divBdr>
    </w:div>
    <w:div w:id="1997029841">
      <w:bodyDiv w:val="1"/>
      <w:marLeft w:val="0"/>
      <w:marRight w:val="0"/>
      <w:marTop w:val="0"/>
      <w:marBottom w:val="0"/>
      <w:divBdr>
        <w:top w:val="none" w:sz="0" w:space="0" w:color="auto"/>
        <w:left w:val="none" w:sz="0" w:space="0" w:color="auto"/>
        <w:bottom w:val="none" w:sz="0" w:space="0" w:color="auto"/>
        <w:right w:val="none" w:sz="0" w:space="0" w:color="auto"/>
      </w:divBdr>
    </w:div>
    <w:div w:id="1997145949">
      <w:bodyDiv w:val="1"/>
      <w:marLeft w:val="0"/>
      <w:marRight w:val="0"/>
      <w:marTop w:val="0"/>
      <w:marBottom w:val="0"/>
      <w:divBdr>
        <w:top w:val="none" w:sz="0" w:space="0" w:color="auto"/>
        <w:left w:val="none" w:sz="0" w:space="0" w:color="auto"/>
        <w:bottom w:val="none" w:sz="0" w:space="0" w:color="auto"/>
        <w:right w:val="none" w:sz="0" w:space="0" w:color="auto"/>
      </w:divBdr>
    </w:div>
    <w:div w:id="1997223243">
      <w:bodyDiv w:val="1"/>
      <w:marLeft w:val="0"/>
      <w:marRight w:val="0"/>
      <w:marTop w:val="0"/>
      <w:marBottom w:val="0"/>
      <w:divBdr>
        <w:top w:val="none" w:sz="0" w:space="0" w:color="auto"/>
        <w:left w:val="none" w:sz="0" w:space="0" w:color="auto"/>
        <w:bottom w:val="none" w:sz="0" w:space="0" w:color="auto"/>
        <w:right w:val="none" w:sz="0" w:space="0" w:color="auto"/>
      </w:divBdr>
    </w:div>
    <w:div w:id="1997414997">
      <w:bodyDiv w:val="1"/>
      <w:marLeft w:val="0"/>
      <w:marRight w:val="0"/>
      <w:marTop w:val="0"/>
      <w:marBottom w:val="0"/>
      <w:divBdr>
        <w:top w:val="none" w:sz="0" w:space="0" w:color="auto"/>
        <w:left w:val="none" w:sz="0" w:space="0" w:color="auto"/>
        <w:bottom w:val="none" w:sz="0" w:space="0" w:color="auto"/>
        <w:right w:val="none" w:sz="0" w:space="0" w:color="auto"/>
      </w:divBdr>
    </w:div>
    <w:div w:id="1997563626">
      <w:bodyDiv w:val="1"/>
      <w:marLeft w:val="0"/>
      <w:marRight w:val="0"/>
      <w:marTop w:val="0"/>
      <w:marBottom w:val="0"/>
      <w:divBdr>
        <w:top w:val="none" w:sz="0" w:space="0" w:color="auto"/>
        <w:left w:val="none" w:sz="0" w:space="0" w:color="auto"/>
        <w:bottom w:val="none" w:sz="0" w:space="0" w:color="auto"/>
        <w:right w:val="none" w:sz="0" w:space="0" w:color="auto"/>
      </w:divBdr>
    </w:div>
    <w:div w:id="1997949109">
      <w:bodyDiv w:val="1"/>
      <w:marLeft w:val="0"/>
      <w:marRight w:val="0"/>
      <w:marTop w:val="0"/>
      <w:marBottom w:val="0"/>
      <w:divBdr>
        <w:top w:val="none" w:sz="0" w:space="0" w:color="auto"/>
        <w:left w:val="none" w:sz="0" w:space="0" w:color="auto"/>
        <w:bottom w:val="none" w:sz="0" w:space="0" w:color="auto"/>
        <w:right w:val="none" w:sz="0" w:space="0" w:color="auto"/>
      </w:divBdr>
    </w:div>
    <w:div w:id="1997999611">
      <w:bodyDiv w:val="1"/>
      <w:marLeft w:val="0"/>
      <w:marRight w:val="0"/>
      <w:marTop w:val="0"/>
      <w:marBottom w:val="0"/>
      <w:divBdr>
        <w:top w:val="none" w:sz="0" w:space="0" w:color="auto"/>
        <w:left w:val="none" w:sz="0" w:space="0" w:color="auto"/>
        <w:bottom w:val="none" w:sz="0" w:space="0" w:color="auto"/>
        <w:right w:val="none" w:sz="0" w:space="0" w:color="auto"/>
      </w:divBdr>
    </w:div>
    <w:div w:id="1998000022">
      <w:bodyDiv w:val="1"/>
      <w:marLeft w:val="0"/>
      <w:marRight w:val="0"/>
      <w:marTop w:val="0"/>
      <w:marBottom w:val="0"/>
      <w:divBdr>
        <w:top w:val="none" w:sz="0" w:space="0" w:color="auto"/>
        <w:left w:val="none" w:sz="0" w:space="0" w:color="auto"/>
        <w:bottom w:val="none" w:sz="0" w:space="0" w:color="auto"/>
        <w:right w:val="none" w:sz="0" w:space="0" w:color="auto"/>
      </w:divBdr>
    </w:div>
    <w:div w:id="1998074134">
      <w:bodyDiv w:val="1"/>
      <w:marLeft w:val="0"/>
      <w:marRight w:val="0"/>
      <w:marTop w:val="0"/>
      <w:marBottom w:val="0"/>
      <w:divBdr>
        <w:top w:val="none" w:sz="0" w:space="0" w:color="auto"/>
        <w:left w:val="none" w:sz="0" w:space="0" w:color="auto"/>
        <w:bottom w:val="none" w:sz="0" w:space="0" w:color="auto"/>
        <w:right w:val="none" w:sz="0" w:space="0" w:color="auto"/>
      </w:divBdr>
    </w:div>
    <w:div w:id="1998143297">
      <w:bodyDiv w:val="1"/>
      <w:marLeft w:val="0"/>
      <w:marRight w:val="0"/>
      <w:marTop w:val="0"/>
      <w:marBottom w:val="0"/>
      <w:divBdr>
        <w:top w:val="none" w:sz="0" w:space="0" w:color="auto"/>
        <w:left w:val="none" w:sz="0" w:space="0" w:color="auto"/>
        <w:bottom w:val="none" w:sz="0" w:space="0" w:color="auto"/>
        <w:right w:val="none" w:sz="0" w:space="0" w:color="auto"/>
      </w:divBdr>
    </w:div>
    <w:div w:id="1998531683">
      <w:bodyDiv w:val="1"/>
      <w:marLeft w:val="0"/>
      <w:marRight w:val="0"/>
      <w:marTop w:val="0"/>
      <w:marBottom w:val="0"/>
      <w:divBdr>
        <w:top w:val="none" w:sz="0" w:space="0" w:color="auto"/>
        <w:left w:val="none" w:sz="0" w:space="0" w:color="auto"/>
        <w:bottom w:val="none" w:sz="0" w:space="0" w:color="auto"/>
        <w:right w:val="none" w:sz="0" w:space="0" w:color="auto"/>
      </w:divBdr>
    </w:div>
    <w:div w:id="1998880022">
      <w:bodyDiv w:val="1"/>
      <w:marLeft w:val="0"/>
      <w:marRight w:val="0"/>
      <w:marTop w:val="0"/>
      <w:marBottom w:val="0"/>
      <w:divBdr>
        <w:top w:val="none" w:sz="0" w:space="0" w:color="auto"/>
        <w:left w:val="none" w:sz="0" w:space="0" w:color="auto"/>
        <w:bottom w:val="none" w:sz="0" w:space="0" w:color="auto"/>
        <w:right w:val="none" w:sz="0" w:space="0" w:color="auto"/>
      </w:divBdr>
    </w:div>
    <w:div w:id="1999186507">
      <w:bodyDiv w:val="1"/>
      <w:marLeft w:val="0"/>
      <w:marRight w:val="0"/>
      <w:marTop w:val="0"/>
      <w:marBottom w:val="0"/>
      <w:divBdr>
        <w:top w:val="none" w:sz="0" w:space="0" w:color="auto"/>
        <w:left w:val="none" w:sz="0" w:space="0" w:color="auto"/>
        <w:bottom w:val="none" w:sz="0" w:space="0" w:color="auto"/>
        <w:right w:val="none" w:sz="0" w:space="0" w:color="auto"/>
      </w:divBdr>
    </w:div>
    <w:div w:id="1999192715">
      <w:bodyDiv w:val="1"/>
      <w:marLeft w:val="0"/>
      <w:marRight w:val="0"/>
      <w:marTop w:val="0"/>
      <w:marBottom w:val="0"/>
      <w:divBdr>
        <w:top w:val="none" w:sz="0" w:space="0" w:color="auto"/>
        <w:left w:val="none" w:sz="0" w:space="0" w:color="auto"/>
        <w:bottom w:val="none" w:sz="0" w:space="0" w:color="auto"/>
        <w:right w:val="none" w:sz="0" w:space="0" w:color="auto"/>
      </w:divBdr>
    </w:div>
    <w:div w:id="1999260637">
      <w:bodyDiv w:val="1"/>
      <w:marLeft w:val="0"/>
      <w:marRight w:val="0"/>
      <w:marTop w:val="0"/>
      <w:marBottom w:val="0"/>
      <w:divBdr>
        <w:top w:val="none" w:sz="0" w:space="0" w:color="auto"/>
        <w:left w:val="none" w:sz="0" w:space="0" w:color="auto"/>
        <w:bottom w:val="none" w:sz="0" w:space="0" w:color="auto"/>
        <w:right w:val="none" w:sz="0" w:space="0" w:color="auto"/>
      </w:divBdr>
    </w:div>
    <w:div w:id="1999309647">
      <w:bodyDiv w:val="1"/>
      <w:marLeft w:val="0"/>
      <w:marRight w:val="0"/>
      <w:marTop w:val="0"/>
      <w:marBottom w:val="0"/>
      <w:divBdr>
        <w:top w:val="none" w:sz="0" w:space="0" w:color="auto"/>
        <w:left w:val="none" w:sz="0" w:space="0" w:color="auto"/>
        <w:bottom w:val="none" w:sz="0" w:space="0" w:color="auto"/>
        <w:right w:val="none" w:sz="0" w:space="0" w:color="auto"/>
      </w:divBdr>
    </w:div>
    <w:div w:id="1999531127">
      <w:bodyDiv w:val="1"/>
      <w:marLeft w:val="0"/>
      <w:marRight w:val="0"/>
      <w:marTop w:val="0"/>
      <w:marBottom w:val="0"/>
      <w:divBdr>
        <w:top w:val="none" w:sz="0" w:space="0" w:color="auto"/>
        <w:left w:val="none" w:sz="0" w:space="0" w:color="auto"/>
        <w:bottom w:val="none" w:sz="0" w:space="0" w:color="auto"/>
        <w:right w:val="none" w:sz="0" w:space="0" w:color="auto"/>
      </w:divBdr>
    </w:div>
    <w:div w:id="1999646510">
      <w:bodyDiv w:val="1"/>
      <w:marLeft w:val="0"/>
      <w:marRight w:val="0"/>
      <w:marTop w:val="0"/>
      <w:marBottom w:val="0"/>
      <w:divBdr>
        <w:top w:val="none" w:sz="0" w:space="0" w:color="auto"/>
        <w:left w:val="none" w:sz="0" w:space="0" w:color="auto"/>
        <w:bottom w:val="none" w:sz="0" w:space="0" w:color="auto"/>
        <w:right w:val="none" w:sz="0" w:space="0" w:color="auto"/>
      </w:divBdr>
    </w:div>
    <w:div w:id="1999965900">
      <w:bodyDiv w:val="1"/>
      <w:marLeft w:val="0"/>
      <w:marRight w:val="0"/>
      <w:marTop w:val="0"/>
      <w:marBottom w:val="0"/>
      <w:divBdr>
        <w:top w:val="none" w:sz="0" w:space="0" w:color="auto"/>
        <w:left w:val="none" w:sz="0" w:space="0" w:color="auto"/>
        <w:bottom w:val="none" w:sz="0" w:space="0" w:color="auto"/>
        <w:right w:val="none" w:sz="0" w:space="0" w:color="auto"/>
      </w:divBdr>
    </w:div>
    <w:div w:id="2000226597">
      <w:bodyDiv w:val="1"/>
      <w:marLeft w:val="0"/>
      <w:marRight w:val="0"/>
      <w:marTop w:val="0"/>
      <w:marBottom w:val="0"/>
      <w:divBdr>
        <w:top w:val="none" w:sz="0" w:space="0" w:color="auto"/>
        <w:left w:val="none" w:sz="0" w:space="0" w:color="auto"/>
        <w:bottom w:val="none" w:sz="0" w:space="0" w:color="auto"/>
        <w:right w:val="none" w:sz="0" w:space="0" w:color="auto"/>
      </w:divBdr>
    </w:div>
    <w:div w:id="2000228488">
      <w:bodyDiv w:val="1"/>
      <w:marLeft w:val="0"/>
      <w:marRight w:val="0"/>
      <w:marTop w:val="0"/>
      <w:marBottom w:val="0"/>
      <w:divBdr>
        <w:top w:val="none" w:sz="0" w:space="0" w:color="auto"/>
        <w:left w:val="none" w:sz="0" w:space="0" w:color="auto"/>
        <w:bottom w:val="none" w:sz="0" w:space="0" w:color="auto"/>
        <w:right w:val="none" w:sz="0" w:space="0" w:color="auto"/>
      </w:divBdr>
    </w:div>
    <w:div w:id="2000309339">
      <w:bodyDiv w:val="1"/>
      <w:marLeft w:val="0"/>
      <w:marRight w:val="0"/>
      <w:marTop w:val="0"/>
      <w:marBottom w:val="0"/>
      <w:divBdr>
        <w:top w:val="none" w:sz="0" w:space="0" w:color="auto"/>
        <w:left w:val="none" w:sz="0" w:space="0" w:color="auto"/>
        <w:bottom w:val="none" w:sz="0" w:space="0" w:color="auto"/>
        <w:right w:val="none" w:sz="0" w:space="0" w:color="auto"/>
      </w:divBdr>
    </w:div>
    <w:div w:id="2000569464">
      <w:bodyDiv w:val="1"/>
      <w:marLeft w:val="0"/>
      <w:marRight w:val="0"/>
      <w:marTop w:val="0"/>
      <w:marBottom w:val="0"/>
      <w:divBdr>
        <w:top w:val="none" w:sz="0" w:space="0" w:color="auto"/>
        <w:left w:val="none" w:sz="0" w:space="0" w:color="auto"/>
        <w:bottom w:val="none" w:sz="0" w:space="0" w:color="auto"/>
        <w:right w:val="none" w:sz="0" w:space="0" w:color="auto"/>
      </w:divBdr>
    </w:div>
    <w:div w:id="2000689277">
      <w:bodyDiv w:val="1"/>
      <w:marLeft w:val="0"/>
      <w:marRight w:val="0"/>
      <w:marTop w:val="0"/>
      <w:marBottom w:val="0"/>
      <w:divBdr>
        <w:top w:val="none" w:sz="0" w:space="0" w:color="auto"/>
        <w:left w:val="none" w:sz="0" w:space="0" w:color="auto"/>
        <w:bottom w:val="none" w:sz="0" w:space="0" w:color="auto"/>
        <w:right w:val="none" w:sz="0" w:space="0" w:color="auto"/>
      </w:divBdr>
    </w:div>
    <w:div w:id="2000840719">
      <w:bodyDiv w:val="1"/>
      <w:marLeft w:val="0"/>
      <w:marRight w:val="0"/>
      <w:marTop w:val="0"/>
      <w:marBottom w:val="0"/>
      <w:divBdr>
        <w:top w:val="none" w:sz="0" w:space="0" w:color="auto"/>
        <w:left w:val="none" w:sz="0" w:space="0" w:color="auto"/>
        <w:bottom w:val="none" w:sz="0" w:space="0" w:color="auto"/>
        <w:right w:val="none" w:sz="0" w:space="0" w:color="auto"/>
      </w:divBdr>
    </w:div>
    <w:div w:id="2001037917">
      <w:bodyDiv w:val="1"/>
      <w:marLeft w:val="0"/>
      <w:marRight w:val="0"/>
      <w:marTop w:val="0"/>
      <w:marBottom w:val="0"/>
      <w:divBdr>
        <w:top w:val="none" w:sz="0" w:space="0" w:color="auto"/>
        <w:left w:val="none" w:sz="0" w:space="0" w:color="auto"/>
        <w:bottom w:val="none" w:sz="0" w:space="0" w:color="auto"/>
        <w:right w:val="none" w:sz="0" w:space="0" w:color="auto"/>
      </w:divBdr>
    </w:div>
    <w:div w:id="2001041201">
      <w:bodyDiv w:val="1"/>
      <w:marLeft w:val="0"/>
      <w:marRight w:val="0"/>
      <w:marTop w:val="0"/>
      <w:marBottom w:val="0"/>
      <w:divBdr>
        <w:top w:val="none" w:sz="0" w:space="0" w:color="auto"/>
        <w:left w:val="none" w:sz="0" w:space="0" w:color="auto"/>
        <w:bottom w:val="none" w:sz="0" w:space="0" w:color="auto"/>
        <w:right w:val="none" w:sz="0" w:space="0" w:color="auto"/>
      </w:divBdr>
    </w:div>
    <w:div w:id="2001352208">
      <w:bodyDiv w:val="1"/>
      <w:marLeft w:val="0"/>
      <w:marRight w:val="0"/>
      <w:marTop w:val="0"/>
      <w:marBottom w:val="0"/>
      <w:divBdr>
        <w:top w:val="none" w:sz="0" w:space="0" w:color="auto"/>
        <w:left w:val="none" w:sz="0" w:space="0" w:color="auto"/>
        <w:bottom w:val="none" w:sz="0" w:space="0" w:color="auto"/>
        <w:right w:val="none" w:sz="0" w:space="0" w:color="auto"/>
      </w:divBdr>
    </w:div>
    <w:div w:id="2001500761">
      <w:bodyDiv w:val="1"/>
      <w:marLeft w:val="0"/>
      <w:marRight w:val="0"/>
      <w:marTop w:val="0"/>
      <w:marBottom w:val="0"/>
      <w:divBdr>
        <w:top w:val="none" w:sz="0" w:space="0" w:color="auto"/>
        <w:left w:val="none" w:sz="0" w:space="0" w:color="auto"/>
        <w:bottom w:val="none" w:sz="0" w:space="0" w:color="auto"/>
        <w:right w:val="none" w:sz="0" w:space="0" w:color="auto"/>
      </w:divBdr>
    </w:div>
    <w:div w:id="2001611980">
      <w:bodyDiv w:val="1"/>
      <w:marLeft w:val="0"/>
      <w:marRight w:val="0"/>
      <w:marTop w:val="0"/>
      <w:marBottom w:val="0"/>
      <w:divBdr>
        <w:top w:val="none" w:sz="0" w:space="0" w:color="auto"/>
        <w:left w:val="none" w:sz="0" w:space="0" w:color="auto"/>
        <w:bottom w:val="none" w:sz="0" w:space="0" w:color="auto"/>
        <w:right w:val="none" w:sz="0" w:space="0" w:color="auto"/>
      </w:divBdr>
    </w:div>
    <w:div w:id="2002155556">
      <w:bodyDiv w:val="1"/>
      <w:marLeft w:val="0"/>
      <w:marRight w:val="0"/>
      <w:marTop w:val="0"/>
      <w:marBottom w:val="0"/>
      <w:divBdr>
        <w:top w:val="none" w:sz="0" w:space="0" w:color="auto"/>
        <w:left w:val="none" w:sz="0" w:space="0" w:color="auto"/>
        <w:bottom w:val="none" w:sz="0" w:space="0" w:color="auto"/>
        <w:right w:val="none" w:sz="0" w:space="0" w:color="auto"/>
      </w:divBdr>
    </w:div>
    <w:div w:id="2002615778">
      <w:bodyDiv w:val="1"/>
      <w:marLeft w:val="0"/>
      <w:marRight w:val="0"/>
      <w:marTop w:val="0"/>
      <w:marBottom w:val="0"/>
      <w:divBdr>
        <w:top w:val="none" w:sz="0" w:space="0" w:color="auto"/>
        <w:left w:val="none" w:sz="0" w:space="0" w:color="auto"/>
        <w:bottom w:val="none" w:sz="0" w:space="0" w:color="auto"/>
        <w:right w:val="none" w:sz="0" w:space="0" w:color="auto"/>
      </w:divBdr>
    </w:div>
    <w:div w:id="2002997251">
      <w:bodyDiv w:val="1"/>
      <w:marLeft w:val="0"/>
      <w:marRight w:val="0"/>
      <w:marTop w:val="0"/>
      <w:marBottom w:val="0"/>
      <w:divBdr>
        <w:top w:val="none" w:sz="0" w:space="0" w:color="auto"/>
        <w:left w:val="none" w:sz="0" w:space="0" w:color="auto"/>
        <w:bottom w:val="none" w:sz="0" w:space="0" w:color="auto"/>
        <w:right w:val="none" w:sz="0" w:space="0" w:color="auto"/>
      </w:divBdr>
    </w:div>
    <w:div w:id="2003044762">
      <w:bodyDiv w:val="1"/>
      <w:marLeft w:val="0"/>
      <w:marRight w:val="0"/>
      <w:marTop w:val="0"/>
      <w:marBottom w:val="0"/>
      <w:divBdr>
        <w:top w:val="none" w:sz="0" w:space="0" w:color="auto"/>
        <w:left w:val="none" w:sz="0" w:space="0" w:color="auto"/>
        <w:bottom w:val="none" w:sz="0" w:space="0" w:color="auto"/>
        <w:right w:val="none" w:sz="0" w:space="0" w:color="auto"/>
      </w:divBdr>
    </w:div>
    <w:div w:id="2003046330">
      <w:bodyDiv w:val="1"/>
      <w:marLeft w:val="0"/>
      <w:marRight w:val="0"/>
      <w:marTop w:val="0"/>
      <w:marBottom w:val="0"/>
      <w:divBdr>
        <w:top w:val="none" w:sz="0" w:space="0" w:color="auto"/>
        <w:left w:val="none" w:sz="0" w:space="0" w:color="auto"/>
        <w:bottom w:val="none" w:sz="0" w:space="0" w:color="auto"/>
        <w:right w:val="none" w:sz="0" w:space="0" w:color="auto"/>
      </w:divBdr>
    </w:div>
    <w:div w:id="2003270966">
      <w:bodyDiv w:val="1"/>
      <w:marLeft w:val="0"/>
      <w:marRight w:val="0"/>
      <w:marTop w:val="0"/>
      <w:marBottom w:val="0"/>
      <w:divBdr>
        <w:top w:val="none" w:sz="0" w:space="0" w:color="auto"/>
        <w:left w:val="none" w:sz="0" w:space="0" w:color="auto"/>
        <w:bottom w:val="none" w:sz="0" w:space="0" w:color="auto"/>
        <w:right w:val="none" w:sz="0" w:space="0" w:color="auto"/>
      </w:divBdr>
    </w:div>
    <w:div w:id="2003578277">
      <w:bodyDiv w:val="1"/>
      <w:marLeft w:val="0"/>
      <w:marRight w:val="0"/>
      <w:marTop w:val="0"/>
      <w:marBottom w:val="0"/>
      <w:divBdr>
        <w:top w:val="none" w:sz="0" w:space="0" w:color="auto"/>
        <w:left w:val="none" w:sz="0" w:space="0" w:color="auto"/>
        <w:bottom w:val="none" w:sz="0" w:space="0" w:color="auto"/>
        <w:right w:val="none" w:sz="0" w:space="0" w:color="auto"/>
      </w:divBdr>
    </w:div>
    <w:div w:id="2003659066">
      <w:bodyDiv w:val="1"/>
      <w:marLeft w:val="0"/>
      <w:marRight w:val="0"/>
      <w:marTop w:val="0"/>
      <w:marBottom w:val="0"/>
      <w:divBdr>
        <w:top w:val="none" w:sz="0" w:space="0" w:color="auto"/>
        <w:left w:val="none" w:sz="0" w:space="0" w:color="auto"/>
        <w:bottom w:val="none" w:sz="0" w:space="0" w:color="auto"/>
        <w:right w:val="none" w:sz="0" w:space="0" w:color="auto"/>
      </w:divBdr>
    </w:div>
    <w:div w:id="2003773676">
      <w:bodyDiv w:val="1"/>
      <w:marLeft w:val="0"/>
      <w:marRight w:val="0"/>
      <w:marTop w:val="0"/>
      <w:marBottom w:val="0"/>
      <w:divBdr>
        <w:top w:val="none" w:sz="0" w:space="0" w:color="auto"/>
        <w:left w:val="none" w:sz="0" w:space="0" w:color="auto"/>
        <w:bottom w:val="none" w:sz="0" w:space="0" w:color="auto"/>
        <w:right w:val="none" w:sz="0" w:space="0" w:color="auto"/>
      </w:divBdr>
    </w:div>
    <w:div w:id="2003777831">
      <w:bodyDiv w:val="1"/>
      <w:marLeft w:val="0"/>
      <w:marRight w:val="0"/>
      <w:marTop w:val="0"/>
      <w:marBottom w:val="0"/>
      <w:divBdr>
        <w:top w:val="none" w:sz="0" w:space="0" w:color="auto"/>
        <w:left w:val="none" w:sz="0" w:space="0" w:color="auto"/>
        <w:bottom w:val="none" w:sz="0" w:space="0" w:color="auto"/>
        <w:right w:val="none" w:sz="0" w:space="0" w:color="auto"/>
      </w:divBdr>
    </w:div>
    <w:div w:id="2003779737">
      <w:bodyDiv w:val="1"/>
      <w:marLeft w:val="0"/>
      <w:marRight w:val="0"/>
      <w:marTop w:val="0"/>
      <w:marBottom w:val="0"/>
      <w:divBdr>
        <w:top w:val="none" w:sz="0" w:space="0" w:color="auto"/>
        <w:left w:val="none" w:sz="0" w:space="0" w:color="auto"/>
        <w:bottom w:val="none" w:sz="0" w:space="0" w:color="auto"/>
        <w:right w:val="none" w:sz="0" w:space="0" w:color="auto"/>
      </w:divBdr>
    </w:div>
    <w:div w:id="2003896683">
      <w:bodyDiv w:val="1"/>
      <w:marLeft w:val="0"/>
      <w:marRight w:val="0"/>
      <w:marTop w:val="0"/>
      <w:marBottom w:val="0"/>
      <w:divBdr>
        <w:top w:val="none" w:sz="0" w:space="0" w:color="auto"/>
        <w:left w:val="none" w:sz="0" w:space="0" w:color="auto"/>
        <w:bottom w:val="none" w:sz="0" w:space="0" w:color="auto"/>
        <w:right w:val="none" w:sz="0" w:space="0" w:color="auto"/>
      </w:divBdr>
    </w:div>
    <w:div w:id="2004163644">
      <w:bodyDiv w:val="1"/>
      <w:marLeft w:val="0"/>
      <w:marRight w:val="0"/>
      <w:marTop w:val="0"/>
      <w:marBottom w:val="0"/>
      <w:divBdr>
        <w:top w:val="none" w:sz="0" w:space="0" w:color="auto"/>
        <w:left w:val="none" w:sz="0" w:space="0" w:color="auto"/>
        <w:bottom w:val="none" w:sz="0" w:space="0" w:color="auto"/>
        <w:right w:val="none" w:sz="0" w:space="0" w:color="auto"/>
      </w:divBdr>
    </w:div>
    <w:div w:id="2004235215">
      <w:bodyDiv w:val="1"/>
      <w:marLeft w:val="0"/>
      <w:marRight w:val="0"/>
      <w:marTop w:val="0"/>
      <w:marBottom w:val="0"/>
      <w:divBdr>
        <w:top w:val="none" w:sz="0" w:space="0" w:color="auto"/>
        <w:left w:val="none" w:sz="0" w:space="0" w:color="auto"/>
        <w:bottom w:val="none" w:sz="0" w:space="0" w:color="auto"/>
        <w:right w:val="none" w:sz="0" w:space="0" w:color="auto"/>
      </w:divBdr>
    </w:div>
    <w:div w:id="2004359235">
      <w:bodyDiv w:val="1"/>
      <w:marLeft w:val="0"/>
      <w:marRight w:val="0"/>
      <w:marTop w:val="0"/>
      <w:marBottom w:val="0"/>
      <w:divBdr>
        <w:top w:val="none" w:sz="0" w:space="0" w:color="auto"/>
        <w:left w:val="none" w:sz="0" w:space="0" w:color="auto"/>
        <w:bottom w:val="none" w:sz="0" w:space="0" w:color="auto"/>
        <w:right w:val="none" w:sz="0" w:space="0" w:color="auto"/>
      </w:divBdr>
    </w:div>
    <w:div w:id="2004580484">
      <w:bodyDiv w:val="1"/>
      <w:marLeft w:val="0"/>
      <w:marRight w:val="0"/>
      <w:marTop w:val="0"/>
      <w:marBottom w:val="0"/>
      <w:divBdr>
        <w:top w:val="none" w:sz="0" w:space="0" w:color="auto"/>
        <w:left w:val="none" w:sz="0" w:space="0" w:color="auto"/>
        <w:bottom w:val="none" w:sz="0" w:space="0" w:color="auto"/>
        <w:right w:val="none" w:sz="0" w:space="0" w:color="auto"/>
      </w:divBdr>
    </w:div>
    <w:div w:id="2004703361">
      <w:bodyDiv w:val="1"/>
      <w:marLeft w:val="0"/>
      <w:marRight w:val="0"/>
      <w:marTop w:val="0"/>
      <w:marBottom w:val="0"/>
      <w:divBdr>
        <w:top w:val="none" w:sz="0" w:space="0" w:color="auto"/>
        <w:left w:val="none" w:sz="0" w:space="0" w:color="auto"/>
        <w:bottom w:val="none" w:sz="0" w:space="0" w:color="auto"/>
        <w:right w:val="none" w:sz="0" w:space="0" w:color="auto"/>
      </w:divBdr>
    </w:div>
    <w:div w:id="2005038840">
      <w:bodyDiv w:val="1"/>
      <w:marLeft w:val="0"/>
      <w:marRight w:val="0"/>
      <w:marTop w:val="0"/>
      <w:marBottom w:val="0"/>
      <w:divBdr>
        <w:top w:val="none" w:sz="0" w:space="0" w:color="auto"/>
        <w:left w:val="none" w:sz="0" w:space="0" w:color="auto"/>
        <w:bottom w:val="none" w:sz="0" w:space="0" w:color="auto"/>
        <w:right w:val="none" w:sz="0" w:space="0" w:color="auto"/>
      </w:divBdr>
    </w:div>
    <w:div w:id="2005232923">
      <w:bodyDiv w:val="1"/>
      <w:marLeft w:val="0"/>
      <w:marRight w:val="0"/>
      <w:marTop w:val="0"/>
      <w:marBottom w:val="0"/>
      <w:divBdr>
        <w:top w:val="none" w:sz="0" w:space="0" w:color="auto"/>
        <w:left w:val="none" w:sz="0" w:space="0" w:color="auto"/>
        <w:bottom w:val="none" w:sz="0" w:space="0" w:color="auto"/>
        <w:right w:val="none" w:sz="0" w:space="0" w:color="auto"/>
      </w:divBdr>
    </w:div>
    <w:div w:id="2005821271">
      <w:bodyDiv w:val="1"/>
      <w:marLeft w:val="0"/>
      <w:marRight w:val="0"/>
      <w:marTop w:val="0"/>
      <w:marBottom w:val="0"/>
      <w:divBdr>
        <w:top w:val="none" w:sz="0" w:space="0" w:color="auto"/>
        <w:left w:val="none" w:sz="0" w:space="0" w:color="auto"/>
        <w:bottom w:val="none" w:sz="0" w:space="0" w:color="auto"/>
        <w:right w:val="none" w:sz="0" w:space="0" w:color="auto"/>
      </w:divBdr>
    </w:div>
    <w:div w:id="2005888317">
      <w:bodyDiv w:val="1"/>
      <w:marLeft w:val="0"/>
      <w:marRight w:val="0"/>
      <w:marTop w:val="0"/>
      <w:marBottom w:val="0"/>
      <w:divBdr>
        <w:top w:val="none" w:sz="0" w:space="0" w:color="auto"/>
        <w:left w:val="none" w:sz="0" w:space="0" w:color="auto"/>
        <w:bottom w:val="none" w:sz="0" w:space="0" w:color="auto"/>
        <w:right w:val="none" w:sz="0" w:space="0" w:color="auto"/>
      </w:divBdr>
    </w:div>
    <w:div w:id="2006089392">
      <w:bodyDiv w:val="1"/>
      <w:marLeft w:val="0"/>
      <w:marRight w:val="0"/>
      <w:marTop w:val="0"/>
      <w:marBottom w:val="0"/>
      <w:divBdr>
        <w:top w:val="none" w:sz="0" w:space="0" w:color="auto"/>
        <w:left w:val="none" w:sz="0" w:space="0" w:color="auto"/>
        <w:bottom w:val="none" w:sz="0" w:space="0" w:color="auto"/>
        <w:right w:val="none" w:sz="0" w:space="0" w:color="auto"/>
      </w:divBdr>
    </w:div>
    <w:div w:id="2006203127">
      <w:bodyDiv w:val="1"/>
      <w:marLeft w:val="0"/>
      <w:marRight w:val="0"/>
      <w:marTop w:val="0"/>
      <w:marBottom w:val="0"/>
      <w:divBdr>
        <w:top w:val="none" w:sz="0" w:space="0" w:color="auto"/>
        <w:left w:val="none" w:sz="0" w:space="0" w:color="auto"/>
        <w:bottom w:val="none" w:sz="0" w:space="0" w:color="auto"/>
        <w:right w:val="none" w:sz="0" w:space="0" w:color="auto"/>
      </w:divBdr>
    </w:div>
    <w:div w:id="2006738995">
      <w:bodyDiv w:val="1"/>
      <w:marLeft w:val="0"/>
      <w:marRight w:val="0"/>
      <w:marTop w:val="0"/>
      <w:marBottom w:val="0"/>
      <w:divBdr>
        <w:top w:val="none" w:sz="0" w:space="0" w:color="auto"/>
        <w:left w:val="none" w:sz="0" w:space="0" w:color="auto"/>
        <w:bottom w:val="none" w:sz="0" w:space="0" w:color="auto"/>
        <w:right w:val="none" w:sz="0" w:space="0" w:color="auto"/>
      </w:divBdr>
    </w:div>
    <w:div w:id="2006975991">
      <w:bodyDiv w:val="1"/>
      <w:marLeft w:val="0"/>
      <w:marRight w:val="0"/>
      <w:marTop w:val="0"/>
      <w:marBottom w:val="0"/>
      <w:divBdr>
        <w:top w:val="none" w:sz="0" w:space="0" w:color="auto"/>
        <w:left w:val="none" w:sz="0" w:space="0" w:color="auto"/>
        <w:bottom w:val="none" w:sz="0" w:space="0" w:color="auto"/>
        <w:right w:val="none" w:sz="0" w:space="0" w:color="auto"/>
      </w:divBdr>
    </w:div>
    <w:div w:id="2007200637">
      <w:bodyDiv w:val="1"/>
      <w:marLeft w:val="0"/>
      <w:marRight w:val="0"/>
      <w:marTop w:val="0"/>
      <w:marBottom w:val="0"/>
      <w:divBdr>
        <w:top w:val="none" w:sz="0" w:space="0" w:color="auto"/>
        <w:left w:val="none" w:sz="0" w:space="0" w:color="auto"/>
        <w:bottom w:val="none" w:sz="0" w:space="0" w:color="auto"/>
        <w:right w:val="none" w:sz="0" w:space="0" w:color="auto"/>
      </w:divBdr>
    </w:div>
    <w:div w:id="2007244296">
      <w:bodyDiv w:val="1"/>
      <w:marLeft w:val="0"/>
      <w:marRight w:val="0"/>
      <w:marTop w:val="0"/>
      <w:marBottom w:val="0"/>
      <w:divBdr>
        <w:top w:val="none" w:sz="0" w:space="0" w:color="auto"/>
        <w:left w:val="none" w:sz="0" w:space="0" w:color="auto"/>
        <w:bottom w:val="none" w:sz="0" w:space="0" w:color="auto"/>
        <w:right w:val="none" w:sz="0" w:space="0" w:color="auto"/>
      </w:divBdr>
    </w:div>
    <w:div w:id="2007660943">
      <w:bodyDiv w:val="1"/>
      <w:marLeft w:val="0"/>
      <w:marRight w:val="0"/>
      <w:marTop w:val="0"/>
      <w:marBottom w:val="0"/>
      <w:divBdr>
        <w:top w:val="none" w:sz="0" w:space="0" w:color="auto"/>
        <w:left w:val="none" w:sz="0" w:space="0" w:color="auto"/>
        <w:bottom w:val="none" w:sz="0" w:space="0" w:color="auto"/>
        <w:right w:val="none" w:sz="0" w:space="0" w:color="auto"/>
      </w:divBdr>
    </w:div>
    <w:div w:id="2007703608">
      <w:bodyDiv w:val="1"/>
      <w:marLeft w:val="0"/>
      <w:marRight w:val="0"/>
      <w:marTop w:val="0"/>
      <w:marBottom w:val="0"/>
      <w:divBdr>
        <w:top w:val="none" w:sz="0" w:space="0" w:color="auto"/>
        <w:left w:val="none" w:sz="0" w:space="0" w:color="auto"/>
        <w:bottom w:val="none" w:sz="0" w:space="0" w:color="auto"/>
        <w:right w:val="none" w:sz="0" w:space="0" w:color="auto"/>
      </w:divBdr>
    </w:div>
    <w:div w:id="2007975523">
      <w:bodyDiv w:val="1"/>
      <w:marLeft w:val="0"/>
      <w:marRight w:val="0"/>
      <w:marTop w:val="0"/>
      <w:marBottom w:val="0"/>
      <w:divBdr>
        <w:top w:val="none" w:sz="0" w:space="0" w:color="auto"/>
        <w:left w:val="none" w:sz="0" w:space="0" w:color="auto"/>
        <w:bottom w:val="none" w:sz="0" w:space="0" w:color="auto"/>
        <w:right w:val="none" w:sz="0" w:space="0" w:color="auto"/>
      </w:divBdr>
    </w:div>
    <w:div w:id="2008241539">
      <w:bodyDiv w:val="1"/>
      <w:marLeft w:val="0"/>
      <w:marRight w:val="0"/>
      <w:marTop w:val="0"/>
      <w:marBottom w:val="0"/>
      <w:divBdr>
        <w:top w:val="none" w:sz="0" w:space="0" w:color="auto"/>
        <w:left w:val="none" w:sz="0" w:space="0" w:color="auto"/>
        <w:bottom w:val="none" w:sz="0" w:space="0" w:color="auto"/>
        <w:right w:val="none" w:sz="0" w:space="0" w:color="auto"/>
      </w:divBdr>
    </w:div>
    <w:div w:id="2008709291">
      <w:bodyDiv w:val="1"/>
      <w:marLeft w:val="0"/>
      <w:marRight w:val="0"/>
      <w:marTop w:val="0"/>
      <w:marBottom w:val="0"/>
      <w:divBdr>
        <w:top w:val="none" w:sz="0" w:space="0" w:color="auto"/>
        <w:left w:val="none" w:sz="0" w:space="0" w:color="auto"/>
        <w:bottom w:val="none" w:sz="0" w:space="0" w:color="auto"/>
        <w:right w:val="none" w:sz="0" w:space="0" w:color="auto"/>
      </w:divBdr>
    </w:div>
    <w:div w:id="2009361641">
      <w:bodyDiv w:val="1"/>
      <w:marLeft w:val="0"/>
      <w:marRight w:val="0"/>
      <w:marTop w:val="0"/>
      <w:marBottom w:val="0"/>
      <w:divBdr>
        <w:top w:val="none" w:sz="0" w:space="0" w:color="auto"/>
        <w:left w:val="none" w:sz="0" w:space="0" w:color="auto"/>
        <w:bottom w:val="none" w:sz="0" w:space="0" w:color="auto"/>
        <w:right w:val="none" w:sz="0" w:space="0" w:color="auto"/>
      </w:divBdr>
    </w:div>
    <w:div w:id="2009554123">
      <w:bodyDiv w:val="1"/>
      <w:marLeft w:val="0"/>
      <w:marRight w:val="0"/>
      <w:marTop w:val="0"/>
      <w:marBottom w:val="0"/>
      <w:divBdr>
        <w:top w:val="none" w:sz="0" w:space="0" w:color="auto"/>
        <w:left w:val="none" w:sz="0" w:space="0" w:color="auto"/>
        <w:bottom w:val="none" w:sz="0" w:space="0" w:color="auto"/>
        <w:right w:val="none" w:sz="0" w:space="0" w:color="auto"/>
      </w:divBdr>
    </w:div>
    <w:div w:id="2009554132">
      <w:bodyDiv w:val="1"/>
      <w:marLeft w:val="0"/>
      <w:marRight w:val="0"/>
      <w:marTop w:val="0"/>
      <w:marBottom w:val="0"/>
      <w:divBdr>
        <w:top w:val="none" w:sz="0" w:space="0" w:color="auto"/>
        <w:left w:val="none" w:sz="0" w:space="0" w:color="auto"/>
        <w:bottom w:val="none" w:sz="0" w:space="0" w:color="auto"/>
        <w:right w:val="none" w:sz="0" w:space="0" w:color="auto"/>
      </w:divBdr>
    </w:div>
    <w:div w:id="2009600881">
      <w:bodyDiv w:val="1"/>
      <w:marLeft w:val="0"/>
      <w:marRight w:val="0"/>
      <w:marTop w:val="0"/>
      <w:marBottom w:val="0"/>
      <w:divBdr>
        <w:top w:val="none" w:sz="0" w:space="0" w:color="auto"/>
        <w:left w:val="none" w:sz="0" w:space="0" w:color="auto"/>
        <w:bottom w:val="none" w:sz="0" w:space="0" w:color="auto"/>
        <w:right w:val="none" w:sz="0" w:space="0" w:color="auto"/>
      </w:divBdr>
    </w:div>
    <w:div w:id="2010059006">
      <w:bodyDiv w:val="1"/>
      <w:marLeft w:val="0"/>
      <w:marRight w:val="0"/>
      <w:marTop w:val="0"/>
      <w:marBottom w:val="0"/>
      <w:divBdr>
        <w:top w:val="none" w:sz="0" w:space="0" w:color="auto"/>
        <w:left w:val="none" w:sz="0" w:space="0" w:color="auto"/>
        <w:bottom w:val="none" w:sz="0" w:space="0" w:color="auto"/>
        <w:right w:val="none" w:sz="0" w:space="0" w:color="auto"/>
      </w:divBdr>
    </w:div>
    <w:div w:id="2010129938">
      <w:bodyDiv w:val="1"/>
      <w:marLeft w:val="0"/>
      <w:marRight w:val="0"/>
      <w:marTop w:val="0"/>
      <w:marBottom w:val="0"/>
      <w:divBdr>
        <w:top w:val="none" w:sz="0" w:space="0" w:color="auto"/>
        <w:left w:val="none" w:sz="0" w:space="0" w:color="auto"/>
        <w:bottom w:val="none" w:sz="0" w:space="0" w:color="auto"/>
        <w:right w:val="none" w:sz="0" w:space="0" w:color="auto"/>
      </w:divBdr>
    </w:div>
    <w:div w:id="2010207753">
      <w:bodyDiv w:val="1"/>
      <w:marLeft w:val="0"/>
      <w:marRight w:val="0"/>
      <w:marTop w:val="0"/>
      <w:marBottom w:val="0"/>
      <w:divBdr>
        <w:top w:val="none" w:sz="0" w:space="0" w:color="auto"/>
        <w:left w:val="none" w:sz="0" w:space="0" w:color="auto"/>
        <w:bottom w:val="none" w:sz="0" w:space="0" w:color="auto"/>
        <w:right w:val="none" w:sz="0" w:space="0" w:color="auto"/>
      </w:divBdr>
    </w:div>
    <w:div w:id="2010252369">
      <w:bodyDiv w:val="1"/>
      <w:marLeft w:val="0"/>
      <w:marRight w:val="0"/>
      <w:marTop w:val="0"/>
      <w:marBottom w:val="0"/>
      <w:divBdr>
        <w:top w:val="none" w:sz="0" w:space="0" w:color="auto"/>
        <w:left w:val="none" w:sz="0" w:space="0" w:color="auto"/>
        <w:bottom w:val="none" w:sz="0" w:space="0" w:color="auto"/>
        <w:right w:val="none" w:sz="0" w:space="0" w:color="auto"/>
      </w:divBdr>
    </w:div>
    <w:div w:id="2010323140">
      <w:bodyDiv w:val="1"/>
      <w:marLeft w:val="0"/>
      <w:marRight w:val="0"/>
      <w:marTop w:val="0"/>
      <w:marBottom w:val="0"/>
      <w:divBdr>
        <w:top w:val="none" w:sz="0" w:space="0" w:color="auto"/>
        <w:left w:val="none" w:sz="0" w:space="0" w:color="auto"/>
        <w:bottom w:val="none" w:sz="0" w:space="0" w:color="auto"/>
        <w:right w:val="none" w:sz="0" w:space="0" w:color="auto"/>
      </w:divBdr>
    </w:div>
    <w:div w:id="2010329463">
      <w:bodyDiv w:val="1"/>
      <w:marLeft w:val="0"/>
      <w:marRight w:val="0"/>
      <w:marTop w:val="0"/>
      <w:marBottom w:val="0"/>
      <w:divBdr>
        <w:top w:val="none" w:sz="0" w:space="0" w:color="auto"/>
        <w:left w:val="none" w:sz="0" w:space="0" w:color="auto"/>
        <w:bottom w:val="none" w:sz="0" w:space="0" w:color="auto"/>
        <w:right w:val="none" w:sz="0" w:space="0" w:color="auto"/>
      </w:divBdr>
    </w:div>
    <w:div w:id="2010399356">
      <w:bodyDiv w:val="1"/>
      <w:marLeft w:val="0"/>
      <w:marRight w:val="0"/>
      <w:marTop w:val="0"/>
      <w:marBottom w:val="0"/>
      <w:divBdr>
        <w:top w:val="none" w:sz="0" w:space="0" w:color="auto"/>
        <w:left w:val="none" w:sz="0" w:space="0" w:color="auto"/>
        <w:bottom w:val="none" w:sz="0" w:space="0" w:color="auto"/>
        <w:right w:val="none" w:sz="0" w:space="0" w:color="auto"/>
      </w:divBdr>
    </w:div>
    <w:div w:id="2010402731">
      <w:bodyDiv w:val="1"/>
      <w:marLeft w:val="0"/>
      <w:marRight w:val="0"/>
      <w:marTop w:val="0"/>
      <w:marBottom w:val="0"/>
      <w:divBdr>
        <w:top w:val="none" w:sz="0" w:space="0" w:color="auto"/>
        <w:left w:val="none" w:sz="0" w:space="0" w:color="auto"/>
        <w:bottom w:val="none" w:sz="0" w:space="0" w:color="auto"/>
        <w:right w:val="none" w:sz="0" w:space="0" w:color="auto"/>
      </w:divBdr>
    </w:div>
    <w:div w:id="2010909553">
      <w:bodyDiv w:val="1"/>
      <w:marLeft w:val="0"/>
      <w:marRight w:val="0"/>
      <w:marTop w:val="0"/>
      <w:marBottom w:val="0"/>
      <w:divBdr>
        <w:top w:val="none" w:sz="0" w:space="0" w:color="auto"/>
        <w:left w:val="none" w:sz="0" w:space="0" w:color="auto"/>
        <w:bottom w:val="none" w:sz="0" w:space="0" w:color="auto"/>
        <w:right w:val="none" w:sz="0" w:space="0" w:color="auto"/>
      </w:divBdr>
    </w:div>
    <w:div w:id="2011130816">
      <w:bodyDiv w:val="1"/>
      <w:marLeft w:val="0"/>
      <w:marRight w:val="0"/>
      <w:marTop w:val="0"/>
      <w:marBottom w:val="0"/>
      <w:divBdr>
        <w:top w:val="none" w:sz="0" w:space="0" w:color="auto"/>
        <w:left w:val="none" w:sz="0" w:space="0" w:color="auto"/>
        <w:bottom w:val="none" w:sz="0" w:space="0" w:color="auto"/>
        <w:right w:val="none" w:sz="0" w:space="0" w:color="auto"/>
      </w:divBdr>
    </w:div>
    <w:div w:id="2011252512">
      <w:bodyDiv w:val="1"/>
      <w:marLeft w:val="0"/>
      <w:marRight w:val="0"/>
      <w:marTop w:val="0"/>
      <w:marBottom w:val="0"/>
      <w:divBdr>
        <w:top w:val="none" w:sz="0" w:space="0" w:color="auto"/>
        <w:left w:val="none" w:sz="0" w:space="0" w:color="auto"/>
        <w:bottom w:val="none" w:sz="0" w:space="0" w:color="auto"/>
        <w:right w:val="none" w:sz="0" w:space="0" w:color="auto"/>
      </w:divBdr>
    </w:div>
    <w:div w:id="2011519665">
      <w:bodyDiv w:val="1"/>
      <w:marLeft w:val="0"/>
      <w:marRight w:val="0"/>
      <w:marTop w:val="0"/>
      <w:marBottom w:val="0"/>
      <w:divBdr>
        <w:top w:val="none" w:sz="0" w:space="0" w:color="auto"/>
        <w:left w:val="none" w:sz="0" w:space="0" w:color="auto"/>
        <w:bottom w:val="none" w:sz="0" w:space="0" w:color="auto"/>
        <w:right w:val="none" w:sz="0" w:space="0" w:color="auto"/>
      </w:divBdr>
    </w:div>
    <w:div w:id="2011714906">
      <w:bodyDiv w:val="1"/>
      <w:marLeft w:val="0"/>
      <w:marRight w:val="0"/>
      <w:marTop w:val="0"/>
      <w:marBottom w:val="0"/>
      <w:divBdr>
        <w:top w:val="none" w:sz="0" w:space="0" w:color="auto"/>
        <w:left w:val="none" w:sz="0" w:space="0" w:color="auto"/>
        <w:bottom w:val="none" w:sz="0" w:space="0" w:color="auto"/>
        <w:right w:val="none" w:sz="0" w:space="0" w:color="auto"/>
      </w:divBdr>
    </w:div>
    <w:div w:id="2011718307">
      <w:bodyDiv w:val="1"/>
      <w:marLeft w:val="0"/>
      <w:marRight w:val="0"/>
      <w:marTop w:val="0"/>
      <w:marBottom w:val="0"/>
      <w:divBdr>
        <w:top w:val="none" w:sz="0" w:space="0" w:color="auto"/>
        <w:left w:val="none" w:sz="0" w:space="0" w:color="auto"/>
        <w:bottom w:val="none" w:sz="0" w:space="0" w:color="auto"/>
        <w:right w:val="none" w:sz="0" w:space="0" w:color="auto"/>
      </w:divBdr>
    </w:div>
    <w:div w:id="2011832109">
      <w:bodyDiv w:val="1"/>
      <w:marLeft w:val="0"/>
      <w:marRight w:val="0"/>
      <w:marTop w:val="0"/>
      <w:marBottom w:val="0"/>
      <w:divBdr>
        <w:top w:val="none" w:sz="0" w:space="0" w:color="auto"/>
        <w:left w:val="none" w:sz="0" w:space="0" w:color="auto"/>
        <w:bottom w:val="none" w:sz="0" w:space="0" w:color="auto"/>
        <w:right w:val="none" w:sz="0" w:space="0" w:color="auto"/>
      </w:divBdr>
    </w:div>
    <w:div w:id="2011978423">
      <w:bodyDiv w:val="1"/>
      <w:marLeft w:val="0"/>
      <w:marRight w:val="0"/>
      <w:marTop w:val="0"/>
      <w:marBottom w:val="0"/>
      <w:divBdr>
        <w:top w:val="none" w:sz="0" w:space="0" w:color="auto"/>
        <w:left w:val="none" w:sz="0" w:space="0" w:color="auto"/>
        <w:bottom w:val="none" w:sz="0" w:space="0" w:color="auto"/>
        <w:right w:val="none" w:sz="0" w:space="0" w:color="auto"/>
      </w:divBdr>
    </w:div>
    <w:div w:id="2011978890">
      <w:bodyDiv w:val="1"/>
      <w:marLeft w:val="0"/>
      <w:marRight w:val="0"/>
      <w:marTop w:val="0"/>
      <w:marBottom w:val="0"/>
      <w:divBdr>
        <w:top w:val="none" w:sz="0" w:space="0" w:color="auto"/>
        <w:left w:val="none" w:sz="0" w:space="0" w:color="auto"/>
        <w:bottom w:val="none" w:sz="0" w:space="0" w:color="auto"/>
        <w:right w:val="none" w:sz="0" w:space="0" w:color="auto"/>
      </w:divBdr>
    </w:div>
    <w:div w:id="2012249937">
      <w:bodyDiv w:val="1"/>
      <w:marLeft w:val="0"/>
      <w:marRight w:val="0"/>
      <w:marTop w:val="0"/>
      <w:marBottom w:val="0"/>
      <w:divBdr>
        <w:top w:val="none" w:sz="0" w:space="0" w:color="auto"/>
        <w:left w:val="none" w:sz="0" w:space="0" w:color="auto"/>
        <w:bottom w:val="none" w:sz="0" w:space="0" w:color="auto"/>
        <w:right w:val="none" w:sz="0" w:space="0" w:color="auto"/>
      </w:divBdr>
    </w:div>
    <w:div w:id="2012562724">
      <w:bodyDiv w:val="1"/>
      <w:marLeft w:val="0"/>
      <w:marRight w:val="0"/>
      <w:marTop w:val="0"/>
      <w:marBottom w:val="0"/>
      <w:divBdr>
        <w:top w:val="none" w:sz="0" w:space="0" w:color="auto"/>
        <w:left w:val="none" w:sz="0" w:space="0" w:color="auto"/>
        <w:bottom w:val="none" w:sz="0" w:space="0" w:color="auto"/>
        <w:right w:val="none" w:sz="0" w:space="0" w:color="auto"/>
      </w:divBdr>
    </w:div>
    <w:div w:id="2012872746">
      <w:bodyDiv w:val="1"/>
      <w:marLeft w:val="0"/>
      <w:marRight w:val="0"/>
      <w:marTop w:val="0"/>
      <w:marBottom w:val="0"/>
      <w:divBdr>
        <w:top w:val="none" w:sz="0" w:space="0" w:color="auto"/>
        <w:left w:val="none" w:sz="0" w:space="0" w:color="auto"/>
        <w:bottom w:val="none" w:sz="0" w:space="0" w:color="auto"/>
        <w:right w:val="none" w:sz="0" w:space="0" w:color="auto"/>
      </w:divBdr>
    </w:div>
    <w:div w:id="2013137654">
      <w:bodyDiv w:val="1"/>
      <w:marLeft w:val="0"/>
      <w:marRight w:val="0"/>
      <w:marTop w:val="0"/>
      <w:marBottom w:val="0"/>
      <w:divBdr>
        <w:top w:val="none" w:sz="0" w:space="0" w:color="auto"/>
        <w:left w:val="none" w:sz="0" w:space="0" w:color="auto"/>
        <w:bottom w:val="none" w:sz="0" w:space="0" w:color="auto"/>
        <w:right w:val="none" w:sz="0" w:space="0" w:color="auto"/>
      </w:divBdr>
    </w:div>
    <w:div w:id="2013681225">
      <w:bodyDiv w:val="1"/>
      <w:marLeft w:val="0"/>
      <w:marRight w:val="0"/>
      <w:marTop w:val="0"/>
      <w:marBottom w:val="0"/>
      <w:divBdr>
        <w:top w:val="none" w:sz="0" w:space="0" w:color="auto"/>
        <w:left w:val="none" w:sz="0" w:space="0" w:color="auto"/>
        <w:bottom w:val="none" w:sz="0" w:space="0" w:color="auto"/>
        <w:right w:val="none" w:sz="0" w:space="0" w:color="auto"/>
      </w:divBdr>
    </w:div>
    <w:div w:id="2013870929">
      <w:bodyDiv w:val="1"/>
      <w:marLeft w:val="0"/>
      <w:marRight w:val="0"/>
      <w:marTop w:val="0"/>
      <w:marBottom w:val="0"/>
      <w:divBdr>
        <w:top w:val="none" w:sz="0" w:space="0" w:color="auto"/>
        <w:left w:val="none" w:sz="0" w:space="0" w:color="auto"/>
        <w:bottom w:val="none" w:sz="0" w:space="0" w:color="auto"/>
        <w:right w:val="none" w:sz="0" w:space="0" w:color="auto"/>
      </w:divBdr>
    </w:div>
    <w:div w:id="2013990296">
      <w:bodyDiv w:val="1"/>
      <w:marLeft w:val="0"/>
      <w:marRight w:val="0"/>
      <w:marTop w:val="0"/>
      <w:marBottom w:val="0"/>
      <w:divBdr>
        <w:top w:val="none" w:sz="0" w:space="0" w:color="auto"/>
        <w:left w:val="none" w:sz="0" w:space="0" w:color="auto"/>
        <w:bottom w:val="none" w:sz="0" w:space="0" w:color="auto"/>
        <w:right w:val="none" w:sz="0" w:space="0" w:color="auto"/>
      </w:divBdr>
    </w:div>
    <w:div w:id="2014145553">
      <w:bodyDiv w:val="1"/>
      <w:marLeft w:val="0"/>
      <w:marRight w:val="0"/>
      <w:marTop w:val="0"/>
      <w:marBottom w:val="0"/>
      <w:divBdr>
        <w:top w:val="none" w:sz="0" w:space="0" w:color="auto"/>
        <w:left w:val="none" w:sz="0" w:space="0" w:color="auto"/>
        <w:bottom w:val="none" w:sz="0" w:space="0" w:color="auto"/>
        <w:right w:val="none" w:sz="0" w:space="0" w:color="auto"/>
      </w:divBdr>
    </w:div>
    <w:div w:id="2014607277">
      <w:bodyDiv w:val="1"/>
      <w:marLeft w:val="0"/>
      <w:marRight w:val="0"/>
      <w:marTop w:val="0"/>
      <w:marBottom w:val="0"/>
      <w:divBdr>
        <w:top w:val="none" w:sz="0" w:space="0" w:color="auto"/>
        <w:left w:val="none" w:sz="0" w:space="0" w:color="auto"/>
        <w:bottom w:val="none" w:sz="0" w:space="0" w:color="auto"/>
        <w:right w:val="none" w:sz="0" w:space="0" w:color="auto"/>
      </w:divBdr>
    </w:div>
    <w:div w:id="2015261159">
      <w:bodyDiv w:val="1"/>
      <w:marLeft w:val="0"/>
      <w:marRight w:val="0"/>
      <w:marTop w:val="0"/>
      <w:marBottom w:val="0"/>
      <w:divBdr>
        <w:top w:val="none" w:sz="0" w:space="0" w:color="auto"/>
        <w:left w:val="none" w:sz="0" w:space="0" w:color="auto"/>
        <w:bottom w:val="none" w:sz="0" w:space="0" w:color="auto"/>
        <w:right w:val="none" w:sz="0" w:space="0" w:color="auto"/>
      </w:divBdr>
    </w:div>
    <w:div w:id="2015525578">
      <w:bodyDiv w:val="1"/>
      <w:marLeft w:val="0"/>
      <w:marRight w:val="0"/>
      <w:marTop w:val="0"/>
      <w:marBottom w:val="0"/>
      <w:divBdr>
        <w:top w:val="none" w:sz="0" w:space="0" w:color="auto"/>
        <w:left w:val="none" w:sz="0" w:space="0" w:color="auto"/>
        <w:bottom w:val="none" w:sz="0" w:space="0" w:color="auto"/>
        <w:right w:val="none" w:sz="0" w:space="0" w:color="auto"/>
      </w:divBdr>
    </w:div>
    <w:div w:id="2015526876">
      <w:bodyDiv w:val="1"/>
      <w:marLeft w:val="0"/>
      <w:marRight w:val="0"/>
      <w:marTop w:val="0"/>
      <w:marBottom w:val="0"/>
      <w:divBdr>
        <w:top w:val="none" w:sz="0" w:space="0" w:color="auto"/>
        <w:left w:val="none" w:sz="0" w:space="0" w:color="auto"/>
        <w:bottom w:val="none" w:sz="0" w:space="0" w:color="auto"/>
        <w:right w:val="none" w:sz="0" w:space="0" w:color="auto"/>
      </w:divBdr>
    </w:div>
    <w:div w:id="2015570607">
      <w:bodyDiv w:val="1"/>
      <w:marLeft w:val="0"/>
      <w:marRight w:val="0"/>
      <w:marTop w:val="0"/>
      <w:marBottom w:val="0"/>
      <w:divBdr>
        <w:top w:val="none" w:sz="0" w:space="0" w:color="auto"/>
        <w:left w:val="none" w:sz="0" w:space="0" w:color="auto"/>
        <w:bottom w:val="none" w:sz="0" w:space="0" w:color="auto"/>
        <w:right w:val="none" w:sz="0" w:space="0" w:color="auto"/>
      </w:divBdr>
    </w:div>
    <w:div w:id="2015917415">
      <w:bodyDiv w:val="1"/>
      <w:marLeft w:val="0"/>
      <w:marRight w:val="0"/>
      <w:marTop w:val="0"/>
      <w:marBottom w:val="0"/>
      <w:divBdr>
        <w:top w:val="none" w:sz="0" w:space="0" w:color="auto"/>
        <w:left w:val="none" w:sz="0" w:space="0" w:color="auto"/>
        <w:bottom w:val="none" w:sz="0" w:space="0" w:color="auto"/>
        <w:right w:val="none" w:sz="0" w:space="0" w:color="auto"/>
      </w:divBdr>
    </w:div>
    <w:div w:id="2015957266">
      <w:bodyDiv w:val="1"/>
      <w:marLeft w:val="0"/>
      <w:marRight w:val="0"/>
      <w:marTop w:val="0"/>
      <w:marBottom w:val="0"/>
      <w:divBdr>
        <w:top w:val="none" w:sz="0" w:space="0" w:color="auto"/>
        <w:left w:val="none" w:sz="0" w:space="0" w:color="auto"/>
        <w:bottom w:val="none" w:sz="0" w:space="0" w:color="auto"/>
        <w:right w:val="none" w:sz="0" w:space="0" w:color="auto"/>
      </w:divBdr>
    </w:div>
    <w:div w:id="2016571628">
      <w:bodyDiv w:val="1"/>
      <w:marLeft w:val="0"/>
      <w:marRight w:val="0"/>
      <w:marTop w:val="0"/>
      <w:marBottom w:val="0"/>
      <w:divBdr>
        <w:top w:val="none" w:sz="0" w:space="0" w:color="auto"/>
        <w:left w:val="none" w:sz="0" w:space="0" w:color="auto"/>
        <w:bottom w:val="none" w:sz="0" w:space="0" w:color="auto"/>
        <w:right w:val="none" w:sz="0" w:space="0" w:color="auto"/>
      </w:divBdr>
    </w:div>
    <w:div w:id="2018579709">
      <w:bodyDiv w:val="1"/>
      <w:marLeft w:val="0"/>
      <w:marRight w:val="0"/>
      <w:marTop w:val="0"/>
      <w:marBottom w:val="0"/>
      <w:divBdr>
        <w:top w:val="none" w:sz="0" w:space="0" w:color="auto"/>
        <w:left w:val="none" w:sz="0" w:space="0" w:color="auto"/>
        <w:bottom w:val="none" w:sz="0" w:space="0" w:color="auto"/>
        <w:right w:val="none" w:sz="0" w:space="0" w:color="auto"/>
      </w:divBdr>
    </w:div>
    <w:div w:id="2018657557">
      <w:bodyDiv w:val="1"/>
      <w:marLeft w:val="0"/>
      <w:marRight w:val="0"/>
      <w:marTop w:val="0"/>
      <w:marBottom w:val="0"/>
      <w:divBdr>
        <w:top w:val="none" w:sz="0" w:space="0" w:color="auto"/>
        <w:left w:val="none" w:sz="0" w:space="0" w:color="auto"/>
        <w:bottom w:val="none" w:sz="0" w:space="0" w:color="auto"/>
        <w:right w:val="none" w:sz="0" w:space="0" w:color="auto"/>
      </w:divBdr>
    </w:div>
    <w:div w:id="2018728354">
      <w:bodyDiv w:val="1"/>
      <w:marLeft w:val="0"/>
      <w:marRight w:val="0"/>
      <w:marTop w:val="0"/>
      <w:marBottom w:val="0"/>
      <w:divBdr>
        <w:top w:val="none" w:sz="0" w:space="0" w:color="auto"/>
        <w:left w:val="none" w:sz="0" w:space="0" w:color="auto"/>
        <w:bottom w:val="none" w:sz="0" w:space="0" w:color="auto"/>
        <w:right w:val="none" w:sz="0" w:space="0" w:color="auto"/>
      </w:divBdr>
    </w:div>
    <w:div w:id="2018800483">
      <w:bodyDiv w:val="1"/>
      <w:marLeft w:val="0"/>
      <w:marRight w:val="0"/>
      <w:marTop w:val="0"/>
      <w:marBottom w:val="0"/>
      <w:divBdr>
        <w:top w:val="none" w:sz="0" w:space="0" w:color="auto"/>
        <w:left w:val="none" w:sz="0" w:space="0" w:color="auto"/>
        <w:bottom w:val="none" w:sz="0" w:space="0" w:color="auto"/>
        <w:right w:val="none" w:sz="0" w:space="0" w:color="auto"/>
      </w:divBdr>
    </w:div>
    <w:div w:id="2018992824">
      <w:bodyDiv w:val="1"/>
      <w:marLeft w:val="0"/>
      <w:marRight w:val="0"/>
      <w:marTop w:val="0"/>
      <w:marBottom w:val="0"/>
      <w:divBdr>
        <w:top w:val="none" w:sz="0" w:space="0" w:color="auto"/>
        <w:left w:val="none" w:sz="0" w:space="0" w:color="auto"/>
        <w:bottom w:val="none" w:sz="0" w:space="0" w:color="auto"/>
        <w:right w:val="none" w:sz="0" w:space="0" w:color="auto"/>
      </w:divBdr>
    </w:div>
    <w:div w:id="2019117151">
      <w:bodyDiv w:val="1"/>
      <w:marLeft w:val="0"/>
      <w:marRight w:val="0"/>
      <w:marTop w:val="0"/>
      <w:marBottom w:val="0"/>
      <w:divBdr>
        <w:top w:val="none" w:sz="0" w:space="0" w:color="auto"/>
        <w:left w:val="none" w:sz="0" w:space="0" w:color="auto"/>
        <w:bottom w:val="none" w:sz="0" w:space="0" w:color="auto"/>
        <w:right w:val="none" w:sz="0" w:space="0" w:color="auto"/>
      </w:divBdr>
    </w:div>
    <w:div w:id="2019382878">
      <w:bodyDiv w:val="1"/>
      <w:marLeft w:val="0"/>
      <w:marRight w:val="0"/>
      <w:marTop w:val="0"/>
      <w:marBottom w:val="0"/>
      <w:divBdr>
        <w:top w:val="none" w:sz="0" w:space="0" w:color="auto"/>
        <w:left w:val="none" w:sz="0" w:space="0" w:color="auto"/>
        <w:bottom w:val="none" w:sz="0" w:space="0" w:color="auto"/>
        <w:right w:val="none" w:sz="0" w:space="0" w:color="auto"/>
      </w:divBdr>
    </w:div>
    <w:div w:id="2019429671">
      <w:bodyDiv w:val="1"/>
      <w:marLeft w:val="0"/>
      <w:marRight w:val="0"/>
      <w:marTop w:val="0"/>
      <w:marBottom w:val="0"/>
      <w:divBdr>
        <w:top w:val="none" w:sz="0" w:space="0" w:color="auto"/>
        <w:left w:val="none" w:sz="0" w:space="0" w:color="auto"/>
        <w:bottom w:val="none" w:sz="0" w:space="0" w:color="auto"/>
        <w:right w:val="none" w:sz="0" w:space="0" w:color="auto"/>
      </w:divBdr>
    </w:div>
    <w:div w:id="2019961976">
      <w:bodyDiv w:val="1"/>
      <w:marLeft w:val="0"/>
      <w:marRight w:val="0"/>
      <w:marTop w:val="0"/>
      <w:marBottom w:val="0"/>
      <w:divBdr>
        <w:top w:val="none" w:sz="0" w:space="0" w:color="auto"/>
        <w:left w:val="none" w:sz="0" w:space="0" w:color="auto"/>
        <w:bottom w:val="none" w:sz="0" w:space="0" w:color="auto"/>
        <w:right w:val="none" w:sz="0" w:space="0" w:color="auto"/>
      </w:divBdr>
    </w:div>
    <w:div w:id="2020043668">
      <w:bodyDiv w:val="1"/>
      <w:marLeft w:val="0"/>
      <w:marRight w:val="0"/>
      <w:marTop w:val="0"/>
      <w:marBottom w:val="0"/>
      <w:divBdr>
        <w:top w:val="none" w:sz="0" w:space="0" w:color="auto"/>
        <w:left w:val="none" w:sz="0" w:space="0" w:color="auto"/>
        <w:bottom w:val="none" w:sz="0" w:space="0" w:color="auto"/>
        <w:right w:val="none" w:sz="0" w:space="0" w:color="auto"/>
      </w:divBdr>
    </w:div>
    <w:div w:id="2020154863">
      <w:bodyDiv w:val="1"/>
      <w:marLeft w:val="0"/>
      <w:marRight w:val="0"/>
      <w:marTop w:val="0"/>
      <w:marBottom w:val="0"/>
      <w:divBdr>
        <w:top w:val="none" w:sz="0" w:space="0" w:color="auto"/>
        <w:left w:val="none" w:sz="0" w:space="0" w:color="auto"/>
        <w:bottom w:val="none" w:sz="0" w:space="0" w:color="auto"/>
        <w:right w:val="none" w:sz="0" w:space="0" w:color="auto"/>
      </w:divBdr>
    </w:div>
    <w:div w:id="2020546082">
      <w:bodyDiv w:val="1"/>
      <w:marLeft w:val="0"/>
      <w:marRight w:val="0"/>
      <w:marTop w:val="0"/>
      <w:marBottom w:val="0"/>
      <w:divBdr>
        <w:top w:val="none" w:sz="0" w:space="0" w:color="auto"/>
        <w:left w:val="none" w:sz="0" w:space="0" w:color="auto"/>
        <w:bottom w:val="none" w:sz="0" w:space="0" w:color="auto"/>
        <w:right w:val="none" w:sz="0" w:space="0" w:color="auto"/>
      </w:divBdr>
    </w:div>
    <w:div w:id="2020808742">
      <w:bodyDiv w:val="1"/>
      <w:marLeft w:val="0"/>
      <w:marRight w:val="0"/>
      <w:marTop w:val="0"/>
      <w:marBottom w:val="0"/>
      <w:divBdr>
        <w:top w:val="none" w:sz="0" w:space="0" w:color="auto"/>
        <w:left w:val="none" w:sz="0" w:space="0" w:color="auto"/>
        <w:bottom w:val="none" w:sz="0" w:space="0" w:color="auto"/>
        <w:right w:val="none" w:sz="0" w:space="0" w:color="auto"/>
      </w:divBdr>
    </w:div>
    <w:div w:id="2021541909">
      <w:bodyDiv w:val="1"/>
      <w:marLeft w:val="0"/>
      <w:marRight w:val="0"/>
      <w:marTop w:val="0"/>
      <w:marBottom w:val="0"/>
      <w:divBdr>
        <w:top w:val="none" w:sz="0" w:space="0" w:color="auto"/>
        <w:left w:val="none" w:sz="0" w:space="0" w:color="auto"/>
        <w:bottom w:val="none" w:sz="0" w:space="0" w:color="auto"/>
        <w:right w:val="none" w:sz="0" w:space="0" w:color="auto"/>
      </w:divBdr>
    </w:div>
    <w:div w:id="2021616886">
      <w:bodyDiv w:val="1"/>
      <w:marLeft w:val="0"/>
      <w:marRight w:val="0"/>
      <w:marTop w:val="0"/>
      <w:marBottom w:val="0"/>
      <w:divBdr>
        <w:top w:val="none" w:sz="0" w:space="0" w:color="auto"/>
        <w:left w:val="none" w:sz="0" w:space="0" w:color="auto"/>
        <w:bottom w:val="none" w:sz="0" w:space="0" w:color="auto"/>
        <w:right w:val="none" w:sz="0" w:space="0" w:color="auto"/>
      </w:divBdr>
    </w:div>
    <w:div w:id="2021619054">
      <w:bodyDiv w:val="1"/>
      <w:marLeft w:val="0"/>
      <w:marRight w:val="0"/>
      <w:marTop w:val="0"/>
      <w:marBottom w:val="0"/>
      <w:divBdr>
        <w:top w:val="none" w:sz="0" w:space="0" w:color="auto"/>
        <w:left w:val="none" w:sz="0" w:space="0" w:color="auto"/>
        <w:bottom w:val="none" w:sz="0" w:space="0" w:color="auto"/>
        <w:right w:val="none" w:sz="0" w:space="0" w:color="auto"/>
      </w:divBdr>
    </w:div>
    <w:div w:id="2021738069">
      <w:bodyDiv w:val="1"/>
      <w:marLeft w:val="0"/>
      <w:marRight w:val="0"/>
      <w:marTop w:val="0"/>
      <w:marBottom w:val="0"/>
      <w:divBdr>
        <w:top w:val="none" w:sz="0" w:space="0" w:color="auto"/>
        <w:left w:val="none" w:sz="0" w:space="0" w:color="auto"/>
        <w:bottom w:val="none" w:sz="0" w:space="0" w:color="auto"/>
        <w:right w:val="none" w:sz="0" w:space="0" w:color="auto"/>
      </w:divBdr>
    </w:div>
    <w:div w:id="2022244499">
      <w:bodyDiv w:val="1"/>
      <w:marLeft w:val="0"/>
      <w:marRight w:val="0"/>
      <w:marTop w:val="0"/>
      <w:marBottom w:val="0"/>
      <w:divBdr>
        <w:top w:val="none" w:sz="0" w:space="0" w:color="auto"/>
        <w:left w:val="none" w:sz="0" w:space="0" w:color="auto"/>
        <w:bottom w:val="none" w:sz="0" w:space="0" w:color="auto"/>
        <w:right w:val="none" w:sz="0" w:space="0" w:color="auto"/>
      </w:divBdr>
    </w:div>
    <w:div w:id="2022270456">
      <w:bodyDiv w:val="1"/>
      <w:marLeft w:val="0"/>
      <w:marRight w:val="0"/>
      <w:marTop w:val="0"/>
      <w:marBottom w:val="0"/>
      <w:divBdr>
        <w:top w:val="none" w:sz="0" w:space="0" w:color="auto"/>
        <w:left w:val="none" w:sz="0" w:space="0" w:color="auto"/>
        <w:bottom w:val="none" w:sz="0" w:space="0" w:color="auto"/>
        <w:right w:val="none" w:sz="0" w:space="0" w:color="auto"/>
      </w:divBdr>
    </w:div>
    <w:div w:id="2022394645">
      <w:bodyDiv w:val="1"/>
      <w:marLeft w:val="0"/>
      <w:marRight w:val="0"/>
      <w:marTop w:val="0"/>
      <w:marBottom w:val="0"/>
      <w:divBdr>
        <w:top w:val="none" w:sz="0" w:space="0" w:color="auto"/>
        <w:left w:val="none" w:sz="0" w:space="0" w:color="auto"/>
        <w:bottom w:val="none" w:sz="0" w:space="0" w:color="auto"/>
        <w:right w:val="none" w:sz="0" w:space="0" w:color="auto"/>
      </w:divBdr>
    </w:div>
    <w:div w:id="2022659886">
      <w:bodyDiv w:val="1"/>
      <w:marLeft w:val="0"/>
      <w:marRight w:val="0"/>
      <w:marTop w:val="0"/>
      <w:marBottom w:val="0"/>
      <w:divBdr>
        <w:top w:val="none" w:sz="0" w:space="0" w:color="auto"/>
        <w:left w:val="none" w:sz="0" w:space="0" w:color="auto"/>
        <w:bottom w:val="none" w:sz="0" w:space="0" w:color="auto"/>
        <w:right w:val="none" w:sz="0" w:space="0" w:color="auto"/>
      </w:divBdr>
    </w:div>
    <w:div w:id="2022731886">
      <w:bodyDiv w:val="1"/>
      <w:marLeft w:val="0"/>
      <w:marRight w:val="0"/>
      <w:marTop w:val="0"/>
      <w:marBottom w:val="0"/>
      <w:divBdr>
        <w:top w:val="none" w:sz="0" w:space="0" w:color="auto"/>
        <w:left w:val="none" w:sz="0" w:space="0" w:color="auto"/>
        <w:bottom w:val="none" w:sz="0" w:space="0" w:color="auto"/>
        <w:right w:val="none" w:sz="0" w:space="0" w:color="auto"/>
      </w:divBdr>
    </w:div>
    <w:div w:id="2022732174">
      <w:bodyDiv w:val="1"/>
      <w:marLeft w:val="0"/>
      <w:marRight w:val="0"/>
      <w:marTop w:val="0"/>
      <w:marBottom w:val="0"/>
      <w:divBdr>
        <w:top w:val="none" w:sz="0" w:space="0" w:color="auto"/>
        <w:left w:val="none" w:sz="0" w:space="0" w:color="auto"/>
        <w:bottom w:val="none" w:sz="0" w:space="0" w:color="auto"/>
        <w:right w:val="none" w:sz="0" w:space="0" w:color="auto"/>
      </w:divBdr>
    </w:div>
    <w:div w:id="2023043208">
      <w:bodyDiv w:val="1"/>
      <w:marLeft w:val="0"/>
      <w:marRight w:val="0"/>
      <w:marTop w:val="0"/>
      <w:marBottom w:val="0"/>
      <w:divBdr>
        <w:top w:val="none" w:sz="0" w:space="0" w:color="auto"/>
        <w:left w:val="none" w:sz="0" w:space="0" w:color="auto"/>
        <w:bottom w:val="none" w:sz="0" w:space="0" w:color="auto"/>
        <w:right w:val="none" w:sz="0" w:space="0" w:color="auto"/>
      </w:divBdr>
    </w:div>
    <w:div w:id="2023164038">
      <w:bodyDiv w:val="1"/>
      <w:marLeft w:val="0"/>
      <w:marRight w:val="0"/>
      <w:marTop w:val="0"/>
      <w:marBottom w:val="0"/>
      <w:divBdr>
        <w:top w:val="none" w:sz="0" w:space="0" w:color="auto"/>
        <w:left w:val="none" w:sz="0" w:space="0" w:color="auto"/>
        <w:bottom w:val="none" w:sz="0" w:space="0" w:color="auto"/>
        <w:right w:val="none" w:sz="0" w:space="0" w:color="auto"/>
      </w:divBdr>
    </w:div>
    <w:div w:id="2023313153">
      <w:bodyDiv w:val="1"/>
      <w:marLeft w:val="0"/>
      <w:marRight w:val="0"/>
      <w:marTop w:val="0"/>
      <w:marBottom w:val="0"/>
      <w:divBdr>
        <w:top w:val="none" w:sz="0" w:space="0" w:color="auto"/>
        <w:left w:val="none" w:sz="0" w:space="0" w:color="auto"/>
        <w:bottom w:val="none" w:sz="0" w:space="0" w:color="auto"/>
        <w:right w:val="none" w:sz="0" w:space="0" w:color="auto"/>
      </w:divBdr>
    </w:div>
    <w:div w:id="2023622858">
      <w:bodyDiv w:val="1"/>
      <w:marLeft w:val="0"/>
      <w:marRight w:val="0"/>
      <w:marTop w:val="0"/>
      <w:marBottom w:val="0"/>
      <w:divBdr>
        <w:top w:val="none" w:sz="0" w:space="0" w:color="auto"/>
        <w:left w:val="none" w:sz="0" w:space="0" w:color="auto"/>
        <w:bottom w:val="none" w:sz="0" w:space="0" w:color="auto"/>
        <w:right w:val="none" w:sz="0" w:space="0" w:color="auto"/>
      </w:divBdr>
    </w:div>
    <w:div w:id="2023776498">
      <w:bodyDiv w:val="1"/>
      <w:marLeft w:val="0"/>
      <w:marRight w:val="0"/>
      <w:marTop w:val="0"/>
      <w:marBottom w:val="0"/>
      <w:divBdr>
        <w:top w:val="none" w:sz="0" w:space="0" w:color="auto"/>
        <w:left w:val="none" w:sz="0" w:space="0" w:color="auto"/>
        <w:bottom w:val="none" w:sz="0" w:space="0" w:color="auto"/>
        <w:right w:val="none" w:sz="0" w:space="0" w:color="auto"/>
      </w:divBdr>
    </w:div>
    <w:div w:id="2024163909">
      <w:bodyDiv w:val="1"/>
      <w:marLeft w:val="0"/>
      <w:marRight w:val="0"/>
      <w:marTop w:val="0"/>
      <w:marBottom w:val="0"/>
      <w:divBdr>
        <w:top w:val="none" w:sz="0" w:space="0" w:color="auto"/>
        <w:left w:val="none" w:sz="0" w:space="0" w:color="auto"/>
        <w:bottom w:val="none" w:sz="0" w:space="0" w:color="auto"/>
        <w:right w:val="none" w:sz="0" w:space="0" w:color="auto"/>
      </w:divBdr>
    </w:div>
    <w:div w:id="2024243052">
      <w:bodyDiv w:val="1"/>
      <w:marLeft w:val="0"/>
      <w:marRight w:val="0"/>
      <w:marTop w:val="0"/>
      <w:marBottom w:val="0"/>
      <w:divBdr>
        <w:top w:val="none" w:sz="0" w:space="0" w:color="auto"/>
        <w:left w:val="none" w:sz="0" w:space="0" w:color="auto"/>
        <w:bottom w:val="none" w:sz="0" w:space="0" w:color="auto"/>
        <w:right w:val="none" w:sz="0" w:space="0" w:color="auto"/>
      </w:divBdr>
    </w:div>
    <w:div w:id="2024430452">
      <w:bodyDiv w:val="1"/>
      <w:marLeft w:val="0"/>
      <w:marRight w:val="0"/>
      <w:marTop w:val="0"/>
      <w:marBottom w:val="0"/>
      <w:divBdr>
        <w:top w:val="none" w:sz="0" w:space="0" w:color="auto"/>
        <w:left w:val="none" w:sz="0" w:space="0" w:color="auto"/>
        <w:bottom w:val="none" w:sz="0" w:space="0" w:color="auto"/>
        <w:right w:val="none" w:sz="0" w:space="0" w:color="auto"/>
      </w:divBdr>
    </w:div>
    <w:div w:id="2024435803">
      <w:bodyDiv w:val="1"/>
      <w:marLeft w:val="0"/>
      <w:marRight w:val="0"/>
      <w:marTop w:val="0"/>
      <w:marBottom w:val="0"/>
      <w:divBdr>
        <w:top w:val="none" w:sz="0" w:space="0" w:color="auto"/>
        <w:left w:val="none" w:sz="0" w:space="0" w:color="auto"/>
        <w:bottom w:val="none" w:sz="0" w:space="0" w:color="auto"/>
        <w:right w:val="none" w:sz="0" w:space="0" w:color="auto"/>
      </w:divBdr>
    </w:div>
    <w:div w:id="2024504190">
      <w:bodyDiv w:val="1"/>
      <w:marLeft w:val="0"/>
      <w:marRight w:val="0"/>
      <w:marTop w:val="0"/>
      <w:marBottom w:val="0"/>
      <w:divBdr>
        <w:top w:val="none" w:sz="0" w:space="0" w:color="auto"/>
        <w:left w:val="none" w:sz="0" w:space="0" w:color="auto"/>
        <w:bottom w:val="none" w:sz="0" w:space="0" w:color="auto"/>
        <w:right w:val="none" w:sz="0" w:space="0" w:color="auto"/>
      </w:divBdr>
    </w:div>
    <w:div w:id="2024892114">
      <w:bodyDiv w:val="1"/>
      <w:marLeft w:val="0"/>
      <w:marRight w:val="0"/>
      <w:marTop w:val="0"/>
      <w:marBottom w:val="0"/>
      <w:divBdr>
        <w:top w:val="none" w:sz="0" w:space="0" w:color="auto"/>
        <w:left w:val="none" w:sz="0" w:space="0" w:color="auto"/>
        <w:bottom w:val="none" w:sz="0" w:space="0" w:color="auto"/>
        <w:right w:val="none" w:sz="0" w:space="0" w:color="auto"/>
      </w:divBdr>
    </w:div>
    <w:div w:id="2025203274">
      <w:bodyDiv w:val="1"/>
      <w:marLeft w:val="0"/>
      <w:marRight w:val="0"/>
      <w:marTop w:val="0"/>
      <w:marBottom w:val="0"/>
      <w:divBdr>
        <w:top w:val="none" w:sz="0" w:space="0" w:color="auto"/>
        <w:left w:val="none" w:sz="0" w:space="0" w:color="auto"/>
        <w:bottom w:val="none" w:sz="0" w:space="0" w:color="auto"/>
        <w:right w:val="none" w:sz="0" w:space="0" w:color="auto"/>
      </w:divBdr>
    </w:div>
    <w:div w:id="2025355788">
      <w:bodyDiv w:val="1"/>
      <w:marLeft w:val="0"/>
      <w:marRight w:val="0"/>
      <w:marTop w:val="0"/>
      <w:marBottom w:val="0"/>
      <w:divBdr>
        <w:top w:val="none" w:sz="0" w:space="0" w:color="auto"/>
        <w:left w:val="none" w:sz="0" w:space="0" w:color="auto"/>
        <w:bottom w:val="none" w:sz="0" w:space="0" w:color="auto"/>
        <w:right w:val="none" w:sz="0" w:space="0" w:color="auto"/>
      </w:divBdr>
    </w:div>
    <w:div w:id="2025400601">
      <w:bodyDiv w:val="1"/>
      <w:marLeft w:val="0"/>
      <w:marRight w:val="0"/>
      <w:marTop w:val="0"/>
      <w:marBottom w:val="0"/>
      <w:divBdr>
        <w:top w:val="none" w:sz="0" w:space="0" w:color="auto"/>
        <w:left w:val="none" w:sz="0" w:space="0" w:color="auto"/>
        <w:bottom w:val="none" w:sz="0" w:space="0" w:color="auto"/>
        <w:right w:val="none" w:sz="0" w:space="0" w:color="auto"/>
      </w:divBdr>
    </w:div>
    <w:div w:id="2025472160">
      <w:bodyDiv w:val="1"/>
      <w:marLeft w:val="0"/>
      <w:marRight w:val="0"/>
      <w:marTop w:val="0"/>
      <w:marBottom w:val="0"/>
      <w:divBdr>
        <w:top w:val="none" w:sz="0" w:space="0" w:color="auto"/>
        <w:left w:val="none" w:sz="0" w:space="0" w:color="auto"/>
        <w:bottom w:val="none" w:sz="0" w:space="0" w:color="auto"/>
        <w:right w:val="none" w:sz="0" w:space="0" w:color="auto"/>
      </w:divBdr>
    </w:div>
    <w:div w:id="2025664132">
      <w:bodyDiv w:val="1"/>
      <w:marLeft w:val="0"/>
      <w:marRight w:val="0"/>
      <w:marTop w:val="0"/>
      <w:marBottom w:val="0"/>
      <w:divBdr>
        <w:top w:val="none" w:sz="0" w:space="0" w:color="auto"/>
        <w:left w:val="none" w:sz="0" w:space="0" w:color="auto"/>
        <w:bottom w:val="none" w:sz="0" w:space="0" w:color="auto"/>
        <w:right w:val="none" w:sz="0" w:space="0" w:color="auto"/>
      </w:divBdr>
    </w:div>
    <w:div w:id="2025936010">
      <w:bodyDiv w:val="1"/>
      <w:marLeft w:val="0"/>
      <w:marRight w:val="0"/>
      <w:marTop w:val="0"/>
      <w:marBottom w:val="0"/>
      <w:divBdr>
        <w:top w:val="none" w:sz="0" w:space="0" w:color="auto"/>
        <w:left w:val="none" w:sz="0" w:space="0" w:color="auto"/>
        <w:bottom w:val="none" w:sz="0" w:space="0" w:color="auto"/>
        <w:right w:val="none" w:sz="0" w:space="0" w:color="auto"/>
      </w:divBdr>
    </w:div>
    <w:div w:id="2026012427">
      <w:bodyDiv w:val="1"/>
      <w:marLeft w:val="0"/>
      <w:marRight w:val="0"/>
      <w:marTop w:val="0"/>
      <w:marBottom w:val="0"/>
      <w:divBdr>
        <w:top w:val="none" w:sz="0" w:space="0" w:color="auto"/>
        <w:left w:val="none" w:sz="0" w:space="0" w:color="auto"/>
        <w:bottom w:val="none" w:sz="0" w:space="0" w:color="auto"/>
        <w:right w:val="none" w:sz="0" w:space="0" w:color="auto"/>
      </w:divBdr>
    </w:div>
    <w:div w:id="2026204598">
      <w:bodyDiv w:val="1"/>
      <w:marLeft w:val="0"/>
      <w:marRight w:val="0"/>
      <w:marTop w:val="0"/>
      <w:marBottom w:val="0"/>
      <w:divBdr>
        <w:top w:val="none" w:sz="0" w:space="0" w:color="auto"/>
        <w:left w:val="none" w:sz="0" w:space="0" w:color="auto"/>
        <w:bottom w:val="none" w:sz="0" w:space="0" w:color="auto"/>
        <w:right w:val="none" w:sz="0" w:space="0" w:color="auto"/>
      </w:divBdr>
    </w:div>
    <w:div w:id="2026243595">
      <w:bodyDiv w:val="1"/>
      <w:marLeft w:val="0"/>
      <w:marRight w:val="0"/>
      <w:marTop w:val="0"/>
      <w:marBottom w:val="0"/>
      <w:divBdr>
        <w:top w:val="none" w:sz="0" w:space="0" w:color="auto"/>
        <w:left w:val="none" w:sz="0" w:space="0" w:color="auto"/>
        <w:bottom w:val="none" w:sz="0" w:space="0" w:color="auto"/>
        <w:right w:val="none" w:sz="0" w:space="0" w:color="auto"/>
      </w:divBdr>
    </w:div>
    <w:div w:id="2026243693">
      <w:bodyDiv w:val="1"/>
      <w:marLeft w:val="0"/>
      <w:marRight w:val="0"/>
      <w:marTop w:val="0"/>
      <w:marBottom w:val="0"/>
      <w:divBdr>
        <w:top w:val="none" w:sz="0" w:space="0" w:color="auto"/>
        <w:left w:val="none" w:sz="0" w:space="0" w:color="auto"/>
        <w:bottom w:val="none" w:sz="0" w:space="0" w:color="auto"/>
        <w:right w:val="none" w:sz="0" w:space="0" w:color="auto"/>
      </w:divBdr>
    </w:div>
    <w:div w:id="2026445067">
      <w:bodyDiv w:val="1"/>
      <w:marLeft w:val="0"/>
      <w:marRight w:val="0"/>
      <w:marTop w:val="0"/>
      <w:marBottom w:val="0"/>
      <w:divBdr>
        <w:top w:val="none" w:sz="0" w:space="0" w:color="auto"/>
        <w:left w:val="none" w:sz="0" w:space="0" w:color="auto"/>
        <w:bottom w:val="none" w:sz="0" w:space="0" w:color="auto"/>
        <w:right w:val="none" w:sz="0" w:space="0" w:color="auto"/>
      </w:divBdr>
    </w:div>
    <w:div w:id="2026977806">
      <w:bodyDiv w:val="1"/>
      <w:marLeft w:val="0"/>
      <w:marRight w:val="0"/>
      <w:marTop w:val="0"/>
      <w:marBottom w:val="0"/>
      <w:divBdr>
        <w:top w:val="none" w:sz="0" w:space="0" w:color="auto"/>
        <w:left w:val="none" w:sz="0" w:space="0" w:color="auto"/>
        <w:bottom w:val="none" w:sz="0" w:space="0" w:color="auto"/>
        <w:right w:val="none" w:sz="0" w:space="0" w:color="auto"/>
      </w:divBdr>
    </w:div>
    <w:div w:id="2027435748">
      <w:bodyDiv w:val="1"/>
      <w:marLeft w:val="0"/>
      <w:marRight w:val="0"/>
      <w:marTop w:val="0"/>
      <w:marBottom w:val="0"/>
      <w:divBdr>
        <w:top w:val="none" w:sz="0" w:space="0" w:color="auto"/>
        <w:left w:val="none" w:sz="0" w:space="0" w:color="auto"/>
        <w:bottom w:val="none" w:sz="0" w:space="0" w:color="auto"/>
        <w:right w:val="none" w:sz="0" w:space="0" w:color="auto"/>
      </w:divBdr>
    </w:div>
    <w:div w:id="2027444327">
      <w:bodyDiv w:val="1"/>
      <w:marLeft w:val="0"/>
      <w:marRight w:val="0"/>
      <w:marTop w:val="0"/>
      <w:marBottom w:val="0"/>
      <w:divBdr>
        <w:top w:val="none" w:sz="0" w:space="0" w:color="auto"/>
        <w:left w:val="none" w:sz="0" w:space="0" w:color="auto"/>
        <w:bottom w:val="none" w:sz="0" w:space="0" w:color="auto"/>
        <w:right w:val="none" w:sz="0" w:space="0" w:color="auto"/>
      </w:divBdr>
    </w:div>
    <w:div w:id="2027822226">
      <w:bodyDiv w:val="1"/>
      <w:marLeft w:val="0"/>
      <w:marRight w:val="0"/>
      <w:marTop w:val="0"/>
      <w:marBottom w:val="0"/>
      <w:divBdr>
        <w:top w:val="none" w:sz="0" w:space="0" w:color="auto"/>
        <w:left w:val="none" w:sz="0" w:space="0" w:color="auto"/>
        <w:bottom w:val="none" w:sz="0" w:space="0" w:color="auto"/>
        <w:right w:val="none" w:sz="0" w:space="0" w:color="auto"/>
      </w:divBdr>
    </w:div>
    <w:div w:id="2028024469">
      <w:bodyDiv w:val="1"/>
      <w:marLeft w:val="0"/>
      <w:marRight w:val="0"/>
      <w:marTop w:val="0"/>
      <w:marBottom w:val="0"/>
      <w:divBdr>
        <w:top w:val="none" w:sz="0" w:space="0" w:color="auto"/>
        <w:left w:val="none" w:sz="0" w:space="0" w:color="auto"/>
        <w:bottom w:val="none" w:sz="0" w:space="0" w:color="auto"/>
        <w:right w:val="none" w:sz="0" w:space="0" w:color="auto"/>
      </w:divBdr>
    </w:div>
    <w:div w:id="2028363368">
      <w:bodyDiv w:val="1"/>
      <w:marLeft w:val="0"/>
      <w:marRight w:val="0"/>
      <w:marTop w:val="0"/>
      <w:marBottom w:val="0"/>
      <w:divBdr>
        <w:top w:val="none" w:sz="0" w:space="0" w:color="auto"/>
        <w:left w:val="none" w:sz="0" w:space="0" w:color="auto"/>
        <w:bottom w:val="none" w:sz="0" w:space="0" w:color="auto"/>
        <w:right w:val="none" w:sz="0" w:space="0" w:color="auto"/>
      </w:divBdr>
    </w:div>
    <w:div w:id="2028602371">
      <w:bodyDiv w:val="1"/>
      <w:marLeft w:val="0"/>
      <w:marRight w:val="0"/>
      <w:marTop w:val="0"/>
      <w:marBottom w:val="0"/>
      <w:divBdr>
        <w:top w:val="none" w:sz="0" w:space="0" w:color="auto"/>
        <w:left w:val="none" w:sz="0" w:space="0" w:color="auto"/>
        <w:bottom w:val="none" w:sz="0" w:space="0" w:color="auto"/>
        <w:right w:val="none" w:sz="0" w:space="0" w:color="auto"/>
      </w:divBdr>
    </w:div>
    <w:div w:id="2028871493">
      <w:bodyDiv w:val="1"/>
      <w:marLeft w:val="0"/>
      <w:marRight w:val="0"/>
      <w:marTop w:val="0"/>
      <w:marBottom w:val="0"/>
      <w:divBdr>
        <w:top w:val="none" w:sz="0" w:space="0" w:color="auto"/>
        <w:left w:val="none" w:sz="0" w:space="0" w:color="auto"/>
        <w:bottom w:val="none" w:sz="0" w:space="0" w:color="auto"/>
        <w:right w:val="none" w:sz="0" w:space="0" w:color="auto"/>
      </w:divBdr>
    </w:div>
    <w:div w:id="2029062351">
      <w:bodyDiv w:val="1"/>
      <w:marLeft w:val="0"/>
      <w:marRight w:val="0"/>
      <w:marTop w:val="0"/>
      <w:marBottom w:val="0"/>
      <w:divBdr>
        <w:top w:val="none" w:sz="0" w:space="0" w:color="auto"/>
        <w:left w:val="none" w:sz="0" w:space="0" w:color="auto"/>
        <w:bottom w:val="none" w:sz="0" w:space="0" w:color="auto"/>
        <w:right w:val="none" w:sz="0" w:space="0" w:color="auto"/>
      </w:divBdr>
    </w:div>
    <w:div w:id="2029210311">
      <w:bodyDiv w:val="1"/>
      <w:marLeft w:val="0"/>
      <w:marRight w:val="0"/>
      <w:marTop w:val="0"/>
      <w:marBottom w:val="0"/>
      <w:divBdr>
        <w:top w:val="none" w:sz="0" w:space="0" w:color="auto"/>
        <w:left w:val="none" w:sz="0" w:space="0" w:color="auto"/>
        <w:bottom w:val="none" w:sz="0" w:space="0" w:color="auto"/>
        <w:right w:val="none" w:sz="0" w:space="0" w:color="auto"/>
      </w:divBdr>
    </w:div>
    <w:div w:id="2029331084">
      <w:bodyDiv w:val="1"/>
      <w:marLeft w:val="0"/>
      <w:marRight w:val="0"/>
      <w:marTop w:val="0"/>
      <w:marBottom w:val="0"/>
      <w:divBdr>
        <w:top w:val="none" w:sz="0" w:space="0" w:color="auto"/>
        <w:left w:val="none" w:sz="0" w:space="0" w:color="auto"/>
        <w:bottom w:val="none" w:sz="0" w:space="0" w:color="auto"/>
        <w:right w:val="none" w:sz="0" w:space="0" w:color="auto"/>
      </w:divBdr>
    </w:div>
    <w:div w:id="2029404384">
      <w:bodyDiv w:val="1"/>
      <w:marLeft w:val="0"/>
      <w:marRight w:val="0"/>
      <w:marTop w:val="0"/>
      <w:marBottom w:val="0"/>
      <w:divBdr>
        <w:top w:val="none" w:sz="0" w:space="0" w:color="auto"/>
        <w:left w:val="none" w:sz="0" w:space="0" w:color="auto"/>
        <w:bottom w:val="none" w:sz="0" w:space="0" w:color="auto"/>
        <w:right w:val="none" w:sz="0" w:space="0" w:color="auto"/>
      </w:divBdr>
    </w:div>
    <w:div w:id="2029484093">
      <w:bodyDiv w:val="1"/>
      <w:marLeft w:val="0"/>
      <w:marRight w:val="0"/>
      <w:marTop w:val="0"/>
      <w:marBottom w:val="0"/>
      <w:divBdr>
        <w:top w:val="none" w:sz="0" w:space="0" w:color="auto"/>
        <w:left w:val="none" w:sz="0" w:space="0" w:color="auto"/>
        <w:bottom w:val="none" w:sz="0" w:space="0" w:color="auto"/>
        <w:right w:val="none" w:sz="0" w:space="0" w:color="auto"/>
      </w:divBdr>
    </w:div>
    <w:div w:id="2029526273">
      <w:bodyDiv w:val="1"/>
      <w:marLeft w:val="0"/>
      <w:marRight w:val="0"/>
      <w:marTop w:val="0"/>
      <w:marBottom w:val="0"/>
      <w:divBdr>
        <w:top w:val="none" w:sz="0" w:space="0" w:color="auto"/>
        <w:left w:val="none" w:sz="0" w:space="0" w:color="auto"/>
        <w:bottom w:val="none" w:sz="0" w:space="0" w:color="auto"/>
        <w:right w:val="none" w:sz="0" w:space="0" w:color="auto"/>
      </w:divBdr>
    </w:div>
    <w:div w:id="2029914709">
      <w:bodyDiv w:val="1"/>
      <w:marLeft w:val="0"/>
      <w:marRight w:val="0"/>
      <w:marTop w:val="0"/>
      <w:marBottom w:val="0"/>
      <w:divBdr>
        <w:top w:val="none" w:sz="0" w:space="0" w:color="auto"/>
        <w:left w:val="none" w:sz="0" w:space="0" w:color="auto"/>
        <w:bottom w:val="none" w:sz="0" w:space="0" w:color="auto"/>
        <w:right w:val="none" w:sz="0" w:space="0" w:color="auto"/>
      </w:divBdr>
    </w:div>
    <w:div w:id="2030060350">
      <w:bodyDiv w:val="1"/>
      <w:marLeft w:val="0"/>
      <w:marRight w:val="0"/>
      <w:marTop w:val="0"/>
      <w:marBottom w:val="0"/>
      <w:divBdr>
        <w:top w:val="none" w:sz="0" w:space="0" w:color="auto"/>
        <w:left w:val="none" w:sz="0" w:space="0" w:color="auto"/>
        <w:bottom w:val="none" w:sz="0" w:space="0" w:color="auto"/>
        <w:right w:val="none" w:sz="0" w:space="0" w:color="auto"/>
      </w:divBdr>
    </w:div>
    <w:div w:id="2030182977">
      <w:bodyDiv w:val="1"/>
      <w:marLeft w:val="0"/>
      <w:marRight w:val="0"/>
      <w:marTop w:val="0"/>
      <w:marBottom w:val="0"/>
      <w:divBdr>
        <w:top w:val="none" w:sz="0" w:space="0" w:color="auto"/>
        <w:left w:val="none" w:sz="0" w:space="0" w:color="auto"/>
        <w:bottom w:val="none" w:sz="0" w:space="0" w:color="auto"/>
        <w:right w:val="none" w:sz="0" w:space="0" w:color="auto"/>
      </w:divBdr>
    </w:div>
    <w:div w:id="2030448794">
      <w:bodyDiv w:val="1"/>
      <w:marLeft w:val="0"/>
      <w:marRight w:val="0"/>
      <w:marTop w:val="0"/>
      <w:marBottom w:val="0"/>
      <w:divBdr>
        <w:top w:val="none" w:sz="0" w:space="0" w:color="auto"/>
        <w:left w:val="none" w:sz="0" w:space="0" w:color="auto"/>
        <w:bottom w:val="none" w:sz="0" w:space="0" w:color="auto"/>
        <w:right w:val="none" w:sz="0" w:space="0" w:color="auto"/>
      </w:divBdr>
    </w:div>
    <w:div w:id="2030639353">
      <w:bodyDiv w:val="1"/>
      <w:marLeft w:val="0"/>
      <w:marRight w:val="0"/>
      <w:marTop w:val="0"/>
      <w:marBottom w:val="0"/>
      <w:divBdr>
        <w:top w:val="none" w:sz="0" w:space="0" w:color="auto"/>
        <w:left w:val="none" w:sz="0" w:space="0" w:color="auto"/>
        <w:bottom w:val="none" w:sz="0" w:space="0" w:color="auto"/>
        <w:right w:val="none" w:sz="0" w:space="0" w:color="auto"/>
      </w:divBdr>
    </w:div>
    <w:div w:id="2030644374">
      <w:bodyDiv w:val="1"/>
      <w:marLeft w:val="0"/>
      <w:marRight w:val="0"/>
      <w:marTop w:val="0"/>
      <w:marBottom w:val="0"/>
      <w:divBdr>
        <w:top w:val="none" w:sz="0" w:space="0" w:color="auto"/>
        <w:left w:val="none" w:sz="0" w:space="0" w:color="auto"/>
        <w:bottom w:val="none" w:sz="0" w:space="0" w:color="auto"/>
        <w:right w:val="none" w:sz="0" w:space="0" w:color="auto"/>
      </w:divBdr>
    </w:div>
    <w:div w:id="2031030173">
      <w:bodyDiv w:val="1"/>
      <w:marLeft w:val="0"/>
      <w:marRight w:val="0"/>
      <w:marTop w:val="0"/>
      <w:marBottom w:val="0"/>
      <w:divBdr>
        <w:top w:val="none" w:sz="0" w:space="0" w:color="auto"/>
        <w:left w:val="none" w:sz="0" w:space="0" w:color="auto"/>
        <w:bottom w:val="none" w:sz="0" w:space="0" w:color="auto"/>
        <w:right w:val="none" w:sz="0" w:space="0" w:color="auto"/>
      </w:divBdr>
    </w:div>
    <w:div w:id="2031447456">
      <w:bodyDiv w:val="1"/>
      <w:marLeft w:val="0"/>
      <w:marRight w:val="0"/>
      <w:marTop w:val="0"/>
      <w:marBottom w:val="0"/>
      <w:divBdr>
        <w:top w:val="none" w:sz="0" w:space="0" w:color="auto"/>
        <w:left w:val="none" w:sz="0" w:space="0" w:color="auto"/>
        <w:bottom w:val="none" w:sz="0" w:space="0" w:color="auto"/>
        <w:right w:val="none" w:sz="0" w:space="0" w:color="auto"/>
      </w:divBdr>
    </w:div>
    <w:div w:id="2031448010">
      <w:bodyDiv w:val="1"/>
      <w:marLeft w:val="0"/>
      <w:marRight w:val="0"/>
      <w:marTop w:val="0"/>
      <w:marBottom w:val="0"/>
      <w:divBdr>
        <w:top w:val="none" w:sz="0" w:space="0" w:color="auto"/>
        <w:left w:val="none" w:sz="0" w:space="0" w:color="auto"/>
        <w:bottom w:val="none" w:sz="0" w:space="0" w:color="auto"/>
        <w:right w:val="none" w:sz="0" w:space="0" w:color="auto"/>
      </w:divBdr>
    </w:div>
    <w:div w:id="2031830180">
      <w:bodyDiv w:val="1"/>
      <w:marLeft w:val="0"/>
      <w:marRight w:val="0"/>
      <w:marTop w:val="0"/>
      <w:marBottom w:val="0"/>
      <w:divBdr>
        <w:top w:val="none" w:sz="0" w:space="0" w:color="auto"/>
        <w:left w:val="none" w:sz="0" w:space="0" w:color="auto"/>
        <w:bottom w:val="none" w:sz="0" w:space="0" w:color="auto"/>
        <w:right w:val="none" w:sz="0" w:space="0" w:color="auto"/>
      </w:divBdr>
    </w:div>
    <w:div w:id="2032342224">
      <w:bodyDiv w:val="1"/>
      <w:marLeft w:val="0"/>
      <w:marRight w:val="0"/>
      <w:marTop w:val="0"/>
      <w:marBottom w:val="0"/>
      <w:divBdr>
        <w:top w:val="none" w:sz="0" w:space="0" w:color="auto"/>
        <w:left w:val="none" w:sz="0" w:space="0" w:color="auto"/>
        <w:bottom w:val="none" w:sz="0" w:space="0" w:color="auto"/>
        <w:right w:val="none" w:sz="0" w:space="0" w:color="auto"/>
      </w:divBdr>
    </w:div>
    <w:div w:id="2032368159">
      <w:bodyDiv w:val="1"/>
      <w:marLeft w:val="0"/>
      <w:marRight w:val="0"/>
      <w:marTop w:val="0"/>
      <w:marBottom w:val="0"/>
      <w:divBdr>
        <w:top w:val="none" w:sz="0" w:space="0" w:color="auto"/>
        <w:left w:val="none" w:sz="0" w:space="0" w:color="auto"/>
        <w:bottom w:val="none" w:sz="0" w:space="0" w:color="auto"/>
        <w:right w:val="none" w:sz="0" w:space="0" w:color="auto"/>
      </w:divBdr>
    </w:div>
    <w:div w:id="2032410797">
      <w:bodyDiv w:val="1"/>
      <w:marLeft w:val="0"/>
      <w:marRight w:val="0"/>
      <w:marTop w:val="0"/>
      <w:marBottom w:val="0"/>
      <w:divBdr>
        <w:top w:val="none" w:sz="0" w:space="0" w:color="auto"/>
        <w:left w:val="none" w:sz="0" w:space="0" w:color="auto"/>
        <w:bottom w:val="none" w:sz="0" w:space="0" w:color="auto"/>
        <w:right w:val="none" w:sz="0" w:space="0" w:color="auto"/>
      </w:divBdr>
    </w:div>
    <w:div w:id="2032680963">
      <w:bodyDiv w:val="1"/>
      <w:marLeft w:val="0"/>
      <w:marRight w:val="0"/>
      <w:marTop w:val="0"/>
      <w:marBottom w:val="0"/>
      <w:divBdr>
        <w:top w:val="none" w:sz="0" w:space="0" w:color="auto"/>
        <w:left w:val="none" w:sz="0" w:space="0" w:color="auto"/>
        <w:bottom w:val="none" w:sz="0" w:space="0" w:color="auto"/>
        <w:right w:val="none" w:sz="0" w:space="0" w:color="auto"/>
      </w:divBdr>
    </w:div>
    <w:div w:id="2033071122">
      <w:bodyDiv w:val="1"/>
      <w:marLeft w:val="0"/>
      <w:marRight w:val="0"/>
      <w:marTop w:val="0"/>
      <w:marBottom w:val="0"/>
      <w:divBdr>
        <w:top w:val="none" w:sz="0" w:space="0" w:color="auto"/>
        <w:left w:val="none" w:sz="0" w:space="0" w:color="auto"/>
        <w:bottom w:val="none" w:sz="0" w:space="0" w:color="auto"/>
        <w:right w:val="none" w:sz="0" w:space="0" w:color="auto"/>
      </w:divBdr>
    </w:div>
    <w:div w:id="2033145912">
      <w:bodyDiv w:val="1"/>
      <w:marLeft w:val="0"/>
      <w:marRight w:val="0"/>
      <w:marTop w:val="0"/>
      <w:marBottom w:val="0"/>
      <w:divBdr>
        <w:top w:val="none" w:sz="0" w:space="0" w:color="auto"/>
        <w:left w:val="none" w:sz="0" w:space="0" w:color="auto"/>
        <w:bottom w:val="none" w:sz="0" w:space="0" w:color="auto"/>
        <w:right w:val="none" w:sz="0" w:space="0" w:color="auto"/>
      </w:divBdr>
    </w:div>
    <w:div w:id="2033190733">
      <w:bodyDiv w:val="1"/>
      <w:marLeft w:val="0"/>
      <w:marRight w:val="0"/>
      <w:marTop w:val="0"/>
      <w:marBottom w:val="0"/>
      <w:divBdr>
        <w:top w:val="none" w:sz="0" w:space="0" w:color="auto"/>
        <w:left w:val="none" w:sz="0" w:space="0" w:color="auto"/>
        <w:bottom w:val="none" w:sz="0" w:space="0" w:color="auto"/>
        <w:right w:val="none" w:sz="0" w:space="0" w:color="auto"/>
      </w:divBdr>
    </w:div>
    <w:div w:id="2033216853">
      <w:bodyDiv w:val="1"/>
      <w:marLeft w:val="0"/>
      <w:marRight w:val="0"/>
      <w:marTop w:val="0"/>
      <w:marBottom w:val="0"/>
      <w:divBdr>
        <w:top w:val="none" w:sz="0" w:space="0" w:color="auto"/>
        <w:left w:val="none" w:sz="0" w:space="0" w:color="auto"/>
        <w:bottom w:val="none" w:sz="0" w:space="0" w:color="auto"/>
        <w:right w:val="none" w:sz="0" w:space="0" w:color="auto"/>
      </w:divBdr>
    </w:div>
    <w:div w:id="2033414242">
      <w:bodyDiv w:val="1"/>
      <w:marLeft w:val="0"/>
      <w:marRight w:val="0"/>
      <w:marTop w:val="0"/>
      <w:marBottom w:val="0"/>
      <w:divBdr>
        <w:top w:val="none" w:sz="0" w:space="0" w:color="auto"/>
        <w:left w:val="none" w:sz="0" w:space="0" w:color="auto"/>
        <w:bottom w:val="none" w:sz="0" w:space="0" w:color="auto"/>
        <w:right w:val="none" w:sz="0" w:space="0" w:color="auto"/>
      </w:divBdr>
    </w:div>
    <w:div w:id="2033721500">
      <w:bodyDiv w:val="1"/>
      <w:marLeft w:val="0"/>
      <w:marRight w:val="0"/>
      <w:marTop w:val="0"/>
      <w:marBottom w:val="0"/>
      <w:divBdr>
        <w:top w:val="none" w:sz="0" w:space="0" w:color="auto"/>
        <w:left w:val="none" w:sz="0" w:space="0" w:color="auto"/>
        <w:bottom w:val="none" w:sz="0" w:space="0" w:color="auto"/>
        <w:right w:val="none" w:sz="0" w:space="0" w:color="auto"/>
      </w:divBdr>
    </w:div>
    <w:div w:id="2033995933">
      <w:bodyDiv w:val="1"/>
      <w:marLeft w:val="0"/>
      <w:marRight w:val="0"/>
      <w:marTop w:val="0"/>
      <w:marBottom w:val="0"/>
      <w:divBdr>
        <w:top w:val="none" w:sz="0" w:space="0" w:color="auto"/>
        <w:left w:val="none" w:sz="0" w:space="0" w:color="auto"/>
        <w:bottom w:val="none" w:sz="0" w:space="0" w:color="auto"/>
        <w:right w:val="none" w:sz="0" w:space="0" w:color="auto"/>
      </w:divBdr>
    </w:div>
    <w:div w:id="2034332815">
      <w:bodyDiv w:val="1"/>
      <w:marLeft w:val="0"/>
      <w:marRight w:val="0"/>
      <w:marTop w:val="0"/>
      <w:marBottom w:val="0"/>
      <w:divBdr>
        <w:top w:val="none" w:sz="0" w:space="0" w:color="auto"/>
        <w:left w:val="none" w:sz="0" w:space="0" w:color="auto"/>
        <w:bottom w:val="none" w:sz="0" w:space="0" w:color="auto"/>
        <w:right w:val="none" w:sz="0" w:space="0" w:color="auto"/>
      </w:divBdr>
    </w:div>
    <w:div w:id="2034725323">
      <w:bodyDiv w:val="1"/>
      <w:marLeft w:val="0"/>
      <w:marRight w:val="0"/>
      <w:marTop w:val="0"/>
      <w:marBottom w:val="0"/>
      <w:divBdr>
        <w:top w:val="none" w:sz="0" w:space="0" w:color="auto"/>
        <w:left w:val="none" w:sz="0" w:space="0" w:color="auto"/>
        <w:bottom w:val="none" w:sz="0" w:space="0" w:color="auto"/>
        <w:right w:val="none" w:sz="0" w:space="0" w:color="auto"/>
      </w:divBdr>
    </w:div>
    <w:div w:id="2034843992">
      <w:bodyDiv w:val="1"/>
      <w:marLeft w:val="0"/>
      <w:marRight w:val="0"/>
      <w:marTop w:val="0"/>
      <w:marBottom w:val="0"/>
      <w:divBdr>
        <w:top w:val="none" w:sz="0" w:space="0" w:color="auto"/>
        <w:left w:val="none" w:sz="0" w:space="0" w:color="auto"/>
        <w:bottom w:val="none" w:sz="0" w:space="0" w:color="auto"/>
        <w:right w:val="none" w:sz="0" w:space="0" w:color="auto"/>
      </w:divBdr>
    </w:div>
    <w:div w:id="2034960734">
      <w:bodyDiv w:val="1"/>
      <w:marLeft w:val="0"/>
      <w:marRight w:val="0"/>
      <w:marTop w:val="0"/>
      <w:marBottom w:val="0"/>
      <w:divBdr>
        <w:top w:val="none" w:sz="0" w:space="0" w:color="auto"/>
        <w:left w:val="none" w:sz="0" w:space="0" w:color="auto"/>
        <w:bottom w:val="none" w:sz="0" w:space="0" w:color="auto"/>
        <w:right w:val="none" w:sz="0" w:space="0" w:color="auto"/>
      </w:divBdr>
    </w:div>
    <w:div w:id="2035231638">
      <w:bodyDiv w:val="1"/>
      <w:marLeft w:val="0"/>
      <w:marRight w:val="0"/>
      <w:marTop w:val="0"/>
      <w:marBottom w:val="0"/>
      <w:divBdr>
        <w:top w:val="none" w:sz="0" w:space="0" w:color="auto"/>
        <w:left w:val="none" w:sz="0" w:space="0" w:color="auto"/>
        <w:bottom w:val="none" w:sz="0" w:space="0" w:color="auto"/>
        <w:right w:val="none" w:sz="0" w:space="0" w:color="auto"/>
      </w:divBdr>
    </w:div>
    <w:div w:id="2035232274">
      <w:bodyDiv w:val="1"/>
      <w:marLeft w:val="0"/>
      <w:marRight w:val="0"/>
      <w:marTop w:val="0"/>
      <w:marBottom w:val="0"/>
      <w:divBdr>
        <w:top w:val="none" w:sz="0" w:space="0" w:color="auto"/>
        <w:left w:val="none" w:sz="0" w:space="0" w:color="auto"/>
        <w:bottom w:val="none" w:sz="0" w:space="0" w:color="auto"/>
        <w:right w:val="none" w:sz="0" w:space="0" w:color="auto"/>
      </w:divBdr>
    </w:div>
    <w:div w:id="2035424607">
      <w:bodyDiv w:val="1"/>
      <w:marLeft w:val="0"/>
      <w:marRight w:val="0"/>
      <w:marTop w:val="0"/>
      <w:marBottom w:val="0"/>
      <w:divBdr>
        <w:top w:val="none" w:sz="0" w:space="0" w:color="auto"/>
        <w:left w:val="none" w:sz="0" w:space="0" w:color="auto"/>
        <w:bottom w:val="none" w:sz="0" w:space="0" w:color="auto"/>
        <w:right w:val="none" w:sz="0" w:space="0" w:color="auto"/>
      </w:divBdr>
    </w:div>
    <w:div w:id="2035499096">
      <w:bodyDiv w:val="1"/>
      <w:marLeft w:val="0"/>
      <w:marRight w:val="0"/>
      <w:marTop w:val="0"/>
      <w:marBottom w:val="0"/>
      <w:divBdr>
        <w:top w:val="none" w:sz="0" w:space="0" w:color="auto"/>
        <w:left w:val="none" w:sz="0" w:space="0" w:color="auto"/>
        <w:bottom w:val="none" w:sz="0" w:space="0" w:color="auto"/>
        <w:right w:val="none" w:sz="0" w:space="0" w:color="auto"/>
      </w:divBdr>
    </w:div>
    <w:div w:id="2035840784">
      <w:bodyDiv w:val="1"/>
      <w:marLeft w:val="0"/>
      <w:marRight w:val="0"/>
      <w:marTop w:val="0"/>
      <w:marBottom w:val="0"/>
      <w:divBdr>
        <w:top w:val="none" w:sz="0" w:space="0" w:color="auto"/>
        <w:left w:val="none" w:sz="0" w:space="0" w:color="auto"/>
        <w:bottom w:val="none" w:sz="0" w:space="0" w:color="auto"/>
        <w:right w:val="none" w:sz="0" w:space="0" w:color="auto"/>
      </w:divBdr>
    </w:div>
    <w:div w:id="2036272731">
      <w:bodyDiv w:val="1"/>
      <w:marLeft w:val="0"/>
      <w:marRight w:val="0"/>
      <w:marTop w:val="0"/>
      <w:marBottom w:val="0"/>
      <w:divBdr>
        <w:top w:val="none" w:sz="0" w:space="0" w:color="auto"/>
        <w:left w:val="none" w:sz="0" w:space="0" w:color="auto"/>
        <w:bottom w:val="none" w:sz="0" w:space="0" w:color="auto"/>
        <w:right w:val="none" w:sz="0" w:space="0" w:color="auto"/>
      </w:divBdr>
    </w:div>
    <w:div w:id="2036301761">
      <w:bodyDiv w:val="1"/>
      <w:marLeft w:val="0"/>
      <w:marRight w:val="0"/>
      <w:marTop w:val="0"/>
      <w:marBottom w:val="0"/>
      <w:divBdr>
        <w:top w:val="none" w:sz="0" w:space="0" w:color="auto"/>
        <w:left w:val="none" w:sz="0" w:space="0" w:color="auto"/>
        <w:bottom w:val="none" w:sz="0" w:space="0" w:color="auto"/>
        <w:right w:val="none" w:sz="0" w:space="0" w:color="auto"/>
      </w:divBdr>
    </w:div>
    <w:div w:id="2036496597">
      <w:bodyDiv w:val="1"/>
      <w:marLeft w:val="0"/>
      <w:marRight w:val="0"/>
      <w:marTop w:val="0"/>
      <w:marBottom w:val="0"/>
      <w:divBdr>
        <w:top w:val="none" w:sz="0" w:space="0" w:color="auto"/>
        <w:left w:val="none" w:sz="0" w:space="0" w:color="auto"/>
        <w:bottom w:val="none" w:sz="0" w:space="0" w:color="auto"/>
        <w:right w:val="none" w:sz="0" w:space="0" w:color="auto"/>
      </w:divBdr>
    </w:div>
    <w:div w:id="2036615295">
      <w:bodyDiv w:val="1"/>
      <w:marLeft w:val="0"/>
      <w:marRight w:val="0"/>
      <w:marTop w:val="0"/>
      <w:marBottom w:val="0"/>
      <w:divBdr>
        <w:top w:val="none" w:sz="0" w:space="0" w:color="auto"/>
        <w:left w:val="none" w:sz="0" w:space="0" w:color="auto"/>
        <w:bottom w:val="none" w:sz="0" w:space="0" w:color="auto"/>
        <w:right w:val="none" w:sz="0" w:space="0" w:color="auto"/>
      </w:divBdr>
    </w:div>
    <w:div w:id="2036733106">
      <w:bodyDiv w:val="1"/>
      <w:marLeft w:val="0"/>
      <w:marRight w:val="0"/>
      <w:marTop w:val="0"/>
      <w:marBottom w:val="0"/>
      <w:divBdr>
        <w:top w:val="none" w:sz="0" w:space="0" w:color="auto"/>
        <w:left w:val="none" w:sz="0" w:space="0" w:color="auto"/>
        <w:bottom w:val="none" w:sz="0" w:space="0" w:color="auto"/>
        <w:right w:val="none" w:sz="0" w:space="0" w:color="auto"/>
      </w:divBdr>
    </w:div>
    <w:div w:id="2036926477">
      <w:bodyDiv w:val="1"/>
      <w:marLeft w:val="0"/>
      <w:marRight w:val="0"/>
      <w:marTop w:val="0"/>
      <w:marBottom w:val="0"/>
      <w:divBdr>
        <w:top w:val="none" w:sz="0" w:space="0" w:color="auto"/>
        <w:left w:val="none" w:sz="0" w:space="0" w:color="auto"/>
        <w:bottom w:val="none" w:sz="0" w:space="0" w:color="auto"/>
        <w:right w:val="none" w:sz="0" w:space="0" w:color="auto"/>
      </w:divBdr>
    </w:div>
    <w:div w:id="2037415311">
      <w:bodyDiv w:val="1"/>
      <w:marLeft w:val="0"/>
      <w:marRight w:val="0"/>
      <w:marTop w:val="0"/>
      <w:marBottom w:val="0"/>
      <w:divBdr>
        <w:top w:val="none" w:sz="0" w:space="0" w:color="auto"/>
        <w:left w:val="none" w:sz="0" w:space="0" w:color="auto"/>
        <w:bottom w:val="none" w:sz="0" w:space="0" w:color="auto"/>
        <w:right w:val="none" w:sz="0" w:space="0" w:color="auto"/>
      </w:divBdr>
    </w:div>
    <w:div w:id="2037735906">
      <w:bodyDiv w:val="1"/>
      <w:marLeft w:val="0"/>
      <w:marRight w:val="0"/>
      <w:marTop w:val="0"/>
      <w:marBottom w:val="0"/>
      <w:divBdr>
        <w:top w:val="none" w:sz="0" w:space="0" w:color="auto"/>
        <w:left w:val="none" w:sz="0" w:space="0" w:color="auto"/>
        <w:bottom w:val="none" w:sz="0" w:space="0" w:color="auto"/>
        <w:right w:val="none" w:sz="0" w:space="0" w:color="auto"/>
      </w:divBdr>
    </w:div>
    <w:div w:id="2037854206">
      <w:bodyDiv w:val="1"/>
      <w:marLeft w:val="0"/>
      <w:marRight w:val="0"/>
      <w:marTop w:val="0"/>
      <w:marBottom w:val="0"/>
      <w:divBdr>
        <w:top w:val="none" w:sz="0" w:space="0" w:color="auto"/>
        <w:left w:val="none" w:sz="0" w:space="0" w:color="auto"/>
        <w:bottom w:val="none" w:sz="0" w:space="0" w:color="auto"/>
        <w:right w:val="none" w:sz="0" w:space="0" w:color="auto"/>
      </w:divBdr>
    </w:div>
    <w:div w:id="2038239470">
      <w:bodyDiv w:val="1"/>
      <w:marLeft w:val="0"/>
      <w:marRight w:val="0"/>
      <w:marTop w:val="0"/>
      <w:marBottom w:val="0"/>
      <w:divBdr>
        <w:top w:val="none" w:sz="0" w:space="0" w:color="auto"/>
        <w:left w:val="none" w:sz="0" w:space="0" w:color="auto"/>
        <w:bottom w:val="none" w:sz="0" w:space="0" w:color="auto"/>
        <w:right w:val="none" w:sz="0" w:space="0" w:color="auto"/>
      </w:divBdr>
    </w:div>
    <w:div w:id="2038387614">
      <w:bodyDiv w:val="1"/>
      <w:marLeft w:val="0"/>
      <w:marRight w:val="0"/>
      <w:marTop w:val="0"/>
      <w:marBottom w:val="0"/>
      <w:divBdr>
        <w:top w:val="none" w:sz="0" w:space="0" w:color="auto"/>
        <w:left w:val="none" w:sz="0" w:space="0" w:color="auto"/>
        <w:bottom w:val="none" w:sz="0" w:space="0" w:color="auto"/>
        <w:right w:val="none" w:sz="0" w:space="0" w:color="auto"/>
      </w:divBdr>
    </w:div>
    <w:div w:id="2038581992">
      <w:bodyDiv w:val="1"/>
      <w:marLeft w:val="0"/>
      <w:marRight w:val="0"/>
      <w:marTop w:val="0"/>
      <w:marBottom w:val="0"/>
      <w:divBdr>
        <w:top w:val="none" w:sz="0" w:space="0" w:color="auto"/>
        <w:left w:val="none" w:sz="0" w:space="0" w:color="auto"/>
        <w:bottom w:val="none" w:sz="0" w:space="0" w:color="auto"/>
        <w:right w:val="none" w:sz="0" w:space="0" w:color="auto"/>
      </w:divBdr>
    </w:div>
    <w:div w:id="2038768373">
      <w:bodyDiv w:val="1"/>
      <w:marLeft w:val="0"/>
      <w:marRight w:val="0"/>
      <w:marTop w:val="0"/>
      <w:marBottom w:val="0"/>
      <w:divBdr>
        <w:top w:val="none" w:sz="0" w:space="0" w:color="auto"/>
        <w:left w:val="none" w:sz="0" w:space="0" w:color="auto"/>
        <w:bottom w:val="none" w:sz="0" w:space="0" w:color="auto"/>
        <w:right w:val="none" w:sz="0" w:space="0" w:color="auto"/>
      </w:divBdr>
    </w:div>
    <w:div w:id="2038845106">
      <w:bodyDiv w:val="1"/>
      <w:marLeft w:val="0"/>
      <w:marRight w:val="0"/>
      <w:marTop w:val="0"/>
      <w:marBottom w:val="0"/>
      <w:divBdr>
        <w:top w:val="none" w:sz="0" w:space="0" w:color="auto"/>
        <w:left w:val="none" w:sz="0" w:space="0" w:color="auto"/>
        <w:bottom w:val="none" w:sz="0" w:space="0" w:color="auto"/>
        <w:right w:val="none" w:sz="0" w:space="0" w:color="auto"/>
      </w:divBdr>
    </w:div>
    <w:div w:id="2038919169">
      <w:bodyDiv w:val="1"/>
      <w:marLeft w:val="0"/>
      <w:marRight w:val="0"/>
      <w:marTop w:val="0"/>
      <w:marBottom w:val="0"/>
      <w:divBdr>
        <w:top w:val="none" w:sz="0" w:space="0" w:color="auto"/>
        <w:left w:val="none" w:sz="0" w:space="0" w:color="auto"/>
        <w:bottom w:val="none" w:sz="0" w:space="0" w:color="auto"/>
        <w:right w:val="none" w:sz="0" w:space="0" w:color="auto"/>
      </w:divBdr>
    </w:div>
    <w:div w:id="2039163358">
      <w:bodyDiv w:val="1"/>
      <w:marLeft w:val="0"/>
      <w:marRight w:val="0"/>
      <w:marTop w:val="0"/>
      <w:marBottom w:val="0"/>
      <w:divBdr>
        <w:top w:val="none" w:sz="0" w:space="0" w:color="auto"/>
        <w:left w:val="none" w:sz="0" w:space="0" w:color="auto"/>
        <w:bottom w:val="none" w:sz="0" w:space="0" w:color="auto"/>
        <w:right w:val="none" w:sz="0" w:space="0" w:color="auto"/>
      </w:divBdr>
    </w:div>
    <w:div w:id="2039232768">
      <w:bodyDiv w:val="1"/>
      <w:marLeft w:val="0"/>
      <w:marRight w:val="0"/>
      <w:marTop w:val="0"/>
      <w:marBottom w:val="0"/>
      <w:divBdr>
        <w:top w:val="none" w:sz="0" w:space="0" w:color="auto"/>
        <w:left w:val="none" w:sz="0" w:space="0" w:color="auto"/>
        <w:bottom w:val="none" w:sz="0" w:space="0" w:color="auto"/>
        <w:right w:val="none" w:sz="0" w:space="0" w:color="auto"/>
      </w:divBdr>
    </w:div>
    <w:div w:id="2039314325">
      <w:bodyDiv w:val="1"/>
      <w:marLeft w:val="0"/>
      <w:marRight w:val="0"/>
      <w:marTop w:val="0"/>
      <w:marBottom w:val="0"/>
      <w:divBdr>
        <w:top w:val="none" w:sz="0" w:space="0" w:color="auto"/>
        <w:left w:val="none" w:sz="0" w:space="0" w:color="auto"/>
        <w:bottom w:val="none" w:sz="0" w:space="0" w:color="auto"/>
        <w:right w:val="none" w:sz="0" w:space="0" w:color="auto"/>
      </w:divBdr>
    </w:div>
    <w:div w:id="2039742872">
      <w:bodyDiv w:val="1"/>
      <w:marLeft w:val="0"/>
      <w:marRight w:val="0"/>
      <w:marTop w:val="0"/>
      <w:marBottom w:val="0"/>
      <w:divBdr>
        <w:top w:val="none" w:sz="0" w:space="0" w:color="auto"/>
        <w:left w:val="none" w:sz="0" w:space="0" w:color="auto"/>
        <w:bottom w:val="none" w:sz="0" w:space="0" w:color="auto"/>
        <w:right w:val="none" w:sz="0" w:space="0" w:color="auto"/>
      </w:divBdr>
    </w:div>
    <w:div w:id="2039965890">
      <w:bodyDiv w:val="1"/>
      <w:marLeft w:val="0"/>
      <w:marRight w:val="0"/>
      <w:marTop w:val="0"/>
      <w:marBottom w:val="0"/>
      <w:divBdr>
        <w:top w:val="none" w:sz="0" w:space="0" w:color="auto"/>
        <w:left w:val="none" w:sz="0" w:space="0" w:color="auto"/>
        <w:bottom w:val="none" w:sz="0" w:space="0" w:color="auto"/>
        <w:right w:val="none" w:sz="0" w:space="0" w:color="auto"/>
      </w:divBdr>
    </w:div>
    <w:div w:id="2040012592">
      <w:bodyDiv w:val="1"/>
      <w:marLeft w:val="0"/>
      <w:marRight w:val="0"/>
      <w:marTop w:val="0"/>
      <w:marBottom w:val="0"/>
      <w:divBdr>
        <w:top w:val="none" w:sz="0" w:space="0" w:color="auto"/>
        <w:left w:val="none" w:sz="0" w:space="0" w:color="auto"/>
        <w:bottom w:val="none" w:sz="0" w:space="0" w:color="auto"/>
        <w:right w:val="none" w:sz="0" w:space="0" w:color="auto"/>
      </w:divBdr>
    </w:div>
    <w:div w:id="2040085042">
      <w:bodyDiv w:val="1"/>
      <w:marLeft w:val="0"/>
      <w:marRight w:val="0"/>
      <w:marTop w:val="0"/>
      <w:marBottom w:val="0"/>
      <w:divBdr>
        <w:top w:val="none" w:sz="0" w:space="0" w:color="auto"/>
        <w:left w:val="none" w:sz="0" w:space="0" w:color="auto"/>
        <w:bottom w:val="none" w:sz="0" w:space="0" w:color="auto"/>
        <w:right w:val="none" w:sz="0" w:space="0" w:color="auto"/>
      </w:divBdr>
    </w:div>
    <w:div w:id="2040160340">
      <w:bodyDiv w:val="1"/>
      <w:marLeft w:val="0"/>
      <w:marRight w:val="0"/>
      <w:marTop w:val="0"/>
      <w:marBottom w:val="0"/>
      <w:divBdr>
        <w:top w:val="none" w:sz="0" w:space="0" w:color="auto"/>
        <w:left w:val="none" w:sz="0" w:space="0" w:color="auto"/>
        <w:bottom w:val="none" w:sz="0" w:space="0" w:color="auto"/>
        <w:right w:val="none" w:sz="0" w:space="0" w:color="auto"/>
      </w:divBdr>
    </w:div>
    <w:div w:id="2040232980">
      <w:bodyDiv w:val="1"/>
      <w:marLeft w:val="0"/>
      <w:marRight w:val="0"/>
      <w:marTop w:val="0"/>
      <w:marBottom w:val="0"/>
      <w:divBdr>
        <w:top w:val="none" w:sz="0" w:space="0" w:color="auto"/>
        <w:left w:val="none" w:sz="0" w:space="0" w:color="auto"/>
        <w:bottom w:val="none" w:sz="0" w:space="0" w:color="auto"/>
        <w:right w:val="none" w:sz="0" w:space="0" w:color="auto"/>
      </w:divBdr>
    </w:div>
    <w:div w:id="2040274495">
      <w:bodyDiv w:val="1"/>
      <w:marLeft w:val="0"/>
      <w:marRight w:val="0"/>
      <w:marTop w:val="0"/>
      <w:marBottom w:val="0"/>
      <w:divBdr>
        <w:top w:val="none" w:sz="0" w:space="0" w:color="auto"/>
        <w:left w:val="none" w:sz="0" w:space="0" w:color="auto"/>
        <w:bottom w:val="none" w:sz="0" w:space="0" w:color="auto"/>
        <w:right w:val="none" w:sz="0" w:space="0" w:color="auto"/>
      </w:divBdr>
    </w:div>
    <w:div w:id="2040548930">
      <w:bodyDiv w:val="1"/>
      <w:marLeft w:val="0"/>
      <w:marRight w:val="0"/>
      <w:marTop w:val="0"/>
      <w:marBottom w:val="0"/>
      <w:divBdr>
        <w:top w:val="none" w:sz="0" w:space="0" w:color="auto"/>
        <w:left w:val="none" w:sz="0" w:space="0" w:color="auto"/>
        <w:bottom w:val="none" w:sz="0" w:space="0" w:color="auto"/>
        <w:right w:val="none" w:sz="0" w:space="0" w:color="auto"/>
      </w:divBdr>
    </w:div>
    <w:div w:id="2040813473">
      <w:bodyDiv w:val="1"/>
      <w:marLeft w:val="0"/>
      <w:marRight w:val="0"/>
      <w:marTop w:val="0"/>
      <w:marBottom w:val="0"/>
      <w:divBdr>
        <w:top w:val="none" w:sz="0" w:space="0" w:color="auto"/>
        <w:left w:val="none" w:sz="0" w:space="0" w:color="auto"/>
        <w:bottom w:val="none" w:sz="0" w:space="0" w:color="auto"/>
        <w:right w:val="none" w:sz="0" w:space="0" w:color="auto"/>
      </w:divBdr>
    </w:div>
    <w:div w:id="2040813580">
      <w:bodyDiv w:val="1"/>
      <w:marLeft w:val="0"/>
      <w:marRight w:val="0"/>
      <w:marTop w:val="0"/>
      <w:marBottom w:val="0"/>
      <w:divBdr>
        <w:top w:val="none" w:sz="0" w:space="0" w:color="auto"/>
        <w:left w:val="none" w:sz="0" w:space="0" w:color="auto"/>
        <w:bottom w:val="none" w:sz="0" w:space="0" w:color="auto"/>
        <w:right w:val="none" w:sz="0" w:space="0" w:color="auto"/>
      </w:divBdr>
    </w:div>
    <w:div w:id="2041055167">
      <w:bodyDiv w:val="1"/>
      <w:marLeft w:val="0"/>
      <w:marRight w:val="0"/>
      <w:marTop w:val="0"/>
      <w:marBottom w:val="0"/>
      <w:divBdr>
        <w:top w:val="none" w:sz="0" w:space="0" w:color="auto"/>
        <w:left w:val="none" w:sz="0" w:space="0" w:color="auto"/>
        <w:bottom w:val="none" w:sz="0" w:space="0" w:color="auto"/>
        <w:right w:val="none" w:sz="0" w:space="0" w:color="auto"/>
      </w:divBdr>
    </w:div>
    <w:div w:id="2041083034">
      <w:bodyDiv w:val="1"/>
      <w:marLeft w:val="0"/>
      <w:marRight w:val="0"/>
      <w:marTop w:val="0"/>
      <w:marBottom w:val="0"/>
      <w:divBdr>
        <w:top w:val="none" w:sz="0" w:space="0" w:color="auto"/>
        <w:left w:val="none" w:sz="0" w:space="0" w:color="auto"/>
        <w:bottom w:val="none" w:sz="0" w:space="0" w:color="auto"/>
        <w:right w:val="none" w:sz="0" w:space="0" w:color="auto"/>
      </w:divBdr>
    </w:div>
    <w:div w:id="2041511965">
      <w:bodyDiv w:val="1"/>
      <w:marLeft w:val="0"/>
      <w:marRight w:val="0"/>
      <w:marTop w:val="0"/>
      <w:marBottom w:val="0"/>
      <w:divBdr>
        <w:top w:val="none" w:sz="0" w:space="0" w:color="auto"/>
        <w:left w:val="none" w:sz="0" w:space="0" w:color="auto"/>
        <w:bottom w:val="none" w:sz="0" w:space="0" w:color="auto"/>
        <w:right w:val="none" w:sz="0" w:space="0" w:color="auto"/>
      </w:divBdr>
    </w:div>
    <w:div w:id="2041779355">
      <w:bodyDiv w:val="1"/>
      <w:marLeft w:val="0"/>
      <w:marRight w:val="0"/>
      <w:marTop w:val="0"/>
      <w:marBottom w:val="0"/>
      <w:divBdr>
        <w:top w:val="none" w:sz="0" w:space="0" w:color="auto"/>
        <w:left w:val="none" w:sz="0" w:space="0" w:color="auto"/>
        <w:bottom w:val="none" w:sz="0" w:space="0" w:color="auto"/>
        <w:right w:val="none" w:sz="0" w:space="0" w:color="auto"/>
      </w:divBdr>
    </w:div>
    <w:div w:id="2041933357">
      <w:bodyDiv w:val="1"/>
      <w:marLeft w:val="0"/>
      <w:marRight w:val="0"/>
      <w:marTop w:val="0"/>
      <w:marBottom w:val="0"/>
      <w:divBdr>
        <w:top w:val="none" w:sz="0" w:space="0" w:color="auto"/>
        <w:left w:val="none" w:sz="0" w:space="0" w:color="auto"/>
        <w:bottom w:val="none" w:sz="0" w:space="0" w:color="auto"/>
        <w:right w:val="none" w:sz="0" w:space="0" w:color="auto"/>
      </w:divBdr>
    </w:div>
    <w:div w:id="2042002822">
      <w:bodyDiv w:val="1"/>
      <w:marLeft w:val="0"/>
      <w:marRight w:val="0"/>
      <w:marTop w:val="0"/>
      <w:marBottom w:val="0"/>
      <w:divBdr>
        <w:top w:val="none" w:sz="0" w:space="0" w:color="auto"/>
        <w:left w:val="none" w:sz="0" w:space="0" w:color="auto"/>
        <w:bottom w:val="none" w:sz="0" w:space="0" w:color="auto"/>
        <w:right w:val="none" w:sz="0" w:space="0" w:color="auto"/>
      </w:divBdr>
    </w:div>
    <w:div w:id="2042777702">
      <w:bodyDiv w:val="1"/>
      <w:marLeft w:val="0"/>
      <w:marRight w:val="0"/>
      <w:marTop w:val="0"/>
      <w:marBottom w:val="0"/>
      <w:divBdr>
        <w:top w:val="none" w:sz="0" w:space="0" w:color="auto"/>
        <w:left w:val="none" w:sz="0" w:space="0" w:color="auto"/>
        <w:bottom w:val="none" w:sz="0" w:space="0" w:color="auto"/>
        <w:right w:val="none" w:sz="0" w:space="0" w:color="auto"/>
      </w:divBdr>
    </w:div>
    <w:div w:id="2043095751">
      <w:bodyDiv w:val="1"/>
      <w:marLeft w:val="0"/>
      <w:marRight w:val="0"/>
      <w:marTop w:val="0"/>
      <w:marBottom w:val="0"/>
      <w:divBdr>
        <w:top w:val="none" w:sz="0" w:space="0" w:color="auto"/>
        <w:left w:val="none" w:sz="0" w:space="0" w:color="auto"/>
        <w:bottom w:val="none" w:sz="0" w:space="0" w:color="auto"/>
        <w:right w:val="none" w:sz="0" w:space="0" w:color="auto"/>
      </w:divBdr>
    </w:div>
    <w:div w:id="2043480240">
      <w:bodyDiv w:val="1"/>
      <w:marLeft w:val="0"/>
      <w:marRight w:val="0"/>
      <w:marTop w:val="0"/>
      <w:marBottom w:val="0"/>
      <w:divBdr>
        <w:top w:val="none" w:sz="0" w:space="0" w:color="auto"/>
        <w:left w:val="none" w:sz="0" w:space="0" w:color="auto"/>
        <w:bottom w:val="none" w:sz="0" w:space="0" w:color="auto"/>
        <w:right w:val="none" w:sz="0" w:space="0" w:color="auto"/>
      </w:divBdr>
    </w:div>
    <w:div w:id="2043944518">
      <w:bodyDiv w:val="1"/>
      <w:marLeft w:val="0"/>
      <w:marRight w:val="0"/>
      <w:marTop w:val="0"/>
      <w:marBottom w:val="0"/>
      <w:divBdr>
        <w:top w:val="none" w:sz="0" w:space="0" w:color="auto"/>
        <w:left w:val="none" w:sz="0" w:space="0" w:color="auto"/>
        <w:bottom w:val="none" w:sz="0" w:space="0" w:color="auto"/>
        <w:right w:val="none" w:sz="0" w:space="0" w:color="auto"/>
      </w:divBdr>
    </w:div>
    <w:div w:id="2044330273">
      <w:bodyDiv w:val="1"/>
      <w:marLeft w:val="0"/>
      <w:marRight w:val="0"/>
      <w:marTop w:val="0"/>
      <w:marBottom w:val="0"/>
      <w:divBdr>
        <w:top w:val="none" w:sz="0" w:space="0" w:color="auto"/>
        <w:left w:val="none" w:sz="0" w:space="0" w:color="auto"/>
        <w:bottom w:val="none" w:sz="0" w:space="0" w:color="auto"/>
        <w:right w:val="none" w:sz="0" w:space="0" w:color="auto"/>
      </w:divBdr>
    </w:div>
    <w:div w:id="2044403675">
      <w:bodyDiv w:val="1"/>
      <w:marLeft w:val="0"/>
      <w:marRight w:val="0"/>
      <w:marTop w:val="0"/>
      <w:marBottom w:val="0"/>
      <w:divBdr>
        <w:top w:val="none" w:sz="0" w:space="0" w:color="auto"/>
        <w:left w:val="none" w:sz="0" w:space="0" w:color="auto"/>
        <w:bottom w:val="none" w:sz="0" w:space="0" w:color="auto"/>
        <w:right w:val="none" w:sz="0" w:space="0" w:color="auto"/>
      </w:divBdr>
    </w:div>
    <w:div w:id="2045058958">
      <w:bodyDiv w:val="1"/>
      <w:marLeft w:val="0"/>
      <w:marRight w:val="0"/>
      <w:marTop w:val="0"/>
      <w:marBottom w:val="0"/>
      <w:divBdr>
        <w:top w:val="none" w:sz="0" w:space="0" w:color="auto"/>
        <w:left w:val="none" w:sz="0" w:space="0" w:color="auto"/>
        <w:bottom w:val="none" w:sz="0" w:space="0" w:color="auto"/>
        <w:right w:val="none" w:sz="0" w:space="0" w:color="auto"/>
      </w:divBdr>
    </w:div>
    <w:div w:id="2045250819">
      <w:bodyDiv w:val="1"/>
      <w:marLeft w:val="0"/>
      <w:marRight w:val="0"/>
      <w:marTop w:val="0"/>
      <w:marBottom w:val="0"/>
      <w:divBdr>
        <w:top w:val="none" w:sz="0" w:space="0" w:color="auto"/>
        <w:left w:val="none" w:sz="0" w:space="0" w:color="auto"/>
        <w:bottom w:val="none" w:sz="0" w:space="0" w:color="auto"/>
        <w:right w:val="none" w:sz="0" w:space="0" w:color="auto"/>
      </w:divBdr>
    </w:div>
    <w:div w:id="2045784486">
      <w:bodyDiv w:val="1"/>
      <w:marLeft w:val="0"/>
      <w:marRight w:val="0"/>
      <w:marTop w:val="0"/>
      <w:marBottom w:val="0"/>
      <w:divBdr>
        <w:top w:val="none" w:sz="0" w:space="0" w:color="auto"/>
        <w:left w:val="none" w:sz="0" w:space="0" w:color="auto"/>
        <w:bottom w:val="none" w:sz="0" w:space="0" w:color="auto"/>
        <w:right w:val="none" w:sz="0" w:space="0" w:color="auto"/>
      </w:divBdr>
    </w:div>
    <w:div w:id="2045934868">
      <w:bodyDiv w:val="1"/>
      <w:marLeft w:val="0"/>
      <w:marRight w:val="0"/>
      <w:marTop w:val="0"/>
      <w:marBottom w:val="0"/>
      <w:divBdr>
        <w:top w:val="none" w:sz="0" w:space="0" w:color="auto"/>
        <w:left w:val="none" w:sz="0" w:space="0" w:color="auto"/>
        <w:bottom w:val="none" w:sz="0" w:space="0" w:color="auto"/>
        <w:right w:val="none" w:sz="0" w:space="0" w:color="auto"/>
      </w:divBdr>
    </w:div>
    <w:div w:id="2046371393">
      <w:bodyDiv w:val="1"/>
      <w:marLeft w:val="0"/>
      <w:marRight w:val="0"/>
      <w:marTop w:val="0"/>
      <w:marBottom w:val="0"/>
      <w:divBdr>
        <w:top w:val="none" w:sz="0" w:space="0" w:color="auto"/>
        <w:left w:val="none" w:sz="0" w:space="0" w:color="auto"/>
        <w:bottom w:val="none" w:sz="0" w:space="0" w:color="auto"/>
        <w:right w:val="none" w:sz="0" w:space="0" w:color="auto"/>
      </w:divBdr>
    </w:div>
    <w:div w:id="2046372236">
      <w:bodyDiv w:val="1"/>
      <w:marLeft w:val="0"/>
      <w:marRight w:val="0"/>
      <w:marTop w:val="0"/>
      <w:marBottom w:val="0"/>
      <w:divBdr>
        <w:top w:val="none" w:sz="0" w:space="0" w:color="auto"/>
        <w:left w:val="none" w:sz="0" w:space="0" w:color="auto"/>
        <w:bottom w:val="none" w:sz="0" w:space="0" w:color="auto"/>
        <w:right w:val="none" w:sz="0" w:space="0" w:color="auto"/>
      </w:divBdr>
    </w:div>
    <w:div w:id="2046444432">
      <w:bodyDiv w:val="1"/>
      <w:marLeft w:val="0"/>
      <w:marRight w:val="0"/>
      <w:marTop w:val="0"/>
      <w:marBottom w:val="0"/>
      <w:divBdr>
        <w:top w:val="none" w:sz="0" w:space="0" w:color="auto"/>
        <w:left w:val="none" w:sz="0" w:space="0" w:color="auto"/>
        <w:bottom w:val="none" w:sz="0" w:space="0" w:color="auto"/>
        <w:right w:val="none" w:sz="0" w:space="0" w:color="auto"/>
      </w:divBdr>
    </w:div>
    <w:div w:id="2046518811">
      <w:bodyDiv w:val="1"/>
      <w:marLeft w:val="0"/>
      <w:marRight w:val="0"/>
      <w:marTop w:val="0"/>
      <w:marBottom w:val="0"/>
      <w:divBdr>
        <w:top w:val="none" w:sz="0" w:space="0" w:color="auto"/>
        <w:left w:val="none" w:sz="0" w:space="0" w:color="auto"/>
        <w:bottom w:val="none" w:sz="0" w:space="0" w:color="auto"/>
        <w:right w:val="none" w:sz="0" w:space="0" w:color="auto"/>
      </w:divBdr>
    </w:div>
    <w:div w:id="2046558617">
      <w:bodyDiv w:val="1"/>
      <w:marLeft w:val="0"/>
      <w:marRight w:val="0"/>
      <w:marTop w:val="0"/>
      <w:marBottom w:val="0"/>
      <w:divBdr>
        <w:top w:val="none" w:sz="0" w:space="0" w:color="auto"/>
        <w:left w:val="none" w:sz="0" w:space="0" w:color="auto"/>
        <w:bottom w:val="none" w:sz="0" w:space="0" w:color="auto"/>
        <w:right w:val="none" w:sz="0" w:space="0" w:color="auto"/>
      </w:divBdr>
    </w:div>
    <w:div w:id="2046905282">
      <w:bodyDiv w:val="1"/>
      <w:marLeft w:val="0"/>
      <w:marRight w:val="0"/>
      <w:marTop w:val="0"/>
      <w:marBottom w:val="0"/>
      <w:divBdr>
        <w:top w:val="none" w:sz="0" w:space="0" w:color="auto"/>
        <w:left w:val="none" w:sz="0" w:space="0" w:color="auto"/>
        <w:bottom w:val="none" w:sz="0" w:space="0" w:color="auto"/>
        <w:right w:val="none" w:sz="0" w:space="0" w:color="auto"/>
      </w:divBdr>
    </w:div>
    <w:div w:id="2046978760">
      <w:bodyDiv w:val="1"/>
      <w:marLeft w:val="0"/>
      <w:marRight w:val="0"/>
      <w:marTop w:val="0"/>
      <w:marBottom w:val="0"/>
      <w:divBdr>
        <w:top w:val="none" w:sz="0" w:space="0" w:color="auto"/>
        <w:left w:val="none" w:sz="0" w:space="0" w:color="auto"/>
        <w:bottom w:val="none" w:sz="0" w:space="0" w:color="auto"/>
        <w:right w:val="none" w:sz="0" w:space="0" w:color="auto"/>
      </w:divBdr>
    </w:div>
    <w:div w:id="2047027899">
      <w:bodyDiv w:val="1"/>
      <w:marLeft w:val="0"/>
      <w:marRight w:val="0"/>
      <w:marTop w:val="0"/>
      <w:marBottom w:val="0"/>
      <w:divBdr>
        <w:top w:val="none" w:sz="0" w:space="0" w:color="auto"/>
        <w:left w:val="none" w:sz="0" w:space="0" w:color="auto"/>
        <w:bottom w:val="none" w:sz="0" w:space="0" w:color="auto"/>
        <w:right w:val="none" w:sz="0" w:space="0" w:color="auto"/>
      </w:divBdr>
    </w:div>
    <w:div w:id="2047176818">
      <w:bodyDiv w:val="1"/>
      <w:marLeft w:val="0"/>
      <w:marRight w:val="0"/>
      <w:marTop w:val="0"/>
      <w:marBottom w:val="0"/>
      <w:divBdr>
        <w:top w:val="none" w:sz="0" w:space="0" w:color="auto"/>
        <w:left w:val="none" w:sz="0" w:space="0" w:color="auto"/>
        <w:bottom w:val="none" w:sz="0" w:space="0" w:color="auto"/>
        <w:right w:val="none" w:sz="0" w:space="0" w:color="auto"/>
      </w:divBdr>
    </w:div>
    <w:div w:id="2047483962">
      <w:bodyDiv w:val="1"/>
      <w:marLeft w:val="0"/>
      <w:marRight w:val="0"/>
      <w:marTop w:val="0"/>
      <w:marBottom w:val="0"/>
      <w:divBdr>
        <w:top w:val="none" w:sz="0" w:space="0" w:color="auto"/>
        <w:left w:val="none" w:sz="0" w:space="0" w:color="auto"/>
        <w:bottom w:val="none" w:sz="0" w:space="0" w:color="auto"/>
        <w:right w:val="none" w:sz="0" w:space="0" w:color="auto"/>
      </w:divBdr>
    </w:div>
    <w:div w:id="2047943553">
      <w:bodyDiv w:val="1"/>
      <w:marLeft w:val="0"/>
      <w:marRight w:val="0"/>
      <w:marTop w:val="0"/>
      <w:marBottom w:val="0"/>
      <w:divBdr>
        <w:top w:val="none" w:sz="0" w:space="0" w:color="auto"/>
        <w:left w:val="none" w:sz="0" w:space="0" w:color="auto"/>
        <w:bottom w:val="none" w:sz="0" w:space="0" w:color="auto"/>
        <w:right w:val="none" w:sz="0" w:space="0" w:color="auto"/>
      </w:divBdr>
    </w:div>
    <w:div w:id="2047945802">
      <w:bodyDiv w:val="1"/>
      <w:marLeft w:val="0"/>
      <w:marRight w:val="0"/>
      <w:marTop w:val="0"/>
      <w:marBottom w:val="0"/>
      <w:divBdr>
        <w:top w:val="none" w:sz="0" w:space="0" w:color="auto"/>
        <w:left w:val="none" w:sz="0" w:space="0" w:color="auto"/>
        <w:bottom w:val="none" w:sz="0" w:space="0" w:color="auto"/>
        <w:right w:val="none" w:sz="0" w:space="0" w:color="auto"/>
      </w:divBdr>
    </w:div>
    <w:div w:id="2048286901">
      <w:bodyDiv w:val="1"/>
      <w:marLeft w:val="0"/>
      <w:marRight w:val="0"/>
      <w:marTop w:val="0"/>
      <w:marBottom w:val="0"/>
      <w:divBdr>
        <w:top w:val="none" w:sz="0" w:space="0" w:color="auto"/>
        <w:left w:val="none" w:sz="0" w:space="0" w:color="auto"/>
        <w:bottom w:val="none" w:sz="0" w:space="0" w:color="auto"/>
        <w:right w:val="none" w:sz="0" w:space="0" w:color="auto"/>
      </w:divBdr>
    </w:div>
    <w:div w:id="2048405863">
      <w:bodyDiv w:val="1"/>
      <w:marLeft w:val="0"/>
      <w:marRight w:val="0"/>
      <w:marTop w:val="0"/>
      <w:marBottom w:val="0"/>
      <w:divBdr>
        <w:top w:val="none" w:sz="0" w:space="0" w:color="auto"/>
        <w:left w:val="none" w:sz="0" w:space="0" w:color="auto"/>
        <w:bottom w:val="none" w:sz="0" w:space="0" w:color="auto"/>
        <w:right w:val="none" w:sz="0" w:space="0" w:color="auto"/>
      </w:divBdr>
    </w:div>
    <w:div w:id="2048917798">
      <w:bodyDiv w:val="1"/>
      <w:marLeft w:val="0"/>
      <w:marRight w:val="0"/>
      <w:marTop w:val="0"/>
      <w:marBottom w:val="0"/>
      <w:divBdr>
        <w:top w:val="none" w:sz="0" w:space="0" w:color="auto"/>
        <w:left w:val="none" w:sz="0" w:space="0" w:color="auto"/>
        <w:bottom w:val="none" w:sz="0" w:space="0" w:color="auto"/>
        <w:right w:val="none" w:sz="0" w:space="0" w:color="auto"/>
      </w:divBdr>
    </w:div>
    <w:div w:id="2048987594">
      <w:bodyDiv w:val="1"/>
      <w:marLeft w:val="0"/>
      <w:marRight w:val="0"/>
      <w:marTop w:val="0"/>
      <w:marBottom w:val="0"/>
      <w:divBdr>
        <w:top w:val="none" w:sz="0" w:space="0" w:color="auto"/>
        <w:left w:val="none" w:sz="0" w:space="0" w:color="auto"/>
        <w:bottom w:val="none" w:sz="0" w:space="0" w:color="auto"/>
        <w:right w:val="none" w:sz="0" w:space="0" w:color="auto"/>
      </w:divBdr>
    </w:div>
    <w:div w:id="2049377173">
      <w:bodyDiv w:val="1"/>
      <w:marLeft w:val="0"/>
      <w:marRight w:val="0"/>
      <w:marTop w:val="0"/>
      <w:marBottom w:val="0"/>
      <w:divBdr>
        <w:top w:val="none" w:sz="0" w:space="0" w:color="auto"/>
        <w:left w:val="none" w:sz="0" w:space="0" w:color="auto"/>
        <w:bottom w:val="none" w:sz="0" w:space="0" w:color="auto"/>
        <w:right w:val="none" w:sz="0" w:space="0" w:color="auto"/>
      </w:divBdr>
    </w:div>
    <w:div w:id="2049378440">
      <w:bodyDiv w:val="1"/>
      <w:marLeft w:val="0"/>
      <w:marRight w:val="0"/>
      <w:marTop w:val="0"/>
      <w:marBottom w:val="0"/>
      <w:divBdr>
        <w:top w:val="none" w:sz="0" w:space="0" w:color="auto"/>
        <w:left w:val="none" w:sz="0" w:space="0" w:color="auto"/>
        <w:bottom w:val="none" w:sz="0" w:space="0" w:color="auto"/>
        <w:right w:val="none" w:sz="0" w:space="0" w:color="auto"/>
      </w:divBdr>
    </w:div>
    <w:div w:id="2049604646">
      <w:bodyDiv w:val="1"/>
      <w:marLeft w:val="0"/>
      <w:marRight w:val="0"/>
      <w:marTop w:val="0"/>
      <w:marBottom w:val="0"/>
      <w:divBdr>
        <w:top w:val="none" w:sz="0" w:space="0" w:color="auto"/>
        <w:left w:val="none" w:sz="0" w:space="0" w:color="auto"/>
        <w:bottom w:val="none" w:sz="0" w:space="0" w:color="auto"/>
        <w:right w:val="none" w:sz="0" w:space="0" w:color="auto"/>
      </w:divBdr>
    </w:div>
    <w:div w:id="2049986252">
      <w:bodyDiv w:val="1"/>
      <w:marLeft w:val="0"/>
      <w:marRight w:val="0"/>
      <w:marTop w:val="0"/>
      <w:marBottom w:val="0"/>
      <w:divBdr>
        <w:top w:val="none" w:sz="0" w:space="0" w:color="auto"/>
        <w:left w:val="none" w:sz="0" w:space="0" w:color="auto"/>
        <w:bottom w:val="none" w:sz="0" w:space="0" w:color="auto"/>
        <w:right w:val="none" w:sz="0" w:space="0" w:color="auto"/>
      </w:divBdr>
    </w:div>
    <w:div w:id="2049988335">
      <w:bodyDiv w:val="1"/>
      <w:marLeft w:val="0"/>
      <w:marRight w:val="0"/>
      <w:marTop w:val="0"/>
      <w:marBottom w:val="0"/>
      <w:divBdr>
        <w:top w:val="none" w:sz="0" w:space="0" w:color="auto"/>
        <w:left w:val="none" w:sz="0" w:space="0" w:color="auto"/>
        <w:bottom w:val="none" w:sz="0" w:space="0" w:color="auto"/>
        <w:right w:val="none" w:sz="0" w:space="0" w:color="auto"/>
      </w:divBdr>
    </w:div>
    <w:div w:id="2050061592">
      <w:bodyDiv w:val="1"/>
      <w:marLeft w:val="0"/>
      <w:marRight w:val="0"/>
      <w:marTop w:val="0"/>
      <w:marBottom w:val="0"/>
      <w:divBdr>
        <w:top w:val="none" w:sz="0" w:space="0" w:color="auto"/>
        <w:left w:val="none" w:sz="0" w:space="0" w:color="auto"/>
        <w:bottom w:val="none" w:sz="0" w:space="0" w:color="auto"/>
        <w:right w:val="none" w:sz="0" w:space="0" w:color="auto"/>
      </w:divBdr>
    </w:div>
    <w:div w:id="2050253893">
      <w:bodyDiv w:val="1"/>
      <w:marLeft w:val="0"/>
      <w:marRight w:val="0"/>
      <w:marTop w:val="0"/>
      <w:marBottom w:val="0"/>
      <w:divBdr>
        <w:top w:val="none" w:sz="0" w:space="0" w:color="auto"/>
        <w:left w:val="none" w:sz="0" w:space="0" w:color="auto"/>
        <w:bottom w:val="none" w:sz="0" w:space="0" w:color="auto"/>
        <w:right w:val="none" w:sz="0" w:space="0" w:color="auto"/>
      </w:divBdr>
    </w:div>
    <w:div w:id="2050451128">
      <w:bodyDiv w:val="1"/>
      <w:marLeft w:val="0"/>
      <w:marRight w:val="0"/>
      <w:marTop w:val="0"/>
      <w:marBottom w:val="0"/>
      <w:divBdr>
        <w:top w:val="none" w:sz="0" w:space="0" w:color="auto"/>
        <w:left w:val="none" w:sz="0" w:space="0" w:color="auto"/>
        <w:bottom w:val="none" w:sz="0" w:space="0" w:color="auto"/>
        <w:right w:val="none" w:sz="0" w:space="0" w:color="auto"/>
      </w:divBdr>
    </w:div>
    <w:div w:id="2050640852">
      <w:bodyDiv w:val="1"/>
      <w:marLeft w:val="0"/>
      <w:marRight w:val="0"/>
      <w:marTop w:val="0"/>
      <w:marBottom w:val="0"/>
      <w:divBdr>
        <w:top w:val="none" w:sz="0" w:space="0" w:color="auto"/>
        <w:left w:val="none" w:sz="0" w:space="0" w:color="auto"/>
        <w:bottom w:val="none" w:sz="0" w:space="0" w:color="auto"/>
        <w:right w:val="none" w:sz="0" w:space="0" w:color="auto"/>
      </w:divBdr>
    </w:div>
    <w:div w:id="2050648286">
      <w:bodyDiv w:val="1"/>
      <w:marLeft w:val="0"/>
      <w:marRight w:val="0"/>
      <w:marTop w:val="0"/>
      <w:marBottom w:val="0"/>
      <w:divBdr>
        <w:top w:val="none" w:sz="0" w:space="0" w:color="auto"/>
        <w:left w:val="none" w:sz="0" w:space="0" w:color="auto"/>
        <w:bottom w:val="none" w:sz="0" w:space="0" w:color="auto"/>
        <w:right w:val="none" w:sz="0" w:space="0" w:color="auto"/>
      </w:divBdr>
    </w:div>
    <w:div w:id="2050714787">
      <w:bodyDiv w:val="1"/>
      <w:marLeft w:val="0"/>
      <w:marRight w:val="0"/>
      <w:marTop w:val="0"/>
      <w:marBottom w:val="0"/>
      <w:divBdr>
        <w:top w:val="none" w:sz="0" w:space="0" w:color="auto"/>
        <w:left w:val="none" w:sz="0" w:space="0" w:color="auto"/>
        <w:bottom w:val="none" w:sz="0" w:space="0" w:color="auto"/>
        <w:right w:val="none" w:sz="0" w:space="0" w:color="auto"/>
      </w:divBdr>
    </w:div>
    <w:div w:id="2050760459">
      <w:bodyDiv w:val="1"/>
      <w:marLeft w:val="0"/>
      <w:marRight w:val="0"/>
      <w:marTop w:val="0"/>
      <w:marBottom w:val="0"/>
      <w:divBdr>
        <w:top w:val="none" w:sz="0" w:space="0" w:color="auto"/>
        <w:left w:val="none" w:sz="0" w:space="0" w:color="auto"/>
        <w:bottom w:val="none" w:sz="0" w:space="0" w:color="auto"/>
        <w:right w:val="none" w:sz="0" w:space="0" w:color="auto"/>
      </w:divBdr>
    </w:div>
    <w:div w:id="2051026263">
      <w:bodyDiv w:val="1"/>
      <w:marLeft w:val="0"/>
      <w:marRight w:val="0"/>
      <w:marTop w:val="0"/>
      <w:marBottom w:val="0"/>
      <w:divBdr>
        <w:top w:val="none" w:sz="0" w:space="0" w:color="auto"/>
        <w:left w:val="none" w:sz="0" w:space="0" w:color="auto"/>
        <w:bottom w:val="none" w:sz="0" w:space="0" w:color="auto"/>
        <w:right w:val="none" w:sz="0" w:space="0" w:color="auto"/>
      </w:divBdr>
    </w:div>
    <w:div w:id="2051151989">
      <w:bodyDiv w:val="1"/>
      <w:marLeft w:val="0"/>
      <w:marRight w:val="0"/>
      <w:marTop w:val="0"/>
      <w:marBottom w:val="0"/>
      <w:divBdr>
        <w:top w:val="none" w:sz="0" w:space="0" w:color="auto"/>
        <w:left w:val="none" w:sz="0" w:space="0" w:color="auto"/>
        <w:bottom w:val="none" w:sz="0" w:space="0" w:color="auto"/>
        <w:right w:val="none" w:sz="0" w:space="0" w:color="auto"/>
      </w:divBdr>
    </w:div>
    <w:div w:id="2051489699">
      <w:bodyDiv w:val="1"/>
      <w:marLeft w:val="0"/>
      <w:marRight w:val="0"/>
      <w:marTop w:val="0"/>
      <w:marBottom w:val="0"/>
      <w:divBdr>
        <w:top w:val="none" w:sz="0" w:space="0" w:color="auto"/>
        <w:left w:val="none" w:sz="0" w:space="0" w:color="auto"/>
        <w:bottom w:val="none" w:sz="0" w:space="0" w:color="auto"/>
        <w:right w:val="none" w:sz="0" w:space="0" w:color="auto"/>
      </w:divBdr>
    </w:div>
    <w:div w:id="2051758070">
      <w:bodyDiv w:val="1"/>
      <w:marLeft w:val="0"/>
      <w:marRight w:val="0"/>
      <w:marTop w:val="0"/>
      <w:marBottom w:val="0"/>
      <w:divBdr>
        <w:top w:val="none" w:sz="0" w:space="0" w:color="auto"/>
        <w:left w:val="none" w:sz="0" w:space="0" w:color="auto"/>
        <w:bottom w:val="none" w:sz="0" w:space="0" w:color="auto"/>
        <w:right w:val="none" w:sz="0" w:space="0" w:color="auto"/>
      </w:divBdr>
    </w:div>
    <w:div w:id="2051802921">
      <w:bodyDiv w:val="1"/>
      <w:marLeft w:val="0"/>
      <w:marRight w:val="0"/>
      <w:marTop w:val="0"/>
      <w:marBottom w:val="0"/>
      <w:divBdr>
        <w:top w:val="none" w:sz="0" w:space="0" w:color="auto"/>
        <w:left w:val="none" w:sz="0" w:space="0" w:color="auto"/>
        <w:bottom w:val="none" w:sz="0" w:space="0" w:color="auto"/>
        <w:right w:val="none" w:sz="0" w:space="0" w:color="auto"/>
      </w:divBdr>
    </w:div>
    <w:div w:id="2052611183">
      <w:bodyDiv w:val="1"/>
      <w:marLeft w:val="0"/>
      <w:marRight w:val="0"/>
      <w:marTop w:val="0"/>
      <w:marBottom w:val="0"/>
      <w:divBdr>
        <w:top w:val="none" w:sz="0" w:space="0" w:color="auto"/>
        <w:left w:val="none" w:sz="0" w:space="0" w:color="auto"/>
        <w:bottom w:val="none" w:sz="0" w:space="0" w:color="auto"/>
        <w:right w:val="none" w:sz="0" w:space="0" w:color="auto"/>
      </w:divBdr>
    </w:div>
    <w:div w:id="2052613421">
      <w:bodyDiv w:val="1"/>
      <w:marLeft w:val="0"/>
      <w:marRight w:val="0"/>
      <w:marTop w:val="0"/>
      <w:marBottom w:val="0"/>
      <w:divBdr>
        <w:top w:val="none" w:sz="0" w:space="0" w:color="auto"/>
        <w:left w:val="none" w:sz="0" w:space="0" w:color="auto"/>
        <w:bottom w:val="none" w:sz="0" w:space="0" w:color="auto"/>
        <w:right w:val="none" w:sz="0" w:space="0" w:color="auto"/>
      </w:divBdr>
    </w:div>
    <w:div w:id="2052725169">
      <w:bodyDiv w:val="1"/>
      <w:marLeft w:val="0"/>
      <w:marRight w:val="0"/>
      <w:marTop w:val="0"/>
      <w:marBottom w:val="0"/>
      <w:divBdr>
        <w:top w:val="none" w:sz="0" w:space="0" w:color="auto"/>
        <w:left w:val="none" w:sz="0" w:space="0" w:color="auto"/>
        <w:bottom w:val="none" w:sz="0" w:space="0" w:color="auto"/>
        <w:right w:val="none" w:sz="0" w:space="0" w:color="auto"/>
      </w:divBdr>
    </w:div>
    <w:div w:id="2052800590">
      <w:bodyDiv w:val="1"/>
      <w:marLeft w:val="0"/>
      <w:marRight w:val="0"/>
      <w:marTop w:val="0"/>
      <w:marBottom w:val="0"/>
      <w:divBdr>
        <w:top w:val="none" w:sz="0" w:space="0" w:color="auto"/>
        <w:left w:val="none" w:sz="0" w:space="0" w:color="auto"/>
        <w:bottom w:val="none" w:sz="0" w:space="0" w:color="auto"/>
        <w:right w:val="none" w:sz="0" w:space="0" w:color="auto"/>
      </w:divBdr>
    </w:div>
    <w:div w:id="2053074792">
      <w:bodyDiv w:val="1"/>
      <w:marLeft w:val="0"/>
      <w:marRight w:val="0"/>
      <w:marTop w:val="0"/>
      <w:marBottom w:val="0"/>
      <w:divBdr>
        <w:top w:val="none" w:sz="0" w:space="0" w:color="auto"/>
        <w:left w:val="none" w:sz="0" w:space="0" w:color="auto"/>
        <w:bottom w:val="none" w:sz="0" w:space="0" w:color="auto"/>
        <w:right w:val="none" w:sz="0" w:space="0" w:color="auto"/>
      </w:divBdr>
    </w:div>
    <w:div w:id="2053381313">
      <w:bodyDiv w:val="1"/>
      <w:marLeft w:val="0"/>
      <w:marRight w:val="0"/>
      <w:marTop w:val="0"/>
      <w:marBottom w:val="0"/>
      <w:divBdr>
        <w:top w:val="none" w:sz="0" w:space="0" w:color="auto"/>
        <w:left w:val="none" w:sz="0" w:space="0" w:color="auto"/>
        <w:bottom w:val="none" w:sz="0" w:space="0" w:color="auto"/>
        <w:right w:val="none" w:sz="0" w:space="0" w:color="auto"/>
      </w:divBdr>
    </w:div>
    <w:div w:id="2053383115">
      <w:bodyDiv w:val="1"/>
      <w:marLeft w:val="0"/>
      <w:marRight w:val="0"/>
      <w:marTop w:val="0"/>
      <w:marBottom w:val="0"/>
      <w:divBdr>
        <w:top w:val="none" w:sz="0" w:space="0" w:color="auto"/>
        <w:left w:val="none" w:sz="0" w:space="0" w:color="auto"/>
        <w:bottom w:val="none" w:sz="0" w:space="0" w:color="auto"/>
        <w:right w:val="none" w:sz="0" w:space="0" w:color="auto"/>
      </w:divBdr>
    </w:div>
    <w:div w:id="2053917046">
      <w:bodyDiv w:val="1"/>
      <w:marLeft w:val="0"/>
      <w:marRight w:val="0"/>
      <w:marTop w:val="0"/>
      <w:marBottom w:val="0"/>
      <w:divBdr>
        <w:top w:val="none" w:sz="0" w:space="0" w:color="auto"/>
        <w:left w:val="none" w:sz="0" w:space="0" w:color="auto"/>
        <w:bottom w:val="none" w:sz="0" w:space="0" w:color="auto"/>
        <w:right w:val="none" w:sz="0" w:space="0" w:color="auto"/>
      </w:divBdr>
    </w:div>
    <w:div w:id="2054694979">
      <w:bodyDiv w:val="1"/>
      <w:marLeft w:val="0"/>
      <w:marRight w:val="0"/>
      <w:marTop w:val="0"/>
      <w:marBottom w:val="0"/>
      <w:divBdr>
        <w:top w:val="none" w:sz="0" w:space="0" w:color="auto"/>
        <w:left w:val="none" w:sz="0" w:space="0" w:color="auto"/>
        <w:bottom w:val="none" w:sz="0" w:space="0" w:color="auto"/>
        <w:right w:val="none" w:sz="0" w:space="0" w:color="auto"/>
      </w:divBdr>
    </w:div>
    <w:div w:id="2054886426">
      <w:bodyDiv w:val="1"/>
      <w:marLeft w:val="0"/>
      <w:marRight w:val="0"/>
      <w:marTop w:val="0"/>
      <w:marBottom w:val="0"/>
      <w:divBdr>
        <w:top w:val="none" w:sz="0" w:space="0" w:color="auto"/>
        <w:left w:val="none" w:sz="0" w:space="0" w:color="auto"/>
        <w:bottom w:val="none" w:sz="0" w:space="0" w:color="auto"/>
        <w:right w:val="none" w:sz="0" w:space="0" w:color="auto"/>
      </w:divBdr>
    </w:div>
    <w:div w:id="2054886695">
      <w:bodyDiv w:val="1"/>
      <w:marLeft w:val="0"/>
      <w:marRight w:val="0"/>
      <w:marTop w:val="0"/>
      <w:marBottom w:val="0"/>
      <w:divBdr>
        <w:top w:val="none" w:sz="0" w:space="0" w:color="auto"/>
        <w:left w:val="none" w:sz="0" w:space="0" w:color="auto"/>
        <w:bottom w:val="none" w:sz="0" w:space="0" w:color="auto"/>
        <w:right w:val="none" w:sz="0" w:space="0" w:color="auto"/>
      </w:divBdr>
    </w:div>
    <w:div w:id="2054890716">
      <w:bodyDiv w:val="1"/>
      <w:marLeft w:val="0"/>
      <w:marRight w:val="0"/>
      <w:marTop w:val="0"/>
      <w:marBottom w:val="0"/>
      <w:divBdr>
        <w:top w:val="none" w:sz="0" w:space="0" w:color="auto"/>
        <w:left w:val="none" w:sz="0" w:space="0" w:color="auto"/>
        <w:bottom w:val="none" w:sz="0" w:space="0" w:color="auto"/>
        <w:right w:val="none" w:sz="0" w:space="0" w:color="auto"/>
      </w:divBdr>
    </w:div>
    <w:div w:id="2054960451">
      <w:bodyDiv w:val="1"/>
      <w:marLeft w:val="0"/>
      <w:marRight w:val="0"/>
      <w:marTop w:val="0"/>
      <w:marBottom w:val="0"/>
      <w:divBdr>
        <w:top w:val="none" w:sz="0" w:space="0" w:color="auto"/>
        <w:left w:val="none" w:sz="0" w:space="0" w:color="auto"/>
        <w:bottom w:val="none" w:sz="0" w:space="0" w:color="auto"/>
        <w:right w:val="none" w:sz="0" w:space="0" w:color="auto"/>
      </w:divBdr>
    </w:div>
    <w:div w:id="2055232565">
      <w:bodyDiv w:val="1"/>
      <w:marLeft w:val="0"/>
      <w:marRight w:val="0"/>
      <w:marTop w:val="0"/>
      <w:marBottom w:val="0"/>
      <w:divBdr>
        <w:top w:val="none" w:sz="0" w:space="0" w:color="auto"/>
        <w:left w:val="none" w:sz="0" w:space="0" w:color="auto"/>
        <w:bottom w:val="none" w:sz="0" w:space="0" w:color="auto"/>
        <w:right w:val="none" w:sz="0" w:space="0" w:color="auto"/>
      </w:divBdr>
    </w:div>
    <w:div w:id="2055233467">
      <w:bodyDiv w:val="1"/>
      <w:marLeft w:val="0"/>
      <w:marRight w:val="0"/>
      <w:marTop w:val="0"/>
      <w:marBottom w:val="0"/>
      <w:divBdr>
        <w:top w:val="none" w:sz="0" w:space="0" w:color="auto"/>
        <w:left w:val="none" w:sz="0" w:space="0" w:color="auto"/>
        <w:bottom w:val="none" w:sz="0" w:space="0" w:color="auto"/>
        <w:right w:val="none" w:sz="0" w:space="0" w:color="auto"/>
      </w:divBdr>
    </w:div>
    <w:div w:id="2055344800">
      <w:bodyDiv w:val="1"/>
      <w:marLeft w:val="0"/>
      <w:marRight w:val="0"/>
      <w:marTop w:val="0"/>
      <w:marBottom w:val="0"/>
      <w:divBdr>
        <w:top w:val="none" w:sz="0" w:space="0" w:color="auto"/>
        <w:left w:val="none" w:sz="0" w:space="0" w:color="auto"/>
        <w:bottom w:val="none" w:sz="0" w:space="0" w:color="auto"/>
        <w:right w:val="none" w:sz="0" w:space="0" w:color="auto"/>
      </w:divBdr>
    </w:div>
    <w:div w:id="2055421381">
      <w:bodyDiv w:val="1"/>
      <w:marLeft w:val="0"/>
      <w:marRight w:val="0"/>
      <w:marTop w:val="0"/>
      <w:marBottom w:val="0"/>
      <w:divBdr>
        <w:top w:val="none" w:sz="0" w:space="0" w:color="auto"/>
        <w:left w:val="none" w:sz="0" w:space="0" w:color="auto"/>
        <w:bottom w:val="none" w:sz="0" w:space="0" w:color="auto"/>
        <w:right w:val="none" w:sz="0" w:space="0" w:color="auto"/>
      </w:divBdr>
    </w:div>
    <w:div w:id="2055807804">
      <w:bodyDiv w:val="1"/>
      <w:marLeft w:val="0"/>
      <w:marRight w:val="0"/>
      <w:marTop w:val="0"/>
      <w:marBottom w:val="0"/>
      <w:divBdr>
        <w:top w:val="none" w:sz="0" w:space="0" w:color="auto"/>
        <w:left w:val="none" w:sz="0" w:space="0" w:color="auto"/>
        <w:bottom w:val="none" w:sz="0" w:space="0" w:color="auto"/>
        <w:right w:val="none" w:sz="0" w:space="0" w:color="auto"/>
      </w:divBdr>
    </w:div>
    <w:div w:id="2055812188">
      <w:bodyDiv w:val="1"/>
      <w:marLeft w:val="0"/>
      <w:marRight w:val="0"/>
      <w:marTop w:val="0"/>
      <w:marBottom w:val="0"/>
      <w:divBdr>
        <w:top w:val="none" w:sz="0" w:space="0" w:color="auto"/>
        <w:left w:val="none" w:sz="0" w:space="0" w:color="auto"/>
        <w:bottom w:val="none" w:sz="0" w:space="0" w:color="auto"/>
        <w:right w:val="none" w:sz="0" w:space="0" w:color="auto"/>
      </w:divBdr>
    </w:div>
    <w:div w:id="2055998933">
      <w:bodyDiv w:val="1"/>
      <w:marLeft w:val="0"/>
      <w:marRight w:val="0"/>
      <w:marTop w:val="0"/>
      <w:marBottom w:val="0"/>
      <w:divBdr>
        <w:top w:val="none" w:sz="0" w:space="0" w:color="auto"/>
        <w:left w:val="none" w:sz="0" w:space="0" w:color="auto"/>
        <w:bottom w:val="none" w:sz="0" w:space="0" w:color="auto"/>
        <w:right w:val="none" w:sz="0" w:space="0" w:color="auto"/>
      </w:divBdr>
    </w:div>
    <w:div w:id="2056420830">
      <w:bodyDiv w:val="1"/>
      <w:marLeft w:val="0"/>
      <w:marRight w:val="0"/>
      <w:marTop w:val="0"/>
      <w:marBottom w:val="0"/>
      <w:divBdr>
        <w:top w:val="none" w:sz="0" w:space="0" w:color="auto"/>
        <w:left w:val="none" w:sz="0" w:space="0" w:color="auto"/>
        <w:bottom w:val="none" w:sz="0" w:space="0" w:color="auto"/>
        <w:right w:val="none" w:sz="0" w:space="0" w:color="auto"/>
      </w:divBdr>
    </w:div>
    <w:div w:id="2056464719">
      <w:bodyDiv w:val="1"/>
      <w:marLeft w:val="0"/>
      <w:marRight w:val="0"/>
      <w:marTop w:val="0"/>
      <w:marBottom w:val="0"/>
      <w:divBdr>
        <w:top w:val="none" w:sz="0" w:space="0" w:color="auto"/>
        <w:left w:val="none" w:sz="0" w:space="0" w:color="auto"/>
        <w:bottom w:val="none" w:sz="0" w:space="0" w:color="auto"/>
        <w:right w:val="none" w:sz="0" w:space="0" w:color="auto"/>
      </w:divBdr>
    </w:div>
    <w:div w:id="2056659066">
      <w:bodyDiv w:val="1"/>
      <w:marLeft w:val="0"/>
      <w:marRight w:val="0"/>
      <w:marTop w:val="0"/>
      <w:marBottom w:val="0"/>
      <w:divBdr>
        <w:top w:val="none" w:sz="0" w:space="0" w:color="auto"/>
        <w:left w:val="none" w:sz="0" w:space="0" w:color="auto"/>
        <w:bottom w:val="none" w:sz="0" w:space="0" w:color="auto"/>
        <w:right w:val="none" w:sz="0" w:space="0" w:color="auto"/>
      </w:divBdr>
    </w:div>
    <w:div w:id="2057073752">
      <w:bodyDiv w:val="1"/>
      <w:marLeft w:val="0"/>
      <w:marRight w:val="0"/>
      <w:marTop w:val="0"/>
      <w:marBottom w:val="0"/>
      <w:divBdr>
        <w:top w:val="none" w:sz="0" w:space="0" w:color="auto"/>
        <w:left w:val="none" w:sz="0" w:space="0" w:color="auto"/>
        <w:bottom w:val="none" w:sz="0" w:space="0" w:color="auto"/>
        <w:right w:val="none" w:sz="0" w:space="0" w:color="auto"/>
      </w:divBdr>
    </w:div>
    <w:div w:id="2057116736">
      <w:bodyDiv w:val="1"/>
      <w:marLeft w:val="0"/>
      <w:marRight w:val="0"/>
      <w:marTop w:val="0"/>
      <w:marBottom w:val="0"/>
      <w:divBdr>
        <w:top w:val="none" w:sz="0" w:space="0" w:color="auto"/>
        <w:left w:val="none" w:sz="0" w:space="0" w:color="auto"/>
        <w:bottom w:val="none" w:sz="0" w:space="0" w:color="auto"/>
        <w:right w:val="none" w:sz="0" w:space="0" w:color="auto"/>
      </w:divBdr>
    </w:div>
    <w:div w:id="2057122575">
      <w:bodyDiv w:val="1"/>
      <w:marLeft w:val="0"/>
      <w:marRight w:val="0"/>
      <w:marTop w:val="0"/>
      <w:marBottom w:val="0"/>
      <w:divBdr>
        <w:top w:val="none" w:sz="0" w:space="0" w:color="auto"/>
        <w:left w:val="none" w:sz="0" w:space="0" w:color="auto"/>
        <w:bottom w:val="none" w:sz="0" w:space="0" w:color="auto"/>
        <w:right w:val="none" w:sz="0" w:space="0" w:color="auto"/>
      </w:divBdr>
    </w:div>
    <w:div w:id="2057503888">
      <w:bodyDiv w:val="1"/>
      <w:marLeft w:val="0"/>
      <w:marRight w:val="0"/>
      <w:marTop w:val="0"/>
      <w:marBottom w:val="0"/>
      <w:divBdr>
        <w:top w:val="none" w:sz="0" w:space="0" w:color="auto"/>
        <w:left w:val="none" w:sz="0" w:space="0" w:color="auto"/>
        <w:bottom w:val="none" w:sz="0" w:space="0" w:color="auto"/>
        <w:right w:val="none" w:sz="0" w:space="0" w:color="auto"/>
      </w:divBdr>
    </w:div>
    <w:div w:id="2057971786">
      <w:bodyDiv w:val="1"/>
      <w:marLeft w:val="0"/>
      <w:marRight w:val="0"/>
      <w:marTop w:val="0"/>
      <w:marBottom w:val="0"/>
      <w:divBdr>
        <w:top w:val="none" w:sz="0" w:space="0" w:color="auto"/>
        <w:left w:val="none" w:sz="0" w:space="0" w:color="auto"/>
        <w:bottom w:val="none" w:sz="0" w:space="0" w:color="auto"/>
        <w:right w:val="none" w:sz="0" w:space="0" w:color="auto"/>
      </w:divBdr>
    </w:div>
    <w:div w:id="2058045743">
      <w:bodyDiv w:val="1"/>
      <w:marLeft w:val="0"/>
      <w:marRight w:val="0"/>
      <w:marTop w:val="0"/>
      <w:marBottom w:val="0"/>
      <w:divBdr>
        <w:top w:val="none" w:sz="0" w:space="0" w:color="auto"/>
        <w:left w:val="none" w:sz="0" w:space="0" w:color="auto"/>
        <w:bottom w:val="none" w:sz="0" w:space="0" w:color="auto"/>
        <w:right w:val="none" w:sz="0" w:space="0" w:color="auto"/>
      </w:divBdr>
    </w:div>
    <w:div w:id="2058119025">
      <w:bodyDiv w:val="1"/>
      <w:marLeft w:val="0"/>
      <w:marRight w:val="0"/>
      <w:marTop w:val="0"/>
      <w:marBottom w:val="0"/>
      <w:divBdr>
        <w:top w:val="none" w:sz="0" w:space="0" w:color="auto"/>
        <w:left w:val="none" w:sz="0" w:space="0" w:color="auto"/>
        <w:bottom w:val="none" w:sz="0" w:space="0" w:color="auto"/>
        <w:right w:val="none" w:sz="0" w:space="0" w:color="auto"/>
      </w:divBdr>
    </w:div>
    <w:div w:id="2058159056">
      <w:bodyDiv w:val="1"/>
      <w:marLeft w:val="0"/>
      <w:marRight w:val="0"/>
      <w:marTop w:val="0"/>
      <w:marBottom w:val="0"/>
      <w:divBdr>
        <w:top w:val="none" w:sz="0" w:space="0" w:color="auto"/>
        <w:left w:val="none" w:sz="0" w:space="0" w:color="auto"/>
        <w:bottom w:val="none" w:sz="0" w:space="0" w:color="auto"/>
        <w:right w:val="none" w:sz="0" w:space="0" w:color="auto"/>
      </w:divBdr>
    </w:div>
    <w:div w:id="2058162991">
      <w:bodyDiv w:val="1"/>
      <w:marLeft w:val="0"/>
      <w:marRight w:val="0"/>
      <w:marTop w:val="0"/>
      <w:marBottom w:val="0"/>
      <w:divBdr>
        <w:top w:val="none" w:sz="0" w:space="0" w:color="auto"/>
        <w:left w:val="none" w:sz="0" w:space="0" w:color="auto"/>
        <w:bottom w:val="none" w:sz="0" w:space="0" w:color="auto"/>
        <w:right w:val="none" w:sz="0" w:space="0" w:color="auto"/>
      </w:divBdr>
    </w:div>
    <w:div w:id="2058385568">
      <w:bodyDiv w:val="1"/>
      <w:marLeft w:val="0"/>
      <w:marRight w:val="0"/>
      <w:marTop w:val="0"/>
      <w:marBottom w:val="0"/>
      <w:divBdr>
        <w:top w:val="none" w:sz="0" w:space="0" w:color="auto"/>
        <w:left w:val="none" w:sz="0" w:space="0" w:color="auto"/>
        <w:bottom w:val="none" w:sz="0" w:space="0" w:color="auto"/>
        <w:right w:val="none" w:sz="0" w:space="0" w:color="auto"/>
      </w:divBdr>
    </w:div>
    <w:div w:id="2058508734">
      <w:bodyDiv w:val="1"/>
      <w:marLeft w:val="0"/>
      <w:marRight w:val="0"/>
      <w:marTop w:val="0"/>
      <w:marBottom w:val="0"/>
      <w:divBdr>
        <w:top w:val="none" w:sz="0" w:space="0" w:color="auto"/>
        <w:left w:val="none" w:sz="0" w:space="0" w:color="auto"/>
        <w:bottom w:val="none" w:sz="0" w:space="0" w:color="auto"/>
        <w:right w:val="none" w:sz="0" w:space="0" w:color="auto"/>
      </w:divBdr>
    </w:div>
    <w:div w:id="2058776601">
      <w:bodyDiv w:val="1"/>
      <w:marLeft w:val="0"/>
      <w:marRight w:val="0"/>
      <w:marTop w:val="0"/>
      <w:marBottom w:val="0"/>
      <w:divBdr>
        <w:top w:val="none" w:sz="0" w:space="0" w:color="auto"/>
        <w:left w:val="none" w:sz="0" w:space="0" w:color="auto"/>
        <w:bottom w:val="none" w:sz="0" w:space="0" w:color="auto"/>
        <w:right w:val="none" w:sz="0" w:space="0" w:color="auto"/>
      </w:divBdr>
    </w:div>
    <w:div w:id="2058778896">
      <w:bodyDiv w:val="1"/>
      <w:marLeft w:val="0"/>
      <w:marRight w:val="0"/>
      <w:marTop w:val="0"/>
      <w:marBottom w:val="0"/>
      <w:divBdr>
        <w:top w:val="none" w:sz="0" w:space="0" w:color="auto"/>
        <w:left w:val="none" w:sz="0" w:space="0" w:color="auto"/>
        <w:bottom w:val="none" w:sz="0" w:space="0" w:color="auto"/>
        <w:right w:val="none" w:sz="0" w:space="0" w:color="auto"/>
      </w:divBdr>
    </w:div>
    <w:div w:id="2058779789">
      <w:bodyDiv w:val="1"/>
      <w:marLeft w:val="0"/>
      <w:marRight w:val="0"/>
      <w:marTop w:val="0"/>
      <w:marBottom w:val="0"/>
      <w:divBdr>
        <w:top w:val="none" w:sz="0" w:space="0" w:color="auto"/>
        <w:left w:val="none" w:sz="0" w:space="0" w:color="auto"/>
        <w:bottom w:val="none" w:sz="0" w:space="0" w:color="auto"/>
        <w:right w:val="none" w:sz="0" w:space="0" w:color="auto"/>
      </w:divBdr>
    </w:div>
    <w:div w:id="2059089060">
      <w:bodyDiv w:val="1"/>
      <w:marLeft w:val="0"/>
      <w:marRight w:val="0"/>
      <w:marTop w:val="0"/>
      <w:marBottom w:val="0"/>
      <w:divBdr>
        <w:top w:val="none" w:sz="0" w:space="0" w:color="auto"/>
        <w:left w:val="none" w:sz="0" w:space="0" w:color="auto"/>
        <w:bottom w:val="none" w:sz="0" w:space="0" w:color="auto"/>
        <w:right w:val="none" w:sz="0" w:space="0" w:color="auto"/>
      </w:divBdr>
    </w:div>
    <w:div w:id="2059620141">
      <w:bodyDiv w:val="1"/>
      <w:marLeft w:val="0"/>
      <w:marRight w:val="0"/>
      <w:marTop w:val="0"/>
      <w:marBottom w:val="0"/>
      <w:divBdr>
        <w:top w:val="none" w:sz="0" w:space="0" w:color="auto"/>
        <w:left w:val="none" w:sz="0" w:space="0" w:color="auto"/>
        <w:bottom w:val="none" w:sz="0" w:space="0" w:color="auto"/>
        <w:right w:val="none" w:sz="0" w:space="0" w:color="auto"/>
      </w:divBdr>
    </w:div>
    <w:div w:id="2059622773">
      <w:bodyDiv w:val="1"/>
      <w:marLeft w:val="0"/>
      <w:marRight w:val="0"/>
      <w:marTop w:val="0"/>
      <w:marBottom w:val="0"/>
      <w:divBdr>
        <w:top w:val="none" w:sz="0" w:space="0" w:color="auto"/>
        <w:left w:val="none" w:sz="0" w:space="0" w:color="auto"/>
        <w:bottom w:val="none" w:sz="0" w:space="0" w:color="auto"/>
        <w:right w:val="none" w:sz="0" w:space="0" w:color="auto"/>
      </w:divBdr>
    </w:div>
    <w:div w:id="2060130385">
      <w:bodyDiv w:val="1"/>
      <w:marLeft w:val="0"/>
      <w:marRight w:val="0"/>
      <w:marTop w:val="0"/>
      <w:marBottom w:val="0"/>
      <w:divBdr>
        <w:top w:val="none" w:sz="0" w:space="0" w:color="auto"/>
        <w:left w:val="none" w:sz="0" w:space="0" w:color="auto"/>
        <w:bottom w:val="none" w:sz="0" w:space="0" w:color="auto"/>
        <w:right w:val="none" w:sz="0" w:space="0" w:color="auto"/>
      </w:divBdr>
    </w:div>
    <w:div w:id="2060782185">
      <w:bodyDiv w:val="1"/>
      <w:marLeft w:val="0"/>
      <w:marRight w:val="0"/>
      <w:marTop w:val="0"/>
      <w:marBottom w:val="0"/>
      <w:divBdr>
        <w:top w:val="none" w:sz="0" w:space="0" w:color="auto"/>
        <w:left w:val="none" w:sz="0" w:space="0" w:color="auto"/>
        <w:bottom w:val="none" w:sz="0" w:space="0" w:color="auto"/>
        <w:right w:val="none" w:sz="0" w:space="0" w:color="auto"/>
      </w:divBdr>
    </w:div>
    <w:div w:id="2060930161">
      <w:bodyDiv w:val="1"/>
      <w:marLeft w:val="0"/>
      <w:marRight w:val="0"/>
      <w:marTop w:val="0"/>
      <w:marBottom w:val="0"/>
      <w:divBdr>
        <w:top w:val="none" w:sz="0" w:space="0" w:color="auto"/>
        <w:left w:val="none" w:sz="0" w:space="0" w:color="auto"/>
        <w:bottom w:val="none" w:sz="0" w:space="0" w:color="auto"/>
        <w:right w:val="none" w:sz="0" w:space="0" w:color="auto"/>
      </w:divBdr>
    </w:div>
    <w:div w:id="2060936204">
      <w:bodyDiv w:val="1"/>
      <w:marLeft w:val="0"/>
      <w:marRight w:val="0"/>
      <w:marTop w:val="0"/>
      <w:marBottom w:val="0"/>
      <w:divBdr>
        <w:top w:val="none" w:sz="0" w:space="0" w:color="auto"/>
        <w:left w:val="none" w:sz="0" w:space="0" w:color="auto"/>
        <w:bottom w:val="none" w:sz="0" w:space="0" w:color="auto"/>
        <w:right w:val="none" w:sz="0" w:space="0" w:color="auto"/>
      </w:divBdr>
    </w:div>
    <w:div w:id="2061977568">
      <w:bodyDiv w:val="1"/>
      <w:marLeft w:val="0"/>
      <w:marRight w:val="0"/>
      <w:marTop w:val="0"/>
      <w:marBottom w:val="0"/>
      <w:divBdr>
        <w:top w:val="none" w:sz="0" w:space="0" w:color="auto"/>
        <w:left w:val="none" w:sz="0" w:space="0" w:color="auto"/>
        <w:bottom w:val="none" w:sz="0" w:space="0" w:color="auto"/>
        <w:right w:val="none" w:sz="0" w:space="0" w:color="auto"/>
      </w:divBdr>
    </w:div>
    <w:div w:id="2062173941">
      <w:bodyDiv w:val="1"/>
      <w:marLeft w:val="0"/>
      <w:marRight w:val="0"/>
      <w:marTop w:val="0"/>
      <w:marBottom w:val="0"/>
      <w:divBdr>
        <w:top w:val="none" w:sz="0" w:space="0" w:color="auto"/>
        <w:left w:val="none" w:sz="0" w:space="0" w:color="auto"/>
        <w:bottom w:val="none" w:sz="0" w:space="0" w:color="auto"/>
        <w:right w:val="none" w:sz="0" w:space="0" w:color="auto"/>
      </w:divBdr>
    </w:div>
    <w:div w:id="2062560323">
      <w:bodyDiv w:val="1"/>
      <w:marLeft w:val="0"/>
      <w:marRight w:val="0"/>
      <w:marTop w:val="0"/>
      <w:marBottom w:val="0"/>
      <w:divBdr>
        <w:top w:val="none" w:sz="0" w:space="0" w:color="auto"/>
        <w:left w:val="none" w:sz="0" w:space="0" w:color="auto"/>
        <w:bottom w:val="none" w:sz="0" w:space="0" w:color="auto"/>
        <w:right w:val="none" w:sz="0" w:space="0" w:color="auto"/>
      </w:divBdr>
    </w:div>
    <w:div w:id="2062632867">
      <w:bodyDiv w:val="1"/>
      <w:marLeft w:val="0"/>
      <w:marRight w:val="0"/>
      <w:marTop w:val="0"/>
      <w:marBottom w:val="0"/>
      <w:divBdr>
        <w:top w:val="none" w:sz="0" w:space="0" w:color="auto"/>
        <w:left w:val="none" w:sz="0" w:space="0" w:color="auto"/>
        <w:bottom w:val="none" w:sz="0" w:space="0" w:color="auto"/>
        <w:right w:val="none" w:sz="0" w:space="0" w:color="auto"/>
      </w:divBdr>
    </w:div>
    <w:div w:id="2063139053">
      <w:bodyDiv w:val="1"/>
      <w:marLeft w:val="0"/>
      <w:marRight w:val="0"/>
      <w:marTop w:val="0"/>
      <w:marBottom w:val="0"/>
      <w:divBdr>
        <w:top w:val="none" w:sz="0" w:space="0" w:color="auto"/>
        <w:left w:val="none" w:sz="0" w:space="0" w:color="auto"/>
        <w:bottom w:val="none" w:sz="0" w:space="0" w:color="auto"/>
        <w:right w:val="none" w:sz="0" w:space="0" w:color="auto"/>
      </w:divBdr>
    </w:div>
    <w:div w:id="2063284431">
      <w:bodyDiv w:val="1"/>
      <w:marLeft w:val="0"/>
      <w:marRight w:val="0"/>
      <w:marTop w:val="0"/>
      <w:marBottom w:val="0"/>
      <w:divBdr>
        <w:top w:val="none" w:sz="0" w:space="0" w:color="auto"/>
        <w:left w:val="none" w:sz="0" w:space="0" w:color="auto"/>
        <w:bottom w:val="none" w:sz="0" w:space="0" w:color="auto"/>
        <w:right w:val="none" w:sz="0" w:space="0" w:color="auto"/>
      </w:divBdr>
    </w:div>
    <w:div w:id="2063675771">
      <w:bodyDiv w:val="1"/>
      <w:marLeft w:val="0"/>
      <w:marRight w:val="0"/>
      <w:marTop w:val="0"/>
      <w:marBottom w:val="0"/>
      <w:divBdr>
        <w:top w:val="none" w:sz="0" w:space="0" w:color="auto"/>
        <w:left w:val="none" w:sz="0" w:space="0" w:color="auto"/>
        <w:bottom w:val="none" w:sz="0" w:space="0" w:color="auto"/>
        <w:right w:val="none" w:sz="0" w:space="0" w:color="auto"/>
      </w:divBdr>
    </w:div>
    <w:div w:id="2064014229">
      <w:bodyDiv w:val="1"/>
      <w:marLeft w:val="0"/>
      <w:marRight w:val="0"/>
      <w:marTop w:val="0"/>
      <w:marBottom w:val="0"/>
      <w:divBdr>
        <w:top w:val="none" w:sz="0" w:space="0" w:color="auto"/>
        <w:left w:val="none" w:sz="0" w:space="0" w:color="auto"/>
        <w:bottom w:val="none" w:sz="0" w:space="0" w:color="auto"/>
        <w:right w:val="none" w:sz="0" w:space="0" w:color="auto"/>
      </w:divBdr>
    </w:div>
    <w:div w:id="2064523634">
      <w:bodyDiv w:val="1"/>
      <w:marLeft w:val="0"/>
      <w:marRight w:val="0"/>
      <w:marTop w:val="0"/>
      <w:marBottom w:val="0"/>
      <w:divBdr>
        <w:top w:val="none" w:sz="0" w:space="0" w:color="auto"/>
        <w:left w:val="none" w:sz="0" w:space="0" w:color="auto"/>
        <w:bottom w:val="none" w:sz="0" w:space="0" w:color="auto"/>
        <w:right w:val="none" w:sz="0" w:space="0" w:color="auto"/>
      </w:divBdr>
    </w:div>
    <w:div w:id="2064870700">
      <w:bodyDiv w:val="1"/>
      <w:marLeft w:val="0"/>
      <w:marRight w:val="0"/>
      <w:marTop w:val="0"/>
      <w:marBottom w:val="0"/>
      <w:divBdr>
        <w:top w:val="none" w:sz="0" w:space="0" w:color="auto"/>
        <w:left w:val="none" w:sz="0" w:space="0" w:color="auto"/>
        <w:bottom w:val="none" w:sz="0" w:space="0" w:color="auto"/>
        <w:right w:val="none" w:sz="0" w:space="0" w:color="auto"/>
      </w:divBdr>
    </w:div>
    <w:div w:id="2065175461">
      <w:bodyDiv w:val="1"/>
      <w:marLeft w:val="0"/>
      <w:marRight w:val="0"/>
      <w:marTop w:val="0"/>
      <w:marBottom w:val="0"/>
      <w:divBdr>
        <w:top w:val="none" w:sz="0" w:space="0" w:color="auto"/>
        <w:left w:val="none" w:sz="0" w:space="0" w:color="auto"/>
        <w:bottom w:val="none" w:sz="0" w:space="0" w:color="auto"/>
        <w:right w:val="none" w:sz="0" w:space="0" w:color="auto"/>
      </w:divBdr>
    </w:div>
    <w:div w:id="2065256503">
      <w:bodyDiv w:val="1"/>
      <w:marLeft w:val="0"/>
      <w:marRight w:val="0"/>
      <w:marTop w:val="0"/>
      <w:marBottom w:val="0"/>
      <w:divBdr>
        <w:top w:val="none" w:sz="0" w:space="0" w:color="auto"/>
        <w:left w:val="none" w:sz="0" w:space="0" w:color="auto"/>
        <w:bottom w:val="none" w:sz="0" w:space="0" w:color="auto"/>
        <w:right w:val="none" w:sz="0" w:space="0" w:color="auto"/>
      </w:divBdr>
    </w:div>
    <w:div w:id="2065980918">
      <w:bodyDiv w:val="1"/>
      <w:marLeft w:val="0"/>
      <w:marRight w:val="0"/>
      <w:marTop w:val="0"/>
      <w:marBottom w:val="0"/>
      <w:divBdr>
        <w:top w:val="none" w:sz="0" w:space="0" w:color="auto"/>
        <w:left w:val="none" w:sz="0" w:space="0" w:color="auto"/>
        <w:bottom w:val="none" w:sz="0" w:space="0" w:color="auto"/>
        <w:right w:val="none" w:sz="0" w:space="0" w:color="auto"/>
      </w:divBdr>
    </w:div>
    <w:div w:id="2066220281">
      <w:bodyDiv w:val="1"/>
      <w:marLeft w:val="0"/>
      <w:marRight w:val="0"/>
      <w:marTop w:val="0"/>
      <w:marBottom w:val="0"/>
      <w:divBdr>
        <w:top w:val="none" w:sz="0" w:space="0" w:color="auto"/>
        <w:left w:val="none" w:sz="0" w:space="0" w:color="auto"/>
        <w:bottom w:val="none" w:sz="0" w:space="0" w:color="auto"/>
        <w:right w:val="none" w:sz="0" w:space="0" w:color="auto"/>
      </w:divBdr>
    </w:div>
    <w:div w:id="2066293774">
      <w:bodyDiv w:val="1"/>
      <w:marLeft w:val="0"/>
      <w:marRight w:val="0"/>
      <w:marTop w:val="0"/>
      <w:marBottom w:val="0"/>
      <w:divBdr>
        <w:top w:val="none" w:sz="0" w:space="0" w:color="auto"/>
        <w:left w:val="none" w:sz="0" w:space="0" w:color="auto"/>
        <w:bottom w:val="none" w:sz="0" w:space="0" w:color="auto"/>
        <w:right w:val="none" w:sz="0" w:space="0" w:color="auto"/>
      </w:divBdr>
    </w:div>
    <w:div w:id="2066486170">
      <w:bodyDiv w:val="1"/>
      <w:marLeft w:val="0"/>
      <w:marRight w:val="0"/>
      <w:marTop w:val="0"/>
      <w:marBottom w:val="0"/>
      <w:divBdr>
        <w:top w:val="none" w:sz="0" w:space="0" w:color="auto"/>
        <w:left w:val="none" w:sz="0" w:space="0" w:color="auto"/>
        <w:bottom w:val="none" w:sz="0" w:space="0" w:color="auto"/>
        <w:right w:val="none" w:sz="0" w:space="0" w:color="auto"/>
      </w:divBdr>
    </w:div>
    <w:div w:id="2066752472">
      <w:bodyDiv w:val="1"/>
      <w:marLeft w:val="0"/>
      <w:marRight w:val="0"/>
      <w:marTop w:val="0"/>
      <w:marBottom w:val="0"/>
      <w:divBdr>
        <w:top w:val="none" w:sz="0" w:space="0" w:color="auto"/>
        <w:left w:val="none" w:sz="0" w:space="0" w:color="auto"/>
        <w:bottom w:val="none" w:sz="0" w:space="0" w:color="auto"/>
        <w:right w:val="none" w:sz="0" w:space="0" w:color="auto"/>
      </w:divBdr>
    </w:div>
    <w:div w:id="2067142577">
      <w:bodyDiv w:val="1"/>
      <w:marLeft w:val="0"/>
      <w:marRight w:val="0"/>
      <w:marTop w:val="0"/>
      <w:marBottom w:val="0"/>
      <w:divBdr>
        <w:top w:val="none" w:sz="0" w:space="0" w:color="auto"/>
        <w:left w:val="none" w:sz="0" w:space="0" w:color="auto"/>
        <w:bottom w:val="none" w:sz="0" w:space="0" w:color="auto"/>
        <w:right w:val="none" w:sz="0" w:space="0" w:color="auto"/>
      </w:divBdr>
    </w:div>
    <w:div w:id="2067482811">
      <w:bodyDiv w:val="1"/>
      <w:marLeft w:val="0"/>
      <w:marRight w:val="0"/>
      <w:marTop w:val="0"/>
      <w:marBottom w:val="0"/>
      <w:divBdr>
        <w:top w:val="none" w:sz="0" w:space="0" w:color="auto"/>
        <w:left w:val="none" w:sz="0" w:space="0" w:color="auto"/>
        <w:bottom w:val="none" w:sz="0" w:space="0" w:color="auto"/>
        <w:right w:val="none" w:sz="0" w:space="0" w:color="auto"/>
      </w:divBdr>
    </w:div>
    <w:div w:id="2067557762">
      <w:bodyDiv w:val="1"/>
      <w:marLeft w:val="0"/>
      <w:marRight w:val="0"/>
      <w:marTop w:val="0"/>
      <w:marBottom w:val="0"/>
      <w:divBdr>
        <w:top w:val="none" w:sz="0" w:space="0" w:color="auto"/>
        <w:left w:val="none" w:sz="0" w:space="0" w:color="auto"/>
        <w:bottom w:val="none" w:sz="0" w:space="0" w:color="auto"/>
        <w:right w:val="none" w:sz="0" w:space="0" w:color="auto"/>
      </w:divBdr>
    </w:div>
    <w:div w:id="2067560628">
      <w:bodyDiv w:val="1"/>
      <w:marLeft w:val="0"/>
      <w:marRight w:val="0"/>
      <w:marTop w:val="0"/>
      <w:marBottom w:val="0"/>
      <w:divBdr>
        <w:top w:val="none" w:sz="0" w:space="0" w:color="auto"/>
        <w:left w:val="none" w:sz="0" w:space="0" w:color="auto"/>
        <w:bottom w:val="none" w:sz="0" w:space="0" w:color="auto"/>
        <w:right w:val="none" w:sz="0" w:space="0" w:color="auto"/>
      </w:divBdr>
    </w:div>
    <w:div w:id="2067603324">
      <w:bodyDiv w:val="1"/>
      <w:marLeft w:val="0"/>
      <w:marRight w:val="0"/>
      <w:marTop w:val="0"/>
      <w:marBottom w:val="0"/>
      <w:divBdr>
        <w:top w:val="none" w:sz="0" w:space="0" w:color="auto"/>
        <w:left w:val="none" w:sz="0" w:space="0" w:color="auto"/>
        <w:bottom w:val="none" w:sz="0" w:space="0" w:color="auto"/>
        <w:right w:val="none" w:sz="0" w:space="0" w:color="auto"/>
      </w:divBdr>
    </w:div>
    <w:div w:id="2067607800">
      <w:bodyDiv w:val="1"/>
      <w:marLeft w:val="0"/>
      <w:marRight w:val="0"/>
      <w:marTop w:val="0"/>
      <w:marBottom w:val="0"/>
      <w:divBdr>
        <w:top w:val="none" w:sz="0" w:space="0" w:color="auto"/>
        <w:left w:val="none" w:sz="0" w:space="0" w:color="auto"/>
        <w:bottom w:val="none" w:sz="0" w:space="0" w:color="auto"/>
        <w:right w:val="none" w:sz="0" w:space="0" w:color="auto"/>
      </w:divBdr>
    </w:div>
    <w:div w:id="2067684153">
      <w:bodyDiv w:val="1"/>
      <w:marLeft w:val="0"/>
      <w:marRight w:val="0"/>
      <w:marTop w:val="0"/>
      <w:marBottom w:val="0"/>
      <w:divBdr>
        <w:top w:val="none" w:sz="0" w:space="0" w:color="auto"/>
        <w:left w:val="none" w:sz="0" w:space="0" w:color="auto"/>
        <w:bottom w:val="none" w:sz="0" w:space="0" w:color="auto"/>
        <w:right w:val="none" w:sz="0" w:space="0" w:color="auto"/>
      </w:divBdr>
    </w:div>
    <w:div w:id="2067685214">
      <w:bodyDiv w:val="1"/>
      <w:marLeft w:val="0"/>
      <w:marRight w:val="0"/>
      <w:marTop w:val="0"/>
      <w:marBottom w:val="0"/>
      <w:divBdr>
        <w:top w:val="none" w:sz="0" w:space="0" w:color="auto"/>
        <w:left w:val="none" w:sz="0" w:space="0" w:color="auto"/>
        <w:bottom w:val="none" w:sz="0" w:space="0" w:color="auto"/>
        <w:right w:val="none" w:sz="0" w:space="0" w:color="auto"/>
      </w:divBdr>
    </w:div>
    <w:div w:id="2068138342">
      <w:bodyDiv w:val="1"/>
      <w:marLeft w:val="0"/>
      <w:marRight w:val="0"/>
      <w:marTop w:val="0"/>
      <w:marBottom w:val="0"/>
      <w:divBdr>
        <w:top w:val="none" w:sz="0" w:space="0" w:color="auto"/>
        <w:left w:val="none" w:sz="0" w:space="0" w:color="auto"/>
        <w:bottom w:val="none" w:sz="0" w:space="0" w:color="auto"/>
        <w:right w:val="none" w:sz="0" w:space="0" w:color="auto"/>
      </w:divBdr>
    </w:div>
    <w:div w:id="2068256646">
      <w:bodyDiv w:val="1"/>
      <w:marLeft w:val="0"/>
      <w:marRight w:val="0"/>
      <w:marTop w:val="0"/>
      <w:marBottom w:val="0"/>
      <w:divBdr>
        <w:top w:val="none" w:sz="0" w:space="0" w:color="auto"/>
        <w:left w:val="none" w:sz="0" w:space="0" w:color="auto"/>
        <w:bottom w:val="none" w:sz="0" w:space="0" w:color="auto"/>
        <w:right w:val="none" w:sz="0" w:space="0" w:color="auto"/>
      </w:divBdr>
    </w:div>
    <w:div w:id="2068339551">
      <w:bodyDiv w:val="1"/>
      <w:marLeft w:val="0"/>
      <w:marRight w:val="0"/>
      <w:marTop w:val="0"/>
      <w:marBottom w:val="0"/>
      <w:divBdr>
        <w:top w:val="none" w:sz="0" w:space="0" w:color="auto"/>
        <w:left w:val="none" w:sz="0" w:space="0" w:color="auto"/>
        <w:bottom w:val="none" w:sz="0" w:space="0" w:color="auto"/>
        <w:right w:val="none" w:sz="0" w:space="0" w:color="auto"/>
      </w:divBdr>
    </w:div>
    <w:div w:id="2068414404">
      <w:bodyDiv w:val="1"/>
      <w:marLeft w:val="0"/>
      <w:marRight w:val="0"/>
      <w:marTop w:val="0"/>
      <w:marBottom w:val="0"/>
      <w:divBdr>
        <w:top w:val="none" w:sz="0" w:space="0" w:color="auto"/>
        <w:left w:val="none" w:sz="0" w:space="0" w:color="auto"/>
        <w:bottom w:val="none" w:sz="0" w:space="0" w:color="auto"/>
        <w:right w:val="none" w:sz="0" w:space="0" w:color="auto"/>
      </w:divBdr>
    </w:div>
    <w:div w:id="2068801106">
      <w:bodyDiv w:val="1"/>
      <w:marLeft w:val="0"/>
      <w:marRight w:val="0"/>
      <w:marTop w:val="0"/>
      <w:marBottom w:val="0"/>
      <w:divBdr>
        <w:top w:val="none" w:sz="0" w:space="0" w:color="auto"/>
        <w:left w:val="none" w:sz="0" w:space="0" w:color="auto"/>
        <w:bottom w:val="none" w:sz="0" w:space="0" w:color="auto"/>
        <w:right w:val="none" w:sz="0" w:space="0" w:color="auto"/>
      </w:divBdr>
    </w:div>
    <w:div w:id="2068918749">
      <w:bodyDiv w:val="1"/>
      <w:marLeft w:val="0"/>
      <w:marRight w:val="0"/>
      <w:marTop w:val="0"/>
      <w:marBottom w:val="0"/>
      <w:divBdr>
        <w:top w:val="none" w:sz="0" w:space="0" w:color="auto"/>
        <w:left w:val="none" w:sz="0" w:space="0" w:color="auto"/>
        <w:bottom w:val="none" w:sz="0" w:space="0" w:color="auto"/>
        <w:right w:val="none" w:sz="0" w:space="0" w:color="auto"/>
      </w:divBdr>
    </w:div>
    <w:div w:id="2068987646">
      <w:bodyDiv w:val="1"/>
      <w:marLeft w:val="0"/>
      <w:marRight w:val="0"/>
      <w:marTop w:val="0"/>
      <w:marBottom w:val="0"/>
      <w:divBdr>
        <w:top w:val="none" w:sz="0" w:space="0" w:color="auto"/>
        <w:left w:val="none" w:sz="0" w:space="0" w:color="auto"/>
        <w:bottom w:val="none" w:sz="0" w:space="0" w:color="auto"/>
        <w:right w:val="none" w:sz="0" w:space="0" w:color="auto"/>
      </w:divBdr>
    </w:div>
    <w:div w:id="2069105295">
      <w:bodyDiv w:val="1"/>
      <w:marLeft w:val="0"/>
      <w:marRight w:val="0"/>
      <w:marTop w:val="0"/>
      <w:marBottom w:val="0"/>
      <w:divBdr>
        <w:top w:val="none" w:sz="0" w:space="0" w:color="auto"/>
        <w:left w:val="none" w:sz="0" w:space="0" w:color="auto"/>
        <w:bottom w:val="none" w:sz="0" w:space="0" w:color="auto"/>
        <w:right w:val="none" w:sz="0" w:space="0" w:color="auto"/>
      </w:divBdr>
    </w:div>
    <w:div w:id="2069109820">
      <w:bodyDiv w:val="1"/>
      <w:marLeft w:val="0"/>
      <w:marRight w:val="0"/>
      <w:marTop w:val="0"/>
      <w:marBottom w:val="0"/>
      <w:divBdr>
        <w:top w:val="none" w:sz="0" w:space="0" w:color="auto"/>
        <w:left w:val="none" w:sz="0" w:space="0" w:color="auto"/>
        <w:bottom w:val="none" w:sz="0" w:space="0" w:color="auto"/>
        <w:right w:val="none" w:sz="0" w:space="0" w:color="auto"/>
      </w:divBdr>
    </w:div>
    <w:div w:id="2069255750">
      <w:bodyDiv w:val="1"/>
      <w:marLeft w:val="0"/>
      <w:marRight w:val="0"/>
      <w:marTop w:val="0"/>
      <w:marBottom w:val="0"/>
      <w:divBdr>
        <w:top w:val="none" w:sz="0" w:space="0" w:color="auto"/>
        <w:left w:val="none" w:sz="0" w:space="0" w:color="auto"/>
        <w:bottom w:val="none" w:sz="0" w:space="0" w:color="auto"/>
        <w:right w:val="none" w:sz="0" w:space="0" w:color="auto"/>
      </w:divBdr>
    </w:div>
    <w:div w:id="2069263215">
      <w:bodyDiv w:val="1"/>
      <w:marLeft w:val="0"/>
      <w:marRight w:val="0"/>
      <w:marTop w:val="0"/>
      <w:marBottom w:val="0"/>
      <w:divBdr>
        <w:top w:val="none" w:sz="0" w:space="0" w:color="auto"/>
        <w:left w:val="none" w:sz="0" w:space="0" w:color="auto"/>
        <w:bottom w:val="none" w:sz="0" w:space="0" w:color="auto"/>
        <w:right w:val="none" w:sz="0" w:space="0" w:color="auto"/>
      </w:divBdr>
    </w:div>
    <w:div w:id="2069570775">
      <w:bodyDiv w:val="1"/>
      <w:marLeft w:val="0"/>
      <w:marRight w:val="0"/>
      <w:marTop w:val="0"/>
      <w:marBottom w:val="0"/>
      <w:divBdr>
        <w:top w:val="none" w:sz="0" w:space="0" w:color="auto"/>
        <w:left w:val="none" w:sz="0" w:space="0" w:color="auto"/>
        <w:bottom w:val="none" w:sz="0" w:space="0" w:color="auto"/>
        <w:right w:val="none" w:sz="0" w:space="0" w:color="auto"/>
      </w:divBdr>
    </w:div>
    <w:div w:id="2069571354">
      <w:bodyDiv w:val="1"/>
      <w:marLeft w:val="0"/>
      <w:marRight w:val="0"/>
      <w:marTop w:val="0"/>
      <w:marBottom w:val="0"/>
      <w:divBdr>
        <w:top w:val="none" w:sz="0" w:space="0" w:color="auto"/>
        <w:left w:val="none" w:sz="0" w:space="0" w:color="auto"/>
        <w:bottom w:val="none" w:sz="0" w:space="0" w:color="auto"/>
        <w:right w:val="none" w:sz="0" w:space="0" w:color="auto"/>
      </w:divBdr>
    </w:div>
    <w:div w:id="2070688329">
      <w:bodyDiv w:val="1"/>
      <w:marLeft w:val="0"/>
      <w:marRight w:val="0"/>
      <w:marTop w:val="0"/>
      <w:marBottom w:val="0"/>
      <w:divBdr>
        <w:top w:val="none" w:sz="0" w:space="0" w:color="auto"/>
        <w:left w:val="none" w:sz="0" w:space="0" w:color="auto"/>
        <w:bottom w:val="none" w:sz="0" w:space="0" w:color="auto"/>
        <w:right w:val="none" w:sz="0" w:space="0" w:color="auto"/>
      </w:divBdr>
    </w:div>
    <w:div w:id="2070839247">
      <w:bodyDiv w:val="1"/>
      <w:marLeft w:val="0"/>
      <w:marRight w:val="0"/>
      <w:marTop w:val="0"/>
      <w:marBottom w:val="0"/>
      <w:divBdr>
        <w:top w:val="none" w:sz="0" w:space="0" w:color="auto"/>
        <w:left w:val="none" w:sz="0" w:space="0" w:color="auto"/>
        <w:bottom w:val="none" w:sz="0" w:space="0" w:color="auto"/>
        <w:right w:val="none" w:sz="0" w:space="0" w:color="auto"/>
      </w:divBdr>
    </w:div>
    <w:div w:id="2071227490">
      <w:bodyDiv w:val="1"/>
      <w:marLeft w:val="0"/>
      <w:marRight w:val="0"/>
      <w:marTop w:val="0"/>
      <w:marBottom w:val="0"/>
      <w:divBdr>
        <w:top w:val="none" w:sz="0" w:space="0" w:color="auto"/>
        <w:left w:val="none" w:sz="0" w:space="0" w:color="auto"/>
        <w:bottom w:val="none" w:sz="0" w:space="0" w:color="auto"/>
        <w:right w:val="none" w:sz="0" w:space="0" w:color="auto"/>
      </w:divBdr>
    </w:div>
    <w:div w:id="2071416772">
      <w:bodyDiv w:val="1"/>
      <w:marLeft w:val="0"/>
      <w:marRight w:val="0"/>
      <w:marTop w:val="0"/>
      <w:marBottom w:val="0"/>
      <w:divBdr>
        <w:top w:val="none" w:sz="0" w:space="0" w:color="auto"/>
        <w:left w:val="none" w:sz="0" w:space="0" w:color="auto"/>
        <w:bottom w:val="none" w:sz="0" w:space="0" w:color="auto"/>
        <w:right w:val="none" w:sz="0" w:space="0" w:color="auto"/>
      </w:divBdr>
    </w:div>
    <w:div w:id="2071419627">
      <w:bodyDiv w:val="1"/>
      <w:marLeft w:val="0"/>
      <w:marRight w:val="0"/>
      <w:marTop w:val="0"/>
      <w:marBottom w:val="0"/>
      <w:divBdr>
        <w:top w:val="none" w:sz="0" w:space="0" w:color="auto"/>
        <w:left w:val="none" w:sz="0" w:space="0" w:color="auto"/>
        <w:bottom w:val="none" w:sz="0" w:space="0" w:color="auto"/>
        <w:right w:val="none" w:sz="0" w:space="0" w:color="auto"/>
      </w:divBdr>
    </w:div>
    <w:div w:id="2071806300">
      <w:bodyDiv w:val="1"/>
      <w:marLeft w:val="0"/>
      <w:marRight w:val="0"/>
      <w:marTop w:val="0"/>
      <w:marBottom w:val="0"/>
      <w:divBdr>
        <w:top w:val="none" w:sz="0" w:space="0" w:color="auto"/>
        <w:left w:val="none" w:sz="0" w:space="0" w:color="auto"/>
        <w:bottom w:val="none" w:sz="0" w:space="0" w:color="auto"/>
        <w:right w:val="none" w:sz="0" w:space="0" w:color="auto"/>
      </w:divBdr>
    </w:div>
    <w:div w:id="2072388139">
      <w:bodyDiv w:val="1"/>
      <w:marLeft w:val="0"/>
      <w:marRight w:val="0"/>
      <w:marTop w:val="0"/>
      <w:marBottom w:val="0"/>
      <w:divBdr>
        <w:top w:val="none" w:sz="0" w:space="0" w:color="auto"/>
        <w:left w:val="none" w:sz="0" w:space="0" w:color="auto"/>
        <w:bottom w:val="none" w:sz="0" w:space="0" w:color="auto"/>
        <w:right w:val="none" w:sz="0" w:space="0" w:color="auto"/>
      </w:divBdr>
    </w:div>
    <w:div w:id="2072463287">
      <w:bodyDiv w:val="1"/>
      <w:marLeft w:val="0"/>
      <w:marRight w:val="0"/>
      <w:marTop w:val="0"/>
      <w:marBottom w:val="0"/>
      <w:divBdr>
        <w:top w:val="none" w:sz="0" w:space="0" w:color="auto"/>
        <w:left w:val="none" w:sz="0" w:space="0" w:color="auto"/>
        <w:bottom w:val="none" w:sz="0" w:space="0" w:color="auto"/>
        <w:right w:val="none" w:sz="0" w:space="0" w:color="auto"/>
      </w:divBdr>
    </w:div>
    <w:div w:id="2072652215">
      <w:bodyDiv w:val="1"/>
      <w:marLeft w:val="0"/>
      <w:marRight w:val="0"/>
      <w:marTop w:val="0"/>
      <w:marBottom w:val="0"/>
      <w:divBdr>
        <w:top w:val="none" w:sz="0" w:space="0" w:color="auto"/>
        <w:left w:val="none" w:sz="0" w:space="0" w:color="auto"/>
        <w:bottom w:val="none" w:sz="0" w:space="0" w:color="auto"/>
        <w:right w:val="none" w:sz="0" w:space="0" w:color="auto"/>
      </w:divBdr>
    </w:div>
    <w:div w:id="2072655445">
      <w:bodyDiv w:val="1"/>
      <w:marLeft w:val="0"/>
      <w:marRight w:val="0"/>
      <w:marTop w:val="0"/>
      <w:marBottom w:val="0"/>
      <w:divBdr>
        <w:top w:val="none" w:sz="0" w:space="0" w:color="auto"/>
        <w:left w:val="none" w:sz="0" w:space="0" w:color="auto"/>
        <w:bottom w:val="none" w:sz="0" w:space="0" w:color="auto"/>
        <w:right w:val="none" w:sz="0" w:space="0" w:color="auto"/>
      </w:divBdr>
    </w:div>
    <w:div w:id="2072733219">
      <w:bodyDiv w:val="1"/>
      <w:marLeft w:val="0"/>
      <w:marRight w:val="0"/>
      <w:marTop w:val="0"/>
      <w:marBottom w:val="0"/>
      <w:divBdr>
        <w:top w:val="none" w:sz="0" w:space="0" w:color="auto"/>
        <w:left w:val="none" w:sz="0" w:space="0" w:color="auto"/>
        <w:bottom w:val="none" w:sz="0" w:space="0" w:color="auto"/>
        <w:right w:val="none" w:sz="0" w:space="0" w:color="auto"/>
      </w:divBdr>
    </w:div>
    <w:div w:id="2072847880">
      <w:bodyDiv w:val="1"/>
      <w:marLeft w:val="0"/>
      <w:marRight w:val="0"/>
      <w:marTop w:val="0"/>
      <w:marBottom w:val="0"/>
      <w:divBdr>
        <w:top w:val="none" w:sz="0" w:space="0" w:color="auto"/>
        <w:left w:val="none" w:sz="0" w:space="0" w:color="auto"/>
        <w:bottom w:val="none" w:sz="0" w:space="0" w:color="auto"/>
        <w:right w:val="none" w:sz="0" w:space="0" w:color="auto"/>
      </w:divBdr>
    </w:div>
    <w:div w:id="2073577928">
      <w:bodyDiv w:val="1"/>
      <w:marLeft w:val="0"/>
      <w:marRight w:val="0"/>
      <w:marTop w:val="0"/>
      <w:marBottom w:val="0"/>
      <w:divBdr>
        <w:top w:val="none" w:sz="0" w:space="0" w:color="auto"/>
        <w:left w:val="none" w:sz="0" w:space="0" w:color="auto"/>
        <w:bottom w:val="none" w:sz="0" w:space="0" w:color="auto"/>
        <w:right w:val="none" w:sz="0" w:space="0" w:color="auto"/>
      </w:divBdr>
    </w:div>
    <w:div w:id="2074162407">
      <w:bodyDiv w:val="1"/>
      <w:marLeft w:val="0"/>
      <w:marRight w:val="0"/>
      <w:marTop w:val="0"/>
      <w:marBottom w:val="0"/>
      <w:divBdr>
        <w:top w:val="none" w:sz="0" w:space="0" w:color="auto"/>
        <w:left w:val="none" w:sz="0" w:space="0" w:color="auto"/>
        <w:bottom w:val="none" w:sz="0" w:space="0" w:color="auto"/>
        <w:right w:val="none" w:sz="0" w:space="0" w:color="auto"/>
      </w:divBdr>
    </w:div>
    <w:div w:id="2074426157">
      <w:bodyDiv w:val="1"/>
      <w:marLeft w:val="0"/>
      <w:marRight w:val="0"/>
      <w:marTop w:val="0"/>
      <w:marBottom w:val="0"/>
      <w:divBdr>
        <w:top w:val="none" w:sz="0" w:space="0" w:color="auto"/>
        <w:left w:val="none" w:sz="0" w:space="0" w:color="auto"/>
        <w:bottom w:val="none" w:sz="0" w:space="0" w:color="auto"/>
        <w:right w:val="none" w:sz="0" w:space="0" w:color="auto"/>
      </w:divBdr>
    </w:div>
    <w:div w:id="2074690283">
      <w:bodyDiv w:val="1"/>
      <w:marLeft w:val="0"/>
      <w:marRight w:val="0"/>
      <w:marTop w:val="0"/>
      <w:marBottom w:val="0"/>
      <w:divBdr>
        <w:top w:val="none" w:sz="0" w:space="0" w:color="auto"/>
        <w:left w:val="none" w:sz="0" w:space="0" w:color="auto"/>
        <w:bottom w:val="none" w:sz="0" w:space="0" w:color="auto"/>
        <w:right w:val="none" w:sz="0" w:space="0" w:color="auto"/>
      </w:divBdr>
    </w:div>
    <w:div w:id="2076007122">
      <w:bodyDiv w:val="1"/>
      <w:marLeft w:val="0"/>
      <w:marRight w:val="0"/>
      <w:marTop w:val="0"/>
      <w:marBottom w:val="0"/>
      <w:divBdr>
        <w:top w:val="none" w:sz="0" w:space="0" w:color="auto"/>
        <w:left w:val="none" w:sz="0" w:space="0" w:color="auto"/>
        <w:bottom w:val="none" w:sz="0" w:space="0" w:color="auto"/>
        <w:right w:val="none" w:sz="0" w:space="0" w:color="auto"/>
      </w:divBdr>
    </w:div>
    <w:div w:id="2076126123">
      <w:bodyDiv w:val="1"/>
      <w:marLeft w:val="0"/>
      <w:marRight w:val="0"/>
      <w:marTop w:val="0"/>
      <w:marBottom w:val="0"/>
      <w:divBdr>
        <w:top w:val="none" w:sz="0" w:space="0" w:color="auto"/>
        <w:left w:val="none" w:sz="0" w:space="0" w:color="auto"/>
        <w:bottom w:val="none" w:sz="0" w:space="0" w:color="auto"/>
        <w:right w:val="none" w:sz="0" w:space="0" w:color="auto"/>
      </w:divBdr>
    </w:div>
    <w:div w:id="2076396751">
      <w:bodyDiv w:val="1"/>
      <w:marLeft w:val="0"/>
      <w:marRight w:val="0"/>
      <w:marTop w:val="0"/>
      <w:marBottom w:val="0"/>
      <w:divBdr>
        <w:top w:val="none" w:sz="0" w:space="0" w:color="auto"/>
        <w:left w:val="none" w:sz="0" w:space="0" w:color="auto"/>
        <w:bottom w:val="none" w:sz="0" w:space="0" w:color="auto"/>
        <w:right w:val="none" w:sz="0" w:space="0" w:color="auto"/>
      </w:divBdr>
    </w:div>
    <w:div w:id="2076930108">
      <w:bodyDiv w:val="1"/>
      <w:marLeft w:val="0"/>
      <w:marRight w:val="0"/>
      <w:marTop w:val="0"/>
      <w:marBottom w:val="0"/>
      <w:divBdr>
        <w:top w:val="none" w:sz="0" w:space="0" w:color="auto"/>
        <w:left w:val="none" w:sz="0" w:space="0" w:color="auto"/>
        <w:bottom w:val="none" w:sz="0" w:space="0" w:color="auto"/>
        <w:right w:val="none" w:sz="0" w:space="0" w:color="auto"/>
      </w:divBdr>
    </w:div>
    <w:div w:id="2076933548">
      <w:bodyDiv w:val="1"/>
      <w:marLeft w:val="0"/>
      <w:marRight w:val="0"/>
      <w:marTop w:val="0"/>
      <w:marBottom w:val="0"/>
      <w:divBdr>
        <w:top w:val="none" w:sz="0" w:space="0" w:color="auto"/>
        <w:left w:val="none" w:sz="0" w:space="0" w:color="auto"/>
        <w:bottom w:val="none" w:sz="0" w:space="0" w:color="auto"/>
        <w:right w:val="none" w:sz="0" w:space="0" w:color="auto"/>
      </w:divBdr>
    </w:div>
    <w:div w:id="2077124581">
      <w:bodyDiv w:val="1"/>
      <w:marLeft w:val="0"/>
      <w:marRight w:val="0"/>
      <w:marTop w:val="0"/>
      <w:marBottom w:val="0"/>
      <w:divBdr>
        <w:top w:val="none" w:sz="0" w:space="0" w:color="auto"/>
        <w:left w:val="none" w:sz="0" w:space="0" w:color="auto"/>
        <w:bottom w:val="none" w:sz="0" w:space="0" w:color="auto"/>
        <w:right w:val="none" w:sz="0" w:space="0" w:color="auto"/>
      </w:divBdr>
    </w:div>
    <w:div w:id="2077438622">
      <w:bodyDiv w:val="1"/>
      <w:marLeft w:val="0"/>
      <w:marRight w:val="0"/>
      <w:marTop w:val="0"/>
      <w:marBottom w:val="0"/>
      <w:divBdr>
        <w:top w:val="none" w:sz="0" w:space="0" w:color="auto"/>
        <w:left w:val="none" w:sz="0" w:space="0" w:color="auto"/>
        <w:bottom w:val="none" w:sz="0" w:space="0" w:color="auto"/>
        <w:right w:val="none" w:sz="0" w:space="0" w:color="auto"/>
      </w:divBdr>
    </w:div>
    <w:div w:id="2077583242">
      <w:bodyDiv w:val="1"/>
      <w:marLeft w:val="0"/>
      <w:marRight w:val="0"/>
      <w:marTop w:val="0"/>
      <w:marBottom w:val="0"/>
      <w:divBdr>
        <w:top w:val="none" w:sz="0" w:space="0" w:color="auto"/>
        <w:left w:val="none" w:sz="0" w:space="0" w:color="auto"/>
        <w:bottom w:val="none" w:sz="0" w:space="0" w:color="auto"/>
        <w:right w:val="none" w:sz="0" w:space="0" w:color="auto"/>
      </w:divBdr>
    </w:div>
    <w:div w:id="2077782788">
      <w:bodyDiv w:val="1"/>
      <w:marLeft w:val="0"/>
      <w:marRight w:val="0"/>
      <w:marTop w:val="0"/>
      <w:marBottom w:val="0"/>
      <w:divBdr>
        <w:top w:val="none" w:sz="0" w:space="0" w:color="auto"/>
        <w:left w:val="none" w:sz="0" w:space="0" w:color="auto"/>
        <w:bottom w:val="none" w:sz="0" w:space="0" w:color="auto"/>
        <w:right w:val="none" w:sz="0" w:space="0" w:color="auto"/>
      </w:divBdr>
    </w:div>
    <w:div w:id="2078016150">
      <w:bodyDiv w:val="1"/>
      <w:marLeft w:val="0"/>
      <w:marRight w:val="0"/>
      <w:marTop w:val="0"/>
      <w:marBottom w:val="0"/>
      <w:divBdr>
        <w:top w:val="none" w:sz="0" w:space="0" w:color="auto"/>
        <w:left w:val="none" w:sz="0" w:space="0" w:color="auto"/>
        <w:bottom w:val="none" w:sz="0" w:space="0" w:color="auto"/>
        <w:right w:val="none" w:sz="0" w:space="0" w:color="auto"/>
      </w:divBdr>
    </w:div>
    <w:div w:id="2078436349">
      <w:bodyDiv w:val="1"/>
      <w:marLeft w:val="0"/>
      <w:marRight w:val="0"/>
      <w:marTop w:val="0"/>
      <w:marBottom w:val="0"/>
      <w:divBdr>
        <w:top w:val="none" w:sz="0" w:space="0" w:color="auto"/>
        <w:left w:val="none" w:sz="0" w:space="0" w:color="auto"/>
        <w:bottom w:val="none" w:sz="0" w:space="0" w:color="auto"/>
        <w:right w:val="none" w:sz="0" w:space="0" w:color="auto"/>
      </w:divBdr>
    </w:div>
    <w:div w:id="2078626735">
      <w:bodyDiv w:val="1"/>
      <w:marLeft w:val="0"/>
      <w:marRight w:val="0"/>
      <w:marTop w:val="0"/>
      <w:marBottom w:val="0"/>
      <w:divBdr>
        <w:top w:val="none" w:sz="0" w:space="0" w:color="auto"/>
        <w:left w:val="none" w:sz="0" w:space="0" w:color="auto"/>
        <w:bottom w:val="none" w:sz="0" w:space="0" w:color="auto"/>
        <w:right w:val="none" w:sz="0" w:space="0" w:color="auto"/>
      </w:divBdr>
    </w:div>
    <w:div w:id="2078627741">
      <w:bodyDiv w:val="1"/>
      <w:marLeft w:val="0"/>
      <w:marRight w:val="0"/>
      <w:marTop w:val="0"/>
      <w:marBottom w:val="0"/>
      <w:divBdr>
        <w:top w:val="none" w:sz="0" w:space="0" w:color="auto"/>
        <w:left w:val="none" w:sz="0" w:space="0" w:color="auto"/>
        <w:bottom w:val="none" w:sz="0" w:space="0" w:color="auto"/>
        <w:right w:val="none" w:sz="0" w:space="0" w:color="auto"/>
      </w:divBdr>
    </w:div>
    <w:div w:id="2078818045">
      <w:bodyDiv w:val="1"/>
      <w:marLeft w:val="0"/>
      <w:marRight w:val="0"/>
      <w:marTop w:val="0"/>
      <w:marBottom w:val="0"/>
      <w:divBdr>
        <w:top w:val="none" w:sz="0" w:space="0" w:color="auto"/>
        <w:left w:val="none" w:sz="0" w:space="0" w:color="auto"/>
        <w:bottom w:val="none" w:sz="0" w:space="0" w:color="auto"/>
        <w:right w:val="none" w:sz="0" w:space="0" w:color="auto"/>
      </w:divBdr>
    </w:div>
    <w:div w:id="2078898011">
      <w:bodyDiv w:val="1"/>
      <w:marLeft w:val="0"/>
      <w:marRight w:val="0"/>
      <w:marTop w:val="0"/>
      <w:marBottom w:val="0"/>
      <w:divBdr>
        <w:top w:val="none" w:sz="0" w:space="0" w:color="auto"/>
        <w:left w:val="none" w:sz="0" w:space="0" w:color="auto"/>
        <w:bottom w:val="none" w:sz="0" w:space="0" w:color="auto"/>
        <w:right w:val="none" w:sz="0" w:space="0" w:color="auto"/>
      </w:divBdr>
    </w:div>
    <w:div w:id="2079085628">
      <w:bodyDiv w:val="1"/>
      <w:marLeft w:val="0"/>
      <w:marRight w:val="0"/>
      <w:marTop w:val="0"/>
      <w:marBottom w:val="0"/>
      <w:divBdr>
        <w:top w:val="none" w:sz="0" w:space="0" w:color="auto"/>
        <w:left w:val="none" w:sz="0" w:space="0" w:color="auto"/>
        <w:bottom w:val="none" w:sz="0" w:space="0" w:color="auto"/>
        <w:right w:val="none" w:sz="0" w:space="0" w:color="auto"/>
      </w:divBdr>
    </w:div>
    <w:div w:id="2079132417">
      <w:bodyDiv w:val="1"/>
      <w:marLeft w:val="0"/>
      <w:marRight w:val="0"/>
      <w:marTop w:val="0"/>
      <w:marBottom w:val="0"/>
      <w:divBdr>
        <w:top w:val="none" w:sz="0" w:space="0" w:color="auto"/>
        <w:left w:val="none" w:sz="0" w:space="0" w:color="auto"/>
        <w:bottom w:val="none" w:sz="0" w:space="0" w:color="auto"/>
        <w:right w:val="none" w:sz="0" w:space="0" w:color="auto"/>
      </w:divBdr>
    </w:div>
    <w:div w:id="2079398321">
      <w:bodyDiv w:val="1"/>
      <w:marLeft w:val="0"/>
      <w:marRight w:val="0"/>
      <w:marTop w:val="0"/>
      <w:marBottom w:val="0"/>
      <w:divBdr>
        <w:top w:val="none" w:sz="0" w:space="0" w:color="auto"/>
        <w:left w:val="none" w:sz="0" w:space="0" w:color="auto"/>
        <w:bottom w:val="none" w:sz="0" w:space="0" w:color="auto"/>
        <w:right w:val="none" w:sz="0" w:space="0" w:color="auto"/>
      </w:divBdr>
    </w:div>
    <w:div w:id="2079476789">
      <w:bodyDiv w:val="1"/>
      <w:marLeft w:val="0"/>
      <w:marRight w:val="0"/>
      <w:marTop w:val="0"/>
      <w:marBottom w:val="0"/>
      <w:divBdr>
        <w:top w:val="none" w:sz="0" w:space="0" w:color="auto"/>
        <w:left w:val="none" w:sz="0" w:space="0" w:color="auto"/>
        <w:bottom w:val="none" w:sz="0" w:space="0" w:color="auto"/>
        <w:right w:val="none" w:sz="0" w:space="0" w:color="auto"/>
      </w:divBdr>
    </w:div>
    <w:div w:id="2079669718">
      <w:bodyDiv w:val="1"/>
      <w:marLeft w:val="0"/>
      <w:marRight w:val="0"/>
      <w:marTop w:val="0"/>
      <w:marBottom w:val="0"/>
      <w:divBdr>
        <w:top w:val="none" w:sz="0" w:space="0" w:color="auto"/>
        <w:left w:val="none" w:sz="0" w:space="0" w:color="auto"/>
        <w:bottom w:val="none" w:sz="0" w:space="0" w:color="auto"/>
        <w:right w:val="none" w:sz="0" w:space="0" w:color="auto"/>
      </w:divBdr>
    </w:div>
    <w:div w:id="2079815260">
      <w:bodyDiv w:val="1"/>
      <w:marLeft w:val="0"/>
      <w:marRight w:val="0"/>
      <w:marTop w:val="0"/>
      <w:marBottom w:val="0"/>
      <w:divBdr>
        <w:top w:val="none" w:sz="0" w:space="0" w:color="auto"/>
        <w:left w:val="none" w:sz="0" w:space="0" w:color="auto"/>
        <w:bottom w:val="none" w:sz="0" w:space="0" w:color="auto"/>
        <w:right w:val="none" w:sz="0" w:space="0" w:color="auto"/>
      </w:divBdr>
    </w:div>
    <w:div w:id="2080012582">
      <w:bodyDiv w:val="1"/>
      <w:marLeft w:val="0"/>
      <w:marRight w:val="0"/>
      <w:marTop w:val="0"/>
      <w:marBottom w:val="0"/>
      <w:divBdr>
        <w:top w:val="none" w:sz="0" w:space="0" w:color="auto"/>
        <w:left w:val="none" w:sz="0" w:space="0" w:color="auto"/>
        <w:bottom w:val="none" w:sz="0" w:space="0" w:color="auto"/>
        <w:right w:val="none" w:sz="0" w:space="0" w:color="auto"/>
      </w:divBdr>
    </w:div>
    <w:div w:id="2080208599">
      <w:bodyDiv w:val="1"/>
      <w:marLeft w:val="0"/>
      <w:marRight w:val="0"/>
      <w:marTop w:val="0"/>
      <w:marBottom w:val="0"/>
      <w:divBdr>
        <w:top w:val="none" w:sz="0" w:space="0" w:color="auto"/>
        <w:left w:val="none" w:sz="0" w:space="0" w:color="auto"/>
        <w:bottom w:val="none" w:sz="0" w:space="0" w:color="auto"/>
        <w:right w:val="none" w:sz="0" w:space="0" w:color="auto"/>
      </w:divBdr>
    </w:div>
    <w:div w:id="2080325720">
      <w:bodyDiv w:val="1"/>
      <w:marLeft w:val="0"/>
      <w:marRight w:val="0"/>
      <w:marTop w:val="0"/>
      <w:marBottom w:val="0"/>
      <w:divBdr>
        <w:top w:val="none" w:sz="0" w:space="0" w:color="auto"/>
        <w:left w:val="none" w:sz="0" w:space="0" w:color="auto"/>
        <w:bottom w:val="none" w:sz="0" w:space="0" w:color="auto"/>
        <w:right w:val="none" w:sz="0" w:space="0" w:color="auto"/>
      </w:divBdr>
    </w:div>
    <w:div w:id="2080596519">
      <w:bodyDiv w:val="1"/>
      <w:marLeft w:val="0"/>
      <w:marRight w:val="0"/>
      <w:marTop w:val="0"/>
      <w:marBottom w:val="0"/>
      <w:divBdr>
        <w:top w:val="none" w:sz="0" w:space="0" w:color="auto"/>
        <w:left w:val="none" w:sz="0" w:space="0" w:color="auto"/>
        <w:bottom w:val="none" w:sz="0" w:space="0" w:color="auto"/>
        <w:right w:val="none" w:sz="0" w:space="0" w:color="auto"/>
      </w:divBdr>
    </w:div>
    <w:div w:id="2080711673">
      <w:bodyDiv w:val="1"/>
      <w:marLeft w:val="0"/>
      <w:marRight w:val="0"/>
      <w:marTop w:val="0"/>
      <w:marBottom w:val="0"/>
      <w:divBdr>
        <w:top w:val="none" w:sz="0" w:space="0" w:color="auto"/>
        <w:left w:val="none" w:sz="0" w:space="0" w:color="auto"/>
        <w:bottom w:val="none" w:sz="0" w:space="0" w:color="auto"/>
        <w:right w:val="none" w:sz="0" w:space="0" w:color="auto"/>
      </w:divBdr>
    </w:div>
    <w:div w:id="2080783437">
      <w:bodyDiv w:val="1"/>
      <w:marLeft w:val="0"/>
      <w:marRight w:val="0"/>
      <w:marTop w:val="0"/>
      <w:marBottom w:val="0"/>
      <w:divBdr>
        <w:top w:val="none" w:sz="0" w:space="0" w:color="auto"/>
        <w:left w:val="none" w:sz="0" w:space="0" w:color="auto"/>
        <w:bottom w:val="none" w:sz="0" w:space="0" w:color="auto"/>
        <w:right w:val="none" w:sz="0" w:space="0" w:color="auto"/>
      </w:divBdr>
    </w:div>
    <w:div w:id="2081321146">
      <w:bodyDiv w:val="1"/>
      <w:marLeft w:val="0"/>
      <w:marRight w:val="0"/>
      <w:marTop w:val="0"/>
      <w:marBottom w:val="0"/>
      <w:divBdr>
        <w:top w:val="none" w:sz="0" w:space="0" w:color="auto"/>
        <w:left w:val="none" w:sz="0" w:space="0" w:color="auto"/>
        <w:bottom w:val="none" w:sz="0" w:space="0" w:color="auto"/>
        <w:right w:val="none" w:sz="0" w:space="0" w:color="auto"/>
      </w:divBdr>
    </w:div>
    <w:div w:id="2081563738">
      <w:bodyDiv w:val="1"/>
      <w:marLeft w:val="0"/>
      <w:marRight w:val="0"/>
      <w:marTop w:val="0"/>
      <w:marBottom w:val="0"/>
      <w:divBdr>
        <w:top w:val="none" w:sz="0" w:space="0" w:color="auto"/>
        <w:left w:val="none" w:sz="0" w:space="0" w:color="auto"/>
        <w:bottom w:val="none" w:sz="0" w:space="0" w:color="auto"/>
        <w:right w:val="none" w:sz="0" w:space="0" w:color="auto"/>
      </w:divBdr>
    </w:div>
    <w:div w:id="2081630440">
      <w:bodyDiv w:val="1"/>
      <w:marLeft w:val="0"/>
      <w:marRight w:val="0"/>
      <w:marTop w:val="0"/>
      <w:marBottom w:val="0"/>
      <w:divBdr>
        <w:top w:val="none" w:sz="0" w:space="0" w:color="auto"/>
        <w:left w:val="none" w:sz="0" w:space="0" w:color="auto"/>
        <w:bottom w:val="none" w:sz="0" w:space="0" w:color="auto"/>
        <w:right w:val="none" w:sz="0" w:space="0" w:color="auto"/>
      </w:divBdr>
    </w:div>
    <w:div w:id="2081713623">
      <w:bodyDiv w:val="1"/>
      <w:marLeft w:val="0"/>
      <w:marRight w:val="0"/>
      <w:marTop w:val="0"/>
      <w:marBottom w:val="0"/>
      <w:divBdr>
        <w:top w:val="none" w:sz="0" w:space="0" w:color="auto"/>
        <w:left w:val="none" w:sz="0" w:space="0" w:color="auto"/>
        <w:bottom w:val="none" w:sz="0" w:space="0" w:color="auto"/>
        <w:right w:val="none" w:sz="0" w:space="0" w:color="auto"/>
      </w:divBdr>
    </w:div>
    <w:div w:id="2082368199">
      <w:bodyDiv w:val="1"/>
      <w:marLeft w:val="0"/>
      <w:marRight w:val="0"/>
      <w:marTop w:val="0"/>
      <w:marBottom w:val="0"/>
      <w:divBdr>
        <w:top w:val="none" w:sz="0" w:space="0" w:color="auto"/>
        <w:left w:val="none" w:sz="0" w:space="0" w:color="auto"/>
        <w:bottom w:val="none" w:sz="0" w:space="0" w:color="auto"/>
        <w:right w:val="none" w:sz="0" w:space="0" w:color="auto"/>
      </w:divBdr>
    </w:div>
    <w:div w:id="2082408745">
      <w:bodyDiv w:val="1"/>
      <w:marLeft w:val="0"/>
      <w:marRight w:val="0"/>
      <w:marTop w:val="0"/>
      <w:marBottom w:val="0"/>
      <w:divBdr>
        <w:top w:val="none" w:sz="0" w:space="0" w:color="auto"/>
        <w:left w:val="none" w:sz="0" w:space="0" w:color="auto"/>
        <w:bottom w:val="none" w:sz="0" w:space="0" w:color="auto"/>
        <w:right w:val="none" w:sz="0" w:space="0" w:color="auto"/>
      </w:divBdr>
    </w:div>
    <w:div w:id="2082673698">
      <w:bodyDiv w:val="1"/>
      <w:marLeft w:val="0"/>
      <w:marRight w:val="0"/>
      <w:marTop w:val="0"/>
      <w:marBottom w:val="0"/>
      <w:divBdr>
        <w:top w:val="none" w:sz="0" w:space="0" w:color="auto"/>
        <w:left w:val="none" w:sz="0" w:space="0" w:color="auto"/>
        <w:bottom w:val="none" w:sz="0" w:space="0" w:color="auto"/>
        <w:right w:val="none" w:sz="0" w:space="0" w:color="auto"/>
      </w:divBdr>
    </w:div>
    <w:div w:id="2082674954">
      <w:bodyDiv w:val="1"/>
      <w:marLeft w:val="0"/>
      <w:marRight w:val="0"/>
      <w:marTop w:val="0"/>
      <w:marBottom w:val="0"/>
      <w:divBdr>
        <w:top w:val="none" w:sz="0" w:space="0" w:color="auto"/>
        <w:left w:val="none" w:sz="0" w:space="0" w:color="auto"/>
        <w:bottom w:val="none" w:sz="0" w:space="0" w:color="auto"/>
        <w:right w:val="none" w:sz="0" w:space="0" w:color="auto"/>
      </w:divBdr>
    </w:div>
    <w:div w:id="2082828658">
      <w:bodyDiv w:val="1"/>
      <w:marLeft w:val="0"/>
      <w:marRight w:val="0"/>
      <w:marTop w:val="0"/>
      <w:marBottom w:val="0"/>
      <w:divBdr>
        <w:top w:val="none" w:sz="0" w:space="0" w:color="auto"/>
        <w:left w:val="none" w:sz="0" w:space="0" w:color="auto"/>
        <w:bottom w:val="none" w:sz="0" w:space="0" w:color="auto"/>
        <w:right w:val="none" w:sz="0" w:space="0" w:color="auto"/>
      </w:divBdr>
    </w:div>
    <w:div w:id="2083016401">
      <w:bodyDiv w:val="1"/>
      <w:marLeft w:val="0"/>
      <w:marRight w:val="0"/>
      <w:marTop w:val="0"/>
      <w:marBottom w:val="0"/>
      <w:divBdr>
        <w:top w:val="none" w:sz="0" w:space="0" w:color="auto"/>
        <w:left w:val="none" w:sz="0" w:space="0" w:color="auto"/>
        <w:bottom w:val="none" w:sz="0" w:space="0" w:color="auto"/>
        <w:right w:val="none" w:sz="0" w:space="0" w:color="auto"/>
      </w:divBdr>
    </w:div>
    <w:div w:id="2083142563">
      <w:bodyDiv w:val="1"/>
      <w:marLeft w:val="0"/>
      <w:marRight w:val="0"/>
      <w:marTop w:val="0"/>
      <w:marBottom w:val="0"/>
      <w:divBdr>
        <w:top w:val="none" w:sz="0" w:space="0" w:color="auto"/>
        <w:left w:val="none" w:sz="0" w:space="0" w:color="auto"/>
        <w:bottom w:val="none" w:sz="0" w:space="0" w:color="auto"/>
        <w:right w:val="none" w:sz="0" w:space="0" w:color="auto"/>
      </w:divBdr>
    </w:div>
    <w:div w:id="2083403473">
      <w:bodyDiv w:val="1"/>
      <w:marLeft w:val="0"/>
      <w:marRight w:val="0"/>
      <w:marTop w:val="0"/>
      <w:marBottom w:val="0"/>
      <w:divBdr>
        <w:top w:val="none" w:sz="0" w:space="0" w:color="auto"/>
        <w:left w:val="none" w:sz="0" w:space="0" w:color="auto"/>
        <w:bottom w:val="none" w:sz="0" w:space="0" w:color="auto"/>
        <w:right w:val="none" w:sz="0" w:space="0" w:color="auto"/>
      </w:divBdr>
    </w:div>
    <w:div w:id="2083406422">
      <w:bodyDiv w:val="1"/>
      <w:marLeft w:val="0"/>
      <w:marRight w:val="0"/>
      <w:marTop w:val="0"/>
      <w:marBottom w:val="0"/>
      <w:divBdr>
        <w:top w:val="none" w:sz="0" w:space="0" w:color="auto"/>
        <w:left w:val="none" w:sz="0" w:space="0" w:color="auto"/>
        <w:bottom w:val="none" w:sz="0" w:space="0" w:color="auto"/>
        <w:right w:val="none" w:sz="0" w:space="0" w:color="auto"/>
      </w:divBdr>
    </w:div>
    <w:div w:id="2083478228">
      <w:bodyDiv w:val="1"/>
      <w:marLeft w:val="0"/>
      <w:marRight w:val="0"/>
      <w:marTop w:val="0"/>
      <w:marBottom w:val="0"/>
      <w:divBdr>
        <w:top w:val="none" w:sz="0" w:space="0" w:color="auto"/>
        <w:left w:val="none" w:sz="0" w:space="0" w:color="auto"/>
        <w:bottom w:val="none" w:sz="0" w:space="0" w:color="auto"/>
        <w:right w:val="none" w:sz="0" w:space="0" w:color="auto"/>
      </w:divBdr>
    </w:div>
    <w:div w:id="2083914335">
      <w:bodyDiv w:val="1"/>
      <w:marLeft w:val="0"/>
      <w:marRight w:val="0"/>
      <w:marTop w:val="0"/>
      <w:marBottom w:val="0"/>
      <w:divBdr>
        <w:top w:val="none" w:sz="0" w:space="0" w:color="auto"/>
        <w:left w:val="none" w:sz="0" w:space="0" w:color="auto"/>
        <w:bottom w:val="none" w:sz="0" w:space="0" w:color="auto"/>
        <w:right w:val="none" w:sz="0" w:space="0" w:color="auto"/>
      </w:divBdr>
    </w:div>
    <w:div w:id="2083941538">
      <w:bodyDiv w:val="1"/>
      <w:marLeft w:val="0"/>
      <w:marRight w:val="0"/>
      <w:marTop w:val="0"/>
      <w:marBottom w:val="0"/>
      <w:divBdr>
        <w:top w:val="none" w:sz="0" w:space="0" w:color="auto"/>
        <w:left w:val="none" w:sz="0" w:space="0" w:color="auto"/>
        <w:bottom w:val="none" w:sz="0" w:space="0" w:color="auto"/>
        <w:right w:val="none" w:sz="0" w:space="0" w:color="auto"/>
      </w:divBdr>
    </w:div>
    <w:div w:id="2084328049">
      <w:bodyDiv w:val="1"/>
      <w:marLeft w:val="0"/>
      <w:marRight w:val="0"/>
      <w:marTop w:val="0"/>
      <w:marBottom w:val="0"/>
      <w:divBdr>
        <w:top w:val="none" w:sz="0" w:space="0" w:color="auto"/>
        <w:left w:val="none" w:sz="0" w:space="0" w:color="auto"/>
        <w:bottom w:val="none" w:sz="0" w:space="0" w:color="auto"/>
        <w:right w:val="none" w:sz="0" w:space="0" w:color="auto"/>
      </w:divBdr>
    </w:div>
    <w:div w:id="2084402394">
      <w:bodyDiv w:val="1"/>
      <w:marLeft w:val="0"/>
      <w:marRight w:val="0"/>
      <w:marTop w:val="0"/>
      <w:marBottom w:val="0"/>
      <w:divBdr>
        <w:top w:val="none" w:sz="0" w:space="0" w:color="auto"/>
        <w:left w:val="none" w:sz="0" w:space="0" w:color="auto"/>
        <w:bottom w:val="none" w:sz="0" w:space="0" w:color="auto"/>
        <w:right w:val="none" w:sz="0" w:space="0" w:color="auto"/>
      </w:divBdr>
    </w:div>
    <w:div w:id="2084600014">
      <w:bodyDiv w:val="1"/>
      <w:marLeft w:val="0"/>
      <w:marRight w:val="0"/>
      <w:marTop w:val="0"/>
      <w:marBottom w:val="0"/>
      <w:divBdr>
        <w:top w:val="none" w:sz="0" w:space="0" w:color="auto"/>
        <w:left w:val="none" w:sz="0" w:space="0" w:color="auto"/>
        <w:bottom w:val="none" w:sz="0" w:space="0" w:color="auto"/>
        <w:right w:val="none" w:sz="0" w:space="0" w:color="auto"/>
      </w:divBdr>
    </w:div>
    <w:div w:id="2084831358">
      <w:bodyDiv w:val="1"/>
      <w:marLeft w:val="0"/>
      <w:marRight w:val="0"/>
      <w:marTop w:val="0"/>
      <w:marBottom w:val="0"/>
      <w:divBdr>
        <w:top w:val="none" w:sz="0" w:space="0" w:color="auto"/>
        <w:left w:val="none" w:sz="0" w:space="0" w:color="auto"/>
        <w:bottom w:val="none" w:sz="0" w:space="0" w:color="auto"/>
        <w:right w:val="none" w:sz="0" w:space="0" w:color="auto"/>
      </w:divBdr>
    </w:div>
    <w:div w:id="2085176377">
      <w:bodyDiv w:val="1"/>
      <w:marLeft w:val="0"/>
      <w:marRight w:val="0"/>
      <w:marTop w:val="0"/>
      <w:marBottom w:val="0"/>
      <w:divBdr>
        <w:top w:val="none" w:sz="0" w:space="0" w:color="auto"/>
        <w:left w:val="none" w:sz="0" w:space="0" w:color="auto"/>
        <w:bottom w:val="none" w:sz="0" w:space="0" w:color="auto"/>
        <w:right w:val="none" w:sz="0" w:space="0" w:color="auto"/>
      </w:divBdr>
    </w:div>
    <w:div w:id="2085371749">
      <w:bodyDiv w:val="1"/>
      <w:marLeft w:val="0"/>
      <w:marRight w:val="0"/>
      <w:marTop w:val="0"/>
      <w:marBottom w:val="0"/>
      <w:divBdr>
        <w:top w:val="none" w:sz="0" w:space="0" w:color="auto"/>
        <w:left w:val="none" w:sz="0" w:space="0" w:color="auto"/>
        <w:bottom w:val="none" w:sz="0" w:space="0" w:color="auto"/>
        <w:right w:val="none" w:sz="0" w:space="0" w:color="auto"/>
      </w:divBdr>
    </w:div>
    <w:div w:id="2085562316">
      <w:bodyDiv w:val="1"/>
      <w:marLeft w:val="0"/>
      <w:marRight w:val="0"/>
      <w:marTop w:val="0"/>
      <w:marBottom w:val="0"/>
      <w:divBdr>
        <w:top w:val="none" w:sz="0" w:space="0" w:color="auto"/>
        <w:left w:val="none" w:sz="0" w:space="0" w:color="auto"/>
        <w:bottom w:val="none" w:sz="0" w:space="0" w:color="auto"/>
        <w:right w:val="none" w:sz="0" w:space="0" w:color="auto"/>
      </w:divBdr>
    </w:div>
    <w:div w:id="2085754956">
      <w:bodyDiv w:val="1"/>
      <w:marLeft w:val="0"/>
      <w:marRight w:val="0"/>
      <w:marTop w:val="0"/>
      <w:marBottom w:val="0"/>
      <w:divBdr>
        <w:top w:val="none" w:sz="0" w:space="0" w:color="auto"/>
        <w:left w:val="none" w:sz="0" w:space="0" w:color="auto"/>
        <w:bottom w:val="none" w:sz="0" w:space="0" w:color="auto"/>
        <w:right w:val="none" w:sz="0" w:space="0" w:color="auto"/>
      </w:divBdr>
    </w:div>
    <w:div w:id="2085762330">
      <w:bodyDiv w:val="1"/>
      <w:marLeft w:val="0"/>
      <w:marRight w:val="0"/>
      <w:marTop w:val="0"/>
      <w:marBottom w:val="0"/>
      <w:divBdr>
        <w:top w:val="none" w:sz="0" w:space="0" w:color="auto"/>
        <w:left w:val="none" w:sz="0" w:space="0" w:color="auto"/>
        <w:bottom w:val="none" w:sz="0" w:space="0" w:color="auto"/>
        <w:right w:val="none" w:sz="0" w:space="0" w:color="auto"/>
      </w:divBdr>
    </w:div>
    <w:div w:id="2085837326">
      <w:bodyDiv w:val="1"/>
      <w:marLeft w:val="0"/>
      <w:marRight w:val="0"/>
      <w:marTop w:val="0"/>
      <w:marBottom w:val="0"/>
      <w:divBdr>
        <w:top w:val="none" w:sz="0" w:space="0" w:color="auto"/>
        <w:left w:val="none" w:sz="0" w:space="0" w:color="auto"/>
        <w:bottom w:val="none" w:sz="0" w:space="0" w:color="auto"/>
        <w:right w:val="none" w:sz="0" w:space="0" w:color="auto"/>
      </w:divBdr>
    </w:div>
    <w:div w:id="2086294167">
      <w:bodyDiv w:val="1"/>
      <w:marLeft w:val="0"/>
      <w:marRight w:val="0"/>
      <w:marTop w:val="0"/>
      <w:marBottom w:val="0"/>
      <w:divBdr>
        <w:top w:val="none" w:sz="0" w:space="0" w:color="auto"/>
        <w:left w:val="none" w:sz="0" w:space="0" w:color="auto"/>
        <w:bottom w:val="none" w:sz="0" w:space="0" w:color="auto"/>
        <w:right w:val="none" w:sz="0" w:space="0" w:color="auto"/>
      </w:divBdr>
    </w:div>
    <w:div w:id="2086368188">
      <w:bodyDiv w:val="1"/>
      <w:marLeft w:val="0"/>
      <w:marRight w:val="0"/>
      <w:marTop w:val="0"/>
      <w:marBottom w:val="0"/>
      <w:divBdr>
        <w:top w:val="none" w:sz="0" w:space="0" w:color="auto"/>
        <w:left w:val="none" w:sz="0" w:space="0" w:color="auto"/>
        <w:bottom w:val="none" w:sz="0" w:space="0" w:color="auto"/>
        <w:right w:val="none" w:sz="0" w:space="0" w:color="auto"/>
      </w:divBdr>
    </w:div>
    <w:div w:id="2086757985">
      <w:bodyDiv w:val="1"/>
      <w:marLeft w:val="0"/>
      <w:marRight w:val="0"/>
      <w:marTop w:val="0"/>
      <w:marBottom w:val="0"/>
      <w:divBdr>
        <w:top w:val="none" w:sz="0" w:space="0" w:color="auto"/>
        <w:left w:val="none" w:sz="0" w:space="0" w:color="auto"/>
        <w:bottom w:val="none" w:sz="0" w:space="0" w:color="auto"/>
        <w:right w:val="none" w:sz="0" w:space="0" w:color="auto"/>
      </w:divBdr>
    </w:div>
    <w:div w:id="2086804364">
      <w:bodyDiv w:val="1"/>
      <w:marLeft w:val="0"/>
      <w:marRight w:val="0"/>
      <w:marTop w:val="0"/>
      <w:marBottom w:val="0"/>
      <w:divBdr>
        <w:top w:val="none" w:sz="0" w:space="0" w:color="auto"/>
        <w:left w:val="none" w:sz="0" w:space="0" w:color="auto"/>
        <w:bottom w:val="none" w:sz="0" w:space="0" w:color="auto"/>
        <w:right w:val="none" w:sz="0" w:space="0" w:color="auto"/>
      </w:divBdr>
    </w:div>
    <w:div w:id="2086951982">
      <w:bodyDiv w:val="1"/>
      <w:marLeft w:val="0"/>
      <w:marRight w:val="0"/>
      <w:marTop w:val="0"/>
      <w:marBottom w:val="0"/>
      <w:divBdr>
        <w:top w:val="none" w:sz="0" w:space="0" w:color="auto"/>
        <w:left w:val="none" w:sz="0" w:space="0" w:color="auto"/>
        <w:bottom w:val="none" w:sz="0" w:space="0" w:color="auto"/>
        <w:right w:val="none" w:sz="0" w:space="0" w:color="auto"/>
      </w:divBdr>
    </w:div>
    <w:div w:id="2087411042">
      <w:bodyDiv w:val="1"/>
      <w:marLeft w:val="0"/>
      <w:marRight w:val="0"/>
      <w:marTop w:val="0"/>
      <w:marBottom w:val="0"/>
      <w:divBdr>
        <w:top w:val="none" w:sz="0" w:space="0" w:color="auto"/>
        <w:left w:val="none" w:sz="0" w:space="0" w:color="auto"/>
        <w:bottom w:val="none" w:sz="0" w:space="0" w:color="auto"/>
        <w:right w:val="none" w:sz="0" w:space="0" w:color="auto"/>
      </w:divBdr>
    </w:div>
    <w:div w:id="2087453324">
      <w:bodyDiv w:val="1"/>
      <w:marLeft w:val="0"/>
      <w:marRight w:val="0"/>
      <w:marTop w:val="0"/>
      <w:marBottom w:val="0"/>
      <w:divBdr>
        <w:top w:val="none" w:sz="0" w:space="0" w:color="auto"/>
        <w:left w:val="none" w:sz="0" w:space="0" w:color="auto"/>
        <w:bottom w:val="none" w:sz="0" w:space="0" w:color="auto"/>
        <w:right w:val="none" w:sz="0" w:space="0" w:color="auto"/>
      </w:divBdr>
    </w:div>
    <w:div w:id="2088190706">
      <w:bodyDiv w:val="1"/>
      <w:marLeft w:val="0"/>
      <w:marRight w:val="0"/>
      <w:marTop w:val="0"/>
      <w:marBottom w:val="0"/>
      <w:divBdr>
        <w:top w:val="none" w:sz="0" w:space="0" w:color="auto"/>
        <w:left w:val="none" w:sz="0" w:space="0" w:color="auto"/>
        <w:bottom w:val="none" w:sz="0" w:space="0" w:color="auto"/>
        <w:right w:val="none" w:sz="0" w:space="0" w:color="auto"/>
      </w:divBdr>
    </w:div>
    <w:div w:id="2088376553">
      <w:bodyDiv w:val="1"/>
      <w:marLeft w:val="0"/>
      <w:marRight w:val="0"/>
      <w:marTop w:val="0"/>
      <w:marBottom w:val="0"/>
      <w:divBdr>
        <w:top w:val="none" w:sz="0" w:space="0" w:color="auto"/>
        <w:left w:val="none" w:sz="0" w:space="0" w:color="auto"/>
        <w:bottom w:val="none" w:sz="0" w:space="0" w:color="auto"/>
        <w:right w:val="none" w:sz="0" w:space="0" w:color="auto"/>
      </w:divBdr>
    </w:div>
    <w:div w:id="2088378862">
      <w:bodyDiv w:val="1"/>
      <w:marLeft w:val="0"/>
      <w:marRight w:val="0"/>
      <w:marTop w:val="0"/>
      <w:marBottom w:val="0"/>
      <w:divBdr>
        <w:top w:val="none" w:sz="0" w:space="0" w:color="auto"/>
        <w:left w:val="none" w:sz="0" w:space="0" w:color="auto"/>
        <w:bottom w:val="none" w:sz="0" w:space="0" w:color="auto"/>
        <w:right w:val="none" w:sz="0" w:space="0" w:color="auto"/>
      </w:divBdr>
    </w:div>
    <w:div w:id="2088648427">
      <w:bodyDiv w:val="1"/>
      <w:marLeft w:val="0"/>
      <w:marRight w:val="0"/>
      <w:marTop w:val="0"/>
      <w:marBottom w:val="0"/>
      <w:divBdr>
        <w:top w:val="none" w:sz="0" w:space="0" w:color="auto"/>
        <w:left w:val="none" w:sz="0" w:space="0" w:color="auto"/>
        <w:bottom w:val="none" w:sz="0" w:space="0" w:color="auto"/>
        <w:right w:val="none" w:sz="0" w:space="0" w:color="auto"/>
      </w:divBdr>
    </w:div>
    <w:div w:id="2088845368">
      <w:bodyDiv w:val="1"/>
      <w:marLeft w:val="0"/>
      <w:marRight w:val="0"/>
      <w:marTop w:val="0"/>
      <w:marBottom w:val="0"/>
      <w:divBdr>
        <w:top w:val="none" w:sz="0" w:space="0" w:color="auto"/>
        <w:left w:val="none" w:sz="0" w:space="0" w:color="auto"/>
        <w:bottom w:val="none" w:sz="0" w:space="0" w:color="auto"/>
        <w:right w:val="none" w:sz="0" w:space="0" w:color="auto"/>
      </w:divBdr>
    </w:div>
    <w:div w:id="2088989295">
      <w:bodyDiv w:val="1"/>
      <w:marLeft w:val="0"/>
      <w:marRight w:val="0"/>
      <w:marTop w:val="0"/>
      <w:marBottom w:val="0"/>
      <w:divBdr>
        <w:top w:val="none" w:sz="0" w:space="0" w:color="auto"/>
        <w:left w:val="none" w:sz="0" w:space="0" w:color="auto"/>
        <w:bottom w:val="none" w:sz="0" w:space="0" w:color="auto"/>
        <w:right w:val="none" w:sz="0" w:space="0" w:color="auto"/>
      </w:divBdr>
    </w:div>
    <w:div w:id="2089158500">
      <w:bodyDiv w:val="1"/>
      <w:marLeft w:val="0"/>
      <w:marRight w:val="0"/>
      <w:marTop w:val="0"/>
      <w:marBottom w:val="0"/>
      <w:divBdr>
        <w:top w:val="none" w:sz="0" w:space="0" w:color="auto"/>
        <w:left w:val="none" w:sz="0" w:space="0" w:color="auto"/>
        <w:bottom w:val="none" w:sz="0" w:space="0" w:color="auto"/>
        <w:right w:val="none" w:sz="0" w:space="0" w:color="auto"/>
      </w:divBdr>
    </w:div>
    <w:div w:id="2089184772">
      <w:bodyDiv w:val="1"/>
      <w:marLeft w:val="0"/>
      <w:marRight w:val="0"/>
      <w:marTop w:val="0"/>
      <w:marBottom w:val="0"/>
      <w:divBdr>
        <w:top w:val="none" w:sz="0" w:space="0" w:color="auto"/>
        <w:left w:val="none" w:sz="0" w:space="0" w:color="auto"/>
        <w:bottom w:val="none" w:sz="0" w:space="0" w:color="auto"/>
        <w:right w:val="none" w:sz="0" w:space="0" w:color="auto"/>
      </w:divBdr>
    </w:div>
    <w:div w:id="2089570700">
      <w:bodyDiv w:val="1"/>
      <w:marLeft w:val="0"/>
      <w:marRight w:val="0"/>
      <w:marTop w:val="0"/>
      <w:marBottom w:val="0"/>
      <w:divBdr>
        <w:top w:val="none" w:sz="0" w:space="0" w:color="auto"/>
        <w:left w:val="none" w:sz="0" w:space="0" w:color="auto"/>
        <w:bottom w:val="none" w:sz="0" w:space="0" w:color="auto"/>
        <w:right w:val="none" w:sz="0" w:space="0" w:color="auto"/>
      </w:divBdr>
    </w:div>
    <w:div w:id="2089575267">
      <w:bodyDiv w:val="1"/>
      <w:marLeft w:val="0"/>
      <w:marRight w:val="0"/>
      <w:marTop w:val="0"/>
      <w:marBottom w:val="0"/>
      <w:divBdr>
        <w:top w:val="none" w:sz="0" w:space="0" w:color="auto"/>
        <w:left w:val="none" w:sz="0" w:space="0" w:color="auto"/>
        <w:bottom w:val="none" w:sz="0" w:space="0" w:color="auto"/>
        <w:right w:val="none" w:sz="0" w:space="0" w:color="auto"/>
      </w:divBdr>
    </w:div>
    <w:div w:id="2090149704">
      <w:bodyDiv w:val="1"/>
      <w:marLeft w:val="0"/>
      <w:marRight w:val="0"/>
      <w:marTop w:val="0"/>
      <w:marBottom w:val="0"/>
      <w:divBdr>
        <w:top w:val="none" w:sz="0" w:space="0" w:color="auto"/>
        <w:left w:val="none" w:sz="0" w:space="0" w:color="auto"/>
        <w:bottom w:val="none" w:sz="0" w:space="0" w:color="auto"/>
        <w:right w:val="none" w:sz="0" w:space="0" w:color="auto"/>
      </w:divBdr>
    </w:div>
    <w:div w:id="2090156425">
      <w:bodyDiv w:val="1"/>
      <w:marLeft w:val="0"/>
      <w:marRight w:val="0"/>
      <w:marTop w:val="0"/>
      <w:marBottom w:val="0"/>
      <w:divBdr>
        <w:top w:val="none" w:sz="0" w:space="0" w:color="auto"/>
        <w:left w:val="none" w:sz="0" w:space="0" w:color="auto"/>
        <w:bottom w:val="none" w:sz="0" w:space="0" w:color="auto"/>
        <w:right w:val="none" w:sz="0" w:space="0" w:color="auto"/>
      </w:divBdr>
    </w:div>
    <w:div w:id="2090343503">
      <w:bodyDiv w:val="1"/>
      <w:marLeft w:val="0"/>
      <w:marRight w:val="0"/>
      <w:marTop w:val="0"/>
      <w:marBottom w:val="0"/>
      <w:divBdr>
        <w:top w:val="none" w:sz="0" w:space="0" w:color="auto"/>
        <w:left w:val="none" w:sz="0" w:space="0" w:color="auto"/>
        <w:bottom w:val="none" w:sz="0" w:space="0" w:color="auto"/>
        <w:right w:val="none" w:sz="0" w:space="0" w:color="auto"/>
      </w:divBdr>
    </w:div>
    <w:div w:id="2090689354">
      <w:bodyDiv w:val="1"/>
      <w:marLeft w:val="0"/>
      <w:marRight w:val="0"/>
      <w:marTop w:val="0"/>
      <w:marBottom w:val="0"/>
      <w:divBdr>
        <w:top w:val="none" w:sz="0" w:space="0" w:color="auto"/>
        <w:left w:val="none" w:sz="0" w:space="0" w:color="auto"/>
        <w:bottom w:val="none" w:sz="0" w:space="0" w:color="auto"/>
        <w:right w:val="none" w:sz="0" w:space="0" w:color="auto"/>
      </w:divBdr>
    </w:div>
    <w:div w:id="2090813059">
      <w:bodyDiv w:val="1"/>
      <w:marLeft w:val="0"/>
      <w:marRight w:val="0"/>
      <w:marTop w:val="0"/>
      <w:marBottom w:val="0"/>
      <w:divBdr>
        <w:top w:val="none" w:sz="0" w:space="0" w:color="auto"/>
        <w:left w:val="none" w:sz="0" w:space="0" w:color="auto"/>
        <w:bottom w:val="none" w:sz="0" w:space="0" w:color="auto"/>
        <w:right w:val="none" w:sz="0" w:space="0" w:color="auto"/>
      </w:divBdr>
    </w:div>
    <w:div w:id="2091847514">
      <w:bodyDiv w:val="1"/>
      <w:marLeft w:val="0"/>
      <w:marRight w:val="0"/>
      <w:marTop w:val="0"/>
      <w:marBottom w:val="0"/>
      <w:divBdr>
        <w:top w:val="none" w:sz="0" w:space="0" w:color="auto"/>
        <w:left w:val="none" w:sz="0" w:space="0" w:color="auto"/>
        <w:bottom w:val="none" w:sz="0" w:space="0" w:color="auto"/>
        <w:right w:val="none" w:sz="0" w:space="0" w:color="auto"/>
      </w:divBdr>
    </w:div>
    <w:div w:id="2092004485">
      <w:bodyDiv w:val="1"/>
      <w:marLeft w:val="0"/>
      <w:marRight w:val="0"/>
      <w:marTop w:val="0"/>
      <w:marBottom w:val="0"/>
      <w:divBdr>
        <w:top w:val="none" w:sz="0" w:space="0" w:color="auto"/>
        <w:left w:val="none" w:sz="0" w:space="0" w:color="auto"/>
        <w:bottom w:val="none" w:sz="0" w:space="0" w:color="auto"/>
        <w:right w:val="none" w:sz="0" w:space="0" w:color="auto"/>
      </w:divBdr>
    </w:div>
    <w:div w:id="2092311481">
      <w:bodyDiv w:val="1"/>
      <w:marLeft w:val="0"/>
      <w:marRight w:val="0"/>
      <w:marTop w:val="0"/>
      <w:marBottom w:val="0"/>
      <w:divBdr>
        <w:top w:val="none" w:sz="0" w:space="0" w:color="auto"/>
        <w:left w:val="none" w:sz="0" w:space="0" w:color="auto"/>
        <w:bottom w:val="none" w:sz="0" w:space="0" w:color="auto"/>
        <w:right w:val="none" w:sz="0" w:space="0" w:color="auto"/>
      </w:divBdr>
    </w:div>
    <w:div w:id="2092580953">
      <w:bodyDiv w:val="1"/>
      <w:marLeft w:val="0"/>
      <w:marRight w:val="0"/>
      <w:marTop w:val="0"/>
      <w:marBottom w:val="0"/>
      <w:divBdr>
        <w:top w:val="none" w:sz="0" w:space="0" w:color="auto"/>
        <w:left w:val="none" w:sz="0" w:space="0" w:color="auto"/>
        <w:bottom w:val="none" w:sz="0" w:space="0" w:color="auto"/>
        <w:right w:val="none" w:sz="0" w:space="0" w:color="auto"/>
      </w:divBdr>
    </w:div>
    <w:div w:id="2092770962">
      <w:bodyDiv w:val="1"/>
      <w:marLeft w:val="0"/>
      <w:marRight w:val="0"/>
      <w:marTop w:val="0"/>
      <w:marBottom w:val="0"/>
      <w:divBdr>
        <w:top w:val="none" w:sz="0" w:space="0" w:color="auto"/>
        <w:left w:val="none" w:sz="0" w:space="0" w:color="auto"/>
        <w:bottom w:val="none" w:sz="0" w:space="0" w:color="auto"/>
        <w:right w:val="none" w:sz="0" w:space="0" w:color="auto"/>
      </w:divBdr>
    </w:div>
    <w:div w:id="2093162617">
      <w:bodyDiv w:val="1"/>
      <w:marLeft w:val="0"/>
      <w:marRight w:val="0"/>
      <w:marTop w:val="0"/>
      <w:marBottom w:val="0"/>
      <w:divBdr>
        <w:top w:val="none" w:sz="0" w:space="0" w:color="auto"/>
        <w:left w:val="none" w:sz="0" w:space="0" w:color="auto"/>
        <w:bottom w:val="none" w:sz="0" w:space="0" w:color="auto"/>
        <w:right w:val="none" w:sz="0" w:space="0" w:color="auto"/>
      </w:divBdr>
    </w:div>
    <w:div w:id="2093770767">
      <w:bodyDiv w:val="1"/>
      <w:marLeft w:val="0"/>
      <w:marRight w:val="0"/>
      <w:marTop w:val="0"/>
      <w:marBottom w:val="0"/>
      <w:divBdr>
        <w:top w:val="none" w:sz="0" w:space="0" w:color="auto"/>
        <w:left w:val="none" w:sz="0" w:space="0" w:color="auto"/>
        <w:bottom w:val="none" w:sz="0" w:space="0" w:color="auto"/>
        <w:right w:val="none" w:sz="0" w:space="0" w:color="auto"/>
      </w:divBdr>
    </w:div>
    <w:div w:id="2093968304">
      <w:bodyDiv w:val="1"/>
      <w:marLeft w:val="0"/>
      <w:marRight w:val="0"/>
      <w:marTop w:val="0"/>
      <w:marBottom w:val="0"/>
      <w:divBdr>
        <w:top w:val="none" w:sz="0" w:space="0" w:color="auto"/>
        <w:left w:val="none" w:sz="0" w:space="0" w:color="auto"/>
        <w:bottom w:val="none" w:sz="0" w:space="0" w:color="auto"/>
        <w:right w:val="none" w:sz="0" w:space="0" w:color="auto"/>
      </w:divBdr>
    </w:div>
    <w:div w:id="2094012171">
      <w:bodyDiv w:val="1"/>
      <w:marLeft w:val="0"/>
      <w:marRight w:val="0"/>
      <w:marTop w:val="0"/>
      <w:marBottom w:val="0"/>
      <w:divBdr>
        <w:top w:val="none" w:sz="0" w:space="0" w:color="auto"/>
        <w:left w:val="none" w:sz="0" w:space="0" w:color="auto"/>
        <w:bottom w:val="none" w:sz="0" w:space="0" w:color="auto"/>
        <w:right w:val="none" w:sz="0" w:space="0" w:color="auto"/>
      </w:divBdr>
    </w:div>
    <w:div w:id="2094080181">
      <w:bodyDiv w:val="1"/>
      <w:marLeft w:val="0"/>
      <w:marRight w:val="0"/>
      <w:marTop w:val="0"/>
      <w:marBottom w:val="0"/>
      <w:divBdr>
        <w:top w:val="none" w:sz="0" w:space="0" w:color="auto"/>
        <w:left w:val="none" w:sz="0" w:space="0" w:color="auto"/>
        <w:bottom w:val="none" w:sz="0" w:space="0" w:color="auto"/>
        <w:right w:val="none" w:sz="0" w:space="0" w:color="auto"/>
      </w:divBdr>
    </w:div>
    <w:div w:id="2094088639">
      <w:bodyDiv w:val="1"/>
      <w:marLeft w:val="0"/>
      <w:marRight w:val="0"/>
      <w:marTop w:val="0"/>
      <w:marBottom w:val="0"/>
      <w:divBdr>
        <w:top w:val="none" w:sz="0" w:space="0" w:color="auto"/>
        <w:left w:val="none" w:sz="0" w:space="0" w:color="auto"/>
        <w:bottom w:val="none" w:sz="0" w:space="0" w:color="auto"/>
        <w:right w:val="none" w:sz="0" w:space="0" w:color="auto"/>
      </w:divBdr>
    </w:div>
    <w:div w:id="2094351698">
      <w:bodyDiv w:val="1"/>
      <w:marLeft w:val="0"/>
      <w:marRight w:val="0"/>
      <w:marTop w:val="0"/>
      <w:marBottom w:val="0"/>
      <w:divBdr>
        <w:top w:val="none" w:sz="0" w:space="0" w:color="auto"/>
        <w:left w:val="none" w:sz="0" w:space="0" w:color="auto"/>
        <w:bottom w:val="none" w:sz="0" w:space="0" w:color="auto"/>
        <w:right w:val="none" w:sz="0" w:space="0" w:color="auto"/>
      </w:divBdr>
    </w:div>
    <w:div w:id="2094351945">
      <w:bodyDiv w:val="1"/>
      <w:marLeft w:val="0"/>
      <w:marRight w:val="0"/>
      <w:marTop w:val="0"/>
      <w:marBottom w:val="0"/>
      <w:divBdr>
        <w:top w:val="none" w:sz="0" w:space="0" w:color="auto"/>
        <w:left w:val="none" w:sz="0" w:space="0" w:color="auto"/>
        <w:bottom w:val="none" w:sz="0" w:space="0" w:color="auto"/>
        <w:right w:val="none" w:sz="0" w:space="0" w:color="auto"/>
      </w:divBdr>
    </w:div>
    <w:div w:id="2094472709">
      <w:bodyDiv w:val="1"/>
      <w:marLeft w:val="0"/>
      <w:marRight w:val="0"/>
      <w:marTop w:val="0"/>
      <w:marBottom w:val="0"/>
      <w:divBdr>
        <w:top w:val="none" w:sz="0" w:space="0" w:color="auto"/>
        <w:left w:val="none" w:sz="0" w:space="0" w:color="auto"/>
        <w:bottom w:val="none" w:sz="0" w:space="0" w:color="auto"/>
        <w:right w:val="none" w:sz="0" w:space="0" w:color="auto"/>
      </w:divBdr>
    </w:div>
    <w:div w:id="2095012712">
      <w:bodyDiv w:val="1"/>
      <w:marLeft w:val="0"/>
      <w:marRight w:val="0"/>
      <w:marTop w:val="0"/>
      <w:marBottom w:val="0"/>
      <w:divBdr>
        <w:top w:val="none" w:sz="0" w:space="0" w:color="auto"/>
        <w:left w:val="none" w:sz="0" w:space="0" w:color="auto"/>
        <w:bottom w:val="none" w:sz="0" w:space="0" w:color="auto"/>
        <w:right w:val="none" w:sz="0" w:space="0" w:color="auto"/>
      </w:divBdr>
    </w:div>
    <w:div w:id="2095128136">
      <w:bodyDiv w:val="1"/>
      <w:marLeft w:val="0"/>
      <w:marRight w:val="0"/>
      <w:marTop w:val="0"/>
      <w:marBottom w:val="0"/>
      <w:divBdr>
        <w:top w:val="none" w:sz="0" w:space="0" w:color="auto"/>
        <w:left w:val="none" w:sz="0" w:space="0" w:color="auto"/>
        <w:bottom w:val="none" w:sz="0" w:space="0" w:color="auto"/>
        <w:right w:val="none" w:sz="0" w:space="0" w:color="auto"/>
      </w:divBdr>
    </w:div>
    <w:div w:id="2095472021">
      <w:bodyDiv w:val="1"/>
      <w:marLeft w:val="0"/>
      <w:marRight w:val="0"/>
      <w:marTop w:val="0"/>
      <w:marBottom w:val="0"/>
      <w:divBdr>
        <w:top w:val="none" w:sz="0" w:space="0" w:color="auto"/>
        <w:left w:val="none" w:sz="0" w:space="0" w:color="auto"/>
        <w:bottom w:val="none" w:sz="0" w:space="0" w:color="auto"/>
        <w:right w:val="none" w:sz="0" w:space="0" w:color="auto"/>
      </w:divBdr>
    </w:div>
    <w:div w:id="2095590692">
      <w:bodyDiv w:val="1"/>
      <w:marLeft w:val="0"/>
      <w:marRight w:val="0"/>
      <w:marTop w:val="0"/>
      <w:marBottom w:val="0"/>
      <w:divBdr>
        <w:top w:val="none" w:sz="0" w:space="0" w:color="auto"/>
        <w:left w:val="none" w:sz="0" w:space="0" w:color="auto"/>
        <w:bottom w:val="none" w:sz="0" w:space="0" w:color="auto"/>
        <w:right w:val="none" w:sz="0" w:space="0" w:color="auto"/>
      </w:divBdr>
    </w:div>
    <w:div w:id="2095859171">
      <w:bodyDiv w:val="1"/>
      <w:marLeft w:val="0"/>
      <w:marRight w:val="0"/>
      <w:marTop w:val="0"/>
      <w:marBottom w:val="0"/>
      <w:divBdr>
        <w:top w:val="none" w:sz="0" w:space="0" w:color="auto"/>
        <w:left w:val="none" w:sz="0" w:space="0" w:color="auto"/>
        <w:bottom w:val="none" w:sz="0" w:space="0" w:color="auto"/>
        <w:right w:val="none" w:sz="0" w:space="0" w:color="auto"/>
      </w:divBdr>
    </w:div>
    <w:div w:id="2096050317">
      <w:bodyDiv w:val="1"/>
      <w:marLeft w:val="0"/>
      <w:marRight w:val="0"/>
      <w:marTop w:val="0"/>
      <w:marBottom w:val="0"/>
      <w:divBdr>
        <w:top w:val="none" w:sz="0" w:space="0" w:color="auto"/>
        <w:left w:val="none" w:sz="0" w:space="0" w:color="auto"/>
        <w:bottom w:val="none" w:sz="0" w:space="0" w:color="auto"/>
        <w:right w:val="none" w:sz="0" w:space="0" w:color="auto"/>
      </w:divBdr>
    </w:div>
    <w:div w:id="2096317129">
      <w:bodyDiv w:val="1"/>
      <w:marLeft w:val="0"/>
      <w:marRight w:val="0"/>
      <w:marTop w:val="0"/>
      <w:marBottom w:val="0"/>
      <w:divBdr>
        <w:top w:val="none" w:sz="0" w:space="0" w:color="auto"/>
        <w:left w:val="none" w:sz="0" w:space="0" w:color="auto"/>
        <w:bottom w:val="none" w:sz="0" w:space="0" w:color="auto"/>
        <w:right w:val="none" w:sz="0" w:space="0" w:color="auto"/>
      </w:divBdr>
    </w:div>
    <w:div w:id="2096512874">
      <w:bodyDiv w:val="1"/>
      <w:marLeft w:val="0"/>
      <w:marRight w:val="0"/>
      <w:marTop w:val="0"/>
      <w:marBottom w:val="0"/>
      <w:divBdr>
        <w:top w:val="none" w:sz="0" w:space="0" w:color="auto"/>
        <w:left w:val="none" w:sz="0" w:space="0" w:color="auto"/>
        <w:bottom w:val="none" w:sz="0" w:space="0" w:color="auto"/>
        <w:right w:val="none" w:sz="0" w:space="0" w:color="auto"/>
      </w:divBdr>
    </w:div>
    <w:div w:id="2096585872">
      <w:bodyDiv w:val="1"/>
      <w:marLeft w:val="0"/>
      <w:marRight w:val="0"/>
      <w:marTop w:val="0"/>
      <w:marBottom w:val="0"/>
      <w:divBdr>
        <w:top w:val="none" w:sz="0" w:space="0" w:color="auto"/>
        <w:left w:val="none" w:sz="0" w:space="0" w:color="auto"/>
        <w:bottom w:val="none" w:sz="0" w:space="0" w:color="auto"/>
        <w:right w:val="none" w:sz="0" w:space="0" w:color="auto"/>
      </w:divBdr>
    </w:div>
    <w:div w:id="2096659687">
      <w:bodyDiv w:val="1"/>
      <w:marLeft w:val="0"/>
      <w:marRight w:val="0"/>
      <w:marTop w:val="0"/>
      <w:marBottom w:val="0"/>
      <w:divBdr>
        <w:top w:val="none" w:sz="0" w:space="0" w:color="auto"/>
        <w:left w:val="none" w:sz="0" w:space="0" w:color="auto"/>
        <w:bottom w:val="none" w:sz="0" w:space="0" w:color="auto"/>
        <w:right w:val="none" w:sz="0" w:space="0" w:color="auto"/>
      </w:divBdr>
    </w:div>
    <w:div w:id="2096824859">
      <w:bodyDiv w:val="1"/>
      <w:marLeft w:val="0"/>
      <w:marRight w:val="0"/>
      <w:marTop w:val="0"/>
      <w:marBottom w:val="0"/>
      <w:divBdr>
        <w:top w:val="none" w:sz="0" w:space="0" w:color="auto"/>
        <w:left w:val="none" w:sz="0" w:space="0" w:color="auto"/>
        <w:bottom w:val="none" w:sz="0" w:space="0" w:color="auto"/>
        <w:right w:val="none" w:sz="0" w:space="0" w:color="auto"/>
      </w:divBdr>
    </w:div>
    <w:div w:id="2096899893">
      <w:bodyDiv w:val="1"/>
      <w:marLeft w:val="0"/>
      <w:marRight w:val="0"/>
      <w:marTop w:val="0"/>
      <w:marBottom w:val="0"/>
      <w:divBdr>
        <w:top w:val="none" w:sz="0" w:space="0" w:color="auto"/>
        <w:left w:val="none" w:sz="0" w:space="0" w:color="auto"/>
        <w:bottom w:val="none" w:sz="0" w:space="0" w:color="auto"/>
        <w:right w:val="none" w:sz="0" w:space="0" w:color="auto"/>
      </w:divBdr>
    </w:div>
    <w:div w:id="2097095921">
      <w:bodyDiv w:val="1"/>
      <w:marLeft w:val="0"/>
      <w:marRight w:val="0"/>
      <w:marTop w:val="0"/>
      <w:marBottom w:val="0"/>
      <w:divBdr>
        <w:top w:val="none" w:sz="0" w:space="0" w:color="auto"/>
        <w:left w:val="none" w:sz="0" w:space="0" w:color="auto"/>
        <w:bottom w:val="none" w:sz="0" w:space="0" w:color="auto"/>
        <w:right w:val="none" w:sz="0" w:space="0" w:color="auto"/>
      </w:divBdr>
    </w:div>
    <w:div w:id="2097365006">
      <w:bodyDiv w:val="1"/>
      <w:marLeft w:val="0"/>
      <w:marRight w:val="0"/>
      <w:marTop w:val="0"/>
      <w:marBottom w:val="0"/>
      <w:divBdr>
        <w:top w:val="none" w:sz="0" w:space="0" w:color="auto"/>
        <w:left w:val="none" w:sz="0" w:space="0" w:color="auto"/>
        <w:bottom w:val="none" w:sz="0" w:space="0" w:color="auto"/>
        <w:right w:val="none" w:sz="0" w:space="0" w:color="auto"/>
      </w:divBdr>
    </w:div>
    <w:div w:id="2097676449">
      <w:bodyDiv w:val="1"/>
      <w:marLeft w:val="0"/>
      <w:marRight w:val="0"/>
      <w:marTop w:val="0"/>
      <w:marBottom w:val="0"/>
      <w:divBdr>
        <w:top w:val="none" w:sz="0" w:space="0" w:color="auto"/>
        <w:left w:val="none" w:sz="0" w:space="0" w:color="auto"/>
        <w:bottom w:val="none" w:sz="0" w:space="0" w:color="auto"/>
        <w:right w:val="none" w:sz="0" w:space="0" w:color="auto"/>
      </w:divBdr>
    </w:div>
    <w:div w:id="2097751109">
      <w:bodyDiv w:val="1"/>
      <w:marLeft w:val="0"/>
      <w:marRight w:val="0"/>
      <w:marTop w:val="0"/>
      <w:marBottom w:val="0"/>
      <w:divBdr>
        <w:top w:val="none" w:sz="0" w:space="0" w:color="auto"/>
        <w:left w:val="none" w:sz="0" w:space="0" w:color="auto"/>
        <w:bottom w:val="none" w:sz="0" w:space="0" w:color="auto"/>
        <w:right w:val="none" w:sz="0" w:space="0" w:color="auto"/>
      </w:divBdr>
    </w:div>
    <w:div w:id="2097818143">
      <w:bodyDiv w:val="1"/>
      <w:marLeft w:val="0"/>
      <w:marRight w:val="0"/>
      <w:marTop w:val="0"/>
      <w:marBottom w:val="0"/>
      <w:divBdr>
        <w:top w:val="none" w:sz="0" w:space="0" w:color="auto"/>
        <w:left w:val="none" w:sz="0" w:space="0" w:color="auto"/>
        <w:bottom w:val="none" w:sz="0" w:space="0" w:color="auto"/>
        <w:right w:val="none" w:sz="0" w:space="0" w:color="auto"/>
      </w:divBdr>
    </w:div>
    <w:div w:id="2097941502">
      <w:bodyDiv w:val="1"/>
      <w:marLeft w:val="0"/>
      <w:marRight w:val="0"/>
      <w:marTop w:val="0"/>
      <w:marBottom w:val="0"/>
      <w:divBdr>
        <w:top w:val="none" w:sz="0" w:space="0" w:color="auto"/>
        <w:left w:val="none" w:sz="0" w:space="0" w:color="auto"/>
        <w:bottom w:val="none" w:sz="0" w:space="0" w:color="auto"/>
        <w:right w:val="none" w:sz="0" w:space="0" w:color="auto"/>
      </w:divBdr>
    </w:div>
    <w:div w:id="2098361197">
      <w:bodyDiv w:val="1"/>
      <w:marLeft w:val="0"/>
      <w:marRight w:val="0"/>
      <w:marTop w:val="0"/>
      <w:marBottom w:val="0"/>
      <w:divBdr>
        <w:top w:val="none" w:sz="0" w:space="0" w:color="auto"/>
        <w:left w:val="none" w:sz="0" w:space="0" w:color="auto"/>
        <w:bottom w:val="none" w:sz="0" w:space="0" w:color="auto"/>
        <w:right w:val="none" w:sz="0" w:space="0" w:color="auto"/>
      </w:divBdr>
    </w:div>
    <w:div w:id="2098820424">
      <w:bodyDiv w:val="1"/>
      <w:marLeft w:val="0"/>
      <w:marRight w:val="0"/>
      <w:marTop w:val="0"/>
      <w:marBottom w:val="0"/>
      <w:divBdr>
        <w:top w:val="none" w:sz="0" w:space="0" w:color="auto"/>
        <w:left w:val="none" w:sz="0" w:space="0" w:color="auto"/>
        <w:bottom w:val="none" w:sz="0" w:space="0" w:color="auto"/>
        <w:right w:val="none" w:sz="0" w:space="0" w:color="auto"/>
      </w:divBdr>
    </w:div>
    <w:div w:id="2099138152">
      <w:bodyDiv w:val="1"/>
      <w:marLeft w:val="0"/>
      <w:marRight w:val="0"/>
      <w:marTop w:val="0"/>
      <w:marBottom w:val="0"/>
      <w:divBdr>
        <w:top w:val="none" w:sz="0" w:space="0" w:color="auto"/>
        <w:left w:val="none" w:sz="0" w:space="0" w:color="auto"/>
        <w:bottom w:val="none" w:sz="0" w:space="0" w:color="auto"/>
        <w:right w:val="none" w:sz="0" w:space="0" w:color="auto"/>
      </w:divBdr>
    </w:div>
    <w:div w:id="2099250651">
      <w:bodyDiv w:val="1"/>
      <w:marLeft w:val="0"/>
      <w:marRight w:val="0"/>
      <w:marTop w:val="0"/>
      <w:marBottom w:val="0"/>
      <w:divBdr>
        <w:top w:val="none" w:sz="0" w:space="0" w:color="auto"/>
        <w:left w:val="none" w:sz="0" w:space="0" w:color="auto"/>
        <w:bottom w:val="none" w:sz="0" w:space="0" w:color="auto"/>
        <w:right w:val="none" w:sz="0" w:space="0" w:color="auto"/>
      </w:divBdr>
    </w:div>
    <w:div w:id="2099718059">
      <w:bodyDiv w:val="1"/>
      <w:marLeft w:val="0"/>
      <w:marRight w:val="0"/>
      <w:marTop w:val="0"/>
      <w:marBottom w:val="0"/>
      <w:divBdr>
        <w:top w:val="none" w:sz="0" w:space="0" w:color="auto"/>
        <w:left w:val="none" w:sz="0" w:space="0" w:color="auto"/>
        <w:bottom w:val="none" w:sz="0" w:space="0" w:color="auto"/>
        <w:right w:val="none" w:sz="0" w:space="0" w:color="auto"/>
      </w:divBdr>
    </w:div>
    <w:div w:id="2099860739">
      <w:bodyDiv w:val="1"/>
      <w:marLeft w:val="0"/>
      <w:marRight w:val="0"/>
      <w:marTop w:val="0"/>
      <w:marBottom w:val="0"/>
      <w:divBdr>
        <w:top w:val="none" w:sz="0" w:space="0" w:color="auto"/>
        <w:left w:val="none" w:sz="0" w:space="0" w:color="auto"/>
        <w:bottom w:val="none" w:sz="0" w:space="0" w:color="auto"/>
        <w:right w:val="none" w:sz="0" w:space="0" w:color="auto"/>
      </w:divBdr>
    </w:div>
    <w:div w:id="2100560676">
      <w:bodyDiv w:val="1"/>
      <w:marLeft w:val="0"/>
      <w:marRight w:val="0"/>
      <w:marTop w:val="0"/>
      <w:marBottom w:val="0"/>
      <w:divBdr>
        <w:top w:val="none" w:sz="0" w:space="0" w:color="auto"/>
        <w:left w:val="none" w:sz="0" w:space="0" w:color="auto"/>
        <w:bottom w:val="none" w:sz="0" w:space="0" w:color="auto"/>
        <w:right w:val="none" w:sz="0" w:space="0" w:color="auto"/>
      </w:divBdr>
    </w:div>
    <w:div w:id="2100565350">
      <w:bodyDiv w:val="1"/>
      <w:marLeft w:val="0"/>
      <w:marRight w:val="0"/>
      <w:marTop w:val="0"/>
      <w:marBottom w:val="0"/>
      <w:divBdr>
        <w:top w:val="none" w:sz="0" w:space="0" w:color="auto"/>
        <w:left w:val="none" w:sz="0" w:space="0" w:color="auto"/>
        <w:bottom w:val="none" w:sz="0" w:space="0" w:color="auto"/>
        <w:right w:val="none" w:sz="0" w:space="0" w:color="auto"/>
      </w:divBdr>
    </w:div>
    <w:div w:id="2100713205">
      <w:bodyDiv w:val="1"/>
      <w:marLeft w:val="0"/>
      <w:marRight w:val="0"/>
      <w:marTop w:val="0"/>
      <w:marBottom w:val="0"/>
      <w:divBdr>
        <w:top w:val="none" w:sz="0" w:space="0" w:color="auto"/>
        <w:left w:val="none" w:sz="0" w:space="0" w:color="auto"/>
        <w:bottom w:val="none" w:sz="0" w:space="0" w:color="auto"/>
        <w:right w:val="none" w:sz="0" w:space="0" w:color="auto"/>
      </w:divBdr>
    </w:div>
    <w:div w:id="2100789178">
      <w:bodyDiv w:val="1"/>
      <w:marLeft w:val="0"/>
      <w:marRight w:val="0"/>
      <w:marTop w:val="0"/>
      <w:marBottom w:val="0"/>
      <w:divBdr>
        <w:top w:val="none" w:sz="0" w:space="0" w:color="auto"/>
        <w:left w:val="none" w:sz="0" w:space="0" w:color="auto"/>
        <w:bottom w:val="none" w:sz="0" w:space="0" w:color="auto"/>
        <w:right w:val="none" w:sz="0" w:space="0" w:color="auto"/>
      </w:divBdr>
    </w:div>
    <w:div w:id="2100953260">
      <w:bodyDiv w:val="1"/>
      <w:marLeft w:val="0"/>
      <w:marRight w:val="0"/>
      <w:marTop w:val="0"/>
      <w:marBottom w:val="0"/>
      <w:divBdr>
        <w:top w:val="none" w:sz="0" w:space="0" w:color="auto"/>
        <w:left w:val="none" w:sz="0" w:space="0" w:color="auto"/>
        <w:bottom w:val="none" w:sz="0" w:space="0" w:color="auto"/>
        <w:right w:val="none" w:sz="0" w:space="0" w:color="auto"/>
      </w:divBdr>
    </w:div>
    <w:div w:id="2101221562">
      <w:bodyDiv w:val="1"/>
      <w:marLeft w:val="0"/>
      <w:marRight w:val="0"/>
      <w:marTop w:val="0"/>
      <w:marBottom w:val="0"/>
      <w:divBdr>
        <w:top w:val="none" w:sz="0" w:space="0" w:color="auto"/>
        <w:left w:val="none" w:sz="0" w:space="0" w:color="auto"/>
        <w:bottom w:val="none" w:sz="0" w:space="0" w:color="auto"/>
        <w:right w:val="none" w:sz="0" w:space="0" w:color="auto"/>
      </w:divBdr>
    </w:div>
    <w:div w:id="2101293565">
      <w:bodyDiv w:val="1"/>
      <w:marLeft w:val="0"/>
      <w:marRight w:val="0"/>
      <w:marTop w:val="0"/>
      <w:marBottom w:val="0"/>
      <w:divBdr>
        <w:top w:val="none" w:sz="0" w:space="0" w:color="auto"/>
        <w:left w:val="none" w:sz="0" w:space="0" w:color="auto"/>
        <w:bottom w:val="none" w:sz="0" w:space="0" w:color="auto"/>
        <w:right w:val="none" w:sz="0" w:space="0" w:color="auto"/>
      </w:divBdr>
    </w:div>
    <w:div w:id="2101675177">
      <w:bodyDiv w:val="1"/>
      <w:marLeft w:val="0"/>
      <w:marRight w:val="0"/>
      <w:marTop w:val="0"/>
      <w:marBottom w:val="0"/>
      <w:divBdr>
        <w:top w:val="none" w:sz="0" w:space="0" w:color="auto"/>
        <w:left w:val="none" w:sz="0" w:space="0" w:color="auto"/>
        <w:bottom w:val="none" w:sz="0" w:space="0" w:color="auto"/>
        <w:right w:val="none" w:sz="0" w:space="0" w:color="auto"/>
      </w:divBdr>
    </w:div>
    <w:div w:id="2101751471">
      <w:bodyDiv w:val="1"/>
      <w:marLeft w:val="0"/>
      <w:marRight w:val="0"/>
      <w:marTop w:val="0"/>
      <w:marBottom w:val="0"/>
      <w:divBdr>
        <w:top w:val="none" w:sz="0" w:space="0" w:color="auto"/>
        <w:left w:val="none" w:sz="0" w:space="0" w:color="auto"/>
        <w:bottom w:val="none" w:sz="0" w:space="0" w:color="auto"/>
        <w:right w:val="none" w:sz="0" w:space="0" w:color="auto"/>
      </w:divBdr>
    </w:div>
    <w:div w:id="2101826047">
      <w:bodyDiv w:val="1"/>
      <w:marLeft w:val="0"/>
      <w:marRight w:val="0"/>
      <w:marTop w:val="0"/>
      <w:marBottom w:val="0"/>
      <w:divBdr>
        <w:top w:val="none" w:sz="0" w:space="0" w:color="auto"/>
        <w:left w:val="none" w:sz="0" w:space="0" w:color="auto"/>
        <w:bottom w:val="none" w:sz="0" w:space="0" w:color="auto"/>
        <w:right w:val="none" w:sz="0" w:space="0" w:color="auto"/>
      </w:divBdr>
    </w:div>
    <w:div w:id="2101832578">
      <w:bodyDiv w:val="1"/>
      <w:marLeft w:val="0"/>
      <w:marRight w:val="0"/>
      <w:marTop w:val="0"/>
      <w:marBottom w:val="0"/>
      <w:divBdr>
        <w:top w:val="none" w:sz="0" w:space="0" w:color="auto"/>
        <w:left w:val="none" w:sz="0" w:space="0" w:color="auto"/>
        <w:bottom w:val="none" w:sz="0" w:space="0" w:color="auto"/>
        <w:right w:val="none" w:sz="0" w:space="0" w:color="auto"/>
      </w:divBdr>
    </w:div>
    <w:div w:id="2102097176">
      <w:bodyDiv w:val="1"/>
      <w:marLeft w:val="0"/>
      <w:marRight w:val="0"/>
      <w:marTop w:val="0"/>
      <w:marBottom w:val="0"/>
      <w:divBdr>
        <w:top w:val="none" w:sz="0" w:space="0" w:color="auto"/>
        <w:left w:val="none" w:sz="0" w:space="0" w:color="auto"/>
        <w:bottom w:val="none" w:sz="0" w:space="0" w:color="auto"/>
        <w:right w:val="none" w:sz="0" w:space="0" w:color="auto"/>
      </w:divBdr>
    </w:div>
    <w:div w:id="2102290865">
      <w:bodyDiv w:val="1"/>
      <w:marLeft w:val="0"/>
      <w:marRight w:val="0"/>
      <w:marTop w:val="0"/>
      <w:marBottom w:val="0"/>
      <w:divBdr>
        <w:top w:val="none" w:sz="0" w:space="0" w:color="auto"/>
        <w:left w:val="none" w:sz="0" w:space="0" w:color="auto"/>
        <w:bottom w:val="none" w:sz="0" w:space="0" w:color="auto"/>
        <w:right w:val="none" w:sz="0" w:space="0" w:color="auto"/>
      </w:divBdr>
    </w:div>
    <w:div w:id="2102291113">
      <w:bodyDiv w:val="1"/>
      <w:marLeft w:val="0"/>
      <w:marRight w:val="0"/>
      <w:marTop w:val="0"/>
      <w:marBottom w:val="0"/>
      <w:divBdr>
        <w:top w:val="none" w:sz="0" w:space="0" w:color="auto"/>
        <w:left w:val="none" w:sz="0" w:space="0" w:color="auto"/>
        <w:bottom w:val="none" w:sz="0" w:space="0" w:color="auto"/>
        <w:right w:val="none" w:sz="0" w:space="0" w:color="auto"/>
      </w:divBdr>
    </w:div>
    <w:div w:id="2102527301">
      <w:bodyDiv w:val="1"/>
      <w:marLeft w:val="0"/>
      <w:marRight w:val="0"/>
      <w:marTop w:val="0"/>
      <w:marBottom w:val="0"/>
      <w:divBdr>
        <w:top w:val="none" w:sz="0" w:space="0" w:color="auto"/>
        <w:left w:val="none" w:sz="0" w:space="0" w:color="auto"/>
        <w:bottom w:val="none" w:sz="0" w:space="0" w:color="auto"/>
        <w:right w:val="none" w:sz="0" w:space="0" w:color="auto"/>
      </w:divBdr>
    </w:div>
    <w:div w:id="2102530837">
      <w:bodyDiv w:val="1"/>
      <w:marLeft w:val="0"/>
      <w:marRight w:val="0"/>
      <w:marTop w:val="0"/>
      <w:marBottom w:val="0"/>
      <w:divBdr>
        <w:top w:val="none" w:sz="0" w:space="0" w:color="auto"/>
        <w:left w:val="none" w:sz="0" w:space="0" w:color="auto"/>
        <w:bottom w:val="none" w:sz="0" w:space="0" w:color="auto"/>
        <w:right w:val="none" w:sz="0" w:space="0" w:color="auto"/>
      </w:divBdr>
    </w:div>
    <w:div w:id="2102794778">
      <w:bodyDiv w:val="1"/>
      <w:marLeft w:val="0"/>
      <w:marRight w:val="0"/>
      <w:marTop w:val="0"/>
      <w:marBottom w:val="0"/>
      <w:divBdr>
        <w:top w:val="none" w:sz="0" w:space="0" w:color="auto"/>
        <w:left w:val="none" w:sz="0" w:space="0" w:color="auto"/>
        <w:bottom w:val="none" w:sz="0" w:space="0" w:color="auto"/>
        <w:right w:val="none" w:sz="0" w:space="0" w:color="auto"/>
      </w:divBdr>
    </w:div>
    <w:div w:id="2102985374">
      <w:bodyDiv w:val="1"/>
      <w:marLeft w:val="0"/>
      <w:marRight w:val="0"/>
      <w:marTop w:val="0"/>
      <w:marBottom w:val="0"/>
      <w:divBdr>
        <w:top w:val="none" w:sz="0" w:space="0" w:color="auto"/>
        <w:left w:val="none" w:sz="0" w:space="0" w:color="auto"/>
        <w:bottom w:val="none" w:sz="0" w:space="0" w:color="auto"/>
        <w:right w:val="none" w:sz="0" w:space="0" w:color="auto"/>
      </w:divBdr>
    </w:div>
    <w:div w:id="2103213999">
      <w:bodyDiv w:val="1"/>
      <w:marLeft w:val="0"/>
      <w:marRight w:val="0"/>
      <w:marTop w:val="0"/>
      <w:marBottom w:val="0"/>
      <w:divBdr>
        <w:top w:val="none" w:sz="0" w:space="0" w:color="auto"/>
        <w:left w:val="none" w:sz="0" w:space="0" w:color="auto"/>
        <w:bottom w:val="none" w:sz="0" w:space="0" w:color="auto"/>
        <w:right w:val="none" w:sz="0" w:space="0" w:color="auto"/>
      </w:divBdr>
    </w:div>
    <w:div w:id="2103336825">
      <w:bodyDiv w:val="1"/>
      <w:marLeft w:val="0"/>
      <w:marRight w:val="0"/>
      <w:marTop w:val="0"/>
      <w:marBottom w:val="0"/>
      <w:divBdr>
        <w:top w:val="none" w:sz="0" w:space="0" w:color="auto"/>
        <w:left w:val="none" w:sz="0" w:space="0" w:color="auto"/>
        <w:bottom w:val="none" w:sz="0" w:space="0" w:color="auto"/>
        <w:right w:val="none" w:sz="0" w:space="0" w:color="auto"/>
      </w:divBdr>
    </w:div>
    <w:div w:id="2103838254">
      <w:bodyDiv w:val="1"/>
      <w:marLeft w:val="0"/>
      <w:marRight w:val="0"/>
      <w:marTop w:val="0"/>
      <w:marBottom w:val="0"/>
      <w:divBdr>
        <w:top w:val="none" w:sz="0" w:space="0" w:color="auto"/>
        <w:left w:val="none" w:sz="0" w:space="0" w:color="auto"/>
        <w:bottom w:val="none" w:sz="0" w:space="0" w:color="auto"/>
        <w:right w:val="none" w:sz="0" w:space="0" w:color="auto"/>
      </w:divBdr>
    </w:div>
    <w:div w:id="2104258329">
      <w:bodyDiv w:val="1"/>
      <w:marLeft w:val="0"/>
      <w:marRight w:val="0"/>
      <w:marTop w:val="0"/>
      <w:marBottom w:val="0"/>
      <w:divBdr>
        <w:top w:val="none" w:sz="0" w:space="0" w:color="auto"/>
        <w:left w:val="none" w:sz="0" w:space="0" w:color="auto"/>
        <w:bottom w:val="none" w:sz="0" w:space="0" w:color="auto"/>
        <w:right w:val="none" w:sz="0" w:space="0" w:color="auto"/>
      </w:divBdr>
    </w:div>
    <w:div w:id="2104378565">
      <w:bodyDiv w:val="1"/>
      <w:marLeft w:val="0"/>
      <w:marRight w:val="0"/>
      <w:marTop w:val="0"/>
      <w:marBottom w:val="0"/>
      <w:divBdr>
        <w:top w:val="none" w:sz="0" w:space="0" w:color="auto"/>
        <w:left w:val="none" w:sz="0" w:space="0" w:color="auto"/>
        <w:bottom w:val="none" w:sz="0" w:space="0" w:color="auto"/>
        <w:right w:val="none" w:sz="0" w:space="0" w:color="auto"/>
      </w:divBdr>
    </w:div>
    <w:div w:id="2104522809">
      <w:bodyDiv w:val="1"/>
      <w:marLeft w:val="0"/>
      <w:marRight w:val="0"/>
      <w:marTop w:val="0"/>
      <w:marBottom w:val="0"/>
      <w:divBdr>
        <w:top w:val="none" w:sz="0" w:space="0" w:color="auto"/>
        <w:left w:val="none" w:sz="0" w:space="0" w:color="auto"/>
        <w:bottom w:val="none" w:sz="0" w:space="0" w:color="auto"/>
        <w:right w:val="none" w:sz="0" w:space="0" w:color="auto"/>
      </w:divBdr>
    </w:div>
    <w:div w:id="2105032619">
      <w:bodyDiv w:val="1"/>
      <w:marLeft w:val="0"/>
      <w:marRight w:val="0"/>
      <w:marTop w:val="0"/>
      <w:marBottom w:val="0"/>
      <w:divBdr>
        <w:top w:val="none" w:sz="0" w:space="0" w:color="auto"/>
        <w:left w:val="none" w:sz="0" w:space="0" w:color="auto"/>
        <w:bottom w:val="none" w:sz="0" w:space="0" w:color="auto"/>
        <w:right w:val="none" w:sz="0" w:space="0" w:color="auto"/>
      </w:divBdr>
    </w:div>
    <w:div w:id="2105109010">
      <w:bodyDiv w:val="1"/>
      <w:marLeft w:val="0"/>
      <w:marRight w:val="0"/>
      <w:marTop w:val="0"/>
      <w:marBottom w:val="0"/>
      <w:divBdr>
        <w:top w:val="none" w:sz="0" w:space="0" w:color="auto"/>
        <w:left w:val="none" w:sz="0" w:space="0" w:color="auto"/>
        <w:bottom w:val="none" w:sz="0" w:space="0" w:color="auto"/>
        <w:right w:val="none" w:sz="0" w:space="0" w:color="auto"/>
      </w:divBdr>
    </w:div>
    <w:div w:id="2105149483">
      <w:bodyDiv w:val="1"/>
      <w:marLeft w:val="0"/>
      <w:marRight w:val="0"/>
      <w:marTop w:val="0"/>
      <w:marBottom w:val="0"/>
      <w:divBdr>
        <w:top w:val="none" w:sz="0" w:space="0" w:color="auto"/>
        <w:left w:val="none" w:sz="0" w:space="0" w:color="auto"/>
        <w:bottom w:val="none" w:sz="0" w:space="0" w:color="auto"/>
        <w:right w:val="none" w:sz="0" w:space="0" w:color="auto"/>
      </w:divBdr>
    </w:div>
    <w:div w:id="2105150855">
      <w:bodyDiv w:val="1"/>
      <w:marLeft w:val="0"/>
      <w:marRight w:val="0"/>
      <w:marTop w:val="0"/>
      <w:marBottom w:val="0"/>
      <w:divBdr>
        <w:top w:val="none" w:sz="0" w:space="0" w:color="auto"/>
        <w:left w:val="none" w:sz="0" w:space="0" w:color="auto"/>
        <w:bottom w:val="none" w:sz="0" w:space="0" w:color="auto"/>
        <w:right w:val="none" w:sz="0" w:space="0" w:color="auto"/>
      </w:divBdr>
    </w:div>
    <w:div w:id="2105176704">
      <w:bodyDiv w:val="1"/>
      <w:marLeft w:val="0"/>
      <w:marRight w:val="0"/>
      <w:marTop w:val="0"/>
      <w:marBottom w:val="0"/>
      <w:divBdr>
        <w:top w:val="none" w:sz="0" w:space="0" w:color="auto"/>
        <w:left w:val="none" w:sz="0" w:space="0" w:color="auto"/>
        <w:bottom w:val="none" w:sz="0" w:space="0" w:color="auto"/>
        <w:right w:val="none" w:sz="0" w:space="0" w:color="auto"/>
      </w:divBdr>
    </w:div>
    <w:div w:id="2106151036">
      <w:bodyDiv w:val="1"/>
      <w:marLeft w:val="0"/>
      <w:marRight w:val="0"/>
      <w:marTop w:val="0"/>
      <w:marBottom w:val="0"/>
      <w:divBdr>
        <w:top w:val="none" w:sz="0" w:space="0" w:color="auto"/>
        <w:left w:val="none" w:sz="0" w:space="0" w:color="auto"/>
        <w:bottom w:val="none" w:sz="0" w:space="0" w:color="auto"/>
        <w:right w:val="none" w:sz="0" w:space="0" w:color="auto"/>
      </w:divBdr>
    </w:div>
    <w:div w:id="2106606474">
      <w:bodyDiv w:val="1"/>
      <w:marLeft w:val="0"/>
      <w:marRight w:val="0"/>
      <w:marTop w:val="0"/>
      <w:marBottom w:val="0"/>
      <w:divBdr>
        <w:top w:val="none" w:sz="0" w:space="0" w:color="auto"/>
        <w:left w:val="none" w:sz="0" w:space="0" w:color="auto"/>
        <w:bottom w:val="none" w:sz="0" w:space="0" w:color="auto"/>
        <w:right w:val="none" w:sz="0" w:space="0" w:color="auto"/>
      </w:divBdr>
    </w:div>
    <w:div w:id="2106611482">
      <w:bodyDiv w:val="1"/>
      <w:marLeft w:val="0"/>
      <w:marRight w:val="0"/>
      <w:marTop w:val="0"/>
      <w:marBottom w:val="0"/>
      <w:divBdr>
        <w:top w:val="none" w:sz="0" w:space="0" w:color="auto"/>
        <w:left w:val="none" w:sz="0" w:space="0" w:color="auto"/>
        <w:bottom w:val="none" w:sz="0" w:space="0" w:color="auto"/>
        <w:right w:val="none" w:sz="0" w:space="0" w:color="auto"/>
      </w:divBdr>
    </w:div>
    <w:div w:id="2106725334">
      <w:bodyDiv w:val="1"/>
      <w:marLeft w:val="0"/>
      <w:marRight w:val="0"/>
      <w:marTop w:val="0"/>
      <w:marBottom w:val="0"/>
      <w:divBdr>
        <w:top w:val="none" w:sz="0" w:space="0" w:color="auto"/>
        <w:left w:val="none" w:sz="0" w:space="0" w:color="auto"/>
        <w:bottom w:val="none" w:sz="0" w:space="0" w:color="auto"/>
        <w:right w:val="none" w:sz="0" w:space="0" w:color="auto"/>
      </w:divBdr>
    </w:div>
    <w:div w:id="2107573520">
      <w:bodyDiv w:val="1"/>
      <w:marLeft w:val="0"/>
      <w:marRight w:val="0"/>
      <w:marTop w:val="0"/>
      <w:marBottom w:val="0"/>
      <w:divBdr>
        <w:top w:val="none" w:sz="0" w:space="0" w:color="auto"/>
        <w:left w:val="none" w:sz="0" w:space="0" w:color="auto"/>
        <w:bottom w:val="none" w:sz="0" w:space="0" w:color="auto"/>
        <w:right w:val="none" w:sz="0" w:space="0" w:color="auto"/>
      </w:divBdr>
    </w:div>
    <w:div w:id="2107575260">
      <w:bodyDiv w:val="1"/>
      <w:marLeft w:val="0"/>
      <w:marRight w:val="0"/>
      <w:marTop w:val="0"/>
      <w:marBottom w:val="0"/>
      <w:divBdr>
        <w:top w:val="none" w:sz="0" w:space="0" w:color="auto"/>
        <w:left w:val="none" w:sz="0" w:space="0" w:color="auto"/>
        <w:bottom w:val="none" w:sz="0" w:space="0" w:color="auto"/>
        <w:right w:val="none" w:sz="0" w:space="0" w:color="auto"/>
      </w:divBdr>
    </w:div>
    <w:div w:id="2107774387">
      <w:bodyDiv w:val="1"/>
      <w:marLeft w:val="0"/>
      <w:marRight w:val="0"/>
      <w:marTop w:val="0"/>
      <w:marBottom w:val="0"/>
      <w:divBdr>
        <w:top w:val="none" w:sz="0" w:space="0" w:color="auto"/>
        <w:left w:val="none" w:sz="0" w:space="0" w:color="auto"/>
        <w:bottom w:val="none" w:sz="0" w:space="0" w:color="auto"/>
        <w:right w:val="none" w:sz="0" w:space="0" w:color="auto"/>
      </w:divBdr>
    </w:div>
    <w:div w:id="2108040651">
      <w:bodyDiv w:val="1"/>
      <w:marLeft w:val="0"/>
      <w:marRight w:val="0"/>
      <w:marTop w:val="0"/>
      <w:marBottom w:val="0"/>
      <w:divBdr>
        <w:top w:val="none" w:sz="0" w:space="0" w:color="auto"/>
        <w:left w:val="none" w:sz="0" w:space="0" w:color="auto"/>
        <w:bottom w:val="none" w:sz="0" w:space="0" w:color="auto"/>
        <w:right w:val="none" w:sz="0" w:space="0" w:color="auto"/>
      </w:divBdr>
    </w:div>
    <w:div w:id="2108385996">
      <w:bodyDiv w:val="1"/>
      <w:marLeft w:val="0"/>
      <w:marRight w:val="0"/>
      <w:marTop w:val="0"/>
      <w:marBottom w:val="0"/>
      <w:divBdr>
        <w:top w:val="none" w:sz="0" w:space="0" w:color="auto"/>
        <w:left w:val="none" w:sz="0" w:space="0" w:color="auto"/>
        <w:bottom w:val="none" w:sz="0" w:space="0" w:color="auto"/>
        <w:right w:val="none" w:sz="0" w:space="0" w:color="auto"/>
      </w:divBdr>
    </w:div>
    <w:div w:id="2109038827">
      <w:bodyDiv w:val="1"/>
      <w:marLeft w:val="0"/>
      <w:marRight w:val="0"/>
      <w:marTop w:val="0"/>
      <w:marBottom w:val="0"/>
      <w:divBdr>
        <w:top w:val="none" w:sz="0" w:space="0" w:color="auto"/>
        <w:left w:val="none" w:sz="0" w:space="0" w:color="auto"/>
        <w:bottom w:val="none" w:sz="0" w:space="0" w:color="auto"/>
        <w:right w:val="none" w:sz="0" w:space="0" w:color="auto"/>
      </w:divBdr>
    </w:div>
    <w:div w:id="2109109160">
      <w:bodyDiv w:val="1"/>
      <w:marLeft w:val="0"/>
      <w:marRight w:val="0"/>
      <w:marTop w:val="0"/>
      <w:marBottom w:val="0"/>
      <w:divBdr>
        <w:top w:val="none" w:sz="0" w:space="0" w:color="auto"/>
        <w:left w:val="none" w:sz="0" w:space="0" w:color="auto"/>
        <w:bottom w:val="none" w:sz="0" w:space="0" w:color="auto"/>
        <w:right w:val="none" w:sz="0" w:space="0" w:color="auto"/>
      </w:divBdr>
    </w:div>
    <w:div w:id="2109692581">
      <w:bodyDiv w:val="1"/>
      <w:marLeft w:val="0"/>
      <w:marRight w:val="0"/>
      <w:marTop w:val="0"/>
      <w:marBottom w:val="0"/>
      <w:divBdr>
        <w:top w:val="none" w:sz="0" w:space="0" w:color="auto"/>
        <w:left w:val="none" w:sz="0" w:space="0" w:color="auto"/>
        <w:bottom w:val="none" w:sz="0" w:space="0" w:color="auto"/>
        <w:right w:val="none" w:sz="0" w:space="0" w:color="auto"/>
      </w:divBdr>
    </w:div>
    <w:div w:id="2109958127">
      <w:bodyDiv w:val="1"/>
      <w:marLeft w:val="0"/>
      <w:marRight w:val="0"/>
      <w:marTop w:val="0"/>
      <w:marBottom w:val="0"/>
      <w:divBdr>
        <w:top w:val="none" w:sz="0" w:space="0" w:color="auto"/>
        <w:left w:val="none" w:sz="0" w:space="0" w:color="auto"/>
        <w:bottom w:val="none" w:sz="0" w:space="0" w:color="auto"/>
        <w:right w:val="none" w:sz="0" w:space="0" w:color="auto"/>
      </w:divBdr>
    </w:div>
    <w:div w:id="2110612787">
      <w:bodyDiv w:val="1"/>
      <w:marLeft w:val="0"/>
      <w:marRight w:val="0"/>
      <w:marTop w:val="0"/>
      <w:marBottom w:val="0"/>
      <w:divBdr>
        <w:top w:val="none" w:sz="0" w:space="0" w:color="auto"/>
        <w:left w:val="none" w:sz="0" w:space="0" w:color="auto"/>
        <w:bottom w:val="none" w:sz="0" w:space="0" w:color="auto"/>
        <w:right w:val="none" w:sz="0" w:space="0" w:color="auto"/>
      </w:divBdr>
    </w:div>
    <w:div w:id="2110739781">
      <w:bodyDiv w:val="1"/>
      <w:marLeft w:val="0"/>
      <w:marRight w:val="0"/>
      <w:marTop w:val="0"/>
      <w:marBottom w:val="0"/>
      <w:divBdr>
        <w:top w:val="none" w:sz="0" w:space="0" w:color="auto"/>
        <w:left w:val="none" w:sz="0" w:space="0" w:color="auto"/>
        <w:bottom w:val="none" w:sz="0" w:space="0" w:color="auto"/>
        <w:right w:val="none" w:sz="0" w:space="0" w:color="auto"/>
      </w:divBdr>
    </w:div>
    <w:div w:id="2112041732">
      <w:bodyDiv w:val="1"/>
      <w:marLeft w:val="0"/>
      <w:marRight w:val="0"/>
      <w:marTop w:val="0"/>
      <w:marBottom w:val="0"/>
      <w:divBdr>
        <w:top w:val="none" w:sz="0" w:space="0" w:color="auto"/>
        <w:left w:val="none" w:sz="0" w:space="0" w:color="auto"/>
        <w:bottom w:val="none" w:sz="0" w:space="0" w:color="auto"/>
        <w:right w:val="none" w:sz="0" w:space="0" w:color="auto"/>
      </w:divBdr>
    </w:div>
    <w:div w:id="2112242743">
      <w:bodyDiv w:val="1"/>
      <w:marLeft w:val="0"/>
      <w:marRight w:val="0"/>
      <w:marTop w:val="0"/>
      <w:marBottom w:val="0"/>
      <w:divBdr>
        <w:top w:val="none" w:sz="0" w:space="0" w:color="auto"/>
        <w:left w:val="none" w:sz="0" w:space="0" w:color="auto"/>
        <w:bottom w:val="none" w:sz="0" w:space="0" w:color="auto"/>
        <w:right w:val="none" w:sz="0" w:space="0" w:color="auto"/>
      </w:divBdr>
    </w:div>
    <w:div w:id="2112314744">
      <w:bodyDiv w:val="1"/>
      <w:marLeft w:val="0"/>
      <w:marRight w:val="0"/>
      <w:marTop w:val="0"/>
      <w:marBottom w:val="0"/>
      <w:divBdr>
        <w:top w:val="none" w:sz="0" w:space="0" w:color="auto"/>
        <w:left w:val="none" w:sz="0" w:space="0" w:color="auto"/>
        <w:bottom w:val="none" w:sz="0" w:space="0" w:color="auto"/>
        <w:right w:val="none" w:sz="0" w:space="0" w:color="auto"/>
      </w:divBdr>
    </w:div>
    <w:div w:id="2112623618">
      <w:bodyDiv w:val="1"/>
      <w:marLeft w:val="0"/>
      <w:marRight w:val="0"/>
      <w:marTop w:val="0"/>
      <w:marBottom w:val="0"/>
      <w:divBdr>
        <w:top w:val="none" w:sz="0" w:space="0" w:color="auto"/>
        <w:left w:val="none" w:sz="0" w:space="0" w:color="auto"/>
        <w:bottom w:val="none" w:sz="0" w:space="0" w:color="auto"/>
        <w:right w:val="none" w:sz="0" w:space="0" w:color="auto"/>
      </w:divBdr>
    </w:div>
    <w:div w:id="2112968931">
      <w:bodyDiv w:val="1"/>
      <w:marLeft w:val="0"/>
      <w:marRight w:val="0"/>
      <w:marTop w:val="0"/>
      <w:marBottom w:val="0"/>
      <w:divBdr>
        <w:top w:val="none" w:sz="0" w:space="0" w:color="auto"/>
        <w:left w:val="none" w:sz="0" w:space="0" w:color="auto"/>
        <w:bottom w:val="none" w:sz="0" w:space="0" w:color="auto"/>
        <w:right w:val="none" w:sz="0" w:space="0" w:color="auto"/>
      </w:divBdr>
    </w:div>
    <w:div w:id="2113082915">
      <w:bodyDiv w:val="1"/>
      <w:marLeft w:val="0"/>
      <w:marRight w:val="0"/>
      <w:marTop w:val="0"/>
      <w:marBottom w:val="0"/>
      <w:divBdr>
        <w:top w:val="none" w:sz="0" w:space="0" w:color="auto"/>
        <w:left w:val="none" w:sz="0" w:space="0" w:color="auto"/>
        <w:bottom w:val="none" w:sz="0" w:space="0" w:color="auto"/>
        <w:right w:val="none" w:sz="0" w:space="0" w:color="auto"/>
      </w:divBdr>
    </w:div>
    <w:div w:id="2113091728">
      <w:bodyDiv w:val="1"/>
      <w:marLeft w:val="0"/>
      <w:marRight w:val="0"/>
      <w:marTop w:val="0"/>
      <w:marBottom w:val="0"/>
      <w:divBdr>
        <w:top w:val="none" w:sz="0" w:space="0" w:color="auto"/>
        <w:left w:val="none" w:sz="0" w:space="0" w:color="auto"/>
        <w:bottom w:val="none" w:sz="0" w:space="0" w:color="auto"/>
        <w:right w:val="none" w:sz="0" w:space="0" w:color="auto"/>
      </w:divBdr>
    </w:div>
    <w:div w:id="2113234245">
      <w:bodyDiv w:val="1"/>
      <w:marLeft w:val="0"/>
      <w:marRight w:val="0"/>
      <w:marTop w:val="0"/>
      <w:marBottom w:val="0"/>
      <w:divBdr>
        <w:top w:val="none" w:sz="0" w:space="0" w:color="auto"/>
        <w:left w:val="none" w:sz="0" w:space="0" w:color="auto"/>
        <w:bottom w:val="none" w:sz="0" w:space="0" w:color="auto"/>
        <w:right w:val="none" w:sz="0" w:space="0" w:color="auto"/>
      </w:divBdr>
    </w:div>
    <w:div w:id="2113281343">
      <w:bodyDiv w:val="1"/>
      <w:marLeft w:val="0"/>
      <w:marRight w:val="0"/>
      <w:marTop w:val="0"/>
      <w:marBottom w:val="0"/>
      <w:divBdr>
        <w:top w:val="none" w:sz="0" w:space="0" w:color="auto"/>
        <w:left w:val="none" w:sz="0" w:space="0" w:color="auto"/>
        <w:bottom w:val="none" w:sz="0" w:space="0" w:color="auto"/>
        <w:right w:val="none" w:sz="0" w:space="0" w:color="auto"/>
      </w:divBdr>
    </w:div>
    <w:div w:id="2113477977">
      <w:bodyDiv w:val="1"/>
      <w:marLeft w:val="0"/>
      <w:marRight w:val="0"/>
      <w:marTop w:val="0"/>
      <w:marBottom w:val="0"/>
      <w:divBdr>
        <w:top w:val="none" w:sz="0" w:space="0" w:color="auto"/>
        <w:left w:val="none" w:sz="0" w:space="0" w:color="auto"/>
        <w:bottom w:val="none" w:sz="0" w:space="0" w:color="auto"/>
        <w:right w:val="none" w:sz="0" w:space="0" w:color="auto"/>
      </w:divBdr>
    </w:div>
    <w:div w:id="2113478373">
      <w:bodyDiv w:val="1"/>
      <w:marLeft w:val="0"/>
      <w:marRight w:val="0"/>
      <w:marTop w:val="0"/>
      <w:marBottom w:val="0"/>
      <w:divBdr>
        <w:top w:val="none" w:sz="0" w:space="0" w:color="auto"/>
        <w:left w:val="none" w:sz="0" w:space="0" w:color="auto"/>
        <w:bottom w:val="none" w:sz="0" w:space="0" w:color="auto"/>
        <w:right w:val="none" w:sz="0" w:space="0" w:color="auto"/>
      </w:divBdr>
    </w:div>
    <w:div w:id="2113695308">
      <w:bodyDiv w:val="1"/>
      <w:marLeft w:val="0"/>
      <w:marRight w:val="0"/>
      <w:marTop w:val="0"/>
      <w:marBottom w:val="0"/>
      <w:divBdr>
        <w:top w:val="none" w:sz="0" w:space="0" w:color="auto"/>
        <w:left w:val="none" w:sz="0" w:space="0" w:color="auto"/>
        <w:bottom w:val="none" w:sz="0" w:space="0" w:color="auto"/>
        <w:right w:val="none" w:sz="0" w:space="0" w:color="auto"/>
      </w:divBdr>
    </w:div>
    <w:div w:id="2113746325">
      <w:bodyDiv w:val="1"/>
      <w:marLeft w:val="0"/>
      <w:marRight w:val="0"/>
      <w:marTop w:val="0"/>
      <w:marBottom w:val="0"/>
      <w:divBdr>
        <w:top w:val="none" w:sz="0" w:space="0" w:color="auto"/>
        <w:left w:val="none" w:sz="0" w:space="0" w:color="auto"/>
        <w:bottom w:val="none" w:sz="0" w:space="0" w:color="auto"/>
        <w:right w:val="none" w:sz="0" w:space="0" w:color="auto"/>
      </w:divBdr>
    </w:div>
    <w:div w:id="2114399064">
      <w:bodyDiv w:val="1"/>
      <w:marLeft w:val="0"/>
      <w:marRight w:val="0"/>
      <w:marTop w:val="0"/>
      <w:marBottom w:val="0"/>
      <w:divBdr>
        <w:top w:val="none" w:sz="0" w:space="0" w:color="auto"/>
        <w:left w:val="none" w:sz="0" w:space="0" w:color="auto"/>
        <w:bottom w:val="none" w:sz="0" w:space="0" w:color="auto"/>
        <w:right w:val="none" w:sz="0" w:space="0" w:color="auto"/>
      </w:divBdr>
    </w:div>
    <w:div w:id="2114473145">
      <w:bodyDiv w:val="1"/>
      <w:marLeft w:val="0"/>
      <w:marRight w:val="0"/>
      <w:marTop w:val="0"/>
      <w:marBottom w:val="0"/>
      <w:divBdr>
        <w:top w:val="none" w:sz="0" w:space="0" w:color="auto"/>
        <w:left w:val="none" w:sz="0" w:space="0" w:color="auto"/>
        <w:bottom w:val="none" w:sz="0" w:space="0" w:color="auto"/>
        <w:right w:val="none" w:sz="0" w:space="0" w:color="auto"/>
      </w:divBdr>
    </w:div>
    <w:div w:id="2114476358">
      <w:bodyDiv w:val="1"/>
      <w:marLeft w:val="0"/>
      <w:marRight w:val="0"/>
      <w:marTop w:val="0"/>
      <w:marBottom w:val="0"/>
      <w:divBdr>
        <w:top w:val="none" w:sz="0" w:space="0" w:color="auto"/>
        <w:left w:val="none" w:sz="0" w:space="0" w:color="auto"/>
        <w:bottom w:val="none" w:sz="0" w:space="0" w:color="auto"/>
        <w:right w:val="none" w:sz="0" w:space="0" w:color="auto"/>
      </w:divBdr>
    </w:div>
    <w:div w:id="2114519478">
      <w:bodyDiv w:val="1"/>
      <w:marLeft w:val="0"/>
      <w:marRight w:val="0"/>
      <w:marTop w:val="0"/>
      <w:marBottom w:val="0"/>
      <w:divBdr>
        <w:top w:val="none" w:sz="0" w:space="0" w:color="auto"/>
        <w:left w:val="none" w:sz="0" w:space="0" w:color="auto"/>
        <w:bottom w:val="none" w:sz="0" w:space="0" w:color="auto"/>
        <w:right w:val="none" w:sz="0" w:space="0" w:color="auto"/>
      </w:divBdr>
    </w:div>
    <w:div w:id="2114669569">
      <w:bodyDiv w:val="1"/>
      <w:marLeft w:val="0"/>
      <w:marRight w:val="0"/>
      <w:marTop w:val="0"/>
      <w:marBottom w:val="0"/>
      <w:divBdr>
        <w:top w:val="none" w:sz="0" w:space="0" w:color="auto"/>
        <w:left w:val="none" w:sz="0" w:space="0" w:color="auto"/>
        <w:bottom w:val="none" w:sz="0" w:space="0" w:color="auto"/>
        <w:right w:val="none" w:sz="0" w:space="0" w:color="auto"/>
      </w:divBdr>
    </w:div>
    <w:div w:id="2114788996">
      <w:bodyDiv w:val="1"/>
      <w:marLeft w:val="0"/>
      <w:marRight w:val="0"/>
      <w:marTop w:val="0"/>
      <w:marBottom w:val="0"/>
      <w:divBdr>
        <w:top w:val="none" w:sz="0" w:space="0" w:color="auto"/>
        <w:left w:val="none" w:sz="0" w:space="0" w:color="auto"/>
        <w:bottom w:val="none" w:sz="0" w:space="0" w:color="auto"/>
        <w:right w:val="none" w:sz="0" w:space="0" w:color="auto"/>
      </w:divBdr>
    </w:div>
    <w:div w:id="2114862923">
      <w:bodyDiv w:val="1"/>
      <w:marLeft w:val="0"/>
      <w:marRight w:val="0"/>
      <w:marTop w:val="0"/>
      <w:marBottom w:val="0"/>
      <w:divBdr>
        <w:top w:val="none" w:sz="0" w:space="0" w:color="auto"/>
        <w:left w:val="none" w:sz="0" w:space="0" w:color="auto"/>
        <w:bottom w:val="none" w:sz="0" w:space="0" w:color="auto"/>
        <w:right w:val="none" w:sz="0" w:space="0" w:color="auto"/>
      </w:divBdr>
    </w:div>
    <w:div w:id="2115010369">
      <w:bodyDiv w:val="1"/>
      <w:marLeft w:val="0"/>
      <w:marRight w:val="0"/>
      <w:marTop w:val="0"/>
      <w:marBottom w:val="0"/>
      <w:divBdr>
        <w:top w:val="none" w:sz="0" w:space="0" w:color="auto"/>
        <w:left w:val="none" w:sz="0" w:space="0" w:color="auto"/>
        <w:bottom w:val="none" w:sz="0" w:space="0" w:color="auto"/>
        <w:right w:val="none" w:sz="0" w:space="0" w:color="auto"/>
      </w:divBdr>
    </w:div>
    <w:div w:id="2115202075">
      <w:bodyDiv w:val="1"/>
      <w:marLeft w:val="0"/>
      <w:marRight w:val="0"/>
      <w:marTop w:val="0"/>
      <w:marBottom w:val="0"/>
      <w:divBdr>
        <w:top w:val="none" w:sz="0" w:space="0" w:color="auto"/>
        <w:left w:val="none" w:sz="0" w:space="0" w:color="auto"/>
        <w:bottom w:val="none" w:sz="0" w:space="0" w:color="auto"/>
        <w:right w:val="none" w:sz="0" w:space="0" w:color="auto"/>
      </w:divBdr>
    </w:div>
    <w:div w:id="2115204607">
      <w:bodyDiv w:val="1"/>
      <w:marLeft w:val="0"/>
      <w:marRight w:val="0"/>
      <w:marTop w:val="0"/>
      <w:marBottom w:val="0"/>
      <w:divBdr>
        <w:top w:val="none" w:sz="0" w:space="0" w:color="auto"/>
        <w:left w:val="none" w:sz="0" w:space="0" w:color="auto"/>
        <w:bottom w:val="none" w:sz="0" w:space="0" w:color="auto"/>
        <w:right w:val="none" w:sz="0" w:space="0" w:color="auto"/>
      </w:divBdr>
    </w:div>
    <w:div w:id="2116094090">
      <w:bodyDiv w:val="1"/>
      <w:marLeft w:val="0"/>
      <w:marRight w:val="0"/>
      <w:marTop w:val="0"/>
      <w:marBottom w:val="0"/>
      <w:divBdr>
        <w:top w:val="none" w:sz="0" w:space="0" w:color="auto"/>
        <w:left w:val="none" w:sz="0" w:space="0" w:color="auto"/>
        <w:bottom w:val="none" w:sz="0" w:space="0" w:color="auto"/>
        <w:right w:val="none" w:sz="0" w:space="0" w:color="auto"/>
      </w:divBdr>
    </w:div>
    <w:div w:id="2116972665">
      <w:bodyDiv w:val="1"/>
      <w:marLeft w:val="0"/>
      <w:marRight w:val="0"/>
      <w:marTop w:val="0"/>
      <w:marBottom w:val="0"/>
      <w:divBdr>
        <w:top w:val="none" w:sz="0" w:space="0" w:color="auto"/>
        <w:left w:val="none" w:sz="0" w:space="0" w:color="auto"/>
        <w:bottom w:val="none" w:sz="0" w:space="0" w:color="auto"/>
        <w:right w:val="none" w:sz="0" w:space="0" w:color="auto"/>
      </w:divBdr>
    </w:div>
    <w:div w:id="2117021599">
      <w:bodyDiv w:val="1"/>
      <w:marLeft w:val="0"/>
      <w:marRight w:val="0"/>
      <w:marTop w:val="0"/>
      <w:marBottom w:val="0"/>
      <w:divBdr>
        <w:top w:val="none" w:sz="0" w:space="0" w:color="auto"/>
        <w:left w:val="none" w:sz="0" w:space="0" w:color="auto"/>
        <w:bottom w:val="none" w:sz="0" w:space="0" w:color="auto"/>
        <w:right w:val="none" w:sz="0" w:space="0" w:color="auto"/>
      </w:divBdr>
    </w:div>
    <w:div w:id="2117405912">
      <w:bodyDiv w:val="1"/>
      <w:marLeft w:val="0"/>
      <w:marRight w:val="0"/>
      <w:marTop w:val="0"/>
      <w:marBottom w:val="0"/>
      <w:divBdr>
        <w:top w:val="none" w:sz="0" w:space="0" w:color="auto"/>
        <w:left w:val="none" w:sz="0" w:space="0" w:color="auto"/>
        <w:bottom w:val="none" w:sz="0" w:space="0" w:color="auto"/>
        <w:right w:val="none" w:sz="0" w:space="0" w:color="auto"/>
      </w:divBdr>
    </w:div>
    <w:div w:id="2117552563">
      <w:bodyDiv w:val="1"/>
      <w:marLeft w:val="0"/>
      <w:marRight w:val="0"/>
      <w:marTop w:val="0"/>
      <w:marBottom w:val="0"/>
      <w:divBdr>
        <w:top w:val="none" w:sz="0" w:space="0" w:color="auto"/>
        <w:left w:val="none" w:sz="0" w:space="0" w:color="auto"/>
        <w:bottom w:val="none" w:sz="0" w:space="0" w:color="auto"/>
        <w:right w:val="none" w:sz="0" w:space="0" w:color="auto"/>
      </w:divBdr>
    </w:div>
    <w:div w:id="2117746999">
      <w:bodyDiv w:val="1"/>
      <w:marLeft w:val="0"/>
      <w:marRight w:val="0"/>
      <w:marTop w:val="0"/>
      <w:marBottom w:val="0"/>
      <w:divBdr>
        <w:top w:val="none" w:sz="0" w:space="0" w:color="auto"/>
        <w:left w:val="none" w:sz="0" w:space="0" w:color="auto"/>
        <w:bottom w:val="none" w:sz="0" w:space="0" w:color="auto"/>
        <w:right w:val="none" w:sz="0" w:space="0" w:color="auto"/>
      </w:divBdr>
    </w:div>
    <w:div w:id="2117822122">
      <w:bodyDiv w:val="1"/>
      <w:marLeft w:val="0"/>
      <w:marRight w:val="0"/>
      <w:marTop w:val="0"/>
      <w:marBottom w:val="0"/>
      <w:divBdr>
        <w:top w:val="none" w:sz="0" w:space="0" w:color="auto"/>
        <w:left w:val="none" w:sz="0" w:space="0" w:color="auto"/>
        <w:bottom w:val="none" w:sz="0" w:space="0" w:color="auto"/>
        <w:right w:val="none" w:sz="0" w:space="0" w:color="auto"/>
      </w:divBdr>
    </w:div>
    <w:div w:id="2117863731">
      <w:bodyDiv w:val="1"/>
      <w:marLeft w:val="0"/>
      <w:marRight w:val="0"/>
      <w:marTop w:val="0"/>
      <w:marBottom w:val="0"/>
      <w:divBdr>
        <w:top w:val="none" w:sz="0" w:space="0" w:color="auto"/>
        <w:left w:val="none" w:sz="0" w:space="0" w:color="auto"/>
        <w:bottom w:val="none" w:sz="0" w:space="0" w:color="auto"/>
        <w:right w:val="none" w:sz="0" w:space="0" w:color="auto"/>
      </w:divBdr>
    </w:div>
    <w:div w:id="2118064598">
      <w:bodyDiv w:val="1"/>
      <w:marLeft w:val="0"/>
      <w:marRight w:val="0"/>
      <w:marTop w:val="0"/>
      <w:marBottom w:val="0"/>
      <w:divBdr>
        <w:top w:val="none" w:sz="0" w:space="0" w:color="auto"/>
        <w:left w:val="none" w:sz="0" w:space="0" w:color="auto"/>
        <w:bottom w:val="none" w:sz="0" w:space="0" w:color="auto"/>
        <w:right w:val="none" w:sz="0" w:space="0" w:color="auto"/>
      </w:divBdr>
    </w:div>
    <w:div w:id="2118282097">
      <w:bodyDiv w:val="1"/>
      <w:marLeft w:val="0"/>
      <w:marRight w:val="0"/>
      <w:marTop w:val="0"/>
      <w:marBottom w:val="0"/>
      <w:divBdr>
        <w:top w:val="none" w:sz="0" w:space="0" w:color="auto"/>
        <w:left w:val="none" w:sz="0" w:space="0" w:color="auto"/>
        <w:bottom w:val="none" w:sz="0" w:space="0" w:color="auto"/>
        <w:right w:val="none" w:sz="0" w:space="0" w:color="auto"/>
      </w:divBdr>
    </w:div>
    <w:div w:id="2118595735">
      <w:bodyDiv w:val="1"/>
      <w:marLeft w:val="0"/>
      <w:marRight w:val="0"/>
      <w:marTop w:val="0"/>
      <w:marBottom w:val="0"/>
      <w:divBdr>
        <w:top w:val="none" w:sz="0" w:space="0" w:color="auto"/>
        <w:left w:val="none" w:sz="0" w:space="0" w:color="auto"/>
        <w:bottom w:val="none" w:sz="0" w:space="0" w:color="auto"/>
        <w:right w:val="none" w:sz="0" w:space="0" w:color="auto"/>
      </w:divBdr>
    </w:div>
    <w:div w:id="2118863819">
      <w:bodyDiv w:val="1"/>
      <w:marLeft w:val="0"/>
      <w:marRight w:val="0"/>
      <w:marTop w:val="0"/>
      <w:marBottom w:val="0"/>
      <w:divBdr>
        <w:top w:val="none" w:sz="0" w:space="0" w:color="auto"/>
        <w:left w:val="none" w:sz="0" w:space="0" w:color="auto"/>
        <w:bottom w:val="none" w:sz="0" w:space="0" w:color="auto"/>
        <w:right w:val="none" w:sz="0" w:space="0" w:color="auto"/>
      </w:divBdr>
    </w:div>
    <w:div w:id="2118870676">
      <w:bodyDiv w:val="1"/>
      <w:marLeft w:val="0"/>
      <w:marRight w:val="0"/>
      <w:marTop w:val="0"/>
      <w:marBottom w:val="0"/>
      <w:divBdr>
        <w:top w:val="none" w:sz="0" w:space="0" w:color="auto"/>
        <w:left w:val="none" w:sz="0" w:space="0" w:color="auto"/>
        <w:bottom w:val="none" w:sz="0" w:space="0" w:color="auto"/>
        <w:right w:val="none" w:sz="0" w:space="0" w:color="auto"/>
      </w:divBdr>
    </w:div>
    <w:div w:id="2119178307">
      <w:bodyDiv w:val="1"/>
      <w:marLeft w:val="0"/>
      <w:marRight w:val="0"/>
      <w:marTop w:val="0"/>
      <w:marBottom w:val="0"/>
      <w:divBdr>
        <w:top w:val="none" w:sz="0" w:space="0" w:color="auto"/>
        <w:left w:val="none" w:sz="0" w:space="0" w:color="auto"/>
        <w:bottom w:val="none" w:sz="0" w:space="0" w:color="auto"/>
        <w:right w:val="none" w:sz="0" w:space="0" w:color="auto"/>
      </w:divBdr>
    </w:div>
    <w:div w:id="2119597389">
      <w:bodyDiv w:val="1"/>
      <w:marLeft w:val="0"/>
      <w:marRight w:val="0"/>
      <w:marTop w:val="0"/>
      <w:marBottom w:val="0"/>
      <w:divBdr>
        <w:top w:val="none" w:sz="0" w:space="0" w:color="auto"/>
        <w:left w:val="none" w:sz="0" w:space="0" w:color="auto"/>
        <w:bottom w:val="none" w:sz="0" w:space="0" w:color="auto"/>
        <w:right w:val="none" w:sz="0" w:space="0" w:color="auto"/>
      </w:divBdr>
    </w:div>
    <w:div w:id="2119718518">
      <w:bodyDiv w:val="1"/>
      <w:marLeft w:val="0"/>
      <w:marRight w:val="0"/>
      <w:marTop w:val="0"/>
      <w:marBottom w:val="0"/>
      <w:divBdr>
        <w:top w:val="none" w:sz="0" w:space="0" w:color="auto"/>
        <w:left w:val="none" w:sz="0" w:space="0" w:color="auto"/>
        <w:bottom w:val="none" w:sz="0" w:space="0" w:color="auto"/>
        <w:right w:val="none" w:sz="0" w:space="0" w:color="auto"/>
      </w:divBdr>
    </w:div>
    <w:div w:id="2120100681">
      <w:bodyDiv w:val="1"/>
      <w:marLeft w:val="0"/>
      <w:marRight w:val="0"/>
      <w:marTop w:val="0"/>
      <w:marBottom w:val="0"/>
      <w:divBdr>
        <w:top w:val="none" w:sz="0" w:space="0" w:color="auto"/>
        <w:left w:val="none" w:sz="0" w:space="0" w:color="auto"/>
        <w:bottom w:val="none" w:sz="0" w:space="0" w:color="auto"/>
        <w:right w:val="none" w:sz="0" w:space="0" w:color="auto"/>
      </w:divBdr>
    </w:div>
    <w:div w:id="2120372739">
      <w:bodyDiv w:val="1"/>
      <w:marLeft w:val="0"/>
      <w:marRight w:val="0"/>
      <w:marTop w:val="0"/>
      <w:marBottom w:val="0"/>
      <w:divBdr>
        <w:top w:val="none" w:sz="0" w:space="0" w:color="auto"/>
        <w:left w:val="none" w:sz="0" w:space="0" w:color="auto"/>
        <w:bottom w:val="none" w:sz="0" w:space="0" w:color="auto"/>
        <w:right w:val="none" w:sz="0" w:space="0" w:color="auto"/>
      </w:divBdr>
    </w:div>
    <w:div w:id="2120710488">
      <w:bodyDiv w:val="1"/>
      <w:marLeft w:val="0"/>
      <w:marRight w:val="0"/>
      <w:marTop w:val="0"/>
      <w:marBottom w:val="0"/>
      <w:divBdr>
        <w:top w:val="none" w:sz="0" w:space="0" w:color="auto"/>
        <w:left w:val="none" w:sz="0" w:space="0" w:color="auto"/>
        <w:bottom w:val="none" w:sz="0" w:space="0" w:color="auto"/>
        <w:right w:val="none" w:sz="0" w:space="0" w:color="auto"/>
      </w:divBdr>
    </w:div>
    <w:div w:id="2121025073">
      <w:bodyDiv w:val="1"/>
      <w:marLeft w:val="0"/>
      <w:marRight w:val="0"/>
      <w:marTop w:val="0"/>
      <w:marBottom w:val="0"/>
      <w:divBdr>
        <w:top w:val="none" w:sz="0" w:space="0" w:color="auto"/>
        <w:left w:val="none" w:sz="0" w:space="0" w:color="auto"/>
        <w:bottom w:val="none" w:sz="0" w:space="0" w:color="auto"/>
        <w:right w:val="none" w:sz="0" w:space="0" w:color="auto"/>
      </w:divBdr>
    </w:div>
    <w:div w:id="2121486422">
      <w:bodyDiv w:val="1"/>
      <w:marLeft w:val="0"/>
      <w:marRight w:val="0"/>
      <w:marTop w:val="0"/>
      <w:marBottom w:val="0"/>
      <w:divBdr>
        <w:top w:val="none" w:sz="0" w:space="0" w:color="auto"/>
        <w:left w:val="none" w:sz="0" w:space="0" w:color="auto"/>
        <w:bottom w:val="none" w:sz="0" w:space="0" w:color="auto"/>
        <w:right w:val="none" w:sz="0" w:space="0" w:color="auto"/>
      </w:divBdr>
    </w:div>
    <w:div w:id="2121676916">
      <w:bodyDiv w:val="1"/>
      <w:marLeft w:val="0"/>
      <w:marRight w:val="0"/>
      <w:marTop w:val="0"/>
      <w:marBottom w:val="0"/>
      <w:divBdr>
        <w:top w:val="none" w:sz="0" w:space="0" w:color="auto"/>
        <w:left w:val="none" w:sz="0" w:space="0" w:color="auto"/>
        <w:bottom w:val="none" w:sz="0" w:space="0" w:color="auto"/>
        <w:right w:val="none" w:sz="0" w:space="0" w:color="auto"/>
      </w:divBdr>
    </w:div>
    <w:div w:id="2122257926">
      <w:bodyDiv w:val="1"/>
      <w:marLeft w:val="0"/>
      <w:marRight w:val="0"/>
      <w:marTop w:val="0"/>
      <w:marBottom w:val="0"/>
      <w:divBdr>
        <w:top w:val="none" w:sz="0" w:space="0" w:color="auto"/>
        <w:left w:val="none" w:sz="0" w:space="0" w:color="auto"/>
        <w:bottom w:val="none" w:sz="0" w:space="0" w:color="auto"/>
        <w:right w:val="none" w:sz="0" w:space="0" w:color="auto"/>
      </w:divBdr>
    </w:div>
    <w:div w:id="2122408867">
      <w:bodyDiv w:val="1"/>
      <w:marLeft w:val="0"/>
      <w:marRight w:val="0"/>
      <w:marTop w:val="0"/>
      <w:marBottom w:val="0"/>
      <w:divBdr>
        <w:top w:val="none" w:sz="0" w:space="0" w:color="auto"/>
        <w:left w:val="none" w:sz="0" w:space="0" w:color="auto"/>
        <w:bottom w:val="none" w:sz="0" w:space="0" w:color="auto"/>
        <w:right w:val="none" w:sz="0" w:space="0" w:color="auto"/>
      </w:divBdr>
    </w:div>
    <w:div w:id="2122528459">
      <w:bodyDiv w:val="1"/>
      <w:marLeft w:val="0"/>
      <w:marRight w:val="0"/>
      <w:marTop w:val="0"/>
      <w:marBottom w:val="0"/>
      <w:divBdr>
        <w:top w:val="none" w:sz="0" w:space="0" w:color="auto"/>
        <w:left w:val="none" w:sz="0" w:space="0" w:color="auto"/>
        <w:bottom w:val="none" w:sz="0" w:space="0" w:color="auto"/>
        <w:right w:val="none" w:sz="0" w:space="0" w:color="auto"/>
      </w:divBdr>
    </w:div>
    <w:div w:id="2122532347">
      <w:bodyDiv w:val="1"/>
      <w:marLeft w:val="0"/>
      <w:marRight w:val="0"/>
      <w:marTop w:val="0"/>
      <w:marBottom w:val="0"/>
      <w:divBdr>
        <w:top w:val="none" w:sz="0" w:space="0" w:color="auto"/>
        <w:left w:val="none" w:sz="0" w:space="0" w:color="auto"/>
        <w:bottom w:val="none" w:sz="0" w:space="0" w:color="auto"/>
        <w:right w:val="none" w:sz="0" w:space="0" w:color="auto"/>
      </w:divBdr>
    </w:div>
    <w:div w:id="2122600357">
      <w:bodyDiv w:val="1"/>
      <w:marLeft w:val="0"/>
      <w:marRight w:val="0"/>
      <w:marTop w:val="0"/>
      <w:marBottom w:val="0"/>
      <w:divBdr>
        <w:top w:val="none" w:sz="0" w:space="0" w:color="auto"/>
        <w:left w:val="none" w:sz="0" w:space="0" w:color="auto"/>
        <w:bottom w:val="none" w:sz="0" w:space="0" w:color="auto"/>
        <w:right w:val="none" w:sz="0" w:space="0" w:color="auto"/>
      </w:divBdr>
    </w:div>
    <w:div w:id="2122678146">
      <w:bodyDiv w:val="1"/>
      <w:marLeft w:val="0"/>
      <w:marRight w:val="0"/>
      <w:marTop w:val="0"/>
      <w:marBottom w:val="0"/>
      <w:divBdr>
        <w:top w:val="none" w:sz="0" w:space="0" w:color="auto"/>
        <w:left w:val="none" w:sz="0" w:space="0" w:color="auto"/>
        <w:bottom w:val="none" w:sz="0" w:space="0" w:color="auto"/>
        <w:right w:val="none" w:sz="0" w:space="0" w:color="auto"/>
      </w:divBdr>
    </w:div>
    <w:div w:id="2122719358">
      <w:bodyDiv w:val="1"/>
      <w:marLeft w:val="0"/>
      <w:marRight w:val="0"/>
      <w:marTop w:val="0"/>
      <w:marBottom w:val="0"/>
      <w:divBdr>
        <w:top w:val="none" w:sz="0" w:space="0" w:color="auto"/>
        <w:left w:val="none" w:sz="0" w:space="0" w:color="auto"/>
        <w:bottom w:val="none" w:sz="0" w:space="0" w:color="auto"/>
        <w:right w:val="none" w:sz="0" w:space="0" w:color="auto"/>
      </w:divBdr>
    </w:div>
    <w:div w:id="2122725161">
      <w:bodyDiv w:val="1"/>
      <w:marLeft w:val="0"/>
      <w:marRight w:val="0"/>
      <w:marTop w:val="0"/>
      <w:marBottom w:val="0"/>
      <w:divBdr>
        <w:top w:val="none" w:sz="0" w:space="0" w:color="auto"/>
        <w:left w:val="none" w:sz="0" w:space="0" w:color="auto"/>
        <w:bottom w:val="none" w:sz="0" w:space="0" w:color="auto"/>
        <w:right w:val="none" w:sz="0" w:space="0" w:color="auto"/>
      </w:divBdr>
    </w:div>
    <w:div w:id="2123263087">
      <w:bodyDiv w:val="1"/>
      <w:marLeft w:val="0"/>
      <w:marRight w:val="0"/>
      <w:marTop w:val="0"/>
      <w:marBottom w:val="0"/>
      <w:divBdr>
        <w:top w:val="none" w:sz="0" w:space="0" w:color="auto"/>
        <w:left w:val="none" w:sz="0" w:space="0" w:color="auto"/>
        <w:bottom w:val="none" w:sz="0" w:space="0" w:color="auto"/>
        <w:right w:val="none" w:sz="0" w:space="0" w:color="auto"/>
      </w:divBdr>
    </w:div>
    <w:div w:id="2123455591">
      <w:bodyDiv w:val="1"/>
      <w:marLeft w:val="0"/>
      <w:marRight w:val="0"/>
      <w:marTop w:val="0"/>
      <w:marBottom w:val="0"/>
      <w:divBdr>
        <w:top w:val="none" w:sz="0" w:space="0" w:color="auto"/>
        <w:left w:val="none" w:sz="0" w:space="0" w:color="auto"/>
        <w:bottom w:val="none" w:sz="0" w:space="0" w:color="auto"/>
        <w:right w:val="none" w:sz="0" w:space="0" w:color="auto"/>
      </w:divBdr>
    </w:div>
    <w:div w:id="2123648639">
      <w:bodyDiv w:val="1"/>
      <w:marLeft w:val="0"/>
      <w:marRight w:val="0"/>
      <w:marTop w:val="0"/>
      <w:marBottom w:val="0"/>
      <w:divBdr>
        <w:top w:val="none" w:sz="0" w:space="0" w:color="auto"/>
        <w:left w:val="none" w:sz="0" w:space="0" w:color="auto"/>
        <w:bottom w:val="none" w:sz="0" w:space="0" w:color="auto"/>
        <w:right w:val="none" w:sz="0" w:space="0" w:color="auto"/>
      </w:divBdr>
    </w:div>
    <w:div w:id="2123836389">
      <w:bodyDiv w:val="1"/>
      <w:marLeft w:val="0"/>
      <w:marRight w:val="0"/>
      <w:marTop w:val="0"/>
      <w:marBottom w:val="0"/>
      <w:divBdr>
        <w:top w:val="none" w:sz="0" w:space="0" w:color="auto"/>
        <w:left w:val="none" w:sz="0" w:space="0" w:color="auto"/>
        <w:bottom w:val="none" w:sz="0" w:space="0" w:color="auto"/>
        <w:right w:val="none" w:sz="0" w:space="0" w:color="auto"/>
      </w:divBdr>
    </w:div>
    <w:div w:id="2124377760">
      <w:bodyDiv w:val="1"/>
      <w:marLeft w:val="0"/>
      <w:marRight w:val="0"/>
      <w:marTop w:val="0"/>
      <w:marBottom w:val="0"/>
      <w:divBdr>
        <w:top w:val="none" w:sz="0" w:space="0" w:color="auto"/>
        <w:left w:val="none" w:sz="0" w:space="0" w:color="auto"/>
        <w:bottom w:val="none" w:sz="0" w:space="0" w:color="auto"/>
        <w:right w:val="none" w:sz="0" w:space="0" w:color="auto"/>
      </w:divBdr>
    </w:div>
    <w:div w:id="2124380870">
      <w:bodyDiv w:val="1"/>
      <w:marLeft w:val="0"/>
      <w:marRight w:val="0"/>
      <w:marTop w:val="0"/>
      <w:marBottom w:val="0"/>
      <w:divBdr>
        <w:top w:val="none" w:sz="0" w:space="0" w:color="auto"/>
        <w:left w:val="none" w:sz="0" w:space="0" w:color="auto"/>
        <w:bottom w:val="none" w:sz="0" w:space="0" w:color="auto"/>
        <w:right w:val="none" w:sz="0" w:space="0" w:color="auto"/>
      </w:divBdr>
    </w:div>
    <w:div w:id="2124416986">
      <w:bodyDiv w:val="1"/>
      <w:marLeft w:val="0"/>
      <w:marRight w:val="0"/>
      <w:marTop w:val="0"/>
      <w:marBottom w:val="0"/>
      <w:divBdr>
        <w:top w:val="none" w:sz="0" w:space="0" w:color="auto"/>
        <w:left w:val="none" w:sz="0" w:space="0" w:color="auto"/>
        <w:bottom w:val="none" w:sz="0" w:space="0" w:color="auto"/>
        <w:right w:val="none" w:sz="0" w:space="0" w:color="auto"/>
      </w:divBdr>
    </w:div>
    <w:div w:id="2124618041">
      <w:bodyDiv w:val="1"/>
      <w:marLeft w:val="0"/>
      <w:marRight w:val="0"/>
      <w:marTop w:val="0"/>
      <w:marBottom w:val="0"/>
      <w:divBdr>
        <w:top w:val="none" w:sz="0" w:space="0" w:color="auto"/>
        <w:left w:val="none" w:sz="0" w:space="0" w:color="auto"/>
        <w:bottom w:val="none" w:sz="0" w:space="0" w:color="auto"/>
        <w:right w:val="none" w:sz="0" w:space="0" w:color="auto"/>
      </w:divBdr>
    </w:div>
    <w:div w:id="2124836881">
      <w:bodyDiv w:val="1"/>
      <w:marLeft w:val="0"/>
      <w:marRight w:val="0"/>
      <w:marTop w:val="0"/>
      <w:marBottom w:val="0"/>
      <w:divBdr>
        <w:top w:val="none" w:sz="0" w:space="0" w:color="auto"/>
        <w:left w:val="none" w:sz="0" w:space="0" w:color="auto"/>
        <w:bottom w:val="none" w:sz="0" w:space="0" w:color="auto"/>
        <w:right w:val="none" w:sz="0" w:space="0" w:color="auto"/>
      </w:divBdr>
    </w:div>
    <w:div w:id="2124956619">
      <w:bodyDiv w:val="1"/>
      <w:marLeft w:val="0"/>
      <w:marRight w:val="0"/>
      <w:marTop w:val="0"/>
      <w:marBottom w:val="0"/>
      <w:divBdr>
        <w:top w:val="none" w:sz="0" w:space="0" w:color="auto"/>
        <w:left w:val="none" w:sz="0" w:space="0" w:color="auto"/>
        <w:bottom w:val="none" w:sz="0" w:space="0" w:color="auto"/>
        <w:right w:val="none" w:sz="0" w:space="0" w:color="auto"/>
      </w:divBdr>
    </w:div>
    <w:div w:id="2125037292">
      <w:bodyDiv w:val="1"/>
      <w:marLeft w:val="0"/>
      <w:marRight w:val="0"/>
      <w:marTop w:val="0"/>
      <w:marBottom w:val="0"/>
      <w:divBdr>
        <w:top w:val="none" w:sz="0" w:space="0" w:color="auto"/>
        <w:left w:val="none" w:sz="0" w:space="0" w:color="auto"/>
        <w:bottom w:val="none" w:sz="0" w:space="0" w:color="auto"/>
        <w:right w:val="none" w:sz="0" w:space="0" w:color="auto"/>
      </w:divBdr>
    </w:div>
    <w:div w:id="2125074814">
      <w:bodyDiv w:val="1"/>
      <w:marLeft w:val="0"/>
      <w:marRight w:val="0"/>
      <w:marTop w:val="0"/>
      <w:marBottom w:val="0"/>
      <w:divBdr>
        <w:top w:val="none" w:sz="0" w:space="0" w:color="auto"/>
        <w:left w:val="none" w:sz="0" w:space="0" w:color="auto"/>
        <w:bottom w:val="none" w:sz="0" w:space="0" w:color="auto"/>
        <w:right w:val="none" w:sz="0" w:space="0" w:color="auto"/>
      </w:divBdr>
    </w:div>
    <w:div w:id="2125299168">
      <w:bodyDiv w:val="1"/>
      <w:marLeft w:val="0"/>
      <w:marRight w:val="0"/>
      <w:marTop w:val="0"/>
      <w:marBottom w:val="0"/>
      <w:divBdr>
        <w:top w:val="none" w:sz="0" w:space="0" w:color="auto"/>
        <w:left w:val="none" w:sz="0" w:space="0" w:color="auto"/>
        <w:bottom w:val="none" w:sz="0" w:space="0" w:color="auto"/>
        <w:right w:val="none" w:sz="0" w:space="0" w:color="auto"/>
      </w:divBdr>
    </w:div>
    <w:div w:id="2125347599">
      <w:bodyDiv w:val="1"/>
      <w:marLeft w:val="0"/>
      <w:marRight w:val="0"/>
      <w:marTop w:val="0"/>
      <w:marBottom w:val="0"/>
      <w:divBdr>
        <w:top w:val="none" w:sz="0" w:space="0" w:color="auto"/>
        <w:left w:val="none" w:sz="0" w:space="0" w:color="auto"/>
        <w:bottom w:val="none" w:sz="0" w:space="0" w:color="auto"/>
        <w:right w:val="none" w:sz="0" w:space="0" w:color="auto"/>
      </w:divBdr>
    </w:div>
    <w:div w:id="2125465796">
      <w:bodyDiv w:val="1"/>
      <w:marLeft w:val="0"/>
      <w:marRight w:val="0"/>
      <w:marTop w:val="0"/>
      <w:marBottom w:val="0"/>
      <w:divBdr>
        <w:top w:val="none" w:sz="0" w:space="0" w:color="auto"/>
        <w:left w:val="none" w:sz="0" w:space="0" w:color="auto"/>
        <w:bottom w:val="none" w:sz="0" w:space="0" w:color="auto"/>
        <w:right w:val="none" w:sz="0" w:space="0" w:color="auto"/>
      </w:divBdr>
    </w:div>
    <w:div w:id="2125536186">
      <w:bodyDiv w:val="1"/>
      <w:marLeft w:val="0"/>
      <w:marRight w:val="0"/>
      <w:marTop w:val="0"/>
      <w:marBottom w:val="0"/>
      <w:divBdr>
        <w:top w:val="none" w:sz="0" w:space="0" w:color="auto"/>
        <w:left w:val="none" w:sz="0" w:space="0" w:color="auto"/>
        <w:bottom w:val="none" w:sz="0" w:space="0" w:color="auto"/>
        <w:right w:val="none" w:sz="0" w:space="0" w:color="auto"/>
      </w:divBdr>
    </w:div>
    <w:div w:id="2125805012">
      <w:bodyDiv w:val="1"/>
      <w:marLeft w:val="0"/>
      <w:marRight w:val="0"/>
      <w:marTop w:val="0"/>
      <w:marBottom w:val="0"/>
      <w:divBdr>
        <w:top w:val="none" w:sz="0" w:space="0" w:color="auto"/>
        <w:left w:val="none" w:sz="0" w:space="0" w:color="auto"/>
        <w:bottom w:val="none" w:sz="0" w:space="0" w:color="auto"/>
        <w:right w:val="none" w:sz="0" w:space="0" w:color="auto"/>
      </w:divBdr>
    </w:div>
    <w:div w:id="2126652121">
      <w:bodyDiv w:val="1"/>
      <w:marLeft w:val="0"/>
      <w:marRight w:val="0"/>
      <w:marTop w:val="0"/>
      <w:marBottom w:val="0"/>
      <w:divBdr>
        <w:top w:val="none" w:sz="0" w:space="0" w:color="auto"/>
        <w:left w:val="none" w:sz="0" w:space="0" w:color="auto"/>
        <w:bottom w:val="none" w:sz="0" w:space="0" w:color="auto"/>
        <w:right w:val="none" w:sz="0" w:space="0" w:color="auto"/>
      </w:divBdr>
    </w:div>
    <w:div w:id="2126731871">
      <w:bodyDiv w:val="1"/>
      <w:marLeft w:val="0"/>
      <w:marRight w:val="0"/>
      <w:marTop w:val="0"/>
      <w:marBottom w:val="0"/>
      <w:divBdr>
        <w:top w:val="none" w:sz="0" w:space="0" w:color="auto"/>
        <w:left w:val="none" w:sz="0" w:space="0" w:color="auto"/>
        <w:bottom w:val="none" w:sz="0" w:space="0" w:color="auto"/>
        <w:right w:val="none" w:sz="0" w:space="0" w:color="auto"/>
      </w:divBdr>
    </w:div>
    <w:div w:id="2127191862">
      <w:bodyDiv w:val="1"/>
      <w:marLeft w:val="0"/>
      <w:marRight w:val="0"/>
      <w:marTop w:val="0"/>
      <w:marBottom w:val="0"/>
      <w:divBdr>
        <w:top w:val="none" w:sz="0" w:space="0" w:color="auto"/>
        <w:left w:val="none" w:sz="0" w:space="0" w:color="auto"/>
        <w:bottom w:val="none" w:sz="0" w:space="0" w:color="auto"/>
        <w:right w:val="none" w:sz="0" w:space="0" w:color="auto"/>
      </w:divBdr>
    </w:div>
    <w:div w:id="2127460482">
      <w:bodyDiv w:val="1"/>
      <w:marLeft w:val="0"/>
      <w:marRight w:val="0"/>
      <w:marTop w:val="0"/>
      <w:marBottom w:val="0"/>
      <w:divBdr>
        <w:top w:val="none" w:sz="0" w:space="0" w:color="auto"/>
        <w:left w:val="none" w:sz="0" w:space="0" w:color="auto"/>
        <w:bottom w:val="none" w:sz="0" w:space="0" w:color="auto"/>
        <w:right w:val="none" w:sz="0" w:space="0" w:color="auto"/>
      </w:divBdr>
    </w:div>
    <w:div w:id="2127502852">
      <w:bodyDiv w:val="1"/>
      <w:marLeft w:val="0"/>
      <w:marRight w:val="0"/>
      <w:marTop w:val="0"/>
      <w:marBottom w:val="0"/>
      <w:divBdr>
        <w:top w:val="none" w:sz="0" w:space="0" w:color="auto"/>
        <w:left w:val="none" w:sz="0" w:space="0" w:color="auto"/>
        <w:bottom w:val="none" w:sz="0" w:space="0" w:color="auto"/>
        <w:right w:val="none" w:sz="0" w:space="0" w:color="auto"/>
      </w:divBdr>
    </w:div>
    <w:div w:id="2127503689">
      <w:bodyDiv w:val="1"/>
      <w:marLeft w:val="0"/>
      <w:marRight w:val="0"/>
      <w:marTop w:val="0"/>
      <w:marBottom w:val="0"/>
      <w:divBdr>
        <w:top w:val="none" w:sz="0" w:space="0" w:color="auto"/>
        <w:left w:val="none" w:sz="0" w:space="0" w:color="auto"/>
        <w:bottom w:val="none" w:sz="0" w:space="0" w:color="auto"/>
        <w:right w:val="none" w:sz="0" w:space="0" w:color="auto"/>
      </w:divBdr>
    </w:div>
    <w:div w:id="2128425555">
      <w:bodyDiv w:val="1"/>
      <w:marLeft w:val="0"/>
      <w:marRight w:val="0"/>
      <w:marTop w:val="0"/>
      <w:marBottom w:val="0"/>
      <w:divBdr>
        <w:top w:val="none" w:sz="0" w:space="0" w:color="auto"/>
        <w:left w:val="none" w:sz="0" w:space="0" w:color="auto"/>
        <w:bottom w:val="none" w:sz="0" w:space="0" w:color="auto"/>
        <w:right w:val="none" w:sz="0" w:space="0" w:color="auto"/>
      </w:divBdr>
    </w:div>
    <w:div w:id="2128696808">
      <w:bodyDiv w:val="1"/>
      <w:marLeft w:val="0"/>
      <w:marRight w:val="0"/>
      <w:marTop w:val="0"/>
      <w:marBottom w:val="0"/>
      <w:divBdr>
        <w:top w:val="none" w:sz="0" w:space="0" w:color="auto"/>
        <w:left w:val="none" w:sz="0" w:space="0" w:color="auto"/>
        <w:bottom w:val="none" w:sz="0" w:space="0" w:color="auto"/>
        <w:right w:val="none" w:sz="0" w:space="0" w:color="auto"/>
      </w:divBdr>
    </w:div>
    <w:div w:id="2128697645">
      <w:bodyDiv w:val="1"/>
      <w:marLeft w:val="0"/>
      <w:marRight w:val="0"/>
      <w:marTop w:val="0"/>
      <w:marBottom w:val="0"/>
      <w:divBdr>
        <w:top w:val="none" w:sz="0" w:space="0" w:color="auto"/>
        <w:left w:val="none" w:sz="0" w:space="0" w:color="auto"/>
        <w:bottom w:val="none" w:sz="0" w:space="0" w:color="auto"/>
        <w:right w:val="none" w:sz="0" w:space="0" w:color="auto"/>
      </w:divBdr>
    </w:div>
    <w:div w:id="2128742272">
      <w:bodyDiv w:val="1"/>
      <w:marLeft w:val="0"/>
      <w:marRight w:val="0"/>
      <w:marTop w:val="0"/>
      <w:marBottom w:val="0"/>
      <w:divBdr>
        <w:top w:val="none" w:sz="0" w:space="0" w:color="auto"/>
        <w:left w:val="none" w:sz="0" w:space="0" w:color="auto"/>
        <w:bottom w:val="none" w:sz="0" w:space="0" w:color="auto"/>
        <w:right w:val="none" w:sz="0" w:space="0" w:color="auto"/>
      </w:divBdr>
    </w:div>
    <w:div w:id="2129010556">
      <w:bodyDiv w:val="1"/>
      <w:marLeft w:val="0"/>
      <w:marRight w:val="0"/>
      <w:marTop w:val="0"/>
      <w:marBottom w:val="0"/>
      <w:divBdr>
        <w:top w:val="none" w:sz="0" w:space="0" w:color="auto"/>
        <w:left w:val="none" w:sz="0" w:space="0" w:color="auto"/>
        <w:bottom w:val="none" w:sz="0" w:space="0" w:color="auto"/>
        <w:right w:val="none" w:sz="0" w:space="0" w:color="auto"/>
      </w:divBdr>
    </w:div>
    <w:div w:id="2129154685">
      <w:bodyDiv w:val="1"/>
      <w:marLeft w:val="0"/>
      <w:marRight w:val="0"/>
      <w:marTop w:val="0"/>
      <w:marBottom w:val="0"/>
      <w:divBdr>
        <w:top w:val="none" w:sz="0" w:space="0" w:color="auto"/>
        <w:left w:val="none" w:sz="0" w:space="0" w:color="auto"/>
        <w:bottom w:val="none" w:sz="0" w:space="0" w:color="auto"/>
        <w:right w:val="none" w:sz="0" w:space="0" w:color="auto"/>
      </w:divBdr>
    </w:div>
    <w:div w:id="2129199465">
      <w:bodyDiv w:val="1"/>
      <w:marLeft w:val="0"/>
      <w:marRight w:val="0"/>
      <w:marTop w:val="0"/>
      <w:marBottom w:val="0"/>
      <w:divBdr>
        <w:top w:val="none" w:sz="0" w:space="0" w:color="auto"/>
        <w:left w:val="none" w:sz="0" w:space="0" w:color="auto"/>
        <w:bottom w:val="none" w:sz="0" w:space="0" w:color="auto"/>
        <w:right w:val="none" w:sz="0" w:space="0" w:color="auto"/>
      </w:divBdr>
    </w:div>
    <w:div w:id="2129396702">
      <w:bodyDiv w:val="1"/>
      <w:marLeft w:val="0"/>
      <w:marRight w:val="0"/>
      <w:marTop w:val="0"/>
      <w:marBottom w:val="0"/>
      <w:divBdr>
        <w:top w:val="none" w:sz="0" w:space="0" w:color="auto"/>
        <w:left w:val="none" w:sz="0" w:space="0" w:color="auto"/>
        <w:bottom w:val="none" w:sz="0" w:space="0" w:color="auto"/>
        <w:right w:val="none" w:sz="0" w:space="0" w:color="auto"/>
      </w:divBdr>
    </w:div>
    <w:div w:id="2129466307">
      <w:bodyDiv w:val="1"/>
      <w:marLeft w:val="0"/>
      <w:marRight w:val="0"/>
      <w:marTop w:val="0"/>
      <w:marBottom w:val="0"/>
      <w:divBdr>
        <w:top w:val="none" w:sz="0" w:space="0" w:color="auto"/>
        <w:left w:val="none" w:sz="0" w:space="0" w:color="auto"/>
        <w:bottom w:val="none" w:sz="0" w:space="0" w:color="auto"/>
        <w:right w:val="none" w:sz="0" w:space="0" w:color="auto"/>
      </w:divBdr>
    </w:div>
    <w:div w:id="2130081661">
      <w:bodyDiv w:val="1"/>
      <w:marLeft w:val="0"/>
      <w:marRight w:val="0"/>
      <w:marTop w:val="0"/>
      <w:marBottom w:val="0"/>
      <w:divBdr>
        <w:top w:val="none" w:sz="0" w:space="0" w:color="auto"/>
        <w:left w:val="none" w:sz="0" w:space="0" w:color="auto"/>
        <w:bottom w:val="none" w:sz="0" w:space="0" w:color="auto"/>
        <w:right w:val="none" w:sz="0" w:space="0" w:color="auto"/>
      </w:divBdr>
    </w:div>
    <w:div w:id="2130660397">
      <w:bodyDiv w:val="1"/>
      <w:marLeft w:val="0"/>
      <w:marRight w:val="0"/>
      <w:marTop w:val="0"/>
      <w:marBottom w:val="0"/>
      <w:divBdr>
        <w:top w:val="none" w:sz="0" w:space="0" w:color="auto"/>
        <w:left w:val="none" w:sz="0" w:space="0" w:color="auto"/>
        <w:bottom w:val="none" w:sz="0" w:space="0" w:color="auto"/>
        <w:right w:val="none" w:sz="0" w:space="0" w:color="auto"/>
      </w:divBdr>
    </w:div>
    <w:div w:id="2130738352">
      <w:bodyDiv w:val="1"/>
      <w:marLeft w:val="0"/>
      <w:marRight w:val="0"/>
      <w:marTop w:val="0"/>
      <w:marBottom w:val="0"/>
      <w:divBdr>
        <w:top w:val="none" w:sz="0" w:space="0" w:color="auto"/>
        <w:left w:val="none" w:sz="0" w:space="0" w:color="auto"/>
        <w:bottom w:val="none" w:sz="0" w:space="0" w:color="auto"/>
        <w:right w:val="none" w:sz="0" w:space="0" w:color="auto"/>
      </w:divBdr>
    </w:div>
    <w:div w:id="2130930903">
      <w:bodyDiv w:val="1"/>
      <w:marLeft w:val="0"/>
      <w:marRight w:val="0"/>
      <w:marTop w:val="0"/>
      <w:marBottom w:val="0"/>
      <w:divBdr>
        <w:top w:val="none" w:sz="0" w:space="0" w:color="auto"/>
        <w:left w:val="none" w:sz="0" w:space="0" w:color="auto"/>
        <w:bottom w:val="none" w:sz="0" w:space="0" w:color="auto"/>
        <w:right w:val="none" w:sz="0" w:space="0" w:color="auto"/>
      </w:divBdr>
    </w:div>
    <w:div w:id="2131244436">
      <w:bodyDiv w:val="1"/>
      <w:marLeft w:val="0"/>
      <w:marRight w:val="0"/>
      <w:marTop w:val="0"/>
      <w:marBottom w:val="0"/>
      <w:divBdr>
        <w:top w:val="none" w:sz="0" w:space="0" w:color="auto"/>
        <w:left w:val="none" w:sz="0" w:space="0" w:color="auto"/>
        <w:bottom w:val="none" w:sz="0" w:space="0" w:color="auto"/>
        <w:right w:val="none" w:sz="0" w:space="0" w:color="auto"/>
      </w:divBdr>
    </w:div>
    <w:div w:id="2131514572">
      <w:bodyDiv w:val="1"/>
      <w:marLeft w:val="0"/>
      <w:marRight w:val="0"/>
      <w:marTop w:val="0"/>
      <w:marBottom w:val="0"/>
      <w:divBdr>
        <w:top w:val="none" w:sz="0" w:space="0" w:color="auto"/>
        <w:left w:val="none" w:sz="0" w:space="0" w:color="auto"/>
        <w:bottom w:val="none" w:sz="0" w:space="0" w:color="auto"/>
        <w:right w:val="none" w:sz="0" w:space="0" w:color="auto"/>
      </w:divBdr>
    </w:div>
    <w:div w:id="2131851464">
      <w:bodyDiv w:val="1"/>
      <w:marLeft w:val="0"/>
      <w:marRight w:val="0"/>
      <w:marTop w:val="0"/>
      <w:marBottom w:val="0"/>
      <w:divBdr>
        <w:top w:val="none" w:sz="0" w:space="0" w:color="auto"/>
        <w:left w:val="none" w:sz="0" w:space="0" w:color="auto"/>
        <w:bottom w:val="none" w:sz="0" w:space="0" w:color="auto"/>
        <w:right w:val="none" w:sz="0" w:space="0" w:color="auto"/>
      </w:divBdr>
    </w:div>
    <w:div w:id="2132086893">
      <w:bodyDiv w:val="1"/>
      <w:marLeft w:val="0"/>
      <w:marRight w:val="0"/>
      <w:marTop w:val="0"/>
      <w:marBottom w:val="0"/>
      <w:divBdr>
        <w:top w:val="none" w:sz="0" w:space="0" w:color="auto"/>
        <w:left w:val="none" w:sz="0" w:space="0" w:color="auto"/>
        <w:bottom w:val="none" w:sz="0" w:space="0" w:color="auto"/>
        <w:right w:val="none" w:sz="0" w:space="0" w:color="auto"/>
      </w:divBdr>
    </w:div>
    <w:div w:id="2132165700">
      <w:bodyDiv w:val="1"/>
      <w:marLeft w:val="0"/>
      <w:marRight w:val="0"/>
      <w:marTop w:val="0"/>
      <w:marBottom w:val="0"/>
      <w:divBdr>
        <w:top w:val="none" w:sz="0" w:space="0" w:color="auto"/>
        <w:left w:val="none" w:sz="0" w:space="0" w:color="auto"/>
        <w:bottom w:val="none" w:sz="0" w:space="0" w:color="auto"/>
        <w:right w:val="none" w:sz="0" w:space="0" w:color="auto"/>
      </w:divBdr>
    </w:div>
    <w:div w:id="2132358162">
      <w:bodyDiv w:val="1"/>
      <w:marLeft w:val="0"/>
      <w:marRight w:val="0"/>
      <w:marTop w:val="0"/>
      <w:marBottom w:val="0"/>
      <w:divBdr>
        <w:top w:val="none" w:sz="0" w:space="0" w:color="auto"/>
        <w:left w:val="none" w:sz="0" w:space="0" w:color="auto"/>
        <w:bottom w:val="none" w:sz="0" w:space="0" w:color="auto"/>
        <w:right w:val="none" w:sz="0" w:space="0" w:color="auto"/>
      </w:divBdr>
    </w:div>
    <w:div w:id="2132622805">
      <w:bodyDiv w:val="1"/>
      <w:marLeft w:val="0"/>
      <w:marRight w:val="0"/>
      <w:marTop w:val="0"/>
      <w:marBottom w:val="0"/>
      <w:divBdr>
        <w:top w:val="none" w:sz="0" w:space="0" w:color="auto"/>
        <w:left w:val="none" w:sz="0" w:space="0" w:color="auto"/>
        <w:bottom w:val="none" w:sz="0" w:space="0" w:color="auto"/>
        <w:right w:val="none" w:sz="0" w:space="0" w:color="auto"/>
      </w:divBdr>
    </w:div>
    <w:div w:id="2133280289">
      <w:bodyDiv w:val="1"/>
      <w:marLeft w:val="0"/>
      <w:marRight w:val="0"/>
      <w:marTop w:val="0"/>
      <w:marBottom w:val="0"/>
      <w:divBdr>
        <w:top w:val="none" w:sz="0" w:space="0" w:color="auto"/>
        <w:left w:val="none" w:sz="0" w:space="0" w:color="auto"/>
        <w:bottom w:val="none" w:sz="0" w:space="0" w:color="auto"/>
        <w:right w:val="none" w:sz="0" w:space="0" w:color="auto"/>
      </w:divBdr>
    </w:div>
    <w:div w:id="2133671892">
      <w:bodyDiv w:val="1"/>
      <w:marLeft w:val="0"/>
      <w:marRight w:val="0"/>
      <w:marTop w:val="0"/>
      <w:marBottom w:val="0"/>
      <w:divBdr>
        <w:top w:val="none" w:sz="0" w:space="0" w:color="auto"/>
        <w:left w:val="none" w:sz="0" w:space="0" w:color="auto"/>
        <w:bottom w:val="none" w:sz="0" w:space="0" w:color="auto"/>
        <w:right w:val="none" w:sz="0" w:space="0" w:color="auto"/>
      </w:divBdr>
    </w:div>
    <w:div w:id="2133672662">
      <w:bodyDiv w:val="1"/>
      <w:marLeft w:val="0"/>
      <w:marRight w:val="0"/>
      <w:marTop w:val="0"/>
      <w:marBottom w:val="0"/>
      <w:divBdr>
        <w:top w:val="none" w:sz="0" w:space="0" w:color="auto"/>
        <w:left w:val="none" w:sz="0" w:space="0" w:color="auto"/>
        <w:bottom w:val="none" w:sz="0" w:space="0" w:color="auto"/>
        <w:right w:val="none" w:sz="0" w:space="0" w:color="auto"/>
      </w:divBdr>
    </w:div>
    <w:div w:id="2134204641">
      <w:bodyDiv w:val="1"/>
      <w:marLeft w:val="0"/>
      <w:marRight w:val="0"/>
      <w:marTop w:val="0"/>
      <w:marBottom w:val="0"/>
      <w:divBdr>
        <w:top w:val="none" w:sz="0" w:space="0" w:color="auto"/>
        <w:left w:val="none" w:sz="0" w:space="0" w:color="auto"/>
        <w:bottom w:val="none" w:sz="0" w:space="0" w:color="auto"/>
        <w:right w:val="none" w:sz="0" w:space="0" w:color="auto"/>
      </w:divBdr>
    </w:div>
    <w:div w:id="2134515270">
      <w:bodyDiv w:val="1"/>
      <w:marLeft w:val="0"/>
      <w:marRight w:val="0"/>
      <w:marTop w:val="0"/>
      <w:marBottom w:val="0"/>
      <w:divBdr>
        <w:top w:val="none" w:sz="0" w:space="0" w:color="auto"/>
        <w:left w:val="none" w:sz="0" w:space="0" w:color="auto"/>
        <w:bottom w:val="none" w:sz="0" w:space="0" w:color="auto"/>
        <w:right w:val="none" w:sz="0" w:space="0" w:color="auto"/>
      </w:divBdr>
    </w:div>
    <w:div w:id="2134667011">
      <w:bodyDiv w:val="1"/>
      <w:marLeft w:val="0"/>
      <w:marRight w:val="0"/>
      <w:marTop w:val="0"/>
      <w:marBottom w:val="0"/>
      <w:divBdr>
        <w:top w:val="none" w:sz="0" w:space="0" w:color="auto"/>
        <w:left w:val="none" w:sz="0" w:space="0" w:color="auto"/>
        <w:bottom w:val="none" w:sz="0" w:space="0" w:color="auto"/>
        <w:right w:val="none" w:sz="0" w:space="0" w:color="auto"/>
      </w:divBdr>
    </w:div>
    <w:div w:id="2134667633">
      <w:bodyDiv w:val="1"/>
      <w:marLeft w:val="0"/>
      <w:marRight w:val="0"/>
      <w:marTop w:val="0"/>
      <w:marBottom w:val="0"/>
      <w:divBdr>
        <w:top w:val="none" w:sz="0" w:space="0" w:color="auto"/>
        <w:left w:val="none" w:sz="0" w:space="0" w:color="auto"/>
        <w:bottom w:val="none" w:sz="0" w:space="0" w:color="auto"/>
        <w:right w:val="none" w:sz="0" w:space="0" w:color="auto"/>
      </w:divBdr>
    </w:div>
    <w:div w:id="2135366278">
      <w:bodyDiv w:val="1"/>
      <w:marLeft w:val="0"/>
      <w:marRight w:val="0"/>
      <w:marTop w:val="0"/>
      <w:marBottom w:val="0"/>
      <w:divBdr>
        <w:top w:val="none" w:sz="0" w:space="0" w:color="auto"/>
        <w:left w:val="none" w:sz="0" w:space="0" w:color="auto"/>
        <w:bottom w:val="none" w:sz="0" w:space="0" w:color="auto"/>
        <w:right w:val="none" w:sz="0" w:space="0" w:color="auto"/>
      </w:divBdr>
    </w:div>
    <w:div w:id="2135558695">
      <w:bodyDiv w:val="1"/>
      <w:marLeft w:val="0"/>
      <w:marRight w:val="0"/>
      <w:marTop w:val="0"/>
      <w:marBottom w:val="0"/>
      <w:divBdr>
        <w:top w:val="none" w:sz="0" w:space="0" w:color="auto"/>
        <w:left w:val="none" w:sz="0" w:space="0" w:color="auto"/>
        <w:bottom w:val="none" w:sz="0" w:space="0" w:color="auto"/>
        <w:right w:val="none" w:sz="0" w:space="0" w:color="auto"/>
      </w:divBdr>
    </w:div>
    <w:div w:id="2136605667">
      <w:bodyDiv w:val="1"/>
      <w:marLeft w:val="0"/>
      <w:marRight w:val="0"/>
      <w:marTop w:val="0"/>
      <w:marBottom w:val="0"/>
      <w:divBdr>
        <w:top w:val="none" w:sz="0" w:space="0" w:color="auto"/>
        <w:left w:val="none" w:sz="0" w:space="0" w:color="auto"/>
        <w:bottom w:val="none" w:sz="0" w:space="0" w:color="auto"/>
        <w:right w:val="none" w:sz="0" w:space="0" w:color="auto"/>
      </w:divBdr>
    </w:div>
    <w:div w:id="2136673037">
      <w:bodyDiv w:val="1"/>
      <w:marLeft w:val="0"/>
      <w:marRight w:val="0"/>
      <w:marTop w:val="0"/>
      <w:marBottom w:val="0"/>
      <w:divBdr>
        <w:top w:val="none" w:sz="0" w:space="0" w:color="auto"/>
        <w:left w:val="none" w:sz="0" w:space="0" w:color="auto"/>
        <w:bottom w:val="none" w:sz="0" w:space="0" w:color="auto"/>
        <w:right w:val="none" w:sz="0" w:space="0" w:color="auto"/>
      </w:divBdr>
    </w:div>
    <w:div w:id="2136825396">
      <w:bodyDiv w:val="1"/>
      <w:marLeft w:val="0"/>
      <w:marRight w:val="0"/>
      <w:marTop w:val="0"/>
      <w:marBottom w:val="0"/>
      <w:divBdr>
        <w:top w:val="none" w:sz="0" w:space="0" w:color="auto"/>
        <w:left w:val="none" w:sz="0" w:space="0" w:color="auto"/>
        <w:bottom w:val="none" w:sz="0" w:space="0" w:color="auto"/>
        <w:right w:val="none" w:sz="0" w:space="0" w:color="auto"/>
      </w:divBdr>
    </w:div>
    <w:div w:id="2137328520">
      <w:bodyDiv w:val="1"/>
      <w:marLeft w:val="0"/>
      <w:marRight w:val="0"/>
      <w:marTop w:val="0"/>
      <w:marBottom w:val="0"/>
      <w:divBdr>
        <w:top w:val="none" w:sz="0" w:space="0" w:color="auto"/>
        <w:left w:val="none" w:sz="0" w:space="0" w:color="auto"/>
        <w:bottom w:val="none" w:sz="0" w:space="0" w:color="auto"/>
        <w:right w:val="none" w:sz="0" w:space="0" w:color="auto"/>
      </w:divBdr>
    </w:div>
    <w:div w:id="2137486695">
      <w:bodyDiv w:val="1"/>
      <w:marLeft w:val="0"/>
      <w:marRight w:val="0"/>
      <w:marTop w:val="0"/>
      <w:marBottom w:val="0"/>
      <w:divBdr>
        <w:top w:val="none" w:sz="0" w:space="0" w:color="auto"/>
        <w:left w:val="none" w:sz="0" w:space="0" w:color="auto"/>
        <w:bottom w:val="none" w:sz="0" w:space="0" w:color="auto"/>
        <w:right w:val="none" w:sz="0" w:space="0" w:color="auto"/>
      </w:divBdr>
    </w:div>
    <w:div w:id="2137871666">
      <w:bodyDiv w:val="1"/>
      <w:marLeft w:val="0"/>
      <w:marRight w:val="0"/>
      <w:marTop w:val="0"/>
      <w:marBottom w:val="0"/>
      <w:divBdr>
        <w:top w:val="none" w:sz="0" w:space="0" w:color="auto"/>
        <w:left w:val="none" w:sz="0" w:space="0" w:color="auto"/>
        <w:bottom w:val="none" w:sz="0" w:space="0" w:color="auto"/>
        <w:right w:val="none" w:sz="0" w:space="0" w:color="auto"/>
      </w:divBdr>
    </w:div>
    <w:div w:id="2137873117">
      <w:bodyDiv w:val="1"/>
      <w:marLeft w:val="0"/>
      <w:marRight w:val="0"/>
      <w:marTop w:val="0"/>
      <w:marBottom w:val="0"/>
      <w:divBdr>
        <w:top w:val="none" w:sz="0" w:space="0" w:color="auto"/>
        <w:left w:val="none" w:sz="0" w:space="0" w:color="auto"/>
        <w:bottom w:val="none" w:sz="0" w:space="0" w:color="auto"/>
        <w:right w:val="none" w:sz="0" w:space="0" w:color="auto"/>
      </w:divBdr>
    </w:div>
    <w:div w:id="2137943800">
      <w:bodyDiv w:val="1"/>
      <w:marLeft w:val="0"/>
      <w:marRight w:val="0"/>
      <w:marTop w:val="0"/>
      <w:marBottom w:val="0"/>
      <w:divBdr>
        <w:top w:val="none" w:sz="0" w:space="0" w:color="auto"/>
        <w:left w:val="none" w:sz="0" w:space="0" w:color="auto"/>
        <w:bottom w:val="none" w:sz="0" w:space="0" w:color="auto"/>
        <w:right w:val="none" w:sz="0" w:space="0" w:color="auto"/>
      </w:divBdr>
    </w:div>
    <w:div w:id="2138179930">
      <w:bodyDiv w:val="1"/>
      <w:marLeft w:val="0"/>
      <w:marRight w:val="0"/>
      <w:marTop w:val="0"/>
      <w:marBottom w:val="0"/>
      <w:divBdr>
        <w:top w:val="none" w:sz="0" w:space="0" w:color="auto"/>
        <w:left w:val="none" w:sz="0" w:space="0" w:color="auto"/>
        <w:bottom w:val="none" w:sz="0" w:space="0" w:color="auto"/>
        <w:right w:val="none" w:sz="0" w:space="0" w:color="auto"/>
      </w:divBdr>
    </w:div>
    <w:div w:id="2138719174">
      <w:bodyDiv w:val="1"/>
      <w:marLeft w:val="0"/>
      <w:marRight w:val="0"/>
      <w:marTop w:val="0"/>
      <w:marBottom w:val="0"/>
      <w:divBdr>
        <w:top w:val="none" w:sz="0" w:space="0" w:color="auto"/>
        <w:left w:val="none" w:sz="0" w:space="0" w:color="auto"/>
        <w:bottom w:val="none" w:sz="0" w:space="0" w:color="auto"/>
        <w:right w:val="none" w:sz="0" w:space="0" w:color="auto"/>
      </w:divBdr>
    </w:div>
    <w:div w:id="2138721271">
      <w:bodyDiv w:val="1"/>
      <w:marLeft w:val="0"/>
      <w:marRight w:val="0"/>
      <w:marTop w:val="0"/>
      <w:marBottom w:val="0"/>
      <w:divBdr>
        <w:top w:val="none" w:sz="0" w:space="0" w:color="auto"/>
        <w:left w:val="none" w:sz="0" w:space="0" w:color="auto"/>
        <w:bottom w:val="none" w:sz="0" w:space="0" w:color="auto"/>
        <w:right w:val="none" w:sz="0" w:space="0" w:color="auto"/>
      </w:divBdr>
    </w:div>
    <w:div w:id="2138791913">
      <w:bodyDiv w:val="1"/>
      <w:marLeft w:val="0"/>
      <w:marRight w:val="0"/>
      <w:marTop w:val="0"/>
      <w:marBottom w:val="0"/>
      <w:divBdr>
        <w:top w:val="none" w:sz="0" w:space="0" w:color="auto"/>
        <w:left w:val="none" w:sz="0" w:space="0" w:color="auto"/>
        <w:bottom w:val="none" w:sz="0" w:space="0" w:color="auto"/>
        <w:right w:val="none" w:sz="0" w:space="0" w:color="auto"/>
      </w:divBdr>
    </w:div>
    <w:div w:id="2138910864">
      <w:bodyDiv w:val="1"/>
      <w:marLeft w:val="0"/>
      <w:marRight w:val="0"/>
      <w:marTop w:val="0"/>
      <w:marBottom w:val="0"/>
      <w:divBdr>
        <w:top w:val="none" w:sz="0" w:space="0" w:color="auto"/>
        <w:left w:val="none" w:sz="0" w:space="0" w:color="auto"/>
        <w:bottom w:val="none" w:sz="0" w:space="0" w:color="auto"/>
        <w:right w:val="none" w:sz="0" w:space="0" w:color="auto"/>
      </w:divBdr>
    </w:div>
    <w:div w:id="2139567598">
      <w:bodyDiv w:val="1"/>
      <w:marLeft w:val="0"/>
      <w:marRight w:val="0"/>
      <w:marTop w:val="0"/>
      <w:marBottom w:val="0"/>
      <w:divBdr>
        <w:top w:val="none" w:sz="0" w:space="0" w:color="auto"/>
        <w:left w:val="none" w:sz="0" w:space="0" w:color="auto"/>
        <w:bottom w:val="none" w:sz="0" w:space="0" w:color="auto"/>
        <w:right w:val="none" w:sz="0" w:space="0" w:color="auto"/>
      </w:divBdr>
    </w:div>
    <w:div w:id="2140368934">
      <w:bodyDiv w:val="1"/>
      <w:marLeft w:val="0"/>
      <w:marRight w:val="0"/>
      <w:marTop w:val="0"/>
      <w:marBottom w:val="0"/>
      <w:divBdr>
        <w:top w:val="none" w:sz="0" w:space="0" w:color="auto"/>
        <w:left w:val="none" w:sz="0" w:space="0" w:color="auto"/>
        <w:bottom w:val="none" w:sz="0" w:space="0" w:color="auto"/>
        <w:right w:val="none" w:sz="0" w:space="0" w:color="auto"/>
      </w:divBdr>
    </w:div>
    <w:div w:id="2140685629">
      <w:bodyDiv w:val="1"/>
      <w:marLeft w:val="0"/>
      <w:marRight w:val="0"/>
      <w:marTop w:val="0"/>
      <w:marBottom w:val="0"/>
      <w:divBdr>
        <w:top w:val="none" w:sz="0" w:space="0" w:color="auto"/>
        <w:left w:val="none" w:sz="0" w:space="0" w:color="auto"/>
        <w:bottom w:val="none" w:sz="0" w:space="0" w:color="auto"/>
        <w:right w:val="none" w:sz="0" w:space="0" w:color="auto"/>
      </w:divBdr>
    </w:div>
    <w:div w:id="2140831009">
      <w:bodyDiv w:val="1"/>
      <w:marLeft w:val="0"/>
      <w:marRight w:val="0"/>
      <w:marTop w:val="0"/>
      <w:marBottom w:val="0"/>
      <w:divBdr>
        <w:top w:val="none" w:sz="0" w:space="0" w:color="auto"/>
        <w:left w:val="none" w:sz="0" w:space="0" w:color="auto"/>
        <w:bottom w:val="none" w:sz="0" w:space="0" w:color="auto"/>
        <w:right w:val="none" w:sz="0" w:space="0" w:color="auto"/>
      </w:divBdr>
    </w:div>
    <w:div w:id="2141798640">
      <w:bodyDiv w:val="1"/>
      <w:marLeft w:val="0"/>
      <w:marRight w:val="0"/>
      <w:marTop w:val="0"/>
      <w:marBottom w:val="0"/>
      <w:divBdr>
        <w:top w:val="none" w:sz="0" w:space="0" w:color="auto"/>
        <w:left w:val="none" w:sz="0" w:space="0" w:color="auto"/>
        <w:bottom w:val="none" w:sz="0" w:space="0" w:color="auto"/>
        <w:right w:val="none" w:sz="0" w:space="0" w:color="auto"/>
      </w:divBdr>
    </w:div>
    <w:div w:id="2141848300">
      <w:bodyDiv w:val="1"/>
      <w:marLeft w:val="0"/>
      <w:marRight w:val="0"/>
      <w:marTop w:val="0"/>
      <w:marBottom w:val="0"/>
      <w:divBdr>
        <w:top w:val="none" w:sz="0" w:space="0" w:color="auto"/>
        <w:left w:val="none" w:sz="0" w:space="0" w:color="auto"/>
        <w:bottom w:val="none" w:sz="0" w:space="0" w:color="auto"/>
        <w:right w:val="none" w:sz="0" w:space="0" w:color="auto"/>
      </w:divBdr>
    </w:div>
    <w:div w:id="2141920714">
      <w:bodyDiv w:val="1"/>
      <w:marLeft w:val="0"/>
      <w:marRight w:val="0"/>
      <w:marTop w:val="0"/>
      <w:marBottom w:val="0"/>
      <w:divBdr>
        <w:top w:val="none" w:sz="0" w:space="0" w:color="auto"/>
        <w:left w:val="none" w:sz="0" w:space="0" w:color="auto"/>
        <w:bottom w:val="none" w:sz="0" w:space="0" w:color="auto"/>
        <w:right w:val="none" w:sz="0" w:space="0" w:color="auto"/>
      </w:divBdr>
    </w:div>
    <w:div w:id="2142528280">
      <w:bodyDiv w:val="1"/>
      <w:marLeft w:val="0"/>
      <w:marRight w:val="0"/>
      <w:marTop w:val="0"/>
      <w:marBottom w:val="0"/>
      <w:divBdr>
        <w:top w:val="none" w:sz="0" w:space="0" w:color="auto"/>
        <w:left w:val="none" w:sz="0" w:space="0" w:color="auto"/>
        <w:bottom w:val="none" w:sz="0" w:space="0" w:color="auto"/>
        <w:right w:val="none" w:sz="0" w:space="0" w:color="auto"/>
      </w:divBdr>
    </w:div>
    <w:div w:id="2142724110">
      <w:bodyDiv w:val="1"/>
      <w:marLeft w:val="0"/>
      <w:marRight w:val="0"/>
      <w:marTop w:val="0"/>
      <w:marBottom w:val="0"/>
      <w:divBdr>
        <w:top w:val="none" w:sz="0" w:space="0" w:color="auto"/>
        <w:left w:val="none" w:sz="0" w:space="0" w:color="auto"/>
        <w:bottom w:val="none" w:sz="0" w:space="0" w:color="auto"/>
        <w:right w:val="none" w:sz="0" w:space="0" w:color="auto"/>
      </w:divBdr>
    </w:div>
    <w:div w:id="2142724776">
      <w:bodyDiv w:val="1"/>
      <w:marLeft w:val="0"/>
      <w:marRight w:val="0"/>
      <w:marTop w:val="0"/>
      <w:marBottom w:val="0"/>
      <w:divBdr>
        <w:top w:val="none" w:sz="0" w:space="0" w:color="auto"/>
        <w:left w:val="none" w:sz="0" w:space="0" w:color="auto"/>
        <w:bottom w:val="none" w:sz="0" w:space="0" w:color="auto"/>
        <w:right w:val="none" w:sz="0" w:space="0" w:color="auto"/>
      </w:divBdr>
    </w:div>
    <w:div w:id="2142765991">
      <w:bodyDiv w:val="1"/>
      <w:marLeft w:val="0"/>
      <w:marRight w:val="0"/>
      <w:marTop w:val="0"/>
      <w:marBottom w:val="0"/>
      <w:divBdr>
        <w:top w:val="none" w:sz="0" w:space="0" w:color="auto"/>
        <w:left w:val="none" w:sz="0" w:space="0" w:color="auto"/>
        <w:bottom w:val="none" w:sz="0" w:space="0" w:color="auto"/>
        <w:right w:val="none" w:sz="0" w:space="0" w:color="auto"/>
      </w:divBdr>
    </w:div>
    <w:div w:id="2143450965">
      <w:bodyDiv w:val="1"/>
      <w:marLeft w:val="0"/>
      <w:marRight w:val="0"/>
      <w:marTop w:val="0"/>
      <w:marBottom w:val="0"/>
      <w:divBdr>
        <w:top w:val="none" w:sz="0" w:space="0" w:color="auto"/>
        <w:left w:val="none" w:sz="0" w:space="0" w:color="auto"/>
        <w:bottom w:val="none" w:sz="0" w:space="0" w:color="auto"/>
        <w:right w:val="none" w:sz="0" w:space="0" w:color="auto"/>
      </w:divBdr>
    </w:div>
    <w:div w:id="2144150777">
      <w:bodyDiv w:val="1"/>
      <w:marLeft w:val="0"/>
      <w:marRight w:val="0"/>
      <w:marTop w:val="0"/>
      <w:marBottom w:val="0"/>
      <w:divBdr>
        <w:top w:val="none" w:sz="0" w:space="0" w:color="auto"/>
        <w:left w:val="none" w:sz="0" w:space="0" w:color="auto"/>
        <w:bottom w:val="none" w:sz="0" w:space="0" w:color="auto"/>
        <w:right w:val="none" w:sz="0" w:space="0" w:color="auto"/>
      </w:divBdr>
    </w:div>
    <w:div w:id="2144535872">
      <w:bodyDiv w:val="1"/>
      <w:marLeft w:val="0"/>
      <w:marRight w:val="0"/>
      <w:marTop w:val="0"/>
      <w:marBottom w:val="0"/>
      <w:divBdr>
        <w:top w:val="none" w:sz="0" w:space="0" w:color="auto"/>
        <w:left w:val="none" w:sz="0" w:space="0" w:color="auto"/>
        <w:bottom w:val="none" w:sz="0" w:space="0" w:color="auto"/>
        <w:right w:val="none" w:sz="0" w:space="0" w:color="auto"/>
      </w:divBdr>
    </w:div>
    <w:div w:id="2144543978">
      <w:bodyDiv w:val="1"/>
      <w:marLeft w:val="0"/>
      <w:marRight w:val="0"/>
      <w:marTop w:val="0"/>
      <w:marBottom w:val="0"/>
      <w:divBdr>
        <w:top w:val="none" w:sz="0" w:space="0" w:color="auto"/>
        <w:left w:val="none" w:sz="0" w:space="0" w:color="auto"/>
        <w:bottom w:val="none" w:sz="0" w:space="0" w:color="auto"/>
        <w:right w:val="none" w:sz="0" w:space="0" w:color="auto"/>
      </w:divBdr>
    </w:div>
    <w:div w:id="2144616168">
      <w:bodyDiv w:val="1"/>
      <w:marLeft w:val="0"/>
      <w:marRight w:val="0"/>
      <w:marTop w:val="0"/>
      <w:marBottom w:val="0"/>
      <w:divBdr>
        <w:top w:val="none" w:sz="0" w:space="0" w:color="auto"/>
        <w:left w:val="none" w:sz="0" w:space="0" w:color="auto"/>
        <w:bottom w:val="none" w:sz="0" w:space="0" w:color="auto"/>
        <w:right w:val="none" w:sz="0" w:space="0" w:color="auto"/>
      </w:divBdr>
    </w:div>
    <w:div w:id="2144620264">
      <w:bodyDiv w:val="1"/>
      <w:marLeft w:val="0"/>
      <w:marRight w:val="0"/>
      <w:marTop w:val="0"/>
      <w:marBottom w:val="0"/>
      <w:divBdr>
        <w:top w:val="none" w:sz="0" w:space="0" w:color="auto"/>
        <w:left w:val="none" w:sz="0" w:space="0" w:color="auto"/>
        <w:bottom w:val="none" w:sz="0" w:space="0" w:color="auto"/>
        <w:right w:val="none" w:sz="0" w:space="0" w:color="auto"/>
      </w:divBdr>
    </w:div>
    <w:div w:id="2144886880">
      <w:bodyDiv w:val="1"/>
      <w:marLeft w:val="0"/>
      <w:marRight w:val="0"/>
      <w:marTop w:val="0"/>
      <w:marBottom w:val="0"/>
      <w:divBdr>
        <w:top w:val="none" w:sz="0" w:space="0" w:color="auto"/>
        <w:left w:val="none" w:sz="0" w:space="0" w:color="auto"/>
        <w:bottom w:val="none" w:sz="0" w:space="0" w:color="auto"/>
        <w:right w:val="none" w:sz="0" w:space="0" w:color="auto"/>
      </w:divBdr>
    </w:div>
    <w:div w:id="2144888951">
      <w:bodyDiv w:val="1"/>
      <w:marLeft w:val="0"/>
      <w:marRight w:val="0"/>
      <w:marTop w:val="0"/>
      <w:marBottom w:val="0"/>
      <w:divBdr>
        <w:top w:val="none" w:sz="0" w:space="0" w:color="auto"/>
        <w:left w:val="none" w:sz="0" w:space="0" w:color="auto"/>
        <w:bottom w:val="none" w:sz="0" w:space="0" w:color="auto"/>
        <w:right w:val="none" w:sz="0" w:space="0" w:color="auto"/>
      </w:divBdr>
    </w:div>
    <w:div w:id="2145269894">
      <w:bodyDiv w:val="1"/>
      <w:marLeft w:val="0"/>
      <w:marRight w:val="0"/>
      <w:marTop w:val="0"/>
      <w:marBottom w:val="0"/>
      <w:divBdr>
        <w:top w:val="none" w:sz="0" w:space="0" w:color="auto"/>
        <w:left w:val="none" w:sz="0" w:space="0" w:color="auto"/>
        <w:bottom w:val="none" w:sz="0" w:space="0" w:color="auto"/>
        <w:right w:val="none" w:sz="0" w:space="0" w:color="auto"/>
      </w:divBdr>
    </w:div>
    <w:div w:id="2145347465">
      <w:bodyDiv w:val="1"/>
      <w:marLeft w:val="0"/>
      <w:marRight w:val="0"/>
      <w:marTop w:val="0"/>
      <w:marBottom w:val="0"/>
      <w:divBdr>
        <w:top w:val="none" w:sz="0" w:space="0" w:color="auto"/>
        <w:left w:val="none" w:sz="0" w:space="0" w:color="auto"/>
        <w:bottom w:val="none" w:sz="0" w:space="0" w:color="auto"/>
        <w:right w:val="none" w:sz="0" w:space="0" w:color="auto"/>
      </w:divBdr>
    </w:div>
    <w:div w:id="2145468517">
      <w:bodyDiv w:val="1"/>
      <w:marLeft w:val="0"/>
      <w:marRight w:val="0"/>
      <w:marTop w:val="0"/>
      <w:marBottom w:val="0"/>
      <w:divBdr>
        <w:top w:val="none" w:sz="0" w:space="0" w:color="auto"/>
        <w:left w:val="none" w:sz="0" w:space="0" w:color="auto"/>
        <w:bottom w:val="none" w:sz="0" w:space="0" w:color="auto"/>
        <w:right w:val="none" w:sz="0" w:space="0" w:color="auto"/>
      </w:divBdr>
    </w:div>
    <w:div w:id="2146048072">
      <w:bodyDiv w:val="1"/>
      <w:marLeft w:val="0"/>
      <w:marRight w:val="0"/>
      <w:marTop w:val="0"/>
      <w:marBottom w:val="0"/>
      <w:divBdr>
        <w:top w:val="none" w:sz="0" w:space="0" w:color="auto"/>
        <w:left w:val="none" w:sz="0" w:space="0" w:color="auto"/>
        <w:bottom w:val="none" w:sz="0" w:space="0" w:color="auto"/>
        <w:right w:val="none" w:sz="0" w:space="0" w:color="auto"/>
      </w:divBdr>
    </w:div>
    <w:div w:id="2146241946">
      <w:bodyDiv w:val="1"/>
      <w:marLeft w:val="0"/>
      <w:marRight w:val="0"/>
      <w:marTop w:val="0"/>
      <w:marBottom w:val="0"/>
      <w:divBdr>
        <w:top w:val="none" w:sz="0" w:space="0" w:color="auto"/>
        <w:left w:val="none" w:sz="0" w:space="0" w:color="auto"/>
        <w:bottom w:val="none" w:sz="0" w:space="0" w:color="auto"/>
        <w:right w:val="none" w:sz="0" w:space="0" w:color="auto"/>
      </w:divBdr>
    </w:div>
    <w:div w:id="2146266718">
      <w:bodyDiv w:val="1"/>
      <w:marLeft w:val="0"/>
      <w:marRight w:val="0"/>
      <w:marTop w:val="0"/>
      <w:marBottom w:val="0"/>
      <w:divBdr>
        <w:top w:val="none" w:sz="0" w:space="0" w:color="auto"/>
        <w:left w:val="none" w:sz="0" w:space="0" w:color="auto"/>
        <w:bottom w:val="none" w:sz="0" w:space="0" w:color="auto"/>
        <w:right w:val="none" w:sz="0" w:space="0" w:color="auto"/>
      </w:divBdr>
    </w:div>
    <w:div w:id="2146309372">
      <w:bodyDiv w:val="1"/>
      <w:marLeft w:val="0"/>
      <w:marRight w:val="0"/>
      <w:marTop w:val="0"/>
      <w:marBottom w:val="0"/>
      <w:divBdr>
        <w:top w:val="none" w:sz="0" w:space="0" w:color="auto"/>
        <w:left w:val="none" w:sz="0" w:space="0" w:color="auto"/>
        <w:bottom w:val="none" w:sz="0" w:space="0" w:color="auto"/>
        <w:right w:val="none" w:sz="0" w:space="0" w:color="auto"/>
      </w:divBdr>
    </w:div>
    <w:div w:id="2146505514">
      <w:bodyDiv w:val="1"/>
      <w:marLeft w:val="0"/>
      <w:marRight w:val="0"/>
      <w:marTop w:val="0"/>
      <w:marBottom w:val="0"/>
      <w:divBdr>
        <w:top w:val="none" w:sz="0" w:space="0" w:color="auto"/>
        <w:left w:val="none" w:sz="0" w:space="0" w:color="auto"/>
        <w:bottom w:val="none" w:sz="0" w:space="0" w:color="auto"/>
        <w:right w:val="none" w:sz="0" w:space="0" w:color="auto"/>
      </w:divBdr>
    </w:div>
    <w:div w:id="2147160800">
      <w:bodyDiv w:val="1"/>
      <w:marLeft w:val="0"/>
      <w:marRight w:val="0"/>
      <w:marTop w:val="0"/>
      <w:marBottom w:val="0"/>
      <w:divBdr>
        <w:top w:val="none" w:sz="0" w:space="0" w:color="auto"/>
        <w:left w:val="none" w:sz="0" w:space="0" w:color="auto"/>
        <w:bottom w:val="none" w:sz="0" w:space="0" w:color="auto"/>
        <w:right w:val="none" w:sz="0" w:space="0" w:color="auto"/>
      </w:divBdr>
    </w:div>
    <w:div w:id="2147164160">
      <w:bodyDiv w:val="1"/>
      <w:marLeft w:val="0"/>
      <w:marRight w:val="0"/>
      <w:marTop w:val="0"/>
      <w:marBottom w:val="0"/>
      <w:divBdr>
        <w:top w:val="none" w:sz="0" w:space="0" w:color="auto"/>
        <w:left w:val="none" w:sz="0" w:space="0" w:color="auto"/>
        <w:bottom w:val="none" w:sz="0" w:space="0" w:color="auto"/>
        <w:right w:val="none" w:sz="0" w:space="0" w:color="auto"/>
      </w:divBdr>
    </w:div>
    <w:div w:id="214723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6.png"/><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6.png"/><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8" Type="http://schemas.openxmlformats.org/officeDocument/2006/relationships/webSettings" Target="webSettings.xml"/><Relationship Id="rId51" Type="http://schemas.openxmlformats.org/officeDocument/2006/relationships/image" Target="media/image37.png"/><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2.png"/><Relationship Id="rId59" Type="http://schemas.openxmlformats.org/officeDocument/2006/relationships/image" Target="media/image45.png"/><Relationship Id="rId20" Type="http://schemas.openxmlformats.org/officeDocument/2006/relationships/image" Target="media/image7.png"/><Relationship Id="rId41" Type="http://schemas.openxmlformats.org/officeDocument/2006/relationships/footer" Target="footer4.xml"/><Relationship Id="rId54" Type="http://schemas.openxmlformats.org/officeDocument/2006/relationships/image" Target="media/image40.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endnotes" Target="endnotes.xml"/><Relationship Id="rId31" Type="http://schemas.openxmlformats.org/officeDocument/2006/relationships/image" Target="media/image18.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4b5542987db1869013b8156110c0485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9495e74172d1b6579f9b6e4aa773d24" ns3:_="" ns4:_="">
    <xsd:import namespace="ad7316b1-23f1-480c-8fa6-cbf037f4db9c"/>
    <xsd:import namespace="bd2b2a82-bc2e-4fcc-b8ad-fd63686c78d2"/>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Gar24</b:Tag>
    <b:SourceType>InternetSite</b:SourceType>
    <b:Guid>{CBFF6CAB-DD29-4F97-9A24-148738B9DC66}</b:Guid>
    <b:Author>
      <b:Author>
        <b:Corporate>Gartner</b:Corporate>
      </b:Author>
    </b:Author>
    <b:Title>Gartner Magic Quadrant: Positioning technology players within a specific market</b:Title>
    <b:ProductionCompany>Gartner</b:ProductionCompany>
    <b:Year>2024</b:Year>
    <b:YearAccessed>2024</b:YearAccessed>
    <b:MonthAccessed>February</b:MonthAccessed>
    <b:DayAccessed>24</b:DayAccessed>
    <b:URL>https://www.gartner.co.uk/en/methodologies/magic-quadrants-research</b:URL>
    <b:RefOrder>29</b:RefOrder>
  </b:Source>
  <b:Source>
    <b:Tag>Pal19</b:Tag>
    <b:SourceType>InternetSite</b:SourceType>
    <b:Guid>{4948AF73-D753-4988-83E4-1A91C034C3BA}</b:Guid>
    <b:Author>
      <b:Author>
        <b:Corporate>Palo Alto</b:Corporate>
      </b:Author>
    </b:Author>
    <b:Title>Palo Alto Networks an Eight-Time Gartner Magic Quadrant Leader</b:Title>
    <b:ProductionCompany>Palo Alto</b:ProductionCompany>
    <b:Year>2019</b:Year>
    <b:Month>September</b:Month>
    <b:Day>19</b:Day>
    <b:YearAccessed>2024</b:YearAccessed>
    <b:MonthAccessed>February</b:MonthAccessed>
    <b:DayAccessed>24</b:DayAccessed>
    <b:URL>https://www.paloaltonetworks.co.uk/blog/2019/09/network-gartner-magic-quadrant-leader/</b:URL>
    <b:RefOrder>30</b:RefOrder>
  </b:Source>
  <b:Source>
    <b:Tag>Sei21</b:Tag>
    <b:SourceType>Book</b:SourceType>
    <b:Guid>{FFEBAAC5-0E1F-454B-A4AF-A5C3B6B5CF2C}</b:Guid>
    <b:Title>CompTIA Security+ Practice Tests</b:Title>
    <b:Year>2021</b:Year>
    <b:City>Indianapolis</b:City>
    <b:Publisher>Sybex</b:Publisher>
    <b:Author>
      <b:Author>
        <b:NameList>
          <b:Person>
            <b:Last>Seidl</b:Last>
            <b:First>David</b:First>
          </b:Person>
        </b:NameList>
      </b:Author>
    </b:Author>
    <b:RefOrder>6</b:RefOrder>
  </b:Source>
  <b:Source>
    <b:Tag>Cha21</b:Tag>
    <b:SourceType>Book</b:SourceType>
    <b:Guid>{BEF7B0BF-9922-4989-9E8F-461A7D78812E}</b:Guid>
    <b:Title>CompTIA Security+ Study Guide EXAM SA0-601</b:Title>
    <b:Year>2021</b:Year>
    <b:BookTitle>CompTIA Security+ Study Guide EXAM SA0-601</b:BookTitle>
    <b:Pages>2-4</b:Pages>
    <b:City>Hoboken</b:City>
    <b:Publisher>Sybex</b:Publisher>
    <b:Author>
      <b:Author>
        <b:NameList>
          <b:Person>
            <b:Last>Chapple</b:Last>
            <b:First>Mike</b:First>
          </b:Person>
          <b:Person>
            <b:Last>Seidl</b:Last>
            <b:First>David</b:First>
          </b:Person>
        </b:NameList>
      </b:Author>
    </b:Author>
    <b:RefOrder>5</b:RefOrder>
  </b:Source>
  <b:Source>
    <b:Tag>UKG211</b:Tag>
    <b:SourceType>InternetSite</b:SourceType>
    <b:Guid>{EE691998-B962-486E-AC3C-B948AF5C09CA}</b:Guid>
    <b:Author>
      <b:Author>
        <b:Corporate>UK  Government</b:Corporate>
      </b:Author>
    </b:Author>
    <b:Title>Cyber and information security: Good practice guide</b:Title>
    <b:ProductionCompany>UK  Government</b:ProductionCompany>
    <b:Year>2021</b:Year>
    <b:Month>October</b:Month>
    <b:Day>28</b:Day>
    <b:YearAccessed>2024</b:YearAccessed>
    <b:MonthAccessed>March</b:MonthAccessed>
    <b:DayAccessed>10</b:DayAccessed>
    <b:URL>https://www.nao.org.uk/insights/cyber-security-and-information-risk-guidance/</b:URL>
    <b:RefOrder>7</b:RefOrder>
  </b:Source>
  <b:Source>
    <b:Tag>Irw22</b:Tag>
    <b:SourceType>InternetSite</b:SourceType>
    <b:Guid>{6E9E0D76-A2E0-4B7A-A3EE-C6CFE0299B81}</b:Guid>
    <b:Title>What is a Cyber Security Audit and Why is it Important?</b:Title>
    <b:ProductionCompany>IT Governance</b:ProductionCompany>
    <b:Year>2022</b:Year>
    <b:Month>May</b:Month>
    <b:Day>18</b:Day>
    <b:YearAccessed>2024</b:YearAccessed>
    <b:MonthAccessed>March</b:MonthAccessed>
    <b:DayAccessed>10</b:DayAccessed>
    <b:URL>https://www.itgovernance.co.uk/blog/what-is-a-cyber-security-audit-and-why-is-it-important</b:URL>
    <b:Author>
      <b:Author>
        <b:NameList>
          <b:Person>
            <b:Last>Irwin</b:Last>
            <b:First>Luke</b:First>
          </b:Person>
        </b:NameList>
      </b:Author>
    </b:Author>
    <b:RefOrder>8</b:RefOrder>
  </b:Source>
  <b:Source>
    <b:Tag>Che2426</b:Tag>
    <b:SourceType>InternetSite</b:SourceType>
    <b:Guid>{A334874E-4784-4EEB-AF5B-1C6A24266DAA}</b:Guid>
    <b:Author>
      <b:Author>
        <b:Corporate>Check Point</b:Corporate>
      </b:Author>
    </b:Author>
    <b:Title>Check Point License Guide</b:Title>
    <b:ProductionCompany>Check Point</b:ProductionCompany>
    <b:Year>2023</b:Year>
    <b:YearAccessed>2024</b:YearAccessed>
    <b:MonthAccessed>March</b:MonthAccessed>
    <b:DayAccessed>10</b:DayAccessed>
    <b:URL>https://support.checkpoint.com/results/sk/sk11054</b:URL>
    <b:Month>October</b:Month>
    <b:Day>26</b:Day>
    <b:RefOrder>17</b:RefOrder>
  </b:Source>
  <b:Source>
    <b:Tag>Che09</b:Tag>
    <b:SourceType>InternetSite</b:SourceType>
    <b:Guid>{21C0E3D1-117C-4F48-A861-D3B93625989A}</b:Guid>
    <b:Author>
      <b:Author>
        <b:Corporate>Check Point</b:Corporate>
      </b:Author>
    </b:Author>
    <b:Title>Check Point License Guide</b:Title>
    <b:ProductionCompany>Check Point</b:ProductionCompany>
    <b:Year>2009</b:Year>
    <b:YearAccessed>2024</b:YearAccessed>
    <b:MonthAccessed>March</b:MonthAccessed>
    <b:DayAccessed>10</b:DayAccessed>
    <b:URL>https://usercenter.checkpoint.com/uc/pdf/license/license_guide_bak.pdf</b:URL>
    <b:RefOrder>18</b:RefOrder>
  </b:Source>
  <b:Source>
    <b:Tag>Mic245</b:Tag>
    <b:SourceType>InternetSite</b:SourceType>
    <b:Guid>{C034DE31-9817-4338-9B3E-C7B16DAB3D9C}</b:Guid>
    <b:Author>
      <b:Author>
        <b:Corporate>Microsoft</b:Corporate>
      </b:Author>
    </b:Author>
    <b:Title>Endpoint management at Microsoft</b:Title>
    <b:ProductionCompany>Microsoft</b:ProductionCompany>
    <b:Year>2024</b:Year>
    <b:YearAccessed>2024</b:YearAccessed>
    <b:MonthAccessed>March</b:MonthAccessed>
    <b:DayAccessed>22</b:DayAccessed>
    <b:URL>https://learn.microsoft.com/en-us/mem/endpoint-manager-overview</b:URL>
    <b:RefOrder>40</b:RefOrder>
  </b:Source>
  <b:Source>
    <b:Tag>IBM21</b:Tag>
    <b:SourceType>InternetSite</b:SourceType>
    <b:Guid>{2F37C7AF-D634-4204-A64E-270940FEFE25}</b:Guid>
    <b:Author>
      <b:Author>
        <b:Corporate>IBM</b:Corporate>
      </b:Author>
    </b:Author>
    <b:Title>Network redundancy considerations for a distributed relational database</b:Title>
    <b:ProductionCompany>IBM</b:ProductionCompany>
    <b:Year>2021</b:Year>
    <b:Month>April</b:Month>
    <b:Day>14</b:Day>
    <b:YearAccessed>2024</b:YearAccessed>
    <b:MonthAccessed>March</b:MonthAccessed>
    <b:DayAccessed>23</b:DayAccessed>
    <b:URL>https://www.ibm.com/docs/da/i/7.2?topic=protection-network-redundancy-considerations-distributed-relational-database</b:URL>
    <b:RefOrder>42</b:RefOrder>
  </b:Source>
  <b:Source>
    <b:Tag>Mic246</b:Tag>
    <b:SourceType>InternetSite</b:SourceType>
    <b:Guid>{FB5D6E87-6FBF-47DC-BFF9-58974D6F83D0}</b:Guid>
    <b:Author>
      <b:Author>
        <b:Corporate>Microsoft</b:Corporate>
      </b:Author>
    </b:Author>
    <b:Title>What is Microsoft Entra Privileged Identity Management?</b:Title>
    <b:ProductionCompany>Microsoft</b:ProductionCompany>
    <b:Year>2024</b:Year>
    <b:YearAccessed>2024</b:YearAccessed>
    <b:MonthAccessed>March</b:MonthAccessed>
    <b:DayAccessed>23</b:DayAccessed>
    <b:URL>https://learn.microsoft.com/en-us/entra/id-governance/privileged-identity-management/pim-configure</b:URL>
    <b:RefOrder>112</b:RefOrder>
  </b:Source>
  <b:Source>
    <b:Tag>Nat21</b:Tag>
    <b:SourceType>InternetSite</b:SourceType>
    <b:Guid>{82D7F2FC-72E9-4D8A-BBD7-090119EADD03}</b:Guid>
    <b:Author>
      <b:Author>
        <b:Corporate>National Cyber Security Centre (NCSC)</b:Corporate>
      </b:Author>
    </b:Author>
    <b:Title>Device Security Guidance: Keeping devices and software up to date</b:Title>
    <b:ProductionCompany>National Cyber Security Centre (NCSC)</b:ProductionCompany>
    <b:Year>2021</b:Year>
    <b:Month>June</b:Month>
    <b:Day>29</b:Day>
    <b:YearAccessed>2024</b:YearAccessed>
    <b:MonthAccessed>March</b:MonthAccessed>
    <b:DayAccessed>23</b:DayAccessed>
    <b:URL>https://www.ncsc.gov.uk/collection/device-security-guidance/managing-deployed-devices/keeping-devices-and-software-up-to-date</b:URL>
    <b:RefOrder>10</b:RefOrder>
  </b:Source>
  <b:Source>
    <b:Tag>Nat22</b:Tag>
    <b:SourceType>InternetSite</b:SourceType>
    <b:Guid>{C984D15A-799F-4A24-951B-31EABB7917F5}</b:Guid>
    <b:Author>
      <b:Author>
        <b:Corporate>National Cyber Security Centre (NCSC)</b:Corporate>
      </b:Author>
    </b:Author>
    <b:Title>Device Security Guidance: Provide updates, securely </b:Title>
    <b:ProductionCompany>National Cyber Security Centre (NCSC)</b:ProductionCompany>
    <b:Year>2022</b:Year>
    <b:Month>May</b:Month>
    <b:Day>10</b:Day>
    <b:YearAccessed>2024</b:YearAccessed>
    <b:MonthAccessed>March</b:MonthAccessed>
    <b:DayAccessed>23</b:DayAccessed>
    <b:URL>https://www.ncsc.gov.uk/collection/device-security-guidance/security-principles/provide-updates-securely</b:URL>
    <b:RefOrder>11</b:RefOrder>
  </b:Source>
  <b:Source>
    <b:Tag>Cyb231</b:Tag>
    <b:SourceType>InternetSite</b:SourceType>
    <b:Guid>{6A1D0265-5140-4E39-86C8-21E395E95866}</b:Guid>
    <b:Author>
      <b:Author>
        <b:Corporate>Cybersecurity &amp; Infrastructure Security Agency</b:Corporate>
      </b:Author>
    </b:Author>
    <b:Title>Understanding Patches and Software Updates</b:Title>
    <b:ProductionCompany>Cybersecurity &amp; Infrastructure Security Agency</b:ProductionCompany>
    <b:Year>2023</b:Year>
    <b:Month>February</b:Month>
    <b:Day>23</b:Day>
    <b:YearAccessed>2024</b:YearAccessed>
    <b:MonthAccessed>March</b:MonthAccessed>
    <b:DayAccessed>23</b:DayAccessed>
    <b:URL>https://www.cisa.gov/news-events/news/understanding-patches-and-software-updates</b:URL>
    <b:RefOrder>12</b:RefOrder>
  </b:Source>
  <b:Source>
    <b:Tag>Fag21</b:Tag>
    <b:SourceType>InternetSite</b:SourceType>
    <b:Guid>{1651A136-76D4-4FC0-ACEB-1739C081D952}</b:Guid>
    <b:Title>NIST Special Publication 800-213A: IoT Device Cybersecurity Guidance for the Federal Government: IoT Device Cybersecurity Requirement Catalog</b:Title>
    <b:ProductionCompany>National Institute of Standards and Technology</b:ProductionCompany>
    <b:Year>2021</b:Year>
    <b:Month>November</b:Month>
    <b:YearAccessed>2024</b:YearAccessed>
    <b:MonthAccessed>March</b:MonthAccessed>
    <b:DayAccessed>23</b:DayAccessed>
    <b:URL>https://nvlpubs.nist.gov/nistpubs/SpecialPublications/NIST.SP.800-213A.pdf</b:URL>
    <b:Author>
      <b:Author>
        <b:NameList>
          <b:Person>
            <b:Last>Fagan</b:Last>
            <b:First>Michael</b:First>
          </b:Person>
          <b:Person>
            <b:Last>Megas</b:Last>
            <b:Middle>Katerina</b:Middle>
            <b:First>N</b:First>
          </b:Person>
          <b:Person>
            <b:Last>Marron</b:Last>
            <b:First>Jeffery</b:First>
          </b:Person>
          <b:Person>
            <b:Last>Brady</b:Last>
            <b:Middle>Kevin</b:Middle>
            <b:First>G</b:First>
          </b:Person>
          <b:Person>
            <b:Last>Cuthill</b:Last>
            <b:Middle>Barbara</b:Middle>
            <b:First>B</b:First>
          </b:Person>
          <b:Person>
            <b:Last>Lemire</b:Last>
            <b:Middle>David</b:Middle>
          </b:Person>
          <b:Person>
            <b:Last>Hoehn</b:Last>
            <b:Middle>Brad</b:Middle>
          </b:Person>
        </b:NameList>
      </b:Author>
    </b:Author>
    <b:RefOrder>23</b:RefOrder>
  </b:Source>
  <b:Source>
    <b:Tag>Nat20</b:Tag>
    <b:SourceType>InternetSite</b:SourceType>
    <b:Guid>{15D1B474-A88C-45D2-B37D-F2109A80E973}</b:Guid>
    <b:Author>
      <b:Author>
        <b:Corporate>National Institute of Standards and Technology (NIST)</b:Corporate>
      </b:Author>
    </b:Author>
    <b:Title>NIST Special Publication 800-53: Security and Privacy Controls for Information Systems and Organizations</b:Title>
    <b:ProductionCompany>National Institute of Standards and Technology (NIST)</b:ProductionCompany>
    <b:Year>2020</b:Year>
    <b:Month>September</b:Month>
    <b:YearAccessed>2024</b:YearAccessed>
    <b:MonthAccessed>March</b:MonthAccessed>
    <b:DayAccessed>23</b:DayAccessed>
    <b:URL>https://nvlpubs.nist.gov/nistpubs/SpecialPublications/NIST.SP.800-53r5.pdf</b:URL>
    <b:RefOrder>43</b:RefOrder>
  </b:Source>
  <b:Source>
    <b:Tag>Nat11</b:Tag>
    <b:SourceType>InternetSite</b:SourceType>
    <b:Guid>{F509823E-E814-4CAF-B648-B89250F78C3F}</b:Guid>
    <b:Author>
      <b:Author>
        <b:Corporate>National Institute of Standards and Technology (NIST)</b:Corporate>
      </b:Author>
    </b:Author>
    <b:Title>NIST Special Publication 800-39: Managing Information Security Risk</b:Title>
    <b:ProductionCompany>National Institute of Standards and Technology (NIST)</b:ProductionCompany>
    <b:Year>2011</b:Year>
    <b:Month>March</b:Month>
    <b:YearAccessed>2024</b:YearAccessed>
    <b:MonthAccessed>March</b:MonthAccessed>
    <b:DayAccessed>23</b:DayAccessed>
    <b:URL>https://nvlpubs.nist.gov/nistpubs/legacy/sp/nistspecialpublication800-39.pdf</b:URL>
    <b:RefOrder>44</b:RefOrder>
  </b:Source>
  <b:Source>
    <b:Tag>IBM24</b:Tag>
    <b:SourceType>InternetSite</b:SourceType>
    <b:Guid>{C2B60C4D-D90E-4650-A91D-D548F9BE64D1}</b:Guid>
    <b:Author>
      <b:Author>
        <b:Corporate>IBM</b:Corporate>
      </b:Author>
    </b:Author>
    <b:Title>Eliminating nodes as a single point of failure</b:Title>
    <b:ProductionCompany>IBM</b:ProductionCompany>
    <b:Year>2024</b:Year>
    <b:Month>January</b:Month>
    <b:Day>19</b:Day>
    <b:YearAccessed>2024</b:YearAccessed>
    <b:MonthAccessed>March</b:MonthAccessed>
    <b:DayAccessed>23</b:DayAccessed>
    <b:URL>https://www.ibm.com/docs/en/powerha-aix/7.2?topic=cluster-eliminating-nodes-as-single-point-failure</b:URL>
    <b:RefOrder>14</b:RefOrder>
  </b:Source>
  <b:Source>
    <b:Tag>Che232</b:Tag>
    <b:SourceType>InternetSite</b:SourceType>
    <b:Guid>{B5FF9B84-2253-45E7-A703-94053CAD222E}</b:Guid>
    <b:Author>
      <b:Author>
        <b:Corporate>Check Point</b:Corporate>
      </b:Author>
    </b:Author>
    <b:Title>Quantum 6900 Security Gateway</b:Title>
    <b:ProductionCompany>Check Point</b:ProductionCompany>
    <b:Year>2023</b:Year>
    <b:Month>August</b:Month>
    <b:Day>30</b:Day>
    <b:YearAccessed>2024</b:YearAccessed>
    <b:MonthAccessed>March</b:MonthAccessed>
    <b:DayAccessed>2024</b:DayAccessed>
    <b:URL>https://www.checkpoint.com/downloads/products/6900-security-gateway-datasheet.pdf</b:URL>
    <b:RefOrder>32</b:RefOrder>
  </b:Source>
  <b:Source>
    <b:Tag>Che233</b:Tag>
    <b:SourceType>InternetSite</b:SourceType>
    <b:Guid>{4A4487E6-3C3A-4569-A365-10B261E6CEA9}</b:Guid>
    <b:Author>
      <b:Author>
        <b:Corporate>Check Point</b:Corporate>
      </b:Author>
    </b:Author>
    <b:Title>Quantum Security Gateways Comparison Chart</b:Title>
    <b:ProductionCompany>Check Point</b:ProductionCompany>
    <b:Year>2023</b:Year>
    <b:Month>June</b:Month>
    <b:Day>12</b:Day>
    <b:YearAccessed>2024</b:YearAccessed>
    <b:MonthAccessed>March</b:MonthAccessed>
    <b:DayAccessed>23</b:DayAccessed>
    <b:URL>https://www.checkpoint.com/downloads/products/check-point-appliance-comparison-chart.pdf</b:URL>
    <b:RefOrder>31</b:RefOrder>
  </b:Source>
  <b:Source>
    <b:Tag>Gar241</b:Tag>
    <b:SourceType>InternetSite</b:SourceType>
    <b:Guid>{31955B2F-AEAC-4BD8-9E02-71A167A9FD3A}</b:Guid>
    <b:Author>
      <b:Author>
        <b:Corporate>Gartner</b:Corporate>
      </b:Author>
    </b:Author>
    <b:Title>Network Firewalls Revies and Ratings</b:Title>
    <b:ProductionCompany>Gartnet</b:ProductionCompany>
    <b:Year>2024</b:Year>
    <b:YearAccessed>2024</b:YearAccessed>
    <b:MonthAccessed>March</b:MonthAccessed>
    <b:DayAccessed>23</b:DayAccessed>
    <b:URL>https://www.gartner.com/reviews/market/network-firewalls</b:URL>
    <b:RefOrder>28</b:RefOrder>
  </b:Source>
  <b:Source>
    <b:Tag>Pal23</b:Tag>
    <b:SourceType>DocumentFromInternetSite</b:SourceType>
    <b:Guid>{44CB5ABC-9EFE-4B7C-84DC-24AAE88FBA09}</b:Guid>
    <b:Title>PA-3400 Series Datasheet </b:Title>
    <b:Year>2023</b:Year>
    <b:Month>March</b:Month>
    <b:Day>21</b:Day>
    <b:YearAccessed>2024</b:YearAccessed>
    <b:MonthAccessed>March</b:MonthAccessed>
    <b:DayAccessed>23</b:DayAccessed>
    <b:URL>https://www.paloaltonetworks.com/resources/datasheets/pa-3400-series-pan-os-10-2.html</b:URL>
    <b:Author>
      <b:Author>
        <b:Corporate>Palo Alto</b:Corporate>
      </b:Author>
    </b:Author>
    <b:RefOrder>68</b:RefOrder>
  </b:Source>
  <b:Source>
    <b:Tag>Che234</b:Tag>
    <b:SourceType>InternetSite</b:SourceType>
    <b:Guid>{16E8CF07-4B36-4B2D-B829-D23D6E4CD8B7}</b:Guid>
    <b:Author>
      <b:Author>
        <b:Corporate>Check Point</b:Corporate>
      </b:Author>
    </b:Author>
    <b:Title>Quantum Smart -1</b:Title>
    <b:Year>2023</b:Year>
    <b:Month>March</b:Month>
    <b:Day>29</b:Day>
    <b:YearAccessed>2024</b:YearAccessed>
    <b:MonthAccessed>March</b:MonthAccessed>
    <b:DayAccessed>24</b:DayAccessed>
    <b:URL>https://www.checkpoint.com/downloads/products/smart-1-security-management-platform-datasheet.pdf</b:URL>
    <b:ProductionCompany>Check Point</b:ProductionCompany>
    <b:RefOrder>33</b:RefOrder>
  </b:Source>
  <b:Source>
    <b:Tag>Che2429</b:Tag>
    <b:SourceType>InternetSite</b:SourceType>
    <b:Guid>{50AE7DC7-7A09-4D04-B7BD-D69B55D6FCDF}</b:Guid>
    <b:Author>
      <b:Author>
        <b:Corporate>Check Point</b:Corporate>
      </b:Author>
    </b:Author>
    <b:Title>R81 Quantum Security Gateway Administration Guide: VSX</b:Title>
    <b:ProductionCompany>Check Point</b:ProductionCompany>
    <b:Year>2024</b:Year>
    <b:Month>March</b:Month>
    <b:Day>16</b:Day>
    <b:YearAccessed>2024</b:YearAccessed>
    <b:MonthAccessed>March</b:MonthAccessed>
    <b:DayAccessed>24</b:DayAccessed>
    <b:URL>https://sc1.checkpoint.com/documents/R81/WebAdminGuides/EN/CP_R81_NextGenSecurityGateway_Guide/Topics-FWG/VSX.htm</b:URL>
    <b:RefOrder>89</b:RefOrder>
  </b:Source>
  <b:Source>
    <b:Tag>Pal241</b:Tag>
    <b:SourceType>InternetSite</b:SourceType>
    <b:Guid>{CACD41D2-802C-4C67-87A3-479C0FF1E4D6}</b:Guid>
    <b:Author>
      <b:Author>
        <b:Corporate>Palo Alto</b:Corporate>
      </b:Author>
    </b:Author>
    <b:Title>Manage all your firewalls and security tools - Panorama</b:Title>
    <b:ProductionCompany>Palo Alto</b:ProductionCompany>
    <b:Year>2024</b:Year>
    <b:YearAccessed>2024</b:YearAccessed>
    <b:MonthAccessed>March</b:MonthAccessed>
    <b:DayAccessed>24</b:DayAccessed>
    <b:URL>https://www.paloaltonetworks.com/network-security/panorama</b:URL>
    <b:RefOrder>15</b:RefOrder>
  </b:Source>
  <b:Source>
    <b:Tag>Che2430</b:Tag>
    <b:SourceType>InternetSite</b:SourceType>
    <b:Guid>{AD0293B7-1AF6-4DD0-B799-F1374423B0C5}</b:Guid>
    <b:Author>
      <b:Author>
        <b:Corporate>Check Point</b:Corporate>
      </b:Author>
    </b:Author>
    <b:Title>What is Content Disarm and Reconstruction (CDR)?</b:Title>
    <b:ProductionCompany>Check Point</b:ProductionCompany>
    <b:Year>2024</b:Year>
    <b:YearAccessed>2024</b:YearAccessed>
    <b:MonthAccessed>March</b:MonthAccessed>
    <b:DayAccessed>24</b:DayAccessed>
    <b:URL>https://www.checkpoint.com/cyber-hub/threat-prevention/what-is-content-disarm-and-reconstruction-cdr/</b:URL>
    <b:RefOrder>113</b:RefOrder>
  </b:Source>
  <b:Source>
    <b:Tag>Palnd</b:Tag>
    <b:SourceType>InternetSite</b:SourceType>
    <b:Guid>{31C1E5C1-8987-4D3F-B115-D5C624895D41}</b:Guid>
    <b:Author>
      <b:Author>
        <b:Corporate>Palo Alto Firewalls</b:Corporate>
      </b:Author>
    </b:Author>
    <b:Title>Palo Alto Networks M-600 Management Appliance</b:Title>
    <b:ProductionCompany>Palo Alto Firewalls</b:ProductionCompany>
    <b:Year>n.d</b:Year>
    <b:YearAccessed>2024</b:YearAccessed>
    <b:MonthAccessed>March</b:MonthAccessed>
    <b:DayAccessed>24</b:DayAccessed>
    <b:URL>https://paloaltofirewalls.co.uk/product/palo-alto-networks-m-600-management-appliance/</b:URL>
    <b:RefOrder>73</b:RefOrder>
  </b:Source>
  <b:Source>
    <b:Tag>Pal242</b:Tag>
    <b:SourceType>InternetSite</b:SourceType>
    <b:Guid>{789F1000-3E95-404F-9C0E-20456EC3532B}</b:Guid>
    <b:Author>
      <b:Author>
        <b:Corporate>Palo Alto</b:Corporate>
      </b:Author>
    </b:Author>
    <b:Title>Panorama Administrator's Guide</b:Title>
    <b:ProductionCompany>Palo Alto</b:ProductionCompany>
    <b:Year>2024</b:Year>
    <b:Month>February</b:Month>
    <b:Day>14</b:Day>
    <b:YearAccessed>2024</b:YearAccessed>
    <b:MonthAccessed>March</b:MonthAccessed>
    <b:DayAccessed>24</b:DayAccessed>
    <b:URL>https://docs.paloaltonetworks.com/panorama/9-1/panorama-admin/set-up-panorama/set-up-the-m-series-appliance/m-series-appliance-interfaces#id6bd65976-95fb-484b-91f6-65639d0fb260</b:URL>
    <b:RefOrder>71</b:RefOrder>
  </b:Source>
  <b:Source>
    <b:Tag>Pal243</b:Tag>
    <b:SourceType>InternetSite</b:SourceType>
    <b:Guid>{9A17E111-223B-4C5B-BED3-14362C7F30CD}</b:Guid>
    <b:Author>
      <b:Author>
        <b:Corporate>Palo Alto</b:Corporate>
      </b:Author>
    </b:Author>
    <b:Title>Panorama</b:Title>
    <b:ProductionCompany>Palo Alto</b:ProductionCompany>
    <b:Year>2024</b:Year>
    <b:YearAccessed>2024</b:YearAccessed>
    <b:MonthAccessed>March</b:MonthAccessed>
    <b:DayAccessed>24</b:DayAccessed>
    <b:URL>https://docs.paloaltonetworks.com/panorama</b:URL>
    <b:RefOrder>72</b:RefOrder>
  </b:Source>
  <b:Source>
    <b:Tag>Pal244</b:Tag>
    <b:SourceType>InternetSite</b:SourceType>
    <b:Guid>{63C37C1A-41F2-40FC-A59E-3ED379D68C0C}</b:Guid>
    <b:Author>
      <b:Author>
        <b:Corporate>Palo Alto</b:Corporate>
      </b:Author>
    </b:Author>
    <b:Title>Panorama Administrator's Guide : Panorama Models</b:Title>
    <b:ProductionCompany>Palo Alto</b:ProductionCompany>
    <b:Year>2024</b:Year>
    <b:YearAccessed>2024</b:YearAccessed>
    <b:MonthAccessed>March</b:MonthAccessed>
    <b:DayAccessed>24</b:DayAccessed>
    <b:URL>https://docs.paloaltonetworks.com/panorama/9-1/panorama-admin/panorama-overview/panorama-models</b:URL>
    <b:RefOrder>70</b:RefOrder>
  </b:Source>
  <b:Source>
    <b:Tag>Che2431</b:Tag>
    <b:SourceType>InternetSite</b:SourceType>
    <b:Guid>{2F1DBDE9-43D0-41EB-A199-058E252DDD25}</b:Guid>
    <b:Author>
      <b:Author>
        <b:Corporate>Check Point</b:Corporate>
      </b:Author>
    </b:Author>
    <b:Title>Security Compliance:</b:Title>
    <b:ProductionCompany>Check Point</b:ProductionCompany>
    <b:Year>2024</b:Year>
    <b:YearAccessed>2024</b:YearAccessed>
    <b:MonthAccessed>March</b:MonthAccessed>
    <b:DayAccessed>24</b:DayAccessed>
    <b:URL>https://www.checkpoint.com/quantum/security-compliance/</b:URL>
    <b:RefOrder>35</b:RefOrder>
  </b:Source>
  <b:Source>
    <b:Tag>Che2432</b:Tag>
    <b:SourceType>InternetSite</b:SourceType>
    <b:Guid>{773B5BEF-531A-4D45-8B54-0A530FC849B8}</b:Guid>
    <b:Author>
      <b:Author>
        <b:Corporate>Check Point</b:Corporate>
      </b:Author>
    </b:Author>
    <b:Title>Security Advisories Subscription</b:Title>
    <b:ProductionCompany>Check Point</b:ProductionCompany>
    <b:Year>2024</b:Year>
    <b:YearAccessed>2024</b:YearAccessed>
    <b:MonthAccessed>March</b:MonthAccessed>
    <b:DayAccessed>24</b:DayAccessed>
    <b:URL>https://advisories.checkpoint.com/security-advisories-subscription/</b:URL>
    <b:RefOrder>62</b:RefOrder>
  </b:Source>
  <b:Source>
    <b:Tag>Mic247</b:Tag>
    <b:SourceType>InternetSite</b:SourceType>
    <b:Guid>{5B13E202-AC86-49D0-B5C0-1C97770F3D43}</b:Guid>
    <b:Author>
      <b:Author>
        <b:Corporate>Microsoft</b:Corporate>
      </b:Author>
    </b:Author>
    <b:Title>Microsoft Intune securely manages identities, manages apps, and manages devices</b:Title>
    <b:ProductionCompany>Microsoft</b:ProductionCompany>
    <b:Year>2024</b:Year>
    <b:YearAccessed>2024</b:YearAccessed>
    <b:MonthAccessed>March</b:MonthAccessed>
    <b:DayAccessed>25</b:DayAccessed>
    <b:URL>https://learn.microsoft.com/en-us/mem/intune/fundamentals/what-is-intune</b:URL>
    <b:RefOrder>41</b:RefOrder>
  </b:Source>
  <b:Source>
    <b:Tag>Che2433</b:Tag>
    <b:SourceType>InternetSite</b:SourceType>
    <b:Guid>{32171F1B-056C-46F1-A677-7A77CD6F48BB}</b:Guid>
    <b:Author>
      <b:Author>
        <b:Corporate>Check Point</b:Corporate>
      </b:Author>
    </b:Author>
    <b:Title>Threat Prevention Scheduled Updates</b:Title>
    <b:ProductionCompany>Check Point</b:ProductionCompany>
    <b:Year>2024</b:Year>
    <b:Month>March</b:Month>
    <b:Day>16</b:Day>
    <b:YearAccessed>2024</b:YearAccessed>
    <b:MonthAccessed>March</b:MonthAccessed>
    <b:DayAccessed>25</b:DayAccessed>
    <b:URL>https://sc1.checkpoint.com/documents/R81/WebAdminGuides/EN/CP_R81_ThreatPrevention_AdminGuide/Topics-TPG/Threat_Prevention_Scheduled_Updates.htm</b:URL>
    <b:RefOrder>39</b:RefOrder>
  </b:Source>
  <b:Source>
    <b:Tag>Che22</b:Tag>
    <b:SourceType>InternetSite</b:SourceType>
    <b:Guid>{78D0D0FF-030E-406C-98DC-4AF33DF8AE80}</b:Guid>
    <b:Author>
      <b:Author>
        <b:Corporate>Check Point</b:Corporate>
      </b:Author>
    </b:Author>
    <b:Title>CHECK POINT SMARTOPTIMIZE REPORT</b:Title>
    <b:ProductionCompany>Check Point</b:ProductionCompany>
    <b:Year>2022</b:Year>
    <b:YearAccessed>2024</b:YearAccessed>
    <b:MonthAccessed>March</b:MonthAccessed>
    <b:DayAccessed>25</b:DayAccessed>
    <b:URL>https://www.checkpoint.com/downloads/support-services/smartoptimize-sample-report.pdf</b:URL>
    <b:RefOrder>45</b:RefOrder>
  </b:Source>
  <b:Source>
    <b:Tag>Che221</b:Tag>
    <b:SourceType>InternetSite</b:SourceType>
    <b:Guid>{451AF751-1D1C-4305-BEDB-D83174BB1842}</b:Guid>
    <b:Author>
      <b:Author>
        <b:Corporate>Check Point</b:Corporate>
      </b:Author>
    </b:Author>
    <b:Title>PROFESSIONAL SERVICES: SMART OPTIMIZE</b:Title>
    <b:ProductionCompany>Check Point</b:ProductionCompany>
    <b:Year>2022</b:Year>
    <b:YearAccessed>2024</b:YearAccessed>
    <b:MonthAccessed>March</b:MonthAccessed>
    <b:DayAccessed>25</b:DayAccessed>
    <b:URL>https://www.checkpoint.com/downloads/support-services/smartoptimize-datasheet.pdf</b:URL>
    <b:RefOrder>46</b:RefOrder>
  </b:Source>
  <b:Source>
    <b:Tag>Che235</b:Tag>
    <b:SourceType>InternetSite</b:SourceType>
    <b:Guid>{B619FB4B-87D7-4BCA-9E27-CB2DA84302AC}</b:Guid>
    <b:Author>
      <b:Author>
        <b:Corporate>Check Point</b:Corporate>
      </b:Author>
    </b:Author>
    <b:Title>Check Point</b:Title>
    <b:ProductionCompany>Check Point</b:ProductionCompany>
    <b:Year>2023</b:Year>
    <b:Month>October</b:Month>
    <b:Day>20</b:Day>
    <b:YearAccessed>2024</b:YearAccessed>
    <b:MonthAccessed>March</b:MonthAccessed>
    <b:DayAccessed>25</b:DayAccessed>
    <b:URL>https://support.checkpoint.com/results/sk/sk64143</b:URL>
    <b:RefOrder>47</b:RefOrder>
  </b:Source>
  <b:Source>
    <b:Tag>Che2434</b:Tag>
    <b:SourceType>InternetSite</b:SourceType>
    <b:Guid>{1AB6C72F-DCC3-44AA-A7A5-9BF8D5802424}</b:Guid>
    <b:Author>
      <b:Author>
        <b:Corporate>Check Point</b:Corporate>
      </b:Author>
    </b:Author>
    <b:Title>Data Loss Prevention Software Blade</b:Title>
    <b:ProductionCompany>Check Point</b:ProductionCompany>
    <b:Year>2024</b:Year>
    <b:YearAccessed>2024</b:YearAccessed>
    <b:MonthAccessed>March</b:MonthAccessed>
    <b:DayAccessed>25</b:DayAccessed>
    <b:URL>https://sc1.checkpoint.com/documents/R81/WebAdminGuides/EN/CP_R81_NextGenSecurityGateway_Guide/Topics-FWG/Data-Loss-Prevention-Blade.htm</b:URL>
    <b:RefOrder>128</b:RefOrder>
  </b:Source>
  <b:Source>
    <b:Tag>Che2435</b:Tag>
    <b:SourceType>InternetSite</b:SourceType>
    <b:Guid>{0BDB1EBD-4596-4A11-A3EC-2D999E2C9067}</b:Guid>
    <b:Author>
      <b:Author>
        <b:Corporate>Check Point </b:Corporate>
      </b:Author>
    </b:Author>
    <b:Title>Quantum Data Loss Prevention (DLP)</b:Title>
    <b:ProductionCompany>Check Point </b:ProductionCompany>
    <b:Year>2024</b:Year>
    <b:YearAccessed>2024</b:YearAccessed>
    <b:MonthAccessed>March</b:MonthAccessed>
    <b:DayAccessed>25</b:DayAccessed>
    <b:URL>https://www.checkpoint.com/quantum/data-loss-prevention/</b:URL>
    <b:RefOrder>129</b:RefOrder>
  </b:Source>
  <b:Source>
    <b:Tag>Che2436</b:Tag>
    <b:SourceType>InternetSite</b:SourceType>
    <b:Guid>{424282B6-4B6B-4D69-86C2-B4E456CA344A}</b:Guid>
    <b:Author>
      <b:Author>
        <b:Corporate>Check Point</b:Corporate>
      </b:Author>
    </b:Author>
    <b:Title>Autonomous IoT Security Solution that Prevents Network &amp; Device Attacks</b:Title>
    <b:ProductionCompany>Check Point</b:ProductionCompany>
    <b:Year>2024</b:Year>
    <b:YearAccessed>2024</b:YearAccessed>
    <b:MonthAccessed>March</b:MonthAccessed>
    <b:DayAccessed>25</b:DayAccessed>
    <b:URL>https://www.checkpoint.com/quantum/iot-protect/</b:URL>
    <b:RefOrder>64</b:RefOrder>
  </b:Source>
  <b:Source>
    <b:Tag>Che236</b:Tag>
    <b:SourceType>InternetSite</b:SourceType>
    <b:Guid>{B42F9503-01A2-4A6B-AE29-89DCA48738F3}</b:Guid>
    <b:Author>
      <b:Author>
        <b:Corporate>Check Point</b:Corporate>
      </b:Author>
    </b:Author>
    <b:Title>QUANTUM IOT PROTECT</b:Title>
    <b:ProductionCompany>Check Point</b:ProductionCompany>
    <b:Year>2023</b:Year>
    <b:YearAccessed>2024</b:YearAccessed>
    <b:MonthAccessed>March</b:MonthAccessed>
    <b:DayAccessed>25</b:DayAccessed>
    <b:URL>https://www.checkpoint.com/downloads/products/iot-protect-solution-brief.pdf</b:URL>
    <b:RefOrder>65</b:RefOrder>
  </b:Source>
  <b:Source>
    <b:Tag>Che2437</b:Tag>
    <b:SourceType>InternetSite</b:SourceType>
    <b:Guid>{FD9B146E-22CA-4182-8B89-01D2B5CE43B1}</b:Guid>
    <b:Author>
      <b:Author>
        <b:Corporate>Check Point</b:Corporate>
      </b:Author>
    </b:Author>
    <b:Title>IoT Security Solutions for Enterprise, Industrial and Healthcare</b:Title>
    <b:ProductionCompany>Check Point</b:ProductionCompany>
    <b:Year>2024</b:Year>
    <b:YearAccessed>2024</b:YearAccessed>
    <b:MonthAccessed>March</b:MonthAccessed>
    <b:DayAccessed>25</b:DayAccessed>
    <b:URL>https://www.checkpoint.com/solutions/iot-security/</b:URL>
    <b:RefOrder>66</b:RefOrder>
  </b:Source>
  <b:Source>
    <b:Tag>Chend</b:Tag>
    <b:SourceType>InternetSite</b:SourceType>
    <b:Guid>{94E257A5-EB85-44F4-A91B-49294380E8A0}</b:Guid>
    <b:Author>
      <b:Author>
        <b:Corporate>Check Point</b:Corporate>
      </b:Author>
    </b:Author>
    <b:Title>Quantum IoT Protect (Infographic)</b:Title>
    <b:ProductionCompany>Check Point</b:ProductionCompany>
    <b:Year>n.d</b:Year>
    <b:YearAccessed>2024</b:YearAccessed>
    <b:MonthAccessed>March</b:MonthAccessed>
    <b:DayAccessed>25</b:DayAccessed>
    <b:URL>https://www.checkpoint.com/downloads/products/checkpoint-quantum-iot-protect-infographic.pdf</b:URL>
    <b:RefOrder>67</b:RefOrder>
  </b:Source>
  <b:Source>
    <b:Tag>Che2438</b:Tag>
    <b:SourceType>InternetSite</b:SourceType>
    <b:Guid>{53CD4A95-1CDF-4002-A339-3FB7A58B8D0C}</b:Guid>
    <b:Author>
      <b:Author>
        <b:Corporate>Check Point</b:Corporate>
      </b:Author>
    </b:Author>
    <b:Title>Secure SD-WAN Solution – Protect your Branch Connections to the Internet</b:Title>
    <b:ProductionCompany>Check Point</b:ProductionCompany>
    <b:Year>2024</b:Year>
    <b:YearAccessed>2024</b:YearAccessed>
    <b:MonthAccessed>March</b:MonthAccessed>
    <b:DayAccessed>25</b:DayAccessed>
    <b:URL>https://www.checkpoint.com/solutions/sd-wan-security/</b:URL>
    <b:RefOrder>92</b:RefOrder>
  </b:Source>
  <b:Source>
    <b:Tag>Che2439</b:Tag>
    <b:SourceType>InternetSite</b:SourceType>
    <b:Guid>{D091FF1C-F4F5-4BC9-92FF-C1E64F50D110}</b:Guid>
    <b:Author>
      <b:Author>
        <b:Corporate>Check Point</b:Corporate>
      </b:Author>
    </b:Author>
    <b:Title>Check Point Quantum SD-WAN</b:Title>
    <b:ProductionCompany>Check Point</b:ProductionCompany>
    <b:Year>2024</b:Year>
    <b:YearAccessed>2024</b:YearAccessed>
    <b:MonthAccessed>March</b:MonthAccessed>
    <b:DayAccessed>25</b:DayAccessed>
    <b:URL>https://www.checkpoint.com/quantum/sd-wan/</b:URL>
    <b:RefOrder>93</b:RefOrder>
  </b:Source>
  <b:Source>
    <b:Tag>Che2440</b:Tag>
    <b:SourceType>InternetSite</b:SourceType>
    <b:Guid>{1EE13E2B-7BC0-4C50-BF36-C442F296B6FE}</b:Guid>
    <b:Author>
      <b:Author>
        <b:Corporate>Check Point</b:Corporate>
      </b:Author>
    </b:Author>
    <b:Title>SOAR Security - What is Security Orchestration, Automation, and Response?</b:Title>
    <b:ProductionCompany>Check Point</b:ProductionCompany>
    <b:Year>2024</b:Year>
    <b:YearAccessed>2024</b:YearAccessed>
    <b:MonthAccessed>March</b:MonthAccessed>
    <b:DayAccessed>25</b:DayAccessed>
    <b:URL>https://www.checkpoint.com/cyber-hub/threat-prevention/soar-security-what-is-security-orchestration-automation-and-response/</b:URL>
    <b:RefOrder>104</b:RefOrder>
  </b:Source>
  <b:Source>
    <b:Tag>Che2441</b:Tag>
    <b:SourceType>InternetSite</b:SourceType>
    <b:Guid>{261591FE-DEC5-4EE9-8361-1B68D32FEA15}</b:Guid>
    <b:Author>
      <b:Author>
        <b:Corporate>Check Point</b:Corporate>
      </b:Author>
    </b:Author>
    <b:Title>Managed XDR with SIEM\SOAR</b:Title>
    <b:ProductionCompany>Check Point</b:ProductionCompany>
    <b:Year>2024</b:Year>
    <b:YearAccessed>2024</b:YearAccessed>
    <b:MonthAccessed>March</b:MonthAccessed>
    <b:DayAccessed>25</b:DayAccessed>
    <b:URL>https://www.checkpoint.com/services/infinity-global/managed-xdr-with-siemsoar/</b:URL>
    <b:RefOrder>105</b:RefOrder>
  </b:Source>
  <b:Source>
    <b:Tag>Che2442</b:Tag>
    <b:SourceType>InternetSite</b:SourceType>
    <b:Guid>{8E4DAEF2-FBAC-4D74-802B-E72BEB5C557F}</b:Guid>
    <b:Author>
      <b:Author>
        <b:Corporate>Check Point</b:Corporate>
      </b:Author>
    </b:Author>
    <b:Title>What is SIEM (Security Information and Event Management)?</b:Title>
    <b:ProductionCompany>Check Point</b:ProductionCompany>
    <b:Year>2024</b:Year>
    <b:YearAccessed>2024</b:YearAccessed>
    <b:MonthAccessed>March</b:MonthAccessed>
    <b:DayAccessed>25</b:DayAccessed>
    <b:URL>https://www.checkpoint.com/cyber-hub/cyber-security/what-is-siem-security-information-and-event-management/</b:URL>
    <b:RefOrder>106</b:RefOrder>
  </b:Source>
  <b:Source>
    <b:Tag>Mic248</b:Tag>
    <b:SourceType>InternetSite</b:SourceType>
    <b:Guid>{071D1C1C-D1F0-40AB-BDB0-1CC66D572C67}</b:Guid>
    <b:Author>
      <b:Author>
        <b:Corporate>Microsoft</b:Corporate>
      </b:Author>
    </b:Author>
    <b:Title>What is Microsoft Sentinel?</b:Title>
    <b:ProductionCompany>Microsoft</b:ProductionCompany>
    <b:Year>2024</b:Year>
    <b:YearAccessed>2024</b:YearAccessed>
    <b:MonthAccessed>March</b:MonthAccessed>
    <b:DayAccessed>25</b:DayAccessed>
    <b:URL>https://learn.microsoft.com/en-us/azure/sentinel/overview</b:URL>
    <b:RefOrder>107</b:RefOrder>
  </b:Source>
  <b:Source>
    <b:Tag>Mic249</b:Tag>
    <b:SourceType>InternetSite</b:SourceType>
    <b:Guid>{9A89AB75-74C0-4C3C-BC6B-E43012396849}</b:Guid>
    <b:Author>
      <b:Author>
        <b:Corporate>Microsoft</b:Corporate>
      </b:Author>
    </b:Author>
    <b:Title>Microsoft Sentinel documentation</b:Title>
    <b:ProductionCompany>Microsoft</b:ProductionCompany>
    <b:Year>2024</b:Year>
    <b:YearAccessed>2024</b:YearAccessed>
    <b:MonthAccessed>March</b:MonthAccessed>
    <b:DayAccessed>25</b:DayAccessed>
    <b:URL>https://learn.microsoft.com/en-us/azure/sentinel/</b:URL>
    <b:RefOrder>108</b:RefOrder>
  </b:Source>
  <b:Source>
    <b:Tag>Mic231</b:Tag>
    <b:SourceType>InternetSite</b:SourceType>
    <b:Guid>{412A60AE-C4EA-4034-9A7D-FA139EFE3139}</b:Guid>
    <b:Author>
      <b:Author>
        <b:Corporate>Microsoft</b:Corporate>
      </b:Author>
    </b:Author>
    <b:Title>Manage emergency access accounts in Microsoft Entra ID</b:Title>
    <b:ProductionCompany>Microsoft</b:ProductionCompany>
    <b:Year>2023</b:Year>
    <b:Month>October</b:Month>
    <b:Day>23</b:Day>
    <b:YearAccessed>2024</b:YearAccessed>
    <b:MonthAccessed>March</b:MonthAccessed>
    <b:DayAccessed>25</b:DayAccessed>
    <b:URL>https://learn.microsoft.com/en-us/entra/identity/role-based-access-control/security-emergency-access</b:URL>
    <b:RefOrder>54</b:RefOrder>
  </b:Source>
  <b:Source>
    <b:Tag>Che222</b:Tag>
    <b:SourceType>InternetSite</b:SourceType>
    <b:Guid>{C9DBAF9F-32C1-4D5B-814A-3A1EC684EA7B}</b:Guid>
    <b:Author>
      <b:Author>
        <b:Corporate>Check Point</b:Corporate>
      </b:Author>
    </b:Author>
    <b:Title>Configuring MAC Filtering - 802.1x</b:Title>
    <b:ProductionCompany>Check Point</b:ProductionCompany>
    <b:Year>2022</b:Year>
    <b:Month>April</b:Month>
    <b:Day>11</b:Day>
    <b:YearAccessed>2024</b:YearAccessed>
    <b:MonthAccessed>March</b:MonthAccessed>
    <b:DayAccessed>25</b:DayAccessed>
    <b:URL>https://sc1.checkpoint.com/documents/SMB_R80.20.35/AdminGuides/Locally_Managed/EN/Topics/Configuring-MAC-Filtering.htm?TocPath=Appliance%20Configuration%7CManaging%20the%20Device%7C_____6</b:URL>
    <b:RefOrder>55</b:RefOrder>
  </b:Source>
  <b:Source>
    <b:Tag>Che2443</b:Tag>
    <b:SourceType>InternetSite</b:SourceType>
    <b:Guid>{4F1B42A7-7EF3-4685-AE1C-BE26B7F46B33}</b:Guid>
    <b:Author>
      <b:Author>
        <b:Corporate>Check Point</b:Corporate>
      </b:Author>
    </b:Author>
    <b:Title>R81 Identity Awareness Administration Guide: Getting Identities in Application Control</b:Title>
    <b:ProductionCompany>Check Point</b:ProductionCompany>
    <b:Year>2024</b:Year>
    <b:Month>March</b:Month>
    <b:Day>19</b:Day>
    <b:YearAccessed>2024</b:YearAccessed>
    <b:MonthAccessed>March</b:MonthAccessed>
    <b:DayAccessed>25</b:DayAccessed>
    <b:URL>https://sc1.checkpoint.com/documents/R81/WebAdminGuides/EN/CP_R81_IdentityAwareness_AdminGuide/Topics-IDAG/Acquiring-Identities-in-Application-Control.htm</b:URL>
    <b:RefOrder>56</b:RefOrder>
  </b:Source>
  <b:Source>
    <b:Tag>Che2416</b:Tag>
    <b:SourceType>InternetSite</b:SourceType>
    <b:Guid>{073DC1CE-E3D3-4372-9353-A3E48D645E31}</b:Guid>
    <b:Author>
      <b:Author>
        <b:Corporate>Check Point</b:Corporate>
      </b:Author>
    </b:Author>
    <b:Title>Application Control</b:Title>
    <b:ProductionCompany>Check Point</b:ProductionCompany>
    <b:Year>2024</b:Year>
    <b:YearAccessed>2024</b:YearAccessed>
    <b:MonthAccessed>March</b:MonthAccessed>
    <b:DayAccessed>2</b:DayAccessed>
    <b:URL>https://www.checkpoint.com/quantum/application-control/</b:URL>
    <b:RefOrder>57</b:RefOrder>
  </b:Source>
  <b:Source>
    <b:Tag>Che21</b:Tag>
    <b:SourceType>InternetSite</b:SourceType>
    <b:Guid>{6C8E272D-1DD7-4EE4-80F9-687FBFD7AFB5}</b:Guid>
    <b:Author>
      <b:Author>
        <b:Corporate>Check Point</b:Corporate>
      </b:Author>
    </b:Author>
    <b:Title>Application Control in the World of Cloud and Shadow IT</b:Title>
    <b:ProductionCompany>Check Point</b:ProductionCompany>
    <b:Year>2021</b:Year>
    <b:Month>May</b:Month>
    <b:Day>3</b:Day>
    <b:YearAccessed>2024</b:YearAccessed>
    <b:MonthAccessed>March</b:MonthAccessed>
    <b:DayAccessed>2</b:DayAccessed>
    <b:URL>https://blog.checkpoint.com/security/application-control-in-the-world-of-cloud-and-shadow-it/</b:URL>
    <b:RefOrder>130</b:RefOrder>
  </b:Source>
  <b:Source>
    <b:Tag>Che2418</b:Tag>
    <b:SourceType>InternetSite</b:SourceType>
    <b:Guid>{BA91616E-EC34-4FE0-9B83-42252C87CD30}</b:Guid>
    <b:Author>
      <b:Author>
        <b:Corporate>Check Point</b:Corporate>
      </b:Author>
    </b:Author>
    <b:Title>Application Control Software Blade</b:Title>
    <b:ProductionCompany>Check Point</b:ProductionCompany>
    <b:Year>2024</b:Year>
    <b:YearAccessed>2024</b:YearAccessed>
    <b:MonthAccessed>March</b:MonthAccessed>
    <b:DayAccessed>2</b:DayAccessed>
    <b:URL>https://sc1.checkpoint.com/documents/R81/WebAdminGuides/EN/CP_R81_NextGenSecurityGateway_Guide/Topics-FWG/Application-Control-Blade.htm</b:URL>
    <b:RefOrder>58</b:RefOrder>
  </b:Source>
  <b:Source>
    <b:Tag>Che2419</b:Tag>
    <b:SourceType>InternetSite</b:SourceType>
    <b:Guid>{856FA36A-09BF-4548-9164-0DDA46632073}</b:Guid>
    <b:Author>
      <b:Author>
        <b:Corporate>Check Point</b:Corporate>
      </b:Author>
    </b:Author>
    <b:Title>Application Control: Working with the Application Control Policy</b:Title>
    <b:ProductionCompany>Check Point</b:ProductionCompany>
    <b:Year>2024</b:Year>
    <b:YearAccessed>2024</b:YearAccessed>
    <b:MonthAccessed>March</b:MonthAccessed>
    <b:DayAccessed>2</b:DayAccessed>
    <b:URL>https://sc1.checkpoint.com/documents/R80.40/SmartEndpoint_OLH/EN/Topics-EPSG/progcon.html</b:URL>
    <b:RefOrder>59</b:RefOrder>
  </b:Source>
  <b:Source>
    <b:Tag>Che231</b:Tag>
    <b:SourceType>InternetSite</b:SourceType>
    <b:Guid>{E43FC76B-9269-4E8B-B6EA-C48178E06270}</b:Guid>
    <b:Author>
      <b:Author>
        <b:Corporate>Check Point</b:Corporate>
      </b:Author>
    </b:Author>
    <b:Title>Best Practices - Application Control</b:Title>
    <b:ProductionCompany>Check Point</b:ProductionCompany>
    <b:Year>2023</b:Year>
    <b:Month>5</b:Month>
    <b:Day>2</b:Day>
    <b:YearAccessed>2024</b:YearAccessed>
    <b:MonthAccessed>March</b:MonthAccessed>
    <b:DayAccessed>2</b:DayAccessed>
    <b:URL>https://support.checkpoint.com/results/sk/sk112249</b:URL>
    <b:RefOrder>131</b:RefOrder>
  </b:Source>
  <b:Source>
    <b:Tag>Enbnd</b:Tag>
    <b:SourceType>InternetSite</b:SourceType>
    <b:Guid>{5960EB9C-55C6-4E07-B9F8-9A88DF739FE4}</b:Guid>
    <b:Author>
      <b:Author>
        <b:Corporate>Enbitcon</b:Corporate>
      </b:Author>
    </b:Author>
    <b:Title>Palo Alto PA-3410 Professional Bundle</b:Title>
    <b:ProductionCompany>Enbitcon</b:ProductionCompany>
    <b:Year>n.d</b:Year>
    <b:YearAccessed>2024</b:YearAccessed>
    <b:MonthAccessed>March</b:MonthAccessed>
    <b:DayAccessed>24</b:DayAccessed>
    <b:URL>https://www.enbitcon.de/shop/palo-alto-networks/palo-alto-firewalls/palo-alto-pa-3410-professional-bundle-enbit-pab-pa-3410-bnd-pro-3yr</b:URL>
    <b:RefOrder>69</b:RefOrder>
  </b:Source>
  <b:Source>
    <b:Tag>Che2444</b:Tag>
    <b:SourceType>InternetSite</b:SourceType>
    <b:Guid>{5F86C6D4-74CD-42B3-A9C8-4201B5B652C1}</b:Guid>
    <b:Author>
      <b:Author>
        <b:Corporate>Check Point</b:Corporate>
      </b:Author>
    </b:Author>
    <b:Title>Multi-Domain Security Management</b:Title>
    <b:ProductionCompany>Check Point</b:ProductionCompany>
    <b:Year>2024</b:Year>
    <b:YearAccessed>2024</b:YearAccessed>
    <b:MonthAccessed>March</b:MonthAccessed>
    <b:DayAccessed>26</b:DayAccessed>
    <b:URL>https://www.checkpoint.com/quantum/multi-domain-security-management/</b:URL>
    <b:RefOrder>94</b:RefOrder>
  </b:Source>
  <b:Source>
    <b:Tag>Che237</b:Tag>
    <b:SourceType>InternetSite</b:SourceType>
    <b:Guid>{8D46EFBF-42B7-44C4-98D9-2D73133EDE7E}</b:Guid>
    <b:Author>
      <b:Author>
        <b:Corporate>Check Point</b:Corporate>
      </b:Author>
    </b:Author>
    <b:Title>MAXIMIZE SECURITY SEGMENT MANAGEMENT INTO MULTIPLE VIRTUAL DOMAINS</b:Title>
    <b:ProductionCompany>Check Point</b:ProductionCompany>
    <b:Year>2023</b:Year>
    <b:Month>April</b:Month>
    <b:Day>26</b:Day>
    <b:YearAccessed>2024</b:YearAccessed>
    <b:MonthAccessed>March</b:MonthAccessed>
    <b:DayAccessed>26</b:DayAccessed>
    <b:URL>https://www.checkpoint.com/downloads/products/multi-domain-security-management-datasheet.pdf</b:URL>
    <b:RefOrder>95</b:RefOrder>
  </b:Source>
  <b:Source>
    <b:Tag>Che2445</b:Tag>
    <b:SourceType>InternetSite</b:SourceType>
    <b:Guid>{8ACDE9C3-1A31-4914-B99F-9A82425E216D}</b:Guid>
    <b:Author>
      <b:Author>
        <b:Corporate>Check Point</b:Corporate>
      </b:Author>
    </b:Author>
    <b:Title>R81.20 ClusterXL Administration Guide</b:Title>
    <b:ProductionCompany>Check Point</b:ProductionCompany>
    <b:Year>2024</b:Year>
    <b:Month>March</b:Month>
    <b:Day>17</b:Day>
    <b:YearAccessed>2024</b:YearAccessed>
    <b:MonthAccessed>March</b:MonthAccessed>
    <b:DayAccessed>26</b:DayAccessed>
    <b:URL>https://sc1.checkpoint.com/documents/R81.20/WebAdminGuides/EN/CP_R81.20_ClusterXL_AdminGuide/Content/Topics-CXLG/Introduction-to-ClusterXL.htm</b:URL>
    <b:RefOrder>90</b:RefOrder>
  </b:Source>
  <b:Source>
    <b:Tag>Che2446</b:Tag>
    <b:SourceType>InternetSite</b:SourceType>
    <b:Guid>{91EFAB62-9B2B-4621-97AF-112A2652C3B2}</b:Guid>
    <b:Author>
      <b:Author>
        <b:Corporate>Check Point</b:Corporate>
      </b:Author>
    </b:Author>
    <b:Title>Configuring Advanced VRRP</b:Title>
    <b:ProductionCompany>Check Point</b:ProductionCompany>
    <b:Year>2024</b:Year>
    <b:Month>March</b:Month>
    <b:Day>16</b:Day>
    <b:YearAccessed>2024</b:YearAccessed>
    <b:MonthAccessed>March</b:MonthAccessed>
    <b:DayAccessed>26</b:DayAccessed>
    <b:URL>https://sc1.checkpoint.com/documents/R81/WebAdminGuides/EN/CP_R81_Gaia_AdminGuide/Topics-GAG/VRRP-Advanced.htm</b:URL>
    <b:RefOrder>91</b:RefOrder>
  </b:Source>
  <b:Source>
    <b:Tag>Cen24</b:Tag>
    <b:SourceType>InternetSite</b:SourceType>
    <b:Guid>{17AF9959-88F6-4B9E-88B4-925122D831F6}</b:Guid>
    <b:Author>
      <b:Author>
        <b:Corporate>Centre for Internet Security (CIS)</b:Corporate>
      </b:Author>
    </b:Author>
    <b:Title>CIS Benchmarks List</b:Title>
    <b:ProductionCompany>Centre for Internet Security (CIS)</b:ProductionCompany>
    <b:Year>2024</b:Year>
    <b:YearAccessed>2024</b:YearAccessed>
    <b:MonthAccessed>March</b:MonthAccessed>
    <b:DayAccessed>26</b:DayAccessed>
    <b:URL>https://www.cisecurity.org/cis-benchmarks</b:URL>
    <b:RefOrder>120</b:RefOrder>
  </b:Source>
  <b:Source>
    <b:Tag>Che238</b:Tag>
    <b:SourceType>InternetSite</b:SourceType>
    <b:Guid>{C6E5F718-640F-4A3C-ADA0-C294FE4959CF}</b:Guid>
    <b:Author>
      <b:Author>
        <b:Corporate>Check Point </b:Corporate>
      </b:Author>
    </b:Author>
    <b:Title>Check Point Press Releases: Check Point Software Technologies Achieves Highest Ranking in Miercom Next Generation Firewall Benchmark Report</b:Title>
    <b:ProductionCompany>Check Point </b:ProductionCompany>
    <b:Year>2023</b:Year>
    <b:Month>January</b:Month>
    <b:Day>31</b:Day>
    <b:YearAccessed>2024</b:YearAccessed>
    <b:MonthAccessed>March</b:MonthAccessed>
    <b:DayAccessed>26</b:DayAccessed>
    <b:URL>https://www.checkpoint.com/press-releases/check-point-software-technologies-achieves-highest-ranking-in-miercom-next-generation-firewall-benchmark-report/</b:URL>
    <b:RefOrder>121</b:RefOrder>
  </b:Source>
  <b:Source>
    <b:Tag>Cen20</b:Tag>
    <b:SourceType>Report</b:SourceType>
    <b:Guid>{EDCEB699-3FAF-43DE-9B30-896CDAD5DC80}</b:Guid>
    <b:Title>CIS Check Point Firewall Benchmark</b:Title>
    <b:Year>2020</b:Year>
    <b:Author>
      <b:Author>
        <b:Corporate>Centre for Internet Security (CIS) </b:Corporate>
      </b:Author>
    </b:Author>
    <b:Publisher>CIS Benchmarks</b:Publisher>
    <b:City>New York</b:City>
    <b:RefOrder>123</b:RefOrder>
  </b:Source>
  <b:Source>
    <b:Tag>Pal245</b:Tag>
    <b:SourceType>InternetSite</b:SourceType>
    <b:Guid>{0CC79C3A-0239-4182-8E7E-3582490614BB}</b:Guid>
    <b:Title>PAN-OS Web Interface Reference: Device &gt; Dynamic Updates</b:Title>
    <b:Year>2024</b:Year>
    <b:Author>
      <b:Author>
        <b:Corporate>Palo Alto</b:Corporate>
      </b:Author>
    </b:Author>
    <b:ProductionCompany>Palo Alto</b:ProductionCompany>
    <b:YearAccessed>2024</b:YearAccessed>
    <b:MonthAccessed>March</b:MonthAccessed>
    <b:DayAccessed>26</b:DayAccessed>
    <b:URL>https://docs.paloaltonetworks.com/pan-os/9-1/pan-os-web-interface-help/device/device-dynamic-updates</b:URL>
    <b:RefOrder>75</b:RefOrder>
  </b:Source>
  <b:Source>
    <b:Tag>Pal246</b:Tag>
    <b:SourceType>InternetSite</b:SourceType>
    <b:Guid>{007026A7-7052-48DD-8F5A-B5D7E38F1C9B}</b:Guid>
    <b:Author>
      <b:Author>
        <b:Corporate>Palo Alto</b:Corporate>
      </b:Author>
    </b:Author>
    <b:Title>Licensing, Registration, and Activation</b:Title>
    <b:ProductionCompany>Palo Alto</b:ProductionCompany>
    <b:Year>2024</b:Year>
    <b:YearAccessed>2024</b:YearAccessed>
    <b:MonthAccessed>March</b:MonthAccessed>
    <b:DayAccessed>26</b:DayAccessed>
    <b:URL>https://docs.paloaltonetworks.com/resources/licensing-registration-activation</b:URL>
    <b:RefOrder>76</b:RefOrder>
  </b:Source>
  <b:Source>
    <b:Tag>Pal247</b:Tag>
    <b:SourceType>InternetSite</b:SourceType>
    <b:Guid>{1F268920-47D9-4668-8ABB-F07BD80D6B5C}</b:Guid>
    <b:Author>
      <b:Author>
        <b:Corporate>Palo Alto</b:Corporate>
      </b:Author>
    </b:Author>
    <b:Title>Perform a Config Audit</b:Title>
    <b:ProductionCompany>Palo Alto</b:ProductionCompany>
    <b:Year>2024</b:Year>
    <b:YearAccessed>2024</b:YearAccessed>
    <b:MonthAccessed>March</b:MonthAccessed>
    <b:DayAccessed>26</b:DayAccessed>
    <b:URL>https://docs.paloaltonetworks.com/pan-os/11-1/pan-os-admin/firewall-administration/manage-configuration-backups/perform-a-config-audit</b:URL>
    <b:RefOrder>83</b:RefOrder>
  </b:Source>
  <b:Source>
    <b:Tag>Pal231</b:Tag>
    <b:SourceType>InternetSite</b:SourceType>
    <b:Guid>{9C019202-1237-418B-9C9F-1654B972049D}</b:Guid>
    <b:Author>
      <b:Author>
        <b:Corporate>Palo Alto</b:Corporate>
      </b:Author>
    </b:Author>
    <b:Title>IoT/OT Security Privacy</b:Title>
    <b:ProductionCompany>Palo Alto</b:ProductionCompany>
    <b:Year>2023</b:Year>
    <b:Month>May</b:Month>
    <b:Day>4</b:Day>
    <b:YearAccessed>2024</b:YearAccessed>
    <b:MonthAccessed>March</b:MonthAccessed>
    <b:DayAccessed>26</b:DayAccessed>
    <b:URL>https://www.paloaltonetworks.co.uk/apps/pan/public/downloadResource?pagePath=/content/pan/en_US/resources/datasheets/iot-security-privacy</b:URL>
    <b:RefOrder>87</b:RefOrder>
  </b:Source>
  <b:Source>
    <b:Tag>Pal22</b:Tag>
    <b:SourceType>InternetSite</b:SourceType>
    <b:Guid>{CCBD4D06-20C5-4D78-8F46-4ECD3AF4C003}</b:Guid>
    <b:Author>
      <b:Author>
        <b:Corporate>Palo Alto</b:Corporate>
      </b:Author>
    </b:Author>
    <b:Title>Enterprise IoT Security</b:Title>
    <b:ProductionCompany>Palo Alto</b:ProductionCompany>
    <b:Year>2022</b:Year>
    <b:YearAccessed>2024</b:YearAccessed>
    <b:MonthAccessed>March</b:MonthAccessed>
    <b:DayAccessed>26</b:DayAccessed>
    <b:URL>https://www.paloaltonetworks.com/apps/pan/public/downloadResource?pagePath=/content/pan/en_US/resources/datasheets/iot-security</b:URL>
    <b:RefOrder>88</b:RefOrder>
  </b:Source>
  <b:Source>
    <b:Tag>Pal248</b:Tag>
    <b:SourceType>InternetSite</b:SourceType>
    <b:Guid>{E657614D-66A3-4CAF-B9FD-7E46E7C1C5FA}</b:Guid>
    <b:Author>
      <b:Author>
        <b:Corporate>Palo Alto</b:Corporate>
      </b:Author>
    </b:Author>
    <b:Title>PAN-OS ® New Features Guide: Audit Tracking for Administrator Activity</b:Title>
    <b:ProductionCompany>Palo Alto</b:ProductionCompany>
    <b:Year>2024</b:Year>
    <b:YearAccessed>2024</b:YearAccessed>
    <b:MonthAccessed>March</b:MonthAccessed>
    <b:DayAccessed>27</b:DayAccessed>
    <b:URL>https://docs.paloaltonetworks.com/pan-os/10-1/pan-os-new-features/management-features/audit-tracking-for-administrator-activity</b:URL>
    <b:RefOrder>74</b:RefOrder>
  </b:Source>
  <b:Source>
    <b:Tag>Che2448</b:Tag>
    <b:SourceType>InternetSite</b:SourceType>
    <b:Guid>{99A96DC0-63D4-490E-B65E-84F6C56BC847}</b:Guid>
    <b:Author>
      <b:Author>
        <b:Corporate>Check Point</b:Corporate>
      </b:Author>
    </b:Author>
    <b:Title>CloudGuard Administration Guide: System Audit Logs</b:Title>
    <b:ProductionCompany>Check Point</b:ProductionCompany>
    <b:Year>2024</b:Year>
    <b:Month>March</b:Month>
    <b:Day>17</b:Day>
    <b:YearAccessed>2024</b:YearAccessed>
    <b:MonthAccessed>March</b:MonthAccessed>
    <b:DayAccessed>27</b:DayAccessed>
    <b:URL>https://sc1.checkpoint.com/documents/CloudGuard_Dome9/Documentation/Events/System-Audit-Logs.htm</b:URL>
    <b:RefOrder>34</b:RefOrder>
  </b:Source>
  <b:Source>
    <b:Tag>Che2449</b:Tag>
    <b:SourceType>InternetSite</b:SourceType>
    <b:Guid>{C6503079-C20A-46D2-901C-C63B5C5B3AC7}</b:Guid>
    <b:Author>
      <b:Author>
        <b:Corporate>Check Point</b:Corporate>
      </b:Author>
    </b:Author>
    <b:Title>R81 Installation and Upgrade Guide: Upgrade Methods</b:Title>
    <b:ProductionCompany>Check Point</b:ProductionCompany>
    <b:Year>2024</b:Year>
    <b:Month>March</b:Month>
    <b:Day>16</b:Day>
    <b:YearAccessed>2024</b:YearAccessed>
    <b:MonthAccessed>March</b:MonthAccessed>
    <b:DayAccessed>27</b:DayAccessed>
    <b:URL>https://sc1.checkpoint.com/documents/R81/WebAdminGuides/EN/CP_R81_Installation_and_Upgrade_Guide/Topics-IUG/Upgrade-Methods.htm</b:URL>
    <b:RefOrder>36</b:RefOrder>
  </b:Source>
  <b:Source>
    <b:Tag>Che2450</b:Tag>
    <b:SourceType>InternetSite</b:SourceType>
    <b:Guid>{3B4B8879-E889-48AF-B0BD-D18060243E95}</b:Guid>
    <b:Author>
      <b:Author>
        <b:Corporate>Check Point</b:Corporate>
      </b:Author>
    </b:Author>
    <b:Title>R81 Installation and Upgrade Guide</b:Title>
    <b:ProductionCompany>Check Point</b:ProductionCompany>
    <b:Year>2024</b:Year>
    <b:Month>March</b:Month>
    <b:Day>16</b:Day>
    <b:YearAccessed>2024</b:YearAccessed>
    <b:MonthAccessed>March</b:MonthAccessed>
    <b:DayAccessed>27</b:DayAccessed>
    <b:URL>https://sc1.checkpoint.com/documents/R81/WebAdminGuides/EN/CP_R81_Installation_and_Upgrade_Guide/Topics-IUG/Upgrade-Methods.htm#CentralDeployment</b:URL>
    <b:RefOrder>37</b:RefOrder>
  </b:Source>
  <b:Source>
    <b:Tag>Che2451</b:Tag>
    <b:SourceType>InternetSite</b:SourceType>
    <b:Guid>{023567E7-31F4-4AF4-A0E6-BC4DEF859E2F}</b:Guid>
    <b:Author>
      <b:Author>
        <b:Corporate>Check Point</b:Corporate>
      </b:Author>
    </b:Author>
    <b:Title>R81 Quantum Security Management Administration Guide: Central Deployment of Hotfixes and Version Upgrades</b:Title>
    <b:ProductionCompany>Check Point</b:ProductionCompany>
    <b:Year>2024</b:Year>
    <b:Month>March</b:Month>
    <b:Day>16</b:Day>
    <b:YearAccessed>2024</b:YearAccessed>
    <b:MonthAccessed>March</b:MonthAccessed>
    <b:DayAccessed>27</b:DayAccessed>
    <b:URL>https://sc1.checkpoint.com/documents/R81/WebAdminGuides/EN/CP_R81_SecurityManagement_AdminGuide/Topics-SECMG/Central-Deployment-of-Software-Packages.htm?TocPath=Managing%20Gateways%7CCentral%20Deployment%20of%20Hotfixes%20and%20Version%20Upgrades%7C_____0</b:URL>
    <b:RefOrder>38</b:RefOrder>
  </b:Source>
  <b:Source>
    <b:Tag>Pal249</b:Tag>
    <b:SourceType>InternetSite</b:SourceType>
    <b:Guid>{99159491-8FFC-47BC-8BB8-AD8C8EDAFD6E}</b:Guid>
    <b:Author>
      <b:Author>
        <b:Corporate>Palo Alto</b:Corporate>
      </b:Author>
    </b:Author>
    <b:Title>Application Visibility and Control</b:Title>
    <b:ProductionCompany>Palo Alto</b:ProductionCompany>
    <b:Year>2024</b:Year>
    <b:YearAccessed>2024</b:YearAccessed>
    <b:MonthAccessed>March</b:MonthAccessed>
    <b:DayAccessed>27</b:DayAccessed>
    <b:URL>https://www.paloaltonetworks.com/resources/demos/application-visibility-and-control</b:URL>
    <b:RefOrder>84</b:RefOrder>
  </b:Source>
  <b:Source>
    <b:Tag>Che2452</b:Tag>
    <b:SourceType>InternetSite</b:SourceType>
    <b:Guid>{108DDF28-384D-43B0-A83B-3D2ED52AE885}</b:Guid>
    <b:Author>
      <b:Author>
        <b:Corporate>Check Point</b:Corporate>
      </b:Author>
    </b:Author>
    <b:Title>R81 Quantum Security Management Administration Guide: Managing Server and Gateway Licenses</b:Title>
    <b:ProductionCompany>Check Point</b:ProductionCompany>
    <b:Year>2024</b:Year>
    <b:Month>March</b:Month>
    <b:Day>16</b:Day>
    <b:YearAccessed>2024</b:YearAccessed>
    <b:MonthAccessed>March</b:MonthAccessed>
    <b:DayAccessed>26</b:DayAccessed>
    <b:URL>https://sc1.checkpoint.com/documents/R81/WebAdminGuides/EN/CP_R81_SecurityManagement_AdminGuide/Topics-SECMG/Managing-Server-and-Gateway-Licenses.htm</b:URL>
    <b:RefOrder>50</b:RefOrder>
  </b:Source>
  <b:Source>
    <b:Tag>Che2453</b:Tag>
    <b:SourceType>InternetSite</b:SourceType>
    <b:Guid>{F8F04BF0-D338-447E-957F-08E282EC582F}</b:Guid>
    <b:Author>
      <b:Author>
        <b:Corporate>Check Point</b:Corporate>
      </b:Author>
    </b:Author>
    <b:Title>Checking for Expired Licenses</b:Title>
    <b:ProductionCompany>Check Point</b:ProductionCompany>
    <b:Year>2024</b:Year>
    <b:Month>March</b:Month>
    <b:Day>16</b:Day>
    <b:YearAccessed>2024</b:YearAccessed>
    <b:MonthAccessed>March</b:MonthAccessed>
    <b:DayAccessed>26</b:DayAccessed>
    <b:URL>https://sc1.checkpoint.com/documents/R81/WebAdminGuides/EN/CP_R81_Installation_and_Upgrade_Guide/Topics-IUG/Checking-for-Expired-Licenses.htm</b:URL>
    <b:RefOrder>49</b:RefOrder>
  </b:Source>
  <b:Source>
    <b:Tag>Pal2410</b:Tag>
    <b:SourceType>InternetSite</b:SourceType>
    <b:Guid>{8A829F40-843B-483E-B189-5A9357E37990}</b:Guid>
    <b:Author>
      <b:Author>
        <b:Corporate>Palo Alto</b:Corporate>
      </b:Author>
    </b:Author>
    <b:Title>Next-Generation Firewall Docs: Subscriptions You Can Use With the Firewall</b:Title>
    <b:ProductionCompany>Palo Alto</b:ProductionCompany>
    <b:Year>2024</b:Year>
    <b:YearAccessed>2024</b:YearAccessed>
    <b:MonthAccessed>March</b:MonthAccessed>
    <b:DayAccessed>26</b:DayAccessed>
    <b:URL>https://docs.paloaltonetworks.com/pan-os/10-1/pan-os-admin/subscriptions/all-subscriptions</b:URL>
    <b:RefOrder>77</b:RefOrder>
  </b:Source>
  <b:Source>
    <b:Tag>Pal2411</b:Tag>
    <b:SourceType>InternetSite</b:SourceType>
    <b:Guid>{4E884006-C4FD-46DB-9C30-65C04B632F31}</b:Guid>
    <b:Author>
      <b:Author>
        <b:Corporate>Palo Alto</b:Corporate>
      </b:Author>
    </b:Author>
    <b:Title>PAN-OS Upgrade Guide: Dynamic Content Updates</b:Title>
    <b:ProductionCompany>Palo Alto</b:ProductionCompany>
    <b:Year>2024</b:Year>
    <b:YearAccessed>2024</b:YearAccessed>
    <b:MonthAccessed>March</b:MonthAccessed>
    <b:DayAccessed>26</b:DayAccessed>
    <b:URL>https://docs.paloaltonetworks.com/pan-os/10-1/pan-os-upgrade/software-and-content-updates/dynamic-content-updates</b:URL>
    <b:RefOrder>78</b:RefOrder>
  </b:Source>
  <b:Source>
    <b:Tag>Che2454</b:Tag>
    <b:SourceType>InternetSite</b:SourceType>
    <b:Guid>{25863253-388B-4884-82A3-BC5A4AC8E0E6}</b:Guid>
    <b:Author>
      <b:Author>
        <b:Corporate>Check Point</b:Corporate>
      </b:Author>
    </b:Author>
    <b:Title>R80.40 Endpoint Security Administration Guide: Active Directory Authentication</b:Title>
    <b:ProductionCompany>Check Point</b:ProductionCompany>
    <b:Year>2024</b:Year>
    <b:Month>March</b:Month>
    <b:Day>16</b:Day>
    <b:YearAccessed>2024</b:YearAccessed>
    <b:MonthAccessed>March</b:MonthAccessed>
    <b:DayAccessed>26</b:DayAccessed>
    <b:URL>https://sc1.checkpoint.com/documents/R80.40/SmartEndpoint_OLH/EN/Topics-EPSG/Active-Directory-Authentication.htm</b:URL>
    <b:RefOrder>51</b:RefOrder>
  </b:Source>
  <b:Source>
    <b:Tag>Pal2412</b:Tag>
    <b:SourceType>InternetSite</b:SourceType>
    <b:Guid>{B21C3E91-07DE-4813-8D2F-B980A9B2F6A4}</b:Guid>
    <b:Author>
      <b:Author>
        <b:Corporate>Palo Alto</b:Corporate>
      </b:Author>
    </b:Author>
    <b:Title>Next-Generation Firewall Docs: Map Users to Groups</b:Title>
    <b:ProductionCompany>Palo Alto</b:ProductionCompany>
    <b:Year>2024</b:Year>
    <b:Month>February</b:Month>
    <b:Day>14</b:Day>
    <b:YearAccessed>2024</b:YearAccessed>
    <b:MonthAccessed>March</b:MonthAccessed>
    <b:DayAccessed>26</b:DayAccessed>
    <b:URL>https://docs.paloaltonetworks.com/pan-os/10-2/pan-os-admin/user-id/map-users-to-groups</b:URL>
    <b:RefOrder>80</b:RefOrder>
  </b:Source>
  <b:Source>
    <b:Tag>Pal2413</b:Tag>
    <b:SourceType>InternetSite</b:SourceType>
    <b:Guid>{93A29F22-7388-46F1-9853-620A483C4960}</b:Guid>
    <b:Author>
      <b:Author>
        <b:Corporate>Palo Alto</b:Corporate>
      </b:Author>
    </b:Author>
    <b:Title>Common Services: Identity and Access</b:Title>
    <b:ProductionCompany>Palo Alto</b:ProductionCompany>
    <b:Year>2024</b:Year>
    <b:Month>February</b:Month>
    <b:Day>14</b:Day>
    <b:YearAccessed>2024</b:YearAccessed>
    <b:MonthAccessed>March</b:MonthAccessed>
    <b:DayAccessed>26</b:DayAccessed>
    <b:URL>https://docs.paloaltonetworks.com/common-services/identity-and-access-access-management/manage-identity-and-access/about-roles-and-permissions</b:URL>
    <b:RefOrder>79</b:RefOrder>
  </b:Source>
  <b:Source>
    <b:Tag>Pal2414</b:Tag>
    <b:SourceType>InternetSite</b:SourceType>
    <b:Guid>{EAC9883A-AEAB-467B-9E66-590B96F79E0A}</b:Guid>
    <b:Author>
      <b:Author>
        <b:Corporate>Palo Alto</b:Corporate>
      </b:Author>
    </b:Author>
    <b:Title>Next-Generation Firewall Docs: Administrative Role Types</b:Title>
    <b:ProductionCompany>Palo Alto</b:ProductionCompany>
    <b:Year>2024</b:Year>
    <b:Month>February</b:Month>
    <b:Day>21</b:Day>
    <b:YearAccessed>2024</b:YearAccessed>
    <b:MonthAccessed>March </b:MonthAccessed>
    <b:DayAccessed>27</b:DayAccessed>
    <b:URL>https://docs.paloaltonetworks.com/pan-os/11-0/pan-os-admin/firewall-administration/manage-firewall-administrators/administrative-role-types</b:URL>
    <b:RefOrder>81</b:RefOrder>
  </b:Source>
  <b:Source>
    <b:Tag>Pal21</b:Tag>
    <b:SourceType>InternetSite</b:SourceType>
    <b:Guid>{9C720296-CBBD-4AB8-A5F5-19A5876F9F5D}</b:Guid>
    <b:Author>
      <b:Author>
        <b:Corporate>Palo Alto</b:Corporate>
      </b:Author>
    </b:Author>
    <b:Title>User-ID Best Practices</b:Title>
    <b:ProductionCompany>Palo Alto</b:ProductionCompany>
    <b:Year>2021</b:Year>
    <b:Month>June</b:Month>
    <b:Day>3</b:Day>
    <b:YearAccessed>2024</b:YearAccessed>
    <b:MonthAccessed>March</b:MonthAccessed>
    <b:DayAccessed>27</b:DayAccessed>
    <b:URL>https://docs.paloaltonetworks.com/best-practices/10-1/user-id-best-practices/user-id-best-practices/user-id-best-practices-for-group-mapping</b:URL>
    <b:RefOrder>82</b:RefOrder>
  </b:Source>
  <b:Source>
    <b:Tag>Zir23</b:Tag>
    <b:SourceType>JournalArticle</b:SourceType>
    <b:Guid>{F71305E1-674D-4048-A32D-AB4D7CB74442}</b:Guid>
    <b:Title>Research of the Information Security Audit System in Organizations</b:Title>
    <b:JournalName>IEEE - International Conference on Smart Information Systems and Technologies (SIST)</b:JournalName>
    <b:Year>2023</b:Year>
    <b:Pages>440-444</b:Pages>
    <b:Volume>1109/SIST58284.2023.10223557</b:Volume>
    <b:Issue>10</b:Issue>
    <b:Author>
      <b:Author>
        <b:NameList>
          <b:Person>
            <b:Last>Ziro</b:Last>
            <b:First>A</b:First>
          </b:Person>
          <b:Person>
            <b:Last>Toibayeva</b:Last>
            <b:First>S</b:First>
          </b:Person>
          <b:Person>
            <b:Last>Gnatyuk</b:Last>
            <b:First>S</b:First>
          </b:Person>
          <b:Person>
            <b:Last>Imanbayev</b:Last>
            <b:First>A</b:First>
          </b:Person>
          <b:Person>
            <b:Last>Iavich</b:Last>
            <b:First>M</b:First>
          </b:Person>
          <b:Person>
            <b:Last>Zhaybergenova</b:Last>
            <b:First>Z</b:First>
          </b:Person>
        </b:NameList>
      </b:Author>
    </b:Author>
    <b:RefOrder>2</b:RefOrder>
  </b:Source>
  <b:Source>
    <b:Tag>Int221</b:Tag>
    <b:SourceType>InternetSite</b:SourceType>
    <b:Guid>{637B4807-EE79-4B8A-A89B-0BD2BC4AE9D3}</b:Guid>
    <b:Title>ISO/IEC 27001:2022 - Information security, cybersecurity and privacy protection</b:Title>
    <b:Year>2022</b:Year>
    <b:Author>
      <b:Author>
        <b:Corporate>International Organisation for Standardisation (ISO)</b:Corporate>
      </b:Author>
    </b:Author>
    <b:ProductionCompany>International Organisation for Standardisation (ISO)</b:ProductionCompany>
    <b:YearAccessed>2024</b:YearAccessed>
    <b:MonthAccessed>March</b:MonthAccessed>
    <b:DayAccessed>29</b:DayAccessed>
    <b:URL>https://www.iso.org/standard/27001</b:URL>
    <b:RefOrder>3</b:RefOrder>
  </b:Source>
  <b:Source>
    <b:Tag>Int222</b:Tag>
    <b:SourceType>InternetSite</b:SourceType>
    <b:Guid>{2C1BF172-8BC1-49D7-ABF3-CD317C8784F8}</b:Guid>
    <b:Author>
      <b:Author>
        <b:Corporate>International Organisation for Standardisation (ISO)</b:Corporate>
      </b:Author>
    </b:Author>
    <b:Title>Information security, cybersecurity and privacy protection</b:Title>
    <b:ProductionCompany>International Organisation for Standardisation (ISO)</b:ProductionCompany>
    <b:Year>2022</b:Year>
    <b:YearAccessed>2024</b:YearAccessed>
    <b:MonthAccessed>March</b:MonthAccessed>
    <b:DayAccessed>29</b:DayAccessed>
    <b:URL>https://www.iso.org/standard/75652.html</b:URL>
    <b:RefOrder>4</b:RefOrder>
  </b:Source>
  <b:Source>
    <b:Tag>Eur24</b:Tag>
    <b:SourceType>InternetSite</b:SourceType>
    <b:Guid>{A9B5AE0A-3978-4ABB-9541-39E511F604DF}</b:Guid>
    <b:Author>
      <b:Author>
        <b:Corporate>European Network and Information Security Agency (ENISA)</b:Corporate>
      </b:Author>
    </b:Author>
    <b:Title>Skills shortage and unpatched systems soar to high-ranking 2030 cyber threats</b:Title>
    <b:ProductionCompany>European Network and Information Security Agency (ENISA)</b:ProductionCompany>
    <b:Year>2024</b:Year>
    <b:Month>March</b:Month>
    <b:Day>27</b:Day>
    <b:YearAccessed>2024</b:YearAccessed>
    <b:MonthAccessed>March</b:MonthAccessed>
    <b:DayAccessed>29</b:DayAccessed>
    <b:URL>https://www.enisa.europa.eu/news/skills-shortage-and-unpatched-systems-soar-to-high-ranking-2030-cyber-threats</b:URL>
    <b:RefOrder>9</b:RefOrder>
  </b:Source>
  <b:Source>
    <b:Tag>Han23</b:Tag>
    <b:SourceType>JournalArticle</b:SourceType>
    <b:Guid>{CC4807BF-3647-433D-AAAA-C850FBF25453}</b:Guid>
    <b:Title>User Perceptions and Experiences with Smart Home Updates</b:Title>
    <b:Year>2023</b:Year>
    <b:JournalName>IEEE Symposium on Security and Privacy (SP)</b:JournalName>
    <b:Pages>2867-2884</b:Pages>
    <b:Volume>1109/SP46215.2023.10179459</b:Volume>
    <b:Issue>10</b:Issue>
    <b:Author>
      <b:Author>
        <b:NameList>
          <b:Person>
            <b:Last>Haney</b:Last>
            <b:Middle>M</b:Middle>
            <b:First>J</b:First>
          </b:Person>
          <b:Person>
            <b:Last>Furman</b:Last>
            <b:Middle>M</b:Middle>
            <b:First>S</b:First>
          </b:Person>
        </b:NameList>
      </b:Author>
    </b:Author>
    <b:RefOrder>13</b:RefOrder>
  </b:Source>
  <b:Source>
    <b:Tag>Zak19</b:Tag>
    <b:SourceType>JournalArticle</b:SourceType>
    <b:Guid>{DF5B0157-E171-4B3B-ADBE-E229DB172BA8}</b:Guid>
    <b:Title>Review of Cybersecurity Audit Management and Execution Approaches</b:Title>
    <b:Year>2019</b:Year>
    <b:JournalName>IEEE - International Conference on Research and Innovation in Information Systems (ICRIIS)</b:JournalName>
    <b:Pages>1-6</b:Pages>
    <b:Volume>1109/ICRIIS48246.2019.9073641</b:Volume>
    <b:Issue>10</b:Issue>
    <b:Author>
      <b:Author>
        <b:NameList>
          <b:Person>
            <b:Last>Zakaria</b:Last>
            <b:Middle>N</b:Middle>
            <b:First>K</b:First>
          </b:Person>
          <b:Person>
            <b:Last>Othman</b:Last>
            <b:Middle>H</b:Middle>
            <b:First>S</b:First>
          </b:Person>
          <b:Person>
            <b:Last>Zainail</b:Last>
            <b:Middle>A</b:Middle>
          </b:Person>
        </b:NameList>
      </b:Author>
    </b:Author>
    <b:RefOrder>1</b:RefOrder>
  </b:Source>
  <b:Source>
    <b:Tag>Ibr23</b:Tag>
    <b:SourceType>JournalArticle</b:SourceType>
    <b:Guid>{C73095B4-1900-43B0-BCC5-D746A44FEE6C}</b:Guid>
    <b:Title>AoT - Attack on Things: A security analysis of IoT firmware updates</b:Title>
    <b:JournalName>IEEE - 8th European Symposium on Security and Privacy (EuroS&amp;P)</b:JournalName>
    <b:Year>2023</b:Year>
    <b:Pages>1047-1064</b:Pages>
    <b:Volume>1109/EuroSP57164.2023.00065</b:Volume>
    <b:Issue>10</b:Issue>
    <b:Author>
      <b:Author>
        <b:NameList>
          <b:Person>
            <b:Last>Ibrahim</b:Last>
            <b:First>M</b:First>
          </b:Person>
          <b:Person>
            <b:Last>Continella</b:Last>
            <b:First>A</b:First>
          </b:Person>
          <b:Person>
            <b:Last>Bianchi</b:Last>
            <b:First>A</b:First>
          </b:Person>
        </b:NameList>
      </b:Author>
    </b:Author>
    <b:RefOrder>24</b:RefOrder>
  </b:Source>
  <b:Source>
    <b:Tag>Ada20</b:Tag>
    <b:SourceType>JournalArticle</b:SourceType>
    <b:Guid>{756C25B2-97F2-4DF1-8E3B-E87145F07556}</b:Guid>
    <b:Title>Key Issues of Information Security of Smart Home Systems</b:Title>
    <b:JournalName>IEEE - International Multi-Conference on Industrial Engineering and Modern Technologies (FarEastCon)</b:JournalName>
    <b:Year>2020</b:Year>
    <b:Pages>1-7</b:Pages>
    <b:Volume>1109/FarEastCon50210.2020.9271347</b:Volume>
    <b:Issue>10</b:Issue>
    <b:Author>
      <b:Author>
        <b:NameList>
          <b:Person>
            <b:Last>Adamenko</b:Last>
            <b:Middle>Y</b:Middle>
            <b:First>Dike</b:First>
          </b:Person>
          <b:Person>
            <b:Last>Polyakova</b:Last>
            <b:First>E</b:First>
          </b:Person>
          <b:Person>
            <b:Last>Chelovenchkova</b:Last>
            <b:First>A</b:First>
          </b:Person>
        </b:NameList>
      </b:Author>
    </b:Author>
    <b:RefOrder>25</b:RefOrder>
  </b:Source>
  <b:Source>
    <b:Tag>Mee20</b:Tag>
    <b:SourceType>JournalArticle</b:SourceType>
    <b:Guid>{27894CB3-BAAB-4AE7-A0C6-66BCA8556A82}</b:Guid>
    <b:Title>Network Security Systems Log Analysis for Trends and Insights: A Case Study</b:Title>
    <b:JournalName>IEEE - International Conference on Advanced Networks and Telecommunications Systems (ANTS)</b:JournalName>
    <b:Year>2020</b:Year>
    <b:Pages>1-6</b:Pages>
    <b:Volume>1109/ANTS50601.2020.9342776</b:Volume>
    <b:Issue>10</b:Issue>
    <b:Author>
      <b:Author>
        <b:NameList>
          <b:Person>
            <b:Last>Meena</b:Last>
            <b:Middle>K</b:Middle>
            <b:First>A</b:First>
          </b:Person>
          <b:Person>
            <b:Last>Hubballi</b:Last>
            <b:First>N</b:First>
          </b:Person>
          <b:Person>
            <b:Last>Signh</b:Last>
            <b:First>Y</b:First>
          </b:Person>
          <b:Person>
            <b:Last>Bhatia</b:Last>
            <b:First>V</b:First>
          </b:Person>
          <b:Person>
            <b:Last>Franke</b:Last>
            <b:First>K</b:First>
          </b:Person>
        </b:NameList>
      </b:Author>
    </b:Author>
    <b:RefOrder>48</b:RefOrder>
  </b:Source>
  <b:Source>
    <b:Tag>Mic2410</b:Tag>
    <b:SourceType>InternetSite</b:SourceType>
    <b:Guid>{1FA9ADD1-2847-4244-8CCE-0DD8CD7FA24F}</b:Guid>
    <b:Title>Introduction to user roles</b:Title>
    <b:Year>2024</b:Year>
    <b:Author>
      <b:Author>
        <b:Corporate>Microsoft</b:Corporate>
      </b:Author>
    </b:Author>
    <b:ProductionCompany>Microsoft</b:ProductionCompany>
    <b:YearAccessed>2024</b:YearAccessed>
    <b:MonthAccessed>March</b:MonthAccessed>
    <b:DayAccessed>29</b:DayAccessed>
    <b:URL>https://support.microsoft.com/en-gb/office/introduction-to-user-roles-9c77bb88-cb2e-4fad-829b-5bd4c807b757</b:URL>
    <b:RefOrder>19</b:RefOrder>
  </b:Source>
  <b:Source>
    <b:Tag>Vor20</b:Tag>
    <b:SourceType>JournalArticle</b:SourceType>
    <b:Guid>{97C6BEF6-83C2-455B-8F9E-3F18D2B6472A}</b:Guid>
    <b:Title>Measuring the Usability of Firewall Rule Sets</b:Title>
    <b:Year>2020</b:Year>
    <b:JournalName>IEEE Access</b:JournalName>
    <b:Pages>27,106-27121</b:Pages>
    <b:Volume>8</b:Volume>
    <b:Issue>1109/ACCESS.2020.2971093</b:Issue>
    <b:Author>
      <b:Author>
        <b:NameList>
          <b:Person>
            <b:Last>Voronkov</b:Last>
            <b:First>A</b:First>
          </b:Person>
          <b:Person>
            <b:Last>Martucci</b:Last>
            <b:First>A</b:First>
          </b:Person>
          <b:Person>
            <b:Last>Lindskog</b:Last>
            <b:First>A</b:First>
          </b:Person>
        </b:NameList>
      </b:Author>
    </b:Author>
    <b:RefOrder>20</b:RefOrder>
  </b:Source>
  <b:Source>
    <b:Tag>Abd23</b:Tag>
    <b:SourceType>JournalArticle</b:SourceType>
    <b:Guid>{486F98C2-8534-4C9A-9BA6-43ED6239B791}</b:Guid>
    <b:Title>Enhancing Intrusion Prevention in Snort System</b:Title>
    <b:JournalName>15th International Conference on Developments in eSystems Engineering (DeSE)</b:JournalName>
    <b:Year>2023</b:Year>
    <b:Pages>88-93</b:Pages>
    <b:Volume>1109/DeSE58274.2023.10099757.</b:Volume>
    <b:Issue>10</b:Issue>
    <b:Author>
      <b:Author>
        <b:NameList>
          <b:Person>
            <b:Last>Abdulrezzak</b:Last>
            <b:First>S</b:First>
          </b:Person>
          <b:Person>
            <b:Last>Sabir</b:Last>
            <b:Middle>A</b:Middle>
            <b:First>F</b:First>
          </b:Person>
        </b:NameList>
      </b:Author>
    </b:Author>
    <b:RefOrder>21</b:RefOrder>
  </b:Source>
  <b:Source>
    <b:Tag>Sha23</b:Tag>
    <b:SourceType>JournalArticle</b:SourceType>
    <b:Guid>{BBE1182F-2A89-451B-A0A6-870E2D519092}</b:Guid>
    <b:Title>A Comparative Study of Intrusion Detection and Prevention Systems for Cloud Environment</b:Title>
    <b:JournalName>IEEE - 4th International Conference on Electronics and Sustainable Communication Systems (ICESC)</b:JournalName>
    <b:Year>2023</b:Year>
    <b:Pages>493-496</b:Pages>
    <b:Volume>1109/ICESC57686.2023.10193694</b:Volume>
    <b:Issue>10</b:Issue>
    <b:Author>
      <b:Author>
        <b:NameList>
          <b:Person>
            <b:Last>Shanthi</b:Last>
            <b:First>K</b:First>
          </b:Person>
          <b:Person>
            <b:Last>Marathi</b:Last>
            <b:First>R</b:First>
          </b:Person>
        </b:NameList>
      </b:Author>
    </b:Author>
    <b:RefOrder>22</b:RefOrder>
  </b:Source>
  <b:Source>
    <b:Tag>She11</b:Tag>
    <b:SourceType>JournalArticle</b:SourceType>
    <b:Guid>{55710A67-5459-4843-8DED-8116DD7B9224}</b:Guid>
    <b:Title>Performance Evaluation and Comparative Analysis of Network Firewalls</b:Title>
    <b:JournalName>IEEE - nternational Conference on Devices and Communications (ICDeCom)</b:JournalName>
    <b:Year>2011</b:Year>
    <b:Pages>1-5</b:Pages>
    <b:Volume>1109/ICDECOM.2011.5738566.</b:Volume>
    <b:Issue>10</b:Issue>
    <b:Author>
      <b:Author>
        <b:NameList>
          <b:Person>
            <b:Last>Sheth</b:Last>
            <b:First>C</b:First>
          </b:Person>
          <b:Person>
            <b:Last>Thakker</b:Last>
            <b:First>R</b:First>
          </b:Person>
        </b:NameList>
      </b:Author>
    </b:Author>
    <b:RefOrder>122</b:RefOrder>
  </b:Source>
  <b:Source>
    <b:Tag>Che2456</b:Tag>
    <b:SourceType>InternetSite</b:SourceType>
    <b:Guid>{BB626403-AD32-4844-8085-2BD73F74C1CA}</b:Guid>
    <b:Author>
      <b:Author>
        <b:Corporate>Check Point</b:Corporate>
      </b:Author>
    </b:Author>
    <b:Title>What is Defense in Depth?</b:Title>
    <b:ProductionCompany>Check Point</b:ProductionCompany>
    <b:Year>2024</b:Year>
    <b:YearAccessed>2024</b:YearAccessed>
    <b:MonthAccessed>April</b:MonthAccessed>
    <b:DayAccessed>14</b:DayAccessed>
    <b:URL>https://www.checkpoint.com/cyber-hub/cyber-security/what-is-defense-in-depth/</b:URL>
    <b:RefOrder>110</b:RefOrder>
  </b:Source>
  <b:Source>
    <b:Tag>Der23</b:Tag>
    <b:SourceType>Book</b:SourceType>
    <b:Guid>{B4432FB9-50FB-4529-B6E0-EC339C18197B}</b:Guid>
    <b:Author>
      <b:Author>
        <b:NameList>
          <b:Person>
            <b:Last>Dreyer</b:Last>
            <b:First>Patricia</b:First>
          </b:Person>
          <b:Person>
            <b:Last>Frey</b:Last>
            <b:First>Matthew</b:First>
          </b:Person>
          <b:Person>
            <b:Last>Joaquim</b:Last>
            <b:First>Manuel</b:First>
          </b:Person>
          <b:Person>
            <b:Last>Stephens</b:Last>
            <b:First>Lisa</b:First>
          </b:Person>
        </b:NameList>
      </b:Author>
    </b:Author>
    <b:Title>Check Point Certified Security Administrator</b:Title>
    <b:ProductionCompany>Check Point</b:ProductionCompany>
    <b:Year>2023</b:Year>
    <b:City>Tel Aviv, San Carlos</b:City>
    <b:Publisher>Check Point Software Technologies LTD</b:Publisher>
    <b:RefOrder>16</b:RefOrder>
  </b:Source>
  <b:Source>
    <b:Tag>BBC24</b:Tag>
    <b:SourceType>InternetSite</b:SourceType>
    <b:Guid>{7CD3F58E-FFE0-4E42-938B-6CC865758E63}</b:Guid>
    <b:Author>
      <b:Author>
        <b:Corporate>BBC</b:Corporate>
      </b:Author>
    </b:Author>
    <b:Title>Smart gadgets: Tougher rules for sellers of internet-enabled devices in the UK</b:Title>
    <b:ProductionCompany>BBC</b:ProductionCompany>
    <b:Year>2024</b:Year>
    <b:Month>April</b:Month>
    <b:Day>29</b:Day>
    <b:YearAccessed>2024</b:YearAccessed>
    <b:MonthAccessed>April</b:MonthAccessed>
    <b:DayAccessed>29</b:DayAccessed>
    <b:URL>https://www.bbc.co.uk/news/business-68917837</b:URL>
    <b:RefOrder>26</b:RefOrder>
  </b:Source>
  <b:Source>
    <b:Tag>UKG24</b:Tag>
    <b:SourceType>InternetSite</b:SourceType>
    <b:Guid>{57EBD325-FD20-4156-9629-3B3CCB1B76EB}</b:Guid>
    <b:Author>
      <b:Author>
        <b:Corporate>UK Government</b:Corporate>
      </b:Author>
    </b:Author>
    <b:Title>The UK Product Security and Telecommunications Infrastructure (Product Security) regime </b:Title>
    <b:ProductionCompany>UK Government</b:ProductionCompany>
    <b:Year>2024</b:Year>
    <b:Month>January</b:Month>
    <b:Day>26</b:Day>
    <b:YearAccessed>2024</b:YearAccessed>
    <b:MonthAccessed>April</b:MonthAccessed>
    <b:DayAccessed>29</b:DayAccessed>
    <b:URL>https://www.gov.uk/government/publications/the-uk-product-security-and-telecommunications-infrastructure-product-security-regime</b:URL>
    <b:RefOrder>27</b:RefOrder>
  </b:Source>
  <b:Source>
    <b:Tag>IoT23</b:Tag>
    <b:SourceType>InternetSite</b:SourceType>
    <b:Guid>{D808D5D3-6E1B-4341-9DC4-04876849E941}</b:Guid>
    <b:Author>
      <b:Author>
        <b:Corporate>IoT Security Foundation</b:Corporate>
      </b:Author>
    </b:Author>
    <b:Title>Consumer IoT Security Guidance</b:Title>
    <b:ProductionCompany>IoT Security Foundation</b:ProductionCompany>
    <b:Year>2023</b:Year>
    <b:YearAccessed>2024</b:YearAccessed>
    <b:MonthAccessed>April</b:MonthAccessed>
    <b:DayAccessed>30</b:DayAccessed>
    <b:URL>https://iotsecurityfoundation.org/consumer-iot/</b:URL>
    <b:RefOrder>124</b:RefOrder>
  </b:Source>
  <b:Source>
    <b:Tag>Che2447</b:Tag>
    <b:SourceType>InternetSite</b:SourceType>
    <b:Guid>{89C9DC48-9D5F-417A-84F5-D8E75ABF9A4C}</b:Guid>
    <b:Author>
      <b:Author>
        <b:Corporate>Check Point</b:Corporate>
      </b:Author>
    </b:Author>
    <b:Title>What are CIS Benchmarks?</b:Title>
    <b:ProductionCompany>Check Point</b:ProductionCompany>
    <b:Year>2024</b:Year>
    <b:YearAccessed>2024</b:YearAccessed>
    <b:MonthAccessed>March</b:MonthAccessed>
    <b:DayAccessed>26</b:DayAccessed>
    <b:URL>https://www.checkpoint.com/cyber-hub/cyber-security/what-are-cis-benchmarks/</b:URL>
    <b:RefOrder>119</b:RefOrder>
  </b:Source>
  <b:Source>
    <b:Tag>Che223</b:Tag>
    <b:SourceType>InternetSite</b:SourceType>
    <b:Guid>{824DD730-17E0-4827-991C-AD5A0FD12000}</b:Guid>
    <b:Author>
      <b:Author>
        <b:Corporate>CheckPoint</b:Corporate>
      </b:Author>
    </b:Author>
    <b:Title>Check Point Meets International Cybersecurity Standards for Governments and Enterprises around the world</b:Title>
    <b:ProductionCompany>CheckPoint</b:ProductionCompany>
    <b:Year>2022</b:Year>
    <b:Month>June</b:Month>
    <b:Day>21</b:Day>
    <b:YearAccessed>2024</b:YearAccessed>
    <b:MonthAccessed>April</b:MonthAccessed>
    <b:DayAccessed>30</b:DayAccessed>
    <b:URL>https://blog.checkpoint.com/security/check-point-meets-international-cybersecurity-standards-for-governments-and-enterprises-around-the-world/</b:URL>
    <b:RefOrder>115</b:RefOrder>
  </b:Source>
  <b:Source>
    <b:Tag>Bha23</b:Tag>
    <b:SourceType>JournalArticle</b:SourceType>
    <b:Guid>{335B6F41-AA52-4051-AE72-6E094E82DBB2}</b:Guid>
    <b:Title>Benchmarking for Hardware Security: Types, Design Levels, and Limitations</b:Title>
    <b:Year>2023</b:Year>
    <b:JournalName>IEEE 66th International Midwest Symposium on Circuits and Systems (MWSCAS)</b:JournalName>
    <b:Pages>1088-1092</b:Pages>
    <b:Volume>10</b:Volume>
    <b:Issue>1109/MWSCAS57524.2023.10405976</b:Issue>
    <b:Author>
      <b:Author>
        <b:NameList>
          <b:Person>
            <b:Last>Bhatta</b:Last>
            <b:First>N. P.</b:First>
          </b:Person>
          <b:Person>
            <b:Last>Singh</b:Last>
            <b:First>H</b:First>
          </b:Person>
          <b:Person>
            <b:Last>Amsaad</b:Last>
            <b:First>F</b:First>
          </b:Person>
        </b:NameList>
      </b:Author>
    </b:Author>
    <b:RefOrder>97</b:RefOrder>
  </b:Source>
  <b:Source>
    <b:Tag>Als22</b:Tag>
    <b:SourceType>JournalArticle</b:SourceType>
    <b:Guid>{6F35C117-1A14-4B75-B42E-B7CAED2748B5}</b:Guid>
    <b:Title>A New Cybersecurity Assessment Framework for Private Networks</b:Title>
    <b:JournalName>IEEE: 14th International Conference on Computational Intelligence and Communication Networks (CICN)</b:JournalName>
    <b:Year>2022</b:Year>
    <b:Pages>706-714</b:Pages>
    <b:Volume>10</b:Volume>
    <b:Issue>1109/CICN56167.2022.10008317</b:Issue>
    <b:Author>
      <b:Author>
        <b:NameList>
          <b:Person>
            <b:Last>Alshehri</b:Last>
            <b:First>S</b:First>
          </b:Person>
          <b:Person>
            <b:Last>Alaidaros</b:Last>
            <b:First>H</b:First>
          </b:Person>
          <b:Person>
            <b:Last>Arafah </b:Last>
            <b:First>M</b:First>
          </b:Person>
          <b:Person>
            <b:Last>Bakery</b:Last>
            <b:First>S.H.</b:First>
          </b:Person>
        </b:NameList>
      </b:Author>
    </b:Author>
    <b:RefOrder>98</b:RefOrder>
  </b:Source>
  <b:Source>
    <b:Tag>Sec24</b:Tag>
    <b:SourceType>InternetSite</b:SourceType>
    <b:Guid>{D2AA4D92-56E9-4963-95CA-68778EEE50F7}</b:Guid>
    <b:Title>22 Cybersecurity Metrics &amp; KPIs to Track in 2024</b:Title>
    <b:Year>2024</b:Year>
    <b:Author>
      <b:Author>
        <b:Corporate>Security Scorecard</b:Corporate>
      </b:Author>
    </b:Author>
    <b:ProductionCompany>Security Scorecard</b:ProductionCompany>
    <b:Month>January</b:Month>
    <b:Day>2</b:Day>
    <b:YearAccessed>2024</b:YearAccessed>
    <b:MonthAccessed>April</b:MonthAccessed>
    <b:DayAccessed>30</b:DayAccessed>
    <b:URL>https://securityscorecard.com/blog/9-cybersecurity-metrics-kpis-to-track/</b:URL>
    <b:RefOrder>99</b:RefOrder>
  </b:Source>
  <b:Source>
    <b:Tag>Che2458</b:Tag>
    <b:SourceType>InternetSite</b:SourceType>
    <b:Guid>{697A886B-4EEF-46F3-99C1-93E42AEF76EB}</b:Guid>
    <b:Author>
      <b:Author>
        <b:Corporate>Check Point</b:Corporate>
      </b:Author>
    </b:Author>
    <b:Title>Product Certifications</b:Title>
    <b:ProductionCompany>Check Point</b:ProductionCompany>
    <b:Year>2024</b:Year>
    <b:YearAccessed>2024</b:YearAccessed>
    <b:MonthAccessed>April</b:MonthAccessed>
    <b:DayAccessed>30</b:DayAccessed>
    <b:URL>https://www.checkpoint.com/about-us/product-certifications/</b:URL>
    <b:RefOrder>114</b:RefOrder>
  </b:Source>
  <b:Source>
    <b:Tag>Che224</b:Tag>
    <b:SourceType>InternetSite</b:SourceType>
    <b:Guid>{D7E42CF4-8F04-456B-83A2-FB2E49C47F2C}</b:Guid>
    <b:Author>
      <b:Author>
        <b:Corporate>Check Point</b:Corporate>
      </b:Author>
    </b:Author>
    <b:Title>Check Point Data Loss Prevention - Datasheet</b:Title>
    <b:ProductionCompany>Check Point</b:ProductionCompany>
    <b:Year>2022</b:Year>
    <b:Month>May</b:Month>
    <b:YearAccessed>2024</b:YearAccessed>
    <b:MonthAccessed>May</b:MonthAccessed>
    <b:DayAccessed>3</b:DayAccessed>
    <b:URL>https://www.checkpoint.com/downloads/products/data-loss-prevention-dlp-datasheet.pdf</b:URL>
    <b:RefOrder>125</b:RefOrder>
  </b:Source>
  <b:Source>
    <b:Tag>Che2459</b:Tag>
    <b:SourceType>InternetSite</b:SourceType>
    <b:Guid>{04617822-9280-415D-8D21-96FA020DD85D}</b:Guid>
    <b:Author>
      <b:Author>
        <b:Corporate>Check Point</b:Corporate>
      </b:Author>
    </b:Author>
    <b:Title>Threat Extraction - Content Disarm and Reconstruction (CDR)</b:Title>
    <b:ProductionCompany>Check Point</b:ProductionCompany>
    <b:Year>2024</b:Year>
    <b:YearAccessed>2024</b:YearAccessed>
    <b:MonthAccessed>May</b:MonthAccessed>
    <b:DayAccessed>3</b:DayAccessed>
    <b:URL>https://www.checkpoint.com/infinity/zero-day-protection/threat-extraction/</b:URL>
    <b:RefOrder>126</b:RefOrder>
  </b:Source>
  <b:Source>
    <b:Tag>Che2460</b:Tag>
    <b:SourceType>InternetSite</b:SourceType>
    <b:Guid>{798A0297-E222-4BD0-8412-BB451ADC987C}</b:Guid>
    <b:Author>
      <b:Author>
        <b:Corporate>Check Point</b:Corporate>
      </b:Author>
    </b:Author>
    <b:Title>Application Control</b:Title>
    <b:ProductionCompany>Check Point</b:ProductionCompany>
    <b:Year>2024</b:Year>
    <b:YearAccessed>2024</b:YearAccessed>
    <b:MonthAccessed>May</b:MonthAccessed>
    <b:DayAccessed>3</b:DayAccessed>
    <b:URL>https://www.checkpoint.com/quantum/application-control/</b:URL>
    <b:RefOrder>111</b:RefOrder>
  </b:Source>
  <b:Source>
    <b:Tag>Che2461</b:Tag>
    <b:SourceType>InternetSite</b:SourceType>
    <b:Guid>{28560EC6-CAAF-469D-AD14-7CCC80605E57}</b:Guid>
    <b:Author>
      <b:Author>
        <b:Corporate>Check Point: CheckMates</b:Corporate>
      </b:Author>
    </b:Author>
    <b:Title>Check Point for Beginners</b:Title>
    <b:ProductionCompany>Check Point: CheckMates</b:ProductionCompany>
    <b:Year>2024</b:Year>
    <b:YearAccessed>2024</b:YearAccessed>
    <b:MonthAccessed>May</b:MonthAccessed>
    <b:DayAccessed>30</b:DayAccessed>
    <b:URL>https://community.checkpoint.com/t5/Check-Point-for-Beginners/Principles-of-Check-Point-Architecture/ba-p/87848</b:URL>
    <b:RefOrder>127</b:RefOrder>
  </b:Source>
  <b:Source>
    <b:Tag>Pal2415</b:Tag>
    <b:SourceType>InternetSite</b:SourceType>
    <b:Guid>{01EC4E78-E6E1-4733-9A56-5814BD4ECB4D}</b:Guid>
    <b:Author>
      <b:Author>
        <b:Corporate>Palo Alto</b:Corporate>
      </b:Author>
    </b:Author>
    <b:Title>Live Community</b:Title>
    <b:ProductionCompany>Palo Alto</b:ProductionCompany>
    <b:Year>2024</b:Year>
    <b:YearAccessed>2024</b:YearAccessed>
    <b:MonthAccessed>May</b:MonthAccessed>
    <b:DayAccessed>3</b:DayAccessed>
    <b:URL>https://live.paloaltonetworks.com/</b:URL>
    <b:RefOrder>85</b:RefOrder>
  </b:Source>
  <b:Source>
    <b:Tag>NatBC1</b:Tag>
    <b:SourceType>InternetSite</b:SourceType>
    <b:Guid>{5E0B4645-7F15-406B-9239-AA5BBF3206F0}</b:Guid>
    <b:Author>
      <b:Author>
        <b:Corporate>National Cyber Security Centre (NCSC)</b:Corporate>
      </b:Author>
    </b:Author>
    <b:Title>Offline backups in an online world</b:Title>
    <b:ProductionCompany>National Cyber Security Centre (NCSC)</b:ProductionCompany>
    <b:Year>n.d</b:Year>
    <b:YearAccessed>2023</b:YearAccessed>
    <b:MonthAccessed>October</b:MonthAccessed>
    <b:DayAccessed>21</b:DayAccessed>
    <b:URL>https://www.ncsc.gov.uk/blog-post/offline-backups-in-an-online-world</b:URL>
    <b:RefOrder>96</b:RefOrder>
  </b:Source>
  <b:Source>
    <b:Tag>NCS22</b:Tag>
    <b:SourceType>InternetSite</b:SourceType>
    <b:Guid>{8A568544-E706-4B8C-B825-7A8DB08309D9}</b:Guid>
    <b:Title>Exercise in a box</b:Title>
    <b:Year>2022</b:Year>
    <b:Author>
      <b:Author>
        <b:Corporate>NCSC</b:Corporate>
      </b:Author>
    </b:Author>
    <b:ProductionCompany>NCSC</b:ProductionCompany>
    <b:Month>March</b:Month>
    <b:Day>9</b:Day>
    <b:YearAccessed>2023</b:YearAccessed>
    <b:MonthAccessed>November</b:MonthAccessed>
    <b:DayAccessed>9</b:DayAccessed>
    <b:URL>https://www.ncsc.gov.uk/information/exercise-in-a-box</b:URL>
    <b:RefOrder>109</b:RefOrder>
  </b:Source>
  <b:Source>
    <b:Tag>Nat19</b:Tag>
    <b:SourceType>InternetSite</b:SourceType>
    <b:Guid>{0C38DC42-EA11-4122-81D0-EB2A39850954}</b:Guid>
    <b:Author>
      <b:Author>
        <b:Corporate>National Cybersecurity Centre</b:Corporate>
      </b:Author>
    </b:Author>
    <b:Title>Cyber security design principles</b:Title>
    <b:ProductionCompany>National Cybersecurity Centre</b:ProductionCompany>
    <b:Year>2019</b:Year>
    <b:Month>May</b:Month>
    <b:Day>21</b:Day>
    <b:YearAccessed>2024</b:YearAccessed>
    <b:MonthAccessed>May</b:MonthAccessed>
    <b:DayAccessed>5</b:DayAccessed>
    <b:URL>https://www.ncsc.gov.uk/collection/cyber-security-design-principles/cyber-security-design-principles</b:URL>
    <b:RefOrder>100</b:RefOrder>
  </b:Source>
  <b:Source>
    <b:Tag>UKG241</b:Tag>
    <b:SourceType>InternetSite</b:SourceType>
    <b:Guid>{1DBA1BFD-CEC9-4CA6-BC2E-0B3A3807DF2C}</b:Guid>
    <b:Author>
      <b:Author>
        <b:Corporate>UK Government</b:Corporate>
      </b:Author>
    </b:Author>
    <b:Title>Secure by Design Principles</b:Title>
    <b:ProductionCompany>UK Government</b:ProductionCompany>
    <b:Year>2024</b:Year>
    <b:Month>March</b:Month>
    <b:Day>25</b:Day>
    <b:YearAccessed>2024</b:YearAccessed>
    <b:MonthAccessed>May</b:MonthAccessed>
    <b:DayAccessed>5</b:DayAccessed>
    <b:URL>https://www.security.gov.uk/guidance/secure-by-design/principles/</b:URL>
    <b:RefOrder>103</b:RefOrder>
  </b:Source>
  <b:Source>
    <b:Tag>Cyb232</b:Tag>
    <b:SourceType>InternetSite</b:SourceType>
    <b:Guid>{FB1C9E55-DF7E-4021-AD41-EC0615694C32}</b:Guid>
    <b:Author>
      <b:Author>
        <b:Corporate>Cybersecurity and Infrastructure Security Agency (CISA)</b:Corporate>
      </b:Author>
    </b:Author>
    <b:Title>Secure by Design</b:Title>
    <b:ProductionCompany>Cybersecurity and Infrastructure Security Agency (CISA)</b:ProductionCompany>
    <b:Year>2023</b:Year>
    <b:Month>October</b:Month>
    <b:YearAccessed>2024</b:YearAccessed>
    <b:MonthAccessed>May</b:MonthAccessed>
    <b:DayAccessed>5</b:DayAccessed>
    <b:URL>https://www.cisa.gov/sites/default/files/2023-10/SecureByDesign_1025_508c.pdf</b:URL>
    <b:RefOrder>116</b:RefOrder>
  </b:Source>
  <b:Source>
    <b:Tag>Cyb24</b:Tag>
    <b:SourceType>InternetSite</b:SourceType>
    <b:Guid>{FFC1F212-FE77-4991-99DF-1C4392996557}</b:Guid>
    <b:Author>
      <b:Author>
        <b:Corporate>Cybersecurity and Infrastructure Security Agency (CISA) </b:Corporate>
      </b:Author>
    </b:Author>
    <b:Title>Cross-Sector Cybersecurity Performance Goals</b:Title>
    <b:ProductionCompany>Cybersecurity and Infrastructure Security Agency (CISA) </b:ProductionCompany>
    <b:Year>2024</b:Year>
    <b:YearAccessed>2024</b:YearAccessed>
    <b:MonthAccessed>May</b:MonthAccessed>
    <b:DayAccessed>5</b:DayAccessed>
    <b:URL>https://www.cisa.gov/cross-sector-cybersecurity-performance-goals</b:URL>
    <b:RefOrder>101</b:RefOrder>
  </b:Source>
  <b:Source>
    <b:Tag>Nat242</b:Tag>
    <b:SourceType>InternetSite</b:SourceType>
    <b:Guid>{3C9A9FD4-37EE-4F2C-94AE-D4106E764C22}</b:Guid>
    <b:Author>
      <b:Author>
        <b:Corporate>National Institute of Standards and Technology (NIST)</b:Corporate>
      </b:Author>
    </b:Author>
    <b:Title>The NIST Cybersecurity Framework (CSF) 2.0</b:Title>
    <b:ProductionCompany>National Institute of Standards and Technology (NIST)</b:ProductionCompany>
    <b:Year>2024</b:Year>
    <b:Month>February</b:Month>
    <b:Day>26</b:Day>
    <b:YearAccessed>2024</b:YearAccessed>
    <b:MonthAccessed>May</b:MonthAccessed>
    <b:DayAccessed>6</b:DayAccessed>
    <b:URL>https://nvlpubs.nist.gov/nistpubs/CSWP/NIST.CSWP.29.pdf</b:URL>
    <b:RefOrder>117</b:RefOrder>
  </b:Source>
  <b:Source>
    <b:Tag>Nat243</b:Tag>
    <b:SourceType>InternetSite</b:SourceType>
    <b:Guid>{494DFA8E-8C5E-4853-9772-B2DCFA2B73D4}</b:Guid>
    <b:Author>
      <b:Author>
        <b:Corporate>National Institute of Standards and Technology (NIST) </b:Corporate>
      </b:Author>
    </b:Author>
    <b:Title>Cybersecurity Framework</b:Title>
    <b:ProductionCompany>National Institute of Standards and Technology (NIST) </b:ProductionCompany>
    <b:Year>2024</b:Year>
    <b:Month>April</b:Month>
    <b:Day>24</b:Day>
    <b:YearAccessed>2024</b:YearAccessed>
    <b:MonthAccessed>May</b:MonthAccessed>
    <b:DayAccessed>6</b:DayAccessed>
    <b:URL>https://www.nist.gov/cyberframework</b:URL>
    <b:RefOrder>118</b:RefOrder>
  </b:Source>
  <b:Source>
    <b:Tag>Nat201</b:Tag>
    <b:SourceType>InternetSite</b:SourceType>
    <b:Guid>{264C27E3-8723-4C08-BA80-59AD9FAC2251}</b:Guid>
    <b:Author>
      <b:Author>
        <b:Corporate>National Cybersecurity Centre (NCSC)</b:Corporate>
      </b:Author>
    </b:Author>
    <b:Title>Design principles and Operational Technology</b:Title>
    <b:ProductionCompany>National Cybersecurity Centre (NCSC)</b:ProductionCompany>
    <b:Year>2020</b:Year>
    <b:Month>May</b:Month>
    <b:Day>22</b:Day>
    <b:YearAccessed>2024</b:YearAccessed>
    <b:MonthAccessed>May</b:MonthAccessed>
    <b:DayAccessed>5</b:DayAccessed>
    <b:URL>https://www.ncsc.gov.uk/collection/cyber-security-design-principles/examples/study-operational-tech</b:URL>
    <b:RefOrder>102</b:RefOrder>
  </b:Source>
  <b:Source>
    <b:Tag>Mic2428</b:Tag>
    <b:SourceType>InternetSite</b:SourceType>
    <b:Guid>{03480D8B-2988-4ACE-92AE-B7DBF402F618}</b:Guid>
    <b:Author>
      <b:Author>
        <b:Corporate>Microsoft</b:Corporate>
      </b:Author>
    </b:Author>
    <b:Title>Role-based Access Control</b:Title>
    <b:ProductionCompany>Microsoft</b:ProductionCompany>
    <b:Year>2024</b:Year>
    <b:YearAccessed>2024</b:YearAccessed>
    <b:MonthAccessed>May</b:MonthAccessed>
    <b:DayAccessed>11</b:DayAccessed>
    <b:URL>https://learn.microsoft.com/en-us/windows-server/networking/technologies/ipam/role-based-access-control</b:URL>
    <b:RefOrder>52</b:RefOrder>
  </b:Source>
  <b:Source>
    <b:Tag>Mic2429</b:Tag>
    <b:SourceType>InternetSite</b:SourceType>
    <b:Guid>{A0221044-FB40-45DF-898E-C1FD63237934}</b:Guid>
    <b:Author>
      <b:Author>
        <b:Corporate>Microsoft</b:Corporate>
      </b:Author>
    </b:Author>
    <b:Title>What is Azure role-based access control (Azure RBAC)?</b:Title>
    <b:ProductionCompany>Microsoft</b:ProductionCompany>
    <b:Year>2024</b:Year>
    <b:YearAccessed>2024</b:YearAccessed>
    <b:MonthAccessed>May</b:MonthAccessed>
    <b:DayAccessed>11</b:DayAccessed>
    <b:URL>https://learn.microsoft.com/en-us/azure/role-based-access-control/overview</b:URL>
    <b:RefOrder>53</b:RefOrder>
  </b:Source>
  <b:Source>
    <b:Tag>Che2462</b:Tag>
    <b:SourceType>InternetSite</b:SourceType>
    <b:Guid>{48EA8345-D4A3-4CA1-ABCA-AC75C5DD9BCF}</b:Guid>
    <b:Author>
      <b:Author>
        <b:Corporate>CheckPoint</b:Corporate>
      </b:Author>
    </b:Author>
    <b:Title>URL Filtering</b:Title>
    <b:ProductionCompany>CheckPoint</b:ProductionCompany>
    <b:Year>2024</b:Year>
    <b:YearAccessed>2024</b:YearAccessed>
    <b:MonthAccessed>May</b:MonthAccessed>
    <b:DayAccessed>11</b:DayAccessed>
    <b:URL>https://www.checkpoint.com/quantum/url-filtering/</b:URL>
    <b:RefOrder>60</b:RefOrder>
  </b:Source>
  <b:Source>
    <b:Tag>Che2463</b:Tag>
    <b:SourceType>InternetSite</b:SourceType>
    <b:Guid>{55C20EF4-C245-4454-A033-7CF0F5155050}</b:Guid>
    <b:Author>
      <b:Author>
        <b:Corporate>CheckPoint</b:Corporate>
      </b:Author>
    </b:Author>
    <b:Title>Managing Applications &amp; URLs</b:Title>
    <b:ProductionCompany>CheckPoint</b:ProductionCompany>
    <b:Year>2024</b:Year>
    <b:YearAccessed>2024</b:YearAccessed>
    <b:MonthAccessed>May</b:MonthAccessed>
    <b:DayAccessed>11</b:DayAccessed>
    <b:URL>https://sc1.checkpoint.com/documents/SMB_R80.20/AdminGuides/Locally_Managed/EN/Content/Topics/Managing-Applications-_-URLs.htm</b:URL>
    <b:RefOrder>61</b:RefOrder>
  </b:Source>
  <b:Source>
    <b:Tag>Che2464</b:Tag>
    <b:SourceType>InternetSite</b:SourceType>
    <b:Guid>{A6B3F085-6338-48B1-99DA-086C24E615E3}</b:Guid>
    <b:Author>
      <b:Author>
        <b:Corporate>Check Point</b:Corporate>
      </b:Author>
    </b:Author>
    <b:Title>Importing External Custom Intelligence Feeds in SmartConsole</b:Title>
    <b:ProductionCompany>Check Point</b:ProductionCompany>
    <b:Year>2024</b:Year>
    <b:Month>March</b:Month>
    <b:Day>16</b:Day>
    <b:YearAccessed>2024</b:YearAccessed>
    <b:MonthAccessed>May</b:MonthAccessed>
    <b:DayAccessed>11</b:DayAccessed>
    <b:URL>https://sc1.checkpoint.com/documents/R81/WebAdminGuides/EN/CP_R81_ThreatPrevention_AdminGuide/Topics-TPG/Importing-External-Custom-Intelligence-Feeds-in-SmartConsole.htm</b:URL>
    <b:RefOrder>63</b:RefOrder>
  </b:Source>
  <b:Source>
    <b:Tag>Pal2416</b:Tag>
    <b:SourceType>InternetSite</b:SourceType>
    <b:Guid>{23AEE992-1096-48F0-9EB6-58C455E48AB2}</b:Guid>
    <b:Author>
      <b:Author>
        <b:Corporate>Palo Alto</b:Corporate>
      </b:Author>
    </b:Author>
    <b:Title>Threat Intelligence</b:Title>
    <b:ProductionCompany>Palo Alto</b:ProductionCompany>
    <b:Year>2024</b:Year>
    <b:YearAccessed>2024</b:YearAccessed>
    <b:MonthAccessed>May</b:MonthAccessed>
    <b:DayAccessed>11</b:DayAccessed>
    <b:URL>https://www.paloaltonetworks.com/cortex/threat-intelligence</b:URL>
    <b:RefOrder>86</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03AAE9-17E8-4E81-9D1D-0179F6D18D43}">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7C4A0A8D-1345-479D-B80B-B47AD6BE03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2DDB283-2F15-4D1F-8EA2-966B78E8576B}">
  <ds:schemaRefs>
    <ds:schemaRef ds:uri="http://schemas.openxmlformats.org/officeDocument/2006/bibliography"/>
  </ds:schemaRefs>
</ds:datastoreItem>
</file>

<file path=customXml/itemProps4.xml><?xml version="1.0" encoding="utf-8"?>
<ds:datastoreItem xmlns:ds="http://schemas.openxmlformats.org/officeDocument/2006/customXml" ds:itemID="{96DC63C9-1F57-44FC-8702-047698CA8F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78</Pages>
  <Words>17072</Words>
  <Characters>97317</Characters>
  <Application>Microsoft Office Word</Application>
  <DocSecurity>0</DocSecurity>
  <Lines>810</Lines>
  <Paragraphs>228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114161</CharactersWithSpaces>
  <SharedDoc>false</SharedDoc>
  <HLinks>
    <vt:vector size="438" baseType="variant">
      <vt:variant>
        <vt:i4>1376316</vt:i4>
      </vt:variant>
      <vt:variant>
        <vt:i4>440</vt:i4>
      </vt:variant>
      <vt:variant>
        <vt:i4>0</vt:i4>
      </vt:variant>
      <vt:variant>
        <vt:i4>5</vt:i4>
      </vt:variant>
      <vt:variant>
        <vt:lpwstr/>
      </vt:variant>
      <vt:variant>
        <vt:lpwstr>_Toc162596676</vt:lpwstr>
      </vt:variant>
      <vt:variant>
        <vt:i4>1376316</vt:i4>
      </vt:variant>
      <vt:variant>
        <vt:i4>434</vt:i4>
      </vt:variant>
      <vt:variant>
        <vt:i4>0</vt:i4>
      </vt:variant>
      <vt:variant>
        <vt:i4>5</vt:i4>
      </vt:variant>
      <vt:variant>
        <vt:lpwstr/>
      </vt:variant>
      <vt:variant>
        <vt:lpwstr>_Toc162596675</vt:lpwstr>
      </vt:variant>
      <vt:variant>
        <vt:i4>1376316</vt:i4>
      </vt:variant>
      <vt:variant>
        <vt:i4>428</vt:i4>
      </vt:variant>
      <vt:variant>
        <vt:i4>0</vt:i4>
      </vt:variant>
      <vt:variant>
        <vt:i4>5</vt:i4>
      </vt:variant>
      <vt:variant>
        <vt:lpwstr/>
      </vt:variant>
      <vt:variant>
        <vt:lpwstr>_Toc162596674</vt:lpwstr>
      </vt:variant>
      <vt:variant>
        <vt:i4>1376316</vt:i4>
      </vt:variant>
      <vt:variant>
        <vt:i4>422</vt:i4>
      </vt:variant>
      <vt:variant>
        <vt:i4>0</vt:i4>
      </vt:variant>
      <vt:variant>
        <vt:i4>5</vt:i4>
      </vt:variant>
      <vt:variant>
        <vt:lpwstr/>
      </vt:variant>
      <vt:variant>
        <vt:lpwstr>_Toc162596673</vt:lpwstr>
      </vt:variant>
      <vt:variant>
        <vt:i4>1376316</vt:i4>
      </vt:variant>
      <vt:variant>
        <vt:i4>416</vt:i4>
      </vt:variant>
      <vt:variant>
        <vt:i4>0</vt:i4>
      </vt:variant>
      <vt:variant>
        <vt:i4>5</vt:i4>
      </vt:variant>
      <vt:variant>
        <vt:lpwstr/>
      </vt:variant>
      <vt:variant>
        <vt:lpwstr>_Toc162596672</vt:lpwstr>
      </vt:variant>
      <vt:variant>
        <vt:i4>1376316</vt:i4>
      </vt:variant>
      <vt:variant>
        <vt:i4>410</vt:i4>
      </vt:variant>
      <vt:variant>
        <vt:i4>0</vt:i4>
      </vt:variant>
      <vt:variant>
        <vt:i4>5</vt:i4>
      </vt:variant>
      <vt:variant>
        <vt:lpwstr/>
      </vt:variant>
      <vt:variant>
        <vt:lpwstr>_Toc162596671</vt:lpwstr>
      </vt:variant>
      <vt:variant>
        <vt:i4>1376316</vt:i4>
      </vt:variant>
      <vt:variant>
        <vt:i4>404</vt:i4>
      </vt:variant>
      <vt:variant>
        <vt:i4>0</vt:i4>
      </vt:variant>
      <vt:variant>
        <vt:i4>5</vt:i4>
      </vt:variant>
      <vt:variant>
        <vt:lpwstr/>
      </vt:variant>
      <vt:variant>
        <vt:lpwstr>_Toc162596670</vt:lpwstr>
      </vt:variant>
      <vt:variant>
        <vt:i4>1310780</vt:i4>
      </vt:variant>
      <vt:variant>
        <vt:i4>398</vt:i4>
      </vt:variant>
      <vt:variant>
        <vt:i4>0</vt:i4>
      </vt:variant>
      <vt:variant>
        <vt:i4>5</vt:i4>
      </vt:variant>
      <vt:variant>
        <vt:lpwstr/>
      </vt:variant>
      <vt:variant>
        <vt:lpwstr>_Toc162596669</vt:lpwstr>
      </vt:variant>
      <vt:variant>
        <vt:i4>1310780</vt:i4>
      </vt:variant>
      <vt:variant>
        <vt:i4>392</vt:i4>
      </vt:variant>
      <vt:variant>
        <vt:i4>0</vt:i4>
      </vt:variant>
      <vt:variant>
        <vt:i4>5</vt:i4>
      </vt:variant>
      <vt:variant>
        <vt:lpwstr/>
      </vt:variant>
      <vt:variant>
        <vt:lpwstr>_Toc162596668</vt:lpwstr>
      </vt:variant>
      <vt:variant>
        <vt:i4>1310780</vt:i4>
      </vt:variant>
      <vt:variant>
        <vt:i4>386</vt:i4>
      </vt:variant>
      <vt:variant>
        <vt:i4>0</vt:i4>
      </vt:variant>
      <vt:variant>
        <vt:i4>5</vt:i4>
      </vt:variant>
      <vt:variant>
        <vt:lpwstr/>
      </vt:variant>
      <vt:variant>
        <vt:lpwstr>_Toc162596667</vt:lpwstr>
      </vt:variant>
      <vt:variant>
        <vt:i4>1310780</vt:i4>
      </vt:variant>
      <vt:variant>
        <vt:i4>377</vt:i4>
      </vt:variant>
      <vt:variant>
        <vt:i4>0</vt:i4>
      </vt:variant>
      <vt:variant>
        <vt:i4>5</vt:i4>
      </vt:variant>
      <vt:variant>
        <vt:lpwstr/>
      </vt:variant>
      <vt:variant>
        <vt:lpwstr>_Toc162596666</vt:lpwstr>
      </vt:variant>
      <vt:variant>
        <vt:i4>1310780</vt:i4>
      </vt:variant>
      <vt:variant>
        <vt:i4>371</vt:i4>
      </vt:variant>
      <vt:variant>
        <vt:i4>0</vt:i4>
      </vt:variant>
      <vt:variant>
        <vt:i4>5</vt:i4>
      </vt:variant>
      <vt:variant>
        <vt:lpwstr/>
      </vt:variant>
      <vt:variant>
        <vt:lpwstr>_Toc162596665</vt:lpwstr>
      </vt:variant>
      <vt:variant>
        <vt:i4>1310780</vt:i4>
      </vt:variant>
      <vt:variant>
        <vt:i4>365</vt:i4>
      </vt:variant>
      <vt:variant>
        <vt:i4>0</vt:i4>
      </vt:variant>
      <vt:variant>
        <vt:i4>5</vt:i4>
      </vt:variant>
      <vt:variant>
        <vt:lpwstr/>
      </vt:variant>
      <vt:variant>
        <vt:lpwstr>_Toc162596664</vt:lpwstr>
      </vt:variant>
      <vt:variant>
        <vt:i4>1310780</vt:i4>
      </vt:variant>
      <vt:variant>
        <vt:i4>359</vt:i4>
      </vt:variant>
      <vt:variant>
        <vt:i4>0</vt:i4>
      </vt:variant>
      <vt:variant>
        <vt:i4>5</vt:i4>
      </vt:variant>
      <vt:variant>
        <vt:lpwstr/>
      </vt:variant>
      <vt:variant>
        <vt:lpwstr>_Toc162596663</vt:lpwstr>
      </vt:variant>
      <vt:variant>
        <vt:i4>1310780</vt:i4>
      </vt:variant>
      <vt:variant>
        <vt:i4>353</vt:i4>
      </vt:variant>
      <vt:variant>
        <vt:i4>0</vt:i4>
      </vt:variant>
      <vt:variant>
        <vt:i4>5</vt:i4>
      </vt:variant>
      <vt:variant>
        <vt:lpwstr/>
      </vt:variant>
      <vt:variant>
        <vt:lpwstr>_Toc162596662</vt:lpwstr>
      </vt:variant>
      <vt:variant>
        <vt:i4>1310780</vt:i4>
      </vt:variant>
      <vt:variant>
        <vt:i4>347</vt:i4>
      </vt:variant>
      <vt:variant>
        <vt:i4>0</vt:i4>
      </vt:variant>
      <vt:variant>
        <vt:i4>5</vt:i4>
      </vt:variant>
      <vt:variant>
        <vt:lpwstr/>
      </vt:variant>
      <vt:variant>
        <vt:lpwstr>_Toc162596661</vt:lpwstr>
      </vt:variant>
      <vt:variant>
        <vt:i4>1310780</vt:i4>
      </vt:variant>
      <vt:variant>
        <vt:i4>341</vt:i4>
      </vt:variant>
      <vt:variant>
        <vt:i4>0</vt:i4>
      </vt:variant>
      <vt:variant>
        <vt:i4>5</vt:i4>
      </vt:variant>
      <vt:variant>
        <vt:lpwstr/>
      </vt:variant>
      <vt:variant>
        <vt:lpwstr>_Toc162596660</vt:lpwstr>
      </vt:variant>
      <vt:variant>
        <vt:i4>1507388</vt:i4>
      </vt:variant>
      <vt:variant>
        <vt:i4>335</vt:i4>
      </vt:variant>
      <vt:variant>
        <vt:i4>0</vt:i4>
      </vt:variant>
      <vt:variant>
        <vt:i4>5</vt:i4>
      </vt:variant>
      <vt:variant>
        <vt:lpwstr/>
      </vt:variant>
      <vt:variant>
        <vt:lpwstr>_Toc162596659</vt:lpwstr>
      </vt:variant>
      <vt:variant>
        <vt:i4>1507388</vt:i4>
      </vt:variant>
      <vt:variant>
        <vt:i4>329</vt:i4>
      </vt:variant>
      <vt:variant>
        <vt:i4>0</vt:i4>
      </vt:variant>
      <vt:variant>
        <vt:i4>5</vt:i4>
      </vt:variant>
      <vt:variant>
        <vt:lpwstr/>
      </vt:variant>
      <vt:variant>
        <vt:lpwstr>_Toc162596658</vt:lpwstr>
      </vt:variant>
      <vt:variant>
        <vt:i4>1507388</vt:i4>
      </vt:variant>
      <vt:variant>
        <vt:i4>323</vt:i4>
      </vt:variant>
      <vt:variant>
        <vt:i4>0</vt:i4>
      </vt:variant>
      <vt:variant>
        <vt:i4>5</vt:i4>
      </vt:variant>
      <vt:variant>
        <vt:lpwstr/>
      </vt:variant>
      <vt:variant>
        <vt:lpwstr>_Toc162596657</vt:lpwstr>
      </vt:variant>
      <vt:variant>
        <vt:i4>1507388</vt:i4>
      </vt:variant>
      <vt:variant>
        <vt:i4>317</vt:i4>
      </vt:variant>
      <vt:variant>
        <vt:i4>0</vt:i4>
      </vt:variant>
      <vt:variant>
        <vt:i4>5</vt:i4>
      </vt:variant>
      <vt:variant>
        <vt:lpwstr/>
      </vt:variant>
      <vt:variant>
        <vt:lpwstr>_Toc162596656</vt:lpwstr>
      </vt:variant>
      <vt:variant>
        <vt:i4>1507388</vt:i4>
      </vt:variant>
      <vt:variant>
        <vt:i4>311</vt:i4>
      </vt:variant>
      <vt:variant>
        <vt:i4>0</vt:i4>
      </vt:variant>
      <vt:variant>
        <vt:i4>5</vt:i4>
      </vt:variant>
      <vt:variant>
        <vt:lpwstr/>
      </vt:variant>
      <vt:variant>
        <vt:lpwstr>_Toc162596655</vt:lpwstr>
      </vt:variant>
      <vt:variant>
        <vt:i4>1507388</vt:i4>
      </vt:variant>
      <vt:variant>
        <vt:i4>305</vt:i4>
      </vt:variant>
      <vt:variant>
        <vt:i4>0</vt:i4>
      </vt:variant>
      <vt:variant>
        <vt:i4>5</vt:i4>
      </vt:variant>
      <vt:variant>
        <vt:lpwstr/>
      </vt:variant>
      <vt:variant>
        <vt:lpwstr>_Toc162596654</vt:lpwstr>
      </vt:variant>
      <vt:variant>
        <vt:i4>1507388</vt:i4>
      </vt:variant>
      <vt:variant>
        <vt:i4>299</vt:i4>
      </vt:variant>
      <vt:variant>
        <vt:i4>0</vt:i4>
      </vt:variant>
      <vt:variant>
        <vt:i4>5</vt:i4>
      </vt:variant>
      <vt:variant>
        <vt:lpwstr/>
      </vt:variant>
      <vt:variant>
        <vt:lpwstr>_Toc162596653</vt:lpwstr>
      </vt:variant>
      <vt:variant>
        <vt:i4>1507388</vt:i4>
      </vt:variant>
      <vt:variant>
        <vt:i4>293</vt:i4>
      </vt:variant>
      <vt:variant>
        <vt:i4>0</vt:i4>
      </vt:variant>
      <vt:variant>
        <vt:i4>5</vt:i4>
      </vt:variant>
      <vt:variant>
        <vt:lpwstr/>
      </vt:variant>
      <vt:variant>
        <vt:lpwstr>_Toc162596652</vt:lpwstr>
      </vt:variant>
      <vt:variant>
        <vt:i4>1507388</vt:i4>
      </vt:variant>
      <vt:variant>
        <vt:i4>287</vt:i4>
      </vt:variant>
      <vt:variant>
        <vt:i4>0</vt:i4>
      </vt:variant>
      <vt:variant>
        <vt:i4>5</vt:i4>
      </vt:variant>
      <vt:variant>
        <vt:lpwstr/>
      </vt:variant>
      <vt:variant>
        <vt:lpwstr>_Toc162596651</vt:lpwstr>
      </vt:variant>
      <vt:variant>
        <vt:i4>1507388</vt:i4>
      </vt:variant>
      <vt:variant>
        <vt:i4>281</vt:i4>
      </vt:variant>
      <vt:variant>
        <vt:i4>0</vt:i4>
      </vt:variant>
      <vt:variant>
        <vt:i4>5</vt:i4>
      </vt:variant>
      <vt:variant>
        <vt:lpwstr/>
      </vt:variant>
      <vt:variant>
        <vt:lpwstr>_Toc162596650</vt:lpwstr>
      </vt:variant>
      <vt:variant>
        <vt:i4>1441852</vt:i4>
      </vt:variant>
      <vt:variant>
        <vt:i4>275</vt:i4>
      </vt:variant>
      <vt:variant>
        <vt:i4>0</vt:i4>
      </vt:variant>
      <vt:variant>
        <vt:i4>5</vt:i4>
      </vt:variant>
      <vt:variant>
        <vt:lpwstr/>
      </vt:variant>
      <vt:variant>
        <vt:lpwstr>_Toc162596649</vt:lpwstr>
      </vt:variant>
      <vt:variant>
        <vt:i4>1441852</vt:i4>
      </vt:variant>
      <vt:variant>
        <vt:i4>269</vt:i4>
      </vt:variant>
      <vt:variant>
        <vt:i4>0</vt:i4>
      </vt:variant>
      <vt:variant>
        <vt:i4>5</vt:i4>
      </vt:variant>
      <vt:variant>
        <vt:lpwstr/>
      </vt:variant>
      <vt:variant>
        <vt:lpwstr>_Toc162596648</vt:lpwstr>
      </vt:variant>
      <vt:variant>
        <vt:i4>1441852</vt:i4>
      </vt:variant>
      <vt:variant>
        <vt:i4>263</vt:i4>
      </vt:variant>
      <vt:variant>
        <vt:i4>0</vt:i4>
      </vt:variant>
      <vt:variant>
        <vt:i4>5</vt:i4>
      </vt:variant>
      <vt:variant>
        <vt:lpwstr/>
      </vt:variant>
      <vt:variant>
        <vt:lpwstr>_Toc162596647</vt:lpwstr>
      </vt:variant>
      <vt:variant>
        <vt:i4>1441852</vt:i4>
      </vt:variant>
      <vt:variant>
        <vt:i4>254</vt:i4>
      </vt:variant>
      <vt:variant>
        <vt:i4>0</vt:i4>
      </vt:variant>
      <vt:variant>
        <vt:i4>5</vt:i4>
      </vt:variant>
      <vt:variant>
        <vt:lpwstr/>
      </vt:variant>
      <vt:variant>
        <vt:lpwstr>_Toc162596646</vt:lpwstr>
      </vt:variant>
      <vt:variant>
        <vt:i4>1441852</vt:i4>
      </vt:variant>
      <vt:variant>
        <vt:i4>248</vt:i4>
      </vt:variant>
      <vt:variant>
        <vt:i4>0</vt:i4>
      </vt:variant>
      <vt:variant>
        <vt:i4>5</vt:i4>
      </vt:variant>
      <vt:variant>
        <vt:lpwstr/>
      </vt:variant>
      <vt:variant>
        <vt:lpwstr>_Toc162596645</vt:lpwstr>
      </vt:variant>
      <vt:variant>
        <vt:i4>1441852</vt:i4>
      </vt:variant>
      <vt:variant>
        <vt:i4>242</vt:i4>
      </vt:variant>
      <vt:variant>
        <vt:i4>0</vt:i4>
      </vt:variant>
      <vt:variant>
        <vt:i4>5</vt:i4>
      </vt:variant>
      <vt:variant>
        <vt:lpwstr/>
      </vt:variant>
      <vt:variant>
        <vt:lpwstr>_Toc162596644</vt:lpwstr>
      </vt:variant>
      <vt:variant>
        <vt:i4>1441852</vt:i4>
      </vt:variant>
      <vt:variant>
        <vt:i4>236</vt:i4>
      </vt:variant>
      <vt:variant>
        <vt:i4>0</vt:i4>
      </vt:variant>
      <vt:variant>
        <vt:i4>5</vt:i4>
      </vt:variant>
      <vt:variant>
        <vt:lpwstr/>
      </vt:variant>
      <vt:variant>
        <vt:lpwstr>_Toc162596643</vt:lpwstr>
      </vt:variant>
      <vt:variant>
        <vt:i4>1441852</vt:i4>
      </vt:variant>
      <vt:variant>
        <vt:i4>230</vt:i4>
      </vt:variant>
      <vt:variant>
        <vt:i4>0</vt:i4>
      </vt:variant>
      <vt:variant>
        <vt:i4>5</vt:i4>
      </vt:variant>
      <vt:variant>
        <vt:lpwstr/>
      </vt:variant>
      <vt:variant>
        <vt:lpwstr>_Toc162596642</vt:lpwstr>
      </vt:variant>
      <vt:variant>
        <vt:i4>1441852</vt:i4>
      </vt:variant>
      <vt:variant>
        <vt:i4>224</vt:i4>
      </vt:variant>
      <vt:variant>
        <vt:i4>0</vt:i4>
      </vt:variant>
      <vt:variant>
        <vt:i4>5</vt:i4>
      </vt:variant>
      <vt:variant>
        <vt:lpwstr/>
      </vt:variant>
      <vt:variant>
        <vt:lpwstr>_Toc162596641</vt:lpwstr>
      </vt:variant>
      <vt:variant>
        <vt:i4>1441852</vt:i4>
      </vt:variant>
      <vt:variant>
        <vt:i4>218</vt:i4>
      </vt:variant>
      <vt:variant>
        <vt:i4>0</vt:i4>
      </vt:variant>
      <vt:variant>
        <vt:i4>5</vt:i4>
      </vt:variant>
      <vt:variant>
        <vt:lpwstr/>
      </vt:variant>
      <vt:variant>
        <vt:lpwstr>_Toc162596640</vt:lpwstr>
      </vt:variant>
      <vt:variant>
        <vt:i4>1114172</vt:i4>
      </vt:variant>
      <vt:variant>
        <vt:i4>212</vt:i4>
      </vt:variant>
      <vt:variant>
        <vt:i4>0</vt:i4>
      </vt:variant>
      <vt:variant>
        <vt:i4>5</vt:i4>
      </vt:variant>
      <vt:variant>
        <vt:lpwstr/>
      </vt:variant>
      <vt:variant>
        <vt:lpwstr>_Toc162596639</vt:lpwstr>
      </vt:variant>
      <vt:variant>
        <vt:i4>1114172</vt:i4>
      </vt:variant>
      <vt:variant>
        <vt:i4>206</vt:i4>
      </vt:variant>
      <vt:variant>
        <vt:i4>0</vt:i4>
      </vt:variant>
      <vt:variant>
        <vt:i4>5</vt:i4>
      </vt:variant>
      <vt:variant>
        <vt:lpwstr/>
      </vt:variant>
      <vt:variant>
        <vt:lpwstr>_Toc162596638</vt:lpwstr>
      </vt:variant>
      <vt:variant>
        <vt:i4>1114172</vt:i4>
      </vt:variant>
      <vt:variant>
        <vt:i4>200</vt:i4>
      </vt:variant>
      <vt:variant>
        <vt:i4>0</vt:i4>
      </vt:variant>
      <vt:variant>
        <vt:i4>5</vt:i4>
      </vt:variant>
      <vt:variant>
        <vt:lpwstr/>
      </vt:variant>
      <vt:variant>
        <vt:lpwstr>_Toc162596637</vt:lpwstr>
      </vt:variant>
      <vt:variant>
        <vt:i4>1114172</vt:i4>
      </vt:variant>
      <vt:variant>
        <vt:i4>194</vt:i4>
      </vt:variant>
      <vt:variant>
        <vt:i4>0</vt:i4>
      </vt:variant>
      <vt:variant>
        <vt:i4>5</vt:i4>
      </vt:variant>
      <vt:variant>
        <vt:lpwstr/>
      </vt:variant>
      <vt:variant>
        <vt:lpwstr>_Toc162596636</vt:lpwstr>
      </vt:variant>
      <vt:variant>
        <vt:i4>1114172</vt:i4>
      </vt:variant>
      <vt:variant>
        <vt:i4>188</vt:i4>
      </vt:variant>
      <vt:variant>
        <vt:i4>0</vt:i4>
      </vt:variant>
      <vt:variant>
        <vt:i4>5</vt:i4>
      </vt:variant>
      <vt:variant>
        <vt:lpwstr/>
      </vt:variant>
      <vt:variant>
        <vt:lpwstr>_Toc162596634</vt:lpwstr>
      </vt:variant>
      <vt:variant>
        <vt:i4>1114172</vt:i4>
      </vt:variant>
      <vt:variant>
        <vt:i4>182</vt:i4>
      </vt:variant>
      <vt:variant>
        <vt:i4>0</vt:i4>
      </vt:variant>
      <vt:variant>
        <vt:i4>5</vt:i4>
      </vt:variant>
      <vt:variant>
        <vt:lpwstr/>
      </vt:variant>
      <vt:variant>
        <vt:lpwstr>_Toc162596633</vt:lpwstr>
      </vt:variant>
      <vt:variant>
        <vt:i4>1114172</vt:i4>
      </vt:variant>
      <vt:variant>
        <vt:i4>176</vt:i4>
      </vt:variant>
      <vt:variant>
        <vt:i4>0</vt:i4>
      </vt:variant>
      <vt:variant>
        <vt:i4>5</vt:i4>
      </vt:variant>
      <vt:variant>
        <vt:lpwstr/>
      </vt:variant>
      <vt:variant>
        <vt:lpwstr>_Toc162596632</vt:lpwstr>
      </vt:variant>
      <vt:variant>
        <vt:i4>1114172</vt:i4>
      </vt:variant>
      <vt:variant>
        <vt:i4>170</vt:i4>
      </vt:variant>
      <vt:variant>
        <vt:i4>0</vt:i4>
      </vt:variant>
      <vt:variant>
        <vt:i4>5</vt:i4>
      </vt:variant>
      <vt:variant>
        <vt:lpwstr/>
      </vt:variant>
      <vt:variant>
        <vt:lpwstr>_Toc162596631</vt:lpwstr>
      </vt:variant>
      <vt:variant>
        <vt:i4>1114172</vt:i4>
      </vt:variant>
      <vt:variant>
        <vt:i4>164</vt:i4>
      </vt:variant>
      <vt:variant>
        <vt:i4>0</vt:i4>
      </vt:variant>
      <vt:variant>
        <vt:i4>5</vt:i4>
      </vt:variant>
      <vt:variant>
        <vt:lpwstr/>
      </vt:variant>
      <vt:variant>
        <vt:lpwstr>_Toc162596630</vt:lpwstr>
      </vt:variant>
      <vt:variant>
        <vt:i4>1048636</vt:i4>
      </vt:variant>
      <vt:variant>
        <vt:i4>158</vt:i4>
      </vt:variant>
      <vt:variant>
        <vt:i4>0</vt:i4>
      </vt:variant>
      <vt:variant>
        <vt:i4>5</vt:i4>
      </vt:variant>
      <vt:variant>
        <vt:lpwstr/>
      </vt:variant>
      <vt:variant>
        <vt:lpwstr>_Toc162596628</vt:lpwstr>
      </vt:variant>
      <vt:variant>
        <vt:i4>1048636</vt:i4>
      </vt:variant>
      <vt:variant>
        <vt:i4>152</vt:i4>
      </vt:variant>
      <vt:variant>
        <vt:i4>0</vt:i4>
      </vt:variant>
      <vt:variant>
        <vt:i4>5</vt:i4>
      </vt:variant>
      <vt:variant>
        <vt:lpwstr/>
      </vt:variant>
      <vt:variant>
        <vt:lpwstr>_Toc162596627</vt:lpwstr>
      </vt:variant>
      <vt:variant>
        <vt:i4>1048636</vt:i4>
      </vt:variant>
      <vt:variant>
        <vt:i4>146</vt:i4>
      </vt:variant>
      <vt:variant>
        <vt:i4>0</vt:i4>
      </vt:variant>
      <vt:variant>
        <vt:i4>5</vt:i4>
      </vt:variant>
      <vt:variant>
        <vt:lpwstr/>
      </vt:variant>
      <vt:variant>
        <vt:lpwstr>_Toc162596626</vt:lpwstr>
      </vt:variant>
      <vt:variant>
        <vt:i4>1048636</vt:i4>
      </vt:variant>
      <vt:variant>
        <vt:i4>140</vt:i4>
      </vt:variant>
      <vt:variant>
        <vt:i4>0</vt:i4>
      </vt:variant>
      <vt:variant>
        <vt:i4>5</vt:i4>
      </vt:variant>
      <vt:variant>
        <vt:lpwstr/>
      </vt:variant>
      <vt:variant>
        <vt:lpwstr>_Toc162596625</vt:lpwstr>
      </vt:variant>
      <vt:variant>
        <vt:i4>1048636</vt:i4>
      </vt:variant>
      <vt:variant>
        <vt:i4>134</vt:i4>
      </vt:variant>
      <vt:variant>
        <vt:i4>0</vt:i4>
      </vt:variant>
      <vt:variant>
        <vt:i4>5</vt:i4>
      </vt:variant>
      <vt:variant>
        <vt:lpwstr/>
      </vt:variant>
      <vt:variant>
        <vt:lpwstr>_Toc162596624</vt:lpwstr>
      </vt:variant>
      <vt:variant>
        <vt:i4>1048636</vt:i4>
      </vt:variant>
      <vt:variant>
        <vt:i4>128</vt:i4>
      </vt:variant>
      <vt:variant>
        <vt:i4>0</vt:i4>
      </vt:variant>
      <vt:variant>
        <vt:i4>5</vt:i4>
      </vt:variant>
      <vt:variant>
        <vt:lpwstr/>
      </vt:variant>
      <vt:variant>
        <vt:lpwstr>_Toc162596623</vt:lpwstr>
      </vt:variant>
      <vt:variant>
        <vt:i4>1048636</vt:i4>
      </vt:variant>
      <vt:variant>
        <vt:i4>122</vt:i4>
      </vt:variant>
      <vt:variant>
        <vt:i4>0</vt:i4>
      </vt:variant>
      <vt:variant>
        <vt:i4>5</vt:i4>
      </vt:variant>
      <vt:variant>
        <vt:lpwstr/>
      </vt:variant>
      <vt:variant>
        <vt:lpwstr>_Toc162596622</vt:lpwstr>
      </vt:variant>
      <vt:variant>
        <vt:i4>1048636</vt:i4>
      </vt:variant>
      <vt:variant>
        <vt:i4>116</vt:i4>
      </vt:variant>
      <vt:variant>
        <vt:i4>0</vt:i4>
      </vt:variant>
      <vt:variant>
        <vt:i4>5</vt:i4>
      </vt:variant>
      <vt:variant>
        <vt:lpwstr/>
      </vt:variant>
      <vt:variant>
        <vt:lpwstr>_Toc162596621</vt:lpwstr>
      </vt:variant>
      <vt:variant>
        <vt:i4>1048636</vt:i4>
      </vt:variant>
      <vt:variant>
        <vt:i4>110</vt:i4>
      </vt:variant>
      <vt:variant>
        <vt:i4>0</vt:i4>
      </vt:variant>
      <vt:variant>
        <vt:i4>5</vt:i4>
      </vt:variant>
      <vt:variant>
        <vt:lpwstr/>
      </vt:variant>
      <vt:variant>
        <vt:lpwstr>_Toc162596620</vt:lpwstr>
      </vt:variant>
      <vt:variant>
        <vt:i4>1245244</vt:i4>
      </vt:variant>
      <vt:variant>
        <vt:i4>104</vt:i4>
      </vt:variant>
      <vt:variant>
        <vt:i4>0</vt:i4>
      </vt:variant>
      <vt:variant>
        <vt:i4>5</vt:i4>
      </vt:variant>
      <vt:variant>
        <vt:lpwstr/>
      </vt:variant>
      <vt:variant>
        <vt:lpwstr>_Toc162596619</vt:lpwstr>
      </vt:variant>
      <vt:variant>
        <vt:i4>1245244</vt:i4>
      </vt:variant>
      <vt:variant>
        <vt:i4>98</vt:i4>
      </vt:variant>
      <vt:variant>
        <vt:i4>0</vt:i4>
      </vt:variant>
      <vt:variant>
        <vt:i4>5</vt:i4>
      </vt:variant>
      <vt:variant>
        <vt:lpwstr/>
      </vt:variant>
      <vt:variant>
        <vt:lpwstr>_Toc162596616</vt:lpwstr>
      </vt:variant>
      <vt:variant>
        <vt:i4>1245244</vt:i4>
      </vt:variant>
      <vt:variant>
        <vt:i4>92</vt:i4>
      </vt:variant>
      <vt:variant>
        <vt:i4>0</vt:i4>
      </vt:variant>
      <vt:variant>
        <vt:i4>5</vt:i4>
      </vt:variant>
      <vt:variant>
        <vt:lpwstr/>
      </vt:variant>
      <vt:variant>
        <vt:lpwstr>_Toc162596615</vt:lpwstr>
      </vt:variant>
      <vt:variant>
        <vt:i4>1245244</vt:i4>
      </vt:variant>
      <vt:variant>
        <vt:i4>86</vt:i4>
      </vt:variant>
      <vt:variant>
        <vt:i4>0</vt:i4>
      </vt:variant>
      <vt:variant>
        <vt:i4>5</vt:i4>
      </vt:variant>
      <vt:variant>
        <vt:lpwstr/>
      </vt:variant>
      <vt:variant>
        <vt:lpwstr>_Toc162596614</vt:lpwstr>
      </vt:variant>
      <vt:variant>
        <vt:i4>1245244</vt:i4>
      </vt:variant>
      <vt:variant>
        <vt:i4>80</vt:i4>
      </vt:variant>
      <vt:variant>
        <vt:i4>0</vt:i4>
      </vt:variant>
      <vt:variant>
        <vt:i4>5</vt:i4>
      </vt:variant>
      <vt:variant>
        <vt:lpwstr/>
      </vt:variant>
      <vt:variant>
        <vt:lpwstr>_Toc162596613</vt:lpwstr>
      </vt:variant>
      <vt:variant>
        <vt:i4>1245244</vt:i4>
      </vt:variant>
      <vt:variant>
        <vt:i4>74</vt:i4>
      </vt:variant>
      <vt:variant>
        <vt:i4>0</vt:i4>
      </vt:variant>
      <vt:variant>
        <vt:i4>5</vt:i4>
      </vt:variant>
      <vt:variant>
        <vt:lpwstr/>
      </vt:variant>
      <vt:variant>
        <vt:lpwstr>_Toc162596612</vt:lpwstr>
      </vt:variant>
      <vt:variant>
        <vt:i4>1245244</vt:i4>
      </vt:variant>
      <vt:variant>
        <vt:i4>68</vt:i4>
      </vt:variant>
      <vt:variant>
        <vt:i4>0</vt:i4>
      </vt:variant>
      <vt:variant>
        <vt:i4>5</vt:i4>
      </vt:variant>
      <vt:variant>
        <vt:lpwstr/>
      </vt:variant>
      <vt:variant>
        <vt:lpwstr>_Toc162596611</vt:lpwstr>
      </vt:variant>
      <vt:variant>
        <vt:i4>1245244</vt:i4>
      </vt:variant>
      <vt:variant>
        <vt:i4>62</vt:i4>
      </vt:variant>
      <vt:variant>
        <vt:i4>0</vt:i4>
      </vt:variant>
      <vt:variant>
        <vt:i4>5</vt:i4>
      </vt:variant>
      <vt:variant>
        <vt:lpwstr/>
      </vt:variant>
      <vt:variant>
        <vt:lpwstr>_Toc162596610</vt:lpwstr>
      </vt:variant>
      <vt:variant>
        <vt:i4>1179708</vt:i4>
      </vt:variant>
      <vt:variant>
        <vt:i4>56</vt:i4>
      </vt:variant>
      <vt:variant>
        <vt:i4>0</vt:i4>
      </vt:variant>
      <vt:variant>
        <vt:i4>5</vt:i4>
      </vt:variant>
      <vt:variant>
        <vt:lpwstr/>
      </vt:variant>
      <vt:variant>
        <vt:lpwstr>_Toc162596609</vt:lpwstr>
      </vt:variant>
      <vt:variant>
        <vt:i4>1179708</vt:i4>
      </vt:variant>
      <vt:variant>
        <vt:i4>50</vt:i4>
      </vt:variant>
      <vt:variant>
        <vt:i4>0</vt:i4>
      </vt:variant>
      <vt:variant>
        <vt:i4>5</vt:i4>
      </vt:variant>
      <vt:variant>
        <vt:lpwstr/>
      </vt:variant>
      <vt:variant>
        <vt:lpwstr>_Toc162596608</vt:lpwstr>
      </vt:variant>
      <vt:variant>
        <vt:i4>1179708</vt:i4>
      </vt:variant>
      <vt:variant>
        <vt:i4>44</vt:i4>
      </vt:variant>
      <vt:variant>
        <vt:i4>0</vt:i4>
      </vt:variant>
      <vt:variant>
        <vt:i4>5</vt:i4>
      </vt:variant>
      <vt:variant>
        <vt:lpwstr/>
      </vt:variant>
      <vt:variant>
        <vt:lpwstr>_Toc162596607</vt:lpwstr>
      </vt:variant>
      <vt:variant>
        <vt:i4>1179708</vt:i4>
      </vt:variant>
      <vt:variant>
        <vt:i4>38</vt:i4>
      </vt:variant>
      <vt:variant>
        <vt:i4>0</vt:i4>
      </vt:variant>
      <vt:variant>
        <vt:i4>5</vt:i4>
      </vt:variant>
      <vt:variant>
        <vt:lpwstr/>
      </vt:variant>
      <vt:variant>
        <vt:lpwstr>_Toc162596606</vt:lpwstr>
      </vt:variant>
      <vt:variant>
        <vt:i4>1179708</vt:i4>
      </vt:variant>
      <vt:variant>
        <vt:i4>32</vt:i4>
      </vt:variant>
      <vt:variant>
        <vt:i4>0</vt:i4>
      </vt:variant>
      <vt:variant>
        <vt:i4>5</vt:i4>
      </vt:variant>
      <vt:variant>
        <vt:lpwstr/>
      </vt:variant>
      <vt:variant>
        <vt:lpwstr>_Toc162596605</vt:lpwstr>
      </vt:variant>
      <vt:variant>
        <vt:i4>1179708</vt:i4>
      </vt:variant>
      <vt:variant>
        <vt:i4>26</vt:i4>
      </vt:variant>
      <vt:variant>
        <vt:i4>0</vt:i4>
      </vt:variant>
      <vt:variant>
        <vt:i4>5</vt:i4>
      </vt:variant>
      <vt:variant>
        <vt:lpwstr/>
      </vt:variant>
      <vt:variant>
        <vt:lpwstr>_Toc162596602</vt:lpwstr>
      </vt:variant>
      <vt:variant>
        <vt:i4>1179708</vt:i4>
      </vt:variant>
      <vt:variant>
        <vt:i4>20</vt:i4>
      </vt:variant>
      <vt:variant>
        <vt:i4>0</vt:i4>
      </vt:variant>
      <vt:variant>
        <vt:i4>5</vt:i4>
      </vt:variant>
      <vt:variant>
        <vt:lpwstr/>
      </vt:variant>
      <vt:variant>
        <vt:lpwstr>_Toc162596601</vt:lpwstr>
      </vt:variant>
      <vt:variant>
        <vt:i4>1179708</vt:i4>
      </vt:variant>
      <vt:variant>
        <vt:i4>14</vt:i4>
      </vt:variant>
      <vt:variant>
        <vt:i4>0</vt:i4>
      </vt:variant>
      <vt:variant>
        <vt:i4>5</vt:i4>
      </vt:variant>
      <vt:variant>
        <vt:lpwstr/>
      </vt:variant>
      <vt:variant>
        <vt:lpwstr>_Toc162596600</vt:lpwstr>
      </vt:variant>
      <vt:variant>
        <vt:i4>1769535</vt:i4>
      </vt:variant>
      <vt:variant>
        <vt:i4>8</vt:i4>
      </vt:variant>
      <vt:variant>
        <vt:i4>0</vt:i4>
      </vt:variant>
      <vt:variant>
        <vt:i4>5</vt:i4>
      </vt:variant>
      <vt:variant>
        <vt:lpwstr/>
      </vt:variant>
      <vt:variant>
        <vt:lpwstr>_Toc162596599</vt:lpwstr>
      </vt:variant>
      <vt:variant>
        <vt:i4>1769535</vt:i4>
      </vt:variant>
      <vt:variant>
        <vt:i4>2</vt:i4>
      </vt:variant>
      <vt:variant>
        <vt:i4>0</vt:i4>
      </vt:variant>
      <vt:variant>
        <vt:i4>5</vt:i4>
      </vt:variant>
      <vt:variant>
        <vt:lpwstr/>
      </vt:variant>
      <vt:variant>
        <vt:lpwstr>_Toc162596598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Rees (0151968)</dc:creator>
  <cp:keywords/>
  <dc:description/>
  <cp:lastModifiedBy>Simon Rees (0151968)</cp:lastModifiedBy>
  <cp:revision>118</cp:revision>
  <dcterms:created xsi:type="dcterms:W3CDTF">2024-05-16T13:57:00Z</dcterms:created>
  <dcterms:modified xsi:type="dcterms:W3CDTF">2024-05-18T10:52:00Z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7d7059c7ad9f2983edc25b07264661a717f2d110a429474acc04dedd93666e27</vt:lpwstr>
  </property>
  <property fmtid="{D5CDD505-2E9C-101B-9397-08002B2CF9AE}" pid="3" name="ContentTypeId">
    <vt:lpwstr>0x01010096C48B67E562FF45ADD1FE43E2BC7706</vt:lpwstr>
  </property>
</Properties>
</file>