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2EA" w:rsidRDefault="00E422EA"/>
    <w:p w:rsidR="00CD3E0B" w:rsidRDefault="00033783">
      <w:r>
        <w:t xml:space="preserve">Note: How </w:t>
      </w:r>
      <w:proofErr w:type="gramStart"/>
      <w:r>
        <w:t>to  display</w:t>
      </w:r>
      <w:proofErr w:type="gramEnd"/>
      <w:r>
        <w:t xml:space="preserve"> the volume fraction for the copper liner:</w:t>
      </w:r>
    </w:p>
    <w:p w:rsidR="00033783" w:rsidRDefault="00033783">
      <w:r>
        <w:t xml:space="preserve">Choose the </w:t>
      </w:r>
      <w:proofErr w:type="gramStart"/>
      <w:r>
        <w:t>results  that</w:t>
      </w:r>
      <w:proofErr w:type="gramEnd"/>
      <w:r>
        <w:t xml:space="preserve"> you want to  show:</w:t>
      </w:r>
    </w:p>
    <w:p w:rsidR="00CD3E0B" w:rsidRDefault="00CD3E0B">
      <w:r>
        <w:rPr>
          <w:noProof/>
          <w:lang w:eastAsia="en-GB"/>
        </w:rPr>
        <w:drawing>
          <wp:inline distT="0" distB="0" distL="0" distR="0" wp14:anchorId="5B8DF371" wp14:editId="22F7A9F6">
            <wp:extent cx="3371851" cy="4000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5674" t="1" r="3972" b="10282"/>
                    <a:stretch/>
                  </pic:blipFill>
                  <pic:spPr bwMode="auto">
                    <a:xfrm>
                      <a:off x="0" y="0"/>
                      <a:ext cx="3383777" cy="4014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3783" w:rsidRDefault="00C54ED7">
      <w:r>
        <w:rPr>
          <w:noProof/>
          <w:lang w:eastAsia="en-GB"/>
        </w:rPr>
        <w:drawing>
          <wp:inline distT="0" distB="0" distL="0" distR="0" wp14:anchorId="3B273ADD" wp14:editId="6B09F358">
            <wp:extent cx="5731510" cy="3223974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783" w:rsidRDefault="00033783"/>
    <w:p w:rsidR="009B5053" w:rsidRDefault="00033783">
      <w:r>
        <w:lastRenderedPageBreak/>
        <w:t xml:space="preserve">Next: Create a DISPLAY </w:t>
      </w:r>
      <w:proofErr w:type="gramStart"/>
      <w:r>
        <w:t>GROUP ,</w:t>
      </w:r>
      <w:proofErr w:type="gramEnd"/>
      <w:r>
        <w:t xml:space="preserve"> to  filter only the range you want to  see on the viewport:</w:t>
      </w:r>
      <w:r w:rsidR="001120FA">
        <w:rPr>
          <w:noProof/>
          <w:lang w:eastAsia="en-GB"/>
        </w:rPr>
        <w:drawing>
          <wp:inline distT="0" distB="0" distL="0" distR="0" wp14:anchorId="47BD1F01" wp14:editId="6F5F2862">
            <wp:extent cx="4663440" cy="682752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C04541" w:rsidRDefault="00C04541"/>
    <w:p w:rsidR="009B5053" w:rsidRPr="00C54ED7" w:rsidRDefault="00CD3E0B">
      <w:pPr>
        <w:rPr>
          <w:b/>
          <w:sz w:val="44"/>
          <w:szCs w:val="44"/>
        </w:rPr>
      </w:pPr>
      <w:r w:rsidRPr="00C54ED7">
        <w:rPr>
          <w:b/>
          <w:sz w:val="44"/>
          <w:szCs w:val="44"/>
        </w:rPr>
        <w:t xml:space="preserve">Don’t forget </w:t>
      </w:r>
      <w:proofErr w:type="gramStart"/>
      <w:r w:rsidRPr="00C54ED7">
        <w:rPr>
          <w:b/>
          <w:sz w:val="44"/>
          <w:szCs w:val="44"/>
        </w:rPr>
        <w:t>to  click</w:t>
      </w:r>
      <w:proofErr w:type="gramEnd"/>
      <w:r w:rsidRPr="00C54ED7">
        <w:rPr>
          <w:b/>
          <w:sz w:val="44"/>
          <w:szCs w:val="44"/>
        </w:rPr>
        <w:t xml:space="preserve"> on REPLACE</w:t>
      </w:r>
    </w:p>
    <w:p w:rsidR="009B5053" w:rsidRDefault="00CD3E0B">
      <w:r>
        <w:rPr>
          <w:noProof/>
          <w:lang w:eastAsia="en-GB"/>
        </w:rPr>
        <w:lastRenderedPageBreak/>
        <w:drawing>
          <wp:inline distT="0" distB="0" distL="0" distR="0" wp14:anchorId="3A8A22C2" wp14:editId="5F0D221F">
            <wp:extent cx="5731510" cy="322397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9B5053" w:rsidRDefault="009B5053"/>
    <w:p w:rsidR="009B5053" w:rsidRDefault="009B5053"/>
    <w:p w:rsidR="009B5053" w:rsidRDefault="009B5053"/>
    <w:p w:rsidR="009B5053" w:rsidRDefault="00826AC6">
      <w:r>
        <w:t xml:space="preserve">Under </w:t>
      </w:r>
      <w:r w:rsidR="00E043B7">
        <w:t>CONTOUR</w:t>
      </w:r>
      <w:r>
        <w:t xml:space="preserve"> OPTIONS:</w:t>
      </w:r>
    </w:p>
    <w:p w:rsidR="00826AC6" w:rsidRDefault="00826AC6">
      <w:r>
        <w:t>You can choose to plot ISOSURFACES instead of BANDED Contour plots if it helps.</w:t>
      </w:r>
    </w:p>
    <w:p w:rsidR="00826AC6" w:rsidRDefault="00826AC6">
      <w:r>
        <w:rPr>
          <w:noProof/>
          <w:lang w:eastAsia="en-GB"/>
        </w:rPr>
        <w:drawing>
          <wp:inline distT="0" distB="0" distL="0" distR="0" wp14:anchorId="25F0122A" wp14:editId="30C83DC5">
            <wp:extent cx="5731510" cy="3223974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9B5053" w:rsidRPr="00C54ED7" w:rsidRDefault="00E043B7">
      <w:pPr>
        <w:rPr>
          <w:b/>
          <w:sz w:val="36"/>
          <w:szCs w:val="36"/>
        </w:rPr>
      </w:pPr>
      <w:r w:rsidRPr="00C54ED7">
        <w:rPr>
          <w:b/>
          <w:sz w:val="36"/>
          <w:szCs w:val="36"/>
        </w:rPr>
        <w:lastRenderedPageBreak/>
        <w:t xml:space="preserve">GENERAL POINTS that apply to both </w:t>
      </w:r>
      <w:proofErr w:type="spellStart"/>
      <w:r w:rsidRPr="00C54ED7">
        <w:rPr>
          <w:b/>
          <w:sz w:val="36"/>
          <w:szCs w:val="36"/>
        </w:rPr>
        <w:t>Lagrangian</w:t>
      </w:r>
      <w:proofErr w:type="spellEnd"/>
      <w:r w:rsidRPr="00C54ED7">
        <w:rPr>
          <w:b/>
          <w:sz w:val="36"/>
          <w:szCs w:val="36"/>
        </w:rPr>
        <w:t xml:space="preserve"> and </w:t>
      </w:r>
      <w:proofErr w:type="gramStart"/>
      <w:r w:rsidRPr="00C54ED7">
        <w:rPr>
          <w:b/>
          <w:sz w:val="36"/>
          <w:szCs w:val="36"/>
        </w:rPr>
        <w:t>Eulerian :</w:t>
      </w:r>
      <w:proofErr w:type="gramEnd"/>
    </w:p>
    <w:p w:rsidR="00E043B7" w:rsidRDefault="00E043B7"/>
    <w:p w:rsidR="009B5053" w:rsidRDefault="009B5053"/>
    <w:p w:rsidR="009B5053" w:rsidRDefault="00E043B7">
      <w:r>
        <w:t xml:space="preserve">How to change the </w:t>
      </w:r>
      <w:proofErr w:type="spellStart"/>
      <w:r>
        <w:t>tmax</w:t>
      </w:r>
      <w:proofErr w:type="spellEnd"/>
      <w:r>
        <w:t xml:space="preserve"> simulation time and the output frequency of results:</w:t>
      </w:r>
    </w:p>
    <w:p w:rsidR="00E043B7" w:rsidRDefault="00E043B7">
      <w:r>
        <w:t xml:space="preserve">In </w:t>
      </w:r>
      <w:proofErr w:type="gramStart"/>
      <w:r>
        <w:t>STEP  Module</w:t>
      </w:r>
      <w:proofErr w:type="gramEnd"/>
      <w:r>
        <w:t xml:space="preserve">:  Choose  the step manager  and edit the </w:t>
      </w:r>
      <w:proofErr w:type="spellStart"/>
      <w:r>
        <w:t>tmax</w:t>
      </w:r>
      <w:proofErr w:type="spellEnd"/>
      <w:r>
        <w:t xml:space="preserve"> setting :</w:t>
      </w:r>
    </w:p>
    <w:p w:rsidR="00E043B7" w:rsidRDefault="00E043B7">
      <w:r>
        <w:rPr>
          <w:noProof/>
          <w:lang w:eastAsia="en-GB"/>
        </w:rPr>
        <w:drawing>
          <wp:inline distT="0" distB="0" distL="0" distR="0" wp14:anchorId="1CD05F5D" wp14:editId="3CE70783">
            <wp:extent cx="5731510" cy="3223974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E043B7" w:rsidRDefault="00E043B7">
      <w:proofErr w:type="gramStart"/>
      <w:r>
        <w:t>To  change</w:t>
      </w:r>
      <w:proofErr w:type="gramEnd"/>
      <w:r>
        <w:t xml:space="preserve"> the frequency of results output:</w:t>
      </w:r>
    </w:p>
    <w:p w:rsidR="00E043B7" w:rsidRDefault="00E043B7"/>
    <w:p w:rsidR="00E043B7" w:rsidRDefault="00E043B7">
      <w:r>
        <w:t>In the STEP Module:</w:t>
      </w:r>
      <w:bookmarkStart w:id="0" w:name="_GoBack"/>
      <w:bookmarkEnd w:id="0"/>
    </w:p>
    <w:p w:rsidR="009B5053" w:rsidRDefault="00E043B7">
      <w:r>
        <w:rPr>
          <w:noProof/>
          <w:lang w:eastAsia="en-GB"/>
        </w:rPr>
        <w:lastRenderedPageBreak/>
        <w:drawing>
          <wp:inline distT="0" distB="0" distL="0" distR="0" wp14:anchorId="0A0A8E4F" wp14:editId="7E5BF311">
            <wp:extent cx="5731510" cy="3223974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9B5053" w:rsidRDefault="00E043B7">
      <w:r>
        <w:t>Edit the existing field output:</w:t>
      </w:r>
    </w:p>
    <w:p w:rsidR="00E043B7" w:rsidRDefault="00E043B7">
      <w:r>
        <w:rPr>
          <w:noProof/>
          <w:lang w:eastAsia="en-GB"/>
        </w:rPr>
        <w:drawing>
          <wp:inline distT="0" distB="0" distL="0" distR="0" wp14:anchorId="061473A8" wp14:editId="441D8C21">
            <wp:extent cx="3825240" cy="2430780"/>
            <wp:effectExtent l="0" t="0" r="381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524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3B7" w:rsidRDefault="00E043B7"/>
    <w:p w:rsidR="00E043B7" w:rsidRDefault="00E043B7">
      <w:r>
        <w:t xml:space="preserve">And </w:t>
      </w:r>
      <w:proofErr w:type="gramStart"/>
      <w:r>
        <w:t>here  you</w:t>
      </w:r>
      <w:proofErr w:type="gramEnd"/>
      <w:r>
        <w:t xml:space="preserve"> can change the number of outputs from 200  to  any sensible number.</w:t>
      </w:r>
    </w:p>
    <w:p w:rsidR="00E043B7" w:rsidRDefault="00E043B7"/>
    <w:p w:rsidR="00E043B7" w:rsidRDefault="00E043B7"/>
    <w:p w:rsidR="00E043B7" w:rsidRDefault="00E043B7">
      <w:r>
        <w:rPr>
          <w:noProof/>
          <w:lang w:eastAsia="en-GB"/>
        </w:rPr>
        <w:lastRenderedPageBreak/>
        <w:drawing>
          <wp:inline distT="0" distB="0" distL="0" distR="0" wp14:anchorId="640451FF" wp14:editId="37C67CC9">
            <wp:extent cx="4130040" cy="605790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004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E043B7" w:rsidRDefault="00E043B7">
      <w:r>
        <w:t xml:space="preserve">Or if you want </w:t>
      </w:r>
      <w:proofErr w:type="gramStart"/>
      <w:r>
        <w:t>to  output</w:t>
      </w:r>
      <w:proofErr w:type="gramEnd"/>
      <w:r>
        <w:t xml:space="preserve"> at particular times:</w:t>
      </w:r>
    </w:p>
    <w:p w:rsidR="00E043B7" w:rsidRDefault="00E043B7">
      <w:r>
        <w:t xml:space="preserve">Here I have decided </w:t>
      </w:r>
      <w:proofErr w:type="gramStart"/>
      <w:r>
        <w:t>to  output</w:t>
      </w:r>
      <w:proofErr w:type="gramEnd"/>
      <w:r>
        <w:t xml:space="preserve"> every 10  microseconds (1E-05) . </w:t>
      </w:r>
    </w:p>
    <w:p w:rsidR="00E043B7" w:rsidRDefault="00E043B7">
      <w:r>
        <w:rPr>
          <w:noProof/>
          <w:lang w:eastAsia="en-GB"/>
        </w:rPr>
        <w:lastRenderedPageBreak/>
        <w:drawing>
          <wp:inline distT="0" distB="0" distL="0" distR="0" wp14:anchorId="5217B472" wp14:editId="28DC402C">
            <wp:extent cx="4130040" cy="6057900"/>
            <wp:effectExtent l="0" t="0" r="381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3004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053" w:rsidRDefault="009B5053"/>
    <w:p w:rsidR="009B5053" w:rsidRDefault="009B5053"/>
    <w:p w:rsidR="00E043B7" w:rsidRDefault="00E043B7"/>
    <w:p w:rsidR="00E043B7" w:rsidRDefault="00E043B7"/>
    <w:p w:rsidR="00E043B7" w:rsidRDefault="00E043B7"/>
    <w:p w:rsidR="00E043B7" w:rsidRDefault="00E043B7"/>
    <w:p w:rsidR="00E043B7" w:rsidRDefault="00E043B7"/>
    <w:p w:rsidR="00E043B7" w:rsidRDefault="00E043B7"/>
    <w:p w:rsidR="00E043B7" w:rsidRDefault="00E043B7">
      <w:r>
        <w:lastRenderedPageBreak/>
        <w:t xml:space="preserve">To change the max and min limits of the stress display </w:t>
      </w:r>
      <w:proofErr w:type="gramStart"/>
      <w:r>
        <w:t>-  to</w:t>
      </w:r>
      <w:proofErr w:type="gramEnd"/>
      <w:r>
        <w:t xml:space="preserve">  highlight regions of interest for example, you can manually enter the limits under CONTOUR OPTIONS </w:t>
      </w:r>
    </w:p>
    <w:p w:rsidR="00E043B7" w:rsidRDefault="00E043B7"/>
    <w:p w:rsidR="00E043B7" w:rsidRDefault="00E043B7">
      <w:r>
        <w:rPr>
          <w:noProof/>
          <w:lang w:eastAsia="en-GB"/>
        </w:rPr>
        <w:drawing>
          <wp:inline distT="0" distB="0" distL="0" distR="0" wp14:anchorId="6FEB37E2" wp14:editId="4451C63C">
            <wp:extent cx="5731510" cy="3223974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3B7" w:rsidRDefault="00E043B7"/>
    <w:p w:rsidR="00E043B7" w:rsidRDefault="00E043B7">
      <w:r>
        <w:t xml:space="preserve">IN this example below, I have reduced the max value manually </w:t>
      </w:r>
      <w:proofErr w:type="gramStart"/>
      <w:r>
        <w:t>to  highlight</w:t>
      </w:r>
      <w:proofErr w:type="gramEnd"/>
      <w:r>
        <w:t xml:space="preserve"> the detonation waves in the TNT:</w:t>
      </w:r>
    </w:p>
    <w:p w:rsidR="00E043B7" w:rsidRDefault="00E043B7"/>
    <w:p w:rsidR="00E043B7" w:rsidRDefault="00E043B7">
      <w:r>
        <w:rPr>
          <w:noProof/>
          <w:lang w:eastAsia="en-GB"/>
        </w:rPr>
        <w:drawing>
          <wp:inline distT="0" distB="0" distL="0" distR="0" wp14:anchorId="20FA114E" wp14:editId="1D391F50">
            <wp:extent cx="5731510" cy="3223974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43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96"/>
    <w:rsid w:val="00016B4A"/>
    <w:rsid w:val="00033783"/>
    <w:rsid w:val="000A6C98"/>
    <w:rsid w:val="001120FA"/>
    <w:rsid w:val="002C3936"/>
    <w:rsid w:val="003A06BD"/>
    <w:rsid w:val="003F6DB7"/>
    <w:rsid w:val="005266AC"/>
    <w:rsid w:val="00623D40"/>
    <w:rsid w:val="0067229B"/>
    <w:rsid w:val="00826AC6"/>
    <w:rsid w:val="00883447"/>
    <w:rsid w:val="00990A29"/>
    <w:rsid w:val="009A0DC9"/>
    <w:rsid w:val="009B5053"/>
    <w:rsid w:val="009F0955"/>
    <w:rsid w:val="00C04541"/>
    <w:rsid w:val="00C54ED7"/>
    <w:rsid w:val="00CD3E0B"/>
    <w:rsid w:val="00DB29DA"/>
    <w:rsid w:val="00E043B7"/>
    <w:rsid w:val="00E26296"/>
    <w:rsid w:val="00E4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5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0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5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0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Donne, Kelvin</dc:creator>
  <cp:lastModifiedBy>Donne, Kelvin</cp:lastModifiedBy>
  <cp:revision>2</cp:revision>
  <dcterms:created xsi:type="dcterms:W3CDTF">2020-11-24T15:28:00Z</dcterms:created>
  <dcterms:modified xsi:type="dcterms:W3CDTF">2020-11-24T15:28:00Z</dcterms:modified>
</cp:coreProperties>
</file>