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2FCEC" w14:textId="2ECB7CD2" w:rsidR="00230B9A" w:rsidRPr="0060507F" w:rsidRDefault="00230B9A" w:rsidP="0060507F">
      <w:pPr>
        <w:spacing w:line="360" w:lineRule="auto"/>
      </w:pPr>
      <w:r w:rsidRPr="0060507F">
        <w:t>Reflection on My Entrepreneurial Skills and Motivation</w:t>
      </w:r>
    </w:p>
    <w:p w14:paraId="72A7D18A" w14:textId="775DE046" w:rsidR="0060507F" w:rsidRPr="0060507F" w:rsidRDefault="0060507F" w:rsidP="0060507F">
      <w:pPr>
        <w:spacing w:line="360" w:lineRule="auto"/>
      </w:pPr>
      <w:r w:rsidRPr="0060507F">
        <w:t xml:space="preserve">When I think about becoming an entrepreneur, I realise that certain skills are essential for success, especially those highlighted in our Week 1 session. Two entrepreneurial skills I believe I already have are problem-solving and organisation. I have always enjoyed identifying issues and finding practical solutions, whether in academic work or in daily situations. This ability helps entrepreneurs adapt quickly, overcome challenges, and keep their ideas moving forward. I am also naturally organised, which allows me to plan tasks, manage time efficiently, and maintain structure when working on multiple responsibilities. </w:t>
      </w:r>
    </w:p>
    <w:p w14:paraId="2B1E9139" w14:textId="080CBA9E" w:rsidR="0060507F" w:rsidRPr="0060507F" w:rsidRDefault="0060507F" w:rsidP="0060507F">
      <w:pPr>
        <w:spacing w:line="360" w:lineRule="auto"/>
      </w:pPr>
      <w:r w:rsidRPr="0060507F">
        <w:t xml:space="preserve">However, there are also skills that I recognise I need to develop further, specifically confidence in communicating ideas and risk-taking. Communication is vital because entrepreneurs must pitch their ideas, collaborate with others, and build strong relationships with partners and customers. At times, I hesitate to speak up or share ideas, and I know developing stronger communication skills will help me express myself more clearly and gain support for my business ideas. Risk-taking is another area where I need improvement. Entrepreneurship involves stepping into uncertainty, making bold decisions, and accepting the possibility of failure. I often prefer to </w:t>
      </w:r>
      <w:r w:rsidR="00A726D8">
        <w:t>be</w:t>
      </w:r>
      <w:r w:rsidRPr="0060507F">
        <w:t xml:space="preserve"> in my comfort zone, but I understand that taking </w:t>
      </w:r>
      <w:r w:rsidR="00A726D8">
        <w:t xml:space="preserve">in consideration the </w:t>
      </w:r>
      <w:r w:rsidRPr="0060507F">
        <w:t xml:space="preserve"> risks is essential for </w:t>
      </w:r>
      <w:r w:rsidR="00BF4B1A">
        <w:t>progress</w:t>
      </w:r>
      <w:r w:rsidRPr="0060507F">
        <w:t xml:space="preserve"> and innovation.</w:t>
      </w:r>
    </w:p>
    <w:p w14:paraId="4EB5F55F" w14:textId="6771C67A" w:rsidR="0060507F" w:rsidRPr="0060507F" w:rsidRDefault="0060507F" w:rsidP="0060507F">
      <w:pPr>
        <w:spacing w:line="360" w:lineRule="auto"/>
      </w:pPr>
      <w:r w:rsidRPr="0060507F">
        <w:t xml:space="preserve">To develop these weaker skills, I plan to push myself gradually. For communication, I aim to participate more actively in group discussions and presentations, and I may also join workshops on public speaking to strengthen my confidence. For risk-taking, I want to start making smaller decisions that involve uncertainty, so I can build resilience and learn from outcomes without feeling overwhelmed. </w:t>
      </w:r>
    </w:p>
    <w:p w14:paraId="35932A29" w14:textId="12D829A3" w:rsidR="0060507F" w:rsidRPr="0060507F" w:rsidRDefault="0060507F" w:rsidP="0060507F">
      <w:pPr>
        <w:spacing w:line="360" w:lineRule="auto"/>
      </w:pPr>
      <w:r w:rsidRPr="0060507F">
        <w:t xml:space="preserve">My motivation for starting a business comes from my desire for independence and the opportunity to create something meaningful. I want to build a business that reflects my values and allows me to contribute positively to others. My business idea aligns with this motivation because it offers a solution to a real need while giving me the freedom to shape my own path. </w:t>
      </w:r>
    </w:p>
    <w:p w14:paraId="69C528E7" w14:textId="7C23C0C8" w:rsidR="0060507F" w:rsidRPr="0060507F" w:rsidRDefault="0060507F" w:rsidP="0060507F">
      <w:pPr>
        <w:spacing w:line="360" w:lineRule="auto"/>
      </w:pPr>
      <w:r w:rsidRPr="0060507F">
        <w:lastRenderedPageBreak/>
        <w:t xml:space="preserve">One entrepreneur who inspires me is Sara Blakely, the founder of Spanx. Her </w:t>
      </w:r>
      <w:r w:rsidR="00BF4B1A">
        <w:t xml:space="preserve">business </w:t>
      </w:r>
      <w:r w:rsidRPr="0060507F">
        <w:t xml:space="preserve">creates shapewear and clothing designed to </w:t>
      </w:r>
      <w:r w:rsidR="00BF4B1A">
        <w:t>make people</w:t>
      </w:r>
      <w:r w:rsidRPr="0060507F">
        <w:t xml:space="preserve"> feel confident and comfortable. What I admire most about her is how she started with no background in business or fashion, yet she believed strongly in her idea. Her persistence, creativity, and willingness to take risks motivate me to trust my own ideas and stay committed even when challenges arise. Her journey reminds me that every successful business begins with a single step and the courage to keep going.</w:t>
      </w:r>
    </w:p>
    <w:p w14:paraId="71957EFA" w14:textId="77777777" w:rsidR="00230B9A" w:rsidRPr="00230B9A" w:rsidRDefault="00230B9A" w:rsidP="0060507F">
      <w:pPr>
        <w:spacing w:line="360" w:lineRule="auto"/>
      </w:pPr>
      <w:r w:rsidRPr="00230B9A">
        <w:t>Definitions</w:t>
      </w:r>
    </w:p>
    <w:p w14:paraId="0F352739" w14:textId="77777777" w:rsidR="00230B9A" w:rsidRPr="00230B9A" w:rsidRDefault="00230B9A" w:rsidP="0060507F">
      <w:pPr>
        <w:numPr>
          <w:ilvl w:val="0"/>
          <w:numId w:val="1"/>
        </w:numPr>
        <w:spacing w:line="360" w:lineRule="auto"/>
      </w:pPr>
      <w:r w:rsidRPr="00230B9A">
        <w:rPr>
          <w:b/>
          <w:bCs/>
        </w:rPr>
        <w:t>Entrepreneurship</w:t>
      </w:r>
      <w:r w:rsidRPr="00230B9A">
        <w:t>: The process of creating and developing a business to meet a need or solve a problem.</w:t>
      </w:r>
    </w:p>
    <w:p w14:paraId="052E667D" w14:textId="77777777" w:rsidR="00230B9A" w:rsidRPr="00230B9A" w:rsidRDefault="00230B9A" w:rsidP="0060507F">
      <w:pPr>
        <w:numPr>
          <w:ilvl w:val="0"/>
          <w:numId w:val="1"/>
        </w:numPr>
        <w:spacing w:line="360" w:lineRule="auto"/>
      </w:pPr>
      <w:r w:rsidRPr="00230B9A">
        <w:rPr>
          <w:b/>
          <w:bCs/>
        </w:rPr>
        <w:t>Entrepreneurs</w:t>
      </w:r>
      <w:r w:rsidRPr="00230B9A">
        <w:t>: People who start and manage businesses while taking financial risks.</w:t>
      </w:r>
    </w:p>
    <w:p w14:paraId="601E8666" w14:textId="77777777" w:rsidR="00230B9A" w:rsidRPr="00230B9A" w:rsidRDefault="00230B9A" w:rsidP="0060507F">
      <w:pPr>
        <w:numPr>
          <w:ilvl w:val="0"/>
          <w:numId w:val="1"/>
        </w:numPr>
        <w:spacing w:line="360" w:lineRule="auto"/>
      </w:pPr>
      <w:r w:rsidRPr="00230B9A">
        <w:rPr>
          <w:b/>
          <w:bCs/>
        </w:rPr>
        <w:t>Franchises</w:t>
      </w:r>
      <w:r w:rsidRPr="00230B9A">
        <w:t>: Business models where individuals buy the rights to operate part of an established company.</w:t>
      </w:r>
    </w:p>
    <w:p w14:paraId="0E16F1B7" w14:textId="77777777" w:rsidR="00230B9A" w:rsidRPr="00230B9A" w:rsidRDefault="00230B9A" w:rsidP="0060507F">
      <w:pPr>
        <w:numPr>
          <w:ilvl w:val="0"/>
          <w:numId w:val="1"/>
        </w:numPr>
        <w:spacing w:line="360" w:lineRule="auto"/>
      </w:pPr>
      <w:r w:rsidRPr="00230B9A">
        <w:rPr>
          <w:b/>
          <w:bCs/>
        </w:rPr>
        <w:t>Online enterprises:</w:t>
      </w:r>
      <w:r w:rsidRPr="00230B9A">
        <w:t xml:space="preserve"> Businesses that operate mainly or entirely through the internet.</w:t>
      </w:r>
    </w:p>
    <w:p w14:paraId="2143BA39" w14:textId="77777777" w:rsidR="00230B9A" w:rsidRPr="00230B9A" w:rsidRDefault="00230B9A" w:rsidP="0060507F">
      <w:pPr>
        <w:numPr>
          <w:ilvl w:val="0"/>
          <w:numId w:val="1"/>
        </w:numPr>
        <w:spacing w:line="360" w:lineRule="auto"/>
      </w:pPr>
      <w:r w:rsidRPr="00230B9A">
        <w:rPr>
          <w:b/>
          <w:bCs/>
        </w:rPr>
        <w:t>Social enterprises:</w:t>
      </w:r>
      <w:r w:rsidRPr="00230B9A">
        <w:t xml:space="preserve"> Businesses that aim to create social or environmental benefits while generating income.</w:t>
      </w:r>
    </w:p>
    <w:p w14:paraId="0387AA0E" w14:textId="77777777" w:rsidR="00E9668C" w:rsidRPr="00230B9A" w:rsidRDefault="00E9668C" w:rsidP="00230B9A"/>
    <w:sectPr w:rsidR="00E9668C" w:rsidRPr="00230B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4418C9"/>
    <w:multiLevelType w:val="multilevel"/>
    <w:tmpl w:val="1FB6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108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B9A"/>
    <w:rsid w:val="00230B9A"/>
    <w:rsid w:val="0060507F"/>
    <w:rsid w:val="006F6FC8"/>
    <w:rsid w:val="009B24A9"/>
    <w:rsid w:val="00A726D8"/>
    <w:rsid w:val="00B57BEC"/>
    <w:rsid w:val="00BF4B1A"/>
    <w:rsid w:val="00CD5AB9"/>
    <w:rsid w:val="00E96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350B"/>
  <w15:chartTrackingRefBased/>
  <w15:docId w15:val="{4DF9113B-1479-4061-85DC-2C1A7D08A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B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B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B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B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B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B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B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B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B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B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B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B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B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B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B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B9A"/>
    <w:rPr>
      <w:rFonts w:eastAsiaTheme="majorEastAsia" w:cstheme="majorBidi"/>
      <w:color w:val="272727" w:themeColor="text1" w:themeTint="D8"/>
    </w:rPr>
  </w:style>
  <w:style w:type="paragraph" w:styleId="Title">
    <w:name w:val="Title"/>
    <w:basedOn w:val="Normal"/>
    <w:next w:val="Normal"/>
    <w:link w:val="TitleChar"/>
    <w:uiPriority w:val="10"/>
    <w:qFormat/>
    <w:rsid w:val="00230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B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B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B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B9A"/>
    <w:pPr>
      <w:spacing w:before="160"/>
      <w:jc w:val="center"/>
    </w:pPr>
    <w:rPr>
      <w:i/>
      <w:iCs/>
      <w:color w:val="404040" w:themeColor="text1" w:themeTint="BF"/>
    </w:rPr>
  </w:style>
  <w:style w:type="character" w:customStyle="1" w:styleId="QuoteChar">
    <w:name w:val="Quote Char"/>
    <w:basedOn w:val="DefaultParagraphFont"/>
    <w:link w:val="Quote"/>
    <w:uiPriority w:val="29"/>
    <w:rsid w:val="00230B9A"/>
    <w:rPr>
      <w:i/>
      <w:iCs/>
      <w:color w:val="404040" w:themeColor="text1" w:themeTint="BF"/>
    </w:rPr>
  </w:style>
  <w:style w:type="paragraph" w:styleId="ListParagraph">
    <w:name w:val="List Paragraph"/>
    <w:basedOn w:val="Normal"/>
    <w:uiPriority w:val="34"/>
    <w:qFormat/>
    <w:rsid w:val="00230B9A"/>
    <w:pPr>
      <w:ind w:left="720"/>
      <w:contextualSpacing/>
    </w:pPr>
  </w:style>
  <w:style w:type="character" w:styleId="IntenseEmphasis">
    <w:name w:val="Intense Emphasis"/>
    <w:basedOn w:val="DefaultParagraphFont"/>
    <w:uiPriority w:val="21"/>
    <w:qFormat/>
    <w:rsid w:val="00230B9A"/>
    <w:rPr>
      <w:i/>
      <w:iCs/>
      <w:color w:val="0F4761" w:themeColor="accent1" w:themeShade="BF"/>
    </w:rPr>
  </w:style>
  <w:style w:type="paragraph" w:styleId="IntenseQuote">
    <w:name w:val="Intense Quote"/>
    <w:basedOn w:val="Normal"/>
    <w:next w:val="Normal"/>
    <w:link w:val="IntenseQuoteChar"/>
    <w:uiPriority w:val="30"/>
    <w:qFormat/>
    <w:rsid w:val="00230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B9A"/>
    <w:rPr>
      <w:i/>
      <w:iCs/>
      <w:color w:val="0F4761" w:themeColor="accent1" w:themeShade="BF"/>
    </w:rPr>
  </w:style>
  <w:style w:type="character" w:styleId="IntenseReference">
    <w:name w:val="Intense Reference"/>
    <w:basedOn w:val="DefaultParagraphFont"/>
    <w:uiPriority w:val="32"/>
    <w:qFormat/>
    <w:rsid w:val="00230B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499</Words>
  <Characters>2790</Characters>
  <Application>Microsoft Office Word</Application>
  <DocSecurity>0</DocSecurity>
  <Lines>47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Zauca</dc:creator>
  <cp:keywords/>
  <dc:description/>
  <cp:lastModifiedBy>Florentina Zauca</cp:lastModifiedBy>
  <cp:revision>3</cp:revision>
  <dcterms:created xsi:type="dcterms:W3CDTF">2025-11-16T14:15:00Z</dcterms:created>
  <dcterms:modified xsi:type="dcterms:W3CDTF">2025-11-16T14:35:00Z</dcterms:modified>
</cp:coreProperties>
</file>