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7B5F76" w:rsidRPr="00A406E5" w14:paraId="448895F9" w14:textId="77777777" w:rsidTr="00A406E5">
        <w:trPr>
          <w:gridAfter w:val="3"/>
          <w:wAfter w:w="7829" w:type="dxa"/>
        </w:trPr>
        <w:tc>
          <w:tcPr>
            <w:tcW w:w="2093" w:type="dxa"/>
            <w:shd w:val="pct15" w:color="auto" w:fill="auto"/>
          </w:tcPr>
          <w:p w14:paraId="6C763A4C" w14:textId="77777777" w:rsidR="007B5F76" w:rsidRPr="00A406E5" w:rsidRDefault="007B5F76" w:rsidP="00E51AAC">
            <w:pPr>
              <w:spacing w:before="120" w:after="120"/>
              <w:jc w:val="both"/>
              <w:rPr>
                <w:rFonts w:ascii="Arial" w:hAnsi="Arial" w:cs="Arial"/>
                <w:b/>
                <w:sz w:val="22"/>
                <w:szCs w:val="22"/>
              </w:rPr>
            </w:pPr>
            <w:r w:rsidRPr="00A406E5">
              <w:rPr>
                <w:rFonts w:ascii="Arial" w:hAnsi="Arial" w:cs="Arial"/>
                <w:b/>
                <w:sz w:val="22"/>
                <w:szCs w:val="22"/>
              </w:rPr>
              <w:t>Programme:</w:t>
            </w:r>
          </w:p>
        </w:tc>
      </w:tr>
      <w:tr w:rsidR="008F1308" w:rsidRPr="00A406E5" w14:paraId="70A79578" w14:textId="77777777" w:rsidTr="00A628CC">
        <w:tc>
          <w:tcPr>
            <w:tcW w:w="2093" w:type="dxa"/>
            <w:shd w:val="pct15" w:color="auto" w:fill="auto"/>
          </w:tcPr>
          <w:p w14:paraId="46EE564F" w14:textId="531F23B2"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D2BF81A" w:rsidR="008F1308" w:rsidRPr="00A406E5" w:rsidRDefault="007B5F76" w:rsidP="00E51AAC">
            <w:pPr>
              <w:spacing w:before="120" w:after="120"/>
              <w:jc w:val="both"/>
              <w:rPr>
                <w:rFonts w:ascii="Arial" w:hAnsi="Arial" w:cs="Arial"/>
                <w:b/>
                <w:sz w:val="22"/>
                <w:szCs w:val="22"/>
              </w:rPr>
            </w:pPr>
            <w:r>
              <w:rPr>
                <w:rFonts w:ascii="Arial" w:hAnsi="Arial" w:cs="Arial"/>
                <w:b/>
                <w:sz w:val="22"/>
                <w:szCs w:val="22"/>
              </w:rPr>
              <w:t>Managing Projects in Organisations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7777777" w:rsidR="00B84B5B" w:rsidRPr="00A406E5" w:rsidRDefault="00B84B5B" w:rsidP="00E51AAC">
            <w:pPr>
              <w:spacing w:before="120" w:after="120"/>
              <w:jc w:val="both"/>
              <w:rPr>
                <w:rFonts w:ascii="Arial" w:hAnsi="Arial" w:cs="Arial"/>
                <w:b/>
                <w:sz w:val="22"/>
                <w:szCs w:val="22"/>
              </w:rPr>
            </w:pP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CA740E0" w:rsidR="00DB116D" w:rsidRPr="00A406E5" w:rsidRDefault="007B5F76" w:rsidP="00E51AAC">
            <w:pPr>
              <w:spacing w:before="120" w:after="120"/>
              <w:jc w:val="both"/>
              <w:rPr>
                <w:rFonts w:ascii="Arial" w:hAnsi="Arial" w:cs="Arial"/>
                <w:b/>
                <w:sz w:val="22"/>
                <w:szCs w:val="22"/>
              </w:rPr>
            </w:pPr>
            <w:r>
              <w:rPr>
                <w:rFonts w:ascii="Arial" w:hAnsi="Arial" w:cs="Arial"/>
                <w:b/>
                <w:sz w:val="22"/>
                <w:szCs w:val="22"/>
              </w:rPr>
              <w:t>Rebecca Francis-Davies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5AA20AA" w:rsidR="00DB116D" w:rsidRPr="00A406E5" w:rsidRDefault="007B5F76" w:rsidP="00E51AAC">
            <w:pPr>
              <w:spacing w:before="120" w:after="120"/>
              <w:jc w:val="both"/>
              <w:rPr>
                <w:rFonts w:ascii="Arial" w:hAnsi="Arial" w:cs="Arial"/>
                <w:b/>
                <w:sz w:val="22"/>
                <w:szCs w:val="22"/>
              </w:rPr>
            </w:pPr>
            <w:r>
              <w:rPr>
                <w:rFonts w:ascii="Arial" w:hAnsi="Arial" w:cs="Arial"/>
                <w:b/>
                <w:sz w:val="22"/>
                <w:szCs w:val="22"/>
              </w:rPr>
              <w:t>Julie Thomas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24F3A52" w:rsidR="00DB116D" w:rsidRPr="00A406E5" w:rsidRDefault="007B5F76" w:rsidP="005F0579">
            <w:pPr>
              <w:spacing w:before="120" w:after="120"/>
              <w:jc w:val="both"/>
              <w:rPr>
                <w:rFonts w:ascii="Arial" w:hAnsi="Arial" w:cs="Arial"/>
                <w:b/>
                <w:sz w:val="22"/>
                <w:szCs w:val="22"/>
              </w:rPr>
            </w:pPr>
            <w:r>
              <w:rPr>
                <w:rFonts w:ascii="Arial" w:hAnsi="Arial" w:cs="Arial"/>
                <w:b/>
                <w:sz w:val="22"/>
                <w:szCs w:val="22"/>
              </w:rPr>
              <w:t>Written report &amp; Reflective blog</w:t>
            </w:r>
            <w:r w:rsidR="00E9673B">
              <w:rPr>
                <w:rFonts w:ascii="Arial" w:hAnsi="Arial" w:cs="Arial"/>
                <w:b/>
                <w:sz w:val="22"/>
                <w:szCs w:val="22"/>
              </w:rPr>
              <w:t>s</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FFEDEB" w14:textId="77777777" w:rsidR="00DB116D" w:rsidRDefault="007B5F76" w:rsidP="00E51AAC">
            <w:pPr>
              <w:spacing w:before="120" w:after="120"/>
              <w:jc w:val="both"/>
              <w:rPr>
                <w:rFonts w:ascii="Arial" w:hAnsi="Arial" w:cs="Arial"/>
                <w:b/>
                <w:sz w:val="22"/>
                <w:szCs w:val="22"/>
              </w:rPr>
            </w:pPr>
            <w:r>
              <w:rPr>
                <w:rFonts w:ascii="Arial" w:hAnsi="Arial" w:cs="Arial"/>
                <w:b/>
                <w:sz w:val="22"/>
                <w:szCs w:val="22"/>
              </w:rPr>
              <w:t>1000 (blogs)</w:t>
            </w:r>
          </w:p>
          <w:p w14:paraId="2B8567E8" w14:textId="56711FD0" w:rsidR="007B5F76" w:rsidRPr="00A406E5" w:rsidRDefault="007B5F76" w:rsidP="00E51AAC">
            <w:pPr>
              <w:spacing w:before="120" w:after="120"/>
              <w:jc w:val="both"/>
              <w:rPr>
                <w:rFonts w:ascii="Arial" w:hAnsi="Arial" w:cs="Arial"/>
                <w:b/>
                <w:sz w:val="22"/>
                <w:szCs w:val="22"/>
              </w:rPr>
            </w:pPr>
            <w:r>
              <w:rPr>
                <w:rFonts w:ascii="Arial" w:hAnsi="Arial" w:cs="Arial"/>
                <w:b/>
                <w:sz w:val="22"/>
                <w:szCs w:val="22"/>
              </w:rPr>
              <w:t>2000 (report)</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3A723D5" w:rsidR="00B84B5B" w:rsidRPr="00A406E5" w:rsidRDefault="00E9673B" w:rsidP="005F0579">
            <w:pPr>
              <w:spacing w:before="120" w:after="120"/>
              <w:jc w:val="both"/>
              <w:rPr>
                <w:rFonts w:ascii="Arial" w:hAnsi="Arial" w:cs="Arial"/>
                <w:b/>
                <w:sz w:val="22"/>
                <w:szCs w:val="22"/>
              </w:rPr>
            </w:pPr>
            <w:r>
              <w:rPr>
                <w:rFonts w:ascii="Arial" w:hAnsi="Arial" w:cs="Arial"/>
                <w:b/>
                <w:sz w:val="22"/>
                <w:szCs w:val="22"/>
              </w:rPr>
              <w:t>9</w:t>
            </w:r>
            <w:r w:rsidRPr="00E9673B">
              <w:rPr>
                <w:rFonts w:ascii="Arial" w:hAnsi="Arial" w:cs="Arial"/>
                <w:b/>
                <w:sz w:val="22"/>
                <w:szCs w:val="22"/>
                <w:vertAlign w:val="superscript"/>
              </w:rPr>
              <w:t>th</w:t>
            </w:r>
            <w:r>
              <w:rPr>
                <w:rFonts w:ascii="Arial" w:hAnsi="Arial" w:cs="Arial"/>
                <w:b/>
                <w:sz w:val="22"/>
                <w:szCs w:val="22"/>
              </w:rPr>
              <w:t xml:space="preserve"> July 2025</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454BE4F" w:rsidR="00B84B5B" w:rsidRPr="00A406E5" w:rsidRDefault="00E9673B" w:rsidP="005F0579">
            <w:pPr>
              <w:spacing w:before="120" w:after="120"/>
              <w:jc w:val="both"/>
              <w:rPr>
                <w:rFonts w:ascii="Arial" w:hAnsi="Arial" w:cs="Arial"/>
                <w:b/>
                <w:sz w:val="22"/>
                <w:szCs w:val="22"/>
              </w:rPr>
            </w:pPr>
            <w:r>
              <w:rPr>
                <w:rFonts w:ascii="Arial" w:hAnsi="Arial" w:cs="Arial"/>
                <w:b/>
                <w:sz w:val="22"/>
                <w:szCs w:val="22"/>
              </w:rPr>
              <w:t>6</w:t>
            </w:r>
            <w:r w:rsidRPr="00E9673B">
              <w:rPr>
                <w:rFonts w:ascii="Arial" w:hAnsi="Arial" w:cs="Arial"/>
                <w:b/>
                <w:sz w:val="22"/>
                <w:szCs w:val="22"/>
                <w:vertAlign w:val="superscript"/>
              </w:rPr>
              <w:t>th</w:t>
            </w:r>
            <w:r>
              <w:rPr>
                <w:rFonts w:ascii="Arial" w:hAnsi="Arial" w:cs="Arial"/>
                <w:b/>
                <w:sz w:val="22"/>
                <w:szCs w:val="22"/>
              </w:rPr>
              <w:t xml:space="preserve"> August 2025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C5978F4" w14:textId="77777777" w:rsidR="007B5F76" w:rsidRDefault="007B5F76" w:rsidP="007B5F76">
            <w:pPr>
              <w:spacing w:before="120" w:after="120"/>
              <w:jc w:val="both"/>
              <w:rPr>
                <w:rFonts w:ascii="Arial" w:eastAsia="Calibri" w:hAnsi="Arial" w:cs="Arial"/>
                <w:lang w:val="en-US"/>
              </w:rPr>
            </w:pPr>
            <w:r>
              <w:rPr>
                <w:rFonts w:ascii="Arial" w:hAnsi="Arial" w:cs="Arial"/>
              </w:rPr>
              <w:t>Upon the successful completion of this module, the student should be able to:</w:t>
            </w:r>
            <w:r>
              <w:rPr>
                <w:rFonts w:ascii="Arial" w:eastAsia="Arial" w:hAnsi="Arial" w:cs="Arial"/>
              </w:rPr>
              <w:t xml:space="preserve"> </w:t>
            </w:r>
          </w:p>
          <w:p w14:paraId="7F81E5A1" w14:textId="77777777" w:rsidR="007B5F76" w:rsidRDefault="007B5F76" w:rsidP="007B5F76">
            <w:pPr>
              <w:pStyle w:val="ListParagraph"/>
              <w:numPr>
                <w:ilvl w:val="0"/>
                <w:numId w:val="17"/>
              </w:numPr>
              <w:ind w:left="709" w:hanging="349"/>
              <w:jc w:val="both"/>
              <w:rPr>
                <w:rFonts w:ascii="Arial" w:eastAsia="Arial" w:hAnsi="Arial" w:cs="Arial"/>
              </w:rPr>
            </w:pPr>
            <w:r>
              <w:rPr>
                <w:rFonts w:ascii="Arial" w:eastAsia="Arial" w:hAnsi="Arial" w:cs="Arial"/>
              </w:rPr>
              <w:t xml:space="preserve">Critically assess the usefulness of project management tools and techniques for managing a project within an </w:t>
            </w:r>
            <w:proofErr w:type="gramStart"/>
            <w:r>
              <w:rPr>
                <w:rFonts w:ascii="Arial" w:eastAsia="Arial" w:hAnsi="Arial" w:cs="Arial"/>
              </w:rPr>
              <w:t>organisation;</w:t>
            </w:r>
            <w:proofErr w:type="gramEnd"/>
          </w:p>
          <w:p w14:paraId="35534C26" w14:textId="77777777" w:rsidR="007B5F76" w:rsidRDefault="007B5F76" w:rsidP="007B5F76">
            <w:pPr>
              <w:pStyle w:val="ListParagraph"/>
              <w:numPr>
                <w:ilvl w:val="0"/>
                <w:numId w:val="17"/>
              </w:numPr>
              <w:spacing w:before="120" w:after="120"/>
              <w:ind w:left="709" w:hanging="349"/>
              <w:jc w:val="both"/>
              <w:rPr>
                <w:rFonts w:ascii="Arial" w:eastAsia="Arial" w:hAnsi="Arial" w:cs="Arial"/>
              </w:rPr>
            </w:pPr>
            <w:r>
              <w:rPr>
                <w:rFonts w:ascii="Arial" w:eastAsia="Arial" w:hAnsi="Arial" w:cs="Arial"/>
              </w:rPr>
              <w:t xml:space="preserve">Plan the implementation of a project of appropriate complexity within a </w:t>
            </w:r>
            <w:proofErr w:type="gramStart"/>
            <w:r>
              <w:rPr>
                <w:rFonts w:ascii="Arial" w:eastAsia="Arial" w:hAnsi="Arial" w:cs="Arial"/>
              </w:rPr>
              <w:t>workplace;</w:t>
            </w:r>
            <w:proofErr w:type="gramEnd"/>
            <w:r>
              <w:rPr>
                <w:rFonts w:ascii="Arial" w:eastAsia="Arial" w:hAnsi="Arial" w:cs="Arial"/>
              </w:rPr>
              <w:t xml:space="preserve"> </w:t>
            </w:r>
          </w:p>
          <w:p w14:paraId="579D0E9E" w14:textId="77777777" w:rsidR="007B5F76" w:rsidRDefault="007B5F76" w:rsidP="007B5F76">
            <w:pPr>
              <w:pStyle w:val="ListParagraph"/>
              <w:numPr>
                <w:ilvl w:val="0"/>
                <w:numId w:val="17"/>
              </w:numPr>
              <w:spacing w:before="120" w:after="120"/>
              <w:ind w:left="709" w:hanging="349"/>
              <w:jc w:val="both"/>
              <w:rPr>
                <w:rFonts w:ascii="Arial" w:eastAsia="Arial" w:hAnsi="Arial" w:cs="Arial"/>
              </w:rPr>
            </w:pPr>
            <w:r>
              <w:rPr>
                <w:rFonts w:ascii="Arial" w:eastAsia="Arial" w:hAnsi="Arial" w:cs="Arial"/>
              </w:rPr>
              <w:t>Critically evaluate own ability to manage a project.</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1931D2C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7B5F76">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A4495F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B5F76">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502E51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B5F76">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5243F11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7B5F76">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6362FE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7B5F76">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694BCC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B5F76">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ADCA23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B5F7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A5B0AB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B5F76">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1432A52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7B5F76">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857099" w:rsidRDefault="00152E9D" w:rsidP="00A67FB1">
      <w:pPr>
        <w:ind w:left="720"/>
        <w:rPr>
          <w:rFonts w:ascii="Arial" w:hAnsi="Arial" w:cs="Arial"/>
          <w:sz w:val="24"/>
          <w:szCs w:val="24"/>
        </w:rPr>
      </w:pPr>
    </w:p>
    <w:p w14:paraId="328554ED" w14:textId="77777777" w:rsidR="00152E9D" w:rsidRPr="00857099" w:rsidRDefault="00152E9D" w:rsidP="00A67FB1">
      <w:pPr>
        <w:ind w:left="720"/>
        <w:rPr>
          <w:rFonts w:ascii="Arial" w:hAnsi="Arial" w:cs="Arial"/>
          <w:sz w:val="24"/>
          <w:szCs w:val="24"/>
        </w:rPr>
      </w:pPr>
    </w:p>
    <w:p w14:paraId="4017E456" w14:textId="77777777" w:rsidR="00152E9D" w:rsidRPr="00857099" w:rsidRDefault="00152E9D" w:rsidP="00A67FB1">
      <w:pPr>
        <w:ind w:left="720"/>
        <w:rPr>
          <w:rFonts w:ascii="Arial" w:hAnsi="Arial" w:cs="Arial"/>
          <w:sz w:val="24"/>
          <w:szCs w:val="24"/>
        </w:rPr>
      </w:pPr>
    </w:p>
    <w:p w14:paraId="6F9F81B8" w14:textId="77777777" w:rsidR="00152E9D" w:rsidRPr="00857099" w:rsidRDefault="00152E9D" w:rsidP="00A67FB1">
      <w:pPr>
        <w:ind w:left="720"/>
        <w:rPr>
          <w:rFonts w:ascii="Arial" w:hAnsi="Arial" w:cs="Arial"/>
          <w:sz w:val="24"/>
          <w:szCs w:val="24"/>
        </w:rPr>
      </w:pPr>
    </w:p>
    <w:p w14:paraId="55405ED0" w14:textId="77777777" w:rsidR="00152E9D" w:rsidRPr="00857099" w:rsidRDefault="00152E9D" w:rsidP="00A67FB1">
      <w:pPr>
        <w:ind w:left="720"/>
        <w:rPr>
          <w:rFonts w:ascii="Arial" w:hAnsi="Arial" w:cs="Arial"/>
          <w:sz w:val="24"/>
          <w:szCs w:val="24"/>
        </w:rPr>
      </w:pPr>
    </w:p>
    <w:p w14:paraId="1842173B" w14:textId="77777777" w:rsidR="007B5F76" w:rsidRPr="00857099" w:rsidRDefault="007B5F76" w:rsidP="007B5F76">
      <w:pPr>
        <w:jc w:val="both"/>
        <w:rPr>
          <w:rFonts w:ascii="Arial" w:hAnsi="Arial" w:cs="Arial"/>
          <w:sz w:val="24"/>
          <w:szCs w:val="24"/>
        </w:rPr>
      </w:pPr>
      <w:r w:rsidRPr="00857099">
        <w:rPr>
          <w:rFonts w:ascii="Arial" w:eastAsia="Arial" w:hAnsi="Arial" w:cs="Arial"/>
          <w:b/>
          <w:bCs/>
          <w:sz w:val="24"/>
          <w:szCs w:val="24"/>
        </w:rPr>
        <w:t>AIM(S)</w:t>
      </w:r>
    </w:p>
    <w:p w14:paraId="3A81F1E6" w14:textId="77777777" w:rsidR="007B5F76" w:rsidRPr="00857099" w:rsidRDefault="007B5F76" w:rsidP="007B5F76">
      <w:pPr>
        <w:jc w:val="both"/>
        <w:rPr>
          <w:rFonts w:ascii="Arial" w:hAnsi="Arial" w:cs="Arial"/>
          <w:sz w:val="24"/>
          <w:szCs w:val="24"/>
        </w:rPr>
      </w:pPr>
      <w:r w:rsidRPr="00857099">
        <w:rPr>
          <w:rFonts w:ascii="Arial" w:eastAsia="Arial" w:hAnsi="Arial" w:cs="Arial"/>
          <w:b/>
          <w:bCs/>
          <w:sz w:val="24"/>
          <w:szCs w:val="24"/>
        </w:rPr>
        <w:t xml:space="preserve"> </w:t>
      </w:r>
    </w:p>
    <w:p w14:paraId="2629D8A0" w14:textId="77777777" w:rsidR="007B5F76" w:rsidRPr="00857099" w:rsidRDefault="007B5F76" w:rsidP="007B5F76">
      <w:pPr>
        <w:pStyle w:val="ListParagraph"/>
        <w:numPr>
          <w:ilvl w:val="0"/>
          <w:numId w:val="18"/>
        </w:numPr>
        <w:jc w:val="both"/>
        <w:rPr>
          <w:rFonts w:ascii="Arial" w:eastAsia="Arial" w:hAnsi="Arial" w:cs="Arial"/>
          <w:sz w:val="24"/>
          <w:szCs w:val="24"/>
        </w:rPr>
      </w:pPr>
      <w:r w:rsidRPr="00857099">
        <w:rPr>
          <w:rFonts w:ascii="Arial" w:eastAsia="Arial" w:hAnsi="Arial" w:cs="Arial"/>
          <w:sz w:val="24"/>
          <w:szCs w:val="24"/>
        </w:rPr>
        <w:t>To develop the understanding and ability to manage projects within the workplace.</w:t>
      </w:r>
    </w:p>
    <w:p w14:paraId="2E684453" w14:textId="77777777" w:rsidR="007B5F76" w:rsidRPr="00857099" w:rsidRDefault="007B5F76" w:rsidP="007B5F76">
      <w:pPr>
        <w:ind w:left="425" w:hanging="425"/>
        <w:jc w:val="both"/>
        <w:rPr>
          <w:rFonts w:ascii="Arial" w:eastAsia="Calibri" w:hAnsi="Arial" w:cs="Arial"/>
          <w:sz w:val="24"/>
          <w:szCs w:val="24"/>
        </w:rPr>
      </w:pPr>
      <w:r w:rsidRPr="00857099">
        <w:rPr>
          <w:rFonts w:ascii="Arial" w:eastAsia="Arial" w:hAnsi="Arial" w:cs="Arial"/>
          <w:sz w:val="24"/>
          <w:szCs w:val="24"/>
        </w:rPr>
        <w:t xml:space="preserve"> </w:t>
      </w:r>
    </w:p>
    <w:p w14:paraId="7111E197" w14:textId="77777777" w:rsidR="007B5F76" w:rsidRPr="00857099" w:rsidRDefault="007B5F76" w:rsidP="007B5F76">
      <w:pPr>
        <w:pStyle w:val="ListParagraph"/>
        <w:numPr>
          <w:ilvl w:val="0"/>
          <w:numId w:val="18"/>
        </w:numPr>
        <w:jc w:val="both"/>
        <w:rPr>
          <w:rFonts w:ascii="Arial" w:eastAsia="Arial" w:hAnsi="Arial" w:cs="Arial"/>
          <w:sz w:val="24"/>
          <w:szCs w:val="24"/>
        </w:rPr>
      </w:pPr>
      <w:r w:rsidRPr="00857099">
        <w:rPr>
          <w:rFonts w:ascii="Arial" w:eastAsia="Arial" w:hAnsi="Arial" w:cs="Arial"/>
          <w:sz w:val="24"/>
          <w:szCs w:val="24"/>
        </w:rPr>
        <w:t>To develop knowledge and critical understanding of project management tools &amp; techniques.</w:t>
      </w:r>
    </w:p>
    <w:p w14:paraId="56085BF5" w14:textId="77777777" w:rsidR="007B5F76" w:rsidRPr="00857099" w:rsidRDefault="007B5F76" w:rsidP="007B5F76">
      <w:pPr>
        <w:jc w:val="both"/>
        <w:rPr>
          <w:rFonts w:ascii="Arial" w:eastAsia="Calibri" w:hAnsi="Arial" w:cs="Arial"/>
          <w:sz w:val="24"/>
          <w:szCs w:val="24"/>
        </w:rPr>
      </w:pPr>
      <w:r w:rsidRPr="00857099">
        <w:rPr>
          <w:rFonts w:ascii="Arial" w:eastAsia="Arial" w:hAnsi="Arial" w:cs="Arial"/>
          <w:b/>
          <w:bCs/>
          <w:sz w:val="24"/>
          <w:szCs w:val="24"/>
        </w:rPr>
        <w:t xml:space="preserve"> </w:t>
      </w:r>
    </w:p>
    <w:p w14:paraId="19BCBAD2" w14:textId="77777777" w:rsidR="007B5F76" w:rsidRPr="00857099" w:rsidRDefault="007B5F76" w:rsidP="007B5F76">
      <w:pPr>
        <w:jc w:val="both"/>
        <w:rPr>
          <w:rFonts w:ascii="Arial" w:eastAsia="Arial" w:hAnsi="Arial" w:cs="Arial"/>
          <w:b/>
          <w:bCs/>
          <w:sz w:val="24"/>
          <w:szCs w:val="24"/>
        </w:rPr>
      </w:pPr>
      <w:r w:rsidRPr="00857099">
        <w:rPr>
          <w:rFonts w:ascii="Arial" w:eastAsia="Arial" w:hAnsi="Arial" w:cs="Arial"/>
          <w:b/>
          <w:bCs/>
          <w:sz w:val="24"/>
          <w:szCs w:val="24"/>
        </w:rPr>
        <w:t>LEARNING OUTCOMES</w:t>
      </w:r>
    </w:p>
    <w:p w14:paraId="7857C495" w14:textId="77777777" w:rsidR="007B5F76" w:rsidRPr="00857099" w:rsidRDefault="007B5F76" w:rsidP="007B5F76">
      <w:pPr>
        <w:spacing w:before="120" w:after="120"/>
        <w:jc w:val="both"/>
        <w:rPr>
          <w:rFonts w:ascii="Arial" w:eastAsia="Calibri" w:hAnsi="Arial" w:cs="Arial"/>
          <w:sz w:val="24"/>
          <w:szCs w:val="24"/>
          <w:lang w:val="en-US"/>
        </w:rPr>
      </w:pPr>
      <w:r w:rsidRPr="00857099">
        <w:rPr>
          <w:rFonts w:ascii="Arial" w:hAnsi="Arial" w:cs="Arial"/>
          <w:sz w:val="24"/>
          <w:szCs w:val="24"/>
        </w:rPr>
        <w:t>Upon the successful completion of this module, the student should be able to:</w:t>
      </w:r>
      <w:r w:rsidRPr="00857099">
        <w:rPr>
          <w:rFonts w:ascii="Arial" w:eastAsia="Arial" w:hAnsi="Arial" w:cs="Arial"/>
          <w:sz w:val="24"/>
          <w:szCs w:val="24"/>
        </w:rPr>
        <w:t xml:space="preserve"> </w:t>
      </w:r>
    </w:p>
    <w:p w14:paraId="5A1D6E1B" w14:textId="77777777" w:rsidR="007B5F76" w:rsidRPr="00857099" w:rsidRDefault="007B5F76" w:rsidP="007B5F76">
      <w:pPr>
        <w:pStyle w:val="ListParagraph"/>
        <w:numPr>
          <w:ilvl w:val="0"/>
          <w:numId w:val="17"/>
        </w:numPr>
        <w:ind w:left="709" w:hanging="349"/>
        <w:jc w:val="both"/>
        <w:rPr>
          <w:rFonts w:ascii="Arial" w:eastAsia="Arial" w:hAnsi="Arial" w:cs="Arial"/>
          <w:sz w:val="24"/>
          <w:szCs w:val="24"/>
        </w:rPr>
      </w:pPr>
      <w:r w:rsidRPr="00857099">
        <w:rPr>
          <w:rFonts w:ascii="Arial" w:eastAsia="Arial" w:hAnsi="Arial" w:cs="Arial"/>
          <w:sz w:val="24"/>
          <w:szCs w:val="24"/>
        </w:rPr>
        <w:t xml:space="preserve">Critically assess the usefulness of project management tools and techniques for managing a project within an </w:t>
      </w:r>
      <w:proofErr w:type="gramStart"/>
      <w:r w:rsidRPr="00857099">
        <w:rPr>
          <w:rFonts w:ascii="Arial" w:eastAsia="Arial" w:hAnsi="Arial" w:cs="Arial"/>
          <w:sz w:val="24"/>
          <w:szCs w:val="24"/>
        </w:rPr>
        <w:t>organisation;</w:t>
      </w:r>
      <w:proofErr w:type="gramEnd"/>
    </w:p>
    <w:p w14:paraId="3615E3E4" w14:textId="77777777" w:rsidR="007B5F76" w:rsidRPr="00857099" w:rsidRDefault="007B5F76" w:rsidP="007B5F76">
      <w:pPr>
        <w:pStyle w:val="ListParagraph"/>
        <w:numPr>
          <w:ilvl w:val="0"/>
          <w:numId w:val="17"/>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 xml:space="preserve">Plan the implementation of a project of appropriate complexity within a </w:t>
      </w:r>
      <w:proofErr w:type="gramStart"/>
      <w:r w:rsidRPr="00857099">
        <w:rPr>
          <w:rFonts w:ascii="Arial" w:eastAsia="Arial" w:hAnsi="Arial" w:cs="Arial"/>
          <w:sz w:val="24"/>
          <w:szCs w:val="24"/>
        </w:rPr>
        <w:t>workplace;</w:t>
      </w:r>
      <w:proofErr w:type="gramEnd"/>
      <w:r w:rsidRPr="00857099">
        <w:rPr>
          <w:rFonts w:ascii="Arial" w:eastAsia="Arial" w:hAnsi="Arial" w:cs="Arial"/>
          <w:sz w:val="24"/>
          <w:szCs w:val="24"/>
        </w:rPr>
        <w:t xml:space="preserve"> </w:t>
      </w:r>
    </w:p>
    <w:p w14:paraId="00D472C1" w14:textId="77777777" w:rsidR="007B5F76" w:rsidRPr="00857099" w:rsidRDefault="007B5F76" w:rsidP="007B5F76">
      <w:pPr>
        <w:pStyle w:val="ListParagraph"/>
        <w:numPr>
          <w:ilvl w:val="0"/>
          <w:numId w:val="17"/>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Critically evaluate own ability to manage a project.</w:t>
      </w:r>
    </w:p>
    <w:p w14:paraId="7143102E" w14:textId="77777777" w:rsidR="007B5F76" w:rsidRPr="00857099" w:rsidRDefault="007B5F76" w:rsidP="007B5F76">
      <w:pPr>
        <w:jc w:val="both"/>
        <w:rPr>
          <w:rFonts w:ascii="Arial" w:eastAsia="Calibri" w:hAnsi="Arial" w:cs="Arial"/>
          <w:sz w:val="24"/>
          <w:szCs w:val="24"/>
        </w:rPr>
      </w:pPr>
      <w:r w:rsidRPr="00857099">
        <w:rPr>
          <w:rFonts w:ascii="Arial" w:eastAsia="Arial" w:hAnsi="Arial" w:cs="Arial"/>
          <w:sz w:val="24"/>
          <w:szCs w:val="24"/>
        </w:rPr>
        <w:t xml:space="preserve"> </w:t>
      </w:r>
    </w:p>
    <w:p w14:paraId="34D0AC26" w14:textId="77777777" w:rsidR="007B5F76" w:rsidRPr="00857099" w:rsidRDefault="007B5F76" w:rsidP="007B5F76">
      <w:pPr>
        <w:jc w:val="both"/>
        <w:rPr>
          <w:rFonts w:ascii="Arial" w:hAnsi="Arial" w:cs="Arial"/>
          <w:sz w:val="24"/>
          <w:szCs w:val="24"/>
        </w:rPr>
      </w:pPr>
      <w:r w:rsidRPr="00857099">
        <w:rPr>
          <w:rFonts w:ascii="Arial" w:eastAsia="Arial" w:hAnsi="Arial" w:cs="Arial"/>
          <w:sz w:val="24"/>
          <w:szCs w:val="24"/>
        </w:rPr>
        <w:t xml:space="preserve"> </w:t>
      </w:r>
      <w:r w:rsidRPr="00857099">
        <w:rPr>
          <w:rFonts w:ascii="Arial" w:eastAsia="Arial" w:hAnsi="Arial" w:cs="Arial"/>
          <w:b/>
          <w:bCs/>
          <w:sz w:val="24"/>
          <w:szCs w:val="24"/>
        </w:rPr>
        <w:t>INDICATIVE CONTENT</w:t>
      </w:r>
    </w:p>
    <w:p w14:paraId="4469015A" w14:textId="77777777" w:rsidR="007B5F76" w:rsidRPr="00857099" w:rsidRDefault="007B5F76" w:rsidP="007B5F76">
      <w:pPr>
        <w:pStyle w:val="ListParagraph"/>
        <w:numPr>
          <w:ilvl w:val="0"/>
          <w:numId w:val="19"/>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Project sponsors, stakeholders and scope.</w:t>
      </w:r>
    </w:p>
    <w:p w14:paraId="0B65A17B" w14:textId="77777777" w:rsidR="007B5F76" w:rsidRPr="00857099" w:rsidRDefault="007B5F76" w:rsidP="007B5F76">
      <w:pPr>
        <w:pStyle w:val="ListParagraph"/>
        <w:numPr>
          <w:ilvl w:val="0"/>
          <w:numId w:val="19"/>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Tools &amp; techniques of project management.</w:t>
      </w:r>
    </w:p>
    <w:p w14:paraId="54F09F9C" w14:textId="77777777" w:rsidR="007B5F76" w:rsidRPr="00857099" w:rsidRDefault="007B5F76" w:rsidP="007B5F76">
      <w:pPr>
        <w:pStyle w:val="ListParagraph"/>
        <w:numPr>
          <w:ilvl w:val="0"/>
          <w:numId w:val="19"/>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Project communication methods.</w:t>
      </w:r>
    </w:p>
    <w:p w14:paraId="2E27F8CB" w14:textId="77777777" w:rsidR="007B5F76" w:rsidRPr="00857099" w:rsidRDefault="007B5F76" w:rsidP="007B5F76">
      <w:pPr>
        <w:pStyle w:val="ListParagraph"/>
        <w:numPr>
          <w:ilvl w:val="0"/>
          <w:numId w:val="19"/>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Benefits of project management.</w:t>
      </w:r>
    </w:p>
    <w:p w14:paraId="4E804469" w14:textId="77777777" w:rsidR="007B5F76" w:rsidRPr="00857099" w:rsidRDefault="007B5F76" w:rsidP="007B5F76">
      <w:pPr>
        <w:pStyle w:val="ListParagraph"/>
        <w:numPr>
          <w:ilvl w:val="0"/>
          <w:numId w:val="19"/>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Characteristics of project managers.</w:t>
      </w:r>
    </w:p>
    <w:p w14:paraId="29CD409F" w14:textId="77777777" w:rsidR="007B5F76" w:rsidRPr="00857099" w:rsidRDefault="007B5F76" w:rsidP="007B5F76">
      <w:pPr>
        <w:pStyle w:val="ListParagraph"/>
        <w:numPr>
          <w:ilvl w:val="0"/>
          <w:numId w:val="19"/>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Appreciation of soft skills e.g. leadership, management and communication</w:t>
      </w:r>
    </w:p>
    <w:p w14:paraId="4234CA62" w14:textId="77777777" w:rsidR="007B5F76" w:rsidRPr="00857099" w:rsidRDefault="007B5F76" w:rsidP="007B5F76">
      <w:pPr>
        <w:pStyle w:val="ListParagraph"/>
        <w:numPr>
          <w:ilvl w:val="0"/>
          <w:numId w:val="19"/>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Organisational structures to support projects.</w:t>
      </w:r>
    </w:p>
    <w:p w14:paraId="7E44FB66" w14:textId="77777777" w:rsidR="007B5F76" w:rsidRPr="00857099" w:rsidRDefault="007B5F76" w:rsidP="007B5F76">
      <w:pPr>
        <w:pStyle w:val="ListParagraph"/>
        <w:numPr>
          <w:ilvl w:val="0"/>
          <w:numId w:val="19"/>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 xml:space="preserve">Types of </w:t>
      </w:r>
      <w:proofErr w:type="gramStart"/>
      <w:r w:rsidRPr="00857099">
        <w:rPr>
          <w:rFonts w:ascii="Arial" w:eastAsia="Arial" w:hAnsi="Arial" w:cs="Arial"/>
          <w:sz w:val="24"/>
          <w:szCs w:val="24"/>
        </w:rPr>
        <w:t>project</w:t>
      </w:r>
      <w:proofErr w:type="gramEnd"/>
      <w:r w:rsidRPr="00857099">
        <w:rPr>
          <w:rFonts w:ascii="Arial" w:eastAsia="Arial" w:hAnsi="Arial" w:cs="Arial"/>
          <w:sz w:val="24"/>
          <w:szCs w:val="24"/>
        </w:rPr>
        <w:t>; the project life cycle.</w:t>
      </w:r>
    </w:p>
    <w:p w14:paraId="376D642D" w14:textId="77777777" w:rsidR="007B5F76" w:rsidRPr="00857099" w:rsidRDefault="007B5F76" w:rsidP="007B5F76">
      <w:pPr>
        <w:pStyle w:val="ListParagraph"/>
        <w:numPr>
          <w:ilvl w:val="0"/>
          <w:numId w:val="19"/>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Risk management techniques.</w:t>
      </w:r>
    </w:p>
    <w:p w14:paraId="7AA8F061" w14:textId="77777777" w:rsidR="007B5F76" w:rsidRPr="00857099" w:rsidRDefault="007B5F76" w:rsidP="007B5F76">
      <w:pPr>
        <w:pStyle w:val="ListParagraph"/>
        <w:numPr>
          <w:ilvl w:val="0"/>
          <w:numId w:val="19"/>
        </w:numPr>
        <w:spacing w:before="120" w:after="120"/>
        <w:ind w:left="709" w:hanging="349"/>
        <w:jc w:val="both"/>
        <w:rPr>
          <w:rFonts w:ascii="Arial" w:eastAsia="Arial" w:hAnsi="Arial" w:cs="Arial"/>
          <w:sz w:val="24"/>
          <w:szCs w:val="24"/>
        </w:rPr>
      </w:pPr>
      <w:r w:rsidRPr="00857099">
        <w:rPr>
          <w:rFonts w:ascii="Arial" w:eastAsia="Arial" w:hAnsi="Arial" w:cs="Arial"/>
          <w:sz w:val="24"/>
          <w:szCs w:val="24"/>
        </w:rPr>
        <w:t>Stakeholder analysis.</w:t>
      </w:r>
    </w:p>
    <w:p w14:paraId="3E1AB7DE" w14:textId="77777777" w:rsidR="007B5F76" w:rsidRPr="00857099" w:rsidRDefault="007B5F76" w:rsidP="007B5F76">
      <w:pPr>
        <w:jc w:val="both"/>
        <w:rPr>
          <w:rFonts w:ascii="Arial" w:eastAsia="Calibri" w:hAnsi="Arial" w:cs="Arial"/>
          <w:sz w:val="24"/>
          <w:szCs w:val="24"/>
        </w:rPr>
      </w:pPr>
    </w:p>
    <w:p w14:paraId="220C9897" w14:textId="77777777" w:rsidR="007B5F76" w:rsidRPr="00857099" w:rsidRDefault="007B5F76" w:rsidP="007B5F76">
      <w:pPr>
        <w:jc w:val="both"/>
        <w:rPr>
          <w:rFonts w:ascii="Arial" w:hAnsi="Arial" w:cs="Arial"/>
          <w:sz w:val="24"/>
          <w:szCs w:val="24"/>
        </w:rPr>
      </w:pPr>
      <w:r w:rsidRPr="00857099">
        <w:rPr>
          <w:rFonts w:ascii="Arial" w:eastAsia="Arial" w:hAnsi="Arial" w:cs="Arial"/>
          <w:b/>
          <w:bCs/>
          <w:sz w:val="24"/>
          <w:szCs w:val="24"/>
        </w:rPr>
        <w:t>Study Time Allocation</w:t>
      </w:r>
    </w:p>
    <w:p w14:paraId="5846A3A2" w14:textId="77777777" w:rsidR="007B5F76" w:rsidRPr="00857099" w:rsidRDefault="007B5F76" w:rsidP="007B5F76">
      <w:pPr>
        <w:jc w:val="both"/>
        <w:rPr>
          <w:rFonts w:ascii="Arial" w:hAnsi="Arial" w:cs="Arial"/>
          <w:sz w:val="24"/>
          <w:szCs w:val="24"/>
        </w:rPr>
      </w:pPr>
      <w:r w:rsidRPr="00857099">
        <w:rPr>
          <w:rFonts w:ascii="Arial" w:eastAsia="Arial" w:hAnsi="Arial" w:cs="Arial"/>
          <w:sz w:val="24"/>
          <w:szCs w:val="24"/>
        </w:rPr>
        <w:t xml:space="preserve"> </w:t>
      </w:r>
    </w:p>
    <w:p w14:paraId="29006255" w14:textId="77777777" w:rsidR="007B5F76" w:rsidRPr="00857099" w:rsidRDefault="007B5F76" w:rsidP="007B5F76">
      <w:pPr>
        <w:jc w:val="both"/>
        <w:rPr>
          <w:rFonts w:ascii="Arial" w:hAnsi="Arial" w:cs="Arial"/>
          <w:sz w:val="24"/>
          <w:szCs w:val="24"/>
        </w:rPr>
      </w:pPr>
      <w:r w:rsidRPr="00857099">
        <w:rPr>
          <w:rFonts w:ascii="Arial" w:eastAsia="Arial" w:hAnsi="Arial" w:cs="Arial"/>
          <w:sz w:val="24"/>
          <w:szCs w:val="24"/>
        </w:rPr>
        <w:t>The allocation of teaching to deliver the module is:</w:t>
      </w:r>
    </w:p>
    <w:p w14:paraId="0EC9209D" w14:textId="77777777" w:rsidR="007B5F76" w:rsidRPr="00857099" w:rsidRDefault="007B5F76" w:rsidP="007B5F76">
      <w:pPr>
        <w:jc w:val="both"/>
        <w:rPr>
          <w:rFonts w:ascii="Arial" w:hAnsi="Arial" w:cs="Arial"/>
          <w:sz w:val="24"/>
          <w:szCs w:val="24"/>
        </w:rPr>
      </w:pPr>
      <w:r w:rsidRPr="00857099">
        <w:rPr>
          <w:rFonts w:ascii="Arial" w:eastAsia="Arial" w:hAnsi="Arial" w:cs="Arial"/>
          <w:sz w:val="24"/>
          <w:szCs w:val="24"/>
        </w:rPr>
        <w:t xml:space="preserve"> </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7B5F76" w:rsidRPr="00857099" w14:paraId="471A3C95" w14:textId="77777777" w:rsidTr="00DD09F0">
        <w:tc>
          <w:tcPr>
            <w:tcW w:w="3975" w:type="dxa"/>
            <w:tcBorders>
              <w:top w:val="single" w:sz="8" w:space="0" w:color="auto"/>
              <w:left w:val="single" w:sz="8" w:space="0" w:color="auto"/>
              <w:bottom w:val="single" w:sz="8" w:space="0" w:color="auto"/>
              <w:right w:val="single" w:sz="8" w:space="0" w:color="auto"/>
            </w:tcBorders>
            <w:hideMark/>
          </w:tcPr>
          <w:p w14:paraId="54F4D052" w14:textId="77777777" w:rsidR="007B5F76" w:rsidRPr="00857099" w:rsidRDefault="007B5F76" w:rsidP="00DD09F0">
            <w:pPr>
              <w:rPr>
                <w:rFonts w:ascii="Arial" w:hAnsi="Arial" w:cs="Arial"/>
                <w:sz w:val="24"/>
                <w:szCs w:val="24"/>
              </w:rPr>
            </w:pPr>
            <w:r w:rsidRPr="00857099">
              <w:rPr>
                <w:rFonts w:ascii="Arial" w:eastAsia="Arial" w:hAnsi="Arial" w:cs="Arial"/>
                <w:b/>
                <w:bCs/>
                <w:sz w:val="24"/>
                <w:szCs w:val="24"/>
              </w:rPr>
              <w:t>Activity type</w:t>
            </w:r>
          </w:p>
        </w:tc>
        <w:tc>
          <w:tcPr>
            <w:tcW w:w="1695" w:type="dxa"/>
            <w:tcBorders>
              <w:top w:val="single" w:sz="8" w:space="0" w:color="auto"/>
              <w:left w:val="single" w:sz="8" w:space="0" w:color="auto"/>
              <w:bottom w:val="single" w:sz="8" w:space="0" w:color="auto"/>
              <w:right w:val="single" w:sz="8" w:space="0" w:color="auto"/>
            </w:tcBorders>
            <w:hideMark/>
          </w:tcPr>
          <w:p w14:paraId="4EE8B6D9" w14:textId="77777777" w:rsidR="007B5F76" w:rsidRPr="00857099" w:rsidRDefault="007B5F76" w:rsidP="00DD09F0">
            <w:pPr>
              <w:jc w:val="center"/>
              <w:rPr>
                <w:rFonts w:ascii="Arial" w:hAnsi="Arial" w:cs="Arial"/>
                <w:sz w:val="24"/>
                <w:szCs w:val="24"/>
              </w:rPr>
            </w:pPr>
            <w:r w:rsidRPr="00857099">
              <w:rPr>
                <w:rFonts w:ascii="Arial" w:eastAsia="Arial" w:hAnsi="Arial" w:cs="Arial"/>
                <w:b/>
                <w:bCs/>
                <w:sz w:val="24"/>
                <w:szCs w:val="24"/>
              </w:rPr>
              <w:t>Hours</w:t>
            </w:r>
          </w:p>
        </w:tc>
        <w:tc>
          <w:tcPr>
            <w:tcW w:w="1845" w:type="dxa"/>
            <w:tcBorders>
              <w:top w:val="single" w:sz="8" w:space="0" w:color="auto"/>
              <w:left w:val="single" w:sz="8" w:space="0" w:color="auto"/>
              <w:bottom w:val="single" w:sz="8" w:space="0" w:color="auto"/>
              <w:right w:val="single" w:sz="8" w:space="0" w:color="auto"/>
            </w:tcBorders>
            <w:hideMark/>
          </w:tcPr>
          <w:p w14:paraId="50BB9399" w14:textId="77777777" w:rsidR="007B5F76" w:rsidRPr="00857099" w:rsidRDefault="007B5F76" w:rsidP="00DD09F0">
            <w:pPr>
              <w:jc w:val="center"/>
              <w:rPr>
                <w:rFonts w:ascii="Arial" w:hAnsi="Arial" w:cs="Arial"/>
                <w:sz w:val="24"/>
                <w:szCs w:val="24"/>
              </w:rPr>
            </w:pPr>
            <w:r w:rsidRPr="00857099">
              <w:rPr>
                <w:rFonts w:ascii="Arial" w:eastAsia="Arial" w:hAnsi="Arial" w:cs="Arial"/>
                <w:b/>
                <w:bCs/>
                <w:sz w:val="24"/>
                <w:szCs w:val="24"/>
              </w:rPr>
              <w:t>Percentage</w:t>
            </w:r>
          </w:p>
        </w:tc>
      </w:tr>
      <w:tr w:rsidR="007B5F76" w:rsidRPr="00857099" w14:paraId="3DA0A99C" w14:textId="77777777" w:rsidTr="00DD09F0">
        <w:tc>
          <w:tcPr>
            <w:tcW w:w="3975" w:type="dxa"/>
            <w:tcBorders>
              <w:top w:val="single" w:sz="8" w:space="0" w:color="auto"/>
              <w:left w:val="single" w:sz="8" w:space="0" w:color="auto"/>
              <w:bottom w:val="single" w:sz="8" w:space="0" w:color="auto"/>
              <w:right w:val="single" w:sz="8" w:space="0" w:color="auto"/>
            </w:tcBorders>
            <w:hideMark/>
          </w:tcPr>
          <w:p w14:paraId="5492FE76" w14:textId="77777777" w:rsidR="007B5F76" w:rsidRPr="00857099" w:rsidRDefault="007B5F76" w:rsidP="00DD09F0">
            <w:pPr>
              <w:rPr>
                <w:rFonts w:ascii="Arial" w:hAnsi="Arial" w:cs="Arial"/>
                <w:sz w:val="24"/>
                <w:szCs w:val="24"/>
              </w:rPr>
            </w:pPr>
            <w:r w:rsidRPr="00857099">
              <w:rPr>
                <w:rFonts w:ascii="Arial" w:eastAsia="Arial" w:hAnsi="Arial" w:cs="Arial"/>
                <w:sz w:val="24"/>
                <w:szCs w:val="24"/>
              </w:rPr>
              <w:t>Scheduled learning</w:t>
            </w:r>
          </w:p>
        </w:tc>
        <w:tc>
          <w:tcPr>
            <w:tcW w:w="1695" w:type="dxa"/>
            <w:tcBorders>
              <w:top w:val="single" w:sz="8" w:space="0" w:color="auto"/>
              <w:left w:val="single" w:sz="8" w:space="0" w:color="auto"/>
              <w:bottom w:val="single" w:sz="8" w:space="0" w:color="auto"/>
              <w:right w:val="single" w:sz="8" w:space="0" w:color="auto"/>
            </w:tcBorders>
            <w:hideMark/>
          </w:tcPr>
          <w:p w14:paraId="2638E902" w14:textId="77777777" w:rsidR="007B5F76" w:rsidRPr="00857099" w:rsidRDefault="007B5F76" w:rsidP="00DD09F0">
            <w:pPr>
              <w:jc w:val="center"/>
              <w:rPr>
                <w:rFonts w:ascii="Arial" w:hAnsi="Arial" w:cs="Arial"/>
                <w:sz w:val="24"/>
                <w:szCs w:val="24"/>
              </w:rPr>
            </w:pPr>
            <w:r w:rsidRPr="00857099">
              <w:rPr>
                <w:rFonts w:ascii="Arial" w:eastAsia="Arial" w:hAnsi="Arial" w:cs="Arial"/>
                <w:sz w:val="24"/>
                <w:szCs w:val="24"/>
              </w:rPr>
              <w:t>40</w:t>
            </w:r>
          </w:p>
        </w:tc>
        <w:tc>
          <w:tcPr>
            <w:tcW w:w="1845" w:type="dxa"/>
            <w:tcBorders>
              <w:top w:val="single" w:sz="8" w:space="0" w:color="auto"/>
              <w:left w:val="single" w:sz="8" w:space="0" w:color="auto"/>
              <w:bottom w:val="single" w:sz="8" w:space="0" w:color="auto"/>
              <w:right w:val="single" w:sz="8" w:space="0" w:color="auto"/>
            </w:tcBorders>
            <w:hideMark/>
          </w:tcPr>
          <w:p w14:paraId="704FBA08" w14:textId="77777777" w:rsidR="007B5F76" w:rsidRPr="00857099" w:rsidRDefault="007B5F76" w:rsidP="00DD09F0">
            <w:pPr>
              <w:jc w:val="center"/>
              <w:rPr>
                <w:rFonts w:ascii="Arial" w:hAnsi="Arial" w:cs="Arial"/>
                <w:sz w:val="24"/>
                <w:szCs w:val="24"/>
              </w:rPr>
            </w:pPr>
            <w:r w:rsidRPr="00857099">
              <w:rPr>
                <w:rFonts w:ascii="Arial" w:eastAsia="Arial" w:hAnsi="Arial" w:cs="Arial"/>
                <w:sz w:val="24"/>
                <w:szCs w:val="24"/>
              </w:rPr>
              <w:t>20%</w:t>
            </w:r>
          </w:p>
        </w:tc>
      </w:tr>
      <w:tr w:rsidR="007B5F76" w:rsidRPr="00857099" w14:paraId="70CEBE35" w14:textId="77777777" w:rsidTr="00DD09F0">
        <w:tc>
          <w:tcPr>
            <w:tcW w:w="3975" w:type="dxa"/>
            <w:tcBorders>
              <w:top w:val="single" w:sz="8" w:space="0" w:color="auto"/>
              <w:left w:val="single" w:sz="8" w:space="0" w:color="auto"/>
              <w:bottom w:val="single" w:sz="8" w:space="0" w:color="auto"/>
              <w:right w:val="single" w:sz="8" w:space="0" w:color="auto"/>
            </w:tcBorders>
            <w:hideMark/>
          </w:tcPr>
          <w:p w14:paraId="5797A44E" w14:textId="77777777" w:rsidR="007B5F76" w:rsidRPr="00857099" w:rsidRDefault="007B5F76" w:rsidP="00DD09F0">
            <w:pPr>
              <w:rPr>
                <w:rFonts w:ascii="Arial" w:hAnsi="Arial" w:cs="Arial"/>
                <w:sz w:val="24"/>
                <w:szCs w:val="24"/>
              </w:rPr>
            </w:pPr>
            <w:r w:rsidRPr="00857099">
              <w:rPr>
                <w:rFonts w:ascii="Arial" w:eastAsia="Arial" w:hAnsi="Arial" w:cs="Arial"/>
                <w:sz w:val="24"/>
                <w:szCs w:val="24"/>
              </w:rPr>
              <w:t>Independent learning</w:t>
            </w:r>
          </w:p>
        </w:tc>
        <w:tc>
          <w:tcPr>
            <w:tcW w:w="1695" w:type="dxa"/>
            <w:tcBorders>
              <w:top w:val="single" w:sz="8" w:space="0" w:color="auto"/>
              <w:left w:val="single" w:sz="8" w:space="0" w:color="auto"/>
              <w:bottom w:val="single" w:sz="8" w:space="0" w:color="auto"/>
              <w:right w:val="single" w:sz="8" w:space="0" w:color="auto"/>
            </w:tcBorders>
            <w:hideMark/>
          </w:tcPr>
          <w:p w14:paraId="6F872DFB" w14:textId="77777777" w:rsidR="007B5F76" w:rsidRPr="00857099" w:rsidRDefault="007B5F76" w:rsidP="00DD09F0">
            <w:pPr>
              <w:jc w:val="center"/>
              <w:rPr>
                <w:rFonts w:ascii="Arial" w:hAnsi="Arial" w:cs="Arial"/>
                <w:sz w:val="24"/>
                <w:szCs w:val="24"/>
              </w:rPr>
            </w:pPr>
            <w:r w:rsidRPr="00857099">
              <w:rPr>
                <w:rFonts w:ascii="Arial" w:eastAsia="Arial" w:hAnsi="Arial" w:cs="Arial"/>
                <w:sz w:val="24"/>
                <w:szCs w:val="24"/>
              </w:rPr>
              <w:t>160</w:t>
            </w:r>
          </w:p>
        </w:tc>
        <w:tc>
          <w:tcPr>
            <w:tcW w:w="1845" w:type="dxa"/>
            <w:tcBorders>
              <w:top w:val="single" w:sz="8" w:space="0" w:color="auto"/>
              <w:left w:val="single" w:sz="8" w:space="0" w:color="auto"/>
              <w:bottom w:val="single" w:sz="8" w:space="0" w:color="auto"/>
              <w:right w:val="single" w:sz="8" w:space="0" w:color="auto"/>
            </w:tcBorders>
            <w:hideMark/>
          </w:tcPr>
          <w:p w14:paraId="2FFBFABC" w14:textId="77777777" w:rsidR="007B5F76" w:rsidRPr="00857099" w:rsidRDefault="007B5F76" w:rsidP="00DD09F0">
            <w:pPr>
              <w:jc w:val="center"/>
              <w:rPr>
                <w:rFonts w:ascii="Arial" w:hAnsi="Arial" w:cs="Arial"/>
                <w:sz w:val="24"/>
                <w:szCs w:val="24"/>
              </w:rPr>
            </w:pPr>
            <w:r w:rsidRPr="00857099">
              <w:rPr>
                <w:rFonts w:ascii="Arial" w:eastAsia="Arial" w:hAnsi="Arial" w:cs="Arial"/>
                <w:sz w:val="24"/>
                <w:szCs w:val="24"/>
              </w:rPr>
              <w:t>80%</w:t>
            </w:r>
          </w:p>
        </w:tc>
      </w:tr>
      <w:tr w:rsidR="007B5F76" w:rsidRPr="00857099" w14:paraId="5AA5C299" w14:textId="77777777" w:rsidTr="00DD09F0">
        <w:tc>
          <w:tcPr>
            <w:tcW w:w="3975" w:type="dxa"/>
            <w:tcBorders>
              <w:top w:val="single" w:sz="8" w:space="0" w:color="auto"/>
              <w:left w:val="single" w:sz="8" w:space="0" w:color="auto"/>
              <w:bottom w:val="single" w:sz="8" w:space="0" w:color="auto"/>
              <w:right w:val="single" w:sz="8" w:space="0" w:color="auto"/>
            </w:tcBorders>
            <w:hideMark/>
          </w:tcPr>
          <w:p w14:paraId="4663F522" w14:textId="77777777" w:rsidR="007B5F76" w:rsidRPr="00857099" w:rsidRDefault="007B5F76" w:rsidP="00DD09F0">
            <w:pPr>
              <w:rPr>
                <w:rFonts w:ascii="Arial" w:hAnsi="Arial" w:cs="Arial"/>
                <w:sz w:val="24"/>
                <w:szCs w:val="24"/>
              </w:rPr>
            </w:pPr>
            <w:r w:rsidRPr="00857099">
              <w:rPr>
                <w:rFonts w:ascii="Arial" w:eastAsia="Arial" w:hAnsi="Arial" w:cs="Arial"/>
                <w:sz w:val="24"/>
                <w:szCs w:val="24"/>
              </w:rPr>
              <w:t>Placement Learning</w:t>
            </w:r>
          </w:p>
        </w:tc>
        <w:tc>
          <w:tcPr>
            <w:tcW w:w="1695" w:type="dxa"/>
            <w:tcBorders>
              <w:top w:val="single" w:sz="8" w:space="0" w:color="auto"/>
              <w:left w:val="single" w:sz="8" w:space="0" w:color="auto"/>
              <w:bottom w:val="single" w:sz="8" w:space="0" w:color="auto"/>
              <w:right w:val="single" w:sz="8" w:space="0" w:color="auto"/>
            </w:tcBorders>
            <w:hideMark/>
          </w:tcPr>
          <w:p w14:paraId="03BFF930" w14:textId="77777777" w:rsidR="007B5F76" w:rsidRPr="00857099" w:rsidRDefault="007B5F76" w:rsidP="00DD09F0">
            <w:pPr>
              <w:jc w:val="center"/>
              <w:rPr>
                <w:rFonts w:ascii="Arial" w:hAnsi="Arial" w:cs="Arial"/>
                <w:sz w:val="24"/>
                <w:szCs w:val="24"/>
              </w:rPr>
            </w:pPr>
            <w:r w:rsidRPr="00857099">
              <w:rPr>
                <w:rFonts w:ascii="Arial" w:eastAsia="Arial" w:hAnsi="Arial" w:cs="Arial"/>
                <w:sz w:val="24"/>
                <w:szCs w:val="24"/>
              </w:rPr>
              <w:t>0%</w:t>
            </w:r>
          </w:p>
        </w:tc>
        <w:tc>
          <w:tcPr>
            <w:tcW w:w="1845" w:type="dxa"/>
            <w:tcBorders>
              <w:top w:val="single" w:sz="8" w:space="0" w:color="auto"/>
              <w:left w:val="single" w:sz="8" w:space="0" w:color="auto"/>
              <w:bottom w:val="single" w:sz="8" w:space="0" w:color="auto"/>
              <w:right w:val="single" w:sz="8" w:space="0" w:color="auto"/>
            </w:tcBorders>
            <w:hideMark/>
          </w:tcPr>
          <w:p w14:paraId="76C76620" w14:textId="77777777" w:rsidR="007B5F76" w:rsidRPr="00857099" w:rsidRDefault="007B5F76" w:rsidP="00DD09F0">
            <w:pPr>
              <w:jc w:val="center"/>
              <w:rPr>
                <w:rFonts w:ascii="Arial" w:hAnsi="Arial" w:cs="Arial"/>
                <w:sz w:val="24"/>
                <w:szCs w:val="24"/>
              </w:rPr>
            </w:pPr>
            <w:r w:rsidRPr="00857099">
              <w:rPr>
                <w:rFonts w:ascii="Arial" w:eastAsia="Arial" w:hAnsi="Arial" w:cs="Arial"/>
                <w:sz w:val="24"/>
                <w:szCs w:val="24"/>
              </w:rPr>
              <w:t>0%</w:t>
            </w:r>
          </w:p>
        </w:tc>
      </w:tr>
      <w:tr w:rsidR="007B5F76" w:rsidRPr="00857099" w14:paraId="5D66F497" w14:textId="77777777" w:rsidTr="00DD09F0">
        <w:tc>
          <w:tcPr>
            <w:tcW w:w="3975" w:type="dxa"/>
            <w:tcBorders>
              <w:top w:val="single" w:sz="8" w:space="0" w:color="auto"/>
              <w:left w:val="single" w:sz="8" w:space="0" w:color="auto"/>
              <w:bottom w:val="single" w:sz="8" w:space="0" w:color="auto"/>
              <w:right w:val="single" w:sz="8" w:space="0" w:color="auto"/>
            </w:tcBorders>
            <w:hideMark/>
          </w:tcPr>
          <w:p w14:paraId="242753DB" w14:textId="77777777" w:rsidR="007B5F76" w:rsidRPr="00857099" w:rsidRDefault="007B5F76" w:rsidP="00DD09F0">
            <w:pPr>
              <w:rPr>
                <w:rFonts w:ascii="Arial" w:hAnsi="Arial" w:cs="Arial"/>
                <w:sz w:val="24"/>
                <w:szCs w:val="24"/>
              </w:rPr>
            </w:pPr>
            <w:r w:rsidRPr="00857099">
              <w:rPr>
                <w:rFonts w:ascii="Arial" w:eastAsia="Arial" w:hAnsi="Arial" w:cs="Arial"/>
                <w:b/>
                <w:bCs/>
                <w:sz w:val="24"/>
                <w:szCs w:val="24"/>
              </w:rPr>
              <w:t>TOTAL</w:t>
            </w:r>
          </w:p>
        </w:tc>
        <w:tc>
          <w:tcPr>
            <w:tcW w:w="1695" w:type="dxa"/>
            <w:tcBorders>
              <w:top w:val="single" w:sz="8" w:space="0" w:color="auto"/>
              <w:left w:val="single" w:sz="8" w:space="0" w:color="auto"/>
              <w:bottom w:val="single" w:sz="8" w:space="0" w:color="auto"/>
              <w:right w:val="single" w:sz="8" w:space="0" w:color="auto"/>
            </w:tcBorders>
            <w:hideMark/>
          </w:tcPr>
          <w:p w14:paraId="13C8BE18" w14:textId="77777777" w:rsidR="007B5F76" w:rsidRPr="00857099" w:rsidRDefault="007B5F76" w:rsidP="00DD09F0">
            <w:pPr>
              <w:jc w:val="center"/>
              <w:rPr>
                <w:rFonts w:ascii="Arial" w:hAnsi="Arial" w:cs="Arial"/>
                <w:sz w:val="24"/>
                <w:szCs w:val="24"/>
              </w:rPr>
            </w:pPr>
            <w:r w:rsidRPr="00857099">
              <w:rPr>
                <w:rFonts w:ascii="Arial" w:eastAsia="Arial" w:hAnsi="Arial" w:cs="Arial"/>
                <w:b/>
                <w:bCs/>
                <w:sz w:val="24"/>
                <w:szCs w:val="24"/>
              </w:rPr>
              <w:t>200</w:t>
            </w:r>
          </w:p>
        </w:tc>
        <w:tc>
          <w:tcPr>
            <w:tcW w:w="1845" w:type="dxa"/>
            <w:tcBorders>
              <w:top w:val="single" w:sz="8" w:space="0" w:color="auto"/>
              <w:left w:val="single" w:sz="8" w:space="0" w:color="auto"/>
              <w:bottom w:val="single" w:sz="8" w:space="0" w:color="auto"/>
              <w:right w:val="single" w:sz="8" w:space="0" w:color="auto"/>
            </w:tcBorders>
            <w:hideMark/>
          </w:tcPr>
          <w:p w14:paraId="173167C7" w14:textId="77777777" w:rsidR="007B5F76" w:rsidRPr="00857099" w:rsidRDefault="007B5F76" w:rsidP="00DD09F0">
            <w:pPr>
              <w:jc w:val="center"/>
              <w:rPr>
                <w:rFonts w:ascii="Arial" w:hAnsi="Arial" w:cs="Arial"/>
                <w:sz w:val="24"/>
                <w:szCs w:val="24"/>
              </w:rPr>
            </w:pPr>
            <w:r w:rsidRPr="00857099">
              <w:rPr>
                <w:rFonts w:ascii="Arial" w:eastAsia="Arial" w:hAnsi="Arial" w:cs="Arial"/>
                <w:b/>
                <w:bCs/>
                <w:sz w:val="24"/>
                <w:szCs w:val="24"/>
              </w:rPr>
              <w:t>100%</w:t>
            </w:r>
          </w:p>
        </w:tc>
      </w:tr>
    </w:tbl>
    <w:p w14:paraId="51C220A4" w14:textId="77777777" w:rsidR="007B5F76" w:rsidRDefault="007B5F76" w:rsidP="007B5F76">
      <w:pPr>
        <w:jc w:val="both"/>
        <w:rPr>
          <w:rFonts w:ascii="Arial" w:eastAsia="Arial" w:hAnsi="Arial" w:cs="Arial"/>
          <w:b/>
          <w:bCs/>
          <w:sz w:val="24"/>
          <w:szCs w:val="24"/>
        </w:rPr>
      </w:pPr>
      <w:r w:rsidRPr="00857099">
        <w:rPr>
          <w:rFonts w:ascii="Arial" w:eastAsia="Arial" w:hAnsi="Arial" w:cs="Arial"/>
          <w:b/>
          <w:bCs/>
          <w:sz w:val="24"/>
          <w:szCs w:val="24"/>
        </w:rPr>
        <w:t xml:space="preserve"> </w:t>
      </w:r>
    </w:p>
    <w:p w14:paraId="2D8E6C6C" w14:textId="77777777" w:rsidR="00857099" w:rsidRDefault="00857099" w:rsidP="007B5F76">
      <w:pPr>
        <w:jc w:val="both"/>
        <w:rPr>
          <w:rFonts w:ascii="Arial" w:eastAsia="Arial" w:hAnsi="Arial" w:cs="Arial"/>
          <w:b/>
          <w:bCs/>
          <w:sz w:val="24"/>
          <w:szCs w:val="24"/>
        </w:rPr>
      </w:pPr>
    </w:p>
    <w:p w14:paraId="409531B0" w14:textId="77777777" w:rsidR="00857099" w:rsidRDefault="00857099" w:rsidP="007B5F76">
      <w:pPr>
        <w:jc w:val="both"/>
        <w:rPr>
          <w:rFonts w:ascii="Arial" w:eastAsia="Arial" w:hAnsi="Arial" w:cs="Arial"/>
          <w:b/>
          <w:bCs/>
          <w:sz w:val="24"/>
          <w:szCs w:val="24"/>
        </w:rPr>
      </w:pPr>
    </w:p>
    <w:p w14:paraId="363EDA4D" w14:textId="77777777" w:rsidR="00857099" w:rsidRDefault="00857099" w:rsidP="007B5F76">
      <w:pPr>
        <w:jc w:val="both"/>
        <w:rPr>
          <w:rFonts w:ascii="Arial" w:eastAsia="Arial" w:hAnsi="Arial" w:cs="Arial"/>
          <w:b/>
          <w:bCs/>
          <w:sz w:val="24"/>
          <w:szCs w:val="24"/>
        </w:rPr>
      </w:pPr>
    </w:p>
    <w:p w14:paraId="322B2A98" w14:textId="77777777" w:rsidR="00857099" w:rsidRDefault="00857099" w:rsidP="007B5F76">
      <w:pPr>
        <w:jc w:val="both"/>
        <w:rPr>
          <w:rFonts w:ascii="Arial" w:eastAsia="Arial" w:hAnsi="Arial" w:cs="Arial"/>
          <w:b/>
          <w:bCs/>
          <w:sz w:val="24"/>
          <w:szCs w:val="24"/>
        </w:rPr>
      </w:pPr>
    </w:p>
    <w:p w14:paraId="57D8331D" w14:textId="77777777" w:rsidR="00857099" w:rsidRDefault="00857099" w:rsidP="007B5F76">
      <w:pPr>
        <w:jc w:val="both"/>
        <w:rPr>
          <w:rFonts w:ascii="Arial" w:eastAsia="Arial" w:hAnsi="Arial" w:cs="Arial"/>
          <w:b/>
          <w:bCs/>
          <w:sz w:val="24"/>
          <w:szCs w:val="24"/>
        </w:rPr>
      </w:pPr>
    </w:p>
    <w:p w14:paraId="21DCC1A9" w14:textId="77777777" w:rsidR="00857099" w:rsidRDefault="00857099" w:rsidP="007B5F76">
      <w:pPr>
        <w:jc w:val="both"/>
        <w:rPr>
          <w:rFonts w:ascii="Arial" w:eastAsia="Arial" w:hAnsi="Arial" w:cs="Arial"/>
          <w:b/>
          <w:bCs/>
          <w:sz w:val="24"/>
          <w:szCs w:val="24"/>
        </w:rPr>
      </w:pPr>
    </w:p>
    <w:p w14:paraId="2F33F6D8" w14:textId="77777777" w:rsidR="00857099" w:rsidRDefault="00857099" w:rsidP="007B5F76">
      <w:pPr>
        <w:jc w:val="both"/>
        <w:rPr>
          <w:rFonts w:ascii="Arial" w:eastAsia="Arial" w:hAnsi="Arial" w:cs="Arial"/>
          <w:b/>
          <w:bCs/>
          <w:sz w:val="24"/>
          <w:szCs w:val="24"/>
        </w:rPr>
      </w:pPr>
    </w:p>
    <w:p w14:paraId="2771042D" w14:textId="77777777" w:rsidR="00857099" w:rsidRDefault="00857099" w:rsidP="007B5F76">
      <w:pPr>
        <w:jc w:val="both"/>
        <w:rPr>
          <w:rFonts w:ascii="Arial" w:eastAsia="Arial" w:hAnsi="Arial" w:cs="Arial"/>
          <w:b/>
          <w:bCs/>
          <w:sz w:val="24"/>
          <w:szCs w:val="24"/>
        </w:rPr>
      </w:pPr>
    </w:p>
    <w:p w14:paraId="38A41676" w14:textId="77777777" w:rsidR="00857099" w:rsidRDefault="00857099" w:rsidP="007B5F76">
      <w:pPr>
        <w:jc w:val="both"/>
        <w:rPr>
          <w:rFonts w:ascii="Arial" w:eastAsia="Arial" w:hAnsi="Arial" w:cs="Arial"/>
          <w:b/>
          <w:bCs/>
          <w:sz w:val="24"/>
          <w:szCs w:val="24"/>
        </w:rPr>
      </w:pPr>
    </w:p>
    <w:p w14:paraId="044EE1C2" w14:textId="77777777" w:rsidR="00857099" w:rsidRPr="00857099" w:rsidRDefault="00857099" w:rsidP="007B5F76">
      <w:pPr>
        <w:jc w:val="both"/>
        <w:rPr>
          <w:rFonts w:ascii="Arial" w:eastAsia="Arial" w:hAnsi="Arial" w:cs="Arial"/>
          <w:b/>
          <w:bCs/>
          <w:sz w:val="24"/>
          <w:szCs w:val="24"/>
          <w:lang w:eastAsia="en-US"/>
        </w:rPr>
      </w:pPr>
    </w:p>
    <w:p w14:paraId="1F6B20FA" w14:textId="77777777" w:rsidR="007B5F76" w:rsidRPr="00857099" w:rsidRDefault="007B5F76" w:rsidP="007B5F76">
      <w:pPr>
        <w:jc w:val="both"/>
        <w:rPr>
          <w:rFonts w:ascii="Arial" w:eastAsia="Arial" w:hAnsi="Arial" w:cs="Arial"/>
          <w:b/>
          <w:bCs/>
          <w:sz w:val="24"/>
          <w:szCs w:val="24"/>
        </w:rPr>
      </w:pPr>
    </w:p>
    <w:p w14:paraId="6BDCD1C9" w14:textId="77777777" w:rsidR="007B5F76" w:rsidRPr="00857099" w:rsidRDefault="007B5F76" w:rsidP="007B5F76">
      <w:pPr>
        <w:jc w:val="both"/>
        <w:rPr>
          <w:rFonts w:ascii="Arial" w:eastAsia="Arial" w:hAnsi="Arial" w:cs="Arial"/>
          <w:b/>
          <w:bCs/>
          <w:sz w:val="24"/>
          <w:szCs w:val="24"/>
        </w:rPr>
      </w:pPr>
      <w:r w:rsidRPr="00857099">
        <w:rPr>
          <w:rFonts w:ascii="Arial" w:eastAsia="Arial" w:hAnsi="Arial" w:cs="Arial"/>
          <w:b/>
          <w:bCs/>
          <w:sz w:val="24"/>
          <w:szCs w:val="24"/>
        </w:rPr>
        <w:lastRenderedPageBreak/>
        <w:t>ASSESSMENT</w:t>
      </w:r>
    </w:p>
    <w:p w14:paraId="11690A5A" w14:textId="77777777" w:rsidR="007B5F76" w:rsidRPr="00857099" w:rsidRDefault="007B5F76" w:rsidP="007B5F76">
      <w:pPr>
        <w:jc w:val="both"/>
        <w:rPr>
          <w:rFonts w:ascii="Arial" w:eastAsia="Arial" w:hAnsi="Arial" w:cs="Arial"/>
          <w:b/>
          <w:bCs/>
          <w:sz w:val="24"/>
          <w:szCs w:val="24"/>
        </w:rPr>
      </w:pPr>
    </w:p>
    <w:p w14:paraId="05BEDBC4" w14:textId="77777777" w:rsidR="007B5F76" w:rsidRPr="00857099" w:rsidRDefault="007B5F76" w:rsidP="007B5F76">
      <w:pPr>
        <w:jc w:val="both"/>
        <w:rPr>
          <w:rFonts w:ascii="Arial" w:eastAsia="Arial" w:hAnsi="Arial" w:cs="Arial"/>
          <w:b/>
          <w:bCs/>
          <w:i/>
          <w:iCs/>
          <w:sz w:val="24"/>
          <w:szCs w:val="24"/>
        </w:rPr>
      </w:pPr>
      <w:r w:rsidRPr="00857099">
        <w:rPr>
          <w:rFonts w:ascii="Arial" w:eastAsia="Arial" w:hAnsi="Arial" w:cs="Arial"/>
          <w:b/>
          <w:bCs/>
          <w:sz w:val="24"/>
          <w:szCs w:val="24"/>
        </w:rPr>
        <w:t>Assessment Component 1</w:t>
      </w:r>
      <w:r w:rsidRPr="00857099">
        <w:rPr>
          <w:rFonts w:ascii="Arial" w:eastAsia="Arial" w:hAnsi="Arial" w:cs="Arial"/>
          <w:b/>
          <w:bCs/>
          <w:i/>
          <w:iCs/>
          <w:sz w:val="24"/>
          <w:szCs w:val="24"/>
        </w:rPr>
        <w:t xml:space="preserve"> </w:t>
      </w:r>
    </w:p>
    <w:p w14:paraId="0601A31B" w14:textId="77777777" w:rsidR="007B5F76" w:rsidRPr="00857099" w:rsidRDefault="007B5F76" w:rsidP="007B5F76">
      <w:pPr>
        <w:jc w:val="both"/>
        <w:rPr>
          <w:rFonts w:ascii="Arial" w:eastAsia="Arial" w:hAnsi="Arial" w:cs="Arial"/>
          <w:b/>
          <w:bCs/>
          <w:i/>
          <w:iCs/>
          <w:sz w:val="24"/>
          <w:szCs w:val="24"/>
        </w:rPr>
      </w:pPr>
      <w:r w:rsidRPr="00857099">
        <w:rPr>
          <w:rFonts w:ascii="Arial" w:eastAsia="Arial" w:hAnsi="Arial" w:cs="Arial"/>
          <w:b/>
          <w:bCs/>
          <w:i/>
          <w:iCs/>
          <w:sz w:val="24"/>
          <w:szCs w:val="24"/>
        </w:rPr>
        <w:t>(Tick one)</w:t>
      </w:r>
    </w:p>
    <w:p w14:paraId="07DAFF6E" w14:textId="77777777" w:rsidR="007B5F76" w:rsidRPr="00857099" w:rsidRDefault="007B5F76" w:rsidP="007B5F76">
      <w:pPr>
        <w:jc w:val="both"/>
        <w:rPr>
          <w:rFonts w:ascii="Arial" w:eastAsia="Arial" w:hAnsi="Arial" w:cs="Arial"/>
          <w:b/>
          <w:bCs/>
          <w:i/>
          <w:iCs/>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B5F76" w:rsidRPr="00857099" w14:paraId="32802862" w14:textId="77777777" w:rsidTr="00DD09F0">
        <w:sdt>
          <w:sdtPr>
            <w:rPr>
              <w:rFonts w:ascii="Arial" w:hAnsi="Arial" w:cs="Arial"/>
              <w:sz w:val="24"/>
              <w:szCs w:val="24"/>
            </w:rPr>
            <w:id w:val="-543298505"/>
            <w14:checkbox>
              <w14:checked w14:val="0"/>
              <w14:checkedState w14:val="2612" w14:font="MS Gothic"/>
              <w14:uncheckedState w14:val="2610" w14:font="MS Gothic"/>
            </w14:checkbox>
          </w:sdtPr>
          <w:sdtContent>
            <w:tc>
              <w:tcPr>
                <w:tcW w:w="562" w:type="dxa"/>
                <w:hideMark/>
              </w:tcPr>
              <w:p w14:paraId="7785D069" w14:textId="77777777" w:rsidR="007B5F76" w:rsidRPr="00857099" w:rsidRDefault="007B5F76" w:rsidP="00DD09F0">
                <w:pPr>
                  <w:rPr>
                    <w:rFonts w:ascii="Arial" w:hAnsi="Arial" w:cs="Arial"/>
                    <w:sz w:val="24"/>
                    <w:szCs w:val="24"/>
                    <w:lang w:val="en-US"/>
                  </w:rPr>
                </w:pPr>
                <w:r w:rsidRPr="00857099">
                  <w:rPr>
                    <w:rFonts w:ascii="Segoe UI Symbol" w:eastAsia="MS Gothic" w:hAnsi="Segoe UI Symbol" w:cs="Segoe UI Symbol"/>
                    <w:sz w:val="24"/>
                    <w:szCs w:val="24"/>
                  </w:rPr>
                  <w:t>☐</w:t>
                </w:r>
              </w:p>
            </w:tc>
          </w:sdtContent>
        </w:sdt>
        <w:tc>
          <w:tcPr>
            <w:tcW w:w="2458" w:type="dxa"/>
            <w:hideMark/>
          </w:tcPr>
          <w:p w14:paraId="639947D9" w14:textId="77777777" w:rsidR="007B5F76" w:rsidRPr="00857099" w:rsidRDefault="007B5F76" w:rsidP="00DD09F0">
            <w:pPr>
              <w:rPr>
                <w:rFonts w:ascii="Arial" w:hAnsi="Arial" w:cs="Arial"/>
                <w:b/>
                <w:sz w:val="24"/>
                <w:szCs w:val="24"/>
              </w:rPr>
            </w:pPr>
            <w:r w:rsidRPr="00857099">
              <w:rPr>
                <w:rFonts w:ascii="Arial" w:hAnsi="Arial" w:cs="Arial"/>
                <w:b/>
                <w:sz w:val="24"/>
                <w:szCs w:val="24"/>
              </w:rPr>
              <w:t>Written exam</w:t>
            </w:r>
          </w:p>
        </w:tc>
        <w:sdt>
          <w:sdtPr>
            <w:rPr>
              <w:rFonts w:ascii="Arial" w:hAnsi="Arial" w:cs="Arial"/>
              <w:sz w:val="24"/>
              <w:szCs w:val="24"/>
            </w:rPr>
            <w:id w:val="1770201980"/>
            <w14:checkbox>
              <w14:checked w14:val="0"/>
              <w14:checkedState w14:val="2612" w14:font="MS Gothic"/>
              <w14:uncheckedState w14:val="2610" w14:font="MS Gothic"/>
            </w14:checkbox>
          </w:sdtPr>
          <w:sdtContent>
            <w:tc>
              <w:tcPr>
                <w:tcW w:w="538" w:type="dxa"/>
                <w:hideMark/>
              </w:tcPr>
              <w:p w14:paraId="0A664BD8" w14:textId="77777777" w:rsidR="007B5F76" w:rsidRPr="00857099" w:rsidRDefault="007B5F76" w:rsidP="00DD09F0">
                <w:pPr>
                  <w:rPr>
                    <w:rFonts w:ascii="Arial" w:hAnsi="Arial" w:cs="Arial"/>
                    <w:sz w:val="24"/>
                    <w:szCs w:val="24"/>
                  </w:rPr>
                </w:pPr>
                <w:r w:rsidRPr="00857099">
                  <w:rPr>
                    <w:rFonts w:ascii="Segoe UI Symbol" w:eastAsia="MS Gothic" w:hAnsi="Segoe UI Symbol" w:cs="Segoe UI Symbol"/>
                    <w:sz w:val="24"/>
                    <w:szCs w:val="24"/>
                  </w:rPr>
                  <w:t>☐</w:t>
                </w:r>
              </w:p>
            </w:tc>
          </w:sdtContent>
        </w:sdt>
        <w:tc>
          <w:tcPr>
            <w:tcW w:w="2482" w:type="dxa"/>
            <w:hideMark/>
          </w:tcPr>
          <w:p w14:paraId="11784230" w14:textId="77777777" w:rsidR="007B5F76" w:rsidRPr="00857099" w:rsidRDefault="007B5F76" w:rsidP="00DD09F0">
            <w:pPr>
              <w:rPr>
                <w:rFonts w:ascii="Arial" w:hAnsi="Arial" w:cs="Arial"/>
                <w:b/>
                <w:sz w:val="24"/>
                <w:szCs w:val="24"/>
              </w:rPr>
            </w:pPr>
            <w:r w:rsidRPr="00857099">
              <w:rPr>
                <w:rFonts w:ascii="Arial" w:hAnsi="Arial" w:cs="Arial"/>
                <w:b/>
                <w:sz w:val="24"/>
                <w:szCs w:val="24"/>
              </w:rPr>
              <w:t>Coursework</w:t>
            </w:r>
          </w:p>
        </w:tc>
        <w:sdt>
          <w:sdtPr>
            <w:rPr>
              <w:rFonts w:ascii="Arial" w:hAnsi="Arial" w:cs="Arial"/>
              <w:sz w:val="24"/>
              <w:szCs w:val="24"/>
            </w:rPr>
            <w:id w:val="-1855412702"/>
            <w14:checkbox>
              <w14:checked w14:val="1"/>
              <w14:checkedState w14:val="2612" w14:font="MS Gothic"/>
              <w14:uncheckedState w14:val="2610" w14:font="MS Gothic"/>
            </w14:checkbox>
          </w:sdtPr>
          <w:sdtContent>
            <w:tc>
              <w:tcPr>
                <w:tcW w:w="538" w:type="dxa"/>
                <w:hideMark/>
              </w:tcPr>
              <w:p w14:paraId="4D8FDF10" w14:textId="77777777" w:rsidR="007B5F76" w:rsidRPr="00857099" w:rsidRDefault="007B5F76" w:rsidP="00DD09F0">
                <w:pPr>
                  <w:rPr>
                    <w:rFonts w:ascii="Arial" w:hAnsi="Arial" w:cs="Arial"/>
                    <w:sz w:val="24"/>
                    <w:szCs w:val="24"/>
                  </w:rPr>
                </w:pPr>
                <w:r w:rsidRPr="00857099">
                  <w:rPr>
                    <w:rFonts w:ascii="Segoe UI Symbol" w:eastAsia="MS Gothic" w:hAnsi="Segoe UI Symbol" w:cs="Segoe UI Symbol"/>
                    <w:sz w:val="24"/>
                    <w:szCs w:val="24"/>
                  </w:rPr>
                  <w:t>☒</w:t>
                </w:r>
              </w:p>
            </w:tc>
          </w:sdtContent>
        </w:sdt>
        <w:tc>
          <w:tcPr>
            <w:tcW w:w="2482" w:type="dxa"/>
            <w:hideMark/>
          </w:tcPr>
          <w:p w14:paraId="236D486C" w14:textId="77777777" w:rsidR="007B5F76" w:rsidRPr="00857099" w:rsidRDefault="007B5F76" w:rsidP="00DD09F0">
            <w:pPr>
              <w:rPr>
                <w:rFonts w:ascii="Arial" w:hAnsi="Arial" w:cs="Arial"/>
                <w:b/>
                <w:sz w:val="24"/>
                <w:szCs w:val="24"/>
              </w:rPr>
            </w:pPr>
            <w:r w:rsidRPr="00857099">
              <w:rPr>
                <w:rFonts w:ascii="Arial" w:hAnsi="Arial" w:cs="Arial"/>
                <w:b/>
                <w:sz w:val="24"/>
                <w:szCs w:val="24"/>
              </w:rPr>
              <w:t>Practical</w:t>
            </w:r>
          </w:p>
        </w:tc>
      </w:tr>
    </w:tbl>
    <w:p w14:paraId="799A0693" w14:textId="77777777" w:rsidR="007B5F76" w:rsidRPr="00857099" w:rsidRDefault="007B5F76" w:rsidP="007B5F76">
      <w:pPr>
        <w:jc w:val="both"/>
        <w:rPr>
          <w:rFonts w:ascii="Arial" w:eastAsia="Arial" w:hAnsi="Arial" w:cs="Arial"/>
          <w:b/>
          <w:bCs/>
          <w:i/>
          <w:iCs/>
          <w:sz w:val="24"/>
          <w:szCs w:val="24"/>
          <w:lang w:eastAsia="en-US"/>
        </w:rPr>
      </w:pPr>
    </w:p>
    <w:tbl>
      <w:tblPr>
        <w:tblStyle w:val="TableGrid"/>
        <w:tblW w:w="0" w:type="auto"/>
        <w:tblLayout w:type="fixed"/>
        <w:tblLook w:val="04A0" w:firstRow="1" w:lastRow="0" w:firstColumn="1" w:lastColumn="0" w:noHBand="0" w:noVBand="1"/>
      </w:tblPr>
      <w:tblGrid>
        <w:gridCol w:w="3255"/>
        <w:gridCol w:w="3975"/>
        <w:gridCol w:w="1560"/>
      </w:tblGrid>
      <w:tr w:rsidR="007B5F76" w:rsidRPr="00857099" w14:paraId="0FED7057" w14:textId="77777777" w:rsidTr="00DD09F0">
        <w:tc>
          <w:tcPr>
            <w:tcW w:w="3255" w:type="dxa"/>
            <w:tcBorders>
              <w:top w:val="single" w:sz="8" w:space="0" w:color="auto"/>
              <w:left w:val="single" w:sz="8" w:space="0" w:color="auto"/>
              <w:bottom w:val="single" w:sz="8" w:space="0" w:color="auto"/>
              <w:right w:val="single" w:sz="8" w:space="0" w:color="auto"/>
            </w:tcBorders>
            <w:hideMark/>
          </w:tcPr>
          <w:p w14:paraId="24FB207A" w14:textId="77777777" w:rsidR="007B5F76" w:rsidRPr="00857099" w:rsidRDefault="007B5F76" w:rsidP="00DD09F0">
            <w:pPr>
              <w:jc w:val="center"/>
              <w:rPr>
                <w:rFonts w:ascii="Arial" w:hAnsi="Arial" w:cs="Arial"/>
                <w:sz w:val="24"/>
                <w:szCs w:val="24"/>
                <w:lang w:val="en-US"/>
              </w:rPr>
            </w:pPr>
            <w:r w:rsidRPr="00857099">
              <w:rPr>
                <w:rFonts w:ascii="Arial" w:eastAsia="Arial" w:hAnsi="Arial" w:cs="Arial"/>
                <w:b/>
                <w:bCs/>
                <w:sz w:val="24"/>
                <w:szCs w:val="24"/>
              </w:rPr>
              <w:t xml:space="preserve"> Mode of assessment</w:t>
            </w:r>
          </w:p>
        </w:tc>
        <w:tc>
          <w:tcPr>
            <w:tcW w:w="3975" w:type="dxa"/>
            <w:tcBorders>
              <w:top w:val="single" w:sz="8" w:space="0" w:color="auto"/>
              <w:left w:val="single" w:sz="8" w:space="0" w:color="auto"/>
              <w:bottom w:val="single" w:sz="8" w:space="0" w:color="auto"/>
              <w:right w:val="single" w:sz="8" w:space="0" w:color="auto"/>
            </w:tcBorders>
            <w:hideMark/>
          </w:tcPr>
          <w:p w14:paraId="5119B186" w14:textId="77777777" w:rsidR="007B5F76" w:rsidRPr="00857099" w:rsidRDefault="007B5F76" w:rsidP="00DD09F0">
            <w:pPr>
              <w:rPr>
                <w:rFonts w:ascii="Arial" w:hAnsi="Arial" w:cs="Arial"/>
                <w:sz w:val="24"/>
                <w:szCs w:val="24"/>
              </w:rPr>
            </w:pPr>
            <w:r w:rsidRPr="00857099">
              <w:rPr>
                <w:rFonts w:ascii="Arial" w:eastAsia="Arial" w:hAnsi="Arial" w:cs="Arial"/>
                <w:b/>
                <w:bCs/>
                <w:sz w:val="24"/>
                <w:szCs w:val="24"/>
              </w:rPr>
              <w:t>Volume</w:t>
            </w:r>
          </w:p>
        </w:tc>
        <w:tc>
          <w:tcPr>
            <w:tcW w:w="1560" w:type="dxa"/>
            <w:tcBorders>
              <w:top w:val="single" w:sz="8" w:space="0" w:color="auto"/>
              <w:left w:val="single" w:sz="8" w:space="0" w:color="auto"/>
              <w:bottom w:val="single" w:sz="8" w:space="0" w:color="auto"/>
              <w:right w:val="single" w:sz="8" w:space="0" w:color="auto"/>
            </w:tcBorders>
            <w:hideMark/>
          </w:tcPr>
          <w:p w14:paraId="61BC4D46" w14:textId="77777777" w:rsidR="007B5F76" w:rsidRPr="00857099" w:rsidRDefault="007B5F76" w:rsidP="00DD09F0">
            <w:pPr>
              <w:rPr>
                <w:rFonts w:ascii="Arial" w:hAnsi="Arial" w:cs="Arial"/>
                <w:sz w:val="24"/>
                <w:szCs w:val="24"/>
              </w:rPr>
            </w:pPr>
            <w:r w:rsidRPr="00857099">
              <w:rPr>
                <w:rFonts w:ascii="Arial" w:eastAsia="Arial" w:hAnsi="Arial" w:cs="Arial"/>
                <w:b/>
                <w:bCs/>
                <w:sz w:val="24"/>
                <w:szCs w:val="24"/>
              </w:rPr>
              <w:t>Weighting</w:t>
            </w:r>
          </w:p>
        </w:tc>
      </w:tr>
      <w:tr w:rsidR="007B5F76" w:rsidRPr="00857099" w14:paraId="01DFCCEB" w14:textId="77777777" w:rsidTr="00DD09F0">
        <w:tc>
          <w:tcPr>
            <w:tcW w:w="3255" w:type="dxa"/>
            <w:tcBorders>
              <w:top w:val="single" w:sz="8" w:space="0" w:color="auto"/>
              <w:left w:val="single" w:sz="8" w:space="0" w:color="auto"/>
              <w:bottom w:val="single" w:sz="8" w:space="0" w:color="auto"/>
              <w:right w:val="single" w:sz="8" w:space="0" w:color="auto"/>
            </w:tcBorders>
            <w:hideMark/>
          </w:tcPr>
          <w:p w14:paraId="22FB8164" w14:textId="77777777" w:rsidR="007B5F76" w:rsidRPr="00857099" w:rsidRDefault="007B5F76" w:rsidP="00DD09F0">
            <w:pPr>
              <w:rPr>
                <w:rFonts w:ascii="Arial" w:hAnsi="Arial" w:cs="Arial"/>
                <w:sz w:val="24"/>
                <w:szCs w:val="24"/>
              </w:rPr>
            </w:pPr>
            <w:r w:rsidRPr="00857099">
              <w:rPr>
                <w:rFonts w:ascii="Arial" w:eastAsia="Arial" w:hAnsi="Arial" w:cs="Arial"/>
                <w:sz w:val="24"/>
                <w:szCs w:val="24"/>
              </w:rPr>
              <w:t>Blogs:</w:t>
            </w:r>
          </w:p>
          <w:p w14:paraId="259F8D41" w14:textId="77777777" w:rsidR="007B5F76" w:rsidRPr="00857099" w:rsidRDefault="007B5F76" w:rsidP="00DD09F0">
            <w:pPr>
              <w:rPr>
                <w:rFonts w:ascii="Arial" w:hAnsi="Arial" w:cs="Arial"/>
                <w:sz w:val="24"/>
                <w:szCs w:val="24"/>
              </w:rPr>
            </w:pPr>
            <w:r w:rsidRPr="00857099">
              <w:rPr>
                <w:rFonts w:ascii="Arial" w:eastAsia="Arial" w:hAnsi="Arial" w:cs="Arial"/>
                <w:sz w:val="24"/>
                <w:szCs w:val="24"/>
              </w:rPr>
              <w:t>A group presentation of a Project Plan in response to a project scenario</w:t>
            </w:r>
          </w:p>
        </w:tc>
        <w:tc>
          <w:tcPr>
            <w:tcW w:w="3975" w:type="dxa"/>
            <w:tcBorders>
              <w:top w:val="single" w:sz="8" w:space="0" w:color="auto"/>
              <w:left w:val="single" w:sz="8" w:space="0" w:color="auto"/>
              <w:bottom w:val="single" w:sz="8" w:space="0" w:color="auto"/>
              <w:right w:val="single" w:sz="8" w:space="0" w:color="auto"/>
            </w:tcBorders>
            <w:hideMark/>
          </w:tcPr>
          <w:p w14:paraId="74FACBBB" w14:textId="77777777" w:rsidR="007B5F76" w:rsidRPr="00857099" w:rsidRDefault="007B5F76" w:rsidP="00DD09F0">
            <w:pPr>
              <w:rPr>
                <w:rFonts w:ascii="Arial" w:hAnsi="Arial" w:cs="Arial"/>
                <w:sz w:val="24"/>
                <w:szCs w:val="24"/>
              </w:rPr>
            </w:pPr>
            <w:r w:rsidRPr="00857099">
              <w:rPr>
                <w:rFonts w:ascii="Arial" w:hAnsi="Arial" w:cs="Arial"/>
                <w:sz w:val="24"/>
                <w:szCs w:val="24"/>
              </w:rPr>
              <w:t>5 blogs per person totalling 1000 words looking at progress of project implementation, plus 5 minutes individual contribution, as a part of a group presentation</w:t>
            </w:r>
          </w:p>
        </w:tc>
        <w:tc>
          <w:tcPr>
            <w:tcW w:w="1560" w:type="dxa"/>
            <w:tcBorders>
              <w:top w:val="single" w:sz="8" w:space="0" w:color="auto"/>
              <w:left w:val="single" w:sz="8" w:space="0" w:color="auto"/>
              <w:bottom w:val="single" w:sz="8" w:space="0" w:color="auto"/>
              <w:right w:val="single" w:sz="8" w:space="0" w:color="auto"/>
            </w:tcBorders>
            <w:hideMark/>
          </w:tcPr>
          <w:p w14:paraId="5466ABF6" w14:textId="77777777" w:rsidR="007B5F76" w:rsidRPr="00857099" w:rsidRDefault="007B5F76" w:rsidP="00DD09F0">
            <w:pPr>
              <w:rPr>
                <w:rFonts w:ascii="Arial" w:hAnsi="Arial" w:cs="Arial"/>
                <w:sz w:val="24"/>
                <w:szCs w:val="24"/>
              </w:rPr>
            </w:pPr>
            <w:r w:rsidRPr="00857099">
              <w:rPr>
                <w:rFonts w:ascii="Arial" w:eastAsia="Arial" w:hAnsi="Arial" w:cs="Arial"/>
                <w:sz w:val="24"/>
                <w:szCs w:val="24"/>
              </w:rPr>
              <w:t>50%</w:t>
            </w:r>
          </w:p>
        </w:tc>
      </w:tr>
    </w:tbl>
    <w:p w14:paraId="01C510F7" w14:textId="77777777" w:rsidR="007B5F76" w:rsidRPr="00857099" w:rsidRDefault="007B5F76" w:rsidP="007B5F76">
      <w:pPr>
        <w:jc w:val="both"/>
        <w:rPr>
          <w:rFonts w:ascii="Arial" w:hAnsi="Arial" w:cs="Arial"/>
          <w:sz w:val="24"/>
          <w:szCs w:val="24"/>
          <w:lang w:val="en-US" w:eastAsia="en-US"/>
        </w:rPr>
      </w:pPr>
      <w:r w:rsidRPr="00857099">
        <w:rPr>
          <w:rFonts w:ascii="Arial" w:eastAsia="Arial" w:hAnsi="Arial" w:cs="Arial"/>
          <w:b/>
          <w:bCs/>
          <w:sz w:val="24"/>
          <w:szCs w:val="24"/>
        </w:rPr>
        <w:t xml:space="preserve"> </w:t>
      </w:r>
    </w:p>
    <w:p w14:paraId="0028930D" w14:textId="77777777" w:rsidR="007B5F76" w:rsidRPr="00857099" w:rsidRDefault="007B5F76" w:rsidP="007B5F76">
      <w:pPr>
        <w:jc w:val="both"/>
        <w:rPr>
          <w:rFonts w:ascii="Arial" w:eastAsia="Arial" w:hAnsi="Arial" w:cs="Arial"/>
          <w:b/>
          <w:bCs/>
          <w:sz w:val="24"/>
          <w:szCs w:val="24"/>
        </w:rPr>
      </w:pPr>
      <w:r w:rsidRPr="00857099">
        <w:rPr>
          <w:rFonts w:ascii="Arial" w:eastAsia="Arial" w:hAnsi="Arial" w:cs="Arial"/>
          <w:b/>
          <w:bCs/>
          <w:sz w:val="24"/>
          <w:szCs w:val="24"/>
        </w:rPr>
        <w:t xml:space="preserve"> </w:t>
      </w:r>
    </w:p>
    <w:p w14:paraId="2F9E107E" w14:textId="77777777" w:rsidR="007B5F76" w:rsidRPr="00857099" w:rsidRDefault="007B5F76" w:rsidP="007B5F76">
      <w:pPr>
        <w:rPr>
          <w:rFonts w:ascii="Arial" w:eastAsia="Calibri" w:hAnsi="Arial" w:cs="Arial"/>
          <w:b/>
          <w:sz w:val="24"/>
          <w:szCs w:val="24"/>
          <w:lang w:val="en-US"/>
        </w:rPr>
      </w:pPr>
      <w:r w:rsidRPr="00857099">
        <w:rPr>
          <w:rFonts w:ascii="Arial" w:hAnsi="Arial" w:cs="Arial"/>
          <w:b/>
          <w:sz w:val="24"/>
          <w:szCs w:val="24"/>
        </w:rPr>
        <w:t xml:space="preserve">Assessment Component 2 </w:t>
      </w:r>
    </w:p>
    <w:p w14:paraId="5DEB7B84" w14:textId="77777777" w:rsidR="007B5F76" w:rsidRPr="00857099" w:rsidRDefault="007B5F76" w:rsidP="007B5F76">
      <w:pPr>
        <w:rPr>
          <w:rFonts w:ascii="Arial" w:hAnsi="Arial" w:cs="Arial"/>
          <w:b/>
          <w:i/>
          <w:sz w:val="24"/>
          <w:szCs w:val="24"/>
        </w:rPr>
      </w:pPr>
      <w:r w:rsidRPr="00857099">
        <w:rPr>
          <w:rFonts w:ascii="Arial" w:hAnsi="Arial" w:cs="Arial"/>
          <w:b/>
          <w:i/>
          <w:sz w:val="24"/>
          <w:szCs w:val="24"/>
        </w:rPr>
        <w:t>(Tick one)</w:t>
      </w:r>
    </w:p>
    <w:p w14:paraId="2DEE6BE1" w14:textId="77777777" w:rsidR="007B5F76" w:rsidRPr="00857099" w:rsidRDefault="007B5F76" w:rsidP="007B5F76">
      <w:pPr>
        <w:rPr>
          <w:rFonts w:ascii="Arial" w:hAnsi="Arial" w:cs="Arial"/>
          <w:b/>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B5F76" w:rsidRPr="00857099" w14:paraId="0E1882D7" w14:textId="77777777" w:rsidTr="00DD09F0">
        <w:sdt>
          <w:sdtPr>
            <w:rPr>
              <w:rFonts w:ascii="Arial" w:hAnsi="Arial" w:cs="Arial"/>
              <w:sz w:val="24"/>
              <w:szCs w:val="24"/>
            </w:rPr>
            <w:id w:val="1135760492"/>
            <w14:checkbox>
              <w14:checked w14:val="0"/>
              <w14:checkedState w14:val="2612" w14:font="MS Gothic"/>
              <w14:uncheckedState w14:val="2610" w14:font="MS Gothic"/>
            </w14:checkbox>
          </w:sdtPr>
          <w:sdtContent>
            <w:tc>
              <w:tcPr>
                <w:tcW w:w="562" w:type="dxa"/>
                <w:hideMark/>
              </w:tcPr>
              <w:p w14:paraId="2EAD6EB5" w14:textId="77777777" w:rsidR="007B5F76" w:rsidRPr="00857099" w:rsidRDefault="007B5F76" w:rsidP="00DD09F0">
                <w:pPr>
                  <w:rPr>
                    <w:rFonts w:ascii="Arial" w:hAnsi="Arial" w:cs="Arial"/>
                    <w:sz w:val="24"/>
                    <w:szCs w:val="24"/>
                  </w:rPr>
                </w:pPr>
                <w:r w:rsidRPr="00857099">
                  <w:rPr>
                    <w:rFonts w:ascii="Segoe UI Symbol" w:eastAsia="MS Gothic" w:hAnsi="Segoe UI Symbol" w:cs="Segoe UI Symbol"/>
                    <w:sz w:val="24"/>
                    <w:szCs w:val="24"/>
                  </w:rPr>
                  <w:t>☐</w:t>
                </w:r>
              </w:p>
            </w:tc>
          </w:sdtContent>
        </w:sdt>
        <w:tc>
          <w:tcPr>
            <w:tcW w:w="2458" w:type="dxa"/>
            <w:hideMark/>
          </w:tcPr>
          <w:p w14:paraId="4E7CD2AC" w14:textId="77777777" w:rsidR="007B5F76" w:rsidRPr="00857099" w:rsidRDefault="007B5F76" w:rsidP="00DD09F0">
            <w:pPr>
              <w:rPr>
                <w:rFonts w:ascii="Arial" w:hAnsi="Arial" w:cs="Arial"/>
                <w:b/>
                <w:sz w:val="24"/>
                <w:szCs w:val="24"/>
              </w:rPr>
            </w:pPr>
            <w:r w:rsidRPr="00857099">
              <w:rPr>
                <w:rFonts w:ascii="Arial" w:hAnsi="Arial" w:cs="Arial"/>
                <w:b/>
                <w:sz w:val="24"/>
                <w:szCs w:val="24"/>
              </w:rPr>
              <w:t>Written exam</w:t>
            </w:r>
          </w:p>
        </w:tc>
        <w:sdt>
          <w:sdtPr>
            <w:rPr>
              <w:rFonts w:ascii="Arial" w:hAnsi="Arial" w:cs="Arial"/>
              <w:sz w:val="24"/>
              <w:szCs w:val="24"/>
            </w:rPr>
            <w:id w:val="324406468"/>
            <w14:checkbox>
              <w14:checked w14:val="1"/>
              <w14:checkedState w14:val="2612" w14:font="MS Gothic"/>
              <w14:uncheckedState w14:val="2610" w14:font="MS Gothic"/>
            </w14:checkbox>
          </w:sdtPr>
          <w:sdtContent>
            <w:tc>
              <w:tcPr>
                <w:tcW w:w="538" w:type="dxa"/>
                <w:hideMark/>
              </w:tcPr>
              <w:p w14:paraId="25AADDD0" w14:textId="77777777" w:rsidR="007B5F76" w:rsidRPr="00857099" w:rsidRDefault="007B5F76" w:rsidP="00DD09F0">
                <w:pPr>
                  <w:rPr>
                    <w:rFonts w:ascii="Arial" w:hAnsi="Arial" w:cs="Arial"/>
                    <w:sz w:val="24"/>
                    <w:szCs w:val="24"/>
                  </w:rPr>
                </w:pPr>
                <w:r w:rsidRPr="00857099">
                  <w:rPr>
                    <w:rFonts w:ascii="Segoe UI Symbol" w:eastAsia="MS Gothic" w:hAnsi="Segoe UI Symbol" w:cs="Segoe UI Symbol"/>
                    <w:sz w:val="24"/>
                    <w:szCs w:val="24"/>
                  </w:rPr>
                  <w:t>☒</w:t>
                </w:r>
              </w:p>
            </w:tc>
          </w:sdtContent>
        </w:sdt>
        <w:tc>
          <w:tcPr>
            <w:tcW w:w="2482" w:type="dxa"/>
            <w:hideMark/>
          </w:tcPr>
          <w:p w14:paraId="270C396C" w14:textId="77777777" w:rsidR="007B5F76" w:rsidRPr="00857099" w:rsidRDefault="007B5F76" w:rsidP="00DD09F0">
            <w:pPr>
              <w:rPr>
                <w:rFonts w:ascii="Arial" w:hAnsi="Arial" w:cs="Arial"/>
                <w:b/>
                <w:sz w:val="24"/>
                <w:szCs w:val="24"/>
              </w:rPr>
            </w:pPr>
            <w:r w:rsidRPr="00857099">
              <w:rPr>
                <w:rFonts w:ascii="Arial" w:hAnsi="Arial" w:cs="Arial"/>
                <w:b/>
                <w:sz w:val="24"/>
                <w:szCs w:val="24"/>
              </w:rPr>
              <w:t>Coursework</w:t>
            </w:r>
          </w:p>
        </w:tc>
        <w:sdt>
          <w:sdtPr>
            <w:rPr>
              <w:rFonts w:ascii="Arial" w:hAnsi="Arial" w:cs="Arial"/>
              <w:sz w:val="24"/>
              <w:szCs w:val="24"/>
            </w:rPr>
            <w:id w:val="-75903453"/>
            <w14:checkbox>
              <w14:checked w14:val="0"/>
              <w14:checkedState w14:val="2612" w14:font="MS Gothic"/>
              <w14:uncheckedState w14:val="2610" w14:font="MS Gothic"/>
            </w14:checkbox>
          </w:sdtPr>
          <w:sdtContent>
            <w:tc>
              <w:tcPr>
                <w:tcW w:w="538" w:type="dxa"/>
                <w:hideMark/>
              </w:tcPr>
              <w:p w14:paraId="1B03BB4E" w14:textId="77777777" w:rsidR="007B5F76" w:rsidRPr="00857099" w:rsidRDefault="007B5F76" w:rsidP="00DD09F0">
                <w:pPr>
                  <w:rPr>
                    <w:rFonts w:ascii="Arial" w:hAnsi="Arial" w:cs="Arial"/>
                    <w:sz w:val="24"/>
                    <w:szCs w:val="24"/>
                  </w:rPr>
                </w:pPr>
                <w:r w:rsidRPr="00857099">
                  <w:rPr>
                    <w:rFonts w:ascii="Segoe UI Symbol" w:eastAsia="MS Gothic" w:hAnsi="Segoe UI Symbol" w:cs="Segoe UI Symbol"/>
                    <w:sz w:val="24"/>
                    <w:szCs w:val="24"/>
                  </w:rPr>
                  <w:t>☐</w:t>
                </w:r>
              </w:p>
            </w:tc>
          </w:sdtContent>
        </w:sdt>
        <w:tc>
          <w:tcPr>
            <w:tcW w:w="2482" w:type="dxa"/>
            <w:hideMark/>
          </w:tcPr>
          <w:p w14:paraId="7935555B" w14:textId="77777777" w:rsidR="007B5F76" w:rsidRPr="00857099" w:rsidRDefault="007B5F76" w:rsidP="00DD09F0">
            <w:pPr>
              <w:rPr>
                <w:rFonts w:ascii="Arial" w:hAnsi="Arial" w:cs="Arial"/>
                <w:b/>
                <w:sz w:val="24"/>
                <w:szCs w:val="24"/>
              </w:rPr>
            </w:pPr>
            <w:r w:rsidRPr="00857099">
              <w:rPr>
                <w:rFonts w:ascii="Arial" w:hAnsi="Arial" w:cs="Arial"/>
                <w:b/>
                <w:sz w:val="24"/>
                <w:szCs w:val="24"/>
              </w:rPr>
              <w:t>Practical</w:t>
            </w:r>
          </w:p>
        </w:tc>
      </w:tr>
    </w:tbl>
    <w:p w14:paraId="5D603278" w14:textId="77777777" w:rsidR="007B5F76" w:rsidRPr="00857099" w:rsidRDefault="007B5F76" w:rsidP="007B5F76">
      <w:pPr>
        <w:rPr>
          <w:rFonts w:ascii="Arial" w:hAnsi="Arial" w:cs="Arial"/>
          <w:b/>
          <w:sz w:val="24"/>
          <w:szCs w:val="24"/>
          <w:lang w:val="en-US" w:eastAsia="en-US"/>
        </w:rPr>
      </w:pPr>
    </w:p>
    <w:tbl>
      <w:tblPr>
        <w:tblStyle w:val="TableGrid"/>
        <w:tblW w:w="8790" w:type="dxa"/>
        <w:tblLayout w:type="fixed"/>
        <w:tblLook w:val="04A0" w:firstRow="1" w:lastRow="0" w:firstColumn="1" w:lastColumn="0" w:noHBand="0" w:noVBand="1"/>
      </w:tblPr>
      <w:tblGrid>
        <w:gridCol w:w="3258"/>
        <w:gridCol w:w="3972"/>
        <w:gridCol w:w="1560"/>
      </w:tblGrid>
      <w:tr w:rsidR="007B5F76" w:rsidRPr="00857099" w14:paraId="7422A3CF" w14:textId="77777777" w:rsidTr="00DD09F0">
        <w:tc>
          <w:tcPr>
            <w:tcW w:w="3256" w:type="dxa"/>
            <w:tcBorders>
              <w:top w:val="single" w:sz="4" w:space="0" w:color="auto"/>
              <w:left w:val="single" w:sz="4" w:space="0" w:color="auto"/>
              <w:bottom w:val="single" w:sz="4" w:space="0" w:color="auto"/>
              <w:right w:val="single" w:sz="4" w:space="0" w:color="auto"/>
            </w:tcBorders>
            <w:hideMark/>
          </w:tcPr>
          <w:p w14:paraId="4E7D008E" w14:textId="77777777" w:rsidR="007B5F76" w:rsidRPr="00857099" w:rsidRDefault="007B5F76" w:rsidP="00DD09F0">
            <w:pPr>
              <w:jc w:val="center"/>
              <w:rPr>
                <w:rFonts w:ascii="Arial" w:hAnsi="Arial" w:cs="Arial"/>
                <w:b/>
                <w:sz w:val="24"/>
                <w:szCs w:val="24"/>
              </w:rPr>
            </w:pPr>
            <w:r w:rsidRPr="00857099">
              <w:rPr>
                <w:rFonts w:ascii="Arial" w:hAnsi="Arial" w:cs="Arial"/>
                <w:b/>
                <w:sz w:val="24"/>
                <w:szCs w:val="24"/>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C8B350F" w14:textId="77777777" w:rsidR="007B5F76" w:rsidRPr="00857099" w:rsidRDefault="007B5F76" w:rsidP="00DD09F0">
            <w:pPr>
              <w:rPr>
                <w:rFonts w:ascii="Arial" w:hAnsi="Arial" w:cs="Arial"/>
                <w:sz w:val="24"/>
                <w:szCs w:val="24"/>
              </w:rPr>
            </w:pPr>
            <w:r w:rsidRPr="00857099">
              <w:rPr>
                <w:rFonts w:ascii="Arial" w:hAnsi="Arial" w:cs="Arial"/>
                <w:b/>
                <w:sz w:val="24"/>
                <w:szCs w:val="24"/>
              </w:rPr>
              <w:t>Volume</w:t>
            </w:r>
          </w:p>
        </w:tc>
        <w:tc>
          <w:tcPr>
            <w:tcW w:w="1559" w:type="dxa"/>
            <w:tcBorders>
              <w:top w:val="single" w:sz="4" w:space="0" w:color="auto"/>
              <w:left w:val="single" w:sz="4" w:space="0" w:color="auto"/>
              <w:bottom w:val="single" w:sz="4" w:space="0" w:color="auto"/>
              <w:right w:val="single" w:sz="4" w:space="0" w:color="auto"/>
            </w:tcBorders>
            <w:hideMark/>
          </w:tcPr>
          <w:p w14:paraId="737F4262" w14:textId="77777777" w:rsidR="007B5F76" w:rsidRPr="00857099" w:rsidRDefault="007B5F76" w:rsidP="00DD09F0">
            <w:pPr>
              <w:rPr>
                <w:rFonts w:ascii="Arial" w:hAnsi="Arial" w:cs="Arial"/>
                <w:sz w:val="24"/>
                <w:szCs w:val="24"/>
              </w:rPr>
            </w:pPr>
            <w:r w:rsidRPr="00857099">
              <w:rPr>
                <w:rFonts w:ascii="Arial" w:hAnsi="Arial" w:cs="Arial"/>
                <w:b/>
                <w:sz w:val="24"/>
                <w:szCs w:val="24"/>
              </w:rPr>
              <w:t>Weighting</w:t>
            </w:r>
          </w:p>
        </w:tc>
      </w:tr>
      <w:tr w:rsidR="007B5F76" w:rsidRPr="00857099" w14:paraId="33051E53" w14:textId="77777777" w:rsidTr="00DD09F0">
        <w:tc>
          <w:tcPr>
            <w:tcW w:w="3256" w:type="dxa"/>
            <w:tcBorders>
              <w:top w:val="single" w:sz="4" w:space="0" w:color="auto"/>
              <w:left w:val="single" w:sz="4" w:space="0" w:color="auto"/>
              <w:bottom w:val="single" w:sz="4" w:space="0" w:color="auto"/>
              <w:right w:val="single" w:sz="4" w:space="0" w:color="auto"/>
            </w:tcBorders>
            <w:hideMark/>
          </w:tcPr>
          <w:p w14:paraId="6FF31FED" w14:textId="77777777" w:rsidR="007B5F76" w:rsidRPr="00857099" w:rsidRDefault="007B5F76" w:rsidP="00DD09F0">
            <w:pPr>
              <w:jc w:val="center"/>
              <w:rPr>
                <w:rFonts w:ascii="Arial" w:hAnsi="Arial" w:cs="Arial"/>
                <w:sz w:val="24"/>
                <w:szCs w:val="24"/>
              </w:rPr>
            </w:pPr>
            <w:r w:rsidRPr="00857099">
              <w:rPr>
                <w:rFonts w:ascii="Arial" w:hAnsi="Arial" w:cs="Arial"/>
                <w:sz w:val="24"/>
                <w:szCs w:val="24"/>
              </w:rPr>
              <w:t>Written report</w:t>
            </w:r>
          </w:p>
        </w:tc>
        <w:tc>
          <w:tcPr>
            <w:tcW w:w="3969" w:type="dxa"/>
            <w:tcBorders>
              <w:top w:val="single" w:sz="4" w:space="0" w:color="auto"/>
              <w:left w:val="single" w:sz="4" w:space="0" w:color="auto"/>
              <w:bottom w:val="single" w:sz="4" w:space="0" w:color="auto"/>
              <w:right w:val="single" w:sz="4" w:space="0" w:color="auto"/>
            </w:tcBorders>
            <w:hideMark/>
          </w:tcPr>
          <w:p w14:paraId="5D1CBE4F" w14:textId="77777777" w:rsidR="007B5F76" w:rsidRPr="00857099" w:rsidRDefault="007B5F76" w:rsidP="00DD09F0">
            <w:pPr>
              <w:rPr>
                <w:rFonts w:ascii="Arial" w:hAnsi="Arial" w:cs="Arial"/>
                <w:sz w:val="24"/>
                <w:szCs w:val="24"/>
              </w:rPr>
            </w:pPr>
            <w:r w:rsidRPr="00857099">
              <w:rPr>
                <w:rFonts w:ascii="Arial" w:hAnsi="Arial" w:cs="Arial"/>
                <w:sz w:val="24"/>
                <w:szCs w:val="24"/>
              </w:rPr>
              <w:t>2000 words</w:t>
            </w:r>
          </w:p>
        </w:tc>
        <w:tc>
          <w:tcPr>
            <w:tcW w:w="1559" w:type="dxa"/>
            <w:tcBorders>
              <w:top w:val="single" w:sz="4" w:space="0" w:color="auto"/>
              <w:left w:val="single" w:sz="4" w:space="0" w:color="auto"/>
              <w:bottom w:val="single" w:sz="4" w:space="0" w:color="auto"/>
              <w:right w:val="single" w:sz="4" w:space="0" w:color="auto"/>
            </w:tcBorders>
            <w:hideMark/>
          </w:tcPr>
          <w:p w14:paraId="32BDB63D" w14:textId="77777777" w:rsidR="007B5F76" w:rsidRPr="00857099" w:rsidRDefault="007B5F76" w:rsidP="00DD09F0">
            <w:pPr>
              <w:rPr>
                <w:rFonts w:ascii="Arial" w:hAnsi="Arial" w:cs="Arial"/>
                <w:sz w:val="24"/>
                <w:szCs w:val="24"/>
              </w:rPr>
            </w:pPr>
            <w:r w:rsidRPr="00857099">
              <w:rPr>
                <w:rFonts w:ascii="Arial" w:hAnsi="Arial" w:cs="Arial"/>
                <w:sz w:val="24"/>
                <w:szCs w:val="24"/>
              </w:rPr>
              <w:t>50%</w:t>
            </w:r>
          </w:p>
        </w:tc>
      </w:tr>
    </w:tbl>
    <w:p w14:paraId="666919A9" w14:textId="77777777" w:rsidR="007B5F76" w:rsidRPr="00857099" w:rsidRDefault="007B5F76" w:rsidP="007B5F76">
      <w:pPr>
        <w:rPr>
          <w:rFonts w:ascii="Arial" w:hAnsi="Arial" w:cs="Arial"/>
          <w:b/>
          <w:sz w:val="24"/>
          <w:szCs w:val="24"/>
          <w:highlight w:val="cyan"/>
          <w:lang w:val="en-US" w:eastAsia="en-US"/>
        </w:rPr>
      </w:pPr>
    </w:p>
    <w:p w14:paraId="690A5B7B" w14:textId="77777777" w:rsidR="007B5F76" w:rsidRPr="00857099" w:rsidRDefault="007B5F76" w:rsidP="007B5F76">
      <w:pPr>
        <w:jc w:val="both"/>
        <w:rPr>
          <w:rFonts w:ascii="Arial" w:hAnsi="Arial" w:cs="Arial"/>
          <w:sz w:val="24"/>
          <w:szCs w:val="24"/>
        </w:rPr>
      </w:pPr>
      <w:r w:rsidRPr="00857099">
        <w:rPr>
          <w:rFonts w:ascii="Arial" w:eastAsia="Arial" w:hAnsi="Arial" w:cs="Arial"/>
          <w:b/>
          <w:bCs/>
          <w:sz w:val="24"/>
          <w:szCs w:val="24"/>
        </w:rPr>
        <w:t>Assessment Summary</w:t>
      </w:r>
    </w:p>
    <w:p w14:paraId="4D647DE3" w14:textId="77777777" w:rsidR="007B5F76" w:rsidRPr="00857099" w:rsidRDefault="007B5F76" w:rsidP="007B5F76">
      <w:pPr>
        <w:jc w:val="both"/>
        <w:rPr>
          <w:rFonts w:ascii="Arial" w:hAnsi="Arial" w:cs="Arial"/>
          <w:sz w:val="24"/>
          <w:szCs w:val="24"/>
        </w:rPr>
      </w:pPr>
      <w:r w:rsidRPr="00857099">
        <w:rPr>
          <w:rFonts w:ascii="Arial" w:eastAsia="Arial" w:hAnsi="Arial" w:cs="Arial"/>
          <w:b/>
          <w:bCs/>
          <w:sz w:val="24"/>
          <w:szCs w:val="24"/>
        </w:rPr>
        <w:t xml:space="preserve"> </w:t>
      </w:r>
    </w:p>
    <w:tbl>
      <w:tblPr>
        <w:tblStyle w:val="TableGrid"/>
        <w:tblW w:w="0" w:type="auto"/>
        <w:tblInd w:w="150" w:type="dxa"/>
        <w:tblLayout w:type="fixed"/>
        <w:tblLook w:val="04A0" w:firstRow="1" w:lastRow="0" w:firstColumn="1" w:lastColumn="0" w:noHBand="0" w:noVBand="1"/>
      </w:tblPr>
      <w:tblGrid>
        <w:gridCol w:w="3255"/>
        <w:gridCol w:w="1845"/>
      </w:tblGrid>
      <w:tr w:rsidR="007B5F76" w:rsidRPr="00857099" w14:paraId="41960909" w14:textId="77777777" w:rsidTr="00DD09F0">
        <w:tc>
          <w:tcPr>
            <w:tcW w:w="3255" w:type="dxa"/>
            <w:tcBorders>
              <w:top w:val="single" w:sz="8" w:space="0" w:color="auto"/>
              <w:left w:val="single" w:sz="8" w:space="0" w:color="auto"/>
              <w:bottom w:val="single" w:sz="8" w:space="0" w:color="auto"/>
              <w:right w:val="single" w:sz="8" w:space="0" w:color="auto"/>
            </w:tcBorders>
            <w:hideMark/>
          </w:tcPr>
          <w:p w14:paraId="233E3F24" w14:textId="77777777" w:rsidR="007B5F76" w:rsidRPr="00857099" w:rsidRDefault="007B5F76" w:rsidP="00DD09F0">
            <w:pPr>
              <w:rPr>
                <w:rFonts w:ascii="Arial" w:hAnsi="Arial" w:cs="Arial"/>
                <w:sz w:val="24"/>
                <w:szCs w:val="24"/>
              </w:rPr>
            </w:pPr>
            <w:r w:rsidRPr="00857099">
              <w:rPr>
                <w:rFonts w:ascii="Arial" w:eastAsia="Arial" w:hAnsi="Arial" w:cs="Arial"/>
                <w:b/>
                <w:bCs/>
                <w:sz w:val="24"/>
                <w:szCs w:val="24"/>
              </w:rPr>
              <w:t>Activity type</w:t>
            </w:r>
          </w:p>
        </w:tc>
        <w:tc>
          <w:tcPr>
            <w:tcW w:w="1845" w:type="dxa"/>
            <w:tcBorders>
              <w:top w:val="single" w:sz="8" w:space="0" w:color="auto"/>
              <w:left w:val="single" w:sz="8" w:space="0" w:color="auto"/>
              <w:bottom w:val="single" w:sz="8" w:space="0" w:color="auto"/>
              <w:right w:val="single" w:sz="8" w:space="0" w:color="auto"/>
            </w:tcBorders>
            <w:hideMark/>
          </w:tcPr>
          <w:p w14:paraId="2608FB1B" w14:textId="77777777" w:rsidR="007B5F76" w:rsidRPr="00857099" w:rsidRDefault="007B5F76" w:rsidP="00DD09F0">
            <w:pPr>
              <w:jc w:val="center"/>
              <w:rPr>
                <w:rFonts w:ascii="Arial" w:hAnsi="Arial" w:cs="Arial"/>
                <w:sz w:val="24"/>
                <w:szCs w:val="24"/>
              </w:rPr>
            </w:pPr>
            <w:r w:rsidRPr="00857099">
              <w:rPr>
                <w:rFonts w:ascii="Arial" w:eastAsia="Arial" w:hAnsi="Arial" w:cs="Arial"/>
                <w:b/>
                <w:bCs/>
                <w:sz w:val="24"/>
                <w:szCs w:val="24"/>
              </w:rPr>
              <w:t>Percentage</w:t>
            </w:r>
          </w:p>
        </w:tc>
      </w:tr>
      <w:tr w:rsidR="007B5F76" w:rsidRPr="00857099" w14:paraId="2BDAC36A" w14:textId="77777777" w:rsidTr="00DD09F0">
        <w:tc>
          <w:tcPr>
            <w:tcW w:w="3255" w:type="dxa"/>
            <w:tcBorders>
              <w:top w:val="single" w:sz="8" w:space="0" w:color="auto"/>
              <w:left w:val="single" w:sz="8" w:space="0" w:color="auto"/>
              <w:bottom w:val="single" w:sz="8" w:space="0" w:color="auto"/>
              <w:right w:val="single" w:sz="8" w:space="0" w:color="auto"/>
            </w:tcBorders>
            <w:hideMark/>
          </w:tcPr>
          <w:p w14:paraId="33E56A06" w14:textId="77777777" w:rsidR="007B5F76" w:rsidRPr="00857099" w:rsidRDefault="007B5F76" w:rsidP="00DD09F0">
            <w:pPr>
              <w:rPr>
                <w:rFonts w:ascii="Arial" w:hAnsi="Arial" w:cs="Arial"/>
                <w:sz w:val="24"/>
                <w:szCs w:val="24"/>
              </w:rPr>
            </w:pPr>
            <w:r w:rsidRPr="00857099">
              <w:rPr>
                <w:rFonts w:ascii="Arial" w:eastAsia="Arial" w:hAnsi="Arial" w:cs="Arial"/>
                <w:sz w:val="24"/>
                <w:szCs w:val="24"/>
              </w:rPr>
              <w:t>Written</w:t>
            </w:r>
          </w:p>
        </w:tc>
        <w:tc>
          <w:tcPr>
            <w:tcW w:w="1845" w:type="dxa"/>
            <w:tcBorders>
              <w:top w:val="single" w:sz="8" w:space="0" w:color="auto"/>
              <w:left w:val="single" w:sz="8" w:space="0" w:color="auto"/>
              <w:bottom w:val="single" w:sz="8" w:space="0" w:color="auto"/>
              <w:right w:val="single" w:sz="8" w:space="0" w:color="auto"/>
            </w:tcBorders>
            <w:hideMark/>
          </w:tcPr>
          <w:p w14:paraId="03213429" w14:textId="77777777" w:rsidR="007B5F76" w:rsidRPr="00857099" w:rsidRDefault="007B5F76" w:rsidP="00DD09F0">
            <w:pPr>
              <w:jc w:val="center"/>
              <w:rPr>
                <w:rFonts w:ascii="Arial" w:hAnsi="Arial" w:cs="Arial"/>
                <w:sz w:val="24"/>
                <w:szCs w:val="24"/>
              </w:rPr>
            </w:pPr>
            <w:r w:rsidRPr="00857099">
              <w:rPr>
                <w:rFonts w:ascii="Arial" w:eastAsia="Arial" w:hAnsi="Arial" w:cs="Arial"/>
                <w:sz w:val="24"/>
                <w:szCs w:val="24"/>
              </w:rPr>
              <w:t>0%</w:t>
            </w:r>
          </w:p>
        </w:tc>
      </w:tr>
      <w:tr w:rsidR="007B5F76" w:rsidRPr="00857099" w14:paraId="04620CD2" w14:textId="77777777" w:rsidTr="00DD09F0">
        <w:tc>
          <w:tcPr>
            <w:tcW w:w="3255" w:type="dxa"/>
            <w:tcBorders>
              <w:top w:val="single" w:sz="8" w:space="0" w:color="auto"/>
              <w:left w:val="single" w:sz="8" w:space="0" w:color="auto"/>
              <w:bottom w:val="single" w:sz="8" w:space="0" w:color="auto"/>
              <w:right w:val="single" w:sz="8" w:space="0" w:color="auto"/>
            </w:tcBorders>
            <w:hideMark/>
          </w:tcPr>
          <w:p w14:paraId="02878E09" w14:textId="77777777" w:rsidR="007B5F76" w:rsidRPr="00857099" w:rsidRDefault="007B5F76" w:rsidP="00DD09F0">
            <w:pPr>
              <w:rPr>
                <w:rFonts w:ascii="Arial" w:hAnsi="Arial" w:cs="Arial"/>
                <w:sz w:val="24"/>
                <w:szCs w:val="24"/>
              </w:rPr>
            </w:pPr>
            <w:r w:rsidRPr="00857099">
              <w:rPr>
                <w:rFonts w:ascii="Arial" w:eastAsia="Arial" w:hAnsi="Arial" w:cs="Arial"/>
                <w:sz w:val="24"/>
                <w:szCs w:val="24"/>
              </w:rPr>
              <w:t>Coursework</w:t>
            </w:r>
          </w:p>
        </w:tc>
        <w:tc>
          <w:tcPr>
            <w:tcW w:w="1845" w:type="dxa"/>
            <w:tcBorders>
              <w:top w:val="single" w:sz="8" w:space="0" w:color="auto"/>
              <w:left w:val="single" w:sz="8" w:space="0" w:color="auto"/>
              <w:bottom w:val="single" w:sz="8" w:space="0" w:color="auto"/>
              <w:right w:val="single" w:sz="8" w:space="0" w:color="auto"/>
            </w:tcBorders>
            <w:hideMark/>
          </w:tcPr>
          <w:p w14:paraId="25608F31" w14:textId="77777777" w:rsidR="007B5F76" w:rsidRPr="00857099" w:rsidRDefault="007B5F76" w:rsidP="00DD09F0">
            <w:pPr>
              <w:jc w:val="center"/>
              <w:rPr>
                <w:rFonts w:ascii="Arial" w:hAnsi="Arial" w:cs="Arial"/>
                <w:sz w:val="24"/>
                <w:szCs w:val="24"/>
              </w:rPr>
            </w:pPr>
            <w:r w:rsidRPr="00857099">
              <w:rPr>
                <w:rFonts w:ascii="Arial" w:eastAsia="Arial" w:hAnsi="Arial" w:cs="Arial"/>
                <w:sz w:val="24"/>
                <w:szCs w:val="24"/>
              </w:rPr>
              <w:t>50%</w:t>
            </w:r>
          </w:p>
        </w:tc>
      </w:tr>
      <w:tr w:rsidR="007B5F76" w:rsidRPr="00857099" w14:paraId="21896EC2" w14:textId="77777777" w:rsidTr="00DD09F0">
        <w:tc>
          <w:tcPr>
            <w:tcW w:w="3255" w:type="dxa"/>
            <w:tcBorders>
              <w:top w:val="single" w:sz="8" w:space="0" w:color="auto"/>
              <w:left w:val="single" w:sz="8" w:space="0" w:color="auto"/>
              <w:bottom w:val="single" w:sz="8" w:space="0" w:color="auto"/>
              <w:right w:val="single" w:sz="8" w:space="0" w:color="auto"/>
            </w:tcBorders>
            <w:hideMark/>
          </w:tcPr>
          <w:p w14:paraId="40927961" w14:textId="77777777" w:rsidR="007B5F76" w:rsidRPr="00857099" w:rsidRDefault="007B5F76" w:rsidP="00DD09F0">
            <w:pPr>
              <w:rPr>
                <w:rFonts w:ascii="Arial" w:hAnsi="Arial" w:cs="Arial"/>
                <w:sz w:val="24"/>
                <w:szCs w:val="24"/>
              </w:rPr>
            </w:pPr>
            <w:r w:rsidRPr="00857099">
              <w:rPr>
                <w:rFonts w:ascii="Arial" w:eastAsia="Arial" w:hAnsi="Arial" w:cs="Arial"/>
                <w:sz w:val="24"/>
                <w:szCs w:val="24"/>
              </w:rPr>
              <w:t>Practical</w:t>
            </w:r>
          </w:p>
        </w:tc>
        <w:tc>
          <w:tcPr>
            <w:tcW w:w="1845" w:type="dxa"/>
            <w:tcBorders>
              <w:top w:val="single" w:sz="8" w:space="0" w:color="auto"/>
              <w:left w:val="single" w:sz="8" w:space="0" w:color="auto"/>
              <w:bottom w:val="single" w:sz="8" w:space="0" w:color="auto"/>
              <w:right w:val="single" w:sz="8" w:space="0" w:color="auto"/>
            </w:tcBorders>
            <w:hideMark/>
          </w:tcPr>
          <w:p w14:paraId="4E4754B4" w14:textId="77777777" w:rsidR="007B5F76" w:rsidRPr="00857099" w:rsidRDefault="007B5F76" w:rsidP="00DD09F0">
            <w:pPr>
              <w:jc w:val="center"/>
              <w:rPr>
                <w:rFonts w:ascii="Arial" w:hAnsi="Arial" w:cs="Arial"/>
                <w:sz w:val="24"/>
                <w:szCs w:val="24"/>
              </w:rPr>
            </w:pPr>
            <w:r w:rsidRPr="00857099">
              <w:rPr>
                <w:rFonts w:ascii="Arial" w:eastAsia="Arial" w:hAnsi="Arial" w:cs="Arial"/>
                <w:sz w:val="24"/>
                <w:szCs w:val="24"/>
              </w:rPr>
              <w:t>50%</w:t>
            </w:r>
          </w:p>
        </w:tc>
      </w:tr>
      <w:tr w:rsidR="007B5F76" w:rsidRPr="00857099" w14:paraId="7F3D676B" w14:textId="77777777" w:rsidTr="00DD09F0">
        <w:tc>
          <w:tcPr>
            <w:tcW w:w="3255" w:type="dxa"/>
            <w:tcBorders>
              <w:top w:val="single" w:sz="8" w:space="0" w:color="auto"/>
              <w:left w:val="single" w:sz="8" w:space="0" w:color="auto"/>
              <w:bottom w:val="single" w:sz="8" w:space="0" w:color="auto"/>
              <w:right w:val="single" w:sz="8" w:space="0" w:color="auto"/>
            </w:tcBorders>
            <w:hideMark/>
          </w:tcPr>
          <w:p w14:paraId="306ADB80" w14:textId="77777777" w:rsidR="007B5F76" w:rsidRPr="00857099" w:rsidRDefault="007B5F76" w:rsidP="00DD09F0">
            <w:pPr>
              <w:rPr>
                <w:rFonts w:ascii="Arial" w:hAnsi="Arial" w:cs="Arial"/>
                <w:sz w:val="24"/>
                <w:szCs w:val="24"/>
              </w:rPr>
            </w:pPr>
            <w:r w:rsidRPr="00857099">
              <w:rPr>
                <w:rFonts w:ascii="Arial" w:eastAsia="Arial" w:hAnsi="Arial" w:cs="Arial"/>
                <w:b/>
                <w:bCs/>
                <w:sz w:val="24"/>
                <w:szCs w:val="24"/>
              </w:rPr>
              <w:t>TOTAL</w:t>
            </w:r>
          </w:p>
        </w:tc>
        <w:tc>
          <w:tcPr>
            <w:tcW w:w="1845" w:type="dxa"/>
            <w:tcBorders>
              <w:top w:val="single" w:sz="8" w:space="0" w:color="auto"/>
              <w:left w:val="single" w:sz="8" w:space="0" w:color="auto"/>
              <w:bottom w:val="single" w:sz="8" w:space="0" w:color="auto"/>
              <w:right w:val="single" w:sz="8" w:space="0" w:color="auto"/>
            </w:tcBorders>
            <w:hideMark/>
          </w:tcPr>
          <w:p w14:paraId="0E737ADF" w14:textId="77777777" w:rsidR="007B5F76" w:rsidRPr="00857099" w:rsidRDefault="007B5F76" w:rsidP="00DD09F0">
            <w:pPr>
              <w:jc w:val="center"/>
              <w:rPr>
                <w:rFonts w:ascii="Arial" w:hAnsi="Arial" w:cs="Arial"/>
                <w:sz w:val="24"/>
                <w:szCs w:val="24"/>
              </w:rPr>
            </w:pPr>
            <w:r w:rsidRPr="00857099">
              <w:rPr>
                <w:rFonts w:ascii="Arial" w:eastAsia="Arial" w:hAnsi="Arial" w:cs="Arial"/>
                <w:b/>
                <w:bCs/>
                <w:sz w:val="24"/>
                <w:szCs w:val="24"/>
              </w:rPr>
              <w:t>100%</w:t>
            </w:r>
          </w:p>
        </w:tc>
      </w:tr>
    </w:tbl>
    <w:p w14:paraId="71B56CBA" w14:textId="77777777" w:rsidR="007B5F76" w:rsidRPr="00857099" w:rsidRDefault="007B5F76" w:rsidP="007B5F76">
      <w:pPr>
        <w:jc w:val="both"/>
        <w:rPr>
          <w:rFonts w:ascii="Arial" w:hAnsi="Arial" w:cs="Arial"/>
          <w:sz w:val="24"/>
          <w:szCs w:val="24"/>
          <w:lang w:val="en-US" w:eastAsia="en-US"/>
        </w:rPr>
      </w:pPr>
      <w:r w:rsidRPr="00857099">
        <w:rPr>
          <w:rFonts w:ascii="Arial" w:eastAsia="Arial" w:hAnsi="Arial" w:cs="Arial"/>
          <w:b/>
          <w:bCs/>
          <w:sz w:val="24"/>
          <w:szCs w:val="24"/>
        </w:rPr>
        <w:t xml:space="preserve"> </w:t>
      </w:r>
    </w:p>
    <w:p w14:paraId="58191B52" w14:textId="77777777" w:rsidR="007B5F76" w:rsidRPr="00857099" w:rsidRDefault="007B5F76" w:rsidP="007B5F76">
      <w:pPr>
        <w:ind w:left="3600" w:hanging="3600"/>
        <w:jc w:val="both"/>
        <w:rPr>
          <w:rFonts w:ascii="Arial" w:eastAsia="Arial" w:hAnsi="Arial" w:cs="Arial"/>
          <w:b/>
          <w:bCs/>
          <w:sz w:val="24"/>
          <w:szCs w:val="24"/>
        </w:rPr>
      </w:pPr>
      <w:r w:rsidRPr="00857099">
        <w:rPr>
          <w:rFonts w:ascii="Arial" w:eastAsia="Arial" w:hAnsi="Arial" w:cs="Arial"/>
          <w:b/>
          <w:bCs/>
          <w:sz w:val="24"/>
          <w:szCs w:val="24"/>
        </w:rPr>
        <w:t xml:space="preserve">  </w:t>
      </w:r>
    </w:p>
    <w:p w14:paraId="4EB9A015" w14:textId="0632C705" w:rsidR="006867C9" w:rsidRPr="00857099" w:rsidRDefault="006867C9" w:rsidP="007B5F76">
      <w:pPr>
        <w:ind w:left="3600" w:hanging="3600"/>
        <w:jc w:val="both"/>
        <w:rPr>
          <w:rFonts w:ascii="Arial" w:eastAsia="Arial" w:hAnsi="Arial" w:cs="Arial"/>
          <w:b/>
          <w:bCs/>
          <w:sz w:val="24"/>
          <w:szCs w:val="24"/>
        </w:rPr>
      </w:pPr>
      <w:r w:rsidRPr="00857099">
        <w:rPr>
          <w:rFonts w:ascii="Arial" w:eastAsia="Arial" w:hAnsi="Arial" w:cs="Arial"/>
          <w:b/>
          <w:bCs/>
          <w:sz w:val="24"/>
          <w:szCs w:val="24"/>
        </w:rPr>
        <w:t>TASK ONE – BLOGS</w:t>
      </w:r>
    </w:p>
    <w:p w14:paraId="12ADD1D5" w14:textId="77777777" w:rsidR="006867C9" w:rsidRPr="00857099" w:rsidRDefault="006867C9" w:rsidP="0088518C">
      <w:pPr>
        <w:rPr>
          <w:rFonts w:ascii="Arial" w:eastAsia="Arial" w:hAnsi="Arial" w:cs="Arial"/>
          <w:sz w:val="24"/>
          <w:szCs w:val="24"/>
        </w:rPr>
      </w:pPr>
    </w:p>
    <w:p w14:paraId="419F7760" w14:textId="77777777" w:rsidR="006867C9" w:rsidRPr="00857099" w:rsidRDefault="006867C9" w:rsidP="0088518C">
      <w:pPr>
        <w:rPr>
          <w:rFonts w:ascii="Arial" w:eastAsia="Arial" w:hAnsi="Arial" w:cs="Arial"/>
          <w:sz w:val="24"/>
          <w:szCs w:val="24"/>
        </w:rPr>
      </w:pPr>
    </w:p>
    <w:p w14:paraId="5FFA08C3" w14:textId="59A079A1" w:rsidR="0088518C" w:rsidRPr="00857099" w:rsidRDefault="006867C9" w:rsidP="0088518C">
      <w:pPr>
        <w:rPr>
          <w:rFonts w:ascii="Arial" w:eastAsia="Arial" w:hAnsi="Arial" w:cs="Arial"/>
          <w:sz w:val="24"/>
          <w:szCs w:val="24"/>
        </w:rPr>
      </w:pPr>
      <w:r w:rsidRPr="00857099">
        <w:rPr>
          <w:rFonts w:ascii="Arial" w:eastAsia="Arial" w:hAnsi="Arial" w:cs="Arial"/>
          <w:sz w:val="24"/>
          <w:szCs w:val="24"/>
        </w:rPr>
        <w:t>You must write 5 different blogs of 200 words each.  Your blogs should evaluate the use of project management tools and techniques</w:t>
      </w:r>
      <w:r w:rsidR="0088518C" w:rsidRPr="00857099">
        <w:rPr>
          <w:rFonts w:ascii="Arial" w:eastAsia="Arial" w:hAnsi="Arial" w:cs="Arial"/>
          <w:sz w:val="24"/>
          <w:szCs w:val="24"/>
        </w:rPr>
        <w:t>.  You have the freedom to decide for yourself what to discuss, but your blogs should focus on evidencing your understanding of project management tools and techniques. If you want inspiration for blog topics, you can use the blog hints included in each lecture, or use the indicative content described in this document.</w:t>
      </w:r>
    </w:p>
    <w:p w14:paraId="25CC1A6F" w14:textId="77777777" w:rsidR="0088518C" w:rsidRPr="00857099" w:rsidRDefault="0088518C" w:rsidP="0088518C">
      <w:pPr>
        <w:rPr>
          <w:rFonts w:ascii="Arial" w:eastAsia="Arial" w:hAnsi="Arial" w:cs="Arial"/>
          <w:sz w:val="24"/>
          <w:szCs w:val="24"/>
        </w:rPr>
      </w:pPr>
    </w:p>
    <w:p w14:paraId="0E1C6870" w14:textId="162F0B2A" w:rsidR="006867C9" w:rsidRPr="00857099" w:rsidRDefault="0088518C" w:rsidP="0088518C">
      <w:pPr>
        <w:rPr>
          <w:rFonts w:ascii="Arial" w:eastAsia="Arial" w:hAnsi="Arial" w:cs="Arial"/>
          <w:sz w:val="24"/>
          <w:szCs w:val="24"/>
        </w:rPr>
      </w:pPr>
      <w:r w:rsidRPr="00857099">
        <w:rPr>
          <w:rFonts w:ascii="Arial" w:eastAsia="Arial" w:hAnsi="Arial" w:cs="Arial"/>
          <w:sz w:val="24"/>
          <w:szCs w:val="24"/>
        </w:rPr>
        <w:t xml:space="preserve"> The fifth blog however must be a critical evaluation of your own ability in relation to managing projects.  You should include a self-development plan aimed at improving your knowledge and skillset. </w:t>
      </w:r>
    </w:p>
    <w:p w14:paraId="13712145" w14:textId="77777777" w:rsidR="0088518C" w:rsidRPr="00857099" w:rsidRDefault="0088518C" w:rsidP="0088518C">
      <w:pPr>
        <w:rPr>
          <w:rFonts w:ascii="Arial" w:eastAsia="Arial" w:hAnsi="Arial" w:cs="Arial"/>
          <w:sz w:val="24"/>
          <w:szCs w:val="24"/>
        </w:rPr>
      </w:pPr>
    </w:p>
    <w:p w14:paraId="4665AE95" w14:textId="31057AA4" w:rsidR="0088518C" w:rsidRDefault="0088518C" w:rsidP="0088518C">
      <w:pPr>
        <w:rPr>
          <w:rFonts w:ascii="Arial" w:eastAsia="Arial" w:hAnsi="Arial" w:cs="Arial"/>
          <w:sz w:val="24"/>
          <w:szCs w:val="24"/>
        </w:rPr>
      </w:pPr>
      <w:r w:rsidRPr="00857099">
        <w:rPr>
          <w:rFonts w:ascii="Arial" w:eastAsia="Arial" w:hAnsi="Arial" w:cs="Arial"/>
          <w:sz w:val="24"/>
          <w:szCs w:val="24"/>
        </w:rPr>
        <w:t xml:space="preserve">You must use a range of different sources to underpin your work, and list these in the form of a bibliography. Your blogs must be uploaded to Moodle by </w:t>
      </w:r>
      <w:r w:rsidRPr="00857099">
        <w:rPr>
          <w:rFonts w:ascii="Arial" w:eastAsia="Arial" w:hAnsi="Arial" w:cs="Arial"/>
          <w:b/>
          <w:bCs/>
          <w:sz w:val="24"/>
          <w:szCs w:val="24"/>
        </w:rPr>
        <w:t>9</w:t>
      </w:r>
      <w:r w:rsidRPr="00857099">
        <w:rPr>
          <w:rFonts w:ascii="Arial" w:eastAsia="Arial" w:hAnsi="Arial" w:cs="Arial"/>
          <w:b/>
          <w:bCs/>
          <w:sz w:val="24"/>
          <w:szCs w:val="24"/>
          <w:vertAlign w:val="superscript"/>
        </w:rPr>
        <w:t>th</w:t>
      </w:r>
      <w:r w:rsidRPr="00857099">
        <w:rPr>
          <w:rFonts w:ascii="Arial" w:eastAsia="Arial" w:hAnsi="Arial" w:cs="Arial"/>
          <w:b/>
          <w:bCs/>
          <w:sz w:val="24"/>
          <w:szCs w:val="24"/>
        </w:rPr>
        <w:t xml:space="preserve"> July 2025</w:t>
      </w:r>
      <w:r w:rsidRPr="00857099">
        <w:rPr>
          <w:rFonts w:ascii="Arial" w:eastAsia="Arial" w:hAnsi="Arial" w:cs="Arial"/>
          <w:sz w:val="24"/>
          <w:szCs w:val="24"/>
        </w:rPr>
        <w:t>.</w:t>
      </w:r>
    </w:p>
    <w:p w14:paraId="2934A17D" w14:textId="77777777" w:rsidR="00857099" w:rsidRDefault="00857099" w:rsidP="0088518C">
      <w:pPr>
        <w:rPr>
          <w:rFonts w:ascii="Arial" w:eastAsia="Arial" w:hAnsi="Arial" w:cs="Arial"/>
          <w:sz w:val="24"/>
          <w:szCs w:val="24"/>
        </w:rPr>
      </w:pPr>
    </w:p>
    <w:p w14:paraId="75C0E241" w14:textId="77777777" w:rsidR="00857099" w:rsidRDefault="00857099" w:rsidP="0088518C">
      <w:pPr>
        <w:rPr>
          <w:rFonts w:ascii="Arial" w:eastAsia="Arial" w:hAnsi="Arial" w:cs="Arial"/>
          <w:sz w:val="24"/>
          <w:szCs w:val="24"/>
        </w:rPr>
      </w:pPr>
    </w:p>
    <w:p w14:paraId="47C8ECB6" w14:textId="77777777" w:rsidR="00857099" w:rsidRDefault="00857099" w:rsidP="0088518C">
      <w:pPr>
        <w:rPr>
          <w:rFonts w:ascii="Arial" w:eastAsia="Arial" w:hAnsi="Arial" w:cs="Arial"/>
          <w:sz w:val="24"/>
          <w:szCs w:val="24"/>
        </w:rPr>
      </w:pPr>
    </w:p>
    <w:p w14:paraId="36BA9C64" w14:textId="77777777" w:rsidR="00857099" w:rsidRDefault="00857099" w:rsidP="0088518C">
      <w:pPr>
        <w:rPr>
          <w:rFonts w:ascii="Arial" w:eastAsia="Arial" w:hAnsi="Arial" w:cs="Arial"/>
          <w:sz w:val="24"/>
          <w:szCs w:val="24"/>
        </w:rPr>
      </w:pPr>
    </w:p>
    <w:p w14:paraId="33BF212C" w14:textId="77777777" w:rsidR="00857099" w:rsidRDefault="00857099" w:rsidP="0088518C">
      <w:pPr>
        <w:rPr>
          <w:rFonts w:ascii="Arial" w:eastAsia="Arial" w:hAnsi="Arial" w:cs="Arial"/>
          <w:sz w:val="24"/>
          <w:szCs w:val="24"/>
        </w:rPr>
      </w:pPr>
    </w:p>
    <w:p w14:paraId="2F98A484" w14:textId="77777777" w:rsidR="00857099" w:rsidRPr="00857099" w:rsidRDefault="00857099" w:rsidP="0088518C">
      <w:pPr>
        <w:rPr>
          <w:rFonts w:ascii="Arial" w:eastAsia="Arial" w:hAnsi="Arial" w:cs="Arial"/>
          <w:sz w:val="24"/>
          <w:szCs w:val="24"/>
        </w:rPr>
      </w:pPr>
    </w:p>
    <w:p w14:paraId="5175778A" w14:textId="77777777" w:rsidR="0088518C" w:rsidRPr="00857099" w:rsidRDefault="0088518C" w:rsidP="0088518C">
      <w:pPr>
        <w:rPr>
          <w:rFonts w:ascii="Arial" w:eastAsia="Arial" w:hAnsi="Arial" w:cs="Arial"/>
          <w:sz w:val="24"/>
          <w:szCs w:val="24"/>
        </w:rPr>
      </w:pPr>
    </w:p>
    <w:p w14:paraId="69E100B6" w14:textId="431FC775" w:rsidR="0088518C" w:rsidRPr="00857099" w:rsidRDefault="0088518C" w:rsidP="0088518C">
      <w:pPr>
        <w:rPr>
          <w:rFonts w:ascii="Arial" w:eastAsia="Arial" w:hAnsi="Arial" w:cs="Arial"/>
          <w:b/>
          <w:bCs/>
          <w:sz w:val="24"/>
          <w:szCs w:val="24"/>
        </w:rPr>
      </w:pPr>
      <w:r w:rsidRPr="00857099">
        <w:rPr>
          <w:rFonts w:ascii="Arial" w:eastAsia="Arial" w:hAnsi="Arial" w:cs="Arial"/>
          <w:b/>
          <w:bCs/>
          <w:sz w:val="24"/>
          <w:szCs w:val="24"/>
        </w:rPr>
        <w:lastRenderedPageBreak/>
        <w:t>TASK TWO – REPORT &amp; PRESENTATION</w:t>
      </w:r>
    </w:p>
    <w:p w14:paraId="0E4FB1F5" w14:textId="77777777" w:rsidR="006867C9" w:rsidRPr="00857099" w:rsidRDefault="006867C9" w:rsidP="007B5F76">
      <w:pPr>
        <w:ind w:left="3600" w:hanging="3600"/>
        <w:jc w:val="both"/>
        <w:rPr>
          <w:rFonts w:ascii="Arial" w:eastAsia="Arial" w:hAnsi="Arial" w:cs="Arial"/>
          <w:b/>
          <w:bCs/>
          <w:sz w:val="24"/>
          <w:szCs w:val="24"/>
        </w:rPr>
      </w:pPr>
    </w:p>
    <w:p w14:paraId="19296AAE" w14:textId="431EEF1A" w:rsidR="0088518C" w:rsidRPr="00857099" w:rsidRDefault="0088518C" w:rsidP="007B5F76">
      <w:pPr>
        <w:ind w:left="3600" w:hanging="3600"/>
        <w:jc w:val="both"/>
        <w:rPr>
          <w:rFonts w:ascii="Arial" w:eastAsia="Arial" w:hAnsi="Arial" w:cs="Arial"/>
          <w:sz w:val="24"/>
          <w:szCs w:val="24"/>
        </w:rPr>
      </w:pPr>
      <w:r w:rsidRPr="00857099">
        <w:rPr>
          <w:rFonts w:ascii="Arial" w:eastAsia="Arial" w:hAnsi="Arial" w:cs="Arial"/>
          <w:sz w:val="24"/>
          <w:szCs w:val="24"/>
        </w:rPr>
        <w:t>Report</w:t>
      </w:r>
    </w:p>
    <w:p w14:paraId="44444EB9" w14:textId="77777777" w:rsidR="0088518C" w:rsidRPr="00857099" w:rsidRDefault="0088518C" w:rsidP="007B5F76">
      <w:pPr>
        <w:ind w:left="3600" w:hanging="3600"/>
        <w:jc w:val="both"/>
        <w:rPr>
          <w:rFonts w:ascii="Arial" w:eastAsia="Arial" w:hAnsi="Arial" w:cs="Arial"/>
          <w:sz w:val="24"/>
          <w:szCs w:val="24"/>
        </w:rPr>
      </w:pPr>
    </w:p>
    <w:p w14:paraId="35EF78E3" w14:textId="77EC4ED8" w:rsidR="0088518C" w:rsidRPr="00857099" w:rsidRDefault="0088518C" w:rsidP="007B5F76">
      <w:pPr>
        <w:ind w:left="3600" w:hanging="3600"/>
        <w:jc w:val="both"/>
        <w:rPr>
          <w:rFonts w:ascii="Arial" w:eastAsia="Arial" w:hAnsi="Arial" w:cs="Arial"/>
          <w:sz w:val="24"/>
          <w:szCs w:val="24"/>
        </w:rPr>
      </w:pPr>
      <w:r w:rsidRPr="00857099">
        <w:rPr>
          <w:rFonts w:ascii="Arial" w:eastAsia="Arial" w:hAnsi="Arial" w:cs="Arial"/>
          <w:sz w:val="24"/>
          <w:szCs w:val="24"/>
        </w:rPr>
        <w:t xml:space="preserve">You will write a </w:t>
      </w:r>
      <w:proofErr w:type="gramStart"/>
      <w:r w:rsidRPr="00857099">
        <w:rPr>
          <w:rFonts w:ascii="Arial" w:eastAsia="Arial" w:hAnsi="Arial" w:cs="Arial"/>
          <w:sz w:val="24"/>
          <w:szCs w:val="24"/>
        </w:rPr>
        <w:t>2,000 word</w:t>
      </w:r>
      <w:proofErr w:type="gramEnd"/>
      <w:r w:rsidRPr="00857099">
        <w:rPr>
          <w:rFonts w:ascii="Arial" w:eastAsia="Arial" w:hAnsi="Arial" w:cs="Arial"/>
          <w:sz w:val="24"/>
          <w:szCs w:val="24"/>
        </w:rPr>
        <w:t xml:space="preserve"> report, using your group’s project as the subject, addressing the following:</w:t>
      </w:r>
    </w:p>
    <w:p w14:paraId="409C916A" w14:textId="77777777" w:rsidR="00094617" w:rsidRPr="00857099" w:rsidRDefault="00094617" w:rsidP="007B5F76">
      <w:pPr>
        <w:ind w:left="3600" w:hanging="3600"/>
        <w:jc w:val="both"/>
        <w:rPr>
          <w:rFonts w:ascii="Arial" w:eastAsia="Arial" w:hAnsi="Arial" w:cs="Arial"/>
          <w:sz w:val="24"/>
          <w:szCs w:val="24"/>
        </w:rPr>
      </w:pPr>
    </w:p>
    <w:p w14:paraId="04875553" w14:textId="77777777" w:rsidR="0088518C" w:rsidRPr="00857099" w:rsidRDefault="0088518C" w:rsidP="007B5F76">
      <w:pPr>
        <w:ind w:left="3600" w:hanging="3600"/>
        <w:jc w:val="both"/>
        <w:rPr>
          <w:rFonts w:ascii="Arial" w:eastAsia="Arial" w:hAnsi="Arial" w:cs="Arial"/>
          <w:sz w:val="24"/>
          <w:szCs w:val="24"/>
        </w:rPr>
      </w:pPr>
    </w:p>
    <w:p w14:paraId="393C6F34" w14:textId="5B51E3D0" w:rsidR="00094617" w:rsidRPr="00857099" w:rsidRDefault="00094617" w:rsidP="0088518C">
      <w:pPr>
        <w:pStyle w:val="ListParagraph"/>
        <w:numPr>
          <w:ilvl w:val="0"/>
          <w:numId w:val="20"/>
        </w:numPr>
        <w:jc w:val="both"/>
        <w:rPr>
          <w:rFonts w:ascii="Arial" w:eastAsia="Arial" w:hAnsi="Arial" w:cs="Arial"/>
          <w:sz w:val="24"/>
          <w:szCs w:val="24"/>
        </w:rPr>
      </w:pPr>
      <w:r w:rsidRPr="00857099">
        <w:rPr>
          <w:rFonts w:ascii="Arial" w:eastAsia="Arial" w:hAnsi="Arial" w:cs="Arial"/>
          <w:sz w:val="24"/>
          <w:szCs w:val="24"/>
        </w:rPr>
        <w:t>A brief introduction, introducing the aims and objectives of your project</w:t>
      </w:r>
    </w:p>
    <w:p w14:paraId="1189C584" w14:textId="675E96C3" w:rsidR="0088518C" w:rsidRPr="00857099" w:rsidRDefault="0088518C" w:rsidP="0088518C">
      <w:pPr>
        <w:pStyle w:val="ListParagraph"/>
        <w:numPr>
          <w:ilvl w:val="0"/>
          <w:numId w:val="20"/>
        </w:numPr>
        <w:jc w:val="both"/>
        <w:rPr>
          <w:rFonts w:ascii="Arial" w:eastAsia="Arial" w:hAnsi="Arial" w:cs="Arial"/>
          <w:sz w:val="24"/>
          <w:szCs w:val="24"/>
        </w:rPr>
      </w:pPr>
      <w:r w:rsidRPr="00857099">
        <w:rPr>
          <w:rFonts w:ascii="Arial" w:eastAsia="Arial" w:hAnsi="Arial" w:cs="Arial"/>
          <w:sz w:val="24"/>
          <w:szCs w:val="24"/>
        </w:rPr>
        <w:t>A critical assessment of project management tools and techniques</w:t>
      </w:r>
      <w:r w:rsidR="00094617" w:rsidRPr="00857099">
        <w:rPr>
          <w:rFonts w:ascii="Arial" w:eastAsia="Arial" w:hAnsi="Arial" w:cs="Arial"/>
          <w:sz w:val="24"/>
          <w:szCs w:val="24"/>
        </w:rPr>
        <w:t xml:space="preserve"> used</w:t>
      </w:r>
      <w:r w:rsidRPr="00857099">
        <w:rPr>
          <w:rFonts w:ascii="Arial" w:eastAsia="Arial" w:hAnsi="Arial" w:cs="Arial"/>
          <w:sz w:val="24"/>
          <w:szCs w:val="24"/>
        </w:rPr>
        <w:t xml:space="preserve"> for managing the project</w:t>
      </w:r>
    </w:p>
    <w:p w14:paraId="61A46E17" w14:textId="7BD8F052" w:rsidR="0088518C" w:rsidRPr="00857099" w:rsidRDefault="00094617" w:rsidP="0088518C">
      <w:pPr>
        <w:pStyle w:val="ListParagraph"/>
        <w:numPr>
          <w:ilvl w:val="0"/>
          <w:numId w:val="20"/>
        </w:numPr>
        <w:jc w:val="both"/>
        <w:rPr>
          <w:rFonts w:ascii="Arial" w:eastAsia="Arial" w:hAnsi="Arial" w:cs="Arial"/>
          <w:sz w:val="24"/>
          <w:szCs w:val="24"/>
        </w:rPr>
      </w:pPr>
      <w:r w:rsidRPr="00857099">
        <w:rPr>
          <w:rFonts w:ascii="Arial" w:eastAsia="Arial" w:hAnsi="Arial" w:cs="Arial"/>
          <w:sz w:val="24"/>
          <w:szCs w:val="24"/>
        </w:rPr>
        <w:t>Discussion of your stakeholder analysis</w:t>
      </w:r>
    </w:p>
    <w:p w14:paraId="2BF908CC" w14:textId="2FF0187E" w:rsidR="00094617" w:rsidRPr="00857099" w:rsidRDefault="00094617" w:rsidP="0088518C">
      <w:pPr>
        <w:pStyle w:val="ListParagraph"/>
        <w:numPr>
          <w:ilvl w:val="0"/>
          <w:numId w:val="20"/>
        </w:numPr>
        <w:jc w:val="both"/>
        <w:rPr>
          <w:rFonts w:ascii="Arial" w:eastAsia="Arial" w:hAnsi="Arial" w:cs="Arial"/>
          <w:sz w:val="24"/>
          <w:szCs w:val="24"/>
        </w:rPr>
      </w:pPr>
      <w:r w:rsidRPr="00857099">
        <w:rPr>
          <w:rFonts w:ascii="Arial" w:eastAsia="Arial" w:hAnsi="Arial" w:cs="Arial"/>
          <w:sz w:val="24"/>
          <w:szCs w:val="24"/>
        </w:rPr>
        <w:t>Make recommendations for future improvements in managing a project.  What went well, what didn’t go so well?</w:t>
      </w:r>
    </w:p>
    <w:p w14:paraId="786602AE" w14:textId="50FA9B3A" w:rsidR="00094617" w:rsidRPr="00857099" w:rsidRDefault="00094617" w:rsidP="0088518C">
      <w:pPr>
        <w:pStyle w:val="ListParagraph"/>
        <w:numPr>
          <w:ilvl w:val="0"/>
          <w:numId w:val="20"/>
        </w:numPr>
        <w:jc w:val="both"/>
        <w:rPr>
          <w:rFonts w:ascii="Arial" w:eastAsia="Arial" w:hAnsi="Arial" w:cs="Arial"/>
          <w:sz w:val="24"/>
          <w:szCs w:val="24"/>
        </w:rPr>
      </w:pPr>
      <w:r w:rsidRPr="00857099">
        <w:rPr>
          <w:rFonts w:ascii="Arial" w:eastAsia="Arial" w:hAnsi="Arial" w:cs="Arial"/>
          <w:sz w:val="24"/>
          <w:szCs w:val="24"/>
        </w:rPr>
        <w:t xml:space="preserve">Your report should cover the entire project lifecycle </w:t>
      </w:r>
    </w:p>
    <w:p w14:paraId="6349EA76" w14:textId="77777777" w:rsidR="00094617" w:rsidRPr="00857099" w:rsidRDefault="00094617" w:rsidP="00094617">
      <w:pPr>
        <w:jc w:val="both"/>
        <w:rPr>
          <w:rFonts w:ascii="Arial" w:eastAsia="Arial" w:hAnsi="Arial" w:cs="Arial"/>
          <w:sz w:val="24"/>
          <w:szCs w:val="24"/>
        </w:rPr>
      </w:pPr>
    </w:p>
    <w:p w14:paraId="7C5743CD" w14:textId="127D8A5C" w:rsidR="00094617" w:rsidRPr="00857099" w:rsidRDefault="00094617" w:rsidP="00094617">
      <w:pPr>
        <w:jc w:val="both"/>
        <w:rPr>
          <w:rFonts w:ascii="Arial" w:eastAsia="Arial" w:hAnsi="Arial" w:cs="Arial"/>
          <w:b/>
          <w:bCs/>
          <w:sz w:val="24"/>
          <w:szCs w:val="24"/>
        </w:rPr>
      </w:pPr>
      <w:r w:rsidRPr="00857099">
        <w:rPr>
          <w:rFonts w:ascii="Arial" w:eastAsia="Arial" w:hAnsi="Arial" w:cs="Arial"/>
          <w:sz w:val="24"/>
          <w:szCs w:val="24"/>
        </w:rPr>
        <w:t>Deadline</w:t>
      </w:r>
      <w:r w:rsidRPr="00857099">
        <w:rPr>
          <w:rFonts w:ascii="Arial" w:eastAsia="Arial" w:hAnsi="Arial" w:cs="Arial"/>
          <w:b/>
          <w:bCs/>
          <w:sz w:val="24"/>
          <w:szCs w:val="24"/>
        </w:rPr>
        <w:t>: 9</w:t>
      </w:r>
      <w:r w:rsidRPr="00857099">
        <w:rPr>
          <w:rFonts w:ascii="Arial" w:eastAsia="Arial" w:hAnsi="Arial" w:cs="Arial"/>
          <w:b/>
          <w:bCs/>
          <w:sz w:val="24"/>
          <w:szCs w:val="24"/>
          <w:vertAlign w:val="superscript"/>
        </w:rPr>
        <w:t>th</w:t>
      </w:r>
      <w:r w:rsidRPr="00857099">
        <w:rPr>
          <w:rFonts w:ascii="Arial" w:eastAsia="Arial" w:hAnsi="Arial" w:cs="Arial"/>
          <w:b/>
          <w:bCs/>
          <w:sz w:val="24"/>
          <w:szCs w:val="24"/>
        </w:rPr>
        <w:t xml:space="preserve"> July 2025</w:t>
      </w:r>
    </w:p>
    <w:p w14:paraId="0C72E62D" w14:textId="77777777" w:rsidR="00094617" w:rsidRPr="00857099" w:rsidRDefault="00094617" w:rsidP="00094617">
      <w:pPr>
        <w:jc w:val="both"/>
        <w:rPr>
          <w:rFonts w:ascii="Arial" w:eastAsia="Arial" w:hAnsi="Arial" w:cs="Arial"/>
          <w:sz w:val="24"/>
          <w:szCs w:val="24"/>
        </w:rPr>
      </w:pPr>
    </w:p>
    <w:p w14:paraId="0AB8F44A" w14:textId="127E58D1" w:rsidR="00094617" w:rsidRPr="00857099" w:rsidRDefault="00094617" w:rsidP="00094617">
      <w:pPr>
        <w:jc w:val="both"/>
        <w:rPr>
          <w:rFonts w:ascii="Arial" w:eastAsia="Arial" w:hAnsi="Arial" w:cs="Arial"/>
          <w:b/>
          <w:bCs/>
          <w:sz w:val="24"/>
          <w:szCs w:val="24"/>
        </w:rPr>
      </w:pPr>
      <w:r w:rsidRPr="00857099">
        <w:rPr>
          <w:rFonts w:ascii="Arial" w:eastAsia="Arial" w:hAnsi="Arial" w:cs="Arial"/>
          <w:b/>
          <w:bCs/>
          <w:sz w:val="24"/>
          <w:szCs w:val="24"/>
        </w:rPr>
        <w:t>Presentation</w:t>
      </w:r>
    </w:p>
    <w:p w14:paraId="7AFF9C2D" w14:textId="77777777" w:rsidR="00094617" w:rsidRPr="00857099" w:rsidRDefault="00094617" w:rsidP="00094617">
      <w:pPr>
        <w:jc w:val="both"/>
        <w:rPr>
          <w:rFonts w:ascii="Arial" w:eastAsia="Arial" w:hAnsi="Arial" w:cs="Arial"/>
          <w:sz w:val="24"/>
          <w:szCs w:val="24"/>
        </w:rPr>
      </w:pPr>
    </w:p>
    <w:p w14:paraId="0B87DE99" w14:textId="639A5DB9" w:rsidR="00094617" w:rsidRPr="00857099" w:rsidRDefault="00094617" w:rsidP="00094617">
      <w:pPr>
        <w:jc w:val="both"/>
        <w:rPr>
          <w:rFonts w:ascii="Arial" w:eastAsia="Arial" w:hAnsi="Arial" w:cs="Arial"/>
          <w:sz w:val="24"/>
          <w:szCs w:val="24"/>
        </w:rPr>
      </w:pPr>
      <w:r w:rsidRPr="00857099">
        <w:rPr>
          <w:rFonts w:ascii="Arial" w:eastAsia="Arial" w:hAnsi="Arial" w:cs="Arial"/>
          <w:sz w:val="24"/>
          <w:szCs w:val="24"/>
        </w:rPr>
        <w:t xml:space="preserve">Your project team must deliver a presentation, explaining your project in detail.  Between you, your presentation must cover the entire project lifecycle.  Each person should demonstrate their knowledge and understanding of the tools and techniques used to execute the project.  You should assume that you are presenting to your project sponsor – so use this knowledge to deliver a positive, engaging presentation. </w:t>
      </w:r>
    </w:p>
    <w:p w14:paraId="10AD19AB" w14:textId="77777777" w:rsidR="00094617" w:rsidRPr="00857099" w:rsidRDefault="00094617" w:rsidP="00094617">
      <w:pPr>
        <w:jc w:val="both"/>
        <w:rPr>
          <w:rFonts w:ascii="Arial" w:eastAsia="Arial" w:hAnsi="Arial" w:cs="Arial"/>
          <w:sz w:val="24"/>
          <w:szCs w:val="24"/>
        </w:rPr>
      </w:pPr>
    </w:p>
    <w:p w14:paraId="31AB93AC" w14:textId="4EB53A0E" w:rsidR="00094617" w:rsidRPr="00857099" w:rsidRDefault="00094617" w:rsidP="00094617">
      <w:pPr>
        <w:jc w:val="both"/>
        <w:rPr>
          <w:rFonts w:ascii="Arial" w:eastAsia="Arial" w:hAnsi="Arial" w:cs="Arial"/>
          <w:sz w:val="24"/>
          <w:szCs w:val="24"/>
        </w:rPr>
      </w:pPr>
      <w:r w:rsidRPr="00857099">
        <w:rPr>
          <w:rFonts w:ascii="Arial" w:eastAsia="Arial" w:hAnsi="Arial" w:cs="Arial"/>
          <w:sz w:val="24"/>
          <w:szCs w:val="24"/>
        </w:rPr>
        <w:t>You will be delivering this in class in week commencing 14</w:t>
      </w:r>
      <w:r w:rsidRPr="00857099">
        <w:rPr>
          <w:rFonts w:ascii="Arial" w:eastAsia="Arial" w:hAnsi="Arial" w:cs="Arial"/>
          <w:sz w:val="24"/>
          <w:szCs w:val="24"/>
          <w:vertAlign w:val="superscript"/>
        </w:rPr>
        <w:t>th</w:t>
      </w:r>
      <w:r w:rsidRPr="00857099">
        <w:rPr>
          <w:rFonts w:ascii="Arial" w:eastAsia="Arial" w:hAnsi="Arial" w:cs="Arial"/>
          <w:sz w:val="24"/>
          <w:szCs w:val="24"/>
        </w:rPr>
        <w:t xml:space="preserve"> July 2025.</w:t>
      </w:r>
    </w:p>
    <w:p w14:paraId="73B193FB" w14:textId="77777777" w:rsidR="006867C9" w:rsidRPr="00094617" w:rsidRDefault="006867C9" w:rsidP="007B5F76">
      <w:pPr>
        <w:ind w:left="3600" w:hanging="3600"/>
        <w:jc w:val="both"/>
        <w:rPr>
          <w:rFonts w:ascii="Arial" w:eastAsia="Arial" w:hAnsi="Arial" w:cs="Arial"/>
        </w:rPr>
      </w:pPr>
    </w:p>
    <w:p w14:paraId="1BF9C4B6" w14:textId="77777777" w:rsidR="006867C9" w:rsidRPr="00094617" w:rsidRDefault="006867C9" w:rsidP="007B5F76">
      <w:pPr>
        <w:ind w:left="3600" w:hanging="3600"/>
        <w:jc w:val="both"/>
        <w:rPr>
          <w:rFonts w:ascii="Arial" w:eastAsia="Arial" w:hAnsi="Arial" w:cs="Arial"/>
        </w:rPr>
      </w:pPr>
    </w:p>
    <w:p w14:paraId="04D4BF33" w14:textId="77777777" w:rsidR="006867C9" w:rsidRDefault="006867C9" w:rsidP="007B5F76">
      <w:pPr>
        <w:ind w:left="3600" w:hanging="3600"/>
        <w:jc w:val="both"/>
        <w:rPr>
          <w:rFonts w:ascii="Arial" w:eastAsia="Arial" w:hAnsi="Arial" w:cs="Arial"/>
          <w:b/>
          <w:bCs/>
        </w:rPr>
      </w:pPr>
    </w:p>
    <w:p w14:paraId="52DBAF0D" w14:textId="77777777" w:rsidR="006867C9" w:rsidRDefault="006867C9" w:rsidP="007B5F76">
      <w:pPr>
        <w:ind w:left="3600" w:hanging="3600"/>
        <w:jc w:val="both"/>
        <w:rPr>
          <w:rFonts w:ascii="Arial" w:eastAsia="Arial" w:hAnsi="Arial" w:cs="Arial"/>
          <w:b/>
          <w:bCs/>
        </w:rPr>
      </w:pPr>
    </w:p>
    <w:p w14:paraId="75343E0C" w14:textId="77777777" w:rsidR="006867C9" w:rsidRDefault="006867C9" w:rsidP="007B5F76">
      <w:pPr>
        <w:ind w:left="3600" w:hanging="3600"/>
        <w:jc w:val="both"/>
        <w:rPr>
          <w:rFonts w:ascii="Arial" w:eastAsia="Arial" w:hAnsi="Arial" w:cs="Arial"/>
          <w:b/>
          <w:bCs/>
        </w:rPr>
      </w:pPr>
    </w:p>
    <w:p w14:paraId="77B29CCE" w14:textId="77777777" w:rsidR="006867C9" w:rsidRDefault="006867C9" w:rsidP="007B5F76">
      <w:pPr>
        <w:ind w:left="3600" w:hanging="3600"/>
        <w:jc w:val="both"/>
        <w:rPr>
          <w:rFonts w:ascii="Arial" w:eastAsia="Arial" w:hAnsi="Arial" w:cs="Arial"/>
          <w:b/>
          <w:bCs/>
        </w:rPr>
      </w:pPr>
    </w:p>
    <w:p w14:paraId="35B53C18" w14:textId="77777777" w:rsidR="006867C9" w:rsidRDefault="006867C9" w:rsidP="007B5F76">
      <w:pPr>
        <w:ind w:left="3600" w:hanging="3600"/>
        <w:jc w:val="both"/>
        <w:rPr>
          <w:rFonts w:ascii="Arial" w:eastAsia="Arial" w:hAnsi="Arial" w:cs="Arial"/>
          <w:b/>
          <w:bCs/>
        </w:rPr>
      </w:pPr>
    </w:p>
    <w:p w14:paraId="1AA04827" w14:textId="77777777" w:rsidR="006867C9" w:rsidRDefault="006867C9" w:rsidP="007B5F76">
      <w:pPr>
        <w:ind w:left="3600" w:hanging="3600"/>
        <w:jc w:val="both"/>
        <w:rPr>
          <w:rFonts w:ascii="Arial" w:eastAsia="Arial" w:hAnsi="Arial" w:cs="Arial"/>
          <w:b/>
          <w:bCs/>
        </w:rPr>
      </w:pPr>
    </w:p>
    <w:p w14:paraId="2A5E8642" w14:textId="77777777" w:rsidR="006867C9" w:rsidRDefault="006867C9" w:rsidP="007B5F76">
      <w:pPr>
        <w:ind w:left="3600" w:hanging="3600"/>
        <w:jc w:val="both"/>
        <w:rPr>
          <w:rFonts w:ascii="Arial" w:eastAsia="Arial" w:hAnsi="Arial" w:cs="Arial"/>
          <w:b/>
          <w:bCs/>
        </w:rPr>
      </w:pPr>
    </w:p>
    <w:p w14:paraId="54B41B5F" w14:textId="77777777" w:rsidR="006867C9" w:rsidRDefault="006867C9" w:rsidP="007B5F76">
      <w:pPr>
        <w:ind w:left="3600" w:hanging="3600"/>
        <w:jc w:val="both"/>
        <w:rPr>
          <w:rFonts w:ascii="Arial" w:eastAsia="Arial" w:hAnsi="Arial" w:cs="Arial"/>
          <w:b/>
          <w:bCs/>
        </w:rPr>
      </w:pPr>
    </w:p>
    <w:p w14:paraId="186515AC" w14:textId="77777777" w:rsidR="006867C9" w:rsidRDefault="006867C9" w:rsidP="007B5F76">
      <w:pPr>
        <w:ind w:left="3600" w:hanging="3600"/>
        <w:jc w:val="both"/>
        <w:rPr>
          <w:rFonts w:ascii="Arial" w:eastAsia="Arial" w:hAnsi="Arial" w:cs="Arial"/>
          <w:b/>
          <w:bCs/>
        </w:rPr>
      </w:pPr>
    </w:p>
    <w:p w14:paraId="209B8591" w14:textId="77777777" w:rsidR="006867C9" w:rsidRDefault="006867C9" w:rsidP="007B5F76">
      <w:pPr>
        <w:ind w:left="3600" w:hanging="3600"/>
        <w:jc w:val="both"/>
        <w:rPr>
          <w:rFonts w:ascii="Arial" w:eastAsia="Arial" w:hAnsi="Arial" w:cs="Arial"/>
          <w:b/>
          <w:bCs/>
        </w:rPr>
      </w:pPr>
    </w:p>
    <w:p w14:paraId="3D84DB2E" w14:textId="77777777" w:rsidR="006867C9" w:rsidRDefault="006867C9" w:rsidP="007B5F76">
      <w:pPr>
        <w:ind w:left="3600" w:hanging="3600"/>
        <w:jc w:val="both"/>
        <w:rPr>
          <w:rFonts w:ascii="Arial" w:eastAsia="Arial" w:hAnsi="Arial" w:cs="Arial"/>
          <w:b/>
          <w:bCs/>
        </w:rPr>
      </w:pPr>
    </w:p>
    <w:p w14:paraId="25FFBD3A" w14:textId="77777777" w:rsidR="006867C9" w:rsidRDefault="006867C9" w:rsidP="007B5F76">
      <w:pPr>
        <w:ind w:left="3600" w:hanging="3600"/>
        <w:jc w:val="both"/>
        <w:rPr>
          <w:rFonts w:ascii="Arial" w:eastAsia="Arial" w:hAnsi="Arial" w:cs="Arial"/>
          <w:b/>
          <w:bCs/>
        </w:rPr>
      </w:pPr>
    </w:p>
    <w:p w14:paraId="4846EC2F" w14:textId="77777777" w:rsidR="006867C9" w:rsidRDefault="006867C9" w:rsidP="007B5F76">
      <w:pPr>
        <w:ind w:left="3600" w:hanging="3600"/>
        <w:jc w:val="both"/>
        <w:rPr>
          <w:rFonts w:ascii="Arial" w:eastAsia="Arial" w:hAnsi="Arial" w:cs="Arial"/>
          <w:b/>
          <w:bCs/>
        </w:rPr>
      </w:pPr>
    </w:p>
    <w:p w14:paraId="14CB4714" w14:textId="77777777" w:rsidR="006867C9" w:rsidRDefault="006867C9" w:rsidP="007B5F76">
      <w:pPr>
        <w:ind w:left="3600" w:hanging="3600"/>
        <w:jc w:val="both"/>
        <w:rPr>
          <w:rFonts w:ascii="Arial" w:eastAsia="Arial" w:hAnsi="Arial" w:cs="Arial"/>
          <w:b/>
          <w:bCs/>
        </w:rPr>
      </w:pPr>
    </w:p>
    <w:p w14:paraId="27FD8947" w14:textId="77777777" w:rsidR="006867C9" w:rsidRDefault="006867C9" w:rsidP="007B5F76">
      <w:pPr>
        <w:ind w:left="3600" w:hanging="3600"/>
        <w:jc w:val="both"/>
        <w:rPr>
          <w:rFonts w:ascii="Arial" w:eastAsia="Arial" w:hAnsi="Arial" w:cs="Arial"/>
          <w:b/>
          <w:bCs/>
        </w:rPr>
      </w:pPr>
    </w:p>
    <w:p w14:paraId="3906E2D2" w14:textId="77777777" w:rsidR="006867C9" w:rsidRDefault="006867C9" w:rsidP="007B5F76">
      <w:pPr>
        <w:ind w:left="3600" w:hanging="3600"/>
        <w:jc w:val="both"/>
        <w:rPr>
          <w:rFonts w:ascii="Arial" w:eastAsia="Arial" w:hAnsi="Arial" w:cs="Arial"/>
          <w:b/>
          <w:bCs/>
        </w:rPr>
      </w:pPr>
    </w:p>
    <w:p w14:paraId="04DB9F38" w14:textId="77777777" w:rsidR="006867C9" w:rsidRDefault="006867C9" w:rsidP="007B5F76">
      <w:pPr>
        <w:ind w:left="3600" w:hanging="3600"/>
        <w:jc w:val="both"/>
        <w:rPr>
          <w:rFonts w:ascii="Arial" w:eastAsia="Arial" w:hAnsi="Arial" w:cs="Arial"/>
          <w:b/>
          <w:bCs/>
        </w:rPr>
      </w:pPr>
    </w:p>
    <w:p w14:paraId="2A37AEC5" w14:textId="77777777" w:rsidR="006867C9" w:rsidRDefault="006867C9" w:rsidP="007B5F76">
      <w:pPr>
        <w:ind w:left="3600" w:hanging="3600"/>
        <w:jc w:val="both"/>
        <w:rPr>
          <w:rFonts w:ascii="Arial" w:eastAsia="Arial" w:hAnsi="Arial" w:cs="Arial"/>
          <w:b/>
          <w:bCs/>
        </w:rPr>
      </w:pPr>
    </w:p>
    <w:p w14:paraId="56F68662" w14:textId="77777777" w:rsidR="006867C9" w:rsidRDefault="006867C9" w:rsidP="007B5F76">
      <w:pPr>
        <w:ind w:left="3600" w:hanging="3600"/>
        <w:jc w:val="both"/>
        <w:rPr>
          <w:rFonts w:ascii="Arial" w:eastAsia="Arial" w:hAnsi="Arial" w:cs="Arial"/>
          <w:b/>
          <w:bCs/>
        </w:rPr>
      </w:pPr>
    </w:p>
    <w:p w14:paraId="4E7E69E0" w14:textId="77777777" w:rsidR="006867C9" w:rsidRDefault="006867C9" w:rsidP="007B5F76">
      <w:pPr>
        <w:ind w:left="3600" w:hanging="3600"/>
        <w:jc w:val="both"/>
        <w:rPr>
          <w:rFonts w:ascii="Arial" w:eastAsia="Arial" w:hAnsi="Arial" w:cs="Arial"/>
          <w:b/>
          <w:bCs/>
        </w:rPr>
      </w:pPr>
    </w:p>
    <w:p w14:paraId="36E1A090" w14:textId="77777777" w:rsidR="00857099" w:rsidRDefault="00857099" w:rsidP="007B5F76">
      <w:pPr>
        <w:ind w:left="3600" w:hanging="3600"/>
        <w:jc w:val="both"/>
        <w:rPr>
          <w:rFonts w:ascii="Arial" w:eastAsia="Arial" w:hAnsi="Arial" w:cs="Arial"/>
          <w:b/>
          <w:bCs/>
        </w:rPr>
      </w:pPr>
    </w:p>
    <w:p w14:paraId="196F2B0A" w14:textId="77777777" w:rsidR="00857099" w:rsidRDefault="00857099" w:rsidP="007B5F76">
      <w:pPr>
        <w:ind w:left="3600" w:hanging="3600"/>
        <w:jc w:val="both"/>
        <w:rPr>
          <w:rFonts w:ascii="Arial" w:eastAsia="Arial" w:hAnsi="Arial" w:cs="Arial"/>
          <w:b/>
          <w:bCs/>
        </w:rPr>
      </w:pPr>
    </w:p>
    <w:p w14:paraId="2A0FD6A4" w14:textId="77777777" w:rsidR="00857099" w:rsidRDefault="00857099" w:rsidP="007B5F76">
      <w:pPr>
        <w:ind w:left="3600" w:hanging="3600"/>
        <w:jc w:val="both"/>
        <w:rPr>
          <w:rFonts w:ascii="Arial" w:eastAsia="Arial" w:hAnsi="Arial" w:cs="Arial"/>
          <w:b/>
          <w:bCs/>
        </w:rPr>
      </w:pPr>
    </w:p>
    <w:p w14:paraId="633FE85B" w14:textId="77777777" w:rsidR="00857099" w:rsidRDefault="00857099" w:rsidP="007B5F76">
      <w:pPr>
        <w:ind w:left="3600" w:hanging="3600"/>
        <w:jc w:val="both"/>
        <w:rPr>
          <w:rFonts w:ascii="Arial" w:eastAsia="Arial" w:hAnsi="Arial" w:cs="Arial"/>
          <w:b/>
          <w:bCs/>
        </w:rPr>
      </w:pPr>
    </w:p>
    <w:p w14:paraId="1AB3434B" w14:textId="77777777" w:rsidR="00857099" w:rsidRDefault="00857099" w:rsidP="007B5F76">
      <w:pPr>
        <w:ind w:left="3600" w:hanging="3600"/>
        <w:jc w:val="both"/>
        <w:rPr>
          <w:rFonts w:ascii="Arial" w:eastAsia="Arial" w:hAnsi="Arial" w:cs="Arial"/>
          <w:b/>
          <w:bCs/>
        </w:rPr>
      </w:pPr>
    </w:p>
    <w:p w14:paraId="4BE81EEE" w14:textId="77777777" w:rsidR="00857099" w:rsidRDefault="00857099" w:rsidP="007B5F76">
      <w:pPr>
        <w:ind w:left="3600" w:hanging="3600"/>
        <w:jc w:val="both"/>
        <w:rPr>
          <w:rFonts w:ascii="Arial" w:eastAsia="Arial" w:hAnsi="Arial" w:cs="Arial"/>
          <w:b/>
          <w:bCs/>
        </w:rPr>
      </w:pPr>
    </w:p>
    <w:p w14:paraId="0BA13C06" w14:textId="77777777" w:rsidR="00857099" w:rsidRDefault="00857099" w:rsidP="007B5F76">
      <w:pPr>
        <w:ind w:left="3600" w:hanging="3600"/>
        <w:jc w:val="both"/>
        <w:rPr>
          <w:rFonts w:ascii="Arial" w:eastAsia="Arial" w:hAnsi="Arial" w:cs="Arial"/>
          <w:b/>
          <w:bCs/>
        </w:rPr>
      </w:pPr>
    </w:p>
    <w:p w14:paraId="6306EBD2" w14:textId="77777777" w:rsidR="00857099" w:rsidRDefault="00857099" w:rsidP="007B5F76">
      <w:pPr>
        <w:ind w:left="3600" w:hanging="3600"/>
        <w:jc w:val="both"/>
        <w:rPr>
          <w:rFonts w:ascii="Arial" w:eastAsia="Arial" w:hAnsi="Arial" w:cs="Arial"/>
          <w:b/>
          <w:bCs/>
        </w:rPr>
      </w:pPr>
    </w:p>
    <w:p w14:paraId="2B8AD4CA" w14:textId="77777777" w:rsidR="006867C9" w:rsidRDefault="006867C9" w:rsidP="007B5F76">
      <w:pPr>
        <w:ind w:left="3600" w:hanging="3600"/>
        <w:jc w:val="both"/>
        <w:rPr>
          <w:rFonts w:ascii="Arial" w:eastAsia="Arial" w:hAnsi="Arial" w:cs="Arial"/>
          <w:b/>
          <w:bCs/>
        </w:rPr>
      </w:pPr>
    </w:p>
    <w:p w14:paraId="3AAA55B5" w14:textId="77777777" w:rsidR="006867C9" w:rsidRDefault="006867C9" w:rsidP="007B5F76">
      <w:pPr>
        <w:ind w:left="3600" w:hanging="3600"/>
        <w:jc w:val="both"/>
        <w:rPr>
          <w:rFonts w:ascii="Arial" w:eastAsia="Arial" w:hAnsi="Arial" w:cs="Arial"/>
          <w:b/>
          <w:bCs/>
        </w:rPr>
      </w:pPr>
    </w:p>
    <w:p w14:paraId="22A9D011" w14:textId="77777777" w:rsidR="006867C9" w:rsidRDefault="006867C9" w:rsidP="007B5F76">
      <w:pPr>
        <w:ind w:left="3600" w:hanging="3600"/>
        <w:jc w:val="both"/>
        <w:rPr>
          <w:rFonts w:ascii="Arial" w:hAnsi="Arial" w:cs="Arial"/>
        </w:rPr>
      </w:pPr>
    </w:p>
    <w:p w14:paraId="563A0D74" w14:textId="77777777" w:rsidR="007B5F76" w:rsidRDefault="007B5F76" w:rsidP="007B5F76">
      <w:pPr>
        <w:jc w:val="both"/>
        <w:rPr>
          <w:rFonts w:ascii="Arial" w:hAnsi="Arial" w:cs="Arial"/>
        </w:rPr>
      </w:pPr>
      <w:r>
        <w:rPr>
          <w:rFonts w:ascii="Arial" w:eastAsia="Arial" w:hAnsi="Arial" w:cs="Arial"/>
          <w:b/>
          <w:bCs/>
        </w:rPr>
        <w:lastRenderedPageBreak/>
        <w:t>INDICATIVE READING LIST</w:t>
      </w:r>
    </w:p>
    <w:p w14:paraId="0C22EDDD" w14:textId="77777777" w:rsidR="007B5F76" w:rsidRDefault="007B5F76" w:rsidP="007B5F76">
      <w:pPr>
        <w:rPr>
          <w:rFonts w:ascii="Arial" w:eastAsia="Arial" w:hAnsi="Arial" w:cs="Arial"/>
        </w:rPr>
      </w:pPr>
    </w:p>
    <w:tbl>
      <w:tblPr>
        <w:tblStyle w:val="TableGrid"/>
        <w:tblW w:w="0" w:type="auto"/>
        <w:tblLayout w:type="fixed"/>
        <w:tblLook w:val="04A0" w:firstRow="1" w:lastRow="0" w:firstColumn="1" w:lastColumn="0" w:noHBand="0" w:noVBand="1"/>
      </w:tblPr>
      <w:tblGrid>
        <w:gridCol w:w="1680"/>
        <w:gridCol w:w="5955"/>
        <w:gridCol w:w="1350"/>
      </w:tblGrid>
      <w:tr w:rsidR="007B5F76" w14:paraId="57CF593D" w14:textId="77777777" w:rsidTr="00DD09F0">
        <w:trPr>
          <w:tblHeader/>
        </w:trPr>
        <w:tc>
          <w:tcPr>
            <w:tcW w:w="1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30BFF24" w14:textId="77777777" w:rsidR="007B5F76" w:rsidRDefault="007B5F76" w:rsidP="00DD09F0">
            <w:pPr>
              <w:tabs>
                <w:tab w:val="num" w:pos="720"/>
                <w:tab w:val="left" w:pos="1440"/>
              </w:tabs>
              <w:jc w:val="both"/>
              <w:rPr>
                <w:rFonts w:ascii="Arial" w:eastAsia="Arial" w:hAnsi="Arial" w:cs="Arial"/>
                <w:lang w:val="en-US"/>
              </w:rPr>
            </w:pPr>
            <w:r>
              <w:rPr>
                <w:rFonts w:ascii="Arial" w:eastAsia="Arial" w:hAnsi="Arial" w:cs="Arial"/>
                <w:b/>
                <w:bCs/>
              </w:rPr>
              <w:t>Module Code</w:t>
            </w:r>
          </w:p>
        </w:tc>
        <w:tc>
          <w:tcPr>
            <w:tcW w:w="7305" w:type="dxa"/>
            <w:gridSpan w:val="2"/>
            <w:tcBorders>
              <w:top w:val="single" w:sz="4" w:space="0" w:color="auto"/>
              <w:left w:val="single" w:sz="4" w:space="0" w:color="auto"/>
              <w:bottom w:val="single" w:sz="4" w:space="0" w:color="auto"/>
              <w:right w:val="single" w:sz="4" w:space="0" w:color="auto"/>
            </w:tcBorders>
            <w:hideMark/>
          </w:tcPr>
          <w:p w14:paraId="6E47E955" w14:textId="77777777" w:rsidR="007B5F76" w:rsidRDefault="007B5F76" w:rsidP="00DD09F0">
            <w:pPr>
              <w:rPr>
                <w:rFonts w:ascii="Arial" w:eastAsia="Arial" w:hAnsi="Arial" w:cs="Arial"/>
              </w:rPr>
            </w:pPr>
            <w:r>
              <w:rPr>
                <w:rFonts w:ascii="Arial" w:eastAsia="Arial" w:hAnsi="Arial" w:cs="Arial"/>
                <w:b/>
                <w:bCs/>
              </w:rPr>
              <w:t>BMSW5009</w:t>
            </w:r>
          </w:p>
        </w:tc>
      </w:tr>
      <w:tr w:rsidR="007B5F76" w14:paraId="4E42FFF9" w14:textId="77777777" w:rsidTr="00DD09F0">
        <w:trPr>
          <w:tblHeader/>
        </w:trPr>
        <w:tc>
          <w:tcPr>
            <w:tcW w:w="1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89F60A3" w14:textId="77777777" w:rsidR="007B5F76" w:rsidRDefault="007B5F76" w:rsidP="00DD09F0">
            <w:pPr>
              <w:tabs>
                <w:tab w:val="num" w:pos="720"/>
                <w:tab w:val="left" w:pos="1440"/>
              </w:tabs>
              <w:jc w:val="both"/>
              <w:rPr>
                <w:rFonts w:ascii="Arial" w:eastAsia="Arial" w:hAnsi="Arial" w:cs="Arial"/>
              </w:rPr>
            </w:pPr>
            <w:r>
              <w:rPr>
                <w:rFonts w:ascii="Arial" w:eastAsia="Arial" w:hAnsi="Arial" w:cs="Arial"/>
                <w:b/>
                <w:bCs/>
              </w:rPr>
              <w:t>Module Title</w:t>
            </w:r>
          </w:p>
        </w:tc>
        <w:tc>
          <w:tcPr>
            <w:tcW w:w="7305" w:type="dxa"/>
            <w:gridSpan w:val="2"/>
            <w:tcBorders>
              <w:top w:val="single" w:sz="4" w:space="0" w:color="auto"/>
              <w:left w:val="single" w:sz="4" w:space="0" w:color="auto"/>
              <w:bottom w:val="single" w:sz="4" w:space="0" w:color="auto"/>
              <w:right w:val="single" w:sz="4" w:space="0" w:color="auto"/>
            </w:tcBorders>
            <w:hideMark/>
          </w:tcPr>
          <w:p w14:paraId="254B2123" w14:textId="77777777" w:rsidR="007B5F76" w:rsidRDefault="007B5F76" w:rsidP="00DD09F0">
            <w:pPr>
              <w:rPr>
                <w:rFonts w:ascii="Arial" w:eastAsia="Arial" w:hAnsi="Arial" w:cs="Arial"/>
              </w:rPr>
            </w:pPr>
            <w:r>
              <w:rPr>
                <w:rFonts w:ascii="Arial" w:eastAsia="Arial" w:hAnsi="Arial" w:cs="Arial"/>
                <w:b/>
                <w:bCs/>
              </w:rPr>
              <w:t xml:space="preserve">Managing Projects in the Organisation </w:t>
            </w:r>
          </w:p>
        </w:tc>
      </w:tr>
      <w:tr w:rsidR="007B5F76" w14:paraId="56959F3A" w14:textId="77777777" w:rsidTr="00DD09F0">
        <w:trPr>
          <w:tblHeader/>
        </w:trPr>
        <w:tc>
          <w:tcPr>
            <w:tcW w:w="1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62DF80" w14:textId="77777777" w:rsidR="007B5F76" w:rsidRDefault="007B5F76" w:rsidP="00DD09F0">
            <w:pPr>
              <w:tabs>
                <w:tab w:val="num" w:pos="720"/>
                <w:tab w:val="left" w:pos="1440"/>
              </w:tabs>
              <w:jc w:val="both"/>
              <w:rPr>
                <w:rFonts w:ascii="Arial" w:eastAsia="Arial" w:hAnsi="Arial" w:cs="Arial"/>
              </w:rPr>
            </w:pPr>
            <w:r>
              <w:rPr>
                <w:rFonts w:ascii="Arial" w:eastAsia="Arial" w:hAnsi="Arial" w:cs="Arial"/>
                <w:b/>
                <w:bCs/>
              </w:rPr>
              <w:t>Classification</w:t>
            </w:r>
          </w:p>
        </w:tc>
        <w:tc>
          <w:tcPr>
            <w:tcW w:w="59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B252EDC" w14:textId="77777777" w:rsidR="007B5F76" w:rsidRDefault="007B5F76" w:rsidP="00DD09F0">
            <w:pPr>
              <w:tabs>
                <w:tab w:val="num" w:pos="720"/>
                <w:tab w:val="left" w:pos="1440"/>
              </w:tabs>
              <w:rPr>
                <w:rFonts w:ascii="Arial" w:eastAsia="Arial" w:hAnsi="Arial" w:cs="Arial"/>
              </w:rPr>
            </w:pPr>
            <w:r>
              <w:rPr>
                <w:rFonts w:ascii="Arial" w:eastAsia="Arial" w:hAnsi="Arial" w:cs="Arial"/>
                <w:b/>
                <w:bCs/>
              </w:rPr>
              <w:t>Reading List entry</w:t>
            </w:r>
          </w:p>
        </w:tc>
        <w:tc>
          <w:tcPr>
            <w:tcW w:w="135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835D0C" w14:textId="77777777" w:rsidR="007B5F76" w:rsidRDefault="007B5F76" w:rsidP="00DD09F0">
            <w:pPr>
              <w:jc w:val="center"/>
              <w:rPr>
                <w:rFonts w:ascii="Arial" w:eastAsia="Arial" w:hAnsi="Arial" w:cs="Arial"/>
              </w:rPr>
            </w:pPr>
            <w:r>
              <w:rPr>
                <w:rFonts w:ascii="Arial" w:eastAsia="Arial" w:hAnsi="Arial" w:cs="Arial"/>
                <w:b/>
                <w:bCs/>
              </w:rPr>
              <w:t>Electronic*</w:t>
            </w:r>
          </w:p>
        </w:tc>
      </w:tr>
      <w:tr w:rsidR="007B5F76" w14:paraId="50ACDFDC" w14:textId="77777777" w:rsidTr="00DD09F0">
        <w:tc>
          <w:tcPr>
            <w:tcW w:w="1680" w:type="dxa"/>
            <w:tcBorders>
              <w:top w:val="single" w:sz="4" w:space="0" w:color="auto"/>
              <w:left w:val="single" w:sz="4" w:space="0" w:color="auto"/>
              <w:bottom w:val="single" w:sz="4" w:space="0" w:color="auto"/>
              <w:right w:val="single" w:sz="4" w:space="0" w:color="auto"/>
            </w:tcBorders>
            <w:hideMark/>
          </w:tcPr>
          <w:p w14:paraId="450A564D" w14:textId="77777777" w:rsidR="007B5F76" w:rsidRDefault="007B5F76" w:rsidP="00DD09F0">
            <w:pPr>
              <w:tabs>
                <w:tab w:val="num" w:pos="720"/>
                <w:tab w:val="left" w:pos="1440"/>
              </w:tabs>
              <w:jc w:val="both"/>
              <w:rPr>
                <w:rFonts w:ascii="Arial" w:eastAsia="Arial" w:hAnsi="Arial" w:cs="Arial"/>
              </w:rPr>
            </w:pPr>
            <w:r>
              <w:rPr>
                <w:rFonts w:ascii="Arial" w:eastAsia="Arial" w:hAnsi="Arial" w:cs="Arial"/>
              </w:rPr>
              <w:t>Essential</w:t>
            </w:r>
          </w:p>
        </w:tc>
        <w:tc>
          <w:tcPr>
            <w:tcW w:w="5955" w:type="dxa"/>
            <w:tcBorders>
              <w:top w:val="single" w:sz="4" w:space="0" w:color="auto"/>
              <w:left w:val="single" w:sz="4" w:space="0" w:color="auto"/>
              <w:bottom w:val="single" w:sz="4" w:space="0" w:color="auto"/>
              <w:right w:val="single" w:sz="4" w:space="0" w:color="auto"/>
            </w:tcBorders>
            <w:hideMark/>
          </w:tcPr>
          <w:p w14:paraId="389DA6D5" w14:textId="77777777" w:rsidR="007B5F76" w:rsidRDefault="007B5F76" w:rsidP="00DD09F0">
            <w:pPr>
              <w:tabs>
                <w:tab w:val="num" w:pos="720"/>
                <w:tab w:val="left" w:pos="1440"/>
              </w:tabs>
              <w:rPr>
                <w:rFonts w:ascii="Arial" w:eastAsia="Arial" w:hAnsi="Arial" w:cs="Arial"/>
              </w:rPr>
            </w:pPr>
            <w:r>
              <w:rPr>
                <w:rFonts w:ascii="Arial" w:eastAsia="Arial" w:hAnsi="Arial" w:cs="Arial"/>
              </w:rPr>
              <w:t xml:space="preserve">Clegg, S. R., </w:t>
            </w:r>
            <w:proofErr w:type="spellStart"/>
            <w:r>
              <w:rPr>
                <w:rFonts w:ascii="Arial" w:eastAsia="Arial" w:hAnsi="Arial" w:cs="Arial"/>
              </w:rPr>
              <w:t>Skyttermoen</w:t>
            </w:r>
            <w:proofErr w:type="spellEnd"/>
            <w:r>
              <w:rPr>
                <w:rFonts w:ascii="Arial" w:eastAsia="Arial" w:hAnsi="Arial" w:cs="Arial"/>
              </w:rPr>
              <w:t xml:space="preserve">, T., and </w:t>
            </w:r>
            <w:proofErr w:type="spellStart"/>
            <w:r>
              <w:rPr>
                <w:rFonts w:ascii="Arial" w:eastAsia="Arial" w:hAnsi="Arial" w:cs="Arial"/>
              </w:rPr>
              <w:t>Vaagaasar</w:t>
            </w:r>
            <w:proofErr w:type="spellEnd"/>
            <w:r>
              <w:rPr>
                <w:rFonts w:ascii="Arial" w:eastAsia="Arial" w:hAnsi="Arial" w:cs="Arial"/>
              </w:rPr>
              <w:t>, A.L. (2020) Project Management: A Value Creation Approach, London: Sage</w:t>
            </w:r>
          </w:p>
        </w:tc>
        <w:tc>
          <w:tcPr>
            <w:tcW w:w="1350" w:type="dxa"/>
            <w:tcBorders>
              <w:top w:val="single" w:sz="4" w:space="0" w:color="auto"/>
              <w:left w:val="single" w:sz="4" w:space="0" w:color="auto"/>
              <w:bottom w:val="single" w:sz="4" w:space="0" w:color="auto"/>
              <w:right w:val="single" w:sz="4" w:space="0" w:color="auto"/>
            </w:tcBorders>
            <w:hideMark/>
          </w:tcPr>
          <w:p w14:paraId="13161193" w14:textId="77777777" w:rsidR="007B5F76" w:rsidRDefault="007B5F76" w:rsidP="00DD09F0">
            <w:pPr>
              <w:jc w:val="center"/>
              <w:rPr>
                <w:rFonts w:ascii="Arial" w:eastAsia="Segoe UI Symbol" w:hAnsi="Arial" w:cs="Arial"/>
              </w:rPr>
            </w:pPr>
            <w:r>
              <w:rPr>
                <w:rFonts w:ascii="Segoe UI Symbol" w:eastAsia="Segoe UI Symbol" w:hAnsi="Segoe UI Symbol" w:cs="Segoe UI Symbol"/>
              </w:rPr>
              <w:t>☒</w:t>
            </w:r>
          </w:p>
        </w:tc>
      </w:tr>
      <w:tr w:rsidR="007B5F76" w14:paraId="4E2F1FE8" w14:textId="77777777" w:rsidTr="00DD09F0">
        <w:tc>
          <w:tcPr>
            <w:tcW w:w="1680" w:type="dxa"/>
            <w:tcBorders>
              <w:top w:val="single" w:sz="4" w:space="0" w:color="auto"/>
              <w:left w:val="single" w:sz="4" w:space="0" w:color="auto"/>
              <w:bottom w:val="single" w:sz="4" w:space="0" w:color="auto"/>
              <w:right w:val="single" w:sz="4" w:space="0" w:color="auto"/>
            </w:tcBorders>
            <w:hideMark/>
          </w:tcPr>
          <w:p w14:paraId="1314E240" w14:textId="77777777" w:rsidR="007B5F76" w:rsidRDefault="007B5F76" w:rsidP="00DD09F0">
            <w:pPr>
              <w:tabs>
                <w:tab w:val="num" w:pos="720"/>
                <w:tab w:val="left" w:pos="1440"/>
              </w:tabs>
              <w:jc w:val="both"/>
              <w:rPr>
                <w:rFonts w:ascii="Arial" w:eastAsia="Arial" w:hAnsi="Arial" w:cs="Arial"/>
              </w:rPr>
            </w:pPr>
            <w:r>
              <w:rPr>
                <w:rFonts w:ascii="Arial" w:eastAsia="Arial" w:hAnsi="Arial" w:cs="Arial"/>
              </w:rPr>
              <w:t>Essential</w:t>
            </w:r>
          </w:p>
        </w:tc>
        <w:tc>
          <w:tcPr>
            <w:tcW w:w="5955" w:type="dxa"/>
            <w:tcBorders>
              <w:top w:val="single" w:sz="4" w:space="0" w:color="auto"/>
              <w:left w:val="single" w:sz="4" w:space="0" w:color="auto"/>
              <w:bottom w:val="single" w:sz="4" w:space="0" w:color="auto"/>
              <w:right w:val="single" w:sz="4" w:space="0" w:color="auto"/>
            </w:tcBorders>
            <w:hideMark/>
          </w:tcPr>
          <w:p w14:paraId="2338773C" w14:textId="77777777" w:rsidR="007B5F76" w:rsidRDefault="007B5F76" w:rsidP="00DD09F0">
            <w:pPr>
              <w:tabs>
                <w:tab w:val="num" w:pos="720"/>
                <w:tab w:val="left" w:pos="1440"/>
              </w:tabs>
              <w:rPr>
                <w:rFonts w:ascii="Arial" w:eastAsia="Arial" w:hAnsi="Arial" w:cs="Arial"/>
              </w:rPr>
            </w:pPr>
            <w:r>
              <w:rPr>
                <w:rFonts w:ascii="Arial" w:eastAsia="Arial" w:hAnsi="Arial" w:cs="Arial"/>
              </w:rPr>
              <w:t xml:space="preserve">Heagney, J., (2016). Fundamentals of project management (5th Edition) New </w:t>
            </w:r>
            <w:proofErr w:type="gramStart"/>
            <w:r>
              <w:rPr>
                <w:rFonts w:ascii="Arial" w:eastAsia="Arial" w:hAnsi="Arial" w:cs="Arial"/>
              </w:rPr>
              <w:t>York :</w:t>
            </w:r>
            <w:proofErr w:type="gramEnd"/>
            <w:r>
              <w:rPr>
                <w:rFonts w:ascii="Arial" w:eastAsia="Arial" w:hAnsi="Arial" w:cs="Arial"/>
              </w:rPr>
              <w:t xml:space="preserve"> AMACOM American Management Association</w:t>
            </w:r>
          </w:p>
        </w:tc>
        <w:tc>
          <w:tcPr>
            <w:tcW w:w="1350" w:type="dxa"/>
            <w:tcBorders>
              <w:top w:val="single" w:sz="4" w:space="0" w:color="auto"/>
              <w:left w:val="single" w:sz="4" w:space="0" w:color="auto"/>
              <w:bottom w:val="single" w:sz="4" w:space="0" w:color="auto"/>
              <w:right w:val="single" w:sz="4" w:space="0" w:color="auto"/>
            </w:tcBorders>
            <w:hideMark/>
          </w:tcPr>
          <w:p w14:paraId="4843054C" w14:textId="77777777" w:rsidR="007B5F76" w:rsidRDefault="007B5F76" w:rsidP="00DD09F0">
            <w:pPr>
              <w:jc w:val="center"/>
              <w:rPr>
                <w:rFonts w:ascii="Arial" w:eastAsia="Arial" w:hAnsi="Arial" w:cs="Arial"/>
              </w:rPr>
            </w:pPr>
            <w:r>
              <w:rPr>
                <w:rFonts w:ascii="Segoe UI Symbol" w:eastAsia="MS Gothic" w:hAnsi="Segoe UI Symbol" w:cs="Segoe UI Symbol"/>
              </w:rPr>
              <w:t>☒</w:t>
            </w:r>
          </w:p>
        </w:tc>
      </w:tr>
      <w:tr w:rsidR="007B5F76" w14:paraId="3BD37006" w14:textId="77777777" w:rsidTr="00DD09F0">
        <w:tc>
          <w:tcPr>
            <w:tcW w:w="1680" w:type="dxa"/>
            <w:tcBorders>
              <w:top w:val="single" w:sz="4" w:space="0" w:color="auto"/>
              <w:left w:val="single" w:sz="4" w:space="0" w:color="auto"/>
              <w:bottom w:val="single" w:sz="4" w:space="0" w:color="auto"/>
              <w:right w:val="single" w:sz="4" w:space="0" w:color="auto"/>
            </w:tcBorders>
            <w:hideMark/>
          </w:tcPr>
          <w:p w14:paraId="00E7E552" w14:textId="77777777" w:rsidR="007B5F76" w:rsidRDefault="007B5F76" w:rsidP="00DD09F0">
            <w:pPr>
              <w:tabs>
                <w:tab w:val="num" w:pos="720"/>
                <w:tab w:val="left" w:pos="1440"/>
              </w:tabs>
              <w:jc w:val="both"/>
              <w:rPr>
                <w:rFonts w:ascii="Arial" w:eastAsia="Arial" w:hAnsi="Arial" w:cs="Arial"/>
              </w:rPr>
            </w:pPr>
            <w:r>
              <w:rPr>
                <w:rFonts w:ascii="Arial" w:eastAsia="Arial" w:hAnsi="Arial" w:cs="Arial"/>
              </w:rPr>
              <w:t>Essential</w:t>
            </w:r>
          </w:p>
        </w:tc>
        <w:tc>
          <w:tcPr>
            <w:tcW w:w="5955" w:type="dxa"/>
            <w:tcBorders>
              <w:top w:val="single" w:sz="4" w:space="0" w:color="auto"/>
              <w:left w:val="single" w:sz="4" w:space="0" w:color="auto"/>
              <w:bottom w:val="single" w:sz="4" w:space="0" w:color="auto"/>
              <w:right w:val="single" w:sz="4" w:space="0" w:color="auto"/>
            </w:tcBorders>
            <w:hideMark/>
          </w:tcPr>
          <w:p w14:paraId="5B552CB1" w14:textId="77777777" w:rsidR="007B5F76" w:rsidRDefault="007B5F76" w:rsidP="00DD09F0">
            <w:pPr>
              <w:tabs>
                <w:tab w:val="num" w:pos="720"/>
                <w:tab w:val="left" w:pos="1440"/>
              </w:tabs>
              <w:rPr>
                <w:rFonts w:ascii="Arial" w:eastAsia="Arial" w:hAnsi="Arial" w:cs="Arial"/>
              </w:rPr>
            </w:pPr>
            <w:r>
              <w:rPr>
                <w:rFonts w:ascii="Arial" w:eastAsia="Arial" w:hAnsi="Arial" w:cs="Arial"/>
              </w:rPr>
              <w:t xml:space="preserve">Hollister, S. (2017) Project Management: A Quick Start Beginners Guide </w:t>
            </w:r>
            <w:proofErr w:type="gramStart"/>
            <w:r>
              <w:rPr>
                <w:rFonts w:ascii="Arial" w:eastAsia="Arial" w:hAnsi="Arial" w:cs="Arial"/>
              </w:rPr>
              <w:t>For</w:t>
            </w:r>
            <w:proofErr w:type="gramEnd"/>
            <w:r>
              <w:rPr>
                <w:rFonts w:ascii="Arial" w:eastAsia="Arial" w:hAnsi="Arial" w:cs="Arial"/>
              </w:rPr>
              <w:t xml:space="preserve"> Easily Managing Projects </w:t>
            </w:r>
            <w:proofErr w:type="gramStart"/>
            <w:r>
              <w:rPr>
                <w:rFonts w:ascii="Arial" w:eastAsia="Arial" w:hAnsi="Arial" w:cs="Arial"/>
              </w:rPr>
              <w:t>The</w:t>
            </w:r>
            <w:proofErr w:type="gramEnd"/>
            <w:r>
              <w:rPr>
                <w:rFonts w:ascii="Arial" w:eastAsia="Arial" w:hAnsi="Arial" w:cs="Arial"/>
              </w:rPr>
              <w:t xml:space="preserve"> Right Way:</w:t>
            </w:r>
            <w:r>
              <w:rPr>
                <w:rFonts w:ascii="Arial" w:hAnsi="Arial" w:cs="Arial"/>
              </w:rPr>
              <w:t xml:space="preserve"> </w:t>
            </w:r>
            <w:proofErr w:type="spellStart"/>
            <w:r>
              <w:rPr>
                <w:rFonts w:ascii="Arial" w:eastAsia="Arial" w:hAnsi="Arial" w:cs="Arial"/>
              </w:rPr>
              <w:t>Createspace</w:t>
            </w:r>
            <w:proofErr w:type="spellEnd"/>
            <w:r>
              <w:rPr>
                <w:rFonts w:ascii="Arial" w:eastAsia="Arial" w:hAnsi="Arial" w:cs="Arial"/>
              </w:rPr>
              <w:t xml:space="preserve"> Independent</w:t>
            </w:r>
            <w:r>
              <w:rPr>
                <w:rFonts w:ascii="Arial" w:hAnsi="Arial" w:cs="Arial"/>
              </w:rPr>
              <w:t xml:space="preserve"> </w:t>
            </w:r>
            <w:r>
              <w:rPr>
                <w:rFonts w:ascii="Arial" w:eastAsia="Arial" w:hAnsi="Arial" w:cs="Arial"/>
              </w:rPr>
              <w:t>Publishing Platform</w:t>
            </w:r>
          </w:p>
        </w:tc>
        <w:tc>
          <w:tcPr>
            <w:tcW w:w="1350" w:type="dxa"/>
            <w:tcBorders>
              <w:top w:val="single" w:sz="4" w:space="0" w:color="auto"/>
              <w:left w:val="single" w:sz="4" w:space="0" w:color="auto"/>
              <w:bottom w:val="single" w:sz="4" w:space="0" w:color="auto"/>
              <w:right w:val="single" w:sz="4" w:space="0" w:color="auto"/>
            </w:tcBorders>
            <w:hideMark/>
          </w:tcPr>
          <w:p w14:paraId="6DA05B17" w14:textId="77777777" w:rsidR="007B5F76" w:rsidRDefault="007B5F76" w:rsidP="00DD09F0">
            <w:pPr>
              <w:jc w:val="center"/>
              <w:rPr>
                <w:rFonts w:ascii="Arial" w:eastAsia="Arial" w:hAnsi="Arial" w:cs="Arial"/>
              </w:rPr>
            </w:pPr>
            <w:r>
              <w:rPr>
                <w:rFonts w:ascii="Segoe UI Symbol" w:eastAsia="MS Gothic" w:hAnsi="Segoe UI Symbol" w:cs="Segoe UI Symbol"/>
              </w:rPr>
              <w:t>☒</w:t>
            </w:r>
          </w:p>
        </w:tc>
      </w:tr>
      <w:tr w:rsidR="007B5F76" w14:paraId="66C9114D" w14:textId="77777777" w:rsidTr="00DD09F0">
        <w:tc>
          <w:tcPr>
            <w:tcW w:w="1680" w:type="dxa"/>
            <w:tcBorders>
              <w:top w:val="single" w:sz="4" w:space="0" w:color="auto"/>
              <w:left w:val="single" w:sz="4" w:space="0" w:color="auto"/>
              <w:bottom w:val="single" w:sz="4" w:space="0" w:color="auto"/>
              <w:right w:val="single" w:sz="4" w:space="0" w:color="auto"/>
            </w:tcBorders>
            <w:hideMark/>
          </w:tcPr>
          <w:p w14:paraId="397D7AF5" w14:textId="77777777" w:rsidR="007B5F76" w:rsidRDefault="007B5F76" w:rsidP="00DD09F0">
            <w:pPr>
              <w:tabs>
                <w:tab w:val="num" w:pos="720"/>
                <w:tab w:val="left" w:pos="1440"/>
              </w:tabs>
              <w:jc w:val="both"/>
              <w:rPr>
                <w:rFonts w:ascii="Arial" w:eastAsia="Arial" w:hAnsi="Arial" w:cs="Arial"/>
              </w:rPr>
            </w:pPr>
            <w:r>
              <w:rPr>
                <w:rFonts w:ascii="Arial" w:eastAsia="Arial" w:hAnsi="Arial" w:cs="Arial"/>
              </w:rPr>
              <w:t>Further</w:t>
            </w:r>
          </w:p>
        </w:tc>
        <w:tc>
          <w:tcPr>
            <w:tcW w:w="5955" w:type="dxa"/>
            <w:tcBorders>
              <w:top w:val="single" w:sz="4" w:space="0" w:color="auto"/>
              <w:left w:val="single" w:sz="4" w:space="0" w:color="auto"/>
              <w:bottom w:val="single" w:sz="4" w:space="0" w:color="auto"/>
              <w:right w:val="single" w:sz="4" w:space="0" w:color="auto"/>
            </w:tcBorders>
            <w:hideMark/>
          </w:tcPr>
          <w:p w14:paraId="1DE2EE9C" w14:textId="77777777" w:rsidR="007B5F76" w:rsidRDefault="007B5F76" w:rsidP="00DD09F0">
            <w:pPr>
              <w:tabs>
                <w:tab w:val="num" w:pos="720"/>
                <w:tab w:val="left" w:pos="1440"/>
              </w:tabs>
              <w:rPr>
                <w:rFonts w:ascii="Arial" w:eastAsia="Arial" w:hAnsi="Arial" w:cs="Arial"/>
              </w:rPr>
            </w:pPr>
            <w:r>
              <w:rPr>
                <w:rFonts w:ascii="Arial" w:eastAsia="Arial" w:hAnsi="Arial" w:cs="Arial"/>
              </w:rPr>
              <w:t xml:space="preserve">Kidston, P., Haward, K. &amp; Association for Project Management, (2015). Planning, scheduling, monitoring and </w:t>
            </w:r>
            <w:proofErr w:type="gramStart"/>
            <w:r>
              <w:rPr>
                <w:rFonts w:ascii="Arial" w:eastAsia="Arial" w:hAnsi="Arial" w:cs="Arial"/>
              </w:rPr>
              <w:t>control :</w:t>
            </w:r>
            <w:proofErr w:type="gramEnd"/>
            <w:r>
              <w:rPr>
                <w:rFonts w:ascii="Arial" w:eastAsia="Arial" w:hAnsi="Arial" w:cs="Arial"/>
              </w:rPr>
              <w:t xml:space="preserve"> the practical project management of time, cost and risk, Buckinghamshire: Association </w:t>
            </w:r>
            <w:proofErr w:type="gramStart"/>
            <w:r>
              <w:rPr>
                <w:rFonts w:ascii="Arial" w:eastAsia="Arial" w:hAnsi="Arial" w:cs="Arial"/>
              </w:rPr>
              <w:t>For</w:t>
            </w:r>
            <w:proofErr w:type="gramEnd"/>
            <w:r>
              <w:rPr>
                <w:rFonts w:ascii="Arial" w:eastAsia="Arial" w:hAnsi="Arial" w:cs="Arial"/>
              </w:rPr>
              <w:t xml:space="preserve"> Project Management.</w:t>
            </w:r>
          </w:p>
        </w:tc>
        <w:tc>
          <w:tcPr>
            <w:tcW w:w="1350" w:type="dxa"/>
            <w:tcBorders>
              <w:top w:val="single" w:sz="4" w:space="0" w:color="auto"/>
              <w:left w:val="single" w:sz="4" w:space="0" w:color="auto"/>
              <w:bottom w:val="single" w:sz="4" w:space="0" w:color="auto"/>
              <w:right w:val="single" w:sz="4" w:space="0" w:color="auto"/>
            </w:tcBorders>
            <w:hideMark/>
          </w:tcPr>
          <w:p w14:paraId="25E895D7" w14:textId="77777777" w:rsidR="007B5F76" w:rsidRDefault="007B5F76" w:rsidP="00DD09F0">
            <w:pPr>
              <w:jc w:val="center"/>
              <w:rPr>
                <w:rFonts w:ascii="Arial" w:eastAsia="Arial" w:hAnsi="Arial" w:cs="Arial"/>
              </w:rPr>
            </w:pPr>
            <w:r>
              <w:rPr>
                <w:rFonts w:ascii="Segoe UI Symbol" w:eastAsia="Segoe UI Symbol" w:hAnsi="Segoe UI Symbol" w:cs="Segoe UI Symbol"/>
              </w:rPr>
              <w:t>☐</w:t>
            </w:r>
          </w:p>
        </w:tc>
      </w:tr>
      <w:tr w:rsidR="007B5F76" w14:paraId="653C8796" w14:textId="77777777" w:rsidTr="00DD09F0">
        <w:tc>
          <w:tcPr>
            <w:tcW w:w="1680" w:type="dxa"/>
            <w:tcBorders>
              <w:top w:val="single" w:sz="4" w:space="0" w:color="auto"/>
              <w:left w:val="single" w:sz="4" w:space="0" w:color="auto"/>
              <w:bottom w:val="single" w:sz="4" w:space="0" w:color="auto"/>
              <w:right w:val="single" w:sz="4" w:space="0" w:color="auto"/>
            </w:tcBorders>
            <w:hideMark/>
          </w:tcPr>
          <w:p w14:paraId="4AA999A7" w14:textId="77777777" w:rsidR="007B5F76" w:rsidRDefault="007B5F76" w:rsidP="00DD09F0">
            <w:pPr>
              <w:tabs>
                <w:tab w:val="num" w:pos="720"/>
                <w:tab w:val="left" w:pos="1440"/>
              </w:tabs>
              <w:jc w:val="both"/>
              <w:rPr>
                <w:rFonts w:ascii="Arial" w:eastAsia="Arial" w:hAnsi="Arial" w:cs="Arial"/>
              </w:rPr>
            </w:pPr>
            <w:r>
              <w:rPr>
                <w:rFonts w:ascii="Arial" w:eastAsia="Arial" w:hAnsi="Arial" w:cs="Arial"/>
              </w:rPr>
              <w:t>Further</w:t>
            </w:r>
          </w:p>
        </w:tc>
        <w:tc>
          <w:tcPr>
            <w:tcW w:w="5955" w:type="dxa"/>
            <w:tcBorders>
              <w:top w:val="single" w:sz="4" w:space="0" w:color="auto"/>
              <w:left w:val="single" w:sz="4" w:space="0" w:color="auto"/>
              <w:bottom w:val="single" w:sz="4" w:space="0" w:color="auto"/>
              <w:right w:val="single" w:sz="4" w:space="0" w:color="auto"/>
            </w:tcBorders>
            <w:hideMark/>
          </w:tcPr>
          <w:p w14:paraId="67787DF9" w14:textId="77777777" w:rsidR="007B5F76" w:rsidRDefault="007B5F76" w:rsidP="00DD09F0">
            <w:pPr>
              <w:tabs>
                <w:tab w:val="num" w:pos="720"/>
                <w:tab w:val="left" w:pos="1440"/>
              </w:tabs>
              <w:rPr>
                <w:rFonts w:ascii="Arial" w:eastAsia="Arial" w:hAnsi="Arial" w:cs="Arial"/>
              </w:rPr>
            </w:pPr>
            <w:r>
              <w:rPr>
                <w:rFonts w:ascii="Arial" w:eastAsia="Arial" w:hAnsi="Arial" w:cs="Arial"/>
              </w:rPr>
              <w:t xml:space="preserve">Wysocki, R.K., Kaikini, S. &amp; Sneed, R., (2014). Effective project </w:t>
            </w:r>
            <w:proofErr w:type="gramStart"/>
            <w:r>
              <w:rPr>
                <w:rFonts w:ascii="Arial" w:eastAsia="Arial" w:hAnsi="Arial" w:cs="Arial"/>
              </w:rPr>
              <w:t>management :</w:t>
            </w:r>
            <w:proofErr w:type="gramEnd"/>
            <w:r>
              <w:rPr>
                <w:rFonts w:ascii="Arial" w:eastAsia="Arial" w:hAnsi="Arial" w:cs="Arial"/>
              </w:rPr>
              <w:t xml:space="preserve"> traditional, agile, extreme (7</w:t>
            </w:r>
            <w:r>
              <w:rPr>
                <w:rFonts w:ascii="Arial" w:eastAsia="Arial" w:hAnsi="Arial" w:cs="Arial"/>
                <w:vertAlign w:val="superscript"/>
              </w:rPr>
              <w:t>th</w:t>
            </w:r>
            <w:r>
              <w:rPr>
                <w:rFonts w:ascii="Arial" w:eastAsia="Arial" w:hAnsi="Arial" w:cs="Arial"/>
              </w:rPr>
              <w:t xml:space="preserve"> Edition),</w:t>
            </w:r>
            <w:r>
              <w:rPr>
                <w:rFonts w:ascii="Arial" w:hAnsi="Arial" w:cs="Arial"/>
              </w:rPr>
              <w:t xml:space="preserve"> </w:t>
            </w:r>
            <w:r>
              <w:rPr>
                <w:rFonts w:ascii="Arial" w:eastAsia="Arial" w:hAnsi="Arial" w:cs="Arial"/>
              </w:rPr>
              <w:t>Indianapolis: Wiley</w:t>
            </w:r>
          </w:p>
        </w:tc>
        <w:tc>
          <w:tcPr>
            <w:tcW w:w="1350" w:type="dxa"/>
            <w:tcBorders>
              <w:top w:val="single" w:sz="4" w:space="0" w:color="auto"/>
              <w:left w:val="single" w:sz="4" w:space="0" w:color="auto"/>
              <w:bottom w:val="single" w:sz="4" w:space="0" w:color="auto"/>
              <w:right w:val="single" w:sz="4" w:space="0" w:color="auto"/>
            </w:tcBorders>
            <w:hideMark/>
          </w:tcPr>
          <w:p w14:paraId="14859F4A" w14:textId="77777777" w:rsidR="007B5F76" w:rsidRDefault="007B5F76" w:rsidP="00DD09F0">
            <w:pPr>
              <w:jc w:val="center"/>
              <w:rPr>
                <w:rFonts w:ascii="Arial" w:eastAsia="Segoe UI Symbol" w:hAnsi="Arial" w:cs="Arial"/>
              </w:rPr>
            </w:pPr>
            <w:r>
              <w:rPr>
                <w:rFonts w:ascii="Segoe UI Symbol" w:eastAsia="Segoe UI Symbol" w:hAnsi="Segoe UI Symbol" w:cs="Segoe UI Symbol"/>
              </w:rPr>
              <w:t>☒</w:t>
            </w:r>
          </w:p>
        </w:tc>
      </w:tr>
      <w:tr w:rsidR="007B5F76" w14:paraId="1EC2F366" w14:textId="77777777" w:rsidTr="00DD09F0">
        <w:tc>
          <w:tcPr>
            <w:tcW w:w="1680" w:type="dxa"/>
            <w:tcBorders>
              <w:top w:val="single" w:sz="4" w:space="0" w:color="auto"/>
              <w:left w:val="single" w:sz="4" w:space="0" w:color="auto"/>
              <w:bottom w:val="single" w:sz="4" w:space="0" w:color="auto"/>
              <w:right w:val="single" w:sz="4" w:space="0" w:color="auto"/>
            </w:tcBorders>
            <w:hideMark/>
          </w:tcPr>
          <w:p w14:paraId="5E2A7E0D" w14:textId="77777777" w:rsidR="007B5F76" w:rsidRDefault="007B5F76" w:rsidP="00DD09F0">
            <w:pPr>
              <w:tabs>
                <w:tab w:val="num" w:pos="720"/>
                <w:tab w:val="left" w:pos="1440"/>
              </w:tabs>
              <w:jc w:val="both"/>
              <w:rPr>
                <w:rFonts w:ascii="Arial" w:eastAsia="Arial" w:hAnsi="Arial" w:cs="Arial"/>
              </w:rPr>
            </w:pPr>
            <w:r>
              <w:rPr>
                <w:rFonts w:ascii="Arial" w:eastAsia="Arial" w:hAnsi="Arial" w:cs="Arial"/>
              </w:rPr>
              <w:t>Further</w:t>
            </w:r>
          </w:p>
        </w:tc>
        <w:tc>
          <w:tcPr>
            <w:tcW w:w="5955" w:type="dxa"/>
            <w:tcBorders>
              <w:top w:val="single" w:sz="4" w:space="0" w:color="auto"/>
              <w:left w:val="single" w:sz="4" w:space="0" w:color="auto"/>
              <w:bottom w:val="single" w:sz="4" w:space="0" w:color="auto"/>
              <w:right w:val="single" w:sz="4" w:space="0" w:color="auto"/>
            </w:tcBorders>
            <w:hideMark/>
          </w:tcPr>
          <w:p w14:paraId="1F329C88" w14:textId="77777777" w:rsidR="007B5F76" w:rsidRDefault="007B5F76" w:rsidP="00DD09F0">
            <w:pPr>
              <w:tabs>
                <w:tab w:val="num" w:pos="720"/>
                <w:tab w:val="left" w:pos="1440"/>
              </w:tabs>
              <w:rPr>
                <w:rFonts w:ascii="Arial" w:eastAsia="Arial" w:hAnsi="Arial" w:cs="Arial"/>
              </w:rPr>
            </w:pPr>
            <w:proofErr w:type="spellStart"/>
            <w:r>
              <w:rPr>
                <w:rFonts w:ascii="Arial" w:eastAsia="Arial" w:hAnsi="Arial" w:cs="Arial"/>
              </w:rPr>
              <w:t>Heerkens</w:t>
            </w:r>
            <w:proofErr w:type="spellEnd"/>
            <w:r>
              <w:rPr>
                <w:rFonts w:ascii="Arial" w:eastAsia="Arial" w:hAnsi="Arial" w:cs="Arial"/>
              </w:rPr>
              <w:t>, G. (2015). Project management (A briefcase book). New York: McGraw-Hill.</w:t>
            </w:r>
          </w:p>
        </w:tc>
        <w:tc>
          <w:tcPr>
            <w:tcW w:w="1350" w:type="dxa"/>
            <w:tcBorders>
              <w:top w:val="single" w:sz="4" w:space="0" w:color="auto"/>
              <w:left w:val="single" w:sz="4" w:space="0" w:color="auto"/>
              <w:bottom w:val="single" w:sz="4" w:space="0" w:color="auto"/>
              <w:right w:val="single" w:sz="4" w:space="0" w:color="auto"/>
            </w:tcBorders>
            <w:hideMark/>
          </w:tcPr>
          <w:p w14:paraId="73ABBEC8" w14:textId="77777777" w:rsidR="007B5F76" w:rsidRDefault="007B5F76" w:rsidP="00DD09F0">
            <w:pPr>
              <w:jc w:val="center"/>
              <w:rPr>
                <w:rFonts w:ascii="Arial" w:eastAsia="Arial" w:hAnsi="Arial" w:cs="Arial"/>
              </w:rPr>
            </w:pPr>
            <w:r>
              <w:rPr>
                <w:rFonts w:ascii="Segoe UI Symbol" w:eastAsia="MS Gothic" w:hAnsi="Segoe UI Symbol" w:cs="Segoe UI Symbol"/>
              </w:rPr>
              <w:t>☐</w:t>
            </w:r>
          </w:p>
        </w:tc>
      </w:tr>
      <w:tr w:rsidR="007B5F76" w14:paraId="2C08CD55" w14:textId="77777777" w:rsidTr="00DD09F0">
        <w:tc>
          <w:tcPr>
            <w:tcW w:w="1680" w:type="dxa"/>
            <w:tcBorders>
              <w:top w:val="single" w:sz="4" w:space="0" w:color="auto"/>
              <w:left w:val="single" w:sz="4" w:space="0" w:color="auto"/>
              <w:bottom w:val="single" w:sz="4" w:space="0" w:color="auto"/>
              <w:right w:val="single" w:sz="4" w:space="0" w:color="auto"/>
            </w:tcBorders>
            <w:hideMark/>
          </w:tcPr>
          <w:p w14:paraId="38004388" w14:textId="77777777" w:rsidR="007B5F76" w:rsidRDefault="007B5F76" w:rsidP="00DD09F0">
            <w:pPr>
              <w:tabs>
                <w:tab w:val="num" w:pos="720"/>
                <w:tab w:val="left" w:pos="1440"/>
              </w:tabs>
              <w:jc w:val="both"/>
              <w:rPr>
                <w:rFonts w:ascii="Arial" w:eastAsia="Arial" w:hAnsi="Arial" w:cs="Arial"/>
              </w:rPr>
            </w:pPr>
            <w:r>
              <w:rPr>
                <w:rFonts w:ascii="Arial" w:eastAsia="Arial" w:hAnsi="Arial" w:cs="Arial"/>
              </w:rPr>
              <w:t>Further</w:t>
            </w:r>
          </w:p>
        </w:tc>
        <w:tc>
          <w:tcPr>
            <w:tcW w:w="5955" w:type="dxa"/>
            <w:tcBorders>
              <w:top w:val="single" w:sz="4" w:space="0" w:color="auto"/>
              <w:left w:val="single" w:sz="4" w:space="0" w:color="auto"/>
              <w:bottom w:val="single" w:sz="4" w:space="0" w:color="auto"/>
              <w:right w:val="single" w:sz="4" w:space="0" w:color="auto"/>
            </w:tcBorders>
            <w:hideMark/>
          </w:tcPr>
          <w:p w14:paraId="7D2B8A13" w14:textId="77777777" w:rsidR="007B5F76" w:rsidRDefault="007B5F76" w:rsidP="00DD09F0">
            <w:pPr>
              <w:tabs>
                <w:tab w:val="num" w:pos="720"/>
                <w:tab w:val="left" w:pos="1440"/>
              </w:tabs>
              <w:rPr>
                <w:rFonts w:ascii="Arial" w:eastAsia="Arial" w:hAnsi="Arial" w:cs="Arial"/>
              </w:rPr>
            </w:pPr>
            <w:r>
              <w:rPr>
                <w:rFonts w:ascii="Arial" w:eastAsia="Arial" w:hAnsi="Arial" w:cs="Arial"/>
              </w:rPr>
              <w:t>Meredith, J. &amp; Mantel, S. (2009) Project Management: A Managerial Approach, Asia:  John Wiley &amp; Sons</w:t>
            </w:r>
          </w:p>
        </w:tc>
        <w:tc>
          <w:tcPr>
            <w:tcW w:w="1350" w:type="dxa"/>
            <w:tcBorders>
              <w:top w:val="single" w:sz="4" w:space="0" w:color="auto"/>
              <w:left w:val="single" w:sz="4" w:space="0" w:color="auto"/>
              <w:bottom w:val="single" w:sz="4" w:space="0" w:color="auto"/>
              <w:right w:val="single" w:sz="4" w:space="0" w:color="auto"/>
            </w:tcBorders>
            <w:hideMark/>
          </w:tcPr>
          <w:p w14:paraId="0A5CFAA9" w14:textId="77777777" w:rsidR="007B5F76" w:rsidRDefault="007B5F76" w:rsidP="00DD09F0">
            <w:pPr>
              <w:jc w:val="center"/>
              <w:rPr>
                <w:rFonts w:ascii="Arial" w:eastAsia="Arial" w:hAnsi="Arial" w:cs="Arial"/>
              </w:rPr>
            </w:pPr>
            <w:r>
              <w:rPr>
                <w:rFonts w:ascii="Segoe UI Symbol" w:eastAsia="Segoe UI Symbol" w:hAnsi="Segoe UI Symbol" w:cs="Segoe UI Symbol"/>
              </w:rPr>
              <w:t>☐</w:t>
            </w:r>
          </w:p>
        </w:tc>
      </w:tr>
      <w:tr w:rsidR="007B5F76" w14:paraId="196D86EF" w14:textId="77777777" w:rsidTr="00DD09F0">
        <w:tc>
          <w:tcPr>
            <w:tcW w:w="1680" w:type="dxa"/>
            <w:tcBorders>
              <w:top w:val="single" w:sz="4" w:space="0" w:color="auto"/>
              <w:left w:val="single" w:sz="4" w:space="0" w:color="auto"/>
              <w:bottom w:val="single" w:sz="4" w:space="0" w:color="auto"/>
              <w:right w:val="single" w:sz="4" w:space="0" w:color="auto"/>
            </w:tcBorders>
            <w:hideMark/>
          </w:tcPr>
          <w:p w14:paraId="68BA0899" w14:textId="77777777" w:rsidR="007B5F76" w:rsidRDefault="007B5F76" w:rsidP="00DD09F0">
            <w:pPr>
              <w:tabs>
                <w:tab w:val="num" w:pos="720"/>
                <w:tab w:val="left" w:pos="1440"/>
              </w:tabs>
              <w:jc w:val="both"/>
              <w:rPr>
                <w:rFonts w:ascii="Arial" w:eastAsia="Arial" w:hAnsi="Arial" w:cs="Arial"/>
              </w:rPr>
            </w:pPr>
            <w:r>
              <w:rPr>
                <w:rFonts w:ascii="Arial" w:eastAsia="Arial" w:hAnsi="Arial" w:cs="Arial"/>
              </w:rPr>
              <w:t>Further</w:t>
            </w:r>
          </w:p>
        </w:tc>
        <w:tc>
          <w:tcPr>
            <w:tcW w:w="5955" w:type="dxa"/>
            <w:tcBorders>
              <w:top w:val="single" w:sz="4" w:space="0" w:color="auto"/>
              <w:left w:val="single" w:sz="4" w:space="0" w:color="auto"/>
              <w:bottom w:val="single" w:sz="4" w:space="0" w:color="auto"/>
              <w:right w:val="single" w:sz="4" w:space="0" w:color="auto"/>
            </w:tcBorders>
            <w:hideMark/>
          </w:tcPr>
          <w:p w14:paraId="43E8C3CD" w14:textId="77777777" w:rsidR="007B5F76" w:rsidRDefault="007B5F76" w:rsidP="00DD09F0">
            <w:pPr>
              <w:tabs>
                <w:tab w:val="num" w:pos="720"/>
                <w:tab w:val="left" w:pos="1440"/>
              </w:tabs>
              <w:rPr>
                <w:rFonts w:ascii="Arial" w:eastAsia="Arial" w:hAnsi="Arial" w:cs="Arial"/>
              </w:rPr>
            </w:pPr>
            <w:r>
              <w:rPr>
                <w:rFonts w:ascii="Arial" w:eastAsia="Arial" w:hAnsi="Arial" w:cs="Arial"/>
              </w:rPr>
              <w:t>Reiss, G. (2015). Project management demystified London: Routledge.</w:t>
            </w:r>
          </w:p>
        </w:tc>
        <w:tc>
          <w:tcPr>
            <w:tcW w:w="1350" w:type="dxa"/>
            <w:tcBorders>
              <w:top w:val="single" w:sz="4" w:space="0" w:color="auto"/>
              <w:left w:val="single" w:sz="4" w:space="0" w:color="auto"/>
              <w:bottom w:val="single" w:sz="4" w:space="0" w:color="auto"/>
              <w:right w:val="single" w:sz="4" w:space="0" w:color="auto"/>
            </w:tcBorders>
            <w:hideMark/>
          </w:tcPr>
          <w:p w14:paraId="53AC70BB" w14:textId="77777777" w:rsidR="007B5F76" w:rsidRDefault="007B5F76" w:rsidP="00DD09F0">
            <w:pPr>
              <w:jc w:val="center"/>
              <w:rPr>
                <w:rFonts w:ascii="Arial" w:eastAsia="Arial" w:hAnsi="Arial" w:cs="Arial"/>
              </w:rPr>
            </w:pPr>
            <w:r>
              <w:rPr>
                <w:rFonts w:ascii="Segoe UI Symbol" w:eastAsia="Segoe UI Symbol" w:hAnsi="Segoe UI Symbol" w:cs="Segoe UI Symbol"/>
              </w:rPr>
              <w:t>☐</w:t>
            </w:r>
          </w:p>
        </w:tc>
      </w:tr>
    </w:tbl>
    <w:p w14:paraId="19DE3FDD" w14:textId="77777777" w:rsidR="007B5F76" w:rsidRDefault="007B5F76" w:rsidP="007B5F76">
      <w:pPr>
        <w:rPr>
          <w:rFonts w:ascii="Arial" w:eastAsia="Arial" w:hAnsi="Arial" w:cs="Arial"/>
          <w:lang w:eastAsia="en-US"/>
        </w:rPr>
      </w:pPr>
    </w:p>
    <w:p w14:paraId="7E44CE3C" w14:textId="77777777" w:rsidR="007B5F76" w:rsidRDefault="007B5F76" w:rsidP="007B5F76">
      <w:pPr>
        <w:rPr>
          <w:rFonts w:ascii="Arial" w:eastAsia="Calibri" w:hAnsi="Arial" w:cs="Arial"/>
        </w:rPr>
      </w:pPr>
    </w:p>
    <w:p w14:paraId="30A8C28B" w14:textId="77777777" w:rsidR="007B5F76" w:rsidRDefault="007B5F76" w:rsidP="007B5F76">
      <w:pPr>
        <w:jc w:val="both"/>
        <w:rPr>
          <w:rFonts w:ascii="Arial" w:hAnsi="Arial" w:cs="Arial"/>
          <w:lang w:val="en-US"/>
        </w:rPr>
      </w:pPr>
      <w:r>
        <w:rPr>
          <w:rFonts w:ascii="Arial" w:eastAsia="Arial" w:hAnsi="Arial" w:cs="Arial"/>
        </w:rPr>
        <w:t xml:space="preserve"> </w:t>
      </w:r>
    </w:p>
    <w:p w14:paraId="4E276CAF" w14:textId="497548BB" w:rsidR="004D5E9B" w:rsidRPr="00857099" w:rsidRDefault="007B5F76" w:rsidP="00857099">
      <w:pPr>
        <w:ind w:left="720"/>
        <w:rPr>
          <w:rFonts w:ascii="Arial" w:hAnsi="Arial" w:cs="Arial"/>
          <w:sz w:val="24"/>
          <w:szCs w:val="24"/>
        </w:rPr>
      </w:pPr>
      <w:r>
        <w:rPr>
          <w:rFonts w:ascii="Arial" w:hAnsi="Arial" w:cs="Arial"/>
        </w:rPr>
        <w:br w:type="page"/>
      </w: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3FAAA7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673B">
        <w:rPr>
          <w:rFonts w:ascii="Arial" w:hAnsi="Arial" w:cs="Arial"/>
          <w:i/>
          <w:sz w:val="22"/>
          <w:szCs w:val="22"/>
        </w:rPr>
        <w:t xml:space="preserve">You should access a wide range of sources to underpin your work. This could include academic textbooks and project management methodology.  I will expect to see references in your presentation, blogs and report.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CD85A2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673B">
        <w:rPr>
          <w:rFonts w:ascii="Arial" w:hAnsi="Arial" w:cs="Arial"/>
          <w:i/>
          <w:sz w:val="22"/>
          <w:szCs w:val="22"/>
        </w:rPr>
        <w:t xml:space="preserve">You will need to evidence an understanding of project management methodology, tools and techniques.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2D0478E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673B">
        <w:rPr>
          <w:rFonts w:ascii="Arial" w:hAnsi="Arial" w:cs="Arial"/>
          <w:i/>
          <w:sz w:val="22"/>
          <w:szCs w:val="22"/>
        </w:rPr>
        <w:t xml:space="preserve">Your work should show a critical understanding of different project management techniques, such as Agile, PRINCE ii and the challenge and limitations of different tools.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45EED66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673B">
        <w:rPr>
          <w:rFonts w:ascii="Arial" w:hAnsi="Arial" w:cs="Arial"/>
          <w:i/>
          <w:sz w:val="22"/>
          <w:szCs w:val="22"/>
        </w:rPr>
        <w:t xml:space="preserve">You should use the tools we have studied in class and use them for your project.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4FA59E9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673B">
        <w:rPr>
          <w:rFonts w:ascii="Arial" w:hAnsi="Arial" w:cs="Arial"/>
          <w:i/>
          <w:sz w:val="22"/>
          <w:szCs w:val="22"/>
        </w:rPr>
        <w:t>You will demonstrate an ability to communicate effectively in different formats, and your ability to work collaboratively in a team environment.,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5CCCDC75" w:rsidR="00152E9D" w:rsidRPr="00A406E5" w:rsidRDefault="00E9673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5BBFCE1E" w:rsidR="00152E9D" w:rsidRPr="00A406E5" w:rsidRDefault="00E9673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60C3441E" w:rsidR="00152E9D" w:rsidRPr="00A406E5" w:rsidRDefault="006867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6DB4F3" w:rsidR="00152E9D" w:rsidRPr="00A406E5" w:rsidRDefault="00E9673B"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63A2ADF7" w:rsidR="00152E9D" w:rsidRPr="00A406E5" w:rsidRDefault="006867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9FB40" w14:textId="77777777" w:rsidR="00155C02" w:rsidRDefault="00155C02">
      <w:r>
        <w:separator/>
      </w:r>
    </w:p>
  </w:endnote>
  <w:endnote w:type="continuationSeparator" w:id="0">
    <w:p w14:paraId="389B3DF4" w14:textId="77777777" w:rsidR="00155C02" w:rsidRDefault="00155C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637CB" w14:textId="77777777" w:rsidR="00155C02" w:rsidRDefault="00155C02">
      <w:r>
        <w:separator/>
      </w:r>
    </w:p>
  </w:footnote>
  <w:footnote w:type="continuationSeparator" w:id="0">
    <w:p w14:paraId="763D7DE2" w14:textId="77777777" w:rsidR="00155C02" w:rsidRDefault="00155C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117718"/>
    <w:multiLevelType w:val="hybridMultilevel"/>
    <w:tmpl w:val="61D6A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9802CF"/>
    <w:multiLevelType w:val="hybridMultilevel"/>
    <w:tmpl w:val="C00054A4"/>
    <w:lvl w:ilvl="0" w:tplc="6FE42062">
      <w:start w:val="1"/>
      <w:numFmt w:val="bullet"/>
      <w:lvlText w:val="·"/>
      <w:lvlJc w:val="left"/>
      <w:pPr>
        <w:ind w:left="720" w:hanging="360"/>
      </w:pPr>
      <w:rPr>
        <w:rFonts w:ascii="Symbol" w:hAnsi="Symbol" w:hint="default"/>
      </w:rPr>
    </w:lvl>
    <w:lvl w:ilvl="1" w:tplc="D5745386">
      <w:start w:val="1"/>
      <w:numFmt w:val="bullet"/>
      <w:lvlText w:val="o"/>
      <w:lvlJc w:val="left"/>
      <w:pPr>
        <w:ind w:left="1440" w:hanging="360"/>
      </w:pPr>
      <w:rPr>
        <w:rFonts w:ascii="Courier New" w:hAnsi="Courier New" w:cs="Times New Roman" w:hint="default"/>
      </w:rPr>
    </w:lvl>
    <w:lvl w:ilvl="2" w:tplc="8E4C68D2">
      <w:start w:val="1"/>
      <w:numFmt w:val="bullet"/>
      <w:lvlText w:val=""/>
      <w:lvlJc w:val="left"/>
      <w:pPr>
        <w:ind w:left="2160" w:hanging="360"/>
      </w:pPr>
      <w:rPr>
        <w:rFonts w:ascii="Wingdings" w:hAnsi="Wingdings" w:hint="default"/>
      </w:rPr>
    </w:lvl>
    <w:lvl w:ilvl="3" w:tplc="BEE60696">
      <w:start w:val="1"/>
      <w:numFmt w:val="bullet"/>
      <w:lvlText w:val=""/>
      <w:lvlJc w:val="left"/>
      <w:pPr>
        <w:ind w:left="2880" w:hanging="360"/>
      </w:pPr>
      <w:rPr>
        <w:rFonts w:ascii="Symbol" w:hAnsi="Symbol" w:hint="default"/>
      </w:rPr>
    </w:lvl>
    <w:lvl w:ilvl="4" w:tplc="E14222D8">
      <w:start w:val="1"/>
      <w:numFmt w:val="bullet"/>
      <w:lvlText w:val="o"/>
      <w:lvlJc w:val="left"/>
      <w:pPr>
        <w:ind w:left="3600" w:hanging="360"/>
      </w:pPr>
      <w:rPr>
        <w:rFonts w:ascii="Courier New" w:hAnsi="Courier New" w:cs="Times New Roman" w:hint="default"/>
      </w:rPr>
    </w:lvl>
    <w:lvl w:ilvl="5" w:tplc="08F64A9E">
      <w:start w:val="1"/>
      <w:numFmt w:val="bullet"/>
      <w:lvlText w:val=""/>
      <w:lvlJc w:val="left"/>
      <w:pPr>
        <w:ind w:left="4320" w:hanging="360"/>
      </w:pPr>
      <w:rPr>
        <w:rFonts w:ascii="Wingdings" w:hAnsi="Wingdings" w:hint="default"/>
      </w:rPr>
    </w:lvl>
    <w:lvl w:ilvl="6" w:tplc="F8E87406">
      <w:start w:val="1"/>
      <w:numFmt w:val="bullet"/>
      <w:lvlText w:val=""/>
      <w:lvlJc w:val="left"/>
      <w:pPr>
        <w:ind w:left="5040" w:hanging="360"/>
      </w:pPr>
      <w:rPr>
        <w:rFonts w:ascii="Symbol" w:hAnsi="Symbol" w:hint="default"/>
      </w:rPr>
    </w:lvl>
    <w:lvl w:ilvl="7" w:tplc="A928043E">
      <w:start w:val="1"/>
      <w:numFmt w:val="bullet"/>
      <w:lvlText w:val="o"/>
      <w:lvlJc w:val="left"/>
      <w:pPr>
        <w:ind w:left="5760" w:hanging="360"/>
      </w:pPr>
      <w:rPr>
        <w:rFonts w:ascii="Courier New" w:hAnsi="Courier New" w:cs="Times New Roman" w:hint="default"/>
      </w:rPr>
    </w:lvl>
    <w:lvl w:ilvl="8" w:tplc="3DC41754">
      <w:start w:val="1"/>
      <w:numFmt w:val="bullet"/>
      <w:lvlText w:val=""/>
      <w:lvlJc w:val="left"/>
      <w:pPr>
        <w:ind w:left="6480" w:hanging="360"/>
      </w:pPr>
      <w:rPr>
        <w:rFonts w:ascii="Wingdings" w:hAnsi="Wingdings" w:hint="default"/>
      </w:rPr>
    </w:lvl>
  </w:abstractNum>
  <w:abstractNum w:abstractNumId="14" w15:restartNumberingAfterBreak="0">
    <w:nsid w:val="59AC68C5"/>
    <w:multiLevelType w:val="hybridMultilevel"/>
    <w:tmpl w:val="10F84D4C"/>
    <w:lvl w:ilvl="0" w:tplc="B26C4E00">
      <w:start w:val="1"/>
      <w:numFmt w:val="bullet"/>
      <w:lvlText w:val="·"/>
      <w:lvlJc w:val="left"/>
      <w:pPr>
        <w:ind w:left="720" w:hanging="360"/>
      </w:pPr>
      <w:rPr>
        <w:rFonts w:ascii="Symbol" w:hAnsi="Symbol" w:hint="default"/>
      </w:rPr>
    </w:lvl>
    <w:lvl w:ilvl="1" w:tplc="ED00AD0A">
      <w:start w:val="1"/>
      <w:numFmt w:val="bullet"/>
      <w:lvlText w:val="o"/>
      <w:lvlJc w:val="left"/>
      <w:pPr>
        <w:ind w:left="1440" w:hanging="360"/>
      </w:pPr>
      <w:rPr>
        <w:rFonts w:ascii="Courier New" w:hAnsi="Courier New" w:cs="Times New Roman" w:hint="default"/>
      </w:rPr>
    </w:lvl>
    <w:lvl w:ilvl="2" w:tplc="09D8EAE8">
      <w:start w:val="1"/>
      <w:numFmt w:val="bullet"/>
      <w:lvlText w:val=""/>
      <w:lvlJc w:val="left"/>
      <w:pPr>
        <w:ind w:left="2160" w:hanging="360"/>
      </w:pPr>
      <w:rPr>
        <w:rFonts w:ascii="Wingdings" w:hAnsi="Wingdings" w:hint="default"/>
      </w:rPr>
    </w:lvl>
    <w:lvl w:ilvl="3" w:tplc="5B68F700">
      <w:start w:val="1"/>
      <w:numFmt w:val="bullet"/>
      <w:lvlText w:val=""/>
      <w:lvlJc w:val="left"/>
      <w:pPr>
        <w:ind w:left="2880" w:hanging="360"/>
      </w:pPr>
      <w:rPr>
        <w:rFonts w:ascii="Symbol" w:hAnsi="Symbol" w:hint="default"/>
      </w:rPr>
    </w:lvl>
    <w:lvl w:ilvl="4" w:tplc="737AAAE6">
      <w:start w:val="1"/>
      <w:numFmt w:val="bullet"/>
      <w:lvlText w:val="o"/>
      <w:lvlJc w:val="left"/>
      <w:pPr>
        <w:ind w:left="3600" w:hanging="360"/>
      </w:pPr>
      <w:rPr>
        <w:rFonts w:ascii="Courier New" w:hAnsi="Courier New" w:cs="Times New Roman" w:hint="default"/>
      </w:rPr>
    </w:lvl>
    <w:lvl w:ilvl="5" w:tplc="BFE2B8C8">
      <w:start w:val="1"/>
      <w:numFmt w:val="bullet"/>
      <w:lvlText w:val=""/>
      <w:lvlJc w:val="left"/>
      <w:pPr>
        <w:ind w:left="4320" w:hanging="360"/>
      </w:pPr>
      <w:rPr>
        <w:rFonts w:ascii="Wingdings" w:hAnsi="Wingdings" w:hint="default"/>
      </w:rPr>
    </w:lvl>
    <w:lvl w:ilvl="6" w:tplc="7B1C501A">
      <w:start w:val="1"/>
      <w:numFmt w:val="bullet"/>
      <w:lvlText w:val=""/>
      <w:lvlJc w:val="left"/>
      <w:pPr>
        <w:ind w:left="5040" w:hanging="360"/>
      </w:pPr>
      <w:rPr>
        <w:rFonts w:ascii="Symbol" w:hAnsi="Symbol" w:hint="default"/>
      </w:rPr>
    </w:lvl>
    <w:lvl w:ilvl="7" w:tplc="4EEE5750">
      <w:start w:val="1"/>
      <w:numFmt w:val="bullet"/>
      <w:lvlText w:val="o"/>
      <w:lvlJc w:val="left"/>
      <w:pPr>
        <w:ind w:left="5760" w:hanging="360"/>
      </w:pPr>
      <w:rPr>
        <w:rFonts w:ascii="Courier New" w:hAnsi="Courier New" w:cs="Times New Roman" w:hint="default"/>
      </w:rPr>
    </w:lvl>
    <w:lvl w:ilvl="8" w:tplc="18724262">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BBF0F8A"/>
    <w:multiLevelType w:val="hybridMultilevel"/>
    <w:tmpl w:val="BAF032EA"/>
    <w:lvl w:ilvl="0" w:tplc="C2189092">
      <w:start w:val="1"/>
      <w:numFmt w:val="bullet"/>
      <w:lvlText w:val="·"/>
      <w:lvlJc w:val="left"/>
      <w:pPr>
        <w:ind w:left="720" w:hanging="360"/>
      </w:pPr>
      <w:rPr>
        <w:rFonts w:ascii="Symbol" w:hAnsi="Symbol" w:hint="default"/>
      </w:rPr>
    </w:lvl>
    <w:lvl w:ilvl="1" w:tplc="CD444B2A">
      <w:start w:val="1"/>
      <w:numFmt w:val="bullet"/>
      <w:lvlText w:val="o"/>
      <w:lvlJc w:val="left"/>
      <w:pPr>
        <w:ind w:left="1440" w:hanging="360"/>
      </w:pPr>
      <w:rPr>
        <w:rFonts w:ascii="Courier New" w:hAnsi="Courier New" w:cs="Times New Roman" w:hint="default"/>
      </w:rPr>
    </w:lvl>
    <w:lvl w:ilvl="2" w:tplc="F8E4CC6E">
      <w:start w:val="1"/>
      <w:numFmt w:val="bullet"/>
      <w:lvlText w:val=""/>
      <w:lvlJc w:val="left"/>
      <w:pPr>
        <w:ind w:left="2160" w:hanging="360"/>
      </w:pPr>
      <w:rPr>
        <w:rFonts w:ascii="Wingdings" w:hAnsi="Wingdings" w:hint="default"/>
      </w:rPr>
    </w:lvl>
    <w:lvl w:ilvl="3" w:tplc="159686A4">
      <w:start w:val="1"/>
      <w:numFmt w:val="bullet"/>
      <w:lvlText w:val=""/>
      <w:lvlJc w:val="left"/>
      <w:pPr>
        <w:ind w:left="2880" w:hanging="360"/>
      </w:pPr>
      <w:rPr>
        <w:rFonts w:ascii="Symbol" w:hAnsi="Symbol" w:hint="default"/>
      </w:rPr>
    </w:lvl>
    <w:lvl w:ilvl="4" w:tplc="BF34B9F6">
      <w:start w:val="1"/>
      <w:numFmt w:val="bullet"/>
      <w:lvlText w:val="o"/>
      <w:lvlJc w:val="left"/>
      <w:pPr>
        <w:ind w:left="3600" w:hanging="360"/>
      </w:pPr>
      <w:rPr>
        <w:rFonts w:ascii="Courier New" w:hAnsi="Courier New" w:cs="Times New Roman" w:hint="default"/>
      </w:rPr>
    </w:lvl>
    <w:lvl w:ilvl="5" w:tplc="90B64012">
      <w:start w:val="1"/>
      <w:numFmt w:val="bullet"/>
      <w:lvlText w:val=""/>
      <w:lvlJc w:val="left"/>
      <w:pPr>
        <w:ind w:left="4320" w:hanging="360"/>
      </w:pPr>
      <w:rPr>
        <w:rFonts w:ascii="Wingdings" w:hAnsi="Wingdings" w:hint="default"/>
      </w:rPr>
    </w:lvl>
    <w:lvl w:ilvl="6" w:tplc="86D8828E">
      <w:start w:val="1"/>
      <w:numFmt w:val="bullet"/>
      <w:lvlText w:val=""/>
      <w:lvlJc w:val="left"/>
      <w:pPr>
        <w:ind w:left="5040" w:hanging="360"/>
      </w:pPr>
      <w:rPr>
        <w:rFonts w:ascii="Symbol" w:hAnsi="Symbol" w:hint="default"/>
      </w:rPr>
    </w:lvl>
    <w:lvl w:ilvl="7" w:tplc="20F0DE0C">
      <w:start w:val="1"/>
      <w:numFmt w:val="bullet"/>
      <w:lvlText w:val="o"/>
      <w:lvlJc w:val="left"/>
      <w:pPr>
        <w:ind w:left="5760" w:hanging="360"/>
      </w:pPr>
      <w:rPr>
        <w:rFonts w:ascii="Courier New" w:hAnsi="Courier New" w:cs="Times New Roman" w:hint="default"/>
      </w:rPr>
    </w:lvl>
    <w:lvl w:ilvl="8" w:tplc="25463196">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8"/>
  </w:num>
  <w:num w:numId="4" w16cid:durableId="1328249599">
    <w:abstractNumId w:val="12"/>
  </w:num>
  <w:num w:numId="5" w16cid:durableId="1629507774">
    <w:abstractNumId w:val="8"/>
  </w:num>
  <w:num w:numId="6" w16cid:durableId="815100522">
    <w:abstractNumId w:val="17"/>
  </w:num>
  <w:num w:numId="7" w16cid:durableId="1664971962">
    <w:abstractNumId w:val="2"/>
  </w:num>
  <w:num w:numId="8" w16cid:durableId="420836819">
    <w:abstractNumId w:val="16"/>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5"/>
  </w:num>
  <w:num w:numId="14" w16cid:durableId="1550071778">
    <w:abstractNumId w:val="3"/>
  </w:num>
  <w:num w:numId="15" w16cid:durableId="255409480">
    <w:abstractNumId w:val="0"/>
  </w:num>
  <w:num w:numId="16" w16cid:durableId="595863372">
    <w:abstractNumId w:val="6"/>
  </w:num>
  <w:num w:numId="17" w16cid:durableId="2092004585">
    <w:abstractNumId w:val="19"/>
  </w:num>
  <w:num w:numId="18" w16cid:durableId="1184437137">
    <w:abstractNumId w:val="13"/>
  </w:num>
  <w:num w:numId="19" w16cid:durableId="342169014">
    <w:abstractNumId w:val="14"/>
  </w:num>
  <w:num w:numId="20" w16cid:durableId="1860617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4617"/>
    <w:rsid w:val="000971FC"/>
    <w:rsid w:val="000A2A3A"/>
    <w:rsid w:val="000A492A"/>
    <w:rsid w:val="000D2F80"/>
    <w:rsid w:val="000E413A"/>
    <w:rsid w:val="000F5AA3"/>
    <w:rsid w:val="00100396"/>
    <w:rsid w:val="00100B5C"/>
    <w:rsid w:val="00105A3B"/>
    <w:rsid w:val="001106E9"/>
    <w:rsid w:val="00124CA5"/>
    <w:rsid w:val="00134F77"/>
    <w:rsid w:val="00152E9D"/>
    <w:rsid w:val="00154487"/>
    <w:rsid w:val="00155C02"/>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821"/>
    <w:rsid w:val="00384D73"/>
    <w:rsid w:val="00393EB6"/>
    <w:rsid w:val="003A3CE5"/>
    <w:rsid w:val="003B366F"/>
    <w:rsid w:val="003B3F9D"/>
    <w:rsid w:val="003B5575"/>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101F"/>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67C9"/>
    <w:rsid w:val="00691EA9"/>
    <w:rsid w:val="006934D4"/>
    <w:rsid w:val="006A6DC3"/>
    <w:rsid w:val="006B792C"/>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F76"/>
    <w:rsid w:val="007C682C"/>
    <w:rsid w:val="007D2385"/>
    <w:rsid w:val="007F214F"/>
    <w:rsid w:val="00800069"/>
    <w:rsid w:val="008042F0"/>
    <w:rsid w:val="008310A0"/>
    <w:rsid w:val="00835D29"/>
    <w:rsid w:val="00842E7F"/>
    <w:rsid w:val="00852933"/>
    <w:rsid w:val="008566E5"/>
    <w:rsid w:val="008566FE"/>
    <w:rsid w:val="00857099"/>
    <w:rsid w:val="00865B46"/>
    <w:rsid w:val="0088518C"/>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4BB"/>
    <w:rsid w:val="00990799"/>
    <w:rsid w:val="00995D51"/>
    <w:rsid w:val="009A0631"/>
    <w:rsid w:val="009B030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E758D"/>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2D4"/>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60D"/>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673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7B5F7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d78e0a19d83adf564089664334833ea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e2e3a117014af584f880a61f4940e4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9699E5FA-29C1-492C-8B48-8B001872CE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76FF03-3B42-49BA-AEDB-2B5EA6131C7C}">
  <ds:schemaRefs>
    <ds:schemaRef ds:uri="http://schemas.microsoft.com/sharepoint/v3/contenttype/forms"/>
  </ds:schemaRefs>
</ds:datastoreItem>
</file>

<file path=customXml/itemProps3.xml><?xml version="1.0" encoding="utf-8"?>
<ds:datastoreItem xmlns:ds="http://schemas.openxmlformats.org/officeDocument/2006/customXml" ds:itemID="{D39C1D83-B5BE-48ED-90F7-38B33DEBAB43}">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14</Pages>
  <Words>4386</Words>
  <Characters>25006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29334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Rebecca Francis-Davies</cp:lastModifiedBy>
  <cp:revision>3</cp:revision>
  <cp:lastPrinted>2014-10-10T07:42:00Z</cp:lastPrinted>
  <dcterms:created xsi:type="dcterms:W3CDTF">2025-05-22T11:41:00Z</dcterms:created>
  <dcterms:modified xsi:type="dcterms:W3CDTF">2025-05-22T11:42:00Z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0x01010060EEA2F366178047808FA03462A57F61</vt:lpwstr>
  </property>
</Properties>
</file>