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B28AD5" w14:textId="23671FAD" w:rsidR="00AE76BA" w:rsidRPr="00CB7730" w:rsidRDefault="00E844F9" w:rsidP="00CB7730">
      <w:pPr>
        <w:spacing w:line="360" w:lineRule="auto"/>
        <w:jc w:val="center"/>
        <w:rPr>
          <w:rFonts w:cstheme="minorHAnsi"/>
          <w:b/>
          <w:bCs/>
          <w:sz w:val="40"/>
          <w:szCs w:val="40"/>
        </w:rPr>
      </w:pPr>
      <w:r w:rsidRPr="00745E1B">
        <w:rPr>
          <w:rFonts w:cstheme="minorHAnsi"/>
          <w:b/>
          <w:bCs/>
          <w:sz w:val="40"/>
          <w:szCs w:val="40"/>
        </w:rPr>
        <w:t>Effective Team Working and Com</w:t>
      </w:r>
      <w:r w:rsidR="00CB7730">
        <w:rPr>
          <w:rFonts w:cstheme="minorHAnsi"/>
          <w:b/>
          <w:bCs/>
          <w:sz w:val="40"/>
          <w:szCs w:val="40"/>
        </w:rPr>
        <w:t>munication</w:t>
      </w:r>
    </w:p>
    <w:p w14:paraId="7284B96F" w14:textId="0B16A212" w:rsidR="00AE76BA" w:rsidRPr="006B5A5C" w:rsidRDefault="00AE76BA" w:rsidP="00CB7730">
      <w:pPr>
        <w:pStyle w:val="ListParagraph"/>
        <w:tabs>
          <w:tab w:val="center" w:pos="4513"/>
          <w:tab w:val="left" w:pos="7080"/>
        </w:tabs>
        <w:spacing w:line="360" w:lineRule="auto"/>
        <w:ind w:left="4320"/>
        <w:jc w:val="both"/>
        <w:rPr>
          <w:rFonts w:cstheme="minorHAnsi"/>
          <w:sz w:val="28"/>
          <w:szCs w:val="28"/>
        </w:rPr>
      </w:pPr>
    </w:p>
    <w:p w14:paraId="68CAD008" w14:textId="3421F788" w:rsidR="00AE76BA" w:rsidRDefault="00CB7730" w:rsidP="005C4B61">
      <w:pPr>
        <w:spacing w:line="360" w:lineRule="auto"/>
        <w:jc w:val="center"/>
        <w:rPr>
          <w:rFonts w:cstheme="minorHAnsi"/>
          <w:b/>
          <w:bCs/>
          <w:sz w:val="28"/>
          <w:szCs w:val="28"/>
        </w:rPr>
      </w:pPr>
      <w:r>
        <w:rPr>
          <w:rFonts w:cstheme="minorHAnsi"/>
          <w:b/>
          <w:bCs/>
          <w:sz w:val="28"/>
          <w:szCs w:val="28"/>
        </w:rPr>
        <w:t>Student name:  Razia Saeed</w:t>
      </w:r>
    </w:p>
    <w:p w14:paraId="1621EF21" w14:textId="69059EB6" w:rsidR="00CB7730" w:rsidRDefault="00CB7730" w:rsidP="005C4B61">
      <w:pPr>
        <w:spacing w:line="360" w:lineRule="auto"/>
        <w:jc w:val="center"/>
        <w:rPr>
          <w:rFonts w:cstheme="minorHAnsi"/>
          <w:b/>
          <w:bCs/>
          <w:sz w:val="28"/>
          <w:szCs w:val="28"/>
        </w:rPr>
      </w:pPr>
      <w:r>
        <w:rPr>
          <w:rFonts w:cstheme="minorHAnsi"/>
          <w:b/>
          <w:bCs/>
          <w:sz w:val="28"/>
          <w:szCs w:val="28"/>
        </w:rPr>
        <w:t>Student number: 1817014</w:t>
      </w:r>
    </w:p>
    <w:p w14:paraId="17A68BF4" w14:textId="77731BF8" w:rsidR="00CB7730" w:rsidRDefault="00CB7730" w:rsidP="005C4B61">
      <w:pPr>
        <w:spacing w:line="360" w:lineRule="auto"/>
        <w:jc w:val="center"/>
        <w:rPr>
          <w:rFonts w:cstheme="minorHAnsi"/>
          <w:b/>
          <w:bCs/>
          <w:sz w:val="28"/>
          <w:szCs w:val="28"/>
        </w:rPr>
      </w:pPr>
      <w:r>
        <w:rPr>
          <w:rFonts w:cstheme="minorHAnsi"/>
          <w:b/>
          <w:bCs/>
          <w:sz w:val="28"/>
          <w:szCs w:val="28"/>
        </w:rPr>
        <w:t>Module: BMSW4002_LON</w:t>
      </w:r>
    </w:p>
    <w:p w14:paraId="1604EFDC" w14:textId="0C198981" w:rsidR="00CB7730" w:rsidRDefault="00CB7730" w:rsidP="005C4B61">
      <w:pPr>
        <w:spacing w:line="360" w:lineRule="auto"/>
        <w:jc w:val="center"/>
        <w:rPr>
          <w:rFonts w:cstheme="minorHAnsi"/>
          <w:b/>
          <w:bCs/>
          <w:sz w:val="28"/>
          <w:szCs w:val="28"/>
        </w:rPr>
      </w:pPr>
      <w:r>
        <w:rPr>
          <w:rFonts w:cstheme="minorHAnsi"/>
          <w:b/>
          <w:bCs/>
          <w:sz w:val="28"/>
          <w:szCs w:val="28"/>
        </w:rPr>
        <w:t xml:space="preserve">Lecturer: Navami </w:t>
      </w:r>
      <w:proofErr w:type="spellStart"/>
      <w:r>
        <w:rPr>
          <w:rFonts w:cstheme="minorHAnsi"/>
          <w:b/>
          <w:bCs/>
          <w:sz w:val="28"/>
          <w:szCs w:val="28"/>
        </w:rPr>
        <w:t>Sudarsan</w:t>
      </w:r>
      <w:proofErr w:type="spellEnd"/>
    </w:p>
    <w:p w14:paraId="4ABCCACB" w14:textId="4D0449DA" w:rsidR="00CB7730" w:rsidRPr="008D20BB" w:rsidRDefault="00CB7730" w:rsidP="005C4B61">
      <w:pPr>
        <w:spacing w:line="360" w:lineRule="auto"/>
        <w:jc w:val="center"/>
        <w:rPr>
          <w:rFonts w:cstheme="minorHAnsi"/>
          <w:b/>
          <w:bCs/>
          <w:sz w:val="28"/>
          <w:szCs w:val="28"/>
        </w:rPr>
      </w:pPr>
      <w:r>
        <w:rPr>
          <w:rFonts w:cstheme="minorHAnsi"/>
          <w:b/>
          <w:bCs/>
          <w:sz w:val="28"/>
          <w:szCs w:val="28"/>
        </w:rPr>
        <w:t>Date:</w:t>
      </w:r>
      <w:r w:rsidR="000B6751">
        <w:rPr>
          <w:rFonts w:cstheme="minorHAnsi"/>
          <w:b/>
          <w:bCs/>
          <w:sz w:val="28"/>
          <w:szCs w:val="28"/>
        </w:rPr>
        <w:t xml:space="preserve"> 27 August 2019</w:t>
      </w:r>
    </w:p>
    <w:p w14:paraId="479BB4B9" w14:textId="77777777" w:rsidR="00AE76BA" w:rsidRPr="008D20BB" w:rsidRDefault="00AE76BA" w:rsidP="006B5A5C">
      <w:pPr>
        <w:spacing w:line="360" w:lineRule="auto"/>
        <w:jc w:val="both"/>
        <w:rPr>
          <w:rFonts w:cstheme="minorHAnsi"/>
          <w:b/>
          <w:bCs/>
          <w:sz w:val="28"/>
          <w:szCs w:val="28"/>
        </w:rPr>
      </w:pPr>
    </w:p>
    <w:p w14:paraId="7740FED9" w14:textId="1F8C0D8F" w:rsidR="00AE76BA" w:rsidRPr="008D20BB" w:rsidRDefault="00AE76BA" w:rsidP="008D20BB">
      <w:pPr>
        <w:spacing w:line="360" w:lineRule="auto"/>
        <w:rPr>
          <w:rFonts w:cstheme="minorHAnsi"/>
          <w:b/>
          <w:bCs/>
          <w:sz w:val="28"/>
          <w:szCs w:val="28"/>
        </w:rPr>
      </w:pPr>
    </w:p>
    <w:p w14:paraId="137DC438" w14:textId="77777777" w:rsidR="00AE76BA" w:rsidRPr="008D20BB" w:rsidRDefault="00AE76BA" w:rsidP="008D20BB">
      <w:pPr>
        <w:spacing w:line="360" w:lineRule="auto"/>
        <w:rPr>
          <w:rFonts w:cstheme="minorHAnsi"/>
          <w:b/>
          <w:bCs/>
          <w:sz w:val="28"/>
          <w:szCs w:val="28"/>
        </w:rPr>
      </w:pPr>
    </w:p>
    <w:p w14:paraId="5ADD55B5" w14:textId="77777777" w:rsidR="00AE76BA" w:rsidRPr="008D20BB" w:rsidRDefault="00AE76BA" w:rsidP="008D20BB">
      <w:pPr>
        <w:spacing w:line="360" w:lineRule="auto"/>
        <w:rPr>
          <w:rFonts w:cstheme="minorHAnsi"/>
          <w:b/>
          <w:bCs/>
          <w:sz w:val="28"/>
          <w:szCs w:val="28"/>
        </w:rPr>
      </w:pPr>
    </w:p>
    <w:p w14:paraId="782DF7E3" w14:textId="77777777" w:rsidR="00AE76BA" w:rsidRPr="008D20BB" w:rsidRDefault="00AE76BA" w:rsidP="008D20BB">
      <w:pPr>
        <w:spacing w:line="360" w:lineRule="auto"/>
        <w:rPr>
          <w:rFonts w:cstheme="minorHAnsi"/>
          <w:b/>
          <w:bCs/>
          <w:sz w:val="28"/>
          <w:szCs w:val="28"/>
        </w:rPr>
      </w:pPr>
    </w:p>
    <w:p w14:paraId="168BB854" w14:textId="77777777" w:rsidR="00AE76BA" w:rsidRPr="008D20BB" w:rsidRDefault="00AE76BA" w:rsidP="008D20BB">
      <w:pPr>
        <w:spacing w:line="360" w:lineRule="auto"/>
        <w:rPr>
          <w:rFonts w:cstheme="minorHAnsi"/>
          <w:b/>
          <w:bCs/>
          <w:sz w:val="28"/>
          <w:szCs w:val="28"/>
        </w:rPr>
      </w:pPr>
    </w:p>
    <w:p w14:paraId="092B218C" w14:textId="77777777" w:rsidR="00AE76BA" w:rsidRPr="008D20BB" w:rsidRDefault="00AE76BA" w:rsidP="008D20BB">
      <w:pPr>
        <w:spacing w:line="360" w:lineRule="auto"/>
        <w:rPr>
          <w:rFonts w:cstheme="minorHAnsi"/>
          <w:b/>
          <w:bCs/>
          <w:sz w:val="28"/>
          <w:szCs w:val="28"/>
        </w:rPr>
      </w:pPr>
    </w:p>
    <w:p w14:paraId="56B29FB8" w14:textId="77777777" w:rsidR="00AE76BA" w:rsidRPr="008D20BB" w:rsidRDefault="00AE76BA" w:rsidP="008D20BB">
      <w:pPr>
        <w:spacing w:line="360" w:lineRule="auto"/>
        <w:rPr>
          <w:rFonts w:cstheme="minorHAnsi"/>
          <w:b/>
          <w:bCs/>
          <w:sz w:val="28"/>
          <w:szCs w:val="28"/>
        </w:rPr>
      </w:pPr>
    </w:p>
    <w:p w14:paraId="1DA647F6" w14:textId="77777777" w:rsidR="00AE76BA" w:rsidRPr="008D20BB" w:rsidRDefault="00AE76BA" w:rsidP="008D20BB">
      <w:pPr>
        <w:spacing w:line="360" w:lineRule="auto"/>
        <w:rPr>
          <w:rFonts w:cstheme="minorHAnsi"/>
          <w:b/>
          <w:bCs/>
          <w:sz w:val="28"/>
          <w:szCs w:val="28"/>
        </w:rPr>
      </w:pPr>
    </w:p>
    <w:p w14:paraId="0F237459" w14:textId="77777777" w:rsidR="00AE76BA" w:rsidRPr="008D20BB" w:rsidRDefault="00AE76BA" w:rsidP="008D20BB">
      <w:pPr>
        <w:spacing w:line="360" w:lineRule="auto"/>
        <w:rPr>
          <w:rFonts w:cstheme="minorHAnsi"/>
          <w:b/>
          <w:bCs/>
          <w:sz w:val="28"/>
          <w:szCs w:val="28"/>
        </w:rPr>
      </w:pPr>
    </w:p>
    <w:p w14:paraId="5E3334D9" w14:textId="77777777" w:rsidR="00AE76BA" w:rsidRPr="008D20BB" w:rsidRDefault="00AE76BA" w:rsidP="008D20BB">
      <w:pPr>
        <w:spacing w:line="360" w:lineRule="auto"/>
        <w:rPr>
          <w:rFonts w:cstheme="minorHAnsi"/>
          <w:b/>
          <w:bCs/>
          <w:sz w:val="28"/>
          <w:szCs w:val="28"/>
        </w:rPr>
      </w:pPr>
    </w:p>
    <w:p w14:paraId="6D7F63B6" w14:textId="77777777" w:rsidR="00BB292E" w:rsidRDefault="00BB292E" w:rsidP="00BB292E">
      <w:pPr>
        <w:spacing w:line="360" w:lineRule="auto"/>
        <w:rPr>
          <w:rFonts w:cstheme="minorHAnsi"/>
          <w:b/>
          <w:bCs/>
          <w:sz w:val="28"/>
          <w:szCs w:val="28"/>
        </w:rPr>
      </w:pPr>
    </w:p>
    <w:p w14:paraId="4B213920" w14:textId="77777777" w:rsidR="00BB292E" w:rsidRDefault="00BB292E" w:rsidP="00BB292E">
      <w:pPr>
        <w:spacing w:line="360" w:lineRule="auto"/>
        <w:rPr>
          <w:rFonts w:cstheme="minorHAnsi"/>
          <w:b/>
          <w:bCs/>
          <w:sz w:val="28"/>
          <w:szCs w:val="28"/>
        </w:rPr>
      </w:pPr>
    </w:p>
    <w:p w14:paraId="54994BC7" w14:textId="77777777" w:rsidR="00AE76BA" w:rsidRPr="00745E1B" w:rsidRDefault="00AE76BA" w:rsidP="00BB292E">
      <w:pPr>
        <w:spacing w:line="360" w:lineRule="auto"/>
        <w:jc w:val="center"/>
        <w:rPr>
          <w:rFonts w:cstheme="minorHAnsi"/>
          <w:b/>
          <w:bCs/>
          <w:sz w:val="40"/>
          <w:szCs w:val="40"/>
          <w:u w:val="single"/>
        </w:rPr>
      </w:pPr>
      <w:r w:rsidRPr="00745E1B">
        <w:rPr>
          <w:rFonts w:cstheme="minorHAnsi"/>
          <w:b/>
          <w:bCs/>
          <w:sz w:val="40"/>
          <w:szCs w:val="40"/>
          <w:u w:val="single"/>
        </w:rPr>
        <w:lastRenderedPageBreak/>
        <w:t>Contents</w:t>
      </w:r>
    </w:p>
    <w:p w14:paraId="17FCF241" w14:textId="77777777" w:rsidR="008D20BB" w:rsidRPr="008D20BB" w:rsidRDefault="008D20BB" w:rsidP="008D20BB">
      <w:pPr>
        <w:spacing w:line="360" w:lineRule="auto"/>
        <w:jc w:val="center"/>
        <w:rPr>
          <w:rFonts w:cstheme="minorHAnsi"/>
          <w:b/>
          <w:bCs/>
          <w:sz w:val="28"/>
          <w:szCs w:val="28"/>
        </w:rPr>
      </w:pPr>
    </w:p>
    <w:p w14:paraId="5DE65CBC" w14:textId="77777777" w:rsidR="008D20BB" w:rsidRPr="00BB292E" w:rsidRDefault="008D20BB" w:rsidP="008D20BB">
      <w:pPr>
        <w:spacing w:line="360" w:lineRule="auto"/>
        <w:rPr>
          <w:rFonts w:cstheme="minorHAnsi"/>
          <w:sz w:val="28"/>
          <w:szCs w:val="28"/>
        </w:rPr>
      </w:pPr>
      <w:r w:rsidRPr="00BB292E">
        <w:rPr>
          <w:rFonts w:cstheme="minorHAnsi"/>
          <w:sz w:val="28"/>
          <w:szCs w:val="28"/>
        </w:rPr>
        <w:t>Introduction</w:t>
      </w:r>
      <w:r w:rsidRPr="00BB292E">
        <w:rPr>
          <w:rFonts w:cstheme="minorHAnsi"/>
          <w:sz w:val="28"/>
          <w:szCs w:val="28"/>
        </w:rPr>
        <w:tab/>
      </w:r>
      <w:r w:rsidR="00BB292E">
        <w:rPr>
          <w:rFonts w:cstheme="minorHAnsi"/>
          <w:sz w:val="28"/>
          <w:szCs w:val="28"/>
        </w:rPr>
        <w:tab/>
      </w:r>
      <w:r w:rsidR="00BB292E">
        <w:rPr>
          <w:rFonts w:cstheme="minorHAnsi"/>
          <w:sz w:val="28"/>
          <w:szCs w:val="28"/>
        </w:rPr>
        <w:tab/>
      </w:r>
      <w:r w:rsidR="00BB292E">
        <w:rPr>
          <w:rFonts w:cstheme="minorHAnsi"/>
          <w:sz w:val="28"/>
          <w:szCs w:val="28"/>
        </w:rPr>
        <w:tab/>
      </w:r>
      <w:r w:rsidR="00BB292E">
        <w:rPr>
          <w:rFonts w:cstheme="minorHAnsi"/>
          <w:sz w:val="28"/>
          <w:szCs w:val="28"/>
        </w:rPr>
        <w:tab/>
      </w:r>
      <w:r w:rsidR="00BB292E">
        <w:rPr>
          <w:rFonts w:cstheme="minorHAnsi"/>
          <w:sz w:val="28"/>
          <w:szCs w:val="28"/>
        </w:rPr>
        <w:tab/>
      </w:r>
      <w:r w:rsidR="00BB292E">
        <w:rPr>
          <w:rFonts w:cstheme="minorHAnsi"/>
          <w:sz w:val="28"/>
          <w:szCs w:val="28"/>
        </w:rPr>
        <w:tab/>
      </w:r>
      <w:r w:rsidR="00BB292E">
        <w:rPr>
          <w:rFonts w:cstheme="minorHAnsi"/>
          <w:sz w:val="28"/>
          <w:szCs w:val="28"/>
        </w:rPr>
        <w:tab/>
      </w:r>
      <w:r w:rsidR="00BB292E">
        <w:rPr>
          <w:rFonts w:cstheme="minorHAnsi"/>
          <w:sz w:val="28"/>
          <w:szCs w:val="28"/>
        </w:rPr>
        <w:tab/>
        <w:t>3</w:t>
      </w:r>
      <w:r w:rsidR="00BB292E">
        <w:rPr>
          <w:rFonts w:cstheme="minorHAnsi"/>
          <w:sz w:val="28"/>
          <w:szCs w:val="28"/>
        </w:rPr>
        <w:tab/>
      </w:r>
      <w:r w:rsidR="00BB292E">
        <w:rPr>
          <w:rFonts w:cstheme="minorHAnsi"/>
          <w:sz w:val="28"/>
          <w:szCs w:val="28"/>
        </w:rPr>
        <w:tab/>
      </w:r>
    </w:p>
    <w:p w14:paraId="6980902E" w14:textId="77777777" w:rsidR="008D20BB" w:rsidRPr="00BB292E" w:rsidRDefault="008D20BB" w:rsidP="008D20BB">
      <w:pPr>
        <w:spacing w:line="360" w:lineRule="auto"/>
        <w:rPr>
          <w:rFonts w:cstheme="minorHAnsi"/>
          <w:sz w:val="28"/>
          <w:szCs w:val="28"/>
        </w:rPr>
      </w:pPr>
      <w:r w:rsidRPr="00BB292E">
        <w:rPr>
          <w:rFonts w:cstheme="minorHAnsi"/>
          <w:sz w:val="28"/>
          <w:szCs w:val="28"/>
        </w:rPr>
        <w:t>Shannon and Weaver Model (1958)</w:t>
      </w:r>
      <w:r w:rsidR="00BB292E">
        <w:rPr>
          <w:rFonts w:cstheme="minorHAnsi"/>
          <w:sz w:val="28"/>
          <w:szCs w:val="28"/>
        </w:rPr>
        <w:tab/>
      </w:r>
      <w:r w:rsidR="00BB292E">
        <w:rPr>
          <w:rFonts w:cstheme="minorHAnsi"/>
          <w:sz w:val="28"/>
          <w:szCs w:val="28"/>
        </w:rPr>
        <w:tab/>
      </w:r>
      <w:r w:rsidR="00BB292E">
        <w:rPr>
          <w:rFonts w:cstheme="minorHAnsi"/>
          <w:sz w:val="28"/>
          <w:szCs w:val="28"/>
        </w:rPr>
        <w:tab/>
      </w:r>
      <w:r w:rsidR="00BB292E">
        <w:rPr>
          <w:rFonts w:cstheme="minorHAnsi"/>
          <w:sz w:val="28"/>
          <w:szCs w:val="28"/>
        </w:rPr>
        <w:tab/>
      </w:r>
      <w:r w:rsidR="00BB292E">
        <w:rPr>
          <w:rFonts w:cstheme="minorHAnsi"/>
          <w:sz w:val="28"/>
          <w:szCs w:val="28"/>
        </w:rPr>
        <w:tab/>
        <w:t>3</w:t>
      </w:r>
    </w:p>
    <w:p w14:paraId="04282688" w14:textId="77777777" w:rsidR="00BB292E" w:rsidRPr="00BB292E" w:rsidRDefault="00BB292E" w:rsidP="008D20BB">
      <w:pPr>
        <w:spacing w:line="360" w:lineRule="auto"/>
        <w:rPr>
          <w:rFonts w:cstheme="minorHAnsi"/>
          <w:sz w:val="28"/>
          <w:szCs w:val="28"/>
        </w:rPr>
      </w:pPr>
      <w:r w:rsidRPr="00BB292E">
        <w:rPr>
          <w:rFonts w:cstheme="minorHAnsi"/>
          <w:sz w:val="28"/>
          <w:szCs w:val="28"/>
        </w:rPr>
        <w:t>Berl</w:t>
      </w:r>
      <w:r w:rsidR="00170D82">
        <w:rPr>
          <w:rFonts w:cstheme="minorHAnsi"/>
          <w:sz w:val="28"/>
          <w:szCs w:val="28"/>
        </w:rPr>
        <w:t>o</w:t>
      </w:r>
      <w:r w:rsidRPr="00BB292E">
        <w:rPr>
          <w:rFonts w:cstheme="minorHAnsi"/>
          <w:sz w:val="28"/>
          <w:szCs w:val="28"/>
        </w:rPr>
        <w:t>’s Model of Communication SMCR (1960)</w:t>
      </w:r>
      <w:r>
        <w:rPr>
          <w:rFonts w:cstheme="minorHAnsi"/>
          <w:sz w:val="28"/>
          <w:szCs w:val="28"/>
        </w:rPr>
        <w:tab/>
      </w:r>
      <w:r>
        <w:rPr>
          <w:rFonts w:cstheme="minorHAnsi"/>
          <w:sz w:val="28"/>
          <w:szCs w:val="28"/>
        </w:rPr>
        <w:tab/>
      </w:r>
      <w:r>
        <w:rPr>
          <w:rFonts w:cstheme="minorHAnsi"/>
          <w:sz w:val="28"/>
          <w:szCs w:val="28"/>
        </w:rPr>
        <w:tab/>
      </w:r>
      <w:r w:rsidR="00762D55">
        <w:rPr>
          <w:rFonts w:cstheme="minorHAnsi"/>
          <w:sz w:val="28"/>
          <w:szCs w:val="28"/>
        </w:rPr>
        <w:t>4</w:t>
      </w:r>
    </w:p>
    <w:p w14:paraId="135ADF83" w14:textId="77777777" w:rsidR="00BB292E" w:rsidRPr="00BB292E" w:rsidRDefault="00BB292E" w:rsidP="00BB292E">
      <w:pPr>
        <w:tabs>
          <w:tab w:val="left" w:pos="3080"/>
        </w:tabs>
        <w:spacing w:line="360" w:lineRule="auto"/>
        <w:rPr>
          <w:rFonts w:cstheme="minorHAnsi"/>
          <w:sz w:val="28"/>
          <w:szCs w:val="28"/>
        </w:rPr>
      </w:pPr>
      <w:r w:rsidRPr="00BB292E">
        <w:rPr>
          <w:rFonts w:cstheme="minorHAnsi"/>
          <w:sz w:val="28"/>
          <w:szCs w:val="28"/>
        </w:rPr>
        <w:t>Schramm’s Model</w:t>
      </w:r>
      <w:r w:rsidRPr="00BB292E">
        <w:rPr>
          <w:rFonts w:cstheme="minorHAnsi"/>
          <w:sz w:val="28"/>
          <w:szCs w:val="28"/>
        </w:rPr>
        <w:tab/>
      </w:r>
      <w:r w:rsidR="00762D55">
        <w:rPr>
          <w:rFonts w:cstheme="minorHAnsi"/>
          <w:sz w:val="28"/>
          <w:szCs w:val="28"/>
        </w:rPr>
        <w:tab/>
      </w:r>
      <w:r w:rsidR="00762D55">
        <w:rPr>
          <w:rFonts w:cstheme="minorHAnsi"/>
          <w:sz w:val="28"/>
          <w:szCs w:val="28"/>
        </w:rPr>
        <w:tab/>
      </w:r>
      <w:r w:rsidR="00762D55">
        <w:rPr>
          <w:rFonts w:cstheme="minorHAnsi"/>
          <w:sz w:val="28"/>
          <w:szCs w:val="28"/>
        </w:rPr>
        <w:tab/>
      </w:r>
      <w:r w:rsidR="00762D55">
        <w:rPr>
          <w:rFonts w:cstheme="minorHAnsi"/>
          <w:sz w:val="28"/>
          <w:szCs w:val="28"/>
        </w:rPr>
        <w:tab/>
      </w:r>
      <w:r w:rsidR="00762D55">
        <w:rPr>
          <w:rFonts w:cstheme="minorHAnsi"/>
          <w:sz w:val="28"/>
          <w:szCs w:val="28"/>
        </w:rPr>
        <w:tab/>
      </w:r>
      <w:r w:rsidR="00762D55">
        <w:rPr>
          <w:rFonts w:cstheme="minorHAnsi"/>
          <w:sz w:val="28"/>
          <w:szCs w:val="28"/>
        </w:rPr>
        <w:tab/>
        <w:t>7</w:t>
      </w:r>
    </w:p>
    <w:p w14:paraId="203D6F98" w14:textId="77777777" w:rsidR="00BB292E" w:rsidRPr="00BB292E" w:rsidRDefault="00BB292E" w:rsidP="00BB292E">
      <w:pPr>
        <w:tabs>
          <w:tab w:val="left" w:pos="3080"/>
        </w:tabs>
        <w:spacing w:line="360" w:lineRule="auto"/>
        <w:rPr>
          <w:rFonts w:cstheme="minorHAnsi"/>
          <w:sz w:val="28"/>
          <w:szCs w:val="28"/>
        </w:rPr>
      </w:pPr>
      <w:r w:rsidRPr="00BB292E">
        <w:rPr>
          <w:rFonts w:cstheme="minorHAnsi"/>
          <w:sz w:val="28"/>
          <w:szCs w:val="28"/>
        </w:rPr>
        <w:t>Communication at work</w:t>
      </w:r>
      <w:r w:rsidR="00762D55">
        <w:rPr>
          <w:rFonts w:cstheme="minorHAnsi"/>
          <w:sz w:val="28"/>
          <w:szCs w:val="28"/>
        </w:rPr>
        <w:tab/>
      </w:r>
      <w:r w:rsidR="00762D55">
        <w:rPr>
          <w:rFonts w:cstheme="minorHAnsi"/>
          <w:sz w:val="28"/>
          <w:szCs w:val="28"/>
        </w:rPr>
        <w:tab/>
      </w:r>
      <w:r w:rsidR="00762D55">
        <w:rPr>
          <w:rFonts w:cstheme="minorHAnsi"/>
          <w:sz w:val="28"/>
          <w:szCs w:val="28"/>
        </w:rPr>
        <w:tab/>
      </w:r>
      <w:r w:rsidR="00762D55">
        <w:rPr>
          <w:rFonts w:cstheme="minorHAnsi"/>
          <w:sz w:val="28"/>
          <w:szCs w:val="28"/>
        </w:rPr>
        <w:tab/>
      </w:r>
      <w:r w:rsidR="00762D55">
        <w:rPr>
          <w:rFonts w:cstheme="minorHAnsi"/>
          <w:sz w:val="28"/>
          <w:szCs w:val="28"/>
        </w:rPr>
        <w:tab/>
      </w:r>
      <w:r w:rsidR="00762D55">
        <w:rPr>
          <w:rFonts w:cstheme="minorHAnsi"/>
          <w:sz w:val="28"/>
          <w:szCs w:val="28"/>
        </w:rPr>
        <w:tab/>
      </w:r>
      <w:r w:rsidR="00762D55">
        <w:rPr>
          <w:rFonts w:cstheme="minorHAnsi"/>
          <w:sz w:val="28"/>
          <w:szCs w:val="28"/>
        </w:rPr>
        <w:tab/>
        <w:t>7</w:t>
      </w:r>
    </w:p>
    <w:p w14:paraId="6FEEED3D" w14:textId="77777777" w:rsidR="00BB292E" w:rsidRPr="00BB292E" w:rsidRDefault="00BB292E" w:rsidP="00BB292E">
      <w:pPr>
        <w:tabs>
          <w:tab w:val="left" w:pos="3080"/>
        </w:tabs>
        <w:spacing w:line="360" w:lineRule="auto"/>
        <w:rPr>
          <w:rFonts w:cstheme="minorHAnsi"/>
          <w:sz w:val="28"/>
          <w:szCs w:val="28"/>
        </w:rPr>
      </w:pPr>
      <w:r w:rsidRPr="00BB292E">
        <w:rPr>
          <w:rFonts w:cstheme="minorHAnsi"/>
          <w:sz w:val="28"/>
          <w:szCs w:val="28"/>
        </w:rPr>
        <w:t>Challenges of Communication in the workplace</w:t>
      </w:r>
      <w:r w:rsidR="00762D55">
        <w:rPr>
          <w:rFonts w:cstheme="minorHAnsi"/>
          <w:sz w:val="28"/>
          <w:szCs w:val="28"/>
        </w:rPr>
        <w:tab/>
      </w:r>
      <w:r w:rsidR="00762D55">
        <w:rPr>
          <w:rFonts w:cstheme="minorHAnsi"/>
          <w:sz w:val="28"/>
          <w:szCs w:val="28"/>
        </w:rPr>
        <w:tab/>
      </w:r>
      <w:r w:rsidR="00762D55">
        <w:rPr>
          <w:rFonts w:cstheme="minorHAnsi"/>
          <w:sz w:val="28"/>
          <w:szCs w:val="28"/>
        </w:rPr>
        <w:tab/>
        <w:t>8</w:t>
      </w:r>
    </w:p>
    <w:p w14:paraId="3C1020E4" w14:textId="77777777" w:rsidR="00BB292E" w:rsidRPr="00BB292E" w:rsidRDefault="00BB292E" w:rsidP="00BB292E">
      <w:pPr>
        <w:tabs>
          <w:tab w:val="left" w:pos="3080"/>
        </w:tabs>
        <w:spacing w:line="360" w:lineRule="auto"/>
        <w:rPr>
          <w:rFonts w:cstheme="minorHAnsi"/>
          <w:sz w:val="28"/>
          <w:szCs w:val="28"/>
        </w:rPr>
      </w:pPr>
      <w:r w:rsidRPr="00BB292E">
        <w:rPr>
          <w:rFonts w:cstheme="minorHAnsi"/>
          <w:sz w:val="28"/>
          <w:szCs w:val="28"/>
        </w:rPr>
        <w:t>Overcome Challenges at a workplace</w:t>
      </w:r>
      <w:r w:rsidR="00762D55">
        <w:rPr>
          <w:rFonts w:cstheme="minorHAnsi"/>
          <w:sz w:val="28"/>
          <w:szCs w:val="28"/>
        </w:rPr>
        <w:tab/>
      </w:r>
      <w:r w:rsidR="00762D55">
        <w:rPr>
          <w:rFonts w:cstheme="minorHAnsi"/>
          <w:sz w:val="28"/>
          <w:szCs w:val="28"/>
        </w:rPr>
        <w:tab/>
      </w:r>
      <w:r w:rsidR="00762D55">
        <w:rPr>
          <w:rFonts w:cstheme="minorHAnsi"/>
          <w:sz w:val="28"/>
          <w:szCs w:val="28"/>
        </w:rPr>
        <w:tab/>
      </w:r>
      <w:r w:rsidR="00762D55">
        <w:rPr>
          <w:rFonts w:cstheme="minorHAnsi"/>
          <w:sz w:val="28"/>
          <w:szCs w:val="28"/>
        </w:rPr>
        <w:tab/>
      </w:r>
      <w:r w:rsidR="00762D55">
        <w:rPr>
          <w:rFonts w:cstheme="minorHAnsi"/>
          <w:sz w:val="28"/>
          <w:szCs w:val="28"/>
        </w:rPr>
        <w:tab/>
        <w:t>9</w:t>
      </w:r>
      <w:r w:rsidR="00762D55">
        <w:rPr>
          <w:rFonts w:cstheme="minorHAnsi"/>
          <w:sz w:val="28"/>
          <w:szCs w:val="28"/>
        </w:rPr>
        <w:tab/>
      </w:r>
    </w:p>
    <w:p w14:paraId="51CA9BAD" w14:textId="77777777" w:rsidR="00BB292E" w:rsidRPr="00BB292E" w:rsidRDefault="00BB292E" w:rsidP="00BB292E">
      <w:pPr>
        <w:tabs>
          <w:tab w:val="left" w:pos="3080"/>
        </w:tabs>
        <w:spacing w:line="360" w:lineRule="auto"/>
        <w:rPr>
          <w:rFonts w:cstheme="minorHAnsi"/>
          <w:sz w:val="28"/>
          <w:szCs w:val="28"/>
        </w:rPr>
      </w:pPr>
      <w:r w:rsidRPr="00BB292E">
        <w:rPr>
          <w:rFonts w:cstheme="minorHAnsi"/>
          <w:sz w:val="28"/>
          <w:szCs w:val="28"/>
        </w:rPr>
        <w:t>Conclusion</w:t>
      </w:r>
      <w:r w:rsidR="00762D55">
        <w:rPr>
          <w:rFonts w:cstheme="minorHAnsi"/>
          <w:sz w:val="28"/>
          <w:szCs w:val="28"/>
        </w:rPr>
        <w:tab/>
      </w:r>
      <w:r w:rsidR="00762D55">
        <w:rPr>
          <w:rFonts w:cstheme="minorHAnsi"/>
          <w:sz w:val="28"/>
          <w:szCs w:val="28"/>
        </w:rPr>
        <w:tab/>
      </w:r>
      <w:r w:rsidR="00762D55">
        <w:rPr>
          <w:rFonts w:cstheme="minorHAnsi"/>
          <w:sz w:val="28"/>
          <w:szCs w:val="28"/>
        </w:rPr>
        <w:tab/>
      </w:r>
      <w:r w:rsidR="00762D55">
        <w:rPr>
          <w:rFonts w:cstheme="minorHAnsi"/>
          <w:sz w:val="28"/>
          <w:szCs w:val="28"/>
        </w:rPr>
        <w:tab/>
      </w:r>
      <w:r w:rsidR="00762D55">
        <w:rPr>
          <w:rFonts w:cstheme="minorHAnsi"/>
          <w:sz w:val="28"/>
          <w:szCs w:val="28"/>
        </w:rPr>
        <w:tab/>
      </w:r>
      <w:r w:rsidR="00762D55">
        <w:rPr>
          <w:rFonts w:cstheme="minorHAnsi"/>
          <w:sz w:val="28"/>
          <w:szCs w:val="28"/>
        </w:rPr>
        <w:tab/>
      </w:r>
      <w:r w:rsidR="00762D55">
        <w:rPr>
          <w:rFonts w:cstheme="minorHAnsi"/>
          <w:sz w:val="28"/>
          <w:szCs w:val="28"/>
        </w:rPr>
        <w:tab/>
        <w:t>10</w:t>
      </w:r>
    </w:p>
    <w:p w14:paraId="64C3154F" w14:textId="77777777" w:rsidR="00BB292E" w:rsidRPr="00BB292E" w:rsidRDefault="00BB292E" w:rsidP="00BB292E">
      <w:pPr>
        <w:tabs>
          <w:tab w:val="left" w:pos="3080"/>
        </w:tabs>
        <w:spacing w:line="360" w:lineRule="auto"/>
        <w:rPr>
          <w:rFonts w:cstheme="minorHAnsi"/>
          <w:sz w:val="28"/>
          <w:szCs w:val="28"/>
        </w:rPr>
      </w:pPr>
      <w:r w:rsidRPr="00BB292E">
        <w:rPr>
          <w:rFonts w:cstheme="minorHAnsi"/>
          <w:sz w:val="28"/>
          <w:szCs w:val="28"/>
        </w:rPr>
        <w:t>References</w:t>
      </w:r>
      <w:r w:rsidR="00762D55">
        <w:rPr>
          <w:rFonts w:cstheme="minorHAnsi"/>
          <w:sz w:val="28"/>
          <w:szCs w:val="28"/>
        </w:rPr>
        <w:tab/>
      </w:r>
      <w:r w:rsidR="00762D55">
        <w:rPr>
          <w:rFonts w:cstheme="minorHAnsi"/>
          <w:sz w:val="28"/>
          <w:szCs w:val="28"/>
        </w:rPr>
        <w:tab/>
      </w:r>
      <w:r w:rsidR="00762D55">
        <w:rPr>
          <w:rFonts w:cstheme="minorHAnsi"/>
          <w:sz w:val="28"/>
          <w:szCs w:val="28"/>
        </w:rPr>
        <w:tab/>
      </w:r>
      <w:r w:rsidR="00762D55">
        <w:rPr>
          <w:rFonts w:cstheme="minorHAnsi"/>
          <w:sz w:val="28"/>
          <w:szCs w:val="28"/>
        </w:rPr>
        <w:tab/>
      </w:r>
      <w:r w:rsidR="00762D55">
        <w:rPr>
          <w:rFonts w:cstheme="minorHAnsi"/>
          <w:sz w:val="28"/>
          <w:szCs w:val="28"/>
        </w:rPr>
        <w:tab/>
      </w:r>
      <w:r w:rsidR="00762D55">
        <w:rPr>
          <w:rFonts w:cstheme="minorHAnsi"/>
          <w:sz w:val="28"/>
          <w:szCs w:val="28"/>
        </w:rPr>
        <w:tab/>
      </w:r>
      <w:r w:rsidR="00762D55">
        <w:rPr>
          <w:rFonts w:cstheme="minorHAnsi"/>
          <w:sz w:val="28"/>
          <w:szCs w:val="28"/>
        </w:rPr>
        <w:tab/>
        <w:t>11</w:t>
      </w:r>
    </w:p>
    <w:p w14:paraId="2B157342" w14:textId="77777777" w:rsidR="00BB292E" w:rsidRPr="00E04575" w:rsidRDefault="00E04575" w:rsidP="00BB292E">
      <w:pPr>
        <w:tabs>
          <w:tab w:val="left" w:pos="3080"/>
        </w:tabs>
        <w:spacing w:line="360" w:lineRule="auto"/>
        <w:rPr>
          <w:rFonts w:cstheme="minorHAnsi"/>
          <w:sz w:val="28"/>
          <w:szCs w:val="28"/>
        </w:rPr>
      </w:pPr>
      <w:r w:rsidRPr="00E04575">
        <w:rPr>
          <w:rFonts w:cstheme="minorHAnsi"/>
          <w:sz w:val="28"/>
          <w:szCs w:val="28"/>
        </w:rPr>
        <w:t xml:space="preserve">Appendix </w:t>
      </w:r>
      <w:r w:rsidRPr="00E04575">
        <w:rPr>
          <w:rFonts w:cstheme="minorHAnsi"/>
          <w:sz w:val="28"/>
          <w:szCs w:val="28"/>
        </w:rPr>
        <w:tab/>
      </w:r>
      <w:r w:rsidRPr="00E04575">
        <w:rPr>
          <w:rFonts w:cstheme="minorHAnsi"/>
          <w:sz w:val="28"/>
          <w:szCs w:val="28"/>
        </w:rPr>
        <w:tab/>
      </w:r>
      <w:r w:rsidRPr="00E04575">
        <w:rPr>
          <w:rFonts w:cstheme="minorHAnsi"/>
          <w:sz w:val="28"/>
          <w:szCs w:val="28"/>
        </w:rPr>
        <w:tab/>
      </w:r>
      <w:r w:rsidRPr="00E04575">
        <w:rPr>
          <w:rFonts w:cstheme="minorHAnsi"/>
          <w:sz w:val="28"/>
          <w:szCs w:val="28"/>
        </w:rPr>
        <w:tab/>
      </w:r>
      <w:r w:rsidRPr="00E04575">
        <w:rPr>
          <w:rFonts w:cstheme="minorHAnsi"/>
          <w:sz w:val="28"/>
          <w:szCs w:val="28"/>
        </w:rPr>
        <w:tab/>
      </w:r>
      <w:r w:rsidRPr="00E04575">
        <w:rPr>
          <w:rFonts w:cstheme="minorHAnsi"/>
          <w:sz w:val="28"/>
          <w:szCs w:val="28"/>
        </w:rPr>
        <w:tab/>
      </w:r>
      <w:r w:rsidRPr="00E04575">
        <w:rPr>
          <w:rFonts w:cstheme="minorHAnsi"/>
          <w:sz w:val="28"/>
          <w:szCs w:val="28"/>
        </w:rPr>
        <w:tab/>
        <w:t>1</w:t>
      </w:r>
      <w:r w:rsidR="00000252">
        <w:rPr>
          <w:rFonts w:cstheme="minorHAnsi"/>
          <w:sz w:val="28"/>
          <w:szCs w:val="28"/>
        </w:rPr>
        <w:t>2</w:t>
      </w:r>
    </w:p>
    <w:p w14:paraId="70F3729B" w14:textId="77777777" w:rsidR="00BB292E" w:rsidRDefault="00BB292E" w:rsidP="00BB292E">
      <w:pPr>
        <w:tabs>
          <w:tab w:val="left" w:pos="3080"/>
        </w:tabs>
        <w:spacing w:line="360" w:lineRule="auto"/>
        <w:rPr>
          <w:rFonts w:cstheme="minorHAnsi"/>
          <w:b/>
          <w:bCs/>
          <w:sz w:val="28"/>
          <w:szCs w:val="28"/>
        </w:rPr>
      </w:pPr>
    </w:p>
    <w:p w14:paraId="46809706" w14:textId="77777777" w:rsidR="00BB292E" w:rsidRDefault="00BB292E" w:rsidP="008D20BB">
      <w:pPr>
        <w:spacing w:line="360" w:lineRule="auto"/>
        <w:rPr>
          <w:rFonts w:cstheme="minorHAnsi"/>
          <w:b/>
          <w:bCs/>
          <w:sz w:val="28"/>
          <w:szCs w:val="28"/>
        </w:rPr>
      </w:pPr>
    </w:p>
    <w:p w14:paraId="4E2E9E9D" w14:textId="77777777" w:rsidR="00BB292E" w:rsidRPr="008D20BB" w:rsidRDefault="00BB292E" w:rsidP="008D20BB">
      <w:pPr>
        <w:spacing w:line="360" w:lineRule="auto"/>
        <w:rPr>
          <w:rFonts w:cstheme="minorHAnsi"/>
          <w:b/>
          <w:bCs/>
          <w:sz w:val="28"/>
          <w:szCs w:val="28"/>
        </w:rPr>
      </w:pPr>
    </w:p>
    <w:p w14:paraId="6D87DA47" w14:textId="77777777" w:rsidR="00AE76BA" w:rsidRPr="008D20BB" w:rsidRDefault="008D20BB" w:rsidP="008D20BB">
      <w:pPr>
        <w:spacing w:line="360" w:lineRule="auto"/>
        <w:rPr>
          <w:rFonts w:cstheme="minorHAnsi"/>
          <w:b/>
          <w:bCs/>
          <w:sz w:val="28"/>
          <w:szCs w:val="28"/>
        </w:rPr>
      </w:pPr>
      <w:r w:rsidRPr="008D20BB">
        <w:rPr>
          <w:rFonts w:cstheme="minorHAnsi"/>
          <w:b/>
          <w:bCs/>
          <w:sz w:val="28"/>
          <w:szCs w:val="28"/>
        </w:rPr>
        <w:tab/>
      </w:r>
      <w:r w:rsidRPr="008D20BB">
        <w:rPr>
          <w:rFonts w:cstheme="minorHAnsi"/>
          <w:b/>
          <w:bCs/>
          <w:sz w:val="28"/>
          <w:szCs w:val="28"/>
        </w:rPr>
        <w:tab/>
      </w:r>
      <w:r w:rsidRPr="008D20BB">
        <w:rPr>
          <w:rFonts w:cstheme="minorHAnsi"/>
          <w:b/>
          <w:bCs/>
          <w:sz w:val="28"/>
          <w:szCs w:val="28"/>
        </w:rPr>
        <w:tab/>
      </w:r>
      <w:r w:rsidRPr="008D20BB">
        <w:rPr>
          <w:rFonts w:cstheme="minorHAnsi"/>
          <w:b/>
          <w:bCs/>
          <w:sz w:val="28"/>
          <w:szCs w:val="28"/>
        </w:rPr>
        <w:tab/>
      </w:r>
      <w:r w:rsidRPr="008D20BB">
        <w:rPr>
          <w:rFonts w:cstheme="minorHAnsi"/>
          <w:b/>
          <w:bCs/>
          <w:sz w:val="28"/>
          <w:szCs w:val="28"/>
        </w:rPr>
        <w:tab/>
      </w:r>
      <w:r w:rsidRPr="008D20BB">
        <w:rPr>
          <w:rFonts w:cstheme="minorHAnsi"/>
          <w:b/>
          <w:bCs/>
          <w:sz w:val="28"/>
          <w:szCs w:val="28"/>
        </w:rPr>
        <w:tab/>
      </w:r>
      <w:r w:rsidRPr="008D20BB">
        <w:rPr>
          <w:rFonts w:cstheme="minorHAnsi"/>
          <w:b/>
          <w:bCs/>
          <w:sz w:val="28"/>
          <w:szCs w:val="28"/>
        </w:rPr>
        <w:tab/>
      </w:r>
      <w:r w:rsidRPr="008D20BB">
        <w:rPr>
          <w:rFonts w:cstheme="minorHAnsi"/>
          <w:b/>
          <w:bCs/>
          <w:sz w:val="28"/>
          <w:szCs w:val="28"/>
        </w:rPr>
        <w:tab/>
      </w:r>
      <w:r w:rsidRPr="008D20BB">
        <w:rPr>
          <w:rFonts w:cstheme="minorHAnsi"/>
          <w:b/>
          <w:bCs/>
          <w:sz w:val="28"/>
          <w:szCs w:val="28"/>
        </w:rPr>
        <w:tab/>
      </w:r>
    </w:p>
    <w:p w14:paraId="0FCDCF8E" w14:textId="77777777" w:rsidR="008D20BB" w:rsidRPr="008D20BB" w:rsidRDefault="008D20BB" w:rsidP="008D20BB">
      <w:pPr>
        <w:spacing w:line="360" w:lineRule="auto"/>
        <w:rPr>
          <w:rFonts w:cstheme="minorHAnsi"/>
          <w:b/>
          <w:bCs/>
          <w:sz w:val="28"/>
          <w:szCs w:val="28"/>
        </w:rPr>
      </w:pPr>
    </w:p>
    <w:p w14:paraId="65A03481" w14:textId="77777777" w:rsidR="00AE76BA" w:rsidRPr="008D20BB" w:rsidRDefault="00AE76BA" w:rsidP="008D20BB">
      <w:pPr>
        <w:spacing w:line="360" w:lineRule="auto"/>
        <w:jc w:val="center"/>
        <w:rPr>
          <w:rFonts w:cstheme="minorHAnsi"/>
          <w:b/>
          <w:bCs/>
          <w:sz w:val="28"/>
          <w:szCs w:val="28"/>
          <w:u w:val="single"/>
        </w:rPr>
      </w:pPr>
    </w:p>
    <w:p w14:paraId="4E0B225D" w14:textId="77777777" w:rsidR="00AE76BA" w:rsidRPr="008D20BB" w:rsidRDefault="00AE76BA" w:rsidP="008D20BB">
      <w:pPr>
        <w:spacing w:line="360" w:lineRule="auto"/>
        <w:jc w:val="center"/>
        <w:rPr>
          <w:rFonts w:cstheme="minorHAnsi"/>
          <w:b/>
          <w:bCs/>
          <w:sz w:val="28"/>
          <w:szCs w:val="28"/>
          <w:u w:val="single"/>
        </w:rPr>
      </w:pPr>
    </w:p>
    <w:p w14:paraId="1C321A09" w14:textId="77777777" w:rsidR="00BB292E" w:rsidRDefault="00BB292E" w:rsidP="00BB292E">
      <w:pPr>
        <w:spacing w:line="360" w:lineRule="auto"/>
        <w:rPr>
          <w:rFonts w:cstheme="minorHAnsi"/>
          <w:b/>
          <w:bCs/>
          <w:sz w:val="28"/>
          <w:szCs w:val="28"/>
          <w:u w:val="single"/>
        </w:rPr>
      </w:pPr>
    </w:p>
    <w:p w14:paraId="491D935A" w14:textId="77777777" w:rsidR="00BB292E" w:rsidRDefault="00BB292E" w:rsidP="00BB292E">
      <w:pPr>
        <w:spacing w:line="360" w:lineRule="auto"/>
        <w:rPr>
          <w:rFonts w:cstheme="minorHAnsi"/>
          <w:b/>
          <w:bCs/>
          <w:sz w:val="28"/>
          <w:szCs w:val="28"/>
          <w:u w:val="single"/>
        </w:rPr>
      </w:pPr>
    </w:p>
    <w:p w14:paraId="0EAAB37F" w14:textId="77777777" w:rsidR="005167D1" w:rsidRPr="00745E1B" w:rsidRDefault="00BB292E" w:rsidP="00BB292E">
      <w:pPr>
        <w:spacing w:line="360" w:lineRule="auto"/>
        <w:jc w:val="center"/>
        <w:rPr>
          <w:rFonts w:cstheme="minorHAnsi"/>
          <w:b/>
          <w:bCs/>
          <w:sz w:val="40"/>
          <w:szCs w:val="40"/>
          <w:u w:val="single"/>
        </w:rPr>
      </w:pPr>
      <w:r w:rsidRPr="00745E1B">
        <w:rPr>
          <w:rFonts w:cstheme="minorHAnsi"/>
          <w:b/>
          <w:bCs/>
          <w:sz w:val="40"/>
          <w:szCs w:val="40"/>
          <w:u w:val="single"/>
        </w:rPr>
        <w:t xml:space="preserve">Effective Team Working and </w:t>
      </w:r>
      <w:r w:rsidR="005167D1" w:rsidRPr="00745E1B">
        <w:rPr>
          <w:rFonts w:cstheme="minorHAnsi"/>
          <w:b/>
          <w:bCs/>
          <w:sz w:val="40"/>
          <w:szCs w:val="40"/>
          <w:u w:val="single"/>
        </w:rPr>
        <w:t>Communication</w:t>
      </w:r>
    </w:p>
    <w:p w14:paraId="45B4D3C5" w14:textId="77777777" w:rsidR="00AE76BA" w:rsidRPr="008D20BB" w:rsidRDefault="00AE76BA" w:rsidP="008D20BB">
      <w:pPr>
        <w:spacing w:line="360" w:lineRule="auto"/>
        <w:jc w:val="center"/>
        <w:rPr>
          <w:rFonts w:cstheme="minorHAnsi"/>
          <w:b/>
          <w:bCs/>
          <w:sz w:val="28"/>
          <w:szCs w:val="28"/>
          <w:u w:val="single"/>
        </w:rPr>
      </w:pPr>
    </w:p>
    <w:p w14:paraId="452D1517" w14:textId="18E1315C" w:rsidR="005167D1" w:rsidRPr="00745E1B" w:rsidRDefault="00AE76BA" w:rsidP="008D20BB">
      <w:pPr>
        <w:spacing w:line="360" w:lineRule="auto"/>
        <w:rPr>
          <w:rFonts w:cstheme="minorHAnsi"/>
          <w:b/>
          <w:bCs/>
          <w:sz w:val="40"/>
          <w:szCs w:val="40"/>
        </w:rPr>
      </w:pPr>
      <w:r w:rsidRPr="00745E1B">
        <w:rPr>
          <w:rFonts w:cstheme="minorHAnsi"/>
          <w:b/>
          <w:bCs/>
          <w:sz w:val="40"/>
          <w:szCs w:val="40"/>
        </w:rPr>
        <w:t>Introduction</w:t>
      </w:r>
      <w:r w:rsidR="00DF63F9">
        <w:rPr>
          <w:rFonts w:cstheme="minorHAnsi"/>
          <w:b/>
          <w:bCs/>
          <w:sz w:val="40"/>
          <w:szCs w:val="40"/>
        </w:rPr>
        <w:t>:</w:t>
      </w:r>
    </w:p>
    <w:p w14:paraId="6D8EFC1A" w14:textId="77777777" w:rsidR="005167D1" w:rsidRPr="008D20BB" w:rsidRDefault="005167D1" w:rsidP="00111E58">
      <w:pPr>
        <w:spacing w:line="360" w:lineRule="auto"/>
        <w:jc w:val="both"/>
        <w:rPr>
          <w:rFonts w:cstheme="minorHAnsi"/>
          <w:sz w:val="28"/>
          <w:szCs w:val="28"/>
        </w:rPr>
      </w:pPr>
      <w:r w:rsidRPr="008D20BB">
        <w:rPr>
          <w:rFonts w:cstheme="minorHAnsi"/>
          <w:sz w:val="28"/>
          <w:szCs w:val="28"/>
        </w:rPr>
        <w:t xml:space="preserve">Communication is a way to convey information from one person or group, to another. The sender of the information should ensure the messages are sent in completeness. Meaning the message should be clear, concise and relevant. The </w:t>
      </w:r>
      <w:r w:rsidR="007D4677" w:rsidRPr="008D20BB">
        <w:rPr>
          <w:rFonts w:cstheme="minorHAnsi"/>
          <w:sz w:val="28"/>
          <w:szCs w:val="28"/>
        </w:rPr>
        <w:t>proper means</w:t>
      </w:r>
      <w:r w:rsidRPr="008D20BB">
        <w:rPr>
          <w:rFonts w:cstheme="minorHAnsi"/>
          <w:sz w:val="28"/>
          <w:szCs w:val="28"/>
        </w:rPr>
        <w:t xml:space="preserve"> of delivery should be selected on the type of message and who it needs to be delivered to. Communication can either be one way or two ways. </w:t>
      </w:r>
      <w:r w:rsidR="007D4677" w:rsidRPr="008D20BB">
        <w:rPr>
          <w:rFonts w:cstheme="minorHAnsi"/>
          <w:sz w:val="28"/>
          <w:szCs w:val="28"/>
        </w:rPr>
        <w:t>One-way</w:t>
      </w:r>
      <w:r w:rsidRPr="008D20BB">
        <w:rPr>
          <w:rFonts w:cstheme="minorHAnsi"/>
          <w:sz w:val="28"/>
          <w:szCs w:val="28"/>
        </w:rPr>
        <w:t xml:space="preserve"> communication is</w:t>
      </w:r>
      <w:r w:rsidR="00E04575">
        <w:rPr>
          <w:rFonts w:cstheme="minorHAnsi"/>
          <w:sz w:val="28"/>
          <w:szCs w:val="28"/>
        </w:rPr>
        <w:t xml:space="preserve"> when</w:t>
      </w:r>
      <w:r w:rsidRPr="008D20BB">
        <w:rPr>
          <w:rFonts w:cstheme="minorHAnsi"/>
          <w:sz w:val="28"/>
          <w:szCs w:val="28"/>
        </w:rPr>
        <w:t xml:space="preserve"> the sender sen</w:t>
      </w:r>
      <w:r w:rsidR="00E04575">
        <w:rPr>
          <w:rFonts w:cstheme="minorHAnsi"/>
          <w:sz w:val="28"/>
          <w:szCs w:val="28"/>
        </w:rPr>
        <w:t>ds</w:t>
      </w:r>
      <w:r w:rsidRPr="008D20BB">
        <w:rPr>
          <w:rFonts w:cstheme="minorHAnsi"/>
          <w:sz w:val="28"/>
          <w:szCs w:val="28"/>
        </w:rPr>
        <w:t xml:space="preserve"> the information and receiver sends no feedback or </w:t>
      </w:r>
      <w:r w:rsidR="007D4677" w:rsidRPr="008D20BB">
        <w:rPr>
          <w:rFonts w:cstheme="minorHAnsi"/>
          <w:sz w:val="28"/>
          <w:szCs w:val="28"/>
        </w:rPr>
        <w:t>acknowledgement</w:t>
      </w:r>
      <w:r w:rsidRPr="008D20BB">
        <w:rPr>
          <w:rFonts w:cstheme="minorHAnsi"/>
          <w:sz w:val="28"/>
          <w:szCs w:val="28"/>
        </w:rPr>
        <w:t xml:space="preserve"> of the message received. A two-way communication is, when both the sender and the </w:t>
      </w:r>
      <w:r w:rsidR="007D4677" w:rsidRPr="008D20BB">
        <w:rPr>
          <w:rFonts w:cstheme="minorHAnsi"/>
          <w:sz w:val="28"/>
          <w:szCs w:val="28"/>
        </w:rPr>
        <w:t>receiver</w:t>
      </w:r>
      <w:r w:rsidRPr="008D20BB">
        <w:rPr>
          <w:rFonts w:cstheme="minorHAnsi"/>
          <w:sz w:val="28"/>
          <w:szCs w:val="28"/>
        </w:rPr>
        <w:t xml:space="preserve"> transmit information. The response from the receiver can be a confirmation or a question regarding further clarity of the message. </w:t>
      </w:r>
      <w:r w:rsidR="007D4677" w:rsidRPr="008D20BB">
        <w:rPr>
          <w:rFonts w:cstheme="minorHAnsi"/>
          <w:sz w:val="28"/>
          <w:szCs w:val="28"/>
        </w:rPr>
        <w:t>This is to ensure the correct messages are being received. The two-way communication can be achieved through various means. Non-verbal communication can be in forms of e-mail, fax, text messages, letters etc. verbal communication can be either a phone call or face -to- face. As a communicator</w:t>
      </w:r>
      <w:r w:rsidR="00E04575">
        <w:rPr>
          <w:rFonts w:cstheme="minorHAnsi"/>
          <w:sz w:val="28"/>
          <w:szCs w:val="28"/>
        </w:rPr>
        <w:t>,</w:t>
      </w:r>
      <w:r w:rsidR="007D4677" w:rsidRPr="008D20BB">
        <w:rPr>
          <w:rFonts w:cstheme="minorHAnsi"/>
          <w:sz w:val="28"/>
          <w:szCs w:val="28"/>
        </w:rPr>
        <w:t xml:space="preserve"> specific objective should be in mind and should be clearly conveyed. Important characteristics for effective communication are active listening, effective gestures and strong eye contact. </w:t>
      </w:r>
    </w:p>
    <w:p w14:paraId="216A6F1A" w14:textId="77777777" w:rsidR="00566CC1" w:rsidRPr="008D20BB" w:rsidRDefault="00566CC1" w:rsidP="008D20BB">
      <w:pPr>
        <w:spacing w:line="360" w:lineRule="auto"/>
        <w:rPr>
          <w:rFonts w:cstheme="minorHAnsi"/>
          <w:sz w:val="28"/>
          <w:szCs w:val="28"/>
        </w:rPr>
      </w:pPr>
    </w:p>
    <w:p w14:paraId="0B350374" w14:textId="7AA6DCCD" w:rsidR="007D4677" w:rsidRPr="00745E1B" w:rsidRDefault="007D4677" w:rsidP="008D20BB">
      <w:pPr>
        <w:spacing w:line="360" w:lineRule="auto"/>
        <w:rPr>
          <w:rFonts w:cstheme="minorHAnsi"/>
          <w:b/>
          <w:bCs/>
          <w:sz w:val="40"/>
          <w:szCs w:val="40"/>
        </w:rPr>
      </w:pPr>
      <w:r w:rsidRPr="00745E1B">
        <w:rPr>
          <w:rFonts w:cstheme="minorHAnsi"/>
          <w:b/>
          <w:bCs/>
          <w:sz w:val="40"/>
          <w:szCs w:val="40"/>
        </w:rPr>
        <w:t>Shannon and Weaver Model (1958)</w:t>
      </w:r>
      <w:r w:rsidR="00DF63F9">
        <w:rPr>
          <w:rFonts w:cstheme="minorHAnsi"/>
          <w:b/>
          <w:bCs/>
          <w:sz w:val="40"/>
          <w:szCs w:val="40"/>
        </w:rPr>
        <w:t>:</w:t>
      </w:r>
    </w:p>
    <w:p w14:paraId="0BD225CD" w14:textId="77777777" w:rsidR="007D4677" w:rsidRPr="008D20BB" w:rsidRDefault="007D4677" w:rsidP="00111E58">
      <w:pPr>
        <w:spacing w:line="360" w:lineRule="auto"/>
        <w:jc w:val="both"/>
        <w:rPr>
          <w:rFonts w:cstheme="minorHAnsi"/>
          <w:sz w:val="28"/>
          <w:szCs w:val="28"/>
        </w:rPr>
      </w:pPr>
      <w:r w:rsidRPr="008D20BB">
        <w:rPr>
          <w:rFonts w:cstheme="minorHAnsi"/>
          <w:sz w:val="28"/>
          <w:szCs w:val="28"/>
        </w:rPr>
        <w:lastRenderedPageBreak/>
        <w:t>There are many models of communication. For example, the Shannon and Weaver model of communication. This model known as the “mother of all models”</w:t>
      </w:r>
      <w:r w:rsidR="002F0914" w:rsidRPr="008D20BB">
        <w:rPr>
          <w:rFonts w:cstheme="minorHAnsi"/>
          <w:sz w:val="28"/>
          <w:szCs w:val="28"/>
        </w:rPr>
        <w:t>. They have identified stages for effective communications:</w:t>
      </w:r>
    </w:p>
    <w:p w14:paraId="1800E6D7" w14:textId="77777777" w:rsidR="002F0914" w:rsidRPr="008D20BB" w:rsidRDefault="002F0914" w:rsidP="00111E58">
      <w:pPr>
        <w:pStyle w:val="ListParagraph"/>
        <w:numPr>
          <w:ilvl w:val="0"/>
          <w:numId w:val="4"/>
        </w:numPr>
        <w:spacing w:line="360" w:lineRule="auto"/>
        <w:jc w:val="both"/>
        <w:rPr>
          <w:rFonts w:cstheme="minorHAnsi"/>
          <w:sz w:val="28"/>
          <w:szCs w:val="28"/>
        </w:rPr>
      </w:pPr>
      <w:r w:rsidRPr="008D20BB">
        <w:rPr>
          <w:rFonts w:cstheme="minorHAnsi"/>
          <w:sz w:val="28"/>
          <w:szCs w:val="28"/>
        </w:rPr>
        <w:t xml:space="preserve">The first stage is the point of original </w:t>
      </w:r>
      <w:r w:rsidRPr="008D20BB">
        <w:rPr>
          <w:rFonts w:cstheme="minorHAnsi"/>
          <w:b/>
          <w:bCs/>
          <w:sz w:val="28"/>
          <w:szCs w:val="28"/>
        </w:rPr>
        <w:t>information source</w:t>
      </w:r>
      <w:r w:rsidRPr="008D20BB">
        <w:rPr>
          <w:rFonts w:cstheme="minorHAnsi"/>
          <w:sz w:val="28"/>
          <w:szCs w:val="28"/>
        </w:rPr>
        <w:t>.</w:t>
      </w:r>
    </w:p>
    <w:p w14:paraId="75A496E0" w14:textId="77777777" w:rsidR="002F0914" w:rsidRPr="008D20BB" w:rsidRDefault="002F0914" w:rsidP="00111E58">
      <w:pPr>
        <w:pStyle w:val="ListParagraph"/>
        <w:numPr>
          <w:ilvl w:val="0"/>
          <w:numId w:val="4"/>
        </w:numPr>
        <w:spacing w:line="360" w:lineRule="auto"/>
        <w:jc w:val="both"/>
        <w:rPr>
          <w:rFonts w:cstheme="minorHAnsi"/>
          <w:sz w:val="28"/>
          <w:szCs w:val="28"/>
        </w:rPr>
      </w:pPr>
      <w:r w:rsidRPr="008D20BB">
        <w:rPr>
          <w:rFonts w:cstheme="minorHAnsi"/>
          <w:sz w:val="28"/>
          <w:szCs w:val="28"/>
        </w:rPr>
        <w:t>The second stage is the</w:t>
      </w:r>
      <w:r w:rsidRPr="008D20BB">
        <w:rPr>
          <w:rFonts w:cstheme="minorHAnsi"/>
          <w:b/>
          <w:bCs/>
          <w:sz w:val="28"/>
          <w:szCs w:val="28"/>
        </w:rPr>
        <w:t xml:space="preserve"> encoder</w:t>
      </w:r>
      <w:r w:rsidRPr="008D20BB">
        <w:rPr>
          <w:rFonts w:cstheme="minorHAnsi"/>
          <w:sz w:val="28"/>
          <w:szCs w:val="28"/>
        </w:rPr>
        <w:t>; the message that needs to be transmitted</w:t>
      </w:r>
    </w:p>
    <w:p w14:paraId="463D083C" w14:textId="77777777" w:rsidR="002F0914" w:rsidRPr="008D20BB" w:rsidRDefault="002F0914" w:rsidP="00111E58">
      <w:pPr>
        <w:pStyle w:val="ListParagraph"/>
        <w:numPr>
          <w:ilvl w:val="0"/>
          <w:numId w:val="4"/>
        </w:numPr>
        <w:spacing w:line="360" w:lineRule="auto"/>
        <w:jc w:val="both"/>
        <w:rPr>
          <w:rFonts w:cstheme="minorHAnsi"/>
          <w:sz w:val="28"/>
          <w:szCs w:val="28"/>
        </w:rPr>
      </w:pPr>
      <w:r w:rsidRPr="008D20BB">
        <w:rPr>
          <w:rFonts w:cstheme="minorHAnsi"/>
          <w:sz w:val="28"/>
          <w:szCs w:val="28"/>
        </w:rPr>
        <w:t>The sender then selects the appropriate</w:t>
      </w:r>
      <w:r w:rsidRPr="008D20BB">
        <w:rPr>
          <w:rFonts w:cstheme="minorHAnsi"/>
          <w:b/>
          <w:bCs/>
          <w:sz w:val="28"/>
          <w:szCs w:val="28"/>
        </w:rPr>
        <w:t xml:space="preserve"> channel</w:t>
      </w:r>
      <w:r w:rsidRPr="008D20BB">
        <w:rPr>
          <w:rFonts w:cstheme="minorHAnsi"/>
          <w:sz w:val="28"/>
          <w:szCs w:val="28"/>
        </w:rPr>
        <w:t xml:space="preserve"> to send the message.</w:t>
      </w:r>
    </w:p>
    <w:p w14:paraId="2E71BF30" w14:textId="77777777" w:rsidR="002F0914" w:rsidRPr="008D20BB" w:rsidRDefault="002F0914" w:rsidP="00111E58">
      <w:pPr>
        <w:pStyle w:val="ListParagraph"/>
        <w:numPr>
          <w:ilvl w:val="0"/>
          <w:numId w:val="4"/>
        </w:numPr>
        <w:spacing w:line="360" w:lineRule="auto"/>
        <w:jc w:val="both"/>
        <w:rPr>
          <w:rFonts w:cstheme="minorHAnsi"/>
          <w:sz w:val="28"/>
          <w:szCs w:val="28"/>
        </w:rPr>
      </w:pPr>
      <w:r w:rsidRPr="008D20BB">
        <w:rPr>
          <w:rFonts w:cstheme="minorHAnsi"/>
          <w:sz w:val="28"/>
          <w:szCs w:val="28"/>
        </w:rPr>
        <w:t>They recognise that some messages can be altered by</w:t>
      </w:r>
      <w:r w:rsidRPr="008D20BB">
        <w:rPr>
          <w:rFonts w:cstheme="minorHAnsi"/>
          <w:b/>
          <w:bCs/>
          <w:sz w:val="28"/>
          <w:szCs w:val="28"/>
        </w:rPr>
        <w:t xml:space="preserve"> noise</w:t>
      </w:r>
      <w:r w:rsidRPr="008D20BB">
        <w:rPr>
          <w:rFonts w:cstheme="minorHAnsi"/>
          <w:sz w:val="28"/>
          <w:szCs w:val="28"/>
        </w:rPr>
        <w:t xml:space="preserve">, noise can be physical disturbances like the environment or people. </w:t>
      </w:r>
    </w:p>
    <w:p w14:paraId="5CC062A9" w14:textId="77777777" w:rsidR="002F0914" w:rsidRPr="008D20BB" w:rsidRDefault="002F0914" w:rsidP="00111E58">
      <w:pPr>
        <w:pStyle w:val="ListParagraph"/>
        <w:numPr>
          <w:ilvl w:val="0"/>
          <w:numId w:val="4"/>
        </w:numPr>
        <w:spacing w:line="360" w:lineRule="auto"/>
        <w:jc w:val="both"/>
        <w:rPr>
          <w:rFonts w:cstheme="minorHAnsi"/>
          <w:sz w:val="28"/>
          <w:szCs w:val="28"/>
        </w:rPr>
      </w:pPr>
      <w:r w:rsidRPr="008D20BB">
        <w:rPr>
          <w:rFonts w:cstheme="minorHAnsi"/>
          <w:sz w:val="28"/>
          <w:szCs w:val="28"/>
        </w:rPr>
        <w:t>Then the message goes to the</w:t>
      </w:r>
      <w:r w:rsidRPr="008D20BB">
        <w:rPr>
          <w:rFonts w:cstheme="minorHAnsi"/>
          <w:b/>
          <w:bCs/>
          <w:sz w:val="28"/>
          <w:szCs w:val="28"/>
        </w:rPr>
        <w:t xml:space="preserve"> decoder;</w:t>
      </w:r>
      <w:r w:rsidRPr="008D20BB">
        <w:rPr>
          <w:rFonts w:cstheme="minorHAnsi"/>
          <w:sz w:val="28"/>
          <w:szCs w:val="28"/>
        </w:rPr>
        <w:t xml:space="preserve"> this translates or converts the message from the signals.</w:t>
      </w:r>
    </w:p>
    <w:p w14:paraId="5B95DF82" w14:textId="77777777" w:rsidR="002F0914" w:rsidRPr="008D20BB" w:rsidRDefault="002F0914" w:rsidP="00111E58">
      <w:pPr>
        <w:pStyle w:val="ListParagraph"/>
        <w:numPr>
          <w:ilvl w:val="0"/>
          <w:numId w:val="4"/>
        </w:numPr>
        <w:spacing w:line="360" w:lineRule="auto"/>
        <w:jc w:val="both"/>
        <w:rPr>
          <w:rFonts w:cstheme="minorHAnsi"/>
          <w:sz w:val="28"/>
          <w:szCs w:val="28"/>
        </w:rPr>
      </w:pPr>
      <w:r w:rsidRPr="008D20BB">
        <w:rPr>
          <w:rFonts w:cstheme="minorHAnsi"/>
          <w:sz w:val="28"/>
          <w:szCs w:val="28"/>
        </w:rPr>
        <w:t>Finally, it reaches the destination</w:t>
      </w:r>
      <w:r w:rsidR="006255DB">
        <w:rPr>
          <w:rFonts w:cstheme="minorHAnsi"/>
          <w:sz w:val="28"/>
          <w:szCs w:val="28"/>
        </w:rPr>
        <w:t>;</w:t>
      </w:r>
      <w:r w:rsidRPr="008D20BB">
        <w:rPr>
          <w:rFonts w:cstheme="minorHAnsi"/>
          <w:b/>
          <w:bCs/>
          <w:sz w:val="28"/>
          <w:szCs w:val="28"/>
        </w:rPr>
        <w:t xml:space="preserve"> receiver</w:t>
      </w:r>
      <w:r w:rsidRPr="008D20BB">
        <w:rPr>
          <w:rFonts w:cstheme="minorHAnsi"/>
          <w:sz w:val="28"/>
          <w:szCs w:val="28"/>
        </w:rPr>
        <w:t xml:space="preserve">. </w:t>
      </w:r>
    </w:p>
    <w:p w14:paraId="1FAC7092" w14:textId="77777777" w:rsidR="00EE0E78" w:rsidRPr="008D20BB" w:rsidRDefault="00EE0E78" w:rsidP="00111E58">
      <w:pPr>
        <w:pStyle w:val="ListParagraph"/>
        <w:numPr>
          <w:ilvl w:val="0"/>
          <w:numId w:val="4"/>
        </w:numPr>
        <w:spacing w:line="360" w:lineRule="auto"/>
        <w:jc w:val="both"/>
        <w:rPr>
          <w:rFonts w:cstheme="minorHAnsi"/>
          <w:sz w:val="28"/>
          <w:szCs w:val="28"/>
        </w:rPr>
      </w:pPr>
      <w:r w:rsidRPr="008D20BB">
        <w:rPr>
          <w:rFonts w:cstheme="minorHAnsi"/>
          <w:sz w:val="28"/>
          <w:szCs w:val="28"/>
        </w:rPr>
        <w:t>The receiver then sends</w:t>
      </w:r>
      <w:r w:rsidRPr="008D20BB">
        <w:rPr>
          <w:rFonts w:cstheme="minorHAnsi"/>
          <w:b/>
          <w:bCs/>
          <w:sz w:val="28"/>
          <w:szCs w:val="28"/>
        </w:rPr>
        <w:t xml:space="preserve"> feedback</w:t>
      </w:r>
      <w:r w:rsidRPr="008D20BB">
        <w:rPr>
          <w:rFonts w:cstheme="minorHAnsi"/>
          <w:sz w:val="28"/>
          <w:szCs w:val="28"/>
        </w:rPr>
        <w:t xml:space="preserve"> to the sender. This is an important part of this model as feedback can determine whether the message has been receive</w:t>
      </w:r>
      <w:r w:rsidR="00E04575">
        <w:rPr>
          <w:rFonts w:cstheme="minorHAnsi"/>
          <w:sz w:val="28"/>
          <w:szCs w:val="28"/>
        </w:rPr>
        <w:t>d</w:t>
      </w:r>
      <w:r w:rsidRPr="008D20BB">
        <w:rPr>
          <w:rFonts w:cstheme="minorHAnsi"/>
          <w:sz w:val="28"/>
          <w:szCs w:val="28"/>
        </w:rPr>
        <w:t xml:space="preserve"> correctly or not.</w:t>
      </w:r>
    </w:p>
    <w:p w14:paraId="35674B8F" w14:textId="5559F30B" w:rsidR="00566CC1" w:rsidRPr="008D20BB" w:rsidRDefault="00EE0E78" w:rsidP="00111E58">
      <w:pPr>
        <w:spacing w:line="360" w:lineRule="auto"/>
        <w:jc w:val="both"/>
        <w:rPr>
          <w:rFonts w:cstheme="minorHAnsi"/>
          <w:sz w:val="28"/>
          <w:szCs w:val="28"/>
        </w:rPr>
      </w:pPr>
      <w:r w:rsidRPr="008D20BB">
        <w:rPr>
          <w:rFonts w:cstheme="minorHAnsi"/>
          <w:sz w:val="28"/>
          <w:szCs w:val="28"/>
        </w:rPr>
        <w:t>The advantage of Shannon and Weaver Model is that it takes communication as a two-way process, making it applicable in general communication</w:t>
      </w:r>
      <w:r w:rsidR="006255DB">
        <w:rPr>
          <w:rFonts w:cstheme="minorHAnsi"/>
          <w:sz w:val="28"/>
          <w:szCs w:val="28"/>
        </w:rPr>
        <w:t xml:space="preserve">, </w:t>
      </w:r>
      <w:r w:rsidR="00273904">
        <w:rPr>
          <w:rFonts w:cstheme="minorHAnsi"/>
          <w:sz w:val="28"/>
          <w:szCs w:val="28"/>
        </w:rPr>
        <w:t>(</w:t>
      </w:r>
      <w:r w:rsidR="006255DB">
        <w:rPr>
          <w:rFonts w:cstheme="minorHAnsi"/>
          <w:sz w:val="28"/>
          <w:szCs w:val="28"/>
        </w:rPr>
        <w:t>Shannon, 1948)</w:t>
      </w:r>
      <w:r w:rsidRPr="008D20BB">
        <w:rPr>
          <w:rFonts w:cstheme="minorHAnsi"/>
          <w:sz w:val="28"/>
          <w:szCs w:val="28"/>
        </w:rPr>
        <w:t>. Though, the concept of noise was added later to the original model, it was an important addition as it helped making the communication more effective by recognising and removing the noise. They have made communication quantifiable. However, this model is more applicable to interpersonal communication rather than group communication</w:t>
      </w:r>
      <w:r w:rsidR="006255DB">
        <w:rPr>
          <w:rFonts w:cstheme="minorHAnsi"/>
          <w:sz w:val="28"/>
          <w:szCs w:val="28"/>
        </w:rPr>
        <w:t>.</w:t>
      </w:r>
    </w:p>
    <w:p w14:paraId="56CA8178" w14:textId="77777777" w:rsidR="00566CC1" w:rsidRPr="008D20BB" w:rsidRDefault="00566CC1" w:rsidP="008D20BB">
      <w:pPr>
        <w:spacing w:line="360" w:lineRule="auto"/>
        <w:rPr>
          <w:rFonts w:cstheme="minorHAnsi"/>
          <w:sz w:val="28"/>
          <w:szCs w:val="28"/>
        </w:rPr>
      </w:pPr>
    </w:p>
    <w:p w14:paraId="31D5AE3D" w14:textId="58601F8A" w:rsidR="00566CC1" w:rsidRPr="00745E1B" w:rsidRDefault="00566CC1" w:rsidP="008D20BB">
      <w:pPr>
        <w:spacing w:line="360" w:lineRule="auto"/>
        <w:rPr>
          <w:rFonts w:cstheme="minorHAnsi"/>
          <w:b/>
          <w:bCs/>
          <w:sz w:val="40"/>
          <w:szCs w:val="40"/>
        </w:rPr>
      </w:pPr>
      <w:r w:rsidRPr="00745E1B">
        <w:rPr>
          <w:rFonts w:cstheme="minorHAnsi"/>
          <w:b/>
          <w:bCs/>
          <w:sz w:val="40"/>
          <w:szCs w:val="40"/>
        </w:rPr>
        <w:t xml:space="preserve">Berlo’s Model of </w:t>
      </w:r>
      <w:r w:rsidR="001218FB" w:rsidRPr="00745E1B">
        <w:rPr>
          <w:rFonts w:cstheme="minorHAnsi"/>
          <w:b/>
          <w:bCs/>
          <w:sz w:val="40"/>
          <w:szCs w:val="40"/>
        </w:rPr>
        <w:t>Communication</w:t>
      </w:r>
      <w:r w:rsidRPr="00745E1B">
        <w:rPr>
          <w:rFonts w:cstheme="minorHAnsi"/>
          <w:b/>
          <w:bCs/>
          <w:sz w:val="40"/>
          <w:szCs w:val="40"/>
        </w:rPr>
        <w:t xml:space="preserve"> SMCR</w:t>
      </w:r>
      <w:r w:rsidR="00F04390" w:rsidRPr="00745E1B">
        <w:rPr>
          <w:rFonts w:cstheme="minorHAnsi"/>
          <w:b/>
          <w:bCs/>
          <w:sz w:val="40"/>
          <w:szCs w:val="40"/>
        </w:rPr>
        <w:t xml:space="preserve"> (1960)</w:t>
      </w:r>
      <w:r w:rsidR="00DF63F9">
        <w:rPr>
          <w:rFonts w:cstheme="minorHAnsi"/>
          <w:b/>
          <w:bCs/>
          <w:sz w:val="40"/>
          <w:szCs w:val="40"/>
        </w:rPr>
        <w:t>:</w:t>
      </w:r>
    </w:p>
    <w:p w14:paraId="6D8A253C" w14:textId="77777777" w:rsidR="00566CC1" w:rsidRPr="008D20BB" w:rsidRDefault="00566CC1" w:rsidP="00111E58">
      <w:pPr>
        <w:spacing w:line="360" w:lineRule="auto"/>
        <w:jc w:val="both"/>
        <w:rPr>
          <w:rFonts w:cstheme="minorHAnsi"/>
          <w:sz w:val="28"/>
          <w:szCs w:val="28"/>
        </w:rPr>
      </w:pPr>
      <w:r w:rsidRPr="008D20BB">
        <w:rPr>
          <w:rFonts w:cstheme="minorHAnsi"/>
          <w:sz w:val="28"/>
          <w:szCs w:val="28"/>
        </w:rPr>
        <w:lastRenderedPageBreak/>
        <w:t xml:space="preserve">Another communication model is the Sender-Message-Channel- </w:t>
      </w:r>
      <w:r w:rsidR="001218FB" w:rsidRPr="008D20BB">
        <w:rPr>
          <w:rFonts w:cstheme="minorHAnsi"/>
          <w:sz w:val="28"/>
          <w:szCs w:val="28"/>
        </w:rPr>
        <w:t>Receiver</w:t>
      </w:r>
      <w:r w:rsidRPr="008D20BB">
        <w:rPr>
          <w:rFonts w:cstheme="minorHAnsi"/>
          <w:sz w:val="28"/>
          <w:szCs w:val="28"/>
        </w:rPr>
        <w:t xml:space="preserve"> (SMCR). This model was created in 1960 by David Berlo. He expends the model of Shannon and Weaver’s model of communication. Shannon and Weavers model consists of sender, encoder, channel, decoder, receiver and feedback. It also recognises the concept of noise, which can make the message difficult to understand. Berlo’s model has four main components. It </w:t>
      </w:r>
      <w:r w:rsidR="001218FB" w:rsidRPr="008D20BB">
        <w:rPr>
          <w:rFonts w:cstheme="minorHAnsi"/>
          <w:sz w:val="28"/>
          <w:szCs w:val="28"/>
        </w:rPr>
        <w:t>separates</w:t>
      </w:r>
      <w:r w:rsidRPr="008D20BB">
        <w:rPr>
          <w:rFonts w:cstheme="minorHAnsi"/>
          <w:sz w:val="28"/>
          <w:szCs w:val="28"/>
        </w:rPr>
        <w:t xml:space="preserve"> the Shannon and Weaver model by defining four clear parts, each part is </w:t>
      </w:r>
      <w:r w:rsidR="001218FB" w:rsidRPr="008D20BB">
        <w:rPr>
          <w:rFonts w:cstheme="minorHAnsi"/>
          <w:sz w:val="28"/>
          <w:szCs w:val="28"/>
        </w:rPr>
        <w:t>affected</w:t>
      </w:r>
      <w:r w:rsidRPr="008D20BB">
        <w:rPr>
          <w:rFonts w:cstheme="minorHAnsi"/>
          <w:sz w:val="28"/>
          <w:szCs w:val="28"/>
        </w:rPr>
        <w:t xml:space="preserve"> by many factors. The factors used t</w:t>
      </w:r>
      <w:r w:rsidR="001218FB" w:rsidRPr="008D20BB">
        <w:rPr>
          <w:rFonts w:cstheme="minorHAnsi"/>
          <w:sz w:val="28"/>
          <w:szCs w:val="28"/>
        </w:rPr>
        <w:t>o</w:t>
      </w:r>
      <w:r w:rsidRPr="008D20BB">
        <w:rPr>
          <w:rFonts w:cstheme="minorHAnsi"/>
          <w:sz w:val="28"/>
          <w:szCs w:val="28"/>
        </w:rPr>
        <w:t xml:space="preserve"> send the messages are:</w:t>
      </w:r>
    </w:p>
    <w:p w14:paraId="67C36F26" w14:textId="77777777" w:rsidR="00566CC1" w:rsidRPr="008D20BB" w:rsidRDefault="00566CC1" w:rsidP="00111E58">
      <w:pPr>
        <w:pStyle w:val="ListParagraph"/>
        <w:numPr>
          <w:ilvl w:val="0"/>
          <w:numId w:val="8"/>
        </w:numPr>
        <w:spacing w:line="360" w:lineRule="auto"/>
        <w:jc w:val="both"/>
        <w:rPr>
          <w:rFonts w:cstheme="minorHAnsi"/>
          <w:sz w:val="28"/>
          <w:szCs w:val="28"/>
        </w:rPr>
      </w:pPr>
      <w:r w:rsidRPr="008D20BB">
        <w:rPr>
          <w:rFonts w:cstheme="minorHAnsi"/>
          <w:sz w:val="28"/>
          <w:szCs w:val="28"/>
        </w:rPr>
        <w:t xml:space="preserve">Communication skills- this skill includes the ability to read, write, speak and listen. The sender must </w:t>
      </w:r>
      <w:r w:rsidR="00007E6D" w:rsidRPr="008D20BB">
        <w:rPr>
          <w:rFonts w:cstheme="minorHAnsi"/>
          <w:sz w:val="28"/>
          <w:szCs w:val="28"/>
        </w:rPr>
        <w:t>possess good communication skills to make the message as clear as possible. For example, they should know how to speak clearly and pronounce words correctly etc.</w:t>
      </w:r>
    </w:p>
    <w:p w14:paraId="4F8BE47D" w14:textId="77777777" w:rsidR="00007E6D" w:rsidRPr="008D20BB" w:rsidRDefault="00007E6D" w:rsidP="00111E58">
      <w:pPr>
        <w:pStyle w:val="ListParagraph"/>
        <w:numPr>
          <w:ilvl w:val="0"/>
          <w:numId w:val="8"/>
        </w:numPr>
        <w:spacing w:line="360" w:lineRule="auto"/>
        <w:jc w:val="both"/>
        <w:rPr>
          <w:rFonts w:cstheme="minorHAnsi"/>
          <w:sz w:val="28"/>
          <w:szCs w:val="28"/>
        </w:rPr>
      </w:pPr>
      <w:r w:rsidRPr="008D20BB">
        <w:rPr>
          <w:rFonts w:cstheme="minorHAnsi"/>
          <w:sz w:val="28"/>
          <w:szCs w:val="28"/>
        </w:rPr>
        <w:t>However, the receiver must possess similar communication skills, otherwise the message may not be received effectively.</w:t>
      </w:r>
    </w:p>
    <w:p w14:paraId="44C96787" w14:textId="77777777" w:rsidR="00007E6D" w:rsidRPr="008D20BB" w:rsidRDefault="00007E6D" w:rsidP="00111E58">
      <w:pPr>
        <w:pStyle w:val="ListParagraph"/>
        <w:numPr>
          <w:ilvl w:val="0"/>
          <w:numId w:val="8"/>
        </w:numPr>
        <w:spacing w:line="360" w:lineRule="auto"/>
        <w:jc w:val="both"/>
        <w:rPr>
          <w:rFonts w:cstheme="minorHAnsi"/>
          <w:sz w:val="28"/>
          <w:szCs w:val="28"/>
        </w:rPr>
      </w:pPr>
      <w:r w:rsidRPr="008D20BB">
        <w:rPr>
          <w:rFonts w:cstheme="minorHAnsi"/>
          <w:sz w:val="28"/>
          <w:szCs w:val="28"/>
        </w:rPr>
        <w:t xml:space="preserve">The attitude plays an important role, both the sender and receivers attitude effects the message. The attitude can change the meaning and effect of the message. </w:t>
      </w:r>
    </w:p>
    <w:p w14:paraId="7D9570E5" w14:textId="77777777" w:rsidR="00007E6D" w:rsidRPr="008D20BB" w:rsidRDefault="00007E6D" w:rsidP="00111E58">
      <w:pPr>
        <w:pStyle w:val="ListParagraph"/>
        <w:numPr>
          <w:ilvl w:val="0"/>
          <w:numId w:val="8"/>
        </w:numPr>
        <w:spacing w:line="360" w:lineRule="auto"/>
        <w:jc w:val="both"/>
        <w:rPr>
          <w:rFonts w:cstheme="minorHAnsi"/>
          <w:sz w:val="28"/>
          <w:szCs w:val="28"/>
        </w:rPr>
      </w:pPr>
      <w:r w:rsidRPr="008D20BB">
        <w:rPr>
          <w:rFonts w:cstheme="minorHAnsi"/>
          <w:sz w:val="28"/>
          <w:szCs w:val="28"/>
        </w:rPr>
        <w:t>The sender must have good knowledge of t</w:t>
      </w:r>
      <w:r w:rsidR="001218FB" w:rsidRPr="008D20BB">
        <w:rPr>
          <w:rFonts w:cstheme="minorHAnsi"/>
          <w:sz w:val="28"/>
          <w:szCs w:val="28"/>
        </w:rPr>
        <w:t>h</w:t>
      </w:r>
      <w:r w:rsidRPr="008D20BB">
        <w:rPr>
          <w:rFonts w:cstheme="minorHAnsi"/>
          <w:sz w:val="28"/>
          <w:szCs w:val="28"/>
        </w:rPr>
        <w:t xml:space="preserve">e message they want to convey to the receiver. Their knowledge will ensure the clarity of the information sent. </w:t>
      </w:r>
    </w:p>
    <w:p w14:paraId="6918ECA3" w14:textId="77777777" w:rsidR="00007E6D" w:rsidRPr="008D20BB" w:rsidRDefault="00007E6D" w:rsidP="00111E58">
      <w:pPr>
        <w:pStyle w:val="ListParagraph"/>
        <w:numPr>
          <w:ilvl w:val="0"/>
          <w:numId w:val="8"/>
        </w:numPr>
        <w:spacing w:line="360" w:lineRule="auto"/>
        <w:jc w:val="both"/>
        <w:rPr>
          <w:rFonts w:cstheme="minorHAnsi"/>
          <w:sz w:val="28"/>
          <w:szCs w:val="28"/>
        </w:rPr>
      </w:pPr>
      <w:r w:rsidRPr="008D20BB">
        <w:rPr>
          <w:rFonts w:cstheme="minorHAnsi"/>
          <w:sz w:val="28"/>
          <w:szCs w:val="28"/>
        </w:rPr>
        <w:t xml:space="preserve">Social system- the sender must have a general understanding of the society such as values, beliefs, religion, laws and rules. This important to send the message in a more appropriate manner. </w:t>
      </w:r>
    </w:p>
    <w:p w14:paraId="7C3B1555" w14:textId="77777777" w:rsidR="00007E6D" w:rsidRPr="00762D55" w:rsidRDefault="00007E6D" w:rsidP="00111E58">
      <w:pPr>
        <w:pStyle w:val="ListParagraph"/>
        <w:numPr>
          <w:ilvl w:val="0"/>
          <w:numId w:val="8"/>
        </w:numPr>
        <w:spacing w:line="360" w:lineRule="auto"/>
        <w:jc w:val="both"/>
        <w:rPr>
          <w:rFonts w:cstheme="minorHAnsi"/>
          <w:sz w:val="28"/>
          <w:szCs w:val="28"/>
        </w:rPr>
      </w:pPr>
      <w:r w:rsidRPr="008D20BB">
        <w:rPr>
          <w:rFonts w:cstheme="minorHAnsi"/>
          <w:sz w:val="28"/>
          <w:szCs w:val="28"/>
        </w:rPr>
        <w:t xml:space="preserve">Culture- the cultural </w:t>
      </w:r>
      <w:r w:rsidR="001218FB" w:rsidRPr="008D20BB">
        <w:rPr>
          <w:rFonts w:cstheme="minorHAnsi"/>
          <w:sz w:val="28"/>
          <w:szCs w:val="28"/>
        </w:rPr>
        <w:t>background</w:t>
      </w:r>
      <w:r w:rsidRPr="008D20BB">
        <w:rPr>
          <w:rFonts w:cstheme="minorHAnsi"/>
          <w:sz w:val="28"/>
          <w:szCs w:val="28"/>
        </w:rPr>
        <w:t xml:space="preserve"> of the sender and receiver effects the message. </w:t>
      </w:r>
    </w:p>
    <w:p w14:paraId="01AE6235" w14:textId="77777777" w:rsidR="00007E6D" w:rsidRPr="008D20BB" w:rsidRDefault="00007E6D" w:rsidP="00111E58">
      <w:pPr>
        <w:spacing w:line="360" w:lineRule="auto"/>
        <w:ind w:left="360"/>
        <w:jc w:val="both"/>
        <w:rPr>
          <w:rFonts w:cstheme="minorHAnsi"/>
          <w:sz w:val="28"/>
          <w:szCs w:val="28"/>
        </w:rPr>
      </w:pPr>
      <w:r w:rsidRPr="008D20BB">
        <w:rPr>
          <w:rFonts w:cstheme="minorHAnsi"/>
          <w:sz w:val="28"/>
          <w:szCs w:val="28"/>
        </w:rPr>
        <w:lastRenderedPageBreak/>
        <w:t xml:space="preserve">The next step in Berlo’s Model is Message. The message is also known as </w:t>
      </w:r>
      <w:r w:rsidR="001218FB" w:rsidRPr="008D20BB">
        <w:rPr>
          <w:rFonts w:cstheme="minorHAnsi"/>
          <w:sz w:val="28"/>
          <w:szCs w:val="28"/>
        </w:rPr>
        <w:t xml:space="preserve">encoding, </w:t>
      </w:r>
      <w:proofErr w:type="spellStart"/>
      <w:r w:rsidR="001218FB" w:rsidRPr="008D20BB">
        <w:rPr>
          <w:rFonts w:cstheme="minorHAnsi"/>
          <w:sz w:val="28"/>
          <w:szCs w:val="28"/>
        </w:rPr>
        <w:t>i</w:t>
      </w:r>
      <w:r w:rsidR="006255DB">
        <w:rPr>
          <w:rFonts w:cstheme="minorHAnsi"/>
          <w:sz w:val="28"/>
          <w:szCs w:val="28"/>
        </w:rPr>
        <w:t>t</w:t>
      </w:r>
      <w:r w:rsidR="001218FB" w:rsidRPr="008D20BB">
        <w:rPr>
          <w:rFonts w:cstheme="minorHAnsi"/>
          <w:sz w:val="28"/>
          <w:szCs w:val="28"/>
        </w:rPr>
        <w:t>s</w:t>
      </w:r>
      <w:proofErr w:type="spellEnd"/>
      <w:r w:rsidRPr="008D20BB">
        <w:rPr>
          <w:rFonts w:cstheme="minorHAnsi"/>
          <w:sz w:val="28"/>
          <w:szCs w:val="28"/>
        </w:rPr>
        <w:t xml:space="preserve"> the transition from the </w:t>
      </w:r>
      <w:r w:rsidR="001218FB" w:rsidRPr="008D20BB">
        <w:rPr>
          <w:rFonts w:cstheme="minorHAnsi"/>
          <w:sz w:val="28"/>
          <w:szCs w:val="28"/>
        </w:rPr>
        <w:t>sender’s</w:t>
      </w:r>
      <w:r w:rsidRPr="008D20BB">
        <w:rPr>
          <w:rFonts w:cstheme="minorHAnsi"/>
          <w:sz w:val="28"/>
          <w:szCs w:val="28"/>
        </w:rPr>
        <w:t xml:space="preserve"> thoughts into words. The message can be sent in various forms i.e. voice, audio, </w:t>
      </w:r>
      <w:r w:rsidR="001218FB" w:rsidRPr="008D20BB">
        <w:rPr>
          <w:rFonts w:cstheme="minorHAnsi"/>
          <w:sz w:val="28"/>
          <w:szCs w:val="28"/>
        </w:rPr>
        <w:t>text or</w:t>
      </w:r>
      <w:r w:rsidRPr="008D20BB">
        <w:rPr>
          <w:rFonts w:cstheme="minorHAnsi"/>
          <w:sz w:val="28"/>
          <w:szCs w:val="28"/>
        </w:rPr>
        <w:t xml:space="preserve"> other forms of </w:t>
      </w:r>
      <w:r w:rsidR="00E5464D" w:rsidRPr="008D20BB">
        <w:rPr>
          <w:rFonts w:cstheme="minorHAnsi"/>
          <w:sz w:val="28"/>
          <w:szCs w:val="28"/>
        </w:rPr>
        <w:t>media. In this step, there are the following factors:</w:t>
      </w:r>
    </w:p>
    <w:p w14:paraId="19FA3657" w14:textId="77777777" w:rsidR="00E5464D" w:rsidRPr="008D20BB" w:rsidRDefault="00E5464D" w:rsidP="00111E58">
      <w:pPr>
        <w:pStyle w:val="ListParagraph"/>
        <w:numPr>
          <w:ilvl w:val="0"/>
          <w:numId w:val="10"/>
        </w:numPr>
        <w:spacing w:line="360" w:lineRule="auto"/>
        <w:jc w:val="both"/>
        <w:rPr>
          <w:rFonts w:cstheme="minorHAnsi"/>
          <w:sz w:val="28"/>
          <w:szCs w:val="28"/>
        </w:rPr>
      </w:pPr>
      <w:r w:rsidRPr="008D20BB">
        <w:rPr>
          <w:rFonts w:cstheme="minorHAnsi"/>
          <w:sz w:val="28"/>
          <w:szCs w:val="28"/>
        </w:rPr>
        <w:t xml:space="preserve">Content- this is the whole message and what it contains from beginning to end. </w:t>
      </w:r>
    </w:p>
    <w:p w14:paraId="2F036C18" w14:textId="77777777" w:rsidR="00E5464D" w:rsidRPr="008D20BB" w:rsidRDefault="00E5464D" w:rsidP="00111E58">
      <w:pPr>
        <w:pStyle w:val="ListParagraph"/>
        <w:numPr>
          <w:ilvl w:val="0"/>
          <w:numId w:val="10"/>
        </w:numPr>
        <w:spacing w:line="360" w:lineRule="auto"/>
        <w:jc w:val="both"/>
        <w:rPr>
          <w:rFonts w:cstheme="minorHAnsi"/>
          <w:sz w:val="28"/>
          <w:szCs w:val="28"/>
        </w:rPr>
      </w:pPr>
      <w:r w:rsidRPr="008D20BB">
        <w:rPr>
          <w:rFonts w:cstheme="minorHAnsi"/>
          <w:sz w:val="28"/>
          <w:szCs w:val="28"/>
        </w:rPr>
        <w:t xml:space="preserve">Elements- The content maybe used in conjunction with non-verbal basics. The elements can be gestures and body language. </w:t>
      </w:r>
    </w:p>
    <w:p w14:paraId="31569FF3" w14:textId="77777777" w:rsidR="00E5464D" w:rsidRPr="008D20BB" w:rsidRDefault="00E5464D" w:rsidP="00111E58">
      <w:pPr>
        <w:pStyle w:val="ListParagraph"/>
        <w:numPr>
          <w:ilvl w:val="0"/>
          <w:numId w:val="10"/>
        </w:numPr>
        <w:spacing w:line="360" w:lineRule="auto"/>
        <w:jc w:val="both"/>
        <w:rPr>
          <w:rFonts w:cstheme="minorHAnsi"/>
          <w:sz w:val="28"/>
          <w:szCs w:val="28"/>
        </w:rPr>
      </w:pPr>
      <w:r w:rsidRPr="008D20BB">
        <w:rPr>
          <w:rFonts w:cstheme="minorHAnsi"/>
          <w:sz w:val="28"/>
          <w:szCs w:val="28"/>
        </w:rPr>
        <w:t xml:space="preserve">Treatments- the way the message is transferred to the receiver is known as treatment. This also effects the feedback of the receiver. </w:t>
      </w:r>
    </w:p>
    <w:p w14:paraId="6342EED6" w14:textId="77777777" w:rsidR="00E5464D" w:rsidRPr="008D20BB" w:rsidRDefault="00E5464D" w:rsidP="00111E58">
      <w:pPr>
        <w:pStyle w:val="ListParagraph"/>
        <w:numPr>
          <w:ilvl w:val="0"/>
          <w:numId w:val="10"/>
        </w:numPr>
        <w:spacing w:line="360" w:lineRule="auto"/>
        <w:jc w:val="both"/>
        <w:rPr>
          <w:rFonts w:cstheme="minorHAnsi"/>
          <w:sz w:val="28"/>
          <w:szCs w:val="28"/>
        </w:rPr>
      </w:pPr>
      <w:r w:rsidRPr="008D20BB">
        <w:rPr>
          <w:rFonts w:cstheme="minorHAnsi"/>
          <w:sz w:val="28"/>
          <w:szCs w:val="28"/>
        </w:rPr>
        <w:t xml:space="preserve">Structure- the message must be structured in a more effective way as it will influence the message. </w:t>
      </w:r>
    </w:p>
    <w:p w14:paraId="19D18579" w14:textId="77777777" w:rsidR="00E5464D" w:rsidRPr="008D20BB" w:rsidRDefault="00E5464D" w:rsidP="00111E58">
      <w:pPr>
        <w:pStyle w:val="ListParagraph"/>
        <w:numPr>
          <w:ilvl w:val="0"/>
          <w:numId w:val="10"/>
        </w:numPr>
        <w:spacing w:line="360" w:lineRule="auto"/>
        <w:jc w:val="both"/>
        <w:rPr>
          <w:rFonts w:cstheme="minorHAnsi"/>
          <w:sz w:val="28"/>
          <w:szCs w:val="28"/>
        </w:rPr>
      </w:pPr>
      <w:r w:rsidRPr="008D20BB">
        <w:rPr>
          <w:rFonts w:cstheme="minorHAnsi"/>
          <w:sz w:val="28"/>
          <w:szCs w:val="28"/>
        </w:rPr>
        <w:t xml:space="preserve">Code- the code is simply the form that the message is sent in. </w:t>
      </w:r>
    </w:p>
    <w:p w14:paraId="15FA44DB" w14:textId="77777777" w:rsidR="00E5464D" w:rsidRPr="008D20BB" w:rsidRDefault="00E5464D" w:rsidP="00111E58">
      <w:pPr>
        <w:pStyle w:val="ListParagraph"/>
        <w:numPr>
          <w:ilvl w:val="0"/>
          <w:numId w:val="10"/>
        </w:numPr>
        <w:spacing w:line="360" w:lineRule="auto"/>
        <w:jc w:val="both"/>
        <w:rPr>
          <w:rFonts w:cstheme="minorHAnsi"/>
          <w:sz w:val="28"/>
          <w:szCs w:val="28"/>
        </w:rPr>
      </w:pPr>
      <w:r w:rsidRPr="008D20BB">
        <w:rPr>
          <w:rFonts w:cstheme="minorHAnsi"/>
          <w:sz w:val="28"/>
          <w:szCs w:val="28"/>
        </w:rPr>
        <w:t xml:space="preserve">Channel- the channel is the medium used to send the message. The channel can range from many technical machines like mobile phones, internet, letters etc. The five senses of human beings </w:t>
      </w:r>
      <w:r w:rsidR="001218FB" w:rsidRPr="008D20BB">
        <w:rPr>
          <w:rFonts w:cstheme="minorHAnsi"/>
          <w:sz w:val="28"/>
          <w:szCs w:val="28"/>
        </w:rPr>
        <w:t xml:space="preserve">are </w:t>
      </w:r>
      <w:r w:rsidR="006255DB">
        <w:rPr>
          <w:rFonts w:cstheme="minorHAnsi"/>
          <w:sz w:val="28"/>
          <w:szCs w:val="28"/>
        </w:rPr>
        <w:t xml:space="preserve">also </w:t>
      </w:r>
      <w:r w:rsidR="001218FB" w:rsidRPr="008D20BB">
        <w:rPr>
          <w:rFonts w:cstheme="minorHAnsi"/>
          <w:sz w:val="28"/>
          <w:szCs w:val="28"/>
        </w:rPr>
        <w:t>seen</w:t>
      </w:r>
      <w:r w:rsidRPr="008D20BB">
        <w:rPr>
          <w:rFonts w:cstheme="minorHAnsi"/>
          <w:sz w:val="28"/>
          <w:szCs w:val="28"/>
        </w:rPr>
        <w:t xml:space="preserve"> a</w:t>
      </w:r>
      <w:r w:rsidR="006255DB">
        <w:rPr>
          <w:rFonts w:cstheme="minorHAnsi"/>
          <w:sz w:val="28"/>
          <w:szCs w:val="28"/>
        </w:rPr>
        <w:t>s a</w:t>
      </w:r>
      <w:r w:rsidRPr="008D20BB">
        <w:rPr>
          <w:rFonts w:cstheme="minorHAnsi"/>
          <w:sz w:val="28"/>
          <w:szCs w:val="28"/>
        </w:rPr>
        <w:t xml:space="preserve"> channel for effective communication; seeing, listening, touching, smelling and tasting.</w:t>
      </w:r>
    </w:p>
    <w:p w14:paraId="3D304D7E" w14:textId="1360813D" w:rsidR="00E5464D" w:rsidRPr="008D20BB" w:rsidRDefault="00E5464D" w:rsidP="00111E58">
      <w:pPr>
        <w:spacing w:line="360" w:lineRule="auto"/>
        <w:jc w:val="both"/>
        <w:rPr>
          <w:rFonts w:cstheme="minorHAnsi"/>
          <w:sz w:val="28"/>
          <w:szCs w:val="28"/>
        </w:rPr>
      </w:pPr>
      <w:r w:rsidRPr="008D20BB">
        <w:rPr>
          <w:rFonts w:cstheme="minorHAnsi"/>
          <w:sz w:val="28"/>
          <w:szCs w:val="28"/>
        </w:rPr>
        <w:t>The</w:t>
      </w:r>
      <w:r w:rsidR="006255DB">
        <w:rPr>
          <w:rFonts w:cstheme="minorHAnsi"/>
          <w:sz w:val="28"/>
          <w:szCs w:val="28"/>
        </w:rPr>
        <w:t xml:space="preserve"> receiver</w:t>
      </w:r>
      <w:r w:rsidRPr="008D20BB">
        <w:rPr>
          <w:rFonts w:cstheme="minorHAnsi"/>
          <w:sz w:val="28"/>
          <w:szCs w:val="28"/>
        </w:rPr>
        <w:t xml:space="preserve"> tr</w:t>
      </w:r>
      <w:r w:rsidR="006255DB">
        <w:rPr>
          <w:rFonts w:cstheme="minorHAnsi"/>
          <w:sz w:val="28"/>
          <w:szCs w:val="28"/>
        </w:rPr>
        <w:t>ies to</w:t>
      </w:r>
      <w:r w:rsidRPr="008D20BB">
        <w:rPr>
          <w:rFonts w:cstheme="minorHAnsi"/>
          <w:sz w:val="28"/>
          <w:szCs w:val="28"/>
        </w:rPr>
        <w:t xml:space="preserve"> decode the message effectively</w:t>
      </w:r>
      <w:r w:rsidR="00F04390" w:rsidRPr="008D20BB">
        <w:rPr>
          <w:rFonts w:cstheme="minorHAnsi"/>
          <w:sz w:val="28"/>
          <w:szCs w:val="28"/>
        </w:rPr>
        <w:t xml:space="preserve"> and correctly. Like the sender, the receiver must have good communication skills, similar attitude, knowledge, aware of the social system and cultural information</w:t>
      </w:r>
      <w:r w:rsidR="006255DB" w:rsidRPr="006255DB">
        <w:rPr>
          <w:rFonts w:cstheme="minorHAnsi"/>
          <w:sz w:val="28"/>
          <w:szCs w:val="28"/>
        </w:rPr>
        <w:t xml:space="preserve"> </w:t>
      </w:r>
      <w:r w:rsidR="00273904">
        <w:rPr>
          <w:rFonts w:cstheme="minorHAnsi"/>
          <w:sz w:val="28"/>
          <w:szCs w:val="28"/>
        </w:rPr>
        <w:t>(</w:t>
      </w:r>
      <w:proofErr w:type="spellStart"/>
      <w:r w:rsidR="006255DB">
        <w:rPr>
          <w:rFonts w:cstheme="minorHAnsi"/>
          <w:sz w:val="28"/>
          <w:szCs w:val="28"/>
        </w:rPr>
        <w:t>Berlo</w:t>
      </w:r>
      <w:proofErr w:type="spellEnd"/>
      <w:r w:rsidR="006255DB">
        <w:rPr>
          <w:rFonts w:cstheme="minorHAnsi"/>
          <w:sz w:val="28"/>
          <w:szCs w:val="28"/>
        </w:rPr>
        <w:t>, 1960).</w:t>
      </w:r>
      <w:r w:rsidR="00F04390" w:rsidRPr="008D20BB">
        <w:rPr>
          <w:rFonts w:cstheme="minorHAnsi"/>
          <w:sz w:val="28"/>
          <w:szCs w:val="28"/>
        </w:rPr>
        <w:t xml:space="preserve"> However, in this model there is no concept of feedback or noise. The model fails in considering two-way communication as it is a linear model of Communication. This model also suggests that the sender and receiver should be at the same level, this makes the model </w:t>
      </w:r>
      <w:r w:rsidR="001218FB" w:rsidRPr="008D20BB">
        <w:rPr>
          <w:rFonts w:cstheme="minorHAnsi"/>
          <w:sz w:val="28"/>
          <w:szCs w:val="28"/>
        </w:rPr>
        <w:t>inapplicable</w:t>
      </w:r>
      <w:r w:rsidR="00F04390" w:rsidRPr="008D20BB">
        <w:rPr>
          <w:rFonts w:cstheme="minorHAnsi"/>
          <w:sz w:val="28"/>
          <w:szCs w:val="28"/>
        </w:rPr>
        <w:t xml:space="preserve"> to many, as not all will be on the same level</w:t>
      </w:r>
      <w:r w:rsidR="006255DB">
        <w:rPr>
          <w:rFonts w:cstheme="minorHAnsi"/>
          <w:sz w:val="28"/>
          <w:szCs w:val="28"/>
        </w:rPr>
        <w:t>.</w:t>
      </w:r>
    </w:p>
    <w:p w14:paraId="01199CA4" w14:textId="77777777" w:rsidR="00F04390" w:rsidRDefault="00F04390" w:rsidP="008D20BB">
      <w:pPr>
        <w:spacing w:line="360" w:lineRule="auto"/>
        <w:rPr>
          <w:rFonts w:cstheme="minorHAnsi"/>
          <w:b/>
          <w:bCs/>
          <w:sz w:val="28"/>
          <w:szCs w:val="28"/>
        </w:rPr>
      </w:pPr>
    </w:p>
    <w:p w14:paraId="4E9AE617" w14:textId="77777777" w:rsidR="00762D55" w:rsidRPr="008D20BB" w:rsidRDefault="00762D55" w:rsidP="008D20BB">
      <w:pPr>
        <w:spacing w:line="360" w:lineRule="auto"/>
        <w:rPr>
          <w:rFonts w:cstheme="minorHAnsi"/>
          <w:b/>
          <w:bCs/>
          <w:sz w:val="28"/>
          <w:szCs w:val="28"/>
        </w:rPr>
      </w:pPr>
    </w:p>
    <w:p w14:paraId="2779E822" w14:textId="0909CF3D" w:rsidR="00F04390" w:rsidRPr="00745E1B" w:rsidRDefault="00F04390" w:rsidP="008D20BB">
      <w:pPr>
        <w:spacing w:line="360" w:lineRule="auto"/>
        <w:rPr>
          <w:rFonts w:cstheme="minorHAnsi"/>
          <w:b/>
          <w:bCs/>
          <w:sz w:val="40"/>
          <w:szCs w:val="40"/>
        </w:rPr>
      </w:pPr>
      <w:r w:rsidRPr="00745E1B">
        <w:rPr>
          <w:rFonts w:cstheme="minorHAnsi"/>
          <w:b/>
          <w:bCs/>
          <w:sz w:val="40"/>
          <w:szCs w:val="40"/>
        </w:rPr>
        <w:t>Schramm’s Model</w:t>
      </w:r>
      <w:r w:rsidR="00DF63F9">
        <w:rPr>
          <w:rFonts w:cstheme="minorHAnsi"/>
          <w:b/>
          <w:bCs/>
          <w:sz w:val="40"/>
          <w:szCs w:val="40"/>
        </w:rPr>
        <w:t>:</w:t>
      </w:r>
    </w:p>
    <w:p w14:paraId="0ACB3540" w14:textId="59FFF309" w:rsidR="00F04390" w:rsidRPr="008D20BB" w:rsidRDefault="00F04390" w:rsidP="00111E58">
      <w:pPr>
        <w:spacing w:line="360" w:lineRule="auto"/>
        <w:jc w:val="both"/>
        <w:rPr>
          <w:rFonts w:cstheme="minorHAnsi"/>
          <w:sz w:val="28"/>
          <w:szCs w:val="28"/>
        </w:rPr>
      </w:pPr>
      <w:r w:rsidRPr="008D20BB">
        <w:rPr>
          <w:rFonts w:cstheme="minorHAnsi"/>
          <w:sz w:val="28"/>
          <w:szCs w:val="28"/>
        </w:rPr>
        <w:t xml:space="preserve">Schramm’s model is a development of Berlo’s model. He changed Berlo’s linear model into a circular model. </w:t>
      </w:r>
      <w:r w:rsidR="001218FB" w:rsidRPr="008D20BB">
        <w:rPr>
          <w:rFonts w:cstheme="minorHAnsi"/>
          <w:sz w:val="28"/>
          <w:szCs w:val="28"/>
        </w:rPr>
        <w:t>Schramm’s</w:t>
      </w:r>
      <w:r w:rsidRPr="008D20BB">
        <w:rPr>
          <w:rFonts w:cstheme="minorHAnsi"/>
          <w:sz w:val="28"/>
          <w:szCs w:val="28"/>
        </w:rPr>
        <w:t xml:space="preserve"> suggested interactive components for audience that maybe active, selective and manipulative. He believed the audience is a full participant in communication. In his theory he abandons the idea of passive </w:t>
      </w:r>
      <w:r w:rsidR="00273904" w:rsidRPr="008D20BB">
        <w:rPr>
          <w:rFonts w:cstheme="minorHAnsi"/>
          <w:sz w:val="28"/>
          <w:szCs w:val="28"/>
        </w:rPr>
        <w:t>audience</w:t>
      </w:r>
      <w:r w:rsidR="00273904">
        <w:rPr>
          <w:rFonts w:cstheme="minorHAnsi"/>
          <w:sz w:val="28"/>
          <w:szCs w:val="28"/>
        </w:rPr>
        <w:t xml:space="preserve"> (McQuaid ,1432).</w:t>
      </w:r>
    </w:p>
    <w:p w14:paraId="30C68402" w14:textId="77777777" w:rsidR="00C15A6C" w:rsidRPr="008D20BB" w:rsidRDefault="00C15A6C" w:rsidP="008D20BB">
      <w:pPr>
        <w:spacing w:line="360" w:lineRule="auto"/>
        <w:rPr>
          <w:rFonts w:cstheme="minorHAnsi"/>
          <w:sz w:val="28"/>
          <w:szCs w:val="28"/>
        </w:rPr>
      </w:pPr>
    </w:p>
    <w:p w14:paraId="4AC31D90" w14:textId="6776FFEE" w:rsidR="00C15A6C" w:rsidRPr="00745E1B" w:rsidRDefault="00C15A6C" w:rsidP="008D20BB">
      <w:pPr>
        <w:spacing w:line="360" w:lineRule="auto"/>
        <w:rPr>
          <w:rFonts w:cstheme="minorHAnsi"/>
          <w:b/>
          <w:bCs/>
          <w:sz w:val="40"/>
          <w:szCs w:val="40"/>
        </w:rPr>
      </w:pPr>
      <w:r w:rsidRPr="00745E1B">
        <w:rPr>
          <w:rFonts w:cstheme="minorHAnsi"/>
          <w:b/>
          <w:bCs/>
          <w:sz w:val="40"/>
          <w:szCs w:val="40"/>
        </w:rPr>
        <w:t>Communication at work</w:t>
      </w:r>
      <w:r w:rsidR="00DF63F9">
        <w:rPr>
          <w:rFonts w:cstheme="minorHAnsi"/>
          <w:b/>
          <w:bCs/>
          <w:sz w:val="40"/>
          <w:szCs w:val="40"/>
        </w:rPr>
        <w:t>:</w:t>
      </w:r>
    </w:p>
    <w:p w14:paraId="3A51F92D" w14:textId="4614C472" w:rsidR="00C15A6C" w:rsidRPr="008D20BB" w:rsidRDefault="00C15A6C" w:rsidP="00111E58">
      <w:pPr>
        <w:spacing w:line="360" w:lineRule="auto"/>
        <w:jc w:val="both"/>
        <w:rPr>
          <w:rFonts w:cstheme="minorHAnsi"/>
          <w:sz w:val="28"/>
          <w:szCs w:val="28"/>
        </w:rPr>
      </w:pPr>
      <w:r w:rsidRPr="008D20BB">
        <w:rPr>
          <w:rFonts w:cstheme="minorHAnsi"/>
          <w:sz w:val="28"/>
          <w:szCs w:val="28"/>
        </w:rPr>
        <w:t xml:space="preserve">It is vital to have excellent communication in any given organisation. An example would be a school. In a school a teacher must communicate with staff, students and parents. Each interaction will be different according to whom it needs to be communicated to. When talking to members of staff, the communication medium will be </w:t>
      </w:r>
      <w:r w:rsidR="00035434" w:rsidRPr="008D20BB">
        <w:rPr>
          <w:rFonts w:cstheme="minorHAnsi"/>
          <w:sz w:val="28"/>
          <w:szCs w:val="28"/>
        </w:rPr>
        <w:t>affected</w:t>
      </w:r>
      <w:r w:rsidRPr="008D20BB">
        <w:rPr>
          <w:rFonts w:cstheme="minorHAnsi"/>
          <w:sz w:val="28"/>
          <w:szCs w:val="28"/>
        </w:rPr>
        <w:t xml:space="preserve"> by the environment. For example, if the teacher meets another member of staff in the corridor, in front of students, they may have a short verbal communication and will be selective with the language to stay formal. However, in the staff room they will become more talkative and informal. </w:t>
      </w:r>
      <w:r w:rsidR="006255DB">
        <w:rPr>
          <w:rFonts w:cstheme="minorHAnsi"/>
          <w:sz w:val="28"/>
          <w:szCs w:val="28"/>
        </w:rPr>
        <w:t>S</w:t>
      </w:r>
      <w:r w:rsidRPr="008D20BB">
        <w:rPr>
          <w:rFonts w:cstheme="minorHAnsi"/>
          <w:sz w:val="28"/>
          <w:szCs w:val="28"/>
        </w:rPr>
        <w:t xml:space="preserve">taff meetings will be formal and verbal. But, the minutes of the meeting is usually communicated through email. </w:t>
      </w:r>
    </w:p>
    <w:p w14:paraId="75D10158" w14:textId="77777777" w:rsidR="00D00DBC" w:rsidRPr="008D20BB" w:rsidRDefault="00C15A6C" w:rsidP="00111E58">
      <w:pPr>
        <w:spacing w:line="360" w:lineRule="auto"/>
        <w:jc w:val="both"/>
        <w:rPr>
          <w:rFonts w:cstheme="minorHAnsi"/>
          <w:sz w:val="28"/>
          <w:szCs w:val="28"/>
        </w:rPr>
      </w:pPr>
      <w:r w:rsidRPr="008D20BB">
        <w:rPr>
          <w:rFonts w:cstheme="minorHAnsi"/>
          <w:sz w:val="28"/>
          <w:szCs w:val="28"/>
        </w:rPr>
        <w:t xml:space="preserve">Teachers usually have face-to-face communication with parents. The teacher must speak loudly and clearly, giving direct eye </w:t>
      </w:r>
      <w:r w:rsidR="001218FB" w:rsidRPr="008D20BB">
        <w:rPr>
          <w:rFonts w:cstheme="minorHAnsi"/>
          <w:sz w:val="28"/>
          <w:szCs w:val="28"/>
        </w:rPr>
        <w:t>contact</w:t>
      </w:r>
      <w:r w:rsidRPr="008D20BB">
        <w:rPr>
          <w:rFonts w:cstheme="minorHAnsi"/>
          <w:sz w:val="28"/>
          <w:szCs w:val="28"/>
        </w:rPr>
        <w:t xml:space="preserve"> to parents. They must be repetitive and elaborate on points they want to specifically point out to parents about their child. Teachers mus</w:t>
      </w:r>
      <w:r w:rsidR="00D00DBC" w:rsidRPr="008D20BB">
        <w:rPr>
          <w:rFonts w:cstheme="minorHAnsi"/>
          <w:sz w:val="28"/>
          <w:szCs w:val="28"/>
        </w:rPr>
        <w:t>t</w:t>
      </w:r>
      <w:r w:rsidRPr="008D20BB">
        <w:rPr>
          <w:rFonts w:cstheme="minorHAnsi"/>
          <w:sz w:val="28"/>
          <w:szCs w:val="28"/>
        </w:rPr>
        <w:t xml:space="preserve"> also be good active </w:t>
      </w:r>
      <w:r w:rsidR="00AE76BA" w:rsidRPr="008D20BB">
        <w:rPr>
          <w:rFonts w:cstheme="minorHAnsi"/>
          <w:sz w:val="28"/>
          <w:szCs w:val="28"/>
        </w:rPr>
        <w:t>listeners;</w:t>
      </w:r>
      <w:r w:rsidRPr="008D20BB">
        <w:rPr>
          <w:rFonts w:cstheme="minorHAnsi"/>
          <w:sz w:val="28"/>
          <w:szCs w:val="28"/>
        </w:rPr>
        <w:t xml:space="preserve"> many </w:t>
      </w:r>
      <w:r w:rsidRPr="008D20BB">
        <w:rPr>
          <w:rFonts w:cstheme="minorHAnsi"/>
          <w:sz w:val="28"/>
          <w:szCs w:val="28"/>
        </w:rPr>
        <w:lastRenderedPageBreak/>
        <w:t xml:space="preserve">parents will have questions and concerns. The teacher should maintain eye- contact and </w:t>
      </w:r>
      <w:r w:rsidR="00D00DBC" w:rsidRPr="008D20BB">
        <w:rPr>
          <w:rFonts w:cstheme="minorHAnsi"/>
          <w:sz w:val="28"/>
          <w:szCs w:val="28"/>
        </w:rPr>
        <w:t>repeat any questions to ensure they answer correctly.</w:t>
      </w:r>
    </w:p>
    <w:p w14:paraId="6E2D908A" w14:textId="77777777" w:rsidR="00D00DBC" w:rsidRPr="008D20BB" w:rsidRDefault="00D00DBC" w:rsidP="00111E58">
      <w:pPr>
        <w:spacing w:line="360" w:lineRule="auto"/>
        <w:jc w:val="both"/>
        <w:rPr>
          <w:rFonts w:cstheme="minorHAnsi"/>
          <w:sz w:val="28"/>
          <w:szCs w:val="28"/>
        </w:rPr>
      </w:pPr>
    </w:p>
    <w:p w14:paraId="650EFCD6" w14:textId="77777777" w:rsidR="00C15A6C" w:rsidRPr="008D20BB" w:rsidRDefault="00D00DBC" w:rsidP="00111E58">
      <w:pPr>
        <w:spacing w:line="360" w:lineRule="auto"/>
        <w:jc w:val="both"/>
        <w:rPr>
          <w:rFonts w:cstheme="minorHAnsi"/>
          <w:sz w:val="28"/>
          <w:szCs w:val="28"/>
        </w:rPr>
      </w:pPr>
      <w:r w:rsidRPr="008D20BB">
        <w:rPr>
          <w:rFonts w:cstheme="minorHAnsi"/>
          <w:sz w:val="28"/>
          <w:szCs w:val="28"/>
        </w:rPr>
        <w:t xml:space="preserve"> The main point of communication in the school is the classroom, where the teacher is usually the leader or main communicator. Though the teacher has a lot of information to give, the communication must be very interactive between the teacher and students, for it to be correctly understood. </w:t>
      </w:r>
      <w:r w:rsidR="001218FB" w:rsidRPr="008D20BB">
        <w:rPr>
          <w:rFonts w:cstheme="minorHAnsi"/>
          <w:sz w:val="28"/>
          <w:szCs w:val="28"/>
        </w:rPr>
        <w:t>Both teachers</w:t>
      </w:r>
      <w:r w:rsidRPr="008D20BB">
        <w:rPr>
          <w:rFonts w:cstheme="minorHAnsi"/>
          <w:sz w:val="28"/>
          <w:szCs w:val="28"/>
        </w:rPr>
        <w:t xml:space="preserve"> and student must have active listening skills. This starts by building trust with the students. Teachers must be clear and use selective words according to the academic level of the students. Each concept taught should be paraphrased multiple times to ensure understanding to all students. They use non-verbal cues such as nodding, eye- contact, bending down to the </w:t>
      </w:r>
      <w:r w:rsidR="001218FB" w:rsidRPr="008D20BB">
        <w:rPr>
          <w:rFonts w:cstheme="minorHAnsi"/>
          <w:sz w:val="28"/>
          <w:szCs w:val="28"/>
        </w:rPr>
        <w:t>student’s</w:t>
      </w:r>
      <w:r w:rsidRPr="008D20BB">
        <w:rPr>
          <w:rFonts w:cstheme="minorHAnsi"/>
          <w:sz w:val="28"/>
          <w:szCs w:val="28"/>
        </w:rPr>
        <w:t xml:space="preserve"> level or leaning forward. They use brief verbal affirmation such as “yes”, “ok”, “I</w:t>
      </w:r>
      <w:r w:rsidR="00762D55">
        <w:rPr>
          <w:rFonts w:cstheme="minorHAnsi"/>
          <w:sz w:val="28"/>
          <w:szCs w:val="28"/>
        </w:rPr>
        <w:t xml:space="preserve"> </w:t>
      </w:r>
      <w:r w:rsidRPr="008D20BB">
        <w:rPr>
          <w:rFonts w:cstheme="minorHAnsi"/>
          <w:sz w:val="28"/>
          <w:szCs w:val="28"/>
        </w:rPr>
        <w:t>understand” etc.</w:t>
      </w:r>
    </w:p>
    <w:p w14:paraId="0B067D94" w14:textId="77777777" w:rsidR="00D00DBC" w:rsidRDefault="00D00DBC" w:rsidP="00111E58">
      <w:pPr>
        <w:spacing w:line="360" w:lineRule="auto"/>
        <w:jc w:val="both"/>
        <w:rPr>
          <w:rFonts w:cstheme="minorHAnsi"/>
          <w:sz w:val="28"/>
          <w:szCs w:val="28"/>
        </w:rPr>
      </w:pPr>
      <w:r w:rsidRPr="008D20BB">
        <w:rPr>
          <w:rFonts w:cstheme="minorHAnsi"/>
          <w:sz w:val="28"/>
          <w:szCs w:val="28"/>
        </w:rPr>
        <w:t xml:space="preserve">Communication is extremely important in assessing that’s students are learning taught concepts effectively, all staff members are on the same level, and parents are well-informed. </w:t>
      </w:r>
    </w:p>
    <w:p w14:paraId="130C5675" w14:textId="77777777" w:rsidR="00762D55" w:rsidRPr="008D20BB" w:rsidRDefault="00762D55" w:rsidP="008D20BB">
      <w:pPr>
        <w:spacing w:line="360" w:lineRule="auto"/>
        <w:rPr>
          <w:rFonts w:cstheme="minorHAnsi"/>
          <w:sz w:val="28"/>
          <w:szCs w:val="28"/>
        </w:rPr>
      </w:pPr>
    </w:p>
    <w:p w14:paraId="5B5D891D" w14:textId="09323DBC" w:rsidR="00D00DBC" w:rsidRPr="00745E1B" w:rsidRDefault="00D00DBC" w:rsidP="008D20BB">
      <w:pPr>
        <w:tabs>
          <w:tab w:val="left" w:pos="4850"/>
        </w:tabs>
        <w:spacing w:line="360" w:lineRule="auto"/>
        <w:rPr>
          <w:rFonts w:cstheme="minorHAnsi"/>
          <w:b/>
          <w:bCs/>
          <w:sz w:val="40"/>
          <w:szCs w:val="40"/>
        </w:rPr>
      </w:pPr>
      <w:r w:rsidRPr="00745E1B">
        <w:rPr>
          <w:rFonts w:cstheme="minorHAnsi"/>
          <w:b/>
          <w:bCs/>
          <w:sz w:val="40"/>
          <w:szCs w:val="40"/>
        </w:rPr>
        <w:t>Challenges of Communication in the workplace</w:t>
      </w:r>
      <w:r w:rsidR="00DF63F9">
        <w:rPr>
          <w:rFonts w:cstheme="minorHAnsi"/>
          <w:b/>
          <w:bCs/>
          <w:sz w:val="40"/>
          <w:szCs w:val="40"/>
        </w:rPr>
        <w:t>:</w:t>
      </w:r>
    </w:p>
    <w:p w14:paraId="2E6209BC" w14:textId="77777777" w:rsidR="00AA61F2" w:rsidRPr="008D20BB" w:rsidRDefault="00D00DBC" w:rsidP="00111E58">
      <w:pPr>
        <w:tabs>
          <w:tab w:val="left" w:pos="4850"/>
        </w:tabs>
        <w:spacing w:line="360" w:lineRule="auto"/>
        <w:jc w:val="both"/>
        <w:rPr>
          <w:rFonts w:cstheme="minorHAnsi"/>
          <w:sz w:val="28"/>
          <w:szCs w:val="28"/>
        </w:rPr>
      </w:pPr>
      <w:r w:rsidRPr="008D20BB">
        <w:rPr>
          <w:rFonts w:cstheme="minorHAnsi"/>
          <w:sz w:val="28"/>
          <w:szCs w:val="28"/>
        </w:rPr>
        <w:t xml:space="preserve">Communication barriers in the classroom makes it difficult for students to get the most out of their education. Many students struggle to communicate due to </w:t>
      </w:r>
      <w:r w:rsidR="001218FB" w:rsidRPr="008D20BB">
        <w:rPr>
          <w:rFonts w:cstheme="minorHAnsi"/>
          <w:sz w:val="28"/>
          <w:szCs w:val="28"/>
        </w:rPr>
        <w:t>speech</w:t>
      </w:r>
      <w:r w:rsidRPr="008D20BB">
        <w:rPr>
          <w:rFonts w:cstheme="minorHAnsi"/>
          <w:sz w:val="28"/>
          <w:szCs w:val="28"/>
        </w:rPr>
        <w:t xml:space="preserve"> or language difficulties. They may be dependent on gestures rather than words. Some students trouble comprehending lessons and thus maybe </w:t>
      </w:r>
      <w:r w:rsidR="001218FB" w:rsidRPr="008D20BB">
        <w:rPr>
          <w:rFonts w:cstheme="minorHAnsi"/>
          <w:sz w:val="28"/>
          <w:szCs w:val="28"/>
        </w:rPr>
        <w:t>embarrassed and</w:t>
      </w:r>
      <w:r w:rsidR="00AA61F2" w:rsidRPr="008D20BB">
        <w:rPr>
          <w:rFonts w:cstheme="minorHAnsi"/>
          <w:sz w:val="28"/>
          <w:szCs w:val="28"/>
        </w:rPr>
        <w:t xml:space="preserve"> avoid communication. Boring lessons also effects communication, teachers must make the lessons interesting and engaging</w:t>
      </w:r>
      <w:r w:rsidR="00000252">
        <w:rPr>
          <w:rFonts w:cstheme="minorHAnsi"/>
          <w:sz w:val="28"/>
          <w:szCs w:val="28"/>
        </w:rPr>
        <w:t xml:space="preserve">. </w:t>
      </w:r>
      <w:r w:rsidR="00AA61F2" w:rsidRPr="008D20BB">
        <w:rPr>
          <w:rFonts w:cstheme="minorHAnsi"/>
          <w:sz w:val="28"/>
          <w:szCs w:val="28"/>
        </w:rPr>
        <w:lastRenderedPageBreak/>
        <w:t xml:space="preserve">Teachers often interact more with </w:t>
      </w:r>
      <w:r w:rsidR="001218FB" w:rsidRPr="008D20BB">
        <w:rPr>
          <w:rFonts w:cstheme="minorHAnsi"/>
          <w:sz w:val="28"/>
          <w:szCs w:val="28"/>
        </w:rPr>
        <w:t>certain</w:t>
      </w:r>
      <w:r w:rsidR="00AA61F2" w:rsidRPr="008D20BB">
        <w:rPr>
          <w:rFonts w:cstheme="minorHAnsi"/>
          <w:sz w:val="28"/>
          <w:szCs w:val="28"/>
        </w:rPr>
        <w:t xml:space="preserve"> students and less with others. This is because many students connect with the teachers and can easily converse with teachers. Other students may not connect with teachers on a personal level. So, the teacher may become frustrated and often avoid communication with them. Peer pressure further creates a communication problem as many students try to look cool or funny and refuse to build a good relationship with their teacher only to maintain their reputation. Out of the classroom, the communication problem can arise between co-workers. This can happen due to lack of communication, unclear message or email, technical issues such as internet failure or unsent messages. Many teachers become competitive and avoid sharing ideas in order to look better in front of heads and coordinators.</w:t>
      </w:r>
    </w:p>
    <w:p w14:paraId="021C2FDE" w14:textId="77777777" w:rsidR="00D00DBC" w:rsidRPr="008D20BB" w:rsidRDefault="00AA61F2" w:rsidP="00111E58">
      <w:pPr>
        <w:tabs>
          <w:tab w:val="left" w:pos="4850"/>
        </w:tabs>
        <w:spacing w:line="360" w:lineRule="auto"/>
        <w:jc w:val="both"/>
        <w:rPr>
          <w:rFonts w:cstheme="minorHAnsi"/>
          <w:sz w:val="28"/>
          <w:szCs w:val="28"/>
        </w:rPr>
      </w:pPr>
      <w:r w:rsidRPr="008D20BB">
        <w:rPr>
          <w:rFonts w:cstheme="minorHAnsi"/>
          <w:sz w:val="28"/>
          <w:szCs w:val="28"/>
        </w:rPr>
        <w:t xml:space="preserve">When teachers are communicating with parents, they may </w:t>
      </w:r>
      <w:r w:rsidR="001218FB" w:rsidRPr="008D20BB">
        <w:rPr>
          <w:rFonts w:cstheme="minorHAnsi"/>
          <w:sz w:val="28"/>
          <w:szCs w:val="28"/>
        </w:rPr>
        <w:t>sugar-coat</w:t>
      </w:r>
      <w:r w:rsidRPr="008D20BB">
        <w:rPr>
          <w:rFonts w:cstheme="minorHAnsi"/>
          <w:sz w:val="28"/>
          <w:szCs w:val="28"/>
        </w:rPr>
        <w:t xml:space="preserve"> the message. Parents may be in denial or defensive, and so, do not communicate effectively to understand what the teacher wants to communicate. </w:t>
      </w:r>
    </w:p>
    <w:p w14:paraId="0E64FE77" w14:textId="77777777" w:rsidR="006C0083" w:rsidRPr="008D20BB" w:rsidRDefault="006C0083" w:rsidP="008D20BB">
      <w:pPr>
        <w:tabs>
          <w:tab w:val="left" w:pos="4850"/>
        </w:tabs>
        <w:spacing w:line="360" w:lineRule="auto"/>
        <w:rPr>
          <w:rFonts w:cstheme="minorHAnsi"/>
          <w:sz w:val="28"/>
          <w:szCs w:val="28"/>
        </w:rPr>
      </w:pPr>
    </w:p>
    <w:p w14:paraId="5382D228" w14:textId="0621F656" w:rsidR="006C0083" w:rsidRPr="00745E1B" w:rsidRDefault="006C0083" w:rsidP="008D20BB">
      <w:pPr>
        <w:tabs>
          <w:tab w:val="left" w:pos="4850"/>
        </w:tabs>
        <w:spacing w:line="360" w:lineRule="auto"/>
        <w:rPr>
          <w:rFonts w:cstheme="minorHAnsi"/>
          <w:b/>
          <w:bCs/>
          <w:sz w:val="40"/>
          <w:szCs w:val="40"/>
        </w:rPr>
      </w:pPr>
      <w:r w:rsidRPr="00745E1B">
        <w:rPr>
          <w:rFonts w:cstheme="minorHAnsi"/>
          <w:b/>
          <w:bCs/>
          <w:sz w:val="40"/>
          <w:szCs w:val="40"/>
        </w:rPr>
        <w:t>Overcome Challenges at a workplace</w:t>
      </w:r>
      <w:r w:rsidR="00DF63F9">
        <w:rPr>
          <w:rFonts w:cstheme="minorHAnsi"/>
          <w:b/>
          <w:bCs/>
          <w:sz w:val="40"/>
          <w:szCs w:val="40"/>
        </w:rPr>
        <w:t>:</w:t>
      </w:r>
    </w:p>
    <w:p w14:paraId="5CC5187A" w14:textId="77777777" w:rsidR="000E44AF" w:rsidRPr="008D20BB" w:rsidRDefault="006C0083" w:rsidP="00111E58">
      <w:pPr>
        <w:tabs>
          <w:tab w:val="left" w:pos="4850"/>
        </w:tabs>
        <w:spacing w:line="360" w:lineRule="auto"/>
        <w:jc w:val="both"/>
        <w:rPr>
          <w:rFonts w:cstheme="minorHAnsi"/>
          <w:sz w:val="28"/>
          <w:szCs w:val="28"/>
        </w:rPr>
      </w:pPr>
      <w:r w:rsidRPr="008D20BB">
        <w:rPr>
          <w:rFonts w:cstheme="minorHAnsi"/>
          <w:sz w:val="28"/>
          <w:szCs w:val="28"/>
        </w:rPr>
        <w:t xml:space="preserve">Many challenges can be overcome by simple adjustments. Students with speech and language difficulties all have an individual lesson plan developed for them, to cater for their personal needs. A counsellor can perhaps be arranged for these students. Students who do not connect with teachers, their teachers should understand the differences and try to develop a healthy balance of communication without showing any favouritism. Peer pressure can be over-come by rewarding positive behaviour. Furthermore, teachers should avoid being competitive and communicate their ideas to have a more successful system. A confirmation of non-verbal messages received (such as emails) should </w:t>
      </w:r>
      <w:r w:rsidRPr="008D20BB">
        <w:rPr>
          <w:rFonts w:cstheme="minorHAnsi"/>
          <w:sz w:val="28"/>
          <w:szCs w:val="28"/>
        </w:rPr>
        <w:lastRenderedPageBreak/>
        <w:t xml:space="preserve">be sent back to the sender, so that they are aware that their message has been received. Parents that are in denial should be given a chance to speak. The teacher should be actively listening to them too. Teachers can try paraphrasing to help parents understand the situation </w:t>
      </w:r>
      <w:r w:rsidR="001218FB" w:rsidRPr="008D20BB">
        <w:rPr>
          <w:rFonts w:cstheme="minorHAnsi"/>
          <w:sz w:val="28"/>
          <w:szCs w:val="28"/>
        </w:rPr>
        <w:t>better and</w:t>
      </w:r>
      <w:r w:rsidRPr="008D20BB">
        <w:rPr>
          <w:rFonts w:cstheme="minorHAnsi"/>
          <w:sz w:val="28"/>
          <w:szCs w:val="28"/>
        </w:rPr>
        <w:t xml:space="preserve"> give suggestions or solutions to the issues displayed. The most effective model to apply in any organisation like a school will be Shannon and Weaver</w:t>
      </w:r>
      <w:r w:rsidR="00000252">
        <w:rPr>
          <w:rFonts w:cstheme="minorHAnsi"/>
          <w:sz w:val="28"/>
          <w:szCs w:val="28"/>
        </w:rPr>
        <w:t>, as they</w:t>
      </w:r>
      <w:r w:rsidRPr="008D20BB">
        <w:rPr>
          <w:rFonts w:cstheme="minorHAnsi"/>
          <w:sz w:val="28"/>
          <w:szCs w:val="28"/>
        </w:rPr>
        <w:t xml:space="preserve"> include feedback and noise. In</w:t>
      </w:r>
      <w:r w:rsidR="00000252">
        <w:rPr>
          <w:rFonts w:cstheme="minorHAnsi"/>
          <w:sz w:val="28"/>
          <w:szCs w:val="28"/>
        </w:rPr>
        <w:t xml:space="preserve"> </w:t>
      </w:r>
      <w:r w:rsidRPr="008D20BB">
        <w:rPr>
          <w:rFonts w:cstheme="minorHAnsi"/>
          <w:sz w:val="28"/>
          <w:szCs w:val="28"/>
        </w:rPr>
        <w:t>school</w:t>
      </w:r>
      <w:r w:rsidR="00000252">
        <w:rPr>
          <w:rFonts w:cstheme="minorHAnsi"/>
          <w:sz w:val="28"/>
          <w:szCs w:val="28"/>
        </w:rPr>
        <w:t>s</w:t>
      </w:r>
      <w:r w:rsidRPr="008D20BB">
        <w:rPr>
          <w:rFonts w:cstheme="minorHAnsi"/>
          <w:sz w:val="28"/>
          <w:szCs w:val="28"/>
        </w:rPr>
        <w:t xml:space="preserve">, </w:t>
      </w:r>
      <w:r w:rsidR="001218FB" w:rsidRPr="008D20BB">
        <w:rPr>
          <w:rFonts w:cstheme="minorHAnsi"/>
          <w:sz w:val="28"/>
          <w:szCs w:val="28"/>
        </w:rPr>
        <w:t>most of the</w:t>
      </w:r>
      <w:r w:rsidRPr="008D20BB">
        <w:rPr>
          <w:rFonts w:cstheme="minorHAnsi"/>
          <w:sz w:val="28"/>
          <w:szCs w:val="28"/>
        </w:rPr>
        <w:t xml:space="preserve"> communication will be a two-way communication. However, as noted, not all the sender and </w:t>
      </w:r>
      <w:r w:rsidR="001218FB" w:rsidRPr="008D20BB">
        <w:rPr>
          <w:rFonts w:cstheme="minorHAnsi"/>
          <w:sz w:val="28"/>
          <w:szCs w:val="28"/>
        </w:rPr>
        <w:t>receivers</w:t>
      </w:r>
      <w:r w:rsidRPr="008D20BB">
        <w:rPr>
          <w:rFonts w:cstheme="minorHAnsi"/>
          <w:sz w:val="28"/>
          <w:szCs w:val="28"/>
        </w:rPr>
        <w:t xml:space="preserve"> will be on the same level.</w:t>
      </w:r>
      <w:r w:rsidR="002576EA" w:rsidRPr="008D20BB">
        <w:rPr>
          <w:rFonts w:cstheme="minorHAnsi"/>
          <w:sz w:val="28"/>
          <w:szCs w:val="28"/>
        </w:rPr>
        <w:t xml:space="preserve"> Here we can apply factors from Berlo’s model. For example</w:t>
      </w:r>
      <w:r w:rsidR="00F41E81" w:rsidRPr="008D20BB">
        <w:rPr>
          <w:rFonts w:cstheme="minorHAnsi"/>
          <w:sz w:val="28"/>
          <w:szCs w:val="28"/>
        </w:rPr>
        <w:t xml:space="preserve">, when teachers do not connect with certain students, </w:t>
      </w:r>
      <w:r w:rsidR="001218FB" w:rsidRPr="008D20BB">
        <w:rPr>
          <w:rFonts w:cstheme="minorHAnsi"/>
          <w:sz w:val="28"/>
          <w:szCs w:val="28"/>
        </w:rPr>
        <w:t>they can</w:t>
      </w:r>
      <w:r w:rsidR="00F41E81" w:rsidRPr="008D20BB">
        <w:rPr>
          <w:rFonts w:cstheme="minorHAnsi"/>
          <w:sz w:val="28"/>
          <w:szCs w:val="28"/>
        </w:rPr>
        <w:t xml:space="preserve"> modify their attitude with the students and perhaps increase their knowledge of the </w:t>
      </w:r>
      <w:r w:rsidR="001218FB" w:rsidRPr="008D20BB">
        <w:rPr>
          <w:rFonts w:cstheme="minorHAnsi"/>
          <w:sz w:val="28"/>
          <w:szCs w:val="28"/>
        </w:rPr>
        <w:t>student’s</w:t>
      </w:r>
      <w:r w:rsidR="00F41E81" w:rsidRPr="008D20BB">
        <w:rPr>
          <w:rFonts w:cstheme="minorHAnsi"/>
          <w:sz w:val="28"/>
          <w:szCs w:val="28"/>
        </w:rPr>
        <w:t xml:space="preserve"> background, culture, religion etc, to understand them better and thus communicate b</w:t>
      </w:r>
      <w:r w:rsidR="000E44AF" w:rsidRPr="008D20BB">
        <w:rPr>
          <w:rFonts w:cstheme="minorHAnsi"/>
          <w:sz w:val="28"/>
          <w:szCs w:val="28"/>
        </w:rPr>
        <w:t>etter. Teachers should also use the KEYS approach. This means to:</w:t>
      </w:r>
    </w:p>
    <w:p w14:paraId="1048F942" w14:textId="77777777" w:rsidR="006C0083" w:rsidRPr="008D20BB" w:rsidRDefault="000E44AF" w:rsidP="00111E58">
      <w:pPr>
        <w:pStyle w:val="ListParagraph"/>
        <w:numPr>
          <w:ilvl w:val="0"/>
          <w:numId w:val="11"/>
        </w:numPr>
        <w:tabs>
          <w:tab w:val="left" w:pos="4850"/>
        </w:tabs>
        <w:spacing w:line="360" w:lineRule="auto"/>
        <w:jc w:val="both"/>
        <w:rPr>
          <w:rFonts w:cstheme="minorHAnsi"/>
          <w:sz w:val="28"/>
          <w:szCs w:val="28"/>
        </w:rPr>
      </w:pPr>
      <w:r w:rsidRPr="008D20BB">
        <w:rPr>
          <w:rFonts w:cstheme="minorHAnsi"/>
          <w:sz w:val="28"/>
          <w:szCs w:val="28"/>
        </w:rPr>
        <w:t>Know themselves better</w:t>
      </w:r>
    </w:p>
    <w:p w14:paraId="5A8F12E5" w14:textId="77777777" w:rsidR="000E44AF" w:rsidRPr="008D20BB" w:rsidRDefault="000E44AF" w:rsidP="00111E58">
      <w:pPr>
        <w:pStyle w:val="ListParagraph"/>
        <w:numPr>
          <w:ilvl w:val="0"/>
          <w:numId w:val="11"/>
        </w:numPr>
        <w:tabs>
          <w:tab w:val="left" w:pos="4850"/>
        </w:tabs>
        <w:spacing w:line="360" w:lineRule="auto"/>
        <w:jc w:val="both"/>
        <w:rPr>
          <w:rFonts w:cstheme="minorHAnsi"/>
          <w:sz w:val="28"/>
          <w:szCs w:val="28"/>
        </w:rPr>
      </w:pPr>
      <w:r w:rsidRPr="008D20BB">
        <w:rPr>
          <w:rFonts w:cstheme="minorHAnsi"/>
          <w:sz w:val="28"/>
          <w:szCs w:val="28"/>
        </w:rPr>
        <w:t>Evaluate the professional content</w:t>
      </w:r>
    </w:p>
    <w:p w14:paraId="3DD4C4B1" w14:textId="77777777" w:rsidR="000E44AF" w:rsidRPr="008D20BB" w:rsidRDefault="000E44AF" w:rsidP="00111E58">
      <w:pPr>
        <w:pStyle w:val="ListParagraph"/>
        <w:numPr>
          <w:ilvl w:val="0"/>
          <w:numId w:val="11"/>
        </w:numPr>
        <w:tabs>
          <w:tab w:val="left" w:pos="4850"/>
        </w:tabs>
        <w:spacing w:line="360" w:lineRule="auto"/>
        <w:jc w:val="both"/>
        <w:rPr>
          <w:rFonts w:cstheme="minorHAnsi"/>
          <w:sz w:val="28"/>
          <w:szCs w:val="28"/>
        </w:rPr>
      </w:pPr>
      <w:r w:rsidRPr="008D20BB">
        <w:rPr>
          <w:rFonts w:cstheme="minorHAnsi"/>
          <w:sz w:val="28"/>
          <w:szCs w:val="28"/>
        </w:rPr>
        <w:t>Your communication interaction with others</w:t>
      </w:r>
    </w:p>
    <w:p w14:paraId="268A8A8D" w14:textId="77777777" w:rsidR="000E44AF" w:rsidRPr="008D20BB" w:rsidRDefault="000E44AF" w:rsidP="00111E58">
      <w:pPr>
        <w:pStyle w:val="ListParagraph"/>
        <w:numPr>
          <w:ilvl w:val="0"/>
          <w:numId w:val="11"/>
        </w:numPr>
        <w:tabs>
          <w:tab w:val="left" w:pos="4850"/>
        </w:tabs>
        <w:spacing w:line="360" w:lineRule="auto"/>
        <w:jc w:val="both"/>
        <w:rPr>
          <w:rFonts w:cstheme="minorHAnsi"/>
          <w:sz w:val="28"/>
          <w:szCs w:val="28"/>
        </w:rPr>
      </w:pPr>
      <w:r w:rsidRPr="008D20BB">
        <w:rPr>
          <w:rFonts w:cstheme="minorHAnsi"/>
          <w:sz w:val="28"/>
          <w:szCs w:val="28"/>
        </w:rPr>
        <w:t>Step back and reflect</w:t>
      </w:r>
    </w:p>
    <w:p w14:paraId="2BF20B4E" w14:textId="77777777" w:rsidR="000E44AF" w:rsidRDefault="000E44AF" w:rsidP="00111E58">
      <w:pPr>
        <w:tabs>
          <w:tab w:val="left" w:pos="4850"/>
        </w:tabs>
        <w:spacing w:line="360" w:lineRule="auto"/>
        <w:jc w:val="both"/>
        <w:rPr>
          <w:rFonts w:cstheme="minorHAnsi"/>
          <w:sz w:val="28"/>
          <w:szCs w:val="28"/>
        </w:rPr>
      </w:pPr>
      <w:r w:rsidRPr="008D20BB">
        <w:rPr>
          <w:rFonts w:cstheme="minorHAnsi"/>
          <w:sz w:val="28"/>
          <w:szCs w:val="28"/>
        </w:rPr>
        <w:t>According to Schramm’s</w:t>
      </w:r>
      <w:r w:rsidR="00000252">
        <w:rPr>
          <w:rFonts w:cstheme="minorHAnsi"/>
          <w:sz w:val="28"/>
          <w:szCs w:val="28"/>
        </w:rPr>
        <w:t>,</w:t>
      </w:r>
      <w:r w:rsidRPr="008D20BB">
        <w:rPr>
          <w:rFonts w:cstheme="minorHAnsi"/>
          <w:sz w:val="28"/>
          <w:szCs w:val="28"/>
        </w:rPr>
        <w:t xml:space="preserve"> students should not be perceived as a passive audience. Teachers should finish teaching a concept with open-ended questions such as “are there any questions”? this leaves a window of </w:t>
      </w:r>
      <w:r w:rsidR="001218FB" w:rsidRPr="008D20BB">
        <w:rPr>
          <w:rFonts w:cstheme="minorHAnsi"/>
          <w:sz w:val="28"/>
          <w:szCs w:val="28"/>
        </w:rPr>
        <w:t>opportunities</w:t>
      </w:r>
      <w:r w:rsidRPr="008D20BB">
        <w:rPr>
          <w:rFonts w:cstheme="minorHAnsi"/>
          <w:sz w:val="28"/>
          <w:szCs w:val="28"/>
        </w:rPr>
        <w:t xml:space="preserve"> for the students to as</w:t>
      </w:r>
      <w:r w:rsidR="00000252">
        <w:rPr>
          <w:rFonts w:cstheme="minorHAnsi"/>
          <w:sz w:val="28"/>
          <w:szCs w:val="28"/>
        </w:rPr>
        <w:t>k</w:t>
      </w:r>
      <w:r w:rsidRPr="008D20BB">
        <w:rPr>
          <w:rFonts w:cstheme="minorHAnsi"/>
          <w:sz w:val="28"/>
          <w:szCs w:val="28"/>
        </w:rPr>
        <w:t xml:space="preserve"> anything they don’t understand or to further enrich their </w:t>
      </w:r>
      <w:r w:rsidR="001218FB" w:rsidRPr="008D20BB">
        <w:rPr>
          <w:rFonts w:cstheme="minorHAnsi"/>
          <w:sz w:val="28"/>
          <w:szCs w:val="28"/>
        </w:rPr>
        <w:t>knowledge</w:t>
      </w:r>
      <w:r w:rsidRPr="008D20BB">
        <w:rPr>
          <w:rFonts w:cstheme="minorHAnsi"/>
          <w:sz w:val="28"/>
          <w:szCs w:val="28"/>
        </w:rPr>
        <w:t xml:space="preserve"> on the given topic. </w:t>
      </w:r>
    </w:p>
    <w:p w14:paraId="7FA87F22" w14:textId="77777777" w:rsidR="00762D55" w:rsidRPr="008D20BB" w:rsidRDefault="00762D55" w:rsidP="008D20BB">
      <w:pPr>
        <w:tabs>
          <w:tab w:val="left" w:pos="4850"/>
        </w:tabs>
        <w:spacing w:line="360" w:lineRule="auto"/>
        <w:rPr>
          <w:rFonts w:cstheme="minorHAnsi"/>
          <w:sz w:val="28"/>
          <w:szCs w:val="28"/>
        </w:rPr>
      </w:pPr>
    </w:p>
    <w:p w14:paraId="7E222658" w14:textId="05D637A9" w:rsidR="000E44AF" w:rsidRPr="00745E1B" w:rsidRDefault="000E44AF" w:rsidP="008D20BB">
      <w:pPr>
        <w:tabs>
          <w:tab w:val="left" w:pos="4850"/>
        </w:tabs>
        <w:spacing w:line="360" w:lineRule="auto"/>
        <w:rPr>
          <w:rFonts w:cstheme="minorHAnsi"/>
          <w:b/>
          <w:bCs/>
          <w:sz w:val="40"/>
          <w:szCs w:val="40"/>
        </w:rPr>
      </w:pPr>
      <w:r w:rsidRPr="00745E1B">
        <w:rPr>
          <w:rFonts w:cstheme="minorHAnsi"/>
          <w:b/>
          <w:bCs/>
          <w:sz w:val="40"/>
          <w:szCs w:val="40"/>
        </w:rPr>
        <w:t>Conclusion</w:t>
      </w:r>
      <w:r w:rsidR="00DF63F9">
        <w:rPr>
          <w:rFonts w:cstheme="minorHAnsi"/>
          <w:b/>
          <w:bCs/>
          <w:sz w:val="40"/>
          <w:szCs w:val="40"/>
        </w:rPr>
        <w:t>:</w:t>
      </w:r>
    </w:p>
    <w:p w14:paraId="7F260CDA" w14:textId="77777777" w:rsidR="000E44AF" w:rsidRDefault="000E44AF" w:rsidP="00111E58">
      <w:pPr>
        <w:tabs>
          <w:tab w:val="left" w:pos="4850"/>
        </w:tabs>
        <w:spacing w:line="360" w:lineRule="auto"/>
        <w:jc w:val="both"/>
        <w:rPr>
          <w:rFonts w:cstheme="minorHAnsi"/>
          <w:sz w:val="28"/>
          <w:szCs w:val="28"/>
        </w:rPr>
      </w:pPr>
      <w:r w:rsidRPr="008D20BB">
        <w:rPr>
          <w:rFonts w:cstheme="minorHAnsi"/>
          <w:sz w:val="28"/>
          <w:szCs w:val="28"/>
        </w:rPr>
        <w:lastRenderedPageBreak/>
        <w:t>Communication is the transfer from one person or group to another. Many factors should be considered when conveying the message. When talking face-to face the tone of voice should be clear and body language must coincide with what is being said. Body language is also crucial for the deaf and dumb as sign language is the only means of communication. Non-verbal communication has many forms, i</w:t>
      </w:r>
      <w:r w:rsidR="00000252">
        <w:rPr>
          <w:rFonts w:cstheme="minorHAnsi"/>
          <w:sz w:val="28"/>
          <w:szCs w:val="28"/>
        </w:rPr>
        <w:t xml:space="preserve">.e. </w:t>
      </w:r>
      <w:r w:rsidRPr="008D20BB">
        <w:rPr>
          <w:rFonts w:cstheme="minorHAnsi"/>
          <w:sz w:val="28"/>
          <w:szCs w:val="28"/>
        </w:rPr>
        <w:t>letter, email or text. When these forms are used the message must be worde</w:t>
      </w:r>
      <w:r w:rsidR="00B007E9" w:rsidRPr="008D20BB">
        <w:rPr>
          <w:rFonts w:cstheme="minorHAnsi"/>
          <w:sz w:val="28"/>
          <w:szCs w:val="28"/>
        </w:rPr>
        <w:t>d</w:t>
      </w:r>
      <w:r w:rsidRPr="008D20BB">
        <w:rPr>
          <w:rFonts w:cstheme="minorHAnsi"/>
          <w:sz w:val="28"/>
          <w:szCs w:val="28"/>
        </w:rPr>
        <w:t xml:space="preserve"> selectively</w:t>
      </w:r>
      <w:r w:rsidR="00B007E9" w:rsidRPr="008D20BB">
        <w:rPr>
          <w:rFonts w:cstheme="minorHAnsi"/>
          <w:sz w:val="28"/>
          <w:szCs w:val="28"/>
        </w:rPr>
        <w:t xml:space="preserve"> to ensure the correct message is being sent. Non-verbal communication that is done without written or oral words, </w:t>
      </w:r>
      <w:r w:rsidR="00000252">
        <w:rPr>
          <w:rFonts w:cstheme="minorHAnsi"/>
          <w:sz w:val="28"/>
          <w:szCs w:val="28"/>
        </w:rPr>
        <w:t xml:space="preserve">need </w:t>
      </w:r>
      <w:r w:rsidR="00B007E9" w:rsidRPr="008D20BB">
        <w:rPr>
          <w:rFonts w:cstheme="minorHAnsi"/>
          <w:sz w:val="28"/>
          <w:szCs w:val="28"/>
        </w:rPr>
        <w:t xml:space="preserve">physical cues </w:t>
      </w:r>
      <w:r w:rsidR="00000252">
        <w:rPr>
          <w:rFonts w:cstheme="minorHAnsi"/>
          <w:sz w:val="28"/>
          <w:szCs w:val="28"/>
        </w:rPr>
        <w:t>like</w:t>
      </w:r>
      <w:r w:rsidR="00B007E9" w:rsidRPr="008D20BB">
        <w:rPr>
          <w:rFonts w:cstheme="minorHAnsi"/>
          <w:sz w:val="28"/>
          <w:szCs w:val="28"/>
        </w:rPr>
        <w:t xml:space="preserve"> eye-contact, facial expressions, gestures, body language, symbols or visual communication. I believe that each </w:t>
      </w:r>
      <w:r w:rsidR="00000252">
        <w:rPr>
          <w:rFonts w:cstheme="minorHAnsi"/>
          <w:sz w:val="28"/>
          <w:szCs w:val="28"/>
        </w:rPr>
        <w:t>model</w:t>
      </w:r>
      <w:r w:rsidR="00B007E9" w:rsidRPr="008D20BB">
        <w:rPr>
          <w:rFonts w:cstheme="minorHAnsi"/>
          <w:sz w:val="28"/>
          <w:szCs w:val="28"/>
        </w:rPr>
        <w:t xml:space="preserve"> has important stages specified. However, all these models are incomplete without each other. They all go hand in hand to understand communication. Though these models cover </w:t>
      </w:r>
      <w:r w:rsidR="00762D55" w:rsidRPr="008D20BB">
        <w:rPr>
          <w:rFonts w:cstheme="minorHAnsi"/>
          <w:sz w:val="28"/>
          <w:szCs w:val="28"/>
        </w:rPr>
        <w:t>most of the</w:t>
      </w:r>
      <w:r w:rsidR="00B007E9" w:rsidRPr="008D20BB">
        <w:rPr>
          <w:rFonts w:cstheme="minorHAnsi"/>
          <w:sz w:val="28"/>
          <w:szCs w:val="28"/>
        </w:rPr>
        <w:t xml:space="preserve"> aspect</w:t>
      </w:r>
      <w:r w:rsidR="00762D55">
        <w:rPr>
          <w:rFonts w:cstheme="minorHAnsi"/>
          <w:sz w:val="28"/>
          <w:szCs w:val="28"/>
        </w:rPr>
        <w:t>s</w:t>
      </w:r>
      <w:r w:rsidR="00B007E9" w:rsidRPr="008D20BB">
        <w:rPr>
          <w:rFonts w:cstheme="minorHAnsi"/>
          <w:sz w:val="28"/>
          <w:szCs w:val="28"/>
        </w:rPr>
        <w:t xml:space="preserve"> of communication, many times communication needs to be personalised or catered to individual situations or people.</w:t>
      </w:r>
    </w:p>
    <w:p w14:paraId="71C81661" w14:textId="77777777" w:rsidR="00762D55" w:rsidRDefault="00762D55" w:rsidP="008D20BB">
      <w:pPr>
        <w:tabs>
          <w:tab w:val="left" w:pos="4850"/>
        </w:tabs>
        <w:spacing w:line="360" w:lineRule="auto"/>
        <w:rPr>
          <w:rFonts w:cstheme="minorHAnsi"/>
          <w:sz w:val="28"/>
          <w:szCs w:val="28"/>
        </w:rPr>
      </w:pPr>
    </w:p>
    <w:p w14:paraId="240F8BF0" w14:textId="6EDBEB13" w:rsidR="000F5BA6" w:rsidRPr="00745E1B" w:rsidRDefault="00762D55" w:rsidP="00333BEB">
      <w:pPr>
        <w:tabs>
          <w:tab w:val="left" w:pos="4850"/>
        </w:tabs>
        <w:spacing w:line="360" w:lineRule="auto"/>
        <w:rPr>
          <w:rFonts w:cstheme="minorHAnsi"/>
          <w:b/>
          <w:bCs/>
          <w:sz w:val="40"/>
          <w:szCs w:val="40"/>
        </w:rPr>
      </w:pPr>
      <w:r w:rsidRPr="00745E1B">
        <w:rPr>
          <w:rFonts w:cstheme="minorHAnsi"/>
          <w:b/>
          <w:bCs/>
          <w:sz w:val="40"/>
          <w:szCs w:val="40"/>
        </w:rPr>
        <w:t>References</w:t>
      </w:r>
      <w:r w:rsidR="00DF63F9">
        <w:rPr>
          <w:rFonts w:cstheme="minorHAnsi"/>
          <w:b/>
          <w:bCs/>
          <w:sz w:val="40"/>
          <w:szCs w:val="40"/>
        </w:rPr>
        <w:t>:</w:t>
      </w:r>
    </w:p>
    <w:p w14:paraId="0378440B" w14:textId="77777777" w:rsidR="00333BEB" w:rsidRPr="009E5DE2" w:rsidRDefault="00333BEB" w:rsidP="009E5DE2">
      <w:pPr>
        <w:pStyle w:val="ListParagraph"/>
        <w:numPr>
          <w:ilvl w:val="0"/>
          <w:numId w:val="12"/>
        </w:numPr>
        <w:tabs>
          <w:tab w:val="left" w:pos="4850"/>
        </w:tabs>
        <w:spacing w:line="360" w:lineRule="auto"/>
        <w:rPr>
          <w:rFonts w:cstheme="minorHAnsi"/>
          <w:sz w:val="28"/>
          <w:szCs w:val="28"/>
        </w:rPr>
      </w:pPr>
      <w:bookmarkStart w:id="0" w:name="_GoBack"/>
      <w:r w:rsidRPr="009E5DE2">
        <w:rPr>
          <w:rFonts w:cstheme="minorHAnsi"/>
          <w:sz w:val="28"/>
          <w:szCs w:val="28"/>
        </w:rPr>
        <w:t>Shannon, C.</w:t>
      </w:r>
      <w:r w:rsidR="001A63BD">
        <w:rPr>
          <w:rFonts w:cstheme="minorHAnsi"/>
          <w:sz w:val="28"/>
          <w:szCs w:val="28"/>
        </w:rPr>
        <w:t xml:space="preserve"> (1948)</w:t>
      </w:r>
      <w:r w:rsidRPr="009E5DE2">
        <w:rPr>
          <w:rFonts w:cstheme="minorHAnsi"/>
          <w:sz w:val="28"/>
          <w:szCs w:val="28"/>
        </w:rPr>
        <w:t xml:space="preserve"> “</w:t>
      </w:r>
      <w:r w:rsidR="001A63BD">
        <w:rPr>
          <w:rFonts w:cstheme="minorHAnsi"/>
          <w:sz w:val="28"/>
          <w:szCs w:val="28"/>
        </w:rPr>
        <w:t>A</w:t>
      </w:r>
      <w:r w:rsidRPr="009E5DE2">
        <w:rPr>
          <w:rFonts w:cstheme="minorHAnsi"/>
          <w:sz w:val="28"/>
          <w:szCs w:val="28"/>
        </w:rPr>
        <w:t xml:space="preserve"> Mathematical Theory of Communication”. </w:t>
      </w:r>
      <w:r w:rsidRPr="009E5DE2">
        <w:rPr>
          <w:rFonts w:cstheme="minorHAnsi"/>
          <w:i/>
          <w:iCs/>
          <w:sz w:val="28"/>
          <w:szCs w:val="28"/>
        </w:rPr>
        <w:t xml:space="preserve">Bell system technical Journal. </w:t>
      </w:r>
      <w:r w:rsidR="001A63BD" w:rsidRPr="001A63BD">
        <w:rPr>
          <w:rFonts w:cstheme="minorHAnsi"/>
          <w:sz w:val="28"/>
          <w:szCs w:val="28"/>
        </w:rPr>
        <w:t xml:space="preserve"> </w:t>
      </w:r>
      <w:r w:rsidR="001A63BD">
        <w:rPr>
          <w:rFonts w:cstheme="minorHAnsi"/>
          <w:sz w:val="28"/>
          <w:szCs w:val="28"/>
        </w:rPr>
        <w:t>(</w:t>
      </w:r>
      <w:r w:rsidR="001A63BD" w:rsidRPr="001A63BD">
        <w:rPr>
          <w:rFonts w:cstheme="minorHAnsi"/>
          <w:sz w:val="28"/>
          <w:szCs w:val="28"/>
        </w:rPr>
        <w:t>27</w:t>
      </w:r>
      <w:r w:rsidR="001A63BD" w:rsidRPr="001A63BD">
        <w:rPr>
          <w:rFonts w:cstheme="minorHAnsi"/>
          <w:sz w:val="28"/>
          <w:szCs w:val="28"/>
          <w:vertAlign w:val="superscript"/>
        </w:rPr>
        <w:t>th</w:t>
      </w:r>
      <w:r w:rsidR="001A63BD">
        <w:rPr>
          <w:rFonts w:cstheme="minorHAnsi"/>
          <w:sz w:val="28"/>
          <w:szCs w:val="28"/>
        </w:rPr>
        <w:t xml:space="preserve"> edition)</w:t>
      </w:r>
    </w:p>
    <w:p w14:paraId="37D702E8" w14:textId="77777777" w:rsidR="00333BEB" w:rsidRPr="009E5DE2" w:rsidRDefault="00333BEB" w:rsidP="009E5DE2">
      <w:pPr>
        <w:pStyle w:val="ListParagraph"/>
        <w:numPr>
          <w:ilvl w:val="0"/>
          <w:numId w:val="12"/>
        </w:numPr>
        <w:tabs>
          <w:tab w:val="left" w:pos="4850"/>
        </w:tabs>
        <w:spacing w:line="360" w:lineRule="auto"/>
        <w:rPr>
          <w:rFonts w:cstheme="minorHAnsi"/>
          <w:sz w:val="28"/>
          <w:szCs w:val="28"/>
        </w:rPr>
      </w:pPr>
      <w:r w:rsidRPr="009E5DE2">
        <w:rPr>
          <w:rFonts w:cstheme="minorHAnsi"/>
          <w:sz w:val="28"/>
          <w:szCs w:val="28"/>
        </w:rPr>
        <w:t>John R</w:t>
      </w:r>
      <w:r w:rsidR="001A63BD">
        <w:rPr>
          <w:rFonts w:cstheme="minorHAnsi"/>
          <w:sz w:val="28"/>
          <w:szCs w:val="28"/>
        </w:rPr>
        <w:t>.</w:t>
      </w:r>
      <w:r w:rsidRPr="009E5DE2">
        <w:rPr>
          <w:rFonts w:cstheme="minorHAnsi"/>
          <w:sz w:val="28"/>
          <w:szCs w:val="28"/>
        </w:rPr>
        <w:t xml:space="preserve"> P</w:t>
      </w:r>
      <w:r w:rsidR="001A63BD">
        <w:rPr>
          <w:rFonts w:cstheme="minorHAnsi"/>
          <w:sz w:val="28"/>
          <w:szCs w:val="28"/>
        </w:rPr>
        <w:t>.</w:t>
      </w:r>
      <w:r w:rsidRPr="009E5DE2">
        <w:rPr>
          <w:rFonts w:cstheme="minorHAnsi"/>
          <w:sz w:val="28"/>
          <w:szCs w:val="28"/>
        </w:rPr>
        <w:t xml:space="preserve"> (1980). </w:t>
      </w:r>
      <w:r w:rsidRPr="009E5DE2">
        <w:rPr>
          <w:rFonts w:cstheme="minorHAnsi"/>
          <w:i/>
          <w:iCs/>
          <w:sz w:val="28"/>
          <w:szCs w:val="28"/>
        </w:rPr>
        <w:t xml:space="preserve">An introduction to Information Theory: Symbols, Signals </w:t>
      </w:r>
      <w:r w:rsidR="00C324BB" w:rsidRPr="009E5DE2">
        <w:rPr>
          <w:rFonts w:cstheme="minorHAnsi"/>
          <w:i/>
          <w:iCs/>
          <w:sz w:val="28"/>
          <w:szCs w:val="28"/>
        </w:rPr>
        <w:t>&amp;</w:t>
      </w:r>
      <w:r w:rsidRPr="009E5DE2">
        <w:rPr>
          <w:rFonts w:cstheme="minorHAnsi"/>
          <w:i/>
          <w:iCs/>
          <w:sz w:val="28"/>
          <w:szCs w:val="28"/>
        </w:rPr>
        <w:t xml:space="preserve"> Noise</w:t>
      </w:r>
      <w:r w:rsidRPr="009E5DE2">
        <w:rPr>
          <w:rFonts w:cstheme="minorHAnsi"/>
          <w:sz w:val="28"/>
          <w:szCs w:val="28"/>
        </w:rPr>
        <w:t xml:space="preserve">. </w:t>
      </w:r>
      <w:r w:rsidR="001A63BD">
        <w:rPr>
          <w:rFonts w:cstheme="minorHAnsi"/>
          <w:sz w:val="28"/>
          <w:szCs w:val="28"/>
        </w:rPr>
        <w:t>[e-book version]</w:t>
      </w:r>
    </w:p>
    <w:p w14:paraId="4E975EDD" w14:textId="77777777" w:rsidR="00333BEB" w:rsidRPr="009E5DE2" w:rsidRDefault="00EA01FE" w:rsidP="009E5DE2">
      <w:pPr>
        <w:pStyle w:val="ListParagraph"/>
        <w:numPr>
          <w:ilvl w:val="0"/>
          <w:numId w:val="12"/>
        </w:numPr>
        <w:tabs>
          <w:tab w:val="left" w:pos="4850"/>
        </w:tabs>
        <w:spacing w:line="360" w:lineRule="auto"/>
        <w:rPr>
          <w:rFonts w:cstheme="minorHAnsi"/>
          <w:sz w:val="28"/>
          <w:szCs w:val="28"/>
        </w:rPr>
      </w:pPr>
      <w:proofErr w:type="spellStart"/>
      <w:r>
        <w:rPr>
          <w:rFonts w:cstheme="minorHAnsi"/>
          <w:sz w:val="28"/>
          <w:szCs w:val="28"/>
        </w:rPr>
        <w:t>Businesstopia</w:t>
      </w:r>
      <w:proofErr w:type="spellEnd"/>
      <w:r>
        <w:rPr>
          <w:rFonts w:cstheme="minorHAnsi"/>
          <w:sz w:val="28"/>
          <w:szCs w:val="28"/>
        </w:rPr>
        <w:t xml:space="preserve"> (2018) </w:t>
      </w:r>
      <w:proofErr w:type="gramStart"/>
      <w:r>
        <w:rPr>
          <w:rFonts w:cstheme="minorHAnsi"/>
          <w:sz w:val="28"/>
          <w:szCs w:val="28"/>
        </w:rPr>
        <w:t>“</w:t>
      </w:r>
      <w:r w:rsidR="00333BEB" w:rsidRPr="00EA01FE">
        <w:rPr>
          <w:rFonts w:cstheme="minorHAnsi"/>
          <w:i/>
          <w:iCs/>
          <w:sz w:val="28"/>
          <w:szCs w:val="28"/>
        </w:rPr>
        <w:t xml:space="preserve"> </w:t>
      </w:r>
      <w:r>
        <w:rPr>
          <w:rFonts w:cstheme="minorHAnsi"/>
          <w:sz w:val="28"/>
          <w:szCs w:val="28"/>
        </w:rPr>
        <w:t>Shannon</w:t>
      </w:r>
      <w:proofErr w:type="gramEnd"/>
      <w:r>
        <w:rPr>
          <w:rFonts w:cstheme="minorHAnsi"/>
          <w:sz w:val="28"/>
          <w:szCs w:val="28"/>
        </w:rPr>
        <w:t xml:space="preserve"> and Weaver Model in Communication”.</w:t>
      </w:r>
      <w:r w:rsidR="00333BEB" w:rsidRPr="009E5DE2">
        <w:rPr>
          <w:rFonts w:cstheme="minorHAnsi"/>
          <w:i/>
          <w:iCs/>
          <w:sz w:val="28"/>
          <w:szCs w:val="28"/>
        </w:rPr>
        <w:t xml:space="preserve"> </w:t>
      </w:r>
      <w:r w:rsidR="001A63BD">
        <w:rPr>
          <w:rFonts w:cstheme="minorHAnsi"/>
          <w:sz w:val="28"/>
          <w:szCs w:val="28"/>
        </w:rPr>
        <w:t>[Online] Available fro</w:t>
      </w:r>
      <w:r>
        <w:rPr>
          <w:rFonts w:cstheme="minorHAnsi"/>
          <w:sz w:val="28"/>
          <w:szCs w:val="28"/>
        </w:rPr>
        <w:t xml:space="preserve">m: </w:t>
      </w:r>
      <w:hyperlink r:id="rId7" w:history="1">
        <w:r w:rsidRPr="006B32BC">
          <w:rPr>
            <w:rStyle w:val="Hyperlink"/>
            <w:rFonts w:cstheme="minorHAnsi"/>
            <w:sz w:val="28"/>
            <w:szCs w:val="28"/>
          </w:rPr>
          <w:t>https://www.businesstopia.net/communication/shannon-and-weaver-model-communication</w:t>
        </w:r>
      </w:hyperlink>
      <w:r>
        <w:rPr>
          <w:rFonts w:cstheme="minorHAnsi"/>
          <w:sz w:val="28"/>
          <w:szCs w:val="28"/>
        </w:rPr>
        <w:t>. (Accessed: 27 July 2019)</w:t>
      </w:r>
    </w:p>
    <w:p w14:paraId="201F234C" w14:textId="77777777" w:rsidR="00333BEB" w:rsidRPr="009E5DE2" w:rsidRDefault="00333BEB" w:rsidP="009E5DE2">
      <w:pPr>
        <w:pStyle w:val="ListParagraph"/>
        <w:numPr>
          <w:ilvl w:val="0"/>
          <w:numId w:val="12"/>
        </w:numPr>
        <w:tabs>
          <w:tab w:val="left" w:pos="4850"/>
        </w:tabs>
        <w:spacing w:line="360" w:lineRule="auto"/>
        <w:rPr>
          <w:rFonts w:cstheme="minorHAnsi"/>
          <w:sz w:val="28"/>
          <w:szCs w:val="28"/>
        </w:rPr>
      </w:pPr>
      <w:proofErr w:type="spellStart"/>
      <w:r w:rsidRPr="009E5DE2">
        <w:rPr>
          <w:rFonts w:cstheme="minorHAnsi"/>
          <w:sz w:val="28"/>
          <w:szCs w:val="28"/>
        </w:rPr>
        <w:t>Berlo</w:t>
      </w:r>
      <w:proofErr w:type="spellEnd"/>
      <w:r w:rsidRPr="009E5DE2">
        <w:rPr>
          <w:rFonts w:cstheme="minorHAnsi"/>
          <w:sz w:val="28"/>
          <w:szCs w:val="28"/>
        </w:rPr>
        <w:t>, D</w:t>
      </w:r>
      <w:r w:rsidR="00EA01FE">
        <w:rPr>
          <w:rFonts w:cstheme="minorHAnsi"/>
          <w:sz w:val="28"/>
          <w:szCs w:val="28"/>
        </w:rPr>
        <w:t>.</w:t>
      </w:r>
      <w:r w:rsidRPr="009E5DE2">
        <w:rPr>
          <w:rFonts w:cstheme="minorHAnsi"/>
          <w:sz w:val="28"/>
          <w:szCs w:val="28"/>
        </w:rPr>
        <w:t xml:space="preserve"> (1960). </w:t>
      </w:r>
      <w:r w:rsidRPr="009E5DE2">
        <w:rPr>
          <w:rFonts w:cstheme="minorHAnsi"/>
          <w:i/>
          <w:iCs/>
          <w:sz w:val="28"/>
          <w:szCs w:val="28"/>
        </w:rPr>
        <w:t>The process of communication</w:t>
      </w:r>
      <w:r w:rsidR="00C324BB" w:rsidRPr="009E5DE2">
        <w:rPr>
          <w:rFonts w:cstheme="minorHAnsi"/>
          <w:i/>
          <w:iCs/>
          <w:sz w:val="28"/>
          <w:szCs w:val="28"/>
        </w:rPr>
        <w:t>,</w:t>
      </w:r>
      <w:r w:rsidRPr="009E5DE2">
        <w:rPr>
          <w:rFonts w:cstheme="minorHAnsi"/>
          <w:i/>
          <w:iCs/>
          <w:sz w:val="28"/>
          <w:szCs w:val="28"/>
        </w:rPr>
        <w:t xml:space="preserve"> New Yor</w:t>
      </w:r>
      <w:r w:rsidR="00C324BB" w:rsidRPr="009E5DE2">
        <w:rPr>
          <w:rFonts w:cstheme="minorHAnsi"/>
          <w:i/>
          <w:iCs/>
          <w:sz w:val="28"/>
          <w:szCs w:val="28"/>
        </w:rPr>
        <w:t>k.</w:t>
      </w:r>
      <w:r w:rsidRPr="009E5DE2">
        <w:rPr>
          <w:rFonts w:cstheme="minorHAnsi"/>
          <w:sz w:val="28"/>
          <w:szCs w:val="28"/>
        </w:rPr>
        <w:t xml:space="preserve"> New York: Rinehart, &amp; Winston</w:t>
      </w:r>
      <w:bookmarkEnd w:id="0"/>
    </w:p>
    <w:p w14:paraId="6599DA5F" w14:textId="39D4ABEC" w:rsidR="00C324BB" w:rsidRDefault="00C324BB" w:rsidP="009E5DE2">
      <w:pPr>
        <w:pStyle w:val="ListParagraph"/>
        <w:numPr>
          <w:ilvl w:val="0"/>
          <w:numId w:val="12"/>
        </w:numPr>
        <w:tabs>
          <w:tab w:val="left" w:pos="4850"/>
        </w:tabs>
        <w:spacing w:line="360" w:lineRule="auto"/>
        <w:rPr>
          <w:rFonts w:cstheme="minorHAnsi"/>
          <w:sz w:val="28"/>
          <w:szCs w:val="28"/>
        </w:rPr>
      </w:pPr>
      <w:r w:rsidRPr="009E5DE2">
        <w:rPr>
          <w:rFonts w:cstheme="minorHAnsi"/>
          <w:sz w:val="28"/>
          <w:szCs w:val="28"/>
        </w:rPr>
        <w:lastRenderedPageBreak/>
        <w:t>Uma</w:t>
      </w:r>
      <w:r w:rsidR="00932F2B">
        <w:rPr>
          <w:rFonts w:cstheme="minorHAnsi"/>
          <w:sz w:val="28"/>
          <w:szCs w:val="28"/>
        </w:rPr>
        <w:t>,</w:t>
      </w:r>
      <w:r w:rsidRPr="009E5DE2">
        <w:rPr>
          <w:rFonts w:cstheme="minorHAnsi"/>
          <w:sz w:val="28"/>
          <w:szCs w:val="28"/>
        </w:rPr>
        <w:t xml:space="preserve"> N</w:t>
      </w:r>
      <w:r w:rsidR="00932F2B">
        <w:rPr>
          <w:rFonts w:cstheme="minorHAnsi"/>
          <w:sz w:val="28"/>
          <w:szCs w:val="28"/>
        </w:rPr>
        <w:t>.</w:t>
      </w:r>
      <w:r w:rsidRPr="009E5DE2">
        <w:rPr>
          <w:rFonts w:cstheme="minorHAnsi"/>
          <w:sz w:val="28"/>
          <w:szCs w:val="28"/>
        </w:rPr>
        <w:t xml:space="preserve"> (2006). </w:t>
      </w:r>
      <w:r w:rsidRPr="009E5DE2">
        <w:rPr>
          <w:rFonts w:cstheme="minorHAnsi"/>
          <w:i/>
          <w:iCs/>
          <w:sz w:val="28"/>
          <w:szCs w:val="28"/>
        </w:rPr>
        <w:t>Handbook of Communic</w:t>
      </w:r>
      <w:r w:rsidR="009E5DE2">
        <w:rPr>
          <w:rFonts w:cstheme="minorHAnsi"/>
          <w:i/>
          <w:iCs/>
          <w:sz w:val="28"/>
          <w:szCs w:val="28"/>
        </w:rPr>
        <w:t>a</w:t>
      </w:r>
      <w:r w:rsidRPr="009E5DE2">
        <w:rPr>
          <w:rFonts w:cstheme="minorHAnsi"/>
          <w:i/>
          <w:iCs/>
          <w:sz w:val="28"/>
          <w:szCs w:val="28"/>
        </w:rPr>
        <w:t>tion Models, perspectives</w:t>
      </w:r>
      <w:r w:rsidR="00932F2B">
        <w:rPr>
          <w:rFonts w:cstheme="minorHAnsi"/>
          <w:i/>
          <w:iCs/>
          <w:sz w:val="28"/>
          <w:szCs w:val="28"/>
        </w:rPr>
        <w:t xml:space="preserve"> &amp;</w:t>
      </w:r>
      <w:r w:rsidRPr="009E5DE2">
        <w:rPr>
          <w:rFonts w:cstheme="minorHAnsi"/>
          <w:i/>
          <w:iCs/>
          <w:sz w:val="28"/>
          <w:szCs w:val="28"/>
        </w:rPr>
        <w:t xml:space="preserve"> strategies</w:t>
      </w:r>
      <w:r w:rsidRPr="009E5DE2">
        <w:rPr>
          <w:rFonts w:cstheme="minorHAnsi"/>
          <w:sz w:val="28"/>
          <w:szCs w:val="28"/>
        </w:rPr>
        <w:t>. Atlantic publishers &amp; distributers.</w:t>
      </w:r>
    </w:p>
    <w:p w14:paraId="4B05B0A3" w14:textId="0A8A1889" w:rsidR="00542C91" w:rsidRPr="005C4B61" w:rsidRDefault="00542C91" w:rsidP="005C4B61">
      <w:pPr>
        <w:tabs>
          <w:tab w:val="left" w:pos="2980"/>
        </w:tabs>
        <w:spacing w:line="360" w:lineRule="auto"/>
        <w:rPr>
          <w:rFonts w:cstheme="minorHAnsi"/>
          <w:b/>
          <w:bCs/>
          <w:sz w:val="40"/>
          <w:szCs w:val="40"/>
        </w:rPr>
      </w:pPr>
      <w:r w:rsidRPr="005C4B61">
        <w:rPr>
          <w:rFonts w:cstheme="minorHAnsi"/>
          <w:b/>
          <w:bCs/>
          <w:sz w:val="40"/>
          <w:szCs w:val="40"/>
        </w:rPr>
        <w:t>Appendix</w:t>
      </w:r>
      <w:r w:rsidR="00DF63F9">
        <w:rPr>
          <w:rFonts w:cstheme="minorHAnsi"/>
          <w:b/>
          <w:bCs/>
          <w:sz w:val="40"/>
          <w:szCs w:val="40"/>
        </w:rPr>
        <w:t>:</w:t>
      </w:r>
      <w:r w:rsidRPr="005C4B61">
        <w:rPr>
          <w:rFonts w:cstheme="minorHAnsi"/>
          <w:b/>
          <w:bCs/>
          <w:sz w:val="40"/>
          <w:szCs w:val="40"/>
        </w:rPr>
        <w:tab/>
      </w:r>
    </w:p>
    <w:p w14:paraId="4F3E4F23" w14:textId="77777777" w:rsidR="00542C91" w:rsidRDefault="00542C91" w:rsidP="00542C91">
      <w:pPr>
        <w:pStyle w:val="ListParagraph"/>
        <w:tabs>
          <w:tab w:val="left" w:pos="4850"/>
        </w:tabs>
        <w:spacing w:line="360" w:lineRule="auto"/>
        <w:rPr>
          <w:rFonts w:cstheme="minorHAnsi"/>
          <w:sz w:val="28"/>
          <w:szCs w:val="28"/>
        </w:rPr>
      </w:pPr>
    </w:p>
    <w:p w14:paraId="6852561C" w14:textId="4FE5274B" w:rsidR="00542C91" w:rsidRDefault="00542C91" w:rsidP="00542C91">
      <w:pPr>
        <w:tabs>
          <w:tab w:val="left" w:pos="4850"/>
        </w:tabs>
        <w:spacing w:line="360" w:lineRule="auto"/>
        <w:rPr>
          <w:rFonts w:cstheme="minorHAnsi"/>
          <w:sz w:val="28"/>
          <w:szCs w:val="28"/>
        </w:rPr>
      </w:pPr>
      <w:r>
        <w:rPr>
          <w:noProof/>
        </w:rPr>
        <w:drawing>
          <wp:inline distT="0" distB="0" distL="0" distR="0" wp14:anchorId="57404038" wp14:editId="52790946">
            <wp:extent cx="5371966" cy="6432550"/>
            <wp:effectExtent l="0" t="0" r="635"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82349" cy="6564726"/>
                    </a:xfrm>
                    <a:prstGeom prst="rect">
                      <a:avLst/>
                    </a:prstGeom>
                    <a:noFill/>
                    <a:ln>
                      <a:noFill/>
                    </a:ln>
                  </pic:spPr>
                </pic:pic>
              </a:graphicData>
            </a:graphic>
          </wp:inline>
        </w:drawing>
      </w:r>
    </w:p>
    <w:p w14:paraId="25213C51" w14:textId="63C9A5EB" w:rsidR="00542C91" w:rsidRDefault="00542C91" w:rsidP="00542C91">
      <w:pPr>
        <w:tabs>
          <w:tab w:val="left" w:pos="4850"/>
        </w:tabs>
        <w:spacing w:line="360" w:lineRule="auto"/>
        <w:rPr>
          <w:rFonts w:cstheme="minorHAnsi"/>
          <w:sz w:val="28"/>
          <w:szCs w:val="28"/>
        </w:rPr>
      </w:pPr>
      <w:r>
        <w:rPr>
          <w:noProof/>
        </w:rPr>
        <w:lastRenderedPageBreak/>
        <w:drawing>
          <wp:inline distT="0" distB="0" distL="0" distR="0" wp14:anchorId="09B6ED1B" wp14:editId="4D507186">
            <wp:extent cx="6330950" cy="804450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39542" cy="8055419"/>
                    </a:xfrm>
                    <a:prstGeom prst="rect">
                      <a:avLst/>
                    </a:prstGeom>
                    <a:noFill/>
                    <a:ln>
                      <a:noFill/>
                    </a:ln>
                  </pic:spPr>
                </pic:pic>
              </a:graphicData>
            </a:graphic>
          </wp:inline>
        </w:drawing>
      </w:r>
    </w:p>
    <w:p w14:paraId="49EF1E15" w14:textId="77777777" w:rsidR="00542C91" w:rsidRDefault="00542C91" w:rsidP="00542C91">
      <w:pPr>
        <w:tabs>
          <w:tab w:val="left" w:pos="4850"/>
        </w:tabs>
        <w:spacing w:line="360" w:lineRule="auto"/>
        <w:rPr>
          <w:rFonts w:cstheme="minorHAnsi"/>
          <w:sz w:val="28"/>
          <w:szCs w:val="28"/>
        </w:rPr>
      </w:pPr>
    </w:p>
    <w:p w14:paraId="63E02B93" w14:textId="6E1819E2" w:rsidR="00542C91" w:rsidRDefault="005C4B61" w:rsidP="00542C91">
      <w:pPr>
        <w:tabs>
          <w:tab w:val="left" w:pos="4850"/>
        </w:tabs>
        <w:spacing w:line="360" w:lineRule="auto"/>
        <w:rPr>
          <w:rFonts w:cstheme="minorHAnsi"/>
          <w:sz w:val="28"/>
          <w:szCs w:val="28"/>
        </w:rPr>
      </w:pPr>
      <w:r>
        <w:rPr>
          <w:noProof/>
        </w:rPr>
        <w:lastRenderedPageBreak/>
        <w:drawing>
          <wp:inline distT="0" distB="0" distL="0" distR="0" wp14:anchorId="4DB93DAC" wp14:editId="4F543F95">
            <wp:extent cx="6000750" cy="7314453"/>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03626" cy="7317958"/>
                    </a:xfrm>
                    <a:prstGeom prst="rect">
                      <a:avLst/>
                    </a:prstGeom>
                    <a:noFill/>
                    <a:ln>
                      <a:noFill/>
                    </a:ln>
                  </pic:spPr>
                </pic:pic>
              </a:graphicData>
            </a:graphic>
          </wp:inline>
        </w:drawing>
      </w:r>
    </w:p>
    <w:p w14:paraId="2DA5F361" w14:textId="44170400" w:rsidR="005C4B61" w:rsidRPr="00542C91" w:rsidRDefault="005C4B61" w:rsidP="00542C91">
      <w:pPr>
        <w:tabs>
          <w:tab w:val="left" w:pos="4850"/>
        </w:tabs>
        <w:spacing w:line="360" w:lineRule="auto"/>
        <w:rPr>
          <w:rFonts w:cstheme="minorHAnsi"/>
          <w:sz w:val="28"/>
          <w:szCs w:val="28"/>
        </w:rPr>
      </w:pPr>
      <w:r>
        <w:rPr>
          <w:noProof/>
        </w:rPr>
        <w:lastRenderedPageBreak/>
        <w:drawing>
          <wp:inline distT="0" distB="0" distL="0" distR="0" wp14:anchorId="11152AC0" wp14:editId="5B67E486">
            <wp:extent cx="6223000" cy="7689466"/>
            <wp:effectExtent l="0" t="0" r="635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228239" cy="7695939"/>
                    </a:xfrm>
                    <a:prstGeom prst="rect">
                      <a:avLst/>
                    </a:prstGeom>
                    <a:noFill/>
                    <a:ln>
                      <a:noFill/>
                    </a:ln>
                  </pic:spPr>
                </pic:pic>
              </a:graphicData>
            </a:graphic>
          </wp:inline>
        </w:drawing>
      </w:r>
    </w:p>
    <w:sectPr w:rsidR="005C4B61" w:rsidRPr="00542C91" w:rsidSect="0015502E">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D93D09" w14:textId="77777777" w:rsidR="00673482" w:rsidRDefault="00673482" w:rsidP="00AE76BA">
      <w:pPr>
        <w:spacing w:after="0" w:line="240" w:lineRule="auto"/>
      </w:pPr>
      <w:r>
        <w:separator/>
      </w:r>
    </w:p>
  </w:endnote>
  <w:endnote w:type="continuationSeparator" w:id="0">
    <w:p w14:paraId="222DCD65" w14:textId="77777777" w:rsidR="00673482" w:rsidRDefault="00673482" w:rsidP="00AE76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09679306"/>
      <w:docPartObj>
        <w:docPartGallery w:val="Page Numbers (Bottom of Page)"/>
        <w:docPartUnique/>
      </w:docPartObj>
    </w:sdtPr>
    <w:sdtEndPr>
      <w:rPr>
        <w:noProof/>
      </w:rPr>
    </w:sdtEndPr>
    <w:sdtContent>
      <w:p w14:paraId="0E028600" w14:textId="77777777" w:rsidR="00E04575" w:rsidRDefault="00E0457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DB5DE2" w14:textId="77777777" w:rsidR="00AE76BA" w:rsidRDefault="00AE76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EDAF1F" w14:textId="77777777" w:rsidR="00673482" w:rsidRDefault="00673482" w:rsidP="00AE76BA">
      <w:pPr>
        <w:spacing w:after="0" w:line="240" w:lineRule="auto"/>
      </w:pPr>
      <w:r>
        <w:separator/>
      </w:r>
    </w:p>
  </w:footnote>
  <w:footnote w:type="continuationSeparator" w:id="0">
    <w:p w14:paraId="7E2959E3" w14:textId="77777777" w:rsidR="00673482" w:rsidRDefault="00673482" w:rsidP="00AE76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76F1C1" w14:textId="77777777" w:rsidR="00170D82" w:rsidRDefault="00170D82">
    <w:pPr>
      <w:pStyle w:val="Header"/>
    </w:pPr>
    <w:r>
      <w:t>Effective Team Working and Communication (by Razia Saeed)</w:t>
    </w:r>
  </w:p>
  <w:p w14:paraId="07257413" w14:textId="77777777" w:rsidR="00170D82" w:rsidRDefault="00170D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DD3E07"/>
    <w:multiLevelType w:val="hybridMultilevel"/>
    <w:tmpl w:val="13EEFC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3D3D44"/>
    <w:multiLevelType w:val="hybridMultilevel"/>
    <w:tmpl w:val="333A92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B51BD4"/>
    <w:multiLevelType w:val="hybridMultilevel"/>
    <w:tmpl w:val="92B81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E268BC"/>
    <w:multiLevelType w:val="hybridMultilevel"/>
    <w:tmpl w:val="93EAFA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7347935"/>
    <w:multiLevelType w:val="hybridMultilevel"/>
    <w:tmpl w:val="91BC6FB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5" w15:restartNumberingAfterBreak="0">
    <w:nsid w:val="37A75305"/>
    <w:multiLevelType w:val="hybridMultilevel"/>
    <w:tmpl w:val="7D443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B66D6D"/>
    <w:multiLevelType w:val="hybridMultilevel"/>
    <w:tmpl w:val="5DD4F2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0BD430C"/>
    <w:multiLevelType w:val="hybridMultilevel"/>
    <w:tmpl w:val="EE5E1294"/>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8" w15:restartNumberingAfterBreak="0">
    <w:nsid w:val="471D5E08"/>
    <w:multiLevelType w:val="hybridMultilevel"/>
    <w:tmpl w:val="685621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4F91BC6"/>
    <w:multiLevelType w:val="hybridMultilevel"/>
    <w:tmpl w:val="50E02D9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58768E9"/>
    <w:multiLevelType w:val="hybridMultilevel"/>
    <w:tmpl w:val="1E3064B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C9731C8"/>
    <w:multiLevelType w:val="hybridMultilevel"/>
    <w:tmpl w:val="202EC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DA598B"/>
    <w:multiLevelType w:val="hybridMultilevel"/>
    <w:tmpl w:val="CD70D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830ADA"/>
    <w:multiLevelType w:val="hybridMultilevel"/>
    <w:tmpl w:val="DB54CF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795D35A0"/>
    <w:multiLevelType w:val="hybridMultilevel"/>
    <w:tmpl w:val="113EE8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2"/>
  </w:num>
  <w:num w:numId="3">
    <w:abstractNumId w:val="8"/>
  </w:num>
  <w:num w:numId="4">
    <w:abstractNumId w:val="11"/>
  </w:num>
  <w:num w:numId="5">
    <w:abstractNumId w:val="4"/>
  </w:num>
  <w:num w:numId="6">
    <w:abstractNumId w:val="1"/>
  </w:num>
  <w:num w:numId="7">
    <w:abstractNumId w:val="10"/>
  </w:num>
  <w:num w:numId="8">
    <w:abstractNumId w:val="0"/>
  </w:num>
  <w:num w:numId="9">
    <w:abstractNumId w:val="3"/>
  </w:num>
  <w:num w:numId="10">
    <w:abstractNumId w:val="13"/>
  </w:num>
  <w:num w:numId="11">
    <w:abstractNumId w:val="7"/>
  </w:num>
  <w:num w:numId="12">
    <w:abstractNumId w:val="9"/>
  </w:num>
  <w:num w:numId="13">
    <w:abstractNumId w:val="5"/>
  </w:num>
  <w:num w:numId="14">
    <w:abstractNumId w:val="14"/>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67D1"/>
    <w:rsid w:val="00000252"/>
    <w:rsid w:val="00007E6D"/>
    <w:rsid w:val="00035434"/>
    <w:rsid w:val="000B6751"/>
    <w:rsid w:val="000E44AF"/>
    <w:rsid w:val="000F5BA6"/>
    <w:rsid w:val="00111E58"/>
    <w:rsid w:val="001218FB"/>
    <w:rsid w:val="0015502E"/>
    <w:rsid w:val="001671C0"/>
    <w:rsid w:val="00170D82"/>
    <w:rsid w:val="001A63BD"/>
    <w:rsid w:val="00200174"/>
    <w:rsid w:val="00203053"/>
    <w:rsid w:val="002576EA"/>
    <w:rsid w:val="00273904"/>
    <w:rsid w:val="002F0914"/>
    <w:rsid w:val="00333BEB"/>
    <w:rsid w:val="005167D1"/>
    <w:rsid w:val="00542C91"/>
    <w:rsid w:val="00560F99"/>
    <w:rsid w:val="00566CC1"/>
    <w:rsid w:val="005733EF"/>
    <w:rsid w:val="005C4B61"/>
    <w:rsid w:val="006255DB"/>
    <w:rsid w:val="00673482"/>
    <w:rsid w:val="006B5A5C"/>
    <w:rsid w:val="006C0083"/>
    <w:rsid w:val="00745E1B"/>
    <w:rsid w:val="00762D55"/>
    <w:rsid w:val="007D4677"/>
    <w:rsid w:val="00801638"/>
    <w:rsid w:val="008B4A60"/>
    <w:rsid w:val="008D20BB"/>
    <w:rsid w:val="00932F2B"/>
    <w:rsid w:val="00944E03"/>
    <w:rsid w:val="0095149C"/>
    <w:rsid w:val="00982026"/>
    <w:rsid w:val="009A5F9E"/>
    <w:rsid w:val="009E5DE2"/>
    <w:rsid w:val="00AA61F2"/>
    <w:rsid w:val="00AE76BA"/>
    <w:rsid w:val="00B007E9"/>
    <w:rsid w:val="00BB292E"/>
    <w:rsid w:val="00C15A6C"/>
    <w:rsid w:val="00C324BB"/>
    <w:rsid w:val="00CB7730"/>
    <w:rsid w:val="00CE4D0F"/>
    <w:rsid w:val="00D00DBC"/>
    <w:rsid w:val="00DF63F9"/>
    <w:rsid w:val="00E04575"/>
    <w:rsid w:val="00E5464D"/>
    <w:rsid w:val="00E844F9"/>
    <w:rsid w:val="00EA01FE"/>
    <w:rsid w:val="00EE0E78"/>
    <w:rsid w:val="00F04390"/>
    <w:rsid w:val="00F41E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E9797"/>
  <w15:chartTrackingRefBased/>
  <w15:docId w15:val="{9A7FDAA7-C346-4567-8928-BDD978F27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0914"/>
    <w:pPr>
      <w:ind w:left="720"/>
      <w:contextualSpacing/>
    </w:pPr>
  </w:style>
  <w:style w:type="paragraph" w:styleId="Header">
    <w:name w:val="header"/>
    <w:basedOn w:val="Normal"/>
    <w:link w:val="HeaderChar"/>
    <w:uiPriority w:val="99"/>
    <w:unhideWhenUsed/>
    <w:rsid w:val="00AE76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76BA"/>
  </w:style>
  <w:style w:type="paragraph" w:styleId="Footer">
    <w:name w:val="footer"/>
    <w:basedOn w:val="Normal"/>
    <w:link w:val="FooterChar"/>
    <w:uiPriority w:val="99"/>
    <w:unhideWhenUsed/>
    <w:rsid w:val="00AE76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76BA"/>
  </w:style>
  <w:style w:type="paragraph" w:styleId="Subtitle">
    <w:name w:val="Subtitle"/>
    <w:basedOn w:val="Normal"/>
    <w:next w:val="Normal"/>
    <w:link w:val="SubtitleChar"/>
    <w:uiPriority w:val="11"/>
    <w:qFormat/>
    <w:rsid w:val="00170D8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70D82"/>
    <w:rPr>
      <w:rFonts w:eastAsiaTheme="minorEastAsia"/>
      <w:color w:val="5A5A5A" w:themeColor="text1" w:themeTint="A5"/>
      <w:spacing w:val="15"/>
    </w:rPr>
  </w:style>
  <w:style w:type="character" w:styleId="Hyperlink">
    <w:name w:val="Hyperlink"/>
    <w:basedOn w:val="DefaultParagraphFont"/>
    <w:uiPriority w:val="99"/>
    <w:unhideWhenUsed/>
    <w:rsid w:val="00EA01FE"/>
    <w:rPr>
      <w:color w:val="0563C1" w:themeColor="hyperlink"/>
      <w:u w:val="single"/>
    </w:rPr>
  </w:style>
  <w:style w:type="character" w:styleId="UnresolvedMention">
    <w:name w:val="Unresolved Mention"/>
    <w:basedOn w:val="DefaultParagraphFont"/>
    <w:uiPriority w:val="99"/>
    <w:semiHidden/>
    <w:unhideWhenUsed/>
    <w:rsid w:val="00EA01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businesstopia.net/communication/shannon-and-weaver-model-communication"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15</Pages>
  <Words>2150</Words>
  <Characters>12259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C_Unrestricted</cp:keywords>
  <dc:description/>
  <cp:lastModifiedBy>User</cp:lastModifiedBy>
  <cp:revision>10</cp:revision>
  <dcterms:created xsi:type="dcterms:W3CDTF">2019-08-19T14:19:00Z</dcterms:created>
  <dcterms:modified xsi:type="dcterms:W3CDTF">2019-08-24T16:57:00Z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Confidentiality">
    <vt:lpwstr>Unrestricted</vt:lpwstr>
  </property>
  <property fmtid="{D5CDD505-2E9C-101B-9397-08002B2CF9AE}" pid="3" name="sodocoClasLang">
    <vt:lpwstr>Unrestricted</vt:lpwstr>
  </property>
  <property fmtid="{D5CDD505-2E9C-101B-9397-08002B2CF9AE}" pid="4" name="sodocoClasLangId">
    <vt:i4>0</vt:i4>
  </property>
  <property fmtid="{D5CDD505-2E9C-101B-9397-08002B2CF9AE}" pid="5" name="sodocoClasId">
    <vt:i4>0</vt:i4>
  </property>
</Properties>
</file>