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E7DBC" w14:textId="77777777" w:rsidR="000A67D3" w:rsidRPr="000204DD" w:rsidRDefault="000A67D3" w:rsidP="000A67D3">
      <w:pPr>
        <w:ind w:left="-180" w:right="-334"/>
        <w:rPr>
          <w:rFonts w:ascii="Georgia" w:eastAsia="SimSun" w:hAnsi="Georgia" w:cs="Times New Roman"/>
          <w:color w:val="000000"/>
          <w:sz w:val="21"/>
          <w:szCs w:val="21"/>
          <w:lang w:eastAsia="zh-CN"/>
        </w:rPr>
      </w:pPr>
      <w:r w:rsidRPr="000204DD">
        <w:rPr>
          <w:rFonts w:ascii="Georgia" w:eastAsia="SimSun" w:hAnsi="Georgia" w:cs="Times New Roman"/>
          <w:noProof/>
          <w:color w:val="000000"/>
          <w:sz w:val="21"/>
          <w:szCs w:val="21"/>
          <w:lang w:eastAsia="zh-CN"/>
        </w:rPr>
        <w:drawing>
          <wp:inline distT="0" distB="0" distL="0" distR="0" wp14:anchorId="1BD2CF16" wp14:editId="015F3804">
            <wp:extent cx="1905000" cy="590550"/>
            <wp:effectExtent l="19050" t="19050" r="1905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590550"/>
                    </a:xfrm>
                    <a:prstGeom prst="rect">
                      <a:avLst/>
                    </a:prstGeom>
                    <a:noFill/>
                    <a:ln w="19050" cmpd="sng">
                      <a:solidFill>
                        <a:srgbClr val="000000"/>
                      </a:solidFill>
                      <a:miter lim="800000"/>
                      <a:headEnd/>
                      <a:tailEnd/>
                    </a:ln>
                    <a:effectLst/>
                  </pic:spPr>
                </pic:pic>
              </a:graphicData>
            </a:graphic>
          </wp:inline>
        </w:drawing>
      </w:r>
    </w:p>
    <w:p w14:paraId="2A9A8C23" w14:textId="77777777" w:rsidR="000A67D3" w:rsidRPr="000204DD" w:rsidRDefault="000A67D3" w:rsidP="000A67D3">
      <w:pPr>
        <w:ind w:left="-180" w:right="-334"/>
        <w:rPr>
          <w:rFonts w:ascii="Georgia" w:eastAsia="SimSun" w:hAnsi="Georgia" w:cs="Times New Roman"/>
          <w:color w:val="000000"/>
          <w:sz w:val="21"/>
          <w:szCs w:val="21"/>
          <w:lang w:eastAsia="zh-CN"/>
        </w:rPr>
      </w:pPr>
    </w:p>
    <w:p w14:paraId="05FED17E" w14:textId="77777777" w:rsidR="000A67D3" w:rsidRPr="000204DD" w:rsidRDefault="000A67D3" w:rsidP="000A67D3">
      <w:pPr>
        <w:ind w:left="-180" w:right="-334"/>
        <w:rPr>
          <w:rFonts w:ascii="Georgia" w:eastAsia="SimSun" w:hAnsi="Georgia" w:cs="Times New Roman"/>
          <w:color w:val="000000"/>
          <w:sz w:val="21"/>
          <w:szCs w:val="21"/>
          <w:lang w:eastAsia="zh-CN"/>
        </w:rPr>
      </w:pPr>
    </w:p>
    <w:p w14:paraId="1BB779C9" w14:textId="77777777" w:rsidR="000A67D3" w:rsidRPr="000204DD" w:rsidRDefault="000A67D3" w:rsidP="000A67D3">
      <w:pPr>
        <w:ind w:left="-180" w:right="-334"/>
        <w:jc w:val="center"/>
        <w:rPr>
          <w:rFonts w:ascii="Arial" w:eastAsia="SimSun" w:hAnsi="Arial" w:cs="Arial"/>
          <w:b/>
          <w:color w:val="000000"/>
          <w:sz w:val="28"/>
          <w:szCs w:val="28"/>
          <w:lang w:val="cy-GB" w:eastAsia="zh-CN"/>
        </w:rPr>
      </w:pPr>
      <w:r w:rsidRPr="000204DD">
        <w:rPr>
          <w:rFonts w:ascii="Arial" w:eastAsia="SimSun" w:hAnsi="Arial" w:cs="Arial"/>
          <w:b/>
          <w:color w:val="000000"/>
          <w:sz w:val="28"/>
          <w:szCs w:val="28"/>
          <w:lang w:val="cy-GB" w:eastAsia="zh-CN"/>
        </w:rPr>
        <w:t xml:space="preserve">Postgraduate/Distance Learning </w:t>
      </w:r>
    </w:p>
    <w:p w14:paraId="68C7D189" w14:textId="77777777" w:rsidR="000A67D3" w:rsidRPr="000204DD" w:rsidRDefault="000A67D3" w:rsidP="000A67D3">
      <w:pPr>
        <w:ind w:left="-180" w:right="-334"/>
        <w:jc w:val="center"/>
        <w:rPr>
          <w:rFonts w:ascii="Arial" w:eastAsia="SimSun" w:hAnsi="Arial" w:cs="Arial"/>
          <w:b/>
          <w:color w:val="000000"/>
          <w:sz w:val="28"/>
          <w:szCs w:val="28"/>
          <w:lang w:eastAsia="zh-CN"/>
        </w:rPr>
      </w:pPr>
      <w:r w:rsidRPr="000204DD">
        <w:rPr>
          <w:rFonts w:ascii="Arial" w:eastAsia="SimSun" w:hAnsi="Arial" w:cs="Arial"/>
          <w:b/>
          <w:color w:val="000000"/>
          <w:sz w:val="28"/>
          <w:szCs w:val="28"/>
          <w:lang w:val="cy-GB" w:eastAsia="zh-CN"/>
        </w:rPr>
        <w:t>Assignment coversheet &amp; feedback form</w:t>
      </w:r>
    </w:p>
    <w:p w14:paraId="54BE537A" w14:textId="77777777" w:rsidR="000A67D3" w:rsidRPr="000204DD" w:rsidRDefault="000A67D3" w:rsidP="000A67D3">
      <w:pPr>
        <w:rPr>
          <w:rFonts w:ascii="Arial" w:eastAsia="SimSun" w:hAnsi="Arial" w:cs="Arial"/>
          <w:sz w:val="28"/>
          <w:szCs w:val="28"/>
          <w:lang w:val="cy-GB" w:eastAsia="zh-CN"/>
        </w:rPr>
      </w:pPr>
    </w:p>
    <w:p w14:paraId="24955FF1" w14:textId="77777777" w:rsidR="000A67D3" w:rsidRPr="000204DD" w:rsidRDefault="000A67D3" w:rsidP="000A67D3">
      <w:pPr>
        <w:keepNext/>
        <w:ind w:left="720"/>
        <w:jc w:val="center"/>
        <w:outlineLvl w:val="2"/>
        <w:rPr>
          <w:rFonts w:ascii="Tahoma" w:eastAsia="SimSun" w:hAnsi="Tahoma" w:cs="Tahoma"/>
          <w:b/>
          <w:bCs/>
          <w:sz w:val="20"/>
          <w:szCs w:val="20"/>
          <w:lang w:val="cy-GB" w:eastAsia="zh-CN"/>
        </w:rPr>
      </w:pPr>
      <w:r w:rsidRPr="000204DD">
        <w:rPr>
          <w:rFonts w:ascii="Tahoma" w:eastAsia="SimSun" w:hAnsi="Tahoma" w:cs="Tahoma"/>
          <w:b/>
          <w:bCs/>
          <w:sz w:val="20"/>
          <w:szCs w:val="20"/>
          <w:lang w:val="cy-GB" w:eastAsia="zh-CN"/>
        </w:rPr>
        <w:t>THIS SHEET MUST BE THE FIRST PAGE OF THE ASSIGNMENT YOU ARE SUBMITTING  (DO NOT SEND AS A SEPARATE FILE)</w:t>
      </w:r>
    </w:p>
    <w:p w14:paraId="118E5441" w14:textId="77777777" w:rsidR="000A67D3" w:rsidRPr="000204DD" w:rsidRDefault="000A67D3" w:rsidP="000A67D3">
      <w:pPr>
        <w:keepNext/>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A67D3" w:rsidRPr="000204DD" w14:paraId="51A9EF0B" w14:textId="77777777" w:rsidTr="00C3326B">
        <w:trPr>
          <w:trHeight w:val="614"/>
        </w:trPr>
        <w:tc>
          <w:tcPr>
            <w:tcW w:w="8856" w:type="dxa"/>
            <w:gridSpan w:val="5"/>
          </w:tcPr>
          <w:p w14:paraId="1C4301D4" w14:textId="77777777" w:rsidR="000A67D3" w:rsidRPr="000204DD" w:rsidRDefault="000A67D3" w:rsidP="00C3326B">
            <w:pPr>
              <w:ind w:right="34"/>
              <w:rPr>
                <w:rFonts w:ascii="Arial" w:eastAsia="SimSun" w:hAnsi="Arial" w:cs="Arial"/>
                <w:color w:val="000000"/>
                <w:lang w:eastAsia="zh-CN"/>
              </w:rPr>
            </w:pPr>
            <w:r w:rsidRPr="000204DD">
              <w:rPr>
                <w:rFonts w:ascii="Arial" w:eastAsia="SimSun" w:hAnsi="Arial" w:cs="Arial"/>
                <w:b/>
                <w:color w:val="000000"/>
                <w:lang w:eastAsia="zh-CN"/>
              </w:rPr>
              <w:t>For completion by the student</w:t>
            </w:r>
            <w:r w:rsidRPr="000204DD">
              <w:rPr>
                <w:rFonts w:ascii="Arial" w:eastAsia="SimSun" w:hAnsi="Arial" w:cs="Arial"/>
                <w:color w:val="000000"/>
                <w:lang w:eastAsia="zh-CN"/>
              </w:rPr>
              <w:t>:</w:t>
            </w:r>
          </w:p>
        </w:tc>
      </w:tr>
      <w:tr w:rsidR="000A67D3" w:rsidRPr="000204DD" w14:paraId="60C9AC5A" w14:textId="77777777" w:rsidTr="00C3326B">
        <w:trPr>
          <w:trHeight w:val="718"/>
        </w:trPr>
        <w:tc>
          <w:tcPr>
            <w:tcW w:w="8856" w:type="dxa"/>
            <w:gridSpan w:val="5"/>
          </w:tcPr>
          <w:p w14:paraId="7F444857" w14:textId="77777777" w:rsidR="000A67D3" w:rsidRPr="000204DD" w:rsidRDefault="000A67D3" w:rsidP="00C3326B">
            <w:pPr>
              <w:ind w:right="34"/>
              <w:rPr>
                <w:rFonts w:ascii="Arial" w:eastAsia="SimSun" w:hAnsi="Arial" w:cs="Arial"/>
                <w:color w:val="000000"/>
                <w:lang w:eastAsia="zh-CN"/>
              </w:rPr>
            </w:pPr>
            <w:r w:rsidRPr="000204DD">
              <w:rPr>
                <w:rFonts w:ascii="Arial" w:eastAsia="SimSun" w:hAnsi="Arial" w:cs="Arial"/>
                <w:color w:val="000000"/>
                <w:lang w:eastAsia="zh-CN"/>
              </w:rPr>
              <w:t>Student Name:</w:t>
            </w:r>
            <w:r>
              <w:rPr>
                <w:rFonts w:ascii="Arial" w:eastAsia="SimSun" w:hAnsi="Arial" w:cs="Arial"/>
                <w:color w:val="000000"/>
                <w:lang w:eastAsia="zh-CN"/>
              </w:rPr>
              <w:t xml:space="preserve"> Shaun Tobin</w:t>
            </w:r>
          </w:p>
          <w:p w14:paraId="79983F84" w14:textId="77777777" w:rsidR="000A67D3" w:rsidRPr="000204DD" w:rsidRDefault="000A67D3" w:rsidP="00C3326B">
            <w:pPr>
              <w:ind w:right="34"/>
              <w:rPr>
                <w:rFonts w:ascii="Arial" w:eastAsia="SimSun" w:hAnsi="Arial" w:cs="Arial"/>
                <w:color w:val="000000"/>
                <w:lang w:eastAsia="zh-CN"/>
              </w:rPr>
            </w:pPr>
          </w:p>
        </w:tc>
      </w:tr>
      <w:tr w:rsidR="000A67D3" w:rsidRPr="000204DD" w14:paraId="2854A4D1" w14:textId="77777777" w:rsidTr="00C3326B">
        <w:trPr>
          <w:trHeight w:val="849"/>
        </w:trPr>
        <w:tc>
          <w:tcPr>
            <w:tcW w:w="4788" w:type="dxa"/>
          </w:tcPr>
          <w:p w14:paraId="33E5ED36" w14:textId="77777777" w:rsidR="000A67D3" w:rsidRPr="000204DD" w:rsidRDefault="000A67D3" w:rsidP="00C3326B">
            <w:pPr>
              <w:ind w:right="34"/>
              <w:rPr>
                <w:rFonts w:ascii="Arial" w:eastAsia="SimSun" w:hAnsi="Arial" w:cs="Arial"/>
                <w:color w:val="000000"/>
                <w:lang w:eastAsia="zh-CN"/>
              </w:rPr>
            </w:pPr>
            <w:r w:rsidRPr="000204DD">
              <w:rPr>
                <w:rFonts w:ascii="Arial" w:eastAsia="SimSun" w:hAnsi="Arial" w:cs="Arial"/>
                <w:color w:val="000000"/>
                <w:lang w:eastAsia="zh-CN"/>
              </w:rPr>
              <w:t>Module code:</w:t>
            </w:r>
            <w:r>
              <w:rPr>
                <w:rFonts w:ascii="Arial" w:eastAsia="SimSun" w:hAnsi="Arial" w:cs="Arial"/>
                <w:color w:val="000000"/>
                <w:lang w:eastAsia="zh-CN"/>
              </w:rPr>
              <w:t xml:space="preserve"> AHHI7003</w:t>
            </w:r>
          </w:p>
          <w:p w14:paraId="16C9F567" w14:textId="77777777" w:rsidR="000A67D3" w:rsidRPr="000204DD" w:rsidRDefault="000A67D3" w:rsidP="00C3326B">
            <w:pPr>
              <w:ind w:right="34"/>
              <w:rPr>
                <w:rFonts w:ascii="Arial" w:eastAsia="SimSun" w:hAnsi="Arial" w:cs="Arial"/>
                <w:color w:val="000000"/>
                <w:lang w:eastAsia="zh-CN"/>
              </w:rPr>
            </w:pPr>
          </w:p>
          <w:p w14:paraId="5CD84084" w14:textId="77777777" w:rsidR="000A67D3" w:rsidRPr="000204DD" w:rsidRDefault="000A67D3" w:rsidP="00C3326B">
            <w:pPr>
              <w:ind w:right="34"/>
              <w:rPr>
                <w:rFonts w:ascii="Arial" w:eastAsia="SimSun" w:hAnsi="Arial" w:cs="Arial"/>
                <w:color w:val="000000"/>
                <w:lang w:eastAsia="zh-CN"/>
              </w:rPr>
            </w:pPr>
            <w:r w:rsidRPr="000204DD">
              <w:rPr>
                <w:rFonts w:ascii="Arial" w:eastAsia="SimSun" w:hAnsi="Arial" w:cs="Arial"/>
                <w:color w:val="000000"/>
                <w:lang w:eastAsia="zh-CN"/>
              </w:rPr>
              <w:t>Module title:</w:t>
            </w:r>
            <w:r>
              <w:t xml:space="preserve"> </w:t>
            </w:r>
            <w:r w:rsidRPr="000204DD">
              <w:rPr>
                <w:rFonts w:ascii="Arial" w:eastAsia="SimSun" w:hAnsi="Arial" w:cs="Arial"/>
                <w:color w:val="000000"/>
                <w:lang w:eastAsia="zh-CN"/>
              </w:rPr>
              <w:t>The Cistercian World I: Cîteaux and the Growth of the Cistercian Order</w:t>
            </w:r>
          </w:p>
          <w:p w14:paraId="6F2FE875" w14:textId="77777777" w:rsidR="000A67D3" w:rsidRPr="000204DD" w:rsidRDefault="000A67D3" w:rsidP="00C3326B">
            <w:pPr>
              <w:ind w:right="34"/>
              <w:rPr>
                <w:rFonts w:ascii="Arial" w:eastAsia="SimSun" w:hAnsi="Arial" w:cs="Arial"/>
                <w:color w:val="000000"/>
                <w:lang w:eastAsia="zh-CN"/>
              </w:rPr>
            </w:pPr>
          </w:p>
          <w:p w14:paraId="1BF5CEE9" w14:textId="77777777" w:rsidR="000A67D3" w:rsidRPr="000204DD" w:rsidRDefault="000A67D3" w:rsidP="00C3326B">
            <w:pPr>
              <w:ind w:right="34"/>
              <w:rPr>
                <w:rFonts w:ascii="Arial" w:eastAsia="SimSun" w:hAnsi="Arial" w:cs="Arial"/>
                <w:color w:val="000000"/>
                <w:lang w:eastAsia="zh-CN"/>
              </w:rPr>
            </w:pPr>
          </w:p>
        </w:tc>
        <w:tc>
          <w:tcPr>
            <w:tcW w:w="2266" w:type="dxa"/>
            <w:gridSpan w:val="3"/>
          </w:tcPr>
          <w:p w14:paraId="400F849B" w14:textId="77777777" w:rsidR="000A67D3" w:rsidRPr="000204DD" w:rsidRDefault="000A67D3" w:rsidP="00C3326B">
            <w:pPr>
              <w:ind w:right="34"/>
              <w:rPr>
                <w:rFonts w:ascii="Arial" w:eastAsia="SimSun" w:hAnsi="Arial" w:cs="Arial"/>
                <w:color w:val="000000"/>
                <w:lang w:eastAsia="zh-CN"/>
              </w:rPr>
            </w:pPr>
            <w:r w:rsidRPr="000204DD">
              <w:rPr>
                <w:rFonts w:ascii="Arial" w:eastAsia="SimSun" w:hAnsi="Arial" w:cs="Arial"/>
                <w:color w:val="000000"/>
                <w:lang w:eastAsia="zh-CN"/>
              </w:rPr>
              <w:t>Student ID number:</w:t>
            </w:r>
            <w:r>
              <w:rPr>
                <w:rFonts w:ascii="Arial" w:eastAsia="SimSun" w:hAnsi="Arial" w:cs="Arial"/>
                <w:color w:val="000000"/>
                <w:lang w:eastAsia="zh-CN"/>
              </w:rPr>
              <w:t xml:space="preserve"> 1602150</w:t>
            </w:r>
          </w:p>
        </w:tc>
        <w:tc>
          <w:tcPr>
            <w:tcW w:w="1802" w:type="dxa"/>
          </w:tcPr>
          <w:p w14:paraId="2E5EFE7C" w14:textId="77777777" w:rsidR="000A67D3" w:rsidRPr="000204DD" w:rsidRDefault="000A67D3" w:rsidP="00C3326B">
            <w:pPr>
              <w:ind w:right="34"/>
              <w:rPr>
                <w:rFonts w:ascii="Arial" w:eastAsia="SimSun" w:hAnsi="Arial" w:cs="Arial"/>
                <w:color w:val="000000"/>
                <w:lang w:eastAsia="zh-CN"/>
              </w:rPr>
            </w:pPr>
            <w:r w:rsidRPr="000204DD">
              <w:rPr>
                <w:rFonts w:ascii="Arial" w:eastAsia="SimSun" w:hAnsi="Arial" w:cs="Arial"/>
                <w:color w:val="000000"/>
                <w:lang w:eastAsia="zh-CN"/>
              </w:rPr>
              <w:t>Educational support needs:</w:t>
            </w:r>
          </w:p>
          <w:p w14:paraId="0D559C2A" w14:textId="77777777" w:rsidR="000A67D3" w:rsidRPr="000204DD" w:rsidRDefault="000A67D3" w:rsidP="00C3326B">
            <w:pPr>
              <w:ind w:right="34"/>
              <w:rPr>
                <w:rFonts w:ascii="Arial" w:eastAsia="SimSun" w:hAnsi="Arial" w:cs="Arial"/>
                <w:color w:val="000000"/>
                <w:lang w:eastAsia="zh-CN"/>
              </w:rPr>
            </w:pPr>
            <w:r w:rsidRPr="000204DD">
              <w:rPr>
                <w:rFonts w:ascii="Arial" w:eastAsia="SimSun" w:hAnsi="Arial" w:cs="Arial"/>
                <w:strike/>
                <w:color w:val="000000"/>
                <w:lang w:eastAsia="zh-CN"/>
              </w:rPr>
              <w:t>Yes</w:t>
            </w:r>
            <w:r w:rsidRPr="000204DD">
              <w:rPr>
                <w:rFonts w:ascii="Arial" w:eastAsia="SimSun" w:hAnsi="Arial" w:cs="Arial"/>
                <w:color w:val="000000"/>
                <w:lang w:eastAsia="zh-CN"/>
              </w:rPr>
              <w:t>/No</w:t>
            </w:r>
          </w:p>
        </w:tc>
      </w:tr>
      <w:tr w:rsidR="000A67D3" w:rsidRPr="000204DD" w14:paraId="51596F71" w14:textId="77777777" w:rsidTr="00C3326B">
        <w:trPr>
          <w:trHeight w:val="1139"/>
        </w:trPr>
        <w:tc>
          <w:tcPr>
            <w:tcW w:w="8856" w:type="dxa"/>
            <w:gridSpan w:val="5"/>
          </w:tcPr>
          <w:p w14:paraId="5243AA2F" w14:textId="77777777" w:rsidR="000A67D3" w:rsidRPr="000204DD" w:rsidRDefault="000A67D3" w:rsidP="00C3326B">
            <w:pPr>
              <w:ind w:right="34"/>
              <w:rPr>
                <w:rFonts w:ascii="Arial" w:eastAsia="SimSun" w:hAnsi="Arial" w:cs="Arial"/>
                <w:color w:val="000000"/>
                <w:lang w:eastAsia="zh-CN"/>
              </w:rPr>
            </w:pPr>
            <w:r w:rsidRPr="000204DD">
              <w:rPr>
                <w:rFonts w:ascii="Arial" w:eastAsia="SimSun" w:hAnsi="Arial" w:cs="Arial"/>
                <w:color w:val="000000"/>
                <w:lang w:eastAsia="zh-CN"/>
              </w:rPr>
              <w:t>Module tutor:</w:t>
            </w:r>
            <w:r>
              <w:rPr>
                <w:rFonts w:ascii="Arial" w:eastAsia="SimSun" w:hAnsi="Arial" w:cs="Arial"/>
                <w:color w:val="000000"/>
                <w:lang w:eastAsia="zh-CN"/>
              </w:rPr>
              <w:t xml:space="preserve"> Janet Burton</w:t>
            </w:r>
          </w:p>
          <w:p w14:paraId="08E4B920" w14:textId="77777777" w:rsidR="000A67D3" w:rsidRPr="000204DD" w:rsidRDefault="000A67D3" w:rsidP="00C3326B">
            <w:pPr>
              <w:ind w:right="34"/>
              <w:rPr>
                <w:rFonts w:ascii="Arial" w:eastAsia="SimSun" w:hAnsi="Arial" w:cs="Arial"/>
                <w:color w:val="000000"/>
                <w:lang w:eastAsia="zh-CN"/>
              </w:rPr>
            </w:pPr>
          </w:p>
          <w:p w14:paraId="499EB141" w14:textId="77777777" w:rsidR="000A67D3" w:rsidRPr="000204DD" w:rsidRDefault="000A67D3" w:rsidP="00C3326B">
            <w:pPr>
              <w:ind w:right="34"/>
              <w:rPr>
                <w:rFonts w:ascii="Arial" w:eastAsia="SimSun" w:hAnsi="Arial" w:cs="Arial"/>
                <w:color w:val="000000"/>
                <w:lang w:eastAsia="zh-CN"/>
              </w:rPr>
            </w:pPr>
          </w:p>
          <w:p w14:paraId="6802E008" w14:textId="77777777" w:rsidR="000A67D3" w:rsidRPr="000204DD" w:rsidRDefault="000A67D3" w:rsidP="00C3326B">
            <w:pPr>
              <w:ind w:right="34"/>
              <w:rPr>
                <w:rFonts w:ascii="Arial" w:eastAsia="SimSun" w:hAnsi="Arial" w:cs="Arial"/>
                <w:color w:val="000000"/>
                <w:lang w:eastAsia="zh-CN"/>
              </w:rPr>
            </w:pPr>
            <w:r w:rsidRPr="000204DD">
              <w:rPr>
                <w:rFonts w:ascii="Arial" w:eastAsia="SimSun" w:hAnsi="Arial" w:cs="Arial"/>
                <w:color w:val="000000"/>
                <w:lang w:eastAsia="zh-CN"/>
              </w:rPr>
              <w:t>Assignment due date:</w:t>
            </w:r>
            <w:r>
              <w:rPr>
                <w:rFonts w:ascii="Arial" w:eastAsia="SimSun" w:hAnsi="Arial" w:cs="Arial"/>
                <w:color w:val="000000"/>
                <w:lang w:eastAsia="zh-CN"/>
              </w:rPr>
              <w:t xml:space="preserve"> 24</w:t>
            </w:r>
            <w:r w:rsidRPr="000204DD">
              <w:rPr>
                <w:rFonts w:ascii="Arial" w:eastAsia="SimSun" w:hAnsi="Arial" w:cs="Arial"/>
                <w:color w:val="000000"/>
                <w:vertAlign w:val="superscript"/>
                <w:lang w:eastAsia="zh-CN"/>
              </w:rPr>
              <w:t>th</w:t>
            </w:r>
            <w:r>
              <w:rPr>
                <w:rFonts w:ascii="Arial" w:eastAsia="SimSun" w:hAnsi="Arial" w:cs="Arial"/>
                <w:color w:val="000000"/>
                <w:lang w:eastAsia="zh-CN"/>
              </w:rPr>
              <w:t xml:space="preserve"> January 2018</w:t>
            </w:r>
          </w:p>
        </w:tc>
      </w:tr>
      <w:tr w:rsidR="000A67D3" w:rsidRPr="000204DD" w14:paraId="531818C9" w14:textId="77777777" w:rsidTr="00C3326B">
        <w:trPr>
          <w:trHeight w:val="978"/>
        </w:trPr>
        <w:tc>
          <w:tcPr>
            <w:tcW w:w="8856" w:type="dxa"/>
            <w:gridSpan w:val="5"/>
          </w:tcPr>
          <w:p w14:paraId="6F152866" w14:textId="77777777" w:rsidR="000A67D3" w:rsidRPr="000204DD" w:rsidRDefault="000A67D3" w:rsidP="00C3326B">
            <w:pPr>
              <w:rPr>
                <w:rFonts w:ascii="Arial" w:eastAsia="SimSun" w:hAnsi="Arial" w:cs="Arial"/>
                <w:lang w:eastAsia="zh-CN"/>
              </w:rPr>
            </w:pPr>
            <w:r w:rsidRPr="000204DD">
              <w:rPr>
                <w:rFonts w:ascii="Arial" w:eastAsia="SimSun" w:hAnsi="Arial" w:cs="Arial"/>
                <w:lang w:eastAsia="zh-CN"/>
              </w:rPr>
              <w:t>If your module has multiple submissions please indicate which piece of work this is.</w:t>
            </w:r>
          </w:p>
          <w:p w14:paraId="19BBD5E8" w14:textId="77777777" w:rsidR="000A67D3" w:rsidRPr="000204DD" w:rsidRDefault="000A67D3" w:rsidP="00C3326B">
            <w:pPr>
              <w:rPr>
                <w:rFonts w:ascii="Arial" w:eastAsia="SimSun" w:hAnsi="Arial" w:cs="Arial"/>
                <w:lang w:eastAsia="zh-CN"/>
              </w:rPr>
            </w:pPr>
          </w:p>
          <w:p w14:paraId="5609DAB4" w14:textId="22D8881C" w:rsidR="000A67D3" w:rsidRPr="000204DD" w:rsidRDefault="000A67D3" w:rsidP="00C3326B">
            <w:pPr>
              <w:rPr>
                <w:rFonts w:ascii="Arial" w:eastAsia="SimSun" w:hAnsi="Arial" w:cs="Arial"/>
                <w:lang w:eastAsia="zh-CN"/>
              </w:rPr>
            </w:pPr>
            <w:r w:rsidRPr="000204DD">
              <w:rPr>
                <w:rFonts w:ascii="Arial" w:eastAsia="SimSun" w:hAnsi="Arial" w:cs="Arial"/>
                <w:lang w:eastAsia="zh-CN"/>
              </w:rPr>
              <w:t>1</w:t>
            </w:r>
            <w:r w:rsidRPr="000204DD">
              <w:rPr>
                <w:rFonts w:ascii="Arial" w:eastAsia="SimSun" w:hAnsi="Arial" w:cs="Arial"/>
                <w:vertAlign w:val="superscript"/>
                <w:lang w:eastAsia="zh-CN"/>
              </w:rPr>
              <w:t xml:space="preserve">st </w:t>
            </w:r>
            <w:r w:rsidRPr="000204DD">
              <w:rPr>
                <w:rFonts w:ascii="Arial" w:eastAsia="SimSun" w:hAnsi="Arial" w:cs="Arial"/>
                <w:lang w:eastAsia="zh-CN"/>
              </w:rPr>
              <w:t xml:space="preserve"> </w:t>
            </w:r>
            <w:bookmarkStart w:id="0" w:name="Check14"/>
            <w:r w:rsidRPr="000204DD">
              <w:rPr>
                <w:rFonts w:ascii="Arial" w:eastAsia="SimSun" w:hAnsi="Arial" w:cs="Arial"/>
                <w:lang w:eastAsia="zh-CN"/>
              </w:rPr>
              <w:fldChar w:fldCharType="begin">
                <w:ffData>
                  <w:name w:val="Check14"/>
                  <w:enabled/>
                  <w:calcOnExit w:val="0"/>
                  <w:checkBox>
                    <w:sizeAuto/>
                    <w:default w:val="0"/>
                  </w:checkBox>
                </w:ffData>
              </w:fldChar>
            </w:r>
            <w:r w:rsidRPr="000204DD">
              <w:rPr>
                <w:rFonts w:ascii="Arial" w:eastAsia="SimSun" w:hAnsi="Arial" w:cs="Arial"/>
                <w:lang w:eastAsia="zh-CN"/>
              </w:rPr>
              <w:instrText xml:space="preserve"> FORMCHECKBOX </w:instrText>
            </w:r>
            <w:r>
              <w:rPr>
                <w:rFonts w:ascii="Arial" w:eastAsia="SimSun" w:hAnsi="Arial" w:cs="Arial"/>
                <w:lang w:eastAsia="zh-CN"/>
              </w:rPr>
            </w:r>
            <w:r>
              <w:rPr>
                <w:rFonts w:ascii="Arial" w:eastAsia="SimSun" w:hAnsi="Arial" w:cs="Arial"/>
                <w:lang w:eastAsia="zh-CN"/>
              </w:rPr>
              <w:fldChar w:fldCharType="separate"/>
            </w:r>
            <w:r w:rsidRPr="000204DD">
              <w:rPr>
                <w:rFonts w:ascii="Arial" w:eastAsia="SimSun" w:hAnsi="Arial" w:cs="Arial"/>
                <w:lang w:eastAsia="zh-CN"/>
              </w:rPr>
              <w:fldChar w:fldCharType="end"/>
            </w:r>
            <w:bookmarkEnd w:id="0"/>
            <w:r w:rsidRPr="000204DD">
              <w:rPr>
                <w:rFonts w:ascii="Arial" w:eastAsia="SimSun" w:hAnsi="Arial" w:cs="Arial"/>
                <w:lang w:eastAsia="zh-CN"/>
              </w:rPr>
              <w:t xml:space="preserve">   2</w:t>
            </w:r>
            <w:r w:rsidRPr="000204DD">
              <w:rPr>
                <w:rFonts w:ascii="Arial" w:eastAsia="SimSun" w:hAnsi="Arial" w:cs="Arial"/>
                <w:vertAlign w:val="superscript"/>
                <w:lang w:eastAsia="zh-CN"/>
              </w:rPr>
              <w:t>nd</w:t>
            </w:r>
            <w:r w:rsidRPr="000204DD">
              <w:rPr>
                <w:rFonts w:ascii="Arial" w:eastAsia="SimSun" w:hAnsi="Arial" w:cs="Arial"/>
                <w:lang w:eastAsia="zh-CN"/>
              </w:rPr>
              <w:t xml:space="preserve">  </w:t>
            </w:r>
            <w:r>
              <w:rPr>
                <w:rFonts w:ascii="Arial" w:eastAsia="SimSun" w:hAnsi="Arial" w:cs="Arial"/>
                <w:lang w:eastAsia="zh-CN"/>
              </w:rPr>
              <w:sym w:font="Wingdings" w:char="F0FE"/>
            </w:r>
            <w:r w:rsidRPr="000204DD">
              <w:rPr>
                <w:rFonts w:ascii="Arial" w:eastAsia="SimSun" w:hAnsi="Arial" w:cs="Arial"/>
                <w:lang w:eastAsia="zh-CN"/>
              </w:rPr>
              <w:t xml:space="preserve">     3</w:t>
            </w:r>
            <w:r w:rsidRPr="000204DD">
              <w:rPr>
                <w:rFonts w:ascii="Arial" w:eastAsia="SimSun" w:hAnsi="Arial" w:cs="Arial"/>
                <w:vertAlign w:val="superscript"/>
                <w:lang w:eastAsia="zh-CN"/>
              </w:rPr>
              <w:t>rd</w:t>
            </w:r>
            <w:r w:rsidRPr="000204DD">
              <w:rPr>
                <w:rFonts w:ascii="Arial" w:eastAsia="SimSun" w:hAnsi="Arial" w:cs="Arial"/>
                <w:lang w:eastAsia="zh-CN"/>
              </w:rPr>
              <w:t xml:space="preserve">  </w:t>
            </w:r>
            <w:bookmarkStart w:id="1" w:name="Check15"/>
            <w:r w:rsidRPr="000204DD">
              <w:rPr>
                <w:rFonts w:ascii="Arial" w:eastAsia="SimSun" w:hAnsi="Arial" w:cs="Arial"/>
                <w:lang w:eastAsia="zh-CN"/>
              </w:rPr>
              <w:fldChar w:fldCharType="begin">
                <w:ffData>
                  <w:name w:val="Check15"/>
                  <w:enabled/>
                  <w:calcOnExit w:val="0"/>
                  <w:checkBox>
                    <w:sizeAuto/>
                    <w:default w:val="0"/>
                  </w:checkBox>
                </w:ffData>
              </w:fldChar>
            </w:r>
            <w:r w:rsidRPr="000204DD">
              <w:rPr>
                <w:rFonts w:ascii="Arial" w:eastAsia="SimSun" w:hAnsi="Arial" w:cs="Arial"/>
                <w:lang w:eastAsia="zh-CN"/>
              </w:rPr>
              <w:instrText xml:space="preserve"> FORMCHECKBOX </w:instrText>
            </w:r>
            <w:r>
              <w:rPr>
                <w:rFonts w:ascii="Arial" w:eastAsia="SimSun" w:hAnsi="Arial" w:cs="Arial"/>
                <w:lang w:eastAsia="zh-CN"/>
              </w:rPr>
            </w:r>
            <w:r>
              <w:rPr>
                <w:rFonts w:ascii="Arial" w:eastAsia="SimSun" w:hAnsi="Arial" w:cs="Arial"/>
                <w:lang w:eastAsia="zh-CN"/>
              </w:rPr>
              <w:fldChar w:fldCharType="separate"/>
            </w:r>
            <w:r w:rsidRPr="000204DD">
              <w:rPr>
                <w:rFonts w:ascii="Arial" w:eastAsia="SimSun" w:hAnsi="Arial" w:cs="Arial"/>
                <w:lang w:eastAsia="zh-CN"/>
              </w:rPr>
              <w:fldChar w:fldCharType="end"/>
            </w:r>
            <w:bookmarkEnd w:id="1"/>
            <w:r w:rsidRPr="000204DD">
              <w:rPr>
                <w:rFonts w:ascii="Arial" w:eastAsia="SimSun" w:hAnsi="Arial" w:cs="Arial"/>
                <w:lang w:eastAsia="zh-CN"/>
              </w:rPr>
              <w:t xml:space="preserve">      4</w:t>
            </w:r>
            <w:r w:rsidRPr="000204DD">
              <w:rPr>
                <w:rFonts w:ascii="Arial" w:eastAsia="SimSun" w:hAnsi="Arial" w:cs="Arial"/>
                <w:vertAlign w:val="superscript"/>
                <w:lang w:eastAsia="zh-CN"/>
              </w:rPr>
              <w:t>th</w:t>
            </w:r>
            <w:r w:rsidRPr="000204DD">
              <w:rPr>
                <w:rFonts w:ascii="Arial" w:eastAsia="SimSun" w:hAnsi="Arial" w:cs="Arial"/>
                <w:lang w:eastAsia="zh-CN"/>
              </w:rPr>
              <w:t xml:space="preserve"> </w:t>
            </w:r>
            <w:bookmarkStart w:id="2" w:name="Check16"/>
            <w:r w:rsidRPr="000204DD">
              <w:rPr>
                <w:rFonts w:ascii="Arial" w:eastAsia="SimSun" w:hAnsi="Arial" w:cs="Arial"/>
                <w:lang w:eastAsia="zh-CN"/>
              </w:rPr>
              <w:fldChar w:fldCharType="begin">
                <w:ffData>
                  <w:name w:val="Check16"/>
                  <w:enabled/>
                  <w:calcOnExit w:val="0"/>
                  <w:checkBox>
                    <w:sizeAuto/>
                    <w:default w:val="0"/>
                  </w:checkBox>
                </w:ffData>
              </w:fldChar>
            </w:r>
            <w:r w:rsidRPr="000204DD">
              <w:rPr>
                <w:rFonts w:ascii="Arial" w:eastAsia="SimSun" w:hAnsi="Arial" w:cs="Arial"/>
                <w:lang w:eastAsia="zh-CN"/>
              </w:rPr>
              <w:instrText xml:space="preserve"> FORMCHECKBOX </w:instrText>
            </w:r>
            <w:r>
              <w:rPr>
                <w:rFonts w:ascii="Arial" w:eastAsia="SimSun" w:hAnsi="Arial" w:cs="Arial"/>
                <w:lang w:eastAsia="zh-CN"/>
              </w:rPr>
            </w:r>
            <w:r>
              <w:rPr>
                <w:rFonts w:ascii="Arial" w:eastAsia="SimSun" w:hAnsi="Arial" w:cs="Arial"/>
                <w:lang w:eastAsia="zh-CN"/>
              </w:rPr>
              <w:fldChar w:fldCharType="separate"/>
            </w:r>
            <w:r w:rsidRPr="000204DD">
              <w:rPr>
                <w:rFonts w:ascii="Arial" w:eastAsia="SimSun" w:hAnsi="Arial" w:cs="Arial"/>
                <w:lang w:eastAsia="zh-CN"/>
              </w:rPr>
              <w:fldChar w:fldCharType="end"/>
            </w:r>
            <w:bookmarkEnd w:id="2"/>
            <w:r w:rsidRPr="000204DD">
              <w:rPr>
                <w:rFonts w:ascii="Arial" w:eastAsia="SimSun" w:hAnsi="Arial" w:cs="Arial"/>
                <w:lang w:eastAsia="zh-CN"/>
              </w:rPr>
              <w:t xml:space="preserve">      5</w:t>
            </w:r>
            <w:r w:rsidRPr="000204DD">
              <w:rPr>
                <w:rFonts w:ascii="Arial" w:eastAsia="SimSun" w:hAnsi="Arial" w:cs="Arial"/>
                <w:vertAlign w:val="superscript"/>
                <w:lang w:eastAsia="zh-CN"/>
              </w:rPr>
              <w:t>th</w:t>
            </w:r>
            <w:r w:rsidRPr="000204DD">
              <w:rPr>
                <w:rFonts w:ascii="Arial" w:eastAsia="SimSun" w:hAnsi="Arial" w:cs="Arial"/>
                <w:lang w:eastAsia="zh-CN"/>
              </w:rPr>
              <w:t xml:space="preserve"> </w:t>
            </w:r>
            <w:bookmarkStart w:id="3" w:name="Check17"/>
            <w:r w:rsidRPr="000204DD">
              <w:rPr>
                <w:rFonts w:ascii="Arial" w:eastAsia="SimSun" w:hAnsi="Arial" w:cs="Arial"/>
                <w:lang w:eastAsia="zh-CN"/>
              </w:rPr>
              <w:fldChar w:fldCharType="begin">
                <w:ffData>
                  <w:name w:val="Check17"/>
                  <w:enabled/>
                  <w:calcOnExit w:val="0"/>
                  <w:checkBox>
                    <w:sizeAuto/>
                    <w:default w:val="0"/>
                  </w:checkBox>
                </w:ffData>
              </w:fldChar>
            </w:r>
            <w:r w:rsidRPr="000204DD">
              <w:rPr>
                <w:rFonts w:ascii="Arial" w:eastAsia="SimSun" w:hAnsi="Arial" w:cs="Arial"/>
                <w:lang w:eastAsia="zh-CN"/>
              </w:rPr>
              <w:instrText xml:space="preserve"> FORMCHECKBOX </w:instrText>
            </w:r>
            <w:r>
              <w:rPr>
                <w:rFonts w:ascii="Arial" w:eastAsia="SimSun" w:hAnsi="Arial" w:cs="Arial"/>
                <w:lang w:eastAsia="zh-CN"/>
              </w:rPr>
            </w:r>
            <w:r>
              <w:rPr>
                <w:rFonts w:ascii="Arial" w:eastAsia="SimSun" w:hAnsi="Arial" w:cs="Arial"/>
                <w:lang w:eastAsia="zh-CN"/>
              </w:rPr>
              <w:fldChar w:fldCharType="separate"/>
            </w:r>
            <w:r w:rsidRPr="000204DD">
              <w:rPr>
                <w:rFonts w:ascii="Arial" w:eastAsia="SimSun" w:hAnsi="Arial" w:cs="Arial"/>
                <w:lang w:eastAsia="zh-CN"/>
              </w:rPr>
              <w:fldChar w:fldCharType="end"/>
            </w:r>
            <w:bookmarkEnd w:id="3"/>
            <w:r w:rsidRPr="000204DD">
              <w:rPr>
                <w:rFonts w:ascii="Arial" w:eastAsia="SimSun" w:hAnsi="Arial" w:cs="Arial"/>
                <w:lang w:eastAsia="zh-CN"/>
              </w:rPr>
              <w:t xml:space="preserve">      6</w:t>
            </w:r>
            <w:r w:rsidRPr="000204DD">
              <w:rPr>
                <w:rFonts w:ascii="Arial" w:eastAsia="SimSun" w:hAnsi="Arial" w:cs="Arial"/>
                <w:vertAlign w:val="superscript"/>
                <w:lang w:eastAsia="zh-CN"/>
              </w:rPr>
              <w:t>th</w:t>
            </w:r>
            <w:r w:rsidRPr="000204DD">
              <w:rPr>
                <w:rFonts w:ascii="Arial" w:eastAsia="SimSun" w:hAnsi="Arial" w:cs="Arial"/>
                <w:lang w:eastAsia="zh-CN"/>
              </w:rPr>
              <w:t xml:space="preserve"> </w:t>
            </w:r>
            <w:bookmarkStart w:id="4" w:name="Check18"/>
            <w:r w:rsidRPr="000204DD">
              <w:rPr>
                <w:rFonts w:ascii="Arial" w:eastAsia="SimSun" w:hAnsi="Arial" w:cs="Arial"/>
                <w:lang w:eastAsia="zh-CN"/>
              </w:rPr>
              <w:fldChar w:fldCharType="begin">
                <w:ffData>
                  <w:name w:val="Check18"/>
                  <w:enabled/>
                  <w:calcOnExit w:val="0"/>
                  <w:checkBox>
                    <w:sizeAuto/>
                    <w:default w:val="0"/>
                  </w:checkBox>
                </w:ffData>
              </w:fldChar>
            </w:r>
            <w:r w:rsidRPr="000204DD">
              <w:rPr>
                <w:rFonts w:ascii="Arial" w:eastAsia="SimSun" w:hAnsi="Arial" w:cs="Arial"/>
                <w:lang w:eastAsia="zh-CN"/>
              </w:rPr>
              <w:instrText xml:space="preserve"> FORMCHECKBOX </w:instrText>
            </w:r>
            <w:r>
              <w:rPr>
                <w:rFonts w:ascii="Arial" w:eastAsia="SimSun" w:hAnsi="Arial" w:cs="Arial"/>
                <w:lang w:eastAsia="zh-CN"/>
              </w:rPr>
            </w:r>
            <w:r>
              <w:rPr>
                <w:rFonts w:ascii="Arial" w:eastAsia="SimSun" w:hAnsi="Arial" w:cs="Arial"/>
                <w:lang w:eastAsia="zh-CN"/>
              </w:rPr>
              <w:fldChar w:fldCharType="separate"/>
            </w:r>
            <w:r w:rsidRPr="000204DD">
              <w:rPr>
                <w:rFonts w:ascii="Arial" w:eastAsia="SimSun" w:hAnsi="Arial" w:cs="Arial"/>
                <w:lang w:eastAsia="zh-CN"/>
              </w:rPr>
              <w:fldChar w:fldCharType="end"/>
            </w:r>
            <w:bookmarkEnd w:id="4"/>
          </w:p>
        </w:tc>
        <w:bookmarkStart w:id="5" w:name="_GoBack"/>
        <w:bookmarkEnd w:id="5"/>
      </w:tr>
      <w:tr w:rsidR="000A67D3" w:rsidRPr="000204DD" w14:paraId="47CC5735" w14:textId="77777777" w:rsidTr="00C3326B">
        <w:trPr>
          <w:trHeight w:val="978"/>
        </w:trPr>
        <w:tc>
          <w:tcPr>
            <w:tcW w:w="8856" w:type="dxa"/>
            <w:gridSpan w:val="5"/>
            <w:shd w:val="clear" w:color="auto" w:fill="D9D9D9"/>
          </w:tcPr>
          <w:p w14:paraId="5E7BB85A" w14:textId="77777777" w:rsidR="000A67D3" w:rsidRPr="000204DD" w:rsidRDefault="000A67D3" w:rsidP="00C3326B">
            <w:pPr>
              <w:ind w:right="34"/>
              <w:rPr>
                <w:rFonts w:ascii="Arial" w:eastAsia="SimSun" w:hAnsi="Arial" w:cs="Arial"/>
                <w:color w:val="000000"/>
                <w:lang w:eastAsia="zh-CN"/>
              </w:rPr>
            </w:pPr>
            <w:r w:rsidRPr="000204DD">
              <w:rPr>
                <w:rFonts w:ascii="Arial" w:eastAsia="SimSun" w:hAnsi="Arial" w:cs="Arial"/>
                <w:color w:val="000000"/>
                <w:lang w:eastAsia="zh-CN"/>
              </w:rPr>
              <w:t>I confirm that this is my original work and that I have adhered to the University policy on plagiarism.</w:t>
            </w:r>
          </w:p>
          <w:p w14:paraId="4B5C2CA9" w14:textId="77777777" w:rsidR="000A67D3" w:rsidRPr="000204DD" w:rsidRDefault="000A67D3" w:rsidP="00C3326B">
            <w:pPr>
              <w:ind w:right="34"/>
              <w:rPr>
                <w:rFonts w:ascii="Arial" w:eastAsia="SimSun" w:hAnsi="Arial" w:cs="Arial"/>
                <w:color w:val="000000"/>
                <w:lang w:eastAsia="zh-CN"/>
              </w:rPr>
            </w:pPr>
            <w:r w:rsidRPr="000204DD">
              <w:rPr>
                <w:rFonts w:ascii="Arial" w:eastAsia="SimSun" w:hAnsi="Arial" w:cs="Arial"/>
                <w:color w:val="000000"/>
                <w:lang w:eastAsia="zh-CN"/>
              </w:rPr>
              <w:t>Signed ……………………………………………………………</w:t>
            </w:r>
          </w:p>
          <w:p w14:paraId="2A2A32AD" w14:textId="77777777" w:rsidR="000A67D3" w:rsidRPr="000204DD" w:rsidRDefault="000A67D3" w:rsidP="00C3326B">
            <w:pPr>
              <w:ind w:right="34"/>
              <w:rPr>
                <w:rFonts w:ascii="Calibri" w:eastAsia="SimSun" w:hAnsi="Calibri" w:cs="Calibri"/>
                <w:b/>
                <w:color w:val="000000"/>
                <w:sz w:val="44"/>
                <w:szCs w:val="44"/>
                <w:lang w:eastAsia="zh-CN"/>
              </w:rPr>
            </w:pPr>
            <w:r w:rsidRPr="000204DD">
              <w:rPr>
                <w:rFonts w:ascii="Calibri" w:eastAsia="SimSun" w:hAnsi="Calibri" w:cs="Tahoma"/>
                <w:b/>
                <w:color w:val="000000"/>
                <w:sz w:val="24"/>
                <w:szCs w:val="24"/>
                <w:lang w:eastAsia="zh-CN"/>
              </w:rPr>
              <w:t xml:space="preserve">Email submission: if you are submitting this form via email, please tick this box </w:t>
            </w:r>
            <w:r>
              <w:rPr>
                <w:rFonts w:ascii="Calibri" w:eastAsia="SimSun" w:hAnsi="Calibri" w:cs="Calibri"/>
                <w:b/>
                <w:color w:val="000000"/>
                <w:sz w:val="44"/>
                <w:szCs w:val="44"/>
                <w:lang w:eastAsia="zh-CN"/>
              </w:rPr>
              <w:sym w:font="Wingdings" w:char="F0FE"/>
            </w:r>
          </w:p>
          <w:p w14:paraId="2FE6E42D" w14:textId="77777777" w:rsidR="000A67D3" w:rsidRPr="000204DD" w:rsidRDefault="000A67D3" w:rsidP="00C3326B">
            <w:pPr>
              <w:ind w:right="34"/>
              <w:rPr>
                <w:rFonts w:ascii="Arial" w:eastAsia="SimSun" w:hAnsi="Arial" w:cs="Arial"/>
                <w:color w:val="000000"/>
                <w:lang w:eastAsia="zh-CN"/>
              </w:rPr>
            </w:pPr>
            <w:r w:rsidRPr="000204DD">
              <w:rPr>
                <w:rFonts w:ascii="Calibri" w:eastAsia="SimSun" w:hAnsi="Calibri" w:cs="Tahoma"/>
                <w:b/>
                <w:color w:val="000000"/>
                <w:sz w:val="24"/>
                <w:szCs w:val="24"/>
                <w:lang w:eastAsia="zh-CN"/>
              </w:rPr>
              <w:t>(as a substitute for your signature) to confirm that you agree to the above declaration.</w:t>
            </w:r>
          </w:p>
        </w:tc>
      </w:tr>
      <w:tr w:rsidR="000A67D3" w:rsidRPr="000204DD" w14:paraId="46DF0EE0" w14:textId="77777777" w:rsidTr="00C3326B">
        <w:trPr>
          <w:trHeight w:val="3972"/>
        </w:trPr>
        <w:tc>
          <w:tcPr>
            <w:tcW w:w="8856" w:type="dxa"/>
            <w:gridSpan w:val="5"/>
          </w:tcPr>
          <w:p w14:paraId="053A6353" w14:textId="77777777" w:rsidR="000A67D3" w:rsidRPr="000204DD" w:rsidRDefault="000A67D3" w:rsidP="00C3326B">
            <w:pPr>
              <w:rPr>
                <w:rFonts w:ascii="Arial" w:eastAsia="SimSun" w:hAnsi="Arial" w:cs="Times New Roman"/>
                <w:b/>
                <w:sz w:val="24"/>
                <w:szCs w:val="24"/>
                <w:lang w:eastAsia="zh-CN"/>
              </w:rPr>
            </w:pPr>
          </w:p>
          <w:p w14:paraId="2C011D2D" w14:textId="77777777" w:rsidR="000A67D3" w:rsidRPr="000204DD" w:rsidRDefault="000A67D3" w:rsidP="00C3326B">
            <w:pPr>
              <w:rPr>
                <w:rFonts w:ascii="Arial" w:eastAsia="SimSun" w:hAnsi="Arial" w:cs="Times New Roman"/>
                <w:sz w:val="24"/>
                <w:szCs w:val="24"/>
                <w:lang w:eastAsia="zh-CN"/>
              </w:rPr>
            </w:pPr>
            <w:r w:rsidRPr="000204DD">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A67D3" w:rsidRPr="000204DD" w14:paraId="1CEE6DB0" w14:textId="77777777" w:rsidTr="00C3326B">
              <w:tc>
                <w:tcPr>
                  <w:tcW w:w="6970" w:type="dxa"/>
                  <w:tcBorders>
                    <w:top w:val="single" w:sz="4" w:space="0" w:color="auto"/>
                    <w:left w:val="single" w:sz="4" w:space="0" w:color="auto"/>
                    <w:bottom w:val="single" w:sz="4" w:space="0" w:color="auto"/>
                    <w:right w:val="single" w:sz="4" w:space="0" w:color="auto"/>
                  </w:tcBorders>
                </w:tcPr>
                <w:p w14:paraId="41C91FC3" w14:textId="77777777" w:rsidR="000A67D3" w:rsidRPr="000204DD" w:rsidRDefault="000A67D3" w:rsidP="00C3326B">
                  <w:pPr>
                    <w:rPr>
                      <w:rFonts w:ascii="Arial" w:eastAsia="SimSun" w:hAnsi="Arial" w:cs="Times New Roman"/>
                      <w:sz w:val="20"/>
                      <w:szCs w:val="20"/>
                      <w:lang w:eastAsia="zh-CN"/>
                    </w:rPr>
                  </w:pPr>
                </w:p>
                <w:p w14:paraId="5BD46291" w14:textId="77777777" w:rsidR="000A67D3" w:rsidRPr="000204DD" w:rsidRDefault="000A67D3" w:rsidP="00C3326B">
                  <w:pPr>
                    <w:rPr>
                      <w:rFonts w:ascii="Arial" w:eastAsia="SimSun" w:hAnsi="Arial" w:cs="Times New Roman"/>
                      <w:sz w:val="20"/>
                      <w:szCs w:val="20"/>
                      <w:lang w:eastAsia="zh-CN"/>
                    </w:rPr>
                  </w:pPr>
                  <w:r w:rsidRPr="000204DD">
                    <w:rPr>
                      <w:rFonts w:ascii="Arial" w:eastAsia="SimSun" w:hAnsi="Arial" w:cs="Times New Roman"/>
                      <w:sz w:val="20"/>
                      <w:szCs w:val="20"/>
                      <w:lang w:eastAsia="zh-CN"/>
                    </w:rPr>
                    <w:t>1</w:t>
                  </w:r>
                  <w:r w:rsidRPr="000204DD">
                    <w:rPr>
                      <w:rFonts w:ascii="Arial" w:eastAsia="SimSun" w:hAnsi="Arial" w:cs="Times New Roman"/>
                      <w:sz w:val="20"/>
                      <w:szCs w:val="20"/>
                      <w:vertAlign w:val="superscript"/>
                      <w:lang w:eastAsia="zh-CN"/>
                    </w:rPr>
                    <w:t>st</w:t>
                  </w:r>
                  <w:r w:rsidRPr="000204DD">
                    <w:rPr>
                      <w:rFonts w:ascii="Arial" w:eastAsia="SimSun" w:hAnsi="Arial" w:cs="Times New Roman"/>
                      <w:sz w:val="20"/>
                      <w:szCs w:val="20"/>
                      <w:lang w:eastAsia="zh-CN"/>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7DD62FA3" w14:textId="77777777" w:rsidR="000A67D3" w:rsidRPr="000204DD" w:rsidRDefault="000A67D3" w:rsidP="00C3326B">
                  <w:pPr>
                    <w:rPr>
                      <w:rFonts w:ascii="Arial" w:eastAsia="SimSun" w:hAnsi="Arial" w:cs="Times New Roman"/>
                      <w:sz w:val="20"/>
                      <w:szCs w:val="20"/>
                      <w:lang w:eastAsia="zh-CN"/>
                    </w:rPr>
                  </w:pPr>
                </w:p>
              </w:tc>
            </w:tr>
            <w:tr w:rsidR="000A67D3" w:rsidRPr="000204DD" w14:paraId="09D04804" w14:textId="77777777" w:rsidTr="00C3326B">
              <w:tc>
                <w:tcPr>
                  <w:tcW w:w="6970" w:type="dxa"/>
                  <w:tcBorders>
                    <w:top w:val="single" w:sz="4" w:space="0" w:color="auto"/>
                    <w:left w:val="single" w:sz="4" w:space="0" w:color="auto"/>
                    <w:bottom w:val="single" w:sz="4" w:space="0" w:color="auto"/>
                    <w:right w:val="single" w:sz="4" w:space="0" w:color="auto"/>
                  </w:tcBorders>
                </w:tcPr>
                <w:p w14:paraId="01F2BAF4" w14:textId="77777777" w:rsidR="000A67D3" w:rsidRPr="000204DD" w:rsidRDefault="000A67D3" w:rsidP="00C3326B">
                  <w:pPr>
                    <w:rPr>
                      <w:rFonts w:ascii="Arial" w:eastAsia="SimSun" w:hAnsi="Arial" w:cs="Times New Roman"/>
                      <w:sz w:val="20"/>
                      <w:szCs w:val="20"/>
                      <w:lang w:eastAsia="zh-CN"/>
                    </w:rPr>
                  </w:pPr>
                </w:p>
                <w:p w14:paraId="57FAD717" w14:textId="77777777" w:rsidR="000A67D3" w:rsidRPr="000204DD" w:rsidRDefault="000A67D3" w:rsidP="00C3326B">
                  <w:pPr>
                    <w:rPr>
                      <w:rFonts w:ascii="Arial" w:eastAsia="SimSun" w:hAnsi="Arial" w:cs="Times New Roman"/>
                      <w:sz w:val="20"/>
                      <w:szCs w:val="20"/>
                      <w:lang w:eastAsia="zh-CN"/>
                    </w:rPr>
                  </w:pPr>
                  <w:r w:rsidRPr="000204DD">
                    <w:rPr>
                      <w:rFonts w:ascii="Arial" w:eastAsia="SimSun" w:hAnsi="Arial" w:cs="Times New Roman"/>
                      <w:sz w:val="20"/>
                      <w:szCs w:val="20"/>
                      <w:lang w:eastAsia="zh-CN"/>
                    </w:rPr>
                    <w:t>2</w:t>
                  </w:r>
                  <w:r w:rsidRPr="000204DD">
                    <w:rPr>
                      <w:rFonts w:ascii="Arial" w:eastAsia="SimSun" w:hAnsi="Arial" w:cs="Times New Roman"/>
                      <w:sz w:val="20"/>
                      <w:szCs w:val="20"/>
                      <w:vertAlign w:val="superscript"/>
                      <w:lang w:eastAsia="zh-CN"/>
                    </w:rPr>
                    <w:t>nd</w:t>
                  </w:r>
                  <w:r w:rsidRPr="000204DD">
                    <w:rPr>
                      <w:rFonts w:ascii="Arial" w:eastAsia="SimSun" w:hAnsi="Arial" w:cs="Times New Roman"/>
                      <w:sz w:val="20"/>
                      <w:szCs w:val="20"/>
                      <w:lang w:eastAsia="zh-CN"/>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4D1A6CE4" w14:textId="77777777" w:rsidR="000A67D3" w:rsidRPr="000204DD" w:rsidRDefault="000A67D3" w:rsidP="00C3326B">
                  <w:pPr>
                    <w:rPr>
                      <w:rFonts w:ascii="Arial" w:eastAsia="SimSun" w:hAnsi="Arial" w:cs="Times New Roman"/>
                      <w:sz w:val="20"/>
                      <w:szCs w:val="20"/>
                      <w:lang w:eastAsia="zh-CN"/>
                    </w:rPr>
                  </w:pPr>
                </w:p>
              </w:tc>
            </w:tr>
            <w:tr w:rsidR="000A67D3" w:rsidRPr="000204DD" w14:paraId="69D05976" w14:textId="77777777" w:rsidTr="00C3326B">
              <w:tc>
                <w:tcPr>
                  <w:tcW w:w="6970" w:type="dxa"/>
                  <w:tcBorders>
                    <w:top w:val="single" w:sz="4" w:space="0" w:color="auto"/>
                    <w:left w:val="single" w:sz="4" w:space="0" w:color="auto"/>
                    <w:bottom w:val="single" w:sz="4" w:space="0" w:color="auto"/>
                    <w:right w:val="single" w:sz="4" w:space="0" w:color="auto"/>
                  </w:tcBorders>
                </w:tcPr>
                <w:p w14:paraId="1667651F" w14:textId="77777777" w:rsidR="000A67D3" w:rsidRPr="000204DD" w:rsidRDefault="000A67D3" w:rsidP="00C3326B">
                  <w:pPr>
                    <w:rPr>
                      <w:rFonts w:ascii="Arial" w:eastAsia="SimSun" w:hAnsi="Arial" w:cs="Times New Roman"/>
                      <w:sz w:val="20"/>
                      <w:szCs w:val="20"/>
                      <w:lang w:eastAsia="zh-CN"/>
                    </w:rPr>
                  </w:pPr>
                </w:p>
                <w:p w14:paraId="179F1B6C" w14:textId="77777777" w:rsidR="000A67D3" w:rsidRPr="000204DD" w:rsidRDefault="000A67D3" w:rsidP="00C3326B">
                  <w:pPr>
                    <w:rPr>
                      <w:rFonts w:ascii="Arial" w:eastAsia="SimSun" w:hAnsi="Arial" w:cs="Times New Roman"/>
                      <w:sz w:val="20"/>
                      <w:szCs w:val="20"/>
                      <w:lang w:eastAsia="zh-CN"/>
                    </w:rPr>
                  </w:pPr>
                  <w:r w:rsidRPr="000204DD">
                    <w:rPr>
                      <w:rFonts w:ascii="Arial" w:eastAsia="SimSun" w:hAnsi="Arial" w:cs="Times New Roman"/>
                      <w:sz w:val="20"/>
                      <w:szCs w:val="20"/>
                      <w:lang w:eastAsia="zh-CN"/>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4DEBCAD0" w14:textId="77777777" w:rsidR="000A67D3" w:rsidRPr="000204DD" w:rsidRDefault="000A67D3" w:rsidP="00C3326B">
                  <w:pPr>
                    <w:rPr>
                      <w:rFonts w:ascii="Arial" w:eastAsia="SimSun" w:hAnsi="Arial" w:cs="Times New Roman"/>
                      <w:sz w:val="20"/>
                      <w:szCs w:val="20"/>
                      <w:lang w:eastAsia="zh-CN"/>
                    </w:rPr>
                  </w:pPr>
                </w:p>
              </w:tc>
            </w:tr>
            <w:tr w:rsidR="000A67D3" w:rsidRPr="000204DD" w14:paraId="223720A8" w14:textId="77777777" w:rsidTr="00C3326B">
              <w:tc>
                <w:tcPr>
                  <w:tcW w:w="6970" w:type="dxa"/>
                  <w:tcBorders>
                    <w:top w:val="single" w:sz="4" w:space="0" w:color="auto"/>
                    <w:left w:val="single" w:sz="4" w:space="0" w:color="auto"/>
                    <w:bottom w:val="single" w:sz="4" w:space="0" w:color="auto"/>
                    <w:right w:val="single" w:sz="4" w:space="0" w:color="auto"/>
                  </w:tcBorders>
                </w:tcPr>
                <w:p w14:paraId="79050424" w14:textId="77777777" w:rsidR="000A67D3" w:rsidRPr="000204DD" w:rsidRDefault="000A67D3" w:rsidP="00C3326B">
                  <w:pPr>
                    <w:rPr>
                      <w:rFonts w:ascii="Arial" w:eastAsia="SimSun" w:hAnsi="Arial" w:cs="Times New Roman"/>
                      <w:sz w:val="20"/>
                      <w:szCs w:val="20"/>
                      <w:lang w:eastAsia="zh-CN"/>
                    </w:rPr>
                  </w:pPr>
                </w:p>
                <w:p w14:paraId="507CD815" w14:textId="77777777" w:rsidR="000A67D3" w:rsidRPr="000204DD" w:rsidRDefault="000A67D3" w:rsidP="00C3326B">
                  <w:pPr>
                    <w:rPr>
                      <w:rFonts w:ascii="Arial" w:eastAsia="SimSun" w:hAnsi="Arial" w:cs="Times New Roman"/>
                      <w:b/>
                      <w:sz w:val="20"/>
                      <w:szCs w:val="20"/>
                      <w:lang w:eastAsia="zh-CN"/>
                    </w:rPr>
                  </w:pPr>
                  <w:r w:rsidRPr="000204DD">
                    <w:rPr>
                      <w:rFonts w:ascii="Arial" w:eastAsia="SimSun" w:hAnsi="Arial" w:cs="Times New Roman"/>
                      <w:b/>
                      <w:sz w:val="20"/>
                      <w:szCs w:val="20"/>
                      <w:lang w:eastAsia="zh-CN"/>
                    </w:rPr>
                    <w:t>Final Mark</w:t>
                  </w:r>
                </w:p>
                <w:p w14:paraId="607A72F8" w14:textId="77777777" w:rsidR="000A67D3" w:rsidRPr="000204DD" w:rsidRDefault="000A67D3" w:rsidP="00C3326B">
                  <w:pPr>
                    <w:rPr>
                      <w:rFonts w:ascii="Arial" w:eastAsia="SimSun" w:hAnsi="Arial" w:cs="Times New Roman"/>
                      <w:sz w:val="20"/>
                      <w:szCs w:val="20"/>
                      <w:lang w:eastAsia="zh-CN"/>
                    </w:rPr>
                  </w:pPr>
                </w:p>
              </w:tc>
              <w:tc>
                <w:tcPr>
                  <w:tcW w:w="1660" w:type="dxa"/>
                  <w:tcBorders>
                    <w:top w:val="single" w:sz="4" w:space="0" w:color="auto"/>
                    <w:left w:val="single" w:sz="4" w:space="0" w:color="auto"/>
                    <w:bottom w:val="single" w:sz="4" w:space="0" w:color="auto"/>
                    <w:right w:val="single" w:sz="4" w:space="0" w:color="auto"/>
                  </w:tcBorders>
                </w:tcPr>
                <w:p w14:paraId="54999006" w14:textId="77777777" w:rsidR="000A67D3" w:rsidRPr="000204DD" w:rsidRDefault="000A67D3" w:rsidP="00C3326B">
                  <w:pPr>
                    <w:rPr>
                      <w:rFonts w:ascii="Arial" w:eastAsia="SimSun" w:hAnsi="Arial" w:cs="Times New Roman"/>
                      <w:sz w:val="20"/>
                      <w:szCs w:val="20"/>
                      <w:lang w:eastAsia="zh-CN"/>
                    </w:rPr>
                  </w:pPr>
                </w:p>
              </w:tc>
            </w:tr>
          </w:tbl>
          <w:p w14:paraId="37EC84C7" w14:textId="77777777" w:rsidR="000A67D3" w:rsidRPr="000204DD" w:rsidRDefault="000A67D3" w:rsidP="00C3326B">
            <w:pPr>
              <w:ind w:left="142" w:right="34"/>
              <w:rPr>
                <w:rFonts w:ascii="Arial" w:eastAsia="SimSun" w:hAnsi="Arial" w:cs="Arial"/>
                <w:b/>
                <w:color w:val="000000"/>
                <w:lang w:eastAsia="zh-CN"/>
              </w:rPr>
            </w:pPr>
          </w:p>
          <w:p w14:paraId="07AEA588" w14:textId="77777777" w:rsidR="000A67D3" w:rsidRPr="000204DD" w:rsidRDefault="000A67D3" w:rsidP="00C3326B">
            <w:pPr>
              <w:ind w:left="142" w:right="34"/>
              <w:rPr>
                <w:rFonts w:ascii="Arial" w:eastAsia="SimSun" w:hAnsi="Arial" w:cs="Arial"/>
                <w:color w:val="000000"/>
                <w:lang w:eastAsia="zh-CN"/>
              </w:rPr>
            </w:pPr>
            <w:r w:rsidRPr="000204DD">
              <w:rPr>
                <w:rFonts w:ascii="Arial" w:eastAsia="SimSun" w:hAnsi="Arial" w:cs="Arial"/>
                <w:b/>
                <w:color w:val="000000"/>
                <w:lang w:eastAsia="zh-CN"/>
              </w:rPr>
              <w:t>NB.</w:t>
            </w:r>
            <w:r w:rsidRPr="000204DD">
              <w:rPr>
                <w:rFonts w:ascii="Arial" w:eastAsia="SimSun" w:hAnsi="Arial" w:cs="Arial"/>
                <w:color w:val="000000"/>
                <w:lang w:eastAsia="zh-CN"/>
              </w:rPr>
              <w:t xml:space="preserve">  All marks are provisional until confirmed by the Final Examination Board.</w:t>
            </w:r>
          </w:p>
          <w:p w14:paraId="521100B6" w14:textId="77777777" w:rsidR="000A67D3" w:rsidRPr="000204DD" w:rsidRDefault="000A67D3" w:rsidP="00C3326B">
            <w:pPr>
              <w:rPr>
                <w:rFonts w:ascii="Arial" w:eastAsia="SimSun" w:hAnsi="Arial" w:cs="Arial"/>
                <w:b/>
                <w:color w:val="000000"/>
                <w:lang w:eastAsia="zh-CN"/>
              </w:rPr>
            </w:pPr>
          </w:p>
          <w:p w14:paraId="715529B2" w14:textId="77777777" w:rsidR="000A67D3" w:rsidRPr="000204DD" w:rsidRDefault="000A67D3" w:rsidP="00C3326B">
            <w:pPr>
              <w:rPr>
                <w:rFonts w:ascii="Arial" w:eastAsia="SimSun" w:hAnsi="Arial" w:cs="Arial"/>
                <w:b/>
                <w:color w:val="000000"/>
                <w:lang w:eastAsia="zh-CN"/>
              </w:rPr>
            </w:pPr>
          </w:p>
          <w:p w14:paraId="6B2D7ADC" w14:textId="77777777" w:rsidR="000A67D3" w:rsidRPr="000204DD" w:rsidRDefault="000A67D3" w:rsidP="00C3326B">
            <w:pPr>
              <w:rPr>
                <w:rFonts w:ascii="Arial" w:eastAsia="SimSun" w:hAnsi="Arial" w:cs="Arial"/>
                <w:b/>
                <w:color w:val="000000"/>
                <w:lang w:eastAsia="zh-CN"/>
              </w:rPr>
            </w:pPr>
          </w:p>
          <w:p w14:paraId="4ACF4B06" w14:textId="77777777" w:rsidR="000A67D3" w:rsidRPr="000204DD" w:rsidRDefault="000A67D3" w:rsidP="00C3326B">
            <w:pPr>
              <w:rPr>
                <w:rFonts w:ascii="Arial" w:eastAsia="SimSun" w:hAnsi="Arial" w:cs="Arial"/>
                <w:b/>
                <w:color w:val="000000"/>
                <w:lang w:eastAsia="zh-CN"/>
              </w:rPr>
            </w:pPr>
          </w:p>
          <w:p w14:paraId="0D7DFDD3" w14:textId="77777777" w:rsidR="000A67D3" w:rsidRPr="000204DD" w:rsidRDefault="000A67D3" w:rsidP="00C3326B">
            <w:pPr>
              <w:rPr>
                <w:rFonts w:ascii="Arial" w:eastAsia="SimSun" w:hAnsi="Arial" w:cs="Arial"/>
                <w:b/>
                <w:color w:val="000000"/>
                <w:lang w:eastAsia="zh-CN"/>
              </w:rPr>
            </w:pPr>
          </w:p>
          <w:p w14:paraId="357F368F" w14:textId="77777777" w:rsidR="000A67D3" w:rsidRPr="000204DD" w:rsidRDefault="000A67D3" w:rsidP="00C3326B">
            <w:pPr>
              <w:rPr>
                <w:rFonts w:ascii="Arial" w:eastAsia="SimSun" w:hAnsi="Arial" w:cs="Arial"/>
                <w:b/>
                <w:color w:val="000000"/>
                <w:lang w:eastAsia="zh-CN"/>
              </w:rPr>
            </w:pPr>
            <w:r w:rsidRPr="000204DD">
              <w:rPr>
                <w:rFonts w:ascii="Arial" w:eastAsia="SimSun" w:hAnsi="Arial" w:cs="Arial"/>
                <w:b/>
                <w:color w:val="000000"/>
                <w:lang w:eastAsia="zh-CN"/>
              </w:rPr>
              <w:t>For completion by Marker 1 :</w:t>
            </w:r>
          </w:p>
          <w:p w14:paraId="6C5CDA8C" w14:textId="77777777" w:rsidR="000A67D3" w:rsidRPr="000204DD" w:rsidRDefault="000A67D3" w:rsidP="00C3326B">
            <w:pPr>
              <w:spacing w:before="100" w:beforeAutospacing="1" w:after="100" w:afterAutospacing="1"/>
              <w:rPr>
                <w:rFonts w:ascii="Arial" w:eastAsia="SimSun" w:hAnsi="Arial" w:cs="Arial"/>
                <w:color w:val="000000"/>
                <w:lang w:eastAsia="zh-CN"/>
              </w:rPr>
            </w:pPr>
            <w:r w:rsidRPr="000204DD">
              <w:rPr>
                <w:rFonts w:ascii="Arial" w:eastAsia="SimSun" w:hAnsi="Arial" w:cs="Arial"/>
                <w:color w:val="000000"/>
                <w:lang w:eastAsia="zh-CN"/>
              </w:rPr>
              <w:t>Comments:</w:t>
            </w:r>
          </w:p>
          <w:p w14:paraId="41391B74" w14:textId="77777777" w:rsidR="000A67D3" w:rsidRPr="000204DD" w:rsidRDefault="000A67D3" w:rsidP="00C3326B">
            <w:pPr>
              <w:spacing w:before="100" w:beforeAutospacing="1" w:after="100" w:afterAutospacing="1"/>
              <w:rPr>
                <w:rFonts w:ascii="Arial" w:eastAsia="SimSun" w:hAnsi="Arial" w:cs="Arial"/>
                <w:color w:val="000000"/>
                <w:lang w:eastAsia="zh-CN"/>
              </w:rPr>
            </w:pPr>
          </w:p>
        </w:tc>
      </w:tr>
      <w:tr w:rsidR="000A67D3" w:rsidRPr="000204DD" w14:paraId="757DD51E" w14:textId="77777777" w:rsidTr="00C3326B">
        <w:trPr>
          <w:trHeight w:val="492"/>
        </w:trPr>
        <w:tc>
          <w:tcPr>
            <w:tcW w:w="6768" w:type="dxa"/>
            <w:gridSpan w:val="3"/>
          </w:tcPr>
          <w:p w14:paraId="764A8A21" w14:textId="77777777" w:rsidR="000A67D3" w:rsidRPr="000204DD" w:rsidRDefault="000A67D3" w:rsidP="00C3326B">
            <w:pPr>
              <w:spacing w:before="100" w:beforeAutospacing="1" w:after="100" w:afterAutospacing="1"/>
              <w:ind w:left="142" w:right="34"/>
              <w:rPr>
                <w:rFonts w:ascii="Arial" w:eastAsia="SimSun" w:hAnsi="Arial" w:cs="Arial"/>
                <w:color w:val="000000"/>
                <w:lang w:eastAsia="zh-CN"/>
              </w:rPr>
            </w:pPr>
            <w:r w:rsidRPr="000204DD">
              <w:rPr>
                <w:rFonts w:ascii="Arial" w:eastAsia="SimSun" w:hAnsi="Arial" w:cs="Arial"/>
                <w:color w:val="000000"/>
                <w:lang w:eastAsia="zh-CN"/>
              </w:rPr>
              <w:t>Marker’s signature:</w:t>
            </w:r>
          </w:p>
        </w:tc>
        <w:tc>
          <w:tcPr>
            <w:tcW w:w="2088" w:type="dxa"/>
            <w:gridSpan w:val="2"/>
          </w:tcPr>
          <w:p w14:paraId="24A1FD44" w14:textId="77777777" w:rsidR="000A67D3" w:rsidRPr="000204DD" w:rsidRDefault="000A67D3" w:rsidP="00C3326B">
            <w:pPr>
              <w:spacing w:before="100" w:beforeAutospacing="1" w:afterAutospacing="1"/>
              <w:ind w:left="142" w:right="34"/>
              <w:rPr>
                <w:rFonts w:ascii="Arial" w:eastAsia="SimSun" w:hAnsi="Arial" w:cs="Arial"/>
                <w:color w:val="000000"/>
                <w:lang w:eastAsia="zh-CN"/>
              </w:rPr>
            </w:pPr>
            <w:r w:rsidRPr="000204DD">
              <w:rPr>
                <w:rFonts w:ascii="Arial" w:eastAsia="SimSun" w:hAnsi="Arial" w:cs="Arial"/>
                <w:color w:val="000000"/>
                <w:lang w:eastAsia="zh-CN"/>
              </w:rPr>
              <w:t>Date:</w:t>
            </w:r>
          </w:p>
        </w:tc>
      </w:tr>
      <w:tr w:rsidR="000A67D3" w:rsidRPr="000204DD" w14:paraId="2B6971B9" w14:textId="77777777" w:rsidTr="00C3326B">
        <w:tc>
          <w:tcPr>
            <w:tcW w:w="8856" w:type="dxa"/>
            <w:gridSpan w:val="5"/>
          </w:tcPr>
          <w:p w14:paraId="7765E1AC" w14:textId="77777777" w:rsidR="000A67D3" w:rsidRPr="000204DD" w:rsidRDefault="000A67D3" w:rsidP="00C3326B">
            <w:pPr>
              <w:ind w:right="-334"/>
              <w:rPr>
                <w:rFonts w:ascii="Arial" w:eastAsia="SimSun" w:hAnsi="Arial" w:cs="Arial"/>
                <w:bCs/>
                <w:i/>
                <w:color w:val="000000"/>
                <w:lang w:eastAsia="zh-CN"/>
              </w:rPr>
            </w:pPr>
          </w:p>
          <w:p w14:paraId="1A8F7467" w14:textId="77777777" w:rsidR="000A67D3" w:rsidRPr="000204DD" w:rsidRDefault="000A67D3" w:rsidP="00C3326B">
            <w:pPr>
              <w:ind w:right="-334"/>
              <w:rPr>
                <w:rFonts w:ascii="Arial" w:eastAsia="SimSun" w:hAnsi="Arial" w:cs="Arial"/>
                <w:b/>
                <w:bCs/>
                <w:color w:val="000000"/>
                <w:lang w:eastAsia="zh-CN"/>
              </w:rPr>
            </w:pPr>
            <w:r w:rsidRPr="000204DD">
              <w:rPr>
                <w:rFonts w:ascii="Arial" w:eastAsia="SimSun" w:hAnsi="Arial" w:cs="Arial"/>
                <w:b/>
                <w:bCs/>
                <w:color w:val="000000"/>
                <w:lang w:eastAsia="zh-CN"/>
              </w:rPr>
              <w:t>For completion by Marker 2/Moderator:</w:t>
            </w:r>
          </w:p>
          <w:p w14:paraId="0C716312" w14:textId="77777777" w:rsidR="000A67D3" w:rsidRPr="000204DD" w:rsidRDefault="000A67D3" w:rsidP="00C3326B">
            <w:pPr>
              <w:ind w:right="-334"/>
              <w:rPr>
                <w:rFonts w:ascii="Arial" w:eastAsia="SimSun" w:hAnsi="Arial" w:cs="Arial"/>
                <w:b/>
                <w:bCs/>
                <w:color w:val="000000"/>
                <w:lang w:eastAsia="zh-CN"/>
              </w:rPr>
            </w:pPr>
          </w:p>
          <w:p w14:paraId="74F2603C" w14:textId="77777777" w:rsidR="000A67D3" w:rsidRPr="000204DD" w:rsidRDefault="000A67D3" w:rsidP="00C3326B">
            <w:pPr>
              <w:ind w:right="-334"/>
              <w:rPr>
                <w:rFonts w:ascii="Arial" w:eastAsia="SimSun" w:hAnsi="Arial" w:cs="Arial"/>
                <w:bCs/>
                <w:color w:val="000000"/>
                <w:lang w:eastAsia="zh-CN"/>
              </w:rPr>
            </w:pPr>
            <w:r w:rsidRPr="000204DD">
              <w:rPr>
                <w:rFonts w:ascii="Arial" w:eastAsia="SimSun" w:hAnsi="Arial" w:cs="Arial"/>
                <w:bCs/>
                <w:color w:val="000000"/>
                <w:lang w:eastAsia="zh-CN"/>
              </w:rPr>
              <w:t>Comments:</w:t>
            </w:r>
          </w:p>
          <w:p w14:paraId="1162CE91" w14:textId="77777777" w:rsidR="000A67D3" w:rsidRPr="000204DD" w:rsidRDefault="000A67D3" w:rsidP="00C3326B">
            <w:pPr>
              <w:ind w:right="-334"/>
              <w:rPr>
                <w:rFonts w:ascii="Arial" w:eastAsia="SimSun" w:hAnsi="Arial" w:cs="Arial"/>
                <w:bCs/>
                <w:color w:val="000000"/>
                <w:lang w:eastAsia="zh-CN"/>
              </w:rPr>
            </w:pPr>
          </w:p>
          <w:p w14:paraId="169B5264" w14:textId="77777777" w:rsidR="000A67D3" w:rsidRPr="000204DD" w:rsidRDefault="000A67D3" w:rsidP="00C3326B">
            <w:pPr>
              <w:ind w:right="-334"/>
              <w:rPr>
                <w:rFonts w:ascii="Arial" w:eastAsia="SimSun" w:hAnsi="Arial" w:cs="Arial"/>
                <w:bCs/>
                <w:color w:val="000000"/>
                <w:lang w:eastAsia="zh-CN"/>
              </w:rPr>
            </w:pPr>
          </w:p>
          <w:p w14:paraId="5FB48544" w14:textId="77777777" w:rsidR="000A67D3" w:rsidRPr="000204DD" w:rsidRDefault="000A67D3" w:rsidP="00C3326B">
            <w:pPr>
              <w:ind w:right="-334"/>
              <w:rPr>
                <w:rFonts w:ascii="Arial" w:eastAsia="SimSun" w:hAnsi="Arial" w:cs="Arial"/>
                <w:bCs/>
                <w:color w:val="000000"/>
                <w:lang w:eastAsia="zh-CN"/>
              </w:rPr>
            </w:pPr>
          </w:p>
        </w:tc>
      </w:tr>
      <w:tr w:rsidR="000A67D3" w:rsidRPr="000204DD" w14:paraId="468E5955" w14:textId="77777777" w:rsidTr="00C3326B">
        <w:trPr>
          <w:trHeight w:val="720"/>
        </w:trPr>
        <w:tc>
          <w:tcPr>
            <w:tcW w:w="5211" w:type="dxa"/>
            <w:gridSpan w:val="2"/>
          </w:tcPr>
          <w:p w14:paraId="073C8EE4" w14:textId="77777777" w:rsidR="000A67D3" w:rsidRPr="000204DD" w:rsidRDefault="000A67D3" w:rsidP="00C3326B">
            <w:pPr>
              <w:ind w:right="-334"/>
              <w:rPr>
                <w:rFonts w:ascii="Arial" w:eastAsia="SimSun" w:hAnsi="Arial" w:cs="Arial"/>
                <w:bCs/>
                <w:color w:val="000000"/>
                <w:lang w:eastAsia="zh-CN"/>
              </w:rPr>
            </w:pPr>
            <w:r w:rsidRPr="000204DD">
              <w:rPr>
                <w:rFonts w:ascii="Arial" w:eastAsia="SimSun" w:hAnsi="Arial" w:cs="Arial"/>
                <w:bCs/>
                <w:color w:val="000000"/>
                <w:lang w:eastAsia="zh-CN"/>
              </w:rPr>
              <w:t>Marker’s Signature:</w:t>
            </w:r>
          </w:p>
        </w:tc>
        <w:tc>
          <w:tcPr>
            <w:tcW w:w="3645" w:type="dxa"/>
            <w:gridSpan w:val="3"/>
          </w:tcPr>
          <w:p w14:paraId="39427BA6" w14:textId="77777777" w:rsidR="000A67D3" w:rsidRPr="000204DD" w:rsidRDefault="000A67D3" w:rsidP="00C3326B">
            <w:pPr>
              <w:ind w:right="-334"/>
              <w:rPr>
                <w:rFonts w:ascii="Arial" w:eastAsia="SimSun" w:hAnsi="Arial" w:cs="Arial"/>
                <w:bCs/>
                <w:color w:val="000000"/>
                <w:lang w:eastAsia="zh-CN"/>
              </w:rPr>
            </w:pPr>
            <w:r w:rsidRPr="000204DD">
              <w:rPr>
                <w:rFonts w:ascii="Arial" w:eastAsia="SimSun" w:hAnsi="Arial" w:cs="Arial"/>
                <w:bCs/>
                <w:color w:val="000000"/>
                <w:lang w:eastAsia="zh-CN"/>
              </w:rPr>
              <w:t>Date:</w:t>
            </w:r>
          </w:p>
        </w:tc>
      </w:tr>
      <w:tr w:rsidR="000A67D3" w:rsidRPr="000204DD" w14:paraId="744752FF" w14:textId="77777777" w:rsidTr="00C3326B">
        <w:trPr>
          <w:trHeight w:val="720"/>
        </w:trPr>
        <w:tc>
          <w:tcPr>
            <w:tcW w:w="8856" w:type="dxa"/>
            <w:gridSpan w:val="5"/>
          </w:tcPr>
          <w:p w14:paraId="5E05FD66" w14:textId="77777777" w:rsidR="000A67D3" w:rsidRPr="000204DD" w:rsidRDefault="000A67D3" w:rsidP="00C3326B">
            <w:pPr>
              <w:rPr>
                <w:rFonts w:ascii="Arial" w:eastAsia="SimSun" w:hAnsi="Arial" w:cs="Arial"/>
                <w:b/>
                <w:lang w:eastAsia="zh-CN"/>
              </w:rPr>
            </w:pPr>
            <w:r w:rsidRPr="000204DD">
              <w:rPr>
                <w:rFonts w:ascii="Arial" w:eastAsia="SimSun" w:hAnsi="Arial" w:cs="Arial"/>
                <w:b/>
                <w:lang w:eastAsia="zh-CN"/>
              </w:rPr>
              <w:t>External Examiner’s comments (if relevant)</w:t>
            </w:r>
          </w:p>
          <w:p w14:paraId="26D724FF" w14:textId="77777777" w:rsidR="000A67D3" w:rsidRPr="000204DD" w:rsidRDefault="000A67D3" w:rsidP="00C3326B">
            <w:pPr>
              <w:ind w:right="-334"/>
              <w:rPr>
                <w:rFonts w:ascii="Arial" w:eastAsia="SimSun" w:hAnsi="Arial" w:cs="Arial"/>
                <w:bCs/>
                <w:color w:val="000000"/>
                <w:lang w:eastAsia="zh-CN"/>
              </w:rPr>
            </w:pPr>
          </w:p>
          <w:p w14:paraId="26B3168A" w14:textId="77777777" w:rsidR="000A67D3" w:rsidRPr="000204DD" w:rsidRDefault="000A67D3" w:rsidP="00C3326B">
            <w:pPr>
              <w:ind w:right="-334"/>
              <w:rPr>
                <w:rFonts w:ascii="Arial" w:eastAsia="SimSun" w:hAnsi="Arial" w:cs="Arial"/>
                <w:bCs/>
                <w:color w:val="000000"/>
                <w:lang w:eastAsia="zh-CN"/>
              </w:rPr>
            </w:pPr>
          </w:p>
          <w:p w14:paraId="3F74860C" w14:textId="77777777" w:rsidR="000A67D3" w:rsidRPr="000204DD" w:rsidRDefault="000A67D3" w:rsidP="00C3326B">
            <w:pPr>
              <w:ind w:right="-334"/>
              <w:rPr>
                <w:rFonts w:ascii="Arial" w:eastAsia="SimSun" w:hAnsi="Arial" w:cs="Arial"/>
                <w:bCs/>
                <w:color w:val="000000"/>
                <w:lang w:eastAsia="zh-CN"/>
              </w:rPr>
            </w:pPr>
          </w:p>
        </w:tc>
      </w:tr>
      <w:tr w:rsidR="000A67D3" w:rsidRPr="000204DD" w14:paraId="6AA3752A" w14:textId="77777777" w:rsidTr="00C3326B">
        <w:trPr>
          <w:trHeight w:val="720"/>
        </w:trPr>
        <w:tc>
          <w:tcPr>
            <w:tcW w:w="5211" w:type="dxa"/>
            <w:gridSpan w:val="2"/>
          </w:tcPr>
          <w:p w14:paraId="6F47FC44" w14:textId="77777777" w:rsidR="000A67D3" w:rsidRPr="000204DD" w:rsidRDefault="000A67D3" w:rsidP="00C3326B">
            <w:pPr>
              <w:rPr>
                <w:rFonts w:ascii="Arial" w:eastAsia="SimSun" w:hAnsi="Arial" w:cs="Arial"/>
                <w:lang w:eastAsia="zh-CN"/>
              </w:rPr>
            </w:pPr>
            <w:r w:rsidRPr="000204DD">
              <w:rPr>
                <w:rFonts w:ascii="Arial" w:eastAsia="SimSun" w:hAnsi="Arial" w:cs="Arial"/>
                <w:lang w:eastAsia="zh-CN"/>
              </w:rPr>
              <w:t>External Examiner’s Signature:</w:t>
            </w:r>
          </w:p>
        </w:tc>
        <w:tc>
          <w:tcPr>
            <w:tcW w:w="3645" w:type="dxa"/>
            <w:gridSpan w:val="3"/>
          </w:tcPr>
          <w:p w14:paraId="37A5B1D1" w14:textId="77777777" w:rsidR="000A67D3" w:rsidRPr="000204DD" w:rsidRDefault="000A67D3" w:rsidP="00C3326B">
            <w:pPr>
              <w:rPr>
                <w:rFonts w:ascii="Arial" w:eastAsia="SimSun" w:hAnsi="Arial" w:cs="Arial"/>
                <w:lang w:eastAsia="zh-CN"/>
              </w:rPr>
            </w:pPr>
            <w:r w:rsidRPr="000204DD">
              <w:rPr>
                <w:rFonts w:ascii="Arial" w:eastAsia="SimSun" w:hAnsi="Arial" w:cs="Arial"/>
                <w:lang w:eastAsia="zh-CN"/>
              </w:rPr>
              <w:t>Date:</w:t>
            </w:r>
          </w:p>
        </w:tc>
      </w:tr>
    </w:tbl>
    <w:p w14:paraId="5C60FCE6" w14:textId="77777777" w:rsidR="000A67D3" w:rsidRDefault="000A67D3" w:rsidP="00540635">
      <w:pPr>
        <w:spacing w:line="480" w:lineRule="auto"/>
        <w:rPr>
          <w:u w:val="single"/>
        </w:rPr>
      </w:pPr>
    </w:p>
    <w:p w14:paraId="2B66D09E" w14:textId="77777777" w:rsidR="000A67D3" w:rsidRDefault="000A67D3">
      <w:pPr>
        <w:rPr>
          <w:u w:val="single"/>
        </w:rPr>
      </w:pPr>
      <w:r>
        <w:rPr>
          <w:u w:val="single"/>
        </w:rPr>
        <w:br w:type="page"/>
      </w:r>
    </w:p>
    <w:p w14:paraId="545EFE52" w14:textId="0FD2F752" w:rsidR="0076758E" w:rsidRDefault="00DD179D" w:rsidP="00540635">
      <w:pPr>
        <w:spacing w:line="480" w:lineRule="auto"/>
      </w:pPr>
      <w:r w:rsidRPr="00DD179D">
        <w:rPr>
          <w:u w:val="single"/>
        </w:rPr>
        <w:lastRenderedPageBreak/>
        <w:t xml:space="preserve">Document Review – </w:t>
      </w:r>
      <w:r w:rsidRPr="00DD179D">
        <w:rPr>
          <w:i/>
          <w:u w:val="single"/>
        </w:rPr>
        <w:t>Exordium Parvum</w:t>
      </w:r>
    </w:p>
    <w:p w14:paraId="63E745D5" w14:textId="23DED47D" w:rsidR="00DD179D" w:rsidRDefault="00DD179D" w:rsidP="00540635">
      <w:pPr>
        <w:spacing w:line="480" w:lineRule="auto"/>
      </w:pPr>
    </w:p>
    <w:p w14:paraId="368A919B" w14:textId="27312A1E" w:rsidR="00FC6C4E" w:rsidRDefault="00DD179D" w:rsidP="00540635">
      <w:pPr>
        <w:tabs>
          <w:tab w:val="left" w:pos="284"/>
        </w:tabs>
        <w:spacing w:line="480" w:lineRule="auto"/>
      </w:pPr>
      <w:r>
        <w:tab/>
      </w:r>
      <w:r w:rsidR="00010CB4">
        <w:t>The first Cistercian house was founded in 1098 at a site in Burgundy known as C</w:t>
      </w:r>
      <w:r w:rsidR="00010CB4">
        <w:rPr>
          <w:rFonts w:cstheme="minorHAnsi"/>
        </w:rPr>
        <w:t>î</w:t>
      </w:r>
      <w:r w:rsidR="00010CB4">
        <w:t xml:space="preserve">teaux. The founding members consisted of a group of nuns from the nearby Benedictine monastery of Molesme, led by Abbot Robert and accompanied by fellow monks including Alberic and Stephen Harding, who </w:t>
      </w:r>
      <w:r w:rsidR="00BE0A9D">
        <w:t>each later served as abbot of C</w:t>
      </w:r>
      <w:r w:rsidR="00BE0A9D">
        <w:rPr>
          <w:rFonts w:cstheme="minorHAnsi"/>
        </w:rPr>
        <w:t>î</w:t>
      </w:r>
      <w:r w:rsidR="00BE0A9D">
        <w:t xml:space="preserve">teaux. </w:t>
      </w:r>
      <w:r w:rsidR="00CE65FF">
        <w:t>Fifteen years after the foundation of C</w:t>
      </w:r>
      <w:r w:rsidR="00CE65FF">
        <w:rPr>
          <w:rFonts w:cstheme="minorHAnsi"/>
        </w:rPr>
        <w:t>î</w:t>
      </w:r>
      <w:r w:rsidR="00CE65FF">
        <w:t>teaux, the Cistercians began founding daughter houses, expanding their sphere of influence, including the monasteries of Clairvaux, La Fert</w:t>
      </w:r>
      <w:r w:rsidR="00CE65FF">
        <w:rPr>
          <w:rFonts w:cstheme="minorHAnsi"/>
        </w:rPr>
        <w:t>é</w:t>
      </w:r>
      <w:r w:rsidR="00CE65FF">
        <w:t xml:space="preserve"> and Pontigny. With the rapid expansion that the Cistercians now saw, and with more people becoming aware of the Cistercians and their customs, it became necessary to compose some rules and ideals for their followers to adhere to.</w:t>
      </w:r>
      <w:r w:rsidR="00001E0C">
        <w:t xml:space="preserve"> One of these documents was the </w:t>
      </w:r>
      <w:r w:rsidR="00001E0C">
        <w:rPr>
          <w:i/>
        </w:rPr>
        <w:t>Exordium Parvum</w:t>
      </w:r>
      <w:r w:rsidR="00001E0C">
        <w:t>, written as a narrative history of the foundation of C</w:t>
      </w:r>
      <w:r w:rsidR="00001E0C">
        <w:rPr>
          <w:rFonts w:cstheme="minorHAnsi"/>
        </w:rPr>
        <w:t>î</w:t>
      </w:r>
      <w:r w:rsidR="00001E0C">
        <w:t>teaux</w:t>
      </w:r>
      <w:r w:rsidR="007D2C40">
        <w:t xml:space="preserve">, and providing a written account of the customs of the Cistercians. There has been some discussion over the authorship and dating of the </w:t>
      </w:r>
      <w:r w:rsidR="007D2C40">
        <w:rPr>
          <w:i/>
        </w:rPr>
        <w:t>Exordium Parvum</w:t>
      </w:r>
      <w:r w:rsidR="007D2C40">
        <w:t>, with some commenters believing it to be the work of Abbot Harding in around 1119</w:t>
      </w:r>
      <w:r w:rsidR="00C10095">
        <w:t xml:space="preserve">, others have suggested that this was only </w:t>
      </w:r>
      <w:r w:rsidR="00C0781E">
        <w:t>part of the composition and additions and revisions were made throughout the twelfth century as necessity saw fit.</w:t>
      </w:r>
      <w:r w:rsidR="00412B4E">
        <w:t xml:space="preserve"> </w:t>
      </w:r>
      <w:r w:rsidR="00E10722">
        <w:t>Whether it is a hybrid document that evolved over the years, or whether it is presented as it was originally composed and written, it is generally accepted by the Cistercian Order as the “true account of the origins and ideals of the Cistercian reform”.</w:t>
      </w:r>
      <w:r w:rsidR="00E10722">
        <w:rPr>
          <w:rStyle w:val="FootnoteReference"/>
        </w:rPr>
        <w:footnoteReference w:id="1"/>
      </w:r>
    </w:p>
    <w:p w14:paraId="24297B45" w14:textId="08745422" w:rsidR="00A41BA4" w:rsidRDefault="00A41BA4" w:rsidP="00540635">
      <w:pPr>
        <w:tabs>
          <w:tab w:val="left" w:pos="284"/>
        </w:tabs>
        <w:spacing w:line="480" w:lineRule="auto"/>
      </w:pPr>
    </w:p>
    <w:p w14:paraId="1EAB89D5" w14:textId="060C8A5F" w:rsidR="00144820" w:rsidRDefault="00A41BA4" w:rsidP="00540635">
      <w:pPr>
        <w:tabs>
          <w:tab w:val="left" w:pos="284"/>
        </w:tabs>
        <w:spacing w:line="480" w:lineRule="auto"/>
      </w:pPr>
      <w:r>
        <w:tab/>
        <w:t xml:space="preserve">Analysis of the </w:t>
      </w:r>
      <w:r>
        <w:rPr>
          <w:i/>
        </w:rPr>
        <w:t>Exordium Parvum</w:t>
      </w:r>
      <w:r>
        <w:t xml:space="preserve"> can provide an exceptional insight into the driving motives behind the Cistercian reform, as well as an indication of the context within which the </w:t>
      </w:r>
      <w:r>
        <w:rPr>
          <w:i/>
        </w:rPr>
        <w:t>Exordium Parvum</w:t>
      </w:r>
      <w:r>
        <w:t xml:space="preserve"> was written. </w:t>
      </w:r>
      <w:r w:rsidR="009F7355">
        <w:t xml:space="preserve">The first part of the </w:t>
      </w:r>
      <w:r w:rsidR="009F7355">
        <w:rPr>
          <w:i/>
        </w:rPr>
        <w:t>Exordium Parvum</w:t>
      </w:r>
      <w:r w:rsidR="009F7355">
        <w:t>, from the Prologue through to Chapter Fourteen, provide the narrative of the foundation at C</w:t>
      </w:r>
      <w:r w:rsidR="009F7355">
        <w:rPr>
          <w:rFonts w:cstheme="minorHAnsi"/>
        </w:rPr>
        <w:t>î</w:t>
      </w:r>
      <w:r w:rsidR="009F7355">
        <w:t xml:space="preserve">teaux and includes a letter from Hugh, the archbishop of Lyon and legate of the Apostolic See at the time, giving Robert and his followers </w:t>
      </w:r>
      <w:r w:rsidR="009F7355">
        <w:lastRenderedPageBreak/>
        <w:t>permission to turn away from the monastery at Molesme and found their own monastery, which is confirmed in “perpetuity by apostolic authority”.</w:t>
      </w:r>
      <w:r w:rsidR="009F7355">
        <w:rPr>
          <w:rStyle w:val="FootnoteReference"/>
        </w:rPr>
        <w:footnoteReference w:id="2"/>
      </w:r>
      <w:r w:rsidR="0032051F">
        <w:t xml:space="preserve"> This is a clear effort to stress the legitimacy of the foundation of C</w:t>
      </w:r>
      <w:r w:rsidR="0032051F">
        <w:rPr>
          <w:rFonts w:cstheme="minorHAnsi"/>
        </w:rPr>
        <w:t>î</w:t>
      </w:r>
      <w:r w:rsidR="0032051F">
        <w:t xml:space="preserve">teaux and to highlight that all was carried out with full legality and authorisation from the Apostolic See. </w:t>
      </w:r>
      <w:r w:rsidR="00302B10">
        <w:t>This is an understandable inclusion, as the Cistercians were breaking away from the Benedictine following at Molesme under the impression that the Rule of St Benedict was no longer being followed closely, as a result of wealth and status booms, the welcoming of tithes previously rejected under the Rule and the ceasing of manual labour, among other reasons. What follows is a chapter explaining that the foundation at C</w:t>
      </w:r>
      <w:r w:rsidR="00302B10">
        <w:rPr>
          <w:rFonts w:cstheme="minorHAnsi"/>
        </w:rPr>
        <w:t>î</w:t>
      </w:r>
      <w:r w:rsidR="00302B10">
        <w:t>teaux was more akin to the ‘desert place’ described by the Rule of St Benedict</w:t>
      </w:r>
      <w:r w:rsidR="00410C63">
        <w:t>, on the understanding that the “more despicable and unapproachable the place was to seculars, the more suited it was for the monastic observance”.</w:t>
      </w:r>
      <w:r w:rsidR="00410C63">
        <w:rPr>
          <w:rStyle w:val="FootnoteReference"/>
        </w:rPr>
        <w:footnoteReference w:id="3"/>
      </w:r>
      <w:r w:rsidR="00621D28">
        <w:t xml:space="preserve"> </w:t>
      </w:r>
      <w:r w:rsidR="00D00A8A">
        <w:t xml:space="preserve">Another reference is made in Verse Six to the authority granted by the Apostolic See, lending further credence to the canonical legitimacy of the foundation. Michael Casey suggests that the wildness of the terrain mentioned in Chapter Three of the </w:t>
      </w:r>
      <w:r w:rsidR="00D00A8A">
        <w:rPr>
          <w:i/>
        </w:rPr>
        <w:t>Exordium Parvum</w:t>
      </w:r>
      <w:r w:rsidR="00D00A8A">
        <w:t xml:space="preserve"> may have been “poeticised and exaggerated to ground a statement in principal”, but the intention is clear that the document, at least in part and with particular reference to the early chapters, was designed to ground the Cistercians in legitimacy and communicate that all was done in accordance with canon law.</w:t>
      </w:r>
      <w:r w:rsidR="00A56B80">
        <w:rPr>
          <w:rStyle w:val="FootnoteReference"/>
        </w:rPr>
        <w:footnoteReference w:id="4"/>
      </w:r>
      <w:r w:rsidR="00144820">
        <w:t xml:space="preserve"> </w:t>
      </w:r>
      <w:r w:rsidR="00466213">
        <w:t xml:space="preserve">As well a legitimising the Cistercian reform, the </w:t>
      </w:r>
      <w:r w:rsidR="00466213">
        <w:rPr>
          <w:i/>
        </w:rPr>
        <w:t>Exordium Parvum</w:t>
      </w:r>
      <w:r w:rsidR="00466213">
        <w:t xml:space="preserve"> also sets out the </w:t>
      </w:r>
      <w:r w:rsidR="00144820">
        <w:t>customs and principles to which the Cistercian monks should adhere. These are detailed in Chapter Fifteen and consist of: Austerity; Simplicity; Solitude; and Conformity to the Rule of St Benedict. These together form the primitive ideals of the Cistercian Order and form the basis from which C</w:t>
      </w:r>
      <w:r w:rsidR="00144820">
        <w:rPr>
          <w:rFonts w:cstheme="minorHAnsi"/>
        </w:rPr>
        <w:t>î</w:t>
      </w:r>
      <w:r w:rsidR="00144820">
        <w:t>teaux and all Cistercian daughter houses were founded.</w:t>
      </w:r>
    </w:p>
    <w:p w14:paraId="02F846A4" w14:textId="3D7573A2" w:rsidR="00144820" w:rsidRDefault="00144820" w:rsidP="00540635">
      <w:pPr>
        <w:tabs>
          <w:tab w:val="left" w:pos="284"/>
        </w:tabs>
        <w:spacing w:line="480" w:lineRule="auto"/>
      </w:pPr>
    </w:p>
    <w:p w14:paraId="5DE1F088" w14:textId="1CECB0A7" w:rsidR="00144820" w:rsidRDefault="00144820" w:rsidP="00540635">
      <w:pPr>
        <w:tabs>
          <w:tab w:val="left" w:pos="284"/>
        </w:tabs>
        <w:spacing w:line="480" w:lineRule="auto"/>
      </w:pPr>
      <w:r>
        <w:lastRenderedPageBreak/>
        <w:tab/>
        <w:t xml:space="preserve">It is generally believed that the earliest composition of the </w:t>
      </w:r>
      <w:r>
        <w:rPr>
          <w:i/>
        </w:rPr>
        <w:t>Exordium Parvum</w:t>
      </w:r>
      <w:r>
        <w:t xml:space="preserve"> dates from 1119, just over twenty years since the foundation of C</w:t>
      </w:r>
      <w:r>
        <w:rPr>
          <w:rFonts w:cstheme="minorHAnsi"/>
        </w:rPr>
        <w:t>î</w:t>
      </w:r>
      <w:r>
        <w:t xml:space="preserve">teaux, and was most likely composed by Stephen Harding. This was the time that the Cistercians were founding daughter houses, and, indeed, by this point they had already reached a third generation of daughter houses. With this in mind, it makes sense that the </w:t>
      </w:r>
      <w:r>
        <w:rPr>
          <w:i/>
        </w:rPr>
        <w:t>Exordium Parvum</w:t>
      </w:r>
      <w:r>
        <w:t xml:space="preserve"> was created as a basis of juridical legislation to be applied to the rapidly expanding Cistercian Order. </w:t>
      </w:r>
      <w:r w:rsidR="001818A3">
        <w:t xml:space="preserve">It is for this reason that Casey concludes that the </w:t>
      </w:r>
      <w:r w:rsidR="001818A3">
        <w:rPr>
          <w:i/>
        </w:rPr>
        <w:t>Exordium Parvum</w:t>
      </w:r>
      <w:r w:rsidR="001818A3">
        <w:t xml:space="preserve"> has evolved from its initial composition, with additional elements inserted from its date of conception well into the twelfth century.</w:t>
      </w:r>
      <w:r w:rsidR="001818A3">
        <w:rPr>
          <w:rStyle w:val="FootnoteReference"/>
        </w:rPr>
        <w:footnoteReference w:id="5"/>
      </w:r>
      <w:r w:rsidR="005838CD">
        <w:t xml:space="preserve"> Chrysogonus Waddell suggests that the </w:t>
      </w:r>
      <w:r w:rsidR="005838CD">
        <w:rPr>
          <w:i/>
        </w:rPr>
        <w:t>Exordium Parvum</w:t>
      </w:r>
      <w:r w:rsidR="005838CD">
        <w:t xml:space="preserve"> was indeed composed as a hybrid construction, with the addition of Chapters Fifteen through to Eighteen. The additional chapters were added, Waddell argues, around 1147 when the primitive </w:t>
      </w:r>
      <w:r w:rsidR="005838CD">
        <w:rPr>
          <w:i/>
        </w:rPr>
        <w:t>Exordium Parvum</w:t>
      </w:r>
      <w:r w:rsidR="005838CD">
        <w:t xml:space="preserve"> was reworked as an introduction to Cistercian customary. Waddell also argues that the </w:t>
      </w:r>
      <w:r w:rsidR="005838CD">
        <w:rPr>
          <w:i/>
        </w:rPr>
        <w:t>Exordium Parvum</w:t>
      </w:r>
      <w:r w:rsidR="005838CD">
        <w:t xml:space="preserve"> was composed as an </w:t>
      </w:r>
      <w:r w:rsidR="005838CD">
        <w:rPr>
          <w:i/>
        </w:rPr>
        <w:t>apologia</w:t>
      </w:r>
      <w:r w:rsidR="005838CD">
        <w:t xml:space="preserve"> for </w:t>
      </w:r>
      <w:r w:rsidR="005838CD">
        <w:rPr>
          <w:i/>
        </w:rPr>
        <w:t>Nov</w:t>
      </w:r>
      <w:r w:rsidR="00CF0A53">
        <w:rPr>
          <w:i/>
        </w:rPr>
        <w:t>um</w:t>
      </w:r>
      <w:r w:rsidR="005838CD">
        <w:rPr>
          <w:i/>
        </w:rPr>
        <w:t xml:space="preserve"> Monasterium</w:t>
      </w:r>
      <w:r w:rsidR="005838CD">
        <w:t>, or in other words, justification for the foundation of C</w:t>
      </w:r>
      <w:r w:rsidR="005838CD">
        <w:rPr>
          <w:rFonts w:cstheme="minorHAnsi"/>
        </w:rPr>
        <w:t>î</w:t>
      </w:r>
      <w:r w:rsidR="005838CD">
        <w:t>teaux.</w:t>
      </w:r>
      <w:r w:rsidR="005838CD">
        <w:rPr>
          <w:rStyle w:val="FootnoteReference"/>
        </w:rPr>
        <w:footnoteReference w:id="6"/>
      </w:r>
    </w:p>
    <w:p w14:paraId="3F41BE4D" w14:textId="2CD021A1" w:rsidR="00540635" w:rsidRDefault="00540635" w:rsidP="00540635">
      <w:pPr>
        <w:tabs>
          <w:tab w:val="left" w:pos="284"/>
        </w:tabs>
        <w:spacing w:line="480" w:lineRule="auto"/>
      </w:pPr>
    </w:p>
    <w:p w14:paraId="47A6DF33" w14:textId="39EBE8BC" w:rsidR="00540635" w:rsidRPr="00540635" w:rsidRDefault="00540635" w:rsidP="00540635">
      <w:pPr>
        <w:tabs>
          <w:tab w:val="left" w:pos="284"/>
        </w:tabs>
        <w:spacing w:line="480" w:lineRule="auto"/>
      </w:pPr>
      <w:r>
        <w:tab/>
        <w:t xml:space="preserve">In an overarching sense, one conclusion that appears from almost all readings of the </w:t>
      </w:r>
      <w:r>
        <w:rPr>
          <w:i/>
        </w:rPr>
        <w:t>Exordium Parvum</w:t>
      </w:r>
      <w:r>
        <w:t xml:space="preserve"> in historical scholarship is that it was composed with the intention to establish the juridical and canonical legitimacy of the new Benedictine order founded at C</w:t>
      </w:r>
      <w:r>
        <w:rPr>
          <w:rFonts w:cstheme="minorHAnsi"/>
        </w:rPr>
        <w:t>î</w:t>
      </w:r>
      <w:r>
        <w:t>teaux. Although it does provide some difficulty in its dating and authorship, and therefore it is somewhat difficult to distinguish its true purpose or aims at conception, it is nonetheless an essential document for the study of the early Cistercians and does go some way towards establishing a distinct Cistercian identity.</w:t>
      </w:r>
    </w:p>
    <w:p w14:paraId="2D36E631" w14:textId="77777777" w:rsidR="00FC6C4E" w:rsidRDefault="00FC6C4E" w:rsidP="00540635">
      <w:pPr>
        <w:spacing w:line="480" w:lineRule="auto"/>
      </w:pPr>
      <w:r>
        <w:br w:type="page"/>
      </w:r>
    </w:p>
    <w:p w14:paraId="6C2A8723" w14:textId="20543E5D" w:rsidR="00DD179D" w:rsidRDefault="00FC6C4E" w:rsidP="00540635">
      <w:pPr>
        <w:tabs>
          <w:tab w:val="left" w:pos="284"/>
        </w:tabs>
        <w:spacing w:line="480" w:lineRule="auto"/>
      </w:pPr>
      <w:r>
        <w:rPr>
          <w:u w:val="single"/>
        </w:rPr>
        <w:lastRenderedPageBreak/>
        <w:t>Bibliography</w:t>
      </w:r>
    </w:p>
    <w:p w14:paraId="5AE92643" w14:textId="1C263CB3" w:rsidR="00917E22" w:rsidRDefault="00917E22" w:rsidP="00540635">
      <w:pPr>
        <w:tabs>
          <w:tab w:val="left" w:pos="284"/>
        </w:tabs>
        <w:spacing w:line="480" w:lineRule="auto"/>
      </w:pPr>
    </w:p>
    <w:p w14:paraId="01F3568E" w14:textId="12E02A8D" w:rsidR="00917E22" w:rsidRDefault="00917E22" w:rsidP="00540635">
      <w:pPr>
        <w:tabs>
          <w:tab w:val="left" w:pos="284"/>
        </w:tabs>
        <w:spacing w:line="480" w:lineRule="auto"/>
      </w:pPr>
      <w:r>
        <w:t xml:space="preserve">Casey, M., ‘Reading the </w:t>
      </w:r>
      <w:r>
        <w:rPr>
          <w:i/>
        </w:rPr>
        <w:t>Exordium Parvum</w:t>
      </w:r>
      <w:r>
        <w:t xml:space="preserve">’ [online] Available at </w:t>
      </w:r>
      <w:hyperlink r:id="rId8" w:history="1">
        <w:r w:rsidRPr="008D1522">
          <w:rPr>
            <w:rStyle w:val="Hyperlink"/>
          </w:rPr>
          <w:t>www.scourmont.be/exordium/unit4.pdf</w:t>
        </w:r>
      </w:hyperlink>
      <w:r>
        <w:t xml:space="preserve"> (Accessed 15th January 2018)</w:t>
      </w:r>
    </w:p>
    <w:p w14:paraId="3CCD1F17" w14:textId="7C1FEE79" w:rsidR="00621D28" w:rsidRDefault="00621D28" w:rsidP="00540635">
      <w:pPr>
        <w:tabs>
          <w:tab w:val="left" w:pos="284"/>
        </w:tabs>
        <w:spacing w:line="480" w:lineRule="auto"/>
      </w:pPr>
    </w:p>
    <w:p w14:paraId="700C9C5A" w14:textId="440FD004" w:rsidR="00621D28" w:rsidRPr="00FC6C4E" w:rsidRDefault="00621D28" w:rsidP="00540635">
      <w:pPr>
        <w:tabs>
          <w:tab w:val="left" w:pos="284"/>
        </w:tabs>
        <w:spacing w:line="480" w:lineRule="auto"/>
      </w:pPr>
      <w:r>
        <w:t xml:space="preserve">Waddell, C. trans., </w:t>
      </w:r>
      <w:r>
        <w:rPr>
          <w:i/>
        </w:rPr>
        <w:t>Exordium Parvum</w:t>
      </w:r>
      <w:r>
        <w:t xml:space="preserve">, 2:5, [online] Available at </w:t>
      </w:r>
      <w:hyperlink r:id="rId9" w:history="1">
        <w:r w:rsidRPr="008D1522">
          <w:rPr>
            <w:rStyle w:val="Hyperlink"/>
          </w:rPr>
          <w:t>http://www.scourmont.be/exordium/exdtext1.pdf</w:t>
        </w:r>
      </w:hyperlink>
      <w:r>
        <w:t xml:space="preserve"> (Accessed 15th January 2018</w:t>
      </w:r>
    </w:p>
    <w:sectPr w:rsidR="00621D28" w:rsidRPr="00FC6C4E" w:rsidSect="00DD179D">
      <w:headerReference w:type="default" r:id="rId10"/>
      <w:footerReference w:type="default" r:id="rId1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D4902E" w14:textId="77777777" w:rsidR="002B196A" w:rsidRDefault="002B196A" w:rsidP="00DD179D">
      <w:r>
        <w:separator/>
      </w:r>
    </w:p>
  </w:endnote>
  <w:endnote w:type="continuationSeparator" w:id="0">
    <w:p w14:paraId="01FFBF37" w14:textId="77777777" w:rsidR="002B196A" w:rsidRDefault="002B196A" w:rsidP="00DD1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0920950"/>
      <w:docPartObj>
        <w:docPartGallery w:val="Page Numbers (Bottom of Page)"/>
        <w:docPartUnique/>
      </w:docPartObj>
    </w:sdtPr>
    <w:sdtEndPr>
      <w:rPr>
        <w:noProof/>
      </w:rPr>
    </w:sdtEndPr>
    <w:sdtContent>
      <w:p w14:paraId="393C4D42" w14:textId="6DDDA0ED" w:rsidR="00540635" w:rsidRDefault="00540635">
        <w:pPr>
          <w:pStyle w:val="Footer"/>
          <w:jc w:val="right"/>
        </w:pPr>
        <w:r>
          <w:fldChar w:fldCharType="begin"/>
        </w:r>
        <w:r>
          <w:instrText xml:space="preserve"> PAGE   \* MERGEFORMAT </w:instrText>
        </w:r>
        <w:r>
          <w:fldChar w:fldCharType="separate"/>
        </w:r>
        <w:r w:rsidR="000A67D3">
          <w:rPr>
            <w:noProof/>
          </w:rPr>
          <w:t>2</w:t>
        </w:r>
        <w:r>
          <w:rPr>
            <w:noProof/>
          </w:rPr>
          <w:fldChar w:fldCharType="end"/>
        </w:r>
      </w:p>
    </w:sdtContent>
  </w:sdt>
  <w:p w14:paraId="5561FBCC" w14:textId="77777777" w:rsidR="00540635" w:rsidRDefault="005406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BE6DC7" w14:textId="77777777" w:rsidR="002B196A" w:rsidRDefault="002B196A" w:rsidP="00DD179D">
      <w:r>
        <w:separator/>
      </w:r>
    </w:p>
  </w:footnote>
  <w:footnote w:type="continuationSeparator" w:id="0">
    <w:p w14:paraId="10EC087A" w14:textId="77777777" w:rsidR="002B196A" w:rsidRDefault="002B196A" w:rsidP="00DD179D">
      <w:r>
        <w:continuationSeparator/>
      </w:r>
    </w:p>
  </w:footnote>
  <w:footnote w:id="1">
    <w:p w14:paraId="4362122F" w14:textId="6ED6E89D" w:rsidR="00540635" w:rsidRPr="00E10722" w:rsidRDefault="00540635">
      <w:pPr>
        <w:pStyle w:val="FootnoteText"/>
      </w:pPr>
      <w:r>
        <w:rPr>
          <w:rStyle w:val="FootnoteReference"/>
        </w:rPr>
        <w:footnoteRef/>
      </w:r>
      <w:r>
        <w:t xml:space="preserve"> M. Casey, ‘Reading the </w:t>
      </w:r>
      <w:r>
        <w:rPr>
          <w:i/>
        </w:rPr>
        <w:t>Exordium Parvum</w:t>
      </w:r>
      <w:r>
        <w:t xml:space="preserve">’ [online] Available at </w:t>
      </w:r>
      <w:hyperlink r:id="rId1" w:history="1">
        <w:r w:rsidRPr="008D1522">
          <w:rPr>
            <w:rStyle w:val="Hyperlink"/>
          </w:rPr>
          <w:t>www.scourmont.be/exordium/unit4.pdf</w:t>
        </w:r>
      </w:hyperlink>
      <w:r>
        <w:t xml:space="preserve"> (Accessed 15th January 2018)</w:t>
      </w:r>
    </w:p>
  </w:footnote>
  <w:footnote w:id="2">
    <w:p w14:paraId="65C4E0CC" w14:textId="3EA202E3" w:rsidR="00540635" w:rsidRPr="009F7355" w:rsidRDefault="00540635">
      <w:pPr>
        <w:pStyle w:val="FootnoteText"/>
      </w:pPr>
      <w:r>
        <w:rPr>
          <w:rStyle w:val="FootnoteReference"/>
        </w:rPr>
        <w:footnoteRef/>
      </w:r>
      <w:r>
        <w:t xml:space="preserve"> C., Waddell, trans., </w:t>
      </w:r>
      <w:r>
        <w:rPr>
          <w:i/>
        </w:rPr>
        <w:t>Exordium Parvum</w:t>
      </w:r>
      <w:r>
        <w:t xml:space="preserve">, 2:5, [online] Available at </w:t>
      </w:r>
      <w:hyperlink r:id="rId2" w:history="1">
        <w:r w:rsidRPr="008D1522">
          <w:rPr>
            <w:rStyle w:val="Hyperlink"/>
          </w:rPr>
          <w:t>http://www.scourmont.be/exordium/exdtext1.pdf</w:t>
        </w:r>
      </w:hyperlink>
      <w:r>
        <w:t xml:space="preserve"> (Accessed 15th January 2018) p.4.</w:t>
      </w:r>
    </w:p>
  </w:footnote>
  <w:footnote w:id="3">
    <w:p w14:paraId="7395068A" w14:textId="36338377" w:rsidR="00540635" w:rsidRPr="00410C63" w:rsidRDefault="00540635">
      <w:pPr>
        <w:pStyle w:val="FootnoteText"/>
      </w:pPr>
      <w:r>
        <w:rPr>
          <w:rStyle w:val="FootnoteReference"/>
        </w:rPr>
        <w:footnoteRef/>
      </w:r>
      <w:r>
        <w:t xml:space="preserve"> </w:t>
      </w:r>
      <w:r>
        <w:rPr>
          <w:i/>
        </w:rPr>
        <w:t>Ibid</w:t>
      </w:r>
      <w:r>
        <w:t>, 3:4, p.5.</w:t>
      </w:r>
    </w:p>
  </w:footnote>
  <w:footnote w:id="4">
    <w:p w14:paraId="3786C958" w14:textId="010A85B7" w:rsidR="00540635" w:rsidRPr="00A56B80" w:rsidRDefault="00540635">
      <w:pPr>
        <w:pStyle w:val="FootnoteText"/>
      </w:pPr>
      <w:r>
        <w:rPr>
          <w:rStyle w:val="FootnoteReference"/>
        </w:rPr>
        <w:footnoteRef/>
      </w:r>
      <w:r>
        <w:t xml:space="preserve"> Casey, ‘Reading </w:t>
      </w:r>
      <w:r>
        <w:rPr>
          <w:i/>
        </w:rPr>
        <w:t>EP</w:t>
      </w:r>
      <w:r>
        <w:t>’, p.7.</w:t>
      </w:r>
    </w:p>
  </w:footnote>
  <w:footnote w:id="5">
    <w:p w14:paraId="2AF3B87E" w14:textId="0922DE15" w:rsidR="00540635" w:rsidRPr="001818A3" w:rsidRDefault="00540635">
      <w:pPr>
        <w:pStyle w:val="FootnoteText"/>
      </w:pPr>
      <w:r>
        <w:rPr>
          <w:rStyle w:val="FootnoteReference"/>
        </w:rPr>
        <w:footnoteRef/>
      </w:r>
      <w:r>
        <w:t xml:space="preserve"> </w:t>
      </w:r>
      <w:r>
        <w:rPr>
          <w:i/>
        </w:rPr>
        <w:t>Ibid</w:t>
      </w:r>
      <w:r>
        <w:t>, p.2.</w:t>
      </w:r>
    </w:p>
  </w:footnote>
  <w:footnote w:id="6">
    <w:p w14:paraId="7981DCCD" w14:textId="77777777" w:rsidR="00540635" w:rsidRDefault="00540635" w:rsidP="005838CD">
      <w:pPr>
        <w:pStyle w:val="FootnoteText"/>
      </w:pPr>
      <w:r>
        <w:rPr>
          <w:rStyle w:val="FootnoteReference"/>
        </w:rPr>
        <w:footnoteRef/>
      </w:r>
      <w:r>
        <w:t xml:space="preserve"> C. Waddell, “The ‘Exordium Cistercii’ and the ‘Summa Carta Caritatis’: A Discussion</w:t>
      </w:r>
    </w:p>
    <w:p w14:paraId="2D0068D3" w14:textId="6BFB2247" w:rsidR="00540635" w:rsidRPr="00383658" w:rsidRDefault="00540635" w:rsidP="005838CD">
      <w:pPr>
        <w:pStyle w:val="FootnoteText"/>
      </w:pPr>
      <w:r>
        <w:t xml:space="preserve">Continued”, </w:t>
      </w:r>
      <w:r w:rsidRPr="00383658">
        <w:rPr>
          <w:i/>
        </w:rPr>
        <w:t>Cistercian Ideals and Reality</w:t>
      </w:r>
      <w:r>
        <w:t xml:space="preserve"> (1978), p.45., in Casey, </w:t>
      </w:r>
      <w:r>
        <w:rPr>
          <w:i/>
        </w:rPr>
        <w:t>Exordium Parvum</w:t>
      </w:r>
      <w:r>
        <w:t>, p.3.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9B04A7" w14:textId="7AAED163" w:rsidR="00540635" w:rsidRDefault="00540635">
    <w:pPr>
      <w:pStyle w:val="Header"/>
    </w:pPr>
    <w:r>
      <w:t>AHHI7003 – Assessment 2</w:t>
    </w:r>
    <w:r>
      <w:tab/>
    </w:r>
    <w:r>
      <w:tab/>
      <w:t>1602150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79D"/>
    <w:rsid w:val="00001E0C"/>
    <w:rsid w:val="00010CB4"/>
    <w:rsid w:val="000A67D3"/>
    <w:rsid w:val="000D4397"/>
    <w:rsid w:val="00144820"/>
    <w:rsid w:val="001818A3"/>
    <w:rsid w:val="002749DA"/>
    <w:rsid w:val="002B196A"/>
    <w:rsid w:val="00302B10"/>
    <w:rsid w:val="0032051F"/>
    <w:rsid w:val="00383658"/>
    <w:rsid w:val="00410C63"/>
    <w:rsid w:val="00412B4E"/>
    <w:rsid w:val="00466213"/>
    <w:rsid w:val="00540635"/>
    <w:rsid w:val="005760A0"/>
    <w:rsid w:val="005838CD"/>
    <w:rsid w:val="00621D28"/>
    <w:rsid w:val="0076758E"/>
    <w:rsid w:val="007D2C40"/>
    <w:rsid w:val="00917E22"/>
    <w:rsid w:val="009F7355"/>
    <w:rsid w:val="00A41BA4"/>
    <w:rsid w:val="00A542D0"/>
    <w:rsid w:val="00A56B80"/>
    <w:rsid w:val="00BE0A9D"/>
    <w:rsid w:val="00C0781E"/>
    <w:rsid w:val="00C10095"/>
    <w:rsid w:val="00CE65FF"/>
    <w:rsid w:val="00CF0A53"/>
    <w:rsid w:val="00D00A8A"/>
    <w:rsid w:val="00DD179D"/>
    <w:rsid w:val="00E10722"/>
    <w:rsid w:val="00E74C79"/>
    <w:rsid w:val="00F6652D"/>
    <w:rsid w:val="00FC6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C555A"/>
  <w15:chartTrackingRefBased/>
  <w15:docId w15:val="{985BDB13-EE1C-418B-88A9-B6E778A13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179D"/>
    <w:pPr>
      <w:tabs>
        <w:tab w:val="center" w:pos="4513"/>
        <w:tab w:val="right" w:pos="9026"/>
      </w:tabs>
    </w:pPr>
  </w:style>
  <w:style w:type="character" w:customStyle="1" w:styleId="HeaderChar">
    <w:name w:val="Header Char"/>
    <w:basedOn w:val="DefaultParagraphFont"/>
    <w:link w:val="Header"/>
    <w:uiPriority w:val="99"/>
    <w:rsid w:val="00DD179D"/>
  </w:style>
  <w:style w:type="paragraph" w:styleId="Footer">
    <w:name w:val="footer"/>
    <w:basedOn w:val="Normal"/>
    <w:link w:val="FooterChar"/>
    <w:uiPriority w:val="99"/>
    <w:unhideWhenUsed/>
    <w:rsid w:val="00DD179D"/>
    <w:pPr>
      <w:tabs>
        <w:tab w:val="center" w:pos="4513"/>
        <w:tab w:val="right" w:pos="9026"/>
      </w:tabs>
    </w:pPr>
  </w:style>
  <w:style w:type="character" w:customStyle="1" w:styleId="FooterChar">
    <w:name w:val="Footer Char"/>
    <w:basedOn w:val="DefaultParagraphFont"/>
    <w:link w:val="Footer"/>
    <w:uiPriority w:val="99"/>
    <w:rsid w:val="00DD179D"/>
  </w:style>
  <w:style w:type="paragraph" w:styleId="FootnoteText">
    <w:name w:val="footnote text"/>
    <w:basedOn w:val="Normal"/>
    <w:link w:val="FootnoteTextChar"/>
    <w:uiPriority w:val="99"/>
    <w:semiHidden/>
    <w:unhideWhenUsed/>
    <w:rsid w:val="00E10722"/>
    <w:rPr>
      <w:sz w:val="20"/>
      <w:szCs w:val="20"/>
    </w:rPr>
  </w:style>
  <w:style w:type="character" w:customStyle="1" w:styleId="FootnoteTextChar">
    <w:name w:val="Footnote Text Char"/>
    <w:basedOn w:val="DefaultParagraphFont"/>
    <w:link w:val="FootnoteText"/>
    <w:uiPriority w:val="99"/>
    <w:semiHidden/>
    <w:rsid w:val="00E10722"/>
    <w:rPr>
      <w:sz w:val="20"/>
      <w:szCs w:val="20"/>
    </w:rPr>
  </w:style>
  <w:style w:type="character" w:styleId="FootnoteReference">
    <w:name w:val="footnote reference"/>
    <w:basedOn w:val="DefaultParagraphFont"/>
    <w:uiPriority w:val="99"/>
    <w:semiHidden/>
    <w:unhideWhenUsed/>
    <w:rsid w:val="00E10722"/>
    <w:rPr>
      <w:vertAlign w:val="superscript"/>
    </w:rPr>
  </w:style>
  <w:style w:type="character" w:styleId="Hyperlink">
    <w:name w:val="Hyperlink"/>
    <w:basedOn w:val="DefaultParagraphFont"/>
    <w:uiPriority w:val="99"/>
    <w:unhideWhenUsed/>
    <w:rsid w:val="00E10722"/>
    <w:rPr>
      <w:color w:val="0563C1" w:themeColor="hyperlink"/>
      <w:u w:val="single"/>
    </w:rPr>
  </w:style>
  <w:style w:type="character" w:styleId="UnresolvedMention">
    <w:name w:val="Unresolved Mention"/>
    <w:basedOn w:val="DefaultParagraphFont"/>
    <w:uiPriority w:val="99"/>
    <w:semiHidden/>
    <w:unhideWhenUsed/>
    <w:rsid w:val="00E1072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ourmont.be/exordium/unit4.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courmont.be/exordium/exdtext1.pdf"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scourmont.be/exordium/exdtext1.pdf" TargetMode="External"/><Relationship Id="rId1" Type="http://schemas.openxmlformats.org/officeDocument/2006/relationships/hyperlink" Target="http://www.scourmont.be/exordium/unit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EF227-514E-4768-8F5C-4A2DB1183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1393</TotalTime>
  <Pages>6</Pages>
  <Words>1147</Words>
  <Characters>6539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Tobin (1602150)</dc:creator>
  <cp:keywords/>
  <dc:description/>
  <cp:lastModifiedBy>Shaun Tobin</cp:lastModifiedBy>
  <cp:revision>13</cp:revision>
  <dcterms:created xsi:type="dcterms:W3CDTF">2018-01-23T18:15:00Z</dcterms:created>
  <dcterms:modified xsi:type="dcterms:W3CDTF">2018-01-24T17:38:00Z</dcterms:modified>
</cp:coreProperties>
</file>