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0594608"/>
        <w:docPartObj>
          <w:docPartGallery w:val="Cover Pages"/>
          <w:docPartUnique/>
        </w:docPartObj>
      </w:sdtPr>
      <w:sdtEndPr/>
      <w:sdtContent>
        <w:p w14:paraId="0AC5CB87" w14:textId="77777777" w:rsidR="00577916" w:rsidRDefault="00577916">
          <w:r>
            <w:rPr>
              <w:noProof/>
            </w:rPr>
            <mc:AlternateContent>
              <mc:Choice Requires="wpg">
                <w:drawing>
                  <wp:anchor distT="0" distB="0" distL="114300" distR="114300" simplePos="0" relativeHeight="251659264" behindDoc="1" locked="0" layoutInCell="1" allowOverlap="1" wp14:anchorId="6BB213A5" wp14:editId="29A89CA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3CF5DAAB" w:rsidR="00577916" w:rsidRDefault="0001074A">
                                      <w:pPr>
                                        <w:pStyle w:val="NoSpacing"/>
                                        <w:spacing w:before="120"/>
                                        <w:jc w:val="center"/>
                                        <w:rPr>
                                          <w:color w:val="FFFFFF" w:themeColor="background1"/>
                                        </w:rPr>
                                      </w:pPr>
                                      <w:r>
                                        <w:rPr>
                                          <w:color w:val="FFFFFF" w:themeColor="background1"/>
                                        </w:rPr>
                                        <w:t>Samuel Digby (1901067)</w:t>
                                      </w:r>
                                    </w:p>
                                  </w:sdtContent>
                                </w:sdt>
                                <w:p w14:paraId="2550725C" w14:textId="4737E109" w:rsidR="00577916" w:rsidRDefault="008A01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77916">
                                        <w:rPr>
                                          <w:caps/>
                                          <w:color w:val="FFFFFF" w:themeColor="background1"/>
                                        </w:rPr>
                                        <w:t xml:space="preserve">     </w:t>
                                      </w:r>
                                    </w:sdtContent>
                                  </w:sdt>
                                  <w:r w:rsidR="0057791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7791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5A7FEF15" w:rsidR="00577916" w:rsidRDefault="003E57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application of an engineering design methodology- Dry sump design (M4x02194)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B213A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3CF5DAAB" w:rsidR="00577916" w:rsidRDefault="0001074A">
                                <w:pPr>
                                  <w:pStyle w:val="NoSpacing"/>
                                  <w:spacing w:before="120"/>
                                  <w:jc w:val="center"/>
                                  <w:rPr>
                                    <w:color w:val="FFFFFF" w:themeColor="background1"/>
                                  </w:rPr>
                                </w:pPr>
                                <w:r>
                                  <w:rPr>
                                    <w:color w:val="FFFFFF" w:themeColor="background1"/>
                                  </w:rPr>
                                  <w:t>Samuel Digby (1901067)</w:t>
                                </w:r>
                              </w:p>
                            </w:sdtContent>
                          </w:sdt>
                          <w:p w14:paraId="2550725C" w14:textId="4737E109" w:rsidR="00577916" w:rsidRDefault="008A01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77916">
                                  <w:rPr>
                                    <w:caps/>
                                    <w:color w:val="FFFFFF" w:themeColor="background1"/>
                                  </w:rPr>
                                  <w:t xml:space="preserve">     </w:t>
                                </w:r>
                              </w:sdtContent>
                            </w:sdt>
                            <w:r w:rsidR="0057791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7791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5A7FEF15" w:rsidR="00577916" w:rsidRDefault="003E57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The application of an engineering design methodology- Dry sump design (M4x02194)</w:t>
                                </w:r>
                              </w:p>
                            </w:sdtContent>
                          </w:sdt>
                        </w:txbxContent>
                      </v:textbox>
                    </v:shape>
                    <w10:wrap anchorx="page" anchory="page"/>
                  </v:group>
                </w:pict>
              </mc:Fallback>
            </mc:AlternateContent>
          </w:r>
        </w:p>
        <w:p w14:paraId="611DB157" w14:textId="77777777" w:rsidR="00577916" w:rsidRDefault="00577916">
          <w:r>
            <w:br w:type="page"/>
          </w:r>
        </w:p>
      </w:sdtContent>
    </w:sdt>
    <w:p w14:paraId="78AFD0B0" w14:textId="520E390B" w:rsidR="00AF26E8" w:rsidRDefault="00AF26E8">
      <w:pPr>
        <w:rPr>
          <w:sz w:val="40"/>
          <w:szCs w:val="40"/>
        </w:rPr>
      </w:pPr>
      <w:r>
        <w:rPr>
          <w:sz w:val="40"/>
          <w:szCs w:val="40"/>
        </w:rPr>
        <w:lastRenderedPageBreak/>
        <w:t>Abstract</w:t>
      </w:r>
    </w:p>
    <w:p w14:paraId="06AF2C72" w14:textId="72048944" w:rsidR="00256EBB" w:rsidRDefault="00C71F3D">
      <w:r>
        <w:t xml:space="preserve">This assignment covers the processes used in designing a dry sump system for a Ford Zetec SE engine which is also known as Sigma. </w:t>
      </w:r>
      <w:r w:rsidR="00D25A6B">
        <w:t>Appropriate</w:t>
      </w:r>
      <w:r>
        <w:t xml:space="preserve"> research has been performed so that a design specification can be made. From here concept models can be constructed to </w:t>
      </w:r>
      <w:r w:rsidR="00D25A6B">
        <w:t xml:space="preserve">show ides for a sump. These concepts will be analysed so that the next concept can be improved. </w:t>
      </w:r>
      <w:r>
        <w:t xml:space="preserve"> </w:t>
      </w:r>
    </w:p>
    <w:p w14:paraId="3312E38D" w14:textId="77777777" w:rsidR="00256EBB" w:rsidRDefault="00256EBB">
      <w:r>
        <w:br w:type="page"/>
      </w:r>
    </w:p>
    <w:p w14:paraId="38E2DB51" w14:textId="77777777" w:rsidR="00C71F3D" w:rsidRPr="00C71F3D" w:rsidRDefault="00C71F3D"/>
    <w:sdt>
      <w:sdtPr>
        <w:rPr>
          <w:rFonts w:asciiTheme="minorHAnsi" w:eastAsiaTheme="minorHAnsi" w:hAnsiTheme="minorHAnsi" w:cstheme="minorBidi"/>
          <w:color w:val="auto"/>
          <w:sz w:val="22"/>
          <w:szCs w:val="22"/>
          <w:lang w:val="en-GB"/>
        </w:rPr>
        <w:id w:val="-431901828"/>
        <w:docPartObj>
          <w:docPartGallery w:val="Table of Contents"/>
          <w:docPartUnique/>
        </w:docPartObj>
      </w:sdtPr>
      <w:sdtEndPr>
        <w:rPr>
          <w:b/>
          <w:bCs/>
          <w:noProof/>
        </w:rPr>
      </w:sdtEndPr>
      <w:sdtContent>
        <w:p w14:paraId="5A737B94" w14:textId="77777777" w:rsidR="00AF26E8" w:rsidRPr="00AF26E8" w:rsidRDefault="00AF26E8">
          <w:pPr>
            <w:pStyle w:val="TOCHeading"/>
            <w:rPr>
              <w:rFonts w:asciiTheme="minorHAnsi" w:hAnsiTheme="minorHAnsi"/>
              <w:color w:val="auto"/>
              <w:sz w:val="40"/>
              <w:szCs w:val="40"/>
            </w:rPr>
          </w:pPr>
          <w:r w:rsidRPr="00AF26E8">
            <w:rPr>
              <w:rFonts w:asciiTheme="minorHAnsi" w:hAnsiTheme="minorHAnsi"/>
              <w:color w:val="auto"/>
              <w:sz w:val="40"/>
              <w:szCs w:val="40"/>
            </w:rPr>
            <w:t>Contents</w:t>
          </w:r>
        </w:p>
        <w:p w14:paraId="0E70D2ED" w14:textId="4B55F001" w:rsidR="008D2804" w:rsidRDefault="00AF26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309971" w:history="1">
            <w:r w:rsidR="008D2804" w:rsidRPr="008F6E6B">
              <w:rPr>
                <w:rStyle w:val="Hyperlink"/>
                <w:rFonts w:cstheme="minorHAnsi"/>
                <w:noProof/>
              </w:rPr>
              <w:t>Table of figures</w:t>
            </w:r>
            <w:r w:rsidR="008D2804">
              <w:rPr>
                <w:noProof/>
                <w:webHidden/>
              </w:rPr>
              <w:tab/>
            </w:r>
            <w:r w:rsidR="008D2804">
              <w:rPr>
                <w:noProof/>
                <w:webHidden/>
              </w:rPr>
              <w:fldChar w:fldCharType="begin"/>
            </w:r>
            <w:r w:rsidR="008D2804">
              <w:rPr>
                <w:noProof/>
                <w:webHidden/>
              </w:rPr>
              <w:instrText xml:space="preserve"> PAGEREF _Toc34309971 \h </w:instrText>
            </w:r>
            <w:r w:rsidR="008D2804">
              <w:rPr>
                <w:noProof/>
                <w:webHidden/>
              </w:rPr>
            </w:r>
            <w:r w:rsidR="008D2804">
              <w:rPr>
                <w:noProof/>
                <w:webHidden/>
              </w:rPr>
              <w:fldChar w:fldCharType="separate"/>
            </w:r>
            <w:r w:rsidR="008D2804">
              <w:rPr>
                <w:noProof/>
                <w:webHidden/>
              </w:rPr>
              <w:t>2</w:t>
            </w:r>
            <w:r w:rsidR="008D2804">
              <w:rPr>
                <w:noProof/>
                <w:webHidden/>
              </w:rPr>
              <w:fldChar w:fldCharType="end"/>
            </w:r>
          </w:hyperlink>
        </w:p>
        <w:p w14:paraId="19588F70" w14:textId="55F23FA7" w:rsidR="008D2804" w:rsidRDefault="008D2804">
          <w:pPr>
            <w:pStyle w:val="TOC1"/>
            <w:tabs>
              <w:tab w:val="right" w:leader="dot" w:pos="9016"/>
            </w:tabs>
            <w:rPr>
              <w:rFonts w:eastAsiaTheme="minorEastAsia"/>
              <w:noProof/>
              <w:lang w:eastAsia="en-GB"/>
            </w:rPr>
          </w:pPr>
          <w:hyperlink w:anchor="_Toc34309972" w:history="1">
            <w:r w:rsidRPr="008F6E6B">
              <w:rPr>
                <w:rStyle w:val="Hyperlink"/>
                <w:rFonts w:cstheme="minorHAnsi"/>
                <w:noProof/>
              </w:rPr>
              <w:t>Table of tables</w:t>
            </w:r>
            <w:r>
              <w:rPr>
                <w:noProof/>
                <w:webHidden/>
              </w:rPr>
              <w:tab/>
            </w:r>
            <w:r>
              <w:rPr>
                <w:noProof/>
                <w:webHidden/>
              </w:rPr>
              <w:fldChar w:fldCharType="begin"/>
            </w:r>
            <w:r>
              <w:rPr>
                <w:noProof/>
                <w:webHidden/>
              </w:rPr>
              <w:instrText xml:space="preserve"> PAGEREF _Toc34309972 \h </w:instrText>
            </w:r>
            <w:r>
              <w:rPr>
                <w:noProof/>
                <w:webHidden/>
              </w:rPr>
            </w:r>
            <w:r>
              <w:rPr>
                <w:noProof/>
                <w:webHidden/>
              </w:rPr>
              <w:fldChar w:fldCharType="separate"/>
            </w:r>
            <w:r>
              <w:rPr>
                <w:noProof/>
                <w:webHidden/>
              </w:rPr>
              <w:t>2</w:t>
            </w:r>
            <w:r>
              <w:rPr>
                <w:noProof/>
                <w:webHidden/>
              </w:rPr>
              <w:fldChar w:fldCharType="end"/>
            </w:r>
          </w:hyperlink>
        </w:p>
        <w:p w14:paraId="75837E25" w14:textId="6FD7F1D7" w:rsidR="008D2804" w:rsidRDefault="008D2804">
          <w:pPr>
            <w:pStyle w:val="TOC1"/>
            <w:tabs>
              <w:tab w:val="right" w:leader="dot" w:pos="9016"/>
            </w:tabs>
            <w:rPr>
              <w:rFonts w:eastAsiaTheme="minorEastAsia"/>
              <w:noProof/>
              <w:lang w:eastAsia="en-GB"/>
            </w:rPr>
          </w:pPr>
          <w:hyperlink w:anchor="_Toc34309973" w:history="1">
            <w:r w:rsidRPr="008F6E6B">
              <w:rPr>
                <w:rStyle w:val="Hyperlink"/>
                <w:rFonts w:cstheme="minorHAnsi"/>
                <w:noProof/>
              </w:rPr>
              <w:t>Methodology</w:t>
            </w:r>
            <w:r>
              <w:rPr>
                <w:noProof/>
                <w:webHidden/>
              </w:rPr>
              <w:tab/>
            </w:r>
            <w:r>
              <w:rPr>
                <w:noProof/>
                <w:webHidden/>
              </w:rPr>
              <w:fldChar w:fldCharType="begin"/>
            </w:r>
            <w:r>
              <w:rPr>
                <w:noProof/>
                <w:webHidden/>
              </w:rPr>
              <w:instrText xml:space="preserve"> PAGEREF _Toc34309973 \h </w:instrText>
            </w:r>
            <w:r>
              <w:rPr>
                <w:noProof/>
                <w:webHidden/>
              </w:rPr>
            </w:r>
            <w:r>
              <w:rPr>
                <w:noProof/>
                <w:webHidden/>
              </w:rPr>
              <w:fldChar w:fldCharType="separate"/>
            </w:r>
            <w:r>
              <w:rPr>
                <w:noProof/>
                <w:webHidden/>
              </w:rPr>
              <w:t>3</w:t>
            </w:r>
            <w:r>
              <w:rPr>
                <w:noProof/>
                <w:webHidden/>
              </w:rPr>
              <w:fldChar w:fldCharType="end"/>
            </w:r>
          </w:hyperlink>
        </w:p>
        <w:p w14:paraId="508B5610" w14:textId="1F5677AF" w:rsidR="008D2804" w:rsidRDefault="008D2804">
          <w:pPr>
            <w:pStyle w:val="TOC1"/>
            <w:tabs>
              <w:tab w:val="right" w:leader="dot" w:pos="9016"/>
            </w:tabs>
            <w:rPr>
              <w:rFonts w:eastAsiaTheme="minorEastAsia"/>
              <w:noProof/>
              <w:lang w:eastAsia="en-GB"/>
            </w:rPr>
          </w:pPr>
          <w:hyperlink w:anchor="_Toc34309974" w:history="1">
            <w:r w:rsidRPr="008F6E6B">
              <w:rPr>
                <w:rStyle w:val="Hyperlink"/>
                <w:rFonts w:cstheme="minorHAnsi"/>
                <w:noProof/>
              </w:rPr>
              <w:t>Research</w:t>
            </w:r>
            <w:r>
              <w:rPr>
                <w:noProof/>
                <w:webHidden/>
              </w:rPr>
              <w:tab/>
            </w:r>
            <w:r>
              <w:rPr>
                <w:noProof/>
                <w:webHidden/>
              </w:rPr>
              <w:fldChar w:fldCharType="begin"/>
            </w:r>
            <w:r>
              <w:rPr>
                <w:noProof/>
                <w:webHidden/>
              </w:rPr>
              <w:instrText xml:space="preserve"> PAGEREF _Toc34309974 \h </w:instrText>
            </w:r>
            <w:r>
              <w:rPr>
                <w:noProof/>
                <w:webHidden/>
              </w:rPr>
            </w:r>
            <w:r>
              <w:rPr>
                <w:noProof/>
                <w:webHidden/>
              </w:rPr>
              <w:fldChar w:fldCharType="separate"/>
            </w:r>
            <w:r>
              <w:rPr>
                <w:noProof/>
                <w:webHidden/>
              </w:rPr>
              <w:t>4</w:t>
            </w:r>
            <w:r>
              <w:rPr>
                <w:noProof/>
                <w:webHidden/>
              </w:rPr>
              <w:fldChar w:fldCharType="end"/>
            </w:r>
          </w:hyperlink>
        </w:p>
        <w:p w14:paraId="0C719123" w14:textId="77A8494B" w:rsidR="008D2804" w:rsidRDefault="008D2804">
          <w:pPr>
            <w:pStyle w:val="TOC2"/>
            <w:tabs>
              <w:tab w:val="right" w:leader="dot" w:pos="9016"/>
            </w:tabs>
            <w:rPr>
              <w:rFonts w:eastAsiaTheme="minorEastAsia"/>
              <w:noProof/>
              <w:lang w:eastAsia="en-GB"/>
            </w:rPr>
          </w:pPr>
          <w:hyperlink w:anchor="_Toc34309975" w:history="1">
            <w:r w:rsidRPr="008F6E6B">
              <w:rPr>
                <w:rStyle w:val="Hyperlink"/>
                <w:rFonts w:cstheme="minorHAnsi"/>
                <w:noProof/>
              </w:rPr>
              <w:t>Application research</w:t>
            </w:r>
            <w:r>
              <w:rPr>
                <w:noProof/>
                <w:webHidden/>
              </w:rPr>
              <w:tab/>
            </w:r>
            <w:r>
              <w:rPr>
                <w:noProof/>
                <w:webHidden/>
              </w:rPr>
              <w:fldChar w:fldCharType="begin"/>
            </w:r>
            <w:r>
              <w:rPr>
                <w:noProof/>
                <w:webHidden/>
              </w:rPr>
              <w:instrText xml:space="preserve"> PAGEREF _Toc34309975 \h </w:instrText>
            </w:r>
            <w:r>
              <w:rPr>
                <w:noProof/>
                <w:webHidden/>
              </w:rPr>
            </w:r>
            <w:r>
              <w:rPr>
                <w:noProof/>
                <w:webHidden/>
              </w:rPr>
              <w:fldChar w:fldCharType="separate"/>
            </w:r>
            <w:r>
              <w:rPr>
                <w:noProof/>
                <w:webHidden/>
              </w:rPr>
              <w:t>4</w:t>
            </w:r>
            <w:r>
              <w:rPr>
                <w:noProof/>
                <w:webHidden/>
              </w:rPr>
              <w:fldChar w:fldCharType="end"/>
            </w:r>
          </w:hyperlink>
        </w:p>
        <w:p w14:paraId="7BD99FB6" w14:textId="57FE55C6" w:rsidR="008D2804" w:rsidRDefault="008D2804">
          <w:pPr>
            <w:pStyle w:val="TOC2"/>
            <w:tabs>
              <w:tab w:val="right" w:leader="dot" w:pos="9016"/>
            </w:tabs>
            <w:rPr>
              <w:rFonts w:eastAsiaTheme="minorEastAsia"/>
              <w:noProof/>
              <w:lang w:eastAsia="en-GB"/>
            </w:rPr>
          </w:pPr>
          <w:hyperlink w:anchor="_Toc34309976" w:history="1">
            <w:r w:rsidRPr="008F6E6B">
              <w:rPr>
                <w:rStyle w:val="Hyperlink"/>
                <w:rFonts w:cstheme="minorHAnsi"/>
                <w:noProof/>
              </w:rPr>
              <w:t>Material Research</w:t>
            </w:r>
            <w:r>
              <w:rPr>
                <w:noProof/>
                <w:webHidden/>
              </w:rPr>
              <w:tab/>
            </w:r>
            <w:r>
              <w:rPr>
                <w:noProof/>
                <w:webHidden/>
              </w:rPr>
              <w:fldChar w:fldCharType="begin"/>
            </w:r>
            <w:r>
              <w:rPr>
                <w:noProof/>
                <w:webHidden/>
              </w:rPr>
              <w:instrText xml:space="preserve"> PAGEREF _Toc34309976 \h </w:instrText>
            </w:r>
            <w:r>
              <w:rPr>
                <w:noProof/>
                <w:webHidden/>
              </w:rPr>
            </w:r>
            <w:r>
              <w:rPr>
                <w:noProof/>
                <w:webHidden/>
              </w:rPr>
              <w:fldChar w:fldCharType="separate"/>
            </w:r>
            <w:r>
              <w:rPr>
                <w:noProof/>
                <w:webHidden/>
              </w:rPr>
              <w:t>5</w:t>
            </w:r>
            <w:r>
              <w:rPr>
                <w:noProof/>
                <w:webHidden/>
              </w:rPr>
              <w:fldChar w:fldCharType="end"/>
            </w:r>
          </w:hyperlink>
        </w:p>
        <w:p w14:paraId="66D10B91" w14:textId="0970EAB2" w:rsidR="008D2804" w:rsidRDefault="008D2804">
          <w:pPr>
            <w:pStyle w:val="TOC1"/>
            <w:tabs>
              <w:tab w:val="right" w:leader="dot" w:pos="9016"/>
            </w:tabs>
            <w:rPr>
              <w:rFonts w:eastAsiaTheme="minorEastAsia"/>
              <w:noProof/>
              <w:lang w:eastAsia="en-GB"/>
            </w:rPr>
          </w:pPr>
          <w:hyperlink w:anchor="_Toc34309977" w:history="1">
            <w:r w:rsidRPr="008F6E6B">
              <w:rPr>
                <w:rStyle w:val="Hyperlink"/>
                <w:rFonts w:cstheme="minorHAnsi"/>
                <w:noProof/>
              </w:rPr>
              <w:t>Design specification</w:t>
            </w:r>
            <w:r>
              <w:rPr>
                <w:noProof/>
                <w:webHidden/>
              </w:rPr>
              <w:tab/>
            </w:r>
            <w:r>
              <w:rPr>
                <w:noProof/>
                <w:webHidden/>
              </w:rPr>
              <w:fldChar w:fldCharType="begin"/>
            </w:r>
            <w:r>
              <w:rPr>
                <w:noProof/>
                <w:webHidden/>
              </w:rPr>
              <w:instrText xml:space="preserve"> PAGEREF _Toc34309977 \h </w:instrText>
            </w:r>
            <w:r>
              <w:rPr>
                <w:noProof/>
                <w:webHidden/>
              </w:rPr>
            </w:r>
            <w:r>
              <w:rPr>
                <w:noProof/>
                <w:webHidden/>
              </w:rPr>
              <w:fldChar w:fldCharType="separate"/>
            </w:r>
            <w:r>
              <w:rPr>
                <w:noProof/>
                <w:webHidden/>
              </w:rPr>
              <w:t>6</w:t>
            </w:r>
            <w:r>
              <w:rPr>
                <w:noProof/>
                <w:webHidden/>
              </w:rPr>
              <w:fldChar w:fldCharType="end"/>
            </w:r>
          </w:hyperlink>
        </w:p>
        <w:p w14:paraId="7CB59CA7" w14:textId="55A9C175" w:rsidR="008D2804" w:rsidRDefault="008D2804">
          <w:pPr>
            <w:pStyle w:val="TOC1"/>
            <w:tabs>
              <w:tab w:val="right" w:leader="dot" w:pos="9016"/>
            </w:tabs>
            <w:rPr>
              <w:rFonts w:eastAsiaTheme="minorEastAsia"/>
              <w:noProof/>
              <w:lang w:eastAsia="en-GB"/>
            </w:rPr>
          </w:pPr>
          <w:hyperlink w:anchor="_Toc34309978" w:history="1">
            <w:r w:rsidRPr="008F6E6B">
              <w:rPr>
                <w:rStyle w:val="Hyperlink"/>
                <w:rFonts w:cstheme="minorHAnsi"/>
                <w:noProof/>
              </w:rPr>
              <w:t>Initial concept development</w:t>
            </w:r>
            <w:r>
              <w:rPr>
                <w:noProof/>
                <w:webHidden/>
              </w:rPr>
              <w:tab/>
            </w:r>
            <w:r>
              <w:rPr>
                <w:noProof/>
                <w:webHidden/>
              </w:rPr>
              <w:fldChar w:fldCharType="begin"/>
            </w:r>
            <w:r>
              <w:rPr>
                <w:noProof/>
                <w:webHidden/>
              </w:rPr>
              <w:instrText xml:space="preserve"> PAGEREF _Toc34309978 \h </w:instrText>
            </w:r>
            <w:r>
              <w:rPr>
                <w:noProof/>
                <w:webHidden/>
              </w:rPr>
            </w:r>
            <w:r>
              <w:rPr>
                <w:noProof/>
                <w:webHidden/>
              </w:rPr>
              <w:fldChar w:fldCharType="separate"/>
            </w:r>
            <w:r>
              <w:rPr>
                <w:noProof/>
                <w:webHidden/>
              </w:rPr>
              <w:t>7</w:t>
            </w:r>
            <w:r>
              <w:rPr>
                <w:noProof/>
                <w:webHidden/>
              </w:rPr>
              <w:fldChar w:fldCharType="end"/>
            </w:r>
          </w:hyperlink>
        </w:p>
        <w:p w14:paraId="5E47B0D8" w14:textId="0FD040AA" w:rsidR="008D2804" w:rsidRDefault="008D2804">
          <w:pPr>
            <w:pStyle w:val="TOC2"/>
            <w:tabs>
              <w:tab w:val="right" w:leader="dot" w:pos="9016"/>
            </w:tabs>
            <w:rPr>
              <w:rFonts w:eastAsiaTheme="minorEastAsia"/>
              <w:noProof/>
              <w:lang w:eastAsia="en-GB"/>
            </w:rPr>
          </w:pPr>
          <w:hyperlink w:anchor="_Toc34309979" w:history="1">
            <w:r w:rsidRPr="008F6E6B">
              <w:rPr>
                <w:rStyle w:val="Hyperlink"/>
                <w:rFonts w:cstheme="minorHAnsi"/>
                <w:noProof/>
              </w:rPr>
              <w:t>Concept 1</w:t>
            </w:r>
            <w:r>
              <w:rPr>
                <w:noProof/>
                <w:webHidden/>
              </w:rPr>
              <w:tab/>
            </w:r>
            <w:r>
              <w:rPr>
                <w:noProof/>
                <w:webHidden/>
              </w:rPr>
              <w:fldChar w:fldCharType="begin"/>
            </w:r>
            <w:r>
              <w:rPr>
                <w:noProof/>
                <w:webHidden/>
              </w:rPr>
              <w:instrText xml:space="preserve"> PAGEREF _Toc34309979 \h </w:instrText>
            </w:r>
            <w:r>
              <w:rPr>
                <w:noProof/>
                <w:webHidden/>
              </w:rPr>
            </w:r>
            <w:r>
              <w:rPr>
                <w:noProof/>
                <w:webHidden/>
              </w:rPr>
              <w:fldChar w:fldCharType="separate"/>
            </w:r>
            <w:r>
              <w:rPr>
                <w:noProof/>
                <w:webHidden/>
              </w:rPr>
              <w:t>7</w:t>
            </w:r>
            <w:r>
              <w:rPr>
                <w:noProof/>
                <w:webHidden/>
              </w:rPr>
              <w:fldChar w:fldCharType="end"/>
            </w:r>
          </w:hyperlink>
        </w:p>
        <w:p w14:paraId="7F584A2C" w14:textId="56852B06" w:rsidR="008D2804" w:rsidRDefault="008D2804">
          <w:pPr>
            <w:pStyle w:val="TOC2"/>
            <w:tabs>
              <w:tab w:val="right" w:leader="dot" w:pos="9016"/>
            </w:tabs>
            <w:rPr>
              <w:rFonts w:eastAsiaTheme="minorEastAsia"/>
              <w:noProof/>
              <w:lang w:eastAsia="en-GB"/>
            </w:rPr>
          </w:pPr>
          <w:hyperlink w:anchor="_Toc34309980" w:history="1">
            <w:r w:rsidRPr="008F6E6B">
              <w:rPr>
                <w:rStyle w:val="Hyperlink"/>
                <w:rFonts w:cstheme="minorHAnsi"/>
                <w:noProof/>
              </w:rPr>
              <w:t>Concept 2</w:t>
            </w:r>
            <w:r>
              <w:rPr>
                <w:noProof/>
                <w:webHidden/>
              </w:rPr>
              <w:tab/>
            </w:r>
            <w:r>
              <w:rPr>
                <w:noProof/>
                <w:webHidden/>
              </w:rPr>
              <w:fldChar w:fldCharType="begin"/>
            </w:r>
            <w:r>
              <w:rPr>
                <w:noProof/>
                <w:webHidden/>
              </w:rPr>
              <w:instrText xml:space="preserve"> PAGEREF _Toc34309980 \h </w:instrText>
            </w:r>
            <w:r>
              <w:rPr>
                <w:noProof/>
                <w:webHidden/>
              </w:rPr>
            </w:r>
            <w:r>
              <w:rPr>
                <w:noProof/>
                <w:webHidden/>
              </w:rPr>
              <w:fldChar w:fldCharType="separate"/>
            </w:r>
            <w:r>
              <w:rPr>
                <w:noProof/>
                <w:webHidden/>
              </w:rPr>
              <w:t>9</w:t>
            </w:r>
            <w:r>
              <w:rPr>
                <w:noProof/>
                <w:webHidden/>
              </w:rPr>
              <w:fldChar w:fldCharType="end"/>
            </w:r>
          </w:hyperlink>
        </w:p>
        <w:p w14:paraId="792275EA" w14:textId="13B6D552" w:rsidR="008D2804" w:rsidRDefault="008D2804">
          <w:pPr>
            <w:pStyle w:val="TOC1"/>
            <w:tabs>
              <w:tab w:val="right" w:leader="dot" w:pos="9016"/>
            </w:tabs>
            <w:rPr>
              <w:rFonts w:eastAsiaTheme="minorEastAsia"/>
              <w:noProof/>
              <w:lang w:eastAsia="en-GB"/>
            </w:rPr>
          </w:pPr>
          <w:hyperlink w:anchor="_Toc34309981" w:history="1">
            <w:r w:rsidRPr="008F6E6B">
              <w:rPr>
                <w:rStyle w:val="Hyperlink"/>
                <w:rFonts w:cstheme="minorHAnsi"/>
                <w:noProof/>
              </w:rPr>
              <w:t>Final design and analysis</w:t>
            </w:r>
            <w:r>
              <w:rPr>
                <w:noProof/>
                <w:webHidden/>
              </w:rPr>
              <w:tab/>
            </w:r>
            <w:r>
              <w:rPr>
                <w:noProof/>
                <w:webHidden/>
              </w:rPr>
              <w:fldChar w:fldCharType="begin"/>
            </w:r>
            <w:r>
              <w:rPr>
                <w:noProof/>
                <w:webHidden/>
              </w:rPr>
              <w:instrText xml:space="preserve"> PAGEREF _Toc34309981 \h </w:instrText>
            </w:r>
            <w:r>
              <w:rPr>
                <w:noProof/>
                <w:webHidden/>
              </w:rPr>
            </w:r>
            <w:r>
              <w:rPr>
                <w:noProof/>
                <w:webHidden/>
              </w:rPr>
              <w:fldChar w:fldCharType="separate"/>
            </w:r>
            <w:r>
              <w:rPr>
                <w:noProof/>
                <w:webHidden/>
              </w:rPr>
              <w:t>10</w:t>
            </w:r>
            <w:r>
              <w:rPr>
                <w:noProof/>
                <w:webHidden/>
              </w:rPr>
              <w:fldChar w:fldCharType="end"/>
            </w:r>
          </w:hyperlink>
        </w:p>
        <w:p w14:paraId="3A127CA2" w14:textId="26AE0A27" w:rsidR="008D2804" w:rsidRDefault="008D2804">
          <w:pPr>
            <w:pStyle w:val="TOC1"/>
            <w:tabs>
              <w:tab w:val="right" w:leader="dot" w:pos="9016"/>
            </w:tabs>
            <w:rPr>
              <w:rFonts w:eastAsiaTheme="minorEastAsia"/>
              <w:noProof/>
              <w:lang w:eastAsia="en-GB"/>
            </w:rPr>
          </w:pPr>
          <w:hyperlink w:anchor="_Toc34309982" w:history="1">
            <w:r w:rsidRPr="008F6E6B">
              <w:rPr>
                <w:rStyle w:val="Hyperlink"/>
                <w:rFonts w:cstheme="minorHAnsi"/>
                <w:noProof/>
              </w:rPr>
              <w:t>Recommendations</w:t>
            </w:r>
            <w:r>
              <w:rPr>
                <w:noProof/>
                <w:webHidden/>
              </w:rPr>
              <w:tab/>
            </w:r>
            <w:r>
              <w:rPr>
                <w:noProof/>
                <w:webHidden/>
              </w:rPr>
              <w:fldChar w:fldCharType="begin"/>
            </w:r>
            <w:r>
              <w:rPr>
                <w:noProof/>
                <w:webHidden/>
              </w:rPr>
              <w:instrText xml:space="preserve"> PAGEREF _Toc34309982 \h </w:instrText>
            </w:r>
            <w:r>
              <w:rPr>
                <w:noProof/>
                <w:webHidden/>
              </w:rPr>
            </w:r>
            <w:r>
              <w:rPr>
                <w:noProof/>
                <w:webHidden/>
              </w:rPr>
              <w:fldChar w:fldCharType="separate"/>
            </w:r>
            <w:r>
              <w:rPr>
                <w:noProof/>
                <w:webHidden/>
              </w:rPr>
              <w:t>11</w:t>
            </w:r>
            <w:r>
              <w:rPr>
                <w:noProof/>
                <w:webHidden/>
              </w:rPr>
              <w:fldChar w:fldCharType="end"/>
            </w:r>
          </w:hyperlink>
        </w:p>
        <w:p w14:paraId="7244189B" w14:textId="6904DE83" w:rsidR="008D2804" w:rsidRDefault="008D2804">
          <w:pPr>
            <w:pStyle w:val="TOC1"/>
            <w:tabs>
              <w:tab w:val="right" w:leader="dot" w:pos="9016"/>
            </w:tabs>
            <w:rPr>
              <w:rFonts w:eastAsiaTheme="minorEastAsia"/>
              <w:noProof/>
              <w:lang w:eastAsia="en-GB"/>
            </w:rPr>
          </w:pPr>
          <w:hyperlink w:anchor="_Toc34309983" w:history="1">
            <w:r w:rsidRPr="008F6E6B">
              <w:rPr>
                <w:rStyle w:val="Hyperlink"/>
                <w:rFonts w:cstheme="minorHAnsi"/>
                <w:noProof/>
              </w:rPr>
              <w:t>Conclusion</w:t>
            </w:r>
            <w:r>
              <w:rPr>
                <w:noProof/>
                <w:webHidden/>
              </w:rPr>
              <w:tab/>
            </w:r>
            <w:r>
              <w:rPr>
                <w:noProof/>
                <w:webHidden/>
              </w:rPr>
              <w:fldChar w:fldCharType="begin"/>
            </w:r>
            <w:r>
              <w:rPr>
                <w:noProof/>
                <w:webHidden/>
              </w:rPr>
              <w:instrText xml:space="preserve"> PAGEREF _Toc34309983 \h </w:instrText>
            </w:r>
            <w:r>
              <w:rPr>
                <w:noProof/>
                <w:webHidden/>
              </w:rPr>
            </w:r>
            <w:r>
              <w:rPr>
                <w:noProof/>
                <w:webHidden/>
              </w:rPr>
              <w:fldChar w:fldCharType="separate"/>
            </w:r>
            <w:r>
              <w:rPr>
                <w:noProof/>
                <w:webHidden/>
              </w:rPr>
              <w:t>11</w:t>
            </w:r>
            <w:r>
              <w:rPr>
                <w:noProof/>
                <w:webHidden/>
              </w:rPr>
              <w:fldChar w:fldCharType="end"/>
            </w:r>
          </w:hyperlink>
        </w:p>
        <w:p w14:paraId="3970F6A2" w14:textId="48E67841" w:rsidR="008D2804" w:rsidRDefault="008D2804">
          <w:pPr>
            <w:pStyle w:val="TOC1"/>
            <w:tabs>
              <w:tab w:val="right" w:leader="dot" w:pos="9016"/>
            </w:tabs>
            <w:rPr>
              <w:rFonts w:eastAsiaTheme="minorEastAsia"/>
              <w:noProof/>
              <w:lang w:eastAsia="en-GB"/>
            </w:rPr>
          </w:pPr>
          <w:hyperlink w:anchor="_Toc34309984" w:history="1">
            <w:r w:rsidRPr="008F6E6B">
              <w:rPr>
                <w:rStyle w:val="Hyperlink"/>
                <w:rFonts w:cstheme="minorHAnsi"/>
                <w:noProof/>
              </w:rPr>
              <w:t>References</w:t>
            </w:r>
            <w:r>
              <w:rPr>
                <w:noProof/>
                <w:webHidden/>
              </w:rPr>
              <w:tab/>
            </w:r>
            <w:r>
              <w:rPr>
                <w:noProof/>
                <w:webHidden/>
              </w:rPr>
              <w:fldChar w:fldCharType="begin"/>
            </w:r>
            <w:r>
              <w:rPr>
                <w:noProof/>
                <w:webHidden/>
              </w:rPr>
              <w:instrText xml:space="preserve"> PAGEREF _Toc34309984 \h </w:instrText>
            </w:r>
            <w:r>
              <w:rPr>
                <w:noProof/>
                <w:webHidden/>
              </w:rPr>
            </w:r>
            <w:r>
              <w:rPr>
                <w:noProof/>
                <w:webHidden/>
              </w:rPr>
              <w:fldChar w:fldCharType="separate"/>
            </w:r>
            <w:r>
              <w:rPr>
                <w:noProof/>
                <w:webHidden/>
              </w:rPr>
              <w:t>12</w:t>
            </w:r>
            <w:r>
              <w:rPr>
                <w:noProof/>
                <w:webHidden/>
              </w:rPr>
              <w:fldChar w:fldCharType="end"/>
            </w:r>
          </w:hyperlink>
        </w:p>
        <w:p w14:paraId="3DB2764D" w14:textId="5A47092B" w:rsidR="008D2804" w:rsidRDefault="008D2804">
          <w:pPr>
            <w:pStyle w:val="TOC1"/>
            <w:tabs>
              <w:tab w:val="right" w:leader="dot" w:pos="9016"/>
            </w:tabs>
            <w:rPr>
              <w:rFonts w:eastAsiaTheme="minorEastAsia"/>
              <w:noProof/>
              <w:lang w:eastAsia="en-GB"/>
            </w:rPr>
          </w:pPr>
          <w:hyperlink w:anchor="_Toc34309985" w:history="1">
            <w:r w:rsidRPr="008F6E6B">
              <w:rPr>
                <w:rStyle w:val="Hyperlink"/>
                <w:rFonts w:cstheme="minorHAnsi"/>
                <w:noProof/>
              </w:rPr>
              <w:t>Appendix</w:t>
            </w:r>
            <w:r>
              <w:rPr>
                <w:noProof/>
                <w:webHidden/>
              </w:rPr>
              <w:tab/>
            </w:r>
            <w:r>
              <w:rPr>
                <w:noProof/>
                <w:webHidden/>
              </w:rPr>
              <w:fldChar w:fldCharType="begin"/>
            </w:r>
            <w:r>
              <w:rPr>
                <w:noProof/>
                <w:webHidden/>
              </w:rPr>
              <w:instrText xml:space="preserve"> PAGEREF _Toc34309985 \h </w:instrText>
            </w:r>
            <w:r>
              <w:rPr>
                <w:noProof/>
                <w:webHidden/>
              </w:rPr>
            </w:r>
            <w:r>
              <w:rPr>
                <w:noProof/>
                <w:webHidden/>
              </w:rPr>
              <w:fldChar w:fldCharType="separate"/>
            </w:r>
            <w:r>
              <w:rPr>
                <w:noProof/>
                <w:webHidden/>
              </w:rPr>
              <w:t>13</w:t>
            </w:r>
            <w:r>
              <w:rPr>
                <w:noProof/>
                <w:webHidden/>
              </w:rPr>
              <w:fldChar w:fldCharType="end"/>
            </w:r>
          </w:hyperlink>
        </w:p>
        <w:p w14:paraId="02712C76" w14:textId="29DE8D5B" w:rsidR="008D2804" w:rsidRDefault="008D2804">
          <w:pPr>
            <w:pStyle w:val="TOC2"/>
            <w:tabs>
              <w:tab w:val="right" w:leader="dot" w:pos="9016"/>
            </w:tabs>
            <w:rPr>
              <w:rFonts w:eastAsiaTheme="minorEastAsia"/>
              <w:noProof/>
              <w:lang w:eastAsia="en-GB"/>
            </w:rPr>
          </w:pPr>
          <w:hyperlink w:anchor="_Toc34309986" w:history="1">
            <w:r w:rsidRPr="008F6E6B">
              <w:rPr>
                <w:rStyle w:val="Hyperlink"/>
                <w:rFonts w:cstheme="minorHAnsi"/>
                <w:noProof/>
              </w:rPr>
              <w:t>Appendix 1</w:t>
            </w:r>
            <w:r>
              <w:rPr>
                <w:noProof/>
                <w:webHidden/>
              </w:rPr>
              <w:tab/>
            </w:r>
            <w:r>
              <w:rPr>
                <w:noProof/>
                <w:webHidden/>
              </w:rPr>
              <w:fldChar w:fldCharType="begin"/>
            </w:r>
            <w:r>
              <w:rPr>
                <w:noProof/>
                <w:webHidden/>
              </w:rPr>
              <w:instrText xml:space="preserve"> PAGEREF _Toc34309986 \h </w:instrText>
            </w:r>
            <w:r>
              <w:rPr>
                <w:noProof/>
                <w:webHidden/>
              </w:rPr>
            </w:r>
            <w:r>
              <w:rPr>
                <w:noProof/>
                <w:webHidden/>
              </w:rPr>
              <w:fldChar w:fldCharType="separate"/>
            </w:r>
            <w:r>
              <w:rPr>
                <w:noProof/>
                <w:webHidden/>
              </w:rPr>
              <w:t>14</w:t>
            </w:r>
            <w:r>
              <w:rPr>
                <w:noProof/>
                <w:webHidden/>
              </w:rPr>
              <w:fldChar w:fldCharType="end"/>
            </w:r>
          </w:hyperlink>
        </w:p>
        <w:p w14:paraId="4AC35F18" w14:textId="6F838DD2" w:rsidR="008D2804" w:rsidRDefault="008D2804">
          <w:pPr>
            <w:pStyle w:val="TOC2"/>
            <w:tabs>
              <w:tab w:val="right" w:leader="dot" w:pos="9016"/>
            </w:tabs>
            <w:rPr>
              <w:rFonts w:eastAsiaTheme="minorEastAsia"/>
              <w:noProof/>
              <w:lang w:eastAsia="en-GB"/>
            </w:rPr>
          </w:pPr>
          <w:hyperlink w:anchor="_Toc34309987" w:history="1">
            <w:r w:rsidRPr="008F6E6B">
              <w:rPr>
                <w:rStyle w:val="Hyperlink"/>
                <w:rFonts w:cstheme="minorHAnsi"/>
                <w:noProof/>
              </w:rPr>
              <w:t>Appendix 2</w:t>
            </w:r>
            <w:r>
              <w:rPr>
                <w:noProof/>
                <w:webHidden/>
              </w:rPr>
              <w:tab/>
            </w:r>
            <w:r>
              <w:rPr>
                <w:noProof/>
                <w:webHidden/>
              </w:rPr>
              <w:fldChar w:fldCharType="begin"/>
            </w:r>
            <w:r>
              <w:rPr>
                <w:noProof/>
                <w:webHidden/>
              </w:rPr>
              <w:instrText xml:space="preserve"> PAGEREF _Toc34309987 \h </w:instrText>
            </w:r>
            <w:r>
              <w:rPr>
                <w:noProof/>
                <w:webHidden/>
              </w:rPr>
            </w:r>
            <w:r>
              <w:rPr>
                <w:noProof/>
                <w:webHidden/>
              </w:rPr>
              <w:fldChar w:fldCharType="separate"/>
            </w:r>
            <w:r>
              <w:rPr>
                <w:noProof/>
                <w:webHidden/>
              </w:rPr>
              <w:t>15</w:t>
            </w:r>
            <w:r>
              <w:rPr>
                <w:noProof/>
                <w:webHidden/>
              </w:rPr>
              <w:fldChar w:fldCharType="end"/>
            </w:r>
          </w:hyperlink>
        </w:p>
        <w:p w14:paraId="4423E65A" w14:textId="191F60A9" w:rsidR="008D2804" w:rsidRDefault="008D2804">
          <w:pPr>
            <w:pStyle w:val="TOC2"/>
            <w:tabs>
              <w:tab w:val="right" w:leader="dot" w:pos="9016"/>
            </w:tabs>
            <w:rPr>
              <w:rFonts w:eastAsiaTheme="minorEastAsia"/>
              <w:noProof/>
              <w:lang w:eastAsia="en-GB"/>
            </w:rPr>
          </w:pPr>
          <w:hyperlink w:anchor="_Toc34309988" w:history="1">
            <w:r w:rsidRPr="008F6E6B">
              <w:rPr>
                <w:rStyle w:val="Hyperlink"/>
                <w:rFonts w:cstheme="minorHAnsi"/>
                <w:noProof/>
              </w:rPr>
              <w:t>Appendix 3</w:t>
            </w:r>
            <w:r>
              <w:rPr>
                <w:noProof/>
                <w:webHidden/>
              </w:rPr>
              <w:tab/>
            </w:r>
            <w:r>
              <w:rPr>
                <w:noProof/>
                <w:webHidden/>
              </w:rPr>
              <w:fldChar w:fldCharType="begin"/>
            </w:r>
            <w:r>
              <w:rPr>
                <w:noProof/>
                <w:webHidden/>
              </w:rPr>
              <w:instrText xml:space="preserve"> PAGEREF _Toc34309988 \h </w:instrText>
            </w:r>
            <w:r>
              <w:rPr>
                <w:noProof/>
                <w:webHidden/>
              </w:rPr>
            </w:r>
            <w:r>
              <w:rPr>
                <w:noProof/>
                <w:webHidden/>
              </w:rPr>
              <w:fldChar w:fldCharType="separate"/>
            </w:r>
            <w:r>
              <w:rPr>
                <w:noProof/>
                <w:webHidden/>
              </w:rPr>
              <w:t>16</w:t>
            </w:r>
            <w:r>
              <w:rPr>
                <w:noProof/>
                <w:webHidden/>
              </w:rPr>
              <w:fldChar w:fldCharType="end"/>
            </w:r>
          </w:hyperlink>
        </w:p>
        <w:p w14:paraId="3048D1E1" w14:textId="4350F2AB" w:rsidR="008D2804" w:rsidRDefault="008D2804">
          <w:pPr>
            <w:pStyle w:val="TOC2"/>
            <w:tabs>
              <w:tab w:val="right" w:leader="dot" w:pos="9016"/>
            </w:tabs>
            <w:rPr>
              <w:rFonts w:eastAsiaTheme="minorEastAsia"/>
              <w:noProof/>
              <w:lang w:eastAsia="en-GB"/>
            </w:rPr>
          </w:pPr>
          <w:hyperlink w:anchor="_Toc34309989" w:history="1">
            <w:r w:rsidRPr="008F6E6B">
              <w:rPr>
                <w:rStyle w:val="Hyperlink"/>
                <w:rFonts w:cstheme="minorHAnsi"/>
                <w:noProof/>
              </w:rPr>
              <w:t>Appendix 4</w:t>
            </w:r>
            <w:r>
              <w:rPr>
                <w:noProof/>
                <w:webHidden/>
              </w:rPr>
              <w:tab/>
            </w:r>
            <w:r>
              <w:rPr>
                <w:noProof/>
                <w:webHidden/>
              </w:rPr>
              <w:fldChar w:fldCharType="begin"/>
            </w:r>
            <w:r>
              <w:rPr>
                <w:noProof/>
                <w:webHidden/>
              </w:rPr>
              <w:instrText xml:space="preserve"> PAGEREF _Toc34309989 \h </w:instrText>
            </w:r>
            <w:r>
              <w:rPr>
                <w:noProof/>
                <w:webHidden/>
              </w:rPr>
            </w:r>
            <w:r>
              <w:rPr>
                <w:noProof/>
                <w:webHidden/>
              </w:rPr>
              <w:fldChar w:fldCharType="separate"/>
            </w:r>
            <w:r>
              <w:rPr>
                <w:noProof/>
                <w:webHidden/>
              </w:rPr>
              <w:t>17</w:t>
            </w:r>
            <w:r>
              <w:rPr>
                <w:noProof/>
                <w:webHidden/>
              </w:rPr>
              <w:fldChar w:fldCharType="end"/>
            </w:r>
          </w:hyperlink>
        </w:p>
        <w:p w14:paraId="1B58B841" w14:textId="5954348C" w:rsidR="00AF26E8" w:rsidRDefault="00AF26E8">
          <w:r>
            <w:rPr>
              <w:b/>
              <w:bCs/>
              <w:noProof/>
            </w:rPr>
            <w:fldChar w:fldCharType="end"/>
          </w:r>
        </w:p>
      </w:sdtContent>
    </w:sdt>
    <w:p w14:paraId="75D1BC7D" w14:textId="51777FFE" w:rsidR="00C54C2F" w:rsidRPr="00C54C2F" w:rsidRDefault="00C54C2F" w:rsidP="00C54C2F">
      <w:pPr>
        <w:pStyle w:val="Heading1"/>
        <w:rPr>
          <w:rFonts w:asciiTheme="minorHAnsi" w:hAnsiTheme="minorHAnsi" w:cstheme="minorHAnsi"/>
          <w:color w:val="auto"/>
          <w:sz w:val="40"/>
          <w:szCs w:val="40"/>
        </w:rPr>
      </w:pPr>
      <w:bookmarkStart w:id="0" w:name="_Toc34309971"/>
      <w:r w:rsidRPr="00C54C2F">
        <w:rPr>
          <w:rFonts w:asciiTheme="minorHAnsi" w:hAnsiTheme="minorHAnsi" w:cstheme="minorHAnsi"/>
          <w:color w:val="auto"/>
          <w:sz w:val="40"/>
          <w:szCs w:val="40"/>
        </w:rPr>
        <w:t>Table of figures</w:t>
      </w:r>
      <w:bookmarkEnd w:id="0"/>
    </w:p>
    <w:p w14:paraId="7E7A49E8" w14:textId="08E8AEE5" w:rsidR="008D2804" w:rsidRDefault="00AF26E8">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"Figure" </w:instrText>
      </w:r>
      <w:r>
        <w:rPr>
          <w:sz w:val="40"/>
          <w:szCs w:val="40"/>
        </w:rPr>
        <w:fldChar w:fldCharType="separate"/>
      </w:r>
      <w:hyperlink w:anchor="_Toc34309990" w:history="1">
        <w:r w:rsidR="008D2804" w:rsidRPr="00241FA4">
          <w:rPr>
            <w:rStyle w:val="Hyperlink"/>
            <w:noProof/>
          </w:rPr>
          <w:t>Figure 1-Dry sump concept 1: Sump</w:t>
        </w:r>
        <w:r w:rsidR="008D2804">
          <w:rPr>
            <w:noProof/>
            <w:webHidden/>
          </w:rPr>
          <w:tab/>
        </w:r>
        <w:r w:rsidR="008D2804">
          <w:rPr>
            <w:noProof/>
            <w:webHidden/>
          </w:rPr>
          <w:fldChar w:fldCharType="begin"/>
        </w:r>
        <w:r w:rsidR="008D2804">
          <w:rPr>
            <w:noProof/>
            <w:webHidden/>
          </w:rPr>
          <w:instrText xml:space="preserve"> PAGEREF _Toc34309990 \h </w:instrText>
        </w:r>
        <w:r w:rsidR="008D2804">
          <w:rPr>
            <w:noProof/>
            <w:webHidden/>
          </w:rPr>
        </w:r>
        <w:r w:rsidR="008D2804">
          <w:rPr>
            <w:noProof/>
            <w:webHidden/>
          </w:rPr>
          <w:fldChar w:fldCharType="separate"/>
        </w:r>
        <w:r w:rsidR="008D2804">
          <w:rPr>
            <w:noProof/>
            <w:webHidden/>
          </w:rPr>
          <w:t>7</w:t>
        </w:r>
        <w:r w:rsidR="008D2804">
          <w:rPr>
            <w:noProof/>
            <w:webHidden/>
          </w:rPr>
          <w:fldChar w:fldCharType="end"/>
        </w:r>
      </w:hyperlink>
    </w:p>
    <w:p w14:paraId="34725313" w14:textId="5DA2465A" w:rsidR="008D2804" w:rsidRDefault="008D2804">
      <w:pPr>
        <w:pStyle w:val="TableofFigures"/>
        <w:tabs>
          <w:tab w:val="right" w:leader="dot" w:pos="9016"/>
        </w:tabs>
        <w:rPr>
          <w:rFonts w:eastAsiaTheme="minorEastAsia"/>
          <w:noProof/>
          <w:lang w:eastAsia="en-GB"/>
        </w:rPr>
      </w:pPr>
      <w:hyperlink w:anchor="_Toc34309991" w:history="1">
        <w:r w:rsidRPr="00241FA4">
          <w:rPr>
            <w:rStyle w:val="Hyperlink"/>
            <w:noProof/>
          </w:rPr>
          <w:t>Figure 2-Dry sump concept 1: Sump cover</w:t>
        </w:r>
        <w:r>
          <w:rPr>
            <w:noProof/>
            <w:webHidden/>
          </w:rPr>
          <w:tab/>
        </w:r>
        <w:r>
          <w:rPr>
            <w:noProof/>
            <w:webHidden/>
          </w:rPr>
          <w:fldChar w:fldCharType="begin"/>
        </w:r>
        <w:r>
          <w:rPr>
            <w:noProof/>
            <w:webHidden/>
          </w:rPr>
          <w:instrText xml:space="preserve"> PAGEREF _Toc34309991 \h </w:instrText>
        </w:r>
        <w:r>
          <w:rPr>
            <w:noProof/>
            <w:webHidden/>
          </w:rPr>
        </w:r>
        <w:r>
          <w:rPr>
            <w:noProof/>
            <w:webHidden/>
          </w:rPr>
          <w:fldChar w:fldCharType="separate"/>
        </w:r>
        <w:r>
          <w:rPr>
            <w:noProof/>
            <w:webHidden/>
          </w:rPr>
          <w:t>7</w:t>
        </w:r>
        <w:r>
          <w:rPr>
            <w:noProof/>
            <w:webHidden/>
          </w:rPr>
          <w:fldChar w:fldCharType="end"/>
        </w:r>
      </w:hyperlink>
    </w:p>
    <w:p w14:paraId="20E9DB3E" w14:textId="5469454D" w:rsidR="008D2804" w:rsidRDefault="008D2804">
      <w:pPr>
        <w:pStyle w:val="TableofFigures"/>
        <w:tabs>
          <w:tab w:val="right" w:leader="dot" w:pos="9016"/>
        </w:tabs>
        <w:rPr>
          <w:rFonts w:eastAsiaTheme="minorEastAsia"/>
          <w:noProof/>
          <w:lang w:eastAsia="en-GB"/>
        </w:rPr>
      </w:pPr>
      <w:hyperlink r:id="rId8" w:anchor="_Toc34309992" w:history="1">
        <w:r w:rsidRPr="00241FA4">
          <w:rPr>
            <w:rStyle w:val="Hyperlink"/>
            <w:noProof/>
          </w:rPr>
          <w:t>Figure 3-Dry sump concept 1: Sump assembly</w:t>
        </w:r>
        <w:r>
          <w:rPr>
            <w:noProof/>
            <w:webHidden/>
          </w:rPr>
          <w:tab/>
        </w:r>
        <w:r>
          <w:rPr>
            <w:noProof/>
            <w:webHidden/>
          </w:rPr>
          <w:fldChar w:fldCharType="begin"/>
        </w:r>
        <w:r>
          <w:rPr>
            <w:noProof/>
            <w:webHidden/>
          </w:rPr>
          <w:instrText xml:space="preserve"> PAGEREF _Toc34309992 \h </w:instrText>
        </w:r>
        <w:r>
          <w:rPr>
            <w:noProof/>
            <w:webHidden/>
          </w:rPr>
        </w:r>
        <w:r>
          <w:rPr>
            <w:noProof/>
            <w:webHidden/>
          </w:rPr>
          <w:fldChar w:fldCharType="separate"/>
        </w:r>
        <w:r>
          <w:rPr>
            <w:noProof/>
            <w:webHidden/>
          </w:rPr>
          <w:t>7</w:t>
        </w:r>
        <w:r>
          <w:rPr>
            <w:noProof/>
            <w:webHidden/>
          </w:rPr>
          <w:fldChar w:fldCharType="end"/>
        </w:r>
      </w:hyperlink>
    </w:p>
    <w:p w14:paraId="468C9D1C" w14:textId="60984FCD" w:rsidR="008D2804" w:rsidRDefault="008D2804">
      <w:pPr>
        <w:pStyle w:val="TableofFigures"/>
        <w:tabs>
          <w:tab w:val="right" w:leader="dot" w:pos="9016"/>
        </w:tabs>
        <w:rPr>
          <w:rFonts w:eastAsiaTheme="minorEastAsia"/>
          <w:noProof/>
          <w:lang w:eastAsia="en-GB"/>
        </w:rPr>
      </w:pPr>
      <w:hyperlink r:id="rId9" w:anchor="_Toc34309993" w:history="1">
        <w:r w:rsidRPr="00241FA4">
          <w:rPr>
            <w:rStyle w:val="Hyperlink"/>
            <w:noProof/>
          </w:rPr>
          <w:t>Figure 4-Concept 2</w:t>
        </w:r>
        <w:r>
          <w:rPr>
            <w:noProof/>
            <w:webHidden/>
          </w:rPr>
          <w:tab/>
        </w:r>
        <w:r>
          <w:rPr>
            <w:noProof/>
            <w:webHidden/>
          </w:rPr>
          <w:fldChar w:fldCharType="begin"/>
        </w:r>
        <w:r>
          <w:rPr>
            <w:noProof/>
            <w:webHidden/>
          </w:rPr>
          <w:instrText xml:space="preserve"> PAGEREF _Toc34309993 \h </w:instrText>
        </w:r>
        <w:r>
          <w:rPr>
            <w:noProof/>
            <w:webHidden/>
          </w:rPr>
        </w:r>
        <w:r>
          <w:rPr>
            <w:noProof/>
            <w:webHidden/>
          </w:rPr>
          <w:fldChar w:fldCharType="separate"/>
        </w:r>
        <w:r>
          <w:rPr>
            <w:noProof/>
            <w:webHidden/>
          </w:rPr>
          <w:t>9</w:t>
        </w:r>
        <w:r>
          <w:rPr>
            <w:noProof/>
            <w:webHidden/>
          </w:rPr>
          <w:fldChar w:fldCharType="end"/>
        </w:r>
      </w:hyperlink>
    </w:p>
    <w:p w14:paraId="42B75A3A" w14:textId="0521D879" w:rsidR="00256EBB" w:rsidRDefault="00AF26E8" w:rsidP="00256EBB">
      <w:r>
        <w:fldChar w:fldCharType="end"/>
      </w:r>
    </w:p>
    <w:p w14:paraId="52DCD801" w14:textId="0703E8E5" w:rsidR="00256EBB" w:rsidRPr="00256EBB" w:rsidRDefault="00256EBB" w:rsidP="00256EBB">
      <w:pPr>
        <w:pStyle w:val="Heading1"/>
        <w:rPr>
          <w:rFonts w:asciiTheme="minorHAnsi" w:hAnsiTheme="minorHAnsi" w:cstheme="minorHAnsi"/>
          <w:color w:val="auto"/>
          <w:sz w:val="40"/>
          <w:szCs w:val="40"/>
        </w:rPr>
      </w:pPr>
      <w:bookmarkStart w:id="1" w:name="_Toc34309972"/>
      <w:r w:rsidRPr="00256EBB">
        <w:rPr>
          <w:rFonts w:asciiTheme="minorHAnsi" w:hAnsiTheme="minorHAnsi" w:cstheme="minorHAnsi"/>
          <w:color w:val="auto"/>
          <w:sz w:val="40"/>
          <w:szCs w:val="40"/>
        </w:rPr>
        <w:t>Table of tables</w:t>
      </w:r>
      <w:bookmarkEnd w:id="1"/>
      <w:r w:rsidRPr="00256EBB">
        <w:rPr>
          <w:rFonts w:asciiTheme="minorHAnsi" w:hAnsiTheme="minorHAnsi" w:cstheme="minorHAnsi"/>
          <w:color w:val="auto"/>
          <w:sz w:val="40"/>
          <w:szCs w:val="40"/>
        </w:rPr>
        <w:t xml:space="preserve"> </w:t>
      </w:r>
    </w:p>
    <w:bookmarkStart w:id="2" w:name="_GoBack"/>
    <w:bookmarkEnd w:id="2"/>
    <w:p w14:paraId="3A864C92" w14:textId="1B78B51B" w:rsidR="008D2804" w:rsidRDefault="00256EBB">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"Table" </w:instrText>
      </w:r>
      <w:r>
        <w:rPr>
          <w:sz w:val="40"/>
          <w:szCs w:val="40"/>
        </w:rPr>
        <w:fldChar w:fldCharType="separate"/>
      </w:r>
      <w:hyperlink w:anchor="_Toc34309994" w:history="1">
        <w:r w:rsidR="008D2804" w:rsidRPr="00144F60">
          <w:rPr>
            <w:rStyle w:val="Hyperlink"/>
            <w:noProof/>
          </w:rPr>
          <w:t>Table 1-Quality function deployment table</w:t>
        </w:r>
        <w:r w:rsidR="008D2804">
          <w:rPr>
            <w:noProof/>
            <w:webHidden/>
          </w:rPr>
          <w:tab/>
        </w:r>
        <w:r w:rsidR="008D2804">
          <w:rPr>
            <w:noProof/>
            <w:webHidden/>
          </w:rPr>
          <w:fldChar w:fldCharType="begin"/>
        </w:r>
        <w:r w:rsidR="008D2804">
          <w:rPr>
            <w:noProof/>
            <w:webHidden/>
          </w:rPr>
          <w:instrText xml:space="preserve"> PAGEREF _Toc34309994 \h </w:instrText>
        </w:r>
        <w:r w:rsidR="008D2804">
          <w:rPr>
            <w:noProof/>
            <w:webHidden/>
          </w:rPr>
        </w:r>
        <w:r w:rsidR="008D2804">
          <w:rPr>
            <w:noProof/>
            <w:webHidden/>
          </w:rPr>
          <w:fldChar w:fldCharType="separate"/>
        </w:r>
        <w:r w:rsidR="008D2804">
          <w:rPr>
            <w:noProof/>
            <w:webHidden/>
          </w:rPr>
          <w:t>6</w:t>
        </w:r>
        <w:r w:rsidR="008D2804">
          <w:rPr>
            <w:noProof/>
            <w:webHidden/>
          </w:rPr>
          <w:fldChar w:fldCharType="end"/>
        </w:r>
      </w:hyperlink>
    </w:p>
    <w:p w14:paraId="4D345EF8" w14:textId="285323C9" w:rsidR="008D2804" w:rsidRDefault="008D2804">
      <w:pPr>
        <w:pStyle w:val="TableofFigures"/>
        <w:tabs>
          <w:tab w:val="right" w:leader="dot" w:pos="9016"/>
        </w:tabs>
        <w:rPr>
          <w:rFonts w:eastAsiaTheme="minorEastAsia"/>
          <w:noProof/>
          <w:lang w:eastAsia="en-GB"/>
        </w:rPr>
      </w:pPr>
      <w:hyperlink r:id="rId10" w:anchor="_Toc34309995" w:history="1">
        <w:r w:rsidRPr="00144F60">
          <w:rPr>
            <w:rStyle w:val="Hyperlink"/>
            <w:noProof/>
          </w:rPr>
          <w:t>Table 2-Mass properties table for concept 2</w:t>
        </w:r>
        <w:r>
          <w:rPr>
            <w:noProof/>
            <w:webHidden/>
          </w:rPr>
          <w:tab/>
        </w:r>
        <w:r>
          <w:rPr>
            <w:noProof/>
            <w:webHidden/>
          </w:rPr>
          <w:fldChar w:fldCharType="begin"/>
        </w:r>
        <w:r>
          <w:rPr>
            <w:noProof/>
            <w:webHidden/>
          </w:rPr>
          <w:instrText xml:space="preserve"> PAGEREF _Toc34309995 \h </w:instrText>
        </w:r>
        <w:r>
          <w:rPr>
            <w:noProof/>
            <w:webHidden/>
          </w:rPr>
        </w:r>
        <w:r>
          <w:rPr>
            <w:noProof/>
            <w:webHidden/>
          </w:rPr>
          <w:fldChar w:fldCharType="separate"/>
        </w:r>
        <w:r>
          <w:rPr>
            <w:noProof/>
            <w:webHidden/>
          </w:rPr>
          <w:t>10</w:t>
        </w:r>
        <w:r>
          <w:rPr>
            <w:noProof/>
            <w:webHidden/>
          </w:rPr>
          <w:fldChar w:fldCharType="end"/>
        </w:r>
      </w:hyperlink>
    </w:p>
    <w:p w14:paraId="6D2C3971" w14:textId="5E6106A0" w:rsidR="008D2804" w:rsidRDefault="008D2804">
      <w:pPr>
        <w:pStyle w:val="TableofFigures"/>
        <w:tabs>
          <w:tab w:val="right" w:leader="dot" w:pos="9016"/>
        </w:tabs>
        <w:rPr>
          <w:rFonts w:eastAsiaTheme="minorEastAsia"/>
          <w:noProof/>
          <w:lang w:eastAsia="en-GB"/>
        </w:rPr>
      </w:pPr>
      <w:hyperlink r:id="rId11" w:anchor="_Toc34309996" w:history="1">
        <w:r w:rsidRPr="00144F60">
          <w:rPr>
            <w:rStyle w:val="Hyperlink"/>
            <w:noProof/>
          </w:rPr>
          <w:t>Table 3-Mass properties table for final design</w:t>
        </w:r>
        <w:r>
          <w:rPr>
            <w:noProof/>
            <w:webHidden/>
          </w:rPr>
          <w:tab/>
        </w:r>
        <w:r>
          <w:rPr>
            <w:noProof/>
            <w:webHidden/>
          </w:rPr>
          <w:fldChar w:fldCharType="begin"/>
        </w:r>
        <w:r>
          <w:rPr>
            <w:noProof/>
            <w:webHidden/>
          </w:rPr>
          <w:instrText xml:space="preserve"> PAGEREF _Toc34309996 \h </w:instrText>
        </w:r>
        <w:r>
          <w:rPr>
            <w:noProof/>
            <w:webHidden/>
          </w:rPr>
        </w:r>
        <w:r>
          <w:rPr>
            <w:noProof/>
            <w:webHidden/>
          </w:rPr>
          <w:fldChar w:fldCharType="separate"/>
        </w:r>
        <w:r>
          <w:rPr>
            <w:noProof/>
            <w:webHidden/>
          </w:rPr>
          <w:t>10</w:t>
        </w:r>
        <w:r>
          <w:rPr>
            <w:noProof/>
            <w:webHidden/>
          </w:rPr>
          <w:fldChar w:fldCharType="end"/>
        </w:r>
      </w:hyperlink>
    </w:p>
    <w:p w14:paraId="68F6384D" w14:textId="76DA94AB" w:rsidR="00256EBB" w:rsidRDefault="00256EBB">
      <w:pPr>
        <w:rPr>
          <w:sz w:val="40"/>
          <w:szCs w:val="40"/>
        </w:rPr>
      </w:pPr>
      <w:r>
        <w:rPr>
          <w:sz w:val="40"/>
          <w:szCs w:val="40"/>
        </w:rPr>
        <w:fldChar w:fldCharType="end"/>
      </w:r>
    </w:p>
    <w:p w14:paraId="62776BB1" w14:textId="5CB64699" w:rsidR="00577916" w:rsidRDefault="00125625" w:rsidP="00D22181">
      <w:pPr>
        <w:rPr>
          <w:rFonts w:cstheme="minorHAnsi"/>
          <w:sz w:val="40"/>
          <w:szCs w:val="40"/>
        </w:rPr>
      </w:pPr>
      <w:r>
        <w:rPr>
          <w:rFonts w:cstheme="minorHAnsi"/>
          <w:sz w:val="40"/>
          <w:szCs w:val="40"/>
        </w:rPr>
        <w:br w:type="page"/>
      </w:r>
      <w:r w:rsidR="00577916" w:rsidRPr="00AF26E8">
        <w:rPr>
          <w:rFonts w:cstheme="minorHAnsi"/>
          <w:sz w:val="40"/>
          <w:szCs w:val="40"/>
        </w:rPr>
        <w:lastRenderedPageBreak/>
        <w:t xml:space="preserve">Introduction </w:t>
      </w:r>
    </w:p>
    <w:p w14:paraId="3B6C0837" w14:textId="77777777" w:rsidR="00454759" w:rsidRDefault="00454759" w:rsidP="00454759">
      <w:r>
        <w:t xml:space="preserve">In this assignment, a dry sump system is to be designed. Before a final design is submitted, multiple designs are to be constructed in accordance to a design specification. This design specification will be drawn up using background research and appropriate methods. </w:t>
      </w:r>
    </w:p>
    <w:p w14:paraId="75D43A1C" w14:textId="0CDA4DC7" w:rsidR="00454759" w:rsidRPr="00454759" w:rsidRDefault="00454759" w:rsidP="00454759">
      <w:r>
        <w:t xml:space="preserve">Once the design specification </w:t>
      </w:r>
      <w:r w:rsidR="001665ED">
        <w:t xml:space="preserve">is made, concepts will be constructed to the design specification. Multiple concepts will be made which will improve on the last until a final design that meets the design specification and functions as intended is constructed. </w:t>
      </w:r>
    </w:p>
    <w:p w14:paraId="12CFD480" w14:textId="25CCCA97" w:rsidR="00577916" w:rsidRDefault="003E57CA" w:rsidP="00AF26E8">
      <w:pPr>
        <w:pStyle w:val="Heading1"/>
        <w:rPr>
          <w:rFonts w:asciiTheme="minorHAnsi" w:hAnsiTheme="minorHAnsi" w:cstheme="minorHAnsi"/>
          <w:color w:val="auto"/>
          <w:sz w:val="40"/>
          <w:szCs w:val="40"/>
        </w:rPr>
      </w:pPr>
      <w:bookmarkStart w:id="3" w:name="_Toc34309973"/>
      <w:r>
        <w:rPr>
          <w:rFonts w:asciiTheme="minorHAnsi" w:hAnsiTheme="minorHAnsi" w:cstheme="minorHAnsi"/>
          <w:color w:val="auto"/>
          <w:sz w:val="40"/>
          <w:szCs w:val="40"/>
        </w:rPr>
        <w:t>Methodology</w:t>
      </w:r>
      <w:bookmarkEnd w:id="3"/>
    </w:p>
    <w:p w14:paraId="0E21A12A" w14:textId="4E88CDFB" w:rsidR="00125625" w:rsidRDefault="00125625" w:rsidP="00125625">
      <w:r>
        <w:t>The first step to designing a new dry sump is to perform research into the product that is going to be designed. This research will include looking at the purpose of the product, the existing market for said product and materials. These must be researched to ensure that the product will be a commercial success if it were to be sold into direct competition with other products</w:t>
      </w:r>
      <w:r w:rsidR="007D4A38">
        <w:t xml:space="preserve">. </w:t>
      </w:r>
      <w:proofErr w:type="gramStart"/>
      <w:r w:rsidR="00AC4F8F">
        <w:t>Also</w:t>
      </w:r>
      <w:proofErr w:type="gramEnd"/>
      <w:r w:rsidR="00AC4F8F">
        <w:t xml:space="preserve"> to do within these stages is to measure an existing sump that is fitted to the engine to ensure the product will fit correctly</w:t>
      </w:r>
    </w:p>
    <w:p w14:paraId="06055501" w14:textId="2D400483" w:rsidR="007D4A38" w:rsidRDefault="007D4A38" w:rsidP="00125625">
      <w:r>
        <w:t xml:space="preserve">To ensure that the product will be successful in its intended role, a design specification will be drawn based on the consumers needs. This will help highlight key areas that the product must perform well in for it to be deemed a success. </w:t>
      </w:r>
    </w:p>
    <w:p w14:paraId="351F0051" w14:textId="430E1C28" w:rsidR="007D4A38" w:rsidRDefault="007D4A38" w:rsidP="00125625">
      <w:r>
        <w:t xml:space="preserve">Once this design specification is made, the initial concepts can be made in accordance with the design specification. These initial concepts are meant to be bare bones as then more concepts can be made and therefore more potential solutions are made available. </w:t>
      </w:r>
      <w:r w:rsidR="00211B64">
        <w:t xml:space="preserve">All concepts will have their own FMEA </w:t>
      </w:r>
      <w:r w:rsidR="00037330">
        <w:t xml:space="preserve">(Failure modes &amp; effects analysis) </w:t>
      </w:r>
      <w:r w:rsidR="00211B64">
        <w:t xml:space="preserve">table to evaluate its abilities to not fail and when it does fail, it fails safely.  </w:t>
      </w:r>
    </w:p>
    <w:p w14:paraId="60C2A690" w14:textId="64C45402" w:rsidR="00875B14" w:rsidRDefault="00726F6E" w:rsidP="00125625">
      <w:r>
        <w:t xml:space="preserve">Each concept will be an evolution from the previous one, this development process will continue until a design that functions properly and almost matches the design speciation is made. From here, the final design will be developed to hit the design specification. </w:t>
      </w:r>
    </w:p>
    <w:p w14:paraId="793ED0D1" w14:textId="612F73C2" w:rsidR="00454759" w:rsidRPr="00E248B3" w:rsidRDefault="00875B14" w:rsidP="00E248B3">
      <w:r>
        <w:t xml:space="preserve">The next stage evaluates the final design after all developments are made to the product. The product is evaluated in terms functionality and how it aligns with the design specification.  </w:t>
      </w:r>
      <w:r w:rsidR="00A8646E">
        <w:t xml:space="preserve">This is the last stage of evaluation in terms of design so it is critical that the design passes this first time because it is more expensive and time consuming if a fatal flaw in the design is spotted here. </w:t>
      </w:r>
    </w:p>
    <w:p w14:paraId="58135E9C" w14:textId="77777777" w:rsidR="00E248B3" w:rsidRDefault="00E248B3">
      <w:pPr>
        <w:rPr>
          <w:rFonts w:eastAsiaTheme="majorEastAsia" w:cstheme="minorHAnsi"/>
          <w:sz w:val="40"/>
          <w:szCs w:val="40"/>
        </w:rPr>
      </w:pPr>
      <w:r>
        <w:rPr>
          <w:rFonts w:cstheme="minorHAnsi"/>
          <w:sz w:val="40"/>
          <w:szCs w:val="40"/>
        </w:rPr>
        <w:br w:type="page"/>
      </w:r>
    </w:p>
    <w:p w14:paraId="5A424405" w14:textId="174AAC0E" w:rsidR="00F96C57" w:rsidRDefault="00F96C57" w:rsidP="003E57CA">
      <w:pPr>
        <w:pStyle w:val="Heading1"/>
        <w:rPr>
          <w:rFonts w:asciiTheme="minorHAnsi" w:hAnsiTheme="minorHAnsi" w:cstheme="minorHAnsi"/>
          <w:color w:val="auto"/>
          <w:sz w:val="40"/>
          <w:szCs w:val="40"/>
        </w:rPr>
      </w:pPr>
      <w:bookmarkStart w:id="4" w:name="_Toc34309974"/>
      <w:r>
        <w:rPr>
          <w:rFonts w:asciiTheme="minorHAnsi" w:hAnsiTheme="minorHAnsi" w:cstheme="minorHAnsi"/>
          <w:color w:val="auto"/>
          <w:sz w:val="40"/>
          <w:szCs w:val="40"/>
        </w:rPr>
        <w:lastRenderedPageBreak/>
        <w:t>Research</w:t>
      </w:r>
      <w:bookmarkEnd w:id="4"/>
    </w:p>
    <w:p w14:paraId="3C4BE22D" w14:textId="4F92DCC6" w:rsidR="003E57CA" w:rsidRPr="00F96C57" w:rsidRDefault="00BB5F53" w:rsidP="00F96C57">
      <w:pPr>
        <w:pStyle w:val="Heading2"/>
        <w:rPr>
          <w:rFonts w:asciiTheme="minorHAnsi" w:hAnsiTheme="minorHAnsi" w:cstheme="minorHAnsi"/>
          <w:color w:val="auto"/>
          <w:sz w:val="36"/>
        </w:rPr>
      </w:pPr>
      <w:bookmarkStart w:id="5" w:name="_Toc34309975"/>
      <w:r w:rsidRPr="00F96C57">
        <w:rPr>
          <w:rFonts w:asciiTheme="minorHAnsi" w:hAnsiTheme="minorHAnsi" w:cstheme="minorHAnsi"/>
          <w:color w:val="auto"/>
          <w:sz w:val="36"/>
        </w:rPr>
        <w:t>Application</w:t>
      </w:r>
      <w:r w:rsidR="003E57CA" w:rsidRPr="00F96C57">
        <w:rPr>
          <w:rFonts w:asciiTheme="minorHAnsi" w:hAnsiTheme="minorHAnsi" w:cstheme="minorHAnsi"/>
          <w:color w:val="auto"/>
          <w:sz w:val="36"/>
        </w:rPr>
        <w:t xml:space="preserve"> research</w:t>
      </w:r>
      <w:bookmarkEnd w:id="5"/>
      <w:r w:rsidR="003E57CA" w:rsidRPr="00F96C57">
        <w:rPr>
          <w:rFonts w:asciiTheme="minorHAnsi" w:hAnsiTheme="minorHAnsi" w:cstheme="minorHAnsi"/>
          <w:color w:val="auto"/>
          <w:sz w:val="36"/>
        </w:rPr>
        <w:t xml:space="preserve"> </w:t>
      </w:r>
    </w:p>
    <w:p w14:paraId="097EC027" w14:textId="78843CF8" w:rsidR="00454759" w:rsidRDefault="00454759" w:rsidP="00454759">
      <w:r>
        <w:t>The situation is that a new sump needs to be designed to be fitted to a Ford Zetec engine that is going to be using a dry sump lubrication system</w:t>
      </w:r>
      <w:r w:rsidR="0096258B">
        <w:t>. This engine has the intended use of being fitted into a vehicle that is constructed for track applications. Know</w:t>
      </w:r>
      <w:r w:rsidR="00841076">
        <w:t>ing</w:t>
      </w:r>
      <w:r w:rsidR="0096258B">
        <w:t xml:space="preserve"> this, some important features can be noted for further use in the design specification. These include:</w:t>
      </w:r>
    </w:p>
    <w:p w14:paraId="1704D4E0" w14:textId="45E68904" w:rsidR="0096258B" w:rsidRDefault="0096258B" w:rsidP="0096258B">
      <w:pPr>
        <w:pStyle w:val="ListParagraph"/>
        <w:numPr>
          <w:ilvl w:val="0"/>
          <w:numId w:val="1"/>
        </w:numPr>
      </w:pPr>
      <w:r>
        <w:t xml:space="preserve">The sump must be light weight </w:t>
      </w:r>
    </w:p>
    <w:p w14:paraId="300F4529" w14:textId="77777777" w:rsidR="0096258B" w:rsidRDefault="0096258B" w:rsidP="0096258B">
      <w:pPr>
        <w:pStyle w:val="ListParagraph"/>
        <w:numPr>
          <w:ilvl w:val="0"/>
          <w:numId w:val="1"/>
        </w:numPr>
      </w:pPr>
      <w:r>
        <w:t xml:space="preserve">The sump must be easily serviceable in a pit garage </w:t>
      </w:r>
    </w:p>
    <w:p w14:paraId="7B58202E" w14:textId="77777777" w:rsidR="0096258B" w:rsidRDefault="0096258B" w:rsidP="0096258B">
      <w:pPr>
        <w:pStyle w:val="ListParagraph"/>
        <w:numPr>
          <w:ilvl w:val="0"/>
          <w:numId w:val="1"/>
        </w:numPr>
      </w:pPr>
      <w:r>
        <w:t xml:space="preserve">The sump must be strong enough to be able to withstand any debris that is on the track </w:t>
      </w:r>
    </w:p>
    <w:p w14:paraId="38232855" w14:textId="1AAD1919" w:rsidR="0096258B" w:rsidRDefault="0096258B" w:rsidP="0096258B">
      <w:pPr>
        <w:pStyle w:val="ListParagraph"/>
        <w:numPr>
          <w:ilvl w:val="0"/>
          <w:numId w:val="1"/>
        </w:numPr>
      </w:pPr>
      <w:r>
        <w:t xml:space="preserve">The sump must prevent oil going into the engine in the event of a roll over  </w:t>
      </w:r>
    </w:p>
    <w:p w14:paraId="7DA898DD" w14:textId="4C3CC842" w:rsidR="001459CB" w:rsidRDefault="001459CB" w:rsidP="001459CB">
      <w:r>
        <w:t>The vehicles that will be using the Ford Zetec engine and this dry sump are:</w:t>
      </w:r>
    </w:p>
    <w:p w14:paraId="52DB6537" w14:textId="19F9207C" w:rsidR="001459CB" w:rsidRDefault="001459CB" w:rsidP="001459CB">
      <w:pPr>
        <w:pStyle w:val="ListParagraph"/>
        <w:numPr>
          <w:ilvl w:val="0"/>
          <w:numId w:val="2"/>
        </w:numPr>
      </w:pPr>
      <w:r>
        <w:t>Modified Ford vehicles that have this engine as standard (Fiesta and Focus)</w:t>
      </w:r>
    </w:p>
    <w:p w14:paraId="055FE6F4" w14:textId="7FC70A59" w:rsidR="001459CB" w:rsidRDefault="001459CB" w:rsidP="001459CB">
      <w:pPr>
        <w:pStyle w:val="ListParagraph"/>
        <w:numPr>
          <w:ilvl w:val="0"/>
          <w:numId w:val="2"/>
        </w:numPr>
      </w:pPr>
      <w:r>
        <w:t xml:space="preserve">Formula Ford </w:t>
      </w:r>
      <w:r w:rsidR="00D24F81">
        <w:t xml:space="preserve">1800 </w:t>
      </w:r>
      <w:r>
        <w:t>cars</w:t>
      </w:r>
      <w:r w:rsidR="00D90590">
        <w:t xml:space="preserve"> (Ford Motor Company, 2012)</w:t>
      </w:r>
      <w:r>
        <w:t xml:space="preserve"> </w:t>
      </w:r>
    </w:p>
    <w:p w14:paraId="73927E6C" w14:textId="42B800EE" w:rsidR="001459CB" w:rsidRPr="00454759" w:rsidRDefault="001459CB" w:rsidP="001459CB">
      <w:r>
        <w:t>This gives an idea of the environment that the sump will be in during its operating life</w:t>
      </w:r>
      <w:r w:rsidR="00292103">
        <w:t xml:space="preserve">, Formula cars tend to </w:t>
      </w:r>
      <w:r w:rsidR="009F71B2">
        <w:t>have the body work close to the engine</w:t>
      </w:r>
      <w:r w:rsidR="00292103">
        <w:t xml:space="preserve"> to help the aerodynamics of the vehicle. In this instance, the sump may need a reduction in size to fit inside the vehicle and to help make the sump easier to service in a pit garage. </w:t>
      </w:r>
    </w:p>
    <w:p w14:paraId="68BFEC35" w14:textId="580D46EC" w:rsidR="00BB5F53" w:rsidRDefault="00D90590" w:rsidP="0001074A">
      <w:r>
        <w:t xml:space="preserve">Upon research into a series that permits the use of a dry sump lubrification system, in this case the Formula Ford 1800 series the following was noted: </w:t>
      </w:r>
    </w:p>
    <w:p w14:paraId="1066BCA8" w14:textId="7B6E33D3" w:rsidR="00D90590" w:rsidRDefault="00D90590" w:rsidP="00D90590">
      <w:pPr>
        <w:pStyle w:val="ListParagraph"/>
        <w:numPr>
          <w:ilvl w:val="0"/>
          <w:numId w:val="4"/>
        </w:numPr>
      </w:pPr>
      <w:r>
        <w:t xml:space="preserve">The dry sump equipment cannot protrude inside the engine cylinder block </w:t>
      </w:r>
    </w:p>
    <w:p w14:paraId="55C9D486" w14:textId="03AF3CEB" w:rsidR="00D90590" w:rsidRDefault="00D90590" w:rsidP="00D90590">
      <w:pPr>
        <w:pStyle w:val="ListParagraph"/>
        <w:numPr>
          <w:ilvl w:val="0"/>
          <w:numId w:val="4"/>
        </w:numPr>
      </w:pPr>
      <w:r>
        <w:t xml:space="preserve">The minimum weight of car during any time of competition without the driver must not be below 450Kg. The minimum weight with driver is 525Kg </w:t>
      </w:r>
    </w:p>
    <w:p w14:paraId="74C0C155" w14:textId="3787CD9C" w:rsidR="009A7D19" w:rsidRDefault="009A7D19" w:rsidP="00D90590">
      <w:pPr>
        <w:pStyle w:val="ListParagraph"/>
        <w:numPr>
          <w:ilvl w:val="0"/>
          <w:numId w:val="4"/>
        </w:numPr>
      </w:pPr>
      <w:r>
        <w:t xml:space="preserve">The minimum ground clearance allowed is 40mm </w:t>
      </w:r>
    </w:p>
    <w:p w14:paraId="5C369B18" w14:textId="202C827E" w:rsidR="00D90590" w:rsidRDefault="00D90590" w:rsidP="00D90590">
      <w:r>
        <w:t xml:space="preserve">(Ford Motor Company, 2012) </w:t>
      </w:r>
    </w:p>
    <w:p w14:paraId="4DC710F3" w14:textId="7CD5CCB4" w:rsidR="00D90590" w:rsidRDefault="007E1924" w:rsidP="00D90590">
      <w:r>
        <w:t>It is noted that the series no longer uses the Zetec engine in competition but it was used in older vehicles that ran in the series</w:t>
      </w:r>
      <w:r w:rsidR="008D092C">
        <w:t xml:space="preserve">. This gives an indication of the dimensions and weight the sump needs to be. </w:t>
      </w:r>
      <w:r>
        <w:t xml:space="preserve"> </w:t>
      </w:r>
      <w:r w:rsidR="00D90590">
        <w:t xml:space="preserve"> </w:t>
      </w:r>
    </w:p>
    <w:p w14:paraId="311B06FC" w14:textId="5D59CE4D" w:rsidR="00F13759" w:rsidRDefault="00F13759" w:rsidP="00D90590">
      <w:r>
        <w:t>To be able to tap into this market and the front wheel drive</w:t>
      </w:r>
      <w:r w:rsidR="00AC4F8F">
        <w:t>, transverse mounted engine</w:t>
      </w:r>
      <w:r>
        <w:t xml:space="preserve"> market, different bell housing mounting holes are required. </w:t>
      </w:r>
    </w:p>
    <w:p w14:paraId="6E0F5101" w14:textId="77777777" w:rsidR="005B1CE0" w:rsidRDefault="005B1CE0">
      <w:pPr>
        <w:rPr>
          <w:rFonts w:eastAsiaTheme="majorEastAsia" w:cstheme="minorHAnsi"/>
          <w:sz w:val="36"/>
          <w:szCs w:val="26"/>
        </w:rPr>
      </w:pPr>
      <w:r>
        <w:rPr>
          <w:rFonts w:cstheme="minorHAnsi"/>
          <w:sz w:val="36"/>
        </w:rPr>
        <w:br w:type="page"/>
      </w:r>
    </w:p>
    <w:p w14:paraId="6B2BD385" w14:textId="2FE945BD" w:rsidR="001C0194" w:rsidRPr="001C0194" w:rsidRDefault="001C0194" w:rsidP="001C0194">
      <w:pPr>
        <w:pStyle w:val="Heading2"/>
        <w:rPr>
          <w:rFonts w:asciiTheme="minorHAnsi" w:hAnsiTheme="minorHAnsi" w:cstheme="minorHAnsi"/>
          <w:color w:val="auto"/>
          <w:sz w:val="36"/>
        </w:rPr>
      </w:pPr>
      <w:bookmarkStart w:id="6" w:name="_Toc34309976"/>
      <w:r w:rsidRPr="001C0194">
        <w:rPr>
          <w:rFonts w:asciiTheme="minorHAnsi" w:hAnsiTheme="minorHAnsi" w:cstheme="minorHAnsi"/>
          <w:color w:val="auto"/>
          <w:sz w:val="36"/>
        </w:rPr>
        <w:lastRenderedPageBreak/>
        <w:t>Material Research</w:t>
      </w:r>
      <w:bookmarkEnd w:id="6"/>
    </w:p>
    <w:p w14:paraId="2074F6DB" w14:textId="0A8CDD99" w:rsidR="00AA2E70" w:rsidRDefault="00D24F81" w:rsidP="00F8685D">
      <w:r>
        <w:t xml:space="preserve">Many dry sumps on the market are made out of aluminium. </w:t>
      </w:r>
      <w:r w:rsidR="00F8685D">
        <w:t>Aluminium sumps are of a lighter weight than their steel counterparts. This is backed up by looking at other sumps on the market</w:t>
      </w:r>
      <w:r w:rsidR="00AA2E70">
        <w:t xml:space="preserve">. The company Canton produces 2 versions of the same dry sump pan. However, one weighs 4.89Kg and the other weighs in at 7.64Kg. the difference between these sumps is the material. The lighter of the two is made out of aluminium while the heavier one is made out of steel. </w:t>
      </w:r>
      <w:r w:rsidR="001B6843">
        <w:t>However,</w:t>
      </w:r>
      <w:r w:rsidR="00AA2E70">
        <w:t xml:space="preserve"> looking at the cost of the same sumps, the steel sump is significantly cheaper than the aluminium option.  (</w:t>
      </w:r>
      <w:proofErr w:type="spellStart"/>
      <w:r w:rsidR="00AA2E70">
        <w:t>Behuniak</w:t>
      </w:r>
      <w:proofErr w:type="spellEnd"/>
      <w:r w:rsidR="00AA2E70">
        <w:t>, 2017)</w:t>
      </w:r>
    </w:p>
    <w:p w14:paraId="64E2DA96" w14:textId="29283BCF" w:rsidR="00F8685D" w:rsidRDefault="00AA2E70" w:rsidP="00F8685D">
      <w:r>
        <w:t xml:space="preserve">Although the above sumps are not related to the sump that is going to be constructed, it gives an insight of material costs and material weight. </w:t>
      </w:r>
    </w:p>
    <w:p w14:paraId="3523D8EF" w14:textId="68952760" w:rsidR="001C0194" w:rsidRDefault="00E93631" w:rsidP="00F8685D">
      <w:r>
        <w:t xml:space="preserve">Due to the sump receiving hot oil, the sump needs to be able to </w:t>
      </w:r>
      <w:r w:rsidR="00095822">
        <w:t xml:space="preserve">keep its shape and strength while under temperature. In terms of the coefficient of thermal expansion, steel expands less than aluminium. This means that an aluminium sump will potentially expand more than a steel sump of the same construction. </w:t>
      </w:r>
      <w:proofErr w:type="gramStart"/>
      <w:r w:rsidR="00095822">
        <w:t>Also</w:t>
      </w:r>
      <w:proofErr w:type="gramEnd"/>
      <w:r w:rsidR="00095822">
        <w:t xml:space="preserve"> in terms of melting points a steel has a higher melting point than aluminium</w:t>
      </w:r>
      <w:r w:rsidR="00A91E06">
        <w:t>, (Steels melting point = 1146</w:t>
      </w:r>
      <w:r w:rsidR="00A91E06">
        <w:rPr>
          <w:vertAlign w:val="superscript"/>
        </w:rPr>
        <w:t>0</w:t>
      </w:r>
      <w:r w:rsidR="00A91E06">
        <w:t>C and aluminium’s melting point = 660</w:t>
      </w:r>
      <w:r w:rsidR="00A91E06">
        <w:rPr>
          <w:vertAlign w:val="superscript"/>
        </w:rPr>
        <w:t>0</w:t>
      </w:r>
      <w:r w:rsidR="00A91E06">
        <w:t>C)</w:t>
      </w:r>
      <w:r w:rsidR="00095822">
        <w:t>.</w:t>
      </w:r>
      <w:r w:rsidR="001B6843">
        <w:t xml:space="preserve"> </w:t>
      </w:r>
      <w:r w:rsidR="00095822">
        <w:t>This does mean that if the vehicle were to crash and a fire were to start, a steel sump has a higher chance of surviving the blaze than a</w:t>
      </w:r>
      <w:r w:rsidR="00A91E06">
        <w:t>n</w:t>
      </w:r>
      <w:r w:rsidR="00095822">
        <w:t xml:space="preserve"> aluminium sump</w:t>
      </w:r>
      <w:r w:rsidR="00A91E06">
        <w:t>.</w:t>
      </w:r>
      <w:r w:rsidR="00D25A6B">
        <w:t xml:space="preserve"> (Swan, 2003)</w:t>
      </w:r>
    </w:p>
    <w:p w14:paraId="33005EC0" w14:textId="7F094CA6" w:rsidR="00D25A6B" w:rsidRDefault="00D25A6B">
      <w:r>
        <w:br w:type="page"/>
      </w:r>
    </w:p>
    <w:p w14:paraId="22CE6A27" w14:textId="77777777" w:rsidR="002363C5" w:rsidRDefault="002363C5" w:rsidP="00F8685D"/>
    <w:p w14:paraId="66EB5FF6" w14:textId="3D55A62E" w:rsidR="00577916" w:rsidRPr="00AF26E8" w:rsidRDefault="003E57CA" w:rsidP="00AF26E8">
      <w:pPr>
        <w:pStyle w:val="Heading1"/>
        <w:rPr>
          <w:rFonts w:asciiTheme="minorHAnsi" w:hAnsiTheme="minorHAnsi" w:cstheme="minorHAnsi"/>
          <w:color w:val="auto"/>
          <w:sz w:val="40"/>
          <w:szCs w:val="40"/>
        </w:rPr>
      </w:pPr>
      <w:bookmarkStart w:id="7" w:name="_Toc34309977"/>
      <w:r>
        <w:rPr>
          <w:rFonts w:asciiTheme="minorHAnsi" w:hAnsiTheme="minorHAnsi" w:cstheme="minorHAnsi"/>
          <w:color w:val="auto"/>
          <w:sz w:val="40"/>
          <w:szCs w:val="40"/>
        </w:rPr>
        <w:t>Design specification</w:t>
      </w:r>
      <w:bookmarkEnd w:id="7"/>
      <w:r>
        <w:rPr>
          <w:rFonts w:asciiTheme="minorHAnsi" w:hAnsiTheme="minorHAnsi" w:cstheme="minorHAnsi"/>
          <w:color w:val="auto"/>
          <w:sz w:val="40"/>
          <w:szCs w:val="40"/>
        </w:rPr>
        <w:t xml:space="preserve"> </w:t>
      </w:r>
      <w:r w:rsidR="00577916" w:rsidRPr="00AF26E8">
        <w:rPr>
          <w:rFonts w:asciiTheme="minorHAnsi" w:hAnsiTheme="minorHAnsi" w:cstheme="minorHAnsi"/>
          <w:color w:val="auto"/>
          <w:sz w:val="40"/>
          <w:szCs w:val="40"/>
        </w:rPr>
        <w:t xml:space="preserve"> </w:t>
      </w:r>
    </w:p>
    <w:p w14:paraId="52C94987" w14:textId="79F761C3" w:rsidR="00AD2DE6" w:rsidRDefault="00781285">
      <w:pPr>
        <w:rPr>
          <w:rFonts w:cstheme="minorHAnsi"/>
        </w:rPr>
      </w:pPr>
      <w:r>
        <w:rPr>
          <w:rFonts w:cstheme="minorHAnsi"/>
        </w:rPr>
        <w:t xml:space="preserve">To help with laying out a design specification, a QFD is used. This will highlight the key areas that our product and competitors products perform when compared to each other. The requirements that will be used to compare competitors is the customer requirements This will display certain features that are essential to incorporate. The QFD is shown in </w:t>
      </w:r>
      <w:r w:rsidR="00D25A6B">
        <w:rPr>
          <w:rFonts w:cstheme="minorHAnsi"/>
        </w:rPr>
        <w:t>Table 1</w:t>
      </w:r>
      <w:r>
        <w:rPr>
          <w:rFonts w:cstheme="minorHAnsi"/>
        </w:rPr>
        <w:t xml:space="preserve">. </w:t>
      </w:r>
    </w:p>
    <w:p w14:paraId="66D2DDC4" w14:textId="5F379DFB" w:rsidR="00B52817" w:rsidRDefault="00B52817">
      <w:pPr>
        <w:rPr>
          <w:rFonts w:cstheme="minorHAnsi"/>
        </w:rPr>
      </w:pPr>
      <w:r>
        <w:rPr>
          <w:rFonts w:cstheme="minorHAnsi"/>
        </w:rPr>
        <w:t xml:space="preserve">The design specification is included within the QFD is the design specification that the sump will be constructed to achieve. A successful design will cover all points </w:t>
      </w:r>
      <w:r w:rsidR="00AC4F8F">
        <w:rPr>
          <w:rFonts w:cstheme="minorHAnsi"/>
        </w:rPr>
        <w:t>outlined in the design specification</w:t>
      </w:r>
      <w:r w:rsidR="00ED42E6">
        <w:rPr>
          <w:rFonts w:cstheme="minorHAnsi"/>
        </w:rPr>
        <w:t xml:space="preserve"> and in certain areas exceed it</w:t>
      </w:r>
      <w:r w:rsidR="005B1CE0">
        <w:rPr>
          <w:rFonts w:cstheme="minorHAnsi"/>
        </w:rPr>
        <w:t xml:space="preserve">. </w:t>
      </w:r>
    </w:p>
    <w:p w14:paraId="7A5E2356" w14:textId="77777777" w:rsidR="00256EBB" w:rsidRDefault="00781285" w:rsidP="00256EBB">
      <w:pPr>
        <w:keepNext/>
      </w:pPr>
      <w:r>
        <w:rPr>
          <w:rFonts w:cstheme="minorHAnsi"/>
        </w:rPr>
        <w:t xml:space="preserve"> </w:t>
      </w:r>
      <w:r w:rsidR="00530327">
        <w:rPr>
          <w:noProof/>
        </w:rPr>
        <w:drawing>
          <wp:inline distT="0" distB="0" distL="0" distR="0" wp14:anchorId="6468B66C" wp14:editId="246E4460">
            <wp:extent cx="5731510" cy="5747385"/>
            <wp:effectExtent l="0" t="0" r="254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5747385"/>
                    </a:xfrm>
                    <a:prstGeom prst="rect">
                      <a:avLst/>
                    </a:prstGeom>
                  </pic:spPr>
                </pic:pic>
              </a:graphicData>
            </a:graphic>
          </wp:inline>
        </w:drawing>
      </w:r>
    </w:p>
    <w:p w14:paraId="2906290B" w14:textId="6F1F8301" w:rsidR="00781285" w:rsidRPr="00781285" w:rsidRDefault="00256EBB" w:rsidP="00256EBB">
      <w:pPr>
        <w:pStyle w:val="Caption"/>
        <w:rPr>
          <w:rFonts w:eastAsiaTheme="majorEastAsia" w:cstheme="minorHAnsi"/>
        </w:rPr>
      </w:pPr>
      <w:bookmarkStart w:id="8" w:name="_Toc34309994"/>
      <w:r>
        <w:t xml:space="preserve">Table </w:t>
      </w:r>
      <w:r w:rsidR="008A013A">
        <w:fldChar w:fldCharType="begin"/>
      </w:r>
      <w:r w:rsidR="008A013A">
        <w:instrText xml:space="preserve"> SEQ Table \* ARABIC </w:instrText>
      </w:r>
      <w:r w:rsidR="008A013A">
        <w:fldChar w:fldCharType="separate"/>
      </w:r>
      <w:r w:rsidR="003B43AA">
        <w:rPr>
          <w:noProof/>
        </w:rPr>
        <w:t>1</w:t>
      </w:r>
      <w:r w:rsidR="008A013A">
        <w:rPr>
          <w:noProof/>
        </w:rPr>
        <w:fldChar w:fldCharType="end"/>
      </w:r>
      <w:r>
        <w:t>-Quality function deployment table</w:t>
      </w:r>
      <w:bookmarkEnd w:id="8"/>
    </w:p>
    <w:p w14:paraId="56A997EC" w14:textId="77777777" w:rsidR="00AC4F8F" w:rsidRDefault="00AC4F8F">
      <w:pPr>
        <w:rPr>
          <w:rFonts w:eastAsiaTheme="majorEastAsia" w:cstheme="minorHAnsi"/>
          <w:sz w:val="40"/>
          <w:szCs w:val="40"/>
        </w:rPr>
      </w:pPr>
      <w:r>
        <w:rPr>
          <w:rFonts w:cstheme="minorHAnsi"/>
          <w:sz w:val="40"/>
          <w:szCs w:val="40"/>
        </w:rPr>
        <w:br w:type="page"/>
      </w:r>
    </w:p>
    <w:p w14:paraId="54818985" w14:textId="1347004B" w:rsidR="00577916" w:rsidRDefault="003E57CA" w:rsidP="00AF26E8">
      <w:pPr>
        <w:pStyle w:val="Heading1"/>
        <w:rPr>
          <w:rFonts w:asciiTheme="minorHAnsi" w:hAnsiTheme="minorHAnsi" w:cstheme="minorHAnsi"/>
          <w:color w:val="auto"/>
          <w:sz w:val="40"/>
          <w:szCs w:val="40"/>
        </w:rPr>
      </w:pPr>
      <w:bookmarkStart w:id="9" w:name="_Toc34309978"/>
      <w:r>
        <w:rPr>
          <w:rFonts w:asciiTheme="minorHAnsi" w:hAnsiTheme="minorHAnsi" w:cstheme="minorHAnsi"/>
          <w:color w:val="auto"/>
          <w:sz w:val="40"/>
          <w:szCs w:val="40"/>
        </w:rPr>
        <w:lastRenderedPageBreak/>
        <w:t>Initial concept development</w:t>
      </w:r>
      <w:bookmarkEnd w:id="9"/>
      <w:r>
        <w:rPr>
          <w:rFonts w:asciiTheme="minorHAnsi" w:hAnsiTheme="minorHAnsi" w:cstheme="minorHAnsi"/>
          <w:color w:val="auto"/>
          <w:sz w:val="40"/>
          <w:szCs w:val="40"/>
        </w:rPr>
        <w:t xml:space="preserve"> </w:t>
      </w:r>
    </w:p>
    <w:p w14:paraId="3356F9A9" w14:textId="62ACD310" w:rsidR="00AD2DE6" w:rsidRDefault="00AD2DE6" w:rsidP="00AD2DE6">
      <w:pPr>
        <w:pStyle w:val="Heading2"/>
        <w:rPr>
          <w:rFonts w:asciiTheme="minorHAnsi" w:hAnsiTheme="minorHAnsi" w:cstheme="minorHAnsi"/>
          <w:color w:val="auto"/>
          <w:sz w:val="36"/>
        </w:rPr>
      </w:pPr>
      <w:bookmarkStart w:id="10" w:name="_Toc34309979"/>
      <w:r w:rsidRPr="00AD2DE6">
        <w:rPr>
          <w:rFonts w:asciiTheme="minorHAnsi" w:hAnsiTheme="minorHAnsi" w:cstheme="minorHAnsi"/>
          <w:color w:val="auto"/>
          <w:sz w:val="36"/>
        </w:rPr>
        <w:t>Concept 1</w:t>
      </w:r>
      <w:bookmarkEnd w:id="10"/>
      <w:r w:rsidRPr="00AD2DE6">
        <w:rPr>
          <w:rFonts w:asciiTheme="minorHAnsi" w:hAnsiTheme="minorHAnsi" w:cstheme="minorHAnsi"/>
          <w:color w:val="auto"/>
          <w:sz w:val="36"/>
        </w:rPr>
        <w:t xml:space="preserve"> </w:t>
      </w:r>
    </w:p>
    <w:p w14:paraId="5A159F4A" w14:textId="77777777" w:rsidR="00AD2DE6" w:rsidRPr="00AD2DE6" w:rsidRDefault="00AD2DE6" w:rsidP="00AD2DE6"/>
    <w:p w14:paraId="7413472C" w14:textId="77777777" w:rsidR="00AD2DE6" w:rsidRDefault="00AD2DE6" w:rsidP="00AD2DE6">
      <w:pPr>
        <w:keepNext/>
      </w:pPr>
      <w:r>
        <w:rPr>
          <w:noProof/>
        </w:rPr>
        <w:drawing>
          <wp:inline distT="0" distB="0" distL="0" distR="0" wp14:anchorId="54A5272D" wp14:editId="5BE101AE">
            <wp:extent cx="3848100" cy="2502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61531" cy="2575917"/>
                    </a:xfrm>
                    <a:prstGeom prst="rect">
                      <a:avLst/>
                    </a:prstGeom>
                  </pic:spPr>
                </pic:pic>
              </a:graphicData>
            </a:graphic>
          </wp:inline>
        </w:drawing>
      </w:r>
    </w:p>
    <w:p w14:paraId="229E4D76" w14:textId="64D7F391" w:rsidR="00AD2DE6" w:rsidRDefault="00AD2DE6" w:rsidP="00AD2DE6">
      <w:pPr>
        <w:pStyle w:val="Caption"/>
      </w:pPr>
      <w:bookmarkStart w:id="11" w:name="_Toc34309990"/>
      <w:r>
        <w:t xml:space="preserve">Figure </w:t>
      </w:r>
      <w:r w:rsidR="008A013A">
        <w:fldChar w:fldCharType="begin"/>
      </w:r>
      <w:r w:rsidR="008A013A">
        <w:instrText xml:space="preserve"> SEQ Figure \* ARABIC </w:instrText>
      </w:r>
      <w:r w:rsidR="008A013A">
        <w:fldChar w:fldCharType="separate"/>
      </w:r>
      <w:r w:rsidR="001A7C90">
        <w:rPr>
          <w:noProof/>
        </w:rPr>
        <w:t>1</w:t>
      </w:r>
      <w:r w:rsidR="008A013A">
        <w:rPr>
          <w:noProof/>
        </w:rPr>
        <w:fldChar w:fldCharType="end"/>
      </w:r>
      <w:r>
        <w:t>-Dry sump concept 1: Sump</w:t>
      </w:r>
      <w:bookmarkEnd w:id="11"/>
    </w:p>
    <w:p w14:paraId="1FDF2A2E" w14:textId="77777777" w:rsidR="00B65558" w:rsidRDefault="00AD2DE6" w:rsidP="00B65558">
      <w:pPr>
        <w:keepNext/>
      </w:pPr>
      <w:r>
        <w:rPr>
          <w:noProof/>
        </w:rPr>
        <w:drawing>
          <wp:inline distT="0" distB="0" distL="0" distR="0" wp14:anchorId="61516DDA" wp14:editId="27F6C18F">
            <wp:extent cx="4086225" cy="1670526"/>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84358" cy="1710644"/>
                    </a:xfrm>
                    <a:prstGeom prst="rect">
                      <a:avLst/>
                    </a:prstGeom>
                  </pic:spPr>
                </pic:pic>
              </a:graphicData>
            </a:graphic>
          </wp:inline>
        </w:drawing>
      </w:r>
    </w:p>
    <w:p w14:paraId="4F61DE15" w14:textId="64D3B228" w:rsidR="00B65558" w:rsidRDefault="00B65558" w:rsidP="00B65558">
      <w:pPr>
        <w:pStyle w:val="Caption"/>
      </w:pPr>
      <w:bookmarkStart w:id="12" w:name="_Toc34309991"/>
      <w:r>
        <w:t xml:space="preserve">Figure </w:t>
      </w:r>
      <w:r w:rsidR="008A013A">
        <w:fldChar w:fldCharType="begin"/>
      </w:r>
      <w:r w:rsidR="008A013A">
        <w:instrText xml:space="preserve"> SEQ Figure \* ARABIC </w:instrText>
      </w:r>
      <w:r w:rsidR="008A013A">
        <w:fldChar w:fldCharType="separate"/>
      </w:r>
      <w:r w:rsidR="001A7C90">
        <w:rPr>
          <w:noProof/>
        </w:rPr>
        <w:t>2</w:t>
      </w:r>
      <w:r w:rsidR="008A013A">
        <w:rPr>
          <w:noProof/>
        </w:rPr>
        <w:fldChar w:fldCharType="end"/>
      </w:r>
      <w:r>
        <w:t>-Dry sump concept 1: Sump cover</w:t>
      </w:r>
      <w:bookmarkEnd w:id="12"/>
    </w:p>
    <w:p w14:paraId="6C543744" w14:textId="75D9254F" w:rsidR="002B06BC" w:rsidRPr="002B06BC" w:rsidRDefault="00B65558" w:rsidP="002B06BC">
      <w:pPr>
        <w:rPr>
          <w:rFonts w:eastAsiaTheme="majorEastAsia" w:cstheme="minorHAnsi"/>
          <w:sz w:val="40"/>
          <w:szCs w:val="40"/>
        </w:rPr>
      </w:pPr>
      <w:r>
        <w:rPr>
          <w:noProof/>
        </w:rPr>
        <mc:AlternateContent>
          <mc:Choice Requires="wps">
            <w:drawing>
              <wp:anchor distT="0" distB="0" distL="114300" distR="114300" simplePos="0" relativeHeight="251662336" behindDoc="1" locked="0" layoutInCell="1" allowOverlap="1" wp14:anchorId="75F9275A" wp14:editId="50A9FAF7">
                <wp:simplePos x="0" y="0"/>
                <wp:positionH relativeFrom="column">
                  <wp:posOffset>0</wp:posOffset>
                </wp:positionH>
                <wp:positionV relativeFrom="paragraph">
                  <wp:posOffset>2541270</wp:posOffset>
                </wp:positionV>
                <wp:extent cx="344297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442970" cy="635"/>
                        </a:xfrm>
                        <a:prstGeom prst="rect">
                          <a:avLst/>
                        </a:prstGeom>
                        <a:solidFill>
                          <a:prstClr val="white"/>
                        </a:solidFill>
                        <a:ln>
                          <a:noFill/>
                        </a:ln>
                      </wps:spPr>
                      <wps:txbx>
                        <w:txbxContent>
                          <w:p w14:paraId="653D1AA7" w14:textId="79E25490" w:rsidR="00B65558" w:rsidRPr="00A64AAE" w:rsidRDefault="00B65558" w:rsidP="00B65558">
                            <w:pPr>
                              <w:pStyle w:val="Caption"/>
                              <w:rPr>
                                <w:noProof/>
                              </w:rPr>
                            </w:pPr>
                            <w:bookmarkStart w:id="13" w:name="_Toc34309992"/>
                            <w:r>
                              <w:t xml:space="preserve">Figure </w:t>
                            </w:r>
                            <w:r w:rsidR="008A013A">
                              <w:fldChar w:fldCharType="begin"/>
                            </w:r>
                            <w:r w:rsidR="008A013A">
                              <w:instrText xml:space="preserve"> SEQ Figure \* ARABIC </w:instrText>
                            </w:r>
                            <w:r w:rsidR="008A013A">
                              <w:fldChar w:fldCharType="separate"/>
                            </w:r>
                            <w:r w:rsidR="001A7C90">
                              <w:rPr>
                                <w:noProof/>
                              </w:rPr>
                              <w:t>3</w:t>
                            </w:r>
                            <w:r w:rsidR="008A013A">
                              <w:rPr>
                                <w:noProof/>
                              </w:rPr>
                              <w:fldChar w:fldCharType="end"/>
                            </w:r>
                            <w:r>
                              <w:t>-Dry sump concept 1: Sump assembly</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F9275A" id="Text Box 4" o:spid="_x0000_s1030" type="#_x0000_t202" style="position:absolute;margin-left:0;margin-top:200.1pt;width:271.1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8n0LgIAAGQEAAAOAAAAZHJzL2Uyb0RvYy54bWysVMFu2zAMvQ/YPwi6L07SrNuMOEWWIsOA&#10;oC2QDD0rshwLkEWNUmJnXz9KjtOt22nYRaZIitJ7j/T8rmsMOyn0GmzBJ6MxZ8pKKLU9FPzbbv3u&#10;I2c+CFsKA1YV/Kw8v1u8fTNvXa6mUIMpFTIqYn3euoLXIbg8y7ysVSP8CJyyFKwAGxFoi4esRNFS&#10;9cZk0/H4NmsBS4cglffkve+DfJHqV5WS4bGqvArMFJzeFtKKad3HNVvMRX5A4WotL88Q//CKRmhL&#10;l15L3Ysg2BH1H6UaLRE8VGEkocmgqrRUCQOhmYxfodnWwqmEhcjx7kqT/39l5cPpCZkuCz7jzIqG&#10;JNqpLrDP0LFZZKd1PqekraO00JGbVB78npwRdFdhE78Eh1GceD5fuY3FJDlvZrPppw8UkhS7vXkf&#10;a2QvRx368EVBw6JRcCThEp/itPGhTx1S4k0ejC7X2pi4iYGVQXYSJHJb66AuxX/LMjbmWoin+oLR&#10;k0V8PY5ohW7fJTamA8Y9lGeCjtC3jndyrem+jfDhSSD1CkGi/g+PtFQG2oLDxeKsBvzxN3/MJwkp&#10;yllLvVdw//0oUHFmvloSNzbqYOBg7AfDHpsVENIJTZaTyaQDGMxgVgjNM43FMt5CIWEl3VXwMJir&#10;0E8AjZVUy2VKonZ0Imzs1slYeuB11z0LdBdVAon5AENXivyVOH1uksctj4GYTspFXnsWL3RTKyft&#10;L2MXZ+XXfcp6+TksfgIAAP//AwBQSwMEFAAGAAgAAAAhAH3mHwrfAAAACAEAAA8AAABkcnMvZG93&#10;bnJldi54bWxMjzFPwzAQhXck/oN1SCyI2qShqkKcqqpggKVq6NLNjd04EJ8j22nDv+dgge3u3tO7&#10;75WryfXsbELsPEp4mAlgBhuvO2wl7N9f7pfAYlKoVe/RSPgyEVbV9VWpCu0vuDPnOrWMQjAWSoJN&#10;aSg4j401TsWZHwySdvLBqURraLkO6kLhrueZEAvuVIf0warBbKxpPuvRSdjmh629G0/Pb+t8Hl73&#10;42bx0dZS3t5M6ydgyUzpzww/+IQOFTEd/Yg6sl4CFUkSciEyYCQ/5hkNx9/LHHhV8v8Fqm8AAAD/&#10;/wMAUEsBAi0AFAAGAAgAAAAhALaDOJL+AAAA4QEAABMAAAAAAAAAAAAAAAAAAAAAAFtDb250ZW50&#10;X1R5cGVzXS54bWxQSwECLQAUAAYACAAAACEAOP0h/9YAAACUAQAACwAAAAAAAAAAAAAAAAAvAQAA&#10;X3JlbHMvLnJlbHNQSwECLQAUAAYACAAAACEAPWvJ9C4CAABkBAAADgAAAAAAAAAAAAAAAAAuAgAA&#10;ZHJzL2Uyb0RvYy54bWxQSwECLQAUAAYACAAAACEAfeYfCt8AAAAIAQAADwAAAAAAAAAAAAAAAACI&#10;BAAAZHJzL2Rvd25yZXYueG1sUEsFBgAAAAAEAAQA8wAAAJQFAAAAAA==&#10;" stroked="f">
                <v:textbox style="mso-fit-shape-to-text:t" inset="0,0,0,0">
                  <w:txbxContent>
                    <w:p w14:paraId="653D1AA7" w14:textId="79E25490" w:rsidR="00B65558" w:rsidRPr="00A64AAE" w:rsidRDefault="00B65558" w:rsidP="00B65558">
                      <w:pPr>
                        <w:pStyle w:val="Caption"/>
                        <w:rPr>
                          <w:noProof/>
                        </w:rPr>
                      </w:pPr>
                      <w:bookmarkStart w:id="14" w:name="_Toc34309992"/>
                      <w:r>
                        <w:t xml:space="preserve">Figure </w:t>
                      </w:r>
                      <w:r w:rsidR="008A013A">
                        <w:fldChar w:fldCharType="begin"/>
                      </w:r>
                      <w:r w:rsidR="008A013A">
                        <w:instrText xml:space="preserve"> SEQ Figure \* ARABIC </w:instrText>
                      </w:r>
                      <w:r w:rsidR="008A013A">
                        <w:fldChar w:fldCharType="separate"/>
                      </w:r>
                      <w:r w:rsidR="001A7C90">
                        <w:rPr>
                          <w:noProof/>
                        </w:rPr>
                        <w:t>3</w:t>
                      </w:r>
                      <w:r w:rsidR="008A013A">
                        <w:rPr>
                          <w:noProof/>
                        </w:rPr>
                        <w:fldChar w:fldCharType="end"/>
                      </w:r>
                      <w:r>
                        <w:t>-Dry sump concept 1: Sump assembly</w:t>
                      </w:r>
                      <w:bookmarkEnd w:id="14"/>
                    </w:p>
                  </w:txbxContent>
                </v:textbox>
                <w10:wrap type="tight"/>
              </v:shape>
            </w:pict>
          </mc:Fallback>
        </mc:AlternateContent>
      </w:r>
      <w:r>
        <w:rPr>
          <w:noProof/>
        </w:rPr>
        <w:drawing>
          <wp:anchor distT="0" distB="0" distL="114300" distR="114300" simplePos="0" relativeHeight="251660288" behindDoc="1" locked="0" layoutInCell="1" allowOverlap="1" wp14:anchorId="6BB6AC0A" wp14:editId="6363C7BF">
            <wp:simplePos x="0" y="0"/>
            <wp:positionH relativeFrom="margin">
              <wp:align>left</wp:align>
            </wp:positionH>
            <wp:positionV relativeFrom="paragraph">
              <wp:posOffset>7620</wp:posOffset>
            </wp:positionV>
            <wp:extent cx="3442970" cy="2476500"/>
            <wp:effectExtent l="0" t="0" r="5080" b="0"/>
            <wp:wrapTight wrapText="bothSides">
              <wp:wrapPolygon edited="0">
                <wp:start x="0" y="0"/>
                <wp:lineTo x="0" y="21434"/>
                <wp:lineTo x="21512" y="21434"/>
                <wp:lineTo x="2151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42970" cy="2476500"/>
                    </a:xfrm>
                    <a:prstGeom prst="rect">
                      <a:avLst/>
                    </a:prstGeom>
                  </pic:spPr>
                </pic:pic>
              </a:graphicData>
            </a:graphic>
            <wp14:sizeRelH relativeFrom="margin">
              <wp14:pctWidth>0</wp14:pctWidth>
            </wp14:sizeRelH>
            <wp14:sizeRelV relativeFrom="margin">
              <wp14:pctHeight>0</wp14:pctHeight>
            </wp14:sizeRelV>
          </wp:anchor>
        </w:drawing>
      </w:r>
      <w:r w:rsidR="00AD2DE6">
        <w:rPr>
          <w:rFonts w:cstheme="minorHAnsi"/>
          <w:sz w:val="40"/>
          <w:szCs w:val="40"/>
        </w:rPr>
        <w:br w:type="page"/>
      </w:r>
    </w:p>
    <w:p w14:paraId="14A8C79A" w14:textId="76DF1D9E" w:rsidR="002B06BC" w:rsidRDefault="00211B64" w:rsidP="002B06BC">
      <w:r>
        <w:lastRenderedPageBreak/>
        <w:t xml:space="preserve">Concept 1 (see figures 1,2 and 3) is a rough base for the dry sump. This is why it lacks essential features such as the mounting holes. </w:t>
      </w:r>
      <w:r w:rsidR="00922333">
        <w:t xml:space="preserve">To </w:t>
      </w:r>
      <w:r w:rsidR="007D7C29">
        <w:t xml:space="preserve">find out any potential failings of this concept, a FMEA is performed. </w:t>
      </w:r>
    </w:p>
    <w:p w14:paraId="10AA615A" w14:textId="77777777" w:rsidR="001C0194" w:rsidRDefault="00037330" w:rsidP="002B06BC">
      <w:r>
        <w:t>As highlighted in the FMEA, concept 1 has several identifiable flaws that critically reduces the effectiveness of the sump. One of these being its overall height. With a height of 135mm, this sump is the size of a standard sump already in use on the engine. This flaw alone defeats the whole point in having a dry sump system. Other problems with this sump are highlighted in the FMEA in appendix 1. Also included are suggested actions that can take place to improve the sump.</w:t>
      </w:r>
      <w:r w:rsidR="001C0194">
        <w:t xml:space="preserve"> </w:t>
      </w:r>
    </w:p>
    <w:p w14:paraId="2DD3B394" w14:textId="1AE4C7B7" w:rsidR="007D7C29" w:rsidRDefault="001C0194" w:rsidP="002B06BC">
      <w:r>
        <w:t>Another flaw with this system is the fact that there are no smooth edges to encourage oil flow towards the pickup. This flaw will cause oil starvation in more serious cases as residue oil is always left in the sump.</w:t>
      </w:r>
      <w:r w:rsidR="00037330">
        <w:t xml:space="preserve"> </w:t>
      </w:r>
      <w:r w:rsidR="007D7C29">
        <w:t xml:space="preserve"> </w:t>
      </w:r>
    </w:p>
    <w:p w14:paraId="14E86ACD" w14:textId="368E5C5B" w:rsidR="001A7C90" w:rsidRDefault="001A7C90">
      <w:pPr>
        <w:rPr>
          <w:rFonts w:eastAsiaTheme="majorEastAsia" w:cstheme="minorHAnsi"/>
          <w:sz w:val="36"/>
          <w:szCs w:val="26"/>
        </w:rPr>
      </w:pPr>
      <w:r>
        <w:rPr>
          <w:rFonts w:cstheme="minorHAnsi"/>
          <w:sz w:val="36"/>
        </w:rPr>
        <w:br w:type="page"/>
      </w:r>
    </w:p>
    <w:p w14:paraId="699D46D4" w14:textId="6C991451" w:rsidR="007D7C29" w:rsidRDefault="007D7C29" w:rsidP="007D7C29">
      <w:pPr>
        <w:pStyle w:val="Heading2"/>
        <w:rPr>
          <w:rFonts w:asciiTheme="minorHAnsi" w:hAnsiTheme="minorHAnsi" w:cstheme="minorHAnsi"/>
          <w:color w:val="auto"/>
          <w:sz w:val="36"/>
        </w:rPr>
      </w:pPr>
      <w:bookmarkStart w:id="15" w:name="_Toc34309980"/>
      <w:r w:rsidRPr="007D7C29">
        <w:rPr>
          <w:rFonts w:asciiTheme="minorHAnsi" w:hAnsiTheme="minorHAnsi" w:cstheme="minorHAnsi"/>
          <w:color w:val="auto"/>
          <w:sz w:val="36"/>
        </w:rPr>
        <w:lastRenderedPageBreak/>
        <w:t>Concept 2</w:t>
      </w:r>
      <w:bookmarkEnd w:id="15"/>
      <w:r w:rsidRPr="007D7C29">
        <w:rPr>
          <w:rFonts w:asciiTheme="minorHAnsi" w:hAnsiTheme="minorHAnsi" w:cstheme="minorHAnsi"/>
          <w:color w:val="auto"/>
          <w:sz w:val="36"/>
        </w:rPr>
        <w:t xml:space="preserve"> </w:t>
      </w:r>
    </w:p>
    <w:p w14:paraId="78717D8F" w14:textId="019F3A42" w:rsidR="007D7C29" w:rsidRDefault="007D7C29" w:rsidP="007D7C29">
      <w:r>
        <w:t>Following up on the failings of concept 1, concept 2 is designed as an improvement to concept 1</w:t>
      </w:r>
      <w:r w:rsidR="00037330">
        <w:t>, taking into consideration the FMEA table for concept 1</w:t>
      </w:r>
      <w:r w:rsidR="00B02B31">
        <w:t xml:space="preserve">. Also incorporated in this design and following designs is the use of </w:t>
      </w:r>
      <w:r w:rsidR="009F71B2">
        <w:t>one-way</w:t>
      </w:r>
      <w:r w:rsidR="00B02B31">
        <w:t xml:space="preserve"> valve</w:t>
      </w:r>
      <w:r w:rsidR="009F71B2">
        <w:t>s</w:t>
      </w:r>
      <w:r w:rsidR="00B02B31">
        <w:t xml:space="preserve"> similar to those incorporated inside of camshafts used in variable valve timing systems. These valves will prevent oil flowing back into the sump and into the engine in the situation of a roll over.</w:t>
      </w:r>
      <w:r w:rsidR="005B1CE0">
        <w:t xml:space="preserve"> All designs from concept 2 onwards will be constructed out of aluminium. </w:t>
      </w:r>
      <w:r w:rsidR="003D4722">
        <w:t xml:space="preserve">Concept 2 is shown below in Fig 4 </w:t>
      </w:r>
    </w:p>
    <w:p w14:paraId="6B46A478" w14:textId="6C32601B" w:rsidR="001A7C90" w:rsidRDefault="00726F6E" w:rsidP="007D7C29">
      <w:r>
        <w:rPr>
          <w:noProof/>
        </w:rPr>
        <mc:AlternateContent>
          <mc:Choice Requires="wps">
            <w:drawing>
              <wp:anchor distT="0" distB="0" distL="114300" distR="114300" simplePos="0" relativeHeight="251665408" behindDoc="1" locked="0" layoutInCell="1" allowOverlap="1" wp14:anchorId="79EA723D" wp14:editId="639DD874">
                <wp:simplePos x="0" y="0"/>
                <wp:positionH relativeFrom="margin">
                  <wp:align>right</wp:align>
                </wp:positionH>
                <wp:positionV relativeFrom="paragraph">
                  <wp:posOffset>1886585</wp:posOffset>
                </wp:positionV>
                <wp:extent cx="5731510" cy="635"/>
                <wp:effectExtent l="0" t="0" r="2540" b="0"/>
                <wp:wrapTight wrapText="bothSides">
                  <wp:wrapPolygon edited="0">
                    <wp:start x="0" y="0"/>
                    <wp:lineTo x="0" y="20057"/>
                    <wp:lineTo x="21538" y="20057"/>
                    <wp:lineTo x="2153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B104417" w14:textId="3E164523" w:rsidR="004F5738" w:rsidRPr="004E6DCF" w:rsidRDefault="004F5738" w:rsidP="004F5738">
                            <w:pPr>
                              <w:pStyle w:val="Caption"/>
                              <w:rPr>
                                <w:noProof/>
                              </w:rPr>
                            </w:pPr>
                            <w:bookmarkStart w:id="16" w:name="_Toc34309993"/>
                            <w:r>
                              <w:t xml:space="preserve">Figure </w:t>
                            </w:r>
                            <w:r w:rsidR="008A013A">
                              <w:fldChar w:fldCharType="begin"/>
                            </w:r>
                            <w:r w:rsidR="008A013A">
                              <w:instrText xml:space="preserve"> SEQ Figure \* ARABIC </w:instrText>
                            </w:r>
                            <w:r w:rsidR="008A013A">
                              <w:fldChar w:fldCharType="separate"/>
                            </w:r>
                            <w:r w:rsidR="001A7C90">
                              <w:rPr>
                                <w:noProof/>
                              </w:rPr>
                              <w:t>4</w:t>
                            </w:r>
                            <w:r w:rsidR="008A013A">
                              <w:rPr>
                                <w:noProof/>
                              </w:rPr>
                              <w:fldChar w:fldCharType="end"/>
                            </w:r>
                            <w:r>
                              <w:t>-Concept 2</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EA723D" id="Text Box 6" o:spid="_x0000_s1031" type="#_x0000_t202" style="position:absolute;margin-left:400.1pt;margin-top:148.55pt;width:451.3pt;height:.05pt;z-index:-25165107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5KLQIAAGQEAAAOAAAAZHJzL2Uyb0RvYy54bWysVMGO2jAQvVfqP1i+l8AiaIUIK8qKqhLa&#10;XQmqPRvHIZYcjzs2JPTrO3YStt32VPXijGfGY7/3ZrK8b2vDLgq9BpvzyWjMmbISCm1POf922H74&#10;xJkPwhbCgFU5vyrP71fv3y0bt1B3UIEpFDIqYv2icTmvQnCLLPOyUrXwI3DKUrAErEWgLZ6yAkVD&#10;1WuT3Y3H86wBLByCVN6T96EL8lWqX5ZKhqey9Cowk3N6W0grpvUY12y1FIsTCldp2T9D/MMraqEt&#10;XXor9SCCYGfUf5SqtUTwUIaRhDqDstRSJQyEZjJ+g2ZfCacSFiLHuxtN/v+VlY+XZ2S6yPmcMytq&#10;kuig2sA+Q8vmkZ3G+QUl7R2lhZbcpPLg9+SMoNsS6/glOIzixPP1xm0sJsk5+zidzCYUkhSbT2ex&#10;RvZ61KEPXxTULBo5RxIu8SkuOx+61CEl3uTB6GKrjYmbGNgYZBdBIjeVDqov/luWsTHXQjzVFYye&#10;LOLrcEQrtMc2sTEdMB6huBJ0hK51vJNbTffthA/PAqlXCBL1f3iipTTQ5Bx6i7MK8Mff/DGfJKQo&#10;Zw31Xs7997NAxZn5aknc2KiDgYNxHAx7rjdASCc0WU4mkw5gMINZItQvNBbreAuFhJV0V87DYG5C&#10;NwE0VlKt1ymJ2tGJsLN7J2PpgddD+yLQ9aoEEvMRhq4UizfidLlJHrc+B2I6KRd57Vjs6aZWTtr3&#10;Yxdn5dd9ynr9Oax+AgAA//8DAFBLAwQUAAYACAAAACEAOHKGAeAAAAAIAQAADwAAAGRycy9kb3du&#10;cmV2LnhtbEyPwU7DMBBE70j8g7WVuCDqNFQpDXGqqoIDXCrSXri58TZOideR7bTh7zG9wHF2VjNv&#10;itVoOnZG51tLAmbTBBhSbVVLjYD97vXhCZgPkpTsLKGAb/SwKm9vCpkre6EPPFehYTGEfC4F6BD6&#10;nHNfazTST22PFL2jdUaGKF3DlZOXGG46niZJxo1sKTZo2eNGY/1VDUbAdv651ffD8eV9PX90b/th&#10;k52aSoi7ybh+BhZwDH/P8Isf0aGMTAc7kPKsExCHBAHpcjEDFu1lkmbADtdLCrws+P8B5Q8AAAD/&#10;/wMAUEsBAi0AFAAGAAgAAAAhALaDOJL+AAAA4QEAABMAAAAAAAAAAAAAAAAAAAAAAFtDb250ZW50&#10;X1R5cGVzXS54bWxQSwECLQAUAAYACAAAACEAOP0h/9YAAACUAQAACwAAAAAAAAAAAAAAAAAvAQAA&#10;X3JlbHMvLnJlbHNQSwECLQAUAAYACAAAACEAGv5eSi0CAABkBAAADgAAAAAAAAAAAAAAAAAuAgAA&#10;ZHJzL2Uyb0RvYy54bWxQSwECLQAUAAYACAAAACEAOHKGAeAAAAAIAQAADwAAAAAAAAAAAAAAAACH&#10;BAAAZHJzL2Rvd25yZXYueG1sUEsFBgAAAAAEAAQA8wAAAJQFAAAAAA==&#10;" stroked="f">
                <v:textbox style="mso-fit-shape-to-text:t" inset="0,0,0,0">
                  <w:txbxContent>
                    <w:p w14:paraId="6B104417" w14:textId="3E164523" w:rsidR="004F5738" w:rsidRPr="004E6DCF" w:rsidRDefault="004F5738" w:rsidP="004F5738">
                      <w:pPr>
                        <w:pStyle w:val="Caption"/>
                        <w:rPr>
                          <w:noProof/>
                        </w:rPr>
                      </w:pPr>
                      <w:bookmarkStart w:id="17" w:name="_Toc34309993"/>
                      <w:r>
                        <w:t xml:space="preserve">Figure </w:t>
                      </w:r>
                      <w:r w:rsidR="008A013A">
                        <w:fldChar w:fldCharType="begin"/>
                      </w:r>
                      <w:r w:rsidR="008A013A">
                        <w:instrText xml:space="preserve"> SEQ Figure \* ARABIC </w:instrText>
                      </w:r>
                      <w:r w:rsidR="008A013A">
                        <w:fldChar w:fldCharType="separate"/>
                      </w:r>
                      <w:r w:rsidR="001A7C90">
                        <w:rPr>
                          <w:noProof/>
                        </w:rPr>
                        <w:t>4</w:t>
                      </w:r>
                      <w:r w:rsidR="008A013A">
                        <w:rPr>
                          <w:noProof/>
                        </w:rPr>
                        <w:fldChar w:fldCharType="end"/>
                      </w:r>
                      <w:r>
                        <w:t>-Concept 2</w:t>
                      </w:r>
                      <w:bookmarkEnd w:id="17"/>
                    </w:p>
                  </w:txbxContent>
                </v:textbox>
                <w10:wrap type="tight" anchorx="margin"/>
              </v:shape>
            </w:pict>
          </mc:Fallback>
        </mc:AlternateContent>
      </w:r>
      <w:r>
        <w:rPr>
          <w:noProof/>
        </w:rPr>
        <w:drawing>
          <wp:anchor distT="0" distB="0" distL="114300" distR="114300" simplePos="0" relativeHeight="251666432" behindDoc="1" locked="0" layoutInCell="1" allowOverlap="1" wp14:anchorId="4A748859" wp14:editId="2AC62FAE">
            <wp:simplePos x="0" y="0"/>
            <wp:positionH relativeFrom="column">
              <wp:posOffset>-9525</wp:posOffset>
            </wp:positionH>
            <wp:positionV relativeFrom="paragraph">
              <wp:posOffset>182245</wp:posOffset>
            </wp:positionV>
            <wp:extent cx="5731510" cy="1629410"/>
            <wp:effectExtent l="0" t="0" r="2540" b="8890"/>
            <wp:wrapTight wrapText="bothSides">
              <wp:wrapPolygon edited="0">
                <wp:start x="0" y="0"/>
                <wp:lineTo x="0" y="21465"/>
                <wp:lineTo x="21538" y="21465"/>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629410"/>
                    </a:xfrm>
                    <a:prstGeom prst="rect">
                      <a:avLst/>
                    </a:prstGeom>
                  </pic:spPr>
                </pic:pic>
              </a:graphicData>
            </a:graphic>
          </wp:anchor>
        </w:drawing>
      </w:r>
    </w:p>
    <w:p w14:paraId="593E4B95" w14:textId="37C18044" w:rsidR="004F5738" w:rsidRDefault="00F67EC7" w:rsidP="007D7C29">
      <w:r>
        <w:t>This sump has received multiple developments to avoid to failures of concept 1, these include:</w:t>
      </w:r>
    </w:p>
    <w:p w14:paraId="11A0962D" w14:textId="0A5C340D" w:rsidR="00F67EC7" w:rsidRDefault="00F67EC7" w:rsidP="00F67EC7">
      <w:pPr>
        <w:pStyle w:val="ListParagraph"/>
        <w:numPr>
          <w:ilvl w:val="0"/>
          <w:numId w:val="6"/>
        </w:numPr>
      </w:pPr>
      <w:r>
        <w:t xml:space="preserve">A reduction in overall height </w:t>
      </w:r>
    </w:p>
    <w:p w14:paraId="4C2E20B9" w14:textId="44514F3F" w:rsidR="00F67EC7" w:rsidRDefault="00F67EC7" w:rsidP="00F67EC7">
      <w:pPr>
        <w:pStyle w:val="ListParagraph"/>
        <w:numPr>
          <w:ilvl w:val="0"/>
          <w:numId w:val="6"/>
        </w:numPr>
      </w:pPr>
      <w:r>
        <w:t>Heavier use of curved edges and faces</w:t>
      </w:r>
    </w:p>
    <w:p w14:paraId="1E29B130" w14:textId="0EAAD9A0" w:rsidR="00F67EC7" w:rsidRDefault="00F67EC7" w:rsidP="00F67EC7">
      <w:r>
        <w:t xml:space="preserve">In terms of height, concept 2 has an overall height of 35mm, this is a 100mm reduction from concept </w:t>
      </w:r>
      <w:proofErr w:type="gramStart"/>
      <w:r>
        <w:t>1 .</w:t>
      </w:r>
      <w:proofErr w:type="gramEnd"/>
      <w:r>
        <w:t xml:space="preserve"> This will reduce its chances of a projectile hitting the sump, this will also reduce the chances of the sump being punctured. </w:t>
      </w:r>
    </w:p>
    <w:p w14:paraId="7F5214F5" w14:textId="6CE3E388" w:rsidR="001665ED" w:rsidRPr="00C71F3D" w:rsidRDefault="00F67EC7" w:rsidP="00C71F3D">
      <w:r>
        <w:t xml:space="preserve">The heavier use of curved edges and faces were used to improve oil flow inside the sump, reducing the likelihood of </w:t>
      </w:r>
      <w:r w:rsidR="001A7C90">
        <w:t>oil sitting in the sump which was a major flaw in concept one.</w:t>
      </w:r>
      <w:r w:rsidR="00051536">
        <w:t xml:space="preserve"> The FMEA for concept 2 is located in appendix 3.  </w:t>
      </w:r>
    </w:p>
    <w:p w14:paraId="491A7804" w14:textId="77777777" w:rsidR="00256EBB" w:rsidRDefault="00256EBB">
      <w:pPr>
        <w:rPr>
          <w:rFonts w:cstheme="minorHAnsi"/>
          <w:sz w:val="40"/>
          <w:szCs w:val="40"/>
        </w:rPr>
      </w:pPr>
      <w:r>
        <w:rPr>
          <w:rFonts w:cstheme="minorHAnsi"/>
          <w:sz w:val="40"/>
          <w:szCs w:val="40"/>
        </w:rPr>
        <w:br w:type="page"/>
      </w:r>
    </w:p>
    <w:p w14:paraId="4A2BA423" w14:textId="7918512F" w:rsidR="00256EBB" w:rsidRPr="00256EBB" w:rsidRDefault="00256EBB" w:rsidP="00256EBB">
      <w:pPr>
        <w:pStyle w:val="Heading1"/>
        <w:rPr>
          <w:rFonts w:asciiTheme="minorHAnsi" w:hAnsiTheme="minorHAnsi" w:cstheme="minorHAnsi"/>
          <w:color w:val="auto"/>
          <w:sz w:val="40"/>
          <w:szCs w:val="40"/>
        </w:rPr>
      </w:pPr>
      <w:bookmarkStart w:id="18" w:name="_Toc34309981"/>
      <w:r w:rsidRPr="00256EBB">
        <w:rPr>
          <w:rFonts w:asciiTheme="minorHAnsi" w:hAnsiTheme="minorHAnsi" w:cstheme="minorHAnsi"/>
          <w:color w:val="auto"/>
          <w:sz w:val="40"/>
          <w:szCs w:val="40"/>
        </w:rPr>
        <w:lastRenderedPageBreak/>
        <w:t>Final design</w:t>
      </w:r>
      <w:r>
        <w:rPr>
          <w:rFonts w:asciiTheme="minorHAnsi" w:hAnsiTheme="minorHAnsi" w:cstheme="minorHAnsi"/>
          <w:color w:val="auto"/>
          <w:sz w:val="40"/>
          <w:szCs w:val="40"/>
        </w:rPr>
        <w:t xml:space="preserve"> and analysis</w:t>
      </w:r>
      <w:bookmarkEnd w:id="18"/>
      <w:r>
        <w:rPr>
          <w:rFonts w:asciiTheme="minorHAnsi" w:hAnsiTheme="minorHAnsi" w:cstheme="minorHAnsi"/>
          <w:color w:val="auto"/>
          <w:sz w:val="40"/>
          <w:szCs w:val="40"/>
        </w:rPr>
        <w:t xml:space="preserve"> </w:t>
      </w:r>
      <w:r w:rsidRPr="00256EBB">
        <w:rPr>
          <w:rFonts w:asciiTheme="minorHAnsi" w:hAnsiTheme="minorHAnsi" w:cstheme="minorHAnsi"/>
          <w:color w:val="auto"/>
          <w:sz w:val="40"/>
          <w:szCs w:val="40"/>
        </w:rPr>
        <w:t xml:space="preserve"> </w:t>
      </w:r>
    </w:p>
    <w:p w14:paraId="7B78AA41" w14:textId="69BCB0A5" w:rsidR="00256EBB" w:rsidRDefault="00256EBB">
      <w:pPr>
        <w:rPr>
          <w:rFonts w:cstheme="minorHAnsi"/>
          <w:szCs w:val="40"/>
        </w:rPr>
      </w:pPr>
      <w:r>
        <w:rPr>
          <w:rFonts w:cstheme="minorHAnsi"/>
          <w:szCs w:val="40"/>
        </w:rPr>
        <w:t xml:space="preserve">From concept 2, the final design shares the same shape and overall concept. However, some changes have been made such as relocating the pickup point to the side of the sump. This was done to protect the pickup from any object that may hit the sump. Because of this, the size of the fillets </w:t>
      </w:r>
      <w:proofErr w:type="gramStart"/>
      <w:r>
        <w:rPr>
          <w:rFonts w:cstheme="minorHAnsi"/>
          <w:szCs w:val="40"/>
        </w:rPr>
        <w:t>have</w:t>
      </w:r>
      <w:proofErr w:type="gramEnd"/>
      <w:r>
        <w:rPr>
          <w:rFonts w:cstheme="minorHAnsi"/>
          <w:szCs w:val="40"/>
        </w:rPr>
        <w:t xml:space="preserve"> been reduced which may affect the ability for the oil to flow into the pickup point. </w:t>
      </w:r>
    </w:p>
    <w:p w14:paraId="2BB55D1B" w14:textId="50FC1D77" w:rsidR="003B43AA" w:rsidRDefault="003B43AA" w:rsidP="003B43AA">
      <w:pPr>
        <w:rPr>
          <w:rFonts w:cstheme="minorHAnsi"/>
          <w:szCs w:val="40"/>
        </w:rPr>
      </w:pPr>
      <w:r>
        <w:rPr>
          <w:noProof/>
        </w:rPr>
        <w:drawing>
          <wp:anchor distT="0" distB="0" distL="114300" distR="114300" simplePos="0" relativeHeight="251670528" behindDoc="1" locked="0" layoutInCell="1" allowOverlap="1" wp14:anchorId="1C1EE05A" wp14:editId="6CCE096F">
            <wp:simplePos x="0" y="0"/>
            <wp:positionH relativeFrom="column">
              <wp:posOffset>276225</wp:posOffset>
            </wp:positionH>
            <wp:positionV relativeFrom="paragraph">
              <wp:posOffset>6350</wp:posOffset>
            </wp:positionV>
            <wp:extent cx="2171700" cy="2097405"/>
            <wp:effectExtent l="0" t="0" r="0" b="0"/>
            <wp:wrapTight wrapText="bothSides">
              <wp:wrapPolygon edited="0">
                <wp:start x="0" y="0"/>
                <wp:lineTo x="0" y="21384"/>
                <wp:lineTo x="21411" y="21384"/>
                <wp:lineTo x="2141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r="39739"/>
                    <a:stretch/>
                  </pic:blipFill>
                  <pic:spPr bwMode="auto">
                    <a:xfrm>
                      <a:off x="0" y="0"/>
                      <a:ext cx="2171700" cy="2097405"/>
                    </a:xfrm>
                    <a:prstGeom prst="rect">
                      <a:avLst/>
                    </a:prstGeom>
                    <a:ln>
                      <a:noFill/>
                    </a:ln>
                    <a:extLst>
                      <a:ext uri="{53640926-AAD7-44D8-BBD7-CCE9431645EC}">
                        <a14:shadowObscured xmlns:a14="http://schemas.microsoft.com/office/drawing/2010/main"/>
                      </a:ext>
                    </a:extLst>
                  </pic:spPr>
                </pic:pic>
              </a:graphicData>
            </a:graphic>
          </wp:anchor>
        </w:drawing>
      </w:r>
    </w:p>
    <w:p w14:paraId="091A0D3A" w14:textId="0DA398D2" w:rsidR="003B43AA" w:rsidRDefault="003B43AA" w:rsidP="003B43AA">
      <w:pPr>
        <w:rPr>
          <w:rFonts w:cstheme="minorHAnsi"/>
          <w:szCs w:val="40"/>
        </w:rPr>
      </w:pPr>
    </w:p>
    <w:p w14:paraId="325F1A72" w14:textId="0E90258A" w:rsidR="003B43AA" w:rsidRDefault="003B43AA" w:rsidP="003B43AA">
      <w:pPr>
        <w:rPr>
          <w:rFonts w:cstheme="minorHAnsi"/>
          <w:szCs w:val="40"/>
        </w:rPr>
      </w:pPr>
    </w:p>
    <w:p w14:paraId="0FB547A2" w14:textId="2EC2D4A1" w:rsidR="003B43AA" w:rsidRDefault="003B43AA" w:rsidP="003B43AA">
      <w:pPr>
        <w:rPr>
          <w:rFonts w:cstheme="minorHAnsi"/>
          <w:szCs w:val="40"/>
        </w:rPr>
      </w:pPr>
    </w:p>
    <w:p w14:paraId="754E2719" w14:textId="1C64B4B5" w:rsidR="003B43AA" w:rsidRDefault="003B43AA" w:rsidP="003B43AA">
      <w:pPr>
        <w:rPr>
          <w:rFonts w:cstheme="minorHAnsi"/>
          <w:szCs w:val="40"/>
        </w:rPr>
      </w:pPr>
    </w:p>
    <w:p w14:paraId="525B6817" w14:textId="5CB511ED" w:rsidR="003B43AA" w:rsidRDefault="003B43AA" w:rsidP="003B43AA">
      <w:pPr>
        <w:rPr>
          <w:rFonts w:cstheme="minorHAnsi"/>
          <w:szCs w:val="40"/>
        </w:rPr>
      </w:pPr>
    </w:p>
    <w:p w14:paraId="1B8394EE" w14:textId="0FF9EFA0" w:rsidR="003B43AA" w:rsidRDefault="003B43AA" w:rsidP="003B43AA">
      <w:pPr>
        <w:rPr>
          <w:rFonts w:cstheme="minorHAnsi"/>
          <w:szCs w:val="40"/>
        </w:rPr>
      </w:pPr>
    </w:p>
    <w:p w14:paraId="55F29109" w14:textId="45092BAE" w:rsidR="003B43AA" w:rsidRDefault="003B43AA" w:rsidP="003B43AA">
      <w:pPr>
        <w:rPr>
          <w:rFonts w:cstheme="minorHAnsi"/>
          <w:szCs w:val="40"/>
        </w:rPr>
      </w:pPr>
      <w:r>
        <w:rPr>
          <w:noProof/>
        </w:rPr>
        <mc:AlternateContent>
          <mc:Choice Requires="wps">
            <w:drawing>
              <wp:anchor distT="0" distB="0" distL="114300" distR="114300" simplePos="0" relativeHeight="251672576" behindDoc="1" locked="0" layoutInCell="1" allowOverlap="1" wp14:anchorId="1C473D00" wp14:editId="596D1144">
                <wp:simplePos x="0" y="0"/>
                <wp:positionH relativeFrom="column">
                  <wp:posOffset>266700</wp:posOffset>
                </wp:positionH>
                <wp:positionV relativeFrom="paragraph">
                  <wp:posOffset>123190</wp:posOffset>
                </wp:positionV>
                <wp:extent cx="2171700"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171700" cy="635"/>
                        </a:xfrm>
                        <a:prstGeom prst="rect">
                          <a:avLst/>
                        </a:prstGeom>
                        <a:solidFill>
                          <a:prstClr val="white"/>
                        </a:solidFill>
                        <a:ln>
                          <a:noFill/>
                        </a:ln>
                      </wps:spPr>
                      <wps:txbx>
                        <w:txbxContent>
                          <w:p w14:paraId="198B744D" w14:textId="390808CD" w:rsidR="003B43AA" w:rsidRPr="00A83CD5" w:rsidRDefault="003B43AA" w:rsidP="003B43AA">
                            <w:pPr>
                              <w:pStyle w:val="Caption"/>
                              <w:rPr>
                                <w:noProof/>
                              </w:rPr>
                            </w:pPr>
                            <w:bookmarkStart w:id="19" w:name="_Toc34309995"/>
                            <w:r>
                              <w:t xml:space="preserve">Table </w:t>
                            </w:r>
                            <w:r w:rsidR="008A013A">
                              <w:fldChar w:fldCharType="begin"/>
                            </w:r>
                            <w:r w:rsidR="008A013A">
                              <w:instrText xml:space="preserve"> SEQ Table \* ARABIC </w:instrText>
                            </w:r>
                            <w:r w:rsidR="008A013A">
                              <w:fldChar w:fldCharType="separate"/>
                            </w:r>
                            <w:r>
                              <w:rPr>
                                <w:noProof/>
                              </w:rPr>
                              <w:t>2</w:t>
                            </w:r>
                            <w:r w:rsidR="008A013A">
                              <w:rPr>
                                <w:noProof/>
                              </w:rPr>
                              <w:fldChar w:fldCharType="end"/>
                            </w:r>
                            <w:r>
                              <w:t>-Mass properties table for concept 2</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473D00" id="Text Box 11" o:spid="_x0000_s1032" type="#_x0000_t202" style="position:absolute;margin-left:21pt;margin-top:9.7pt;width:171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JJlLQIAAGYEAAAOAAAAZHJzL2Uyb0RvYy54bWysVMFu2zAMvQ/YPwi6L06yrR2MOEWWIsOA&#10;oC2QDD0rshwLkEWNUmJnXz9KttOt22nYRaZIitJ7j/TirmsMOyv0GmzBZ5MpZ8pKKLU9FvzbfvPu&#10;E2c+CFsKA1YV/KI8v1u+fbNoXa7mUIMpFTIqYn3euoLXIbg8y7ysVSP8BJyyFKwAGxFoi8esRNFS&#10;9cZk8+n0JmsBS4cglffkve+DfJnqV5WS4bGqvArMFJzeFtKKaT3ENVsuRH5E4Woth2eIf3hFI7Sl&#10;S6+l7kUQ7IT6j1KNlggeqjCR0GRQVVqqhIHQzKav0Oxq4VTCQuR4d6XJ/7+y8uH8hEyXpN2MMysa&#10;0mivusA+Q8fIRfy0zueUtnOUGDryU+7o9+SMsLsKm/glQIzixPTlym6sJsk5n93ObqcUkhS7ef8x&#10;1shejjr04YuChkWj4EjSJUbFeetDnzqmxJs8GF1utDFxEwNrg+wsSOa21kENxX/LMjbmWoin+oLR&#10;k0V8PY5ohe7QJT4+jBgPUF4IOkLfPN7Jjab7tsKHJ4HULQSJJiA80lIZaAsOg8VZDfjjb/6YTyJS&#10;lLOWuq/g/vtJoOLMfLUkb2zV0cDROIyGPTVrIKSkGL0mmXQAgxnNCqF5psFYxVsoJKykuwoeRnMd&#10;+hmgwZJqtUpJ1JBOhK3dORlLj7zuu2eBblAlkJgPMPalyF+J0+cmedzqFIjppFzktWdxoJuaOWk/&#10;DF6cll/3Kevl97D8CQAA//8DAFBLAwQUAAYACAAAACEAEej0id4AAAAIAQAADwAAAGRycy9kb3du&#10;cmV2LnhtbEyPwU7DMBBE70j8g7VIXBB1aE3VhjhVVcEBLhWhl97ceBsHYjuynTb8PdtTOe6b0exM&#10;sRptx04YYuudhKdJBgxd7XXrGgm7r7fHBbCYlNOq8w4l/GKEVXl7U6hc+7P7xFOVGkYhLuZKgkmp&#10;zzmPtUGr4sT36Eg7+mBVojM0XAd1pnDb8WmWzblVraMPRvW4MVj/VIOVsBX7rXkYjq8fazEL77th&#10;M/9uKinv78b1C7CEY7qa4VKfqkNJnQ5+cDqyToKY0pREfCmAkT5bCAKHC3gGXhb8/4DyDwAA//8D&#10;AFBLAQItABQABgAIAAAAIQC2gziS/gAAAOEBAAATAAAAAAAAAAAAAAAAAAAAAABbQ29udGVudF9U&#10;eXBlc10ueG1sUEsBAi0AFAAGAAgAAAAhADj9If/WAAAAlAEAAAsAAAAAAAAAAAAAAAAALwEAAF9y&#10;ZWxzLy5yZWxzUEsBAi0AFAAGAAgAAAAhAFHAkmUtAgAAZgQAAA4AAAAAAAAAAAAAAAAALgIAAGRy&#10;cy9lMm9Eb2MueG1sUEsBAi0AFAAGAAgAAAAhABHo9IneAAAACAEAAA8AAAAAAAAAAAAAAAAAhwQA&#10;AGRycy9kb3ducmV2LnhtbFBLBQYAAAAABAAEAPMAAACSBQAAAAA=&#10;" stroked="f">
                <v:textbox style="mso-fit-shape-to-text:t" inset="0,0,0,0">
                  <w:txbxContent>
                    <w:p w14:paraId="198B744D" w14:textId="390808CD" w:rsidR="003B43AA" w:rsidRPr="00A83CD5" w:rsidRDefault="003B43AA" w:rsidP="003B43AA">
                      <w:pPr>
                        <w:pStyle w:val="Caption"/>
                        <w:rPr>
                          <w:noProof/>
                        </w:rPr>
                      </w:pPr>
                      <w:bookmarkStart w:id="20" w:name="_Toc34309995"/>
                      <w:r>
                        <w:t xml:space="preserve">Table </w:t>
                      </w:r>
                      <w:r w:rsidR="008A013A">
                        <w:fldChar w:fldCharType="begin"/>
                      </w:r>
                      <w:r w:rsidR="008A013A">
                        <w:instrText xml:space="preserve"> SEQ Table \* ARABIC </w:instrText>
                      </w:r>
                      <w:r w:rsidR="008A013A">
                        <w:fldChar w:fldCharType="separate"/>
                      </w:r>
                      <w:r>
                        <w:rPr>
                          <w:noProof/>
                        </w:rPr>
                        <w:t>2</w:t>
                      </w:r>
                      <w:r w:rsidR="008A013A">
                        <w:rPr>
                          <w:noProof/>
                        </w:rPr>
                        <w:fldChar w:fldCharType="end"/>
                      </w:r>
                      <w:r>
                        <w:t>-Mass properties table for concept 2</w:t>
                      </w:r>
                      <w:bookmarkEnd w:id="20"/>
                    </w:p>
                  </w:txbxContent>
                </v:textbox>
                <w10:wrap type="tight"/>
              </v:shape>
            </w:pict>
          </mc:Fallback>
        </mc:AlternateContent>
      </w:r>
    </w:p>
    <w:p w14:paraId="39FC8D5C" w14:textId="7E01BE4D" w:rsidR="003B43AA" w:rsidRDefault="003B43AA" w:rsidP="003B43AA">
      <w:pPr>
        <w:rPr>
          <w:rFonts w:cstheme="minorHAnsi"/>
          <w:szCs w:val="40"/>
        </w:rPr>
      </w:pPr>
      <w:r>
        <w:rPr>
          <w:noProof/>
        </w:rPr>
        <mc:AlternateContent>
          <mc:Choice Requires="wps">
            <w:drawing>
              <wp:anchor distT="0" distB="0" distL="114300" distR="114300" simplePos="0" relativeHeight="251674624" behindDoc="1" locked="0" layoutInCell="1" allowOverlap="1" wp14:anchorId="23EE8D7B" wp14:editId="5AE8255B">
                <wp:simplePos x="0" y="0"/>
                <wp:positionH relativeFrom="column">
                  <wp:posOffset>190500</wp:posOffset>
                </wp:positionH>
                <wp:positionV relativeFrom="paragraph">
                  <wp:posOffset>2273935</wp:posOffset>
                </wp:positionV>
                <wp:extent cx="244792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447925" cy="635"/>
                        </a:xfrm>
                        <a:prstGeom prst="rect">
                          <a:avLst/>
                        </a:prstGeom>
                        <a:solidFill>
                          <a:prstClr val="white"/>
                        </a:solidFill>
                        <a:ln>
                          <a:noFill/>
                        </a:ln>
                      </wps:spPr>
                      <wps:txbx>
                        <w:txbxContent>
                          <w:p w14:paraId="046086F5" w14:textId="007937E5" w:rsidR="003B43AA" w:rsidRPr="001D47CA" w:rsidRDefault="003B43AA" w:rsidP="003B43AA">
                            <w:pPr>
                              <w:pStyle w:val="Caption"/>
                              <w:rPr>
                                <w:noProof/>
                              </w:rPr>
                            </w:pPr>
                            <w:bookmarkStart w:id="21" w:name="_Toc34309996"/>
                            <w:r>
                              <w:t xml:space="preserve">Table </w:t>
                            </w:r>
                            <w:r w:rsidR="008A013A">
                              <w:fldChar w:fldCharType="begin"/>
                            </w:r>
                            <w:r w:rsidR="008A013A">
                              <w:instrText xml:space="preserve"> SEQ Table \* ARABIC </w:instrText>
                            </w:r>
                            <w:r w:rsidR="008A013A">
                              <w:fldChar w:fldCharType="separate"/>
                            </w:r>
                            <w:r>
                              <w:rPr>
                                <w:noProof/>
                              </w:rPr>
                              <w:t>3</w:t>
                            </w:r>
                            <w:r w:rsidR="008A013A">
                              <w:rPr>
                                <w:noProof/>
                              </w:rPr>
                              <w:fldChar w:fldCharType="end"/>
                            </w:r>
                            <w:r>
                              <w:t>-Mass properties table for final design</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EE8D7B" id="Text Box 12" o:spid="_x0000_s1033" type="#_x0000_t202" style="position:absolute;margin-left:15pt;margin-top:179.05pt;width:192.7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2E+LgIAAGYEAAAOAAAAZHJzL2Uyb0RvYy54bWysVMFu2zAMvQ/YPwi6L06yttuCOEWWIsOA&#10;oC2QDD0rshwLkEWNUmJnXz9KtpOt22nYRabIpyeRj/T8vq0NOyn0GmzOJ6MxZ8pKKLQ95Pzbbv3u&#10;I2c+CFsIA1bl/Kw8v1+8fTNv3ExNoQJTKGREYv2scTmvQnCzLPOyUrXwI3DKUrAErEWgLR6yAkVD&#10;7LXJpuPxXdYAFg5BKu/J+9AF+SLxl6WS4aksvQrM5JzeFtKKad3HNVvMxeyAwlVa9s8Q//CKWmhL&#10;l16oHkQQ7Ij6D6paSwQPZRhJqDMoSy1VyoGymYxfZbOthFMpFyqOd5cy+f9HKx9Pz8h0QdpNObOi&#10;Jo12qg3sM7SMXFSfxvkZwbaOgKElP2EHvydnTLstsY5fSohRnCp9vlQ3sklyTm9uPnya3nImKXb3&#10;/jZyZNejDn34oqBm0cg5knSpouK08aGDDpB4kweji7U2Jm5iYGWQnQTJ3FQ6qJ78N5SxEWshnuoI&#10;oyeL+XV5RCu0+zbVI70vevZQnCl1hK55vJNrTfdthA/PAqlbKFuagPBES2mgyTn0FmcV4I+/+SOe&#10;RKQoZw11X87996NAxZn5akne2KqDgYOxHwx7rFdAmU5otpxMJh3AYAazRKhfaDCW8RYKCSvprpyH&#10;wVyFbgZosKRaLhOIGtKJsLFbJyP1UNdd+yLQ9aoEEvMRhr4Us1fidNgkj1seA1U6KXetYl9uauak&#10;fT94cVp+3SfU9few+AkAAP//AwBQSwMEFAAGAAgAAAAhAK2YH07hAAAACgEAAA8AAABkcnMvZG93&#10;bnJldi54bWxMjzFPwzAQhXck/oN1SCyIOmmTqkrjVFUFAywVoUs3N77Ggfgc2U4b/j2GBabT3Xt6&#10;971yM5meXdD5zpKAdJYAQ2qs6qgVcHh/flwB80GSkr0lFPCFHjbV7U0pC2Wv9IaXOrQshpAvpAAd&#10;wlBw7huNRvqZHZCidrbOyBBX13Ll5DWGm57Pk2TJjewoftBywJ3G5rMejYB9dtzrh/H89LrNFu7l&#10;MO6WH20txP3dtF0DCziFPzP84Ed0qCLTyY6kPOsFLJJYJcSZr1Jg0ZCleQ7s9HuZA69K/r9C9Q0A&#10;AP//AwBQSwECLQAUAAYACAAAACEAtoM4kv4AAADhAQAAEwAAAAAAAAAAAAAAAAAAAAAAW0NvbnRl&#10;bnRfVHlwZXNdLnhtbFBLAQItABQABgAIAAAAIQA4/SH/1gAAAJQBAAALAAAAAAAAAAAAAAAAAC8B&#10;AABfcmVscy8ucmVsc1BLAQItABQABgAIAAAAIQA2N2E+LgIAAGYEAAAOAAAAAAAAAAAAAAAAAC4C&#10;AABkcnMvZTJvRG9jLnhtbFBLAQItABQABgAIAAAAIQCtmB9O4QAAAAoBAAAPAAAAAAAAAAAAAAAA&#10;AIgEAABkcnMvZG93bnJldi54bWxQSwUGAAAAAAQABADzAAAAlgUAAAAA&#10;" stroked="f">
                <v:textbox style="mso-fit-shape-to-text:t" inset="0,0,0,0">
                  <w:txbxContent>
                    <w:p w14:paraId="046086F5" w14:textId="007937E5" w:rsidR="003B43AA" w:rsidRPr="001D47CA" w:rsidRDefault="003B43AA" w:rsidP="003B43AA">
                      <w:pPr>
                        <w:pStyle w:val="Caption"/>
                        <w:rPr>
                          <w:noProof/>
                        </w:rPr>
                      </w:pPr>
                      <w:bookmarkStart w:id="22" w:name="_Toc34309996"/>
                      <w:r>
                        <w:t xml:space="preserve">Table </w:t>
                      </w:r>
                      <w:r w:rsidR="008A013A">
                        <w:fldChar w:fldCharType="begin"/>
                      </w:r>
                      <w:r w:rsidR="008A013A">
                        <w:instrText xml:space="preserve"> SEQ Table \* ARABIC </w:instrText>
                      </w:r>
                      <w:r w:rsidR="008A013A">
                        <w:fldChar w:fldCharType="separate"/>
                      </w:r>
                      <w:r>
                        <w:rPr>
                          <w:noProof/>
                        </w:rPr>
                        <w:t>3</w:t>
                      </w:r>
                      <w:r w:rsidR="008A013A">
                        <w:rPr>
                          <w:noProof/>
                        </w:rPr>
                        <w:fldChar w:fldCharType="end"/>
                      </w:r>
                      <w:r>
                        <w:t>-Mass properties table for final design</w:t>
                      </w:r>
                      <w:bookmarkEnd w:id="22"/>
                    </w:p>
                  </w:txbxContent>
                </v:textbox>
                <w10:wrap type="tight"/>
              </v:shape>
            </w:pict>
          </mc:Fallback>
        </mc:AlternateContent>
      </w:r>
      <w:r>
        <w:rPr>
          <w:noProof/>
        </w:rPr>
        <w:drawing>
          <wp:anchor distT="0" distB="0" distL="114300" distR="114300" simplePos="0" relativeHeight="251667456" behindDoc="1" locked="0" layoutInCell="1" allowOverlap="1" wp14:anchorId="49028EF2" wp14:editId="74B29433">
            <wp:simplePos x="0" y="0"/>
            <wp:positionH relativeFrom="column">
              <wp:posOffset>190500</wp:posOffset>
            </wp:positionH>
            <wp:positionV relativeFrom="paragraph">
              <wp:posOffset>175260</wp:posOffset>
            </wp:positionV>
            <wp:extent cx="2447925" cy="2041525"/>
            <wp:effectExtent l="0" t="0" r="9525" b="0"/>
            <wp:wrapTight wrapText="bothSides">
              <wp:wrapPolygon edited="0">
                <wp:start x="0" y="0"/>
                <wp:lineTo x="0" y="21365"/>
                <wp:lineTo x="21516" y="21365"/>
                <wp:lineTo x="2151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447925" cy="2041525"/>
                    </a:xfrm>
                    <a:prstGeom prst="rect">
                      <a:avLst/>
                    </a:prstGeom>
                  </pic:spPr>
                </pic:pic>
              </a:graphicData>
            </a:graphic>
            <wp14:sizeRelH relativeFrom="page">
              <wp14:pctWidth>0</wp14:pctWidth>
            </wp14:sizeRelH>
            <wp14:sizeRelV relativeFrom="page">
              <wp14:pctHeight>0</wp14:pctHeight>
            </wp14:sizeRelV>
          </wp:anchor>
        </w:drawing>
      </w:r>
    </w:p>
    <w:p w14:paraId="4894FE85" w14:textId="77777777" w:rsidR="003B43AA" w:rsidRDefault="003B43AA" w:rsidP="003B43AA">
      <w:pPr>
        <w:rPr>
          <w:rFonts w:cstheme="minorHAnsi"/>
          <w:szCs w:val="40"/>
        </w:rPr>
      </w:pPr>
    </w:p>
    <w:p w14:paraId="5191AD30" w14:textId="77777777" w:rsidR="003B43AA" w:rsidRDefault="003B43AA" w:rsidP="003B43AA">
      <w:pPr>
        <w:rPr>
          <w:rFonts w:cstheme="minorHAnsi"/>
          <w:szCs w:val="40"/>
        </w:rPr>
      </w:pPr>
    </w:p>
    <w:p w14:paraId="14E4D76F" w14:textId="77777777" w:rsidR="003B43AA" w:rsidRDefault="003B43AA" w:rsidP="003B43AA">
      <w:pPr>
        <w:rPr>
          <w:rFonts w:cstheme="minorHAnsi"/>
          <w:szCs w:val="40"/>
        </w:rPr>
      </w:pPr>
    </w:p>
    <w:p w14:paraId="163D5317" w14:textId="77777777" w:rsidR="003B43AA" w:rsidRDefault="003B43AA" w:rsidP="003B43AA">
      <w:pPr>
        <w:rPr>
          <w:rFonts w:cstheme="minorHAnsi"/>
          <w:szCs w:val="40"/>
        </w:rPr>
      </w:pPr>
    </w:p>
    <w:p w14:paraId="021A34D8" w14:textId="77777777" w:rsidR="003B43AA" w:rsidRDefault="003B43AA" w:rsidP="003B43AA">
      <w:pPr>
        <w:rPr>
          <w:rFonts w:cstheme="minorHAnsi"/>
          <w:szCs w:val="40"/>
        </w:rPr>
      </w:pPr>
    </w:p>
    <w:p w14:paraId="7588DC89" w14:textId="77777777" w:rsidR="003B43AA" w:rsidRDefault="003B43AA" w:rsidP="003B43AA">
      <w:pPr>
        <w:rPr>
          <w:rFonts w:cstheme="minorHAnsi"/>
          <w:szCs w:val="40"/>
        </w:rPr>
      </w:pPr>
    </w:p>
    <w:p w14:paraId="64962872" w14:textId="77777777" w:rsidR="003B43AA" w:rsidRDefault="003B43AA" w:rsidP="003B43AA">
      <w:pPr>
        <w:rPr>
          <w:rFonts w:cstheme="minorHAnsi"/>
          <w:szCs w:val="40"/>
        </w:rPr>
      </w:pPr>
    </w:p>
    <w:p w14:paraId="5BD39235" w14:textId="77777777" w:rsidR="003B43AA" w:rsidRDefault="003B43AA" w:rsidP="003B43AA">
      <w:pPr>
        <w:rPr>
          <w:rFonts w:cstheme="minorHAnsi"/>
          <w:szCs w:val="40"/>
        </w:rPr>
      </w:pPr>
    </w:p>
    <w:p w14:paraId="0F0E56AE" w14:textId="0D30C709" w:rsidR="00C440FF" w:rsidRDefault="00256EBB" w:rsidP="003B43AA">
      <w:pPr>
        <w:rPr>
          <w:rFonts w:cstheme="minorHAnsi"/>
          <w:szCs w:val="40"/>
        </w:rPr>
      </w:pPr>
      <w:r>
        <w:rPr>
          <w:rFonts w:cstheme="minorHAnsi"/>
          <w:szCs w:val="40"/>
        </w:rPr>
        <w:t xml:space="preserve">The sump has improved in weight from the previous design </w:t>
      </w:r>
      <w:r w:rsidR="003B43AA">
        <w:rPr>
          <w:rFonts w:cstheme="minorHAnsi"/>
          <w:szCs w:val="40"/>
        </w:rPr>
        <w:t xml:space="preserve">as shown in tables 2 and 3. This is important as one of the customers requirements was that the sump was to be light weight. </w:t>
      </w:r>
      <w:r w:rsidR="00C440FF">
        <w:rPr>
          <w:rFonts w:cstheme="minorHAnsi"/>
          <w:szCs w:val="40"/>
        </w:rPr>
        <w:t>A FMEA table for the final design is shown in appendix 3</w:t>
      </w:r>
      <w:r w:rsidR="00D22181">
        <w:rPr>
          <w:rFonts w:cstheme="minorHAnsi"/>
          <w:szCs w:val="40"/>
        </w:rPr>
        <w:t xml:space="preserve">. </w:t>
      </w:r>
    </w:p>
    <w:p w14:paraId="235068AE" w14:textId="36B78D50" w:rsidR="00D22181" w:rsidRPr="003B43AA" w:rsidRDefault="00D22181" w:rsidP="003B43AA">
      <w:pPr>
        <w:rPr>
          <w:rFonts w:cstheme="minorHAnsi"/>
          <w:szCs w:val="40"/>
        </w:rPr>
      </w:pPr>
      <w:r>
        <w:rPr>
          <w:rFonts w:cstheme="minorHAnsi"/>
          <w:szCs w:val="40"/>
        </w:rPr>
        <w:t xml:space="preserve">The construction method for this design is to cast the sump and the drill all the guide holes and the </w:t>
      </w:r>
      <w:proofErr w:type="gramStart"/>
      <w:r>
        <w:rPr>
          <w:rFonts w:cstheme="minorHAnsi"/>
          <w:szCs w:val="40"/>
        </w:rPr>
        <w:t>pick up</w:t>
      </w:r>
      <w:proofErr w:type="gramEnd"/>
      <w:r>
        <w:rPr>
          <w:rFonts w:cstheme="minorHAnsi"/>
          <w:szCs w:val="40"/>
        </w:rPr>
        <w:t xml:space="preserve"> point will be tapped to create the thread. </w:t>
      </w:r>
      <w:r w:rsidR="00D56A18">
        <w:rPr>
          <w:rFonts w:cstheme="minorHAnsi"/>
          <w:szCs w:val="40"/>
        </w:rPr>
        <w:t xml:space="preserve">The sump will then be polished to remove any pitting in the sump to improve oil flow. </w:t>
      </w:r>
    </w:p>
    <w:p w14:paraId="03546B3A" w14:textId="246C32C6" w:rsidR="00C71F3D" w:rsidRDefault="00256EBB">
      <w:pPr>
        <w:rPr>
          <w:rFonts w:eastAsiaTheme="majorEastAsia" w:cstheme="minorHAnsi"/>
          <w:sz w:val="40"/>
          <w:szCs w:val="40"/>
        </w:rPr>
      </w:pPr>
      <w:r>
        <w:rPr>
          <w:rFonts w:cstheme="minorHAnsi"/>
          <w:szCs w:val="40"/>
        </w:rPr>
        <w:t>To see the final design and it technical drawing, refer to appendix 4</w:t>
      </w:r>
      <w:r w:rsidR="008D2804">
        <w:rPr>
          <w:rFonts w:cstheme="minorHAnsi"/>
          <w:szCs w:val="40"/>
        </w:rPr>
        <w:t xml:space="preserve"> </w:t>
      </w:r>
      <w:r w:rsidR="00C71F3D">
        <w:rPr>
          <w:rFonts w:cstheme="minorHAnsi"/>
          <w:sz w:val="40"/>
          <w:szCs w:val="40"/>
        </w:rPr>
        <w:br w:type="page"/>
      </w:r>
    </w:p>
    <w:p w14:paraId="29160A55" w14:textId="25C699B7" w:rsidR="001665ED" w:rsidRDefault="001665ED" w:rsidP="003E57CA">
      <w:pPr>
        <w:pStyle w:val="Heading1"/>
        <w:rPr>
          <w:rFonts w:asciiTheme="minorHAnsi" w:hAnsiTheme="minorHAnsi" w:cstheme="minorHAnsi"/>
          <w:color w:val="auto"/>
          <w:sz w:val="40"/>
          <w:szCs w:val="40"/>
        </w:rPr>
      </w:pPr>
      <w:bookmarkStart w:id="23" w:name="_Toc34309982"/>
      <w:r>
        <w:rPr>
          <w:rFonts w:asciiTheme="minorHAnsi" w:hAnsiTheme="minorHAnsi" w:cstheme="minorHAnsi"/>
          <w:color w:val="auto"/>
          <w:sz w:val="40"/>
          <w:szCs w:val="40"/>
        </w:rPr>
        <w:lastRenderedPageBreak/>
        <w:t>Recommendations</w:t>
      </w:r>
      <w:bookmarkEnd w:id="23"/>
      <w:r>
        <w:rPr>
          <w:rFonts w:asciiTheme="minorHAnsi" w:hAnsiTheme="minorHAnsi" w:cstheme="minorHAnsi"/>
          <w:color w:val="auto"/>
          <w:sz w:val="40"/>
          <w:szCs w:val="40"/>
        </w:rPr>
        <w:t xml:space="preserve"> </w:t>
      </w:r>
    </w:p>
    <w:p w14:paraId="38DE40E8" w14:textId="0BDC0AA6" w:rsidR="003E57CA" w:rsidRDefault="001665ED" w:rsidP="001665ED">
      <w:r>
        <w:t xml:space="preserve">If this exercise were to be performed again, more research into alternative materials such as plastics will be made. This </w:t>
      </w:r>
      <w:r w:rsidR="00C71F3D">
        <w:t>is</w:t>
      </w:r>
      <w:r>
        <w:t xml:space="preserve"> because of the weight savings that plastic provides over other materials. Although there are disadvantages to using plastics for a sump, the additional research will be able to pick these up so a full analysis can be </w:t>
      </w:r>
      <w:r w:rsidR="00C71F3D">
        <w:t xml:space="preserve">made on its use. </w:t>
      </w:r>
    </w:p>
    <w:p w14:paraId="71501024" w14:textId="1C14954A" w:rsidR="00C71F3D" w:rsidRDefault="00C71F3D" w:rsidP="001665ED">
      <w:r>
        <w:t>In addition to this research, flow test on the sumps would bring useful information in terms of design. This will show how the oil flows to the pick up point. These tests will be able to show where the oil flow is not optimal and changes can be made to the design to prevent oil from being trapped in the sump</w:t>
      </w:r>
      <w:r w:rsidR="009E7988">
        <w:t xml:space="preserve">. These tests are important, especially in the designs that have been made as they depend on the oil flowing into the pickup point </w:t>
      </w:r>
      <w:r w:rsidR="00D22181">
        <w:t xml:space="preserve">using gravity alone. </w:t>
      </w:r>
    </w:p>
    <w:p w14:paraId="34D523B5" w14:textId="08456759" w:rsidR="003E57CA" w:rsidRDefault="003E57CA" w:rsidP="003E57CA">
      <w:pPr>
        <w:pStyle w:val="Heading1"/>
        <w:rPr>
          <w:rFonts w:asciiTheme="minorHAnsi" w:hAnsiTheme="minorHAnsi" w:cstheme="minorHAnsi"/>
          <w:color w:val="auto"/>
          <w:sz w:val="40"/>
          <w:szCs w:val="40"/>
        </w:rPr>
      </w:pPr>
      <w:bookmarkStart w:id="24" w:name="_Toc34309983"/>
      <w:r w:rsidRPr="003E57CA">
        <w:rPr>
          <w:rFonts w:asciiTheme="minorHAnsi" w:hAnsiTheme="minorHAnsi" w:cstheme="minorHAnsi"/>
          <w:color w:val="auto"/>
          <w:sz w:val="40"/>
          <w:szCs w:val="40"/>
        </w:rPr>
        <w:t>Conclusion</w:t>
      </w:r>
      <w:bookmarkEnd w:id="24"/>
      <w:r w:rsidRPr="003E57CA">
        <w:rPr>
          <w:rFonts w:asciiTheme="minorHAnsi" w:hAnsiTheme="minorHAnsi" w:cstheme="minorHAnsi"/>
          <w:color w:val="auto"/>
          <w:sz w:val="40"/>
          <w:szCs w:val="40"/>
        </w:rPr>
        <w:t xml:space="preserve"> </w:t>
      </w:r>
    </w:p>
    <w:p w14:paraId="699A782D" w14:textId="2A6BD686" w:rsidR="00C45ADF" w:rsidRDefault="00C45ADF" w:rsidP="00C45ADF">
      <w:r>
        <w:t xml:space="preserve">In conclusion to this design project, a final design has been constructed to fit onto the ford Zetec SE engine. To get to this point, appropriate measure </w:t>
      </w:r>
      <w:proofErr w:type="gramStart"/>
      <w:r>
        <w:t>have</w:t>
      </w:r>
      <w:proofErr w:type="gramEnd"/>
      <w:r>
        <w:t xml:space="preserve"> been taken in researching the design and concepts have constructed and improved on to get to the final design. Recommendations have been made to help improve the design further if this project was to be repeated. </w:t>
      </w:r>
    </w:p>
    <w:p w14:paraId="0611937F" w14:textId="76AB7745" w:rsidR="00A620FC" w:rsidRDefault="00A620FC">
      <w:r>
        <w:br w:type="page"/>
      </w:r>
    </w:p>
    <w:p w14:paraId="2B0B8DD9" w14:textId="77777777" w:rsidR="00A620FC" w:rsidRPr="00C45ADF" w:rsidRDefault="00A620FC" w:rsidP="00C45ADF"/>
    <w:bookmarkStart w:id="25" w:name="_Toc34309984" w:displacedByCustomXml="next"/>
    <w:sdt>
      <w:sdtPr>
        <w:rPr>
          <w:rFonts w:asciiTheme="minorHAnsi" w:eastAsiaTheme="minorHAnsi" w:hAnsiTheme="minorHAnsi" w:cstheme="minorBidi"/>
          <w:color w:val="auto"/>
          <w:sz w:val="22"/>
          <w:szCs w:val="22"/>
        </w:rPr>
        <w:id w:val="-14307041"/>
        <w:docPartObj>
          <w:docPartGallery w:val="Bibliographies"/>
          <w:docPartUnique/>
        </w:docPartObj>
      </w:sdtPr>
      <w:sdtEndPr/>
      <w:sdtContent>
        <w:p w14:paraId="047B98B6" w14:textId="346D1530" w:rsidR="003E57CA" w:rsidRPr="003E57CA" w:rsidRDefault="003E57CA">
          <w:pPr>
            <w:pStyle w:val="Heading1"/>
            <w:rPr>
              <w:rFonts w:asciiTheme="minorHAnsi" w:hAnsiTheme="minorHAnsi" w:cstheme="minorHAnsi"/>
              <w:color w:val="auto"/>
              <w:sz w:val="40"/>
              <w:szCs w:val="40"/>
            </w:rPr>
          </w:pPr>
          <w:r w:rsidRPr="003E57CA">
            <w:rPr>
              <w:rFonts w:asciiTheme="minorHAnsi" w:hAnsiTheme="minorHAnsi" w:cstheme="minorHAnsi"/>
              <w:color w:val="auto"/>
              <w:sz w:val="40"/>
              <w:szCs w:val="40"/>
            </w:rPr>
            <w:t>References</w:t>
          </w:r>
          <w:bookmarkEnd w:id="25"/>
        </w:p>
        <w:sdt>
          <w:sdtPr>
            <w:id w:val="-573587230"/>
            <w:bibliography/>
          </w:sdtPr>
          <w:sdtEndPr/>
          <w:sdtContent>
            <w:p w14:paraId="45C967ED" w14:textId="77777777" w:rsidR="004A6931" w:rsidRDefault="004A6931">
              <w:pPr>
                <w:rPr>
                  <w:rFonts w:cstheme="minorHAnsi"/>
                  <w:color w:val="000000"/>
                  <w:szCs w:val="29"/>
                  <w:shd w:val="clear" w:color="auto" w:fill="FFFFFF"/>
                </w:rPr>
              </w:pPr>
              <w:proofErr w:type="spellStart"/>
              <w:r w:rsidRPr="004A6931">
                <w:rPr>
                  <w:rFonts w:cstheme="minorHAnsi"/>
                  <w:color w:val="000000"/>
                  <w:szCs w:val="29"/>
                  <w:shd w:val="clear" w:color="auto" w:fill="FFFFFF"/>
                </w:rPr>
                <w:t>Behuniak</w:t>
              </w:r>
              <w:proofErr w:type="spellEnd"/>
              <w:r w:rsidRPr="004A6931">
                <w:rPr>
                  <w:rFonts w:cstheme="minorHAnsi"/>
                  <w:color w:val="000000"/>
                  <w:szCs w:val="29"/>
                  <w:shd w:val="clear" w:color="auto" w:fill="FFFFFF"/>
                </w:rPr>
                <w:t>, J (2017) </w:t>
              </w:r>
              <w:r w:rsidRPr="004A6931">
                <w:rPr>
                  <w:rFonts w:cstheme="minorHAnsi"/>
                  <w:i/>
                  <w:iCs/>
                  <w:color w:val="000000"/>
                  <w:szCs w:val="29"/>
                  <w:shd w:val="clear" w:color="auto" w:fill="FFFFFF"/>
                </w:rPr>
                <w:t xml:space="preserve">The Showdown: Steel vs </w:t>
              </w:r>
              <w:proofErr w:type="spellStart"/>
              <w:r w:rsidRPr="004A6931">
                <w:rPr>
                  <w:rFonts w:cstheme="minorHAnsi"/>
                  <w:i/>
                  <w:iCs/>
                  <w:color w:val="000000"/>
                  <w:szCs w:val="29"/>
                  <w:shd w:val="clear" w:color="auto" w:fill="FFFFFF"/>
                </w:rPr>
                <w:t>Aluminum</w:t>
              </w:r>
              <w:proofErr w:type="spellEnd"/>
              <w:r w:rsidRPr="004A6931">
                <w:rPr>
                  <w:rFonts w:cstheme="minorHAnsi"/>
                  <w:i/>
                  <w:iCs/>
                  <w:color w:val="000000"/>
                  <w:szCs w:val="29"/>
                  <w:shd w:val="clear" w:color="auto" w:fill="FFFFFF"/>
                </w:rPr>
                <w:t xml:space="preserve"> Oil </w:t>
              </w:r>
              <w:proofErr w:type="gramStart"/>
              <w:r w:rsidRPr="004A6931">
                <w:rPr>
                  <w:rFonts w:cstheme="minorHAnsi"/>
                  <w:i/>
                  <w:iCs/>
                  <w:color w:val="000000"/>
                  <w:szCs w:val="29"/>
                  <w:shd w:val="clear" w:color="auto" w:fill="FFFFFF"/>
                </w:rPr>
                <w:t>Pans ,</w:t>
              </w:r>
              <w:proofErr w:type="gramEnd"/>
              <w:r w:rsidRPr="004A6931">
                <w:rPr>
                  <w:rFonts w:cstheme="minorHAnsi"/>
                  <w:i/>
                  <w:iCs/>
                  <w:color w:val="000000"/>
                  <w:szCs w:val="29"/>
                  <w:shd w:val="clear" w:color="auto" w:fill="FFFFFF"/>
                </w:rPr>
                <w:t> </w:t>
              </w:r>
              <w:r w:rsidRPr="004A6931">
                <w:rPr>
                  <w:rFonts w:cstheme="minorHAnsi"/>
                  <w:color w:val="000000"/>
                  <w:szCs w:val="29"/>
                  <w:shd w:val="clear" w:color="auto" w:fill="FFFFFF"/>
                </w:rPr>
                <w:t>Available at: </w:t>
              </w:r>
              <w:r w:rsidRPr="004A6931">
                <w:rPr>
                  <w:rFonts w:cstheme="minorHAnsi"/>
                  <w:i/>
                  <w:iCs/>
                  <w:color w:val="000000"/>
                  <w:szCs w:val="29"/>
                  <w:u w:val="single"/>
                  <w:shd w:val="clear" w:color="auto" w:fill="FFFFFF"/>
                </w:rPr>
                <w:t>http://blog.cantonracingproducts.com/blog/steel-vs-aluminum</w:t>
              </w:r>
              <w:r w:rsidRPr="004A6931">
                <w:rPr>
                  <w:rFonts w:cstheme="minorHAnsi"/>
                  <w:color w:val="000000"/>
                  <w:szCs w:val="29"/>
                  <w:shd w:val="clear" w:color="auto" w:fill="FFFFFF"/>
                </w:rPr>
                <w:t> (Accessed: 5th March 2020).</w:t>
              </w:r>
              <w:r w:rsidRPr="004A6931">
                <w:rPr>
                  <w:rFonts w:cstheme="minorHAnsi"/>
                  <w:color w:val="000000"/>
                  <w:szCs w:val="29"/>
                </w:rPr>
                <w:br/>
              </w:r>
            </w:p>
            <w:p w14:paraId="7C592C67" w14:textId="77777777" w:rsidR="004A6931" w:rsidRDefault="004A6931">
              <w:pPr>
                <w:rPr>
                  <w:rFonts w:cstheme="minorHAnsi"/>
                  <w:color w:val="000000"/>
                  <w:szCs w:val="29"/>
                  <w:shd w:val="clear" w:color="auto" w:fill="FFFFFF"/>
                </w:rPr>
              </w:pPr>
              <w:r w:rsidRPr="004A6931">
                <w:rPr>
                  <w:rFonts w:cstheme="minorHAnsi"/>
                  <w:color w:val="000000"/>
                  <w:szCs w:val="29"/>
                  <w:shd w:val="clear" w:color="auto" w:fill="FFFFFF"/>
                </w:rPr>
                <w:t>Ford Motor Company (2012) </w:t>
              </w:r>
              <w:r w:rsidRPr="004A6931">
                <w:rPr>
                  <w:rFonts w:cstheme="minorHAnsi"/>
                  <w:i/>
                  <w:iCs/>
                  <w:color w:val="000000"/>
                  <w:szCs w:val="29"/>
                  <w:shd w:val="clear" w:color="auto" w:fill="FFFFFF"/>
                </w:rPr>
                <w:t xml:space="preserve">2012 </w:t>
              </w:r>
              <w:proofErr w:type="spellStart"/>
              <w:r w:rsidRPr="004A6931">
                <w:rPr>
                  <w:rFonts w:cstheme="minorHAnsi"/>
                  <w:i/>
                  <w:iCs/>
                  <w:color w:val="000000"/>
                  <w:szCs w:val="29"/>
                  <w:shd w:val="clear" w:color="auto" w:fill="FFFFFF"/>
                </w:rPr>
                <w:t>Techincal</w:t>
              </w:r>
              <w:proofErr w:type="spellEnd"/>
              <w:r w:rsidRPr="004A6931">
                <w:rPr>
                  <w:rFonts w:cstheme="minorHAnsi"/>
                  <w:i/>
                  <w:iCs/>
                  <w:color w:val="000000"/>
                  <w:szCs w:val="29"/>
                  <w:shd w:val="clear" w:color="auto" w:fill="FFFFFF"/>
                </w:rPr>
                <w:t xml:space="preserve"> Regulations Formula Ford 1800 </w:t>
              </w:r>
              <w:proofErr w:type="gramStart"/>
              <w:r w:rsidRPr="004A6931">
                <w:rPr>
                  <w:rFonts w:cstheme="minorHAnsi"/>
                  <w:i/>
                  <w:iCs/>
                  <w:color w:val="000000"/>
                  <w:szCs w:val="29"/>
                  <w:shd w:val="clear" w:color="auto" w:fill="FFFFFF"/>
                </w:rPr>
                <w:t>Zetec ,</w:t>
              </w:r>
              <w:proofErr w:type="gramEnd"/>
              <w:r w:rsidRPr="004A6931">
                <w:rPr>
                  <w:rFonts w:cstheme="minorHAnsi"/>
                  <w:i/>
                  <w:iCs/>
                  <w:color w:val="000000"/>
                  <w:szCs w:val="29"/>
                  <w:shd w:val="clear" w:color="auto" w:fill="FFFFFF"/>
                </w:rPr>
                <w:t> </w:t>
              </w:r>
              <w:r w:rsidRPr="004A6931">
                <w:rPr>
                  <w:rFonts w:cstheme="minorHAnsi"/>
                  <w:color w:val="000000"/>
                  <w:szCs w:val="29"/>
                  <w:shd w:val="clear" w:color="auto" w:fill="FFFFFF"/>
                </w:rPr>
                <w:t>Available at: </w:t>
              </w:r>
              <w:r w:rsidRPr="004A6931">
                <w:rPr>
                  <w:rFonts w:cstheme="minorHAnsi"/>
                  <w:i/>
                  <w:iCs/>
                  <w:color w:val="000000"/>
                  <w:szCs w:val="29"/>
                  <w:u w:val="single"/>
                  <w:shd w:val="clear" w:color="auto" w:fill="FFFFFF"/>
                </w:rPr>
                <w:t>http://www.monoposto.co.uk/wp-content/uploads/2010/02/2012-zetec-ff1800-tech-regulations.pdf</w:t>
              </w:r>
              <w:r w:rsidRPr="004A6931">
                <w:rPr>
                  <w:rFonts w:cstheme="minorHAnsi"/>
                  <w:color w:val="000000"/>
                  <w:szCs w:val="29"/>
                  <w:shd w:val="clear" w:color="auto" w:fill="FFFFFF"/>
                </w:rPr>
                <w:t> (Accessed: 5th March 2020).</w:t>
              </w:r>
              <w:r w:rsidRPr="004A6931">
                <w:rPr>
                  <w:rFonts w:cstheme="minorHAnsi"/>
                  <w:color w:val="000000"/>
                  <w:szCs w:val="29"/>
                </w:rPr>
                <w:br/>
              </w:r>
            </w:p>
            <w:p w14:paraId="149E4288" w14:textId="5AA4B8FA" w:rsidR="003E57CA" w:rsidRDefault="004A6931">
              <w:r w:rsidRPr="004A6931">
                <w:rPr>
                  <w:rFonts w:cstheme="minorHAnsi"/>
                  <w:color w:val="000000"/>
                  <w:szCs w:val="29"/>
                  <w:shd w:val="clear" w:color="auto" w:fill="FFFFFF"/>
                </w:rPr>
                <w:t>Swan, C.C (2003) </w:t>
              </w:r>
              <w:r w:rsidRPr="004A6931">
                <w:rPr>
                  <w:rFonts w:cstheme="minorHAnsi"/>
                  <w:i/>
                  <w:iCs/>
                  <w:color w:val="000000"/>
                  <w:szCs w:val="29"/>
                  <w:shd w:val="clear" w:color="auto" w:fill="FFFFFF"/>
                </w:rPr>
                <w:t xml:space="preserve">Aluminium as a Structural </w:t>
              </w:r>
              <w:proofErr w:type="gramStart"/>
              <w:r w:rsidRPr="004A6931">
                <w:rPr>
                  <w:rFonts w:cstheme="minorHAnsi"/>
                  <w:i/>
                  <w:iCs/>
                  <w:color w:val="000000"/>
                  <w:szCs w:val="29"/>
                  <w:shd w:val="clear" w:color="auto" w:fill="FFFFFF"/>
                </w:rPr>
                <w:t>Material ,</w:t>
              </w:r>
              <w:proofErr w:type="gramEnd"/>
              <w:r w:rsidRPr="004A6931">
                <w:rPr>
                  <w:rFonts w:cstheme="minorHAnsi"/>
                  <w:i/>
                  <w:iCs/>
                  <w:color w:val="000000"/>
                  <w:szCs w:val="29"/>
                  <w:shd w:val="clear" w:color="auto" w:fill="FFFFFF"/>
                </w:rPr>
                <w:t> </w:t>
              </w:r>
              <w:r w:rsidRPr="004A6931">
                <w:rPr>
                  <w:rFonts w:cstheme="minorHAnsi"/>
                  <w:color w:val="000000"/>
                  <w:szCs w:val="29"/>
                  <w:shd w:val="clear" w:color="auto" w:fill="FFFFFF"/>
                </w:rPr>
                <w:t>Available at: </w:t>
              </w:r>
              <w:r w:rsidRPr="004A6931">
                <w:rPr>
                  <w:rFonts w:cstheme="minorHAnsi"/>
                  <w:i/>
                  <w:iCs/>
                  <w:color w:val="000000"/>
                  <w:szCs w:val="29"/>
                  <w:u w:val="single"/>
                  <w:shd w:val="clear" w:color="auto" w:fill="FFFFFF"/>
                </w:rPr>
                <w:t>http://user.engineering.uiowa.edu/~swan/courses/53086/period7.pdf</w:t>
              </w:r>
              <w:r w:rsidRPr="004A6931">
                <w:rPr>
                  <w:rFonts w:cstheme="minorHAnsi"/>
                  <w:color w:val="000000"/>
                  <w:szCs w:val="29"/>
                  <w:shd w:val="clear" w:color="auto" w:fill="FFFFFF"/>
                </w:rPr>
                <w:t> (Accessed: 5th March 2020 ).</w:t>
              </w:r>
            </w:p>
          </w:sdtContent>
        </w:sdt>
      </w:sdtContent>
    </w:sdt>
    <w:p w14:paraId="0B3B36FF" w14:textId="77777777" w:rsidR="003E57CA" w:rsidRPr="003E57CA" w:rsidRDefault="003E57CA" w:rsidP="003E57CA"/>
    <w:p w14:paraId="71F79E9E" w14:textId="1BD52E64" w:rsidR="009E7988" w:rsidRDefault="009E7988">
      <w:pPr>
        <w:rPr>
          <w:rFonts w:eastAsiaTheme="majorEastAsia" w:cstheme="minorHAnsi"/>
          <w:sz w:val="40"/>
          <w:szCs w:val="40"/>
        </w:rPr>
      </w:pPr>
      <w:r>
        <w:rPr>
          <w:rFonts w:cstheme="minorHAnsi"/>
          <w:sz w:val="40"/>
          <w:szCs w:val="40"/>
        </w:rPr>
        <w:br w:type="page"/>
      </w:r>
    </w:p>
    <w:p w14:paraId="3E827BE0" w14:textId="7823494C" w:rsidR="003E57CA" w:rsidRDefault="009E7988" w:rsidP="009E7988">
      <w:pPr>
        <w:pStyle w:val="Heading1"/>
        <w:rPr>
          <w:rFonts w:asciiTheme="minorHAnsi" w:hAnsiTheme="minorHAnsi" w:cstheme="minorHAnsi"/>
          <w:color w:val="auto"/>
          <w:sz w:val="40"/>
          <w:szCs w:val="40"/>
        </w:rPr>
      </w:pPr>
      <w:bookmarkStart w:id="26" w:name="_Toc34309985"/>
      <w:r w:rsidRPr="009E7988">
        <w:rPr>
          <w:rFonts w:asciiTheme="minorHAnsi" w:hAnsiTheme="minorHAnsi" w:cstheme="minorHAnsi"/>
          <w:color w:val="auto"/>
          <w:sz w:val="40"/>
          <w:szCs w:val="40"/>
        </w:rPr>
        <w:lastRenderedPageBreak/>
        <w:t>Appendix</w:t>
      </w:r>
      <w:bookmarkEnd w:id="26"/>
      <w:r w:rsidRPr="009E7988">
        <w:rPr>
          <w:rFonts w:asciiTheme="minorHAnsi" w:hAnsiTheme="minorHAnsi" w:cstheme="minorHAnsi"/>
          <w:color w:val="auto"/>
          <w:sz w:val="40"/>
          <w:szCs w:val="40"/>
        </w:rPr>
        <w:t xml:space="preserve"> </w:t>
      </w:r>
    </w:p>
    <w:tbl>
      <w:tblPr>
        <w:tblStyle w:val="TableGrid"/>
        <w:tblW w:w="0" w:type="auto"/>
        <w:tblLook w:val="04A0" w:firstRow="1" w:lastRow="0" w:firstColumn="1" w:lastColumn="0" w:noHBand="0" w:noVBand="1"/>
      </w:tblPr>
      <w:tblGrid>
        <w:gridCol w:w="4508"/>
        <w:gridCol w:w="4508"/>
      </w:tblGrid>
      <w:tr w:rsidR="009E7988" w14:paraId="4D40D6FC" w14:textId="77777777" w:rsidTr="009E7988">
        <w:tc>
          <w:tcPr>
            <w:tcW w:w="4508" w:type="dxa"/>
          </w:tcPr>
          <w:p w14:paraId="2B113A4A" w14:textId="1FF600DA" w:rsidR="009E7988" w:rsidRDefault="009E7988" w:rsidP="009E7988">
            <w:r>
              <w:t xml:space="preserve">Appendix number and </w:t>
            </w:r>
            <w:r w:rsidR="009E6483">
              <w:t xml:space="preserve">content </w:t>
            </w:r>
          </w:p>
        </w:tc>
        <w:tc>
          <w:tcPr>
            <w:tcW w:w="4508" w:type="dxa"/>
          </w:tcPr>
          <w:p w14:paraId="4EF5F83B" w14:textId="2999123B" w:rsidR="009E7988" w:rsidRDefault="009E7988" w:rsidP="009E7988">
            <w:r>
              <w:t xml:space="preserve">Page number </w:t>
            </w:r>
          </w:p>
        </w:tc>
      </w:tr>
      <w:tr w:rsidR="009E7988" w14:paraId="7DEF2F12" w14:textId="77777777" w:rsidTr="009E7988">
        <w:tc>
          <w:tcPr>
            <w:tcW w:w="4508" w:type="dxa"/>
          </w:tcPr>
          <w:p w14:paraId="4B845C6F" w14:textId="4437B202" w:rsidR="009E7988" w:rsidRDefault="009E7988" w:rsidP="009E7988">
            <w:r>
              <w:t xml:space="preserve">1: FMEA for concept 1 </w:t>
            </w:r>
          </w:p>
        </w:tc>
        <w:tc>
          <w:tcPr>
            <w:tcW w:w="4508" w:type="dxa"/>
          </w:tcPr>
          <w:p w14:paraId="2FDAF4D4" w14:textId="0E07F8C9" w:rsidR="009E7988" w:rsidRDefault="004D772E" w:rsidP="009E7988">
            <w:r>
              <w:t>13</w:t>
            </w:r>
          </w:p>
        </w:tc>
      </w:tr>
      <w:tr w:rsidR="009E7988" w14:paraId="2FE8AC17" w14:textId="77777777" w:rsidTr="009E7988">
        <w:tc>
          <w:tcPr>
            <w:tcW w:w="4508" w:type="dxa"/>
          </w:tcPr>
          <w:p w14:paraId="5BEDBF5F" w14:textId="5E594D16" w:rsidR="009E7988" w:rsidRDefault="009E7988" w:rsidP="009E7988">
            <w:r>
              <w:t>2:</w:t>
            </w:r>
            <w:r w:rsidR="004D772E">
              <w:t xml:space="preserve"> </w:t>
            </w:r>
            <w:r>
              <w:t xml:space="preserve">FMEA for concept 2 </w:t>
            </w:r>
          </w:p>
        </w:tc>
        <w:tc>
          <w:tcPr>
            <w:tcW w:w="4508" w:type="dxa"/>
          </w:tcPr>
          <w:p w14:paraId="4AD386D6" w14:textId="42DABFD1" w:rsidR="009E7988" w:rsidRDefault="004D772E" w:rsidP="009E7988">
            <w:r>
              <w:t>14</w:t>
            </w:r>
          </w:p>
        </w:tc>
      </w:tr>
      <w:tr w:rsidR="009E7988" w14:paraId="3E250598" w14:textId="77777777" w:rsidTr="009E7988">
        <w:tc>
          <w:tcPr>
            <w:tcW w:w="4508" w:type="dxa"/>
          </w:tcPr>
          <w:p w14:paraId="0C1EBADC" w14:textId="22EF3D7B" w:rsidR="009E7988" w:rsidRDefault="009E7988" w:rsidP="009E7988">
            <w:r>
              <w:t>3:</w:t>
            </w:r>
            <w:r w:rsidR="004D772E">
              <w:t xml:space="preserve"> </w:t>
            </w:r>
            <w:r>
              <w:t xml:space="preserve">FMEA for concept 3 </w:t>
            </w:r>
          </w:p>
        </w:tc>
        <w:tc>
          <w:tcPr>
            <w:tcW w:w="4508" w:type="dxa"/>
          </w:tcPr>
          <w:p w14:paraId="11F34EDC" w14:textId="0F45AA36" w:rsidR="009E7988" w:rsidRDefault="004D772E" w:rsidP="009E7988">
            <w:r>
              <w:t>15</w:t>
            </w:r>
          </w:p>
        </w:tc>
      </w:tr>
      <w:tr w:rsidR="009E7988" w14:paraId="1DC17DF3" w14:textId="77777777" w:rsidTr="009E7988">
        <w:tc>
          <w:tcPr>
            <w:tcW w:w="4508" w:type="dxa"/>
          </w:tcPr>
          <w:p w14:paraId="2D54707C" w14:textId="4F164E28" w:rsidR="009E7988" w:rsidRDefault="009E7988" w:rsidP="009E7988">
            <w:r>
              <w:t>4:</w:t>
            </w:r>
            <w:r w:rsidR="004D772E">
              <w:t xml:space="preserve"> </w:t>
            </w:r>
            <w:r>
              <w:t xml:space="preserve">Links to </w:t>
            </w:r>
            <w:r w:rsidR="004D772E">
              <w:t xml:space="preserve">final design </w:t>
            </w:r>
          </w:p>
        </w:tc>
        <w:tc>
          <w:tcPr>
            <w:tcW w:w="4508" w:type="dxa"/>
          </w:tcPr>
          <w:p w14:paraId="1B6C1DD7" w14:textId="33CD367B" w:rsidR="009E7988" w:rsidRDefault="004D772E" w:rsidP="009E7988">
            <w:r>
              <w:t>16</w:t>
            </w:r>
          </w:p>
        </w:tc>
      </w:tr>
    </w:tbl>
    <w:p w14:paraId="7CBFD819" w14:textId="25C13065" w:rsidR="004D772E" w:rsidRDefault="004D772E" w:rsidP="009E7988"/>
    <w:p w14:paraId="0486D0EF" w14:textId="77777777" w:rsidR="004D772E" w:rsidRPr="004D772E" w:rsidRDefault="004D772E" w:rsidP="004D772E"/>
    <w:p w14:paraId="759CB56D" w14:textId="77777777" w:rsidR="004D772E" w:rsidRPr="004D772E" w:rsidRDefault="004D772E" w:rsidP="004D772E"/>
    <w:p w14:paraId="613F891F" w14:textId="77777777" w:rsidR="004D772E" w:rsidRPr="004D772E" w:rsidRDefault="004D772E" w:rsidP="004D772E"/>
    <w:p w14:paraId="057DF1E7" w14:textId="77777777" w:rsidR="004D772E" w:rsidRPr="004D772E" w:rsidRDefault="004D772E" w:rsidP="004D772E"/>
    <w:p w14:paraId="1B5DF7A6" w14:textId="77777777" w:rsidR="004D772E" w:rsidRPr="004D772E" w:rsidRDefault="004D772E" w:rsidP="004D772E"/>
    <w:p w14:paraId="34FB0FD5" w14:textId="77777777" w:rsidR="004D772E" w:rsidRPr="004D772E" w:rsidRDefault="004D772E" w:rsidP="004D772E"/>
    <w:p w14:paraId="4219616A" w14:textId="77777777" w:rsidR="004D772E" w:rsidRPr="004D772E" w:rsidRDefault="004D772E" w:rsidP="004D772E"/>
    <w:p w14:paraId="3A921648" w14:textId="77777777" w:rsidR="004D772E" w:rsidRPr="004D772E" w:rsidRDefault="004D772E" w:rsidP="004D772E"/>
    <w:p w14:paraId="327CECE2" w14:textId="77777777" w:rsidR="004D772E" w:rsidRPr="004D772E" w:rsidRDefault="004D772E" w:rsidP="004D772E"/>
    <w:p w14:paraId="5BD5BF88" w14:textId="77777777" w:rsidR="004D772E" w:rsidRPr="004D772E" w:rsidRDefault="004D772E" w:rsidP="004D772E"/>
    <w:p w14:paraId="52EDF873" w14:textId="77777777" w:rsidR="004D772E" w:rsidRPr="004D772E" w:rsidRDefault="004D772E" w:rsidP="004D772E"/>
    <w:p w14:paraId="41481643" w14:textId="77777777" w:rsidR="004D772E" w:rsidRPr="004D772E" w:rsidRDefault="004D772E" w:rsidP="004D772E"/>
    <w:p w14:paraId="391CF287" w14:textId="77777777" w:rsidR="004D772E" w:rsidRPr="004D772E" w:rsidRDefault="004D772E" w:rsidP="004D772E"/>
    <w:p w14:paraId="1FCEE0F8" w14:textId="77777777" w:rsidR="004D772E" w:rsidRPr="004D772E" w:rsidRDefault="004D772E" w:rsidP="004D772E"/>
    <w:p w14:paraId="3CD8224A" w14:textId="77777777" w:rsidR="004D772E" w:rsidRPr="004D772E" w:rsidRDefault="004D772E" w:rsidP="004D772E"/>
    <w:p w14:paraId="36F6997B" w14:textId="77777777" w:rsidR="004D772E" w:rsidRPr="004D772E" w:rsidRDefault="004D772E" w:rsidP="004D772E"/>
    <w:p w14:paraId="770937A0" w14:textId="77777777" w:rsidR="004D772E" w:rsidRPr="004D772E" w:rsidRDefault="004D772E" w:rsidP="004D772E"/>
    <w:p w14:paraId="40B23251" w14:textId="77777777" w:rsidR="004D772E" w:rsidRPr="004D772E" w:rsidRDefault="004D772E" w:rsidP="004D772E"/>
    <w:p w14:paraId="4FC321F0" w14:textId="77777777" w:rsidR="004D772E" w:rsidRPr="004D772E" w:rsidRDefault="004D772E" w:rsidP="004D772E"/>
    <w:p w14:paraId="09C64FB1" w14:textId="77777777" w:rsidR="004D772E" w:rsidRPr="004D772E" w:rsidRDefault="004D772E" w:rsidP="004D772E"/>
    <w:p w14:paraId="5237B0D5" w14:textId="77777777" w:rsidR="004D772E" w:rsidRPr="004D772E" w:rsidRDefault="004D772E" w:rsidP="004D772E"/>
    <w:p w14:paraId="7F6A60B0" w14:textId="3D87C554" w:rsidR="004D772E" w:rsidRDefault="004D772E" w:rsidP="004D772E"/>
    <w:p w14:paraId="1CA9FB37" w14:textId="51A6E14A" w:rsidR="009E7988" w:rsidRDefault="004D772E" w:rsidP="004D772E">
      <w:pPr>
        <w:tabs>
          <w:tab w:val="left" w:pos="1350"/>
        </w:tabs>
      </w:pPr>
      <w:r>
        <w:tab/>
      </w:r>
    </w:p>
    <w:p w14:paraId="0A1DA9C1" w14:textId="2F060ABC" w:rsidR="004D772E" w:rsidRDefault="004D772E" w:rsidP="004D772E">
      <w:pPr>
        <w:tabs>
          <w:tab w:val="left" w:pos="1350"/>
        </w:tabs>
      </w:pPr>
    </w:p>
    <w:p w14:paraId="15D69BED" w14:textId="65288D77" w:rsidR="004D772E" w:rsidRDefault="004D772E" w:rsidP="004D772E">
      <w:pPr>
        <w:tabs>
          <w:tab w:val="left" w:pos="1350"/>
        </w:tabs>
      </w:pPr>
    </w:p>
    <w:p w14:paraId="5FC7FB2D" w14:textId="15FBCB3C" w:rsidR="004D772E" w:rsidRDefault="004D772E" w:rsidP="004D772E">
      <w:pPr>
        <w:tabs>
          <w:tab w:val="left" w:pos="1350"/>
        </w:tabs>
      </w:pPr>
    </w:p>
    <w:p w14:paraId="2A64B7F8" w14:textId="59D42A59" w:rsidR="004D772E" w:rsidRDefault="004D772E" w:rsidP="004D772E">
      <w:pPr>
        <w:pStyle w:val="Heading2"/>
        <w:rPr>
          <w:rFonts w:asciiTheme="minorHAnsi" w:hAnsiTheme="minorHAnsi" w:cstheme="minorHAnsi"/>
          <w:color w:val="auto"/>
          <w:sz w:val="36"/>
        </w:rPr>
      </w:pPr>
      <w:r>
        <w:br w:type="page"/>
      </w:r>
      <w:bookmarkStart w:id="27" w:name="_Toc34309986"/>
      <w:r w:rsidRPr="004D772E">
        <w:rPr>
          <w:rFonts w:asciiTheme="minorHAnsi" w:hAnsiTheme="minorHAnsi" w:cstheme="minorHAnsi"/>
          <w:color w:val="auto"/>
          <w:sz w:val="36"/>
        </w:rPr>
        <w:lastRenderedPageBreak/>
        <w:t>Appendix 1</w:t>
      </w:r>
      <w:bookmarkEnd w:id="27"/>
      <w:r w:rsidRPr="004D772E">
        <w:rPr>
          <w:rFonts w:asciiTheme="minorHAnsi" w:hAnsiTheme="minorHAnsi" w:cstheme="minorHAnsi"/>
          <w:color w:val="auto"/>
          <w:sz w:val="36"/>
        </w:rPr>
        <w:t xml:space="preserve"> </w:t>
      </w:r>
    </w:p>
    <w:p w14:paraId="3B698B46" w14:textId="1059FC2A" w:rsidR="004D772E" w:rsidRDefault="004D772E" w:rsidP="004D772E"/>
    <w:p w14:paraId="23A20C85" w14:textId="77777777" w:rsidR="004D772E" w:rsidRPr="004D772E" w:rsidRDefault="004D772E" w:rsidP="004D772E"/>
    <w:p w14:paraId="6047F7CD" w14:textId="0991E89E" w:rsidR="004D772E" w:rsidRPr="004D772E" w:rsidRDefault="004D772E" w:rsidP="004D772E"/>
    <w:p w14:paraId="79572F79" w14:textId="77777777" w:rsidR="004D772E" w:rsidRPr="004D772E" w:rsidRDefault="004D772E" w:rsidP="004D772E"/>
    <w:p w14:paraId="4A13865E" w14:textId="77777777" w:rsidR="004D772E" w:rsidRPr="004D772E" w:rsidRDefault="004D772E" w:rsidP="004D772E"/>
    <w:p w14:paraId="7EFFF85E" w14:textId="77777777" w:rsidR="004D772E" w:rsidRPr="004D772E" w:rsidRDefault="004D772E" w:rsidP="004D772E"/>
    <w:p w14:paraId="2EF70A85" w14:textId="77777777" w:rsidR="004D772E" w:rsidRPr="004D772E" w:rsidRDefault="004D772E" w:rsidP="004D772E"/>
    <w:p w14:paraId="0A2A078C" w14:textId="77777777" w:rsidR="004D772E" w:rsidRPr="004D772E" w:rsidRDefault="004D772E" w:rsidP="004D772E"/>
    <w:p w14:paraId="2FADDCED" w14:textId="77777777" w:rsidR="004D772E" w:rsidRPr="004D772E" w:rsidRDefault="004D772E" w:rsidP="004D772E"/>
    <w:p w14:paraId="17397C7A" w14:textId="77777777" w:rsidR="004D772E" w:rsidRPr="004D772E" w:rsidRDefault="004D772E" w:rsidP="004D772E"/>
    <w:p w14:paraId="4017C660" w14:textId="77777777" w:rsidR="004D772E" w:rsidRPr="004D772E" w:rsidRDefault="004D772E" w:rsidP="004D772E"/>
    <w:p w14:paraId="18D61FC4" w14:textId="726BFD77" w:rsidR="004D772E" w:rsidRPr="004D772E" w:rsidRDefault="004D772E" w:rsidP="004D772E"/>
    <w:p w14:paraId="71F3D9A7" w14:textId="3D95A880" w:rsidR="004D772E" w:rsidRPr="004D772E" w:rsidRDefault="00E25A3D" w:rsidP="004D772E">
      <w:r>
        <w:rPr>
          <w:noProof/>
        </w:rPr>
        <w:drawing>
          <wp:anchor distT="0" distB="0" distL="114300" distR="114300" simplePos="0" relativeHeight="251675648" behindDoc="1" locked="0" layoutInCell="1" allowOverlap="1" wp14:anchorId="65D82212" wp14:editId="316E0BB2">
            <wp:simplePos x="0" y="0"/>
            <wp:positionH relativeFrom="margin">
              <wp:align>center</wp:align>
            </wp:positionH>
            <wp:positionV relativeFrom="paragraph">
              <wp:posOffset>394970</wp:posOffset>
            </wp:positionV>
            <wp:extent cx="8382000" cy="612775"/>
            <wp:effectExtent l="0" t="1588" r="0" b="0"/>
            <wp:wrapTight wrapText="bothSides">
              <wp:wrapPolygon edited="0">
                <wp:start x="-4" y="21544"/>
                <wp:lineTo x="21547" y="21544"/>
                <wp:lineTo x="21547" y="727"/>
                <wp:lineTo x="-4" y="727"/>
                <wp:lineTo x="-4" y="21544"/>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rot="5400000">
                      <a:off x="0" y="0"/>
                      <a:ext cx="8382000" cy="612775"/>
                    </a:xfrm>
                    <a:prstGeom prst="rect">
                      <a:avLst/>
                    </a:prstGeom>
                  </pic:spPr>
                </pic:pic>
              </a:graphicData>
            </a:graphic>
            <wp14:sizeRelH relativeFrom="page">
              <wp14:pctWidth>0</wp14:pctWidth>
            </wp14:sizeRelH>
            <wp14:sizeRelV relativeFrom="page">
              <wp14:pctHeight>0</wp14:pctHeight>
            </wp14:sizeRelV>
          </wp:anchor>
        </w:drawing>
      </w:r>
    </w:p>
    <w:p w14:paraId="7F3CFD6B" w14:textId="77777777" w:rsidR="004D772E" w:rsidRPr="004D772E" w:rsidRDefault="004D772E" w:rsidP="004D772E"/>
    <w:p w14:paraId="7147DB22" w14:textId="77777777" w:rsidR="004D772E" w:rsidRPr="004D772E" w:rsidRDefault="004D772E" w:rsidP="004D772E"/>
    <w:p w14:paraId="7F1795AD" w14:textId="77777777" w:rsidR="004D772E" w:rsidRPr="004D772E" w:rsidRDefault="004D772E" w:rsidP="004D772E"/>
    <w:p w14:paraId="1E83C7D9" w14:textId="77777777" w:rsidR="004D772E" w:rsidRPr="004D772E" w:rsidRDefault="004D772E" w:rsidP="004D772E"/>
    <w:p w14:paraId="6D4030F1" w14:textId="77777777" w:rsidR="004D772E" w:rsidRPr="004D772E" w:rsidRDefault="004D772E" w:rsidP="004D772E"/>
    <w:p w14:paraId="3DD4FCF0" w14:textId="77777777" w:rsidR="004D772E" w:rsidRPr="004D772E" w:rsidRDefault="004D772E" w:rsidP="004D772E"/>
    <w:p w14:paraId="073B5C8F" w14:textId="77777777" w:rsidR="004D772E" w:rsidRPr="004D772E" w:rsidRDefault="004D772E" w:rsidP="004D772E"/>
    <w:p w14:paraId="2A49D348" w14:textId="77777777" w:rsidR="004D772E" w:rsidRPr="004D772E" w:rsidRDefault="004D772E" w:rsidP="004D772E"/>
    <w:p w14:paraId="157418ED" w14:textId="77777777" w:rsidR="004D772E" w:rsidRPr="004D772E" w:rsidRDefault="004D772E" w:rsidP="004D772E"/>
    <w:p w14:paraId="1A6D638B" w14:textId="77777777" w:rsidR="004D772E" w:rsidRPr="004D772E" w:rsidRDefault="004D772E" w:rsidP="004D772E"/>
    <w:p w14:paraId="4ECE6EDA" w14:textId="77777777" w:rsidR="004D772E" w:rsidRPr="004D772E" w:rsidRDefault="004D772E" w:rsidP="004D772E"/>
    <w:p w14:paraId="18F2B3AA" w14:textId="77777777" w:rsidR="004D772E" w:rsidRPr="004D772E" w:rsidRDefault="004D772E" w:rsidP="004D772E"/>
    <w:p w14:paraId="757166CB" w14:textId="77777777" w:rsidR="004D772E" w:rsidRPr="004D772E" w:rsidRDefault="004D772E" w:rsidP="004D772E"/>
    <w:p w14:paraId="7116D4B7" w14:textId="77777777" w:rsidR="004D772E" w:rsidRPr="004D772E" w:rsidRDefault="004D772E" w:rsidP="004D772E"/>
    <w:p w14:paraId="39732FB7" w14:textId="13EB69B8" w:rsidR="004D772E" w:rsidRDefault="004D772E" w:rsidP="004D772E"/>
    <w:p w14:paraId="4943676C" w14:textId="39E38130" w:rsidR="004D772E" w:rsidRDefault="004D772E" w:rsidP="004D772E"/>
    <w:p w14:paraId="67DFD7F1" w14:textId="116C19A9" w:rsidR="004D772E" w:rsidRDefault="004D772E" w:rsidP="004D772E"/>
    <w:p w14:paraId="7B212B74" w14:textId="2E661F01" w:rsidR="004D772E" w:rsidRDefault="004D772E" w:rsidP="004D772E">
      <w:pPr>
        <w:pStyle w:val="Heading2"/>
        <w:rPr>
          <w:rFonts w:asciiTheme="minorHAnsi" w:hAnsiTheme="minorHAnsi" w:cstheme="minorHAnsi"/>
          <w:color w:val="auto"/>
          <w:sz w:val="36"/>
        </w:rPr>
      </w:pPr>
      <w:bookmarkStart w:id="28" w:name="_Toc34309987"/>
      <w:r w:rsidRPr="004D772E">
        <w:rPr>
          <w:rFonts w:asciiTheme="minorHAnsi" w:hAnsiTheme="minorHAnsi" w:cstheme="minorHAnsi"/>
          <w:color w:val="auto"/>
          <w:sz w:val="36"/>
        </w:rPr>
        <w:lastRenderedPageBreak/>
        <w:t>Appendix 2</w:t>
      </w:r>
      <w:bookmarkEnd w:id="28"/>
      <w:r w:rsidRPr="004D772E">
        <w:rPr>
          <w:rFonts w:asciiTheme="minorHAnsi" w:hAnsiTheme="minorHAnsi" w:cstheme="minorHAnsi"/>
          <w:color w:val="auto"/>
          <w:sz w:val="36"/>
        </w:rPr>
        <w:t xml:space="preserve"> </w:t>
      </w:r>
    </w:p>
    <w:p w14:paraId="6662AF3E" w14:textId="1EC0247C" w:rsidR="004D772E" w:rsidRDefault="00E25A3D">
      <w:pPr>
        <w:rPr>
          <w:rFonts w:eastAsiaTheme="majorEastAsia" w:cstheme="minorHAnsi"/>
          <w:sz w:val="36"/>
          <w:szCs w:val="26"/>
        </w:rPr>
      </w:pPr>
      <w:r>
        <w:rPr>
          <w:noProof/>
        </w:rPr>
        <w:drawing>
          <wp:anchor distT="0" distB="0" distL="114300" distR="114300" simplePos="0" relativeHeight="251676672" behindDoc="1" locked="0" layoutInCell="1" allowOverlap="1" wp14:anchorId="6AAB7A6F" wp14:editId="7481AF97">
            <wp:simplePos x="0" y="0"/>
            <wp:positionH relativeFrom="margin">
              <wp:align>center</wp:align>
            </wp:positionH>
            <wp:positionV relativeFrom="paragraph">
              <wp:posOffset>3886835</wp:posOffset>
            </wp:positionV>
            <wp:extent cx="8392160" cy="472440"/>
            <wp:effectExtent l="0" t="2540" r="6350" b="6350"/>
            <wp:wrapTight wrapText="bothSides">
              <wp:wrapPolygon edited="0">
                <wp:start x="-7" y="21484"/>
                <wp:lineTo x="21567" y="21484"/>
                <wp:lineTo x="21567" y="581"/>
                <wp:lineTo x="-7" y="581"/>
                <wp:lineTo x="-7" y="21484"/>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rot="5400000">
                      <a:off x="0" y="0"/>
                      <a:ext cx="8392160" cy="472440"/>
                    </a:xfrm>
                    <a:prstGeom prst="rect">
                      <a:avLst/>
                    </a:prstGeom>
                  </pic:spPr>
                </pic:pic>
              </a:graphicData>
            </a:graphic>
            <wp14:sizeRelH relativeFrom="page">
              <wp14:pctWidth>0</wp14:pctWidth>
            </wp14:sizeRelH>
            <wp14:sizeRelV relativeFrom="page">
              <wp14:pctHeight>0</wp14:pctHeight>
            </wp14:sizeRelV>
          </wp:anchor>
        </w:drawing>
      </w:r>
      <w:r w:rsidR="004D772E">
        <w:rPr>
          <w:rFonts w:cstheme="minorHAnsi"/>
          <w:sz w:val="36"/>
        </w:rPr>
        <w:br w:type="page"/>
      </w:r>
    </w:p>
    <w:p w14:paraId="0C596144" w14:textId="7065713F" w:rsidR="004D772E" w:rsidRDefault="004D772E" w:rsidP="004D772E">
      <w:pPr>
        <w:pStyle w:val="Heading2"/>
        <w:rPr>
          <w:rFonts w:asciiTheme="minorHAnsi" w:hAnsiTheme="minorHAnsi" w:cstheme="minorHAnsi"/>
          <w:color w:val="auto"/>
          <w:sz w:val="36"/>
        </w:rPr>
      </w:pPr>
      <w:bookmarkStart w:id="29" w:name="_Toc34309988"/>
      <w:r>
        <w:rPr>
          <w:rFonts w:asciiTheme="minorHAnsi" w:hAnsiTheme="minorHAnsi" w:cstheme="minorHAnsi"/>
          <w:color w:val="auto"/>
          <w:sz w:val="36"/>
        </w:rPr>
        <w:lastRenderedPageBreak/>
        <w:t>Appendix 3</w:t>
      </w:r>
      <w:bookmarkEnd w:id="29"/>
      <w:r>
        <w:rPr>
          <w:rFonts w:asciiTheme="minorHAnsi" w:hAnsiTheme="minorHAnsi" w:cstheme="minorHAnsi"/>
          <w:color w:val="auto"/>
          <w:sz w:val="36"/>
        </w:rPr>
        <w:t xml:space="preserve"> </w:t>
      </w:r>
    </w:p>
    <w:p w14:paraId="68C1C581" w14:textId="44135BA2" w:rsidR="009E6483" w:rsidRPr="009E6483" w:rsidRDefault="009E6483" w:rsidP="009E6483"/>
    <w:p w14:paraId="600CAAA0" w14:textId="35AF35B0" w:rsidR="004D772E" w:rsidRDefault="009E6483">
      <w:r>
        <w:rPr>
          <w:noProof/>
        </w:rPr>
        <w:drawing>
          <wp:anchor distT="0" distB="0" distL="114300" distR="114300" simplePos="0" relativeHeight="251677696" behindDoc="1" locked="0" layoutInCell="1" allowOverlap="1" wp14:anchorId="60D7BF1A" wp14:editId="31FB41FB">
            <wp:simplePos x="0" y="0"/>
            <wp:positionH relativeFrom="margin">
              <wp:align>center</wp:align>
            </wp:positionH>
            <wp:positionV relativeFrom="paragraph">
              <wp:posOffset>3613150</wp:posOffset>
            </wp:positionV>
            <wp:extent cx="8355965" cy="549910"/>
            <wp:effectExtent l="0" t="2222" r="4762" b="4763"/>
            <wp:wrapTight wrapText="bothSides">
              <wp:wrapPolygon edited="0">
                <wp:start x="-6" y="21513"/>
                <wp:lineTo x="21563" y="21513"/>
                <wp:lineTo x="21563" y="561"/>
                <wp:lineTo x="-6" y="561"/>
                <wp:lineTo x="-6" y="21513"/>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rot="5400000">
                      <a:off x="0" y="0"/>
                      <a:ext cx="8355965" cy="549910"/>
                    </a:xfrm>
                    <a:prstGeom prst="rect">
                      <a:avLst/>
                    </a:prstGeom>
                  </pic:spPr>
                </pic:pic>
              </a:graphicData>
            </a:graphic>
            <wp14:sizeRelH relativeFrom="margin">
              <wp14:pctWidth>0</wp14:pctWidth>
            </wp14:sizeRelH>
            <wp14:sizeRelV relativeFrom="margin">
              <wp14:pctHeight>0</wp14:pctHeight>
            </wp14:sizeRelV>
          </wp:anchor>
        </w:drawing>
      </w:r>
      <w:r w:rsidR="004D772E">
        <w:br w:type="page"/>
      </w:r>
    </w:p>
    <w:p w14:paraId="0D629C57" w14:textId="5D0361DB" w:rsidR="004D772E" w:rsidRDefault="004D772E" w:rsidP="004D772E">
      <w:pPr>
        <w:pStyle w:val="Heading2"/>
        <w:rPr>
          <w:rFonts w:asciiTheme="minorHAnsi" w:hAnsiTheme="minorHAnsi" w:cstheme="minorHAnsi"/>
          <w:color w:val="auto"/>
          <w:sz w:val="36"/>
        </w:rPr>
      </w:pPr>
      <w:bookmarkStart w:id="30" w:name="_Toc34309989"/>
      <w:r w:rsidRPr="004D772E">
        <w:rPr>
          <w:rFonts w:asciiTheme="minorHAnsi" w:hAnsiTheme="minorHAnsi" w:cstheme="minorHAnsi"/>
          <w:color w:val="auto"/>
          <w:sz w:val="36"/>
        </w:rPr>
        <w:lastRenderedPageBreak/>
        <w:t>Appendix 4</w:t>
      </w:r>
      <w:bookmarkEnd w:id="30"/>
      <w:r w:rsidRPr="004D772E">
        <w:rPr>
          <w:rFonts w:asciiTheme="minorHAnsi" w:hAnsiTheme="minorHAnsi" w:cstheme="minorHAnsi"/>
          <w:color w:val="auto"/>
          <w:sz w:val="36"/>
        </w:rPr>
        <w:t xml:space="preserve"> </w:t>
      </w:r>
    </w:p>
    <w:p w14:paraId="65CE02C5" w14:textId="2B9587D9" w:rsidR="00051078" w:rsidRDefault="00051078" w:rsidP="00051078">
      <w:hyperlink r:id="rId22" w:history="1">
        <w:r w:rsidRPr="004A06A5">
          <w:rPr>
            <w:rStyle w:val="Hyperlink"/>
          </w:rPr>
          <w:t>https://uowtsd-my.sharepoint.com/:f:/g/personal/1901067_student_uwtsd_ac_uk/EuSFP8tuVP1Fpw4bAzC5_70BbGVKpHOjZ1edL6G9YaPeXA?e=zOFnyG</w:t>
        </w:r>
      </w:hyperlink>
    </w:p>
    <w:p w14:paraId="2B47D094" w14:textId="77777777" w:rsidR="00051078" w:rsidRPr="00051078" w:rsidRDefault="00051078" w:rsidP="00051078"/>
    <w:sectPr w:rsidR="00051078" w:rsidRPr="00051078" w:rsidSect="004D772E">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25C61E" w14:textId="77777777" w:rsidR="009E7988" w:rsidRDefault="009E7988" w:rsidP="009E7988">
      <w:pPr>
        <w:spacing w:after="0" w:line="240" w:lineRule="auto"/>
      </w:pPr>
      <w:r>
        <w:separator/>
      </w:r>
    </w:p>
  </w:endnote>
  <w:endnote w:type="continuationSeparator" w:id="0">
    <w:p w14:paraId="1085B616" w14:textId="77777777" w:rsidR="009E7988" w:rsidRDefault="009E7988" w:rsidP="009E7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1600676"/>
      <w:docPartObj>
        <w:docPartGallery w:val="Page Numbers (Bottom of Page)"/>
        <w:docPartUnique/>
      </w:docPartObj>
    </w:sdtPr>
    <w:sdtEndPr>
      <w:rPr>
        <w:noProof/>
      </w:rPr>
    </w:sdtEndPr>
    <w:sdtContent>
      <w:p w14:paraId="06B8A5D4" w14:textId="46130D44" w:rsidR="009E7988" w:rsidRDefault="009E7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1D4E2" w14:textId="77777777" w:rsidR="009E7988" w:rsidRDefault="009E7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A54C05" w14:textId="77777777" w:rsidR="009E7988" w:rsidRDefault="009E7988" w:rsidP="009E7988">
      <w:pPr>
        <w:spacing w:after="0" w:line="240" w:lineRule="auto"/>
      </w:pPr>
      <w:r>
        <w:separator/>
      </w:r>
    </w:p>
  </w:footnote>
  <w:footnote w:type="continuationSeparator" w:id="0">
    <w:p w14:paraId="63167CA3" w14:textId="77777777" w:rsidR="009E7988" w:rsidRDefault="009E7988" w:rsidP="009E7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8192E"/>
    <w:multiLevelType w:val="hybridMultilevel"/>
    <w:tmpl w:val="56D8F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2E57DA"/>
    <w:multiLevelType w:val="hybridMultilevel"/>
    <w:tmpl w:val="3B3E1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677FD"/>
    <w:multiLevelType w:val="hybridMultilevel"/>
    <w:tmpl w:val="F1C22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6B36CF"/>
    <w:multiLevelType w:val="hybridMultilevel"/>
    <w:tmpl w:val="BF5E1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A65397"/>
    <w:multiLevelType w:val="hybridMultilevel"/>
    <w:tmpl w:val="1CB6D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E71161"/>
    <w:multiLevelType w:val="hybridMultilevel"/>
    <w:tmpl w:val="B6EC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16"/>
    <w:rsid w:val="0001074A"/>
    <w:rsid w:val="00037330"/>
    <w:rsid w:val="00051078"/>
    <w:rsid w:val="00051251"/>
    <w:rsid w:val="00051536"/>
    <w:rsid w:val="00075FAE"/>
    <w:rsid w:val="00087CE8"/>
    <w:rsid w:val="00095822"/>
    <w:rsid w:val="000A15DD"/>
    <w:rsid w:val="000E5537"/>
    <w:rsid w:val="00125625"/>
    <w:rsid w:val="00133C53"/>
    <w:rsid w:val="00140FFC"/>
    <w:rsid w:val="001459CB"/>
    <w:rsid w:val="001665ED"/>
    <w:rsid w:val="00177270"/>
    <w:rsid w:val="001A7C90"/>
    <w:rsid w:val="001B6843"/>
    <w:rsid w:val="001C0194"/>
    <w:rsid w:val="001D25C5"/>
    <w:rsid w:val="001D6DA5"/>
    <w:rsid w:val="00211B64"/>
    <w:rsid w:val="002363C5"/>
    <w:rsid w:val="00251E57"/>
    <w:rsid w:val="00256EBB"/>
    <w:rsid w:val="00292103"/>
    <w:rsid w:val="002A7997"/>
    <w:rsid w:val="002B06BC"/>
    <w:rsid w:val="002B263E"/>
    <w:rsid w:val="002C2629"/>
    <w:rsid w:val="002C475A"/>
    <w:rsid w:val="002D0E22"/>
    <w:rsid w:val="002D30EF"/>
    <w:rsid w:val="002E26F8"/>
    <w:rsid w:val="00327A1A"/>
    <w:rsid w:val="00330113"/>
    <w:rsid w:val="00361F55"/>
    <w:rsid w:val="003B43AA"/>
    <w:rsid w:val="003D12F6"/>
    <w:rsid w:val="003D4722"/>
    <w:rsid w:val="003E57CA"/>
    <w:rsid w:val="00417E9D"/>
    <w:rsid w:val="00452AB0"/>
    <w:rsid w:val="00454759"/>
    <w:rsid w:val="0049255F"/>
    <w:rsid w:val="00496385"/>
    <w:rsid w:val="004A0007"/>
    <w:rsid w:val="004A6931"/>
    <w:rsid w:val="004C36A8"/>
    <w:rsid w:val="004D772E"/>
    <w:rsid w:val="004F5738"/>
    <w:rsid w:val="00530327"/>
    <w:rsid w:val="0055091D"/>
    <w:rsid w:val="00551E57"/>
    <w:rsid w:val="00564B5E"/>
    <w:rsid w:val="00572843"/>
    <w:rsid w:val="00577916"/>
    <w:rsid w:val="005924CF"/>
    <w:rsid w:val="005B1CE0"/>
    <w:rsid w:val="00606356"/>
    <w:rsid w:val="00611F87"/>
    <w:rsid w:val="00627534"/>
    <w:rsid w:val="00630833"/>
    <w:rsid w:val="00662CF5"/>
    <w:rsid w:val="006F57EE"/>
    <w:rsid w:val="00726F6E"/>
    <w:rsid w:val="007344B0"/>
    <w:rsid w:val="00765174"/>
    <w:rsid w:val="00781285"/>
    <w:rsid w:val="007D4A38"/>
    <w:rsid w:val="007D4DAA"/>
    <w:rsid w:val="007D7C29"/>
    <w:rsid w:val="007E1924"/>
    <w:rsid w:val="007E5494"/>
    <w:rsid w:val="007F3FBF"/>
    <w:rsid w:val="00806416"/>
    <w:rsid w:val="00815E26"/>
    <w:rsid w:val="0082778B"/>
    <w:rsid w:val="00841076"/>
    <w:rsid w:val="008438B4"/>
    <w:rsid w:val="00854E3A"/>
    <w:rsid w:val="00875B14"/>
    <w:rsid w:val="00875BC0"/>
    <w:rsid w:val="008A013A"/>
    <w:rsid w:val="008D092C"/>
    <w:rsid w:val="008D2804"/>
    <w:rsid w:val="009005B7"/>
    <w:rsid w:val="00914BE5"/>
    <w:rsid w:val="00922333"/>
    <w:rsid w:val="00922744"/>
    <w:rsid w:val="00936626"/>
    <w:rsid w:val="0096258B"/>
    <w:rsid w:val="009A46F5"/>
    <w:rsid w:val="009A7D19"/>
    <w:rsid w:val="009A7FBB"/>
    <w:rsid w:val="009E6483"/>
    <w:rsid w:val="009E7988"/>
    <w:rsid w:val="009F137E"/>
    <w:rsid w:val="009F71B2"/>
    <w:rsid w:val="00A1490B"/>
    <w:rsid w:val="00A620FC"/>
    <w:rsid w:val="00A637D2"/>
    <w:rsid w:val="00A81C8F"/>
    <w:rsid w:val="00A8646E"/>
    <w:rsid w:val="00A86A64"/>
    <w:rsid w:val="00A90DC1"/>
    <w:rsid w:val="00A91E06"/>
    <w:rsid w:val="00AA2E70"/>
    <w:rsid w:val="00AB3B5B"/>
    <w:rsid w:val="00AC4F8F"/>
    <w:rsid w:val="00AD2DE6"/>
    <w:rsid w:val="00AD4210"/>
    <w:rsid w:val="00AF26E8"/>
    <w:rsid w:val="00B02B31"/>
    <w:rsid w:val="00B52817"/>
    <w:rsid w:val="00B561A7"/>
    <w:rsid w:val="00B57B93"/>
    <w:rsid w:val="00B65558"/>
    <w:rsid w:val="00B66F1E"/>
    <w:rsid w:val="00BB4515"/>
    <w:rsid w:val="00BB5F53"/>
    <w:rsid w:val="00BD7300"/>
    <w:rsid w:val="00BF1932"/>
    <w:rsid w:val="00C440FF"/>
    <w:rsid w:val="00C45ADF"/>
    <w:rsid w:val="00C54C2F"/>
    <w:rsid w:val="00C71D55"/>
    <w:rsid w:val="00C71F3D"/>
    <w:rsid w:val="00CD76BC"/>
    <w:rsid w:val="00D13D69"/>
    <w:rsid w:val="00D22181"/>
    <w:rsid w:val="00D24F81"/>
    <w:rsid w:val="00D25A6B"/>
    <w:rsid w:val="00D27C97"/>
    <w:rsid w:val="00D56A18"/>
    <w:rsid w:val="00D90590"/>
    <w:rsid w:val="00DB04BE"/>
    <w:rsid w:val="00DC66A2"/>
    <w:rsid w:val="00DF17F9"/>
    <w:rsid w:val="00E109E3"/>
    <w:rsid w:val="00E14D43"/>
    <w:rsid w:val="00E248B3"/>
    <w:rsid w:val="00E25A3D"/>
    <w:rsid w:val="00E36023"/>
    <w:rsid w:val="00E822F9"/>
    <w:rsid w:val="00E85000"/>
    <w:rsid w:val="00E93631"/>
    <w:rsid w:val="00EC60F0"/>
    <w:rsid w:val="00ED42E6"/>
    <w:rsid w:val="00F13759"/>
    <w:rsid w:val="00F67EC7"/>
    <w:rsid w:val="00F8685D"/>
    <w:rsid w:val="00F8776F"/>
    <w:rsid w:val="00F878BE"/>
    <w:rsid w:val="00F96C57"/>
    <w:rsid w:val="00FB57E6"/>
    <w:rsid w:val="00FD6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B3DE98"/>
  <w15:chartTrackingRefBased/>
  <w15:docId w15:val="{CAD7DF79-85B2-4E10-8ADA-A88295A49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6C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63C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9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916"/>
    <w:rPr>
      <w:rFonts w:eastAsiaTheme="minorEastAsia"/>
      <w:lang w:val="en-US"/>
    </w:rPr>
  </w:style>
  <w:style w:type="character" w:customStyle="1" w:styleId="Heading1Char">
    <w:name w:val="Heading 1 Char"/>
    <w:basedOn w:val="DefaultParagraphFont"/>
    <w:link w:val="Heading1"/>
    <w:uiPriority w:val="9"/>
    <w:rsid w:val="00AF26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26E8"/>
    <w:pPr>
      <w:outlineLvl w:val="9"/>
    </w:pPr>
    <w:rPr>
      <w:lang w:val="en-US"/>
    </w:rPr>
  </w:style>
  <w:style w:type="paragraph" w:styleId="TOC1">
    <w:name w:val="toc 1"/>
    <w:basedOn w:val="Normal"/>
    <w:next w:val="Normal"/>
    <w:autoRedefine/>
    <w:uiPriority w:val="39"/>
    <w:unhideWhenUsed/>
    <w:rsid w:val="00AF26E8"/>
    <w:pPr>
      <w:spacing w:after="100"/>
    </w:pPr>
  </w:style>
  <w:style w:type="character" w:styleId="Hyperlink">
    <w:name w:val="Hyperlink"/>
    <w:basedOn w:val="DefaultParagraphFont"/>
    <w:uiPriority w:val="99"/>
    <w:unhideWhenUsed/>
    <w:rsid w:val="00AF26E8"/>
    <w:rPr>
      <w:color w:val="0563C1" w:themeColor="hyperlink"/>
      <w:u w:val="single"/>
    </w:rPr>
  </w:style>
  <w:style w:type="paragraph" w:styleId="ListParagraph">
    <w:name w:val="List Paragraph"/>
    <w:basedOn w:val="Normal"/>
    <w:uiPriority w:val="34"/>
    <w:qFormat/>
    <w:rsid w:val="0096258B"/>
    <w:pPr>
      <w:ind w:left="720"/>
      <w:contextualSpacing/>
    </w:pPr>
  </w:style>
  <w:style w:type="character" w:styleId="UnresolvedMention">
    <w:name w:val="Unresolved Mention"/>
    <w:basedOn w:val="DefaultParagraphFont"/>
    <w:uiPriority w:val="99"/>
    <w:semiHidden/>
    <w:unhideWhenUsed/>
    <w:rsid w:val="00BB5F53"/>
    <w:rPr>
      <w:color w:val="605E5C"/>
      <w:shd w:val="clear" w:color="auto" w:fill="E1DFDD"/>
    </w:rPr>
  </w:style>
  <w:style w:type="character" w:customStyle="1" w:styleId="Heading2Char">
    <w:name w:val="Heading 2 Char"/>
    <w:basedOn w:val="DefaultParagraphFont"/>
    <w:link w:val="Heading2"/>
    <w:uiPriority w:val="9"/>
    <w:rsid w:val="00F96C5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D2D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5558"/>
    <w:pPr>
      <w:spacing w:after="0"/>
    </w:pPr>
  </w:style>
  <w:style w:type="paragraph" w:styleId="TOC2">
    <w:name w:val="toc 2"/>
    <w:basedOn w:val="Normal"/>
    <w:next w:val="Normal"/>
    <w:autoRedefine/>
    <w:uiPriority w:val="39"/>
    <w:unhideWhenUsed/>
    <w:rsid w:val="00781285"/>
    <w:pPr>
      <w:spacing w:after="100"/>
      <w:ind w:left="220"/>
    </w:pPr>
  </w:style>
  <w:style w:type="character" w:styleId="CommentReference">
    <w:name w:val="annotation reference"/>
    <w:basedOn w:val="DefaultParagraphFont"/>
    <w:uiPriority w:val="99"/>
    <w:semiHidden/>
    <w:unhideWhenUsed/>
    <w:rsid w:val="00922744"/>
    <w:rPr>
      <w:sz w:val="16"/>
      <w:szCs w:val="16"/>
    </w:rPr>
  </w:style>
  <w:style w:type="paragraph" w:styleId="CommentText">
    <w:name w:val="annotation text"/>
    <w:basedOn w:val="Normal"/>
    <w:link w:val="CommentTextChar"/>
    <w:uiPriority w:val="99"/>
    <w:semiHidden/>
    <w:unhideWhenUsed/>
    <w:rsid w:val="00922744"/>
    <w:pPr>
      <w:spacing w:line="240" w:lineRule="auto"/>
    </w:pPr>
    <w:rPr>
      <w:sz w:val="20"/>
      <w:szCs w:val="20"/>
    </w:rPr>
  </w:style>
  <w:style w:type="character" w:customStyle="1" w:styleId="CommentTextChar">
    <w:name w:val="Comment Text Char"/>
    <w:basedOn w:val="DefaultParagraphFont"/>
    <w:link w:val="CommentText"/>
    <w:uiPriority w:val="99"/>
    <w:semiHidden/>
    <w:rsid w:val="00922744"/>
    <w:rPr>
      <w:sz w:val="20"/>
      <w:szCs w:val="20"/>
    </w:rPr>
  </w:style>
  <w:style w:type="paragraph" w:styleId="CommentSubject">
    <w:name w:val="annotation subject"/>
    <w:basedOn w:val="CommentText"/>
    <w:next w:val="CommentText"/>
    <w:link w:val="CommentSubjectChar"/>
    <w:uiPriority w:val="99"/>
    <w:semiHidden/>
    <w:unhideWhenUsed/>
    <w:rsid w:val="00922744"/>
    <w:rPr>
      <w:b/>
      <w:bCs/>
    </w:rPr>
  </w:style>
  <w:style w:type="character" w:customStyle="1" w:styleId="CommentSubjectChar">
    <w:name w:val="Comment Subject Char"/>
    <w:basedOn w:val="CommentTextChar"/>
    <w:link w:val="CommentSubject"/>
    <w:uiPriority w:val="99"/>
    <w:semiHidden/>
    <w:rsid w:val="00922744"/>
    <w:rPr>
      <w:b/>
      <w:bCs/>
      <w:sz w:val="20"/>
      <w:szCs w:val="20"/>
    </w:rPr>
  </w:style>
  <w:style w:type="paragraph" w:styleId="BalloonText">
    <w:name w:val="Balloon Text"/>
    <w:basedOn w:val="Normal"/>
    <w:link w:val="BalloonTextChar"/>
    <w:uiPriority w:val="99"/>
    <w:semiHidden/>
    <w:unhideWhenUsed/>
    <w:rsid w:val="009227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22744"/>
    <w:rPr>
      <w:rFonts w:ascii="Segoe UI" w:hAnsi="Segoe UI" w:cs="Segoe UI"/>
      <w:sz w:val="18"/>
      <w:szCs w:val="18"/>
    </w:rPr>
  </w:style>
  <w:style w:type="character" w:styleId="FollowedHyperlink">
    <w:name w:val="FollowedHyperlink"/>
    <w:basedOn w:val="DefaultParagraphFont"/>
    <w:uiPriority w:val="99"/>
    <w:semiHidden/>
    <w:unhideWhenUsed/>
    <w:rsid w:val="009F71B2"/>
    <w:rPr>
      <w:color w:val="954F72" w:themeColor="followedHyperlink"/>
      <w:u w:val="single"/>
    </w:rPr>
  </w:style>
  <w:style w:type="character" w:customStyle="1" w:styleId="Heading3Char">
    <w:name w:val="Heading 3 Char"/>
    <w:basedOn w:val="DefaultParagraphFont"/>
    <w:link w:val="Heading3"/>
    <w:uiPriority w:val="9"/>
    <w:rsid w:val="002363C5"/>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9E7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7988"/>
  </w:style>
  <w:style w:type="paragraph" w:styleId="Footer">
    <w:name w:val="footer"/>
    <w:basedOn w:val="Normal"/>
    <w:link w:val="FooterChar"/>
    <w:uiPriority w:val="99"/>
    <w:unhideWhenUsed/>
    <w:rsid w:val="009E7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7988"/>
  </w:style>
  <w:style w:type="table" w:styleId="TableGrid">
    <w:name w:val="Table Grid"/>
    <w:basedOn w:val="TableNormal"/>
    <w:uiPriority w:val="39"/>
    <w:rsid w:val="009E7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University%20(UWTSD)\Year%201\Assignments\Dry%20sump%20design%20Assignment.docx"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University%20(UWTSD)\Year%201\Assignments\Dry%20sump%20design%20Assignment.docx"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hyperlink" Target="file:///E:\University%20(UWTSD)\Year%201\Assignments\Dry%20sump%20design%20Assignment.docx"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file:///E:\University%20(UWTSD)\Year%201\Assignments\Dry%20sump%20design%20Assignment.docx" TargetMode="External"/><Relationship Id="rId14" Type="http://schemas.openxmlformats.org/officeDocument/2006/relationships/image" Target="media/image3.png"/><Relationship Id="rId22" Type="http://schemas.openxmlformats.org/officeDocument/2006/relationships/hyperlink" Target="https://uowtsd-my.sharepoint.com/:f:/g/personal/1901067_student_uwtsd_ac_uk/EuSFP8tuVP1Fpw4bAzC5_70BbGVKpHOjZ1edL6G9YaPeXA?e=zOFny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68F69-4A64-4428-981F-21F26A470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18</Pages>
  <Words>2253</Words>
  <Characters>12848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The application of an engineering design methodology- Dry sump design (M4x02194)</vt:lpstr>
    </vt:vector>
  </TitlesOfParts>
  <Company/>
  <LinksUpToDate>false</LinksUpToDate>
  <CharactersWithSpaces>15071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application of an engineering design methodology- Dry sump design (M4x02194)</dc:title>
  <dc:subject/>
  <dc:creator>Samuel Digby (1901067)</dc:creator>
  <cp:keywords/>
  <dc:description/>
  <cp:lastModifiedBy>Samuel Digby (1901067)</cp:lastModifiedBy>
  <cp:revision>103</cp:revision>
  <dcterms:created xsi:type="dcterms:W3CDTF">2020-01-21T15:56:00Z</dcterms:created>
  <dcterms:modified xsi:type="dcterms:W3CDTF">2020-03-05T14:14:00Z</dcterms:modified>
</cp:coreProperties>
</file>