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341157112"/>
        <w:docPartObj>
          <w:docPartGallery w:val="Cover Pages"/>
          <w:docPartUnique/>
        </w:docPartObj>
      </w:sdtPr>
      <w:sdtEndPr>
        <w:rPr>
          <w:color w:val="auto"/>
        </w:rPr>
      </w:sdtEndPr>
      <w:sdtContent>
        <w:p w14:paraId="480B50C6" w14:textId="336580B9" w:rsidR="00C53184" w:rsidRDefault="00C53184">
          <w:pPr>
            <w:pStyle w:val="NoSpacing"/>
            <w:spacing w:before="1540" w:after="240"/>
            <w:jc w:val="center"/>
            <w:rPr>
              <w:color w:val="4472C4" w:themeColor="accent1"/>
            </w:rPr>
          </w:pPr>
          <w:r>
            <w:rPr>
              <w:noProof/>
              <w:color w:val="4472C4" w:themeColor="accent1"/>
            </w:rPr>
            <w:drawing>
              <wp:inline distT="0" distB="0" distL="0" distR="0" wp14:anchorId="06BC0972" wp14:editId="76C31D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F5FE45D59FD54523A2F8EF42AAC92EE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5269923" w14:textId="4AB32723" w:rsidR="00C53184" w:rsidRPr="00C53184" w:rsidRDefault="00C5318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000000" w:themeColor="text1"/>
                  <w:sz w:val="80"/>
                  <w:szCs w:val="80"/>
                </w:rPr>
              </w:pPr>
              <w:r w:rsidRPr="00C53184">
                <w:rPr>
                  <w:rFonts w:asciiTheme="majorHAnsi" w:eastAsiaTheme="majorEastAsia" w:hAnsiTheme="majorHAnsi" w:cstheme="majorBidi"/>
                  <w:caps/>
                  <w:color w:val="000000" w:themeColor="text1"/>
                  <w:sz w:val="72"/>
                  <w:szCs w:val="72"/>
                </w:rPr>
                <w:t>emerging leadership</w:t>
              </w:r>
            </w:p>
          </w:sdtContent>
        </w:sdt>
        <w:sdt>
          <w:sdtPr>
            <w:rPr>
              <w:color w:val="000000" w:themeColor="text1"/>
              <w:sz w:val="48"/>
              <w:szCs w:val="48"/>
            </w:rPr>
            <w:alias w:val="Subtitle"/>
            <w:tag w:val=""/>
            <w:id w:val="328029620"/>
            <w:placeholder>
              <w:docPart w:val="B18F5351EB804F99BFB01EB5243BD1AF"/>
            </w:placeholder>
            <w:dataBinding w:prefixMappings="xmlns:ns0='http://purl.org/dc/elements/1.1/' xmlns:ns1='http://schemas.openxmlformats.org/package/2006/metadata/core-properties' " w:xpath="/ns1:coreProperties[1]/ns0:subject[1]" w:storeItemID="{6C3C8BC8-F283-45AE-878A-BAB7291924A1}"/>
            <w:text/>
          </w:sdtPr>
          <w:sdtEndPr/>
          <w:sdtContent>
            <w:p w14:paraId="64CDD26B" w14:textId="173EC467" w:rsidR="00C53184" w:rsidRPr="00C53184" w:rsidRDefault="00C53184">
              <w:pPr>
                <w:pStyle w:val="NoSpacing"/>
                <w:jc w:val="center"/>
                <w:rPr>
                  <w:color w:val="000000" w:themeColor="text1"/>
                  <w:sz w:val="48"/>
                  <w:szCs w:val="48"/>
                </w:rPr>
              </w:pPr>
              <w:r w:rsidRPr="00C53184">
                <w:rPr>
                  <w:color w:val="000000" w:themeColor="text1"/>
                  <w:sz w:val="48"/>
                  <w:szCs w:val="48"/>
                </w:rPr>
                <w:t>BMSW 6101</w:t>
              </w:r>
            </w:p>
          </w:sdtContent>
        </w:sdt>
        <w:p w14:paraId="470E32B4" w14:textId="2C660313" w:rsidR="00C53184" w:rsidRPr="00C53184" w:rsidRDefault="00C53184">
          <w:pPr>
            <w:pStyle w:val="NoSpacing"/>
            <w:spacing w:before="480"/>
            <w:jc w:val="center"/>
            <w:rPr>
              <w:color w:val="4472C4" w:themeColor="accent1"/>
              <w:sz w:val="48"/>
              <w:szCs w:val="48"/>
            </w:rPr>
          </w:pPr>
          <w:r w:rsidRPr="00C53184">
            <w:rPr>
              <w:noProof/>
              <w:color w:val="4472C4" w:themeColor="accent1"/>
              <w:sz w:val="48"/>
              <w:szCs w:val="48"/>
            </w:rPr>
            <w:drawing>
              <wp:inline distT="0" distB="0" distL="0" distR="0" wp14:anchorId="47F9EA03" wp14:editId="30553E1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8FA25A3" w14:textId="6090C3F8" w:rsidR="00C53184" w:rsidRDefault="00C53184">
          <w:r w:rsidRPr="00C53184">
            <w:rPr>
              <w:noProof/>
              <w:color w:val="4472C4" w:themeColor="accent1"/>
              <w:sz w:val="48"/>
              <w:szCs w:val="48"/>
            </w:rPr>
            <mc:AlternateContent>
              <mc:Choice Requires="wps">
                <w:drawing>
                  <wp:anchor distT="0" distB="0" distL="114300" distR="114300" simplePos="0" relativeHeight="251659264" behindDoc="0" locked="0" layoutInCell="1" allowOverlap="1" wp14:anchorId="363D5B61" wp14:editId="2CBAF9A8">
                    <wp:simplePos x="0" y="0"/>
                    <wp:positionH relativeFrom="margin">
                      <wp:align>right</wp:align>
                    </wp:positionH>
                    <wp:positionV relativeFrom="page">
                      <wp:posOffset>8117840</wp:posOffset>
                    </wp:positionV>
                    <wp:extent cx="6553200" cy="2344420"/>
                    <wp:effectExtent l="0" t="0" r="2540" b="0"/>
                    <wp:wrapNone/>
                    <wp:docPr id="142" name="Text Box 142"/>
                    <wp:cNvGraphicFramePr/>
                    <a:graphic xmlns:a="http://schemas.openxmlformats.org/drawingml/2006/main">
                      <a:graphicData uri="http://schemas.microsoft.com/office/word/2010/wordprocessingShape">
                        <wps:wsp>
                          <wps:cNvSpPr txBox="1"/>
                          <wps:spPr>
                            <a:xfrm>
                              <a:off x="0" y="0"/>
                              <a:ext cx="6553200" cy="2344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000000" w:themeColor="tex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65CE61D" w14:textId="36A19745" w:rsidR="000B34FE" w:rsidRPr="00C53184" w:rsidRDefault="000B34FE">
                                    <w:pPr>
                                      <w:pStyle w:val="NoSpacing"/>
                                      <w:spacing w:after="40"/>
                                      <w:jc w:val="center"/>
                                      <w:rPr>
                                        <w:rFonts w:ascii="Arial" w:hAnsi="Arial" w:cs="Arial"/>
                                        <w:caps/>
                                        <w:color w:val="000000" w:themeColor="text1"/>
                                        <w:sz w:val="48"/>
                                        <w:szCs w:val="48"/>
                                      </w:rPr>
                                    </w:pPr>
                                    <w:r w:rsidRPr="00C53184">
                                      <w:rPr>
                                        <w:rFonts w:ascii="Arial" w:hAnsi="Arial" w:cs="Arial"/>
                                        <w:caps/>
                                        <w:color w:val="000000" w:themeColor="text1"/>
                                        <w:sz w:val="48"/>
                                        <w:szCs w:val="48"/>
                                      </w:rPr>
                                      <w:t>Name: mohammed kamal hussain</w:t>
                                    </w:r>
                                  </w:p>
                                </w:sdtContent>
                              </w:sdt>
                              <w:p w14:paraId="04F4924C" w14:textId="1DA24B72" w:rsidR="000B34FE" w:rsidRPr="00C53184" w:rsidRDefault="00681763">
                                <w:pPr>
                                  <w:pStyle w:val="NoSpacing"/>
                                  <w:jc w:val="center"/>
                                  <w:rPr>
                                    <w:rFonts w:ascii="Arial" w:hAnsi="Arial" w:cs="Arial"/>
                                    <w:color w:val="000000" w:themeColor="text1"/>
                                    <w:sz w:val="48"/>
                                    <w:szCs w:val="48"/>
                                  </w:rPr>
                                </w:pPr>
                                <w:sdt>
                                  <w:sdtPr>
                                    <w:rPr>
                                      <w:rFonts w:ascii="Arial" w:hAnsi="Arial" w:cs="Arial"/>
                                      <w:caps/>
                                      <w:color w:val="000000" w:themeColor="tex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34FE" w:rsidRPr="00C53184">
                                      <w:rPr>
                                        <w:rFonts w:ascii="Arial" w:hAnsi="Arial" w:cs="Arial"/>
                                        <w:caps/>
                                        <w:color w:val="000000" w:themeColor="text1"/>
                                        <w:sz w:val="48"/>
                                        <w:szCs w:val="48"/>
                                      </w:rPr>
                                      <w:t>student id: 1711129</w:t>
                                    </w:r>
                                  </w:sdtContent>
                                </w:sdt>
                              </w:p>
                              <w:p w14:paraId="359D2415" w14:textId="0330206C" w:rsidR="000B34FE" w:rsidRPr="00C53184" w:rsidRDefault="00681763">
                                <w:pPr>
                                  <w:pStyle w:val="NoSpacing"/>
                                  <w:jc w:val="center"/>
                                  <w:rPr>
                                    <w:rFonts w:ascii="Arial" w:hAnsi="Arial" w:cs="Arial"/>
                                    <w:color w:val="000000" w:themeColor="text1"/>
                                    <w:sz w:val="48"/>
                                    <w:szCs w:val="48"/>
                                  </w:rPr>
                                </w:pPr>
                                <w:sdt>
                                  <w:sdtPr>
                                    <w:rPr>
                                      <w:rFonts w:ascii="Arial" w:hAnsi="Arial" w:cs="Arial"/>
                                      <w:color w:val="000000" w:themeColor="text1"/>
                                      <w:sz w:val="48"/>
                                      <w:szCs w:val="4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B34FE" w:rsidRPr="00C53184">
                                      <w:rPr>
                                        <w:rFonts w:ascii="Arial" w:hAnsi="Arial" w:cs="Arial"/>
                                        <w:color w:val="000000" w:themeColor="text1"/>
                                        <w:sz w:val="48"/>
                                        <w:szCs w:val="48"/>
                                      </w:rPr>
                                      <w:t xml:space="preserve">     </w:t>
                                    </w:r>
                                  </w:sdtContent>
                                </w:sdt>
                                <w:r w:rsidR="000B34FE" w:rsidRPr="00C53184">
                                  <w:rPr>
                                    <w:rFonts w:ascii="Arial" w:hAnsi="Arial" w:cs="Arial"/>
                                    <w:color w:val="000000" w:themeColor="text1"/>
                                    <w:sz w:val="48"/>
                                    <w:szCs w:val="48"/>
                                  </w:rPr>
                                  <w:t>LECTURER: ABDULLAH AL MAMUN</w:t>
                                </w:r>
                              </w:p>
                              <w:p w14:paraId="3F391B89" w14:textId="77777777" w:rsidR="000B34FE" w:rsidRDefault="000B34FE"/>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63D5B61" id="_x0000_t202" coordsize="21600,21600" o:spt="202" path="m,l,21600r21600,l21600,xe">
                    <v:stroke joinstyle="miter"/>
                    <v:path gradientshapeok="t" o:connecttype="rect"/>
                  </v:shapetype>
                  <v:shape id="Text Box 142" o:spid="_x0000_s1026" type="#_x0000_t202" style="position:absolute;margin-left:464.8pt;margin-top:639.2pt;width:516pt;height:184.6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" filled="f" stroked="f" strokeweight=".5pt">
                    <v:textbox inset="0,0,0,0">
                      <w:txbxContent>
                        <w:sdt>
                          <w:sdtPr>
                            <w:rPr>
                              <w:rFonts w:ascii="Arial" w:hAnsi="Arial" w:cs="Arial"/>
                              <w:caps/>
                              <w:color w:val="000000" w:themeColor="text1"/>
                              <w:sz w:val="48"/>
                              <w:szCs w:val="4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65CE61D" w14:textId="36A19745" w:rsidR="000B34FE" w:rsidRPr="00C53184" w:rsidRDefault="000B34FE">
                              <w:pPr>
                                <w:pStyle w:val="NoSpacing"/>
                                <w:spacing w:after="40"/>
                                <w:jc w:val="center"/>
                                <w:rPr>
                                  <w:rFonts w:ascii="Arial" w:hAnsi="Arial" w:cs="Arial"/>
                                  <w:caps/>
                                  <w:color w:val="000000" w:themeColor="text1"/>
                                  <w:sz w:val="48"/>
                                  <w:szCs w:val="48"/>
                                </w:rPr>
                              </w:pPr>
                              <w:r w:rsidRPr="00C53184">
                                <w:rPr>
                                  <w:rFonts w:ascii="Arial" w:hAnsi="Arial" w:cs="Arial"/>
                                  <w:caps/>
                                  <w:color w:val="000000" w:themeColor="text1"/>
                                  <w:sz w:val="48"/>
                                  <w:szCs w:val="48"/>
                                </w:rPr>
                                <w:t>Name: mohammed kamal hussain</w:t>
                              </w:r>
                            </w:p>
                          </w:sdtContent>
                        </w:sdt>
                        <w:p w14:paraId="04F4924C" w14:textId="1DA24B72" w:rsidR="000B34FE" w:rsidRPr="00C53184" w:rsidRDefault="00681763">
                          <w:pPr>
                            <w:pStyle w:val="NoSpacing"/>
                            <w:jc w:val="center"/>
                            <w:rPr>
                              <w:rFonts w:ascii="Arial" w:hAnsi="Arial" w:cs="Arial"/>
                              <w:color w:val="000000" w:themeColor="text1"/>
                              <w:sz w:val="48"/>
                              <w:szCs w:val="48"/>
                            </w:rPr>
                          </w:pPr>
                          <w:sdt>
                            <w:sdtPr>
                              <w:rPr>
                                <w:rFonts w:ascii="Arial" w:hAnsi="Arial" w:cs="Arial"/>
                                <w:caps/>
                                <w:color w:val="000000" w:themeColor="text1"/>
                                <w:sz w:val="48"/>
                                <w:szCs w:val="48"/>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B34FE" w:rsidRPr="00C53184">
                                <w:rPr>
                                  <w:rFonts w:ascii="Arial" w:hAnsi="Arial" w:cs="Arial"/>
                                  <w:caps/>
                                  <w:color w:val="000000" w:themeColor="text1"/>
                                  <w:sz w:val="48"/>
                                  <w:szCs w:val="48"/>
                                </w:rPr>
                                <w:t>student id: 1711129</w:t>
                              </w:r>
                            </w:sdtContent>
                          </w:sdt>
                        </w:p>
                        <w:p w14:paraId="359D2415" w14:textId="0330206C" w:rsidR="000B34FE" w:rsidRPr="00C53184" w:rsidRDefault="00681763">
                          <w:pPr>
                            <w:pStyle w:val="NoSpacing"/>
                            <w:jc w:val="center"/>
                            <w:rPr>
                              <w:rFonts w:ascii="Arial" w:hAnsi="Arial" w:cs="Arial"/>
                              <w:color w:val="000000" w:themeColor="text1"/>
                              <w:sz w:val="48"/>
                              <w:szCs w:val="48"/>
                            </w:rPr>
                          </w:pPr>
                          <w:sdt>
                            <w:sdtPr>
                              <w:rPr>
                                <w:rFonts w:ascii="Arial" w:hAnsi="Arial" w:cs="Arial"/>
                                <w:color w:val="000000" w:themeColor="text1"/>
                                <w:sz w:val="48"/>
                                <w:szCs w:val="48"/>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0B34FE" w:rsidRPr="00C53184">
                                <w:rPr>
                                  <w:rFonts w:ascii="Arial" w:hAnsi="Arial" w:cs="Arial"/>
                                  <w:color w:val="000000" w:themeColor="text1"/>
                                  <w:sz w:val="48"/>
                                  <w:szCs w:val="48"/>
                                </w:rPr>
                                <w:t xml:space="preserve">     </w:t>
                              </w:r>
                            </w:sdtContent>
                          </w:sdt>
                          <w:r w:rsidR="000B34FE" w:rsidRPr="00C53184">
                            <w:rPr>
                              <w:rFonts w:ascii="Arial" w:hAnsi="Arial" w:cs="Arial"/>
                              <w:color w:val="000000" w:themeColor="text1"/>
                              <w:sz w:val="48"/>
                              <w:szCs w:val="48"/>
                            </w:rPr>
                            <w:t>LECTURER: ABDULLAH AL MAMUN</w:t>
                          </w:r>
                        </w:p>
                        <w:p w14:paraId="3F391B89" w14:textId="77777777" w:rsidR="000B34FE" w:rsidRDefault="000B34FE"/>
                      </w:txbxContent>
                    </v:textbox>
                    <w10:wrap anchorx="margin" anchory="page"/>
                  </v:shape>
                </w:pict>
              </mc:Fallback>
            </mc:AlternateContent>
          </w:r>
          <w:r>
            <w:br w:type="page"/>
          </w:r>
        </w:p>
      </w:sdtContent>
    </w:sdt>
    <w:sdt>
      <w:sdtPr>
        <w:rPr>
          <w:rFonts w:asciiTheme="minorHAnsi" w:eastAsiaTheme="minorHAnsi" w:hAnsiTheme="minorHAnsi" w:cstheme="minorBidi"/>
          <w:color w:val="auto"/>
          <w:sz w:val="22"/>
          <w:szCs w:val="22"/>
          <w:lang w:val="en-GB"/>
        </w:rPr>
        <w:id w:val="244852310"/>
        <w:docPartObj>
          <w:docPartGallery w:val="Table of Contents"/>
          <w:docPartUnique/>
        </w:docPartObj>
      </w:sdtPr>
      <w:sdtEndPr>
        <w:rPr>
          <w:b/>
          <w:bCs/>
          <w:noProof/>
        </w:rPr>
      </w:sdtEndPr>
      <w:sdtContent>
        <w:p w14:paraId="7D557932" w14:textId="65DA6B1E" w:rsidR="00A06966" w:rsidRPr="007B2E18" w:rsidRDefault="00A06966">
          <w:pPr>
            <w:pStyle w:val="TOCHeading"/>
            <w:rPr>
              <w:b/>
              <w:bCs/>
              <w:color w:val="000000" w:themeColor="text1"/>
            </w:rPr>
          </w:pPr>
          <w:r w:rsidRPr="007B2E18">
            <w:rPr>
              <w:b/>
              <w:bCs/>
              <w:color w:val="000000" w:themeColor="text1"/>
            </w:rPr>
            <w:t>Contents</w:t>
          </w:r>
        </w:p>
        <w:p w14:paraId="1CC03435" w14:textId="55E28910" w:rsidR="00401FB0" w:rsidRDefault="00A0696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7050229" w:history="1">
            <w:r w:rsidR="00401FB0" w:rsidRPr="00115816">
              <w:rPr>
                <w:rStyle w:val="Hyperlink"/>
                <w:noProof/>
              </w:rPr>
              <w:t>Part 1</w:t>
            </w:r>
            <w:r w:rsidR="00401FB0">
              <w:rPr>
                <w:noProof/>
                <w:webHidden/>
              </w:rPr>
              <w:tab/>
            </w:r>
            <w:r w:rsidR="00401FB0">
              <w:rPr>
                <w:noProof/>
                <w:webHidden/>
              </w:rPr>
              <w:fldChar w:fldCharType="begin"/>
            </w:r>
            <w:r w:rsidR="00401FB0">
              <w:rPr>
                <w:noProof/>
                <w:webHidden/>
              </w:rPr>
              <w:instrText xml:space="preserve"> PAGEREF _Toc47050229 \h </w:instrText>
            </w:r>
            <w:r w:rsidR="00401FB0">
              <w:rPr>
                <w:noProof/>
                <w:webHidden/>
              </w:rPr>
            </w:r>
            <w:r w:rsidR="00401FB0">
              <w:rPr>
                <w:noProof/>
                <w:webHidden/>
              </w:rPr>
              <w:fldChar w:fldCharType="separate"/>
            </w:r>
            <w:r w:rsidR="00401FB0">
              <w:rPr>
                <w:noProof/>
                <w:webHidden/>
              </w:rPr>
              <w:t>2</w:t>
            </w:r>
            <w:r w:rsidR="00401FB0">
              <w:rPr>
                <w:noProof/>
                <w:webHidden/>
              </w:rPr>
              <w:fldChar w:fldCharType="end"/>
            </w:r>
          </w:hyperlink>
        </w:p>
        <w:p w14:paraId="149F9D0A" w14:textId="24A51FD2" w:rsidR="00401FB0" w:rsidRDefault="00401FB0">
          <w:pPr>
            <w:pStyle w:val="TOC1"/>
            <w:tabs>
              <w:tab w:val="right" w:leader="dot" w:pos="9016"/>
            </w:tabs>
            <w:rPr>
              <w:rFonts w:eastAsiaTheme="minorEastAsia"/>
              <w:noProof/>
              <w:lang w:eastAsia="en-GB"/>
            </w:rPr>
          </w:pPr>
          <w:hyperlink w:anchor="_Toc47050230" w:history="1">
            <w:r w:rsidRPr="00115816">
              <w:rPr>
                <w:rStyle w:val="Hyperlink"/>
                <w:noProof/>
              </w:rPr>
              <w:t>Introduction</w:t>
            </w:r>
            <w:r>
              <w:rPr>
                <w:noProof/>
                <w:webHidden/>
              </w:rPr>
              <w:tab/>
            </w:r>
            <w:r>
              <w:rPr>
                <w:noProof/>
                <w:webHidden/>
              </w:rPr>
              <w:fldChar w:fldCharType="begin"/>
            </w:r>
            <w:r>
              <w:rPr>
                <w:noProof/>
                <w:webHidden/>
              </w:rPr>
              <w:instrText xml:space="preserve"> PAGEREF _Toc47050230 \h </w:instrText>
            </w:r>
            <w:r>
              <w:rPr>
                <w:noProof/>
                <w:webHidden/>
              </w:rPr>
            </w:r>
            <w:r>
              <w:rPr>
                <w:noProof/>
                <w:webHidden/>
              </w:rPr>
              <w:fldChar w:fldCharType="separate"/>
            </w:r>
            <w:r>
              <w:rPr>
                <w:noProof/>
                <w:webHidden/>
              </w:rPr>
              <w:t>2</w:t>
            </w:r>
            <w:r>
              <w:rPr>
                <w:noProof/>
                <w:webHidden/>
              </w:rPr>
              <w:fldChar w:fldCharType="end"/>
            </w:r>
          </w:hyperlink>
        </w:p>
        <w:p w14:paraId="4A583C8F" w14:textId="517DF36F" w:rsidR="00401FB0" w:rsidRDefault="00401FB0">
          <w:pPr>
            <w:pStyle w:val="TOC1"/>
            <w:tabs>
              <w:tab w:val="right" w:leader="dot" w:pos="9016"/>
            </w:tabs>
            <w:rPr>
              <w:rFonts w:eastAsiaTheme="minorEastAsia"/>
              <w:noProof/>
              <w:lang w:eastAsia="en-GB"/>
            </w:rPr>
          </w:pPr>
          <w:hyperlink w:anchor="_Toc47050231" w:history="1">
            <w:r w:rsidRPr="00115816">
              <w:rPr>
                <w:rStyle w:val="Hyperlink"/>
                <w:noProof/>
              </w:rPr>
              <w:t>Leadership traits and style of Ursula Burns</w:t>
            </w:r>
            <w:r>
              <w:rPr>
                <w:noProof/>
                <w:webHidden/>
              </w:rPr>
              <w:tab/>
            </w:r>
            <w:r>
              <w:rPr>
                <w:noProof/>
                <w:webHidden/>
              </w:rPr>
              <w:fldChar w:fldCharType="begin"/>
            </w:r>
            <w:r>
              <w:rPr>
                <w:noProof/>
                <w:webHidden/>
              </w:rPr>
              <w:instrText xml:space="preserve"> PAGEREF _Toc47050231 \h </w:instrText>
            </w:r>
            <w:r>
              <w:rPr>
                <w:noProof/>
                <w:webHidden/>
              </w:rPr>
            </w:r>
            <w:r>
              <w:rPr>
                <w:noProof/>
                <w:webHidden/>
              </w:rPr>
              <w:fldChar w:fldCharType="separate"/>
            </w:r>
            <w:r>
              <w:rPr>
                <w:noProof/>
                <w:webHidden/>
              </w:rPr>
              <w:t>3</w:t>
            </w:r>
            <w:r>
              <w:rPr>
                <w:noProof/>
                <w:webHidden/>
              </w:rPr>
              <w:fldChar w:fldCharType="end"/>
            </w:r>
          </w:hyperlink>
        </w:p>
        <w:p w14:paraId="36180F12" w14:textId="0972C312" w:rsidR="00401FB0" w:rsidRDefault="00401FB0">
          <w:pPr>
            <w:pStyle w:val="TOC1"/>
            <w:tabs>
              <w:tab w:val="right" w:leader="dot" w:pos="9016"/>
            </w:tabs>
            <w:rPr>
              <w:rFonts w:eastAsiaTheme="minorEastAsia"/>
              <w:noProof/>
              <w:lang w:eastAsia="en-GB"/>
            </w:rPr>
          </w:pPr>
          <w:hyperlink w:anchor="_Toc47050232" w:history="1">
            <w:r w:rsidRPr="00115816">
              <w:rPr>
                <w:rStyle w:val="Hyperlink"/>
                <w:noProof/>
              </w:rPr>
              <w:t>Gender discrimination faced by female leaders</w:t>
            </w:r>
            <w:r>
              <w:rPr>
                <w:noProof/>
                <w:webHidden/>
              </w:rPr>
              <w:tab/>
            </w:r>
            <w:r>
              <w:rPr>
                <w:noProof/>
                <w:webHidden/>
              </w:rPr>
              <w:fldChar w:fldCharType="begin"/>
            </w:r>
            <w:r>
              <w:rPr>
                <w:noProof/>
                <w:webHidden/>
              </w:rPr>
              <w:instrText xml:space="preserve"> PAGEREF _Toc47050232 \h </w:instrText>
            </w:r>
            <w:r>
              <w:rPr>
                <w:noProof/>
                <w:webHidden/>
              </w:rPr>
            </w:r>
            <w:r>
              <w:rPr>
                <w:noProof/>
                <w:webHidden/>
              </w:rPr>
              <w:fldChar w:fldCharType="separate"/>
            </w:r>
            <w:r>
              <w:rPr>
                <w:noProof/>
                <w:webHidden/>
              </w:rPr>
              <w:t>4</w:t>
            </w:r>
            <w:r>
              <w:rPr>
                <w:noProof/>
                <w:webHidden/>
              </w:rPr>
              <w:fldChar w:fldCharType="end"/>
            </w:r>
          </w:hyperlink>
        </w:p>
        <w:p w14:paraId="5406E634" w14:textId="5BEEB37A" w:rsidR="00401FB0" w:rsidRDefault="00401FB0">
          <w:pPr>
            <w:pStyle w:val="TOC1"/>
            <w:tabs>
              <w:tab w:val="right" w:leader="dot" w:pos="9016"/>
            </w:tabs>
            <w:rPr>
              <w:rFonts w:eastAsiaTheme="minorEastAsia"/>
              <w:noProof/>
              <w:lang w:eastAsia="en-GB"/>
            </w:rPr>
          </w:pPr>
          <w:hyperlink w:anchor="_Toc47050233" w:history="1">
            <w:r w:rsidRPr="00115816">
              <w:rPr>
                <w:rStyle w:val="Hyperlink"/>
                <w:noProof/>
              </w:rPr>
              <w:t>Long term solutions to gender discrimination</w:t>
            </w:r>
            <w:r>
              <w:rPr>
                <w:noProof/>
                <w:webHidden/>
              </w:rPr>
              <w:tab/>
            </w:r>
            <w:r>
              <w:rPr>
                <w:noProof/>
                <w:webHidden/>
              </w:rPr>
              <w:fldChar w:fldCharType="begin"/>
            </w:r>
            <w:r>
              <w:rPr>
                <w:noProof/>
                <w:webHidden/>
              </w:rPr>
              <w:instrText xml:space="preserve"> PAGEREF _Toc47050233 \h </w:instrText>
            </w:r>
            <w:r>
              <w:rPr>
                <w:noProof/>
                <w:webHidden/>
              </w:rPr>
            </w:r>
            <w:r>
              <w:rPr>
                <w:noProof/>
                <w:webHidden/>
              </w:rPr>
              <w:fldChar w:fldCharType="separate"/>
            </w:r>
            <w:r>
              <w:rPr>
                <w:noProof/>
                <w:webHidden/>
              </w:rPr>
              <w:t>5</w:t>
            </w:r>
            <w:r>
              <w:rPr>
                <w:noProof/>
                <w:webHidden/>
              </w:rPr>
              <w:fldChar w:fldCharType="end"/>
            </w:r>
          </w:hyperlink>
        </w:p>
        <w:p w14:paraId="27BA295E" w14:textId="50A1E77C" w:rsidR="00401FB0" w:rsidRDefault="00401FB0">
          <w:pPr>
            <w:pStyle w:val="TOC1"/>
            <w:tabs>
              <w:tab w:val="right" w:leader="dot" w:pos="9016"/>
            </w:tabs>
            <w:rPr>
              <w:rFonts w:eastAsiaTheme="minorEastAsia"/>
              <w:noProof/>
              <w:lang w:eastAsia="en-GB"/>
            </w:rPr>
          </w:pPr>
          <w:hyperlink w:anchor="_Toc47050234" w:history="1">
            <w:r w:rsidRPr="00115816">
              <w:rPr>
                <w:rStyle w:val="Hyperlink"/>
                <w:noProof/>
              </w:rPr>
              <w:t>conclusion</w:t>
            </w:r>
            <w:r>
              <w:rPr>
                <w:noProof/>
                <w:webHidden/>
              </w:rPr>
              <w:tab/>
            </w:r>
            <w:r>
              <w:rPr>
                <w:noProof/>
                <w:webHidden/>
              </w:rPr>
              <w:fldChar w:fldCharType="begin"/>
            </w:r>
            <w:r>
              <w:rPr>
                <w:noProof/>
                <w:webHidden/>
              </w:rPr>
              <w:instrText xml:space="preserve"> PAGEREF _Toc47050234 \h </w:instrText>
            </w:r>
            <w:r>
              <w:rPr>
                <w:noProof/>
                <w:webHidden/>
              </w:rPr>
            </w:r>
            <w:r>
              <w:rPr>
                <w:noProof/>
                <w:webHidden/>
              </w:rPr>
              <w:fldChar w:fldCharType="separate"/>
            </w:r>
            <w:r>
              <w:rPr>
                <w:noProof/>
                <w:webHidden/>
              </w:rPr>
              <w:t>8</w:t>
            </w:r>
            <w:r>
              <w:rPr>
                <w:noProof/>
                <w:webHidden/>
              </w:rPr>
              <w:fldChar w:fldCharType="end"/>
            </w:r>
          </w:hyperlink>
        </w:p>
        <w:p w14:paraId="2BD1B1C6" w14:textId="0E3EE70E" w:rsidR="00401FB0" w:rsidRDefault="00401FB0">
          <w:pPr>
            <w:pStyle w:val="TOC1"/>
            <w:tabs>
              <w:tab w:val="right" w:leader="dot" w:pos="9016"/>
            </w:tabs>
            <w:rPr>
              <w:rFonts w:eastAsiaTheme="minorEastAsia"/>
              <w:noProof/>
              <w:lang w:eastAsia="en-GB"/>
            </w:rPr>
          </w:pPr>
          <w:hyperlink w:anchor="_Toc47050235" w:history="1">
            <w:r w:rsidRPr="00115816">
              <w:rPr>
                <w:rStyle w:val="Hyperlink"/>
                <w:noProof/>
              </w:rPr>
              <w:t>Part 2</w:t>
            </w:r>
            <w:r>
              <w:rPr>
                <w:noProof/>
                <w:webHidden/>
              </w:rPr>
              <w:tab/>
            </w:r>
            <w:r>
              <w:rPr>
                <w:noProof/>
                <w:webHidden/>
              </w:rPr>
              <w:fldChar w:fldCharType="begin"/>
            </w:r>
            <w:r>
              <w:rPr>
                <w:noProof/>
                <w:webHidden/>
              </w:rPr>
              <w:instrText xml:space="preserve"> PAGEREF _Toc47050235 \h </w:instrText>
            </w:r>
            <w:r>
              <w:rPr>
                <w:noProof/>
                <w:webHidden/>
              </w:rPr>
            </w:r>
            <w:r>
              <w:rPr>
                <w:noProof/>
                <w:webHidden/>
              </w:rPr>
              <w:fldChar w:fldCharType="separate"/>
            </w:r>
            <w:r>
              <w:rPr>
                <w:noProof/>
                <w:webHidden/>
              </w:rPr>
              <w:t>9</w:t>
            </w:r>
            <w:r>
              <w:rPr>
                <w:noProof/>
                <w:webHidden/>
              </w:rPr>
              <w:fldChar w:fldCharType="end"/>
            </w:r>
          </w:hyperlink>
        </w:p>
        <w:p w14:paraId="269DBC5E" w14:textId="29878E68" w:rsidR="00401FB0" w:rsidRDefault="00401FB0">
          <w:pPr>
            <w:pStyle w:val="TOC1"/>
            <w:tabs>
              <w:tab w:val="right" w:leader="dot" w:pos="9016"/>
            </w:tabs>
            <w:rPr>
              <w:rFonts w:eastAsiaTheme="minorEastAsia"/>
              <w:noProof/>
              <w:lang w:eastAsia="en-GB"/>
            </w:rPr>
          </w:pPr>
          <w:hyperlink w:anchor="_Toc47050236" w:history="1">
            <w:r w:rsidRPr="00115816">
              <w:rPr>
                <w:rStyle w:val="Hyperlink"/>
                <w:noProof/>
              </w:rPr>
              <w:t>Reference</w:t>
            </w:r>
            <w:r>
              <w:rPr>
                <w:noProof/>
                <w:webHidden/>
              </w:rPr>
              <w:tab/>
            </w:r>
            <w:r>
              <w:rPr>
                <w:noProof/>
                <w:webHidden/>
              </w:rPr>
              <w:fldChar w:fldCharType="begin"/>
            </w:r>
            <w:r>
              <w:rPr>
                <w:noProof/>
                <w:webHidden/>
              </w:rPr>
              <w:instrText xml:space="preserve"> PAGEREF _Toc47050236 \h </w:instrText>
            </w:r>
            <w:r>
              <w:rPr>
                <w:noProof/>
                <w:webHidden/>
              </w:rPr>
            </w:r>
            <w:r>
              <w:rPr>
                <w:noProof/>
                <w:webHidden/>
              </w:rPr>
              <w:fldChar w:fldCharType="separate"/>
            </w:r>
            <w:r>
              <w:rPr>
                <w:noProof/>
                <w:webHidden/>
              </w:rPr>
              <w:t>12</w:t>
            </w:r>
            <w:r>
              <w:rPr>
                <w:noProof/>
                <w:webHidden/>
              </w:rPr>
              <w:fldChar w:fldCharType="end"/>
            </w:r>
          </w:hyperlink>
        </w:p>
        <w:p w14:paraId="531780B4" w14:textId="0C5027E9" w:rsidR="00A06966" w:rsidRDefault="00A06966">
          <w:r>
            <w:rPr>
              <w:b/>
              <w:bCs/>
              <w:noProof/>
            </w:rPr>
            <w:fldChar w:fldCharType="end"/>
          </w:r>
        </w:p>
      </w:sdtContent>
    </w:sdt>
    <w:p w14:paraId="700F2308" w14:textId="0FBFEB16" w:rsidR="00EA4C27" w:rsidRDefault="00EA4C27"/>
    <w:p w14:paraId="50AA6429" w14:textId="77777777" w:rsidR="00EA4C27" w:rsidRDefault="00EA4C27"/>
    <w:p w14:paraId="1DE72077" w14:textId="77777777" w:rsidR="00EA4C27" w:rsidRDefault="00EA4C27"/>
    <w:p w14:paraId="5E4C7F3D" w14:textId="37BA3707" w:rsidR="000837A6" w:rsidRDefault="000837A6"/>
    <w:p w14:paraId="7DDDE8A6" w14:textId="453311BB" w:rsidR="000837A6" w:rsidRDefault="000837A6"/>
    <w:p w14:paraId="533BFC4A" w14:textId="3F4A760E" w:rsidR="000837A6" w:rsidRDefault="000837A6"/>
    <w:p w14:paraId="269FC264" w14:textId="59F13EDC" w:rsidR="000837A6" w:rsidRDefault="000837A6"/>
    <w:p w14:paraId="1705512C" w14:textId="4207B0E4" w:rsidR="000837A6" w:rsidRDefault="000837A6"/>
    <w:p w14:paraId="3C1A059A" w14:textId="4D55B891" w:rsidR="000837A6" w:rsidRDefault="000837A6"/>
    <w:p w14:paraId="6C96616C" w14:textId="602468C3" w:rsidR="000837A6" w:rsidRDefault="000837A6"/>
    <w:p w14:paraId="6FD3FCD8" w14:textId="3297DBE9" w:rsidR="000837A6" w:rsidRDefault="000837A6"/>
    <w:p w14:paraId="06DC53C9" w14:textId="4D870D33" w:rsidR="000837A6" w:rsidRDefault="000837A6"/>
    <w:p w14:paraId="51124CCC" w14:textId="4618FDD5" w:rsidR="000837A6" w:rsidRDefault="000837A6"/>
    <w:p w14:paraId="47CEB868" w14:textId="60855A6D" w:rsidR="000837A6" w:rsidRDefault="000837A6"/>
    <w:p w14:paraId="76EAEFF8" w14:textId="2E04FE46" w:rsidR="000837A6" w:rsidRDefault="000837A6"/>
    <w:p w14:paraId="109B7C9A" w14:textId="3807EA20" w:rsidR="000837A6" w:rsidRDefault="000837A6"/>
    <w:p w14:paraId="22ADA0B9" w14:textId="79FB9D8A" w:rsidR="000837A6" w:rsidRDefault="000837A6"/>
    <w:p w14:paraId="44D7AA26" w14:textId="20A746C1" w:rsidR="000837A6" w:rsidRDefault="000837A6"/>
    <w:p w14:paraId="4C521083" w14:textId="0350467D" w:rsidR="000837A6" w:rsidRDefault="000837A6"/>
    <w:p w14:paraId="39ACD52B" w14:textId="367AAF76" w:rsidR="000837A6" w:rsidRDefault="000837A6"/>
    <w:p w14:paraId="1BAA0E5F" w14:textId="65F61772" w:rsidR="000837A6" w:rsidRDefault="000837A6"/>
    <w:p w14:paraId="2CEE4E73" w14:textId="4D446A0B" w:rsidR="000837A6" w:rsidRDefault="000837A6"/>
    <w:p w14:paraId="54A500C9" w14:textId="591C0239" w:rsidR="000837A6" w:rsidRDefault="000837A6"/>
    <w:p w14:paraId="228E316E" w14:textId="440B11F1" w:rsidR="000837A6" w:rsidRDefault="000837A6"/>
    <w:p w14:paraId="77BC213D" w14:textId="0754276F" w:rsidR="000837A6" w:rsidRDefault="000837A6"/>
    <w:p w14:paraId="427993FB" w14:textId="4D2EE909" w:rsidR="000837A6" w:rsidRDefault="000837A6"/>
    <w:p w14:paraId="1BAEEAD8" w14:textId="20741B84" w:rsidR="000837A6" w:rsidRDefault="000837A6"/>
    <w:p w14:paraId="21504F87" w14:textId="2107A6D7" w:rsidR="000837A6" w:rsidRDefault="000837A6"/>
    <w:p w14:paraId="3D9853CE" w14:textId="17D3ED8A" w:rsidR="000837A6" w:rsidRDefault="000837A6"/>
    <w:p w14:paraId="384C8998" w14:textId="6B476A7A" w:rsidR="000837A6" w:rsidRDefault="000837A6"/>
    <w:p w14:paraId="2DCCB77E" w14:textId="21A82947" w:rsidR="000837A6" w:rsidRPr="002F0F53" w:rsidRDefault="000837A6">
      <w:pPr>
        <w:rPr>
          <w:b/>
          <w:bCs/>
        </w:rPr>
      </w:pPr>
    </w:p>
    <w:p w14:paraId="4B444DBA" w14:textId="0BB4F780" w:rsidR="000837A6" w:rsidRPr="002F0F53" w:rsidRDefault="00B65B95" w:rsidP="00B65B95">
      <w:pPr>
        <w:pStyle w:val="Heading1"/>
        <w:rPr>
          <w:rFonts w:ascii="Arial" w:hAnsi="Arial" w:cs="Arial"/>
          <w:b/>
          <w:bCs/>
          <w:color w:val="000000" w:themeColor="text1"/>
        </w:rPr>
      </w:pPr>
      <w:bookmarkStart w:id="0" w:name="_Toc47050229"/>
      <w:r w:rsidRPr="002F0F53">
        <w:rPr>
          <w:rFonts w:ascii="Arial" w:hAnsi="Arial" w:cs="Arial"/>
          <w:b/>
          <w:bCs/>
          <w:color w:val="000000" w:themeColor="text1"/>
        </w:rPr>
        <w:t>Part 1</w:t>
      </w:r>
      <w:bookmarkEnd w:id="0"/>
      <w:r w:rsidRPr="002F0F53">
        <w:rPr>
          <w:rFonts w:ascii="Arial" w:hAnsi="Arial" w:cs="Arial"/>
          <w:b/>
          <w:bCs/>
          <w:color w:val="000000" w:themeColor="text1"/>
        </w:rPr>
        <w:t xml:space="preserve"> </w:t>
      </w:r>
    </w:p>
    <w:p w14:paraId="7D783092" w14:textId="06EC5032" w:rsidR="000837A6" w:rsidRPr="002F0F53" w:rsidRDefault="000837A6">
      <w:pPr>
        <w:rPr>
          <w:rFonts w:ascii="Arial" w:hAnsi="Arial" w:cs="Arial"/>
          <w:b/>
          <w:bCs/>
          <w:color w:val="000000" w:themeColor="text1"/>
          <w:sz w:val="32"/>
          <w:szCs w:val="32"/>
        </w:rPr>
      </w:pPr>
    </w:p>
    <w:p w14:paraId="3A8C2838" w14:textId="0DB45ADC" w:rsidR="00EA4C27" w:rsidRPr="002F0F53" w:rsidRDefault="00EA4C27" w:rsidP="00A06966">
      <w:pPr>
        <w:pStyle w:val="Heading1"/>
        <w:rPr>
          <w:rFonts w:ascii="Arial" w:hAnsi="Arial" w:cs="Arial"/>
          <w:b/>
          <w:bCs/>
          <w:color w:val="000000" w:themeColor="text1"/>
        </w:rPr>
      </w:pPr>
      <w:bookmarkStart w:id="1" w:name="_Toc47050230"/>
      <w:r w:rsidRPr="002F0F53">
        <w:rPr>
          <w:rFonts w:ascii="Arial" w:hAnsi="Arial" w:cs="Arial"/>
          <w:b/>
          <w:bCs/>
          <w:color w:val="000000" w:themeColor="text1"/>
        </w:rPr>
        <w:t>Introduction</w:t>
      </w:r>
      <w:bookmarkEnd w:id="1"/>
      <w:r w:rsidRPr="002F0F53">
        <w:rPr>
          <w:rFonts w:ascii="Arial" w:hAnsi="Arial" w:cs="Arial"/>
          <w:b/>
          <w:bCs/>
          <w:color w:val="000000" w:themeColor="text1"/>
        </w:rPr>
        <w:t xml:space="preserve"> </w:t>
      </w:r>
    </w:p>
    <w:p w14:paraId="5B0E6F9B" w14:textId="5E3B9850" w:rsidR="00EA4C27" w:rsidRPr="00D60A9C" w:rsidRDefault="00EA4C27" w:rsidP="00FA6BB3">
      <w:pPr>
        <w:tabs>
          <w:tab w:val="left" w:pos="1440"/>
        </w:tabs>
        <w:spacing w:line="360" w:lineRule="auto"/>
        <w:rPr>
          <w:rFonts w:ascii="Arial" w:hAnsi="Arial" w:cs="Arial"/>
        </w:rPr>
      </w:pPr>
    </w:p>
    <w:p w14:paraId="63C6B251" w14:textId="0D9C6ADB" w:rsidR="00DE1143" w:rsidRPr="00FA6BB3" w:rsidRDefault="00FA6BB3" w:rsidP="003414A8">
      <w:pPr>
        <w:tabs>
          <w:tab w:val="left" w:pos="1440"/>
        </w:tabs>
        <w:spacing w:line="360" w:lineRule="auto"/>
        <w:jc w:val="both"/>
        <w:rPr>
          <w:rFonts w:ascii="Arial" w:hAnsi="Arial" w:cs="Arial"/>
        </w:rPr>
      </w:pPr>
      <w:r>
        <w:rPr>
          <w:rFonts w:ascii="Arial" w:hAnsi="Arial" w:cs="Arial"/>
        </w:rPr>
        <w:t xml:space="preserve">women are </w:t>
      </w:r>
      <w:r w:rsidR="00D60A9C">
        <w:rPr>
          <w:rFonts w:ascii="Arial" w:hAnsi="Arial" w:cs="Arial"/>
        </w:rPr>
        <w:t xml:space="preserve">not only </w:t>
      </w:r>
      <w:r w:rsidR="00556240" w:rsidRPr="00556240">
        <w:rPr>
          <w:rFonts w:ascii="Arial" w:hAnsi="Arial" w:cs="Arial"/>
        </w:rPr>
        <w:t>performing</w:t>
      </w:r>
      <w:r>
        <w:rPr>
          <w:rFonts w:ascii="Arial" w:hAnsi="Arial" w:cs="Arial"/>
        </w:rPr>
        <w:t xml:space="preserve"> well </w:t>
      </w:r>
      <w:r w:rsidR="00D60A9C">
        <w:rPr>
          <w:rFonts w:ascii="Arial" w:hAnsi="Arial" w:cs="Arial"/>
        </w:rPr>
        <w:t xml:space="preserve">but are excelling </w:t>
      </w:r>
      <w:r>
        <w:rPr>
          <w:rFonts w:ascii="Arial" w:hAnsi="Arial" w:cs="Arial"/>
        </w:rPr>
        <w:t xml:space="preserve">in the workplace, as well as in higher education </w:t>
      </w:r>
      <w:r w:rsidR="00D66846">
        <w:rPr>
          <w:rFonts w:ascii="Arial" w:hAnsi="Arial" w:cs="Arial"/>
        </w:rPr>
        <w:t>in every</w:t>
      </w:r>
      <w:r>
        <w:rPr>
          <w:rFonts w:ascii="Arial" w:hAnsi="Arial" w:cs="Arial"/>
        </w:rPr>
        <w:t xml:space="preserve"> level</w:t>
      </w:r>
      <w:r w:rsidR="00D66846">
        <w:rPr>
          <w:rFonts w:ascii="Arial" w:hAnsi="Arial" w:cs="Arial"/>
        </w:rPr>
        <w:t xml:space="preserve"> of society</w:t>
      </w:r>
      <w:r>
        <w:rPr>
          <w:rFonts w:ascii="Arial" w:hAnsi="Arial" w:cs="Arial"/>
        </w:rPr>
        <w:t xml:space="preserve">, </w:t>
      </w:r>
      <w:r w:rsidR="00D60A9C">
        <w:rPr>
          <w:rFonts w:ascii="Arial" w:hAnsi="Arial" w:cs="Arial"/>
        </w:rPr>
        <w:t xml:space="preserve">and yet </w:t>
      </w:r>
      <w:r>
        <w:rPr>
          <w:rFonts w:ascii="Arial" w:hAnsi="Arial" w:cs="Arial"/>
        </w:rPr>
        <w:t xml:space="preserve">despite of all this there </w:t>
      </w:r>
      <w:r w:rsidR="00D60A9C">
        <w:rPr>
          <w:rFonts w:ascii="Arial" w:hAnsi="Arial" w:cs="Arial"/>
        </w:rPr>
        <w:t>is still a large disparity in the amount of women that are in</w:t>
      </w:r>
      <w:r>
        <w:rPr>
          <w:rFonts w:ascii="Arial" w:hAnsi="Arial" w:cs="Arial"/>
        </w:rPr>
        <w:t xml:space="preserve"> leader</w:t>
      </w:r>
      <w:r w:rsidR="00D60A9C">
        <w:rPr>
          <w:rFonts w:ascii="Arial" w:hAnsi="Arial" w:cs="Arial"/>
        </w:rPr>
        <w:t>ship role in comparison to their male counterparts with the same experience</w:t>
      </w:r>
      <w:r>
        <w:rPr>
          <w:rFonts w:ascii="Arial" w:hAnsi="Arial" w:cs="Arial"/>
        </w:rPr>
        <w:t xml:space="preserve">. </w:t>
      </w:r>
      <w:r w:rsidR="004B302A">
        <w:rPr>
          <w:rFonts w:ascii="Arial" w:hAnsi="Arial" w:cs="Arial"/>
        </w:rPr>
        <w:t>World bank  (2012)  has stated closing  gender gaps</w:t>
      </w:r>
      <w:r w:rsidR="00D60A9C">
        <w:rPr>
          <w:rFonts w:ascii="Arial" w:hAnsi="Arial" w:cs="Arial"/>
        </w:rPr>
        <w:t xml:space="preserve"> is vital</w:t>
      </w:r>
      <w:r w:rsidR="004B302A">
        <w:rPr>
          <w:rFonts w:ascii="Arial" w:hAnsi="Arial" w:cs="Arial"/>
        </w:rPr>
        <w:t xml:space="preserve"> </w:t>
      </w:r>
      <w:r w:rsidR="00D60A9C">
        <w:rPr>
          <w:rFonts w:ascii="Arial" w:hAnsi="Arial" w:cs="Arial"/>
        </w:rPr>
        <w:t xml:space="preserve">to </w:t>
      </w:r>
      <w:r w:rsidR="004B302A">
        <w:rPr>
          <w:rFonts w:ascii="Arial" w:hAnsi="Arial" w:cs="Arial"/>
        </w:rPr>
        <w:t xml:space="preserve">economic productivity. </w:t>
      </w:r>
      <w:r w:rsidR="00D60A9C">
        <w:rPr>
          <w:rFonts w:ascii="Arial" w:hAnsi="Arial" w:cs="Arial"/>
        </w:rPr>
        <w:t xml:space="preserve">Numerous </w:t>
      </w:r>
      <w:r>
        <w:rPr>
          <w:rFonts w:ascii="Arial" w:hAnsi="Arial" w:cs="Arial"/>
        </w:rPr>
        <w:t xml:space="preserve"> studies have</w:t>
      </w:r>
      <w:r w:rsidR="00D60A9C">
        <w:rPr>
          <w:rFonts w:ascii="Arial" w:hAnsi="Arial" w:cs="Arial"/>
        </w:rPr>
        <w:t xml:space="preserve"> further </w:t>
      </w:r>
      <w:r>
        <w:rPr>
          <w:rFonts w:ascii="Arial" w:hAnsi="Arial" w:cs="Arial"/>
        </w:rPr>
        <w:t xml:space="preserve"> indicate</w:t>
      </w:r>
      <w:r w:rsidR="00D60A9C">
        <w:rPr>
          <w:rFonts w:ascii="Arial" w:hAnsi="Arial" w:cs="Arial"/>
        </w:rPr>
        <w:t>d</w:t>
      </w:r>
      <w:r>
        <w:rPr>
          <w:rFonts w:ascii="Arial" w:hAnsi="Arial" w:cs="Arial"/>
        </w:rPr>
        <w:t xml:space="preserve"> that from board of directors to religious organisations</w:t>
      </w:r>
      <w:r w:rsidR="00F13C0A">
        <w:rPr>
          <w:rFonts w:ascii="Arial" w:hAnsi="Arial" w:cs="Arial"/>
        </w:rPr>
        <w:t xml:space="preserve"> </w:t>
      </w:r>
      <w:r w:rsidR="003241BE">
        <w:rPr>
          <w:rFonts w:ascii="Arial" w:hAnsi="Arial" w:cs="Arial"/>
        </w:rPr>
        <w:t xml:space="preserve">men have </w:t>
      </w:r>
      <w:r w:rsidR="008065C3">
        <w:rPr>
          <w:rFonts w:ascii="Arial" w:hAnsi="Arial" w:cs="Arial"/>
        </w:rPr>
        <w:t>been and</w:t>
      </w:r>
      <w:r w:rsidR="00D60A9C">
        <w:rPr>
          <w:rFonts w:ascii="Arial" w:hAnsi="Arial" w:cs="Arial"/>
        </w:rPr>
        <w:t xml:space="preserve"> are still</w:t>
      </w:r>
      <w:r w:rsidR="003241BE">
        <w:rPr>
          <w:rFonts w:ascii="Arial" w:hAnsi="Arial" w:cs="Arial"/>
        </w:rPr>
        <w:t xml:space="preserve"> dominating leadership </w:t>
      </w:r>
      <w:r w:rsidR="00D60A9C">
        <w:rPr>
          <w:rFonts w:ascii="Arial" w:hAnsi="Arial" w:cs="Arial"/>
        </w:rPr>
        <w:t>roles</w:t>
      </w:r>
      <w:r w:rsidR="00D84C40">
        <w:rPr>
          <w:rFonts w:ascii="Arial" w:hAnsi="Arial" w:cs="Arial"/>
        </w:rPr>
        <w:t>.</w:t>
      </w:r>
      <w:r w:rsidR="00D60A9C">
        <w:rPr>
          <w:rFonts w:ascii="Arial" w:hAnsi="Arial" w:cs="Arial"/>
        </w:rPr>
        <w:t xml:space="preserve"> </w:t>
      </w:r>
      <w:r w:rsidR="00D84C40">
        <w:rPr>
          <w:rFonts w:ascii="Arial" w:hAnsi="Arial" w:cs="Arial"/>
        </w:rPr>
        <w:t>H</w:t>
      </w:r>
      <w:r w:rsidR="00D60A9C">
        <w:rPr>
          <w:rFonts w:ascii="Arial" w:hAnsi="Arial" w:cs="Arial"/>
        </w:rPr>
        <w:t>owever, data shows that more women</w:t>
      </w:r>
      <w:r w:rsidR="00D84C40">
        <w:rPr>
          <w:rFonts w:ascii="Arial" w:hAnsi="Arial" w:cs="Arial"/>
        </w:rPr>
        <w:t xml:space="preserve"> than ever before are </w:t>
      </w:r>
      <w:r w:rsidR="004922DD">
        <w:rPr>
          <w:rFonts w:ascii="Arial" w:hAnsi="Arial" w:cs="Arial"/>
        </w:rPr>
        <w:t>work</w:t>
      </w:r>
      <w:r w:rsidR="00D84C40">
        <w:rPr>
          <w:rFonts w:ascii="Arial" w:hAnsi="Arial" w:cs="Arial"/>
        </w:rPr>
        <w:t>ing</w:t>
      </w:r>
      <w:r w:rsidR="004922DD">
        <w:rPr>
          <w:rFonts w:ascii="Arial" w:hAnsi="Arial" w:cs="Arial"/>
        </w:rPr>
        <w:t xml:space="preserve"> </w:t>
      </w:r>
      <w:r w:rsidR="00D84C40">
        <w:rPr>
          <w:rFonts w:ascii="Arial" w:hAnsi="Arial" w:cs="Arial"/>
        </w:rPr>
        <w:t>and are in employment.</w:t>
      </w:r>
      <w:r w:rsidR="004922DD">
        <w:rPr>
          <w:rFonts w:ascii="Arial" w:hAnsi="Arial" w:cs="Arial"/>
        </w:rPr>
        <w:t xml:space="preserve"> The number of women managers across organisations</w:t>
      </w:r>
      <w:r w:rsidR="00D84C40">
        <w:rPr>
          <w:rFonts w:ascii="Arial" w:hAnsi="Arial" w:cs="Arial"/>
        </w:rPr>
        <w:t xml:space="preserve"> proves</w:t>
      </w:r>
      <w:r w:rsidR="004922DD">
        <w:rPr>
          <w:rFonts w:ascii="Arial" w:hAnsi="Arial" w:cs="Arial"/>
        </w:rPr>
        <w:t xml:space="preserve"> that women remain</w:t>
      </w:r>
      <w:r w:rsidR="00D84C40">
        <w:rPr>
          <w:rFonts w:ascii="Arial" w:hAnsi="Arial" w:cs="Arial"/>
        </w:rPr>
        <w:t xml:space="preserve"> largely</w:t>
      </w:r>
      <w:r w:rsidR="004922DD">
        <w:rPr>
          <w:rFonts w:ascii="Arial" w:hAnsi="Arial" w:cs="Arial"/>
        </w:rPr>
        <w:t xml:space="preserve"> underrepresented in leadership </w:t>
      </w:r>
      <w:r w:rsidR="00D84C40">
        <w:rPr>
          <w:rFonts w:ascii="Arial" w:hAnsi="Arial" w:cs="Arial"/>
        </w:rPr>
        <w:t xml:space="preserve">roles and in </w:t>
      </w:r>
      <w:r w:rsidR="004922DD">
        <w:rPr>
          <w:rFonts w:ascii="Arial" w:hAnsi="Arial" w:cs="Arial"/>
        </w:rPr>
        <w:t>position of power.</w:t>
      </w:r>
      <w:r w:rsidR="00DE1143">
        <w:rPr>
          <w:rFonts w:ascii="Arial" w:hAnsi="Arial" w:cs="Arial"/>
        </w:rPr>
        <w:t xml:space="preserve"> Women are </w:t>
      </w:r>
      <w:r w:rsidR="00D84C40">
        <w:rPr>
          <w:rFonts w:ascii="Arial" w:hAnsi="Arial" w:cs="Arial"/>
        </w:rPr>
        <w:t xml:space="preserve">equal to men in the value that they bring to a workplace with at times having better </w:t>
      </w:r>
      <w:r w:rsidR="003414A8">
        <w:rPr>
          <w:rFonts w:ascii="Arial" w:hAnsi="Arial" w:cs="Arial"/>
        </w:rPr>
        <w:t>credentials yet</w:t>
      </w:r>
      <w:r w:rsidR="00D84C40">
        <w:rPr>
          <w:rFonts w:ascii="Arial" w:hAnsi="Arial" w:cs="Arial"/>
        </w:rPr>
        <w:t xml:space="preserve"> are overlooked for promotions. This discrepancy is more prominent than ever and as there seems to be slow rise in women occupying a space that has largely been dominated by men with more countries having female in a position of power, the discrimination against the female sex is still a pressing issue in the </w:t>
      </w:r>
      <w:r w:rsidR="003414A8">
        <w:rPr>
          <w:rFonts w:ascii="Arial" w:hAnsi="Arial" w:cs="Arial"/>
        </w:rPr>
        <w:t xml:space="preserve">world. Little progress has been made in dismantling the </w:t>
      </w:r>
      <w:bookmarkStart w:id="2" w:name="_Hlk46791446"/>
      <w:r w:rsidR="003414A8">
        <w:rPr>
          <w:rFonts w:ascii="Arial" w:hAnsi="Arial" w:cs="Arial"/>
        </w:rPr>
        <w:t>patriarchy</w:t>
      </w:r>
      <w:bookmarkEnd w:id="2"/>
      <w:r w:rsidR="003414A8">
        <w:rPr>
          <w:rFonts w:ascii="Arial" w:hAnsi="Arial" w:cs="Arial"/>
        </w:rPr>
        <w:t xml:space="preserve"> to the archaic passive stereotype of the sex. A narrative framing them as incapable of leading. </w:t>
      </w:r>
      <w:r w:rsidR="00DE1143">
        <w:rPr>
          <w:rFonts w:ascii="Arial" w:hAnsi="Arial" w:cs="Arial"/>
        </w:rPr>
        <w:t xml:space="preserve"> </w:t>
      </w:r>
    </w:p>
    <w:p w14:paraId="4A40F193" w14:textId="77777777" w:rsidR="00C61C96" w:rsidRDefault="00C61C96" w:rsidP="00FA6BB3">
      <w:pPr>
        <w:tabs>
          <w:tab w:val="left" w:pos="1440"/>
        </w:tabs>
        <w:spacing w:line="360" w:lineRule="auto"/>
      </w:pPr>
    </w:p>
    <w:p w14:paraId="367748DD" w14:textId="19331D5B" w:rsidR="000837A6" w:rsidRDefault="000837A6"/>
    <w:p w14:paraId="79904278" w14:textId="22BAA297" w:rsidR="00C31DD1" w:rsidRPr="002F0F53" w:rsidRDefault="00C31DD1" w:rsidP="003C4A1D">
      <w:pPr>
        <w:pStyle w:val="Heading1"/>
        <w:rPr>
          <w:rFonts w:ascii="Arial" w:hAnsi="Arial" w:cs="Arial"/>
          <w:b/>
          <w:bCs/>
          <w:color w:val="000000" w:themeColor="text1"/>
        </w:rPr>
      </w:pPr>
      <w:bookmarkStart w:id="3" w:name="_Toc47050231"/>
      <w:r w:rsidRPr="002F0F53">
        <w:rPr>
          <w:rFonts w:ascii="Arial" w:hAnsi="Arial" w:cs="Arial"/>
          <w:b/>
          <w:bCs/>
          <w:color w:val="000000" w:themeColor="text1"/>
        </w:rPr>
        <w:lastRenderedPageBreak/>
        <w:t>Leadership traits</w:t>
      </w:r>
      <w:r w:rsidR="00CC4AB7" w:rsidRPr="002F0F53">
        <w:rPr>
          <w:rFonts w:ascii="Arial" w:hAnsi="Arial" w:cs="Arial"/>
          <w:b/>
          <w:bCs/>
          <w:color w:val="000000" w:themeColor="text1"/>
        </w:rPr>
        <w:t xml:space="preserve"> and style of Ursula Burns</w:t>
      </w:r>
      <w:bookmarkEnd w:id="3"/>
      <w:r w:rsidRPr="002F0F53">
        <w:rPr>
          <w:rFonts w:ascii="Arial" w:hAnsi="Arial" w:cs="Arial"/>
          <w:b/>
          <w:bCs/>
          <w:color w:val="000000" w:themeColor="text1"/>
        </w:rPr>
        <w:t xml:space="preserve"> </w:t>
      </w:r>
    </w:p>
    <w:p w14:paraId="305EA67D" w14:textId="77777777" w:rsidR="00C31DD1" w:rsidRPr="00C31DD1" w:rsidRDefault="00C31DD1" w:rsidP="003C4A1D">
      <w:pPr>
        <w:pStyle w:val="Heading1"/>
        <w:rPr>
          <w:sz w:val="36"/>
          <w:szCs w:val="36"/>
        </w:rPr>
      </w:pPr>
    </w:p>
    <w:p w14:paraId="3AEEDFDD" w14:textId="77E3CF2F" w:rsidR="00EA4C27" w:rsidRDefault="00A00517" w:rsidP="00A3156A">
      <w:pPr>
        <w:spacing w:line="360" w:lineRule="auto"/>
        <w:jc w:val="both"/>
        <w:rPr>
          <w:rFonts w:ascii="Arial" w:hAnsi="Arial" w:cs="Arial"/>
        </w:rPr>
      </w:pPr>
      <w:r>
        <w:rPr>
          <w:rFonts w:ascii="Arial" w:hAnsi="Arial" w:cs="Arial"/>
        </w:rPr>
        <w:t>Fr</w:t>
      </w:r>
      <w:r w:rsidR="00EA4C27">
        <w:rPr>
          <w:rFonts w:ascii="Arial" w:hAnsi="Arial" w:cs="Arial"/>
        </w:rPr>
        <w:t xml:space="preserve">om the case study one can identify a list of </w:t>
      </w:r>
      <w:r w:rsidR="005E3EC1">
        <w:rPr>
          <w:rFonts w:ascii="Arial" w:hAnsi="Arial" w:cs="Arial"/>
        </w:rPr>
        <w:t xml:space="preserve">strong </w:t>
      </w:r>
      <w:r w:rsidR="00EA4C27">
        <w:rPr>
          <w:rFonts w:ascii="Arial" w:hAnsi="Arial" w:cs="Arial"/>
        </w:rPr>
        <w:t xml:space="preserve">traits </w:t>
      </w:r>
      <w:r w:rsidR="005E3EC1">
        <w:rPr>
          <w:rFonts w:ascii="Arial" w:hAnsi="Arial" w:cs="Arial"/>
        </w:rPr>
        <w:t>that</w:t>
      </w:r>
      <w:r w:rsidR="00EA4C27">
        <w:rPr>
          <w:rFonts w:ascii="Arial" w:hAnsi="Arial" w:cs="Arial"/>
        </w:rPr>
        <w:t xml:space="preserve"> Ursula Burns </w:t>
      </w:r>
      <w:r w:rsidR="005E3EC1">
        <w:rPr>
          <w:rFonts w:ascii="Arial" w:hAnsi="Arial" w:cs="Arial"/>
        </w:rPr>
        <w:t xml:space="preserve">had </w:t>
      </w:r>
      <w:r w:rsidR="00EA4C27">
        <w:rPr>
          <w:rFonts w:ascii="Arial" w:hAnsi="Arial" w:cs="Arial"/>
        </w:rPr>
        <w:t>demonstrated, these are some of the traits</w:t>
      </w:r>
      <w:r w:rsidR="005E3EC1">
        <w:rPr>
          <w:rFonts w:ascii="Arial" w:hAnsi="Arial" w:cs="Arial"/>
        </w:rPr>
        <w:t>.</w:t>
      </w:r>
    </w:p>
    <w:p w14:paraId="22DCCA17" w14:textId="7C0ABA14" w:rsidR="005E3EC1" w:rsidRDefault="005E3EC1" w:rsidP="00A3156A">
      <w:pPr>
        <w:spacing w:line="360" w:lineRule="auto"/>
        <w:jc w:val="both"/>
        <w:rPr>
          <w:rFonts w:ascii="Arial" w:hAnsi="Arial" w:cs="Arial"/>
        </w:rPr>
      </w:pPr>
      <w:r w:rsidRPr="00487351">
        <w:rPr>
          <w:rFonts w:ascii="Arial" w:hAnsi="Arial" w:cs="Arial"/>
          <w:b/>
          <w:bCs/>
        </w:rPr>
        <w:t>Self-confidence-</w:t>
      </w:r>
      <w:r>
        <w:rPr>
          <w:rFonts w:ascii="Arial" w:hAnsi="Arial" w:cs="Arial"/>
        </w:rPr>
        <w:t xml:space="preserve">  </w:t>
      </w:r>
      <w:r w:rsidR="00A00517">
        <w:rPr>
          <w:rFonts w:ascii="Arial" w:hAnsi="Arial" w:cs="Arial"/>
        </w:rPr>
        <w:t xml:space="preserve">Ursula Burns is a charismatic and outspoken speaker, she believes  </w:t>
      </w:r>
      <w:r w:rsidR="00487351">
        <w:rPr>
          <w:rFonts w:ascii="Arial" w:hAnsi="Arial" w:cs="Arial"/>
        </w:rPr>
        <w:t xml:space="preserve">in </w:t>
      </w:r>
      <w:r w:rsidR="00A00517">
        <w:rPr>
          <w:rFonts w:ascii="Arial" w:hAnsi="Arial" w:cs="Arial"/>
        </w:rPr>
        <w:t>upholding values. She is very approachable and compassionate towards others</w:t>
      </w:r>
      <w:r w:rsidR="00487351">
        <w:rPr>
          <w:rFonts w:ascii="Arial" w:hAnsi="Arial" w:cs="Arial"/>
        </w:rPr>
        <w:t>. She speaks her mind where no one else does</w:t>
      </w:r>
      <w:r w:rsidR="00C31DD1">
        <w:rPr>
          <w:rFonts w:ascii="Arial" w:hAnsi="Arial" w:cs="Arial"/>
        </w:rPr>
        <w:t xml:space="preserve">. </w:t>
      </w:r>
      <w:r w:rsidR="008065C3">
        <w:rPr>
          <w:rFonts w:ascii="Arial" w:hAnsi="Arial" w:cs="Arial"/>
        </w:rPr>
        <w:t>Self-confidence</w:t>
      </w:r>
      <w:r w:rsidR="00C31DD1">
        <w:rPr>
          <w:rFonts w:ascii="Arial" w:hAnsi="Arial" w:cs="Arial"/>
        </w:rPr>
        <w:t xml:space="preserve"> is the ability to control and accept yourself, trust yourself, have a view of yourself positively (</w:t>
      </w:r>
      <w:r w:rsidR="00C31DD1" w:rsidRPr="00C31DD1">
        <w:rPr>
          <w:rFonts w:ascii="Arial" w:hAnsi="Arial" w:cs="Arial"/>
        </w:rPr>
        <w:t>Usf.edu</w:t>
      </w:r>
      <w:r w:rsidR="00C31DD1">
        <w:rPr>
          <w:rFonts w:ascii="Arial" w:hAnsi="Arial" w:cs="Arial"/>
        </w:rPr>
        <w:t>,</w:t>
      </w:r>
      <w:r w:rsidR="00C31DD1" w:rsidRPr="00C31DD1">
        <w:rPr>
          <w:rFonts w:ascii="Arial" w:hAnsi="Arial" w:cs="Arial"/>
        </w:rPr>
        <w:t xml:space="preserve"> 2020</w:t>
      </w:r>
      <w:r w:rsidR="00C31DD1">
        <w:rPr>
          <w:rFonts w:ascii="Arial" w:hAnsi="Arial" w:cs="Arial"/>
        </w:rPr>
        <w:t>).</w:t>
      </w:r>
    </w:p>
    <w:p w14:paraId="52E648FA" w14:textId="4A080874" w:rsidR="00D66846" w:rsidRDefault="00A00517" w:rsidP="00A3156A">
      <w:pPr>
        <w:spacing w:line="360" w:lineRule="auto"/>
        <w:jc w:val="both"/>
        <w:rPr>
          <w:rFonts w:ascii="Arial" w:hAnsi="Arial" w:cs="Arial"/>
        </w:rPr>
      </w:pPr>
      <w:r w:rsidRPr="00C31DD1">
        <w:rPr>
          <w:rFonts w:ascii="Arial" w:hAnsi="Arial" w:cs="Arial"/>
          <w:b/>
          <w:bCs/>
        </w:rPr>
        <w:t>Social awareness-</w:t>
      </w:r>
      <w:r w:rsidR="00C31DD1">
        <w:rPr>
          <w:rFonts w:ascii="Arial" w:hAnsi="Arial" w:cs="Arial"/>
          <w:b/>
          <w:bCs/>
        </w:rPr>
        <w:t xml:space="preserve"> </w:t>
      </w:r>
      <w:r w:rsidR="00C31DD1" w:rsidRPr="00C31DD1">
        <w:rPr>
          <w:rFonts w:ascii="Arial" w:hAnsi="Arial" w:cs="Arial"/>
        </w:rPr>
        <w:t xml:space="preserve">Ursula </w:t>
      </w:r>
      <w:r w:rsidR="00B61678" w:rsidRPr="00B61678">
        <w:rPr>
          <w:rFonts w:ascii="Arial" w:hAnsi="Arial" w:cs="Arial"/>
        </w:rPr>
        <w:t>Burns is socially aware of her environment</w:t>
      </w:r>
      <w:r w:rsidR="00B61678">
        <w:rPr>
          <w:rFonts w:ascii="Arial" w:hAnsi="Arial" w:cs="Arial"/>
        </w:rPr>
        <w:t xml:space="preserve"> </w:t>
      </w:r>
      <w:r w:rsidR="00C31DD1">
        <w:rPr>
          <w:rFonts w:ascii="Arial" w:hAnsi="Arial" w:cs="Arial"/>
        </w:rPr>
        <w:t xml:space="preserve">and </w:t>
      </w:r>
      <w:r w:rsidR="00B61678">
        <w:rPr>
          <w:rFonts w:ascii="Arial" w:hAnsi="Arial" w:cs="Arial"/>
        </w:rPr>
        <w:t>has a sense of justice, This is</w:t>
      </w:r>
      <w:r w:rsidR="00C31DD1">
        <w:rPr>
          <w:rFonts w:ascii="Arial" w:hAnsi="Arial" w:cs="Arial"/>
        </w:rPr>
        <w:t xml:space="preserve"> why</w:t>
      </w:r>
      <w:r w:rsidR="00B61678">
        <w:rPr>
          <w:rFonts w:ascii="Arial" w:hAnsi="Arial" w:cs="Arial"/>
        </w:rPr>
        <w:t xml:space="preserve"> she questioned why</w:t>
      </w:r>
      <w:r w:rsidR="00C31DD1">
        <w:rPr>
          <w:rFonts w:ascii="Arial" w:hAnsi="Arial" w:cs="Arial"/>
        </w:rPr>
        <w:t xml:space="preserve"> only a handful of workers are </w:t>
      </w:r>
      <w:r w:rsidR="008F2BBF">
        <w:rPr>
          <w:rFonts w:ascii="Arial" w:hAnsi="Arial" w:cs="Arial"/>
        </w:rPr>
        <w:t>employed</w:t>
      </w:r>
      <w:r w:rsidR="00C31DD1">
        <w:rPr>
          <w:rFonts w:ascii="Arial" w:hAnsi="Arial" w:cs="Arial"/>
        </w:rPr>
        <w:t xml:space="preserve"> </w:t>
      </w:r>
      <w:r w:rsidR="008F2BBF">
        <w:rPr>
          <w:rFonts w:ascii="Arial" w:hAnsi="Arial" w:cs="Arial"/>
        </w:rPr>
        <w:t>from ethnic backgrounds</w:t>
      </w:r>
      <w:r w:rsidR="00D66846">
        <w:rPr>
          <w:rFonts w:ascii="Arial" w:hAnsi="Arial" w:cs="Arial"/>
        </w:rPr>
        <w:t xml:space="preserve">, </w:t>
      </w:r>
      <w:r w:rsidR="00B61678">
        <w:rPr>
          <w:rFonts w:ascii="Arial" w:hAnsi="Arial" w:cs="Arial"/>
        </w:rPr>
        <w:t>an</w:t>
      </w:r>
      <w:r w:rsidR="00D66846">
        <w:rPr>
          <w:rFonts w:ascii="Arial" w:hAnsi="Arial" w:cs="Arial"/>
        </w:rPr>
        <w:t xml:space="preserve"> issue she raised at one of the executive meeting at Xerox</w:t>
      </w:r>
      <w:r w:rsidR="008F2BBF">
        <w:rPr>
          <w:rFonts w:ascii="Arial" w:hAnsi="Arial" w:cs="Arial"/>
        </w:rPr>
        <w:t>.</w:t>
      </w:r>
      <w:r w:rsidR="00D66846">
        <w:rPr>
          <w:rFonts w:ascii="Arial" w:hAnsi="Arial" w:cs="Arial"/>
        </w:rPr>
        <w:t xml:space="preserve"> </w:t>
      </w:r>
      <w:r w:rsidR="00B61678">
        <w:rPr>
          <w:rFonts w:ascii="Arial" w:hAnsi="Arial" w:cs="Arial"/>
        </w:rPr>
        <w:t>Taking the decision</w:t>
      </w:r>
      <w:r w:rsidR="00D66846">
        <w:rPr>
          <w:rFonts w:ascii="Arial" w:hAnsi="Arial" w:cs="Arial"/>
        </w:rPr>
        <w:t xml:space="preserve"> to breech such a subject requires</w:t>
      </w:r>
      <w:r w:rsidR="00B61678">
        <w:rPr>
          <w:rFonts w:ascii="Arial" w:hAnsi="Arial" w:cs="Arial"/>
        </w:rPr>
        <w:t xml:space="preserve"> confidence, </w:t>
      </w:r>
      <w:r w:rsidR="00EC4069">
        <w:rPr>
          <w:rFonts w:ascii="Arial" w:hAnsi="Arial" w:cs="Arial"/>
        </w:rPr>
        <w:t>motivation,</w:t>
      </w:r>
      <w:r w:rsidR="00B61678">
        <w:rPr>
          <w:rFonts w:ascii="Arial" w:hAnsi="Arial" w:cs="Arial"/>
        </w:rPr>
        <w:t xml:space="preserve"> and a high sense of moral duty.</w:t>
      </w:r>
    </w:p>
    <w:p w14:paraId="43152AF9" w14:textId="08E332D9" w:rsidR="00A00517" w:rsidRPr="00C31DD1" w:rsidRDefault="00DC19A4" w:rsidP="00A3156A">
      <w:pPr>
        <w:spacing w:line="360" w:lineRule="auto"/>
        <w:jc w:val="both"/>
        <w:rPr>
          <w:rFonts w:ascii="Arial" w:hAnsi="Arial" w:cs="Arial"/>
        </w:rPr>
      </w:pPr>
      <w:r>
        <w:rPr>
          <w:rFonts w:ascii="Arial" w:hAnsi="Arial" w:cs="Arial"/>
        </w:rPr>
        <w:t xml:space="preserve">Burns does not discriminate </w:t>
      </w:r>
      <w:r w:rsidR="00D66846">
        <w:rPr>
          <w:rFonts w:ascii="Arial" w:hAnsi="Arial" w:cs="Arial"/>
        </w:rPr>
        <w:t xml:space="preserve">between </w:t>
      </w:r>
      <w:r>
        <w:rPr>
          <w:rFonts w:ascii="Arial" w:hAnsi="Arial" w:cs="Arial"/>
        </w:rPr>
        <w:t>anyone even though she is in a high position in the organisation. Understanding your surroundings, socially be</w:t>
      </w:r>
      <w:r w:rsidR="00D66846">
        <w:rPr>
          <w:rFonts w:ascii="Arial" w:hAnsi="Arial" w:cs="Arial"/>
        </w:rPr>
        <w:t>ing</w:t>
      </w:r>
      <w:r>
        <w:rPr>
          <w:rFonts w:ascii="Arial" w:hAnsi="Arial" w:cs="Arial"/>
        </w:rPr>
        <w:t xml:space="preserve"> aware of your environment, and </w:t>
      </w:r>
      <w:r w:rsidR="00D66846">
        <w:rPr>
          <w:rFonts w:ascii="Arial" w:hAnsi="Arial" w:cs="Arial"/>
        </w:rPr>
        <w:t xml:space="preserve">being </w:t>
      </w:r>
      <w:r>
        <w:rPr>
          <w:rFonts w:ascii="Arial" w:hAnsi="Arial" w:cs="Arial"/>
        </w:rPr>
        <w:t>able to interpret all the emotions that is associated with whom you interact with</w:t>
      </w:r>
      <w:r w:rsidR="00D66846">
        <w:rPr>
          <w:rFonts w:ascii="Arial" w:hAnsi="Arial" w:cs="Arial"/>
        </w:rPr>
        <w:t xml:space="preserve"> are useful qualities in a leader</w:t>
      </w:r>
      <w:r>
        <w:rPr>
          <w:rFonts w:ascii="Arial" w:hAnsi="Arial" w:cs="Arial"/>
        </w:rPr>
        <w:t xml:space="preserve"> (Woodcock, 2020).</w:t>
      </w:r>
    </w:p>
    <w:p w14:paraId="48313B8D" w14:textId="7AEDA39B" w:rsidR="00A00517" w:rsidRDefault="00DC19A4" w:rsidP="00A3156A">
      <w:pPr>
        <w:spacing w:line="360" w:lineRule="auto"/>
        <w:jc w:val="both"/>
        <w:rPr>
          <w:rFonts w:ascii="Arial" w:hAnsi="Arial" w:cs="Arial"/>
        </w:rPr>
      </w:pPr>
      <w:r w:rsidRPr="00DC19A4">
        <w:rPr>
          <w:rFonts w:ascii="Arial" w:hAnsi="Arial" w:cs="Arial"/>
          <w:b/>
          <w:bCs/>
        </w:rPr>
        <w:t xml:space="preserve">Empathy- </w:t>
      </w:r>
      <w:r w:rsidR="003E34B7" w:rsidRPr="003E34B7">
        <w:rPr>
          <w:rFonts w:ascii="Arial" w:hAnsi="Arial" w:cs="Arial"/>
        </w:rPr>
        <w:t>Ursula burns</w:t>
      </w:r>
      <w:r w:rsidR="003E34B7">
        <w:rPr>
          <w:rFonts w:ascii="Arial" w:hAnsi="Arial" w:cs="Arial"/>
        </w:rPr>
        <w:t xml:space="preserve"> tries to get along with her bosses and co-workers. She is more of a people concern, she establishes good relationship</w:t>
      </w:r>
      <w:r w:rsidR="00AD2635">
        <w:rPr>
          <w:rFonts w:ascii="Arial" w:hAnsi="Arial" w:cs="Arial"/>
        </w:rPr>
        <w:t xml:space="preserve"> and </w:t>
      </w:r>
      <w:r w:rsidR="003E34B7">
        <w:rPr>
          <w:rFonts w:ascii="Arial" w:hAnsi="Arial" w:cs="Arial"/>
        </w:rPr>
        <w:t xml:space="preserve"> she looks at her teams interests.</w:t>
      </w:r>
      <w:r w:rsidR="00A72786">
        <w:rPr>
          <w:rFonts w:ascii="Arial" w:hAnsi="Arial" w:cs="Arial"/>
        </w:rPr>
        <w:t xml:space="preserve"> She is very proud of herself for </w:t>
      </w:r>
      <w:r w:rsidR="00364D2A">
        <w:rPr>
          <w:rFonts w:ascii="Arial" w:hAnsi="Arial" w:cs="Arial"/>
        </w:rPr>
        <w:t xml:space="preserve">employing people who has empathy and can work with people from diverse backgrounds. </w:t>
      </w:r>
      <w:r w:rsidR="00AD2635">
        <w:rPr>
          <w:rFonts w:ascii="Arial" w:hAnsi="Arial" w:cs="Arial"/>
        </w:rPr>
        <w:t xml:space="preserve"> Empathy makes a person well-tuned with the other </w:t>
      </w:r>
      <w:r w:rsidR="006127F8">
        <w:rPr>
          <w:rFonts w:ascii="Arial" w:hAnsi="Arial" w:cs="Arial"/>
        </w:rPr>
        <w:t>people’s</w:t>
      </w:r>
      <w:r w:rsidR="00AD2635">
        <w:rPr>
          <w:rFonts w:ascii="Arial" w:hAnsi="Arial" w:cs="Arial"/>
        </w:rPr>
        <w:t xml:space="preserve"> inner world</w:t>
      </w:r>
      <w:r w:rsidR="003E34B7">
        <w:rPr>
          <w:rFonts w:ascii="Arial" w:hAnsi="Arial" w:cs="Arial"/>
        </w:rPr>
        <w:t xml:space="preserve"> </w:t>
      </w:r>
      <w:r w:rsidR="00AD2635">
        <w:rPr>
          <w:rFonts w:ascii="Arial" w:hAnsi="Arial" w:cs="Arial"/>
        </w:rPr>
        <w:t>of emotions. Trying to Understand their feelings to guide ones actions (Goleman, 2007).</w:t>
      </w:r>
    </w:p>
    <w:p w14:paraId="1526B113" w14:textId="5871D540" w:rsidR="00A72786" w:rsidRDefault="00A72786" w:rsidP="00A3156A">
      <w:pPr>
        <w:spacing w:line="360" w:lineRule="auto"/>
        <w:jc w:val="both"/>
        <w:rPr>
          <w:rFonts w:ascii="Arial" w:hAnsi="Arial" w:cs="Arial"/>
        </w:rPr>
      </w:pPr>
      <w:r w:rsidRPr="00A72786">
        <w:rPr>
          <w:rFonts w:ascii="Arial" w:hAnsi="Arial" w:cs="Arial"/>
          <w:b/>
          <w:bCs/>
        </w:rPr>
        <w:t xml:space="preserve">Patient- </w:t>
      </w:r>
      <w:r>
        <w:rPr>
          <w:rFonts w:ascii="Arial" w:hAnsi="Arial" w:cs="Arial"/>
        </w:rPr>
        <w:t>Burns is very approachable</w:t>
      </w:r>
      <w:r w:rsidR="00364D2A">
        <w:rPr>
          <w:rFonts w:ascii="Arial" w:hAnsi="Arial" w:cs="Arial"/>
        </w:rPr>
        <w:t>, she tries to unite all workers in to a one big family. She moved from job to job, she started very low and moved up the ladder</w:t>
      </w:r>
      <w:r w:rsidR="008B30ED">
        <w:rPr>
          <w:rFonts w:ascii="Arial" w:hAnsi="Arial" w:cs="Arial"/>
        </w:rPr>
        <w:t xml:space="preserve"> in her job.</w:t>
      </w:r>
      <w:r w:rsidR="00364D2A">
        <w:rPr>
          <w:rFonts w:ascii="Arial" w:hAnsi="Arial" w:cs="Arial"/>
        </w:rPr>
        <w:t xml:space="preserve"> </w:t>
      </w:r>
      <w:r w:rsidR="008B30ED">
        <w:rPr>
          <w:rFonts w:ascii="Arial" w:hAnsi="Arial" w:cs="Arial"/>
        </w:rPr>
        <w:t>S</w:t>
      </w:r>
      <w:r w:rsidR="00364D2A">
        <w:rPr>
          <w:rFonts w:ascii="Arial" w:hAnsi="Arial" w:cs="Arial"/>
        </w:rPr>
        <w:t xml:space="preserve">he said it does not matter </w:t>
      </w:r>
      <w:r w:rsidR="008B30ED">
        <w:rPr>
          <w:rFonts w:ascii="Arial" w:hAnsi="Arial" w:cs="Arial"/>
        </w:rPr>
        <w:t>where you start in life, it matters at the end where you are.</w:t>
      </w:r>
    </w:p>
    <w:p w14:paraId="220ECEA5" w14:textId="1C485363" w:rsidR="009446CD" w:rsidRDefault="009446CD" w:rsidP="00A3156A">
      <w:pPr>
        <w:spacing w:line="360" w:lineRule="auto"/>
        <w:jc w:val="both"/>
        <w:rPr>
          <w:rFonts w:ascii="Arial" w:hAnsi="Arial" w:cs="Arial"/>
        </w:rPr>
      </w:pPr>
      <w:r w:rsidRPr="009446CD">
        <w:rPr>
          <w:rFonts w:ascii="Arial" w:hAnsi="Arial" w:cs="Arial"/>
          <w:b/>
          <w:bCs/>
        </w:rPr>
        <w:t xml:space="preserve">Confidence- </w:t>
      </w:r>
      <w:r>
        <w:rPr>
          <w:rFonts w:ascii="Arial" w:hAnsi="Arial" w:cs="Arial"/>
        </w:rPr>
        <w:t xml:space="preserve">Burns shows confidence in </w:t>
      </w:r>
      <w:r w:rsidR="00E713E4">
        <w:rPr>
          <w:rFonts w:ascii="Arial" w:hAnsi="Arial" w:cs="Arial"/>
        </w:rPr>
        <w:t>herself</w:t>
      </w:r>
      <w:r>
        <w:rPr>
          <w:rFonts w:ascii="Arial" w:hAnsi="Arial" w:cs="Arial"/>
        </w:rPr>
        <w:t xml:space="preserve">, as she learned different leadership quality these qualities are high level perception and responsiveness to </w:t>
      </w:r>
      <w:r w:rsidR="00E713E4">
        <w:rPr>
          <w:rFonts w:ascii="Arial" w:hAnsi="Arial" w:cs="Arial"/>
        </w:rPr>
        <w:t>organisation’s</w:t>
      </w:r>
      <w:r>
        <w:rPr>
          <w:rFonts w:ascii="Arial" w:hAnsi="Arial" w:cs="Arial"/>
        </w:rPr>
        <w:t xml:space="preserve"> needs.</w:t>
      </w:r>
      <w:r w:rsidR="00E713E4">
        <w:rPr>
          <w:rFonts w:ascii="Arial" w:hAnsi="Arial" w:cs="Arial"/>
        </w:rPr>
        <w:t xml:space="preserve"> She is a confident speaker she has the confidence to </w:t>
      </w:r>
      <w:r w:rsidR="00331B24">
        <w:rPr>
          <w:rFonts w:ascii="Arial" w:hAnsi="Arial" w:cs="Arial"/>
        </w:rPr>
        <w:t xml:space="preserve">take advantages that comes her way and is willing to takes risk. She stands up to what she believes in and speaks her mind. She said it is crucial for women </w:t>
      </w:r>
      <w:r w:rsidR="00A944F5">
        <w:rPr>
          <w:rFonts w:ascii="Arial" w:hAnsi="Arial" w:cs="Arial"/>
        </w:rPr>
        <w:t xml:space="preserve">to speak with confidence in formal situation because there is no one to speak for them. If you </w:t>
      </w:r>
      <w:r w:rsidR="00E61B4A">
        <w:rPr>
          <w:rFonts w:ascii="Arial" w:hAnsi="Arial" w:cs="Arial"/>
        </w:rPr>
        <w:t>do not</w:t>
      </w:r>
      <w:r w:rsidR="00A944F5">
        <w:rPr>
          <w:rFonts w:ascii="Arial" w:hAnsi="Arial" w:cs="Arial"/>
        </w:rPr>
        <w:t xml:space="preserve"> speak, people will not </w:t>
      </w:r>
      <w:r w:rsidR="008065C3">
        <w:rPr>
          <w:rFonts w:ascii="Arial" w:hAnsi="Arial" w:cs="Arial"/>
        </w:rPr>
        <w:t>know</w:t>
      </w:r>
      <w:r w:rsidR="00A944F5">
        <w:rPr>
          <w:rFonts w:ascii="Arial" w:hAnsi="Arial" w:cs="Arial"/>
        </w:rPr>
        <w:t xml:space="preserve"> what is in your mind and will presume you have nothing to say.</w:t>
      </w:r>
      <w:r w:rsidR="00E61B4A">
        <w:rPr>
          <w:rFonts w:ascii="Arial" w:hAnsi="Arial" w:cs="Arial"/>
        </w:rPr>
        <w:t xml:space="preserve"> Confidence is feelings that one has, believing in </w:t>
      </w:r>
      <w:r w:rsidR="008065C3">
        <w:rPr>
          <w:rFonts w:ascii="Arial" w:hAnsi="Arial" w:cs="Arial"/>
        </w:rPr>
        <w:t>yourself</w:t>
      </w:r>
      <w:r w:rsidR="00E61B4A">
        <w:rPr>
          <w:rFonts w:ascii="Arial" w:hAnsi="Arial" w:cs="Arial"/>
        </w:rPr>
        <w:t xml:space="preserve"> on what you are doing (</w:t>
      </w:r>
      <w:r w:rsidR="00E61B4A" w:rsidRPr="00E61B4A">
        <w:rPr>
          <w:rFonts w:ascii="Arial" w:hAnsi="Arial" w:cs="Arial"/>
        </w:rPr>
        <w:t>Rosenfeld</w:t>
      </w:r>
      <w:r w:rsidR="00E61B4A">
        <w:rPr>
          <w:rFonts w:ascii="Arial" w:hAnsi="Arial" w:cs="Arial"/>
        </w:rPr>
        <w:t>, 2007).</w:t>
      </w:r>
    </w:p>
    <w:p w14:paraId="1E175706" w14:textId="00724F1C" w:rsidR="00DB6A39" w:rsidRDefault="00DB6A39" w:rsidP="00A3156A">
      <w:pPr>
        <w:spacing w:line="360" w:lineRule="auto"/>
        <w:jc w:val="both"/>
        <w:rPr>
          <w:rFonts w:ascii="Arial" w:hAnsi="Arial" w:cs="Arial"/>
        </w:rPr>
      </w:pPr>
    </w:p>
    <w:p w14:paraId="3C51950D" w14:textId="2A82EA83" w:rsidR="00DB6A39" w:rsidRDefault="004B15EA" w:rsidP="00A3156A">
      <w:pPr>
        <w:spacing w:line="360" w:lineRule="auto"/>
        <w:jc w:val="both"/>
        <w:rPr>
          <w:rFonts w:ascii="Arial" w:hAnsi="Arial" w:cs="Arial"/>
        </w:rPr>
      </w:pPr>
      <w:r w:rsidRPr="004B15EA">
        <w:rPr>
          <w:rFonts w:ascii="Arial" w:hAnsi="Arial" w:cs="Arial"/>
          <w:b/>
          <w:bCs/>
        </w:rPr>
        <w:t>Other leadership traits illustrated by Burnes include-</w:t>
      </w:r>
      <w:r>
        <w:rPr>
          <w:rFonts w:ascii="Arial" w:hAnsi="Arial" w:cs="Arial"/>
        </w:rPr>
        <w:t xml:space="preserve"> Burns is honest in her dealings, she manages her emotions affectively, she is very empathetic towards her colleagues and a very good listener, she is self-motivated she does things without pressure from others. She gets along with others from different backgrounds.</w:t>
      </w:r>
      <w:r w:rsidR="006B0660">
        <w:rPr>
          <w:rFonts w:ascii="Arial" w:hAnsi="Arial" w:cs="Arial"/>
        </w:rPr>
        <w:t xml:space="preserve"> Her self-management allows her to successfully achieve and gain performance related improvements. </w:t>
      </w:r>
    </w:p>
    <w:p w14:paraId="7B6B7987" w14:textId="65223D5B" w:rsidR="005777E4" w:rsidRPr="00431694" w:rsidRDefault="005777E4" w:rsidP="00A72786">
      <w:pPr>
        <w:spacing w:line="360" w:lineRule="auto"/>
        <w:rPr>
          <w:rFonts w:ascii="Arial" w:hAnsi="Arial" w:cs="Arial"/>
          <w:b/>
          <w:bCs/>
        </w:rPr>
      </w:pPr>
    </w:p>
    <w:p w14:paraId="6D98BC13" w14:textId="60E99D9B" w:rsidR="005777E4" w:rsidRPr="002F0F53" w:rsidRDefault="00CC4AB7" w:rsidP="003C4A1D">
      <w:pPr>
        <w:pStyle w:val="Heading1"/>
        <w:rPr>
          <w:rFonts w:ascii="Arial" w:hAnsi="Arial" w:cs="Arial"/>
          <w:b/>
          <w:bCs/>
          <w:color w:val="000000" w:themeColor="text1"/>
        </w:rPr>
      </w:pPr>
      <w:bookmarkStart w:id="4" w:name="_Toc47050232"/>
      <w:r w:rsidRPr="002F0F53">
        <w:rPr>
          <w:rFonts w:ascii="Arial" w:hAnsi="Arial" w:cs="Arial"/>
          <w:b/>
          <w:bCs/>
          <w:color w:val="000000" w:themeColor="text1"/>
        </w:rPr>
        <w:t xml:space="preserve">Gender discrimination </w:t>
      </w:r>
      <w:r w:rsidR="00431694" w:rsidRPr="002F0F53">
        <w:rPr>
          <w:rFonts w:ascii="Arial" w:hAnsi="Arial" w:cs="Arial"/>
          <w:b/>
          <w:bCs/>
          <w:color w:val="000000" w:themeColor="text1"/>
        </w:rPr>
        <w:t>faced by female leaders</w:t>
      </w:r>
      <w:bookmarkEnd w:id="4"/>
    </w:p>
    <w:p w14:paraId="07EE6D74" w14:textId="77777777" w:rsidR="003C4A1D" w:rsidRDefault="003C4A1D" w:rsidP="00A3156A">
      <w:pPr>
        <w:spacing w:line="360" w:lineRule="auto"/>
        <w:jc w:val="both"/>
        <w:rPr>
          <w:rFonts w:ascii="Arial" w:hAnsi="Arial" w:cs="Arial"/>
        </w:rPr>
      </w:pPr>
    </w:p>
    <w:p w14:paraId="7FEE9C85" w14:textId="5FCAF38E" w:rsidR="00C31DD1" w:rsidRDefault="00056EC2" w:rsidP="00A3156A">
      <w:pPr>
        <w:spacing w:line="360" w:lineRule="auto"/>
        <w:jc w:val="both"/>
        <w:rPr>
          <w:rFonts w:ascii="Arial" w:hAnsi="Arial" w:cs="Arial"/>
        </w:rPr>
      </w:pPr>
      <w:r w:rsidRPr="00056EC2">
        <w:rPr>
          <w:rFonts w:ascii="Arial" w:hAnsi="Arial" w:cs="Arial"/>
        </w:rPr>
        <w:t>Burns would</w:t>
      </w:r>
      <w:r>
        <w:rPr>
          <w:rFonts w:ascii="Arial" w:hAnsi="Arial" w:cs="Arial"/>
          <w:b/>
          <w:bCs/>
        </w:rPr>
        <w:t xml:space="preserve"> </w:t>
      </w:r>
      <w:r>
        <w:rPr>
          <w:rFonts w:ascii="Arial" w:hAnsi="Arial" w:cs="Arial"/>
        </w:rPr>
        <w:t xml:space="preserve">have face the typical gender stereotype that already existed in the culture. </w:t>
      </w:r>
      <w:r w:rsidR="00666759">
        <w:rPr>
          <w:rFonts w:ascii="Arial" w:hAnsi="Arial" w:cs="Arial"/>
        </w:rPr>
        <w:t xml:space="preserve">Researches show gender discrimination still continues </w:t>
      </w:r>
      <w:r w:rsidR="00506983">
        <w:rPr>
          <w:rFonts w:ascii="Arial" w:hAnsi="Arial" w:cs="Arial"/>
        </w:rPr>
        <w:t xml:space="preserve">to be implemented in the workplace (Gorman, 2005). </w:t>
      </w:r>
      <w:r w:rsidR="00431694" w:rsidRPr="00431694">
        <w:rPr>
          <w:rFonts w:ascii="Arial" w:hAnsi="Arial" w:cs="Arial"/>
        </w:rPr>
        <w:t xml:space="preserve">Burns </w:t>
      </w:r>
      <w:r w:rsidR="00431694">
        <w:rPr>
          <w:rFonts w:ascii="Arial" w:hAnsi="Arial" w:cs="Arial"/>
        </w:rPr>
        <w:t xml:space="preserve">is </w:t>
      </w:r>
      <w:r w:rsidR="00B510A2">
        <w:rPr>
          <w:rFonts w:ascii="Arial" w:hAnsi="Arial" w:cs="Arial"/>
        </w:rPr>
        <w:t xml:space="preserve">in </w:t>
      </w:r>
      <w:r w:rsidR="00824F55">
        <w:rPr>
          <w:rFonts w:ascii="Arial" w:hAnsi="Arial" w:cs="Arial"/>
        </w:rPr>
        <w:t xml:space="preserve">a </w:t>
      </w:r>
      <w:r w:rsidR="00B510A2">
        <w:rPr>
          <w:rFonts w:ascii="Arial" w:hAnsi="Arial" w:cs="Arial"/>
        </w:rPr>
        <w:t>high position in Xerox</w:t>
      </w:r>
      <w:r w:rsidR="00506983">
        <w:rPr>
          <w:rFonts w:ascii="Arial" w:hAnsi="Arial" w:cs="Arial"/>
        </w:rPr>
        <w:t xml:space="preserve">, in an executive meeting </w:t>
      </w:r>
      <w:r w:rsidR="00B510A2">
        <w:rPr>
          <w:rFonts w:ascii="Arial" w:hAnsi="Arial" w:cs="Arial"/>
        </w:rPr>
        <w:t xml:space="preserve">she did </w:t>
      </w:r>
      <w:r>
        <w:rPr>
          <w:rFonts w:ascii="Arial" w:hAnsi="Arial" w:cs="Arial"/>
        </w:rPr>
        <w:t xml:space="preserve">not </w:t>
      </w:r>
      <w:r w:rsidR="00B510A2">
        <w:rPr>
          <w:rFonts w:ascii="Arial" w:hAnsi="Arial" w:cs="Arial"/>
        </w:rPr>
        <w:t xml:space="preserve">hold back on saying why they </w:t>
      </w:r>
      <w:r>
        <w:rPr>
          <w:rFonts w:ascii="Arial" w:hAnsi="Arial" w:cs="Arial"/>
        </w:rPr>
        <w:t>did not employ people from different background</w:t>
      </w:r>
      <w:r w:rsidR="00506983">
        <w:rPr>
          <w:rFonts w:ascii="Arial" w:hAnsi="Arial" w:cs="Arial"/>
        </w:rPr>
        <w:t>. She said what she believed in even by questioning the executive front of everyone</w:t>
      </w:r>
      <w:r w:rsidR="003A299F">
        <w:rPr>
          <w:rFonts w:ascii="Arial" w:hAnsi="Arial" w:cs="Arial"/>
        </w:rPr>
        <w:t xml:space="preserve"> and arguing with them</w:t>
      </w:r>
      <w:r w:rsidR="00506983">
        <w:rPr>
          <w:rFonts w:ascii="Arial" w:hAnsi="Arial" w:cs="Arial"/>
        </w:rPr>
        <w:t xml:space="preserve"> </w:t>
      </w:r>
      <w:r w:rsidR="00813C09">
        <w:rPr>
          <w:rFonts w:ascii="Arial" w:hAnsi="Arial" w:cs="Arial"/>
        </w:rPr>
        <w:t xml:space="preserve">as to why there </w:t>
      </w:r>
      <w:r w:rsidR="00B61678">
        <w:rPr>
          <w:rFonts w:ascii="Arial" w:hAnsi="Arial" w:cs="Arial"/>
        </w:rPr>
        <w:t xml:space="preserve">are </w:t>
      </w:r>
      <w:r w:rsidR="00813C09">
        <w:rPr>
          <w:rFonts w:ascii="Arial" w:hAnsi="Arial" w:cs="Arial"/>
        </w:rPr>
        <w:t>only a hand full of minority workers employed at Xerox. This leadership mentality led the management to notice her. This was a critical moment in her career that led them to promote her to CEO of the company.</w:t>
      </w:r>
      <w:r>
        <w:rPr>
          <w:rFonts w:ascii="Arial" w:hAnsi="Arial" w:cs="Arial"/>
        </w:rPr>
        <w:t xml:space="preserve"> </w:t>
      </w:r>
    </w:p>
    <w:p w14:paraId="0AC539B7" w14:textId="43F71FDA" w:rsidR="00813C09" w:rsidRDefault="00813C09" w:rsidP="00A3156A">
      <w:pPr>
        <w:spacing w:line="360" w:lineRule="auto"/>
        <w:jc w:val="both"/>
        <w:rPr>
          <w:rFonts w:ascii="Arial" w:hAnsi="Arial" w:cs="Arial"/>
          <w:color w:val="000000" w:themeColor="text1"/>
        </w:rPr>
      </w:pPr>
      <w:r>
        <w:rPr>
          <w:rFonts w:ascii="Arial" w:hAnsi="Arial" w:cs="Arial"/>
        </w:rPr>
        <w:t xml:space="preserve">Burns also would have </w:t>
      </w:r>
      <w:r w:rsidR="00824F55">
        <w:rPr>
          <w:rFonts w:ascii="Arial" w:hAnsi="Arial" w:cs="Arial"/>
        </w:rPr>
        <w:t xml:space="preserve">had </w:t>
      </w:r>
      <w:r>
        <w:rPr>
          <w:rFonts w:ascii="Arial" w:hAnsi="Arial" w:cs="Arial"/>
        </w:rPr>
        <w:t xml:space="preserve">to combat many </w:t>
      </w:r>
      <w:r w:rsidR="001A68D6">
        <w:rPr>
          <w:rFonts w:ascii="Arial" w:hAnsi="Arial" w:cs="Arial"/>
        </w:rPr>
        <w:t>obstacles</w:t>
      </w:r>
      <w:r>
        <w:rPr>
          <w:rFonts w:ascii="Arial" w:hAnsi="Arial" w:cs="Arial"/>
        </w:rPr>
        <w:t xml:space="preserve"> </w:t>
      </w:r>
      <w:r w:rsidR="00824F55">
        <w:rPr>
          <w:rFonts w:ascii="Arial" w:hAnsi="Arial" w:cs="Arial"/>
        </w:rPr>
        <w:t>o</w:t>
      </w:r>
      <w:r>
        <w:rPr>
          <w:rFonts w:ascii="Arial" w:hAnsi="Arial" w:cs="Arial"/>
        </w:rPr>
        <w:t>n her way</w:t>
      </w:r>
      <w:r w:rsidR="00824F55">
        <w:rPr>
          <w:rFonts w:ascii="Arial" w:hAnsi="Arial" w:cs="Arial"/>
        </w:rPr>
        <w:t xml:space="preserve"> to the top,</w:t>
      </w:r>
      <w:r>
        <w:rPr>
          <w:rFonts w:ascii="Arial" w:hAnsi="Arial" w:cs="Arial"/>
        </w:rPr>
        <w:t xml:space="preserve"> in a male dominated environment</w:t>
      </w:r>
      <w:r w:rsidR="00824F55">
        <w:rPr>
          <w:rFonts w:ascii="Arial" w:hAnsi="Arial" w:cs="Arial"/>
        </w:rPr>
        <w:t>. A</w:t>
      </w:r>
      <w:r w:rsidR="001A68D6">
        <w:rPr>
          <w:rFonts w:ascii="Arial" w:hAnsi="Arial" w:cs="Arial"/>
        </w:rPr>
        <w:t xml:space="preserve">ccording to Reskin and Barbara, (2000) when male and female are working close together gender stereotyping may occur. However Burns may have faced </w:t>
      </w:r>
      <w:r w:rsidR="00740D6F">
        <w:rPr>
          <w:rFonts w:ascii="Arial" w:hAnsi="Arial" w:cs="Arial"/>
        </w:rPr>
        <w:t xml:space="preserve">lack of </w:t>
      </w:r>
      <w:r w:rsidR="001A68D6">
        <w:rPr>
          <w:rFonts w:ascii="Arial" w:hAnsi="Arial" w:cs="Arial"/>
        </w:rPr>
        <w:t>maternity leave</w:t>
      </w:r>
      <w:r w:rsidR="00740D6F">
        <w:rPr>
          <w:rFonts w:ascii="Arial" w:hAnsi="Arial" w:cs="Arial"/>
        </w:rPr>
        <w:t xml:space="preserve"> or sick leave </w:t>
      </w:r>
      <w:r w:rsidR="001A68D6">
        <w:rPr>
          <w:rFonts w:ascii="Arial" w:hAnsi="Arial" w:cs="Arial"/>
        </w:rPr>
        <w:t xml:space="preserve"> for the fact male dominating in hostile policy making as only a few </w:t>
      </w:r>
      <w:r w:rsidR="00F71D69">
        <w:rPr>
          <w:rFonts w:ascii="Arial" w:hAnsi="Arial" w:cs="Arial"/>
        </w:rPr>
        <w:t>females</w:t>
      </w:r>
      <w:r w:rsidR="001A68D6">
        <w:rPr>
          <w:rFonts w:ascii="Arial" w:hAnsi="Arial" w:cs="Arial"/>
        </w:rPr>
        <w:t xml:space="preserve"> are involved in policy making</w:t>
      </w:r>
      <w:r w:rsidR="001A68D6" w:rsidRPr="001A68D6">
        <w:rPr>
          <w:rFonts w:ascii="Arial" w:hAnsi="Arial" w:cs="Arial"/>
        </w:rPr>
        <w:t>s (Ridgeway and E</w:t>
      </w:r>
      <w:r w:rsidR="001A68D6">
        <w:rPr>
          <w:rFonts w:ascii="Arial" w:hAnsi="Arial" w:cs="Arial"/>
        </w:rPr>
        <w:t>ngland, 2007).</w:t>
      </w:r>
      <w:r w:rsidR="00740D6F">
        <w:rPr>
          <w:rFonts w:ascii="Arial" w:hAnsi="Arial" w:cs="Arial"/>
        </w:rPr>
        <w:t xml:space="preserve"> In male dominated workplace men view women as invader, leading to gender stereotyping  (</w:t>
      </w:r>
      <w:r w:rsidR="00740D6F" w:rsidRPr="00740D6F">
        <w:rPr>
          <w:rFonts w:ascii="Arial" w:hAnsi="Arial" w:cs="Arial"/>
        </w:rPr>
        <w:t>Burgess and Bor</w:t>
      </w:r>
      <w:r w:rsidR="00740D6F">
        <w:rPr>
          <w:rFonts w:ascii="Arial" w:hAnsi="Arial" w:cs="Arial"/>
        </w:rPr>
        <w:t>gida, 1999).</w:t>
      </w:r>
      <w:r w:rsidR="003A2082">
        <w:rPr>
          <w:rFonts w:ascii="Arial" w:hAnsi="Arial" w:cs="Arial"/>
        </w:rPr>
        <w:t xml:space="preserve"> </w:t>
      </w:r>
      <w:r w:rsidR="00326316">
        <w:rPr>
          <w:rFonts w:ascii="Arial" w:hAnsi="Arial" w:cs="Arial"/>
        </w:rPr>
        <w:t xml:space="preserve">Women in top management roles is improving step by step </w:t>
      </w:r>
      <w:r w:rsidR="00824F55">
        <w:rPr>
          <w:rFonts w:ascii="Arial" w:hAnsi="Arial" w:cs="Arial"/>
        </w:rPr>
        <w:t xml:space="preserve">but </w:t>
      </w:r>
      <w:r w:rsidR="00326316">
        <w:rPr>
          <w:rFonts w:ascii="Arial" w:hAnsi="Arial" w:cs="Arial"/>
        </w:rPr>
        <w:t>despite this improvement, women are still facing stereotype in the workplace</w:t>
      </w:r>
      <w:r w:rsidR="00824F55">
        <w:rPr>
          <w:rFonts w:ascii="Arial" w:hAnsi="Arial" w:cs="Arial"/>
        </w:rPr>
        <w:t xml:space="preserve"> especially </w:t>
      </w:r>
      <w:r w:rsidR="005A4FB7">
        <w:rPr>
          <w:rFonts w:ascii="Arial" w:hAnsi="Arial" w:cs="Arial"/>
        </w:rPr>
        <w:t>in top</w:t>
      </w:r>
      <w:r w:rsidR="00824F55">
        <w:rPr>
          <w:rFonts w:ascii="Arial" w:hAnsi="Arial" w:cs="Arial"/>
        </w:rPr>
        <w:t xml:space="preserve"> executive and leadership positions</w:t>
      </w:r>
      <w:r w:rsidR="00326316">
        <w:rPr>
          <w:rFonts w:ascii="Arial" w:hAnsi="Arial" w:cs="Arial"/>
        </w:rPr>
        <w:t>. The top job appears to be tailored for men in</w:t>
      </w:r>
      <w:r w:rsidR="00824F55">
        <w:rPr>
          <w:rFonts w:ascii="Arial" w:hAnsi="Arial" w:cs="Arial"/>
        </w:rPr>
        <w:t xml:space="preserve"> most</w:t>
      </w:r>
      <w:r w:rsidR="00326316">
        <w:rPr>
          <w:rFonts w:ascii="Arial" w:hAnsi="Arial" w:cs="Arial"/>
        </w:rPr>
        <w:t xml:space="preserve"> organisation</w:t>
      </w:r>
      <w:r w:rsidR="00824F55">
        <w:rPr>
          <w:rFonts w:ascii="Arial" w:hAnsi="Arial" w:cs="Arial"/>
        </w:rPr>
        <w:t>. Even in the political spectrum women are marginalised</w:t>
      </w:r>
      <w:r w:rsidR="00326316">
        <w:rPr>
          <w:rFonts w:ascii="Arial" w:hAnsi="Arial" w:cs="Arial"/>
        </w:rPr>
        <w:t xml:space="preserve">. Burns would have faced criticism and unrealistic responsibility </w:t>
      </w:r>
      <w:r w:rsidR="004558A6">
        <w:rPr>
          <w:rFonts w:ascii="Arial" w:hAnsi="Arial" w:cs="Arial"/>
        </w:rPr>
        <w:t xml:space="preserve">for moving forward at Xerox she would not have been made CEO of the company if she did not believe in herself and the amazing traits she portrayed. </w:t>
      </w:r>
      <w:r w:rsidR="009E50FD">
        <w:rPr>
          <w:rFonts w:ascii="Arial" w:hAnsi="Arial" w:cs="Arial"/>
        </w:rPr>
        <w:t>Women have been attempting to advance in top management positions, when they are in that positions companies that are not doing so well attract vigorous attention, and the women in charge is mostly subjected to criticism that is undeserved. Before having the chance to turning the company around and prove their determination in succeeding</w:t>
      </w:r>
      <w:r w:rsidR="00616C6F">
        <w:rPr>
          <w:rFonts w:ascii="Arial" w:hAnsi="Arial" w:cs="Arial"/>
        </w:rPr>
        <w:t>,</w:t>
      </w:r>
      <w:r w:rsidR="009E50FD">
        <w:rPr>
          <w:rFonts w:ascii="Arial" w:hAnsi="Arial" w:cs="Arial"/>
        </w:rPr>
        <w:t xml:space="preserve"> and if they fail in doing so, they are more </w:t>
      </w:r>
      <w:r w:rsidR="00616C6F">
        <w:rPr>
          <w:rFonts w:ascii="Arial" w:hAnsi="Arial" w:cs="Arial"/>
        </w:rPr>
        <w:t>blatantly</w:t>
      </w:r>
      <w:r w:rsidR="009E50FD">
        <w:rPr>
          <w:rFonts w:ascii="Arial" w:hAnsi="Arial" w:cs="Arial"/>
        </w:rPr>
        <w:t xml:space="preserve"> judged </w:t>
      </w:r>
      <w:r w:rsidR="00616C6F">
        <w:rPr>
          <w:rFonts w:ascii="Arial" w:hAnsi="Arial" w:cs="Arial"/>
        </w:rPr>
        <w:t xml:space="preserve">than men would have if they were in the similar </w:t>
      </w:r>
      <w:r w:rsidR="00616C6F">
        <w:rPr>
          <w:rFonts w:ascii="Arial" w:hAnsi="Arial" w:cs="Arial"/>
        </w:rPr>
        <w:lastRenderedPageBreak/>
        <w:t xml:space="preserve">situation </w:t>
      </w:r>
      <w:r w:rsidR="00616C6F" w:rsidRPr="00616C6F">
        <w:rPr>
          <w:rFonts w:ascii="Arial" w:hAnsi="Arial" w:cs="Arial"/>
          <w:color w:val="000000" w:themeColor="text1"/>
        </w:rPr>
        <w:t>(</w:t>
      </w:r>
      <w:proofErr w:type="spellStart"/>
      <w:r w:rsidR="00681763">
        <w:fldChar w:fldCharType="begin"/>
      </w:r>
      <w:r w:rsidR="00681763">
        <w:instrText xml:space="preserve"> HYPERLINK "https://journals.sagepub.com/doi/full/10.1177/2158244017753989" </w:instrText>
      </w:r>
      <w:r w:rsidR="00681763">
        <w:fldChar w:fldCharType="separate"/>
      </w:r>
      <w:r w:rsidR="00616C6F" w:rsidRPr="00616C6F">
        <w:rPr>
          <w:rStyle w:val="Hyperlink"/>
          <w:rFonts w:ascii="Arial" w:hAnsi="Arial" w:cs="Arial"/>
          <w:color w:val="000000" w:themeColor="text1"/>
          <w:u w:val="none"/>
        </w:rPr>
        <w:t>Brescoll</w:t>
      </w:r>
      <w:proofErr w:type="spellEnd"/>
      <w:r w:rsidR="00616C6F" w:rsidRPr="00616C6F">
        <w:rPr>
          <w:rStyle w:val="Hyperlink"/>
          <w:rFonts w:ascii="Arial" w:hAnsi="Arial" w:cs="Arial"/>
          <w:color w:val="000000" w:themeColor="text1"/>
          <w:u w:val="none"/>
        </w:rPr>
        <w:t xml:space="preserve">, Dawson, </w:t>
      </w:r>
      <w:r w:rsidR="00616C6F">
        <w:rPr>
          <w:rStyle w:val="Hyperlink"/>
          <w:rFonts w:ascii="Arial" w:hAnsi="Arial" w:cs="Arial"/>
          <w:color w:val="000000" w:themeColor="text1"/>
          <w:u w:val="none"/>
        </w:rPr>
        <w:t>and</w:t>
      </w:r>
      <w:r w:rsidR="00616C6F" w:rsidRPr="00616C6F">
        <w:rPr>
          <w:rStyle w:val="Hyperlink"/>
          <w:rFonts w:ascii="Arial" w:hAnsi="Arial" w:cs="Arial"/>
          <w:color w:val="000000" w:themeColor="text1"/>
          <w:u w:val="none"/>
        </w:rPr>
        <w:t xml:space="preserve"> Uhlmann, 2010</w:t>
      </w:r>
      <w:r w:rsidR="00681763">
        <w:rPr>
          <w:rStyle w:val="Hyperlink"/>
          <w:rFonts w:ascii="Arial" w:hAnsi="Arial" w:cs="Arial"/>
          <w:color w:val="000000" w:themeColor="text1"/>
          <w:u w:val="none"/>
        </w:rPr>
        <w:fldChar w:fldCharType="end"/>
      </w:r>
      <w:r w:rsidR="00616C6F" w:rsidRPr="00616C6F">
        <w:rPr>
          <w:rFonts w:ascii="Arial" w:hAnsi="Arial" w:cs="Arial"/>
          <w:color w:val="000000" w:themeColor="text1"/>
        </w:rPr>
        <w:t>).</w:t>
      </w:r>
      <w:r w:rsidR="00616C6F">
        <w:rPr>
          <w:rFonts w:ascii="Arial" w:hAnsi="Arial" w:cs="Arial"/>
          <w:color w:val="000000" w:themeColor="text1"/>
        </w:rPr>
        <w:t xml:space="preserve"> Although Burns is CEO at Xerox</w:t>
      </w:r>
      <w:r w:rsidR="00E45694">
        <w:rPr>
          <w:rFonts w:ascii="Arial" w:hAnsi="Arial" w:cs="Arial"/>
          <w:color w:val="000000" w:themeColor="text1"/>
        </w:rPr>
        <w:t xml:space="preserve"> she would have faced many inequality and though challenges for example when she demonstrated why that only few people from ethnic and diverse background is only Woking in Xerox</w:t>
      </w:r>
      <w:r w:rsidR="00631DD2">
        <w:rPr>
          <w:rFonts w:ascii="Arial" w:hAnsi="Arial" w:cs="Arial"/>
          <w:color w:val="000000" w:themeColor="text1"/>
        </w:rPr>
        <w:t>, it could have been she was just a worker and no one stood up for her and no one acknowledged her because of the stereotype of the society we are in</w:t>
      </w:r>
      <w:r w:rsidR="002C4FEF">
        <w:rPr>
          <w:rFonts w:ascii="Arial" w:hAnsi="Arial" w:cs="Arial"/>
          <w:color w:val="000000" w:themeColor="text1"/>
        </w:rPr>
        <w:t xml:space="preserve"> and</w:t>
      </w:r>
      <w:r w:rsidR="00631DD2">
        <w:rPr>
          <w:rFonts w:ascii="Arial" w:hAnsi="Arial" w:cs="Arial"/>
          <w:color w:val="000000" w:themeColor="text1"/>
        </w:rPr>
        <w:t xml:space="preserve"> the domination of men, Burns would have struggled to maintain a leadership position, opposed to men who are seen very </w:t>
      </w:r>
      <w:r w:rsidR="002C4FEF">
        <w:rPr>
          <w:rFonts w:ascii="Arial" w:hAnsi="Arial" w:cs="Arial"/>
          <w:color w:val="000000" w:themeColor="text1"/>
        </w:rPr>
        <w:t xml:space="preserve">competitive and mindful of the situation and in control. Women still are faced with many complex factors which works against them on top management roles </w:t>
      </w:r>
      <w:r w:rsidR="002C4FEF" w:rsidRPr="002C4FEF">
        <w:rPr>
          <w:rFonts w:ascii="Arial" w:hAnsi="Arial" w:cs="Arial"/>
          <w:color w:val="000000" w:themeColor="text1"/>
        </w:rPr>
        <w:t>(</w:t>
      </w:r>
      <w:proofErr w:type="spellStart"/>
      <w:r w:rsidR="00681763">
        <w:fldChar w:fldCharType="begin"/>
      </w:r>
      <w:r w:rsidR="00681763">
        <w:instrText xml:space="preserve"> HYPERLINK "https://journals.sagepub.com/doi/full/10.1177/2158244017753989" </w:instrText>
      </w:r>
      <w:r w:rsidR="00681763">
        <w:fldChar w:fldCharType="separate"/>
      </w:r>
      <w:r w:rsidR="002C4FEF">
        <w:rPr>
          <w:rStyle w:val="Hyperlink"/>
          <w:rFonts w:ascii="Arial" w:hAnsi="Arial" w:cs="Arial"/>
          <w:color w:val="000000" w:themeColor="text1"/>
          <w:u w:val="none"/>
        </w:rPr>
        <w:t>Eagly</w:t>
      </w:r>
      <w:proofErr w:type="spellEnd"/>
      <w:r w:rsidR="002C4FEF" w:rsidRPr="002C4FEF">
        <w:rPr>
          <w:rStyle w:val="Hyperlink"/>
          <w:rFonts w:ascii="Arial" w:hAnsi="Arial" w:cs="Arial"/>
          <w:color w:val="000000" w:themeColor="text1"/>
          <w:u w:val="none"/>
        </w:rPr>
        <w:t xml:space="preserve"> </w:t>
      </w:r>
      <w:r w:rsidR="000B34A5">
        <w:rPr>
          <w:rStyle w:val="Hyperlink"/>
          <w:rFonts w:ascii="Arial" w:hAnsi="Arial" w:cs="Arial"/>
          <w:color w:val="000000" w:themeColor="text1"/>
          <w:u w:val="none"/>
        </w:rPr>
        <w:t>and</w:t>
      </w:r>
      <w:r w:rsidR="002C4FEF" w:rsidRPr="002C4FEF">
        <w:rPr>
          <w:rStyle w:val="Hyperlink"/>
          <w:rFonts w:ascii="Arial" w:hAnsi="Arial" w:cs="Arial"/>
          <w:color w:val="000000" w:themeColor="text1"/>
          <w:u w:val="none"/>
        </w:rPr>
        <w:t xml:space="preserve"> Carli, 2007</w:t>
      </w:r>
      <w:r w:rsidR="00681763">
        <w:rPr>
          <w:rStyle w:val="Hyperlink"/>
          <w:rFonts w:ascii="Arial" w:hAnsi="Arial" w:cs="Arial"/>
          <w:color w:val="000000" w:themeColor="text1"/>
          <w:u w:val="none"/>
        </w:rPr>
        <w:fldChar w:fldCharType="end"/>
      </w:r>
      <w:r w:rsidR="002C4FEF" w:rsidRPr="002C4FEF">
        <w:rPr>
          <w:rFonts w:ascii="Arial" w:hAnsi="Arial" w:cs="Arial"/>
          <w:color w:val="000000" w:themeColor="text1"/>
        </w:rPr>
        <w:t>).</w:t>
      </w:r>
    </w:p>
    <w:p w14:paraId="688E9188" w14:textId="4071F475" w:rsidR="000B34A5" w:rsidRPr="005A4FB7" w:rsidRDefault="000B34A5" w:rsidP="00506983">
      <w:pPr>
        <w:spacing w:line="360" w:lineRule="auto"/>
        <w:rPr>
          <w:rFonts w:ascii="Arial" w:hAnsi="Arial" w:cs="Arial"/>
          <w:b/>
          <w:bCs/>
          <w:color w:val="000000" w:themeColor="text1"/>
        </w:rPr>
      </w:pPr>
    </w:p>
    <w:p w14:paraId="6EBC157A" w14:textId="2C0D6ED2" w:rsidR="000B34A5" w:rsidRPr="005A4FB7" w:rsidRDefault="00401FB0" w:rsidP="00401FB0">
      <w:pPr>
        <w:pStyle w:val="Heading1"/>
        <w:rPr>
          <w:rFonts w:ascii="Arial" w:hAnsi="Arial" w:cs="Arial"/>
          <w:b/>
          <w:bCs/>
          <w:color w:val="000000" w:themeColor="text1"/>
        </w:rPr>
      </w:pPr>
      <w:bookmarkStart w:id="5" w:name="_Toc47050233"/>
      <w:r w:rsidRPr="005A4FB7">
        <w:rPr>
          <w:rFonts w:ascii="Arial" w:hAnsi="Arial" w:cs="Arial"/>
          <w:b/>
          <w:bCs/>
          <w:color w:val="000000" w:themeColor="text1"/>
        </w:rPr>
        <w:t>L</w:t>
      </w:r>
      <w:r w:rsidR="000B34A5" w:rsidRPr="005A4FB7">
        <w:rPr>
          <w:rFonts w:ascii="Arial" w:hAnsi="Arial" w:cs="Arial"/>
          <w:b/>
          <w:bCs/>
          <w:color w:val="000000" w:themeColor="text1"/>
        </w:rPr>
        <w:t>ong term solution</w:t>
      </w:r>
      <w:r w:rsidRPr="005A4FB7">
        <w:rPr>
          <w:rFonts w:ascii="Arial" w:hAnsi="Arial" w:cs="Arial"/>
          <w:b/>
          <w:bCs/>
          <w:color w:val="000000" w:themeColor="text1"/>
        </w:rPr>
        <w:t>s</w:t>
      </w:r>
      <w:r w:rsidR="000B34A5" w:rsidRPr="005A4FB7">
        <w:rPr>
          <w:rFonts w:ascii="Arial" w:hAnsi="Arial" w:cs="Arial"/>
          <w:b/>
          <w:bCs/>
          <w:color w:val="000000" w:themeColor="text1"/>
        </w:rPr>
        <w:t xml:space="preserve"> to gender discrimination</w:t>
      </w:r>
      <w:bookmarkEnd w:id="5"/>
    </w:p>
    <w:p w14:paraId="1A6130AE" w14:textId="77777777" w:rsidR="00401FB0" w:rsidRPr="00401FB0" w:rsidRDefault="00401FB0" w:rsidP="00401FB0"/>
    <w:p w14:paraId="68DE2A30" w14:textId="003B10A0" w:rsidR="00ED4379" w:rsidRDefault="000B34A5" w:rsidP="00A3156A">
      <w:pPr>
        <w:spacing w:line="360" w:lineRule="auto"/>
        <w:jc w:val="both"/>
        <w:rPr>
          <w:rFonts w:ascii="Arial" w:hAnsi="Arial" w:cs="Arial"/>
          <w:color w:val="000000" w:themeColor="text1"/>
        </w:rPr>
      </w:pPr>
      <w:r w:rsidRPr="000B34A5">
        <w:rPr>
          <w:rFonts w:ascii="Arial" w:hAnsi="Arial" w:cs="Arial"/>
          <w:color w:val="000000" w:themeColor="text1"/>
        </w:rPr>
        <w:t>The</w:t>
      </w:r>
      <w:r>
        <w:rPr>
          <w:rFonts w:ascii="Arial" w:hAnsi="Arial" w:cs="Arial"/>
          <w:color w:val="000000" w:themeColor="text1"/>
        </w:rPr>
        <w:t xml:space="preserve"> </w:t>
      </w:r>
      <w:r w:rsidR="00ED4379">
        <w:rPr>
          <w:rFonts w:ascii="Arial" w:hAnsi="Arial" w:cs="Arial"/>
          <w:color w:val="000000" w:themeColor="text1"/>
        </w:rPr>
        <w:t>long-term</w:t>
      </w:r>
      <w:r>
        <w:rPr>
          <w:rFonts w:ascii="Arial" w:hAnsi="Arial" w:cs="Arial"/>
          <w:color w:val="000000" w:themeColor="text1"/>
        </w:rPr>
        <w:t xml:space="preserve"> solution to </w:t>
      </w:r>
      <w:r w:rsidR="00ED4379">
        <w:rPr>
          <w:rFonts w:ascii="Arial" w:hAnsi="Arial" w:cs="Arial"/>
          <w:color w:val="000000" w:themeColor="text1"/>
        </w:rPr>
        <w:t xml:space="preserve">gender discrimination </w:t>
      </w:r>
      <w:r w:rsidR="00824F55">
        <w:rPr>
          <w:rFonts w:ascii="Arial" w:hAnsi="Arial" w:cs="Arial"/>
          <w:color w:val="000000" w:themeColor="text1"/>
        </w:rPr>
        <w:t>i</w:t>
      </w:r>
      <w:r w:rsidR="00ED4379">
        <w:rPr>
          <w:rFonts w:ascii="Arial" w:hAnsi="Arial" w:cs="Arial"/>
          <w:color w:val="000000" w:themeColor="text1"/>
        </w:rPr>
        <w:t>n</w:t>
      </w:r>
      <w:r w:rsidR="00824F55">
        <w:rPr>
          <w:rFonts w:ascii="Arial" w:hAnsi="Arial" w:cs="Arial"/>
          <w:color w:val="000000" w:themeColor="text1"/>
        </w:rPr>
        <w:t xml:space="preserve"> the workplace and</w:t>
      </w:r>
      <w:r w:rsidR="00ED4379">
        <w:rPr>
          <w:rFonts w:ascii="Arial" w:hAnsi="Arial" w:cs="Arial"/>
          <w:color w:val="000000" w:themeColor="text1"/>
        </w:rPr>
        <w:t xml:space="preserve"> leadership will include the following</w:t>
      </w:r>
      <w:r w:rsidR="00824F55">
        <w:rPr>
          <w:rFonts w:ascii="Arial" w:hAnsi="Arial" w:cs="Arial"/>
          <w:color w:val="000000" w:themeColor="text1"/>
        </w:rPr>
        <w:t>:</w:t>
      </w:r>
    </w:p>
    <w:p w14:paraId="76EC2D7A" w14:textId="08AB67C0" w:rsidR="00ED4379" w:rsidRPr="00CC4AB7" w:rsidRDefault="00ED4379" w:rsidP="00A3156A">
      <w:pPr>
        <w:spacing w:line="360" w:lineRule="auto"/>
        <w:jc w:val="both"/>
        <w:rPr>
          <w:rFonts w:ascii="Arial" w:hAnsi="Arial" w:cs="Arial"/>
          <w:color w:val="000000" w:themeColor="text1"/>
          <w:highlight w:val="yellow"/>
        </w:rPr>
      </w:pPr>
      <w:r w:rsidRPr="00ED4379">
        <w:rPr>
          <w:rFonts w:ascii="Arial" w:hAnsi="Arial" w:cs="Arial"/>
          <w:b/>
          <w:bCs/>
          <w:color w:val="000000" w:themeColor="text1"/>
        </w:rPr>
        <w:t xml:space="preserve">Diverse policy- </w:t>
      </w:r>
      <w:r>
        <w:rPr>
          <w:rFonts w:ascii="Arial" w:hAnsi="Arial" w:cs="Arial"/>
          <w:color w:val="000000" w:themeColor="text1"/>
        </w:rPr>
        <w:t xml:space="preserve">To reduce or eradicate  these  gender discriminations for leadership in women is for organisations and policy makers in high power of government to create a mindful of stereotype programmes. </w:t>
      </w:r>
      <w:r w:rsidRPr="003C4A1D">
        <w:rPr>
          <w:rFonts w:ascii="Arial" w:hAnsi="Arial" w:cs="Arial"/>
          <w:color w:val="000000" w:themeColor="text1"/>
        </w:rPr>
        <w:t xml:space="preserve">These programmes </w:t>
      </w:r>
      <w:r w:rsidR="00614BA6" w:rsidRPr="003C4A1D">
        <w:rPr>
          <w:rFonts w:ascii="Arial" w:hAnsi="Arial" w:cs="Arial"/>
          <w:color w:val="000000" w:themeColor="text1"/>
        </w:rPr>
        <w:t xml:space="preserve">should </w:t>
      </w:r>
      <w:r w:rsidR="00824F55" w:rsidRPr="003C4A1D">
        <w:rPr>
          <w:rFonts w:ascii="Arial" w:hAnsi="Arial" w:cs="Arial"/>
          <w:color w:val="000000" w:themeColor="text1"/>
        </w:rPr>
        <w:t xml:space="preserve">make people aware of gender </w:t>
      </w:r>
      <w:r w:rsidR="003C4A1D" w:rsidRPr="003C4A1D">
        <w:rPr>
          <w:rFonts w:ascii="Arial" w:hAnsi="Arial" w:cs="Arial"/>
          <w:color w:val="000000" w:themeColor="text1"/>
        </w:rPr>
        <w:t>discrimination and</w:t>
      </w:r>
      <w:r w:rsidR="00824F55" w:rsidRPr="003C4A1D">
        <w:rPr>
          <w:rFonts w:ascii="Arial" w:hAnsi="Arial" w:cs="Arial"/>
          <w:color w:val="000000" w:themeColor="text1"/>
        </w:rPr>
        <w:t xml:space="preserve"> educate and train them in the proper approach</w:t>
      </w:r>
      <w:r w:rsidR="00CC4AB7" w:rsidRPr="003C4A1D">
        <w:rPr>
          <w:rFonts w:ascii="Arial" w:hAnsi="Arial" w:cs="Arial"/>
          <w:color w:val="000000" w:themeColor="text1"/>
        </w:rPr>
        <w:t>.</w:t>
      </w:r>
      <w:r w:rsidR="00CC4AB7">
        <w:rPr>
          <w:rFonts w:ascii="Arial" w:hAnsi="Arial" w:cs="Arial"/>
          <w:color w:val="000000" w:themeColor="text1"/>
        </w:rPr>
        <w:t xml:space="preserve"> Policies should then be made taking in mind women’s needs and wants</w:t>
      </w:r>
      <w:r w:rsidR="00CC7019">
        <w:rPr>
          <w:rFonts w:ascii="Arial" w:hAnsi="Arial" w:cs="Arial"/>
          <w:color w:val="000000" w:themeColor="text1"/>
        </w:rPr>
        <w:t xml:space="preserve">. </w:t>
      </w:r>
      <w:r w:rsidR="00AC080C">
        <w:rPr>
          <w:rFonts w:ascii="Arial" w:hAnsi="Arial" w:cs="Arial"/>
          <w:color w:val="000000" w:themeColor="text1"/>
        </w:rPr>
        <w:t>P</w:t>
      </w:r>
      <w:r w:rsidR="00CC7019">
        <w:rPr>
          <w:rFonts w:ascii="Arial" w:hAnsi="Arial" w:cs="Arial"/>
          <w:color w:val="000000" w:themeColor="text1"/>
        </w:rPr>
        <w:t>romoting a diverse policy can ensure the organisation value</w:t>
      </w:r>
      <w:r w:rsidR="00AC080C">
        <w:rPr>
          <w:rFonts w:ascii="Arial" w:hAnsi="Arial" w:cs="Arial"/>
          <w:color w:val="000000" w:themeColor="text1"/>
        </w:rPr>
        <w:t>s</w:t>
      </w:r>
      <w:r w:rsidR="00CC7019">
        <w:rPr>
          <w:rFonts w:ascii="Arial" w:hAnsi="Arial" w:cs="Arial"/>
          <w:color w:val="000000" w:themeColor="text1"/>
        </w:rPr>
        <w:t xml:space="preserve"> everyone as an individual </w:t>
      </w:r>
      <w:r w:rsidR="00005799">
        <w:rPr>
          <w:rFonts w:ascii="Arial" w:hAnsi="Arial" w:cs="Arial"/>
          <w:color w:val="000000" w:themeColor="text1"/>
        </w:rPr>
        <w:t xml:space="preserve">because man and women </w:t>
      </w:r>
      <w:r w:rsidR="00AC080C">
        <w:rPr>
          <w:rFonts w:ascii="Arial" w:hAnsi="Arial" w:cs="Arial"/>
          <w:color w:val="000000" w:themeColor="text1"/>
        </w:rPr>
        <w:t>experience</w:t>
      </w:r>
      <w:r w:rsidR="007F5568">
        <w:rPr>
          <w:rFonts w:ascii="Arial" w:hAnsi="Arial" w:cs="Arial"/>
          <w:color w:val="000000" w:themeColor="text1"/>
        </w:rPr>
        <w:t>s in the workplace is different, there are many disparities for example wage are not equally paid, segregation of the sex, and gender differences</w:t>
      </w:r>
      <w:r w:rsidR="004F2CD6">
        <w:rPr>
          <w:rFonts w:ascii="Arial" w:hAnsi="Arial" w:cs="Arial"/>
          <w:color w:val="000000" w:themeColor="text1"/>
        </w:rPr>
        <w:t xml:space="preserve"> </w:t>
      </w:r>
      <w:r w:rsidR="004F2CD6" w:rsidRPr="004F2CD6">
        <w:rPr>
          <w:rFonts w:ascii="Arial" w:hAnsi="Arial" w:cs="Arial"/>
          <w:color w:val="000000" w:themeColor="text1"/>
        </w:rPr>
        <w:t>(Padavic and Reskin</w:t>
      </w:r>
      <w:r w:rsidR="004F2CD6">
        <w:rPr>
          <w:rFonts w:ascii="Arial" w:hAnsi="Arial" w:cs="Arial"/>
          <w:color w:val="000000" w:themeColor="text1"/>
        </w:rPr>
        <w:t xml:space="preserve">, </w:t>
      </w:r>
      <w:r w:rsidR="004F2CD6" w:rsidRPr="004F2CD6">
        <w:rPr>
          <w:rFonts w:ascii="Arial" w:hAnsi="Arial" w:cs="Arial"/>
          <w:color w:val="000000" w:themeColor="text1"/>
        </w:rPr>
        <w:t xml:space="preserve"> 2002</w:t>
      </w:r>
      <w:r w:rsidR="004F2CD6">
        <w:rPr>
          <w:rFonts w:ascii="Arial" w:hAnsi="Arial" w:cs="Arial"/>
          <w:color w:val="000000" w:themeColor="text1"/>
        </w:rPr>
        <w:t>). These differences can be eradicated for the long term if promoting and supporting diversity in the workplace. However to gain the maximum diverse workforce it is vital for the organisation to make feel everyone equal without any stereotype</w:t>
      </w:r>
      <w:r w:rsidR="00D9146A">
        <w:rPr>
          <w:rFonts w:ascii="Arial" w:hAnsi="Arial" w:cs="Arial"/>
          <w:color w:val="000000" w:themeColor="text1"/>
        </w:rPr>
        <w:t xml:space="preserve"> (Cipd, 2020).</w:t>
      </w:r>
    </w:p>
    <w:p w14:paraId="1FD39998" w14:textId="13B830AA" w:rsidR="00D9146A" w:rsidRDefault="00D9146A" w:rsidP="00A3156A">
      <w:pPr>
        <w:spacing w:line="360" w:lineRule="auto"/>
        <w:jc w:val="both"/>
        <w:rPr>
          <w:rFonts w:ascii="Arial" w:hAnsi="Arial" w:cs="Arial"/>
          <w:color w:val="000000" w:themeColor="text1"/>
        </w:rPr>
      </w:pPr>
    </w:p>
    <w:p w14:paraId="780F6675" w14:textId="77777777" w:rsidR="00E72C6A" w:rsidRDefault="00D9146A" w:rsidP="00A3156A">
      <w:pPr>
        <w:spacing w:line="360" w:lineRule="auto"/>
        <w:jc w:val="both"/>
        <w:rPr>
          <w:rFonts w:ascii="Arial" w:hAnsi="Arial" w:cs="Arial"/>
          <w:color w:val="000000" w:themeColor="text1"/>
        </w:rPr>
      </w:pPr>
      <w:r w:rsidRPr="00D9146A">
        <w:rPr>
          <w:rFonts w:ascii="Arial" w:hAnsi="Arial" w:cs="Arial"/>
          <w:b/>
          <w:bCs/>
          <w:color w:val="000000" w:themeColor="text1"/>
        </w:rPr>
        <w:t>Discrimination policy</w:t>
      </w:r>
      <w:r>
        <w:rPr>
          <w:rFonts w:ascii="Arial" w:hAnsi="Arial" w:cs="Arial"/>
          <w:b/>
          <w:bCs/>
          <w:color w:val="000000" w:themeColor="text1"/>
        </w:rPr>
        <w:t xml:space="preserve">- </w:t>
      </w:r>
      <w:r>
        <w:rPr>
          <w:rFonts w:ascii="Arial" w:hAnsi="Arial" w:cs="Arial"/>
          <w:color w:val="000000" w:themeColor="text1"/>
        </w:rPr>
        <w:t>The solution in the long term is to implement anti diverse policy in organisation that should be in their employment policies terms and conditions. That should explain about anti-discrimination and safeguarding gender discrimination.</w:t>
      </w:r>
      <w:r w:rsidR="00876D2F" w:rsidRPr="00876D2F">
        <w:rPr>
          <w:rFonts w:ascii="Arial" w:hAnsi="Arial" w:cs="Arial"/>
          <w:color w:val="000000"/>
          <w:sz w:val="20"/>
          <w:szCs w:val="20"/>
          <w:shd w:val="clear" w:color="auto" w:fill="FFFFFF"/>
        </w:rPr>
        <w:t xml:space="preserve"> </w:t>
      </w:r>
      <w:r w:rsidR="00876D2F" w:rsidRPr="00876D2F">
        <w:rPr>
          <w:rFonts w:ascii="Arial" w:hAnsi="Arial" w:cs="Arial"/>
          <w:color w:val="000000" w:themeColor="text1"/>
        </w:rPr>
        <w:t>(Recruiting Resources, 2020)</w:t>
      </w:r>
      <w:r w:rsidR="00876D2F">
        <w:rPr>
          <w:rFonts w:ascii="Arial" w:hAnsi="Arial" w:cs="Arial"/>
          <w:color w:val="000000" w:themeColor="text1"/>
        </w:rPr>
        <w:t>.</w:t>
      </w:r>
      <w:r w:rsidR="001F7A4F">
        <w:rPr>
          <w:rFonts w:ascii="Arial" w:hAnsi="Arial" w:cs="Arial"/>
          <w:color w:val="000000" w:themeColor="text1"/>
        </w:rPr>
        <w:t xml:space="preserve"> Workplace will always counter discrimination of </w:t>
      </w:r>
      <w:r w:rsidR="0066493D">
        <w:rPr>
          <w:rFonts w:ascii="Arial" w:hAnsi="Arial" w:cs="Arial"/>
          <w:color w:val="000000" w:themeColor="text1"/>
        </w:rPr>
        <w:t>gender but</w:t>
      </w:r>
      <w:r w:rsidR="001F7A4F">
        <w:rPr>
          <w:rFonts w:ascii="Arial" w:hAnsi="Arial" w:cs="Arial"/>
          <w:color w:val="000000" w:themeColor="text1"/>
        </w:rPr>
        <w:t xml:space="preserve"> having the discrimination acts on paper is not enough to stop this injustice but rather backing it up with concreate form of action. Polices should always be reviewed </w:t>
      </w:r>
      <w:r w:rsidR="0066493D">
        <w:rPr>
          <w:rFonts w:ascii="Arial" w:hAnsi="Arial" w:cs="Arial"/>
          <w:color w:val="000000" w:themeColor="text1"/>
        </w:rPr>
        <w:t>on a monthly basis to ensure the reduction scope of anti-discrimination. Equal training should be given to all member of staff from the lower management to senior management, this should start from an interdiction period from the organisations point of view  to demonstrate zero tolerance to anti-</w:t>
      </w:r>
      <w:r w:rsidR="0066493D">
        <w:rPr>
          <w:rFonts w:ascii="Arial" w:hAnsi="Arial" w:cs="Arial"/>
          <w:color w:val="000000" w:themeColor="text1"/>
        </w:rPr>
        <w:lastRenderedPageBreak/>
        <w:t xml:space="preserve">discrimination. All managers, staffs </w:t>
      </w:r>
      <w:r w:rsidR="00962794">
        <w:rPr>
          <w:rFonts w:ascii="Arial" w:hAnsi="Arial" w:cs="Arial"/>
          <w:color w:val="000000" w:themeColor="text1"/>
        </w:rPr>
        <w:t>and</w:t>
      </w:r>
      <w:r w:rsidR="0066493D">
        <w:rPr>
          <w:rFonts w:ascii="Arial" w:hAnsi="Arial" w:cs="Arial"/>
          <w:color w:val="000000" w:themeColor="text1"/>
        </w:rPr>
        <w:t xml:space="preserve"> supervisors should be monitored to check if they are following the organisations policy of </w:t>
      </w:r>
      <w:r w:rsidR="00962794">
        <w:rPr>
          <w:rFonts w:ascii="Arial" w:hAnsi="Arial" w:cs="Arial"/>
          <w:color w:val="000000" w:themeColor="text1"/>
        </w:rPr>
        <w:t>anti-discrimination</w:t>
      </w:r>
      <w:r w:rsidR="0066493D">
        <w:rPr>
          <w:rFonts w:ascii="Arial" w:hAnsi="Arial" w:cs="Arial"/>
          <w:color w:val="000000" w:themeColor="text1"/>
        </w:rPr>
        <w:t>.</w:t>
      </w:r>
      <w:r w:rsidR="00962794">
        <w:rPr>
          <w:rFonts w:ascii="Arial" w:hAnsi="Arial" w:cs="Arial"/>
          <w:color w:val="000000" w:themeColor="text1"/>
        </w:rPr>
        <w:t xml:space="preserve"> This should minimize or eradicate anti-discrimination within the workplace </w:t>
      </w:r>
      <w:r w:rsidR="00962794" w:rsidRPr="00962794">
        <w:rPr>
          <w:rFonts w:ascii="Arial" w:hAnsi="Arial" w:cs="Arial"/>
          <w:color w:val="000000" w:themeColor="text1"/>
        </w:rPr>
        <w:t>(Bacall, 2020)</w:t>
      </w:r>
      <w:r w:rsidR="00962794">
        <w:rPr>
          <w:rFonts w:ascii="Arial" w:hAnsi="Arial" w:cs="Arial"/>
          <w:color w:val="000000" w:themeColor="text1"/>
        </w:rPr>
        <w:t>.</w:t>
      </w:r>
    </w:p>
    <w:p w14:paraId="36173AA4" w14:textId="77777777" w:rsidR="00E72C6A" w:rsidRDefault="00E72C6A" w:rsidP="00A3156A">
      <w:pPr>
        <w:spacing w:line="360" w:lineRule="auto"/>
        <w:jc w:val="both"/>
        <w:rPr>
          <w:rFonts w:ascii="Arial" w:hAnsi="Arial" w:cs="Arial"/>
          <w:color w:val="000000" w:themeColor="text1"/>
        </w:rPr>
      </w:pPr>
    </w:p>
    <w:p w14:paraId="1C2FB86F" w14:textId="6AEAEF2C" w:rsidR="00D9146A" w:rsidRDefault="00E72C6A" w:rsidP="00A3156A">
      <w:pPr>
        <w:spacing w:line="360" w:lineRule="auto"/>
        <w:jc w:val="both"/>
        <w:rPr>
          <w:rFonts w:ascii="Arial" w:hAnsi="Arial" w:cs="Arial"/>
          <w:color w:val="000000" w:themeColor="text1"/>
        </w:rPr>
      </w:pPr>
      <w:r w:rsidRPr="00E72C6A">
        <w:rPr>
          <w:rFonts w:ascii="Arial" w:hAnsi="Arial" w:cs="Arial"/>
          <w:b/>
          <w:bCs/>
          <w:color w:val="000000" w:themeColor="text1"/>
        </w:rPr>
        <w:t>Education and awareness</w:t>
      </w:r>
      <w:r>
        <w:rPr>
          <w:rFonts w:ascii="Arial" w:hAnsi="Arial" w:cs="Arial"/>
          <w:b/>
          <w:bCs/>
          <w:color w:val="000000" w:themeColor="text1"/>
        </w:rPr>
        <w:t>-</w:t>
      </w:r>
      <w:r w:rsidR="00505C5C">
        <w:rPr>
          <w:rFonts w:ascii="Arial" w:hAnsi="Arial" w:cs="Arial"/>
          <w:color w:val="000000" w:themeColor="text1"/>
        </w:rPr>
        <w:t xml:space="preserve"> education and </w:t>
      </w:r>
      <w:r w:rsidR="00AD3A8D">
        <w:rPr>
          <w:rFonts w:ascii="Arial" w:hAnsi="Arial" w:cs="Arial"/>
          <w:color w:val="000000" w:themeColor="text1"/>
        </w:rPr>
        <w:t>awareness</w:t>
      </w:r>
      <w:r w:rsidR="00505C5C">
        <w:rPr>
          <w:rFonts w:ascii="Arial" w:hAnsi="Arial" w:cs="Arial"/>
          <w:color w:val="000000" w:themeColor="text1"/>
        </w:rPr>
        <w:t xml:space="preserve"> </w:t>
      </w:r>
      <w:r w:rsidR="0086477E">
        <w:rPr>
          <w:rFonts w:ascii="Arial" w:hAnsi="Arial" w:cs="Arial"/>
          <w:color w:val="000000" w:themeColor="text1"/>
        </w:rPr>
        <w:t xml:space="preserve">is imperative in </w:t>
      </w:r>
      <w:r w:rsidR="00AD3A8D">
        <w:rPr>
          <w:rFonts w:ascii="Arial" w:hAnsi="Arial" w:cs="Arial"/>
          <w:color w:val="000000" w:themeColor="text1"/>
        </w:rPr>
        <w:t>combat</w:t>
      </w:r>
      <w:r w:rsidR="0086477E">
        <w:rPr>
          <w:rFonts w:ascii="Arial" w:hAnsi="Arial" w:cs="Arial"/>
          <w:color w:val="000000" w:themeColor="text1"/>
        </w:rPr>
        <w:t>ing</w:t>
      </w:r>
      <w:r w:rsidR="00AD3A8D">
        <w:rPr>
          <w:rFonts w:ascii="Arial" w:hAnsi="Arial" w:cs="Arial"/>
          <w:color w:val="000000" w:themeColor="text1"/>
        </w:rPr>
        <w:t xml:space="preserve"> gender discrimination in </w:t>
      </w:r>
      <w:r w:rsidR="00674DC4">
        <w:rPr>
          <w:rFonts w:ascii="Arial" w:hAnsi="Arial" w:cs="Arial"/>
          <w:color w:val="000000" w:themeColor="text1"/>
        </w:rPr>
        <w:t>leadership.</w:t>
      </w:r>
      <w:r w:rsidR="00AD3A8D">
        <w:rPr>
          <w:rFonts w:ascii="Arial" w:hAnsi="Arial" w:cs="Arial"/>
          <w:color w:val="000000" w:themeColor="text1"/>
        </w:rPr>
        <w:t xml:space="preserve"> Education can provide </w:t>
      </w:r>
      <w:r w:rsidR="00674DC4">
        <w:rPr>
          <w:rFonts w:ascii="Arial" w:hAnsi="Arial" w:cs="Arial"/>
          <w:color w:val="000000" w:themeColor="text1"/>
        </w:rPr>
        <w:t>enormous potential to understand gender equality, organisation</w:t>
      </w:r>
      <w:r w:rsidR="0086477E">
        <w:rPr>
          <w:rFonts w:ascii="Arial" w:hAnsi="Arial" w:cs="Arial"/>
          <w:color w:val="000000" w:themeColor="text1"/>
        </w:rPr>
        <w:t>s</w:t>
      </w:r>
      <w:r w:rsidR="00674DC4">
        <w:rPr>
          <w:rFonts w:ascii="Arial" w:hAnsi="Arial" w:cs="Arial"/>
          <w:color w:val="000000" w:themeColor="text1"/>
        </w:rPr>
        <w:t xml:space="preserve"> should </w:t>
      </w:r>
      <w:r w:rsidR="0086477E">
        <w:rPr>
          <w:rFonts w:ascii="Arial" w:hAnsi="Arial" w:cs="Arial"/>
          <w:color w:val="000000" w:themeColor="text1"/>
        </w:rPr>
        <w:t>take</w:t>
      </w:r>
      <w:r w:rsidR="00674DC4">
        <w:rPr>
          <w:rFonts w:ascii="Arial" w:hAnsi="Arial" w:cs="Arial"/>
          <w:color w:val="000000" w:themeColor="text1"/>
        </w:rPr>
        <w:t xml:space="preserve"> the initiative to promote awareness </w:t>
      </w:r>
      <w:r w:rsidR="0086477E">
        <w:rPr>
          <w:rFonts w:ascii="Arial" w:hAnsi="Arial" w:cs="Arial"/>
          <w:color w:val="000000" w:themeColor="text1"/>
        </w:rPr>
        <w:t>of</w:t>
      </w:r>
      <w:r w:rsidR="00674DC4">
        <w:rPr>
          <w:rFonts w:ascii="Arial" w:hAnsi="Arial" w:cs="Arial"/>
          <w:color w:val="000000" w:themeColor="text1"/>
        </w:rPr>
        <w:t xml:space="preserve"> gender discrimination </w:t>
      </w:r>
      <w:r w:rsidR="0086477E">
        <w:rPr>
          <w:rFonts w:ascii="Arial" w:hAnsi="Arial" w:cs="Arial"/>
          <w:color w:val="000000" w:themeColor="text1"/>
        </w:rPr>
        <w:t xml:space="preserve">within their environments and seek to counter it </w:t>
      </w:r>
      <w:r w:rsidR="00674DC4" w:rsidRPr="00674DC4">
        <w:rPr>
          <w:rFonts w:ascii="Arial" w:hAnsi="Arial" w:cs="Arial"/>
          <w:color w:val="000000" w:themeColor="text1"/>
        </w:rPr>
        <w:t>(LSE Blogs, 2020)</w:t>
      </w:r>
      <w:r w:rsidR="00674DC4">
        <w:rPr>
          <w:rFonts w:ascii="Arial" w:hAnsi="Arial" w:cs="Arial"/>
          <w:color w:val="000000" w:themeColor="text1"/>
        </w:rPr>
        <w:t xml:space="preserve">. </w:t>
      </w:r>
      <w:r w:rsidR="00702BF6">
        <w:rPr>
          <w:rFonts w:ascii="Arial" w:hAnsi="Arial" w:cs="Arial"/>
          <w:color w:val="000000" w:themeColor="text1"/>
        </w:rPr>
        <w:t>So that one can be aware of this</w:t>
      </w:r>
      <w:r w:rsidR="004A4CAF">
        <w:rPr>
          <w:rFonts w:ascii="Arial" w:hAnsi="Arial" w:cs="Arial"/>
          <w:color w:val="000000" w:themeColor="text1"/>
        </w:rPr>
        <w:t xml:space="preserve">, </w:t>
      </w:r>
      <w:r w:rsidR="004A4CAF" w:rsidRPr="004A4CAF">
        <w:rPr>
          <w:rFonts w:ascii="Arial" w:hAnsi="Arial" w:cs="Arial"/>
          <w:color w:val="000000" w:themeColor="text1"/>
        </w:rPr>
        <w:t xml:space="preserve">because women still face </w:t>
      </w:r>
      <w:r w:rsidR="004A4CAF" w:rsidRPr="004A4CAF">
        <w:rPr>
          <w:rFonts w:ascii="Arial" w:hAnsi="Arial" w:cs="Arial"/>
          <w:b/>
          <w:bCs/>
          <w:color w:val="000000" w:themeColor="text1"/>
        </w:rPr>
        <w:t> </w:t>
      </w:r>
      <w:r w:rsidR="004A4CAF" w:rsidRPr="004A4CAF">
        <w:rPr>
          <w:rFonts w:ascii="Arial" w:hAnsi="Arial" w:cs="Arial"/>
          <w:color w:val="000000" w:themeColor="text1"/>
        </w:rPr>
        <w:t>discrimination in work and in leadership</w:t>
      </w:r>
      <w:r w:rsidR="004A4CAF">
        <w:rPr>
          <w:rFonts w:ascii="Arial" w:hAnsi="Arial" w:cs="Arial"/>
          <w:color w:val="000000" w:themeColor="text1"/>
        </w:rPr>
        <w:t xml:space="preserve"> which is a</w:t>
      </w:r>
      <w:r w:rsidR="0086477E">
        <w:rPr>
          <w:rFonts w:ascii="Arial" w:hAnsi="Arial" w:cs="Arial"/>
          <w:color w:val="000000" w:themeColor="text1"/>
        </w:rPr>
        <w:t>re</w:t>
      </w:r>
      <w:r w:rsidR="004A4CAF">
        <w:rPr>
          <w:rFonts w:ascii="Arial" w:hAnsi="Arial" w:cs="Arial"/>
          <w:color w:val="000000" w:themeColor="text1"/>
        </w:rPr>
        <w:t xml:space="preserve"> disadvantage</w:t>
      </w:r>
      <w:r w:rsidR="0086477E">
        <w:rPr>
          <w:rFonts w:ascii="Arial" w:hAnsi="Arial" w:cs="Arial"/>
          <w:color w:val="000000" w:themeColor="text1"/>
        </w:rPr>
        <w:t>d</w:t>
      </w:r>
      <w:r w:rsidR="004A4CAF">
        <w:rPr>
          <w:rFonts w:ascii="Arial" w:hAnsi="Arial" w:cs="Arial"/>
          <w:color w:val="000000" w:themeColor="text1"/>
        </w:rPr>
        <w:t xml:space="preserve"> compared to the opposite sex </w:t>
      </w:r>
      <w:r w:rsidR="004A4CAF" w:rsidRPr="004A4CAF">
        <w:rPr>
          <w:rFonts w:ascii="Arial" w:hAnsi="Arial" w:cs="Arial"/>
          <w:color w:val="000000" w:themeColor="text1"/>
        </w:rPr>
        <w:t>(</w:t>
      </w:r>
      <w:hyperlink r:id="rId11" w:history="1">
        <w:r w:rsidR="004A4CAF" w:rsidRPr="004A4CAF">
          <w:rPr>
            <w:rStyle w:val="Hyperlink"/>
            <w:rFonts w:ascii="Arial" w:hAnsi="Arial" w:cs="Arial"/>
            <w:color w:val="000000" w:themeColor="text1"/>
            <w:u w:val="none"/>
          </w:rPr>
          <w:t xml:space="preserve">Bible </w:t>
        </w:r>
        <w:r w:rsidR="004A4CAF">
          <w:rPr>
            <w:rStyle w:val="Hyperlink"/>
            <w:rFonts w:ascii="Arial" w:hAnsi="Arial" w:cs="Arial"/>
            <w:color w:val="000000" w:themeColor="text1"/>
            <w:u w:val="none"/>
          </w:rPr>
          <w:t>and</w:t>
        </w:r>
        <w:r w:rsidR="004A4CAF" w:rsidRPr="004A4CAF">
          <w:rPr>
            <w:rStyle w:val="Hyperlink"/>
            <w:rFonts w:ascii="Arial" w:hAnsi="Arial" w:cs="Arial"/>
            <w:color w:val="000000" w:themeColor="text1"/>
            <w:u w:val="none"/>
          </w:rPr>
          <w:t xml:space="preserve"> Hill, 2007</w:t>
        </w:r>
      </w:hyperlink>
      <w:r w:rsidR="004A4CAF">
        <w:rPr>
          <w:rFonts w:ascii="Arial" w:hAnsi="Arial" w:cs="Arial"/>
          <w:color w:val="000000" w:themeColor="text1"/>
        </w:rPr>
        <w:t>).</w:t>
      </w:r>
      <w:r w:rsidR="00632E87">
        <w:rPr>
          <w:rFonts w:ascii="Arial" w:hAnsi="Arial" w:cs="Arial"/>
          <w:color w:val="000000" w:themeColor="text1"/>
        </w:rPr>
        <w:t xml:space="preserve"> It will be vital and important for organisation to have </w:t>
      </w:r>
      <w:r w:rsidR="0086477E">
        <w:rPr>
          <w:rFonts w:ascii="Arial" w:hAnsi="Arial" w:cs="Arial"/>
          <w:color w:val="000000" w:themeColor="text1"/>
        </w:rPr>
        <w:t>training events where</w:t>
      </w:r>
      <w:r w:rsidR="00632E87">
        <w:rPr>
          <w:rFonts w:ascii="Arial" w:hAnsi="Arial" w:cs="Arial"/>
          <w:color w:val="000000" w:themeColor="text1"/>
        </w:rPr>
        <w:t xml:space="preserve"> all employees and management sit together and have</w:t>
      </w:r>
      <w:r w:rsidR="0086477E">
        <w:rPr>
          <w:rFonts w:ascii="Arial" w:hAnsi="Arial" w:cs="Arial"/>
          <w:color w:val="000000" w:themeColor="text1"/>
        </w:rPr>
        <w:t xml:space="preserve"> discussions on the subject of gender discrimination and create equality policies that promote fair practices.</w:t>
      </w:r>
      <w:r w:rsidR="007729E8">
        <w:rPr>
          <w:rFonts w:ascii="Arial" w:hAnsi="Arial" w:cs="Arial"/>
          <w:color w:val="000000" w:themeColor="text1"/>
        </w:rPr>
        <w:t xml:space="preserve"> Any women can be a leader at a government position as demonstrated by </w:t>
      </w:r>
      <w:r w:rsidR="00AA5BA8">
        <w:rPr>
          <w:rFonts w:ascii="Arial" w:hAnsi="Arial" w:cs="Arial"/>
          <w:color w:val="000000" w:themeColor="text1"/>
        </w:rPr>
        <w:t>Jacinda Ardern prime minister of New Zealand, she is the youngest female leader in the world. (</w:t>
      </w:r>
      <w:r w:rsidR="00AA5BA8" w:rsidRPr="00AA5BA8">
        <w:rPr>
          <w:rFonts w:ascii="Arial" w:hAnsi="Arial" w:cs="Arial"/>
          <w:color w:val="000000" w:themeColor="text1"/>
        </w:rPr>
        <w:t>Tweed</w:t>
      </w:r>
      <w:r w:rsidR="00AA5BA8">
        <w:rPr>
          <w:rFonts w:ascii="Arial" w:hAnsi="Arial" w:cs="Arial"/>
          <w:color w:val="000000" w:themeColor="text1"/>
        </w:rPr>
        <w:t xml:space="preserve"> </w:t>
      </w:r>
      <w:r w:rsidR="00AA5BA8" w:rsidRPr="00AA5BA8">
        <w:rPr>
          <w:rFonts w:ascii="Arial" w:hAnsi="Arial" w:cs="Arial"/>
          <w:color w:val="000000" w:themeColor="text1"/>
        </w:rPr>
        <w:t>and Withers,</w:t>
      </w:r>
      <w:r w:rsidR="00AA5BA8">
        <w:rPr>
          <w:rFonts w:ascii="Arial" w:hAnsi="Arial" w:cs="Arial"/>
          <w:color w:val="000000" w:themeColor="text1"/>
        </w:rPr>
        <w:t xml:space="preserve"> </w:t>
      </w:r>
      <w:r w:rsidR="00AA5BA8" w:rsidRPr="00AA5BA8">
        <w:rPr>
          <w:rFonts w:ascii="Arial" w:hAnsi="Arial" w:cs="Arial"/>
          <w:color w:val="000000" w:themeColor="text1"/>
        </w:rPr>
        <w:t>2017)</w:t>
      </w:r>
      <w:r w:rsidR="00AA5BA8">
        <w:rPr>
          <w:rFonts w:ascii="Arial" w:hAnsi="Arial" w:cs="Arial"/>
          <w:color w:val="000000" w:themeColor="text1"/>
        </w:rPr>
        <w:t xml:space="preserve">. </w:t>
      </w:r>
    </w:p>
    <w:p w14:paraId="7B73DA31" w14:textId="26868968" w:rsidR="00AA5BA8" w:rsidRPr="00AA5BA8" w:rsidRDefault="00AA5BA8" w:rsidP="00506983">
      <w:pPr>
        <w:spacing w:line="360" w:lineRule="auto"/>
        <w:rPr>
          <w:rFonts w:ascii="Arial" w:hAnsi="Arial" w:cs="Arial"/>
          <w:b/>
          <w:bCs/>
          <w:color w:val="000000" w:themeColor="text1"/>
        </w:rPr>
      </w:pPr>
    </w:p>
    <w:p w14:paraId="12521B26" w14:textId="36554CF5" w:rsidR="00AA5BA8" w:rsidRDefault="00B965F3" w:rsidP="00506983">
      <w:pPr>
        <w:spacing w:line="360" w:lineRule="auto"/>
        <w:rPr>
          <w:rFonts w:ascii="Arial" w:hAnsi="Arial" w:cs="Arial"/>
          <w:b/>
          <w:bCs/>
          <w:color w:val="000000" w:themeColor="text1"/>
        </w:rPr>
      </w:pPr>
      <w:r>
        <w:rPr>
          <w:rFonts w:ascii="Arial" w:hAnsi="Arial" w:cs="Arial"/>
          <w:b/>
          <w:bCs/>
          <w:color w:val="000000" w:themeColor="text1"/>
        </w:rPr>
        <w:t>T</w:t>
      </w:r>
      <w:r w:rsidR="00AA5BA8" w:rsidRPr="00AA5BA8">
        <w:rPr>
          <w:rFonts w:ascii="Arial" w:hAnsi="Arial" w:cs="Arial"/>
          <w:b/>
          <w:bCs/>
          <w:color w:val="000000" w:themeColor="text1"/>
        </w:rPr>
        <w:t xml:space="preserve">ransformational </w:t>
      </w:r>
      <w:r>
        <w:rPr>
          <w:rFonts w:ascii="Arial" w:hAnsi="Arial" w:cs="Arial"/>
          <w:b/>
          <w:bCs/>
          <w:color w:val="000000" w:themeColor="text1"/>
        </w:rPr>
        <w:t>L</w:t>
      </w:r>
      <w:r w:rsidR="00AA5BA8" w:rsidRPr="00AA5BA8">
        <w:rPr>
          <w:rFonts w:ascii="Arial" w:hAnsi="Arial" w:cs="Arial"/>
          <w:b/>
          <w:bCs/>
          <w:color w:val="000000" w:themeColor="text1"/>
        </w:rPr>
        <w:t xml:space="preserve">eadership and </w:t>
      </w:r>
      <w:r>
        <w:rPr>
          <w:rFonts w:ascii="Arial" w:hAnsi="Arial" w:cs="Arial"/>
          <w:b/>
          <w:bCs/>
          <w:color w:val="000000" w:themeColor="text1"/>
        </w:rPr>
        <w:t>O</w:t>
      </w:r>
      <w:r w:rsidR="00AA5BA8" w:rsidRPr="00AA5BA8">
        <w:rPr>
          <w:rFonts w:ascii="Arial" w:hAnsi="Arial" w:cs="Arial"/>
          <w:b/>
          <w:bCs/>
          <w:color w:val="000000" w:themeColor="text1"/>
        </w:rPr>
        <w:t xml:space="preserve">rganisational </w:t>
      </w:r>
      <w:r>
        <w:rPr>
          <w:rFonts w:ascii="Arial" w:hAnsi="Arial" w:cs="Arial"/>
          <w:b/>
          <w:bCs/>
          <w:color w:val="000000" w:themeColor="text1"/>
        </w:rPr>
        <w:t>P</w:t>
      </w:r>
      <w:r w:rsidR="00AA5BA8" w:rsidRPr="00AA5BA8">
        <w:rPr>
          <w:rFonts w:ascii="Arial" w:hAnsi="Arial" w:cs="Arial"/>
          <w:b/>
          <w:bCs/>
          <w:color w:val="000000" w:themeColor="text1"/>
        </w:rPr>
        <w:t>erformance.</w:t>
      </w:r>
    </w:p>
    <w:p w14:paraId="7897AC2A" w14:textId="22FFABF9" w:rsidR="00AA5BA8" w:rsidRDefault="00581FC7" w:rsidP="00A3156A">
      <w:pPr>
        <w:spacing w:line="360" w:lineRule="auto"/>
        <w:jc w:val="both"/>
        <w:rPr>
          <w:rFonts w:ascii="Arial" w:hAnsi="Arial" w:cs="Arial"/>
          <w:color w:val="000000" w:themeColor="text1"/>
        </w:rPr>
      </w:pPr>
      <w:r>
        <w:rPr>
          <w:rFonts w:ascii="Arial" w:hAnsi="Arial" w:cs="Arial"/>
          <w:color w:val="000000" w:themeColor="text1"/>
        </w:rPr>
        <w:t xml:space="preserve">Transformational leaders can make or change </w:t>
      </w:r>
      <w:r w:rsidR="007F27AB">
        <w:rPr>
          <w:rFonts w:ascii="Arial" w:hAnsi="Arial" w:cs="Arial"/>
          <w:color w:val="000000" w:themeColor="text1"/>
        </w:rPr>
        <w:t>the way a person thinks and can change the social system</w:t>
      </w:r>
      <w:r w:rsidR="007F27AB">
        <w:rPr>
          <w:rFonts w:ascii="Arial" w:eastAsia="Times New Roman" w:hAnsi="Arial" w:cs="Arial"/>
          <w:color w:val="000000" w:themeColor="text1"/>
          <w:lang w:eastAsia="en-GB"/>
        </w:rPr>
        <w:t xml:space="preserve"> (</w:t>
      </w:r>
      <w:r w:rsidR="007F27AB" w:rsidRPr="007F27AB">
        <w:rPr>
          <w:rFonts w:ascii="Arial" w:hAnsi="Arial" w:cs="Arial"/>
          <w:color w:val="000000" w:themeColor="text1"/>
        </w:rPr>
        <w:t>Kendrick</w:t>
      </w:r>
      <w:r w:rsidR="007F27AB">
        <w:rPr>
          <w:rFonts w:ascii="Arial" w:hAnsi="Arial" w:cs="Arial"/>
          <w:color w:val="000000" w:themeColor="text1"/>
        </w:rPr>
        <w:t xml:space="preserve">, 2011). Burns transformational leadership changed and made way for women and people from different background to be employed in a society dominated by men. </w:t>
      </w:r>
      <w:r w:rsidR="00D41259">
        <w:rPr>
          <w:rFonts w:ascii="Arial" w:hAnsi="Arial" w:cs="Arial"/>
          <w:color w:val="000000" w:themeColor="text1"/>
        </w:rPr>
        <w:t>Burns</w:t>
      </w:r>
      <w:r w:rsidR="007F27AB">
        <w:rPr>
          <w:rFonts w:ascii="Arial" w:hAnsi="Arial" w:cs="Arial"/>
          <w:color w:val="000000" w:themeColor="text1"/>
        </w:rPr>
        <w:t xml:space="preserve"> role in</w:t>
      </w:r>
      <w:r w:rsidR="00CA11EA">
        <w:rPr>
          <w:rFonts w:ascii="Arial" w:hAnsi="Arial" w:cs="Arial"/>
          <w:color w:val="000000" w:themeColor="text1"/>
        </w:rPr>
        <w:t xml:space="preserve"> her job kept on changing along with executive titles, when doing the executive roles </w:t>
      </w:r>
      <w:r w:rsidR="00D41259">
        <w:rPr>
          <w:rFonts w:ascii="Arial" w:hAnsi="Arial" w:cs="Arial"/>
          <w:color w:val="000000" w:themeColor="text1"/>
        </w:rPr>
        <w:t>Burns</w:t>
      </w:r>
      <w:r w:rsidR="00CA11EA">
        <w:rPr>
          <w:rFonts w:ascii="Arial" w:hAnsi="Arial" w:cs="Arial"/>
          <w:color w:val="000000" w:themeColor="text1"/>
        </w:rPr>
        <w:t xml:space="preserve"> was exposed to different leadership qualities</w:t>
      </w:r>
      <w:r w:rsidR="00D41259">
        <w:rPr>
          <w:rFonts w:ascii="Arial" w:hAnsi="Arial" w:cs="Arial"/>
          <w:color w:val="000000" w:themeColor="text1"/>
        </w:rPr>
        <w:t>, these qualities are:</w:t>
      </w:r>
    </w:p>
    <w:p w14:paraId="2C48052B" w14:textId="387C1816" w:rsidR="00CA11EA" w:rsidRPr="00DB7809" w:rsidRDefault="00DB7809" w:rsidP="00A3156A">
      <w:pPr>
        <w:spacing w:line="360" w:lineRule="auto"/>
        <w:jc w:val="both"/>
        <w:rPr>
          <w:rFonts w:ascii="Arial" w:hAnsi="Arial" w:cs="Arial"/>
          <w:color w:val="000000" w:themeColor="text1"/>
        </w:rPr>
      </w:pPr>
      <w:r>
        <w:rPr>
          <w:rFonts w:ascii="Arial" w:hAnsi="Arial" w:cs="Arial"/>
          <w:b/>
          <w:bCs/>
          <w:color w:val="000000" w:themeColor="text1"/>
        </w:rPr>
        <w:t>I</w:t>
      </w:r>
      <w:r w:rsidR="00CA11EA" w:rsidRPr="00DB7809">
        <w:rPr>
          <w:rFonts w:ascii="Arial" w:hAnsi="Arial" w:cs="Arial"/>
          <w:b/>
          <w:bCs/>
          <w:color w:val="000000" w:themeColor="text1"/>
        </w:rPr>
        <w:t xml:space="preserve">dealized influence- </w:t>
      </w:r>
      <w:r>
        <w:rPr>
          <w:rFonts w:ascii="Arial" w:hAnsi="Arial" w:cs="Arial"/>
          <w:color w:val="000000" w:themeColor="text1"/>
        </w:rPr>
        <w:t xml:space="preserve">is on trust, an individual must have. Be very high in morals and have ethical behaviour. Being very honest encouraging ethical behaviour, this is the bond between </w:t>
      </w:r>
      <w:r w:rsidR="00F26E3B">
        <w:rPr>
          <w:rFonts w:ascii="Arial" w:hAnsi="Arial" w:cs="Arial"/>
          <w:color w:val="000000" w:themeColor="text1"/>
        </w:rPr>
        <w:t xml:space="preserve">leaders and the people that follow. Organisations performance is to give training to employees to promote their career, by doing this organisation will benefit in the long run </w:t>
      </w:r>
      <w:r w:rsidR="00F26E3B" w:rsidRPr="00F26E3B">
        <w:rPr>
          <w:rFonts w:ascii="Arial" w:hAnsi="Arial" w:cs="Arial"/>
          <w:color w:val="000000" w:themeColor="text1"/>
        </w:rPr>
        <w:t> </w:t>
      </w:r>
      <w:r w:rsidR="00F26E3B">
        <w:rPr>
          <w:rFonts w:ascii="Arial" w:hAnsi="Arial" w:cs="Arial"/>
          <w:color w:val="000000" w:themeColor="text1"/>
        </w:rPr>
        <w:t>(</w:t>
      </w:r>
      <w:hyperlink r:id="rId12" w:history="1">
        <w:r w:rsidR="00F26E3B" w:rsidRPr="00F26E3B">
          <w:rPr>
            <w:rStyle w:val="Hyperlink"/>
            <w:rFonts w:ascii="Arial" w:hAnsi="Arial" w:cs="Arial"/>
            <w:color w:val="000000" w:themeColor="text1"/>
            <w:u w:val="none"/>
          </w:rPr>
          <w:t>Guan et al.</w:t>
        </w:r>
        <w:r w:rsidR="00F26E3B">
          <w:rPr>
            <w:rStyle w:val="Hyperlink"/>
            <w:rFonts w:ascii="Arial" w:hAnsi="Arial" w:cs="Arial"/>
            <w:color w:val="000000" w:themeColor="text1"/>
            <w:u w:val="none"/>
          </w:rPr>
          <w:t xml:space="preserve">, </w:t>
        </w:r>
        <w:r w:rsidR="00F26E3B" w:rsidRPr="00F26E3B">
          <w:rPr>
            <w:rStyle w:val="Hyperlink"/>
            <w:rFonts w:ascii="Arial" w:hAnsi="Arial" w:cs="Arial"/>
            <w:color w:val="000000" w:themeColor="text1"/>
            <w:u w:val="none"/>
          </w:rPr>
          <w:t>2013)</w:t>
        </w:r>
      </w:hyperlink>
      <w:r w:rsidR="00F26E3B">
        <w:rPr>
          <w:rFonts w:ascii="Arial" w:hAnsi="Arial" w:cs="Arial"/>
          <w:color w:val="000000" w:themeColor="text1"/>
        </w:rPr>
        <w:t>.</w:t>
      </w:r>
    </w:p>
    <w:p w14:paraId="6A07F3D7" w14:textId="67073ABB" w:rsidR="00CA11EA" w:rsidRPr="00D41259" w:rsidRDefault="00DB7809" w:rsidP="00A3156A">
      <w:pPr>
        <w:spacing w:line="360" w:lineRule="auto"/>
        <w:jc w:val="both"/>
        <w:rPr>
          <w:rFonts w:ascii="Arial" w:hAnsi="Arial" w:cs="Arial"/>
          <w:color w:val="000000" w:themeColor="text1"/>
        </w:rPr>
      </w:pPr>
      <w:r>
        <w:rPr>
          <w:rFonts w:ascii="Arial" w:hAnsi="Arial" w:cs="Arial"/>
          <w:b/>
          <w:bCs/>
          <w:color w:val="000000" w:themeColor="text1"/>
        </w:rPr>
        <w:t>I</w:t>
      </w:r>
      <w:r w:rsidR="00CA11EA" w:rsidRPr="00DB7809">
        <w:rPr>
          <w:rFonts w:ascii="Arial" w:hAnsi="Arial" w:cs="Arial"/>
          <w:b/>
          <w:bCs/>
          <w:color w:val="000000" w:themeColor="text1"/>
        </w:rPr>
        <w:t>nspirational motivation</w:t>
      </w:r>
      <w:r w:rsidRPr="00D41259">
        <w:rPr>
          <w:rFonts w:ascii="Arial" w:hAnsi="Arial" w:cs="Arial"/>
          <w:color w:val="000000" w:themeColor="text1"/>
        </w:rPr>
        <w:t>-</w:t>
      </w:r>
      <w:r w:rsidR="00F26E3B" w:rsidRPr="00D41259">
        <w:rPr>
          <w:rFonts w:ascii="Arial" w:hAnsi="Arial" w:cs="Arial"/>
          <w:color w:val="000000" w:themeColor="text1"/>
        </w:rPr>
        <w:t xml:space="preserve"> </w:t>
      </w:r>
      <w:r w:rsidR="00D41259" w:rsidRPr="00D41259">
        <w:rPr>
          <w:rFonts w:ascii="Arial" w:hAnsi="Arial" w:cs="Arial"/>
          <w:color w:val="000000" w:themeColor="text1"/>
        </w:rPr>
        <w:t xml:space="preserve"> </w:t>
      </w:r>
      <w:r w:rsidR="00D41259">
        <w:rPr>
          <w:rFonts w:ascii="Arial" w:hAnsi="Arial" w:cs="Arial"/>
          <w:color w:val="000000" w:themeColor="text1"/>
        </w:rPr>
        <w:t>T</w:t>
      </w:r>
      <w:r w:rsidR="00D41259" w:rsidRPr="00D41259">
        <w:rPr>
          <w:rFonts w:ascii="Arial" w:hAnsi="Arial" w:cs="Arial"/>
          <w:color w:val="000000" w:themeColor="text1"/>
        </w:rPr>
        <w:t>his is</w:t>
      </w:r>
      <w:r w:rsidR="00D41259">
        <w:rPr>
          <w:rFonts w:ascii="Arial" w:hAnsi="Arial" w:cs="Arial"/>
          <w:b/>
          <w:bCs/>
          <w:color w:val="000000" w:themeColor="text1"/>
        </w:rPr>
        <w:t xml:space="preserve"> </w:t>
      </w:r>
      <w:r w:rsidR="00D41259">
        <w:rPr>
          <w:rFonts w:ascii="Arial" w:hAnsi="Arial" w:cs="Arial"/>
          <w:color w:val="000000" w:themeColor="text1"/>
        </w:rPr>
        <w:t xml:space="preserve">for the leader to motivate confidence and a purpose in their followers. Transformational leader should articulate a clear mission and vision for the future. </w:t>
      </w:r>
      <w:r w:rsidR="00B074BE">
        <w:rPr>
          <w:rFonts w:ascii="Arial" w:hAnsi="Arial" w:cs="Arial"/>
          <w:color w:val="000000" w:themeColor="text1"/>
        </w:rPr>
        <w:t>The leader must convey message clearly with precision and with a sense of authority, enthusiasm, and optimism (</w:t>
      </w:r>
      <w:r w:rsidR="00B074BE" w:rsidRPr="00B074BE">
        <w:rPr>
          <w:rFonts w:ascii="Arial" w:hAnsi="Arial" w:cs="Arial"/>
          <w:color w:val="000000" w:themeColor="text1"/>
        </w:rPr>
        <w:t>Bass,</w:t>
      </w:r>
      <w:r w:rsidR="00B074BE">
        <w:rPr>
          <w:rFonts w:ascii="Arial" w:hAnsi="Arial" w:cs="Arial"/>
          <w:color w:val="000000" w:themeColor="text1"/>
        </w:rPr>
        <w:t xml:space="preserve"> 1</w:t>
      </w:r>
      <w:r w:rsidR="00B074BE" w:rsidRPr="00B074BE">
        <w:rPr>
          <w:rFonts w:ascii="Arial" w:hAnsi="Arial" w:cs="Arial"/>
          <w:color w:val="000000" w:themeColor="text1"/>
        </w:rPr>
        <w:t>985</w:t>
      </w:r>
      <w:r w:rsidR="00B074BE">
        <w:rPr>
          <w:rFonts w:ascii="Arial" w:hAnsi="Arial" w:cs="Arial"/>
          <w:color w:val="000000" w:themeColor="text1"/>
        </w:rPr>
        <w:t xml:space="preserve">). This is what Burns possessed in her transformational leadership she acted with compassionate, and with a charismatic factor in her leadership. The organisation performance </w:t>
      </w:r>
      <w:r w:rsidR="007120D2">
        <w:rPr>
          <w:rFonts w:ascii="Arial" w:hAnsi="Arial" w:cs="Arial"/>
          <w:color w:val="000000" w:themeColor="text1"/>
        </w:rPr>
        <w:t xml:space="preserve">and the relationship between transformational leadership is very </w:t>
      </w:r>
      <w:r w:rsidR="007120D2">
        <w:rPr>
          <w:rFonts w:ascii="Arial" w:hAnsi="Arial" w:cs="Arial"/>
          <w:color w:val="000000" w:themeColor="text1"/>
        </w:rPr>
        <w:lastRenderedPageBreak/>
        <w:t>strong, having these performance helps create a leadership style in the organisation</w:t>
      </w:r>
      <w:r w:rsidR="000A1B09">
        <w:rPr>
          <w:rFonts w:ascii="Arial" w:hAnsi="Arial" w:cs="Arial"/>
          <w:color w:val="000000" w:themeColor="text1"/>
        </w:rPr>
        <w:t xml:space="preserve"> (</w:t>
      </w:r>
      <w:r w:rsidR="000A1B09" w:rsidRPr="000A1B09">
        <w:rPr>
          <w:rFonts w:ascii="Arial" w:hAnsi="Arial" w:cs="Arial"/>
          <w:color w:val="000000" w:themeColor="text1"/>
        </w:rPr>
        <w:t>Sadia</w:t>
      </w:r>
      <w:r w:rsidR="000A1B09">
        <w:rPr>
          <w:rFonts w:ascii="Arial" w:hAnsi="Arial" w:cs="Arial"/>
          <w:color w:val="000000" w:themeColor="text1"/>
        </w:rPr>
        <w:t>,</w:t>
      </w:r>
      <w:r w:rsidR="000A1B09" w:rsidRPr="000A1B09">
        <w:rPr>
          <w:rFonts w:ascii="Arial" w:hAnsi="Arial" w:cs="Arial"/>
          <w:color w:val="000000" w:themeColor="text1"/>
        </w:rPr>
        <w:t xml:space="preserve"> 2018).</w:t>
      </w:r>
    </w:p>
    <w:p w14:paraId="6ADF61B2" w14:textId="1C3428AB" w:rsidR="00CA11EA" w:rsidRPr="000A1B09" w:rsidRDefault="00DB7809" w:rsidP="00A3156A">
      <w:pPr>
        <w:spacing w:line="360" w:lineRule="auto"/>
        <w:jc w:val="both"/>
        <w:rPr>
          <w:rFonts w:ascii="Arial" w:hAnsi="Arial" w:cs="Arial"/>
          <w:color w:val="000000" w:themeColor="text1"/>
        </w:rPr>
      </w:pPr>
      <w:r>
        <w:rPr>
          <w:rFonts w:ascii="Arial" w:hAnsi="Arial" w:cs="Arial"/>
          <w:b/>
          <w:bCs/>
          <w:color w:val="000000" w:themeColor="text1"/>
        </w:rPr>
        <w:t>I</w:t>
      </w:r>
      <w:r w:rsidR="00CA11EA" w:rsidRPr="00DB7809">
        <w:rPr>
          <w:rFonts w:ascii="Arial" w:hAnsi="Arial" w:cs="Arial"/>
          <w:b/>
          <w:bCs/>
          <w:color w:val="000000" w:themeColor="text1"/>
        </w:rPr>
        <w:t>ntellectual stimulatio</w:t>
      </w:r>
      <w:r>
        <w:rPr>
          <w:rFonts w:ascii="Arial" w:hAnsi="Arial" w:cs="Arial"/>
          <w:b/>
          <w:bCs/>
          <w:color w:val="000000" w:themeColor="text1"/>
        </w:rPr>
        <w:t>n-</w:t>
      </w:r>
      <w:r w:rsidR="000A1B09">
        <w:rPr>
          <w:rFonts w:ascii="Arial" w:hAnsi="Arial" w:cs="Arial"/>
          <w:b/>
          <w:bCs/>
          <w:color w:val="000000" w:themeColor="text1"/>
        </w:rPr>
        <w:t xml:space="preserve"> </w:t>
      </w:r>
      <w:r w:rsidR="000A1B09">
        <w:rPr>
          <w:rFonts w:ascii="Arial" w:hAnsi="Arial" w:cs="Arial"/>
          <w:color w:val="000000" w:themeColor="text1"/>
        </w:rPr>
        <w:t xml:space="preserve">This is </w:t>
      </w:r>
      <w:r w:rsidR="00B201CE">
        <w:rPr>
          <w:rFonts w:ascii="Arial" w:hAnsi="Arial" w:cs="Arial"/>
          <w:color w:val="000000" w:themeColor="text1"/>
        </w:rPr>
        <w:t>defined</w:t>
      </w:r>
      <w:r w:rsidR="000A1B09">
        <w:rPr>
          <w:rFonts w:ascii="Arial" w:hAnsi="Arial" w:cs="Arial"/>
          <w:color w:val="000000" w:themeColor="text1"/>
        </w:rPr>
        <w:t xml:space="preserve"> as a leader who encourages innovation</w:t>
      </w:r>
      <w:r w:rsidR="00B201CE">
        <w:rPr>
          <w:rFonts w:ascii="Arial" w:hAnsi="Arial" w:cs="Arial"/>
          <w:color w:val="000000" w:themeColor="text1"/>
        </w:rPr>
        <w:t xml:space="preserve">, creativity and problem solving </w:t>
      </w:r>
      <w:r w:rsidR="002B1A65">
        <w:rPr>
          <w:rFonts w:ascii="Arial" w:hAnsi="Arial" w:cs="Arial"/>
          <w:color w:val="000000" w:themeColor="text1"/>
        </w:rPr>
        <w:t xml:space="preserve">and can challenge oneself </w:t>
      </w:r>
      <w:r w:rsidR="00B201CE">
        <w:rPr>
          <w:rFonts w:ascii="Arial" w:hAnsi="Arial" w:cs="Arial"/>
          <w:color w:val="000000" w:themeColor="text1"/>
        </w:rPr>
        <w:t>(</w:t>
      </w:r>
      <w:r w:rsidR="00B201CE" w:rsidRPr="00B201CE">
        <w:rPr>
          <w:rFonts w:ascii="Arial" w:hAnsi="Arial" w:cs="Arial"/>
          <w:color w:val="000000" w:themeColor="text1"/>
        </w:rPr>
        <w:t>Breaux</w:t>
      </w:r>
      <w:r w:rsidR="00B201CE">
        <w:rPr>
          <w:rFonts w:ascii="Arial" w:hAnsi="Arial" w:cs="Arial"/>
          <w:color w:val="000000" w:themeColor="text1"/>
        </w:rPr>
        <w:t xml:space="preserve">, 2020). </w:t>
      </w:r>
      <w:r w:rsidR="006C7B00">
        <w:rPr>
          <w:rFonts w:ascii="Arial" w:hAnsi="Arial" w:cs="Arial"/>
          <w:color w:val="000000" w:themeColor="text1"/>
        </w:rPr>
        <w:t xml:space="preserve">Transformation leaders like Burns encourages innovation when she managed several businesses and made a huge profit for the organisations. Organisational performance  is </w:t>
      </w:r>
      <w:r w:rsidR="00101805">
        <w:rPr>
          <w:rFonts w:ascii="Arial" w:hAnsi="Arial" w:cs="Arial"/>
          <w:color w:val="000000" w:themeColor="text1"/>
        </w:rPr>
        <w:t xml:space="preserve">apparent when they make a profit and  are in link with their transformational leaders for creating an environment for employees </w:t>
      </w:r>
      <w:r w:rsidR="00AF45AB">
        <w:rPr>
          <w:rFonts w:ascii="Arial" w:hAnsi="Arial" w:cs="Arial"/>
          <w:color w:val="000000" w:themeColor="text1"/>
        </w:rPr>
        <w:t>and</w:t>
      </w:r>
      <w:r w:rsidR="00101805">
        <w:rPr>
          <w:rFonts w:ascii="Arial" w:hAnsi="Arial" w:cs="Arial"/>
          <w:color w:val="000000" w:themeColor="text1"/>
        </w:rPr>
        <w:t xml:space="preserve"> motivat</w:t>
      </w:r>
      <w:r w:rsidR="00AF45AB">
        <w:rPr>
          <w:rFonts w:ascii="Arial" w:hAnsi="Arial" w:cs="Arial"/>
          <w:color w:val="000000" w:themeColor="text1"/>
        </w:rPr>
        <w:t xml:space="preserve">ing them, paying attention towards their needs which is imperative for their achievement </w:t>
      </w:r>
      <w:r w:rsidR="005703CF" w:rsidRPr="005703CF">
        <w:rPr>
          <w:rFonts w:ascii="Arial" w:hAnsi="Arial" w:cs="Arial"/>
          <w:color w:val="000000" w:themeColor="text1"/>
        </w:rPr>
        <w:t>(Bass</w:t>
      </w:r>
      <w:r w:rsidR="005703CF">
        <w:rPr>
          <w:rFonts w:ascii="Arial" w:hAnsi="Arial" w:cs="Arial"/>
          <w:color w:val="000000" w:themeColor="text1"/>
        </w:rPr>
        <w:t>, 1985).</w:t>
      </w:r>
    </w:p>
    <w:p w14:paraId="2DBD8952" w14:textId="4EA533D1" w:rsidR="00CA11EA" w:rsidRDefault="00DB7809" w:rsidP="00A3156A">
      <w:pPr>
        <w:spacing w:line="360" w:lineRule="auto"/>
        <w:jc w:val="both"/>
        <w:rPr>
          <w:rFonts w:ascii="Arial" w:hAnsi="Arial" w:cs="Arial"/>
          <w:color w:val="000000" w:themeColor="text1"/>
        </w:rPr>
      </w:pPr>
      <w:r>
        <w:rPr>
          <w:rFonts w:ascii="Arial" w:hAnsi="Arial" w:cs="Arial"/>
          <w:b/>
          <w:bCs/>
          <w:color w:val="000000" w:themeColor="text1"/>
        </w:rPr>
        <w:t>I</w:t>
      </w:r>
      <w:r w:rsidR="00CA11EA" w:rsidRPr="00DB7809">
        <w:rPr>
          <w:rFonts w:ascii="Arial" w:hAnsi="Arial" w:cs="Arial"/>
          <w:b/>
          <w:bCs/>
          <w:color w:val="000000" w:themeColor="text1"/>
        </w:rPr>
        <w:t>ndividual consideration</w:t>
      </w:r>
      <w:r>
        <w:rPr>
          <w:rFonts w:ascii="Arial" w:hAnsi="Arial" w:cs="Arial"/>
          <w:b/>
          <w:bCs/>
          <w:color w:val="000000" w:themeColor="text1"/>
        </w:rPr>
        <w:t>-</w:t>
      </w:r>
      <w:r w:rsidR="002F7D2F">
        <w:rPr>
          <w:rFonts w:ascii="Arial" w:hAnsi="Arial" w:cs="Arial"/>
          <w:b/>
          <w:bCs/>
          <w:color w:val="000000" w:themeColor="text1"/>
        </w:rPr>
        <w:t xml:space="preserve"> </w:t>
      </w:r>
      <w:r w:rsidR="002F7D2F">
        <w:rPr>
          <w:rFonts w:ascii="Arial" w:hAnsi="Arial" w:cs="Arial"/>
          <w:color w:val="000000" w:themeColor="text1"/>
        </w:rPr>
        <w:t>this is when a transformational leader attends to their followers needs, the leaders act as a mentor or a coach more ever they listen to their followers concern. The behaviours include</w:t>
      </w:r>
      <w:r w:rsidR="007E66A4">
        <w:rPr>
          <w:rFonts w:ascii="Arial" w:hAnsi="Arial" w:cs="Arial"/>
          <w:color w:val="000000" w:themeColor="text1"/>
        </w:rPr>
        <w:t xml:space="preserve"> (</w:t>
      </w:r>
      <w:r w:rsidR="007E66A4" w:rsidRPr="007E66A4">
        <w:rPr>
          <w:rFonts w:ascii="Arial" w:hAnsi="Arial" w:cs="Arial"/>
          <w:color w:val="000000" w:themeColor="text1"/>
        </w:rPr>
        <w:t>lumenlearning</w:t>
      </w:r>
      <w:r w:rsidR="007E66A4">
        <w:rPr>
          <w:rFonts w:ascii="Arial" w:hAnsi="Arial" w:cs="Arial"/>
          <w:color w:val="000000" w:themeColor="text1"/>
        </w:rPr>
        <w:t>,</w:t>
      </w:r>
      <w:r w:rsidR="007E66A4" w:rsidRPr="007E66A4">
        <w:rPr>
          <w:rFonts w:ascii="Arial" w:hAnsi="Arial" w:cs="Arial"/>
          <w:color w:val="000000" w:themeColor="text1"/>
        </w:rPr>
        <w:t xml:space="preserve"> 2020</w:t>
      </w:r>
      <w:r w:rsidR="007E66A4">
        <w:rPr>
          <w:rFonts w:ascii="Arial" w:hAnsi="Arial" w:cs="Arial"/>
          <w:color w:val="000000" w:themeColor="text1"/>
        </w:rPr>
        <w:t>).</w:t>
      </w:r>
    </w:p>
    <w:p w14:paraId="6E2C9EE6" w14:textId="2B7F816D" w:rsidR="002F7D2F" w:rsidRPr="007E66A4" w:rsidRDefault="002F7D2F" w:rsidP="00A3156A">
      <w:pPr>
        <w:pStyle w:val="ListParagraph"/>
        <w:numPr>
          <w:ilvl w:val="0"/>
          <w:numId w:val="2"/>
        </w:numPr>
        <w:spacing w:line="360" w:lineRule="auto"/>
        <w:jc w:val="both"/>
        <w:rPr>
          <w:rFonts w:ascii="Arial" w:hAnsi="Arial" w:cs="Arial"/>
          <w:color w:val="000000" w:themeColor="text1"/>
        </w:rPr>
      </w:pPr>
      <w:r w:rsidRPr="007E66A4">
        <w:rPr>
          <w:rFonts w:ascii="Arial" w:hAnsi="Arial" w:cs="Arial"/>
          <w:color w:val="000000" w:themeColor="text1"/>
        </w:rPr>
        <w:t xml:space="preserve">Talking to the followers </w:t>
      </w:r>
    </w:p>
    <w:p w14:paraId="5594FCA0" w14:textId="64372119" w:rsidR="002F7D2F" w:rsidRPr="007E66A4" w:rsidRDefault="002F7D2F" w:rsidP="00A3156A">
      <w:pPr>
        <w:pStyle w:val="ListParagraph"/>
        <w:numPr>
          <w:ilvl w:val="0"/>
          <w:numId w:val="2"/>
        </w:numPr>
        <w:spacing w:line="360" w:lineRule="auto"/>
        <w:jc w:val="both"/>
        <w:rPr>
          <w:rFonts w:ascii="Arial" w:hAnsi="Arial" w:cs="Arial"/>
          <w:color w:val="000000" w:themeColor="text1"/>
        </w:rPr>
      </w:pPr>
      <w:r w:rsidRPr="007E66A4">
        <w:rPr>
          <w:rFonts w:ascii="Arial" w:hAnsi="Arial" w:cs="Arial"/>
          <w:color w:val="000000" w:themeColor="text1"/>
        </w:rPr>
        <w:t xml:space="preserve">Emphasizing with their needs </w:t>
      </w:r>
    </w:p>
    <w:p w14:paraId="31FDB29F" w14:textId="5965EE54" w:rsidR="002F7D2F" w:rsidRPr="007E66A4" w:rsidRDefault="002F7D2F" w:rsidP="00A3156A">
      <w:pPr>
        <w:pStyle w:val="ListParagraph"/>
        <w:numPr>
          <w:ilvl w:val="0"/>
          <w:numId w:val="2"/>
        </w:numPr>
        <w:spacing w:line="360" w:lineRule="auto"/>
        <w:jc w:val="both"/>
        <w:rPr>
          <w:rFonts w:ascii="Arial" w:hAnsi="Arial" w:cs="Arial"/>
          <w:color w:val="000000" w:themeColor="text1"/>
        </w:rPr>
      </w:pPr>
      <w:r w:rsidRPr="007E66A4">
        <w:rPr>
          <w:rFonts w:ascii="Arial" w:hAnsi="Arial" w:cs="Arial"/>
          <w:color w:val="000000" w:themeColor="text1"/>
        </w:rPr>
        <w:t>Portraying genuine compassion</w:t>
      </w:r>
    </w:p>
    <w:p w14:paraId="3D802D1B" w14:textId="669CA5B7" w:rsidR="00401FB0" w:rsidRPr="00401FB0" w:rsidRDefault="002F7D2F" w:rsidP="00401FB0">
      <w:pPr>
        <w:pStyle w:val="ListParagraph"/>
        <w:numPr>
          <w:ilvl w:val="0"/>
          <w:numId w:val="2"/>
        </w:numPr>
        <w:spacing w:line="360" w:lineRule="auto"/>
        <w:jc w:val="both"/>
        <w:rPr>
          <w:rFonts w:ascii="Arial" w:hAnsi="Arial" w:cs="Arial"/>
          <w:color w:val="000000" w:themeColor="text1"/>
        </w:rPr>
      </w:pPr>
      <w:r w:rsidRPr="007E66A4">
        <w:rPr>
          <w:rFonts w:ascii="Arial" w:hAnsi="Arial" w:cs="Arial"/>
          <w:color w:val="000000" w:themeColor="text1"/>
        </w:rPr>
        <w:t>Encouraging the development of employees</w:t>
      </w:r>
    </w:p>
    <w:p w14:paraId="369BA268" w14:textId="3566DB69" w:rsidR="002F7D2F" w:rsidRDefault="00B062D2" w:rsidP="00A3156A">
      <w:pPr>
        <w:spacing w:line="360" w:lineRule="auto"/>
        <w:jc w:val="both"/>
        <w:rPr>
          <w:rFonts w:ascii="Arial" w:hAnsi="Arial" w:cs="Arial"/>
          <w:color w:val="000000" w:themeColor="text1"/>
        </w:rPr>
      </w:pPr>
      <w:r>
        <w:rPr>
          <w:rFonts w:ascii="Arial" w:hAnsi="Arial" w:cs="Arial"/>
          <w:color w:val="000000" w:themeColor="text1"/>
        </w:rPr>
        <w:t xml:space="preserve">Burns had many  good mentors throughout her career they taught her to see outside the box. The relationship with her mentor helped both her and the organisation. People usually have mentors the same </w:t>
      </w:r>
      <w:r w:rsidR="00AE40C9">
        <w:rPr>
          <w:rFonts w:ascii="Arial" w:hAnsi="Arial" w:cs="Arial"/>
          <w:color w:val="000000" w:themeColor="text1"/>
        </w:rPr>
        <w:t xml:space="preserve">gender </w:t>
      </w:r>
      <w:r>
        <w:rPr>
          <w:rFonts w:ascii="Arial" w:hAnsi="Arial" w:cs="Arial"/>
          <w:color w:val="000000" w:themeColor="text1"/>
        </w:rPr>
        <w:t xml:space="preserve">and think </w:t>
      </w:r>
      <w:r w:rsidR="00AE40C9">
        <w:rPr>
          <w:rFonts w:ascii="Arial" w:hAnsi="Arial" w:cs="Arial"/>
          <w:color w:val="000000" w:themeColor="text1"/>
        </w:rPr>
        <w:t>they will understand them better,</w:t>
      </w:r>
      <w:r>
        <w:rPr>
          <w:rFonts w:ascii="Arial" w:hAnsi="Arial" w:cs="Arial"/>
          <w:color w:val="000000" w:themeColor="text1"/>
        </w:rPr>
        <w:t xml:space="preserve"> but Burns</w:t>
      </w:r>
      <w:r w:rsidR="00AE40C9">
        <w:rPr>
          <w:rFonts w:ascii="Arial" w:hAnsi="Arial" w:cs="Arial"/>
          <w:color w:val="000000" w:themeColor="text1"/>
        </w:rPr>
        <w:t xml:space="preserve"> was the opposite. Having all of these transformational skills </w:t>
      </w:r>
      <w:r>
        <w:rPr>
          <w:rFonts w:ascii="Arial" w:hAnsi="Arial" w:cs="Arial"/>
          <w:color w:val="000000" w:themeColor="text1"/>
        </w:rPr>
        <w:t xml:space="preserve"> </w:t>
      </w:r>
      <w:r w:rsidR="00AE40C9">
        <w:rPr>
          <w:rFonts w:ascii="Arial" w:hAnsi="Arial" w:cs="Arial"/>
          <w:color w:val="000000" w:themeColor="text1"/>
        </w:rPr>
        <w:t>Burns acknowledge the organisational performance combined with their philosophy and made them millions of pounds.</w:t>
      </w:r>
      <w:r w:rsidR="00924837">
        <w:rPr>
          <w:rFonts w:ascii="Arial" w:hAnsi="Arial" w:cs="Arial"/>
          <w:color w:val="000000" w:themeColor="text1"/>
        </w:rPr>
        <w:t xml:space="preserve"> She is a leader that understands different cultures and ethical behaviour because rules differ in cultural environment. </w:t>
      </w:r>
    </w:p>
    <w:p w14:paraId="40B54531" w14:textId="77777777" w:rsidR="005C2B6F" w:rsidRDefault="005C2B6F" w:rsidP="00506983">
      <w:pPr>
        <w:spacing w:line="360" w:lineRule="auto"/>
        <w:rPr>
          <w:rFonts w:ascii="Arial" w:hAnsi="Arial" w:cs="Arial"/>
          <w:b/>
          <w:bCs/>
          <w:color w:val="000000" w:themeColor="text1"/>
          <w:sz w:val="28"/>
          <w:szCs w:val="28"/>
        </w:rPr>
      </w:pPr>
    </w:p>
    <w:p w14:paraId="0CD4ACF6" w14:textId="77777777" w:rsidR="005C2B6F" w:rsidRDefault="005C2B6F" w:rsidP="00506983">
      <w:pPr>
        <w:spacing w:line="360" w:lineRule="auto"/>
        <w:rPr>
          <w:rFonts w:ascii="Arial" w:hAnsi="Arial" w:cs="Arial"/>
          <w:b/>
          <w:bCs/>
          <w:color w:val="000000" w:themeColor="text1"/>
          <w:sz w:val="28"/>
          <w:szCs w:val="28"/>
        </w:rPr>
      </w:pPr>
    </w:p>
    <w:p w14:paraId="43AD734F" w14:textId="77777777" w:rsidR="005C2B6F" w:rsidRDefault="005C2B6F" w:rsidP="00506983">
      <w:pPr>
        <w:spacing w:line="360" w:lineRule="auto"/>
        <w:rPr>
          <w:rFonts w:ascii="Arial" w:hAnsi="Arial" w:cs="Arial"/>
          <w:b/>
          <w:bCs/>
          <w:color w:val="000000" w:themeColor="text1"/>
          <w:sz w:val="28"/>
          <w:szCs w:val="28"/>
        </w:rPr>
      </w:pPr>
    </w:p>
    <w:p w14:paraId="11EFD151" w14:textId="77777777" w:rsidR="00621D20" w:rsidRDefault="00621D20" w:rsidP="00F82EEC">
      <w:pPr>
        <w:pStyle w:val="Heading1"/>
        <w:rPr>
          <w:rFonts w:ascii="Arial" w:hAnsi="Arial" w:cs="Arial"/>
          <w:b/>
          <w:bCs/>
          <w:color w:val="000000" w:themeColor="text1"/>
        </w:rPr>
      </w:pPr>
      <w:bookmarkStart w:id="6" w:name="_Toc47050234"/>
    </w:p>
    <w:p w14:paraId="3512A0C5" w14:textId="77777777" w:rsidR="00621D20" w:rsidRDefault="00621D20" w:rsidP="00F82EEC">
      <w:pPr>
        <w:pStyle w:val="Heading1"/>
        <w:rPr>
          <w:rFonts w:ascii="Arial" w:hAnsi="Arial" w:cs="Arial"/>
          <w:b/>
          <w:bCs/>
          <w:color w:val="000000" w:themeColor="text1"/>
        </w:rPr>
      </w:pPr>
    </w:p>
    <w:p w14:paraId="103DA03D" w14:textId="77777777" w:rsidR="00621D20" w:rsidRDefault="00621D20" w:rsidP="00F82EEC">
      <w:pPr>
        <w:pStyle w:val="Heading1"/>
        <w:rPr>
          <w:rFonts w:ascii="Arial" w:hAnsi="Arial" w:cs="Arial"/>
          <w:b/>
          <w:bCs/>
          <w:color w:val="000000" w:themeColor="text1"/>
        </w:rPr>
      </w:pPr>
    </w:p>
    <w:p w14:paraId="3C47FF19" w14:textId="26AE8554" w:rsidR="00AE40C9" w:rsidRPr="005A4FB7" w:rsidRDefault="00F82EEC" w:rsidP="00F82EEC">
      <w:pPr>
        <w:pStyle w:val="Heading1"/>
        <w:rPr>
          <w:rFonts w:ascii="Arial" w:hAnsi="Arial" w:cs="Arial"/>
          <w:b/>
          <w:bCs/>
          <w:color w:val="000000" w:themeColor="text1"/>
        </w:rPr>
      </w:pPr>
      <w:r w:rsidRPr="005A4FB7">
        <w:rPr>
          <w:rFonts w:ascii="Arial" w:hAnsi="Arial" w:cs="Arial"/>
          <w:b/>
          <w:bCs/>
          <w:color w:val="000000" w:themeColor="text1"/>
        </w:rPr>
        <w:t>conclusion</w:t>
      </w:r>
      <w:bookmarkEnd w:id="6"/>
      <w:r w:rsidRPr="005A4FB7">
        <w:rPr>
          <w:rFonts w:ascii="Arial" w:hAnsi="Arial" w:cs="Arial"/>
          <w:b/>
          <w:bCs/>
          <w:color w:val="000000" w:themeColor="text1"/>
        </w:rPr>
        <w:t xml:space="preserve"> </w:t>
      </w:r>
    </w:p>
    <w:p w14:paraId="2A44D2F1" w14:textId="77777777" w:rsidR="00B965F3" w:rsidRPr="00B965F3" w:rsidRDefault="00B965F3" w:rsidP="00B965F3"/>
    <w:p w14:paraId="73B88BC3" w14:textId="79AD631E" w:rsidR="00743110" w:rsidRDefault="00AE40C9" w:rsidP="00310CE1">
      <w:pPr>
        <w:spacing w:line="360" w:lineRule="auto"/>
        <w:jc w:val="both"/>
        <w:rPr>
          <w:rFonts w:ascii="Arial" w:hAnsi="Arial" w:cs="Arial"/>
          <w:color w:val="000000" w:themeColor="text1"/>
        </w:rPr>
      </w:pPr>
      <w:r>
        <w:rPr>
          <w:rFonts w:ascii="Arial" w:hAnsi="Arial" w:cs="Arial"/>
          <w:color w:val="000000" w:themeColor="text1"/>
        </w:rPr>
        <w:t xml:space="preserve">Gender discrimination still exists in organisation </w:t>
      </w:r>
      <w:r w:rsidR="00927548">
        <w:rPr>
          <w:rFonts w:ascii="Arial" w:hAnsi="Arial" w:cs="Arial"/>
          <w:color w:val="000000" w:themeColor="text1"/>
        </w:rPr>
        <w:t xml:space="preserve">from the basic </w:t>
      </w:r>
      <w:r w:rsidR="004875B8">
        <w:rPr>
          <w:rFonts w:ascii="Arial" w:hAnsi="Arial" w:cs="Arial"/>
          <w:color w:val="000000" w:themeColor="text1"/>
        </w:rPr>
        <w:t>small-time</w:t>
      </w:r>
      <w:r w:rsidR="00927548">
        <w:rPr>
          <w:rFonts w:ascii="Arial" w:hAnsi="Arial" w:cs="Arial"/>
          <w:color w:val="000000" w:themeColor="text1"/>
        </w:rPr>
        <w:t xml:space="preserve"> operations </w:t>
      </w:r>
      <w:r>
        <w:rPr>
          <w:rFonts w:ascii="Arial" w:hAnsi="Arial" w:cs="Arial"/>
          <w:color w:val="000000" w:themeColor="text1"/>
        </w:rPr>
        <w:t>to</w:t>
      </w:r>
      <w:r w:rsidR="00927548">
        <w:rPr>
          <w:rFonts w:ascii="Arial" w:hAnsi="Arial" w:cs="Arial"/>
          <w:color w:val="000000" w:themeColor="text1"/>
        </w:rPr>
        <w:t xml:space="preserve"> multinational corporations and</w:t>
      </w:r>
      <w:r>
        <w:rPr>
          <w:rFonts w:ascii="Arial" w:hAnsi="Arial" w:cs="Arial"/>
          <w:color w:val="000000" w:themeColor="text1"/>
        </w:rPr>
        <w:t xml:space="preserve"> government</w:t>
      </w:r>
      <w:r w:rsidR="00927548">
        <w:rPr>
          <w:rFonts w:ascii="Arial" w:hAnsi="Arial" w:cs="Arial"/>
          <w:color w:val="000000" w:themeColor="text1"/>
        </w:rPr>
        <w:t xml:space="preserve"> institutions</w:t>
      </w:r>
      <w:r>
        <w:rPr>
          <w:rFonts w:ascii="Arial" w:hAnsi="Arial" w:cs="Arial"/>
          <w:color w:val="000000" w:themeColor="text1"/>
        </w:rPr>
        <w:t>. Women are facing a great h</w:t>
      </w:r>
      <w:r w:rsidR="00927548">
        <w:rPr>
          <w:rFonts w:ascii="Arial" w:hAnsi="Arial" w:cs="Arial"/>
          <w:color w:val="000000" w:themeColor="text1"/>
        </w:rPr>
        <w:t>urd</w:t>
      </w:r>
      <w:r>
        <w:rPr>
          <w:rFonts w:ascii="Arial" w:hAnsi="Arial" w:cs="Arial"/>
          <w:color w:val="000000" w:themeColor="text1"/>
        </w:rPr>
        <w:t xml:space="preserve">le of challenges </w:t>
      </w:r>
      <w:r w:rsidR="000B34FE">
        <w:rPr>
          <w:rFonts w:ascii="Arial" w:hAnsi="Arial" w:cs="Arial"/>
          <w:color w:val="000000" w:themeColor="text1"/>
        </w:rPr>
        <w:t>every day. Women are underrepresented in leadership</w:t>
      </w:r>
      <w:r w:rsidR="00927548">
        <w:rPr>
          <w:rFonts w:ascii="Arial" w:hAnsi="Arial" w:cs="Arial"/>
          <w:color w:val="000000" w:themeColor="text1"/>
        </w:rPr>
        <w:t xml:space="preserve"> roles in private</w:t>
      </w:r>
      <w:r w:rsidR="000B34FE">
        <w:rPr>
          <w:rFonts w:ascii="Arial" w:hAnsi="Arial" w:cs="Arial"/>
          <w:color w:val="000000" w:themeColor="text1"/>
        </w:rPr>
        <w:t xml:space="preserve"> and in government </w:t>
      </w:r>
      <w:r w:rsidR="00927548">
        <w:rPr>
          <w:rFonts w:ascii="Arial" w:hAnsi="Arial" w:cs="Arial"/>
          <w:color w:val="000000" w:themeColor="text1"/>
        </w:rPr>
        <w:t>sectors. A</w:t>
      </w:r>
      <w:r w:rsidR="000B34FE">
        <w:rPr>
          <w:rFonts w:ascii="Arial" w:hAnsi="Arial" w:cs="Arial"/>
          <w:color w:val="000000" w:themeColor="text1"/>
        </w:rPr>
        <w:t>part from</w:t>
      </w:r>
      <w:r w:rsidR="00927548">
        <w:rPr>
          <w:rFonts w:ascii="Arial" w:hAnsi="Arial" w:cs="Arial"/>
          <w:color w:val="000000" w:themeColor="text1"/>
        </w:rPr>
        <w:t xml:space="preserve"> </w:t>
      </w:r>
      <w:r w:rsidR="000B34FE">
        <w:rPr>
          <w:rFonts w:ascii="Arial" w:hAnsi="Arial" w:cs="Arial"/>
          <w:color w:val="000000" w:themeColor="text1"/>
        </w:rPr>
        <w:t>only a few countries</w:t>
      </w:r>
      <w:r w:rsidR="00927548">
        <w:rPr>
          <w:rFonts w:ascii="Arial" w:hAnsi="Arial" w:cs="Arial"/>
          <w:color w:val="000000" w:themeColor="text1"/>
        </w:rPr>
        <w:t>, they are not even given the same opportunities as their male counterparts</w:t>
      </w:r>
      <w:r w:rsidR="000B34FE">
        <w:rPr>
          <w:rFonts w:ascii="Arial" w:hAnsi="Arial" w:cs="Arial"/>
          <w:color w:val="000000" w:themeColor="text1"/>
        </w:rPr>
        <w:t xml:space="preserve">. They are facing injustice in this male dominated workforce and in power of the highest level. </w:t>
      </w:r>
    </w:p>
    <w:p w14:paraId="798D139E" w14:textId="2D5D2345" w:rsidR="00743110" w:rsidRDefault="000B34FE" w:rsidP="00310CE1">
      <w:pPr>
        <w:spacing w:line="360" w:lineRule="auto"/>
        <w:jc w:val="both"/>
        <w:rPr>
          <w:rFonts w:ascii="Arial" w:hAnsi="Arial" w:cs="Arial"/>
          <w:color w:val="000000" w:themeColor="text1"/>
        </w:rPr>
      </w:pPr>
      <w:r>
        <w:rPr>
          <w:rFonts w:ascii="Arial" w:hAnsi="Arial" w:cs="Arial"/>
          <w:color w:val="000000" w:themeColor="text1"/>
        </w:rPr>
        <w:t>There have been women who can be a form of inspiration for</w:t>
      </w:r>
      <w:r w:rsidR="00C82879">
        <w:rPr>
          <w:rFonts w:ascii="Arial" w:hAnsi="Arial" w:cs="Arial"/>
          <w:color w:val="000000" w:themeColor="text1"/>
        </w:rPr>
        <w:t xml:space="preserve"> </w:t>
      </w:r>
      <w:r w:rsidR="00927548">
        <w:rPr>
          <w:rFonts w:ascii="Arial" w:hAnsi="Arial" w:cs="Arial"/>
          <w:color w:val="000000" w:themeColor="text1"/>
        </w:rPr>
        <w:t>both genders</w:t>
      </w:r>
      <w:r w:rsidR="00C82879">
        <w:rPr>
          <w:rFonts w:ascii="Arial" w:hAnsi="Arial" w:cs="Arial"/>
          <w:color w:val="000000" w:themeColor="text1"/>
        </w:rPr>
        <w:t xml:space="preserve"> all around the world</w:t>
      </w:r>
      <w:r>
        <w:rPr>
          <w:rFonts w:ascii="Arial" w:hAnsi="Arial" w:cs="Arial"/>
          <w:color w:val="000000" w:themeColor="text1"/>
        </w:rPr>
        <w:t xml:space="preserve"> </w:t>
      </w:r>
      <w:r w:rsidR="00743110">
        <w:rPr>
          <w:rFonts w:ascii="Arial" w:hAnsi="Arial" w:cs="Arial"/>
          <w:color w:val="000000" w:themeColor="text1"/>
        </w:rPr>
        <w:t>such as</w:t>
      </w:r>
      <w:r>
        <w:rPr>
          <w:rFonts w:ascii="Arial" w:hAnsi="Arial" w:cs="Arial"/>
          <w:color w:val="000000" w:themeColor="text1"/>
        </w:rPr>
        <w:t xml:space="preserve"> </w:t>
      </w:r>
      <w:r w:rsidRPr="000B34FE">
        <w:rPr>
          <w:rFonts w:ascii="Arial" w:hAnsi="Arial" w:cs="Arial"/>
          <w:color w:val="000000" w:themeColor="text1"/>
        </w:rPr>
        <w:t>Mother Mary Teresa Bojaxhiu</w:t>
      </w:r>
      <w:r>
        <w:rPr>
          <w:rFonts w:ascii="Arial" w:hAnsi="Arial" w:cs="Arial"/>
          <w:color w:val="000000" w:themeColor="text1"/>
        </w:rPr>
        <w:t xml:space="preserve"> who won the Noble Peace Prize and many other </w:t>
      </w:r>
      <w:r w:rsidR="005E1FE0">
        <w:rPr>
          <w:rFonts w:ascii="Arial" w:hAnsi="Arial" w:cs="Arial"/>
          <w:color w:val="000000" w:themeColor="text1"/>
        </w:rPr>
        <w:t xml:space="preserve"> distinction</w:t>
      </w:r>
      <w:r w:rsidR="00743110">
        <w:rPr>
          <w:rFonts w:ascii="Arial" w:hAnsi="Arial" w:cs="Arial"/>
          <w:color w:val="000000" w:themeColor="text1"/>
        </w:rPr>
        <w:t>s and</w:t>
      </w:r>
      <w:r w:rsidR="005E1FE0">
        <w:rPr>
          <w:rFonts w:ascii="Arial" w:hAnsi="Arial" w:cs="Arial"/>
          <w:color w:val="000000" w:themeColor="text1"/>
        </w:rPr>
        <w:t xml:space="preserve"> awards. The youngest prime minister </w:t>
      </w:r>
      <w:r w:rsidR="005E1FE0" w:rsidRPr="005E1FE0">
        <w:rPr>
          <w:rFonts w:ascii="Arial" w:hAnsi="Arial" w:cs="Arial"/>
          <w:color w:val="000000" w:themeColor="text1"/>
        </w:rPr>
        <w:t>Jacinda Ardern</w:t>
      </w:r>
      <w:r w:rsidR="00743110">
        <w:rPr>
          <w:rFonts w:ascii="Arial" w:hAnsi="Arial" w:cs="Arial"/>
          <w:color w:val="000000" w:themeColor="text1"/>
        </w:rPr>
        <w:t>, who is highly regarded for her emotional intelligent style of leadership. T</w:t>
      </w:r>
      <w:r w:rsidR="005E1FE0">
        <w:rPr>
          <w:rFonts w:ascii="Arial" w:hAnsi="Arial" w:cs="Arial"/>
          <w:color w:val="000000" w:themeColor="text1"/>
        </w:rPr>
        <w:t>he prime minister of Bangladesh Sheikh Hasina</w:t>
      </w:r>
      <w:r w:rsidR="00743110">
        <w:rPr>
          <w:rFonts w:ascii="Arial" w:hAnsi="Arial" w:cs="Arial"/>
          <w:color w:val="000000" w:themeColor="text1"/>
        </w:rPr>
        <w:t xml:space="preserve"> has </w:t>
      </w:r>
      <w:r w:rsidR="00743110" w:rsidRPr="00743110">
        <w:rPr>
          <w:rFonts w:ascii="Arial" w:hAnsi="Arial" w:cs="Arial"/>
          <w:color w:val="000000" w:themeColor="text1"/>
        </w:rPr>
        <w:t>received the UNESCO Peace Treaty Award for her leadership</w:t>
      </w:r>
      <w:r w:rsidR="00743110">
        <w:rPr>
          <w:rFonts w:ascii="Arial" w:hAnsi="Arial" w:cs="Arial"/>
          <w:color w:val="000000" w:themeColor="text1"/>
        </w:rPr>
        <w:t xml:space="preserve"> and is listed on ‘Forbes’ </w:t>
      </w:r>
      <w:r w:rsidR="00743110" w:rsidRPr="00743110">
        <w:rPr>
          <w:rFonts w:ascii="Arial" w:hAnsi="Arial" w:cs="Arial"/>
          <w:color w:val="000000" w:themeColor="text1"/>
        </w:rPr>
        <w:t>as one of the World’s Most Powerful Women.</w:t>
      </w:r>
    </w:p>
    <w:p w14:paraId="523E0CA9" w14:textId="76D54876" w:rsidR="00AE40C9" w:rsidRDefault="00D31C76" w:rsidP="00310CE1">
      <w:pPr>
        <w:spacing w:line="360" w:lineRule="auto"/>
        <w:jc w:val="both"/>
        <w:rPr>
          <w:rFonts w:ascii="Arial" w:hAnsi="Arial" w:cs="Arial"/>
          <w:color w:val="000000" w:themeColor="text1"/>
        </w:rPr>
      </w:pPr>
      <w:r>
        <w:rPr>
          <w:rFonts w:ascii="Arial" w:hAnsi="Arial" w:cs="Arial"/>
          <w:color w:val="000000" w:themeColor="text1"/>
        </w:rPr>
        <w:t xml:space="preserve">Women are gradually getting into power and in organisation, but it is a great obstacle for them </w:t>
      </w:r>
      <w:r w:rsidR="00743110">
        <w:rPr>
          <w:rFonts w:ascii="Arial" w:hAnsi="Arial" w:cs="Arial"/>
          <w:color w:val="000000" w:themeColor="text1"/>
        </w:rPr>
        <w:t>due to inequality and inequity</w:t>
      </w:r>
      <w:r>
        <w:rPr>
          <w:rFonts w:ascii="Arial" w:hAnsi="Arial" w:cs="Arial"/>
          <w:color w:val="000000" w:themeColor="text1"/>
        </w:rPr>
        <w:t xml:space="preserve">. </w:t>
      </w:r>
      <w:r w:rsidR="00F346D2">
        <w:rPr>
          <w:rFonts w:ascii="Arial" w:hAnsi="Arial" w:cs="Arial"/>
          <w:color w:val="000000" w:themeColor="text1"/>
        </w:rPr>
        <w:t>y</w:t>
      </w:r>
      <w:r>
        <w:rPr>
          <w:rFonts w:ascii="Arial" w:hAnsi="Arial" w:cs="Arial"/>
          <w:color w:val="000000" w:themeColor="text1"/>
        </w:rPr>
        <w:t xml:space="preserve">et they are resilient in trying to </w:t>
      </w:r>
      <w:r w:rsidR="00743110">
        <w:rPr>
          <w:rFonts w:ascii="Arial" w:hAnsi="Arial" w:cs="Arial"/>
          <w:color w:val="000000" w:themeColor="text1"/>
        </w:rPr>
        <w:t>secure leadership positions in</w:t>
      </w:r>
      <w:r>
        <w:rPr>
          <w:rFonts w:ascii="Arial" w:hAnsi="Arial" w:cs="Arial"/>
          <w:color w:val="000000" w:themeColor="text1"/>
        </w:rPr>
        <w:t xml:space="preserve"> </w:t>
      </w:r>
      <w:r w:rsidR="00743110">
        <w:rPr>
          <w:rFonts w:ascii="Arial" w:hAnsi="Arial" w:cs="Arial"/>
          <w:color w:val="000000" w:themeColor="text1"/>
        </w:rPr>
        <w:t>a male dominated work environment where</w:t>
      </w:r>
      <w:r>
        <w:rPr>
          <w:rFonts w:ascii="Arial" w:hAnsi="Arial" w:cs="Arial"/>
          <w:color w:val="000000" w:themeColor="text1"/>
        </w:rPr>
        <w:t xml:space="preserve"> men think </w:t>
      </w:r>
      <w:r w:rsidR="005C2B6F">
        <w:rPr>
          <w:rFonts w:ascii="Arial" w:hAnsi="Arial" w:cs="Arial"/>
          <w:color w:val="000000" w:themeColor="text1"/>
        </w:rPr>
        <w:t>it is</w:t>
      </w:r>
      <w:r>
        <w:rPr>
          <w:rFonts w:ascii="Arial" w:hAnsi="Arial" w:cs="Arial"/>
          <w:color w:val="000000" w:themeColor="text1"/>
        </w:rPr>
        <w:t xml:space="preserve"> their </w:t>
      </w:r>
      <w:r w:rsidRPr="00D31C76">
        <w:rPr>
          <w:rFonts w:ascii="Arial" w:hAnsi="Arial" w:cs="Arial"/>
          <w:color w:val="000000" w:themeColor="text1"/>
        </w:rPr>
        <w:t>patriarchy</w:t>
      </w:r>
      <w:r>
        <w:rPr>
          <w:rFonts w:ascii="Arial" w:hAnsi="Arial" w:cs="Arial"/>
          <w:color w:val="000000" w:themeColor="text1"/>
        </w:rPr>
        <w:t xml:space="preserve"> right to be a leader.</w:t>
      </w:r>
      <w:r w:rsidR="00080077">
        <w:rPr>
          <w:rFonts w:ascii="Arial" w:hAnsi="Arial" w:cs="Arial"/>
          <w:color w:val="000000" w:themeColor="text1"/>
        </w:rPr>
        <w:t xml:space="preserve"> It is hoped </w:t>
      </w:r>
      <w:r w:rsidR="00074F9C">
        <w:rPr>
          <w:rFonts w:ascii="Arial" w:hAnsi="Arial" w:cs="Arial"/>
          <w:color w:val="000000" w:themeColor="text1"/>
        </w:rPr>
        <w:t>with great emphasis that women take more roles in government</w:t>
      </w:r>
      <w:r w:rsidR="00EE4634">
        <w:rPr>
          <w:rFonts w:ascii="Arial" w:hAnsi="Arial" w:cs="Arial"/>
          <w:color w:val="000000" w:themeColor="text1"/>
        </w:rPr>
        <w:t>s</w:t>
      </w:r>
      <w:r w:rsidR="00074F9C">
        <w:rPr>
          <w:rFonts w:ascii="Arial" w:hAnsi="Arial" w:cs="Arial"/>
          <w:color w:val="000000" w:themeColor="text1"/>
        </w:rPr>
        <w:t xml:space="preserve"> </w:t>
      </w:r>
      <w:r w:rsidR="00EE4634">
        <w:rPr>
          <w:rFonts w:ascii="Arial" w:hAnsi="Arial" w:cs="Arial"/>
          <w:color w:val="000000" w:themeColor="text1"/>
        </w:rPr>
        <w:t>and</w:t>
      </w:r>
      <w:r w:rsidR="00074F9C">
        <w:rPr>
          <w:rFonts w:ascii="Arial" w:hAnsi="Arial" w:cs="Arial"/>
          <w:color w:val="000000" w:themeColor="text1"/>
        </w:rPr>
        <w:t xml:space="preserve"> corporat</w:t>
      </w:r>
      <w:r w:rsidR="00EE4634">
        <w:rPr>
          <w:rFonts w:ascii="Arial" w:hAnsi="Arial" w:cs="Arial"/>
          <w:color w:val="000000" w:themeColor="text1"/>
        </w:rPr>
        <w:t>ions</w:t>
      </w:r>
      <w:r w:rsidR="00074F9C">
        <w:rPr>
          <w:rFonts w:ascii="Arial" w:hAnsi="Arial" w:cs="Arial"/>
          <w:color w:val="000000" w:themeColor="text1"/>
        </w:rPr>
        <w:t xml:space="preserve">, and executive seats and push gender discrimination out of society. </w:t>
      </w:r>
      <w:r w:rsidR="00B965F3">
        <w:rPr>
          <w:rFonts w:ascii="Arial" w:hAnsi="Arial" w:cs="Arial"/>
          <w:color w:val="000000" w:themeColor="text1"/>
        </w:rPr>
        <w:t>If the above recommendations are adhered to and applied in organisational settings</w:t>
      </w:r>
      <w:r w:rsidR="00B470F2">
        <w:rPr>
          <w:rFonts w:ascii="Arial" w:hAnsi="Arial" w:cs="Arial"/>
          <w:color w:val="000000" w:themeColor="text1"/>
        </w:rPr>
        <w:t>, then the chances of eliminating gender stereotypes will hopefully increase.</w:t>
      </w:r>
    </w:p>
    <w:p w14:paraId="6F9C2C96" w14:textId="77777777" w:rsidR="002F7D2F" w:rsidRPr="002F7D2F" w:rsidRDefault="002F7D2F" w:rsidP="00506983">
      <w:pPr>
        <w:spacing w:line="360" w:lineRule="auto"/>
        <w:rPr>
          <w:rFonts w:ascii="Arial" w:hAnsi="Arial" w:cs="Arial"/>
          <w:color w:val="000000" w:themeColor="text1"/>
        </w:rPr>
      </w:pPr>
    </w:p>
    <w:p w14:paraId="4CA6F8C7" w14:textId="77777777" w:rsidR="00581FC7" w:rsidRPr="00AA5BA8" w:rsidRDefault="00581FC7" w:rsidP="00506983">
      <w:pPr>
        <w:spacing w:line="360" w:lineRule="auto"/>
        <w:rPr>
          <w:rFonts w:ascii="Arial" w:hAnsi="Arial" w:cs="Arial"/>
          <w:b/>
          <w:bCs/>
          <w:color w:val="000000" w:themeColor="text1"/>
        </w:rPr>
      </w:pPr>
    </w:p>
    <w:p w14:paraId="13B286F7" w14:textId="08275B17" w:rsidR="000B34A5" w:rsidRPr="00AA5BA8" w:rsidRDefault="000B34A5" w:rsidP="00506983">
      <w:pPr>
        <w:spacing w:line="360" w:lineRule="auto"/>
        <w:rPr>
          <w:rFonts w:ascii="Arial" w:hAnsi="Arial" w:cs="Arial"/>
          <w:b/>
          <w:bCs/>
          <w:color w:val="000000" w:themeColor="text1"/>
        </w:rPr>
      </w:pPr>
      <w:r w:rsidRPr="00AA5BA8">
        <w:rPr>
          <w:rFonts w:ascii="Arial" w:hAnsi="Arial" w:cs="Arial"/>
          <w:b/>
          <w:bCs/>
          <w:color w:val="000000" w:themeColor="text1"/>
        </w:rPr>
        <w:t xml:space="preserve"> </w:t>
      </w:r>
    </w:p>
    <w:p w14:paraId="5A8D9F70" w14:textId="77777777" w:rsidR="00C31DD1" w:rsidRPr="00AA5BA8" w:rsidRDefault="00C31DD1">
      <w:pPr>
        <w:rPr>
          <w:rFonts w:ascii="Arial" w:hAnsi="Arial" w:cs="Arial"/>
          <w:b/>
          <w:bCs/>
        </w:rPr>
      </w:pPr>
    </w:p>
    <w:p w14:paraId="27908F29" w14:textId="77777777" w:rsidR="00C31DD1" w:rsidRPr="00AA5BA8" w:rsidRDefault="00C31DD1">
      <w:pPr>
        <w:rPr>
          <w:rFonts w:ascii="Arial" w:hAnsi="Arial" w:cs="Arial"/>
          <w:b/>
          <w:bCs/>
        </w:rPr>
      </w:pPr>
    </w:p>
    <w:p w14:paraId="39E8783C" w14:textId="77777777" w:rsidR="00C31DD1" w:rsidRPr="00AA5BA8" w:rsidRDefault="00C31DD1">
      <w:pPr>
        <w:rPr>
          <w:rFonts w:ascii="Arial" w:hAnsi="Arial" w:cs="Arial"/>
          <w:b/>
          <w:bCs/>
        </w:rPr>
      </w:pPr>
    </w:p>
    <w:p w14:paraId="4DBB2D4E" w14:textId="77777777" w:rsidR="00C31DD1" w:rsidRPr="00AA5BA8" w:rsidRDefault="00C31DD1">
      <w:pPr>
        <w:rPr>
          <w:rFonts w:ascii="Arial" w:hAnsi="Arial" w:cs="Arial"/>
          <w:b/>
          <w:bCs/>
        </w:rPr>
      </w:pPr>
    </w:p>
    <w:p w14:paraId="614A56CC" w14:textId="77777777" w:rsidR="00C31DD1" w:rsidRDefault="00C31DD1">
      <w:pPr>
        <w:rPr>
          <w:rFonts w:ascii="Arial" w:hAnsi="Arial" w:cs="Arial"/>
        </w:rPr>
      </w:pPr>
    </w:p>
    <w:p w14:paraId="51CC8142" w14:textId="3A86F9F2" w:rsidR="005C2B6F" w:rsidRPr="00401FB0" w:rsidRDefault="005C2B6F" w:rsidP="00F82EEC">
      <w:pPr>
        <w:pStyle w:val="Heading1"/>
        <w:rPr>
          <w:rFonts w:ascii="Arial" w:hAnsi="Arial" w:cs="Arial"/>
          <w:b/>
          <w:bCs/>
          <w:color w:val="000000" w:themeColor="text1"/>
        </w:rPr>
      </w:pPr>
      <w:bookmarkStart w:id="7" w:name="_Toc47050235"/>
      <w:r w:rsidRPr="00401FB0">
        <w:rPr>
          <w:rFonts w:ascii="Arial" w:hAnsi="Arial" w:cs="Arial"/>
          <w:b/>
          <w:bCs/>
          <w:color w:val="000000" w:themeColor="text1"/>
        </w:rPr>
        <w:t>Part 2</w:t>
      </w:r>
      <w:bookmarkEnd w:id="7"/>
    </w:p>
    <w:p w14:paraId="0D097E77" w14:textId="5351A6A9" w:rsidR="00310CE1" w:rsidRDefault="00310CE1">
      <w:pPr>
        <w:rPr>
          <w:rFonts w:ascii="Arial" w:hAnsi="Arial" w:cs="Arial"/>
          <w:b/>
          <w:bCs/>
          <w:sz w:val="28"/>
          <w:szCs w:val="28"/>
        </w:rPr>
      </w:pPr>
    </w:p>
    <w:p w14:paraId="3859C23E" w14:textId="258995AF" w:rsidR="00C86EF0" w:rsidRDefault="00927548" w:rsidP="00DE7CB5">
      <w:pPr>
        <w:spacing w:line="360" w:lineRule="auto"/>
        <w:jc w:val="both"/>
        <w:rPr>
          <w:rFonts w:ascii="Arial" w:hAnsi="Arial" w:cs="Arial"/>
        </w:rPr>
      </w:pPr>
      <w:r w:rsidRPr="00927548">
        <w:rPr>
          <w:rFonts w:ascii="Arial" w:hAnsi="Arial" w:cs="Arial"/>
        </w:rPr>
        <w:t>As a result of my learning during this semester I have understood a lot about leadership and its elements and components.</w:t>
      </w:r>
      <w:r w:rsidR="00AA38FD">
        <w:rPr>
          <w:rFonts w:ascii="Arial" w:hAnsi="Arial" w:cs="Arial"/>
        </w:rPr>
        <w:t xml:space="preserve"> </w:t>
      </w:r>
      <w:r w:rsidR="00E35BE6">
        <w:rPr>
          <w:rFonts w:ascii="Arial" w:hAnsi="Arial" w:cs="Arial"/>
        </w:rPr>
        <w:t>There are about 650 definition on leadership</w:t>
      </w:r>
      <w:r w:rsidR="00DF7FF1">
        <w:rPr>
          <w:rFonts w:ascii="Arial" w:hAnsi="Arial" w:cs="Arial"/>
        </w:rPr>
        <w:t xml:space="preserve"> (Silva, 2016). </w:t>
      </w:r>
      <w:r w:rsidR="00C734B7">
        <w:rPr>
          <w:rFonts w:ascii="Arial" w:hAnsi="Arial" w:cs="Arial"/>
        </w:rPr>
        <w:t>Leader is a person who has</w:t>
      </w:r>
      <w:r w:rsidR="00C734B7" w:rsidRPr="00C734B7">
        <w:t xml:space="preserve"> </w:t>
      </w:r>
      <w:r w:rsidR="00C734B7" w:rsidRPr="00C734B7">
        <w:rPr>
          <w:rFonts w:ascii="Arial" w:hAnsi="Arial" w:cs="Arial"/>
        </w:rPr>
        <w:t xml:space="preserve">wisdom, </w:t>
      </w:r>
      <w:r w:rsidR="00C734B7">
        <w:rPr>
          <w:rFonts w:ascii="Arial" w:hAnsi="Arial" w:cs="Arial"/>
        </w:rPr>
        <w:t xml:space="preserve"> charisma, intelligence, and the ability to influence others</w:t>
      </w:r>
      <w:r w:rsidR="00C734B7" w:rsidRPr="00C734B7">
        <w:t xml:space="preserve"> </w:t>
      </w:r>
      <w:r w:rsidR="00C734B7" w:rsidRPr="00C734B7">
        <w:rPr>
          <w:rFonts w:ascii="Arial" w:hAnsi="Arial" w:cs="Arial"/>
        </w:rPr>
        <w:t>(Carlyle,</w:t>
      </w:r>
      <w:r w:rsidR="00C734B7">
        <w:rPr>
          <w:rFonts w:ascii="Arial" w:hAnsi="Arial" w:cs="Arial"/>
        </w:rPr>
        <w:t xml:space="preserve"> 2011). </w:t>
      </w:r>
      <w:r w:rsidR="00C86EF0">
        <w:rPr>
          <w:rFonts w:ascii="Arial" w:hAnsi="Arial" w:cs="Arial"/>
        </w:rPr>
        <w:t>I think a leader possess clear mission and vision to what they want to achieve, they encourage their followers o</w:t>
      </w:r>
      <w:r w:rsidR="008065C3">
        <w:rPr>
          <w:rFonts w:ascii="Arial" w:hAnsi="Arial" w:cs="Arial"/>
        </w:rPr>
        <w:t>r</w:t>
      </w:r>
      <w:r w:rsidR="00C86EF0">
        <w:rPr>
          <w:rFonts w:ascii="Arial" w:hAnsi="Arial" w:cs="Arial"/>
        </w:rPr>
        <w:t xml:space="preserve"> people to reach their goals. A leader has clarity on what they are doing and must be very honest for people to have trust in them. </w:t>
      </w:r>
    </w:p>
    <w:p w14:paraId="4982A09B" w14:textId="4A723C7A" w:rsidR="00E35BE6" w:rsidRPr="002E577F" w:rsidRDefault="00C86EF0" w:rsidP="00DE7CB5">
      <w:pPr>
        <w:jc w:val="both"/>
        <w:rPr>
          <w:rFonts w:ascii="Arial" w:hAnsi="Arial" w:cs="Arial"/>
          <w:b/>
          <w:bCs/>
        </w:rPr>
      </w:pPr>
      <w:r w:rsidRPr="002E577F">
        <w:rPr>
          <w:rFonts w:ascii="Arial" w:hAnsi="Arial" w:cs="Arial"/>
          <w:b/>
          <w:bCs/>
        </w:rPr>
        <w:t>There are many leadership traits these are a few</w:t>
      </w:r>
      <w:r w:rsidR="002E577F" w:rsidRPr="002E577F">
        <w:rPr>
          <w:rFonts w:ascii="Arial" w:hAnsi="Arial" w:cs="Arial"/>
          <w:b/>
          <w:bCs/>
        </w:rPr>
        <w:t xml:space="preserve"> o</w:t>
      </w:r>
      <w:r w:rsidR="002E577F">
        <w:rPr>
          <w:rFonts w:ascii="Arial" w:hAnsi="Arial" w:cs="Arial"/>
          <w:b/>
          <w:bCs/>
        </w:rPr>
        <w:t>nes</w:t>
      </w:r>
      <w:r w:rsidR="002E577F" w:rsidRPr="002E577F">
        <w:rPr>
          <w:rFonts w:ascii="Arial" w:hAnsi="Arial" w:cs="Arial"/>
          <w:b/>
          <w:bCs/>
        </w:rPr>
        <w:t xml:space="preserve"> have-</w:t>
      </w:r>
    </w:p>
    <w:p w14:paraId="14255277" w14:textId="016CD9AE" w:rsidR="008065C3" w:rsidRPr="00C036B2" w:rsidRDefault="008065C3" w:rsidP="00DE7CB5">
      <w:pPr>
        <w:pStyle w:val="ListParagraph"/>
        <w:numPr>
          <w:ilvl w:val="0"/>
          <w:numId w:val="4"/>
        </w:numPr>
        <w:spacing w:line="360" w:lineRule="auto"/>
        <w:jc w:val="both"/>
        <w:rPr>
          <w:rFonts w:ascii="Arial" w:hAnsi="Arial" w:cs="Arial"/>
        </w:rPr>
      </w:pPr>
      <w:r w:rsidRPr="002E577F">
        <w:rPr>
          <w:rFonts w:ascii="Arial" w:hAnsi="Arial" w:cs="Arial"/>
          <w:b/>
          <w:bCs/>
        </w:rPr>
        <w:t>Intelligence</w:t>
      </w:r>
      <w:r w:rsidR="00BE2972" w:rsidRPr="002E577F">
        <w:rPr>
          <w:rFonts w:ascii="Arial" w:hAnsi="Arial" w:cs="Arial"/>
          <w:b/>
          <w:bCs/>
        </w:rPr>
        <w:t>-</w:t>
      </w:r>
      <w:r w:rsidR="00BE2972">
        <w:rPr>
          <w:rFonts w:ascii="Arial" w:hAnsi="Arial" w:cs="Arial"/>
        </w:rPr>
        <w:t xml:space="preserve"> I have learned from experience whilst coming to university and attending the lectures and have adapted to new situation.</w:t>
      </w:r>
    </w:p>
    <w:p w14:paraId="0FE4B13E" w14:textId="4A4E3AD7" w:rsidR="008065C3" w:rsidRPr="00C036B2" w:rsidRDefault="008065C3" w:rsidP="00DE7CB5">
      <w:pPr>
        <w:pStyle w:val="ListParagraph"/>
        <w:numPr>
          <w:ilvl w:val="0"/>
          <w:numId w:val="4"/>
        </w:numPr>
        <w:spacing w:line="360" w:lineRule="auto"/>
        <w:jc w:val="both"/>
        <w:rPr>
          <w:rFonts w:ascii="Arial" w:hAnsi="Arial" w:cs="Arial"/>
        </w:rPr>
      </w:pPr>
      <w:r w:rsidRPr="002E577F">
        <w:rPr>
          <w:rFonts w:ascii="Arial" w:hAnsi="Arial" w:cs="Arial"/>
          <w:b/>
          <w:bCs/>
        </w:rPr>
        <w:t>Charisma</w:t>
      </w:r>
      <w:r w:rsidR="00BE2972" w:rsidRPr="002E577F">
        <w:rPr>
          <w:rFonts w:ascii="Arial" w:hAnsi="Arial" w:cs="Arial"/>
          <w:b/>
          <w:bCs/>
        </w:rPr>
        <w:t>-</w:t>
      </w:r>
      <w:r w:rsidR="00BE2972">
        <w:rPr>
          <w:rFonts w:ascii="Arial" w:hAnsi="Arial" w:cs="Arial"/>
        </w:rPr>
        <w:t xml:space="preserve"> communicated with enthusiasm and passion, displayed  good body language, thinking positively, and having self-confidence.</w:t>
      </w:r>
    </w:p>
    <w:p w14:paraId="67DFDB67" w14:textId="189FEBF0" w:rsidR="008065C3" w:rsidRPr="00C036B2" w:rsidRDefault="008065C3" w:rsidP="00DE7CB5">
      <w:pPr>
        <w:pStyle w:val="ListParagraph"/>
        <w:numPr>
          <w:ilvl w:val="0"/>
          <w:numId w:val="4"/>
        </w:numPr>
        <w:spacing w:line="360" w:lineRule="auto"/>
        <w:jc w:val="both"/>
        <w:rPr>
          <w:rFonts w:ascii="Arial" w:hAnsi="Arial" w:cs="Arial"/>
        </w:rPr>
      </w:pPr>
      <w:r w:rsidRPr="002E577F">
        <w:rPr>
          <w:rFonts w:ascii="Arial" w:hAnsi="Arial" w:cs="Arial"/>
          <w:b/>
          <w:bCs/>
        </w:rPr>
        <w:t>Determination</w:t>
      </w:r>
      <w:r w:rsidR="00BE2972" w:rsidRPr="002E577F">
        <w:rPr>
          <w:rFonts w:ascii="Arial" w:hAnsi="Arial" w:cs="Arial"/>
          <w:b/>
          <w:bCs/>
        </w:rPr>
        <w:t>-</w:t>
      </w:r>
      <w:r w:rsidR="00BE2972">
        <w:rPr>
          <w:rFonts w:ascii="Arial" w:hAnsi="Arial" w:cs="Arial"/>
        </w:rPr>
        <w:t xml:space="preserve"> </w:t>
      </w:r>
      <w:r w:rsidR="002E577F">
        <w:rPr>
          <w:rFonts w:ascii="Arial" w:hAnsi="Arial" w:cs="Arial"/>
        </w:rPr>
        <w:t>Being very focused on the job at hand and being very attentive, furthermore encouraging others to stay on the course I have set for them.</w:t>
      </w:r>
    </w:p>
    <w:p w14:paraId="324F12F2" w14:textId="49471FE1" w:rsidR="008065C3" w:rsidRPr="00C036B2" w:rsidRDefault="008065C3" w:rsidP="00DE7CB5">
      <w:pPr>
        <w:pStyle w:val="ListParagraph"/>
        <w:numPr>
          <w:ilvl w:val="0"/>
          <w:numId w:val="4"/>
        </w:numPr>
        <w:spacing w:line="360" w:lineRule="auto"/>
        <w:jc w:val="both"/>
        <w:rPr>
          <w:rFonts w:ascii="Arial" w:hAnsi="Arial" w:cs="Arial"/>
        </w:rPr>
      </w:pPr>
      <w:r w:rsidRPr="002E577F">
        <w:rPr>
          <w:rFonts w:ascii="Arial" w:hAnsi="Arial" w:cs="Arial"/>
          <w:b/>
          <w:bCs/>
        </w:rPr>
        <w:t>Sociability</w:t>
      </w:r>
      <w:r w:rsidR="002E577F" w:rsidRPr="002E577F">
        <w:rPr>
          <w:rFonts w:ascii="Arial" w:hAnsi="Arial" w:cs="Arial"/>
          <w:b/>
          <w:bCs/>
        </w:rPr>
        <w:t>-</w:t>
      </w:r>
      <w:r w:rsidR="002E577F">
        <w:rPr>
          <w:rFonts w:ascii="Arial" w:hAnsi="Arial" w:cs="Arial"/>
        </w:rPr>
        <w:t xml:space="preserve"> Able to communicate clearly and build social relationship with others. I am very friendly with all people of different ethnicity and background.</w:t>
      </w:r>
    </w:p>
    <w:p w14:paraId="010FD18B" w14:textId="3C1F3CDF" w:rsidR="008065C3" w:rsidRDefault="008065C3" w:rsidP="00DE7CB5">
      <w:pPr>
        <w:pStyle w:val="ListParagraph"/>
        <w:numPr>
          <w:ilvl w:val="0"/>
          <w:numId w:val="4"/>
        </w:numPr>
        <w:spacing w:line="360" w:lineRule="auto"/>
        <w:jc w:val="both"/>
        <w:rPr>
          <w:rFonts w:ascii="Arial" w:hAnsi="Arial" w:cs="Arial"/>
        </w:rPr>
      </w:pPr>
      <w:r w:rsidRPr="002E577F">
        <w:rPr>
          <w:rFonts w:ascii="Arial" w:hAnsi="Arial" w:cs="Arial"/>
          <w:b/>
          <w:bCs/>
        </w:rPr>
        <w:t>Integrity</w:t>
      </w:r>
      <w:r w:rsidR="002E577F" w:rsidRPr="002E577F">
        <w:rPr>
          <w:rFonts w:ascii="Arial" w:hAnsi="Arial" w:cs="Arial"/>
          <w:b/>
          <w:bCs/>
        </w:rPr>
        <w:t xml:space="preserve">- </w:t>
      </w:r>
      <w:r w:rsidR="002E577F" w:rsidRPr="002E577F">
        <w:rPr>
          <w:rFonts w:ascii="Arial" w:hAnsi="Arial" w:cs="Arial"/>
        </w:rPr>
        <w:t>I</w:t>
      </w:r>
      <w:r w:rsidR="002E577F">
        <w:rPr>
          <w:rFonts w:ascii="Arial" w:hAnsi="Arial" w:cs="Arial"/>
        </w:rPr>
        <w:t xml:space="preserve"> am very honest and trustworthy, I take responsibility all the time.</w:t>
      </w:r>
    </w:p>
    <w:p w14:paraId="156F13A0" w14:textId="6F0B38AC" w:rsidR="002E577F" w:rsidRPr="00C036B2" w:rsidRDefault="00141828" w:rsidP="00DE7CB5">
      <w:pPr>
        <w:pStyle w:val="ListParagraph"/>
        <w:numPr>
          <w:ilvl w:val="0"/>
          <w:numId w:val="4"/>
        </w:numPr>
        <w:spacing w:line="360" w:lineRule="auto"/>
        <w:jc w:val="both"/>
        <w:rPr>
          <w:rFonts w:ascii="Arial" w:hAnsi="Arial" w:cs="Arial"/>
        </w:rPr>
      </w:pPr>
      <w:r>
        <w:rPr>
          <w:rFonts w:ascii="Arial" w:hAnsi="Arial" w:cs="Arial"/>
          <w:b/>
          <w:bCs/>
        </w:rPr>
        <w:t>Never atop learning-</w:t>
      </w:r>
      <w:r>
        <w:rPr>
          <w:rFonts w:ascii="Arial" w:hAnsi="Arial" w:cs="Arial"/>
        </w:rPr>
        <w:t xml:space="preserve"> I am always trying to learn new things, especially about leadership and how to make the world a better place. </w:t>
      </w:r>
    </w:p>
    <w:p w14:paraId="672AE0F4" w14:textId="278CA410" w:rsidR="00141828" w:rsidRDefault="008065C3" w:rsidP="00DE7CB5">
      <w:pPr>
        <w:spacing w:line="360" w:lineRule="auto"/>
        <w:jc w:val="both"/>
        <w:rPr>
          <w:rFonts w:ascii="Arial" w:hAnsi="Arial" w:cs="Arial"/>
        </w:rPr>
      </w:pPr>
      <w:r>
        <w:rPr>
          <w:rFonts w:ascii="Arial" w:hAnsi="Arial" w:cs="Arial"/>
        </w:rPr>
        <w:t>I believe these are the traits I have</w:t>
      </w:r>
      <w:r w:rsidR="00C036B2">
        <w:rPr>
          <w:rFonts w:ascii="Arial" w:hAnsi="Arial" w:cs="Arial"/>
        </w:rPr>
        <w:t xml:space="preserve"> used to my advantages</w:t>
      </w:r>
      <w:r w:rsidR="002E577F">
        <w:rPr>
          <w:rFonts w:ascii="Arial" w:hAnsi="Arial" w:cs="Arial"/>
        </w:rPr>
        <w:t>.</w:t>
      </w:r>
      <w:r w:rsidR="00C036B2">
        <w:rPr>
          <w:rFonts w:ascii="Arial" w:hAnsi="Arial" w:cs="Arial"/>
        </w:rPr>
        <w:t xml:space="preserve"> </w:t>
      </w:r>
      <w:r w:rsidR="002E577F">
        <w:rPr>
          <w:rFonts w:ascii="Arial" w:hAnsi="Arial" w:cs="Arial"/>
        </w:rPr>
        <w:t>T</w:t>
      </w:r>
      <w:r w:rsidR="00C036B2">
        <w:rPr>
          <w:rFonts w:ascii="Arial" w:hAnsi="Arial" w:cs="Arial"/>
        </w:rPr>
        <w:t>he traits I learned in this course has been very influential to me</w:t>
      </w:r>
      <w:r w:rsidR="00BE2972">
        <w:rPr>
          <w:rFonts w:ascii="Arial" w:hAnsi="Arial" w:cs="Arial"/>
        </w:rPr>
        <w:t>.</w:t>
      </w:r>
      <w:r w:rsidR="00141828">
        <w:rPr>
          <w:rFonts w:ascii="Arial" w:hAnsi="Arial" w:cs="Arial"/>
        </w:rPr>
        <w:t xml:space="preserve"> I have used these traits in my daily life and found to be very useful in my personal life as well as in the workplace.</w:t>
      </w:r>
    </w:p>
    <w:p w14:paraId="312B1B35" w14:textId="22FB264A" w:rsidR="00EC4069" w:rsidRPr="008A179E" w:rsidRDefault="00141828" w:rsidP="008A179E">
      <w:pPr>
        <w:spacing w:line="360" w:lineRule="auto"/>
        <w:jc w:val="both"/>
        <w:rPr>
          <w:rFonts w:ascii="Arial" w:hAnsi="Arial" w:cs="Arial"/>
        </w:rPr>
      </w:pPr>
      <w:r>
        <w:rPr>
          <w:rFonts w:ascii="Arial" w:hAnsi="Arial" w:cs="Arial"/>
        </w:rPr>
        <w:t xml:space="preserve">The trait I do not have is </w:t>
      </w:r>
      <w:r w:rsidRPr="00141828">
        <w:rPr>
          <w:rFonts w:ascii="Arial" w:hAnsi="Arial" w:cs="Arial"/>
          <w:b/>
          <w:bCs/>
        </w:rPr>
        <w:t>P</w:t>
      </w:r>
      <w:r>
        <w:rPr>
          <w:rFonts w:ascii="Arial" w:hAnsi="Arial" w:cs="Arial"/>
          <w:b/>
          <w:bCs/>
        </w:rPr>
        <w:t>ublic</w:t>
      </w:r>
      <w:r w:rsidRPr="00141828">
        <w:rPr>
          <w:rFonts w:ascii="Arial" w:hAnsi="Arial" w:cs="Arial"/>
          <w:b/>
          <w:bCs/>
        </w:rPr>
        <w:t xml:space="preserve"> S</w:t>
      </w:r>
      <w:r>
        <w:rPr>
          <w:rFonts w:ascii="Arial" w:hAnsi="Arial" w:cs="Arial"/>
          <w:b/>
          <w:bCs/>
        </w:rPr>
        <w:t>peaking</w:t>
      </w:r>
      <w:r>
        <w:rPr>
          <w:rFonts w:ascii="Arial" w:hAnsi="Arial" w:cs="Arial"/>
        </w:rPr>
        <w:t xml:space="preserve">, I </w:t>
      </w:r>
      <w:r w:rsidR="00DE7CB5">
        <w:rPr>
          <w:rFonts w:ascii="Arial" w:hAnsi="Arial" w:cs="Arial"/>
        </w:rPr>
        <w:t>find</w:t>
      </w:r>
      <w:r>
        <w:rPr>
          <w:rFonts w:ascii="Arial" w:hAnsi="Arial" w:cs="Arial"/>
        </w:rPr>
        <w:t xml:space="preserve"> it very terrifying speaking to the audience</w:t>
      </w:r>
      <w:r w:rsidR="00DE7CB5">
        <w:rPr>
          <w:rFonts w:ascii="Arial" w:hAnsi="Arial" w:cs="Arial"/>
        </w:rPr>
        <w:t xml:space="preserve"> I have to connect to</w:t>
      </w:r>
      <w:r>
        <w:rPr>
          <w:rFonts w:ascii="Arial" w:hAnsi="Arial" w:cs="Arial"/>
        </w:rPr>
        <w:t xml:space="preserve">.  Having few practises </w:t>
      </w:r>
      <w:r w:rsidR="00DE7CB5">
        <w:rPr>
          <w:rFonts w:ascii="Arial" w:hAnsi="Arial" w:cs="Arial"/>
        </w:rPr>
        <w:t xml:space="preserve">speaking </w:t>
      </w:r>
      <w:r>
        <w:rPr>
          <w:rFonts w:ascii="Arial" w:hAnsi="Arial" w:cs="Arial"/>
        </w:rPr>
        <w:t xml:space="preserve">in the university </w:t>
      </w:r>
      <w:r w:rsidR="00DE7CB5">
        <w:rPr>
          <w:rFonts w:ascii="Arial" w:hAnsi="Arial" w:cs="Arial"/>
        </w:rPr>
        <w:t xml:space="preserve">has made it a bit easier for me. It would be very useful for me having this trait, this can give me more self-confidence and I can get my message across to others. </w:t>
      </w:r>
    </w:p>
    <w:p w14:paraId="183A16E8" w14:textId="77777777" w:rsidR="00EC4069" w:rsidRPr="00FE3229" w:rsidRDefault="00EC4069" w:rsidP="00FE3229">
      <w:pPr>
        <w:spacing w:line="360" w:lineRule="auto"/>
        <w:jc w:val="both"/>
        <w:rPr>
          <w:rFonts w:ascii="Arial" w:hAnsi="Arial" w:cs="Arial"/>
          <w:color w:val="000000" w:themeColor="text1"/>
        </w:rPr>
      </w:pPr>
    </w:p>
    <w:p w14:paraId="05C5FCE4" w14:textId="771571AC" w:rsidR="00310CE1" w:rsidRDefault="00FE3229" w:rsidP="00FE3229">
      <w:pPr>
        <w:spacing w:line="360" w:lineRule="auto"/>
        <w:jc w:val="both"/>
        <w:rPr>
          <w:rFonts w:ascii="Arial" w:hAnsi="Arial" w:cs="Arial"/>
        </w:rPr>
      </w:pPr>
      <w:r w:rsidRPr="00FE3229">
        <w:rPr>
          <w:rFonts w:ascii="Arial" w:hAnsi="Arial" w:cs="Arial"/>
          <w:color w:val="000000" w:themeColor="text1"/>
        </w:rPr>
        <w:t>A report was</w:t>
      </w:r>
      <w:r w:rsidR="00323FC7" w:rsidRPr="00FE3229">
        <w:rPr>
          <w:rFonts w:ascii="Arial" w:hAnsi="Arial" w:cs="Arial"/>
          <w:color w:val="000000" w:themeColor="text1"/>
        </w:rPr>
        <w:t xml:space="preserve"> conclude </w:t>
      </w:r>
      <w:r w:rsidR="00924837" w:rsidRPr="00FE3229">
        <w:rPr>
          <w:rFonts w:ascii="Arial" w:hAnsi="Arial" w:cs="Arial"/>
          <w:color w:val="000000" w:themeColor="text1"/>
        </w:rPr>
        <w:t xml:space="preserve">with </w:t>
      </w:r>
      <w:r w:rsidR="00323FC7" w:rsidRPr="00FE3229">
        <w:rPr>
          <w:rFonts w:ascii="Arial" w:hAnsi="Arial" w:cs="Arial"/>
          <w:color w:val="000000" w:themeColor="text1"/>
        </w:rPr>
        <w:t xml:space="preserve">a self-assessment </w:t>
      </w:r>
      <w:r w:rsidR="00924837" w:rsidRPr="00FE3229">
        <w:rPr>
          <w:rFonts w:ascii="Arial" w:hAnsi="Arial" w:cs="Arial"/>
          <w:color w:val="000000" w:themeColor="text1"/>
        </w:rPr>
        <w:t xml:space="preserve">questionnaire </w:t>
      </w:r>
      <w:r w:rsidR="00323FC7" w:rsidRPr="00FE3229">
        <w:rPr>
          <w:rFonts w:ascii="Arial" w:hAnsi="Arial" w:cs="Arial"/>
          <w:color w:val="000000" w:themeColor="text1"/>
        </w:rPr>
        <w:t>and reflection on what was learned about e</w:t>
      </w:r>
      <w:r w:rsidR="00924837" w:rsidRPr="00FE3229">
        <w:rPr>
          <w:rFonts w:ascii="Arial" w:hAnsi="Arial" w:cs="Arial"/>
          <w:color w:val="000000" w:themeColor="text1"/>
        </w:rPr>
        <w:t xml:space="preserve">thical </w:t>
      </w:r>
      <w:r w:rsidR="00323FC7" w:rsidRPr="00FE3229">
        <w:rPr>
          <w:rFonts w:ascii="Arial" w:hAnsi="Arial" w:cs="Arial"/>
          <w:color w:val="000000" w:themeColor="text1"/>
        </w:rPr>
        <w:t xml:space="preserve"> leadership</w:t>
      </w:r>
      <w:r w:rsidR="00924837" w:rsidRPr="00FE3229">
        <w:rPr>
          <w:rFonts w:ascii="Arial" w:hAnsi="Arial" w:cs="Arial"/>
          <w:color w:val="000000" w:themeColor="text1"/>
        </w:rPr>
        <w:t xml:space="preserve"> style</w:t>
      </w:r>
      <w:r w:rsidRPr="00FE3229">
        <w:rPr>
          <w:rFonts w:ascii="Arial" w:hAnsi="Arial" w:cs="Arial"/>
          <w:color w:val="000000" w:themeColor="text1"/>
        </w:rPr>
        <w:t xml:space="preserve"> and its components </w:t>
      </w:r>
      <w:r w:rsidR="00323FC7" w:rsidRPr="00FE3229">
        <w:rPr>
          <w:rFonts w:ascii="Arial" w:hAnsi="Arial" w:cs="Arial"/>
          <w:color w:val="000000" w:themeColor="text1"/>
        </w:rPr>
        <w:t xml:space="preserve">. A questionnaire was conducted in order to </w:t>
      </w:r>
      <w:r w:rsidR="004F3E6A" w:rsidRPr="00FE3229">
        <w:rPr>
          <w:rFonts w:ascii="Arial" w:hAnsi="Arial" w:cs="Arial"/>
          <w:color w:val="000000" w:themeColor="text1"/>
        </w:rPr>
        <w:t xml:space="preserve">give insight on </w:t>
      </w:r>
      <w:r w:rsidR="00310CE1" w:rsidRPr="00FE3229">
        <w:rPr>
          <w:rFonts w:ascii="Arial" w:hAnsi="Arial" w:cs="Arial"/>
          <w:color w:val="000000" w:themeColor="text1"/>
        </w:rPr>
        <w:t xml:space="preserve">what traits </w:t>
      </w:r>
      <w:r w:rsidRPr="00FE3229">
        <w:rPr>
          <w:rFonts w:ascii="Arial" w:hAnsi="Arial" w:cs="Arial"/>
          <w:color w:val="000000" w:themeColor="text1"/>
        </w:rPr>
        <w:t>I</w:t>
      </w:r>
      <w:r w:rsidR="00310CE1" w:rsidRPr="00FE3229">
        <w:rPr>
          <w:rFonts w:ascii="Arial" w:hAnsi="Arial" w:cs="Arial"/>
          <w:color w:val="000000" w:themeColor="text1"/>
        </w:rPr>
        <w:t xml:space="preserve"> ha</w:t>
      </w:r>
      <w:r w:rsidRPr="00FE3229">
        <w:rPr>
          <w:rFonts w:ascii="Arial" w:hAnsi="Arial" w:cs="Arial"/>
          <w:color w:val="000000" w:themeColor="text1"/>
        </w:rPr>
        <w:t>d</w:t>
      </w:r>
      <w:r w:rsidR="00310CE1" w:rsidRPr="00FE3229">
        <w:rPr>
          <w:rFonts w:ascii="Arial" w:hAnsi="Arial" w:cs="Arial"/>
          <w:color w:val="000000" w:themeColor="text1"/>
        </w:rPr>
        <w:t>, and the management</w:t>
      </w:r>
      <w:r w:rsidR="00B7395A" w:rsidRPr="00FE3229">
        <w:rPr>
          <w:rFonts w:ascii="Arial" w:hAnsi="Arial" w:cs="Arial"/>
          <w:color w:val="000000" w:themeColor="text1"/>
        </w:rPr>
        <w:t xml:space="preserve"> ethical</w:t>
      </w:r>
      <w:r w:rsidR="00310CE1" w:rsidRPr="00FE3229">
        <w:rPr>
          <w:rFonts w:ascii="Arial" w:hAnsi="Arial" w:cs="Arial"/>
          <w:color w:val="000000" w:themeColor="text1"/>
        </w:rPr>
        <w:t xml:space="preserve"> style of leadership</w:t>
      </w:r>
      <w:r w:rsidR="00C471E0" w:rsidRPr="00FE3229">
        <w:rPr>
          <w:rFonts w:ascii="Arial" w:hAnsi="Arial" w:cs="Arial"/>
          <w:color w:val="000000" w:themeColor="text1"/>
        </w:rPr>
        <w:t xml:space="preserve">. There was ten question about ethical leadership, the questions follow a certain morel rules for </w:t>
      </w:r>
      <w:r w:rsidR="00C471E0" w:rsidRPr="00FE3229">
        <w:rPr>
          <w:rFonts w:ascii="Arial" w:hAnsi="Arial" w:cs="Arial"/>
          <w:color w:val="000000" w:themeColor="text1"/>
        </w:rPr>
        <w:lastRenderedPageBreak/>
        <w:t xml:space="preserve">example, what benefits most people, what a good person would do, I </w:t>
      </w:r>
      <w:r w:rsidR="00C471E0">
        <w:rPr>
          <w:rFonts w:ascii="Arial" w:hAnsi="Arial" w:cs="Arial"/>
        </w:rPr>
        <w:t xml:space="preserve">care about relationship, benefits me, and what is fair. After finishing the questions the answer received was fair, mostly it was Duty ethics and Justice ethics. But there were other answers like Caring ethics, Egoism ethics, Utilitarian </w:t>
      </w:r>
      <w:r w:rsidR="00622AAE">
        <w:rPr>
          <w:rFonts w:ascii="Arial" w:hAnsi="Arial" w:cs="Arial"/>
        </w:rPr>
        <w:t>ethics,</w:t>
      </w:r>
      <w:r w:rsidR="00C471E0">
        <w:rPr>
          <w:rFonts w:ascii="Arial" w:hAnsi="Arial" w:cs="Arial"/>
        </w:rPr>
        <w:t xml:space="preserve"> and Egoism ethics. I always thought I </w:t>
      </w:r>
      <w:r w:rsidR="00622AAE">
        <w:rPr>
          <w:rFonts w:ascii="Arial" w:hAnsi="Arial" w:cs="Arial"/>
        </w:rPr>
        <w:t xml:space="preserve">had </w:t>
      </w:r>
      <w:r w:rsidR="00C471E0">
        <w:rPr>
          <w:rFonts w:ascii="Arial" w:hAnsi="Arial" w:cs="Arial"/>
        </w:rPr>
        <w:t xml:space="preserve">more of a caring </w:t>
      </w:r>
      <w:r w:rsidR="00622AAE">
        <w:rPr>
          <w:rFonts w:ascii="Arial" w:hAnsi="Arial" w:cs="Arial"/>
        </w:rPr>
        <w:t xml:space="preserve">ethics, but the result was very accurate, </w:t>
      </w:r>
      <w:r w:rsidR="00C471E0">
        <w:rPr>
          <w:rFonts w:ascii="Arial" w:hAnsi="Arial" w:cs="Arial"/>
        </w:rPr>
        <w:t>Reflecting on the answers</w:t>
      </w:r>
      <w:r w:rsidR="006F752D">
        <w:rPr>
          <w:rFonts w:ascii="Arial" w:hAnsi="Arial" w:cs="Arial"/>
        </w:rPr>
        <w:t xml:space="preserve"> gave me insight to how I behaved all these years. I did a validate test to see what kind of leadership quality I possessed, I was shocked when the result came out. I always presumed I was more of a Democratic person, but the </w:t>
      </w:r>
      <w:r w:rsidR="002F2EB6">
        <w:rPr>
          <w:rFonts w:ascii="Arial" w:hAnsi="Arial" w:cs="Arial"/>
        </w:rPr>
        <w:t>result</w:t>
      </w:r>
      <w:r w:rsidR="006F752D">
        <w:rPr>
          <w:rFonts w:ascii="Arial" w:hAnsi="Arial" w:cs="Arial"/>
        </w:rPr>
        <w:t xml:space="preserve"> was Authoritarian </w:t>
      </w:r>
      <w:r w:rsidR="002F2EB6">
        <w:rPr>
          <w:rFonts w:ascii="Arial" w:hAnsi="Arial" w:cs="Arial"/>
        </w:rPr>
        <w:t>who likes to dominate people. I reflected on this result and concluded the result was accurate.</w:t>
      </w:r>
      <w:r w:rsidR="004D7695">
        <w:rPr>
          <w:rFonts w:ascii="Arial" w:hAnsi="Arial" w:cs="Arial"/>
        </w:rPr>
        <w:t xml:space="preserve"> In future I want to be more of a Democratic person.</w:t>
      </w:r>
      <w:r w:rsidR="002F2EB6">
        <w:rPr>
          <w:rFonts w:ascii="Arial" w:hAnsi="Arial" w:cs="Arial"/>
        </w:rPr>
        <w:t xml:space="preserve"> Because of my leadership style my approach is task orientated, I focus on completing a task. Having learnt all this I still follow a structure. I have learnt many </w:t>
      </w:r>
      <w:r w:rsidR="00B61106">
        <w:rPr>
          <w:rFonts w:ascii="Arial" w:hAnsi="Arial" w:cs="Arial"/>
        </w:rPr>
        <w:t xml:space="preserve">good </w:t>
      </w:r>
      <w:r w:rsidR="002F2EB6">
        <w:rPr>
          <w:rFonts w:ascii="Arial" w:hAnsi="Arial" w:cs="Arial"/>
        </w:rPr>
        <w:t xml:space="preserve">traits in leadership </w:t>
      </w:r>
      <w:r w:rsidR="00B61106">
        <w:rPr>
          <w:rFonts w:ascii="Arial" w:hAnsi="Arial" w:cs="Arial"/>
        </w:rPr>
        <w:t xml:space="preserve">as mentioned above, but there are also some bad traits in leadership which are they are </w:t>
      </w:r>
      <w:r w:rsidR="00DE7CB5">
        <w:rPr>
          <w:rFonts w:ascii="Arial" w:hAnsi="Arial" w:cs="Arial"/>
        </w:rPr>
        <w:t>too</w:t>
      </w:r>
      <w:r w:rsidR="00B61106">
        <w:rPr>
          <w:rFonts w:ascii="Arial" w:hAnsi="Arial" w:cs="Arial"/>
        </w:rPr>
        <w:t xml:space="preserve"> busy, they may be fearful of changes happening, unable to portray their message clearly, lacking empathy, prone to blaming other when things go wrong, or</w:t>
      </w:r>
      <w:r w:rsidR="00074F9C">
        <w:rPr>
          <w:rFonts w:ascii="Arial" w:hAnsi="Arial" w:cs="Arial"/>
        </w:rPr>
        <w:t xml:space="preserve"> being</w:t>
      </w:r>
      <w:r w:rsidR="00B61106">
        <w:rPr>
          <w:rFonts w:ascii="Arial" w:hAnsi="Arial" w:cs="Arial"/>
        </w:rPr>
        <w:t xml:space="preserve"> </w:t>
      </w:r>
      <w:r w:rsidR="00080077">
        <w:rPr>
          <w:rFonts w:ascii="Arial" w:hAnsi="Arial" w:cs="Arial"/>
        </w:rPr>
        <w:t>indecisive</w:t>
      </w:r>
      <w:r w:rsidR="00074F9C">
        <w:rPr>
          <w:rFonts w:ascii="Arial" w:hAnsi="Arial" w:cs="Arial"/>
        </w:rPr>
        <w:t xml:space="preserve"> (</w:t>
      </w:r>
      <w:r w:rsidR="00074F9C" w:rsidRPr="00074F9C">
        <w:rPr>
          <w:rFonts w:ascii="Arial" w:hAnsi="Arial" w:cs="Arial"/>
        </w:rPr>
        <w:t>Corporate Finance Institute. 2020</w:t>
      </w:r>
      <w:r w:rsidR="00074F9C">
        <w:rPr>
          <w:rFonts w:ascii="Arial" w:hAnsi="Arial" w:cs="Arial"/>
        </w:rPr>
        <w:t>).</w:t>
      </w:r>
      <w:r w:rsidR="004D7695">
        <w:rPr>
          <w:rFonts w:ascii="Arial" w:hAnsi="Arial" w:cs="Arial"/>
        </w:rPr>
        <w:t xml:space="preserve"> </w:t>
      </w:r>
    </w:p>
    <w:p w14:paraId="26F7413E" w14:textId="768EC1A9" w:rsidR="00622AAE" w:rsidRDefault="00622AAE" w:rsidP="00FE3229">
      <w:pPr>
        <w:spacing w:line="360" w:lineRule="auto"/>
        <w:jc w:val="both"/>
        <w:rPr>
          <w:rFonts w:ascii="Arial" w:hAnsi="Arial" w:cs="Arial"/>
        </w:rPr>
      </w:pPr>
    </w:p>
    <w:p w14:paraId="5DA85DF0" w14:textId="1F28AF9C" w:rsidR="00622AAE" w:rsidRDefault="00622AAE" w:rsidP="00FE3229">
      <w:pPr>
        <w:spacing w:line="360" w:lineRule="auto"/>
        <w:jc w:val="both"/>
        <w:rPr>
          <w:rFonts w:ascii="Arial" w:hAnsi="Arial" w:cs="Arial"/>
        </w:rPr>
      </w:pPr>
    </w:p>
    <w:p w14:paraId="76E5AAF7" w14:textId="2BBB5F1B" w:rsidR="00622AAE" w:rsidRDefault="00622AAE" w:rsidP="00FE3229">
      <w:pPr>
        <w:spacing w:line="360" w:lineRule="auto"/>
        <w:jc w:val="both"/>
        <w:rPr>
          <w:rFonts w:ascii="Arial" w:hAnsi="Arial" w:cs="Arial"/>
        </w:rPr>
      </w:pPr>
      <w:r>
        <w:rPr>
          <w:rFonts w:ascii="Arial" w:hAnsi="Arial" w:cs="Arial"/>
        </w:rPr>
        <w:t>In this Emergent Leadership course I have learnt about women leadership and all the traits a leader should have to be successful. Having learnt about this leadership,</w:t>
      </w:r>
      <w:r w:rsidR="002A3F32">
        <w:rPr>
          <w:rFonts w:ascii="Arial" w:hAnsi="Arial" w:cs="Arial"/>
        </w:rPr>
        <w:t xml:space="preserve"> </w:t>
      </w:r>
      <w:r>
        <w:rPr>
          <w:rFonts w:ascii="Arial" w:hAnsi="Arial" w:cs="Arial"/>
        </w:rPr>
        <w:t xml:space="preserve"> women face tremendous amount of discrimination and stereotype because of their sex. Women do not have access to the equal advancement in their careers (Burton, 1991). </w:t>
      </w:r>
      <w:r w:rsidR="00080077">
        <w:rPr>
          <w:rFonts w:ascii="Arial" w:hAnsi="Arial" w:cs="Arial"/>
        </w:rPr>
        <w:t>They have a minority seats on corporate boards and place of government</w:t>
      </w:r>
      <w:r w:rsidR="00080077" w:rsidRPr="00080077">
        <w:rPr>
          <w:rFonts w:ascii="Arial" w:hAnsi="Arial" w:cs="Arial"/>
        </w:rPr>
        <w:t xml:space="preserve"> (Auster </w:t>
      </w:r>
      <w:r w:rsidR="00080077">
        <w:rPr>
          <w:rFonts w:ascii="Arial" w:hAnsi="Arial" w:cs="Arial"/>
        </w:rPr>
        <w:t>and</w:t>
      </w:r>
      <w:r w:rsidR="00080077" w:rsidRPr="00080077">
        <w:rPr>
          <w:rFonts w:ascii="Arial" w:hAnsi="Arial" w:cs="Arial"/>
        </w:rPr>
        <w:t xml:space="preserve"> Prasad, 2016</w:t>
      </w:r>
      <w:r w:rsidR="00080077">
        <w:rPr>
          <w:rFonts w:ascii="Arial" w:hAnsi="Arial" w:cs="Arial"/>
        </w:rPr>
        <w:t xml:space="preserve">). </w:t>
      </w:r>
      <w:r w:rsidR="004D5921">
        <w:rPr>
          <w:rFonts w:ascii="Arial" w:hAnsi="Arial" w:cs="Arial"/>
        </w:rPr>
        <w:t xml:space="preserve">I have also learned it is hard for women to be in a position of power because there are too many stereotypes. They do not get the same opportunities as men do for promotion </w:t>
      </w:r>
      <w:r w:rsidR="004D5921" w:rsidRPr="004D5921">
        <w:rPr>
          <w:rFonts w:ascii="Arial" w:hAnsi="Arial" w:cs="Arial"/>
        </w:rPr>
        <w:t>(Cooper Jackson, 2001)</w:t>
      </w:r>
      <w:r w:rsidR="004D5921">
        <w:rPr>
          <w:rFonts w:ascii="Arial" w:hAnsi="Arial" w:cs="Arial"/>
        </w:rPr>
        <w:t>.</w:t>
      </w:r>
      <w:r w:rsidR="009B064A">
        <w:rPr>
          <w:rFonts w:ascii="Arial" w:hAnsi="Arial" w:cs="Arial"/>
        </w:rPr>
        <w:t xml:space="preserve"> Because of family commitment and job responsibility women managers/leaders are at a disadvantage of not having to do overtime, there for women do less hours to men</w:t>
      </w:r>
    </w:p>
    <w:p w14:paraId="297CDB5A" w14:textId="35F7DDE5" w:rsidR="002A3F32" w:rsidRDefault="002A3F32" w:rsidP="00310CE1">
      <w:pPr>
        <w:spacing w:line="360" w:lineRule="auto"/>
        <w:rPr>
          <w:rFonts w:ascii="Arial" w:hAnsi="Arial" w:cs="Arial"/>
        </w:rPr>
      </w:pPr>
    </w:p>
    <w:p w14:paraId="010857A3" w14:textId="754D0982" w:rsidR="002A3F32" w:rsidRDefault="002A3F32" w:rsidP="00FE3229">
      <w:pPr>
        <w:spacing w:line="360" w:lineRule="auto"/>
        <w:jc w:val="both"/>
        <w:rPr>
          <w:rFonts w:ascii="Arial" w:hAnsi="Arial" w:cs="Arial"/>
        </w:rPr>
      </w:pPr>
      <w:r>
        <w:rPr>
          <w:rFonts w:ascii="Arial" w:hAnsi="Arial" w:cs="Arial"/>
        </w:rPr>
        <w:t xml:space="preserve">I learned about leadership skills  </w:t>
      </w:r>
      <w:r w:rsidR="000D142C">
        <w:rPr>
          <w:rFonts w:ascii="Arial" w:hAnsi="Arial" w:cs="Arial"/>
        </w:rPr>
        <w:t xml:space="preserve">and it influential process of how confidently and how well you lead them. I have also learned leaders cast a vision and builds a team, getting the correct people involved in what you believe in. leaders can inspire people, guide people and influencing them to </w:t>
      </w:r>
      <w:r w:rsidR="00A53307">
        <w:rPr>
          <w:rFonts w:ascii="Arial" w:hAnsi="Arial" w:cs="Arial"/>
        </w:rPr>
        <w:t>the organisational</w:t>
      </w:r>
      <w:r w:rsidR="000D142C">
        <w:rPr>
          <w:rFonts w:ascii="Arial" w:hAnsi="Arial" w:cs="Arial"/>
        </w:rPr>
        <w:t xml:space="preserve"> objective.</w:t>
      </w:r>
      <w:r w:rsidR="006F752D">
        <w:rPr>
          <w:rFonts w:ascii="Arial" w:hAnsi="Arial" w:cs="Arial"/>
        </w:rPr>
        <w:t xml:space="preserve"> </w:t>
      </w:r>
      <w:r w:rsidR="006F752D" w:rsidRPr="00A53307">
        <w:rPr>
          <w:rFonts w:ascii="Arial" w:hAnsi="Arial" w:cs="Arial"/>
        </w:rPr>
        <w:t xml:space="preserve">Learning about different culture in the workplace can </w:t>
      </w:r>
      <w:r w:rsidR="00B470F2" w:rsidRPr="00A53307">
        <w:rPr>
          <w:rFonts w:ascii="Arial" w:hAnsi="Arial" w:cs="Arial"/>
        </w:rPr>
        <w:t>mitigate</w:t>
      </w:r>
      <w:r w:rsidR="006F752D" w:rsidRPr="00A53307">
        <w:rPr>
          <w:rFonts w:ascii="Arial" w:hAnsi="Arial" w:cs="Arial"/>
        </w:rPr>
        <w:t xml:space="preserve"> communication issues (Haas</w:t>
      </w:r>
      <w:r w:rsidR="006F752D" w:rsidRPr="006F752D">
        <w:rPr>
          <w:rFonts w:ascii="Arial" w:hAnsi="Arial" w:cs="Arial"/>
        </w:rPr>
        <w:t xml:space="preserve"> and Cummings, 2014).</w:t>
      </w:r>
      <w:r w:rsidR="006F752D">
        <w:rPr>
          <w:rFonts w:ascii="Arial" w:hAnsi="Arial" w:cs="Arial"/>
        </w:rPr>
        <w:t xml:space="preserve"> </w:t>
      </w:r>
      <w:r w:rsidR="004D7695">
        <w:rPr>
          <w:rFonts w:ascii="Arial" w:hAnsi="Arial" w:cs="Arial"/>
        </w:rPr>
        <w:t>I believe traits in leadership radiates positive energy in organisations, traits in leadership makes you more likeable that will lead to people trusting you.</w:t>
      </w:r>
      <w:r w:rsidR="009B064A" w:rsidRPr="009B064A">
        <w:t xml:space="preserve"> </w:t>
      </w:r>
      <w:r w:rsidR="009B064A" w:rsidRPr="009B064A">
        <w:rPr>
          <w:rFonts w:ascii="Arial" w:hAnsi="Arial" w:cs="Arial"/>
        </w:rPr>
        <w:t xml:space="preserve">Throughout this course of Emerging Leadership I </w:t>
      </w:r>
      <w:r w:rsidR="009B064A" w:rsidRPr="009B064A">
        <w:rPr>
          <w:rFonts w:ascii="Arial" w:hAnsi="Arial" w:cs="Arial"/>
        </w:rPr>
        <w:lastRenderedPageBreak/>
        <w:t>can confidently say at first I was not aware of how important emerging leadership is. I gradually got into it after few weeks of learning</w:t>
      </w:r>
      <w:r w:rsidR="009B064A">
        <w:rPr>
          <w:rFonts w:ascii="Arial" w:hAnsi="Arial" w:cs="Arial"/>
        </w:rPr>
        <w:t xml:space="preserve">. </w:t>
      </w:r>
    </w:p>
    <w:p w14:paraId="77A94F7B" w14:textId="59D27757" w:rsidR="005B62A9" w:rsidRDefault="005B62A9" w:rsidP="00FE3229">
      <w:pPr>
        <w:spacing w:line="360" w:lineRule="auto"/>
        <w:jc w:val="both"/>
        <w:rPr>
          <w:rFonts w:ascii="Arial" w:hAnsi="Arial" w:cs="Arial"/>
        </w:rPr>
      </w:pPr>
      <w:r>
        <w:rPr>
          <w:rFonts w:ascii="Arial" w:hAnsi="Arial" w:cs="Arial"/>
        </w:rPr>
        <w:t xml:space="preserve">As a result of my study on the subject of Leadership and in particular, female leadership I have become aware of a lot of hitherto unexplored issues. Although I was aware of gender discrimination I had never explored it or understood it fully. This line of study has exposed me to an area of human behaviour and process that will enable me to be more considerate and understanding of leadership </w:t>
      </w:r>
      <w:r w:rsidR="00A53307">
        <w:rPr>
          <w:rFonts w:ascii="Arial" w:hAnsi="Arial" w:cs="Arial"/>
        </w:rPr>
        <w:t>responsibilities and</w:t>
      </w:r>
      <w:r>
        <w:rPr>
          <w:rFonts w:ascii="Arial" w:hAnsi="Arial" w:cs="Arial"/>
        </w:rPr>
        <w:t xml:space="preserve"> empower me to promote and practice equality and equity in my social activities.</w:t>
      </w:r>
    </w:p>
    <w:p w14:paraId="090307B6" w14:textId="77777777" w:rsidR="005B62A9" w:rsidRDefault="005B62A9" w:rsidP="00FE3229">
      <w:pPr>
        <w:spacing w:line="360" w:lineRule="auto"/>
        <w:jc w:val="both"/>
        <w:rPr>
          <w:rFonts w:ascii="Arial" w:hAnsi="Arial" w:cs="Arial"/>
        </w:rPr>
      </w:pPr>
    </w:p>
    <w:p w14:paraId="29526FD6" w14:textId="77777777" w:rsidR="00310CE1" w:rsidRDefault="00310CE1" w:rsidP="00310CE1">
      <w:pPr>
        <w:spacing w:line="360" w:lineRule="auto"/>
        <w:rPr>
          <w:rFonts w:ascii="Arial" w:hAnsi="Arial" w:cs="Arial"/>
        </w:rPr>
      </w:pPr>
    </w:p>
    <w:p w14:paraId="3F961EC1" w14:textId="77777777" w:rsidR="00310CE1" w:rsidRDefault="00310CE1" w:rsidP="00310CE1">
      <w:pPr>
        <w:spacing w:line="360" w:lineRule="auto"/>
        <w:rPr>
          <w:rFonts w:ascii="Arial" w:hAnsi="Arial" w:cs="Arial"/>
        </w:rPr>
      </w:pPr>
    </w:p>
    <w:p w14:paraId="516B6C9F" w14:textId="77777777" w:rsidR="00310CE1" w:rsidRDefault="00310CE1" w:rsidP="00310CE1">
      <w:pPr>
        <w:spacing w:line="360" w:lineRule="auto"/>
        <w:rPr>
          <w:rFonts w:ascii="Arial" w:hAnsi="Arial" w:cs="Arial"/>
        </w:rPr>
      </w:pPr>
    </w:p>
    <w:p w14:paraId="3819178D" w14:textId="77777777" w:rsidR="00310CE1" w:rsidRDefault="00310CE1" w:rsidP="00310CE1">
      <w:pPr>
        <w:spacing w:line="360" w:lineRule="auto"/>
        <w:rPr>
          <w:rFonts w:ascii="Arial" w:hAnsi="Arial" w:cs="Arial"/>
        </w:rPr>
      </w:pPr>
    </w:p>
    <w:p w14:paraId="2C481DB4" w14:textId="77777777" w:rsidR="00FE3229" w:rsidRDefault="00FE3229" w:rsidP="004D5921">
      <w:pPr>
        <w:spacing w:line="360" w:lineRule="auto"/>
        <w:rPr>
          <w:rFonts w:ascii="Arial" w:hAnsi="Arial" w:cs="Arial"/>
          <w:b/>
          <w:bCs/>
          <w:sz w:val="28"/>
          <w:szCs w:val="28"/>
        </w:rPr>
      </w:pPr>
    </w:p>
    <w:p w14:paraId="0715130A" w14:textId="77777777" w:rsidR="00FE3229" w:rsidRDefault="00FE3229" w:rsidP="004D5921">
      <w:pPr>
        <w:spacing w:line="360" w:lineRule="auto"/>
        <w:rPr>
          <w:rFonts w:ascii="Arial" w:hAnsi="Arial" w:cs="Arial"/>
          <w:b/>
          <w:bCs/>
          <w:sz w:val="28"/>
          <w:szCs w:val="28"/>
        </w:rPr>
      </w:pPr>
    </w:p>
    <w:p w14:paraId="57EB23FF" w14:textId="77777777" w:rsidR="00FE3229" w:rsidRDefault="00FE3229" w:rsidP="004D5921">
      <w:pPr>
        <w:spacing w:line="360" w:lineRule="auto"/>
        <w:rPr>
          <w:rFonts w:ascii="Arial" w:hAnsi="Arial" w:cs="Arial"/>
          <w:b/>
          <w:bCs/>
          <w:sz w:val="28"/>
          <w:szCs w:val="28"/>
        </w:rPr>
      </w:pPr>
    </w:p>
    <w:p w14:paraId="4F72DA21" w14:textId="77777777" w:rsidR="00FE3229" w:rsidRDefault="00FE3229" w:rsidP="004D5921">
      <w:pPr>
        <w:spacing w:line="360" w:lineRule="auto"/>
        <w:rPr>
          <w:rFonts w:ascii="Arial" w:hAnsi="Arial" w:cs="Arial"/>
          <w:b/>
          <w:bCs/>
          <w:sz w:val="28"/>
          <w:szCs w:val="28"/>
        </w:rPr>
      </w:pPr>
    </w:p>
    <w:p w14:paraId="66B681C1" w14:textId="77777777" w:rsidR="00FE3229" w:rsidRDefault="00FE3229" w:rsidP="004D5921">
      <w:pPr>
        <w:spacing w:line="360" w:lineRule="auto"/>
        <w:rPr>
          <w:rFonts w:ascii="Arial" w:hAnsi="Arial" w:cs="Arial"/>
          <w:b/>
          <w:bCs/>
          <w:sz w:val="28"/>
          <w:szCs w:val="28"/>
        </w:rPr>
      </w:pPr>
    </w:p>
    <w:p w14:paraId="325E3357" w14:textId="77777777" w:rsidR="00401FB0" w:rsidRDefault="00401FB0" w:rsidP="00F82EEC">
      <w:pPr>
        <w:pStyle w:val="Heading1"/>
      </w:pPr>
      <w:bookmarkStart w:id="8" w:name="_Toc47050236"/>
    </w:p>
    <w:p w14:paraId="10E366D5" w14:textId="77777777" w:rsidR="00401FB0" w:rsidRDefault="00401FB0" w:rsidP="00F82EEC">
      <w:pPr>
        <w:pStyle w:val="Heading1"/>
      </w:pPr>
    </w:p>
    <w:bookmarkEnd w:id="8"/>
    <w:p w14:paraId="31B4C184" w14:textId="77777777" w:rsidR="00DE7CB5" w:rsidRDefault="00DE7CB5" w:rsidP="009E50FD">
      <w:pPr>
        <w:spacing w:after="0" w:line="300" w:lineRule="atLeast"/>
        <w:rPr>
          <w:rFonts w:ascii="Arial" w:eastAsia="Times New Roman" w:hAnsi="Arial" w:cs="Arial"/>
          <w:color w:val="000000" w:themeColor="text1"/>
          <w:lang w:eastAsia="en-GB"/>
        </w:rPr>
      </w:pPr>
    </w:p>
    <w:p w14:paraId="7E70AADC" w14:textId="1D3B522B" w:rsidR="00DE7CB5" w:rsidRDefault="00DE7CB5" w:rsidP="0086477E">
      <w:pPr>
        <w:spacing w:after="0" w:line="300" w:lineRule="atLeast"/>
        <w:rPr>
          <w:rFonts w:ascii="Arial" w:eastAsia="Times New Roman" w:hAnsi="Arial" w:cs="Arial"/>
          <w:color w:val="000000" w:themeColor="text1"/>
          <w:lang w:eastAsia="en-GB"/>
        </w:rPr>
      </w:pPr>
    </w:p>
    <w:p w14:paraId="5AAEF19A" w14:textId="77777777" w:rsidR="002950CC" w:rsidRDefault="00401FB0" w:rsidP="0086477E">
      <w:pPr>
        <w:spacing w:after="0" w:line="300" w:lineRule="atLeast"/>
        <w:rPr>
          <w:rFonts w:ascii="Arial" w:eastAsia="Times New Roman" w:hAnsi="Arial" w:cs="Arial"/>
          <w:b/>
          <w:bCs/>
          <w:color w:val="000000" w:themeColor="text1"/>
          <w:sz w:val="28"/>
          <w:szCs w:val="28"/>
          <w:lang w:eastAsia="en-GB"/>
        </w:rPr>
      </w:pPr>
      <w:r w:rsidRPr="00401FB0">
        <w:rPr>
          <w:rFonts w:ascii="Arial" w:eastAsia="Times New Roman" w:hAnsi="Arial" w:cs="Arial"/>
          <w:b/>
          <w:bCs/>
          <w:color w:val="000000" w:themeColor="text1"/>
          <w:sz w:val="28"/>
          <w:szCs w:val="28"/>
          <w:lang w:eastAsia="en-GB"/>
        </w:rPr>
        <w:t xml:space="preserve">   </w:t>
      </w:r>
      <w:r w:rsidRPr="00401FB0">
        <w:rPr>
          <w:rFonts w:ascii="Arial" w:eastAsia="Times New Roman" w:hAnsi="Arial" w:cs="Arial"/>
          <w:b/>
          <w:bCs/>
          <w:color w:val="000000" w:themeColor="text1"/>
          <w:sz w:val="28"/>
          <w:szCs w:val="28"/>
          <w:lang w:eastAsia="en-GB"/>
        </w:rPr>
        <w:t xml:space="preserve">    </w:t>
      </w:r>
    </w:p>
    <w:p w14:paraId="7B2C0EF5"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0B57FAB6"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49D1318E"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7B404F80"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6E46BF15"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25177C26"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276CF58F"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3D7C6038" w14:textId="77777777" w:rsidR="002950CC" w:rsidRDefault="002950CC" w:rsidP="0086477E">
      <w:pPr>
        <w:spacing w:after="0" w:line="300" w:lineRule="atLeast"/>
        <w:rPr>
          <w:rFonts w:ascii="Arial" w:eastAsia="Times New Roman" w:hAnsi="Arial" w:cs="Arial"/>
          <w:b/>
          <w:bCs/>
          <w:color w:val="000000" w:themeColor="text1"/>
          <w:sz w:val="28"/>
          <w:szCs w:val="28"/>
          <w:lang w:eastAsia="en-GB"/>
        </w:rPr>
      </w:pPr>
    </w:p>
    <w:p w14:paraId="07CBFBEA" w14:textId="2A9867AB" w:rsidR="00401FB0" w:rsidRPr="00401FB0" w:rsidRDefault="002950CC" w:rsidP="0086477E">
      <w:pPr>
        <w:spacing w:after="0" w:line="300" w:lineRule="atLeast"/>
        <w:rPr>
          <w:rFonts w:ascii="Arial" w:eastAsia="Times New Roman" w:hAnsi="Arial" w:cs="Arial"/>
          <w:b/>
          <w:bCs/>
          <w:color w:val="000000" w:themeColor="text1"/>
          <w:sz w:val="28"/>
          <w:szCs w:val="28"/>
          <w:lang w:eastAsia="en-GB"/>
        </w:rPr>
      </w:pPr>
      <w:r>
        <w:rPr>
          <w:rFonts w:ascii="Arial" w:eastAsia="Times New Roman" w:hAnsi="Arial" w:cs="Arial"/>
          <w:b/>
          <w:bCs/>
          <w:color w:val="000000" w:themeColor="text1"/>
          <w:sz w:val="28"/>
          <w:szCs w:val="28"/>
          <w:lang w:eastAsia="en-GB"/>
        </w:rPr>
        <w:lastRenderedPageBreak/>
        <w:t xml:space="preserve">      </w:t>
      </w:r>
      <w:r w:rsidR="00401FB0" w:rsidRPr="00401FB0">
        <w:rPr>
          <w:rFonts w:ascii="Arial" w:eastAsia="Times New Roman" w:hAnsi="Arial" w:cs="Arial"/>
          <w:b/>
          <w:bCs/>
          <w:color w:val="000000" w:themeColor="text1"/>
          <w:sz w:val="28"/>
          <w:szCs w:val="28"/>
          <w:lang w:eastAsia="en-GB"/>
        </w:rPr>
        <w:t xml:space="preserve"> Reference</w:t>
      </w:r>
    </w:p>
    <w:p w14:paraId="0E2877CF" w14:textId="418901C3" w:rsidR="00401FB0" w:rsidRDefault="00401FB0" w:rsidP="0086477E">
      <w:pPr>
        <w:spacing w:after="0" w:line="300" w:lineRule="atLeast"/>
        <w:rPr>
          <w:rFonts w:ascii="Arial" w:eastAsia="Times New Roman" w:hAnsi="Arial" w:cs="Arial"/>
          <w:color w:val="000000" w:themeColor="text1"/>
          <w:lang w:eastAsia="en-GB"/>
        </w:rPr>
      </w:pPr>
    </w:p>
    <w:p w14:paraId="40156D35" w14:textId="77777777" w:rsidR="00401FB0" w:rsidRDefault="00401FB0" w:rsidP="0086477E">
      <w:pPr>
        <w:spacing w:after="0" w:line="300" w:lineRule="atLeast"/>
        <w:rPr>
          <w:rFonts w:ascii="Arial" w:eastAsia="Times New Roman" w:hAnsi="Arial" w:cs="Arial"/>
          <w:color w:val="000000" w:themeColor="text1"/>
          <w:lang w:eastAsia="en-GB"/>
        </w:rPr>
      </w:pPr>
    </w:p>
    <w:p w14:paraId="682CA155"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Auster, E. R., Prasad, A. (2016). Why do women still not make it to the top? Dominant organizational ideologies and biases by promotion committees limit opportunities to destination positions. Sex Roles, 75, 177-196.</w:t>
      </w:r>
    </w:p>
    <w:p w14:paraId="13363331"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Bacall, S., (2020). </w:t>
      </w:r>
      <w:r w:rsidRPr="0086477E">
        <w:rPr>
          <w:rFonts w:ascii="Arial" w:eastAsia="Times New Roman" w:hAnsi="Arial" w:cs="Arial"/>
          <w:i/>
          <w:iCs/>
          <w:color w:val="000000" w:themeColor="text1"/>
          <w:lang w:eastAsia="en-GB"/>
        </w:rPr>
        <w:t>Personnel Today - Find HR News &amp; Your Next Human Resources Job On Personnel Today</w:t>
      </w:r>
      <w:r w:rsidRPr="0086477E">
        <w:rPr>
          <w:rFonts w:ascii="Arial" w:eastAsia="Times New Roman" w:hAnsi="Arial" w:cs="Arial"/>
          <w:color w:val="000000" w:themeColor="text1"/>
          <w:lang w:eastAsia="en-GB"/>
        </w:rPr>
        <w:t>. [online] Personnel Today. Available at: &lt;https://www.personneltoday.com/&gt; [Accessed 27 July 2020].</w:t>
      </w:r>
    </w:p>
    <w:p w14:paraId="21569533"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Bass, B. M. (1985). Leadership and performance beyond expectations: Collier Macmillan.</w:t>
      </w:r>
    </w:p>
    <w:p w14:paraId="11A69A6D" w14:textId="77777777" w:rsidR="00DE7CB5" w:rsidRPr="0086477E" w:rsidRDefault="00DE7CB5" w:rsidP="0086477E">
      <w:pPr>
        <w:pStyle w:val="ListParagraph"/>
        <w:numPr>
          <w:ilvl w:val="0"/>
          <w:numId w:val="6"/>
        </w:numPr>
        <w:rPr>
          <w:rFonts w:ascii="Arial" w:hAnsi="Arial" w:cs="Arial"/>
          <w:color w:val="000000" w:themeColor="text1"/>
        </w:rPr>
      </w:pPr>
      <w:bookmarkStart w:id="9" w:name="_Hlk46772959"/>
      <w:r w:rsidRPr="0086477E">
        <w:rPr>
          <w:rFonts w:ascii="Arial" w:hAnsi="Arial" w:cs="Arial"/>
          <w:color w:val="000000" w:themeColor="text1"/>
        </w:rPr>
        <w:t>Bass, B.M. (1985</w:t>
      </w:r>
      <w:bookmarkEnd w:id="9"/>
      <w:r w:rsidRPr="0086477E">
        <w:rPr>
          <w:rFonts w:ascii="Arial" w:hAnsi="Arial" w:cs="Arial"/>
          <w:color w:val="000000" w:themeColor="text1"/>
        </w:rPr>
        <w:t>). Leadership and performance beyond expectation. New York: Free Press.</w:t>
      </w:r>
    </w:p>
    <w:p w14:paraId="3F7EF35B"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Bible, D., Hill, H. L. (2007). Discrimination: Women in business. Journal of Organizational Culture, Communication and Conflict, 11, 65–76.</w:t>
      </w:r>
    </w:p>
    <w:p w14:paraId="044AC6E6" w14:textId="77777777" w:rsidR="00DE7CB5" w:rsidRPr="0086477E" w:rsidRDefault="00DE7CB5" w:rsidP="0086477E">
      <w:pPr>
        <w:pStyle w:val="ListParagraph"/>
        <w:numPr>
          <w:ilvl w:val="0"/>
          <w:numId w:val="6"/>
        </w:numPr>
        <w:rPr>
          <w:rFonts w:ascii="Arial" w:hAnsi="Arial" w:cs="Arial"/>
          <w:color w:val="000000" w:themeColor="text1"/>
        </w:rPr>
      </w:pPr>
      <w:bookmarkStart w:id="10" w:name="_Hlk46776078"/>
      <w:r w:rsidRPr="0086477E">
        <w:rPr>
          <w:rFonts w:ascii="Arial" w:hAnsi="Arial" w:cs="Arial"/>
          <w:color w:val="000000" w:themeColor="text1"/>
        </w:rPr>
        <w:t>Breaux</w:t>
      </w:r>
      <w:bookmarkEnd w:id="10"/>
      <w:r w:rsidRPr="0086477E">
        <w:rPr>
          <w:rFonts w:ascii="Arial" w:hAnsi="Arial" w:cs="Arial"/>
          <w:color w:val="000000" w:themeColor="text1"/>
        </w:rPr>
        <w:t>, P., 2020. </w:t>
      </w:r>
      <w:r w:rsidRPr="0086477E">
        <w:rPr>
          <w:rFonts w:ascii="Arial" w:hAnsi="Arial" w:cs="Arial"/>
          <w:i/>
          <w:iCs/>
          <w:color w:val="000000" w:themeColor="text1"/>
        </w:rPr>
        <w:t>Home</w:t>
      </w:r>
      <w:r w:rsidRPr="0086477E">
        <w:rPr>
          <w:rFonts w:ascii="Arial" w:hAnsi="Arial" w:cs="Arial"/>
          <w:color w:val="000000" w:themeColor="text1"/>
        </w:rPr>
        <w:t>. [online] EMS World. Available at: &lt;https://www.emsworld.com/&gt; [Accessed 27 July 2020].</w:t>
      </w:r>
    </w:p>
    <w:p w14:paraId="43BD1B0E"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proofErr w:type="spellStart"/>
      <w:r w:rsidRPr="0086477E">
        <w:rPr>
          <w:rFonts w:ascii="Arial" w:eastAsia="Times New Roman" w:hAnsi="Arial" w:cs="Arial"/>
          <w:color w:val="000000" w:themeColor="text1"/>
          <w:lang w:eastAsia="en-GB"/>
        </w:rPr>
        <w:t>Brescoll</w:t>
      </w:r>
      <w:proofErr w:type="spellEnd"/>
      <w:r w:rsidRPr="0086477E">
        <w:rPr>
          <w:rFonts w:ascii="Arial" w:eastAsia="Times New Roman" w:hAnsi="Arial" w:cs="Arial"/>
          <w:color w:val="000000" w:themeColor="text1"/>
          <w:lang w:eastAsia="en-GB"/>
        </w:rPr>
        <w:t>, V. L., Dawson, E., Uhlmann, E. L. (2010). Hard won and easily lost: The fragile status of leaders in gender-stereotype-incongruent occupations. Psychological Science, 21, 1640-1642.</w:t>
      </w:r>
    </w:p>
    <w:p w14:paraId="48C3B616" w14:textId="77777777" w:rsidR="00DE7CB5" w:rsidRPr="0086477E" w:rsidRDefault="00DE7CB5" w:rsidP="0086477E">
      <w:pPr>
        <w:pStyle w:val="ListParagraph"/>
        <w:numPr>
          <w:ilvl w:val="0"/>
          <w:numId w:val="6"/>
        </w:numPr>
        <w:rPr>
          <w:rFonts w:ascii="Arial" w:hAnsi="Arial" w:cs="Arial"/>
        </w:rPr>
      </w:pPr>
      <w:r w:rsidRPr="0086477E">
        <w:rPr>
          <w:rFonts w:ascii="Arial" w:hAnsi="Arial" w:cs="Arial"/>
        </w:rPr>
        <w:t xml:space="preserve">Burgess, Diana, and Eugene Borgida. (1999). Who women </w:t>
      </w:r>
      <w:proofErr w:type="gramStart"/>
      <w:r w:rsidRPr="0086477E">
        <w:rPr>
          <w:rFonts w:ascii="Arial" w:hAnsi="Arial" w:cs="Arial"/>
        </w:rPr>
        <w:t>are,</w:t>
      </w:r>
      <w:proofErr w:type="gramEnd"/>
      <w:r w:rsidRPr="0086477E">
        <w:rPr>
          <w:rFonts w:ascii="Arial" w:hAnsi="Arial" w:cs="Arial"/>
        </w:rPr>
        <w:t xml:space="preserve"> who women should be: Descriptive and prescriptive gender stereotyping in sex discrimination. Psychology, Public Policy, and Law 3:66</w:t>
      </w:r>
    </w:p>
    <w:p w14:paraId="172D4735"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Burton,  C.  (1991). The  promise  and the  price:  The  struggle  for equal  opportunity  in women‘s employment. Sydney: Allen and Unwin.</w:t>
      </w:r>
    </w:p>
    <w:p w14:paraId="3F116E3B"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Carlyle, T. (2011). On heroes, hero-worship and the heroics in history. Create Space Independent Publishing Platform.</w:t>
      </w:r>
    </w:p>
    <w:p w14:paraId="1ABEAD32"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Cipd. (2020). </w:t>
      </w:r>
      <w:r w:rsidRPr="0086477E">
        <w:rPr>
          <w:rFonts w:ascii="Arial" w:eastAsia="Times New Roman" w:hAnsi="Arial" w:cs="Arial"/>
          <w:i/>
          <w:iCs/>
          <w:color w:val="000000" w:themeColor="text1"/>
          <w:lang w:eastAsia="en-GB"/>
        </w:rPr>
        <w:t>CIPD The Professional Body For Human Resources And People Development</w:t>
      </w:r>
      <w:r w:rsidRPr="0086477E">
        <w:rPr>
          <w:rFonts w:ascii="Arial" w:eastAsia="Times New Roman" w:hAnsi="Arial" w:cs="Arial"/>
          <w:color w:val="000000" w:themeColor="text1"/>
          <w:lang w:eastAsia="en-GB"/>
        </w:rPr>
        <w:t>. [online] Available at: &lt;https://www.cipd.co.uk/&gt; [Accessed 26 July 2020].</w:t>
      </w:r>
    </w:p>
    <w:p w14:paraId="20070FE3"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Cooper Jackson, J . (2001). Women middle managers’ perception of the glass ceiling. Women in Management Review, 16, 30-41.</w:t>
      </w:r>
    </w:p>
    <w:p w14:paraId="49F93E32"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 xml:space="preserve">Corporate Finance Institute. (2020). Financial </w:t>
      </w:r>
      <w:proofErr w:type="spellStart"/>
      <w:r w:rsidRPr="0086477E">
        <w:rPr>
          <w:rFonts w:ascii="Arial" w:hAnsi="Arial" w:cs="Arial"/>
          <w:color w:val="000000" w:themeColor="text1"/>
        </w:rPr>
        <w:t>Modeling</w:t>
      </w:r>
      <w:proofErr w:type="spellEnd"/>
      <w:r w:rsidRPr="0086477E">
        <w:rPr>
          <w:rFonts w:ascii="Arial" w:hAnsi="Arial" w:cs="Arial"/>
          <w:color w:val="000000" w:themeColor="text1"/>
        </w:rPr>
        <w:t xml:space="preserve"> Courses &amp; Training - Financial Analyst Certification. [online] Available at: &lt;https://corporatefinanceinstitute.com/&gt; [Accessed 28 July 2020].</w:t>
      </w:r>
    </w:p>
    <w:p w14:paraId="79D3EFFC"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Courses.lumenlearning.com. (2020). Lumen Learning – Simple Book Production. [online] Available at: &lt;https://courses.lumenlearning.com/&gt; [Accessed 27 July 2020].</w:t>
      </w:r>
    </w:p>
    <w:p w14:paraId="52AA7EFF"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proofErr w:type="spellStart"/>
      <w:r w:rsidRPr="0086477E">
        <w:rPr>
          <w:rFonts w:ascii="Arial" w:eastAsia="Times New Roman" w:hAnsi="Arial" w:cs="Arial"/>
          <w:color w:val="000000" w:themeColor="text1"/>
          <w:lang w:eastAsia="en-GB"/>
        </w:rPr>
        <w:t>Eagly</w:t>
      </w:r>
      <w:proofErr w:type="spellEnd"/>
      <w:r w:rsidRPr="0086477E">
        <w:rPr>
          <w:rFonts w:ascii="Arial" w:eastAsia="Times New Roman" w:hAnsi="Arial" w:cs="Arial"/>
          <w:color w:val="000000" w:themeColor="text1"/>
          <w:lang w:eastAsia="en-GB"/>
        </w:rPr>
        <w:t>, A. H., Carli, L. L. (2007). Women and the labyrinth of leadership. Harvard Business Review, 85(9), 63-71.</w:t>
      </w:r>
    </w:p>
    <w:p w14:paraId="71D6DE91" w14:textId="77777777" w:rsidR="00DE7CB5" w:rsidRPr="0086477E" w:rsidRDefault="00DE7CB5" w:rsidP="0086477E">
      <w:pPr>
        <w:pStyle w:val="ListParagraph"/>
        <w:numPr>
          <w:ilvl w:val="0"/>
          <w:numId w:val="6"/>
        </w:numPr>
        <w:rPr>
          <w:rFonts w:ascii="Arial" w:hAnsi="Arial" w:cs="Arial"/>
        </w:rPr>
      </w:pPr>
      <w:r w:rsidRPr="0086477E">
        <w:rPr>
          <w:rFonts w:ascii="Arial" w:hAnsi="Arial" w:cs="Arial"/>
        </w:rPr>
        <w:t>Goleman, d., (2007). [online] Available at: &lt;http://www.danielgoleman&gt; [Accessed 21 July 2020].</w:t>
      </w:r>
    </w:p>
    <w:p w14:paraId="5B254A06" w14:textId="77777777" w:rsidR="00DE7CB5" w:rsidRPr="0086477E" w:rsidRDefault="00DE7CB5" w:rsidP="0086477E">
      <w:pPr>
        <w:pStyle w:val="ListParagraph"/>
        <w:numPr>
          <w:ilvl w:val="0"/>
          <w:numId w:val="6"/>
        </w:numPr>
        <w:rPr>
          <w:rFonts w:ascii="Arial" w:hAnsi="Arial" w:cs="Arial"/>
        </w:rPr>
      </w:pPr>
      <w:r w:rsidRPr="0086477E">
        <w:rPr>
          <w:rFonts w:ascii="Arial" w:hAnsi="Arial" w:cs="Arial"/>
        </w:rPr>
        <w:t>Gorman, Elizabeth H. (2005). Gender stereotypes, same-gender preferences, and organizational variation in the hiring of women: Evidence from law firms. American Sociological Review 70 (4):</w:t>
      </w:r>
    </w:p>
    <w:p w14:paraId="4095B101"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 xml:space="preserve">Guan, Y., Deng, H., Sun, J., Wang, Y., Cai, Z., Ye, L.,…Li, Y. (2013). Career adaptability, job search self-efficacy and outcomes: A three-wave investigation among Chinese university graduates. Journal of Vocational </w:t>
      </w:r>
      <w:proofErr w:type="spellStart"/>
      <w:r w:rsidRPr="0086477E">
        <w:rPr>
          <w:rFonts w:ascii="Arial" w:hAnsi="Arial" w:cs="Arial"/>
          <w:color w:val="000000" w:themeColor="text1"/>
        </w:rPr>
        <w:t>Behavior</w:t>
      </w:r>
      <w:proofErr w:type="spellEnd"/>
      <w:r w:rsidRPr="0086477E">
        <w:rPr>
          <w:rFonts w:ascii="Arial" w:hAnsi="Arial" w:cs="Arial"/>
          <w:color w:val="000000" w:themeColor="text1"/>
        </w:rPr>
        <w:t>, 83, 561–570. doi:10.1016/j.jvb.2013.09.003</w:t>
      </w:r>
    </w:p>
    <w:p w14:paraId="49B4519F"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lastRenderedPageBreak/>
        <w:t xml:space="preserve">Haas, M. and Cummings, J. (2014). Barriers to knowledge seeking within MNC teams: Which differences matter most?. Journal of International Business Studies, [online] 46(1), pp.36-62. </w:t>
      </w:r>
    </w:p>
    <w:p w14:paraId="25AC2DEF"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bookmarkStart w:id="11" w:name="_Hlk46769870"/>
      <w:r w:rsidRPr="0086477E">
        <w:rPr>
          <w:rFonts w:ascii="Arial" w:eastAsia="Times New Roman" w:hAnsi="Arial" w:cs="Arial"/>
          <w:color w:val="000000" w:themeColor="text1"/>
          <w:lang w:eastAsia="en-GB"/>
        </w:rPr>
        <w:t>Kendrick</w:t>
      </w:r>
      <w:bookmarkEnd w:id="11"/>
      <w:r w:rsidRPr="0086477E">
        <w:rPr>
          <w:rFonts w:ascii="Arial" w:eastAsia="Times New Roman" w:hAnsi="Arial" w:cs="Arial"/>
          <w:color w:val="000000" w:themeColor="text1"/>
          <w:lang w:eastAsia="en-GB"/>
        </w:rPr>
        <w:t>, J."., 2011. Transformational Leadership. </w:t>
      </w:r>
      <w:r w:rsidRPr="0086477E">
        <w:rPr>
          <w:rFonts w:ascii="Arial" w:eastAsia="Times New Roman" w:hAnsi="Arial" w:cs="Arial"/>
          <w:i/>
          <w:iCs/>
          <w:color w:val="000000" w:themeColor="text1"/>
          <w:lang w:eastAsia="en-GB"/>
        </w:rPr>
        <w:t>Professional safety, </w:t>
      </w:r>
      <w:r w:rsidRPr="0086477E">
        <w:rPr>
          <w:rFonts w:ascii="Arial" w:eastAsia="Times New Roman" w:hAnsi="Arial" w:cs="Arial"/>
          <w:b/>
          <w:bCs/>
          <w:color w:val="000000" w:themeColor="text1"/>
          <w:lang w:eastAsia="en-GB"/>
        </w:rPr>
        <w:t>56</w:t>
      </w:r>
      <w:r w:rsidRPr="0086477E">
        <w:rPr>
          <w:rFonts w:ascii="Arial" w:eastAsia="Times New Roman" w:hAnsi="Arial" w:cs="Arial"/>
          <w:color w:val="000000" w:themeColor="text1"/>
          <w:lang w:eastAsia="en-GB"/>
        </w:rPr>
        <w:t>(11), pp. 14.</w:t>
      </w:r>
    </w:p>
    <w:p w14:paraId="596AF640"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LSE Blogs. (2020). </w:t>
      </w:r>
      <w:r w:rsidRPr="0086477E">
        <w:rPr>
          <w:rFonts w:ascii="Arial" w:eastAsia="Times New Roman" w:hAnsi="Arial" w:cs="Arial"/>
          <w:i/>
          <w:iCs/>
          <w:color w:val="000000" w:themeColor="text1"/>
          <w:lang w:eastAsia="en-GB"/>
        </w:rPr>
        <w:t>LSE Blogs</w:t>
      </w:r>
      <w:r w:rsidRPr="0086477E">
        <w:rPr>
          <w:rFonts w:ascii="Arial" w:eastAsia="Times New Roman" w:hAnsi="Arial" w:cs="Arial"/>
          <w:color w:val="000000" w:themeColor="text1"/>
          <w:lang w:eastAsia="en-GB"/>
        </w:rPr>
        <w:t>. [online] Available at: &lt;https://blogs.lse.ac.uk/&gt; [Accessed 27 July 2020].</w:t>
      </w:r>
    </w:p>
    <w:p w14:paraId="7775D993"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Padavic, Irene, and Barbara Reskin. (2002). Women and men at work. 2nd ed. Thousand Oaks, CA: Pine Forge Pre</w:t>
      </w:r>
    </w:p>
    <w:p w14:paraId="7F28E4EB"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r w:rsidRPr="0086477E">
        <w:rPr>
          <w:rFonts w:ascii="Arial" w:eastAsia="Times New Roman" w:hAnsi="Arial" w:cs="Arial"/>
          <w:color w:val="000000" w:themeColor="text1"/>
          <w:lang w:eastAsia="en-GB"/>
        </w:rPr>
        <w:t>Recruiting Resources: How to Recruit and Hire Better. (2020). </w:t>
      </w:r>
      <w:r w:rsidRPr="0086477E">
        <w:rPr>
          <w:rFonts w:ascii="Arial" w:eastAsia="Times New Roman" w:hAnsi="Arial" w:cs="Arial"/>
          <w:i/>
          <w:iCs/>
          <w:color w:val="000000" w:themeColor="text1"/>
          <w:lang w:eastAsia="en-GB"/>
        </w:rPr>
        <w:t>Recruiting Resources: How To Recruit And Hire Better | Workable</w:t>
      </w:r>
      <w:r w:rsidRPr="0086477E">
        <w:rPr>
          <w:rFonts w:ascii="Arial" w:eastAsia="Times New Roman" w:hAnsi="Arial" w:cs="Arial"/>
          <w:color w:val="000000" w:themeColor="text1"/>
          <w:lang w:eastAsia="en-GB"/>
        </w:rPr>
        <w:t>. [online] Available at: &lt;https://resources.workable.com/&gt; [Accessed 26 July 2020].</w:t>
      </w:r>
    </w:p>
    <w:p w14:paraId="5EE309C6" w14:textId="77777777" w:rsidR="00DE7CB5" w:rsidRPr="0086477E" w:rsidRDefault="00DE7CB5" w:rsidP="0086477E">
      <w:pPr>
        <w:pStyle w:val="ListParagraph"/>
        <w:numPr>
          <w:ilvl w:val="0"/>
          <w:numId w:val="6"/>
        </w:numPr>
        <w:rPr>
          <w:rFonts w:ascii="Arial" w:hAnsi="Arial" w:cs="Arial"/>
        </w:rPr>
      </w:pPr>
      <w:r w:rsidRPr="0086477E">
        <w:rPr>
          <w:rFonts w:ascii="Arial" w:hAnsi="Arial" w:cs="Arial"/>
        </w:rPr>
        <w:t>Reskin, Barbara F. (2000). The proximate causes of employment discrimination. Contemporary Sociology 29 (2): 319-2</w:t>
      </w:r>
    </w:p>
    <w:p w14:paraId="46FADB41" w14:textId="77777777" w:rsidR="00DE7CB5" w:rsidRPr="0086477E" w:rsidRDefault="00DE7CB5" w:rsidP="0086477E">
      <w:pPr>
        <w:pStyle w:val="ListParagraph"/>
        <w:numPr>
          <w:ilvl w:val="0"/>
          <w:numId w:val="6"/>
        </w:numPr>
        <w:rPr>
          <w:rFonts w:ascii="Arial" w:hAnsi="Arial" w:cs="Arial"/>
        </w:rPr>
      </w:pPr>
      <w:bookmarkStart w:id="12" w:name="_Hlk46349495"/>
      <w:r w:rsidRPr="0086477E">
        <w:rPr>
          <w:rFonts w:ascii="Arial" w:hAnsi="Arial" w:cs="Arial"/>
        </w:rPr>
        <w:t>Rosenfeld</w:t>
      </w:r>
      <w:bookmarkEnd w:id="12"/>
      <w:r w:rsidRPr="0086477E">
        <w:rPr>
          <w:rFonts w:ascii="Arial" w:hAnsi="Arial" w:cs="Arial"/>
        </w:rPr>
        <w:t>, R. M. (2007) ‘Confidence’, </w:t>
      </w:r>
      <w:r w:rsidRPr="0086477E">
        <w:rPr>
          <w:rFonts w:ascii="Arial" w:hAnsi="Arial" w:cs="Arial"/>
          <w:i/>
          <w:iCs/>
        </w:rPr>
        <w:t>Otolaryngology–Head and Neck Surgery</w:t>
      </w:r>
      <w:r w:rsidRPr="0086477E">
        <w:rPr>
          <w:rFonts w:ascii="Arial" w:hAnsi="Arial" w:cs="Arial"/>
        </w:rPr>
        <w:t xml:space="preserve">, 137(5), pp. 697–699. </w:t>
      </w:r>
      <w:proofErr w:type="spellStart"/>
      <w:r w:rsidRPr="0086477E">
        <w:rPr>
          <w:rFonts w:ascii="Arial" w:hAnsi="Arial" w:cs="Arial"/>
        </w:rPr>
        <w:t>doi</w:t>
      </w:r>
      <w:proofErr w:type="spellEnd"/>
      <w:r w:rsidRPr="0086477E">
        <w:rPr>
          <w:rFonts w:ascii="Arial" w:hAnsi="Arial" w:cs="Arial"/>
        </w:rPr>
        <w:t>: </w:t>
      </w:r>
      <w:hyperlink r:id="rId13" w:history="1">
        <w:r w:rsidRPr="0086477E">
          <w:rPr>
            <w:rStyle w:val="Hyperlink"/>
            <w:rFonts w:ascii="Arial" w:hAnsi="Arial" w:cs="Arial"/>
          </w:rPr>
          <w:t>10.1016/j.otohns.2007.08.009</w:t>
        </w:r>
      </w:hyperlink>
      <w:r w:rsidRPr="0086477E">
        <w:rPr>
          <w:rFonts w:ascii="Arial" w:hAnsi="Arial" w:cs="Arial"/>
        </w:rPr>
        <w:t>.</w:t>
      </w:r>
    </w:p>
    <w:p w14:paraId="20BA1CCA" w14:textId="77777777" w:rsidR="00DE7CB5" w:rsidRPr="0086477E" w:rsidRDefault="00DE7CB5" w:rsidP="0086477E">
      <w:pPr>
        <w:pStyle w:val="ListParagraph"/>
        <w:numPr>
          <w:ilvl w:val="0"/>
          <w:numId w:val="6"/>
        </w:numPr>
        <w:rPr>
          <w:rFonts w:ascii="Arial" w:hAnsi="Arial" w:cs="Arial"/>
          <w:color w:val="000000" w:themeColor="text1"/>
        </w:rPr>
      </w:pPr>
      <w:bookmarkStart w:id="13" w:name="_Hlk46775235"/>
      <w:r w:rsidRPr="0086477E">
        <w:rPr>
          <w:rFonts w:ascii="Arial" w:hAnsi="Arial" w:cs="Arial"/>
          <w:color w:val="000000" w:themeColor="text1"/>
        </w:rPr>
        <w:t xml:space="preserve">Sadia, A . (2018). </w:t>
      </w:r>
      <w:bookmarkEnd w:id="13"/>
      <w:r w:rsidRPr="0086477E">
        <w:rPr>
          <w:rFonts w:ascii="Arial" w:hAnsi="Arial" w:cs="Arial"/>
          <w:color w:val="000000" w:themeColor="text1"/>
        </w:rPr>
        <w:t>Transformational Leadership and Organizational Performance.. 10.5281/zenodo.1306335.</w:t>
      </w:r>
    </w:p>
    <w:p w14:paraId="1EEF327F" w14:textId="77777777" w:rsidR="00DE7CB5" w:rsidRPr="0086477E" w:rsidRDefault="00DE7CB5" w:rsidP="0086477E">
      <w:pPr>
        <w:pStyle w:val="ListParagraph"/>
        <w:numPr>
          <w:ilvl w:val="0"/>
          <w:numId w:val="6"/>
        </w:numPr>
        <w:rPr>
          <w:rFonts w:ascii="Arial" w:hAnsi="Arial" w:cs="Arial"/>
          <w:color w:val="000000" w:themeColor="text1"/>
        </w:rPr>
      </w:pPr>
      <w:r w:rsidRPr="0086477E">
        <w:rPr>
          <w:rFonts w:ascii="Arial" w:hAnsi="Arial" w:cs="Arial"/>
          <w:color w:val="000000" w:themeColor="text1"/>
        </w:rPr>
        <w:t>S</w:t>
      </w:r>
      <w:r w:rsidRPr="0086477E">
        <w:rPr>
          <w:rFonts w:ascii="Arial" w:hAnsi="Arial" w:cs="Arial"/>
          <w:color w:val="000000" w:themeColor="text1"/>
        </w:rPr>
        <w:t>ilva</w:t>
      </w:r>
      <w:r w:rsidRPr="0086477E">
        <w:rPr>
          <w:rFonts w:ascii="Arial" w:hAnsi="Arial" w:cs="Arial"/>
          <w:color w:val="000000" w:themeColor="text1"/>
        </w:rPr>
        <w:t xml:space="preserve">, A., </w:t>
      </w:r>
      <w:r w:rsidRPr="0086477E">
        <w:rPr>
          <w:rFonts w:ascii="Arial" w:hAnsi="Arial" w:cs="Arial"/>
          <w:color w:val="000000" w:themeColor="text1"/>
        </w:rPr>
        <w:t>(</w:t>
      </w:r>
      <w:r w:rsidRPr="0086477E">
        <w:rPr>
          <w:rFonts w:ascii="Arial" w:hAnsi="Arial" w:cs="Arial"/>
          <w:color w:val="000000" w:themeColor="text1"/>
        </w:rPr>
        <w:t>2016</w:t>
      </w:r>
      <w:r w:rsidRPr="0086477E">
        <w:rPr>
          <w:rFonts w:ascii="Arial" w:hAnsi="Arial" w:cs="Arial"/>
          <w:color w:val="000000" w:themeColor="text1"/>
        </w:rPr>
        <w:t>)</w:t>
      </w:r>
      <w:r w:rsidRPr="0086477E">
        <w:rPr>
          <w:rFonts w:ascii="Arial" w:hAnsi="Arial" w:cs="Arial"/>
          <w:color w:val="000000" w:themeColor="text1"/>
        </w:rPr>
        <w:t>. What is Leadership? Journal of Business Studies Quarterly, 8(1), pp. 1-5.</w:t>
      </w:r>
    </w:p>
    <w:p w14:paraId="5971060E" w14:textId="77777777" w:rsidR="00DE7CB5" w:rsidRPr="0086477E" w:rsidRDefault="00DE7CB5" w:rsidP="0086477E">
      <w:pPr>
        <w:pStyle w:val="ListParagraph"/>
        <w:numPr>
          <w:ilvl w:val="0"/>
          <w:numId w:val="6"/>
        </w:numPr>
        <w:spacing w:after="0" w:line="300" w:lineRule="atLeast"/>
        <w:rPr>
          <w:rFonts w:ascii="Arial" w:eastAsia="Times New Roman" w:hAnsi="Arial" w:cs="Arial"/>
          <w:color w:val="000000" w:themeColor="text1"/>
          <w:lang w:eastAsia="en-GB"/>
        </w:rPr>
      </w:pPr>
      <w:bookmarkStart w:id="14" w:name="_Hlk46766865"/>
      <w:r w:rsidRPr="0086477E">
        <w:rPr>
          <w:rFonts w:ascii="Arial" w:eastAsia="Times New Roman" w:hAnsi="Arial" w:cs="Arial"/>
          <w:color w:val="000000" w:themeColor="text1"/>
          <w:lang w:eastAsia="en-GB"/>
        </w:rPr>
        <w:t xml:space="preserve">Tweed, D. and Withers, T. (2017) </w:t>
      </w:r>
      <w:bookmarkEnd w:id="14"/>
      <w:r w:rsidRPr="0086477E">
        <w:rPr>
          <w:rFonts w:ascii="Arial" w:eastAsia="Times New Roman" w:hAnsi="Arial" w:cs="Arial"/>
          <w:color w:val="000000" w:themeColor="text1"/>
          <w:lang w:eastAsia="en-GB"/>
        </w:rPr>
        <w:t>‘Jacinda Ardern Set to Become World’s Youngest Female Leader (2)’, </w:t>
      </w:r>
      <w:r w:rsidRPr="0086477E">
        <w:rPr>
          <w:rFonts w:ascii="Arial" w:eastAsia="Times New Roman" w:hAnsi="Arial" w:cs="Arial"/>
          <w:i/>
          <w:iCs/>
          <w:color w:val="000000" w:themeColor="text1"/>
          <w:lang w:eastAsia="en-GB"/>
        </w:rPr>
        <w:t>Bloomberg.com</w:t>
      </w:r>
      <w:r w:rsidRPr="0086477E">
        <w:rPr>
          <w:rFonts w:ascii="Arial" w:eastAsia="Times New Roman" w:hAnsi="Arial" w:cs="Arial"/>
          <w:color w:val="000000" w:themeColor="text1"/>
          <w:lang w:eastAsia="en-GB"/>
        </w:rPr>
        <w:t>, p. N.PAG. Available at: https://search.ebscohost.com/login.aspx?direct=true&amp;db=bth&amp;AN=140809251&amp;site=ehost-live (Accessed: 27 July 2020).</w:t>
      </w:r>
    </w:p>
    <w:p w14:paraId="600231B5" w14:textId="77777777" w:rsidR="00DE7CB5" w:rsidRPr="0086477E" w:rsidRDefault="00DE7CB5" w:rsidP="0086477E">
      <w:pPr>
        <w:pStyle w:val="ListParagraph"/>
        <w:numPr>
          <w:ilvl w:val="0"/>
          <w:numId w:val="6"/>
        </w:numPr>
        <w:rPr>
          <w:rFonts w:ascii="Arial" w:hAnsi="Arial" w:cs="Arial"/>
        </w:rPr>
      </w:pPr>
      <w:bookmarkStart w:id="15" w:name="_Hlk46256767"/>
      <w:r w:rsidRPr="0086477E">
        <w:rPr>
          <w:rFonts w:ascii="Arial" w:hAnsi="Arial" w:cs="Arial"/>
        </w:rPr>
        <w:t>Usf.edu. (2020</w:t>
      </w:r>
      <w:bookmarkEnd w:id="15"/>
      <w:r w:rsidRPr="0086477E">
        <w:rPr>
          <w:rFonts w:ascii="Arial" w:hAnsi="Arial" w:cs="Arial"/>
        </w:rPr>
        <w:t>). </w:t>
      </w:r>
      <w:r w:rsidRPr="0086477E">
        <w:rPr>
          <w:rFonts w:ascii="Arial" w:hAnsi="Arial" w:cs="Arial"/>
          <w:i/>
          <w:iCs/>
        </w:rPr>
        <w:t>Welcome To The University Of South Florida | Tampa, St. Petersburg, Sarasota-Manatee, FL</w:t>
      </w:r>
      <w:r w:rsidRPr="0086477E">
        <w:rPr>
          <w:rFonts w:ascii="Arial" w:hAnsi="Arial" w:cs="Arial"/>
        </w:rPr>
        <w:t>. [online] Available at: &lt;https://www.usf.edu/&gt; [Accessed 21 July 2020].</w:t>
      </w:r>
    </w:p>
    <w:p w14:paraId="4EDDA818" w14:textId="77777777" w:rsidR="00CC4AB7" w:rsidRPr="0086477E" w:rsidRDefault="00CC4AB7" w:rsidP="0086477E">
      <w:pPr>
        <w:pStyle w:val="ListParagraph"/>
        <w:numPr>
          <w:ilvl w:val="0"/>
          <w:numId w:val="6"/>
        </w:numPr>
        <w:rPr>
          <w:rFonts w:ascii="Arial" w:hAnsi="Arial" w:cs="Arial"/>
        </w:rPr>
      </w:pPr>
      <w:r w:rsidRPr="0086477E">
        <w:rPr>
          <w:rFonts w:ascii="Arial" w:hAnsi="Arial" w:cs="Arial"/>
        </w:rPr>
        <w:t>Ridgeway, Cecilia &amp; England, Paula. (2007). Sociological approaches to sex discrimination in employment. Sex Discrimination in the Workplace: Multidisciplinary Perspectives. 189-211.</w:t>
      </w:r>
    </w:p>
    <w:p w14:paraId="28868234" w14:textId="77777777" w:rsidR="00CC4AB7" w:rsidRPr="0086477E" w:rsidRDefault="00CC4AB7" w:rsidP="0086477E">
      <w:pPr>
        <w:pStyle w:val="ListParagraph"/>
        <w:numPr>
          <w:ilvl w:val="0"/>
          <w:numId w:val="6"/>
        </w:numPr>
        <w:rPr>
          <w:rFonts w:ascii="Arial" w:hAnsi="Arial" w:cs="Arial"/>
        </w:rPr>
      </w:pPr>
      <w:r w:rsidRPr="0086477E">
        <w:rPr>
          <w:rFonts w:ascii="Arial" w:hAnsi="Arial" w:cs="Arial"/>
        </w:rPr>
        <w:t>woodcock, b., (2020). </w:t>
      </w:r>
      <w:proofErr w:type="spellStart"/>
      <w:r w:rsidRPr="0086477E">
        <w:rPr>
          <w:rFonts w:ascii="Arial" w:hAnsi="Arial" w:cs="Arial"/>
          <w:i/>
          <w:iCs/>
        </w:rPr>
        <w:t>Linkedin</w:t>
      </w:r>
      <w:proofErr w:type="spellEnd"/>
      <w:r w:rsidRPr="0086477E">
        <w:rPr>
          <w:rFonts w:ascii="Arial" w:hAnsi="Arial" w:cs="Arial"/>
          <w:i/>
          <w:iCs/>
        </w:rPr>
        <w:t>: Log In Or Sign Up</w:t>
      </w:r>
      <w:r w:rsidRPr="0086477E">
        <w:rPr>
          <w:rFonts w:ascii="Arial" w:hAnsi="Arial" w:cs="Arial"/>
        </w:rPr>
        <w:t>. [online] LinkedIn. Available at: &lt;https://www.linkedin.com/&gt; [Accessed 21 July 2020].</w:t>
      </w:r>
    </w:p>
    <w:p w14:paraId="2D2304F5" w14:textId="77777777" w:rsidR="008F2BBF" w:rsidRPr="00EA4C27" w:rsidRDefault="008F2BBF">
      <w:pPr>
        <w:rPr>
          <w:rFonts w:ascii="Arial" w:hAnsi="Arial" w:cs="Arial"/>
        </w:rPr>
      </w:pPr>
    </w:p>
    <w:sectPr w:rsidR="008F2BBF" w:rsidRPr="00EA4C27" w:rsidSect="00C53184">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0E22F5" w14:textId="77777777" w:rsidR="00681763" w:rsidRDefault="00681763" w:rsidP="00A06966">
      <w:pPr>
        <w:spacing w:after="0" w:line="240" w:lineRule="auto"/>
      </w:pPr>
      <w:r>
        <w:separator/>
      </w:r>
    </w:p>
  </w:endnote>
  <w:endnote w:type="continuationSeparator" w:id="0">
    <w:p w14:paraId="19433A5D" w14:textId="77777777" w:rsidR="00681763" w:rsidRDefault="00681763" w:rsidP="00A06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89380111"/>
      <w:docPartObj>
        <w:docPartGallery w:val="Page Numbers (Bottom of Page)"/>
        <w:docPartUnique/>
      </w:docPartObj>
    </w:sdtPr>
    <w:sdtEndPr>
      <w:rPr>
        <w:noProof/>
      </w:rPr>
    </w:sdtEndPr>
    <w:sdtContent>
      <w:p w14:paraId="6F4049C5" w14:textId="0D493575" w:rsidR="000B34FE" w:rsidRDefault="000B34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F322E" w14:textId="77777777" w:rsidR="000B34FE" w:rsidRDefault="000B34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F034E" w14:textId="77777777" w:rsidR="00681763" w:rsidRDefault="00681763" w:rsidP="00A06966">
      <w:pPr>
        <w:spacing w:after="0" w:line="240" w:lineRule="auto"/>
      </w:pPr>
      <w:r>
        <w:separator/>
      </w:r>
    </w:p>
  </w:footnote>
  <w:footnote w:type="continuationSeparator" w:id="0">
    <w:p w14:paraId="79E126F0" w14:textId="77777777" w:rsidR="00681763" w:rsidRDefault="00681763" w:rsidP="00A069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67568"/>
    <w:multiLevelType w:val="hybridMultilevel"/>
    <w:tmpl w:val="D2AA8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7E0B4B"/>
    <w:multiLevelType w:val="hybridMultilevel"/>
    <w:tmpl w:val="5B8EAA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8B043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4A5154E1"/>
    <w:multiLevelType w:val="hybridMultilevel"/>
    <w:tmpl w:val="16D43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60651B1"/>
    <w:multiLevelType w:val="hybridMultilevel"/>
    <w:tmpl w:val="53AEA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29697D"/>
    <w:multiLevelType w:val="hybridMultilevel"/>
    <w:tmpl w:val="675A6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7A6"/>
    <w:rsid w:val="00005799"/>
    <w:rsid w:val="00056EC2"/>
    <w:rsid w:val="00074F9C"/>
    <w:rsid w:val="00080077"/>
    <w:rsid w:val="000837A6"/>
    <w:rsid w:val="00083F52"/>
    <w:rsid w:val="00086C73"/>
    <w:rsid w:val="000A1B09"/>
    <w:rsid w:val="000A4089"/>
    <w:rsid w:val="000B34A5"/>
    <w:rsid w:val="000B34FE"/>
    <w:rsid w:val="000D142C"/>
    <w:rsid w:val="00101805"/>
    <w:rsid w:val="001261C5"/>
    <w:rsid w:val="00141828"/>
    <w:rsid w:val="001A68D6"/>
    <w:rsid w:val="001F7A4F"/>
    <w:rsid w:val="00206B3C"/>
    <w:rsid w:val="002950CC"/>
    <w:rsid w:val="002A3F32"/>
    <w:rsid w:val="002B1A65"/>
    <w:rsid w:val="002C4FEF"/>
    <w:rsid w:val="002E577F"/>
    <w:rsid w:val="002F0F53"/>
    <w:rsid w:val="002F2EB6"/>
    <w:rsid w:val="002F7D2F"/>
    <w:rsid w:val="00310CE1"/>
    <w:rsid w:val="00323FC7"/>
    <w:rsid w:val="003241BE"/>
    <w:rsid w:val="00326316"/>
    <w:rsid w:val="00331B24"/>
    <w:rsid w:val="003414A8"/>
    <w:rsid w:val="00363390"/>
    <w:rsid w:val="00364D2A"/>
    <w:rsid w:val="00395B02"/>
    <w:rsid w:val="003A2082"/>
    <w:rsid w:val="003A299F"/>
    <w:rsid w:val="003C4A1D"/>
    <w:rsid w:val="003E34B7"/>
    <w:rsid w:val="00401FB0"/>
    <w:rsid w:val="00431694"/>
    <w:rsid w:val="004558A6"/>
    <w:rsid w:val="00487351"/>
    <w:rsid w:val="004875B8"/>
    <w:rsid w:val="004922DD"/>
    <w:rsid w:val="004A4CAF"/>
    <w:rsid w:val="004B15EA"/>
    <w:rsid w:val="004B2DC3"/>
    <w:rsid w:val="004B302A"/>
    <w:rsid w:val="004D5921"/>
    <w:rsid w:val="004D7695"/>
    <w:rsid w:val="004F2CD6"/>
    <w:rsid w:val="004F3E6A"/>
    <w:rsid w:val="00505C5C"/>
    <w:rsid w:val="00506983"/>
    <w:rsid w:val="00556240"/>
    <w:rsid w:val="00556DF2"/>
    <w:rsid w:val="005703CF"/>
    <w:rsid w:val="005777E4"/>
    <w:rsid w:val="00581FC7"/>
    <w:rsid w:val="005A4FB7"/>
    <w:rsid w:val="005B62A9"/>
    <w:rsid w:val="005C2B6F"/>
    <w:rsid w:val="005E1FE0"/>
    <w:rsid w:val="005E3EC1"/>
    <w:rsid w:val="006127F8"/>
    <w:rsid w:val="00614BA6"/>
    <w:rsid w:val="00616C6F"/>
    <w:rsid w:val="00621D20"/>
    <w:rsid w:val="00622AAE"/>
    <w:rsid w:val="00631DD2"/>
    <w:rsid w:val="00632E87"/>
    <w:rsid w:val="0066493D"/>
    <w:rsid w:val="00666759"/>
    <w:rsid w:val="00674DC4"/>
    <w:rsid w:val="00680384"/>
    <w:rsid w:val="00681763"/>
    <w:rsid w:val="006B0660"/>
    <w:rsid w:val="006C7B00"/>
    <w:rsid w:val="006F752D"/>
    <w:rsid w:val="00702BF6"/>
    <w:rsid w:val="007076D9"/>
    <w:rsid w:val="007120D2"/>
    <w:rsid w:val="00740D6F"/>
    <w:rsid w:val="00743110"/>
    <w:rsid w:val="007729E8"/>
    <w:rsid w:val="007B2E18"/>
    <w:rsid w:val="007E66A4"/>
    <w:rsid w:val="007F27AB"/>
    <w:rsid w:val="007F5568"/>
    <w:rsid w:val="00802C61"/>
    <w:rsid w:val="008065C3"/>
    <w:rsid w:val="00813C09"/>
    <w:rsid w:val="00824F55"/>
    <w:rsid w:val="00850CF6"/>
    <w:rsid w:val="0086477E"/>
    <w:rsid w:val="00876D2F"/>
    <w:rsid w:val="008A179E"/>
    <w:rsid w:val="008B30ED"/>
    <w:rsid w:val="008D3754"/>
    <w:rsid w:val="008F2BBF"/>
    <w:rsid w:val="00924837"/>
    <w:rsid w:val="00927548"/>
    <w:rsid w:val="0093494F"/>
    <w:rsid w:val="009446CD"/>
    <w:rsid w:val="00962794"/>
    <w:rsid w:val="009B064A"/>
    <w:rsid w:val="009D5BF0"/>
    <w:rsid w:val="009E50FD"/>
    <w:rsid w:val="00A00517"/>
    <w:rsid w:val="00A06966"/>
    <w:rsid w:val="00A1798B"/>
    <w:rsid w:val="00A3156A"/>
    <w:rsid w:val="00A53307"/>
    <w:rsid w:val="00A72786"/>
    <w:rsid w:val="00A944F5"/>
    <w:rsid w:val="00AA38FD"/>
    <w:rsid w:val="00AA5BA8"/>
    <w:rsid w:val="00AC080C"/>
    <w:rsid w:val="00AD2635"/>
    <w:rsid w:val="00AD3A8D"/>
    <w:rsid w:val="00AE40C9"/>
    <w:rsid w:val="00AF45AB"/>
    <w:rsid w:val="00B062D2"/>
    <w:rsid w:val="00B07408"/>
    <w:rsid w:val="00B074BE"/>
    <w:rsid w:val="00B201CE"/>
    <w:rsid w:val="00B470F2"/>
    <w:rsid w:val="00B510A2"/>
    <w:rsid w:val="00B61106"/>
    <w:rsid w:val="00B61678"/>
    <w:rsid w:val="00B65B95"/>
    <w:rsid w:val="00B7395A"/>
    <w:rsid w:val="00B965F3"/>
    <w:rsid w:val="00BA5F3B"/>
    <w:rsid w:val="00BE2972"/>
    <w:rsid w:val="00C036B2"/>
    <w:rsid w:val="00C25CAC"/>
    <w:rsid w:val="00C31DD1"/>
    <w:rsid w:val="00C471E0"/>
    <w:rsid w:val="00C53184"/>
    <w:rsid w:val="00C61C96"/>
    <w:rsid w:val="00C734B7"/>
    <w:rsid w:val="00C82879"/>
    <w:rsid w:val="00C86EF0"/>
    <w:rsid w:val="00CA11EA"/>
    <w:rsid w:val="00CC4AB7"/>
    <w:rsid w:val="00CC7019"/>
    <w:rsid w:val="00D31C76"/>
    <w:rsid w:val="00D41259"/>
    <w:rsid w:val="00D60A9C"/>
    <w:rsid w:val="00D66846"/>
    <w:rsid w:val="00D84C40"/>
    <w:rsid w:val="00D9146A"/>
    <w:rsid w:val="00DB6A39"/>
    <w:rsid w:val="00DB7809"/>
    <w:rsid w:val="00DC19A4"/>
    <w:rsid w:val="00DE1143"/>
    <w:rsid w:val="00DE7CB5"/>
    <w:rsid w:val="00DF0577"/>
    <w:rsid w:val="00DF7FF1"/>
    <w:rsid w:val="00E35BE6"/>
    <w:rsid w:val="00E45694"/>
    <w:rsid w:val="00E61B4A"/>
    <w:rsid w:val="00E64235"/>
    <w:rsid w:val="00E713E4"/>
    <w:rsid w:val="00E72C6A"/>
    <w:rsid w:val="00EA4C27"/>
    <w:rsid w:val="00EC4069"/>
    <w:rsid w:val="00ED4379"/>
    <w:rsid w:val="00EE4634"/>
    <w:rsid w:val="00F13C0A"/>
    <w:rsid w:val="00F26E3B"/>
    <w:rsid w:val="00F3434F"/>
    <w:rsid w:val="00F346D2"/>
    <w:rsid w:val="00F71D69"/>
    <w:rsid w:val="00F82EEC"/>
    <w:rsid w:val="00FA6BB3"/>
    <w:rsid w:val="00FC267E"/>
    <w:rsid w:val="00FE3229"/>
    <w:rsid w:val="00FF1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A5E2C"/>
  <w15:chartTrackingRefBased/>
  <w15:docId w15:val="{AEFBB081-5D77-4685-9835-5EAAAD682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696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5318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53184"/>
    <w:rPr>
      <w:rFonts w:eastAsiaTheme="minorEastAsia"/>
      <w:lang w:val="en-US"/>
    </w:rPr>
  </w:style>
  <w:style w:type="character" w:styleId="Hyperlink">
    <w:name w:val="Hyperlink"/>
    <w:basedOn w:val="DefaultParagraphFont"/>
    <w:uiPriority w:val="99"/>
    <w:unhideWhenUsed/>
    <w:rsid w:val="00E61B4A"/>
    <w:rPr>
      <w:color w:val="0563C1" w:themeColor="hyperlink"/>
      <w:u w:val="single"/>
    </w:rPr>
  </w:style>
  <w:style w:type="character" w:styleId="UnresolvedMention">
    <w:name w:val="Unresolved Mention"/>
    <w:basedOn w:val="DefaultParagraphFont"/>
    <w:uiPriority w:val="99"/>
    <w:semiHidden/>
    <w:unhideWhenUsed/>
    <w:rsid w:val="00E61B4A"/>
    <w:rPr>
      <w:color w:val="605E5C"/>
      <w:shd w:val="clear" w:color="auto" w:fill="E1DFDD"/>
    </w:rPr>
  </w:style>
  <w:style w:type="character" w:customStyle="1" w:styleId="Heading1Char">
    <w:name w:val="Heading 1 Char"/>
    <w:basedOn w:val="DefaultParagraphFont"/>
    <w:link w:val="Heading1"/>
    <w:uiPriority w:val="9"/>
    <w:rsid w:val="00A06966"/>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A06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966"/>
  </w:style>
  <w:style w:type="paragraph" w:styleId="Footer">
    <w:name w:val="footer"/>
    <w:basedOn w:val="Normal"/>
    <w:link w:val="FooterChar"/>
    <w:uiPriority w:val="99"/>
    <w:unhideWhenUsed/>
    <w:rsid w:val="00A06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966"/>
  </w:style>
  <w:style w:type="paragraph" w:styleId="TOCHeading">
    <w:name w:val="TOC Heading"/>
    <w:basedOn w:val="Heading1"/>
    <w:next w:val="Normal"/>
    <w:uiPriority w:val="39"/>
    <w:unhideWhenUsed/>
    <w:qFormat/>
    <w:rsid w:val="00A06966"/>
    <w:pPr>
      <w:outlineLvl w:val="9"/>
    </w:pPr>
    <w:rPr>
      <w:lang w:val="en-US"/>
    </w:rPr>
  </w:style>
  <w:style w:type="paragraph" w:styleId="TOC1">
    <w:name w:val="toc 1"/>
    <w:basedOn w:val="Normal"/>
    <w:next w:val="Normal"/>
    <w:autoRedefine/>
    <w:uiPriority w:val="39"/>
    <w:unhideWhenUsed/>
    <w:rsid w:val="00A06966"/>
    <w:pPr>
      <w:spacing w:after="100"/>
    </w:pPr>
  </w:style>
  <w:style w:type="character" w:customStyle="1" w:styleId="nlmyear">
    <w:name w:val="nlm_year"/>
    <w:basedOn w:val="DefaultParagraphFont"/>
    <w:rsid w:val="009E50FD"/>
  </w:style>
  <w:style w:type="character" w:customStyle="1" w:styleId="nlmarticle-title">
    <w:name w:val="nlm_article-title"/>
    <w:basedOn w:val="DefaultParagraphFont"/>
    <w:rsid w:val="009E50FD"/>
  </w:style>
  <w:style w:type="character" w:customStyle="1" w:styleId="nlmfpage">
    <w:name w:val="nlm_fpage"/>
    <w:basedOn w:val="DefaultParagraphFont"/>
    <w:rsid w:val="009E50FD"/>
  </w:style>
  <w:style w:type="character" w:customStyle="1" w:styleId="nlmlpage">
    <w:name w:val="nlm_lpage"/>
    <w:basedOn w:val="DefaultParagraphFont"/>
    <w:rsid w:val="009E50FD"/>
  </w:style>
  <w:style w:type="paragraph" w:styleId="ListParagraph">
    <w:name w:val="List Paragraph"/>
    <w:basedOn w:val="Normal"/>
    <w:uiPriority w:val="34"/>
    <w:qFormat/>
    <w:rsid w:val="007E66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6187722">
      <w:bodyDiv w:val="1"/>
      <w:marLeft w:val="0"/>
      <w:marRight w:val="0"/>
      <w:marTop w:val="0"/>
      <w:marBottom w:val="0"/>
      <w:divBdr>
        <w:top w:val="none" w:sz="0" w:space="0" w:color="auto"/>
        <w:left w:val="none" w:sz="0" w:space="0" w:color="auto"/>
        <w:bottom w:val="none" w:sz="0" w:space="0" w:color="auto"/>
        <w:right w:val="none" w:sz="0" w:space="0" w:color="auto"/>
      </w:divBdr>
    </w:div>
    <w:div w:id="163336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ezproxy.uwtsd.ac.uk/10.1016/j.otohns.2007.08.009"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journals-sagepub-com.ezproxy.uwtsd.ac.uk/doi/full/10.1177/0894845317718348"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s.sagepub.com/doi/full/10.1177/0361684313511420?casa_token=QdoksfyJqp0AAAAA%3ASCQVv2HiOPIeCBYp0Iumy7TyhpXZ_bIVk4toYi8luANGWNZt2y-CxgR7lC8VE1dzHwqnfH9_rPqB"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5FE45D59FD54523A2F8EF42AAC92EEF"/>
        <w:category>
          <w:name w:val="General"/>
          <w:gallery w:val="placeholder"/>
        </w:category>
        <w:types>
          <w:type w:val="bbPlcHdr"/>
        </w:types>
        <w:behaviors>
          <w:behavior w:val="content"/>
        </w:behaviors>
        <w:guid w:val="{5E84BD8B-9474-4001-A310-4F8D297E3EFA}"/>
      </w:docPartPr>
      <w:docPartBody>
        <w:p w:rsidR="00CF054E" w:rsidRDefault="00E05278" w:rsidP="00E05278">
          <w:pPr>
            <w:pStyle w:val="F5FE45D59FD54523A2F8EF42AAC92EEF"/>
          </w:pPr>
          <w:r>
            <w:rPr>
              <w:rFonts w:asciiTheme="majorHAnsi" w:eastAsiaTheme="majorEastAsia" w:hAnsiTheme="majorHAnsi" w:cstheme="majorBidi"/>
              <w:caps/>
              <w:color w:val="4472C4" w:themeColor="accent1"/>
              <w:sz w:val="80"/>
              <w:szCs w:val="80"/>
            </w:rPr>
            <w:t>[Document title]</w:t>
          </w:r>
        </w:p>
      </w:docPartBody>
    </w:docPart>
    <w:docPart>
      <w:docPartPr>
        <w:name w:val="B18F5351EB804F99BFB01EB5243BD1AF"/>
        <w:category>
          <w:name w:val="General"/>
          <w:gallery w:val="placeholder"/>
        </w:category>
        <w:types>
          <w:type w:val="bbPlcHdr"/>
        </w:types>
        <w:behaviors>
          <w:behavior w:val="content"/>
        </w:behaviors>
        <w:guid w:val="{9A048DC0-FD74-4E8A-9E05-CD153778CE1C}"/>
      </w:docPartPr>
      <w:docPartBody>
        <w:p w:rsidR="00CF054E" w:rsidRDefault="00E05278" w:rsidP="00E05278">
          <w:pPr>
            <w:pStyle w:val="B18F5351EB804F99BFB01EB5243BD1A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278"/>
    <w:rsid w:val="00335AC9"/>
    <w:rsid w:val="005C7B39"/>
    <w:rsid w:val="00BA1506"/>
    <w:rsid w:val="00CF054E"/>
    <w:rsid w:val="00D729B9"/>
    <w:rsid w:val="00E05278"/>
    <w:rsid w:val="00EA1D98"/>
    <w:rsid w:val="00EF7058"/>
    <w:rsid w:val="00FB7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5FE45D59FD54523A2F8EF42AAC92EEF">
    <w:name w:val="F5FE45D59FD54523A2F8EF42AAC92EEF"/>
    <w:rsid w:val="00E05278"/>
  </w:style>
  <w:style w:type="paragraph" w:customStyle="1" w:styleId="B18F5351EB804F99BFB01EB5243BD1AF">
    <w:name w:val="B18F5351EB804F99BFB01EB5243BD1AF"/>
    <w:rsid w:val="00E052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Name: mohammed kamal hussain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EB754C-8CD8-439A-A649-B9F31038A8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6148</TotalTime>
  <Pages>14</Pages>
  <Words>4020</Words>
  <Characters>22919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emerging leadership</vt:lpstr>
    </vt:vector>
  </TitlesOfParts>
  <Company>student id: 1711129</Company>
  <LinksUpToDate>false</LinksUpToDate>
  <CharactersWithSpaces>26886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emerging leadership</dc:title>
  <dc:subject>BMSW 6101</dc:subject>
  <dc:creator>Mohammed Hussain</dc:creator>
  <cp:keywords/>
  <dc:description/>
  <cp:lastModifiedBy>Mohammed Hussain</cp:lastModifiedBy>
  <cp:revision>56</cp:revision>
  <dcterms:created xsi:type="dcterms:W3CDTF">2020-07-08T09:49:00Z</dcterms:created>
  <dcterms:modified xsi:type="dcterms:W3CDTF">2020-07-31T00:22:00Z</dcterms:modified>
</cp:coreProperties>
</file>