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BFBFB" w:themeColor="light2" w:themeTint="23"/>
  <w:body>
    <w:sdt>
      <w:sdtPr>
        <w:rPr>
          <w:rFonts w:eastAsiaTheme="minorHAnsi"/>
          <w:kern w:val="2"/>
          <w:sz w:val="24"/>
          <w:szCs w:val="24"/>
          <w:lang w:val="en-GB" w:eastAsia="en-US"/>
          <w14:ligatures w14:val="standardContextual"/>
        </w:rPr>
        <w:id w:val="70319184"/>
        <w:docPartObj>
          <w:docPartGallery w:val="Cover Pages"/>
          <w:docPartUnique/>
        </w:docPartObj>
      </w:sdtPr>
      <w:sdtContent>
        <w:p w14:paraId="1F5E74BB" w14:textId="25D1CBCA" w:rsidR="00A97D09" w:rsidRDefault="00A97D09">
          <w:pPr>
            <w:pStyle w:val="NoSpacing"/>
          </w:pPr>
          <w:r>
            <w:rPr>
              <w:noProof/>
            </w:rPr>
            <mc:AlternateContent>
              <mc:Choice Requires="wpg">
                <w:drawing>
                  <wp:anchor distT="0" distB="0" distL="114300" distR="114300" simplePos="0" relativeHeight="251659264" behindDoc="1" locked="0" layoutInCell="1" allowOverlap="1" wp14:anchorId="05B0F192" wp14:editId="7030140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7C6DF5" w14:textId="1A85BAE9" w:rsidR="00A97D09" w:rsidRPr="00A97D09" w:rsidRDefault="00A97D09" w:rsidP="00A97D09">
                                  <w:pPr>
                                    <w:pStyle w:val="NoSpacing"/>
                                    <w:rPr>
                                      <w:color w:val="FFFFFF" w:themeColor="background1"/>
                                      <w:sz w:val="28"/>
                                      <w:szCs w:val="28"/>
                                      <w:lang w:val="en-GB"/>
                                    </w:rPr>
                                  </w:pPr>
                                  <w:r>
                                    <w:rPr>
                                      <w:color w:val="FFFFFF" w:themeColor="background1"/>
                                      <w:sz w:val="28"/>
                                      <w:szCs w:val="28"/>
                                      <w:lang w:val="en-GB"/>
                                    </w:rPr>
                                    <w:t>Submission: 31</w:t>
                                  </w:r>
                                  <w:r w:rsidRPr="00A97D09">
                                    <w:rPr>
                                      <w:color w:val="FFFFFF" w:themeColor="background1"/>
                                      <w:sz w:val="28"/>
                                      <w:szCs w:val="28"/>
                                      <w:vertAlign w:val="superscript"/>
                                      <w:lang w:val="en-GB"/>
                                    </w:rPr>
                                    <w:t>st</w:t>
                                  </w:r>
                                  <w:r>
                                    <w:rPr>
                                      <w:color w:val="FFFFFF" w:themeColor="background1"/>
                                      <w:sz w:val="28"/>
                                      <w:szCs w:val="28"/>
                                      <w:lang w:val="en-GB"/>
                                    </w:rPr>
                                    <w:t xml:space="preserve"> March 2025 </w:t>
                                  </w:r>
                                  <w:r w:rsidR="00CC53A9">
                                    <w:rPr>
                                      <w:color w:val="FFFFFF" w:themeColor="background1"/>
                                      <w:sz w:val="28"/>
                                      <w:szCs w:val="28"/>
                                      <w:lang w:val="en-GB"/>
                                    </w:rPr>
                                    <w:t>at</w:t>
                                  </w:r>
                                  <w:r>
                                    <w:rPr>
                                      <w:color w:val="FFFFFF" w:themeColor="background1"/>
                                      <w:sz w:val="28"/>
                                      <w:szCs w:val="28"/>
                                      <w:lang w:val="en-GB"/>
                                    </w:rPr>
                                    <w:t xml:space="preserve"> 23:59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B0F192"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p w14:paraId="477C6DF5" w14:textId="1A85BAE9" w:rsidR="00A97D09" w:rsidRPr="00A97D09" w:rsidRDefault="00A97D09" w:rsidP="00A97D09">
                            <w:pPr>
                              <w:pStyle w:val="NoSpacing"/>
                              <w:rPr>
                                <w:color w:val="FFFFFF" w:themeColor="background1"/>
                                <w:sz w:val="28"/>
                                <w:szCs w:val="28"/>
                                <w:lang w:val="en-GB"/>
                              </w:rPr>
                            </w:pPr>
                            <w:r>
                              <w:rPr>
                                <w:color w:val="FFFFFF" w:themeColor="background1"/>
                                <w:sz w:val="28"/>
                                <w:szCs w:val="28"/>
                                <w:lang w:val="en-GB"/>
                              </w:rPr>
                              <w:t>Submission: 31</w:t>
                            </w:r>
                            <w:r w:rsidRPr="00A97D09">
                              <w:rPr>
                                <w:color w:val="FFFFFF" w:themeColor="background1"/>
                                <w:sz w:val="28"/>
                                <w:szCs w:val="28"/>
                                <w:vertAlign w:val="superscript"/>
                                <w:lang w:val="en-GB"/>
                              </w:rPr>
                              <w:t>st</w:t>
                            </w:r>
                            <w:r>
                              <w:rPr>
                                <w:color w:val="FFFFFF" w:themeColor="background1"/>
                                <w:sz w:val="28"/>
                                <w:szCs w:val="28"/>
                                <w:lang w:val="en-GB"/>
                              </w:rPr>
                              <w:t xml:space="preserve"> March 2025 </w:t>
                            </w:r>
                            <w:r w:rsidR="00CC53A9">
                              <w:rPr>
                                <w:color w:val="FFFFFF" w:themeColor="background1"/>
                                <w:sz w:val="28"/>
                                <w:szCs w:val="28"/>
                                <w:lang w:val="en-GB"/>
                              </w:rPr>
                              <w:t>at</w:t>
                            </w:r>
                            <w:r>
                              <w:rPr>
                                <w:color w:val="FFFFFF" w:themeColor="background1"/>
                                <w:sz w:val="28"/>
                                <w:szCs w:val="28"/>
                                <w:lang w:val="en-GB"/>
                              </w:rPr>
                              <w:t xml:space="preserve"> 23:59</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446B437" w14:textId="2F844429" w:rsidR="00A97D09" w:rsidRDefault="001220A3">
          <w:pPr>
            <w:rPr>
              <w:rFonts w:asciiTheme="majorHAnsi" w:eastAsiaTheme="majorEastAsia" w:hAnsiTheme="majorHAnsi" w:cstheme="majorBidi"/>
              <w:b/>
              <w:bCs/>
              <w:color w:val="0F4761" w:themeColor="accent1" w:themeShade="BF"/>
              <w:kern w:val="0"/>
              <w:sz w:val="28"/>
              <w:szCs w:val="28"/>
              <w:lang w:val="en-US"/>
              <w14:ligatures w14:val="none"/>
            </w:rPr>
          </w:pPr>
          <w:r>
            <w:rPr>
              <w:noProof/>
            </w:rPr>
            <mc:AlternateContent>
              <mc:Choice Requires="wps">
                <w:drawing>
                  <wp:anchor distT="0" distB="0" distL="114300" distR="114300" simplePos="0" relativeHeight="251661312" behindDoc="0" locked="0" layoutInCell="1" allowOverlap="1" wp14:anchorId="7F7D2DE6" wp14:editId="465992C1">
                    <wp:simplePos x="0" y="0"/>
                    <wp:positionH relativeFrom="page">
                      <wp:posOffset>3590056</wp:posOffset>
                    </wp:positionH>
                    <wp:positionV relativeFrom="page">
                      <wp:posOffset>8067216</wp:posOffset>
                    </wp:positionV>
                    <wp:extent cx="3657600" cy="544195"/>
                    <wp:effectExtent l="0" t="0" r="1270" b="1905"/>
                    <wp:wrapNone/>
                    <wp:docPr id="32" name="Text Box 62"/>
                    <wp:cNvGraphicFramePr/>
                    <a:graphic xmlns:a="http://schemas.openxmlformats.org/drawingml/2006/main">
                      <a:graphicData uri="http://schemas.microsoft.com/office/word/2010/wordprocessingShape">
                        <wps:wsp>
                          <wps:cNvSpPr txBox="1"/>
                          <wps:spPr>
                            <a:xfrm>
                              <a:off x="0" y="0"/>
                              <a:ext cx="3657600" cy="544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9330E4" w14:textId="3CF7DF75" w:rsidR="00A97D09" w:rsidRPr="00D82855" w:rsidRDefault="00000000">
                                <w:pPr>
                                  <w:pStyle w:val="NoSpacing"/>
                                  <w:rPr>
                                    <w:color w:val="156082" w:themeColor="accent1"/>
                                    <w:sz w:val="36"/>
                                    <w:szCs w:val="36"/>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97D09" w:rsidRPr="00D82855">
                                      <w:rPr>
                                        <w:color w:val="156082" w:themeColor="accent1"/>
                                        <w:sz w:val="32"/>
                                        <w:szCs w:val="32"/>
                                      </w:rPr>
                                      <w:t>Maria Madalina Bratosin (2332652)</w:t>
                                    </w:r>
                                  </w:sdtContent>
                                </w:sdt>
                              </w:p>
                              <w:p w14:paraId="7CB15E05" w14:textId="773D7907" w:rsidR="001220A3" w:rsidRPr="001220A3" w:rsidRDefault="00000000" w:rsidP="001220A3">
                                <w:pPr>
                                  <w:pStyle w:val="NoSpacing"/>
                                  <w:rPr>
                                    <w:caps/>
                                    <w:color w:val="595959" w:themeColor="text1" w:themeTint="A6"/>
                                    <w:sz w:val="32"/>
                                    <w:szCs w:val="32"/>
                                    <w:lang w:val="en-GB"/>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4E4D47">
                                      <w:rPr>
                                        <w:caps/>
                                        <w:color w:val="595959" w:themeColor="text1" w:themeTint="A6"/>
                                        <w:sz w:val="32"/>
                                        <w:szCs w:val="32"/>
                                      </w:rPr>
                                      <w:t xml:space="preserve">Module </w:t>
                                    </w:r>
                                    <w:r w:rsidR="00CC53A9">
                                      <w:rPr>
                                        <w:caps/>
                                        <w:color w:val="595959" w:themeColor="text1" w:themeTint="A6"/>
                                        <w:sz w:val="32"/>
                                        <w:szCs w:val="32"/>
                                      </w:rPr>
                                      <w:t>Lead</w:t>
                                    </w:r>
                                    <w:r w:rsidR="004E4D47">
                                      <w:rPr>
                                        <w:caps/>
                                        <w:color w:val="595959" w:themeColor="text1" w:themeTint="A6"/>
                                        <w:sz w:val="32"/>
                                        <w:szCs w:val="32"/>
                                      </w:rPr>
                                      <w:t>:</w:t>
                                    </w:r>
                                  </w:sdtContent>
                                </w:sdt>
                                <w:r w:rsidR="001220A3" w:rsidRPr="001220A3">
                                  <w:rPr>
                                    <w:rFonts w:ascii="inherit" w:eastAsia="Times New Roman" w:hAnsi="inherit" w:cs="Times New Roman"/>
                                    <w:sz w:val="21"/>
                                    <w:szCs w:val="21"/>
                                    <w:bdr w:val="none" w:sz="0" w:space="0" w:color="auto" w:frame="1"/>
                                    <w:lang w:eastAsia="en-GB"/>
                                  </w:rPr>
                                  <w:t xml:space="preserve"> </w:t>
                                </w:r>
                                <w:r w:rsidR="001220A3" w:rsidRPr="001220A3">
                                  <w:rPr>
                                    <w:caps/>
                                    <w:color w:val="595959" w:themeColor="text1" w:themeTint="A6"/>
                                    <w:sz w:val="32"/>
                                    <w:szCs w:val="32"/>
                                    <w:lang w:val="en-GB"/>
                                  </w:rPr>
                                  <w:t>Gareth Hughes</w:t>
                                </w:r>
                              </w:p>
                              <w:p w14:paraId="3B70E44C" w14:textId="6515C557" w:rsidR="001220A3" w:rsidRPr="001220A3" w:rsidRDefault="001220A3" w:rsidP="001220A3">
                                <w:pPr>
                                  <w:pStyle w:val="NoSpacing"/>
                                  <w:rPr>
                                    <w:caps/>
                                    <w:color w:val="595959" w:themeColor="text1" w:themeTint="A6"/>
                                    <w:sz w:val="32"/>
                                    <w:szCs w:val="32"/>
                                    <w:lang w:val="en-GB"/>
                                  </w:rPr>
                                </w:pPr>
                              </w:p>
                              <w:p w14:paraId="39596D09" w14:textId="4B53B363" w:rsidR="001220A3" w:rsidRPr="001220A3" w:rsidRDefault="001220A3" w:rsidP="001220A3">
                                <w:pPr>
                                  <w:pStyle w:val="NoSpacing"/>
                                  <w:rPr>
                                    <w:caps/>
                                    <w:color w:val="595959" w:themeColor="text1" w:themeTint="A6"/>
                                    <w:sz w:val="32"/>
                                    <w:szCs w:val="32"/>
                                    <w:lang w:val="en-GB"/>
                                  </w:rPr>
                                </w:pPr>
                              </w:p>
                              <w:p w14:paraId="36B8C24B" w14:textId="77777777" w:rsidR="001220A3" w:rsidRPr="001220A3" w:rsidRDefault="001220A3" w:rsidP="001220A3">
                                <w:pPr>
                                  <w:pStyle w:val="NoSpacing"/>
                                  <w:rPr>
                                    <w:caps/>
                                    <w:color w:val="595959" w:themeColor="text1" w:themeTint="A6"/>
                                    <w:sz w:val="32"/>
                                    <w:szCs w:val="32"/>
                                    <w:lang w:val="en-GB"/>
                                  </w:rPr>
                                </w:pPr>
                                <w:r w:rsidRPr="001220A3">
                                  <w:rPr>
                                    <w:caps/>
                                    <w:color w:val="595959" w:themeColor="text1" w:themeTint="A6"/>
                                    <w:sz w:val="32"/>
                                    <w:szCs w:val="32"/>
                                    <w:lang w:val="en-GB"/>
                                  </w:rPr>
                                  <w:br/>
                                </w:r>
                              </w:p>
                              <w:p w14:paraId="28C748FC" w14:textId="690290C9" w:rsidR="00A97D09" w:rsidRPr="00D82855" w:rsidRDefault="00A97D09">
                                <w:pPr>
                                  <w:pStyle w:val="NoSpacing"/>
                                  <w:rPr>
                                    <w:color w:val="595959" w:themeColor="text1" w:themeTint="A6"/>
                                    <w:sz w:val="32"/>
                                    <w:szCs w:val="3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7F7D2DE6" id="_x0000_t202" coordsize="21600,21600" o:spt="202" path="m,l,21600r21600,l21600,xe">
                    <v:stroke joinstyle="miter"/>
                    <v:path gradientshapeok="t" o:connecttype="rect"/>
                  </v:shapetype>
                  <v:shape id="Text Box 62" o:spid="_x0000_s1055" type="#_x0000_t202" style="position:absolute;margin-left:282.7pt;margin-top:635.2pt;width:4in;height:42.8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" filled="f" stroked="f" strokeweight=".5pt">
                    <v:textbox inset="0,0,0,0">
                      <w:txbxContent>
                        <w:p w14:paraId="0B9330E4" w14:textId="3CF7DF75" w:rsidR="00A97D09" w:rsidRPr="00D82855" w:rsidRDefault="00000000">
                          <w:pPr>
                            <w:pStyle w:val="NoSpacing"/>
                            <w:rPr>
                              <w:color w:val="156082" w:themeColor="accent1"/>
                              <w:sz w:val="36"/>
                              <w:szCs w:val="36"/>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97D09" w:rsidRPr="00D82855">
                                <w:rPr>
                                  <w:color w:val="156082" w:themeColor="accent1"/>
                                  <w:sz w:val="32"/>
                                  <w:szCs w:val="32"/>
                                </w:rPr>
                                <w:t>Maria Madalina Bratosin (2332652)</w:t>
                              </w:r>
                            </w:sdtContent>
                          </w:sdt>
                        </w:p>
                        <w:p w14:paraId="7CB15E05" w14:textId="773D7907" w:rsidR="001220A3" w:rsidRPr="001220A3" w:rsidRDefault="00000000" w:rsidP="001220A3">
                          <w:pPr>
                            <w:pStyle w:val="NoSpacing"/>
                            <w:rPr>
                              <w:caps/>
                              <w:color w:val="595959" w:themeColor="text1" w:themeTint="A6"/>
                              <w:sz w:val="32"/>
                              <w:szCs w:val="32"/>
                              <w:lang w:val="en-GB"/>
                            </w:rPr>
                          </w:pPr>
                          <w:sdt>
                            <w:sdtPr>
                              <w:rPr>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4E4D47">
                                <w:rPr>
                                  <w:caps/>
                                  <w:color w:val="595959" w:themeColor="text1" w:themeTint="A6"/>
                                  <w:sz w:val="32"/>
                                  <w:szCs w:val="32"/>
                                </w:rPr>
                                <w:t xml:space="preserve">Module </w:t>
                              </w:r>
                              <w:r w:rsidR="00CC53A9">
                                <w:rPr>
                                  <w:caps/>
                                  <w:color w:val="595959" w:themeColor="text1" w:themeTint="A6"/>
                                  <w:sz w:val="32"/>
                                  <w:szCs w:val="32"/>
                                </w:rPr>
                                <w:t>Lead</w:t>
                              </w:r>
                              <w:r w:rsidR="004E4D47">
                                <w:rPr>
                                  <w:caps/>
                                  <w:color w:val="595959" w:themeColor="text1" w:themeTint="A6"/>
                                  <w:sz w:val="32"/>
                                  <w:szCs w:val="32"/>
                                </w:rPr>
                                <w:t>:</w:t>
                              </w:r>
                            </w:sdtContent>
                          </w:sdt>
                          <w:r w:rsidR="001220A3" w:rsidRPr="001220A3">
                            <w:rPr>
                              <w:rFonts w:ascii="inherit" w:eastAsia="Times New Roman" w:hAnsi="inherit" w:cs="Times New Roman"/>
                              <w:sz w:val="21"/>
                              <w:szCs w:val="21"/>
                              <w:bdr w:val="none" w:sz="0" w:space="0" w:color="auto" w:frame="1"/>
                              <w:lang w:eastAsia="en-GB"/>
                            </w:rPr>
                            <w:t xml:space="preserve"> </w:t>
                          </w:r>
                          <w:r w:rsidR="001220A3" w:rsidRPr="001220A3">
                            <w:rPr>
                              <w:caps/>
                              <w:color w:val="595959" w:themeColor="text1" w:themeTint="A6"/>
                              <w:sz w:val="32"/>
                              <w:szCs w:val="32"/>
                              <w:lang w:val="en-GB"/>
                            </w:rPr>
                            <w:t>Gareth Hughes</w:t>
                          </w:r>
                        </w:p>
                        <w:p w14:paraId="3B70E44C" w14:textId="6515C557" w:rsidR="001220A3" w:rsidRPr="001220A3" w:rsidRDefault="001220A3" w:rsidP="001220A3">
                          <w:pPr>
                            <w:pStyle w:val="NoSpacing"/>
                            <w:rPr>
                              <w:caps/>
                              <w:color w:val="595959" w:themeColor="text1" w:themeTint="A6"/>
                              <w:sz w:val="32"/>
                              <w:szCs w:val="32"/>
                              <w:lang w:val="en-GB"/>
                            </w:rPr>
                          </w:pPr>
                        </w:p>
                        <w:p w14:paraId="39596D09" w14:textId="4B53B363" w:rsidR="001220A3" w:rsidRPr="001220A3" w:rsidRDefault="001220A3" w:rsidP="001220A3">
                          <w:pPr>
                            <w:pStyle w:val="NoSpacing"/>
                            <w:rPr>
                              <w:caps/>
                              <w:color w:val="595959" w:themeColor="text1" w:themeTint="A6"/>
                              <w:sz w:val="32"/>
                              <w:szCs w:val="32"/>
                              <w:lang w:val="en-GB"/>
                            </w:rPr>
                          </w:pPr>
                        </w:p>
                        <w:p w14:paraId="36B8C24B" w14:textId="77777777" w:rsidR="001220A3" w:rsidRPr="001220A3" w:rsidRDefault="001220A3" w:rsidP="001220A3">
                          <w:pPr>
                            <w:pStyle w:val="NoSpacing"/>
                            <w:rPr>
                              <w:caps/>
                              <w:color w:val="595959" w:themeColor="text1" w:themeTint="A6"/>
                              <w:sz w:val="32"/>
                              <w:szCs w:val="32"/>
                              <w:lang w:val="en-GB"/>
                            </w:rPr>
                          </w:pPr>
                          <w:r w:rsidRPr="001220A3">
                            <w:rPr>
                              <w:caps/>
                              <w:color w:val="595959" w:themeColor="text1" w:themeTint="A6"/>
                              <w:sz w:val="32"/>
                              <w:szCs w:val="32"/>
                              <w:lang w:val="en-GB"/>
                            </w:rPr>
                            <w:br/>
                          </w:r>
                        </w:p>
                        <w:p w14:paraId="28C748FC" w14:textId="690290C9" w:rsidR="00A97D09" w:rsidRPr="00D82855" w:rsidRDefault="00A97D09">
                          <w:pPr>
                            <w:pStyle w:val="NoSpacing"/>
                            <w:rPr>
                              <w:color w:val="595959" w:themeColor="text1" w:themeTint="A6"/>
                              <w:sz w:val="32"/>
                              <w:szCs w:val="32"/>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709EC2" wp14:editId="7DD1B239">
                    <wp:simplePos x="0" y="0"/>
                    <wp:positionH relativeFrom="page">
                      <wp:posOffset>1818272</wp:posOffset>
                    </wp:positionH>
                    <wp:positionV relativeFrom="page">
                      <wp:posOffset>2954823</wp:posOffset>
                    </wp:positionV>
                    <wp:extent cx="4668520" cy="2814320"/>
                    <wp:effectExtent l="0" t="0" r="5080" b="5080"/>
                    <wp:wrapNone/>
                    <wp:docPr id="1" name="Text Box 64"/>
                    <wp:cNvGraphicFramePr/>
                    <a:graphic xmlns:a="http://schemas.openxmlformats.org/drawingml/2006/main">
                      <a:graphicData uri="http://schemas.microsoft.com/office/word/2010/wordprocessingShape">
                        <wps:wsp>
                          <wps:cNvSpPr txBox="1"/>
                          <wps:spPr>
                            <a:xfrm>
                              <a:off x="0" y="0"/>
                              <a:ext cx="4668520" cy="2814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47C132" w14:textId="12339D5D" w:rsidR="00A97D09" w:rsidRDefault="00000000" w:rsidP="00D82855">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E4D47">
                                      <w:rPr>
                                        <w:rFonts w:asciiTheme="majorHAnsi" w:eastAsiaTheme="majorEastAsia" w:hAnsiTheme="majorHAnsi" w:cstheme="majorBidi"/>
                                        <w:color w:val="262626" w:themeColor="text1" w:themeTint="D9"/>
                                        <w:sz w:val="72"/>
                                        <w:szCs w:val="72"/>
                                      </w:rPr>
                                      <w:t>Managing</w:t>
                                    </w:r>
                                    <w:r w:rsidR="00C125D6">
                                      <w:rPr>
                                        <w:rFonts w:asciiTheme="majorHAnsi" w:eastAsiaTheme="majorEastAsia" w:hAnsiTheme="majorHAnsi" w:cstheme="majorBidi"/>
                                        <w:color w:val="262626" w:themeColor="text1" w:themeTint="D9"/>
                                        <w:sz w:val="72"/>
                                        <w:szCs w:val="72"/>
                                      </w:rPr>
                                      <w:t xml:space="preserve"> </w:t>
                                    </w:r>
                                    <w:r w:rsidR="004E4D47">
                                      <w:rPr>
                                        <w:rFonts w:asciiTheme="majorHAnsi" w:eastAsiaTheme="majorEastAsia" w:hAnsiTheme="majorHAnsi" w:cstheme="majorBidi"/>
                                        <w:color w:val="262626" w:themeColor="text1" w:themeTint="D9"/>
                                        <w:sz w:val="72"/>
                                        <w:szCs w:val="72"/>
                                      </w:rPr>
                                      <w:t>Enterprise (BMSW4011)</w:t>
                                    </w:r>
                                  </w:sdtContent>
                                </w:sdt>
                              </w:p>
                              <w:p w14:paraId="5BCB3FE1" w14:textId="6B5DA876" w:rsidR="00A97D09" w:rsidRDefault="00000000" w:rsidP="00D82855">
                                <w:pPr>
                                  <w:spacing w:before="120"/>
                                  <w:jc w:val="center"/>
                                  <w:rPr>
                                    <w:color w:val="404040" w:themeColor="text1" w:themeTint="BF"/>
                                    <w:sz w:val="36"/>
                                    <w:szCs w:val="36"/>
                                  </w:rPr>
                                </w:pPr>
                                <w:sdt>
                                  <w:sdtPr>
                                    <w:rPr>
                                      <w:b/>
                                      <w:bCs/>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E4D47">
                                      <w:rPr>
                                        <w:b/>
                                        <w:bCs/>
                                        <w:color w:val="404040" w:themeColor="text1" w:themeTint="BF"/>
                                        <w:sz w:val="40"/>
                                        <w:szCs w:val="40"/>
                                      </w:rPr>
                                      <w:t>Business Plan and Individual Reflection MB LUXURY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F709EC2" id="Text Box 64" o:spid="_x0000_s1056" type="#_x0000_t202" style="position:absolute;margin-left:143.15pt;margin-top:232.65pt;width:367.6pt;height:221.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" filled="f" stroked="f" strokeweight=".5pt">
                    <v:textbox inset="0,0,0,0">
                      <w:txbxContent>
                        <w:p w14:paraId="0047C132" w14:textId="12339D5D" w:rsidR="00A97D09" w:rsidRDefault="00000000" w:rsidP="00D82855">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E4D47">
                                <w:rPr>
                                  <w:rFonts w:asciiTheme="majorHAnsi" w:eastAsiaTheme="majorEastAsia" w:hAnsiTheme="majorHAnsi" w:cstheme="majorBidi"/>
                                  <w:color w:val="262626" w:themeColor="text1" w:themeTint="D9"/>
                                  <w:sz w:val="72"/>
                                  <w:szCs w:val="72"/>
                                </w:rPr>
                                <w:t>Managing</w:t>
                              </w:r>
                              <w:r w:rsidR="00C125D6">
                                <w:rPr>
                                  <w:rFonts w:asciiTheme="majorHAnsi" w:eastAsiaTheme="majorEastAsia" w:hAnsiTheme="majorHAnsi" w:cstheme="majorBidi"/>
                                  <w:color w:val="262626" w:themeColor="text1" w:themeTint="D9"/>
                                  <w:sz w:val="72"/>
                                  <w:szCs w:val="72"/>
                                </w:rPr>
                                <w:t xml:space="preserve"> </w:t>
                              </w:r>
                              <w:r w:rsidR="004E4D47">
                                <w:rPr>
                                  <w:rFonts w:asciiTheme="majorHAnsi" w:eastAsiaTheme="majorEastAsia" w:hAnsiTheme="majorHAnsi" w:cstheme="majorBidi"/>
                                  <w:color w:val="262626" w:themeColor="text1" w:themeTint="D9"/>
                                  <w:sz w:val="72"/>
                                  <w:szCs w:val="72"/>
                                </w:rPr>
                                <w:t>Enterprise (BMSW4011)</w:t>
                              </w:r>
                            </w:sdtContent>
                          </w:sdt>
                        </w:p>
                        <w:p w14:paraId="5BCB3FE1" w14:textId="6B5DA876" w:rsidR="00A97D09" w:rsidRDefault="00000000" w:rsidP="00D82855">
                          <w:pPr>
                            <w:spacing w:before="120"/>
                            <w:jc w:val="center"/>
                            <w:rPr>
                              <w:color w:val="404040" w:themeColor="text1" w:themeTint="BF"/>
                              <w:sz w:val="36"/>
                              <w:szCs w:val="36"/>
                            </w:rPr>
                          </w:pPr>
                          <w:sdt>
                            <w:sdtPr>
                              <w:rPr>
                                <w:b/>
                                <w:bCs/>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E4D47">
                                <w:rPr>
                                  <w:b/>
                                  <w:bCs/>
                                  <w:color w:val="404040" w:themeColor="text1" w:themeTint="BF"/>
                                  <w:sz w:val="40"/>
                                  <w:szCs w:val="40"/>
                                </w:rPr>
                                <w:t>Business Plan and Individual Reflection MB LUXURY</w:t>
                              </w:r>
                            </w:sdtContent>
                          </w:sdt>
                        </w:p>
                      </w:txbxContent>
                    </v:textbox>
                    <w10:wrap anchorx="page" anchory="page"/>
                  </v:shape>
                </w:pict>
              </mc:Fallback>
            </mc:AlternateContent>
          </w:r>
          <w:r w:rsidR="00A97D09">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800148621"/>
        <w:docPartObj>
          <w:docPartGallery w:val="Table of Contents"/>
          <w:docPartUnique/>
        </w:docPartObj>
      </w:sdtPr>
      <w:sdtEndPr>
        <w:rPr>
          <w:noProof/>
        </w:rPr>
      </w:sdtEndPr>
      <w:sdtContent>
        <w:p w14:paraId="54A5C9C4" w14:textId="5FBE581A" w:rsidR="009E192D" w:rsidRDefault="009E192D" w:rsidP="009E192D">
          <w:pPr>
            <w:pStyle w:val="TOCHeading"/>
          </w:pPr>
          <w:r>
            <w:t>Table of Contents</w:t>
          </w:r>
        </w:p>
        <w:p w14:paraId="752BB9C1" w14:textId="598FD5A2" w:rsidR="00C125D6" w:rsidRDefault="009E192D">
          <w:pPr>
            <w:pStyle w:val="TOC1"/>
            <w:tabs>
              <w:tab w:val="right" w:leader="dot" w:pos="9016"/>
            </w:tabs>
            <w:rPr>
              <w:rFonts w:eastAsiaTheme="minorEastAsia"/>
              <w:b w:val="0"/>
              <w:bCs w:val="0"/>
              <w:i w:val="0"/>
              <w:iCs w:val="0"/>
              <w:noProof/>
              <w:lang w:eastAsia="en-GB"/>
            </w:rPr>
          </w:pPr>
          <w:r>
            <w:rPr>
              <w:b w:val="0"/>
              <w:bCs w:val="0"/>
              <w:sz w:val="22"/>
              <w:szCs w:val="22"/>
            </w:rPr>
            <w:fldChar w:fldCharType="begin"/>
          </w:r>
          <w:r>
            <w:instrText xml:space="preserve"> TOC \o "1-3" \h \z \u </w:instrText>
          </w:r>
          <w:r>
            <w:rPr>
              <w:b w:val="0"/>
              <w:bCs w:val="0"/>
              <w:sz w:val="22"/>
              <w:szCs w:val="22"/>
            </w:rPr>
            <w:fldChar w:fldCharType="separate"/>
          </w:r>
          <w:hyperlink w:anchor="_Toc194342260" w:history="1">
            <w:r w:rsidR="00C125D6" w:rsidRPr="00970124">
              <w:rPr>
                <w:rStyle w:val="Hyperlink"/>
                <w:noProof/>
              </w:rPr>
              <w:t>Task 1 Part 1: Business Plan</w:t>
            </w:r>
            <w:r w:rsidR="00C125D6">
              <w:rPr>
                <w:noProof/>
                <w:webHidden/>
              </w:rPr>
              <w:tab/>
            </w:r>
            <w:r w:rsidR="00C125D6">
              <w:rPr>
                <w:noProof/>
                <w:webHidden/>
              </w:rPr>
              <w:fldChar w:fldCharType="begin"/>
            </w:r>
            <w:r w:rsidR="00C125D6">
              <w:rPr>
                <w:noProof/>
                <w:webHidden/>
              </w:rPr>
              <w:instrText xml:space="preserve"> PAGEREF _Toc194342260 \h </w:instrText>
            </w:r>
            <w:r w:rsidR="00C125D6">
              <w:rPr>
                <w:noProof/>
                <w:webHidden/>
              </w:rPr>
            </w:r>
            <w:r w:rsidR="00C125D6">
              <w:rPr>
                <w:noProof/>
                <w:webHidden/>
              </w:rPr>
              <w:fldChar w:fldCharType="separate"/>
            </w:r>
            <w:r w:rsidR="00C125D6">
              <w:rPr>
                <w:noProof/>
                <w:webHidden/>
              </w:rPr>
              <w:t>2</w:t>
            </w:r>
            <w:r w:rsidR="00C125D6">
              <w:rPr>
                <w:noProof/>
                <w:webHidden/>
              </w:rPr>
              <w:fldChar w:fldCharType="end"/>
            </w:r>
          </w:hyperlink>
        </w:p>
        <w:p w14:paraId="2982133B" w14:textId="28A730B3" w:rsidR="00C125D6" w:rsidRDefault="00C125D6">
          <w:pPr>
            <w:pStyle w:val="TOC1"/>
            <w:tabs>
              <w:tab w:val="right" w:leader="dot" w:pos="9016"/>
            </w:tabs>
            <w:rPr>
              <w:rFonts w:eastAsiaTheme="minorEastAsia"/>
              <w:b w:val="0"/>
              <w:bCs w:val="0"/>
              <w:i w:val="0"/>
              <w:iCs w:val="0"/>
              <w:noProof/>
              <w:lang w:eastAsia="en-GB"/>
            </w:rPr>
          </w:pPr>
          <w:hyperlink w:anchor="_Toc194342261" w:history="1">
            <w:r w:rsidRPr="00970124">
              <w:rPr>
                <w:rStyle w:val="Hyperlink"/>
                <w:noProof/>
              </w:rPr>
              <w:t>Executive Summary</w:t>
            </w:r>
            <w:r>
              <w:rPr>
                <w:noProof/>
                <w:webHidden/>
              </w:rPr>
              <w:tab/>
            </w:r>
            <w:r>
              <w:rPr>
                <w:noProof/>
                <w:webHidden/>
              </w:rPr>
              <w:fldChar w:fldCharType="begin"/>
            </w:r>
            <w:r>
              <w:rPr>
                <w:noProof/>
                <w:webHidden/>
              </w:rPr>
              <w:instrText xml:space="preserve"> PAGEREF _Toc194342261 \h </w:instrText>
            </w:r>
            <w:r>
              <w:rPr>
                <w:noProof/>
                <w:webHidden/>
              </w:rPr>
            </w:r>
            <w:r>
              <w:rPr>
                <w:noProof/>
                <w:webHidden/>
              </w:rPr>
              <w:fldChar w:fldCharType="separate"/>
            </w:r>
            <w:r>
              <w:rPr>
                <w:noProof/>
                <w:webHidden/>
              </w:rPr>
              <w:t>2</w:t>
            </w:r>
            <w:r>
              <w:rPr>
                <w:noProof/>
                <w:webHidden/>
              </w:rPr>
              <w:fldChar w:fldCharType="end"/>
            </w:r>
          </w:hyperlink>
        </w:p>
        <w:p w14:paraId="7E288A7B" w14:textId="3D071E5A" w:rsidR="00C125D6" w:rsidRDefault="00C125D6">
          <w:pPr>
            <w:pStyle w:val="TOC1"/>
            <w:tabs>
              <w:tab w:val="right" w:leader="dot" w:pos="9016"/>
            </w:tabs>
            <w:rPr>
              <w:rFonts w:eastAsiaTheme="minorEastAsia"/>
              <w:b w:val="0"/>
              <w:bCs w:val="0"/>
              <w:i w:val="0"/>
              <w:iCs w:val="0"/>
              <w:noProof/>
              <w:lang w:eastAsia="en-GB"/>
            </w:rPr>
          </w:pPr>
          <w:hyperlink w:anchor="_Toc194342262" w:history="1">
            <w:r w:rsidRPr="00970124">
              <w:rPr>
                <w:rStyle w:val="Hyperlink"/>
                <w:noProof/>
              </w:rPr>
              <w:t>1. Report Remit</w:t>
            </w:r>
            <w:r>
              <w:rPr>
                <w:noProof/>
                <w:webHidden/>
              </w:rPr>
              <w:tab/>
            </w:r>
            <w:r>
              <w:rPr>
                <w:noProof/>
                <w:webHidden/>
              </w:rPr>
              <w:fldChar w:fldCharType="begin"/>
            </w:r>
            <w:r>
              <w:rPr>
                <w:noProof/>
                <w:webHidden/>
              </w:rPr>
              <w:instrText xml:space="preserve"> PAGEREF _Toc194342262 \h </w:instrText>
            </w:r>
            <w:r>
              <w:rPr>
                <w:noProof/>
                <w:webHidden/>
              </w:rPr>
            </w:r>
            <w:r>
              <w:rPr>
                <w:noProof/>
                <w:webHidden/>
              </w:rPr>
              <w:fldChar w:fldCharType="separate"/>
            </w:r>
            <w:r>
              <w:rPr>
                <w:noProof/>
                <w:webHidden/>
              </w:rPr>
              <w:t>3</w:t>
            </w:r>
            <w:r>
              <w:rPr>
                <w:noProof/>
                <w:webHidden/>
              </w:rPr>
              <w:fldChar w:fldCharType="end"/>
            </w:r>
          </w:hyperlink>
        </w:p>
        <w:p w14:paraId="74559EE5" w14:textId="0CAC223F" w:rsidR="00C125D6" w:rsidRDefault="00C125D6">
          <w:pPr>
            <w:pStyle w:val="TOC1"/>
            <w:tabs>
              <w:tab w:val="right" w:leader="dot" w:pos="9016"/>
            </w:tabs>
            <w:rPr>
              <w:rFonts w:eastAsiaTheme="minorEastAsia"/>
              <w:b w:val="0"/>
              <w:bCs w:val="0"/>
              <w:i w:val="0"/>
              <w:iCs w:val="0"/>
              <w:noProof/>
              <w:lang w:eastAsia="en-GB"/>
            </w:rPr>
          </w:pPr>
          <w:hyperlink w:anchor="_Toc194342263" w:history="1">
            <w:r w:rsidRPr="00970124">
              <w:rPr>
                <w:rStyle w:val="Hyperlink"/>
                <w:noProof/>
              </w:rPr>
              <w:t>2. The Company</w:t>
            </w:r>
            <w:r>
              <w:rPr>
                <w:noProof/>
                <w:webHidden/>
              </w:rPr>
              <w:tab/>
            </w:r>
            <w:r>
              <w:rPr>
                <w:noProof/>
                <w:webHidden/>
              </w:rPr>
              <w:fldChar w:fldCharType="begin"/>
            </w:r>
            <w:r>
              <w:rPr>
                <w:noProof/>
                <w:webHidden/>
              </w:rPr>
              <w:instrText xml:space="preserve"> PAGEREF _Toc194342263 \h </w:instrText>
            </w:r>
            <w:r>
              <w:rPr>
                <w:noProof/>
                <w:webHidden/>
              </w:rPr>
            </w:r>
            <w:r>
              <w:rPr>
                <w:noProof/>
                <w:webHidden/>
              </w:rPr>
              <w:fldChar w:fldCharType="separate"/>
            </w:r>
            <w:r>
              <w:rPr>
                <w:noProof/>
                <w:webHidden/>
              </w:rPr>
              <w:t>3</w:t>
            </w:r>
            <w:r>
              <w:rPr>
                <w:noProof/>
                <w:webHidden/>
              </w:rPr>
              <w:fldChar w:fldCharType="end"/>
            </w:r>
          </w:hyperlink>
        </w:p>
        <w:p w14:paraId="13BDADF5" w14:textId="62A433E7" w:rsidR="00C125D6" w:rsidRDefault="00C125D6">
          <w:pPr>
            <w:pStyle w:val="TOC3"/>
            <w:tabs>
              <w:tab w:val="right" w:leader="dot" w:pos="9016"/>
            </w:tabs>
            <w:rPr>
              <w:rFonts w:eastAsiaTheme="minorEastAsia"/>
              <w:noProof/>
              <w:sz w:val="24"/>
              <w:szCs w:val="24"/>
              <w:lang w:eastAsia="en-GB"/>
            </w:rPr>
          </w:pPr>
          <w:hyperlink w:anchor="_Toc194342264" w:history="1">
            <w:r w:rsidRPr="00970124">
              <w:rPr>
                <w:rStyle w:val="Hyperlink"/>
                <w:noProof/>
              </w:rPr>
              <w:t>Figure 1: Company logo</w:t>
            </w:r>
            <w:r>
              <w:rPr>
                <w:noProof/>
                <w:webHidden/>
              </w:rPr>
              <w:tab/>
            </w:r>
            <w:r>
              <w:rPr>
                <w:noProof/>
                <w:webHidden/>
              </w:rPr>
              <w:fldChar w:fldCharType="begin"/>
            </w:r>
            <w:r>
              <w:rPr>
                <w:noProof/>
                <w:webHidden/>
              </w:rPr>
              <w:instrText xml:space="preserve"> PAGEREF _Toc194342264 \h </w:instrText>
            </w:r>
            <w:r>
              <w:rPr>
                <w:noProof/>
                <w:webHidden/>
              </w:rPr>
            </w:r>
            <w:r>
              <w:rPr>
                <w:noProof/>
                <w:webHidden/>
              </w:rPr>
              <w:fldChar w:fldCharType="separate"/>
            </w:r>
            <w:r>
              <w:rPr>
                <w:noProof/>
                <w:webHidden/>
              </w:rPr>
              <w:t>3</w:t>
            </w:r>
            <w:r>
              <w:rPr>
                <w:noProof/>
                <w:webHidden/>
              </w:rPr>
              <w:fldChar w:fldCharType="end"/>
            </w:r>
          </w:hyperlink>
        </w:p>
        <w:p w14:paraId="6EC73FBB" w14:textId="22AC233D" w:rsidR="00C125D6" w:rsidRDefault="00C125D6">
          <w:pPr>
            <w:pStyle w:val="TOC2"/>
            <w:tabs>
              <w:tab w:val="right" w:leader="dot" w:pos="9016"/>
            </w:tabs>
            <w:rPr>
              <w:rFonts w:eastAsiaTheme="minorEastAsia"/>
              <w:b w:val="0"/>
              <w:bCs w:val="0"/>
              <w:noProof/>
              <w:sz w:val="24"/>
              <w:szCs w:val="24"/>
              <w:lang w:eastAsia="en-GB"/>
            </w:rPr>
          </w:pPr>
          <w:hyperlink w:anchor="_Toc194342265" w:history="1">
            <w:r w:rsidRPr="00970124">
              <w:rPr>
                <w:rStyle w:val="Hyperlink"/>
                <w:noProof/>
              </w:rPr>
              <w:t>Business Concept &amp; Product Offering</w:t>
            </w:r>
            <w:r>
              <w:rPr>
                <w:noProof/>
                <w:webHidden/>
              </w:rPr>
              <w:tab/>
            </w:r>
            <w:r>
              <w:rPr>
                <w:noProof/>
                <w:webHidden/>
              </w:rPr>
              <w:fldChar w:fldCharType="begin"/>
            </w:r>
            <w:r>
              <w:rPr>
                <w:noProof/>
                <w:webHidden/>
              </w:rPr>
              <w:instrText xml:space="preserve"> PAGEREF _Toc194342265 \h </w:instrText>
            </w:r>
            <w:r>
              <w:rPr>
                <w:noProof/>
                <w:webHidden/>
              </w:rPr>
            </w:r>
            <w:r>
              <w:rPr>
                <w:noProof/>
                <w:webHidden/>
              </w:rPr>
              <w:fldChar w:fldCharType="separate"/>
            </w:r>
            <w:r>
              <w:rPr>
                <w:noProof/>
                <w:webHidden/>
              </w:rPr>
              <w:t>4</w:t>
            </w:r>
            <w:r>
              <w:rPr>
                <w:noProof/>
                <w:webHidden/>
              </w:rPr>
              <w:fldChar w:fldCharType="end"/>
            </w:r>
          </w:hyperlink>
        </w:p>
        <w:p w14:paraId="6CE4DDD2" w14:textId="1408E2F9" w:rsidR="00C125D6" w:rsidRDefault="00C125D6">
          <w:pPr>
            <w:pStyle w:val="TOC2"/>
            <w:tabs>
              <w:tab w:val="right" w:leader="dot" w:pos="9016"/>
            </w:tabs>
            <w:rPr>
              <w:rFonts w:eastAsiaTheme="minorEastAsia"/>
              <w:b w:val="0"/>
              <w:bCs w:val="0"/>
              <w:noProof/>
              <w:sz w:val="24"/>
              <w:szCs w:val="24"/>
              <w:lang w:eastAsia="en-GB"/>
            </w:rPr>
          </w:pPr>
          <w:hyperlink w:anchor="_Toc194342266" w:history="1">
            <w:r w:rsidRPr="00970124">
              <w:rPr>
                <w:rStyle w:val="Hyperlink"/>
                <w:noProof/>
              </w:rPr>
              <w:t>Market Opportunity</w:t>
            </w:r>
            <w:r>
              <w:rPr>
                <w:noProof/>
                <w:webHidden/>
              </w:rPr>
              <w:tab/>
            </w:r>
            <w:r>
              <w:rPr>
                <w:noProof/>
                <w:webHidden/>
              </w:rPr>
              <w:fldChar w:fldCharType="begin"/>
            </w:r>
            <w:r>
              <w:rPr>
                <w:noProof/>
                <w:webHidden/>
              </w:rPr>
              <w:instrText xml:space="preserve"> PAGEREF _Toc194342266 \h </w:instrText>
            </w:r>
            <w:r>
              <w:rPr>
                <w:noProof/>
                <w:webHidden/>
              </w:rPr>
            </w:r>
            <w:r>
              <w:rPr>
                <w:noProof/>
                <w:webHidden/>
              </w:rPr>
              <w:fldChar w:fldCharType="separate"/>
            </w:r>
            <w:r>
              <w:rPr>
                <w:noProof/>
                <w:webHidden/>
              </w:rPr>
              <w:t>4</w:t>
            </w:r>
            <w:r>
              <w:rPr>
                <w:noProof/>
                <w:webHidden/>
              </w:rPr>
              <w:fldChar w:fldCharType="end"/>
            </w:r>
          </w:hyperlink>
        </w:p>
        <w:p w14:paraId="231EA8EB" w14:textId="6145A109" w:rsidR="00C125D6" w:rsidRDefault="00C125D6">
          <w:pPr>
            <w:pStyle w:val="TOC1"/>
            <w:tabs>
              <w:tab w:val="right" w:leader="dot" w:pos="9016"/>
            </w:tabs>
            <w:rPr>
              <w:rFonts w:eastAsiaTheme="minorEastAsia"/>
              <w:b w:val="0"/>
              <w:bCs w:val="0"/>
              <w:i w:val="0"/>
              <w:iCs w:val="0"/>
              <w:noProof/>
              <w:lang w:eastAsia="en-GB"/>
            </w:rPr>
          </w:pPr>
          <w:hyperlink w:anchor="_Toc194342267" w:history="1">
            <w:r w:rsidRPr="00970124">
              <w:rPr>
                <w:rStyle w:val="Hyperlink"/>
                <w:noProof/>
              </w:rPr>
              <w:t>2.1 Mission Statement</w:t>
            </w:r>
            <w:r>
              <w:rPr>
                <w:noProof/>
                <w:webHidden/>
              </w:rPr>
              <w:tab/>
            </w:r>
            <w:r>
              <w:rPr>
                <w:noProof/>
                <w:webHidden/>
              </w:rPr>
              <w:fldChar w:fldCharType="begin"/>
            </w:r>
            <w:r>
              <w:rPr>
                <w:noProof/>
                <w:webHidden/>
              </w:rPr>
              <w:instrText xml:space="preserve"> PAGEREF _Toc194342267 \h </w:instrText>
            </w:r>
            <w:r>
              <w:rPr>
                <w:noProof/>
                <w:webHidden/>
              </w:rPr>
            </w:r>
            <w:r>
              <w:rPr>
                <w:noProof/>
                <w:webHidden/>
              </w:rPr>
              <w:fldChar w:fldCharType="separate"/>
            </w:r>
            <w:r>
              <w:rPr>
                <w:noProof/>
                <w:webHidden/>
              </w:rPr>
              <w:t>5</w:t>
            </w:r>
            <w:r>
              <w:rPr>
                <w:noProof/>
                <w:webHidden/>
              </w:rPr>
              <w:fldChar w:fldCharType="end"/>
            </w:r>
          </w:hyperlink>
        </w:p>
        <w:p w14:paraId="6A42FAF0" w14:textId="2A887453" w:rsidR="00C125D6" w:rsidRDefault="00C125D6">
          <w:pPr>
            <w:pStyle w:val="TOC2"/>
            <w:tabs>
              <w:tab w:val="right" w:leader="dot" w:pos="9016"/>
            </w:tabs>
            <w:rPr>
              <w:rFonts w:eastAsiaTheme="minorEastAsia"/>
              <w:b w:val="0"/>
              <w:bCs w:val="0"/>
              <w:noProof/>
              <w:sz w:val="24"/>
              <w:szCs w:val="24"/>
              <w:lang w:eastAsia="en-GB"/>
            </w:rPr>
          </w:pPr>
          <w:hyperlink w:anchor="_Toc194342268" w:history="1">
            <w:r w:rsidRPr="00970124">
              <w:rPr>
                <w:rStyle w:val="Hyperlink"/>
                <w:noProof/>
              </w:rPr>
              <w:t>Unique Selling Proposition (USP):</w:t>
            </w:r>
            <w:r>
              <w:rPr>
                <w:noProof/>
                <w:webHidden/>
              </w:rPr>
              <w:tab/>
            </w:r>
            <w:r>
              <w:rPr>
                <w:noProof/>
                <w:webHidden/>
              </w:rPr>
              <w:fldChar w:fldCharType="begin"/>
            </w:r>
            <w:r>
              <w:rPr>
                <w:noProof/>
                <w:webHidden/>
              </w:rPr>
              <w:instrText xml:space="preserve"> PAGEREF _Toc194342268 \h </w:instrText>
            </w:r>
            <w:r>
              <w:rPr>
                <w:noProof/>
                <w:webHidden/>
              </w:rPr>
            </w:r>
            <w:r>
              <w:rPr>
                <w:noProof/>
                <w:webHidden/>
              </w:rPr>
              <w:fldChar w:fldCharType="separate"/>
            </w:r>
            <w:r>
              <w:rPr>
                <w:noProof/>
                <w:webHidden/>
              </w:rPr>
              <w:t>5</w:t>
            </w:r>
            <w:r>
              <w:rPr>
                <w:noProof/>
                <w:webHidden/>
              </w:rPr>
              <w:fldChar w:fldCharType="end"/>
            </w:r>
          </w:hyperlink>
        </w:p>
        <w:p w14:paraId="26A1B28A" w14:textId="37F0C582" w:rsidR="00C125D6" w:rsidRDefault="00C125D6">
          <w:pPr>
            <w:pStyle w:val="TOC2"/>
            <w:tabs>
              <w:tab w:val="right" w:leader="dot" w:pos="9016"/>
            </w:tabs>
            <w:rPr>
              <w:rFonts w:eastAsiaTheme="minorEastAsia"/>
              <w:b w:val="0"/>
              <w:bCs w:val="0"/>
              <w:noProof/>
              <w:sz w:val="24"/>
              <w:szCs w:val="24"/>
              <w:lang w:eastAsia="en-GB"/>
            </w:rPr>
          </w:pPr>
          <w:hyperlink w:anchor="_Toc194342269" w:history="1">
            <w:r w:rsidRPr="00970124">
              <w:rPr>
                <w:rStyle w:val="Hyperlink"/>
                <w:noProof/>
              </w:rPr>
              <w:t>2.2 Resources</w:t>
            </w:r>
            <w:r>
              <w:rPr>
                <w:noProof/>
                <w:webHidden/>
              </w:rPr>
              <w:tab/>
            </w:r>
            <w:r>
              <w:rPr>
                <w:noProof/>
                <w:webHidden/>
              </w:rPr>
              <w:fldChar w:fldCharType="begin"/>
            </w:r>
            <w:r>
              <w:rPr>
                <w:noProof/>
                <w:webHidden/>
              </w:rPr>
              <w:instrText xml:space="preserve"> PAGEREF _Toc194342269 \h </w:instrText>
            </w:r>
            <w:r>
              <w:rPr>
                <w:noProof/>
                <w:webHidden/>
              </w:rPr>
            </w:r>
            <w:r>
              <w:rPr>
                <w:noProof/>
                <w:webHidden/>
              </w:rPr>
              <w:fldChar w:fldCharType="separate"/>
            </w:r>
            <w:r>
              <w:rPr>
                <w:noProof/>
                <w:webHidden/>
              </w:rPr>
              <w:t>6</w:t>
            </w:r>
            <w:r>
              <w:rPr>
                <w:noProof/>
                <w:webHidden/>
              </w:rPr>
              <w:fldChar w:fldCharType="end"/>
            </w:r>
          </w:hyperlink>
        </w:p>
        <w:p w14:paraId="244B1A72" w14:textId="6E226F44" w:rsidR="00C125D6" w:rsidRDefault="00C125D6">
          <w:pPr>
            <w:pStyle w:val="TOC3"/>
            <w:tabs>
              <w:tab w:val="right" w:leader="dot" w:pos="9016"/>
            </w:tabs>
            <w:rPr>
              <w:rFonts w:eastAsiaTheme="minorEastAsia"/>
              <w:noProof/>
              <w:sz w:val="24"/>
              <w:szCs w:val="24"/>
              <w:lang w:eastAsia="en-GB"/>
            </w:rPr>
          </w:pPr>
          <w:hyperlink w:anchor="_Toc194342270" w:history="1">
            <w:r w:rsidRPr="00970124">
              <w:rPr>
                <w:rStyle w:val="Hyperlink"/>
                <w:noProof/>
              </w:rPr>
              <w:t>Business Location</w:t>
            </w:r>
            <w:r>
              <w:rPr>
                <w:noProof/>
                <w:webHidden/>
              </w:rPr>
              <w:tab/>
            </w:r>
            <w:r>
              <w:rPr>
                <w:noProof/>
                <w:webHidden/>
              </w:rPr>
              <w:fldChar w:fldCharType="begin"/>
            </w:r>
            <w:r>
              <w:rPr>
                <w:noProof/>
                <w:webHidden/>
              </w:rPr>
              <w:instrText xml:space="preserve"> PAGEREF _Toc194342270 \h </w:instrText>
            </w:r>
            <w:r>
              <w:rPr>
                <w:noProof/>
                <w:webHidden/>
              </w:rPr>
            </w:r>
            <w:r>
              <w:rPr>
                <w:noProof/>
                <w:webHidden/>
              </w:rPr>
              <w:fldChar w:fldCharType="separate"/>
            </w:r>
            <w:r>
              <w:rPr>
                <w:noProof/>
                <w:webHidden/>
              </w:rPr>
              <w:t>6</w:t>
            </w:r>
            <w:r>
              <w:rPr>
                <w:noProof/>
                <w:webHidden/>
              </w:rPr>
              <w:fldChar w:fldCharType="end"/>
            </w:r>
          </w:hyperlink>
        </w:p>
        <w:p w14:paraId="704257BC" w14:textId="541FA313" w:rsidR="00C125D6" w:rsidRDefault="00C125D6">
          <w:pPr>
            <w:pStyle w:val="TOC3"/>
            <w:tabs>
              <w:tab w:val="right" w:leader="dot" w:pos="9016"/>
            </w:tabs>
            <w:rPr>
              <w:rFonts w:eastAsiaTheme="minorEastAsia"/>
              <w:noProof/>
              <w:sz w:val="24"/>
              <w:szCs w:val="24"/>
              <w:lang w:eastAsia="en-GB"/>
            </w:rPr>
          </w:pPr>
          <w:hyperlink w:anchor="_Toc194342271" w:history="1">
            <w:r w:rsidRPr="00970124">
              <w:rPr>
                <w:rStyle w:val="Hyperlink"/>
                <w:noProof/>
              </w:rPr>
              <w:t>Logistics</w:t>
            </w:r>
            <w:r>
              <w:rPr>
                <w:noProof/>
                <w:webHidden/>
              </w:rPr>
              <w:tab/>
            </w:r>
            <w:r>
              <w:rPr>
                <w:noProof/>
                <w:webHidden/>
              </w:rPr>
              <w:fldChar w:fldCharType="begin"/>
            </w:r>
            <w:r>
              <w:rPr>
                <w:noProof/>
                <w:webHidden/>
              </w:rPr>
              <w:instrText xml:space="preserve"> PAGEREF _Toc194342271 \h </w:instrText>
            </w:r>
            <w:r>
              <w:rPr>
                <w:noProof/>
                <w:webHidden/>
              </w:rPr>
            </w:r>
            <w:r>
              <w:rPr>
                <w:noProof/>
                <w:webHidden/>
              </w:rPr>
              <w:fldChar w:fldCharType="separate"/>
            </w:r>
            <w:r>
              <w:rPr>
                <w:noProof/>
                <w:webHidden/>
              </w:rPr>
              <w:t>6</w:t>
            </w:r>
            <w:r>
              <w:rPr>
                <w:noProof/>
                <w:webHidden/>
              </w:rPr>
              <w:fldChar w:fldCharType="end"/>
            </w:r>
          </w:hyperlink>
        </w:p>
        <w:p w14:paraId="3C2CBCB6" w14:textId="64CB6DF7" w:rsidR="00C125D6" w:rsidRDefault="00C125D6">
          <w:pPr>
            <w:pStyle w:val="TOC2"/>
            <w:tabs>
              <w:tab w:val="right" w:leader="dot" w:pos="9016"/>
            </w:tabs>
            <w:rPr>
              <w:rFonts w:eastAsiaTheme="minorEastAsia"/>
              <w:b w:val="0"/>
              <w:bCs w:val="0"/>
              <w:noProof/>
              <w:sz w:val="24"/>
              <w:szCs w:val="24"/>
              <w:lang w:eastAsia="en-GB"/>
            </w:rPr>
          </w:pPr>
          <w:hyperlink w:anchor="_Toc194342272" w:history="1">
            <w:r w:rsidRPr="00970124">
              <w:rPr>
                <w:rStyle w:val="Hyperlink"/>
                <w:noProof/>
              </w:rPr>
              <w:t>2.3 Human Resources</w:t>
            </w:r>
            <w:r>
              <w:rPr>
                <w:noProof/>
                <w:webHidden/>
              </w:rPr>
              <w:tab/>
            </w:r>
            <w:r>
              <w:rPr>
                <w:noProof/>
                <w:webHidden/>
              </w:rPr>
              <w:fldChar w:fldCharType="begin"/>
            </w:r>
            <w:r>
              <w:rPr>
                <w:noProof/>
                <w:webHidden/>
              </w:rPr>
              <w:instrText xml:space="preserve"> PAGEREF _Toc194342272 \h </w:instrText>
            </w:r>
            <w:r>
              <w:rPr>
                <w:noProof/>
                <w:webHidden/>
              </w:rPr>
            </w:r>
            <w:r>
              <w:rPr>
                <w:noProof/>
                <w:webHidden/>
              </w:rPr>
              <w:fldChar w:fldCharType="separate"/>
            </w:r>
            <w:r>
              <w:rPr>
                <w:noProof/>
                <w:webHidden/>
              </w:rPr>
              <w:t>7</w:t>
            </w:r>
            <w:r>
              <w:rPr>
                <w:noProof/>
                <w:webHidden/>
              </w:rPr>
              <w:fldChar w:fldCharType="end"/>
            </w:r>
          </w:hyperlink>
        </w:p>
        <w:p w14:paraId="1B505DDF" w14:textId="4EF2F311" w:rsidR="00C125D6" w:rsidRDefault="00C125D6">
          <w:pPr>
            <w:pStyle w:val="TOC3"/>
            <w:tabs>
              <w:tab w:val="right" w:leader="dot" w:pos="9016"/>
            </w:tabs>
            <w:rPr>
              <w:rFonts w:eastAsiaTheme="minorEastAsia"/>
              <w:noProof/>
              <w:sz w:val="24"/>
              <w:szCs w:val="24"/>
              <w:lang w:eastAsia="en-GB"/>
            </w:rPr>
          </w:pPr>
          <w:hyperlink w:anchor="_Toc194342273" w:history="1">
            <w:r w:rsidRPr="00970124">
              <w:rPr>
                <w:rStyle w:val="Hyperlink"/>
                <w:noProof/>
              </w:rPr>
              <w:t>CEO &amp; Founder</w:t>
            </w:r>
            <w:r>
              <w:rPr>
                <w:noProof/>
                <w:webHidden/>
              </w:rPr>
              <w:tab/>
            </w:r>
            <w:r>
              <w:rPr>
                <w:noProof/>
                <w:webHidden/>
              </w:rPr>
              <w:fldChar w:fldCharType="begin"/>
            </w:r>
            <w:r>
              <w:rPr>
                <w:noProof/>
                <w:webHidden/>
              </w:rPr>
              <w:instrText xml:space="preserve"> PAGEREF _Toc194342273 \h </w:instrText>
            </w:r>
            <w:r>
              <w:rPr>
                <w:noProof/>
                <w:webHidden/>
              </w:rPr>
            </w:r>
            <w:r>
              <w:rPr>
                <w:noProof/>
                <w:webHidden/>
              </w:rPr>
              <w:fldChar w:fldCharType="separate"/>
            </w:r>
            <w:r>
              <w:rPr>
                <w:noProof/>
                <w:webHidden/>
              </w:rPr>
              <w:t>7</w:t>
            </w:r>
            <w:r>
              <w:rPr>
                <w:noProof/>
                <w:webHidden/>
              </w:rPr>
              <w:fldChar w:fldCharType="end"/>
            </w:r>
          </w:hyperlink>
        </w:p>
        <w:p w14:paraId="752DFFFC" w14:textId="1A634539" w:rsidR="00C125D6" w:rsidRDefault="00C125D6">
          <w:pPr>
            <w:pStyle w:val="TOC3"/>
            <w:tabs>
              <w:tab w:val="right" w:leader="dot" w:pos="9016"/>
            </w:tabs>
            <w:rPr>
              <w:rFonts w:eastAsiaTheme="minorEastAsia"/>
              <w:noProof/>
              <w:sz w:val="24"/>
              <w:szCs w:val="24"/>
              <w:lang w:eastAsia="en-GB"/>
            </w:rPr>
          </w:pPr>
          <w:hyperlink w:anchor="_Toc194342274" w:history="1">
            <w:r w:rsidRPr="00970124">
              <w:rPr>
                <w:rStyle w:val="Hyperlink"/>
                <w:noProof/>
              </w:rPr>
              <w:t>Marketing &amp; Social Media Lead</w:t>
            </w:r>
            <w:r>
              <w:rPr>
                <w:noProof/>
                <w:webHidden/>
              </w:rPr>
              <w:tab/>
            </w:r>
            <w:r>
              <w:rPr>
                <w:noProof/>
                <w:webHidden/>
              </w:rPr>
              <w:fldChar w:fldCharType="begin"/>
            </w:r>
            <w:r>
              <w:rPr>
                <w:noProof/>
                <w:webHidden/>
              </w:rPr>
              <w:instrText xml:space="preserve"> PAGEREF _Toc194342274 \h </w:instrText>
            </w:r>
            <w:r>
              <w:rPr>
                <w:noProof/>
                <w:webHidden/>
              </w:rPr>
            </w:r>
            <w:r>
              <w:rPr>
                <w:noProof/>
                <w:webHidden/>
              </w:rPr>
              <w:fldChar w:fldCharType="separate"/>
            </w:r>
            <w:r>
              <w:rPr>
                <w:noProof/>
                <w:webHidden/>
              </w:rPr>
              <w:t>7</w:t>
            </w:r>
            <w:r>
              <w:rPr>
                <w:noProof/>
                <w:webHidden/>
              </w:rPr>
              <w:fldChar w:fldCharType="end"/>
            </w:r>
          </w:hyperlink>
        </w:p>
        <w:p w14:paraId="00C26DCC" w14:textId="6B95EBBF" w:rsidR="00C125D6" w:rsidRDefault="00C125D6">
          <w:pPr>
            <w:pStyle w:val="TOC3"/>
            <w:tabs>
              <w:tab w:val="right" w:leader="dot" w:pos="9016"/>
            </w:tabs>
            <w:rPr>
              <w:rFonts w:eastAsiaTheme="minorEastAsia"/>
              <w:noProof/>
              <w:sz w:val="24"/>
              <w:szCs w:val="24"/>
              <w:lang w:eastAsia="en-GB"/>
            </w:rPr>
          </w:pPr>
          <w:hyperlink w:anchor="_Toc194342275" w:history="1">
            <w:r w:rsidRPr="00970124">
              <w:rPr>
                <w:rStyle w:val="Hyperlink"/>
                <w:noProof/>
              </w:rPr>
              <w:t>Operations Coordinator</w:t>
            </w:r>
            <w:r>
              <w:rPr>
                <w:noProof/>
                <w:webHidden/>
              </w:rPr>
              <w:tab/>
            </w:r>
            <w:r>
              <w:rPr>
                <w:noProof/>
                <w:webHidden/>
              </w:rPr>
              <w:fldChar w:fldCharType="begin"/>
            </w:r>
            <w:r>
              <w:rPr>
                <w:noProof/>
                <w:webHidden/>
              </w:rPr>
              <w:instrText xml:space="preserve"> PAGEREF _Toc194342275 \h </w:instrText>
            </w:r>
            <w:r>
              <w:rPr>
                <w:noProof/>
                <w:webHidden/>
              </w:rPr>
            </w:r>
            <w:r>
              <w:rPr>
                <w:noProof/>
                <w:webHidden/>
              </w:rPr>
              <w:fldChar w:fldCharType="separate"/>
            </w:r>
            <w:r>
              <w:rPr>
                <w:noProof/>
                <w:webHidden/>
              </w:rPr>
              <w:t>7</w:t>
            </w:r>
            <w:r>
              <w:rPr>
                <w:noProof/>
                <w:webHidden/>
              </w:rPr>
              <w:fldChar w:fldCharType="end"/>
            </w:r>
          </w:hyperlink>
        </w:p>
        <w:p w14:paraId="3DFAD957" w14:textId="6D55874C" w:rsidR="00C125D6" w:rsidRDefault="00C125D6">
          <w:pPr>
            <w:pStyle w:val="TOC3"/>
            <w:tabs>
              <w:tab w:val="right" w:leader="dot" w:pos="9016"/>
            </w:tabs>
            <w:rPr>
              <w:rFonts w:eastAsiaTheme="minorEastAsia"/>
              <w:noProof/>
              <w:sz w:val="24"/>
              <w:szCs w:val="24"/>
              <w:lang w:eastAsia="en-GB"/>
            </w:rPr>
          </w:pPr>
          <w:hyperlink w:anchor="_Toc194342276" w:history="1">
            <w:r w:rsidRPr="00970124">
              <w:rPr>
                <w:rStyle w:val="Hyperlink"/>
                <w:noProof/>
              </w:rPr>
              <w:t>Customer Support Representative</w:t>
            </w:r>
            <w:r>
              <w:rPr>
                <w:noProof/>
                <w:webHidden/>
              </w:rPr>
              <w:tab/>
            </w:r>
            <w:r>
              <w:rPr>
                <w:noProof/>
                <w:webHidden/>
              </w:rPr>
              <w:fldChar w:fldCharType="begin"/>
            </w:r>
            <w:r>
              <w:rPr>
                <w:noProof/>
                <w:webHidden/>
              </w:rPr>
              <w:instrText xml:space="preserve"> PAGEREF _Toc194342276 \h </w:instrText>
            </w:r>
            <w:r>
              <w:rPr>
                <w:noProof/>
                <w:webHidden/>
              </w:rPr>
            </w:r>
            <w:r>
              <w:rPr>
                <w:noProof/>
                <w:webHidden/>
              </w:rPr>
              <w:fldChar w:fldCharType="separate"/>
            </w:r>
            <w:r>
              <w:rPr>
                <w:noProof/>
                <w:webHidden/>
              </w:rPr>
              <w:t>7</w:t>
            </w:r>
            <w:r>
              <w:rPr>
                <w:noProof/>
                <w:webHidden/>
              </w:rPr>
              <w:fldChar w:fldCharType="end"/>
            </w:r>
          </w:hyperlink>
        </w:p>
        <w:p w14:paraId="5B70BB37" w14:textId="37DD46F3" w:rsidR="00C125D6" w:rsidRDefault="00C125D6">
          <w:pPr>
            <w:pStyle w:val="TOC3"/>
            <w:tabs>
              <w:tab w:val="right" w:leader="dot" w:pos="9016"/>
            </w:tabs>
            <w:rPr>
              <w:rFonts w:eastAsiaTheme="minorEastAsia"/>
              <w:noProof/>
              <w:sz w:val="24"/>
              <w:szCs w:val="24"/>
              <w:lang w:eastAsia="en-GB"/>
            </w:rPr>
          </w:pPr>
          <w:hyperlink w:anchor="_Toc194342277" w:history="1">
            <w:r w:rsidRPr="00970124">
              <w:rPr>
                <w:rStyle w:val="Hyperlink"/>
                <w:noProof/>
              </w:rPr>
              <w:t>Hiring Strategy:</w:t>
            </w:r>
            <w:r>
              <w:rPr>
                <w:noProof/>
                <w:webHidden/>
              </w:rPr>
              <w:tab/>
            </w:r>
            <w:r>
              <w:rPr>
                <w:noProof/>
                <w:webHidden/>
              </w:rPr>
              <w:fldChar w:fldCharType="begin"/>
            </w:r>
            <w:r>
              <w:rPr>
                <w:noProof/>
                <w:webHidden/>
              </w:rPr>
              <w:instrText xml:space="preserve"> PAGEREF _Toc194342277 \h </w:instrText>
            </w:r>
            <w:r>
              <w:rPr>
                <w:noProof/>
                <w:webHidden/>
              </w:rPr>
            </w:r>
            <w:r>
              <w:rPr>
                <w:noProof/>
                <w:webHidden/>
              </w:rPr>
              <w:fldChar w:fldCharType="separate"/>
            </w:r>
            <w:r>
              <w:rPr>
                <w:noProof/>
                <w:webHidden/>
              </w:rPr>
              <w:t>8</w:t>
            </w:r>
            <w:r>
              <w:rPr>
                <w:noProof/>
                <w:webHidden/>
              </w:rPr>
              <w:fldChar w:fldCharType="end"/>
            </w:r>
          </w:hyperlink>
        </w:p>
        <w:p w14:paraId="0ECB25C5" w14:textId="23BA0333" w:rsidR="00C125D6" w:rsidRDefault="00C125D6">
          <w:pPr>
            <w:pStyle w:val="TOC3"/>
            <w:tabs>
              <w:tab w:val="right" w:leader="dot" w:pos="9016"/>
            </w:tabs>
            <w:rPr>
              <w:rFonts w:eastAsiaTheme="minorEastAsia"/>
              <w:noProof/>
              <w:sz w:val="24"/>
              <w:szCs w:val="24"/>
              <w:lang w:eastAsia="en-GB"/>
            </w:rPr>
          </w:pPr>
          <w:hyperlink w:anchor="_Toc194342278" w:history="1">
            <w:r w:rsidRPr="00970124">
              <w:rPr>
                <w:rStyle w:val="Hyperlink"/>
                <w:noProof/>
              </w:rPr>
              <w:t>Figure 2: Organisational structure</w:t>
            </w:r>
            <w:r>
              <w:rPr>
                <w:noProof/>
                <w:webHidden/>
              </w:rPr>
              <w:tab/>
            </w:r>
            <w:r>
              <w:rPr>
                <w:noProof/>
                <w:webHidden/>
              </w:rPr>
              <w:fldChar w:fldCharType="begin"/>
            </w:r>
            <w:r>
              <w:rPr>
                <w:noProof/>
                <w:webHidden/>
              </w:rPr>
              <w:instrText xml:space="preserve"> PAGEREF _Toc194342278 \h </w:instrText>
            </w:r>
            <w:r>
              <w:rPr>
                <w:noProof/>
                <w:webHidden/>
              </w:rPr>
            </w:r>
            <w:r>
              <w:rPr>
                <w:noProof/>
                <w:webHidden/>
              </w:rPr>
              <w:fldChar w:fldCharType="separate"/>
            </w:r>
            <w:r>
              <w:rPr>
                <w:noProof/>
                <w:webHidden/>
              </w:rPr>
              <w:t>8</w:t>
            </w:r>
            <w:r>
              <w:rPr>
                <w:noProof/>
                <w:webHidden/>
              </w:rPr>
              <w:fldChar w:fldCharType="end"/>
            </w:r>
          </w:hyperlink>
        </w:p>
        <w:p w14:paraId="2274A28D" w14:textId="4ED6C688" w:rsidR="00C125D6" w:rsidRDefault="00C125D6">
          <w:pPr>
            <w:pStyle w:val="TOC2"/>
            <w:tabs>
              <w:tab w:val="right" w:leader="dot" w:pos="9016"/>
            </w:tabs>
            <w:rPr>
              <w:rFonts w:eastAsiaTheme="minorEastAsia"/>
              <w:b w:val="0"/>
              <w:bCs w:val="0"/>
              <w:noProof/>
              <w:sz w:val="24"/>
              <w:szCs w:val="24"/>
              <w:lang w:eastAsia="en-GB"/>
            </w:rPr>
          </w:pPr>
          <w:hyperlink w:anchor="_Toc194342279" w:history="1">
            <w:r w:rsidRPr="00970124">
              <w:rPr>
                <w:rStyle w:val="Hyperlink"/>
                <w:noProof/>
              </w:rPr>
              <w:t>2.4 Market Research</w:t>
            </w:r>
            <w:r>
              <w:rPr>
                <w:noProof/>
                <w:webHidden/>
              </w:rPr>
              <w:tab/>
            </w:r>
            <w:r>
              <w:rPr>
                <w:noProof/>
                <w:webHidden/>
              </w:rPr>
              <w:fldChar w:fldCharType="begin"/>
            </w:r>
            <w:r>
              <w:rPr>
                <w:noProof/>
                <w:webHidden/>
              </w:rPr>
              <w:instrText xml:space="preserve"> PAGEREF _Toc194342279 \h </w:instrText>
            </w:r>
            <w:r>
              <w:rPr>
                <w:noProof/>
                <w:webHidden/>
              </w:rPr>
            </w:r>
            <w:r>
              <w:rPr>
                <w:noProof/>
                <w:webHidden/>
              </w:rPr>
              <w:fldChar w:fldCharType="separate"/>
            </w:r>
            <w:r>
              <w:rPr>
                <w:noProof/>
                <w:webHidden/>
              </w:rPr>
              <w:t>9</w:t>
            </w:r>
            <w:r>
              <w:rPr>
                <w:noProof/>
                <w:webHidden/>
              </w:rPr>
              <w:fldChar w:fldCharType="end"/>
            </w:r>
          </w:hyperlink>
        </w:p>
        <w:p w14:paraId="6F8CC699" w14:textId="5123A595" w:rsidR="00C125D6" w:rsidRDefault="00C125D6">
          <w:pPr>
            <w:pStyle w:val="TOC3"/>
            <w:tabs>
              <w:tab w:val="right" w:leader="dot" w:pos="9016"/>
            </w:tabs>
            <w:rPr>
              <w:rFonts w:eastAsiaTheme="minorEastAsia"/>
              <w:noProof/>
              <w:sz w:val="24"/>
              <w:szCs w:val="24"/>
              <w:lang w:eastAsia="en-GB"/>
            </w:rPr>
          </w:pPr>
          <w:hyperlink w:anchor="_Toc194342280" w:history="1">
            <w:r w:rsidRPr="00970124">
              <w:rPr>
                <w:rStyle w:val="Hyperlink"/>
                <w:noProof/>
              </w:rPr>
              <w:t>Industry Trends &amp; Consumer Demand</w:t>
            </w:r>
            <w:r>
              <w:rPr>
                <w:noProof/>
                <w:webHidden/>
              </w:rPr>
              <w:tab/>
            </w:r>
            <w:r>
              <w:rPr>
                <w:noProof/>
                <w:webHidden/>
              </w:rPr>
              <w:fldChar w:fldCharType="begin"/>
            </w:r>
            <w:r>
              <w:rPr>
                <w:noProof/>
                <w:webHidden/>
              </w:rPr>
              <w:instrText xml:space="preserve"> PAGEREF _Toc194342280 \h </w:instrText>
            </w:r>
            <w:r>
              <w:rPr>
                <w:noProof/>
                <w:webHidden/>
              </w:rPr>
            </w:r>
            <w:r>
              <w:rPr>
                <w:noProof/>
                <w:webHidden/>
              </w:rPr>
              <w:fldChar w:fldCharType="separate"/>
            </w:r>
            <w:r>
              <w:rPr>
                <w:noProof/>
                <w:webHidden/>
              </w:rPr>
              <w:t>9</w:t>
            </w:r>
            <w:r>
              <w:rPr>
                <w:noProof/>
                <w:webHidden/>
              </w:rPr>
              <w:fldChar w:fldCharType="end"/>
            </w:r>
          </w:hyperlink>
        </w:p>
        <w:p w14:paraId="06ABD173" w14:textId="71FF68CB" w:rsidR="00C125D6" w:rsidRDefault="00C125D6">
          <w:pPr>
            <w:pStyle w:val="TOC3"/>
            <w:tabs>
              <w:tab w:val="right" w:leader="dot" w:pos="9016"/>
            </w:tabs>
            <w:rPr>
              <w:rFonts w:eastAsiaTheme="minorEastAsia"/>
              <w:noProof/>
              <w:sz w:val="24"/>
              <w:szCs w:val="24"/>
              <w:lang w:eastAsia="en-GB"/>
            </w:rPr>
          </w:pPr>
          <w:hyperlink w:anchor="_Toc194342281" w:history="1">
            <w:r w:rsidRPr="00970124">
              <w:rPr>
                <w:rStyle w:val="Hyperlink"/>
                <w:noProof/>
              </w:rPr>
              <w:t>SWOT Analysis</w:t>
            </w:r>
            <w:r>
              <w:rPr>
                <w:noProof/>
                <w:webHidden/>
              </w:rPr>
              <w:tab/>
            </w:r>
            <w:r>
              <w:rPr>
                <w:noProof/>
                <w:webHidden/>
              </w:rPr>
              <w:fldChar w:fldCharType="begin"/>
            </w:r>
            <w:r>
              <w:rPr>
                <w:noProof/>
                <w:webHidden/>
              </w:rPr>
              <w:instrText xml:space="preserve"> PAGEREF _Toc194342281 \h </w:instrText>
            </w:r>
            <w:r>
              <w:rPr>
                <w:noProof/>
                <w:webHidden/>
              </w:rPr>
            </w:r>
            <w:r>
              <w:rPr>
                <w:noProof/>
                <w:webHidden/>
              </w:rPr>
              <w:fldChar w:fldCharType="separate"/>
            </w:r>
            <w:r>
              <w:rPr>
                <w:noProof/>
                <w:webHidden/>
              </w:rPr>
              <w:t>9</w:t>
            </w:r>
            <w:r>
              <w:rPr>
                <w:noProof/>
                <w:webHidden/>
              </w:rPr>
              <w:fldChar w:fldCharType="end"/>
            </w:r>
          </w:hyperlink>
        </w:p>
        <w:p w14:paraId="088ED19E" w14:textId="0868C094" w:rsidR="00C125D6" w:rsidRDefault="00C125D6">
          <w:pPr>
            <w:pStyle w:val="TOC3"/>
            <w:tabs>
              <w:tab w:val="right" w:leader="dot" w:pos="9016"/>
            </w:tabs>
            <w:rPr>
              <w:rFonts w:eastAsiaTheme="minorEastAsia"/>
              <w:noProof/>
              <w:sz w:val="24"/>
              <w:szCs w:val="24"/>
              <w:lang w:eastAsia="en-GB"/>
            </w:rPr>
          </w:pPr>
          <w:hyperlink w:anchor="_Toc194342282" w:history="1">
            <w:r w:rsidRPr="00970124">
              <w:rPr>
                <w:rStyle w:val="Hyperlink"/>
                <w:noProof/>
              </w:rPr>
              <w:t>Biggest Threat &amp; Solution</w:t>
            </w:r>
            <w:r>
              <w:rPr>
                <w:noProof/>
                <w:webHidden/>
              </w:rPr>
              <w:tab/>
            </w:r>
            <w:r>
              <w:rPr>
                <w:noProof/>
                <w:webHidden/>
              </w:rPr>
              <w:fldChar w:fldCharType="begin"/>
            </w:r>
            <w:r>
              <w:rPr>
                <w:noProof/>
                <w:webHidden/>
              </w:rPr>
              <w:instrText xml:space="preserve"> PAGEREF _Toc194342282 \h </w:instrText>
            </w:r>
            <w:r>
              <w:rPr>
                <w:noProof/>
                <w:webHidden/>
              </w:rPr>
            </w:r>
            <w:r>
              <w:rPr>
                <w:noProof/>
                <w:webHidden/>
              </w:rPr>
              <w:fldChar w:fldCharType="separate"/>
            </w:r>
            <w:r>
              <w:rPr>
                <w:noProof/>
                <w:webHidden/>
              </w:rPr>
              <w:t>10</w:t>
            </w:r>
            <w:r>
              <w:rPr>
                <w:noProof/>
                <w:webHidden/>
              </w:rPr>
              <w:fldChar w:fldCharType="end"/>
            </w:r>
          </w:hyperlink>
        </w:p>
        <w:p w14:paraId="6A0C4DA6" w14:textId="4E7AC630" w:rsidR="00C125D6" w:rsidRDefault="00C125D6">
          <w:pPr>
            <w:pStyle w:val="TOC2"/>
            <w:tabs>
              <w:tab w:val="right" w:leader="dot" w:pos="9016"/>
            </w:tabs>
            <w:rPr>
              <w:rFonts w:eastAsiaTheme="minorEastAsia"/>
              <w:b w:val="0"/>
              <w:bCs w:val="0"/>
              <w:noProof/>
              <w:sz w:val="24"/>
              <w:szCs w:val="24"/>
              <w:lang w:eastAsia="en-GB"/>
            </w:rPr>
          </w:pPr>
          <w:hyperlink w:anchor="_Toc194342283" w:history="1">
            <w:r w:rsidRPr="00970124">
              <w:rPr>
                <w:rStyle w:val="Hyperlink"/>
                <w:noProof/>
              </w:rPr>
              <w:t>2.5 Marketing Activity: Branding &amp; Promotional Strategy</w:t>
            </w:r>
            <w:r>
              <w:rPr>
                <w:noProof/>
                <w:webHidden/>
              </w:rPr>
              <w:tab/>
            </w:r>
            <w:r>
              <w:rPr>
                <w:noProof/>
                <w:webHidden/>
              </w:rPr>
              <w:fldChar w:fldCharType="begin"/>
            </w:r>
            <w:r>
              <w:rPr>
                <w:noProof/>
                <w:webHidden/>
              </w:rPr>
              <w:instrText xml:space="preserve"> PAGEREF _Toc194342283 \h </w:instrText>
            </w:r>
            <w:r>
              <w:rPr>
                <w:noProof/>
                <w:webHidden/>
              </w:rPr>
            </w:r>
            <w:r>
              <w:rPr>
                <w:noProof/>
                <w:webHidden/>
              </w:rPr>
              <w:fldChar w:fldCharType="separate"/>
            </w:r>
            <w:r>
              <w:rPr>
                <w:noProof/>
                <w:webHidden/>
              </w:rPr>
              <w:t>11</w:t>
            </w:r>
            <w:r>
              <w:rPr>
                <w:noProof/>
                <w:webHidden/>
              </w:rPr>
              <w:fldChar w:fldCharType="end"/>
            </w:r>
          </w:hyperlink>
        </w:p>
        <w:p w14:paraId="750BBC6F" w14:textId="2D4F63C9" w:rsidR="00C125D6" w:rsidRDefault="00C125D6">
          <w:pPr>
            <w:pStyle w:val="TOC3"/>
            <w:tabs>
              <w:tab w:val="right" w:leader="dot" w:pos="9016"/>
            </w:tabs>
            <w:rPr>
              <w:rFonts w:eastAsiaTheme="minorEastAsia"/>
              <w:noProof/>
              <w:sz w:val="24"/>
              <w:szCs w:val="24"/>
              <w:lang w:eastAsia="en-GB"/>
            </w:rPr>
          </w:pPr>
          <w:hyperlink w:anchor="_Toc194342284" w:history="1">
            <w:r w:rsidRPr="00970124">
              <w:rPr>
                <w:rStyle w:val="Hyperlink"/>
                <w:noProof/>
              </w:rPr>
              <w:t>Luxury Packaging</w:t>
            </w:r>
            <w:r>
              <w:rPr>
                <w:noProof/>
                <w:webHidden/>
              </w:rPr>
              <w:tab/>
            </w:r>
            <w:r>
              <w:rPr>
                <w:noProof/>
                <w:webHidden/>
              </w:rPr>
              <w:fldChar w:fldCharType="begin"/>
            </w:r>
            <w:r>
              <w:rPr>
                <w:noProof/>
                <w:webHidden/>
              </w:rPr>
              <w:instrText xml:space="preserve"> PAGEREF _Toc194342284 \h </w:instrText>
            </w:r>
            <w:r>
              <w:rPr>
                <w:noProof/>
                <w:webHidden/>
              </w:rPr>
            </w:r>
            <w:r>
              <w:rPr>
                <w:noProof/>
                <w:webHidden/>
              </w:rPr>
              <w:fldChar w:fldCharType="separate"/>
            </w:r>
            <w:r>
              <w:rPr>
                <w:noProof/>
                <w:webHidden/>
              </w:rPr>
              <w:t>11</w:t>
            </w:r>
            <w:r>
              <w:rPr>
                <w:noProof/>
                <w:webHidden/>
              </w:rPr>
              <w:fldChar w:fldCharType="end"/>
            </w:r>
          </w:hyperlink>
        </w:p>
        <w:p w14:paraId="5E48D413" w14:textId="2ED61F54" w:rsidR="00C125D6" w:rsidRDefault="00C125D6">
          <w:pPr>
            <w:pStyle w:val="TOC3"/>
            <w:tabs>
              <w:tab w:val="right" w:leader="dot" w:pos="9016"/>
            </w:tabs>
            <w:rPr>
              <w:rFonts w:eastAsiaTheme="minorEastAsia"/>
              <w:noProof/>
              <w:sz w:val="24"/>
              <w:szCs w:val="24"/>
              <w:lang w:eastAsia="en-GB"/>
            </w:rPr>
          </w:pPr>
          <w:hyperlink w:anchor="_Toc194342285" w:history="1">
            <w:r w:rsidRPr="00970124">
              <w:rPr>
                <w:rStyle w:val="Hyperlink"/>
                <w:noProof/>
              </w:rPr>
              <w:t>Retail Partnerships</w:t>
            </w:r>
            <w:r>
              <w:rPr>
                <w:noProof/>
                <w:webHidden/>
              </w:rPr>
              <w:tab/>
            </w:r>
            <w:r>
              <w:rPr>
                <w:noProof/>
                <w:webHidden/>
              </w:rPr>
              <w:fldChar w:fldCharType="begin"/>
            </w:r>
            <w:r>
              <w:rPr>
                <w:noProof/>
                <w:webHidden/>
              </w:rPr>
              <w:instrText xml:space="preserve"> PAGEREF _Toc194342285 \h </w:instrText>
            </w:r>
            <w:r>
              <w:rPr>
                <w:noProof/>
                <w:webHidden/>
              </w:rPr>
            </w:r>
            <w:r>
              <w:rPr>
                <w:noProof/>
                <w:webHidden/>
              </w:rPr>
              <w:fldChar w:fldCharType="separate"/>
            </w:r>
            <w:r>
              <w:rPr>
                <w:noProof/>
                <w:webHidden/>
              </w:rPr>
              <w:t>11</w:t>
            </w:r>
            <w:r>
              <w:rPr>
                <w:noProof/>
                <w:webHidden/>
              </w:rPr>
              <w:fldChar w:fldCharType="end"/>
            </w:r>
          </w:hyperlink>
        </w:p>
        <w:p w14:paraId="2AFCD05E" w14:textId="453DAEF1" w:rsidR="00C125D6" w:rsidRDefault="00C125D6">
          <w:pPr>
            <w:pStyle w:val="TOC3"/>
            <w:tabs>
              <w:tab w:val="right" w:leader="dot" w:pos="9016"/>
            </w:tabs>
            <w:rPr>
              <w:rFonts w:eastAsiaTheme="minorEastAsia"/>
              <w:noProof/>
              <w:sz w:val="24"/>
              <w:szCs w:val="24"/>
              <w:lang w:eastAsia="en-GB"/>
            </w:rPr>
          </w:pPr>
          <w:hyperlink w:anchor="_Toc194342286" w:history="1">
            <w:r w:rsidRPr="00970124">
              <w:rPr>
                <w:rStyle w:val="Hyperlink"/>
                <w:noProof/>
              </w:rPr>
              <w:t>Digital Marketing &amp; Social Media Strategy</w:t>
            </w:r>
            <w:r>
              <w:rPr>
                <w:noProof/>
                <w:webHidden/>
              </w:rPr>
              <w:tab/>
            </w:r>
            <w:r>
              <w:rPr>
                <w:noProof/>
                <w:webHidden/>
              </w:rPr>
              <w:fldChar w:fldCharType="begin"/>
            </w:r>
            <w:r>
              <w:rPr>
                <w:noProof/>
                <w:webHidden/>
              </w:rPr>
              <w:instrText xml:space="preserve"> PAGEREF _Toc194342286 \h </w:instrText>
            </w:r>
            <w:r>
              <w:rPr>
                <w:noProof/>
                <w:webHidden/>
              </w:rPr>
            </w:r>
            <w:r>
              <w:rPr>
                <w:noProof/>
                <w:webHidden/>
              </w:rPr>
              <w:fldChar w:fldCharType="separate"/>
            </w:r>
            <w:r>
              <w:rPr>
                <w:noProof/>
                <w:webHidden/>
              </w:rPr>
              <w:t>11</w:t>
            </w:r>
            <w:r>
              <w:rPr>
                <w:noProof/>
                <w:webHidden/>
              </w:rPr>
              <w:fldChar w:fldCharType="end"/>
            </w:r>
          </w:hyperlink>
        </w:p>
        <w:p w14:paraId="3FD27C77" w14:textId="45A71A79" w:rsidR="00C125D6" w:rsidRDefault="00C125D6">
          <w:pPr>
            <w:pStyle w:val="TOC3"/>
            <w:tabs>
              <w:tab w:val="right" w:leader="dot" w:pos="9016"/>
            </w:tabs>
            <w:rPr>
              <w:rFonts w:eastAsiaTheme="minorEastAsia"/>
              <w:noProof/>
              <w:sz w:val="24"/>
              <w:szCs w:val="24"/>
              <w:lang w:eastAsia="en-GB"/>
            </w:rPr>
          </w:pPr>
          <w:hyperlink w:anchor="_Toc194342287" w:history="1">
            <w:r w:rsidRPr="00970124">
              <w:rPr>
                <w:rStyle w:val="Hyperlink"/>
                <w:noProof/>
              </w:rPr>
              <w:t>Social Media Ads and Paid Promotions</w:t>
            </w:r>
            <w:r>
              <w:rPr>
                <w:noProof/>
                <w:webHidden/>
              </w:rPr>
              <w:tab/>
            </w:r>
            <w:r>
              <w:rPr>
                <w:noProof/>
                <w:webHidden/>
              </w:rPr>
              <w:fldChar w:fldCharType="begin"/>
            </w:r>
            <w:r>
              <w:rPr>
                <w:noProof/>
                <w:webHidden/>
              </w:rPr>
              <w:instrText xml:space="preserve"> PAGEREF _Toc194342287 \h </w:instrText>
            </w:r>
            <w:r>
              <w:rPr>
                <w:noProof/>
                <w:webHidden/>
              </w:rPr>
            </w:r>
            <w:r>
              <w:rPr>
                <w:noProof/>
                <w:webHidden/>
              </w:rPr>
              <w:fldChar w:fldCharType="separate"/>
            </w:r>
            <w:r>
              <w:rPr>
                <w:noProof/>
                <w:webHidden/>
              </w:rPr>
              <w:t>11</w:t>
            </w:r>
            <w:r>
              <w:rPr>
                <w:noProof/>
                <w:webHidden/>
              </w:rPr>
              <w:fldChar w:fldCharType="end"/>
            </w:r>
          </w:hyperlink>
        </w:p>
        <w:p w14:paraId="08FDC4AA" w14:textId="2346E763" w:rsidR="00C125D6" w:rsidRDefault="00C125D6">
          <w:pPr>
            <w:pStyle w:val="TOC3"/>
            <w:tabs>
              <w:tab w:val="right" w:leader="dot" w:pos="9016"/>
            </w:tabs>
            <w:rPr>
              <w:rFonts w:eastAsiaTheme="minorEastAsia"/>
              <w:noProof/>
              <w:sz w:val="24"/>
              <w:szCs w:val="24"/>
              <w:lang w:eastAsia="en-GB"/>
            </w:rPr>
          </w:pPr>
          <w:hyperlink w:anchor="_Toc194342288" w:history="1">
            <w:r w:rsidRPr="00970124">
              <w:rPr>
                <w:rStyle w:val="Hyperlink"/>
                <w:noProof/>
              </w:rPr>
              <w:t>Influencer Collaborations</w:t>
            </w:r>
            <w:r>
              <w:rPr>
                <w:noProof/>
                <w:webHidden/>
              </w:rPr>
              <w:tab/>
            </w:r>
            <w:r>
              <w:rPr>
                <w:noProof/>
                <w:webHidden/>
              </w:rPr>
              <w:fldChar w:fldCharType="begin"/>
            </w:r>
            <w:r>
              <w:rPr>
                <w:noProof/>
                <w:webHidden/>
              </w:rPr>
              <w:instrText xml:space="preserve"> PAGEREF _Toc194342288 \h </w:instrText>
            </w:r>
            <w:r>
              <w:rPr>
                <w:noProof/>
                <w:webHidden/>
              </w:rPr>
            </w:r>
            <w:r>
              <w:rPr>
                <w:noProof/>
                <w:webHidden/>
              </w:rPr>
              <w:fldChar w:fldCharType="separate"/>
            </w:r>
            <w:r>
              <w:rPr>
                <w:noProof/>
                <w:webHidden/>
              </w:rPr>
              <w:t>12</w:t>
            </w:r>
            <w:r>
              <w:rPr>
                <w:noProof/>
                <w:webHidden/>
              </w:rPr>
              <w:fldChar w:fldCharType="end"/>
            </w:r>
          </w:hyperlink>
        </w:p>
        <w:p w14:paraId="0A6E62A9" w14:textId="41C50093" w:rsidR="00C125D6" w:rsidRDefault="00C125D6">
          <w:pPr>
            <w:pStyle w:val="TOC3"/>
            <w:tabs>
              <w:tab w:val="right" w:leader="dot" w:pos="9016"/>
            </w:tabs>
            <w:rPr>
              <w:rFonts w:eastAsiaTheme="minorEastAsia"/>
              <w:noProof/>
              <w:sz w:val="24"/>
              <w:szCs w:val="24"/>
              <w:lang w:eastAsia="en-GB"/>
            </w:rPr>
          </w:pPr>
          <w:hyperlink w:anchor="_Toc194342289" w:history="1">
            <w:r w:rsidRPr="00970124">
              <w:rPr>
                <w:rStyle w:val="Hyperlink"/>
                <w:noProof/>
              </w:rPr>
              <w:t>Loyalty Program &amp; Customer Engagement</w:t>
            </w:r>
            <w:r>
              <w:rPr>
                <w:noProof/>
                <w:webHidden/>
              </w:rPr>
              <w:tab/>
            </w:r>
            <w:r>
              <w:rPr>
                <w:noProof/>
                <w:webHidden/>
              </w:rPr>
              <w:fldChar w:fldCharType="begin"/>
            </w:r>
            <w:r>
              <w:rPr>
                <w:noProof/>
                <w:webHidden/>
              </w:rPr>
              <w:instrText xml:space="preserve"> PAGEREF _Toc194342289 \h </w:instrText>
            </w:r>
            <w:r>
              <w:rPr>
                <w:noProof/>
                <w:webHidden/>
              </w:rPr>
            </w:r>
            <w:r>
              <w:rPr>
                <w:noProof/>
                <w:webHidden/>
              </w:rPr>
              <w:fldChar w:fldCharType="separate"/>
            </w:r>
            <w:r>
              <w:rPr>
                <w:noProof/>
                <w:webHidden/>
              </w:rPr>
              <w:t>12</w:t>
            </w:r>
            <w:r>
              <w:rPr>
                <w:noProof/>
                <w:webHidden/>
              </w:rPr>
              <w:fldChar w:fldCharType="end"/>
            </w:r>
          </w:hyperlink>
        </w:p>
        <w:p w14:paraId="47CBAA03" w14:textId="7BD21E8E" w:rsidR="00C125D6" w:rsidRDefault="00C125D6">
          <w:pPr>
            <w:pStyle w:val="TOC1"/>
            <w:tabs>
              <w:tab w:val="right" w:leader="dot" w:pos="9016"/>
            </w:tabs>
            <w:rPr>
              <w:rFonts w:eastAsiaTheme="minorEastAsia"/>
              <w:b w:val="0"/>
              <w:bCs w:val="0"/>
              <w:i w:val="0"/>
              <w:iCs w:val="0"/>
              <w:noProof/>
              <w:lang w:eastAsia="en-GB"/>
            </w:rPr>
          </w:pPr>
          <w:hyperlink w:anchor="_Toc194342290" w:history="1">
            <w:r w:rsidRPr="00970124">
              <w:rPr>
                <w:rStyle w:val="Hyperlink"/>
                <w:noProof/>
              </w:rPr>
              <w:t>Conclusion</w:t>
            </w:r>
            <w:r>
              <w:rPr>
                <w:noProof/>
                <w:webHidden/>
              </w:rPr>
              <w:tab/>
            </w:r>
            <w:r>
              <w:rPr>
                <w:noProof/>
                <w:webHidden/>
              </w:rPr>
              <w:fldChar w:fldCharType="begin"/>
            </w:r>
            <w:r>
              <w:rPr>
                <w:noProof/>
                <w:webHidden/>
              </w:rPr>
              <w:instrText xml:space="preserve"> PAGEREF _Toc194342290 \h </w:instrText>
            </w:r>
            <w:r>
              <w:rPr>
                <w:noProof/>
                <w:webHidden/>
              </w:rPr>
            </w:r>
            <w:r>
              <w:rPr>
                <w:noProof/>
                <w:webHidden/>
              </w:rPr>
              <w:fldChar w:fldCharType="separate"/>
            </w:r>
            <w:r>
              <w:rPr>
                <w:noProof/>
                <w:webHidden/>
              </w:rPr>
              <w:t>12</w:t>
            </w:r>
            <w:r>
              <w:rPr>
                <w:noProof/>
                <w:webHidden/>
              </w:rPr>
              <w:fldChar w:fldCharType="end"/>
            </w:r>
          </w:hyperlink>
        </w:p>
        <w:p w14:paraId="6B460CE7" w14:textId="1F92776E" w:rsidR="00C125D6" w:rsidRDefault="00C125D6">
          <w:pPr>
            <w:pStyle w:val="TOC1"/>
            <w:tabs>
              <w:tab w:val="right" w:leader="dot" w:pos="9016"/>
            </w:tabs>
            <w:rPr>
              <w:rFonts w:eastAsiaTheme="minorEastAsia"/>
              <w:b w:val="0"/>
              <w:bCs w:val="0"/>
              <w:i w:val="0"/>
              <w:iCs w:val="0"/>
              <w:noProof/>
              <w:lang w:eastAsia="en-GB"/>
            </w:rPr>
          </w:pPr>
          <w:hyperlink w:anchor="_Toc194342291" w:history="1">
            <w:r w:rsidRPr="00970124">
              <w:rPr>
                <w:rStyle w:val="Hyperlink"/>
                <w:noProof/>
              </w:rPr>
              <w:t>Task 1 Part: 2: Personal Reflection</w:t>
            </w:r>
            <w:r>
              <w:rPr>
                <w:noProof/>
                <w:webHidden/>
              </w:rPr>
              <w:tab/>
            </w:r>
            <w:r>
              <w:rPr>
                <w:noProof/>
                <w:webHidden/>
              </w:rPr>
              <w:fldChar w:fldCharType="begin"/>
            </w:r>
            <w:r>
              <w:rPr>
                <w:noProof/>
                <w:webHidden/>
              </w:rPr>
              <w:instrText xml:space="preserve"> PAGEREF _Toc194342291 \h </w:instrText>
            </w:r>
            <w:r>
              <w:rPr>
                <w:noProof/>
                <w:webHidden/>
              </w:rPr>
            </w:r>
            <w:r>
              <w:rPr>
                <w:noProof/>
                <w:webHidden/>
              </w:rPr>
              <w:fldChar w:fldCharType="separate"/>
            </w:r>
            <w:r>
              <w:rPr>
                <w:noProof/>
                <w:webHidden/>
              </w:rPr>
              <w:t>13</w:t>
            </w:r>
            <w:r>
              <w:rPr>
                <w:noProof/>
                <w:webHidden/>
              </w:rPr>
              <w:fldChar w:fldCharType="end"/>
            </w:r>
          </w:hyperlink>
        </w:p>
        <w:p w14:paraId="7969F59F" w14:textId="0138A28B" w:rsidR="00C125D6" w:rsidRDefault="00C125D6">
          <w:pPr>
            <w:pStyle w:val="TOC1"/>
            <w:tabs>
              <w:tab w:val="right" w:leader="dot" w:pos="9016"/>
            </w:tabs>
            <w:rPr>
              <w:rFonts w:eastAsiaTheme="minorEastAsia"/>
              <w:b w:val="0"/>
              <w:bCs w:val="0"/>
              <w:i w:val="0"/>
              <w:iCs w:val="0"/>
              <w:noProof/>
              <w:lang w:eastAsia="en-GB"/>
            </w:rPr>
          </w:pPr>
          <w:hyperlink w:anchor="_Toc194342292" w:history="1">
            <w:r w:rsidRPr="00970124">
              <w:rPr>
                <w:rStyle w:val="Hyperlink"/>
                <w:noProof/>
              </w:rPr>
              <w:t>Reference list:</w:t>
            </w:r>
            <w:r>
              <w:rPr>
                <w:noProof/>
                <w:webHidden/>
              </w:rPr>
              <w:tab/>
            </w:r>
            <w:r>
              <w:rPr>
                <w:noProof/>
                <w:webHidden/>
              </w:rPr>
              <w:fldChar w:fldCharType="begin"/>
            </w:r>
            <w:r>
              <w:rPr>
                <w:noProof/>
                <w:webHidden/>
              </w:rPr>
              <w:instrText xml:space="preserve"> PAGEREF _Toc194342292 \h </w:instrText>
            </w:r>
            <w:r>
              <w:rPr>
                <w:noProof/>
                <w:webHidden/>
              </w:rPr>
            </w:r>
            <w:r>
              <w:rPr>
                <w:noProof/>
                <w:webHidden/>
              </w:rPr>
              <w:fldChar w:fldCharType="separate"/>
            </w:r>
            <w:r>
              <w:rPr>
                <w:noProof/>
                <w:webHidden/>
              </w:rPr>
              <w:t>15</w:t>
            </w:r>
            <w:r>
              <w:rPr>
                <w:noProof/>
                <w:webHidden/>
              </w:rPr>
              <w:fldChar w:fldCharType="end"/>
            </w:r>
          </w:hyperlink>
        </w:p>
        <w:p w14:paraId="0E5AECAF" w14:textId="7100D0C4" w:rsidR="00561DB3" w:rsidRDefault="009E192D" w:rsidP="00561DB3">
          <w:pPr>
            <w:rPr>
              <w:b/>
              <w:bCs/>
              <w:noProof/>
            </w:rPr>
          </w:pPr>
          <w:r>
            <w:rPr>
              <w:b/>
              <w:bCs/>
              <w:noProof/>
            </w:rPr>
            <w:fldChar w:fldCharType="end"/>
          </w:r>
        </w:p>
        <w:p w14:paraId="74E5A9EC" w14:textId="6C614110" w:rsidR="006238E1" w:rsidRDefault="00000000" w:rsidP="007E5C9D"/>
      </w:sdtContent>
    </w:sdt>
    <w:p w14:paraId="72EAC018" w14:textId="042687DE" w:rsidR="00B61381" w:rsidRDefault="00B61381" w:rsidP="009E192D">
      <w:pPr>
        <w:pStyle w:val="Heading1"/>
      </w:pPr>
      <w:bookmarkStart w:id="0" w:name="_Toc194342260"/>
      <w:r>
        <w:lastRenderedPageBreak/>
        <w:t>Task 1 Part 1: Business Plan</w:t>
      </w:r>
      <w:bookmarkEnd w:id="0"/>
    </w:p>
    <w:p w14:paraId="1CE1BA81" w14:textId="621FA430" w:rsidR="009E192D" w:rsidRDefault="009E192D" w:rsidP="009E192D">
      <w:pPr>
        <w:pStyle w:val="Heading1"/>
      </w:pPr>
      <w:bookmarkStart w:id="1" w:name="_Toc194342261"/>
      <w:r w:rsidRPr="00CD51C4">
        <w:t>Executive Summary</w:t>
      </w:r>
      <w:bookmarkEnd w:id="1"/>
    </w:p>
    <w:p w14:paraId="1ABC953F" w14:textId="77777777" w:rsidR="009E192D" w:rsidRPr="004C7EC6" w:rsidRDefault="009E192D" w:rsidP="009E192D"/>
    <w:p w14:paraId="4FB65612" w14:textId="77777777" w:rsidR="009E192D" w:rsidRPr="00CD51C4" w:rsidRDefault="009E192D" w:rsidP="009E192D">
      <w:pPr>
        <w:spacing w:line="360" w:lineRule="auto"/>
        <w:jc w:val="both"/>
        <w:rPr>
          <w:rFonts w:ascii="Arial" w:hAnsi="Arial" w:cs="Arial"/>
        </w:rPr>
      </w:pPr>
      <w:r w:rsidRPr="00CD51C4">
        <w:rPr>
          <w:rFonts w:ascii="Arial" w:hAnsi="Arial" w:cs="Arial"/>
        </w:rPr>
        <w:t>This business plan outlines the launch of MB Luxury, a premium nail care brand offering vegan, cruelty-free, and long-lasting gel polishes. The report evaluates market opportunities, strategic direction, and operational feasibility, focusing on digital marketing, salon partnerships, and sustainability to build a strong brand presence.</w:t>
      </w:r>
    </w:p>
    <w:p w14:paraId="2110D59F" w14:textId="77777777" w:rsidR="009E192D" w:rsidRPr="00CD51C4" w:rsidRDefault="009E192D" w:rsidP="009E192D">
      <w:pPr>
        <w:spacing w:line="360" w:lineRule="auto"/>
        <w:jc w:val="both"/>
        <w:rPr>
          <w:rFonts w:ascii="Arial" w:hAnsi="Arial" w:cs="Arial"/>
        </w:rPr>
      </w:pPr>
      <w:r w:rsidRPr="00CD51C4">
        <w:rPr>
          <w:rFonts w:ascii="Arial" w:hAnsi="Arial" w:cs="Arial"/>
        </w:rPr>
        <w:t>MB Luxury</w:t>
      </w:r>
      <w:r>
        <w:rPr>
          <w:rFonts w:ascii="Arial" w:hAnsi="Arial" w:cs="Arial"/>
        </w:rPr>
        <w:t xml:space="preserve"> </w:t>
      </w:r>
      <w:r w:rsidRPr="00CD51C4">
        <w:rPr>
          <w:rFonts w:ascii="Arial" w:hAnsi="Arial" w:cs="Arial"/>
        </w:rPr>
        <w:t xml:space="preserve">was created in response to the growing demand for eco-friendly, professional-quality nail products. Traditional gel polishes often contain harsh chemicals, driving consumers toward vegan and sustainable alternatives (Santoro, 2022). The company operates through a direct-to-consumer (DTC) model, with outsourced manufacturing and a UK-based fulfilment centre to </w:t>
      </w:r>
      <w:r>
        <w:rPr>
          <w:rFonts w:ascii="Arial" w:hAnsi="Arial" w:cs="Arial"/>
        </w:rPr>
        <w:t>optimise</w:t>
      </w:r>
      <w:r w:rsidRPr="00CD51C4">
        <w:rPr>
          <w:rFonts w:ascii="Arial" w:hAnsi="Arial" w:cs="Arial"/>
        </w:rPr>
        <w:t xml:space="preserve"> costs (British Retail Consortium, 2023).</w:t>
      </w:r>
    </w:p>
    <w:p w14:paraId="1DDFE983" w14:textId="43BE5541" w:rsidR="009E192D" w:rsidRPr="00CD51C4" w:rsidRDefault="009E192D" w:rsidP="00030C49">
      <w:pPr>
        <w:spacing w:line="360" w:lineRule="auto"/>
        <w:jc w:val="both"/>
        <w:rPr>
          <w:rFonts w:ascii="Arial" w:hAnsi="Arial" w:cs="Arial"/>
        </w:rPr>
      </w:pPr>
      <w:r w:rsidRPr="00CD51C4">
        <w:rPr>
          <w:rFonts w:ascii="Arial" w:hAnsi="Arial" w:cs="Arial"/>
        </w:rPr>
        <w:t>The UK beauty market is expected to exceed £10 billion by 2026, with 78% of consumers preferring vegan and cruelty-free beauty products (British Beauty Council, 2022). To tap into this demand, MB Luxury will focus on:</w:t>
      </w:r>
    </w:p>
    <w:p w14:paraId="320E1BA2" w14:textId="77777777" w:rsidR="009E192D" w:rsidRPr="00CD51C4" w:rsidRDefault="009E192D" w:rsidP="009E192D">
      <w:pPr>
        <w:numPr>
          <w:ilvl w:val="0"/>
          <w:numId w:val="9"/>
        </w:numPr>
        <w:spacing w:line="360" w:lineRule="auto"/>
        <w:jc w:val="both"/>
        <w:rPr>
          <w:rFonts w:ascii="Arial" w:hAnsi="Arial" w:cs="Arial"/>
        </w:rPr>
      </w:pPr>
      <w:r w:rsidRPr="00CD51C4">
        <w:rPr>
          <w:rFonts w:ascii="Arial" w:hAnsi="Arial" w:cs="Arial"/>
        </w:rPr>
        <w:t>Sustainable packaging and salon-quality formulas (Sahota, 2014).</w:t>
      </w:r>
    </w:p>
    <w:p w14:paraId="6246F5E8" w14:textId="77777777" w:rsidR="009E192D" w:rsidRPr="00CD51C4" w:rsidRDefault="009E192D" w:rsidP="009E192D">
      <w:pPr>
        <w:numPr>
          <w:ilvl w:val="0"/>
          <w:numId w:val="9"/>
        </w:numPr>
        <w:spacing w:line="360" w:lineRule="auto"/>
        <w:jc w:val="both"/>
        <w:rPr>
          <w:rFonts w:ascii="Arial" w:hAnsi="Arial" w:cs="Arial"/>
        </w:rPr>
      </w:pPr>
      <w:r w:rsidRPr="00CD51C4">
        <w:rPr>
          <w:rFonts w:ascii="Arial" w:hAnsi="Arial" w:cs="Arial"/>
        </w:rPr>
        <w:t>Social media-driven sales via Instagram, TikTok, and influencer collaborations (Monteirinho, 2022; Lassila, 2018).</w:t>
      </w:r>
    </w:p>
    <w:p w14:paraId="5754C03D" w14:textId="77777777" w:rsidR="009E192D" w:rsidRPr="00CD51C4" w:rsidRDefault="009E192D" w:rsidP="009E192D">
      <w:pPr>
        <w:numPr>
          <w:ilvl w:val="0"/>
          <w:numId w:val="9"/>
        </w:numPr>
        <w:spacing w:line="360" w:lineRule="auto"/>
        <w:jc w:val="both"/>
        <w:rPr>
          <w:rFonts w:ascii="Arial" w:hAnsi="Arial" w:cs="Arial"/>
        </w:rPr>
      </w:pPr>
      <w:r w:rsidRPr="00CD51C4">
        <w:rPr>
          <w:rFonts w:ascii="Arial" w:hAnsi="Arial" w:cs="Arial"/>
        </w:rPr>
        <w:t>Retail partnerships with salons and beauty stores for wider brand exposure (British Retail Consortium, 2023).</w:t>
      </w:r>
    </w:p>
    <w:p w14:paraId="695FC0C5" w14:textId="77777777" w:rsidR="009E192D" w:rsidRPr="00CD51C4" w:rsidRDefault="009E192D" w:rsidP="009E192D">
      <w:pPr>
        <w:spacing w:line="360" w:lineRule="auto"/>
        <w:jc w:val="both"/>
        <w:rPr>
          <w:rFonts w:ascii="Arial" w:hAnsi="Arial" w:cs="Arial"/>
        </w:rPr>
      </w:pPr>
      <w:r w:rsidRPr="00CD51C4">
        <w:rPr>
          <w:rFonts w:ascii="Arial" w:hAnsi="Arial" w:cs="Arial"/>
        </w:rPr>
        <w:t>With a small but efficient team, the company will build a strong digital-first presence, engage beauty consumers, and drive brand loyalty through rewards and targeted promotions. Through sustainability, innovation, and strategic marketing, MB Luxury aims to establish itself as a leading luxury nail brand with long-term growth potential.</w:t>
      </w:r>
    </w:p>
    <w:p w14:paraId="197332E4" w14:textId="77777777" w:rsidR="009E192D" w:rsidRPr="00CD51C4" w:rsidRDefault="009E192D" w:rsidP="009E192D">
      <w:pPr>
        <w:spacing w:line="360" w:lineRule="auto"/>
        <w:jc w:val="both"/>
        <w:rPr>
          <w:rFonts w:ascii="Arial" w:hAnsi="Arial" w:cs="Arial"/>
        </w:rPr>
      </w:pPr>
    </w:p>
    <w:p w14:paraId="737408D3" w14:textId="77777777" w:rsidR="009E192D" w:rsidRPr="00CD51C4" w:rsidRDefault="009E192D" w:rsidP="009E192D">
      <w:pPr>
        <w:spacing w:line="360" w:lineRule="auto"/>
        <w:jc w:val="both"/>
        <w:rPr>
          <w:rFonts w:ascii="Arial" w:hAnsi="Arial" w:cs="Arial"/>
        </w:rPr>
      </w:pPr>
    </w:p>
    <w:p w14:paraId="4583891A" w14:textId="77777777" w:rsidR="009E192D" w:rsidRPr="00CD51C4" w:rsidRDefault="009E192D" w:rsidP="009E192D">
      <w:pPr>
        <w:spacing w:line="360" w:lineRule="auto"/>
        <w:jc w:val="both"/>
        <w:rPr>
          <w:rFonts w:ascii="Arial" w:hAnsi="Arial" w:cs="Arial"/>
        </w:rPr>
      </w:pPr>
    </w:p>
    <w:p w14:paraId="622F8D6C" w14:textId="77777777" w:rsidR="009E192D" w:rsidRDefault="009E192D" w:rsidP="009E192D">
      <w:pPr>
        <w:pStyle w:val="Heading1"/>
      </w:pPr>
      <w:bookmarkStart w:id="2" w:name="_Toc194342262"/>
      <w:r>
        <w:lastRenderedPageBreak/>
        <w:t xml:space="preserve">1. </w:t>
      </w:r>
      <w:r w:rsidRPr="00CD51C4">
        <w:t>Report Remit</w:t>
      </w:r>
      <w:bookmarkEnd w:id="2"/>
    </w:p>
    <w:p w14:paraId="5551666A" w14:textId="77777777" w:rsidR="009E192D" w:rsidRPr="004C7EC6" w:rsidRDefault="009E192D" w:rsidP="009E192D">
      <w:pPr>
        <w:spacing w:line="360" w:lineRule="auto"/>
      </w:pPr>
    </w:p>
    <w:p w14:paraId="2ED2C5DA" w14:textId="77777777" w:rsidR="009E192D" w:rsidRPr="00C55FC1" w:rsidRDefault="009E192D" w:rsidP="009E192D">
      <w:pPr>
        <w:spacing w:line="360" w:lineRule="auto"/>
        <w:jc w:val="both"/>
        <w:rPr>
          <w:rFonts w:ascii="Arial" w:hAnsi="Arial" w:cs="Arial"/>
        </w:rPr>
      </w:pPr>
      <w:r>
        <w:rPr>
          <w:rFonts w:ascii="Arial" w:hAnsi="Arial" w:cs="Arial"/>
        </w:rPr>
        <w:t>This</w:t>
      </w:r>
      <w:r w:rsidRPr="00C55FC1">
        <w:rPr>
          <w:rFonts w:ascii="Arial" w:hAnsi="Arial" w:cs="Arial"/>
        </w:rPr>
        <w:t xml:space="preserve"> report provides a structured analysis of the company’s resources, market research, and marketing strategies, outlining how MB Luxury can effectively penetrate the competitive beauty market. By leveraging targeted social media campaigns, influencer collaborations, and direct-to-consumer sales, the brand aims to establish a strong online presence and secure its place within the growing premium nail care industry (Lassila, 2018).</w:t>
      </w:r>
    </w:p>
    <w:p w14:paraId="66FD11C3" w14:textId="77777777" w:rsidR="009E192D" w:rsidRPr="00CD51C4" w:rsidRDefault="009E192D" w:rsidP="009E192D">
      <w:pPr>
        <w:spacing w:line="360" w:lineRule="auto"/>
        <w:jc w:val="both"/>
        <w:rPr>
          <w:rFonts w:ascii="Arial" w:hAnsi="Arial" w:cs="Arial"/>
        </w:rPr>
      </w:pPr>
    </w:p>
    <w:p w14:paraId="159F5051" w14:textId="77777777" w:rsidR="009E192D" w:rsidRDefault="009E192D" w:rsidP="009E192D">
      <w:pPr>
        <w:pStyle w:val="Heading1"/>
      </w:pPr>
      <w:bookmarkStart w:id="3" w:name="_Toc194342263"/>
      <w:r w:rsidRPr="00CD51C4">
        <w:t>2. The Company</w:t>
      </w:r>
      <w:bookmarkEnd w:id="3"/>
    </w:p>
    <w:p w14:paraId="7A318834" w14:textId="77777777" w:rsidR="00067900" w:rsidRPr="00067900" w:rsidRDefault="00067900" w:rsidP="00067900"/>
    <w:p w14:paraId="34FEFF53" w14:textId="0188B55A" w:rsidR="00561DB3" w:rsidRPr="00561DB3" w:rsidRDefault="00561DB3" w:rsidP="00561DB3">
      <w:pPr>
        <w:pStyle w:val="Heading3"/>
      </w:pPr>
      <w:bookmarkStart w:id="4" w:name="_Toc194342264"/>
      <w:r>
        <w:t>Figure 1: Company logo</w:t>
      </w:r>
      <w:bookmarkEnd w:id="4"/>
    </w:p>
    <w:p w14:paraId="1BD8EB2D" w14:textId="6664AD76" w:rsidR="009E192D" w:rsidRDefault="000860D9" w:rsidP="009E192D">
      <w:r>
        <w:rPr>
          <w:noProof/>
        </w:rPr>
        <w:drawing>
          <wp:inline distT="0" distB="0" distL="0" distR="0" wp14:anchorId="3F5F8320" wp14:editId="072AC92C">
            <wp:extent cx="3708400" cy="3708400"/>
            <wp:effectExtent l="0" t="0" r="0" b="0"/>
            <wp:docPr id="354304644" name="Picture 1" descr="A group of nail polishes and brus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304644" name="Picture 1" descr="A group of nail polishes and brush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09591" cy="3709591"/>
                    </a:xfrm>
                    <a:prstGeom prst="rect">
                      <a:avLst/>
                    </a:prstGeom>
                  </pic:spPr>
                </pic:pic>
              </a:graphicData>
            </a:graphic>
          </wp:inline>
        </w:drawing>
      </w:r>
    </w:p>
    <w:p w14:paraId="6EC95087" w14:textId="77777777" w:rsidR="007E5C9D" w:rsidRDefault="007E5C9D" w:rsidP="009E192D">
      <w:pPr>
        <w:pStyle w:val="Heading2"/>
      </w:pPr>
    </w:p>
    <w:p w14:paraId="31BCDAC4" w14:textId="77777777" w:rsidR="009A6239" w:rsidRPr="009A6239" w:rsidRDefault="009A6239" w:rsidP="009A6239"/>
    <w:p w14:paraId="6BC2D637" w14:textId="57C65575" w:rsidR="009E192D" w:rsidRDefault="009E192D" w:rsidP="009E192D">
      <w:pPr>
        <w:pStyle w:val="Heading2"/>
      </w:pPr>
      <w:bookmarkStart w:id="5" w:name="_Toc194342265"/>
      <w:r w:rsidRPr="00CD51C4">
        <w:lastRenderedPageBreak/>
        <w:t>Business Concept &amp; Product Offering</w:t>
      </w:r>
      <w:bookmarkEnd w:id="5"/>
    </w:p>
    <w:p w14:paraId="2CA0F704" w14:textId="77777777" w:rsidR="009E192D" w:rsidRPr="004C7EC6" w:rsidRDefault="009E192D" w:rsidP="009E192D"/>
    <w:p w14:paraId="363111AC" w14:textId="77777777" w:rsidR="009E192D" w:rsidRPr="00CD51C4" w:rsidRDefault="009E192D" w:rsidP="009E192D">
      <w:pPr>
        <w:spacing w:line="360" w:lineRule="auto"/>
        <w:jc w:val="both"/>
        <w:rPr>
          <w:rFonts w:ascii="Arial" w:hAnsi="Arial" w:cs="Arial"/>
        </w:rPr>
      </w:pPr>
      <w:r>
        <w:rPr>
          <w:rFonts w:ascii="Arial" w:hAnsi="Arial" w:cs="Arial"/>
        </w:rPr>
        <w:t>M</w:t>
      </w:r>
      <w:r w:rsidRPr="00CD51C4">
        <w:rPr>
          <w:rFonts w:ascii="Arial" w:hAnsi="Arial" w:cs="Arial"/>
        </w:rPr>
        <w:t>B Luxury</w:t>
      </w:r>
      <w:r>
        <w:rPr>
          <w:rFonts w:ascii="Arial" w:hAnsi="Arial" w:cs="Arial"/>
        </w:rPr>
        <w:t xml:space="preserve"> </w:t>
      </w:r>
      <w:r w:rsidRPr="00CD51C4">
        <w:rPr>
          <w:rFonts w:ascii="Arial" w:hAnsi="Arial" w:cs="Arial"/>
        </w:rPr>
        <w:t>is a UK-based nail care brand offering high-performance, vegan gel polishes. The idea emerged from the growing consumer demand for clean beauty products, as traditional gel polishes often contain harmful chemicals that weaken nails (Santoro, 2022). MB Luxury addresses this gap by offering:</w:t>
      </w:r>
    </w:p>
    <w:p w14:paraId="137FB653" w14:textId="77777777" w:rsidR="009E192D" w:rsidRPr="00CD51C4" w:rsidRDefault="009E192D" w:rsidP="009E192D">
      <w:pPr>
        <w:numPr>
          <w:ilvl w:val="0"/>
          <w:numId w:val="1"/>
        </w:numPr>
        <w:spacing w:line="360" w:lineRule="auto"/>
        <w:jc w:val="both"/>
        <w:rPr>
          <w:rFonts w:ascii="Arial" w:hAnsi="Arial" w:cs="Arial"/>
        </w:rPr>
      </w:pPr>
      <w:r w:rsidRPr="00CD51C4">
        <w:rPr>
          <w:rFonts w:ascii="Arial" w:hAnsi="Arial" w:cs="Arial"/>
        </w:rPr>
        <w:t>Salon-quality, chip-resistant formulations that last over three weeks.</w:t>
      </w:r>
    </w:p>
    <w:p w14:paraId="25824287" w14:textId="77777777" w:rsidR="009E192D" w:rsidRPr="00CD51C4" w:rsidRDefault="009E192D" w:rsidP="009E192D">
      <w:pPr>
        <w:numPr>
          <w:ilvl w:val="0"/>
          <w:numId w:val="1"/>
        </w:numPr>
        <w:spacing w:line="360" w:lineRule="auto"/>
        <w:jc w:val="both"/>
        <w:rPr>
          <w:rFonts w:ascii="Arial" w:hAnsi="Arial" w:cs="Arial"/>
        </w:rPr>
      </w:pPr>
      <w:r w:rsidRPr="00CD51C4">
        <w:rPr>
          <w:rFonts w:ascii="Arial" w:hAnsi="Arial" w:cs="Arial"/>
        </w:rPr>
        <w:t>Vegan, cruelty-free ingredients, meeting ethical beauty standards (Nguyen, 2024).</w:t>
      </w:r>
    </w:p>
    <w:p w14:paraId="113F0D9D" w14:textId="77777777" w:rsidR="009E192D" w:rsidRPr="00CD51C4" w:rsidRDefault="009E192D" w:rsidP="009E192D">
      <w:pPr>
        <w:numPr>
          <w:ilvl w:val="0"/>
          <w:numId w:val="1"/>
        </w:numPr>
        <w:spacing w:line="360" w:lineRule="auto"/>
        <w:jc w:val="both"/>
        <w:rPr>
          <w:rFonts w:ascii="Arial" w:hAnsi="Arial" w:cs="Arial"/>
        </w:rPr>
      </w:pPr>
      <w:r w:rsidRPr="00CD51C4">
        <w:rPr>
          <w:rFonts w:ascii="Arial" w:hAnsi="Arial" w:cs="Arial"/>
        </w:rPr>
        <w:t xml:space="preserve">Sustainable </w:t>
      </w:r>
      <w:r>
        <w:rPr>
          <w:rFonts w:ascii="Arial" w:hAnsi="Arial" w:cs="Arial"/>
        </w:rPr>
        <w:t>packaging</w:t>
      </w:r>
      <w:r w:rsidRPr="00CD51C4">
        <w:rPr>
          <w:rFonts w:ascii="Arial" w:hAnsi="Arial" w:cs="Arial"/>
        </w:rPr>
        <w:t xml:space="preserve"> </w:t>
      </w:r>
      <w:r>
        <w:rPr>
          <w:rFonts w:ascii="Arial" w:hAnsi="Arial" w:cs="Arial"/>
        </w:rPr>
        <w:t>reduces</w:t>
      </w:r>
      <w:r w:rsidRPr="00CD51C4">
        <w:rPr>
          <w:rFonts w:ascii="Arial" w:hAnsi="Arial" w:cs="Arial"/>
        </w:rPr>
        <w:t xml:space="preserve"> plastic waste and environmental impact (Sahota, 2014).</w:t>
      </w:r>
    </w:p>
    <w:p w14:paraId="3AF9E7F9" w14:textId="77777777" w:rsidR="009E192D" w:rsidRPr="00CD51C4" w:rsidRDefault="009E192D" w:rsidP="009E192D">
      <w:pPr>
        <w:numPr>
          <w:ilvl w:val="0"/>
          <w:numId w:val="1"/>
        </w:numPr>
        <w:spacing w:line="360" w:lineRule="auto"/>
        <w:jc w:val="both"/>
        <w:rPr>
          <w:rFonts w:ascii="Arial" w:hAnsi="Arial" w:cs="Arial"/>
        </w:rPr>
      </w:pPr>
      <w:r w:rsidRPr="00CD51C4">
        <w:rPr>
          <w:rFonts w:ascii="Arial" w:hAnsi="Arial" w:cs="Arial"/>
        </w:rPr>
        <w:t xml:space="preserve">Direct-to-consumer (DTC) and salon </w:t>
      </w:r>
      <w:r>
        <w:rPr>
          <w:rFonts w:ascii="Arial" w:hAnsi="Arial" w:cs="Arial"/>
        </w:rPr>
        <w:t>distribution</w:t>
      </w:r>
      <w:r w:rsidRPr="00CD51C4">
        <w:rPr>
          <w:rFonts w:ascii="Arial" w:hAnsi="Arial" w:cs="Arial"/>
        </w:rPr>
        <w:t xml:space="preserve"> </w:t>
      </w:r>
      <w:r>
        <w:rPr>
          <w:rFonts w:ascii="Arial" w:hAnsi="Arial" w:cs="Arial"/>
        </w:rPr>
        <w:t>ensure</w:t>
      </w:r>
      <w:r w:rsidRPr="00CD51C4">
        <w:rPr>
          <w:rFonts w:ascii="Arial" w:hAnsi="Arial" w:cs="Arial"/>
        </w:rPr>
        <w:t xml:space="preserve"> accessibility for both professionals and at-home users.</w:t>
      </w:r>
    </w:p>
    <w:p w14:paraId="4E2EBC40" w14:textId="77777777" w:rsidR="009E192D" w:rsidRPr="00CD51C4" w:rsidRDefault="009E192D" w:rsidP="009E192D">
      <w:pPr>
        <w:spacing w:line="360" w:lineRule="auto"/>
        <w:jc w:val="both"/>
        <w:rPr>
          <w:rFonts w:ascii="Arial" w:hAnsi="Arial" w:cs="Arial"/>
        </w:rPr>
      </w:pPr>
    </w:p>
    <w:p w14:paraId="3E1C59B1" w14:textId="77777777" w:rsidR="009E192D" w:rsidRDefault="009E192D" w:rsidP="009E192D">
      <w:pPr>
        <w:pStyle w:val="Heading2"/>
      </w:pPr>
      <w:bookmarkStart w:id="6" w:name="_Toc194342266"/>
      <w:r w:rsidRPr="00CD51C4">
        <w:t>Market Opportunity</w:t>
      </w:r>
      <w:bookmarkEnd w:id="6"/>
    </w:p>
    <w:p w14:paraId="60A9A840" w14:textId="77777777" w:rsidR="009E192D" w:rsidRPr="004C7EC6" w:rsidRDefault="009E192D" w:rsidP="009E192D"/>
    <w:p w14:paraId="67A88DFE" w14:textId="77777777" w:rsidR="009E192D" w:rsidRPr="00CD51C4" w:rsidRDefault="009E192D" w:rsidP="009E192D">
      <w:pPr>
        <w:spacing w:line="360" w:lineRule="auto"/>
        <w:jc w:val="both"/>
        <w:rPr>
          <w:rFonts w:ascii="Arial" w:hAnsi="Arial" w:cs="Arial"/>
        </w:rPr>
      </w:pPr>
      <w:r w:rsidRPr="00CD51C4">
        <w:rPr>
          <w:rFonts w:ascii="Arial" w:hAnsi="Arial" w:cs="Arial"/>
        </w:rPr>
        <w:t xml:space="preserve">The UK beauty market is expected to reach £10 billion by 2026, with 78% of consumers preferring vegan and cruelty-free beauty products (British Beauty Council, 2022). Additionally, 65% of nail professionals demand long-lasting, non-damaging gel formulas (Figenschau, 2018). MB Luxury will </w:t>
      </w:r>
      <w:r>
        <w:rPr>
          <w:rFonts w:ascii="Arial" w:hAnsi="Arial" w:cs="Arial"/>
        </w:rPr>
        <w:t>capitalise</w:t>
      </w:r>
      <w:r w:rsidRPr="00CD51C4">
        <w:rPr>
          <w:rFonts w:ascii="Arial" w:hAnsi="Arial" w:cs="Arial"/>
        </w:rPr>
        <w:t xml:space="preserve"> on this rising demand for sustainable, professional-quality nail care through a digital-first strategy and salon partnerships.</w:t>
      </w:r>
    </w:p>
    <w:p w14:paraId="6FDBB631" w14:textId="77777777" w:rsidR="009E192D" w:rsidRDefault="009E192D" w:rsidP="009E192D">
      <w:pPr>
        <w:pStyle w:val="Heading1"/>
      </w:pPr>
    </w:p>
    <w:p w14:paraId="3907253D" w14:textId="77777777" w:rsidR="00B61381" w:rsidRDefault="00B61381" w:rsidP="009E192D">
      <w:pPr>
        <w:pStyle w:val="Heading1"/>
      </w:pPr>
    </w:p>
    <w:p w14:paraId="5E0440A9" w14:textId="77777777" w:rsidR="00B61381" w:rsidRDefault="00B61381" w:rsidP="00B61381"/>
    <w:p w14:paraId="5D64FE8E" w14:textId="77777777" w:rsidR="009A6239" w:rsidRPr="00B61381" w:rsidRDefault="009A6239" w:rsidP="00B61381"/>
    <w:p w14:paraId="1955DE32" w14:textId="5536F94F" w:rsidR="009E192D" w:rsidRDefault="009E192D" w:rsidP="00A97D09">
      <w:pPr>
        <w:pStyle w:val="Heading1"/>
      </w:pPr>
      <w:bookmarkStart w:id="7" w:name="_Toc194342267"/>
      <w:r>
        <w:lastRenderedPageBreak/>
        <w:t xml:space="preserve">2.1 </w:t>
      </w:r>
      <w:r w:rsidRPr="00CD51C4">
        <w:t>Mission Statement</w:t>
      </w:r>
      <w:bookmarkEnd w:id="7"/>
    </w:p>
    <w:p w14:paraId="0E39F697" w14:textId="77777777" w:rsidR="009E192D" w:rsidRPr="004C7EC6" w:rsidRDefault="009E192D" w:rsidP="009E192D"/>
    <w:p w14:paraId="60B5AAD6" w14:textId="77777777" w:rsidR="009E192D" w:rsidRPr="00CD51C4" w:rsidRDefault="009E192D" w:rsidP="009E192D">
      <w:pPr>
        <w:spacing w:line="360" w:lineRule="auto"/>
        <w:jc w:val="both"/>
        <w:rPr>
          <w:rFonts w:ascii="Arial" w:hAnsi="Arial" w:cs="Arial"/>
        </w:rPr>
      </w:pPr>
      <w:r w:rsidRPr="00CD51C4">
        <w:rPr>
          <w:rFonts w:ascii="Arial" w:hAnsi="Arial" w:cs="Arial"/>
        </w:rPr>
        <w:t>A mission statement defines a company’s core purpose, values, and direction (Kapferer, 2012). For startups, a clear mission helps differentiate the brand and align marketing efforts with consumer expectations.</w:t>
      </w:r>
    </w:p>
    <w:p w14:paraId="3467C57C" w14:textId="77777777" w:rsidR="009E192D" w:rsidRPr="00CD51C4" w:rsidRDefault="009E192D" w:rsidP="009E192D">
      <w:pPr>
        <w:spacing w:line="360" w:lineRule="auto"/>
        <w:jc w:val="both"/>
        <w:rPr>
          <w:rFonts w:ascii="Arial" w:hAnsi="Arial" w:cs="Arial"/>
        </w:rPr>
      </w:pPr>
      <w:r w:rsidRPr="00CD51C4">
        <w:rPr>
          <w:rFonts w:ascii="Arial" w:hAnsi="Arial" w:cs="Arial"/>
          <w:i/>
          <w:iCs/>
        </w:rPr>
        <w:t>"To provide premium, eco-friendly, and long-lasting gel nail products that inspire creativity while promoting nail health and sustainability."</w:t>
      </w:r>
    </w:p>
    <w:p w14:paraId="0C0FF58D" w14:textId="77777777" w:rsidR="009E192D" w:rsidRDefault="009E192D" w:rsidP="009E192D">
      <w:pPr>
        <w:pStyle w:val="Heading2"/>
      </w:pPr>
    </w:p>
    <w:p w14:paraId="05B6F832" w14:textId="77777777" w:rsidR="009E192D" w:rsidRDefault="009E192D" w:rsidP="00A97D09">
      <w:pPr>
        <w:pStyle w:val="Heading2"/>
      </w:pPr>
      <w:bookmarkStart w:id="8" w:name="_Toc194342268"/>
      <w:r w:rsidRPr="00CD51C4">
        <w:t>Unique Selling Proposition (USP):</w:t>
      </w:r>
      <w:bookmarkEnd w:id="8"/>
    </w:p>
    <w:p w14:paraId="575C570D" w14:textId="77777777" w:rsidR="009E192D" w:rsidRPr="004C7EC6" w:rsidRDefault="009E192D" w:rsidP="009E192D"/>
    <w:p w14:paraId="0C84731B" w14:textId="77777777" w:rsidR="009E192D" w:rsidRPr="00CD51C4" w:rsidRDefault="009E192D" w:rsidP="009E192D">
      <w:pPr>
        <w:numPr>
          <w:ilvl w:val="0"/>
          <w:numId w:val="6"/>
        </w:numPr>
        <w:spacing w:line="360" w:lineRule="auto"/>
        <w:jc w:val="both"/>
        <w:rPr>
          <w:rFonts w:ascii="Arial" w:hAnsi="Arial" w:cs="Arial"/>
        </w:rPr>
      </w:pPr>
      <w:r w:rsidRPr="00CD51C4">
        <w:rPr>
          <w:rFonts w:ascii="Arial" w:hAnsi="Arial" w:cs="Arial"/>
        </w:rPr>
        <w:t xml:space="preserve">Vegan &amp; </w:t>
      </w:r>
      <w:r>
        <w:rPr>
          <w:rFonts w:ascii="Arial" w:hAnsi="Arial" w:cs="Arial"/>
        </w:rPr>
        <w:t>Cruelty-Free:</w:t>
      </w:r>
      <w:r w:rsidRPr="00CD51C4">
        <w:rPr>
          <w:rFonts w:ascii="Arial" w:hAnsi="Arial" w:cs="Arial"/>
        </w:rPr>
        <w:t xml:space="preserve"> </w:t>
      </w:r>
      <w:r>
        <w:rPr>
          <w:rFonts w:ascii="Arial" w:hAnsi="Arial" w:cs="Arial"/>
        </w:rPr>
        <w:t>ethically</w:t>
      </w:r>
      <w:r w:rsidRPr="00CD51C4">
        <w:rPr>
          <w:rFonts w:ascii="Arial" w:hAnsi="Arial" w:cs="Arial"/>
        </w:rPr>
        <w:t xml:space="preserve"> produced, free from harmful chemicals (Nguyen, 2024).</w:t>
      </w:r>
    </w:p>
    <w:p w14:paraId="50407D11" w14:textId="77777777" w:rsidR="009E192D" w:rsidRPr="00CD51C4" w:rsidRDefault="009E192D" w:rsidP="009E192D">
      <w:pPr>
        <w:numPr>
          <w:ilvl w:val="0"/>
          <w:numId w:val="6"/>
        </w:numPr>
        <w:spacing w:line="360" w:lineRule="auto"/>
        <w:jc w:val="both"/>
        <w:rPr>
          <w:rFonts w:ascii="Arial" w:hAnsi="Arial" w:cs="Arial"/>
        </w:rPr>
      </w:pPr>
      <w:r w:rsidRPr="00CD51C4">
        <w:rPr>
          <w:rFonts w:ascii="Arial" w:hAnsi="Arial" w:cs="Arial"/>
        </w:rPr>
        <w:t xml:space="preserve">Long-Lasting </w:t>
      </w:r>
      <w:r>
        <w:rPr>
          <w:rFonts w:ascii="Arial" w:hAnsi="Arial" w:cs="Arial"/>
        </w:rPr>
        <w:t>Wear: The</w:t>
      </w:r>
      <w:r w:rsidRPr="00CD51C4">
        <w:rPr>
          <w:rFonts w:ascii="Arial" w:hAnsi="Arial" w:cs="Arial"/>
        </w:rPr>
        <w:t xml:space="preserve"> </w:t>
      </w:r>
      <w:r>
        <w:rPr>
          <w:rFonts w:ascii="Arial" w:hAnsi="Arial" w:cs="Arial"/>
        </w:rPr>
        <w:t>advanced</w:t>
      </w:r>
      <w:r w:rsidRPr="00CD51C4">
        <w:rPr>
          <w:rFonts w:ascii="Arial" w:hAnsi="Arial" w:cs="Arial"/>
        </w:rPr>
        <w:t xml:space="preserve"> formula ensures durability for over three weeks.</w:t>
      </w:r>
    </w:p>
    <w:p w14:paraId="550AE019" w14:textId="77777777" w:rsidR="009E192D" w:rsidRPr="00CD51C4" w:rsidRDefault="009E192D" w:rsidP="009E192D">
      <w:pPr>
        <w:numPr>
          <w:ilvl w:val="0"/>
          <w:numId w:val="6"/>
        </w:numPr>
        <w:spacing w:line="360" w:lineRule="auto"/>
        <w:jc w:val="both"/>
        <w:rPr>
          <w:rFonts w:ascii="Arial" w:hAnsi="Arial" w:cs="Arial"/>
        </w:rPr>
      </w:pPr>
      <w:r w:rsidRPr="00CD51C4">
        <w:rPr>
          <w:rFonts w:ascii="Arial" w:hAnsi="Arial" w:cs="Arial"/>
        </w:rPr>
        <w:t xml:space="preserve">Eco-Friendly </w:t>
      </w:r>
      <w:r>
        <w:rPr>
          <w:rFonts w:ascii="Arial" w:hAnsi="Arial" w:cs="Arial"/>
        </w:rPr>
        <w:t>Packaging:</w:t>
      </w:r>
      <w:r w:rsidRPr="00CD51C4">
        <w:rPr>
          <w:rFonts w:ascii="Arial" w:hAnsi="Arial" w:cs="Arial"/>
        </w:rPr>
        <w:t xml:space="preserve"> Sustainable materials to </w:t>
      </w:r>
      <w:r>
        <w:rPr>
          <w:rFonts w:ascii="Arial" w:hAnsi="Arial" w:cs="Arial"/>
        </w:rPr>
        <w:t>minimise</w:t>
      </w:r>
      <w:r w:rsidRPr="00CD51C4">
        <w:rPr>
          <w:rFonts w:ascii="Arial" w:hAnsi="Arial" w:cs="Arial"/>
        </w:rPr>
        <w:t xml:space="preserve"> environmental impact (Sahota, 2014).</w:t>
      </w:r>
    </w:p>
    <w:p w14:paraId="3C302260" w14:textId="100CCAB3" w:rsidR="009E192D" w:rsidRDefault="009E192D" w:rsidP="009E192D">
      <w:pPr>
        <w:numPr>
          <w:ilvl w:val="0"/>
          <w:numId w:val="6"/>
        </w:numPr>
        <w:spacing w:line="360" w:lineRule="auto"/>
        <w:jc w:val="both"/>
        <w:rPr>
          <w:rFonts w:ascii="Arial" w:hAnsi="Arial" w:cs="Arial"/>
        </w:rPr>
      </w:pPr>
      <w:r w:rsidRPr="00CD51C4">
        <w:rPr>
          <w:rFonts w:ascii="Arial" w:hAnsi="Arial" w:cs="Arial"/>
        </w:rPr>
        <w:t xml:space="preserve">Salon-Quality at </w:t>
      </w:r>
      <w:r>
        <w:rPr>
          <w:rFonts w:ascii="Arial" w:hAnsi="Arial" w:cs="Arial"/>
        </w:rPr>
        <w:t>Home:</w:t>
      </w:r>
      <w:r w:rsidRPr="00CD51C4">
        <w:rPr>
          <w:rFonts w:ascii="Arial" w:hAnsi="Arial" w:cs="Arial"/>
        </w:rPr>
        <w:t xml:space="preserve"> Professional-grade formulas for both consumers and nail technicians.</w:t>
      </w:r>
    </w:p>
    <w:p w14:paraId="1B272506" w14:textId="77777777" w:rsidR="009E192D" w:rsidRDefault="009E192D" w:rsidP="009E192D">
      <w:pPr>
        <w:spacing w:line="360" w:lineRule="auto"/>
        <w:ind w:left="720"/>
        <w:jc w:val="both"/>
        <w:rPr>
          <w:rFonts w:ascii="Arial" w:hAnsi="Arial" w:cs="Arial"/>
        </w:rPr>
      </w:pPr>
    </w:p>
    <w:p w14:paraId="6B52E34D" w14:textId="77777777" w:rsidR="009E192D" w:rsidRDefault="009E192D" w:rsidP="009E192D">
      <w:pPr>
        <w:spacing w:line="360" w:lineRule="auto"/>
        <w:ind w:left="720"/>
        <w:jc w:val="both"/>
        <w:rPr>
          <w:rFonts w:ascii="Arial" w:hAnsi="Arial" w:cs="Arial"/>
        </w:rPr>
      </w:pPr>
    </w:p>
    <w:p w14:paraId="6E4A12A4" w14:textId="77777777" w:rsidR="00561DB3" w:rsidRDefault="00561DB3" w:rsidP="009E192D">
      <w:pPr>
        <w:spacing w:line="360" w:lineRule="auto"/>
        <w:ind w:left="720"/>
        <w:jc w:val="both"/>
        <w:rPr>
          <w:rFonts w:ascii="Arial" w:hAnsi="Arial" w:cs="Arial"/>
        </w:rPr>
      </w:pPr>
    </w:p>
    <w:p w14:paraId="3D13217F" w14:textId="77777777" w:rsidR="00561DB3" w:rsidRDefault="00561DB3" w:rsidP="009E192D">
      <w:pPr>
        <w:spacing w:line="360" w:lineRule="auto"/>
        <w:ind w:left="720"/>
        <w:jc w:val="both"/>
        <w:rPr>
          <w:rFonts w:ascii="Arial" w:hAnsi="Arial" w:cs="Arial"/>
        </w:rPr>
      </w:pPr>
    </w:p>
    <w:p w14:paraId="09894845" w14:textId="77777777" w:rsidR="00561DB3" w:rsidRDefault="00561DB3" w:rsidP="009E192D">
      <w:pPr>
        <w:spacing w:line="360" w:lineRule="auto"/>
        <w:ind w:left="720"/>
        <w:jc w:val="both"/>
        <w:rPr>
          <w:rFonts w:ascii="Arial" w:hAnsi="Arial" w:cs="Arial"/>
        </w:rPr>
      </w:pPr>
    </w:p>
    <w:p w14:paraId="0003A8CE" w14:textId="77777777" w:rsidR="00067900" w:rsidRDefault="00067900" w:rsidP="00067900">
      <w:pPr>
        <w:pStyle w:val="Heading2"/>
      </w:pPr>
    </w:p>
    <w:p w14:paraId="7C3B465E" w14:textId="77777777" w:rsidR="00067900" w:rsidRDefault="00067900" w:rsidP="00067900"/>
    <w:p w14:paraId="7056CE72" w14:textId="77777777" w:rsidR="009A6239" w:rsidRPr="00067900" w:rsidRDefault="009A6239" w:rsidP="00067900"/>
    <w:p w14:paraId="1DA3A2DB" w14:textId="59432588" w:rsidR="009E192D" w:rsidRDefault="009E192D" w:rsidP="00067900">
      <w:pPr>
        <w:pStyle w:val="Heading2"/>
      </w:pPr>
      <w:bookmarkStart w:id="9" w:name="_Toc194342269"/>
      <w:r>
        <w:lastRenderedPageBreak/>
        <w:t>2.2</w:t>
      </w:r>
      <w:r w:rsidRPr="00CD51C4">
        <w:t xml:space="preserve"> Resources</w:t>
      </w:r>
      <w:bookmarkEnd w:id="9"/>
    </w:p>
    <w:p w14:paraId="29AB6734" w14:textId="77777777" w:rsidR="009E192D" w:rsidRPr="004C7EC6" w:rsidRDefault="009E192D" w:rsidP="009E192D"/>
    <w:p w14:paraId="2FA2FFD9" w14:textId="77777777" w:rsidR="009E192D" w:rsidRDefault="009E192D" w:rsidP="00067900">
      <w:pPr>
        <w:pStyle w:val="Heading3"/>
      </w:pPr>
      <w:bookmarkStart w:id="10" w:name="_Toc194342270"/>
      <w:r w:rsidRPr="00CD51C4">
        <w:t>Business Location</w:t>
      </w:r>
      <w:bookmarkEnd w:id="10"/>
      <w:r w:rsidRPr="00CD51C4">
        <w:t xml:space="preserve"> </w:t>
      </w:r>
    </w:p>
    <w:p w14:paraId="1B3DE606" w14:textId="77777777" w:rsidR="009E192D" w:rsidRPr="004C7EC6" w:rsidRDefault="009E192D" w:rsidP="009E192D"/>
    <w:p w14:paraId="30AE44E1" w14:textId="77777777" w:rsidR="009E192D" w:rsidRPr="00CD51C4" w:rsidRDefault="009E192D" w:rsidP="009E192D">
      <w:pPr>
        <w:spacing w:line="360" w:lineRule="auto"/>
        <w:jc w:val="both"/>
        <w:rPr>
          <w:rFonts w:ascii="Arial" w:hAnsi="Arial" w:cs="Arial"/>
        </w:rPr>
      </w:pPr>
      <w:r w:rsidRPr="00CD51C4">
        <w:rPr>
          <w:rFonts w:ascii="Arial" w:hAnsi="Arial" w:cs="Arial"/>
        </w:rPr>
        <w:t xml:space="preserve">MB Luxury will operate as an e-commerce business </w:t>
      </w:r>
      <w:r>
        <w:rPr>
          <w:rFonts w:ascii="Arial" w:hAnsi="Arial" w:cs="Arial"/>
        </w:rPr>
        <w:t>based</w:t>
      </w:r>
      <w:r w:rsidRPr="00CD51C4">
        <w:rPr>
          <w:rFonts w:ascii="Arial" w:hAnsi="Arial" w:cs="Arial"/>
        </w:rPr>
        <w:t xml:space="preserve"> in London, with a UK-based fulfilment centre and outsourced manufacturing to maintain cost efficiency (British Retail Consortium, 2023).</w:t>
      </w:r>
    </w:p>
    <w:p w14:paraId="28953745" w14:textId="77777777" w:rsidR="009E192D" w:rsidRPr="00CD51C4" w:rsidRDefault="009E192D" w:rsidP="009E192D">
      <w:pPr>
        <w:spacing w:line="360" w:lineRule="auto"/>
        <w:jc w:val="both"/>
        <w:rPr>
          <w:rFonts w:ascii="Arial" w:hAnsi="Arial" w:cs="Arial"/>
        </w:rPr>
      </w:pPr>
      <w:r w:rsidRPr="00CD51C4">
        <w:rPr>
          <w:rFonts w:ascii="Arial" w:hAnsi="Arial" w:cs="Arial"/>
        </w:rPr>
        <w:t>Why an E-commerce Model?</w:t>
      </w:r>
    </w:p>
    <w:p w14:paraId="7F760923" w14:textId="77777777" w:rsidR="009E192D" w:rsidRPr="00CD51C4" w:rsidRDefault="009E192D" w:rsidP="009E192D">
      <w:pPr>
        <w:numPr>
          <w:ilvl w:val="0"/>
          <w:numId w:val="2"/>
        </w:numPr>
        <w:spacing w:line="360" w:lineRule="auto"/>
        <w:jc w:val="both"/>
        <w:rPr>
          <w:rFonts w:ascii="Arial" w:hAnsi="Arial" w:cs="Arial"/>
        </w:rPr>
      </w:pPr>
      <w:r w:rsidRPr="00CD51C4">
        <w:rPr>
          <w:rFonts w:ascii="Arial" w:hAnsi="Arial" w:cs="Arial"/>
        </w:rPr>
        <w:t xml:space="preserve">Lower </w:t>
      </w:r>
      <w:r>
        <w:rPr>
          <w:rFonts w:ascii="Arial" w:hAnsi="Arial" w:cs="Arial"/>
        </w:rPr>
        <w:t>overhead</w:t>
      </w:r>
      <w:r w:rsidRPr="00CD51C4">
        <w:rPr>
          <w:rFonts w:ascii="Arial" w:hAnsi="Arial" w:cs="Arial"/>
        </w:rPr>
        <w:t xml:space="preserve"> </w:t>
      </w:r>
      <w:r>
        <w:rPr>
          <w:rFonts w:ascii="Arial" w:hAnsi="Arial" w:cs="Arial"/>
        </w:rPr>
        <w:t>costs:</w:t>
      </w:r>
      <w:r w:rsidRPr="00CD51C4">
        <w:rPr>
          <w:rFonts w:ascii="Arial" w:hAnsi="Arial" w:cs="Arial"/>
        </w:rPr>
        <w:t xml:space="preserve"> Avoids expenses related to renting physical stores.</w:t>
      </w:r>
    </w:p>
    <w:p w14:paraId="6E4970F5" w14:textId="77777777" w:rsidR="009E192D" w:rsidRPr="00CD51C4" w:rsidRDefault="009E192D" w:rsidP="009E192D">
      <w:pPr>
        <w:numPr>
          <w:ilvl w:val="0"/>
          <w:numId w:val="2"/>
        </w:numPr>
        <w:spacing w:line="360" w:lineRule="auto"/>
        <w:jc w:val="both"/>
        <w:rPr>
          <w:rFonts w:ascii="Arial" w:hAnsi="Arial" w:cs="Arial"/>
        </w:rPr>
      </w:pPr>
      <w:r>
        <w:rPr>
          <w:rFonts w:ascii="Arial" w:hAnsi="Arial" w:cs="Arial"/>
        </w:rPr>
        <w:t>Scalability:</w:t>
      </w:r>
      <w:r w:rsidRPr="00CD51C4">
        <w:rPr>
          <w:rFonts w:ascii="Arial" w:hAnsi="Arial" w:cs="Arial"/>
        </w:rPr>
        <w:t xml:space="preserve"> Quick expansion into international markets via online platforms.</w:t>
      </w:r>
    </w:p>
    <w:p w14:paraId="127F60C4" w14:textId="77777777" w:rsidR="009E192D" w:rsidRPr="00CD51C4" w:rsidRDefault="009E192D" w:rsidP="009E192D">
      <w:pPr>
        <w:numPr>
          <w:ilvl w:val="0"/>
          <w:numId w:val="2"/>
        </w:numPr>
        <w:spacing w:line="360" w:lineRule="auto"/>
        <w:jc w:val="both"/>
        <w:rPr>
          <w:rFonts w:ascii="Arial" w:hAnsi="Arial" w:cs="Arial"/>
        </w:rPr>
      </w:pPr>
      <w:r w:rsidRPr="00CD51C4">
        <w:rPr>
          <w:rFonts w:ascii="Arial" w:hAnsi="Arial" w:cs="Arial"/>
        </w:rPr>
        <w:t xml:space="preserve">Growing Market </w:t>
      </w:r>
      <w:r>
        <w:rPr>
          <w:rFonts w:ascii="Arial" w:hAnsi="Arial" w:cs="Arial"/>
        </w:rPr>
        <w:t>Demand:</w:t>
      </w:r>
      <w:r w:rsidRPr="00CD51C4">
        <w:rPr>
          <w:rFonts w:ascii="Arial" w:hAnsi="Arial" w:cs="Arial"/>
        </w:rPr>
        <w:t xml:space="preserve"> Online beauty sales are forecasted to reach £10 billion by 2026 (British Retail Consortium, 2023).</w:t>
      </w:r>
    </w:p>
    <w:p w14:paraId="3BAFF920" w14:textId="77777777" w:rsidR="009E192D" w:rsidRDefault="009E192D" w:rsidP="009E192D">
      <w:pPr>
        <w:numPr>
          <w:ilvl w:val="0"/>
          <w:numId w:val="2"/>
        </w:numPr>
        <w:spacing w:line="360" w:lineRule="auto"/>
        <w:jc w:val="both"/>
        <w:rPr>
          <w:rFonts w:ascii="Arial" w:hAnsi="Arial" w:cs="Arial"/>
        </w:rPr>
      </w:pPr>
      <w:r w:rsidRPr="00CD51C4">
        <w:rPr>
          <w:rFonts w:ascii="Arial" w:hAnsi="Arial" w:cs="Arial"/>
        </w:rPr>
        <w:t xml:space="preserve">Social </w:t>
      </w:r>
      <w:r>
        <w:rPr>
          <w:rFonts w:ascii="Arial" w:hAnsi="Arial" w:cs="Arial"/>
        </w:rPr>
        <w:t>media-driven</w:t>
      </w:r>
      <w:r w:rsidRPr="00CD51C4">
        <w:rPr>
          <w:rFonts w:ascii="Arial" w:hAnsi="Arial" w:cs="Arial"/>
        </w:rPr>
        <w:t xml:space="preserve"> </w:t>
      </w:r>
      <w:r>
        <w:rPr>
          <w:rFonts w:ascii="Arial" w:hAnsi="Arial" w:cs="Arial"/>
        </w:rPr>
        <w:t>sales:</w:t>
      </w:r>
      <w:r w:rsidRPr="00CD51C4">
        <w:rPr>
          <w:rFonts w:ascii="Arial" w:hAnsi="Arial" w:cs="Arial"/>
        </w:rPr>
        <w:t xml:space="preserve"> </w:t>
      </w:r>
      <w:r>
        <w:rPr>
          <w:rFonts w:ascii="Arial" w:hAnsi="Arial" w:cs="Arial"/>
        </w:rPr>
        <w:t>digital</w:t>
      </w:r>
      <w:r w:rsidRPr="00CD51C4">
        <w:rPr>
          <w:rFonts w:ascii="Arial" w:hAnsi="Arial" w:cs="Arial"/>
        </w:rPr>
        <w:t xml:space="preserve"> marketing plays a crucial role in beauty consumer purchasing decisions (Monteirinho, 2022).</w:t>
      </w:r>
    </w:p>
    <w:p w14:paraId="68F503C2" w14:textId="77777777" w:rsidR="009E192D" w:rsidRPr="00CD51C4" w:rsidRDefault="009E192D" w:rsidP="009E192D">
      <w:pPr>
        <w:spacing w:line="360" w:lineRule="auto"/>
        <w:ind w:left="720"/>
        <w:jc w:val="both"/>
        <w:rPr>
          <w:rFonts w:ascii="Arial" w:hAnsi="Arial" w:cs="Arial"/>
        </w:rPr>
      </w:pPr>
    </w:p>
    <w:p w14:paraId="77EA5ACD" w14:textId="77777777" w:rsidR="009E192D" w:rsidRDefault="009E192D" w:rsidP="009E192D">
      <w:pPr>
        <w:pStyle w:val="Heading2"/>
      </w:pPr>
    </w:p>
    <w:p w14:paraId="486F44BC" w14:textId="77777777" w:rsidR="009E192D" w:rsidRDefault="009E192D" w:rsidP="009E192D">
      <w:pPr>
        <w:pStyle w:val="Heading2"/>
      </w:pPr>
    </w:p>
    <w:p w14:paraId="1A9E2017" w14:textId="36535DAC" w:rsidR="009E192D" w:rsidRDefault="007F3E78" w:rsidP="00067900">
      <w:pPr>
        <w:pStyle w:val="Heading3"/>
      </w:pPr>
      <w:bookmarkStart w:id="11" w:name="_Toc194342271"/>
      <w:r>
        <w:t>Logistics</w:t>
      </w:r>
      <w:bookmarkEnd w:id="11"/>
    </w:p>
    <w:p w14:paraId="3F41DA70" w14:textId="77777777" w:rsidR="009E192D" w:rsidRPr="004C7EC6" w:rsidRDefault="009E192D" w:rsidP="009E192D"/>
    <w:p w14:paraId="5C65CA7C" w14:textId="77777777" w:rsidR="009E192D" w:rsidRPr="00CD51C4" w:rsidRDefault="009E192D" w:rsidP="009E192D">
      <w:pPr>
        <w:numPr>
          <w:ilvl w:val="0"/>
          <w:numId w:val="3"/>
        </w:numPr>
        <w:spacing w:line="360" w:lineRule="auto"/>
        <w:jc w:val="both"/>
        <w:rPr>
          <w:rFonts w:ascii="Arial" w:hAnsi="Arial" w:cs="Arial"/>
        </w:rPr>
      </w:pPr>
      <w:r w:rsidRPr="00CD51C4">
        <w:rPr>
          <w:rFonts w:ascii="Arial" w:hAnsi="Arial" w:cs="Arial"/>
        </w:rPr>
        <w:t>E-commerce Platform: Shopify/WooCommerce for online sales.</w:t>
      </w:r>
    </w:p>
    <w:p w14:paraId="4815E20B" w14:textId="77777777" w:rsidR="009E192D" w:rsidRPr="00CD51C4" w:rsidRDefault="009E192D" w:rsidP="009E192D">
      <w:pPr>
        <w:numPr>
          <w:ilvl w:val="0"/>
          <w:numId w:val="3"/>
        </w:numPr>
        <w:spacing w:line="360" w:lineRule="auto"/>
        <w:jc w:val="both"/>
        <w:rPr>
          <w:rFonts w:ascii="Arial" w:hAnsi="Arial" w:cs="Arial"/>
        </w:rPr>
      </w:pPr>
      <w:r w:rsidRPr="00CD51C4">
        <w:rPr>
          <w:rFonts w:ascii="Arial" w:hAnsi="Arial" w:cs="Arial"/>
        </w:rPr>
        <w:t>Inventory Management System: Integrated tracking to ensure stock efficiency.</w:t>
      </w:r>
    </w:p>
    <w:p w14:paraId="0A8DA886" w14:textId="77777777" w:rsidR="009E192D" w:rsidRPr="00CD51C4" w:rsidRDefault="009E192D" w:rsidP="009E192D">
      <w:pPr>
        <w:numPr>
          <w:ilvl w:val="0"/>
          <w:numId w:val="3"/>
        </w:numPr>
        <w:spacing w:line="360" w:lineRule="auto"/>
        <w:jc w:val="both"/>
        <w:rPr>
          <w:rFonts w:ascii="Arial" w:hAnsi="Arial" w:cs="Arial"/>
        </w:rPr>
      </w:pPr>
      <w:r w:rsidRPr="00CD51C4">
        <w:rPr>
          <w:rFonts w:ascii="Arial" w:hAnsi="Arial" w:cs="Arial"/>
        </w:rPr>
        <w:t xml:space="preserve">Manufacturing: </w:t>
      </w:r>
      <w:r>
        <w:rPr>
          <w:rFonts w:ascii="Arial" w:hAnsi="Arial" w:cs="Arial"/>
        </w:rPr>
        <w:t>partnered</w:t>
      </w:r>
      <w:r w:rsidRPr="00CD51C4">
        <w:rPr>
          <w:rFonts w:ascii="Arial" w:hAnsi="Arial" w:cs="Arial"/>
        </w:rPr>
        <w:t xml:space="preserve"> with a vegan, cruelty-free gel polish manufacturer abroad to ensure high quality and ethical sourcing.</w:t>
      </w:r>
    </w:p>
    <w:p w14:paraId="18B79B2B" w14:textId="5B128A67" w:rsidR="00067900" w:rsidRDefault="009E192D" w:rsidP="00067900">
      <w:pPr>
        <w:numPr>
          <w:ilvl w:val="0"/>
          <w:numId w:val="3"/>
        </w:numPr>
        <w:spacing w:line="360" w:lineRule="auto"/>
        <w:jc w:val="both"/>
        <w:rPr>
          <w:rFonts w:ascii="Arial" w:hAnsi="Arial" w:cs="Arial"/>
        </w:rPr>
      </w:pPr>
      <w:r w:rsidRPr="00CD51C4">
        <w:rPr>
          <w:rFonts w:ascii="Arial" w:hAnsi="Arial" w:cs="Arial"/>
        </w:rPr>
        <w:t>Fulfilment &amp; Shipping: Outsourced UK-based logistics provider for fast delivery and streamlined operations.</w:t>
      </w:r>
    </w:p>
    <w:p w14:paraId="03E3B826" w14:textId="77777777" w:rsidR="00067900" w:rsidRPr="00067900" w:rsidRDefault="00067900" w:rsidP="00067900">
      <w:pPr>
        <w:spacing w:line="360" w:lineRule="auto"/>
        <w:jc w:val="both"/>
        <w:rPr>
          <w:rFonts w:ascii="Arial" w:hAnsi="Arial" w:cs="Arial"/>
        </w:rPr>
      </w:pPr>
    </w:p>
    <w:p w14:paraId="5566C3C5" w14:textId="5AE966A4" w:rsidR="009E192D" w:rsidRDefault="009E192D" w:rsidP="00067900">
      <w:pPr>
        <w:pStyle w:val="Heading2"/>
      </w:pPr>
      <w:bookmarkStart w:id="12" w:name="_Toc194342272"/>
      <w:r>
        <w:lastRenderedPageBreak/>
        <w:t>2.3</w:t>
      </w:r>
      <w:r w:rsidRPr="00CD51C4">
        <w:t xml:space="preserve"> Human Resources</w:t>
      </w:r>
      <w:bookmarkEnd w:id="12"/>
    </w:p>
    <w:p w14:paraId="62712FF6" w14:textId="77777777" w:rsidR="009E192D" w:rsidRPr="004C7EC6" w:rsidRDefault="009E192D" w:rsidP="009E192D"/>
    <w:p w14:paraId="50F99A31" w14:textId="77777777" w:rsidR="009E192D" w:rsidRDefault="009E192D" w:rsidP="009E192D">
      <w:pPr>
        <w:spacing w:line="360" w:lineRule="auto"/>
        <w:jc w:val="both"/>
        <w:rPr>
          <w:rFonts w:ascii="Arial" w:hAnsi="Arial" w:cs="Arial"/>
        </w:rPr>
      </w:pPr>
      <w:r w:rsidRPr="00CD51C4">
        <w:rPr>
          <w:rFonts w:ascii="Arial" w:hAnsi="Arial" w:cs="Arial"/>
        </w:rPr>
        <w:t xml:space="preserve">To maintain a lean business model, MB </w:t>
      </w:r>
      <w:r>
        <w:rPr>
          <w:rFonts w:ascii="Arial" w:hAnsi="Arial" w:cs="Arial"/>
        </w:rPr>
        <w:t>Luxury will</w:t>
      </w:r>
      <w:r w:rsidRPr="00CD51C4">
        <w:rPr>
          <w:rFonts w:ascii="Arial" w:hAnsi="Arial" w:cs="Arial"/>
        </w:rPr>
        <w:t xml:space="preserve"> start with a small but efficient team, outsourcing </w:t>
      </w:r>
      <w:r>
        <w:rPr>
          <w:rFonts w:ascii="Arial" w:hAnsi="Arial" w:cs="Arial"/>
        </w:rPr>
        <w:t>specialised</w:t>
      </w:r>
      <w:r w:rsidRPr="00CD51C4">
        <w:rPr>
          <w:rFonts w:ascii="Arial" w:hAnsi="Arial" w:cs="Arial"/>
        </w:rPr>
        <w:t xml:space="preserve"> roles where necessary.</w:t>
      </w:r>
    </w:p>
    <w:p w14:paraId="788A09EF" w14:textId="77777777" w:rsidR="00067900" w:rsidRPr="00CD51C4" w:rsidRDefault="00067900" w:rsidP="009E192D">
      <w:pPr>
        <w:spacing w:line="360" w:lineRule="auto"/>
        <w:jc w:val="both"/>
        <w:rPr>
          <w:rFonts w:ascii="Arial" w:hAnsi="Arial" w:cs="Arial"/>
        </w:rPr>
      </w:pPr>
    </w:p>
    <w:p w14:paraId="129D37E0" w14:textId="77777777" w:rsidR="009E192D" w:rsidRPr="004F2FB6" w:rsidRDefault="009E192D" w:rsidP="00067900">
      <w:pPr>
        <w:pStyle w:val="Heading3"/>
      </w:pPr>
      <w:bookmarkStart w:id="13" w:name="_Toc194342273"/>
      <w:r w:rsidRPr="004F2FB6">
        <w:t>CEO &amp; Founder</w:t>
      </w:r>
      <w:bookmarkEnd w:id="13"/>
    </w:p>
    <w:p w14:paraId="34753955" w14:textId="77777777" w:rsidR="009E192D" w:rsidRDefault="009E192D" w:rsidP="009E192D">
      <w:pPr>
        <w:spacing w:line="360" w:lineRule="auto"/>
        <w:jc w:val="both"/>
        <w:rPr>
          <w:rFonts w:ascii="Arial" w:hAnsi="Arial" w:cs="Arial"/>
        </w:rPr>
      </w:pPr>
      <w:r w:rsidRPr="004F2FB6">
        <w:rPr>
          <w:rFonts w:ascii="Arial" w:hAnsi="Arial" w:cs="Arial"/>
        </w:rPr>
        <w:t>Leads business strategy, product sourcing, and brand growth. Manages supplier negotiations, financial planning, and partnerships with salons and beauty retailers. Oversees marketing to strengthen digital presence and customer engagement (Santoro, 2022).</w:t>
      </w:r>
    </w:p>
    <w:p w14:paraId="201598F7" w14:textId="77777777" w:rsidR="009A6239" w:rsidRDefault="009A6239" w:rsidP="00067900">
      <w:pPr>
        <w:pStyle w:val="Heading3"/>
      </w:pPr>
    </w:p>
    <w:p w14:paraId="10254B1F" w14:textId="60E72F7C" w:rsidR="009E192D" w:rsidRPr="004F2FB6" w:rsidRDefault="009E192D" w:rsidP="00067900">
      <w:pPr>
        <w:pStyle w:val="Heading3"/>
      </w:pPr>
      <w:bookmarkStart w:id="14" w:name="_Toc194342274"/>
      <w:r w:rsidRPr="004F2FB6">
        <w:t>Marketing &amp; Social Media Lead</w:t>
      </w:r>
      <w:bookmarkEnd w:id="14"/>
    </w:p>
    <w:p w14:paraId="01BFA48E" w14:textId="77777777" w:rsidR="009E192D" w:rsidRDefault="009E192D" w:rsidP="009E192D">
      <w:pPr>
        <w:spacing w:line="360" w:lineRule="auto"/>
        <w:jc w:val="both"/>
        <w:rPr>
          <w:rFonts w:ascii="Arial" w:hAnsi="Arial" w:cs="Arial"/>
        </w:rPr>
      </w:pPr>
      <w:r w:rsidRPr="004F2FB6">
        <w:rPr>
          <w:rFonts w:ascii="Arial" w:hAnsi="Arial" w:cs="Arial"/>
        </w:rPr>
        <w:t>Develops brand identity, manages influencer collaborations, and drives social media growth. Runs targeted ads on Instagram, TikTok, and Facebook while working with micro-influencers to boost credibility (Lassila, 2018; Park &amp; Hong, 2024).</w:t>
      </w:r>
    </w:p>
    <w:p w14:paraId="30CFA015" w14:textId="77777777" w:rsidR="00067900" w:rsidRPr="004F2FB6" w:rsidRDefault="00067900" w:rsidP="009E192D">
      <w:pPr>
        <w:spacing w:line="360" w:lineRule="auto"/>
        <w:jc w:val="both"/>
        <w:rPr>
          <w:rFonts w:ascii="Arial" w:hAnsi="Arial" w:cs="Arial"/>
        </w:rPr>
      </w:pPr>
    </w:p>
    <w:p w14:paraId="30188938" w14:textId="77777777" w:rsidR="009E192D" w:rsidRPr="004F2FB6" w:rsidRDefault="009E192D" w:rsidP="00067900">
      <w:pPr>
        <w:pStyle w:val="Heading3"/>
      </w:pPr>
      <w:bookmarkStart w:id="15" w:name="_Toc194342275"/>
      <w:r w:rsidRPr="004F2FB6">
        <w:t>Operations Coordinator</w:t>
      </w:r>
      <w:bookmarkEnd w:id="15"/>
    </w:p>
    <w:p w14:paraId="3854F493" w14:textId="4A11E5A4" w:rsidR="009E192D" w:rsidRDefault="009E192D" w:rsidP="009E192D">
      <w:pPr>
        <w:spacing w:line="360" w:lineRule="auto"/>
        <w:jc w:val="both"/>
        <w:rPr>
          <w:rFonts w:ascii="Arial" w:hAnsi="Arial" w:cs="Arial"/>
        </w:rPr>
      </w:pPr>
      <w:r w:rsidRPr="004F2FB6">
        <w:rPr>
          <w:rFonts w:ascii="Arial" w:hAnsi="Arial" w:cs="Arial"/>
        </w:rPr>
        <w:t xml:space="preserve">Ensures smooth supply chain management, inventory control, and order fulfilment. Works with manufacturers and logistics partners to prevent stock shortages and </w:t>
      </w:r>
      <w:r w:rsidR="00561DB3">
        <w:rPr>
          <w:rFonts w:ascii="Arial" w:hAnsi="Arial" w:cs="Arial"/>
        </w:rPr>
        <w:t>optimise</w:t>
      </w:r>
      <w:r w:rsidRPr="004F2FB6">
        <w:rPr>
          <w:rFonts w:ascii="Arial" w:hAnsi="Arial" w:cs="Arial"/>
        </w:rPr>
        <w:t xml:space="preserve"> deliveries (Padgett, 2015; British Retail Consortium, 2023).</w:t>
      </w:r>
    </w:p>
    <w:p w14:paraId="4871F85B" w14:textId="77777777" w:rsidR="00067900" w:rsidRPr="004F2FB6" w:rsidRDefault="00067900" w:rsidP="009E192D">
      <w:pPr>
        <w:spacing w:line="360" w:lineRule="auto"/>
        <w:jc w:val="both"/>
        <w:rPr>
          <w:rFonts w:ascii="Arial" w:hAnsi="Arial" w:cs="Arial"/>
        </w:rPr>
      </w:pPr>
    </w:p>
    <w:p w14:paraId="2E3783F8" w14:textId="77777777" w:rsidR="009E192D" w:rsidRPr="004F2FB6" w:rsidRDefault="009E192D" w:rsidP="00067900">
      <w:pPr>
        <w:pStyle w:val="Heading3"/>
      </w:pPr>
      <w:bookmarkStart w:id="16" w:name="_Toc194342276"/>
      <w:r w:rsidRPr="004F2FB6">
        <w:t>Customer Support Representative</w:t>
      </w:r>
      <w:bookmarkEnd w:id="16"/>
    </w:p>
    <w:p w14:paraId="71737A15" w14:textId="0D2E2785" w:rsidR="00067900" w:rsidRDefault="009E192D" w:rsidP="009E192D">
      <w:pPr>
        <w:spacing w:line="360" w:lineRule="auto"/>
        <w:jc w:val="both"/>
        <w:rPr>
          <w:rFonts w:ascii="Arial" w:hAnsi="Arial" w:cs="Arial"/>
        </w:rPr>
      </w:pPr>
      <w:r w:rsidRPr="004F2FB6">
        <w:rPr>
          <w:rFonts w:ascii="Arial" w:hAnsi="Arial" w:cs="Arial"/>
        </w:rPr>
        <w:t xml:space="preserve">Handles customer </w:t>
      </w:r>
      <w:r w:rsidR="009A6239">
        <w:rPr>
          <w:rFonts w:ascii="Arial" w:hAnsi="Arial" w:cs="Arial"/>
        </w:rPr>
        <w:t>enquiries</w:t>
      </w:r>
      <w:r w:rsidRPr="004F2FB6">
        <w:rPr>
          <w:rFonts w:ascii="Arial" w:hAnsi="Arial" w:cs="Arial"/>
        </w:rPr>
        <w:t>, product recommendations, and returns. Assists with shade selection, order issues, and social media queries to build loyalty and drive repeat purchases (Dueñas, 2023; Figenschau, 2018).</w:t>
      </w:r>
    </w:p>
    <w:p w14:paraId="3196CB08" w14:textId="77777777" w:rsidR="00067900" w:rsidRDefault="00067900" w:rsidP="009E192D">
      <w:pPr>
        <w:spacing w:line="360" w:lineRule="auto"/>
        <w:jc w:val="both"/>
        <w:rPr>
          <w:rFonts w:ascii="Arial" w:hAnsi="Arial" w:cs="Arial"/>
        </w:rPr>
      </w:pPr>
    </w:p>
    <w:p w14:paraId="382A4ED9" w14:textId="77777777" w:rsidR="00D82855" w:rsidRPr="004F2FB6" w:rsidRDefault="00D82855" w:rsidP="009E192D">
      <w:pPr>
        <w:spacing w:line="360" w:lineRule="auto"/>
        <w:jc w:val="both"/>
        <w:rPr>
          <w:rFonts w:ascii="Arial" w:hAnsi="Arial" w:cs="Arial"/>
        </w:rPr>
      </w:pPr>
    </w:p>
    <w:p w14:paraId="6BF565FE" w14:textId="744376D5" w:rsidR="009E192D" w:rsidRDefault="009E192D" w:rsidP="00067900">
      <w:pPr>
        <w:pStyle w:val="Heading3"/>
      </w:pPr>
      <w:bookmarkStart w:id="17" w:name="_Toc194342277"/>
      <w:r w:rsidRPr="00CD51C4">
        <w:lastRenderedPageBreak/>
        <w:t>Hiring Strategy:</w:t>
      </w:r>
      <w:bookmarkEnd w:id="17"/>
    </w:p>
    <w:p w14:paraId="576B7EAC" w14:textId="77777777" w:rsidR="00D82855" w:rsidRPr="00D82855" w:rsidRDefault="00D82855" w:rsidP="00D82855"/>
    <w:p w14:paraId="4056A8AD" w14:textId="77777777" w:rsidR="009E192D" w:rsidRPr="00CD51C4" w:rsidRDefault="009E192D" w:rsidP="009E192D">
      <w:pPr>
        <w:numPr>
          <w:ilvl w:val="0"/>
          <w:numId w:val="4"/>
        </w:numPr>
        <w:spacing w:line="360" w:lineRule="auto"/>
        <w:jc w:val="both"/>
        <w:rPr>
          <w:rFonts w:ascii="Arial" w:hAnsi="Arial" w:cs="Arial"/>
        </w:rPr>
      </w:pPr>
      <w:r w:rsidRPr="00CD51C4">
        <w:rPr>
          <w:rFonts w:ascii="Arial" w:hAnsi="Arial" w:cs="Arial"/>
        </w:rPr>
        <w:t xml:space="preserve">Freelance Graphic </w:t>
      </w:r>
      <w:r>
        <w:rPr>
          <w:rFonts w:ascii="Arial" w:hAnsi="Arial" w:cs="Arial"/>
        </w:rPr>
        <w:t>Designers:</w:t>
      </w:r>
      <w:r w:rsidRPr="00CD51C4">
        <w:rPr>
          <w:rFonts w:ascii="Arial" w:hAnsi="Arial" w:cs="Arial"/>
        </w:rPr>
        <w:t xml:space="preserve"> For branding materials, social media content, and packaging design (Wagener, 2024).</w:t>
      </w:r>
    </w:p>
    <w:p w14:paraId="5791C1CC" w14:textId="77777777" w:rsidR="009E192D" w:rsidRPr="00CD51C4" w:rsidRDefault="009E192D" w:rsidP="009E192D">
      <w:pPr>
        <w:numPr>
          <w:ilvl w:val="0"/>
          <w:numId w:val="4"/>
        </w:numPr>
        <w:spacing w:line="360" w:lineRule="auto"/>
        <w:jc w:val="both"/>
        <w:rPr>
          <w:rFonts w:ascii="Arial" w:hAnsi="Arial" w:cs="Arial"/>
        </w:rPr>
      </w:pPr>
      <w:r w:rsidRPr="00CD51C4">
        <w:rPr>
          <w:rFonts w:ascii="Arial" w:hAnsi="Arial" w:cs="Arial"/>
        </w:rPr>
        <w:t xml:space="preserve">Outsourced </w:t>
      </w:r>
      <w:r>
        <w:rPr>
          <w:rFonts w:ascii="Arial" w:hAnsi="Arial" w:cs="Arial"/>
        </w:rPr>
        <w:t>Manufacturing: The</w:t>
      </w:r>
      <w:r w:rsidRPr="00CD51C4">
        <w:rPr>
          <w:rFonts w:ascii="Arial" w:hAnsi="Arial" w:cs="Arial"/>
        </w:rPr>
        <w:t xml:space="preserve"> Vegan nail gel lab ensures cost-effective production without in-house manufacturing (Santoro, 2022).</w:t>
      </w:r>
    </w:p>
    <w:p w14:paraId="1A8F5793" w14:textId="77777777" w:rsidR="00067900" w:rsidRDefault="00067900" w:rsidP="00067900">
      <w:pPr>
        <w:pStyle w:val="Heading4"/>
      </w:pPr>
    </w:p>
    <w:p w14:paraId="640430E5" w14:textId="77777777" w:rsidR="009A6239" w:rsidRPr="009A6239" w:rsidRDefault="009A6239" w:rsidP="009A6239"/>
    <w:p w14:paraId="48EC0C7A" w14:textId="081F720E" w:rsidR="00561DB3" w:rsidRPr="00561DB3" w:rsidRDefault="009E192D" w:rsidP="00832AEF">
      <w:pPr>
        <w:pStyle w:val="Heading3"/>
      </w:pPr>
      <w:bookmarkStart w:id="18" w:name="_Toc194342278"/>
      <w:r>
        <w:t>Figure 2</w:t>
      </w:r>
      <w:r w:rsidR="00561DB3">
        <w:t>:</w:t>
      </w:r>
      <w:r>
        <w:t xml:space="preserve"> Organisational structure</w:t>
      </w:r>
      <w:bookmarkEnd w:id="18"/>
    </w:p>
    <w:p w14:paraId="3193EA06" w14:textId="24B6B53A" w:rsidR="009E192D" w:rsidRPr="00561DB3" w:rsidRDefault="009E192D" w:rsidP="00561DB3">
      <w:pPr>
        <w:rPr>
          <w:rFonts w:cstheme="majorBidi"/>
        </w:rPr>
      </w:pPr>
      <w:r>
        <w:rPr>
          <w:noProof/>
        </w:rPr>
        <w:drawing>
          <wp:inline distT="0" distB="0" distL="0" distR="0" wp14:anchorId="25AA3185" wp14:editId="121F731B">
            <wp:extent cx="5486400" cy="3200400"/>
            <wp:effectExtent l="0" t="0" r="0" b="0"/>
            <wp:docPr id="15618423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A2B5D72" w14:textId="77777777" w:rsidR="00561DB3" w:rsidRDefault="00561DB3" w:rsidP="009E192D">
      <w:pPr>
        <w:pStyle w:val="Heading1"/>
      </w:pPr>
    </w:p>
    <w:p w14:paraId="41EFFA50" w14:textId="77777777" w:rsidR="00561DB3" w:rsidRDefault="00561DB3" w:rsidP="009E192D">
      <w:pPr>
        <w:pStyle w:val="Heading1"/>
      </w:pPr>
    </w:p>
    <w:p w14:paraId="19B17AB2" w14:textId="77777777" w:rsidR="00561DB3" w:rsidRDefault="00561DB3" w:rsidP="009E192D">
      <w:pPr>
        <w:pStyle w:val="Heading1"/>
      </w:pPr>
    </w:p>
    <w:p w14:paraId="0D4C7B40" w14:textId="77777777" w:rsidR="00561DB3" w:rsidRDefault="00561DB3" w:rsidP="009E192D">
      <w:pPr>
        <w:pStyle w:val="Heading1"/>
      </w:pPr>
    </w:p>
    <w:p w14:paraId="6873C8D2" w14:textId="77777777" w:rsidR="00067900" w:rsidRPr="00561DB3" w:rsidRDefault="00067900" w:rsidP="00561DB3"/>
    <w:p w14:paraId="1285C578" w14:textId="48BCC7DE" w:rsidR="009E192D" w:rsidRDefault="009E192D" w:rsidP="00067900">
      <w:pPr>
        <w:pStyle w:val="Heading2"/>
      </w:pPr>
      <w:bookmarkStart w:id="19" w:name="_Toc194342279"/>
      <w:r>
        <w:lastRenderedPageBreak/>
        <w:t>2.4</w:t>
      </w:r>
      <w:r w:rsidRPr="00CD51C4">
        <w:t xml:space="preserve"> Market Research</w:t>
      </w:r>
      <w:bookmarkEnd w:id="19"/>
    </w:p>
    <w:p w14:paraId="30F5458A" w14:textId="77777777" w:rsidR="009E192D" w:rsidRDefault="009E192D" w:rsidP="009E192D"/>
    <w:p w14:paraId="70335706" w14:textId="77777777" w:rsidR="009E192D" w:rsidRDefault="009E192D" w:rsidP="00067900">
      <w:pPr>
        <w:pStyle w:val="Heading3"/>
      </w:pPr>
      <w:bookmarkStart w:id="20" w:name="_Toc194342280"/>
      <w:r w:rsidRPr="00CD51C4">
        <w:t>Industry Trends &amp; Consumer Demand</w:t>
      </w:r>
      <w:bookmarkEnd w:id="20"/>
    </w:p>
    <w:p w14:paraId="2314918E" w14:textId="77777777" w:rsidR="00067900" w:rsidRPr="00067900" w:rsidRDefault="00067900" w:rsidP="00067900"/>
    <w:p w14:paraId="7C9E6AC0" w14:textId="77777777" w:rsidR="009E192D" w:rsidRPr="00CD51C4" w:rsidRDefault="009E192D" w:rsidP="009E192D">
      <w:pPr>
        <w:numPr>
          <w:ilvl w:val="0"/>
          <w:numId w:val="5"/>
        </w:numPr>
        <w:spacing w:line="360" w:lineRule="auto"/>
        <w:jc w:val="both"/>
        <w:rPr>
          <w:rFonts w:ascii="Arial" w:hAnsi="Arial" w:cs="Arial"/>
        </w:rPr>
      </w:pPr>
      <w:r w:rsidRPr="00CD51C4">
        <w:rPr>
          <w:rFonts w:ascii="Arial" w:hAnsi="Arial" w:cs="Arial"/>
        </w:rPr>
        <w:t>78% of UK consumers prefer cruelty-free nail care (British Beauty Council, 2022).</w:t>
      </w:r>
    </w:p>
    <w:p w14:paraId="64724567" w14:textId="77777777" w:rsidR="009E192D" w:rsidRPr="00CD51C4" w:rsidRDefault="009E192D" w:rsidP="009E192D">
      <w:pPr>
        <w:numPr>
          <w:ilvl w:val="0"/>
          <w:numId w:val="5"/>
        </w:numPr>
        <w:spacing w:line="360" w:lineRule="auto"/>
        <w:jc w:val="both"/>
        <w:rPr>
          <w:rFonts w:ascii="Arial" w:hAnsi="Arial" w:cs="Arial"/>
        </w:rPr>
      </w:pPr>
      <w:r w:rsidRPr="00CD51C4">
        <w:rPr>
          <w:rFonts w:ascii="Arial" w:hAnsi="Arial" w:cs="Arial"/>
        </w:rPr>
        <w:t xml:space="preserve">Social media heavily influences beauty </w:t>
      </w:r>
      <w:r>
        <w:rPr>
          <w:rFonts w:ascii="Arial" w:hAnsi="Arial" w:cs="Arial"/>
        </w:rPr>
        <w:t>purchases:</w:t>
      </w:r>
      <w:r w:rsidRPr="00CD51C4">
        <w:rPr>
          <w:rFonts w:ascii="Arial" w:hAnsi="Arial" w:cs="Arial"/>
        </w:rPr>
        <w:t xml:space="preserve"> 85% of beauty consumers use Instagram, and 72% engage with brands on TikTok (Wagener, 2024).</w:t>
      </w:r>
    </w:p>
    <w:p w14:paraId="0EDD71CA" w14:textId="77777777" w:rsidR="009E192D" w:rsidRPr="00CD51C4" w:rsidRDefault="009E192D" w:rsidP="009E192D">
      <w:pPr>
        <w:numPr>
          <w:ilvl w:val="0"/>
          <w:numId w:val="5"/>
        </w:numPr>
        <w:spacing w:line="360" w:lineRule="auto"/>
        <w:jc w:val="both"/>
        <w:rPr>
          <w:rFonts w:ascii="Arial" w:hAnsi="Arial" w:cs="Arial"/>
        </w:rPr>
      </w:pPr>
      <w:r w:rsidRPr="00CD51C4">
        <w:rPr>
          <w:rFonts w:ascii="Arial" w:hAnsi="Arial" w:cs="Arial"/>
        </w:rPr>
        <w:t>The clean beauty movement is growing, with sustainability being a key factor in purchasing decisions (Sahota, 2014).</w:t>
      </w:r>
    </w:p>
    <w:p w14:paraId="6062FF0A" w14:textId="77777777" w:rsidR="009E192D" w:rsidRPr="00CD51C4" w:rsidRDefault="009E192D" w:rsidP="009E192D">
      <w:pPr>
        <w:spacing w:line="360" w:lineRule="auto"/>
        <w:jc w:val="both"/>
        <w:rPr>
          <w:rFonts w:ascii="Arial" w:hAnsi="Arial" w:cs="Arial"/>
        </w:rPr>
      </w:pPr>
    </w:p>
    <w:p w14:paraId="50DF065D" w14:textId="77777777" w:rsidR="009E192D" w:rsidRPr="00CD51C4" w:rsidRDefault="009E192D" w:rsidP="009E192D">
      <w:pPr>
        <w:spacing w:line="360" w:lineRule="auto"/>
        <w:jc w:val="both"/>
        <w:rPr>
          <w:rFonts w:ascii="Arial" w:hAnsi="Arial" w:cs="Arial"/>
        </w:rPr>
      </w:pPr>
    </w:p>
    <w:p w14:paraId="1703EE90" w14:textId="77777777" w:rsidR="009E192D" w:rsidRPr="00CD51C4" w:rsidRDefault="009E192D" w:rsidP="009E192D">
      <w:pPr>
        <w:spacing w:line="360" w:lineRule="auto"/>
        <w:jc w:val="both"/>
        <w:rPr>
          <w:rFonts w:ascii="Arial" w:hAnsi="Arial" w:cs="Arial"/>
        </w:rPr>
      </w:pPr>
    </w:p>
    <w:p w14:paraId="6C842930" w14:textId="77777777" w:rsidR="009E192D" w:rsidRDefault="009E192D" w:rsidP="00067900">
      <w:pPr>
        <w:pStyle w:val="Heading3"/>
      </w:pPr>
      <w:bookmarkStart w:id="21" w:name="_Toc194342281"/>
      <w:r w:rsidRPr="00CD51C4">
        <w:t>SWOT Analysis</w:t>
      </w:r>
      <w:bookmarkEnd w:id="21"/>
    </w:p>
    <w:p w14:paraId="252D0CAD" w14:textId="77777777" w:rsidR="009E192D" w:rsidRPr="00CA7085" w:rsidRDefault="009E192D" w:rsidP="009E192D"/>
    <w:tbl>
      <w:tblPr>
        <w:tblStyle w:val="TableGrid"/>
        <w:tblW w:w="0" w:type="auto"/>
        <w:tblLook w:val="04A0" w:firstRow="1" w:lastRow="0" w:firstColumn="1" w:lastColumn="0" w:noHBand="0" w:noVBand="1"/>
      </w:tblPr>
      <w:tblGrid>
        <w:gridCol w:w="4500"/>
        <w:gridCol w:w="4516"/>
      </w:tblGrid>
      <w:tr w:rsidR="009E192D" w:rsidRPr="00CD51C4" w14:paraId="6C4521D5" w14:textId="77777777" w:rsidTr="006C799A">
        <w:tc>
          <w:tcPr>
            <w:tcW w:w="4621" w:type="dxa"/>
          </w:tcPr>
          <w:p w14:paraId="4C4C1473" w14:textId="56E2DF8F" w:rsidR="009E192D" w:rsidRPr="00CD51C4" w:rsidRDefault="00CC53A9" w:rsidP="006C799A">
            <w:pPr>
              <w:spacing w:line="276" w:lineRule="auto"/>
              <w:jc w:val="center"/>
              <w:rPr>
                <w:rFonts w:ascii="Arial" w:hAnsi="Arial" w:cs="Arial"/>
                <w:b/>
                <w:bCs/>
                <w:sz w:val="24"/>
                <w:szCs w:val="24"/>
              </w:rPr>
            </w:pPr>
            <w:r>
              <w:rPr>
                <w:rFonts w:ascii="Arial" w:hAnsi="Arial" w:cs="Arial"/>
                <w:b/>
                <w:bCs/>
                <w:sz w:val="24"/>
                <w:szCs w:val="24"/>
              </w:rPr>
              <w:t>STRENGTS</w:t>
            </w:r>
          </w:p>
        </w:tc>
        <w:tc>
          <w:tcPr>
            <w:tcW w:w="4621" w:type="dxa"/>
          </w:tcPr>
          <w:p w14:paraId="1DB9642F" w14:textId="77777777" w:rsidR="009E192D" w:rsidRPr="00CD51C4" w:rsidRDefault="009E192D" w:rsidP="006C799A">
            <w:pPr>
              <w:spacing w:line="276" w:lineRule="auto"/>
              <w:jc w:val="center"/>
              <w:rPr>
                <w:rFonts w:ascii="Arial" w:hAnsi="Arial" w:cs="Arial"/>
                <w:b/>
                <w:bCs/>
                <w:sz w:val="24"/>
                <w:szCs w:val="24"/>
              </w:rPr>
            </w:pPr>
            <w:r w:rsidRPr="00CD51C4">
              <w:rPr>
                <w:rFonts w:ascii="Arial" w:hAnsi="Arial" w:cs="Arial"/>
                <w:b/>
                <w:bCs/>
                <w:kern w:val="0"/>
                <w:sz w:val="24"/>
                <w:szCs w:val="24"/>
              </w:rPr>
              <w:t>WEAKNESSES</w:t>
            </w:r>
          </w:p>
        </w:tc>
      </w:tr>
      <w:tr w:rsidR="009E192D" w:rsidRPr="00CD51C4" w14:paraId="710BA9B7" w14:textId="77777777" w:rsidTr="006C799A">
        <w:tc>
          <w:tcPr>
            <w:tcW w:w="4621" w:type="dxa"/>
          </w:tcPr>
          <w:p w14:paraId="332FE283" w14:textId="77777777" w:rsidR="009E192D" w:rsidRPr="00CD51C4" w:rsidRDefault="009E192D" w:rsidP="006C799A">
            <w:pPr>
              <w:spacing w:line="276" w:lineRule="auto"/>
              <w:jc w:val="center"/>
              <w:rPr>
                <w:rFonts w:ascii="Arial" w:hAnsi="Arial" w:cs="Arial"/>
                <w:sz w:val="24"/>
                <w:szCs w:val="24"/>
              </w:rPr>
            </w:pPr>
            <w:r w:rsidRPr="00CD51C4">
              <w:rPr>
                <w:rFonts w:ascii="Arial" w:hAnsi="Arial" w:cs="Arial"/>
                <w:kern w:val="0"/>
                <w:sz w:val="24"/>
                <w:szCs w:val="24"/>
              </w:rPr>
              <w:t>High-quality, long-lasting formula</w:t>
            </w:r>
          </w:p>
        </w:tc>
        <w:tc>
          <w:tcPr>
            <w:tcW w:w="4621" w:type="dxa"/>
          </w:tcPr>
          <w:p w14:paraId="4F119847" w14:textId="77777777" w:rsidR="009E192D" w:rsidRPr="00CD51C4" w:rsidRDefault="009E192D" w:rsidP="006C799A">
            <w:pPr>
              <w:spacing w:line="276" w:lineRule="auto"/>
              <w:jc w:val="center"/>
              <w:rPr>
                <w:rFonts w:ascii="Arial" w:hAnsi="Arial" w:cs="Arial"/>
                <w:sz w:val="24"/>
                <w:szCs w:val="24"/>
              </w:rPr>
            </w:pPr>
            <w:r w:rsidRPr="00CD51C4">
              <w:rPr>
                <w:rFonts w:ascii="Arial" w:hAnsi="Arial" w:cs="Arial"/>
                <w:kern w:val="0"/>
                <w:sz w:val="24"/>
                <w:szCs w:val="24"/>
              </w:rPr>
              <w:t>New brand, low awareness</w:t>
            </w:r>
          </w:p>
        </w:tc>
      </w:tr>
      <w:tr w:rsidR="009E192D" w:rsidRPr="00CD51C4" w14:paraId="71716764" w14:textId="77777777" w:rsidTr="006C799A">
        <w:tc>
          <w:tcPr>
            <w:tcW w:w="4621" w:type="dxa"/>
          </w:tcPr>
          <w:p w14:paraId="677ACE16" w14:textId="77777777" w:rsidR="009E192D" w:rsidRPr="00CD51C4" w:rsidRDefault="009E192D" w:rsidP="006C799A">
            <w:pPr>
              <w:spacing w:line="276" w:lineRule="auto"/>
              <w:jc w:val="center"/>
              <w:rPr>
                <w:rFonts w:ascii="Arial" w:hAnsi="Arial" w:cs="Arial"/>
                <w:sz w:val="24"/>
                <w:szCs w:val="24"/>
              </w:rPr>
            </w:pPr>
            <w:r w:rsidRPr="00CD51C4">
              <w:rPr>
                <w:rFonts w:ascii="Arial" w:hAnsi="Arial" w:cs="Arial"/>
                <w:kern w:val="0"/>
                <w:sz w:val="24"/>
                <w:szCs w:val="24"/>
              </w:rPr>
              <w:t>Vegan, cruelty-free, eco-friendly</w:t>
            </w:r>
          </w:p>
        </w:tc>
        <w:tc>
          <w:tcPr>
            <w:tcW w:w="4621" w:type="dxa"/>
          </w:tcPr>
          <w:p w14:paraId="6D40FE87" w14:textId="77777777" w:rsidR="009E192D" w:rsidRPr="00CD51C4" w:rsidRDefault="009E192D" w:rsidP="006C799A">
            <w:pPr>
              <w:spacing w:line="276" w:lineRule="auto"/>
              <w:jc w:val="center"/>
              <w:rPr>
                <w:rFonts w:ascii="Arial" w:hAnsi="Arial" w:cs="Arial"/>
                <w:sz w:val="24"/>
                <w:szCs w:val="24"/>
              </w:rPr>
            </w:pPr>
            <w:r w:rsidRPr="00CD51C4">
              <w:rPr>
                <w:rFonts w:ascii="Arial" w:hAnsi="Arial" w:cs="Arial"/>
                <w:sz w:val="24"/>
                <w:szCs w:val="24"/>
              </w:rPr>
              <w:t>No physical retail presence</w:t>
            </w:r>
          </w:p>
        </w:tc>
      </w:tr>
    </w:tbl>
    <w:p w14:paraId="26986C2E" w14:textId="77777777" w:rsidR="009E192D" w:rsidRDefault="009E192D" w:rsidP="009E192D">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22"/>
        <w:gridCol w:w="4494"/>
      </w:tblGrid>
      <w:tr w:rsidR="009E192D" w:rsidRPr="00CD51C4" w14:paraId="17E357B9" w14:textId="77777777" w:rsidTr="006C799A">
        <w:tc>
          <w:tcPr>
            <w:tcW w:w="4621" w:type="dxa"/>
          </w:tcPr>
          <w:p w14:paraId="407AD623" w14:textId="77777777" w:rsidR="009E192D" w:rsidRPr="00CD51C4" w:rsidRDefault="009E192D" w:rsidP="006C799A">
            <w:pPr>
              <w:spacing w:line="276" w:lineRule="auto"/>
              <w:jc w:val="center"/>
              <w:rPr>
                <w:rFonts w:ascii="Arial" w:hAnsi="Arial" w:cs="Arial"/>
                <w:b/>
                <w:bCs/>
                <w:sz w:val="24"/>
                <w:szCs w:val="24"/>
              </w:rPr>
            </w:pPr>
            <w:r w:rsidRPr="00CD51C4">
              <w:rPr>
                <w:rFonts w:ascii="Arial" w:hAnsi="Arial" w:cs="Arial"/>
                <w:b/>
                <w:bCs/>
                <w:sz w:val="24"/>
                <w:szCs w:val="24"/>
              </w:rPr>
              <w:t>OPPORTUNITIES</w:t>
            </w:r>
          </w:p>
        </w:tc>
        <w:tc>
          <w:tcPr>
            <w:tcW w:w="4621" w:type="dxa"/>
          </w:tcPr>
          <w:p w14:paraId="4375C3BF" w14:textId="77777777" w:rsidR="009E192D" w:rsidRPr="00CD51C4" w:rsidRDefault="009E192D" w:rsidP="006C799A">
            <w:pPr>
              <w:spacing w:line="276" w:lineRule="auto"/>
              <w:jc w:val="center"/>
              <w:rPr>
                <w:rFonts w:ascii="Arial" w:hAnsi="Arial" w:cs="Arial"/>
                <w:b/>
                <w:bCs/>
                <w:sz w:val="24"/>
                <w:szCs w:val="24"/>
              </w:rPr>
            </w:pPr>
            <w:r w:rsidRPr="00CD51C4">
              <w:rPr>
                <w:rFonts w:ascii="Arial" w:hAnsi="Arial" w:cs="Arial"/>
                <w:b/>
                <w:bCs/>
                <w:sz w:val="24"/>
                <w:szCs w:val="24"/>
              </w:rPr>
              <w:t>THREATS</w:t>
            </w:r>
          </w:p>
        </w:tc>
      </w:tr>
      <w:tr w:rsidR="009E192D" w:rsidRPr="00CD51C4" w14:paraId="05E87103" w14:textId="77777777" w:rsidTr="006C799A">
        <w:tc>
          <w:tcPr>
            <w:tcW w:w="4621" w:type="dxa"/>
          </w:tcPr>
          <w:p w14:paraId="07A905D0" w14:textId="48E0AE66" w:rsidR="009E192D" w:rsidRPr="00CD51C4" w:rsidRDefault="009E192D" w:rsidP="006C799A">
            <w:pPr>
              <w:spacing w:line="276" w:lineRule="auto"/>
              <w:jc w:val="center"/>
              <w:rPr>
                <w:rFonts w:ascii="Arial" w:hAnsi="Arial" w:cs="Arial"/>
                <w:sz w:val="24"/>
                <w:szCs w:val="24"/>
              </w:rPr>
            </w:pPr>
            <w:r w:rsidRPr="00CD51C4">
              <w:rPr>
                <w:rFonts w:ascii="Arial" w:hAnsi="Arial" w:cs="Arial"/>
                <w:kern w:val="0"/>
                <w:sz w:val="24"/>
                <w:szCs w:val="24"/>
              </w:rPr>
              <w:t xml:space="preserve">Growth in </w:t>
            </w:r>
            <w:r w:rsidR="00046D92">
              <w:rPr>
                <w:rFonts w:ascii="Arial" w:hAnsi="Arial" w:cs="Arial"/>
                <w:kern w:val="0"/>
                <w:sz w:val="24"/>
                <w:szCs w:val="24"/>
              </w:rPr>
              <w:t>the UK</w:t>
            </w:r>
            <w:r w:rsidRPr="00CD51C4">
              <w:rPr>
                <w:rFonts w:ascii="Arial" w:hAnsi="Arial" w:cs="Arial"/>
                <w:kern w:val="0"/>
                <w:sz w:val="24"/>
                <w:szCs w:val="24"/>
              </w:rPr>
              <w:t xml:space="preserve"> vegan beauty market</w:t>
            </w:r>
          </w:p>
        </w:tc>
        <w:tc>
          <w:tcPr>
            <w:tcW w:w="4621" w:type="dxa"/>
          </w:tcPr>
          <w:p w14:paraId="7A50B97A" w14:textId="77777777" w:rsidR="009E192D" w:rsidRPr="00CD51C4" w:rsidRDefault="009E192D" w:rsidP="006C799A">
            <w:pPr>
              <w:spacing w:line="276" w:lineRule="auto"/>
              <w:jc w:val="center"/>
              <w:rPr>
                <w:rFonts w:ascii="Arial" w:hAnsi="Arial" w:cs="Arial"/>
                <w:sz w:val="24"/>
                <w:szCs w:val="24"/>
              </w:rPr>
            </w:pPr>
            <w:r w:rsidRPr="00CD51C4">
              <w:rPr>
                <w:rFonts w:ascii="Arial" w:hAnsi="Arial" w:cs="Arial"/>
                <w:kern w:val="0"/>
                <w:sz w:val="24"/>
                <w:szCs w:val="24"/>
              </w:rPr>
              <w:t>Competition from established brands</w:t>
            </w:r>
          </w:p>
        </w:tc>
      </w:tr>
      <w:tr w:rsidR="009E192D" w:rsidRPr="00CD51C4" w14:paraId="2C720D5B" w14:textId="77777777" w:rsidTr="006C799A">
        <w:tc>
          <w:tcPr>
            <w:tcW w:w="4621" w:type="dxa"/>
          </w:tcPr>
          <w:p w14:paraId="414444F3" w14:textId="77777777" w:rsidR="009E192D" w:rsidRPr="00CD51C4" w:rsidRDefault="009E192D" w:rsidP="006C799A">
            <w:pPr>
              <w:spacing w:line="276" w:lineRule="auto"/>
              <w:jc w:val="center"/>
              <w:rPr>
                <w:rFonts w:ascii="Arial" w:hAnsi="Arial" w:cs="Arial"/>
                <w:sz w:val="24"/>
                <w:szCs w:val="24"/>
              </w:rPr>
            </w:pPr>
            <w:r w:rsidRPr="00CD51C4">
              <w:rPr>
                <w:rFonts w:ascii="Arial" w:hAnsi="Arial" w:cs="Arial"/>
                <w:sz w:val="24"/>
                <w:szCs w:val="24"/>
              </w:rPr>
              <w:t>Social media marketing &amp; influencer engagement</w:t>
            </w:r>
          </w:p>
        </w:tc>
        <w:tc>
          <w:tcPr>
            <w:tcW w:w="4621" w:type="dxa"/>
          </w:tcPr>
          <w:p w14:paraId="7315F557" w14:textId="525B0045" w:rsidR="009E192D" w:rsidRPr="00CD51C4" w:rsidRDefault="009A6239" w:rsidP="006C799A">
            <w:pPr>
              <w:spacing w:line="276" w:lineRule="auto"/>
              <w:jc w:val="center"/>
              <w:rPr>
                <w:rFonts w:ascii="Arial" w:hAnsi="Arial" w:cs="Arial"/>
                <w:sz w:val="24"/>
                <w:szCs w:val="24"/>
              </w:rPr>
            </w:pPr>
            <w:r>
              <w:rPr>
                <w:rFonts w:ascii="Arial" w:hAnsi="Arial" w:cs="Arial"/>
                <w:kern w:val="0"/>
                <w:sz w:val="24"/>
                <w:szCs w:val="24"/>
              </w:rPr>
              <w:t>Fluctuations in</w:t>
            </w:r>
            <w:r w:rsidR="009E192D" w:rsidRPr="00CD51C4">
              <w:rPr>
                <w:rFonts w:ascii="Arial" w:hAnsi="Arial" w:cs="Arial"/>
                <w:kern w:val="0"/>
                <w:sz w:val="24"/>
                <w:szCs w:val="24"/>
              </w:rPr>
              <w:t xml:space="preserve"> raw material costs</w:t>
            </w:r>
          </w:p>
        </w:tc>
      </w:tr>
    </w:tbl>
    <w:p w14:paraId="2E77348D" w14:textId="77777777" w:rsidR="009E192D" w:rsidRDefault="009E192D" w:rsidP="009E192D">
      <w:pPr>
        <w:spacing w:line="360" w:lineRule="auto"/>
        <w:jc w:val="both"/>
        <w:rPr>
          <w:rFonts w:ascii="Arial" w:hAnsi="Arial" w:cs="Arial"/>
        </w:rPr>
      </w:pPr>
    </w:p>
    <w:p w14:paraId="47DF3A6D" w14:textId="77777777" w:rsidR="009E192D" w:rsidRDefault="009E192D" w:rsidP="009E192D">
      <w:pPr>
        <w:pStyle w:val="Heading2"/>
      </w:pPr>
    </w:p>
    <w:p w14:paraId="6DF59BCA" w14:textId="77777777" w:rsidR="00067900" w:rsidRDefault="00067900" w:rsidP="00067900"/>
    <w:p w14:paraId="6B7A25FF" w14:textId="77777777" w:rsidR="009A6239" w:rsidRDefault="009A6239" w:rsidP="00067900"/>
    <w:p w14:paraId="57A929DC" w14:textId="77777777" w:rsidR="009A6239" w:rsidRDefault="009A6239" w:rsidP="00067900"/>
    <w:p w14:paraId="3772B313" w14:textId="77777777" w:rsidR="009A6239" w:rsidRPr="00067900" w:rsidRDefault="009A6239" w:rsidP="00067900"/>
    <w:p w14:paraId="59D15571" w14:textId="77777777" w:rsidR="009E192D" w:rsidRDefault="009E192D" w:rsidP="00067900">
      <w:pPr>
        <w:pStyle w:val="Heading3"/>
      </w:pPr>
      <w:bookmarkStart w:id="22" w:name="_Toc194342282"/>
      <w:r w:rsidRPr="00CD51C4">
        <w:lastRenderedPageBreak/>
        <w:t>Biggest Threat &amp; Solution</w:t>
      </w:r>
      <w:bookmarkEnd w:id="22"/>
    </w:p>
    <w:p w14:paraId="4EC7B4D4" w14:textId="77777777" w:rsidR="009E192D" w:rsidRPr="00441EA8" w:rsidRDefault="009E192D" w:rsidP="009E192D"/>
    <w:p w14:paraId="5E710E9E" w14:textId="77777777" w:rsidR="009E192D" w:rsidRPr="00CD51C4" w:rsidRDefault="009E192D" w:rsidP="009E192D">
      <w:pPr>
        <w:spacing w:line="360" w:lineRule="auto"/>
        <w:jc w:val="both"/>
        <w:rPr>
          <w:rFonts w:ascii="Arial" w:hAnsi="Arial" w:cs="Arial"/>
        </w:rPr>
      </w:pPr>
      <w:r w:rsidRPr="00CD51C4">
        <w:rPr>
          <w:rFonts w:ascii="Arial" w:hAnsi="Arial" w:cs="Arial"/>
          <w:b/>
          <w:bCs/>
        </w:rPr>
        <w:t>Threat</w:t>
      </w:r>
      <w:r w:rsidRPr="00CD51C4">
        <w:rPr>
          <w:rFonts w:ascii="Arial" w:hAnsi="Arial" w:cs="Arial"/>
        </w:rPr>
        <w:t xml:space="preserve">: Competing with established brands like </w:t>
      </w:r>
      <w:r w:rsidRPr="005772F7">
        <w:rPr>
          <w:rFonts w:ascii="Arial" w:hAnsi="Arial" w:cs="Arial"/>
        </w:rPr>
        <w:t>The Gel Bottle Inc. and Peacci</w:t>
      </w:r>
      <w:r w:rsidRPr="00CD51C4">
        <w:rPr>
          <w:rFonts w:ascii="Arial" w:hAnsi="Arial" w:cs="Arial"/>
        </w:rPr>
        <w:t xml:space="preserve"> is challenging due to their strong reputation, loyal customer base, and larger marketing budgets (Chadha &amp; Singh, 2023).</w:t>
      </w:r>
    </w:p>
    <w:p w14:paraId="324AA8ED" w14:textId="77777777" w:rsidR="009E192D" w:rsidRPr="00CD51C4" w:rsidRDefault="009E192D" w:rsidP="009E192D">
      <w:pPr>
        <w:spacing w:line="360" w:lineRule="auto"/>
        <w:jc w:val="both"/>
        <w:rPr>
          <w:rFonts w:ascii="Arial" w:hAnsi="Arial" w:cs="Arial"/>
        </w:rPr>
      </w:pPr>
      <w:r w:rsidRPr="00CD51C4">
        <w:rPr>
          <w:rFonts w:ascii="Arial" w:hAnsi="Arial" w:cs="Arial"/>
          <w:b/>
          <w:bCs/>
        </w:rPr>
        <w:t>Solution</w:t>
      </w:r>
      <w:r w:rsidRPr="00CD51C4">
        <w:rPr>
          <w:rFonts w:ascii="Arial" w:hAnsi="Arial" w:cs="Arial"/>
        </w:rPr>
        <w:t>: MB</w:t>
      </w:r>
      <w:r>
        <w:rPr>
          <w:rFonts w:ascii="Arial" w:hAnsi="Arial" w:cs="Arial"/>
        </w:rPr>
        <w:t xml:space="preserve"> </w:t>
      </w:r>
      <w:r w:rsidRPr="00CD51C4">
        <w:rPr>
          <w:rFonts w:ascii="Arial" w:hAnsi="Arial" w:cs="Arial"/>
        </w:rPr>
        <w:t xml:space="preserve">Luxury will stand out through sustainability, influencer </w:t>
      </w:r>
      <w:r>
        <w:rPr>
          <w:rFonts w:ascii="Arial" w:hAnsi="Arial" w:cs="Arial"/>
        </w:rPr>
        <w:t>collaborations,</w:t>
      </w:r>
      <w:r w:rsidRPr="00CD51C4">
        <w:rPr>
          <w:rFonts w:ascii="Arial" w:hAnsi="Arial" w:cs="Arial"/>
        </w:rPr>
        <w:t xml:space="preserve"> and targeted digital marketing.</w:t>
      </w:r>
      <w:r>
        <w:rPr>
          <w:rFonts w:ascii="Arial" w:hAnsi="Arial" w:cs="Arial"/>
        </w:rPr>
        <w:t xml:space="preserve"> </w:t>
      </w:r>
      <w:r w:rsidRPr="00CD51C4">
        <w:rPr>
          <w:rFonts w:ascii="Arial" w:hAnsi="Arial" w:cs="Arial"/>
        </w:rPr>
        <w:t>By</w:t>
      </w:r>
      <w:r>
        <w:rPr>
          <w:rFonts w:ascii="Arial" w:hAnsi="Arial" w:cs="Arial"/>
        </w:rPr>
        <w:t xml:space="preserve"> </w:t>
      </w:r>
      <w:r w:rsidRPr="00CD51C4">
        <w:rPr>
          <w:rFonts w:ascii="Arial" w:hAnsi="Arial" w:cs="Arial"/>
        </w:rPr>
        <w:t>offering veg</w:t>
      </w:r>
      <w:r>
        <w:rPr>
          <w:rFonts w:ascii="Arial" w:hAnsi="Arial" w:cs="Arial"/>
        </w:rPr>
        <w:t>an</w:t>
      </w:r>
      <w:r w:rsidRPr="00CD51C4">
        <w:rPr>
          <w:rFonts w:ascii="Arial" w:hAnsi="Arial" w:cs="Arial"/>
        </w:rPr>
        <w:t>, cruelty-free, and eco-friendly products (Santoro, 2022), partnering with UK beauty influencers (Wagener, 2024), and using social media ads and SEO to reach conscious consumers, we’ll attract a niche audience looking for ethical, high-quality nail care that mainstream brands overlook.</w:t>
      </w:r>
    </w:p>
    <w:p w14:paraId="753F6AA7" w14:textId="77777777" w:rsidR="009E192D" w:rsidRPr="00CD51C4" w:rsidRDefault="009E192D" w:rsidP="009E192D">
      <w:pPr>
        <w:spacing w:line="360" w:lineRule="auto"/>
        <w:jc w:val="both"/>
        <w:rPr>
          <w:rFonts w:ascii="Arial" w:hAnsi="Arial" w:cs="Arial"/>
        </w:rPr>
      </w:pPr>
    </w:p>
    <w:p w14:paraId="1CEB91B7" w14:textId="77777777" w:rsidR="009E192D" w:rsidRPr="00CD51C4" w:rsidRDefault="009E192D" w:rsidP="009E192D">
      <w:pPr>
        <w:spacing w:line="360" w:lineRule="auto"/>
        <w:jc w:val="both"/>
        <w:rPr>
          <w:rFonts w:ascii="Arial" w:hAnsi="Arial" w:cs="Arial"/>
        </w:rPr>
      </w:pPr>
    </w:p>
    <w:p w14:paraId="1441D580" w14:textId="77777777" w:rsidR="009E192D" w:rsidRDefault="009E192D" w:rsidP="009E192D">
      <w:pPr>
        <w:spacing w:line="360" w:lineRule="auto"/>
        <w:jc w:val="both"/>
        <w:rPr>
          <w:rFonts w:ascii="Arial" w:hAnsi="Arial" w:cs="Arial"/>
        </w:rPr>
      </w:pPr>
    </w:p>
    <w:p w14:paraId="3CA855EF" w14:textId="77777777" w:rsidR="009E192D" w:rsidRDefault="009E192D" w:rsidP="009E192D">
      <w:pPr>
        <w:spacing w:line="360" w:lineRule="auto"/>
        <w:jc w:val="both"/>
        <w:rPr>
          <w:rFonts w:ascii="Arial" w:hAnsi="Arial" w:cs="Arial"/>
        </w:rPr>
      </w:pPr>
    </w:p>
    <w:p w14:paraId="3F829AB9" w14:textId="77777777" w:rsidR="00561DB3" w:rsidRDefault="00561DB3" w:rsidP="009E192D">
      <w:pPr>
        <w:spacing w:line="360" w:lineRule="auto"/>
        <w:jc w:val="both"/>
        <w:rPr>
          <w:rFonts w:ascii="Arial" w:hAnsi="Arial" w:cs="Arial"/>
        </w:rPr>
      </w:pPr>
    </w:p>
    <w:p w14:paraId="2EBE04D1" w14:textId="77777777" w:rsidR="00561DB3" w:rsidRDefault="00561DB3" w:rsidP="009E192D">
      <w:pPr>
        <w:spacing w:line="360" w:lineRule="auto"/>
        <w:jc w:val="both"/>
        <w:rPr>
          <w:rFonts w:ascii="Arial" w:hAnsi="Arial" w:cs="Arial"/>
        </w:rPr>
      </w:pPr>
    </w:p>
    <w:p w14:paraId="628E2850" w14:textId="77777777" w:rsidR="00561DB3" w:rsidRDefault="00561DB3" w:rsidP="009E192D">
      <w:pPr>
        <w:spacing w:line="360" w:lineRule="auto"/>
        <w:jc w:val="both"/>
        <w:rPr>
          <w:rFonts w:ascii="Arial" w:hAnsi="Arial" w:cs="Arial"/>
        </w:rPr>
      </w:pPr>
    </w:p>
    <w:p w14:paraId="1DCD7336" w14:textId="77777777" w:rsidR="00561DB3" w:rsidRDefault="00561DB3" w:rsidP="009E192D">
      <w:pPr>
        <w:spacing w:line="360" w:lineRule="auto"/>
        <w:jc w:val="both"/>
        <w:rPr>
          <w:rFonts w:ascii="Arial" w:hAnsi="Arial" w:cs="Arial"/>
        </w:rPr>
      </w:pPr>
    </w:p>
    <w:p w14:paraId="1F821B8A" w14:textId="77777777" w:rsidR="00561DB3" w:rsidRDefault="00561DB3" w:rsidP="009E192D">
      <w:pPr>
        <w:spacing w:line="360" w:lineRule="auto"/>
        <w:jc w:val="both"/>
        <w:rPr>
          <w:rFonts w:ascii="Arial" w:hAnsi="Arial" w:cs="Arial"/>
        </w:rPr>
      </w:pPr>
    </w:p>
    <w:p w14:paraId="29E16D8D" w14:textId="77777777" w:rsidR="00561DB3" w:rsidRDefault="00561DB3" w:rsidP="009E192D">
      <w:pPr>
        <w:spacing w:line="360" w:lineRule="auto"/>
        <w:jc w:val="both"/>
        <w:rPr>
          <w:rFonts w:ascii="Arial" w:hAnsi="Arial" w:cs="Arial"/>
        </w:rPr>
      </w:pPr>
    </w:p>
    <w:p w14:paraId="0214BF47" w14:textId="77777777" w:rsidR="00561DB3" w:rsidRDefault="00561DB3" w:rsidP="009E192D">
      <w:pPr>
        <w:spacing w:line="360" w:lineRule="auto"/>
        <w:jc w:val="both"/>
        <w:rPr>
          <w:rFonts w:ascii="Arial" w:hAnsi="Arial" w:cs="Arial"/>
        </w:rPr>
      </w:pPr>
    </w:p>
    <w:p w14:paraId="11D65FCD" w14:textId="77777777" w:rsidR="00561DB3" w:rsidRDefault="00561DB3" w:rsidP="009E192D">
      <w:pPr>
        <w:spacing w:line="360" w:lineRule="auto"/>
        <w:jc w:val="both"/>
        <w:rPr>
          <w:rFonts w:ascii="Arial" w:hAnsi="Arial" w:cs="Arial"/>
        </w:rPr>
      </w:pPr>
    </w:p>
    <w:p w14:paraId="7736A269" w14:textId="77777777" w:rsidR="00561DB3" w:rsidRDefault="00561DB3" w:rsidP="009E192D">
      <w:pPr>
        <w:spacing w:line="360" w:lineRule="auto"/>
        <w:jc w:val="both"/>
        <w:rPr>
          <w:rFonts w:ascii="Arial" w:hAnsi="Arial" w:cs="Arial"/>
        </w:rPr>
      </w:pPr>
    </w:p>
    <w:p w14:paraId="58795E23" w14:textId="77777777" w:rsidR="00067900" w:rsidRDefault="00067900" w:rsidP="00067900"/>
    <w:p w14:paraId="3B0FF6ED" w14:textId="77777777" w:rsidR="00D82855" w:rsidRDefault="00D82855" w:rsidP="00067900"/>
    <w:p w14:paraId="5D0148FC" w14:textId="77777777" w:rsidR="00D82855" w:rsidRPr="00067900" w:rsidRDefault="00D82855" w:rsidP="00067900"/>
    <w:p w14:paraId="20F581C6" w14:textId="2507057A" w:rsidR="009E192D" w:rsidRPr="00CD51C4" w:rsidRDefault="009E192D" w:rsidP="00067900">
      <w:pPr>
        <w:pStyle w:val="Heading2"/>
      </w:pPr>
      <w:bookmarkStart w:id="23" w:name="_Toc194342283"/>
      <w:r>
        <w:lastRenderedPageBreak/>
        <w:t xml:space="preserve">2.5 </w:t>
      </w:r>
      <w:r w:rsidRPr="00CD51C4">
        <w:t>Marketing Activity</w:t>
      </w:r>
      <w:r w:rsidR="00561DB3">
        <w:t>:</w:t>
      </w:r>
      <w:r>
        <w:t xml:space="preserve"> Branding &amp; Promotional Strategy</w:t>
      </w:r>
      <w:bookmarkEnd w:id="23"/>
    </w:p>
    <w:p w14:paraId="05805B81" w14:textId="77777777" w:rsidR="009E192D" w:rsidRPr="00CD51C4" w:rsidRDefault="009E192D" w:rsidP="009E192D">
      <w:pPr>
        <w:spacing w:line="360" w:lineRule="auto"/>
        <w:jc w:val="both"/>
        <w:rPr>
          <w:rFonts w:ascii="Arial" w:hAnsi="Arial" w:cs="Arial"/>
        </w:rPr>
      </w:pPr>
    </w:p>
    <w:p w14:paraId="28431DC9" w14:textId="3D97695B" w:rsidR="009E192D" w:rsidRDefault="009E192D" w:rsidP="009E192D">
      <w:pPr>
        <w:spacing w:line="360" w:lineRule="auto"/>
        <w:jc w:val="both"/>
        <w:rPr>
          <w:rFonts w:ascii="Arial" w:hAnsi="Arial" w:cs="Arial"/>
        </w:rPr>
      </w:pPr>
      <w:r w:rsidRPr="00CD51C4">
        <w:rPr>
          <w:rFonts w:ascii="Arial" w:hAnsi="Arial" w:cs="Arial"/>
        </w:rPr>
        <w:t>MB Luxury will establish itself as a luxury, sustainable, and professional-grade gel polish brand through high-quality packaging, aesthetic branding, and salon partnerships</w:t>
      </w:r>
      <w:r>
        <w:rPr>
          <w:rFonts w:ascii="Arial" w:hAnsi="Arial" w:cs="Arial"/>
        </w:rPr>
        <w:t xml:space="preserve">, while </w:t>
      </w:r>
      <w:r w:rsidR="007F3E78">
        <w:rPr>
          <w:rFonts w:ascii="Arial" w:hAnsi="Arial" w:cs="Arial"/>
        </w:rPr>
        <w:t xml:space="preserve">an </w:t>
      </w:r>
      <w:r w:rsidRPr="00C55FC1">
        <w:rPr>
          <w:rFonts w:ascii="Arial" w:hAnsi="Arial" w:cs="Arial"/>
        </w:rPr>
        <w:t xml:space="preserve">engaging social media presence is key to attracting beauty-conscious consumers (Wagener, 2024). </w:t>
      </w:r>
    </w:p>
    <w:p w14:paraId="5C374CB3" w14:textId="77777777" w:rsidR="009A6239" w:rsidRDefault="009A6239" w:rsidP="00067900">
      <w:pPr>
        <w:pStyle w:val="Heading3"/>
      </w:pPr>
    </w:p>
    <w:p w14:paraId="31DA6B28" w14:textId="5AC5400E" w:rsidR="009E192D" w:rsidRPr="00CD51C4" w:rsidRDefault="009E192D" w:rsidP="00067900">
      <w:pPr>
        <w:pStyle w:val="Heading3"/>
      </w:pPr>
      <w:bookmarkStart w:id="24" w:name="_Toc194342284"/>
      <w:r w:rsidRPr="00CD51C4">
        <w:t>Luxury Packaging</w:t>
      </w:r>
      <w:bookmarkEnd w:id="24"/>
    </w:p>
    <w:p w14:paraId="234DADC8" w14:textId="77777777" w:rsidR="009E192D" w:rsidRDefault="009E192D" w:rsidP="009E192D">
      <w:pPr>
        <w:spacing w:line="360" w:lineRule="auto"/>
        <w:jc w:val="both"/>
        <w:rPr>
          <w:rFonts w:ascii="Arial" w:hAnsi="Arial" w:cs="Arial"/>
        </w:rPr>
      </w:pPr>
      <w:r w:rsidRPr="00CD51C4">
        <w:rPr>
          <w:rFonts w:ascii="Arial" w:hAnsi="Arial" w:cs="Arial"/>
        </w:rPr>
        <w:t>Using sustainable, recyclable materials, MB Luxury</w:t>
      </w:r>
      <w:r>
        <w:rPr>
          <w:rFonts w:ascii="Arial" w:hAnsi="Arial" w:cs="Arial"/>
        </w:rPr>
        <w:t xml:space="preserve"> </w:t>
      </w:r>
      <w:r w:rsidRPr="00CD51C4">
        <w:rPr>
          <w:rFonts w:ascii="Arial" w:hAnsi="Arial" w:cs="Arial"/>
        </w:rPr>
        <w:t>will align with eco-conscious beauty trends, appealing to environmentally aware consumers (Jayarathne, 2024).</w:t>
      </w:r>
    </w:p>
    <w:p w14:paraId="1045A485" w14:textId="77777777" w:rsidR="009A6239" w:rsidRDefault="009A6239" w:rsidP="00067900">
      <w:pPr>
        <w:pStyle w:val="Heading3"/>
      </w:pPr>
    </w:p>
    <w:p w14:paraId="761099BC" w14:textId="39ABD636" w:rsidR="009E192D" w:rsidRPr="00CD51C4" w:rsidRDefault="009E192D" w:rsidP="00067900">
      <w:pPr>
        <w:pStyle w:val="Heading3"/>
      </w:pPr>
      <w:bookmarkStart w:id="25" w:name="_Toc194342285"/>
      <w:r w:rsidRPr="00CD51C4">
        <w:t>Retail Partnerships</w:t>
      </w:r>
      <w:bookmarkEnd w:id="25"/>
    </w:p>
    <w:p w14:paraId="75E6B775" w14:textId="77777777" w:rsidR="009E192D" w:rsidRPr="00441EA8" w:rsidRDefault="009E192D" w:rsidP="009E192D">
      <w:pPr>
        <w:spacing w:line="360" w:lineRule="auto"/>
        <w:jc w:val="both"/>
        <w:rPr>
          <w:rFonts w:ascii="Arial" w:hAnsi="Arial" w:cs="Arial"/>
        </w:rPr>
      </w:pPr>
      <w:r w:rsidRPr="00CD51C4">
        <w:rPr>
          <w:rFonts w:ascii="Arial" w:hAnsi="Arial" w:cs="Arial"/>
        </w:rPr>
        <w:t>In addition to e-commerce, MB Luxury</w:t>
      </w:r>
      <w:r>
        <w:rPr>
          <w:rFonts w:ascii="Arial" w:hAnsi="Arial" w:cs="Arial"/>
        </w:rPr>
        <w:t xml:space="preserve"> </w:t>
      </w:r>
      <w:r w:rsidRPr="00CD51C4">
        <w:rPr>
          <w:rFonts w:ascii="Arial" w:hAnsi="Arial" w:cs="Arial"/>
        </w:rPr>
        <w:t xml:space="preserve">will </w:t>
      </w:r>
      <w:r>
        <w:rPr>
          <w:rFonts w:ascii="Arial" w:hAnsi="Arial" w:cs="Arial"/>
        </w:rPr>
        <w:t>partner</w:t>
      </w:r>
      <w:r w:rsidRPr="00CD51C4">
        <w:rPr>
          <w:rFonts w:ascii="Arial" w:hAnsi="Arial" w:cs="Arial"/>
        </w:rPr>
        <w:t xml:space="preserve"> with salons and premium beauty stores to increase credibility (British Retail Consortium, 2023).</w:t>
      </w:r>
    </w:p>
    <w:p w14:paraId="724AC671" w14:textId="77777777" w:rsidR="009A6239" w:rsidRDefault="009A6239" w:rsidP="00067900">
      <w:pPr>
        <w:pStyle w:val="Heading3"/>
      </w:pPr>
    </w:p>
    <w:p w14:paraId="2F18EE94" w14:textId="38355D58" w:rsidR="009E192D" w:rsidRPr="00CD51C4" w:rsidRDefault="009E192D" w:rsidP="00067900">
      <w:pPr>
        <w:pStyle w:val="Heading3"/>
      </w:pPr>
      <w:bookmarkStart w:id="26" w:name="_Toc194342286"/>
      <w:r w:rsidRPr="00CD51C4">
        <w:t>Digital Marketing &amp; Social Media Strategy</w:t>
      </w:r>
      <w:bookmarkEnd w:id="26"/>
    </w:p>
    <w:p w14:paraId="6A856CF8" w14:textId="2D3385FA" w:rsidR="009E192D" w:rsidRPr="00CD51C4" w:rsidRDefault="009E192D" w:rsidP="009E192D">
      <w:pPr>
        <w:spacing w:line="360" w:lineRule="auto"/>
        <w:jc w:val="both"/>
        <w:rPr>
          <w:rFonts w:ascii="Arial" w:hAnsi="Arial" w:cs="Arial"/>
        </w:rPr>
      </w:pPr>
      <w:r w:rsidRPr="00CD51C4">
        <w:rPr>
          <w:rFonts w:ascii="Arial" w:hAnsi="Arial" w:cs="Arial"/>
        </w:rPr>
        <w:t xml:space="preserve">A </w:t>
      </w:r>
      <w:r w:rsidR="007F3E78">
        <w:rPr>
          <w:rFonts w:ascii="Arial" w:hAnsi="Arial" w:cs="Arial"/>
        </w:rPr>
        <w:t>digital-</w:t>
      </w:r>
      <w:r>
        <w:rPr>
          <w:rFonts w:ascii="Arial" w:hAnsi="Arial" w:cs="Arial"/>
        </w:rPr>
        <w:t>first</w:t>
      </w:r>
      <w:r w:rsidRPr="00CD51C4">
        <w:rPr>
          <w:rFonts w:ascii="Arial" w:hAnsi="Arial" w:cs="Arial"/>
        </w:rPr>
        <w:t xml:space="preserve"> marketing approach will focus on targeted social media ads, influencer collaborations, and a loyalty </w:t>
      </w:r>
      <w:r w:rsidR="007F3E78">
        <w:rPr>
          <w:rFonts w:ascii="Arial" w:hAnsi="Arial" w:cs="Arial"/>
        </w:rPr>
        <w:t>programme</w:t>
      </w:r>
      <w:r w:rsidRPr="00CD51C4">
        <w:rPr>
          <w:rFonts w:ascii="Arial" w:hAnsi="Arial" w:cs="Arial"/>
        </w:rPr>
        <w:t xml:space="preserve"> to drive brand awareness and sales.</w:t>
      </w:r>
    </w:p>
    <w:p w14:paraId="1780832F" w14:textId="77777777" w:rsidR="009A6239" w:rsidRDefault="009A6239" w:rsidP="00067900">
      <w:pPr>
        <w:pStyle w:val="Heading3"/>
      </w:pPr>
    </w:p>
    <w:p w14:paraId="1BB251B1" w14:textId="403DA21A" w:rsidR="009E192D" w:rsidRPr="00CD51C4" w:rsidRDefault="009E192D" w:rsidP="00067900">
      <w:pPr>
        <w:pStyle w:val="Heading3"/>
      </w:pPr>
      <w:bookmarkStart w:id="27" w:name="_Toc194342287"/>
      <w:r w:rsidRPr="00CD51C4">
        <w:t xml:space="preserve">Social Media </w:t>
      </w:r>
      <w:r>
        <w:t>Ads and Paid</w:t>
      </w:r>
      <w:r w:rsidRPr="00CD51C4">
        <w:t xml:space="preserve"> Promotions</w:t>
      </w:r>
      <w:bookmarkEnd w:id="27"/>
    </w:p>
    <w:p w14:paraId="63FB717D" w14:textId="06A8B317" w:rsidR="009A6239" w:rsidRDefault="009E192D" w:rsidP="00DD3EAF">
      <w:pPr>
        <w:spacing w:line="360" w:lineRule="auto"/>
        <w:jc w:val="both"/>
        <w:rPr>
          <w:rFonts w:ascii="Arial" w:hAnsi="Arial" w:cs="Arial"/>
        </w:rPr>
      </w:pPr>
      <w:r w:rsidRPr="007F3E78">
        <w:rPr>
          <w:rFonts w:ascii="Arial" w:hAnsi="Arial" w:cs="Arial"/>
        </w:rPr>
        <w:t>MB Luxury will use Instagram, TikTok, and Facebook ads to highlight product quality, retarget customers who showed interest, and create TikTok videos of nail transformations to attract beauty buyers (Wagener, 2024).</w:t>
      </w:r>
    </w:p>
    <w:p w14:paraId="32CD3CF8" w14:textId="77777777" w:rsidR="00DD3EAF" w:rsidRDefault="00DD3EAF" w:rsidP="00067900">
      <w:pPr>
        <w:pStyle w:val="Heading3"/>
      </w:pPr>
    </w:p>
    <w:p w14:paraId="5D567074" w14:textId="77777777" w:rsidR="00DD3EAF" w:rsidRPr="00DD3EAF" w:rsidRDefault="00DD3EAF" w:rsidP="00DD3EAF"/>
    <w:p w14:paraId="237D3A9E" w14:textId="3A7B99EF" w:rsidR="009E192D" w:rsidRPr="00CD51C4" w:rsidRDefault="009E192D" w:rsidP="00067900">
      <w:pPr>
        <w:pStyle w:val="Heading3"/>
      </w:pPr>
      <w:bookmarkStart w:id="28" w:name="_Toc194342288"/>
      <w:r w:rsidRPr="00CD51C4">
        <w:lastRenderedPageBreak/>
        <w:t>Influencer Collaborations</w:t>
      </w:r>
      <w:bookmarkEnd w:id="28"/>
    </w:p>
    <w:p w14:paraId="163E7354" w14:textId="77777777" w:rsidR="009E192D" w:rsidRPr="007F3E78" w:rsidRDefault="009E192D" w:rsidP="007F3E78">
      <w:pPr>
        <w:spacing w:line="360" w:lineRule="auto"/>
        <w:jc w:val="both"/>
        <w:rPr>
          <w:rFonts w:ascii="Arial" w:hAnsi="Arial" w:cs="Arial"/>
        </w:rPr>
      </w:pPr>
      <w:r w:rsidRPr="007F3E78">
        <w:rPr>
          <w:rFonts w:ascii="Arial" w:hAnsi="Arial" w:cs="Arial"/>
        </w:rPr>
        <w:t>Partnering with micro-influencers (10k-50k followers) will help promote the brand affordably through genuine reviews and sponsored videos that highlight product durability (Lassila, 2018).</w:t>
      </w:r>
    </w:p>
    <w:p w14:paraId="619455DF" w14:textId="77777777" w:rsidR="009A6239" w:rsidRDefault="009A6239" w:rsidP="00067900">
      <w:pPr>
        <w:pStyle w:val="Heading3"/>
      </w:pPr>
    </w:p>
    <w:p w14:paraId="74DB0C45" w14:textId="3109D746" w:rsidR="009E192D" w:rsidRDefault="009E192D" w:rsidP="00067900">
      <w:pPr>
        <w:pStyle w:val="Heading3"/>
      </w:pPr>
      <w:bookmarkStart w:id="29" w:name="_Toc194342289"/>
      <w:r w:rsidRPr="00CD51C4">
        <w:t>Loyalty Program &amp; Customer Engagement</w:t>
      </w:r>
      <w:bookmarkEnd w:id="29"/>
    </w:p>
    <w:p w14:paraId="0B819EB1" w14:textId="6E949BD1" w:rsidR="009E192D" w:rsidRPr="00CD51C4" w:rsidRDefault="009E192D" w:rsidP="009E192D">
      <w:pPr>
        <w:spacing w:line="360" w:lineRule="auto"/>
        <w:jc w:val="both"/>
        <w:rPr>
          <w:rFonts w:ascii="Arial" w:hAnsi="Arial" w:cs="Arial"/>
        </w:rPr>
      </w:pPr>
      <w:r w:rsidRPr="00CD51C4">
        <w:rPr>
          <w:rFonts w:ascii="Arial" w:hAnsi="Arial" w:cs="Arial"/>
        </w:rPr>
        <w:t>MB Luxury</w:t>
      </w:r>
      <w:r>
        <w:rPr>
          <w:rFonts w:ascii="Arial" w:hAnsi="Arial" w:cs="Arial"/>
        </w:rPr>
        <w:t xml:space="preserve"> </w:t>
      </w:r>
      <w:r w:rsidRPr="00CD51C4">
        <w:rPr>
          <w:rFonts w:ascii="Arial" w:hAnsi="Arial" w:cs="Arial"/>
        </w:rPr>
        <w:t>will build customer loyalty by offering a points-based reward system, including discounts, VIP perks, early product access, and interactive giveaways, encouraging repeat purchases and referrals.</w:t>
      </w:r>
    </w:p>
    <w:p w14:paraId="2CF0F0F4" w14:textId="77777777" w:rsidR="009A6239" w:rsidRDefault="009A6239" w:rsidP="009E192D">
      <w:pPr>
        <w:pStyle w:val="Heading1"/>
      </w:pPr>
    </w:p>
    <w:p w14:paraId="06B1A8FF" w14:textId="5143B12D" w:rsidR="009E192D" w:rsidRDefault="009E192D" w:rsidP="009E192D">
      <w:pPr>
        <w:pStyle w:val="Heading1"/>
      </w:pPr>
      <w:bookmarkStart w:id="30" w:name="_Toc194342290"/>
      <w:r w:rsidRPr="00CD51C4">
        <w:t>Conclusion</w:t>
      </w:r>
      <w:bookmarkEnd w:id="30"/>
    </w:p>
    <w:p w14:paraId="68ACF70E" w14:textId="77777777" w:rsidR="009E192D" w:rsidRPr="00CA7085" w:rsidRDefault="009E192D" w:rsidP="009E192D"/>
    <w:p w14:paraId="4E8ECBAC" w14:textId="77777777" w:rsidR="009E192D" w:rsidRPr="00CD51C4" w:rsidRDefault="009E192D" w:rsidP="009E192D">
      <w:pPr>
        <w:spacing w:line="360" w:lineRule="auto"/>
        <w:jc w:val="both"/>
        <w:rPr>
          <w:rFonts w:ascii="Arial" w:hAnsi="Arial" w:cs="Arial"/>
        </w:rPr>
      </w:pPr>
      <w:r w:rsidRPr="00CD51C4">
        <w:rPr>
          <w:rFonts w:ascii="Arial" w:hAnsi="Arial" w:cs="Arial"/>
        </w:rPr>
        <w:t>MB Luxury is well-positioned to establish itself in the premium nail care market through its commitment to sustainability, high-quality formulations, and a digital-first marketing strategy. By leveraging social media engagement, salon partnerships, and direct-to-consumer sales, the brand aims to build a strong market presence and long-term growth potential, with plans for international expansion within three years.</w:t>
      </w:r>
    </w:p>
    <w:p w14:paraId="57285B6D" w14:textId="77777777" w:rsidR="009E192D" w:rsidRPr="00CD51C4" w:rsidRDefault="009E192D" w:rsidP="009E192D">
      <w:pPr>
        <w:spacing w:line="360" w:lineRule="auto"/>
        <w:jc w:val="both"/>
        <w:rPr>
          <w:rFonts w:ascii="Arial" w:hAnsi="Arial" w:cs="Arial"/>
        </w:rPr>
      </w:pPr>
    </w:p>
    <w:p w14:paraId="42484B8D" w14:textId="77777777" w:rsidR="009E192D" w:rsidRPr="00CD51C4" w:rsidRDefault="009E192D" w:rsidP="009E192D">
      <w:pPr>
        <w:spacing w:line="360" w:lineRule="auto"/>
        <w:jc w:val="both"/>
        <w:rPr>
          <w:rFonts w:ascii="Arial" w:hAnsi="Arial" w:cs="Arial"/>
        </w:rPr>
      </w:pPr>
    </w:p>
    <w:p w14:paraId="6A8729BA" w14:textId="77777777" w:rsidR="009E192D" w:rsidRPr="00CD51C4" w:rsidRDefault="009E192D" w:rsidP="009E192D">
      <w:pPr>
        <w:spacing w:line="360" w:lineRule="auto"/>
        <w:jc w:val="both"/>
        <w:rPr>
          <w:rFonts w:ascii="Arial" w:hAnsi="Arial" w:cs="Arial"/>
        </w:rPr>
      </w:pPr>
    </w:p>
    <w:p w14:paraId="5E58A5AD" w14:textId="77777777" w:rsidR="009E192D" w:rsidRPr="00CD51C4" w:rsidRDefault="009E192D" w:rsidP="009E192D">
      <w:pPr>
        <w:spacing w:line="360" w:lineRule="auto"/>
        <w:jc w:val="both"/>
        <w:rPr>
          <w:rFonts w:ascii="Arial" w:hAnsi="Arial" w:cs="Arial"/>
        </w:rPr>
      </w:pPr>
    </w:p>
    <w:p w14:paraId="248D0A19" w14:textId="77777777" w:rsidR="00067900" w:rsidRDefault="00067900" w:rsidP="007F3E78">
      <w:pPr>
        <w:pStyle w:val="Heading1"/>
      </w:pPr>
    </w:p>
    <w:p w14:paraId="25DF6F00" w14:textId="77777777" w:rsidR="00067900" w:rsidRDefault="00067900" w:rsidP="00067900"/>
    <w:p w14:paraId="1F941EC8" w14:textId="77777777" w:rsidR="00DD3EAF" w:rsidRPr="00067900" w:rsidRDefault="00DD3EAF" w:rsidP="00067900"/>
    <w:p w14:paraId="42101698" w14:textId="2D2DB677" w:rsidR="007F3E78" w:rsidRDefault="003A332D" w:rsidP="007F3E78">
      <w:pPr>
        <w:pStyle w:val="Heading1"/>
      </w:pPr>
      <w:bookmarkStart w:id="31" w:name="_Toc194342291"/>
      <w:r>
        <w:lastRenderedPageBreak/>
        <w:t xml:space="preserve">Task 1 Part: 2: </w:t>
      </w:r>
      <w:r w:rsidR="007F3E78">
        <w:t xml:space="preserve">Personal </w:t>
      </w:r>
      <w:r>
        <w:t>Reflection</w:t>
      </w:r>
      <w:bookmarkEnd w:id="31"/>
    </w:p>
    <w:p w14:paraId="671C92C5" w14:textId="77777777" w:rsidR="007F3E78" w:rsidRDefault="007F3E78" w:rsidP="00E44A3B">
      <w:pPr>
        <w:spacing w:line="360" w:lineRule="auto"/>
        <w:jc w:val="both"/>
        <w:rPr>
          <w:rFonts w:ascii="Arial" w:hAnsi="Arial" w:cs="Arial"/>
        </w:rPr>
      </w:pPr>
    </w:p>
    <w:p w14:paraId="168E4EB0" w14:textId="71846997" w:rsidR="00E44A3B" w:rsidRPr="00E44A3B" w:rsidRDefault="00E44A3B" w:rsidP="00E44A3B">
      <w:pPr>
        <w:spacing w:line="360" w:lineRule="auto"/>
        <w:jc w:val="both"/>
        <w:rPr>
          <w:rFonts w:ascii="Arial" w:hAnsi="Arial" w:cs="Arial"/>
        </w:rPr>
      </w:pPr>
      <w:r w:rsidRPr="00E44A3B">
        <w:rPr>
          <w:rFonts w:ascii="Arial" w:hAnsi="Arial" w:cs="Arial"/>
        </w:rPr>
        <w:t xml:space="preserve">Developing the business plan for M.B </w:t>
      </w:r>
      <w:r w:rsidR="00CC53A9" w:rsidRPr="00E44A3B">
        <w:rPr>
          <w:rFonts w:ascii="Arial" w:hAnsi="Arial" w:cs="Arial"/>
        </w:rPr>
        <w:t>Luxury has</w:t>
      </w:r>
      <w:r w:rsidRPr="00E44A3B">
        <w:rPr>
          <w:rFonts w:ascii="Arial" w:hAnsi="Arial" w:cs="Arial"/>
        </w:rPr>
        <w:t xml:space="preserve"> been both insightful and rewarding. It gave me a clear view of the steps involved in starting a business, especially in the fast-paced and competitive beauty industry. This experience not only strengthened my understanding of strategic planning but also encouraged me to reflect on the kind of entrepreneur I aspire to become.</w:t>
      </w:r>
    </w:p>
    <w:p w14:paraId="6C6D654A" w14:textId="77777777" w:rsidR="00E44A3B" w:rsidRPr="00E44A3B" w:rsidRDefault="00E44A3B" w:rsidP="00E44A3B">
      <w:pPr>
        <w:spacing w:line="360" w:lineRule="auto"/>
        <w:jc w:val="both"/>
        <w:rPr>
          <w:rFonts w:ascii="Arial" w:hAnsi="Arial" w:cs="Arial"/>
        </w:rPr>
      </w:pPr>
    </w:p>
    <w:p w14:paraId="3BD3C04B" w14:textId="45E91E2F" w:rsidR="00E44A3B" w:rsidRPr="00E44A3B" w:rsidRDefault="00E44A3B" w:rsidP="00E44A3B">
      <w:pPr>
        <w:spacing w:line="360" w:lineRule="auto"/>
        <w:jc w:val="both"/>
        <w:rPr>
          <w:rFonts w:ascii="Arial" w:hAnsi="Arial" w:cs="Arial"/>
        </w:rPr>
      </w:pPr>
      <w:r w:rsidRPr="00E44A3B">
        <w:rPr>
          <w:rFonts w:ascii="Arial" w:hAnsi="Arial" w:cs="Arial"/>
        </w:rPr>
        <w:t>One of the key lessons I learn</w:t>
      </w:r>
      <w:r w:rsidR="007F3E78">
        <w:rPr>
          <w:rFonts w:ascii="Arial" w:hAnsi="Arial" w:cs="Arial"/>
        </w:rPr>
        <w:t>t</w:t>
      </w:r>
      <w:r w:rsidRPr="00E44A3B">
        <w:rPr>
          <w:rFonts w:ascii="Arial" w:hAnsi="Arial" w:cs="Arial"/>
        </w:rPr>
        <w:t xml:space="preserve"> was the importance of identifying a real market need. In this case, the rising interest in vegan, cruelty-free, and eco-friendly beauty products inspired the concept behind M.B Luxury. As someone who personally values ethical beauty, it was fulfilling to build a business idea around principles like sustainability and health. Discovering that nearly 78% of UK consumers prefer vegan options (British Beauty Council, 2022) reassured me that this idea is not only meaningful but also has strong commercial potential.</w:t>
      </w:r>
    </w:p>
    <w:p w14:paraId="4584D330" w14:textId="77777777" w:rsidR="00E44A3B" w:rsidRPr="00E44A3B" w:rsidRDefault="00E44A3B" w:rsidP="00E44A3B">
      <w:pPr>
        <w:spacing w:line="360" w:lineRule="auto"/>
        <w:jc w:val="both"/>
        <w:rPr>
          <w:rFonts w:ascii="Arial" w:hAnsi="Arial" w:cs="Arial"/>
        </w:rPr>
      </w:pPr>
    </w:p>
    <w:p w14:paraId="13A6BF64" w14:textId="2C3BA4A0" w:rsidR="00E44A3B" w:rsidRPr="00E44A3B" w:rsidRDefault="00E44A3B" w:rsidP="00E44A3B">
      <w:pPr>
        <w:spacing w:line="360" w:lineRule="auto"/>
        <w:jc w:val="both"/>
        <w:rPr>
          <w:rFonts w:ascii="Arial" w:hAnsi="Arial" w:cs="Arial"/>
        </w:rPr>
      </w:pPr>
      <w:r w:rsidRPr="00E44A3B">
        <w:rPr>
          <w:rFonts w:ascii="Arial" w:hAnsi="Arial" w:cs="Arial"/>
        </w:rPr>
        <w:t xml:space="preserve">Writing the mission statement and USP made me realise how essential it is for a brand to clearly express its purpose and values. A well-defined identity doesn’t just help attract </w:t>
      </w:r>
      <w:r w:rsidR="009A6239">
        <w:rPr>
          <w:rFonts w:ascii="Arial" w:hAnsi="Arial" w:cs="Arial"/>
        </w:rPr>
        <w:t xml:space="preserve">customers; </w:t>
      </w:r>
      <w:r w:rsidRPr="00E44A3B">
        <w:rPr>
          <w:rFonts w:ascii="Arial" w:hAnsi="Arial" w:cs="Arial"/>
        </w:rPr>
        <w:t>it shapes everything from branding to team culture. It became clear to me that brands built on strong values are more likely to form lasting connections with modern consumers.</w:t>
      </w:r>
    </w:p>
    <w:p w14:paraId="7F0928D4" w14:textId="77777777" w:rsidR="00E44A3B" w:rsidRPr="00E44A3B" w:rsidRDefault="00E44A3B" w:rsidP="00E44A3B">
      <w:pPr>
        <w:spacing w:line="360" w:lineRule="auto"/>
        <w:jc w:val="both"/>
        <w:rPr>
          <w:rFonts w:ascii="Arial" w:hAnsi="Arial" w:cs="Arial"/>
        </w:rPr>
      </w:pPr>
    </w:p>
    <w:p w14:paraId="1D70547D" w14:textId="6DD88B00" w:rsidR="00E44A3B" w:rsidRPr="00E44A3B" w:rsidRDefault="00E44A3B" w:rsidP="00E44A3B">
      <w:pPr>
        <w:spacing w:line="360" w:lineRule="auto"/>
        <w:jc w:val="both"/>
        <w:rPr>
          <w:rFonts w:ascii="Arial" w:hAnsi="Arial" w:cs="Arial"/>
        </w:rPr>
      </w:pPr>
      <w:r w:rsidRPr="00E44A3B">
        <w:rPr>
          <w:rFonts w:ascii="Arial" w:hAnsi="Arial" w:cs="Arial"/>
        </w:rPr>
        <w:t xml:space="preserve">Exploring the digital-first marketing strategy gave me a better understanding of the role that platforms like Instagram and TikTok play in today’s beauty market. I </w:t>
      </w:r>
      <w:r w:rsidR="009A6239">
        <w:rPr>
          <w:rFonts w:ascii="Arial" w:hAnsi="Arial" w:cs="Arial"/>
        </w:rPr>
        <w:t>learnt</w:t>
      </w:r>
      <w:r w:rsidRPr="00E44A3B">
        <w:rPr>
          <w:rFonts w:ascii="Arial" w:hAnsi="Arial" w:cs="Arial"/>
        </w:rPr>
        <w:t xml:space="preserve"> how smaller brands can successfully grow through micro-influencers and targeted ads, even on a limited budget. This shifted my perspective on </w:t>
      </w:r>
      <w:r w:rsidR="009A6239">
        <w:rPr>
          <w:rFonts w:ascii="Arial" w:hAnsi="Arial" w:cs="Arial"/>
        </w:rPr>
        <w:t xml:space="preserve">marketing; </w:t>
      </w:r>
      <w:r w:rsidRPr="00E44A3B">
        <w:rPr>
          <w:rFonts w:ascii="Arial" w:hAnsi="Arial" w:cs="Arial"/>
        </w:rPr>
        <w:t xml:space="preserve">it’s not just about selling </w:t>
      </w:r>
      <w:r w:rsidR="00561DB3">
        <w:rPr>
          <w:rFonts w:ascii="Arial" w:hAnsi="Arial" w:cs="Arial"/>
        </w:rPr>
        <w:t xml:space="preserve">products </w:t>
      </w:r>
      <w:r w:rsidRPr="00E44A3B">
        <w:rPr>
          <w:rFonts w:ascii="Arial" w:hAnsi="Arial" w:cs="Arial"/>
        </w:rPr>
        <w:t>but about building relationships and trust with your audience.</w:t>
      </w:r>
    </w:p>
    <w:p w14:paraId="79660278" w14:textId="77777777" w:rsidR="00E44A3B" w:rsidRPr="00E44A3B" w:rsidRDefault="00E44A3B" w:rsidP="00E44A3B">
      <w:pPr>
        <w:spacing w:line="360" w:lineRule="auto"/>
        <w:jc w:val="both"/>
        <w:rPr>
          <w:rFonts w:ascii="Arial" w:hAnsi="Arial" w:cs="Arial"/>
        </w:rPr>
      </w:pPr>
    </w:p>
    <w:p w14:paraId="317AA040" w14:textId="77777777" w:rsidR="009A6239" w:rsidRDefault="009A6239" w:rsidP="00E44A3B">
      <w:pPr>
        <w:spacing w:line="360" w:lineRule="auto"/>
        <w:jc w:val="both"/>
        <w:rPr>
          <w:rFonts w:ascii="Arial" w:hAnsi="Arial" w:cs="Arial"/>
        </w:rPr>
      </w:pPr>
    </w:p>
    <w:p w14:paraId="5979A53C" w14:textId="0362C6E7" w:rsidR="00E44A3B" w:rsidRPr="00E44A3B" w:rsidRDefault="009A6239" w:rsidP="00E44A3B">
      <w:pPr>
        <w:spacing w:line="360" w:lineRule="auto"/>
        <w:jc w:val="both"/>
        <w:rPr>
          <w:rFonts w:ascii="Arial" w:hAnsi="Arial" w:cs="Arial"/>
        </w:rPr>
      </w:pPr>
      <w:r>
        <w:rPr>
          <w:rFonts w:ascii="Arial" w:hAnsi="Arial" w:cs="Arial"/>
        </w:rPr>
        <w:lastRenderedPageBreak/>
        <w:t>Running</w:t>
      </w:r>
      <w:r w:rsidR="00E44A3B" w:rsidRPr="00E44A3B">
        <w:rPr>
          <w:rFonts w:ascii="Arial" w:hAnsi="Arial" w:cs="Arial"/>
        </w:rPr>
        <w:t xml:space="preserve"> the resources and operational structure helped me appreciate how important it is to keep things organised and efficient, even for small startups. I now see the value in having a lean team, outsourcing where needed, and clearly defining responsibilities. Outsourcing production while focusing on branding and customer service seems like a smart way to grow sustainably.</w:t>
      </w:r>
    </w:p>
    <w:p w14:paraId="2AC4E15D" w14:textId="77777777" w:rsidR="00E44A3B" w:rsidRPr="00E44A3B" w:rsidRDefault="00E44A3B" w:rsidP="00E44A3B">
      <w:pPr>
        <w:spacing w:line="360" w:lineRule="auto"/>
        <w:jc w:val="both"/>
        <w:rPr>
          <w:rFonts w:ascii="Arial" w:hAnsi="Arial" w:cs="Arial"/>
        </w:rPr>
      </w:pPr>
    </w:p>
    <w:p w14:paraId="5E067C35" w14:textId="17B27D3F" w:rsidR="00E44A3B" w:rsidRPr="00E44A3B" w:rsidRDefault="00E44A3B" w:rsidP="009A6239">
      <w:pPr>
        <w:spacing w:line="360" w:lineRule="auto"/>
        <w:rPr>
          <w:rFonts w:ascii="Arial" w:hAnsi="Arial" w:cs="Arial"/>
        </w:rPr>
      </w:pPr>
      <w:r w:rsidRPr="00E44A3B">
        <w:rPr>
          <w:rFonts w:ascii="Arial" w:hAnsi="Arial" w:cs="Arial"/>
        </w:rPr>
        <w:t xml:space="preserve">Completing the SWOT analysis allowed me to evaluate the business realistically. It reminded me that while there are exciting opportunities, there are also </w:t>
      </w:r>
      <w:r w:rsidR="009A6239">
        <w:rPr>
          <w:rFonts w:ascii="Arial" w:hAnsi="Arial" w:cs="Arial"/>
        </w:rPr>
        <w:t>challenges,</w:t>
      </w:r>
      <w:r w:rsidR="009A6239" w:rsidRPr="00E44A3B">
        <w:rPr>
          <w:rFonts w:ascii="Arial" w:hAnsi="Arial" w:cs="Arial"/>
        </w:rPr>
        <w:t xml:space="preserve"> especially</w:t>
      </w:r>
      <w:r w:rsidRPr="00E44A3B">
        <w:rPr>
          <w:rFonts w:ascii="Arial" w:hAnsi="Arial" w:cs="Arial"/>
        </w:rPr>
        <w:t xml:space="preserve"> from well-established competitors. This encouraged me to think about the need for flexibility and constant improvement to stay relevant.</w:t>
      </w:r>
    </w:p>
    <w:p w14:paraId="39D7EBC6" w14:textId="77777777" w:rsidR="00E44A3B" w:rsidRPr="00E44A3B" w:rsidRDefault="00E44A3B" w:rsidP="00E44A3B">
      <w:pPr>
        <w:spacing w:line="360" w:lineRule="auto"/>
        <w:jc w:val="both"/>
        <w:rPr>
          <w:rFonts w:ascii="Arial" w:hAnsi="Arial" w:cs="Arial"/>
        </w:rPr>
      </w:pPr>
    </w:p>
    <w:p w14:paraId="2B7CE1B3" w14:textId="04CFB29E" w:rsidR="00E44A3B" w:rsidRPr="00E44A3B" w:rsidRDefault="00E44A3B" w:rsidP="00E44A3B">
      <w:pPr>
        <w:spacing w:line="360" w:lineRule="auto"/>
        <w:jc w:val="both"/>
        <w:rPr>
          <w:rFonts w:ascii="Arial" w:hAnsi="Arial" w:cs="Arial"/>
        </w:rPr>
      </w:pPr>
      <w:r w:rsidRPr="00E44A3B">
        <w:rPr>
          <w:rFonts w:ascii="Arial" w:hAnsi="Arial" w:cs="Arial"/>
        </w:rPr>
        <w:t xml:space="preserve">Overall, this project has improved my confidence in entrepreneurial thinking and problem-solving. I’ve </w:t>
      </w:r>
      <w:r w:rsidR="00561DB3">
        <w:rPr>
          <w:rFonts w:ascii="Arial" w:hAnsi="Arial" w:cs="Arial"/>
        </w:rPr>
        <w:t>learnt</w:t>
      </w:r>
      <w:r w:rsidRPr="00E44A3B">
        <w:rPr>
          <w:rFonts w:ascii="Arial" w:hAnsi="Arial" w:cs="Arial"/>
        </w:rPr>
        <w:t xml:space="preserve"> how important it is to align your passion with a solid business strategy and how each </w:t>
      </w:r>
      <w:r w:rsidR="00CC53A9">
        <w:rPr>
          <w:rFonts w:ascii="Arial" w:hAnsi="Arial" w:cs="Arial"/>
        </w:rPr>
        <w:t>element –</w:t>
      </w:r>
      <w:r w:rsidR="00046D92">
        <w:rPr>
          <w:rFonts w:ascii="Arial" w:hAnsi="Arial" w:cs="Arial"/>
        </w:rPr>
        <w:t xml:space="preserve"> </w:t>
      </w:r>
      <w:r w:rsidRPr="00E44A3B">
        <w:rPr>
          <w:rFonts w:ascii="Arial" w:hAnsi="Arial" w:cs="Arial"/>
        </w:rPr>
        <w:t xml:space="preserve">mission, </w:t>
      </w:r>
      <w:r w:rsidR="00CC53A9">
        <w:rPr>
          <w:rFonts w:ascii="Arial" w:hAnsi="Arial" w:cs="Arial"/>
        </w:rPr>
        <w:t>marketing, and</w:t>
      </w:r>
      <w:r w:rsidRPr="00E44A3B">
        <w:rPr>
          <w:rFonts w:ascii="Arial" w:hAnsi="Arial" w:cs="Arial"/>
        </w:rPr>
        <w:t xml:space="preserve"> operations</w:t>
      </w:r>
      <w:r w:rsidR="00046D92">
        <w:rPr>
          <w:rFonts w:ascii="Arial" w:hAnsi="Arial" w:cs="Arial"/>
        </w:rPr>
        <w:t xml:space="preserve"> </w:t>
      </w:r>
      <w:r w:rsidRPr="00E44A3B">
        <w:rPr>
          <w:rFonts w:ascii="Arial" w:hAnsi="Arial" w:cs="Arial"/>
        </w:rPr>
        <w:t>must work together. It has also sparked a genuine excitement about one day starting my own venture in an industry that I care deeply about.</w:t>
      </w:r>
    </w:p>
    <w:p w14:paraId="70EB508A" w14:textId="77777777" w:rsidR="00E44A3B" w:rsidRPr="00E44A3B" w:rsidRDefault="00E44A3B" w:rsidP="00E44A3B">
      <w:pPr>
        <w:spacing w:line="360" w:lineRule="auto"/>
        <w:jc w:val="both"/>
        <w:rPr>
          <w:rFonts w:ascii="Arial" w:hAnsi="Arial" w:cs="Arial"/>
        </w:rPr>
      </w:pPr>
    </w:p>
    <w:p w14:paraId="72005FEE" w14:textId="5FDF7AF9" w:rsidR="009E192D" w:rsidRDefault="00E44A3B" w:rsidP="00E44A3B">
      <w:pPr>
        <w:spacing w:line="360" w:lineRule="auto"/>
        <w:jc w:val="both"/>
        <w:rPr>
          <w:rFonts w:ascii="Arial" w:hAnsi="Arial" w:cs="Arial"/>
        </w:rPr>
      </w:pPr>
      <w:r w:rsidRPr="00E44A3B">
        <w:rPr>
          <w:rFonts w:ascii="Arial" w:hAnsi="Arial" w:cs="Arial"/>
        </w:rPr>
        <w:t xml:space="preserve">In the end, this business plan wasn’t just an academic </w:t>
      </w:r>
      <w:r w:rsidR="009A6239">
        <w:rPr>
          <w:rFonts w:ascii="Arial" w:hAnsi="Arial" w:cs="Arial"/>
        </w:rPr>
        <w:t xml:space="preserve">exercise; </w:t>
      </w:r>
      <w:r w:rsidRPr="00E44A3B">
        <w:rPr>
          <w:rFonts w:ascii="Arial" w:hAnsi="Arial" w:cs="Arial"/>
        </w:rPr>
        <w:t>it gave me a glimpse into what entrepreneurship really looks like today.</w:t>
      </w:r>
    </w:p>
    <w:p w14:paraId="568F17C3" w14:textId="77777777" w:rsidR="00E44A3B" w:rsidRDefault="00E44A3B" w:rsidP="009E192D">
      <w:pPr>
        <w:spacing w:line="360" w:lineRule="auto"/>
        <w:jc w:val="both"/>
        <w:rPr>
          <w:rFonts w:ascii="Arial" w:hAnsi="Arial" w:cs="Arial"/>
        </w:rPr>
      </w:pPr>
    </w:p>
    <w:p w14:paraId="7C415470" w14:textId="77777777" w:rsidR="00E44A3B" w:rsidRDefault="00E44A3B" w:rsidP="009E192D">
      <w:pPr>
        <w:spacing w:line="360" w:lineRule="auto"/>
        <w:jc w:val="both"/>
        <w:rPr>
          <w:rFonts w:ascii="Arial" w:hAnsi="Arial" w:cs="Arial"/>
        </w:rPr>
      </w:pPr>
    </w:p>
    <w:p w14:paraId="57D72ECD" w14:textId="77777777" w:rsidR="00E44A3B" w:rsidRDefault="00E44A3B" w:rsidP="009E192D">
      <w:pPr>
        <w:spacing w:line="360" w:lineRule="auto"/>
        <w:jc w:val="both"/>
        <w:rPr>
          <w:rFonts w:ascii="Arial" w:hAnsi="Arial" w:cs="Arial"/>
        </w:rPr>
      </w:pPr>
    </w:p>
    <w:p w14:paraId="18203B22" w14:textId="77777777" w:rsidR="00E44A3B" w:rsidRDefault="00E44A3B" w:rsidP="009E192D">
      <w:pPr>
        <w:spacing w:line="360" w:lineRule="auto"/>
        <w:jc w:val="both"/>
        <w:rPr>
          <w:rFonts w:ascii="Arial" w:hAnsi="Arial" w:cs="Arial"/>
        </w:rPr>
      </w:pPr>
    </w:p>
    <w:p w14:paraId="5A517E44" w14:textId="77777777" w:rsidR="00E44A3B" w:rsidRDefault="00E44A3B" w:rsidP="009E192D">
      <w:pPr>
        <w:spacing w:line="360" w:lineRule="auto"/>
        <w:jc w:val="both"/>
        <w:rPr>
          <w:rFonts w:ascii="Arial" w:hAnsi="Arial" w:cs="Arial"/>
        </w:rPr>
      </w:pPr>
    </w:p>
    <w:p w14:paraId="7853C43F" w14:textId="77777777" w:rsidR="00E44A3B" w:rsidRDefault="00E44A3B" w:rsidP="009E192D">
      <w:pPr>
        <w:spacing w:line="360" w:lineRule="auto"/>
        <w:jc w:val="both"/>
        <w:rPr>
          <w:rFonts w:ascii="Arial" w:hAnsi="Arial" w:cs="Arial"/>
        </w:rPr>
      </w:pPr>
    </w:p>
    <w:p w14:paraId="48FE3905" w14:textId="77777777" w:rsidR="009E192D" w:rsidRDefault="009E192D" w:rsidP="009E192D">
      <w:pPr>
        <w:spacing w:line="360" w:lineRule="auto"/>
        <w:jc w:val="both"/>
        <w:rPr>
          <w:rFonts w:ascii="Arial" w:hAnsi="Arial" w:cs="Arial"/>
        </w:rPr>
      </w:pPr>
    </w:p>
    <w:p w14:paraId="5BDE5001" w14:textId="77777777" w:rsidR="009E192D" w:rsidRPr="00CD51C4" w:rsidRDefault="009E192D" w:rsidP="009E192D">
      <w:pPr>
        <w:pStyle w:val="Heading1"/>
      </w:pPr>
      <w:bookmarkStart w:id="32" w:name="_Toc194342292"/>
      <w:r w:rsidRPr="00CD51C4">
        <w:lastRenderedPageBreak/>
        <w:t>Reference list:</w:t>
      </w:r>
      <w:bookmarkEnd w:id="32"/>
    </w:p>
    <w:p w14:paraId="43A95DA4" w14:textId="77777777" w:rsidR="00E44A3B" w:rsidRPr="00E44A3B" w:rsidRDefault="00E44A3B" w:rsidP="00E44A3B">
      <w:pPr>
        <w:spacing w:line="360" w:lineRule="auto"/>
        <w:jc w:val="both"/>
        <w:rPr>
          <w:rFonts w:ascii="Arial" w:hAnsi="Arial" w:cs="Arial"/>
        </w:rPr>
      </w:pPr>
    </w:p>
    <w:p w14:paraId="2B4903A6" w14:textId="6772F3E1" w:rsidR="007904F2" w:rsidRPr="007904F2" w:rsidRDefault="007904F2" w:rsidP="007904F2">
      <w:pPr>
        <w:spacing w:line="360" w:lineRule="auto"/>
        <w:jc w:val="both"/>
        <w:rPr>
          <w:rFonts w:ascii="Arial" w:hAnsi="Arial" w:cs="Arial"/>
        </w:rPr>
      </w:pPr>
      <w:r w:rsidRPr="007904F2">
        <w:rPr>
          <w:rFonts w:ascii="Arial" w:hAnsi="Arial" w:cs="Arial"/>
        </w:rPr>
        <w:t xml:space="preserve">Beauty Council (2022) </w:t>
      </w:r>
      <w:r w:rsidRPr="007904F2">
        <w:rPr>
          <w:rFonts w:ascii="Arial" w:hAnsi="Arial" w:cs="Arial"/>
          <w:i/>
          <w:iCs/>
        </w:rPr>
        <w:t>Sustainable beauty trends and market growth in the UK</w:t>
      </w:r>
      <w:r w:rsidRPr="007904F2">
        <w:rPr>
          <w:rFonts w:ascii="Arial" w:hAnsi="Arial" w:cs="Arial"/>
        </w:rPr>
        <w:t xml:space="preserve"> [online]. Available at: </w:t>
      </w:r>
      <w:hyperlink r:id="rId15" w:tgtFrame="_new" w:history="1">
        <w:r w:rsidRPr="007904F2">
          <w:rPr>
            <w:rStyle w:val="Hyperlink"/>
            <w:rFonts w:ascii="Arial" w:hAnsi="Arial" w:cs="Arial"/>
          </w:rPr>
          <w:t>https://britishbeautycouncil.com</w:t>
        </w:r>
      </w:hyperlink>
      <w:r w:rsidRPr="007904F2">
        <w:rPr>
          <w:rFonts w:ascii="Arial" w:hAnsi="Arial" w:cs="Arial"/>
        </w:rPr>
        <w:t xml:space="preserve"> (Accessed: 1</w:t>
      </w:r>
      <w:r w:rsidR="00453A2A">
        <w:rPr>
          <w:rFonts w:ascii="Arial" w:hAnsi="Arial" w:cs="Arial"/>
        </w:rPr>
        <w:t>0</w:t>
      </w:r>
      <w:r w:rsidRPr="007904F2">
        <w:rPr>
          <w:rFonts w:ascii="Arial" w:hAnsi="Arial" w:cs="Arial"/>
        </w:rPr>
        <w:t xml:space="preserve"> March 2025)</w:t>
      </w:r>
    </w:p>
    <w:p w14:paraId="2B1DBB7E" w14:textId="7402F150" w:rsidR="007904F2" w:rsidRPr="007904F2" w:rsidRDefault="007904F2" w:rsidP="007904F2">
      <w:pPr>
        <w:spacing w:line="360" w:lineRule="auto"/>
        <w:jc w:val="both"/>
        <w:rPr>
          <w:rFonts w:ascii="Arial" w:hAnsi="Arial" w:cs="Arial"/>
        </w:rPr>
      </w:pPr>
      <w:r w:rsidRPr="007904F2">
        <w:rPr>
          <w:rFonts w:ascii="Arial" w:hAnsi="Arial" w:cs="Arial"/>
        </w:rPr>
        <w:t xml:space="preserve">British Retail Consortium (2023) </w:t>
      </w:r>
      <w:r w:rsidRPr="007904F2">
        <w:rPr>
          <w:rFonts w:ascii="Arial" w:hAnsi="Arial" w:cs="Arial"/>
          <w:i/>
          <w:iCs/>
        </w:rPr>
        <w:t>Consumer trends in vegan and cruelty-free beauty products in the UK</w:t>
      </w:r>
      <w:r w:rsidRPr="007904F2">
        <w:rPr>
          <w:rFonts w:ascii="Arial" w:hAnsi="Arial" w:cs="Arial"/>
        </w:rPr>
        <w:t xml:space="preserve"> [online]. Available at: </w:t>
      </w:r>
      <w:hyperlink r:id="rId16" w:tgtFrame="_new" w:history="1">
        <w:r w:rsidRPr="007904F2">
          <w:rPr>
            <w:rStyle w:val="Hyperlink"/>
            <w:rFonts w:ascii="Arial" w:hAnsi="Arial" w:cs="Arial"/>
          </w:rPr>
          <w:t>https://brc.org.uk</w:t>
        </w:r>
      </w:hyperlink>
      <w:r w:rsidRPr="007904F2">
        <w:rPr>
          <w:rFonts w:ascii="Arial" w:hAnsi="Arial" w:cs="Arial"/>
        </w:rPr>
        <w:t xml:space="preserve"> (Accessed: </w:t>
      </w:r>
      <w:r w:rsidR="00453A2A">
        <w:rPr>
          <w:rFonts w:ascii="Arial" w:hAnsi="Arial" w:cs="Arial"/>
        </w:rPr>
        <w:t xml:space="preserve">5 </w:t>
      </w:r>
      <w:r w:rsidRPr="007904F2">
        <w:rPr>
          <w:rFonts w:ascii="Arial" w:hAnsi="Arial" w:cs="Arial"/>
        </w:rPr>
        <w:t>March 2025)</w:t>
      </w:r>
    </w:p>
    <w:p w14:paraId="2EAE8F7D" w14:textId="77777777" w:rsidR="007904F2" w:rsidRPr="007904F2" w:rsidRDefault="007904F2" w:rsidP="007904F2">
      <w:pPr>
        <w:spacing w:line="360" w:lineRule="auto"/>
        <w:jc w:val="both"/>
        <w:rPr>
          <w:rFonts w:ascii="Arial" w:hAnsi="Arial" w:cs="Arial"/>
        </w:rPr>
      </w:pPr>
      <w:r w:rsidRPr="007904F2">
        <w:rPr>
          <w:rFonts w:ascii="Arial" w:hAnsi="Arial" w:cs="Arial"/>
        </w:rPr>
        <w:t xml:space="preserve">Chadha, R. and Singh, A. (2023) </w:t>
      </w:r>
      <w:r w:rsidRPr="007904F2">
        <w:rPr>
          <w:rFonts w:ascii="Arial" w:hAnsi="Arial" w:cs="Arial"/>
          <w:i/>
          <w:iCs/>
        </w:rPr>
        <w:t>Market competition and brand positioning in the beauty industry: A case study on The Gel Bottle Inc. and Peacci</w:t>
      </w:r>
      <w:r w:rsidRPr="007904F2">
        <w:rPr>
          <w:rFonts w:ascii="Arial" w:hAnsi="Arial" w:cs="Arial"/>
        </w:rPr>
        <w:t xml:space="preserve">. </w:t>
      </w:r>
      <w:r w:rsidRPr="007904F2">
        <w:rPr>
          <w:rFonts w:ascii="Arial" w:hAnsi="Arial" w:cs="Arial"/>
          <w:i/>
          <w:iCs/>
        </w:rPr>
        <w:t>Journal of Beauty and Business</w:t>
      </w:r>
      <w:r w:rsidRPr="007904F2">
        <w:rPr>
          <w:rFonts w:ascii="Arial" w:hAnsi="Arial" w:cs="Arial"/>
        </w:rPr>
        <w:t>, 15(2), pp. 45–60</w:t>
      </w:r>
    </w:p>
    <w:p w14:paraId="79C38985" w14:textId="5B107615" w:rsidR="007904F2" w:rsidRPr="007904F2" w:rsidRDefault="007904F2" w:rsidP="007904F2">
      <w:pPr>
        <w:spacing w:line="360" w:lineRule="auto"/>
        <w:jc w:val="both"/>
        <w:rPr>
          <w:rFonts w:ascii="Arial" w:hAnsi="Arial" w:cs="Arial"/>
        </w:rPr>
      </w:pPr>
      <w:r w:rsidRPr="007904F2">
        <w:rPr>
          <w:rFonts w:ascii="Arial" w:hAnsi="Arial" w:cs="Arial"/>
        </w:rPr>
        <w:t>Dueñas, V.F. (2023)</w:t>
      </w:r>
      <w:r w:rsidR="00CC53A9">
        <w:rPr>
          <w:rFonts w:ascii="Arial" w:hAnsi="Arial" w:cs="Arial"/>
        </w:rPr>
        <w:t>.</w:t>
      </w:r>
      <w:r w:rsidRPr="007904F2">
        <w:rPr>
          <w:rFonts w:ascii="Arial" w:hAnsi="Arial" w:cs="Arial"/>
        </w:rPr>
        <w:t xml:space="preserve"> </w:t>
      </w:r>
      <w:r w:rsidRPr="007904F2">
        <w:rPr>
          <w:rFonts w:ascii="Arial" w:hAnsi="Arial" w:cs="Arial"/>
          <w:i/>
          <w:iCs/>
        </w:rPr>
        <w:t>The role of marketing and communication strategies in the perception of green beauty by millennials</w:t>
      </w:r>
      <w:r w:rsidRPr="007904F2">
        <w:rPr>
          <w:rFonts w:ascii="Arial" w:hAnsi="Arial" w:cs="Arial"/>
        </w:rPr>
        <w:t xml:space="preserve"> [online]. Universidad del Rosario. Available at: </w:t>
      </w:r>
      <w:hyperlink r:id="rId17" w:tgtFrame="_new" w:history="1">
        <w:r w:rsidRPr="007904F2">
          <w:rPr>
            <w:rStyle w:val="Hyperlink"/>
            <w:rFonts w:ascii="Arial" w:hAnsi="Arial" w:cs="Arial"/>
          </w:rPr>
          <w:t>https://repository.urosario.edu.co</w:t>
        </w:r>
      </w:hyperlink>
      <w:r w:rsidRPr="007904F2">
        <w:rPr>
          <w:rFonts w:ascii="Arial" w:hAnsi="Arial" w:cs="Arial"/>
        </w:rPr>
        <w:t xml:space="preserve"> (Accessed: 15 March 2025)</w:t>
      </w:r>
    </w:p>
    <w:p w14:paraId="5D7FAEB9" w14:textId="1993EDA4" w:rsidR="007904F2" w:rsidRPr="007904F2" w:rsidRDefault="007904F2" w:rsidP="007904F2">
      <w:pPr>
        <w:spacing w:line="360" w:lineRule="auto"/>
        <w:jc w:val="both"/>
        <w:rPr>
          <w:rFonts w:ascii="Arial" w:hAnsi="Arial" w:cs="Arial"/>
        </w:rPr>
      </w:pPr>
      <w:r w:rsidRPr="007904F2">
        <w:rPr>
          <w:rFonts w:ascii="Arial" w:hAnsi="Arial" w:cs="Arial"/>
        </w:rPr>
        <w:t>Figenschau, H.S. (2018)</w:t>
      </w:r>
      <w:r w:rsidR="00CC53A9">
        <w:rPr>
          <w:rFonts w:ascii="Arial" w:hAnsi="Arial" w:cs="Arial"/>
        </w:rPr>
        <w:t>.</w:t>
      </w:r>
      <w:r w:rsidRPr="007904F2">
        <w:rPr>
          <w:rFonts w:ascii="Arial" w:hAnsi="Arial" w:cs="Arial"/>
        </w:rPr>
        <w:t xml:space="preserve"> </w:t>
      </w:r>
      <w:r w:rsidRPr="007904F2">
        <w:rPr>
          <w:rFonts w:ascii="Arial" w:hAnsi="Arial" w:cs="Arial"/>
          <w:i/>
          <w:iCs/>
        </w:rPr>
        <w:t>Daily Naturals: Market analysis of vegan beauty products in the UK</w:t>
      </w:r>
      <w:r w:rsidRPr="007904F2">
        <w:rPr>
          <w:rFonts w:ascii="Arial" w:hAnsi="Arial" w:cs="Arial"/>
        </w:rPr>
        <w:t xml:space="preserve"> [online]. BI Norwegian Business School. Available at: </w:t>
      </w:r>
      <w:hyperlink r:id="rId18" w:tgtFrame="_new" w:history="1">
        <w:r w:rsidRPr="007904F2">
          <w:rPr>
            <w:rStyle w:val="Hyperlink"/>
            <w:rFonts w:ascii="Arial" w:hAnsi="Arial" w:cs="Arial"/>
          </w:rPr>
          <w:t>https://biopen.bi.no</w:t>
        </w:r>
      </w:hyperlink>
      <w:r w:rsidRPr="007904F2">
        <w:rPr>
          <w:rFonts w:ascii="Arial" w:hAnsi="Arial" w:cs="Arial"/>
        </w:rPr>
        <w:t xml:space="preserve"> (Accessed: 1</w:t>
      </w:r>
      <w:r w:rsidR="00453A2A">
        <w:rPr>
          <w:rFonts w:ascii="Arial" w:hAnsi="Arial" w:cs="Arial"/>
        </w:rPr>
        <w:t>0</w:t>
      </w:r>
      <w:r w:rsidRPr="007904F2">
        <w:rPr>
          <w:rFonts w:ascii="Arial" w:hAnsi="Arial" w:cs="Arial"/>
        </w:rPr>
        <w:t xml:space="preserve"> March 2025)</w:t>
      </w:r>
    </w:p>
    <w:p w14:paraId="065ECF58" w14:textId="6E57F864" w:rsidR="007904F2" w:rsidRPr="007904F2" w:rsidRDefault="007904F2" w:rsidP="007904F2">
      <w:pPr>
        <w:spacing w:line="360" w:lineRule="auto"/>
        <w:jc w:val="both"/>
        <w:rPr>
          <w:rFonts w:ascii="Arial" w:hAnsi="Arial" w:cs="Arial"/>
        </w:rPr>
      </w:pPr>
      <w:r w:rsidRPr="007904F2">
        <w:rPr>
          <w:rFonts w:ascii="Arial" w:hAnsi="Arial" w:cs="Arial"/>
        </w:rPr>
        <w:t>Jayarathne, S. (2024)</w:t>
      </w:r>
      <w:r w:rsidR="00CC53A9">
        <w:rPr>
          <w:rFonts w:ascii="Arial" w:hAnsi="Arial" w:cs="Arial"/>
        </w:rPr>
        <w:t>.</w:t>
      </w:r>
      <w:r w:rsidRPr="007904F2">
        <w:rPr>
          <w:rFonts w:ascii="Arial" w:hAnsi="Arial" w:cs="Arial"/>
        </w:rPr>
        <w:t xml:space="preserve"> </w:t>
      </w:r>
      <w:r w:rsidRPr="007904F2">
        <w:rPr>
          <w:rFonts w:ascii="Arial" w:hAnsi="Arial" w:cs="Arial"/>
          <w:i/>
          <w:iCs/>
        </w:rPr>
        <w:t>The evolution of beauty from ancient Egypt to the present: Recent</w:t>
      </w:r>
      <w:r w:rsidR="00CC53A9">
        <w:rPr>
          <w:rFonts w:ascii="Arial" w:hAnsi="Arial" w:cs="Arial"/>
          <w:i/>
          <w:iCs/>
        </w:rPr>
        <w:t xml:space="preserve"> </w:t>
      </w:r>
      <w:r w:rsidRPr="007904F2">
        <w:rPr>
          <w:rFonts w:ascii="Arial" w:hAnsi="Arial" w:cs="Arial"/>
          <w:i/>
          <w:iCs/>
        </w:rPr>
        <w:t>changes in technology and sustainability in the beauty industry</w:t>
      </w:r>
      <w:r w:rsidRPr="007904F2">
        <w:rPr>
          <w:rFonts w:ascii="Arial" w:hAnsi="Arial" w:cs="Arial"/>
        </w:rPr>
        <w:t xml:space="preserve"> [online]. Theseus.fi. Available at: </w:t>
      </w:r>
      <w:hyperlink r:id="rId19" w:tgtFrame="_new" w:history="1">
        <w:r w:rsidRPr="007904F2">
          <w:rPr>
            <w:rStyle w:val="Hyperlink"/>
            <w:rFonts w:ascii="Arial" w:hAnsi="Arial" w:cs="Arial"/>
          </w:rPr>
          <w:t>https://www.theseus.fi</w:t>
        </w:r>
      </w:hyperlink>
      <w:r w:rsidRPr="007904F2">
        <w:rPr>
          <w:rFonts w:ascii="Arial" w:hAnsi="Arial" w:cs="Arial"/>
        </w:rPr>
        <w:t xml:space="preserve"> (Accessed: 1 March 2025)</w:t>
      </w:r>
    </w:p>
    <w:p w14:paraId="7E45182A" w14:textId="274272C3" w:rsidR="007904F2" w:rsidRPr="007904F2" w:rsidRDefault="007904F2" w:rsidP="007904F2">
      <w:pPr>
        <w:spacing w:line="360" w:lineRule="auto"/>
        <w:jc w:val="both"/>
        <w:rPr>
          <w:rFonts w:ascii="Arial" w:hAnsi="Arial" w:cs="Arial"/>
        </w:rPr>
      </w:pPr>
      <w:r w:rsidRPr="007904F2">
        <w:rPr>
          <w:rFonts w:ascii="Arial" w:hAnsi="Arial" w:cs="Arial"/>
        </w:rPr>
        <w:t>Kapferer, J.N. (2012)</w:t>
      </w:r>
      <w:r w:rsidR="00CC53A9">
        <w:rPr>
          <w:rFonts w:ascii="Arial" w:hAnsi="Arial" w:cs="Arial"/>
        </w:rPr>
        <w:t>.</w:t>
      </w:r>
      <w:r w:rsidRPr="007904F2">
        <w:rPr>
          <w:rFonts w:ascii="Arial" w:hAnsi="Arial" w:cs="Arial"/>
        </w:rPr>
        <w:t xml:space="preserve"> </w:t>
      </w:r>
      <w:r w:rsidRPr="007904F2">
        <w:rPr>
          <w:rFonts w:ascii="Arial" w:hAnsi="Arial" w:cs="Arial"/>
          <w:i/>
          <w:iCs/>
        </w:rPr>
        <w:t>The new strategic brand management: Advanced insights and strategic thinking</w:t>
      </w:r>
      <w:r w:rsidRPr="007904F2">
        <w:rPr>
          <w:rFonts w:ascii="Arial" w:hAnsi="Arial" w:cs="Arial"/>
        </w:rPr>
        <w:t>. 5th edn. London: Kogan Page</w:t>
      </w:r>
    </w:p>
    <w:p w14:paraId="3BBD021D" w14:textId="09AE0F16" w:rsidR="007904F2" w:rsidRPr="007904F2" w:rsidRDefault="007904F2" w:rsidP="007904F2">
      <w:pPr>
        <w:spacing w:line="360" w:lineRule="auto"/>
        <w:jc w:val="both"/>
        <w:rPr>
          <w:rFonts w:ascii="Arial" w:hAnsi="Arial" w:cs="Arial"/>
        </w:rPr>
      </w:pPr>
      <w:r w:rsidRPr="007904F2">
        <w:rPr>
          <w:rFonts w:ascii="Arial" w:hAnsi="Arial" w:cs="Arial"/>
        </w:rPr>
        <w:t>Lassila, E. (2018)</w:t>
      </w:r>
      <w:r w:rsidR="00CC53A9">
        <w:rPr>
          <w:rFonts w:ascii="Arial" w:hAnsi="Arial" w:cs="Arial"/>
        </w:rPr>
        <w:t>.</w:t>
      </w:r>
      <w:r w:rsidRPr="007904F2">
        <w:rPr>
          <w:rFonts w:ascii="Arial" w:hAnsi="Arial" w:cs="Arial"/>
        </w:rPr>
        <w:t xml:space="preserve"> </w:t>
      </w:r>
      <w:r w:rsidRPr="007904F2">
        <w:rPr>
          <w:rFonts w:ascii="Arial" w:hAnsi="Arial" w:cs="Arial"/>
          <w:i/>
          <w:iCs/>
        </w:rPr>
        <w:t>Social media marketing of natural cosmetic companies in the UK and Finland: Four case studies</w:t>
      </w:r>
      <w:r w:rsidRPr="007904F2">
        <w:rPr>
          <w:rFonts w:ascii="Arial" w:hAnsi="Arial" w:cs="Arial"/>
        </w:rPr>
        <w:t xml:space="preserve"> [online]. Theseus.fi. Available at: </w:t>
      </w:r>
      <w:hyperlink r:id="rId20" w:tgtFrame="_new" w:history="1">
        <w:r w:rsidRPr="007904F2">
          <w:rPr>
            <w:rStyle w:val="Hyperlink"/>
            <w:rFonts w:ascii="Arial" w:hAnsi="Arial" w:cs="Arial"/>
          </w:rPr>
          <w:t>https://www.theseus.fi</w:t>
        </w:r>
      </w:hyperlink>
      <w:r w:rsidRPr="007904F2">
        <w:rPr>
          <w:rFonts w:ascii="Arial" w:hAnsi="Arial" w:cs="Arial"/>
        </w:rPr>
        <w:t xml:space="preserve"> (Accessed: </w:t>
      </w:r>
      <w:r w:rsidR="00453A2A">
        <w:rPr>
          <w:rFonts w:ascii="Arial" w:hAnsi="Arial" w:cs="Arial"/>
        </w:rPr>
        <w:t>10</w:t>
      </w:r>
      <w:r w:rsidRPr="007904F2">
        <w:rPr>
          <w:rFonts w:ascii="Arial" w:hAnsi="Arial" w:cs="Arial"/>
        </w:rPr>
        <w:t xml:space="preserve"> March 2025)</w:t>
      </w:r>
    </w:p>
    <w:p w14:paraId="5D06D9F1" w14:textId="5E676F75" w:rsidR="007904F2" w:rsidRPr="007904F2" w:rsidRDefault="007904F2" w:rsidP="007904F2">
      <w:pPr>
        <w:spacing w:line="360" w:lineRule="auto"/>
        <w:jc w:val="both"/>
        <w:rPr>
          <w:rFonts w:ascii="Arial" w:hAnsi="Arial" w:cs="Arial"/>
        </w:rPr>
      </w:pPr>
      <w:r w:rsidRPr="007904F2">
        <w:rPr>
          <w:rFonts w:ascii="Arial" w:hAnsi="Arial" w:cs="Arial"/>
        </w:rPr>
        <w:t xml:space="preserve">Monteirinho, M.M.P. (2022) </w:t>
      </w:r>
      <w:r w:rsidRPr="007904F2">
        <w:rPr>
          <w:rFonts w:ascii="Arial" w:hAnsi="Arial" w:cs="Arial"/>
          <w:i/>
          <w:iCs/>
        </w:rPr>
        <w:t>Beauty tech: How can technology make a change in the UK beauty market?</w:t>
      </w:r>
      <w:r w:rsidRPr="007904F2">
        <w:rPr>
          <w:rFonts w:ascii="Arial" w:hAnsi="Arial" w:cs="Arial"/>
        </w:rPr>
        <w:t xml:space="preserve"> [online]. ProQuest. Available at: </w:t>
      </w:r>
      <w:hyperlink r:id="rId21" w:tgtFrame="_new" w:history="1">
        <w:r w:rsidRPr="007904F2">
          <w:rPr>
            <w:rStyle w:val="Hyperlink"/>
            <w:rFonts w:ascii="Arial" w:hAnsi="Arial" w:cs="Arial"/>
          </w:rPr>
          <w:t>https://search.proquest.com</w:t>
        </w:r>
      </w:hyperlink>
      <w:r w:rsidRPr="007904F2">
        <w:rPr>
          <w:rFonts w:ascii="Arial" w:hAnsi="Arial" w:cs="Arial"/>
        </w:rPr>
        <w:t xml:space="preserve"> (Accessed: </w:t>
      </w:r>
      <w:r w:rsidR="00453A2A">
        <w:rPr>
          <w:rFonts w:ascii="Arial" w:hAnsi="Arial" w:cs="Arial"/>
        </w:rPr>
        <w:t>11</w:t>
      </w:r>
      <w:r w:rsidRPr="007904F2">
        <w:rPr>
          <w:rFonts w:ascii="Arial" w:hAnsi="Arial" w:cs="Arial"/>
        </w:rPr>
        <w:t xml:space="preserve"> March 2025)</w:t>
      </w:r>
    </w:p>
    <w:p w14:paraId="6AE3D05C" w14:textId="5FBAD0C7" w:rsidR="007904F2" w:rsidRPr="007904F2" w:rsidRDefault="007904F2" w:rsidP="007904F2">
      <w:pPr>
        <w:spacing w:line="360" w:lineRule="auto"/>
        <w:jc w:val="both"/>
        <w:rPr>
          <w:rFonts w:ascii="Arial" w:hAnsi="Arial" w:cs="Arial"/>
        </w:rPr>
      </w:pPr>
      <w:r w:rsidRPr="007904F2">
        <w:rPr>
          <w:rFonts w:ascii="Arial" w:hAnsi="Arial" w:cs="Arial"/>
        </w:rPr>
        <w:t xml:space="preserve">Nguyen, T.N.P. (2024) </w:t>
      </w:r>
      <w:r w:rsidRPr="007904F2">
        <w:rPr>
          <w:rFonts w:ascii="Arial" w:hAnsi="Arial" w:cs="Arial"/>
          <w:i/>
          <w:iCs/>
        </w:rPr>
        <w:t>The development of domestic vegan cosmetics in the UK market</w:t>
      </w:r>
      <w:r w:rsidRPr="007904F2">
        <w:rPr>
          <w:rFonts w:ascii="Arial" w:hAnsi="Arial" w:cs="Arial"/>
        </w:rPr>
        <w:t xml:space="preserve"> [online]. Theseus.fi. Available at: </w:t>
      </w:r>
      <w:hyperlink r:id="rId22" w:tgtFrame="_new" w:history="1">
        <w:r w:rsidRPr="007904F2">
          <w:rPr>
            <w:rStyle w:val="Hyperlink"/>
            <w:rFonts w:ascii="Arial" w:hAnsi="Arial" w:cs="Arial"/>
          </w:rPr>
          <w:t>https://www.theseus.fi</w:t>
        </w:r>
      </w:hyperlink>
      <w:r w:rsidRPr="007904F2">
        <w:rPr>
          <w:rFonts w:ascii="Arial" w:hAnsi="Arial" w:cs="Arial"/>
        </w:rPr>
        <w:t xml:space="preserve"> (Accessed: </w:t>
      </w:r>
      <w:r w:rsidR="00453A2A">
        <w:rPr>
          <w:rFonts w:ascii="Arial" w:hAnsi="Arial" w:cs="Arial"/>
        </w:rPr>
        <w:t>1</w:t>
      </w:r>
      <w:r w:rsidRPr="007904F2">
        <w:rPr>
          <w:rFonts w:ascii="Arial" w:hAnsi="Arial" w:cs="Arial"/>
        </w:rPr>
        <w:t xml:space="preserve"> March 2025)</w:t>
      </w:r>
    </w:p>
    <w:p w14:paraId="40BD4325" w14:textId="4938E8A9" w:rsidR="007904F2" w:rsidRPr="007904F2" w:rsidRDefault="007904F2" w:rsidP="007904F2">
      <w:pPr>
        <w:spacing w:line="360" w:lineRule="auto"/>
        <w:jc w:val="both"/>
        <w:rPr>
          <w:rFonts w:ascii="Arial" w:hAnsi="Arial" w:cs="Arial"/>
        </w:rPr>
      </w:pPr>
      <w:r w:rsidRPr="007904F2">
        <w:rPr>
          <w:rFonts w:ascii="Arial" w:hAnsi="Arial" w:cs="Arial"/>
        </w:rPr>
        <w:lastRenderedPageBreak/>
        <w:t>Padgett, P. (2015)</w:t>
      </w:r>
      <w:r w:rsidR="00CC53A9">
        <w:rPr>
          <w:rFonts w:ascii="Arial" w:hAnsi="Arial" w:cs="Arial"/>
        </w:rPr>
        <w:t>.</w:t>
      </w:r>
      <w:r w:rsidRPr="007904F2">
        <w:rPr>
          <w:rFonts w:ascii="Arial" w:hAnsi="Arial" w:cs="Arial"/>
        </w:rPr>
        <w:t xml:space="preserve"> </w:t>
      </w:r>
      <w:r w:rsidRPr="007904F2">
        <w:rPr>
          <w:rFonts w:ascii="Arial" w:hAnsi="Arial" w:cs="Arial"/>
          <w:i/>
          <w:iCs/>
        </w:rPr>
        <w:t>The green beauty rules: The essential guide to toxic-free beauty, green glamour, and glowing skin</w:t>
      </w:r>
      <w:r w:rsidRPr="007904F2">
        <w:rPr>
          <w:rFonts w:ascii="Arial" w:hAnsi="Arial" w:cs="Arial"/>
        </w:rPr>
        <w:t xml:space="preserve"> [online]. Available at: </w:t>
      </w:r>
      <w:hyperlink r:id="rId23" w:tgtFrame="_new" w:history="1">
        <w:r w:rsidRPr="007904F2">
          <w:rPr>
            <w:rStyle w:val="Hyperlink"/>
            <w:rFonts w:ascii="Arial" w:hAnsi="Arial" w:cs="Arial"/>
          </w:rPr>
          <w:t>https://books.google.com</w:t>
        </w:r>
      </w:hyperlink>
      <w:r w:rsidRPr="007904F2">
        <w:rPr>
          <w:rFonts w:ascii="Arial" w:hAnsi="Arial" w:cs="Arial"/>
        </w:rPr>
        <w:t xml:space="preserve"> (Accessed: 15 March 2025)</w:t>
      </w:r>
    </w:p>
    <w:p w14:paraId="37C5C7AC" w14:textId="77777777" w:rsidR="007904F2" w:rsidRPr="007904F2" w:rsidRDefault="007904F2" w:rsidP="007904F2">
      <w:pPr>
        <w:spacing w:line="360" w:lineRule="auto"/>
        <w:jc w:val="both"/>
        <w:rPr>
          <w:rFonts w:ascii="Arial" w:hAnsi="Arial" w:cs="Arial"/>
        </w:rPr>
      </w:pPr>
      <w:r w:rsidRPr="007904F2">
        <w:rPr>
          <w:rFonts w:ascii="Arial" w:hAnsi="Arial" w:cs="Arial"/>
        </w:rPr>
        <w:t xml:space="preserve">Park, Y.W. and Hong, P. (2024) </w:t>
      </w:r>
      <w:r w:rsidRPr="007904F2">
        <w:rPr>
          <w:rFonts w:ascii="Arial" w:hAnsi="Arial" w:cs="Arial"/>
          <w:i/>
          <w:iCs/>
        </w:rPr>
        <w:t>Cosmetics marketing strategy in the era of the digital ecosystem</w:t>
      </w:r>
      <w:r w:rsidRPr="007904F2">
        <w:rPr>
          <w:rFonts w:ascii="Arial" w:hAnsi="Arial" w:cs="Arial"/>
        </w:rPr>
        <w:t xml:space="preserve"> [online]. Springer Books. Available at: </w:t>
      </w:r>
      <w:hyperlink r:id="rId24" w:tgtFrame="_new" w:history="1">
        <w:r w:rsidRPr="007904F2">
          <w:rPr>
            <w:rStyle w:val="Hyperlink"/>
            <w:rFonts w:ascii="Arial" w:hAnsi="Arial" w:cs="Arial"/>
          </w:rPr>
          <w:t>https://link.springer.com</w:t>
        </w:r>
      </w:hyperlink>
      <w:r w:rsidRPr="007904F2">
        <w:rPr>
          <w:rFonts w:ascii="Arial" w:hAnsi="Arial" w:cs="Arial"/>
        </w:rPr>
        <w:t xml:space="preserve"> (Accessed: 15 March 2025)</w:t>
      </w:r>
    </w:p>
    <w:p w14:paraId="3989D42C" w14:textId="45FAFFEC" w:rsidR="007904F2" w:rsidRPr="007904F2" w:rsidRDefault="007904F2" w:rsidP="007904F2">
      <w:pPr>
        <w:spacing w:line="360" w:lineRule="auto"/>
        <w:jc w:val="both"/>
        <w:rPr>
          <w:rFonts w:ascii="Arial" w:hAnsi="Arial" w:cs="Arial"/>
        </w:rPr>
      </w:pPr>
      <w:r w:rsidRPr="007904F2">
        <w:rPr>
          <w:rFonts w:ascii="Arial" w:hAnsi="Arial" w:cs="Arial"/>
        </w:rPr>
        <w:t>Sahota, A. (2014)</w:t>
      </w:r>
      <w:r w:rsidR="00CC53A9">
        <w:rPr>
          <w:rFonts w:ascii="Arial" w:hAnsi="Arial" w:cs="Arial"/>
        </w:rPr>
        <w:t>.</w:t>
      </w:r>
      <w:r w:rsidRPr="007904F2">
        <w:rPr>
          <w:rFonts w:ascii="Arial" w:hAnsi="Arial" w:cs="Arial"/>
        </w:rPr>
        <w:t xml:space="preserve"> </w:t>
      </w:r>
      <w:r w:rsidRPr="007904F2">
        <w:rPr>
          <w:rFonts w:ascii="Arial" w:hAnsi="Arial" w:cs="Arial"/>
          <w:i/>
          <w:iCs/>
        </w:rPr>
        <w:t>Sustainability: How the cosmetics industry is greening up</w:t>
      </w:r>
      <w:r w:rsidRPr="007904F2">
        <w:rPr>
          <w:rFonts w:ascii="Arial" w:hAnsi="Arial" w:cs="Arial"/>
        </w:rPr>
        <w:t xml:space="preserve"> [online]. Available at: </w:t>
      </w:r>
      <w:hyperlink r:id="rId25" w:tgtFrame="_new" w:history="1">
        <w:r w:rsidRPr="007904F2">
          <w:rPr>
            <w:rStyle w:val="Hyperlink"/>
            <w:rFonts w:ascii="Arial" w:hAnsi="Arial" w:cs="Arial"/>
          </w:rPr>
          <w:t>https://books.google.com</w:t>
        </w:r>
      </w:hyperlink>
      <w:r w:rsidRPr="007904F2">
        <w:rPr>
          <w:rFonts w:ascii="Arial" w:hAnsi="Arial" w:cs="Arial"/>
        </w:rPr>
        <w:t xml:space="preserve"> (Accessed: 15 March 2025)</w:t>
      </w:r>
    </w:p>
    <w:p w14:paraId="779D68C8" w14:textId="3FE8185A" w:rsidR="007904F2" w:rsidRPr="007904F2" w:rsidRDefault="007904F2" w:rsidP="007904F2">
      <w:pPr>
        <w:spacing w:line="360" w:lineRule="auto"/>
        <w:jc w:val="both"/>
        <w:rPr>
          <w:rFonts w:ascii="Arial" w:hAnsi="Arial" w:cs="Arial"/>
        </w:rPr>
      </w:pPr>
      <w:r w:rsidRPr="007904F2">
        <w:rPr>
          <w:rFonts w:ascii="Arial" w:hAnsi="Arial" w:cs="Arial"/>
        </w:rPr>
        <w:t>Santoro, C. (2022)</w:t>
      </w:r>
      <w:r w:rsidR="00CC53A9">
        <w:rPr>
          <w:rFonts w:ascii="Arial" w:hAnsi="Arial" w:cs="Arial"/>
        </w:rPr>
        <w:t>.</w:t>
      </w:r>
      <w:r w:rsidRPr="007904F2">
        <w:rPr>
          <w:rFonts w:ascii="Arial" w:hAnsi="Arial" w:cs="Arial"/>
        </w:rPr>
        <w:t xml:space="preserve"> </w:t>
      </w:r>
      <w:r w:rsidRPr="007904F2">
        <w:rPr>
          <w:rFonts w:ascii="Arial" w:hAnsi="Arial" w:cs="Arial"/>
          <w:i/>
          <w:iCs/>
        </w:rPr>
        <w:t>Sustainability and transparency in the cosmetic industry: The clean beauty movement and consumers' consciousness</w:t>
      </w:r>
      <w:r w:rsidRPr="007904F2">
        <w:rPr>
          <w:rFonts w:ascii="Arial" w:hAnsi="Arial" w:cs="Arial"/>
        </w:rPr>
        <w:t xml:space="preserve"> [online]. University of Venice. Available at: </w:t>
      </w:r>
      <w:hyperlink r:id="rId26" w:tgtFrame="_new" w:history="1">
        <w:r w:rsidRPr="007904F2">
          <w:rPr>
            <w:rStyle w:val="Hyperlink"/>
            <w:rFonts w:ascii="Arial" w:hAnsi="Arial" w:cs="Arial"/>
          </w:rPr>
          <w:t>http://dspace.unive.it</w:t>
        </w:r>
      </w:hyperlink>
      <w:r w:rsidRPr="007904F2">
        <w:rPr>
          <w:rFonts w:ascii="Arial" w:hAnsi="Arial" w:cs="Arial"/>
        </w:rPr>
        <w:t xml:space="preserve"> (Accessed: 15 March 2025)</w:t>
      </w:r>
    </w:p>
    <w:p w14:paraId="6CC9C7D3" w14:textId="24D5FA17" w:rsidR="007904F2" w:rsidRPr="007904F2" w:rsidRDefault="007904F2" w:rsidP="007904F2">
      <w:pPr>
        <w:spacing w:line="360" w:lineRule="auto"/>
        <w:jc w:val="both"/>
        <w:rPr>
          <w:rFonts w:ascii="Arial" w:hAnsi="Arial" w:cs="Arial"/>
        </w:rPr>
      </w:pPr>
      <w:r w:rsidRPr="007904F2">
        <w:rPr>
          <w:rFonts w:ascii="Arial" w:hAnsi="Arial" w:cs="Arial"/>
        </w:rPr>
        <w:t>Spironelli, C. (2019)</w:t>
      </w:r>
      <w:r w:rsidR="00CC53A9">
        <w:rPr>
          <w:rFonts w:ascii="Arial" w:hAnsi="Arial" w:cs="Arial"/>
        </w:rPr>
        <w:t>.</w:t>
      </w:r>
      <w:r w:rsidRPr="007904F2">
        <w:rPr>
          <w:rFonts w:ascii="Arial" w:hAnsi="Arial" w:cs="Arial"/>
        </w:rPr>
        <w:t xml:space="preserve"> </w:t>
      </w:r>
      <w:r w:rsidRPr="007904F2">
        <w:rPr>
          <w:rFonts w:ascii="Arial" w:hAnsi="Arial" w:cs="Arial"/>
          <w:i/>
          <w:iCs/>
        </w:rPr>
        <w:t>Cosmetics industry: An analysis of marketing and mass communication strategies</w:t>
      </w:r>
      <w:r w:rsidRPr="007904F2">
        <w:rPr>
          <w:rFonts w:ascii="Arial" w:hAnsi="Arial" w:cs="Arial"/>
        </w:rPr>
        <w:t xml:space="preserve"> [online]. University of Padova. Available at: </w:t>
      </w:r>
      <w:hyperlink r:id="rId27" w:tgtFrame="_new" w:history="1">
        <w:r w:rsidRPr="007904F2">
          <w:rPr>
            <w:rStyle w:val="Hyperlink"/>
            <w:rFonts w:ascii="Arial" w:hAnsi="Arial" w:cs="Arial"/>
          </w:rPr>
          <w:t>https://thesis.unipd.it</w:t>
        </w:r>
      </w:hyperlink>
      <w:r w:rsidRPr="007904F2">
        <w:rPr>
          <w:rFonts w:ascii="Arial" w:hAnsi="Arial" w:cs="Arial"/>
        </w:rPr>
        <w:t xml:space="preserve"> (Accessed: 15 March 2025)</w:t>
      </w:r>
    </w:p>
    <w:p w14:paraId="1403DD92" w14:textId="58A74A30" w:rsidR="007904F2" w:rsidRPr="007904F2" w:rsidRDefault="007904F2" w:rsidP="007904F2">
      <w:pPr>
        <w:spacing w:line="360" w:lineRule="auto"/>
        <w:jc w:val="both"/>
        <w:rPr>
          <w:rFonts w:ascii="Arial" w:hAnsi="Arial" w:cs="Arial"/>
        </w:rPr>
      </w:pPr>
      <w:r w:rsidRPr="007904F2">
        <w:rPr>
          <w:rFonts w:ascii="Arial" w:hAnsi="Arial" w:cs="Arial"/>
        </w:rPr>
        <w:t>Wagener, H. (2024)</w:t>
      </w:r>
      <w:r w:rsidR="00CC53A9">
        <w:rPr>
          <w:rFonts w:ascii="Arial" w:hAnsi="Arial" w:cs="Arial"/>
        </w:rPr>
        <w:t>.</w:t>
      </w:r>
      <w:r w:rsidRPr="007904F2">
        <w:rPr>
          <w:rFonts w:ascii="Arial" w:hAnsi="Arial" w:cs="Arial"/>
        </w:rPr>
        <w:t xml:space="preserve"> </w:t>
      </w:r>
      <w:r w:rsidRPr="007904F2">
        <w:rPr>
          <w:rFonts w:ascii="Arial" w:hAnsi="Arial" w:cs="Arial"/>
          <w:i/>
          <w:iCs/>
        </w:rPr>
        <w:t>Beautifully green: Beauty vloggers' assessments of sustainable cosmetic products in the UK</w:t>
      </w:r>
      <w:r w:rsidRPr="007904F2">
        <w:rPr>
          <w:rFonts w:ascii="Arial" w:hAnsi="Arial" w:cs="Arial"/>
        </w:rPr>
        <w:t xml:space="preserve"> [online]. University of Twente. Available at: </w:t>
      </w:r>
      <w:hyperlink r:id="rId28" w:tgtFrame="_new" w:history="1">
        <w:r w:rsidRPr="007904F2">
          <w:rPr>
            <w:rStyle w:val="Hyperlink"/>
            <w:rFonts w:ascii="Arial" w:hAnsi="Arial" w:cs="Arial"/>
          </w:rPr>
          <w:t>http://essay.utwente.nl/98154/</w:t>
        </w:r>
      </w:hyperlink>
      <w:r w:rsidRPr="007904F2">
        <w:rPr>
          <w:rFonts w:ascii="Arial" w:hAnsi="Arial" w:cs="Arial"/>
        </w:rPr>
        <w:t xml:space="preserve"> (Accessed: 15 March 2025)</w:t>
      </w:r>
    </w:p>
    <w:p w14:paraId="2EFAA248" w14:textId="77777777" w:rsidR="009E192D" w:rsidRPr="00CD51C4" w:rsidRDefault="009E192D" w:rsidP="009E192D">
      <w:pPr>
        <w:spacing w:line="360" w:lineRule="auto"/>
        <w:jc w:val="both"/>
        <w:rPr>
          <w:rFonts w:ascii="Arial" w:hAnsi="Arial" w:cs="Arial"/>
        </w:rPr>
      </w:pPr>
    </w:p>
    <w:p w14:paraId="60306A83" w14:textId="77777777" w:rsidR="009E192D" w:rsidRPr="00CD51C4" w:rsidRDefault="009E192D" w:rsidP="009E192D">
      <w:pPr>
        <w:spacing w:line="360" w:lineRule="auto"/>
        <w:jc w:val="both"/>
        <w:rPr>
          <w:rFonts w:ascii="Arial" w:hAnsi="Arial" w:cs="Arial"/>
        </w:rPr>
      </w:pPr>
    </w:p>
    <w:p w14:paraId="3C7312EF" w14:textId="77777777" w:rsidR="009E192D" w:rsidRPr="00CD51C4" w:rsidRDefault="009E192D" w:rsidP="009E192D">
      <w:pPr>
        <w:spacing w:line="360" w:lineRule="auto"/>
        <w:jc w:val="both"/>
        <w:rPr>
          <w:rFonts w:ascii="Arial" w:hAnsi="Arial" w:cs="Arial"/>
        </w:rPr>
      </w:pPr>
    </w:p>
    <w:p w14:paraId="721BC1B9" w14:textId="77777777" w:rsidR="00DC72F3" w:rsidRPr="00DC72F3" w:rsidRDefault="00DC72F3" w:rsidP="00DC72F3">
      <w:pPr>
        <w:spacing w:line="360" w:lineRule="auto"/>
        <w:jc w:val="both"/>
        <w:rPr>
          <w:rFonts w:ascii="Arial" w:hAnsi="Arial" w:cs="Arial"/>
        </w:rPr>
      </w:pPr>
    </w:p>
    <w:p w14:paraId="2DE3D6B6" w14:textId="77777777" w:rsidR="00DC72F3" w:rsidRPr="00DC72F3" w:rsidRDefault="00DC72F3" w:rsidP="00DC72F3">
      <w:pPr>
        <w:spacing w:line="360" w:lineRule="auto"/>
        <w:jc w:val="both"/>
        <w:rPr>
          <w:rFonts w:ascii="Arial" w:hAnsi="Arial" w:cs="Arial"/>
        </w:rPr>
      </w:pPr>
      <w:r w:rsidRPr="00DC72F3">
        <w:rPr>
          <w:rFonts w:ascii="Arial" w:hAnsi="Arial" w:cs="Arial"/>
        </w:rPr>
        <w:tab/>
      </w:r>
    </w:p>
    <w:p w14:paraId="18B0CB60" w14:textId="77777777" w:rsidR="00DC72F3" w:rsidRPr="00DC72F3" w:rsidRDefault="00DC72F3" w:rsidP="00DC72F3">
      <w:pPr>
        <w:spacing w:line="360" w:lineRule="auto"/>
        <w:jc w:val="both"/>
        <w:rPr>
          <w:rFonts w:ascii="Arial" w:hAnsi="Arial" w:cs="Arial"/>
        </w:rPr>
      </w:pPr>
    </w:p>
    <w:p w14:paraId="66239F84" w14:textId="3EB37C83" w:rsidR="00CD51C4" w:rsidRPr="00CD51C4" w:rsidRDefault="00CD51C4" w:rsidP="00CD51C4">
      <w:pPr>
        <w:spacing w:line="360" w:lineRule="auto"/>
        <w:jc w:val="both"/>
        <w:rPr>
          <w:rFonts w:ascii="Arial" w:hAnsi="Arial" w:cs="Arial"/>
        </w:rPr>
      </w:pPr>
    </w:p>
    <w:sectPr w:rsidR="00CD51C4" w:rsidRPr="00CD51C4" w:rsidSect="00A97D09">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29BC1" w14:textId="77777777" w:rsidR="002F0C98" w:rsidRDefault="002F0C98" w:rsidP="00441EA8">
      <w:pPr>
        <w:spacing w:after="0" w:line="240" w:lineRule="auto"/>
      </w:pPr>
      <w:r>
        <w:separator/>
      </w:r>
    </w:p>
  </w:endnote>
  <w:endnote w:type="continuationSeparator" w:id="0">
    <w:p w14:paraId="5FB1FA49" w14:textId="77777777" w:rsidR="002F0C98" w:rsidRDefault="002F0C98" w:rsidP="00441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1057020"/>
      <w:docPartObj>
        <w:docPartGallery w:val="Page Numbers (Bottom of Page)"/>
        <w:docPartUnique/>
      </w:docPartObj>
    </w:sdtPr>
    <w:sdtContent>
      <w:p w14:paraId="787DD529" w14:textId="31826202" w:rsidR="00441EA8" w:rsidRDefault="00441EA8" w:rsidP="007F3E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55C545" w14:textId="77777777" w:rsidR="00441EA8" w:rsidRDefault="00441EA8" w:rsidP="007F3E78">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96622023"/>
      <w:docPartObj>
        <w:docPartGallery w:val="Page Numbers (Bottom of Page)"/>
        <w:docPartUnique/>
      </w:docPartObj>
    </w:sdtPr>
    <w:sdtContent>
      <w:p w14:paraId="3880F379" w14:textId="7B4EFC2E" w:rsidR="00441EA8" w:rsidRDefault="00441EA8" w:rsidP="007F3E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A816D6" w14:textId="77777777" w:rsidR="00441EA8" w:rsidRDefault="00441EA8" w:rsidP="007F3E78">
    <w:pPr>
      <w:pStyle w:val="Footer"/>
      <w:ind w:right="360"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4016E" w14:textId="77777777" w:rsidR="00F5253B" w:rsidRDefault="00F52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4FAC3" w14:textId="77777777" w:rsidR="002F0C98" w:rsidRDefault="002F0C98" w:rsidP="00441EA8">
      <w:pPr>
        <w:spacing w:after="0" w:line="240" w:lineRule="auto"/>
      </w:pPr>
      <w:r>
        <w:separator/>
      </w:r>
    </w:p>
  </w:footnote>
  <w:footnote w:type="continuationSeparator" w:id="0">
    <w:p w14:paraId="59577EE3" w14:textId="77777777" w:rsidR="002F0C98" w:rsidRDefault="002F0C98" w:rsidP="00441E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B1FB3" w14:textId="77777777" w:rsidR="000E2DFE" w:rsidRDefault="000E2D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E2562" w14:textId="77777777" w:rsidR="000E2DFE" w:rsidRDefault="000E2D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C86A65" w14:textId="77777777" w:rsidR="000E2DFE" w:rsidRDefault="000E2D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94E72"/>
    <w:multiLevelType w:val="hybridMultilevel"/>
    <w:tmpl w:val="1254A5A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C367F27"/>
    <w:multiLevelType w:val="multilevel"/>
    <w:tmpl w:val="B6740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E71FAA"/>
    <w:multiLevelType w:val="multilevel"/>
    <w:tmpl w:val="080AA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F60940"/>
    <w:multiLevelType w:val="multilevel"/>
    <w:tmpl w:val="FC40E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090FA8"/>
    <w:multiLevelType w:val="multilevel"/>
    <w:tmpl w:val="82B27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7951F1"/>
    <w:multiLevelType w:val="multilevel"/>
    <w:tmpl w:val="A434C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8D7461"/>
    <w:multiLevelType w:val="multilevel"/>
    <w:tmpl w:val="E57EA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0E4040"/>
    <w:multiLevelType w:val="multilevel"/>
    <w:tmpl w:val="1EE48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497D73"/>
    <w:multiLevelType w:val="multilevel"/>
    <w:tmpl w:val="E6141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9129991">
    <w:abstractNumId w:val="8"/>
  </w:num>
  <w:num w:numId="2" w16cid:durableId="1760370460">
    <w:abstractNumId w:val="6"/>
  </w:num>
  <w:num w:numId="3" w16cid:durableId="2015955007">
    <w:abstractNumId w:val="2"/>
  </w:num>
  <w:num w:numId="4" w16cid:durableId="1459450287">
    <w:abstractNumId w:val="4"/>
  </w:num>
  <w:num w:numId="5" w16cid:durableId="1051031355">
    <w:abstractNumId w:val="1"/>
  </w:num>
  <w:num w:numId="6" w16cid:durableId="1113206106">
    <w:abstractNumId w:val="0"/>
  </w:num>
  <w:num w:numId="7" w16cid:durableId="764880992">
    <w:abstractNumId w:val="7"/>
  </w:num>
  <w:num w:numId="8" w16cid:durableId="812480564">
    <w:abstractNumId w:val="5"/>
  </w:num>
  <w:num w:numId="9" w16cid:durableId="13534585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1C4"/>
    <w:rsid w:val="00030C49"/>
    <w:rsid w:val="00046D92"/>
    <w:rsid w:val="00067900"/>
    <w:rsid w:val="000860D9"/>
    <w:rsid w:val="000E2DFE"/>
    <w:rsid w:val="00120EDB"/>
    <w:rsid w:val="001220A3"/>
    <w:rsid w:val="001717EF"/>
    <w:rsid w:val="001C1FAE"/>
    <w:rsid w:val="001E6136"/>
    <w:rsid w:val="002318BC"/>
    <w:rsid w:val="002320E3"/>
    <w:rsid w:val="002F0C98"/>
    <w:rsid w:val="003A332D"/>
    <w:rsid w:val="003D18E7"/>
    <w:rsid w:val="003F0F1F"/>
    <w:rsid w:val="003F6849"/>
    <w:rsid w:val="00441EA8"/>
    <w:rsid w:val="00453A2A"/>
    <w:rsid w:val="004C27D0"/>
    <w:rsid w:val="004C7EC6"/>
    <w:rsid w:val="004E4D47"/>
    <w:rsid w:val="00561DB3"/>
    <w:rsid w:val="005772F7"/>
    <w:rsid w:val="005E7C6B"/>
    <w:rsid w:val="006238E1"/>
    <w:rsid w:val="00756831"/>
    <w:rsid w:val="00757D77"/>
    <w:rsid w:val="00765320"/>
    <w:rsid w:val="007904F2"/>
    <w:rsid w:val="007E5C9D"/>
    <w:rsid w:val="007F3E78"/>
    <w:rsid w:val="00832AEF"/>
    <w:rsid w:val="0083517A"/>
    <w:rsid w:val="008456EF"/>
    <w:rsid w:val="008A52C2"/>
    <w:rsid w:val="009A4641"/>
    <w:rsid w:val="009A6239"/>
    <w:rsid w:val="009B6499"/>
    <w:rsid w:val="009E192D"/>
    <w:rsid w:val="00A53799"/>
    <w:rsid w:val="00A97D09"/>
    <w:rsid w:val="00AC7B41"/>
    <w:rsid w:val="00B24FCD"/>
    <w:rsid w:val="00B61381"/>
    <w:rsid w:val="00B8411D"/>
    <w:rsid w:val="00C02F56"/>
    <w:rsid w:val="00C125D6"/>
    <w:rsid w:val="00CA7085"/>
    <w:rsid w:val="00CC53A9"/>
    <w:rsid w:val="00CD51C4"/>
    <w:rsid w:val="00D06E74"/>
    <w:rsid w:val="00D82855"/>
    <w:rsid w:val="00DC72F3"/>
    <w:rsid w:val="00DD3EAF"/>
    <w:rsid w:val="00DE4E7B"/>
    <w:rsid w:val="00E44A3B"/>
    <w:rsid w:val="00EA3E2F"/>
    <w:rsid w:val="00F34117"/>
    <w:rsid w:val="00F5253B"/>
    <w:rsid w:val="00FA3287"/>
    <w:rsid w:val="00FD2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077C44"/>
  <w15:chartTrackingRefBased/>
  <w15:docId w15:val="{1AFCDB14-9F67-D24D-8794-19CAB7511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1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51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51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D51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1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1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1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1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1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1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51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51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D51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1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1C4"/>
    <w:rPr>
      <w:rFonts w:eastAsiaTheme="majorEastAsia" w:cstheme="majorBidi"/>
      <w:color w:val="272727" w:themeColor="text1" w:themeTint="D8"/>
    </w:rPr>
  </w:style>
  <w:style w:type="paragraph" w:styleId="Title">
    <w:name w:val="Title"/>
    <w:basedOn w:val="Normal"/>
    <w:next w:val="Normal"/>
    <w:link w:val="TitleChar"/>
    <w:uiPriority w:val="10"/>
    <w:qFormat/>
    <w:rsid w:val="00CD51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1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1C4"/>
    <w:pPr>
      <w:spacing w:before="160"/>
      <w:jc w:val="center"/>
    </w:pPr>
    <w:rPr>
      <w:i/>
      <w:iCs/>
      <w:color w:val="404040" w:themeColor="text1" w:themeTint="BF"/>
    </w:rPr>
  </w:style>
  <w:style w:type="character" w:customStyle="1" w:styleId="QuoteChar">
    <w:name w:val="Quote Char"/>
    <w:basedOn w:val="DefaultParagraphFont"/>
    <w:link w:val="Quote"/>
    <w:uiPriority w:val="29"/>
    <w:rsid w:val="00CD51C4"/>
    <w:rPr>
      <w:i/>
      <w:iCs/>
      <w:color w:val="404040" w:themeColor="text1" w:themeTint="BF"/>
    </w:rPr>
  </w:style>
  <w:style w:type="paragraph" w:styleId="ListParagraph">
    <w:name w:val="List Paragraph"/>
    <w:basedOn w:val="Normal"/>
    <w:uiPriority w:val="34"/>
    <w:qFormat/>
    <w:rsid w:val="00CD51C4"/>
    <w:pPr>
      <w:ind w:left="720"/>
      <w:contextualSpacing/>
    </w:pPr>
  </w:style>
  <w:style w:type="character" w:styleId="IntenseEmphasis">
    <w:name w:val="Intense Emphasis"/>
    <w:basedOn w:val="DefaultParagraphFont"/>
    <w:uiPriority w:val="21"/>
    <w:qFormat/>
    <w:rsid w:val="00CD51C4"/>
    <w:rPr>
      <w:i/>
      <w:iCs/>
      <w:color w:val="0F4761" w:themeColor="accent1" w:themeShade="BF"/>
    </w:rPr>
  </w:style>
  <w:style w:type="paragraph" w:styleId="IntenseQuote">
    <w:name w:val="Intense Quote"/>
    <w:basedOn w:val="Normal"/>
    <w:next w:val="Normal"/>
    <w:link w:val="IntenseQuoteChar"/>
    <w:uiPriority w:val="30"/>
    <w:qFormat/>
    <w:rsid w:val="00CD51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1C4"/>
    <w:rPr>
      <w:i/>
      <w:iCs/>
      <w:color w:val="0F4761" w:themeColor="accent1" w:themeShade="BF"/>
    </w:rPr>
  </w:style>
  <w:style w:type="character" w:styleId="IntenseReference">
    <w:name w:val="Intense Reference"/>
    <w:basedOn w:val="DefaultParagraphFont"/>
    <w:uiPriority w:val="32"/>
    <w:qFormat/>
    <w:rsid w:val="00CD51C4"/>
    <w:rPr>
      <w:b/>
      <w:bCs/>
      <w:smallCaps/>
      <w:color w:val="0F4761" w:themeColor="accent1" w:themeShade="BF"/>
      <w:spacing w:val="5"/>
    </w:rPr>
  </w:style>
  <w:style w:type="character" w:styleId="Hyperlink">
    <w:name w:val="Hyperlink"/>
    <w:basedOn w:val="DefaultParagraphFont"/>
    <w:uiPriority w:val="99"/>
    <w:unhideWhenUsed/>
    <w:rsid w:val="00CD51C4"/>
    <w:rPr>
      <w:color w:val="467886" w:themeColor="hyperlink"/>
      <w:u w:val="single"/>
    </w:rPr>
  </w:style>
  <w:style w:type="character" w:styleId="UnresolvedMention">
    <w:name w:val="Unresolved Mention"/>
    <w:basedOn w:val="DefaultParagraphFont"/>
    <w:uiPriority w:val="99"/>
    <w:semiHidden/>
    <w:unhideWhenUsed/>
    <w:rsid w:val="00CD51C4"/>
    <w:rPr>
      <w:color w:val="605E5C"/>
      <w:shd w:val="clear" w:color="auto" w:fill="E1DFDD"/>
    </w:rPr>
  </w:style>
  <w:style w:type="table" w:styleId="TableGrid">
    <w:name w:val="Table Grid"/>
    <w:basedOn w:val="TableNormal"/>
    <w:uiPriority w:val="39"/>
    <w:rsid w:val="00CD51C4"/>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41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EA8"/>
  </w:style>
  <w:style w:type="character" w:styleId="PageNumber">
    <w:name w:val="page number"/>
    <w:basedOn w:val="DefaultParagraphFont"/>
    <w:uiPriority w:val="99"/>
    <w:semiHidden/>
    <w:unhideWhenUsed/>
    <w:rsid w:val="00441EA8"/>
  </w:style>
  <w:style w:type="paragraph" w:styleId="TOCHeading">
    <w:name w:val="TOC Heading"/>
    <w:basedOn w:val="Heading1"/>
    <w:next w:val="Normal"/>
    <w:uiPriority w:val="39"/>
    <w:unhideWhenUsed/>
    <w:qFormat/>
    <w:rsid w:val="00441EA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41EA8"/>
    <w:pPr>
      <w:spacing w:before="120" w:after="0"/>
    </w:pPr>
    <w:rPr>
      <w:b/>
      <w:bCs/>
      <w:i/>
      <w:iCs/>
    </w:rPr>
  </w:style>
  <w:style w:type="paragraph" w:styleId="TOC2">
    <w:name w:val="toc 2"/>
    <w:basedOn w:val="Normal"/>
    <w:next w:val="Normal"/>
    <w:autoRedefine/>
    <w:uiPriority w:val="39"/>
    <w:unhideWhenUsed/>
    <w:rsid w:val="00441EA8"/>
    <w:pPr>
      <w:spacing w:before="120" w:after="0"/>
      <w:ind w:left="240"/>
    </w:pPr>
    <w:rPr>
      <w:b/>
      <w:bCs/>
      <w:sz w:val="22"/>
      <w:szCs w:val="22"/>
    </w:rPr>
  </w:style>
  <w:style w:type="paragraph" w:styleId="TOC3">
    <w:name w:val="toc 3"/>
    <w:basedOn w:val="Normal"/>
    <w:next w:val="Normal"/>
    <w:autoRedefine/>
    <w:uiPriority w:val="39"/>
    <w:unhideWhenUsed/>
    <w:rsid w:val="00441EA8"/>
    <w:pPr>
      <w:spacing w:after="0"/>
      <w:ind w:left="480"/>
    </w:pPr>
    <w:rPr>
      <w:sz w:val="20"/>
      <w:szCs w:val="20"/>
    </w:rPr>
  </w:style>
  <w:style w:type="paragraph" w:styleId="TOC4">
    <w:name w:val="toc 4"/>
    <w:basedOn w:val="Normal"/>
    <w:next w:val="Normal"/>
    <w:autoRedefine/>
    <w:uiPriority w:val="39"/>
    <w:semiHidden/>
    <w:unhideWhenUsed/>
    <w:rsid w:val="00441EA8"/>
    <w:pPr>
      <w:spacing w:after="0"/>
      <w:ind w:left="720"/>
    </w:pPr>
    <w:rPr>
      <w:sz w:val="20"/>
      <w:szCs w:val="20"/>
    </w:rPr>
  </w:style>
  <w:style w:type="paragraph" w:styleId="TOC5">
    <w:name w:val="toc 5"/>
    <w:basedOn w:val="Normal"/>
    <w:next w:val="Normal"/>
    <w:autoRedefine/>
    <w:uiPriority w:val="39"/>
    <w:semiHidden/>
    <w:unhideWhenUsed/>
    <w:rsid w:val="00441EA8"/>
    <w:pPr>
      <w:spacing w:after="0"/>
      <w:ind w:left="960"/>
    </w:pPr>
    <w:rPr>
      <w:sz w:val="20"/>
      <w:szCs w:val="20"/>
    </w:rPr>
  </w:style>
  <w:style w:type="paragraph" w:styleId="TOC6">
    <w:name w:val="toc 6"/>
    <w:basedOn w:val="Normal"/>
    <w:next w:val="Normal"/>
    <w:autoRedefine/>
    <w:uiPriority w:val="39"/>
    <w:semiHidden/>
    <w:unhideWhenUsed/>
    <w:rsid w:val="00441EA8"/>
    <w:pPr>
      <w:spacing w:after="0"/>
      <w:ind w:left="1200"/>
    </w:pPr>
    <w:rPr>
      <w:sz w:val="20"/>
      <w:szCs w:val="20"/>
    </w:rPr>
  </w:style>
  <w:style w:type="paragraph" w:styleId="TOC7">
    <w:name w:val="toc 7"/>
    <w:basedOn w:val="Normal"/>
    <w:next w:val="Normal"/>
    <w:autoRedefine/>
    <w:uiPriority w:val="39"/>
    <w:semiHidden/>
    <w:unhideWhenUsed/>
    <w:rsid w:val="00441EA8"/>
    <w:pPr>
      <w:spacing w:after="0"/>
      <w:ind w:left="1440"/>
    </w:pPr>
    <w:rPr>
      <w:sz w:val="20"/>
      <w:szCs w:val="20"/>
    </w:rPr>
  </w:style>
  <w:style w:type="paragraph" w:styleId="TOC8">
    <w:name w:val="toc 8"/>
    <w:basedOn w:val="Normal"/>
    <w:next w:val="Normal"/>
    <w:autoRedefine/>
    <w:uiPriority w:val="39"/>
    <w:semiHidden/>
    <w:unhideWhenUsed/>
    <w:rsid w:val="00441EA8"/>
    <w:pPr>
      <w:spacing w:after="0"/>
      <w:ind w:left="1680"/>
    </w:pPr>
    <w:rPr>
      <w:sz w:val="20"/>
      <w:szCs w:val="20"/>
    </w:rPr>
  </w:style>
  <w:style w:type="paragraph" w:styleId="TOC9">
    <w:name w:val="toc 9"/>
    <w:basedOn w:val="Normal"/>
    <w:next w:val="Normal"/>
    <w:autoRedefine/>
    <w:uiPriority w:val="39"/>
    <w:semiHidden/>
    <w:unhideWhenUsed/>
    <w:rsid w:val="00441EA8"/>
    <w:pPr>
      <w:spacing w:after="0"/>
      <w:ind w:left="1920"/>
    </w:pPr>
    <w:rPr>
      <w:sz w:val="20"/>
      <w:szCs w:val="20"/>
    </w:rPr>
  </w:style>
  <w:style w:type="character" w:styleId="Emphasis">
    <w:name w:val="Emphasis"/>
    <w:basedOn w:val="DefaultParagraphFont"/>
    <w:uiPriority w:val="20"/>
    <w:qFormat/>
    <w:rsid w:val="00E44A3B"/>
    <w:rPr>
      <w:i/>
      <w:iCs/>
    </w:rPr>
  </w:style>
  <w:style w:type="paragraph" w:styleId="Header">
    <w:name w:val="header"/>
    <w:basedOn w:val="Normal"/>
    <w:link w:val="HeaderChar"/>
    <w:uiPriority w:val="99"/>
    <w:unhideWhenUsed/>
    <w:rsid w:val="00561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DB3"/>
  </w:style>
  <w:style w:type="paragraph" w:styleId="NoSpacing">
    <w:name w:val="No Spacing"/>
    <w:link w:val="NoSpacingChar"/>
    <w:uiPriority w:val="1"/>
    <w:qFormat/>
    <w:rsid w:val="00030C4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30C49"/>
    <w:rPr>
      <w:rFonts w:eastAsiaTheme="minorEastAsia"/>
      <w:kern w:val="0"/>
      <w:sz w:val="22"/>
      <w:szCs w:val="22"/>
      <w:lang w:val="en-US" w:eastAsia="zh-CN"/>
      <w14:ligatures w14:val="none"/>
    </w:rPr>
  </w:style>
  <w:style w:type="character" w:customStyle="1" w:styleId="ozzzk">
    <w:name w:val="ozzzk"/>
    <w:basedOn w:val="DefaultParagraphFont"/>
    <w:rsid w:val="00030C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917975">
      <w:bodyDiv w:val="1"/>
      <w:marLeft w:val="0"/>
      <w:marRight w:val="0"/>
      <w:marTop w:val="0"/>
      <w:marBottom w:val="0"/>
      <w:divBdr>
        <w:top w:val="none" w:sz="0" w:space="0" w:color="auto"/>
        <w:left w:val="none" w:sz="0" w:space="0" w:color="auto"/>
        <w:bottom w:val="none" w:sz="0" w:space="0" w:color="auto"/>
        <w:right w:val="none" w:sz="0" w:space="0" w:color="auto"/>
      </w:divBdr>
    </w:div>
    <w:div w:id="867177413">
      <w:bodyDiv w:val="1"/>
      <w:marLeft w:val="0"/>
      <w:marRight w:val="0"/>
      <w:marTop w:val="0"/>
      <w:marBottom w:val="0"/>
      <w:divBdr>
        <w:top w:val="none" w:sz="0" w:space="0" w:color="auto"/>
        <w:left w:val="none" w:sz="0" w:space="0" w:color="auto"/>
        <w:bottom w:val="none" w:sz="0" w:space="0" w:color="auto"/>
        <w:right w:val="none" w:sz="0" w:space="0" w:color="auto"/>
      </w:divBdr>
      <w:divsChild>
        <w:div w:id="962658328">
          <w:marLeft w:val="0"/>
          <w:marRight w:val="0"/>
          <w:marTop w:val="0"/>
          <w:marBottom w:val="0"/>
          <w:divBdr>
            <w:top w:val="none" w:sz="0" w:space="0" w:color="auto"/>
            <w:left w:val="none" w:sz="0" w:space="0" w:color="auto"/>
            <w:bottom w:val="none" w:sz="0" w:space="0" w:color="auto"/>
            <w:right w:val="none" w:sz="0" w:space="0" w:color="auto"/>
          </w:divBdr>
          <w:divsChild>
            <w:div w:id="1691491261">
              <w:marLeft w:val="60"/>
              <w:marRight w:val="0"/>
              <w:marTop w:val="0"/>
              <w:marBottom w:val="60"/>
              <w:divBdr>
                <w:top w:val="none" w:sz="0" w:space="0" w:color="auto"/>
                <w:left w:val="none" w:sz="0" w:space="0" w:color="auto"/>
                <w:bottom w:val="none" w:sz="0" w:space="0" w:color="auto"/>
                <w:right w:val="none" w:sz="0" w:space="0" w:color="auto"/>
              </w:divBdr>
              <w:divsChild>
                <w:div w:id="1302885593">
                  <w:marLeft w:val="0"/>
                  <w:marRight w:val="0"/>
                  <w:marTop w:val="0"/>
                  <w:marBottom w:val="0"/>
                  <w:divBdr>
                    <w:top w:val="none" w:sz="0" w:space="0" w:color="auto"/>
                    <w:left w:val="none" w:sz="0" w:space="0" w:color="auto"/>
                    <w:bottom w:val="none" w:sz="0" w:space="0" w:color="auto"/>
                    <w:right w:val="none" w:sz="0" w:space="0" w:color="auto"/>
                  </w:divBdr>
                  <w:divsChild>
                    <w:div w:id="189250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114674">
          <w:marLeft w:val="0"/>
          <w:marRight w:val="0"/>
          <w:marTop w:val="0"/>
          <w:marBottom w:val="0"/>
          <w:divBdr>
            <w:top w:val="none" w:sz="0" w:space="0" w:color="auto"/>
            <w:left w:val="none" w:sz="0" w:space="0" w:color="auto"/>
            <w:bottom w:val="none" w:sz="0" w:space="0" w:color="auto"/>
            <w:right w:val="none" w:sz="0" w:space="0" w:color="auto"/>
          </w:divBdr>
          <w:divsChild>
            <w:div w:id="971138390">
              <w:marLeft w:val="0"/>
              <w:marRight w:val="0"/>
              <w:marTop w:val="0"/>
              <w:marBottom w:val="0"/>
              <w:divBdr>
                <w:top w:val="none" w:sz="0" w:space="0" w:color="auto"/>
                <w:left w:val="none" w:sz="0" w:space="0" w:color="auto"/>
                <w:bottom w:val="none" w:sz="0" w:space="0" w:color="auto"/>
                <w:right w:val="none" w:sz="0" w:space="0" w:color="auto"/>
              </w:divBdr>
              <w:divsChild>
                <w:div w:id="1989630234">
                  <w:marLeft w:val="0"/>
                  <w:marRight w:val="0"/>
                  <w:marTop w:val="0"/>
                  <w:marBottom w:val="0"/>
                  <w:divBdr>
                    <w:top w:val="none" w:sz="0" w:space="0" w:color="auto"/>
                    <w:left w:val="none" w:sz="0" w:space="0" w:color="auto"/>
                    <w:bottom w:val="none" w:sz="0" w:space="0" w:color="auto"/>
                    <w:right w:val="none" w:sz="0" w:space="0" w:color="auto"/>
                  </w:divBdr>
                  <w:divsChild>
                    <w:div w:id="557057504">
                      <w:marLeft w:val="0"/>
                      <w:marRight w:val="0"/>
                      <w:marTop w:val="0"/>
                      <w:marBottom w:val="0"/>
                      <w:divBdr>
                        <w:top w:val="none" w:sz="0" w:space="0" w:color="auto"/>
                        <w:left w:val="none" w:sz="0" w:space="0" w:color="auto"/>
                        <w:bottom w:val="none" w:sz="0" w:space="0" w:color="auto"/>
                        <w:right w:val="none" w:sz="0" w:space="0" w:color="auto"/>
                      </w:divBdr>
                    </w:div>
                  </w:divsChild>
                </w:div>
                <w:div w:id="1833059123">
                  <w:marLeft w:val="0"/>
                  <w:marRight w:val="0"/>
                  <w:marTop w:val="0"/>
                  <w:marBottom w:val="0"/>
                  <w:divBdr>
                    <w:top w:val="none" w:sz="0" w:space="0" w:color="auto"/>
                    <w:left w:val="none" w:sz="0" w:space="0" w:color="auto"/>
                    <w:bottom w:val="none" w:sz="0" w:space="0" w:color="auto"/>
                    <w:right w:val="none" w:sz="0" w:space="0" w:color="auto"/>
                  </w:divBdr>
                  <w:divsChild>
                    <w:div w:id="1683044999">
                      <w:marLeft w:val="0"/>
                      <w:marRight w:val="0"/>
                      <w:marTop w:val="0"/>
                      <w:marBottom w:val="0"/>
                      <w:divBdr>
                        <w:top w:val="none" w:sz="0" w:space="0" w:color="auto"/>
                        <w:left w:val="none" w:sz="0" w:space="0" w:color="auto"/>
                        <w:bottom w:val="none" w:sz="0" w:space="0" w:color="auto"/>
                        <w:right w:val="none" w:sz="0" w:space="0" w:color="auto"/>
                      </w:divBdr>
                    </w:div>
                  </w:divsChild>
                </w:div>
                <w:div w:id="736128504">
                  <w:marLeft w:val="0"/>
                  <w:marRight w:val="0"/>
                  <w:marTop w:val="0"/>
                  <w:marBottom w:val="0"/>
                  <w:divBdr>
                    <w:top w:val="none" w:sz="0" w:space="0" w:color="auto"/>
                    <w:left w:val="none" w:sz="0" w:space="0" w:color="auto"/>
                    <w:bottom w:val="none" w:sz="0" w:space="0" w:color="auto"/>
                    <w:right w:val="none" w:sz="0" w:space="0" w:color="auto"/>
                  </w:divBdr>
                  <w:divsChild>
                    <w:div w:id="639261570">
                      <w:marLeft w:val="0"/>
                      <w:marRight w:val="0"/>
                      <w:marTop w:val="0"/>
                      <w:marBottom w:val="0"/>
                      <w:divBdr>
                        <w:top w:val="none" w:sz="0" w:space="0" w:color="auto"/>
                        <w:left w:val="none" w:sz="0" w:space="0" w:color="auto"/>
                        <w:bottom w:val="none" w:sz="0" w:space="0" w:color="auto"/>
                        <w:right w:val="none" w:sz="0" w:space="0" w:color="auto"/>
                      </w:divBdr>
                    </w:div>
                  </w:divsChild>
                </w:div>
                <w:div w:id="417169329">
                  <w:marLeft w:val="0"/>
                  <w:marRight w:val="0"/>
                  <w:marTop w:val="0"/>
                  <w:marBottom w:val="0"/>
                  <w:divBdr>
                    <w:top w:val="none" w:sz="0" w:space="0" w:color="auto"/>
                    <w:left w:val="none" w:sz="0" w:space="0" w:color="auto"/>
                    <w:bottom w:val="none" w:sz="0" w:space="0" w:color="auto"/>
                    <w:right w:val="none" w:sz="0" w:space="0" w:color="auto"/>
                  </w:divBdr>
                  <w:divsChild>
                    <w:div w:id="2128086063">
                      <w:marLeft w:val="0"/>
                      <w:marRight w:val="0"/>
                      <w:marTop w:val="0"/>
                      <w:marBottom w:val="0"/>
                      <w:divBdr>
                        <w:top w:val="none" w:sz="0" w:space="0" w:color="auto"/>
                        <w:left w:val="none" w:sz="0" w:space="0" w:color="auto"/>
                        <w:bottom w:val="none" w:sz="0" w:space="0" w:color="auto"/>
                        <w:right w:val="none" w:sz="0" w:space="0" w:color="auto"/>
                      </w:divBdr>
                    </w:div>
                  </w:divsChild>
                </w:div>
                <w:div w:id="128407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510492">
      <w:bodyDiv w:val="1"/>
      <w:marLeft w:val="0"/>
      <w:marRight w:val="0"/>
      <w:marTop w:val="0"/>
      <w:marBottom w:val="0"/>
      <w:divBdr>
        <w:top w:val="none" w:sz="0" w:space="0" w:color="auto"/>
        <w:left w:val="none" w:sz="0" w:space="0" w:color="auto"/>
        <w:bottom w:val="none" w:sz="0" w:space="0" w:color="auto"/>
        <w:right w:val="none" w:sz="0" w:space="0" w:color="auto"/>
      </w:divBdr>
    </w:div>
    <w:div w:id="1837064814">
      <w:bodyDiv w:val="1"/>
      <w:marLeft w:val="0"/>
      <w:marRight w:val="0"/>
      <w:marTop w:val="0"/>
      <w:marBottom w:val="0"/>
      <w:divBdr>
        <w:top w:val="none" w:sz="0" w:space="0" w:color="auto"/>
        <w:left w:val="none" w:sz="0" w:space="0" w:color="auto"/>
        <w:bottom w:val="none" w:sz="0" w:space="0" w:color="auto"/>
        <w:right w:val="none" w:sz="0" w:space="0" w:color="auto"/>
      </w:divBdr>
    </w:div>
    <w:div w:id="1972979209">
      <w:bodyDiv w:val="1"/>
      <w:marLeft w:val="0"/>
      <w:marRight w:val="0"/>
      <w:marTop w:val="0"/>
      <w:marBottom w:val="0"/>
      <w:divBdr>
        <w:top w:val="none" w:sz="0" w:space="0" w:color="auto"/>
        <w:left w:val="none" w:sz="0" w:space="0" w:color="auto"/>
        <w:bottom w:val="none" w:sz="0" w:space="0" w:color="auto"/>
        <w:right w:val="none" w:sz="0" w:space="0" w:color="auto"/>
      </w:divBdr>
      <w:divsChild>
        <w:div w:id="1913850788">
          <w:marLeft w:val="0"/>
          <w:marRight w:val="0"/>
          <w:marTop w:val="0"/>
          <w:marBottom w:val="0"/>
          <w:divBdr>
            <w:top w:val="none" w:sz="0" w:space="0" w:color="auto"/>
            <w:left w:val="none" w:sz="0" w:space="0" w:color="auto"/>
            <w:bottom w:val="none" w:sz="0" w:space="0" w:color="auto"/>
            <w:right w:val="none" w:sz="0" w:space="0" w:color="auto"/>
          </w:divBdr>
          <w:divsChild>
            <w:div w:id="119151771">
              <w:marLeft w:val="60"/>
              <w:marRight w:val="0"/>
              <w:marTop w:val="0"/>
              <w:marBottom w:val="60"/>
              <w:divBdr>
                <w:top w:val="none" w:sz="0" w:space="0" w:color="auto"/>
                <w:left w:val="none" w:sz="0" w:space="0" w:color="auto"/>
                <w:bottom w:val="none" w:sz="0" w:space="0" w:color="auto"/>
                <w:right w:val="none" w:sz="0" w:space="0" w:color="auto"/>
              </w:divBdr>
              <w:divsChild>
                <w:div w:id="905606716">
                  <w:marLeft w:val="0"/>
                  <w:marRight w:val="0"/>
                  <w:marTop w:val="0"/>
                  <w:marBottom w:val="0"/>
                  <w:divBdr>
                    <w:top w:val="none" w:sz="0" w:space="0" w:color="auto"/>
                    <w:left w:val="none" w:sz="0" w:space="0" w:color="auto"/>
                    <w:bottom w:val="none" w:sz="0" w:space="0" w:color="auto"/>
                    <w:right w:val="none" w:sz="0" w:space="0" w:color="auto"/>
                  </w:divBdr>
                  <w:divsChild>
                    <w:div w:id="14589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686541">
          <w:marLeft w:val="0"/>
          <w:marRight w:val="0"/>
          <w:marTop w:val="0"/>
          <w:marBottom w:val="0"/>
          <w:divBdr>
            <w:top w:val="none" w:sz="0" w:space="0" w:color="auto"/>
            <w:left w:val="none" w:sz="0" w:space="0" w:color="auto"/>
            <w:bottom w:val="none" w:sz="0" w:space="0" w:color="auto"/>
            <w:right w:val="none" w:sz="0" w:space="0" w:color="auto"/>
          </w:divBdr>
          <w:divsChild>
            <w:div w:id="1205291022">
              <w:marLeft w:val="0"/>
              <w:marRight w:val="0"/>
              <w:marTop w:val="0"/>
              <w:marBottom w:val="0"/>
              <w:divBdr>
                <w:top w:val="none" w:sz="0" w:space="0" w:color="auto"/>
                <w:left w:val="none" w:sz="0" w:space="0" w:color="auto"/>
                <w:bottom w:val="none" w:sz="0" w:space="0" w:color="auto"/>
                <w:right w:val="none" w:sz="0" w:space="0" w:color="auto"/>
              </w:divBdr>
              <w:divsChild>
                <w:div w:id="773784655">
                  <w:marLeft w:val="0"/>
                  <w:marRight w:val="0"/>
                  <w:marTop w:val="0"/>
                  <w:marBottom w:val="0"/>
                  <w:divBdr>
                    <w:top w:val="none" w:sz="0" w:space="0" w:color="auto"/>
                    <w:left w:val="none" w:sz="0" w:space="0" w:color="auto"/>
                    <w:bottom w:val="none" w:sz="0" w:space="0" w:color="auto"/>
                    <w:right w:val="none" w:sz="0" w:space="0" w:color="auto"/>
                  </w:divBdr>
                  <w:divsChild>
                    <w:div w:id="60596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906033">
      <w:bodyDiv w:val="1"/>
      <w:marLeft w:val="0"/>
      <w:marRight w:val="0"/>
      <w:marTop w:val="0"/>
      <w:marBottom w:val="0"/>
      <w:divBdr>
        <w:top w:val="none" w:sz="0" w:space="0" w:color="auto"/>
        <w:left w:val="none" w:sz="0" w:space="0" w:color="auto"/>
        <w:bottom w:val="none" w:sz="0" w:space="0" w:color="auto"/>
        <w:right w:val="none" w:sz="0" w:space="0" w:color="auto"/>
      </w:divBdr>
      <w:divsChild>
        <w:div w:id="1058088226">
          <w:marLeft w:val="0"/>
          <w:marRight w:val="0"/>
          <w:marTop w:val="0"/>
          <w:marBottom w:val="0"/>
          <w:divBdr>
            <w:top w:val="none" w:sz="0" w:space="0" w:color="auto"/>
            <w:left w:val="none" w:sz="0" w:space="0" w:color="auto"/>
            <w:bottom w:val="none" w:sz="0" w:space="0" w:color="auto"/>
            <w:right w:val="none" w:sz="0" w:space="0" w:color="auto"/>
          </w:divBdr>
          <w:divsChild>
            <w:div w:id="2010792429">
              <w:marLeft w:val="60"/>
              <w:marRight w:val="0"/>
              <w:marTop w:val="0"/>
              <w:marBottom w:val="60"/>
              <w:divBdr>
                <w:top w:val="none" w:sz="0" w:space="0" w:color="auto"/>
                <w:left w:val="none" w:sz="0" w:space="0" w:color="auto"/>
                <w:bottom w:val="none" w:sz="0" w:space="0" w:color="auto"/>
                <w:right w:val="none" w:sz="0" w:space="0" w:color="auto"/>
              </w:divBdr>
              <w:divsChild>
                <w:div w:id="335111555">
                  <w:marLeft w:val="0"/>
                  <w:marRight w:val="0"/>
                  <w:marTop w:val="0"/>
                  <w:marBottom w:val="0"/>
                  <w:divBdr>
                    <w:top w:val="none" w:sz="0" w:space="0" w:color="auto"/>
                    <w:left w:val="none" w:sz="0" w:space="0" w:color="auto"/>
                    <w:bottom w:val="none" w:sz="0" w:space="0" w:color="auto"/>
                    <w:right w:val="none" w:sz="0" w:space="0" w:color="auto"/>
                  </w:divBdr>
                  <w:divsChild>
                    <w:div w:id="174510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909811">
          <w:marLeft w:val="0"/>
          <w:marRight w:val="0"/>
          <w:marTop w:val="0"/>
          <w:marBottom w:val="0"/>
          <w:divBdr>
            <w:top w:val="none" w:sz="0" w:space="0" w:color="auto"/>
            <w:left w:val="none" w:sz="0" w:space="0" w:color="auto"/>
            <w:bottom w:val="none" w:sz="0" w:space="0" w:color="auto"/>
            <w:right w:val="none" w:sz="0" w:space="0" w:color="auto"/>
          </w:divBdr>
          <w:divsChild>
            <w:div w:id="1266379648">
              <w:marLeft w:val="0"/>
              <w:marRight w:val="0"/>
              <w:marTop w:val="0"/>
              <w:marBottom w:val="0"/>
              <w:divBdr>
                <w:top w:val="none" w:sz="0" w:space="0" w:color="auto"/>
                <w:left w:val="none" w:sz="0" w:space="0" w:color="auto"/>
                <w:bottom w:val="none" w:sz="0" w:space="0" w:color="auto"/>
                <w:right w:val="none" w:sz="0" w:space="0" w:color="auto"/>
              </w:divBdr>
              <w:divsChild>
                <w:div w:id="1782841880">
                  <w:marLeft w:val="0"/>
                  <w:marRight w:val="0"/>
                  <w:marTop w:val="0"/>
                  <w:marBottom w:val="0"/>
                  <w:divBdr>
                    <w:top w:val="none" w:sz="0" w:space="0" w:color="auto"/>
                    <w:left w:val="none" w:sz="0" w:space="0" w:color="auto"/>
                    <w:bottom w:val="none" w:sz="0" w:space="0" w:color="auto"/>
                    <w:right w:val="none" w:sz="0" w:space="0" w:color="auto"/>
                  </w:divBdr>
                  <w:divsChild>
                    <w:div w:id="503784790">
                      <w:marLeft w:val="0"/>
                      <w:marRight w:val="0"/>
                      <w:marTop w:val="0"/>
                      <w:marBottom w:val="0"/>
                      <w:divBdr>
                        <w:top w:val="none" w:sz="0" w:space="0" w:color="auto"/>
                        <w:left w:val="none" w:sz="0" w:space="0" w:color="auto"/>
                        <w:bottom w:val="none" w:sz="0" w:space="0" w:color="auto"/>
                        <w:right w:val="none" w:sz="0" w:space="0" w:color="auto"/>
                      </w:divBdr>
                    </w:div>
                  </w:divsChild>
                </w:div>
                <w:div w:id="116262212">
                  <w:marLeft w:val="0"/>
                  <w:marRight w:val="0"/>
                  <w:marTop w:val="0"/>
                  <w:marBottom w:val="0"/>
                  <w:divBdr>
                    <w:top w:val="none" w:sz="0" w:space="0" w:color="auto"/>
                    <w:left w:val="none" w:sz="0" w:space="0" w:color="auto"/>
                    <w:bottom w:val="none" w:sz="0" w:space="0" w:color="auto"/>
                    <w:right w:val="none" w:sz="0" w:space="0" w:color="auto"/>
                  </w:divBdr>
                  <w:divsChild>
                    <w:div w:id="1754083048">
                      <w:marLeft w:val="0"/>
                      <w:marRight w:val="0"/>
                      <w:marTop w:val="0"/>
                      <w:marBottom w:val="0"/>
                      <w:divBdr>
                        <w:top w:val="none" w:sz="0" w:space="0" w:color="auto"/>
                        <w:left w:val="none" w:sz="0" w:space="0" w:color="auto"/>
                        <w:bottom w:val="none" w:sz="0" w:space="0" w:color="auto"/>
                        <w:right w:val="none" w:sz="0" w:space="0" w:color="auto"/>
                      </w:divBdr>
                    </w:div>
                  </w:divsChild>
                </w:div>
                <w:div w:id="779375433">
                  <w:marLeft w:val="0"/>
                  <w:marRight w:val="0"/>
                  <w:marTop w:val="0"/>
                  <w:marBottom w:val="0"/>
                  <w:divBdr>
                    <w:top w:val="none" w:sz="0" w:space="0" w:color="auto"/>
                    <w:left w:val="none" w:sz="0" w:space="0" w:color="auto"/>
                    <w:bottom w:val="none" w:sz="0" w:space="0" w:color="auto"/>
                    <w:right w:val="none" w:sz="0" w:space="0" w:color="auto"/>
                  </w:divBdr>
                  <w:divsChild>
                    <w:div w:id="439836983">
                      <w:marLeft w:val="0"/>
                      <w:marRight w:val="0"/>
                      <w:marTop w:val="0"/>
                      <w:marBottom w:val="0"/>
                      <w:divBdr>
                        <w:top w:val="none" w:sz="0" w:space="0" w:color="auto"/>
                        <w:left w:val="none" w:sz="0" w:space="0" w:color="auto"/>
                        <w:bottom w:val="none" w:sz="0" w:space="0" w:color="auto"/>
                        <w:right w:val="none" w:sz="0" w:space="0" w:color="auto"/>
                      </w:divBdr>
                    </w:div>
                  </w:divsChild>
                </w:div>
                <w:div w:id="270168181">
                  <w:marLeft w:val="0"/>
                  <w:marRight w:val="0"/>
                  <w:marTop w:val="0"/>
                  <w:marBottom w:val="0"/>
                  <w:divBdr>
                    <w:top w:val="none" w:sz="0" w:space="0" w:color="auto"/>
                    <w:left w:val="none" w:sz="0" w:space="0" w:color="auto"/>
                    <w:bottom w:val="none" w:sz="0" w:space="0" w:color="auto"/>
                    <w:right w:val="none" w:sz="0" w:space="0" w:color="auto"/>
                  </w:divBdr>
                  <w:divsChild>
                    <w:div w:id="926421611">
                      <w:marLeft w:val="0"/>
                      <w:marRight w:val="0"/>
                      <w:marTop w:val="0"/>
                      <w:marBottom w:val="0"/>
                      <w:divBdr>
                        <w:top w:val="none" w:sz="0" w:space="0" w:color="auto"/>
                        <w:left w:val="none" w:sz="0" w:space="0" w:color="auto"/>
                        <w:bottom w:val="none" w:sz="0" w:space="0" w:color="auto"/>
                        <w:right w:val="none" w:sz="0" w:space="0" w:color="auto"/>
                      </w:divBdr>
                    </w:div>
                  </w:divsChild>
                </w:div>
                <w:div w:id="191535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biopen.bi.no" TargetMode="External"/><Relationship Id="rId26" Type="http://schemas.openxmlformats.org/officeDocument/2006/relationships/hyperlink" Target="http://dspace.unive.it" TargetMode="External"/><Relationship Id="rId3" Type="http://schemas.openxmlformats.org/officeDocument/2006/relationships/numbering" Target="numbering.xml"/><Relationship Id="rId21" Type="http://schemas.openxmlformats.org/officeDocument/2006/relationships/hyperlink" Target="https://search.proquest.com" TargetMode="External"/><Relationship Id="rId34"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hyperlink" Target="https://repository.urosario.edu.co" TargetMode="External"/><Relationship Id="rId25" Type="http://schemas.openxmlformats.org/officeDocument/2006/relationships/hyperlink" Target="https://books.google.com"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brc.org.uk" TargetMode="External"/><Relationship Id="rId20" Type="http://schemas.openxmlformats.org/officeDocument/2006/relationships/hyperlink" Target="https://www.theseus.fi"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s://link.springer.com" TargetMode="External"/><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britishbeautycouncil.com" TargetMode="External"/><Relationship Id="rId23" Type="http://schemas.openxmlformats.org/officeDocument/2006/relationships/hyperlink" Target="https://books.google.com" TargetMode="External"/><Relationship Id="rId28" Type="http://schemas.openxmlformats.org/officeDocument/2006/relationships/hyperlink" Target="http://essay.utwente.nl/98154/" TargetMode="External"/><Relationship Id="rId36"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www.theseus.fi"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hyperlink" Target="https://www.theseus.fi" TargetMode="External"/><Relationship Id="rId27" Type="http://schemas.openxmlformats.org/officeDocument/2006/relationships/hyperlink" Target="https://thesis.unipd.it"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E70F97-AE24-6645-9BF3-FB96F9EC37F1}" type="doc">
      <dgm:prSet loTypeId="urn:microsoft.com/office/officeart/2005/8/layout/orgChart1" loCatId="" qsTypeId="urn:microsoft.com/office/officeart/2005/8/quickstyle/3d7" qsCatId="3D" csTypeId="urn:microsoft.com/office/officeart/2005/8/colors/accent1_2" csCatId="accent1" phldr="1"/>
      <dgm:spPr/>
      <dgm:t>
        <a:bodyPr/>
        <a:lstStyle/>
        <a:p>
          <a:endParaRPr lang="en-GB"/>
        </a:p>
      </dgm:t>
    </dgm:pt>
    <dgm:pt modelId="{94AC0164-FC22-0F43-96A5-ABD89756192D}">
      <dgm:prSet phldrT="[Text]"/>
      <dgm:spPr/>
      <dgm:t>
        <a:bodyPr/>
        <a:lstStyle/>
        <a:p>
          <a:r>
            <a:rPr lang="en-GB"/>
            <a:t>Founder</a:t>
          </a:r>
        </a:p>
      </dgm:t>
    </dgm:pt>
    <dgm:pt modelId="{BEBE958B-3B77-B943-8E48-6FDF83E660CF}" type="parTrans" cxnId="{431FA7EC-540E-3747-8D86-DF806F8D0442}">
      <dgm:prSet/>
      <dgm:spPr/>
      <dgm:t>
        <a:bodyPr/>
        <a:lstStyle/>
        <a:p>
          <a:endParaRPr lang="en-GB"/>
        </a:p>
      </dgm:t>
    </dgm:pt>
    <dgm:pt modelId="{429B1991-D730-874C-9B3A-2060175EE8B9}" type="sibTrans" cxnId="{431FA7EC-540E-3747-8D86-DF806F8D0442}">
      <dgm:prSet/>
      <dgm:spPr/>
      <dgm:t>
        <a:bodyPr/>
        <a:lstStyle/>
        <a:p>
          <a:endParaRPr lang="en-GB"/>
        </a:p>
      </dgm:t>
    </dgm:pt>
    <dgm:pt modelId="{FE408E53-F702-A44F-9027-DF7E05A9977C}">
      <dgm:prSet phldrT="[Text]"/>
      <dgm:spPr/>
      <dgm:t>
        <a:bodyPr/>
        <a:lstStyle/>
        <a:p>
          <a:r>
            <a:rPr lang="en-GB"/>
            <a:t>Marketing&amp;Social Media Lead</a:t>
          </a:r>
        </a:p>
      </dgm:t>
    </dgm:pt>
    <dgm:pt modelId="{2FABE8AD-9618-6F47-A45D-5C82FBF6978A}" type="parTrans" cxnId="{AC95502F-7132-2A4F-ABA5-735F5211F480}">
      <dgm:prSet/>
      <dgm:spPr/>
      <dgm:t>
        <a:bodyPr/>
        <a:lstStyle/>
        <a:p>
          <a:endParaRPr lang="en-GB"/>
        </a:p>
      </dgm:t>
    </dgm:pt>
    <dgm:pt modelId="{D599BD4A-465F-964E-B90D-8AC87D5E3E8D}" type="sibTrans" cxnId="{AC95502F-7132-2A4F-ABA5-735F5211F480}">
      <dgm:prSet/>
      <dgm:spPr/>
      <dgm:t>
        <a:bodyPr/>
        <a:lstStyle/>
        <a:p>
          <a:endParaRPr lang="en-GB"/>
        </a:p>
      </dgm:t>
    </dgm:pt>
    <dgm:pt modelId="{08A7F3DA-49D8-9146-8E05-CDA90D3ECB4F}">
      <dgm:prSet phldrT="[Text]"/>
      <dgm:spPr/>
      <dgm:t>
        <a:bodyPr/>
        <a:lstStyle/>
        <a:p>
          <a:r>
            <a:rPr lang="en-GB"/>
            <a:t>Operation Coordinator</a:t>
          </a:r>
        </a:p>
      </dgm:t>
    </dgm:pt>
    <dgm:pt modelId="{D09A95A0-A525-AF41-9461-C1C89DF90646}" type="parTrans" cxnId="{9FE509C1-7F00-0F45-B370-D5D00E09BE42}">
      <dgm:prSet/>
      <dgm:spPr/>
      <dgm:t>
        <a:bodyPr/>
        <a:lstStyle/>
        <a:p>
          <a:endParaRPr lang="en-GB"/>
        </a:p>
      </dgm:t>
    </dgm:pt>
    <dgm:pt modelId="{15E287FF-828B-6A4C-8525-1C59739FD296}" type="sibTrans" cxnId="{9FE509C1-7F00-0F45-B370-D5D00E09BE42}">
      <dgm:prSet/>
      <dgm:spPr/>
      <dgm:t>
        <a:bodyPr/>
        <a:lstStyle/>
        <a:p>
          <a:endParaRPr lang="en-GB"/>
        </a:p>
      </dgm:t>
    </dgm:pt>
    <dgm:pt modelId="{3A9B87F2-FB74-FA4F-8764-5D2B8FCCA489}">
      <dgm:prSet phldrT="[Text]"/>
      <dgm:spPr/>
      <dgm:t>
        <a:bodyPr/>
        <a:lstStyle/>
        <a:p>
          <a:r>
            <a:rPr lang="en-GB"/>
            <a:t>Customers Support Representative</a:t>
          </a:r>
        </a:p>
      </dgm:t>
    </dgm:pt>
    <dgm:pt modelId="{2978BECF-B9E5-9A48-AD4C-53BCAA979EDA}" type="parTrans" cxnId="{7511FB35-442D-F243-85AA-97C3F14133DF}">
      <dgm:prSet/>
      <dgm:spPr/>
      <dgm:t>
        <a:bodyPr/>
        <a:lstStyle/>
        <a:p>
          <a:endParaRPr lang="en-GB"/>
        </a:p>
      </dgm:t>
    </dgm:pt>
    <dgm:pt modelId="{F04488E4-B6B0-AF4D-BE36-AA3FEC747C7B}" type="sibTrans" cxnId="{7511FB35-442D-F243-85AA-97C3F14133DF}">
      <dgm:prSet/>
      <dgm:spPr/>
      <dgm:t>
        <a:bodyPr/>
        <a:lstStyle/>
        <a:p>
          <a:endParaRPr lang="en-GB"/>
        </a:p>
      </dgm:t>
    </dgm:pt>
    <dgm:pt modelId="{C738AC42-B7CF-9B41-AA8C-CF1AE601CA87}" type="pres">
      <dgm:prSet presAssocID="{19E70F97-AE24-6645-9BF3-FB96F9EC37F1}" presName="hierChild1" presStyleCnt="0">
        <dgm:presLayoutVars>
          <dgm:orgChart val="1"/>
          <dgm:chPref val="1"/>
          <dgm:dir/>
          <dgm:animOne val="branch"/>
          <dgm:animLvl val="lvl"/>
          <dgm:resizeHandles/>
        </dgm:presLayoutVars>
      </dgm:prSet>
      <dgm:spPr/>
    </dgm:pt>
    <dgm:pt modelId="{076E8D7B-CC2C-2646-BC85-10E60785FCEA}" type="pres">
      <dgm:prSet presAssocID="{94AC0164-FC22-0F43-96A5-ABD89756192D}" presName="hierRoot1" presStyleCnt="0">
        <dgm:presLayoutVars>
          <dgm:hierBranch val="init"/>
        </dgm:presLayoutVars>
      </dgm:prSet>
      <dgm:spPr/>
    </dgm:pt>
    <dgm:pt modelId="{1DA032EA-8A56-ED44-B30B-477E28F3E43E}" type="pres">
      <dgm:prSet presAssocID="{94AC0164-FC22-0F43-96A5-ABD89756192D}" presName="rootComposite1" presStyleCnt="0"/>
      <dgm:spPr/>
    </dgm:pt>
    <dgm:pt modelId="{37D8FC71-F5F8-4F44-919C-CCE5A408248A}" type="pres">
      <dgm:prSet presAssocID="{94AC0164-FC22-0F43-96A5-ABD89756192D}" presName="rootText1" presStyleLbl="node0" presStyleIdx="0" presStyleCnt="1">
        <dgm:presLayoutVars>
          <dgm:chPref val="3"/>
        </dgm:presLayoutVars>
      </dgm:prSet>
      <dgm:spPr/>
    </dgm:pt>
    <dgm:pt modelId="{93324737-1073-7946-B347-BF1C6C883BE6}" type="pres">
      <dgm:prSet presAssocID="{94AC0164-FC22-0F43-96A5-ABD89756192D}" presName="rootConnector1" presStyleLbl="node1" presStyleIdx="0" presStyleCnt="0"/>
      <dgm:spPr/>
    </dgm:pt>
    <dgm:pt modelId="{1C435281-C931-D24B-B88D-BC17AC3C82AA}" type="pres">
      <dgm:prSet presAssocID="{94AC0164-FC22-0F43-96A5-ABD89756192D}" presName="hierChild2" presStyleCnt="0"/>
      <dgm:spPr/>
    </dgm:pt>
    <dgm:pt modelId="{E23891B8-7821-BA42-941C-F8EAD460ED77}" type="pres">
      <dgm:prSet presAssocID="{2FABE8AD-9618-6F47-A45D-5C82FBF6978A}" presName="Name37" presStyleLbl="parChTrans1D2" presStyleIdx="0" presStyleCnt="3"/>
      <dgm:spPr/>
    </dgm:pt>
    <dgm:pt modelId="{2DC6CBC3-ECE0-8144-AD80-7C340045922D}" type="pres">
      <dgm:prSet presAssocID="{FE408E53-F702-A44F-9027-DF7E05A9977C}" presName="hierRoot2" presStyleCnt="0">
        <dgm:presLayoutVars>
          <dgm:hierBranch val="init"/>
        </dgm:presLayoutVars>
      </dgm:prSet>
      <dgm:spPr/>
    </dgm:pt>
    <dgm:pt modelId="{607789F5-CD20-1F42-839D-2AE4FBE99190}" type="pres">
      <dgm:prSet presAssocID="{FE408E53-F702-A44F-9027-DF7E05A9977C}" presName="rootComposite" presStyleCnt="0"/>
      <dgm:spPr/>
    </dgm:pt>
    <dgm:pt modelId="{97ED3B98-1126-5A4C-BEC6-ECA2F3B5EB62}" type="pres">
      <dgm:prSet presAssocID="{FE408E53-F702-A44F-9027-DF7E05A9977C}" presName="rootText" presStyleLbl="node2" presStyleIdx="0" presStyleCnt="3">
        <dgm:presLayoutVars>
          <dgm:chPref val="3"/>
        </dgm:presLayoutVars>
      </dgm:prSet>
      <dgm:spPr/>
    </dgm:pt>
    <dgm:pt modelId="{FC76BFCC-8E73-4947-8F07-9386BA644EE0}" type="pres">
      <dgm:prSet presAssocID="{FE408E53-F702-A44F-9027-DF7E05A9977C}" presName="rootConnector" presStyleLbl="node2" presStyleIdx="0" presStyleCnt="3"/>
      <dgm:spPr/>
    </dgm:pt>
    <dgm:pt modelId="{B7F80ACD-DD65-CC4B-9862-D992CA3CC3F7}" type="pres">
      <dgm:prSet presAssocID="{FE408E53-F702-A44F-9027-DF7E05A9977C}" presName="hierChild4" presStyleCnt="0"/>
      <dgm:spPr/>
    </dgm:pt>
    <dgm:pt modelId="{86307C99-11CA-0E40-9915-F592657F5965}" type="pres">
      <dgm:prSet presAssocID="{FE408E53-F702-A44F-9027-DF7E05A9977C}" presName="hierChild5" presStyleCnt="0"/>
      <dgm:spPr/>
    </dgm:pt>
    <dgm:pt modelId="{7D359019-6A8B-334D-909F-CDF868DD0AB9}" type="pres">
      <dgm:prSet presAssocID="{D09A95A0-A525-AF41-9461-C1C89DF90646}" presName="Name37" presStyleLbl="parChTrans1D2" presStyleIdx="1" presStyleCnt="3"/>
      <dgm:spPr/>
    </dgm:pt>
    <dgm:pt modelId="{80438370-343F-8247-BE1F-EB56A61AB750}" type="pres">
      <dgm:prSet presAssocID="{08A7F3DA-49D8-9146-8E05-CDA90D3ECB4F}" presName="hierRoot2" presStyleCnt="0">
        <dgm:presLayoutVars>
          <dgm:hierBranch val="init"/>
        </dgm:presLayoutVars>
      </dgm:prSet>
      <dgm:spPr/>
    </dgm:pt>
    <dgm:pt modelId="{7192D958-3967-5E4F-8582-151F692F2D2D}" type="pres">
      <dgm:prSet presAssocID="{08A7F3DA-49D8-9146-8E05-CDA90D3ECB4F}" presName="rootComposite" presStyleCnt="0"/>
      <dgm:spPr/>
    </dgm:pt>
    <dgm:pt modelId="{251659A5-E9EC-7E43-8EDA-4C2AFD2CE741}" type="pres">
      <dgm:prSet presAssocID="{08A7F3DA-49D8-9146-8E05-CDA90D3ECB4F}" presName="rootText" presStyleLbl="node2" presStyleIdx="1" presStyleCnt="3">
        <dgm:presLayoutVars>
          <dgm:chPref val="3"/>
        </dgm:presLayoutVars>
      </dgm:prSet>
      <dgm:spPr/>
    </dgm:pt>
    <dgm:pt modelId="{65F1826B-BCAF-AE4A-BCA3-6FDE1466BA0F}" type="pres">
      <dgm:prSet presAssocID="{08A7F3DA-49D8-9146-8E05-CDA90D3ECB4F}" presName="rootConnector" presStyleLbl="node2" presStyleIdx="1" presStyleCnt="3"/>
      <dgm:spPr/>
    </dgm:pt>
    <dgm:pt modelId="{EF10E25D-D438-9B44-BE27-8DA8B350F000}" type="pres">
      <dgm:prSet presAssocID="{08A7F3DA-49D8-9146-8E05-CDA90D3ECB4F}" presName="hierChild4" presStyleCnt="0"/>
      <dgm:spPr/>
    </dgm:pt>
    <dgm:pt modelId="{D275637B-B3BA-CA42-A596-37F3B9F3120A}" type="pres">
      <dgm:prSet presAssocID="{08A7F3DA-49D8-9146-8E05-CDA90D3ECB4F}" presName="hierChild5" presStyleCnt="0"/>
      <dgm:spPr/>
    </dgm:pt>
    <dgm:pt modelId="{351E6950-BF82-3E47-8787-37A47E85334D}" type="pres">
      <dgm:prSet presAssocID="{2978BECF-B9E5-9A48-AD4C-53BCAA979EDA}" presName="Name37" presStyleLbl="parChTrans1D2" presStyleIdx="2" presStyleCnt="3"/>
      <dgm:spPr/>
    </dgm:pt>
    <dgm:pt modelId="{056DF211-DBFA-8048-B364-1FB67BE9A26B}" type="pres">
      <dgm:prSet presAssocID="{3A9B87F2-FB74-FA4F-8764-5D2B8FCCA489}" presName="hierRoot2" presStyleCnt="0">
        <dgm:presLayoutVars>
          <dgm:hierBranch val="init"/>
        </dgm:presLayoutVars>
      </dgm:prSet>
      <dgm:spPr/>
    </dgm:pt>
    <dgm:pt modelId="{A0DC2180-ACAC-2746-A581-A3B860F3D853}" type="pres">
      <dgm:prSet presAssocID="{3A9B87F2-FB74-FA4F-8764-5D2B8FCCA489}" presName="rootComposite" presStyleCnt="0"/>
      <dgm:spPr/>
    </dgm:pt>
    <dgm:pt modelId="{BE299A05-A20E-A84E-8D5D-D178E178869C}" type="pres">
      <dgm:prSet presAssocID="{3A9B87F2-FB74-FA4F-8764-5D2B8FCCA489}" presName="rootText" presStyleLbl="node2" presStyleIdx="2" presStyleCnt="3" custLinFactNeighborX="528">
        <dgm:presLayoutVars>
          <dgm:chPref val="3"/>
        </dgm:presLayoutVars>
      </dgm:prSet>
      <dgm:spPr/>
    </dgm:pt>
    <dgm:pt modelId="{F0DD14A5-D293-0A45-AFA2-8E88EAB2D81C}" type="pres">
      <dgm:prSet presAssocID="{3A9B87F2-FB74-FA4F-8764-5D2B8FCCA489}" presName="rootConnector" presStyleLbl="node2" presStyleIdx="2" presStyleCnt="3"/>
      <dgm:spPr/>
    </dgm:pt>
    <dgm:pt modelId="{E97A51B7-0F32-894C-A0DC-B6A660879C9F}" type="pres">
      <dgm:prSet presAssocID="{3A9B87F2-FB74-FA4F-8764-5D2B8FCCA489}" presName="hierChild4" presStyleCnt="0"/>
      <dgm:spPr/>
    </dgm:pt>
    <dgm:pt modelId="{1E366948-5022-D843-AA70-7FCF209400AD}" type="pres">
      <dgm:prSet presAssocID="{3A9B87F2-FB74-FA4F-8764-5D2B8FCCA489}" presName="hierChild5" presStyleCnt="0"/>
      <dgm:spPr/>
    </dgm:pt>
    <dgm:pt modelId="{96805B12-FB1E-E042-ADB6-49DB4C057B35}" type="pres">
      <dgm:prSet presAssocID="{94AC0164-FC22-0F43-96A5-ABD89756192D}" presName="hierChild3" presStyleCnt="0"/>
      <dgm:spPr/>
    </dgm:pt>
  </dgm:ptLst>
  <dgm:cxnLst>
    <dgm:cxn modelId="{F5172714-A027-8F44-A0DD-C40F1F663A0B}" type="presOf" srcId="{94AC0164-FC22-0F43-96A5-ABD89756192D}" destId="{37D8FC71-F5F8-4F44-919C-CCE5A408248A}" srcOrd="0" destOrd="0" presId="urn:microsoft.com/office/officeart/2005/8/layout/orgChart1"/>
    <dgm:cxn modelId="{AC95502F-7132-2A4F-ABA5-735F5211F480}" srcId="{94AC0164-FC22-0F43-96A5-ABD89756192D}" destId="{FE408E53-F702-A44F-9027-DF7E05A9977C}" srcOrd="0" destOrd="0" parTransId="{2FABE8AD-9618-6F47-A45D-5C82FBF6978A}" sibTransId="{D599BD4A-465F-964E-B90D-8AC87D5E3E8D}"/>
    <dgm:cxn modelId="{7511FB35-442D-F243-85AA-97C3F14133DF}" srcId="{94AC0164-FC22-0F43-96A5-ABD89756192D}" destId="{3A9B87F2-FB74-FA4F-8764-5D2B8FCCA489}" srcOrd="2" destOrd="0" parTransId="{2978BECF-B9E5-9A48-AD4C-53BCAA979EDA}" sibTransId="{F04488E4-B6B0-AF4D-BE36-AA3FEC747C7B}"/>
    <dgm:cxn modelId="{9FF8EE51-8F75-A84D-9D41-4161BCF21661}" type="presOf" srcId="{2FABE8AD-9618-6F47-A45D-5C82FBF6978A}" destId="{E23891B8-7821-BA42-941C-F8EAD460ED77}" srcOrd="0" destOrd="0" presId="urn:microsoft.com/office/officeart/2005/8/layout/orgChart1"/>
    <dgm:cxn modelId="{F23A6D56-32A4-5242-8FDC-87914FA95023}" type="presOf" srcId="{FE408E53-F702-A44F-9027-DF7E05A9977C}" destId="{FC76BFCC-8E73-4947-8F07-9386BA644EE0}" srcOrd="1" destOrd="0" presId="urn:microsoft.com/office/officeart/2005/8/layout/orgChart1"/>
    <dgm:cxn modelId="{B4A76163-B231-3A41-B203-B531A9FC9FAE}" type="presOf" srcId="{FE408E53-F702-A44F-9027-DF7E05A9977C}" destId="{97ED3B98-1126-5A4C-BEC6-ECA2F3B5EB62}" srcOrd="0" destOrd="0" presId="urn:microsoft.com/office/officeart/2005/8/layout/orgChart1"/>
    <dgm:cxn modelId="{5396C476-AB71-9049-B4D0-445776E279BF}" type="presOf" srcId="{3A9B87F2-FB74-FA4F-8764-5D2B8FCCA489}" destId="{BE299A05-A20E-A84E-8D5D-D178E178869C}" srcOrd="0" destOrd="0" presId="urn:microsoft.com/office/officeart/2005/8/layout/orgChart1"/>
    <dgm:cxn modelId="{4F561C7C-402B-5B4F-8140-87E90964078A}" type="presOf" srcId="{D09A95A0-A525-AF41-9461-C1C89DF90646}" destId="{7D359019-6A8B-334D-909F-CDF868DD0AB9}" srcOrd="0" destOrd="0" presId="urn:microsoft.com/office/officeart/2005/8/layout/orgChart1"/>
    <dgm:cxn modelId="{DB46779B-349A-E447-B084-FF7ECA042900}" type="presOf" srcId="{08A7F3DA-49D8-9146-8E05-CDA90D3ECB4F}" destId="{65F1826B-BCAF-AE4A-BCA3-6FDE1466BA0F}" srcOrd="1" destOrd="0" presId="urn:microsoft.com/office/officeart/2005/8/layout/orgChart1"/>
    <dgm:cxn modelId="{1212DB9C-3C99-F34D-BAC3-551BB72C898B}" type="presOf" srcId="{3A9B87F2-FB74-FA4F-8764-5D2B8FCCA489}" destId="{F0DD14A5-D293-0A45-AFA2-8E88EAB2D81C}" srcOrd="1" destOrd="0" presId="urn:microsoft.com/office/officeart/2005/8/layout/orgChart1"/>
    <dgm:cxn modelId="{9FE509C1-7F00-0F45-B370-D5D00E09BE42}" srcId="{94AC0164-FC22-0F43-96A5-ABD89756192D}" destId="{08A7F3DA-49D8-9146-8E05-CDA90D3ECB4F}" srcOrd="1" destOrd="0" parTransId="{D09A95A0-A525-AF41-9461-C1C89DF90646}" sibTransId="{15E287FF-828B-6A4C-8525-1C59739FD296}"/>
    <dgm:cxn modelId="{2A7060D1-A3C6-2F46-B815-38F57DB1990B}" type="presOf" srcId="{19E70F97-AE24-6645-9BF3-FB96F9EC37F1}" destId="{C738AC42-B7CF-9B41-AA8C-CF1AE601CA87}" srcOrd="0" destOrd="0" presId="urn:microsoft.com/office/officeart/2005/8/layout/orgChart1"/>
    <dgm:cxn modelId="{431FA7EC-540E-3747-8D86-DF806F8D0442}" srcId="{19E70F97-AE24-6645-9BF3-FB96F9EC37F1}" destId="{94AC0164-FC22-0F43-96A5-ABD89756192D}" srcOrd="0" destOrd="0" parTransId="{BEBE958B-3B77-B943-8E48-6FDF83E660CF}" sibTransId="{429B1991-D730-874C-9B3A-2060175EE8B9}"/>
    <dgm:cxn modelId="{73E2AAF1-A817-204E-B40A-FD3751309A2C}" type="presOf" srcId="{08A7F3DA-49D8-9146-8E05-CDA90D3ECB4F}" destId="{251659A5-E9EC-7E43-8EDA-4C2AFD2CE741}" srcOrd="0" destOrd="0" presId="urn:microsoft.com/office/officeart/2005/8/layout/orgChart1"/>
    <dgm:cxn modelId="{170631FC-5FE9-0349-A891-20408D85D12B}" type="presOf" srcId="{2978BECF-B9E5-9A48-AD4C-53BCAA979EDA}" destId="{351E6950-BF82-3E47-8787-37A47E85334D}" srcOrd="0" destOrd="0" presId="urn:microsoft.com/office/officeart/2005/8/layout/orgChart1"/>
    <dgm:cxn modelId="{6E18E6FC-3ADA-544E-85FE-201AF870C39B}" type="presOf" srcId="{94AC0164-FC22-0F43-96A5-ABD89756192D}" destId="{93324737-1073-7946-B347-BF1C6C883BE6}" srcOrd="1" destOrd="0" presId="urn:microsoft.com/office/officeart/2005/8/layout/orgChart1"/>
    <dgm:cxn modelId="{EDE540A6-198C-0D40-9816-956792C5FFCB}" type="presParOf" srcId="{C738AC42-B7CF-9B41-AA8C-CF1AE601CA87}" destId="{076E8D7B-CC2C-2646-BC85-10E60785FCEA}" srcOrd="0" destOrd="0" presId="urn:microsoft.com/office/officeart/2005/8/layout/orgChart1"/>
    <dgm:cxn modelId="{BD81414F-EC80-5F47-A116-C57A5B55AD73}" type="presParOf" srcId="{076E8D7B-CC2C-2646-BC85-10E60785FCEA}" destId="{1DA032EA-8A56-ED44-B30B-477E28F3E43E}" srcOrd="0" destOrd="0" presId="urn:microsoft.com/office/officeart/2005/8/layout/orgChart1"/>
    <dgm:cxn modelId="{7939B34B-BFBF-CB4A-8EC1-2585D91C1274}" type="presParOf" srcId="{1DA032EA-8A56-ED44-B30B-477E28F3E43E}" destId="{37D8FC71-F5F8-4F44-919C-CCE5A408248A}" srcOrd="0" destOrd="0" presId="urn:microsoft.com/office/officeart/2005/8/layout/orgChart1"/>
    <dgm:cxn modelId="{F2EEFDB4-EFE4-3048-8DCB-102EE12C7F49}" type="presParOf" srcId="{1DA032EA-8A56-ED44-B30B-477E28F3E43E}" destId="{93324737-1073-7946-B347-BF1C6C883BE6}" srcOrd="1" destOrd="0" presId="urn:microsoft.com/office/officeart/2005/8/layout/orgChart1"/>
    <dgm:cxn modelId="{06F167E2-7DC5-3A46-9D80-C5EC8B0C5E96}" type="presParOf" srcId="{076E8D7B-CC2C-2646-BC85-10E60785FCEA}" destId="{1C435281-C931-D24B-B88D-BC17AC3C82AA}" srcOrd="1" destOrd="0" presId="urn:microsoft.com/office/officeart/2005/8/layout/orgChart1"/>
    <dgm:cxn modelId="{FCC261A7-D251-1C4F-87D4-631C59006A3C}" type="presParOf" srcId="{1C435281-C931-D24B-B88D-BC17AC3C82AA}" destId="{E23891B8-7821-BA42-941C-F8EAD460ED77}" srcOrd="0" destOrd="0" presId="urn:microsoft.com/office/officeart/2005/8/layout/orgChart1"/>
    <dgm:cxn modelId="{B7977566-0A64-7945-BF20-921B4185A03F}" type="presParOf" srcId="{1C435281-C931-D24B-B88D-BC17AC3C82AA}" destId="{2DC6CBC3-ECE0-8144-AD80-7C340045922D}" srcOrd="1" destOrd="0" presId="urn:microsoft.com/office/officeart/2005/8/layout/orgChart1"/>
    <dgm:cxn modelId="{65720F31-8D09-174E-9816-33D0BB6FF13B}" type="presParOf" srcId="{2DC6CBC3-ECE0-8144-AD80-7C340045922D}" destId="{607789F5-CD20-1F42-839D-2AE4FBE99190}" srcOrd="0" destOrd="0" presId="urn:microsoft.com/office/officeart/2005/8/layout/orgChart1"/>
    <dgm:cxn modelId="{FC3B99F5-9B95-614D-9FDE-A6738860D381}" type="presParOf" srcId="{607789F5-CD20-1F42-839D-2AE4FBE99190}" destId="{97ED3B98-1126-5A4C-BEC6-ECA2F3B5EB62}" srcOrd="0" destOrd="0" presId="urn:microsoft.com/office/officeart/2005/8/layout/orgChart1"/>
    <dgm:cxn modelId="{DF197EE0-08B8-504A-A36C-64B08AC8B214}" type="presParOf" srcId="{607789F5-CD20-1F42-839D-2AE4FBE99190}" destId="{FC76BFCC-8E73-4947-8F07-9386BA644EE0}" srcOrd="1" destOrd="0" presId="urn:microsoft.com/office/officeart/2005/8/layout/orgChart1"/>
    <dgm:cxn modelId="{5FE39DBC-F366-FC46-A506-47C3B68CC520}" type="presParOf" srcId="{2DC6CBC3-ECE0-8144-AD80-7C340045922D}" destId="{B7F80ACD-DD65-CC4B-9862-D992CA3CC3F7}" srcOrd="1" destOrd="0" presId="urn:microsoft.com/office/officeart/2005/8/layout/orgChart1"/>
    <dgm:cxn modelId="{F6085FCE-1552-874E-9BCC-08C7624E65D8}" type="presParOf" srcId="{2DC6CBC3-ECE0-8144-AD80-7C340045922D}" destId="{86307C99-11CA-0E40-9915-F592657F5965}" srcOrd="2" destOrd="0" presId="urn:microsoft.com/office/officeart/2005/8/layout/orgChart1"/>
    <dgm:cxn modelId="{0DE403D7-539B-A04B-939F-86CFF0AFF048}" type="presParOf" srcId="{1C435281-C931-D24B-B88D-BC17AC3C82AA}" destId="{7D359019-6A8B-334D-909F-CDF868DD0AB9}" srcOrd="2" destOrd="0" presId="urn:microsoft.com/office/officeart/2005/8/layout/orgChart1"/>
    <dgm:cxn modelId="{59F936EC-BA75-944C-B2ED-FB4D98A14816}" type="presParOf" srcId="{1C435281-C931-D24B-B88D-BC17AC3C82AA}" destId="{80438370-343F-8247-BE1F-EB56A61AB750}" srcOrd="3" destOrd="0" presId="urn:microsoft.com/office/officeart/2005/8/layout/orgChart1"/>
    <dgm:cxn modelId="{08B9FFBF-FEEF-0D4F-BE30-EA4A0E1331C7}" type="presParOf" srcId="{80438370-343F-8247-BE1F-EB56A61AB750}" destId="{7192D958-3967-5E4F-8582-151F692F2D2D}" srcOrd="0" destOrd="0" presId="urn:microsoft.com/office/officeart/2005/8/layout/orgChart1"/>
    <dgm:cxn modelId="{A718E4D0-C533-B347-82B0-0EB409CE5AC6}" type="presParOf" srcId="{7192D958-3967-5E4F-8582-151F692F2D2D}" destId="{251659A5-E9EC-7E43-8EDA-4C2AFD2CE741}" srcOrd="0" destOrd="0" presId="urn:microsoft.com/office/officeart/2005/8/layout/orgChart1"/>
    <dgm:cxn modelId="{2C47AFFC-1FF5-D641-AB89-19940D6A2C18}" type="presParOf" srcId="{7192D958-3967-5E4F-8582-151F692F2D2D}" destId="{65F1826B-BCAF-AE4A-BCA3-6FDE1466BA0F}" srcOrd="1" destOrd="0" presId="urn:microsoft.com/office/officeart/2005/8/layout/orgChart1"/>
    <dgm:cxn modelId="{E90B7114-6670-854A-B613-461B7BC1D1B7}" type="presParOf" srcId="{80438370-343F-8247-BE1F-EB56A61AB750}" destId="{EF10E25D-D438-9B44-BE27-8DA8B350F000}" srcOrd="1" destOrd="0" presId="urn:microsoft.com/office/officeart/2005/8/layout/orgChart1"/>
    <dgm:cxn modelId="{1C2A88E6-0CC9-C34A-885C-6B4FECB8CBB0}" type="presParOf" srcId="{80438370-343F-8247-BE1F-EB56A61AB750}" destId="{D275637B-B3BA-CA42-A596-37F3B9F3120A}" srcOrd="2" destOrd="0" presId="urn:microsoft.com/office/officeart/2005/8/layout/orgChart1"/>
    <dgm:cxn modelId="{45401B94-2DDE-8A4D-9B54-B0572387BA1A}" type="presParOf" srcId="{1C435281-C931-D24B-B88D-BC17AC3C82AA}" destId="{351E6950-BF82-3E47-8787-37A47E85334D}" srcOrd="4" destOrd="0" presId="urn:microsoft.com/office/officeart/2005/8/layout/orgChart1"/>
    <dgm:cxn modelId="{E9D860D8-5C1E-5945-8430-C0692D4D3D07}" type="presParOf" srcId="{1C435281-C931-D24B-B88D-BC17AC3C82AA}" destId="{056DF211-DBFA-8048-B364-1FB67BE9A26B}" srcOrd="5" destOrd="0" presId="urn:microsoft.com/office/officeart/2005/8/layout/orgChart1"/>
    <dgm:cxn modelId="{C1B78CC2-C118-714D-BEF0-5D5C4F51EAFB}" type="presParOf" srcId="{056DF211-DBFA-8048-B364-1FB67BE9A26B}" destId="{A0DC2180-ACAC-2746-A581-A3B860F3D853}" srcOrd="0" destOrd="0" presId="urn:microsoft.com/office/officeart/2005/8/layout/orgChart1"/>
    <dgm:cxn modelId="{4CBAAE35-CF2E-8649-9376-8FFA65DBDFFE}" type="presParOf" srcId="{A0DC2180-ACAC-2746-A581-A3B860F3D853}" destId="{BE299A05-A20E-A84E-8D5D-D178E178869C}" srcOrd="0" destOrd="0" presId="urn:microsoft.com/office/officeart/2005/8/layout/orgChart1"/>
    <dgm:cxn modelId="{86B7CD5B-E1A2-5F44-8617-2B169ECA7300}" type="presParOf" srcId="{A0DC2180-ACAC-2746-A581-A3B860F3D853}" destId="{F0DD14A5-D293-0A45-AFA2-8E88EAB2D81C}" srcOrd="1" destOrd="0" presId="urn:microsoft.com/office/officeart/2005/8/layout/orgChart1"/>
    <dgm:cxn modelId="{36C7F95E-40F1-2B4C-8A43-8B39A1ABAEDD}" type="presParOf" srcId="{056DF211-DBFA-8048-B364-1FB67BE9A26B}" destId="{E97A51B7-0F32-894C-A0DC-B6A660879C9F}" srcOrd="1" destOrd="0" presId="urn:microsoft.com/office/officeart/2005/8/layout/orgChart1"/>
    <dgm:cxn modelId="{760F0E2F-4D6A-3D49-91AD-E0615A4E26EF}" type="presParOf" srcId="{056DF211-DBFA-8048-B364-1FB67BE9A26B}" destId="{1E366948-5022-D843-AA70-7FCF209400AD}" srcOrd="2" destOrd="0" presId="urn:microsoft.com/office/officeart/2005/8/layout/orgChart1"/>
    <dgm:cxn modelId="{56CACCD3-5F76-0A4E-B579-C6B8A88D4FA8}" type="presParOf" srcId="{076E8D7B-CC2C-2646-BC85-10E60785FCEA}" destId="{96805B12-FB1E-E042-ADB6-49DB4C057B35}"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1E6950-BF82-3E47-8787-37A47E85334D}">
      <dsp:nvSpPr>
        <dsp:cNvPr id="0" name=""/>
        <dsp:cNvSpPr/>
      </dsp:nvSpPr>
      <dsp:spPr>
        <a:xfrm>
          <a:off x="2743200" y="1431780"/>
          <a:ext cx="1941202" cy="336838"/>
        </a:xfrm>
        <a:custGeom>
          <a:avLst/>
          <a:gdLst/>
          <a:ahLst/>
          <a:cxnLst/>
          <a:rect l="0" t="0" r="0" b="0"/>
          <a:pathLst>
            <a:path>
              <a:moveTo>
                <a:pt x="0" y="0"/>
              </a:moveTo>
              <a:lnTo>
                <a:pt x="0" y="168419"/>
              </a:lnTo>
              <a:lnTo>
                <a:pt x="1941202" y="168419"/>
              </a:lnTo>
              <a:lnTo>
                <a:pt x="1941202" y="336838"/>
              </a:lnTo>
            </a:path>
          </a:pathLst>
        </a:custGeom>
        <a:noFill/>
        <a:ln w="19050" cap="flat" cmpd="sng" algn="ctr">
          <a:solidFill>
            <a:schemeClr val="accent1">
              <a:shade val="60000"/>
              <a:hueOff val="0"/>
              <a:satOff val="0"/>
              <a:lumOff val="0"/>
              <a:alphaOff val="0"/>
            </a:schemeClr>
          </a:solidFill>
          <a:prstDash val="solid"/>
          <a:miter lim="800000"/>
        </a:ln>
        <a:effectLst/>
        <a:sp3d z="-110000"/>
      </dsp:spPr>
      <dsp:style>
        <a:lnRef idx="2">
          <a:scrgbClr r="0" g="0" b="0"/>
        </a:lnRef>
        <a:fillRef idx="0">
          <a:scrgbClr r="0" g="0" b="0"/>
        </a:fillRef>
        <a:effectRef idx="0">
          <a:scrgbClr r="0" g="0" b="0"/>
        </a:effectRef>
        <a:fontRef idx="minor"/>
      </dsp:style>
    </dsp:sp>
    <dsp:sp modelId="{7D359019-6A8B-334D-909F-CDF868DD0AB9}">
      <dsp:nvSpPr>
        <dsp:cNvPr id="0" name=""/>
        <dsp:cNvSpPr/>
      </dsp:nvSpPr>
      <dsp:spPr>
        <a:xfrm>
          <a:off x="2697479" y="1431780"/>
          <a:ext cx="91440" cy="336838"/>
        </a:xfrm>
        <a:custGeom>
          <a:avLst/>
          <a:gdLst/>
          <a:ahLst/>
          <a:cxnLst/>
          <a:rect l="0" t="0" r="0" b="0"/>
          <a:pathLst>
            <a:path>
              <a:moveTo>
                <a:pt x="45720" y="0"/>
              </a:moveTo>
              <a:lnTo>
                <a:pt x="45720" y="336838"/>
              </a:lnTo>
            </a:path>
          </a:pathLst>
        </a:custGeom>
        <a:noFill/>
        <a:ln w="19050" cap="flat" cmpd="sng" algn="ctr">
          <a:solidFill>
            <a:schemeClr val="accent1">
              <a:shade val="60000"/>
              <a:hueOff val="0"/>
              <a:satOff val="0"/>
              <a:lumOff val="0"/>
              <a:alphaOff val="0"/>
            </a:schemeClr>
          </a:solidFill>
          <a:prstDash val="solid"/>
          <a:miter lim="800000"/>
        </a:ln>
        <a:effectLst/>
        <a:sp3d z="-110000"/>
      </dsp:spPr>
      <dsp:style>
        <a:lnRef idx="2">
          <a:scrgbClr r="0" g="0" b="0"/>
        </a:lnRef>
        <a:fillRef idx="0">
          <a:scrgbClr r="0" g="0" b="0"/>
        </a:fillRef>
        <a:effectRef idx="0">
          <a:scrgbClr r="0" g="0" b="0"/>
        </a:effectRef>
        <a:fontRef idx="minor"/>
      </dsp:style>
    </dsp:sp>
    <dsp:sp modelId="{E23891B8-7821-BA42-941C-F8EAD460ED77}">
      <dsp:nvSpPr>
        <dsp:cNvPr id="0" name=""/>
        <dsp:cNvSpPr/>
      </dsp:nvSpPr>
      <dsp:spPr>
        <a:xfrm>
          <a:off x="802365" y="1431780"/>
          <a:ext cx="1940834" cy="336838"/>
        </a:xfrm>
        <a:custGeom>
          <a:avLst/>
          <a:gdLst/>
          <a:ahLst/>
          <a:cxnLst/>
          <a:rect l="0" t="0" r="0" b="0"/>
          <a:pathLst>
            <a:path>
              <a:moveTo>
                <a:pt x="1940834" y="0"/>
              </a:moveTo>
              <a:lnTo>
                <a:pt x="1940834" y="168419"/>
              </a:lnTo>
              <a:lnTo>
                <a:pt x="0" y="168419"/>
              </a:lnTo>
              <a:lnTo>
                <a:pt x="0" y="336838"/>
              </a:lnTo>
            </a:path>
          </a:pathLst>
        </a:custGeom>
        <a:noFill/>
        <a:ln w="19050" cap="flat" cmpd="sng" algn="ctr">
          <a:solidFill>
            <a:schemeClr val="accent1">
              <a:shade val="60000"/>
              <a:hueOff val="0"/>
              <a:satOff val="0"/>
              <a:lumOff val="0"/>
              <a:alphaOff val="0"/>
            </a:schemeClr>
          </a:solidFill>
          <a:prstDash val="solid"/>
          <a:miter lim="800000"/>
        </a:ln>
        <a:effectLst/>
        <a:sp3d z="-110000"/>
      </dsp:spPr>
      <dsp:style>
        <a:lnRef idx="2">
          <a:scrgbClr r="0" g="0" b="0"/>
        </a:lnRef>
        <a:fillRef idx="0">
          <a:scrgbClr r="0" g="0" b="0"/>
        </a:fillRef>
        <a:effectRef idx="0">
          <a:scrgbClr r="0" g="0" b="0"/>
        </a:effectRef>
        <a:fontRef idx="minor"/>
      </dsp:style>
    </dsp:sp>
    <dsp:sp modelId="{37D8FC71-F5F8-4F44-919C-CCE5A408248A}">
      <dsp:nvSpPr>
        <dsp:cNvPr id="0" name=""/>
        <dsp:cNvSpPr/>
      </dsp:nvSpPr>
      <dsp:spPr>
        <a:xfrm>
          <a:off x="1941202" y="629782"/>
          <a:ext cx="1603995" cy="801997"/>
        </a:xfrm>
        <a:prstGeom prst="rect">
          <a:avLst/>
        </a:prstGeom>
        <a:solidFill>
          <a:schemeClr val="accent1">
            <a:hueOff val="0"/>
            <a:satOff val="0"/>
            <a:lumOff val="0"/>
            <a:alphaOff val="0"/>
          </a:schemeClr>
        </a:solidFill>
        <a:ln>
          <a:noFill/>
        </a:ln>
        <a:effectLst/>
        <a:sp3d extrusionH="50600" prstMaterial="plastic">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Founder</a:t>
          </a:r>
        </a:p>
      </dsp:txBody>
      <dsp:txXfrm>
        <a:off x="1941202" y="629782"/>
        <a:ext cx="1603995" cy="801997"/>
      </dsp:txXfrm>
    </dsp:sp>
    <dsp:sp modelId="{97ED3B98-1126-5A4C-BEC6-ECA2F3B5EB62}">
      <dsp:nvSpPr>
        <dsp:cNvPr id="0" name=""/>
        <dsp:cNvSpPr/>
      </dsp:nvSpPr>
      <dsp:spPr>
        <a:xfrm>
          <a:off x="368" y="1768619"/>
          <a:ext cx="1603995" cy="801997"/>
        </a:xfrm>
        <a:prstGeom prst="rect">
          <a:avLst/>
        </a:prstGeom>
        <a:solidFill>
          <a:schemeClr val="accent1">
            <a:hueOff val="0"/>
            <a:satOff val="0"/>
            <a:lumOff val="0"/>
            <a:alphaOff val="0"/>
          </a:schemeClr>
        </a:solidFill>
        <a:ln>
          <a:noFill/>
        </a:ln>
        <a:effectLst/>
        <a:sp3d extrusionH="50600" prstMaterial="plastic">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Marketing&amp;Social Media Lead</a:t>
          </a:r>
        </a:p>
      </dsp:txBody>
      <dsp:txXfrm>
        <a:off x="368" y="1768619"/>
        <a:ext cx="1603995" cy="801997"/>
      </dsp:txXfrm>
    </dsp:sp>
    <dsp:sp modelId="{251659A5-E9EC-7E43-8EDA-4C2AFD2CE741}">
      <dsp:nvSpPr>
        <dsp:cNvPr id="0" name=""/>
        <dsp:cNvSpPr/>
      </dsp:nvSpPr>
      <dsp:spPr>
        <a:xfrm>
          <a:off x="1941202" y="1768619"/>
          <a:ext cx="1603995" cy="801997"/>
        </a:xfrm>
        <a:prstGeom prst="rect">
          <a:avLst/>
        </a:prstGeom>
        <a:solidFill>
          <a:schemeClr val="accent1">
            <a:hueOff val="0"/>
            <a:satOff val="0"/>
            <a:lumOff val="0"/>
            <a:alphaOff val="0"/>
          </a:schemeClr>
        </a:solidFill>
        <a:ln>
          <a:noFill/>
        </a:ln>
        <a:effectLst/>
        <a:sp3d extrusionH="50600" prstMaterial="plastic">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Operation Coordinator</a:t>
          </a:r>
        </a:p>
      </dsp:txBody>
      <dsp:txXfrm>
        <a:off x="1941202" y="1768619"/>
        <a:ext cx="1603995" cy="801997"/>
      </dsp:txXfrm>
    </dsp:sp>
    <dsp:sp modelId="{BE299A05-A20E-A84E-8D5D-D178E178869C}">
      <dsp:nvSpPr>
        <dsp:cNvPr id="0" name=""/>
        <dsp:cNvSpPr/>
      </dsp:nvSpPr>
      <dsp:spPr>
        <a:xfrm>
          <a:off x="3882404" y="1768619"/>
          <a:ext cx="1603995" cy="801997"/>
        </a:xfrm>
        <a:prstGeom prst="rect">
          <a:avLst/>
        </a:prstGeom>
        <a:solidFill>
          <a:schemeClr val="accent1">
            <a:hueOff val="0"/>
            <a:satOff val="0"/>
            <a:lumOff val="0"/>
            <a:alphaOff val="0"/>
          </a:schemeClr>
        </a:solidFill>
        <a:ln>
          <a:noFill/>
        </a:ln>
        <a:effectLst/>
        <a:sp3d extrusionH="50600" prstMaterial="plastic">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Customers Support Representative</a:t>
          </a:r>
        </a:p>
      </dsp:txBody>
      <dsp:txXfrm>
        <a:off x="3882404" y="1768619"/>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Module Lead: Gareth Hughes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CCEF07-A489-454A-9606-0E895921E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17</Pages>
  <Words>2966</Words>
  <Characters>16911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ManagingEnterprise (BMSW4011)</vt:lpstr>
    </vt:vector>
  </TitlesOfParts>
  <Company>Module Lead:</Company>
  <LinksUpToDate>false</LinksUpToDate>
  <CharactersWithSpaces>19838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(BMSW4011)</dc:title>
  <dc:subject>Business Plan and Individual Reflection 
MB LUXURY</dc:subject>
  <dc:creator>Maria Madalina Bratosin (2332652)</dc:creator>
  <cp:keywords/>
  <dc:description/>
  <cp:lastModifiedBy>Maria Madalina Bratosin (2332652)</cp:lastModifiedBy>
  <cp:revision>19</cp:revision>
  <dcterms:created xsi:type="dcterms:W3CDTF">2025-03-16T00:23:00Z</dcterms:created>
  <dcterms:modified xsi:type="dcterms:W3CDTF">2025-03-31T18:40:00Z</dcterms:modified>
</cp:coreProperties>
</file>