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rPr>
        <w:id w:val="-106120558"/>
        <w:docPartObj>
          <w:docPartGallery w:val="Cover Pages"/>
          <w:docPartUnique/>
        </w:docPartObj>
      </w:sdtPr>
      <w:sdtEndPr/>
      <w:sdtContent>
        <w:p w14:paraId="3AF41CC4" w14:textId="722E7F4F" w:rsidR="00E2140C" w:rsidRPr="00962F71" w:rsidRDefault="00E2140C">
          <w:pPr>
            <w:rPr>
              <w:rFonts w:ascii="Times New Roman" w:hAnsi="Times New Roman" w:cs="Times New Roman"/>
            </w:rPr>
          </w:pPr>
          <w:r w:rsidRPr="00962F71">
            <w:rPr>
              <w:rFonts w:ascii="Times New Roman" w:hAnsi="Times New Roman" w:cs="Times New Roman"/>
              <w:noProof/>
            </w:rPr>
            <mc:AlternateContent>
              <mc:Choice Requires="wpg">
                <w:drawing>
                  <wp:anchor distT="0" distB="0" distL="114300" distR="114300" simplePos="0" relativeHeight="251659264" behindDoc="1" locked="0" layoutInCell="1" allowOverlap="1" wp14:anchorId="42004C3E" wp14:editId="2079B37A">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22C156A" w14:textId="691B83D6" w:rsidR="00E2140C" w:rsidRPr="000808B8" w:rsidRDefault="00E2140C" w:rsidP="00E2140C">
                                      <w:pPr>
                                        <w:pStyle w:val="NoSpacing"/>
                                        <w:spacing w:before="120"/>
                                        <w:jc w:val="center"/>
                                        <w:rPr>
                                          <w:rFonts w:ascii="Times New Roman" w:hAnsi="Times New Roman" w:cs="Times New Roman"/>
                                          <w:color w:val="FFFFFF" w:themeColor="background1"/>
                                        </w:rPr>
                                      </w:pPr>
                                      <w:r w:rsidRPr="000808B8">
                                        <w:rPr>
                                          <w:rFonts w:ascii="Times New Roman" w:hAnsi="Times New Roman" w:cs="Times New Roman"/>
                                          <w:color w:val="FFFFFF" w:themeColor="background1"/>
                                        </w:rPr>
                                        <w:t>Ibrahim Balogun</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6A94D4F" w14:textId="70B4060E" w:rsidR="00E2140C" w:rsidRDefault="00785AFD">
                                      <w:pPr>
                                        <w:pStyle w:val="NoSpacing"/>
                                        <w:jc w:val="center"/>
                                        <w:rPr>
                                          <w:rFonts w:asciiTheme="majorHAnsi" w:eastAsiaTheme="majorEastAsia" w:hAnsiTheme="majorHAnsi" w:cstheme="majorBidi"/>
                                          <w:caps/>
                                          <w:color w:val="4472C4" w:themeColor="accent1"/>
                                          <w:sz w:val="72"/>
                                          <w:szCs w:val="72"/>
                                        </w:rPr>
                                      </w:pPr>
                                      <w:r w:rsidRPr="00785AFD">
                                        <w:rPr>
                                          <w:rFonts w:ascii="Times New Roman" w:hAnsi="Times New Roman" w:cs="Times New Roman"/>
                                          <w:sz w:val="72"/>
                                          <w:szCs w:val="72"/>
                                        </w:rPr>
                                        <w:t>Manage and maintain network resources, and its services applying suitable policies and drafting security and redundancy practices.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2004C3E"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Times New Roman" w:hAnsi="Times New Roman" w:cs="Times New Roman"/>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22C156A" w14:textId="691B83D6" w:rsidR="00E2140C" w:rsidRPr="000808B8" w:rsidRDefault="00E2140C" w:rsidP="00E2140C">
                                <w:pPr>
                                  <w:pStyle w:val="NoSpacing"/>
                                  <w:spacing w:before="120"/>
                                  <w:jc w:val="center"/>
                                  <w:rPr>
                                    <w:rFonts w:ascii="Times New Roman" w:hAnsi="Times New Roman" w:cs="Times New Roman"/>
                                    <w:color w:val="FFFFFF" w:themeColor="background1"/>
                                  </w:rPr>
                                </w:pPr>
                                <w:r w:rsidRPr="000808B8">
                                  <w:rPr>
                                    <w:rFonts w:ascii="Times New Roman" w:hAnsi="Times New Roman" w:cs="Times New Roman"/>
                                    <w:color w:val="FFFFFF" w:themeColor="background1"/>
                                  </w:rPr>
                                  <w:t>Ibrahim Balogun</w:t>
                                </w:r>
                              </w:p>
                            </w:sdtContent>
                          </w:sdt>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hAnsi="Times New Roman" w:cs="Times New Roman"/>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6A94D4F" w14:textId="70B4060E" w:rsidR="00E2140C" w:rsidRDefault="00785AFD">
                                <w:pPr>
                                  <w:pStyle w:val="NoSpacing"/>
                                  <w:jc w:val="center"/>
                                  <w:rPr>
                                    <w:rFonts w:asciiTheme="majorHAnsi" w:eastAsiaTheme="majorEastAsia" w:hAnsiTheme="majorHAnsi" w:cstheme="majorBidi"/>
                                    <w:caps/>
                                    <w:color w:val="4472C4" w:themeColor="accent1"/>
                                    <w:sz w:val="72"/>
                                    <w:szCs w:val="72"/>
                                  </w:rPr>
                                </w:pPr>
                                <w:r w:rsidRPr="00785AFD">
                                  <w:rPr>
                                    <w:rFonts w:ascii="Times New Roman" w:hAnsi="Times New Roman" w:cs="Times New Roman"/>
                                    <w:sz w:val="72"/>
                                    <w:szCs w:val="72"/>
                                  </w:rPr>
                                  <w:t>Manage and maintain network resources, and its services applying suitable policies and drafting security and redundancy practices.</w:t>
                                </w:r>
                              </w:p>
                            </w:sdtContent>
                          </w:sdt>
                        </w:txbxContent>
                      </v:textbox>
                    </v:shape>
                    <w10:wrap anchorx="page" anchory="page"/>
                  </v:group>
                </w:pict>
              </mc:Fallback>
            </mc:AlternateContent>
          </w:r>
        </w:p>
        <w:p w14:paraId="3FEABFD3" w14:textId="77E717B3" w:rsidR="00E2140C" w:rsidRPr="00962F71" w:rsidRDefault="00E2140C">
          <w:pPr>
            <w:rPr>
              <w:rFonts w:ascii="Times New Roman" w:hAnsi="Times New Roman" w:cs="Times New Roman"/>
            </w:rPr>
          </w:pPr>
          <w:r w:rsidRPr="00962F71">
            <w:rPr>
              <w:rFonts w:ascii="Times New Roman" w:hAnsi="Times New Roman" w:cs="Times New Roman"/>
            </w:rPr>
            <w:br w:type="page"/>
          </w:r>
        </w:p>
      </w:sdtContent>
    </w:sdt>
    <w:sdt>
      <w:sdtPr>
        <w:rPr>
          <w:rFonts w:eastAsiaTheme="minorHAnsi"/>
          <w:sz w:val="22"/>
          <w:szCs w:val="22"/>
          <w:lang w:val="en-GB"/>
        </w:rPr>
        <w:id w:val="1999309468"/>
        <w:docPartObj>
          <w:docPartGallery w:val="Table of Contents"/>
          <w:docPartUnique/>
        </w:docPartObj>
      </w:sdtPr>
      <w:sdtEndPr>
        <w:rPr>
          <w:b/>
          <w:bCs/>
          <w:noProof/>
        </w:rPr>
      </w:sdtEndPr>
      <w:sdtContent>
        <w:p w14:paraId="148C2E94" w14:textId="434B5203" w:rsidR="000808B8" w:rsidRPr="00C63C48" w:rsidRDefault="000808B8" w:rsidP="008673FD">
          <w:pPr>
            <w:pStyle w:val="TOCHeading"/>
          </w:pPr>
          <w:r w:rsidRPr="00C63C48">
            <w:t>Contents</w:t>
          </w:r>
        </w:p>
        <w:p w14:paraId="45DAC122" w14:textId="5BA68132" w:rsidR="00C63C48" w:rsidRPr="00C63C48" w:rsidRDefault="000808B8">
          <w:pPr>
            <w:pStyle w:val="TOC1"/>
            <w:tabs>
              <w:tab w:val="right" w:leader="dot" w:pos="9016"/>
            </w:tabs>
            <w:rPr>
              <w:rFonts w:ascii="Times New Roman" w:eastAsiaTheme="minorEastAsia" w:hAnsi="Times New Roman" w:cs="Times New Roman"/>
              <w:noProof/>
              <w:sz w:val="32"/>
              <w:szCs w:val="32"/>
              <w:lang w:eastAsia="en-GB"/>
            </w:rPr>
          </w:pPr>
          <w:r w:rsidRPr="00C63C48">
            <w:rPr>
              <w:rFonts w:ascii="Times New Roman" w:hAnsi="Times New Roman" w:cs="Times New Roman"/>
              <w:sz w:val="32"/>
              <w:szCs w:val="32"/>
            </w:rPr>
            <w:fldChar w:fldCharType="begin"/>
          </w:r>
          <w:r w:rsidRPr="00C63C48">
            <w:rPr>
              <w:rFonts w:ascii="Times New Roman" w:hAnsi="Times New Roman" w:cs="Times New Roman"/>
              <w:sz w:val="32"/>
              <w:szCs w:val="32"/>
            </w:rPr>
            <w:instrText xml:space="preserve"> TOC \o "1-3" \h \z \u </w:instrText>
          </w:r>
          <w:r w:rsidRPr="00C63C48">
            <w:rPr>
              <w:rFonts w:ascii="Times New Roman" w:hAnsi="Times New Roman" w:cs="Times New Roman"/>
              <w:sz w:val="32"/>
              <w:szCs w:val="32"/>
            </w:rPr>
            <w:fldChar w:fldCharType="separate"/>
          </w:r>
          <w:hyperlink w:anchor="_Toc70674662" w:history="1">
            <w:r w:rsidR="00C63C48" w:rsidRPr="00C63C48">
              <w:rPr>
                <w:rStyle w:val="Hyperlink"/>
                <w:rFonts w:ascii="Times New Roman" w:hAnsi="Times New Roman" w:cs="Times New Roman"/>
                <w:noProof/>
                <w:sz w:val="32"/>
                <w:szCs w:val="32"/>
              </w:rPr>
              <w:t>Practical Work</w:t>
            </w:r>
            <w:r w:rsidR="00C63C48" w:rsidRPr="00C63C48">
              <w:rPr>
                <w:rFonts w:ascii="Times New Roman" w:hAnsi="Times New Roman" w:cs="Times New Roman"/>
                <w:noProof/>
                <w:webHidden/>
                <w:sz w:val="32"/>
                <w:szCs w:val="32"/>
              </w:rPr>
              <w:tab/>
            </w:r>
            <w:r w:rsidR="00C63C48" w:rsidRPr="00C63C48">
              <w:rPr>
                <w:rFonts w:ascii="Times New Roman" w:hAnsi="Times New Roman" w:cs="Times New Roman"/>
                <w:noProof/>
                <w:webHidden/>
                <w:sz w:val="32"/>
                <w:szCs w:val="32"/>
              </w:rPr>
              <w:fldChar w:fldCharType="begin"/>
            </w:r>
            <w:r w:rsidR="00C63C48" w:rsidRPr="00C63C48">
              <w:rPr>
                <w:rFonts w:ascii="Times New Roman" w:hAnsi="Times New Roman" w:cs="Times New Roman"/>
                <w:noProof/>
                <w:webHidden/>
                <w:sz w:val="32"/>
                <w:szCs w:val="32"/>
              </w:rPr>
              <w:instrText xml:space="preserve"> PAGEREF _Toc70674662 \h </w:instrText>
            </w:r>
            <w:r w:rsidR="00C63C48" w:rsidRPr="00C63C48">
              <w:rPr>
                <w:rFonts w:ascii="Times New Roman" w:hAnsi="Times New Roman" w:cs="Times New Roman"/>
                <w:noProof/>
                <w:webHidden/>
                <w:sz w:val="32"/>
                <w:szCs w:val="32"/>
              </w:rPr>
            </w:r>
            <w:r w:rsidR="00C63C48" w:rsidRPr="00C63C48">
              <w:rPr>
                <w:rFonts w:ascii="Times New Roman" w:hAnsi="Times New Roman" w:cs="Times New Roman"/>
                <w:noProof/>
                <w:webHidden/>
                <w:sz w:val="32"/>
                <w:szCs w:val="32"/>
              </w:rPr>
              <w:fldChar w:fldCharType="separate"/>
            </w:r>
            <w:r w:rsidR="00C63C48" w:rsidRPr="00C63C48">
              <w:rPr>
                <w:rFonts w:ascii="Times New Roman" w:hAnsi="Times New Roman" w:cs="Times New Roman"/>
                <w:noProof/>
                <w:webHidden/>
                <w:sz w:val="32"/>
                <w:szCs w:val="32"/>
              </w:rPr>
              <w:t>2</w:t>
            </w:r>
            <w:r w:rsidR="00C63C48" w:rsidRPr="00C63C48">
              <w:rPr>
                <w:rFonts w:ascii="Times New Roman" w:hAnsi="Times New Roman" w:cs="Times New Roman"/>
                <w:noProof/>
                <w:webHidden/>
                <w:sz w:val="32"/>
                <w:szCs w:val="32"/>
              </w:rPr>
              <w:fldChar w:fldCharType="end"/>
            </w:r>
          </w:hyperlink>
        </w:p>
        <w:p w14:paraId="74301F86" w14:textId="383834D8" w:rsidR="00C63C48" w:rsidRPr="00C63C48" w:rsidRDefault="00C63C48">
          <w:pPr>
            <w:pStyle w:val="TOC1"/>
            <w:tabs>
              <w:tab w:val="right" w:leader="dot" w:pos="9016"/>
            </w:tabs>
            <w:rPr>
              <w:rFonts w:ascii="Times New Roman" w:eastAsiaTheme="minorEastAsia" w:hAnsi="Times New Roman" w:cs="Times New Roman"/>
              <w:noProof/>
              <w:sz w:val="32"/>
              <w:szCs w:val="32"/>
              <w:lang w:eastAsia="en-GB"/>
            </w:rPr>
          </w:pPr>
          <w:hyperlink w:anchor="_Toc70674663" w:history="1">
            <w:r w:rsidRPr="00C63C48">
              <w:rPr>
                <w:rStyle w:val="Hyperlink"/>
                <w:rFonts w:ascii="Times New Roman" w:eastAsia="Arial" w:hAnsi="Times New Roman" w:cs="Times New Roman"/>
                <w:noProof/>
                <w:sz w:val="32"/>
                <w:szCs w:val="32"/>
              </w:rPr>
              <w:t>Observational Tasks</w:t>
            </w:r>
            <w:r w:rsidRPr="00C63C48">
              <w:rPr>
                <w:rFonts w:ascii="Times New Roman" w:hAnsi="Times New Roman" w:cs="Times New Roman"/>
                <w:noProof/>
                <w:webHidden/>
                <w:sz w:val="32"/>
                <w:szCs w:val="32"/>
              </w:rPr>
              <w:tab/>
            </w:r>
            <w:r w:rsidRPr="00C63C48">
              <w:rPr>
                <w:rFonts w:ascii="Times New Roman" w:hAnsi="Times New Roman" w:cs="Times New Roman"/>
                <w:noProof/>
                <w:webHidden/>
                <w:sz w:val="32"/>
                <w:szCs w:val="32"/>
              </w:rPr>
              <w:fldChar w:fldCharType="begin"/>
            </w:r>
            <w:r w:rsidRPr="00C63C48">
              <w:rPr>
                <w:rFonts w:ascii="Times New Roman" w:hAnsi="Times New Roman" w:cs="Times New Roman"/>
                <w:noProof/>
                <w:webHidden/>
                <w:sz w:val="32"/>
                <w:szCs w:val="32"/>
              </w:rPr>
              <w:instrText xml:space="preserve"> PAGEREF _Toc70674663 \h </w:instrText>
            </w:r>
            <w:r w:rsidRPr="00C63C48">
              <w:rPr>
                <w:rFonts w:ascii="Times New Roman" w:hAnsi="Times New Roman" w:cs="Times New Roman"/>
                <w:noProof/>
                <w:webHidden/>
                <w:sz w:val="32"/>
                <w:szCs w:val="32"/>
              </w:rPr>
            </w:r>
            <w:r w:rsidRPr="00C63C48">
              <w:rPr>
                <w:rFonts w:ascii="Times New Roman" w:hAnsi="Times New Roman" w:cs="Times New Roman"/>
                <w:noProof/>
                <w:webHidden/>
                <w:sz w:val="32"/>
                <w:szCs w:val="32"/>
              </w:rPr>
              <w:fldChar w:fldCharType="separate"/>
            </w:r>
            <w:r w:rsidRPr="00C63C48">
              <w:rPr>
                <w:rFonts w:ascii="Times New Roman" w:hAnsi="Times New Roman" w:cs="Times New Roman"/>
                <w:noProof/>
                <w:webHidden/>
                <w:sz w:val="32"/>
                <w:szCs w:val="32"/>
              </w:rPr>
              <w:t>14</w:t>
            </w:r>
            <w:r w:rsidRPr="00C63C48">
              <w:rPr>
                <w:rFonts w:ascii="Times New Roman" w:hAnsi="Times New Roman" w:cs="Times New Roman"/>
                <w:noProof/>
                <w:webHidden/>
                <w:sz w:val="32"/>
                <w:szCs w:val="32"/>
              </w:rPr>
              <w:fldChar w:fldCharType="end"/>
            </w:r>
          </w:hyperlink>
        </w:p>
        <w:p w14:paraId="75364047" w14:textId="69004368" w:rsidR="00C63C48" w:rsidRPr="00C63C48" w:rsidRDefault="00C63C48">
          <w:pPr>
            <w:pStyle w:val="TOC2"/>
            <w:tabs>
              <w:tab w:val="right" w:leader="dot" w:pos="9016"/>
            </w:tabs>
            <w:rPr>
              <w:rFonts w:ascii="Times New Roman" w:eastAsiaTheme="minorEastAsia" w:hAnsi="Times New Roman" w:cs="Times New Roman"/>
              <w:noProof/>
              <w:sz w:val="32"/>
              <w:szCs w:val="32"/>
              <w:lang w:eastAsia="en-GB"/>
            </w:rPr>
          </w:pPr>
          <w:hyperlink w:anchor="_Toc70674664" w:history="1">
            <w:r w:rsidRPr="00C63C48">
              <w:rPr>
                <w:rStyle w:val="Hyperlink"/>
                <w:rFonts w:ascii="Times New Roman" w:hAnsi="Times New Roman" w:cs="Times New Roman"/>
                <w:noProof/>
                <w:sz w:val="32"/>
                <w:szCs w:val="32"/>
              </w:rPr>
              <w:t>Routers Reference</w:t>
            </w:r>
            <w:r w:rsidRPr="00C63C48">
              <w:rPr>
                <w:rFonts w:ascii="Times New Roman" w:hAnsi="Times New Roman" w:cs="Times New Roman"/>
                <w:noProof/>
                <w:webHidden/>
                <w:sz w:val="32"/>
                <w:szCs w:val="32"/>
              </w:rPr>
              <w:tab/>
            </w:r>
            <w:r w:rsidRPr="00C63C48">
              <w:rPr>
                <w:rFonts w:ascii="Times New Roman" w:hAnsi="Times New Roman" w:cs="Times New Roman"/>
                <w:noProof/>
                <w:webHidden/>
                <w:sz w:val="32"/>
                <w:szCs w:val="32"/>
              </w:rPr>
              <w:fldChar w:fldCharType="begin"/>
            </w:r>
            <w:r w:rsidRPr="00C63C48">
              <w:rPr>
                <w:rFonts w:ascii="Times New Roman" w:hAnsi="Times New Roman" w:cs="Times New Roman"/>
                <w:noProof/>
                <w:webHidden/>
                <w:sz w:val="32"/>
                <w:szCs w:val="32"/>
              </w:rPr>
              <w:instrText xml:space="preserve"> PAGEREF _Toc70674664 \h </w:instrText>
            </w:r>
            <w:r w:rsidRPr="00C63C48">
              <w:rPr>
                <w:rFonts w:ascii="Times New Roman" w:hAnsi="Times New Roman" w:cs="Times New Roman"/>
                <w:noProof/>
                <w:webHidden/>
                <w:sz w:val="32"/>
                <w:szCs w:val="32"/>
              </w:rPr>
            </w:r>
            <w:r w:rsidRPr="00C63C48">
              <w:rPr>
                <w:rFonts w:ascii="Times New Roman" w:hAnsi="Times New Roman" w:cs="Times New Roman"/>
                <w:noProof/>
                <w:webHidden/>
                <w:sz w:val="32"/>
                <w:szCs w:val="32"/>
              </w:rPr>
              <w:fldChar w:fldCharType="separate"/>
            </w:r>
            <w:r w:rsidRPr="00C63C48">
              <w:rPr>
                <w:rFonts w:ascii="Times New Roman" w:hAnsi="Times New Roman" w:cs="Times New Roman"/>
                <w:noProof/>
                <w:webHidden/>
                <w:sz w:val="32"/>
                <w:szCs w:val="32"/>
              </w:rPr>
              <w:t>14</w:t>
            </w:r>
            <w:r w:rsidRPr="00C63C48">
              <w:rPr>
                <w:rFonts w:ascii="Times New Roman" w:hAnsi="Times New Roman" w:cs="Times New Roman"/>
                <w:noProof/>
                <w:webHidden/>
                <w:sz w:val="32"/>
                <w:szCs w:val="32"/>
              </w:rPr>
              <w:fldChar w:fldCharType="end"/>
            </w:r>
          </w:hyperlink>
        </w:p>
        <w:p w14:paraId="3D4CD383" w14:textId="3429656B" w:rsidR="00C63C48" w:rsidRPr="00C63C48" w:rsidRDefault="00C63C48">
          <w:pPr>
            <w:pStyle w:val="TOC2"/>
            <w:tabs>
              <w:tab w:val="right" w:leader="dot" w:pos="9016"/>
            </w:tabs>
            <w:rPr>
              <w:rFonts w:ascii="Times New Roman" w:eastAsiaTheme="minorEastAsia" w:hAnsi="Times New Roman" w:cs="Times New Roman"/>
              <w:noProof/>
              <w:sz w:val="32"/>
              <w:szCs w:val="32"/>
              <w:lang w:eastAsia="en-GB"/>
            </w:rPr>
          </w:pPr>
          <w:hyperlink w:anchor="_Toc70674665" w:history="1">
            <w:r w:rsidRPr="00C63C48">
              <w:rPr>
                <w:rStyle w:val="Hyperlink"/>
                <w:rFonts w:ascii="Times New Roman" w:hAnsi="Times New Roman" w:cs="Times New Roman"/>
                <w:noProof/>
                <w:sz w:val="32"/>
                <w:szCs w:val="32"/>
              </w:rPr>
              <w:t>A Failover Cluster</w:t>
            </w:r>
            <w:r w:rsidRPr="00C63C48">
              <w:rPr>
                <w:rFonts w:ascii="Times New Roman" w:hAnsi="Times New Roman" w:cs="Times New Roman"/>
                <w:noProof/>
                <w:webHidden/>
                <w:sz w:val="32"/>
                <w:szCs w:val="32"/>
              </w:rPr>
              <w:tab/>
            </w:r>
            <w:r w:rsidRPr="00C63C48">
              <w:rPr>
                <w:rFonts w:ascii="Times New Roman" w:hAnsi="Times New Roman" w:cs="Times New Roman"/>
                <w:noProof/>
                <w:webHidden/>
                <w:sz w:val="32"/>
                <w:szCs w:val="32"/>
              </w:rPr>
              <w:fldChar w:fldCharType="begin"/>
            </w:r>
            <w:r w:rsidRPr="00C63C48">
              <w:rPr>
                <w:rFonts w:ascii="Times New Roman" w:hAnsi="Times New Roman" w:cs="Times New Roman"/>
                <w:noProof/>
                <w:webHidden/>
                <w:sz w:val="32"/>
                <w:szCs w:val="32"/>
              </w:rPr>
              <w:instrText xml:space="preserve"> PAGEREF _Toc70674665 \h </w:instrText>
            </w:r>
            <w:r w:rsidRPr="00C63C48">
              <w:rPr>
                <w:rFonts w:ascii="Times New Roman" w:hAnsi="Times New Roman" w:cs="Times New Roman"/>
                <w:noProof/>
                <w:webHidden/>
                <w:sz w:val="32"/>
                <w:szCs w:val="32"/>
              </w:rPr>
            </w:r>
            <w:r w:rsidRPr="00C63C48">
              <w:rPr>
                <w:rFonts w:ascii="Times New Roman" w:hAnsi="Times New Roman" w:cs="Times New Roman"/>
                <w:noProof/>
                <w:webHidden/>
                <w:sz w:val="32"/>
                <w:szCs w:val="32"/>
              </w:rPr>
              <w:fldChar w:fldCharType="separate"/>
            </w:r>
            <w:r w:rsidRPr="00C63C48">
              <w:rPr>
                <w:rFonts w:ascii="Times New Roman" w:hAnsi="Times New Roman" w:cs="Times New Roman"/>
                <w:noProof/>
                <w:webHidden/>
                <w:sz w:val="32"/>
                <w:szCs w:val="32"/>
              </w:rPr>
              <w:t>14</w:t>
            </w:r>
            <w:r w:rsidRPr="00C63C48">
              <w:rPr>
                <w:rFonts w:ascii="Times New Roman" w:hAnsi="Times New Roman" w:cs="Times New Roman"/>
                <w:noProof/>
                <w:webHidden/>
                <w:sz w:val="32"/>
                <w:szCs w:val="32"/>
              </w:rPr>
              <w:fldChar w:fldCharType="end"/>
            </w:r>
          </w:hyperlink>
        </w:p>
        <w:p w14:paraId="475B1BD6" w14:textId="227102E2" w:rsidR="00C63C48" w:rsidRPr="00C63C48" w:rsidRDefault="00C63C48">
          <w:pPr>
            <w:pStyle w:val="TOC2"/>
            <w:tabs>
              <w:tab w:val="right" w:leader="dot" w:pos="9016"/>
            </w:tabs>
            <w:rPr>
              <w:rFonts w:ascii="Times New Roman" w:eastAsiaTheme="minorEastAsia" w:hAnsi="Times New Roman" w:cs="Times New Roman"/>
              <w:noProof/>
              <w:sz w:val="32"/>
              <w:szCs w:val="32"/>
              <w:lang w:eastAsia="en-GB"/>
            </w:rPr>
          </w:pPr>
          <w:hyperlink w:anchor="_Toc70674666" w:history="1">
            <w:r w:rsidRPr="00C63C48">
              <w:rPr>
                <w:rStyle w:val="Hyperlink"/>
                <w:rFonts w:ascii="Times New Roman" w:hAnsi="Times New Roman" w:cs="Times New Roman"/>
                <w:noProof/>
                <w:sz w:val="32"/>
                <w:szCs w:val="32"/>
              </w:rPr>
              <w:t>Network Administrator Draft</w:t>
            </w:r>
            <w:r w:rsidRPr="00C63C48">
              <w:rPr>
                <w:rFonts w:ascii="Times New Roman" w:hAnsi="Times New Roman" w:cs="Times New Roman"/>
                <w:noProof/>
                <w:webHidden/>
                <w:sz w:val="32"/>
                <w:szCs w:val="32"/>
              </w:rPr>
              <w:tab/>
            </w:r>
            <w:r w:rsidRPr="00C63C48">
              <w:rPr>
                <w:rFonts w:ascii="Times New Roman" w:hAnsi="Times New Roman" w:cs="Times New Roman"/>
                <w:noProof/>
                <w:webHidden/>
                <w:sz w:val="32"/>
                <w:szCs w:val="32"/>
              </w:rPr>
              <w:fldChar w:fldCharType="begin"/>
            </w:r>
            <w:r w:rsidRPr="00C63C48">
              <w:rPr>
                <w:rFonts w:ascii="Times New Roman" w:hAnsi="Times New Roman" w:cs="Times New Roman"/>
                <w:noProof/>
                <w:webHidden/>
                <w:sz w:val="32"/>
                <w:szCs w:val="32"/>
              </w:rPr>
              <w:instrText xml:space="preserve"> PAGEREF _Toc70674666 \h </w:instrText>
            </w:r>
            <w:r w:rsidRPr="00C63C48">
              <w:rPr>
                <w:rFonts w:ascii="Times New Roman" w:hAnsi="Times New Roman" w:cs="Times New Roman"/>
                <w:noProof/>
                <w:webHidden/>
                <w:sz w:val="32"/>
                <w:szCs w:val="32"/>
              </w:rPr>
            </w:r>
            <w:r w:rsidRPr="00C63C48">
              <w:rPr>
                <w:rFonts w:ascii="Times New Roman" w:hAnsi="Times New Roman" w:cs="Times New Roman"/>
                <w:noProof/>
                <w:webHidden/>
                <w:sz w:val="32"/>
                <w:szCs w:val="32"/>
              </w:rPr>
              <w:fldChar w:fldCharType="separate"/>
            </w:r>
            <w:r w:rsidRPr="00C63C48">
              <w:rPr>
                <w:rFonts w:ascii="Times New Roman" w:hAnsi="Times New Roman" w:cs="Times New Roman"/>
                <w:noProof/>
                <w:webHidden/>
                <w:sz w:val="32"/>
                <w:szCs w:val="32"/>
              </w:rPr>
              <w:t>14</w:t>
            </w:r>
            <w:r w:rsidRPr="00C63C48">
              <w:rPr>
                <w:rFonts w:ascii="Times New Roman" w:hAnsi="Times New Roman" w:cs="Times New Roman"/>
                <w:noProof/>
                <w:webHidden/>
                <w:sz w:val="32"/>
                <w:szCs w:val="32"/>
              </w:rPr>
              <w:fldChar w:fldCharType="end"/>
            </w:r>
          </w:hyperlink>
        </w:p>
        <w:p w14:paraId="0D47B304" w14:textId="34A5D412" w:rsidR="00C63C48" w:rsidRPr="00C63C48" w:rsidRDefault="00C63C48">
          <w:pPr>
            <w:pStyle w:val="TOC1"/>
            <w:tabs>
              <w:tab w:val="right" w:leader="dot" w:pos="9016"/>
            </w:tabs>
            <w:rPr>
              <w:rFonts w:ascii="Times New Roman" w:eastAsiaTheme="minorEastAsia" w:hAnsi="Times New Roman" w:cs="Times New Roman"/>
              <w:noProof/>
              <w:sz w:val="32"/>
              <w:szCs w:val="32"/>
              <w:lang w:eastAsia="en-GB"/>
            </w:rPr>
          </w:pPr>
          <w:hyperlink w:anchor="_Toc70674667" w:history="1">
            <w:r w:rsidRPr="00C63C48">
              <w:rPr>
                <w:rStyle w:val="Hyperlink"/>
                <w:rFonts w:ascii="Times New Roman" w:hAnsi="Times New Roman" w:cs="Times New Roman"/>
                <w:noProof/>
                <w:sz w:val="32"/>
                <w:szCs w:val="32"/>
              </w:rPr>
              <w:t>References</w:t>
            </w:r>
            <w:r w:rsidRPr="00C63C48">
              <w:rPr>
                <w:rFonts w:ascii="Times New Roman" w:hAnsi="Times New Roman" w:cs="Times New Roman"/>
                <w:noProof/>
                <w:webHidden/>
                <w:sz w:val="32"/>
                <w:szCs w:val="32"/>
              </w:rPr>
              <w:tab/>
            </w:r>
            <w:r w:rsidRPr="00C63C48">
              <w:rPr>
                <w:rFonts w:ascii="Times New Roman" w:hAnsi="Times New Roman" w:cs="Times New Roman"/>
                <w:noProof/>
                <w:webHidden/>
                <w:sz w:val="32"/>
                <w:szCs w:val="32"/>
              </w:rPr>
              <w:fldChar w:fldCharType="begin"/>
            </w:r>
            <w:r w:rsidRPr="00C63C48">
              <w:rPr>
                <w:rFonts w:ascii="Times New Roman" w:hAnsi="Times New Roman" w:cs="Times New Roman"/>
                <w:noProof/>
                <w:webHidden/>
                <w:sz w:val="32"/>
                <w:szCs w:val="32"/>
              </w:rPr>
              <w:instrText xml:space="preserve"> PAGEREF _Toc70674667 \h </w:instrText>
            </w:r>
            <w:r w:rsidRPr="00C63C48">
              <w:rPr>
                <w:rFonts w:ascii="Times New Roman" w:hAnsi="Times New Roman" w:cs="Times New Roman"/>
                <w:noProof/>
                <w:webHidden/>
                <w:sz w:val="32"/>
                <w:szCs w:val="32"/>
              </w:rPr>
            </w:r>
            <w:r w:rsidRPr="00C63C48">
              <w:rPr>
                <w:rFonts w:ascii="Times New Roman" w:hAnsi="Times New Roman" w:cs="Times New Roman"/>
                <w:noProof/>
                <w:webHidden/>
                <w:sz w:val="32"/>
                <w:szCs w:val="32"/>
              </w:rPr>
              <w:fldChar w:fldCharType="separate"/>
            </w:r>
            <w:r w:rsidRPr="00C63C48">
              <w:rPr>
                <w:rFonts w:ascii="Times New Roman" w:hAnsi="Times New Roman" w:cs="Times New Roman"/>
                <w:noProof/>
                <w:webHidden/>
                <w:sz w:val="32"/>
                <w:szCs w:val="32"/>
              </w:rPr>
              <w:t>16</w:t>
            </w:r>
            <w:r w:rsidRPr="00C63C48">
              <w:rPr>
                <w:rFonts w:ascii="Times New Roman" w:hAnsi="Times New Roman" w:cs="Times New Roman"/>
                <w:noProof/>
                <w:webHidden/>
                <w:sz w:val="32"/>
                <w:szCs w:val="32"/>
              </w:rPr>
              <w:fldChar w:fldCharType="end"/>
            </w:r>
          </w:hyperlink>
        </w:p>
        <w:p w14:paraId="60E3ABEC" w14:textId="12AB64DE" w:rsidR="000808B8" w:rsidRPr="00962F71" w:rsidRDefault="000808B8">
          <w:pPr>
            <w:rPr>
              <w:rFonts w:ascii="Times New Roman" w:hAnsi="Times New Roman" w:cs="Times New Roman"/>
            </w:rPr>
          </w:pPr>
          <w:r w:rsidRPr="00C63C48">
            <w:rPr>
              <w:rFonts w:ascii="Times New Roman" w:hAnsi="Times New Roman" w:cs="Times New Roman"/>
              <w:b/>
              <w:bCs/>
              <w:noProof/>
              <w:sz w:val="32"/>
              <w:szCs w:val="32"/>
            </w:rPr>
            <w:fldChar w:fldCharType="end"/>
          </w:r>
        </w:p>
      </w:sdtContent>
    </w:sdt>
    <w:p w14:paraId="374345EA" w14:textId="5F9D9948" w:rsidR="00E2140C" w:rsidRPr="00962F71" w:rsidRDefault="00E2140C" w:rsidP="00117634">
      <w:pPr>
        <w:rPr>
          <w:rFonts w:ascii="Times New Roman" w:hAnsi="Times New Roman" w:cs="Times New Roman"/>
        </w:rPr>
      </w:pPr>
    </w:p>
    <w:p w14:paraId="3C0E589E" w14:textId="0D6A69BD" w:rsidR="00E2140C" w:rsidRPr="00962F71" w:rsidRDefault="00E2140C" w:rsidP="00117634">
      <w:pPr>
        <w:rPr>
          <w:rFonts w:ascii="Times New Roman" w:hAnsi="Times New Roman" w:cs="Times New Roman"/>
        </w:rPr>
      </w:pPr>
    </w:p>
    <w:p w14:paraId="46671DF3" w14:textId="7CF4C625" w:rsidR="00E2140C" w:rsidRPr="00962F71" w:rsidRDefault="00E2140C" w:rsidP="00117634">
      <w:pPr>
        <w:rPr>
          <w:rFonts w:ascii="Times New Roman" w:hAnsi="Times New Roman" w:cs="Times New Roman"/>
        </w:rPr>
      </w:pPr>
    </w:p>
    <w:p w14:paraId="55627599" w14:textId="3D4647AC" w:rsidR="00E2140C" w:rsidRPr="00962F71" w:rsidRDefault="00E2140C" w:rsidP="00117634">
      <w:pPr>
        <w:rPr>
          <w:rFonts w:ascii="Times New Roman" w:hAnsi="Times New Roman" w:cs="Times New Roman"/>
        </w:rPr>
      </w:pPr>
    </w:p>
    <w:p w14:paraId="4C386A33" w14:textId="2B4F02C4" w:rsidR="00E2140C" w:rsidRPr="00962F71" w:rsidRDefault="00E2140C" w:rsidP="00117634">
      <w:pPr>
        <w:rPr>
          <w:rFonts w:ascii="Times New Roman" w:hAnsi="Times New Roman" w:cs="Times New Roman"/>
        </w:rPr>
      </w:pPr>
    </w:p>
    <w:p w14:paraId="1129E3AF" w14:textId="0F10792F" w:rsidR="00E2140C" w:rsidRPr="00962F71" w:rsidRDefault="00E2140C" w:rsidP="00117634">
      <w:pPr>
        <w:rPr>
          <w:rFonts w:ascii="Times New Roman" w:hAnsi="Times New Roman" w:cs="Times New Roman"/>
        </w:rPr>
      </w:pPr>
    </w:p>
    <w:p w14:paraId="0605B3EE" w14:textId="23D45940" w:rsidR="00E2140C" w:rsidRPr="00962F71" w:rsidRDefault="00E2140C" w:rsidP="00117634">
      <w:pPr>
        <w:rPr>
          <w:rFonts w:ascii="Times New Roman" w:hAnsi="Times New Roman" w:cs="Times New Roman"/>
        </w:rPr>
      </w:pPr>
    </w:p>
    <w:p w14:paraId="2470B109" w14:textId="1244765F" w:rsidR="00E2140C" w:rsidRPr="00962F71" w:rsidRDefault="00E2140C" w:rsidP="00117634">
      <w:pPr>
        <w:rPr>
          <w:rFonts w:ascii="Times New Roman" w:hAnsi="Times New Roman" w:cs="Times New Roman"/>
        </w:rPr>
      </w:pPr>
    </w:p>
    <w:p w14:paraId="677DD4A7" w14:textId="61540912" w:rsidR="00E2140C" w:rsidRPr="00962F71" w:rsidRDefault="00E2140C" w:rsidP="00117634">
      <w:pPr>
        <w:rPr>
          <w:rFonts w:ascii="Times New Roman" w:hAnsi="Times New Roman" w:cs="Times New Roman"/>
        </w:rPr>
      </w:pPr>
    </w:p>
    <w:p w14:paraId="6FECE1C9" w14:textId="6D9ECB96" w:rsidR="00E2140C" w:rsidRPr="00962F71" w:rsidRDefault="00E2140C" w:rsidP="00117634">
      <w:pPr>
        <w:rPr>
          <w:rFonts w:ascii="Times New Roman" w:hAnsi="Times New Roman" w:cs="Times New Roman"/>
        </w:rPr>
      </w:pPr>
    </w:p>
    <w:p w14:paraId="7FF52529" w14:textId="7A9F96D8" w:rsidR="00E2140C" w:rsidRPr="00962F71" w:rsidRDefault="00E2140C" w:rsidP="00117634">
      <w:pPr>
        <w:rPr>
          <w:rFonts w:ascii="Times New Roman" w:hAnsi="Times New Roman" w:cs="Times New Roman"/>
        </w:rPr>
      </w:pPr>
    </w:p>
    <w:p w14:paraId="576ACD89" w14:textId="375BDE5B" w:rsidR="00E2140C" w:rsidRPr="00962F71" w:rsidRDefault="00E2140C" w:rsidP="00117634">
      <w:pPr>
        <w:rPr>
          <w:rFonts w:ascii="Times New Roman" w:hAnsi="Times New Roman" w:cs="Times New Roman"/>
        </w:rPr>
      </w:pPr>
    </w:p>
    <w:p w14:paraId="5A6E1DE0" w14:textId="4D7D0BE4" w:rsidR="00E2140C" w:rsidRPr="00962F71" w:rsidRDefault="00E2140C" w:rsidP="00117634">
      <w:pPr>
        <w:rPr>
          <w:rFonts w:ascii="Times New Roman" w:hAnsi="Times New Roman" w:cs="Times New Roman"/>
        </w:rPr>
      </w:pPr>
    </w:p>
    <w:p w14:paraId="513E0AC9" w14:textId="54309C82" w:rsidR="00E2140C" w:rsidRPr="00962F71" w:rsidRDefault="00E2140C" w:rsidP="00117634">
      <w:pPr>
        <w:rPr>
          <w:rFonts w:ascii="Times New Roman" w:hAnsi="Times New Roman" w:cs="Times New Roman"/>
        </w:rPr>
      </w:pPr>
    </w:p>
    <w:p w14:paraId="67F0F8BF" w14:textId="2283A934" w:rsidR="00E2140C" w:rsidRPr="00962F71" w:rsidRDefault="00E2140C" w:rsidP="00117634">
      <w:pPr>
        <w:rPr>
          <w:rFonts w:ascii="Times New Roman" w:hAnsi="Times New Roman" w:cs="Times New Roman"/>
        </w:rPr>
      </w:pPr>
    </w:p>
    <w:p w14:paraId="2FFF065C" w14:textId="65A3C26C" w:rsidR="00E2140C" w:rsidRPr="00962F71" w:rsidRDefault="00E2140C" w:rsidP="00117634">
      <w:pPr>
        <w:rPr>
          <w:rFonts w:ascii="Times New Roman" w:hAnsi="Times New Roman" w:cs="Times New Roman"/>
        </w:rPr>
      </w:pPr>
    </w:p>
    <w:p w14:paraId="5666A29E" w14:textId="3A796B21" w:rsidR="00E2140C" w:rsidRPr="00962F71" w:rsidRDefault="00E2140C" w:rsidP="00117634">
      <w:pPr>
        <w:rPr>
          <w:rFonts w:ascii="Times New Roman" w:hAnsi="Times New Roman" w:cs="Times New Roman"/>
        </w:rPr>
      </w:pPr>
    </w:p>
    <w:p w14:paraId="5F0FA1C2" w14:textId="75BD8855" w:rsidR="00E2140C" w:rsidRPr="00962F71" w:rsidRDefault="00E2140C" w:rsidP="00117634">
      <w:pPr>
        <w:rPr>
          <w:rFonts w:ascii="Times New Roman" w:hAnsi="Times New Roman" w:cs="Times New Roman"/>
        </w:rPr>
      </w:pPr>
    </w:p>
    <w:p w14:paraId="03242490" w14:textId="1C9B4935" w:rsidR="00E2140C" w:rsidRPr="00962F71" w:rsidRDefault="00E2140C" w:rsidP="00117634">
      <w:pPr>
        <w:rPr>
          <w:rFonts w:ascii="Times New Roman" w:hAnsi="Times New Roman" w:cs="Times New Roman"/>
        </w:rPr>
      </w:pPr>
    </w:p>
    <w:p w14:paraId="0C544622" w14:textId="18134299" w:rsidR="00E2140C" w:rsidRPr="00962F71" w:rsidRDefault="00E2140C" w:rsidP="00117634">
      <w:pPr>
        <w:rPr>
          <w:rFonts w:ascii="Times New Roman" w:hAnsi="Times New Roman" w:cs="Times New Roman"/>
        </w:rPr>
      </w:pPr>
    </w:p>
    <w:p w14:paraId="35EE9C8F" w14:textId="1DF8DD89" w:rsidR="00E2140C" w:rsidRPr="00962F71" w:rsidRDefault="00E2140C" w:rsidP="00117634">
      <w:pPr>
        <w:rPr>
          <w:rFonts w:ascii="Times New Roman" w:hAnsi="Times New Roman" w:cs="Times New Roman"/>
        </w:rPr>
      </w:pPr>
    </w:p>
    <w:p w14:paraId="6F57A476" w14:textId="104D3EF4" w:rsidR="00E2140C" w:rsidRPr="00962F71" w:rsidRDefault="00E2140C" w:rsidP="00117634">
      <w:pPr>
        <w:rPr>
          <w:rFonts w:ascii="Times New Roman" w:hAnsi="Times New Roman" w:cs="Times New Roman"/>
        </w:rPr>
      </w:pPr>
    </w:p>
    <w:p w14:paraId="07BB0AC0" w14:textId="77777777" w:rsidR="00E62E41" w:rsidRPr="00962F71" w:rsidRDefault="00E62E41" w:rsidP="00E62E41">
      <w:pPr>
        <w:pStyle w:val="Heading1"/>
      </w:pPr>
      <w:bookmarkStart w:id="0" w:name="_Toc70648112"/>
      <w:bookmarkStart w:id="1" w:name="_Toc70674662"/>
      <w:r w:rsidRPr="00962F71">
        <w:lastRenderedPageBreak/>
        <w:t>Practical Work</w:t>
      </w:r>
      <w:bookmarkEnd w:id="0"/>
      <w:bookmarkEnd w:id="1"/>
    </w:p>
    <w:tbl>
      <w:tblPr>
        <w:tblStyle w:val="TableGrid"/>
        <w:tblpPr w:leftFromText="180" w:rightFromText="180" w:vertAnchor="text" w:tblpY="32"/>
        <w:tblW w:w="0" w:type="auto"/>
        <w:tblLook w:val="04A0" w:firstRow="1" w:lastRow="0" w:firstColumn="1" w:lastColumn="0" w:noHBand="0" w:noVBand="1"/>
      </w:tblPr>
      <w:tblGrid>
        <w:gridCol w:w="9016"/>
      </w:tblGrid>
      <w:tr w:rsidR="00962F71" w:rsidRPr="00962F71" w14:paraId="6808C475" w14:textId="77777777" w:rsidTr="00E2140C">
        <w:tc>
          <w:tcPr>
            <w:tcW w:w="9016" w:type="dxa"/>
          </w:tcPr>
          <w:p w14:paraId="2BD36650" w14:textId="77777777" w:rsidR="00E2140C" w:rsidRPr="00962F71" w:rsidRDefault="00E2140C" w:rsidP="00E2140C">
            <w:pPr>
              <w:rPr>
                <w:rFonts w:ascii="Times New Roman" w:hAnsi="Times New Roman" w:cs="Times New Roman"/>
              </w:rPr>
            </w:pPr>
            <w:r w:rsidRPr="00962F71">
              <w:rPr>
                <w:rFonts w:ascii="Times New Roman" w:hAnsi="Times New Roman" w:cs="Times New Roman"/>
                <w:noProof/>
              </w:rPr>
              <w:drawing>
                <wp:inline distT="0" distB="0" distL="0" distR="0" wp14:anchorId="3B7F8451" wp14:editId="12ED10D7">
                  <wp:extent cx="5133893" cy="36834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170667" cy="3709864"/>
                          </a:xfrm>
                          <a:prstGeom prst="rect">
                            <a:avLst/>
                          </a:prstGeom>
                        </pic:spPr>
                      </pic:pic>
                    </a:graphicData>
                  </a:graphic>
                </wp:inline>
              </w:drawing>
            </w:r>
          </w:p>
        </w:tc>
      </w:tr>
      <w:tr w:rsidR="00962F71" w:rsidRPr="00962F71" w14:paraId="5C0EB696" w14:textId="77777777" w:rsidTr="00E2140C">
        <w:tc>
          <w:tcPr>
            <w:tcW w:w="9016" w:type="dxa"/>
          </w:tcPr>
          <w:p w14:paraId="33659B97" w14:textId="2C780059" w:rsidR="00E2140C" w:rsidRPr="00962F71" w:rsidRDefault="00D83A73" w:rsidP="00E2140C">
            <w:pPr>
              <w:rPr>
                <w:rFonts w:ascii="Times New Roman" w:hAnsi="Times New Roman" w:cs="Times New Roman"/>
              </w:rPr>
            </w:pPr>
            <w:r w:rsidRPr="00962F71">
              <w:rPr>
                <w:rFonts w:ascii="Times New Roman" w:hAnsi="Times New Roman" w:cs="Times New Roman"/>
              </w:rPr>
              <w:t>Figure 1 shows</w:t>
            </w:r>
            <w:r w:rsidR="00424580" w:rsidRPr="00962F71">
              <w:rPr>
                <w:rFonts w:ascii="Times New Roman" w:hAnsi="Times New Roman" w:cs="Times New Roman"/>
              </w:rPr>
              <w:t xml:space="preserve"> the </w:t>
            </w:r>
            <w:r w:rsidRPr="00962F71">
              <w:rPr>
                <w:rFonts w:ascii="Times New Roman" w:hAnsi="Times New Roman" w:cs="Times New Roman"/>
              </w:rPr>
              <w:t xml:space="preserve">use of a command called </w:t>
            </w:r>
            <w:r w:rsidR="002D7C8F" w:rsidRPr="00962F71">
              <w:rPr>
                <w:rFonts w:ascii="Times New Roman" w:hAnsi="Times New Roman" w:cs="Times New Roman"/>
              </w:rPr>
              <w:t>“</w:t>
            </w:r>
            <w:r w:rsidRPr="00962F71">
              <w:rPr>
                <w:rFonts w:ascii="Times New Roman" w:hAnsi="Times New Roman" w:cs="Times New Roman"/>
              </w:rPr>
              <w:t>ARP -A</w:t>
            </w:r>
            <w:r w:rsidR="002D7C8F" w:rsidRPr="00962F71">
              <w:rPr>
                <w:rFonts w:ascii="Times New Roman" w:hAnsi="Times New Roman" w:cs="Times New Roman"/>
              </w:rPr>
              <w:t>”</w:t>
            </w:r>
            <w:r w:rsidRPr="00962F71">
              <w:rPr>
                <w:rFonts w:ascii="Times New Roman" w:hAnsi="Times New Roman" w:cs="Times New Roman"/>
              </w:rPr>
              <w:t xml:space="preserve">, the command shows all the network interfaces and their IP addresses  </w:t>
            </w:r>
          </w:p>
        </w:tc>
      </w:tr>
    </w:tbl>
    <w:p w14:paraId="7D94993A" w14:textId="48C747B2" w:rsidR="00E2140C" w:rsidRPr="00962F71" w:rsidRDefault="00E2140C" w:rsidP="00117634">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962F71" w:rsidRPr="00962F71" w14:paraId="608B188B" w14:textId="77777777" w:rsidTr="00E2140C">
        <w:tc>
          <w:tcPr>
            <w:tcW w:w="9016" w:type="dxa"/>
          </w:tcPr>
          <w:p w14:paraId="270E0964" w14:textId="18F50D6F" w:rsidR="00E2140C" w:rsidRPr="00962F71" w:rsidRDefault="00E2140C" w:rsidP="00117634">
            <w:pPr>
              <w:rPr>
                <w:rFonts w:ascii="Times New Roman" w:hAnsi="Times New Roman" w:cs="Times New Roman"/>
              </w:rPr>
            </w:pPr>
            <w:r w:rsidRPr="00962F71">
              <w:rPr>
                <w:rFonts w:ascii="Times New Roman" w:hAnsi="Times New Roman" w:cs="Times New Roman"/>
                <w:noProof/>
              </w:rPr>
              <w:drawing>
                <wp:inline distT="0" distB="0" distL="0" distR="0" wp14:anchorId="0C11194B" wp14:editId="19B18C66">
                  <wp:extent cx="5097170" cy="3631720"/>
                  <wp:effectExtent l="0" t="0" r="8255"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61290" cy="3677405"/>
                          </a:xfrm>
                          <a:prstGeom prst="rect">
                            <a:avLst/>
                          </a:prstGeom>
                        </pic:spPr>
                      </pic:pic>
                    </a:graphicData>
                  </a:graphic>
                </wp:inline>
              </w:drawing>
            </w:r>
          </w:p>
        </w:tc>
      </w:tr>
      <w:tr w:rsidR="00E2140C" w:rsidRPr="00962F71" w14:paraId="5E902676" w14:textId="77777777" w:rsidTr="00E2140C">
        <w:tc>
          <w:tcPr>
            <w:tcW w:w="9016" w:type="dxa"/>
          </w:tcPr>
          <w:p w14:paraId="533976D2" w14:textId="3AEB05EF" w:rsidR="00E2140C" w:rsidRPr="00962F71" w:rsidRDefault="00D83A73" w:rsidP="00117634">
            <w:pPr>
              <w:rPr>
                <w:rFonts w:ascii="Times New Roman" w:hAnsi="Times New Roman" w:cs="Times New Roman"/>
              </w:rPr>
            </w:pPr>
            <w:r w:rsidRPr="00962F71">
              <w:rPr>
                <w:rFonts w:ascii="Times New Roman" w:hAnsi="Times New Roman" w:cs="Times New Roman"/>
              </w:rPr>
              <w:t xml:space="preserve">Figure 2 shows the command called </w:t>
            </w:r>
            <w:r w:rsidR="002D7C8F" w:rsidRPr="00962F71">
              <w:rPr>
                <w:rFonts w:ascii="Times New Roman" w:hAnsi="Times New Roman" w:cs="Times New Roman"/>
              </w:rPr>
              <w:t>“</w:t>
            </w:r>
            <w:r w:rsidRPr="00962F71">
              <w:rPr>
                <w:rFonts w:ascii="Times New Roman" w:hAnsi="Times New Roman" w:cs="Times New Roman"/>
              </w:rPr>
              <w:t>route print</w:t>
            </w:r>
            <w:r w:rsidR="002D7C8F" w:rsidRPr="00962F71">
              <w:rPr>
                <w:rFonts w:ascii="Times New Roman" w:hAnsi="Times New Roman" w:cs="Times New Roman"/>
              </w:rPr>
              <w:t>”</w:t>
            </w:r>
            <w:r w:rsidRPr="00962F71">
              <w:rPr>
                <w:rFonts w:ascii="Times New Roman" w:hAnsi="Times New Roman" w:cs="Times New Roman"/>
              </w:rPr>
              <w:t xml:space="preserve">, </w:t>
            </w:r>
            <w:r w:rsidR="00424580" w:rsidRPr="00962F71">
              <w:rPr>
                <w:rFonts w:ascii="Times New Roman" w:hAnsi="Times New Roman" w:cs="Times New Roman"/>
              </w:rPr>
              <w:t>which displays</w:t>
            </w:r>
            <w:r w:rsidRPr="00962F71">
              <w:rPr>
                <w:rFonts w:ascii="Times New Roman" w:hAnsi="Times New Roman" w:cs="Times New Roman"/>
              </w:rPr>
              <w:t xml:space="preserve"> server ones IPV 4 and IPV 6 route table</w:t>
            </w:r>
            <w:r w:rsidR="004A2F8F" w:rsidRPr="00962F71">
              <w:rPr>
                <w:rFonts w:ascii="Times New Roman" w:hAnsi="Times New Roman" w:cs="Times New Roman"/>
              </w:rPr>
              <w:t>s</w:t>
            </w:r>
            <w:r w:rsidRPr="00962F71">
              <w:rPr>
                <w:rFonts w:ascii="Times New Roman" w:hAnsi="Times New Roman" w:cs="Times New Roman"/>
              </w:rPr>
              <w:t>.</w:t>
            </w:r>
          </w:p>
        </w:tc>
      </w:tr>
    </w:tbl>
    <w:p w14:paraId="3FE1129A" w14:textId="38937443" w:rsidR="00E2140C" w:rsidRPr="00962F71" w:rsidRDefault="00E2140C" w:rsidP="00117634">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962F71" w:rsidRPr="00962F71" w14:paraId="22C2E79B" w14:textId="77777777" w:rsidTr="00E2140C">
        <w:tc>
          <w:tcPr>
            <w:tcW w:w="9016" w:type="dxa"/>
          </w:tcPr>
          <w:p w14:paraId="76B54271" w14:textId="6AE5FFF5" w:rsidR="00E2140C" w:rsidRPr="00962F71" w:rsidRDefault="00E2140C" w:rsidP="00117634">
            <w:pPr>
              <w:rPr>
                <w:rFonts w:ascii="Times New Roman" w:hAnsi="Times New Roman" w:cs="Times New Roman"/>
              </w:rPr>
            </w:pPr>
            <w:r w:rsidRPr="00962F71">
              <w:rPr>
                <w:rFonts w:ascii="Times New Roman" w:hAnsi="Times New Roman" w:cs="Times New Roman"/>
                <w:noProof/>
              </w:rPr>
              <w:lastRenderedPageBreak/>
              <w:drawing>
                <wp:inline distT="0" distB="0" distL="0" distR="0" wp14:anchorId="1499459B" wp14:editId="75B0DBC1">
                  <wp:extent cx="5095875" cy="3820495"/>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108555" cy="3830002"/>
                          </a:xfrm>
                          <a:prstGeom prst="rect">
                            <a:avLst/>
                          </a:prstGeom>
                        </pic:spPr>
                      </pic:pic>
                    </a:graphicData>
                  </a:graphic>
                </wp:inline>
              </w:drawing>
            </w:r>
          </w:p>
        </w:tc>
      </w:tr>
      <w:tr w:rsidR="00E2140C" w:rsidRPr="00962F71" w14:paraId="5987742F" w14:textId="77777777" w:rsidTr="00E2140C">
        <w:tc>
          <w:tcPr>
            <w:tcW w:w="9016" w:type="dxa"/>
          </w:tcPr>
          <w:p w14:paraId="2A3BF735" w14:textId="47654E84" w:rsidR="00E2140C" w:rsidRPr="00962F71" w:rsidRDefault="00D83A73" w:rsidP="00117634">
            <w:pPr>
              <w:rPr>
                <w:rFonts w:ascii="Times New Roman" w:hAnsi="Times New Roman" w:cs="Times New Roman"/>
              </w:rPr>
            </w:pPr>
            <w:r w:rsidRPr="00962F71">
              <w:rPr>
                <w:rFonts w:ascii="Times New Roman" w:hAnsi="Times New Roman" w:cs="Times New Roman"/>
              </w:rPr>
              <w:t>Figure 3 shows the creation of an FTP server and the roles and features that have to be enabled to make the server function properly.</w:t>
            </w:r>
          </w:p>
        </w:tc>
      </w:tr>
    </w:tbl>
    <w:p w14:paraId="0BE011C6" w14:textId="2E168DD5" w:rsidR="00E2140C" w:rsidRPr="00962F71" w:rsidRDefault="00E2140C" w:rsidP="00117634">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962F71" w:rsidRPr="00962F71" w14:paraId="43BF370D" w14:textId="77777777" w:rsidTr="00E2140C">
        <w:tc>
          <w:tcPr>
            <w:tcW w:w="9016" w:type="dxa"/>
          </w:tcPr>
          <w:p w14:paraId="40C79580" w14:textId="64BAA90A" w:rsidR="00E2140C" w:rsidRPr="00962F71" w:rsidRDefault="00E2140C" w:rsidP="00117634">
            <w:pPr>
              <w:rPr>
                <w:rFonts w:ascii="Times New Roman" w:hAnsi="Times New Roman" w:cs="Times New Roman"/>
              </w:rPr>
            </w:pPr>
            <w:r w:rsidRPr="00962F71">
              <w:rPr>
                <w:rFonts w:ascii="Times New Roman" w:hAnsi="Times New Roman" w:cs="Times New Roman"/>
                <w:noProof/>
              </w:rPr>
              <w:drawing>
                <wp:inline distT="0" distB="0" distL="0" distR="0" wp14:anchorId="67F3C12B" wp14:editId="338D276D">
                  <wp:extent cx="4610100" cy="3268339"/>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30517" cy="3282814"/>
                          </a:xfrm>
                          <a:prstGeom prst="rect">
                            <a:avLst/>
                          </a:prstGeom>
                        </pic:spPr>
                      </pic:pic>
                    </a:graphicData>
                  </a:graphic>
                </wp:inline>
              </w:drawing>
            </w:r>
          </w:p>
        </w:tc>
      </w:tr>
      <w:tr w:rsidR="00E2140C" w:rsidRPr="00962F71" w14:paraId="07AFEF2D" w14:textId="77777777" w:rsidTr="00E2140C">
        <w:tc>
          <w:tcPr>
            <w:tcW w:w="9016" w:type="dxa"/>
          </w:tcPr>
          <w:p w14:paraId="19AFC89D" w14:textId="693D8F7D" w:rsidR="00E2140C" w:rsidRPr="00962F71" w:rsidRDefault="00D83A73" w:rsidP="00117634">
            <w:pPr>
              <w:rPr>
                <w:rFonts w:ascii="Times New Roman" w:hAnsi="Times New Roman" w:cs="Times New Roman"/>
              </w:rPr>
            </w:pPr>
            <w:r w:rsidRPr="00962F71">
              <w:rPr>
                <w:rFonts w:ascii="Times New Roman" w:hAnsi="Times New Roman" w:cs="Times New Roman"/>
              </w:rPr>
              <w:t>Figure</w:t>
            </w:r>
            <w:r w:rsidR="00DD3254" w:rsidRPr="00962F71">
              <w:rPr>
                <w:rFonts w:ascii="Times New Roman" w:hAnsi="Times New Roman" w:cs="Times New Roman"/>
              </w:rPr>
              <w:t xml:space="preserve"> 4 shows the FTP servers roles and features being installed onto server one and will later be installed onto server two.</w:t>
            </w:r>
          </w:p>
        </w:tc>
      </w:tr>
    </w:tbl>
    <w:p w14:paraId="324BE0FF" w14:textId="24036E74" w:rsidR="00E2140C" w:rsidRPr="00962F71" w:rsidRDefault="00E2140C" w:rsidP="00117634">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962F71" w:rsidRPr="00962F71" w14:paraId="111922AE" w14:textId="77777777" w:rsidTr="009927ED">
        <w:tc>
          <w:tcPr>
            <w:tcW w:w="9016" w:type="dxa"/>
          </w:tcPr>
          <w:p w14:paraId="3E3EFA67" w14:textId="745FD1CC" w:rsidR="009927ED" w:rsidRPr="00962F71" w:rsidRDefault="009927ED" w:rsidP="00117634">
            <w:pPr>
              <w:rPr>
                <w:rFonts w:ascii="Times New Roman" w:hAnsi="Times New Roman" w:cs="Times New Roman"/>
              </w:rPr>
            </w:pPr>
            <w:r w:rsidRPr="00962F71">
              <w:rPr>
                <w:rFonts w:ascii="Times New Roman" w:hAnsi="Times New Roman" w:cs="Times New Roman"/>
                <w:noProof/>
              </w:rPr>
              <w:lastRenderedPageBreak/>
              <w:drawing>
                <wp:inline distT="0" distB="0" distL="0" distR="0" wp14:anchorId="1B006743" wp14:editId="44905E91">
                  <wp:extent cx="5456769" cy="3881887"/>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00250" cy="3912819"/>
                          </a:xfrm>
                          <a:prstGeom prst="rect">
                            <a:avLst/>
                          </a:prstGeom>
                        </pic:spPr>
                      </pic:pic>
                    </a:graphicData>
                  </a:graphic>
                </wp:inline>
              </w:drawing>
            </w:r>
          </w:p>
        </w:tc>
      </w:tr>
      <w:tr w:rsidR="00962F71" w:rsidRPr="00962F71" w14:paraId="1123A0DF" w14:textId="77777777" w:rsidTr="009927ED">
        <w:tc>
          <w:tcPr>
            <w:tcW w:w="9016" w:type="dxa"/>
          </w:tcPr>
          <w:p w14:paraId="0C5417D9" w14:textId="15557204" w:rsidR="009927ED" w:rsidRPr="00962F71" w:rsidRDefault="00D83A73" w:rsidP="00117634">
            <w:pPr>
              <w:rPr>
                <w:rFonts w:ascii="Times New Roman" w:hAnsi="Times New Roman" w:cs="Times New Roman"/>
              </w:rPr>
            </w:pPr>
            <w:r w:rsidRPr="00962F71">
              <w:rPr>
                <w:rFonts w:ascii="Times New Roman" w:hAnsi="Times New Roman" w:cs="Times New Roman"/>
              </w:rPr>
              <w:t>Figure</w:t>
            </w:r>
            <w:r w:rsidR="00DD3254" w:rsidRPr="00962F71">
              <w:rPr>
                <w:rFonts w:ascii="Times New Roman" w:hAnsi="Times New Roman" w:cs="Times New Roman"/>
              </w:rPr>
              <w:t xml:space="preserve"> 5 shows the creation of a new user in the local user group</w:t>
            </w:r>
            <w:r w:rsidR="00424580" w:rsidRPr="00962F71">
              <w:rPr>
                <w:rFonts w:ascii="Times New Roman" w:hAnsi="Times New Roman" w:cs="Times New Roman"/>
              </w:rPr>
              <w:t>;</w:t>
            </w:r>
            <w:r w:rsidR="00DD3254" w:rsidRPr="00962F71">
              <w:rPr>
                <w:rFonts w:ascii="Times New Roman" w:hAnsi="Times New Roman" w:cs="Times New Roman"/>
              </w:rPr>
              <w:t xml:space="preserve"> the user will be used to gain access to the FTP server.</w:t>
            </w:r>
          </w:p>
        </w:tc>
      </w:tr>
    </w:tbl>
    <w:p w14:paraId="003BCF0A" w14:textId="77777777" w:rsidR="00E2140C" w:rsidRPr="00962F71" w:rsidRDefault="00E2140C" w:rsidP="00117634">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962F71" w:rsidRPr="00962F71" w14:paraId="11E4815F" w14:textId="77777777" w:rsidTr="009927ED">
        <w:tc>
          <w:tcPr>
            <w:tcW w:w="9016" w:type="dxa"/>
          </w:tcPr>
          <w:p w14:paraId="44B293FF" w14:textId="52BA2EF2" w:rsidR="009927ED" w:rsidRPr="00962F71" w:rsidRDefault="009927ED" w:rsidP="00117634">
            <w:pPr>
              <w:rPr>
                <w:rFonts w:ascii="Times New Roman" w:hAnsi="Times New Roman" w:cs="Times New Roman"/>
              </w:rPr>
            </w:pPr>
            <w:r w:rsidRPr="00962F71">
              <w:rPr>
                <w:rFonts w:ascii="Times New Roman" w:hAnsi="Times New Roman" w:cs="Times New Roman"/>
                <w:noProof/>
              </w:rPr>
              <w:drawing>
                <wp:inline distT="0" distB="0" distL="0" distR="0" wp14:anchorId="4BA7CD02" wp14:editId="3082A9FB">
                  <wp:extent cx="5610225" cy="4012809"/>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15360" cy="4016482"/>
                          </a:xfrm>
                          <a:prstGeom prst="rect">
                            <a:avLst/>
                          </a:prstGeom>
                        </pic:spPr>
                      </pic:pic>
                    </a:graphicData>
                  </a:graphic>
                </wp:inline>
              </w:drawing>
            </w:r>
          </w:p>
        </w:tc>
      </w:tr>
      <w:tr w:rsidR="009927ED" w:rsidRPr="00962F71" w14:paraId="70C0073A" w14:textId="77777777" w:rsidTr="009927ED">
        <w:tc>
          <w:tcPr>
            <w:tcW w:w="9016" w:type="dxa"/>
          </w:tcPr>
          <w:p w14:paraId="0643C3ED" w14:textId="4BB8B831" w:rsidR="009927ED" w:rsidRPr="00962F71" w:rsidRDefault="00D83A73" w:rsidP="00117634">
            <w:pPr>
              <w:rPr>
                <w:rFonts w:ascii="Times New Roman" w:hAnsi="Times New Roman" w:cs="Times New Roman"/>
              </w:rPr>
            </w:pPr>
            <w:r w:rsidRPr="00962F71">
              <w:rPr>
                <w:rFonts w:ascii="Times New Roman" w:hAnsi="Times New Roman" w:cs="Times New Roman"/>
              </w:rPr>
              <w:t>Figure</w:t>
            </w:r>
            <w:r w:rsidR="00B07EF0" w:rsidRPr="00962F71">
              <w:rPr>
                <w:rFonts w:ascii="Times New Roman" w:hAnsi="Times New Roman" w:cs="Times New Roman"/>
              </w:rPr>
              <w:t xml:space="preserve"> 6 shows the creation of the </w:t>
            </w:r>
            <w:r w:rsidR="00424580" w:rsidRPr="00962F71">
              <w:rPr>
                <w:rFonts w:ascii="Times New Roman" w:hAnsi="Times New Roman" w:cs="Times New Roman"/>
              </w:rPr>
              <w:t>FTP</w:t>
            </w:r>
            <w:r w:rsidR="00B07EF0" w:rsidRPr="00962F71">
              <w:rPr>
                <w:rFonts w:ascii="Times New Roman" w:hAnsi="Times New Roman" w:cs="Times New Roman"/>
              </w:rPr>
              <w:t xml:space="preserve"> server site and the physical path to where the data is stored</w:t>
            </w:r>
            <w:r w:rsidR="00381F92" w:rsidRPr="00962F71">
              <w:rPr>
                <w:rFonts w:ascii="Times New Roman" w:hAnsi="Times New Roman" w:cs="Times New Roman"/>
              </w:rPr>
              <w:t>.</w:t>
            </w:r>
          </w:p>
        </w:tc>
      </w:tr>
    </w:tbl>
    <w:p w14:paraId="5074CA49" w14:textId="77777777" w:rsidR="00E2140C" w:rsidRPr="00962F71" w:rsidRDefault="00E2140C" w:rsidP="00117634">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962F71" w:rsidRPr="00962F71" w14:paraId="7ACF1E39" w14:textId="77777777" w:rsidTr="009927ED">
        <w:tc>
          <w:tcPr>
            <w:tcW w:w="9016" w:type="dxa"/>
          </w:tcPr>
          <w:p w14:paraId="63923383" w14:textId="145154BB" w:rsidR="009927ED" w:rsidRPr="00962F71" w:rsidRDefault="009927ED" w:rsidP="00117634">
            <w:pPr>
              <w:rPr>
                <w:rFonts w:ascii="Times New Roman" w:hAnsi="Times New Roman" w:cs="Times New Roman"/>
              </w:rPr>
            </w:pPr>
            <w:r w:rsidRPr="00962F71">
              <w:rPr>
                <w:rFonts w:ascii="Times New Roman" w:hAnsi="Times New Roman" w:cs="Times New Roman"/>
                <w:noProof/>
              </w:rPr>
              <w:lastRenderedPageBreak/>
              <w:drawing>
                <wp:inline distT="0" distB="0" distL="0" distR="0" wp14:anchorId="0F2C3B8A" wp14:editId="41539B62">
                  <wp:extent cx="5525303" cy="3981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574661" cy="4017016"/>
                          </a:xfrm>
                          <a:prstGeom prst="rect">
                            <a:avLst/>
                          </a:prstGeom>
                        </pic:spPr>
                      </pic:pic>
                    </a:graphicData>
                  </a:graphic>
                </wp:inline>
              </w:drawing>
            </w:r>
          </w:p>
        </w:tc>
      </w:tr>
      <w:tr w:rsidR="009927ED" w:rsidRPr="00962F71" w14:paraId="5D4620C0" w14:textId="77777777" w:rsidTr="009927ED">
        <w:tc>
          <w:tcPr>
            <w:tcW w:w="9016" w:type="dxa"/>
          </w:tcPr>
          <w:p w14:paraId="76C777A6" w14:textId="39A88C1C" w:rsidR="009927ED" w:rsidRPr="00962F71" w:rsidRDefault="00D83A73" w:rsidP="00117634">
            <w:pPr>
              <w:rPr>
                <w:rFonts w:ascii="Times New Roman" w:hAnsi="Times New Roman" w:cs="Times New Roman"/>
              </w:rPr>
            </w:pPr>
            <w:r w:rsidRPr="00962F71">
              <w:rPr>
                <w:rFonts w:ascii="Times New Roman" w:hAnsi="Times New Roman" w:cs="Times New Roman"/>
              </w:rPr>
              <w:t>Figure</w:t>
            </w:r>
            <w:r w:rsidR="00B07EF0" w:rsidRPr="00962F71">
              <w:rPr>
                <w:rFonts w:ascii="Times New Roman" w:hAnsi="Times New Roman" w:cs="Times New Roman"/>
              </w:rPr>
              <w:t xml:space="preserve"> 7</w:t>
            </w:r>
            <w:r w:rsidR="00381F92" w:rsidRPr="00962F71">
              <w:rPr>
                <w:rFonts w:ascii="Times New Roman" w:hAnsi="Times New Roman" w:cs="Times New Roman"/>
              </w:rPr>
              <w:t xml:space="preserve"> shows the next step in creating the FTP service site.</w:t>
            </w:r>
          </w:p>
        </w:tc>
      </w:tr>
    </w:tbl>
    <w:p w14:paraId="1963130C" w14:textId="77777777" w:rsidR="00E2140C" w:rsidRPr="00962F71" w:rsidRDefault="00E2140C" w:rsidP="00117634">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962F71" w:rsidRPr="00962F71" w14:paraId="05AC04C9" w14:textId="77777777" w:rsidTr="009927ED">
        <w:tc>
          <w:tcPr>
            <w:tcW w:w="9016" w:type="dxa"/>
          </w:tcPr>
          <w:p w14:paraId="43C207A4" w14:textId="1792890F" w:rsidR="009927ED" w:rsidRPr="00962F71" w:rsidRDefault="009927ED" w:rsidP="00117634">
            <w:pPr>
              <w:rPr>
                <w:rFonts w:ascii="Times New Roman" w:hAnsi="Times New Roman" w:cs="Times New Roman"/>
              </w:rPr>
            </w:pPr>
            <w:r w:rsidRPr="00962F71">
              <w:rPr>
                <w:rFonts w:ascii="Times New Roman" w:hAnsi="Times New Roman" w:cs="Times New Roman"/>
                <w:noProof/>
              </w:rPr>
              <w:drawing>
                <wp:inline distT="0" distB="0" distL="0" distR="0" wp14:anchorId="6BA0B453" wp14:editId="0228C1C6">
                  <wp:extent cx="5168608" cy="371697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81759" cy="3726435"/>
                          </a:xfrm>
                          <a:prstGeom prst="rect">
                            <a:avLst/>
                          </a:prstGeom>
                        </pic:spPr>
                      </pic:pic>
                    </a:graphicData>
                  </a:graphic>
                </wp:inline>
              </w:drawing>
            </w:r>
          </w:p>
        </w:tc>
      </w:tr>
      <w:tr w:rsidR="009927ED" w:rsidRPr="00962F71" w14:paraId="4278D7D8" w14:textId="77777777" w:rsidTr="009927ED">
        <w:tc>
          <w:tcPr>
            <w:tcW w:w="9016" w:type="dxa"/>
          </w:tcPr>
          <w:p w14:paraId="33403D35" w14:textId="16E5DE3A" w:rsidR="009927ED" w:rsidRPr="00962F71" w:rsidRDefault="00D83A73" w:rsidP="00117634">
            <w:pPr>
              <w:rPr>
                <w:rFonts w:ascii="Times New Roman" w:hAnsi="Times New Roman" w:cs="Times New Roman"/>
              </w:rPr>
            </w:pPr>
            <w:r w:rsidRPr="00962F71">
              <w:rPr>
                <w:rFonts w:ascii="Times New Roman" w:hAnsi="Times New Roman" w:cs="Times New Roman"/>
              </w:rPr>
              <w:t>Figure</w:t>
            </w:r>
            <w:r w:rsidR="00B07EF0" w:rsidRPr="00962F71">
              <w:rPr>
                <w:rFonts w:ascii="Times New Roman" w:hAnsi="Times New Roman" w:cs="Times New Roman"/>
              </w:rPr>
              <w:t xml:space="preserve"> 8</w:t>
            </w:r>
            <w:r w:rsidR="00381F92" w:rsidRPr="00962F71">
              <w:rPr>
                <w:rFonts w:ascii="Times New Roman" w:hAnsi="Times New Roman" w:cs="Times New Roman"/>
              </w:rPr>
              <w:t xml:space="preserve"> shows the banner message that users will receive when they first connect to the FTP server.</w:t>
            </w:r>
          </w:p>
        </w:tc>
      </w:tr>
    </w:tbl>
    <w:p w14:paraId="5A1BD08A" w14:textId="77777777" w:rsidR="00E2140C" w:rsidRPr="00962F71" w:rsidRDefault="00E2140C" w:rsidP="00117634">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962F71" w:rsidRPr="00962F71" w14:paraId="72B2DAF6" w14:textId="77777777" w:rsidTr="009927ED">
        <w:tc>
          <w:tcPr>
            <w:tcW w:w="9016" w:type="dxa"/>
          </w:tcPr>
          <w:p w14:paraId="4BB4D096" w14:textId="5E3FE858" w:rsidR="009927ED" w:rsidRPr="00962F71" w:rsidRDefault="009927ED" w:rsidP="00117634">
            <w:pPr>
              <w:rPr>
                <w:rFonts w:ascii="Times New Roman" w:hAnsi="Times New Roman" w:cs="Times New Roman"/>
              </w:rPr>
            </w:pPr>
            <w:r w:rsidRPr="00962F71">
              <w:rPr>
                <w:rFonts w:ascii="Times New Roman" w:hAnsi="Times New Roman" w:cs="Times New Roman"/>
                <w:noProof/>
              </w:rPr>
              <w:lastRenderedPageBreak/>
              <w:drawing>
                <wp:inline distT="0" distB="0" distL="0" distR="0" wp14:anchorId="54C15B8C" wp14:editId="381CF6A6">
                  <wp:extent cx="5576280" cy="4013859"/>
                  <wp:effectExtent l="0" t="0" r="5715"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584067" cy="4019465"/>
                          </a:xfrm>
                          <a:prstGeom prst="rect">
                            <a:avLst/>
                          </a:prstGeom>
                        </pic:spPr>
                      </pic:pic>
                    </a:graphicData>
                  </a:graphic>
                </wp:inline>
              </w:drawing>
            </w:r>
          </w:p>
        </w:tc>
      </w:tr>
      <w:tr w:rsidR="009927ED" w:rsidRPr="00962F71" w14:paraId="22E5E05B" w14:textId="77777777" w:rsidTr="009927ED">
        <w:tc>
          <w:tcPr>
            <w:tcW w:w="9016" w:type="dxa"/>
          </w:tcPr>
          <w:p w14:paraId="528712B7" w14:textId="35B53584" w:rsidR="009927ED" w:rsidRPr="00962F71" w:rsidRDefault="00D83A73" w:rsidP="00117634">
            <w:pPr>
              <w:rPr>
                <w:rFonts w:ascii="Times New Roman" w:hAnsi="Times New Roman" w:cs="Times New Roman"/>
              </w:rPr>
            </w:pPr>
            <w:r w:rsidRPr="00962F71">
              <w:rPr>
                <w:rFonts w:ascii="Times New Roman" w:hAnsi="Times New Roman" w:cs="Times New Roman"/>
              </w:rPr>
              <w:t>Figure</w:t>
            </w:r>
            <w:r w:rsidR="00B07EF0" w:rsidRPr="00962F71">
              <w:rPr>
                <w:rFonts w:ascii="Times New Roman" w:hAnsi="Times New Roman" w:cs="Times New Roman"/>
              </w:rPr>
              <w:t xml:space="preserve"> 9</w:t>
            </w:r>
            <w:r w:rsidR="00381F92" w:rsidRPr="00962F71">
              <w:rPr>
                <w:rFonts w:ascii="Times New Roman" w:hAnsi="Times New Roman" w:cs="Times New Roman"/>
              </w:rPr>
              <w:t xml:space="preserve"> shows a user being added to the file permissions of one of the shared folders</w:t>
            </w:r>
            <w:r w:rsidR="00424580" w:rsidRPr="00962F71">
              <w:rPr>
                <w:rFonts w:ascii="Times New Roman" w:hAnsi="Times New Roman" w:cs="Times New Roman"/>
              </w:rPr>
              <w:t>,</w:t>
            </w:r>
            <w:r w:rsidR="00381F92" w:rsidRPr="00962F71">
              <w:rPr>
                <w:rFonts w:ascii="Times New Roman" w:hAnsi="Times New Roman" w:cs="Times New Roman"/>
              </w:rPr>
              <w:t xml:space="preserve"> and the user</w:t>
            </w:r>
            <w:r w:rsidR="002D7C8F" w:rsidRPr="00962F71">
              <w:rPr>
                <w:rFonts w:ascii="Times New Roman" w:hAnsi="Times New Roman" w:cs="Times New Roman"/>
              </w:rPr>
              <w:t>’</w:t>
            </w:r>
            <w:r w:rsidR="00381F92" w:rsidRPr="00962F71">
              <w:rPr>
                <w:rFonts w:ascii="Times New Roman" w:hAnsi="Times New Roman" w:cs="Times New Roman"/>
              </w:rPr>
              <w:t xml:space="preserve">s ID </w:t>
            </w:r>
            <w:r w:rsidR="00424580" w:rsidRPr="00962F71">
              <w:rPr>
                <w:rFonts w:ascii="Times New Roman" w:hAnsi="Times New Roman" w:cs="Times New Roman"/>
              </w:rPr>
              <w:t>is</w:t>
            </w:r>
            <w:r w:rsidR="00381F92" w:rsidRPr="00962F71">
              <w:rPr>
                <w:rFonts w:ascii="Times New Roman" w:hAnsi="Times New Roman" w:cs="Times New Roman"/>
              </w:rPr>
              <w:t xml:space="preserve"> verified.</w:t>
            </w:r>
          </w:p>
        </w:tc>
      </w:tr>
    </w:tbl>
    <w:p w14:paraId="6863420B" w14:textId="77777777" w:rsidR="00E2140C" w:rsidRPr="00962F71" w:rsidRDefault="00E2140C" w:rsidP="00117634">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962F71" w:rsidRPr="00962F71" w14:paraId="5C4A1E23" w14:textId="77777777" w:rsidTr="009927ED">
        <w:tc>
          <w:tcPr>
            <w:tcW w:w="9016" w:type="dxa"/>
          </w:tcPr>
          <w:p w14:paraId="028C529E" w14:textId="2B4618CB" w:rsidR="009927ED" w:rsidRPr="00962F71" w:rsidRDefault="009927ED" w:rsidP="00117634">
            <w:pPr>
              <w:rPr>
                <w:rFonts w:ascii="Times New Roman" w:hAnsi="Times New Roman" w:cs="Times New Roman"/>
              </w:rPr>
            </w:pPr>
            <w:r w:rsidRPr="00962F71">
              <w:rPr>
                <w:rFonts w:ascii="Times New Roman" w:hAnsi="Times New Roman" w:cs="Times New Roman"/>
                <w:noProof/>
              </w:rPr>
              <w:drawing>
                <wp:inline distT="0" distB="0" distL="0" distR="0" wp14:anchorId="3B31F378" wp14:editId="34FE8D56">
                  <wp:extent cx="5450774" cy="389211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74375" cy="3908969"/>
                          </a:xfrm>
                          <a:prstGeom prst="rect">
                            <a:avLst/>
                          </a:prstGeom>
                        </pic:spPr>
                      </pic:pic>
                    </a:graphicData>
                  </a:graphic>
                </wp:inline>
              </w:drawing>
            </w:r>
          </w:p>
        </w:tc>
      </w:tr>
      <w:tr w:rsidR="009927ED" w:rsidRPr="00962F71" w14:paraId="30155C57" w14:textId="77777777" w:rsidTr="009927ED">
        <w:tc>
          <w:tcPr>
            <w:tcW w:w="9016" w:type="dxa"/>
          </w:tcPr>
          <w:p w14:paraId="2272FB09" w14:textId="6D26F204" w:rsidR="009927ED" w:rsidRPr="00962F71" w:rsidRDefault="00D83A73" w:rsidP="00117634">
            <w:pPr>
              <w:rPr>
                <w:rFonts w:ascii="Times New Roman" w:hAnsi="Times New Roman" w:cs="Times New Roman"/>
              </w:rPr>
            </w:pPr>
            <w:r w:rsidRPr="00962F71">
              <w:rPr>
                <w:rFonts w:ascii="Times New Roman" w:hAnsi="Times New Roman" w:cs="Times New Roman"/>
              </w:rPr>
              <w:t>Figure</w:t>
            </w:r>
            <w:r w:rsidR="00B07EF0" w:rsidRPr="00962F71">
              <w:rPr>
                <w:rFonts w:ascii="Times New Roman" w:hAnsi="Times New Roman" w:cs="Times New Roman"/>
              </w:rPr>
              <w:t xml:space="preserve"> 10</w:t>
            </w:r>
            <w:r w:rsidR="00381F92" w:rsidRPr="00962F71">
              <w:rPr>
                <w:rFonts w:ascii="Times New Roman" w:hAnsi="Times New Roman" w:cs="Times New Roman"/>
              </w:rPr>
              <w:t xml:space="preserve"> shows the file being created</w:t>
            </w:r>
            <w:r w:rsidR="00424580" w:rsidRPr="00962F71">
              <w:rPr>
                <w:rFonts w:ascii="Times New Roman" w:hAnsi="Times New Roman" w:cs="Times New Roman"/>
              </w:rPr>
              <w:t>;</w:t>
            </w:r>
            <w:r w:rsidR="00381F92" w:rsidRPr="00962F71">
              <w:rPr>
                <w:rFonts w:ascii="Times New Roman" w:hAnsi="Times New Roman" w:cs="Times New Roman"/>
              </w:rPr>
              <w:t xml:space="preserve"> this is where users can upload their data. </w:t>
            </w:r>
          </w:p>
        </w:tc>
      </w:tr>
    </w:tbl>
    <w:p w14:paraId="125B53C3" w14:textId="77777777" w:rsidR="00E2140C" w:rsidRPr="00962F71" w:rsidRDefault="00E2140C" w:rsidP="00117634">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962F71" w:rsidRPr="00962F71" w14:paraId="70C7C668" w14:textId="77777777" w:rsidTr="009927ED">
        <w:tc>
          <w:tcPr>
            <w:tcW w:w="9016" w:type="dxa"/>
          </w:tcPr>
          <w:p w14:paraId="1E565356" w14:textId="6FADB2C8" w:rsidR="009927ED" w:rsidRPr="00962F71" w:rsidRDefault="009927ED" w:rsidP="00117634">
            <w:pPr>
              <w:rPr>
                <w:rFonts w:ascii="Times New Roman" w:hAnsi="Times New Roman" w:cs="Times New Roman"/>
              </w:rPr>
            </w:pPr>
            <w:r w:rsidRPr="00962F71">
              <w:rPr>
                <w:rFonts w:ascii="Times New Roman" w:hAnsi="Times New Roman" w:cs="Times New Roman"/>
                <w:noProof/>
              </w:rPr>
              <w:drawing>
                <wp:inline distT="0" distB="0" distL="0" distR="0" wp14:anchorId="75B091FF" wp14:editId="790CA177">
                  <wp:extent cx="5124091" cy="3642385"/>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139764" cy="3653526"/>
                          </a:xfrm>
                          <a:prstGeom prst="rect">
                            <a:avLst/>
                          </a:prstGeom>
                        </pic:spPr>
                      </pic:pic>
                    </a:graphicData>
                  </a:graphic>
                </wp:inline>
              </w:drawing>
            </w:r>
          </w:p>
        </w:tc>
      </w:tr>
      <w:tr w:rsidR="009927ED" w:rsidRPr="00962F71" w14:paraId="75E955CE" w14:textId="77777777" w:rsidTr="009927ED">
        <w:tc>
          <w:tcPr>
            <w:tcW w:w="9016" w:type="dxa"/>
          </w:tcPr>
          <w:p w14:paraId="3B137E84" w14:textId="73A09181" w:rsidR="009927ED" w:rsidRPr="00962F71" w:rsidRDefault="00D83A73" w:rsidP="00117634">
            <w:pPr>
              <w:rPr>
                <w:rFonts w:ascii="Times New Roman" w:hAnsi="Times New Roman" w:cs="Times New Roman"/>
              </w:rPr>
            </w:pPr>
            <w:r w:rsidRPr="00962F71">
              <w:rPr>
                <w:rFonts w:ascii="Times New Roman" w:hAnsi="Times New Roman" w:cs="Times New Roman"/>
              </w:rPr>
              <w:t>Figure</w:t>
            </w:r>
            <w:r w:rsidR="00B07EF0" w:rsidRPr="00962F71">
              <w:rPr>
                <w:rFonts w:ascii="Times New Roman" w:hAnsi="Times New Roman" w:cs="Times New Roman"/>
              </w:rPr>
              <w:t xml:space="preserve"> 1</w:t>
            </w:r>
            <w:r w:rsidR="0069135D" w:rsidRPr="00962F71">
              <w:rPr>
                <w:rFonts w:ascii="Times New Roman" w:hAnsi="Times New Roman" w:cs="Times New Roman"/>
              </w:rPr>
              <w:t>1 shows the Windows Defender firewall has been disabled</w:t>
            </w:r>
            <w:r w:rsidR="00424580" w:rsidRPr="00962F71">
              <w:rPr>
                <w:rFonts w:ascii="Times New Roman" w:hAnsi="Times New Roman" w:cs="Times New Roman"/>
              </w:rPr>
              <w:t>, allowing</w:t>
            </w:r>
            <w:r w:rsidR="0069135D" w:rsidRPr="00962F71">
              <w:rPr>
                <w:rFonts w:ascii="Times New Roman" w:hAnsi="Times New Roman" w:cs="Times New Roman"/>
              </w:rPr>
              <w:t xml:space="preserve"> users to access the computer systems files. </w:t>
            </w:r>
          </w:p>
        </w:tc>
      </w:tr>
    </w:tbl>
    <w:p w14:paraId="76091414" w14:textId="77777777" w:rsidR="00E2140C" w:rsidRPr="00962F71" w:rsidRDefault="00E2140C" w:rsidP="00117634">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962F71" w:rsidRPr="00962F71" w14:paraId="535945E6" w14:textId="77777777" w:rsidTr="00984EB4">
        <w:tc>
          <w:tcPr>
            <w:tcW w:w="9016" w:type="dxa"/>
          </w:tcPr>
          <w:p w14:paraId="05095D9F" w14:textId="5553BCC3" w:rsidR="00984EB4" w:rsidRPr="00962F71" w:rsidRDefault="00962F71" w:rsidP="00117634">
            <w:pPr>
              <w:rPr>
                <w:rFonts w:ascii="Times New Roman" w:hAnsi="Times New Roman" w:cs="Times New Roman"/>
              </w:rPr>
            </w:pPr>
            <w:r w:rsidRPr="00962F71">
              <w:rPr>
                <w:rFonts w:ascii="Times New Roman" w:hAnsi="Times New Roman" w:cs="Times New Roman"/>
                <w:noProof/>
              </w:rPr>
              <w:drawing>
                <wp:inline distT="0" distB="0" distL="0" distR="0" wp14:anchorId="09D03BA5" wp14:editId="57B48E4D">
                  <wp:extent cx="5327650" cy="3772962"/>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369253" cy="3802424"/>
                          </a:xfrm>
                          <a:prstGeom prst="rect">
                            <a:avLst/>
                          </a:prstGeom>
                          <a:noFill/>
                          <a:ln>
                            <a:noFill/>
                          </a:ln>
                        </pic:spPr>
                      </pic:pic>
                    </a:graphicData>
                  </a:graphic>
                </wp:inline>
              </w:drawing>
            </w:r>
          </w:p>
        </w:tc>
      </w:tr>
      <w:tr w:rsidR="00984EB4" w:rsidRPr="00962F71" w14:paraId="53BF80DB" w14:textId="77777777" w:rsidTr="00984EB4">
        <w:tc>
          <w:tcPr>
            <w:tcW w:w="9016" w:type="dxa"/>
          </w:tcPr>
          <w:p w14:paraId="22DB57AE" w14:textId="44C41071" w:rsidR="00D83A73" w:rsidRPr="00962F71" w:rsidRDefault="00D83A73" w:rsidP="00117634">
            <w:pPr>
              <w:rPr>
                <w:rFonts w:ascii="Times New Roman" w:hAnsi="Times New Roman" w:cs="Times New Roman"/>
              </w:rPr>
            </w:pPr>
            <w:r w:rsidRPr="00962F71">
              <w:rPr>
                <w:rFonts w:ascii="Times New Roman" w:hAnsi="Times New Roman" w:cs="Times New Roman"/>
              </w:rPr>
              <w:t>Figure</w:t>
            </w:r>
            <w:r w:rsidR="00B07EF0" w:rsidRPr="00962F71">
              <w:rPr>
                <w:rFonts w:ascii="Times New Roman" w:hAnsi="Times New Roman" w:cs="Times New Roman"/>
              </w:rPr>
              <w:t xml:space="preserve"> </w:t>
            </w:r>
            <w:r w:rsidRPr="00962F71">
              <w:rPr>
                <w:rFonts w:ascii="Times New Roman" w:hAnsi="Times New Roman" w:cs="Times New Roman"/>
              </w:rPr>
              <w:t>1</w:t>
            </w:r>
            <w:r w:rsidR="00B07EF0" w:rsidRPr="00962F71">
              <w:rPr>
                <w:rFonts w:ascii="Times New Roman" w:hAnsi="Times New Roman" w:cs="Times New Roman"/>
              </w:rPr>
              <w:t>2</w:t>
            </w:r>
            <w:r w:rsidR="0069135D" w:rsidRPr="00962F71">
              <w:rPr>
                <w:rFonts w:ascii="Times New Roman" w:hAnsi="Times New Roman" w:cs="Times New Roman"/>
              </w:rPr>
              <w:t xml:space="preserve"> show</w:t>
            </w:r>
            <w:r w:rsidR="00424580" w:rsidRPr="00962F71">
              <w:rPr>
                <w:rFonts w:ascii="Times New Roman" w:hAnsi="Times New Roman" w:cs="Times New Roman"/>
              </w:rPr>
              <w:t>s the commands that a user on client one used to upload the</w:t>
            </w:r>
            <w:r w:rsidR="00586D5C" w:rsidRPr="00962F71">
              <w:rPr>
                <w:rFonts w:ascii="Times New Roman" w:hAnsi="Times New Roman" w:cs="Times New Roman"/>
              </w:rPr>
              <w:t>ir document</w:t>
            </w:r>
            <w:r w:rsidR="00424580" w:rsidRPr="00962F71">
              <w:rPr>
                <w:rFonts w:ascii="Times New Roman" w:hAnsi="Times New Roman" w:cs="Times New Roman"/>
              </w:rPr>
              <w:t xml:space="preserve"> onto the FTP server located in </w:t>
            </w:r>
            <w:r w:rsidR="0069135D" w:rsidRPr="00962F71">
              <w:rPr>
                <w:rFonts w:ascii="Times New Roman" w:hAnsi="Times New Roman" w:cs="Times New Roman"/>
              </w:rPr>
              <w:t xml:space="preserve">server one. </w:t>
            </w:r>
          </w:p>
        </w:tc>
      </w:tr>
    </w:tbl>
    <w:p w14:paraId="18D050D5" w14:textId="77777777" w:rsidR="00E2140C" w:rsidRPr="00962F71" w:rsidRDefault="00E2140C" w:rsidP="00117634">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962F71" w:rsidRPr="00962F71" w14:paraId="40E3DE00" w14:textId="77777777" w:rsidTr="00984EB4">
        <w:tc>
          <w:tcPr>
            <w:tcW w:w="9016" w:type="dxa"/>
          </w:tcPr>
          <w:p w14:paraId="4DBC03A0" w14:textId="6B3E24CF" w:rsidR="00984EB4" w:rsidRPr="00962F71" w:rsidRDefault="00984EB4" w:rsidP="00117634">
            <w:pPr>
              <w:rPr>
                <w:rFonts w:ascii="Times New Roman" w:hAnsi="Times New Roman" w:cs="Times New Roman"/>
              </w:rPr>
            </w:pPr>
            <w:r w:rsidRPr="00962F71">
              <w:rPr>
                <w:rFonts w:ascii="Times New Roman" w:hAnsi="Times New Roman" w:cs="Times New Roman"/>
                <w:noProof/>
              </w:rPr>
              <w:lastRenderedPageBreak/>
              <w:drawing>
                <wp:inline distT="0" distB="0" distL="0" distR="0" wp14:anchorId="4A17034C" wp14:editId="05A807B2">
                  <wp:extent cx="4762138" cy="3743865"/>
                  <wp:effectExtent l="0" t="0" r="63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789856" cy="3765656"/>
                          </a:xfrm>
                          <a:prstGeom prst="rect">
                            <a:avLst/>
                          </a:prstGeom>
                        </pic:spPr>
                      </pic:pic>
                    </a:graphicData>
                  </a:graphic>
                </wp:inline>
              </w:drawing>
            </w:r>
          </w:p>
        </w:tc>
      </w:tr>
      <w:tr w:rsidR="00984EB4" w:rsidRPr="00962F71" w14:paraId="28F3D4B9" w14:textId="77777777" w:rsidTr="00984EB4">
        <w:tc>
          <w:tcPr>
            <w:tcW w:w="9016" w:type="dxa"/>
          </w:tcPr>
          <w:p w14:paraId="00C88DC8" w14:textId="655BA3CA" w:rsidR="00984EB4" w:rsidRPr="00962F71" w:rsidRDefault="00D83A73" w:rsidP="00117634">
            <w:pPr>
              <w:rPr>
                <w:rFonts w:ascii="Times New Roman" w:hAnsi="Times New Roman" w:cs="Times New Roman"/>
              </w:rPr>
            </w:pPr>
            <w:r w:rsidRPr="00962F71">
              <w:rPr>
                <w:rFonts w:ascii="Times New Roman" w:hAnsi="Times New Roman" w:cs="Times New Roman"/>
              </w:rPr>
              <w:t>Figure</w:t>
            </w:r>
            <w:r w:rsidR="00B07EF0" w:rsidRPr="00962F71">
              <w:rPr>
                <w:rFonts w:ascii="Times New Roman" w:hAnsi="Times New Roman" w:cs="Times New Roman"/>
              </w:rPr>
              <w:t xml:space="preserve"> </w:t>
            </w:r>
            <w:r w:rsidRPr="00962F71">
              <w:rPr>
                <w:rFonts w:ascii="Times New Roman" w:hAnsi="Times New Roman" w:cs="Times New Roman"/>
              </w:rPr>
              <w:t>1</w:t>
            </w:r>
            <w:r w:rsidR="00B07EF0" w:rsidRPr="00962F71">
              <w:rPr>
                <w:rFonts w:ascii="Times New Roman" w:hAnsi="Times New Roman" w:cs="Times New Roman"/>
              </w:rPr>
              <w:t>3</w:t>
            </w:r>
            <w:r w:rsidR="0069135D" w:rsidRPr="00962F71">
              <w:rPr>
                <w:rFonts w:ascii="Times New Roman" w:hAnsi="Times New Roman" w:cs="Times New Roman"/>
              </w:rPr>
              <w:t xml:space="preserve"> shows the file being uploaded to server one and the data transfer was successful.</w:t>
            </w:r>
          </w:p>
        </w:tc>
      </w:tr>
    </w:tbl>
    <w:p w14:paraId="112AF116" w14:textId="77777777" w:rsidR="00E2140C" w:rsidRPr="00962F71" w:rsidRDefault="00E2140C" w:rsidP="00117634">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962F71" w:rsidRPr="00962F71" w14:paraId="4DE37469" w14:textId="77777777" w:rsidTr="00984EB4">
        <w:tc>
          <w:tcPr>
            <w:tcW w:w="9016" w:type="dxa"/>
          </w:tcPr>
          <w:p w14:paraId="6F7A9CEF" w14:textId="273235D7" w:rsidR="00984EB4" w:rsidRPr="00962F71" w:rsidRDefault="00984EB4" w:rsidP="00117634">
            <w:pPr>
              <w:rPr>
                <w:rFonts w:ascii="Times New Roman" w:hAnsi="Times New Roman" w:cs="Times New Roman"/>
              </w:rPr>
            </w:pPr>
            <w:r w:rsidRPr="00962F71">
              <w:rPr>
                <w:rFonts w:ascii="Times New Roman" w:hAnsi="Times New Roman" w:cs="Times New Roman"/>
                <w:noProof/>
              </w:rPr>
              <w:drawing>
                <wp:inline distT="0" distB="0" distL="0" distR="0" wp14:anchorId="4C483CC4" wp14:editId="118A4865">
                  <wp:extent cx="5158597" cy="3871519"/>
                  <wp:effectExtent l="0" t="0" r="444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47155" cy="3937982"/>
                          </a:xfrm>
                          <a:prstGeom prst="rect">
                            <a:avLst/>
                          </a:prstGeom>
                        </pic:spPr>
                      </pic:pic>
                    </a:graphicData>
                  </a:graphic>
                </wp:inline>
              </w:drawing>
            </w:r>
          </w:p>
        </w:tc>
      </w:tr>
      <w:tr w:rsidR="00984EB4" w:rsidRPr="00962F71" w14:paraId="525750F1" w14:textId="77777777" w:rsidTr="00984EB4">
        <w:tc>
          <w:tcPr>
            <w:tcW w:w="9016" w:type="dxa"/>
          </w:tcPr>
          <w:p w14:paraId="29F5B617" w14:textId="0C90B5D8" w:rsidR="00984EB4" w:rsidRPr="00962F71" w:rsidRDefault="00D83A73" w:rsidP="00117634">
            <w:pPr>
              <w:rPr>
                <w:rFonts w:ascii="Times New Roman" w:hAnsi="Times New Roman" w:cs="Times New Roman"/>
              </w:rPr>
            </w:pPr>
            <w:r w:rsidRPr="00962F71">
              <w:rPr>
                <w:rFonts w:ascii="Times New Roman" w:hAnsi="Times New Roman" w:cs="Times New Roman"/>
              </w:rPr>
              <w:t>Figure</w:t>
            </w:r>
            <w:r w:rsidR="00B07EF0" w:rsidRPr="00962F71">
              <w:rPr>
                <w:rFonts w:ascii="Times New Roman" w:hAnsi="Times New Roman" w:cs="Times New Roman"/>
              </w:rPr>
              <w:t xml:space="preserve"> </w:t>
            </w:r>
            <w:r w:rsidRPr="00962F71">
              <w:rPr>
                <w:rFonts w:ascii="Times New Roman" w:hAnsi="Times New Roman" w:cs="Times New Roman"/>
              </w:rPr>
              <w:t>1</w:t>
            </w:r>
            <w:r w:rsidR="00B07EF0" w:rsidRPr="00962F71">
              <w:rPr>
                <w:rFonts w:ascii="Times New Roman" w:hAnsi="Times New Roman" w:cs="Times New Roman"/>
              </w:rPr>
              <w:t>4</w:t>
            </w:r>
            <w:r w:rsidR="0069135D" w:rsidRPr="00962F71">
              <w:rPr>
                <w:rFonts w:ascii="Times New Roman" w:hAnsi="Times New Roman" w:cs="Times New Roman"/>
              </w:rPr>
              <w:t xml:space="preserve"> shows the installation of remote access utilit</w:t>
            </w:r>
            <w:r w:rsidR="004A2F8F" w:rsidRPr="00962F71">
              <w:rPr>
                <w:rFonts w:ascii="Times New Roman" w:hAnsi="Times New Roman" w:cs="Times New Roman"/>
              </w:rPr>
              <w:t>ie</w:t>
            </w:r>
            <w:r w:rsidR="0069135D" w:rsidRPr="00962F71">
              <w:rPr>
                <w:rFonts w:ascii="Times New Roman" w:hAnsi="Times New Roman" w:cs="Times New Roman"/>
              </w:rPr>
              <w:t xml:space="preserve">s </w:t>
            </w:r>
          </w:p>
        </w:tc>
      </w:tr>
    </w:tbl>
    <w:p w14:paraId="4EB17AA7" w14:textId="74738C07" w:rsidR="00E2140C" w:rsidRPr="00962F71" w:rsidRDefault="00E2140C" w:rsidP="00117634">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962F71" w:rsidRPr="00962F71" w14:paraId="0906FD81" w14:textId="77777777" w:rsidTr="000808B8">
        <w:tc>
          <w:tcPr>
            <w:tcW w:w="9016" w:type="dxa"/>
          </w:tcPr>
          <w:p w14:paraId="3BD8D8EE" w14:textId="2CAA1816" w:rsidR="000808B8" w:rsidRPr="00962F71" w:rsidRDefault="000808B8" w:rsidP="00117634">
            <w:pPr>
              <w:rPr>
                <w:rFonts w:ascii="Times New Roman" w:hAnsi="Times New Roman" w:cs="Times New Roman"/>
              </w:rPr>
            </w:pPr>
            <w:r w:rsidRPr="00962F71">
              <w:rPr>
                <w:rFonts w:ascii="Times New Roman" w:hAnsi="Times New Roman" w:cs="Times New Roman"/>
                <w:noProof/>
              </w:rPr>
              <w:lastRenderedPageBreak/>
              <w:drawing>
                <wp:inline distT="0" distB="0" distL="0" distR="0" wp14:anchorId="146AC88E" wp14:editId="3C3F7886">
                  <wp:extent cx="5011947" cy="3589878"/>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021588" cy="3596784"/>
                          </a:xfrm>
                          <a:prstGeom prst="rect">
                            <a:avLst/>
                          </a:prstGeom>
                        </pic:spPr>
                      </pic:pic>
                    </a:graphicData>
                  </a:graphic>
                </wp:inline>
              </w:drawing>
            </w:r>
          </w:p>
        </w:tc>
      </w:tr>
      <w:tr w:rsidR="000808B8" w:rsidRPr="00962F71" w14:paraId="376F1C95" w14:textId="77777777" w:rsidTr="000808B8">
        <w:tc>
          <w:tcPr>
            <w:tcW w:w="9016" w:type="dxa"/>
          </w:tcPr>
          <w:p w14:paraId="6C37E593" w14:textId="269CC77B" w:rsidR="000808B8" w:rsidRPr="00962F71" w:rsidRDefault="00D83A73" w:rsidP="00117634">
            <w:pPr>
              <w:rPr>
                <w:rFonts w:ascii="Times New Roman" w:hAnsi="Times New Roman" w:cs="Times New Roman"/>
              </w:rPr>
            </w:pPr>
            <w:r w:rsidRPr="00962F71">
              <w:rPr>
                <w:rFonts w:ascii="Times New Roman" w:hAnsi="Times New Roman" w:cs="Times New Roman"/>
              </w:rPr>
              <w:t>Figure</w:t>
            </w:r>
            <w:r w:rsidR="00B07EF0" w:rsidRPr="00962F71">
              <w:rPr>
                <w:rFonts w:ascii="Times New Roman" w:hAnsi="Times New Roman" w:cs="Times New Roman"/>
              </w:rPr>
              <w:t xml:space="preserve"> </w:t>
            </w:r>
            <w:r w:rsidRPr="00962F71">
              <w:rPr>
                <w:rFonts w:ascii="Times New Roman" w:hAnsi="Times New Roman" w:cs="Times New Roman"/>
              </w:rPr>
              <w:t>1</w:t>
            </w:r>
            <w:r w:rsidR="00B07EF0" w:rsidRPr="00962F71">
              <w:rPr>
                <w:rFonts w:ascii="Times New Roman" w:hAnsi="Times New Roman" w:cs="Times New Roman"/>
              </w:rPr>
              <w:t>5</w:t>
            </w:r>
            <w:r w:rsidR="0069135D" w:rsidRPr="00962F71">
              <w:rPr>
                <w:rFonts w:ascii="Times New Roman" w:hAnsi="Times New Roman" w:cs="Times New Roman"/>
              </w:rPr>
              <w:t xml:space="preserve"> shows were </w:t>
            </w:r>
            <w:r w:rsidR="004A2F8F" w:rsidRPr="00962F71">
              <w:rPr>
                <w:rFonts w:ascii="Times New Roman" w:hAnsi="Times New Roman" w:cs="Times New Roman"/>
              </w:rPr>
              <w:t xml:space="preserve">the </w:t>
            </w:r>
            <w:r w:rsidR="0069135D" w:rsidRPr="00962F71">
              <w:rPr>
                <w:rFonts w:ascii="Times New Roman" w:hAnsi="Times New Roman" w:cs="Times New Roman"/>
              </w:rPr>
              <w:t xml:space="preserve">creation of the routing and remote access server setup and the option to configure the settings in a custom way. </w:t>
            </w:r>
          </w:p>
        </w:tc>
      </w:tr>
    </w:tbl>
    <w:p w14:paraId="0FCFE9CC" w14:textId="77777777" w:rsidR="000808B8" w:rsidRPr="00962F71" w:rsidRDefault="000808B8" w:rsidP="00117634">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962F71" w:rsidRPr="00962F71" w14:paraId="5A931A50" w14:textId="77777777" w:rsidTr="000808B8">
        <w:tc>
          <w:tcPr>
            <w:tcW w:w="9016" w:type="dxa"/>
          </w:tcPr>
          <w:p w14:paraId="1C17DD57" w14:textId="353C1FD9" w:rsidR="000808B8" w:rsidRPr="00962F71" w:rsidRDefault="000808B8" w:rsidP="00117634">
            <w:pPr>
              <w:rPr>
                <w:rFonts w:ascii="Times New Roman" w:hAnsi="Times New Roman" w:cs="Times New Roman"/>
              </w:rPr>
            </w:pPr>
            <w:r w:rsidRPr="00962F71">
              <w:rPr>
                <w:rFonts w:ascii="Times New Roman" w:hAnsi="Times New Roman" w:cs="Times New Roman"/>
                <w:noProof/>
              </w:rPr>
              <w:drawing>
                <wp:inline distT="0" distB="0" distL="0" distR="0" wp14:anchorId="5E9E8CC4" wp14:editId="038B193E">
                  <wp:extent cx="5731510" cy="3960495"/>
                  <wp:effectExtent l="0" t="0" r="254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960495"/>
                          </a:xfrm>
                          <a:prstGeom prst="rect">
                            <a:avLst/>
                          </a:prstGeom>
                        </pic:spPr>
                      </pic:pic>
                    </a:graphicData>
                  </a:graphic>
                </wp:inline>
              </w:drawing>
            </w:r>
          </w:p>
        </w:tc>
      </w:tr>
      <w:tr w:rsidR="000808B8" w:rsidRPr="00962F71" w14:paraId="3FB082D7" w14:textId="77777777" w:rsidTr="000808B8">
        <w:tc>
          <w:tcPr>
            <w:tcW w:w="9016" w:type="dxa"/>
          </w:tcPr>
          <w:p w14:paraId="58654262" w14:textId="7A7783B2" w:rsidR="000808B8" w:rsidRPr="00962F71" w:rsidRDefault="00D83A73" w:rsidP="00117634">
            <w:pPr>
              <w:rPr>
                <w:rFonts w:ascii="Times New Roman" w:hAnsi="Times New Roman" w:cs="Times New Roman"/>
              </w:rPr>
            </w:pPr>
            <w:r w:rsidRPr="00962F71">
              <w:rPr>
                <w:rFonts w:ascii="Times New Roman" w:hAnsi="Times New Roman" w:cs="Times New Roman"/>
              </w:rPr>
              <w:t>Figure</w:t>
            </w:r>
            <w:r w:rsidR="00B07EF0" w:rsidRPr="00962F71">
              <w:rPr>
                <w:rFonts w:ascii="Times New Roman" w:hAnsi="Times New Roman" w:cs="Times New Roman"/>
              </w:rPr>
              <w:t xml:space="preserve"> </w:t>
            </w:r>
            <w:r w:rsidRPr="00962F71">
              <w:rPr>
                <w:rFonts w:ascii="Times New Roman" w:hAnsi="Times New Roman" w:cs="Times New Roman"/>
              </w:rPr>
              <w:t>1</w:t>
            </w:r>
            <w:r w:rsidR="00B07EF0" w:rsidRPr="00962F71">
              <w:rPr>
                <w:rFonts w:ascii="Times New Roman" w:hAnsi="Times New Roman" w:cs="Times New Roman"/>
              </w:rPr>
              <w:t>6</w:t>
            </w:r>
            <w:r w:rsidR="0069135D" w:rsidRPr="00962F71">
              <w:rPr>
                <w:rFonts w:ascii="Times New Roman" w:hAnsi="Times New Roman" w:cs="Times New Roman"/>
              </w:rPr>
              <w:t xml:space="preserve"> shows that the local systems routing and remote access is functioning as intended.</w:t>
            </w:r>
          </w:p>
        </w:tc>
      </w:tr>
    </w:tbl>
    <w:p w14:paraId="61DADA03" w14:textId="4A9ABAC0" w:rsidR="00984EB4" w:rsidRPr="00962F71" w:rsidRDefault="00984EB4" w:rsidP="00117634">
      <w:pPr>
        <w:rPr>
          <w:rFonts w:ascii="Times New Roman" w:hAnsi="Times New Roman" w:cs="Times New Roman"/>
        </w:rPr>
      </w:pPr>
    </w:p>
    <w:tbl>
      <w:tblPr>
        <w:tblStyle w:val="TableGrid"/>
        <w:tblpPr w:leftFromText="180" w:rightFromText="180" w:vertAnchor="page" w:horzAnchor="margin" w:tblpXSpec="center" w:tblpY="1033"/>
        <w:tblW w:w="11346" w:type="dxa"/>
        <w:tblLook w:val="04A0" w:firstRow="1" w:lastRow="0" w:firstColumn="1" w:lastColumn="0" w:noHBand="0" w:noVBand="1"/>
      </w:tblPr>
      <w:tblGrid>
        <w:gridCol w:w="11346"/>
      </w:tblGrid>
      <w:tr w:rsidR="00962F71" w:rsidRPr="00962F71" w14:paraId="3CF9C435" w14:textId="77777777" w:rsidTr="00EF6A50">
        <w:trPr>
          <w:trHeight w:val="3838"/>
        </w:trPr>
        <w:tc>
          <w:tcPr>
            <w:tcW w:w="11346" w:type="dxa"/>
          </w:tcPr>
          <w:p w14:paraId="55C335F4" w14:textId="77777777" w:rsidR="00EF6A50" w:rsidRPr="00962F71" w:rsidRDefault="00EF6A50" w:rsidP="00EF6A50">
            <w:pPr>
              <w:rPr>
                <w:rFonts w:ascii="Times New Roman" w:hAnsi="Times New Roman" w:cs="Times New Roman"/>
              </w:rPr>
            </w:pPr>
            <w:r w:rsidRPr="00962F71">
              <w:rPr>
                <w:rFonts w:ascii="Times New Roman" w:hAnsi="Times New Roman" w:cs="Times New Roman"/>
                <w:noProof/>
              </w:rPr>
              <w:lastRenderedPageBreak/>
              <w:drawing>
                <wp:inline distT="0" distB="0" distL="0" distR="0" wp14:anchorId="6FC60FEA" wp14:editId="1C5D6AE3">
                  <wp:extent cx="7065560" cy="259655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7083897" cy="2603289"/>
                          </a:xfrm>
                          <a:prstGeom prst="rect">
                            <a:avLst/>
                          </a:prstGeom>
                        </pic:spPr>
                      </pic:pic>
                    </a:graphicData>
                  </a:graphic>
                </wp:inline>
              </w:drawing>
            </w:r>
          </w:p>
        </w:tc>
      </w:tr>
      <w:tr w:rsidR="00962F71" w:rsidRPr="00962F71" w14:paraId="07FF7F5F" w14:textId="77777777" w:rsidTr="00EF6A50">
        <w:trPr>
          <w:trHeight w:val="262"/>
        </w:trPr>
        <w:tc>
          <w:tcPr>
            <w:tcW w:w="11346" w:type="dxa"/>
          </w:tcPr>
          <w:p w14:paraId="54E8F4AD" w14:textId="4BC95DA0" w:rsidR="00EF6A50" w:rsidRPr="00962F71" w:rsidRDefault="00EF6A50" w:rsidP="00EF6A50">
            <w:pPr>
              <w:rPr>
                <w:rFonts w:ascii="Times New Roman" w:hAnsi="Times New Roman" w:cs="Times New Roman"/>
              </w:rPr>
            </w:pPr>
            <w:r w:rsidRPr="00962F71">
              <w:rPr>
                <w:rFonts w:ascii="Times New Roman" w:hAnsi="Times New Roman" w:cs="Times New Roman"/>
              </w:rPr>
              <w:t>Figure 17 shows that server one and server two</w:t>
            </w:r>
            <w:r w:rsidR="002D7C8F" w:rsidRPr="00962F71">
              <w:rPr>
                <w:rFonts w:ascii="Times New Roman" w:hAnsi="Times New Roman" w:cs="Times New Roman"/>
              </w:rPr>
              <w:t>’</w:t>
            </w:r>
            <w:r w:rsidRPr="00962F71">
              <w:rPr>
                <w:rFonts w:ascii="Times New Roman" w:hAnsi="Times New Roman" w:cs="Times New Roman"/>
              </w:rPr>
              <w:t>s routing and remote access is functioning.</w:t>
            </w:r>
          </w:p>
        </w:tc>
      </w:tr>
    </w:tbl>
    <w:p w14:paraId="5DF4E4D7" w14:textId="16FBF070" w:rsidR="00984EB4" w:rsidRPr="00962F71" w:rsidRDefault="00984EB4" w:rsidP="00117634">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962F71" w:rsidRPr="00962F71" w14:paraId="5B77F5D7" w14:textId="77777777" w:rsidTr="00984EB4">
        <w:tc>
          <w:tcPr>
            <w:tcW w:w="9016" w:type="dxa"/>
          </w:tcPr>
          <w:p w14:paraId="582340C0" w14:textId="75FAE02C" w:rsidR="00984EB4" w:rsidRPr="00962F71" w:rsidRDefault="00984EB4" w:rsidP="00117634">
            <w:pPr>
              <w:rPr>
                <w:rFonts w:ascii="Times New Roman" w:hAnsi="Times New Roman" w:cs="Times New Roman"/>
              </w:rPr>
            </w:pPr>
            <w:r w:rsidRPr="00962F71">
              <w:rPr>
                <w:rFonts w:ascii="Times New Roman" w:hAnsi="Times New Roman" w:cs="Times New Roman"/>
                <w:noProof/>
              </w:rPr>
              <w:drawing>
                <wp:inline distT="0" distB="0" distL="0" distR="0" wp14:anchorId="3476F5B7" wp14:editId="1DF384FE">
                  <wp:extent cx="5532288" cy="4146458"/>
                  <wp:effectExtent l="0" t="0" r="0" b="698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588858" cy="4188858"/>
                          </a:xfrm>
                          <a:prstGeom prst="rect">
                            <a:avLst/>
                          </a:prstGeom>
                        </pic:spPr>
                      </pic:pic>
                    </a:graphicData>
                  </a:graphic>
                </wp:inline>
              </w:drawing>
            </w:r>
          </w:p>
        </w:tc>
      </w:tr>
      <w:tr w:rsidR="00984EB4" w:rsidRPr="00962F71" w14:paraId="5B5F6EF5" w14:textId="77777777" w:rsidTr="00984EB4">
        <w:tc>
          <w:tcPr>
            <w:tcW w:w="9016" w:type="dxa"/>
          </w:tcPr>
          <w:p w14:paraId="241F2F1F" w14:textId="6ECF14A6" w:rsidR="00D83A73" w:rsidRPr="00962F71" w:rsidRDefault="00D83A73" w:rsidP="00117634">
            <w:pPr>
              <w:rPr>
                <w:rFonts w:ascii="Times New Roman" w:hAnsi="Times New Roman" w:cs="Times New Roman"/>
              </w:rPr>
            </w:pPr>
            <w:r w:rsidRPr="00962F71">
              <w:rPr>
                <w:rFonts w:ascii="Times New Roman" w:hAnsi="Times New Roman" w:cs="Times New Roman"/>
              </w:rPr>
              <w:t>Figure</w:t>
            </w:r>
            <w:r w:rsidR="00B07EF0" w:rsidRPr="00962F71">
              <w:rPr>
                <w:rFonts w:ascii="Times New Roman" w:hAnsi="Times New Roman" w:cs="Times New Roman"/>
              </w:rPr>
              <w:t xml:space="preserve"> </w:t>
            </w:r>
            <w:r w:rsidRPr="00962F71">
              <w:rPr>
                <w:rFonts w:ascii="Times New Roman" w:hAnsi="Times New Roman" w:cs="Times New Roman"/>
              </w:rPr>
              <w:t>1</w:t>
            </w:r>
            <w:r w:rsidR="00B07EF0" w:rsidRPr="00962F71">
              <w:rPr>
                <w:rFonts w:ascii="Times New Roman" w:hAnsi="Times New Roman" w:cs="Times New Roman"/>
              </w:rPr>
              <w:t>8</w:t>
            </w:r>
            <w:r w:rsidR="0069135D" w:rsidRPr="00962F71">
              <w:rPr>
                <w:rFonts w:ascii="Times New Roman" w:hAnsi="Times New Roman" w:cs="Times New Roman"/>
              </w:rPr>
              <w:t xml:space="preserve"> shows server one pinging the server tools public and private network </w:t>
            </w:r>
          </w:p>
        </w:tc>
      </w:tr>
    </w:tbl>
    <w:p w14:paraId="5A43B47B" w14:textId="726FAA92" w:rsidR="00984EB4" w:rsidRPr="00962F71" w:rsidRDefault="00984EB4" w:rsidP="00117634">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962F71" w:rsidRPr="00962F71" w14:paraId="5F1EE04A" w14:textId="77777777" w:rsidTr="00984EB4">
        <w:tc>
          <w:tcPr>
            <w:tcW w:w="9016" w:type="dxa"/>
          </w:tcPr>
          <w:p w14:paraId="23326379" w14:textId="783F8311" w:rsidR="00984EB4" w:rsidRPr="00962F71" w:rsidRDefault="00984EB4" w:rsidP="00117634">
            <w:pPr>
              <w:rPr>
                <w:rFonts w:ascii="Times New Roman" w:hAnsi="Times New Roman" w:cs="Times New Roman"/>
              </w:rPr>
            </w:pPr>
            <w:r w:rsidRPr="00962F71">
              <w:rPr>
                <w:rFonts w:ascii="Times New Roman" w:hAnsi="Times New Roman" w:cs="Times New Roman"/>
                <w:noProof/>
              </w:rPr>
              <w:lastRenderedPageBreak/>
              <w:drawing>
                <wp:inline distT="0" distB="0" distL="0" distR="0" wp14:anchorId="3794178A" wp14:editId="16691027">
                  <wp:extent cx="5019558" cy="4045789"/>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057837" cy="4076642"/>
                          </a:xfrm>
                          <a:prstGeom prst="rect">
                            <a:avLst/>
                          </a:prstGeom>
                        </pic:spPr>
                      </pic:pic>
                    </a:graphicData>
                  </a:graphic>
                </wp:inline>
              </w:drawing>
            </w:r>
          </w:p>
        </w:tc>
      </w:tr>
      <w:tr w:rsidR="00984EB4" w:rsidRPr="00962F71" w14:paraId="1AA5A00E" w14:textId="77777777" w:rsidTr="00984EB4">
        <w:tc>
          <w:tcPr>
            <w:tcW w:w="9016" w:type="dxa"/>
          </w:tcPr>
          <w:p w14:paraId="3E8F4DBA" w14:textId="232B8D9D" w:rsidR="00984EB4" w:rsidRPr="00962F71" w:rsidRDefault="00D83A73" w:rsidP="00117634">
            <w:pPr>
              <w:rPr>
                <w:rFonts w:ascii="Times New Roman" w:hAnsi="Times New Roman" w:cs="Times New Roman"/>
              </w:rPr>
            </w:pPr>
            <w:r w:rsidRPr="00962F71">
              <w:rPr>
                <w:rFonts w:ascii="Times New Roman" w:hAnsi="Times New Roman" w:cs="Times New Roman"/>
              </w:rPr>
              <w:t>Figure</w:t>
            </w:r>
            <w:r w:rsidR="00B07EF0" w:rsidRPr="00962F71">
              <w:rPr>
                <w:rFonts w:ascii="Times New Roman" w:hAnsi="Times New Roman" w:cs="Times New Roman"/>
              </w:rPr>
              <w:t xml:space="preserve"> </w:t>
            </w:r>
            <w:r w:rsidRPr="00962F71">
              <w:rPr>
                <w:rFonts w:ascii="Times New Roman" w:hAnsi="Times New Roman" w:cs="Times New Roman"/>
              </w:rPr>
              <w:t>1</w:t>
            </w:r>
            <w:r w:rsidR="00B07EF0" w:rsidRPr="00962F71">
              <w:rPr>
                <w:rFonts w:ascii="Times New Roman" w:hAnsi="Times New Roman" w:cs="Times New Roman"/>
              </w:rPr>
              <w:t>9</w:t>
            </w:r>
            <w:r w:rsidR="0069135D" w:rsidRPr="00962F71">
              <w:rPr>
                <w:rFonts w:ascii="Times New Roman" w:hAnsi="Times New Roman" w:cs="Times New Roman"/>
              </w:rPr>
              <w:t xml:space="preserve"> shows server two pinging server</w:t>
            </w:r>
            <w:r w:rsidR="004A2F8F" w:rsidRPr="00962F71">
              <w:rPr>
                <w:rFonts w:ascii="Times New Roman" w:hAnsi="Times New Roman" w:cs="Times New Roman"/>
              </w:rPr>
              <w:t>,</w:t>
            </w:r>
            <w:r w:rsidR="0069135D" w:rsidRPr="00962F71">
              <w:rPr>
                <w:rFonts w:ascii="Times New Roman" w:hAnsi="Times New Roman" w:cs="Times New Roman"/>
              </w:rPr>
              <w:t xml:space="preserve"> one public and private network </w:t>
            </w:r>
          </w:p>
        </w:tc>
      </w:tr>
    </w:tbl>
    <w:p w14:paraId="40224991" w14:textId="7E6D1D2F" w:rsidR="00984EB4" w:rsidRPr="00962F71" w:rsidRDefault="00984EB4" w:rsidP="00117634">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962F71" w:rsidRPr="00962F71" w14:paraId="3F98493C" w14:textId="77777777" w:rsidTr="00984EB4">
        <w:tc>
          <w:tcPr>
            <w:tcW w:w="9016" w:type="dxa"/>
          </w:tcPr>
          <w:p w14:paraId="50D2BC8D" w14:textId="167E8CF3" w:rsidR="00984EB4" w:rsidRPr="00962F71" w:rsidRDefault="00984EB4" w:rsidP="00117634">
            <w:pPr>
              <w:rPr>
                <w:rFonts w:ascii="Times New Roman" w:hAnsi="Times New Roman" w:cs="Times New Roman"/>
              </w:rPr>
            </w:pPr>
            <w:r w:rsidRPr="00962F71">
              <w:rPr>
                <w:rFonts w:ascii="Times New Roman" w:hAnsi="Times New Roman" w:cs="Times New Roman"/>
                <w:noProof/>
              </w:rPr>
              <w:drawing>
                <wp:inline distT="0" distB="0" distL="0" distR="0" wp14:anchorId="0FF201C6" wp14:editId="3ECA66DE">
                  <wp:extent cx="5125038" cy="3899139"/>
                  <wp:effectExtent l="0" t="0" r="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169957" cy="3933314"/>
                          </a:xfrm>
                          <a:prstGeom prst="rect">
                            <a:avLst/>
                          </a:prstGeom>
                        </pic:spPr>
                      </pic:pic>
                    </a:graphicData>
                  </a:graphic>
                </wp:inline>
              </w:drawing>
            </w:r>
          </w:p>
        </w:tc>
      </w:tr>
      <w:tr w:rsidR="00984EB4" w:rsidRPr="00962F71" w14:paraId="03C52745" w14:textId="77777777" w:rsidTr="00984EB4">
        <w:tc>
          <w:tcPr>
            <w:tcW w:w="9016" w:type="dxa"/>
          </w:tcPr>
          <w:p w14:paraId="503E5EBC" w14:textId="7D7C37D4" w:rsidR="00984EB4" w:rsidRPr="00962F71" w:rsidRDefault="00D83A73" w:rsidP="00117634">
            <w:pPr>
              <w:rPr>
                <w:rFonts w:ascii="Times New Roman" w:hAnsi="Times New Roman" w:cs="Times New Roman"/>
              </w:rPr>
            </w:pPr>
            <w:r w:rsidRPr="00962F71">
              <w:rPr>
                <w:rFonts w:ascii="Times New Roman" w:hAnsi="Times New Roman" w:cs="Times New Roman"/>
              </w:rPr>
              <w:t>Figure</w:t>
            </w:r>
            <w:r w:rsidR="00B07EF0" w:rsidRPr="00962F71">
              <w:rPr>
                <w:rFonts w:ascii="Times New Roman" w:hAnsi="Times New Roman" w:cs="Times New Roman"/>
              </w:rPr>
              <w:t xml:space="preserve"> 20</w:t>
            </w:r>
            <w:r w:rsidR="0069135D" w:rsidRPr="00962F71">
              <w:rPr>
                <w:rFonts w:ascii="Times New Roman" w:hAnsi="Times New Roman" w:cs="Times New Roman"/>
              </w:rPr>
              <w:t xml:space="preserve"> shows client one attempting to ping server one</w:t>
            </w:r>
            <w:r w:rsidR="002D7C8F" w:rsidRPr="00962F71">
              <w:rPr>
                <w:rFonts w:ascii="Times New Roman" w:hAnsi="Times New Roman" w:cs="Times New Roman"/>
              </w:rPr>
              <w:t>’</w:t>
            </w:r>
            <w:r w:rsidR="0069135D" w:rsidRPr="00962F71">
              <w:rPr>
                <w:rFonts w:ascii="Times New Roman" w:hAnsi="Times New Roman" w:cs="Times New Roman"/>
              </w:rPr>
              <w:t>s private network</w:t>
            </w:r>
            <w:r w:rsidR="004A2F8F" w:rsidRPr="00962F71">
              <w:rPr>
                <w:rFonts w:ascii="Times New Roman" w:hAnsi="Times New Roman" w:cs="Times New Roman"/>
              </w:rPr>
              <w:t>;</w:t>
            </w:r>
            <w:r w:rsidR="0069135D" w:rsidRPr="00962F71">
              <w:rPr>
                <w:rFonts w:ascii="Times New Roman" w:hAnsi="Times New Roman" w:cs="Times New Roman"/>
              </w:rPr>
              <w:t xml:space="preserve"> however</w:t>
            </w:r>
            <w:r w:rsidR="004A2F8F" w:rsidRPr="00962F71">
              <w:rPr>
                <w:rFonts w:ascii="Times New Roman" w:hAnsi="Times New Roman" w:cs="Times New Roman"/>
              </w:rPr>
              <w:t>,</w:t>
            </w:r>
            <w:r w:rsidR="0069135D" w:rsidRPr="00962F71">
              <w:rPr>
                <w:rFonts w:ascii="Times New Roman" w:hAnsi="Times New Roman" w:cs="Times New Roman"/>
              </w:rPr>
              <w:t xml:space="preserve"> the request was blocked.</w:t>
            </w:r>
          </w:p>
        </w:tc>
      </w:tr>
    </w:tbl>
    <w:p w14:paraId="63A814FC" w14:textId="4239E26F" w:rsidR="00984EB4" w:rsidRPr="00962F71" w:rsidRDefault="00984EB4" w:rsidP="00117634">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962F71" w:rsidRPr="00962F71" w14:paraId="79306828" w14:textId="77777777" w:rsidTr="00984EB4">
        <w:tc>
          <w:tcPr>
            <w:tcW w:w="9016" w:type="dxa"/>
          </w:tcPr>
          <w:p w14:paraId="3697D0C2" w14:textId="7EA78994" w:rsidR="00984EB4" w:rsidRPr="00962F71" w:rsidRDefault="00984EB4" w:rsidP="00117634">
            <w:pPr>
              <w:rPr>
                <w:rFonts w:ascii="Times New Roman" w:hAnsi="Times New Roman" w:cs="Times New Roman"/>
              </w:rPr>
            </w:pPr>
            <w:r w:rsidRPr="00962F71">
              <w:rPr>
                <w:rFonts w:ascii="Times New Roman" w:hAnsi="Times New Roman" w:cs="Times New Roman"/>
                <w:noProof/>
              </w:rPr>
              <w:drawing>
                <wp:inline distT="0" distB="0" distL="0" distR="0" wp14:anchorId="7C55E82D" wp14:editId="5F3CF021">
                  <wp:extent cx="5474954" cy="393364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545235" cy="3984141"/>
                          </a:xfrm>
                          <a:prstGeom prst="rect">
                            <a:avLst/>
                          </a:prstGeom>
                        </pic:spPr>
                      </pic:pic>
                    </a:graphicData>
                  </a:graphic>
                </wp:inline>
              </w:drawing>
            </w:r>
          </w:p>
        </w:tc>
      </w:tr>
      <w:tr w:rsidR="00984EB4" w:rsidRPr="00962F71" w14:paraId="3E1FB0F5" w14:textId="77777777" w:rsidTr="00984EB4">
        <w:tc>
          <w:tcPr>
            <w:tcW w:w="9016" w:type="dxa"/>
          </w:tcPr>
          <w:p w14:paraId="5118C3E3" w14:textId="17B52889" w:rsidR="00984EB4" w:rsidRPr="00962F71" w:rsidRDefault="00D83A73" w:rsidP="00117634">
            <w:pPr>
              <w:rPr>
                <w:rFonts w:ascii="Times New Roman" w:hAnsi="Times New Roman" w:cs="Times New Roman"/>
              </w:rPr>
            </w:pPr>
            <w:r w:rsidRPr="00962F71">
              <w:rPr>
                <w:rFonts w:ascii="Times New Roman" w:hAnsi="Times New Roman" w:cs="Times New Roman"/>
              </w:rPr>
              <w:t>Figure</w:t>
            </w:r>
            <w:r w:rsidR="00B07EF0" w:rsidRPr="00962F71">
              <w:rPr>
                <w:rFonts w:ascii="Times New Roman" w:hAnsi="Times New Roman" w:cs="Times New Roman"/>
              </w:rPr>
              <w:t xml:space="preserve"> 2</w:t>
            </w:r>
            <w:r w:rsidRPr="00962F71">
              <w:rPr>
                <w:rFonts w:ascii="Times New Roman" w:hAnsi="Times New Roman" w:cs="Times New Roman"/>
              </w:rPr>
              <w:t>1</w:t>
            </w:r>
            <w:r w:rsidR="00D56844" w:rsidRPr="00962F71">
              <w:rPr>
                <w:rFonts w:ascii="Times New Roman" w:hAnsi="Times New Roman" w:cs="Times New Roman"/>
              </w:rPr>
              <w:t xml:space="preserve"> shows the process of adding an IP filter that would block all outgoing TCP </w:t>
            </w:r>
            <w:r w:rsidR="004A2F8F" w:rsidRPr="00962F71">
              <w:rPr>
                <w:rFonts w:ascii="Times New Roman" w:hAnsi="Times New Roman" w:cs="Times New Roman"/>
              </w:rPr>
              <w:t>c</w:t>
            </w:r>
            <w:r w:rsidR="00D56844" w:rsidRPr="00962F71">
              <w:rPr>
                <w:rFonts w:ascii="Times New Roman" w:hAnsi="Times New Roman" w:cs="Times New Roman"/>
              </w:rPr>
              <w:t>onne</w:t>
            </w:r>
            <w:r w:rsidR="004A2F8F" w:rsidRPr="00962F71">
              <w:rPr>
                <w:rFonts w:ascii="Times New Roman" w:hAnsi="Times New Roman" w:cs="Times New Roman"/>
              </w:rPr>
              <w:t>c</w:t>
            </w:r>
            <w:r w:rsidR="00D56844" w:rsidRPr="00962F71">
              <w:rPr>
                <w:rFonts w:ascii="Times New Roman" w:hAnsi="Times New Roman" w:cs="Times New Roman"/>
              </w:rPr>
              <w:t>tions.</w:t>
            </w:r>
          </w:p>
        </w:tc>
      </w:tr>
    </w:tbl>
    <w:p w14:paraId="41B0A2D4" w14:textId="30636513" w:rsidR="00984EB4" w:rsidRPr="00962F71" w:rsidRDefault="00984EB4" w:rsidP="00117634">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962F71" w:rsidRPr="00962F71" w14:paraId="0903C1D3" w14:textId="77777777" w:rsidTr="00984EB4">
        <w:tc>
          <w:tcPr>
            <w:tcW w:w="9016" w:type="dxa"/>
          </w:tcPr>
          <w:p w14:paraId="630319DB" w14:textId="44ACD753" w:rsidR="00984EB4" w:rsidRPr="00962F71" w:rsidRDefault="00984EB4" w:rsidP="00117634">
            <w:pPr>
              <w:rPr>
                <w:rFonts w:ascii="Times New Roman" w:hAnsi="Times New Roman" w:cs="Times New Roman"/>
              </w:rPr>
            </w:pPr>
            <w:r w:rsidRPr="00962F71">
              <w:rPr>
                <w:rFonts w:ascii="Times New Roman" w:hAnsi="Times New Roman" w:cs="Times New Roman"/>
                <w:noProof/>
              </w:rPr>
              <w:drawing>
                <wp:inline distT="0" distB="0" distL="0" distR="0" wp14:anchorId="35CD576E" wp14:editId="7F344746">
                  <wp:extent cx="5531540" cy="3631721"/>
                  <wp:effectExtent l="0" t="0" r="0"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568107" cy="3655729"/>
                          </a:xfrm>
                          <a:prstGeom prst="rect">
                            <a:avLst/>
                          </a:prstGeom>
                        </pic:spPr>
                      </pic:pic>
                    </a:graphicData>
                  </a:graphic>
                </wp:inline>
              </w:drawing>
            </w:r>
          </w:p>
        </w:tc>
      </w:tr>
      <w:tr w:rsidR="00984EB4" w:rsidRPr="00962F71" w14:paraId="6825C6E1" w14:textId="77777777" w:rsidTr="00984EB4">
        <w:tc>
          <w:tcPr>
            <w:tcW w:w="9016" w:type="dxa"/>
          </w:tcPr>
          <w:p w14:paraId="702F7844" w14:textId="63F27381" w:rsidR="00984EB4" w:rsidRPr="00962F71" w:rsidRDefault="00D83A73" w:rsidP="00117634">
            <w:pPr>
              <w:rPr>
                <w:rFonts w:ascii="Times New Roman" w:hAnsi="Times New Roman" w:cs="Times New Roman"/>
              </w:rPr>
            </w:pPr>
            <w:r w:rsidRPr="00962F71">
              <w:rPr>
                <w:rFonts w:ascii="Times New Roman" w:hAnsi="Times New Roman" w:cs="Times New Roman"/>
              </w:rPr>
              <w:t>Figure</w:t>
            </w:r>
            <w:r w:rsidR="00B07EF0" w:rsidRPr="00962F71">
              <w:rPr>
                <w:rFonts w:ascii="Times New Roman" w:hAnsi="Times New Roman" w:cs="Times New Roman"/>
              </w:rPr>
              <w:t xml:space="preserve"> 22</w:t>
            </w:r>
            <w:r w:rsidR="00D56844" w:rsidRPr="00962F71">
              <w:rPr>
                <w:rFonts w:ascii="Times New Roman" w:hAnsi="Times New Roman" w:cs="Times New Roman"/>
              </w:rPr>
              <w:t xml:space="preserve"> shows client one attempting to connect to server two</w:t>
            </w:r>
            <w:r w:rsidR="002D7C8F" w:rsidRPr="00962F71">
              <w:rPr>
                <w:rFonts w:ascii="Times New Roman" w:hAnsi="Times New Roman" w:cs="Times New Roman"/>
              </w:rPr>
              <w:t>’</w:t>
            </w:r>
            <w:r w:rsidR="00D56844" w:rsidRPr="00962F71">
              <w:rPr>
                <w:rFonts w:ascii="Times New Roman" w:hAnsi="Times New Roman" w:cs="Times New Roman"/>
              </w:rPr>
              <w:t>s public and private network</w:t>
            </w:r>
            <w:r w:rsidR="004A2F8F" w:rsidRPr="00962F71">
              <w:rPr>
                <w:rFonts w:ascii="Times New Roman" w:hAnsi="Times New Roman" w:cs="Times New Roman"/>
              </w:rPr>
              <w:t>;</w:t>
            </w:r>
            <w:r w:rsidR="00D56844" w:rsidRPr="00962F71">
              <w:rPr>
                <w:rFonts w:ascii="Times New Roman" w:hAnsi="Times New Roman" w:cs="Times New Roman"/>
              </w:rPr>
              <w:t xml:space="preserve"> however</w:t>
            </w:r>
            <w:r w:rsidR="004A2F8F" w:rsidRPr="00962F71">
              <w:rPr>
                <w:rFonts w:ascii="Times New Roman" w:hAnsi="Times New Roman" w:cs="Times New Roman"/>
              </w:rPr>
              <w:t>,</w:t>
            </w:r>
            <w:r w:rsidR="00D56844" w:rsidRPr="00962F71">
              <w:rPr>
                <w:rFonts w:ascii="Times New Roman" w:hAnsi="Times New Roman" w:cs="Times New Roman"/>
              </w:rPr>
              <w:t xml:space="preserve"> the request was blocked.</w:t>
            </w:r>
          </w:p>
        </w:tc>
      </w:tr>
    </w:tbl>
    <w:p w14:paraId="70295D5F" w14:textId="77777777" w:rsidR="00984EB4" w:rsidRPr="00962F71" w:rsidRDefault="00984EB4" w:rsidP="00117634">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962F71" w:rsidRPr="00962F71" w14:paraId="4203CFA6" w14:textId="77777777" w:rsidTr="00984EB4">
        <w:tc>
          <w:tcPr>
            <w:tcW w:w="9016" w:type="dxa"/>
          </w:tcPr>
          <w:p w14:paraId="06ECB5B7" w14:textId="2F7A3822" w:rsidR="00984EB4" w:rsidRPr="00962F71" w:rsidRDefault="00984EB4" w:rsidP="00117634">
            <w:pPr>
              <w:rPr>
                <w:rFonts w:ascii="Times New Roman" w:hAnsi="Times New Roman" w:cs="Times New Roman"/>
              </w:rPr>
            </w:pPr>
            <w:r w:rsidRPr="00962F71">
              <w:rPr>
                <w:rFonts w:ascii="Times New Roman" w:hAnsi="Times New Roman" w:cs="Times New Roman"/>
                <w:noProof/>
              </w:rPr>
              <w:lastRenderedPageBreak/>
              <w:drawing>
                <wp:inline distT="0" distB="0" distL="0" distR="0" wp14:anchorId="7EC839C7" wp14:editId="5745BDA5">
                  <wp:extent cx="5236234" cy="3932106"/>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265705" cy="3954237"/>
                          </a:xfrm>
                          <a:prstGeom prst="rect">
                            <a:avLst/>
                          </a:prstGeom>
                        </pic:spPr>
                      </pic:pic>
                    </a:graphicData>
                  </a:graphic>
                </wp:inline>
              </w:drawing>
            </w:r>
          </w:p>
        </w:tc>
      </w:tr>
      <w:tr w:rsidR="00984EB4" w:rsidRPr="00962F71" w14:paraId="2636817F" w14:textId="77777777" w:rsidTr="00984EB4">
        <w:tc>
          <w:tcPr>
            <w:tcW w:w="9016" w:type="dxa"/>
          </w:tcPr>
          <w:p w14:paraId="2741E68D" w14:textId="18A679F3" w:rsidR="00984EB4" w:rsidRPr="00962F71" w:rsidRDefault="00D83A73" w:rsidP="00117634">
            <w:pPr>
              <w:rPr>
                <w:rFonts w:ascii="Times New Roman" w:hAnsi="Times New Roman" w:cs="Times New Roman"/>
              </w:rPr>
            </w:pPr>
            <w:r w:rsidRPr="00962F71">
              <w:rPr>
                <w:rFonts w:ascii="Times New Roman" w:hAnsi="Times New Roman" w:cs="Times New Roman"/>
              </w:rPr>
              <w:t>Figure</w:t>
            </w:r>
            <w:r w:rsidR="00B07EF0" w:rsidRPr="00962F71">
              <w:rPr>
                <w:rFonts w:ascii="Times New Roman" w:hAnsi="Times New Roman" w:cs="Times New Roman"/>
              </w:rPr>
              <w:t xml:space="preserve"> 23</w:t>
            </w:r>
            <w:r w:rsidR="00D56844" w:rsidRPr="00962F71">
              <w:rPr>
                <w:rFonts w:ascii="Times New Roman" w:hAnsi="Times New Roman" w:cs="Times New Roman"/>
              </w:rPr>
              <w:t xml:space="preserve"> shows my interpretation of the task to construct your own rules to restrict access to everyone except for client one the users.</w:t>
            </w:r>
          </w:p>
        </w:tc>
      </w:tr>
    </w:tbl>
    <w:p w14:paraId="6CB020DB" w14:textId="77777777" w:rsidR="00E2140C" w:rsidRPr="00962F71" w:rsidRDefault="00E2140C" w:rsidP="00117634">
      <w:pPr>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962F71" w:rsidRPr="00962F71" w14:paraId="7C97E6FE" w14:textId="77777777" w:rsidTr="00C0063F">
        <w:tc>
          <w:tcPr>
            <w:tcW w:w="9016" w:type="dxa"/>
          </w:tcPr>
          <w:p w14:paraId="0B6A003D" w14:textId="280FA2A5" w:rsidR="00C0063F" w:rsidRPr="00962F71" w:rsidRDefault="00C0063F" w:rsidP="00117634">
            <w:pPr>
              <w:rPr>
                <w:rFonts w:ascii="Times New Roman" w:hAnsi="Times New Roman" w:cs="Times New Roman"/>
              </w:rPr>
            </w:pPr>
            <w:r w:rsidRPr="00962F71">
              <w:rPr>
                <w:rFonts w:ascii="Times New Roman" w:hAnsi="Times New Roman" w:cs="Times New Roman"/>
                <w:noProof/>
              </w:rPr>
              <w:drawing>
                <wp:inline distT="0" distB="0" distL="0" distR="0" wp14:anchorId="7ADF6C21" wp14:editId="31F97217">
                  <wp:extent cx="5495027" cy="4135577"/>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502380" cy="4141111"/>
                          </a:xfrm>
                          <a:prstGeom prst="rect">
                            <a:avLst/>
                          </a:prstGeom>
                        </pic:spPr>
                      </pic:pic>
                    </a:graphicData>
                  </a:graphic>
                </wp:inline>
              </w:drawing>
            </w:r>
          </w:p>
        </w:tc>
      </w:tr>
      <w:tr w:rsidR="00962F71" w:rsidRPr="00962F71" w14:paraId="233FFE84" w14:textId="77777777" w:rsidTr="00C0063F">
        <w:tc>
          <w:tcPr>
            <w:tcW w:w="9016" w:type="dxa"/>
          </w:tcPr>
          <w:p w14:paraId="6A859F5F" w14:textId="02AA9E3A" w:rsidR="00C0063F" w:rsidRPr="00962F71" w:rsidRDefault="00D83A73" w:rsidP="00117634">
            <w:pPr>
              <w:rPr>
                <w:rFonts w:ascii="Times New Roman" w:hAnsi="Times New Roman" w:cs="Times New Roman"/>
              </w:rPr>
            </w:pPr>
            <w:r w:rsidRPr="00962F71">
              <w:rPr>
                <w:rFonts w:ascii="Times New Roman" w:hAnsi="Times New Roman" w:cs="Times New Roman"/>
              </w:rPr>
              <w:t>Figure</w:t>
            </w:r>
            <w:r w:rsidR="00B07EF0" w:rsidRPr="00962F71">
              <w:rPr>
                <w:rFonts w:ascii="Times New Roman" w:hAnsi="Times New Roman" w:cs="Times New Roman"/>
              </w:rPr>
              <w:t xml:space="preserve"> 24</w:t>
            </w:r>
            <w:r w:rsidR="00D56844" w:rsidRPr="00962F71">
              <w:rPr>
                <w:rFonts w:ascii="Times New Roman" w:hAnsi="Times New Roman" w:cs="Times New Roman"/>
              </w:rPr>
              <w:t xml:space="preserve"> shows another example of this idea.</w:t>
            </w:r>
          </w:p>
        </w:tc>
      </w:tr>
    </w:tbl>
    <w:p w14:paraId="1E253D40" w14:textId="77777777" w:rsidR="00E2140C" w:rsidRPr="00962F71" w:rsidRDefault="00E2140C" w:rsidP="00117634">
      <w:pPr>
        <w:rPr>
          <w:rFonts w:ascii="Times New Roman" w:hAnsi="Times New Roman" w:cs="Times New Roman"/>
        </w:rPr>
      </w:pPr>
    </w:p>
    <w:p w14:paraId="722C6292" w14:textId="77777777" w:rsidR="00E2140C" w:rsidRPr="00962F71" w:rsidRDefault="00E2140C" w:rsidP="00117634">
      <w:pPr>
        <w:rPr>
          <w:rFonts w:ascii="Times New Roman" w:hAnsi="Times New Roman" w:cs="Times New Roman"/>
        </w:rPr>
      </w:pPr>
    </w:p>
    <w:p w14:paraId="1C2CB35E" w14:textId="77777777" w:rsidR="000808B8" w:rsidRPr="00962F71" w:rsidRDefault="000808B8" w:rsidP="008673FD">
      <w:pPr>
        <w:pStyle w:val="Heading1"/>
      </w:pPr>
      <w:bookmarkStart w:id="2" w:name="_Toc70614245"/>
      <w:bookmarkStart w:id="3" w:name="_Toc70674663"/>
      <w:r w:rsidRPr="00962F71">
        <w:rPr>
          <w:rFonts w:eastAsia="Arial"/>
        </w:rPr>
        <w:t>Observational Tasks</w:t>
      </w:r>
      <w:bookmarkEnd w:id="2"/>
      <w:bookmarkEnd w:id="3"/>
      <w:r w:rsidRPr="00962F71">
        <w:rPr>
          <w:rFonts w:eastAsia="Arial"/>
        </w:rPr>
        <w:t xml:space="preserve"> </w:t>
      </w:r>
    </w:p>
    <w:p w14:paraId="52ACEFEB" w14:textId="4ABDF227" w:rsidR="00117634" w:rsidRPr="00962F71" w:rsidRDefault="00117634" w:rsidP="003C64AE">
      <w:pPr>
        <w:pStyle w:val="Heading2"/>
      </w:pPr>
      <w:bookmarkStart w:id="4" w:name="_Hlk70668074"/>
      <w:bookmarkStart w:id="5" w:name="_Toc70674664"/>
      <w:r w:rsidRPr="00962F71">
        <w:t xml:space="preserve">Routers </w:t>
      </w:r>
      <w:r w:rsidR="003C64AE" w:rsidRPr="00962F71">
        <w:t>R</w:t>
      </w:r>
      <w:r w:rsidRPr="00962F71">
        <w:t>eference</w:t>
      </w:r>
      <w:bookmarkEnd w:id="5"/>
    </w:p>
    <w:bookmarkEnd w:id="4"/>
    <w:p w14:paraId="5982C51A" w14:textId="76FF1016" w:rsidR="00F03B34" w:rsidRPr="00962F71" w:rsidRDefault="00F03B34" w:rsidP="00F03B34">
      <w:pPr>
        <w:spacing w:after="315" w:line="256" w:lineRule="auto"/>
        <w:ind w:left="-5" w:right="413"/>
        <w:rPr>
          <w:rFonts w:ascii="Times New Roman" w:hAnsi="Times New Roman" w:cs="Times New Roman"/>
          <w:bCs/>
        </w:rPr>
      </w:pPr>
      <w:r w:rsidRPr="00962F71">
        <w:rPr>
          <w:rFonts w:ascii="Times New Roman" w:hAnsi="Times New Roman" w:cs="Times New Roman"/>
          <w:bCs/>
        </w:rPr>
        <w:t xml:space="preserve">A router references which network they can connect to by using routing tables; routing tables are a way for routers to identify any available networks nearby, the router sends out a ping and by using routing tables. The </w:t>
      </w:r>
      <w:r w:rsidRPr="00962F71">
        <w:rPr>
          <w:rFonts w:ascii="Times New Roman" w:hAnsi="Times New Roman" w:cs="Times New Roman"/>
          <w:bCs/>
        </w:rPr>
        <w:t>routing table identifies the pa</w:t>
      </w:r>
      <w:r w:rsidRPr="00962F71">
        <w:rPr>
          <w:rFonts w:ascii="Times New Roman" w:hAnsi="Times New Roman" w:cs="Times New Roman"/>
          <w:bCs/>
        </w:rPr>
        <w:t>cket’s path by learning the IP address of where it is being sent</w:t>
      </w:r>
      <w:r w:rsidRPr="00962F71">
        <w:rPr>
          <w:rFonts w:ascii="Times New Roman" w:hAnsi="Times New Roman" w:cs="Times New Roman"/>
          <w:bCs/>
        </w:rPr>
        <w:t xml:space="preserve"> and other related information from the table and forward</w:t>
      </w:r>
      <w:r w:rsidRPr="00962F71">
        <w:rPr>
          <w:rFonts w:ascii="Times New Roman" w:hAnsi="Times New Roman" w:cs="Times New Roman"/>
          <w:bCs/>
        </w:rPr>
        <w:t>ing i</w:t>
      </w:r>
      <w:r w:rsidRPr="00962F71">
        <w:rPr>
          <w:rFonts w:ascii="Times New Roman" w:hAnsi="Times New Roman" w:cs="Times New Roman"/>
          <w:bCs/>
        </w:rPr>
        <w:t>t to the desired destination or network.</w:t>
      </w:r>
      <w:sdt>
        <w:sdtPr>
          <w:rPr>
            <w:rFonts w:ascii="Times New Roman" w:hAnsi="Times New Roman" w:cs="Times New Roman"/>
            <w:bCs/>
          </w:rPr>
          <w:id w:val="-1985305303"/>
          <w:citation/>
        </w:sdtPr>
        <w:sdtContent>
          <w:r w:rsidR="007F045C" w:rsidRPr="00962F71">
            <w:rPr>
              <w:rFonts w:ascii="Times New Roman" w:hAnsi="Times New Roman" w:cs="Times New Roman"/>
              <w:bCs/>
            </w:rPr>
            <w:fldChar w:fldCharType="begin"/>
          </w:r>
          <w:r w:rsidR="007F045C" w:rsidRPr="00962F71">
            <w:rPr>
              <w:rFonts w:ascii="Times New Roman" w:hAnsi="Times New Roman" w:cs="Times New Roman"/>
              <w:bCs/>
            </w:rPr>
            <w:instrText xml:space="preserve"> CITATION All21 \l 2057 </w:instrText>
          </w:r>
          <w:r w:rsidR="007F045C" w:rsidRPr="00962F71">
            <w:rPr>
              <w:rFonts w:ascii="Times New Roman" w:hAnsi="Times New Roman" w:cs="Times New Roman"/>
              <w:bCs/>
            </w:rPr>
            <w:fldChar w:fldCharType="separate"/>
          </w:r>
          <w:r w:rsidR="008F3A25">
            <w:rPr>
              <w:rFonts w:ascii="Times New Roman" w:hAnsi="Times New Roman" w:cs="Times New Roman"/>
              <w:bCs/>
              <w:noProof/>
            </w:rPr>
            <w:t xml:space="preserve"> </w:t>
          </w:r>
          <w:r w:rsidR="008F3A25" w:rsidRPr="008F3A25">
            <w:rPr>
              <w:rFonts w:ascii="Times New Roman" w:hAnsi="Times New Roman" w:cs="Times New Roman"/>
              <w:noProof/>
            </w:rPr>
            <w:t>[1]</w:t>
          </w:r>
          <w:r w:rsidR="007F045C" w:rsidRPr="00962F71">
            <w:rPr>
              <w:rFonts w:ascii="Times New Roman" w:hAnsi="Times New Roman" w:cs="Times New Roman"/>
              <w:bCs/>
            </w:rPr>
            <w:fldChar w:fldCharType="end"/>
          </w:r>
        </w:sdtContent>
      </w:sdt>
    </w:p>
    <w:p w14:paraId="3C497310" w14:textId="205083C5" w:rsidR="003C64AE" w:rsidRPr="00962F71" w:rsidRDefault="003C64AE" w:rsidP="003C64AE">
      <w:pPr>
        <w:pStyle w:val="Heading2"/>
      </w:pPr>
      <w:bookmarkStart w:id="6" w:name="_Toc70674665"/>
      <w:r w:rsidRPr="00962F71">
        <w:t xml:space="preserve">A </w:t>
      </w:r>
      <w:r w:rsidRPr="00962F71">
        <w:t>F</w:t>
      </w:r>
      <w:r w:rsidRPr="00962F71">
        <w:t xml:space="preserve">ailover </w:t>
      </w:r>
      <w:r w:rsidRPr="00962F71">
        <w:t>C</w:t>
      </w:r>
      <w:r w:rsidRPr="00962F71">
        <w:t>luster</w:t>
      </w:r>
      <w:bookmarkEnd w:id="6"/>
    </w:p>
    <w:p w14:paraId="27589A63" w14:textId="111BA1BC" w:rsidR="00B75FB2" w:rsidRPr="00962F71" w:rsidRDefault="00DF3FFB" w:rsidP="00B75FB2">
      <w:pPr>
        <w:rPr>
          <w:rFonts w:ascii="Times New Roman" w:hAnsi="Times New Roman" w:cs="Times New Roman"/>
          <w:bCs/>
        </w:rPr>
      </w:pPr>
      <w:r w:rsidRPr="00962F71">
        <w:rPr>
          <w:rFonts w:ascii="Times New Roman" w:hAnsi="Times New Roman" w:cs="Times New Roman"/>
          <w:bCs/>
        </w:rPr>
        <w:t>When considering the uses of a failover cluster, there are many factors that need to be studied before such a system is implemented into a workplace or a server, the critical aspect to consider is if a company or business needs to facilitate a high availability or a continuous availability identifying the need of the company to choose which system to implement is paramount, as implementing the wrong system could lead to disaster.</w:t>
      </w:r>
      <w:r w:rsidR="00B75FB2" w:rsidRPr="00962F71">
        <w:rPr>
          <w:rFonts w:ascii="Times New Roman" w:hAnsi="Times New Roman" w:cs="Times New Roman"/>
          <w:bCs/>
        </w:rPr>
        <w:t xml:space="preserve"> </w:t>
      </w:r>
      <w:r w:rsidRPr="00962F71">
        <w:rPr>
          <w:rFonts w:ascii="Times New Roman" w:hAnsi="Times New Roman" w:cs="Times New Roman"/>
          <w:bCs/>
        </w:rPr>
        <w:t>The purpose of a failover cluster is to ensure that a server is continuously running no matter the workload; that is why there are two types of failover clusters high availability and continuous availability failover clusters</w:t>
      </w:r>
      <w:r w:rsidR="00B75FB2" w:rsidRPr="00962F71">
        <w:rPr>
          <w:rFonts w:ascii="Times New Roman" w:hAnsi="Times New Roman" w:cs="Times New Roman"/>
          <w:bCs/>
        </w:rPr>
        <w:t>.</w:t>
      </w:r>
      <w:sdt>
        <w:sdtPr>
          <w:rPr>
            <w:rFonts w:ascii="Times New Roman" w:hAnsi="Times New Roman" w:cs="Times New Roman"/>
            <w:bCs/>
          </w:rPr>
          <w:id w:val="448902578"/>
          <w:citation/>
        </w:sdtPr>
        <w:sdtContent>
          <w:r w:rsidR="00B75FB2" w:rsidRPr="00962F71">
            <w:rPr>
              <w:rFonts w:ascii="Times New Roman" w:hAnsi="Times New Roman" w:cs="Times New Roman"/>
              <w:bCs/>
            </w:rPr>
            <w:fldChar w:fldCharType="begin"/>
          </w:r>
          <w:r w:rsidR="00B75FB2" w:rsidRPr="00962F71">
            <w:rPr>
              <w:rFonts w:ascii="Times New Roman" w:hAnsi="Times New Roman" w:cs="Times New Roman"/>
              <w:bCs/>
            </w:rPr>
            <w:instrText xml:space="preserve"> CITATION Yif20 \l 2057 </w:instrText>
          </w:r>
          <w:r w:rsidR="00B75FB2" w:rsidRPr="00962F71">
            <w:rPr>
              <w:rFonts w:ascii="Times New Roman" w:hAnsi="Times New Roman" w:cs="Times New Roman"/>
              <w:bCs/>
            </w:rPr>
            <w:fldChar w:fldCharType="separate"/>
          </w:r>
          <w:r w:rsidR="008F3A25">
            <w:rPr>
              <w:rFonts w:ascii="Times New Roman" w:hAnsi="Times New Roman" w:cs="Times New Roman"/>
              <w:bCs/>
              <w:noProof/>
            </w:rPr>
            <w:t xml:space="preserve"> </w:t>
          </w:r>
          <w:r w:rsidR="008F3A25" w:rsidRPr="008F3A25">
            <w:rPr>
              <w:rFonts w:ascii="Times New Roman" w:hAnsi="Times New Roman" w:cs="Times New Roman"/>
              <w:noProof/>
            </w:rPr>
            <w:t>[2]</w:t>
          </w:r>
          <w:r w:rsidR="00B75FB2" w:rsidRPr="00962F71">
            <w:rPr>
              <w:rFonts w:ascii="Times New Roman" w:hAnsi="Times New Roman" w:cs="Times New Roman"/>
              <w:bCs/>
            </w:rPr>
            <w:fldChar w:fldCharType="end"/>
          </w:r>
        </w:sdtContent>
      </w:sdt>
      <w:r w:rsidR="00B75FB2" w:rsidRPr="00962F71">
        <w:rPr>
          <w:rFonts w:ascii="Times New Roman" w:hAnsi="Times New Roman" w:cs="Times New Roman"/>
          <w:bCs/>
        </w:rPr>
        <w:t xml:space="preserve"> </w:t>
      </w:r>
      <w:r w:rsidRPr="00962F71">
        <w:rPr>
          <w:rFonts w:ascii="Times New Roman" w:hAnsi="Times New Roman" w:cs="Times New Roman"/>
          <w:bCs/>
        </w:rPr>
        <w:t xml:space="preserve">High availability failover clusters are typically used when a server fails or encounters an error; details that the server has failed would be transferred to a controller system. All the data on the failed server would be transferred </w:t>
      </w:r>
      <w:r w:rsidRPr="00962F71">
        <w:rPr>
          <w:rFonts w:ascii="Times New Roman" w:hAnsi="Times New Roman" w:cs="Times New Roman"/>
          <w:bCs/>
        </w:rPr>
        <w:t>automatically</w:t>
      </w:r>
      <w:r w:rsidRPr="00962F71">
        <w:rPr>
          <w:rFonts w:ascii="Times New Roman" w:hAnsi="Times New Roman" w:cs="Times New Roman"/>
          <w:bCs/>
        </w:rPr>
        <w:t xml:space="preserve"> to a new server; the new server would then handle all the requests the failed server received; this is why servers that use high availability failover clusters never experience downtime.</w:t>
      </w:r>
      <w:r w:rsidR="00B75FB2" w:rsidRPr="00962F71">
        <w:rPr>
          <w:rFonts w:ascii="Times New Roman" w:hAnsi="Times New Roman" w:cs="Times New Roman"/>
          <w:bCs/>
        </w:rPr>
        <w:t xml:space="preserve"> </w:t>
      </w:r>
      <w:r w:rsidRPr="00962F71">
        <w:rPr>
          <w:rFonts w:ascii="Times New Roman" w:hAnsi="Times New Roman" w:cs="Times New Roman"/>
          <w:bCs/>
        </w:rPr>
        <w:t>Continuous availability failover clusters are used when the load on a single server is reaching its max capacity; this data will then be sent to a control system that will switch on idle servers, the workload of the maxed servers will then be transferred to the idle servers making sure the servers that are currently functioning do not overload causing the server to crash, a typical continuous availability server will experience 6 minutes of downtime every year</w:t>
      </w:r>
      <w:r w:rsidR="00B75FB2" w:rsidRPr="00962F71">
        <w:rPr>
          <w:rFonts w:ascii="Times New Roman" w:hAnsi="Times New Roman" w:cs="Times New Roman"/>
          <w:bCs/>
        </w:rPr>
        <w:t>.</w:t>
      </w:r>
      <w:sdt>
        <w:sdtPr>
          <w:rPr>
            <w:rFonts w:ascii="Times New Roman" w:hAnsi="Times New Roman" w:cs="Times New Roman"/>
            <w:bCs/>
          </w:rPr>
          <w:id w:val="-308399824"/>
          <w:citation/>
        </w:sdtPr>
        <w:sdtContent>
          <w:r w:rsidR="00B75FB2" w:rsidRPr="00962F71">
            <w:rPr>
              <w:rFonts w:ascii="Times New Roman" w:hAnsi="Times New Roman" w:cs="Times New Roman"/>
              <w:bCs/>
            </w:rPr>
            <w:fldChar w:fldCharType="begin"/>
          </w:r>
          <w:r w:rsidR="00B75FB2" w:rsidRPr="00962F71">
            <w:rPr>
              <w:rFonts w:ascii="Times New Roman" w:hAnsi="Times New Roman" w:cs="Times New Roman"/>
              <w:bCs/>
            </w:rPr>
            <w:instrText xml:space="preserve"> CITATION For21 \l 2057 </w:instrText>
          </w:r>
          <w:r w:rsidR="00B75FB2" w:rsidRPr="00962F71">
            <w:rPr>
              <w:rFonts w:ascii="Times New Roman" w:hAnsi="Times New Roman" w:cs="Times New Roman"/>
              <w:bCs/>
            </w:rPr>
            <w:fldChar w:fldCharType="separate"/>
          </w:r>
          <w:r w:rsidR="008F3A25">
            <w:rPr>
              <w:rFonts w:ascii="Times New Roman" w:hAnsi="Times New Roman" w:cs="Times New Roman"/>
              <w:bCs/>
              <w:noProof/>
            </w:rPr>
            <w:t xml:space="preserve"> </w:t>
          </w:r>
          <w:r w:rsidR="008F3A25" w:rsidRPr="008F3A25">
            <w:rPr>
              <w:rFonts w:ascii="Times New Roman" w:hAnsi="Times New Roman" w:cs="Times New Roman"/>
              <w:noProof/>
            </w:rPr>
            <w:t>[3]</w:t>
          </w:r>
          <w:r w:rsidR="00B75FB2" w:rsidRPr="00962F71">
            <w:rPr>
              <w:rFonts w:ascii="Times New Roman" w:hAnsi="Times New Roman" w:cs="Times New Roman"/>
              <w:bCs/>
            </w:rPr>
            <w:fldChar w:fldCharType="end"/>
          </w:r>
        </w:sdtContent>
      </w:sdt>
      <w:r w:rsidR="00B75FB2" w:rsidRPr="00962F71">
        <w:rPr>
          <w:rFonts w:ascii="Times New Roman" w:hAnsi="Times New Roman" w:cs="Times New Roman"/>
          <w:bCs/>
        </w:rPr>
        <w:t xml:space="preserve"> The role that could provide these features within the Windows Server or West environment would be hyper-V, hyper-V is used to create a virtual computer environment in the Microsoft server, this is very useful as it allows for multiple machines to be created, which can function as servers to create a failover cluster.</w:t>
      </w:r>
      <w:sdt>
        <w:sdtPr>
          <w:rPr>
            <w:rFonts w:ascii="Times New Roman" w:hAnsi="Times New Roman" w:cs="Times New Roman"/>
            <w:bCs/>
          </w:rPr>
          <w:id w:val="1170680523"/>
          <w:citation/>
        </w:sdtPr>
        <w:sdtContent>
          <w:r w:rsidR="00B75FB2" w:rsidRPr="00962F71">
            <w:rPr>
              <w:rFonts w:ascii="Times New Roman" w:hAnsi="Times New Roman" w:cs="Times New Roman"/>
              <w:bCs/>
            </w:rPr>
            <w:fldChar w:fldCharType="begin"/>
          </w:r>
          <w:r w:rsidR="00B75FB2" w:rsidRPr="00962F71">
            <w:rPr>
              <w:rFonts w:ascii="Times New Roman" w:hAnsi="Times New Roman" w:cs="Times New Roman"/>
              <w:bCs/>
            </w:rPr>
            <w:instrText xml:space="preserve"> CITATION Wha211 \l 2057 </w:instrText>
          </w:r>
          <w:r w:rsidR="00B75FB2" w:rsidRPr="00962F71">
            <w:rPr>
              <w:rFonts w:ascii="Times New Roman" w:hAnsi="Times New Roman" w:cs="Times New Roman"/>
              <w:bCs/>
            </w:rPr>
            <w:fldChar w:fldCharType="separate"/>
          </w:r>
          <w:r w:rsidR="008F3A25">
            <w:rPr>
              <w:rFonts w:ascii="Times New Roman" w:hAnsi="Times New Roman" w:cs="Times New Roman"/>
              <w:bCs/>
              <w:noProof/>
            </w:rPr>
            <w:t xml:space="preserve"> </w:t>
          </w:r>
          <w:r w:rsidR="008F3A25" w:rsidRPr="008F3A25">
            <w:rPr>
              <w:rFonts w:ascii="Times New Roman" w:hAnsi="Times New Roman" w:cs="Times New Roman"/>
              <w:noProof/>
            </w:rPr>
            <w:t>[4]</w:t>
          </w:r>
          <w:r w:rsidR="00B75FB2" w:rsidRPr="00962F71">
            <w:rPr>
              <w:rFonts w:ascii="Times New Roman" w:hAnsi="Times New Roman" w:cs="Times New Roman"/>
              <w:bCs/>
            </w:rPr>
            <w:fldChar w:fldCharType="end"/>
          </w:r>
        </w:sdtContent>
      </w:sdt>
    </w:p>
    <w:p w14:paraId="58E48C48" w14:textId="77777777" w:rsidR="00B75FB2" w:rsidRPr="00962F71" w:rsidRDefault="00B75FB2">
      <w:pPr>
        <w:rPr>
          <w:rFonts w:ascii="Times New Roman" w:hAnsi="Times New Roman" w:cs="Times New Roman"/>
          <w:bCs/>
        </w:rPr>
      </w:pPr>
    </w:p>
    <w:p w14:paraId="11BF82F2" w14:textId="0832408E" w:rsidR="003C64AE" w:rsidRPr="00962F71" w:rsidRDefault="003C64AE" w:rsidP="003C64AE">
      <w:pPr>
        <w:pStyle w:val="Heading2"/>
        <w:rPr>
          <w:bCs/>
        </w:rPr>
      </w:pPr>
      <w:bookmarkStart w:id="7" w:name="_Toc70674666"/>
      <w:r w:rsidRPr="00962F71">
        <w:t>Network Administrator</w:t>
      </w:r>
      <w:r w:rsidRPr="00962F71">
        <w:t xml:space="preserve"> Draft</w:t>
      </w:r>
      <w:bookmarkEnd w:id="7"/>
    </w:p>
    <w:p w14:paraId="60CE0CF2" w14:textId="1ECBCAEA" w:rsidR="00D64DF8" w:rsidRPr="00962F71" w:rsidRDefault="00D64DF8">
      <w:pPr>
        <w:rPr>
          <w:rFonts w:ascii="Times New Roman" w:hAnsi="Times New Roman" w:cs="Times New Roman"/>
        </w:rPr>
      </w:pPr>
      <w:r w:rsidRPr="00962F71">
        <w:rPr>
          <w:rFonts w:ascii="Times New Roman" w:hAnsi="Times New Roman" w:cs="Times New Roman"/>
        </w:rPr>
        <w:t>As a network administrator of an enterprise network, drafting in network policy is crucial to keeping the company, users, and data secure. These policies can help provide guidelines for users unfamiliar with computer systems as it explains to them what they need to accomplish to maintain high security in the company. The first policy is to make sure that passwords are secure and password policies in general, so making sure passwords are updated every three months, I think unique characters to passwords and not sharing your passwords with any other users. Restricting low-level employees</w:t>
      </w:r>
      <w:r w:rsidR="002D7C8F" w:rsidRPr="00962F71">
        <w:rPr>
          <w:rFonts w:ascii="Times New Roman" w:hAnsi="Times New Roman" w:cs="Times New Roman"/>
        </w:rPr>
        <w:t>’</w:t>
      </w:r>
      <w:r w:rsidRPr="00962F71">
        <w:rPr>
          <w:rFonts w:ascii="Times New Roman" w:hAnsi="Times New Roman" w:cs="Times New Roman"/>
        </w:rPr>
        <w:t xml:space="preserve"> accessing </w:t>
      </w:r>
      <w:r w:rsidRPr="00962F71">
        <w:rPr>
          <w:rFonts w:ascii="Times New Roman" w:hAnsi="Times New Roman" w:cs="Times New Roman"/>
        </w:rPr>
        <w:t>confidential</w:t>
      </w:r>
      <w:r w:rsidRPr="00962F71">
        <w:rPr>
          <w:rFonts w:ascii="Times New Roman" w:hAnsi="Times New Roman" w:cs="Times New Roman"/>
        </w:rPr>
        <w:t xml:space="preserve"> data would also be another policy added as lower-level employees could risk the security of confidential information being leaked to unauthorised personnel; this would also streamline workflow as users unfamiliar with the software would know where their data is stored. And the implementation of firewall policies, antivirus pollicies and internet use policies what also be added to the draft, the laws of following the </w:t>
      </w:r>
      <w:r w:rsidRPr="00962F71">
        <w:rPr>
          <w:rFonts w:ascii="Times New Roman" w:hAnsi="Times New Roman" w:cs="Times New Roman"/>
        </w:rPr>
        <w:t>UK Data Protection Act 1998, Freedom of Information Act 2000, The Human Rights Act 1998 (HRA) and the Computer Misuse Act 1990</w:t>
      </w:r>
      <w:r w:rsidRPr="00962F71">
        <w:rPr>
          <w:rFonts w:ascii="Times New Roman" w:hAnsi="Times New Roman" w:cs="Times New Roman"/>
        </w:rPr>
        <w:t xml:space="preserve"> would also be part of my policy draft.</w:t>
      </w:r>
      <w:r w:rsidR="007F6366" w:rsidRPr="00962F71">
        <w:rPr>
          <w:rFonts w:ascii="Times New Roman" w:hAnsi="Times New Roman" w:cs="Times New Roman"/>
        </w:rPr>
        <w:t xml:space="preserve"> With these policies implemented, it will positively impact the company allowing for greater security, with the better workflow of employees as the policies restrict any of the employees from wasting time or putting the company at a security risk.</w:t>
      </w:r>
      <w:r w:rsidR="00E863D6" w:rsidRPr="00962F71">
        <w:rPr>
          <w:rFonts w:ascii="Times New Roman" w:hAnsi="Times New Roman" w:cs="Times New Roman"/>
        </w:rPr>
        <w:t xml:space="preserve"> </w:t>
      </w:r>
      <w:r w:rsidR="007F6366" w:rsidRPr="00962F71">
        <w:rPr>
          <w:rFonts w:ascii="Times New Roman" w:hAnsi="Times New Roman" w:cs="Times New Roman"/>
        </w:rPr>
        <w:t xml:space="preserve">High availability practises for </w:t>
      </w:r>
      <w:r w:rsidR="007F6366" w:rsidRPr="00962F71">
        <w:rPr>
          <w:rFonts w:ascii="Times New Roman" w:hAnsi="Times New Roman" w:cs="Times New Roman"/>
        </w:rPr>
        <w:lastRenderedPageBreak/>
        <w:t>the company could implement a failover cluster system that will allow its servers</w:t>
      </w:r>
      <w:r w:rsidR="002D7C8F" w:rsidRPr="00962F71">
        <w:rPr>
          <w:rFonts w:ascii="Times New Roman" w:hAnsi="Times New Roman" w:cs="Times New Roman"/>
        </w:rPr>
        <w:t>’</w:t>
      </w:r>
      <w:r w:rsidR="007F6366" w:rsidRPr="00962F71">
        <w:rPr>
          <w:rFonts w:ascii="Times New Roman" w:hAnsi="Times New Roman" w:cs="Times New Roman"/>
        </w:rPr>
        <w:t xml:space="preserve"> workflow and employees to be continuously operating, streamlining the company and increasing efficiency.</w:t>
      </w:r>
      <w:r w:rsidR="00E863D6" w:rsidRPr="00962F71">
        <w:rPr>
          <w:rFonts w:ascii="Times New Roman" w:hAnsi="Times New Roman" w:cs="Times New Roman"/>
        </w:rPr>
        <w:t xml:space="preserve"> </w:t>
      </w:r>
      <w:r w:rsidR="007F6366" w:rsidRPr="00962F71">
        <w:rPr>
          <w:rFonts w:ascii="Times New Roman" w:hAnsi="Times New Roman" w:cs="Times New Roman"/>
        </w:rPr>
        <w:t>Implementing security practices could keep the company safe from any cyber attack or loss of data</w:t>
      </w:r>
      <w:r w:rsidR="00E863D6" w:rsidRPr="00962F71">
        <w:rPr>
          <w:rFonts w:ascii="Times New Roman" w:hAnsi="Times New Roman" w:cs="Times New Roman"/>
        </w:rPr>
        <w:t>; the practices could include keeping the backups of all the data, only connecting to company Wi-Fi or the companies network, teaching employees to enable firewall protection on all devices to ensure malicious malware doesn</w:t>
      </w:r>
      <w:r w:rsidR="002D7C8F" w:rsidRPr="00962F71">
        <w:rPr>
          <w:rFonts w:ascii="Times New Roman" w:hAnsi="Times New Roman" w:cs="Times New Roman"/>
        </w:rPr>
        <w:t>’</w:t>
      </w:r>
      <w:r w:rsidR="00E863D6" w:rsidRPr="00962F71">
        <w:rPr>
          <w:rFonts w:ascii="Times New Roman" w:hAnsi="Times New Roman" w:cs="Times New Roman"/>
        </w:rPr>
        <w:t>t affect the device, install security software on the companies computer systems and make sure the software is consistent up to date, these are some of the practises I would advise the company to follow.</w:t>
      </w:r>
      <w:sdt>
        <w:sdtPr>
          <w:rPr>
            <w:rFonts w:ascii="Times New Roman" w:hAnsi="Times New Roman" w:cs="Times New Roman"/>
          </w:rPr>
          <w:id w:val="1553269863"/>
          <w:citation/>
        </w:sdtPr>
        <w:sdtContent>
          <w:r w:rsidR="002D7C8F" w:rsidRPr="00962F71">
            <w:rPr>
              <w:rFonts w:ascii="Times New Roman" w:hAnsi="Times New Roman" w:cs="Times New Roman"/>
            </w:rPr>
            <w:fldChar w:fldCharType="begin"/>
          </w:r>
          <w:r w:rsidR="002D7C8F" w:rsidRPr="00962F71">
            <w:rPr>
              <w:rFonts w:ascii="Times New Roman" w:hAnsi="Times New Roman" w:cs="Times New Roman"/>
            </w:rPr>
            <w:instrText xml:space="preserve"> CITATION 10c19 \l 2057 </w:instrText>
          </w:r>
          <w:r w:rsidR="002D7C8F" w:rsidRPr="00962F71">
            <w:rPr>
              <w:rFonts w:ascii="Times New Roman" w:hAnsi="Times New Roman" w:cs="Times New Roman"/>
            </w:rPr>
            <w:fldChar w:fldCharType="separate"/>
          </w:r>
          <w:r w:rsidR="008F3A25">
            <w:rPr>
              <w:rFonts w:ascii="Times New Roman" w:hAnsi="Times New Roman" w:cs="Times New Roman"/>
              <w:noProof/>
            </w:rPr>
            <w:t xml:space="preserve"> </w:t>
          </w:r>
          <w:r w:rsidR="008F3A25" w:rsidRPr="008F3A25">
            <w:rPr>
              <w:rFonts w:ascii="Times New Roman" w:hAnsi="Times New Roman" w:cs="Times New Roman"/>
              <w:noProof/>
            </w:rPr>
            <w:t>[5]</w:t>
          </w:r>
          <w:r w:rsidR="002D7C8F" w:rsidRPr="00962F71">
            <w:rPr>
              <w:rFonts w:ascii="Times New Roman" w:hAnsi="Times New Roman" w:cs="Times New Roman"/>
            </w:rPr>
            <w:fldChar w:fldCharType="end"/>
          </w:r>
        </w:sdtContent>
      </w:sdt>
      <w:r w:rsidRPr="00962F71">
        <w:rPr>
          <w:rFonts w:ascii="Times New Roman" w:hAnsi="Times New Roman" w:cs="Times New Roman"/>
        </w:rPr>
        <w:br w:type="page"/>
      </w:r>
    </w:p>
    <w:p w14:paraId="0CC5258E" w14:textId="77777777" w:rsidR="00CE0639" w:rsidRPr="00962F71" w:rsidRDefault="00CE0639">
      <w:pPr>
        <w:rPr>
          <w:rFonts w:ascii="Times New Roman" w:hAnsi="Times New Roman" w:cs="Times New Roman"/>
        </w:rPr>
      </w:pPr>
    </w:p>
    <w:bookmarkStart w:id="8" w:name="_Toc70674667" w:displacedByCustomXml="next"/>
    <w:sdt>
      <w:sdtPr>
        <w:rPr>
          <w:rFonts w:eastAsiaTheme="minorHAnsi"/>
          <w:sz w:val="22"/>
          <w:szCs w:val="22"/>
        </w:rPr>
        <w:id w:val="-733463184"/>
        <w:docPartObj>
          <w:docPartGallery w:val="Bibliographies"/>
          <w:docPartUnique/>
        </w:docPartObj>
      </w:sdtPr>
      <w:sdtEndPr/>
      <w:sdtContent>
        <w:p w14:paraId="698906D5" w14:textId="7F4A8D89" w:rsidR="00CE0639" w:rsidRPr="00962F71" w:rsidRDefault="00CE0639" w:rsidP="008673FD">
          <w:pPr>
            <w:pStyle w:val="Heading1"/>
          </w:pPr>
          <w:r w:rsidRPr="00962F71">
            <w:t>References</w:t>
          </w:r>
          <w:bookmarkEnd w:id="8"/>
        </w:p>
        <w:sdt>
          <w:sdtPr>
            <w:rPr>
              <w:rFonts w:ascii="Times New Roman" w:hAnsi="Times New Roman" w:cs="Times New Roman"/>
            </w:rPr>
            <w:id w:val="-573587230"/>
            <w:bibliography/>
          </w:sdtPr>
          <w:sdtEndPr/>
          <w:sdtContent>
            <w:p w14:paraId="46531384" w14:textId="77777777" w:rsidR="008F3A25" w:rsidRDefault="00CE0639">
              <w:pPr>
                <w:rPr>
                  <w:noProof/>
                </w:rPr>
              </w:pPr>
              <w:r w:rsidRPr="00962F71">
                <w:rPr>
                  <w:rFonts w:ascii="Times New Roman" w:hAnsi="Times New Roman" w:cs="Times New Roman"/>
                </w:rPr>
                <w:fldChar w:fldCharType="begin"/>
              </w:r>
              <w:r w:rsidRPr="00962F71">
                <w:rPr>
                  <w:rFonts w:ascii="Times New Roman" w:hAnsi="Times New Roman" w:cs="Times New Roman"/>
                </w:rPr>
                <w:instrText xml:space="preserve"> BIBLIOGRAPHY </w:instrText>
              </w:r>
              <w:r w:rsidRPr="00962F71">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8"/>
                <w:gridCol w:w="8758"/>
              </w:tblGrid>
              <w:tr w:rsidR="008F3A25" w14:paraId="0B7C27D7" w14:textId="77777777">
                <w:trPr>
                  <w:divId w:val="1092551907"/>
                  <w:tblCellSpacing w:w="15" w:type="dxa"/>
                </w:trPr>
                <w:tc>
                  <w:tcPr>
                    <w:tcW w:w="50" w:type="pct"/>
                    <w:hideMark/>
                  </w:tcPr>
                  <w:p w14:paraId="103873DF" w14:textId="11535E3D" w:rsidR="008F3A25" w:rsidRDefault="008F3A25">
                    <w:pPr>
                      <w:pStyle w:val="Bibliography"/>
                      <w:rPr>
                        <w:noProof/>
                        <w:sz w:val="24"/>
                        <w:szCs w:val="24"/>
                      </w:rPr>
                    </w:pPr>
                    <w:r>
                      <w:rPr>
                        <w:noProof/>
                      </w:rPr>
                      <w:t xml:space="preserve">[1] </w:t>
                    </w:r>
                  </w:p>
                </w:tc>
                <w:tc>
                  <w:tcPr>
                    <w:tcW w:w="0" w:type="auto"/>
                    <w:hideMark/>
                  </w:tcPr>
                  <w:p w14:paraId="60C1F260" w14:textId="77777777" w:rsidR="008F3A25" w:rsidRDefault="008F3A25">
                    <w:pPr>
                      <w:pStyle w:val="Bibliography"/>
                      <w:rPr>
                        <w:noProof/>
                      </w:rPr>
                    </w:pPr>
                    <w:r>
                      <w:rPr>
                        <w:noProof/>
                      </w:rPr>
                      <w:t>“All About Routers: Types Of Routers, Routing Table And IP Routing,” Softwaretestinghelp, 30 April 2021. [Online]. Available: https://www.softwaretestinghelp.com/types-of-routers-routing-table/. [Accessed 30 April 2021].</w:t>
                    </w:r>
                  </w:p>
                </w:tc>
              </w:tr>
              <w:tr w:rsidR="008F3A25" w14:paraId="3C26A837" w14:textId="77777777">
                <w:trPr>
                  <w:divId w:val="1092551907"/>
                  <w:tblCellSpacing w:w="15" w:type="dxa"/>
                </w:trPr>
                <w:tc>
                  <w:tcPr>
                    <w:tcW w:w="50" w:type="pct"/>
                    <w:hideMark/>
                  </w:tcPr>
                  <w:p w14:paraId="35112A37" w14:textId="77777777" w:rsidR="008F3A25" w:rsidRDefault="008F3A25">
                    <w:pPr>
                      <w:pStyle w:val="Bibliography"/>
                      <w:rPr>
                        <w:noProof/>
                      </w:rPr>
                    </w:pPr>
                    <w:r>
                      <w:rPr>
                        <w:noProof/>
                      </w:rPr>
                      <w:t xml:space="preserve">[2] </w:t>
                    </w:r>
                  </w:p>
                </w:tc>
                <w:tc>
                  <w:tcPr>
                    <w:tcW w:w="0" w:type="auto"/>
                    <w:hideMark/>
                  </w:tcPr>
                  <w:p w14:paraId="6E8D41EA" w14:textId="77777777" w:rsidR="008F3A25" w:rsidRDefault="008F3A25">
                    <w:pPr>
                      <w:pStyle w:val="Bibliography"/>
                      <w:rPr>
                        <w:noProof/>
                      </w:rPr>
                    </w:pPr>
                    <w:r>
                      <w:rPr>
                        <w:noProof/>
                      </w:rPr>
                      <w:t>Y. Perry, “High Availability Cluster: Concepts and Architecture,” cloud.netapp, 18 November 2020. [Online]. Available: https://cloud.netapp.com/blog/cvo-blg-high-availability-cluster-concepts-and-architecture#:~:text=High%20availability%20clusters%20are%20used,%2C%20backup%2C%20and%20failover%20purposes.. [Accessed 29 April 2021].</w:t>
                    </w:r>
                  </w:p>
                </w:tc>
              </w:tr>
              <w:tr w:rsidR="008F3A25" w14:paraId="3FF82C53" w14:textId="77777777">
                <w:trPr>
                  <w:divId w:val="1092551907"/>
                  <w:tblCellSpacing w:w="15" w:type="dxa"/>
                </w:trPr>
                <w:tc>
                  <w:tcPr>
                    <w:tcW w:w="50" w:type="pct"/>
                    <w:hideMark/>
                  </w:tcPr>
                  <w:p w14:paraId="321029B6" w14:textId="77777777" w:rsidR="008F3A25" w:rsidRDefault="008F3A25">
                    <w:pPr>
                      <w:pStyle w:val="Bibliography"/>
                      <w:rPr>
                        <w:noProof/>
                      </w:rPr>
                    </w:pPr>
                    <w:r>
                      <w:rPr>
                        <w:noProof/>
                      </w:rPr>
                      <w:t xml:space="preserve">[3] </w:t>
                    </w:r>
                  </w:p>
                </w:tc>
                <w:tc>
                  <w:tcPr>
                    <w:tcW w:w="0" w:type="auto"/>
                    <w:hideMark/>
                  </w:tcPr>
                  <w:p w14:paraId="311CFBE4" w14:textId="77777777" w:rsidR="008F3A25" w:rsidRDefault="008F3A25">
                    <w:pPr>
                      <w:pStyle w:val="Bibliography"/>
                      <w:rPr>
                        <w:noProof/>
                      </w:rPr>
                    </w:pPr>
                    <w:r>
                      <w:rPr>
                        <w:noProof/>
                      </w:rPr>
                      <w:t>F. Stroud, “Failover Cluster Meaning &amp; Definition,” webopedia, 7 April 2021. [Online]. Available: https://www.webopedia.com/definitions/failover-cluster/. [Accessed 29 April 2021].</w:t>
                    </w:r>
                  </w:p>
                </w:tc>
              </w:tr>
              <w:tr w:rsidR="008F3A25" w14:paraId="551E2211" w14:textId="77777777">
                <w:trPr>
                  <w:divId w:val="1092551907"/>
                  <w:tblCellSpacing w:w="15" w:type="dxa"/>
                </w:trPr>
                <w:tc>
                  <w:tcPr>
                    <w:tcW w:w="50" w:type="pct"/>
                    <w:hideMark/>
                  </w:tcPr>
                  <w:p w14:paraId="2EC94578" w14:textId="77777777" w:rsidR="008F3A25" w:rsidRDefault="008F3A25">
                    <w:pPr>
                      <w:pStyle w:val="Bibliography"/>
                      <w:rPr>
                        <w:noProof/>
                      </w:rPr>
                    </w:pPr>
                    <w:r>
                      <w:rPr>
                        <w:noProof/>
                      </w:rPr>
                      <w:t xml:space="preserve">[4] </w:t>
                    </w:r>
                  </w:p>
                </w:tc>
                <w:tc>
                  <w:tcPr>
                    <w:tcW w:w="0" w:type="auto"/>
                    <w:hideMark/>
                  </w:tcPr>
                  <w:p w14:paraId="7A7AD3D9" w14:textId="77777777" w:rsidR="008F3A25" w:rsidRDefault="008F3A25">
                    <w:pPr>
                      <w:pStyle w:val="Bibliography"/>
                      <w:rPr>
                        <w:noProof/>
                      </w:rPr>
                    </w:pPr>
                    <w:r>
                      <w:rPr>
                        <w:noProof/>
                      </w:rPr>
                      <w:t>“What Is Hyper V: The Authoritative Guide,” acronis, 2021. [Online]. Available: https://www.acronis.com/en-gb/articles/hyper-v-authoritative-guide/#:~:text=To%20start%20off%2C%20here's%20a,on%20a%20single%20physical%20server. [Accessed 29 April 2021].</w:t>
                    </w:r>
                  </w:p>
                </w:tc>
              </w:tr>
              <w:tr w:rsidR="008F3A25" w14:paraId="6F7D4897" w14:textId="77777777">
                <w:trPr>
                  <w:divId w:val="1092551907"/>
                  <w:tblCellSpacing w:w="15" w:type="dxa"/>
                </w:trPr>
                <w:tc>
                  <w:tcPr>
                    <w:tcW w:w="50" w:type="pct"/>
                    <w:hideMark/>
                  </w:tcPr>
                  <w:p w14:paraId="000DD84C" w14:textId="77777777" w:rsidR="008F3A25" w:rsidRDefault="008F3A25">
                    <w:pPr>
                      <w:pStyle w:val="Bibliography"/>
                      <w:rPr>
                        <w:noProof/>
                      </w:rPr>
                    </w:pPr>
                    <w:r>
                      <w:rPr>
                        <w:noProof/>
                      </w:rPr>
                      <w:t xml:space="preserve">[5] </w:t>
                    </w:r>
                  </w:p>
                </w:tc>
                <w:tc>
                  <w:tcPr>
                    <w:tcW w:w="0" w:type="auto"/>
                    <w:hideMark/>
                  </w:tcPr>
                  <w:p w14:paraId="2E2F813A" w14:textId="77777777" w:rsidR="008F3A25" w:rsidRDefault="008F3A25">
                    <w:pPr>
                      <w:pStyle w:val="Bibliography"/>
                      <w:rPr>
                        <w:noProof/>
                      </w:rPr>
                    </w:pPr>
                    <w:r>
                      <w:rPr>
                        <w:noProof/>
                      </w:rPr>
                      <w:t>“10 cybersecurity best practices that every employee should know,” Norton, 9 April 2019. [Online]. Available: https://us.norton.com/internetsecurity-how-to-cyber-security-best-practices-for-employees.html. [Accessed 29 April 2021].</w:t>
                    </w:r>
                  </w:p>
                </w:tc>
              </w:tr>
            </w:tbl>
            <w:p w14:paraId="3456AB03" w14:textId="77777777" w:rsidR="008F3A25" w:rsidRDefault="008F3A25">
              <w:pPr>
                <w:divId w:val="1092551907"/>
                <w:rPr>
                  <w:rFonts w:eastAsia="Times New Roman"/>
                  <w:noProof/>
                </w:rPr>
              </w:pPr>
            </w:p>
            <w:p w14:paraId="48D810E4" w14:textId="09808430" w:rsidR="00CE0639" w:rsidRPr="00962F71" w:rsidRDefault="00CE0639">
              <w:pPr>
                <w:rPr>
                  <w:rFonts w:ascii="Times New Roman" w:hAnsi="Times New Roman" w:cs="Times New Roman"/>
                </w:rPr>
              </w:pPr>
              <w:r w:rsidRPr="00962F71">
                <w:rPr>
                  <w:rFonts w:ascii="Times New Roman" w:hAnsi="Times New Roman" w:cs="Times New Roman"/>
                  <w:b/>
                  <w:bCs/>
                  <w:noProof/>
                </w:rPr>
                <w:fldChar w:fldCharType="end"/>
              </w:r>
            </w:p>
          </w:sdtContent>
        </w:sdt>
      </w:sdtContent>
    </w:sdt>
    <w:p w14:paraId="5BA4EAC4" w14:textId="77777777" w:rsidR="00CE0639" w:rsidRPr="00962F71" w:rsidRDefault="00CE0639">
      <w:pPr>
        <w:rPr>
          <w:rFonts w:ascii="Times New Roman" w:hAnsi="Times New Roman" w:cs="Times New Roman"/>
        </w:rPr>
      </w:pPr>
    </w:p>
    <w:sectPr w:rsidR="00CE0639" w:rsidRPr="00962F71" w:rsidSect="00E2140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52509E" w14:textId="77777777" w:rsidR="006555D9" w:rsidRDefault="006555D9" w:rsidP="0069135D">
      <w:pPr>
        <w:spacing w:after="0" w:line="240" w:lineRule="auto"/>
      </w:pPr>
      <w:r>
        <w:separator/>
      </w:r>
    </w:p>
  </w:endnote>
  <w:endnote w:type="continuationSeparator" w:id="0">
    <w:p w14:paraId="1085C048" w14:textId="77777777" w:rsidR="006555D9" w:rsidRDefault="006555D9" w:rsidP="006913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19401D" w14:textId="77777777" w:rsidR="006555D9" w:rsidRDefault="006555D9" w:rsidP="0069135D">
      <w:pPr>
        <w:spacing w:after="0" w:line="240" w:lineRule="auto"/>
      </w:pPr>
      <w:r>
        <w:separator/>
      </w:r>
    </w:p>
  </w:footnote>
  <w:footnote w:type="continuationSeparator" w:id="0">
    <w:p w14:paraId="253E0E83" w14:textId="77777777" w:rsidR="006555D9" w:rsidRDefault="006555D9" w:rsidP="006913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G0NDcyNjc1MDA0szBT0lEKTi0uzszPAykwrgUAMIcgUSwAAAA="/>
  </w:docVars>
  <w:rsids>
    <w:rsidRoot w:val="00117634"/>
    <w:rsid w:val="000808B8"/>
    <w:rsid w:val="00117634"/>
    <w:rsid w:val="00173368"/>
    <w:rsid w:val="002D7C8F"/>
    <w:rsid w:val="00381F92"/>
    <w:rsid w:val="003C64AE"/>
    <w:rsid w:val="00424580"/>
    <w:rsid w:val="004A2F8F"/>
    <w:rsid w:val="00586D5C"/>
    <w:rsid w:val="006555D9"/>
    <w:rsid w:val="0069135D"/>
    <w:rsid w:val="00785AFD"/>
    <w:rsid w:val="007F045C"/>
    <w:rsid w:val="007F6366"/>
    <w:rsid w:val="008673FD"/>
    <w:rsid w:val="008F3A25"/>
    <w:rsid w:val="00962F71"/>
    <w:rsid w:val="00984EB4"/>
    <w:rsid w:val="009927ED"/>
    <w:rsid w:val="00AC3934"/>
    <w:rsid w:val="00B07EF0"/>
    <w:rsid w:val="00B75FB2"/>
    <w:rsid w:val="00C0063F"/>
    <w:rsid w:val="00C13C8F"/>
    <w:rsid w:val="00C63C48"/>
    <w:rsid w:val="00CE0639"/>
    <w:rsid w:val="00D56844"/>
    <w:rsid w:val="00D64DF8"/>
    <w:rsid w:val="00D83A73"/>
    <w:rsid w:val="00D96936"/>
    <w:rsid w:val="00DD3254"/>
    <w:rsid w:val="00DF3FFB"/>
    <w:rsid w:val="00E2140C"/>
    <w:rsid w:val="00E62E41"/>
    <w:rsid w:val="00E863D6"/>
    <w:rsid w:val="00EF1BDA"/>
    <w:rsid w:val="00EF6A50"/>
    <w:rsid w:val="00F03B34"/>
    <w:rsid w:val="00F053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377EF"/>
  <w15:chartTrackingRefBased/>
  <w15:docId w15:val="{D0FB5BA7-2BFF-4B7F-9A65-3EC326F59E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7634"/>
  </w:style>
  <w:style w:type="paragraph" w:styleId="Heading1">
    <w:name w:val="heading 1"/>
    <w:basedOn w:val="Normal"/>
    <w:next w:val="Normal"/>
    <w:link w:val="Heading1Char"/>
    <w:uiPriority w:val="9"/>
    <w:qFormat/>
    <w:rsid w:val="008673FD"/>
    <w:pPr>
      <w:keepNext/>
      <w:keepLines/>
      <w:spacing w:before="240" w:after="0"/>
      <w:outlineLvl w:val="0"/>
    </w:pPr>
    <w:rPr>
      <w:rFonts w:ascii="Times New Roman" w:eastAsiaTheme="majorEastAsia" w:hAnsi="Times New Roman" w:cs="Times New Roman"/>
      <w:sz w:val="32"/>
      <w:szCs w:val="32"/>
    </w:rPr>
  </w:style>
  <w:style w:type="paragraph" w:styleId="Heading2">
    <w:name w:val="heading 2"/>
    <w:basedOn w:val="Normal"/>
    <w:next w:val="Normal"/>
    <w:link w:val="Heading2Char"/>
    <w:uiPriority w:val="9"/>
    <w:unhideWhenUsed/>
    <w:qFormat/>
    <w:rsid w:val="003C64AE"/>
    <w:pPr>
      <w:keepNext/>
      <w:keepLines/>
      <w:spacing w:before="40" w:after="0"/>
      <w:outlineLvl w:val="1"/>
    </w:pPr>
    <w:rPr>
      <w:rFonts w:ascii="Times New Roman" w:eastAsiaTheme="majorEastAsia" w:hAnsi="Times New Roman" w:cs="Times New Roman"/>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2140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2140C"/>
    <w:rPr>
      <w:rFonts w:eastAsiaTheme="minorEastAsia"/>
      <w:lang w:val="en-US"/>
    </w:rPr>
  </w:style>
  <w:style w:type="table" w:styleId="TableGrid">
    <w:name w:val="Table Grid"/>
    <w:basedOn w:val="TableNormal"/>
    <w:uiPriority w:val="39"/>
    <w:rsid w:val="00E214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673FD"/>
    <w:rPr>
      <w:rFonts w:ascii="Times New Roman" w:eastAsiaTheme="majorEastAsia" w:hAnsi="Times New Roman" w:cs="Times New Roman"/>
      <w:sz w:val="32"/>
      <w:szCs w:val="32"/>
    </w:rPr>
  </w:style>
  <w:style w:type="paragraph" w:styleId="TOCHeading">
    <w:name w:val="TOC Heading"/>
    <w:basedOn w:val="Heading1"/>
    <w:next w:val="Normal"/>
    <w:uiPriority w:val="39"/>
    <w:unhideWhenUsed/>
    <w:qFormat/>
    <w:rsid w:val="000808B8"/>
    <w:pPr>
      <w:outlineLvl w:val="9"/>
    </w:pPr>
    <w:rPr>
      <w:lang w:val="en-US"/>
    </w:rPr>
  </w:style>
  <w:style w:type="paragraph" w:styleId="TOC1">
    <w:name w:val="toc 1"/>
    <w:basedOn w:val="Normal"/>
    <w:next w:val="Normal"/>
    <w:autoRedefine/>
    <w:uiPriority w:val="39"/>
    <w:unhideWhenUsed/>
    <w:rsid w:val="00AC3934"/>
    <w:pPr>
      <w:spacing w:after="100"/>
    </w:pPr>
  </w:style>
  <w:style w:type="character" w:styleId="Hyperlink">
    <w:name w:val="Hyperlink"/>
    <w:basedOn w:val="DefaultParagraphFont"/>
    <w:uiPriority w:val="99"/>
    <w:unhideWhenUsed/>
    <w:rsid w:val="00AC3934"/>
    <w:rPr>
      <w:color w:val="0563C1" w:themeColor="hyperlink"/>
      <w:u w:val="single"/>
    </w:rPr>
  </w:style>
  <w:style w:type="paragraph" w:styleId="Header">
    <w:name w:val="header"/>
    <w:basedOn w:val="Normal"/>
    <w:link w:val="HeaderChar"/>
    <w:uiPriority w:val="99"/>
    <w:unhideWhenUsed/>
    <w:rsid w:val="006913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135D"/>
  </w:style>
  <w:style w:type="paragraph" w:styleId="Footer">
    <w:name w:val="footer"/>
    <w:basedOn w:val="Normal"/>
    <w:link w:val="FooterChar"/>
    <w:uiPriority w:val="99"/>
    <w:unhideWhenUsed/>
    <w:rsid w:val="006913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135D"/>
  </w:style>
  <w:style w:type="character" w:customStyle="1" w:styleId="Heading2Char">
    <w:name w:val="Heading 2 Char"/>
    <w:basedOn w:val="DefaultParagraphFont"/>
    <w:link w:val="Heading2"/>
    <w:uiPriority w:val="9"/>
    <w:rsid w:val="003C64AE"/>
    <w:rPr>
      <w:rFonts w:ascii="Times New Roman" w:eastAsiaTheme="majorEastAsia" w:hAnsi="Times New Roman" w:cs="Times New Roman"/>
      <w:sz w:val="26"/>
      <w:szCs w:val="26"/>
    </w:rPr>
  </w:style>
  <w:style w:type="paragraph" w:styleId="TOC2">
    <w:name w:val="toc 2"/>
    <w:basedOn w:val="Normal"/>
    <w:next w:val="Normal"/>
    <w:autoRedefine/>
    <w:uiPriority w:val="39"/>
    <w:unhideWhenUsed/>
    <w:rsid w:val="00D96936"/>
    <w:pPr>
      <w:spacing w:after="100"/>
      <w:ind w:left="220"/>
    </w:pPr>
  </w:style>
  <w:style w:type="paragraph" w:styleId="Bibliography">
    <w:name w:val="Bibliography"/>
    <w:basedOn w:val="Normal"/>
    <w:next w:val="Normal"/>
    <w:uiPriority w:val="37"/>
    <w:unhideWhenUsed/>
    <w:rsid w:val="00D64D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947643">
      <w:bodyDiv w:val="1"/>
      <w:marLeft w:val="0"/>
      <w:marRight w:val="0"/>
      <w:marTop w:val="0"/>
      <w:marBottom w:val="0"/>
      <w:divBdr>
        <w:top w:val="none" w:sz="0" w:space="0" w:color="auto"/>
        <w:left w:val="none" w:sz="0" w:space="0" w:color="auto"/>
        <w:bottom w:val="none" w:sz="0" w:space="0" w:color="auto"/>
        <w:right w:val="none" w:sz="0" w:space="0" w:color="auto"/>
      </w:divBdr>
    </w:div>
    <w:div w:id="89816515">
      <w:bodyDiv w:val="1"/>
      <w:marLeft w:val="0"/>
      <w:marRight w:val="0"/>
      <w:marTop w:val="0"/>
      <w:marBottom w:val="0"/>
      <w:divBdr>
        <w:top w:val="none" w:sz="0" w:space="0" w:color="auto"/>
        <w:left w:val="none" w:sz="0" w:space="0" w:color="auto"/>
        <w:bottom w:val="none" w:sz="0" w:space="0" w:color="auto"/>
        <w:right w:val="none" w:sz="0" w:space="0" w:color="auto"/>
      </w:divBdr>
    </w:div>
    <w:div w:id="380056007">
      <w:bodyDiv w:val="1"/>
      <w:marLeft w:val="0"/>
      <w:marRight w:val="0"/>
      <w:marTop w:val="0"/>
      <w:marBottom w:val="0"/>
      <w:divBdr>
        <w:top w:val="none" w:sz="0" w:space="0" w:color="auto"/>
        <w:left w:val="none" w:sz="0" w:space="0" w:color="auto"/>
        <w:bottom w:val="none" w:sz="0" w:space="0" w:color="auto"/>
        <w:right w:val="none" w:sz="0" w:space="0" w:color="auto"/>
      </w:divBdr>
    </w:div>
    <w:div w:id="496773257">
      <w:bodyDiv w:val="1"/>
      <w:marLeft w:val="0"/>
      <w:marRight w:val="0"/>
      <w:marTop w:val="0"/>
      <w:marBottom w:val="0"/>
      <w:divBdr>
        <w:top w:val="none" w:sz="0" w:space="0" w:color="auto"/>
        <w:left w:val="none" w:sz="0" w:space="0" w:color="auto"/>
        <w:bottom w:val="none" w:sz="0" w:space="0" w:color="auto"/>
        <w:right w:val="none" w:sz="0" w:space="0" w:color="auto"/>
      </w:divBdr>
    </w:div>
    <w:div w:id="511068867">
      <w:bodyDiv w:val="1"/>
      <w:marLeft w:val="0"/>
      <w:marRight w:val="0"/>
      <w:marTop w:val="0"/>
      <w:marBottom w:val="0"/>
      <w:divBdr>
        <w:top w:val="none" w:sz="0" w:space="0" w:color="auto"/>
        <w:left w:val="none" w:sz="0" w:space="0" w:color="auto"/>
        <w:bottom w:val="none" w:sz="0" w:space="0" w:color="auto"/>
        <w:right w:val="none" w:sz="0" w:space="0" w:color="auto"/>
      </w:divBdr>
    </w:div>
    <w:div w:id="624510073">
      <w:bodyDiv w:val="1"/>
      <w:marLeft w:val="0"/>
      <w:marRight w:val="0"/>
      <w:marTop w:val="0"/>
      <w:marBottom w:val="0"/>
      <w:divBdr>
        <w:top w:val="none" w:sz="0" w:space="0" w:color="auto"/>
        <w:left w:val="none" w:sz="0" w:space="0" w:color="auto"/>
        <w:bottom w:val="none" w:sz="0" w:space="0" w:color="auto"/>
        <w:right w:val="none" w:sz="0" w:space="0" w:color="auto"/>
      </w:divBdr>
    </w:div>
    <w:div w:id="897402826">
      <w:bodyDiv w:val="1"/>
      <w:marLeft w:val="0"/>
      <w:marRight w:val="0"/>
      <w:marTop w:val="0"/>
      <w:marBottom w:val="0"/>
      <w:divBdr>
        <w:top w:val="none" w:sz="0" w:space="0" w:color="auto"/>
        <w:left w:val="none" w:sz="0" w:space="0" w:color="auto"/>
        <w:bottom w:val="none" w:sz="0" w:space="0" w:color="auto"/>
        <w:right w:val="none" w:sz="0" w:space="0" w:color="auto"/>
      </w:divBdr>
    </w:div>
    <w:div w:id="1083259887">
      <w:bodyDiv w:val="1"/>
      <w:marLeft w:val="0"/>
      <w:marRight w:val="0"/>
      <w:marTop w:val="0"/>
      <w:marBottom w:val="0"/>
      <w:divBdr>
        <w:top w:val="none" w:sz="0" w:space="0" w:color="auto"/>
        <w:left w:val="none" w:sz="0" w:space="0" w:color="auto"/>
        <w:bottom w:val="none" w:sz="0" w:space="0" w:color="auto"/>
        <w:right w:val="none" w:sz="0" w:space="0" w:color="auto"/>
      </w:divBdr>
    </w:div>
    <w:div w:id="1092551907">
      <w:bodyDiv w:val="1"/>
      <w:marLeft w:val="0"/>
      <w:marRight w:val="0"/>
      <w:marTop w:val="0"/>
      <w:marBottom w:val="0"/>
      <w:divBdr>
        <w:top w:val="none" w:sz="0" w:space="0" w:color="auto"/>
        <w:left w:val="none" w:sz="0" w:space="0" w:color="auto"/>
        <w:bottom w:val="none" w:sz="0" w:space="0" w:color="auto"/>
        <w:right w:val="none" w:sz="0" w:space="0" w:color="auto"/>
      </w:divBdr>
    </w:div>
    <w:div w:id="1115246026">
      <w:bodyDiv w:val="1"/>
      <w:marLeft w:val="0"/>
      <w:marRight w:val="0"/>
      <w:marTop w:val="0"/>
      <w:marBottom w:val="0"/>
      <w:divBdr>
        <w:top w:val="none" w:sz="0" w:space="0" w:color="auto"/>
        <w:left w:val="none" w:sz="0" w:space="0" w:color="auto"/>
        <w:bottom w:val="none" w:sz="0" w:space="0" w:color="auto"/>
        <w:right w:val="none" w:sz="0" w:space="0" w:color="auto"/>
      </w:divBdr>
    </w:div>
    <w:div w:id="1246261392">
      <w:bodyDiv w:val="1"/>
      <w:marLeft w:val="0"/>
      <w:marRight w:val="0"/>
      <w:marTop w:val="0"/>
      <w:marBottom w:val="0"/>
      <w:divBdr>
        <w:top w:val="none" w:sz="0" w:space="0" w:color="auto"/>
        <w:left w:val="none" w:sz="0" w:space="0" w:color="auto"/>
        <w:bottom w:val="none" w:sz="0" w:space="0" w:color="auto"/>
        <w:right w:val="none" w:sz="0" w:space="0" w:color="auto"/>
      </w:divBdr>
    </w:div>
    <w:div w:id="1290627387">
      <w:bodyDiv w:val="1"/>
      <w:marLeft w:val="0"/>
      <w:marRight w:val="0"/>
      <w:marTop w:val="0"/>
      <w:marBottom w:val="0"/>
      <w:divBdr>
        <w:top w:val="none" w:sz="0" w:space="0" w:color="auto"/>
        <w:left w:val="none" w:sz="0" w:space="0" w:color="auto"/>
        <w:bottom w:val="none" w:sz="0" w:space="0" w:color="auto"/>
        <w:right w:val="none" w:sz="0" w:space="0" w:color="auto"/>
      </w:divBdr>
    </w:div>
    <w:div w:id="1312176662">
      <w:bodyDiv w:val="1"/>
      <w:marLeft w:val="0"/>
      <w:marRight w:val="0"/>
      <w:marTop w:val="0"/>
      <w:marBottom w:val="0"/>
      <w:divBdr>
        <w:top w:val="none" w:sz="0" w:space="0" w:color="auto"/>
        <w:left w:val="none" w:sz="0" w:space="0" w:color="auto"/>
        <w:bottom w:val="none" w:sz="0" w:space="0" w:color="auto"/>
        <w:right w:val="none" w:sz="0" w:space="0" w:color="auto"/>
      </w:divBdr>
    </w:div>
    <w:div w:id="1364398441">
      <w:bodyDiv w:val="1"/>
      <w:marLeft w:val="0"/>
      <w:marRight w:val="0"/>
      <w:marTop w:val="0"/>
      <w:marBottom w:val="0"/>
      <w:divBdr>
        <w:top w:val="none" w:sz="0" w:space="0" w:color="auto"/>
        <w:left w:val="none" w:sz="0" w:space="0" w:color="auto"/>
        <w:bottom w:val="none" w:sz="0" w:space="0" w:color="auto"/>
        <w:right w:val="none" w:sz="0" w:space="0" w:color="auto"/>
      </w:divBdr>
    </w:div>
    <w:div w:id="1388643606">
      <w:bodyDiv w:val="1"/>
      <w:marLeft w:val="0"/>
      <w:marRight w:val="0"/>
      <w:marTop w:val="0"/>
      <w:marBottom w:val="0"/>
      <w:divBdr>
        <w:top w:val="none" w:sz="0" w:space="0" w:color="auto"/>
        <w:left w:val="none" w:sz="0" w:space="0" w:color="auto"/>
        <w:bottom w:val="none" w:sz="0" w:space="0" w:color="auto"/>
        <w:right w:val="none" w:sz="0" w:space="0" w:color="auto"/>
      </w:divBdr>
    </w:div>
    <w:div w:id="1494495227">
      <w:bodyDiv w:val="1"/>
      <w:marLeft w:val="0"/>
      <w:marRight w:val="0"/>
      <w:marTop w:val="0"/>
      <w:marBottom w:val="0"/>
      <w:divBdr>
        <w:top w:val="none" w:sz="0" w:space="0" w:color="auto"/>
        <w:left w:val="none" w:sz="0" w:space="0" w:color="auto"/>
        <w:bottom w:val="none" w:sz="0" w:space="0" w:color="auto"/>
        <w:right w:val="none" w:sz="0" w:space="0" w:color="auto"/>
      </w:divBdr>
    </w:div>
    <w:div w:id="1498035687">
      <w:bodyDiv w:val="1"/>
      <w:marLeft w:val="0"/>
      <w:marRight w:val="0"/>
      <w:marTop w:val="0"/>
      <w:marBottom w:val="0"/>
      <w:divBdr>
        <w:top w:val="none" w:sz="0" w:space="0" w:color="auto"/>
        <w:left w:val="none" w:sz="0" w:space="0" w:color="auto"/>
        <w:bottom w:val="none" w:sz="0" w:space="0" w:color="auto"/>
        <w:right w:val="none" w:sz="0" w:space="0" w:color="auto"/>
      </w:divBdr>
    </w:div>
    <w:div w:id="1732920076">
      <w:bodyDiv w:val="1"/>
      <w:marLeft w:val="0"/>
      <w:marRight w:val="0"/>
      <w:marTop w:val="0"/>
      <w:marBottom w:val="0"/>
      <w:divBdr>
        <w:top w:val="none" w:sz="0" w:space="0" w:color="auto"/>
        <w:left w:val="none" w:sz="0" w:space="0" w:color="auto"/>
        <w:bottom w:val="none" w:sz="0" w:space="0" w:color="auto"/>
        <w:right w:val="none" w:sz="0" w:space="0" w:color="auto"/>
      </w:divBdr>
    </w:div>
    <w:div w:id="1856192678">
      <w:bodyDiv w:val="1"/>
      <w:marLeft w:val="0"/>
      <w:marRight w:val="0"/>
      <w:marTop w:val="0"/>
      <w:marBottom w:val="0"/>
      <w:divBdr>
        <w:top w:val="none" w:sz="0" w:space="0" w:color="auto"/>
        <w:left w:val="none" w:sz="0" w:space="0" w:color="auto"/>
        <w:bottom w:val="none" w:sz="0" w:space="0" w:color="auto"/>
        <w:right w:val="none" w:sz="0" w:space="0" w:color="auto"/>
      </w:divBdr>
    </w:div>
    <w:div w:id="1865055949">
      <w:bodyDiv w:val="1"/>
      <w:marLeft w:val="0"/>
      <w:marRight w:val="0"/>
      <w:marTop w:val="0"/>
      <w:marBottom w:val="0"/>
      <w:divBdr>
        <w:top w:val="none" w:sz="0" w:space="0" w:color="auto"/>
        <w:left w:val="none" w:sz="0" w:space="0" w:color="auto"/>
        <w:bottom w:val="none" w:sz="0" w:space="0" w:color="auto"/>
        <w:right w:val="none" w:sz="0" w:space="0" w:color="auto"/>
      </w:divBdr>
    </w:div>
    <w:div w:id="2001345417">
      <w:bodyDiv w:val="1"/>
      <w:marLeft w:val="0"/>
      <w:marRight w:val="0"/>
      <w:marTop w:val="0"/>
      <w:marBottom w:val="0"/>
      <w:divBdr>
        <w:top w:val="none" w:sz="0" w:space="0" w:color="auto"/>
        <w:left w:val="none" w:sz="0" w:space="0" w:color="auto"/>
        <w:bottom w:val="none" w:sz="0" w:space="0" w:color="auto"/>
        <w:right w:val="none" w:sz="0" w:space="0" w:color="auto"/>
      </w:divBdr>
    </w:div>
    <w:div w:id="2055502237">
      <w:bodyDiv w:val="1"/>
      <w:marLeft w:val="0"/>
      <w:marRight w:val="0"/>
      <w:marTop w:val="0"/>
      <w:marBottom w:val="0"/>
      <w:divBdr>
        <w:top w:val="none" w:sz="0" w:space="0" w:color="auto"/>
        <w:left w:val="none" w:sz="0" w:space="0" w:color="auto"/>
        <w:bottom w:val="none" w:sz="0" w:space="0" w:color="auto"/>
        <w:right w:val="none" w:sz="0" w:space="0" w:color="auto"/>
      </w:divBdr>
    </w:div>
    <w:div w:id="2063560342">
      <w:bodyDiv w:val="1"/>
      <w:marLeft w:val="0"/>
      <w:marRight w:val="0"/>
      <w:marTop w:val="0"/>
      <w:marBottom w:val="0"/>
      <w:divBdr>
        <w:top w:val="none" w:sz="0" w:space="0" w:color="auto"/>
        <w:left w:val="none" w:sz="0" w:space="0" w:color="auto"/>
        <w:bottom w:val="none" w:sz="0" w:space="0" w:color="auto"/>
        <w:right w:val="none" w:sz="0" w:space="0" w:color="auto"/>
      </w:divBdr>
    </w:div>
    <w:div w:id="2068990048">
      <w:bodyDiv w:val="1"/>
      <w:marLeft w:val="0"/>
      <w:marRight w:val="0"/>
      <w:marTop w:val="0"/>
      <w:marBottom w:val="0"/>
      <w:divBdr>
        <w:top w:val="none" w:sz="0" w:space="0" w:color="auto"/>
        <w:left w:val="none" w:sz="0" w:space="0" w:color="auto"/>
        <w:bottom w:val="none" w:sz="0" w:space="0" w:color="auto"/>
        <w:right w:val="none" w:sz="0" w:space="0" w:color="auto"/>
      </w:divBdr>
    </w:div>
    <w:div w:id="2072804593">
      <w:bodyDiv w:val="1"/>
      <w:marLeft w:val="0"/>
      <w:marRight w:val="0"/>
      <w:marTop w:val="0"/>
      <w:marBottom w:val="0"/>
      <w:divBdr>
        <w:top w:val="none" w:sz="0" w:space="0" w:color="auto"/>
        <w:left w:val="none" w:sz="0" w:space="0" w:color="auto"/>
        <w:bottom w:val="none" w:sz="0" w:space="0" w:color="auto"/>
        <w:right w:val="none" w:sz="0" w:space="0" w:color="auto"/>
      </w:divBdr>
    </w:div>
    <w:div w:id="2129665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Yif20</b:Tag>
    <b:SourceType>InternetSite</b:SourceType>
    <b:Guid>{0B58CEF4-544D-4DC3-BE10-492CC60C1414}</b:Guid>
    <b:Author>
      <b:Author>
        <b:NameList>
          <b:Person>
            <b:Last>Perry</b:Last>
            <b:First>Yifat</b:First>
          </b:Person>
        </b:NameList>
      </b:Author>
    </b:Author>
    <b:Title>High Availability Cluster: Concepts and Architecture</b:Title>
    <b:ProductionCompany>cloud.netapp</b:ProductionCompany>
    <b:Year>2020</b:Year>
    <b:Month>November</b:Month>
    <b:Day>18</b:Day>
    <b:YearAccessed>2021</b:YearAccessed>
    <b:MonthAccessed>April</b:MonthAccessed>
    <b:DayAccessed>29</b:DayAccessed>
    <b:URL>https://cloud.netapp.com/blog/cvo-blg-high-availability-cluster-concepts-and-architecture#:~:text=High%20availability%20clusters%20are%20used,%2C%20backup%2C%20and%20failover%20purposes.</b:URL>
    <b:RefOrder>2</b:RefOrder>
  </b:Source>
  <b:Source>
    <b:Tag>For21</b:Tag>
    <b:SourceType>InternetSite</b:SourceType>
    <b:Guid>{B569D786-3DF3-473F-8252-1C4784844D84}</b:Guid>
    <b:Author>
      <b:Author>
        <b:NameList>
          <b:Person>
            <b:Last>Stroud</b:Last>
            <b:First>Forrest</b:First>
          </b:Person>
        </b:NameList>
      </b:Author>
    </b:Author>
    <b:Title>Failover Cluster Meaning &amp; Definition</b:Title>
    <b:ProductionCompany>webopedia</b:ProductionCompany>
    <b:Year>2021</b:Year>
    <b:Month>April</b:Month>
    <b:Day>7</b:Day>
    <b:YearAccessed>2021</b:YearAccessed>
    <b:MonthAccessed>April</b:MonthAccessed>
    <b:DayAccessed>29</b:DayAccessed>
    <b:URL>https://www.webopedia.com/definitions/failover-cluster/</b:URL>
    <b:RefOrder>3</b:RefOrder>
  </b:Source>
  <b:Source>
    <b:Tag>Wha211</b:Tag>
    <b:SourceType>InternetSite</b:SourceType>
    <b:Guid>{113151CA-4696-46E9-822A-0142D7D6BB3F}</b:Guid>
    <b:Title>What Is Hyper V: The Authoritative Guide</b:Title>
    <b:ProductionCompany>acronis</b:ProductionCompany>
    <b:Year>2021</b:Year>
    <b:YearAccessed>2021</b:YearAccessed>
    <b:MonthAccessed>April</b:MonthAccessed>
    <b:DayAccessed>29</b:DayAccessed>
    <b:URL>https://www.acronis.com/en-gb/articles/hyper-v-authoritative-guide/#:~:text=To%20start%20off%2C%20here's%20a,on%20a%20single%20physical%20server</b:URL>
    <b:RefOrder>4</b:RefOrder>
  </b:Source>
  <b:Source>
    <b:Tag>10c19</b:Tag>
    <b:SourceType>InternetSite</b:SourceType>
    <b:Guid>{3D378CE3-A71E-4177-82C0-14FE121BCC4D}</b:Guid>
    <b:Title>10 cybersecurity best practices that every employee should know</b:Title>
    <b:ProductionCompany>Norton</b:ProductionCompany>
    <b:Year>2019</b:Year>
    <b:Month>April</b:Month>
    <b:Day>9</b:Day>
    <b:YearAccessed>2021</b:YearAccessed>
    <b:MonthAccessed>April</b:MonthAccessed>
    <b:DayAccessed>29</b:DayAccessed>
    <b:URL>https://us.norton.com/internetsecurity-how-to-cyber-security-best-practices-for-employees.html</b:URL>
    <b:RefOrder>5</b:RefOrder>
  </b:Source>
  <b:Source>
    <b:Tag>All21</b:Tag>
    <b:SourceType>InternetSite</b:SourceType>
    <b:Guid>{89147608-41CD-42A2-A733-224ECAA4C5F5}</b:Guid>
    <b:Title>All About Routers: Types Of Routers, Routing Table And IP Routing</b:Title>
    <b:ProductionCompany>Softwaretestinghelp</b:ProductionCompany>
    <b:Year>2021</b:Year>
    <b:Month>April</b:Month>
    <b:Day>30</b:Day>
    <b:YearAccessed>2021</b:YearAccessed>
    <b:MonthAccessed>April</b:MonthAccessed>
    <b:DayAccessed>30</b:DayAccessed>
    <b:URL>https://www.softwaretestinghelp.com/types-of-routers-routing-table/</b:URL>
    <b:RefOrder>1</b:RefOrder>
  </b:Source>
</b:Sources>
</file>

<file path=customXml/itemProps1.xml><?xml version="1.0" encoding="utf-8"?>
<ds:datastoreItem xmlns:ds="http://schemas.openxmlformats.org/officeDocument/2006/customXml" ds:itemID="{45657DAF-5B5C-4634-886A-2FCF667AA9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318</TotalTime>
  <Pages>17</Pages>
  <Words>1375</Words>
  <Characters>7841</Characters>
  <Application>Microsoft Office Word</Application>
  <DocSecurity>0</DocSecurity>
  <Lines>65</Lines>
  <Paragraphs>18</Paragraphs>
  <ScaleCrop>false</ScaleCrop>
  <Company/>
  <LinksUpToDate>false</LinksUpToDate>
  <CharactersWithSpaces>9198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 and maintain network resources, and its services applying suitable policies and drafting security and redundancy practices.</dc:title>
  <dc:subject/>
  <dc:creator>Ibrahim Balogun</dc:creator>
  <cp:keywords/>
  <dc:description/>
  <cp:lastModifiedBy>Ibrahim</cp:lastModifiedBy>
  <cp:revision>38</cp:revision>
  <dcterms:created xsi:type="dcterms:W3CDTF">2021-04-29T17:19:00Z</dcterms:created>
  <dcterms:modified xsi:type="dcterms:W3CDTF">2021-04-30T10:31:00Z</dcterms:modified>
</cp:coreProperties>
</file>