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FCE7D" w14:textId="77777777" w:rsidR="00B76F04" w:rsidRDefault="00B76F04" w:rsidP="002450A3">
      <w:pPr>
        <w:spacing w:line="480" w:lineRule="auto"/>
      </w:pPr>
    </w:p>
    <w:p w14:paraId="45E22115" w14:textId="674A5946" w:rsidR="00B76F04" w:rsidRDefault="00B76F04"/>
    <w:p w14:paraId="230F55B2" w14:textId="77777777" w:rsidR="00B76F04" w:rsidRDefault="00B76F04">
      <w:pPr>
        <w:rPr>
          <w:sz w:val="44"/>
          <w:szCs w:val="44"/>
        </w:rPr>
      </w:pPr>
    </w:p>
    <w:p w14:paraId="14EF0DCE" w14:textId="77777777" w:rsidR="00B76F04" w:rsidRDefault="00B76F04">
      <w:pPr>
        <w:rPr>
          <w:sz w:val="44"/>
          <w:szCs w:val="44"/>
        </w:rPr>
      </w:pPr>
    </w:p>
    <w:p w14:paraId="11280AA2" w14:textId="77777777" w:rsidR="00B76F04" w:rsidRDefault="00B76F04">
      <w:pPr>
        <w:rPr>
          <w:sz w:val="44"/>
          <w:szCs w:val="44"/>
        </w:rPr>
      </w:pPr>
    </w:p>
    <w:p w14:paraId="74D1B907" w14:textId="77777777" w:rsidR="00B76F04" w:rsidRDefault="00B76F04">
      <w:pPr>
        <w:rPr>
          <w:sz w:val="44"/>
          <w:szCs w:val="44"/>
        </w:rPr>
      </w:pPr>
    </w:p>
    <w:p w14:paraId="1703B3E6" w14:textId="77777777" w:rsidR="00B76F04" w:rsidRDefault="00B76F04">
      <w:pPr>
        <w:rPr>
          <w:sz w:val="44"/>
          <w:szCs w:val="44"/>
        </w:rPr>
      </w:pPr>
    </w:p>
    <w:p w14:paraId="35004B02" w14:textId="2CB42BDE" w:rsidR="00B76F04" w:rsidRPr="00B76F04" w:rsidRDefault="00B76F04">
      <w:pPr>
        <w:rPr>
          <w:sz w:val="44"/>
          <w:szCs w:val="44"/>
        </w:rPr>
      </w:pPr>
      <w:r w:rsidRPr="00B76F04">
        <w:rPr>
          <w:sz w:val="44"/>
          <w:szCs w:val="44"/>
        </w:rPr>
        <w:t xml:space="preserve">Porter’s Five Forces Analysis of an International Business to Assess its Competitive Environment  </w:t>
      </w:r>
    </w:p>
    <w:p w14:paraId="17DD9B97" w14:textId="77777777" w:rsidR="00B76F04" w:rsidRDefault="00B76F04">
      <w:r>
        <w:br w:type="page"/>
      </w:r>
    </w:p>
    <w:p w14:paraId="5F9A1E2D" w14:textId="77777777" w:rsidR="00B76F04" w:rsidRDefault="00B76F04"/>
    <w:p w14:paraId="79C67D63" w14:textId="14A196B6" w:rsidR="00CD7BCB" w:rsidRDefault="008C47C0" w:rsidP="002450A3">
      <w:pPr>
        <w:spacing w:line="480" w:lineRule="auto"/>
        <w:rPr>
          <w:noProof/>
        </w:rPr>
      </w:pPr>
      <w:r>
        <w:t>This essay will look at Porter’s Five Forces and analysis them with an international business. Porter’s Five Forces is a theory and analysis of a business using five different factors, competitors, the power of suppliers and consumers, the threat of substitution and the threat of a new entrant to the market. It is a good way to establish the position of the organisation within its market and to measure th</w:t>
      </w:r>
      <w:r w:rsidR="00CC4D4F">
        <w:t>e business future profitability</w:t>
      </w:r>
      <w:r>
        <w:t xml:space="preserve"> </w:t>
      </w:r>
      <w:r w:rsidR="00CC4D4F">
        <w:rPr>
          <w:noProof/>
        </w:rPr>
        <w:t>(Johnson et al</w:t>
      </w:r>
      <w:r w:rsidR="00CC4D4F" w:rsidRPr="00CC4D4F">
        <w:rPr>
          <w:noProof/>
        </w:rPr>
        <w:t xml:space="preserve"> 2008)</w:t>
      </w:r>
      <w:r w:rsidR="00CC4D4F">
        <w:rPr>
          <w:noProof/>
        </w:rPr>
        <w:t>. The oragnisation the essay will analyse is KFC, KFC is a l</w:t>
      </w:r>
      <w:r w:rsidR="00C57918">
        <w:rPr>
          <w:noProof/>
        </w:rPr>
        <w:t xml:space="preserve">arge food </w:t>
      </w:r>
      <w:r w:rsidR="00CD7BCB">
        <w:rPr>
          <w:noProof/>
        </w:rPr>
        <w:t xml:space="preserve">organisation based in Louisville, Kentucky. It has over twenty thousand restaurants globally in one hundered and twenty five </w:t>
      </w:r>
      <w:r w:rsidR="00CC0656">
        <w:rPr>
          <w:noProof/>
        </w:rPr>
        <w:t>countries</w:t>
      </w:r>
      <w:r w:rsidR="00CD7BCB">
        <w:rPr>
          <w:noProof/>
        </w:rPr>
        <w:t xml:space="preserve">, all of these resaurants will sell many variations of products, however, they all must sell chicken on the bone to stick to the brand values. </w:t>
      </w:r>
      <w:sdt>
        <w:sdtPr>
          <w:rPr>
            <w:noProof/>
          </w:rPr>
          <w:id w:val="-754131823"/>
          <w:citation/>
        </w:sdtPr>
        <w:sdtEndPr/>
        <w:sdtContent>
          <w:r w:rsidR="00CD7BCB">
            <w:rPr>
              <w:noProof/>
            </w:rPr>
            <w:fldChar w:fldCharType="begin"/>
          </w:r>
          <w:r w:rsidR="00CD7BCB">
            <w:rPr>
              <w:noProof/>
            </w:rPr>
            <w:instrText xml:space="preserve"> CITATION KFC18 \l 2057 </w:instrText>
          </w:r>
          <w:r w:rsidR="00CD7BCB">
            <w:rPr>
              <w:noProof/>
            </w:rPr>
            <w:fldChar w:fldCharType="separate"/>
          </w:r>
          <w:r w:rsidR="00CD7BCB" w:rsidRPr="00CD7BCB">
            <w:rPr>
              <w:noProof/>
            </w:rPr>
            <w:t>(KFC, 2018)</w:t>
          </w:r>
          <w:r w:rsidR="00CD7BCB">
            <w:rPr>
              <w:noProof/>
            </w:rPr>
            <w:fldChar w:fldCharType="end"/>
          </w:r>
        </w:sdtContent>
      </w:sdt>
      <w:r w:rsidR="00CD7BCB">
        <w:rPr>
          <w:noProof/>
        </w:rPr>
        <w:t xml:space="preserve">. </w:t>
      </w:r>
    </w:p>
    <w:p w14:paraId="3B8172DF" w14:textId="77777777" w:rsidR="00AD3F56" w:rsidRDefault="00CC4D4F" w:rsidP="002450A3">
      <w:pPr>
        <w:spacing w:line="480" w:lineRule="auto"/>
        <w:rPr>
          <w:noProof/>
        </w:rPr>
      </w:pPr>
      <w:r>
        <w:rPr>
          <w:noProof/>
        </w:rPr>
        <w:t xml:space="preserve">  </w:t>
      </w:r>
      <w:r w:rsidR="00AC61BE">
        <w:rPr>
          <w:noProof/>
        </w:rPr>
        <w:t xml:space="preserve">The first of Porter’s Five Forces is </w:t>
      </w:r>
      <w:r w:rsidR="004B2AF8">
        <w:rPr>
          <w:noProof/>
        </w:rPr>
        <w:t>the industry rivalry</w:t>
      </w:r>
      <w:r w:rsidR="00B805AE">
        <w:rPr>
          <w:noProof/>
        </w:rPr>
        <w:t xml:space="preserve">, every organisation will have competitors wanting to take the organisations sales to generate more money for themselevs. </w:t>
      </w:r>
      <w:sdt>
        <w:sdtPr>
          <w:rPr>
            <w:noProof/>
          </w:rPr>
          <w:id w:val="695970840"/>
          <w:citation/>
        </w:sdtPr>
        <w:sdtEndPr/>
        <w:sdtContent>
          <w:r w:rsidR="00B805AE">
            <w:rPr>
              <w:noProof/>
            </w:rPr>
            <w:fldChar w:fldCharType="begin"/>
          </w:r>
          <w:r w:rsidR="00B805AE">
            <w:rPr>
              <w:noProof/>
            </w:rPr>
            <w:instrText xml:space="preserve">CITATION Tim05 \l 2057 </w:instrText>
          </w:r>
          <w:r w:rsidR="00B805AE">
            <w:rPr>
              <w:noProof/>
            </w:rPr>
            <w:fldChar w:fldCharType="separate"/>
          </w:r>
          <w:r w:rsidR="00B805AE" w:rsidRPr="00B805AE">
            <w:rPr>
              <w:noProof/>
            </w:rPr>
            <w:t>(Berry, 2005)</w:t>
          </w:r>
          <w:r w:rsidR="00B805AE">
            <w:rPr>
              <w:noProof/>
            </w:rPr>
            <w:fldChar w:fldCharType="end"/>
          </w:r>
        </w:sdtContent>
      </w:sdt>
      <w:r w:rsidR="00B805AE">
        <w:rPr>
          <w:noProof/>
        </w:rPr>
        <w:t xml:space="preserve"> outlines ways to find out more information on the business rivals and explains why it is importanan to know the compertition. The main reason is</w:t>
      </w:r>
      <w:r w:rsidR="00571EC5">
        <w:rPr>
          <w:noProof/>
        </w:rPr>
        <w:t xml:space="preserve"> to stay ahead of them and getting to know the market well. KFC is in the fast food industry </w:t>
      </w:r>
      <w:r w:rsidR="005A25A4">
        <w:rPr>
          <w:noProof/>
        </w:rPr>
        <w:t xml:space="preserve">so has many competitors to try and stay ahead of, such as,  Mcdonals, Burger king and Subway. </w:t>
      </w:r>
      <w:sdt>
        <w:sdtPr>
          <w:rPr>
            <w:noProof/>
          </w:rPr>
          <w:id w:val="-2127924690"/>
          <w:citation/>
        </w:sdtPr>
        <w:sdtEndPr/>
        <w:sdtContent>
          <w:r w:rsidR="005A25A4">
            <w:rPr>
              <w:noProof/>
            </w:rPr>
            <w:fldChar w:fldCharType="begin"/>
          </w:r>
          <w:r w:rsidR="005A25A4">
            <w:rPr>
              <w:noProof/>
            </w:rPr>
            <w:instrText xml:space="preserve"> CITATION Blo16 \l 2057 </w:instrText>
          </w:r>
          <w:r w:rsidR="005A25A4">
            <w:rPr>
              <w:noProof/>
            </w:rPr>
            <w:fldChar w:fldCharType="separate"/>
          </w:r>
          <w:r w:rsidR="005A25A4" w:rsidRPr="005A25A4">
            <w:rPr>
              <w:noProof/>
            </w:rPr>
            <w:t>(Bloomberg News, 2016)</w:t>
          </w:r>
          <w:r w:rsidR="005A25A4">
            <w:rPr>
              <w:noProof/>
            </w:rPr>
            <w:fldChar w:fldCharType="end"/>
          </w:r>
        </w:sdtContent>
      </w:sdt>
      <w:r w:rsidR="005A25A4">
        <w:rPr>
          <w:noProof/>
        </w:rPr>
        <w:t xml:space="preserve"> looked at the Market share in China and how it is dominated by KFC and Mcdonald’s, the article states that in 2012 40% of the market sales were for KFC and 16% for Mcdonalds. This is largly thought to be because the novelty of the American restaurants is appealing to Chineese consumers. However, there is a rise in more authentic </w:t>
      </w:r>
      <w:r w:rsidR="00B46966">
        <w:rPr>
          <w:noProof/>
        </w:rPr>
        <w:t>Chineese compertotion and the market sales for KFC in 2015 were down to 23%. KFC now plans to franchise 20% of the outlets in China as a result of this. This shows the impact competitors can have, six years ago with such a high stake in the market KFC wouldn’t have franchised any restaurant because they would’ve wanted to maximise their profits, however, with decreasing market sales they are looking to franchise to cut the cost the company would need to pay out</w:t>
      </w:r>
      <w:r w:rsidR="00AD3F56">
        <w:rPr>
          <w:noProof/>
        </w:rPr>
        <w:t xml:space="preserve"> for and justy take a percentage of the franchisee sales. </w:t>
      </w:r>
    </w:p>
    <w:p w14:paraId="4EC53547" w14:textId="7202D515" w:rsidR="008C47C0" w:rsidRDefault="00AD3F56" w:rsidP="002450A3">
      <w:pPr>
        <w:spacing w:line="480" w:lineRule="auto"/>
        <w:rPr>
          <w:noProof/>
        </w:rPr>
      </w:pPr>
      <w:r>
        <w:rPr>
          <w:noProof/>
        </w:rPr>
        <w:lastRenderedPageBreak/>
        <w:t>The next</w:t>
      </w:r>
      <w:r w:rsidR="00B46966">
        <w:rPr>
          <w:noProof/>
        </w:rPr>
        <w:t xml:space="preserve"> </w:t>
      </w:r>
      <w:r w:rsidR="00CC0656">
        <w:rPr>
          <w:noProof/>
        </w:rPr>
        <w:t xml:space="preserve">of Porter’s Five Forces is </w:t>
      </w:r>
      <w:r w:rsidR="009528C2">
        <w:rPr>
          <w:noProof/>
        </w:rPr>
        <w:t xml:space="preserve">Power of Suppliers. This is the Power the suppliers have over the business. These could include, increasing the prices or the availability of the stock or changing the quality of the stock. If the supplier did increase its prices the business could change suppliers, however, this may not be the best course of action. </w:t>
      </w:r>
      <w:r w:rsidR="004B0397">
        <w:rPr>
          <w:noProof/>
        </w:rPr>
        <w:t xml:space="preserve">KFC UKI recently changed suppliers from Bidvest Logistics to DHL as a cost saving factor. </w:t>
      </w:r>
      <w:sdt>
        <w:sdtPr>
          <w:rPr>
            <w:noProof/>
          </w:rPr>
          <w:id w:val="-941680750"/>
          <w:citation/>
        </w:sdtPr>
        <w:sdtEndPr/>
        <w:sdtContent>
          <w:r w:rsidR="004B0397">
            <w:rPr>
              <w:noProof/>
            </w:rPr>
            <w:fldChar w:fldCharType="begin"/>
          </w:r>
          <w:r w:rsidR="004B0397">
            <w:rPr>
              <w:noProof/>
            </w:rPr>
            <w:instrText xml:space="preserve"> CITATION Ger18 \l 2057 </w:instrText>
          </w:r>
          <w:r w:rsidR="004B0397">
            <w:rPr>
              <w:noProof/>
            </w:rPr>
            <w:fldChar w:fldCharType="separate"/>
          </w:r>
          <w:r w:rsidR="004B0397" w:rsidRPr="004B0397">
            <w:rPr>
              <w:noProof/>
            </w:rPr>
            <w:t>(Gerrard, 2018)</w:t>
          </w:r>
          <w:r w:rsidR="004B0397">
            <w:rPr>
              <w:noProof/>
            </w:rPr>
            <w:fldChar w:fldCharType="end"/>
          </w:r>
        </w:sdtContent>
      </w:sdt>
      <w:r w:rsidR="004B0397">
        <w:rPr>
          <w:noProof/>
        </w:rPr>
        <w:t xml:space="preserve"> wrote an article on the change of suppliers and going into detail how it haddent worked well for KFC. The change of suppliers was announced in August 2017 with Bidvest Logistics having to close a branch and over 200 people losing their jobs. DHL took over in February 2018 and it has been disatorous with KFC having to close the majority of its restaurants, losing an estimate of £1million a day and having executives from America to try and help with the situation. The issue is still on going and could last for a few months. This shows the power suppliers can have </w:t>
      </w:r>
      <w:r w:rsidR="00077FE4">
        <w:rPr>
          <w:noProof/>
        </w:rPr>
        <w:t xml:space="preserve">and the impact in can have on the finacial side of a business but also the damage it could do to the brand. </w:t>
      </w:r>
    </w:p>
    <w:p w14:paraId="71B57333" w14:textId="0DAD866E" w:rsidR="00514E9C" w:rsidRDefault="00514E9C" w:rsidP="002450A3">
      <w:pPr>
        <w:spacing w:line="480" w:lineRule="auto"/>
      </w:pPr>
      <w:r>
        <w:t xml:space="preserve">The Power of Consumers is the next force, this is the impact the customers can have on the business. The main reason an organisation will focus on customer service is to keep those customers coming back, this is known as customer retention. </w:t>
      </w:r>
      <w:sdt>
        <w:sdtPr>
          <w:id w:val="1172752978"/>
          <w:citation/>
        </w:sdtPr>
        <w:sdtEndPr/>
        <w:sdtContent>
          <w:r>
            <w:fldChar w:fldCharType="begin"/>
          </w:r>
          <w:r>
            <w:instrText xml:space="preserve"> CITATION Har12 \l 2057 </w:instrText>
          </w:r>
          <w:r>
            <w:fldChar w:fldCharType="separate"/>
          </w:r>
          <w:r w:rsidRPr="00514E9C">
            <w:rPr>
              <w:noProof/>
            </w:rPr>
            <w:t>(Harrington-Griffin, 2012)</w:t>
          </w:r>
          <w:r>
            <w:fldChar w:fldCharType="end"/>
          </w:r>
        </w:sdtContent>
      </w:sdt>
      <w:r>
        <w:t xml:space="preserve"> highlights the importance of keeping customers, the main reason is it is less costly to keep customers that constantly find new ones</w:t>
      </w:r>
      <w:r w:rsidR="00E0105F">
        <w:t xml:space="preserve">, this is the power consumers have, to take the sales to a rival business. The way KFC try to retain its customers is by trying to understand them by doing Guest Experience Surveys. At the bottom of a receipt is a link to a website to complete a survey of the visit, in return for this the customer will receive 15% off their next purchase. KFC like many other restaurants do this to find out why a customer didn’t have a good experience and if this has happened multiple times. If this has, then, the business would rectify or change what was wrong to try and keep the customers and build on new ones. This shows the power consumers have, with </w:t>
      </w:r>
      <w:r w:rsidR="007F5E6C">
        <w:t xml:space="preserve">KFC possible menu changes could come into effect just through the power of consumers. </w:t>
      </w:r>
    </w:p>
    <w:p w14:paraId="550AE17B" w14:textId="167B1A88" w:rsidR="002450A3" w:rsidRDefault="002450A3" w:rsidP="002450A3">
      <w:pPr>
        <w:spacing w:line="480" w:lineRule="auto"/>
      </w:pPr>
      <w:r>
        <w:lastRenderedPageBreak/>
        <w:t xml:space="preserve">The threat of substitution is the threat of a customer using a substitute </w:t>
      </w:r>
      <w:r w:rsidR="002C1311">
        <w:t>from</w:t>
      </w:r>
      <w:r>
        <w:t xml:space="preserve"> </w:t>
      </w:r>
      <w:r w:rsidR="002C1311">
        <w:t xml:space="preserve">a competitor. </w:t>
      </w:r>
      <w:r w:rsidR="00B271B6">
        <w:t xml:space="preserve">For KFC </w:t>
      </w:r>
      <w:r w:rsidR="00145465">
        <w:t xml:space="preserve">the threat of substitution could be considered quite high, as there are many competitors offering similar products. The way KFC tries to stay about this is by selling the brand more than just the product. </w:t>
      </w:r>
      <w:sdt>
        <w:sdtPr>
          <w:id w:val="-455805192"/>
          <w:citation/>
        </w:sdtPr>
        <w:sdtEndPr/>
        <w:sdtContent>
          <w:r w:rsidR="00145465">
            <w:fldChar w:fldCharType="begin"/>
          </w:r>
          <w:r w:rsidR="00145465">
            <w:instrText xml:space="preserve"> CITATION KFC18 \l 2057 </w:instrText>
          </w:r>
          <w:r w:rsidR="00145465">
            <w:fldChar w:fldCharType="separate"/>
          </w:r>
          <w:r w:rsidR="00145465" w:rsidRPr="00145465">
            <w:rPr>
              <w:noProof/>
            </w:rPr>
            <w:t>(KFC, 2018)</w:t>
          </w:r>
          <w:r w:rsidR="00145465">
            <w:fldChar w:fldCharType="end"/>
          </w:r>
        </w:sdtContent>
      </w:sdt>
      <w:r w:rsidR="00145465">
        <w:t xml:space="preserve"> goes into detail on the history of the brand and how it’s more than just the product, but also the social impact they have and what its founder, Colonel Sanders left behind. </w:t>
      </w:r>
      <w:sdt>
        <w:sdtPr>
          <w:id w:val="-1712952529"/>
          <w:citation/>
        </w:sdtPr>
        <w:sdtEndPr/>
        <w:sdtContent>
          <w:r w:rsidR="00145465">
            <w:fldChar w:fldCharType="begin"/>
          </w:r>
          <w:r w:rsidR="00145465">
            <w:instrText xml:space="preserve"> CITATION Smi17 \l 2057 </w:instrText>
          </w:r>
          <w:r w:rsidR="00145465">
            <w:fldChar w:fldCharType="separate"/>
          </w:r>
          <w:r w:rsidR="00145465" w:rsidRPr="00145465">
            <w:rPr>
              <w:noProof/>
            </w:rPr>
            <w:t>(Smiley, 2017)</w:t>
          </w:r>
          <w:r w:rsidR="00145465">
            <w:fldChar w:fldCharType="end"/>
          </w:r>
        </w:sdtContent>
      </w:sdt>
      <w:r w:rsidR="00145465">
        <w:t xml:space="preserve"> was at a convention with the KFC CMO </w:t>
      </w:r>
      <w:r w:rsidR="00145465" w:rsidRPr="00145465">
        <w:t>Kevin Hochman</w:t>
      </w:r>
      <w:r w:rsidR="00145465">
        <w:t xml:space="preserve">, Hochman described that KFC was o n the up having previously </w:t>
      </w:r>
      <w:r w:rsidR="00196380">
        <w:t xml:space="preserve">done poorly as a brand. Stating that brining back Colonel Sanders at the heart of the business proved successful and increase consumers trust with the brand, which would be a way to stay ahead of the substitutes. </w:t>
      </w:r>
    </w:p>
    <w:p w14:paraId="0BB59AAB" w14:textId="041946A4" w:rsidR="00196380" w:rsidRDefault="00120BEA" w:rsidP="002450A3">
      <w:pPr>
        <w:spacing w:line="480" w:lineRule="auto"/>
      </w:pPr>
      <w:r>
        <w:t xml:space="preserve">The last of Porter’s five forces is the threat of a new entrant to the market. </w:t>
      </w:r>
      <w:r w:rsidR="005901C7">
        <w:t xml:space="preserve">Until recent times the threat of a new entrant to the market was low, however, this is changing. </w:t>
      </w:r>
      <w:sdt>
        <w:sdtPr>
          <w:id w:val="458848376"/>
          <w:citation/>
        </w:sdtPr>
        <w:sdtEndPr/>
        <w:sdtContent>
          <w:r w:rsidR="005901C7">
            <w:fldChar w:fldCharType="begin"/>
          </w:r>
          <w:r w:rsidR="005901C7">
            <w:instrText xml:space="preserve"> CITATION Gar18 \l 2057 </w:instrText>
          </w:r>
          <w:r w:rsidR="005901C7">
            <w:fldChar w:fldCharType="separate"/>
          </w:r>
          <w:r w:rsidR="005901C7" w:rsidRPr="005901C7">
            <w:rPr>
              <w:noProof/>
            </w:rPr>
            <w:t>(Garfield, 2018)</w:t>
          </w:r>
          <w:r w:rsidR="005901C7">
            <w:fldChar w:fldCharType="end"/>
          </w:r>
        </w:sdtContent>
      </w:sdt>
      <w:r w:rsidR="005901C7">
        <w:t xml:space="preserve"> notices the current trend that threatens this market, healthy eating. There has been a shift in what people want to eat and the big fast food giants like KFC, McDonalds and Burger King could struggle. There have been many new types of healthier fast food restaurants growing around the world, especially in the USA and UK. One way that KFC has tried to combat this is by introducing healthier options. Lunch times they will market salads, burritos and rice boxes as healthy snacks to try and establish their own healthy brand. It is clear why businesses use Porter’s five forces as it’s a proven module that could improve the business, but, also the market the business is in and how to have a competitive edge. </w:t>
      </w:r>
    </w:p>
    <w:p w14:paraId="58B7AB03" w14:textId="19287D17" w:rsidR="00B76F04" w:rsidRDefault="00B76F04" w:rsidP="002450A3">
      <w:pPr>
        <w:spacing w:line="480" w:lineRule="auto"/>
      </w:pPr>
    </w:p>
    <w:p w14:paraId="41539D84" w14:textId="3FCEB9B4" w:rsidR="00B76F04" w:rsidRDefault="00B76F04" w:rsidP="002450A3">
      <w:pPr>
        <w:spacing w:line="480" w:lineRule="auto"/>
      </w:pPr>
    </w:p>
    <w:p w14:paraId="78B705AE" w14:textId="2061D581" w:rsidR="00B76F04" w:rsidRDefault="00B76F04" w:rsidP="002450A3">
      <w:pPr>
        <w:spacing w:line="480" w:lineRule="auto"/>
      </w:pPr>
    </w:p>
    <w:p w14:paraId="644881EA" w14:textId="4CACD5DC" w:rsidR="00B76F04" w:rsidRDefault="00B76F04" w:rsidP="002450A3">
      <w:pPr>
        <w:spacing w:line="480" w:lineRule="auto"/>
      </w:pPr>
    </w:p>
    <w:p w14:paraId="1D952953" w14:textId="7E5F04CE" w:rsidR="00B76F04" w:rsidRDefault="00B76F04" w:rsidP="002450A3">
      <w:pPr>
        <w:spacing w:line="480" w:lineRule="auto"/>
      </w:pPr>
    </w:p>
    <w:p w14:paraId="0D481447" w14:textId="213EA337" w:rsidR="00B76F04" w:rsidRDefault="00B76F04" w:rsidP="002450A3">
      <w:pPr>
        <w:spacing w:line="480" w:lineRule="auto"/>
      </w:pPr>
      <w:bookmarkStart w:id="0" w:name="_GoBack"/>
      <w:bookmarkEnd w:id="0"/>
    </w:p>
    <w:sdt>
      <w:sdtPr>
        <w:id w:val="-9028367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5214599" w14:textId="71D3CACD" w:rsidR="00B76F04" w:rsidRDefault="00B76F04">
          <w:pPr>
            <w:pStyle w:val="Heading1"/>
          </w:pPr>
          <w:r>
            <w:t>Bibliography</w:t>
          </w:r>
        </w:p>
        <w:sdt>
          <w:sdtPr>
            <w:id w:val="111145805"/>
            <w:bibliography/>
          </w:sdtPr>
          <w:sdtContent>
            <w:p w14:paraId="24087E31" w14:textId="77777777" w:rsidR="00B76F04" w:rsidRDefault="00B76F04" w:rsidP="00B76F04">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Berry, T., 2005. </w:t>
              </w:r>
              <w:r>
                <w:rPr>
                  <w:i/>
                  <w:iCs/>
                  <w:noProof/>
                  <w:lang w:val="en-US"/>
                </w:rPr>
                <w:t xml:space="preserve">Know Your Compertition. </w:t>
              </w:r>
              <w:r>
                <w:rPr>
                  <w:noProof/>
                  <w:lang w:val="en-US"/>
                </w:rPr>
                <w:t xml:space="preserve">[Online] </w:t>
              </w:r>
              <w:r>
                <w:rPr>
                  <w:noProof/>
                  <w:lang w:val="en-US"/>
                </w:rPr>
                <w:br/>
                <w:t xml:space="preserve">Available at: </w:t>
              </w:r>
              <w:r>
                <w:rPr>
                  <w:noProof/>
                  <w:u w:val="single"/>
                  <w:lang w:val="en-US"/>
                </w:rPr>
                <w:t>https://www.entrepreneur.com/article/78596</w:t>
              </w:r>
              <w:r>
                <w:rPr>
                  <w:noProof/>
                  <w:lang w:val="en-US"/>
                </w:rPr>
                <w:br/>
                <w:t>[Accessed 21 February 2018].</w:t>
              </w:r>
            </w:p>
            <w:p w14:paraId="74DDDC10" w14:textId="77777777" w:rsidR="00B76F04" w:rsidRDefault="00B76F04" w:rsidP="00B76F04">
              <w:pPr>
                <w:pStyle w:val="Bibliography"/>
                <w:rPr>
                  <w:noProof/>
                  <w:lang w:val="en-US"/>
                </w:rPr>
              </w:pPr>
              <w:r>
                <w:rPr>
                  <w:noProof/>
                  <w:lang w:val="en-US"/>
                </w:rPr>
                <w:t xml:space="preserve">Bloomberg News, 2016. </w:t>
              </w:r>
              <w:r>
                <w:rPr>
                  <w:i/>
                  <w:iCs/>
                  <w:noProof/>
                  <w:lang w:val="en-US"/>
                </w:rPr>
                <w:t xml:space="preserve">China starts to lose its taste for Mcdonald's and KFC. </w:t>
              </w:r>
              <w:r>
                <w:rPr>
                  <w:noProof/>
                  <w:lang w:val="en-US"/>
                </w:rPr>
                <w:t xml:space="preserve">[Online] </w:t>
              </w:r>
              <w:r>
                <w:rPr>
                  <w:noProof/>
                  <w:lang w:val="en-US"/>
                </w:rPr>
                <w:br/>
                <w:t xml:space="preserve">Available at: </w:t>
              </w:r>
              <w:r>
                <w:rPr>
                  <w:noProof/>
                  <w:u w:val="single"/>
                  <w:lang w:val="en-US"/>
                </w:rPr>
                <w:t>https://www.bloomberg.com/news/articles/2016-08-03/china-starts-to-loses-its-taste-for-mcdonald-s-and-kfc</w:t>
              </w:r>
              <w:r>
                <w:rPr>
                  <w:noProof/>
                  <w:lang w:val="en-US"/>
                </w:rPr>
                <w:br/>
                <w:t>[Accessed 21 February 2018].</w:t>
              </w:r>
            </w:p>
            <w:p w14:paraId="7E504FD7" w14:textId="77777777" w:rsidR="00B76F04" w:rsidRDefault="00B76F04" w:rsidP="00B76F04">
              <w:pPr>
                <w:pStyle w:val="Bibliography"/>
                <w:rPr>
                  <w:noProof/>
                  <w:lang w:val="en-US"/>
                </w:rPr>
              </w:pPr>
              <w:r>
                <w:rPr>
                  <w:noProof/>
                  <w:lang w:val="en-US"/>
                </w:rPr>
                <w:t xml:space="preserve">Garfield, L., 2018. </w:t>
              </w:r>
              <w:r>
                <w:rPr>
                  <w:i/>
                  <w:iCs/>
                  <w:noProof/>
                  <w:lang w:val="en-US"/>
                </w:rPr>
                <w:t xml:space="preserve">10 up-and-coming healthy fast food chains that should scare McDonald's. </w:t>
              </w:r>
              <w:r>
                <w:rPr>
                  <w:noProof/>
                  <w:lang w:val="en-US"/>
                </w:rPr>
                <w:t xml:space="preserve">[Online] </w:t>
              </w:r>
              <w:r>
                <w:rPr>
                  <w:noProof/>
                  <w:lang w:val="en-US"/>
                </w:rPr>
                <w:br/>
                <w:t xml:space="preserve">Available at: </w:t>
              </w:r>
              <w:r>
                <w:rPr>
                  <w:noProof/>
                  <w:u w:val="single"/>
                  <w:lang w:val="en-US"/>
                </w:rPr>
                <w:t>http://uk.businessinsider.com/new-healthy-fast-food-chains-better-than-mcdonalds-2017-2/#leon-a-european-fast-food-chain-thats-coming-to-the-us-1</w:t>
              </w:r>
              <w:r>
                <w:rPr>
                  <w:noProof/>
                  <w:lang w:val="en-US"/>
                </w:rPr>
                <w:br/>
                <w:t>[Accessed 22 February 2018].</w:t>
              </w:r>
            </w:p>
            <w:p w14:paraId="6A13D906" w14:textId="77777777" w:rsidR="00B76F04" w:rsidRDefault="00B76F04" w:rsidP="00B76F04">
              <w:pPr>
                <w:pStyle w:val="Bibliography"/>
                <w:rPr>
                  <w:noProof/>
                  <w:lang w:val="en-US"/>
                </w:rPr>
              </w:pPr>
              <w:r>
                <w:rPr>
                  <w:noProof/>
                  <w:lang w:val="en-US"/>
                </w:rPr>
                <w:t xml:space="preserve">Gerrard, B., 2018. </w:t>
              </w:r>
              <w:r>
                <w:rPr>
                  <w:i/>
                  <w:iCs/>
                  <w:noProof/>
                  <w:lang w:val="en-US"/>
                </w:rPr>
                <w:t xml:space="preserve">How KFC got into a flap: 'Eyebrows raised' after disastrous switch in chicken supplier. </w:t>
              </w:r>
              <w:r>
                <w:rPr>
                  <w:noProof/>
                  <w:lang w:val="en-US"/>
                </w:rPr>
                <w:t xml:space="preserve">[Online] </w:t>
              </w:r>
              <w:r>
                <w:rPr>
                  <w:noProof/>
                  <w:lang w:val="en-US"/>
                </w:rPr>
                <w:br/>
                <w:t xml:space="preserve">Available at: </w:t>
              </w:r>
              <w:r>
                <w:rPr>
                  <w:noProof/>
                  <w:u w:val="single"/>
                  <w:lang w:val="en-US"/>
                </w:rPr>
                <w:t>http://www.telegraph.co.uk/business/2018/02/20/kfc-got-flap-eyebrows-raised-disastrous-switch-chicken-supplier/</w:t>
              </w:r>
              <w:r>
                <w:rPr>
                  <w:noProof/>
                  <w:lang w:val="en-US"/>
                </w:rPr>
                <w:br/>
                <w:t>[Accessed 21 February 2018].</w:t>
              </w:r>
            </w:p>
            <w:p w14:paraId="1679A701" w14:textId="77777777" w:rsidR="00B76F04" w:rsidRDefault="00B76F04" w:rsidP="00B76F04">
              <w:pPr>
                <w:pStyle w:val="Bibliography"/>
                <w:rPr>
                  <w:noProof/>
                  <w:lang w:val="en-US"/>
                </w:rPr>
              </w:pPr>
              <w:r>
                <w:rPr>
                  <w:noProof/>
                  <w:lang w:val="en-US"/>
                </w:rPr>
                <w:t xml:space="preserve">Harrington-Griffin, A., 2012. </w:t>
              </w:r>
              <w:r>
                <w:rPr>
                  <w:i/>
                  <w:iCs/>
                  <w:noProof/>
                  <w:lang w:val="en-US"/>
                </w:rPr>
                <w:t xml:space="preserve">The value and importance of customer loyalty and retention. </w:t>
              </w:r>
              <w:r>
                <w:rPr>
                  <w:noProof/>
                  <w:lang w:val="en-US"/>
                </w:rPr>
                <w:t xml:space="preserve">[Online] </w:t>
              </w:r>
              <w:r>
                <w:rPr>
                  <w:noProof/>
                  <w:lang w:val="en-US"/>
                </w:rPr>
                <w:br/>
                <w:t xml:space="preserve">Available at: </w:t>
              </w:r>
              <w:r>
                <w:rPr>
                  <w:noProof/>
                  <w:u w:val="single"/>
                  <w:lang w:val="en-US"/>
                </w:rPr>
                <w:t>https://www.simplybusiness.co.uk/knowledge/articles/2012/08/2012-08-07-importance-of-customer-loyalty/</w:t>
              </w:r>
              <w:r>
                <w:rPr>
                  <w:noProof/>
                  <w:lang w:val="en-US"/>
                </w:rPr>
                <w:br/>
                <w:t>[Accessed 22 February 2018].</w:t>
              </w:r>
            </w:p>
            <w:p w14:paraId="54089373" w14:textId="77777777" w:rsidR="00B76F04" w:rsidRDefault="00B76F04" w:rsidP="00B76F04">
              <w:pPr>
                <w:pStyle w:val="Bibliography"/>
                <w:rPr>
                  <w:noProof/>
                  <w:lang w:val="en-US"/>
                </w:rPr>
              </w:pPr>
              <w:r>
                <w:rPr>
                  <w:noProof/>
                  <w:lang w:val="en-US"/>
                </w:rPr>
                <w:t xml:space="preserve">Johnson, Whittington, Scholes, Angwin &amp; Regner, 2008. </w:t>
              </w:r>
              <w:r>
                <w:rPr>
                  <w:i/>
                  <w:iCs/>
                  <w:noProof/>
                  <w:lang w:val="en-US"/>
                </w:rPr>
                <w:t xml:space="preserve">Exploring Strategy. </w:t>
              </w:r>
              <w:r>
                <w:rPr>
                  <w:noProof/>
                  <w:lang w:val="en-US"/>
                </w:rPr>
                <w:t>8th ed. London: Pearson.</w:t>
              </w:r>
            </w:p>
            <w:p w14:paraId="680D848F" w14:textId="77777777" w:rsidR="00B76F04" w:rsidRDefault="00B76F04" w:rsidP="00B76F04">
              <w:pPr>
                <w:pStyle w:val="Bibliography"/>
                <w:rPr>
                  <w:noProof/>
                  <w:lang w:val="en-US"/>
                </w:rPr>
              </w:pPr>
              <w:r>
                <w:rPr>
                  <w:noProof/>
                  <w:lang w:val="en-US"/>
                </w:rPr>
                <w:t xml:space="preserve">KFC, 2018. </w:t>
              </w:r>
              <w:r>
                <w:rPr>
                  <w:i/>
                  <w:iCs/>
                  <w:noProof/>
                  <w:lang w:val="en-US"/>
                </w:rPr>
                <w:t xml:space="preserve">KFC Brand. </w:t>
              </w:r>
              <w:r>
                <w:rPr>
                  <w:noProof/>
                  <w:lang w:val="en-US"/>
                </w:rPr>
                <w:t xml:space="preserve">[Online] </w:t>
              </w:r>
              <w:r>
                <w:rPr>
                  <w:noProof/>
                  <w:lang w:val="en-US"/>
                </w:rPr>
                <w:br/>
                <w:t xml:space="preserve">Available at: </w:t>
              </w:r>
              <w:r>
                <w:rPr>
                  <w:noProof/>
                  <w:u w:val="single"/>
                  <w:lang w:val="en-US"/>
                </w:rPr>
                <w:t>http://www.yum.com/company/our-brands/kfc/</w:t>
              </w:r>
              <w:r>
                <w:rPr>
                  <w:noProof/>
                  <w:lang w:val="en-US"/>
                </w:rPr>
                <w:br/>
                <w:t>[Accessed 20 February 2018].</w:t>
              </w:r>
            </w:p>
            <w:p w14:paraId="69A33D5C" w14:textId="77777777" w:rsidR="00B76F04" w:rsidRDefault="00B76F04" w:rsidP="00B76F04">
              <w:pPr>
                <w:pStyle w:val="Bibliography"/>
                <w:rPr>
                  <w:noProof/>
                  <w:lang w:val="en-US"/>
                </w:rPr>
              </w:pPr>
              <w:r>
                <w:rPr>
                  <w:noProof/>
                  <w:lang w:val="en-US"/>
                </w:rPr>
                <w:t xml:space="preserve">Smiley, M., 2017. </w:t>
              </w:r>
              <w:r>
                <w:rPr>
                  <w:i/>
                  <w:iCs/>
                  <w:noProof/>
                  <w:lang w:val="en-US"/>
                </w:rPr>
                <w:t xml:space="preserve">KFC’s CMO discusses how the brand’s iconic Colonel helped it get its groove back. </w:t>
              </w:r>
              <w:r>
                <w:rPr>
                  <w:noProof/>
                  <w:lang w:val="en-US"/>
                </w:rPr>
                <w:t xml:space="preserve">[Online] </w:t>
              </w:r>
              <w:r>
                <w:rPr>
                  <w:noProof/>
                  <w:lang w:val="en-US"/>
                </w:rPr>
                <w:br/>
                <w:t xml:space="preserve">Available at: </w:t>
              </w:r>
              <w:r>
                <w:rPr>
                  <w:noProof/>
                  <w:u w:val="single"/>
                  <w:lang w:val="en-US"/>
                </w:rPr>
                <w:t>http://www.thedrum.com/news/2017/10/10/kfc-s-cmo-discusses-how-the-brand-s-iconic-colonel-helped-it-get-its-groove-back</w:t>
              </w:r>
              <w:r>
                <w:rPr>
                  <w:noProof/>
                  <w:lang w:val="en-US"/>
                </w:rPr>
                <w:br/>
                <w:t>[Accessed 22 February 2018].</w:t>
              </w:r>
            </w:p>
            <w:p w14:paraId="5877CFBA" w14:textId="639F502D" w:rsidR="00B76F04" w:rsidRDefault="00B76F04" w:rsidP="00B76F04">
              <w:r>
                <w:rPr>
                  <w:b/>
                  <w:bCs/>
                  <w:noProof/>
                </w:rPr>
                <w:fldChar w:fldCharType="end"/>
              </w:r>
            </w:p>
          </w:sdtContent>
        </w:sdt>
      </w:sdtContent>
    </w:sdt>
    <w:p w14:paraId="7B082A07" w14:textId="77777777" w:rsidR="00B76F04" w:rsidRDefault="00B76F04" w:rsidP="002450A3">
      <w:pPr>
        <w:spacing w:line="480" w:lineRule="auto"/>
      </w:pPr>
    </w:p>
    <w:sectPr w:rsidR="00B76F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7C0"/>
    <w:rsid w:val="00077FE4"/>
    <w:rsid w:val="00120BEA"/>
    <w:rsid w:val="00145465"/>
    <w:rsid w:val="00196380"/>
    <w:rsid w:val="001F5A61"/>
    <w:rsid w:val="002450A3"/>
    <w:rsid w:val="002C1311"/>
    <w:rsid w:val="004B0397"/>
    <w:rsid w:val="004B2AF8"/>
    <w:rsid w:val="00514E9C"/>
    <w:rsid w:val="00571EC5"/>
    <w:rsid w:val="005901C7"/>
    <w:rsid w:val="005A25A4"/>
    <w:rsid w:val="007F5E6C"/>
    <w:rsid w:val="008C47C0"/>
    <w:rsid w:val="009528C2"/>
    <w:rsid w:val="00AC61BE"/>
    <w:rsid w:val="00AD3F56"/>
    <w:rsid w:val="00B271B6"/>
    <w:rsid w:val="00B46966"/>
    <w:rsid w:val="00B76F04"/>
    <w:rsid w:val="00B805AE"/>
    <w:rsid w:val="00C57918"/>
    <w:rsid w:val="00CC0656"/>
    <w:rsid w:val="00CC4D4F"/>
    <w:rsid w:val="00CD7BCB"/>
    <w:rsid w:val="00E0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F1EB7"/>
  <w15:chartTrackingRefBased/>
  <w15:docId w15:val="{3D03E835-4CCF-4F5C-9AE9-CA390E1ED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F0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F0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76F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70152">
      <w:bodyDiv w:val="1"/>
      <w:marLeft w:val="0"/>
      <w:marRight w:val="0"/>
      <w:marTop w:val="0"/>
      <w:marBottom w:val="0"/>
      <w:divBdr>
        <w:top w:val="none" w:sz="0" w:space="0" w:color="auto"/>
        <w:left w:val="none" w:sz="0" w:space="0" w:color="auto"/>
        <w:bottom w:val="none" w:sz="0" w:space="0" w:color="auto"/>
        <w:right w:val="none" w:sz="0" w:space="0" w:color="auto"/>
      </w:divBdr>
    </w:div>
    <w:div w:id="62487282">
      <w:bodyDiv w:val="1"/>
      <w:marLeft w:val="0"/>
      <w:marRight w:val="0"/>
      <w:marTop w:val="0"/>
      <w:marBottom w:val="0"/>
      <w:divBdr>
        <w:top w:val="none" w:sz="0" w:space="0" w:color="auto"/>
        <w:left w:val="none" w:sz="0" w:space="0" w:color="auto"/>
        <w:bottom w:val="none" w:sz="0" w:space="0" w:color="auto"/>
        <w:right w:val="none" w:sz="0" w:space="0" w:color="auto"/>
      </w:divBdr>
    </w:div>
    <w:div w:id="70350142">
      <w:bodyDiv w:val="1"/>
      <w:marLeft w:val="0"/>
      <w:marRight w:val="0"/>
      <w:marTop w:val="0"/>
      <w:marBottom w:val="0"/>
      <w:divBdr>
        <w:top w:val="none" w:sz="0" w:space="0" w:color="auto"/>
        <w:left w:val="none" w:sz="0" w:space="0" w:color="auto"/>
        <w:bottom w:val="none" w:sz="0" w:space="0" w:color="auto"/>
        <w:right w:val="none" w:sz="0" w:space="0" w:color="auto"/>
      </w:divBdr>
    </w:div>
    <w:div w:id="91898530">
      <w:bodyDiv w:val="1"/>
      <w:marLeft w:val="0"/>
      <w:marRight w:val="0"/>
      <w:marTop w:val="0"/>
      <w:marBottom w:val="0"/>
      <w:divBdr>
        <w:top w:val="none" w:sz="0" w:space="0" w:color="auto"/>
        <w:left w:val="none" w:sz="0" w:space="0" w:color="auto"/>
        <w:bottom w:val="none" w:sz="0" w:space="0" w:color="auto"/>
        <w:right w:val="none" w:sz="0" w:space="0" w:color="auto"/>
      </w:divBdr>
    </w:div>
    <w:div w:id="124281697">
      <w:bodyDiv w:val="1"/>
      <w:marLeft w:val="0"/>
      <w:marRight w:val="0"/>
      <w:marTop w:val="0"/>
      <w:marBottom w:val="0"/>
      <w:divBdr>
        <w:top w:val="none" w:sz="0" w:space="0" w:color="auto"/>
        <w:left w:val="none" w:sz="0" w:space="0" w:color="auto"/>
        <w:bottom w:val="none" w:sz="0" w:space="0" w:color="auto"/>
        <w:right w:val="none" w:sz="0" w:space="0" w:color="auto"/>
      </w:divBdr>
    </w:div>
    <w:div w:id="268781441">
      <w:bodyDiv w:val="1"/>
      <w:marLeft w:val="0"/>
      <w:marRight w:val="0"/>
      <w:marTop w:val="0"/>
      <w:marBottom w:val="0"/>
      <w:divBdr>
        <w:top w:val="none" w:sz="0" w:space="0" w:color="auto"/>
        <w:left w:val="none" w:sz="0" w:space="0" w:color="auto"/>
        <w:bottom w:val="none" w:sz="0" w:space="0" w:color="auto"/>
        <w:right w:val="none" w:sz="0" w:space="0" w:color="auto"/>
      </w:divBdr>
    </w:div>
    <w:div w:id="273440341">
      <w:bodyDiv w:val="1"/>
      <w:marLeft w:val="0"/>
      <w:marRight w:val="0"/>
      <w:marTop w:val="0"/>
      <w:marBottom w:val="0"/>
      <w:divBdr>
        <w:top w:val="none" w:sz="0" w:space="0" w:color="auto"/>
        <w:left w:val="none" w:sz="0" w:space="0" w:color="auto"/>
        <w:bottom w:val="none" w:sz="0" w:space="0" w:color="auto"/>
        <w:right w:val="none" w:sz="0" w:space="0" w:color="auto"/>
      </w:divBdr>
    </w:div>
    <w:div w:id="279343278">
      <w:bodyDiv w:val="1"/>
      <w:marLeft w:val="0"/>
      <w:marRight w:val="0"/>
      <w:marTop w:val="0"/>
      <w:marBottom w:val="0"/>
      <w:divBdr>
        <w:top w:val="none" w:sz="0" w:space="0" w:color="auto"/>
        <w:left w:val="none" w:sz="0" w:space="0" w:color="auto"/>
        <w:bottom w:val="none" w:sz="0" w:space="0" w:color="auto"/>
        <w:right w:val="none" w:sz="0" w:space="0" w:color="auto"/>
      </w:divBdr>
    </w:div>
    <w:div w:id="523593052">
      <w:bodyDiv w:val="1"/>
      <w:marLeft w:val="0"/>
      <w:marRight w:val="0"/>
      <w:marTop w:val="0"/>
      <w:marBottom w:val="0"/>
      <w:divBdr>
        <w:top w:val="none" w:sz="0" w:space="0" w:color="auto"/>
        <w:left w:val="none" w:sz="0" w:space="0" w:color="auto"/>
        <w:bottom w:val="none" w:sz="0" w:space="0" w:color="auto"/>
        <w:right w:val="none" w:sz="0" w:space="0" w:color="auto"/>
      </w:divBdr>
    </w:div>
    <w:div w:id="540823531">
      <w:bodyDiv w:val="1"/>
      <w:marLeft w:val="0"/>
      <w:marRight w:val="0"/>
      <w:marTop w:val="0"/>
      <w:marBottom w:val="0"/>
      <w:divBdr>
        <w:top w:val="none" w:sz="0" w:space="0" w:color="auto"/>
        <w:left w:val="none" w:sz="0" w:space="0" w:color="auto"/>
        <w:bottom w:val="none" w:sz="0" w:space="0" w:color="auto"/>
        <w:right w:val="none" w:sz="0" w:space="0" w:color="auto"/>
      </w:divBdr>
    </w:div>
    <w:div w:id="763376540">
      <w:bodyDiv w:val="1"/>
      <w:marLeft w:val="0"/>
      <w:marRight w:val="0"/>
      <w:marTop w:val="0"/>
      <w:marBottom w:val="0"/>
      <w:divBdr>
        <w:top w:val="none" w:sz="0" w:space="0" w:color="auto"/>
        <w:left w:val="none" w:sz="0" w:space="0" w:color="auto"/>
        <w:bottom w:val="none" w:sz="0" w:space="0" w:color="auto"/>
        <w:right w:val="none" w:sz="0" w:space="0" w:color="auto"/>
      </w:divBdr>
    </w:div>
    <w:div w:id="931007962">
      <w:bodyDiv w:val="1"/>
      <w:marLeft w:val="0"/>
      <w:marRight w:val="0"/>
      <w:marTop w:val="0"/>
      <w:marBottom w:val="0"/>
      <w:divBdr>
        <w:top w:val="none" w:sz="0" w:space="0" w:color="auto"/>
        <w:left w:val="none" w:sz="0" w:space="0" w:color="auto"/>
        <w:bottom w:val="none" w:sz="0" w:space="0" w:color="auto"/>
        <w:right w:val="none" w:sz="0" w:space="0" w:color="auto"/>
      </w:divBdr>
    </w:div>
    <w:div w:id="968782267">
      <w:bodyDiv w:val="1"/>
      <w:marLeft w:val="0"/>
      <w:marRight w:val="0"/>
      <w:marTop w:val="0"/>
      <w:marBottom w:val="0"/>
      <w:divBdr>
        <w:top w:val="none" w:sz="0" w:space="0" w:color="auto"/>
        <w:left w:val="none" w:sz="0" w:space="0" w:color="auto"/>
        <w:bottom w:val="none" w:sz="0" w:space="0" w:color="auto"/>
        <w:right w:val="none" w:sz="0" w:space="0" w:color="auto"/>
      </w:divBdr>
    </w:div>
    <w:div w:id="973635265">
      <w:bodyDiv w:val="1"/>
      <w:marLeft w:val="0"/>
      <w:marRight w:val="0"/>
      <w:marTop w:val="0"/>
      <w:marBottom w:val="0"/>
      <w:divBdr>
        <w:top w:val="none" w:sz="0" w:space="0" w:color="auto"/>
        <w:left w:val="none" w:sz="0" w:space="0" w:color="auto"/>
        <w:bottom w:val="none" w:sz="0" w:space="0" w:color="auto"/>
        <w:right w:val="none" w:sz="0" w:space="0" w:color="auto"/>
      </w:divBdr>
    </w:div>
    <w:div w:id="1089083786">
      <w:bodyDiv w:val="1"/>
      <w:marLeft w:val="0"/>
      <w:marRight w:val="0"/>
      <w:marTop w:val="0"/>
      <w:marBottom w:val="0"/>
      <w:divBdr>
        <w:top w:val="none" w:sz="0" w:space="0" w:color="auto"/>
        <w:left w:val="none" w:sz="0" w:space="0" w:color="auto"/>
        <w:bottom w:val="none" w:sz="0" w:space="0" w:color="auto"/>
        <w:right w:val="none" w:sz="0" w:space="0" w:color="auto"/>
      </w:divBdr>
    </w:div>
    <w:div w:id="1092160678">
      <w:bodyDiv w:val="1"/>
      <w:marLeft w:val="0"/>
      <w:marRight w:val="0"/>
      <w:marTop w:val="0"/>
      <w:marBottom w:val="0"/>
      <w:divBdr>
        <w:top w:val="none" w:sz="0" w:space="0" w:color="auto"/>
        <w:left w:val="none" w:sz="0" w:space="0" w:color="auto"/>
        <w:bottom w:val="none" w:sz="0" w:space="0" w:color="auto"/>
        <w:right w:val="none" w:sz="0" w:space="0" w:color="auto"/>
      </w:divBdr>
    </w:div>
    <w:div w:id="1424454668">
      <w:bodyDiv w:val="1"/>
      <w:marLeft w:val="0"/>
      <w:marRight w:val="0"/>
      <w:marTop w:val="0"/>
      <w:marBottom w:val="0"/>
      <w:divBdr>
        <w:top w:val="none" w:sz="0" w:space="0" w:color="auto"/>
        <w:left w:val="none" w:sz="0" w:space="0" w:color="auto"/>
        <w:bottom w:val="none" w:sz="0" w:space="0" w:color="auto"/>
        <w:right w:val="none" w:sz="0" w:space="0" w:color="auto"/>
      </w:divBdr>
    </w:div>
    <w:div w:id="1436443749">
      <w:bodyDiv w:val="1"/>
      <w:marLeft w:val="0"/>
      <w:marRight w:val="0"/>
      <w:marTop w:val="0"/>
      <w:marBottom w:val="0"/>
      <w:divBdr>
        <w:top w:val="none" w:sz="0" w:space="0" w:color="auto"/>
        <w:left w:val="none" w:sz="0" w:space="0" w:color="auto"/>
        <w:bottom w:val="none" w:sz="0" w:space="0" w:color="auto"/>
        <w:right w:val="none" w:sz="0" w:space="0" w:color="auto"/>
      </w:divBdr>
    </w:div>
    <w:div w:id="1454058587">
      <w:bodyDiv w:val="1"/>
      <w:marLeft w:val="0"/>
      <w:marRight w:val="0"/>
      <w:marTop w:val="0"/>
      <w:marBottom w:val="0"/>
      <w:divBdr>
        <w:top w:val="none" w:sz="0" w:space="0" w:color="auto"/>
        <w:left w:val="none" w:sz="0" w:space="0" w:color="auto"/>
        <w:bottom w:val="none" w:sz="0" w:space="0" w:color="auto"/>
        <w:right w:val="none" w:sz="0" w:space="0" w:color="auto"/>
      </w:divBdr>
    </w:div>
    <w:div w:id="1578173962">
      <w:bodyDiv w:val="1"/>
      <w:marLeft w:val="0"/>
      <w:marRight w:val="0"/>
      <w:marTop w:val="0"/>
      <w:marBottom w:val="0"/>
      <w:divBdr>
        <w:top w:val="none" w:sz="0" w:space="0" w:color="auto"/>
        <w:left w:val="none" w:sz="0" w:space="0" w:color="auto"/>
        <w:bottom w:val="none" w:sz="0" w:space="0" w:color="auto"/>
        <w:right w:val="none" w:sz="0" w:space="0" w:color="auto"/>
      </w:divBdr>
    </w:div>
    <w:div w:id="1842428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Joh08</b:Tag>
    <b:SourceType>Book</b:SourceType>
    <b:Guid>{868CDCAE-BF76-4532-BEF2-178A301D98E5}</b:Guid>
    <b:Author>
      <b:Author>
        <b:Corporate>Johnson, Whittington, Scholes, Angwin &amp; Regner</b:Corporate>
      </b:Author>
    </b:Author>
    <b:Title>Exploring Strategy</b:Title>
    <b:Year>2008</b:Year>
    <b:City>London</b:City>
    <b:Publisher>Pearson</b:Publisher>
    <b:Edition>8th</b:Edition>
    <b:Pages>60</b:Pages>
    <b:RefOrder>8</b:RefOrder>
  </b:Source>
  <b:Source>
    <b:Tag>KFC18</b:Tag>
    <b:SourceType>InternetSite</b:SourceType>
    <b:Guid>{E9526136-D1F3-4485-960A-5AA367638AEE}</b:Guid>
    <b:Title>KFC Brand</b:Title>
    <b:Year>2018</b:Year>
    <b:YearAccessed>2018</b:YearAccessed>
    <b:MonthAccessed>February</b:MonthAccessed>
    <b:DayAccessed>20</b:DayAccessed>
    <b:URL>http://www.yum.com/company/our-brands/kfc/</b:URL>
    <b:Author>
      <b:Author>
        <b:NameList>
          <b:Person>
            <b:Last>KFC</b:Last>
          </b:Person>
        </b:NameList>
      </b:Author>
    </b:Author>
    <b:InternetSiteTitle>YUM</b:InternetSiteTitle>
    <b:RefOrder>1</b:RefOrder>
  </b:Source>
  <b:Source>
    <b:Tag>Tim05</b:Tag>
    <b:SourceType>InternetSite</b:SourceType>
    <b:Guid>{8C7F6BE1-3DF8-4C2F-8190-43882B3986B7}</b:Guid>
    <b:Title>Know Your Compertition</b:Title>
    <b:Year>2005</b:Year>
    <b:YearAccessed>2018</b:YearAccessed>
    <b:URL>https://www.entrepreneur.com/article/78596</b:URL>
    <b:Author>
      <b:Author>
        <b:NameList>
          <b:Person>
            <b:Last>Berry</b:Last>
            <b:First>Tim</b:First>
          </b:Person>
        </b:NameList>
      </b:Author>
    </b:Author>
    <b:InternetSiteTitle>The Entrepreneur</b:InternetSiteTitle>
    <b:Month>July</b:Month>
    <b:Day>11</b:Day>
    <b:MonthAccessed>February</b:MonthAccessed>
    <b:DayAccessed>21</b:DayAccessed>
    <b:RefOrder>2</b:RefOrder>
  </b:Source>
  <b:Source>
    <b:Tag>Blo16</b:Tag>
    <b:SourceType>InternetSite</b:SourceType>
    <b:Guid>{C2900BCC-3265-4A94-B22F-2F100CD31694}</b:Guid>
    <b:Author>
      <b:Author>
        <b:Corporate>Bloomberg News</b:Corporate>
      </b:Author>
    </b:Author>
    <b:Title>China starts to lose its taste for Mcdonald's and KFC</b:Title>
    <b:Year>2016</b:Year>
    <b:YearAccessed>2018</b:YearAccessed>
    <b:MonthAccessed>February</b:MonthAccessed>
    <b:DayAccessed>21</b:DayAccessed>
    <b:URL>https://www.bloomberg.com/news/articles/2016-08-03/china-starts-to-loses-its-taste-for-mcdonald-s-and-kfc</b:URL>
    <b:InternetSiteTitle>Bloomberg</b:InternetSiteTitle>
    <b:Month>August</b:Month>
    <b:Day>3</b:Day>
    <b:RefOrder>3</b:RefOrder>
  </b:Source>
  <b:Source>
    <b:Tag>Ger18</b:Tag>
    <b:SourceType>InternetSite</b:SourceType>
    <b:Guid>{BDC8EFB3-4305-4A85-A677-64AC2FEFB5FF}</b:Guid>
    <b:Author>
      <b:Author>
        <b:NameList>
          <b:Person>
            <b:Last>Gerrard</b:Last>
            <b:First>Bradley</b:First>
          </b:Person>
        </b:NameList>
      </b:Author>
    </b:Author>
    <b:Title>How KFC got into a flap: 'Eyebrows raised' after disastrous switch in chicken supplier</b:Title>
    <b:Year>2018</b:Year>
    <b:YearAccessed>2018</b:YearAccessed>
    <b:MonthAccessed>February</b:MonthAccessed>
    <b:DayAccessed>21</b:DayAccessed>
    <b:URL>http://www.telegraph.co.uk/business/2018/02/20/kfc-got-flap-eyebrows-raised-disastrous-switch-chicken-supplier/</b:URL>
    <b:InternetSiteTitle>The Telegraph </b:InternetSiteTitle>
    <b:Month>February </b:Month>
    <b:Day>20</b:Day>
    <b:RefOrder>4</b:RefOrder>
  </b:Source>
  <b:Source>
    <b:Tag>Har12</b:Tag>
    <b:SourceType>InternetSite</b:SourceType>
    <b:Guid>{6CE72865-DDB7-473A-BB7F-CA04DA5814E5}</b:Guid>
    <b:Author>
      <b:Author>
        <b:NameList>
          <b:Person>
            <b:Last>Harrington-Griffin</b:Last>
            <b:First>Alex</b:First>
          </b:Person>
        </b:NameList>
      </b:Author>
    </b:Author>
    <b:Title>The value and importance of customer loyalty and retention</b:Title>
    <b:Year>2012</b:Year>
    <b:YearAccessed>2018</b:YearAccessed>
    <b:MonthAccessed>February</b:MonthAccessed>
    <b:DayAccessed>22</b:DayAccessed>
    <b:URL>https://www.simplybusiness.co.uk/knowledge/articles/2012/08/2012-08-07-importance-of-customer-loyalty/</b:URL>
    <b:InternetSiteTitle>Simply Business </b:InternetSiteTitle>
    <b:Month>August</b:Month>
    <b:Day>7</b:Day>
    <b:RefOrder>5</b:RefOrder>
  </b:Source>
  <b:Source>
    <b:Tag>Smi17</b:Tag>
    <b:SourceType>InternetSite</b:SourceType>
    <b:Guid>{D701B096-8F9F-429E-9D37-EC13BD4C46C9}</b:Guid>
    <b:Author>
      <b:Author>
        <b:NameList>
          <b:Person>
            <b:Last>Smiley</b:Last>
            <b:First>Minda</b:First>
          </b:Person>
        </b:NameList>
      </b:Author>
    </b:Author>
    <b:Title>KFC’s CMO discusses how the brand’s iconic Colonel helped it get its groove back</b:Title>
    <b:Year>2017</b:Year>
    <b:YearAccessed>2018</b:YearAccessed>
    <b:MonthAccessed>February</b:MonthAccessed>
    <b:DayAccessed>22</b:DayAccessed>
    <b:URL>http://www.thedrum.com/news/2017/10/10/kfc-s-cmo-discusses-how-the-brand-s-iconic-colonel-helped-it-get-its-groove-back</b:URL>
    <b:InternetSiteTitle>The drum </b:InternetSiteTitle>
    <b:Month>August</b:Month>
    <b:Day>10</b:Day>
    <b:RefOrder>6</b:RefOrder>
  </b:Source>
  <b:Source>
    <b:Tag>Gar18</b:Tag>
    <b:SourceType>InternetSite</b:SourceType>
    <b:Guid>{2A59E0DA-E4CC-48D9-BED6-AA4B3AEA5C08}</b:Guid>
    <b:Author>
      <b:Author>
        <b:NameList>
          <b:Person>
            <b:Last>Garfield</b:Last>
            <b:First>Leanna</b:First>
          </b:Person>
        </b:NameList>
      </b:Author>
    </b:Author>
    <b:Title>10 up-and-coming healthy fast food chains that should scare McDonald's</b:Title>
    <b:Year>2018</b:Year>
    <b:YearAccessed>2018</b:YearAccessed>
    <b:MonthAccessed>February</b:MonthAccessed>
    <b:DayAccessed>22</b:DayAccessed>
    <b:URL>http://uk.businessinsider.com/new-healthy-fast-food-chains-better-than-mcdonalds-2017-2/#leon-a-european-fast-food-chain-thats-coming-to-the-us-1</b:URL>
    <b:InternetSiteTitle>Business insider UK</b:InternetSiteTitle>
    <b:Month>February</b:Month>
    <b:Day>19</b:Day>
    <b:RefOrder>7</b:RefOrder>
  </b:Source>
</b:Sources>
</file>

<file path=customXml/itemProps1.xml><?xml version="1.0" encoding="utf-8"?>
<ds:datastoreItem xmlns:ds="http://schemas.openxmlformats.org/officeDocument/2006/customXml" ds:itemID="{B44596DF-8043-4549-BEBC-7FABE6041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5</Pages>
  <Words>1237</Words>
  <Characters>7051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 (1704386)</dc:creator>
  <cp:keywords/>
  <dc:description/>
  <cp:lastModifiedBy>William Spencer</cp:lastModifiedBy>
  <cp:revision>9</cp:revision>
  <dcterms:created xsi:type="dcterms:W3CDTF">2018-02-20T11:57:00Z</dcterms:created>
  <dcterms:modified xsi:type="dcterms:W3CDTF">2018-02-23T18:23:00Z</dcterms:modified>
</cp:coreProperties>
</file>