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5363" w:rsidRPr="007D13EE" w:rsidRDefault="003B5363" w:rsidP="003B5363">
      <w:pPr>
        <w:spacing w:after="160" w:line="480" w:lineRule="auto"/>
        <w:jc w:val="both"/>
        <w:rPr>
          <w:rFonts w:ascii="Verdana" w:hAnsi="Verdana"/>
          <w:b/>
          <w:i/>
          <w:color w:val="000000" w:themeColor="text1"/>
          <w:sz w:val="44"/>
        </w:rPr>
      </w:pPr>
    </w:p>
    <w:p w:rsidR="003B5363" w:rsidRPr="00C31F13" w:rsidRDefault="003B5363" w:rsidP="003B5363">
      <w:pPr>
        <w:spacing w:after="160" w:line="360" w:lineRule="auto"/>
        <w:jc w:val="center"/>
        <w:rPr>
          <w:rFonts w:ascii="Verdana" w:hAnsi="Verdana"/>
          <w:b/>
          <w:i/>
          <w:color w:val="000000" w:themeColor="text1"/>
          <w:sz w:val="44"/>
          <w:szCs w:val="44"/>
        </w:rPr>
      </w:pPr>
      <w:r>
        <w:rPr>
          <w:rFonts w:ascii="Verdana" w:hAnsi="Verdana" w:cs="Arial"/>
          <w:b/>
          <w:i/>
          <w:sz w:val="44"/>
          <w:szCs w:val="44"/>
        </w:rPr>
        <w:t xml:space="preserve">Journal Review </w:t>
      </w:r>
    </w:p>
    <w:p w:rsidR="003B5363" w:rsidRPr="007D13EE" w:rsidRDefault="003B5363" w:rsidP="003B5363">
      <w:pPr>
        <w:spacing w:after="160" w:line="360" w:lineRule="auto"/>
        <w:jc w:val="center"/>
        <w:rPr>
          <w:rFonts w:ascii="Verdana" w:hAnsi="Verdana"/>
          <w:b/>
          <w:caps/>
          <w:color w:val="000000" w:themeColor="text1"/>
          <w:sz w:val="18"/>
          <w:szCs w:val="18"/>
        </w:rPr>
      </w:pPr>
      <w:r>
        <w:rPr>
          <w:rFonts w:ascii="Verdana" w:hAnsi="Verdana"/>
          <w:b/>
          <w:i/>
          <w:color w:val="000000" w:themeColor="text1"/>
          <w:sz w:val="44"/>
        </w:rPr>
        <w:t>Assignment 1</w:t>
      </w:r>
      <w:r w:rsidRPr="007D13EE">
        <w:rPr>
          <w:rFonts w:ascii="Verdana" w:hAnsi="Verdana"/>
          <w:b/>
          <w:i/>
          <w:color w:val="000000" w:themeColor="text1"/>
          <w:sz w:val="44"/>
        </w:rPr>
        <w:t xml:space="preserve"> 201</w:t>
      </w:r>
      <w:r>
        <w:rPr>
          <w:rFonts w:ascii="Verdana" w:hAnsi="Verdana"/>
          <w:b/>
          <w:i/>
          <w:color w:val="000000" w:themeColor="text1"/>
          <w:sz w:val="44"/>
        </w:rPr>
        <w:t>9</w:t>
      </w:r>
    </w:p>
    <w:p w:rsidR="003B5363" w:rsidRPr="007D13EE" w:rsidRDefault="003B5363" w:rsidP="003B5363">
      <w:pPr>
        <w:spacing w:after="160" w:line="360" w:lineRule="auto"/>
        <w:jc w:val="center"/>
        <w:rPr>
          <w:rFonts w:ascii="Verdana" w:hAnsi="Verdana"/>
          <w:b/>
          <w:caps/>
          <w:color w:val="000000" w:themeColor="text1"/>
          <w:sz w:val="18"/>
          <w:szCs w:val="18"/>
        </w:rPr>
      </w:pPr>
    </w:p>
    <w:p w:rsidR="003B5363" w:rsidRPr="007D13EE" w:rsidRDefault="003B5363" w:rsidP="003B5363">
      <w:pPr>
        <w:spacing w:after="160" w:line="360" w:lineRule="auto"/>
        <w:jc w:val="center"/>
        <w:rPr>
          <w:rFonts w:ascii="Verdana" w:hAnsi="Verdana"/>
          <w:b/>
          <w:caps/>
          <w:color w:val="000000" w:themeColor="text1"/>
          <w:sz w:val="18"/>
          <w:szCs w:val="18"/>
        </w:rPr>
      </w:pPr>
      <w:r w:rsidRPr="007D13EE">
        <w:rPr>
          <w:noProof/>
          <w:color w:val="000000" w:themeColor="text1"/>
          <w:lang w:eastAsia="en-GB"/>
        </w:rPr>
        <w:drawing>
          <wp:inline distT="0" distB="0" distL="0" distR="0" wp14:anchorId="6016DF14" wp14:editId="6878EB9D">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3B5363" w:rsidRPr="007D13EE" w:rsidRDefault="003B5363" w:rsidP="003B5363">
      <w:pPr>
        <w:spacing w:after="160" w:line="360" w:lineRule="auto"/>
        <w:jc w:val="center"/>
        <w:rPr>
          <w:rFonts w:ascii="Verdana" w:hAnsi="Verdana"/>
          <w:b/>
          <w:caps/>
          <w:color w:val="000000" w:themeColor="text1"/>
          <w:sz w:val="18"/>
          <w:szCs w:val="18"/>
        </w:rPr>
      </w:pPr>
    </w:p>
    <w:p w:rsidR="003B5363" w:rsidRPr="007D13EE" w:rsidRDefault="003B5363" w:rsidP="003B5363">
      <w:pPr>
        <w:spacing w:after="160" w:line="360" w:lineRule="auto"/>
        <w:jc w:val="center"/>
        <w:rPr>
          <w:rFonts w:ascii="Verdana" w:hAnsi="Verdana"/>
          <w:b/>
          <w:color w:val="000000" w:themeColor="text1"/>
          <w:sz w:val="44"/>
        </w:rPr>
      </w:pPr>
      <w:r>
        <w:rPr>
          <w:rFonts w:ascii="Verdana" w:hAnsi="Verdana"/>
          <w:b/>
          <w:color w:val="000000" w:themeColor="text1"/>
          <w:sz w:val="44"/>
        </w:rPr>
        <w:t>April 29</w:t>
      </w:r>
      <w:r w:rsidRPr="003B5363">
        <w:rPr>
          <w:rFonts w:ascii="Verdana" w:hAnsi="Verdana"/>
          <w:b/>
          <w:color w:val="000000" w:themeColor="text1"/>
          <w:sz w:val="44"/>
          <w:vertAlign w:val="superscript"/>
        </w:rPr>
        <w:t>th</w:t>
      </w:r>
      <w:r>
        <w:rPr>
          <w:rFonts w:ascii="Verdana" w:hAnsi="Verdana"/>
          <w:b/>
          <w:color w:val="000000" w:themeColor="text1"/>
          <w:sz w:val="44"/>
        </w:rPr>
        <w:t xml:space="preserve"> 2019</w:t>
      </w:r>
    </w:p>
    <w:p w:rsidR="003B5363" w:rsidRPr="007D13EE" w:rsidRDefault="003B5363" w:rsidP="003B5363">
      <w:pPr>
        <w:spacing w:after="160" w:line="360" w:lineRule="auto"/>
        <w:rPr>
          <w:rFonts w:ascii="Verdana" w:hAnsi="Verdana"/>
          <w:b/>
          <w:caps/>
          <w:color w:val="000000" w:themeColor="text1"/>
          <w:sz w:val="18"/>
          <w:szCs w:val="18"/>
        </w:rPr>
      </w:pPr>
    </w:p>
    <w:p w:rsidR="003B5363" w:rsidRPr="007D13EE" w:rsidRDefault="003B5363" w:rsidP="003B5363">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MODULE NAME:</w:t>
      </w:r>
      <w:r>
        <w:rPr>
          <w:rFonts w:ascii="Verdana" w:hAnsi="Verdana"/>
          <w:b/>
          <w:caps/>
          <w:color w:val="000000" w:themeColor="text1"/>
          <w:sz w:val="18"/>
          <w:szCs w:val="18"/>
        </w:rPr>
        <w:tab/>
      </w:r>
      <w:r>
        <w:rPr>
          <w:rFonts w:ascii="Verdana" w:hAnsi="Verdana"/>
          <w:b/>
          <w:caps/>
          <w:color w:val="000000" w:themeColor="text1"/>
          <w:sz w:val="18"/>
          <w:szCs w:val="18"/>
        </w:rPr>
        <w:tab/>
        <w:t>Data Handling and Business information</w:t>
      </w:r>
    </w:p>
    <w:p w:rsidR="003B5363" w:rsidRPr="007D13EE" w:rsidRDefault="003B5363" w:rsidP="003B5363">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Module code</w:t>
      </w:r>
      <w:r w:rsidRPr="007D13EE">
        <w:rPr>
          <w:rFonts w:ascii="Verdana" w:hAnsi="Verdana"/>
          <w:b/>
          <w:caps/>
          <w:color w:val="000000" w:themeColor="text1"/>
          <w:sz w:val="18"/>
          <w:szCs w:val="18"/>
        </w:rPr>
        <w:t>:</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Pr>
          <w:rFonts w:ascii="Verdana" w:hAnsi="Verdana"/>
          <w:b/>
          <w:caps/>
          <w:color w:val="000000" w:themeColor="text1"/>
          <w:sz w:val="18"/>
          <w:szCs w:val="18"/>
        </w:rPr>
        <w:t>M5x00842</w:t>
      </w:r>
    </w:p>
    <w:p w:rsidR="003B5363" w:rsidRDefault="003B5363" w:rsidP="003B5363">
      <w:pPr>
        <w:spacing w:after="160" w:line="360" w:lineRule="auto"/>
        <w:rPr>
          <w:rFonts w:ascii="Verdana" w:hAnsi="Verdana"/>
          <w:b/>
          <w:caps/>
          <w:color w:val="000000" w:themeColor="text1"/>
          <w:sz w:val="18"/>
          <w:szCs w:val="18"/>
        </w:rPr>
      </w:pPr>
      <w:r>
        <w:rPr>
          <w:rFonts w:ascii="Verdana" w:hAnsi="Verdana"/>
          <w:b/>
          <w:caps/>
          <w:color w:val="000000" w:themeColor="text1"/>
          <w:sz w:val="18"/>
          <w:szCs w:val="18"/>
        </w:rPr>
        <w:t>Word count:</w:t>
      </w:r>
      <w:r>
        <w:rPr>
          <w:rFonts w:ascii="Verdana" w:hAnsi="Verdana"/>
          <w:b/>
          <w:caps/>
          <w:color w:val="000000" w:themeColor="text1"/>
          <w:sz w:val="18"/>
          <w:szCs w:val="18"/>
        </w:rPr>
        <w:tab/>
      </w:r>
      <w:r>
        <w:rPr>
          <w:rFonts w:ascii="Verdana" w:hAnsi="Verdana"/>
          <w:b/>
          <w:caps/>
          <w:color w:val="000000" w:themeColor="text1"/>
          <w:sz w:val="18"/>
          <w:szCs w:val="18"/>
        </w:rPr>
        <w:tab/>
      </w:r>
      <w:r w:rsidR="004A3833">
        <w:rPr>
          <w:rFonts w:ascii="Verdana" w:hAnsi="Verdana"/>
          <w:b/>
          <w:caps/>
          <w:color w:val="000000" w:themeColor="text1"/>
          <w:sz w:val="18"/>
          <w:szCs w:val="18"/>
        </w:rPr>
        <w:t>943</w:t>
      </w:r>
      <w:bookmarkStart w:id="0" w:name="_GoBack"/>
      <w:bookmarkEnd w:id="0"/>
    </w:p>
    <w:p w:rsidR="003B5363" w:rsidRPr="007D13EE" w:rsidRDefault="003B5363" w:rsidP="003B5363">
      <w:pPr>
        <w:spacing w:after="160" w:line="360" w:lineRule="auto"/>
        <w:rPr>
          <w:rFonts w:ascii="Verdana" w:hAnsi="Verdana"/>
          <w:b/>
          <w:caps/>
          <w:color w:val="000000" w:themeColor="text1"/>
          <w:sz w:val="18"/>
          <w:szCs w:val="18"/>
        </w:rPr>
      </w:pPr>
      <w:r w:rsidRPr="007D13EE">
        <w:rPr>
          <w:rFonts w:ascii="Verdana" w:hAnsi="Verdana"/>
          <w:b/>
          <w:caps/>
          <w:color w:val="000000" w:themeColor="text1"/>
          <w:sz w:val="18"/>
          <w:szCs w:val="18"/>
        </w:rPr>
        <w:t>Name:</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t>Samuel charles dymock-brown</w:t>
      </w:r>
    </w:p>
    <w:p w:rsidR="003B5363" w:rsidRDefault="003B5363" w:rsidP="003B5363">
      <w:pPr>
        <w:rPr>
          <w:rFonts w:ascii="Verdana" w:hAnsi="Verdana"/>
          <w:b/>
          <w:caps/>
          <w:color w:val="000000" w:themeColor="text1"/>
          <w:sz w:val="18"/>
          <w:szCs w:val="18"/>
        </w:rPr>
      </w:pPr>
      <w:r w:rsidRPr="007D13EE">
        <w:rPr>
          <w:rFonts w:ascii="Verdana" w:hAnsi="Verdana"/>
          <w:b/>
          <w:caps/>
          <w:color w:val="000000" w:themeColor="text1"/>
          <w:sz w:val="18"/>
          <w:szCs w:val="18"/>
        </w:rPr>
        <w:t>Student Number:</w:t>
      </w:r>
      <w:r w:rsidRPr="007D13EE">
        <w:rPr>
          <w:rFonts w:ascii="Verdana" w:hAnsi="Verdana"/>
          <w:b/>
          <w:caps/>
          <w:color w:val="000000" w:themeColor="text1"/>
          <w:sz w:val="18"/>
          <w:szCs w:val="18"/>
        </w:rPr>
        <w:tab/>
      </w:r>
      <w:r w:rsidRPr="007D13EE">
        <w:rPr>
          <w:rFonts w:ascii="Verdana" w:hAnsi="Verdana"/>
          <w:b/>
          <w:caps/>
          <w:color w:val="000000" w:themeColor="text1"/>
          <w:sz w:val="18"/>
          <w:szCs w:val="18"/>
        </w:rPr>
        <w:tab/>
        <w:t>1706575</w:t>
      </w:r>
      <w:r>
        <w:rPr>
          <w:rFonts w:ascii="Verdana" w:hAnsi="Verdana"/>
          <w:b/>
          <w:caps/>
          <w:color w:val="000000" w:themeColor="text1"/>
          <w:sz w:val="18"/>
          <w:szCs w:val="18"/>
        </w:rPr>
        <w:tab/>
      </w:r>
      <w:r>
        <w:rPr>
          <w:rFonts w:ascii="Verdana" w:hAnsi="Verdana"/>
          <w:b/>
          <w:caps/>
          <w:color w:val="000000" w:themeColor="text1"/>
          <w:sz w:val="18"/>
          <w:szCs w:val="18"/>
        </w:rPr>
        <w:tab/>
      </w:r>
    </w:p>
    <w:p w:rsidR="008C2BCD" w:rsidRDefault="008C2BCD"/>
    <w:p w:rsidR="003B5363" w:rsidRDefault="003B5363" w:rsidP="004B39EC">
      <w:pPr>
        <w:jc w:val="center"/>
        <w:rPr>
          <w:rFonts w:ascii="Times New Roman" w:hAnsi="Times New Roman" w:cs="Times New Roman"/>
          <w:b/>
          <w:sz w:val="24"/>
        </w:rPr>
      </w:pPr>
      <w:r w:rsidRPr="00F304C0">
        <w:rPr>
          <w:rFonts w:ascii="Times New Roman" w:hAnsi="Times New Roman" w:cs="Times New Roman"/>
          <w:b/>
          <w:sz w:val="24"/>
        </w:rPr>
        <w:lastRenderedPageBreak/>
        <w:t xml:space="preserve">How Humans </w:t>
      </w:r>
      <w:r w:rsidR="00F304C0" w:rsidRPr="00F304C0">
        <w:rPr>
          <w:rFonts w:ascii="Times New Roman" w:hAnsi="Times New Roman" w:cs="Times New Roman"/>
          <w:b/>
          <w:sz w:val="24"/>
        </w:rPr>
        <w:t>A</w:t>
      </w:r>
      <w:r w:rsidRPr="00F304C0">
        <w:rPr>
          <w:rFonts w:ascii="Times New Roman" w:hAnsi="Times New Roman" w:cs="Times New Roman"/>
          <w:b/>
          <w:sz w:val="24"/>
        </w:rPr>
        <w:t xml:space="preserve">nd AI </w:t>
      </w:r>
      <w:r w:rsidR="00F304C0" w:rsidRPr="00F304C0">
        <w:rPr>
          <w:rFonts w:ascii="Times New Roman" w:hAnsi="Times New Roman" w:cs="Times New Roman"/>
          <w:b/>
          <w:sz w:val="24"/>
        </w:rPr>
        <w:t>A</w:t>
      </w:r>
      <w:r w:rsidRPr="00F304C0">
        <w:rPr>
          <w:rFonts w:ascii="Times New Roman" w:hAnsi="Times New Roman" w:cs="Times New Roman"/>
          <w:b/>
          <w:sz w:val="24"/>
        </w:rPr>
        <w:t xml:space="preserve">re </w:t>
      </w:r>
      <w:r w:rsidR="00F304C0" w:rsidRPr="00F304C0">
        <w:rPr>
          <w:rFonts w:ascii="Times New Roman" w:hAnsi="Times New Roman" w:cs="Times New Roman"/>
          <w:b/>
          <w:sz w:val="24"/>
        </w:rPr>
        <w:t>W</w:t>
      </w:r>
      <w:r w:rsidRPr="00F304C0">
        <w:rPr>
          <w:rFonts w:ascii="Times New Roman" w:hAnsi="Times New Roman" w:cs="Times New Roman"/>
          <w:b/>
          <w:sz w:val="24"/>
        </w:rPr>
        <w:t>o</w:t>
      </w:r>
      <w:r w:rsidR="00F304C0" w:rsidRPr="00F304C0">
        <w:rPr>
          <w:rFonts w:ascii="Times New Roman" w:hAnsi="Times New Roman" w:cs="Times New Roman"/>
          <w:b/>
          <w:sz w:val="24"/>
        </w:rPr>
        <w:t>rking Together</w:t>
      </w:r>
    </w:p>
    <w:p w:rsidR="004B39EC" w:rsidRPr="004B39EC" w:rsidRDefault="00F304C0" w:rsidP="004B39EC">
      <w:pPr>
        <w:jc w:val="center"/>
        <w:rPr>
          <w:rFonts w:ascii="Times New Roman" w:hAnsi="Times New Roman" w:cs="Times New Roman"/>
          <w:b/>
          <w:sz w:val="24"/>
        </w:rPr>
      </w:pPr>
      <w:r>
        <w:rPr>
          <w:rFonts w:ascii="Times New Roman" w:hAnsi="Times New Roman" w:cs="Times New Roman"/>
          <w:b/>
          <w:sz w:val="24"/>
        </w:rPr>
        <w:t>Samuel Charles Dymock-Brown</w:t>
      </w:r>
    </w:p>
    <w:p w:rsidR="004B39EC" w:rsidRPr="004B39EC" w:rsidRDefault="004B39EC" w:rsidP="004B39EC">
      <w:pPr>
        <w:rPr>
          <w:rFonts w:ascii="Times New Roman" w:hAnsi="Times New Roman" w:cs="Times New Roman"/>
          <w:b/>
          <w:sz w:val="24"/>
        </w:rPr>
      </w:pPr>
      <w:r>
        <w:rPr>
          <w:rFonts w:ascii="Times New Roman" w:hAnsi="Times New Roman" w:cs="Times New Roman"/>
          <w:b/>
          <w:sz w:val="24"/>
        </w:rPr>
        <w:t>Bibliography</w:t>
      </w:r>
    </w:p>
    <w:p w:rsidR="004B39EC" w:rsidRPr="004B39EC" w:rsidRDefault="004B39EC" w:rsidP="004B39EC">
      <w:pPr>
        <w:rPr>
          <w:rFonts w:ascii="Times New Roman" w:hAnsi="Times New Roman" w:cs="Times New Roman"/>
          <w:sz w:val="24"/>
        </w:rPr>
      </w:pPr>
      <w:r w:rsidRPr="004B39EC">
        <w:rPr>
          <w:rFonts w:ascii="Times New Roman" w:hAnsi="Times New Roman" w:cs="Times New Roman"/>
          <w:sz w:val="24"/>
        </w:rPr>
        <w:t xml:space="preserve">Daugherty, H. J. W. &amp;. P. R., 2018. Harvard Business Review. [Online] </w:t>
      </w:r>
    </w:p>
    <w:p w:rsidR="004B39EC" w:rsidRPr="004B39EC" w:rsidRDefault="004B39EC" w:rsidP="004B39EC">
      <w:pPr>
        <w:rPr>
          <w:rFonts w:ascii="Times New Roman" w:hAnsi="Times New Roman" w:cs="Times New Roman"/>
          <w:sz w:val="24"/>
        </w:rPr>
      </w:pPr>
      <w:r w:rsidRPr="004B39EC">
        <w:rPr>
          <w:rFonts w:ascii="Times New Roman" w:hAnsi="Times New Roman" w:cs="Times New Roman"/>
          <w:sz w:val="24"/>
        </w:rPr>
        <w:t>Available at: https://hbr.org/2018/07/collaborative-intelligence-humans-and-ai-are-joining-forces</w:t>
      </w:r>
    </w:p>
    <w:p w:rsidR="004B39EC" w:rsidRPr="004B39EC" w:rsidRDefault="004B39EC" w:rsidP="004B39EC">
      <w:pPr>
        <w:rPr>
          <w:rFonts w:ascii="Times New Roman" w:hAnsi="Times New Roman" w:cs="Times New Roman"/>
          <w:sz w:val="24"/>
        </w:rPr>
      </w:pPr>
      <w:r w:rsidRPr="004B39EC">
        <w:rPr>
          <w:rFonts w:ascii="Times New Roman" w:hAnsi="Times New Roman" w:cs="Times New Roman"/>
          <w:sz w:val="24"/>
        </w:rPr>
        <w:t>[Accessed 17 April 2019].</w:t>
      </w:r>
    </w:p>
    <w:p w:rsidR="004B39EC" w:rsidRPr="004B39EC" w:rsidRDefault="004B39EC" w:rsidP="004B39EC">
      <w:pPr>
        <w:rPr>
          <w:rFonts w:ascii="Times New Roman" w:hAnsi="Times New Roman" w:cs="Times New Roman"/>
          <w:sz w:val="24"/>
        </w:rPr>
      </w:pPr>
      <w:r w:rsidRPr="004B39EC">
        <w:rPr>
          <w:rFonts w:ascii="Times New Roman" w:hAnsi="Times New Roman" w:cs="Times New Roman"/>
          <w:sz w:val="24"/>
        </w:rPr>
        <w:t xml:space="preserve">Su, J. B., 2018. Forbes. [Online] </w:t>
      </w:r>
    </w:p>
    <w:p w:rsidR="004B39EC" w:rsidRPr="004B39EC" w:rsidRDefault="004B39EC" w:rsidP="004B39EC">
      <w:pPr>
        <w:rPr>
          <w:rFonts w:ascii="Times New Roman" w:hAnsi="Times New Roman" w:cs="Times New Roman"/>
          <w:sz w:val="24"/>
        </w:rPr>
      </w:pPr>
      <w:r w:rsidRPr="004B39EC">
        <w:rPr>
          <w:rFonts w:ascii="Times New Roman" w:hAnsi="Times New Roman" w:cs="Times New Roman"/>
          <w:sz w:val="24"/>
        </w:rPr>
        <w:t>Available at: https://www.forbes.com/sites/jeanbaptiste/2018/01/22/why-artificial-intelligence-is-the-future-of-accounting-study/</w:t>
      </w:r>
    </w:p>
    <w:p w:rsidR="004B39EC" w:rsidRPr="004B39EC" w:rsidRDefault="004B39EC" w:rsidP="004B39EC">
      <w:pPr>
        <w:rPr>
          <w:rFonts w:ascii="Times New Roman" w:hAnsi="Times New Roman" w:cs="Times New Roman"/>
          <w:sz w:val="24"/>
        </w:rPr>
      </w:pPr>
      <w:r w:rsidRPr="004B39EC">
        <w:rPr>
          <w:rFonts w:ascii="Times New Roman" w:hAnsi="Times New Roman" w:cs="Times New Roman"/>
          <w:sz w:val="24"/>
        </w:rPr>
        <w:t>[Accessed 17 April 2019].</w:t>
      </w:r>
    </w:p>
    <w:p w:rsidR="004B39EC" w:rsidRPr="004A3833" w:rsidRDefault="004B39EC" w:rsidP="00BA781D">
      <w:pPr>
        <w:spacing w:line="240" w:lineRule="auto"/>
        <w:jc w:val="center"/>
        <w:rPr>
          <w:rFonts w:ascii="Times New Roman" w:hAnsi="Times New Roman" w:cs="Times New Roman"/>
          <w:b/>
          <w:sz w:val="24"/>
          <w:szCs w:val="24"/>
        </w:rPr>
      </w:pPr>
      <w:r w:rsidRPr="004A3833">
        <w:rPr>
          <w:rFonts w:ascii="Times New Roman" w:hAnsi="Times New Roman" w:cs="Times New Roman"/>
          <w:b/>
          <w:sz w:val="24"/>
          <w:szCs w:val="24"/>
        </w:rPr>
        <w:t>Abstract</w:t>
      </w:r>
    </w:p>
    <w:p w:rsidR="00BA781D" w:rsidRPr="00BA781D" w:rsidRDefault="00E47500" w:rsidP="00BA781D">
      <w:pPr>
        <w:spacing w:line="240" w:lineRule="auto"/>
        <w:rPr>
          <w:rFonts w:ascii="Times New Roman" w:hAnsi="Times New Roman" w:cs="Times New Roman"/>
          <w:color w:val="000000" w:themeColor="text1"/>
          <w:sz w:val="24"/>
          <w:szCs w:val="24"/>
        </w:rPr>
      </w:pPr>
      <w:r w:rsidRPr="004B39EC">
        <w:rPr>
          <w:rFonts w:ascii="Times New Roman" w:hAnsi="Times New Roman" w:cs="Times New Roman"/>
          <w:sz w:val="24"/>
          <w:szCs w:val="24"/>
        </w:rPr>
        <w:t>This journal that is being written will hold the analysis of how humans and AI are working together through reviewing ‘How Humans And AI Are Working Together In 1,500 Companies’</w:t>
      </w:r>
      <w:sdt>
        <w:sdtPr>
          <w:rPr>
            <w:rFonts w:ascii="Times New Roman" w:hAnsi="Times New Roman" w:cs="Times New Roman"/>
            <w:sz w:val="24"/>
            <w:szCs w:val="24"/>
          </w:rPr>
          <w:id w:val="-1268614818"/>
          <w:citation/>
        </w:sdtPr>
        <w:sdtEndPr/>
        <w:sdtContent>
          <w:r w:rsidR="004B39EC">
            <w:rPr>
              <w:rFonts w:ascii="Times New Roman" w:hAnsi="Times New Roman" w:cs="Times New Roman"/>
              <w:sz w:val="24"/>
              <w:szCs w:val="24"/>
            </w:rPr>
            <w:fldChar w:fldCharType="begin"/>
          </w:r>
          <w:r w:rsidR="004B39EC">
            <w:rPr>
              <w:rFonts w:ascii="Times New Roman" w:hAnsi="Times New Roman" w:cs="Times New Roman"/>
              <w:sz w:val="24"/>
              <w:szCs w:val="24"/>
            </w:rPr>
            <w:instrText xml:space="preserve">CITATION HJa18 \l 2057 </w:instrText>
          </w:r>
          <w:r w:rsidR="004B39EC">
            <w:rPr>
              <w:rFonts w:ascii="Times New Roman" w:hAnsi="Times New Roman" w:cs="Times New Roman"/>
              <w:sz w:val="24"/>
              <w:szCs w:val="24"/>
            </w:rPr>
            <w:fldChar w:fldCharType="separate"/>
          </w:r>
          <w:r w:rsidR="004B39EC">
            <w:rPr>
              <w:rFonts w:ascii="Times New Roman" w:hAnsi="Times New Roman" w:cs="Times New Roman"/>
              <w:noProof/>
              <w:sz w:val="24"/>
              <w:szCs w:val="24"/>
            </w:rPr>
            <w:t xml:space="preserve"> </w:t>
          </w:r>
          <w:r w:rsidR="004B39EC" w:rsidRPr="004B39EC">
            <w:rPr>
              <w:rFonts w:ascii="Times New Roman" w:hAnsi="Times New Roman" w:cs="Times New Roman"/>
              <w:noProof/>
              <w:sz w:val="24"/>
              <w:szCs w:val="24"/>
            </w:rPr>
            <w:t>(Daugherty, 2018)</w:t>
          </w:r>
          <w:r w:rsidR="004B39EC">
            <w:rPr>
              <w:rFonts w:ascii="Times New Roman" w:hAnsi="Times New Roman" w:cs="Times New Roman"/>
              <w:sz w:val="24"/>
              <w:szCs w:val="24"/>
            </w:rPr>
            <w:fldChar w:fldCharType="end"/>
          </w:r>
        </w:sdtContent>
      </w:sdt>
      <w:r w:rsidR="00551BE5" w:rsidRPr="004B39EC">
        <w:rPr>
          <w:rFonts w:ascii="Times New Roman" w:hAnsi="Times New Roman" w:cs="Times New Roman"/>
          <w:sz w:val="24"/>
          <w:szCs w:val="24"/>
        </w:rPr>
        <w:t xml:space="preserve"> and</w:t>
      </w:r>
      <w:r w:rsidR="0041798D" w:rsidRPr="004B39EC">
        <w:rPr>
          <w:rFonts w:ascii="Times New Roman" w:hAnsi="Times New Roman" w:cs="Times New Roman"/>
          <w:sz w:val="24"/>
          <w:szCs w:val="24"/>
        </w:rPr>
        <w:t xml:space="preserve"> ‘</w:t>
      </w:r>
      <w:r w:rsidR="0041798D" w:rsidRPr="004B39EC">
        <w:rPr>
          <w:rFonts w:ascii="Times New Roman" w:hAnsi="Times New Roman" w:cs="Times New Roman"/>
          <w:color w:val="000000" w:themeColor="text1"/>
          <w:sz w:val="24"/>
          <w:szCs w:val="24"/>
        </w:rPr>
        <w:t>Why Artificial Intelligence Is The Future Of Accounting’</w:t>
      </w:r>
      <w:sdt>
        <w:sdtPr>
          <w:rPr>
            <w:rFonts w:ascii="Times New Roman" w:hAnsi="Times New Roman" w:cs="Times New Roman"/>
            <w:color w:val="000000" w:themeColor="text1"/>
            <w:sz w:val="24"/>
            <w:szCs w:val="24"/>
          </w:rPr>
          <w:id w:val="-931744984"/>
          <w:citation/>
        </w:sdtPr>
        <w:sdtEndPr/>
        <w:sdtContent>
          <w:r w:rsidR="004B39EC" w:rsidRPr="004B39EC">
            <w:rPr>
              <w:rFonts w:ascii="Times New Roman" w:hAnsi="Times New Roman" w:cs="Times New Roman"/>
              <w:color w:val="000000" w:themeColor="text1"/>
              <w:sz w:val="24"/>
              <w:szCs w:val="24"/>
            </w:rPr>
            <w:fldChar w:fldCharType="begin"/>
          </w:r>
          <w:r w:rsidR="004B39EC" w:rsidRPr="004B39EC">
            <w:rPr>
              <w:rFonts w:ascii="Times New Roman" w:hAnsi="Times New Roman" w:cs="Times New Roman"/>
              <w:color w:val="000000" w:themeColor="text1"/>
              <w:sz w:val="24"/>
              <w:szCs w:val="24"/>
            </w:rPr>
            <w:instrText xml:space="preserve">CITATION Jea18 \l 2057 </w:instrText>
          </w:r>
          <w:r w:rsidR="004B39EC" w:rsidRPr="004B39EC">
            <w:rPr>
              <w:rFonts w:ascii="Times New Roman" w:hAnsi="Times New Roman" w:cs="Times New Roman"/>
              <w:color w:val="000000" w:themeColor="text1"/>
              <w:sz w:val="24"/>
              <w:szCs w:val="24"/>
            </w:rPr>
            <w:fldChar w:fldCharType="separate"/>
          </w:r>
          <w:r w:rsidR="004B39EC" w:rsidRPr="004B39EC">
            <w:rPr>
              <w:rFonts w:ascii="Times New Roman" w:hAnsi="Times New Roman" w:cs="Times New Roman"/>
              <w:noProof/>
              <w:color w:val="000000" w:themeColor="text1"/>
              <w:sz w:val="24"/>
              <w:szCs w:val="24"/>
            </w:rPr>
            <w:t xml:space="preserve"> (Su, 2018)</w:t>
          </w:r>
          <w:r w:rsidR="004B39EC" w:rsidRPr="004B39EC">
            <w:rPr>
              <w:rFonts w:ascii="Times New Roman" w:hAnsi="Times New Roman" w:cs="Times New Roman"/>
              <w:color w:val="000000" w:themeColor="text1"/>
              <w:sz w:val="24"/>
              <w:szCs w:val="24"/>
            </w:rPr>
            <w:fldChar w:fldCharType="end"/>
          </w:r>
        </w:sdtContent>
      </w:sdt>
      <w:r w:rsidR="00551BE5" w:rsidRPr="004B39EC">
        <w:rPr>
          <w:rFonts w:ascii="Times New Roman" w:hAnsi="Times New Roman" w:cs="Times New Roman"/>
          <w:color w:val="000000" w:themeColor="text1"/>
          <w:sz w:val="24"/>
          <w:szCs w:val="24"/>
        </w:rPr>
        <w:t xml:space="preserve"> journals.</w:t>
      </w:r>
      <w:r w:rsidR="004B39EC" w:rsidRPr="004B39EC">
        <w:rPr>
          <w:rFonts w:ascii="Times New Roman" w:hAnsi="Times New Roman" w:cs="Times New Roman"/>
          <w:color w:val="000000" w:themeColor="text1"/>
          <w:sz w:val="24"/>
          <w:szCs w:val="24"/>
        </w:rPr>
        <w:t xml:space="preserve"> AI is the latest approach most businesses in the technology world are working towards perfecting </w:t>
      </w:r>
      <w:r w:rsidR="004B39EC">
        <w:rPr>
          <w:rFonts w:ascii="Times New Roman" w:hAnsi="Times New Roman" w:cs="Times New Roman"/>
          <w:color w:val="000000" w:themeColor="text1"/>
          <w:sz w:val="24"/>
          <w:szCs w:val="24"/>
        </w:rPr>
        <w:t xml:space="preserve">the technology whereas it has a major effect on the company’s competitiveness, growth and innovation in comparison to others. The rapid growth and change in the development of Artificial Intelligence has now caused a significant change in most people’s day to day activity with AI is used daily by almost everyone, generating both benefits and risks for businesses and consumers. Over the past 10 years AI has developed to the point where you have the capability to hold conversations with a smart phone, speaker or even robots. These forms of AI can provide specific information about everyday activities like the weather whereas the more developed AI formats can complete complex tasks for businesses like calculating future expenditure and profits for them. </w:t>
      </w:r>
    </w:p>
    <w:p w:rsidR="00F304C0" w:rsidRDefault="00BA781D" w:rsidP="00BA781D">
      <w:pPr>
        <w:spacing w:line="240" w:lineRule="auto"/>
        <w:rPr>
          <w:rFonts w:ascii="Times New Roman" w:hAnsi="Times New Roman" w:cs="Times New Roman"/>
          <w:b/>
          <w:sz w:val="24"/>
        </w:rPr>
      </w:pPr>
      <w:r>
        <w:rPr>
          <w:rFonts w:ascii="Times New Roman" w:hAnsi="Times New Roman" w:cs="Times New Roman"/>
          <w:b/>
          <w:sz w:val="24"/>
        </w:rPr>
        <w:t>Keywords</w:t>
      </w:r>
    </w:p>
    <w:p w:rsidR="00BA781D" w:rsidRDefault="00BA781D" w:rsidP="00BA781D">
      <w:pPr>
        <w:spacing w:line="240" w:lineRule="auto"/>
        <w:rPr>
          <w:rFonts w:ascii="Times New Roman" w:hAnsi="Times New Roman" w:cs="Times New Roman"/>
          <w:sz w:val="24"/>
        </w:rPr>
      </w:pPr>
      <w:r>
        <w:rPr>
          <w:rFonts w:ascii="Times New Roman" w:hAnsi="Times New Roman" w:cs="Times New Roman"/>
          <w:sz w:val="24"/>
        </w:rPr>
        <w:t>Artificial Intelligence (AI), Humans, Training, Process</w:t>
      </w:r>
    </w:p>
    <w:p w:rsidR="00BA781D" w:rsidRDefault="00BA781D" w:rsidP="00BA781D">
      <w:pPr>
        <w:spacing w:line="240" w:lineRule="auto"/>
        <w:jc w:val="center"/>
        <w:rPr>
          <w:rFonts w:ascii="Times New Roman" w:hAnsi="Times New Roman" w:cs="Times New Roman"/>
          <w:b/>
          <w:sz w:val="24"/>
        </w:rPr>
      </w:pPr>
      <w:r>
        <w:rPr>
          <w:rFonts w:ascii="Times New Roman" w:hAnsi="Times New Roman" w:cs="Times New Roman"/>
          <w:b/>
          <w:sz w:val="24"/>
        </w:rPr>
        <w:t>Introduction</w:t>
      </w:r>
    </w:p>
    <w:p w:rsidR="00BA781D" w:rsidRDefault="00BA781D" w:rsidP="00BA781D">
      <w:pPr>
        <w:spacing w:line="240" w:lineRule="auto"/>
        <w:rPr>
          <w:rFonts w:ascii="Times New Roman" w:hAnsi="Times New Roman" w:cs="Times New Roman"/>
          <w:sz w:val="24"/>
        </w:rPr>
      </w:pPr>
      <w:r>
        <w:rPr>
          <w:rFonts w:ascii="Times New Roman" w:hAnsi="Times New Roman" w:cs="Times New Roman"/>
          <w:sz w:val="24"/>
        </w:rPr>
        <w:t xml:space="preserve">The key advancements in the development of </w:t>
      </w:r>
      <w:r>
        <w:rPr>
          <w:rFonts w:ascii="Times New Roman" w:hAnsi="Times New Roman" w:cs="Times New Roman"/>
          <w:b/>
          <w:sz w:val="24"/>
        </w:rPr>
        <w:t xml:space="preserve">artificial intelligence </w:t>
      </w:r>
      <w:r>
        <w:rPr>
          <w:rFonts w:ascii="Times New Roman" w:hAnsi="Times New Roman" w:cs="Times New Roman"/>
          <w:sz w:val="24"/>
        </w:rPr>
        <w:t xml:space="preserve">has had a massive impact on innovation, economic growth and impacting something as drastic as day-to-day life of most individuals. This is down to technology becoming a massive counterpart in all </w:t>
      </w:r>
      <w:r>
        <w:rPr>
          <w:rFonts w:ascii="Times New Roman" w:hAnsi="Times New Roman" w:cs="Times New Roman"/>
          <w:b/>
          <w:sz w:val="24"/>
        </w:rPr>
        <w:t xml:space="preserve">humans </w:t>
      </w:r>
      <w:r>
        <w:rPr>
          <w:rFonts w:ascii="Times New Roman" w:hAnsi="Times New Roman" w:cs="Times New Roman"/>
          <w:sz w:val="24"/>
        </w:rPr>
        <w:t xml:space="preserve">lives and all of the major advantages that come along with it. The </w:t>
      </w:r>
      <w:r>
        <w:rPr>
          <w:rFonts w:ascii="Times New Roman" w:hAnsi="Times New Roman" w:cs="Times New Roman"/>
          <w:b/>
          <w:sz w:val="24"/>
        </w:rPr>
        <w:t xml:space="preserve">process </w:t>
      </w:r>
      <w:r>
        <w:rPr>
          <w:rFonts w:ascii="Times New Roman" w:hAnsi="Times New Roman" w:cs="Times New Roman"/>
          <w:sz w:val="24"/>
        </w:rPr>
        <w:t xml:space="preserve">of developing </w:t>
      </w:r>
      <w:r>
        <w:rPr>
          <w:rFonts w:ascii="Times New Roman" w:hAnsi="Times New Roman" w:cs="Times New Roman"/>
          <w:b/>
          <w:sz w:val="24"/>
        </w:rPr>
        <w:t xml:space="preserve">AI </w:t>
      </w:r>
      <w:r>
        <w:rPr>
          <w:rFonts w:ascii="Times New Roman" w:hAnsi="Times New Roman" w:cs="Times New Roman"/>
          <w:sz w:val="24"/>
        </w:rPr>
        <w:t xml:space="preserve"> has been world renowned over the past 60 years, jobs that the average person can do, for example, working out projected profits and expenditure of businesses. There are many ways in which </w:t>
      </w:r>
      <w:r>
        <w:rPr>
          <w:rFonts w:ascii="Times New Roman" w:hAnsi="Times New Roman" w:cs="Times New Roman"/>
          <w:b/>
          <w:sz w:val="24"/>
        </w:rPr>
        <w:t xml:space="preserve">AI </w:t>
      </w:r>
      <w:r>
        <w:rPr>
          <w:rFonts w:ascii="Times New Roman" w:hAnsi="Times New Roman" w:cs="Times New Roman"/>
          <w:sz w:val="24"/>
        </w:rPr>
        <w:t xml:space="preserve">has aided the population, from day to day life to major technological businesses advancements with the main advantage coming from the development being the enhancement of human and </w:t>
      </w:r>
      <w:r w:rsidRPr="00BA781D">
        <w:rPr>
          <w:rFonts w:ascii="Times New Roman" w:hAnsi="Times New Roman" w:cs="Times New Roman"/>
          <w:b/>
          <w:sz w:val="24"/>
        </w:rPr>
        <w:t>AI</w:t>
      </w:r>
      <w:r>
        <w:rPr>
          <w:rFonts w:ascii="Times New Roman" w:hAnsi="Times New Roman" w:cs="Times New Roman"/>
          <w:sz w:val="24"/>
        </w:rPr>
        <w:t xml:space="preserve"> capability when working with each other. Although </w:t>
      </w:r>
      <w:r>
        <w:rPr>
          <w:rFonts w:ascii="Times New Roman" w:hAnsi="Times New Roman" w:cs="Times New Roman"/>
          <w:b/>
          <w:sz w:val="24"/>
        </w:rPr>
        <w:t xml:space="preserve">AI </w:t>
      </w:r>
      <w:r>
        <w:rPr>
          <w:rFonts w:ascii="Times New Roman" w:hAnsi="Times New Roman" w:cs="Times New Roman"/>
          <w:sz w:val="24"/>
        </w:rPr>
        <w:t xml:space="preserve">has brought society to new technological heights, there are also issues that have been raised regarding </w:t>
      </w:r>
      <w:r>
        <w:rPr>
          <w:rFonts w:ascii="Times New Roman" w:hAnsi="Times New Roman" w:cs="Times New Roman"/>
          <w:sz w:val="24"/>
        </w:rPr>
        <w:lastRenderedPageBreak/>
        <w:t xml:space="preserve">employability for humans. With the new advancements in all sectors there are many jobs under threat with helplines for all companies nowadays being </w:t>
      </w:r>
      <w:r>
        <w:rPr>
          <w:rFonts w:ascii="Times New Roman" w:hAnsi="Times New Roman" w:cs="Times New Roman"/>
          <w:b/>
          <w:sz w:val="24"/>
        </w:rPr>
        <w:t xml:space="preserve">AI </w:t>
      </w:r>
      <w:r>
        <w:rPr>
          <w:rFonts w:ascii="Times New Roman" w:hAnsi="Times New Roman" w:cs="Times New Roman"/>
          <w:sz w:val="24"/>
        </w:rPr>
        <w:t xml:space="preserve">controlled responses. </w:t>
      </w:r>
    </w:p>
    <w:p w:rsidR="00BA781D" w:rsidRDefault="00BA781D" w:rsidP="00BA781D">
      <w:pPr>
        <w:spacing w:line="240" w:lineRule="auto"/>
        <w:jc w:val="center"/>
        <w:rPr>
          <w:rFonts w:ascii="Times New Roman" w:hAnsi="Times New Roman" w:cs="Times New Roman"/>
          <w:b/>
          <w:sz w:val="24"/>
        </w:rPr>
      </w:pPr>
      <w:r>
        <w:rPr>
          <w:rFonts w:ascii="Times New Roman" w:hAnsi="Times New Roman" w:cs="Times New Roman"/>
          <w:b/>
          <w:sz w:val="24"/>
        </w:rPr>
        <w:t>Artificial Intelligence Development</w:t>
      </w:r>
    </w:p>
    <w:p w:rsidR="004A3833" w:rsidRPr="004A3833" w:rsidRDefault="004A3833" w:rsidP="004A3833">
      <w:pPr>
        <w:spacing w:line="240" w:lineRule="auto"/>
        <w:rPr>
          <w:rFonts w:ascii="Times New Roman" w:hAnsi="Times New Roman" w:cs="Times New Roman"/>
          <w:sz w:val="24"/>
        </w:rPr>
      </w:pPr>
      <w:r>
        <w:rPr>
          <w:rFonts w:ascii="Times New Roman" w:hAnsi="Times New Roman" w:cs="Times New Roman"/>
          <w:sz w:val="24"/>
        </w:rPr>
        <w:t xml:space="preserve">From the Harvard Business Review, a journal has been sourced as to why </w:t>
      </w:r>
      <w:r w:rsidRPr="004A3833">
        <w:rPr>
          <w:rFonts w:ascii="Times New Roman" w:hAnsi="Times New Roman" w:cs="Times New Roman"/>
          <w:b/>
          <w:sz w:val="24"/>
        </w:rPr>
        <w:t>AI</w:t>
      </w:r>
      <w:r>
        <w:rPr>
          <w:rFonts w:ascii="Times New Roman" w:hAnsi="Times New Roman" w:cs="Times New Roman"/>
          <w:sz w:val="24"/>
        </w:rPr>
        <w:t xml:space="preserve"> and </w:t>
      </w:r>
      <w:r w:rsidRPr="004A3833">
        <w:rPr>
          <w:rFonts w:ascii="Times New Roman" w:hAnsi="Times New Roman" w:cs="Times New Roman"/>
          <w:b/>
          <w:sz w:val="24"/>
        </w:rPr>
        <w:t>Humans</w:t>
      </w:r>
      <w:r>
        <w:rPr>
          <w:rFonts w:ascii="Times New Roman" w:hAnsi="Times New Roman" w:cs="Times New Roman"/>
          <w:sz w:val="24"/>
        </w:rPr>
        <w:t xml:space="preserve"> are joining forces in over 1500 companies around the globe. The journal tells us the positive impacts that the technology has along with how it has developed to a stage where most businesses around the world are incorporating it into their workforce. The journal shows that humans initially need to perform 3 crucial tasks before the </w:t>
      </w:r>
      <w:r w:rsidRPr="004A3833">
        <w:rPr>
          <w:rFonts w:ascii="Times New Roman" w:hAnsi="Times New Roman" w:cs="Times New Roman"/>
          <w:b/>
          <w:sz w:val="24"/>
        </w:rPr>
        <w:t>AI</w:t>
      </w:r>
      <w:r>
        <w:rPr>
          <w:rFonts w:ascii="Times New Roman" w:hAnsi="Times New Roman" w:cs="Times New Roman"/>
          <w:sz w:val="24"/>
        </w:rPr>
        <w:t xml:space="preserve"> technology can join forces inside the business. </w:t>
      </w:r>
      <w:r w:rsidRPr="004A3833">
        <w:rPr>
          <w:rFonts w:ascii="Times New Roman" w:hAnsi="Times New Roman" w:cs="Times New Roman"/>
          <w:b/>
          <w:sz w:val="24"/>
        </w:rPr>
        <w:t>Humans</w:t>
      </w:r>
      <w:r>
        <w:rPr>
          <w:rFonts w:ascii="Times New Roman" w:hAnsi="Times New Roman" w:cs="Times New Roman"/>
          <w:sz w:val="24"/>
        </w:rPr>
        <w:t xml:space="preserve">, they must train the machines to perform up to standard, explain the outcomes of the tasks completed by the </w:t>
      </w:r>
      <w:r>
        <w:rPr>
          <w:rFonts w:ascii="Times New Roman" w:hAnsi="Times New Roman" w:cs="Times New Roman"/>
          <w:b/>
          <w:sz w:val="24"/>
        </w:rPr>
        <w:t>AI</w:t>
      </w:r>
      <w:r>
        <w:rPr>
          <w:rFonts w:ascii="Times New Roman" w:hAnsi="Times New Roman" w:cs="Times New Roman"/>
          <w:sz w:val="24"/>
        </w:rPr>
        <w:t xml:space="preserve"> and sustain the responsible use of machines. The way the journal links these 3 roles together is crucial for anybody’s understanding into </w:t>
      </w:r>
      <w:r>
        <w:rPr>
          <w:rFonts w:ascii="Times New Roman" w:hAnsi="Times New Roman" w:cs="Times New Roman"/>
          <w:b/>
          <w:sz w:val="24"/>
        </w:rPr>
        <w:t xml:space="preserve">AI </w:t>
      </w:r>
      <w:r>
        <w:rPr>
          <w:rFonts w:ascii="Times New Roman" w:hAnsi="Times New Roman" w:cs="Times New Roman"/>
          <w:sz w:val="24"/>
        </w:rPr>
        <w:t xml:space="preserve">technology. The journal also has a great way of explaining that machines are also assisting humans to unlock their full potential in the workplace. </w:t>
      </w:r>
    </w:p>
    <w:p w:rsidR="00BA781D" w:rsidRPr="00BA781D" w:rsidRDefault="00BA781D" w:rsidP="00BA781D">
      <w:pPr>
        <w:spacing w:line="240" w:lineRule="auto"/>
        <w:jc w:val="center"/>
        <w:rPr>
          <w:rFonts w:ascii="Times New Roman" w:hAnsi="Times New Roman" w:cs="Times New Roman"/>
          <w:b/>
          <w:sz w:val="24"/>
        </w:rPr>
      </w:pPr>
      <w:r>
        <w:rPr>
          <w:rFonts w:ascii="Times New Roman" w:hAnsi="Times New Roman" w:cs="Times New Roman"/>
          <w:b/>
          <w:sz w:val="24"/>
        </w:rPr>
        <w:t xml:space="preserve">Benefits Within The </w:t>
      </w:r>
      <w:r w:rsidRPr="00BA781D">
        <w:rPr>
          <w:rFonts w:ascii="Times New Roman" w:hAnsi="Times New Roman" w:cs="Times New Roman"/>
          <w:b/>
          <w:sz w:val="24"/>
        </w:rPr>
        <w:t xml:space="preserve">AI </w:t>
      </w:r>
      <w:r>
        <w:rPr>
          <w:rFonts w:ascii="Times New Roman" w:hAnsi="Times New Roman" w:cs="Times New Roman"/>
          <w:b/>
          <w:sz w:val="24"/>
        </w:rPr>
        <w:t>Development</w:t>
      </w:r>
      <w:r w:rsidR="004A3833">
        <w:rPr>
          <w:rFonts w:ascii="Times New Roman" w:hAnsi="Times New Roman" w:cs="Times New Roman"/>
          <w:b/>
          <w:sz w:val="24"/>
        </w:rPr>
        <w:t xml:space="preserve"> </w:t>
      </w:r>
    </w:p>
    <w:p w:rsidR="00BA781D" w:rsidRDefault="00BA781D" w:rsidP="00BA781D">
      <w:pPr>
        <w:spacing w:line="240" w:lineRule="auto"/>
        <w:rPr>
          <w:rFonts w:ascii="Times New Roman" w:hAnsi="Times New Roman" w:cs="Times New Roman"/>
          <w:sz w:val="24"/>
        </w:rPr>
      </w:pPr>
      <w:r>
        <w:rPr>
          <w:rFonts w:ascii="Times New Roman" w:hAnsi="Times New Roman" w:cs="Times New Roman"/>
          <w:sz w:val="24"/>
        </w:rPr>
        <w:t xml:space="preserve">The transformation over the past 60 years has been impeccable within the </w:t>
      </w:r>
      <w:r>
        <w:rPr>
          <w:rFonts w:ascii="Times New Roman" w:hAnsi="Times New Roman" w:cs="Times New Roman"/>
          <w:b/>
          <w:sz w:val="24"/>
        </w:rPr>
        <w:t xml:space="preserve">AI </w:t>
      </w:r>
      <w:r>
        <w:rPr>
          <w:rFonts w:ascii="Times New Roman" w:hAnsi="Times New Roman" w:cs="Times New Roman"/>
          <w:sz w:val="24"/>
        </w:rPr>
        <w:t xml:space="preserve">market with most people now having personal </w:t>
      </w:r>
      <w:r>
        <w:rPr>
          <w:rFonts w:ascii="Times New Roman" w:hAnsi="Times New Roman" w:cs="Times New Roman"/>
          <w:b/>
          <w:sz w:val="24"/>
        </w:rPr>
        <w:t xml:space="preserve">AI </w:t>
      </w:r>
      <w:r>
        <w:rPr>
          <w:rFonts w:ascii="Times New Roman" w:hAnsi="Times New Roman" w:cs="Times New Roman"/>
          <w:sz w:val="24"/>
        </w:rPr>
        <w:t>at their disposal.</w:t>
      </w:r>
      <w:r w:rsidR="004A3833">
        <w:rPr>
          <w:rFonts w:ascii="Times New Roman" w:hAnsi="Times New Roman" w:cs="Times New Roman"/>
          <w:sz w:val="24"/>
        </w:rPr>
        <w:t xml:space="preserve"> As the journal taken from the Harvard Business Review states,</w:t>
      </w:r>
      <w:r>
        <w:rPr>
          <w:rFonts w:ascii="Times New Roman" w:hAnsi="Times New Roman" w:cs="Times New Roman"/>
          <w:sz w:val="24"/>
        </w:rPr>
        <w:t xml:space="preserve"> </w:t>
      </w:r>
      <w:r w:rsidR="004A3833">
        <w:rPr>
          <w:rFonts w:ascii="Times New Roman" w:hAnsi="Times New Roman" w:cs="Times New Roman"/>
          <w:sz w:val="24"/>
        </w:rPr>
        <w:t>s</w:t>
      </w:r>
      <w:r>
        <w:rPr>
          <w:rFonts w:ascii="Times New Roman" w:hAnsi="Times New Roman" w:cs="Times New Roman"/>
          <w:sz w:val="24"/>
        </w:rPr>
        <w:t xml:space="preserve">mart machines are now able to help </w:t>
      </w:r>
      <w:r w:rsidRPr="00BA781D">
        <w:rPr>
          <w:rFonts w:ascii="Times New Roman" w:hAnsi="Times New Roman" w:cs="Times New Roman"/>
          <w:b/>
          <w:sz w:val="24"/>
        </w:rPr>
        <w:t>humans</w:t>
      </w:r>
      <w:r>
        <w:rPr>
          <w:rFonts w:ascii="Times New Roman" w:hAnsi="Times New Roman" w:cs="Times New Roman"/>
          <w:sz w:val="24"/>
        </w:rPr>
        <w:t xml:space="preserve"> expand their abilities in three unique ways. These machines are able to amplify </w:t>
      </w:r>
      <w:r w:rsidRPr="00BA781D">
        <w:rPr>
          <w:rFonts w:ascii="Times New Roman" w:hAnsi="Times New Roman" w:cs="Times New Roman"/>
          <w:b/>
          <w:sz w:val="24"/>
        </w:rPr>
        <w:t>humans</w:t>
      </w:r>
      <w:r>
        <w:rPr>
          <w:rFonts w:ascii="Times New Roman" w:hAnsi="Times New Roman" w:cs="Times New Roman"/>
          <w:sz w:val="24"/>
        </w:rPr>
        <w:t xml:space="preserve"> cognitive strengths, interaction with customers and employees to free us </w:t>
      </w:r>
      <w:r w:rsidRPr="00BA781D">
        <w:rPr>
          <w:rFonts w:ascii="Times New Roman" w:hAnsi="Times New Roman" w:cs="Times New Roman"/>
          <w:b/>
          <w:sz w:val="24"/>
        </w:rPr>
        <w:t>humans</w:t>
      </w:r>
      <w:r>
        <w:rPr>
          <w:rFonts w:ascii="Times New Roman" w:hAnsi="Times New Roman" w:cs="Times New Roman"/>
          <w:sz w:val="24"/>
        </w:rPr>
        <w:t xml:space="preserve"> for higher level tasks that are needing completion, and they are able to embody human skills to extend our personal physical capabilities. </w:t>
      </w:r>
      <w:r w:rsidR="004A3833">
        <w:rPr>
          <w:rFonts w:ascii="Times New Roman" w:hAnsi="Times New Roman" w:cs="Times New Roman"/>
          <w:sz w:val="24"/>
        </w:rPr>
        <w:t xml:space="preserve">The way the journal tells the reader how </w:t>
      </w:r>
      <w:r w:rsidR="004A3833">
        <w:rPr>
          <w:rFonts w:ascii="Times New Roman" w:hAnsi="Times New Roman" w:cs="Times New Roman"/>
          <w:b/>
          <w:sz w:val="24"/>
        </w:rPr>
        <w:t xml:space="preserve">AI </w:t>
      </w:r>
      <w:r w:rsidR="004A3833">
        <w:rPr>
          <w:rFonts w:ascii="Times New Roman" w:hAnsi="Times New Roman" w:cs="Times New Roman"/>
          <w:sz w:val="24"/>
        </w:rPr>
        <w:t xml:space="preserve">is effecting humanity and business is great as the reader has an easy way to understand how </w:t>
      </w:r>
      <w:r w:rsidR="004A3833">
        <w:rPr>
          <w:rFonts w:ascii="Times New Roman" w:hAnsi="Times New Roman" w:cs="Times New Roman"/>
          <w:b/>
          <w:sz w:val="24"/>
        </w:rPr>
        <w:t xml:space="preserve">AI </w:t>
      </w:r>
      <w:r w:rsidR="004A3833">
        <w:rPr>
          <w:rFonts w:ascii="Times New Roman" w:hAnsi="Times New Roman" w:cs="Times New Roman"/>
          <w:sz w:val="24"/>
        </w:rPr>
        <w:t xml:space="preserve">is effecting their everyday life. </w:t>
      </w:r>
      <w:r>
        <w:rPr>
          <w:rFonts w:ascii="Times New Roman" w:hAnsi="Times New Roman" w:cs="Times New Roman"/>
          <w:sz w:val="24"/>
        </w:rPr>
        <w:t xml:space="preserve">Along with the physical capabilities that </w:t>
      </w:r>
      <w:r>
        <w:rPr>
          <w:rFonts w:ascii="Times New Roman" w:hAnsi="Times New Roman" w:cs="Times New Roman"/>
          <w:b/>
          <w:sz w:val="24"/>
        </w:rPr>
        <w:t xml:space="preserve">AI </w:t>
      </w:r>
      <w:r>
        <w:rPr>
          <w:rFonts w:ascii="Times New Roman" w:hAnsi="Times New Roman" w:cs="Times New Roman"/>
          <w:sz w:val="24"/>
        </w:rPr>
        <w:t xml:space="preserve">allows </w:t>
      </w:r>
      <w:r w:rsidRPr="00BA781D">
        <w:rPr>
          <w:rFonts w:ascii="Times New Roman" w:hAnsi="Times New Roman" w:cs="Times New Roman"/>
          <w:b/>
          <w:sz w:val="24"/>
        </w:rPr>
        <w:t>humans</w:t>
      </w:r>
      <w:r>
        <w:rPr>
          <w:rFonts w:ascii="Times New Roman" w:hAnsi="Times New Roman" w:cs="Times New Roman"/>
          <w:sz w:val="24"/>
        </w:rPr>
        <w:t xml:space="preserve"> to unlock, they also allow the full potential of analytic and decision making skills to be enhanced, along with developing creativity within. </w:t>
      </w:r>
    </w:p>
    <w:p w:rsidR="00BA781D" w:rsidRDefault="00BA781D" w:rsidP="00BA781D">
      <w:pPr>
        <w:spacing w:line="240" w:lineRule="auto"/>
        <w:jc w:val="center"/>
        <w:rPr>
          <w:rFonts w:ascii="Times New Roman" w:hAnsi="Times New Roman" w:cs="Times New Roman"/>
          <w:b/>
          <w:sz w:val="24"/>
        </w:rPr>
      </w:pPr>
      <w:r w:rsidRPr="00BA781D">
        <w:rPr>
          <w:rFonts w:ascii="Times New Roman" w:hAnsi="Times New Roman" w:cs="Times New Roman"/>
          <w:b/>
          <w:sz w:val="24"/>
        </w:rPr>
        <w:t xml:space="preserve">Challenges </w:t>
      </w:r>
      <w:r>
        <w:rPr>
          <w:rFonts w:ascii="Times New Roman" w:hAnsi="Times New Roman" w:cs="Times New Roman"/>
          <w:b/>
          <w:sz w:val="24"/>
        </w:rPr>
        <w:t>W</w:t>
      </w:r>
      <w:r w:rsidRPr="00BA781D">
        <w:rPr>
          <w:rFonts w:ascii="Times New Roman" w:hAnsi="Times New Roman" w:cs="Times New Roman"/>
          <w:b/>
          <w:sz w:val="24"/>
        </w:rPr>
        <w:t xml:space="preserve">ithin </w:t>
      </w:r>
      <w:r>
        <w:rPr>
          <w:rFonts w:ascii="Times New Roman" w:hAnsi="Times New Roman" w:cs="Times New Roman"/>
          <w:b/>
          <w:sz w:val="24"/>
        </w:rPr>
        <w:t>T</w:t>
      </w:r>
      <w:r w:rsidRPr="00BA781D">
        <w:rPr>
          <w:rFonts w:ascii="Times New Roman" w:hAnsi="Times New Roman" w:cs="Times New Roman"/>
          <w:b/>
          <w:sz w:val="24"/>
        </w:rPr>
        <w:t xml:space="preserve">he AI </w:t>
      </w:r>
      <w:r w:rsidR="004A3833">
        <w:rPr>
          <w:rFonts w:ascii="Times New Roman" w:hAnsi="Times New Roman" w:cs="Times New Roman"/>
          <w:b/>
          <w:sz w:val="24"/>
        </w:rPr>
        <w:t>In The Workplace</w:t>
      </w:r>
    </w:p>
    <w:p w:rsidR="00BA781D" w:rsidRPr="00BA781D" w:rsidRDefault="00BA781D" w:rsidP="00BA781D">
      <w:pPr>
        <w:spacing w:line="240" w:lineRule="auto"/>
        <w:rPr>
          <w:rFonts w:ascii="Times New Roman" w:hAnsi="Times New Roman" w:cs="Times New Roman"/>
          <w:sz w:val="24"/>
        </w:rPr>
      </w:pPr>
      <w:r w:rsidRPr="00BA781D">
        <w:rPr>
          <w:rFonts w:ascii="Times New Roman" w:hAnsi="Times New Roman" w:cs="Times New Roman"/>
          <w:sz w:val="24"/>
        </w:rPr>
        <w:t xml:space="preserve">Although there are many </w:t>
      </w:r>
      <w:r>
        <w:rPr>
          <w:rFonts w:ascii="Times New Roman" w:hAnsi="Times New Roman" w:cs="Times New Roman"/>
          <w:sz w:val="24"/>
        </w:rPr>
        <w:t xml:space="preserve">benefits of </w:t>
      </w:r>
      <w:r>
        <w:rPr>
          <w:rFonts w:ascii="Times New Roman" w:hAnsi="Times New Roman" w:cs="Times New Roman"/>
          <w:b/>
          <w:sz w:val="24"/>
        </w:rPr>
        <w:t>AI</w:t>
      </w:r>
      <w:r w:rsidR="004A3833">
        <w:rPr>
          <w:rFonts w:ascii="Times New Roman" w:hAnsi="Times New Roman" w:cs="Times New Roman"/>
          <w:sz w:val="24"/>
        </w:rPr>
        <w:t>, as shown in the journal sourced from Forbes,</w:t>
      </w:r>
      <w:r w:rsidRPr="00BA781D">
        <w:rPr>
          <w:rFonts w:ascii="Times New Roman" w:hAnsi="Times New Roman" w:cs="Times New Roman"/>
          <w:sz w:val="24"/>
        </w:rPr>
        <w:t xml:space="preserve"> challenges </w:t>
      </w:r>
      <w:r>
        <w:rPr>
          <w:rFonts w:ascii="Times New Roman" w:hAnsi="Times New Roman" w:cs="Times New Roman"/>
          <w:sz w:val="24"/>
        </w:rPr>
        <w:t>also arise from the technology</w:t>
      </w:r>
      <w:r w:rsidR="004A3833">
        <w:rPr>
          <w:rFonts w:ascii="Times New Roman" w:hAnsi="Times New Roman" w:cs="Times New Roman"/>
          <w:sz w:val="24"/>
        </w:rPr>
        <w:t xml:space="preserve"> and the way that it is shared through biased opinionated journals</w:t>
      </w:r>
      <w:r>
        <w:rPr>
          <w:rFonts w:ascii="Times New Roman" w:hAnsi="Times New Roman" w:cs="Times New Roman"/>
          <w:sz w:val="24"/>
        </w:rPr>
        <w:t xml:space="preserve">. With the </w:t>
      </w:r>
      <w:r w:rsidR="004A3833">
        <w:rPr>
          <w:rFonts w:ascii="Times New Roman" w:hAnsi="Times New Roman" w:cs="Times New Roman"/>
          <w:sz w:val="24"/>
        </w:rPr>
        <w:t xml:space="preserve">way the journal shares the </w:t>
      </w:r>
      <w:r>
        <w:rPr>
          <w:rFonts w:ascii="Times New Roman" w:hAnsi="Times New Roman" w:cs="Times New Roman"/>
          <w:sz w:val="24"/>
        </w:rPr>
        <w:t>benefit</w:t>
      </w:r>
      <w:r w:rsidR="004A3833">
        <w:rPr>
          <w:rFonts w:ascii="Times New Roman" w:hAnsi="Times New Roman" w:cs="Times New Roman"/>
          <w:sz w:val="24"/>
        </w:rPr>
        <w:t>s</w:t>
      </w:r>
      <w:r>
        <w:rPr>
          <w:rFonts w:ascii="Times New Roman" w:hAnsi="Times New Roman" w:cs="Times New Roman"/>
          <w:sz w:val="24"/>
        </w:rPr>
        <w:t xml:space="preserve"> of </w:t>
      </w:r>
      <w:r w:rsidRPr="00BA781D">
        <w:rPr>
          <w:rFonts w:ascii="Times New Roman" w:hAnsi="Times New Roman" w:cs="Times New Roman"/>
          <w:b/>
          <w:sz w:val="24"/>
        </w:rPr>
        <w:t>AI</w:t>
      </w:r>
      <w:r>
        <w:rPr>
          <w:rFonts w:ascii="Times New Roman" w:hAnsi="Times New Roman" w:cs="Times New Roman"/>
          <w:sz w:val="24"/>
        </w:rPr>
        <w:t xml:space="preserve"> working with </w:t>
      </w:r>
      <w:r w:rsidRPr="00BA781D">
        <w:rPr>
          <w:rFonts w:ascii="Times New Roman" w:hAnsi="Times New Roman" w:cs="Times New Roman"/>
          <w:b/>
          <w:sz w:val="24"/>
        </w:rPr>
        <w:t>humans</w:t>
      </w:r>
      <w:r>
        <w:rPr>
          <w:rFonts w:ascii="Times New Roman" w:hAnsi="Times New Roman" w:cs="Times New Roman"/>
          <w:sz w:val="24"/>
        </w:rPr>
        <w:t xml:space="preserve"> creating a perfect balance</w:t>
      </w:r>
      <w:r w:rsidR="004A3833">
        <w:rPr>
          <w:rFonts w:ascii="Times New Roman" w:hAnsi="Times New Roman" w:cs="Times New Roman"/>
          <w:sz w:val="24"/>
        </w:rPr>
        <w:t xml:space="preserve"> is biased as it doesn’t show the full story.</w:t>
      </w:r>
      <w:r>
        <w:rPr>
          <w:rFonts w:ascii="Times New Roman" w:hAnsi="Times New Roman" w:cs="Times New Roman"/>
          <w:sz w:val="24"/>
        </w:rPr>
        <w:t xml:space="preserve"> </w:t>
      </w:r>
      <w:r w:rsidR="004A3833">
        <w:rPr>
          <w:rFonts w:ascii="Times New Roman" w:hAnsi="Times New Roman" w:cs="Times New Roman"/>
          <w:sz w:val="24"/>
        </w:rPr>
        <w:t>M</w:t>
      </w:r>
      <w:r>
        <w:rPr>
          <w:rFonts w:ascii="Times New Roman" w:hAnsi="Times New Roman" w:cs="Times New Roman"/>
          <w:sz w:val="24"/>
        </w:rPr>
        <w:t>any companies around the world are not using this plan of action</w:t>
      </w:r>
      <w:r w:rsidR="004A3833">
        <w:rPr>
          <w:rFonts w:ascii="Times New Roman" w:hAnsi="Times New Roman" w:cs="Times New Roman"/>
          <w:sz w:val="24"/>
        </w:rPr>
        <w:t xml:space="preserve"> which is to include </w:t>
      </w:r>
      <w:r w:rsidR="004A3833">
        <w:rPr>
          <w:rFonts w:ascii="Times New Roman" w:hAnsi="Times New Roman" w:cs="Times New Roman"/>
          <w:b/>
          <w:sz w:val="24"/>
        </w:rPr>
        <w:t xml:space="preserve">AI </w:t>
      </w:r>
      <w:r w:rsidR="004A3833">
        <w:rPr>
          <w:rFonts w:ascii="Times New Roman" w:hAnsi="Times New Roman" w:cs="Times New Roman"/>
          <w:sz w:val="24"/>
        </w:rPr>
        <w:t>into their corporation</w:t>
      </w:r>
      <w:r>
        <w:rPr>
          <w:rFonts w:ascii="Times New Roman" w:hAnsi="Times New Roman" w:cs="Times New Roman"/>
          <w:sz w:val="24"/>
        </w:rPr>
        <w:t xml:space="preserve">. </w:t>
      </w:r>
      <w:r w:rsidR="004A3833">
        <w:rPr>
          <w:rFonts w:ascii="Times New Roman" w:hAnsi="Times New Roman" w:cs="Times New Roman"/>
          <w:sz w:val="24"/>
        </w:rPr>
        <w:t>M</w:t>
      </w:r>
      <w:r>
        <w:rPr>
          <w:rFonts w:ascii="Times New Roman" w:hAnsi="Times New Roman" w:cs="Times New Roman"/>
          <w:sz w:val="24"/>
        </w:rPr>
        <w:t xml:space="preserve">any accountancy agencies will be fully reliant on </w:t>
      </w:r>
      <w:r w:rsidRPr="004A3833">
        <w:rPr>
          <w:rFonts w:ascii="Times New Roman" w:hAnsi="Times New Roman" w:cs="Times New Roman"/>
          <w:b/>
          <w:sz w:val="24"/>
        </w:rPr>
        <w:t>AI</w:t>
      </w:r>
      <w:r>
        <w:rPr>
          <w:rFonts w:ascii="Times New Roman" w:hAnsi="Times New Roman" w:cs="Times New Roman"/>
          <w:sz w:val="24"/>
        </w:rPr>
        <w:t xml:space="preserve"> at some point in their firms lifespan, leaving accountants in the dirt, with no jobs and no way to fight against the perfection of </w:t>
      </w:r>
      <w:r w:rsidRPr="004A3833">
        <w:rPr>
          <w:rFonts w:ascii="Times New Roman" w:hAnsi="Times New Roman" w:cs="Times New Roman"/>
          <w:b/>
          <w:sz w:val="24"/>
        </w:rPr>
        <w:t>AI</w:t>
      </w:r>
      <w:r>
        <w:rPr>
          <w:rFonts w:ascii="Times New Roman" w:hAnsi="Times New Roman" w:cs="Times New Roman"/>
          <w:sz w:val="24"/>
        </w:rPr>
        <w:t>. Having machines do all of the tedious and repetitive talks is creating a worry for many accountants, this is due to them being very time consuming and very lucrative</w:t>
      </w:r>
      <w:r w:rsidR="004A3833">
        <w:rPr>
          <w:rFonts w:ascii="Times New Roman" w:hAnsi="Times New Roman" w:cs="Times New Roman"/>
          <w:sz w:val="24"/>
        </w:rPr>
        <w:t xml:space="preserve"> causing a loss of work time for the </w:t>
      </w:r>
      <w:r w:rsidR="004A3833">
        <w:rPr>
          <w:rFonts w:ascii="Times New Roman" w:hAnsi="Times New Roman" w:cs="Times New Roman"/>
          <w:b/>
          <w:sz w:val="24"/>
        </w:rPr>
        <w:t>human</w:t>
      </w:r>
      <w:r w:rsidR="004A3833">
        <w:rPr>
          <w:rFonts w:ascii="Times New Roman" w:hAnsi="Times New Roman" w:cs="Times New Roman"/>
          <w:sz w:val="24"/>
        </w:rPr>
        <w:t xml:space="preserve"> trained accountants</w:t>
      </w:r>
      <w:r>
        <w:rPr>
          <w:rFonts w:ascii="Times New Roman" w:hAnsi="Times New Roman" w:cs="Times New Roman"/>
          <w:sz w:val="24"/>
        </w:rPr>
        <w:t xml:space="preserve">. On the other hand, if the </w:t>
      </w:r>
      <w:r w:rsidRPr="004A3833">
        <w:rPr>
          <w:rFonts w:ascii="Times New Roman" w:hAnsi="Times New Roman" w:cs="Times New Roman"/>
          <w:b/>
          <w:sz w:val="24"/>
        </w:rPr>
        <w:t>AI</w:t>
      </w:r>
      <w:r>
        <w:rPr>
          <w:rFonts w:ascii="Times New Roman" w:hAnsi="Times New Roman" w:cs="Times New Roman"/>
          <w:sz w:val="24"/>
        </w:rPr>
        <w:t xml:space="preserve"> systems are well configured and are state of the art machines, it can eliminate accounting errors that generally are hard to find and thereby reduce the liability that the firm holds, allowing </w:t>
      </w:r>
      <w:r w:rsidRPr="004A3833">
        <w:rPr>
          <w:rFonts w:ascii="Times New Roman" w:hAnsi="Times New Roman" w:cs="Times New Roman"/>
          <w:b/>
          <w:sz w:val="24"/>
        </w:rPr>
        <w:t>humans</w:t>
      </w:r>
      <w:r>
        <w:rPr>
          <w:rFonts w:ascii="Times New Roman" w:hAnsi="Times New Roman" w:cs="Times New Roman"/>
          <w:sz w:val="24"/>
        </w:rPr>
        <w:t xml:space="preserve"> to move to a more advisory role. </w:t>
      </w:r>
    </w:p>
    <w:sectPr w:rsidR="00BA781D" w:rsidRPr="00BA781D" w:rsidSect="00D6323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63"/>
    <w:rsid w:val="003B5363"/>
    <w:rsid w:val="0041798D"/>
    <w:rsid w:val="004A3833"/>
    <w:rsid w:val="004B39EC"/>
    <w:rsid w:val="00551BE5"/>
    <w:rsid w:val="005A4CF3"/>
    <w:rsid w:val="008C2BCD"/>
    <w:rsid w:val="009D7F0E"/>
    <w:rsid w:val="00BA781D"/>
    <w:rsid w:val="00D6323C"/>
    <w:rsid w:val="00E47500"/>
    <w:rsid w:val="00F30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DFEAAA"/>
  <w14:defaultImageDpi w14:val="32767"/>
  <w15:chartTrackingRefBased/>
  <w15:docId w15:val="{F4F28551-F02E-C44E-BA3C-5FF0C43C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B5363"/>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link w:val="Heading1Char"/>
    <w:uiPriority w:val="9"/>
    <w:qFormat/>
    <w:rsid w:val="0041798D"/>
    <w:pPr>
      <w:autoSpaceDE/>
      <w:autoSpaceDN/>
      <w:adjustRightInd/>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98D"/>
    <w:rPr>
      <w:rFonts w:ascii="Times New Roman" w:eastAsia="Times New Roman" w:hAnsi="Times New Roman" w:cs="Times New Roman"/>
      <w:b/>
      <w:bCs/>
      <w:kern w:val="36"/>
      <w:sz w:val="48"/>
      <w:szCs w:val="48"/>
    </w:rPr>
  </w:style>
  <w:style w:type="paragraph" w:styleId="Bibliography">
    <w:name w:val="Bibliography"/>
    <w:basedOn w:val="Normal"/>
    <w:next w:val="Normal"/>
    <w:uiPriority w:val="37"/>
    <w:unhideWhenUsed/>
    <w:rsid w:val="004B3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29297">
      <w:bodyDiv w:val="1"/>
      <w:marLeft w:val="0"/>
      <w:marRight w:val="0"/>
      <w:marTop w:val="0"/>
      <w:marBottom w:val="0"/>
      <w:divBdr>
        <w:top w:val="none" w:sz="0" w:space="0" w:color="auto"/>
        <w:left w:val="none" w:sz="0" w:space="0" w:color="auto"/>
        <w:bottom w:val="none" w:sz="0" w:space="0" w:color="auto"/>
        <w:right w:val="none" w:sz="0" w:space="0" w:color="auto"/>
      </w:divBdr>
    </w:div>
    <w:div w:id="507797210">
      <w:bodyDiv w:val="1"/>
      <w:marLeft w:val="0"/>
      <w:marRight w:val="0"/>
      <w:marTop w:val="0"/>
      <w:marBottom w:val="0"/>
      <w:divBdr>
        <w:top w:val="none" w:sz="0" w:space="0" w:color="auto"/>
        <w:left w:val="none" w:sz="0" w:space="0" w:color="auto"/>
        <w:bottom w:val="none" w:sz="0" w:space="0" w:color="auto"/>
        <w:right w:val="none" w:sz="0" w:space="0" w:color="auto"/>
      </w:divBdr>
    </w:div>
    <w:div w:id="529800181">
      <w:bodyDiv w:val="1"/>
      <w:marLeft w:val="0"/>
      <w:marRight w:val="0"/>
      <w:marTop w:val="0"/>
      <w:marBottom w:val="0"/>
      <w:divBdr>
        <w:top w:val="none" w:sz="0" w:space="0" w:color="auto"/>
        <w:left w:val="none" w:sz="0" w:space="0" w:color="auto"/>
        <w:bottom w:val="none" w:sz="0" w:space="0" w:color="auto"/>
        <w:right w:val="none" w:sz="0" w:space="0" w:color="auto"/>
      </w:divBdr>
    </w:div>
    <w:div w:id="840971569">
      <w:bodyDiv w:val="1"/>
      <w:marLeft w:val="0"/>
      <w:marRight w:val="0"/>
      <w:marTop w:val="0"/>
      <w:marBottom w:val="0"/>
      <w:divBdr>
        <w:top w:val="none" w:sz="0" w:space="0" w:color="auto"/>
        <w:left w:val="none" w:sz="0" w:space="0" w:color="auto"/>
        <w:bottom w:val="none" w:sz="0" w:space="0" w:color="auto"/>
        <w:right w:val="none" w:sz="0" w:space="0" w:color="auto"/>
      </w:divBdr>
    </w:div>
    <w:div w:id="964387601">
      <w:bodyDiv w:val="1"/>
      <w:marLeft w:val="0"/>
      <w:marRight w:val="0"/>
      <w:marTop w:val="0"/>
      <w:marBottom w:val="0"/>
      <w:divBdr>
        <w:top w:val="none" w:sz="0" w:space="0" w:color="auto"/>
        <w:left w:val="none" w:sz="0" w:space="0" w:color="auto"/>
        <w:bottom w:val="none" w:sz="0" w:space="0" w:color="auto"/>
        <w:right w:val="none" w:sz="0" w:space="0" w:color="auto"/>
      </w:divBdr>
    </w:div>
    <w:div w:id="971206345">
      <w:bodyDiv w:val="1"/>
      <w:marLeft w:val="0"/>
      <w:marRight w:val="0"/>
      <w:marTop w:val="0"/>
      <w:marBottom w:val="0"/>
      <w:divBdr>
        <w:top w:val="none" w:sz="0" w:space="0" w:color="auto"/>
        <w:left w:val="none" w:sz="0" w:space="0" w:color="auto"/>
        <w:bottom w:val="none" w:sz="0" w:space="0" w:color="auto"/>
        <w:right w:val="none" w:sz="0" w:space="0" w:color="auto"/>
      </w:divBdr>
    </w:div>
    <w:div w:id="1086804429">
      <w:bodyDiv w:val="1"/>
      <w:marLeft w:val="0"/>
      <w:marRight w:val="0"/>
      <w:marTop w:val="0"/>
      <w:marBottom w:val="0"/>
      <w:divBdr>
        <w:top w:val="none" w:sz="0" w:space="0" w:color="auto"/>
        <w:left w:val="none" w:sz="0" w:space="0" w:color="auto"/>
        <w:bottom w:val="none" w:sz="0" w:space="0" w:color="auto"/>
        <w:right w:val="none" w:sz="0" w:space="0" w:color="auto"/>
      </w:divBdr>
    </w:div>
    <w:div w:id="1699891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HJa18</b:Tag>
    <b:SourceType>DocumentFromInternetSite</b:SourceType>
    <b:Guid>{6BCC62BF-545C-A24D-8752-8532AE67BBDF}</b:Guid>
    <b:Author>
      <b:Author>
        <b:NameList>
          <b:Person>
            <b:Last>Daugherty</b:Last>
            <b:First>H.</b:First>
            <b:Middle>James Wilson &amp; Paul R.</b:Middle>
          </b:Person>
        </b:NameList>
      </b:Author>
    </b:Author>
    <b:Title>Harvard Business Review</b:Title>
    <b:URL>https://hbr.org/2018/07/collaborative-intelligence-humans-and-ai-are-joining-forces</b:URL>
    <b:Year>2018</b:Year>
    <b:YearAccessed>2019</b:YearAccessed>
    <b:MonthAccessed>April</b:MonthAccessed>
    <b:DayAccessed>17</b:DayAccessed>
    <b:JournalName>Collaborative Intelligence: Humans and AI Are Joining Forces</b:JournalName>
    <b:Month>August</b:Month>
    <b:RefOrder>1</b:RefOrder>
  </b:Source>
  <b:Source>
    <b:Tag>Jea18</b:Tag>
    <b:SourceType>DocumentFromInternetSite</b:SourceType>
    <b:Guid>{14D190C7-F656-E64F-A001-2323DE2C9C85}</b:Guid>
    <b:Author>
      <b:Author>
        <b:NameList>
          <b:Person>
            <b:Last>Su</b:Last>
            <b:First>Jean</b:First>
            <b:Middle>Baptiste</b:Middle>
          </b:Person>
        </b:NameList>
      </b:Author>
    </b:Author>
    <b:Title>Forbes</b:Title>
    <b:URL>https://www.forbes.com/sites/jeanbaptiste/2018/01/22/why-artificial-intelligence-is-the-future-of-accounting-study/</b:URL>
    <b:Year>2018</b:Year>
    <b:YearAccessed>2019</b:YearAccessed>
    <b:MonthAccessed>April</b:MonthAccessed>
    <b:DayAccessed>17</b:DayAccessed>
    <b:Month>January</b:Month>
    <b:Day>22</b:Day>
    <b:RefOrder>2</b:RefOrder>
  </b:Source>
</b:Sources>
</file>

<file path=customXml/itemProps1.xml><?xml version="1.0" encoding="utf-8"?>
<ds:datastoreItem xmlns:ds="http://schemas.openxmlformats.org/officeDocument/2006/customXml" ds:itemID="{46497F23-50D7-B347-B399-8E3954340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Pages>
  <Words>907</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3</cp:revision>
  <dcterms:created xsi:type="dcterms:W3CDTF">2019-04-18T12:58:00Z</dcterms:created>
  <dcterms:modified xsi:type="dcterms:W3CDTF">2019-04-29T22:13:00Z</dcterms:modified>
</cp:coreProperties>
</file>