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4E21A" w14:textId="77777777" w:rsidR="003B414A" w:rsidRDefault="003B414A" w:rsidP="003B414A">
      <w:pPr>
        <w:ind w:firstLine="0"/>
        <w:jc w:val="center"/>
        <w:rPr>
          <w:b/>
          <w:bCs/>
        </w:rPr>
      </w:pPr>
    </w:p>
    <w:p w14:paraId="7C2056D1" w14:textId="77777777" w:rsidR="003B414A" w:rsidRDefault="003B414A" w:rsidP="003B414A">
      <w:pPr>
        <w:ind w:firstLine="0"/>
        <w:jc w:val="center"/>
        <w:rPr>
          <w:b/>
          <w:bCs/>
        </w:rPr>
      </w:pPr>
    </w:p>
    <w:p w14:paraId="0C4D5E58" w14:textId="77777777" w:rsidR="003B414A" w:rsidRDefault="003B414A" w:rsidP="003B414A">
      <w:pPr>
        <w:ind w:firstLine="0"/>
        <w:jc w:val="center"/>
        <w:rPr>
          <w:b/>
          <w:bCs/>
        </w:rPr>
      </w:pPr>
    </w:p>
    <w:p w14:paraId="343F6D61" w14:textId="77777777" w:rsidR="003B414A" w:rsidRDefault="003B414A" w:rsidP="003B414A">
      <w:pPr>
        <w:ind w:firstLine="0"/>
        <w:jc w:val="center"/>
        <w:rPr>
          <w:b/>
          <w:bCs/>
        </w:rPr>
      </w:pPr>
    </w:p>
    <w:p w14:paraId="315658CD" w14:textId="77777777" w:rsidR="003B414A" w:rsidRDefault="003B414A" w:rsidP="003B414A">
      <w:pPr>
        <w:ind w:firstLine="0"/>
        <w:jc w:val="center"/>
        <w:rPr>
          <w:b/>
          <w:bCs/>
        </w:rPr>
      </w:pPr>
    </w:p>
    <w:p w14:paraId="12C6DCDE" w14:textId="77777777" w:rsidR="003B414A" w:rsidRDefault="003B414A" w:rsidP="003B414A">
      <w:pPr>
        <w:ind w:firstLine="0"/>
        <w:jc w:val="center"/>
        <w:rPr>
          <w:b/>
          <w:bCs/>
        </w:rPr>
      </w:pPr>
    </w:p>
    <w:p w14:paraId="036ACB8A" w14:textId="77777777" w:rsidR="003B414A" w:rsidRDefault="003B414A" w:rsidP="003B414A">
      <w:pPr>
        <w:ind w:firstLine="0"/>
        <w:jc w:val="center"/>
        <w:rPr>
          <w:b/>
          <w:bCs/>
        </w:rPr>
      </w:pPr>
    </w:p>
    <w:p w14:paraId="2CEBD756" w14:textId="2CA05DA0" w:rsidR="003B414A" w:rsidRDefault="003B414A" w:rsidP="003B414A">
      <w:pPr>
        <w:ind w:firstLine="0"/>
        <w:jc w:val="center"/>
        <w:rPr>
          <w:b/>
          <w:bCs/>
        </w:rPr>
      </w:pPr>
      <w:r w:rsidRPr="003B414A">
        <w:rPr>
          <w:b/>
          <w:bCs/>
        </w:rPr>
        <w:t>Module Title: Contemporary Themes</w:t>
      </w:r>
      <w:r w:rsidR="0078216E">
        <w:rPr>
          <w:b/>
          <w:bCs/>
        </w:rPr>
        <w:t xml:space="preserve"> </w:t>
      </w:r>
      <w:r w:rsidRPr="003B414A">
        <w:rPr>
          <w:b/>
          <w:bCs/>
        </w:rPr>
        <w:t>in the Hotel and Hospitality Sector</w:t>
      </w:r>
    </w:p>
    <w:p w14:paraId="7EC7D6FD" w14:textId="389EC9F2" w:rsidR="00E75DBA" w:rsidRPr="003B414A" w:rsidRDefault="00E75DBA" w:rsidP="003B414A">
      <w:pPr>
        <w:ind w:firstLine="0"/>
        <w:jc w:val="center"/>
        <w:rPr>
          <w:b/>
          <w:bCs/>
        </w:rPr>
      </w:pPr>
      <w:r>
        <w:rPr>
          <w:b/>
          <w:bCs/>
        </w:rPr>
        <w:t xml:space="preserve">Conference Research Paper- Sustainability </w:t>
      </w:r>
    </w:p>
    <w:p w14:paraId="38498479" w14:textId="73249365" w:rsidR="003B414A" w:rsidRPr="003B414A" w:rsidRDefault="003B414A" w:rsidP="003B414A">
      <w:pPr>
        <w:ind w:firstLine="0"/>
        <w:jc w:val="center"/>
        <w:rPr>
          <w:b/>
          <w:bCs/>
        </w:rPr>
      </w:pPr>
      <w:r w:rsidRPr="003B414A">
        <w:rPr>
          <w:b/>
          <w:bCs/>
        </w:rPr>
        <w:t>Module code: BMIH6001 LEVEL 6</w:t>
      </w:r>
    </w:p>
    <w:p w14:paraId="3F29B5F3" w14:textId="3250DA60" w:rsidR="003B414A" w:rsidRPr="003B414A" w:rsidRDefault="003B414A" w:rsidP="003B414A">
      <w:pPr>
        <w:ind w:firstLine="0"/>
        <w:jc w:val="center"/>
        <w:rPr>
          <w:b/>
          <w:bCs/>
        </w:rPr>
      </w:pPr>
      <w:r w:rsidRPr="003B414A">
        <w:rPr>
          <w:b/>
          <w:bCs/>
        </w:rPr>
        <w:t xml:space="preserve">Module Lead: </w:t>
      </w:r>
      <w:proofErr w:type="spellStart"/>
      <w:r w:rsidRPr="003B414A">
        <w:rPr>
          <w:b/>
          <w:bCs/>
        </w:rPr>
        <w:t>Dr.</w:t>
      </w:r>
      <w:proofErr w:type="spellEnd"/>
      <w:r w:rsidRPr="003B414A">
        <w:rPr>
          <w:b/>
          <w:bCs/>
        </w:rPr>
        <w:t xml:space="preserve"> Ernest </w:t>
      </w:r>
      <w:proofErr w:type="spellStart"/>
      <w:r w:rsidRPr="003B414A">
        <w:rPr>
          <w:b/>
          <w:bCs/>
        </w:rPr>
        <w:t>Balutie</w:t>
      </w:r>
      <w:proofErr w:type="spellEnd"/>
      <w:r w:rsidRPr="003B414A">
        <w:rPr>
          <w:b/>
          <w:bCs/>
        </w:rPr>
        <w:t xml:space="preserve"> </w:t>
      </w:r>
      <w:proofErr w:type="spellStart"/>
      <w:r w:rsidRPr="003B414A">
        <w:rPr>
          <w:b/>
          <w:bCs/>
        </w:rPr>
        <w:t>Wavei</w:t>
      </w:r>
      <w:proofErr w:type="spellEnd"/>
    </w:p>
    <w:p w14:paraId="74F6DCC0" w14:textId="096D29C3" w:rsidR="003B414A" w:rsidRPr="003B414A" w:rsidRDefault="003B414A" w:rsidP="003B414A">
      <w:pPr>
        <w:ind w:firstLine="0"/>
        <w:jc w:val="center"/>
        <w:rPr>
          <w:b/>
          <w:bCs/>
        </w:rPr>
      </w:pPr>
      <w:r w:rsidRPr="003B414A">
        <w:rPr>
          <w:b/>
          <w:bCs/>
        </w:rPr>
        <w:t>Student Name</w:t>
      </w:r>
      <w:r w:rsidR="00162D50">
        <w:rPr>
          <w:b/>
          <w:bCs/>
        </w:rPr>
        <w:t>: Ana Maria Dumitru</w:t>
      </w:r>
    </w:p>
    <w:p w14:paraId="7C3FAC8A" w14:textId="7901D974" w:rsidR="003B414A" w:rsidRDefault="003B414A" w:rsidP="003B414A">
      <w:pPr>
        <w:ind w:firstLine="0"/>
        <w:jc w:val="center"/>
        <w:rPr>
          <w:b/>
          <w:bCs/>
        </w:rPr>
      </w:pPr>
      <w:r w:rsidRPr="003B414A">
        <w:rPr>
          <w:b/>
          <w:bCs/>
        </w:rPr>
        <w:t>Student ID</w:t>
      </w:r>
      <w:r w:rsidR="00162D50">
        <w:rPr>
          <w:b/>
          <w:bCs/>
        </w:rPr>
        <w:t>: 2127610</w:t>
      </w:r>
    </w:p>
    <w:p w14:paraId="5E4A97B7" w14:textId="77777777" w:rsidR="003B414A" w:rsidRDefault="003B414A">
      <w:pPr>
        <w:spacing w:line="259" w:lineRule="auto"/>
        <w:ind w:firstLine="0"/>
        <w:jc w:val="left"/>
        <w:rPr>
          <w:b/>
          <w:bCs/>
        </w:rPr>
      </w:pPr>
      <w:r>
        <w:rPr>
          <w:b/>
          <w:bCs/>
        </w:rPr>
        <w:br w:type="page"/>
      </w:r>
    </w:p>
    <w:sdt>
      <w:sdtPr>
        <w:id w:val="-1838767524"/>
        <w:docPartObj>
          <w:docPartGallery w:val="Table of Contents"/>
          <w:docPartUnique/>
        </w:docPartObj>
      </w:sdtPr>
      <w:sdtEndPr>
        <w:rPr>
          <w:b/>
          <w:bCs/>
        </w:rPr>
      </w:sdtEndPr>
      <w:sdtContent>
        <w:p w14:paraId="3F561372" w14:textId="688658AC" w:rsidR="003B414A" w:rsidRDefault="003B414A" w:rsidP="003B414A">
          <w:pPr>
            <w:jc w:val="center"/>
          </w:pPr>
          <w:r>
            <w:t>Contents</w:t>
          </w:r>
        </w:p>
        <w:p w14:paraId="5737394F" w14:textId="754257DA" w:rsidR="003B414A" w:rsidRDefault="003B414A">
          <w:pPr>
            <w:pStyle w:val="TOC1"/>
            <w:tabs>
              <w:tab w:val="left" w:pos="960"/>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79590503" w:history="1">
            <w:r w:rsidRPr="00594411">
              <w:rPr>
                <w:rStyle w:val="Hyperlink"/>
                <w:noProof/>
              </w:rPr>
              <w:t>1.</w:t>
            </w:r>
            <w:r>
              <w:rPr>
                <w:rFonts w:asciiTheme="minorHAnsi" w:eastAsiaTheme="minorEastAsia" w:hAnsiTheme="minorHAnsi" w:cstheme="minorBidi"/>
                <w:noProof/>
                <w:lang w:eastAsia="en-GB"/>
              </w:rPr>
              <w:tab/>
            </w:r>
            <w:r w:rsidRPr="00594411">
              <w:rPr>
                <w:rStyle w:val="Hyperlink"/>
                <w:noProof/>
              </w:rPr>
              <w:t>Introduction</w:t>
            </w:r>
            <w:r>
              <w:rPr>
                <w:noProof/>
                <w:webHidden/>
              </w:rPr>
              <w:tab/>
            </w:r>
            <w:r>
              <w:rPr>
                <w:noProof/>
                <w:webHidden/>
              </w:rPr>
              <w:fldChar w:fldCharType="begin"/>
            </w:r>
            <w:r>
              <w:rPr>
                <w:noProof/>
                <w:webHidden/>
              </w:rPr>
              <w:instrText xml:space="preserve"> PAGEREF _Toc179590503 \h </w:instrText>
            </w:r>
            <w:r>
              <w:rPr>
                <w:noProof/>
                <w:webHidden/>
              </w:rPr>
            </w:r>
            <w:r>
              <w:rPr>
                <w:noProof/>
                <w:webHidden/>
              </w:rPr>
              <w:fldChar w:fldCharType="separate"/>
            </w:r>
            <w:r>
              <w:rPr>
                <w:noProof/>
                <w:webHidden/>
              </w:rPr>
              <w:t>3</w:t>
            </w:r>
            <w:r>
              <w:rPr>
                <w:noProof/>
                <w:webHidden/>
              </w:rPr>
              <w:fldChar w:fldCharType="end"/>
            </w:r>
          </w:hyperlink>
        </w:p>
        <w:p w14:paraId="7C9E75F2" w14:textId="02BF2C51" w:rsidR="003B414A" w:rsidRDefault="003B414A">
          <w:pPr>
            <w:pStyle w:val="TOC1"/>
            <w:tabs>
              <w:tab w:val="left" w:pos="960"/>
              <w:tab w:val="right" w:leader="dot" w:pos="9350"/>
            </w:tabs>
            <w:rPr>
              <w:rFonts w:asciiTheme="minorHAnsi" w:eastAsiaTheme="minorEastAsia" w:hAnsiTheme="minorHAnsi" w:cstheme="minorBidi"/>
              <w:noProof/>
              <w:lang w:eastAsia="en-GB"/>
            </w:rPr>
          </w:pPr>
          <w:hyperlink w:anchor="_Toc179590504" w:history="1">
            <w:r w:rsidRPr="00594411">
              <w:rPr>
                <w:rStyle w:val="Hyperlink"/>
                <w:noProof/>
              </w:rPr>
              <w:t>2.</w:t>
            </w:r>
            <w:r>
              <w:rPr>
                <w:rFonts w:asciiTheme="minorHAnsi" w:eastAsiaTheme="minorEastAsia" w:hAnsiTheme="minorHAnsi" w:cstheme="minorBidi"/>
                <w:noProof/>
                <w:lang w:eastAsia="en-GB"/>
              </w:rPr>
              <w:tab/>
            </w:r>
            <w:r w:rsidRPr="00594411">
              <w:rPr>
                <w:rStyle w:val="Hyperlink"/>
                <w:noProof/>
              </w:rPr>
              <w:t>Literature Review</w:t>
            </w:r>
            <w:r>
              <w:rPr>
                <w:noProof/>
                <w:webHidden/>
              </w:rPr>
              <w:tab/>
            </w:r>
            <w:r>
              <w:rPr>
                <w:noProof/>
                <w:webHidden/>
              </w:rPr>
              <w:fldChar w:fldCharType="begin"/>
            </w:r>
            <w:r>
              <w:rPr>
                <w:noProof/>
                <w:webHidden/>
              </w:rPr>
              <w:instrText xml:space="preserve"> PAGEREF _Toc179590504 \h </w:instrText>
            </w:r>
            <w:r>
              <w:rPr>
                <w:noProof/>
                <w:webHidden/>
              </w:rPr>
            </w:r>
            <w:r>
              <w:rPr>
                <w:noProof/>
                <w:webHidden/>
              </w:rPr>
              <w:fldChar w:fldCharType="separate"/>
            </w:r>
            <w:r>
              <w:rPr>
                <w:noProof/>
                <w:webHidden/>
              </w:rPr>
              <w:t>3</w:t>
            </w:r>
            <w:r>
              <w:rPr>
                <w:noProof/>
                <w:webHidden/>
              </w:rPr>
              <w:fldChar w:fldCharType="end"/>
            </w:r>
          </w:hyperlink>
        </w:p>
        <w:p w14:paraId="661FB47B" w14:textId="6E35A35C"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05" w:history="1">
            <w:r w:rsidRPr="00594411">
              <w:rPr>
                <w:rStyle w:val="Hyperlink"/>
                <w:noProof/>
              </w:rPr>
              <w:t>2.1</w:t>
            </w:r>
            <w:r>
              <w:rPr>
                <w:rFonts w:asciiTheme="minorHAnsi" w:eastAsiaTheme="minorEastAsia" w:hAnsiTheme="minorHAnsi" w:cstheme="minorBidi"/>
                <w:noProof/>
                <w:lang w:eastAsia="en-GB"/>
              </w:rPr>
              <w:tab/>
            </w:r>
            <w:r w:rsidRPr="00594411">
              <w:rPr>
                <w:rStyle w:val="Hyperlink"/>
                <w:noProof/>
              </w:rPr>
              <w:t>The Importance of Sustainability in the Hotel and Hospitality Industry</w:t>
            </w:r>
            <w:r>
              <w:rPr>
                <w:noProof/>
                <w:webHidden/>
              </w:rPr>
              <w:tab/>
            </w:r>
            <w:r>
              <w:rPr>
                <w:noProof/>
                <w:webHidden/>
              </w:rPr>
              <w:fldChar w:fldCharType="begin"/>
            </w:r>
            <w:r>
              <w:rPr>
                <w:noProof/>
                <w:webHidden/>
              </w:rPr>
              <w:instrText xml:space="preserve"> PAGEREF _Toc179590505 \h </w:instrText>
            </w:r>
            <w:r>
              <w:rPr>
                <w:noProof/>
                <w:webHidden/>
              </w:rPr>
            </w:r>
            <w:r>
              <w:rPr>
                <w:noProof/>
                <w:webHidden/>
              </w:rPr>
              <w:fldChar w:fldCharType="separate"/>
            </w:r>
            <w:r>
              <w:rPr>
                <w:noProof/>
                <w:webHidden/>
              </w:rPr>
              <w:t>3</w:t>
            </w:r>
            <w:r>
              <w:rPr>
                <w:noProof/>
                <w:webHidden/>
              </w:rPr>
              <w:fldChar w:fldCharType="end"/>
            </w:r>
          </w:hyperlink>
        </w:p>
        <w:p w14:paraId="695BBE5A" w14:textId="3952F968"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06" w:history="1">
            <w:r w:rsidRPr="00594411">
              <w:rPr>
                <w:rStyle w:val="Hyperlink"/>
                <w:noProof/>
              </w:rPr>
              <w:t>2.2</w:t>
            </w:r>
            <w:r>
              <w:rPr>
                <w:rFonts w:asciiTheme="minorHAnsi" w:eastAsiaTheme="minorEastAsia" w:hAnsiTheme="minorHAnsi" w:cstheme="minorBidi"/>
                <w:noProof/>
                <w:lang w:eastAsia="en-GB"/>
              </w:rPr>
              <w:tab/>
            </w:r>
            <w:r w:rsidRPr="00594411">
              <w:rPr>
                <w:rStyle w:val="Hyperlink"/>
                <w:noProof/>
              </w:rPr>
              <w:t>Energy Efficiency in Hotels</w:t>
            </w:r>
            <w:r>
              <w:rPr>
                <w:noProof/>
                <w:webHidden/>
              </w:rPr>
              <w:tab/>
            </w:r>
            <w:r>
              <w:rPr>
                <w:noProof/>
                <w:webHidden/>
              </w:rPr>
              <w:fldChar w:fldCharType="begin"/>
            </w:r>
            <w:r>
              <w:rPr>
                <w:noProof/>
                <w:webHidden/>
              </w:rPr>
              <w:instrText xml:space="preserve"> PAGEREF _Toc179590506 \h </w:instrText>
            </w:r>
            <w:r>
              <w:rPr>
                <w:noProof/>
                <w:webHidden/>
              </w:rPr>
            </w:r>
            <w:r>
              <w:rPr>
                <w:noProof/>
                <w:webHidden/>
              </w:rPr>
              <w:fldChar w:fldCharType="separate"/>
            </w:r>
            <w:r>
              <w:rPr>
                <w:noProof/>
                <w:webHidden/>
              </w:rPr>
              <w:t>3</w:t>
            </w:r>
            <w:r>
              <w:rPr>
                <w:noProof/>
                <w:webHidden/>
              </w:rPr>
              <w:fldChar w:fldCharType="end"/>
            </w:r>
          </w:hyperlink>
        </w:p>
        <w:p w14:paraId="7FA28392" w14:textId="7931AF8E"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07" w:history="1">
            <w:r w:rsidRPr="00594411">
              <w:rPr>
                <w:rStyle w:val="Hyperlink"/>
                <w:noProof/>
              </w:rPr>
              <w:t>2.3</w:t>
            </w:r>
            <w:r>
              <w:rPr>
                <w:rFonts w:asciiTheme="minorHAnsi" w:eastAsiaTheme="minorEastAsia" w:hAnsiTheme="minorHAnsi" w:cstheme="minorBidi"/>
                <w:noProof/>
                <w:lang w:eastAsia="en-GB"/>
              </w:rPr>
              <w:tab/>
            </w:r>
            <w:r w:rsidRPr="00594411">
              <w:rPr>
                <w:rStyle w:val="Hyperlink"/>
                <w:noProof/>
              </w:rPr>
              <w:t>Water Conservation Strategies</w:t>
            </w:r>
            <w:r>
              <w:rPr>
                <w:noProof/>
                <w:webHidden/>
              </w:rPr>
              <w:tab/>
            </w:r>
            <w:r>
              <w:rPr>
                <w:noProof/>
                <w:webHidden/>
              </w:rPr>
              <w:fldChar w:fldCharType="begin"/>
            </w:r>
            <w:r>
              <w:rPr>
                <w:noProof/>
                <w:webHidden/>
              </w:rPr>
              <w:instrText xml:space="preserve"> PAGEREF _Toc179590507 \h </w:instrText>
            </w:r>
            <w:r>
              <w:rPr>
                <w:noProof/>
                <w:webHidden/>
              </w:rPr>
            </w:r>
            <w:r>
              <w:rPr>
                <w:noProof/>
                <w:webHidden/>
              </w:rPr>
              <w:fldChar w:fldCharType="separate"/>
            </w:r>
            <w:r>
              <w:rPr>
                <w:noProof/>
                <w:webHidden/>
              </w:rPr>
              <w:t>4</w:t>
            </w:r>
            <w:r>
              <w:rPr>
                <w:noProof/>
                <w:webHidden/>
              </w:rPr>
              <w:fldChar w:fldCharType="end"/>
            </w:r>
          </w:hyperlink>
        </w:p>
        <w:p w14:paraId="189E6211" w14:textId="1BC75462"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08" w:history="1">
            <w:r w:rsidRPr="00594411">
              <w:rPr>
                <w:rStyle w:val="Hyperlink"/>
                <w:noProof/>
              </w:rPr>
              <w:t>2.4</w:t>
            </w:r>
            <w:r>
              <w:rPr>
                <w:rFonts w:asciiTheme="minorHAnsi" w:eastAsiaTheme="minorEastAsia" w:hAnsiTheme="minorHAnsi" w:cstheme="minorBidi"/>
                <w:noProof/>
                <w:lang w:eastAsia="en-GB"/>
              </w:rPr>
              <w:tab/>
            </w:r>
            <w:r w:rsidRPr="00594411">
              <w:rPr>
                <w:rStyle w:val="Hyperlink"/>
                <w:noProof/>
              </w:rPr>
              <w:t>Waste Management and Reduction</w:t>
            </w:r>
            <w:r>
              <w:rPr>
                <w:noProof/>
                <w:webHidden/>
              </w:rPr>
              <w:tab/>
            </w:r>
            <w:r>
              <w:rPr>
                <w:noProof/>
                <w:webHidden/>
              </w:rPr>
              <w:fldChar w:fldCharType="begin"/>
            </w:r>
            <w:r>
              <w:rPr>
                <w:noProof/>
                <w:webHidden/>
              </w:rPr>
              <w:instrText xml:space="preserve"> PAGEREF _Toc179590508 \h </w:instrText>
            </w:r>
            <w:r>
              <w:rPr>
                <w:noProof/>
                <w:webHidden/>
              </w:rPr>
            </w:r>
            <w:r>
              <w:rPr>
                <w:noProof/>
                <w:webHidden/>
              </w:rPr>
              <w:fldChar w:fldCharType="separate"/>
            </w:r>
            <w:r>
              <w:rPr>
                <w:noProof/>
                <w:webHidden/>
              </w:rPr>
              <w:t>4</w:t>
            </w:r>
            <w:r>
              <w:rPr>
                <w:noProof/>
                <w:webHidden/>
              </w:rPr>
              <w:fldChar w:fldCharType="end"/>
            </w:r>
          </w:hyperlink>
        </w:p>
        <w:p w14:paraId="0F24DA8E" w14:textId="7D4772BC"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09" w:history="1">
            <w:r w:rsidRPr="00594411">
              <w:rPr>
                <w:rStyle w:val="Hyperlink"/>
                <w:noProof/>
              </w:rPr>
              <w:t>2.5</w:t>
            </w:r>
            <w:r>
              <w:rPr>
                <w:rFonts w:asciiTheme="minorHAnsi" w:eastAsiaTheme="minorEastAsia" w:hAnsiTheme="minorHAnsi" w:cstheme="minorBidi"/>
                <w:noProof/>
                <w:lang w:eastAsia="en-GB"/>
              </w:rPr>
              <w:tab/>
            </w:r>
            <w:r w:rsidRPr="00594411">
              <w:rPr>
                <w:rStyle w:val="Hyperlink"/>
                <w:noProof/>
              </w:rPr>
              <w:t>Integration of Renewable Energy</w:t>
            </w:r>
            <w:r>
              <w:rPr>
                <w:noProof/>
                <w:webHidden/>
              </w:rPr>
              <w:tab/>
            </w:r>
            <w:r>
              <w:rPr>
                <w:noProof/>
                <w:webHidden/>
              </w:rPr>
              <w:fldChar w:fldCharType="begin"/>
            </w:r>
            <w:r>
              <w:rPr>
                <w:noProof/>
                <w:webHidden/>
              </w:rPr>
              <w:instrText xml:space="preserve"> PAGEREF _Toc179590509 \h </w:instrText>
            </w:r>
            <w:r>
              <w:rPr>
                <w:noProof/>
                <w:webHidden/>
              </w:rPr>
            </w:r>
            <w:r>
              <w:rPr>
                <w:noProof/>
                <w:webHidden/>
              </w:rPr>
              <w:fldChar w:fldCharType="separate"/>
            </w:r>
            <w:r>
              <w:rPr>
                <w:noProof/>
                <w:webHidden/>
              </w:rPr>
              <w:t>5</w:t>
            </w:r>
            <w:r>
              <w:rPr>
                <w:noProof/>
                <w:webHidden/>
              </w:rPr>
              <w:fldChar w:fldCharType="end"/>
            </w:r>
          </w:hyperlink>
        </w:p>
        <w:p w14:paraId="13E12BCA" w14:textId="5A5291DA"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10" w:history="1">
            <w:r w:rsidRPr="00594411">
              <w:rPr>
                <w:rStyle w:val="Hyperlink"/>
                <w:noProof/>
              </w:rPr>
              <w:t>2.6</w:t>
            </w:r>
            <w:r>
              <w:rPr>
                <w:rFonts w:asciiTheme="minorHAnsi" w:eastAsiaTheme="minorEastAsia" w:hAnsiTheme="minorHAnsi" w:cstheme="minorBidi"/>
                <w:noProof/>
                <w:lang w:eastAsia="en-GB"/>
              </w:rPr>
              <w:tab/>
            </w:r>
            <w:r w:rsidRPr="00594411">
              <w:rPr>
                <w:rStyle w:val="Hyperlink"/>
                <w:noProof/>
              </w:rPr>
              <w:t>Corporate Social Responsibility and Sustainability</w:t>
            </w:r>
            <w:r>
              <w:rPr>
                <w:noProof/>
                <w:webHidden/>
              </w:rPr>
              <w:tab/>
            </w:r>
            <w:r>
              <w:rPr>
                <w:noProof/>
                <w:webHidden/>
              </w:rPr>
              <w:fldChar w:fldCharType="begin"/>
            </w:r>
            <w:r>
              <w:rPr>
                <w:noProof/>
                <w:webHidden/>
              </w:rPr>
              <w:instrText xml:space="preserve"> PAGEREF _Toc179590510 \h </w:instrText>
            </w:r>
            <w:r>
              <w:rPr>
                <w:noProof/>
                <w:webHidden/>
              </w:rPr>
            </w:r>
            <w:r>
              <w:rPr>
                <w:noProof/>
                <w:webHidden/>
              </w:rPr>
              <w:fldChar w:fldCharType="separate"/>
            </w:r>
            <w:r>
              <w:rPr>
                <w:noProof/>
                <w:webHidden/>
              </w:rPr>
              <w:t>5</w:t>
            </w:r>
            <w:r>
              <w:rPr>
                <w:noProof/>
                <w:webHidden/>
              </w:rPr>
              <w:fldChar w:fldCharType="end"/>
            </w:r>
          </w:hyperlink>
        </w:p>
        <w:p w14:paraId="4059B2AF" w14:textId="2F28E39B"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11" w:history="1">
            <w:r w:rsidRPr="00594411">
              <w:rPr>
                <w:rStyle w:val="Hyperlink"/>
                <w:noProof/>
              </w:rPr>
              <w:t>2.7</w:t>
            </w:r>
            <w:r>
              <w:rPr>
                <w:rFonts w:asciiTheme="minorHAnsi" w:eastAsiaTheme="minorEastAsia" w:hAnsiTheme="minorHAnsi" w:cstheme="minorBidi"/>
                <w:noProof/>
                <w:lang w:eastAsia="en-GB"/>
              </w:rPr>
              <w:tab/>
            </w:r>
            <w:r w:rsidRPr="00594411">
              <w:rPr>
                <w:rStyle w:val="Hyperlink"/>
                <w:noProof/>
              </w:rPr>
              <w:t>Challenges and Limitations of Sustainability Efforts</w:t>
            </w:r>
            <w:r>
              <w:rPr>
                <w:noProof/>
                <w:webHidden/>
              </w:rPr>
              <w:tab/>
            </w:r>
            <w:r>
              <w:rPr>
                <w:noProof/>
                <w:webHidden/>
              </w:rPr>
              <w:fldChar w:fldCharType="begin"/>
            </w:r>
            <w:r>
              <w:rPr>
                <w:noProof/>
                <w:webHidden/>
              </w:rPr>
              <w:instrText xml:space="preserve"> PAGEREF _Toc179590511 \h </w:instrText>
            </w:r>
            <w:r>
              <w:rPr>
                <w:noProof/>
                <w:webHidden/>
              </w:rPr>
            </w:r>
            <w:r>
              <w:rPr>
                <w:noProof/>
                <w:webHidden/>
              </w:rPr>
              <w:fldChar w:fldCharType="separate"/>
            </w:r>
            <w:r>
              <w:rPr>
                <w:noProof/>
                <w:webHidden/>
              </w:rPr>
              <w:t>5</w:t>
            </w:r>
            <w:r>
              <w:rPr>
                <w:noProof/>
                <w:webHidden/>
              </w:rPr>
              <w:fldChar w:fldCharType="end"/>
            </w:r>
          </w:hyperlink>
        </w:p>
        <w:p w14:paraId="4C28B64B" w14:textId="1A0E39F3" w:rsidR="003B414A" w:rsidRDefault="003B414A">
          <w:pPr>
            <w:pStyle w:val="TOC1"/>
            <w:tabs>
              <w:tab w:val="left" w:pos="960"/>
              <w:tab w:val="right" w:leader="dot" w:pos="9350"/>
            </w:tabs>
            <w:rPr>
              <w:rFonts w:asciiTheme="minorHAnsi" w:eastAsiaTheme="minorEastAsia" w:hAnsiTheme="minorHAnsi" w:cstheme="minorBidi"/>
              <w:noProof/>
              <w:lang w:eastAsia="en-GB"/>
            </w:rPr>
          </w:pPr>
          <w:hyperlink w:anchor="_Toc179590512" w:history="1">
            <w:r w:rsidRPr="00594411">
              <w:rPr>
                <w:rStyle w:val="Hyperlink"/>
                <w:noProof/>
              </w:rPr>
              <w:t>3.</w:t>
            </w:r>
            <w:r>
              <w:rPr>
                <w:rFonts w:asciiTheme="minorHAnsi" w:eastAsiaTheme="minorEastAsia" w:hAnsiTheme="minorHAnsi" w:cstheme="minorBidi"/>
                <w:noProof/>
                <w:lang w:eastAsia="en-GB"/>
              </w:rPr>
              <w:tab/>
            </w:r>
            <w:r w:rsidRPr="00594411">
              <w:rPr>
                <w:rStyle w:val="Hyperlink"/>
                <w:noProof/>
              </w:rPr>
              <w:t>Application to the Hotel and Hospitality Sector</w:t>
            </w:r>
            <w:r>
              <w:rPr>
                <w:noProof/>
                <w:webHidden/>
              </w:rPr>
              <w:tab/>
            </w:r>
            <w:r>
              <w:rPr>
                <w:noProof/>
                <w:webHidden/>
              </w:rPr>
              <w:fldChar w:fldCharType="begin"/>
            </w:r>
            <w:r>
              <w:rPr>
                <w:noProof/>
                <w:webHidden/>
              </w:rPr>
              <w:instrText xml:space="preserve"> PAGEREF _Toc179590512 \h </w:instrText>
            </w:r>
            <w:r>
              <w:rPr>
                <w:noProof/>
                <w:webHidden/>
              </w:rPr>
            </w:r>
            <w:r>
              <w:rPr>
                <w:noProof/>
                <w:webHidden/>
              </w:rPr>
              <w:fldChar w:fldCharType="separate"/>
            </w:r>
            <w:r>
              <w:rPr>
                <w:noProof/>
                <w:webHidden/>
              </w:rPr>
              <w:t>5</w:t>
            </w:r>
            <w:r>
              <w:rPr>
                <w:noProof/>
                <w:webHidden/>
              </w:rPr>
              <w:fldChar w:fldCharType="end"/>
            </w:r>
          </w:hyperlink>
        </w:p>
        <w:p w14:paraId="50E64977" w14:textId="2B2D3D8B"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13" w:history="1">
            <w:r w:rsidRPr="00594411">
              <w:rPr>
                <w:rStyle w:val="Hyperlink"/>
                <w:noProof/>
              </w:rPr>
              <w:t>3.1</w:t>
            </w:r>
            <w:r>
              <w:rPr>
                <w:rFonts w:asciiTheme="minorHAnsi" w:eastAsiaTheme="minorEastAsia" w:hAnsiTheme="minorHAnsi" w:cstheme="minorBidi"/>
                <w:noProof/>
                <w:lang w:eastAsia="en-GB"/>
              </w:rPr>
              <w:tab/>
            </w:r>
            <w:r w:rsidRPr="00594411">
              <w:rPr>
                <w:rStyle w:val="Hyperlink"/>
                <w:noProof/>
              </w:rPr>
              <w:t>Political Factors</w:t>
            </w:r>
            <w:r>
              <w:rPr>
                <w:noProof/>
                <w:webHidden/>
              </w:rPr>
              <w:tab/>
            </w:r>
            <w:r>
              <w:rPr>
                <w:noProof/>
                <w:webHidden/>
              </w:rPr>
              <w:fldChar w:fldCharType="begin"/>
            </w:r>
            <w:r>
              <w:rPr>
                <w:noProof/>
                <w:webHidden/>
              </w:rPr>
              <w:instrText xml:space="preserve"> PAGEREF _Toc179590513 \h </w:instrText>
            </w:r>
            <w:r>
              <w:rPr>
                <w:noProof/>
                <w:webHidden/>
              </w:rPr>
            </w:r>
            <w:r>
              <w:rPr>
                <w:noProof/>
                <w:webHidden/>
              </w:rPr>
              <w:fldChar w:fldCharType="separate"/>
            </w:r>
            <w:r>
              <w:rPr>
                <w:noProof/>
                <w:webHidden/>
              </w:rPr>
              <w:t>6</w:t>
            </w:r>
            <w:r>
              <w:rPr>
                <w:noProof/>
                <w:webHidden/>
              </w:rPr>
              <w:fldChar w:fldCharType="end"/>
            </w:r>
          </w:hyperlink>
        </w:p>
        <w:p w14:paraId="2D9D3B7D" w14:textId="1C7412F9"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14" w:history="1">
            <w:r w:rsidRPr="00594411">
              <w:rPr>
                <w:rStyle w:val="Hyperlink"/>
                <w:noProof/>
              </w:rPr>
              <w:t>3.2</w:t>
            </w:r>
            <w:r>
              <w:rPr>
                <w:rFonts w:asciiTheme="minorHAnsi" w:eastAsiaTheme="minorEastAsia" w:hAnsiTheme="minorHAnsi" w:cstheme="minorBidi"/>
                <w:noProof/>
                <w:lang w:eastAsia="en-GB"/>
              </w:rPr>
              <w:tab/>
            </w:r>
            <w:r w:rsidRPr="00594411">
              <w:rPr>
                <w:rStyle w:val="Hyperlink"/>
                <w:noProof/>
              </w:rPr>
              <w:t>Economic Factors</w:t>
            </w:r>
            <w:r>
              <w:rPr>
                <w:noProof/>
                <w:webHidden/>
              </w:rPr>
              <w:tab/>
            </w:r>
            <w:r>
              <w:rPr>
                <w:noProof/>
                <w:webHidden/>
              </w:rPr>
              <w:fldChar w:fldCharType="begin"/>
            </w:r>
            <w:r>
              <w:rPr>
                <w:noProof/>
                <w:webHidden/>
              </w:rPr>
              <w:instrText xml:space="preserve"> PAGEREF _Toc179590514 \h </w:instrText>
            </w:r>
            <w:r>
              <w:rPr>
                <w:noProof/>
                <w:webHidden/>
              </w:rPr>
            </w:r>
            <w:r>
              <w:rPr>
                <w:noProof/>
                <w:webHidden/>
              </w:rPr>
              <w:fldChar w:fldCharType="separate"/>
            </w:r>
            <w:r>
              <w:rPr>
                <w:noProof/>
                <w:webHidden/>
              </w:rPr>
              <w:t>6</w:t>
            </w:r>
            <w:r>
              <w:rPr>
                <w:noProof/>
                <w:webHidden/>
              </w:rPr>
              <w:fldChar w:fldCharType="end"/>
            </w:r>
          </w:hyperlink>
        </w:p>
        <w:p w14:paraId="03FFFB69" w14:textId="7E94F8A3"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15" w:history="1">
            <w:r w:rsidRPr="00594411">
              <w:rPr>
                <w:rStyle w:val="Hyperlink"/>
                <w:noProof/>
              </w:rPr>
              <w:t>3.3</w:t>
            </w:r>
            <w:r>
              <w:rPr>
                <w:rFonts w:asciiTheme="minorHAnsi" w:eastAsiaTheme="minorEastAsia" w:hAnsiTheme="minorHAnsi" w:cstheme="minorBidi"/>
                <w:noProof/>
                <w:lang w:eastAsia="en-GB"/>
              </w:rPr>
              <w:tab/>
            </w:r>
            <w:r w:rsidRPr="00594411">
              <w:rPr>
                <w:rStyle w:val="Hyperlink"/>
                <w:noProof/>
              </w:rPr>
              <w:t>Social Factors</w:t>
            </w:r>
            <w:r>
              <w:rPr>
                <w:noProof/>
                <w:webHidden/>
              </w:rPr>
              <w:tab/>
            </w:r>
            <w:r>
              <w:rPr>
                <w:noProof/>
                <w:webHidden/>
              </w:rPr>
              <w:fldChar w:fldCharType="begin"/>
            </w:r>
            <w:r>
              <w:rPr>
                <w:noProof/>
                <w:webHidden/>
              </w:rPr>
              <w:instrText xml:space="preserve"> PAGEREF _Toc179590515 \h </w:instrText>
            </w:r>
            <w:r>
              <w:rPr>
                <w:noProof/>
                <w:webHidden/>
              </w:rPr>
            </w:r>
            <w:r>
              <w:rPr>
                <w:noProof/>
                <w:webHidden/>
              </w:rPr>
              <w:fldChar w:fldCharType="separate"/>
            </w:r>
            <w:r>
              <w:rPr>
                <w:noProof/>
                <w:webHidden/>
              </w:rPr>
              <w:t>7</w:t>
            </w:r>
            <w:r>
              <w:rPr>
                <w:noProof/>
                <w:webHidden/>
              </w:rPr>
              <w:fldChar w:fldCharType="end"/>
            </w:r>
          </w:hyperlink>
        </w:p>
        <w:p w14:paraId="0E5CAC30" w14:textId="7BB2F040"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16" w:history="1">
            <w:r w:rsidRPr="00594411">
              <w:rPr>
                <w:rStyle w:val="Hyperlink"/>
                <w:noProof/>
              </w:rPr>
              <w:t>3.4</w:t>
            </w:r>
            <w:r>
              <w:rPr>
                <w:rFonts w:asciiTheme="minorHAnsi" w:eastAsiaTheme="minorEastAsia" w:hAnsiTheme="minorHAnsi" w:cstheme="minorBidi"/>
                <w:noProof/>
                <w:lang w:eastAsia="en-GB"/>
              </w:rPr>
              <w:tab/>
            </w:r>
            <w:r w:rsidRPr="00594411">
              <w:rPr>
                <w:rStyle w:val="Hyperlink"/>
                <w:noProof/>
              </w:rPr>
              <w:t>Technological Factors</w:t>
            </w:r>
            <w:r>
              <w:rPr>
                <w:noProof/>
                <w:webHidden/>
              </w:rPr>
              <w:tab/>
            </w:r>
            <w:r>
              <w:rPr>
                <w:noProof/>
                <w:webHidden/>
              </w:rPr>
              <w:fldChar w:fldCharType="begin"/>
            </w:r>
            <w:r>
              <w:rPr>
                <w:noProof/>
                <w:webHidden/>
              </w:rPr>
              <w:instrText xml:space="preserve"> PAGEREF _Toc179590516 \h </w:instrText>
            </w:r>
            <w:r>
              <w:rPr>
                <w:noProof/>
                <w:webHidden/>
              </w:rPr>
            </w:r>
            <w:r>
              <w:rPr>
                <w:noProof/>
                <w:webHidden/>
              </w:rPr>
              <w:fldChar w:fldCharType="separate"/>
            </w:r>
            <w:r>
              <w:rPr>
                <w:noProof/>
                <w:webHidden/>
              </w:rPr>
              <w:t>7</w:t>
            </w:r>
            <w:r>
              <w:rPr>
                <w:noProof/>
                <w:webHidden/>
              </w:rPr>
              <w:fldChar w:fldCharType="end"/>
            </w:r>
          </w:hyperlink>
        </w:p>
        <w:p w14:paraId="14465407" w14:textId="198B3B15"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17" w:history="1">
            <w:r w:rsidRPr="00594411">
              <w:rPr>
                <w:rStyle w:val="Hyperlink"/>
                <w:noProof/>
              </w:rPr>
              <w:t>3.5</w:t>
            </w:r>
            <w:r>
              <w:rPr>
                <w:rFonts w:asciiTheme="minorHAnsi" w:eastAsiaTheme="minorEastAsia" w:hAnsiTheme="minorHAnsi" w:cstheme="minorBidi"/>
                <w:noProof/>
                <w:lang w:eastAsia="en-GB"/>
              </w:rPr>
              <w:tab/>
            </w:r>
            <w:r w:rsidRPr="00594411">
              <w:rPr>
                <w:rStyle w:val="Hyperlink"/>
                <w:noProof/>
              </w:rPr>
              <w:t>Environmental Factors</w:t>
            </w:r>
            <w:r>
              <w:rPr>
                <w:noProof/>
                <w:webHidden/>
              </w:rPr>
              <w:tab/>
            </w:r>
            <w:r>
              <w:rPr>
                <w:noProof/>
                <w:webHidden/>
              </w:rPr>
              <w:fldChar w:fldCharType="begin"/>
            </w:r>
            <w:r>
              <w:rPr>
                <w:noProof/>
                <w:webHidden/>
              </w:rPr>
              <w:instrText xml:space="preserve"> PAGEREF _Toc179590517 \h </w:instrText>
            </w:r>
            <w:r>
              <w:rPr>
                <w:noProof/>
                <w:webHidden/>
              </w:rPr>
            </w:r>
            <w:r>
              <w:rPr>
                <w:noProof/>
                <w:webHidden/>
              </w:rPr>
              <w:fldChar w:fldCharType="separate"/>
            </w:r>
            <w:r>
              <w:rPr>
                <w:noProof/>
                <w:webHidden/>
              </w:rPr>
              <w:t>8</w:t>
            </w:r>
            <w:r>
              <w:rPr>
                <w:noProof/>
                <w:webHidden/>
              </w:rPr>
              <w:fldChar w:fldCharType="end"/>
            </w:r>
          </w:hyperlink>
        </w:p>
        <w:p w14:paraId="691258EC" w14:textId="54F7454A"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18" w:history="1">
            <w:r w:rsidRPr="00594411">
              <w:rPr>
                <w:rStyle w:val="Hyperlink"/>
                <w:noProof/>
              </w:rPr>
              <w:t>3.6</w:t>
            </w:r>
            <w:r>
              <w:rPr>
                <w:rFonts w:asciiTheme="minorHAnsi" w:eastAsiaTheme="minorEastAsia" w:hAnsiTheme="minorHAnsi" w:cstheme="minorBidi"/>
                <w:noProof/>
                <w:lang w:eastAsia="en-GB"/>
              </w:rPr>
              <w:tab/>
            </w:r>
            <w:r w:rsidRPr="00594411">
              <w:rPr>
                <w:rStyle w:val="Hyperlink"/>
                <w:noProof/>
              </w:rPr>
              <w:t>Legal Factors</w:t>
            </w:r>
            <w:r>
              <w:rPr>
                <w:noProof/>
                <w:webHidden/>
              </w:rPr>
              <w:tab/>
            </w:r>
            <w:r>
              <w:rPr>
                <w:noProof/>
                <w:webHidden/>
              </w:rPr>
              <w:fldChar w:fldCharType="begin"/>
            </w:r>
            <w:r>
              <w:rPr>
                <w:noProof/>
                <w:webHidden/>
              </w:rPr>
              <w:instrText xml:space="preserve"> PAGEREF _Toc179590518 \h </w:instrText>
            </w:r>
            <w:r>
              <w:rPr>
                <w:noProof/>
                <w:webHidden/>
              </w:rPr>
            </w:r>
            <w:r>
              <w:rPr>
                <w:noProof/>
                <w:webHidden/>
              </w:rPr>
              <w:fldChar w:fldCharType="separate"/>
            </w:r>
            <w:r>
              <w:rPr>
                <w:noProof/>
                <w:webHidden/>
              </w:rPr>
              <w:t>8</w:t>
            </w:r>
            <w:r>
              <w:rPr>
                <w:noProof/>
                <w:webHidden/>
              </w:rPr>
              <w:fldChar w:fldCharType="end"/>
            </w:r>
          </w:hyperlink>
        </w:p>
        <w:p w14:paraId="7FEA4167" w14:textId="2E8E0430" w:rsidR="003B414A" w:rsidRDefault="003B414A">
          <w:pPr>
            <w:pStyle w:val="TOC1"/>
            <w:tabs>
              <w:tab w:val="left" w:pos="960"/>
              <w:tab w:val="right" w:leader="dot" w:pos="9350"/>
            </w:tabs>
            <w:rPr>
              <w:rFonts w:asciiTheme="minorHAnsi" w:eastAsiaTheme="minorEastAsia" w:hAnsiTheme="minorHAnsi" w:cstheme="minorBidi"/>
              <w:noProof/>
              <w:lang w:eastAsia="en-GB"/>
            </w:rPr>
          </w:pPr>
          <w:hyperlink w:anchor="_Toc179590519" w:history="1">
            <w:r w:rsidRPr="00594411">
              <w:rPr>
                <w:rStyle w:val="Hyperlink"/>
                <w:noProof/>
              </w:rPr>
              <w:t>4.</w:t>
            </w:r>
            <w:r>
              <w:rPr>
                <w:rFonts w:asciiTheme="minorHAnsi" w:eastAsiaTheme="minorEastAsia" w:hAnsiTheme="minorHAnsi" w:cstheme="minorBidi"/>
                <w:noProof/>
                <w:lang w:eastAsia="en-GB"/>
              </w:rPr>
              <w:tab/>
            </w:r>
            <w:r w:rsidRPr="00594411">
              <w:rPr>
                <w:rStyle w:val="Hyperlink"/>
                <w:noProof/>
              </w:rPr>
              <w:t>Future Policy and Management Options for Sustainability in the Hotel and Hospitality Sector</w:t>
            </w:r>
            <w:r>
              <w:rPr>
                <w:noProof/>
                <w:webHidden/>
              </w:rPr>
              <w:tab/>
            </w:r>
            <w:r>
              <w:rPr>
                <w:noProof/>
                <w:webHidden/>
              </w:rPr>
              <w:fldChar w:fldCharType="begin"/>
            </w:r>
            <w:r>
              <w:rPr>
                <w:noProof/>
                <w:webHidden/>
              </w:rPr>
              <w:instrText xml:space="preserve"> PAGEREF _Toc179590519 \h </w:instrText>
            </w:r>
            <w:r>
              <w:rPr>
                <w:noProof/>
                <w:webHidden/>
              </w:rPr>
            </w:r>
            <w:r>
              <w:rPr>
                <w:noProof/>
                <w:webHidden/>
              </w:rPr>
              <w:fldChar w:fldCharType="separate"/>
            </w:r>
            <w:r>
              <w:rPr>
                <w:noProof/>
                <w:webHidden/>
              </w:rPr>
              <w:t>8</w:t>
            </w:r>
            <w:r>
              <w:rPr>
                <w:noProof/>
                <w:webHidden/>
              </w:rPr>
              <w:fldChar w:fldCharType="end"/>
            </w:r>
          </w:hyperlink>
        </w:p>
        <w:p w14:paraId="58DC0D4B" w14:textId="4DDE19CF"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20" w:history="1">
            <w:r w:rsidRPr="00594411">
              <w:rPr>
                <w:rStyle w:val="Hyperlink"/>
                <w:noProof/>
              </w:rPr>
              <w:t>4.1</w:t>
            </w:r>
            <w:r>
              <w:rPr>
                <w:rFonts w:asciiTheme="minorHAnsi" w:eastAsiaTheme="minorEastAsia" w:hAnsiTheme="minorHAnsi" w:cstheme="minorBidi"/>
                <w:noProof/>
                <w:lang w:eastAsia="en-GB"/>
              </w:rPr>
              <w:tab/>
            </w:r>
            <w:r w:rsidRPr="00594411">
              <w:rPr>
                <w:rStyle w:val="Hyperlink"/>
                <w:noProof/>
              </w:rPr>
              <w:t>Strengthening Regulatory Frameworks and Incentives</w:t>
            </w:r>
            <w:r>
              <w:rPr>
                <w:noProof/>
                <w:webHidden/>
              </w:rPr>
              <w:tab/>
            </w:r>
            <w:r>
              <w:rPr>
                <w:noProof/>
                <w:webHidden/>
              </w:rPr>
              <w:fldChar w:fldCharType="begin"/>
            </w:r>
            <w:r>
              <w:rPr>
                <w:noProof/>
                <w:webHidden/>
              </w:rPr>
              <w:instrText xml:space="preserve"> PAGEREF _Toc179590520 \h </w:instrText>
            </w:r>
            <w:r>
              <w:rPr>
                <w:noProof/>
                <w:webHidden/>
              </w:rPr>
            </w:r>
            <w:r>
              <w:rPr>
                <w:noProof/>
                <w:webHidden/>
              </w:rPr>
              <w:fldChar w:fldCharType="separate"/>
            </w:r>
            <w:r>
              <w:rPr>
                <w:noProof/>
                <w:webHidden/>
              </w:rPr>
              <w:t>9</w:t>
            </w:r>
            <w:r>
              <w:rPr>
                <w:noProof/>
                <w:webHidden/>
              </w:rPr>
              <w:fldChar w:fldCharType="end"/>
            </w:r>
          </w:hyperlink>
        </w:p>
        <w:p w14:paraId="0CF6E046" w14:textId="4D266D9E"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21" w:history="1">
            <w:r w:rsidRPr="00594411">
              <w:rPr>
                <w:rStyle w:val="Hyperlink"/>
                <w:noProof/>
              </w:rPr>
              <w:t>4.2</w:t>
            </w:r>
            <w:r>
              <w:rPr>
                <w:rFonts w:asciiTheme="minorHAnsi" w:eastAsiaTheme="minorEastAsia" w:hAnsiTheme="minorHAnsi" w:cstheme="minorBidi"/>
                <w:noProof/>
                <w:lang w:eastAsia="en-GB"/>
              </w:rPr>
              <w:tab/>
            </w:r>
            <w:r w:rsidRPr="00594411">
              <w:rPr>
                <w:rStyle w:val="Hyperlink"/>
                <w:noProof/>
              </w:rPr>
              <w:t>Adopting Industry-Wide Sustainability Standards</w:t>
            </w:r>
            <w:r>
              <w:rPr>
                <w:noProof/>
                <w:webHidden/>
              </w:rPr>
              <w:tab/>
            </w:r>
            <w:r>
              <w:rPr>
                <w:noProof/>
                <w:webHidden/>
              </w:rPr>
              <w:fldChar w:fldCharType="begin"/>
            </w:r>
            <w:r>
              <w:rPr>
                <w:noProof/>
                <w:webHidden/>
              </w:rPr>
              <w:instrText xml:space="preserve"> PAGEREF _Toc179590521 \h </w:instrText>
            </w:r>
            <w:r>
              <w:rPr>
                <w:noProof/>
                <w:webHidden/>
              </w:rPr>
            </w:r>
            <w:r>
              <w:rPr>
                <w:noProof/>
                <w:webHidden/>
              </w:rPr>
              <w:fldChar w:fldCharType="separate"/>
            </w:r>
            <w:r>
              <w:rPr>
                <w:noProof/>
                <w:webHidden/>
              </w:rPr>
              <w:t>9</w:t>
            </w:r>
            <w:r>
              <w:rPr>
                <w:noProof/>
                <w:webHidden/>
              </w:rPr>
              <w:fldChar w:fldCharType="end"/>
            </w:r>
          </w:hyperlink>
        </w:p>
        <w:p w14:paraId="760691BA" w14:textId="4D88372E"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22" w:history="1">
            <w:r w:rsidRPr="00594411">
              <w:rPr>
                <w:rStyle w:val="Hyperlink"/>
                <w:noProof/>
              </w:rPr>
              <w:t>4.3</w:t>
            </w:r>
            <w:r>
              <w:rPr>
                <w:rFonts w:asciiTheme="minorHAnsi" w:eastAsiaTheme="minorEastAsia" w:hAnsiTheme="minorHAnsi" w:cstheme="minorBidi"/>
                <w:noProof/>
                <w:lang w:eastAsia="en-GB"/>
              </w:rPr>
              <w:tab/>
            </w:r>
            <w:r w:rsidRPr="00594411">
              <w:rPr>
                <w:rStyle w:val="Hyperlink"/>
                <w:noProof/>
              </w:rPr>
              <w:t>Innovation in Sustainable Management Practices</w:t>
            </w:r>
            <w:r>
              <w:rPr>
                <w:noProof/>
                <w:webHidden/>
              </w:rPr>
              <w:tab/>
            </w:r>
            <w:r>
              <w:rPr>
                <w:noProof/>
                <w:webHidden/>
              </w:rPr>
              <w:fldChar w:fldCharType="begin"/>
            </w:r>
            <w:r>
              <w:rPr>
                <w:noProof/>
                <w:webHidden/>
              </w:rPr>
              <w:instrText xml:space="preserve"> PAGEREF _Toc179590522 \h </w:instrText>
            </w:r>
            <w:r>
              <w:rPr>
                <w:noProof/>
                <w:webHidden/>
              </w:rPr>
            </w:r>
            <w:r>
              <w:rPr>
                <w:noProof/>
                <w:webHidden/>
              </w:rPr>
              <w:fldChar w:fldCharType="separate"/>
            </w:r>
            <w:r>
              <w:rPr>
                <w:noProof/>
                <w:webHidden/>
              </w:rPr>
              <w:t>9</w:t>
            </w:r>
            <w:r>
              <w:rPr>
                <w:noProof/>
                <w:webHidden/>
              </w:rPr>
              <w:fldChar w:fldCharType="end"/>
            </w:r>
          </w:hyperlink>
        </w:p>
        <w:p w14:paraId="75118487" w14:textId="302D07A6"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23" w:history="1">
            <w:r w:rsidRPr="00594411">
              <w:rPr>
                <w:rStyle w:val="Hyperlink"/>
                <w:noProof/>
              </w:rPr>
              <w:t>4.4</w:t>
            </w:r>
            <w:r>
              <w:rPr>
                <w:rFonts w:asciiTheme="minorHAnsi" w:eastAsiaTheme="minorEastAsia" w:hAnsiTheme="minorHAnsi" w:cstheme="minorBidi"/>
                <w:noProof/>
                <w:lang w:eastAsia="en-GB"/>
              </w:rPr>
              <w:tab/>
            </w:r>
            <w:r w:rsidRPr="00594411">
              <w:rPr>
                <w:rStyle w:val="Hyperlink"/>
                <w:noProof/>
              </w:rPr>
              <w:t>Enhancing Stakeholder Engagement and Partnerships</w:t>
            </w:r>
            <w:r>
              <w:rPr>
                <w:noProof/>
                <w:webHidden/>
              </w:rPr>
              <w:tab/>
            </w:r>
            <w:r>
              <w:rPr>
                <w:noProof/>
                <w:webHidden/>
              </w:rPr>
              <w:fldChar w:fldCharType="begin"/>
            </w:r>
            <w:r>
              <w:rPr>
                <w:noProof/>
                <w:webHidden/>
              </w:rPr>
              <w:instrText xml:space="preserve"> PAGEREF _Toc179590523 \h </w:instrText>
            </w:r>
            <w:r>
              <w:rPr>
                <w:noProof/>
                <w:webHidden/>
              </w:rPr>
            </w:r>
            <w:r>
              <w:rPr>
                <w:noProof/>
                <w:webHidden/>
              </w:rPr>
              <w:fldChar w:fldCharType="separate"/>
            </w:r>
            <w:r>
              <w:rPr>
                <w:noProof/>
                <w:webHidden/>
              </w:rPr>
              <w:t>10</w:t>
            </w:r>
            <w:r>
              <w:rPr>
                <w:noProof/>
                <w:webHidden/>
              </w:rPr>
              <w:fldChar w:fldCharType="end"/>
            </w:r>
          </w:hyperlink>
        </w:p>
        <w:p w14:paraId="3C1627E7" w14:textId="55CC6C9F" w:rsidR="003B414A" w:rsidRDefault="003B414A">
          <w:pPr>
            <w:pStyle w:val="TOC2"/>
            <w:tabs>
              <w:tab w:val="left" w:pos="1200"/>
              <w:tab w:val="right" w:leader="dot" w:pos="9350"/>
            </w:tabs>
            <w:rPr>
              <w:rFonts w:asciiTheme="minorHAnsi" w:eastAsiaTheme="minorEastAsia" w:hAnsiTheme="minorHAnsi" w:cstheme="minorBidi"/>
              <w:noProof/>
              <w:lang w:eastAsia="en-GB"/>
            </w:rPr>
          </w:pPr>
          <w:hyperlink w:anchor="_Toc179590524" w:history="1">
            <w:r w:rsidRPr="00594411">
              <w:rPr>
                <w:rStyle w:val="Hyperlink"/>
                <w:noProof/>
              </w:rPr>
              <w:t>4.5</w:t>
            </w:r>
            <w:r>
              <w:rPr>
                <w:rFonts w:asciiTheme="minorHAnsi" w:eastAsiaTheme="minorEastAsia" w:hAnsiTheme="minorHAnsi" w:cstheme="minorBidi"/>
                <w:noProof/>
                <w:lang w:eastAsia="en-GB"/>
              </w:rPr>
              <w:tab/>
            </w:r>
            <w:r w:rsidRPr="00594411">
              <w:rPr>
                <w:rStyle w:val="Hyperlink"/>
                <w:noProof/>
              </w:rPr>
              <w:t>Integrating Sustainability into Corporate Strategy</w:t>
            </w:r>
            <w:r>
              <w:rPr>
                <w:noProof/>
                <w:webHidden/>
              </w:rPr>
              <w:tab/>
            </w:r>
            <w:r>
              <w:rPr>
                <w:noProof/>
                <w:webHidden/>
              </w:rPr>
              <w:fldChar w:fldCharType="begin"/>
            </w:r>
            <w:r>
              <w:rPr>
                <w:noProof/>
                <w:webHidden/>
              </w:rPr>
              <w:instrText xml:space="preserve"> PAGEREF _Toc179590524 \h </w:instrText>
            </w:r>
            <w:r>
              <w:rPr>
                <w:noProof/>
                <w:webHidden/>
              </w:rPr>
            </w:r>
            <w:r>
              <w:rPr>
                <w:noProof/>
                <w:webHidden/>
              </w:rPr>
              <w:fldChar w:fldCharType="separate"/>
            </w:r>
            <w:r>
              <w:rPr>
                <w:noProof/>
                <w:webHidden/>
              </w:rPr>
              <w:t>10</w:t>
            </w:r>
            <w:r>
              <w:rPr>
                <w:noProof/>
                <w:webHidden/>
              </w:rPr>
              <w:fldChar w:fldCharType="end"/>
            </w:r>
          </w:hyperlink>
        </w:p>
        <w:p w14:paraId="3905A24F" w14:textId="2EE97342" w:rsidR="003B414A" w:rsidRDefault="003B414A">
          <w:pPr>
            <w:pStyle w:val="TOC1"/>
            <w:tabs>
              <w:tab w:val="left" w:pos="960"/>
              <w:tab w:val="right" w:leader="dot" w:pos="9350"/>
            </w:tabs>
            <w:rPr>
              <w:rFonts w:asciiTheme="minorHAnsi" w:eastAsiaTheme="minorEastAsia" w:hAnsiTheme="minorHAnsi" w:cstheme="minorBidi"/>
              <w:noProof/>
              <w:lang w:eastAsia="en-GB"/>
            </w:rPr>
          </w:pPr>
          <w:hyperlink w:anchor="_Toc179590525" w:history="1">
            <w:r w:rsidRPr="00594411">
              <w:rPr>
                <w:rStyle w:val="Hyperlink"/>
                <w:noProof/>
              </w:rPr>
              <w:t>5.</w:t>
            </w:r>
            <w:r>
              <w:rPr>
                <w:rFonts w:asciiTheme="minorHAnsi" w:eastAsiaTheme="minorEastAsia" w:hAnsiTheme="minorHAnsi" w:cstheme="minorBidi"/>
                <w:noProof/>
                <w:lang w:eastAsia="en-GB"/>
              </w:rPr>
              <w:tab/>
            </w:r>
            <w:r w:rsidRPr="00594411">
              <w:rPr>
                <w:rStyle w:val="Hyperlink"/>
                <w:noProof/>
              </w:rPr>
              <w:t>Conclusion</w:t>
            </w:r>
            <w:r>
              <w:rPr>
                <w:noProof/>
                <w:webHidden/>
              </w:rPr>
              <w:tab/>
            </w:r>
            <w:r>
              <w:rPr>
                <w:noProof/>
                <w:webHidden/>
              </w:rPr>
              <w:fldChar w:fldCharType="begin"/>
            </w:r>
            <w:r>
              <w:rPr>
                <w:noProof/>
                <w:webHidden/>
              </w:rPr>
              <w:instrText xml:space="preserve"> PAGEREF _Toc179590525 \h </w:instrText>
            </w:r>
            <w:r>
              <w:rPr>
                <w:noProof/>
                <w:webHidden/>
              </w:rPr>
            </w:r>
            <w:r>
              <w:rPr>
                <w:noProof/>
                <w:webHidden/>
              </w:rPr>
              <w:fldChar w:fldCharType="separate"/>
            </w:r>
            <w:r>
              <w:rPr>
                <w:noProof/>
                <w:webHidden/>
              </w:rPr>
              <w:t>11</w:t>
            </w:r>
            <w:r>
              <w:rPr>
                <w:noProof/>
                <w:webHidden/>
              </w:rPr>
              <w:fldChar w:fldCharType="end"/>
            </w:r>
          </w:hyperlink>
        </w:p>
        <w:p w14:paraId="28307EED" w14:textId="10C7F945" w:rsidR="003B414A" w:rsidRDefault="003B414A">
          <w:pPr>
            <w:pStyle w:val="TOC1"/>
            <w:tabs>
              <w:tab w:val="left" w:pos="960"/>
              <w:tab w:val="right" w:leader="dot" w:pos="9350"/>
            </w:tabs>
            <w:rPr>
              <w:rFonts w:asciiTheme="minorHAnsi" w:eastAsiaTheme="minorEastAsia" w:hAnsiTheme="minorHAnsi" w:cstheme="minorBidi"/>
              <w:noProof/>
              <w:lang w:eastAsia="en-GB"/>
            </w:rPr>
          </w:pPr>
          <w:hyperlink w:anchor="_Toc179590526" w:history="1">
            <w:r w:rsidRPr="00594411">
              <w:rPr>
                <w:rStyle w:val="Hyperlink"/>
                <w:noProof/>
              </w:rPr>
              <w:t>6.</w:t>
            </w:r>
            <w:r>
              <w:rPr>
                <w:rFonts w:asciiTheme="minorHAnsi" w:eastAsiaTheme="minorEastAsia" w:hAnsiTheme="minorHAnsi" w:cstheme="minorBidi"/>
                <w:noProof/>
                <w:lang w:eastAsia="en-GB"/>
              </w:rPr>
              <w:tab/>
            </w:r>
            <w:r w:rsidRPr="00594411">
              <w:rPr>
                <w:rStyle w:val="Hyperlink"/>
                <w:noProof/>
              </w:rPr>
              <w:t>References</w:t>
            </w:r>
            <w:r>
              <w:rPr>
                <w:noProof/>
                <w:webHidden/>
              </w:rPr>
              <w:tab/>
            </w:r>
            <w:r>
              <w:rPr>
                <w:noProof/>
                <w:webHidden/>
              </w:rPr>
              <w:fldChar w:fldCharType="begin"/>
            </w:r>
            <w:r>
              <w:rPr>
                <w:noProof/>
                <w:webHidden/>
              </w:rPr>
              <w:instrText xml:space="preserve"> PAGEREF _Toc179590526 \h </w:instrText>
            </w:r>
            <w:r>
              <w:rPr>
                <w:noProof/>
                <w:webHidden/>
              </w:rPr>
            </w:r>
            <w:r>
              <w:rPr>
                <w:noProof/>
                <w:webHidden/>
              </w:rPr>
              <w:fldChar w:fldCharType="separate"/>
            </w:r>
            <w:r>
              <w:rPr>
                <w:noProof/>
                <w:webHidden/>
              </w:rPr>
              <w:t>12</w:t>
            </w:r>
            <w:r>
              <w:rPr>
                <w:noProof/>
                <w:webHidden/>
              </w:rPr>
              <w:fldChar w:fldCharType="end"/>
            </w:r>
          </w:hyperlink>
        </w:p>
        <w:p w14:paraId="6434D367" w14:textId="678215D9" w:rsidR="003B414A" w:rsidRDefault="003B414A">
          <w:r>
            <w:rPr>
              <w:b/>
              <w:bCs/>
            </w:rPr>
            <w:fldChar w:fldCharType="end"/>
          </w:r>
        </w:p>
      </w:sdtContent>
    </w:sdt>
    <w:p w14:paraId="643AEB2C" w14:textId="77777777" w:rsidR="003B414A" w:rsidRPr="003B414A" w:rsidRDefault="003B414A" w:rsidP="003B414A">
      <w:pPr>
        <w:ind w:firstLine="0"/>
        <w:jc w:val="center"/>
        <w:rPr>
          <w:b/>
          <w:bCs/>
        </w:rPr>
      </w:pPr>
    </w:p>
    <w:p w14:paraId="79BD274C" w14:textId="2B037845" w:rsidR="00AE6AC6" w:rsidRPr="003B414A" w:rsidRDefault="00051F51" w:rsidP="003B414A">
      <w:pPr>
        <w:pStyle w:val="Heading1"/>
      </w:pPr>
      <w:bookmarkStart w:id="0" w:name="_Toc179590503"/>
      <w:r w:rsidRPr="003B414A">
        <w:t>Introduction</w:t>
      </w:r>
      <w:bookmarkEnd w:id="0"/>
    </w:p>
    <w:p w14:paraId="20D07E3F" w14:textId="01325041" w:rsidR="008F0841" w:rsidRPr="003B414A" w:rsidRDefault="008F0841" w:rsidP="003B414A">
      <w:r w:rsidRPr="003B414A">
        <w:t>Sustainability is now a key theme to hotel and hospitality sector in today’s fast moving world. Businesses aiming for corporate responsibility and long term viability are defaulting to sustainable practises, all thanks to the heavy reliance of the industry on natural resources as well as its huge environmental footprint</w:t>
      </w:r>
      <w:r w:rsidR="002523C7" w:rsidRPr="003B414A">
        <w:t xml:space="preserve"> (Achmad and </w:t>
      </w:r>
      <w:proofErr w:type="spellStart"/>
      <w:r w:rsidR="002523C7" w:rsidRPr="003B414A">
        <w:t>Yulianah</w:t>
      </w:r>
      <w:proofErr w:type="spellEnd"/>
      <w:r w:rsidR="002523C7" w:rsidRPr="003B414A">
        <w:t>, 2022)</w:t>
      </w:r>
      <w:r w:rsidRPr="003B414A">
        <w:t xml:space="preserve">. Sustainability is no longer a niche concern in either consumers or regulators' wish list. With increasing or global awareness of climate change and the degradation of the environment, hotels and tourism companies are being pushed into </w:t>
      </w:r>
      <w:proofErr w:type="spellStart"/>
      <w:r w:rsidRPr="003B414A">
        <w:t>eco friendly</w:t>
      </w:r>
      <w:proofErr w:type="spellEnd"/>
      <w:r w:rsidRPr="003B414A">
        <w:t xml:space="preserve"> initiatives</w:t>
      </w:r>
      <w:r w:rsidR="006B4A9C" w:rsidRPr="003B414A">
        <w:t xml:space="preserve"> (Kim et al., 2019)</w:t>
      </w:r>
      <w:r w:rsidRPr="003B414A">
        <w:t>. Sustainability is not only relevant within the hotel and hospitality industry in terms of environmental concerns; it also includes economic and social dimensions in order for businesses to meet the needs of the modern, eco conscious traveller, while also reducing operational cost with energy efficient technologies.</w:t>
      </w:r>
    </w:p>
    <w:p w14:paraId="5CD05A2E" w14:textId="77AEDA4A" w:rsidR="00051F51" w:rsidRPr="003B414A" w:rsidRDefault="00051F51" w:rsidP="003B414A">
      <w:pPr>
        <w:pStyle w:val="Heading1"/>
      </w:pPr>
      <w:bookmarkStart w:id="1" w:name="_Toc179590504"/>
      <w:r w:rsidRPr="003B414A">
        <w:t>Literature Review</w:t>
      </w:r>
      <w:bookmarkEnd w:id="1"/>
    </w:p>
    <w:p w14:paraId="00CB63CD" w14:textId="787C9D03" w:rsidR="00051F51" w:rsidRPr="003B414A" w:rsidRDefault="00051F51" w:rsidP="003B414A">
      <w:pPr>
        <w:pStyle w:val="Heading2"/>
      </w:pPr>
      <w:bookmarkStart w:id="2" w:name="_Toc179590505"/>
      <w:r w:rsidRPr="003B414A">
        <w:t>The Importance of Sustainability in the Hotel and Hospitality Industry</w:t>
      </w:r>
      <w:bookmarkEnd w:id="2"/>
    </w:p>
    <w:p w14:paraId="39F6949C" w14:textId="31687A81" w:rsidR="008F0841" w:rsidRPr="003B414A" w:rsidRDefault="008F0841" w:rsidP="003B414A">
      <w:r w:rsidRPr="003B414A">
        <w:t>In recent years, the industries of the sector have realised the importance of concurrent use of operational demands and environmental responsibility; hence, sustainability in the hotel and hospitality sector has become a focus area. Energy use, waste generation and water consumption are the three areas in which the hospitality industry consumes the largest amount of resources and is significantly responsible in degrading the environment</w:t>
      </w:r>
      <w:r w:rsidR="001B419D" w:rsidRPr="003B414A">
        <w:t xml:space="preserve"> (Aznar et al., 2016)</w:t>
      </w:r>
      <w:r w:rsidRPr="003B414A">
        <w:t>. Footprint of the hospitality industry is becoming more and more important, as the industry becomes more eco-friendly and prepares for long-term sustainability as awareness of climate change, resource depletion and minimal environmental damage begins to become global.</w:t>
      </w:r>
    </w:p>
    <w:p w14:paraId="79D6DEB8" w14:textId="77777777" w:rsidR="00051F51" w:rsidRPr="003B414A" w:rsidRDefault="00051F51" w:rsidP="003B414A">
      <w:pPr>
        <w:pStyle w:val="Heading2"/>
      </w:pPr>
      <w:bookmarkStart w:id="3" w:name="_Toc179590506"/>
      <w:r w:rsidRPr="003B414A">
        <w:t>Energy Efficiency in Hotels</w:t>
      </w:r>
      <w:bookmarkEnd w:id="3"/>
    </w:p>
    <w:p w14:paraId="6AB04FC8" w14:textId="073D11AB" w:rsidR="0078216E" w:rsidRPr="003B414A" w:rsidRDefault="0078216E" w:rsidP="003B414A">
      <w:r w:rsidRPr="0078216E">
        <w:t xml:space="preserve">The literature points out the use of energy efficient technologies as one of the attention areas in the hotel industry. According to Sakshi et al. (2020), hotels are huge energy users since all the operations of a hotel are electrical and energy consumption consists of heating, cooling, lighting, </w:t>
      </w:r>
      <w:r w:rsidRPr="0078216E">
        <w:lastRenderedPageBreak/>
        <w:t>and appliance use. Pressure for more clean and fresh air is constantly placed on the hotel chains themselves who in turn place a high carbon footprint many of which have lately been making efforts to reduce through energy efficiency. Research has found out that the installation of efficient lighting systems commonly used in facility such as LEDs and innovative HVAC systems could significantly reduce energy consumption. However, hotels are also adopting smart technology like smart lighting and HVAC systems that adapt to customizable settings with regard to occupant and time of the day (Mzembe et al., 2020). Most importantly, these techniques are relatively cheaper to implement implying that hotels will benefit financially when they adopt green measures.</w:t>
      </w:r>
    </w:p>
    <w:p w14:paraId="56003B7D" w14:textId="77777777" w:rsidR="00051F51" w:rsidRPr="003B414A" w:rsidRDefault="00051F51" w:rsidP="003B414A">
      <w:pPr>
        <w:pStyle w:val="Heading2"/>
      </w:pPr>
      <w:bookmarkStart w:id="4" w:name="_Toc179590507"/>
      <w:r w:rsidRPr="003B414A">
        <w:t>Water Conservation Strategies</w:t>
      </w:r>
      <w:bookmarkEnd w:id="4"/>
    </w:p>
    <w:p w14:paraId="3D16AC04" w14:textId="10271C6F" w:rsidR="0078216E" w:rsidRPr="003B414A" w:rsidRDefault="0078216E" w:rsidP="003B414A">
      <w:r w:rsidRPr="0078216E">
        <w:t>Sustainability hotels must also make efforts to preserve water as is shown next. While water consumption in hotels continues to be a problem given the increasing rate of hotel growth and water scarcity, the study highlighted that water usage in hotels should not be overlooked. Since these hotels are using water for guest use, guest laundry services, pool and Garden area, the need to tap water cannot be overemphasized. As a result of this, many hotels have embarked on the following conservation measures ; Irrigation reuse, Low flow fixtures and Linen and towel reuse. These measures, as stated by Olaleye et al. (2024), can lead to cut down for considerable amount of water usage and equally assists in plumbing the bottom line of the hotel.</w:t>
      </w:r>
    </w:p>
    <w:p w14:paraId="3355871C" w14:textId="77777777" w:rsidR="00051F51" w:rsidRPr="003B414A" w:rsidRDefault="00051F51" w:rsidP="003B414A">
      <w:pPr>
        <w:pStyle w:val="Heading2"/>
      </w:pPr>
      <w:bookmarkStart w:id="5" w:name="_Toc179590508"/>
      <w:r w:rsidRPr="003B414A">
        <w:t>Waste Management and Reduction</w:t>
      </w:r>
      <w:bookmarkEnd w:id="5"/>
    </w:p>
    <w:p w14:paraId="4A509D59" w14:textId="13566D96" w:rsidR="0078216E" w:rsidRPr="003B414A" w:rsidRDefault="0078216E" w:rsidP="003B414A">
      <w:r w:rsidRPr="0078216E">
        <w:t>Sustainability hotels must also make efforts to preserve water as is shown next. While water consumption in hotels continues to be a problem given the increasing rate of hotel growth and water scarcity, the study highlighted that water usage in hotels should not be overlooked. Since these hotels are using water for guest use, guest laundry services, pool and Garden area, the need to tap water cannot be overemphasized. As a result of this, many hotels have embarked on the following conservation measures ; Irrigation reuse, Low flow fixtures and Linen and towel reuse. These measures, as stated by Olaleye et al. (2024), can lead to cut down for considerable amount of water usage and equally assists in plumbing the bottom line of the hotel.</w:t>
      </w:r>
    </w:p>
    <w:p w14:paraId="1BDD8C17" w14:textId="77777777" w:rsidR="00051F51" w:rsidRPr="003B414A" w:rsidRDefault="00051F51" w:rsidP="003B414A">
      <w:pPr>
        <w:pStyle w:val="Heading2"/>
      </w:pPr>
      <w:bookmarkStart w:id="6" w:name="_Toc179590509"/>
      <w:r w:rsidRPr="003B414A">
        <w:t>Integration of Renewable Energy</w:t>
      </w:r>
      <w:bookmarkEnd w:id="6"/>
    </w:p>
    <w:p w14:paraId="1C32A18C" w14:textId="78C5A848" w:rsidR="008F0841" w:rsidRPr="003B414A" w:rsidRDefault="008F0841" w:rsidP="003B414A">
      <w:r w:rsidRPr="003B414A">
        <w:t>Renewable energy is also used to drive another key area of sustainability</w:t>
      </w:r>
      <w:r w:rsidR="005572A6" w:rsidRPr="003B414A">
        <w:t xml:space="preserve">. Mzembe et al. (2020) </w:t>
      </w:r>
      <w:r w:rsidRPr="003B414A">
        <w:t xml:space="preserve">review literature that shows how solar panels and geothermal systems can significantly reduce a </w:t>
      </w:r>
      <w:r w:rsidRPr="003B414A">
        <w:lastRenderedPageBreak/>
        <w:t xml:space="preserve">hotel’s reliance on </w:t>
      </w:r>
      <w:proofErr w:type="spellStart"/>
      <w:r w:rsidRPr="003B414A">
        <w:t>non renewable</w:t>
      </w:r>
      <w:proofErr w:type="spellEnd"/>
      <w:r w:rsidRPr="003B414A">
        <w:t xml:space="preserve"> energy sources. It is reported that the use of solar energy is particularly popular for heating water or generating electricity in hotels that are placed in areas having adequate sun. Further, geothermal energy is employed for heating and cooling hotels situated in geologically active sites. Besides reducing greenhouse gas emissions, these renewable energy sources also contribute to making hotels' energy supply more stable and predictable, in areas where the energy costs are high or there is no steady access to electricity.</w:t>
      </w:r>
    </w:p>
    <w:p w14:paraId="08574AE3" w14:textId="77777777" w:rsidR="00051F51" w:rsidRPr="003B414A" w:rsidRDefault="00051F51" w:rsidP="003B414A">
      <w:pPr>
        <w:pStyle w:val="Heading2"/>
      </w:pPr>
      <w:bookmarkStart w:id="7" w:name="_Toc179590510"/>
      <w:r w:rsidRPr="003B414A">
        <w:t>Corporate Social Responsibility and Sustainability</w:t>
      </w:r>
      <w:bookmarkEnd w:id="7"/>
    </w:p>
    <w:p w14:paraId="1DCC4C3E" w14:textId="4969B41F" w:rsidR="00051F51" w:rsidRPr="003B414A" w:rsidRDefault="008F0841" w:rsidP="003B414A">
      <w:r w:rsidRPr="003B414A">
        <w:t xml:space="preserve">Hotel Sustainability is another area of interest in the literature on Corporate Social Responsibility (CSR). Much </w:t>
      </w:r>
      <w:r w:rsidR="00162D50" w:rsidRPr="003B414A">
        <w:t>offer</w:t>
      </w:r>
      <w:r w:rsidRPr="003B414A">
        <w:t xml:space="preserve"> initiatives revolve around sustainability based practises – for instance helping local communities, procuring sustainable materials and decreasing environmental footprint. Like most hotels, many brands have started to implement CSR as a part of their brand identity, according to </w:t>
      </w:r>
      <w:r w:rsidR="003828FE" w:rsidRPr="003B414A">
        <w:t xml:space="preserve">Olaleye et al. </w:t>
      </w:r>
      <w:r w:rsidRPr="003B414A">
        <w:t>(20</w:t>
      </w:r>
      <w:r w:rsidR="003828FE" w:rsidRPr="003B414A">
        <w:t>2</w:t>
      </w:r>
      <w:r w:rsidRPr="003B414A">
        <w:t>4), so they use it as a marketing tool to draw in environmentally conscious clients. There are studies that, among other things, show that customers are more and more attracted to hotels reflecting their value values, in particular for environmental sustainability. Here, hotels that add sustainability as part of their core operations and publicly flaunt them experience increased brand loyalty and customer satisfaction.</w:t>
      </w:r>
    </w:p>
    <w:p w14:paraId="4195B2E0" w14:textId="77777777" w:rsidR="00051F51" w:rsidRPr="003B414A" w:rsidRDefault="00051F51" w:rsidP="003B414A">
      <w:pPr>
        <w:pStyle w:val="Heading2"/>
      </w:pPr>
      <w:bookmarkStart w:id="8" w:name="_Toc179590511"/>
      <w:r w:rsidRPr="003B414A">
        <w:t>Challenges and Limitations of Sustainability Efforts</w:t>
      </w:r>
      <w:bookmarkEnd w:id="8"/>
    </w:p>
    <w:p w14:paraId="4355DB27" w14:textId="28ABFA94" w:rsidR="008F0841" w:rsidRPr="003B414A" w:rsidRDefault="008F0841" w:rsidP="003B414A">
      <w:r w:rsidRPr="003B414A">
        <w:t xml:space="preserve">Even though sustainability efforts have a positive result on the hospitality industry there are limitations and challenges. </w:t>
      </w:r>
      <w:r w:rsidR="00792D30" w:rsidRPr="003B414A">
        <w:t>Martínez et al.,</w:t>
      </w:r>
      <w:r w:rsidRPr="003B414A">
        <w:t xml:space="preserve"> (</w:t>
      </w:r>
      <w:r w:rsidR="00792D30" w:rsidRPr="003B414A">
        <w:t>2019</w:t>
      </w:r>
      <w:r w:rsidRPr="003B414A">
        <w:t>) assert that sustainability initiatives are easier to put in place for large hotel chains with great financial resources and harder for smaller and independent hotels hindered by the cost of investing in green technologies. In addition, there is wide gap between intent and implementation, many hotels engage in 'greenwashing' -- boasting environmental initiatives without actually making the changes that they claim. However, while they add up to cost savings long term, these sustainability measures can be prohibitively expensive upfront for hotels, and are not affordable for everyone.</w:t>
      </w:r>
    </w:p>
    <w:p w14:paraId="3FF77D7E" w14:textId="65C3AAA3" w:rsidR="00051F51" w:rsidRPr="003B414A" w:rsidRDefault="00051F51" w:rsidP="003B414A">
      <w:pPr>
        <w:pStyle w:val="Heading1"/>
      </w:pPr>
      <w:bookmarkStart w:id="9" w:name="_Toc179590512"/>
      <w:r w:rsidRPr="003B414A">
        <w:t>Application to the Hotel and Hospitality Sector</w:t>
      </w:r>
      <w:bookmarkEnd w:id="9"/>
    </w:p>
    <w:p w14:paraId="659330E5" w14:textId="6CC973A2" w:rsidR="008F0841" w:rsidRPr="003B414A" w:rsidRDefault="008F0841" w:rsidP="003B414A">
      <w:r w:rsidRPr="003B414A">
        <w:t xml:space="preserve">Growth of this issue from a niche concern to a vital part of strategic business operations has been witnessed for the hotel and hospitality sector. This is the PESTEL framework: a comprehensive method to analyse how multiple external factors can affect the adoption and </w:t>
      </w:r>
      <w:r w:rsidRPr="003B414A">
        <w:lastRenderedPageBreak/>
        <w:t>integration of sustainability into this industry. This analysis will examine the factors that affect the sustainability practises of hotels through political, economic, social, technological, environmental and legal aspects, with industry responses to these factors.</w:t>
      </w:r>
    </w:p>
    <w:p w14:paraId="02CD9C2B" w14:textId="5C5D0879" w:rsidR="00051F51" w:rsidRPr="003B414A" w:rsidRDefault="00051F51" w:rsidP="003B414A">
      <w:pPr>
        <w:pStyle w:val="Heading2"/>
      </w:pPr>
      <w:bookmarkStart w:id="10" w:name="_Toc179590513"/>
      <w:r w:rsidRPr="003B414A">
        <w:t>Political Factors</w:t>
      </w:r>
      <w:bookmarkEnd w:id="10"/>
    </w:p>
    <w:p w14:paraId="3944EDE1" w14:textId="521DADE0" w:rsidR="008F0841" w:rsidRPr="003B414A" w:rsidRDefault="008F0841" w:rsidP="003B414A">
      <w:r w:rsidRPr="003B414A">
        <w:t>The hotel and hospitality sector has been shaped in its sustainability strategies by government policies and international agreements. There are many countries that adopted regulation and initiatives that support for the sustainable development and environmental</w:t>
      </w:r>
      <w:r w:rsidR="00D328DE" w:rsidRPr="003B414A">
        <w:t xml:space="preserve"> (Bruns-Smith et al., 2015)</w:t>
      </w:r>
      <w:r w:rsidRPr="003B414A">
        <w:t>. For example, the Paris Agreement, which is aimed at limiting global warming, has prompted hotels, for instance, to develop policies demanding that businesses generally cut carbon emissions</w:t>
      </w:r>
      <w:r w:rsidR="00D421CF" w:rsidRPr="003B414A">
        <w:t xml:space="preserve"> (Jones et al., 2016)</w:t>
      </w:r>
      <w:r w:rsidRPr="003B414A">
        <w:t>. It is in the UK and the EU, in fact, that governments are reluctantly offering tax incentives and grants aimed at luring businesses to invest in bringing green technologies to the market, like renewable energy systems and energy efficient appliances.</w:t>
      </w:r>
    </w:p>
    <w:p w14:paraId="3B0122DE" w14:textId="39E41728" w:rsidR="008F0841" w:rsidRPr="003B414A" w:rsidRDefault="008F0841" w:rsidP="003B414A">
      <w:r w:rsidRPr="003B414A">
        <w:t xml:space="preserve">In the hotel industry, many governments have established green certification programmes to promote </w:t>
      </w:r>
      <w:proofErr w:type="spellStart"/>
      <w:r w:rsidRPr="003B414A">
        <w:t>eco friendly</w:t>
      </w:r>
      <w:proofErr w:type="spellEnd"/>
      <w:r w:rsidRPr="003B414A">
        <w:t xml:space="preserve"> practises. LEED (Leadership in Energy and Environmental Design) and BREEAM (Building Research Establishment Environmental Assessment Method) are programmes, for example, which reward hotels for their commitment to environmentally responsible building design and operational processes</w:t>
      </w:r>
      <w:r w:rsidR="00EA3AF7" w:rsidRPr="003B414A">
        <w:t xml:space="preserve"> (Jones et al., 2017)</w:t>
      </w:r>
      <w:r w:rsidRPr="003B414A">
        <w:t>. Hotels which do get such certifications are aided considerably by favourable policy, tax break and marketing benefit because these certifications are an opportunity to attract environmentally conscious consumers.</w:t>
      </w:r>
    </w:p>
    <w:p w14:paraId="004F837C" w14:textId="04345BD8" w:rsidR="00051F51" w:rsidRPr="003B414A" w:rsidRDefault="00051F51" w:rsidP="003B414A">
      <w:pPr>
        <w:pStyle w:val="Heading2"/>
      </w:pPr>
      <w:bookmarkStart w:id="11" w:name="_Toc179590514"/>
      <w:r w:rsidRPr="003B414A">
        <w:t>Economic Factors</w:t>
      </w:r>
      <w:bookmarkEnd w:id="11"/>
    </w:p>
    <w:p w14:paraId="6EEBCEB3" w14:textId="5DA53DD7" w:rsidR="008F0841" w:rsidRPr="003B414A" w:rsidRDefault="008F0841" w:rsidP="003B414A">
      <w:r w:rsidRPr="003B414A">
        <w:t>The decision making process of sustainability investments for the hotel industry is significantly influenced by economic considerations. Cost savings is one of the main drivers for hotels to adopt sustainable practises. A reduction in energy consumption can be achieved by investing in energy efficient strategies, including smart HVAC systems, LED lighting and renewable energy resources, which result in reduced utility bills. In time, this capital outlay that is required to instal such technologies is more than made up for by these savings</w:t>
      </w:r>
      <w:r w:rsidR="00420F18" w:rsidRPr="003B414A">
        <w:t xml:space="preserve"> (Ho et al., 2021)</w:t>
      </w:r>
      <w:r w:rsidRPr="003B414A">
        <w:t xml:space="preserve">. Sustainability is also wooing hotels, as they begin to realise that there’s a way to earn more. The study shows that travellers are becoming more and more will-ling to pay a premium for so-called </w:t>
      </w:r>
      <w:proofErr w:type="spellStart"/>
      <w:r w:rsidRPr="003B414A">
        <w:t>eco friendly</w:t>
      </w:r>
      <w:proofErr w:type="spellEnd"/>
      <w:r w:rsidRPr="003B414A">
        <w:t xml:space="preserve"> accommodations, and hotels that implement sustainability in branding and operations can build up </w:t>
      </w:r>
      <w:r w:rsidRPr="003B414A">
        <w:lastRenderedPageBreak/>
        <w:t>a slag of loyal environmentally minded customers</w:t>
      </w:r>
      <w:r w:rsidR="0049464D" w:rsidRPr="003B414A">
        <w:t xml:space="preserve"> (Han, 2021)</w:t>
      </w:r>
      <w:r w:rsidRPr="003B414A">
        <w:t>. As the consumer’s preference shifts, less expensive resource management becomes a bona fide financial approach that many hotels are making sustainability a reality.</w:t>
      </w:r>
    </w:p>
    <w:p w14:paraId="1B42F913" w14:textId="1EC1E66A" w:rsidR="00051F51" w:rsidRPr="003B414A" w:rsidRDefault="00051F51" w:rsidP="003B414A">
      <w:pPr>
        <w:pStyle w:val="Heading2"/>
      </w:pPr>
      <w:bookmarkStart w:id="12" w:name="_Toc179590515"/>
      <w:r w:rsidRPr="003B414A">
        <w:t>Social Factors</w:t>
      </w:r>
      <w:bookmarkEnd w:id="12"/>
    </w:p>
    <w:p w14:paraId="33738D6E" w14:textId="0BAA2E7A" w:rsidR="008F0841" w:rsidRPr="003B414A" w:rsidRDefault="008F0841" w:rsidP="003B414A">
      <w:r w:rsidRPr="003B414A">
        <w:t>Consumer awareness and changing expectations of tourists are the focus of social dimension of sustainability in the hotel and hospitality sector. Today’s travellers are more educated about environmental issues, and choice of accommodations is based on the level of commitment of a hotel to sustainable practises. Studies have shown that more and more guests like to stay in hotel that employed renewable energy, promoted water saving programmes, and minimised waste by reducing the use of single use plastics</w:t>
      </w:r>
      <w:r w:rsidR="00CB22F8" w:rsidRPr="003B414A">
        <w:t xml:space="preserve"> (</w:t>
      </w:r>
      <w:proofErr w:type="spellStart"/>
      <w:r w:rsidR="00CB22F8" w:rsidRPr="003B414A">
        <w:t>Ertuna</w:t>
      </w:r>
      <w:proofErr w:type="spellEnd"/>
      <w:r w:rsidR="00CB22F8" w:rsidRPr="003B414A">
        <w:t xml:space="preserve"> et al., 2019)</w:t>
      </w:r>
      <w:r w:rsidRPr="003B414A">
        <w:t>. As such, there has been an increase in demand for ecofriendly hotels along with so called “green tourism”, where travellers can find destinations and accommodation which are in line with their environmental values.</w:t>
      </w:r>
      <w:r w:rsidR="00CC284E" w:rsidRPr="003B414A">
        <w:t xml:space="preserve"> (</w:t>
      </w:r>
      <w:proofErr w:type="spellStart"/>
      <w:r w:rsidR="00CC284E" w:rsidRPr="003B414A">
        <w:t>Floričić</w:t>
      </w:r>
      <w:proofErr w:type="spellEnd"/>
      <w:r w:rsidR="00CC284E" w:rsidRPr="003B414A">
        <w:t>, 2020)</w:t>
      </w:r>
      <w:r w:rsidRPr="003B414A">
        <w:t xml:space="preserve"> Furthermore, CSR is a key element of brand identity of the hospitality industry. Sustainability is thriving in the hospitality scene, not only for the sake of guests’ paradise, but for also strengthening relationships between hotels and local communities.</w:t>
      </w:r>
    </w:p>
    <w:p w14:paraId="1F5A85E3" w14:textId="2333BE8D" w:rsidR="00051F51" w:rsidRPr="003B414A" w:rsidRDefault="00051F51" w:rsidP="003B414A">
      <w:pPr>
        <w:pStyle w:val="Heading2"/>
      </w:pPr>
      <w:bookmarkStart w:id="13" w:name="_Toc179590516"/>
      <w:r w:rsidRPr="003B414A">
        <w:t>Technological Factors</w:t>
      </w:r>
      <w:bookmarkEnd w:id="13"/>
    </w:p>
    <w:p w14:paraId="198BCFC3" w14:textId="41C2DAFE" w:rsidR="008F0841" w:rsidRPr="003B414A" w:rsidRDefault="008F0841" w:rsidP="003B414A">
      <w:r w:rsidRPr="003B414A">
        <w:t>Sustainability in the hotel and hospitality sector is enabled by technological innovation. Since then, the industry has seen rapid advancements in technologies through which energy efficiency, smart systems and renewable energy solutions help lessen a hotel’s environmental impacts. For example, smart room technology is enabled to integrate with mobile apps so that guests can control room temperature, lighting and entertainment, thereby ensuring energy use is optimised according to occupancy</w:t>
      </w:r>
      <w:r w:rsidR="00420F18" w:rsidRPr="003B414A">
        <w:t xml:space="preserve"> (Horng et al., 2018)</w:t>
      </w:r>
      <w:r w:rsidRPr="003B414A">
        <w:t xml:space="preserve">. Moreover, hotels are starting to employ building automation systems (BAS) to control how much the hotel property uses energy more effectively. Other renewable energy technologies are becoming popular in the industry, including solar panels and geothermal heating systems. Areas with good sunshine are also seeing hotels investing in solar technology to help power operations while not solely depending on </w:t>
      </w:r>
      <w:proofErr w:type="spellStart"/>
      <w:r w:rsidRPr="003B414A">
        <w:t>non renewable</w:t>
      </w:r>
      <w:proofErr w:type="spellEnd"/>
      <w:r w:rsidRPr="003B414A">
        <w:t xml:space="preserve"> energy sources</w:t>
      </w:r>
      <w:r w:rsidR="00D83ABF" w:rsidRPr="003B414A">
        <w:t xml:space="preserve"> (DA Tasci, 2017)</w:t>
      </w:r>
      <w:r w:rsidRPr="003B414A">
        <w:t>. Not only help in environmental conservation, these technologies also aid hotels to save well on energy costs in the long haul.</w:t>
      </w:r>
    </w:p>
    <w:p w14:paraId="1B9A87A7" w14:textId="038063C1" w:rsidR="00051F51" w:rsidRPr="003B414A" w:rsidRDefault="00051F51" w:rsidP="003B414A">
      <w:pPr>
        <w:pStyle w:val="Heading2"/>
      </w:pPr>
      <w:bookmarkStart w:id="14" w:name="_Toc179590517"/>
      <w:r w:rsidRPr="003B414A">
        <w:t>Environmental Factors</w:t>
      </w:r>
      <w:bookmarkEnd w:id="14"/>
    </w:p>
    <w:p w14:paraId="7C6ED546" w14:textId="24973FDF" w:rsidR="008F0841" w:rsidRPr="003B414A" w:rsidRDefault="008F0841" w:rsidP="003B414A">
      <w:r w:rsidRPr="003B414A">
        <w:lastRenderedPageBreak/>
        <w:t>Environmental considerations signify the core of the sustainability efforts of the hotel industry, being based on that of natural resources. Now more than ever, the incidence of climate change, temperature rise, and resource depletion have increased the necessity of hotels to implement more sustainable practises in order to minimise the environmental footprint</w:t>
      </w:r>
      <w:r w:rsidR="00897B2E" w:rsidRPr="003B414A">
        <w:t xml:space="preserve"> (Lim, 2016)</w:t>
      </w:r>
      <w:r w:rsidRPr="003B414A">
        <w:t xml:space="preserve">. Hotel’s biggest environmental challenges include energy consumption, water use and generation of waste. Energy efficiency initiatives like adopting of renewable energy sources, smart energy management systems and efficient lighting are fundamental in reducing the sector’s dependency on </w:t>
      </w:r>
      <w:proofErr w:type="spellStart"/>
      <w:r w:rsidRPr="003B414A">
        <w:t>non renewable</w:t>
      </w:r>
      <w:proofErr w:type="spellEnd"/>
      <w:r w:rsidRPr="003B414A">
        <w:t xml:space="preserve"> energy and lowering greenhouse gas emissions.</w:t>
      </w:r>
    </w:p>
    <w:p w14:paraId="31E0D43A" w14:textId="1D498476" w:rsidR="00051F51" w:rsidRPr="003B414A" w:rsidRDefault="00051F51" w:rsidP="003B414A">
      <w:pPr>
        <w:pStyle w:val="Heading2"/>
      </w:pPr>
      <w:bookmarkStart w:id="15" w:name="_Toc179590518"/>
      <w:r w:rsidRPr="003B414A">
        <w:t>Legal Factors</w:t>
      </w:r>
      <w:bookmarkEnd w:id="15"/>
    </w:p>
    <w:p w14:paraId="7B577DF4" w14:textId="1619E5B9" w:rsidR="008F0841" w:rsidRPr="003B414A" w:rsidRDefault="008F0841" w:rsidP="003B414A">
      <w:r w:rsidRPr="003B414A">
        <w:t xml:space="preserve">Finally, it is in the area of legal regulations and compliance, both government and </w:t>
      </w:r>
      <w:proofErr w:type="spellStart"/>
      <w:r w:rsidRPr="003B414A">
        <w:t>non government</w:t>
      </w:r>
      <w:proofErr w:type="spellEnd"/>
      <w:r w:rsidRPr="003B414A">
        <w:t>, that the sustainability practises of the hotel and hospitality industry find relevance. Commercial properties, such as hotels, have come under the ambit of laws and regulations in many countries which mandate energy efficiency, waste reduction and water conservation</w:t>
      </w:r>
      <w:r w:rsidR="0002188A" w:rsidRPr="003B414A">
        <w:t xml:space="preserve"> (Legrand et al., 2022)</w:t>
      </w:r>
      <w:r w:rsidRPr="003B414A">
        <w:t>. One example includes the European Union's Energy Efficiency Directive, which obliges member states to take measures securing energy efficient use of energy in buildings and that have direct effects on hotel operations. Along with the international regulations, local governments are beginning to introduce the sustainability requirements for new hotel developments</w:t>
      </w:r>
      <w:r w:rsidR="001A772E" w:rsidRPr="003B414A">
        <w:t xml:space="preserve"> (Horng et al., 2017)</w:t>
      </w:r>
      <w:r w:rsidRPr="003B414A">
        <w:t>. Some of these regulations may be for energy efficient building design, utilisation of renewable energy sources as well as integration of green spaces in hotel structure.</w:t>
      </w:r>
    </w:p>
    <w:p w14:paraId="3D1B5452" w14:textId="0F4F708C" w:rsidR="00051F51" w:rsidRPr="003B414A" w:rsidRDefault="00051F51" w:rsidP="003B414A">
      <w:pPr>
        <w:pStyle w:val="Heading1"/>
      </w:pPr>
      <w:bookmarkStart w:id="16" w:name="_Toc179590519"/>
      <w:r w:rsidRPr="003B414A">
        <w:t>Future Policy and Management Options for Sustainability in the Hotel and Hospitality Sector</w:t>
      </w:r>
      <w:bookmarkEnd w:id="16"/>
    </w:p>
    <w:p w14:paraId="17BBCC15" w14:textId="7588E499" w:rsidR="008F0841" w:rsidRPr="003B414A" w:rsidRDefault="008F0841" w:rsidP="003B414A">
      <w:r w:rsidRPr="003B414A">
        <w:t xml:space="preserve">Sustainability will become more important to the hotel and hospitality industry’s operations as they change. To achieve long term viability of the industry and assist in achieving global environmental goals, there exist several future policies and management options for businesses to consider. This suggests recommendations of how the sustainability could be encouraged through regulation frameworks, industry wide standards, innovative managerial practises and partnership that bolster </w:t>
      </w:r>
      <w:proofErr w:type="spellStart"/>
      <w:r w:rsidRPr="003B414A">
        <w:t>eco friendly</w:t>
      </w:r>
      <w:proofErr w:type="spellEnd"/>
      <w:r w:rsidRPr="003B414A">
        <w:t xml:space="preserve"> initiatives.</w:t>
      </w:r>
    </w:p>
    <w:p w14:paraId="537CFFD6" w14:textId="322EBDFE" w:rsidR="00051F51" w:rsidRPr="003B414A" w:rsidRDefault="00051F51" w:rsidP="003B414A">
      <w:pPr>
        <w:pStyle w:val="Heading2"/>
      </w:pPr>
      <w:bookmarkStart w:id="17" w:name="_Toc179590520"/>
      <w:r w:rsidRPr="003B414A">
        <w:t>Strengthening Regulatory Frameworks and Incentives</w:t>
      </w:r>
      <w:bookmarkEnd w:id="17"/>
    </w:p>
    <w:p w14:paraId="34C59282" w14:textId="1A8908EF" w:rsidR="008F0841" w:rsidRPr="003B414A" w:rsidRDefault="008F0841" w:rsidP="003B414A">
      <w:r w:rsidRPr="003B414A">
        <w:lastRenderedPageBreak/>
        <w:t>Stronger regulatory frameworks that set clear standards for environmental performance are one of the most effective means of bringing sustainability into the hotel and hospitality sector, one which is constantly evolving. According to some people, governments and international organisations should be more stringent regarding regulating through regulations that include energy efficiency, water conservation, and wastes reduction at all levels of the industry</w:t>
      </w:r>
      <w:r w:rsidR="00915F6B" w:rsidRPr="003B414A">
        <w:t xml:space="preserve"> (Modica et al., 2020)</w:t>
      </w:r>
      <w:r w:rsidRPr="003B414A">
        <w:t>. So these regulations ought to be enforced periodically through regular audit and compliance cheque to make sure hotels are at par with the required sustainability benchmarks. Regulations are not enough, financial incentives should be given to hotels to invest in sustainable technologies</w:t>
      </w:r>
      <w:r w:rsidR="00052FC3" w:rsidRPr="003B414A">
        <w:t xml:space="preserve"> (Martínez-Martínez et al., 2019)</w:t>
      </w:r>
      <w:r w:rsidRPr="003B414A">
        <w:t>. The one big catch, however, is the upfront cost of these green investments which can be high — depending on the types of projects you want to finance (energy efficiency, renewable energy, water saving) and the green rating you’re going after — which is why tax credits, grants and subsidies can help you offset that high upfront cost.</w:t>
      </w:r>
    </w:p>
    <w:p w14:paraId="316EFFBC" w14:textId="763CD44B" w:rsidR="00051F51" w:rsidRPr="003B414A" w:rsidRDefault="00051F51" w:rsidP="003B414A">
      <w:pPr>
        <w:pStyle w:val="Heading2"/>
      </w:pPr>
      <w:bookmarkStart w:id="18" w:name="_Toc179590521"/>
      <w:r w:rsidRPr="003B414A">
        <w:t>Adopting Industry-Wide Sustainability Standards</w:t>
      </w:r>
      <w:bookmarkEnd w:id="18"/>
    </w:p>
    <w:p w14:paraId="012BB17F" w14:textId="40E839C3" w:rsidR="008F0841" w:rsidRPr="003B414A" w:rsidRDefault="008F0841" w:rsidP="003B414A">
      <w:r w:rsidRPr="003B414A">
        <w:t>Industry wide standards and certifications which recognise and reward environmentally responsible operations should be adopted by the hotel and hospitality sector so that they can create a unified approach to sustainability. Already, certifications such as LEED (Leadership in Energy and Environmental Design) and Green Key Global exist, but the industry would be better served with a more standardised, universally accessible certification system</w:t>
      </w:r>
      <w:r w:rsidR="00655CD9" w:rsidRPr="003B414A">
        <w:t xml:space="preserve"> (Moliner et al., 2019)</w:t>
      </w:r>
      <w:r w:rsidRPr="003B414A">
        <w:t xml:space="preserve">. By getting hotels to forward their sustainability practises, this system could assess and rate them based on these and other criteria energy efficiency, water conservation, waste management, and community engagement. That means that anyone would feel comfortable using the certification to make a more informed choice of </w:t>
      </w:r>
      <w:proofErr w:type="spellStart"/>
      <w:r w:rsidRPr="003B414A">
        <w:t>eco friendly</w:t>
      </w:r>
      <w:proofErr w:type="spellEnd"/>
      <w:r w:rsidRPr="003B414A">
        <w:t xml:space="preserve"> accommodation</w:t>
      </w:r>
      <w:r w:rsidR="00F25682" w:rsidRPr="003B414A">
        <w:t xml:space="preserve"> (Molina-Collado et al., 2022)</w:t>
      </w:r>
      <w:r w:rsidRPr="003B414A">
        <w:t>. That would encourage additional innovation and investment in green technologies by creating healthy competition among hotels as they compete to earn the highest sustainability ratings.</w:t>
      </w:r>
    </w:p>
    <w:p w14:paraId="3897FBA3" w14:textId="62193C92" w:rsidR="00051F51" w:rsidRPr="003B414A" w:rsidRDefault="00051F51" w:rsidP="003B414A">
      <w:pPr>
        <w:pStyle w:val="Heading2"/>
      </w:pPr>
      <w:bookmarkStart w:id="19" w:name="_Toc179590522"/>
      <w:r w:rsidRPr="003B414A">
        <w:t>Innovation in Sustainable Management Practices</w:t>
      </w:r>
      <w:bookmarkEnd w:id="19"/>
    </w:p>
    <w:p w14:paraId="55FE7ABC" w14:textId="74DD7160" w:rsidR="008F0841" w:rsidRPr="003B414A" w:rsidRDefault="008F0841" w:rsidP="003B414A">
      <w:r w:rsidRPr="003B414A">
        <w:t>Innovative sustainable practises should become a focus for future management strategies in the hotel and hospitality industry. Resource use, specifically, could be optimised with the use of data analytics and smart technology. With building management data for energy and water consumption, hotels can track and measure how much energy and water they use in real time and therefore discover inefficiencies so that they can change how they operate</w:t>
      </w:r>
      <w:r w:rsidR="00C446D2" w:rsidRPr="003B414A">
        <w:t xml:space="preserve"> (Bruns-</w:t>
      </w:r>
      <w:proofErr w:type="spellStart"/>
      <w:r w:rsidR="00C446D2" w:rsidRPr="003B414A">
        <w:t>Smithet</w:t>
      </w:r>
      <w:proofErr w:type="spellEnd"/>
      <w:r w:rsidR="00C446D2" w:rsidRPr="003B414A">
        <w:t xml:space="preserve"> al., </w:t>
      </w:r>
      <w:r w:rsidR="00C446D2" w:rsidRPr="003B414A">
        <w:lastRenderedPageBreak/>
        <w:t>2015)</w:t>
      </w:r>
      <w:r w:rsidRPr="003B414A">
        <w:t>. This data driven approach will not only save you a lot of money, it will also mitigate what is currently an increase in the environmental footprint of hotel operations. Also, hotels should consider the circular economy models as one that does the least amount of waste and makes maximum use of resources</w:t>
      </w:r>
      <w:r w:rsidR="00517B43" w:rsidRPr="003B414A">
        <w:t xml:space="preserve"> (</w:t>
      </w:r>
      <w:proofErr w:type="spellStart"/>
      <w:r w:rsidR="00517B43" w:rsidRPr="003B414A">
        <w:t>Ozturkoglu</w:t>
      </w:r>
      <w:proofErr w:type="spellEnd"/>
      <w:r w:rsidR="00517B43" w:rsidRPr="003B414A">
        <w:t xml:space="preserve"> et al., 2021)</w:t>
      </w:r>
      <w:r w:rsidRPr="003B414A">
        <w:t xml:space="preserve">. So for example, hotels can implement zero waste action in composting of the food waste, recycling materials and procurement materials which are reusable or </w:t>
      </w:r>
      <w:proofErr w:type="spellStart"/>
      <w:r w:rsidRPr="003B414A">
        <w:t>repurposable</w:t>
      </w:r>
      <w:proofErr w:type="spellEnd"/>
      <w:r w:rsidRPr="003B414A">
        <w:t>. Adding local, sustainable suppliers to the hotel operations not only helps the circular economy but it also helps the hotel’s carbon footprint already included transportation and supply chain.</w:t>
      </w:r>
    </w:p>
    <w:p w14:paraId="681A972C" w14:textId="6946CC70" w:rsidR="00051F51" w:rsidRPr="003B414A" w:rsidRDefault="00051F51" w:rsidP="003B414A">
      <w:pPr>
        <w:pStyle w:val="Heading2"/>
      </w:pPr>
      <w:bookmarkStart w:id="20" w:name="_Toc179590523"/>
      <w:r w:rsidRPr="003B414A">
        <w:t>Enhancing Stakeholder Engagement and Partnerships</w:t>
      </w:r>
      <w:bookmarkEnd w:id="20"/>
    </w:p>
    <w:p w14:paraId="737A39D4" w14:textId="65E0CFA3" w:rsidR="008F0841" w:rsidRPr="003B414A" w:rsidRDefault="008F0841" w:rsidP="003B414A">
      <w:r w:rsidRPr="003B414A">
        <w:t>But in the hotel industry, sustainability cannot be achieved in vacuum. Collaborative efforts are necessary between all stakeholders from governments, non-governmental organisations (NGOs), guests and suppliers. Thus, one future policy option is for hotels to enter into public private partnerships (PPPs), in which the hotel collaborates with another organisation to implement large scale sustainability projects, e.g., renewable energy installation or water conservation initiatives</w:t>
      </w:r>
      <w:r w:rsidR="00522425" w:rsidRPr="003B414A">
        <w:t xml:space="preserve"> (Achmad and </w:t>
      </w:r>
      <w:proofErr w:type="spellStart"/>
      <w:r w:rsidR="00522425" w:rsidRPr="003B414A">
        <w:t>Yulianah</w:t>
      </w:r>
      <w:proofErr w:type="spellEnd"/>
      <w:r w:rsidR="00522425" w:rsidRPr="003B414A">
        <w:t>, 2022)</w:t>
      </w:r>
      <w:r w:rsidRPr="003B414A">
        <w:t>. The private sector players and governments can share resources, expertise and funding to work on projects that can benefit both environment and the hotel sector. But hotels should also work to engage with guests by teaching them about their sustainability strategy and encouraging them to implement their own eco-friendly practises.</w:t>
      </w:r>
    </w:p>
    <w:p w14:paraId="6A54E5B5" w14:textId="3BFC2BEC" w:rsidR="00051F51" w:rsidRPr="003B414A" w:rsidRDefault="00051F51" w:rsidP="003B414A">
      <w:pPr>
        <w:pStyle w:val="Heading2"/>
      </w:pPr>
      <w:bookmarkStart w:id="21" w:name="_Toc179590524"/>
      <w:r w:rsidRPr="003B414A">
        <w:t>Integrating Sustainability into Corporate Strategy</w:t>
      </w:r>
      <w:bookmarkEnd w:id="21"/>
    </w:p>
    <w:p w14:paraId="43624E35" w14:textId="34D905E7" w:rsidR="008F0841" w:rsidRPr="003B414A" w:rsidRDefault="008F0841" w:rsidP="003B414A">
      <w:r w:rsidRPr="003B414A">
        <w:t>As the hotel integrate sustainability in their core business strategies, they will be ensured long term success rather than considering it as a separate initiative. This is about making sustainability goals at the executive level; making sure these are aligned with a financial objective and regularly reporting on progress. Sustainability should be about creating the ultimate profit motive, not another cost</w:t>
      </w:r>
      <w:r w:rsidR="005572A6" w:rsidRPr="003B414A">
        <w:t xml:space="preserve"> (Aragon-Correa et al., 2015)</w:t>
      </w:r>
      <w:r w:rsidRPr="003B414A">
        <w:t xml:space="preserve">. Through incorporating sustainability into corporate strategy, hotels can embed </w:t>
      </w:r>
      <w:proofErr w:type="spellStart"/>
      <w:r w:rsidRPr="003B414A">
        <w:t>eco friendly</w:t>
      </w:r>
      <w:proofErr w:type="spellEnd"/>
      <w:r w:rsidRPr="003B414A">
        <w:t xml:space="preserve"> into the operational DNA of the hotel model, thereby creating more resilient and future proof business models. Furthermore, hotels should train required staff to create a culture which is sustainable in the organisation.</w:t>
      </w:r>
    </w:p>
    <w:p w14:paraId="28F7AE6A" w14:textId="77777777" w:rsidR="00051F51" w:rsidRPr="003B414A" w:rsidRDefault="00051F51" w:rsidP="003B414A">
      <w:pPr>
        <w:pStyle w:val="Heading1"/>
      </w:pPr>
      <w:bookmarkStart w:id="22" w:name="_Toc179590525"/>
      <w:r w:rsidRPr="003B414A">
        <w:t>Conclusion</w:t>
      </w:r>
      <w:bookmarkEnd w:id="22"/>
    </w:p>
    <w:p w14:paraId="57C0FC40" w14:textId="116A8B53" w:rsidR="00905144" w:rsidRPr="003B414A" w:rsidRDefault="008F0841" w:rsidP="003B414A">
      <w:r w:rsidRPr="003B414A">
        <w:lastRenderedPageBreak/>
        <w:t>Hotel and hospitality industry is sustainability-conscious in the current world, mainly due to increased consumer demand, regulatory pressure, and business continuity. The PESTEL framework is used to analyse political, economic, social, technological, environmental, and legal factors to conclude that sustainability is an opportunity and challenge to the industry. By investing in energy efficient technologies, adopting waste management strategies, conserving water and using renewable energy, hotels can reap big time cost savings as well as have a great brand reputation. Despite that, one of the problems is that for small hotels, financial barriers and regulation can vary.</w:t>
      </w:r>
    </w:p>
    <w:p w14:paraId="3F6F9C42" w14:textId="77777777" w:rsidR="00905144" w:rsidRPr="003B414A" w:rsidRDefault="00905144" w:rsidP="003B414A">
      <w:r w:rsidRPr="003B414A">
        <w:br w:type="page"/>
      </w:r>
    </w:p>
    <w:p w14:paraId="31D44058" w14:textId="2982E15F" w:rsidR="00905144" w:rsidRPr="003B414A" w:rsidRDefault="00905144" w:rsidP="003B414A">
      <w:pPr>
        <w:pStyle w:val="Heading1"/>
      </w:pPr>
      <w:bookmarkStart w:id="23" w:name="_Toc179590526"/>
      <w:r w:rsidRPr="003B414A">
        <w:lastRenderedPageBreak/>
        <w:t>References</w:t>
      </w:r>
      <w:bookmarkEnd w:id="23"/>
    </w:p>
    <w:p w14:paraId="279F00EE" w14:textId="77777777" w:rsidR="00D215FF" w:rsidRPr="003B414A" w:rsidRDefault="00D215FF" w:rsidP="00D215FF">
      <w:pPr>
        <w:ind w:left="720" w:hanging="720"/>
      </w:pPr>
      <w:r w:rsidRPr="003B414A">
        <w:t xml:space="preserve">Achmad, W. and </w:t>
      </w:r>
      <w:proofErr w:type="spellStart"/>
      <w:r w:rsidRPr="003B414A">
        <w:t>Yulianah</w:t>
      </w:r>
      <w:proofErr w:type="spellEnd"/>
      <w:r w:rsidRPr="003B414A">
        <w:t>, Y., 2022. Corporate social responsibility of the hospitality industry in realizing sustainable tourism development. </w:t>
      </w:r>
      <w:r w:rsidRPr="003B414A">
        <w:rPr>
          <w:i/>
          <w:iCs/>
        </w:rPr>
        <w:t>Enrichment: Journal of Management</w:t>
      </w:r>
      <w:r w:rsidRPr="003B414A">
        <w:t>, </w:t>
      </w:r>
      <w:r w:rsidRPr="003B414A">
        <w:rPr>
          <w:i/>
          <w:iCs/>
        </w:rPr>
        <w:t>12</w:t>
      </w:r>
      <w:r w:rsidRPr="003B414A">
        <w:t>(2), pp.1610-1616.</w:t>
      </w:r>
    </w:p>
    <w:p w14:paraId="19F36821" w14:textId="77777777" w:rsidR="00D215FF" w:rsidRPr="003B414A" w:rsidRDefault="00D215FF" w:rsidP="00D215FF">
      <w:pPr>
        <w:ind w:left="720" w:hanging="720"/>
      </w:pPr>
      <w:r w:rsidRPr="003B414A">
        <w:t>Aragon-Correa, J.A., Martin-Tapia, I. and de la Torre-Ruiz, J., 2015. Sustainability issues and hospitality and tourism firms’ strategies: Analytical review and future directions. </w:t>
      </w:r>
      <w:r w:rsidRPr="003B414A">
        <w:rPr>
          <w:i/>
          <w:iCs/>
        </w:rPr>
        <w:t>International Journal of Contemporary Hospitality Management</w:t>
      </w:r>
      <w:r w:rsidRPr="003B414A">
        <w:t>, </w:t>
      </w:r>
      <w:r w:rsidRPr="003B414A">
        <w:rPr>
          <w:i/>
          <w:iCs/>
        </w:rPr>
        <w:t>27</w:t>
      </w:r>
      <w:r w:rsidRPr="003B414A">
        <w:t>(3), pp.498-522.</w:t>
      </w:r>
    </w:p>
    <w:p w14:paraId="29EE8046" w14:textId="77777777" w:rsidR="00D215FF" w:rsidRPr="003B414A" w:rsidRDefault="00D215FF" w:rsidP="00D215FF">
      <w:pPr>
        <w:ind w:left="720" w:hanging="720"/>
      </w:pPr>
      <w:r w:rsidRPr="003B414A">
        <w:t xml:space="preserve">Aznar, J.P., </w:t>
      </w:r>
      <w:proofErr w:type="spellStart"/>
      <w:r w:rsidRPr="003B414A">
        <w:t>Sayeras</w:t>
      </w:r>
      <w:proofErr w:type="spellEnd"/>
      <w:r w:rsidRPr="003B414A">
        <w:t>, J.M., Galiana, J. and Rocafort, A., 2016. Sustainability commitment, new competitors’ presence, and hotel performance: The hotel industry in Barcelona. </w:t>
      </w:r>
      <w:r w:rsidRPr="003B414A">
        <w:rPr>
          <w:i/>
          <w:iCs/>
        </w:rPr>
        <w:t>Sustainability</w:t>
      </w:r>
      <w:r w:rsidRPr="003B414A">
        <w:t>, </w:t>
      </w:r>
      <w:r w:rsidRPr="003B414A">
        <w:rPr>
          <w:i/>
          <w:iCs/>
        </w:rPr>
        <w:t>8</w:t>
      </w:r>
      <w:r w:rsidRPr="003B414A">
        <w:t>(8), p.755.</w:t>
      </w:r>
    </w:p>
    <w:p w14:paraId="3DBBBF71" w14:textId="77777777" w:rsidR="00D215FF" w:rsidRPr="003B414A" w:rsidRDefault="00D215FF" w:rsidP="00D215FF">
      <w:pPr>
        <w:ind w:left="720" w:hanging="720"/>
      </w:pPr>
      <w:r w:rsidRPr="003B414A">
        <w:t>Bruns-Smith, A., Choy, V., Chong, H. and Verma, R., 2015. Environmental sustainability in the hospitality industry: Best practices, guest participation, and customer satisfaction.</w:t>
      </w:r>
    </w:p>
    <w:p w14:paraId="66AC2CDD" w14:textId="77777777" w:rsidR="00D215FF" w:rsidRPr="003B414A" w:rsidRDefault="00D215FF" w:rsidP="00D215FF">
      <w:pPr>
        <w:ind w:left="720" w:hanging="720"/>
      </w:pPr>
      <w:r w:rsidRPr="003B414A">
        <w:t>DA Tasci, A., 2017. Consumer demand for sustainability benchmarks in tourism and hospitality. </w:t>
      </w:r>
      <w:r w:rsidRPr="003B414A">
        <w:rPr>
          <w:i/>
          <w:iCs/>
        </w:rPr>
        <w:t>Tourism Review</w:t>
      </w:r>
      <w:r w:rsidRPr="003B414A">
        <w:t>, </w:t>
      </w:r>
      <w:r w:rsidRPr="003B414A">
        <w:rPr>
          <w:i/>
          <w:iCs/>
        </w:rPr>
        <w:t>72</w:t>
      </w:r>
      <w:r w:rsidRPr="003B414A">
        <w:t>(4), pp.375-391.</w:t>
      </w:r>
    </w:p>
    <w:p w14:paraId="7641F9D1" w14:textId="77777777" w:rsidR="00D215FF" w:rsidRPr="003B414A" w:rsidRDefault="00D215FF" w:rsidP="00D215FF">
      <w:pPr>
        <w:ind w:left="720" w:hanging="720"/>
      </w:pPr>
      <w:proofErr w:type="spellStart"/>
      <w:r w:rsidRPr="003B414A">
        <w:t>Ertuna</w:t>
      </w:r>
      <w:proofErr w:type="spellEnd"/>
      <w:r w:rsidRPr="003B414A">
        <w:t>, B., Karatas-Ozkan, M. and Yamak, S., 2019. Diffusion of sustainability and CSR discourse in hospitality industry: Dynamics of local context. </w:t>
      </w:r>
      <w:r w:rsidRPr="003B414A">
        <w:rPr>
          <w:i/>
          <w:iCs/>
        </w:rPr>
        <w:t>International Journal of Contemporary Hospitality Management</w:t>
      </w:r>
      <w:r w:rsidRPr="003B414A">
        <w:t>, </w:t>
      </w:r>
      <w:r w:rsidRPr="003B414A">
        <w:rPr>
          <w:i/>
          <w:iCs/>
        </w:rPr>
        <w:t>31</w:t>
      </w:r>
      <w:r w:rsidRPr="003B414A">
        <w:t>(6), pp.2564-2581.</w:t>
      </w:r>
    </w:p>
    <w:p w14:paraId="5C19B777" w14:textId="77777777" w:rsidR="00D215FF" w:rsidRPr="003B414A" w:rsidRDefault="00D215FF" w:rsidP="00D215FF">
      <w:pPr>
        <w:ind w:left="720" w:hanging="720"/>
      </w:pPr>
      <w:proofErr w:type="spellStart"/>
      <w:r w:rsidRPr="003B414A">
        <w:t>Floričić</w:t>
      </w:r>
      <w:proofErr w:type="spellEnd"/>
      <w:r w:rsidRPr="003B414A">
        <w:t>, T., 2020. Sustainable solutions in the hospitality industry and competitiveness context of “green hotels”. </w:t>
      </w:r>
      <w:r w:rsidRPr="003B414A">
        <w:rPr>
          <w:i/>
          <w:iCs/>
        </w:rPr>
        <w:t>Civil Engineering Journal</w:t>
      </w:r>
      <w:r w:rsidRPr="003B414A">
        <w:t>, </w:t>
      </w:r>
      <w:r w:rsidRPr="003B414A">
        <w:rPr>
          <w:i/>
          <w:iCs/>
        </w:rPr>
        <w:t>6</w:t>
      </w:r>
      <w:r w:rsidRPr="003B414A">
        <w:t>(6), pp.1104-1113.</w:t>
      </w:r>
    </w:p>
    <w:p w14:paraId="61A049D6" w14:textId="77777777" w:rsidR="00D215FF" w:rsidRPr="003B414A" w:rsidRDefault="00D215FF" w:rsidP="00D215FF">
      <w:pPr>
        <w:ind w:left="720" w:hanging="720"/>
      </w:pPr>
      <w:r w:rsidRPr="003B414A">
        <w:t xml:space="preserve">Han, H., 2021. Consumer </w:t>
      </w:r>
      <w:proofErr w:type="spellStart"/>
      <w:r w:rsidRPr="003B414A">
        <w:t>behavior</w:t>
      </w:r>
      <w:proofErr w:type="spellEnd"/>
      <w:r w:rsidRPr="003B414A">
        <w:t xml:space="preserve"> and environmental sustainability in tourism and hospitality: A review of theories, concepts, and latest research. </w:t>
      </w:r>
      <w:r w:rsidRPr="003B414A">
        <w:rPr>
          <w:i/>
          <w:iCs/>
        </w:rPr>
        <w:t>Sustainable Consumer Behaviour and the Environment</w:t>
      </w:r>
      <w:r w:rsidRPr="003B414A">
        <w:t>, pp.1-22.</w:t>
      </w:r>
    </w:p>
    <w:p w14:paraId="5D3D8F60" w14:textId="77777777" w:rsidR="00D215FF" w:rsidRPr="003B414A" w:rsidRDefault="00D215FF" w:rsidP="00D215FF">
      <w:pPr>
        <w:ind w:left="720" w:hanging="720"/>
      </w:pPr>
      <w:r w:rsidRPr="003B414A">
        <w:t>Ho, C.Y., Tsai, B.H., Chen, C.S. and Lu, M.T., 2021. Exploring green marketing orientations toward sustainability the hospitality industry in the COVID-19 pandemic. </w:t>
      </w:r>
      <w:r w:rsidRPr="003B414A">
        <w:rPr>
          <w:i/>
          <w:iCs/>
        </w:rPr>
        <w:t>Sustainability</w:t>
      </w:r>
      <w:r w:rsidRPr="003B414A">
        <w:t>, </w:t>
      </w:r>
      <w:r w:rsidRPr="003B414A">
        <w:rPr>
          <w:i/>
          <w:iCs/>
        </w:rPr>
        <w:t>13</w:t>
      </w:r>
      <w:r w:rsidRPr="003B414A">
        <w:t>(8), p.4348.</w:t>
      </w:r>
    </w:p>
    <w:p w14:paraId="1DB240A6" w14:textId="77777777" w:rsidR="00D215FF" w:rsidRPr="003B414A" w:rsidRDefault="00D215FF" w:rsidP="00D215FF">
      <w:pPr>
        <w:ind w:left="720" w:hanging="720"/>
      </w:pPr>
      <w:r w:rsidRPr="003B414A">
        <w:lastRenderedPageBreak/>
        <w:t>Horng, J.S., Liu, C.H., Chou, S.F., Tsai, C.Y. and Chung, Y.C., 2017. From innovation to sustainability: Sustainability innovations of eco-friendly hotels in Taiwan. </w:t>
      </w:r>
      <w:r w:rsidRPr="003B414A">
        <w:rPr>
          <w:i/>
          <w:iCs/>
        </w:rPr>
        <w:t>International Journal of Hospitality Management</w:t>
      </w:r>
      <w:r w:rsidRPr="003B414A">
        <w:t>, </w:t>
      </w:r>
      <w:r w:rsidRPr="003B414A">
        <w:rPr>
          <w:i/>
          <w:iCs/>
        </w:rPr>
        <w:t>63</w:t>
      </w:r>
      <w:r w:rsidRPr="003B414A">
        <w:t>, pp.44-52.</w:t>
      </w:r>
    </w:p>
    <w:p w14:paraId="5A66F3EC" w14:textId="77777777" w:rsidR="00D215FF" w:rsidRPr="003B414A" w:rsidRDefault="00D215FF" w:rsidP="00D215FF">
      <w:pPr>
        <w:ind w:left="720" w:hanging="720"/>
      </w:pPr>
      <w:r w:rsidRPr="003B414A">
        <w:t>Horng, J.S., Liu, C.H.S., Chou, S.F., Tsai, C.Y. and Hu, D.C., 2018. Developing a sustainable service innovation framework for the hospitality industry. </w:t>
      </w:r>
      <w:r w:rsidRPr="003B414A">
        <w:rPr>
          <w:i/>
          <w:iCs/>
        </w:rPr>
        <w:t>International Journal of Contemporary Hospitality Management</w:t>
      </w:r>
      <w:r w:rsidRPr="003B414A">
        <w:t>, </w:t>
      </w:r>
      <w:r w:rsidRPr="003B414A">
        <w:rPr>
          <w:i/>
          <w:iCs/>
        </w:rPr>
        <w:t>30</w:t>
      </w:r>
      <w:r w:rsidRPr="003B414A">
        <w:t>(1), pp.455-474.</w:t>
      </w:r>
    </w:p>
    <w:p w14:paraId="3AA899D9" w14:textId="77777777" w:rsidR="00D215FF" w:rsidRPr="003B414A" w:rsidRDefault="00D215FF" w:rsidP="00D215FF">
      <w:pPr>
        <w:ind w:left="720" w:hanging="720"/>
      </w:pPr>
      <w:r w:rsidRPr="003B414A">
        <w:t>Jones, P. and Comfort, D., 2020. The COVID-19 crisis and sustainability in the hospitality industry. </w:t>
      </w:r>
      <w:r w:rsidRPr="003B414A">
        <w:rPr>
          <w:i/>
          <w:iCs/>
        </w:rPr>
        <w:t>International journal of contemporary hospitality management</w:t>
      </w:r>
      <w:r w:rsidRPr="003B414A">
        <w:t>, </w:t>
      </w:r>
      <w:r w:rsidRPr="003B414A">
        <w:rPr>
          <w:i/>
          <w:iCs/>
        </w:rPr>
        <w:t>32</w:t>
      </w:r>
      <w:r w:rsidRPr="003B414A">
        <w:t>(10), pp.3037-3050.</w:t>
      </w:r>
    </w:p>
    <w:p w14:paraId="7122EFFF" w14:textId="77777777" w:rsidR="00D215FF" w:rsidRPr="003B414A" w:rsidRDefault="00D215FF" w:rsidP="00D215FF">
      <w:pPr>
        <w:ind w:left="720" w:hanging="720"/>
      </w:pPr>
      <w:r w:rsidRPr="003B414A">
        <w:t>Jones, P., Hillier, D. and Comfort, D., 2016. Sustainability in the hospitality industry: Some personal reflections on corporate challenges and research agendas. </w:t>
      </w:r>
      <w:r w:rsidRPr="003B414A">
        <w:rPr>
          <w:i/>
          <w:iCs/>
        </w:rPr>
        <w:t>International Journal of Contemporary Hospitality Management</w:t>
      </w:r>
      <w:r w:rsidRPr="003B414A">
        <w:t>, </w:t>
      </w:r>
      <w:r w:rsidRPr="003B414A">
        <w:rPr>
          <w:i/>
          <w:iCs/>
        </w:rPr>
        <w:t>28</w:t>
      </w:r>
      <w:r w:rsidRPr="003B414A">
        <w:t>(1), pp.36-67.</w:t>
      </w:r>
    </w:p>
    <w:p w14:paraId="645E057E" w14:textId="77777777" w:rsidR="00D215FF" w:rsidRPr="003B414A" w:rsidRDefault="00D215FF" w:rsidP="00D215FF">
      <w:pPr>
        <w:ind w:left="720" w:hanging="720"/>
      </w:pPr>
      <w:r w:rsidRPr="003B414A">
        <w:t>Jones, P., Hillier, D. and Comfort, D., 2017. The sustainable development goals and the tourism and hospitality industry. </w:t>
      </w:r>
      <w:r w:rsidRPr="003B414A">
        <w:rPr>
          <w:i/>
          <w:iCs/>
        </w:rPr>
        <w:t>Athens Journal of Tourism</w:t>
      </w:r>
      <w:r w:rsidRPr="003B414A">
        <w:t>, </w:t>
      </w:r>
      <w:r w:rsidRPr="003B414A">
        <w:rPr>
          <w:i/>
          <w:iCs/>
        </w:rPr>
        <w:t>4</w:t>
      </w:r>
      <w:r w:rsidRPr="003B414A">
        <w:t>(1), pp.7-18.</w:t>
      </w:r>
    </w:p>
    <w:p w14:paraId="0605965B" w14:textId="77777777" w:rsidR="00D215FF" w:rsidRPr="003B414A" w:rsidRDefault="00D215FF" w:rsidP="00D215FF">
      <w:pPr>
        <w:ind w:left="720" w:hanging="720"/>
      </w:pPr>
      <w:r w:rsidRPr="003B414A">
        <w:t>Kim, Y.H., Barber, N. and Kim, D.K., 2019. Sustainability research in the hotel industry: Past, present, and future. </w:t>
      </w:r>
      <w:r w:rsidRPr="003B414A">
        <w:rPr>
          <w:i/>
          <w:iCs/>
        </w:rPr>
        <w:t>Journal of Hospitality Marketing &amp; Management</w:t>
      </w:r>
      <w:r w:rsidRPr="003B414A">
        <w:t>, </w:t>
      </w:r>
      <w:r w:rsidRPr="003B414A">
        <w:rPr>
          <w:i/>
          <w:iCs/>
        </w:rPr>
        <w:t>28</w:t>
      </w:r>
      <w:r w:rsidRPr="003B414A">
        <w:t>(5), pp.576-620.</w:t>
      </w:r>
    </w:p>
    <w:p w14:paraId="1F65E3E6" w14:textId="77777777" w:rsidR="00D215FF" w:rsidRPr="003B414A" w:rsidRDefault="00D215FF" w:rsidP="00D215FF">
      <w:pPr>
        <w:ind w:left="720" w:hanging="720"/>
      </w:pPr>
      <w:r w:rsidRPr="003B414A">
        <w:t xml:space="preserve">Legrand, W., Chen, J.S. and </w:t>
      </w:r>
      <w:proofErr w:type="spellStart"/>
      <w:r w:rsidRPr="003B414A">
        <w:t>Laeis</w:t>
      </w:r>
      <w:proofErr w:type="spellEnd"/>
      <w:r w:rsidRPr="003B414A">
        <w:t>, G.C., 2022. Sustainability in the hospitality industry: Principles of sustainable operations. Routledge.</w:t>
      </w:r>
    </w:p>
    <w:p w14:paraId="22E4A2EF" w14:textId="77777777" w:rsidR="00D215FF" w:rsidRPr="003B414A" w:rsidRDefault="00D215FF" w:rsidP="00D215FF">
      <w:pPr>
        <w:ind w:left="720" w:hanging="720"/>
      </w:pPr>
      <w:r w:rsidRPr="003B414A">
        <w:t>Lim, W.M., 2016. Creativity and sustainability in hospitality and tourism. </w:t>
      </w:r>
      <w:r w:rsidRPr="003B414A">
        <w:rPr>
          <w:i/>
          <w:iCs/>
        </w:rPr>
        <w:t>Tourism Management Perspectives</w:t>
      </w:r>
      <w:r w:rsidRPr="003B414A">
        <w:t>, </w:t>
      </w:r>
      <w:r w:rsidRPr="003B414A">
        <w:rPr>
          <w:i/>
          <w:iCs/>
        </w:rPr>
        <w:t>18</w:t>
      </w:r>
      <w:r w:rsidRPr="003B414A">
        <w:t>, pp.161-167.</w:t>
      </w:r>
    </w:p>
    <w:p w14:paraId="384B5D07" w14:textId="77777777" w:rsidR="00D215FF" w:rsidRPr="003B414A" w:rsidRDefault="00D215FF" w:rsidP="00D215FF">
      <w:pPr>
        <w:ind w:left="720" w:hanging="720"/>
      </w:pPr>
      <w:r w:rsidRPr="003B414A">
        <w:t xml:space="preserve">Martínez, P., Herrero, Á. and Gómez‐López, R., 2019. Corporate images and customer </w:t>
      </w:r>
      <w:proofErr w:type="spellStart"/>
      <w:r w:rsidRPr="003B414A">
        <w:t>behavioral</w:t>
      </w:r>
      <w:proofErr w:type="spellEnd"/>
      <w:r w:rsidRPr="003B414A">
        <w:t xml:space="preserve"> intentions in an environmentally certified context: Promoting environmental sustainability in the hospitality industry. </w:t>
      </w:r>
      <w:r w:rsidRPr="003B414A">
        <w:rPr>
          <w:i/>
          <w:iCs/>
        </w:rPr>
        <w:t>Corporate Social Responsibility and Environmental Management</w:t>
      </w:r>
      <w:r w:rsidRPr="003B414A">
        <w:t>, </w:t>
      </w:r>
      <w:r w:rsidRPr="003B414A">
        <w:rPr>
          <w:i/>
          <w:iCs/>
        </w:rPr>
        <w:t>26</w:t>
      </w:r>
      <w:r w:rsidRPr="003B414A">
        <w:t>(6), pp.1382-1391.</w:t>
      </w:r>
    </w:p>
    <w:p w14:paraId="3E3CA3D8" w14:textId="77777777" w:rsidR="00D215FF" w:rsidRPr="003B414A" w:rsidRDefault="00D215FF" w:rsidP="00D215FF">
      <w:pPr>
        <w:ind w:left="720" w:hanging="720"/>
      </w:pPr>
      <w:r w:rsidRPr="003B414A">
        <w:t>Martínez-Martínez, A., Cegarra-Navarro, J.G., Garcia-Perez, A. and Wensley, A., 2019. Knowledge agents as drivers of environmental sustainability and business performance in the hospitality sector. </w:t>
      </w:r>
      <w:r w:rsidRPr="003B414A">
        <w:rPr>
          <w:i/>
          <w:iCs/>
        </w:rPr>
        <w:t>Tourism management</w:t>
      </w:r>
      <w:r w:rsidRPr="003B414A">
        <w:t>, </w:t>
      </w:r>
      <w:r w:rsidRPr="003B414A">
        <w:rPr>
          <w:i/>
          <w:iCs/>
        </w:rPr>
        <w:t>70</w:t>
      </w:r>
      <w:r w:rsidRPr="003B414A">
        <w:t>, pp.381-389.</w:t>
      </w:r>
    </w:p>
    <w:p w14:paraId="37666831" w14:textId="77777777" w:rsidR="00D215FF" w:rsidRPr="003B414A" w:rsidRDefault="00D215FF" w:rsidP="00D215FF">
      <w:pPr>
        <w:ind w:left="720" w:hanging="720"/>
      </w:pPr>
      <w:r w:rsidRPr="003B414A">
        <w:lastRenderedPageBreak/>
        <w:t>Modica, P.D., Altinay, L., Farmaki, A., Gursoy, D. and Zenga, M., 2020. Consumer perceptions towards sustainable supply chain practices in the hospitality industry. </w:t>
      </w:r>
      <w:r w:rsidRPr="003B414A">
        <w:rPr>
          <w:i/>
          <w:iCs/>
        </w:rPr>
        <w:t>Current Issues in Tourism</w:t>
      </w:r>
      <w:r w:rsidRPr="003B414A">
        <w:t>, </w:t>
      </w:r>
      <w:r w:rsidRPr="003B414A">
        <w:rPr>
          <w:i/>
          <w:iCs/>
        </w:rPr>
        <w:t>23</w:t>
      </w:r>
      <w:r w:rsidRPr="003B414A">
        <w:t>(3), pp.358-375.</w:t>
      </w:r>
    </w:p>
    <w:p w14:paraId="6EB7E7A8" w14:textId="77777777" w:rsidR="00D215FF" w:rsidRPr="003B414A" w:rsidRDefault="00D215FF" w:rsidP="00D215FF">
      <w:pPr>
        <w:ind w:left="720" w:hanging="720"/>
      </w:pPr>
      <w:r w:rsidRPr="003B414A">
        <w:t>Molina-Collado, A., Santos-</w:t>
      </w:r>
      <w:proofErr w:type="spellStart"/>
      <w:r w:rsidRPr="003B414A">
        <w:t>Vijande</w:t>
      </w:r>
      <w:proofErr w:type="spellEnd"/>
      <w:r w:rsidRPr="003B414A">
        <w:t>, M.L., Gómez-Rico, M. and Madera, J.M., 2022. Sustainability in hospitality and tourism: a review of key research topics from 1994 to 2020. </w:t>
      </w:r>
      <w:r w:rsidRPr="003B414A">
        <w:rPr>
          <w:i/>
          <w:iCs/>
        </w:rPr>
        <w:t>International Journal of Contemporary Hospitality Management</w:t>
      </w:r>
      <w:r w:rsidRPr="003B414A">
        <w:t>, </w:t>
      </w:r>
      <w:r w:rsidRPr="003B414A">
        <w:rPr>
          <w:i/>
          <w:iCs/>
        </w:rPr>
        <w:t>34</w:t>
      </w:r>
      <w:r w:rsidRPr="003B414A">
        <w:t>(8), pp.3029-3064.</w:t>
      </w:r>
    </w:p>
    <w:p w14:paraId="203EF94A" w14:textId="77777777" w:rsidR="00D215FF" w:rsidRPr="003B414A" w:rsidRDefault="00D215FF" w:rsidP="00D215FF">
      <w:pPr>
        <w:ind w:left="720" w:hanging="720"/>
      </w:pPr>
      <w:r w:rsidRPr="003B414A">
        <w:t xml:space="preserve">Moliner, M.Á., </w:t>
      </w:r>
      <w:proofErr w:type="spellStart"/>
      <w:r w:rsidRPr="003B414A">
        <w:t>Monferrer</w:t>
      </w:r>
      <w:proofErr w:type="spellEnd"/>
      <w:r w:rsidRPr="003B414A">
        <w:t>, D., Estrada, M. and Rodríguez, R.M., 2019. Environmental sustainability and the hospitality customer experience: A study in tourist accommodation. </w:t>
      </w:r>
      <w:r w:rsidRPr="003B414A">
        <w:rPr>
          <w:i/>
          <w:iCs/>
        </w:rPr>
        <w:t>Sustainability</w:t>
      </w:r>
      <w:r w:rsidRPr="003B414A">
        <w:t>, </w:t>
      </w:r>
      <w:r w:rsidRPr="003B414A">
        <w:rPr>
          <w:i/>
          <w:iCs/>
        </w:rPr>
        <w:t>11</w:t>
      </w:r>
      <w:r w:rsidRPr="003B414A">
        <w:t>(19), p.5279.</w:t>
      </w:r>
    </w:p>
    <w:p w14:paraId="2AEE5D08" w14:textId="77777777" w:rsidR="00D215FF" w:rsidRPr="003B414A" w:rsidRDefault="00D215FF" w:rsidP="00D215FF">
      <w:pPr>
        <w:ind w:left="720" w:hanging="720"/>
      </w:pPr>
      <w:r w:rsidRPr="003B414A">
        <w:t xml:space="preserve">Mzembe, A.N., Lindgreen, A., Idemudia, U. and </w:t>
      </w:r>
      <w:proofErr w:type="spellStart"/>
      <w:r w:rsidRPr="003B414A">
        <w:t>Melissen</w:t>
      </w:r>
      <w:proofErr w:type="spellEnd"/>
      <w:r w:rsidRPr="003B414A">
        <w:t>, F., 2020. A club perspective of sustainability certification schemes in the tourism and hospitality industry. </w:t>
      </w:r>
      <w:r w:rsidRPr="003B414A">
        <w:rPr>
          <w:i/>
          <w:iCs/>
        </w:rPr>
        <w:t>Journal of Sustainable Tourism</w:t>
      </w:r>
      <w:r w:rsidRPr="003B414A">
        <w:t>, </w:t>
      </w:r>
      <w:r w:rsidRPr="003B414A">
        <w:rPr>
          <w:i/>
          <w:iCs/>
        </w:rPr>
        <w:t>28</w:t>
      </w:r>
      <w:r w:rsidRPr="003B414A">
        <w:t>(9), pp.1332-1350.</w:t>
      </w:r>
    </w:p>
    <w:p w14:paraId="1573CAE2" w14:textId="77777777" w:rsidR="00D215FF" w:rsidRPr="003B414A" w:rsidRDefault="00D215FF" w:rsidP="00D215FF">
      <w:pPr>
        <w:ind w:left="720" w:hanging="720"/>
      </w:pPr>
      <w:r w:rsidRPr="003B414A">
        <w:t>Olaleye, B.R., Abdurrashid, I. and Mustapha, B., 2024. Organizational sustainability and TQM practices in hospitality industry: employee-employer perception. </w:t>
      </w:r>
      <w:r w:rsidRPr="003B414A">
        <w:rPr>
          <w:i/>
          <w:iCs/>
        </w:rPr>
        <w:t>The TQM Journal</w:t>
      </w:r>
      <w:r w:rsidRPr="003B414A">
        <w:t>, </w:t>
      </w:r>
      <w:r w:rsidRPr="003B414A">
        <w:rPr>
          <w:i/>
          <w:iCs/>
        </w:rPr>
        <w:t>36</w:t>
      </w:r>
      <w:r w:rsidRPr="003B414A">
        <w:t>(7), pp.1936-1960.</w:t>
      </w:r>
    </w:p>
    <w:p w14:paraId="163B04D0" w14:textId="77777777" w:rsidR="00D215FF" w:rsidRPr="003B414A" w:rsidRDefault="00D215FF" w:rsidP="00D215FF">
      <w:pPr>
        <w:ind w:left="720" w:hanging="720"/>
      </w:pPr>
      <w:proofErr w:type="spellStart"/>
      <w:r w:rsidRPr="003B414A">
        <w:t>Ozturkoglu</w:t>
      </w:r>
      <w:proofErr w:type="spellEnd"/>
      <w:r w:rsidRPr="003B414A">
        <w:t>, Y., Sari, F.O. and Saygili, E., 2021. A new holistic conceptual framework for sustainability oriented hospitality innovation with triple bottom line perspective. </w:t>
      </w:r>
      <w:r w:rsidRPr="003B414A">
        <w:rPr>
          <w:i/>
          <w:iCs/>
        </w:rPr>
        <w:t>Journal of Hospitality and Tourism Technology</w:t>
      </w:r>
      <w:r w:rsidRPr="003B414A">
        <w:t>, </w:t>
      </w:r>
      <w:r w:rsidRPr="003B414A">
        <w:rPr>
          <w:i/>
          <w:iCs/>
        </w:rPr>
        <w:t>12</w:t>
      </w:r>
      <w:r w:rsidRPr="003B414A">
        <w:t>(1), pp.39-57.</w:t>
      </w:r>
    </w:p>
    <w:p w14:paraId="713468B1" w14:textId="77777777" w:rsidR="00D215FF" w:rsidRPr="003B414A" w:rsidRDefault="00D215FF" w:rsidP="00D215FF">
      <w:pPr>
        <w:ind w:left="720" w:hanging="720"/>
      </w:pPr>
      <w:r w:rsidRPr="003B414A">
        <w:t xml:space="preserve">Pereira, V., Silva, G.M. and Dias, Á., 2021. Sustainability practices in hospitality: Case study of a luxury hotel in </w:t>
      </w:r>
      <w:proofErr w:type="spellStart"/>
      <w:r w:rsidRPr="003B414A">
        <w:t>Arrábida</w:t>
      </w:r>
      <w:proofErr w:type="spellEnd"/>
      <w:r w:rsidRPr="003B414A">
        <w:t xml:space="preserve"> Natural Park. </w:t>
      </w:r>
      <w:r w:rsidRPr="003B414A">
        <w:rPr>
          <w:i/>
          <w:iCs/>
        </w:rPr>
        <w:t>Sustainability</w:t>
      </w:r>
      <w:r w:rsidRPr="003B414A">
        <w:t>, </w:t>
      </w:r>
      <w:r w:rsidRPr="003B414A">
        <w:rPr>
          <w:i/>
          <w:iCs/>
        </w:rPr>
        <w:t>13</w:t>
      </w:r>
      <w:r w:rsidRPr="003B414A">
        <w:t>(6), p.3164.</w:t>
      </w:r>
    </w:p>
    <w:p w14:paraId="02A132EF" w14:textId="5A4DBC03" w:rsidR="00DF2E49" w:rsidRDefault="00D215FF" w:rsidP="00D215FF">
      <w:pPr>
        <w:ind w:left="720" w:hanging="720"/>
      </w:pPr>
      <w:r w:rsidRPr="003B414A">
        <w:t xml:space="preserve">Sakshi, Shashi, </w:t>
      </w:r>
      <w:proofErr w:type="spellStart"/>
      <w:r w:rsidRPr="003B414A">
        <w:t>Cerchione</w:t>
      </w:r>
      <w:proofErr w:type="spellEnd"/>
      <w:r w:rsidRPr="003B414A">
        <w:t>, R. and Bansal, H., 2020. Measuring the impact of sustainability policy and practices in tourism and hospitality industry. Business Strategy and the Environment, 29(3), pp.1109-1126.</w:t>
      </w:r>
    </w:p>
    <w:p w14:paraId="5833E7BA" w14:textId="3F952986" w:rsidR="00D215FF" w:rsidRPr="00905144" w:rsidRDefault="00D215FF" w:rsidP="00DF2E49">
      <w:pPr>
        <w:spacing w:line="259" w:lineRule="auto"/>
        <w:ind w:firstLine="0"/>
        <w:jc w:val="left"/>
      </w:pPr>
    </w:p>
    <w:p w14:paraId="2C0F79B2" w14:textId="77777777" w:rsidR="00905144" w:rsidRPr="00051F51" w:rsidRDefault="00905144" w:rsidP="003B414A"/>
    <w:sectPr w:rsidR="00905144" w:rsidRPr="00051F5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EF2042"/>
    <w:multiLevelType w:val="multilevel"/>
    <w:tmpl w:val="CE3C82C6"/>
    <w:lvl w:ilvl="0">
      <w:start w:val="1"/>
      <w:numFmt w:val="decimal"/>
      <w:pStyle w:val="Heading1"/>
      <w:lvlText w:val="%1."/>
      <w:lvlJc w:val="left"/>
      <w:pPr>
        <w:ind w:left="720" w:hanging="360"/>
      </w:p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769199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1F51"/>
    <w:rsid w:val="0002188A"/>
    <w:rsid w:val="00034953"/>
    <w:rsid w:val="00051F51"/>
    <w:rsid w:val="00052FC3"/>
    <w:rsid w:val="000B3CAA"/>
    <w:rsid w:val="00162D50"/>
    <w:rsid w:val="00165483"/>
    <w:rsid w:val="001A772E"/>
    <w:rsid w:val="001B419D"/>
    <w:rsid w:val="002203D0"/>
    <w:rsid w:val="002523C7"/>
    <w:rsid w:val="00304C69"/>
    <w:rsid w:val="0036401C"/>
    <w:rsid w:val="003828FE"/>
    <w:rsid w:val="003B414A"/>
    <w:rsid w:val="00420F18"/>
    <w:rsid w:val="0049464D"/>
    <w:rsid w:val="00517B43"/>
    <w:rsid w:val="00522425"/>
    <w:rsid w:val="00534A51"/>
    <w:rsid w:val="005572A6"/>
    <w:rsid w:val="00591D20"/>
    <w:rsid w:val="00655CD9"/>
    <w:rsid w:val="006B4A9C"/>
    <w:rsid w:val="0078216E"/>
    <w:rsid w:val="00792D30"/>
    <w:rsid w:val="008009CE"/>
    <w:rsid w:val="00844CCB"/>
    <w:rsid w:val="00897B2E"/>
    <w:rsid w:val="008A74E5"/>
    <w:rsid w:val="008F0841"/>
    <w:rsid w:val="00905144"/>
    <w:rsid w:val="009108F2"/>
    <w:rsid w:val="00915F6B"/>
    <w:rsid w:val="00AA6B54"/>
    <w:rsid w:val="00AE6AC6"/>
    <w:rsid w:val="00C446D2"/>
    <w:rsid w:val="00CB22F8"/>
    <w:rsid w:val="00CC284E"/>
    <w:rsid w:val="00D215FF"/>
    <w:rsid w:val="00D328DE"/>
    <w:rsid w:val="00D421CF"/>
    <w:rsid w:val="00D83ABF"/>
    <w:rsid w:val="00DF2E49"/>
    <w:rsid w:val="00E01117"/>
    <w:rsid w:val="00E75DBA"/>
    <w:rsid w:val="00EA3AF7"/>
    <w:rsid w:val="00F25682"/>
    <w:rsid w:val="00F302F2"/>
    <w:rsid w:val="00F313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1537A6"/>
  <w15:chartTrackingRefBased/>
  <w15:docId w15:val="{471396FB-0C53-4C85-B5A5-B1522CA06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14A"/>
    <w:pPr>
      <w:spacing w:line="360" w:lineRule="auto"/>
      <w:ind w:firstLine="360"/>
      <w:jc w:val="both"/>
    </w:pPr>
    <w:rPr>
      <w:rFonts w:asciiTheme="majorBidi" w:hAnsiTheme="majorBidi" w:cstheme="majorBidi"/>
      <w:sz w:val="24"/>
      <w:szCs w:val="24"/>
      <w:lang w:val="en-GB"/>
    </w:rPr>
  </w:style>
  <w:style w:type="paragraph" w:styleId="Heading1">
    <w:name w:val="heading 1"/>
    <w:basedOn w:val="ListParagraph"/>
    <w:next w:val="Normal"/>
    <w:link w:val="Heading1Char"/>
    <w:uiPriority w:val="9"/>
    <w:qFormat/>
    <w:rsid w:val="00051F51"/>
    <w:pPr>
      <w:numPr>
        <w:numId w:val="1"/>
      </w:numPr>
      <w:outlineLvl w:val="0"/>
    </w:pPr>
    <w:rPr>
      <w:b/>
      <w:bCs/>
    </w:rPr>
  </w:style>
  <w:style w:type="paragraph" w:styleId="Heading2">
    <w:name w:val="heading 2"/>
    <w:basedOn w:val="ListParagraph"/>
    <w:next w:val="Normal"/>
    <w:link w:val="Heading2Char"/>
    <w:uiPriority w:val="9"/>
    <w:unhideWhenUsed/>
    <w:qFormat/>
    <w:rsid w:val="00051F51"/>
    <w:pPr>
      <w:numPr>
        <w:ilvl w:val="1"/>
        <w:numId w:val="1"/>
      </w:numPr>
      <w:outlineLvl w:val="1"/>
    </w:pPr>
    <w:rPr>
      <w:b/>
      <w:bCs/>
    </w:rPr>
  </w:style>
  <w:style w:type="paragraph" w:styleId="Heading3">
    <w:name w:val="heading 3"/>
    <w:basedOn w:val="Normal"/>
    <w:next w:val="Normal"/>
    <w:link w:val="Heading3Char"/>
    <w:uiPriority w:val="9"/>
    <w:semiHidden/>
    <w:unhideWhenUsed/>
    <w:qFormat/>
    <w:rsid w:val="00051F51"/>
    <w:pPr>
      <w:keepNext/>
      <w:keepLines/>
      <w:spacing w:before="160" w:after="80"/>
      <w:outlineLvl w:val="2"/>
    </w:pPr>
    <w:rPr>
      <w:rFonts w:eastAsiaTheme="majorEastAsia"/>
      <w:color w:val="2E74B5" w:themeColor="accent1" w:themeShade="BF"/>
      <w:sz w:val="28"/>
      <w:szCs w:val="28"/>
    </w:rPr>
  </w:style>
  <w:style w:type="paragraph" w:styleId="Heading4">
    <w:name w:val="heading 4"/>
    <w:basedOn w:val="Normal"/>
    <w:next w:val="Normal"/>
    <w:link w:val="Heading4Char"/>
    <w:uiPriority w:val="9"/>
    <w:semiHidden/>
    <w:unhideWhenUsed/>
    <w:qFormat/>
    <w:rsid w:val="00051F51"/>
    <w:pPr>
      <w:keepNext/>
      <w:keepLines/>
      <w:spacing w:before="80" w:after="40"/>
      <w:outlineLvl w:val="3"/>
    </w:pPr>
    <w:rPr>
      <w:rFonts w:eastAsiaTheme="majorEastAsia"/>
      <w:i/>
      <w:iCs/>
      <w:color w:val="2E74B5" w:themeColor="accent1" w:themeShade="BF"/>
    </w:rPr>
  </w:style>
  <w:style w:type="paragraph" w:styleId="Heading5">
    <w:name w:val="heading 5"/>
    <w:basedOn w:val="Normal"/>
    <w:next w:val="Normal"/>
    <w:link w:val="Heading5Char"/>
    <w:uiPriority w:val="9"/>
    <w:semiHidden/>
    <w:unhideWhenUsed/>
    <w:qFormat/>
    <w:rsid w:val="00051F51"/>
    <w:pPr>
      <w:keepNext/>
      <w:keepLines/>
      <w:spacing w:before="80" w:after="40"/>
      <w:outlineLvl w:val="4"/>
    </w:pPr>
    <w:rPr>
      <w:rFonts w:eastAsiaTheme="majorEastAsia"/>
      <w:color w:val="2E74B5" w:themeColor="accent1" w:themeShade="BF"/>
    </w:rPr>
  </w:style>
  <w:style w:type="paragraph" w:styleId="Heading6">
    <w:name w:val="heading 6"/>
    <w:basedOn w:val="Normal"/>
    <w:next w:val="Normal"/>
    <w:link w:val="Heading6Char"/>
    <w:uiPriority w:val="9"/>
    <w:semiHidden/>
    <w:unhideWhenUsed/>
    <w:qFormat/>
    <w:rsid w:val="00051F51"/>
    <w:pPr>
      <w:keepNext/>
      <w:keepLines/>
      <w:spacing w:before="40" w:after="0"/>
      <w:outlineLvl w:val="5"/>
    </w:pPr>
    <w:rPr>
      <w:rFonts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051F51"/>
    <w:pPr>
      <w:keepNext/>
      <w:keepLines/>
      <w:spacing w:before="40" w:after="0"/>
      <w:outlineLvl w:val="6"/>
    </w:pPr>
    <w:rPr>
      <w:rFonts w:eastAsiaTheme="majorEastAsia"/>
      <w:color w:val="595959" w:themeColor="text1" w:themeTint="A6"/>
    </w:rPr>
  </w:style>
  <w:style w:type="paragraph" w:styleId="Heading8">
    <w:name w:val="heading 8"/>
    <w:basedOn w:val="Normal"/>
    <w:next w:val="Normal"/>
    <w:link w:val="Heading8Char"/>
    <w:uiPriority w:val="9"/>
    <w:semiHidden/>
    <w:unhideWhenUsed/>
    <w:qFormat/>
    <w:rsid w:val="00051F51"/>
    <w:pPr>
      <w:keepNext/>
      <w:keepLines/>
      <w:spacing w:after="0"/>
      <w:outlineLvl w:val="7"/>
    </w:pPr>
    <w:rPr>
      <w:rFonts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051F51"/>
    <w:pPr>
      <w:keepNext/>
      <w:keepLines/>
      <w:spacing w:after="0"/>
      <w:outlineLvl w:val="8"/>
    </w:pPr>
    <w:rPr>
      <w:rFonts w:eastAsiaTheme="majorEastAsia"/>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F51"/>
    <w:rPr>
      <w:rFonts w:asciiTheme="majorBidi" w:hAnsiTheme="majorBidi" w:cstheme="majorBidi"/>
      <w:b/>
      <w:bCs/>
      <w:sz w:val="24"/>
      <w:szCs w:val="24"/>
      <w:lang w:val="en-GB"/>
    </w:rPr>
  </w:style>
  <w:style w:type="character" w:customStyle="1" w:styleId="Heading2Char">
    <w:name w:val="Heading 2 Char"/>
    <w:basedOn w:val="DefaultParagraphFont"/>
    <w:link w:val="Heading2"/>
    <w:uiPriority w:val="9"/>
    <w:rsid w:val="00051F51"/>
    <w:rPr>
      <w:rFonts w:asciiTheme="majorBidi" w:hAnsiTheme="majorBidi" w:cstheme="majorBidi"/>
      <w:b/>
      <w:bCs/>
      <w:sz w:val="24"/>
      <w:szCs w:val="24"/>
      <w:lang w:val="en-GB"/>
    </w:rPr>
  </w:style>
  <w:style w:type="character" w:customStyle="1" w:styleId="Heading3Char">
    <w:name w:val="Heading 3 Char"/>
    <w:basedOn w:val="DefaultParagraphFont"/>
    <w:link w:val="Heading3"/>
    <w:uiPriority w:val="9"/>
    <w:semiHidden/>
    <w:rsid w:val="00051F5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051F5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051F5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051F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F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F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F51"/>
    <w:rPr>
      <w:rFonts w:eastAsiaTheme="majorEastAsia" w:cstheme="majorBidi"/>
      <w:color w:val="272727" w:themeColor="text1" w:themeTint="D8"/>
    </w:rPr>
  </w:style>
  <w:style w:type="paragraph" w:styleId="Title">
    <w:name w:val="Title"/>
    <w:basedOn w:val="Normal"/>
    <w:next w:val="Normal"/>
    <w:link w:val="TitleChar"/>
    <w:uiPriority w:val="10"/>
    <w:qFormat/>
    <w:rsid w:val="00051F51"/>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051F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F51"/>
    <w:pPr>
      <w:numPr>
        <w:ilvl w:val="1"/>
      </w:numPr>
      <w:ind w:firstLine="360"/>
    </w:pPr>
    <w:rPr>
      <w:rFonts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sid w:val="00051F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F51"/>
    <w:pPr>
      <w:spacing w:before="160"/>
      <w:jc w:val="center"/>
    </w:pPr>
    <w:rPr>
      <w:i/>
      <w:iCs/>
      <w:color w:val="404040" w:themeColor="text1" w:themeTint="BF"/>
    </w:rPr>
  </w:style>
  <w:style w:type="character" w:customStyle="1" w:styleId="QuoteChar">
    <w:name w:val="Quote Char"/>
    <w:basedOn w:val="DefaultParagraphFont"/>
    <w:link w:val="Quote"/>
    <w:uiPriority w:val="29"/>
    <w:rsid w:val="00051F51"/>
    <w:rPr>
      <w:i/>
      <w:iCs/>
      <w:color w:val="404040" w:themeColor="text1" w:themeTint="BF"/>
    </w:rPr>
  </w:style>
  <w:style w:type="paragraph" w:styleId="ListParagraph">
    <w:name w:val="List Paragraph"/>
    <w:basedOn w:val="Normal"/>
    <w:uiPriority w:val="34"/>
    <w:qFormat/>
    <w:rsid w:val="00051F51"/>
    <w:pPr>
      <w:ind w:left="720"/>
      <w:contextualSpacing/>
    </w:pPr>
  </w:style>
  <w:style w:type="character" w:styleId="IntenseEmphasis">
    <w:name w:val="Intense Emphasis"/>
    <w:basedOn w:val="DefaultParagraphFont"/>
    <w:uiPriority w:val="21"/>
    <w:qFormat/>
    <w:rsid w:val="00051F51"/>
    <w:rPr>
      <w:i/>
      <w:iCs/>
      <w:color w:val="2E74B5" w:themeColor="accent1" w:themeShade="BF"/>
    </w:rPr>
  </w:style>
  <w:style w:type="paragraph" w:styleId="IntenseQuote">
    <w:name w:val="Intense Quote"/>
    <w:basedOn w:val="Normal"/>
    <w:next w:val="Normal"/>
    <w:link w:val="IntenseQuoteChar"/>
    <w:uiPriority w:val="30"/>
    <w:qFormat/>
    <w:rsid w:val="00051F5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051F51"/>
    <w:rPr>
      <w:i/>
      <w:iCs/>
      <w:color w:val="2E74B5" w:themeColor="accent1" w:themeShade="BF"/>
    </w:rPr>
  </w:style>
  <w:style w:type="character" w:styleId="IntenseReference">
    <w:name w:val="Intense Reference"/>
    <w:basedOn w:val="DefaultParagraphFont"/>
    <w:uiPriority w:val="32"/>
    <w:qFormat/>
    <w:rsid w:val="00051F51"/>
    <w:rPr>
      <w:b/>
      <w:bCs/>
      <w:smallCaps/>
      <w:color w:val="2E74B5" w:themeColor="accent1" w:themeShade="BF"/>
      <w:spacing w:val="5"/>
    </w:rPr>
  </w:style>
  <w:style w:type="paragraph" w:styleId="NormalWeb">
    <w:name w:val="Normal (Web)"/>
    <w:basedOn w:val="Normal"/>
    <w:uiPriority w:val="99"/>
    <w:semiHidden/>
    <w:unhideWhenUsed/>
    <w:rsid w:val="00051F51"/>
    <w:pPr>
      <w:spacing w:before="100" w:beforeAutospacing="1" w:after="100" w:afterAutospacing="1" w:line="240" w:lineRule="auto"/>
    </w:pPr>
    <w:rPr>
      <w:rFonts w:ascii="Times New Roman" w:eastAsia="Times New Roman" w:hAnsi="Times New Roman" w:cs="Times New Roman"/>
      <w:kern w:val="0"/>
      <w:lang w:eastAsia="en-GB"/>
    </w:rPr>
  </w:style>
  <w:style w:type="character" w:styleId="Strong">
    <w:name w:val="Strong"/>
    <w:basedOn w:val="DefaultParagraphFont"/>
    <w:uiPriority w:val="22"/>
    <w:qFormat/>
    <w:rsid w:val="00051F51"/>
    <w:rPr>
      <w:b/>
      <w:bCs/>
    </w:rPr>
  </w:style>
  <w:style w:type="paragraph" w:styleId="TOCHeading">
    <w:name w:val="TOC Heading"/>
    <w:basedOn w:val="Heading1"/>
    <w:next w:val="Normal"/>
    <w:uiPriority w:val="39"/>
    <w:unhideWhenUsed/>
    <w:qFormat/>
    <w:rsid w:val="003B414A"/>
    <w:pPr>
      <w:keepNext/>
      <w:keepLines/>
      <w:numPr>
        <w:numId w:val="0"/>
      </w:numPr>
      <w:spacing w:before="240" w:after="0" w:line="259" w:lineRule="auto"/>
      <w:contextualSpacing w:val="0"/>
      <w:jc w:val="left"/>
      <w:outlineLvl w:val="9"/>
    </w:pPr>
    <w:rPr>
      <w:rFonts w:asciiTheme="majorHAnsi" w:eastAsiaTheme="majorEastAsia" w:hAnsiTheme="majorHAnsi"/>
      <w:b w:val="0"/>
      <w:bCs w:val="0"/>
      <w:color w:val="2E74B5" w:themeColor="accent1" w:themeShade="BF"/>
      <w:kern w:val="0"/>
      <w:sz w:val="32"/>
      <w:szCs w:val="32"/>
      <w:lang w:eastAsia="en-GB"/>
    </w:rPr>
  </w:style>
  <w:style w:type="paragraph" w:styleId="TOC1">
    <w:name w:val="toc 1"/>
    <w:basedOn w:val="Normal"/>
    <w:next w:val="Normal"/>
    <w:autoRedefine/>
    <w:uiPriority w:val="39"/>
    <w:unhideWhenUsed/>
    <w:rsid w:val="003B414A"/>
    <w:pPr>
      <w:spacing w:after="100"/>
    </w:pPr>
  </w:style>
  <w:style w:type="paragraph" w:styleId="TOC2">
    <w:name w:val="toc 2"/>
    <w:basedOn w:val="Normal"/>
    <w:next w:val="Normal"/>
    <w:autoRedefine/>
    <w:uiPriority w:val="39"/>
    <w:unhideWhenUsed/>
    <w:rsid w:val="003B414A"/>
    <w:pPr>
      <w:spacing w:after="100"/>
      <w:ind w:left="240"/>
    </w:pPr>
  </w:style>
  <w:style w:type="character" w:styleId="Hyperlink">
    <w:name w:val="Hyperlink"/>
    <w:basedOn w:val="DefaultParagraphFont"/>
    <w:uiPriority w:val="99"/>
    <w:unhideWhenUsed/>
    <w:rsid w:val="003B41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7802548">
      <w:bodyDiv w:val="1"/>
      <w:marLeft w:val="0"/>
      <w:marRight w:val="0"/>
      <w:marTop w:val="0"/>
      <w:marBottom w:val="0"/>
      <w:divBdr>
        <w:top w:val="none" w:sz="0" w:space="0" w:color="auto"/>
        <w:left w:val="none" w:sz="0" w:space="0" w:color="auto"/>
        <w:bottom w:val="none" w:sz="0" w:space="0" w:color="auto"/>
        <w:right w:val="none" w:sz="0" w:space="0" w:color="auto"/>
      </w:divBdr>
      <w:divsChild>
        <w:div w:id="705520295">
          <w:marLeft w:val="0"/>
          <w:marRight w:val="0"/>
          <w:marTop w:val="0"/>
          <w:marBottom w:val="0"/>
          <w:divBdr>
            <w:top w:val="none" w:sz="0" w:space="0" w:color="auto"/>
            <w:left w:val="none" w:sz="0" w:space="0" w:color="auto"/>
            <w:bottom w:val="none" w:sz="0" w:space="0" w:color="auto"/>
            <w:right w:val="none" w:sz="0" w:space="0" w:color="auto"/>
          </w:divBdr>
        </w:div>
      </w:divsChild>
    </w:div>
    <w:div w:id="1691638016">
      <w:bodyDiv w:val="1"/>
      <w:marLeft w:val="0"/>
      <w:marRight w:val="0"/>
      <w:marTop w:val="0"/>
      <w:marBottom w:val="0"/>
      <w:divBdr>
        <w:top w:val="none" w:sz="0" w:space="0" w:color="auto"/>
        <w:left w:val="none" w:sz="0" w:space="0" w:color="auto"/>
        <w:bottom w:val="none" w:sz="0" w:space="0" w:color="auto"/>
        <w:right w:val="none" w:sz="0" w:space="0" w:color="auto"/>
      </w:divBdr>
      <w:divsChild>
        <w:div w:id="515270686">
          <w:marLeft w:val="0"/>
          <w:marRight w:val="0"/>
          <w:marTop w:val="0"/>
          <w:marBottom w:val="0"/>
          <w:divBdr>
            <w:top w:val="none" w:sz="0" w:space="0" w:color="auto"/>
            <w:left w:val="none" w:sz="0" w:space="0" w:color="auto"/>
            <w:bottom w:val="none" w:sz="0" w:space="0" w:color="auto"/>
            <w:right w:val="none" w:sz="0" w:space="0" w:color="auto"/>
          </w:divBdr>
          <w:divsChild>
            <w:div w:id="804541426">
              <w:marLeft w:val="0"/>
              <w:marRight w:val="0"/>
              <w:marTop w:val="0"/>
              <w:marBottom w:val="0"/>
              <w:divBdr>
                <w:top w:val="none" w:sz="0" w:space="0" w:color="auto"/>
                <w:left w:val="none" w:sz="0" w:space="0" w:color="auto"/>
                <w:bottom w:val="none" w:sz="0" w:space="0" w:color="auto"/>
                <w:right w:val="none" w:sz="0" w:space="0" w:color="auto"/>
              </w:divBdr>
              <w:divsChild>
                <w:div w:id="1896313622">
                  <w:marLeft w:val="0"/>
                  <w:marRight w:val="0"/>
                  <w:marTop w:val="0"/>
                  <w:marBottom w:val="0"/>
                  <w:divBdr>
                    <w:top w:val="none" w:sz="0" w:space="0" w:color="auto"/>
                    <w:left w:val="none" w:sz="0" w:space="0" w:color="auto"/>
                    <w:bottom w:val="none" w:sz="0" w:space="0" w:color="auto"/>
                    <w:right w:val="none" w:sz="0" w:space="0" w:color="auto"/>
                  </w:divBdr>
                  <w:divsChild>
                    <w:div w:id="157512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F1F829-F1C4-4DCA-80D9-806DD6A26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4272</Words>
  <Characters>24354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danish936 danish936</dc:creator>
  <cp:keywords/>
  <dc:description/>
  <cp:lastModifiedBy>Ana Maria Dumitru (2127610)</cp:lastModifiedBy>
  <cp:revision>4</cp:revision>
  <dcterms:created xsi:type="dcterms:W3CDTF">2024-10-22T09:06:00Z</dcterms:created>
  <dcterms:modified xsi:type="dcterms:W3CDTF">2024-10-29T10:08:00Z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6e7e0ed0-dd54-4646-97bc-ead0ef1d6f96</vt:lpwstr>
  </property>
</Properties>
</file>