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871AE4" w14:textId="77777777" w:rsidR="00724543" w:rsidRDefault="007245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Bethan’s Blog</w:t>
      </w:r>
    </w:p>
    <w:p w14:paraId="153C4234" w14:textId="2DDD9876" w:rsidR="00E540E0" w:rsidRDefault="007245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</w:t>
      </w:r>
      <w:r w:rsidRPr="00724543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September 2018 </w:t>
      </w:r>
    </w:p>
    <w:p w14:paraId="292EA296" w14:textId="7D202569" w:rsidR="00724543" w:rsidRDefault="00724543">
      <w:pPr>
        <w:rPr>
          <w:rFonts w:ascii="Times New Roman" w:hAnsi="Times New Roman" w:cs="Times New Roman"/>
        </w:rPr>
      </w:pPr>
    </w:p>
    <w:p w14:paraId="0CD8841C" w14:textId="1E8E65DD" w:rsidR="00724543" w:rsidRPr="00EB0773" w:rsidRDefault="007245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a visua</w:t>
      </w:r>
      <w:r w:rsidR="002F2FD2">
        <w:rPr>
          <w:rFonts w:ascii="Times New Roman" w:hAnsi="Times New Roman" w:cs="Times New Roman"/>
        </w:rPr>
        <w:t>l-type</w:t>
      </w:r>
      <w:r>
        <w:rPr>
          <w:rFonts w:ascii="Times New Roman" w:hAnsi="Times New Roman" w:cs="Times New Roman"/>
        </w:rPr>
        <w:t xml:space="preserve"> learner, today’s lecture was </w:t>
      </w:r>
      <w:r w:rsidR="00EB0773">
        <w:rPr>
          <w:rFonts w:ascii="Times New Roman" w:hAnsi="Times New Roman" w:cs="Times New Roman"/>
        </w:rPr>
        <w:t>beneficial</w:t>
      </w:r>
      <w:r>
        <w:rPr>
          <w:rFonts w:ascii="Times New Roman" w:hAnsi="Times New Roman" w:cs="Times New Roman"/>
        </w:rPr>
        <w:t xml:space="preserve"> to me in understanding the visual literary techniques employed by Chaucer in </w:t>
      </w:r>
      <w:r>
        <w:rPr>
          <w:rFonts w:ascii="Times New Roman" w:hAnsi="Times New Roman" w:cs="Times New Roman"/>
          <w:i/>
        </w:rPr>
        <w:t>The Canterbury Tales</w:t>
      </w:r>
      <w:r>
        <w:rPr>
          <w:rFonts w:ascii="Times New Roman" w:hAnsi="Times New Roman" w:cs="Times New Roman"/>
        </w:rPr>
        <w:t xml:space="preserve">. I particularly </w:t>
      </w:r>
      <w:r w:rsidR="00630684">
        <w:rPr>
          <w:rFonts w:ascii="Times New Roman" w:hAnsi="Times New Roman" w:cs="Times New Roman"/>
        </w:rPr>
        <w:t xml:space="preserve">found the images taken from the manuscript of </w:t>
      </w:r>
      <w:r w:rsidR="00630684">
        <w:rPr>
          <w:rFonts w:ascii="Times New Roman" w:hAnsi="Times New Roman" w:cs="Times New Roman"/>
          <w:i/>
        </w:rPr>
        <w:t>The Roman de la Rose</w:t>
      </w:r>
      <w:r w:rsidR="00630684">
        <w:rPr>
          <w:i/>
        </w:rPr>
        <w:t xml:space="preserve"> </w:t>
      </w:r>
      <w:r w:rsidR="00630684">
        <w:rPr>
          <w:rFonts w:ascii="Times New Roman" w:hAnsi="Times New Roman" w:cs="Times New Roman"/>
        </w:rPr>
        <w:t xml:space="preserve">to be </w:t>
      </w:r>
      <w:r w:rsidR="00EB0773">
        <w:rPr>
          <w:rFonts w:ascii="Times New Roman" w:hAnsi="Times New Roman" w:cs="Times New Roman"/>
        </w:rPr>
        <w:t>of great benefit</w:t>
      </w:r>
      <w:r w:rsidR="00630684">
        <w:rPr>
          <w:rFonts w:ascii="Times New Roman" w:hAnsi="Times New Roman" w:cs="Times New Roman"/>
        </w:rPr>
        <w:t xml:space="preserve"> </w:t>
      </w:r>
      <w:r w:rsidR="00EB0773">
        <w:rPr>
          <w:rFonts w:ascii="Times New Roman" w:hAnsi="Times New Roman" w:cs="Times New Roman"/>
        </w:rPr>
        <w:t>to</w:t>
      </w:r>
      <w:r w:rsidR="00630684">
        <w:rPr>
          <w:rFonts w:ascii="Times New Roman" w:hAnsi="Times New Roman" w:cs="Times New Roman"/>
        </w:rPr>
        <w:t xml:space="preserve"> my understanding of </w:t>
      </w:r>
      <w:r w:rsidR="002F2FD2">
        <w:rPr>
          <w:rFonts w:ascii="Times New Roman" w:hAnsi="Times New Roman" w:cs="Times New Roman"/>
        </w:rPr>
        <w:t xml:space="preserve">typical </w:t>
      </w:r>
      <w:r w:rsidR="00630684">
        <w:rPr>
          <w:rFonts w:ascii="Times New Roman" w:hAnsi="Times New Roman" w:cs="Times New Roman"/>
        </w:rPr>
        <w:t xml:space="preserve">characteristics in medieval texts, which will of no doubt be of great value to me as we progress through </w:t>
      </w:r>
      <w:r w:rsidR="00630684">
        <w:rPr>
          <w:rFonts w:ascii="Times New Roman" w:hAnsi="Times New Roman" w:cs="Times New Roman"/>
          <w:i/>
        </w:rPr>
        <w:t>The Canterbury Tales</w:t>
      </w:r>
      <w:r w:rsidR="00630684">
        <w:rPr>
          <w:rFonts w:ascii="Times New Roman" w:hAnsi="Times New Roman" w:cs="Times New Roman"/>
        </w:rPr>
        <w:t xml:space="preserve">. I never realised how clever Chaucer must have been to employ such a range of literary techniques, many of which seem so modern considering the </w:t>
      </w:r>
      <w:proofErr w:type="gramStart"/>
      <w:r w:rsidR="00630684">
        <w:rPr>
          <w:rFonts w:ascii="Times New Roman" w:hAnsi="Times New Roman" w:cs="Times New Roman"/>
        </w:rPr>
        <w:t>time period</w:t>
      </w:r>
      <w:proofErr w:type="gramEnd"/>
      <w:r w:rsidR="00630684">
        <w:rPr>
          <w:rFonts w:ascii="Times New Roman" w:hAnsi="Times New Roman" w:cs="Times New Roman"/>
        </w:rPr>
        <w:t xml:space="preserve"> in which he was writing. I discovered the definition of a “debate poem”, which I previously had never even heard of</w:t>
      </w:r>
      <w:r w:rsidR="002F2FD2">
        <w:rPr>
          <w:rFonts w:ascii="Times New Roman" w:hAnsi="Times New Roman" w:cs="Times New Roman"/>
        </w:rPr>
        <w:t>!</w:t>
      </w:r>
      <w:r w:rsidR="00EB0773">
        <w:rPr>
          <w:rFonts w:ascii="Times New Roman" w:hAnsi="Times New Roman" w:cs="Times New Roman"/>
        </w:rPr>
        <w:t xml:space="preserve"> The information about the shift in identity in the Middle Ages was fascinating to me, as I find the context that influenced Chaucer to write the </w:t>
      </w:r>
      <w:r w:rsidR="00EB0773">
        <w:rPr>
          <w:rFonts w:ascii="Times New Roman" w:hAnsi="Times New Roman" w:cs="Times New Roman"/>
          <w:i/>
        </w:rPr>
        <w:t xml:space="preserve">Tales </w:t>
      </w:r>
      <w:r w:rsidR="00EB0773">
        <w:rPr>
          <w:rFonts w:ascii="Times New Roman" w:hAnsi="Times New Roman" w:cs="Times New Roman"/>
        </w:rPr>
        <w:t>in such a way he did to be incredibly interesting.</w:t>
      </w:r>
      <w:r w:rsidR="00630684">
        <w:rPr>
          <w:rFonts w:ascii="Times New Roman" w:hAnsi="Times New Roman" w:cs="Times New Roman"/>
        </w:rPr>
        <w:t xml:space="preserve"> I have come up with </w:t>
      </w:r>
      <w:proofErr w:type="gramStart"/>
      <w:r w:rsidR="00630684">
        <w:rPr>
          <w:rFonts w:ascii="Times New Roman" w:hAnsi="Times New Roman" w:cs="Times New Roman"/>
        </w:rPr>
        <w:t>a number of</w:t>
      </w:r>
      <w:proofErr w:type="gramEnd"/>
      <w:r w:rsidR="00630684">
        <w:rPr>
          <w:rFonts w:ascii="Times New Roman" w:hAnsi="Times New Roman" w:cs="Times New Roman"/>
        </w:rPr>
        <w:t xml:space="preserve"> potential essay questions which I hope to develop</w:t>
      </w:r>
      <w:r w:rsidR="00EB0773">
        <w:rPr>
          <w:rFonts w:ascii="Times New Roman" w:hAnsi="Times New Roman" w:cs="Times New Roman"/>
        </w:rPr>
        <w:t xml:space="preserve"> and read into further</w:t>
      </w:r>
      <w:r w:rsidR="00630684">
        <w:rPr>
          <w:rFonts w:ascii="Times New Roman" w:hAnsi="Times New Roman" w:cs="Times New Roman"/>
        </w:rPr>
        <w:t xml:space="preserve"> </w:t>
      </w:r>
      <w:r w:rsidR="00EB0773">
        <w:rPr>
          <w:rFonts w:ascii="Times New Roman" w:hAnsi="Times New Roman" w:cs="Times New Roman"/>
        </w:rPr>
        <w:t xml:space="preserve">as we progress through the </w:t>
      </w:r>
      <w:r w:rsidR="00EB0773">
        <w:rPr>
          <w:rFonts w:ascii="Times New Roman" w:hAnsi="Times New Roman" w:cs="Times New Roman"/>
          <w:i/>
        </w:rPr>
        <w:t xml:space="preserve">Tales. </w:t>
      </w:r>
      <w:r w:rsidR="00EB0773">
        <w:rPr>
          <w:rFonts w:ascii="Times New Roman" w:hAnsi="Times New Roman" w:cs="Times New Roman"/>
        </w:rPr>
        <w:t xml:space="preserve">I do find Chaucer to be a difficult read without translations, but reading aloud certainly helps, as does listening to podcasts of people reading </w:t>
      </w:r>
      <w:r w:rsidR="00EB0773">
        <w:rPr>
          <w:rFonts w:ascii="Times New Roman" w:hAnsi="Times New Roman" w:cs="Times New Roman"/>
          <w:i/>
        </w:rPr>
        <w:t xml:space="preserve">The Canterbury Tales </w:t>
      </w:r>
      <w:r w:rsidR="00EB0773">
        <w:rPr>
          <w:rFonts w:ascii="Times New Roman" w:hAnsi="Times New Roman" w:cs="Times New Roman"/>
        </w:rPr>
        <w:t xml:space="preserve">in the way that Chaucer intended. Words such as “eek” stumped me, but by reading aloud I found that I was able to make sense of things I otherwise found difficult when reading it through in my head. </w:t>
      </w:r>
      <w:bookmarkStart w:id="0" w:name="_GoBack"/>
      <w:bookmarkEnd w:id="0"/>
    </w:p>
    <w:sectPr w:rsidR="00724543" w:rsidRPr="00EB07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543"/>
    <w:rsid w:val="002F2FD2"/>
    <w:rsid w:val="00630684"/>
    <w:rsid w:val="00724543"/>
    <w:rsid w:val="00E540E0"/>
    <w:rsid w:val="00EB0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FB47A"/>
  <w15:chartTrackingRefBased/>
  <w15:docId w15:val="{53FB7307-DA97-44DC-ADBD-8BC7BF1CE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Kemp</dc:creator>
  <cp:keywords/>
  <dc:description/>
  <cp:lastModifiedBy>Joshua Kemp</cp:lastModifiedBy>
  <cp:revision>1</cp:revision>
  <dcterms:created xsi:type="dcterms:W3CDTF">2018-09-19T08:19:00Z</dcterms:created>
  <dcterms:modified xsi:type="dcterms:W3CDTF">2018-09-19T08:54:00Z</dcterms:modified>
</cp:coreProperties>
</file>