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rsidP="4AF82DA4" w14:paraId="5DAC100D" wp14:textId="726CBE52">
      <w:pPr>
        <w:spacing w:line="360" w:lineRule="auto"/>
        <w:rPr>
          <w:rFonts w:ascii="Arial" w:hAnsi="Arial" w:eastAsia="Arial" w:cs="Arial"/>
          <w:b w:val="0"/>
          <w:bCs w:val="0"/>
          <w:i w:val="0"/>
          <w:iCs w:val="0"/>
          <w:caps w:val="0"/>
          <w:smallCaps w:val="0"/>
          <w:noProof w:val="0"/>
          <w:color w:val="000000" w:themeColor="text1" w:themeTint="FF" w:themeShade="FF"/>
          <w:sz w:val="48"/>
          <w:szCs w:val="48"/>
          <w:lang w:val="en-GB"/>
        </w:rPr>
      </w:pPr>
      <w:r w:rsidRPr="4AF82DA4" w:rsidR="3F771EAB">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t>Building your Personal Brand for Sustainable Employment</w:t>
      </w:r>
    </w:p>
    <w:p xmlns:wp14="http://schemas.microsoft.com/office/word/2010/wordml" w:rsidP="4AF82DA4" w14:paraId="217896C9" wp14:textId="0B05580B">
      <w:pPr>
        <w:spacing w:line="360" w:lineRule="auto"/>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4AF82DA4" w14:paraId="4407CD41" wp14:textId="3C2E7A00">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r w:rsidRPr="4AF82DA4" w:rsidR="3F771EAB">
        <w:rPr>
          <w:rFonts w:ascii="Arial" w:hAnsi="Arial" w:eastAsia="Arial" w:cs="Arial"/>
          <w:b w:val="1"/>
          <w:bCs w:val="1"/>
          <w:i w:val="0"/>
          <w:iCs w:val="0"/>
          <w:caps w:val="0"/>
          <w:smallCaps w:val="0"/>
          <w:noProof w:val="0"/>
          <w:color w:val="000000" w:themeColor="text1" w:themeTint="FF" w:themeShade="FF"/>
          <w:sz w:val="48"/>
          <w:szCs w:val="48"/>
          <w:lang w:val="en-GB"/>
        </w:rPr>
        <w:t>BMHP5015</w:t>
      </w:r>
    </w:p>
    <w:p xmlns:wp14="http://schemas.microsoft.com/office/word/2010/wordml" w:rsidP="4AF82DA4" w14:paraId="3CEC23B2" wp14:textId="6042C7E9">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4AF82DA4" w14:paraId="5088A0AB" wp14:textId="0EC047C5">
      <w:pPr>
        <w:spacing w:before="120" w:after="120" w:line="360" w:lineRule="auto"/>
        <w:rPr>
          <w:rFonts w:ascii="Arial" w:hAnsi="Arial" w:eastAsia="Arial" w:cs="Arial"/>
          <w:b w:val="0"/>
          <w:bCs w:val="0"/>
          <w:i w:val="0"/>
          <w:iCs w:val="0"/>
          <w:caps w:val="0"/>
          <w:smallCaps w:val="0"/>
          <w:noProof w:val="0"/>
          <w:color w:val="000000" w:themeColor="text1" w:themeTint="FF" w:themeShade="FF"/>
          <w:sz w:val="48"/>
          <w:szCs w:val="48"/>
          <w:lang w:val="en-GB"/>
        </w:rPr>
      </w:pPr>
      <w:r w:rsidRPr="4AF82DA4" w:rsidR="3F771EAB">
        <w:rPr>
          <w:rFonts w:ascii="Arial" w:hAnsi="Arial" w:eastAsia="Arial" w:cs="Arial"/>
          <w:b w:val="1"/>
          <w:bCs w:val="1"/>
          <w:i w:val="0"/>
          <w:iCs w:val="0"/>
          <w:caps w:val="0"/>
          <w:smallCaps w:val="0"/>
          <w:noProof w:val="0"/>
          <w:color w:val="000000" w:themeColor="text1" w:themeTint="FF" w:themeShade="FF"/>
          <w:sz w:val="48"/>
          <w:szCs w:val="48"/>
          <w:lang w:val="en-GB"/>
        </w:rPr>
        <w:t>Component 2:  Assignment (Report)</w:t>
      </w:r>
    </w:p>
    <w:p xmlns:wp14="http://schemas.microsoft.com/office/word/2010/wordml" w:rsidP="4AF82DA4" w14:paraId="5E8B8765" wp14:textId="1BE96B15">
      <w:pPr>
        <w:spacing w:before="120" w:after="120" w:line="360" w:lineRule="auto"/>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4AF82DA4" w14:paraId="20EAB175" wp14:textId="61F07F44">
      <w:pPr>
        <w:spacing w:before="120" w:after="120" w:line="360" w:lineRule="auto"/>
        <w:rPr>
          <w:rFonts w:ascii="Arial" w:hAnsi="Arial" w:eastAsia="Arial" w:cs="Arial"/>
          <w:b w:val="0"/>
          <w:bCs w:val="0"/>
          <w:i w:val="0"/>
          <w:iCs w:val="0"/>
          <w:caps w:val="0"/>
          <w:smallCaps w:val="0"/>
          <w:noProof w:val="0"/>
          <w:color w:val="000000" w:themeColor="text1" w:themeTint="FF" w:themeShade="FF"/>
          <w:sz w:val="48"/>
          <w:szCs w:val="48"/>
          <w:lang w:val="en-GB"/>
        </w:rPr>
      </w:pPr>
      <w:r w:rsidRPr="4AF82DA4" w:rsidR="3F771EAB">
        <w:rPr>
          <w:rFonts w:ascii="Arial" w:hAnsi="Arial" w:eastAsia="Arial" w:cs="Arial"/>
          <w:b w:val="1"/>
          <w:bCs w:val="1"/>
          <w:i w:val="0"/>
          <w:iCs w:val="0"/>
          <w:caps w:val="0"/>
          <w:smallCaps w:val="0"/>
          <w:noProof w:val="0"/>
          <w:color w:val="000000" w:themeColor="text1" w:themeTint="FF" w:themeShade="FF"/>
          <w:sz w:val="48"/>
          <w:szCs w:val="48"/>
          <w:lang w:val="en-GB"/>
        </w:rPr>
        <w:t xml:space="preserve">Lecturer: Parees Ahmed </w:t>
      </w:r>
    </w:p>
    <w:p xmlns:wp14="http://schemas.microsoft.com/office/word/2010/wordml" w:rsidP="4AF82DA4" w14:paraId="40F43703" wp14:textId="647A785C">
      <w:pPr>
        <w:pStyle w:val="Heading1"/>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AF82DA4" w14:paraId="7563CD24" wp14:textId="51E813B7">
      <w:pPr>
        <w:pStyle w:val="Normal"/>
        <w:rPr>
          <w:noProof w:val="0"/>
          <w:lang w:val="en-GB"/>
        </w:rPr>
      </w:pPr>
    </w:p>
    <w:p xmlns:wp14="http://schemas.microsoft.com/office/word/2010/wordml" w:rsidP="4AF82DA4" w14:paraId="1EBC19CC" wp14:textId="37510157">
      <w:pPr>
        <w:pStyle w:val="Heading1"/>
        <w:rPr>
          <w:noProof w:val="0"/>
          <w:lang w:val="en-GB"/>
        </w:rPr>
      </w:pPr>
    </w:p>
    <w:p xmlns:wp14="http://schemas.microsoft.com/office/word/2010/wordml" w:rsidP="4AF82DA4" w14:paraId="735C8829" wp14:textId="65ECC53E">
      <w:pPr>
        <w:pStyle w:val="Normal"/>
        <w:rPr>
          <w:noProof w:val="0"/>
          <w:lang w:val="en-GB"/>
        </w:rPr>
      </w:pPr>
    </w:p>
    <w:p xmlns:wp14="http://schemas.microsoft.com/office/word/2010/wordml" w:rsidP="4AF82DA4" w14:paraId="3446DF0D" wp14:textId="7E58DA88">
      <w:pPr>
        <w:pStyle w:val="Heading1"/>
        <w:spacing w:before="322" w:beforeAutospacing="off" w:after="322" w:afterAutospacing="off" w:line="360" w:lineRule="auto"/>
        <w:rPr>
          <w:rFonts w:ascii="Arial" w:hAnsi="Arial" w:eastAsia="Arial" w:cs="Arial"/>
          <w:b w:val="1"/>
          <w:bCs w:val="1"/>
          <w:noProof w:val="0"/>
          <w:color w:val="auto"/>
          <w:sz w:val="28"/>
          <w:szCs w:val="28"/>
          <w:u w:val="single"/>
          <w:lang w:val="en-US"/>
        </w:rPr>
      </w:pPr>
      <w:r w:rsidRPr="4AF82DA4" w:rsidR="029F3AA4">
        <w:rPr>
          <w:rFonts w:ascii="Arial" w:hAnsi="Arial" w:eastAsia="Arial" w:cs="Arial"/>
          <w:b w:val="1"/>
          <w:bCs w:val="1"/>
          <w:noProof w:val="0"/>
          <w:color w:val="auto"/>
          <w:sz w:val="28"/>
          <w:szCs w:val="28"/>
          <w:u w:val="single"/>
          <w:lang w:val="en-US"/>
        </w:rPr>
        <w:t>Community Health Visitor for Women and Babies After Birth</w:t>
      </w:r>
    </w:p>
    <w:p xmlns:wp14="http://schemas.microsoft.com/office/word/2010/wordml" w:rsidP="4AF82DA4" w14:paraId="2A896CC9" wp14:textId="65FC7F9C">
      <w:pPr>
        <w:pStyle w:val="Heading2"/>
        <w:spacing w:before="299" w:beforeAutospacing="off" w:after="299" w:afterAutospacing="off" w:line="360" w:lineRule="auto"/>
        <w:rPr>
          <w:rFonts w:ascii="Arial" w:hAnsi="Arial" w:eastAsia="Arial" w:cs="Arial"/>
          <w:b w:val="1"/>
          <w:bCs w:val="1"/>
          <w:noProof w:val="0"/>
          <w:color w:val="auto"/>
          <w:sz w:val="22"/>
          <w:szCs w:val="22"/>
          <w:u w:val="single"/>
          <w:lang w:val="en-US"/>
        </w:rPr>
      </w:pPr>
      <w:r w:rsidRPr="4AF82DA4" w:rsidR="5B65DB85">
        <w:rPr>
          <w:rFonts w:ascii="Arial" w:hAnsi="Arial" w:eastAsia="Arial" w:cs="Arial"/>
          <w:b w:val="1"/>
          <w:bCs w:val="1"/>
          <w:noProof w:val="0"/>
          <w:color w:val="auto"/>
          <w:sz w:val="22"/>
          <w:szCs w:val="22"/>
          <w:u w:val="single"/>
          <w:lang w:val="en-US"/>
        </w:rPr>
        <w:t>I</w:t>
      </w:r>
      <w:r w:rsidRPr="4AF82DA4" w:rsidR="029F3AA4">
        <w:rPr>
          <w:rFonts w:ascii="Arial" w:hAnsi="Arial" w:eastAsia="Arial" w:cs="Arial"/>
          <w:b w:val="1"/>
          <w:bCs w:val="1"/>
          <w:noProof w:val="0"/>
          <w:color w:val="auto"/>
          <w:sz w:val="22"/>
          <w:szCs w:val="22"/>
          <w:u w:val="single"/>
          <w:lang w:val="en-US"/>
        </w:rPr>
        <w:t>ntroduction</w:t>
      </w:r>
    </w:p>
    <w:p xmlns:wp14="http://schemas.microsoft.com/office/word/2010/wordml" w:rsidP="4AF82DA4" w14:paraId="1CE679BB" wp14:textId="1ACAAB7A">
      <w:pPr>
        <w:spacing w:before="240" w:beforeAutospacing="off" w:after="240" w:afterAutospacing="off" w:line="360" w:lineRule="auto"/>
        <w:rPr>
          <w:rFonts w:ascii="Arial" w:hAnsi="Arial" w:eastAsia="Arial" w:cs="Arial"/>
          <w:noProof w:val="0"/>
          <w:sz w:val="22"/>
          <w:szCs w:val="22"/>
          <w:lang w:val="en-US"/>
        </w:rPr>
      </w:pPr>
      <w:r w:rsidRPr="4AF82DA4" w:rsidR="7F5A26B4">
        <w:rPr>
          <w:rFonts w:ascii="Arial" w:hAnsi="Arial" w:eastAsia="Arial" w:cs="Arial"/>
          <w:noProof w:val="0"/>
          <w:sz w:val="22"/>
          <w:szCs w:val="22"/>
          <w:lang w:val="en-US"/>
        </w:rPr>
        <w:t xml:space="preserve">Community Health Visitors play an indispensable role within the UK health and social care system, acting as frontline public health professionals who provide early intervention, education, and safeguarding support to women, babies, and families during the critical postnatal period. Their work is central to promoting positive health outcomes, as the first year of a child’s life </w:t>
      </w:r>
      <w:r w:rsidRPr="4AF82DA4" w:rsidR="7F5A26B4">
        <w:rPr>
          <w:rFonts w:ascii="Arial" w:hAnsi="Arial" w:eastAsia="Arial" w:cs="Arial"/>
          <w:noProof w:val="0"/>
          <w:sz w:val="22"/>
          <w:szCs w:val="22"/>
          <w:lang w:val="en-US"/>
        </w:rPr>
        <w:t>represents</w:t>
      </w:r>
      <w:r w:rsidRPr="4AF82DA4" w:rsidR="7F5A26B4">
        <w:rPr>
          <w:rFonts w:ascii="Arial" w:hAnsi="Arial" w:eastAsia="Arial" w:cs="Arial"/>
          <w:noProof w:val="0"/>
          <w:sz w:val="22"/>
          <w:szCs w:val="22"/>
          <w:lang w:val="en-US"/>
        </w:rPr>
        <w:t xml:space="preserve"> a crucial developmental window where early support can significantly </w:t>
      </w:r>
      <w:r w:rsidRPr="4AF82DA4" w:rsidR="7F5A26B4">
        <w:rPr>
          <w:rFonts w:ascii="Arial" w:hAnsi="Arial" w:eastAsia="Arial" w:cs="Arial"/>
          <w:noProof w:val="0"/>
          <w:sz w:val="22"/>
          <w:szCs w:val="22"/>
          <w:lang w:val="en-US"/>
        </w:rPr>
        <w:t>impact</w:t>
      </w:r>
      <w:r w:rsidRPr="4AF82DA4" w:rsidR="7F5A26B4">
        <w:rPr>
          <w:rFonts w:ascii="Arial" w:hAnsi="Arial" w:eastAsia="Arial" w:cs="Arial"/>
          <w:noProof w:val="0"/>
          <w:sz w:val="22"/>
          <w:szCs w:val="22"/>
          <w:lang w:val="en-US"/>
        </w:rPr>
        <w:t xml:space="preserve"> long-term physical, emotional, and social wellbeing. Health Visitors are uniquely positioned to </w:t>
      </w:r>
      <w:r w:rsidRPr="4AF82DA4" w:rsidR="7F5A26B4">
        <w:rPr>
          <w:rFonts w:ascii="Arial" w:hAnsi="Arial" w:eastAsia="Arial" w:cs="Arial"/>
          <w:noProof w:val="0"/>
          <w:sz w:val="22"/>
          <w:szCs w:val="22"/>
          <w:lang w:val="en-US"/>
        </w:rPr>
        <w:t>identify</w:t>
      </w:r>
      <w:r w:rsidRPr="4AF82DA4" w:rsidR="7F5A26B4">
        <w:rPr>
          <w:rFonts w:ascii="Arial" w:hAnsi="Arial" w:eastAsia="Arial" w:cs="Arial"/>
          <w:noProof w:val="0"/>
          <w:sz w:val="22"/>
          <w:szCs w:val="22"/>
          <w:lang w:val="en-US"/>
        </w:rPr>
        <w:t xml:space="preserve"> emerging health concerns, offer tailored advice, and ensure families have access to the </w:t>
      </w:r>
      <w:r w:rsidRPr="4AF82DA4" w:rsidR="7F5A26B4">
        <w:rPr>
          <w:rFonts w:ascii="Arial" w:hAnsi="Arial" w:eastAsia="Arial" w:cs="Arial"/>
          <w:noProof w:val="0"/>
          <w:sz w:val="22"/>
          <w:szCs w:val="22"/>
          <w:lang w:val="en-US"/>
        </w:rPr>
        <w:t>appropriate services</w:t>
      </w:r>
      <w:r w:rsidRPr="4AF82DA4" w:rsidR="7F5A26B4">
        <w:rPr>
          <w:rFonts w:ascii="Arial" w:hAnsi="Arial" w:eastAsia="Arial" w:cs="Arial"/>
          <w:noProof w:val="0"/>
          <w:sz w:val="22"/>
          <w:szCs w:val="22"/>
          <w:lang w:val="en-US"/>
        </w:rPr>
        <w:t xml:space="preserve">. By delivering home visits, </w:t>
      </w:r>
      <w:r w:rsidRPr="4AF82DA4" w:rsidR="7F5A26B4">
        <w:rPr>
          <w:rFonts w:ascii="Arial" w:hAnsi="Arial" w:eastAsia="Arial" w:cs="Arial"/>
          <w:noProof w:val="0"/>
          <w:sz w:val="22"/>
          <w:szCs w:val="22"/>
          <w:lang w:val="en-US"/>
        </w:rPr>
        <w:t>monitoring</w:t>
      </w:r>
      <w:r w:rsidRPr="4AF82DA4" w:rsidR="7F5A26B4">
        <w:rPr>
          <w:rFonts w:ascii="Arial" w:hAnsi="Arial" w:eastAsia="Arial" w:cs="Arial"/>
          <w:noProof w:val="0"/>
          <w:sz w:val="22"/>
          <w:szCs w:val="22"/>
          <w:lang w:val="en-US"/>
        </w:rPr>
        <w:t xml:space="preserve"> infant development, </w:t>
      </w:r>
      <w:r w:rsidRPr="4AF82DA4" w:rsidR="7F5A26B4">
        <w:rPr>
          <w:rFonts w:ascii="Arial" w:hAnsi="Arial" w:eastAsia="Arial" w:cs="Arial"/>
          <w:noProof w:val="0"/>
          <w:sz w:val="22"/>
          <w:szCs w:val="22"/>
          <w:lang w:val="en-US"/>
        </w:rPr>
        <w:t>facilitating</w:t>
      </w:r>
      <w:r w:rsidRPr="4AF82DA4" w:rsidR="7F5A26B4">
        <w:rPr>
          <w:rFonts w:ascii="Arial" w:hAnsi="Arial" w:eastAsia="Arial" w:cs="Arial"/>
          <w:noProof w:val="0"/>
          <w:sz w:val="22"/>
          <w:szCs w:val="22"/>
          <w:lang w:val="en-US"/>
        </w:rPr>
        <w:t xml:space="preserve"> breastfeeding support, advising on safe sleeping practices, and </w:t>
      </w:r>
      <w:r w:rsidRPr="4AF82DA4" w:rsidR="7F5A26B4">
        <w:rPr>
          <w:rFonts w:ascii="Arial" w:hAnsi="Arial" w:eastAsia="Arial" w:cs="Arial"/>
          <w:noProof w:val="0"/>
          <w:sz w:val="22"/>
          <w:szCs w:val="22"/>
          <w:lang w:val="en-US"/>
        </w:rPr>
        <w:t>observing</w:t>
      </w:r>
      <w:r w:rsidRPr="4AF82DA4" w:rsidR="7F5A26B4">
        <w:rPr>
          <w:rFonts w:ascii="Arial" w:hAnsi="Arial" w:eastAsia="Arial" w:cs="Arial"/>
          <w:noProof w:val="0"/>
          <w:sz w:val="22"/>
          <w:szCs w:val="22"/>
          <w:lang w:val="en-US"/>
        </w:rPr>
        <w:t xml:space="preserve"> mother–infant bonding, they contribute to reducing health inequalities and strengthening the overall resilience of families. Their role also extends to </w:t>
      </w:r>
      <w:r w:rsidRPr="4AF82DA4" w:rsidR="7F5A26B4">
        <w:rPr>
          <w:rFonts w:ascii="Arial" w:hAnsi="Arial" w:eastAsia="Arial" w:cs="Arial"/>
          <w:noProof w:val="0"/>
          <w:sz w:val="22"/>
          <w:szCs w:val="22"/>
          <w:lang w:val="en-US"/>
        </w:rPr>
        <w:t>recognising</w:t>
      </w:r>
      <w:r w:rsidRPr="4AF82DA4" w:rsidR="7F5A26B4">
        <w:rPr>
          <w:rFonts w:ascii="Arial" w:hAnsi="Arial" w:eastAsia="Arial" w:cs="Arial"/>
          <w:noProof w:val="0"/>
          <w:sz w:val="22"/>
          <w:szCs w:val="22"/>
          <w:lang w:val="en-US"/>
        </w:rPr>
        <w:t xml:space="preserve"> and responding to safeguarding issues, such as domestic abuse, neglect, or maternal mental health concerns, ensuring that vulnerable families receive </w:t>
      </w:r>
      <w:r w:rsidRPr="4AF82DA4" w:rsidR="7F5A26B4">
        <w:rPr>
          <w:rFonts w:ascii="Arial" w:hAnsi="Arial" w:eastAsia="Arial" w:cs="Arial"/>
          <w:noProof w:val="0"/>
          <w:sz w:val="22"/>
          <w:szCs w:val="22"/>
          <w:lang w:val="en-US"/>
        </w:rPr>
        <w:t>timely</w:t>
      </w:r>
      <w:r w:rsidRPr="4AF82DA4" w:rsidR="7F5A26B4">
        <w:rPr>
          <w:rFonts w:ascii="Arial" w:hAnsi="Arial" w:eastAsia="Arial" w:cs="Arial"/>
          <w:noProof w:val="0"/>
          <w:sz w:val="22"/>
          <w:szCs w:val="22"/>
          <w:lang w:val="en-US"/>
        </w:rPr>
        <w:t xml:space="preserve"> protection and intervention.</w:t>
      </w:r>
    </w:p>
    <w:p xmlns:wp14="http://schemas.microsoft.com/office/word/2010/wordml" w:rsidP="4AF82DA4" w14:paraId="5638075C" wp14:textId="412219F3">
      <w:pPr>
        <w:spacing w:before="240" w:beforeAutospacing="off" w:after="240" w:afterAutospacing="off" w:line="360" w:lineRule="auto"/>
        <w:rPr>
          <w:rFonts w:ascii="Arial" w:hAnsi="Arial" w:eastAsia="Arial" w:cs="Arial"/>
          <w:noProof w:val="0"/>
          <w:sz w:val="22"/>
          <w:szCs w:val="22"/>
          <w:lang w:val="en-US"/>
        </w:rPr>
      </w:pPr>
      <w:r w:rsidRPr="4AF82DA4" w:rsidR="7F5A26B4">
        <w:rPr>
          <w:rFonts w:ascii="Arial" w:hAnsi="Arial" w:eastAsia="Arial" w:cs="Arial"/>
          <w:noProof w:val="0"/>
          <w:sz w:val="22"/>
          <w:szCs w:val="22"/>
          <w:lang w:val="en-US"/>
        </w:rPr>
        <w:t xml:space="preserve">Beyond clinical responsibilities, Community Health Visitors act as educators and advocates, empowering parents with the knowledge and confidence needed to make informed decisions about their children’s health. Their practice aligns closely with public health priorities, </w:t>
      </w:r>
      <w:r w:rsidRPr="4AF82DA4" w:rsidR="7F5A26B4">
        <w:rPr>
          <w:rFonts w:ascii="Arial" w:hAnsi="Arial" w:eastAsia="Arial" w:cs="Arial"/>
          <w:noProof w:val="0"/>
          <w:sz w:val="22"/>
          <w:szCs w:val="22"/>
          <w:lang w:val="en-US"/>
        </w:rPr>
        <w:t>emphasising</w:t>
      </w:r>
      <w:r w:rsidRPr="4AF82DA4" w:rsidR="7F5A26B4">
        <w:rPr>
          <w:rFonts w:ascii="Arial" w:hAnsi="Arial" w:eastAsia="Arial" w:cs="Arial"/>
          <w:noProof w:val="0"/>
          <w:sz w:val="22"/>
          <w:szCs w:val="22"/>
          <w:lang w:val="en-US"/>
        </w:rPr>
        <w:t xml:space="preserve"> prevention, early identification of developmental delays, and the promotion of secure attachments and positive parenting practices. Health Visitors work autonomously in community settings while </w:t>
      </w:r>
      <w:r w:rsidRPr="4AF82DA4" w:rsidR="7F5A26B4">
        <w:rPr>
          <w:rFonts w:ascii="Arial" w:hAnsi="Arial" w:eastAsia="Arial" w:cs="Arial"/>
          <w:noProof w:val="0"/>
          <w:sz w:val="22"/>
          <w:szCs w:val="22"/>
          <w:lang w:val="en-US"/>
        </w:rPr>
        <w:t>maintaining</w:t>
      </w:r>
      <w:r w:rsidRPr="4AF82DA4" w:rsidR="7F5A26B4">
        <w:rPr>
          <w:rFonts w:ascii="Arial" w:hAnsi="Arial" w:eastAsia="Arial" w:cs="Arial"/>
          <w:noProof w:val="0"/>
          <w:sz w:val="22"/>
          <w:szCs w:val="22"/>
          <w:lang w:val="en-US"/>
        </w:rPr>
        <w:t xml:space="preserve"> close collaboration with a wide range of professionals—including midwives, GPs, social workers, early years practitioners, and mental health specialists—to deliver holistic and integrated care. This multi-agency approach ensures continuity of support from pregnancy through early childhood and highlights the complexity and importance of the Health Visitor’s position within the wider healthcare structure.</w:t>
      </w:r>
    </w:p>
    <w:p xmlns:wp14="http://schemas.microsoft.com/office/word/2010/wordml" w:rsidP="4AF82DA4" w14:paraId="765EFBF1" wp14:textId="437B7EB4">
      <w:pPr>
        <w:spacing w:before="240" w:beforeAutospacing="off" w:after="240" w:afterAutospacing="off" w:line="360" w:lineRule="auto"/>
        <w:rPr>
          <w:rFonts w:ascii="Arial" w:hAnsi="Arial" w:eastAsia="Arial" w:cs="Arial"/>
          <w:noProof w:val="0"/>
          <w:sz w:val="22"/>
          <w:szCs w:val="22"/>
          <w:lang w:val="en-US"/>
        </w:rPr>
      </w:pPr>
      <w:r w:rsidRPr="4AF82DA4" w:rsidR="7F5A26B4">
        <w:rPr>
          <w:rFonts w:ascii="Arial" w:hAnsi="Arial" w:eastAsia="Arial" w:cs="Arial"/>
          <w:noProof w:val="0"/>
          <w:sz w:val="22"/>
          <w:szCs w:val="22"/>
          <w:lang w:val="en-US"/>
        </w:rPr>
        <w:t xml:space="preserve">This report focuses specifically on the role of a Community Health Visitor who supports women and newborns after birth. It provides a detailed examination of the employability skills necessary to perform effectively in this role, drawing on current research, public health guidance, and the competencies outlined in NHS recruitment frameworks. These skills include clinical knowledge of maternal and infant health, effective communication, cultural sensitivity, independent decision-making, and strong </w:t>
      </w:r>
      <w:r w:rsidRPr="4AF82DA4" w:rsidR="7F5A26B4">
        <w:rPr>
          <w:rFonts w:ascii="Arial" w:hAnsi="Arial" w:eastAsia="Arial" w:cs="Arial"/>
          <w:noProof w:val="0"/>
          <w:sz w:val="22"/>
          <w:szCs w:val="22"/>
          <w:lang w:val="en-US"/>
        </w:rPr>
        <w:t>organisational</w:t>
      </w:r>
      <w:r w:rsidRPr="4AF82DA4" w:rsidR="7F5A26B4">
        <w:rPr>
          <w:rFonts w:ascii="Arial" w:hAnsi="Arial" w:eastAsia="Arial" w:cs="Arial"/>
          <w:noProof w:val="0"/>
          <w:sz w:val="22"/>
          <w:szCs w:val="22"/>
          <w:lang w:val="en-US"/>
        </w:rPr>
        <w:t xml:space="preserve"> abilities. The report evaluates my personal skills, experiences, and attributes—including my role as a mother of three, my experience managing a household, and my academic studies in Health and Social Care—to </w:t>
      </w:r>
      <w:r w:rsidRPr="4AF82DA4" w:rsidR="7F5A26B4">
        <w:rPr>
          <w:rFonts w:ascii="Arial" w:hAnsi="Arial" w:eastAsia="Arial" w:cs="Arial"/>
          <w:noProof w:val="0"/>
          <w:sz w:val="22"/>
          <w:szCs w:val="22"/>
          <w:lang w:val="en-US"/>
        </w:rPr>
        <w:t>identify</w:t>
      </w:r>
      <w:r w:rsidRPr="4AF82DA4" w:rsidR="7F5A26B4">
        <w:rPr>
          <w:rFonts w:ascii="Arial" w:hAnsi="Arial" w:eastAsia="Arial" w:cs="Arial"/>
          <w:noProof w:val="0"/>
          <w:sz w:val="22"/>
          <w:szCs w:val="22"/>
          <w:lang w:val="en-US"/>
        </w:rPr>
        <w:t xml:space="preserve"> strengths I can build upon and areas where further development is needed.</w:t>
      </w:r>
    </w:p>
    <w:p xmlns:wp14="http://schemas.microsoft.com/office/word/2010/wordml" w:rsidP="4AF82DA4" w14:paraId="2773598E" wp14:textId="4EA9FFF1">
      <w:pPr>
        <w:spacing w:before="240" w:beforeAutospacing="off" w:after="240" w:afterAutospacing="off" w:line="360" w:lineRule="auto"/>
        <w:rPr>
          <w:rFonts w:ascii="Arial" w:hAnsi="Arial" w:eastAsia="Arial" w:cs="Arial"/>
          <w:noProof w:val="0"/>
          <w:sz w:val="22"/>
          <w:szCs w:val="22"/>
          <w:lang w:val="en-US"/>
        </w:rPr>
      </w:pPr>
      <w:r w:rsidRPr="4AF82DA4" w:rsidR="7F5A26B4">
        <w:rPr>
          <w:rFonts w:ascii="Arial" w:hAnsi="Arial" w:eastAsia="Arial" w:cs="Arial"/>
          <w:noProof w:val="0"/>
          <w:sz w:val="22"/>
          <w:szCs w:val="22"/>
          <w:lang w:val="en-US"/>
        </w:rPr>
        <w:t xml:space="preserve">In addition, the report outlines a structured five-year action plan to support my progression into the Health Visitor profession. This plan details the qualifications, practical experience, training opportunities, and professional </w:t>
      </w:r>
      <w:r w:rsidRPr="4AF82DA4" w:rsidR="327AC92E">
        <w:rPr>
          <w:rFonts w:ascii="Arial" w:hAnsi="Arial" w:eastAsia="Arial" w:cs="Arial"/>
          <w:noProof w:val="0"/>
          <w:sz w:val="22"/>
          <w:szCs w:val="22"/>
          <w:lang w:val="en-US"/>
        </w:rPr>
        <w:t>behaviors</w:t>
      </w:r>
      <w:r w:rsidRPr="4AF82DA4" w:rsidR="7F5A26B4">
        <w:rPr>
          <w:rFonts w:ascii="Arial" w:hAnsi="Arial" w:eastAsia="Arial" w:cs="Arial"/>
          <w:noProof w:val="0"/>
          <w:sz w:val="22"/>
          <w:szCs w:val="22"/>
          <w:lang w:val="en-US"/>
        </w:rPr>
        <w:t xml:space="preserve"> </w:t>
      </w:r>
      <w:r w:rsidRPr="4AF82DA4" w:rsidR="7F5A26B4">
        <w:rPr>
          <w:rFonts w:ascii="Arial" w:hAnsi="Arial" w:eastAsia="Arial" w:cs="Arial"/>
          <w:noProof w:val="0"/>
          <w:sz w:val="22"/>
          <w:szCs w:val="22"/>
          <w:lang w:val="en-US"/>
        </w:rPr>
        <w:t>required</w:t>
      </w:r>
      <w:r w:rsidRPr="4AF82DA4" w:rsidR="7F5A26B4">
        <w:rPr>
          <w:rFonts w:ascii="Arial" w:hAnsi="Arial" w:eastAsia="Arial" w:cs="Arial"/>
          <w:noProof w:val="0"/>
          <w:sz w:val="22"/>
          <w:szCs w:val="22"/>
          <w:lang w:val="en-US"/>
        </w:rPr>
        <w:t xml:space="preserve"> to achieve this career goal. It also explores strategies for building a strong personal brand and professional identity, such as the development of a LinkedIn profile, engagement with relevant professional </w:t>
      </w:r>
      <w:r w:rsidRPr="4AF82DA4" w:rsidR="68A005BD">
        <w:rPr>
          <w:rFonts w:ascii="Arial" w:hAnsi="Arial" w:eastAsia="Arial" w:cs="Arial"/>
          <w:noProof w:val="0"/>
          <w:sz w:val="22"/>
          <w:szCs w:val="22"/>
          <w:lang w:val="en-US"/>
        </w:rPr>
        <w:t>organizations</w:t>
      </w:r>
      <w:r w:rsidRPr="4AF82DA4" w:rsidR="7F5A26B4">
        <w:rPr>
          <w:rFonts w:ascii="Arial" w:hAnsi="Arial" w:eastAsia="Arial" w:cs="Arial"/>
          <w:noProof w:val="0"/>
          <w:sz w:val="22"/>
          <w:szCs w:val="22"/>
          <w:lang w:val="en-US"/>
        </w:rPr>
        <w:t>, and participation in voluntary or community-based activities that enhance employability. Networking approaches are also considered, including establishing relationships with practitioners, attending career events, and joining professional forums that can provide support, mentorship, and guidance.</w:t>
      </w:r>
    </w:p>
    <w:p xmlns:wp14="http://schemas.microsoft.com/office/word/2010/wordml" w:rsidP="4AF82DA4" w14:paraId="7F647A7C" wp14:textId="22D0E4D6">
      <w:pPr>
        <w:spacing w:before="240" w:beforeAutospacing="off" w:after="240" w:afterAutospacing="off" w:line="360" w:lineRule="auto"/>
        <w:rPr>
          <w:rFonts w:ascii="Arial" w:hAnsi="Arial" w:eastAsia="Arial" w:cs="Arial"/>
          <w:noProof w:val="0"/>
          <w:sz w:val="22"/>
          <w:szCs w:val="22"/>
          <w:lang w:val="en-US"/>
        </w:rPr>
      </w:pPr>
      <w:r w:rsidRPr="4AF82DA4" w:rsidR="7F5A26B4">
        <w:rPr>
          <w:rFonts w:ascii="Arial" w:hAnsi="Arial" w:eastAsia="Arial" w:cs="Arial"/>
          <w:noProof w:val="0"/>
          <w:sz w:val="22"/>
          <w:szCs w:val="22"/>
          <w:lang w:val="en-US"/>
        </w:rPr>
        <w:t xml:space="preserve">The analysis throughout this report is informed by a real NHS job advert for a </w:t>
      </w:r>
      <w:r w:rsidRPr="4AF82DA4" w:rsidR="7F5A26B4">
        <w:rPr>
          <w:rFonts w:ascii="Arial" w:hAnsi="Arial" w:eastAsia="Arial" w:cs="Arial"/>
          <w:b w:val="0"/>
          <w:bCs w:val="0"/>
          <w:noProof w:val="0"/>
          <w:sz w:val="22"/>
          <w:szCs w:val="22"/>
          <w:lang w:val="en-US"/>
        </w:rPr>
        <w:t>Specialist Community Public Health Nurse (Health Visitor)</w:t>
      </w:r>
      <w:r w:rsidRPr="4AF82DA4" w:rsidR="7F5A26B4">
        <w:rPr>
          <w:rFonts w:ascii="Arial" w:hAnsi="Arial" w:eastAsia="Arial" w:cs="Arial"/>
          <w:b w:val="0"/>
          <w:bCs w:val="0"/>
          <w:noProof w:val="0"/>
          <w:sz w:val="22"/>
          <w:szCs w:val="22"/>
          <w:lang w:val="en-US"/>
        </w:rPr>
        <w:t xml:space="preserve"> at Kent Community Health NHS</w:t>
      </w:r>
      <w:r w:rsidRPr="4AF82DA4" w:rsidR="7F5A26B4">
        <w:rPr>
          <w:rFonts w:ascii="Arial" w:hAnsi="Arial" w:eastAsia="Arial" w:cs="Arial"/>
          <w:noProof w:val="0"/>
          <w:sz w:val="22"/>
          <w:szCs w:val="22"/>
          <w:lang w:val="en-US"/>
        </w:rPr>
        <w:t xml:space="preserve"> Foundation Trust (2025), which provides an authentic basis for understanding current employer expectations, essential qualifications, and desirable attributes for this role. By examining these criteria alongside my personal and academic development, the report aims to present a comprehensive reflection on the steps necessary to pursue a successful career as a Community Health Visitor.</w:t>
      </w:r>
    </w:p>
    <w:p xmlns:wp14="http://schemas.microsoft.com/office/word/2010/wordml" w:rsidP="4AF82DA4" w14:paraId="08D42F16" wp14:textId="569311B6">
      <w:pPr>
        <w:spacing w:line="360" w:lineRule="auto"/>
        <w:rPr>
          <w:rFonts w:ascii="Arial" w:hAnsi="Arial" w:eastAsia="Arial" w:cs="Arial"/>
          <w:sz w:val="22"/>
          <w:szCs w:val="22"/>
        </w:rPr>
      </w:pPr>
    </w:p>
    <w:p xmlns:wp14="http://schemas.microsoft.com/office/word/2010/wordml" w:rsidP="4AF82DA4" w14:paraId="2483749F" wp14:textId="521E65E0">
      <w:pPr>
        <w:pStyle w:val="Heading2"/>
        <w:spacing w:before="299" w:beforeAutospacing="off" w:after="299" w:afterAutospacing="off" w:line="360" w:lineRule="auto"/>
        <w:rPr>
          <w:rFonts w:ascii="Arial" w:hAnsi="Arial" w:eastAsia="Arial" w:cs="Arial"/>
          <w:b w:val="1"/>
          <w:bCs w:val="1"/>
          <w:noProof w:val="0"/>
          <w:color w:val="auto"/>
          <w:sz w:val="22"/>
          <w:szCs w:val="22"/>
          <w:u w:val="single"/>
          <w:lang w:val="en-US"/>
        </w:rPr>
      </w:pPr>
      <w:r w:rsidRPr="4AF82DA4" w:rsidR="029F3AA4">
        <w:rPr>
          <w:rFonts w:ascii="Arial" w:hAnsi="Arial" w:eastAsia="Arial" w:cs="Arial"/>
          <w:b w:val="1"/>
          <w:bCs w:val="1"/>
          <w:noProof w:val="0"/>
          <w:color w:val="auto"/>
          <w:sz w:val="22"/>
          <w:szCs w:val="22"/>
          <w:u w:val="single"/>
          <w:lang w:val="en-US"/>
        </w:rPr>
        <w:t>Job Description and Person Specification</w:t>
      </w:r>
    </w:p>
    <w:p xmlns:wp14="http://schemas.microsoft.com/office/word/2010/wordml" w:rsidP="4AF82DA4" w14:paraId="73EE7A5E" wp14:textId="61F3F3CB">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AF82DA4" w:rsidR="60239113">
        <w:rPr>
          <w:rFonts w:ascii="Arial" w:hAnsi="Arial" w:eastAsia="Arial" w:cs="Arial"/>
          <w:b w:val="0"/>
          <w:bCs w:val="0"/>
          <w:i w:val="0"/>
          <w:iCs w:val="0"/>
          <w:caps w:val="0"/>
          <w:smallCaps w:val="0"/>
          <w:noProof w:val="0"/>
          <w:color w:val="000000" w:themeColor="text1" w:themeTint="FF" w:themeShade="FF"/>
          <w:sz w:val="22"/>
          <w:szCs w:val="22"/>
          <w:lang w:val="en-GB"/>
        </w:rPr>
        <w:t>A cur</w:t>
      </w:r>
      <w:r w:rsidRPr="4AF82DA4" w:rsidR="60239113">
        <w:rPr>
          <w:rFonts w:ascii="Arial" w:hAnsi="Arial" w:eastAsia="Arial" w:cs="Arial"/>
          <w:b w:val="0"/>
          <w:bCs w:val="0"/>
          <w:i w:val="0"/>
          <w:iCs w:val="0"/>
          <w:caps w:val="0"/>
          <w:smallCaps w:val="0"/>
          <w:noProof w:val="0"/>
          <w:color w:val="000000" w:themeColor="text1" w:themeTint="FF" w:themeShade="FF"/>
          <w:sz w:val="22"/>
          <w:szCs w:val="22"/>
          <w:lang w:val="en-GB"/>
        </w:rPr>
        <w:t xml:space="preserve">rent NHS vacancy for a </w:t>
      </w:r>
      <w:r w:rsidRPr="4AF82DA4" w:rsidR="60239113">
        <w:rPr>
          <w:rFonts w:ascii="Arial" w:hAnsi="Arial" w:eastAsia="Arial" w:cs="Arial"/>
          <w:b w:val="0"/>
          <w:bCs w:val="0"/>
          <w:i w:val="0"/>
          <w:iCs w:val="0"/>
          <w:caps w:val="0"/>
          <w:smallCaps w:val="0"/>
          <w:noProof w:val="0"/>
          <w:color w:val="000000" w:themeColor="text1" w:themeTint="FF" w:themeShade="FF"/>
          <w:sz w:val="22"/>
          <w:szCs w:val="22"/>
          <w:lang w:val="en-GB"/>
        </w:rPr>
        <w:t>Specialist Community Public Health Nurse (Health Visitor)</w:t>
      </w:r>
      <w:r w:rsidRPr="4AF82DA4" w:rsidR="60239113">
        <w:rPr>
          <w:rFonts w:ascii="Arial" w:hAnsi="Arial" w:eastAsia="Arial" w:cs="Arial"/>
          <w:b w:val="0"/>
          <w:bCs w:val="0"/>
          <w:i w:val="0"/>
          <w:iCs w:val="0"/>
          <w:caps w:val="0"/>
          <w:smallCaps w:val="0"/>
          <w:noProof w:val="0"/>
          <w:color w:val="000000" w:themeColor="text1" w:themeTint="FF" w:themeShade="FF"/>
          <w:sz w:val="22"/>
          <w:szCs w:val="22"/>
          <w:lang w:val="en-GB"/>
        </w:rPr>
        <w:t xml:space="preserve"> at Kent Community Health NHS Foundation Trust outlines the main duties of working with families from pregnancy through early childhood. The role centres on delivering the </w:t>
      </w:r>
      <w:r w:rsidRPr="4AF82DA4" w:rsidR="60239113">
        <w:rPr>
          <w:rFonts w:ascii="Arial" w:hAnsi="Arial" w:eastAsia="Arial" w:cs="Arial"/>
          <w:b w:val="0"/>
          <w:bCs w:val="0"/>
          <w:i w:val="0"/>
          <w:iCs w:val="0"/>
          <w:caps w:val="0"/>
          <w:smallCaps w:val="0"/>
          <w:noProof w:val="0"/>
          <w:color w:val="000000" w:themeColor="text1" w:themeTint="FF" w:themeShade="FF"/>
          <w:sz w:val="22"/>
          <w:szCs w:val="22"/>
          <w:lang w:val="en-GB"/>
        </w:rPr>
        <w:t>Healthy Child Programme</w:t>
      </w:r>
      <w:r w:rsidRPr="4AF82DA4" w:rsidR="60239113">
        <w:rPr>
          <w:rFonts w:ascii="Arial" w:hAnsi="Arial" w:eastAsia="Arial" w:cs="Arial"/>
          <w:b w:val="0"/>
          <w:bCs w:val="0"/>
          <w:i w:val="0"/>
          <w:iCs w:val="0"/>
          <w:caps w:val="0"/>
          <w:smallCaps w:val="0"/>
          <w:noProof w:val="0"/>
          <w:color w:val="000000" w:themeColor="text1" w:themeTint="FF" w:themeShade="FF"/>
          <w:sz w:val="22"/>
          <w:szCs w:val="22"/>
          <w:lang w:val="en-GB"/>
        </w:rPr>
        <w:t>, c</w:t>
      </w:r>
      <w:r w:rsidRPr="4AF82DA4" w:rsidR="60239113">
        <w:rPr>
          <w:rFonts w:ascii="Arial" w:hAnsi="Arial" w:eastAsia="Arial" w:cs="Arial"/>
          <w:b w:val="0"/>
          <w:bCs w:val="0"/>
          <w:i w:val="0"/>
          <w:iCs w:val="0"/>
          <w:caps w:val="0"/>
          <w:smallCaps w:val="0"/>
          <w:noProof w:val="0"/>
          <w:color w:val="000000" w:themeColor="text1" w:themeTint="FF" w:themeShade="FF"/>
          <w:sz w:val="22"/>
          <w:szCs w:val="22"/>
          <w:lang w:val="en-GB"/>
        </w:rPr>
        <w:t>onducting antenatal and postnatal visits, assessing maternal wellbeing, safeguarding children, and supporting infant development (Kent Community Health NHS Foundation Trust, 2025). Health Visitors also work closely with multidisciplinary teams, including midwives, GPs, safeguarding practitioners, and social workers (Prospects, 2024).</w:t>
      </w:r>
    </w:p>
    <w:p xmlns:wp14="http://schemas.microsoft.com/office/word/2010/wordml" w:rsidP="4AF82DA4" w14:paraId="68E23E9D" wp14:textId="401EB06D">
      <w:pPr>
        <w:pStyle w:val="Heading3"/>
        <w:keepNext w:val="1"/>
        <w:keepLines w:val="1"/>
        <w:spacing w:before="281" w:beforeAutospacing="off" w:after="281" w:afterAutospacing="off" w:line="360" w:lineRule="auto"/>
        <w:rPr>
          <w:rFonts w:ascii="Arial" w:hAnsi="Arial" w:eastAsia="Arial" w:cs="Arial"/>
          <w:b w:val="0"/>
          <w:bCs w:val="0"/>
          <w:i w:val="0"/>
          <w:iCs w:val="0"/>
          <w:caps w:val="0"/>
          <w:smallCaps w:val="0"/>
          <w:noProof w:val="0"/>
          <w:color w:val="auto"/>
          <w:sz w:val="22"/>
          <w:szCs w:val="22"/>
          <w:lang w:val="en-GB"/>
        </w:rPr>
      </w:pPr>
      <w:r w:rsidRPr="4AF82DA4" w:rsidR="66D4F09A">
        <w:rPr>
          <w:rFonts w:ascii="Arial" w:hAnsi="Arial" w:eastAsia="Arial" w:cs="Arial"/>
          <w:b w:val="1"/>
          <w:bCs w:val="1"/>
          <w:i w:val="0"/>
          <w:iCs w:val="0"/>
          <w:caps w:val="0"/>
          <w:smallCaps w:val="0"/>
          <w:noProof w:val="0"/>
          <w:color w:val="auto"/>
          <w:sz w:val="22"/>
          <w:szCs w:val="22"/>
          <w:lang w:val="en-GB"/>
        </w:rPr>
        <w:t>Job Description</w:t>
      </w:r>
    </w:p>
    <w:p xmlns:wp14="http://schemas.microsoft.com/office/word/2010/wordml" w:rsidP="4AF82DA4" w14:paraId="07D9BF3B" wp14:textId="3AC21681">
      <w:pPr>
        <w:pStyle w:val="ListParagraph"/>
        <w:numPr>
          <w:ilvl w:val="0"/>
          <w:numId w:val="20"/>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AF82DA4" w:rsidR="66D4F09A">
        <w:rPr>
          <w:rFonts w:ascii="Arial" w:hAnsi="Arial" w:eastAsia="Arial" w:cs="Arial"/>
          <w:b w:val="0"/>
          <w:bCs w:val="0"/>
          <w:i w:val="0"/>
          <w:iCs w:val="0"/>
          <w:caps w:val="0"/>
          <w:smallCaps w:val="0"/>
          <w:noProof w:val="0"/>
          <w:color w:val="000000" w:themeColor="text1" w:themeTint="FF" w:themeShade="FF"/>
          <w:sz w:val="22"/>
          <w:szCs w:val="22"/>
          <w:lang w:val="en-GB"/>
        </w:rPr>
        <w:t>Deliver the Healthy Child Programme (0–5 years), including antenatal, new-birth, and routine postnatal visits (Kent Community Health NHS Foundation Trust, 2025).</w:t>
      </w:r>
    </w:p>
    <w:p xmlns:wp14="http://schemas.microsoft.com/office/word/2010/wordml" w:rsidP="4AF82DA4" w14:paraId="0ACA17F4" wp14:textId="361F040E">
      <w:pPr>
        <w:pStyle w:val="ListParagraph"/>
        <w:numPr>
          <w:ilvl w:val="0"/>
          <w:numId w:val="20"/>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AF82DA4" w:rsidR="66D4F09A">
        <w:rPr>
          <w:rFonts w:ascii="Arial" w:hAnsi="Arial" w:eastAsia="Arial" w:cs="Arial"/>
          <w:b w:val="0"/>
          <w:bCs w:val="0"/>
          <w:i w:val="0"/>
          <w:iCs w:val="0"/>
          <w:caps w:val="0"/>
          <w:smallCaps w:val="0"/>
          <w:noProof w:val="0"/>
          <w:color w:val="000000" w:themeColor="text1" w:themeTint="FF" w:themeShade="FF"/>
          <w:sz w:val="22"/>
          <w:szCs w:val="22"/>
          <w:lang w:val="en-GB"/>
        </w:rPr>
        <w:t>Conduct home visiting to assess the health, development, and wellbeing of mothers and infants (Leeds Community Healthcare NHS Trust, 2025).</w:t>
      </w:r>
    </w:p>
    <w:p xmlns:wp14="http://schemas.microsoft.com/office/word/2010/wordml" w:rsidP="4AF82DA4" w14:paraId="158A950A" wp14:textId="49D0050B">
      <w:pPr>
        <w:pStyle w:val="ListParagraph"/>
        <w:numPr>
          <w:ilvl w:val="0"/>
          <w:numId w:val="20"/>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AF82DA4" w:rsidR="66D4F09A">
        <w:rPr>
          <w:rFonts w:ascii="Arial" w:hAnsi="Arial" w:eastAsia="Arial" w:cs="Arial"/>
          <w:b w:val="0"/>
          <w:bCs w:val="0"/>
          <w:i w:val="0"/>
          <w:iCs w:val="0"/>
          <w:caps w:val="0"/>
          <w:smallCaps w:val="0"/>
          <w:noProof w:val="0"/>
          <w:color w:val="000000" w:themeColor="text1" w:themeTint="FF" w:themeShade="FF"/>
          <w:sz w:val="22"/>
          <w:szCs w:val="22"/>
          <w:lang w:val="en-GB"/>
        </w:rPr>
        <w:t>Provide breastfeeding support, advice on infant nutrition, safe sleeping, and infant development (Newham Council, 2022).</w:t>
      </w:r>
    </w:p>
    <w:p xmlns:wp14="http://schemas.microsoft.com/office/word/2010/wordml" w:rsidP="4AF82DA4" w14:paraId="737EA8B2" wp14:textId="4E8D872D">
      <w:pPr>
        <w:pStyle w:val="ListParagraph"/>
        <w:numPr>
          <w:ilvl w:val="0"/>
          <w:numId w:val="20"/>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AF82DA4" w:rsidR="66D4F09A">
        <w:rPr>
          <w:rFonts w:ascii="Arial" w:hAnsi="Arial" w:eastAsia="Arial" w:cs="Arial"/>
          <w:b w:val="0"/>
          <w:bCs w:val="0"/>
          <w:i w:val="0"/>
          <w:iCs w:val="0"/>
          <w:caps w:val="0"/>
          <w:smallCaps w:val="0"/>
          <w:noProof w:val="0"/>
          <w:color w:val="000000" w:themeColor="text1" w:themeTint="FF" w:themeShade="FF"/>
          <w:sz w:val="22"/>
          <w:szCs w:val="22"/>
          <w:lang w:val="en-GB"/>
        </w:rPr>
        <w:t>Perform developmental assessments, growth monitoring, and infant health screening (Somerset Council, 2023).</w:t>
      </w:r>
    </w:p>
    <w:p xmlns:wp14="http://schemas.microsoft.com/office/word/2010/wordml" w:rsidP="4AF82DA4" w14:paraId="13427D81" wp14:textId="1DD2B8DE">
      <w:pPr>
        <w:pStyle w:val="ListParagraph"/>
        <w:numPr>
          <w:ilvl w:val="0"/>
          <w:numId w:val="20"/>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AF82DA4" w:rsidR="66D4F09A">
        <w:rPr>
          <w:rFonts w:ascii="Arial" w:hAnsi="Arial" w:eastAsia="Arial" w:cs="Arial"/>
          <w:b w:val="0"/>
          <w:bCs w:val="0"/>
          <w:i w:val="0"/>
          <w:iCs w:val="0"/>
          <w:caps w:val="0"/>
          <w:smallCaps w:val="0"/>
          <w:noProof w:val="0"/>
          <w:color w:val="000000" w:themeColor="text1" w:themeTint="FF" w:themeShade="FF"/>
          <w:sz w:val="22"/>
          <w:szCs w:val="22"/>
          <w:lang w:val="en-GB"/>
        </w:rPr>
        <w:t xml:space="preserve">Assess and support maternal mental health, including </w:t>
      </w:r>
      <w:r w:rsidRPr="4AF82DA4" w:rsidR="66D4F09A">
        <w:rPr>
          <w:rFonts w:ascii="Arial" w:hAnsi="Arial" w:eastAsia="Arial" w:cs="Arial"/>
          <w:b w:val="0"/>
          <w:bCs w:val="0"/>
          <w:i w:val="0"/>
          <w:iCs w:val="0"/>
          <w:caps w:val="0"/>
          <w:smallCaps w:val="0"/>
          <w:noProof w:val="0"/>
          <w:color w:val="000000" w:themeColor="text1" w:themeTint="FF" w:themeShade="FF"/>
          <w:sz w:val="22"/>
          <w:szCs w:val="22"/>
          <w:lang w:val="en-GB"/>
        </w:rPr>
        <w:t>identifying</w:t>
      </w:r>
      <w:r w:rsidRPr="4AF82DA4" w:rsidR="66D4F09A">
        <w:rPr>
          <w:rFonts w:ascii="Arial" w:hAnsi="Arial" w:eastAsia="Arial" w:cs="Arial"/>
          <w:b w:val="0"/>
          <w:bCs w:val="0"/>
          <w:i w:val="0"/>
          <w:iCs w:val="0"/>
          <w:caps w:val="0"/>
          <w:smallCaps w:val="0"/>
          <w:noProof w:val="0"/>
          <w:color w:val="000000" w:themeColor="text1" w:themeTint="FF" w:themeShade="FF"/>
          <w:sz w:val="22"/>
          <w:szCs w:val="22"/>
          <w:lang w:val="en-GB"/>
        </w:rPr>
        <w:t xml:space="preserve"> postpartum depression or anxiety (Kent Community Health NHS Foundation Trust, 2025).</w:t>
      </w:r>
    </w:p>
    <w:p xmlns:wp14="http://schemas.microsoft.com/office/word/2010/wordml" w:rsidP="4AF82DA4" w14:paraId="2EC017C4" wp14:textId="1D4B2DAB">
      <w:pPr>
        <w:pStyle w:val="ListParagraph"/>
        <w:numPr>
          <w:ilvl w:val="0"/>
          <w:numId w:val="20"/>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AF82DA4" w:rsidR="66D4F09A">
        <w:rPr>
          <w:rFonts w:ascii="Arial" w:hAnsi="Arial" w:eastAsia="Arial" w:cs="Arial"/>
          <w:b w:val="0"/>
          <w:bCs w:val="0"/>
          <w:i w:val="0"/>
          <w:iCs w:val="0"/>
          <w:caps w:val="0"/>
          <w:smallCaps w:val="0"/>
          <w:noProof w:val="0"/>
          <w:color w:val="000000" w:themeColor="text1" w:themeTint="FF" w:themeShade="FF"/>
          <w:sz w:val="22"/>
          <w:szCs w:val="22"/>
          <w:lang w:val="en-GB"/>
        </w:rPr>
        <w:t>Identify</w:t>
      </w:r>
      <w:r w:rsidRPr="4AF82DA4" w:rsidR="66D4F09A">
        <w:rPr>
          <w:rFonts w:ascii="Arial" w:hAnsi="Arial" w:eastAsia="Arial" w:cs="Arial"/>
          <w:b w:val="0"/>
          <w:bCs w:val="0"/>
          <w:i w:val="0"/>
          <w:iCs w:val="0"/>
          <w:caps w:val="0"/>
          <w:smallCaps w:val="0"/>
          <w:noProof w:val="0"/>
          <w:color w:val="000000" w:themeColor="text1" w:themeTint="FF" w:themeShade="FF"/>
          <w:sz w:val="22"/>
          <w:szCs w:val="22"/>
          <w:lang w:val="en-GB"/>
        </w:rPr>
        <w:t xml:space="preserve"> safeguarding concerns, complete risk assessments, and refer to child protection services (Leeds Community Healthcare NHS Trust, 2025).</w:t>
      </w:r>
    </w:p>
    <w:p xmlns:wp14="http://schemas.microsoft.com/office/word/2010/wordml" w:rsidP="4AF82DA4" w14:paraId="6DA165D1" wp14:textId="7C62C5CB">
      <w:pPr>
        <w:pStyle w:val="ListParagraph"/>
        <w:numPr>
          <w:ilvl w:val="0"/>
          <w:numId w:val="20"/>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AF82DA4" w:rsidR="66D4F09A">
        <w:rPr>
          <w:rFonts w:ascii="Arial" w:hAnsi="Arial" w:eastAsia="Arial" w:cs="Arial"/>
          <w:b w:val="0"/>
          <w:bCs w:val="0"/>
          <w:i w:val="0"/>
          <w:iCs w:val="0"/>
          <w:caps w:val="0"/>
          <w:smallCaps w:val="0"/>
          <w:noProof w:val="0"/>
          <w:color w:val="000000" w:themeColor="text1" w:themeTint="FF" w:themeShade="FF"/>
          <w:sz w:val="22"/>
          <w:szCs w:val="22"/>
          <w:lang w:val="en-GB"/>
        </w:rPr>
        <w:t>Organise and run community sessions to deliver health education to parents (Kent Community Health NHS Foundation Trust, 2025).</w:t>
      </w:r>
    </w:p>
    <w:p xmlns:wp14="http://schemas.microsoft.com/office/word/2010/wordml" w:rsidP="4AF82DA4" w14:paraId="30CD0FB1" wp14:textId="0A9DAC68">
      <w:pPr>
        <w:pStyle w:val="ListParagraph"/>
        <w:numPr>
          <w:ilvl w:val="0"/>
          <w:numId w:val="20"/>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AF82DA4" w:rsidR="66D4F09A">
        <w:rPr>
          <w:rFonts w:ascii="Arial" w:hAnsi="Arial" w:eastAsia="Arial" w:cs="Arial"/>
          <w:b w:val="0"/>
          <w:bCs w:val="0"/>
          <w:i w:val="0"/>
          <w:iCs w:val="0"/>
          <w:caps w:val="0"/>
          <w:smallCaps w:val="0"/>
          <w:noProof w:val="0"/>
          <w:color w:val="000000" w:themeColor="text1" w:themeTint="FF" w:themeShade="FF"/>
          <w:sz w:val="22"/>
          <w:szCs w:val="22"/>
          <w:lang w:val="en-GB"/>
        </w:rPr>
        <w:t xml:space="preserve">Maintain </w:t>
      </w:r>
      <w:r w:rsidRPr="4AF82DA4" w:rsidR="66D4F09A">
        <w:rPr>
          <w:rFonts w:ascii="Arial" w:hAnsi="Arial" w:eastAsia="Arial" w:cs="Arial"/>
          <w:b w:val="0"/>
          <w:bCs w:val="0"/>
          <w:i w:val="0"/>
          <w:iCs w:val="0"/>
          <w:caps w:val="0"/>
          <w:smallCaps w:val="0"/>
          <w:noProof w:val="0"/>
          <w:color w:val="000000" w:themeColor="text1" w:themeTint="FF" w:themeShade="FF"/>
          <w:sz w:val="22"/>
          <w:szCs w:val="22"/>
          <w:lang w:val="en-GB"/>
        </w:rPr>
        <w:t>accurate</w:t>
      </w:r>
      <w:r w:rsidRPr="4AF82DA4" w:rsidR="66D4F09A">
        <w:rPr>
          <w:rFonts w:ascii="Arial" w:hAnsi="Arial" w:eastAsia="Arial" w:cs="Arial"/>
          <w:b w:val="0"/>
          <w:bCs w:val="0"/>
          <w:i w:val="0"/>
          <w:iCs w:val="0"/>
          <w:caps w:val="0"/>
          <w:smallCaps w:val="0"/>
          <w:noProof w:val="0"/>
          <w:color w:val="000000" w:themeColor="text1" w:themeTint="FF" w:themeShade="FF"/>
          <w:sz w:val="22"/>
          <w:szCs w:val="22"/>
          <w:lang w:val="en-GB"/>
        </w:rPr>
        <w:t xml:space="preserve"> electronic health records and produce care plans (Somerset Council, 2023).</w:t>
      </w:r>
    </w:p>
    <w:p xmlns:wp14="http://schemas.microsoft.com/office/word/2010/wordml" w:rsidP="4AF82DA4" w14:paraId="1086D52C" wp14:textId="21950A87">
      <w:pPr>
        <w:pStyle w:val="Heading3"/>
        <w:spacing w:before="281" w:beforeAutospacing="off" w:after="281" w:afterAutospacing="off" w:line="360" w:lineRule="auto"/>
        <w:rPr>
          <w:rFonts w:ascii="Arial" w:hAnsi="Arial" w:eastAsia="Arial" w:cs="Arial"/>
          <w:b w:val="1"/>
          <w:bCs w:val="1"/>
          <w:noProof w:val="0"/>
          <w:color w:val="auto"/>
          <w:sz w:val="22"/>
          <w:szCs w:val="22"/>
          <w:lang w:val="en-US"/>
        </w:rPr>
      </w:pPr>
      <w:r w:rsidRPr="4AF82DA4" w:rsidR="2B54E4C6">
        <w:rPr>
          <w:rFonts w:ascii="Arial" w:hAnsi="Arial" w:eastAsia="Arial" w:cs="Arial"/>
          <w:b w:val="1"/>
          <w:bCs w:val="1"/>
          <w:noProof w:val="0"/>
          <w:color w:val="auto"/>
          <w:sz w:val="22"/>
          <w:szCs w:val="22"/>
          <w:lang w:val="en-US"/>
        </w:rPr>
        <w:t>Essential Requirements</w:t>
      </w:r>
    </w:p>
    <w:p xmlns:wp14="http://schemas.microsoft.com/office/word/2010/wordml" w:rsidP="4AF82DA4" w14:paraId="652ADC27" wp14:textId="1F949E89">
      <w:pPr>
        <w:pStyle w:val="ListParagraph"/>
        <w:numPr>
          <w:ilvl w:val="0"/>
          <w:numId w:val="10"/>
        </w:numPr>
        <w:spacing w:before="240" w:beforeAutospacing="off" w:after="240" w:afterAutospacing="off" w:line="360" w:lineRule="auto"/>
        <w:rPr>
          <w:rFonts w:ascii="Arial" w:hAnsi="Arial" w:eastAsia="Arial" w:cs="Arial"/>
          <w:noProof w:val="0"/>
          <w:sz w:val="22"/>
          <w:szCs w:val="22"/>
          <w:lang w:val="en-US"/>
        </w:rPr>
      </w:pPr>
      <w:r w:rsidRPr="4AF82DA4" w:rsidR="2B54E4C6">
        <w:rPr>
          <w:rFonts w:ascii="Arial" w:hAnsi="Arial" w:eastAsia="Arial" w:cs="Arial"/>
          <w:noProof w:val="0"/>
          <w:sz w:val="22"/>
          <w:szCs w:val="22"/>
          <w:lang w:val="en-US"/>
        </w:rPr>
        <w:t xml:space="preserve">Registered nurse or midwife with </w:t>
      </w:r>
      <w:r w:rsidRPr="4AF82DA4" w:rsidR="2B54E4C6">
        <w:rPr>
          <w:rFonts w:ascii="Arial" w:hAnsi="Arial" w:eastAsia="Arial" w:cs="Arial"/>
          <w:b w:val="1"/>
          <w:bCs w:val="1"/>
          <w:noProof w:val="0"/>
          <w:sz w:val="22"/>
          <w:szCs w:val="22"/>
          <w:lang w:val="en-US"/>
        </w:rPr>
        <w:t>NMC registration</w:t>
      </w:r>
      <w:r w:rsidRPr="4AF82DA4" w:rsidR="2B54E4C6">
        <w:rPr>
          <w:rFonts w:ascii="Arial" w:hAnsi="Arial" w:eastAsia="Arial" w:cs="Arial"/>
          <w:noProof w:val="0"/>
          <w:sz w:val="22"/>
          <w:szCs w:val="22"/>
          <w:lang w:val="en-US"/>
        </w:rPr>
        <w:t xml:space="preserve"> (Health Careers, 2024).</w:t>
      </w:r>
    </w:p>
    <w:p xmlns:wp14="http://schemas.microsoft.com/office/word/2010/wordml" w:rsidP="4AF82DA4" w14:paraId="11B73814" wp14:textId="66F5F6F0">
      <w:pPr>
        <w:pStyle w:val="ListParagraph"/>
        <w:numPr>
          <w:ilvl w:val="0"/>
          <w:numId w:val="10"/>
        </w:numPr>
        <w:spacing w:before="240" w:beforeAutospacing="off" w:after="240" w:afterAutospacing="off" w:line="360" w:lineRule="auto"/>
        <w:rPr>
          <w:rFonts w:ascii="Arial" w:hAnsi="Arial" w:eastAsia="Arial" w:cs="Arial"/>
          <w:noProof w:val="0"/>
          <w:sz w:val="22"/>
          <w:szCs w:val="22"/>
          <w:lang w:val="en-US"/>
        </w:rPr>
      </w:pPr>
      <w:r w:rsidRPr="4AF82DA4" w:rsidR="2B54E4C6">
        <w:rPr>
          <w:rFonts w:ascii="Arial" w:hAnsi="Arial" w:eastAsia="Arial" w:cs="Arial"/>
          <w:noProof w:val="0"/>
          <w:sz w:val="22"/>
          <w:szCs w:val="22"/>
          <w:lang w:val="en-US"/>
        </w:rPr>
        <w:t xml:space="preserve">Specialist Community Public Health Nurse (SCPHN) </w:t>
      </w:r>
      <w:r w:rsidRPr="4AF82DA4" w:rsidR="2B54E4C6">
        <w:rPr>
          <w:rFonts w:ascii="Arial" w:hAnsi="Arial" w:eastAsia="Arial" w:cs="Arial"/>
          <w:noProof w:val="0"/>
          <w:sz w:val="22"/>
          <w:szCs w:val="22"/>
          <w:lang w:val="en-US"/>
        </w:rPr>
        <w:t>qualification</w:t>
      </w:r>
      <w:r w:rsidRPr="4AF82DA4" w:rsidR="2B54E4C6">
        <w:rPr>
          <w:rFonts w:ascii="Arial" w:hAnsi="Arial" w:eastAsia="Arial" w:cs="Arial"/>
          <w:noProof w:val="0"/>
          <w:sz w:val="22"/>
          <w:szCs w:val="22"/>
          <w:lang w:val="en-US"/>
        </w:rPr>
        <w:t>.</w:t>
      </w:r>
    </w:p>
    <w:p xmlns:wp14="http://schemas.microsoft.com/office/word/2010/wordml" w:rsidP="4AF82DA4" w14:paraId="6CD9FFB4" wp14:textId="2488BBBA">
      <w:pPr>
        <w:pStyle w:val="ListParagraph"/>
        <w:numPr>
          <w:ilvl w:val="0"/>
          <w:numId w:val="10"/>
        </w:numPr>
        <w:spacing w:before="240" w:beforeAutospacing="off" w:after="240" w:afterAutospacing="off" w:line="360" w:lineRule="auto"/>
        <w:rPr>
          <w:rFonts w:ascii="Arial" w:hAnsi="Arial" w:eastAsia="Arial" w:cs="Arial"/>
          <w:noProof w:val="0"/>
          <w:sz w:val="22"/>
          <w:szCs w:val="22"/>
          <w:lang w:val="en-US"/>
        </w:rPr>
      </w:pPr>
      <w:r w:rsidRPr="4AF82DA4" w:rsidR="2B54E4C6">
        <w:rPr>
          <w:rFonts w:ascii="Arial" w:hAnsi="Arial" w:eastAsia="Arial" w:cs="Arial"/>
          <w:noProof w:val="0"/>
          <w:sz w:val="22"/>
          <w:szCs w:val="22"/>
          <w:lang w:val="en-US"/>
        </w:rPr>
        <w:t>Knowledge of safeguarding legislation, child development, and maternal mental health (National Careers Service, 2024).</w:t>
      </w:r>
    </w:p>
    <w:p xmlns:wp14="http://schemas.microsoft.com/office/word/2010/wordml" w:rsidP="4AF82DA4" w14:paraId="3508008D" wp14:textId="5CE77959">
      <w:pPr>
        <w:pStyle w:val="ListParagraph"/>
        <w:numPr>
          <w:ilvl w:val="0"/>
          <w:numId w:val="10"/>
        </w:numPr>
        <w:spacing w:before="240" w:beforeAutospacing="off" w:after="240" w:afterAutospacing="off" w:line="360" w:lineRule="auto"/>
        <w:rPr>
          <w:rFonts w:ascii="Arial" w:hAnsi="Arial" w:eastAsia="Arial" w:cs="Arial"/>
          <w:noProof w:val="0"/>
          <w:sz w:val="22"/>
          <w:szCs w:val="22"/>
          <w:lang w:val="en-US"/>
        </w:rPr>
      </w:pPr>
      <w:r w:rsidRPr="4AF82DA4" w:rsidR="2B54E4C6">
        <w:rPr>
          <w:rFonts w:ascii="Arial" w:hAnsi="Arial" w:eastAsia="Arial" w:cs="Arial"/>
          <w:noProof w:val="0"/>
          <w:sz w:val="22"/>
          <w:szCs w:val="22"/>
          <w:lang w:val="en-US"/>
        </w:rPr>
        <w:t>Strong communication</w:t>
      </w:r>
      <w:r w:rsidRPr="4AF82DA4" w:rsidR="2B54E4C6">
        <w:rPr>
          <w:rFonts w:ascii="Arial" w:hAnsi="Arial" w:eastAsia="Arial" w:cs="Arial"/>
          <w:noProof w:val="0"/>
          <w:sz w:val="22"/>
          <w:szCs w:val="22"/>
          <w:lang w:val="en-US"/>
        </w:rPr>
        <w:t xml:space="preserve"> skills, empathy, and ability to build trust with diverse families (Newham Council, 2022).</w:t>
      </w:r>
    </w:p>
    <w:p xmlns:wp14="http://schemas.microsoft.com/office/word/2010/wordml" w:rsidP="4AF82DA4" w14:paraId="3972720E" wp14:textId="564A8A08">
      <w:pPr>
        <w:pStyle w:val="Heading3"/>
        <w:spacing w:before="281" w:beforeAutospacing="off" w:after="281" w:afterAutospacing="off" w:line="360" w:lineRule="auto"/>
        <w:rPr>
          <w:rFonts w:ascii="Arial" w:hAnsi="Arial" w:eastAsia="Arial" w:cs="Arial"/>
          <w:b w:val="1"/>
          <w:bCs w:val="1"/>
          <w:noProof w:val="0"/>
          <w:color w:val="auto"/>
          <w:sz w:val="22"/>
          <w:szCs w:val="22"/>
          <w:lang w:val="en-US"/>
        </w:rPr>
      </w:pPr>
      <w:r w:rsidRPr="4AF82DA4" w:rsidR="2B54E4C6">
        <w:rPr>
          <w:rFonts w:ascii="Arial" w:hAnsi="Arial" w:eastAsia="Arial" w:cs="Arial"/>
          <w:b w:val="1"/>
          <w:bCs w:val="1"/>
          <w:noProof w:val="0"/>
          <w:color w:val="auto"/>
          <w:sz w:val="22"/>
          <w:szCs w:val="22"/>
          <w:lang w:val="en-US"/>
        </w:rPr>
        <w:t>Desirable Requirements</w:t>
      </w:r>
    </w:p>
    <w:p xmlns:wp14="http://schemas.microsoft.com/office/word/2010/wordml" w:rsidP="4AF82DA4" w14:paraId="645F33F3" wp14:textId="05F20E59">
      <w:pPr>
        <w:pStyle w:val="ListParagraph"/>
        <w:numPr>
          <w:ilvl w:val="0"/>
          <w:numId w:val="11"/>
        </w:numPr>
        <w:spacing w:before="240" w:beforeAutospacing="off" w:after="240" w:afterAutospacing="off" w:line="360" w:lineRule="auto"/>
        <w:rPr>
          <w:rFonts w:ascii="Arial" w:hAnsi="Arial" w:eastAsia="Arial" w:cs="Arial"/>
          <w:noProof w:val="0"/>
          <w:sz w:val="22"/>
          <w:szCs w:val="22"/>
          <w:lang w:val="en-US"/>
        </w:rPr>
      </w:pPr>
      <w:r w:rsidRPr="4AF82DA4" w:rsidR="2B54E4C6">
        <w:rPr>
          <w:rFonts w:ascii="Arial" w:hAnsi="Arial" w:eastAsia="Arial" w:cs="Arial"/>
          <w:noProof w:val="0"/>
          <w:sz w:val="22"/>
          <w:szCs w:val="22"/>
          <w:lang w:val="en-US"/>
        </w:rPr>
        <w:t>Previous</w:t>
      </w:r>
      <w:r w:rsidRPr="4AF82DA4" w:rsidR="2B54E4C6">
        <w:rPr>
          <w:rFonts w:ascii="Arial" w:hAnsi="Arial" w:eastAsia="Arial" w:cs="Arial"/>
          <w:noProof w:val="0"/>
          <w:sz w:val="22"/>
          <w:szCs w:val="22"/>
          <w:lang w:val="en-US"/>
        </w:rPr>
        <w:t xml:space="preserve"> experience in community or early years settings.</w:t>
      </w:r>
    </w:p>
    <w:p xmlns:wp14="http://schemas.microsoft.com/office/word/2010/wordml" w:rsidP="4AF82DA4" w14:paraId="58737EA5" wp14:textId="49F1830F">
      <w:pPr>
        <w:pStyle w:val="ListParagraph"/>
        <w:numPr>
          <w:ilvl w:val="0"/>
          <w:numId w:val="11"/>
        </w:numPr>
        <w:spacing w:before="240" w:beforeAutospacing="off" w:after="240" w:afterAutospacing="off" w:line="360" w:lineRule="auto"/>
        <w:rPr>
          <w:rFonts w:ascii="Arial" w:hAnsi="Arial" w:eastAsia="Arial" w:cs="Arial"/>
          <w:noProof w:val="0"/>
          <w:sz w:val="22"/>
          <w:szCs w:val="22"/>
          <w:lang w:val="en-US"/>
        </w:rPr>
      </w:pPr>
      <w:r w:rsidRPr="4AF82DA4" w:rsidR="2B54E4C6">
        <w:rPr>
          <w:rFonts w:ascii="Arial" w:hAnsi="Arial" w:eastAsia="Arial" w:cs="Arial"/>
          <w:noProof w:val="0"/>
          <w:sz w:val="22"/>
          <w:szCs w:val="22"/>
          <w:lang w:val="en-US"/>
        </w:rPr>
        <w:t>Training in perinatal mental health, breastfeeding, or domestic abuse awareness.</w:t>
      </w:r>
    </w:p>
    <w:p xmlns:wp14="http://schemas.microsoft.com/office/word/2010/wordml" w:rsidP="4AF82DA4" w14:paraId="2794B223" wp14:textId="2318427C">
      <w:pPr>
        <w:spacing w:before="240" w:beforeAutospacing="off" w:after="240" w:afterAutospacing="off" w:line="360" w:lineRule="auto"/>
        <w:rPr>
          <w:rFonts w:ascii="Arial" w:hAnsi="Arial" w:eastAsia="Arial" w:cs="Arial"/>
          <w:noProof w:val="0"/>
          <w:sz w:val="22"/>
          <w:szCs w:val="22"/>
          <w:lang w:val="en-US"/>
        </w:rPr>
      </w:pPr>
      <w:r w:rsidRPr="4AF82DA4" w:rsidR="2B54E4C6">
        <w:rPr>
          <w:rFonts w:ascii="Arial" w:hAnsi="Arial" w:eastAsia="Arial" w:cs="Arial"/>
          <w:noProof w:val="0"/>
          <w:sz w:val="22"/>
          <w:szCs w:val="22"/>
          <w:lang w:val="en-US"/>
        </w:rPr>
        <w:t>Th</w:t>
      </w:r>
      <w:r w:rsidRPr="4AF82DA4" w:rsidR="2B54E4C6">
        <w:rPr>
          <w:rFonts w:ascii="Arial" w:hAnsi="Arial" w:eastAsia="Arial" w:cs="Arial"/>
          <w:b w:val="0"/>
          <w:bCs w:val="0"/>
          <w:noProof w:val="0"/>
          <w:sz w:val="22"/>
          <w:szCs w:val="22"/>
          <w:lang w:val="en-US"/>
        </w:rPr>
        <w:t xml:space="preserve">is specification highlights the need for a combination of </w:t>
      </w:r>
      <w:r w:rsidRPr="4AF82DA4" w:rsidR="2B54E4C6">
        <w:rPr>
          <w:rFonts w:ascii="Arial" w:hAnsi="Arial" w:eastAsia="Arial" w:cs="Arial"/>
          <w:b w:val="0"/>
          <w:bCs w:val="0"/>
          <w:noProof w:val="0"/>
          <w:sz w:val="22"/>
          <w:szCs w:val="22"/>
          <w:lang w:val="en-US"/>
        </w:rPr>
        <w:t xml:space="preserve">clinical </w:t>
      </w:r>
      <w:r w:rsidRPr="4AF82DA4" w:rsidR="2B54E4C6">
        <w:rPr>
          <w:rFonts w:ascii="Arial" w:hAnsi="Arial" w:eastAsia="Arial" w:cs="Arial"/>
          <w:b w:val="0"/>
          <w:bCs w:val="0"/>
          <w:noProof w:val="0"/>
          <w:sz w:val="22"/>
          <w:szCs w:val="22"/>
          <w:lang w:val="en-US"/>
        </w:rPr>
        <w:t>expertise</w:t>
      </w:r>
      <w:r w:rsidRPr="4AF82DA4" w:rsidR="2B54E4C6">
        <w:rPr>
          <w:rFonts w:ascii="Arial" w:hAnsi="Arial" w:eastAsia="Arial" w:cs="Arial"/>
          <w:b w:val="0"/>
          <w:bCs w:val="0"/>
          <w:noProof w:val="0"/>
          <w:sz w:val="22"/>
          <w:szCs w:val="22"/>
          <w:lang w:val="en-US"/>
        </w:rPr>
        <w:t>, interpersonal skills, and professional knowledge</w:t>
      </w:r>
      <w:r w:rsidRPr="4AF82DA4" w:rsidR="2B54E4C6">
        <w:rPr>
          <w:rFonts w:ascii="Arial" w:hAnsi="Arial" w:eastAsia="Arial" w:cs="Arial"/>
          <w:b w:val="0"/>
          <w:bCs w:val="0"/>
          <w:noProof w:val="0"/>
          <w:sz w:val="22"/>
          <w:szCs w:val="22"/>
          <w:lang w:val="en-US"/>
        </w:rPr>
        <w:t>,</w:t>
      </w:r>
      <w:r w:rsidRPr="4AF82DA4" w:rsidR="2B54E4C6">
        <w:rPr>
          <w:rFonts w:ascii="Arial" w:hAnsi="Arial" w:eastAsia="Arial" w:cs="Arial"/>
          <w:noProof w:val="0"/>
          <w:sz w:val="22"/>
          <w:szCs w:val="22"/>
          <w:lang w:val="en-US"/>
        </w:rPr>
        <w:t xml:space="preserve"> with emphasis on holistic family support and public health outcomes.</w:t>
      </w:r>
    </w:p>
    <w:p xmlns:wp14="http://schemas.microsoft.com/office/word/2010/wordml" w:rsidP="4AF82DA4" w14:paraId="7BD7A618" wp14:textId="6B105878">
      <w:pPr>
        <w:pStyle w:val="Heading2"/>
        <w:spacing w:before="299" w:beforeAutospacing="off" w:after="299" w:afterAutospacing="off" w:line="360" w:lineRule="auto"/>
        <w:rPr>
          <w:rFonts w:ascii="Arial" w:hAnsi="Arial" w:eastAsia="Arial" w:cs="Arial"/>
          <w:b w:val="1"/>
          <w:bCs w:val="1"/>
          <w:noProof w:val="0"/>
          <w:color w:val="auto"/>
          <w:sz w:val="22"/>
          <w:szCs w:val="22"/>
          <w:u w:val="single"/>
          <w:lang w:val="en-US"/>
        </w:rPr>
      </w:pPr>
      <w:r w:rsidRPr="4AF82DA4" w:rsidR="3B40F07F">
        <w:rPr>
          <w:rFonts w:ascii="Arial" w:hAnsi="Arial" w:eastAsia="Arial" w:cs="Arial"/>
          <w:b w:val="1"/>
          <w:bCs w:val="1"/>
          <w:noProof w:val="0"/>
          <w:color w:val="auto"/>
          <w:sz w:val="22"/>
          <w:szCs w:val="22"/>
          <w:u w:val="single"/>
          <w:lang w:val="en-US"/>
        </w:rPr>
        <w:t>Analysis of Employability Skills Required</w:t>
      </w:r>
    </w:p>
    <w:p xmlns:wp14="http://schemas.microsoft.com/office/word/2010/wordml" w:rsidP="4AF82DA4" w14:paraId="42F39E01" wp14:textId="08C7251E">
      <w:pPr>
        <w:spacing w:before="240" w:beforeAutospacing="off" w:after="240" w:afterAutospacing="off" w:line="360" w:lineRule="auto"/>
        <w:rPr>
          <w:rFonts w:ascii="Arial" w:hAnsi="Arial" w:eastAsia="Arial" w:cs="Arial"/>
          <w:noProof w:val="0"/>
          <w:sz w:val="22"/>
          <w:szCs w:val="22"/>
          <w:lang w:val="en-US"/>
        </w:rPr>
      </w:pPr>
      <w:r w:rsidRPr="4AF82DA4" w:rsidR="0001BECD">
        <w:rPr>
          <w:rFonts w:ascii="Arial" w:hAnsi="Arial" w:eastAsia="Arial" w:cs="Arial"/>
          <w:noProof w:val="0"/>
          <w:sz w:val="22"/>
          <w:szCs w:val="22"/>
          <w:lang w:val="en-US"/>
        </w:rPr>
        <w:t xml:space="preserve">The role of a Community Health Visitor is crucial in supporting mothers, babies, and families during the early postnatal period. Health Visitors promote health, prevent illness, and </w:t>
      </w:r>
      <w:r w:rsidRPr="4AF82DA4" w:rsidR="0001BECD">
        <w:rPr>
          <w:rFonts w:ascii="Arial" w:hAnsi="Arial" w:eastAsia="Arial" w:cs="Arial"/>
          <w:noProof w:val="0"/>
          <w:sz w:val="22"/>
          <w:szCs w:val="22"/>
          <w:lang w:val="en-US"/>
        </w:rPr>
        <w:t>identify</w:t>
      </w:r>
      <w:r w:rsidRPr="4AF82DA4" w:rsidR="0001BECD">
        <w:rPr>
          <w:rFonts w:ascii="Arial" w:hAnsi="Arial" w:eastAsia="Arial" w:cs="Arial"/>
          <w:noProof w:val="0"/>
          <w:sz w:val="22"/>
          <w:szCs w:val="22"/>
          <w:lang w:val="en-US"/>
        </w:rPr>
        <w:t xml:space="preserve"> early risks that may affect child development or maternal wellbeing. NHS job specifications highlight that the role requires professional nursing or midwifery registration and completion of the SCPHN Health Visitor qualification, ensuring practitioners understand public health, safeguarding, and early intervention.</w:t>
      </w:r>
    </w:p>
    <w:p xmlns:wp14="http://schemas.microsoft.com/office/word/2010/wordml" w:rsidP="4AF82DA4" w14:paraId="10A92598" wp14:textId="2317CAB9">
      <w:pPr>
        <w:spacing w:before="240" w:beforeAutospacing="off" w:after="240" w:afterAutospacing="off" w:line="360" w:lineRule="auto"/>
        <w:rPr>
          <w:rFonts w:ascii="Arial" w:hAnsi="Arial" w:eastAsia="Arial" w:cs="Arial"/>
          <w:noProof w:val="0"/>
          <w:sz w:val="22"/>
          <w:szCs w:val="22"/>
          <w:lang w:val="en-US"/>
        </w:rPr>
      </w:pPr>
      <w:r w:rsidRPr="4AF82DA4" w:rsidR="0001BECD">
        <w:rPr>
          <w:rFonts w:ascii="Arial" w:hAnsi="Arial" w:eastAsia="Arial" w:cs="Arial"/>
          <w:noProof w:val="0"/>
          <w:sz w:val="22"/>
          <w:szCs w:val="22"/>
          <w:lang w:val="en-US"/>
        </w:rPr>
        <w:t xml:space="preserve">Key clinical skills include assessing newborn health, </w:t>
      </w:r>
      <w:r w:rsidRPr="4AF82DA4" w:rsidR="0001BECD">
        <w:rPr>
          <w:rFonts w:ascii="Arial" w:hAnsi="Arial" w:eastAsia="Arial" w:cs="Arial"/>
          <w:noProof w:val="0"/>
          <w:sz w:val="22"/>
          <w:szCs w:val="22"/>
          <w:lang w:val="en-US"/>
        </w:rPr>
        <w:t>monitoring</w:t>
      </w:r>
      <w:r w:rsidRPr="4AF82DA4" w:rsidR="0001BECD">
        <w:rPr>
          <w:rFonts w:ascii="Arial" w:hAnsi="Arial" w:eastAsia="Arial" w:cs="Arial"/>
          <w:noProof w:val="0"/>
          <w:sz w:val="22"/>
          <w:szCs w:val="22"/>
          <w:lang w:val="en-US"/>
        </w:rPr>
        <w:t xml:space="preserve"> maternal mental wellbeing, </w:t>
      </w:r>
      <w:r w:rsidRPr="4AF82DA4" w:rsidR="0001BECD">
        <w:rPr>
          <w:rFonts w:ascii="Arial" w:hAnsi="Arial" w:eastAsia="Arial" w:cs="Arial"/>
          <w:noProof w:val="0"/>
          <w:sz w:val="22"/>
          <w:szCs w:val="22"/>
          <w:lang w:val="en-US"/>
        </w:rPr>
        <w:t>recognising</w:t>
      </w:r>
      <w:r w:rsidRPr="4AF82DA4" w:rsidR="0001BECD">
        <w:rPr>
          <w:rFonts w:ascii="Arial" w:hAnsi="Arial" w:eastAsia="Arial" w:cs="Arial"/>
          <w:noProof w:val="0"/>
          <w:sz w:val="22"/>
          <w:szCs w:val="22"/>
          <w:lang w:val="en-US"/>
        </w:rPr>
        <w:t xml:space="preserve"> developmental milestones, and </w:t>
      </w:r>
      <w:r w:rsidRPr="4AF82DA4" w:rsidR="0001BECD">
        <w:rPr>
          <w:rFonts w:ascii="Arial" w:hAnsi="Arial" w:eastAsia="Arial" w:cs="Arial"/>
          <w:noProof w:val="0"/>
          <w:sz w:val="22"/>
          <w:szCs w:val="22"/>
          <w:lang w:val="en-US"/>
        </w:rPr>
        <w:t>identifying</w:t>
      </w:r>
      <w:r w:rsidRPr="4AF82DA4" w:rsidR="0001BECD">
        <w:rPr>
          <w:rFonts w:ascii="Arial" w:hAnsi="Arial" w:eastAsia="Arial" w:cs="Arial"/>
          <w:noProof w:val="0"/>
          <w:sz w:val="22"/>
          <w:szCs w:val="22"/>
          <w:lang w:val="en-US"/>
        </w:rPr>
        <w:t xml:space="preserve"> risks such as postnatal depression or domestic abuse. </w:t>
      </w:r>
      <w:r w:rsidRPr="4AF82DA4" w:rsidR="0001BECD">
        <w:rPr>
          <w:rFonts w:ascii="Arial" w:hAnsi="Arial" w:eastAsia="Arial" w:cs="Arial"/>
          <w:noProof w:val="0"/>
          <w:sz w:val="22"/>
          <w:szCs w:val="22"/>
          <w:lang w:val="en-US"/>
        </w:rPr>
        <w:t>Strong communication</w:t>
      </w:r>
      <w:r w:rsidRPr="4AF82DA4" w:rsidR="0001BECD">
        <w:rPr>
          <w:rFonts w:ascii="Arial" w:hAnsi="Arial" w:eastAsia="Arial" w:cs="Arial"/>
          <w:noProof w:val="0"/>
          <w:sz w:val="22"/>
          <w:szCs w:val="22"/>
          <w:lang w:val="en-US"/>
        </w:rPr>
        <w:t xml:space="preserve"> and interpersonal skills are essential for building trust with families from diverse backgrounds and providing sensitive, </w:t>
      </w:r>
      <w:r w:rsidRPr="4AF82DA4" w:rsidR="792F678F">
        <w:rPr>
          <w:rFonts w:ascii="Arial" w:hAnsi="Arial" w:eastAsia="Arial" w:cs="Arial"/>
          <w:noProof w:val="0"/>
          <w:sz w:val="22"/>
          <w:szCs w:val="22"/>
          <w:lang w:val="en-US"/>
        </w:rPr>
        <w:t>non-judgmental</w:t>
      </w:r>
      <w:r w:rsidRPr="4AF82DA4" w:rsidR="0001BECD">
        <w:rPr>
          <w:rFonts w:ascii="Arial" w:hAnsi="Arial" w:eastAsia="Arial" w:cs="Arial"/>
          <w:noProof w:val="0"/>
          <w:sz w:val="22"/>
          <w:szCs w:val="22"/>
          <w:lang w:val="en-US"/>
        </w:rPr>
        <w:t xml:space="preserve"> support.</w:t>
      </w:r>
    </w:p>
    <w:p xmlns:wp14="http://schemas.microsoft.com/office/word/2010/wordml" w:rsidP="4AF82DA4" w14:paraId="20077E7F" wp14:textId="6AD1B330">
      <w:pPr>
        <w:spacing w:before="240" w:beforeAutospacing="off" w:after="240" w:afterAutospacing="off" w:line="360" w:lineRule="auto"/>
        <w:rPr>
          <w:rFonts w:ascii="Arial" w:hAnsi="Arial" w:eastAsia="Arial" w:cs="Arial"/>
          <w:noProof w:val="0"/>
          <w:sz w:val="22"/>
          <w:szCs w:val="22"/>
          <w:lang w:val="en-US"/>
        </w:rPr>
      </w:pPr>
      <w:r w:rsidRPr="4AF82DA4" w:rsidR="0001BECD">
        <w:rPr>
          <w:rFonts w:ascii="Arial" w:hAnsi="Arial" w:eastAsia="Arial" w:cs="Arial"/>
          <w:noProof w:val="0"/>
          <w:sz w:val="22"/>
          <w:szCs w:val="22"/>
          <w:lang w:val="en-US"/>
        </w:rPr>
        <w:t xml:space="preserve">Health Visitors must also work independently while collaborating with multidisciplinary teams, managing caseloads, planning home visits, keeping </w:t>
      </w:r>
      <w:r w:rsidRPr="4AF82DA4" w:rsidR="0001BECD">
        <w:rPr>
          <w:rFonts w:ascii="Arial" w:hAnsi="Arial" w:eastAsia="Arial" w:cs="Arial"/>
          <w:noProof w:val="0"/>
          <w:sz w:val="22"/>
          <w:szCs w:val="22"/>
          <w:lang w:val="en-US"/>
        </w:rPr>
        <w:t>accurate</w:t>
      </w:r>
      <w:r w:rsidRPr="4AF82DA4" w:rsidR="0001BECD">
        <w:rPr>
          <w:rFonts w:ascii="Arial" w:hAnsi="Arial" w:eastAsia="Arial" w:cs="Arial"/>
          <w:noProof w:val="0"/>
          <w:sz w:val="22"/>
          <w:szCs w:val="22"/>
          <w:lang w:val="en-US"/>
        </w:rPr>
        <w:t xml:space="preserve"> records, and making referrals when needed. This demands good </w:t>
      </w:r>
      <w:r w:rsidRPr="4AF82DA4" w:rsidR="0001BECD">
        <w:rPr>
          <w:rFonts w:ascii="Arial" w:hAnsi="Arial" w:eastAsia="Arial" w:cs="Arial"/>
          <w:noProof w:val="0"/>
          <w:sz w:val="22"/>
          <w:szCs w:val="22"/>
          <w:lang w:val="en-US"/>
        </w:rPr>
        <w:t>organisation</w:t>
      </w:r>
      <w:r w:rsidRPr="4AF82DA4" w:rsidR="0001BECD">
        <w:rPr>
          <w:rFonts w:ascii="Arial" w:hAnsi="Arial" w:eastAsia="Arial" w:cs="Arial"/>
          <w:noProof w:val="0"/>
          <w:sz w:val="22"/>
          <w:szCs w:val="22"/>
          <w:lang w:val="en-US"/>
        </w:rPr>
        <w:t xml:space="preserve">, time management, and decision-making. The role also requires awareness of public health priorities—such as infant feeding, safe sleeping, and </w:t>
      </w:r>
      <w:r w:rsidRPr="4AF82DA4" w:rsidR="0001BECD">
        <w:rPr>
          <w:rFonts w:ascii="Arial" w:hAnsi="Arial" w:eastAsia="Arial" w:cs="Arial"/>
          <w:noProof w:val="0"/>
          <w:sz w:val="22"/>
          <w:szCs w:val="22"/>
          <w:lang w:val="en-US"/>
        </w:rPr>
        <w:t>immunisations</w:t>
      </w:r>
      <w:r w:rsidRPr="4AF82DA4" w:rsidR="0001BECD">
        <w:rPr>
          <w:rFonts w:ascii="Arial" w:hAnsi="Arial" w:eastAsia="Arial" w:cs="Arial"/>
          <w:noProof w:val="0"/>
          <w:sz w:val="22"/>
          <w:szCs w:val="22"/>
          <w:lang w:val="en-US"/>
        </w:rPr>
        <w:t>—and confidence using digital systems for records and communication.</w:t>
      </w:r>
    </w:p>
    <w:p xmlns:wp14="http://schemas.microsoft.com/office/word/2010/wordml" w:rsidP="4AF82DA4" w14:paraId="6121C0DD" wp14:textId="67FCB6D0">
      <w:pPr>
        <w:pStyle w:val="Normal"/>
        <w:spacing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 xml:space="preserve">Health Visitors must have strong knowledge of maternal health, infant development, nutrition, breastfeeding support, growth monitoring, and the Healthy Child </w:t>
      </w:r>
      <w:r w:rsidRPr="4AF82DA4" w:rsidR="029F3AA4">
        <w:rPr>
          <w:rFonts w:ascii="Arial" w:hAnsi="Arial" w:eastAsia="Arial" w:cs="Arial"/>
          <w:noProof w:val="0"/>
          <w:sz w:val="22"/>
          <w:szCs w:val="22"/>
          <w:lang w:val="en-US"/>
        </w:rPr>
        <w:t>Programme</w:t>
      </w:r>
      <w:r w:rsidRPr="4AF82DA4" w:rsidR="029F3AA4">
        <w:rPr>
          <w:rFonts w:ascii="Arial" w:hAnsi="Arial" w:eastAsia="Arial" w:cs="Arial"/>
          <w:noProof w:val="0"/>
          <w:sz w:val="22"/>
          <w:szCs w:val="22"/>
          <w:lang w:val="en-US"/>
        </w:rPr>
        <w:t xml:space="preserve">. They conduct home visits to assess the health of mothers and babies, </w:t>
      </w:r>
      <w:r w:rsidRPr="4AF82DA4" w:rsidR="029F3AA4">
        <w:rPr>
          <w:rFonts w:ascii="Arial" w:hAnsi="Arial" w:eastAsia="Arial" w:cs="Arial"/>
          <w:noProof w:val="0"/>
          <w:sz w:val="22"/>
          <w:szCs w:val="22"/>
          <w:lang w:val="en-US"/>
        </w:rPr>
        <w:t>provide</w:t>
      </w:r>
      <w:r w:rsidRPr="4AF82DA4" w:rsidR="029F3AA4">
        <w:rPr>
          <w:rFonts w:ascii="Arial" w:hAnsi="Arial" w:eastAsia="Arial" w:cs="Arial"/>
          <w:noProof w:val="0"/>
          <w:sz w:val="22"/>
          <w:szCs w:val="22"/>
          <w:lang w:val="en-US"/>
        </w:rPr>
        <w:t xml:space="preserve"> health promotion advice, and implement interventions when risks are </w:t>
      </w:r>
      <w:r w:rsidRPr="4AF82DA4" w:rsidR="029F3AA4">
        <w:rPr>
          <w:rFonts w:ascii="Arial" w:hAnsi="Arial" w:eastAsia="Arial" w:cs="Arial"/>
          <w:noProof w:val="0"/>
          <w:sz w:val="22"/>
          <w:szCs w:val="22"/>
          <w:lang w:val="en-US"/>
        </w:rPr>
        <w:t>identified</w:t>
      </w:r>
      <w:r w:rsidRPr="4AF82DA4" w:rsidR="029F3AA4">
        <w:rPr>
          <w:rFonts w:ascii="Arial" w:hAnsi="Arial" w:eastAsia="Arial" w:cs="Arial"/>
          <w:noProof w:val="0"/>
          <w:sz w:val="22"/>
          <w:szCs w:val="22"/>
          <w:lang w:val="en-US"/>
        </w:rPr>
        <w:t xml:space="preserve"> (Institute for Apprenticeships, 2023). Accurate documentation of observations and care plans using electronic systems is essential.</w:t>
      </w:r>
    </w:p>
    <w:p xmlns:wp14="http://schemas.microsoft.com/office/word/2010/wordml" w:rsidP="4AF82DA4" w14:paraId="4D459BA7" wp14:textId="539A7E88">
      <w:p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 xml:space="preserve">Empathy, active listening, and cultural sensitivity are critical. Health Visitors often engage with families experiencing social isolation, mental health challenges, or domestic issues. The ability to build trust, explain health information clearly, and motivate </w:t>
      </w:r>
      <w:r w:rsidRPr="4AF82DA4" w:rsidR="029F3AA4">
        <w:rPr>
          <w:rFonts w:ascii="Arial" w:hAnsi="Arial" w:eastAsia="Arial" w:cs="Arial"/>
          <w:noProof w:val="0"/>
          <w:sz w:val="22"/>
          <w:szCs w:val="22"/>
          <w:lang w:val="en-US"/>
        </w:rPr>
        <w:t>behaviour</w:t>
      </w:r>
      <w:r w:rsidRPr="4AF82DA4" w:rsidR="029F3AA4">
        <w:rPr>
          <w:rFonts w:ascii="Arial" w:hAnsi="Arial" w:eastAsia="Arial" w:cs="Arial"/>
          <w:noProof w:val="0"/>
          <w:sz w:val="22"/>
          <w:szCs w:val="22"/>
          <w:lang w:val="en-US"/>
        </w:rPr>
        <w:t xml:space="preserve"> change is essential for promoting positive outcomes (Newham Council, 2022).</w:t>
      </w:r>
    </w:p>
    <w:p xmlns:wp14="http://schemas.microsoft.com/office/word/2010/wordml" w:rsidP="4AF82DA4" w14:paraId="06E7F938" wp14:textId="6BC11B5D">
      <w:p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 xml:space="preserve">Health Visitors must make independent professional judgements during home visits, </w:t>
      </w:r>
      <w:r w:rsidRPr="4AF82DA4" w:rsidR="029F3AA4">
        <w:rPr>
          <w:rFonts w:ascii="Arial" w:hAnsi="Arial" w:eastAsia="Arial" w:cs="Arial"/>
          <w:noProof w:val="0"/>
          <w:sz w:val="22"/>
          <w:szCs w:val="22"/>
          <w:lang w:val="en-US"/>
        </w:rPr>
        <w:t>identifying</w:t>
      </w:r>
      <w:r w:rsidRPr="4AF82DA4" w:rsidR="029F3AA4">
        <w:rPr>
          <w:rFonts w:ascii="Arial" w:hAnsi="Arial" w:eastAsia="Arial" w:cs="Arial"/>
          <w:noProof w:val="0"/>
          <w:sz w:val="22"/>
          <w:szCs w:val="22"/>
          <w:lang w:val="en-US"/>
        </w:rPr>
        <w:t xml:space="preserve"> health </w:t>
      </w:r>
      <w:r w:rsidRPr="4AF82DA4" w:rsidR="029F3AA4">
        <w:rPr>
          <w:rFonts w:ascii="Arial" w:hAnsi="Arial" w:eastAsia="Arial" w:cs="Arial"/>
          <w:noProof w:val="0"/>
          <w:sz w:val="22"/>
          <w:szCs w:val="22"/>
          <w:lang w:val="en-US"/>
        </w:rPr>
        <w:t>concerns</w:t>
      </w:r>
      <w:r w:rsidRPr="4AF82DA4" w:rsidR="029F3AA4">
        <w:rPr>
          <w:rFonts w:ascii="Arial" w:hAnsi="Arial" w:eastAsia="Arial" w:cs="Arial"/>
          <w:noProof w:val="0"/>
          <w:sz w:val="22"/>
          <w:szCs w:val="22"/>
          <w:lang w:val="en-US"/>
        </w:rPr>
        <w:t xml:space="preserve"> or safeguarding issues. Critical thinking, problem-solving, and reflective practice enable them to adapt interventions to the unique needs of each family (Somerset Council, 2023).</w:t>
      </w:r>
    </w:p>
    <w:p xmlns:wp14="http://schemas.microsoft.com/office/word/2010/wordml" w:rsidP="4AF82DA4" w14:paraId="5BA48A7A" wp14:textId="45DB55A2">
      <w:pPr>
        <w:pStyle w:val="Normal"/>
        <w:spacing w:before="281" w:beforeAutospacing="off" w:after="281"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 xml:space="preserve">The role can be emotionally demanding. Supporting vulnerable families and managing complex situations requires resilience, stress management, and self-care strategies to </w:t>
      </w:r>
      <w:r w:rsidRPr="4AF82DA4" w:rsidR="029F3AA4">
        <w:rPr>
          <w:rFonts w:ascii="Arial" w:hAnsi="Arial" w:eastAsia="Arial" w:cs="Arial"/>
          <w:noProof w:val="0"/>
          <w:sz w:val="22"/>
          <w:szCs w:val="22"/>
          <w:lang w:val="en-US"/>
        </w:rPr>
        <w:t>maintain</w:t>
      </w:r>
      <w:r w:rsidRPr="4AF82DA4" w:rsidR="029F3AA4">
        <w:rPr>
          <w:rFonts w:ascii="Arial" w:hAnsi="Arial" w:eastAsia="Arial" w:cs="Arial"/>
          <w:noProof w:val="0"/>
          <w:sz w:val="22"/>
          <w:szCs w:val="22"/>
          <w:lang w:val="en-US"/>
        </w:rPr>
        <w:t xml:space="preserve"> professional effectiveness.</w:t>
      </w:r>
    </w:p>
    <w:p xmlns:wp14="http://schemas.microsoft.com/office/word/2010/wordml" w:rsidP="4AF82DA4" w14:paraId="46B5AE89" wp14:textId="1861A7FE">
      <w:pPr>
        <w:pStyle w:val="Heading2"/>
        <w:spacing w:line="360" w:lineRule="auto"/>
        <w:rPr>
          <w:rFonts w:ascii="Arial" w:hAnsi="Arial" w:eastAsia="Arial" w:cs="Arial"/>
          <w:b w:val="1"/>
          <w:bCs w:val="1"/>
          <w:noProof w:val="0"/>
          <w:color w:val="auto"/>
          <w:sz w:val="22"/>
          <w:szCs w:val="22"/>
          <w:u w:val="single"/>
          <w:lang w:val="en-US"/>
        </w:rPr>
      </w:pPr>
      <w:r w:rsidRPr="4AF82DA4" w:rsidR="029F3AA4">
        <w:rPr>
          <w:rFonts w:ascii="Arial" w:hAnsi="Arial" w:eastAsia="Arial" w:cs="Arial"/>
          <w:b w:val="1"/>
          <w:bCs w:val="1"/>
          <w:noProof w:val="0"/>
          <w:color w:val="auto"/>
          <w:sz w:val="22"/>
          <w:szCs w:val="22"/>
          <w:u w:val="single"/>
          <w:lang w:val="en-US"/>
        </w:rPr>
        <w:t>Evaluation of My Skills</w:t>
      </w:r>
    </w:p>
    <w:p xmlns:wp14="http://schemas.microsoft.com/office/word/2010/wordml" w:rsidP="4AF82DA4" w14:paraId="5A37324D" wp14:textId="6656F303">
      <w:p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Despite not having formal employment experience, my personal life and academic background provide relevant transferable skills.</w:t>
      </w:r>
    </w:p>
    <w:p xmlns:wp14="http://schemas.microsoft.com/office/word/2010/wordml" w:rsidP="4AF82DA4" w14:paraId="6F5CFF5A" wp14:textId="7688DF8A">
      <w:pPr>
        <w:pStyle w:val="Heading3"/>
        <w:spacing w:before="281" w:beforeAutospacing="off" w:after="281" w:afterAutospacing="off" w:line="360" w:lineRule="auto"/>
        <w:rPr>
          <w:rFonts w:ascii="Arial" w:hAnsi="Arial" w:eastAsia="Arial" w:cs="Arial"/>
          <w:b w:val="1"/>
          <w:bCs w:val="1"/>
          <w:noProof w:val="0"/>
          <w:color w:val="auto"/>
          <w:sz w:val="22"/>
          <w:szCs w:val="22"/>
          <w:lang w:val="en-US"/>
        </w:rPr>
      </w:pPr>
      <w:r w:rsidRPr="4AF82DA4" w:rsidR="029F3AA4">
        <w:rPr>
          <w:rFonts w:ascii="Arial" w:hAnsi="Arial" w:eastAsia="Arial" w:cs="Arial"/>
          <w:b w:val="1"/>
          <w:bCs w:val="1"/>
          <w:noProof w:val="0"/>
          <w:color w:val="auto"/>
          <w:sz w:val="22"/>
          <w:szCs w:val="22"/>
          <w:lang w:val="en-US"/>
        </w:rPr>
        <w:t>Strengths</w:t>
      </w:r>
    </w:p>
    <w:p xmlns:wp14="http://schemas.microsoft.com/office/word/2010/wordml" w:rsidP="4AF82DA4" w14:paraId="6E4A25A1" wp14:textId="34BAA942">
      <w:pPr>
        <w:pStyle w:val="ListParagraph"/>
        <w:numPr>
          <w:ilvl w:val="0"/>
          <w:numId w:val="12"/>
        </w:numPr>
        <w:spacing w:before="240" w:beforeAutospacing="off" w:after="240" w:afterAutospacing="off" w:line="360" w:lineRule="auto"/>
        <w:rPr>
          <w:rFonts w:ascii="Arial" w:hAnsi="Arial" w:eastAsia="Arial" w:cs="Arial"/>
          <w:b w:val="0"/>
          <w:bCs w:val="0"/>
          <w:noProof w:val="0"/>
          <w:sz w:val="22"/>
          <w:szCs w:val="22"/>
          <w:lang w:val="en-US"/>
        </w:rPr>
      </w:pPr>
      <w:r w:rsidRPr="4AF82DA4" w:rsidR="029F3AA4">
        <w:rPr>
          <w:rFonts w:ascii="Arial" w:hAnsi="Arial" w:eastAsia="Arial" w:cs="Arial"/>
          <w:b w:val="0"/>
          <w:bCs w:val="0"/>
          <w:noProof w:val="0"/>
          <w:sz w:val="22"/>
          <w:szCs w:val="22"/>
          <w:lang w:val="en-US"/>
        </w:rPr>
        <w:t>Empathy and Caregiving:</w:t>
      </w:r>
      <w:r w:rsidRPr="4AF82DA4" w:rsidR="029F3AA4">
        <w:rPr>
          <w:rFonts w:ascii="Arial" w:hAnsi="Arial" w:eastAsia="Arial" w:cs="Arial"/>
          <w:b w:val="0"/>
          <w:bCs w:val="0"/>
          <w:noProof w:val="0"/>
          <w:sz w:val="22"/>
          <w:szCs w:val="22"/>
          <w:lang w:val="en-US"/>
        </w:rPr>
        <w:t xml:space="preserve"> Raising three children has developed my patience, empathy, and nurturing skills, enabling me to provide emotional support effectively.</w:t>
      </w:r>
    </w:p>
    <w:p xmlns:wp14="http://schemas.microsoft.com/office/word/2010/wordml" w:rsidP="4AF82DA4" w14:paraId="50C96FF3" wp14:textId="6710D58F">
      <w:pPr>
        <w:pStyle w:val="ListParagraph"/>
        <w:numPr>
          <w:ilvl w:val="0"/>
          <w:numId w:val="12"/>
        </w:numPr>
        <w:spacing w:before="240" w:beforeAutospacing="off" w:after="240" w:afterAutospacing="off" w:line="360" w:lineRule="auto"/>
        <w:rPr>
          <w:rFonts w:ascii="Arial" w:hAnsi="Arial" w:eastAsia="Arial" w:cs="Arial"/>
          <w:b w:val="0"/>
          <w:bCs w:val="0"/>
          <w:noProof w:val="0"/>
          <w:sz w:val="22"/>
          <w:szCs w:val="22"/>
          <w:lang w:val="en-US"/>
        </w:rPr>
      </w:pPr>
      <w:r w:rsidRPr="4AF82DA4" w:rsidR="029F3AA4">
        <w:rPr>
          <w:rFonts w:ascii="Arial" w:hAnsi="Arial" w:eastAsia="Arial" w:cs="Arial"/>
          <w:b w:val="0"/>
          <w:bCs w:val="0"/>
          <w:noProof w:val="0"/>
          <w:sz w:val="22"/>
          <w:szCs w:val="22"/>
          <w:lang w:val="en-US"/>
        </w:rPr>
        <w:t>Organisation</w:t>
      </w:r>
      <w:r w:rsidRPr="4AF82DA4" w:rsidR="029F3AA4">
        <w:rPr>
          <w:rFonts w:ascii="Arial" w:hAnsi="Arial" w:eastAsia="Arial" w:cs="Arial"/>
          <w:b w:val="0"/>
          <w:bCs w:val="0"/>
          <w:noProof w:val="0"/>
          <w:sz w:val="22"/>
          <w:szCs w:val="22"/>
          <w:lang w:val="en-US"/>
        </w:rPr>
        <w:t xml:space="preserve"> and Time Management:</w:t>
      </w:r>
      <w:r w:rsidRPr="4AF82DA4" w:rsidR="029F3AA4">
        <w:rPr>
          <w:rFonts w:ascii="Arial" w:hAnsi="Arial" w:eastAsia="Arial" w:cs="Arial"/>
          <w:b w:val="0"/>
          <w:bCs w:val="0"/>
          <w:noProof w:val="0"/>
          <w:sz w:val="22"/>
          <w:szCs w:val="22"/>
          <w:lang w:val="en-US"/>
        </w:rPr>
        <w:t xml:space="preserve"> Managing household responsibilities, school schedules, and healthcare appointments has strengthened my ability to </w:t>
      </w:r>
      <w:r w:rsidRPr="4AF82DA4" w:rsidR="029F3AA4">
        <w:rPr>
          <w:rFonts w:ascii="Arial" w:hAnsi="Arial" w:eastAsia="Arial" w:cs="Arial"/>
          <w:b w:val="0"/>
          <w:bCs w:val="0"/>
          <w:noProof w:val="0"/>
          <w:sz w:val="22"/>
          <w:szCs w:val="22"/>
          <w:lang w:val="en-US"/>
        </w:rPr>
        <w:t>prioritise</w:t>
      </w:r>
      <w:r w:rsidRPr="4AF82DA4" w:rsidR="029F3AA4">
        <w:rPr>
          <w:rFonts w:ascii="Arial" w:hAnsi="Arial" w:eastAsia="Arial" w:cs="Arial"/>
          <w:b w:val="0"/>
          <w:bCs w:val="0"/>
          <w:noProof w:val="0"/>
          <w:sz w:val="22"/>
          <w:szCs w:val="22"/>
          <w:lang w:val="en-US"/>
        </w:rPr>
        <w:t xml:space="preserve"> tasks and coordinate multiple demands.</w:t>
      </w:r>
    </w:p>
    <w:p xmlns:wp14="http://schemas.microsoft.com/office/word/2010/wordml" w:rsidP="4AF82DA4" w14:paraId="4FE69260" wp14:textId="4333273B">
      <w:pPr>
        <w:pStyle w:val="ListParagraph"/>
        <w:numPr>
          <w:ilvl w:val="0"/>
          <w:numId w:val="12"/>
        </w:numPr>
        <w:spacing w:before="240" w:beforeAutospacing="off" w:after="240" w:afterAutospacing="off" w:line="360" w:lineRule="auto"/>
        <w:rPr>
          <w:rFonts w:ascii="Arial" w:hAnsi="Arial" w:eastAsia="Arial" w:cs="Arial"/>
          <w:b w:val="0"/>
          <w:bCs w:val="0"/>
          <w:noProof w:val="0"/>
          <w:sz w:val="22"/>
          <w:szCs w:val="22"/>
          <w:lang w:val="en-US"/>
        </w:rPr>
      </w:pPr>
      <w:r w:rsidRPr="4AF82DA4" w:rsidR="029F3AA4">
        <w:rPr>
          <w:rFonts w:ascii="Arial" w:hAnsi="Arial" w:eastAsia="Arial" w:cs="Arial"/>
          <w:b w:val="0"/>
          <w:bCs w:val="0"/>
          <w:noProof w:val="0"/>
          <w:sz w:val="22"/>
          <w:szCs w:val="22"/>
          <w:lang w:val="en-US"/>
        </w:rPr>
        <w:t>Communication:</w:t>
      </w:r>
      <w:r w:rsidRPr="4AF82DA4" w:rsidR="029F3AA4">
        <w:rPr>
          <w:rFonts w:ascii="Arial" w:hAnsi="Arial" w:eastAsia="Arial" w:cs="Arial"/>
          <w:b w:val="0"/>
          <w:bCs w:val="0"/>
          <w:noProof w:val="0"/>
          <w:sz w:val="22"/>
          <w:szCs w:val="22"/>
          <w:lang w:val="en-US"/>
        </w:rPr>
        <w:t xml:space="preserve"> Explaining health, nutrition, and developmental concepts to children and extended family has honed my ability to communicate clearly and adapt to diverse audiences.</w:t>
      </w:r>
    </w:p>
    <w:p xmlns:wp14="http://schemas.microsoft.com/office/word/2010/wordml" w:rsidP="4AF82DA4" w14:paraId="6990F629" wp14:textId="0FCBE5DD">
      <w:pPr>
        <w:pStyle w:val="ListParagraph"/>
        <w:numPr>
          <w:ilvl w:val="0"/>
          <w:numId w:val="12"/>
        </w:num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b w:val="0"/>
          <w:bCs w:val="0"/>
          <w:noProof w:val="0"/>
          <w:sz w:val="22"/>
          <w:szCs w:val="22"/>
          <w:lang w:val="en-US"/>
        </w:rPr>
        <w:t>Academic Knowledge:</w:t>
      </w:r>
      <w:r w:rsidRPr="4AF82DA4" w:rsidR="029F3AA4">
        <w:rPr>
          <w:rFonts w:ascii="Arial" w:hAnsi="Arial" w:eastAsia="Arial" w:cs="Arial"/>
          <w:b w:val="0"/>
          <w:bCs w:val="0"/>
          <w:noProof w:val="0"/>
          <w:sz w:val="22"/>
          <w:szCs w:val="22"/>
          <w:lang w:val="en-US"/>
        </w:rPr>
        <w:t xml:space="preserve"> </w:t>
      </w:r>
      <w:r w:rsidRPr="4AF82DA4" w:rsidR="029F3AA4">
        <w:rPr>
          <w:rFonts w:ascii="Arial" w:hAnsi="Arial" w:eastAsia="Arial" w:cs="Arial"/>
          <w:noProof w:val="0"/>
          <w:sz w:val="22"/>
          <w:szCs w:val="22"/>
          <w:lang w:val="en-US"/>
        </w:rPr>
        <w:t>Level 5 Health and Social Care studies have provided a theoretical understanding of safeguarding, equality, diversity, and public health principles, which underpin Health Visitor practice.</w:t>
      </w:r>
    </w:p>
    <w:p xmlns:wp14="http://schemas.microsoft.com/office/word/2010/wordml" w:rsidP="4AF82DA4" w14:paraId="54DFC512" wp14:textId="28DC2E24">
      <w:pPr>
        <w:pStyle w:val="Heading3"/>
        <w:spacing w:before="281" w:beforeAutospacing="off" w:after="281" w:afterAutospacing="off" w:line="360" w:lineRule="auto"/>
        <w:rPr>
          <w:rFonts w:ascii="Arial" w:hAnsi="Arial" w:eastAsia="Arial" w:cs="Arial"/>
          <w:b w:val="1"/>
          <w:bCs w:val="1"/>
          <w:noProof w:val="0"/>
          <w:color w:val="auto"/>
          <w:sz w:val="22"/>
          <w:szCs w:val="22"/>
          <w:lang w:val="en-US"/>
        </w:rPr>
      </w:pPr>
      <w:r w:rsidRPr="4AF82DA4" w:rsidR="029F3AA4">
        <w:rPr>
          <w:rFonts w:ascii="Arial" w:hAnsi="Arial" w:eastAsia="Arial" w:cs="Arial"/>
          <w:b w:val="1"/>
          <w:bCs w:val="1"/>
          <w:noProof w:val="0"/>
          <w:color w:val="auto"/>
          <w:sz w:val="22"/>
          <w:szCs w:val="22"/>
          <w:lang w:val="en-US"/>
        </w:rPr>
        <w:t>Areas for Development</w:t>
      </w:r>
    </w:p>
    <w:p xmlns:wp14="http://schemas.microsoft.com/office/word/2010/wordml" w:rsidP="4AF82DA4" w14:paraId="4A5D3F80" wp14:textId="2786C451">
      <w:pPr>
        <w:pStyle w:val="ListParagraph"/>
        <w:numPr>
          <w:ilvl w:val="0"/>
          <w:numId w:val="13"/>
        </w:num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Limited clinical experience in postnatal care and infant assessments.</w:t>
      </w:r>
    </w:p>
    <w:p xmlns:wp14="http://schemas.microsoft.com/office/word/2010/wordml" w:rsidP="4AF82DA4" w14:paraId="0D8F760D" wp14:textId="7A24D592">
      <w:pPr>
        <w:pStyle w:val="ListParagraph"/>
        <w:numPr>
          <w:ilvl w:val="0"/>
          <w:numId w:val="13"/>
        </w:num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Minimal exposure to professional electronic record-keeping.</w:t>
      </w:r>
    </w:p>
    <w:p xmlns:wp14="http://schemas.microsoft.com/office/word/2010/wordml" w:rsidP="4AF82DA4" w14:paraId="0F04FA92" wp14:textId="1CEC3675">
      <w:pPr>
        <w:pStyle w:val="ListParagraph"/>
        <w:numPr>
          <w:ilvl w:val="0"/>
          <w:numId w:val="13"/>
        </w:num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Limited direct experience in multi-agency teamwork.</w:t>
      </w:r>
    </w:p>
    <w:p xmlns:wp14="http://schemas.microsoft.com/office/word/2010/wordml" w:rsidP="4AF82DA4" w14:paraId="546BC998" wp14:textId="2C93F084">
      <w:pPr>
        <w:pStyle w:val="ListParagraph"/>
        <w:numPr>
          <w:ilvl w:val="0"/>
          <w:numId w:val="13"/>
        </w:num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Need for further training in perinatal mental health, breastfeeding support, and infant development.</w:t>
      </w:r>
    </w:p>
    <w:p xmlns:wp14="http://schemas.microsoft.com/office/word/2010/wordml" w:rsidP="4AF82DA4" w14:paraId="59413486" wp14:textId="45CC6293">
      <w:pPr>
        <w:pStyle w:val="ListParagraph"/>
        <w:spacing w:before="240" w:beforeAutospacing="off" w:after="240" w:afterAutospacing="off" w:line="360" w:lineRule="auto"/>
        <w:ind w:left="720"/>
        <w:rPr>
          <w:rFonts w:ascii="Arial" w:hAnsi="Arial" w:eastAsia="Arial" w:cs="Arial"/>
          <w:noProof w:val="0"/>
          <w:sz w:val="22"/>
          <w:szCs w:val="22"/>
          <w:lang w:val="en-US"/>
        </w:rPr>
      </w:pPr>
    </w:p>
    <w:p xmlns:wp14="http://schemas.microsoft.com/office/word/2010/wordml" w:rsidP="4AF82DA4" w14:paraId="4BB200AC" wp14:textId="408059D6">
      <w:pPr>
        <w:pStyle w:val="Heading3"/>
        <w:spacing w:before="281" w:beforeAutospacing="off" w:after="281" w:afterAutospacing="off" w:line="360" w:lineRule="auto"/>
        <w:rPr>
          <w:rFonts w:ascii="Arial" w:hAnsi="Arial" w:eastAsia="Arial" w:cs="Arial"/>
          <w:b w:val="1"/>
          <w:bCs w:val="1"/>
          <w:noProof w:val="0"/>
          <w:color w:val="auto"/>
          <w:sz w:val="22"/>
          <w:szCs w:val="22"/>
          <w:lang w:val="en-US"/>
        </w:rPr>
      </w:pPr>
      <w:r w:rsidRPr="4AF82DA4" w:rsidR="029F3AA4">
        <w:rPr>
          <w:rFonts w:ascii="Arial" w:hAnsi="Arial" w:eastAsia="Arial" w:cs="Arial"/>
          <w:b w:val="1"/>
          <w:bCs w:val="1"/>
          <w:noProof w:val="0"/>
          <w:color w:val="auto"/>
          <w:sz w:val="22"/>
          <w:szCs w:val="22"/>
          <w:lang w:val="en-US"/>
        </w:rPr>
        <w:t>Opportunities</w:t>
      </w:r>
    </w:p>
    <w:p xmlns:wp14="http://schemas.microsoft.com/office/word/2010/wordml" w:rsidP="4AF82DA4" w14:paraId="2D700314" wp14:textId="627B40DA">
      <w:pPr>
        <w:pStyle w:val="ListParagraph"/>
        <w:numPr>
          <w:ilvl w:val="0"/>
          <w:numId w:val="14"/>
        </w:num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 xml:space="preserve">Volunteering in mother-and-baby groups or community health </w:t>
      </w:r>
      <w:r w:rsidRPr="4AF82DA4" w:rsidR="029F3AA4">
        <w:rPr>
          <w:rFonts w:ascii="Arial" w:hAnsi="Arial" w:eastAsia="Arial" w:cs="Arial"/>
          <w:noProof w:val="0"/>
          <w:sz w:val="22"/>
          <w:szCs w:val="22"/>
          <w:lang w:val="en-US"/>
        </w:rPr>
        <w:t>programmes</w:t>
      </w:r>
      <w:r w:rsidRPr="4AF82DA4" w:rsidR="029F3AA4">
        <w:rPr>
          <w:rFonts w:ascii="Arial" w:hAnsi="Arial" w:eastAsia="Arial" w:cs="Arial"/>
          <w:noProof w:val="0"/>
          <w:sz w:val="22"/>
          <w:szCs w:val="22"/>
          <w:lang w:val="en-US"/>
        </w:rPr>
        <w:t>.</w:t>
      </w:r>
    </w:p>
    <w:p xmlns:wp14="http://schemas.microsoft.com/office/word/2010/wordml" w:rsidP="4AF82DA4" w14:paraId="7F9B9B4B" wp14:textId="66A9A78A">
      <w:pPr>
        <w:pStyle w:val="ListParagraph"/>
        <w:numPr>
          <w:ilvl w:val="0"/>
          <w:numId w:val="14"/>
        </w:num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Joining professional networks such as</w:t>
      </w:r>
      <w:r w:rsidRPr="4AF82DA4" w:rsidR="029F3AA4">
        <w:rPr>
          <w:rFonts w:ascii="Arial" w:hAnsi="Arial" w:eastAsia="Arial" w:cs="Arial"/>
          <w:b w:val="0"/>
          <w:bCs w:val="0"/>
          <w:noProof w:val="0"/>
          <w:sz w:val="22"/>
          <w:szCs w:val="22"/>
          <w:lang w:val="en-US"/>
        </w:rPr>
        <w:t xml:space="preserve"> the </w:t>
      </w:r>
      <w:r w:rsidRPr="4AF82DA4" w:rsidR="029F3AA4">
        <w:rPr>
          <w:rFonts w:ascii="Arial" w:hAnsi="Arial" w:eastAsia="Arial" w:cs="Arial"/>
          <w:b w:val="0"/>
          <w:bCs w:val="0"/>
          <w:noProof w:val="0"/>
          <w:sz w:val="22"/>
          <w:szCs w:val="22"/>
          <w:lang w:val="en-US"/>
        </w:rPr>
        <w:t>Institute of Health Visiting (</w:t>
      </w:r>
      <w:r w:rsidRPr="4AF82DA4" w:rsidR="029F3AA4">
        <w:rPr>
          <w:rFonts w:ascii="Arial" w:hAnsi="Arial" w:eastAsia="Arial" w:cs="Arial"/>
          <w:b w:val="0"/>
          <w:bCs w:val="0"/>
          <w:noProof w:val="0"/>
          <w:sz w:val="22"/>
          <w:szCs w:val="22"/>
          <w:lang w:val="en-US"/>
        </w:rPr>
        <w:t>iHV</w:t>
      </w:r>
      <w:r w:rsidRPr="4AF82DA4" w:rsidR="029F3AA4">
        <w:rPr>
          <w:rFonts w:ascii="Arial" w:hAnsi="Arial" w:eastAsia="Arial" w:cs="Arial"/>
          <w:b w:val="0"/>
          <w:bCs w:val="0"/>
          <w:noProof w:val="0"/>
          <w:sz w:val="22"/>
          <w:szCs w:val="22"/>
          <w:lang w:val="en-US"/>
        </w:rPr>
        <w:t>)</w:t>
      </w:r>
      <w:r w:rsidRPr="4AF82DA4" w:rsidR="029F3AA4">
        <w:rPr>
          <w:rFonts w:ascii="Arial" w:hAnsi="Arial" w:eastAsia="Arial" w:cs="Arial"/>
          <w:b w:val="0"/>
          <w:bCs w:val="0"/>
          <w:noProof w:val="0"/>
          <w:sz w:val="22"/>
          <w:szCs w:val="22"/>
          <w:lang w:val="en-US"/>
        </w:rPr>
        <w:t>.</w:t>
      </w:r>
    </w:p>
    <w:p xmlns:wp14="http://schemas.microsoft.com/office/word/2010/wordml" w:rsidP="4AF82DA4" w14:paraId="7198469D" wp14:textId="261C7B01">
      <w:pPr>
        <w:pStyle w:val="ListParagraph"/>
        <w:numPr>
          <w:ilvl w:val="0"/>
          <w:numId w:val="14"/>
        </w:num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Shadowing qualified Health Visitors.</w:t>
      </w:r>
    </w:p>
    <w:p xmlns:wp14="http://schemas.microsoft.com/office/word/2010/wordml" w:rsidP="4AF82DA4" w14:paraId="36999CAA" wp14:textId="69A93ADF">
      <w:pPr>
        <w:pStyle w:val="ListParagraph"/>
        <w:numPr>
          <w:ilvl w:val="0"/>
          <w:numId w:val="14"/>
        </w:num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Accessing CPD courses to enhance clinical skills.</w:t>
      </w:r>
    </w:p>
    <w:p xmlns:wp14="http://schemas.microsoft.com/office/word/2010/wordml" w:rsidP="4AF82DA4" w14:paraId="565539F9" wp14:textId="04098856">
      <w:pPr>
        <w:pStyle w:val="Heading3"/>
        <w:spacing w:before="281" w:beforeAutospacing="off" w:after="281" w:afterAutospacing="off" w:line="360" w:lineRule="auto"/>
        <w:rPr>
          <w:rFonts w:ascii="Arial" w:hAnsi="Arial" w:eastAsia="Arial" w:cs="Arial"/>
          <w:noProof w:val="0"/>
          <w:sz w:val="22"/>
          <w:szCs w:val="22"/>
          <w:lang w:val="en-US"/>
        </w:rPr>
      </w:pPr>
      <w:r w:rsidRPr="4AF82DA4" w:rsidR="029F3AA4">
        <w:rPr>
          <w:rFonts w:ascii="Arial" w:hAnsi="Arial" w:eastAsia="Arial" w:cs="Arial"/>
          <w:b w:val="1"/>
          <w:bCs w:val="1"/>
          <w:noProof w:val="0"/>
          <w:color w:val="auto"/>
          <w:sz w:val="22"/>
          <w:szCs w:val="22"/>
          <w:lang w:val="en-US"/>
        </w:rPr>
        <w:t>Support Resources</w:t>
      </w:r>
    </w:p>
    <w:p xmlns:wp14="http://schemas.microsoft.com/office/word/2010/wordml" w:rsidP="4AF82DA4" w14:paraId="1F266BB2" wp14:textId="78904BE8">
      <w:pPr>
        <w:pStyle w:val="Heading3"/>
        <w:spacing w:before="281" w:beforeAutospacing="off" w:after="281" w:afterAutospacing="off" w:line="360" w:lineRule="auto"/>
        <w:rPr>
          <w:rFonts w:ascii="Arial" w:hAnsi="Arial" w:eastAsia="Arial" w:cs="Arial"/>
          <w:b w:val="0"/>
          <w:bCs w:val="0"/>
          <w:noProof w:val="0"/>
          <w:color w:val="auto"/>
          <w:sz w:val="22"/>
          <w:szCs w:val="22"/>
          <w:lang w:val="en-US"/>
        </w:rPr>
      </w:pPr>
      <w:r w:rsidRPr="4AF82DA4" w:rsidR="029F3AA4">
        <w:rPr>
          <w:rFonts w:ascii="Arial" w:hAnsi="Arial" w:eastAsia="Arial" w:cs="Arial"/>
          <w:b w:val="0"/>
          <w:bCs w:val="0"/>
          <w:noProof w:val="0"/>
          <w:color w:val="auto"/>
          <w:sz w:val="22"/>
          <w:szCs w:val="22"/>
          <w:lang w:val="en-US"/>
        </w:rPr>
        <w:t xml:space="preserve">Mentors, tutors, and online learning platforms can </w:t>
      </w:r>
      <w:r w:rsidRPr="4AF82DA4" w:rsidR="029F3AA4">
        <w:rPr>
          <w:rFonts w:ascii="Arial" w:hAnsi="Arial" w:eastAsia="Arial" w:cs="Arial"/>
          <w:b w:val="0"/>
          <w:bCs w:val="0"/>
          <w:noProof w:val="0"/>
          <w:color w:val="auto"/>
          <w:sz w:val="22"/>
          <w:szCs w:val="22"/>
          <w:lang w:val="en-US"/>
        </w:rPr>
        <w:t>assist</w:t>
      </w:r>
      <w:r w:rsidRPr="4AF82DA4" w:rsidR="029F3AA4">
        <w:rPr>
          <w:rFonts w:ascii="Arial" w:hAnsi="Arial" w:eastAsia="Arial" w:cs="Arial"/>
          <w:b w:val="0"/>
          <w:bCs w:val="0"/>
          <w:noProof w:val="0"/>
          <w:color w:val="auto"/>
          <w:sz w:val="22"/>
          <w:szCs w:val="22"/>
          <w:lang w:val="en-US"/>
        </w:rPr>
        <w:t xml:space="preserve"> in bridging skill gaps. Peer feedback and reflective practice will support continuous development.</w:t>
      </w:r>
    </w:p>
    <w:p xmlns:wp14="http://schemas.microsoft.com/office/word/2010/wordml" w:rsidP="4AF82DA4" w14:paraId="7AEA8601" wp14:textId="41D2D7EC">
      <w:pPr>
        <w:spacing w:line="360" w:lineRule="auto"/>
        <w:rPr>
          <w:rFonts w:ascii="Arial" w:hAnsi="Arial" w:eastAsia="Arial" w:cs="Arial"/>
          <w:sz w:val="22"/>
          <w:szCs w:val="22"/>
        </w:rPr>
      </w:pPr>
    </w:p>
    <w:p xmlns:wp14="http://schemas.microsoft.com/office/word/2010/wordml" w:rsidP="4AF82DA4" w14:paraId="7F73A418" wp14:textId="6FE32730">
      <w:pPr>
        <w:pStyle w:val="Heading2"/>
        <w:spacing w:before="299" w:beforeAutospacing="off" w:after="299" w:afterAutospacing="off" w:line="360" w:lineRule="auto"/>
        <w:rPr>
          <w:rFonts w:ascii="Arial" w:hAnsi="Arial" w:eastAsia="Arial" w:cs="Arial"/>
          <w:b w:val="1"/>
          <w:bCs w:val="1"/>
          <w:noProof w:val="0"/>
          <w:color w:val="auto"/>
          <w:sz w:val="22"/>
          <w:szCs w:val="22"/>
          <w:lang w:val="en-US"/>
        </w:rPr>
      </w:pPr>
      <w:r w:rsidRPr="4AF82DA4" w:rsidR="029F3AA4">
        <w:rPr>
          <w:rFonts w:ascii="Arial" w:hAnsi="Arial" w:eastAsia="Arial" w:cs="Arial"/>
          <w:b w:val="1"/>
          <w:bCs w:val="1"/>
          <w:noProof w:val="0"/>
          <w:color w:val="auto"/>
          <w:sz w:val="22"/>
          <w:szCs w:val="22"/>
          <w:lang w:val="en-US"/>
        </w:rPr>
        <w:t>Current Qualifications and Experience</w:t>
      </w:r>
    </w:p>
    <w:p xmlns:wp14="http://schemas.microsoft.com/office/word/2010/wordml" w:rsidP="4AF82DA4" w14:paraId="50485BC3" wp14:textId="1249CE02">
      <w:pPr>
        <w:pStyle w:val="ListParagraph"/>
        <w:numPr>
          <w:ilvl w:val="0"/>
          <w:numId w:val="15"/>
        </w:numPr>
        <w:spacing w:before="240" w:beforeAutospacing="off" w:after="240" w:afterAutospacing="off" w:line="360" w:lineRule="auto"/>
        <w:rPr>
          <w:rFonts w:ascii="Arial" w:hAnsi="Arial" w:eastAsia="Arial" w:cs="Arial"/>
          <w:b w:val="0"/>
          <w:bCs w:val="0"/>
          <w:noProof w:val="0"/>
          <w:sz w:val="22"/>
          <w:szCs w:val="22"/>
          <w:lang w:val="en-US"/>
        </w:rPr>
      </w:pPr>
      <w:r w:rsidRPr="4AF82DA4" w:rsidR="029F3AA4">
        <w:rPr>
          <w:rFonts w:ascii="Arial" w:hAnsi="Arial" w:eastAsia="Arial" w:cs="Arial"/>
          <w:b w:val="0"/>
          <w:bCs w:val="0"/>
          <w:noProof w:val="0"/>
          <w:sz w:val="22"/>
          <w:szCs w:val="22"/>
          <w:lang w:val="en-US"/>
        </w:rPr>
        <w:t>Level 5 Health and Social Care</w:t>
      </w:r>
      <w:r w:rsidRPr="4AF82DA4" w:rsidR="029F3AA4">
        <w:rPr>
          <w:rFonts w:ascii="Arial" w:hAnsi="Arial" w:eastAsia="Arial" w:cs="Arial"/>
          <w:b w:val="0"/>
          <w:bCs w:val="0"/>
          <w:noProof w:val="0"/>
          <w:sz w:val="22"/>
          <w:szCs w:val="22"/>
          <w:lang w:val="en-US"/>
        </w:rPr>
        <w:t xml:space="preserve"> (current).</w:t>
      </w:r>
    </w:p>
    <w:p xmlns:wp14="http://schemas.microsoft.com/office/word/2010/wordml" w:rsidP="4AF82DA4" w14:paraId="23CC340C" wp14:textId="46D1A77C">
      <w:pPr>
        <w:pStyle w:val="ListParagraph"/>
        <w:numPr>
          <w:ilvl w:val="0"/>
          <w:numId w:val="15"/>
        </w:numPr>
        <w:spacing w:before="240" w:beforeAutospacing="off" w:after="240" w:afterAutospacing="off" w:line="360" w:lineRule="auto"/>
        <w:rPr>
          <w:rFonts w:ascii="Arial" w:hAnsi="Arial" w:eastAsia="Arial" w:cs="Arial"/>
          <w:b w:val="0"/>
          <w:bCs w:val="0"/>
          <w:noProof w:val="0"/>
          <w:sz w:val="22"/>
          <w:szCs w:val="22"/>
          <w:lang w:val="en-US"/>
        </w:rPr>
      </w:pPr>
      <w:r w:rsidRPr="4AF82DA4" w:rsidR="029F3AA4">
        <w:rPr>
          <w:rFonts w:ascii="Arial" w:hAnsi="Arial" w:eastAsia="Arial" w:cs="Arial"/>
          <w:b w:val="0"/>
          <w:bCs w:val="0"/>
          <w:noProof w:val="0"/>
          <w:sz w:val="22"/>
          <w:szCs w:val="22"/>
          <w:lang w:val="en-US"/>
        </w:rPr>
        <w:t xml:space="preserve">Preparing to progress into </w:t>
      </w:r>
      <w:r w:rsidRPr="4AF82DA4" w:rsidR="029F3AA4">
        <w:rPr>
          <w:rFonts w:ascii="Arial" w:hAnsi="Arial" w:eastAsia="Arial" w:cs="Arial"/>
          <w:b w:val="0"/>
          <w:bCs w:val="0"/>
          <w:noProof w:val="0"/>
          <w:sz w:val="22"/>
          <w:szCs w:val="22"/>
          <w:lang w:val="en-US"/>
        </w:rPr>
        <w:t>Level 6 Health and Social Care</w:t>
      </w:r>
      <w:r w:rsidRPr="4AF82DA4" w:rsidR="029F3AA4">
        <w:rPr>
          <w:rFonts w:ascii="Arial" w:hAnsi="Arial" w:eastAsia="Arial" w:cs="Arial"/>
          <w:b w:val="0"/>
          <w:bCs w:val="0"/>
          <w:noProof w:val="0"/>
          <w:sz w:val="22"/>
          <w:szCs w:val="22"/>
          <w:lang w:val="en-US"/>
        </w:rPr>
        <w:t>.</w:t>
      </w:r>
    </w:p>
    <w:p xmlns:wp14="http://schemas.microsoft.com/office/word/2010/wordml" w:rsidP="4AF82DA4" w14:paraId="093D1EED" wp14:textId="27AF2C46">
      <w:pPr>
        <w:pStyle w:val="ListParagraph"/>
        <w:numPr>
          <w:ilvl w:val="0"/>
          <w:numId w:val="15"/>
        </w:num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Life experience as a mother of three, including managing nutrition, sleep routines, and healthcare needs.</w:t>
      </w:r>
    </w:p>
    <w:p xmlns:wp14="http://schemas.microsoft.com/office/word/2010/wordml" w:rsidP="4AF82DA4" w14:paraId="266CD39D" wp14:textId="6693EFE3">
      <w:pPr>
        <w:pStyle w:val="ListParagraph"/>
        <w:numPr>
          <w:ilvl w:val="0"/>
          <w:numId w:val="15"/>
        </w:num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Experience managing household responsibilities, budgeting, and resolving conflicts.</w:t>
      </w:r>
    </w:p>
    <w:p xmlns:wp14="http://schemas.microsoft.com/office/word/2010/wordml" w:rsidP="4AF82DA4" w14:paraId="2FB4E8F3" wp14:textId="7C2DA06D">
      <w:pPr>
        <w:pStyle w:val="ListParagraph"/>
        <w:numPr>
          <w:ilvl w:val="0"/>
          <w:numId w:val="15"/>
        </w:num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 xml:space="preserve">Volunteer or informal caregiving experience has developed </w:t>
      </w:r>
      <w:r w:rsidRPr="4AF82DA4" w:rsidR="029F3AA4">
        <w:rPr>
          <w:rFonts w:ascii="Arial" w:hAnsi="Arial" w:eastAsia="Arial" w:cs="Arial"/>
          <w:noProof w:val="0"/>
          <w:sz w:val="22"/>
          <w:szCs w:val="22"/>
          <w:lang w:val="en-US"/>
        </w:rPr>
        <w:t>understanding</w:t>
      </w:r>
      <w:r w:rsidRPr="4AF82DA4" w:rsidR="029F3AA4">
        <w:rPr>
          <w:rFonts w:ascii="Arial" w:hAnsi="Arial" w:eastAsia="Arial" w:cs="Arial"/>
          <w:noProof w:val="0"/>
          <w:sz w:val="22"/>
          <w:szCs w:val="22"/>
          <w:lang w:val="en-US"/>
        </w:rPr>
        <w:t xml:space="preserve"> of practical family support.</w:t>
      </w:r>
    </w:p>
    <w:p xmlns:wp14="http://schemas.microsoft.com/office/word/2010/wordml" w:rsidP="4AF82DA4" w14:paraId="7B7369F0" wp14:textId="065D5958">
      <w:p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 xml:space="preserve">This combination of academic knowledge and lived experience provides </w:t>
      </w:r>
      <w:r w:rsidRPr="4AF82DA4" w:rsidR="029F3AA4">
        <w:rPr>
          <w:rFonts w:ascii="Arial" w:hAnsi="Arial" w:eastAsia="Arial" w:cs="Arial"/>
          <w:noProof w:val="0"/>
          <w:sz w:val="22"/>
          <w:szCs w:val="22"/>
          <w:lang w:val="en-US"/>
        </w:rPr>
        <w:t>a strong foundation</w:t>
      </w:r>
      <w:r w:rsidRPr="4AF82DA4" w:rsidR="029F3AA4">
        <w:rPr>
          <w:rFonts w:ascii="Arial" w:hAnsi="Arial" w:eastAsia="Arial" w:cs="Arial"/>
          <w:noProof w:val="0"/>
          <w:sz w:val="22"/>
          <w:szCs w:val="22"/>
          <w:lang w:val="en-US"/>
        </w:rPr>
        <w:t xml:space="preserve"> for a career as a Community Health Visitor.</w:t>
      </w:r>
    </w:p>
    <w:p xmlns:wp14="http://schemas.microsoft.com/office/word/2010/wordml" w:rsidP="4AF82DA4" w14:paraId="281F7AD4" wp14:textId="2B567E0A">
      <w:pPr>
        <w:spacing w:line="360" w:lineRule="auto"/>
        <w:rPr>
          <w:rFonts w:ascii="Arial" w:hAnsi="Arial" w:eastAsia="Arial" w:cs="Arial"/>
          <w:sz w:val="22"/>
          <w:szCs w:val="22"/>
        </w:rPr>
      </w:pPr>
    </w:p>
    <w:p xmlns:wp14="http://schemas.microsoft.com/office/word/2010/wordml" w:rsidP="4AF82DA4" w14:paraId="159B7F51" wp14:textId="0DAB1DA3">
      <w:pPr>
        <w:pStyle w:val="Heading2"/>
        <w:spacing w:before="299" w:beforeAutospacing="off" w:after="299" w:afterAutospacing="off" w:line="360" w:lineRule="auto"/>
        <w:rPr>
          <w:rFonts w:ascii="Arial" w:hAnsi="Arial" w:eastAsia="Arial" w:cs="Arial"/>
          <w:b w:val="1"/>
          <w:bCs w:val="1"/>
          <w:noProof w:val="0"/>
          <w:color w:val="auto"/>
          <w:sz w:val="22"/>
          <w:szCs w:val="22"/>
          <w:u w:val="single"/>
          <w:lang w:val="en-US"/>
        </w:rPr>
      </w:pPr>
      <w:r w:rsidRPr="4AF82DA4" w:rsidR="029F3AA4">
        <w:rPr>
          <w:rFonts w:ascii="Arial" w:hAnsi="Arial" w:eastAsia="Arial" w:cs="Arial"/>
          <w:b w:val="1"/>
          <w:bCs w:val="1"/>
          <w:noProof w:val="0"/>
          <w:color w:val="auto"/>
          <w:sz w:val="22"/>
          <w:szCs w:val="22"/>
          <w:u w:val="single"/>
          <w:lang w:val="en-US"/>
        </w:rPr>
        <w:t>Building Personal Brand and Professional Identity</w:t>
      </w:r>
    </w:p>
    <w:p xmlns:wp14="http://schemas.microsoft.com/office/word/2010/wordml" w:rsidP="4AF82DA4" w14:paraId="0DE176A6" wp14:textId="5ABAD570">
      <w:p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A professional brand reflects values, skills, and experience. To build my brand:</w:t>
      </w:r>
    </w:p>
    <w:p xmlns:wp14="http://schemas.microsoft.com/office/word/2010/wordml" w:rsidP="4AF82DA4" w14:paraId="31B306DC" wp14:textId="15236CFC">
      <w:pPr>
        <w:pStyle w:val="ListParagraph"/>
        <w:numPr>
          <w:ilvl w:val="0"/>
          <w:numId w:val="16"/>
        </w:numPr>
        <w:spacing w:before="240" w:beforeAutospacing="off" w:after="240" w:afterAutospacing="off" w:line="360" w:lineRule="auto"/>
        <w:rPr>
          <w:rFonts w:ascii="Arial" w:hAnsi="Arial" w:eastAsia="Arial" w:cs="Arial"/>
          <w:b w:val="0"/>
          <w:bCs w:val="0"/>
          <w:noProof w:val="0"/>
          <w:sz w:val="22"/>
          <w:szCs w:val="22"/>
          <w:lang w:val="en-US"/>
        </w:rPr>
      </w:pPr>
      <w:r w:rsidRPr="4AF82DA4" w:rsidR="029F3AA4">
        <w:rPr>
          <w:rFonts w:ascii="Arial" w:hAnsi="Arial" w:eastAsia="Arial" w:cs="Arial"/>
          <w:noProof w:val="0"/>
          <w:sz w:val="22"/>
          <w:szCs w:val="22"/>
          <w:lang w:val="en-US"/>
        </w:rPr>
        <w:t>Cre</w:t>
      </w:r>
      <w:r w:rsidRPr="4AF82DA4" w:rsidR="029F3AA4">
        <w:rPr>
          <w:rFonts w:ascii="Arial" w:hAnsi="Arial" w:eastAsia="Arial" w:cs="Arial"/>
          <w:b w:val="0"/>
          <w:bCs w:val="0"/>
          <w:noProof w:val="0"/>
          <w:sz w:val="22"/>
          <w:szCs w:val="22"/>
          <w:lang w:val="en-US"/>
        </w:rPr>
        <w:t xml:space="preserve">ate a </w:t>
      </w:r>
      <w:r w:rsidRPr="4AF82DA4" w:rsidR="029F3AA4">
        <w:rPr>
          <w:rFonts w:ascii="Arial" w:hAnsi="Arial" w:eastAsia="Arial" w:cs="Arial"/>
          <w:b w:val="0"/>
          <w:bCs w:val="0"/>
          <w:noProof w:val="0"/>
          <w:sz w:val="22"/>
          <w:szCs w:val="22"/>
          <w:lang w:val="en-US"/>
        </w:rPr>
        <w:t>LinkedIn profile</w:t>
      </w:r>
      <w:r w:rsidRPr="4AF82DA4" w:rsidR="029F3AA4">
        <w:rPr>
          <w:rFonts w:ascii="Arial" w:hAnsi="Arial" w:eastAsia="Arial" w:cs="Arial"/>
          <w:b w:val="0"/>
          <w:bCs w:val="0"/>
          <w:noProof w:val="0"/>
          <w:sz w:val="22"/>
          <w:szCs w:val="22"/>
          <w:lang w:val="en-US"/>
        </w:rPr>
        <w:t xml:space="preserve"> highlighting academic achievements and caregiving experience.</w:t>
      </w:r>
    </w:p>
    <w:p xmlns:wp14="http://schemas.microsoft.com/office/word/2010/wordml" w:rsidP="4AF82DA4" w14:paraId="544E35B9" wp14:textId="1782EF23">
      <w:pPr>
        <w:pStyle w:val="ListParagraph"/>
        <w:numPr>
          <w:ilvl w:val="0"/>
          <w:numId w:val="16"/>
        </w:numPr>
        <w:spacing w:before="240" w:beforeAutospacing="off" w:after="240" w:afterAutospacing="off" w:line="360" w:lineRule="auto"/>
        <w:rPr>
          <w:rFonts w:ascii="Arial" w:hAnsi="Arial" w:eastAsia="Arial" w:cs="Arial"/>
          <w:b w:val="0"/>
          <w:bCs w:val="0"/>
          <w:noProof w:val="0"/>
          <w:sz w:val="22"/>
          <w:szCs w:val="22"/>
          <w:lang w:val="en-US"/>
        </w:rPr>
      </w:pPr>
      <w:r w:rsidRPr="4AF82DA4" w:rsidR="029F3AA4">
        <w:rPr>
          <w:rFonts w:ascii="Arial" w:hAnsi="Arial" w:eastAsia="Arial" w:cs="Arial"/>
          <w:b w:val="0"/>
          <w:bCs w:val="0"/>
          <w:noProof w:val="0"/>
          <w:sz w:val="22"/>
          <w:szCs w:val="22"/>
          <w:lang w:val="en-US"/>
        </w:rPr>
        <w:t xml:space="preserve">Develop a </w:t>
      </w:r>
      <w:r w:rsidRPr="4AF82DA4" w:rsidR="029F3AA4">
        <w:rPr>
          <w:rFonts w:ascii="Arial" w:hAnsi="Arial" w:eastAsia="Arial" w:cs="Arial"/>
          <w:b w:val="0"/>
          <w:bCs w:val="0"/>
          <w:noProof w:val="0"/>
          <w:sz w:val="22"/>
          <w:szCs w:val="22"/>
          <w:lang w:val="en-US"/>
        </w:rPr>
        <w:t>digital portfolio</w:t>
      </w:r>
      <w:r w:rsidRPr="4AF82DA4" w:rsidR="029F3AA4">
        <w:rPr>
          <w:rFonts w:ascii="Arial" w:hAnsi="Arial" w:eastAsia="Arial" w:cs="Arial"/>
          <w:b w:val="0"/>
          <w:bCs w:val="0"/>
          <w:noProof w:val="0"/>
          <w:sz w:val="22"/>
          <w:szCs w:val="22"/>
          <w:lang w:val="en-US"/>
        </w:rPr>
        <w:t xml:space="preserve"> with coursework, reflective journals, and certificates.</w:t>
      </w:r>
    </w:p>
    <w:p xmlns:wp14="http://schemas.microsoft.com/office/word/2010/wordml" w:rsidP="4AF82DA4" w14:paraId="428DD72E" wp14:textId="4CD7B3DA">
      <w:pPr>
        <w:pStyle w:val="ListParagraph"/>
        <w:numPr>
          <w:ilvl w:val="0"/>
          <w:numId w:val="16"/>
        </w:num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b w:val="0"/>
          <w:bCs w:val="0"/>
          <w:noProof w:val="0"/>
          <w:sz w:val="22"/>
          <w:szCs w:val="22"/>
          <w:lang w:val="en-US"/>
        </w:rPr>
        <w:t xml:space="preserve">Join professional </w:t>
      </w:r>
      <w:r w:rsidRPr="4AF82DA4" w:rsidR="029F3AA4">
        <w:rPr>
          <w:rFonts w:ascii="Arial" w:hAnsi="Arial" w:eastAsia="Arial" w:cs="Arial"/>
          <w:b w:val="0"/>
          <w:bCs w:val="0"/>
          <w:noProof w:val="0"/>
          <w:sz w:val="22"/>
          <w:szCs w:val="22"/>
          <w:lang w:val="en-US"/>
        </w:rPr>
        <w:t>organisations</w:t>
      </w:r>
      <w:r w:rsidRPr="4AF82DA4" w:rsidR="029F3AA4">
        <w:rPr>
          <w:rFonts w:ascii="Arial" w:hAnsi="Arial" w:eastAsia="Arial" w:cs="Arial"/>
          <w:b w:val="0"/>
          <w:bCs w:val="0"/>
          <w:noProof w:val="0"/>
          <w:sz w:val="22"/>
          <w:szCs w:val="22"/>
          <w:lang w:val="en-US"/>
        </w:rPr>
        <w:t xml:space="preserve"> such as </w:t>
      </w:r>
      <w:r w:rsidRPr="4AF82DA4" w:rsidR="029F3AA4">
        <w:rPr>
          <w:rFonts w:ascii="Arial" w:hAnsi="Arial" w:eastAsia="Arial" w:cs="Arial"/>
          <w:b w:val="0"/>
          <w:bCs w:val="0"/>
          <w:noProof w:val="0"/>
          <w:sz w:val="22"/>
          <w:szCs w:val="22"/>
          <w:lang w:val="en-US"/>
        </w:rPr>
        <w:t>iHV</w:t>
      </w:r>
      <w:r w:rsidRPr="4AF82DA4" w:rsidR="029F3AA4">
        <w:rPr>
          <w:rFonts w:ascii="Arial" w:hAnsi="Arial" w:eastAsia="Arial" w:cs="Arial"/>
          <w:noProof w:val="0"/>
          <w:sz w:val="22"/>
          <w:szCs w:val="22"/>
          <w:lang w:val="en-US"/>
        </w:rPr>
        <w:t xml:space="preserve"> for networking, mentorship, and access to professional resources.</w:t>
      </w:r>
    </w:p>
    <w:p xmlns:wp14="http://schemas.microsoft.com/office/word/2010/wordml" w:rsidP="4AF82DA4" w14:paraId="58B8DBFC" wp14:textId="6341F532">
      <w:pPr>
        <w:pStyle w:val="ListParagraph"/>
        <w:numPr>
          <w:ilvl w:val="0"/>
          <w:numId w:val="16"/>
        </w:num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Demonstrate reliability, empathy, and commitment through volunteering and community engagement.</w:t>
      </w:r>
    </w:p>
    <w:p xmlns:wp14="http://schemas.microsoft.com/office/word/2010/wordml" w:rsidP="4AF82DA4" w14:paraId="4D800BA4" wp14:textId="62C54F25">
      <w:p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 xml:space="preserve">Building a professional identity involves consistent reflection on practice, </w:t>
      </w:r>
      <w:r w:rsidRPr="4AF82DA4" w:rsidR="029F3AA4">
        <w:rPr>
          <w:rFonts w:ascii="Arial" w:hAnsi="Arial" w:eastAsia="Arial" w:cs="Arial"/>
          <w:noProof w:val="0"/>
          <w:sz w:val="22"/>
          <w:szCs w:val="22"/>
          <w:lang w:val="en-US"/>
        </w:rPr>
        <w:t>demonstrating</w:t>
      </w:r>
      <w:r w:rsidRPr="4AF82DA4" w:rsidR="029F3AA4">
        <w:rPr>
          <w:rFonts w:ascii="Arial" w:hAnsi="Arial" w:eastAsia="Arial" w:cs="Arial"/>
          <w:noProof w:val="0"/>
          <w:sz w:val="22"/>
          <w:szCs w:val="22"/>
          <w:lang w:val="en-US"/>
        </w:rPr>
        <w:t xml:space="preserve"> ethical </w:t>
      </w:r>
      <w:r w:rsidRPr="4AF82DA4" w:rsidR="029F3AA4">
        <w:rPr>
          <w:rFonts w:ascii="Arial" w:hAnsi="Arial" w:eastAsia="Arial" w:cs="Arial"/>
          <w:noProof w:val="0"/>
          <w:sz w:val="22"/>
          <w:szCs w:val="22"/>
          <w:lang w:val="en-US"/>
        </w:rPr>
        <w:t>behaviour</w:t>
      </w:r>
      <w:r w:rsidRPr="4AF82DA4" w:rsidR="029F3AA4">
        <w:rPr>
          <w:rFonts w:ascii="Arial" w:hAnsi="Arial" w:eastAsia="Arial" w:cs="Arial"/>
          <w:noProof w:val="0"/>
          <w:sz w:val="22"/>
          <w:szCs w:val="22"/>
          <w:lang w:val="en-US"/>
        </w:rPr>
        <w:t>, and promoting person-</w:t>
      </w:r>
      <w:r w:rsidRPr="4AF82DA4" w:rsidR="029F3AA4">
        <w:rPr>
          <w:rFonts w:ascii="Arial" w:hAnsi="Arial" w:eastAsia="Arial" w:cs="Arial"/>
          <w:noProof w:val="0"/>
          <w:sz w:val="22"/>
          <w:szCs w:val="22"/>
          <w:lang w:val="en-US"/>
        </w:rPr>
        <w:t>centred</w:t>
      </w:r>
      <w:r w:rsidRPr="4AF82DA4" w:rsidR="029F3AA4">
        <w:rPr>
          <w:rFonts w:ascii="Arial" w:hAnsi="Arial" w:eastAsia="Arial" w:cs="Arial"/>
          <w:noProof w:val="0"/>
          <w:sz w:val="22"/>
          <w:szCs w:val="22"/>
          <w:lang w:val="en-US"/>
        </w:rPr>
        <w:t xml:space="preserve"> care in line with NMC standards.</w:t>
      </w:r>
    </w:p>
    <w:p xmlns:wp14="http://schemas.microsoft.com/office/word/2010/wordml" w:rsidP="4AF82DA4" w14:paraId="24EBFFA3" wp14:textId="23EC59CC">
      <w:pPr>
        <w:spacing w:line="360" w:lineRule="auto"/>
        <w:rPr>
          <w:rFonts w:ascii="Arial" w:hAnsi="Arial" w:eastAsia="Arial" w:cs="Arial"/>
          <w:sz w:val="22"/>
          <w:szCs w:val="22"/>
        </w:rPr>
      </w:pPr>
    </w:p>
    <w:p xmlns:wp14="http://schemas.microsoft.com/office/word/2010/wordml" w:rsidP="4AF82DA4" w14:paraId="3D822600" wp14:textId="42C3335E">
      <w:pPr>
        <w:pStyle w:val="Heading2"/>
        <w:spacing w:before="299" w:beforeAutospacing="off" w:after="299" w:afterAutospacing="off" w:line="360" w:lineRule="auto"/>
        <w:rPr>
          <w:rFonts w:ascii="Arial" w:hAnsi="Arial" w:eastAsia="Arial" w:cs="Arial"/>
          <w:b w:val="1"/>
          <w:bCs w:val="1"/>
          <w:noProof w:val="0"/>
          <w:color w:val="auto"/>
          <w:sz w:val="22"/>
          <w:szCs w:val="22"/>
          <w:u w:val="single"/>
          <w:lang w:val="en-US"/>
        </w:rPr>
      </w:pPr>
      <w:r w:rsidRPr="4AF82DA4" w:rsidR="029F3AA4">
        <w:rPr>
          <w:rFonts w:ascii="Arial" w:hAnsi="Arial" w:eastAsia="Arial" w:cs="Arial"/>
          <w:b w:val="1"/>
          <w:bCs w:val="1"/>
          <w:noProof w:val="0"/>
          <w:color w:val="auto"/>
          <w:sz w:val="22"/>
          <w:szCs w:val="22"/>
          <w:u w:val="single"/>
          <w:lang w:val="en-US"/>
        </w:rPr>
        <w:t>Unique Selling Point (USP)</w:t>
      </w:r>
    </w:p>
    <w:p xmlns:wp14="http://schemas.microsoft.com/office/word/2010/wordml" w:rsidP="4AF82DA4" w14:paraId="5E60B686" wp14:textId="09C0EA26">
      <w:pPr>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 xml:space="preserve">My USP is the integration of real-life maternal experience with academic knowledge. Raising three children has developed practical caregiving skills, patience, and empathy, while Health and Social Care studies provide </w:t>
      </w:r>
      <w:r w:rsidRPr="4AF82DA4" w:rsidR="0F2EA7C5">
        <w:rPr>
          <w:rFonts w:ascii="Arial" w:hAnsi="Arial" w:eastAsia="Arial" w:cs="Arial"/>
          <w:noProof w:val="0"/>
          <w:sz w:val="22"/>
          <w:szCs w:val="22"/>
          <w:lang w:val="en-US"/>
        </w:rPr>
        <w:t>a theoretical</w:t>
      </w:r>
      <w:r w:rsidRPr="4AF82DA4" w:rsidR="029F3AA4">
        <w:rPr>
          <w:rFonts w:ascii="Arial" w:hAnsi="Arial" w:eastAsia="Arial" w:cs="Arial"/>
          <w:noProof w:val="0"/>
          <w:sz w:val="22"/>
          <w:szCs w:val="22"/>
          <w:lang w:val="en-US"/>
        </w:rPr>
        <w:t xml:space="preserve"> understanding of safeguarding, public health, and child development. This combination allows me to relate to families personally while applying evidence-based approaches in professional practice.</w:t>
      </w:r>
    </w:p>
    <w:p xmlns:wp14="http://schemas.microsoft.com/office/word/2010/wordml" w:rsidP="4AF82DA4" w14:paraId="496148C9" wp14:textId="58DDECDA">
      <w:pPr>
        <w:spacing w:line="360" w:lineRule="auto"/>
        <w:rPr>
          <w:rFonts w:ascii="Arial" w:hAnsi="Arial" w:eastAsia="Arial" w:cs="Arial"/>
          <w:sz w:val="22"/>
          <w:szCs w:val="22"/>
        </w:rPr>
      </w:pPr>
    </w:p>
    <w:p xmlns:wp14="http://schemas.microsoft.com/office/word/2010/wordml" w:rsidP="4AF82DA4" w14:paraId="491ABEF7" wp14:textId="49748E6B">
      <w:pPr>
        <w:spacing w:line="360" w:lineRule="auto"/>
        <w:rPr>
          <w:rFonts w:ascii="Arial" w:hAnsi="Arial" w:eastAsia="Arial" w:cs="Arial"/>
          <w:sz w:val="22"/>
          <w:szCs w:val="22"/>
        </w:rPr>
      </w:pPr>
    </w:p>
    <w:p xmlns:wp14="http://schemas.microsoft.com/office/word/2010/wordml" w:rsidP="4AF82DA4" w14:paraId="327DCACC" wp14:textId="3AF159FB">
      <w:pPr>
        <w:spacing w:line="360" w:lineRule="auto"/>
        <w:rPr>
          <w:rFonts w:ascii="Arial" w:hAnsi="Arial" w:eastAsia="Arial" w:cs="Arial"/>
          <w:sz w:val="22"/>
          <w:szCs w:val="22"/>
        </w:rPr>
      </w:pPr>
    </w:p>
    <w:p xmlns:wp14="http://schemas.microsoft.com/office/word/2010/wordml" w:rsidP="4AF82DA4" w14:paraId="2480352A" wp14:textId="27FFC61E">
      <w:pPr>
        <w:pStyle w:val="Heading2"/>
        <w:spacing w:before="299" w:beforeAutospacing="off" w:after="299" w:afterAutospacing="off" w:line="360" w:lineRule="auto"/>
        <w:rPr>
          <w:rFonts w:ascii="Arial" w:hAnsi="Arial" w:eastAsia="Arial" w:cs="Arial"/>
          <w:b w:val="1"/>
          <w:bCs w:val="1"/>
          <w:noProof w:val="0"/>
          <w:color w:val="auto"/>
          <w:sz w:val="22"/>
          <w:szCs w:val="22"/>
          <w:u w:val="single"/>
          <w:lang w:val="en-US"/>
        </w:rPr>
      </w:pPr>
      <w:r w:rsidRPr="4AF82DA4" w:rsidR="029F3AA4">
        <w:rPr>
          <w:rFonts w:ascii="Arial" w:hAnsi="Arial" w:eastAsia="Arial" w:cs="Arial"/>
          <w:b w:val="1"/>
          <w:bCs w:val="1"/>
          <w:noProof w:val="0"/>
          <w:color w:val="auto"/>
          <w:sz w:val="22"/>
          <w:szCs w:val="22"/>
          <w:u w:val="single"/>
          <w:lang w:val="en-US"/>
        </w:rPr>
        <w:t>Action Plan and Five-Year Timeline</w:t>
      </w:r>
    </w:p>
    <w:tbl>
      <w:tblPr>
        <w:tblStyle w:val="TableNormal"/>
        <w:bidiVisual w:val="0"/>
        <w:tblW w:w="0" w:type="auto"/>
        <w:tblLook w:val="06A0" w:firstRow="1" w:lastRow="0" w:firstColumn="1" w:lastColumn="0" w:noHBand="1" w:noVBand="1"/>
      </w:tblPr>
      <w:tblGrid>
        <w:gridCol w:w="210"/>
        <w:gridCol w:w="1605"/>
        <w:gridCol w:w="4466"/>
        <w:gridCol w:w="2359"/>
      </w:tblGrid>
      <w:tr w:rsidR="4AF82DA4" w:rsidTr="4AF82DA4" w14:paraId="56FDC9CD">
        <w:trPr>
          <w:trHeight w:val="300"/>
        </w:trPr>
        <w:tc>
          <w:tcPr>
            <w:tcW w:w="210" w:type="dxa"/>
            <w:tcMar/>
            <w:vAlign w:val="center"/>
          </w:tcPr>
          <w:p w:rsidR="4AF82DA4" w:rsidP="4AF82DA4" w:rsidRDefault="4AF82DA4" w14:paraId="28C1DA0B" w14:textId="2FA17D99">
            <w:pPr>
              <w:spacing w:before="0" w:beforeAutospacing="off" w:after="0" w:afterAutospacing="off" w:line="360" w:lineRule="auto"/>
              <w:jc w:val="center"/>
              <w:rPr>
                <w:rFonts w:ascii="Arial" w:hAnsi="Arial" w:eastAsia="Arial" w:cs="Arial"/>
                <w:b w:val="1"/>
                <w:bCs w:val="1"/>
                <w:sz w:val="22"/>
                <w:szCs w:val="22"/>
              </w:rPr>
            </w:pPr>
            <w:r w:rsidRPr="4AF82DA4" w:rsidR="4AF82DA4">
              <w:rPr>
                <w:rFonts w:ascii="Arial" w:hAnsi="Arial" w:eastAsia="Arial" w:cs="Arial"/>
                <w:b w:val="1"/>
                <w:bCs w:val="1"/>
                <w:sz w:val="22"/>
                <w:szCs w:val="22"/>
              </w:rPr>
              <w:t>Year</w:t>
            </w:r>
          </w:p>
        </w:tc>
        <w:tc>
          <w:tcPr>
            <w:tcW w:w="1605" w:type="dxa"/>
            <w:tcMar/>
            <w:vAlign w:val="center"/>
          </w:tcPr>
          <w:p w:rsidR="4AF82DA4" w:rsidP="4AF82DA4" w:rsidRDefault="4AF82DA4" w14:paraId="54C4F5CF" w14:textId="2833B5B4">
            <w:pPr>
              <w:spacing w:before="0" w:beforeAutospacing="off" w:after="0" w:afterAutospacing="off" w:line="360" w:lineRule="auto"/>
              <w:jc w:val="center"/>
              <w:rPr>
                <w:rFonts w:ascii="Arial" w:hAnsi="Arial" w:eastAsia="Arial" w:cs="Arial"/>
                <w:b w:val="1"/>
                <w:bCs w:val="1"/>
                <w:sz w:val="22"/>
                <w:szCs w:val="22"/>
              </w:rPr>
            </w:pPr>
            <w:r w:rsidRPr="4AF82DA4" w:rsidR="4AF82DA4">
              <w:rPr>
                <w:rFonts w:ascii="Arial" w:hAnsi="Arial" w:eastAsia="Arial" w:cs="Arial"/>
                <w:b w:val="1"/>
                <w:bCs w:val="1"/>
                <w:sz w:val="22"/>
                <w:szCs w:val="22"/>
              </w:rPr>
              <w:t>Goals</w:t>
            </w:r>
          </w:p>
        </w:tc>
        <w:tc>
          <w:tcPr>
            <w:tcW w:w="4466" w:type="dxa"/>
            <w:tcMar/>
            <w:vAlign w:val="center"/>
          </w:tcPr>
          <w:p w:rsidR="4AF82DA4" w:rsidP="4AF82DA4" w:rsidRDefault="4AF82DA4" w14:paraId="65841B19" w14:textId="4ECD2E73">
            <w:pPr>
              <w:spacing w:before="0" w:beforeAutospacing="off" w:after="0" w:afterAutospacing="off" w:line="360" w:lineRule="auto"/>
              <w:jc w:val="center"/>
              <w:rPr>
                <w:rFonts w:ascii="Arial" w:hAnsi="Arial" w:eastAsia="Arial" w:cs="Arial"/>
                <w:b w:val="1"/>
                <w:bCs w:val="1"/>
                <w:sz w:val="22"/>
                <w:szCs w:val="22"/>
              </w:rPr>
            </w:pPr>
            <w:r w:rsidRPr="4AF82DA4" w:rsidR="4AF82DA4">
              <w:rPr>
                <w:rFonts w:ascii="Arial" w:hAnsi="Arial" w:eastAsia="Arial" w:cs="Arial"/>
                <w:b w:val="1"/>
                <w:bCs w:val="1"/>
                <w:sz w:val="22"/>
                <w:szCs w:val="22"/>
              </w:rPr>
              <w:t>Actions</w:t>
            </w:r>
          </w:p>
        </w:tc>
        <w:tc>
          <w:tcPr>
            <w:tcW w:w="2359" w:type="dxa"/>
            <w:tcMar/>
            <w:vAlign w:val="center"/>
          </w:tcPr>
          <w:p w:rsidR="4AF82DA4" w:rsidP="4AF82DA4" w:rsidRDefault="4AF82DA4" w14:paraId="0F8AFD1B" w14:textId="13E94483">
            <w:pPr>
              <w:spacing w:before="0" w:beforeAutospacing="off" w:after="0" w:afterAutospacing="off" w:line="360" w:lineRule="auto"/>
              <w:jc w:val="center"/>
              <w:rPr>
                <w:rFonts w:ascii="Arial" w:hAnsi="Arial" w:eastAsia="Arial" w:cs="Arial"/>
                <w:b w:val="1"/>
                <w:bCs w:val="1"/>
                <w:sz w:val="22"/>
                <w:szCs w:val="22"/>
              </w:rPr>
            </w:pPr>
            <w:r w:rsidRPr="4AF82DA4" w:rsidR="4AF82DA4">
              <w:rPr>
                <w:rFonts w:ascii="Arial" w:hAnsi="Arial" w:eastAsia="Arial" w:cs="Arial"/>
                <w:b w:val="1"/>
                <w:bCs w:val="1"/>
                <w:sz w:val="22"/>
                <w:szCs w:val="22"/>
              </w:rPr>
              <w:t>Milestones</w:t>
            </w:r>
          </w:p>
        </w:tc>
      </w:tr>
      <w:tr w:rsidR="4AF82DA4" w:rsidTr="4AF82DA4" w14:paraId="208069B7">
        <w:trPr>
          <w:trHeight w:val="300"/>
        </w:trPr>
        <w:tc>
          <w:tcPr>
            <w:tcW w:w="210" w:type="dxa"/>
            <w:tcMar/>
            <w:vAlign w:val="center"/>
          </w:tcPr>
          <w:p w:rsidR="4AF82DA4" w:rsidP="4AF82DA4" w:rsidRDefault="4AF82DA4" w14:paraId="6AD061ED" w14:textId="64D2F04D">
            <w:pPr>
              <w:spacing w:before="0" w:beforeAutospacing="off" w:after="0" w:afterAutospacing="off" w:line="360" w:lineRule="auto"/>
              <w:rPr>
                <w:rFonts w:ascii="Arial" w:hAnsi="Arial" w:eastAsia="Arial" w:cs="Arial"/>
                <w:sz w:val="22"/>
                <w:szCs w:val="22"/>
              </w:rPr>
            </w:pPr>
            <w:r w:rsidRPr="4AF82DA4" w:rsidR="4AF82DA4">
              <w:rPr>
                <w:rFonts w:ascii="Arial" w:hAnsi="Arial" w:eastAsia="Arial" w:cs="Arial"/>
                <w:sz w:val="22"/>
                <w:szCs w:val="22"/>
              </w:rPr>
              <w:t>1</w:t>
            </w:r>
          </w:p>
        </w:tc>
        <w:tc>
          <w:tcPr>
            <w:tcW w:w="1605" w:type="dxa"/>
            <w:tcMar/>
            <w:vAlign w:val="center"/>
          </w:tcPr>
          <w:p w:rsidR="4AF82DA4" w:rsidP="4AF82DA4" w:rsidRDefault="4AF82DA4" w14:paraId="491DF83A" w14:textId="4B9F4112">
            <w:pPr>
              <w:spacing w:before="0" w:beforeAutospacing="off" w:after="0" w:afterAutospacing="off" w:line="360" w:lineRule="auto"/>
              <w:rPr>
                <w:rFonts w:ascii="Arial" w:hAnsi="Arial" w:eastAsia="Arial" w:cs="Arial"/>
                <w:sz w:val="22"/>
                <w:szCs w:val="22"/>
              </w:rPr>
            </w:pPr>
            <w:r w:rsidRPr="4AF82DA4" w:rsidR="4AF82DA4">
              <w:rPr>
                <w:rFonts w:ascii="Arial" w:hAnsi="Arial" w:eastAsia="Arial" w:cs="Arial"/>
                <w:sz w:val="22"/>
                <w:szCs w:val="22"/>
              </w:rPr>
              <w:t>Gain practical experience</w:t>
            </w:r>
          </w:p>
        </w:tc>
        <w:tc>
          <w:tcPr>
            <w:tcW w:w="4466" w:type="dxa"/>
            <w:tcMar/>
            <w:vAlign w:val="center"/>
          </w:tcPr>
          <w:p w:rsidR="4AF82DA4" w:rsidP="4AF82DA4" w:rsidRDefault="4AF82DA4" w14:paraId="5F00AFDF" w14:textId="5668C0D1">
            <w:pPr>
              <w:spacing w:before="0" w:beforeAutospacing="off" w:after="0" w:afterAutospacing="off" w:line="360" w:lineRule="auto"/>
              <w:rPr>
                <w:rFonts w:ascii="Arial" w:hAnsi="Arial" w:eastAsia="Arial" w:cs="Arial"/>
                <w:sz w:val="22"/>
                <w:szCs w:val="22"/>
              </w:rPr>
            </w:pPr>
            <w:r w:rsidRPr="4AF82DA4" w:rsidR="4AF82DA4">
              <w:rPr>
                <w:rFonts w:ascii="Arial" w:hAnsi="Arial" w:eastAsia="Arial" w:cs="Arial"/>
                <w:sz w:val="22"/>
                <w:szCs w:val="22"/>
              </w:rPr>
              <w:t>Volunteer in mother-and-baby groups, attend introductory safeguarding and first aid courses</w:t>
            </w:r>
          </w:p>
        </w:tc>
        <w:tc>
          <w:tcPr>
            <w:tcW w:w="2359" w:type="dxa"/>
            <w:tcMar/>
            <w:vAlign w:val="center"/>
          </w:tcPr>
          <w:p w:rsidR="4AF82DA4" w:rsidP="4AF82DA4" w:rsidRDefault="4AF82DA4" w14:paraId="45B92DA6" w14:textId="321860D1">
            <w:pPr>
              <w:spacing w:before="0" w:beforeAutospacing="off" w:after="0" w:afterAutospacing="off" w:line="360" w:lineRule="auto"/>
              <w:rPr>
                <w:rFonts w:ascii="Arial" w:hAnsi="Arial" w:eastAsia="Arial" w:cs="Arial"/>
                <w:sz w:val="22"/>
                <w:szCs w:val="22"/>
              </w:rPr>
            </w:pPr>
            <w:r w:rsidRPr="4AF82DA4" w:rsidR="4AF82DA4">
              <w:rPr>
                <w:rFonts w:ascii="Arial" w:hAnsi="Arial" w:eastAsia="Arial" w:cs="Arial"/>
                <w:sz w:val="22"/>
                <w:szCs w:val="22"/>
              </w:rPr>
              <w:t>Complete 50 hours of volunteer work and training</w:t>
            </w:r>
          </w:p>
        </w:tc>
      </w:tr>
      <w:tr w:rsidR="4AF82DA4" w:rsidTr="4AF82DA4" w14:paraId="2FE8C1B3">
        <w:trPr>
          <w:trHeight w:val="300"/>
        </w:trPr>
        <w:tc>
          <w:tcPr>
            <w:tcW w:w="210" w:type="dxa"/>
            <w:tcMar/>
            <w:vAlign w:val="center"/>
          </w:tcPr>
          <w:p w:rsidR="4AF82DA4" w:rsidP="4AF82DA4" w:rsidRDefault="4AF82DA4" w14:paraId="29325B64" w14:textId="403A7337">
            <w:pPr>
              <w:spacing w:before="0" w:beforeAutospacing="off" w:after="0" w:afterAutospacing="off" w:line="360" w:lineRule="auto"/>
              <w:rPr>
                <w:rFonts w:ascii="Arial" w:hAnsi="Arial" w:eastAsia="Arial" w:cs="Arial"/>
                <w:sz w:val="22"/>
                <w:szCs w:val="22"/>
              </w:rPr>
            </w:pPr>
            <w:r w:rsidRPr="4AF82DA4" w:rsidR="4AF82DA4">
              <w:rPr>
                <w:rFonts w:ascii="Arial" w:hAnsi="Arial" w:eastAsia="Arial" w:cs="Arial"/>
                <w:sz w:val="22"/>
                <w:szCs w:val="22"/>
              </w:rPr>
              <w:t>2</w:t>
            </w:r>
          </w:p>
        </w:tc>
        <w:tc>
          <w:tcPr>
            <w:tcW w:w="1605" w:type="dxa"/>
            <w:tcMar/>
            <w:vAlign w:val="center"/>
          </w:tcPr>
          <w:p w:rsidR="4AF82DA4" w:rsidP="4AF82DA4" w:rsidRDefault="4AF82DA4" w14:paraId="50438206" w14:textId="63B11858">
            <w:pPr>
              <w:spacing w:before="0" w:beforeAutospacing="off" w:after="0" w:afterAutospacing="off" w:line="360" w:lineRule="auto"/>
              <w:rPr>
                <w:rFonts w:ascii="Arial" w:hAnsi="Arial" w:eastAsia="Arial" w:cs="Arial"/>
                <w:sz w:val="22"/>
                <w:szCs w:val="22"/>
              </w:rPr>
            </w:pPr>
            <w:r w:rsidRPr="4AF82DA4" w:rsidR="4AF82DA4">
              <w:rPr>
                <w:rFonts w:ascii="Arial" w:hAnsi="Arial" w:eastAsia="Arial" w:cs="Arial"/>
                <w:sz w:val="22"/>
                <w:szCs w:val="22"/>
              </w:rPr>
              <w:t>Strengthen academic knowledge</w:t>
            </w:r>
          </w:p>
        </w:tc>
        <w:tc>
          <w:tcPr>
            <w:tcW w:w="4466" w:type="dxa"/>
            <w:tcMar/>
            <w:vAlign w:val="center"/>
          </w:tcPr>
          <w:p w:rsidR="4AF82DA4" w:rsidP="4AF82DA4" w:rsidRDefault="4AF82DA4" w14:paraId="33EBC9F8" w14:textId="61F6D93A">
            <w:pPr>
              <w:spacing w:before="0" w:beforeAutospacing="off" w:after="0" w:afterAutospacing="off" w:line="360" w:lineRule="auto"/>
              <w:rPr>
                <w:rFonts w:ascii="Arial" w:hAnsi="Arial" w:eastAsia="Arial" w:cs="Arial"/>
                <w:sz w:val="22"/>
                <w:szCs w:val="22"/>
              </w:rPr>
            </w:pPr>
            <w:r w:rsidRPr="4AF82DA4" w:rsidR="4AF82DA4">
              <w:rPr>
                <w:rFonts w:ascii="Arial" w:hAnsi="Arial" w:eastAsia="Arial" w:cs="Arial"/>
                <w:sz w:val="22"/>
                <w:szCs w:val="22"/>
              </w:rPr>
              <w:t>Complete Level 6 Health &amp; Social Care</w:t>
            </w:r>
          </w:p>
        </w:tc>
        <w:tc>
          <w:tcPr>
            <w:tcW w:w="2359" w:type="dxa"/>
            <w:tcMar/>
            <w:vAlign w:val="center"/>
          </w:tcPr>
          <w:p w:rsidR="4AF82DA4" w:rsidP="4AF82DA4" w:rsidRDefault="4AF82DA4" w14:paraId="6D4548D8" w14:textId="32CE6CCC">
            <w:pPr>
              <w:spacing w:before="0" w:beforeAutospacing="off" w:after="0" w:afterAutospacing="off" w:line="360" w:lineRule="auto"/>
              <w:rPr>
                <w:rFonts w:ascii="Arial" w:hAnsi="Arial" w:eastAsia="Arial" w:cs="Arial"/>
                <w:sz w:val="22"/>
                <w:szCs w:val="22"/>
              </w:rPr>
            </w:pPr>
            <w:r w:rsidRPr="4AF82DA4" w:rsidR="4AF82DA4">
              <w:rPr>
                <w:rFonts w:ascii="Arial" w:hAnsi="Arial" w:eastAsia="Arial" w:cs="Arial"/>
                <w:sz w:val="22"/>
                <w:szCs w:val="22"/>
              </w:rPr>
              <w:t>Achieve qualification and enhanced theoretical understanding</w:t>
            </w:r>
          </w:p>
        </w:tc>
      </w:tr>
      <w:tr w:rsidR="4AF82DA4" w:rsidTr="4AF82DA4" w14:paraId="4AB5258C">
        <w:trPr>
          <w:trHeight w:val="300"/>
        </w:trPr>
        <w:tc>
          <w:tcPr>
            <w:tcW w:w="210" w:type="dxa"/>
            <w:tcMar/>
            <w:vAlign w:val="center"/>
          </w:tcPr>
          <w:p w:rsidR="4AF82DA4" w:rsidP="4AF82DA4" w:rsidRDefault="4AF82DA4" w14:paraId="74262AC6" w14:textId="374D740F">
            <w:pPr>
              <w:spacing w:before="0" w:beforeAutospacing="off" w:after="0" w:afterAutospacing="off" w:line="360" w:lineRule="auto"/>
              <w:rPr>
                <w:rFonts w:ascii="Arial" w:hAnsi="Arial" w:eastAsia="Arial" w:cs="Arial"/>
                <w:sz w:val="22"/>
                <w:szCs w:val="22"/>
              </w:rPr>
            </w:pPr>
            <w:r w:rsidRPr="4AF82DA4" w:rsidR="4AF82DA4">
              <w:rPr>
                <w:rFonts w:ascii="Arial" w:hAnsi="Arial" w:eastAsia="Arial" w:cs="Arial"/>
                <w:sz w:val="22"/>
                <w:szCs w:val="22"/>
              </w:rPr>
              <w:t>3</w:t>
            </w:r>
          </w:p>
        </w:tc>
        <w:tc>
          <w:tcPr>
            <w:tcW w:w="1605" w:type="dxa"/>
            <w:tcMar/>
            <w:vAlign w:val="center"/>
          </w:tcPr>
          <w:p w:rsidR="4AF82DA4" w:rsidP="4AF82DA4" w:rsidRDefault="4AF82DA4" w14:paraId="12F40923" w14:textId="444F6CB4">
            <w:pPr>
              <w:spacing w:before="0" w:beforeAutospacing="off" w:after="0" w:afterAutospacing="off" w:line="360" w:lineRule="auto"/>
              <w:rPr>
                <w:rFonts w:ascii="Arial" w:hAnsi="Arial" w:eastAsia="Arial" w:cs="Arial"/>
                <w:sz w:val="22"/>
                <w:szCs w:val="22"/>
              </w:rPr>
            </w:pPr>
            <w:r w:rsidRPr="4AF82DA4" w:rsidR="4AF82DA4">
              <w:rPr>
                <w:rFonts w:ascii="Arial" w:hAnsi="Arial" w:eastAsia="Arial" w:cs="Arial"/>
                <w:sz w:val="22"/>
                <w:szCs w:val="22"/>
              </w:rPr>
              <w:t>Prepare for SCPHN training</w:t>
            </w:r>
          </w:p>
        </w:tc>
        <w:tc>
          <w:tcPr>
            <w:tcW w:w="4466" w:type="dxa"/>
            <w:tcMar/>
            <w:vAlign w:val="center"/>
          </w:tcPr>
          <w:p w:rsidR="4AF82DA4" w:rsidP="4AF82DA4" w:rsidRDefault="4AF82DA4" w14:paraId="22BD4412" w14:textId="7FC2B5C0">
            <w:pPr>
              <w:spacing w:before="0" w:beforeAutospacing="off" w:after="0" w:afterAutospacing="off" w:line="360" w:lineRule="auto"/>
              <w:rPr>
                <w:rFonts w:ascii="Arial" w:hAnsi="Arial" w:eastAsia="Arial" w:cs="Arial"/>
                <w:sz w:val="22"/>
                <w:szCs w:val="22"/>
              </w:rPr>
            </w:pPr>
            <w:r w:rsidRPr="4AF82DA4" w:rsidR="4AF82DA4">
              <w:rPr>
                <w:rFonts w:ascii="Arial" w:hAnsi="Arial" w:eastAsia="Arial" w:cs="Arial"/>
                <w:sz w:val="22"/>
                <w:szCs w:val="22"/>
              </w:rPr>
              <w:t>Shadow Health Visitors, undertake CPD workshops on maternal mental health, breastfeeding, and infant development</w:t>
            </w:r>
          </w:p>
        </w:tc>
        <w:tc>
          <w:tcPr>
            <w:tcW w:w="2359" w:type="dxa"/>
            <w:tcMar/>
            <w:vAlign w:val="center"/>
          </w:tcPr>
          <w:p w:rsidR="4AF82DA4" w:rsidP="4AF82DA4" w:rsidRDefault="4AF82DA4" w14:paraId="3E246986" w14:textId="12F4604C">
            <w:pPr>
              <w:spacing w:before="0" w:beforeAutospacing="off" w:after="0" w:afterAutospacing="off" w:line="360" w:lineRule="auto"/>
              <w:rPr>
                <w:rFonts w:ascii="Arial" w:hAnsi="Arial" w:eastAsia="Arial" w:cs="Arial"/>
                <w:sz w:val="22"/>
                <w:szCs w:val="22"/>
              </w:rPr>
            </w:pPr>
            <w:r w:rsidRPr="4AF82DA4" w:rsidR="4AF82DA4">
              <w:rPr>
                <w:rFonts w:ascii="Arial" w:hAnsi="Arial" w:eastAsia="Arial" w:cs="Arial"/>
                <w:sz w:val="22"/>
                <w:szCs w:val="22"/>
              </w:rPr>
              <w:t>Gain practical observation experience</w:t>
            </w:r>
          </w:p>
        </w:tc>
      </w:tr>
      <w:tr w:rsidR="4AF82DA4" w:rsidTr="4AF82DA4" w14:paraId="02B523D0">
        <w:trPr>
          <w:trHeight w:val="300"/>
        </w:trPr>
        <w:tc>
          <w:tcPr>
            <w:tcW w:w="210" w:type="dxa"/>
            <w:tcMar/>
            <w:vAlign w:val="center"/>
          </w:tcPr>
          <w:p w:rsidR="4AF82DA4" w:rsidP="4AF82DA4" w:rsidRDefault="4AF82DA4" w14:paraId="40DCEA61" w14:textId="3B9A608A">
            <w:pPr>
              <w:spacing w:before="0" w:beforeAutospacing="off" w:after="0" w:afterAutospacing="off" w:line="360" w:lineRule="auto"/>
              <w:rPr>
                <w:rFonts w:ascii="Arial" w:hAnsi="Arial" w:eastAsia="Arial" w:cs="Arial"/>
                <w:sz w:val="22"/>
                <w:szCs w:val="22"/>
              </w:rPr>
            </w:pPr>
            <w:r w:rsidRPr="4AF82DA4" w:rsidR="4AF82DA4">
              <w:rPr>
                <w:rFonts w:ascii="Arial" w:hAnsi="Arial" w:eastAsia="Arial" w:cs="Arial"/>
                <w:sz w:val="22"/>
                <w:szCs w:val="22"/>
              </w:rPr>
              <w:t>4</w:t>
            </w:r>
          </w:p>
        </w:tc>
        <w:tc>
          <w:tcPr>
            <w:tcW w:w="1605" w:type="dxa"/>
            <w:tcMar/>
            <w:vAlign w:val="center"/>
          </w:tcPr>
          <w:p w:rsidR="4AF82DA4" w:rsidP="4AF82DA4" w:rsidRDefault="4AF82DA4" w14:paraId="4D32678F" w14:textId="218E7C02">
            <w:pPr>
              <w:spacing w:before="0" w:beforeAutospacing="off" w:after="0" w:afterAutospacing="off" w:line="360" w:lineRule="auto"/>
              <w:rPr>
                <w:rFonts w:ascii="Arial" w:hAnsi="Arial" w:eastAsia="Arial" w:cs="Arial"/>
                <w:sz w:val="22"/>
                <w:szCs w:val="22"/>
              </w:rPr>
            </w:pPr>
            <w:r w:rsidRPr="4AF82DA4" w:rsidR="4AF82DA4">
              <w:rPr>
                <w:rFonts w:ascii="Arial" w:hAnsi="Arial" w:eastAsia="Arial" w:cs="Arial"/>
                <w:sz w:val="22"/>
                <w:szCs w:val="22"/>
              </w:rPr>
              <w:t>Apply for SCPHN Health Visitor training</w:t>
            </w:r>
          </w:p>
        </w:tc>
        <w:tc>
          <w:tcPr>
            <w:tcW w:w="4466" w:type="dxa"/>
            <w:tcMar/>
            <w:vAlign w:val="center"/>
          </w:tcPr>
          <w:p w:rsidR="4AF82DA4" w:rsidP="4AF82DA4" w:rsidRDefault="4AF82DA4" w14:paraId="78AA4098" w14:textId="54D391BF">
            <w:pPr>
              <w:spacing w:before="0" w:beforeAutospacing="off" w:after="0" w:afterAutospacing="off" w:line="360" w:lineRule="auto"/>
              <w:rPr>
                <w:rFonts w:ascii="Arial" w:hAnsi="Arial" w:eastAsia="Arial" w:cs="Arial"/>
                <w:sz w:val="22"/>
                <w:szCs w:val="22"/>
              </w:rPr>
            </w:pPr>
            <w:r w:rsidRPr="4AF82DA4" w:rsidR="4AF82DA4">
              <w:rPr>
                <w:rFonts w:ascii="Arial" w:hAnsi="Arial" w:eastAsia="Arial" w:cs="Arial"/>
                <w:sz w:val="22"/>
                <w:szCs w:val="22"/>
              </w:rPr>
              <w:t>Submit applications, attend interviews, complete mandatory prerequisites</w:t>
            </w:r>
          </w:p>
        </w:tc>
        <w:tc>
          <w:tcPr>
            <w:tcW w:w="2359" w:type="dxa"/>
            <w:tcMar/>
            <w:vAlign w:val="center"/>
          </w:tcPr>
          <w:p w:rsidR="4AF82DA4" w:rsidP="4AF82DA4" w:rsidRDefault="4AF82DA4" w14:paraId="1336E9A7" w14:textId="2FB6169B">
            <w:pPr>
              <w:spacing w:before="0" w:beforeAutospacing="off" w:after="0" w:afterAutospacing="off" w:line="360" w:lineRule="auto"/>
              <w:rPr>
                <w:rFonts w:ascii="Arial" w:hAnsi="Arial" w:eastAsia="Arial" w:cs="Arial"/>
                <w:sz w:val="22"/>
                <w:szCs w:val="22"/>
              </w:rPr>
            </w:pPr>
            <w:r w:rsidRPr="4AF82DA4" w:rsidR="4AF82DA4">
              <w:rPr>
                <w:rFonts w:ascii="Arial" w:hAnsi="Arial" w:eastAsia="Arial" w:cs="Arial"/>
                <w:sz w:val="22"/>
                <w:szCs w:val="22"/>
              </w:rPr>
              <w:t xml:space="preserve">Secure place on SCPHN </w:t>
            </w:r>
            <w:r w:rsidRPr="4AF82DA4" w:rsidR="4AF82DA4">
              <w:rPr>
                <w:rFonts w:ascii="Arial" w:hAnsi="Arial" w:eastAsia="Arial" w:cs="Arial"/>
                <w:sz w:val="22"/>
                <w:szCs w:val="22"/>
              </w:rPr>
              <w:t>programme</w:t>
            </w:r>
          </w:p>
        </w:tc>
      </w:tr>
      <w:tr w:rsidR="4AF82DA4" w:rsidTr="4AF82DA4" w14:paraId="71618872">
        <w:trPr>
          <w:trHeight w:val="300"/>
        </w:trPr>
        <w:tc>
          <w:tcPr>
            <w:tcW w:w="210" w:type="dxa"/>
            <w:tcMar/>
            <w:vAlign w:val="center"/>
          </w:tcPr>
          <w:p w:rsidR="4AF82DA4" w:rsidP="4AF82DA4" w:rsidRDefault="4AF82DA4" w14:paraId="1C56CBA7" w14:textId="3DEA0ED1">
            <w:pPr>
              <w:spacing w:before="0" w:beforeAutospacing="off" w:after="0" w:afterAutospacing="off" w:line="360" w:lineRule="auto"/>
              <w:rPr>
                <w:rFonts w:ascii="Arial" w:hAnsi="Arial" w:eastAsia="Arial" w:cs="Arial"/>
                <w:sz w:val="22"/>
                <w:szCs w:val="22"/>
              </w:rPr>
            </w:pPr>
            <w:r w:rsidRPr="4AF82DA4" w:rsidR="4AF82DA4">
              <w:rPr>
                <w:rFonts w:ascii="Arial" w:hAnsi="Arial" w:eastAsia="Arial" w:cs="Arial"/>
                <w:sz w:val="22"/>
                <w:szCs w:val="22"/>
              </w:rPr>
              <w:t>5</w:t>
            </w:r>
          </w:p>
        </w:tc>
        <w:tc>
          <w:tcPr>
            <w:tcW w:w="1605" w:type="dxa"/>
            <w:tcMar/>
            <w:vAlign w:val="center"/>
          </w:tcPr>
          <w:p w:rsidR="4AF82DA4" w:rsidP="4AF82DA4" w:rsidRDefault="4AF82DA4" w14:paraId="20DDA65C" w14:textId="2637509B">
            <w:pPr>
              <w:spacing w:before="0" w:beforeAutospacing="off" w:after="0" w:afterAutospacing="off" w:line="360" w:lineRule="auto"/>
              <w:rPr>
                <w:rFonts w:ascii="Arial" w:hAnsi="Arial" w:eastAsia="Arial" w:cs="Arial"/>
                <w:sz w:val="22"/>
                <w:szCs w:val="22"/>
              </w:rPr>
            </w:pPr>
            <w:r w:rsidRPr="4AF82DA4" w:rsidR="4AF82DA4">
              <w:rPr>
                <w:rFonts w:ascii="Arial" w:hAnsi="Arial" w:eastAsia="Arial" w:cs="Arial"/>
                <w:sz w:val="22"/>
                <w:szCs w:val="22"/>
              </w:rPr>
              <w:t>Complete SCPHN training</w:t>
            </w:r>
          </w:p>
        </w:tc>
        <w:tc>
          <w:tcPr>
            <w:tcW w:w="4466" w:type="dxa"/>
            <w:tcMar/>
            <w:vAlign w:val="center"/>
          </w:tcPr>
          <w:p w:rsidR="4AF82DA4" w:rsidP="4AF82DA4" w:rsidRDefault="4AF82DA4" w14:paraId="69684336" w14:textId="05D9AFF4">
            <w:pPr>
              <w:spacing w:before="0" w:beforeAutospacing="off" w:after="0" w:afterAutospacing="off" w:line="360" w:lineRule="auto"/>
              <w:rPr>
                <w:rFonts w:ascii="Arial" w:hAnsi="Arial" w:eastAsia="Arial" w:cs="Arial"/>
                <w:sz w:val="22"/>
                <w:szCs w:val="22"/>
              </w:rPr>
            </w:pPr>
            <w:r w:rsidRPr="4AF82DA4" w:rsidR="4AF82DA4">
              <w:rPr>
                <w:rFonts w:ascii="Arial" w:hAnsi="Arial" w:eastAsia="Arial" w:cs="Arial"/>
                <w:sz w:val="22"/>
                <w:szCs w:val="22"/>
              </w:rPr>
              <w:t>Undertake placements, complete theoretical modules, register with NMC as Health Visitor</w:t>
            </w:r>
          </w:p>
        </w:tc>
        <w:tc>
          <w:tcPr>
            <w:tcW w:w="2359" w:type="dxa"/>
            <w:tcMar/>
            <w:vAlign w:val="center"/>
          </w:tcPr>
          <w:p w:rsidR="4AF82DA4" w:rsidP="4AF82DA4" w:rsidRDefault="4AF82DA4" w14:paraId="39BCC8D0" w14:textId="05C8E549">
            <w:pPr>
              <w:spacing w:before="0" w:beforeAutospacing="off" w:after="0" w:afterAutospacing="off" w:line="360" w:lineRule="auto"/>
              <w:rPr>
                <w:rFonts w:ascii="Arial" w:hAnsi="Arial" w:eastAsia="Arial" w:cs="Arial"/>
                <w:sz w:val="22"/>
                <w:szCs w:val="22"/>
              </w:rPr>
            </w:pPr>
            <w:r w:rsidRPr="4AF82DA4" w:rsidR="4AF82DA4">
              <w:rPr>
                <w:rFonts w:ascii="Arial" w:hAnsi="Arial" w:eastAsia="Arial" w:cs="Arial"/>
                <w:sz w:val="22"/>
                <w:szCs w:val="22"/>
              </w:rPr>
              <w:t>Begin professional practice as qualified Health Visitor</w:t>
            </w:r>
          </w:p>
        </w:tc>
      </w:tr>
    </w:tbl>
    <w:p xmlns:wp14="http://schemas.microsoft.com/office/word/2010/wordml" w:rsidP="4AF82DA4" w14:paraId="73165DDF" wp14:textId="7892DD0C">
      <w:pPr>
        <w:bidi w:val="0"/>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This plan ensures structured development of clinical knowledge, practical experience, and professional networks.</w:t>
      </w:r>
    </w:p>
    <w:p xmlns:wp14="http://schemas.microsoft.com/office/word/2010/wordml" w:rsidP="4AF82DA4" w14:paraId="6235FF26" wp14:textId="0FFD6D2B">
      <w:pPr>
        <w:bidi w:val="0"/>
        <w:spacing w:line="360" w:lineRule="auto"/>
        <w:rPr>
          <w:rFonts w:ascii="Arial" w:hAnsi="Arial" w:eastAsia="Arial" w:cs="Arial"/>
          <w:sz w:val="22"/>
          <w:szCs w:val="22"/>
        </w:rPr>
      </w:pPr>
    </w:p>
    <w:p xmlns:wp14="http://schemas.microsoft.com/office/word/2010/wordml" w:rsidP="4AF82DA4" w14:paraId="4B204A27" wp14:textId="18F30B71">
      <w:pPr>
        <w:bidi w:val="0"/>
        <w:spacing w:line="360" w:lineRule="auto"/>
        <w:rPr>
          <w:rFonts w:ascii="Arial" w:hAnsi="Arial" w:eastAsia="Arial" w:cs="Arial"/>
          <w:sz w:val="22"/>
          <w:szCs w:val="22"/>
        </w:rPr>
      </w:pPr>
    </w:p>
    <w:p xmlns:wp14="http://schemas.microsoft.com/office/word/2010/wordml" w:rsidP="4AF82DA4" w14:paraId="76FB8320" wp14:textId="6CDAA5BD">
      <w:pPr>
        <w:bidi w:val="0"/>
        <w:spacing w:line="360" w:lineRule="auto"/>
        <w:rPr>
          <w:rFonts w:ascii="Arial" w:hAnsi="Arial" w:eastAsia="Arial" w:cs="Arial"/>
          <w:sz w:val="22"/>
          <w:szCs w:val="22"/>
        </w:rPr>
      </w:pPr>
    </w:p>
    <w:p xmlns:wp14="http://schemas.microsoft.com/office/word/2010/wordml" w:rsidP="4AF82DA4" w14:paraId="0D5D230E" wp14:textId="33D39BE7">
      <w:pPr>
        <w:bidi w:val="0"/>
        <w:spacing w:line="360" w:lineRule="auto"/>
        <w:rPr>
          <w:rFonts w:ascii="Arial" w:hAnsi="Arial" w:eastAsia="Arial" w:cs="Arial"/>
          <w:sz w:val="22"/>
          <w:szCs w:val="22"/>
        </w:rPr>
      </w:pPr>
    </w:p>
    <w:p xmlns:wp14="http://schemas.microsoft.com/office/word/2010/wordml" w:rsidP="4AF82DA4" w14:paraId="25E16DFA" wp14:textId="37663644">
      <w:pPr>
        <w:pStyle w:val="Heading2"/>
        <w:bidi w:val="0"/>
        <w:spacing w:before="299" w:beforeAutospacing="off" w:after="299" w:afterAutospacing="off" w:line="360" w:lineRule="auto"/>
        <w:rPr>
          <w:rFonts w:ascii="Arial" w:hAnsi="Arial" w:eastAsia="Arial" w:cs="Arial"/>
          <w:b w:val="1"/>
          <w:bCs w:val="1"/>
          <w:noProof w:val="0"/>
          <w:color w:val="auto"/>
          <w:sz w:val="22"/>
          <w:szCs w:val="22"/>
          <w:u w:val="single"/>
          <w:lang w:val="en-US"/>
        </w:rPr>
      </w:pPr>
      <w:r w:rsidRPr="4AF82DA4" w:rsidR="029F3AA4">
        <w:rPr>
          <w:rFonts w:ascii="Arial" w:hAnsi="Arial" w:eastAsia="Arial" w:cs="Arial"/>
          <w:b w:val="1"/>
          <w:bCs w:val="1"/>
          <w:noProof w:val="0"/>
          <w:color w:val="auto"/>
          <w:sz w:val="22"/>
          <w:szCs w:val="22"/>
          <w:u w:val="single"/>
          <w:lang w:val="en-US"/>
        </w:rPr>
        <w:t>Communicating Skills to Employers</w:t>
      </w:r>
    </w:p>
    <w:p xmlns:wp14="http://schemas.microsoft.com/office/word/2010/wordml" w:rsidP="4AF82DA4" w14:paraId="37CE194D" wp14:textId="2205F195">
      <w:pPr>
        <w:bidi w:val="0"/>
        <w:spacing w:before="240" w:beforeAutospacing="off" w:after="240" w:afterAutospacing="off" w:line="360" w:lineRule="auto"/>
        <w:rPr>
          <w:rFonts w:ascii="Arial" w:hAnsi="Arial" w:eastAsia="Arial" w:cs="Arial"/>
          <w:b w:val="0"/>
          <w:bCs w:val="0"/>
          <w:noProof w:val="0"/>
          <w:sz w:val="22"/>
          <w:szCs w:val="22"/>
          <w:lang w:val="en-US"/>
        </w:rPr>
      </w:pPr>
      <w:r w:rsidRPr="4AF82DA4" w:rsidR="029F3AA4">
        <w:rPr>
          <w:rFonts w:ascii="Arial" w:hAnsi="Arial" w:eastAsia="Arial" w:cs="Arial"/>
          <w:b w:val="0"/>
          <w:bCs w:val="0"/>
          <w:noProof w:val="0"/>
          <w:sz w:val="22"/>
          <w:szCs w:val="22"/>
          <w:lang w:val="en-US"/>
        </w:rPr>
        <w:t>Skills will be communicated via:</w:t>
      </w:r>
    </w:p>
    <w:p xmlns:wp14="http://schemas.microsoft.com/office/word/2010/wordml" w:rsidP="4AF82DA4" w14:paraId="4033E625" wp14:textId="40861667">
      <w:pPr>
        <w:pStyle w:val="ListParagraph"/>
        <w:numPr>
          <w:ilvl w:val="0"/>
          <w:numId w:val="17"/>
        </w:numPr>
        <w:bidi w:val="0"/>
        <w:spacing w:before="240" w:beforeAutospacing="off" w:after="240" w:afterAutospacing="off" w:line="360" w:lineRule="auto"/>
        <w:rPr>
          <w:rFonts w:ascii="Arial" w:hAnsi="Arial" w:eastAsia="Arial" w:cs="Arial"/>
          <w:b w:val="0"/>
          <w:bCs w:val="0"/>
          <w:noProof w:val="0"/>
          <w:sz w:val="22"/>
          <w:szCs w:val="22"/>
          <w:lang w:val="en-US"/>
        </w:rPr>
      </w:pPr>
      <w:r w:rsidRPr="4AF82DA4" w:rsidR="029F3AA4">
        <w:rPr>
          <w:rFonts w:ascii="Arial" w:hAnsi="Arial" w:eastAsia="Arial" w:cs="Arial"/>
          <w:b w:val="0"/>
          <w:bCs w:val="0"/>
          <w:noProof w:val="0"/>
          <w:sz w:val="22"/>
          <w:szCs w:val="22"/>
          <w:lang w:val="en-US"/>
        </w:rPr>
        <w:t>CV</w:t>
      </w:r>
      <w:r w:rsidRPr="4AF82DA4" w:rsidR="029F3AA4">
        <w:rPr>
          <w:rFonts w:ascii="Arial" w:hAnsi="Arial" w:eastAsia="Arial" w:cs="Arial"/>
          <w:b w:val="0"/>
          <w:bCs w:val="0"/>
          <w:noProof w:val="0"/>
          <w:sz w:val="22"/>
          <w:szCs w:val="22"/>
          <w:lang w:val="en-US"/>
        </w:rPr>
        <w:t>: Highlighting academic qualifications, volunteer experience, and personal caregiving skills.</w:t>
      </w:r>
    </w:p>
    <w:p xmlns:wp14="http://schemas.microsoft.com/office/word/2010/wordml" w:rsidP="4AF82DA4" w14:paraId="23720685" wp14:textId="11BA7789">
      <w:pPr>
        <w:pStyle w:val="ListParagraph"/>
        <w:numPr>
          <w:ilvl w:val="0"/>
          <w:numId w:val="17"/>
        </w:numPr>
        <w:bidi w:val="0"/>
        <w:spacing w:before="240" w:beforeAutospacing="off" w:after="240" w:afterAutospacing="off" w:line="360" w:lineRule="auto"/>
        <w:rPr>
          <w:rFonts w:ascii="Arial" w:hAnsi="Arial" w:eastAsia="Arial" w:cs="Arial"/>
          <w:b w:val="0"/>
          <w:bCs w:val="0"/>
          <w:noProof w:val="0"/>
          <w:sz w:val="22"/>
          <w:szCs w:val="22"/>
          <w:lang w:val="en-US"/>
        </w:rPr>
      </w:pPr>
      <w:r w:rsidRPr="4AF82DA4" w:rsidR="029F3AA4">
        <w:rPr>
          <w:rFonts w:ascii="Arial" w:hAnsi="Arial" w:eastAsia="Arial" w:cs="Arial"/>
          <w:b w:val="0"/>
          <w:bCs w:val="0"/>
          <w:noProof w:val="0"/>
          <w:sz w:val="22"/>
          <w:szCs w:val="22"/>
          <w:lang w:val="en-US"/>
        </w:rPr>
        <w:t>LinkedIn profile</w:t>
      </w:r>
      <w:r w:rsidRPr="4AF82DA4" w:rsidR="029F3AA4">
        <w:rPr>
          <w:rFonts w:ascii="Arial" w:hAnsi="Arial" w:eastAsia="Arial" w:cs="Arial"/>
          <w:b w:val="0"/>
          <w:bCs w:val="0"/>
          <w:noProof w:val="0"/>
          <w:sz w:val="22"/>
          <w:szCs w:val="22"/>
          <w:lang w:val="en-US"/>
        </w:rPr>
        <w:t xml:space="preserve">: </w:t>
      </w:r>
      <w:r w:rsidRPr="4AF82DA4" w:rsidR="029F3AA4">
        <w:rPr>
          <w:rFonts w:ascii="Arial" w:hAnsi="Arial" w:eastAsia="Arial" w:cs="Arial"/>
          <w:b w:val="0"/>
          <w:bCs w:val="0"/>
          <w:noProof w:val="0"/>
          <w:sz w:val="22"/>
          <w:szCs w:val="22"/>
          <w:lang w:val="en-US"/>
        </w:rPr>
        <w:t>Showcasing</w:t>
      </w:r>
      <w:r w:rsidRPr="4AF82DA4" w:rsidR="029F3AA4">
        <w:rPr>
          <w:rFonts w:ascii="Arial" w:hAnsi="Arial" w:eastAsia="Arial" w:cs="Arial"/>
          <w:b w:val="0"/>
          <w:bCs w:val="0"/>
          <w:noProof w:val="0"/>
          <w:sz w:val="22"/>
          <w:szCs w:val="22"/>
          <w:lang w:val="en-US"/>
        </w:rPr>
        <w:t xml:space="preserve"> professional goals, coursework, and reflective practice.</w:t>
      </w:r>
    </w:p>
    <w:p xmlns:wp14="http://schemas.microsoft.com/office/word/2010/wordml" w:rsidP="4AF82DA4" w14:paraId="74A0BB55" wp14:textId="092FE849">
      <w:pPr>
        <w:pStyle w:val="ListParagraph"/>
        <w:numPr>
          <w:ilvl w:val="0"/>
          <w:numId w:val="17"/>
        </w:numPr>
        <w:bidi w:val="0"/>
        <w:spacing w:before="240" w:beforeAutospacing="off" w:after="240" w:afterAutospacing="off" w:line="360" w:lineRule="auto"/>
        <w:rPr>
          <w:rFonts w:ascii="Arial" w:hAnsi="Arial" w:eastAsia="Arial" w:cs="Arial"/>
          <w:b w:val="0"/>
          <w:bCs w:val="0"/>
          <w:noProof w:val="0"/>
          <w:sz w:val="22"/>
          <w:szCs w:val="22"/>
          <w:lang w:val="en-US"/>
        </w:rPr>
      </w:pPr>
      <w:r w:rsidRPr="4AF82DA4" w:rsidR="029F3AA4">
        <w:rPr>
          <w:rFonts w:ascii="Arial" w:hAnsi="Arial" w:eastAsia="Arial" w:cs="Arial"/>
          <w:b w:val="0"/>
          <w:bCs w:val="0"/>
          <w:noProof w:val="0"/>
          <w:sz w:val="22"/>
          <w:szCs w:val="22"/>
          <w:lang w:val="en-US"/>
        </w:rPr>
        <w:t>Portfolio</w:t>
      </w:r>
      <w:r w:rsidRPr="4AF82DA4" w:rsidR="029F3AA4">
        <w:rPr>
          <w:rFonts w:ascii="Arial" w:hAnsi="Arial" w:eastAsia="Arial" w:cs="Arial"/>
          <w:b w:val="0"/>
          <w:bCs w:val="0"/>
          <w:noProof w:val="0"/>
          <w:sz w:val="22"/>
          <w:szCs w:val="22"/>
          <w:lang w:val="en-US"/>
        </w:rPr>
        <w:t>: Including certificates, reflective journals, and examples of voluntary work.</w:t>
      </w:r>
    </w:p>
    <w:p xmlns:wp14="http://schemas.microsoft.com/office/word/2010/wordml" w:rsidP="4AF82DA4" w14:paraId="673FF40B" wp14:textId="6D5BFBB3">
      <w:pPr>
        <w:pStyle w:val="ListParagraph"/>
        <w:numPr>
          <w:ilvl w:val="0"/>
          <w:numId w:val="17"/>
        </w:numPr>
        <w:bidi w:val="0"/>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b w:val="0"/>
          <w:bCs w:val="0"/>
          <w:noProof w:val="0"/>
          <w:sz w:val="22"/>
          <w:szCs w:val="22"/>
          <w:lang w:val="en-US"/>
        </w:rPr>
        <w:t>Personal statement</w:t>
      </w:r>
      <w:r w:rsidRPr="4AF82DA4" w:rsidR="029F3AA4">
        <w:rPr>
          <w:rFonts w:ascii="Arial" w:hAnsi="Arial" w:eastAsia="Arial" w:cs="Arial"/>
          <w:b w:val="0"/>
          <w:bCs w:val="0"/>
          <w:noProof w:val="0"/>
          <w:sz w:val="22"/>
          <w:szCs w:val="22"/>
          <w:lang w:val="en-US"/>
        </w:rPr>
        <w:t xml:space="preserve">: </w:t>
      </w:r>
      <w:r w:rsidRPr="4AF82DA4" w:rsidR="6F6FCE64">
        <w:rPr>
          <w:rFonts w:ascii="Arial" w:hAnsi="Arial" w:eastAsia="Arial" w:cs="Arial"/>
          <w:noProof w:val="0"/>
          <w:sz w:val="22"/>
          <w:szCs w:val="22"/>
          <w:lang w:val="en-US"/>
        </w:rPr>
        <w:t>Emphasizing</w:t>
      </w:r>
      <w:r w:rsidRPr="4AF82DA4" w:rsidR="029F3AA4">
        <w:rPr>
          <w:rFonts w:ascii="Arial" w:hAnsi="Arial" w:eastAsia="Arial" w:cs="Arial"/>
          <w:noProof w:val="0"/>
          <w:sz w:val="22"/>
          <w:szCs w:val="22"/>
          <w:lang w:val="en-US"/>
        </w:rPr>
        <w:t xml:space="preserve"> empathy, motivation, and dedication to maternal and child health.</w:t>
      </w:r>
    </w:p>
    <w:p xmlns:wp14="http://schemas.microsoft.com/office/word/2010/wordml" w:rsidP="4AF82DA4" w14:paraId="0ABCB802" wp14:textId="1F799EC9">
      <w:pPr>
        <w:pStyle w:val="ListParagraph"/>
        <w:numPr>
          <w:ilvl w:val="0"/>
          <w:numId w:val="17"/>
        </w:numPr>
        <w:bidi w:val="0"/>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 xml:space="preserve">Active participation in networks and volunteering to </w:t>
      </w:r>
      <w:r w:rsidRPr="4AF82DA4" w:rsidR="029F3AA4">
        <w:rPr>
          <w:rFonts w:ascii="Arial" w:hAnsi="Arial" w:eastAsia="Arial" w:cs="Arial"/>
          <w:noProof w:val="0"/>
          <w:sz w:val="22"/>
          <w:szCs w:val="22"/>
          <w:lang w:val="en-US"/>
        </w:rPr>
        <w:t>demonstrate</w:t>
      </w:r>
      <w:r w:rsidRPr="4AF82DA4" w:rsidR="029F3AA4">
        <w:rPr>
          <w:rFonts w:ascii="Arial" w:hAnsi="Arial" w:eastAsia="Arial" w:cs="Arial"/>
          <w:noProof w:val="0"/>
          <w:sz w:val="22"/>
          <w:szCs w:val="22"/>
          <w:lang w:val="en-US"/>
        </w:rPr>
        <w:t xml:space="preserve"> commitment and practical skills.</w:t>
      </w:r>
    </w:p>
    <w:p xmlns:wp14="http://schemas.microsoft.com/office/word/2010/wordml" w:rsidP="4AF82DA4" w14:paraId="1C6BFAA0" wp14:textId="4423918E">
      <w:pPr>
        <w:bidi w:val="0"/>
        <w:spacing w:line="360" w:lineRule="auto"/>
        <w:rPr>
          <w:rFonts w:ascii="Arial" w:hAnsi="Arial" w:eastAsia="Arial" w:cs="Arial"/>
          <w:sz w:val="22"/>
          <w:szCs w:val="22"/>
        </w:rPr>
      </w:pPr>
    </w:p>
    <w:p xmlns:wp14="http://schemas.microsoft.com/office/word/2010/wordml" w:rsidP="4AF82DA4" w14:paraId="6523C0E4" wp14:textId="50673641">
      <w:pPr>
        <w:pStyle w:val="Heading2"/>
        <w:bidi w:val="0"/>
        <w:spacing w:before="299" w:beforeAutospacing="off" w:after="299" w:afterAutospacing="off" w:line="360" w:lineRule="auto"/>
        <w:rPr>
          <w:rFonts w:ascii="Arial" w:hAnsi="Arial" w:eastAsia="Arial" w:cs="Arial"/>
          <w:b w:val="1"/>
          <w:bCs w:val="1"/>
          <w:noProof w:val="0"/>
          <w:color w:val="auto"/>
          <w:sz w:val="22"/>
          <w:szCs w:val="22"/>
          <w:u w:val="single"/>
          <w:lang w:val="en-US"/>
        </w:rPr>
      </w:pPr>
      <w:r w:rsidRPr="4AF82DA4" w:rsidR="029F3AA4">
        <w:rPr>
          <w:rFonts w:ascii="Arial" w:hAnsi="Arial" w:eastAsia="Arial" w:cs="Arial"/>
          <w:b w:val="1"/>
          <w:bCs w:val="1"/>
          <w:noProof w:val="0"/>
          <w:color w:val="auto"/>
          <w:sz w:val="22"/>
          <w:szCs w:val="22"/>
          <w:u w:val="single"/>
          <w:lang w:val="en-US"/>
        </w:rPr>
        <w:t>Conclusion</w:t>
      </w:r>
    </w:p>
    <w:p xmlns:wp14="http://schemas.microsoft.com/office/word/2010/wordml" w:rsidP="4AF82DA4" w14:paraId="3B6165B9" wp14:textId="0E3A5D03">
      <w:pPr>
        <w:bidi w:val="0"/>
        <w:spacing w:before="240" w:beforeAutospacing="off" w:after="240" w:afterAutospacing="off" w:line="360" w:lineRule="auto"/>
        <w:rPr>
          <w:rFonts w:ascii="Arial" w:hAnsi="Arial" w:eastAsia="Arial" w:cs="Arial"/>
          <w:noProof w:val="0"/>
          <w:sz w:val="22"/>
          <w:szCs w:val="22"/>
          <w:lang w:val="en-US"/>
        </w:rPr>
      </w:pPr>
      <w:r w:rsidRPr="4AF82DA4" w:rsidR="029F3AA4">
        <w:rPr>
          <w:rFonts w:ascii="Arial" w:hAnsi="Arial" w:eastAsia="Arial" w:cs="Arial"/>
          <w:noProof w:val="0"/>
          <w:sz w:val="22"/>
          <w:szCs w:val="22"/>
          <w:lang w:val="en-US"/>
        </w:rPr>
        <w:t>The role of a Community Health Visitor is fundamental in supporting the health and wellbeing of women and babies. My personal experience as a mother of three, combined with academic progression in Health and Social Care, provides a solid foundation for this career. By following a structured five-year plan, building a professional identity, and gaining practical experience through volunteering and shadowing, I am well-positioned to achieve this role. The integration of personal, academic, and practical experiences ensures that I can provide compassionate, evidence-based care to families in the community.</w:t>
      </w:r>
    </w:p>
    <w:p xmlns:wp14="http://schemas.microsoft.com/office/word/2010/wordml" w:rsidP="4AF82DA4" w14:paraId="7545146D" wp14:textId="7CC7AD0F">
      <w:pPr>
        <w:bidi w:val="0"/>
        <w:spacing w:line="360" w:lineRule="auto"/>
        <w:rPr>
          <w:rFonts w:ascii="Arial" w:hAnsi="Arial" w:eastAsia="Arial" w:cs="Arial"/>
          <w:sz w:val="22"/>
          <w:szCs w:val="22"/>
        </w:rPr>
      </w:pPr>
    </w:p>
    <w:p xmlns:wp14="http://schemas.microsoft.com/office/word/2010/wordml" w:rsidP="4AF82DA4" w14:paraId="2F6AAD8B" wp14:textId="7AF19B0E">
      <w:pPr>
        <w:pStyle w:val="Heading2"/>
        <w:bidi w:val="0"/>
        <w:spacing w:line="360" w:lineRule="auto"/>
        <w:rPr>
          <w:rFonts w:ascii="Arial" w:hAnsi="Arial" w:eastAsia="Arial" w:cs="Arial"/>
          <w:b w:val="1"/>
          <w:bCs w:val="1"/>
          <w:noProof w:val="0"/>
          <w:color w:val="auto"/>
          <w:sz w:val="22"/>
          <w:szCs w:val="22"/>
          <w:u w:val="single"/>
          <w:lang w:val="en-US"/>
        </w:rPr>
      </w:pPr>
      <w:r w:rsidRPr="4AF82DA4" w:rsidR="029F3AA4">
        <w:rPr>
          <w:rFonts w:ascii="Arial" w:hAnsi="Arial" w:eastAsia="Arial" w:cs="Arial"/>
          <w:b w:val="1"/>
          <w:bCs w:val="1"/>
          <w:noProof w:val="0"/>
          <w:color w:val="auto"/>
          <w:sz w:val="22"/>
          <w:szCs w:val="22"/>
          <w:u w:val="single"/>
          <w:lang w:val="en-US"/>
        </w:rPr>
        <w:t xml:space="preserve">Reference List </w:t>
      </w:r>
    </w:p>
    <w:p xmlns:wp14="http://schemas.microsoft.com/office/word/2010/wordml" w:rsidP="4AF82DA4" w14:paraId="5FB37035" wp14:textId="20DB29BB">
      <w:pPr>
        <w:bidi w:val="0"/>
        <w:spacing w:before="240" w:beforeAutospacing="off" w:after="240" w:afterAutospacing="off" w:line="360" w:lineRule="auto"/>
        <w:rPr>
          <w:rFonts w:ascii="Arial" w:hAnsi="Arial" w:eastAsia="Arial" w:cs="Arial"/>
          <w:sz w:val="20"/>
          <w:szCs w:val="20"/>
        </w:rPr>
      </w:pPr>
      <w:r w:rsidRPr="4AF82DA4" w:rsidR="029F3AA4">
        <w:rPr>
          <w:rFonts w:ascii="Arial" w:hAnsi="Arial" w:eastAsia="Arial" w:cs="Arial"/>
          <w:noProof w:val="0"/>
          <w:sz w:val="20"/>
          <w:szCs w:val="20"/>
          <w:lang w:val="en-US"/>
        </w:rPr>
        <w:t xml:space="preserve">Health Careers (2024) Health Visitor. Available at: </w:t>
      </w:r>
      <w:hyperlink r:id="Ree59cc63524b49f2">
        <w:r w:rsidRPr="4AF82DA4" w:rsidR="029F3AA4">
          <w:rPr>
            <w:rStyle w:val="Hyperlink"/>
            <w:rFonts w:ascii="Arial" w:hAnsi="Arial" w:eastAsia="Arial" w:cs="Arial"/>
            <w:noProof w:val="0"/>
            <w:sz w:val="20"/>
            <w:szCs w:val="20"/>
            <w:lang w:val="en-US"/>
          </w:rPr>
          <w:t>https://www.healthcareers.nhs.uk/explore-roles/public-health/roles-public-health/health-visitor</w:t>
        </w:r>
      </w:hyperlink>
    </w:p>
    <w:p xmlns:wp14="http://schemas.microsoft.com/office/word/2010/wordml" w:rsidP="4AF82DA4" w14:paraId="0FE1AB65" wp14:textId="04EDD5C6">
      <w:pPr>
        <w:bidi w:val="0"/>
        <w:spacing w:before="240" w:beforeAutospacing="off" w:after="240" w:afterAutospacing="off" w:line="360" w:lineRule="auto"/>
        <w:rPr>
          <w:rFonts w:ascii="Arial" w:hAnsi="Arial" w:eastAsia="Arial" w:cs="Arial"/>
          <w:sz w:val="20"/>
          <w:szCs w:val="20"/>
        </w:rPr>
      </w:pPr>
      <w:r w:rsidRPr="4AF82DA4" w:rsidR="029F3AA4">
        <w:rPr>
          <w:rFonts w:ascii="Arial" w:hAnsi="Arial" w:eastAsia="Arial" w:cs="Arial"/>
          <w:noProof w:val="0"/>
          <w:sz w:val="20"/>
          <w:szCs w:val="20"/>
          <w:lang w:val="en-US"/>
        </w:rPr>
        <w:t xml:space="preserve">Institute for Apprenticeships (2023) Specialist Community Public Health Nurse Level 7 Standard. Available at: </w:t>
      </w:r>
      <w:hyperlink r:id="Rfdf2e69051b348a7">
        <w:r w:rsidRPr="4AF82DA4" w:rsidR="029F3AA4">
          <w:rPr>
            <w:rStyle w:val="Hyperlink"/>
            <w:rFonts w:ascii="Arial" w:hAnsi="Arial" w:eastAsia="Arial" w:cs="Arial"/>
            <w:noProof w:val="0"/>
            <w:sz w:val="20"/>
            <w:szCs w:val="20"/>
            <w:lang w:val="en-US"/>
          </w:rPr>
          <w:t>https://www.instituteforapprenticeships.org</w:t>
        </w:r>
      </w:hyperlink>
    </w:p>
    <w:p xmlns:wp14="http://schemas.microsoft.com/office/word/2010/wordml" w:rsidP="4AF82DA4" w14:paraId="174C69D7" wp14:textId="075E816E">
      <w:pPr>
        <w:bidi w:val="0"/>
        <w:spacing w:before="240" w:beforeAutospacing="off" w:after="240" w:afterAutospacing="off" w:line="360" w:lineRule="auto"/>
        <w:rPr>
          <w:rFonts w:ascii="Arial" w:hAnsi="Arial" w:eastAsia="Arial" w:cs="Arial"/>
          <w:sz w:val="20"/>
          <w:szCs w:val="20"/>
        </w:rPr>
      </w:pPr>
      <w:r w:rsidRPr="4AF82DA4" w:rsidR="029F3AA4">
        <w:rPr>
          <w:rFonts w:ascii="Arial" w:hAnsi="Arial" w:eastAsia="Arial" w:cs="Arial"/>
          <w:noProof w:val="0"/>
          <w:sz w:val="20"/>
          <w:szCs w:val="20"/>
          <w:lang w:val="en-US"/>
        </w:rPr>
        <w:t xml:space="preserve">Kent Community Health NHS Foundation Trust (2025) Health Visitor Job Advert. NHS Jobs. Available at: </w:t>
      </w:r>
      <w:hyperlink r:id="R3a0fcb9c824641f8">
        <w:r w:rsidRPr="4AF82DA4" w:rsidR="029F3AA4">
          <w:rPr>
            <w:rStyle w:val="Hyperlink"/>
            <w:rFonts w:ascii="Arial" w:hAnsi="Arial" w:eastAsia="Arial" w:cs="Arial"/>
            <w:noProof w:val="0"/>
            <w:sz w:val="20"/>
            <w:szCs w:val="20"/>
            <w:lang w:val="en-US"/>
          </w:rPr>
          <w:t>https://www.nhsjobs.com</w:t>
        </w:r>
      </w:hyperlink>
    </w:p>
    <w:p xmlns:wp14="http://schemas.microsoft.com/office/word/2010/wordml" w:rsidP="4AF82DA4" w14:paraId="2CFAF7C2" wp14:textId="42B5BB2E">
      <w:pPr>
        <w:bidi w:val="0"/>
        <w:spacing w:before="240" w:beforeAutospacing="off" w:after="240" w:afterAutospacing="off" w:line="360" w:lineRule="auto"/>
        <w:rPr>
          <w:rFonts w:ascii="Arial" w:hAnsi="Arial" w:eastAsia="Arial" w:cs="Arial"/>
          <w:sz w:val="20"/>
          <w:szCs w:val="20"/>
        </w:rPr>
      </w:pPr>
      <w:r w:rsidRPr="4AF82DA4" w:rsidR="029F3AA4">
        <w:rPr>
          <w:rFonts w:ascii="Arial" w:hAnsi="Arial" w:eastAsia="Arial" w:cs="Arial"/>
          <w:noProof w:val="0"/>
          <w:sz w:val="20"/>
          <w:szCs w:val="20"/>
          <w:lang w:val="en-US"/>
        </w:rPr>
        <w:t xml:space="preserve">Leeds Community Healthcare NHS Trust (2025) 0‑19 Specialist Public Health Nurse – Health Visitor – Careers. Available at: </w:t>
      </w:r>
      <w:hyperlink r:id="R309f8a7d725b469d">
        <w:r w:rsidRPr="4AF82DA4" w:rsidR="029F3AA4">
          <w:rPr>
            <w:rStyle w:val="Hyperlink"/>
            <w:rFonts w:ascii="Arial" w:hAnsi="Arial" w:eastAsia="Arial" w:cs="Arial"/>
            <w:noProof w:val="0"/>
            <w:sz w:val="20"/>
            <w:szCs w:val="20"/>
            <w:lang w:val="en-US"/>
          </w:rPr>
          <w:t>https://vacancies.leedscommunityhealthcare.nhs.uk</w:t>
        </w:r>
      </w:hyperlink>
    </w:p>
    <w:p xmlns:wp14="http://schemas.microsoft.com/office/word/2010/wordml" w:rsidP="4AF82DA4" w14:paraId="688B23AE" wp14:textId="3DA448BF">
      <w:pPr>
        <w:bidi w:val="0"/>
        <w:spacing w:before="240" w:beforeAutospacing="off" w:after="240" w:afterAutospacing="off" w:line="360" w:lineRule="auto"/>
        <w:rPr>
          <w:rFonts w:ascii="Arial" w:hAnsi="Arial" w:eastAsia="Arial" w:cs="Arial"/>
          <w:sz w:val="20"/>
          <w:szCs w:val="20"/>
        </w:rPr>
      </w:pPr>
      <w:r w:rsidRPr="4AF82DA4" w:rsidR="029F3AA4">
        <w:rPr>
          <w:rFonts w:ascii="Arial" w:hAnsi="Arial" w:eastAsia="Arial" w:cs="Arial"/>
          <w:noProof w:val="0"/>
          <w:sz w:val="20"/>
          <w:szCs w:val="20"/>
          <w:lang w:val="en-US"/>
        </w:rPr>
        <w:t xml:space="preserve">National Careers Service (2024) Health Visitor Job Profile. Available at: </w:t>
      </w:r>
      <w:hyperlink r:id="R497292520c2a407a">
        <w:r w:rsidRPr="4AF82DA4" w:rsidR="029F3AA4">
          <w:rPr>
            <w:rStyle w:val="Hyperlink"/>
            <w:rFonts w:ascii="Arial" w:hAnsi="Arial" w:eastAsia="Arial" w:cs="Arial"/>
            <w:noProof w:val="0"/>
            <w:sz w:val="20"/>
            <w:szCs w:val="20"/>
            <w:lang w:val="en-US"/>
          </w:rPr>
          <w:t>https://nationalcareers.service.gov.uk/job-profiles/health-visitor</w:t>
        </w:r>
      </w:hyperlink>
    </w:p>
    <w:p xmlns:wp14="http://schemas.microsoft.com/office/word/2010/wordml" w:rsidP="4AF82DA4" w14:paraId="6C3A2A83" wp14:textId="55D9A578">
      <w:pPr>
        <w:bidi w:val="0"/>
        <w:spacing w:before="240" w:beforeAutospacing="off" w:after="240" w:afterAutospacing="off" w:line="360" w:lineRule="auto"/>
        <w:rPr>
          <w:rFonts w:ascii="Arial" w:hAnsi="Arial" w:eastAsia="Arial" w:cs="Arial"/>
          <w:sz w:val="20"/>
          <w:szCs w:val="20"/>
        </w:rPr>
      </w:pPr>
      <w:r w:rsidRPr="4AF82DA4" w:rsidR="029F3AA4">
        <w:rPr>
          <w:rFonts w:ascii="Arial" w:hAnsi="Arial" w:eastAsia="Arial" w:cs="Arial"/>
          <w:noProof w:val="0"/>
          <w:sz w:val="20"/>
          <w:szCs w:val="20"/>
          <w:lang w:val="en-US"/>
        </w:rPr>
        <w:t xml:space="preserve">Newham Council (2022) Health Visitor Job Description. Available at: </w:t>
      </w:r>
      <w:hyperlink r:id="R9a5b72b1b41e4ac6">
        <w:r w:rsidRPr="4AF82DA4" w:rsidR="029F3AA4">
          <w:rPr>
            <w:rStyle w:val="Hyperlink"/>
            <w:rFonts w:ascii="Arial" w:hAnsi="Arial" w:eastAsia="Arial" w:cs="Arial"/>
            <w:noProof w:val="0"/>
            <w:sz w:val="20"/>
            <w:szCs w:val="20"/>
            <w:lang w:val="en-US"/>
          </w:rPr>
          <w:t>https://www.newham.gov.uk</w:t>
        </w:r>
      </w:hyperlink>
    </w:p>
    <w:p xmlns:wp14="http://schemas.microsoft.com/office/word/2010/wordml" w:rsidP="4AF82DA4" w14:paraId="4F9569B0" wp14:textId="16263700">
      <w:pPr>
        <w:bidi w:val="0"/>
        <w:spacing w:before="240" w:beforeAutospacing="off" w:after="240" w:afterAutospacing="off" w:line="360" w:lineRule="auto"/>
        <w:rPr>
          <w:rFonts w:ascii="Arial" w:hAnsi="Arial" w:eastAsia="Arial" w:cs="Arial"/>
          <w:sz w:val="20"/>
          <w:szCs w:val="20"/>
        </w:rPr>
      </w:pPr>
      <w:r w:rsidRPr="4AF82DA4" w:rsidR="029F3AA4">
        <w:rPr>
          <w:rFonts w:ascii="Arial" w:hAnsi="Arial" w:eastAsia="Arial" w:cs="Arial"/>
          <w:noProof w:val="0"/>
          <w:sz w:val="20"/>
          <w:szCs w:val="20"/>
          <w:lang w:val="en-US"/>
        </w:rPr>
        <w:t xml:space="preserve">Prospects (2024) Health Visitor Job Profile. Available at: </w:t>
      </w:r>
      <w:hyperlink r:id="Rc46fb666e0ee4911">
        <w:r w:rsidRPr="4AF82DA4" w:rsidR="029F3AA4">
          <w:rPr>
            <w:rStyle w:val="Hyperlink"/>
            <w:rFonts w:ascii="Arial" w:hAnsi="Arial" w:eastAsia="Arial" w:cs="Arial"/>
            <w:noProof w:val="0"/>
            <w:sz w:val="20"/>
            <w:szCs w:val="20"/>
            <w:lang w:val="en-US"/>
          </w:rPr>
          <w:t>https://www.prospects.ac.uk/job-profiles/health-visitor</w:t>
        </w:r>
      </w:hyperlink>
    </w:p>
    <w:p xmlns:wp14="http://schemas.microsoft.com/office/word/2010/wordml" w:rsidP="4AF82DA4" w14:paraId="5CBB1CF3" wp14:textId="3225DF5C">
      <w:pPr>
        <w:bidi w:val="0"/>
        <w:spacing w:before="240" w:beforeAutospacing="off" w:after="240" w:afterAutospacing="off" w:line="360" w:lineRule="auto"/>
        <w:rPr>
          <w:rFonts w:ascii="Arial" w:hAnsi="Arial" w:eastAsia="Arial" w:cs="Arial"/>
          <w:sz w:val="20"/>
          <w:szCs w:val="20"/>
        </w:rPr>
      </w:pPr>
      <w:r w:rsidRPr="4AF82DA4" w:rsidR="029F3AA4">
        <w:rPr>
          <w:rFonts w:ascii="Arial" w:hAnsi="Arial" w:eastAsia="Arial" w:cs="Arial"/>
          <w:noProof w:val="0"/>
          <w:sz w:val="20"/>
          <w:szCs w:val="20"/>
          <w:lang w:val="en-US"/>
        </w:rPr>
        <w:t xml:space="preserve">Somerset Council (2023) Community Staff Nurse – Health Visitor Job Description. Available at: </w:t>
      </w:r>
      <w:hyperlink r:id="Rf9cae9445a644515">
        <w:r w:rsidRPr="4AF82DA4" w:rsidR="029F3AA4">
          <w:rPr>
            <w:rStyle w:val="Hyperlink"/>
            <w:rFonts w:ascii="Arial" w:hAnsi="Arial" w:eastAsia="Arial" w:cs="Arial"/>
            <w:noProof w:val="0"/>
            <w:sz w:val="20"/>
            <w:szCs w:val="20"/>
            <w:lang w:val="en-US"/>
          </w:rPr>
          <w:t>https://www.somerset.gov.uk</w:t>
        </w:r>
      </w:hyperlink>
    </w:p>
    <w:p xmlns:wp14="http://schemas.microsoft.com/office/word/2010/wordml" w:rsidP="4AF82DA4" w14:paraId="6BF4542C" wp14:textId="368AA0D0">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0"/>
          <w:szCs w:val="20"/>
          <w:lang w:val="en-US"/>
        </w:rPr>
      </w:pPr>
      <w:r w:rsidRPr="4AF82DA4" w:rsidR="2F7FCA91">
        <w:rPr>
          <w:rFonts w:ascii="Arial" w:hAnsi="Arial" w:eastAsia="Arial" w:cs="Arial"/>
          <w:b w:val="0"/>
          <w:bCs w:val="0"/>
          <w:i w:val="0"/>
          <w:iCs w:val="0"/>
          <w:caps w:val="0"/>
          <w:smallCaps w:val="0"/>
          <w:noProof w:val="0"/>
          <w:color w:val="000000" w:themeColor="text1" w:themeTint="FF" w:themeShade="FF"/>
          <w:sz w:val="20"/>
          <w:szCs w:val="20"/>
          <w:lang w:val="en-US"/>
        </w:rPr>
        <w:t xml:space="preserve">bhamforwardsteps.co.uk. (n.d.). </w:t>
      </w:r>
      <w:r w:rsidRPr="4AF82DA4" w:rsidR="2F7FCA91">
        <w:rPr>
          <w:rFonts w:ascii="Arial" w:hAnsi="Arial" w:eastAsia="Arial" w:cs="Arial"/>
          <w:b w:val="0"/>
          <w:bCs w:val="0"/>
          <w:i w:val="1"/>
          <w:iCs w:val="1"/>
          <w:caps w:val="0"/>
          <w:smallCaps w:val="0"/>
          <w:noProof w:val="0"/>
          <w:color w:val="000000" w:themeColor="text1" w:themeTint="FF" w:themeShade="FF"/>
          <w:sz w:val="20"/>
          <w:szCs w:val="20"/>
          <w:lang w:val="en-US"/>
        </w:rPr>
        <w:t>Health Visiting Teams – Birmingham Forward Steps</w:t>
      </w:r>
      <w:r w:rsidRPr="4AF82DA4" w:rsidR="2F7FCA91">
        <w:rPr>
          <w:rFonts w:ascii="Arial" w:hAnsi="Arial" w:eastAsia="Arial" w:cs="Arial"/>
          <w:b w:val="0"/>
          <w:bCs w:val="0"/>
          <w:i w:val="0"/>
          <w:iCs w:val="0"/>
          <w:caps w:val="0"/>
          <w:smallCaps w:val="0"/>
          <w:noProof w:val="0"/>
          <w:color w:val="000000" w:themeColor="text1" w:themeTint="FF" w:themeShade="FF"/>
          <w:sz w:val="20"/>
          <w:szCs w:val="20"/>
          <w:lang w:val="en-US"/>
        </w:rPr>
        <w:t xml:space="preserve">. [online] Available at: </w:t>
      </w:r>
      <w:hyperlink r:id="Rdb70fc97210a4635">
        <w:r w:rsidRPr="4AF82DA4" w:rsidR="2F7FCA91">
          <w:rPr>
            <w:rStyle w:val="Hyperlink"/>
            <w:rFonts w:ascii="Arial" w:hAnsi="Arial" w:eastAsia="Arial" w:cs="Arial"/>
            <w:b w:val="0"/>
            <w:bCs w:val="0"/>
            <w:i w:val="0"/>
            <w:iCs w:val="0"/>
            <w:caps w:val="0"/>
            <w:smallCaps w:val="0"/>
            <w:noProof w:val="0"/>
            <w:sz w:val="20"/>
            <w:szCs w:val="20"/>
            <w:lang w:val="en-US"/>
          </w:rPr>
          <w:t>https://bhamforwardsteps.co.uk/health-visiting/</w:t>
        </w:r>
      </w:hyperlink>
      <w:r w:rsidRPr="4AF82DA4" w:rsidR="2F7FCA91">
        <w:rPr>
          <w:rFonts w:ascii="Arial" w:hAnsi="Arial" w:eastAsia="Arial" w:cs="Arial"/>
          <w:b w:val="0"/>
          <w:bCs w:val="0"/>
          <w:i w:val="0"/>
          <w:iCs w:val="0"/>
          <w:caps w:val="0"/>
          <w:smallCaps w:val="0"/>
          <w:noProof w:val="0"/>
          <w:color w:val="000000" w:themeColor="text1" w:themeTint="FF" w:themeShade="FF"/>
          <w:sz w:val="20"/>
          <w:szCs w:val="20"/>
          <w:lang w:val="en-US"/>
        </w:rPr>
        <w:t>.</w:t>
      </w:r>
    </w:p>
    <w:p xmlns:wp14="http://schemas.microsoft.com/office/word/2010/wordml" w:rsidP="4AF82DA4" w14:paraId="372A1155" wp14:textId="42D2760B">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0"/>
          <w:szCs w:val="20"/>
          <w:lang w:val="en-US"/>
        </w:rPr>
      </w:pPr>
    </w:p>
    <w:p xmlns:wp14="http://schemas.microsoft.com/office/word/2010/wordml" w:rsidP="4AF82DA4" w14:paraId="6F08A7F5" wp14:textId="2BB9E47E">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0"/>
          <w:szCs w:val="20"/>
          <w:lang w:val="en-US"/>
        </w:rPr>
      </w:pPr>
      <w:r w:rsidRPr="4AF82DA4" w:rsidR="7EB4705C">
        <w:rPr>
          <w:rFonts w:ascii="Arial" w:hAnsi="Arial" w:eastAsia="Arial" w:cs="Arial"/>
          <w:b w:val="0"/>
          <w:bCs w:val="0"/>
          <w:i w:val="0"/>
          <w:iCs w:val="0"/>
          <w:caps w:val="0"/>
          <w:smallCaps w:val="0"/>
          <w:noProof w:val="0"/>
          <w:color w:val="000000" w:themeColor="text1" w:themeTint="FF" w:themeShade="FF"/>
          <w:sz w:val="20"/>
          <w:szCs w:val="20"/>
          <w:lang w:val="en-US"/>
        </w:rPr>
        <w:t xml:space="preserve">Council, B.C. (2015). </w:t>
      </w:r>
      <w:r w:rsidRPr="4AF82DA4" w:rsidR="7EB4705C">
        <w:rPr>
          <w:rFonts w:ascii="Arial" w:hAnsi="Arial" w:eastAsia="Arial" w:cs="Arial"/>
          <w:b w:val="0"/>
          <w:bCs w:val="0"/>
          <w:i w:val="1"/>
          <w:iCs w:val="1"/>
          <w:caps w:val="0"/>
          <w:smallCaps w:val="0"/>
          <w:noProof w:val="0"/>
          <w:color w:val="000000" w:themeColor="text1" w:themeTint="FF" w:themeShade="FF"/>
          <w:sz w:val="20"/>
          <w:szCs w:val="20"/>
          <w:lang w:val="en-US"/>
        </w:rPr>
        <w:t xml:space="preserve">Health </w:t>
      </w:r>
      <w:r w:rsidRPr="4AF82DA4" w:rsidR="7EB4705C">
        <w:rPr>
          <w:rFonts w:ascii="Arial" w:hAnsi="Arial" w:eastAsia="Arial" w:cs="Arial"/>
          <w:b w:val="0"/>
          <w:bCs w:val="0"/>
          <w:i w:val="1"/>
          <w:iCs w:val="1"/>
          <w:caps w:val="0"/>
          <w:smallCaps w:val="0"/>
          <w:noProof w:val="0"/>
          <w:color w:val="000000" w:themeColor="text1" w:themeTint="FF" w:themeShade="FF"/>
          <w:sz w:val="20"/>
          <w:szCs w:val="20"/>
          <w:lang w:val="en-US"/>
        </w:rPr>
        <w:t>visiting</w:t>
      </w:r>
      <w:r w:rsidRPr="4AF82DA4" w:rsidR="7EB4705C">
        <w:rPr>
          <w:rFonts w:ascii="Arial" w:hAnsi="Arial" w:eastAsia="Arial" w:cs="Arial"/>
          <w:b w:val="0"/>
          <w:bCs w:val="0"/>
          <w:i w:val="1"/>
          <w:iCs w:val="1"/>
          <w:caps w:val="0"/>
          <w:smallCaps w:val="0"/>
          <w:noProof w:val="0"/>
          <w:color w:val="000000" w:themeColor="text1" w:themeTint="FF" w:themeShade="FF"/>
          <w:sz w:val="20"/>
          <w:szCs w:val="20"/>
          <w:lang w:val="en-US"/>
        </w:rPr>
        <w:t xml:space="preserve"> </w:t>
      </w:r>
      <w:r w:rsidRPr="4AF82DA4" w:rsidR="7EB4705C">
        <w:rPr>
          <w:rFonts w:ascii="Arial" w:hAnsi="Arial" w:eastAsia="Arial" w:cs="Arial"/>
          <w:b w:val="0"/>
          <w:bCs w:val="0"/>
          <w:i w:val="1"/>
          <w:iCs w:val="1"/>
          <w:caps w:val="0"/>
          <w:smallCaps w:val="0"/>
          <w:noProof w:val="0"/>
          <w:color w:val="000000" w:themeColor="text1" w:themeTint="FF" w:themeShade="FF"/>
          <w:sz w:val="20"/>
          <w:szCs w:val="20"/>
          <w:lang w:val="en-US"/>
        </w:rPr>
        <w:t>service</w:t>
      </w:r>
      <w:r w:rsidRPr="4AF82DA4" w:rsidR="7EB4705C">
        <w:rPr>
          <w:rFonts w:ascii="Arial" w:hAnsi="Arial" w:eastAsia="Arial" w:cs="Arial"/>
          <w:b w:val="0"/>
          <w:bCs w:val="0"/>
          <w:i w:val="1"/>
          <w:iCs w:val="1"/>
          <w:caps w:val="0"/>
          <w:smallCaps w:val="0"/>
          <w:noProof w:val="0"/>
          <w:color w:val="000000" w:themeColor="text1" w:themeTint="FF" w:themeShade="FF"/>
          <w:sz w:val="20"/>
          <w:szCs w:val="20"/>
          <w:lang w:val="en-US"/>
        </w:rPr>
        <w:t xml:space="preserve"> | Preparing for your baby | Birmingham City Council</w:t>
      </w:r>
      <w:r w:rsidRPr="4AF82DA4" w:rsidR="7EB4705C">
        <w:rPr>
          <w:rFonts w:ascii="Arial" w:hAnsi="Arial" w:eastAsia="Arial" w:cs="Arial"/>
          <w:b w:val="0"/>
          <w:bCs w:val="0"/>
          <w:i w:val="0"/>
          <w:iCs w:val="0"/>
          <w:caps w:val="0"/>
          <w:smallCaps w:val="0"/>
          <w:noProof w:val="0"/>
          <w:color w:val="000000" w:themeColor="text1" w:themeTint="FF" w:themeShade="FF"/>
          <w:sz w:val="20"/>
          <w:szCs w:val="20"/>
          <w:lang w:val="en-US"/>
        </w:rPr>
        <w:t xml:space="preserve">. [online] Birmingham.gov.uk. Available at: </w:t>
      </w:r>
      <w:hyperlink r:id="Rb51dc854f2654d0f">
        <w:r w:rsidRPr="4AF82DA4" w:rsidR="7EB4705C">
          <w:rPr>
            <w:rStyle w:val="Hyperlink"/>
            <w:rFonts w:ascii="Arial" w:hAnsi="Arial" w:eastAsia="Arial" w:cs="Arial"/>
            <w:b w:val="0"/>
            <w:bCs w:val="0"/>
            <w:i w:val="0"/>
            <w:iCs w:val="0"/>
            <w:caps w:val="0"/>
            <w:smallCaps w:val="0"/>
            <w:noProof w:val="0"/>
            <w:sz w:val="20"/>
            <w:szCs w:val="20"/>
            <w:lang w:val="en-US"/>
          </w:rPr>
          <w:t>https://www.birmingham.gov.uk/info/50297/baby_on_the_way/2706/preparing_for_your_baby/2</w:t>
        </w:r>
      </w:hyperlink>
      <w:r w:rsidRPr="4AF82DA4" w:rsidR="7EB4705C">
        <w:rPr>
          <w:rFonts w:ascii="Arial" w:hAnsi="Arial" w:eastAsia="Arial" w:cs="Arial"/>
          <w:b w:val="0"/>
          <w:bCs w:val="0"/>
          <w:i w:val="0"/>
          <w:iCs w:val="0"/>
          <w:caps w:val="0"/>
          <w:smallCaps w:val="0"/>
          <w:noProof w:val="0"/>
          <w:color w:val="000000" w:themeColor="text1" w:themeTint="FF" w:themeShade="FF"/>
          <w:sz w:val="20"/>
          <w:szCs w:val="20"/>
          <w:lang w:val="en-US"/>
        </w:rPr>
        <w:t>.</w:t>
      </w:r>
    </w:p>
    <w:p xmlns:wp14="http://schemas.microsoft.com/office/word/2010/wordml" w:rsidP="4AF82DA4" w14:paraId="70F27A9B" wp14:textId="0A1E734B">
      <w:pPr>
        <w:spacing w:before="240" w:beforeAutospacing="off" w:after="240" w:afterAutospacing="off" w:line="360" w:lineRule="auto"/>
      </w:pPr>
      <w:r w:rsidRPr="4AF82DA4" w:rsidR="7EB4705C">
        <w:rPr>
          <w:rFonts w:ascii="Calibri" w:hAnsi="Calibri" w:eastAsia="Calibri" w:cs="Calibri"/>
          <w:b w:val="0"/>
          <w:bCs w:val="0"/>
          <w:i w:val="0"/>
          <w:iCs w:val="0"/>
          <w:caps w:val="0"/>
          <w:smallCaps w:val="0"/>
          <w:noProof w:val="0"/>
          <w:color w:val="000000" w:themeColor="text1" w:themeTint="FF" w:themeShade="FF"/>
          <w:sz w:val="22"/>
          <w:szCs w:val="22"/>
          <w:lang w:val="en-US"/>
        </w:rPr>
        <w:t>‌</w:t>
      </w:r>
    </w:p>
    <w:p xmlns:wp14="http://schemas.microsoft.com/office/word/2010/wordml" w:rsidP="4AF82DA4" w14:paraId="5F570474" wp14:textId="599F0059">
      <w:pPr>
        <w:pStyle w:val="Normal"/>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sectPr w:rsidRPr="0006063C" w:rsidR="00FC693F"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9">
    <w:nsid w:val="30990c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ea3a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79b0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289c9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a1cad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6f10a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83f72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c6f43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98b4a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e7371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bffd2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1BECD"/>
    <w:rsid w:val="00034616"/>
    <w:rsid w:val="0006063C"/>
    <w:rsid w:val="0015074B"/>
    <w:rsid w:val="0029639D"/>
    <w:rsid w:val="00326F90"/>
    <w:rsid w:val="00AA1D8D"/>
    <w:rsid w:val="00B47730"/>
    <w:rsid w:val="00CB0664"/>
    <w:rsid w:val="00FC693F"/>
    <w:rsid w:val="014F22B1"/>
    <w:rsid w:val="014F22B1"/>
    <w:rsid w:val="029F3AA4"/>
    <w:rsid w:val="036C5D79"/>
    <w:rsid w:val="03BC6F4E"/>
    <w:rsid w:val="04A3E2D5"/>
    <w:rsid w:val="081D85C3"/>
    <w:rsid w:val="0A929528"/>
    <w:rsid w:val="0B26749E"/>
    <w:rsid w:val="0B8337F9"/>
    <w:rsid w:val="0EE72E94"/>
    <w:rsid w:val="0F2EA7C5"/>
    <w:rsid w:val="108C95E2"/>
    <w:rsid w:val="10EA2C50"/>
    <w:rsid w:val="10EA2C50"/>
    <w:rsid w:val="1345FFF5"/>
    <w:rsid w:val="13541D28"/>
    <w:rsid w:val="22FB9800"/>
    <w:rsid w:val="24EBBABF"/>
    <w:rsid w:val="28973918"/>
    <w:rsid w:val="28973918"/>
    <w:rsid w:val="2B54E4C6"/>
    <w:rsid w:val="2BCA3564"/>
    <w:rsid w:val="2EA877E9"/>
    <w:rsid w:val="2F7FCA91"/>
    <w:rsid w:val="327AC92E"/>
    <w:rsid w:val="36BE3F59"/>
    <w:rsid w:val="38A1C27D"/>
    <w:rsid w:val="38A1C27D"/>
    <w:rsid w:val="3B40F07F"/>
    <w:rsid w:val="3E2ECA83"/>
    <w:rsid w:val="3F771EAB"/>
    <w:rsid w:val="44D301C0"/>
    <w:rsid w:val="452B7D8E"/>
    <w:rsid w:val="452B7D8E"/>
    <w:rsid w:val="4660E61A"/>
    <w:rsid w:val="4A03121E"/>
    <w:rsid w:val="4A03121E"/>
    <w:rsid w:val="4AF82DA4"/>
    <w:rsid w:val="51AA3AA7"/>
    <w:rsid w:val="5203CF6D"/>
    <w:rsid w:val="5283CCB1"/>
    <w:rsid w:val="5283CCB1"/>
    <w:rsid w:val="52E88421"/>
    <w:rsid w:val="53F83A42"/>
    <w:rsid w:val="588D6194"/>
    <w:rsid w:val="5906704B"/>
    <w:rsid w:val="5B65DB85"/>
    <w:rsid w:val="5C98BB10"/>
    <w:rsid w:val="5C98BB10"/>
    <w:rsid w:val="5E6DE6CA"/>
    <w:rsid w:val="60239113"/>
    <w:rsid w:val="61926D06"/>
    <w:rsid w:val="66D4F09A"/>
    <w:rsid w:val="67FA448D"/>
    <w:rsid w:val="6812C878"/>
    <w:rsid w:val="686D87C2"/>
    <w:rsid w:val="686D87C2"/>
    <w:rsid w:val="68A005BD"/>
    <w:rsid w:val="6AE5E1BD"/>
    <w:rsid w:val="6AE5E1BD"/>
    <w:rsid w:val="6B939BA4"/>
    <w:rsid w:val="6C81EDAA"/>
    <w:rsid w:val="6EFD6A57"/>
    <w:rsid w:val="6F6FCE64"/>
    <w:rsid w:val="70888794"/>
    <w:rsid w:val="70BF7A0D"/>
    <w:rsid w:val="72278B87"/>
    <w:rsid w:val="73611D14"/>
    <w:rsid w:val="738C5A3B"/>
    <w:rsid w:val="792F678F"/>
    <w:rsid w:val="7AF49B7D"/>
    <w:rsid w:val="7AF49B7D"/>
    <w:rsid w:val="7B3AB946"/>
    <w:rsid w:val="7B3AB946"/>
    <w:rsid w:val="7C5A8DC3"/>
    <w:rsid w:val="7EB4705C"/>
    <w:rsid w:val="7F5A26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E630A333-4CCE-4D45-8BB9-285F276CAA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rPr>
      <w:rFonts w:ascii="Arial" w:hAnsi="Arial" w:eastAsia="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uiPriority w:val="99"/>
    <w:name w:val="Hyperlink"/>
    <w:basedOn w:val="DefaultParagraphFont"/>
    <w:unhideWhenUsed/>
    <w:rsid w:val="4AF82DA4"/>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hyperlink" Target="https://www.healthcareers.nhs.uk/explore-roles/public-health/roles-public-health/health-visitor?utm_source=chatgpt.com" TargetMode="External" Id="Ree59cc63524b49f2" /><Relationship Type="http://schemas.openxmlformats.org/officeDocument/2006/relationships/hyperlink" Target="https://www.instituteforapprenticeships.org/" TargetMode="External" Id="Rfdf2e69051b348a7" /><Relationship Type="http://schemas.openxmlformats.org/officeDocument/2006/relationships/hyperlink" Target="https://www.nhsjobs.com/" TargetMode="External" Id="R3a0fcb9c824641f8" /><Relationship Type="http://schemas.openxmlformats.org/officeDocument/2006/relationships/hyperlink" Target="https://vacancies.leedscommunityhealthcare.nhs.uk/" TargetMode="External" Id="R309f8a7d725b469d" /><Relationship Type="http://schemas.openxmlformats.org/officeDocument/2006/relationships/hyperlink" Target="https://nationalcareers.service.gov.uk/job-profiles/health-visitor?utm_source=chatgpt.com" TargetMode="External" Id="R497292520c2a407a" /><Relationship Type="http://schemas.openxmlformats.org/officeDocument/2006/relationships/hyperlink" Target="https://www.newham.gov.uk/" TargetMode="External" Id="R9a5b72b1b41e4ac6" /><Relationship Type="http://schemas.openxmlformats.org/officeDocument/2006/relationships/hyperlink" Target="https://www.prospects.ac.uk/job-profiles/health-visitor?utm_source=chatgpt.com" TargetMode="External" Id="Rc46fb666e0ee4911" /><Relationship Type="http://schemas.openxmlformats.org/officeDocument/2006/relationships/hyperlink" Target="https://www.somerset.gov.uk/" TargetMode="External" Id="Rf9cae9445a644515" /><Relationship Type="http://schemas.openxmlformats.org/officeDocument/2006/relationships/hyperlink" Target="https://bhamforwardsteps.co.uk/health-visiting/" TargetMode="External" Id="Rdb70fc97210a4635" /><Relationship Type="http://schemas.openxmlformats.org/officeDocument/2006/relationships/hyperlink" Target="https://www.birmingham.gov.uk/info/50297/baby_on_the_way/2706/preparing_for_your_baby/2" TargetMode="External" Id="Rb51dc854f2654d0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shammah begum</lastModifiedBy>
  <revision>2</revision>
  <dcterms:created xsi:type="dcterms:W3CDTF">2013-12-23T23:15:00.0000000Z</dcterms:created>
  <dcterms:modified xsi:type="dcterms:W3CDTF">2025-11-25T11:52:52.9411272Z</dcterms:modified>
  <category/>
</coreProperties>
</file>