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C4F73" w14:textId="6C950C26" w:rsidR="00A903BB" w:rsidRDefault="00A903BB" w:rsidP="00501036">
      <w:pPr>
        <w:spacing w:line="360" w:lineRule="auto"/>
        <w:jc w:val="center"/>
        <w:rPr>
          <w:b/>
          <w:bCs/>
          <w:sz w:val="36"/>
          <w:szCs w:val="36"/>
        </w:rPr>
      </w:pPr>
      <w:r w:rsidRPr="00A903BB">
        <w:rPr>
          <w:b/>
          <w:bCs/>
          <w:noProof/>
          <w:sz w:val="36"/>
          <w:szCs w:val="36"/>
        </w:rPr>
        <w:drawing>
          <wp:inline distT="0" distB="0" distL="0" distR="0" wp14:anchorId="2CFFF6C8" wp14:editId="72AB1C90">
            <wp:extent cx="2972215" cy="1343212"/>
            <wp:effectExtent l="0" t="0" r="0" b="0"/>
            <wp:docPr id="33712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29955" name=""/>
                    <pic:cNvPicPr/>
                  </pic:nvPicPr>
                  <pic:blipFill>
                    <a:blip r:embed="rId8"/>
                    <a:stretch>
                      <a:fillRect/>
                    </a:stretch>
                  </pic:blipFill>
                  <pic:spPr>
                    <a:xfrm>
                      <a:off x="0" y="0"/>
                      <a:ext cx="2972215" cy="1343212"/>
                    </a:xfrm>
                    <a:prstGeom prst="rect">
                      <a:avLst/>
                    </a:prstGeom>
                  </pic:spPr>
                </pic:pic>
              </a:graphicData>
            </a:graphic>
          </wp:inline>
        </w:drawing>
      </w:r>
    </w:p>
    <w:p w14:paraId="6A9A1770" w14:textId="77777777" w:rsidR="00A903BB" w:rsidRDefault="00A903BB" w:rsidP="00501036">
      <w:pPr>
        <w:spacing w:line="360" w:lineRule="auto"/>
        <w:jc w:val="center"/>
        <w:rPr>
          <w:b/>
          <w:bCs/>
          <w:sz w:val="36"/>
          <w:szCs w:val="36"/>
        </w:rPr>
      </w:pPr>
    </w:p>
    <w:p w14:paraId="7AD96AD9" w14:textId="77777777" w:rsidR="00A903BB" w:rsidRDefault="00A903BB" w:rsidP="00501036">
      <w:pPr>
        <w:spacing w:line="360" w:lineRule="auto"/>
        <w:jc w:val="center"/>
        <w:rPr>
          <w:b/>
          <w:bCs/>
          <w:sz w:val="36"/>
          <w:szCs w:val="36"/>
        </w:rPr>
      </w:pPr>
    </w:p>
    <w:p w14:paraId="4A17F858" w14:textId="77777777" w:rsidR="00A903BB" w:rsidRPr="00CD74E8" w:rsidRDefault="00A903BB" w:rsidP="00501036">
      <w:pPr>
        <w:spacing w:line="360" w:lineRule="auto"/>
        <w:jc w:val="center"/>
        <w:rPr>
          <w:rFonts w:ascii="Arial" w:hAnsi="Arial" w:cs="Arial"/>
          <w:b/>
          <w:bCs/>
          <w:sz w:val="36"/>
          <w:szCs w:val="36"/>
        </w:rPr>
      </w:pPr>
    </w:p>
    <w:p w14:paraId="4911B79C" w14:textId="4B4265F7" w:rsidR="0003608B" w:rsidRDefault="00000000" w:rsidP="00501036">
      <w:pPr>
        <w:spacing w:line="360" w:lineRule="auto"/>
        <w:jc w:val="center"/>
        <w:rPr>
          <w:rFonts w:ascii="Arial" w:hAnsi="Arial" w:cs="Arial"/>
          <w:b/>
          <w:bCs/>
          <w:sz w:val="36"/>
          <w:szCs w:val="36"/>
        </w:rPr>
      </w:pPr>
      <w:r w:rsidRPr="00CD74E8">
        <w:rPr>
          <w:rFonts w:ascii="Arial" w:hAnsi="Arial" w:cs="Arial"/>
          <w:b/>
          <w:bCs/>
          <w:sz w:val="36"/>
          <w:szCs w:val="36"/>
        </w:rPr>
        <w:t xml:space="preserve">Module </w:t>
      </w:r>
      <w:r w:rsidR="00A903BB" w:rsidRPr="00CD74E8">
        <w:rPr>
          <w:rFonts w:ascii="Arial" w:hAnsi="Arial" w:cs="Arial"/>
          <w:b/>
          <w:bCs/>
          <w:sz w:val="36"/>
          <w:szCs w:val="36"/>
        </w:rPr>
        <w:t>Title</w:t>
      </w:r>
      <w:r w:rsidRPr="00CD74E8">
        <w:rPr>
          <w:rFonts w:ascii="Arial" w:hAnsi="Arial" w:cs="Arial"/>
          <w:b/>
          <w:bCs/>
          <w:sz w:val="36"/>
          <w:szCs w:val="36"/>
        </w:rPr>
        <w:t>: Operating Hotel Facilities</w:t>
      </w:r>
    </w:p>
    <w:p w14:paraId="798B86CE" w14:textId="1035C2E9" w:rsidR="00FD49C7" w:rsidRPr="00CD74E8" w:rsidRDefault="00FD49C7" w:rsidP="00501036">
      <w:pPr>
        <w:spacing w:line="360" w:lineRule="auto"/>
        <w:jc w:val="center"/>
        <w:rPr>
          <w:rFonts w:ascii="Arial" w:hAnsi="Arial" w:cs="Arial"/>
          <w:b/>
          <w:bCs/>
          <w:sz w:val="36"/>
          <w:szCs w:val="36"/>
        </w:rPr>
      </w:pPr>
      <w:r>
        <w:rPr>
          <w:rFonts w:ascii="Arial" w:hAnsi="Arial" w:cs="Arial"/>
          <w:b/>
          <w:bCs/>
          <w:sz w:val="36"/>
          <w:szCs w:val="36"/>
        </w:rPr>
        <w:t>(BMIH4006)</w:t>
      </w:r>
    </w:p>
    <w:p w14:paraId="47BDBA15" w14:textId="2AF4839E" w:rsidR="000A39B9" w:rsidRPr="00CD74E8" w:rsidRDefault="00000000" w:rsidP="00501036">
      <w:pPr>
        <w:spacing w:line="360" w:lineRule="auto"/>
        <w:jc w:val="center"/>
        <w:rPr>
          <w:rFonts w:ascii="Arial" w:hAnsi="Arial" w:cs="Arial"/>
          <w:b/>
          <w:bCs/>
          <w:sz w:val="32"/>
          <w:szCs w:val="32"/>
        </w:rPr>
      </w:pPr>
      <w:r w:rsidRPr="00CD74E8">
        <w:rPr>
          <w:rFonts w:ascii="Arial" w:hAnsi="Arial" w:cs="Arial"/>
          <w:b/>
          <w:bCs/>
          <w:sz w:val="32"/>
          <w:szCs w:val="32"/>
        </w:rPr>
        <w:t>Assignment Type:</w:t>
      </w:r>
      <w:r w:rsidR="002D3579" w:rsidRPr="00CD74E8">
        <w:rPr>
          <w:rFonts w:ascii="Arial" w:hAnsi="Arial" w:cs="Arial"/>
          <w:b/>
          <w:bCs/>
          <w:sz w:val="32"/>
          <w:szCs w:val="32"/>
        </w:rPr>
        <w:t xml:space="preserve"> </w:t>
      </w:r>
      <w:r w:rsidR="0046122A" w:rsidRPr="00CD74E8">
        <w:rPr>
          <w:rFonts w:ascii="Arial" w:hAnsi="Arial" w:cs="Arial"/>
          <w:b/>
          <w:bCs/>
          <w:sz w:val="32"/>
          <w:szCs w:val="32"/>
        </w:rPr>
        <w:t>Component</w:t>
      </w:r>
      <w:r w:rsidR="009C5EBC">
        <w:rPr>
          <w:rFonts w:ascii="Arial" w:hAnsi="Arial" w:cs="Arial"/>
          <w:b/>
          <w:bCs/>
          <w:sz w:val="32"/>
          <w:szCs w:val="32"/>
        </w:rPr>
        <w:t>s</w:t>
      </w:r>
      <w:r w:rsidR="0046122A" w:rsidRPr="00CD74E8">
        <w:rPr>
          <w:rFonts w:ascii="Arial" w:hAnsi="Arial" w:cs="Arial"/>
          <w:b/>
          <w:bCs/>
          <w:sz w:val="32"/>
          <w:szCs w:val="32"/>
        </w:rPr>
        <w:t xml:space="preserve"> </w:t>
      </w:r>
      <w:r w:rsidR="009C5EBC">
        <w:rPr>
          <w:rFonts w:ascii="Arial" w:hAnsi="Arial" w:cs="Arial"/>
          <w:b/>
          <w:bCs/>
          <w:sz w:val="32"/>
          <w:szCs w:val="32"/>
        </w:rPr>
        <w:t>(</w:t>
      </w:r>
      <w:r w:rsidR="0046122A" w:rsidRPr="00CD74E8">
        <w:rPr>
          <w:rFonts w:ascii="Arial" w:hAnsi="Arial" w:cs="Arial"/>
          <w:b/>
          <w:bCs/>
          <w:sz w:val="32"/>
          <w:szCs w:val="32"/>
        </w:rPr>
        <w:t>1</w:t>
      </w:r>
      <w:r w:rsidR="008C0DD7">
        <w:rPr>
          <w:rFonts w:ascii="Arial" w:hAnsi="Arial" w:cs="Arial"/>
          <w:b/>
          <w:bCs/>
          <w:sz w:val="32"/>
          <w:szCs w:val="32"/>
        </w:rPr>
        <w:t xml:space="preserve"> </w:t>
      </w:r>
      <w:r w:rsidR="008C0DD7" w:rsidRPr="00CD74E8">
        <w:rPr>
          <w:rFonts w:ascii="Arial" w:hAnsi="Arial" w:cs="Arial"/>
          <w:b/>
          <w:bCs/>
          <w:sz w:val="32"/>
          <w:szCs w:val="32"/>
        </w:rPr>
        <w:t>&amp;</w:t>
      </w:r>
      <w:r w:rsidR="0046122A" w:rsidRPr="00CD74E8">
        <w:rPr>
          <w:rFonts w:ascii="Arial" w:hAnsi="Arial" w:cs="Arial"/>
          <w:b/>
          <w:bCs/>
          <w:sz w:val="32"/>
          <w:szCs w:val="32"/>
        </w:rPr>
        <w:t xml:space="preserve"> 2</w:t>
      </w:r>
      <w:r w:rsidR="009C5EBC">
        <w:rPr>
          <w:rFonts w:ascii="Arial" w:hAnsi="Arial" w:cs="Arial"/>
          <w:b/>
          <w:bCs/>
          <w:sz w:val="32"/>
          <w:szCs w:val="32"/>
        </w:rPr>
        <w:t>)</w:t>
      </w:r>
    </w:p>
    <w:p w14:paraId="54988C5F" w14:textId="4736420C" w:rsidR="000A39B9" w:rsidRPr="00CD74E8" w:rsidRDefault="00000000" w:rsidP="00501036">
      <w:pPr>
        <w:spacing w:line="360" w:lineRule="auto"/>
        <w:jc w:val="center"/>
        <w:rPr>
          <w:rFonts w:ascii="Arial" w:hAnsi="Arial" w:cs="Arial"/>
          <w:b/>
          <w:bCs/>
        </w:rPr>
      </w:pPr>
      <w:r w:rsidRPr="00CD74E8">
        <w:rPr>
          <w:rFonts w:ascii="Arial" w:hAnsi="Arial" w:cs="Arial"/>
          <w:b/>
          <w:bCs/>
        </w:rPr>
        <w:t>Student Name:</w:t>
      </w:r>
      <w:r w:rsidR="0046122A" w:rsidRPr="00CD74E8">
        <w:rPr>
          <w:rFonts w:ascii="Arial" w:hAnsi="Arial" w:cs="Arial"/>
          <w:b/>
          <w:bCs/>
        </w:rPr>
        <w:t xml:space="preserve"> Alexandra Gjoka</w:t>
      </w:r>
    </w:p>
    <w:p w14:paraId="7B4E030E" w14:textId="24BAF798" w:rsidR="00D413D7" w:rsidRDefault="00000000" w:rsidP="00501036">
      <w:pPr>
        <w:spacing w:line="360" w:lineRule="auto"/>
        <w:jc w:val="center"/>
        <w:rPr>
          <w:rFonts w:ascii="Arial" w:hAnsi="Arial" w:cs="Arial"/>
          <w:b/>
          <w:bCs/>
        </w:rPr>
      </w:pPr>
      <w:r w:rsidRPr="00CD74E8">
        <w:rPr>
          <w:rFonts w:ascii="Arial" w:hAnsi="Arial" w:cs="Arial"/>
          <w:b/>
          <w:bCs/>
        </w:rPr>
        <w:t>Student ID:</w:t>
      </w:r>
      <w:r w:rsidR="00B258FE">
        <w:rPr>
          <w:rFonts w:ascii="Arial" w:hAnsi="Arial" w:cs="Arial"/>
          <w:b/>
          <w:bCs/>
        </w:rPr>
        <w:t xml:space="preserve"> 2224325</w:t>
      </w:r>
    </w:p>
    <w:p w14:paraId="68A04209" w14:textId="5883F7D3" w:rsidR="00B258FE" w:rsidRDefault="00B258FE" w:rsidP="00501036">
      <w:pPr>
        <w:spacing w:line="360" w:lineRule="auto"/>
        <w:jc w:val="center"/>
        <w:rPr>
          <w:rFonts w:ascii="Arial" w:hAnsi="Arial" w:cs="Arial"/>
          <w:b/>
          <w:bCs/>
        </w:rPr>
      </w:pPr>
      <w:r>
        <w:rPr>
          <w:rFonts w:ascii="Arial" w:hAnsi="Arial" w:cs="Arial"/>
          <w:b/>
          <w:bCs/>
        </w:rPr>
        <w:t>Tutor Name : Muhammad Cassamo</w:t>
      </w:r>
    </w:p>
    <w:p w14:paraId="59F25743" w14:textId="77777777" w:rsidR="00D413D7" w:rsidRDefault="00D413D7">
      <w:pPr>
        <w:spacing w:line="259" w:lineRule="auto"/>
        <w:jc w:val="left"/>
        <w:rPr>
          <w:rFonts w:ascii="Arial" w:hAnsi="Arial" w:cs="Arial"/>
          <w:b/>
          <w:bCs/>
        </w:rPr>
      </w:pPr>
      <w:r>
        <w:rPr>
          <w:rFonts w:ascii="Arial" w:hAnsi="Arial" w:cs="Arial"/>
          <w:b/>
          <w:bCs/>
        </w:rPr>
        <w:br w:type="page"/>
      </w:r>
    </w:p>
    <w:sdt>
      <w:sdtPr>
        <w:rPr>
          <w:rFonts w:ascii="Arial" w:eastAsiaTheme="minorHAnsi" w:hAnsi="Arial" w:cs="Arial"/>
          <w:color w:val="auto"/>
          <w:sz w:val="24"/>
          <w:szCs w:val="24"/>
        </w:rPr>
        <w:id w:val="720172262"/>
        <w:docPartObj>
          <w:docPartGallery w:val="Table of Contents"/>
          <w:docPartUnique/>
        </w:docPartObj>
      </w:sdtPr>
      <w:sdtEndPr>
        <w:rPr>
          <w:b/>
          <w:bCs/>
          <w:noProof/>
        </w:rPr>
      </w:sdtEndPr>
      <w:sdtContent>
        <w:p w14:paraId="5250C1F7" w14:textId="5E4EF0BD" w:rsidR="00D413D7" w:rsidRPr="00A04359" w:rsidRDefault="00D413D7" w:rsidP="00A04359">
          <w:pPr>
            <w:pStyle w:val="TOCHeading"/>
            <w:spacing w:line="360" w:lineRule="auto"/>
            <w:rPr>
              <w:rFonts w:ascii="Arial" w:hAnsi="Arial" w:cs="Arial"/>
              <w:sz w:val="24"/>
              <w:szCs w:val="24"/>
            </w:rPr>
          </w:pPr>
          <w:r w:rsidRPr="00A04359">
            <w:rPr>
              <w:rFonts w:ascii="Arial" w:hAnsi="Arial" w:cs="Arial"/>
              <w:sz w:val="24"/>
              <w:szCs w:val="24"/>
            </w:rPr>
            <w:t>Table of Contents</w:t>
          </w:r>
        </w:p>
        <w:p w14:paraId="197A0799" w14:textId="0CE13099" w:rsidR="00A04359" w:rsidRPr="00A04359" w:rsidRDefault="00D413D7" w:rsidP="00A04359">
          <w:pPr>
            <w:pStyle w:val="TOC1"/>
            <w:tabs>
              <w:tab w:val="right" w:leader="dot" w:pos="9350"/>
            </w:tabs>
            <w:spacing w:line="360" w:lineRule="auto"/>
            <w:rPr>
              <w:rFonts w:ascii="Arial" w:eastAsiaTheme="minorEastAsia" w:hAnsi="Arial" w:cs="Arial"/>
              <w:noProof/>
              <w:kern w:val="2"/>
              <w:sz w:val="22"/>
              <w14:ligatures w14:val="standardContextual"/>
            </w:rPr>
          </w:pPr>
          <w:r w:rsidRPr="00A04359">
            <w:rPr>
              <w:rFonts w:ascii="Arial" w:hAnsi="Arial" w:cs="Arial"/>
              <w:szCs w:val="24"/>
            </w:rPr>
            <w:fldChar w:fldCharType="begin"/>
          </w:r>
          <w:r w:rsidRPr="00A04359">
            <w:rPr>
              <w:rFonts w:ascii="Arial" w:hAnsi="Arial" w:cs="Arial"/>
              <w:szCs w:val="24"/>
            </w:rPr>
            <w:instrText xml:space="preserve"> TOC \o "1-3" \h \z \u </w:instrText>
          </w:r>
          <w:r w:rsidRPr="00A04359">
            <w:rPr>
              <w:rFonts w:ascii="Arial" w:hAnsi="Arial" w:cs="Arial"/>
              <w:szCs w:val="24"/>
            </w:rPr>
            <w:fldChar w:fldCharType="separate"/>
          </w:r>
          <w:hyperlink w:anchor="_Toc149860857" w:history="1">
            <w:r w:rsidR="00A04359" w:rsidRPr="00A04359">
              <w:rPr>
                <w:rStyle w:val="Hyperlink"/>
                <w:rFonts w:ascii="Arial" w:hAnsi="Arial" w:cs="Arial"/>
                <w:noProof/>
              </w:rPr>
              <w:t>Component 1: Student Journal</w:t>
            </w:r>
            <w:r w:rsidR="00A04359" w:rsidRPr="00A04359">
              <w:rPr>
                <w:rFonts w:ascii="Arial" w:hAnsi="Arial" w:cs="Arial"/>
                <w:noProof/>
                <w:webHidden/>
              </w:rPr>
              <w:tab/>
            </w:r>
            <w:r w:rsidR="00A04359" w:rsidRPr="00A04359">
              <w:rPr>
                <w:rFonts w:ascii="Arial" w:hAnsi="Arial" w:cs="Arial"/>
                <w:noProof/>
                <w:webHidden/>
              </w:rPr>
              <w:fldChar w:fldCharType="begin"/>
            </w:r>
            <w:r w:rsidR="00A04359" w:rsidRPr="00A04359">
              <w:rPr>
                <w:rFonts w:ascii="Arial" w:hAnsi="Arial" w:cs="Arial"/>
                <w:noProof/>
                <w:webHidden/>
              </w:rPr>
              <w:instrText xml:space="preserve"> PAGEREF _Toc149860857 \h </w:instrText>
            </w:r>
            <w:r w:rsidR="00A04359" w:rsidRPr="00A04359">
              <w:rPr>
                <w:rFonts w:ascii="Arial" w:hAnsi="Arial" w:cs="Arial"/>
                <w:noProof/>
                <w:webHidden/>
              </w:rPr>
            </w:r>
            <w:r w:rsidR="00A04359" w:rsidRPr="00A04359">
              <w:rPr>
                <w:rFonts w:ascii="Arial" w:hAnsi="Arial" w:cs="Arial"/>
                <w:noProof/>
                <w:webHidden/>
              </w:rPr>
              <w:fldChar w:fldCharType="separate"/>
            </w:r>
            <w:r w:rsidR="00A04359" w:rsidRPr="00A04359">
              <w:rPr>
                <w:rFonts w:ascii="Arial" w:hAnsi="Arial" w:cs="Arial"/>
                <w:noProof/>
                <w:webHidden/>
              </w:rPr>
              <w:t>3</w:t>
            </w:r>
            <w:r w:rsidR="00A04359" w:rsidRPr="00A04359">
              <w:rPr>
                <w:rFonts w:ascii="Arial" w:hAnsi="Arial" w:cs="Arial"/>
                <w:noProof/>
                <w:webHidden/>
              </w:rPr>
              <w:fldChar w:fldCharType="end"/>
            </w:r>
          </w:hyperlink>
        </w:p>
        <w:p w14:paraId="7982465B" w14:textId="39CAD625" w:rsidR="00A04359" w:rsidRPr="00A04359" w:rsidRDefault="00000000" w:rsidP="00A04359">
          <w:pPr>
            <w:pStyle w:val="TOC1"/>
            <w:tabs>
              <w:tab w:val="right" w:leader="dot" w:pos="9350"/>
            </w:tabs>
            <w:spacing w:line="360" w:lineRule="auto"/>
            <w:rPr>
              <w:rFonts w:ascii="Arial" w:eastAsiaTheme="minorEastAsia" w:hAnsi="Arial" w:cs="Arial"/>
              <w:noProof/>
              <w:kern w:val="2"/>
              <w:sz w:val="22"/>
              <w14:ligatures w14:val="standardContextual"/>
            </w:rPr>
          </w:pPr>
          <w:hyperlink w:anchor="_Toc149860858" w:history="1">
            <w:r w:rsidR="00A04359" w:rsidRPr="00A04359">
              <w:rPr>
                <w:rStyle w:val="Hyperlink"/>
                <w:rFonts w:ascii="Arial" w:eastAsia="Times New Roman" w:hAnsi="Arial" w:cs="Arial"/>
                <w:noProof/>
              </w:rPr>
              <w:t>Component 2: Assessment of Practical Tasks</w:t>
            </w:r>
            <w:r w:rsidR="00A04359" w:rsidRPr="00A04359">
              <w:rPr>
                <w:rFonts w:ascii="Arial" w:hAnsi="Arial" w:cs="Arial"/>
                <w:noProof/>
                <w:webHidden/>
              </w:rPr>
              <w:tab/>
            </w:r>
            <w:r w:rsidR="00A04359" w:rsidRPr="00A04359">
              <w:rPr>
                <w:rFonts w:ascii="Arial" w:hAnsi="Arial" w:cs="Arial"/>
                <w:noProof/>
                <w:webHidden/>
              </w:rPr>
              <w:fldChar w:fldCharType="begin"/>
            </w:r>
            <w:r w:rsidR="00A04359" w:rsidRPr="00A04359">
              <w:rPr>
                <w:rFonts w:ascii="Arial" w:hAnsi="Arial" w:cs="Arial"/>
                <w:noProof/>
                <w:webHidden/>
              </w:rPr>
              <w:instrText xml:space="preserve"> PAGEREF _Toc149860858 \h </w:instrText>
            </w:r>
            <w:r w:rsidR="00A04359" w:rsidRPr="00A04359">
              <w:rPr>
                <w:rFonts w:ascii="Arial" w:hAnsi="Arial" w:cs="Arial"/>
                <w:noProof/>
                <w:webHidden/>
              </w:rPr>
            </w:r>
            <w:r w:rsidR="00A04359" w:rsidRPr="00A04359">
              <w:rPr>
                <w:rFonts w:ascii="Arial" w:hAnsi="Arial" w:cs="Arial"/>
                <w:noProof/>
                <w:webHidden/>
              </w:rPr>
              <w:fldChar w:fldCharType="separate"/>
            </w:r>
            <w:r w:rsidR="00A04359" w:rsidRPr="00A04359">
              <w:rPr>
                <w:rFonts w:ascii="Arial" w:hAnsi="Arial" w:cs="Arial"/>
                <w:noProof/>
                <w:webHidden/>
              </w:rPr>
              <w:t>7</w:t>
            </w:r>
            <w:r w:rsidR="00A04359" w:rsidRPr="00A04359">
              <w:rPr>
                <w:rFonts w:ascii="Arial" w:hAnsi="Arial" w:cs="Arial"/>
                <w:noProof/>
                <w:webHidden/>
              </w:rPr>
              <w:fldChar w:fldCharType="end"/>
            </w:r>
          </w:hyperlink>
        </w:p>
        <w:p w14:paraId="15D1FFBB" w14:textId="462B5CC0" w:rsidR="00A04359" w:rsidRPr="00A04359" w:rsidRDefault="00000000" w:rsidP="00A04359">
          <w:pPr>
            <w:pStyle w:val="TOC1"/>
            <w:tabs>
              <w:tab w:val="right" w:leader="dot" w:pos="9350"/>
            </w:tabs>
            <w:spacing w:line="360" w:lineRule="auto"/>
            <w:rPr>
              <w:rFonts w:ascii="Arial" w:eastAsiaTheme="minorEastAsia" w:hAnsi="Arial" w:cs="Arial"/>
              <w:noProof/>
              <w:kern w:val="2"/>
              <w:sz w:val="22"/>
              <w14:ligatures w14:val="standardContextual"/>
            </w:rPr>
          </w:pPr>
          <w:hyperlink w:anchor="_Toc149860859" w:history="1">
            <w:r w:rsidR="00A04359" w:rsidRPr="00A04359">
              <w:rPr>
                <w:rStyle w:val="Hyperlink"/>
                <w:rFonts w:ascii="Arial" w:eastAsia="Times New Roman" w:hAnsi="Arial" w:cs="Arial"/>
                <w:noProof/>
              </w:rPr>
              <w:t>References</w:t>
            </w:r>
            <w:r w:rsidR="00A04359" w:rsidRPr="00A04359">
              <w:rPr>
                <w:rFonts w:ascii="Arial" w:hAnsi="Arial" w:cs="Arial"/>
                <w:noProof/>
                <w:webHidden/>
              </w:rPr>
              <w:tab/>
            </w:r>
            <w:r w:rsidR="00A04359" w:rsidRPr="00A04359">
              <w:rPr>
                <w:rFonts w:ascii="Arial" w:hAnsi="Arial" w:cs="Arial"/>
                <w:noProof/>
                <w:webHidden/>
              </w:rPr>
              <w:fldChar w:fldCharType="begin"/>
            </w:r>
            <w:r w:rsidR="00A04359" w:rsidRPr="00A04359">
              <w:rPr>
                <w:rFonts w:ascii="Arial" w:hAnsi="Arial" w:cs="Arial"/>
                <w:noProof/>
                <w:webHidden/>
              </w:rPr>
              <w:instrText xml:space="preserve"> PAGEREF _Toc149860859 \h </w:instrText>
            </w:r>
            <w:r w:rsidR="00A04359" w:rsidRPr="00A04359">
              <w:rPr>
                <w:rFonts w:ascii="Arial" w:hAnsi="Arial" w:cs="Arial"/>
                <w:noProof/>
                <w:webHidden/>
              </w:rPr>
            </w:r>
            <w:r w:rsidR="00A04359" w:rsidRPr="00A04359">
              <w:rPr>
                <w:rFonts w:ascii="Arial" w:hAnsi="Arial" w:cs="Arial"/>
                <w:noProof/>
                <w:webHidden/>
              </w:rPr>
              <w:fldChar w:fldCharType="separate"/>
            </w:r>
            <w:r w:rsidR="00A04359" w:rsidRPr="00A04359">
              <w:rPr>
                <w:rFonts w:ascii="Arial" w:hAnsi="Arial" w:cs="Arial"/>
                <w:noProof/>
                <w:webHidden/>
              </w:rPr>
              <w:t>10</w:t>
            </w:r>
            <w:r w:rsidR="00A04359" w:rsidRPr="00A04359">
              <w:rPr>
                <w:rFonts w:ascii="Arial" w:hAnsi="Arial" w:cs="Arial"/>
                <w:noProof/>
                <w:webHidden/>
              </w:rPr>
              <w:fldChar w:fldCharType="end"/>
            </w:r>
          </w:hyperlink>
        </w:p>
        <w:p w14:paraId="7F2E0B47" w14:textId="344C675A" w:rsidR="00D413D7" w:rsidRDefault="00D413D7" w:rsidP="00A04359">
          <w:pPr>
            <w:spacing w:line="360" w:lineRule="auto"/>
          </w:pPr>
          <w:r w:rsidRPr="00A04359">
            <w:rPr>
              <w:rFonts w:ascii="Arial" w:hAnsi="Arial" w:cs="Arial"/>
              <w:b/>
              <w:bCs/>
              <w:noProof/>
              <w:szCs w:val="24"/>
            </w:rPr>
            <w:fldChar w:fldCharType="end"/>
          </w:r>
        </w:p>
      </w:sdtContent>
    </w:sdt>
    <w:p w14:paraId="16EE9B20" w14:textId="77777777" w:rsidR="000A39B9" w:rsidRPr="00CD74E8" w:rsidRDefault="000A39B9" w:rsidP="00501036">
      <w:pPr>
        <w:spacing w:line="360" w:lineRule="auto"/>
        <w:jc w:val="center"/>
        <w:rPr>
          <w:rFonts w:ascii="Arial" w:hAnsi="Arial" w:cs="Arial"/>
          <w:b/>
          <w:bCs/>
        </w:rPr>
      </w:pPr>
    </w:p>
    <w:p w14:paraId="55AA4D63" w14:textId="77777777" w:rsidR="00E41127" w:rsidRDefault="00000000" w:rsidP="00501036">
      <w:pPr>
        <w:pStyle w:val="NormalWeb"/>
        <w:spacing w:before="0" w:beforeAutospacing="0" w:after="0" w:afterAutospacing="0" w:line="360" w:lineRule="auto"/>
        <w:jc w:val="both"/>
        <w:rPr>
          <w:b/>
          <w:bCs/>
        </w:rPr>
      </w:pPr>
      <w:r>
        <w:rPr>
          <w:b/>
          <w:bCs/>
        </w:rPr>
        <w:br w:type="page"/>
      </w:r>
    </w:p>
    <w:p w14:paraId="0D9DA3D3" w14:textId="5A20201F" w:rsidR="00E41127" w:rsidRDefault="00000000" w:rsidP="00501036">
      <w:pPr>
        <w:pStyle w:val="Heading1"/>
      </w:pPr>
      <w:bookmarkStart w:id="0" w:name="_Toc149860857"/>
      <w:r w:rsidRPr="00E41127">
        <w:lastRenderedPageBreak/>
        <w:t>Component</w:t>
      </w:r>
      <w:r>
        <w:t xml:space="preserve"> 1: </w:t>
      </w:r>
      <w:r w:rsidR="00BA4FC6">
        <w:t>Student Journal</w:t>
      </w:r>
      <w:bookmarkEnd w:id="0"/>
    </w:p>
    <w:p w14:paraId="7AD83B86" w14:textId="0ACDA0C7" w:rsidR="002D3579" w:rsidRPr="00E41127" w:rsidRDefault="00000000" w:rsidP="00501036">
      <w:pPr>
        <w:spacing w:line="360" w:lineRule="auto"/>
        <w:rPr>
          <w:rFonts w:ascii="Arial" w:hAnsi="Arial" w:cs="Arial"/>
          <w:b/>
          <w:bCs/>
        </w:rPr>
      </w:pPr>
      <w:r w:rsidRPr="00E41127">
        <w:rPr>
          <w:rFonts w:ascii="Arial" w:hAnsi="Arial" w:cs="Arial"/>
          <w:b/>
          <w:bCs/>
        </w:rPr>
        <w:t>Introduction</w:t>
      </w:r>
    </w:p>
    <w:p w14:paraId="5470853B" w14:textId="1272B03E" w:rsidR="002D3579" w:rsidRPr="002D3579" w:rsidRDefault="00000000" w:rsidP="00501036">
      <w:pPr>
        <w:spacing w:after="0" w:line="360" w:lineRule="auto"/>
        <w:rPr>
          <w:rFonts w:eastAsia="Times New Roman" w:cs="Times New Roman"/>
          <w:szCs w:val="24"/>
        </w:rPr>
      </w:pPr>
      <w:r w:rsidRPr="002D3579">
        <w:rPr>
          <w:rFonts w:ascii="Arial" w:eastAsia="Times New Roman" w:hAnsi="Arial" w:cs="Arial"/>
          <w:color w:val="000000"/>
          <w:szCs w:val="24"/>
        </w:rPr>
        <w:t xml:space="preserve">The housekeeping role in a hospitality company demands numerous skills from the staff in order to fulfil the requirements of the guests. Therefore, the learning log will be created to showcase my housekeeping skills which will enable me to carry out my tasks efficiently. In that context, Gibb's model of reflection will be considered to evaluate my skill-learning experience at Premier Inn </w:t>
      </w:r>
      <w:r w:rsidRPr="002D3579">
        <w:rPr>
          <w:rFonts w:ascii="Arial" w:eastAsia="Times New Roman" w:hAnsi="Arial" w:cs="Arial"/>
          <w:color w:val="000000"/>
          <w:szCs w:val="24"/>
          <w:shd w:val="clear" w:color="auto" w:fill="FFFFFF"/>
        </w:rPr>
        <w:t>Leicester Fosse Park Hotel</w:t>
      </w:r>
      <w:r w:rsidRPr="002D3579">
        <w:rPr>
          <w:rFonts w:ascii="Arial" w:eastAsia="Times New Roman" w:hAnsi="Arial" w:cs="Arial"/>
          <w:color w:val="000000"/>
          <w:szCs w:val="24"/>
        </w:rPr>
        <w:t xml:space="preserve">. </w:t>
      </w:r>
      <w:r w:rsidR="00AE3530">
        <w:rPr>
          <w:rFonts w:ascii="Arial" w:eastAsia="Times New Roman" w:hAnsi="Arial" w:cs="Arial"/>
          <w:color w:val="000000"/>
          <w:szCs w:val="24"/>
        </w:rPr>
        <w:t>Furthermore</w:t>
      </w:r>
      <w:r w:rsidRPr="002D3579">
        <w:rPr>
          <w:rFonts w:ascii="Arial" w:eastAsia="Times New Roman" w:hAnsi="Arial" w:cs="Arial"/>
          <w:color w:val="000000"/>
          <w:szCs w:val="24"/>
        </w:rPr>
        <w:t>, the learning log will consist of the skills that are highly essential in order to work in the hotel and tourism industry.</w:t>
      </w:r>
    </w:p>
    <w:p w14:paraId="7BB40484" w14:textId="77777777" w:rsidR="002D3579" w:rsidRDefault="00000000" w:rsidP="00501036">
      <w:pPr>
        <w:spacing w:line="360" w:lineRule="auto"/>
        <w:jc w:val="left"/>
        <w:rPr>
          <w:rFonts w:ascii="Arial" w:eastAsia="Times New Roman" w:hAnsi="Arial" w:cs="Arial"/>
          <w:b/>
          <w:bCs/>
          <w:color w:val="000000"/>
          <w:szCs w:val="24"/>
        </w:rPr>
      </w:pPr>
      <w:r>
        <w:rPr>
          <w:rFonts w:ascii="Arial" w:eastAsia="Times New Roman" w:hAnsi="Arial" w:cs="Arial"/>
          <w:b/>
          <w:bCs/>
          <w:color w:val="000000"/>
          <w:szCs w:val="24"/>
        </w:rPr>
        <w:br w:type="page"/>
      </w:r>
    </w:p>
    <w:p w14:paraId="441E4539" w14:textId="77777777" w:rsidR="002D3579" w:rsidRPr="002D3579" w:rsidRDefault="00000000" w:rsidP="00501036">
      <w:pPr>
        <w:spacing w:after="0" w:line="360" w:lineRule="auto"/>
        <w:rPr>
          <w:rFonts w:eastAsia="Times New Roman" w:cs="Times New Roman"/>
          <w:szCs w:val="24"/>
        </w:rPr>
      </w:pPr>
      <w:r w:rsidRPr="002D3579">
        <w:rPr>
          <w:rFonts w:ascii="Arial" w:eastAsia="Times New Roman" w:hAnsi="Arial" w:cs="Arial"/>
          <w:b/>
          <w:bCs/>
          <w:color w:val="000000"/>
          <w:szCs w:val="24"/>
        </w:rPr>
        <w:lastRenderedPageBreak/>
        <w:t>Discussion</w:t>
      </w:r>
    </w:p>
    <w:p w14:paraId="58526C8E" w14:textId="77777777" w:rsidR="002D3579" w:rsidRPr="002D3579" w:rsidRDefault="00000000" w:rsidP="00501036">
      <w:pPr>
        <w:spacing w:after="0" w:line="360" w:lineRule="auto"/>
        <w:rPr>
          <w:rFonts w:ascii="Arial" w:eastAsia="Times New Roman" w:hAnsi="Arial" w:cs="Arial"/>
          <w:szCs w:val="24"/>
        </w:rPr>
      </w:pPr>
      <w:r w:rsidRPr="002D3579">
        <w:rPr>
          <w:rFonts w:ascii="Arial" w:eastAsia="Times New Roman" w:hAnsi="Arial" w:cs="Arial"/>
          <w:color w:val="000000"/>
          <w:szCs w:val="24"/>
        </w:rPr>
        <w:t>I possess significant experience in the tourism industry that I gathered by working in the housekeeping team of Premier Inn. Therefore, I have numerous housekeeping skills such as team management skills, customer service skills, resilience, organisational skills and many more. I will employ Gibb's learning model in order to reflect on my skill-learning journey</w:t>
      </w:r>
      <w:r w:rsidR="001C66C9" w:rsidRPr="001C66C9">
        <w:rPr>
          <w:rFonts w:ascii="Arial" w:hAnsi="Arial" w:cs="Arial"/>
        </w:rPr>
        <w:t xml:space="preserve"> (Cottrell, 2019)</w:t>
      </w:r>
      <w:r w:rsidRPr="002D3579">
        <w:rPr>
          <w:rFonts w:ascii="Arial" w:eastAsia="Times New Roman" w:hAnsi="Arial" w:cs="Arial"/>
          <w:color w:val="000000"/>
          <w:szCs w:val="24"/>
        </w:rPr>
        <w:t xml:space="preserve">. Gibb's model is a reflection that is regarded as an effective model for learning from the experiences of the past. The theory comprises five major steps in order to complete the reflective cycle. The first stage is the description of the event which involves the presentation of the event. I have been working in the housekeeping team at </w:t>
      </w:r>
      <w:r w:rsidRPr="002D3579">
        <w:rPr>
          <w:rFonts w:ascii="Arial" w:eastAsia="Times New Roman" w:hAnsi="Arial" w:cs="Arial"/>
          <w:color w:val="000000"/>
          <w:szCs w:val="24"/>
          <w:shd w:val="clear" w:color="auto" w:fill="FFFFFF"/>
        </w:rPr>
        <w:t>Leicester Fosse Park Hotel of Premier Inn. I gathered skills such as teamwork, organisational skills and many more by engaging with another set of employees through collaborative performance. Besides that, I took regular assistance from my peers and seniors during complex circumstances. The second stage in the model is the showcase of the feelings generated from the learning experiences</w:t>
      </w:r>
      <w:sdt>
        <w:sdtPr>
          <w:rPr>
            <w:rFonts w:ascii="Arial" w:eastAsia="Times New Roman" w:hAnsi="Arial" w:cs="Arial"/>
            <w:color w:val="000000"/>
            <w:szCs w:val="24"/>
            <w:shd w:val="clear" w:color="auto" w:fill="FFFFFF"/>
          </w:rPr>
          <w:id w:val="-2017992053"/>
          <w:citation/>
        </w:sdtPr>
        <w:sdtContent>
          <w:r w:rsidR="002549C3" w:rsidRPr="001C66C9">
            <w:rPr>
              <w:rFonts w:ascii="Arial" w:eastAsia="Times New Roman" w:hAnsi="Arial" w:cs="Arial"/>
              <w:color w:val="000000"/>
              <w:szCs w:val="24"/>
              <w:shd w:val="clear" w:color="auto" w:fill="FFFFFF"/>
            </w:rPr>
            <w:fldChar w:fldCharType="begin"/>
          </w:r>
          <w:r w:rsidR="002549C3" w:rsidRPr="001C66C9">
            <w:rPr>
              <w:rFonts w:ascii="Arial" w:eastAsia="Times New Roman" w:hAnsi="Arial" w:cs="Arial"/>
              <w:color w:val="000000"/>
              <w:szCs w:val="24"/>
              <w:shd w:val="clear" w:color="auto" w:fill="FFFFFF"/>
            </w:rPr>
            <w:instrText xml:space="preserve"> CITATION hot23 \l 1033 </w:instrText>
          </w:r>
          <w:r w:rsidR="002549C3" w:rsidRPr="001C66C9">
            <w:rPr>
              <w:rFonts w:ascii="Arial" w:eastAsia="Times New Roman" w:hAnsi="Arial" w:cs="Arial"/>
              <w:color w:val="000000"/>
              <w:szCs w:val="24"/>
              <w:shd w:val="clear" w:color="auto" w:fill="FFFFFF"/>
            </w:rPr>
            <w:fldChar w:fldCharType="separate"/>
          </w:r>
          <w:r w:rsidR="002549C3" w:rsidRPr="001C66C9">
            <w:rPr>
              <w:rFonts w:ascii="Arial" w:eastAsia="Times New Roman" w:hAnsi="Arial" w:cs="Arial"/>
              <w:noProof/>
              <w:color w:val="000000"/>
              <w:szCs w:val="24"/>
              <w:shd w:val="clear" w:color="auto" w:fill="FFFFFF"/>
            </w:rPr>
            <w:t xml:space="preserve"> (hotelowner, 2023)</w:t>
          </w:r>
          <w:r w:rsidR="002549C3" w:rsidRPr="001C66C9">
            <w:rPr>
              <w:rFonts w:ascii="Arial" w:eastAsia="Times New Roman" w:hAnsi="Arial" w:cs="Arial"/>
              <w:color w:val="000000"/>
              <w:szCs w:val="24"/>
              <w:shd w:val="clear" w:color="auto" w:fill="FFFFFF"/>
            </w:rPr>
            <w:fldChar w:fldCharType="end"/>
          </w:r>
        </w:sdtContent>
      </w:sdt>
      <w:r w:rsidRPr="002D3579">
        <w:rPr>
          <w:rFonts w:ascii="Arial" w:eastAsia="Times New Roman" w:hAnsi="Arial" w:cs="Arial"/>
          <w:color w:val="000000"/>
          <w:szCs w:val="24"/>
          <w:shd w:val="clear" w:color="auto" w:fill="FFFFFF"/>
        </w:rPr>
        <w:t>. I came across certain challenges during the initial days of the work on account of lesser exposure to the functions of the hospitality industry. However, I found the work to be highly exciting at Leicester Fosse Park Hotel after acquiring adequate experience and skills in the industry. In addition, the enhanced learning culture of Premier Inn has assisted me in carrying out my work without excessive work pressure and burden. Apart from that, the collaborative work environment of the Leicester Fosse Park Hotel has allowed me to conduct the work operations in an effective manner. The third stage of the model accounts for the evaluation of the positive and negative aspects of the learning experiences. I have acquired significant experience from the learning journey in the hospitality industry. The positive aspects that I achieved while working in the housekeeping team of Leicester Fosse Park Hotel of Premier Inn are the development of skills such as organisational skills, teamwork and many more. Besides that, the learning journey has helped me throughout in managing hostile situations in the workplace in a calm and decent manner</w:t>
      </w:r>
      <w:sdt>
        <w:sdtPr>
          <w:rPr>
            <w:rFonts w:ascii="Arial" w:eastAsia="Times New Roman" w:hAnsi="Arial" w:cs="Arial"/>
            <w:color w:val="000000"/>
            <w:szCs w:val="24"/>
            <w:shd w:val="clear" w:color="auto" w:fill="FFFFFF"/>
          </w:rPr>
          <w:id w:val="-1916702412"/>
          <w:citation/>
        </w:sdtPr>
        <w:sdtContent>
          <w:r w:rsidR="001C66C9" w:rsidRPr="001C66C9">
            <w:rPr>
              <w:rFonts w:ascii="Arial" w:eastAsia="Times New Roman" w:hAnsi="Arial" w:cs="Arial"/>
              <w:color w:val="000000"/>
              <w:szCs w:val="24"/>
              <w:shd w:val="clear" w:color="auto" w:fill="FFFFFF"/>
            </w:rPr>
            <w:fldChar w:fldCharType="begin"/>
          </w:r>
          <w:r w:rsidR="001C66C9" w:rsidRPr="001C66C9">
            <w:rPr>
              <w:rFonts w:ascii="Arial" w:eastAsia="Times New Roman" w:hAnsi="Arial" w:cs="Arial"/>
              <w:color w:val="000000"/>
              <w:szCs w:val="24"/>
              <w:shd w:val="clear" w:color="auto" w:fill="FFFFFF"/>
            </w:rPr>
            <w:instrText xml:space="preserve"> CITATION Alf211 \l 1033 </w:instrText>
          </w:r>
          <w:r w:rsidR="001C66C9" w:rsidRPr="001C66C9">
            <w:rPr>
              <w:rFonts w:ascii="Arial" w:eastAsia="Times New Roman" w:hAnsi="Arial" w:cs="Arial"/>
              <w:color w:val="000000"/>
              <w:szCs w:val="24"/>
              <w:shd w:val="clear" w:color="auto" w:fill="FFFFFF"/>
            </w:rPr>
            <w:fldChar w:fldCharType="separate"/>
          </w:r>
          <w:r w:rsidR="001C66C9" w:rsidRPr="001C66C9">
            <w:rPr>
              <w:rFonts w:ascii="Arial" w:eastAsia="Times New Roman" w:hAnsi="Arial" w:cs="Arial"/>
              <w:noProof/>
              <w:color w:val="000000"/>
              <w:szCs w:val="24"/>
              <w:shd w:val="clear" w:color="auto" w:fill="FFFFFF"/>
            </w:rPr>
            <w:t xml:space="preserve"> (Atanacio, 2021)</w:t>
          </w:r>
          <w:r w:rsidR="001C66C9" w:rsidRPr="001C66C9">
            <w:rPr>
              <w:rFonts w:ascii="Arial" w:eastAsia="Times New Roman" w:hAnsi="Arial" w:cs="Arial"/>
              <w:color w:val="000000"/>
              <w:szCs w:val="24"/>
              <w:shd w:val="clear" w:color="auto" w:fill="FFFFFF"/>
            </w:rPr>
            <w:fldChar w:fldCharType="end"/>
          </w:r>
        </w:sdtContent>
      </w:sdt>
      <w:r w:rsidRPr="002D3579">
        <w:rPr>
          <w:rFonts w:ascii="Arial" w:eastAsia="Times New Roman" w:hAnsi="Arial" w:cs="Arial"/>
          <w:color w:val="000000"/>
          <w:szCs w:val="24"/>
          <w:shd w:val="clear" w:color="auto" w:fill="FFFFFF"/>
        </w:rPr>
        <w:t xml:space="preserve">. Along with that, I have developed customer service skills which in turn has let me deliver enhanced service and address the issues of the customers. However, poor management and leadership at the upper level have been the major concerns that accounted for the major disruption of activities. It has restricted me to carry out my work </w:t>
      </w:r>
      <w:r w:rsidRPr="002D3579">
        <w:rPr>
          <w:rFonts w:ascii="Arial" w:eastAsia="Times New Roman" w:hAnsi="Arial" w:cs="Arial"/>
          <w:color w:val="000000"/>
          <w:szCs w:val="24"/>
          <w:shd w:val="clear" w:color="auto" w:fill="FFFFFF"/>
        </w:rPr>
        <w:lastRenderedPageBreak/>
        <w:t>in a more creative manner. The fourth stage of the descriptive cycle is the holistic analysis of the learning experience. The overall learning journey in Leicester Fosse Park Hotel of Premier Inn has been fruitful for me as it allowed me to develop industry-based skills that will help me to capture major opportunities in the hospitality and tourism sector in the future</w:t>
      </w:r>
      <w:sdt>
        <w:sdtPr>
          <w:rPr>
            <w:rFonts w:ascii="Arial" w:eastAsia="Times New Roman" w:hAnsi="Arial" w:cs="Arial"/>
            <w:color w:val="000000"/>
            <w:szCs w:val="24"/>
            <w:shd w:val="clear" w:color="auto" w:fill="FFFFFF"/>
          </w:rPr>
          <w:id w:val="-2106253674"/>
          <w:citation/>
        </w:sdtPr>
        <w:sdtContent>
          <w:r w:rsidR="002549C3" w:rsidRPr="001C66C9">
            <w:rPr>
              <w:rFonts w:ascii="Arial" w:eastAsia="Times New Roman" w:hAnsi="Arial" w:cs="Arial"/>
              <w:color w:val="000000"/>
              <w:szCs w:val="24"/>
              <w:shd w:val="clear" w:color="auto" w:fill="FFFFFF"/>
            </w:rPr>
            <w:fldChar w:fldCharType="begin"/>
          </w:r>
          <w:r w:rsidR="002549C3" w:rsidRPr="001C66C9">
            <w:rPr>
              <w:rFonts w:ascii="Arial" w:eastAsia="Times New Roman" w:hAnsi="Arial" w:cs="Arial"/>
              <w:color w:val="000000"/>
              <w:szCs w:val="24"/>
              <w:shd w:val="clear" w:color="auto" w:fill="FFFFFF"/>
            </w:rPr>
            <w:instrText xml:space="preserve"> CITATION pre23 \l 1033 </w:instrText>
          </w:r>
          <w:r w:rsidR="002549C3" w:rsidRPr="001C66C9">
            <w:rPr>
              <w:rFonts w:ascii="Arial" w:eastAsia="Times New Roman" w:hAnsi="Arial" w:cs="Arial"/>
              <w:color w:val="000000"/>
              <w:szCs w:val="24"/>
              <w:shd w:val="clear" w:color="auto" w:fill="FFFFFF"/>
            </w:rPr>
            <w:fldChar w:fldCharType="separate"/>
          </w:r>
          <w:r w:rsidR="002549C3" w:rsidRPr="001C66C9">
            <w:rPr>
              <w:rFonts w:ascii="Arial" w:eastAsia="Times New Roman" w:hAnsi="Arial" w:cs="Arial"/>
              <w:noProof/>
              <w:color w:val="000000"/>
              <w:szCs w:val="24"/>
              <w:shd w:val="clear" w:color="auto" w:fill="FFFFFF"/>
            </w:rPr>
            <w:t xml:space="preserve"> (premierinn, 2023)</w:t>
          </w:r>
          <w:r w:rsidR="002549C3" w:rsidRPr="001C66C9">
            <w:rPr>
              <w:rFonts w:ascii="Arial" w:eastAsia="Times New Roman" w:hAnsi="Arial" w:cs="Arial"/>
              <w:color w:val="000000"/>
              <w:szCs w:val="24"/>
              <w:shd w:val="clear" w:color="auto" w:fill="FFFFFF"/>
            </w:rPr>
            <w:fldChar w:fldCharType="end"/>
          </w:r>
        </w:sdtContent>
      </w:sdt>
      <w:r w:rsidRPr="002D3579">
        <w:rPr>
          <w:rFonts w:ascii="Arial" w:eastAsia="Times New Roman" w:hAnsi="Arial" w:cs="Arial"/>
          <w:color w:val="000000"/>
          <w:szCs w:val="24"/>
          <w:shd w:val="clear" w:color="auto" w:fill="FFFFFF"/>
        </w:rPr>
        <w:t>. Besides that, the relevant skills will assist me in achieving the Executive Housekeeper designation on account of efficient team management skills. Apart from that, the relevant experience in the housekeeping section will enable me to organise the work as per the checklist which in turn will impact my productivity. The final stage of the reflective cycle is the creation of an action plan in order to overhaul the loopholes. I will carry out certain measures such as peer learning in order to achieve the shortcomings in the skills. I encountered certain issues in my communication skills which in turn reduced my performance as a whole. Besides that, I will focus on discussing the issues with my team members in order to enhance my customer service skills</w:t>
      </w:r>
      <w:sdt>
        <w:sdtPr>
          <w:rPr>
            <w:rFonts w:ascii="Arial" w:eastAsia="Times New Roman" w:hAnsi="Arial" w:cs="Arial"/>
            <w:color w:val="000000"/>
            <w:szCs w:val="24"/>
            <w:shd w:val="clear" w:color="auto" w:fill="FFFFFF"/>
          </w:rPr>
          <w:id w:val="-1358893889"/>
          <w:citation/>
        </w:sdtPr>
        <w:sdtContent>
          <w:r w:rsidR="001C66C9" w:rsidRPr="001C66C9">
            <w:rPr>
              <w:rFonts w:ascii="Arial" w:eastAsia="Times New Roman" w:hAnsi="Arial" w:cs="Arial"/>
              <w:color w:val="000000"/>
              <w:szCs w:val="24"/>
              <w:shd w:val="clear" w:color="auto" w:fill="FFFFFF"/>
            </w:rPr>
            <w:fldChar w:fldCharType="begin"/>
          </w:r>
          <w:r w:rsidR="001C66C9" w:rsidRPr="001C66C9">
            <w:rPr>
              <w:rFonts w:ascii="Arial" w:eastAsia="Times New Roman" w:hAnsi="Arial" w:cs="Arial"/>
              <w:color w:val="000000"/>
              <w:szCs w:val="24"/>
              <w:shd w:val="clear" w:color="auto" w:fill="FFFFFF"/>
            </w:rPr>
            <w:instrText xml:space="preserve"> CITATION Alf22 \l 1033 </w:instrText>
          </w:r>
          <w:r w:rsidR="001C66C9" w:rsidRPr="001C66C9">
            <w:rPr>
              <w:rFonts w:ascii="Arial" w:eastAsia="Times New Roman" w:hAnsi="Arial" w:cs="Arial"/>
              <w:color w:val="000000"/>
              <w:szCs w:val="24"/>
              <w:shd w:val="clear" w:color="auto" w:fill="FFFFFF"/>
            </w:rPr>
            <w:fldChar w:fldCharType="separate"/>
          </w:r>
          <w:r w:rsidR="001C66C9" w:rsidRPr="001C66C9">
            <w:rPr>
              <w:rFonts w:ascii="Arial" w:eastAsia="Times New Roman" w:hAnsi="Arial" w:cs="Arial"/>
              <w:noProof/>
              <w:color w:val="000000"/>
              <w:szCs w:val="24"/>
              <w:shd w:val="clear" w:color="auto" w:fill="FFFFFF"/>
            </w:rPr>
            <w:t xml:space="preserve"> (Atanacio, 2022)</w:t>
          </w:r>
          <w:r w:rsidR="001C66C9" w:rsidRPr="001C66C9">
            <w:rPr>
              <w:rFonts w:ascii="Arial" w:eastAsia="Times New Roman" w:hAnsi="Arial" w:cs="Arial"/>
              <w:color w:val="000000"/>
              <w:szCs w:val="24"/>
              <w:shd w:val="clear" w:color="auto" w:fill="FFFFFF"/>
            </w:rPr>
            <w:fldChar w:fldCharType="end"/>
          </w:r>
        </w:sdtContent>
      </w:sdt>
      <w:r w:rsidRPr="002D3579">
        <w:rPr>
          <w:rFonts w:ascii="Arial" w:eastAsia="Times New Roman" w:hAnsi="Arial" w:cs="Arial"/>
          <w:color w:val="000000"/>
          <w:szCs w:val="24"/>
          <w:shd w:val="clear" w:color="auto" w:fill="FFFFFF"/>
        </w:rPr>
        <w:t>.</w:t>
      </w:r>
    </w:p>
    <w:p w14:paraId="6D1B5D0C" w14:textId="77777777" w:rsidR="002D3579" w:rsidRPr="001C66C9" w:rsidRDefault="00000000" w:rsidP="00501036">
      <w:pPr>
        <w:spacing w:line="360" w:lineRule="auto"/>
        <w:jc w:val="left"/>
        <w:rPr>
          <w:rFonts w:ascii="Arial" w:eastAsia="Times New Roman" w:hAnsi="Arial" w:cs="Arial"/>
          <w:b/>
          <w:bCs/>
          <w:color w:val="000000"/>
          <w:szCs w:val="24"/>
          <w:shd w:val="clear" w:color="auto" w:fill="FFFFFF"/>
        </w:rPr>
      </w:pPr>
      <w:r w:rsidRPr="001C66C9">
        <w:rPr>
          <w:rFonts w:ascii="Arial" w:eastAsia="Times New Roman" w:hAnsi="Arial" w:cs="Arial"/>
          <w:b/>
          <w:bCs/>
          <w:color w:val="000000"/>
          <w:szCs w:val="24"/>
          <w:shd w:val="clear" w:color="auto" w:fill="FFFFFF"/>
        </w:rPr>
        <w:br w:type="page"/>
      </w:r>
    </w:p>
    <w:p w14:paraId="4DCD90EA" w14:textId="77777777" w:rsidR="002D3579" w:rsidRPr="002D3579" w:rsidRDefault="00000000" w:rsidP="00501036">
      <w:pPr>
        <w:spacing w:after="0" w:line="360" w:lineRule="auto"/>
        <w:rPr>
          <w:rFonts w:ascii="Arial" w:eastAsia="Times New Roman" w:hAnsi="Arial" w:cs="Arial"/>
          <w:szCs w:val="24"/>
        </w:rPr>
      </w:pPr>
      <w:r w:rsidRPr="002D3579">
        <w:rPr>
          <w:rFonts w:ascii="Arial" w:eastAsia="Times New Roman" w:hAnsi="Arial" w:cs="Arial"/>
          <w:b/>
          <w:bCs/>
          <w:color w:val="000000"/>
          <w:szCs w:val="24"/>
          <w:shd w:val="clear" w:color="auto" w:fill="FFFFFF"/>
        </w:rPr>
        <w:lastRenderedPageBreak/>
        <w:t>Conclusion</w:t>
      </w:r>
    </w:p>
    <w:p w14:paraId="623D4F13" w14:textId="77777777" w:rsidR="002D3579" w:rsidRPr="001C66C9" w:rsidRDefault="00000000" w:rsidP="00501036">
      <w:pPr>
        <w:spacing w:after="0" w:line="360" w:lineRule="auto"/>
        <w:rPr>
          <w:rFonts w:ascii="Arial" w:eastAsia="Times New Roman" w:hAnsi="Arial" w:cs="Arial"/>
          <w:color w:val="000000"/>
          <w:szCs w:val="24"/>
          <w:shd w:val="clear" w:color="auto" w:fill="FFFFFF"/>
        </w:rPr>
      </w:pPr>
      <w:r w:rsidRPr="002D3579">
        <w:rPr>
          <w:rFonts w:ascii="Arial" w:eastAsia="Times New Roman" w:hAnsi="Arial" w:cs="Arial"/>
          <w:color w:val="000000"/>
          <w:szCs w:val="24"/>
          <w:shd w:val="clear" w:color="auto" w:fill="FFFFFF"/>
        </w:rPr>
        <w:t xml:space="preserve">Housekeeping work has been a crucial task in Leicester Fosse Park Hotel of Premier Inn considering the high arrivals of visitors. Therefore, the learning log has been created to identify the essential skills required to perform housekeeping functions. In that context, </w:t>
      </w:r>
      <w:r w:rsidRPr="002D3579">
        <w:rPr>
          <w:rFonts w:ascii="Arial" w:eastAsia="Times New Roman" w:hAnsi="Arial" w:cs="Arial"/>
          <w:color w:val="000000"/>
          <w:szCs w:val="24"/>
        </w:rPr>
        <w:t xml:space="preserve">Gibb's learning model has been taken to reflect on my learning experience at </w:t>
      </w:r>
      <w:r w:rsidRPr="002D3579">
        <w:rPr>
          <w:rFonts w:ascii="Arial" w:eastAsia="Times New Roman" w:hAnsi="Arial" w:cs="Arial"/>
          <w:color w:val="000000"/>
          <w:szCs w:val="24"/>
          <w:shd w:val="clear" w:color="auto" w:fill="FFFFFF"/>
        </w:rPr>
        <w:t>Leicester Fosse Park Hotel of Premier Inn. The learning log identified customer service skills, team management skills, organisational skills and many more as vital skills to achieve higher designation in housekeeping departments such as Executive and Assistant Housekeeper.</w:t>
      </w:r>
    </w:p>
    <w:p w14:paraId="650F8595" w14:textId="77777777" w:rsidR="002549C3" w:rsidRPr="001C66C9" w:rsidRDefault="00000000" w:rsidP="00501036">
      <w:pPr>
        <w:spacing w:line="360" w:lineRule="auto"/>
        <w:jc w:val="left"/>
        <w:rPr>
          <w:rFonts w:ascii="Arial" w:eastAsia="Times New Roman" w:hAnsi="Arial" w:cs="Arial"/>
          <w:color w:val="000000"/>
          <w:szCs w:val="24"/>
          <w:shd w:val="clear" w:color="auto" w:fill="FFFFFF"/>
        </w:rPr>
      </w:pPr>
      <w:r w:rsidRPr="001C66C9">
        <w:rPr>
          <w:rFonts w:ascii="Arial" w:eastAsia="Times New Roman" w:hAnsi="Arial" w:cs="Arial"/>
          <w:color w:val="000000"/>
          <w:szCs w:val="24"/>
          <w:shd w:val="clear" w:color="auto" w:fill="FFFFFF"/>
        </w:rPr>
        <w:br w:type="page"/>
      </w:r>
    </w:p>
    <w:p w14:paraId="6B3F376D" w14:textId="4B4949C4" w:rsidR="00E41127" w:rsidRDefault="00000000" w:rsidP="00501036">
      <w:pPr>
        <w:pStyle w:val="Heading1"/>
        <w:rPr>
          <w:rFonts w:eastAsia="Times New Roman"/>
        </w:rPr>
      </w:pPr>
      <w:bookmarkStart w:id="1" w:name="_Toc149860858"/>
      <w:r w:rsidRPr="00E41127">
        <w:rPr>
          <w:rFonts w:eastAsia="Times New Roman"/>
        </w:rPr>
        <w:lastRenderedPageBreak/>
        <w:t>Component</w:t>
      </w:r>
      <w:r>
        <w:rPr>
          <w:rFonts w:eastAsia="Times New Roman"/>
        </w:rPr>
        <w:t xml:space="preserve"> 2: </w:t>
      </w:r>
      <w:r w:rsidR="00ED29DE">
        <w:rPr>
          <w:rFonts w:eastAsia="Times New Roman"/>
        </w:rPr>
        <w:t>Assessment of Practical Tasks</w:t>
      </w:r>
      <w:bookmarkEnd w:id="1"/>
    </w:p>
    <w:p w14:paraId="27C919EE" w14:textId="7A4CB16A" w:rsidR="00E41127" w:rsidRPr="00881DEF" w:rsidRDefault="00000000" w:rsidP="00501036">
      <w:pPr>
        <w:spacing w:after="0" w:line="360" w:lineRule="auto"/>
        <w:rPr>
          <w:rFonts w:eastAsia="Times New Roman" w:cs="Times New Roman"/>
          <w:szCs w:val="24"/>
        </w:rPr>
      </w:pPr>
      <w:r w:rsidRPr="00881DEF">
        <w:rPr>
          <w:rFonts w:ascii="Arial" w:eastAsia="Times New Roman" w:hAnsi="Arial" w:cs="Arial"/>
          <w:b/>
          <w:bCs/>
          <w:color w:val="000000"/>
          <w:szCs w:val="24"/>
        </w:rPr>
        <w:t>Introduction</w:t>
      </w:r>
    </w:p>
    <w:p w14:paraId="68F48D76" w14:textId="77777777" w:rsidR="00E41127" w:rsidRPr="00881DEF" w:rsidRDefault="00000000" w:rsidP="00501036">
      <w:pPr>
        <w:spacing w:after="0" w:line="360" w:lineRule="auto"/>
        <w:rPr>
          <w:rFonts w:eastAsia="Times New Roman" w:cs="Times New Roman"/>
          <w:szCs w:val="24"/>
        </w:rPr>
      </w:pPr>
      <w:r w:rsidRPr="00881DEF">
        <w:rPr>
          <w:rFonts w:ascii="Arial" w:eastAsia="Times New Roman" w:hAnsi="Arial" w:cs="Arial"/>
          <w:color w:val="000000"/>
          <w:szCs w:val="24"/>
        </w:rPr>
        <w:t xml:space="preserve">Strict adherence to brand standards is highly crucial in the hotel and hospitality industry in order to furnish enhanced services to guests. Therefore, the essay will be carried out with the intent of demonstrating the effectiveness of the housekeeping department of </w:t>
      </w:r>
      <w:r w:rsidRPr="00881DEF">
        <w:rPr>
          <w:rFonts w:ascii="Arial" w:eastAsia="Times New Roman" w:hAnsi="Arial" w:cs="Arial"/>
          <w:color w:val="000000"/>
          <w:szCs w:val="24"/>
          <w:shd w:val="clear" w:color="auto" w:fill="FFFFFF"/>
        </w:rPr>
        <w:t>Leicester Fosse Park Hotel of Premier Inn in ensuring a standard level of room services. The essay will analyse the diverse housekeeping work in the company in order to assess it by comparing it with the brand standards of renowned hospitality companies.</w:t>
      </w:r>
    </w:p>
    <w:p w14:paraId="08E3C515" w14:textId="77777777" w:rsidR="00E41127" w:rsidRDefault="00000000" w:rsidP="00501036">
      <w:pPr>
        <w:spacing w:line="360" w:lineRule="auto"/>
        <w:jc w:val="left"/>
        <w:rPr>
          <w:rFonts w:ascii="Arial" w:eastAsia="Times New Roman" w:hAnsi="Arial" w:cs="Arial"/>
          <w:b/>
          <w:bCs/>
          <w:color w:val="000000"/>
          <w:szCs w:val="24"/>
          <w:shd w:val="clear" w:color="auto" w:fill="FFFFFF"/>
        </w:rPr>
      </w:pPr>
      <w:r>
        <w:rPr>
          <w:rFonts w:ascii="Arial" w:eastAsia="Times New Roman" w:hAnsi="Arial" w:cs="Arial"/>
          <w:b/>
          <w:bCs/>
          <w:color w:val="000000"/>
          <w:szCs w:val="24"/>
          <w:shd w:val="clear" w:color="auto" w:fill="FFFFFF"/>
        </w:rPr>
        <w:br w:type="page"/>
      </w:r>
    </w:p>
    <w:p w14:paraId="250C689C" w14:textId="77777777" w:rsidR="00E41127" w:rsidRPr="00881DEF" w:rsidRDefault="00000000" w:rsidP="00501036">
      <w:pPr>
        <w:spacing w:after="0" w:line="360" w:lineRule="auto"/>
        <w:rPr>
          <w:rFonts w:eastAsia="Times New Roman" w:cs="Times New Roman"/>
          <w:szCs w:val="24"/>
        </w:rPr>
      </w:pPr>
      <w:r w:rsidRPr="00881DEF">
        <w:rPr>
          <w:rFonts w:ascii="Arial" w:eastAsia="Times New Roman" w:hAnsi="Arial" w:cs="Arial"/>
          <w:b/>
          <w:bCs/>
          <w:color w:val="000000"/>
          <w:szCs w:val="24"/>
          <w:shd w:val="clear" w:color="auto" w:fill="FFFFFF"/>
        </w:rPr>
        <w:lastRenderedPageBreak/>
        <w:t>Discussion</w:t>
      </w:r>
    </w:p>
    <w:p w14:paraId="6815E211" w14:textId="77777777" w:rsidR="00E41127" w:rsidRPr="00881DEF" w:rsidRDefault="00000000" w:rsidP="00501036">
      <w:pPr>
        <w:spacing w:after="0" w:line="360" w:lineRule="auto"/>
        <w:rPr>
          <w:rFonts w:ascii="Arial" w:eastAsia="Times New Roman" w:hAnsi="Arial" w:cs="Arial"/>
          <w:szCs w:val="24"/>
        </w:rPr>
      </w:pPr>
      <w:r w:rsidRPr="00881DEF">
        <w:rPr>
          <w:rFonts w:ascii="Arial" w:eastAsia="Times New Roman" w:hAnsi="Arial" w:cs="Arial"/>
          <w:color w:val="000000"/>
          <w:szCs w:val="24"/>
          <w:shd w:val="clear" w:color="auto" w:fill="FFFFFF"/>
        </w:rPr>
        <w:t>I will employ certain guidelines for the room attendant, laundry staff and various other housekeeping staff in order to streamline the operations of the workplace. I will carry out supervision of the rooms and halls in order to check the ventilation and humidity level of the rooms</w:t>
      </w:r>
      <w:r w:rsidRPr="00881DEF">
        <w:rPr>
          <w:rFonts w:ascii="Arial" w:hAnsi="Arial" w:cs="Arial"/>
        </w:rPr>
        <w:t xml:space="preserve"> (William et al., 2020)</w:t>
      </w:r>
      <w:r w:rsidRPr="00881DEF">
        <w:rPr>
          <w:rFonts w:ascii="Arial" w:eastAsia="Times New Roman" w:hAnsi="Arial" w:cs="Arial"/>
          <w:color w:val="000000"/>
          <w:szCs w:val="24"/>
          <w:shd w:val="clear" w:color="auto" w:fill="FFFFFF"/>
        </w:rPr>
        <w:t>. In addition, I will check the bedrooms of the hotel periodically to ensure regular changing of linens, curtains, towels and many more. Apart from that, I will perform a routine analysis of dusting, wiping, and garbage dumping to demonstrate the functions performed by the staff</w:t>
      </w:r>
      <w:r w:rsidRPr="00881DEF">
        <w:rPr>
          <w:rFonts w:ascii="Arial" w:hAnsi="Arial" w:cs="Arial"/>
        </w:rPr>
        <w:t xml:space="preserve"> (Fallon and Rutherford, 2010)</w:t>
      </w:r>
      <w:r w:rsidRPr="00881DEF">
        <w:rPr>
          <w:rFonts w:ascii="Arial" w:eastAsia="Times New Roman" w:hAnsi="Arial" w:cs="Arial"/>
          <w:color w:val="000000"/>
          <w:szCs w:val="24"/>
          <w:shd w:val="clear" w:color="auto" w:fill="FFFFFF"/>
        </w:rPr>
        <w:t>. Along with that, I will regularly hold meetings and discussions with the staff to assess the shortage of resources and equipment in order to raise the issues in front of management. Besides that, I will try to meet the guests of Leicester Fosse Park Hotel of Premier Inn to receive feedback from them that will assist me in acknowledging the demand of guests for the services</w:t>
      </w:r>
      <w:r w:rsidRPr="00881DEF">
        <w:rPr>
          <w:rFonts w:ascii="Arial" w:hAnsi="Arial" w:cs="Arial"/>
        </w:rPr>
        <w:t xml:space="preserve"> (Raghubalan, 2016)</w:t>
      </w:r>
      <w:r w:rsidRPr="00881DEF">
        <w:rPr>
          <w:rFonts w:ascii="Arial" w:eastAsia="Times New Roman" w:hAnsi="Arial" w:cs="Arial"/>
          <w:color w:val="000000"/>
          <w:szCs w:val="24"/>
          <w:shd w:val="clear" w:color="auto" w:fill="FFFFFF"/>
        </w:rPr>
        <w:t>.</w:t>
      </w:r>
    </w:p>
    <w:p w14:paraId="2A8E8543" w14:textId="77777777" w:rsidR="00E41127" w:rsidRPr="00881DEF" w:rsidRDefault="00000000" w:rsidP="00501036">
      <w:pPr>
        <w:spacing w:after="0" w:line="360" w:lineRule="auto"/>
        <w:rPr>
          <w:rFonts w:ascii="Arial" w:eastAsia="Times New Roman" w:hAnsi="Arial" w:cs="Arial"/>
          <w:szCs w:val="24"/>
        </w:rPr>
      </w:pPr>
      <w:r w:rsidRPr="00881DEF">
        <w:rPr>
          <w:rFonts w:ascii="Arial" w:eastAsia="Times New Roman" w:hAnsi="Arial" w:cs="Arial"/>
          <w:color w:val="000000"/>
          <w:szCs w:val="24"/>
          <w:shd w:val="clear" w:color="auto" w:fill="FFFFFF"/>
        </w:rPr>
        <w:t>I will ensure the effectiveness and productivity of the housekeeping department by encouraging a collaborative and supportive work culture at the workplace. I will approach towards diversification of the team in order to simplify the functions of the staff. Besides that, I will assign them tasks with realistic deadlines that will significantly enhance their task efficiency. Besides that, I will prioritise the well-being and health of the staff by providing routine health care and remunerations in case of exigencies. As a result, I will be capable of enhancing the motivation of the staff towards work performance. Along with that, I will regularly conduct discussions with the staff in order to assess the requirements and demands</w:t>
      </w:r>
      <w:r w:rsidRPr="00881DEF">
        <w:rPr>
          <w:rFonts w:ascii="Arial" w:hAnsi="Arial" w:cs="Arial"/>
        </w:rPr>
        <w:t xml:space="preserve"> (Casado, 2012)</w:t>
      </w:r>
      <w:r w:rsidRPr="00881DEF">
        <w:rPr>
          <w:rFonts w:ascii="Arial" w:eastAsia="Times New Roman" w:hAnsi="Arial" w:cs="Arial"/>
          <w:color w:val="000000"/>
          <w:szCs w:val="24"/>
          <w:shd w:val="clear" w:color="auto" w:fill="FFFFFF"/>
        </w:rPr>
        <w:t>.</w:t>
      </w:r>
    </w:p>
    <w:p w14:paraId="389B2213" w14:textId="77777777" w:rsidR="00E41127" w:rsidRPr="00881DEF" w:rsidRDefault="00000000" w:rsidP="00501036">
      <w:pPr>
        <w:spacing w:after="0" w:line="360" w:lineRule="auto"/>
        <w:rPr>
          <w:rFonts w:ascii="Arial" w:eastAsia="Times New Roman" w:hAnsi="Arial" w:cs="Arial"/>
          <w:szCs w:val="24"/>
        </w:rPr>
      </w:pPr>
      <w:r w:rsidRPr="00881DEF">
        <w:rPr>
          <w:rFonts w:ascii="Arial" w:eastAsia="Times New Roman" w:hAnsi="Arial" w:cs="Arial"/>
          <w:color w:val="000000"/>
          <w:szCs w:val="24"/>
          <w:shd w:val="clear" w:color="auto" w:fill="FFFFFF"/>
        </w:rPr>
        <w:t>Leicester Fosse Park Hotel of Premier Inn is a hospitality company that places a strong emphasis on enhancing customer service</w:t>
      </w:r>
      <w:r w:rsidRPr="00881DEF">
        <w:rPr>
          <w:rFonts w:ascii="Arial" w:hAnsi="Arial" w:cs="Arial"/>
        </w:rPr>
        <w:t xml:space="preserve"> (Jones, 2010)</w:t>
      </w:r>
      <w:r w:rsidRPr="00881DEF">
        <w:rPr>
          <w:rFonts w:ascii="Arial" w:eastAsia="Times New Roman" w:hAnsi="Arial" w:cs="Arial"/>
          <w:color w:val="000000"/>
          <w:szCs w:val="24"/>
          <w:shd w:val="clear" w:color="auto" w:fill="FFFFFF"/>
        </w:rPr>
        <w:t>. The housekeeping department of Leicester Fosse Park Hotel checks the condition of rooms, curtains, linens and many more</w:t>
      </w:r>
      <w:r w:rsidRPr="00881DEF">
        <w:rPr>
          <w:rFonts w:ascii="Arial" w:hAnsi="Arial" w:cs="Arial"/>
        </w:rPr>
        <w:t xml:space="preserve"> (Johnston et al., 2016)</w:t>
      </w:r>
      <w:r w:rsidRPr="00881DEF">
        <w:rPr>
          <w:rFonts w:ascii="Arial" w:eastAsia="Times New Roman" w:hAnsi="Arial" w:cs="Arial"/>
          <w:color w:val="000000"/>
          <w:szCs w:val="24"/>
          <w:shd w:val="clear" w:color="auto" w:fill="FFFFFF"/>
        </w:rPr>
        <w:t>. Apart from that, the hotel supplies washed and clean linens daily for the guests. Apart from that, the housekeeping department of Leicester Fosse Park Hotel of Premier Inn regularly disinfects the hotel premises to prevent the spreading of germs and diseases. Therefore, Leicester Fosse Park Hotel of Premier Inn takes all means measures to enhance customer service</w:t>
      </w:r>
      <w:r w:rsidRPr="00881DEF">
        <w:rPr>
          <w:rFonts w:ascii="Arial" w:hAnsi="Arial" w:cs="Arial"/>
        </w:rPr>
        <w:t xml:space="preserve"> (Mullins and Dossor, 2013)</w:t>
      </w:r>
      <w:r w:rsidRPr="00881DEF">
        <w:rPr>
          <w:rFonts w:ascii="Arial" w:eastAsia="Times New Roman" w:hAnsi="Arial" w:cs="Arial"/>
          <w:color w:val="000000"/>
          <w:szCs w:val="24"/>
          <w:shd w:val="clear" w:color="auto" w:fill="FFFFFF"/>
        </w:rPr>
        <w:t>.</w:t>
      </w:r>
    </w:p>
    <w:p w14:paraId="3276F85D" w14:textId="77777777" w:rsidR="00E41127" w:rsidRPr="00881DEF" w:rsidRDefault="00000000" w:rsidP="00501036">
      <w:pPr>
        <w:spacing w:line="360" w:lineRule="auto"/>
        <w:jc w:val="left"/>
        <w:rPr>
          <w:rFonts w:ascii="Arial" w:eastAsia="Times New Roman" w:hAnsi="Arial" w:cs="Arial"/>
          <w:b/>
          <w:bCs/>
          <w:color w:val="000000"/>
          <w:szCs w:val="24"/>
          <w:shd w:val="clear" w:color="auto" w:fill="FFFFFF"/>
        </w:rPr>
      </w:pPr>
      <w:r w:rsidRPr="00881DEF">
        <w:rPr>
          <w:rFonts w:ascii="Arial" w:eastAsia="Times New Roman" w:hAnsi="Arial" w:cs="Arial"/>
          <w:b/>
          <w:bCs/>
          <w:color w:val="000000"/>
          <w:szCs w:val="24"/>
          <w:shd w:val="clear" w:color="auto" w:fill="FFFFFF"/>
        </w:rPr>
        <w:br w:type="page"/>
      </w:r>
    </w:p>
    <w:p w14:paraId="1922C9E0" w14:textId="77777777" w:rsidR="00E41127" w:rsidRPr="00881DEF" w:rsidRDefault="00000000" w:rsidP="00501036">
      <w:pPr>
        <w:spacing w:after="0" w:line="360" w:lineRule="auto"/>
        <w:rPr>
          <w:rFonts w:eastAsia="Times New Roman" w:cs="Times New Roman"/>
          <w:szCs w:val="24"/>
        </w:rPr>
      </w:pPr>
      <w:r w:rsidRPr="00881DEF">
        <w:rPr>
          <w:rFonts w:ascii="Arial" w:eastAsia="Times New Roman" w:hAnsi="Arial" w:cs="Arial"/>
          <w:b/>
          <w:bCs/>
          <w:color w:val="000000"/>
          <w:szCs w:val="24"/>
          <w:shd w:val="clear" w:color="auto" w:fill="FFFFFF"/>
        </w:rPr>
        <w:lastRenderedPageBreak/>
        <w:t>Conclusion</w:t>
      </w:r>
    </w:p>
    <w:p w14:paraId="66A751CB" w14:textId="77777777" w:rsidR="00E41127" w:rsidRDefault="00000000" w:rsidP="00501036">
      <w:pPr>
        <w:spacing w:after="0" w:line="360" w:lineRule="auto"/>
        <w:rPr>
          <w:rFonts w:ascii="Arial" w:eastAsia="Times New Roman" w:hAnsi="Arial" w:cs="Arial"/>
          <w:color w:val="000000"/>
          <w:szCs w:val="24"/>
          <w:shd w:val="clear" w:color="auto" w:fill="FFFFFF"/>
        </w:rPr>
      </w:pPr>
      <w:r w:rsidRPr="00881DEF">
        <w:rPr>
          <w:rFonts w:ascii="Arial" w:eastAsia="Times New Roman" w:hAnsi="Arial" w:cs="Arial"/>
          <w:color w:val="000000"/>
          <w:szCs w:val="24"/>
          <w:shd w:val="clear" w:color="auto" w:fill="FFFFFF"/>
        </w:rPr>
        <w:t>The housekeeping services of a hospitality company are highly effective in driving customer services to a higher level. Therefore, the essay has been conducted with the aim of evaluating the housekeeping services of Leicester Fosse Park Hotel of Premier Inn. In that context, the essay identified the regular changing of linens and towels, dusting, and prioritisation of well well-being of staff as the effective housekeeping practices in the company that enhanced guest satisfaction.</w:t>
      </w:r>
    </w:p>
    <w:p w14:paraId="3BF9B429" w14:textId="77777777" w:rsidR="00E41127" w:rsidRDefault="00000000" w:rsidP="00501036">
      <w:pPr>
        <w:spacing w:line="360" w:lineRule="auto"/>
        <w:jc w:val="left"/>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br w:type="page"/>
      </w:r>
    </w:p>
    <w:p w14:paraId="743ED3F6" w14:textId="3715DC80" w:rsidR="00504510" w:rsidRPr="00A563A7" w:rsidRDefault="00000000" w:rsidP="00A563A7">
      <w:pPr>
        <w:pStyle w:val="Heading1"/>
        <w:rPr>
          <w:rFonts w:eastAsia="Times New Roman"/>
        </w:rPr>
      </w:pPr>
      <w:bookmarkStart w:id="2" w:name="_Toc149860859"/>
      <w:r w:rsidRPr="002549C3">
        <w:rPr>
          <w:rFonts w:eastAsia="Times New Roman"/>
        </w:rPr>
        <w:lastRenderedPageBreak/>
        <w:t>References</w:t>
      </w:r>
      <w:bookmarkEnd w:id="2"/>
    </w:p>
    <w:p w14:paraId="5A497DE4" w14:textId="77777777" w:rsidR="00964BEC" w:rsidRPr="00E41127" w:rsidRDefault="00964BEC" w:rsidP="00501036">
      <w:pPr>
        <w:spacing w:line="360" w:lineRule="auto"/>
        <w:rPr>
          <w:rFonts w:ascii="Arial" w:hAnsi="Arial" w:cs="Arial"/>
        </w:rPr>
      </w:pPr>
      <w:r w:rsidRPr="00E41127">
        <w:rPr>
          <w:rFonts w:ascii="Arial" w:hAnsi="Arial" w:cs="Arial"/>
        </w:rPr>
        <w:t>Atanacio, A., (2021). Top Six Organizational Skills For The Workplace. [Online] Available at: https://www.forbes.com/sites/theyec/2021/11/05/top-six-organizational-skills-for-the-workplace/?sh=68d2d02d3ff4 [Accessed 26 October 2023].</w:t>
      </w:r>
    </w:p>
    <w:p w14:paraId="506F82A5" w14:textId="77777777" w:rsidR="00964BEC" w:rsidRPr="00E41127" w:rsidRDefault="00964BEC" w:rsidP="00501036">
      <w:pPr>
        <w:spacing w:line="360" w:lineRule="auto"/>
        <w:rPr>
          <w:rFonts w:ascii="Arial" w:hAnsi="Arial" w:cs="Arial"/>
        </w:rPr>
      </w:pPr>
      <w:r w:rsidRPr="00E41127">
        <w:rPr>
          <w:rFonts w:ascii="Arial" w:hAnsi="Arial" w:cs="Arial"/>
        </w:rPr>
        <w:t>Atanacio, A., (2022). Top 5 Customer Service Skills To Encourage In Your Staff. [Online] Available at: https://www.forbes.com/sites/theyec/2022/05/20/top-5-customer-service-skills-to-encourage-in-your-staff/?sh=1154314b37a8 [Accessed 26 October 2023].</w:t>
      </w:r>
    </w:p>
    <w:p w14:paraId="60F3E694" w14:textId="77777777" w:rsidR="00964BEC" w:rsidRPr="00E41127" w:rsidRDefault="00964BEC" w:rsidP="00501036">
      <w:pPr>
        <w:spacing w:line="360" w:lineRule="auto"/>
        <w:rPr>
          <w:rFonts w:ascii="Arial" w:hAnsi="Arial" w:cs="Arial"/>
        </w:rPr>
      </w:pPr>
      <w:r w:rsidRPr="00E41127">
        <w:rPr>
          <w:rFonts w:ascii="Arial" w:hAnsi="Arial" w:cs="Arial"/>
        </w:rPr>
        <w:t>Casado, M. (2012) Housekeeping Management. London: Wiley.</w:t>
      </w:r>
    </w:p>
    <w:p w14:paraId="07E1B886" w14:textId="77777777" w:rsidR="00964BEC" w:rsidRPr="00E41127" w:rsidRDefault="00964BEC" w:rsidP="00501036">
      <w:pPr>
        <w:spacing w:line="360" w:lineRule="auto"/>
        <w:rPr>
          <w:rFonts w:ascii="Arial" w:hAnsi="Arial" w:cs="Arial"/>
        </w:rPr>
      </w:pPr>
      <w:r w:rsidRPr="00E41127">
        <w:rPr>
          <w:rFonts w:ascii="Arial" w:hAnsi="Arial" w:cs="Arial"/>
        </w:rPr>
        <w:t>Cottrell, S. (2019) The Study Skills Handbook. 5th ed. London: Red Globe Press</w:t>
      </w:r>
    </w:p>
    <w:p w14:paraId="7970B0B6" w14:textId="77777777" w:rsidR="00964BEC" w:rsidRPr="00E41127" w:rsidRDefault="00964BEC" w:rsidP="00501036">
      <w:pPr>
        <w:spacing w:line="360" w:lineRule="auto"/>
        <w:rPr>
          <w:rFonts w:ascii="Arial" w:hAnsi="Arial" w:cs="Arial"/>
        </w:rPr>
      </w:pPr>
      <w:r w:rsidRPr="00E41127">
        <w:rPr>
          <w:rFonts w:ascii="Arial" w:hAnsi="Arial" w:cs="Arial"/>
        </w:rPr>
        <w:t>Fallon, M. &amp; Rutherford, D. (2010) Hotel Management and Operations. London: Pearson.</w:t>
      </w:r>
    </w:p>
    <w:p w14:paraId="7338339F" w14:textId="77777777" w:rsidR="00964BEC" w:rsidRPr="00E41127" w:rsidRDefault="00964BEC" w:rsidP="00501036">
      <w:pPr>
        <w:spacing w:line="360" w:lineRule="auto"/>
        <w:rPr>
          <w:rFonts w:ascii="Arial" w:hAnsi="Arial" w:cs="Arial"/>
        </w:rPr>
      </w:pPr>
      <w:r w:rsidRPr="00E41127">
        <w:rPr>
          <w:rFonts w:ascii="Arial" w:hAnsi="Arial" w:cs="Arial"/>
        </w:rPr>
        <w:t>hotelowner, (2023). Today’s news in brief. [Online] Available at: https://www.hotelowner.co.uk/171865-todays-news-in-brief-30-10-23/ [Accessed 26 October 2023].</w:t>
      </w:r>
    </w:p>
    <w:p w14:paraId="4E213E31" w14:textId="77777777" w:rsidR="00964BEC" w:rsidRPr="00E41127" w:rsidRDefault="00964BEC" w:rsidP="00501036">
      <w:pPr>
        <w:spacing w:line="360" w:lineRule="auto"/>
        <w:rPr>
          <w:rFonts w:ascii="Arial" w:hAnsi="Arial" w:cs="Arial"/>
        </w:rPr>
      </w:pPr>
      <w:r w:rsidRPr="00E41127">
        <w:rPr>
          <w:rFonts w:ascii="Arial" w:hAnsi="Arial" w:cs="Arial"/>
        </w:rPr>
        <w:t>Johnston, R., Clark, G. &amp; Shulver, M. (2012) Service Operations Management. London: Pearson</w:t>
      </w:r>
    </w:p>
    <w:p w14:paraId="6C5BB923" w14:textId="77777777" w:rsidR="00964BEC" w:rsidRPr="00E41127" w:rsidRDefault="00964BEC" w:rsidP="00501036">
      <w:pPr>
        <w:spacing w:line="360" w:lineRule="auto"/>
        <w:rPr>
          <w:rFonts w:ascii="Arial" w:hAnsi="Arial" w:cs="Arial"/>
        </w:rPr>
      </w:pPr>
      <w:r w:rsidRPr="00E41127">
        <w:rPr>
          <w:rFonts w:ascii="Arial" w:hAnsi="Arial" w:cs="Arial"/>
        </w:rPr>
        <w:t>Jones, T. (2010) Professional Management Housekeeping Operations. London: Wiley.</w:t>
      </w:r>
    </w:p>
    <w:p w14:paraId="15DA5DAB" w14:textId="77777777" w:rsidR="00964BEC" w:rsidRPr="00E41127" w:rsidRDefault="00964BEC" w:rsidP="00501036">
      <w:pPr>
        <w:spacing w:line="360" w:lineRule="auto"/>
        <w:rPr>
          <w:rFonts w:ascii="Arial" w:hAnsi="Arial" w:cs="Arial"/>
        </w:rPr>
      </w:pPr>
      <w:r w:rsidRPr="00E41127">
        <w:rPr>
          <w:rFonts w:ascii="Arial" w:hAnsi="Arial" w:cs="Arial"/>
        </w:rPr>
        <w:t>Mullins, L. and Dossor, P. (2013) Hospitality Management and Organisational Behaviour. 5th ed. Harlow: Pearson.</w:t>
      </w:r>
    </w:p>
    <w:p w14:paraId="7548169A" w14:textId="77777777" w:rsidR="00964BEC" w:rsidRPr="000644E9" w:rsidRDefault="00964BEC" w:rsidP="00501036">
      <w:pPr>
        <w:pStyle w:val="Bibliography"/>
        <w:spacing w:line="360" w:lineRule="auto"/>
        <w:rPr>
          <w:rFonts w:ascii="Arial" w:hAnsi="Arial" w:cs="Arial"/>
          <w:noProof/>
          <w:szCs w:val="24"/>
        </w:rPr>
      </w:pPr>
      <w:r w:rsidRPr="00B258FE">
        <w:rPr>
          <w:rFonts w:ascii="Arial" w:hAnsi="Arial" w:cs="Arial"/>
          <w:noProof/>
          <w:szCs w:val="24"/>
          <w:lang w:val="en-GB"/>
        </w:rPr>
        <w:t xml:space="preserve">Premierinn, (2023). </w:t>
      </w:r>
      <w:r w:rsidRPr="00B258FE">
        <w:rPr>
          <w:rFonts w:ascii="Arial" w:hAnsi="Arial" w:cs="Arial"/>
          <w:i/>
          <w:iCs/>
          <w:noProof/>
          <w:szCs w:val="24"/>
          <w:lang w:val="en-GB"/>
        </w:rPr>
        <w:t xml:space="preserve">Leicester Fosse Park hotel. </w:t>
      </w:r>
      <w:r w:rsidRPr="000644E9">
        <w:rPr>
          <w:rFonts w:ascii="Arial" w:hAnsi="Arial" w:cs="Arial"/>
          <w:noProof/>
          <w:szCs w:val="24"/>
        </w:rPr>
        <w:t xml:space="preserve">[Online] Available at: </w:t>
      </w:r>
      <w:r w:rsidRPr="000644E9">
        <w:rPr>
          <w:rFonts w:ascii="Arial" w:hAnsi="Arial" w:cs="Arial"/>
          <w:noProof/>
          <w:szCs w:val="24"/>
          <w:u w:val="single"/>
        </w:rPr>
        <w:t>https://www.premierinn.com/gb/en/hotels/england/leicestershire/leicester/leicester-fosse-park.html?cid=GLBC_LEISWE</w:t>
      </w:r>
      <w:r w:rsidRPr="000644E9">
        <w:rPr>
          <w:rFonts w:ascii="Arial" w:hAnsi="Arial" w:cs="Arial"/>
          <w:noProof/>
          <w:szCs w:val="24"/>
        </w:rPr>
        <w:t>[Accessed 26 October 2023].</w:t>
      </w:r>
    </w:p>
    <w:p w14:paraId="6997F599" w14:textId="77777777" w:rsidR="00964BEC" w:rsidRPr="00E41127" w:rsidRDefault="00964BEC" w:rsidP="00501036">
      <w:pPr>
        <w:spacing w:line="360" w:lineRule="auto"/>
        <w:rPr>
          <w:rFonts w:ascii="Arial" w:hAnsi="Arial" w:cs="Arial"/>
        </w:rPr>
      </w:pPr>
      <w:r w:rsidRPr="00E41127">
        <w:rPr>
          <w:rFonts w:ascii="Arial" w:hAnsi="Arial" w:cs="Arial"/>
        </w:rPr>
        <w:t>premierinn, (2023). We're a Force for Good. [Online] Available at: https://www.premierinn.com/gb/en/why/force-for-good.html [Accessed 26 October 2023].</w:t>
      </w:r>
    </w:p>
    <w:p w14:paraId="05B5DEE7" w14:textId="77777777" w:rsidR="00964BEC" w:rsidRPr="00E41127" w:rsidRDefault="00964BEC" w:rsidP="00501036">
      <w:pPr>
        <w:spacing w:line="360" w:lineRule="auto"/>
        <w:rPr>
          <w:rFonts w:ascii="Arial" w:hAnsi="Arial" w:cs="Arial"/>
        </w:rPr>
      </w:pPr>
      <w:r w:rsidRPr="00E41127">
        <w:rPr>
          <w:rFonts w:ascii="Arial" w:hAnsi="Arial" w:cs="Arial"/>
        </w:rPr>
        <w:t>Raghubalan, G. and Raghubalan, S. (2016) Hotel Housekeeping - Operations And Management. 3rd ed. India: Oxford University Press</w:t>
      </w:r>
    </w:p>
    <w:p w14:paraId="3C962361" w14:textId="77777777" w:rsidR="000A39B9" w:rsidRDefault="000A39B9" w:rsidP="00501036">
      <w:pPr>
        <w:spacing w:line="360" w:lineRule="auto"/>
        <w:jc w:val="left"/>
        <w:rPr>
          <w:b/>
          <w:bCs/>
        </w:rPr>
      </w:pPr>
    </w:p>
    <w:sectPr w:rsidR="000A39B9" w:rsidSect="000A39B9">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D1CEA" w14:textId="77777777" w:rsidR="00975A64" w:rsidRDefault="00975A64">
      <w:pPr>
        <w:spacing w:after="0" w:line="240" w:lineRule="auto"/>
      </w:pPr>
      <w:r>
        <w:separator/>
      </w:r>
    </w:p>
  </w:endnote>
  <w:endnote w:type="continuationSeparator" w:id="0">
    <w:p w14:paraId="7BB0508D" w14:textId="77777777" w:rsidR="00975A64" w:rsidRDefault="00975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387342833"/>
      <w:docPartObj>
        <w:docPartGallery w:val="Page Numbers (Bottom of Page)"/>
        <w:docPartUnique/>
      </w:docPartObj>
    </w:sdtPr>
    <w:sdtContent>
      <w:sdt>
        <w:sdtPr>
          <w:rPr>
            <w:rFonts w:ascii="Arial" w:hAnsi="Arial" w:cs="Arial"/>
          </w:rPr>
          <w:id w:val="-1769616900"/>
          <w:docPartObj>
            <w:docPartGallery w:val="Page Numbers (Top of Page)"/>
            <w:docPartUnique/>
          </w:docPartObj>
        </w:sdtPr>
        <w:sdtContent>
          <w:p w14:paraId="0883A10B" w14:textId="77777777" w:rsidR="000A39B9" w:rsidRPr="00C86FA3" w:rsidRDefault="00000000">
            <w:pPr>
              <w:pStyle w:val="Footer"/>
              <w:jc w:val="right"/>
              <w:rPr>
                <w:rFonts w:ascii="Arial" w:hAnsi="Arial" w:cs="Arial"/>
              </w:rPr>
            </w:pPr>
            <w:r w:rsidRPr="00C86FA3">
              <w:rPr>
                <w:rFonts w:ascii="Arial" w:hAnsi="Arial" w:cs="Arial"/>
              </w:rPr>
              <w:t xml:space="preserve">Page </w:t>
            </w:r>
            <w:r w:rsidRPr="00C86FA3">
              <w:rPr>
                <w:rFonts w:ascii="Arial" w:hAnsi="Arial" w:cs="Arial"/>
                <w:b/>
                <w:bCs/>
                <w:szCs w:val="24"/>
              </w:rPr>
              <w:fldChar w:fldCharType="begin"/>
            </w:r>
            <w:r w:rsidRPr="00C86FA3">
              <w:rPr>
                <w:rFonts w:ascii="Arial" w:hAnsi="Arial" w:cs="Arial"/>
                <w:b/>
                <w:bCs/>
              </w:rPr>
              <w:instrText xml:space="preserve"> PAGE </w:instrText>
            </w:r>
            <w:r w:rsidRPr="00C86FA3">
              <w:rPr>
                <w:rFonts w:ascii="Arial" w:hAnsi="Arial" w:cs="Arial"/>
                <w:b/>
                <w:bCs/>
                <w:szCs w:val="24"/>
              </w:rPr>
              <w:fldChar w:fldCharType="separate"/>
            </w:r>
            <w:r w:rsidRPr="00C86FA3">
              <w:rPr>
                <w:rFonts w:ascii="Arial" w:hAnsi="Arial" w:cs="Arial"/>
                <w:b/>
                <w:bCs/>
                <w:noProof/>
              </w:rPr>
              <w:t>2</w:t>
            </w:r>
            <w:r w:rsidRPr="00C86FA3">
              <w:rPr>
                <w:rFonts w:ascii="Arial" w:hAnsi="Arial" w:cs="Arial"/>
                <w:b/>
                <w:bCs/>
                <w:szCs w:val="24"/>
              </w:rPr>
              <w:fldChar w:fldCharType="end"/>
            </w:r>
            <w:r w:rsidRPr="00C86FA3">
              <w:rPr>
                <w:rFonts w:ascii="Arial" w:hAnsi="Arial" w:cs="Arial"/>
              </w:rPr>
              <w:t xml:space="preserve"> of </w:t>
            </w:r>
            <w:r w:rsidRPr="00C86FA3">
              <w:rPr>
                <w:rFonts w:ascii="Arial" w:hAnsi="Arial" w:cs="Arial"/>
                <w:b/>
                <w:bCs/>
                <w:szCs w:val="24"/>
              </w:rPr>
              <w:fldChar w:fldCharType="begin"/>
            </w:r>
            <w:r w:rsidRPr="00C86FA3">
              <w:rPr>
                <w:rFonts w:ascii="Arial" w:hAnsi="Arial" w:cs="Arial"/>
                <w:b/>
                <w:bCs/>
              </w:rPr>
              <w:instrText xml:space="preserve"> NUMPAGES  </w:instrText>
            </w:r>
            <w:r w:rsidRPr="00C86FA3">
              <w:rPr>
                <w:rFonts w:ascii="Arial" w:hAnsi="Arial" w:cs="Arial"/>
                <w:b/>
                <w:bCs/>
                <w:szCs w:val="24"/>
              </w:rPr>
              <w:fldChar w:fldCharType="separate"/>
            </w:r>
            <w:r w:rsidRPr="00C86FA3">
              <w:rPr>
                <w:rFonts w:ascii="Arial" w:hAnsi="Arial" w:cs="Arial"/>
                <w:b/>
                <w:bCs/>
                <w:noProof/>
              </w:rPr>
              <w:t>2</w:t>
            </w:r>
            <w:r w:rsidRPr="00C86FA3">
              <w:rPr>
                <w:rFonts w:ascii="Arial" w:hAnsi="Arial" w:cs="Arial"/>
                <w:b/>
                <w:bCs/>
                <w:szCs w:val="24"/>
              </w:rPr>
              <w:fldChar w:fldCharType="end"/>
            </w:r>
          </w:p>
        </w:sdtContent>
      </w:sdt>
    </w:sdtContent>
  </w:sdt>
  <w:p w14:paraId="3CC5C6D0" w14:textId="77777777" w:rsidR="000A39B9" w:rsidRPr="00C86FA3" w:rsidRDefault="000A39B9">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9E5E5" w14:textId="77777777" w:rsidR="00975A64" w:rsidRDefault="00975A64">
      <w:pPr>
        <w:spacing w:after="0" w:line="240" w:lineRule="auto"/>
      </w:pPr>
      <w:r>
        <w:separator/>
      </w:r>
    </w:p>
  </w:footnote>
  <w:footnote w:type="continuationSeparator" w:id="0">
    <w:p w14:paraId="06474810" w14:textId="77777777" w:rsidR="00975A64" w:rsidRDefault="00975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B68E8" w14:textId="20F2086D" w:rsidR="000A39B9" w:rsidRPr="00C86FA3" w:rsidRDefault="00000000" w:rsidP="000A39B9">
    <w:pPr>
      <w:pStyle w:val="Header"/>
      <w:jc w:val="right"/>
      <w:rPr>
        <w:rFonts w:ascii="Arial" w:hAnsi="Arial" w:cs="Arial"/>
      </w:rPr>
    </w:pPr>
    <w:r w:rsidRPr="00C86FA3">
      <w:rPr>
        <w:rFonts w:ascii="Arial" w:hAnsi="Arial" w:cs="Arial"/>
      </w:rPr>
      <w:t>Operating Hotel Facilities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F1807"/>
    <w:multiLevelType w:val="hybridMultilevel"/>
    <w:tmpl w:val="CFFA3C4C"/>
    <w:lvl w:ilvl="0" w:tplc="9A9CCB18">
      <w:start w:val="1"/>
      <w:numFmt w:val="decimal"/>
      <w:lvlText w:val="%1."/>
      <w:lvlJc w:val="left"/>
      <w:pPr>
        <w:ind w:left="720" w:hanging="360"/>
      </w:pPr>
    </w:lvl>
    <w:lvl w:ilvl="1" w:tplc="FA14939E" w:tentative="1">
      <w:start w:val="1"/>
      <w:numFmt w:val="lowerLetter"/>
      <w:lvlText w:val="%2."/>
      <w:lvlJc w:val="left"/>
      <w:pPr>
        <w:ind w:left="1440" w:hanging="360"/>
      </w:pPr>
    </w:lvl>
    <w:lvl w:ilvl="2" w:tplc="9E2C83B0" w:tentative="1">
      <w:start w:val="1"/>
      <w:numFmt w:val="lowerRoman"/>
      <w:lvlText w:val="%3."/>
      <w:lvlJc w:val="right"/>
      <w:pPr>
        <w:ind w:left="2160" w:hanging="180"/>
      </w:pPr>
    </w:lvl>
    <w:lvl w:ilvl="3" w:tplc="73062FC8" w:tentative="1">
      <w:start w:val="1"/>
      <w:numFmt w:val="decimal"/>
      <w:lvlText w:val="%4."/>
      <w:lvlJc w:val="left"/>
      <w:pPr>
        <w:ind w:left="2880" w:hanging="360"/>
      </w:pPr>
    </w:lvl>
    <w:lvl w:ilvl="4" w:tplc="759A3490" w:tentative="1">
      <w:start w:val="1"/>
      <w:numFmt w:val="lowerLetter"/>
      <w:lvlText w:val="%5."/>
      <w:lvlJc w:val="left"/>
      <w:pPr>
        <w:ind w:left="3600" w:hanging="360"/>
      </w:pPr>
    </w:lvl>
    <w:lvl w:ilvl="5" w:tplc="D766E8A4" w:tentative="1">
      <w:start w:val="1"/>
      <w:numFmt w:val="lowerRoman"/>
      <w:lvlText w:val="%6."/>
      <w:lvlJc w:val="right"/>
      <w:pPr>
        <w:ind w:left="4320" w:hanging="180"/>
      </w:pPr>
    </w:lvl>
    <w:lvl w:ilvl="6" w:tplc="6060BB9A" w:tentative="1">
      <w:start w:val="1"/>
      <w:numFmt w:val="decimal"/>
      <w:lvlText w:val="%7."/>
      <w:lvlJc w:val="left"/>
      <w:pPr>
        <w:ind w:left="5040" w:hanging="360"/>
      </w:pPr>
    </w:lvl>
    <w:lvl w:ilvl="7" w:tplc="B8A8AAAE" w:tentative="1">
      <w:start w:val="1"/>
      <w:numFmt w:val="lowerLetter"/>
      <w:lvlText w:val="%8."/>
      <w:lvlJc w:val="left"/>
      <w:pPr>
        <w:ind w:left="5760" w:hanging="360"/>
      </w:pPr>
    </w:lvl>
    <w:lvl w:ilvl="8" w:tplc="70A62BD4" w:tentative="1">
      <w:start w:val="1"/>
      <w:numFmt w:val="lowerRoman"/>
      <w:lvlText w:val="%9."/>
      <w:lvlJc w:val="right"/>
      <w:pPr>
        <w:ind w:left="6480" w:hanging="180"/>
      </w:pPr>
    </w:lvl>
  </w:abstractNum>
  <w:num w:numId="1" w16cid:durableId="1841194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9B9"/>
    <w:rsid w:val="0003608B"/>
    <w:rsid w:val="000644E9"/>
    <w:rsid w:val="000837A3"/>
    <w:rsid w:val="000A39B9"/>
    <w:rsid w:val="00163130"/>
    <w:rsid w:val="001C66C9"/>
    <w:rsid w:val="002549C3"/>
    <w:rsid w:val="002D3579"/>
    <w:rsid w:val="00373092"/>
    <w:rsid w:val="004251F2"/>
    <w:rsid w:val="0046122A"/>
    <w:rsid w:val="00470FB3"/>
    <w:rsid w:val="00501036"/>
    <w:rsid w:val="00504510"/>
    <w:rsid w:val="00535CDB"/>
    <w:rsid w:val="00536D55"/>
    <w:rsid w:val="005F7C95"/>
    <w:rsid w:val="006B1794"/>
    <w:rsid w:val="006E517A"/>
    <w:rsid w:val="00750008"/>
    <w:rsid w:val="007548CA"/>
    <w:rsid w:val="00833610"/>
    <w:rsid w:val="00862EFD"/>
    <w:rsid w:val="00881DEF"/>
    <w:rsid w:val="00884B2F"/>
    <w:rsid w:val="008C0DD7"/>
    <w:rsid w:val="00910FF7"/>
    <w:rsid w:val="00934097"/>
    <w:rsid w:val="00964BEC"/>
    <w:rsid w:val="00975A64"/>
    <w:rsid w:val="009C5EBC"/>
    <w:rsid w:val="009D6BEB"/>
    <w:rsid w:val="00A04359"/>
    <w:rsid w:val="00A14C91"/>
    <w:rsid w:val="00A563A7"/>
    <w:rsid w:val="00A903BB"/>
    <w:rsid w:val="00AE3530"/>
    <w:rsid w:val="00B258FE"/>
    <w:rsid w:val="00B47B04"/>
    <w:rsid w:val="00BA4FC6"/>
    <w:rsid w:val="00C1052C"/>
    <w:rsid w:val="00C46004"/>
    <w:rsid w:val="00C81801"/>
    <w:rsid w:val="00C86FA3"/>
    <w:rsid w:val="00C95A4D"/>
    <w:rsid w:val="00CD74E8"/>
    <w:rsid w:val="00CE7C85"/>
    <w:rsid w:val="00D413D7"/>
    <w:rsid w:val="00DD71AA"/>
    <w:rsid w:val="00E37166"/>
    <w:rsid w:val="00E41127"/>
    <w:rsid w:val="00ED29DE"/>
    <w:rsid w:val="00FC608B"/>
    <w:rsid w:val="00FD49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7342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B04"/>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41127"/>
    <w:pPr>
      <w:keepNext/>
      <w:keepLines/>
      <w:spacing w:before="240" w:after="0" w:line="360" w:lineRule="auto"/>
      <w:outlineLvl w:val="0"/>
    </w:pPr>
    <w:rPr>
      <w:rFonts w:ascii="Arial" w:eastAsiaTheme="majorEastAsia" w:hAnsi="Arial" w:cs="Arial"/>
      <w:b/>
      <w:sz w:val="28"/>
      <w:szCs w:val="28"/>
      <w:lang w:eastAsia="en-IN"/>
    </w:rPr>
  </w:style>
  <w:style w:type="paragraph" w:styleId="Heading2">
    <w:name w:val="heading 2"/>
    <w:basedOn w:val="Normal"/>
    <w:next w:val="Normal"/>
    <w:link w:val="Heading2Char"/>
    <w:autoRedefine/>
    <w:uiPriority w:val="9"/>
    <w:unhideWhenUsed/>
    <w:qFormat/>
    <w:rsid w:val="00535CDB"/>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535CDB"/>
    <w:pPr>
      <w:keepNext/>
      <w:keepLines/>
      <w:spacing w:before="40" w:after="0"/>
      <w:outlineLvl w:val="2"/>
    </w:pPr>
    <w:rPr>
      <w:rFonts w:ascii="Arial" w:eastAsiaTheme="majorEastAsia" w:hAnsi="Arial"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35CDB"/>
    <w:rPr>
      <w:rFonts w:ascii="Arial" w:eastAsiaTheme="majorEastAsia" w:hAnsi="Arial" w:cstheme="majorBidi"/>
      <w:i/>
      <w:sz w:val="24"/>
      <w:szCs w:val="24"/>
      <w:u w:val="single"/>
    </w:rPr>
  </w:style>
  <w:style w:type="character" w:customStyle="1" w:styleId="Heading2Char">
    <w:name w:val="Heading 2 Char"/>
    <w:basedOn w:val="DefaultParagraphFont"/>
    <w:link w:val="Heading2"/>
    <w:uiPriority w:val="9"/>
    <w:rsid w:val="00535CDB"/>
    <w:rPr>
      <w:rFonts w:ascii="Arial" w:eastAsiaTheme="majorEastAsia" w:hAnsi="Arial" w:cstheme="majorBidi"/>
      <w:b/>
      <w:sz w:val="26"/>
      <w:szCs w:val="26"/>
    </w:rPr>
  </w:style>
  <w:style w:type="character" w:customStyle="1" w:styleId="Heading1Char">
    <w:name w:val="Heading 1 Char"/>
    <w:basedOn w:val="DefaultParagraphFont"/>
    <w:link w:val="Heading1"/>
    <w:uiPriority w:val="9"/>
    <w:rsid w:val="00E41127"/>
    <w:rPr>
      <w:rFonts w:ascii="Arial" w:eastAsiaTheme="majorEastAsia" w:hAnsi="Arial" w:cs="Arial"/>
      <w:b/>
      <w:sz w:val="28"/>
      <w:szCs w:val="28"/>
      <w:lang w:eastAsia="en-IN"/>
    </w:rPr>
  </w:style>
  <w:style w:type="paragraph" w:styleId="Header">
    <w:name w:val="header"/>
    <w:basedOn w:val="Normal"/>
    <w:link w:val="HeaderChar"/>
    <w:uiPriority w:val="99"/>
    <w:unhideWhenUsed/>
    <w:rsid w:val="000A39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39B9"/>
    <w:rPr>
      <w:rFonts w:ascii="Times New Roman" w:hAnsi="Times New Roman"/>
      <w:sz w:val="24"/>
    </w:rPr>
  </w:style>
  <w:style w:type="paragraph" w:styleId="Footer">
    <w:name w:val="footer"/>
    <w:basedOn w:val="Normal"/>
    <w:link w:val="FooterChar"/>
    <w:uiPriority w:val="99"/>
    <w:unhideWhenUsed/>
    <w:rsid w:val="000A39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39B9"/>
    <w:rPr>
      <w:rFonts w:ascii="Times New Roman" w:hAnsi="Times New Roman"/>
      <w:sz w:val="24"/>
    </w:rPr>
  </w:style>
  <w:style w:type="paragraph" w:styleId="NormalWeb">
    <w:name w:val="Normal (Web)"/>
    <w:basedOn w:val="Normal"/>
    <w:uiPriority w:val="99"/>
    <w:semiHidden/>
    <w:unhideWhenUsed/>
    <w:rsid w:val="002D3579"/>
    <w:pPr>
      <w:spacing w:before="100" w:beforeAutospacing="1" w:after="100" w:afterAutospacing="1" w:line="240" w:lineRule="auto"/>
      <w:jc w:val="left"/>
    </w:pPr>
    <w:rPr>
      <w:rFonts w:eastAsia="Times New Roman" w:cs="Times New Roman"/>
      <w:szCs w:val="24"/>
    </w:rPr>
  </w:style>
  <w:style w:type="paragraph" w:styleId="Bibliography">
    <w:name w:val="Bibliography"/>
    <w:basedOn w:val="Normal"/>
    <w:next w:val="Normal"/>
    <w:uiPriority w:val="37"/>
    <w:unhideWhenUsed/>
    <w:rsid w:val="001C66C9"/>
  </w:style>
  <w:style w:type="character" w:styleId="Hyperlink">
    <w:name w:val="Hyperlink"/>
    <w:basedOn w:val="DefaultParagraphFont"/>
    <w:uiPriority w:val="99"/>
    <w:unhideWhenUsed/>
    <w:rsid w:val="001C66C9"/>
    <w:rPr>
      <w:color w:val="0563C1" w:themeColor="hyperlink"/>
      <w:u w:val="single"/>
    </w:rPr>
  </w:style>
  <w:style w:type="character" w:styleId="UnresolvedMention">
    <w:name w:val="Unresolved Mention"/>
    <w:basedOn w:val="DefaultParagraphFont"/>
    <w:uiPriority w:val="99"/>
    <w:semiHidden/>
    <w:unhideWhenUsed/>
    <w:rsid w:val="001C66C9"/>
    <w:rPr>
      <w:color w:val="605E5C"/>
      <w:shd w:val="clear" w:color="auto" w:fill="E1DFDD"/>
    </w:rPr>
  </w:style>
  <w:style w:type="paragraph" w:styleId="ListParagraph">
    <w:name w:val="List Paragraph"/>
    <w:basedOn w:val="Normal"/>
    <w:uiPriority w:val="34"/>
    <w:qFormat/>
    <w:rsid w:val="00E41127"/>
    <w:pPr>
      <w:ind w:left="720"/>
      <w:contextualSpacing/>
    </w:pPr>
  </w:style>
  <w:style w:type="paragraph" w:styleId="TOCHeading">
    <w:name w:val="TOC Heading"/>
    <w:basedOn w:val="Heading1"/>
    <w:next w:val="Normal"/>
    <w:uiPriority w:val="39"/>
    <w:unhideWhenUsed/>
    <w:qFormat/>
    <w:rsid w:val="00D413D7"/>
    <w:pPr>
      <w:spacing w:line="259" w:lineRule="auto"/>
      <w:jc w:val="left"/>
      <w:outlineLvl w:val="9"/>
    </w:pPr>
    <w:rPr>
      <w:rFonts w:asciiTheme="majorHAnsi" w:hAnsiTheme="majorHAnsi" w:cstheme="majorBidi"/>
      <w:b w:val="0"/>
      <w:color w:val="2F5496" w:themeColor="accent1" w:themeShade="BF"/>
      <w:sz w:val="32"/>
      <w:szCs w:val="32"/>
      <w:lang w:eastAsia="en-US"/>
    </w:rPr>
  </w:style>
  <w:style w:type="paragraph" w:styleId="TOC1">
    <w:name w:val="toc 1"/>
    <w:basedOn w:val="Normal"/>
    <w:next w:val="Normal"/>
    <w:autoRedefine/>
    <w:uiPriority w:val="39"/>
    <w:unhideWhenUsed/>
    <w:rsid w:val="00D413D7"/>
    <w:pPr>
      <w:spacing w:after="100"/>
    </w:pPr>
  </w:style>
  <w:style w:type="paragraph" w:styleId="TOC2">
    <w:name w:val="toc 2"/>
    <w:basedOn w:val="Normal"/>
    <w:next w:val="Normal"/>
    <w:autoRedefine/>
    <w:uiPriority w:val="39"/>
    <w:unhideWhenUsed/>
    <w:rsid w:val="00D413D7"/>
    <w:pPr>
      <w:spacing w:after="100"/>
      <w:ind w:left="240"/>
    </w:pPr>
  </w:style>
  <w:style w:type="paragraph" w:styleId="TOC3">
    <w:name w:val="toc 3"/>
    <w:basedOn w:val="Normal"/>
    <w:next w:val="Normal"/>
    <w:autoRedefine/>
    <w:uiPriority w:val="39"/>
    <w:unhideWhenUsed/>
    <w:rsid w:val="00D413D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pre23</b:Tag>
    <b:SourceType>InternetSite</b:SourceType>
    <b:Guid>{4A4EFA99-256F-452E-B70C-93396D5684F5}</b:Guid>
    <b:Author>
      <b:Author>
        <b:Corporate>premierinn</b:Corporate>
      </b:Author>
    </b:Author>
    <b:Title>We're a Force for Good</b:Title>
    <b:Year>2023</b:Year>
    <b:YearAccessed>2023</b:YearAccessed>
    <b:MonthAccessed>October</b:MonthAccessed>
    <b:DayAccessed>26</b:DayAccessed>
    <b:URL>https://www.premierinn.com/gb/en/why/force-for-good.html</b:URL>
    <b:RefOrder>3</b:RefOrder>
  </b:Source>
  <b:Source>
    <b:Tag>hot23</b:Tag>
    <b:SourceType>InternetSite</b:SourceType>
    <b:Guid>{198F8ECF-87F7-4E5D-8D7A-09D43C77B960}</b:Guid>
    <b:Author>
      <b:Author>
        <b:Corporate>hotelowner</b:Corporate>
      </b:Author>
    </b:Author>
    <b:Title>Today’s news in brief </b:Title>
    <b:Year>2023</b:Year>
    <b:YearAccessed>2023</b:YearAccessed>
    <b:MonthAccessed>October</b:MonthAccessed>
    <b:DayAccessed>26</b:DayAccessed>
    <b:URL>https://www.hotelowner.co.uk/171865-todays-news-in-brief-30-10-23/</b:URL>
    <b:RefOrder>1</b:RefOrder>
  </b:Source>
  <b:Source>
    <b:Tag>Alf211</b:Tag>
    <b:SourceType>InternetSite</b:SourceType>
    <b:Guid>{AE3AC59C-55B2-44BA-9CB3-FCEC1B8B2AAE}</b:Guid>
    <b:Author>
      <b:Author>
        <b:NameList>
          <b:Person>
            <b:Last>Atanacio</b:Last>
            <b:First>Alfredo</b:First>
          </b:Person>
        </b:NameList>
      </b:Author>
    </b:Author>
    <b:Title>Top Six Organizational Skills For The Workplace</b:Title>
    <b:Year>2021</b:Year>
    <b:YearAccessed>2023</b:YearAccessed>
    <b:MonthAccessed>October</b:MonthAccessed>
    <b:DayAccessed>26</b:DayAccessed>
    <b:URL>https://www.forbes.com/sites/theyec/2021/11/05/top-six-organizational-skills-for-the-workplace/?sh=68d2d02d3ff4</b:URL>
    <b:RefOrder>2</b:RefOrder>
  </b:Source>
  <b:Source>
    <b:Tag>Alf22</b:Tag>
    <b:SourceType>InternetSite</b:SourceType>
    <b:Guid>{36BA022C-D9D7-43D4-B9B2-42C32807AC26}</b:Guid>
    <b:Author>
      <b:Author>
        <b:NameList>
          <b:Person>
            <b:Last>Atanacio</b:Last>
            <b:First>Alfredo</b:First>
          </b:Person>
        </b:NameList>
      </b:Author>
    </b:Author>
    <b:Title>Top 5 Customer Service Skills To Encourage In Your Staff</b:Title>
    <b:Year>2022</b:Year>
    <b:YearAccessed>2023</b:YearAccessed>
    <b:MonthAccessed>October</b:MonthAccessed>
    <b:DayAccessed>26</b:DayAccessed>
    <b:URL>https://www.forbes.com/sites/theyec/2022/05/20/top-5-customer-service-skills-to-encourage-in-your-staff/?sh=1154314b37a8</b:URL>
    <b:RefOrder>4</b:RefOrder>
  </b:Source>
  <b:Source>
    <b:Tag>Pre23</b:Tag>
    <b:SourceType>InternetSite</b:SourceType>
    <b:Guid>{68324340-B5FC-43F6-BEB3-26CFACD4F218}</b:Guid>
    <b:Author>
      <b:Author>
        <b:Corporate>Premierinn</b:Corporate>
      </b:Author>
    </b:Author>
    <b:Title>Leicester Fosse Park hotel</b:Title>
    <b:Year>2023</b:Year>
    <b:YearAccessed>2023</b:YearAccessed>
    <b:MonthAccessed>October</b:MonthAccessed>
    <b:DayAccessed>26</b:DayAccessed>
    <b:URL>https://www.premierinn.com/gb/en/hotels/england/leicestershire/leicester/leicester-fosse-park.html?cid=GLBC_LEISWE</b:URL>
    <b:RefOrder>1</b:RefOrder>
  </b:Source>
  <b:Source>
    <b:Tag>Mar232</b:Tag>
    <b:SourceType>InternetSite</b:SourceType>
    <b:Guid>{BBB05A09-00AC-46C7-8598-CCAECFEA2A7F}</b:Guid>
    <b:Author>
      <b:Author>
        <b:Corporate>Marriott</b:Corporate>
      </b:Author>
    </b:Author>
    <b:Title>Leicester Marriott Hotel</b:Title>
    <b:Year>2023</b:Year>
    <b:YearAccessed>2023</b:YearAccessed>
    <b:MonthAccessed>October</b:MonthAccessed>
    <b:DayAccessed>26</b:DayAccessed>
    <b:URL>https://www.marriott.com/en-us/hotels/emalm-leicester-marriott-hotel/overview/</b:URL>
    <b:RefOrder>2</b:RefOrder>
  </b:Source>
  <b:Source>
    <b:Tag>Nat23</b:Tag>
    <b:SourceType>InternetSite</b:SourceType>
    <b:Guid>{A63DA9EC-AF2E-4599-912A-B763CC7B7589}</b:Guid>
    <b:Title>Native Manchester</b:Title>
    <b:Year>2023</b:Year>
    <b:YearAccessed>2023</b:YearAccessed>
    <b:MonthAccessed>October</b:MonthAccessed>
    <b:DayAccessed>26</b:DayAccessed>
    <b:URL>https://nativeplaces.com/property/native-manchester/?utm_source=local&amp;utm_medium=organic&amp;utm_campaign=gmb_tracking&amp;utm_term=native_manchester</b:URL>
    <b:Author>
      <b:Author>
        <b:Corporate>Nativeplace</b:Corporate>
      </b:Author>
    </b:Author>
    <b:RefOrder>3</b:RefOrder>
  </b:Source>
</b:Sources>
</file>

<file path=customXml/itemProps1.xml><?xml version="1.0" encoding="utf-8"?>
<ds:datastoreItem xmlns:ds="http://schemas.openxmlformats.org/officeDocument/2006/customXml" ds:itemID="{438E6726-E4A2-4EC7-8E09-5207FEF78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1619</Words>
  <Characters>9234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2023-11-02T18:11:00Z</dcterms:created>
  <dcterms:modified xsi:type="dcterms:W3CDTF">2023-11-12T12:41:00Z</dcterms:modified>
</cp:coreProperties>
</file>