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both"/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Staff Meeting via Microsoft Teams        Ysgol Pen Rhos     15/05/21     at 4.00pm</w:t>
      </w:r>
    </w:p>
    <w:p w:rsidR="00000000" w:rsidDel="00000000" w:rsidP="00000000" w:rsidRDefault="00000000" w:rsidRPr="00000000" w14:paraId="00000002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360" w:lineRule="auto"/>
        <w:jc w:val="both"/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Members in attendance:</w:t>
      </w:r>
    </w:p>
    <w:p w:rsidR="00000000" w:rsidDel="00000000" w:rsidP="00000000" w:rsidRDefault="00000000" w:rsidRPr="00000000" w14:paraId="00000004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Miss K Huckridge - Reception teacher and Foundation Phase lead (FPL).</w:t>
      </w:r>
    </w:p>
    <w:p w:rsidR="00000000" w:rsidDel="00000000" w:rsidP="00000000" w:rsidRDefault="00000000" w:rsidRPr="00000000" w14:paraId="00000005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Miss L Bonnell - Nursery teacher and School’s Designated Safeguarding Officer(DSO).</w:t>
      </w:r>
    </w:p>
    <w:p w:rsidR="00000000" w:rsidDel="00000000" w:rsidP="00000000" w:rsidRDefault="00000000" w:rsidRPr="00000000" w14:paraId="00000006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Miss R Hopkins - SLD teacher and ALENCo.</w:t>
      </w:r>
    </w:p>
    <w:p w:rsidR="00000000" w:rsidDel="00000000" w:rsidP="00000000" w:rsidRDefault="00000000" w:rsidRPr="00000000" w14:paraId="00000007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Mrs D Jones - Head Teacher and Designated (DSO) and Health and Safety Officer (HSO).</w:t>
      </w:r>
    </w:p>
    <w:p w:rsidR="00000000" w:rsidDel="00000000" w:rsidP="00000000" w:rsidRDefault="00000000" w:rsidRPr="00000000" w14:paraId="00000008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jc w:val="both"/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Agenda</w:t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Welcome.</w:t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Apologies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Minutes from the previous meeting.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Safeguarding incident - Procedures and policies review - Miss L Bonnell (DSO).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MIs-diagnosis of a child - Miss R Hopkins ALENCo.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Pilot of the New Curriculum - Preparing for change - Miss K Huckridge Foundation Phase Lead.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New Curriculum - Training and CPD for the New Curriculum - Mrs D Jones Head Teacher (DSO) and Health and Safety Officer (HSO).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Covid restrictions updates and any other Covid related issues.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A.O.B (Any other business).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Date of next meeting.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numPr>
          <w:ilvl w:val="0"/>
          <w:numId w:val="1"/>
        </w:numPr>
        <w:spacing w:line="360" w:lineRule="auto"/>
        <w:ind w:left="720" w:hanging="360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Thanks.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  <w:u w:val="single"/>
        </w:rPr>
      </w:pPr>
      <w:r w:rsidDel="00000000" w:rsidR="00000000" w:rsidRPr="00000000">
        <w:rPr>
          <w:sz w:val="24"/>
          <w:szCs w:val="24"/>
          <w:u w:val="single"/>
          <w:rtl w:val="0"/>
        </w:rPr>
        <w:t xml:space="preserve">Reference page </w:t>
      </w:r>
    </w:p>
    <w:p w:rsidR="00000000" w:rsidDel="00000000" w:rsidP="00000000" w:rsidRDefault="00000000" w:rsidRPr="00000000" w14:paraId="0000001E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1F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Bcuhb.nhs.wales. 2021. </w:t>
      </w:r>
      <w:r w:rsidDel="00000000" w:rsidR="00000000" w:rsidRPr="00000000">
        <w:rPr>
          <w:i w:val="1"/>
          <w:sz w:val="24"/>
          <w:szCs w:val="24"/>
          <w:rtl w:val="0"/>
        </w:rPr>
        <w:t xml:space="preserve">Clear face masks to be trialled to support people with hearing loss - Betsi Cadwaladr University Health Board</w:t>
      </w:r>
      <w:r w:rsidDel="00000000" w:rsidR="00000000" w:rsidRPr="00000000">
        <w:rPr>
          <w:sz w:val="24"/>
          <w:szCs w:val="24"/>
          <w:rtl w:val="0"/>
        </w:rPr>
        <w:t xml:space="preserve">. [online] Available at: &lt;https://bcuhb.nhs.wales/news/health-board-news/clear-face-masks-to-be-trialled-to-support-people-with-hearing-loss/&gt; [Accessed 14 May 2021]. </w:t>
      </w:r>
    </w:p>
    <w:p w:rsidR="00000000" w:rsidDel="00000000" w:rsidP="00000000" w:rsidRDefault="00000000" w:rsidRPr="00000000" w14:paraId="00000020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21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Brinkworth, H., 2021. </w:t>
      </w:r>
      <w:r w:rsidDel="00000000" w:rsidR="00000000" w:rsidRPr="00000000">
        <w:rPr>
          <w:i w:val="1"/>
          <w:sz w:val="24"/>
          <w:szCs w:val="24"/>
          <w:rtl w:val="0"/>
        </w:rPr>
        <w:t xml:space="preserve">Learning visits: How teachers can support each other</w:t>
      </w:r>
      <w:r w:rsidDel="00000000" w:rsidR="00000000" w:rsidRPr="00000000">
        <w:rPr>
          <w:sz w:val="24"/>
          <w:szCs w:val="24"/>
          <w:rtl w:val="0"/>
        </w:rPr>
        <w:t xml:space="preserve">. [online] TeacherToolkit. Available at: &lt;https://www.teachertoolkit.co.uk/author/hbrinkworth&gt; [Accessed 10 May 2021]. </w:t>
      </w:r>
    </w:p>
    <w:p w:rsidR="00000000" w:rsidDel="00000000" w:rsidP="00000000" w:rsidRDefault="00000000" w:rsidRPr="00000000" w14:paraId="0000002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23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Carmarthenshire County Council (2020) </w:t>
      </w:r>
      <w:r w:rsidDel="00000000" w:rsidR="00000000" w:rsidRPr="00000000">
        <w:rPr>
          <w:i w:val="1"/>
          <w:sz w:val="24"/>
          <w:szCs w:val="24"/>
          <w:rtl w:val="0"/>
        </w:rPr>
        <w:t xml:space="preserve">Are you worried about a child</w:t>
      </w:r>
      <w:r w:rsidDel="00000000" w:rsidR="00000000" w:rsidRPr="00000000">
        <w:rPr>
          <w:sz w:val="24"/>
          <w:szCs w:val="24"/>
          <w:rtl w:val="0"/>
        </w:rPr>
        <w:t xml:space="preserve">? Available at: </w:t>
      </w:r>
      <w:hyperlink r:id="rId6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Are you worried about a child? (gov.wales)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14th May 2021).  </w:t>
      </w:r>
    </w:p>
    <w:p w:rsidR="00000000" w:rsidDel="00000000" w:rsidP="00000000" w:rsidRDefault="00000000" w:rsidRPr="00000000" w14:paraId="00000024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25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Carmarthenshire County Council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Statutory Assessment of Educational Needs</w:t>
      </w:r>
      <w:r w:rsidDel="00000000" w:rsidR="00000000" w:rsidRPr="00000000">
        <w:rPr>
          <w:sz w:val="24"/>
          <w:szCs w:val="24"/>
          <w:rtl w:val="0"/>
        </w:rPr>
        <w:t xml:space="preserve">. Available at:  </w:t>
      </w:r>
      <w:hyperlink r:id="rId7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https://www.carmarthenshire.gov.wales/home/council-services/education-schools/additional-learning-needs/statutory-assessment-of-educational-needs/#.YJrUbi1Q3s0</w:t>
        </w:r>
      </w:hyperlink>
      <w:r w:rsidDel="00000000" w:rsidR="00000000" w:rsidRPr="00000000">
        <w:rPr>
          <w:sz w:val="24"/>
          <w:szCs w:val="24"/>
          <w:rtl w:val="0"/>
        </w:rPr>
        <w:t xml:space="preserve">  (Accessed: 9th May 2021).  </w:t>
      </w:r>
    </w:p>
    <w:p w:rsidR="00000000" w:rsidDel="00000000" w:rsidP="00000000" w:rsidRDefault="00000000" w:rsidRPr="00000000" w14:paraId="00000026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Cherry, K (No date) Leadership styles. Available at:  </w:t>
      </w:r>
      <w:hyperlink r:id="rId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http://myweb.astate.edu/sbounds/AP/2%20Leadership%20Styles.pdf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202).</w:t>
      </w:r>
    </w:p>
    <w:p w:rsidR="00000000" w:rsidDel="00000000" w:rsidP="00000000" w:rsidRDefault="00000000" w:rsidRPr="00000000" w14:paraId="00000028">
      <w:pPr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CoRe (2012) </w:t>
      </w:r>
      <w:r w:rsidDel="00000000" w:rsidR="00000000" w:rsidRPr="00000000">
        <w:rPr>
          <w:i w:val="1"/>
          <w:sz w:val="24"/>
          <w:szCs w:val="24"/>
          <w:rtl w:val="0"/>
        </w:rPr>
        <w:t xml:space="preserve">Competence Requirements in Early Childhood Education and Care, Final Report.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</w:p>
    <w:p w:rsidR="00000000" w:rsidDel="00000000" w:rsidP="00000000" w:rsidRDefault="00000000" w:rsidRPr="00000000" w14:paraId="0000002B">
      <w:pPr>
        <w:jc w:val="both"/>
        <w:rPr>
          <w:sz w:val="24"/>
          <w:szCs w:val="24"/>
        </w:rPr>
      </w:pPr>
      <w:hyperlink r:id="rId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https://files.eric.ed.gov/fulltext/ED534599.pdf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2021).</w:t>
      </w:r>
    </w:p>
    <w:p w:rsidR="00000000" w:rsidDel="00000000" w:rsidP="00000000" w:rsidRDefault="00000000" w:rsidRPr="00000000" w14:paraId="0000002C">
      <w:pPr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Donaldson, G (2015) </w:t>
      </w:r>
      <w:r w:rsidDel="00000000" w:rsidR="00000000" w:rsidRPr="00000000">
        <w:rPr>
          <w:i w:val="1"/>
          <w:sz w:val="24"/>
          <w:szCs w:val="24"/>
          <w:rtl w:val="0"/>
        </w:rPr>
        <w:t xml:space="preserve">Successful Futures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1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https://gov.wales/sites/default/files/publications/2018-03/successful-futures.pdf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10th May 2021).</w:t>
      </w:r>
    </w:p>
    <w:p w:rsidR="00000000" w:rsidDel="00000000" w:rsidP="00000000" w:rsidRDefault="00000000" w:rsidRPr="00000000" w14:paraId="0000002E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Eco-Schools (No date) Keep Wales tidy. Available at: </w:t>
      </w:r>
      <w:hyperlink r:id="rId1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https://www.keepwalestidy.cymru/Pages/Category/eco-schools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12th May 2020) </w:t>
      </w:r>
    </w:p>
    <w:p w:rsidR="00000000" w:rsidDel="00000000" w:rsidP="00000000" w:rsidRDefault="00000000" w:rsidRPr="00000000" w14:paraId="00000030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31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Education safeguarding team (2015) </w:t>
      </w:r>
      <w:r w:rsidDel="00000000" w:rsidR="00000000" w:rsidRPr="00000000">
        <w:rPr>
          <w:i w:val="1"/>
          <w:sz w:val="24"/>
          <w:szCs w:val="24"/>
          <w:rtl w:val="0"/>
        </w:rPr>
        <w:t xml:space="preserve">Child Protection – Dealing with disclosures in school.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12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Dealing-with-disclosures-in-school.pdf (kelsi.org.uk)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3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Education Scotland (No date) ‘ Pedagogical Leadership in Early Learning and Childcare’, [PowerPoint Presentation], </w:t>
      </w:r>
      <w:r w:rsidDel="00000000" w:rsidR="00000000" w:rsidRPr="00000000">
        <w:rPr>
          <w:i w:val="1"/>
          <w:sz w:val="24"/>
          <w:szCs w:val="24"/>
          <w:rtl w:val="0"/>
        </w:rPr>
        <w:t xml:space="preserve">Leadership, Teamwork and systems of Quality.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https://moodle.uwtsd.ac.uk/mod/folder/view.php?id=261658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2021).</w:t>
      </w:r>
    </w:p>
    <w:p w:rsidR="00000000" w:rsidDel="00000000" w:rsidP="00000000" w:rsidRDefault="00000000" w:rsidRPr="00000000" w14:paraId="00000034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Education (Wales) Act (2014) Part 2, Section 23</w:t>
      </w:r>
      <w:r w:rsidDel="00000000" w:rsidR="00000000" w:rsidRPr="00000000">
        <w:rPr>
          <w:sz w:val="24"/>
          <w:szCs w:val="24"/>
          <w:rtl w:val="0"/>
        </w:rPr>
        <w:t xml:space="preserve">. Available at:</w:t>
      </w:r>
    </w:p>
    <w:p w:rsidR="00000000" w:rsidDel="00000000" w:rsidP="00000000" w:rsidRDefault="00000000" w:rsidRPr="00000000" w14:paraId="00000036">
      <w:pPr>
        <w:spacing w:line="360" w:lineRule="auto"/>
        <w:jc w:val="both"/>
        <w:rPr>
          <w:sz w:val="24"/>
          <w:szCs w:val="24"/>
        </w:rPr>
      </w:pPr>
      <w:hyperlink r:id="rId14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https://www.legislation.gov.uk/anaw/2014/5/section/23/enacted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2021).</w:t>
      </w:r>
    </w:p>
    <w:p w:rsidR="00000000" w:rsidDel="00000000" w:rsidP="00000000" w:rsidRDefault="00000000" w:rsidRPr="00000000" w14:paraId="00000037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38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ERW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Safeguarding &amp; child protection policy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15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erw-safeguarding-policy-may-2016.pdf (primarysite-prod-sorted.s3.amazonaws.com)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13th May 2021).  </w:t>
      </w:r>
    </w:p>
    <w:p w:rsidR="00000000" w:rsidDel="00000000" w:rsidP="00000000" w:rsidRDefault="00000000" w:rsidRPr="00000000" w14:paraId="00000039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Estyn (2017a) </w:t>
      </w:r>
      <w:r w:rsidDel="00000000" w:rsidR="00000000" w:rsidRPr="00000000">
        <w:rPr>
          <w:i w:val="1"/>
          <w:sz w:val="24"/>
          <w:szCs w:val="24"/>
          <w:rtl w:val="0"/>
        </w:rPr>
        <w:t xml:space="preserve">Common Inspection Framework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1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https://www.estyn.gov.wales/system/files/2020-07/2017%2520-final%2520CIF.pdf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2021). </w:t>
      </w:r>
    </w:p>
    <w:p w:rsidR="00000000" w:rsidDel="00000000" w:rsidP="00000000" w:rsidRDefault="00000000" w:rsidRPr="00000000" w14:paraId="0000003B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3C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Estyn (no date b)</w:t>
      </w:r>
      <w:r w:rsidDel="00000000" w:rsidR="00000000" w:rsidRPr="00000000">
        <w:rPr>
          <w:i w:val="1"/>
          <w:sz w:val="24"/>
          <w:szCs w:val="24"/>
          <w:rtl w:val="0"/>
        </w:rPr>
        <w:t xml:space="preserve"> Safeguarding: children, young people and vulnerable adults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17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Estyn_safeguarding_guide.pdf (gov.wales)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3D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General Data Protection Act (2018 Available at: </w:t>
      </w:r>
      <w:hyperlink r:id="rId1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https://www.gov.uk/data-protection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10th May 2021).</w:t>
      </w:r>
    </w:p>
    <w:p w:rsidR="00000000" w:rsidDel="00000000" w:rsidP="00000000" w:rsidRDefault="00000000" w:rsidRPr="00000000" w14:paraId="0000003F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 </w:t>
      </w:r>
    </w:p>
    <w:p w:rsidR="00000000" w:rsidDel="00000000" w:rsidP="00000000" w:rsidRDefault="00000000" w:rsidRPr="00000000" w14:paraId="00000041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GOV.UK. 2021. </w:t>
      </w:r>
      <w:r w:rsidDel="00000000" w:rsidR="00000000" w:rsidRPr="00000000">
        <w:rPr>
          <w:i w:val="1"/>
          <w:sz w:val="24"/>
          <w:szCs w:val="24"/>
          <w:rtl w:val="0"/>
        </w:rPr>
        <w:t xml:space="preserve">Changes to the early years foundation stage (EYFS) framework</w:t>
      </w:r>
      <w:r w:rsidDel="00000000" w:rsidR="00000000" w:rsidRPr="00000000">
        <w:rPr>
          <w:sz w:val="24"/>
          <w:szCs w:val="24"/>
          <w:rtl w:val="0"/>
        </w:rPr>
        <w:t xml:space="preserve">. [online] Available at: &lt;</w:t>
      </w:r>
      <w:hyperlink r:id="rId1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https://www.gov.uk/government/publications/changes-to-the-early-years-foundation-stage-eyfs-framework/changes-to-the-early-years-foundation-stage-eyfs-framework</w:t>
        </w:r>
      </w:hyperlink>
      <w:r w:rsidDel="00000000" w:rsidR="00000000" w:rsidRPr="00000000">
        <w:rPr>
          <w:sz w:val="24"/>
          <w:szCs w:val="24"/>
          <w:rtl w:val="0"/>
        </w:rPr>
        <w:t xml:space="preserve"> [Accessed 14 May 2021]. </w:t>
      </w:r>
    </w:p>
    <w:p w:rsidR="00000000" w:rsidDel="00000000" w:rsidP="00000000" w:rsidRDefault="00000000" w:rsidRPr="00000000" w14:paraId="0000004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3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GOV.WALES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Operational guidance for schools and settings | GOV.WALES</w:t>
      </w:r>
      <w:r w:rsidDel="00000000" w:rsidR="00000000" w:rsidRPr="00000000">
        <w:rPr>
          <w:sz w:val="24"/>
          <w:szCs w:val="24"/>
          <w:rtl w:val="0"/>
        </w:rPr>
        <w:t xml:space="preserve">. [online] Available at: &lt;</w:t>
      </w:r>
      <w:hyperlink r:id="rId2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https://gov.wales/operational-guidance-schools-and-settings</w:t>
        </w:r>
      </w:hyperlink>
      <w:r w:rsidDel="00000000" w:rsidR="00000000" w:rsidRPr="00000000">
        <w:rPr>
          <w:sz w:val="24"/>
          <w:szCs w:val="24"/>
          <w:rtl w:val="0"/>
        </w:rPr>
        <w:t xml:space="preserve"> [Accessed 14 May 2021]. </w:t>
      </w:r>
    </w:p>
    <w:p w:rsidR="00000000" w:rsidDel="00000000" w:rsidP="00000000" w:rsidRDefault="00000000" w:rsidRPr="00000000" w14:paraId="00000044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5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6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GOV.WALES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Schools: coronavirus guidance | GOV.WALES</w:t>
      </w:r>
      <w:r w:rsidDel="00000000" w:rsidR="00000000" w:rsidRPr="00000000">
        <w:rPr>
          <w:sz w:val="24"/>
          <w:szCs w:val="24"/>
          <w:rtl w:val="0"/>
        </w:rPr>
        <w:t xml:space="preserve">. [online] Available at: &lt;</w:t>
      </w:r>
      <w:hyperlink r:id="rId21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https://gov.wales/schools-coronavirus-guidance</w:t>
        </w:r>
      </w:hyperlink>
      <w:r w:rsidDel="00000000" w:rsidR="00000000" w:rsidRPr="00000000">
        <w:rPr>
          <w:sz w:val="24"/>
          <w:szCs w:val="24"/>
          <w:rtl w:val="0"/>
        </w:rPr>
        <w:t xml:space="preserve"> [Accessed 14 May 2021]. </w:t>
      </w:r>
    </w:p>
    <w:p w:rsidR="00000000" w:rsidDel="00000000" w:rsidP="00000000" w:rsidRDefault="00000000" w:rsidRPr="00000000" w14:paraId="00000047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8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Higgins, J.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Wales to invest further £15m in edtech - Education Technology</w:t>
      </w:r>
      <w:r w:rsidDel="00000000" w:rsidR="00000000" w:rsidRPr="00000000">
        <w:rPr>
          <w:sz w:val="24"/>
          <w:szCs w:val="24"/>
          <w:rtl w:val="0"/>
        </w:rPr>
        <w:t xml:space="preserve">. [online] Education Technology. Available at: &lt;</w:t>
      </w:r>
      <w:hyperlink r:id="rId22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https://edtechnology.co.uk/covid-19/wales-to-invest-further-15m-in-edtech/#:~:text=The%20government%20in%20Wales%20is,in%20the%20last%20two%20years</w:t>
        </w:r>
      </w:hyperlink>
      <w:r w:rsidDel="00000000" w:rsidR="00000000" w:rsidRPr="00000000">
        <w:rPr>
          <w:sz w:val="24"/>
          <w:szCs w:val="24"/>
          <w:rtl w:val="0"/>
        </w:rPr>
        <w:t xml:space="preserve"> [Accessed 12 May 2021]. </w:t>
      </w:r>
    </w:p>
    <w:p w:rsidR="00000000" w:rsidDel="00000000" w:rsidP="00000000" w:rsidRDefault="00000000" w:rsidRPr="00000000" w14:paraId="00000049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A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Hwb.gov.wales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Developing a vision for curriculum design - Hwb</w:t>
      </w:r>
      <w:r w:rsidDel="00000000" w:rsidR="00000000" w:rsidRPr="00000000">
        <w:rPr>
          <w:sz w:val="24"/>
          <w:szCs w:val="24"/>
          <w:rtl w:val="0"/>
        </w:rPr>
        <w:t xml:space="preserve">. [online] Available at: &lt;https://hwb.gov.wales/curriculum-for-wales/designing-your-curriculum/developing-a-vision-for-curriculum-design/#curriculum-design-and-the-four-purposes&gt; [Accessed 11 May 2021]. </w:t>
      </w:r>
    </w:p>
    <w:p w:rsidR="00000000" w:rsidDel="00000000" w:rsidP="00000000" w:rsidRDefault="00000000" w:rsidRPr="00000000" w14:paraId="0000004B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C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Laming, L. (2003)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Victoria Climbie inquiry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23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The Victoria ClimbiÃ© Inquiry (publishing.service.gov.uk)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4D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4E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Legislation (2001a) Special Educational Needs and Disability Act 2001. Available at: </w:t>
      </w:r>
      <w:hyperlink r:id="rId24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https://www.legislation.gov.uk/ukpga/2001/10/pdfs/ukpga_20010010_en.pdf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4F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50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Legislation (no date b) Education Act 1996. Available at: </w:t>
      </w:r>
      <w:hyperlink r:id="rId25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https://www.legislation.gov.uk/ukpga/1996/56/section/312/enacted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51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5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McCarthy, J. and Bagaeen, S., 2021. </w:t>
      </w:r>
      <w:r w:rsidDel="00000000" w:rsidR="00000000" w:rsidRPr="00000000">
        <w:rPr>
          <w:i w:val="1"/>
          <w:sz w:val="24"/>
          <w:szCs w:val="24"/>
          <w:rtl w:val="0"/>
        </w:rPr>
        <w:t xml:space="preserve">Sharing Good Practice in planning education</w:t>
      </w:r>
      <w:r w:rsidDel="00000000" w:rsidR="00000000" w:rsidRPr="00000000">
        <w:rPr>
          <w:sz w:val="24"/>
          <w:szCs w:val="24"/>
          <w:rtl w:val="0"/>
        </w:rPr>
        <w:t xml:space="preserve">. [online] Pure.hw.ac.uk. Available at: &lt;</w:t>
      </w:r>
      <w:hyperlink r:id="rId2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https://pure.hw.ac.uk/ws/portalfiles/portal/6844891/Sharing_good_practice_in_planning_education.pdf</w:t>
        </w:r>
      </w:hyperlink>
      <w:r w:rsidDel="00000000" w:rsidR="00000000" w:rsidRPr="00000000">
        <w:rPr>
          <w:sz w:val="24"/>
          <w:szCs w:val="24"/>
          <w:rtl w:val="0"/>
        </w:rPr>
        <w:t xml:space="preserve"> [Accessed 14 May 2021]. </w:t>
      </w:r>
    </w:p>
    <w:p w:rsidR="00000000" w:rsidDel="00000000" w:rsidP="00000000" w:rsidRDefault="00000000" w:rsidRPr="00000000" w14:paraId="00000053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54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55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NSPCC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Speak out stay safe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27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Speak out Stay safe programme | NSPCC Learning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13th May 2021).  </w:t>
      </w:r>
    </w:p>
    <w:p w:rsidR="00000000" w:rsidDel="00000000" w:rsidP="00000000" w:rsidRDefault="00000000" w:rsidRPr="00000000" w14:paraId="00000056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57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Pinterest. 2021. </w:t>
      </w:r>
      <w:r w:rsidDel="00000000" w:rsidR="00000000" w:rsidRPr="00000000">
        <w:rPr>
          <w:i w:val="1"/>
          <w:sz w:val="24"/>
          <w:szCs w:val="24"/>
          <w:rtl w:val="0"/>
        </w:rPr>
        <w:t xml:space="preserve">36 Outdoor Mini-beast Activities ideas | minibeasts, activities, garden park</w:t>
      </w:r>
      <w:r w:rsidDel="00000000" w:rsidR="00000000" w:rsidRPr="00000000">
        <w:rPr>
          <w:sz w:val="24"/>
          <w:szCs w:val="24"/>
          <w:rtl w:val="0"/>
        </w:rPr>
        <w:t xml:space="preserve">. [online] Available at: &lt;</w:t>
      </w:r>
      <w:hyperlink r:id="rId2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https://www.pinterest.com.au/TravelbugsIdeas/outdoor-mini-beast-activities</w:t>
        </w:r>
      </w:hyperlink>
      <w:r w:rsidDel="00000000" w:rsidR="00000000" w:rsidRPr="00000000">
        <w:rPr>
          <w:sz w:val="24"/>
          <w:szCs w:val="24"/>
          <w:rtl w:val="0"/>
        </w:rPr>
        <w:t xml:space="preserve">  [Accessed 14 May 2021]. </w:t>
      </w:r>
    </w:p>
    <w:p w:rsidR="00000000" w:rsidDel="00000000" w:rsidP="00000000" w:rsidRDefault="00000000" w:rsidRPr="00000000" w14:paraId="00000058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spacing w:line="360" w:lineRule="auto"/>
        <w:jc w:val="both"/>
        <w:rPr>
          <w:color w:val="11111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Rodd, J (2013) ‘</w:t>
      </w:r>
      <w:r w:rsidDel="00000000" w:rsidR="00000000" w:rsidRPr="00000000">
        <w:rPr>
          <w:color w:val="111111"/>
          <w:sz w:val="24"/>
          <w:szCs w:val="24"/>
          <w:rtl w:val="0"/>
        </w:rPr>
        <w:t xml:space="preserve">Developing Leadership Competence in Early Childhood Educators’, </w:t>
      </w:r>
      <w:r w:rsidDel="00000000" w:rsidR="00000000" w:rsidRPr="00000000">
        <w:rPr>
          <w:i w:val="1"/>
          <w:color w:val="111111"/>
          <w:sz w:val="24"/>
          <w:szCs w:val="24"/>
          <w:rtl w:val="0"/>
        </w:rPr>
        <w:t xml:space="preserve">New Waves Educational Research &amp; Development 53,</w:t>
      </w:r>
      <w:r w:rsidDel="00000000" w:rsidR="00000000" w:rsidRPr="00000000">
        <w:rPr>
          <w:color w:val="111111"/>
          <w:sz w:val="24"/>
          <w:szCs w:val="24"/>
          <w:rtl w:val="0"/>
        </w:rPr>
        <w:t xml:space="preserve"> 8, (2),  pp. 53–56. Available at:</w:t>
      </w:r>
    </w:p>
    <w:p w:rsidR="00000000" w:rsidDel="00000000" w:rsidP="00000000" w:rsidRDefault="00000000" w:rsidRPr="00000000" w14:paraId="0000005A">
      <w:pPr>
        <w:spacing w:line="360" w:lineRule="auto"/>
        <w:jc w:val="both"/>
        <w:rPr>
          <w:color w:val="111111"/>
          <w:sz w:val="24"/>
          <w:szCs w:val="24"/>
        </w:rPr>
      </w:pPr>
      <w:hyperlink r:id="rId2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https://www.researchgate.net/publication/291331588_Developing_Leadership_Competence_in_Early_Childhood_Educators</w:t>
        </w:r>
      </w:hyperlink>
      <w:r w:rsidDel="00000000" w:rsidR="00000000" w:rsidRPr="00000000">
        <w:rPr>
          <w:color w:val="111111"/>
          <w:sz w:val="24"/>
          <w:szCs w:val="24"/>
          <w:rtl w:val="0"/>
        </w:rPr>
        <w:t xml:space="preserve"> (Accessed: 11th May 2021).</w:t>
      </w:r>
    </w:p>
    <w:p w:rsidR="00000000" w:rsidDel="00000000" w:rsidP="00000000" w:rsidRDefault="00000000" w:rsidRPr="00000000" w14:paraId="0000005B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Scotens (no date) Legal Requirements. The Education Act 1996. Available at: </w:t>
      </w:r>
      <w:hyperlink r:id="rId30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http://scotens.org/sen/legislation/educationact.html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5D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5E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Snap Cymru (2021) ALN/SEN Reform</w:t>
      </w:r>
      <w:r w:rsidDel="00000000" w:rsidR="00000000" w:rsidRPr="00000000">
        <w:rPr>
          <w:b w:val="1"/>
          <w:sz w:val="24"/>
          <w:szCs w:val="24"/>
          <w:rtl w:val="0"/>
        </w:rPr>
        <w:t xml:space="preserve">. </w:t>
      </w:r>
      <w:r w:rsidDel="00000000" w:rsidR="00000000" w:rsidRPr="00000000">
        <w:rPr>
          <w:i w:val="1"/>
          <w:sz w:val="24"/>
          <w:szCs w:val="24"/>
          <w:rtl w:val="0"/>
        </w:rPr>
        <w:t xml:space="preserve">Proposed changes to the way children and young people’s special educational needs will be identified, assessed and met.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31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https://www.snapcymru.org/help-for-families/aln-reform/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5F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0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i w:val="1"/>
          <w:sz w:val="24"/>
          <w:szCs w:val="24"/>
          <w:rtl w:val="0"/>
        </w:rPr>
        <w:t xml:space="preserve">Social Services and Well-being (Wales) Act 2014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32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EN Draft Template (legislation.gov.uk)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61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Teaching Matters. 2021. </w:t>
      </w:r>
      <w:r w:rsidDel="00000000" w:rsidR="00000000" w:rsidRPr="00000000">
        <w:rPr>
          <w:i w:val="1"/>
          <w:sz w:val="24"/>
          <w:szCs w:val="24"/>
          <w:rtl w:val="0"/>
        </w:rPr>
        <w:t xml:space="preserve">Living Schools Lab</w:t>
      </w:r>
      <w:r w:rsidDel="00000000" w:rsidR="00000000" w:rsidRPr="00000000">
        <w:rPr>
          <w:sz w:val="24"/>
          <w:szCs w:val="24"/>
          <w:rtl w:val="0"/>
        </w:rPr>
        <w:t xml:space="preserve">. [online] Available at: &lt;</w:t>
      </w:r>
      <w:hyperlink r:id="rId3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eur01.safelinks.protection.outlook.com/?url=https%3A%2F%2Fwww.pdsttechnologyineducation.ie%2Fen%2FPUBLICATIONS%2FArticles%2FLiving-Schools-Lab-Sharing-Good-Practice.pdf&amp;data=04%7C01%7C%7C16121f4b95d540c4fa4808d916b32978%7C4e0f11f9046e45059cb8db2152311e21%7C0%7C0%7C637565781012676998%7CUnknown%7CTWFpbGZsb3d8eyJWIjoiMC4wLjAwMDAiLCJQIjoiV2luMzIiLCJBTiI6Ik1haWwiLCJXVCI6Mn0%3D%7C1000&amp;sdata=tdXtSIYfOiMp8Rd%2BHJd3I6l7zthLTBmTML5gh0f08J8%3D&amp;reserved=0</w:t>
        </w:r>
      </w:hyperlink>
      <w:r w:rsidDel="00000000" w:rsidR="00000000" w:rsidRPr="00000000">
        <w:rPr>
          <w:sz w:val="24"/>
          <w:szCs w:val="24"/>
          <w:rtl w:val="0"/>
        </w:rPr>
        <w:t xml:space="preserve"> [Accessed 12 May 2021]. </w:t>
      </w:r>
    </w:p>
    <w:p w:rsidR="00000000" w:rsidDel="00000000" w:rsidP="00000000" w:rsidRDefault="00000000" w:rsidRPr="00000000" w14:paraId="00000063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4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TUW (2021)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What does an Educational Psychologist do?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34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https://www.tuw.edu/program-resources/educational-psychologist/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65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Unicef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United Nations Convention on the Rights of the Child. 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</w:p>
    <w:p w:rsidR="00000000" w:rsidDel="00000000" w:rsidP="00000000" w:rsidRDefault="00000000" w:rsidRPr="00000000" w14:paraId="00000067">
      <w:pPr>
        <w:spacing w:line="360" w:lineRule="auto"/>
        <w:jc w:val="both"/>
        <w:rPr>
          <w:sz w:val="24"/>
          <w:szCs w:val="24"/>
        </w:rPr>
      </w:pPr>
      <w:hyperlink r:id="rId3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downloads.unicef.org.uk/wp-content/uploads/2016/08/unicef-convention-rights-child-uncrc.pdf?_adal_sd=www.unicef.org.uk.1620938421148&amp;_adal_ca=so%3DGoogle%26me%3Dorganic%26ca%3D(not%2520set)%26co%3D(not%2520set)%26ke%3D(not%2520set).1620938421148&amp;_adal_cw=1620938415237.1620938421148&amp;_adal_id=eff346a7-4735-4f13-8538-4d190c0a95b2.1620938415.2.1620938415.1620938415.9fbd6e95-9acf-477d-9595-f4f16dbc45b5.1620938421148&amp;_ga=2.266410446.1553097117.1620938414-1101183556.1620938414</w:t>
        </w:r>
      </w:hyperlink>
      <w:r w:rsidDel="00000000" w:rsidR="00000000" w:rsidRPr="00000000">
        <w:rPr>
          <w:sz w:val="24"/>
          <w:szCs w:val="24"/>
          <w:rtl w:val="0"/>
        </w:rPr>
        <w:t xml:space="preserve">  (Accessed: 10th May 2021).</w:t>
      </w:r>
    </w:p>
    <w:p w:rsidR="00000000" w:rsidDel="00000000" w:rsidP="00000000" w:rsidRDefault="00000000" w:rsidRPr="00000000" w14:paraId="00000068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spacing w:line="360" w:lineRule="auto"/>
        <w:jc w:val="both"/>
        <w:rPr>
          <w:sz w:val="24"/>
          <w:szCs w:val="24"/>
          <w:highlight w:val="white"/>
        </w:rPr>
      </w:pPr>
      <w:r w:rsidDel="00000000" w:rsidR="00000000" w:rsidRPr="00000000">
        <w:rPr>
          <w:sz w:val="24"/>
          <w:szCs w:val="24"/>
          <w:rtl w:val="0"/>
        </w:rPr>
        <w:t xml:space="preserve">Vandenbroeck, M (2017) </w:t>
      </w:r>
      <w:r w:rsidDel="00000000" w:rsidR="00000000" w:rsidRPr="00000000">
        <w:rPr>
          <w:i w:val="1"/>
          <w:sz w:val="24"/>
          <w:szCs w:val="24"/>
          <w:rtl w:val="0"/>
        </w:rPr>
        <w:t xml:space="preserve">Introduction: Constructions of truth in early childhood education: </w:t>
      </w:r>
      <w:r w:rsidDel="00000000" w:rsidR="00000000" w:rsidRPr="00000000">
        <w:rPr>
          <w:i w:val="1"/>
          <w:sz w:val="24"/>
          <w:szCs w:val="24"/>
          <w:highlight w:val="white"/>
          <w:rtl w:val="0"/>
        </w:rPr>
        <w:t xml:space="preserve">Constructions of Neuroscience in Early Childhood Education</w:t>
      </w:r>
      <w:r w:rsidDel="00000000" w:rsidR="00000000" w:rsidRPr="00000000">
        <w:rPr>
          <w:sz w:val="24"/>
          <w:szCs w:val="24"/>
          <w:highlight w:val="white"/>
          <w:rtl w:val="0"/>
        </w:rPr>
        <w:t xml:space="preserve">. Available at:</w:t>
      </w:r>
    </w:p>
    <w:p w:rsidR="00000000" w:rsidDel="00000000" w:rsidP="00000000" w:rsidRDefault="00000000" w:rsidRPr="00000000" w14:paraId="0000006A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hyperlink r:id="rId36">
        <w:r w:rsidDel="00000000" w:rsidR="00000000" w:rsidRPr="00000000">
          <w:rPr>
            <w:color w:val="1155cc"/>
            <w:sz w:val="24"/>
            <w:szCs w:val="24"/>
            <w:highlight w:val="white"/>
            <w:u w:val="single"/>
            <w:rtl w:val="0"/>
          </w:rPr>
          <w:t xml:space="preserve">https://biblio.ugent.be/publication/8554312/file/8554316</w:t>
        </w:r>
      </w:hyperlink>
      <w:r w:rsidDel="00000000" w:rsidR="00000000" w:rsidRPr="00000000">
        <w:rPr>
          <w:sz w:val="24"/>
          <w:szCs w:val="24"/>
          <w:highlight w:val="white"/>
          <w:rtl w:val="0"/>
        </w:rPr>
        <w:t xml:space="preserve"> (Accessed: 12th May 2021).</w:t>
      </w: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B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C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Wales Safeguarding Procedures (no datea</w:t>
      </w:r>
      <w:r w:rsidDel="00000000" w:rsidR="00000000" w:rsidRPr="00000000">
        <w:rPr>
          <w:i w:val="1"/>
          <w:sz w:val="24"/>
          <w:szCs w:val="24"/>
          <w:rtl w:val="0"/>
        </w:rPr>
        <w:t xml:space="preserve">) The process following a report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37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Social care Wales (safeguarding.wales)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6D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E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Wales Safeguarding Procedures (no dateb) </w:t>
      </w:r>
      <w:r w:rsidDel="00000000" w:rsidR="00000000" w:rsidRPr="00000000">
        <w:rPr>
          <w:i w:val="1"/>
          <w:sz w:val="24"/>
          <w:szCs w:val="24"/>
          <w:rtl w:val="0"/>
        </w:rPr>
        <w:t xml:space="preserve">An effective safeguarding system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38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Social care Wales (safeguarding.wales)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6F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0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Wales Safeguarding Procedures (no datec) </w:t>
      </w:r>
      <w:r w:rsidDel="00000000" w:rsidR="00000000" w:rsidRPr="00000000">
        <w:rPr>
          <w:i w:val="1"/>
          <w:sz w:val="24"/>
          <w:szCs w:val="24"/>
          <w:rtl w:val="0"/>
        </w:rPr>
        <w:t xml:space="preserve">Reporting concerns about a child at risk of abuse, neglect and/or harm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39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Social care Wales (safeguarding.wales)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71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Wales Safeguarding Procedures (no dated)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What to do following a child ‘telling’ about abuse of neglect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40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Social care Wales (safeguarding.wales)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73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4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Wales Safeguarding Procedures (no datee) </w:t>
      </w:r>
      <w:r w:rsidDel="00000000" w:rsidR="00000000" w:rsidRPr="00000000">
        <w:rPr>
          <w:i w:val="1"/>
          <w:sz w:val="24"/>
          <w:szCs w:val="24"/>
          <w:rtl w:val="0"/>
        </w:rPr>
        <w:t xml:space="preserve">What to do if a child tells you that they or another child is or has been harmed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41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Social care Wales (safeguarding.wales)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75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6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(2004a) </w:t>
      </w:r>
      <w:r w:rsidDel="00000000" w:rsidR="00000000" w:rsidRPr="00000000">
        <w:rPr>
          <w:i w:val="1"/>
          <w:sz w:val="24"/>
          <w:szCs w:val="24"/>
          <w:rtl w:val="0"/>
        </w:rPr>
        <w:t xml:space="preserve">Special Educational Needs Code of Practice for Wales (2004).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42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https://gov.wales/sites/default/files/publications/2018-03/special-educational-needs-code-of-practice-for-wales.pdf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8th May 2021).  </w:t>
      </w:r>
    </w:p>
    <w:p w:rsidR="00000000" w:rsidDel="00000000" w:rsidP="00000000" w:rsidRDefault="00000000" w:rsidRPr="00000000" w14:paraId="00000077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(2012b) </w:t>
      </w:r>
      <w:r w:rsidDel="00000000" w:rsidR="00000000" w:rsidRPr="00000000">
        <w:rPr>
          <w:i w:val="1"/>
          <w:sz w:val="24"/>
          <w:szCs w:val="24"/>
          <w:rtl w:val="0"/>
        </w:rPr>
        <w:t xml:space="preserve">Performance management for teachers.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</w:p>
    <w:p w:rsidR="00000000" w:rsidDel="00000000" w:rsidP="00000000" w:rsidRDefault="00000000" w:rsidRPr="00000000" w14:paraId="00000079">
      <w:pPr>
        <w:spacing w:line="360" w:lineRule="auto"/>
        <w:jc w:val="both"/>
        <w:rPr>
          <w:sz w:val="24"/>
          <w:szCs w:val="24"/>
        </w:rPr>
      </w:pPr>
      <w:hyperlink r:id="rId43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https://hwb.gov.wales/api/storage/068248bb-698a-46a9-b120-5520268f6762/performance-management-for-teachers.pdf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2020).</w:t>
      </w:r>
    </w:p>
    <w:p w:rsidR="00000000" w:rsidDel="00000000" w:rsidP="00000000" w:rsidRDefault="00000000" w:rsidRPr="00000000" w14:paraId="0000007A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7B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(2015c) </w:t>
      </w:r>
      <w:r w:rsidDel="00000000" w:rsidR="00000000" w:rsidRPr="00000000">
        <w:rPr>
          <w:i w:val="1"/>
          <w:sz w:val="24"/>
          <w:szCs w:val="24"/>
          <w:rtl w:val="0"/>
        </w:rPr>
        <w:t xml:space="preserve">The Foundation Phase Framework.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44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https://hwb.gov.wales/storage/d5d8e39c-b534-40cb-a3f5-7e2e126d8077/foundation-phase-framework.pdf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9th May 2021).  </w:t>
      </w:r>
    </w:p>
    <w:p w:rsidR="00000000" w:rsidDel="00000000" w:rsidP="00000000" w:rsidRDefault="00000000" w:rsidRPr="00000000" w14:paraId="0000007C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(2016d) I</w:t>
      </w:r>
      <w:r w:rsidDel="00000000" w:rsidR="00000000" w:rsidRPr="00000000">
        <w:rPr>
          <w:i w:val="1"/>
          <w:sz w:val="24"/>
          <w:szCs w:val="24"/>
          <w:rtl w:val="0"/>
        </w:rPr>
        <w:t xml:space="preserve">nformation Security Guidance for Schools.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</w:p>
    <w:p w:rsidR="00000000" w:rsidDel="00000000" w:rsidP="00000000" w:rsidRDefault="00000000" w:rsidRPr="00000000" w14:paraId="0000007E">
      <w:pPr>
        <w:spacing w:line="360" w:lineRule="auto"/>
        <w:jc w:val="both"/>
        <w:rPr>
          <w:sz w:val="24"/>
          <w:szCs w:val="24"/>
        </w:rPr>
      </w:pPr>
      <w:hyperlink r:id="rId45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https://gov.wales/sites/default/files/publications/2018-03/information-security-guidance-for-schools.pdf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10th May 2021).</w:t>
      </w:r>
    </w:p>
    <w:p w:rsidR="00000000" w:rsidDel="00000000" w:rsidP="00000000" w:rsidRDefault="00000000" w:rsidRPr="00000000" w14:paraId="0000007F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(2018e) </w:t>
      </w:r>
      <w:r w:rsidDel="00000000" w:rsidR="00000000" w:rsidRPr="00000000">
        <w:rPr>
          <w:i w:val="1"/>
          <w:sz w:val="24"/>
          <w:szCs w:val="24"/>
          <w:rtl w:val="0"/>
        </w:rPr>
        <w:t xml:space="preserve">Digital Competency Framework Guidance,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</w:p>
    <w:p w:rsidR="00000000" w:rsidDel="00000000" w:rsidP="00000000" w:rsidRDefault="00000000" w:rsidRPr="00000000" w14:paraId="00000081">
      <w:pPr>
        <w:spacing w:line="360" w:lineRule="auto"/>
        <w:jc w:val="both"/>
        <w:rPr>
          <w:sz w:val="24"/>
          <w:szCs w:val="24"/>
        </w:rPr>
      </w:pPr>
      <w:hyperlink r:id="rId4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https://hwb.gov.wales/storage/337437b8-cfe3-4305-ae32-f47ad82f3e76/digital-competence-framework-guidance-2018.pdf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10th May 2021).</w:t>
      </w:r>
    </w:p>
    <w:p w:rsidR="00000000" w:rsidDel="00000000" w:rsidP="00000000" w:rsidRDefault="00000000" w:rsidRPr="00000000" w14:paraId="00000082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(2020f) </w:t>
      </w:r>
      <w:r w:rsidDel="00000000" w:rsidR="00000000" w:rsidRPr="00000000">
        <w:rPr>
          <w:i w:val="1"/>
          <w:sz w:val="24"/>
          <w:szCs w:val="24"/>
          <w:rtl w:val="0"/>
        </w:rPr>
        <w:t xml:space="preserve">Additional learning needs (ALN) transformation programme.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47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https://gov.wales/sites/default/files/publications/2020-09/additional-learning-needs-aln-transformation-programme-guide.pdf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7th May 2021).  </w:t>
      </w:r>
    </w:p>
    <w:p w:rsidR="00000000" w:rsidDel="00000000" w:rsidP="00000000" w:rsidRDefault="00000000" w:rsidRPr="00000000" w14:paraId="00000084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Welsh Government (2021g) </w:t>
      </w:r>
      <w:r w:rsidDel="00000000" w:rsidR="00000000" w:rsidRPr="00000000">
        <w:rPr>
          <w:i w:val="1"/>
          <w:sz w:val="24"/>
          <w:szCs w:val="24"/>
          <w:rtl w:val="0"/>
        </w:rPr>
        <w:t xml:space="preserve">Operational guidance for schools and settings.</w:t>
      </w:r>
      <w:r w:rsidDel="00000000" w:rsidR="00000000" w:rsidRPr="00000000">
        <w:rPr>
          <w:sz w:val="24"/>
          <w:szCs w:val="24"/>
          <w:rtl w:val="0"/>
        </w:rPr>
        <w:t xml:space="preserve"> Available at:</w:t>
      </w:r>
    </w:p>
    <w:p w:rsidR="00000000" w:rsidDel="00000000" w:rsidP="00000000" w:rsidRDefault="00000000" w:rsidRPr="00000000" w14:paraId="00000086">
      <w:pPr>
        <w:spacing w:line="360" w:lineRule="auto"/>
        <w:jc w:val="both"/>
        <w:rPr>
          <w:sz w:val="24"/>
          <w:szCs w:val="24"/>
        </w:rPr>
      </w:pPr>
      <w:hyperlink r:id="rId4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https://gov.wales/operational-guidance-schools-and-settings-html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11th May 2021).</w:t>
      </w:r>
    </w:p>
    <w:p w:rsidR="00000000" w:rsidDel="00000000" w:rsidP="00000000" w:rsidRDefault="00000000" w:rsidRPr="00000000" w14:paraId="00000087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88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45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Young Wales (2010) </w:t>
      </w:r>
      <w:r w:rsidDel="00000000" w:rsidR="00000000" w:rsidRPr="00000000">
        <w:rPr>
          <w:i w:val="1"/>
          <w:sz w:val="24"/>
          <w:szCs w:val="24"/>
          <w:rtl w:val="0"/>
        </w:rPr>
        <w:t xml:space="preserve">Information for Parents and Carers of Children and Young People who may have Special Educational Needs</w:t>
      </w:r>
      <w:r w:rsidDel="00000000" w:rsidR="00000000" w:rsidRPr="00000000">
        <w:rPr>
          <w:sz w:val="24"/>
          <w:szCs w:val="24"/>
          <w:rtl w:val="0"/>
        </w:rPr>
        <w:t xml:space="preserve">. Available at:  </w:t>
      </w:r>
      <w:hyperlink r:id="rId49">
        <w:r w:rsidDel="00000000" w:rsidR="00000000" w:rsidRPr="00000000">
          <w:rPr>
            <w:color w:val="0563c1"/>
            <w:sz w:val="24"/>
            <w:szCs w:val="24"/>
            <w:u w:val="single"/>
            <w:rtl w:val="0"/>
          </w:rPr>
          <w:t xml:space="preserve">https://gov.wales/sites/default/files/publications/2018-03/information-for-parents-and-carers-of-children-and-young-people-who-may-have-special-educational-needs.pdf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10th May 2021). </w:t>
      </w:r>
    </w:p>
    <w:p w:rsidR="00000000" w:rsidDel="00000000" w:rsidP="00000000" w:rsidRDefault="00000000" w:rsidRPr="00000000" w14:paraId="00000089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Ysgol Pen Rhos (2018) </w:t>
      </w:r>
      <w:hyperlink r:id="rId50">
        <w:r w:rsidDel="00000000" w:rsidR="00000000" w:rsidRPr="00000000">
          <w:rPr>
            <w:i w:val="1"/>
            <w:sz w:val="23"/>
            <w:szCs w:val="23"/>
            <w:rtl w:val="0"/>
          </w:rPr>
          <w:t xml:space="preserve">Handling Personal Information Policy</w:t>
        </w:r>
      </w:hyperlink>
      <w:hyperlink r:id="rId51">
        <w:r w:rsidDel="00000000" w:rsidR="00000000" w:rsidRPr="00000000">
          <w:rPr>
            <w:sz w:val="23"/>
            <w:szCs w:val="23"/>
            <w:rtl w:val="0"/>
          </w:rPr>
          <w:t xml:space="preserve">.</w:t>
        </w:r>
      </w:hyperlink>
      <w:r w:rsidDel="00000000" w:rsidR="00000000" w:rsidRPr="00000000">
        <w:rPr>
          <w:sz w:val="24"/>
          <w:szCs w:val="24"/>
          <w:rtl w:val="0"/>
        </w:rPr>
        <w:t xml:space="preserve"> Available at:</w:t>
      </w:r>
    </w:p>
    <w:p w:rsidR="00000000" w:rsidDel="00000000" w:rsidP="00000000" w:rsidRDefault="00000000" w:rsidRPr="00000000" w14:paraId="0000008E">
      <w:pPr>
        <w:spacing w:line="360" w:lineRule="auto"/>
        <w:jc w:val="both"/>
        <w:rPr>
          <w:sz w:val="24"/>
          <w:szCs w:val="24"/>
        </w:rPr>
      </w:pPr>
      <w:hyperlink r:id="rId52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https://primarysite-prod-sorted.s3.amazonaws.com/ysgol-pen-rhos/UploadedDocument/149a025a709041f28cd7c2ca6a34a311/handling-personal-information-policy.docx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10th May 2021).</w:t>
      </w:r>
    </w:p>
    <w:p w:rsidR="00000000" w:rsidDel="00000000" w:rsidP="00000000" w:rsidRDefault="00000000" w:rsidRPr="00000000" w14:paraId="0000008F">
      <w:pPr>
        <w:pBdr>
          <w:top w:color="000000" w:space="0" w:sz="0" w:val="none"/>
          <w:left w:color="000000" w:space="0" w:sz="0" w:val="none"/>
          <w:bottom w:color="000000" w:space="0" w:sz="0" w:val="none"/>
          <w:right w:color="000000" w:space="0" w:sz="0" w:val="none"/>
          <w:between w:color="000000" w:space="0" w:sz="0" w:val="none"/>
        </w:pBdr>
        <w:shd w:fill="ffffff" w:val="clear"/>
        <w:spacing w:line="360" w:lineRule="auto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90">
      <w:pPr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sectPr>
      <w:headerReference r:id="rId53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92">
    <w:pPr>
      <w:rPr/>
    </w:pPr>
    <w:r w:rsidDel="00000000" w:rsidR="00000000" w:rsidRPr="00000000">
      <w:rPr>
        <w:rtl w:val="0"/>
      </w:rPr>
      <w:t xml:space="preserve">ECEY 6002                                            0801829                                       word count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40" Type="http://schemas.openxmlformats.org/officeDocument/2006/relationships/hyperlink" Target="https://safeguarding.wales/chi/c2/c2.p12.html" TargetMode="External"/><Relationship Id="rId42" Type="http://schemas.openxmlformats.org/officeDocument/2006/relationships/hyperlink" Target="https://gov.wales/sites/default/files/publications/2018-03/special-educational-needs-code-of-practice-for-wales.pdf" TargetMode="External"/><Relationship Id="rId41" Type="http://schemas.openxmlformats.org/officeDocument/2006/relationships/hyperlink" Target="https://safeguarding.wales/chi/c2/c2.p11.html" TargetMode="External"/><Relationship Id="rId44" Type="http://schemas.openxmlformats.org/officeDocument/2006/relationships/hyperlink" Target="https://hwb.gov.wales/storage/d5d8e39c-b534-40cb-a3f5-7e2e126d8077/foundation-phase-framework.pdf" TargetMode="External"/><Relationship Id="rId43" Type="http://schemas.openxmlformats.org/officeDocument/2006/relationships/hyperlink" Target="https://hwb.gov.wales/api/storage/068248bb-698a-46a9-b120-5520268f6762/performance-management-for-teachers.pdf" TargetMode="External"/><Relationship Id="rId46" Type="http://schemas.openxmlformats.org/officeDocument/2006/relationships/hyperlink" Target="https://hwb.gov.wales/storage/337437b8-cfe3-4305-ae32-f47ad82f3e76/digital-competence-framework-guidance-2018.pdf" TargetMode="External"/><Relationship Id="rId45" Type="http://schemas.openxmlformats.org/officeDocument/2006/relationships/hyperlink" Target="https://gov.wales/sites/default/files/publications/2018-03/information-security-guidance-for-schools.pdf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files.eric.ed.gov/fulltext/ED534599.pdf" TargetMode="External"/><Relationship Id="rId48" Type="http://schemas.openxmlformats.org/officeDocument/2006/relationships/hyperlink" Target="https://gov.wales/operational-guidance-schools-and-settings-html" TargetMode="External"/><Relationship Id="rId47" Type="http://schemas.openxmlformats.org/officeDocument/2006/relationships/hyperlink" Target="https://gov.wales/sites/default/files/publications/2020-09/additional-learning-needs-aln-transformation-programme-guide.pdf" TargetMode="External"/><Relationship Id="rId49" Type="http://schemas.openxmlformats.org/officeDocument/2006/relationships/hyperlink" Target="https://gov.wales/sites/default/files/publications/2018-03/information-for-parents-and-carers-of-children-and-young-people-who-may-have-special-educational-needs.pdf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children-family-services/worried-about-a-child/#.YJ2014eSlPY" TargetMode="External"/><Relationship Id="rId7" Type="http://schemas.openxmlformats.org/officeDocument/2006/relationships/hyperlink" Target="https://www.carmarthenshire.gov.wales/home/council-services/education-schools/additional-learning-needs/statutory-assessment-of-educational-needs/#.YJrUbi1Q3s0" TargetMode="External"/><Relationship Id="rId8" Type="http://schemas.openxmlformats.org/officeDocument/2006/relationships/hyperlink" Target="http://myweb.astate.edu/sbounds/AP/2%20Leadership%20Styles.pdf" TargetMode="External"/><Relationship Id="rId31" Type="http://schemas.openxmlformats.org/officeDocument/2006/relationships/hyperlink" Target="https://www.snapcymru.org/help-for-families/aln-reform/" TargetMode="External"/><Relationship Id="rId30" Type="http://schemas.openxmlformats.org/officeDocument/2006/relationships/hyperlink" Target="http://scotens.org/sen/legislation/educationact.html" TargetMode="External"/><Relationship Id="rId33" Type="http://schemas.openxmlformats.org/officeDocument/2006/relationships/hyperlink" Target="https://eur01.safelinks.protection.outlook.com/?url=https%3A%2F%2Fwww.pdsttechnologyineducation.ie%2Fen%2FPUBLICATIONS%2FArticles%2FLiving-Schools-Lab-Sharing-Good-Practice.pdf&amp;data=04%7C01%7C%7C16121f4b95d540c4fa4808d916b32978%7C4e0f11f9046e45059cb8db2152311e21%7C0%7C0%7C637565781012676998%7CUnknown%7CTWFpbGZsb3d8eyJWIjoiMC4wLjAwMDAiLCJQIjoiV2luMzIiLCJBTiI6Ik1haWwiLCJXVCI6Mn0%3D%7C1000&amp;sdata=tdXtSIYfOiMp8Rd%2BHJd3I6l7zthLTBmTML5gh0f08J8%3D&amp;reserved=0" TargetMode="External"/><Relationship Id="rId32" Type="http://schemas.openxmlformats.org/officeDocument/2006/relationships/hyperlink" Target="https://www.legislation.gov.uk/anaw/2014/4/pdfs/anaw_20140004_en.pdf" TargetMode="External"/><Relationship Id="rId35" Type="http://schemas.openxmlformats.org/officeDocument/2006/relationships/hyperlink" Target="https://downloads.unicef.org.uk/wp-content/uploads/2016/08/unicef-convention-rights-child-uncrc.pdf?_adal_sd=www.unicef.org.uk.1620938421148&amp;_adal_ca=so%3DGoogle%26me%3Dorganic%26ca%3D(not%2520set)%26co%3D(not%2520set)%26ke%3D(not%2520set).1620938421148&amp;_adal_cw=1620938415237.1620938421148&amp;_adal_id=eff346a7-4735-4f13-8538-4d190c0a95b2.1620938415.2.1620938415.1620938415.9fbd6e95-9acf-477d-9595-f4f16dbc45b5.1620938421148&amp;_ga=2.266410446.1553097117.1620938414-1101183556.1620938414" TargetMode="External"/><Relationship Id="rId34" Type="http://schemas.openxmlformats.org/officeDocument/2006/relationships/hyperlink" Target="https://www.tuw.edu/program-resources/educational-psychologist/" TargetMode="External"/><Relationship Id="rId37" Type="http://schemas.openxmlformats.org/officeDocument/2006/relationships/hyperlink" Target="https://safeguarding.wales/chi/c2/c2.p18.html" TargetMode="External"/><Relationship Id="rId36" Type="http://schemas.openxmlformats.org/officeDocument/2006/relationships/hyperlink" Target="https://biblio.ugent.be/publication/8554312/file/8554316" TargetMode="External"/><Relationship Id="rId39" Type="http://schemas.openxmlformats.org/officeDocument/2006/relationships/hyperlink" Target="https://safeguarding.wales/chi/c2/c2.p6.html" TargetMode="External"/><Relationship Id="rId38" Type="http://schemas.openxmlformats.org/officeDocument/2006/relationships/hyperlink" Target="https://safeguarding.wales/chi/c1/c1.p3.html" TargetMode="External"/><Relationship Id="rId20" Type="http://schemas.openxmlformats.org/officeDocument/2006/relationships/hyperlink" Target="https://gov.wales/operational-guidance-schools-and-settings" TargetMode="External"/><Relationship Id="rId22" Type="http://schemas.openxmlformats.org/officeDocument/2006/relationships/hyperlink" Target="https://edtechnology.co.uk/covid-19/wales-to-invest-further-15m-in-edtech/#:~:text=The%20government%20in%20Wales%20is,in%20the%20last%20two%20years" TargetMode="External"/><Relationship Id="rId21" Type="http://schemas.openxmlformats.org/officeDocument/2006/relationships/hyperlink" Target="https://gov.wales/schools-coronavirus-guidance" TargetMode="External"/><Relationship Id="rId24" Type="http://schemas.openxmlformats.org/officeDocument/2006/relationships/hyperlink" Target="https://www.legislation.gov.uk/ukpga/2001/10/pdfs/ukpga_20010010_en.pdf" TargetMode="External"/><Relationship Id="rId23" Type="http://schemas.openxmlformats.org/officeDocument/2006/relationships/hyperlink" Target="https://assets.publishing.service.gov.uk/government/uploads/system/uploads/attachment_data/file/273183/5730.pdf" TargetMode="External"/><Relationship Id="rId26" Type="http://schemas.openxmlformats.org/officeDocument/2006/relationships/hyperlink" Target="https://pure.hw.ac.uk/ws/portalfiles/portal/6844891/Sharing_good_practice_in_planning_education.pdf" TargetMode="External"/><Relationship Id="rId25" Type="http://schemas.openxmlformats.org/officeDocument/2006/relationships/hyperlink" Target="https://www.legislation.gov.uk/ukpga/1996/56/section/312/enacted" TargetMode="External"/><Relationship Id="rId28" Type="http://schemas.openxmlformats.org/officeDocument/2006/relationships/hyperlink" Target="https://www.pinterest.com.au/TravelbugsIdeas/outdoor-mini-beast-activities" TargetMode="External"/><Relationship Id="rId27" Type="http://schemas.openxmlformats.org/officeDocument/2006/relationships/hyperlink" Target="https://learning.nspcc.org.uk/services/speak-out-stay-safe" TargetMode="External"/><Relationship Id="rId29" Type="http://schemas.openxmlformats.org/officeDocument/2006/relationships/hyperlink" Target="https://www.researchgate.net/publication/291331588_Developing_Leadership_Competence_in_Early_Childhood_Educators" TargetMode="External"/><Relationship Id="rId51" Type="http://schemas.openxmlformats.org/officeDocument/2006/relationships/hyperlink" Target="https://primarysite-prod-sorted.s3.amazonaws.com/ysgol-pen-rhos/UploadedDocument/149a025a709041f28cd7c2ca6a34a311/handling-personal-information-policy.docx" TargetMode="External"/><Relationship Id="rId50" Type="http://schemas.openxmlformats.org/officeDocument/2006/relationships/hyperlink" Target="https://primarysite-prod-sorted.s3.amazonaws.com/ysgol-pen-rhos/UploadedDocument/149a025a709041f28cd7c2ca6a34a311/handling-personal-information-policy.docx" TargetMode="External"/><Relationship Id="rId53" Type="http://schemas.openxmlformats.org/officeDocument/2006/relationships/header" Target="header1.xml"/><Relationship Id="rId52" Type="http://schemas.openxmlformats.org/officeDocument/2006/relationships/hyperlink" Target="https://primarysite-prod-sorted.s3.amazonaws.com/ysgol-pen-rhos/UploadedDocument/149a025a709041f28cd7c2ca6a34a311/handling-personal-information-policy.docx" TargetMode="External"/><Relationship Id="rId11" Type="http://schemas.openxmlformats.org/officeDocument/2006/relationships/hyperlink" Target="https://www.keepwalestidy.cymru/Pages/Category/eco-schools" TargetMode="External"/><Relationship Id="rId10" Type="http://schemas.openxmlformats.org/officeDocument/2006/relationships/hyperlink" Target="https://gov.wales/sites/default/files/publications/2018-03/successful-futures.pdf" TargetMode="External"/><Relationship Id="rId13" Type="http://schemas.openxmlformats.org/officeDocument/2006/relationships/hyperlink" Target="https://moodle.uwtsd.ac.uk/mod/folder/view.php?id=261658" TargetMode="External"/><Relationship Id="rId12" Type="http://schemas.openxmlformats.org/officeDocument/2006/relationships/hyperlink" Target="https://www.kelsi.org.uk/__data/assets/pdf_file/0005/28643/Dealing-with-disclosures-in-school.pdf" TargetMode="External"/><Relationship Id="rId15" Type="http://schemas.openxmlformats.org/officeDocument/2006/relationships/hyperlink" Target="https://primarysite-prod-sorted.s3.amazonaws.com/ysgol-pen-rhos/UploadedDocument/e075f389b0d44bc7808daa6949b483c5/erw-safeguarding-policy-may-2016.pdf" TargetMode="External"/><Relationship Id="rId14" Type="http://schemas.openxmlformats.org/officeDocument/2006/relationships/hyperlink" Target="https://www.legislation.gov.uk/anaw/2014/5/section/23/enacted" TargetMode="External"/><Relationship Id="rId17" Type="http://schemas.openxmlformats.org/officeDocument/2006/relationships/hyperlink" Target="https://www.estyn.gov.wales/system/files/2020-07/Estyn_safeguarding_guide.pdf" TargetMode="External"/><Relationship Id="rId16" Type="http://schemas.openxmlformats.org/officeDocument/2006/relationships/hyperlink" Target="https://www.estyn.gov.wales/system/files/2020-07/2017%2520-final%2520CIF.pdf" TargetMode="External"/><Relationship Id="rId19" Type="http://schemas.openxmlformats.org/officeDocument/2006/relationships/hyperlink" Target="https://www.gov.uk/government/publications/changes-to-the-early-years-foundation-stage-eyfs-framework/changes-to-the-early-years-foundation-stage-eyfs-framework" TargetMode="External"/><Relationship Id="rId18" Type="http://schemas.openxmlformats.org/officeDocument/2006/relationships/hyperlink" Target="https://www.gov.uk/data-prote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