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690B6" w:themeColor="accent5" w:themeTint="99">
    <v:background id="_x0000_s1025" o:bwmode="white" fillcolor="#e690b6 [1944]" o:targetscreensize="1024,768">
      <v:fill color2="white [3212]" angle="-90" focus="50%" type="gradient"/>
    </v:background>
  </w:background>
  <w:body>
    <w:p w14:paraId="78F10D83" w14:textId="34AC0D17" w:rsidR="007C3CE9" w:rsidRDefault="00DA19BA">
      <w:r>
        <w:rPr>
          <w:noProof/>
        </w:rPr>
        <w:drawing>
          <wp:anchor distT="0" distB="0" distL="114300" distR="114300" simplePos="0" relativeHeight="251673600" behindDoc="0" locked="0" layoutInCell="1" allowOverlap="1" wp14:anchorId="6CDA23A3" wp14:editId="018D9E61">
            <wp:simplePos x="0" y="0"/>
            <wp:positionH relativeFrom="column">
              <wp:posOffset>4344288</wp:posOffset>
            </wp:positionH>
            <wp:positionV relativeFrom="paragraph">
              <wp:posOffset>566928</wp:posOffset>
            </wp:positionV>
            <wp:extent cx="3978895" cy="1935480"/>
            <wp:effectExtent l="0" t="0" r="3175" b="7620"/>
            <wp:wrapNone/>
            <wp:docPr id="2" name="Picture 1" descr="The history behind International Transgender Day of Visibility - The 19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history behind International Transgender Day of Visibility - The 19th"/>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79515" cy="1935782"/>
                    </a:xfrm>
                    <a:prstGeom prst="rect">
                      <a:avLst/>
                    </a:prstGeom>
                    <a:noFill/>
                    <a:ln>
                      <a:noFill/>
                    </a:ln>
                  </pic:spPr>
                </pic:pic>
              </a:graphicData>
            </a:graphic>
            <wp14:sizeRelH relativeFrom="margin">
              <wp14:pctWidth>0</wp14:pctWidth>
            </wp14:sizeRelH>
          </wp:anchor>
        </w:drawing>
      </w:r>
      <w:r w:rsidR="00D13EF1">
        <w:rPr>
          <w:noProof/>
        </w:rPr>
        <mc:AlternateContent>
          <mc:Choice Requires="wps">
            <w:drawing>
              <wp:anchor distT="0" distB="0" distL="114300" distR="114300" simplePos="0" relativeHeight="251678720" behindDoc="0" locked="0" layoutInCell="1" allowOverlap="1" wp14:anchorId="56C632DD" wp14:editId="023A0956">
                <wp:simplePos x="0" y="0"/>
                <wp:positionH relativeFrom="column">
                  <wp:posOffset>1964181</wp:posOffset>
                </wp:positionH>
                <wp:positionV relativeFrom="paragraph">
                  <wp:posOffset>3064002</wp:posOffset>
                </wp:positionV>
                <wp:extent cx="2270101" cy="1704900"/>
                <wp:effectExtent l="190500" t="342900" r="92710" b="353060"/>
                <wp:wrapNone/>
                <wp:docPr id="252932863" name="Text Box 5"/>
                <wp:cNvGraphicFramePr/>
                <a:graphic xmlns:a="http://schemas.openxmlformats.org/drawingml/2006/main">
                  <a:graphicData uri="http://schemas.microsoft.com/office/word/2010/wordprocessingShape">
                    <wps:wsp>
                      <wps:cNvSpPr txBox="1"/>
                      <wps:spPr>
                        <a:xfrm rot="20153003">
                          <a:off x="0" y="0"/>
                          <a:ext cx="2270101" cy="1704900"/>
                        </a:xfrm>
                        <a:prstGeom prst="rect">
                          <a:avLst/>
                        </a:prstGeom>
                        <a:noFill/>
                        <a:ln w="6350">
                          <a:noFill/>
                        </a:ln>
                      </wps:spPr>
                      <wps:txbx>
                        <w:txbxContent>
                          <w:p w14:paraId="6D97D755" w14:textId="0782BAC0" w:rsidR="00586D34" w:rsidRPr="00586D34" w:rsidRDefault="00586D34" w:rsidP="00586D34">
                            <w:pPr>
                              <w:jc w:val="center"/>
                              <w:rPr>
                                <w:rFonts w:ascii="Stencil" w:hAnsi="Stencil"/>
                                <w:sz w:val="24"/>
                                <w:szCs w:val="24"/>
                              </w:rPr>
                            </w:pPr>
                            <w:r w:rsidRPr="00586D34">
                              <w:rPr>
                                <w:rFonts w:ascii="Stencil" w:hAnsi="Stencil"/>
                                <w:sz w:val="24"/>
                                <w:szCs w:val="24"/>
                              </w:rPr>
                              <w:t>1 in 5 feel that being LGBTQ+ limits their job opportunities (Stonewall,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C632DD" id="_x0000_t202" coordsize="21600,21600" o:spt="202" path="m,l,21600r21600,l21600,xe">
                <v:stroke joinstyle="miter"/>
                <v:path gradientshapeok="t" o:connecttype="rect"/>
              </v:shapetype>
              <v:shape id="Text Box 5" o:spid="_x0000_s1026" type="#_x0000_t202" style="position:absolute;margin-left:154.65pt;margin-top:241.25pt;width:178.75pt;height:134.25pt;rotation:-1580507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" filled="f" stroked="f" strokeweight=".5pt">
                <v:textbox>
                  <w:txbxContent>
                    <w:p w14:paraId="6D97D755" w14:textId="0782BAC0" w:rsidR="00586D34" w:rsidRPr="00586D34" w:rsidRDefault="00586D34" w:rsidP="00586D34">
                      <w:pPr>
                        <w:jc w:val="center"/>
                        <w:rPr>
                          <w:rFonts w:ascii="Stencil" w:hAnsi="Stencil"/>
                          <w:sz w:val="24"/>
                          <w:szCs w:val="24"/>
                        </w:rPr>
                      </w:pPr>
                      <w:r w:rsidRPr="00586D34">
                        <w:rPr>
                          <w:rFonts w:ascii="Stencil" w:hAnsi="Stencil"/>
                          <w:sz w:val="24"/>
                          <w:szCs w:val="24"/>
                        </w:rPr>
                        <w:t>1 in 5 feel that being LGBTQ+ limits their job opportunities (Stonewall, 2023).</w:t>
                      </w:r>
                    </w:p>
                  </w:txbxContent>
                </v:textbox>
              </v:shape>
            </w:pict>
          </mc:Fallback>
        </mc:AlternateContent>
      </w:r>
      <w:r w:rsidR="00D13EF1">
        <w:rPr>
          <w:noProof/>
        </w:rPr>
        <mc:AlternateContent>
          <mc:Choice Requires="wps">
            <w:drawing>
              <wp:anchor distT="0" distB="0" distL="114300" distR="114300" simplePos="0" relativeHeight="251677696" behindDoc="0" locked="0" layoutInCell="1" allowOverlap="1" wp14:anchorId="3A627039" wp14:editId="01E6D3C7">
                <wp:simplePos x="0" y="0"/>
                <wp:positionH relativeFrom="column">
                  <wp:posOffset>1850645</wp:posOffset>
                </wp:positionH>
                <wp:positionV relativeFrom="paragraph">
                  <wp:posOffset>2776093</wp:posOffset>
                </wp:positionV>
                <wp:extent cx="2130313" cy="1580922"/>
                <wp:effectExtent l="0" t="57150" r="3810" b="305435"/>
                <wp:wrapNone/>
                <wp:docPr id="1345386011" name="Speech Bubble: Oval 4"/>
                <wp:cNvGraphicFramePr/>
                <a:graphic xmlns:a="http://schemas.openxmlformats.org/drawingml/2006/main">
                  <a:graphicData uri="http://schemas.microsoft.com/office/word/2010/wordprocessingShape">
                    <wps:wsp>
                      <wps:cNvSpPr/>
                      <wps:spPr>
                        <a:xfrm rot="20491394">
                          <a:off x="0" y="0"/>
                          <a:ext cx="2130313" cy="1580922"/>
                        </a:xfrm>
                        <a:prstGeom prst="wedgeEllipseCallou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3F26270" w14:textId="77777777" w:rsidR="00586D34" w:rsidRDefault="00586D34" w:rsidP="00586D3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627039"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4" o:spid="_x0000_s1027" type="#_x0000_t63" style="position:absolute;margin-left:145.7pt;margin-top:218.6pt;width:167.75pt;height:124.5pt;rotation:-1210893fd;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" adj="6300,24300" fillcolor="#e690b6 [1944]" strokecolor="#0c5981 [1604]" strokeweight="1.25pt">
                <v:stroke endcap="round"/>
                <v:textbox>
                  <w:txbxContent>
                    <w:p w14:paraId="33F26270" w14:textId="77777777" w:rsidR="00586D34" w:rsidRDefault="00586D34" w:rsidP="00586D34">
                      <w:pPr>
                        <w:jc w:val="center"/>
                      </w:pPr>
                    </w:p>
                  </w:txbxContent>
                </v:textbox>
              </v:shape>
            </w:pict>
          </mc:Fallback>
        </mc:AlternateContent>
      </w:r>
      <w:r w:rsidR="00B3654C">
        <w:rPr>
          <w:noProof/>
        </w:rPr>
        <mc:AlternateContent>
          <mc:Choice Requires="wps">
            <w:drawing>
              <wp:anchor distT="0" distB="0" distL="114300" distR="114300" simplePos="0" relativeHeight="251683840" behindDoc="0" locked="0" layoutInCell="1" allowOverlap="1" wp14:anchorId="291E4238" wp14:editId="230020AC">
                <wp:simplePos x="0" y="0"/>
                <wp:positionH relativeFrom="column">
                  <wp:posOffset>-4014818</wp:posOffset>
                </wp:positionH>
                <wp:positionV relativeFrom="paragraph">
                  <wp:posOffset>7519319</wp:posOffset>
                </wp:positionV>
                <wp:extent cx="2156506" cy="1335024"/>
                <wp:effectExtent l="95250" t="419100" r="72390" b="436880"/>
                <wp:wrapNone/>
                <wp:docPr id="1368838276" name="Text Box 8"/>
                <wp:cNvGraphicFramePr/>
                <a:graphic xmlns:a="http://schemas.openxmlformats.org/drawingml/2006/main">
                  <a:graphicData uri="http://schemas.microsoft.com/office/word/2010/wordprocessingShape">
                    <wps:wsp>
                      <wps:cNvSpPr txBox="1"/>
                      <wps:spPr>
                        <a:xfrm rot="19623846">
                          <a:off x="0" y="0"/>
                          <a:ext cx="2156506" cy="1335024"/>
                        </a:xfrm>
                        <a:prstGeom prst="rect">
                          <a:avLst/>
                        </a:prstGeom>
                        <a:noFill/>
                        <a:ln w="6350">
                          <a:noFill/>
                        </a:ln>
                      </wps:spPr>
                      <wps:txbx>
                        <w:txbxContent>
                          <w:p w14:paraId="32F6CEBD" w14:textId="405B19D2" w:rsidR="00B3654C" w:rsidRPr="00B3654C" w:rsidRDefault="00B3654C" w:rsidP="00B3654C">
                            <w:pPr>
                              <w:rPr>
                                <w:rFonts w:ascii="Stencil" w:hAnsi="Stencil"/>
                                <w:b/>
                                <w:bCs/>
                                <w:sz w:val="22"/>
                                <w:szCs w:val="22"/>
                              </w:rPr>
                            </w:pPr>
                            <w:r w:rsidRPr="00B3654C">
                              <w:rPr>
                                <w:rFonts w:ascii="Stencil" w:hAnsi="Stencil"/>
                                <w:b/>
                                <w:bCs/>
                                <w:sz w:val="22"/>
                                <w:szCs w:val="22"/>
                              </w:rPr>
                              <w:t>Commonly used terminology instead of transgender might be trans male/female or just trans (Stonewall,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1E4238" id="Text Box 8" o:spid="_x0000_s1028" type="#_x0000_t202" style="position:absolute;margin-left:-316.15pt;margin-top:592.05pt;width:169.8pt;height:105.1pt;rotation:-2158487fd;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" filled="f" stroked="f" strokeweight=".5pt">
                <v:textbox>
                  <w:txbxContent>
                    <w:p w14:paraId="32F6CEBD" w14:textId="405B19D2" w:rsidR="00B3654C" w:rsidRPr="00B3654C" w:rsidRDefault="00B3654C" w:rsidP="00B3654C">
                      <w:pPr>
                        <w:rPr>
                          <w:rFonts w:ascii="Stencil" w:hAnsi="Stencil"/>
                          <w:b/>
                          <w:bCs/>
                          <w:sz w:val="22"/>
                          <w:szCs w:val="22"/>
                        </w:rPr>
                      </w:pPr>
                      <w:r w:rsidRPr="00B3654C">
                        <w:rPr>
                          <w:rFonts w:ascii="Stencil" w:hAnsi="Stencil"/>
                          <w:b/>
                          <w:bCs/>
                          <w:sz w:val="22"/>
                          <w:szCs w:val="22"/>
                        </w:rPr>
                        <w:t>Commonly used terminology instead of transgender might be trans male/female or just trans (Stonewall, 2023).</w:t>
                      </w:r>
                    </w:p>
                  </w:txbxContent>
                </v:textbox>
              </v:shape>
            </w:pict>
          </mc:Fallback>
        </mc:AlternateContent>
      </w:r>
      <w:r w:rsidR="00B3654C">
        <w:rPr>
          <w:noProof/>
        </w:rPr>
        <mc:AlternateContent>
          <mc:Choice Requires="wps">
            <w:drawing>
              <wp:anchor distT="0" distB="0" distL="114300" distR="114300" simplePos="0" relativeHeight="251681792" behindDoc="0" locked="0" layoutInCell="1" allowOverlap="1" wp14:anchorId="47348465" wp14:editId="1CCBFB37">
                <wp:simplePos x="0" y="0"/>
                <wp:positionH relativeFrom="column">
                  <wp:posOffset>-2424254</wp:posOffset>
                </wp:positionH>
                <wp:positionV relativeFrom="paragraph">
                  <wp:posOffset>5365769</wp:posOffset>
                </wp:positionV>
                <wp:extent cx="2265706" cy="1334770"/>
                <wp:effectExtent l="38100" t="457200" r="58420" b="455930"/>
                <wp:wrapNone/>
                <wp:docPr id="174134222" name="Text Box 8"/>
                <wp:cNvGraphicFramePr/>
                <a:graphic xmlns:a="http://schemas.openxmlformats.org/drawingml/2006/main">
                  <a:graphicData uri="http://schemas.microsoft.com/office/word/2010/wordprocessingShape">
                    <wps:wsp>
                      <wps:cNvSpPr txBox="1"/>
                      <wps:spPr>
                        <a:xfrm rot="1971554">
                          <a:off x="0" y="0"/>
                          <a:ext cx="2265706" cy="1334770"/>
                        </a:xfrm>
                        <a:prstGeom prst="rect">
                          <a:avLst/>
                        </a:prstGeom>
                        <a:noFill/>
                        <a:ln w="6350">
                          <a:noFill/>
                        </a:ln>
                      </wps:spPr>
                      <wps:txbx>
                        <w:txbxContent>
                          <w:p w14:paraId="43A6397E" w14:textId="227D8F13" w:rsidR="00B3654C" w:rsidRPr="00B3654C" w:rsidRDefault="00B3654C">
                            <w:pPr>
                              <w:rPr>
                                <w:rFonts w:ascii="Stencil" w:hAnsi="Stencil"/>
                                <w:b/>
                                <w:bCs/>
                                <w:sz w:val="22"/>
                                <w:szCs w:val="22"/>
                              </w:rPr>
                            </w:pPr>
                            <w:r w:rsidRPr="00B3654C">
                              <w:rPr>
                                <w:rFonts w:ascii="Stencil" w:hAnsi="Stencil"/>
                                <w:b/>
                                <w:bCs/>
                                <w:sz w:val="22"/>
                                <w:szCs w:val="22"/>
                              </w:rPr>
                              <w:t>Transgender: When the gender assigned at birth is no longer the gender identified with (Stonewall,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348465" id="_x0000_s1029" type="#_x0000_t202" style="position:absolute;margin-left:-190.9pt;margin-top:422.5pt;width:178.4pt;height:105.1pt;rotation:2153463fd;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" filled="f" stroked="f" strokeweight=".5pt">
                <v:textbox>
                  <w:txbxContent>
                    <w:p w14:paraId="43A6397E" w14:textId="227D8F13" w:rsidR="00B3654C" w:rsidRPr="00B3654C" w:rsidRDefault="00B3654C">
                      <w:pPr>
                        <w:rPr>
                          <w:rFonts w:ascii="Stencil" w:hAnsi="Stencil"/>
                          <w:b/>
                          <w:bCs/>
                          <w:sz w:val="22"/>
                          <w:szCs w:val="22"/>
                        </w:rPr>
                      </w:pPr>
                      <w:r w:rsidRPr="00B3654C">
                        <w:rPr>
                          <w:rFonts w:ascii="Stencil" w:hAnsi="Stencil"/>
                          <w:b/>
                          <w:bCs/>
                          <w:sz w:val="22"/>
                          <w:szCs w:val="22"/>
                        </w:rPr>
                        <w:t>Transgender: When the gender assigned at birth is no longer the gender identified with (Stonewall, 2023).</w:t>
                      </w:r>
                    </w:p>
                  </w:txbxContent>
                </v:textbox>
              </v:shape>
            </w:pict>
          </mc:Fallback>
        </mc:AlternateContent>
      </w:r>
      <w:r w:rsidR="00B3654C">
        <w:rPr>
          <w:noProof/>
        </w:rPr>
        <mc:AlternateContent>
          <mc:Choice Requires="wps">
            <w:drawing>
              <wp:anchor distT="0" distB="0" distL="114300" distR="114300" simplePos="0" relativeHeight="251679744" behindDoc="0" locked="0" layoutInCell="1" allowOverlap="1" wp14:anchorId="1E79E919" wp14:editId="44CCCA8F">
                <wp:simplePos x="0" y="0"/>
                <wp:positionH relativeFrom="column">
                  <wp:posOffset>-2521076</wp:posOffset>
                </wp:positionH>
                <wp:positionV relativeFrom="paragraph">
                  <wp:posOffset>4965065</wp:posOffset>
                </wp:positionV>
                <wp:extent cx="2376678" cy="1928622"/>
                <wp:effectExtent l="0" t="38100" r="5080" b="52705"/>
                <wp:wrapNone/>
                <wp:docPr id="1229080426" name="Speech Bubble: Oval 6"/>
                <wp:cNvGraphicFramePr/>
                <a:graphic xmlns:a="http://schemas.openxmlformats.org/drawingml/2006/main">
                  <a:graphicData uri="http://schemas.microsoft.com/office/word/2010/wordprocessingShape">
                    <wps:wsp>
                      <wps:cNvSpPr/>
                      <wps:spPr>
                        <a:xfrm rot="1175721">
                          <a:off x="0" y="0"/>
                          <a:ext cx="2376678" cy="1928622"/>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32C33B" w14:textId="77777777" w:rsidR="00B3654C" w:rsidRDefault="00B3654C" w:rsidP="00B365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79E919" id="Speech Bubble: Oval 6" o:spid="_x0000_s1030" type="#_x0000_t63" style="position:absolute;margin-left:-198.5pt;margin-top:390.95pt;width:187.15pt;height:151.85pt;rotation:1284201fd;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" adj="6300,24300" fillcolor="#30acec [3204]" strokecolor="#0c5981 [1604]" strokeweight="1.25pt">
                <v:stroke endcap="round"/>
                <v:textbox>
                  <w:txbxContent>
                    <w:p w14:paraId="3032C33B" w14:textId="77777777" w:rsidR="00B3654C" w:rsidRDefault="00B3654C" w:rsidP="00B3654C">
                      <w:pPr>
                        <w:jc w:val="center"/>
                      </w:pPr>
                    </w:p>
                  </w:txbxContent>
                </v:textbox>
              </v:shape>
            </w:pict>
          </mc:Fallback>
        </mc:AlternateContent>
      </w:r>
      <w:r w:rsidR="00B3654C">
        <w:rPr>
          <w:noProof/>
        </w:rPr>
        <mc:AlternateContent>
          <mc:Choice Requires="wps">
            <w:drawing>
              <wp:anchor distT="0" distB="0" distL="114300" distR="114300" simplePos="0" relativeHeight="251680768" behindDoc="0" locked="0" layoutInCell="1" allowOverlap="1" wp14:anchorId="5B0FCE67" wp14:editId="72D84DD9">
                <wp:simplePos x="0" y="0"/>
                <wp:positionH relativeFrom="margin">
                  <wp:posOffset>396242</wp:posOffset>
                </wp:positionH>
                <wp:positionV relativeFrom="paragraph">
                  <wp:posOffset>7366822</wp:posOffset>
                </wp:positionV>
                <wp:extent cx="2384151" cy="1836001"/>
                <wp:effectExtent l="0" t="76200" r="0" b="88265"/>
                <wp:wrapNone/>
                <wp:docPr id="2020471896" name="Speech Bubble: Oval 7"/>
                <wp:cNvGraphicFramePr/>
                <a:graphic xmlns:a="http://schemas.openxmlformats.org/drawingml/2006/main">
                  <a:graphicData uri="http://schemas.microsoft.com/office/word/2010/wordprocessingShape">
                    <wps:wsp>
                      <wps:cNvSpPr/>
                      <wps:spPr>
                        <a:xfrm rot="19934925" flipH="1">
                          <a:off x="0" y="0"/>
                          <a:ext cx="2384151" cy="1836001"/>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7F5778" w14:textId="77777777" w:rsidR="00B3654C" w:rsidRDefault="00B3654C" w:rsidP="00B365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0FCE67" id="Speech Bubble: Oval 7" o:spid="_x0000_s1031" type="#_x0000_t63" style="position:absolute;margin-left:31.2pt;margin-top:580.05pt;width:187.75pt;height:144.55pt;rotation:1818706fd;flip:x;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" adj="6300,24300" fillcolor="#30acec [3204]" strokecolor="#0c5981 [1604]" strokeweight="1.25pt">
                <v:stroke endcap="round"/>
                <v:textbox>
                  <w:txbxContent>
                    <w:p w14:paraId="0E7F5778" w14:textId="77777777" w:rsidR="00B3654C" w:rsidRDefault="00B3654C" w:rsidP="00B3654C">
                      <w:pPr>
                        <w:jc w:val="center"/>
                      </w:pPr>
                    </w:p>
                  </w:txbxContent>
                </v:textbox>
                <w10:wrap anchorx="margin"/>
              </v:shape>
            </w:pict>
          </mc:Fallback>
        </mc:AlternateContent>
      </w:r>
      <w:r w:rsidR="00586D34">
        <w:rPr>
          <w:noProof/>
        </w:rPr>
        <mc:AlternateContent>
          <mc:Choice Requires="wps">
            <w:drawing>
              <wp:anchor distT="45720" distB="45720" distL="114300" distR="114300" simplePos="0" relativeHeight="251676672" behindDoc="0" locked="0" layoutInCell="1" allowOverlap="1" wp14:anchorId="54EF64E5" wp14:editId="7E9E5037">
                <wp:simplePos x="0" y="0"/>
                <wp:positionH relativeFrom="column">
                  <wp:posOffset>5802767</wp:posOffset>
                </wp:positionH>
                <wp:positionV relativeFrom="paragraph">
                  <wp:posOffset>7527173</wp:posOffset>
                </wp:positionV>
                <wp:extent cx="2143843" cy="2074545"/>
                <wp:effectExtent l="304800" t="342900" r="294640" b="34480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20479">
                          <a:off x="0" y="0"/>
                          <a:ext cx="2143843" cy="2074545"/>
                        </a:xfrm>
                        <a:prstGeom prst="rect">
                          <a:avLst/>
                        </a:prstGeom>
                        <a:noFill/>
                        <a:ln w="9525">
                          <a:noFill/>
                          <a:miter lim="800000"/>
                          <a:headEnd/>
                          <a:tailEnd/>
                        </a:ln>
                      </wps:spPr>
                      <wps:txbx>
                        <w:txbxContent>
                          <w:p w14:paraId="3A80ACD3" w14:textId="598FB411" w:rsidR="00F91881" w:rsidRPr="00586D34" w:rsidRDefault="00586D34" w:rsidP="00F91881">
                            <w:pPr>
                              <w:rPr>
                                <w:rFonts w:ascii="Stencil" w:hAnsi="Stencil"/>
                                <w:b/>
                                <w:bCs/>
                                <w:sz w:val="24"/>
                                <w:szCs w:val="24"/>
                              </w:rPr>
                            </w:pPr>
                            <w:r w:rsidRPr="00586D34">
                              <w:rPr>
                                <w:rFonts w:ascii="Stencil" w:hAnsi="Stencil"/>
                                <w:b/>
                                <w:bCs/>
                                <w:sz w:val="24"/>
                                <w:szCs w:val="24"/>
                              </w:rPr>
                              <w:t>Over a third of LGBTQ+ people feel they need to hide who they are at work (Stonewall,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EF64E5" id="Text Box 2" o:spid="_x0000_s1032" type="#_x0000_t202" style="position:absolute;margin-left:456.9pt;margin-top:592.7pt;width:168.8pt;height:163.35pt;rotation:1879222fd;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" filled="f" stroked="f">
                <v:textbox>
                  <w:txbxContent>
                    <w:p w14:paraId="3A80ACD3" w14:textId="598FB411" w:rsidR="00F91881" w:rsidRPr="00586D34" w:rsidRDefault="00586D34" w:rsidP="00F91881">
                      <w:pPr>
                        <w:rPr>
                          <w:rFonts w:ascii="Stencil" w:hAnsi="Stencil"/>
                          <w:b/>
                          <w:bCs/>
                          <w:sz w:val="24"/>
                          <w:szCs w:val="24"/>
                        </w:rPr>
                      </w:pPr>
                      <w:r w:rsidRPr="00586D34">
                        <w:rPr>
                          <w:rFonts w:ascii="Stencil" w:hAnsi="Stencil"/>
                          <w:b/>
                          <w:bCs/>
                          <w:sz w:val="24"/>
                          <w:szCs w:val="24"/>
                        </w:rPr>
                        <w:t>Over a third of LGBTQ+ people feel they need to hide who they are at work (Stonewall, 2023).</w:t>
                      </w:r>
                    </w:p>
                  </w:txbxContent>
                </v:textbox>
              </v:shape>
            </w:pict>
          </mc:Fallback>
        </mc:AlternateContent>
      </w:r>
      <w:r w:rsidR="00F91881" w:rsidRPr="00F91881">
        <w:rPr>
          <w:noProof/>
          <w:color w:val="7F7F7F" w:themeColor="text1" w:themeTint="80"/>
        </w:rPr>
        <w:drawing>
          <wp:anchor distT="0" distB="0" distL="114300" distR="114300" simplePos="0" relativeHeight="251674624" behindDoc="0" locked="0" layoutInCell="1" allowOverlap="1" wp14:anchorId="4464E0CC" wp14:editId="2678758B">
            <wp:simplePos x="0" y="0"/>
            <wp:positionH relativeFrom="column">
              <wp:posOffset>5878195</wp:posOffset>
            </wp:positionH>
            <wp:positionV relativeFrom="paragraph">
              <wp:posOffset>7026910</wp:posOffset>
            </wp:positionV>
            <wp:extent cx="2419350" cy="2113915"/>
            <wp:effectExtent l="133667" t="0" r="171768" b="0"/>
            <wp:wrapNone/>
            <wp:docPr id="12300709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4690584">
                      <a:off x="0" y="0"/>
                      <a:ext cx="2419350" cy="2113915"/>
                    </a:xfrm>
                    <a:prstGeom prst="rect">
                      <a:avLst/>
                    </a:prstGeom>
                    <a:noFill/>
                    <a:ln>
                      <a:noFill/>
                    </a:ln>
                  </pic:spPr>
                </pic:pic>
              </a:graphicData>
            </a:graphic>
          </wp:anchor>
        </w:drawing>
      </w:r>
      <w:r w:rsidR="00F91881">
        <w:rPr>
          <w:noProof/>
        </w:rPr>
        <mc:AlternateContent>
          <mc:Choice Requires="wpg">
            <w:drawing>
              <wp:anchor distT="0" distB="0" distL="457200" distR="457200" simplePos="0" relativeHeight="251661312" behindDoc="0" locked="0" layoutInCell="1" allowOverlap="1" wp14:anchorId="49B180F1" wp14:editId="5AF86B11">
                <wp:simplePos x="0" y="0"/>
                <wp:positionH relativeFrom="page">
                  <wp:posOffset>9966960</wp:posOffset>
                </wp:positionH>
                <wp:positionV relativeFrom="page">
                  <wp:align>top</wp:align>
                </wp:positionV>
                <wp:extent cx="5601970" cy="10687685"/>
                <wp:effectExtent l="0" t="0" r="0" b="0"/>
                <wp:wrapSquare wrapText="bothSides"/>
                <wp:docPr id="186" name="Group 61"/>
                <wp:cNvGraphicFramePr/>
                <a:graphic xmlns:a="http://schemas.openxmlformats.org/drawingml/2006/main">
                  <a:graphicData uri="http://schemas.microsoft.com/office/word/2010/wordprocessingGroup">
                    <wpg:wgp>
                      <wpg:cNvGrpSpPr/>
                      <wpg:grpSpPr>
                        <a:xfrm>
                          <a:off x="0" y="0"/>
                          <a:ext cx="5601970" cy="10687685"/>
                          <a:chOff x="7831" y="0"/>
                          <a:chExt cx="2926136" cy="9372600"/>
                        </a:xfrm>
                      </wpg:grpSpPr>
                      <wps:wsp>
                        <wps:cNvPr id="187" name="Text Box 187"/>
                        <wps:cNvSpPr txBox="1"/>
                        <wps:spPr>
                          <a:xfrm>
                            <a:off x="7831" y="128302"/>
                            <a:ext cx="1967606" cy="90605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F6A293" w14:textId="0086E510" w:rsidR="007C3CE9" w:rsidRDefault="007C3CE9">
                              <w:pPr>
                                <w:pStyle w:val="TOCHeading"/>
                                <w:spacing w:before="120"/>
                                <w:rPr>
                                  <w:color w:val="30ACEC" w:themeColor="accent1"/>
                                  <w:sz w:val="26"/>
                                  <w:szCs w:val="26"/>
                                </w:rPr>
                              </w:pPr>
                              <w:sdt>
                                <w:sdtPr>
                                  <w:rPr>
                                    <w:color w:val="30ACEC" w:themeColor="accent1"/>
                                    <w:sz w:val="26"/>
                                    <w:szCs w:val="26"/>
                                  </w:rPr>
                                  <w:id w:val="-1727757845"/>
                                  <w:temporary/>
                                  <w:showingPlcHdr/>
                                  <w15:appearance w15:val="hidden"/>
                                  <w:text/>
                                </w:sdtPr>
                                <w:sdtContent>
                                  <w:r>
                                    <w:rPr>
                                      <w:color w:val="30ACEC" w:themeColor="accent1"/>
                                      <w:sz w:val="26"/>
                                      <w:szCs w:val="26"/>
                                    </w:rPr>
                                    <w:t>[Sidebar Title]</w:t>
                                  </w:r>
                                </w:sdtContent>
                              </w:sdt>
                            </w:p>
                            <w:p w14:paraId="2589DA18" w14:textId="6ABDBEDF" w:rsidR="00A647D4" w:rsidRPr="00F91881" w:rsidRDefault="00F91881" w:rsidP="00F91881">
                              <w:pPr>
                                <w:pStyle w:val="paragraph"/>
                                <w:spacing w:before="0" w:beforeAutospacing="0" w:after="0" w:afterAutospacing="0"/>
                                <w:jc w:val="center"/>
                                <w:textAlignment w:val="baseline"/>
                                <w:rPr>
                                  <w:rStyle w:val="normaltextrun"/>
                                  <w:rFonts w:ascii="Stencil" w:hAnsi="Stencil" w:cs="Calibri"/>
                                  <w:color w:val="212121" w:themeColor="text2"/>
                                  <w:sz w:val="56"/>
                                  <w:szCs w:val="56"/>
                                </w:rPr>
                              </w:pPr>
                              <w:r w:rsidRPr="00F91881">
                                <w:rPr>
                                  <w:rStyle w:val="normaltextrun"/>
                                  <w:rFonts w:ascii="Stencil" w:hAnsi="Stencil" w:cs="Calibri"/>
                                  <w:color w:val="212121" w:themeColor="text2"/>
                                  <w:sz w:val="56"/>
                                  <w:szCs w:val="56"/>
                                </w:rPr>
                                <w:t>Workplace Trans Inclusion</w:t>
                              </w:r>
                            </w:p>
                            <w:p w14:paraId="26F7AB8D" w14:textId="77777777" w:rsidR="00C45339" w:rsidRDefault="00C45339" w:rsidP="00A647D4">
                              <w:pPr>
                                <w:pStyle w:val="paragraph"/>
                                <w:spacing w:before="0" w:beforeAutospacing="0" w:after="0" w:afterAutospacing="0"/>
                                <w:textAlignment w:val="baseline"/>
                                <w:rPr>
                                  <w:rStyle w:val="normaltextrun"/>
                                  <w:rFonts w:ascii="Calibri" w:hAnsi="Calibri" w:cs="Calibri"/>
                                  <w:sz w:val="22"/>
                                  <w:szCs w:val="22"/>
                                </w:rPr>
                              </w:pPr>
                            </w:p>
                            <w:p w14:paraId="03AEFF6B" w14:textId="77777777" w:rsidR="00C45339" w:rsidRDefault="00C45339" w:rsidP="00A647D4">
                              <w:pPr>
                                <w:pStyle w:val="paragraph"/>
                                <w:spacing w:before="0" w:beforeAutospacing="0" w:after="0" w:afterAutospacing="0"/>
                                <w:textAlignment w:val="baseline"/>
                                <w:rPr>
                                  <w:rStyle w:val="normaltextrun"/>
                                  <w:rFonts w:ascii="Calibri" w:hAnsi="Calibri" w:cs="Calibri"/>
                                  <w:sz w:val="22"/>
                                  <w:szCs w:val="22"/>
                                </w:rPr>
                              </w:pPr>
                            </w:p>
                            <w:p w14:paraId="0EDC995D" w14:textId="77777777" w:rsidR="00C45339" w:rsidRDefault="00C45339" w:rsidP="00A647D4">
                              <w:pPr>
                                <w:pStyle w:val="paragraph"/>
                                <w:spacing w:before="0" w:beforeAutospacing="0" w:after="0" w:afterAutospacing="0"/>
                                <w:textAlignment w:val="baseline"/>
                                <w:rPr>
                                  <w:rFonts w:ascii="Segoe UI" w:hAnsi="Segoe UI" w:cs="Segoe UI"/>
                                  <w:sz w:val="18"/>
                                  <w:szCs w:val="18"/>
                                </w:rPr>
                              </w:pPr>
                            </w:p>
                            <w:p w14:paraId="798F999E"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67EFEAFA"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471D1BAB"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2532DF51"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4C83CB6D"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21F66EBD"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3BEB9840"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279A86C6"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6EDB7269"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527906A2"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0E64B326"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5F9F84F2"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348087F0" w14:textId="77777777" w:rsidR="00A647D4" w:rsidRPr="00586D34" w:rsidRDefault="00A647D4" w:rsidP="00C45339">
                              <w:pPr>
                                <w:pStyle w:val="paragraph"/>
                                <w:spacing w:before="0" w:beforeAutospacing="0" w:after="0" w:afterAutospacing="0"/>
                                <w:jc w:val="both"/>
                                <w:textAlignment w:val="baseline"/>
                                <w:rPr>
                                  <w:rStyle w:val="eop"/>
                                  <w:rFonts w:ascii="Arial" w:hAnsi="Arial" w:cs="Arial"/>
                                  <w:sz w:val="22"/>
                                  <w:szCs w:val="22"/>
                                </w:rPr>
                              </w:pPr>
                              <w:r w:rsidRPr="00586D34">
                                <w:rPr>
                                  <w:rStyle w:val="normaltextrun"/>
                                  <w:rFonts w:ascii="Arial" w:hAnsi="Arial" w:cs="Arial"/>
                                  <w:sz w:val="22"/>
                                  <w:szCs w:val="22"/>
                                </w:rPr>
                                <w:t>Transgender people are exceptionally vulnerable to discrimination, whether it is from a lack of understanding, institutionalised prejudices, or even direct harassment (PHR Solicitors, 2023).</w:t>
                              </w:r>
                              <w:r w:rsidRPr="00586D34">
                                <w:rPr>
                                  <w:rStyle w:val="eop"/>
                                  <w:rFonts w:ascii="Arial" w:hAnsi="Arial" w:cs="Arial"/>
                                  <w:sz w:val="22"/>
                                  <w:szCs w:val="22"/>
                                </w:rPr>
                                <w:t> </w:t>
                              </w:r>
                            </w:p>
                            <w:p w14:paraId="3ABBBF26" w14:textId="77777777" w:rsidR="00C45339" w:rsidRPr="00586D34" w:rsidRDefault="00C45339" w:rsidP="00C45339">
                              <w:pPr>
                                <w:pStyle w:val="paragraph"/>
                                <w:spacing w:before="0" w:beforeAutospacing="0" w:after="0" w:afterAutospacing="0"/>
                                <w:jc w:val="both"/>
                                <w:textAlignment w:val="baseline"/>
                                <w:rPr>
                                  <w:rFonts w:ascii="Arial" w:hAnsi="Arial" w:cs="Arial"/>
                                  <w:sz w:val="18"/>
                                  <w:szCs w:val="18"/>
                                </w:rPr>
                              </w:pPr>
                            </w:p>
                            <w:p w14:paraId="41EBC506" w14:textId="786648B9" w:rsidR="00A647D4" w:rsidRPr="00586D34" w:rsidRDefault="00A647D4" w:rsidP="00C45339">
                              <w:pPr>
                                <w:pStyle w:val="paragraph"/>
                                <w:spacing w:before="0" w:beforeAutospacing="0" w:after="0" w:afterAutospacing="0"/>
                                <w:jc w:val="both"/>
                                <w:textAlignment w:val="baseline"/>
                                <w:rPr>
                                  <w:rStyle w:val="eop"/>
                                  <w:rFonts w:ascii="Arial" w:hAnsi="Arial" w:cs="Arial"/>
                                  <w:sz w:val="22"/>
                                  <w:szCs w:val="22"/>
                                </w:rPr>
                              </w:pPr>
                              <w:r w:rsidRPr="00586D34">
                                <w:rPr>
                                  <w:rStyle w:val="normaltextrun"/>
                                  <w:rFonts w:ascii="Arial" w:hAnsi="Arial" w:cs="Arial"/>
                                  <w:sz w:val="22"/>
                                  <w:szCs w:val="22"/>
                                </w:rPr>
                                <w:t>According to Bachmann &amp; Gooch (2018), 41% of trans</w:t>
                              </w:r>
                              <w:r w:rsidR="00D64779">
                                <w:rPr>
                                  <w:rStyle w:val="normaltextrun"/>
                                  <w:rFonts w:ascii="Arial" w:hAnsi="Arial" w:cs="Arial"/>
                                  <w:sz w:val="22"/>
                                  <w:szCs w:val="22"/>
                                </w:rPr>
                                <w:t>gender</w:t>
                              </w:r>
                              <w:r w:rsidRPr="00586D34">
                                <w:rPr>
                                  <w:rStyle w:val="normaltextrun"/>
                                  <w:rFonts w:ascii="Arial" w:hAnsi="Arial" w:cs="Arial"/>
                                  <w:sz w:val="22"/>
                                  <w:szCs w:val="22"/>
                                </w:rPr>
                                <w:t xml:space="preserve"> people and 31% of non-binary people have experienced a hate crime or incident within the 12 months prior to </w:t>
                              </w:r>
                              <w:proofErr w:type="gramStart"/>
                              <w:r w:rsidRPr="00586D34">
                                <w:rPr>
                                  <w:rStyle w:val="normaltextrun"/>
                                  <w:rFonts w:ascii="Arial" w:hAnsi="Arial" w:cs="Arial"/>
                                  <w:sz w:val="22"/>
                                  <w:szCs w:val="22"/>
                                </w:rPr>
                                <w:t>being surveyed</w:t>
                              </w:r>
                              <w:proofErr w:type="gramEnd"/>
                              <w:r w:rsidRPr="00586D34">
                                <w:rPr>
                                  <w:rStyle w:val="normaltextrun"/>
                                  <w:rFonts w:ascii="Arial" w:hAnsi="Arial" w:cs="Arial"/>
                                  <w:sz w:val="22"/>
                                  <w:szCs w:val="22"/>
                                </w:rPr>
                                <w:t>.</w:t>
                              </w:r>
                            </w:p>
                            <w:p w14:paraId="6C23BF48" w14:textId="77777777" w:rsidR="00C45339" w:rsidRPr="00586D34" w:rsidRDefault="00C45339" w:rsidP="00C45339">
                              <w:pPr>
                                <w:pStyle w:val="paragraph"/>
                                <w:spacing w:before="0" w:beforeAutospacing="0" w:after="0" w:afterAutospacing="0"/>
                                <w:jc w:val="both"/>
                                <w:textAlignment w:val="baseline"/>
                                <w:rPr>
                                  <w:rFonts w:ascii="Arial" w:hAnsi="Arial" w:cs="Arial"/>
                                  <w:sz w:val="18"/>
                                  <w:szCs w:val="18"/>
                                </w:rPr>
                              </w:pPr>
                            </w:p>
                            <w:p w14:paraId="481F708C" w14:textId="5A12F5A0" w:rsidR="00C45339" w:rsidRPr="00586D34" w:rsidRDefault="00A647D4" w:rsidP="00C45339">
                              <w:pPr>
                                <w:pStyle w:val="paragraph"/>
                                <w:spacing w:before="0" w:beforeAutospacing="0" w:after="0" w:afterAutospacing="0"/>
                                <w:jc w:val="both"/>
                                <w:textAlignment w:val="baseline"/>
                                <w:rPr>
                                  <w:rStyle w:val="normaltextrun"/>
                                  <w:rFonts w:ascii="Arial" w:hAnsi="Arial" w:cs="Arial"/>
                                  <w:sz w:val="22"/>
                                  <w:szCs w:val="22"/>
                                </w:rPr>
                              </w:pPr>
                              <w:r w:rsidRPr="00586D34">
                                <w:rPr>
                                  <w:rStyle w:val="normaltextrun"/>
                                  <w:rFonts w:ascii="Arial" w:hAnsi="Arial" w:cs="Arial"/>
                                  <w:sz w:val="22"/>
                                  <w:szCs w:val="22"/>
                                </w:rPr>
                                <w:t>The Equality Act 2010</w:t>
                              </w:r>
                              <w:r w:rsidR="00B3654C">
                                <w:rPr>
                                  <w:rStyle w:val="normaltextrun"/>
                                  <w:rFonts w:ascii="Arial" w:hAnsi="Arial" w:cs="Arial"/>
                                  <w:sz w:val="22"/>
                                  <w:szCs w:val="22"/>
                                </w:rPr>
                                <w:t xml:space="preserve"> (EA)</w:t>
                              </w:r>
                              <w:r w:rsidRPr="00586D34">
                                <w:rPr>
                                  <w:rStyle w:val="normaltextrun"/>
                                  <w:rFonts w:ascii="Arial" w:hAnsi="Arial" w:cs="Arial"/>
                                  <w:sz w:val="22"/>
                                  <w:szCs w:val="22"/>
                                </w:rPr>
                                <w:t xml:space="preserve"> identifies gender reassignment as a protected characteristic. By definition, this </w:t>
                              </w:r>
                              <w:proofErr w:type="gramStart"/>
                              <w:r w:rsidRPr="00586D34">
                                <w:rPr>
                                  <w:rStyle w:val="normaltextrun"/>
                                  <w:rFonts w:ascii="Arial" w:hAnsi="Arial" w:cs="Arial"/>
                                  <w:sz w:val="22"/>
                                  <w:szCs w:val="22"/>
                                </w:rPr>
                                <w:t>is identified</w:t>
                              </w:r>
                              <w:proofErr w:type="gramEnd"/>
                              <w:r w:rsidRPr="00586D34">
                                <w:rPr>
                                  <w:rStyle w:val="normaltextrun"/>
                                  <w:rFonts w:ascii="Arial" w:hAnsi="Arial" w:cs="Arial"/>
                                  <w:sz w:val="22"/>
                                  <w:szCs w:val="22"/>
                                </w:rPr>
                                <w:t xml:space="preserve"> as those from the point of proposing to undergo through to having already undergone a process (Barnett, 2020). The EA therefore protects individuals at any stage of the process, and you do not have to have undergone any medical treatment to that effect (Barnett, 2020). </w:t>
                              </w:r>
                            </w:p>
                            <w:p w14:paraId="63372DF7" w14:textId="77777777" w:rsidR="00C45339" w:rsidRPr="00586D34" w:rsidRDefault="00C45339" w:rsidP="00C45339">
                              <w:pPr>
                                <w:pStyle w:val="paragraph"/>
                                <w:spacing w:before="0" w:beforeAutospacing="0" w:after="0" w:afterAutospacing="0"/>
                                <w:jc w:val="both"/>
                                <w:textAlignment w:val="baseline"/>
                                <w:rPr>
                                  <w:rStyle w:val="normaltextrun"/>
                                  <w:rFonts w:ascii="Arial" w:hAnsi="Arial" w:cs="Arial"/>
                                  <w:sz w:val="22"/>
                                  <w:szCs w:val="22"/>
                                </w:rPr>
                              </w:pPr>
                            </w:p>
                            <w:p w14:paraId="0CF251EC" w14:textId="377F2F46" w:rsidR="00A647D4" w:rsidRPr="00586D34" w:rsidRDefault="00A647D4" w:rsidP="00C45339">
                              <w:pPr>
                                <w:pStyle w:val="paragraph"/>
                                <w:spacing w:before="0" w:beforeAutospacing="0" w:after="0" w:afterAutospacing="0"/>
                                <w:jc w:val="both"/>
                                <w:textAlignment w:val="baseline"/>
                                <w:rPr>
                                  <w:rFonts w:ascii="Arial" w:hAnsi="Arial" w:cs="Arial"/>
                                  <w:sz w:val="18"/>
                                  <w:szCs w:val="18"/>
                                </w:rPr>
                              </w:pPr>
                              <w:r w:rsidRPr="00586D34">
                                <w:rPr>
                                  <w:rStyle w:val="normaltextrun"/>
                                  <w:rFonts w:ascii="Arial" w:hAnsi="Arial" w:cs="Arial"/>
                                  <w:sz w:val="22"/>
                                  <w:szCs w:val="22"/>
                                </w:rPr>
                                <w:t xml:space="preserve">The </w:t>
                              </w:r>
                              <w:r w:rsidR="00B3654C">
                                <w:rPr>
                                  <w:rStyle w:val="normaltextrun"/>
                                  <w:rFonts w:ascii="Arial" w:hAnsi="Arial" w:cs="Arial"/>
                                  <w:sz w:val="22"/>
                                  <w:szCs w:val="22"/>
                                </w:rPr>
                                <w:t>employment tribunal (ET)</w:t>
                              </w:r>
                              <w:r w:rsidRPr="00586D34">
                                <w:rPr>
                                  <w:rStyle w:val="normaltextrun"/>
                                  <w:rFonts w:ascii="Arial" w:hAnsi="Arial" w:cs="Arial"/>
                                  <w:sz w:val="22"/>
                                  <w:szCs w:val="22"/>
                                </w:rPr>
                                <w:t xml:space="preserve"> in the case of Taylor v Jaguar Land Rover Ltd (2020), confirmed that the protected characteristic was inclusive of gender-fluid and non-binary persons. Further, a report by the Women and Equalities Committee of the House of Commons</w:t>
                              </w:r>
                              <w:r w:rsidR="009D34E7">
                                <w:rPr>
                                  <w:rStyle w:val="normaltextrun"/>
                                  <w:rFonts w:ascii="Arial" w:hAnsi="Arial" w:cs="Arial"/>
                                  <w:sz w:val="22"/>
                                  <w:szCs w:val="22"/>
                                </w:rPr>
                                <w:t xml:space="preserve"> (2015)</w:t>
                              </w:r>
                              <w:r w:rsidRPr="00586D34">
                                <w:rPr>
                                  <w:rStyle w:val="normaltextrun"/>
                                  <w:rFonts w:ascii="Arial" w:hAnsi="Arial" w:cs="Arial"/>
                                  <w:sz w:val="22"/>
                                  <w:szCs w:val="22"/>
                                </w:rPr>
                                <w:t> recommended that the protected characteristic be reidentified as ‘gender identity</w:t>
                              </w:r>
                              <w:r w:rsidR="00E90329" w:rsidRPr="00586D34">
                                <w:rPr>
                                  <w:rStyle w:val="normaltextrun"/>
                                  <w:rFonts w:ascii="Arial" w:hAnsi="Arial" w:cs="Arial"/>
                                  <w:sz w:val="22"/>
                                  <w:szCs w:val="22"/>
                                </w:rPr>
                                <w:t>.’</w:t>
                              </w:r>
                              <w:r w:rsidR="001E1722">
                                <w:rPr>
                                  <w:rStyle w:val="normaltextrun"/>
                                  <w:rFonts w:ascii="Arial" w:hAnsi="Arial" w:cs="Arial"/>
                                  <w:sz w:val="22"/>
                                  <w:szCs w:val="22"/>
                                </w:rPr>
                                <w:t xml:space="preserve"> T</w:t>
                              </w:r>
                              <w:r w:rsidRPr="00586D34">
                                <w:rPr>
                                  <w:rStyle w:val="normaltextrun"/>
                                  <w:rFonts w:ascii="Arial" w:hAnsi="Arial" w:cs="Arial"/>
                                  <w:sz w:val="22"/>
                                  <w:szCs w:val="22"/>
                                </w:rPr>
                                <w:t xml:space="preserve">he Act extends beyond employees to applicants for jobs, </w:t>
                              </w:r>
                              <w:r w:rsidR="0056430F" w:rsidRPr="00586D34">
                                <w:rPr>
                                  <w:rStyle w:val="normaltextrun"/>
                                  <w:rFonts w:ascii="Arial" w:hAnsi="Arial" w:cs="Arial"/>
                                  <w:sz w:val="22"/>
                                  <w:szCs w:val="22"/>
                                </w:rPr>
                                <w:t>trainees,</w:t>
                              </w:r>
                              <w:r w:rsidRPr="00586D34">
                                <w:rPr>
                                  <w:rStyle w:val="normaltextrun"/>
                                  <w:rFonts w:ascii="Arial" w:hAnsi="Arial" w:cs="Arial"/>
                                  <w:sz w:val="22"/>
                                  <w:szCs w:val="22"/>
                                </w:rPr>
                                <w:t xml:space="preserve"> and contractors (Barnett, 2020).</w:t>
                              </w:r>
                              <w:r w:rsidRPr="00586D34">
                                <w:rPr>
                                  <w:rStyle w:val="eop"/>
                                  <w:rFonts w:ascii="Arial" w:hAnsi="Arial" w:cs="Arial"/>
                                  <w:sz w:val="22"/>
                                  <w:szCs w:val="22"/>
                                </w:rPr>
                                <w:t> </w:t>
                              </w:r>
                            </w:p>
                            <w:p w14:paraId="3F406C5C" w14:textId="77777777" w:rsidR="00A647D4" w:rsidRDefault="00A647D4" w:rsidP="00A647D4">
                              <w:pPr>
                                <w:rPr>
                                  <w:color w:val="7F7F7F" w:themeColor="text1" w:themeTint="80"/>
                                </w:rPr>
                              </w:pPr>
                            </w:p>
                            <w:p w14:paraId="1B3D229D" w14:textId="49D9372A" w:rsidR="00F91881" w:rsidRDefault="00F91881" w:rsidP="00A647D4">
                              <w:pPr>
                                <w:rPr>
                                  <w:color w:val="7F7F7F" w:themeColor="text1" w:themeTint="80"/>
                                </w:rPr>
                              </w:pPr>
                            </w:p>
                            <w:p w14:paraId="2DD9385C" w14:textId="77777777" w:rsidR="00E7140D" w:rsidRDefault="00E7140D" w:rsidP="00A647D4">
                              <w:pPr>
                                <w:rPr>
                                  <w:color w:val="7F7F7F" w:themeColor="text1" w:themeTint="80"/>
                                </w:rPr>
                              </w:pPr>
                            </w:p>
                            <w:p w14:paraId="0E9302BD" w14:textId="77777777" w:rsidR="00E7140D" w:rsidRDefault="00E7140D" w:rsidP="00A647D4">
                              <w:pPr>
                                <w:rPr>
                                  <w:color w:val="7F7F7F" w:themeColor="text1" w:themeTint="80"/>
                                </w:rPr>
                              </w:pPr>
                            </w:p>
                            <w:p w14:paraId="086A9464" w14:textId="77777777" w:rsidR="00E7140D" w:rsidRDefault="00E7140D" w:rsidP="00A647D4">
                              <w:pPr>
                                <w:rPr>
                                  <w:color w:val="7F7F7F" w:themeColor="text1" w:themeTint="80"/>
                                </w:rPr>
                              </w:pPr>
                            </w:p>
                            <w:p w14:paraId="47F28E53" w14:textId="77777777" w:rsidR="00E7140D" w:rsidRDefault="00E7140D" w:rsidP="00A647D4">
                              <w:pPr>
                                <w:rPr>
                                  <w:color w:val="7F7F7F" w:themeColor="text1" w:themeTint="80"/>
                                </w:rPr>
                              </w:pPr>
                            </w:p>
                            <w:p w14:paraId="38968CE4" w14:textId="65AD2DC2" w:rsidR="00E7140D" w:rsidRDefault="00E7140D" w:rsidP="00A647D4">
                              <w:pPr>
                                <w:rPr>
                                  <w:color w:val="7F7F7F" w:themeColor="text1" w:themeTint="80"/>
                                </w:rPr>
                              </w:pPr>
                            </w:p>
                            <w:p w14:paraId="0CEA15F3" w14:textId="77777777" w:rsidR="00E7140D" w:rsidRDefault="00E7140D" w:rsidP="00A647D4">
                              <w:pPr>
                                <w:rPr>
                                  <w:color w:val="7F7F7F" w:themeColor="text1" w:themeTint="80"/>
                                </w:rPr>
                              </w:pPr>
                            </w:p>
                            <w:p w14:paraId="69F07D60" w14:textId="77777777" w:rsidR="00E7140D" w:rsidRDefault="00E7140D" w:rsidP="00A647D4">
                              <w:pPr>
                                <w:rPr>
                                  <w:color w:val="7F7F7F" w:themeColor="text1" w:themeTint="80"/>
                                </w:rPr>
                              </w:pPr>
                            </w:p>
                            <w:p w14:paraId="7C8BC997" w14:textId="77777777" w:rsidR="00E7140D" w:rsidRDefault="00E7140D" w:rsidP="00A647D4">
                              <w:pPr>
                                <w:rPr>
                                  <w:color w:val="7F7F7F" w:themeColor="text1" w:themeTint="80"/>
                                </w:rPr>
                              </w:pPr>
                            </w:p>
                            <w:p w14:paraId="316BE8E5" w14:textId="13D266F8" w:rsidR="00E7140D" w:rsidRDefault="00E7140D" w:rsidP="00A647D4">
                              <w:pPr>
                                <w:rPr>
                                  <w:color w:val="7F7F7F" w:themeColor="text1" w:themeTint="80"/>
                                </w:rPr>
                              </w:pPr>
                              <w:r>
                                <w:rPr>
                                  <w:color w:val="7F7F7F" w:themeColor="text1" w:themeTint="80"/>
                                </w:rPr>
                                <w:t>1</w:t>
                              </w:r>
                            </w:p>
                            <w:p w14:paraId="0B67317F" w14:textId="77777777" w:rsidR="00E7140D" w:rsidRDefault="00E7140D" w:rsidP="00A647D4">
                              <w:pPr>
                                <w:rPr>
                                  <w:color w:val="7F7F7F" w:themeColor="text1" w:themeTint="80"/>
                                </w:rPr>
                              </w:pPr>
                            </w:p>
                            <w:p w14:paraId="5D242644" w14:textId="77777777" w:rsidR="00E7140D" w:rsidRDefault="00E7140D" w:rsidP="00A647D4">
                              <w:pPr>
                                <w:rPr>
                                  <w:color w:val="7F7F7F" w:themeColor="text1" w:themeTint="80"/>
                                </w:rPr>
                              </w:pPr>
                            </w:p>
                            <w:p w14:paraId="7D6E5146" w14:textId="77777777" w:rsidR="00E7140D" w:rsidRDefault="00E7140D" w:rsidP="00A647D4">
                              <w:pPr>
                                <w:rPr>
                                  <w:color w:val="7F7F7F" w:themeColor="text1" w:themeTint="80"/>
                                </w:rPr>
                              </w:pPr>
                            </w:p>
                            <w:p w14:paraId="491C8EC1" w14:textId="77777777" w:rsidR="00E7140D" w:rsidRDefault="00E7140D" w:rsidP="00A647D4">
                              <w:pPr>
                                <w:rPr>
                                  <w:color w:val="7F7F7F" w:themeColor="text1" w:themeTint="80"/>
                                </w:rPr>
                              </w:pPr>
                            </w:p>
                            <w:p w14:paraId="1B088F60" w14:textId="77777777" w:rsidR="00E7140D" w:rsidRDefault="00E7140D" w:rsidP="00A647D4">
                              <w:pPr>
                                <w:rPr>
                                  <w:color w:val="7F7F7F" w:themeColor="text1" w:themeTint="80"/>
                                </w:rPr>
                              </w:pPr>
                            </w:p>
                            <w:p w14:paraId="37AB5A68" w14:textId="77777777" w:rsidR="00E7140D" w:rsidRDefault="00E7140D" w:rsidP="00A647D4">
                              <w:pPr>
                                <w:rPr>
                                  <w:color w:val="7F7F7F" w:themeColor="text1" w:themeTint="8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188" name="Group 188"/>
                        <wpg:cNvGrpSpPr/>
                        <wpg:grpSpPr>
                          <a:xfrm>
                            <a:off x="2019300" y="0"/>
                            <a:ext cx="914667" cy="9372600"/>
                            <a:chOff x="0" y="0"/>
                            <a:chExt cx="914667" cy="9372600"/>
                          </a:xfrm>
                        </wpg:grpSpPr>
                        <wps:wsp>
                          <wps:cNvPr id="189" name="Rectangle 189"/>
                          <wps:cNvSpPr/>
                          <wps:spPr>
                            <a:xfrm>
                              <a:off x="0" y="0"/>
                              <a:ext cx="914667"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0" name="Group 190"/>
                          <wpg:cNvGrpSpPr/>
                          <wpg:grpSpPr>
                            <a:xfrm>
                              <a:off x="1" y="0"/>
                              <a:ext cx="685799" cy="9372600"/>
                              <a:chOff x="1" y="0"/>
                              <a:chExt cx="685921" cy="9372600"/>
                            </a:xfrm>
                          </wpg:grpSpPr>
                          <wps:wsp>
                            <wps:cNvPr id="191" name="Rectangle 8"/>
                            <wps:cNvSpPr/>
                            <wps:spPr>
                              <a:xfrm>
                                <a:off x="18410" y="0"/>
                                <a:ext cx="667512" cy="9363456"/>
                              </a:xfrm>
                              <a:custGeom>
                                <a:avLst/>
                                <a:gdLst>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0 w 667679"/>
                                  <a:gd name="connsiteY4" fmla="*/ 0 h 9363456"/>
                                  <a:gd name="connsiteX0" fmla="*/ 19104 w 686783"/>
                                  <a:gd name="connsiteY0" fmla="*/ 0 h 9363456"/>
                                  <a:gd name="connsiteX1" fmla="*/ 686783 w 686783"/>
                                  <a:gd name="connsiteY1" fmla="*/ 0 h 9363456"/>
                                  <a:gd name="connsiteX2" fmla="*/ 686783 w 686783"/>
                                  <a:gd name="connsiteY2" fmla="*/ 9363456 h 9363456"/>
                                  <a:gd name="connsiteX3" fmla="*/ 19104 w 686783"/>
                                  <a:gd name="connsiteY3" fmla="*/ 9363456 h 9363456"/>
                                  <a:gd name="connsiteX4" fmla="*/ 0 w 686783"/>
                                  <a:gd name="connsiteY4" fmla="*/ 5353050 h 9363456"/>
                                  <a:gd name="connsiteX5" fmla="*/ 19104 w 686783"/>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28546 w 667679"/>
                                  <a:gd name="connsiteY4" fmla="*/ 5419712 h 9363456"/>
                                  <a:gd name="connsiteX5" fmla="*/ 0 w 667679"/>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19021 w 667679"/>
                                  <a:gd name="connsiteY4" fmla="*/ 5372097 h 9363456"/>
                                  <a:gd name="connsiteX5" fmla="*/ 0 w 667679"/>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679" h="9363456">
                                    <a:moveTo>
                                      <a:pt x="0" y="0"/>
                                    </a:moveTo>
                                    <a:lnTo>
                                      <a:pt x="667679" y="0"/>
                                    </a:lnTo>
                                    <a:lnTo>
                                      <a:pt x="667679" y="9363456"/>
                                    </a:lnTo>
                                    <a:lnTo>
                                      <a:pt x="0" y="9363456"/>
                                    </a:lnTo>
                                    <a:lnTo>
                                      <a:pt x="219021" y="5372097"/>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2" name="Rectangle 192"/>
                            <wps:cNvSpPr/>
                            <wps:spPr>
                              <a:xfrm>
                                <a:off x="1" y="0"/>
                                <a:ext cx="685799" cy="9372600"/>
                              </a:xfrm>
                              <a:prstGeom prst="rect">
                                <a:avLst/>
                              </a:prstGeom>
                              <a:blipFill>
                                <a:blip r:embed="rId9"/>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wgp>
                  </a:graphicData>
                </a:graphic>
                <wp14:sizeRelH relativeFrom="margin">
                  <wp14:pctWidth>0</wp14:pctWidth>
                </wp14:sizeRelH>
                <wp14:sizeRelV relativeFrom="page">
                  <wp14:pctHeight>0</wp14:pctHeight>
                </wp14:sizeRelV>
              </wp:anchor>
            </w:drawing>
          </mc:Choice>
          <mc:Fallback>
            <w:pict>
              <v:group w14:anchorId="49B180F1" id="Group 61" o:spid="_x0000_s1033" style="position:absolute;margin-left:784.8pt;margin-top:0;width:441.1pt;height:841.55pt;z-index:251661312;mso-wrap-distance-left:36pt;mso-wrap-distance-right:36pt;mso-position-horizontal-relative:page;mso-position-vertical:top;mso-position-vertical-relative:page;mso-width-relative:margin" coordorigin="78" coordsize="29261,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">
                <v:shape id="Text Box 187" o:spid="_x0000_s1034" type="#_x0000_t202" style="position:absolute;left:78;top:1283;width:19676;height:90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" filled="f" stroked="f" strokeweight=".5pt">
                  <v:textbox inset="0,0,0,0">
                    <w:txbxContent>
                      <w:p w14:paraId="45F6A293" w14:textId="0086E510" w:rsidR="007C3CE9" w:rsidRDefault="007C3CE9">
                        <w:pPr>
                          <w:pStyle w:val="TOCHeading"/>
                          <w:spacing w:before="120"/>
                          <w:rPr>
                            <w:color w:val="30ACEC" w:themeColor="accent1"/>
                            <w:sz w:val="26"/>
                            <w:szCs w:val="26"/>
                          </w:rPr>
                        </w:pPr>
                        <w:sdt>
                          <w:sdtPr>
                            <w:rPr>
                              <w:color w:val="30ACEC" w:themeColor="accent1"/>
                              <w:sz w:val="26"/>
                              <w:szCs w:val="26"/>
                            </w:rPr>
                            <w:id w:val="-1727757845"/>
                            <w:temporary/>
                            <w:showingPlcHdr/>
                            <w15:appearance w15:val="hidden"/>
                            <w:text/>
                          </w:sdtPr>
                          <w:sdtContent>
                            <w:r>
                              <w:rPr>
                                <w:color w:val="30ACEC" w:themeColor="accent1"/>
                                <w:sz w:val="26"/>
                                <w:szCs w:val="26"/>
                              </w:rPr>
                              <w:t>[Sidebar Title]</w:t>
                            </w:r>
                          </w:sdtContent>
                        </w:sdt>
                      </w:p>
                      <w:p w14:paraId="2589DA18" w14:textId="6ABDBEDF" w:rsidR="00A647D4" w:rsidRPr="00F91881" w:rsidRDefault="00F91881" w:rsidP="00F91881">
                        <w:pPr>
                          <w:pStyle w:val="paragraph"/>
                          <w:spacing w:before="0" w:beforeAutospacing="0" w:after="0" w:afterAutospacing="0"/>
                          <w:jc w:val="center"/>
                          <w:textAlignment w:val="baseline"/>
                          <w:rPr>
                            <w:rStyle w:val="normaltextrun"/>
                            <w:rFonts w:ascii="Stencil" w:hAnsi="Stencil" w:cs="Calibri"/>
                            <w:color w:val="212121" w:themeColor="text2"/>
                            <w:sz w:val="56"/>
                            <w:szCs w:val="56"/>
                          </w:rPr>
                        </w:pPr>
                        <w:r w:rsidRPr="00F91881">
                          <w:rPr>
                            <w:rStyle w:val="normaltextrun"/>
                            <w:rFonts w:ascii="Stencil" w:hAnsi="Stencil" w:cs="Calibri"/>
                            <w:color w:val="212121" w:themeColor="text2"/>
                            <w:sz w:val="56"/>
                            <w:szCs w:val="56"/>
                          </w:rPr>
                          <w:t>Workplace Trans Inclusion</w:t>
                        </w:r>
                      </w:p>
                      <w:p w14:paraId="26F7AB8D" w14:textId="77777777" w:rsidR="00C45339" w:rsidRDefault="00C45339" w:rsidP="00A647D4">
                        <w:pPr>
                          <w:pStyle w:val="paragraph"/>
                          <w:spacing w:before="0" w:beforeAutospacing="0" w:after="0" w:afterAutospacing="0"/>
                          <w:textAlignment w:val="baseline"/>
                          <w:rPr>
                            <w:rStyle w:val="normaltextrun"/>
                            <w:rFonts w:ascii="Calibri" w:hAnsi="Calibri" w:cs="Calibri"/>
                            <w:sz w:val="22"/>
                            <w:szCs w:val="22"/>
                          </w:rPr>
                        </w:pPr>
                      </w:p>
                      <w:p w14:paraId="03AEFF6B" w14:textId="77777777" w:rsidR="00C45339" w:rsidRDefault="00C45339" w:rsidP="00A647D4">
                        <w:pPr>
                          <w:pStyle w:val="paragraph"/>
                          <w:spacing w:before="0" w:beforeAutospacing="0" w:after="0" w:afterAutospacing="0"/>
                          <w:textAlignment w:val="baseline"/>
                          <w:rPr>
                            <w:rStyle w:val="normaltextrun"/>
                            <w:rFonts w:ascii="Calibri" w:hAnsi="Calibri" w:cs="Calibri"/>
                            <w:sz w:val="22"/>
                            <w:szCs w:val="22"/>
                          </w:rPr>
                        </w:pPr>
                      </w:p>
                      <w:p w14:paraId="0EDC995D" w14:textId="77777777" w:rsidR="00C45339" w:rsidRDefault="00C45339" w:rsidP="00A647D4">
                        <w:pPr>
                          <w:pStyle w:val="paragraph"/>
                          <w:spacing w:before="0" w:beforeAutospacing="0" w:after="0" w:afterAutospacing="0"/>
                          <w:textAlignment w:val="baseline"/>
                          <w:rPr>
                            <w:rFonts w:ascii="Segoe UI" w:hAnsi="Segoe UI" w:cs="Segoe UI"/>
                            <w:sz w:val="18"/>
                            <w:szCs w:val="18"/>
                          </w:rPr>
                        </w:pPr>
                      </w:p>
                      <w:p w14:paraId="798F999E"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67EFEAFA"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471D1BAB"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2532DF51"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4C83CB6D"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21F66EBD"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3BEB9840"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279A86C6"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6EDB7269"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527906A2"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0E64B326"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5F9F84F2"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348087F0" w14:textId="77777777" w:rsidR="00A647D4" w:rsidRPr="00586D34" w:rsidRDefault="00A647D4" w:rsidP="00C45339">
                        <w:pPr>
                          <w:pStyle w:val="paragraph"/>
                          <w:spacing w:before="0" w:beforeAutospacing="0" w:after="0" w:afterAutospacing="0"/>
                          <w:jc w:val="both"/>
                          <w:textAlignment w:val="baseline"/>
                          <w:rPr>
                            <w:rStyle w:val="eop"/>
                            <w:rFonts w:ascii="Arial" w:hAnsi="Arial" w:cs="Arial"/>
                            <w:sz w:val="22"/>
                            <w:szCs w:val="22"/>
                          </w:rPr>
                        </w:pPr>
                        <w:r w:rsidRPr="00586D34">
                          <w:rPr>
                            <w:rStyle w:val="normaltextrun"/>
                            <w:rFonts w:ascii="Arial" w:hAnsi="Arial" w:cs="Arial"/>
                            <w:sz w:val="22"/>
                            <w:szCs w:val="22"/>
                          </w:rPr>
                          <w:t>Transgender people are exceptionally vulnerable to discrimination, whether it is from a lack of understanding, institutionalised prejudices, or even direct harassment (PHR Solicitors, 2023).</w:t>
                        </w:r>
                        <w:r w:rsidRPr="00586D34">
                          <w:rPr>
                            <w:rStyle w:val="eop"/>
                            <w:rFonts w:ascii="Arial" w:hAnsi="Arial" w:cs="Arial"/>
                            <w:sz w:val="22"/>
                            <w:szCs w:val="22"/>
                          </w:rPr>
                          <w:t> </w:t>
                        </w:r>
                      </w:p>
                      <w:p w14:paraId="3ABBBF26" w14:textId="77777777" w:rsidR="00C45339" w:rsidRPr="00586D34" w:rsidRDefault="00C45339" w:rsidP="00C45339">
                        <w:pPr>
                          <w:pStyle w:val="paragraph"/>
                          <w:spacing w:before="0" w:beforeAutospacing="0" w:after="0" w:afterAutospacing="0"/>
                          <w:jc w:val="both"/>
                          <w:textAlignment w:val="baseline"/>
                          <w:rPr>
                            <w:rFonts w:ascii="Arial" w:hAnsi="Arial" w:cs="Arial"/>
                            <w:sz w:val="18"/>
                            <w:szCs w:val="18"/>
                          </w:rPr>
                        </w:pPr>
                      </w:p>
                      <w:p w14:paraId="41EBC506" w14:textId="786648B9" w:rsidR="00A647D4" w:rsidRPr="00586D34" w:rsidRDefault="00A647D4" w:rsidP="00C45339">
                        <w:pPr>
                          <w:pStyle w:val="paragraph"/>
                          <w:spacing w:before="0" w:beforeAutospacing="0" w:after="0" w:afterAutospacing="0"/>
                          <w:jc w:val="both"/>
                          <w:textAlignment w:val="baseline"/>
                          <w:rPr>
                            <w:rStyle w:val="eop"/>
                            <w:rFonts w:ascii="Arial" w:hAnsi="Arial" w:cs="Arial"/>
                            <w:sz w:val="22"/>
                            <w:szCs w:val="22"/>
                          </w:rPr>
                        </w:pPr>
                        <w:r w:rsidRPr="00586D34">
                          <w:rPr>
                            <w:rStyle w:val="normaltextrun"/>
                            <w:rFonts w:ascii="Arial" w:hAnsi="Arial" w:cs="Arial"/>
                            <w:sz w:val="22"/>
                            <w:szCs w:val="22"/>
                          </w:rPr>
                          <w:t>According to Bachmann &amp; Gooch (2018), 41% of trans</w:t>
                        </w:r>
                        <w:r w:rsidR="00D64779">
                          <w:rPr>
                            <w:rStyle w:val="normaltextrun"/>
                            <w:rFonts w:ascii="Arial" w:hAnsi="Arial" w:cs="Arial"/>
                            <w:sz w:val="22"/>
                            <w:szCs w:val="22"/>
                          </w:rPr>
                          <w:t>gender</w:t>
                        </w:r>
                        <w:r w:rsidRPr="00586D34">
                          <w:rPr>
                            <w:rStyle w:val="normaltextrun"/>
                            <w:rFonts w:ascii="Arial" w:hAnsi="Arial" w:cs="Arial"/>
                            <w:sz w:val="22"/>
                            <w:szCs w:val="22"/>
                          </w:rPr>
                          <w:t xml:space="preserve"> people and 31% of non-binary people have experienced a hate crime or incident within the 12 months prior to </w:t>
                        </w:r>
                        <w:proofErr w:type="gramStart"/>
                        <w:r w:rsidRPr="00586D34">
                          <w:rPr>
                            <w:rStyle w:val="normaltextrun"/>
                            <w:rFonts w:ascii="Arial" w:hAnsi="Arial" w:cs="Arial"/>
                            <w:sz w:val="22"/>
                            <w:szCs w:val="22"/>
                          </w:rPr>
                          <w:t>being surveyed</w:t>
                        </w:r>
                        <w:proofErr w:type="gramEnd"/>
                        <w:r w:rsidRPr="00586D34">
                          <w:rPr>
                            <w:rStyle w:val="normaltextrun"/>
                            <w:rFonts w:ascii="Arial" w:hAnsi="Arial" w:cs="Arial"/>
                            <w:sz w:val="22"/>
                            <w:szCs w:val="22"/>
                          </w:rPr>
                          <w:t>.</w:t>
                        </w:r>
                      </w:p>
                      <w:p w14:paraId="6C23BF48" w14:textId="77777777" w:rsidR="00C45339" w:rsidRPr="00586D34" w:rsidRDefault="00C45339" w:rsidP="00C45339">
                        <w:pPr>
                          <w:pStyle w:val="paragraph"/>
                          <w:spacing w:before="0" w:beforeAutospacing="0" w:after="0" w:afterAutospacing="0"/>
                          <w:jc w:val="both"/>
                          <w:textAlignment w:val="baseline"/>
                          <w:rPr>
                            <w:rFonts w:ascii="Arial" w:hAnsi="Arial" w:cs="Arial"/>
                            <w:sz w:val="18"/>
                            <w:szCs w:val="18"/>
                          </w:rPr>
                        </w:pPr>
                      </w:p>
                      <w:p w14:paraId="481F708C" w14:textId="5A12F5A0" w:rsidR="00C45339" w:rsidRPr="00586D34" w:rsidRDefault="00A647D4" w:rsidP="00C45339">
                        <w:pPr>
                          <w:pStyle w:val="paragraph"/>
                          <w:spacing w:before="0" w:beforeAutospacing="0" w:after="0" w:afterAutospacing="0"/>
                          <w:jc w:val="both"/>
                          <w:textAlignment w:val="baseline"/>
                          <w:rPr>
                            <w:rStyle w:val="normaltextrun"/>
                            <w:rFonts w:ascii="Arial" w:hAnsi="Arial" w:cs="Arial"/>
                            <w:sz w:val="22"/>
                            <w:szCs w:val="22"/>
                          </w:rPr>
                        </w:pPr>
                        <w:r w:rsidRPr="00586D34">
                          <w:rPr>
                            <w:rStyle w:val="normaltextrun"/>
                            <w:rFonts w:ascii="Arial" w:hAnsi="Arial" w:cs="Arial"/>
                            <w:sz w:val="22"/>
                            <w:szCs w:val="22"/>
                          </w:rPr>
                          <w:t>The Equality Act 2010</w:t>
                        </w:r>
                        <w:r w:rsidR="00B3654C">
                          <w:rPr>
                            <w:rStyle w:val="normaltextrun"/>
                            <w:rFonts w:ascii="Arial" w:hAnsi="Arial" w:cs="Arial"/>
                            <w:sz w:val="22"/>
                            <w:szCs w:val="22"/>
                          </w:rPr>
                          <w:t xml:space="preserve"> (EA)</w:t>
                        </w:r>
                        <w:r w:rsidRPr="00586D34">
                          <w:rPr>
                            <w:rStyle w:val="normaltextrun"/>
                            <w:rFonts w:ascii="Arial" w:hAnsi="Arial" w:cs="Arial"/>
                            <w:sz w:val="22"/>
                            <w:szCs w:val="22"/>
                          </w:rPr>
                          <w:t xml:space="preserve"> identifies gender reassignment as a protected characteristic. By definition, this </w:t>
                        </w:r>
                        <w:proofErr w:type="gramStart"/>
                        <w:r w:rsidRPr="00586D34">
                          <w:rPr>
                            <w:rStyle w:val="normaltextrun"/>
                            <w:rFonts w:ascii="Arial" w:hAnsi="Arial" w:cs="Arial"/>
                            <w:sz w:val="22"/>
                            <w:szCs w:val="22"/>
                          </w:rPr>
                          <w:t>is identified</w:t>
                        </w:r>
                        <w:proofErr w:type="gramEnd"/>
                        <w:r w:rsidRPr="00586D34">
                          <w:rPr>
                            <w:rStyle w:val="normaltextrun"/>
                            <w:rFonts w:ascii="Arial" w:hAnsi="Arial" w:cs="Arial"/>
                            <w:sz w:val="22"/>
                            <w:szCs w:val="22"/>
                          </w:rPr>
                          <w:t xml:space="preserve"> as those from the point of proposing to undergo through to having already undergone a process (Barnett, 2020). The EA therefore protects individuals at any stage of the process, and you do not have to have undergone any medical treatment to that effect (Barnett, 2020). </w:t>
                        </w:r>
                      </w:p>
                      <w:p w14:paraId="63372DF7" w14:textId="77777777" w:rsidR="00C45339" w:rsidRPr="00586D34" w:rsidRDefault="00C45339" w:rsidP="00C45339">
                        <w:pPr>
                          <w:pStyle w:val="paragraph"/>
                          <w:spacing w:before="0" w:beforeAutospacing="0" w:after="0" w:afterAutospacing="0"/>
                          <w:jc w:val="both"/>
                          <w:textAlignment w:val="baseline"/>
                          <w:rPr>
                            <w:rStyle w:val="normaltextrun"/>
                            <w:rFonts w:ascii="Arial" w:hAnsi="Arial" w:cs="Arial"/>
                            <w:sz w:val="22"/>
                            <w:szCs w:val="22"/>
                          </w:rPr>
                        </w:pPr>
                      </w:p>
                      <w:p w14:paraId="0CF251EC" w14:textId="377F2F46" w:rsidR="00A647D4" w:rsidRPr="00586D34" w:rsidRDefault="00A647D4" w:rsidP="00C45339">
                        <w:pPr>
                          <w:pStyle w:val="paragraph"/>
                          <w:spacing w:before="0" w:beforeAutospacing="0" w:after="0" w:afterAutospacing="0"/>
                          <w:jc w:val="both"/>
                          <w:textAlignment w:val="baseline"/>
                          <w:rPr>
                            <w:rFonts w:ascii="Arial" w:hAnsi="Arial" w:cs="Arial"/>
                            <w:sz w:val="18"/>
                            <w:szCs w:val="18"/>
                          </w:rPr>
                        </w:pPr>
                        <w:r w:rsidRPr="00586D34">
                          <w:rPr>
                            <w:rStyle w:val="normaltextrun"/>
                            <w:rFonts w:ascii="Arial" w:hAnsi="Arial" w:cs="Arial"/>
                            <w:sz w:val="22"/>
                            <w:szCs w:val="22"/>
                          </w:rPr>
                          <w:t xml:space="preserve">The </w:t>
                        </w:r>
                        <w:r w:rsidR="00B3654C">
                          <w:rPr>
                            <w:rStyle w:val="normaltextrun"/>
                            <w:rFonts w:ascii="Arial" w:hAnsi="Arial" w:cs="Arial"/>
                            <w:sz w:val="22"/>
                            <w:szCs w:val="22"/>
                          </w:rPr>
                          <w:t>employment tribunal (ET)</w:t>
                        </w:r>
                        <w:r w:rsidRPr="00586D34">
                          <w:rPr>
                            <w:rStyle w:val="normaltextrun"/>
                            <w:rFonts w:ascii="Arial" w:hAnsi="Arial" w:cs="Arial"/>
                            <w:sz w:val="22"/>
                            <w:szCs w:val="22"/>
                          </w:rPr>
                          <w:t xml:space="preserve"> in the case of Taylor v Jaguar Land Rover Ltd (2020), confirmed that the protected characteristic was inclusive of gender-fluid and non-binary persons. Further, a report by the Women and Equalities Committee of the House of Commons</w:t>
                        </w:r>
                        <w:r w:rsidR="009D34E7">
                          <w:rPr>
                            <w:rStyle w:val="normaltextrun"/>
                            <w:rFonts w:ascii="Arial" w:hAnsi="Arial" w:cs="Arial"/>
                            <w:sz w:val="22"/>
                            <w:szCs w:val="22"/>
                          </w:rPr>
                          <w:t xml:space="preserve"> (2015)</w:t>
                        </w:r>
                        <w:r w:rsidRPr="00586D34">
                          <w:rPr>
                            <w:rStyle w:val="normaltextrun"/>
                            <w:rFonts w:ascii="Arial" w:hAnsi="Arial" w:cs="Arial"/>
                            <w:sz w:val="22"/>
                            <w:szCs w:val="22"/>
                          </w:rPr>
                          <w:t> recommended that the protected characteristic be reidentified as ‘gender identity</w:t>
                        </w:r>
                        <w:r w:rsidR="00E90329" w:rsidRPr="00586D34">
                          <w:rPr>
                            <w:rStyle w:val="normaltextrun"/>
                            <w:rFonts w:ascii="Arial" w:hAnsi="Arial" w:cs="Arial"/>
                            <w:sz w:val="22"/>
                            <w:szCs w:val="22"/>
                          </w:rPr>
                          <w:t>.’</w:t>
                        </w:r>
                        <w:r w:rsidR="001E1722">
                          <w:rPr>
                            <w:rStyle w:val="normaltextrun"/>
                            <w:rFonts w:ascii="Arial" w:hAnsi="Arial" w:cs="Arial"/>
                            <w:sz w:val="22"/>
                            <w:szCs w:val="22"/>
                          </w:rPr>
                          <w:t xml:space="preserve"> T</w:t>
                        </w:r>
                        <w:r w:rsidRPr="00586D34">
                          <w:rPr>
                            <w:rStyle w:val="normaltextrun"/>
                            <w:rFonts w:ascii="Arial" w:hAnsi="Arial" w:cs="Arial"/>
                            <w:sz w:val="22"/>
                            <w:szCs w:val="22"/>
                          </w:rPr>
                          <w:t xml:space="preserve">he Act extends beyond employees to applicants for jobs, </w:t>
                        </w:r>
                        <w:r w:rsidR="0056430F" w:rsidRPr="00586D34">
                          <w:rPr>
                            <w:rStyle w:val="normaltextrun"/>
                            <w:rFonts w:ascii="Arial" w:hAnsi="Arial" w:cs="Arial"/>
                            <w:sz w:val="22"/>
                            <w:szCs w:val="22"/>
                          </w:rPr>
                          <w:t>trainees,</w:t>
                        </w:r>
                        <w:r w:rsidRPr="00586D34">
                          <w:rPr>
                            <w:rStyle w:val="normaltextrun"/>
                            <w:rFonts w:ascii="Arial" w:hAnsi="Arial" w:cs="Arial"/>
                            <w:sz w:val="22"/>
                            <w:szCs w:val="22"/>
                          </w:rPr>
                          <w:t xml:space="preserve"> and contractors (Barnett, 2020).</w:t>
                        </w:r>
                        <w:r w:rsidRPr="00586D34">
                          <w:rPr>
                            <w:rStyle w:val="eop"/>
                            <w:rFonts w:ascii="Arial" w:hAnsi="Arial" w:cs="Arial"/>
                            <w:sz w:val="22"/>
                            <w:szCs w:val="22"/>
                          </w:rPr>
                          <w:t> </w:t>
                        </w:r>
                      </w:p>
                      <w:p w14:paraId="3F406C5C" w14:textId="77777777" w:rsidR="00A647D4" w:rsidRDefault="00A647D4" w:rsidP="00A647D4">
                        <w:pPr>
                          <w:rPr>
                            <w:color w:val="7F7F7F" w:themeColor="text1" w:themeTint="80"/>
                          </w:rPr>
                        </w:pPr>
                      </w:p>
                      <w:p w14:paraId="1B3D229D" w14:textId="49D9372A" w:rsidR="00F91881" w:rsidRDefault="00F91881" w:rsidP="00A647D4">
                        <w:pPr>
                          <w:rPr>
                            <w:color w:val="7F7F7F" w:themeColor="text1" w:themeTint="80"/>
                          </w:rPr>
                        </w:pPr>
                      </w:p>
                      <w:p w14:paraId="2DD9385C" w14:textId="77777777" w:rsidR="00E7140D" w:rsidRDefault="00E7140D" w:rsidP="00A647D4">
                        <w:pPr>
                          <w:rPr>
                            <w:color w:val="7F7F7F" w:themeColor="text1" w:themeTint="80"/>
                          </w:rPr>
                        </w:pPr>
                      </w:p>
                      <w:p w14:paraId="0E9302BD" w14:textId="77777777" w:rsidR="00E7140D" w:rsidRDefault="00E7140D" w:rsidP="00A647D4">
                        <w:pPr>
                          <w:rPr>
                            <w:color w:val="7F7F7F" w:themeColor="text1" w:themeTint="80"/>
                          </w:rPr>
                        </w:pPr>
                      </w:p>
                      <w:p w14:paraId="086A9464" w14:textId="77777777" w:rsidR="00E7140D" w:rsidRDefault="00E7140D" w:rsidP="00A647D4">
                        <w:pPr>
                          <w:rPr>
                            <w:color w:val="7F7F7F" w:themeColor="text1" w:themeTint="80"/>
                          </w:rPr>
                        </w:pPr>
                      </w:p>
                      <w:p w14:paraId="47F28E53" w14:textId="77777777" w:rsidR="00E7140D" w:rsidRDefault="00E7140D" w:rsidP="00A647D4">
                        <w:pPr>
                          <w:rPr>
                            <w:color w:val="7F7F7F" w:themeColor="text1" w:themeTint="80"/>
                          </w:rPr>
                        </w:pPr>
                      </w:p>
                      <w:p w14:paraId="38968CE4" w14:textId="65AD2DC2" w:rsidR="00E7140D" w:rsidRDefault="00E7140D" w:rsidP="00A647D4">
                        <w:pPr>
                          <w:rPr>
                            <w:color w:val="7F7F7F" w:themeColor="text1" w:themeTint="80"/>
                          </w:rPr>
                        </w:pPr>
                      </w:p>
                      <w:p w14:paraId="0CEA15F3" w14:textId="77777777" w:rsidR="00E7140D" w:rsidRDefault="00E7140D" w:rsidP="00A647D4">
                        <w:pPr>
                          <w:rPr>
                            <w:color w:val="7F7F7F" w:themeColor="text1" w:themeTint="80"/>
                          </w:rPr>
                        </w:pPr>
                      </w:p>
                      <w:p w14:paraId="69F07D60" w14:textId="77777777" w:rsidR="00E7140D" w:rsidRDefault="00E7140D" w:rsidP="00A647D4">
                        <w:pPr>
                          <w:rPr>
                            <w:color w:val="7F7F7F" w:themeColor="text1" w:themeTint="80"/>
                          </w:rPr>
                        </w:pPr>
                      </w:p>
                      <w:p w14:paraId="7C8BC997" w14:textId="77777777" w:rsidR="00E7140D" w:rsidRDefault="00E7140D" w:rsidP="00A647D4">
                        <w:pPr>
                          <w:rPr>
                            <w:color w:val="7F7F7F" w:themeColor="text1" w:themeTint="80"/>
                          </w:rPr>
                        </w:pPr>
                      </w:p>
                      <w:p w14:paraId="316BE8E5" w14:textId="13D266F8" w:rsidR="00E7140D" w:rsidRDefault="00E7140D" w:rsidP="00A647D4">
                        <w:pPr>
                          <w:rPr>
                            <w:color w:val="7F7F7F" w:themeColor="text1" w:themeTint="80"/>
                          </w:rPr>
                        </w:pPr>
                        <w:r>
                          <w:rPr>
                            <w:color w:val="7F7F7F" w:themeColor="text1" w:themeTint="80"/>
                          </w:rPr>
                          <w:t>1</w:t>
                        </w:r>
                      </w:p>
                      <w:p w14:paraId="0B67317F" w14:textId="77777777" w:rsidR="00E7140D" w:rsidRDefault="00E7140D" w:rsidP="00A647D4">
                        <w:pPr>
                          <w:rPr>
                            <w:color w:val="7F7F7F" w:themeColor="text1" w:themeTint="80"/>
                          </w:rPr>
                        </w:pPr>
                      </w:p>
                      <w:p w14:paraId="5D242644" w14:textId="77777777" w:rsidR="00E7140D" w:rsidRDefault="00E7140D" w:rsidP="00A647D4">
                        <w:pPr>
                          <w:rPr>
                            <w:color w:val="7F7F7F" w:themeColor="text1" w:themeTint="80"/>
                          </w:rPr>
                        </w:pPr>
                      </w:p>
                      <w:p w14:paraId="7D6E5146" w14:textId="77777777" w:rsidR="00E7140D" w:rsidRDefault="00E7140D" w:rsidP="00A647D4">
                        <w:pPr>
                          <w:rPr>
                            <w:color w:val="7F7F7F" w:themeColor="text1" w:themeTint="80"/>
                          </w:rPr>
                        </w:pPr>
                      </w:p>
                      <w:p w14:paraId="491C8EC1" w14:textId="77777777" w:rsidR="00E7140D" w:rsidRDefault="00E7140D" w:rsidP="00A647D4">
                        <w:pPr>
                          <w:rPr>
                            <w:color w:val="7F7F7F" w:themeColor="text1" w:themeTint="80"/>
                          </w:rPr>
                        </w:pPr>
                      </w:p>
                      <w:p w14:paraId="1B088F60" w14:textId="77777777" w:rsidR="00E7140D" w:rsidRDefault="00E7140D" w:rsidP="00A647D4">
                        <w:pPr>
                          <w:rPr>
                            <w:color w:val="7F7F7F" w:themeColor="text1" w:themeTint="80"/>
                          </w:rPr>
                        </w:pPr>
                      </w:p>
                      <w:p w14:paraId="37AB5A68" w14:textId="77777777" w:rsidR="00E7140D" w:rsidRDefault="00E7140D" w:rsidP="00A647D4">
                        <w:pPr>
                          <w:rPr>
                            <w:color w:val="7F7F7F" w:themeColor="text1" w:themeTint="80"/>
                          </w:rPr>
                        </w:pPr>
                      </w:p>
                    </w:txbxContent>
                  </v:textbox>
                </v:shape>
                <v:group id="Group 188" o:spid="_x0000_s1035" style="position:absolute;left:20193;width:9146;height:93726" coordsize="9146,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">
                  <v:rect id="Rectangle 189" o:spid="_x0000_s1036" style="position:absolute;width:9146;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" fillcolor="white [3212]" stroked="f" strokeweight="1.25pt">
                    <v:fill opacity="0"/>
                    <v:stroke endcap="round"/>
                  </v:rect>
                  <v:group id="Group 190" o:spid="_x0000_s1037" style="position:absolute;width:6858;height:93726" coordorigin="" coordsize="6859,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">
                    <v:shape id="Rectangle 8" o:spid="_x0000_s1038" style="position:absolute;left:184;width:6675;height:93634;visibility:visible;mso-wrap-style:square;v-text-anchor:middle" coordsize="667679,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" path="m,l667679,r,9363456l,9363456,219021,5372097,,xe" fillcolor="#30acec [3204]" stroked="f" strokeweight="1.25pt">
                      <v:stroke endcap="round"/>
                      <v:path arrowok="t" o:connecttype="custom" o:connectlocs="0,0;667512,0;667512,9363456;0,9363456;218966,5372097;0,0" o:connectangles="0,0,0,0,0,0"/>
                    </v:shape>
                    <v:rect id="Rectangle 192" o:spid="_x0000_s1039"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" stroked="f" strokeweight="1.25pt">
                      <v:fill r:id="rId10" o:title="" recolor="t" rotate="t" type="frame"/>
                      <v:stroke endcap="round"/>
                    </v:rect>
                  </v:group>
                </v:group>
                <w10:wrap type="square" anchorx="page" anchory="page"/>
              </v:group>
            </w:pict>
          </mc:Fallback>
        </mc:AlternateContent>
      </w:r>
      <w:r w:rsidR="006E04CD">
        <w:rPr>
          <w:noProof/>
        </w:rPr>
        <mc:AlternateContent>
          <mc:Choice Requires="wpg">
            <w:drawing>
              <wp:anchor distT="0" distB="0" distL="457200" distR="457200" simplePos="0" relativeHeight="251659264" behindDoc="0" locked="0" layoutInCell="1" allowOverlap="1" wp14:anchorId="2437BD52" wp14:editId="7C0BFE67">
                <wp:simplePos x="0" y="0"/>
                <wp:positionH relativeFrom="page">
                  <wp:posOffset>-434715</wp:posOffset>
                </wp:positionH>
                <wp:positionV relativeFrom="page">
                  <wp:align>top</wp:align>
                </wp:positionV>
                <wp:extent cx="5471160" cy="10657840"/>
                <wp:effectExtent l="0" t="0" r="15240" b="0"/>
                <wp:wrapSquare wrapText="bothSides"/>
                <wp:docPr id="179" name="Group 60"/>
                <wp:cNvGraphicFramePr/>
                <a:graphic xmlns:a="http://schemas.openxmlformats.org/drawingml/2006/main">
                  <a:graphicData uri="http://schemas.microsoft.com/office/word/2010/wordprocessingGroup">
                    <wpg:wgp>
                      <wpg:cNvGrpSpPr/>
                      <wpg:grpSpPr>
                        <a:xfrm>
                          <a:off x="0" y="0"/>
                          <a:ext cx="5471410" cy="10658007"/>
                          <a:chOff x="0" y="0"/>
                          <a:chExt cx="2970931" cy="9372600"/>
                        </a:xfrm>
                      </wpg:grpSpPr>
                      <wpg:grpSp>
                        <wpg:cNvPr id="180" name="Group 180"/>
                        <wpg:cNvGrpSpPr/>
                        <wpg:grpSpPr>
                          <a:xfrm>
                            <a:off x="0" y="0"/>
                            <a:ext cx="914400" cy="9372600"/>
                            <a:chOff x="0" y="0"/>
                            <a:chExt cx="914400" cy="9372600"/>
                          </a:xfrm>
                        </wpg:grpSpPr>
                        <wps:wsp>
                          <wps:cNvPr id="181" name="Rectangle 181"/>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2" name="Group 182"/>
                          <wpg:cNvGrpSpPr/>
                          <wpg:grpSpPr>
                            <a:xfrm>
                              <a:off x="227566" y="0"/>
                              <a:ext cx="685800" cy="9372600"/>
                              <a:chOff x="0" y="0"/>
                              <a:chExt cx="685800" cy="9372600"/>
                            </a:xfrm>
                          </wpg:grpSpPr>
                          <wps:wsp>
                            <wps:cNvPr id="183"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 name="Rectangle 184"/>
                            <wps:cNvSpPr/>
                            <wps:spPr>
                              <a:xfrm>
                                <a:off x="0" y="0"/>
                                <a:ext cx="685800" cy="9372600"/>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185" name="Text Box 185"/>
                        <wps:cNvSpPr txBox="1"/>
                        <wps:spPr>
                          <a:xfrm>
                            <a:off x="922675" y="152783"/>
                            <a:ext cx="2048256" cy="9140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9E2C31" w14:textId="5D863407" w:rsidR="007C3CE9" w:rsidRDefault="00D432F3">
                              <w:pPr>
                                <w:pStyle w:val="TOCHeading"/>
                                <w:spacing w:before="120"/>
                                <w:rPr>
                                  <w:color w:val="30ACEC" w:themeColor="accent1"/>
                                  <w:sz w:val="26"/>
                                  <w:szCs w:val="26"/>
                                </w:rPr>
                              </w:pPr>
                              <w:proofErr w:type="gramStart"/>
                              <w:r>
                                <w:rPr>
                                  <w:color w:val="30ACEC" w:themeColor="accent1"/>
                                  <w:sz w:val="26"/>
                                  <w:szCs w:val="26"/>
                                </w:rPr>
                                <w:t>2</w:t>
                              </w:r>
                              <w:proofErr w:type="gramEnd"/>
                              <w:sdt>
                                <w:sdtPr>
                                  <w:rPr>
                                    <w:color w:val="30ACEC" w:themeColor="accent1"/>
                                    <w:sz w:val="26"/>
                                    <w:szCs w:val="26"/>
                                  </w:rPr>
                                  <w:id w:val="-1162160802"/>
                                  <w:temporary/>
                                  <w:showingPlcHdr/>
                                  <w15:appearance w15:val="hidden"/>
                                  <w:text/>
                                </w:sdtPr>
                                <w:sdtContent>
                                  <w:r w:rsidR="007C3CE9">
                                    <w:rPr>
                                      <w:color w:val="30ACEC" w:themeColor="accent1"/>
                                      <w:sz w:val="26"/>
                                      <w:szCs w:val="26"/>
                                    </w:rPr>
                                    <w:t>[Sidebar Title]</w:t>
                                  </w:r>
                                </w:sdtContent>
                              </w:sdt>
                              <w:r>
                                <w:rPr>
                                  <w:color w:val="30ACEC" w:themeColor="accent1"/>
                                  <w:sz w:val="26"/>
                                  <w:szCs w:val="26"/>
                                </w:rPr>
                                <w:tab/>
                              </w:r>
                              <w:r>
                                <w:rPr>
                                  <w:color w:val="30ACEC" w:themeColor="accent1"/>
                                  <w:sz w:val="26"/>
                                  <w:szCs w:val="26"/>
                                </w:rPr>
                                <w:tab/>
                              </w:r>
                              <w:r>
                                <w:rPr>
                                  <w:color w:val="30ACEC" w:themeColor="accent1"/>
                                  <w:sz w:val="26"/>
                                  <w:szCs w:val="26"/>
                                </w:rPr>
                                <w:tab/>
                              </w:r>
                              <w:r>
                                <w:rPr>
                                  <w:color w:val="30ACEC" w:themeColor="accent1"/>
                                  <w:sz w:val="26"/>
                                  <w:szCs w:val="26"/>
                                </w:rPr>
                                <w:tab/>
                              </w:r>
                              <w:r>
                                <w:rPr>
                                  <w:color w:val="30ACEC" w:themeColor="accent1"/>
                                  <w:sz w:val="26"/>
                                  <w:szCs w:val="26"/>
                                </w:rPr>
                                <w:tab/>
                              </w:r>
                            </w:p>
                            <w:p w14:paraId="21F824BD" w14:textId="77777777" w:rsidR="00B3654C" w:rsidRDefault="00B3654C" w:rsidP="00C45339">
                              <w:pPr>
                                <w:pStyle w:val="paragraph"/>
                                <w:spacing w:before="0" w:beforeAutospacing="0" w:after="0" w:afterAutospacing="0"/>
                                <w:jc w:val="both"/>
                                <w:textAlignment w:val="baseline"/>
                                <w:rPr>
                                  <w:rStyle w:val="normaltextrun"/>
                                  <w:rFonts w:ascii="Arial" w:hAnsi="Arial" w:cs="Arial"/>
                                  <w:b/>
                                  <w:bCs/>
                                  <w:sz w:val="22"/>
                                  <w:szCs w:val="22"/>
                                  <w:u w:val="single"/>
                                </w:rPr>
                              </w:pPr>
                            </w:p>
                            <w:p w14:paraId="0D0328E8" w14:textId="1F4FFE23" w:rsidR="00C45339" w:rsidRPr="003347D7" w:rsidRDefault="00C45339" w:rsidP="00C45339">
                              <w:pPr>
                                <w:pStyle w:val="paragraph"/>
                                <w:spacing w:before="0" w:beforeAutospacing="0" w:after="0" w:afterAutospacing="0"/>
                                <w:jc w:val="both"/>
                                <w:textAlignment w:val="baseline"/>
                                <w:rPr>
                                  <w:rStyle w:val="eop"/>
                                  <w:rFonts w:ascii="Stencil" w:hAnsi="Stencil" w:cs="Arial"/>
                                </w:rPr>
                              </w:pPr>
                              <w:r w:rsidRPr="003347D7">
                                <w:rPr>
                                  <w:rStyle w:val="normaltextrun"/>
                                  <w:rFonts w:ascii="Stencil" w:hAnsi="Stencil" w:cs="Arial"/>
                                </w:rPr>
                                <w:t>Types of discrimination:</w:t>
                              </w:r>
                            </w:p>
                            <w:p w14:paraId="686D25A4" w14:textId="77777777" w:rsidR="00C45339" w:rsidRPr="00B3654C" w:rsidRDefault="00C45339" w:rsidP="00C45339">
                              <w:pPr>
                                <w:pStyle w:val="paragraph"/>
                                <w:spacing w:before="0" w:beforeAutospacing="0" w:after="0" w:afterAutospacing="0"/>
                                <w:jc w:val="both"/>
                                <w:textAlignment w:val="baseline"/>
                                <w:rPr>
                                  <w:rFonts w:ascii="Arial" w:hAnsi="Arial" w:cs="Arial"/>
                                  <w:sz w:val="18"/>
                                  <w:szCs w:val="18"/>
                                </w:rPr>
                              </w:pPr>
                            </w:p>
                            <w:p w14:paraId="6C425991" w14:textId="1AEE1593" w:rsidR="00C45339" w:rsidRPr="00B3654C" w:rsidRDefault="00C45339" w:rsidP="00C45339">
                              <w:pPr>
                                <w:pStyle w:val="paragraph"/>
                                <w:spacing w:before="0" w:beforeAutospacing="0" w:after="0" w:afterAutospacing="0"/>
                                <w:jc w:val="both"/>
                                <w:textAlignment w:val="baseline"/>
                                <w:rPr>
                                  <w:rStyle w:val="eop"/>
                                  <w:rFonts w:ascii="Arial" w:hAnsi="Arial" w:cs="Arial"/>
                                  <w:sz w:val="22"/>
                                  <w:szCs w:val="22"/>
                                </w:rPr>
                              </w:pPr>
                              <w:r w:rsidRPr="00B3654C">
                                <w:rPr>
                                  <w:rStyle w:val="normaltextrun"/>
                                  <w:rFonts w:ascii="Arial" w:hAnsi="Arial" w:cs="Arial"/>
                                  <w:sz w:val="22"/>
                                  <w:szCs w:val="22"/>
                                </w:rPr>
                                <w:t>Direct discrimination</w:t>
                              </w:r>
                              <w:r w:rsidR="00B3654C">
                                <w:rPr>
                                  <w:rStyle w:val="eop"/>
                                  <w:rFonts w:ascii="Arial" w:hAnsi="Arial" w:cs="Arial"/>
                                  <w:sz w:val="22"/>
                                  <w:szCs w:val="22"/>
                                </w:rPr>
                                <w:t xml:space="preserve"> is t</w:t>
                              </w:r>
                              <w:r w:rsidRPr="00B3654C">
                                <w:rPr>
                                  <w:rStyle w:val="normaltextrun"/>
                                  <w:rFonts w:ascii="Arial" w:hAnsi="Arial" w:cs="Arial"/>
                                  <w:sz w:val="22"/>
                                  <w:szCs w:val="22"/>
                                </w:rPr>
                                <w:t xml:space="preserve">reating a person worse compared to another because of their gender identity. This can be circumstances whereby you have the protected </w:t>
                              </w:r>
                              <w:r w:rsidR="003A5663" w:rsidRPr="00B3654C">
                                <w:rPr>
                                  <w:rStyle w:val="normaltextrun"/>
                                  <w:rFonts w:ascii="Arial" w:hAnsi="Arial" w:cs="Arial"/>
                                  <w:sz w:val="22"/>
                                  <w:szCs w:val="22"/>
                                </w:rPr>
                                <w:t>characteristic</w:t>
                              </w:r>
                              <w:r w:rsidR="003A5663">
                                <w:rPr>
                                  <w:rStyle w:val="normaltextrun"/>
                                  <w:rFonts w:ascii="Arial" w:hAnsi="Arial" w:cs="Arial"/>
                                  <w:sz w:val="22"/>
                                  <w:szCs w:val="22"/>
                                </w:rPr>
                                <w:t>;</w:t>
                              </w:r>
                              <w:r w:rsidRPr="00B3654C">
                                <w:rPr>
                                  <w:rStyle w:val="normaltextrun"/>
                                  <w:rFonts w:ascii="Arial" w:hAnsi="Arial" w:cs="Arial"/>
                                  <w:sz w:val="22"/>
                                  <w:szCs w:val="22"/>
                                </w:rPr>
                                <w:t xml:space="preserve"> someone believes you have the protected characteristic (discrimination by perception), or connected to someone with the characteristic or believed to have (discrimination by association) (EHRC, 2023).</w:t>
                              </w:r>
                              <w:r w:rsidRPr="00B3654C">
                                <w:rPr>
                                  <w:rStyle w:val="eop"/>
                                  <w:rFonts w:ascii="Arial" w:hAnsi="Arial" w:cs="Arial"/>
                                  <w:sz w:val="22"/>
                                  <w:szCs w:val="22"/>
                                </w:rPr>
                                <w:t> </w:t>
                              </w:r>
                            </w:p>
                            <w:p w14:paraId="33569B80" w14:textId="77777777" w:rsidR="00C45339" w:rsidRPr="00B3654C" w:rsidRDefault="00C45339" w:rsidP="00C45339">
                              <w:pPr>
                                <w:pStyle w:val="paragraph"/>
                                <w:spacing w:before="0" w:beforeAutospacing="0" w:after="0" w:afterAutospacing="0"/>
                                <w:jc w:val="both"/>
                                <w:textAlignment w:val="baseline"/>
                                <w:rPr>
                                  <w:rFonts w:ascii="Arial" w:hAnsi="Arial" w:cs="Arial"/>
                                  <w:sz w:val="18"/>
                                  <w:szCs w:val="18"/>
                                </w:rPr>
                              </w:pPr>
                            </w:p>
                            <w:p w14:paraId="7F88AFD3" w14:textId="1A4ACD78" w:rsidR="00C45339" w:rsidRPr="00B3654C" w:rsidRDefault="00C45339" w:rsidP="00C45339">
                              <w:pPr>
                                <w:pStyle w:val="paragraph"/>
                                <w:spacing w:before="0" w:beforeAutospacing="0" w:after="0" w:afterAutospacing="0"/>
                                <w:jc w:val="both"/>
                                <w:textAlignment w:val="baseline"/>
                                <w:rPr>
                                  <w:rStyle w:val="eop"/>
                                  <w:rFonts w:ascii="Arial" w:hAnsi="Arial" w:cs="Arial"/>
                                  <w:sz w:val="22"/>
                                  <w:szCs w:val="22"/>
                                </w:rPr>
                              </w:pPr>
                              <w:r w:rsidRPr="00B3654C">
                                <w:rPr>
                                  <w:rStyle w:val="normaltextrun"/>
                                  <w:rFonts w:ascii="Arial" w:hAnsi="Arial" w:cs="Arial"/>
                                  <w:sz w:val="22"/>
                                  <w:szCs w:val="22"/>
                                </w:rPr>
                                <w:t>Indirect discrimination</w:t>
                              </w:r>
                              <w:r w:rsidR="00B3654C">
                                <w:rPr>
                                  <w:rStyle w:val="eop"/>
                                  <w:rFonts w:ascii="Arial" w:hAnsi="Arial" w:cs="Arial"/>
                                  <w:sz w:val="22"/>
                                  <w:szCs w:val="22"/>
                                </w:rPr>
                                <w:t xml:space="preserve"> occurs when p</w:t>
                              </w:r>
                              <w:r w:rsidRPr="00B3654C">
                                <w:rPr>
                                  <w:rStyle w:val="normaltextrun"/>
                                  <w:rFonts w:ascii="Arial" w:hAnsi="Arial" w:cs="Arial"/>
                                  <w:sz w:val="22"/>
                                  <w:szCs w:val="22"/>
                                </w:rPr>
                                <w:t>olicies or ways of working subjects</w:t>
                              </w:r>
                              <w:r w:rsidR="00B3654C">
                                <w:rPr>
                                  <w:rStyle w:val="normaltextrun"/>
                                  <w:rFonts w:ascii="Arial" w:hAnsi="Arial" w:cs="Arial"/>
                                  <w:sz w:val="22"/>
                                  <w:szCs w:val="22"/>
                                </w:rPr>
                                <w:t xml:space="preserve"> </w:t>
                              </w:r>
                              <w:r w:rsidRPr="00B3654C">
                                <w:rPr>
                                  <w:rStyle w:val="normaltextrun"/>
                                  <w:rFonts w:ascii="Arial" w:hAnsi="Arial" w:cs="Arial"/>
                                  <w:sz w:val="22"/>
                                  <w:szCs w:val="22"/>
                                </w:rPr>
                                <w:t xml:space="preserve">people </w:t>
                              </w:r>
                              <w:r w:rsidR="00B3654C">
                                <w:rPr>
                                  <w:rStyle w:val="normaltextrun"/>
                                  <w:rFonts w:ascii="Arial" w:hAnsi="Arial" w:cs="Arial"/>
                                  <w:sz w:val="22"/>
                                  <w:szCs w:val="22"/>
                                </w:rPr>
                                <w:t>at</w:t>
                              </w:r>
                              <w:r w:rsidRPr="00B3654C">
                                <w:rPr>
                                  <w:rStyle w:val="normaltextrun"/>
                                  <w:rFonts w:ascii="Arial" w:hAnsi="Arial" w:cs="Arial"/>
                                  <w:sz w:val="22"/>
                                  <w:szCs w:val="22"/>
                                </w:rPr>
                                <w:t xml:space="preserve"> a disadvantage based on their gender identity</w:t>
                              </w:r>
                              <w:r w:rsidR="00B3654C">
                                <w:rPr>
                                  <w:rStyle w:val="normaltextrun"/>
                                  <w:rFonts w:ascii="Arial" w:hAnsi="Arial" w:cs="Arial"/>
                                  <w:sz w:val="22"/>
                                  <w:szCs w:val="22"/>
                                </w:rPr>
                                <w:t xml:space="preserve"> </w:t>
                              </w:r>
                              <w:r w:rsidRPr="00B3654C">
                                <w:rPr>
                                  <w:rStyle w:val="normaltextrun"/>
                                  <w:rFonts w:ascii="Arial" w:hAnsi="Arial" w:cs="Arial"/>
                                  <w:sz w:val="22"/>
                                  <w:szCs w:val="22"/>
                                </w:rPr>
                                <w:t>(EHRC, 2023).</w:t>
                              </w:r>
                              <w:r w:rsidRPr="00B3654C">
                                <w:rPr>
                                  <w:rStyle w:val="eop"/>
                                  <w:rFonts w:ascii="Arial" w:hAnsi="Arial" w:cs="Arial"/>
                                  <w:sz w:val="22"/>
                                  <w:szCs w:val="22"/>
                                </w:rPr>
                                <w:t> </w:t>
                              </w:r>
                            </w:p>
                            <w:p w14:paraId="1A33639A" w14:textId="77777777" w:rsidR="00C45339" w:rsidRPr="00B3654C" w:rsidRDefault="00C45339" w:rsidP="00C45339">
                              <w:pPr>
                                <w:pStyle w:val="paragraph"/>
                                <w:spacing w:before="0" w:beforeAutospacing="0" w:after="0" w:afterAutospacing="0"/>
                                <w:jc w:val="both"/>
                                <w:textAlignment w:val="baseline"/>
                                <w:rPr>
                                  <w:rFonts w:ascii="Arial" w:hAnsi="Arial" w:cs="Arial"/>
                                  <w:sz w:val="18"/>
                                  <w:szCs w:val="18"/>
                                </w:rPr>
                              </w:pPr>
                            </w:p>
                            <w:p w14:paraId="386978B7" w14:textId="75409C24" w:rsidR="00C45339" w:rsidRPr="00B3654C" w:rsidRDefault="00C45339" w:rsidP="00C45339">
                              <w:pPr>
                                <w:pStyle w:val="paragraph"/>
                                <w:spacing w:before="0" w:beforeAutospacing="0" w:after="0" w:afterAutospacing="0"/>
                                <w:jc w:val="both"/>
                                <w:textAlignment w:val="baseline"/>
                                <w:rPr>
                                  <w:rStyle w:val="eop"/>
                                  <w:rFonts w:ascii="Arial" w:hAnsi="Arial" w:cs="Arial"/>
                                  <w:sz w:val="22"/>
                                  <w:szCs w:val="22"/>
                                </w:rPr>
                              </w:pPr>
                              <w:r w:rsidRPr="00B3654C">
                                <w:rPr>
                                  <w:rStyle w:val="normaltextrun"/>
                                  <w:rFonts w:ascii="Arial" w:hAnsi="Arial" w:cs="Arial"/>
                                  <w:sz w:val="22"/>
                                  <w:szCs w:val="22"/>
                                </w:rPr>
                                <w:t>Harassment</w:t>
                              </w:r>
                              <w:r w:rsidRPr="00B3654C">
                                <w:rPr>
                                  <w:rStyle w:val="eop"/>
                                  <w:rFonts w:ascii="Arial" w:hAnsi="Arial" w:cs="Arial"/>
                                  <w:sz w:val="22"/>
                                  <w:szCs w:val="22"/>
                                </w:rPr>
                                <w:t> </w:t>
                              </w:r>
                              <w:r w:rsidR="00B3654C">
                                <w:rPr>
                                  <w:rStyle w:val="eop"/>
                                  <w:rFonts w:ascii="Arial" w:hAnsi="Arial" w:cs="Arial"/>
                                  <w:sz w:val="22"/>
                                  <w:szCs w:val="22"/>
                                </w:rPr>
                                <w:t>is s</w:t>
                              </w:r>
                              <w:r w:rsidRPr="00B3654C">
                                <w:rPr>
                                  <w:rStyle w:val="normaltextrun"/>
                                  <w:rFonts w:ascii="Arial" w:hAnsi="Arial" w:cs="Arial"/>
                                  <w:sz w:val="22"/>
                                  <w:szCs w:val="22"/>
                                </w:rPr>
                                <w:t xml:space="preserve">ubjecting people based on their gender identify to an environment which humiliates, </w:t>
                              </w:r>
                              <w:r w:rsidR="0056430F" w:rsidRPr="00B3654C">
                                <w:rPr>
                                  <w:rStyle w:val="normaltextrun"/>
                                  <w:rFonts w:ascii="Arial" w:hAnsi="Arial" w:cs="Arial"/>
                                  <w:sz w:val="22"/>
                                  <w:szCs w:val="22"/>
                                </w:rPr>
                                <w:t>offends,</w:t>
                              </w:r>
                              <w:r w:rsidRPr="00B3654C">
                                <w:rPr>
                                  <w:rStyle w:val="normaltextrun"/>
                                  <w:rFonts w:ascii="Arial" w:hAnsi="Arial" w:cs="Arial"/>
                                  <w:sz w:val="22"/>
                                  <w:szCs w:val="22"/>
                                </w:rPr>
                                <w:t xml:space="preserve"> or degrades them. This type of discrimination has no justification, and the </w:t>
                              </w:r>
                              <w:r w:rsidR="00B3654C">
                                <w:rPr>
                                  <w:rStyle w:val="normaltextrun"/>
                                  <w:rFonts w:ascii="Arial" w:hAnsi="Arial" w:cs="Arial"/>
                                  <w:sz w:val="22"/>
                                  <w:szCs w:val="22"/>
                                </w:rPr>
                                <w:t>school</w:t>
                              </w:r>
                              <w:r w:rsidRPr="00B3654C">
                                <w:rPr>
                                  <w:rStyle w:val="normaltextrun"/>
                                  <w:rFonts w:ascii="Arial" w:hAnsi="Arial" w:cs="Arial"/>
                                  <w:sz w:val="22"/>
                                  <w:szCs w:val="22"/>
                                </w:rPr>
                                <w:t xml:space="preserve"> would </w:t>
                              </w:r>
                              <w:proofErr w:type="gramStart"/>
                              <w:r w:rsidRPr="00B3654C">
                                <w:rPr>
                                  <w:rStyle w:val="normaltextrun"/>
                                  <w:rFonts w:ascii="Arial" w:hAnsi="Arial" w:cs="Arial"/>
                                  <w:sz w:val="22"/>
                                  <w:szCs w:val="22"/>
                                </w:rPr>
                                <w:t>be required</w:t>
                              </w:r>
                              <w:proofErr w:type="gramEnd"/>
                              <w:r w:rsidRPr="00B3654C">
                                <w:rPr>
                                  <w:rStyle w:val="normaltextrun"/>
                                  <w:rFonts w:ascii="Arial" w:hAnsi="Arial" w:cs="Arial"/>
                                  <w:sz w:val="22"/>
                                  <w:szCs w:val="22"/>
                                </w:rPr>
                                <w:t xml:space="preserve"> to demonstrate that it took every possible step to prevent any </w:t>
                              </w:r>
                              <w:r w:rsidR="0056430F" w:rsidRPr="00B3654C">
                                <w:rPr>
                                  <w:rStyle w:val="normaltextrun"/>
                                  <w:rFonts w:ascii="Arial" w:hAnsi="Arial" w:cs="Arial"/>
                                  <w:sz w:val="22"/>
                                  <w:szCs w:val="22"/>
                                </w:rPr>
                                <w:t>workplace</w:t>
                              </w:r>
                              <w:r w:rsidRPr="00B3654C">
                                <w:rPr>
                                  <w:rStyle w:val="normaltextrun"/>
                                  <w:rFonts w:ascii="Arial" w:hAnsi="Arial" w:cs="Arial"/>
                                  <w:sz w:val="22"/>
                                  <w:szCs w:val="22"/>
                                </w:rPr>
                                <w:t xml:space="preserve"> harassment (EHRC, 2023). </w:t>
                              </w:r>
                              <w:r w:rsidRPr="00B3654C">
                                <w:rPr>
                                  <w:rStyle w:val="eop"/>
                                  <w:rFonts w:ascii="Arial" w:hAnsi="Arial" w:cs="Arial"/>
                                  <w:sz w:val="22"/>
                                  <w:szCs w:val="22"/>
                                </w:rPr>
                                <w:t> </w:t>
                              </w:r>
                            </w:p>
                            <w:p w14:paraId="2663A36B" w14:textId="77777777" w:rsidR="00C45339" w:rsidRPr="00B3654C" w:rsidRDefault="00C45339" w:rsidP="00C45339">
                              <w:pPr>
                                <w:pStyle w:val="paragraph"/>
                                <w:spacing w:before="0" w:beforeAutospacing="0" w:after="0" w:afterAutospacing="0"/>
                                <w:jc w:val="both"/>
                                <w:textAlignment w:val="baseline"/>
                                <w:rPr>
                                  <w:rFonts w:ascii="Arial" w:hAnsi="Arial" w:cs="Arial"/>
                                  <w:sz w:val="18"/>
                                  <w:szCs w:val="18"/>
                                </w:rPr>
                              </w:pPr>
                            </w:p>
                            <w:p w14:paraId="21C275C4" w14:textId="5D17F9D1" w:rsidR="00C45339" w:rsidRPr="00B3654C" w:rsidRDefault="00C45339" w:rsidP="00C45339">
                              <w:pPr>
                                <w:pStyle w:val="paragraph"/>
                                <w:spacing w:before="0" w:beforeAutospacing="0" w:after="0" w:afterAutospacing="0"/>
                                <w:jc w:val="both"/>
                                <w:textAlignment w:val="baseline"/>
                                <w:rPr>
                                  <w:rStyle w:val="eop"/>
                                  <w:rFonts w:ascii="Arial" w:hAnsi="Arial" w:cs="Arial"/>
                                  <w:sz w:val="22"/>
                                  <w:szCs w:val="22"/>
                                </w:rPr>
                              </w:pPr>
                              <w:r w:rsidRPr="00B3654C">
                                <w:rPr>
                                  <w:rStyle w:val="normaltextrun"/>
                                  <w:rFonts w:ascii="Arial" w:hAnsi="Arial" w:cs="Arial"/>
                                  <w:sz w:val="22"/>
                                  <w:szCs w:val="22"/>
                                </w:rPr>
                                <w:t>Victimisation</w:t>
                              </w:r>
                              <w:r w:rsidR="00B3654C">
                                <w:rPr>
                                  <w:rStyle w:val="eop"/>
                                  <w:rFonts w:ascii="Arial" w:hAnsi="Arial" w:cs="Arial"/>
                                  <w:sz w:val="22"/>
                                  <w:szCs w:val="22"/>
                                </w:rPr>
                                <w:t xml:space="preserve"> is m</w:t>
                              </w:r>
                              <w:r w:rsidRPr="00B3654C">
                                <w:rPr>
                                  <w:rStyle w:val="normaltextrun"/>
                                  <w:rFonts w:ascii="Arial" w:hAnsi="Arial" w:cs="Arial"/>
                                  <w:sz w:val="22"/>
                                  <w:szCs w:val="22"/>
                                </w:rPr>
                                <w:t xml:space="preserve">aking a complaint or supporting someone who has made a </w:t>
                              </w:r>
                              <w:r w:rsidR="0056430F" w:rsidRPr="00B3654C">
                                <w:rPr>
                                  <w:rStyle w:val="normaltextrun"/>
                                  <w:rFonts w:ascii="Arial" w:hAnsi="Arial" w:cs="Arial"/>
                                  <w:sz w:val="22"/>
                                  <w:szCs w:val="22"/>
                                </w:rPr>
                                <w:t>complaint and</w:t>
                              </w:r>
                              <w:r w:rsidRPr="00B3654C">
                                <w:rPr>
                                  <w:rStyle w:val="normaltextrun"/>
                                  <w:rFonts w:ascii="Arial" w:hAnsi="Arial" w:cs="Arial"/>
                                  <w:sz w:val="22"/>
                                  <w:szCs w:val="22"/>
                                </w:rPr>
                                <w:t xml:space="preserve"> </w:t>
                              </w:r>
                              <w:proofErr w:type="gramStart"/>
                              <w:r w:rsidRPr="00B3654C">
                                <w:rPr>
                                  <w:rStyle w:val="normaltextrun"/>
                                  <w:rFonts w:ascii="Arial" w:hAnsi="Arial" w:cs="Arial"/>
                                  <w:sz w:val="22"/>
                                  <w:szCs w:val="22"/>
                                </w:rPr>
                                <w:t>being subjected</w:t>
                              </w:r>
                              <w:proofErr w:type="gramEnd"/>
                              <w:r w:rsidRPr="00B3654C">
                                <w:rPr>
                                  <w:rStyle w:val="normaltextrun"/>
                                  <w:rFonts w:ascii="Arial" w:hAnsi="Arial" w:cs="Arial"/>
                                  <w:sz w:val="22"/>
                                  <w:szCs w:val="22"/>
                                </w:rPr>
                                <w:t xml:space="preserve"> to poor treatment as a result (EHRC, 2023).</w:t>
                              </w:r>
                            </w:p>
                            <w:p w14:paraId="0985C930" w14:textId="77777777" w:rsidR="00C45339" w:rsidRPr="00B3654C" w:rsidRDefault="00C45339" w:rsidP="00C45339">
                              <w:pPr>
                                <w:pStyle w:val="paragraph"/>
                                <w:spacing w:before="0" w:beforeAutospacing="0" w:after="0" w:afterAutospacing="0"/>
                                <w:jc w:val="both"/>
                                <w:textAlignment w:val="baseline"/>
                                <w:rPr>
                                  <w:rFonts w:ascii="Arial" w:hAnsi="Arial" w:cs="Arial"/>
                                  <w:sz w:val="18"/>
                                  <w:szCs w:val="18"/>
                                </w:rPr>
                              </w:pPr>
                            </w:p>
                            <w:p w14:paraId="3C2CB46C" w14:textId="63CB5541" w:rsidR="00C45339" w:rsidRPr="00B3654C" w:rsidRDefault="00C45339" w:rsidP="00C45339">
                              <w:pPr>
                                <w:pStyle w:val="paragraph"/>
                                <w:spacing w:before="0" w:beforeAutospacing="0" w:after="0" w:afterAutospacing="0"/>
                                <w:jc w:val="both"/>
                                <w:textAlignment w:val="baseline"/>
                                <w:rPr>
                                  <w:rFonts w:ascii="Arial" w:hAnsi="Arial" w:cs="Arial"/>
                                  <w:sz w:val="22"/>
                                  <w:szCs w:val="22"/>
                                </w:rPr>
                              </w:pPr>
                              <w:r w:rsidRPr="00B3654C">
                                <w:rPr>
                                  <w:rStyle w:val="normaltextrun"/>
                                  <w:rFonts w:ascii="Arial" w:hAnsi="Arial" w:cs="Arial"/>
                                  <w:sz w:val="22"/>
                                  <w:szCs w:val="22"/>
                                </w:rPr>
                                <w:t xml:space="preserve">Unless the </w:t>
                              </w:r>
                              <w:r w:rsidR="00566EF2">
                                <w:rPr>
                                  <w:rStyle w:val="normaltextrun"/>
                                  <w:rFonts w:ascii="Arial" w:hAnsi="Arial" w:cs="Arial"/>
                                  <w:sz w:val="22"/>
                                  <w:szCs w:val="22"/>
                                </w:rPr>
                                <w:t>school</w:t>
                              </w:r>
                              <w:r w:rsidRPr="00B3654C">
                                <w:rPr>
                                  <w:rStyle w:val="normaltextrun"/>
                                  <w:rFonts w:ascii="Arial" w:hAnsi="Arial" w:cs="Arial"/>
                                  <w:sz w:val="22"/>
                                  <w:szCs w:val="22"/>
                                </w:rPr>
                                <w:t xml:space="preserve"> can demonstrate it has done everything possible to mitigate discriminatory acts, the </w:t>
                              </w:r>
                              <w:r w:rsidR="00B52C48">
                                <w:rPr>
                                  <w:rStyle w:val="normaltextrun"/>
                                  <w:rFonts w:ascii="Arial" w:hAnsi="Arial" w:cs="Arial"/>
                                  <w:sz w:val="22"/>
                                  <w:szCs w:val="22"/>
                                </w:rPr>
                                <w:t>school</w:t>
                              </w:r>
                              <w:r w:rsidRPr="00B3654C">
                                <w:rPr>
                                  <w:rStyle w:val="normaltextrun"/>
                                  <w:rFonts w:ascii="Arial" w:hAnsi="Arial" w:cs="Arial"/>
                                  <w:sz w:val="22"/>
                                  <w:szCs w:val="22"/>
                                </w:rPr>
                                <w:t xml:space="preserve"> is vicariously liable for the acts of its employees. Equally, if it </w:t>
                              </w:r>
                              <w:proofErr w:type="gramStart"/>
                              <w:r w:rsidRPr="00B3654C">
                                <w:rPr>
                                  <w:rStyle w:val="normaltextrun"/>
                                  <w:rFonts w:ascii="Arial" w:hAnsi="Arial" w:cs="Arial"/>
                                  <w:sz w:val="22"/>
                                  <w:szCs w:val="22"/>
                                </w:rPr>
                                <w:t>is reported</w:t>
                              </w:r>
                              <w:proofErr w:type="gramEnd"/>
                              <w:r w:rsidRPr="00B3654C">
                                <w:rPr>
                                  <w:rStyle w:val="normaltextrun"/>
                                  <w:rFonts w:ascii="Arial" w:hAnsi="Arial" w:cs="Arial"/>
                                  <w:sz w:val="22"/>
                                  <w:szCs w:val="22"/>
                                </w:rPr>
                                <w:t xml:space="preserve"> that a trans person has </w:t>
                              </w:r>
                              <w:r w:rsidR="002D01E6">
                                <w:rPr>
                                  <w:rStyle w:val="normaltextrun"/>
                                  <w:rFonts w:ascii="Arial" w:hAnsi="Arial" w:cs="Arial"/>
                                  <w:sz w:val="22"/>
                                  <w:szCs w:val="22"/>
                                </w:rPr>
                                <w:t>experienced</w:t>
                              </w:r>
                              <w:r w:rsidRPr="00B3654C">
                                <w:rPr>
                                  <w:rStyle w:val="normaltextrun"/>
                                  <w:rFonts w:ascii="Arial" w:hAnsi="Arial" w:cs="Arial"/>
                                  <w:sz w:val="22"/>
                                  <w:szCs w:val="22"/>
                                </w:rPr>
                                <w:t xml:space="preserve"> discriminatory behaviour, and no action has been taken to prevent this re-occurring – then this is also in breach of the EA (Morris, 2020).</w:t>
                              </w:r>
                              <w:r w:rsidRPr="00B3654C">
                                <w:rPr>
                                  <w:rStyle w:val="eop"/>
                                  <w:rFonts w:ascii="Arial" w:hAnsi="Arial" w:cs="Arial"/>
                                  <w:sz w:val="22"/>
                                  <w:szCs w:val="22"/>
                                </w:rPr>
                                <w:t> </w:t>
                              </w:r>
                            </w:p>
                            <w:p w14:paraId="12275F64" w14:textId="6011C9BF" w:rsidR="007C3CE9" w:rsidRPr="00B3654C" w:rsidRDefault="007C3CE9" w:rsidP="00A647D4">
                              <w:pPr>
                                <w:rPr>
                                  <w:rFonts w:ascii="Arial" w:hAnsi="Arial" w:cs="Arial"/>
                                  <w:color w:val="7F7F7F" w:themeColor="text1" w:themeTint="8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0</wp14:pctHeight>
                </wp14:sizeRelV>
              </wp:anchor>
            </w:drawing>
          </mc:Choice>
          <mc:Fallback>
            <w:pict>
              <v:group w14:anchorId="2437BD52" id="Group 60" o:spid="_x0000_s1040" style="position:absolute;margin-left:-34.25pt;margin-top:0;width:430.8pt;height:839.2pt;z-index:251659264;mso-wrap-distance-left:36pt;mso-wrap-distance-right:36pt;mso-position-horizontal-relative:page;mso-position-vertical:top;mso-position-vertical-relative:page;mso-width-relative:margin" coordsize="29709,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">
                <v:group id="Group 180" o:spid="_x0000_s1041" style="position:absolute;width:9144;height:93726" coordsize="9144,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">
                  <v:rect id="Rectangle 181" o:spid="_x0000_s1042"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" fillcolor="white [3212]" stroked="f" strokeweight="1.25pt">
                    <v:fill opacity="0"/>
                    <v:stroke endcap="round"/>
                  </v:rect>
                  <v:group id="Group 182" o:spid="_x0000_s1043"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">
                    <v:shape id="Rectangle 5" o:spid="_x0000_s1044"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" path="m,l667707,v4,1323975,-219068,3990702,-219064,5314677c448639,7111854,667711,7566279,667707,9363456l,9363456,,xe" fillcolor="#30acec [3204]" stroked="f" strokeweight="1.25pt">
                      <v:stroke endcap="round"/>
                      <v:path arrowok="t" o:connecttype="custom" o:connectlocs="0,0;667512,0;448512,5314677;667512,9363456;0,9363456;0,0" o:connectangles="0,0,0,0,0,0"/>
                    </v:shape>
                    <v:rect id="Rectangle 184" o:spid="_x0000_s1045"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" stroked="f" strokeweight="1.25pt">
                      <v:fill r:id="rId12" o:title="" recolor="t" rotate="t" type="frame"/>
                      <v:stroke endcap="round"/>
                    </v:rect>
                  </v:group>
                </v:group>
                <v:shape id="Text Box 185" o:spid="_x0000_s1046" type="#_x0000_t202" style="position:absolute;left:9226;top:1527;width:20483;height:914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" filled="f" stroked="f" strokeweight=".5pt">
                  <v:textbox inset="0,0,0,0">
                    <w:txbxContent>
                      <w:p w14:paraId="309E2C31" w14:textId="5D863407" w:rsidR="007C3CE9" w:rsidRDefault="00D432F3">
                        <w:pPr>
                          <w:pStyle w:val="TOCHeading"/>
                          <w:spacing w:before="120"/>
                          <w:rPr>
                            <w:color w:val="30ACEC" w:themeColor="accent1"/>
                            <w:sz w:val="26"/>
                            <w:szCs w:val="26"/>
                          </w:rPr>
                        </w:pPr>
                        <w:proofErr w:type="gramStart"/>
                        <w:r>
                          <w:rPr>
                            <w:color w:val="30ACEC" w:themeColor="accent1"/>
                            <w:sz w:val="26"/>
                            <w:szCs w:val="26"/>
                          </w:rPr>
                          <w:t>2</w:t>
                        </w:r>
                        <w:proofErr w:type="gramEnd"/>
                        <w:sdt>
                          <w:sdtPr>
                            <w:rPr>
                              <w:color w:val="30ACEC" w:themeColor="accent1"/>
                              <w:sz w:val="26"/>
                              <w:szCs w:val="26"/>
                            </w:rPr>
                            <w:id w:val="-1162160802"/>
                            <w:temporary/>
                            <w:showingPlcHdr/>
                            <w15:appearance w15:val="hidden"/>
                            <w:text/>
                          </w:sdtPr>
                          <w:sdtContent>
                            <w:r w:rsidR="007C3CE9">
                              <w:rPr>
                                <w:color w:val="30ACEC" w:themeColor="accent1"/>
                                <w:sz w:val="26"/>
                                <w:szCs w:val="26"/>
                              </w:rPr>
                              <w:t>[Sidebar Title]</w:t>
                            </w:r>
                          </w:sdtContent>
                        </w:sdt>
                        <w:r>
                          <w:rPr>
                            <w:color w:val="30ACEC" w:themeColor="accent1"/>
                            <w:sz w:val="26"/>
                            <w:szCs w:val="26"/>
                          </w:rPr>
                          <w:tab/>
                        </w:r>
                        <w:r>
                          <w:rPr>
                            <w:color w:val="30ACEC" w:themeColor="accent1"/>
                            <w:sz w:val="26"/>
                            <w:szCs w:val="26"/>
                          </w:rPr>
                          <w:tab/>
                        </w:r>
                        <w:r>
                          <w:rPr>
                            <w:color w:val="30ACEC" w:themeColor="accent1"/>
                            <w:sz w:val="26"/>
                            <w:szCs w:val="26"/>
                          </w:rPr>
                          <w:tab/>
                        </w:r>
                        <w:r>
                          <w:rPr>
                            <w:color w:val="30ACEC" w:themeColor="accent1"/>
                            <w:sz w:val="26"/>
                            <w:szCs w:val="26"/>
                          </w:rPr>
                          <w:tab/>
                        </w:r>
                        <w:r>
                          <w:rPr>
                            <w:color w:val="30ACEC" w:themeColor="accent1"/>
                            <w:sz w:val="26"/>
                            <w:szCs w:val="26"/>
                          </w:rPr>
                          <w:tab/>
                        </w:r>
                      </w:p>
                      <w:p w14:paraId="21F824BD" w14:textId="77777777" w:rsidR="00B3654C" w:rsidRDefault="00B3654C" w:rsidP="00C45339">
                        <w:pPr>
                          <w:pStyle w:val="paragraph"/>
                          <w:spacing w:before="0" w:beforeAutospacing="0" w:after="0" w:afterAutospacing="0"/>
                          <w:jc w:val="both"/>
                          <w:textAlignment w:val="baseline"/>
                          <w:rPr>
                            <w:rStyle w:val="normaltextrun"/>
                            <w:rFonts w:ascii="Arial" w:hAnsi="Arial" w:cs="Arial"/>
                            <w:b/>
                            <w:bCs/>
                            <w:sz w:val="22"/>
                            <w:szCs w:val="22"/>
                            <w:u w:val="single"/>
                          </w:rPr>
                        </w:pPr>
                      </w:p>
                      <w:p w14:paraId="0D0328E8" w14:textId="1F4FFE23" w:rsidR="00C45339" w:rsidRPr="003347D7" w:rsidRDefault="00C45339" w:rsidP="00C45339">
                        <w:pPr>
                          <w:pStyle w:val="paragraph"/>
                          <w:spacing w:before="0" w:beforeAutospacing="0" w:after="0" w:afterAutospacing="0"/>
                          <w:jc w:val="both"/>
                          <w:textAlignment w:val="baseline"/>
                          <w:rPr>
                            <w:rStyle w:val="eop"/>
                            <w:rFonts w:ascii="Stencil" w:hAnsi="Stencil" w:cs="Arial"/>
                          </w:rPr>
                        </w:pPr>
                        <w:r w:rsidRPr="003347D7">
                          <w:rPr>
                            <w:rStyle w:val="normaltextrun"/>
                            <w:rFonts w:ascii="Stencil" w:hAnsi="Stencil" w:cs="Arial"/>
                          </w:rPr>
                          <w:t>Types of discrimination:</w:t>
                        </w:r>
                      </w:p>
                      <w:p w14:paraId="686D25A4" w14:textId="77777777" w:rsidR="00C45339" w:rsidRPr="00B3654C" w:rsidRDefault="00C45339" w:rsidP="00C45339">
                        <w:pPr>
                          <w:pStyle w:val="paragraph"/>
                          <w:spacing w:before="0" w:beforeAutospacing="0" w:after="0" w:afterAutospacing="0"/>
                          <w:jc w:val="both"/>
                          <w:textAlignment w:val="baseline"/>
                          <w:rPr>
                            <w:rFonts w:ascii="Arial" w:hAnsi="Arial" w:cs="Arial"/>
                            <w:sz w:val="18"/>
                            <w:szCs w:val="18"/>
                          </w:rPr>
                        </w:pPr>
                      </w:p>
                      <w:p w14:paraId="6C425991" w14:textId="1AEE1593" w:rsidR="00C45339" w:rsidRPr="00B3654C" w:rsidRDefault="00C45339" w:rsidP="00C45339">
                        <w:pPr>
                          <w:pStyle w:val="paragraph"/>
                          <w:spacing w:before="0" w:beforeAutospacing="0" w:after="0" w:afterAutospacing="0"/>
                          <w:jc w:val="both"/>
                          <w:textAlignment w:val="baseline"/>
                          <w:rPr>
                            <w:rStyle w:val="eop"/>
                            <w:rFonts w:ascii="Arial" w:hAnsi="Arial" w:cs="Arial"/>
                            <w:sz w:val="22"/>
                            <w:szCs w:val="22"/>
                          </w:rPr>
                        </w:pPr>
                        <w:r w:rsidRPr="00B3654C">
                          <w:rPr>
                            <w:rStyle w:val="normaltextrun"/>
                            <w:rFonts w:ascii="Arial" w:hAnsi="Arial" w:cs="Arial"/>
                            <w:sz w:val="22"/>
                            <w:szCs w:val="22"/>
                          </w:rPr>
                          <w:t>Direct discrimination</w:t>
                        </w:r>
                        <w:r w:rsidR="00B3654C">
                          <w:rPr>
                            <w:rStyle w:val="eop"/>
                            <w:rFonts w:ascii="Arial" w:hAnsi="Arial" w:cs="Arial"/>
                            <w:sz w:val="22"/>
                            <w:szCs w:val="22"/>
                          </w:rPr>
                          <w:t xml:space="preserve"> is t</w:t>
                        </w:r>
                        <w:r w:rsidRPr="00B3654C">
                          <w:rPr>
                            <w:rStyle w:val="normaltextrun"/>
                            <w:rFonts w:ascii="Arial" w:hAnsi="Arial" w:cs="Arial"/>
                            <w:sz w:val="22"/>
                            <w:szCs w:val="22"/>
                          </w:rPr>
                          <w:t xml:space="preserve">reating a person worse compared to another because of their gender identity. This can be circumstances whereby you have the protected </w:t>
                        </w:r>
                        <w:r w:rsidR="003A5663" w:rsidRPr="00B3654C">
                          <w:rPr>
                            <w:rStyle w:val="normaltextrun"/>
                            <w:rFonts w:ascii="Arial" w:hAnsi="Arial" w:cs="Arial"/>
                            <w:sz w:val="22"/>
                            <w:szCs w:val="22"/>
                          </w:rPr>
                          <w:t>characteristic</w:t>
                        </w:r>
                        <w:r w:rsidR="003A5663">
                          <w:rPr>
                            <w:rStyle w:val="normaltextrun"/>
                            <w:rFonts w:ascii="Arial" w:hAnsi="Arial" w:cs="Arial"/>
                            <w:sz w:val="22"/>
                            <w:szCs w:val="22"/>
                          </w:rPr>
                          <w:t>;</w:t>
                        </w:r>
                        <w:r w:rsidRPr="00B3654C">
                          <w:rPr>
                            <w:rStyle w:val="normaltextrun"/>
                            <w:rFonts w:ascii="Arial" w:hAnsi="Arial" w:cs="Arial"/>
                            <w:sz w:val="22"/>
                            <w:szCs w:val="22"/>
                          </w:rPr>
                          <w:t xml:space="preserve"> someone believes you have the protected characteristic (discrimination by perception), or connected to someone with the characteristic or believed to have (discrimination by association) (EHRC, 2023).</w:t>
                        </w:r>
                        <w:r w:rsidRPr="00B3654C">
                          <w:rPr>
                            <w:rStyle w:val="eop"/>
                            <w:rFonts w:ascii="Arial" w:hAnsi="Arial" w:cs="Arial"/>
                            <w:sz w:val="22"/>
                            <w:szCs w:val="22"/>
                          </w:rPr>
                          <w:t> </w:t>
                        </w:r>
                      </w:p>
                      <w:p w14:paraId="33569B80" w14:textId="77777777" w:rsidR="00C45339" w:rsidRPr="00B3654C" w:rsidRDefault="00C45339" w:rsidP="00C45339">
                        <w:pPr>
                          <w:pStyle w:val="paragraph"/>
                          <w:spacing w:before="0" w:beforeAutospacing="0" w:after="0" w:afterAutospacing="0"/>
                          <w:jc w:val="both"/>
                          <w:textAlignment w:val="baseline"/>
                          <w:rPr>
                            <w:rFonts w:ascii="Arial" w:hAnsi="Arial" w:cs="Arial"/>
                            <w:sz w:val="18"/>
                            <w:szCs w:val="18"/>
                          </w:rPr>
                        </w:pPr>
                      </w:p>
                      <w:p w14:paraId="7F88AFD3" w14:textId="1A4ACD78" w:rsidR="00C45339" w:rsidRPr="00B3654C" w:rsidRDefault="00C45339" w:rsidP="00C45339">
                        <w:pPr>
                          <w:pStyle w:val="paragraph"/>
                          <w:spacing w:before="0" w:beforeAutospacing="0" w:after="0" w:afterAutospacing="0"/>
                          <w:jc w:val="both"/>
                          <w:textAlignment w:val="baseline"/>
                          <w:rPr>
                            <w:rStyle w:val="eop"/>
                            <w:rFonts w:ascii="Arial" w:hAnsi="Arial" w:cs="Arial"/>
                            <w:sz w:val="22"/>
                            <w:szCs w:val="22"/>
                          </w:rPr>
                        </w:pPr>
                        <w:r w:rsidRPr="00B3654C">
                          <w:rPr>
                            <w:rStyle w:val="normaltextrun"/>
                            <w:rFonts w:ascii="Arial" w:hAnsi="Arial" w:cs="Arial"/>
                            <w:sz w:val="22"/>
                            <w:szCs w:val="22"/>
                          </w:rPr>
                          <w:t>Indirect discrimination</w:t>
                        </w:r>
                        <w:r w:rsidR="00B3654C">
                          <w:rPr>
                            <w:rStyle w:val="eop"/>
                            <w:rFonts w:ascii="Arial" w:hAnsi="Arial" w:cs="Arial"/>
                            <w:sz w:val="22"/>
                            <w:szCs w:val="22"/>
                          </w:rPr>
                          <w:t xml:space="preserve"> occurs when p</w:t>
                        </w:r>
                        <w:r w:rsidRPr="00B3654C">
                          <w:rPr>
                            <w:rStyle w:val="normaltextrun"/>
                            <w:rFonts w:ascii="Arial" w:hAnsi="Arial" w:cs="Arial"/>
                            <w:sz w:val="22"/>
                            <w:szCs w:val="22"/>
                          </w:rPr>
                          <w:t>olicies or ways of working subjects</w:t>
                        </w:r>
                        <w:r w:rsidR="00B3654C">
                          <w:rPr>
                            <w:rStyle w:val="normaltextrun"/>
                            <w:rFonts w:ascii="Arial" w:hAnsi="Arial" w:cs="Arial"/>
                            <w:sz w:val="22"/>
                            <w:szCs w:val="22"/>
                          </w:rPr>
                          <w:t xml:space="preserve"> </w:t>
                        </w:r>
                        <w:r w:rsidRPr="00B3654C">
                          <w:rPr>
                            <w:rStyle w:val="normaltextrun"/>
                            <w:rFonts w:ascii="Arial" w:hAnsi="Arial" w:cs="Arial"/>
                            <w:sz w:val="22"/>
                            <w:szCs w:val="22"/>
                          </w:rPr>
                          <w:t xml:space="preserve">people </w:t>
                        </w:r>
                        <w:r w:rsidR="00B3654C">
                          <w:rPr>
                            <w:rStyle w:val="normaltextrun"/>
                            <w:rFonts w:ascii="Arial" w:hAnsi="Arial" w:cs="Arial"/>
                            <w:sz w:val="22"/>
                            <w:szCs w:val="22"/>
                          </w:rPr>
                          <w:t>at</w:t>
                        </w:r>
                        <w:r w:rsidRPr="00B3654C">
                          <w:rPr>
                            <w:rStyle w:val="normaltextrun"/>
                            <w:rFonts w:ascii="Arial" w:hAnsi="Arial" w:cs="Arial"/>
                            <w:sz w:val="22"/>
                            <w:szCs w:val="22"/>
                          </w:rPr>
                          <w:t xml:space="preserve"> a disadvantage based on their gender identity</w:t>
                        </w:r>
                        <w:r w:rsidR="00B3654C">
                          <w:rPr>
                            <w:rStyle w:val="normaltextrun"/>
                            <w:rFonts w:ascii="Arial" w:hAnsi="Arial" w:cs="Arial"/>
                            <w:sz w:val="22"/>
                            <w:szCs w:val="22"/>
                          </w:rPr>
                          <w:t xml:space="preserve"> </w:t>
                        </w:r>
                        <w:r w:rsidRPr="00B3654C">
                          <w:rPr>
                            <w:rStyle w:val="normaltextrun"/>
                            <w:rFonts w:ascii="Arial" w:hAnsi="Arial" w:cs="Arial"/>
                            <w:sz w:val="22"/>
                            <w:szCs w:val="22"/>
                          </w:rPr>
                          <w:t>(EHRC, 2023).</w:t>
                        </w:r>
                        <w:r w:rsidRPr="00B3654C">
                          <w:rPr>
                            <w:rStyle w:val="eop"/>
                            <w:rFonts w:ascii="Arial" w:hAnsi="Arial" w:cs="Arial"/>
                            <w:sz w:val="22"/>
                            <w:szCs w:val="22"/>
                          </w:rPr>
                          <w:t> </w:t>
                        </w:r>
                      </w:p>
                      <w:p w14:paraId="1A33639A" w14:textId="77777777" w:rsidR="00C45339" w:rsidRPr="00B3654C" w:rsidRDefault="00C45339" w:rsidP="00C45339">
                        <w:pPr>
                          <w:pStyle w:val="paragraph"/>
                          <w:spacing w:before="0" w:beforeAutospacing="0" w:after="0" w:afterAutospacing="0"/>
                          <w:jc w:val="both"/>
                          <w:textAlignment w:val="baseline"/>
                          <w:rPr>
                            <w:rFonts w:ascii="Arial" w:hAnsi="Arial" w:cs="Arial"/>
                            <w:sz w:val="18"/>
                            <w:szCs w:val="18"/>
                          </w:rPr>
                        </w:pPr>
                      </w:p>
                      <w:p w14:paraId="386978B7" w14:textId="75409C24" w:rsidR="00C45339" w:rsidRPr="00B3654C" w:rsidRDefault="00C45339" w:rsidP="00C45339">
                        <w:pPr>
                          <w:pStyle w:val="paragraph"/>
                          <w:spacing w:before="0" w:beforeAutospacing="0" w:after="0" w:afterAutospacing="0"/>
                          <w:jc w:val="both"/>
                          <w:textAlignment w:val="baseline"/>
                          <w:rPr>
                            <w:rStyle w:val="eop"/>
                            <w:rFonts w:ascii="Arial" w:hAnsi="Arial" w:cs="Arial"/>
                            <w:sz w:val="22"/>
                            <w:szCs w:val="22"/>
                          </w:rPr>
                        </w:pPr>
                        <w:r w:rsidRPr="00B3654C">
                          <w:rPr>
                            <w:rStyle w:val="normaltextrun"/>
                            <w:rFonts w:ascii="Arial" w:hAnsi="Arial" w:cs="Arial"/>
                            <w:sz w:val="22"/>
                            <w:szCs w:val="22"/>
                          </w:rPr>
                          <w:t>Harassment</w:t>
                        </w:r>
                        <w:r w:rsidRPr="00B3654C">
                          <w:rPr>
                            <w:rStyle w:val="eop"/>
                            <w:rFonts w:ascii="Arial" w:hAnsi="Arial" w:cs="Arial"/>
                            <w:sz w:val="22"/>
                            <w:szCs w:val="22"/>
                          </w:rPr>
                          <w:t> </w:t>
                        </w:r>
                        <w:r w:rsidR="00B3654C">
                          <w:rPr>
                            <w:rStyle w:val="eop"/>
                            <w:rFonts w:ascii="Arial" w:hAnsi="Arial" w:cs="Arial"/>
                            <w:sz w:val="22"/>
                            <w:szCs w:val="22"/>
                          </w:rPr>
                          <w:t>is s</w:t>
                        </w:r>
                        <w:r w:rsidRPr="00B3654C">
                          <w:rPr>
                            <w:rStyle w:val="normaltextrun"/>
                            <w:rFonts w:ascii="Arial" w:hAnsi="Arial" w:cs="Arial"/>
                            <w:sz w:val="22"/>
                            <w:szCs w:val="22"/>
                          </w:rPr>
                          <w:t xml:space="preserve">ubjecting people based on their gender identify to an environment which humiliates, </w:t>
                        </w:r>
                        <w:r w:rsidR="0056430F" w:rsidRPr="00B3654C">
                          <w:rPr>
                            <w:rStyle w:val="normaltextrun"/>
                            <w:rFonts w:ascii="Arial" w:hAnsi="Arial" w:cs="Arial"/>
                            <w:sz w:val="22"/>
                            <w:szCs w:val="22"/>
                          </w:rPr>
                          <w:t>offends,</w:t>
                        </w:r>
                        <w:r w:rsidRPr="00B3654C">
                          <w:rPr>
                            <w:rStyle w:val="normaltextrun"/>
                            <w:rFonts w:ascii="Arial" w:hAnsi="Arial" w:cs="Arial"/>
                            <w:sz w:val="22"/>
                            <w:szCs w:val="22"/>
                          </w:rPr>
                          <w:t xml:space="preserve"> or degrades them. This type of discrimination has no justification, and the </w:t>
                        </w:r>
                        <w:r w:rsidR="00B3654C">
                          <w:rPr>
                            <w:rStyle w:val="normaltextrun"/>
                            <w:rFonts w:ascii="Arial" w:hAnsi="Arial" w:cs="Arial"/>
                            <w:sz w:val="22"/>
                            <w:szCs w:val="22"/>
                          </w:rPr>
                          <w:t>school</w:t>
                        </w:r>
                        <w:r w:rsidRPr="00B3654C">
                          <w:rPr>
                            <w:rStyle w:val="normaltextrun"/>
                            <w:rFonts w:ascii="Arial" w:hAnsi="Arial" w:cs="Arial"/>
                            <w:sz w:val="22"/>
                            <w:szCs w:val="22"/>
                          </w:rPr>
                          <w:t xml:space="preserve"> would </w:t>
                        </w:r>
                        <w:proofErr w:type="gramStart"/>
                        <w:r w:rsidRPr="00B3654C">
                          <w:rPr>
                            <w:rStyle w:val="normaltextrun"/>
                            <w:rFonts w:ascii="Arial" w:hAnsi="Arial" w:cs="Arial"/>
                            <w:sz w:val="22"/>
                            <w:szCs w:val="22"/>
                          </w:rPr>
                          <w:t>be required</w:t>
                        </w:r>
                        <w:proofErr w:type="gramEnd"/>
                        <w:r w:rsidRPr="00B3654C">
                          <w:rPr>
                            <w:rStyle w:val="normaltextrun"/>
                            <w:rFonts w:ascii="Arial" w:hAnsi="Arial" w:cs="Arial"/>
                            <w:sz w:val="22"/>
                            <w:szCs w:val="22"/>
                          </w:rPr>
                          <w:t xml:space="preserve"> to demonstrate that it took every possible step to prevent any </w:t>
                        </w:r>
                        <w:r w:rsidR="0056430F" w:rsidRPr="00B3654C">
                          <w:rPr>
                            <w:rStyle w:val="normaltextrun"/>
                            <w:rFonts w:ascii="Arial" w:hAnsi="Arial" w:cs="Arial"/>
                            <w:sz w:val="22"/>
                            <w:szCs w:val="22"/>
                          </w:rPr>
                          <w:t>workplace</w:t>
                        </w:r>
                        <w:r w:rsidRPr="00B3654C">
                          <w:rPr>
                            <w:rStyle w:val="normaltextrun"/>
                            <w:rFonts w:ascii="Arial" w:hAnsi="Arial" w:cs="Arial"/>
                            <w:sz w:val="22"/>
                            <w:szCs w:val="22"/>
                          </w:rPr>
                          <w:t xml:space="preserve"> harassment (EHRC, 2023). </w:t>
                        </w:r>
                        <w:r w:rsidRPr="00B3654C">
                          <w:rPr>
                            <w:rStyle w:val="eop"/>
                            <w:rFonts w:ascii="Arial" w:hAnsi="Arial" w:cs="Arial"/>
                            <w:sz w:val="22"/>
                            <w:szCs w:val="22"/>
                          </w:rPr>
                          <w:t> </w:t>
                        </w:r>
                      </w:p>
                      <w:p w14:paraId="2663A36B" w14:textId="77777777" w:rsidR="00C45339" w:rsidRPr="00B3654C" w:rsidRDefault="00C45339" w:rsidP="00C45339">
                        <w:pPr>
                          <w:pStyle w:val="paragraph"/>
                          <w:spacing w:before="0" w:beforeAutospacing="0" w:after="0" w:afterAutospacing="0"/>
                          <w:jc w:val="both"/>
                          <w:textAlignment w:val="baseline"/>
                          <w:rPr>
                            <w:rFonts w:ascii="Arial" w:hAnsi="Arial" w:cs="Arial"/>
                            <w:sz w:val="18"/>
                            <w:szCs w:val="18"/>
                          </w:rPr>
                        </w:pPr>
                      </w:p>
                      <w:p w14:paraId="21C275C4" w14:textId="5D17F9D1" w:rsidR="00C45339" w:rsidRPr="00B3654C" w:rsidRDefault="00C45339" w:rsidP="00C45339">
                        <w:pPr>
                          <w:pStyle w:val="paragraph"/>
                          <w:spacing w:before="0" w:beforeAutospacing="0" w:after="0" w:afterAutospacing="0"/>
                          <w:jc w:val="both"/>
                          <w:textAlignment w:val="baseline"/>
                          <w:rPr>
                            <w:rStyle w:val="eop"/>
                            <w:rFonts w:ascii="Arial" w:hAnsi="Arial" w:cs="Arial"/>
                            <w:sz w:val="22"/>
                            <w:szCs w:val="22"/>
                          </w:rPr>
                        </w:pPr>
                        <w:r w:rsidRPr="00B3654C">
                          <w:rPr>
                            <w:rStyle w:val="normaltextrun"/>
                            <w:rFonts w:ascii="Arial" w:hAnsi="Arial" w:cs="Arial"/>
                            <w:sz w:val="22"/>
                            <w:szCs w:val="22"/>
                          </w:rPr>
                          <w:t>Victimisation</w:t>
                        </w:r>
                        <w:r w:rsidR="00B3654C">
                          <w:rPr>
                            <w:rStyle w:val="eop"/>
                            <w:rFonts w:ascii="Arial" w:hAnsi="Arial" w:cs="Arial"/>
                            <w:sz w:val="22"/>
                            <w:szCs w:val="22"/>
                          </w:rPr>
                          <w:t xml:space="preserve"> is m</w:t>
                        </w:r>
                        <w:r w:rsidRPr="00B3654C">
                          <w:rPr>
                            <w:rStyle w:val="normaltextrun"/>
                            <w:rFonts w:ascii="Arial" w:hAnsi="Arial" w:cs="Arial"/>
                            <w:sz w:val="22"/>
                            <w:szCs w:val="22"/>
                          </w:rPr>
                          <w:t xml:space="preserve">aking a complaint or supporting someone who has made a </w:t>
                        </w:r>
                        <w:r w:rsidR="0056430F" w:rsidRPr="00B3654C">
                          <w:rPr>
                            <w:rStyle w:val="normaltextrun"/>
                            <w:rFonts w:ascii="Arial" w:hAnsi="Arial" w:cs="Arial"/>
                            <w:sz w:val="22"/>
                            <w:szCs w:val="22"/>
                          </w:rPr>
                          <w:t>complaint and</w:t>
                        </w:r>
                        <w:r w:rsidRPr="00B3654C">
                          <w:rPr>
                            <w:rStyle w:val="normaltextrun"/>
                            <w:rFonts w:ascii="Arial" w:hAnsi="Arial" w:cs="Arial"/>
                            <w:sz w:val="22"/>
                            <w:szCs w:val="22"/>
                          </w:rPr>
                          <w:t xml:space="preserve"> </w:t>
                        </w:r>
                        <w:proofErr w:type="gramStart"/>
                        <w:r w:rsidRPr="00B3654C">
                          <w:rPr>
                            <w:rStyle w:val="normaltextrun"/>
                            <w:rFonts w:ascii="Arial" w:hAnsi="Arial" w:cs="Arial"/>
                            <w:sz w:val="22"/>
                            <w:szCs w:val="22"/>
                          </w:rPr>
                          <w:t>being subjected</w:t>
                        </w:r>
                        <w:proofErr w:type="gramEnd"/>
                        <w:r w:rsidRPr="00B3654C">
                          <w:rPr>
                            <w:rStyle w:val="normaltextrun"/>
                            <w:rFonts w:ascii="Arial" w:hAnsi="Arial" w:cs="Arial"/>
                            <w:sz w:val="22"/>
                            <w:szCs w:val="22"/>
                          </w:rPr>
                          <w:t xml:space="preserve"> to poor treatment as a result (EHRC, 2023).</w:t>
                        </w:r>
                      </w:p>
                      <w:p w14:paraId="0985C930" w14:textId="77777777" w:rsidR="00C45339" w:rsidRPr="00B3654C" w:rsidRDefault="00C45339" w:rsidP="00C45339">
                        <w:pPr>
                          <w:pStyle w:val="paragraph"/>
                          <w:spacing w:before="0" w:beforeAutospacing="0" w:after="0" w:afterAutospacing="0"/>
                          <w:jc w:val="both"/>
                          <w:textAlignment w:val="baseline"/>
                          <w:rPr>
                            <w:rFonts w:ascii="Arial" w:hAnsi="Arial" w:cs="Arial"/>
                            <w:sz w:val="18"/>
                            <w:szCs w:val="18"/>
                          </w:rPr>
                        </w:pPr>
                      </w:p>
                      <w:p w14:paraId="3C2CB46C" w14:textId="63CB5541" w:rsidR="00C45339" w:rsidRPr="00B3654C" w:rsidRDefault="00C45339" w:rsidP="00C45339">
                        <w:pPr>
                          <w:pStyle w:val="paragraph"/>
                          <w:spacing w:before="0" w:beforeAutospacing="0" w:after="0" w:afterAutospacing="0"/>
                          <w:jc w:val="both"/>
                          <w:textAlignment w:val="baseline"/>
                          <w:rPr>
                            <w:rFonts w:ascii="Arial" w:hAnsi="Arial" w:cs="Arial"/>
                            <w:sz w:val="22"/>
                            <w:szCs w:val="22"/>
                          </w:rPr>
                        </w:pPr>
                        <w:r w:rsidRPr="00B3654C">
                          <w:rPr>
                            <w:rStyle w:val="normaltextrun"/>
                            <w:rFonts w:ascii="Arial" w:hAnsi="Arial" w:cs="Arial"/>
                            <w:sz w:val="22"/>
                            <w:szCs w:val="22"/>
                          </w:rPr>
                          <w:t xml:space="preserve">Unless the </w:t>
                        </w:r>
                        <w:r w:rsidR="00566EF2">
                          <w:rPr>
                            <w:rStyle w:val="normaltextrun"/>
                            <w:rFonts w:ascii="Arial" w:hAnsi="Arial" w:cs="Arial"/>
                            <w:sz w:val="22"/>
                            <w:szCs w:val="22"/>
                          </w:rPr>
                          <w:t>school</w:t>
                        </w:r>
                        <w:r w:rsidRPr="00B3654C">
                          <w:rPr>
                            <w:rStyle w:val="normaltextrun"/>
                            <w:rFonts w:ascii="Arial" w:hAnsi="Arial" w:cs="Arial"/>
                            <w:sz w:val="22"/>
                            <w:szCs w:val="22"/>
                          </w:rPr>
                          <w:t xml:space="preserve"> can demonstrate it has done everything possible to mitigate discriminatory acts, the </w:t>
                        </w:r>
                        <w:r w:rsidR="00B52C48">
                          <w:rPr>
                            <w:rStyle w:val="normaltextrun"/>
                            <w:rFonts w:ascii="Arial" w:hAnsi="Arial" w:cs="Arial"/>
                            <w:sz w:val="22"/>
                            <w:szCs w:val="22"/>
                          </w:rPr>
                          <w:t>school</w:t>
                        </w:r>
                        <w:r w:rsidRPr="00B3654C">
                          <w:rPr>
                            <w:rStyle w:val="normaltextrun"/>
                            <w:rFonts w:ascii="Arial" w:hAnsi="Arial" w:cs="Arial"/>
                            <w:sz w:val="22"/>
                            <w:szCs w:val="22"/>
                          </w:rPr>
                          <w:t xml:space="preserve"> is vicariously liable for the acts of its employees. Equally, if it </w:t>
                        </w:r>
                        <w:proofErr w:type="gramStart"/>
                        <w:r w:rsidRPr="00B3654C">
                          <w:rPr>
                            <w:rStyle w:val="normaltextrun"/>
                            <w:rFonts w:ascii="Arial" w:hAnsi="Arial" w:cs="Arial"/>
                            <w:sz w:val="22"/>
                            <w:szCs w:val="22"/>
                          </w:rPr>
                          <w:t>is reported</w:t>
                        </w:r>
                        <w:proofErr w:type="gramEnd"/>
                        <w:r w:rsidRPr="00B3654C">
                          <w:rPr>
                            <w:rStyle w:val="normaltextrun"/>
                            <w:rFonts w:ascii="Arial" w:hAnsi="Arial" w:cs="Arial"/>
                            <w:sz w:val="22"/>
                            <w:szCs w:val="22"/>
                          </w:rPr>
                          <w:t xml:space="preserve"> that a trans person has </w:t>
                        </w:r>
                        <w:r w:rsidR="002D01E6">
                          <w:rPr>
                            <w:rStyle w:val="normaltextrun"/>
                            <w:rFonts w:ascii="Arial" w:hAnsi="Arial" w:cs="Arial"/>
                            <w:sz w:val="22"/>
                            <w:szCs w:val="22"/>
                          </w:rPr>
                          <w:t>experienced</w:t>
                        </w:r>
                        <w:r w:rsidRPr="00B3654C">
                          <w:rPr>
                            <w:rStyle w:val="normaltextrun"/>
                            <w:rFonts w:ascii="Arial" w:hAnsi="Arial" w:cs="Arial"/>
                            <w:sz w:val="22"/>
                            <w:szCs w:val="22"/>
                          </w:rPr>
                          <w:t xml:space="preserve"> discriminatory behaviour, and no action has been taken to prevent this re-occurring – then this is also in breach of the EA (Morris, 2020).</w:t>
                        </w:r>
                        <w:r w:rsidRPr="00B3654C">
                          <w:rPr>
                            <w:rStyle w:val="eop"/>
                            <w:rFonts w:ascii="Arial" w:hAnsi="Arial" w:cs="Arial"/>
                            <w:sz w:val="22"/>
                            <w:szCs w:val="22"/>
                          </w:rPr>
                          <w:t> </w:t>
                        </w:r>
                      </w:p>
                      <w:p w14:paraId="12275F64" w14:textId="6011C9BF" w:rsidR="007C3CE9" w:rsidRPr="00B3654C" w:rsidRDefault="007C3CE9" w:rsidP="00A647D4">
                        <w:pPr>
                          <w:rPr>
                            <w:rFonts w:ascii="Arial" w:hAnsi="Arial" w:cs="Arial"/>
                            <w:color w:val="7F7F7F" w:themeColor="text1" w:themeTint="80"/>
                          </w:rPr>
                        </w:pPr>
                      </w:p>
                    </w:txbxContent>
                  </v:textbox>
                </v:shape>
                <w10:wrap type="square" anchorx="page" anchory="page"/>
              </v:group>
            </w:pict>
          </mc:Fallback>
        </mc:AlternateContent>
      </w:r>
      <w:r w:rsidR="006E04CD">
        <w:rPr>
          <w:noProof/>
        </w:rPr>
        <w:drawing>
          <wp:anchor distT="0" distB="0" distL="114300" distR="114300" simplePos="0" relativeHeight="251672576" behindDoc="0" locked="0" layoutInCell="1" allowOverlap="1" wp14:anchorId="42AA5E8C" wp14:editId="74B720F3">
            <wp:simplePos x="0" y="0"/>
            <wp:positionH relativeFrom="column">
              <wp:posOffset>-90551</wp:posOffset>
            </wp:positionH>
            <wp:positionV relativeFrom="paragraph">
              <wp:posOffset>5696712</wp:posOffset>
            </wp:positionV>
            <wp:extent cx="4116197" cy="4068924"/>
            <wp:effectExtent l="0" t="0" r="0" b="8255"/>
            <wp:wrapNone/>
            <wp:docPr id="620100309" name="Picture 1" descr="Celebrating Trans Day of Visibility - 31 March | Articles | University of  Greenwi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lebrating Trans Day of Visibility - 31 March | Articles | University of  Greenwic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17833" cy="407054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45339">
        <w:rPr>
          <w:noProof/>
        </w:rPr>
        <mc:AlternateContent>
          <mc:Choice Requires="wpg">
            <w:drawing>
              <wp:anchor distT="0" distB="0" distL="228600" distR="228600" simplePos="0" relativeHeight="251671552" behindDoc="1" locked="0" layoutInCell="1" allowOverlap="1" wp14:anchorId="06E1B232" wp14:editId="053F0DCF">
                <wp:simplePos x="0" y="0"/>
                <wp:positionH relativeFrom="margin">
                  <wp:posOffset>4507865</wp:posOffset>
                </wp:positionH>
                <wp:positionV relativeFrom="page">
                  <wp:posOffset>182880</wp:posOffset>
                </wp:positionV>
                <wp:extent cx="1828165" cy="8484235"/>
                <wp:effectExtent l="0" t="0" r="1905" b="0"/>
                <wp:wrapSquare wrapText="bothSides"/>
                <wp:docPr id="1160082081" name="Group 65"/>
                <wp:cNvGraphicFramePr/>
                <a:graphic xmlns:a="http://schemas.openxmlformats.org/drawingml/2006/main">
                  <a:graphicData uri="http://schemas.microsoft.com/office/word/2010/wordprocessingGroup">
                    <wpg:wgp>
                      <wpg:cNvGrpSpPr/>
                      <wpg:grpSpPr>
                        <a:xfrm>
                          <a:off x="0" y="0"/>
                          <a:ext cx="1828165" cy="8484235"/>
                          <a:chOff x="0" y="0"/>
                          <a:chExt cx="1828800" cy="8151039"/>
                        </a:xfrm>
                      </wpg:grpSpPr>
                      <wps:wsp>
                        <wps:cNvPr id="1714532355" name="Rectangle 1714532355"/>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07498506" name="Rectangle 1407498506"/>
                        <wps:cNvSpPr/>
                        <wps:spPr>
                          <a:xfrm>
                            <a:off x="0" y="325041"/>
                            <a:ext cx="1828800" cy="782599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6A8B19" w14:textId="77777777" w:rsidR="00A647D4" w:rsidRPr="003347D7" w:rsidRDefault="00A647D4" w:rsidP="00586D34">
                              <w:pPr>
                                <w:pStyle w:val="paragraph"/>
                                <w:spacing w:before="0" w:beforeAutospacing="0" w:after="0" w:afterAutospacing="0"/>
                                <w:jc w:val="both"/>
                                <w:textAlignment w:val="baseline"/>
                                <w:rPr>
                                  <w:rStyle w:val="eop"/>
                                  <w:rFonts w:ascii="Stencil" w:hAnsi="Stencil" w:cs="Arial"/>
                                </w:rPr>
                              </w:pPr>
                              <w:r w:rsidRPr="003347D7">
                                <w:rPr>
                                  <w:rStyle w:val="normaltextrun"/>
                                  <w:rFonts w:ascii="Stencil" w:hAnsi="Stencil" w:cs="Arial"/>
                                </w:rPr>
                                <w:t>Moving forward</w:t>
                              </w:r>
                              <w:r w:rsidRPr="003347D7">
                                <w:rPr>
                                  <w:rStyle w:val="eop"/>
                                  <w:rFonts w:ascii="Stencil" w:hAnsi="Stencil" w:cs="Arial"/>
                                </w:rPr>
                                <w:t> </w:t>
                              </w:r>
                            </w:p>
                            <w:p w14:paraId="524EB5BC" w14:textId="77777777" w:rsidR="00586D34" w:rsidRPr="00586D34" w:rsidRDefault="00586D34" w:rsidP="00586D34">
                              <w:pPr>
                                <w:pStyle w:val="paragraph"/>
                                <w:spacing w:before="0" w:beforeAutospacing="0" w:after="0" w:afterAutospacing="0"/>
                                <w:jc w:val="both"/>
                                <w:textAlignment w:val="baseline"/>
                                <w:rPr>
                                  <w:rFonts w:ascii="Arial" w:hAnsi="Arial" w:cs="Arial"/>
                                  <w:b/>
                                  <w:bCs/>
                                  <w:sz w:val="18"/>
                                  <w:szCs w:val="18"/>
                                  <w:u w:val="single"/>
                                </w:rPr>
                              </w:pPr>
                            </w:p>
                            <w:p w14:paraId="70674420" w14:textId="7915ED60" w:rsidR="00A647D4" w:rsidRPr="00586D34" w:rsidRDefault="00A647D4" w:rsidP="00586D34">
                              <w:pPr>
                                <w:pStyle w:val="paragraph"/>
                                <w:spacing w:before="0" w:beforeAutospacing="0" w:after="0" w:afterAutospacing="0"/>
                                <w:jc w:val="both"/>
                                <w:textAlignment w:val="baseline"/>
                                <w:rPr>
                                  <w:rStyle w:val="eop"/>
                                  <w:rFonts w:ascii="Arial" w:hAnsi="Arial" w:cs="Arial"/>
                                  <w:sz w:val="22"/>
                                  <w:szCs w:val="22"/>
                                </w:rPr>
                              </w:pPr>
                              <w:r w:rsidRPr="00586D34">
                                <w:rPr>
                                  <w:rStyle w:val="normaltextrun"/>
                                  <w:rFonts w:ascii="Arial" w:hAnsi="Arial" w:cs="Arial"/>
                                  <w:sz w:val="22"/>
                                  <w:szCs w:val="22"/>
                                </w:rPr>
                                <w:t>Individuals will continue to need support and protection after the transition process</w:t>
                              </w:r>
                              <w:r w:rsidR="001348ED">
                                <w:rPr>
                                  <w:rStyle w:val="normaltextrun"/>
                                  <w:rFonts w:ascii="Arial" w:hAnsi="Arial" w:cs="Arial"/>
                                  <w:sz w:val="22"/>
                                  <w:szCs w:val="22"/>
                                </w:rPr>
                                <w:t>, including</w:t>
                              </w:r>
                              <w:r w:rsidR="00C45339" w:rsidRPr="00586D34">
                                <w:rPr>
                                  <w:rStyle w:val="normaltextrun"/>
                                  <w:rFonts w:ascii="Arial" w:hAnsi="Arial" w:cs="Arial"/>
                                  <w:sz w:val="22"/>
                                  <w:szCs w:val="22"/>
                                </w:rPr>
                                <w:t>:</w:t>
                              </w:r>
                            </w:p>
                            <w:p w14:paraId="04E4AD38" w14:textId="77777777" w:rsidR="00C45339" w:rsidRPr="00586D34" w:rsidRDefault="00C45339" w:rsidP="00586D34">
                              <w:pPr>
                                <w:pStyle w:val="paragraph"/>
                                <w:spacing w:before="0" w:beforeAutospacing="0" w:after="0" w:afterAutospacing="0"/>
                                <w:jc w:val="both"/>
                                <w:textAlignment w:val="baseline"/>
                                <w:rPr>
                                  <w:rFonts w:ascii="Arial" w:hAnsi="Arial" w:cs="Arial"/>
                                  <w:sz w:val="18"/>
                                  <w:szCs w:val="18"/>
                                </w:rPr>
                              </w:pPr>
                            </w:p>
                            <w:p w14:paraId="25B249D9" w14:textId="77777777" w:rsidR="00586D34" w:rsidRDefault="00A647D4" w:rsidP="00586D34">
                              <w:pPr>
                                <w:pStyle w:val="paragraph"/>
                                <w:numPr>
                                  <w:ilvl w:val="0"/>
                                  <w:numId w:val="1"/>
                                </w:numPr>
                                <w:spacing w:before="0" w:beforeAutospacing="0" w:after="0" w:afterAutospacing="0"/>
                                <w:ind w:left="1080" w:firstLine="0"/>
                                <w:jc w:val="both"/>
                                <w:textAlignment w:val="baseline"/>
                                <w:rPr>
                                  <w:rStyle w:val="eop"/>
                                  <w:rFonts w:ascii="Arial" w:hAnsi="Arial" w:cs="Arial"/>
                                  <w:sz w:val="22"/>
                                  <w:szCs w:val="22"/>
                                </w:rPr>
                              </w:pPr>
                              <w:r w:rsidRPr="00586D34">
                                <w:rPr>
                                  <w:rStyle w:val="normaltextrun"/>
                                  <w:rFonts w:ascii="Arial" w:hAnsi="Arial" w:cs="Arial"/>
                                  <w:sz w:val="22"/>
                                  <w:szCs w:val="22"/>
                                </w:rPr>
                                <w:t>Regular 1:1’s</w:t>
                              </w:r>
                              <w:r w:rsidRPr="00586D34">
                                <w:rPr>
                                  <w:rStyle w:val="eop"/>
                                  <w:rFonts w:ascii="Arial" w:hAnsi="Arial" w:cs="Arial"/>
                                  <w:sz w:val="22"/>
                                  <w:szCs w:val="22"/>
                                </w:rPr>
                                <w:t> </w:t>
                              </w:r>
                            </w:p>
                            <w:p w14:paraId="4ECE7C9B" w14:textId="53740A0C" w:rsidR="00A647D4" w:rsidRPr="00586D34" w:rsidRDefault="00A647D4" w:rsidP="00586D34">
                              <w:pPr>
                                <w:pStyle w:val="paragraph"/>
                                <w:numPr>
                                  <w:ilvl w:val="0"/>
                                  <w:numId w:val="1"/>
                                </w:numPr>
                                <w:spacing w:before="0" w:beforeAutospacing="0" w:after="0" w:afterAutospacing="0"/>
                                <w:ind w:left="1080" w:firstLine="0"/>
                                <w:jc w:val="both"/>
                                <w:textAlignment w:val="baseline"/>
                                <w:rPr>
                                  <w:rFonts w:ascii="Arial" w:hAnsi="Arial" w:cs="Arial"/>
                                  <w:sz w:val="22"/>
                                  <w:szCs w:val="22"/>
                                </w:rPr>
                              </w:pPr>
                              <w:r w:rsidRPr="00586D34">
                                <w:rPr>
                                  <w:rStyle w:val="normaltextrun"/>
                                  <w:rFonts w:ascii="Arial" w:hAnsi="Arial" w:cs="Arial"/>
                                  <w:sz w:val="22"/>
                                  <w:szCs w:val="22"/>
                                </w:rPr>
                                <w:t>Inclusivity promotion</w:t>
                              </w:r>
                              <w:r w:rsidRPr="00586D34">
                                <w:rPr>
                                  <w:rStyle w:val="eop"/>
                                  <w:rFonts w:ascii="Arial" w:hAnsi="Arial" w:cs="Arial"/>
                                  <w:sz w:val="22"/>
                                  <w:szCs w:val="22"/>
                                </w:rPr>
                                <w:t> </w:t>
                              </w:r>
                            </w:p>
                            <w:p w14:paraId="628F349A" w14:textId="77777777" w:rsidR="00A647D4" w:rsidRPr="00586D34" w:rsidRDefault="00A647D4" w:rsidP="00586D34">
                              <w:pPr>
                                <w:pStyle w:val="paragraph"/>
                                <w:numPr>
                                  <w:ilvl w:val="0"/>
                                  <w:numId w:val="1"/>
                                </w:numPr>
                                <w:spacing w:before="0" w:beforeAutospacing="0" w:after="0" w:afterAutospacing="0"/>
                                <w:ind w:left="1080" w:firstLine="0"/>
                                <w:jc w:val="both"/>
                                <w:textAlignment w:val="baseline"/>
                                <w:rPr>
                                  <w:rFonts w:ascii="Arial" w:hAnsi="Arial" w:cs="Arial"/>
                                  <w:sz w:val="22"/>
                                  <w:szCs w:val="22"/>
                                </w:rPr>
                              </w:pPr>
                              <w:r w:rsidRPr="00586D34">
                                <w:rPr>
                                  <w:rStyle w:val="normaltextrun"/>
                                  <w:rFonts w:ascii="Arial" w:hAnsi="Arial" w:cs="Arial"/>
                                  <w:sz w:val="22"/>
                                  <w:szCs w:val="22"/>
                                </w:rPr>
                                <w:t>Ongoing training</w:t>
                              </w:r>
                              <w:r w:rsidRPr="00586D34">
                                <w:rPr>
                                  <w:rStyle w:val="eop"/>
                                  <w:rFonts w:ascii="Arial" w:hAnsi="Arial" w:cs="Arial"/>
                                  <w:sz w:val="22"/>
                                  <w:szCs w:val="22"/>
                                </w:rPr>
                                <w:t> </w:t>
                              </w:r>
                            </w:p>
                            <w:p w14:paraId="2AE1E02C" w14:textId="77777777" w:rsidR="00A647D4" w:rsidRDefault="00A647D4" w:rsidP="00586D34">
                              <w:pPr>
                                <w:pStyle w:val="paragraph"/>
                                <w:numPr>
                                  <w:ilvl w:val="0"/>
                                  <w:numId w:val="1"/>
                                </w:numPr>
                                <w:spacing w:before="0" w:beforeAutospacing="0" w:after="0" w:afterAutospacing="0"/>
                                <w:ind w:left="1080" w:firstLine="0"/>
                                <w:jc w:val="both"/>
                                <w:textAlignment w:val="baseline"/>
                                <w:rPr>
                                  <w:rStyle w:val="eop"/>
                                  <w:rFonts w:ascii="Arial" w:hAnsi="Arial" w:cs="Arial"/>
                                  <w:sz w:val="22"/>
                                  <w:szCs w:val="22"/>
                                </w:rPr>
                              </w:pPr>
                              <w:r w:rsidRPr="00586D34">
                                <w:rPr>
                                  <w:rStyle w:val="normaltextrun"/>
                                  <w:rFonts w:ascii="Arial" w:hAnsi="Arial" w:cs="Arial"/>
                                  <w:sz w:val="22"/>
                                  <w:szCs w:val="22"/>
                                </w:rPr>
                                <w:t>Dealing with hostility</w:t>
                              </w:r>
                              <w:r w:rsidRPr="00586D34">
                                <w:rPr>
                                  <w:rStyle w:val="eop"/>
                                  <w:rFonts w:ascii="Arial" w:hAnsi="Arial" w:cs="Arial"/>
                                  <w:sz w:val="22"/>
                                  <w:szCs w:val="22"/>
                                </w:rPr>
                                <w:t> </w:t>
                              </w:r>
                            </w:p>
                            <w:p w14:paraId="2492B795" w14:textId="54C939F1" w:rsidR="007C3CE9" w:rsidRPr="00586D34" w:rsidRDefault="00484CCF" w:rsidP="00586D34">
                              <w:pPr>
                                <w:jc w:val="both"/>
                                <w:rPr>
                                  <w:rFonts w:ascii="Arial" w:hAnsi="Arial" w:cs="Arial"/>
                                  <w:color w:val="FFFFFF" w:themeColor="background1"/>
                                </w:rPr>
                              </w:pPr>
                              <w:r>
                                <w:rPr>
                                  <w:rFonts w:ascii="Arial" w:hAnsi="Arial" w:cs="Arial"/>
                                  <w:color w:val="FFFFFF" w:themeColor="background1"/>
                                </w:rPr>
                                <w:t xml:space="preserve"> Lastly…</w:t>
                              </w:r>
                            </w:p>
                            <w:p w14:paraId="37EEACF0" w14:textId="77777777" w:rsidR="00A647D4" w:rsidRPr="003347D7" w:rsidRDefault="00A647D4" w:rsidP="00586D34">
                              <w:pPr>
                                <w:pStyle w:val="paragraph"/>
                                <w:spacing w:before="0" w:beforeAutospacing="0" w:after="0" w:afterAutospacing="0"/>
                                <w:jc w:val="both"/>
                                <w:textAlignment w:val="baseline"/>
                                <w:rPr>
                                  <w:rStyle w:val="eop"/>
                                  <w:rFonts w:ascii="Stencil" w:hAnsi="Stencil" w:cs="Arial"/>
                                </w:rPr>
                              </w:pPr>
                              <w:r w:rsidRPr="003347D7">
                                <w:rPr>
                                  <w:rStyle w:val="normaltextrun"/>
                                  <w:rFonts w:ascii="Stencil" w:hAnsi="Stencil" w:cs="Arial"/>
                                </w:rPr>
                                <w:t>Positive action</w:t>
                              </w:r>
                              <w:r w:rsidRPr="003347D7">
                                <w:rPr>
                                  <w:rStyle w:val="eop"/>
                                  <w:rFonts w:ascii="Stencil" w:hAnsi="Stencil" w:cs="Arial"/>
                                </w:rPr>
                                <w:t> </w:t>
                              </w:r>
                            </w:p>
                            <w:p w14:paraId="08794193" w14:textId="77777777" w:rsidR="00586D34" w:rsidRPr="00586D34" w:rsidRDefault="00586D34" w:rsidP="00586D34">
                              <w:pPr>
                                <w:pStyle w:val="paragraph"/>
                                <w:spacing w:before="0" w:beforeAutospacing="0" w:after="0" w:afterAutospacing="0"/>
                                <w:jc w:val="both"/>
                                <w:textAlignment w:val="baseline"/>
                                <w:rPr>
                                  <w:rFonts w:ascii="Arial" w:hAnsi="Arial" w:cs="Arial"/>
                                  <w:sz w:val="18"/>
                                  <w:szCs w:val="18"/>
                                </w:rPr>
                              </w:pPr>
                            </w:p>
                            <w:p w14:paraId="5A6D45AF" w14:textId="4545B08F" w:rsidR="00A647D4" w:rsidRPr="00586D34" w:rsidRDefault="00A647D4" w:rsidP="00586D34">
                              <w:pPr>
                                <w:pStyle w:val="paragraph"/>
                                <w:spacing w:before="0" w:beforeAutospacing="0" w:after="0" w:afterAutospacing="0"/>
                                <w:jc w:val="both"/>
                                <w:textAlignment w:val="baseline"/>
                                <w:rPr>
                                  <w:rFonts w:ascii="Arial" w:hAnsi="Arial" w:cs="Arial"/>
                                  <w:sz w:val="18"/>
                                  <w:szCs w:val="18"/>
                                </w:rPr>
                              </w:pPr>
                              <w:r w:rsidRPr="00586D34">
                                <w:rPr>
                                  <w:rStyle w:val="normaltextrun"/>
                                  <w:rFonts w:ascii="Arial" w:hAnsi="Arial" w:cs="Arial"/>
                                  <w:sz w:val="22"/>
                                  <w:szCs w:val="22"/>
                                </w:rPr>
                                <w:t xml:space="preserve">Under the EA, in a bid to lessen disadvantages faced at work by protected groups, individuals within the identified protected characteristic can </w:t>
                              </w:r>
                              <w:proofErr w:type="gramStart"/>
                              <w:r w:rsidRPr="00586D34">
                                <w:rPr>
                                  <w:rStyle w:val="normaltextrun"/>
                                  <w:rFonts w:ascii="Arial" w:hAnsi="Arial" w:cs="Arial"/>
                                  <w:sz w:val="22"/>
                                  <w:szCs w:val="22"/>
                                </w:rPr>
                                <w:t xml:space="preserve">be </w:t>
                              </w:r>
                              <w:r w:rsidR="00586D34" w:rsidRPr="00586D34">
                                <w:rPr>
                                  <w:rStyle w:val="normaltextrun"/>
                                  <w:rFonts w:ascii="Arial" w:hAnsi="Arial" w:cs="Arial"/>
                                  <w:sz w:val="22"/>
                                  <w:szCs w:val="22"/>
                                </w:rPr>
                                <w:t>treated</w:t>
                              </w:r>
                              <w:proofErr w:type="gramEnd"/>
                              <w:r w:rsidRPr="00586D34">
                                <w:rPr>
                                  <w:rStyle w:val="normaltextrun"/>
                                  <w:rFonts w:ascii="Arial" w:hAnsi="Arial" w:cs="Arial"/>
                                  <w:sz w:val="22"/>
                                  <w:szCs w:val="22"/>
                                </w:rPr>
                                <w:t xml:space="preserve"> more favourabl</w:t>
                              </w:r>
                              <w:r w:rsidR="003517DD">
                                <w:rPr>
                                  <w:rStyle w:val="normaltextrun"/>
                                  <w:rFonts w:ascii="Arial" w:hAnsi="Arial" w:cs="Arial"/>
                                  <w:sz w:val="22"/>
                                  <w:szCs w:val="22"/>
                                </w:rPr>
                                <w:t>y</w:t>
                              </w:r>
                              <w:r w:rsidRPr="00586D34">
                                <w:rPr>
                                  <w:rStyle w:val="normaltextrun"/>
                                  <w:rFonts w:ascii="Arial" w:hAnsi="Arial" w:cs="Arial"/>
                                  <w:sz w:val="22"/>
                                  <w:szCs w:val="22"/>
                                </w:rPr>
                                <w:t xml:space="preserve"> during recruitment or promotion situations – providing they are on par with the </w:t>
                              </w:r>
                              <w:r w:rsidR="00586D34" w:rsidRPr="00586D34">
                                <w:rPr>
                                  <w:rStyle w:val="normaltextrun"/>
                                  <w:rFonts w:ascii="Arial" w:hAnsi="Arial" w:cs="Arial"/>
                                  <w:sz w:val="22"/>
                                  <w:szCs w:val="22"/>
                                </w:rPr>
                                <w:t>competition</w:t>
                              </w:r>
                              <w:r w:rsidR="00D13EF1">
                                <w:rPr>
                                  <w:rStyle w:val="normaltextrun"/>
                                  <w:rFonts w:ascii="Arial" w:hAnsi="Arial" w:cs="Arial"/>
                                  <w:sz w:val="22"/>
                                  <w:szCs w:val="22"/>
                                </w:rPr>
                                <w:t>, which the school will be adopting</w:t>
                              </w:r>
                              <w:r w:rsidRPr="00586D34">
                                <w:rPr>
                                  <w:rStyle w:val="normaltextrun"/>
                                  <w:rFonts w:ascii="Arial" w:hAnsi="Arial" w:cs="Arial"/>
                                  <w:sz w:val="22"/>
                                  <w:szCs w:val="22"/>
                                </w:rPr>
                                <w:t xml:space="preserve"> (Morris, 2023).</w:t>
                              </w:r>
                              <w:r w:rsidRPr="00586D34">
                                <w:rPr>
                                  <w:rStyle w:val="eop"/>
                                  <w:rFonts w:ascii="Arial" w:hAnsi="Arial" w:cs="Arial"/>
                                  <w:sz w:val="22"/>
                                  <w:szCs w:val="22"/>
                                </w:rPr>
                                <w:t> </w:t>
                              </w:r>
                            </w:p>
                            <w:p w14:paraId="2D1723E4" w14:textId="77777777" w:rsidR="00A647D4" w:rsidRPr="00586D34" w:rsidRDefault="00A647D4" w:rsidP="00586D34">
                              <w:pPr>
                                <w:pStyle w:val="paragraph"/>
                                <w:spacing w:before="0" w:beforeAutospacing="0" w:after="0" w:afterAutospacing="0"/>
                                <w:jc w:val="both"/>
                                <w:textAlignment w:val="baseline"/>
                                <w:rPr>
                                  <w:rStyle w:val="eop"/>
                                  <w:rFonts w:ascii="Arial" w:hAnsi="Arial" w:cs="Arial"/>
                                  <w:sz w:val="22"/>
                                  <w:szCs w:val="22"/>
                                </w:rPr>
                              </w:pPr>
                              <w:r w:rsidRPr="00586D34">
                                <w:rPr>
                                  <w:rStyle w:val="eop"/>
                                  <w:rFonts w:ascii="Arial" w:hAnsi="Arial" w:cs="Arial"/>
                                  <w:sz w:val="22"/>
                                  <w:szCs w:val="22"/>
                                </w:rPr>
                                <w:t> </w:t>
                              </w:r>
                            </w:p>
                            <w:p w14:paraId="72E45E81" w14:textId="01087A53" w:rsidR="00A647D4" w:rsidRDefault="00A647D4" w:rsidP="00A647D4">
                              <w:pPr>
                                <w:rPr>
                                  <w:color w:val="FFFFFF" w:themeColor="background1"/>
                                </w:rPr>
                              </w:pPr>
                            </w:p>
                            <w:p w14:paraId="193B1637" w14:textId="77777777" w:rsidR="00D13EF1" w:rsidRDefault="00D13EF1" w:rsidP="00A647D4">
                              <w:pPr>
                                <w:rPr>
                                  <w:color w:val="FFFFFF" w:themeColor="background1"/>
                                </w:rPr>
                              </w:pPr>
                            </w:p>
                            <w:p w14:paraId="67A64EA2" w14:textId="77777777" w:rsidR="00D13EF1" w:rsidRDefault="00D13EF1" w:rsidP="00A647D4">
                              <w:pPr>
                                <w:rPr>
                                  <w:color w:val="FFFFFF" w:themeColor="background1"/>
                                </w:rPr>
                              </w:pPr>
                            </w:p>
                            <w:p w14:paraId="5B109679" w14:textId="77777777" w:rsidR="00D13EF1" w:rsidRDefault="00D13EF1" w:rsidP="00A647D4">
                              <w:pPr>
                                <w:rPr>
                                  <w:color w:val="FFFFFF" w:themeColor="background1"/>
                                </w:rPr>
                              </w:pPr>
                            </w:p>
                            <w:p w14:paraId="289F9994" w14:textId="0B8EBAEE" w:rsidR="00D13EF1" w:rsidRDefault="00D13EF1" w:rsidP="00A647D4">
                              <w:pPr>
                                <w:rPr>
                                  <w:color w:val="FFFFFF" w:themeColor="background1"/>
                                </w:rPr>
                              </w:pPr>
                              <w:r>
                                <w:rPr>
                                  <w:color w:val="FFFFFF" w:themeColor="background1"/>
                                </w:rPr>
                                <w:br/>
                              </w:r>
                            </w:p>
                            <w:p w14:paraId="6F1BD2E3" w14:textId="5785B4A1" w:rsidR="00D13EF1" w:rsidRPr="00586D34" w:rsidRDefault="00D13EF1" w:rsidP="00D13EF1">
                              <w:pPr>
                                <w:pStyle w:val="paragraph"/>
                                <w:spacing w:before="0" w:beforeAutospacing="0" w:after="0" w:afterAutospacing="0"/>
                                <w:jc w:val="both"/>
                                <w:textAlignment w:val="baseline"/>
                                <w:rPr>
                                  <w:rFonts w:ascii="Arial" w:hAnsi="Arial" w:cs="Arial"/>
                                  <w:sz w:val="18"/>
                                  <w:szCs w:val="18"/>
                                </w:rPr>
                              </w:pPr>
                              <w:proofErr w:type="gramStart"/>
                              <w:r w:rsidRPr="00586D34">
                                <w:rPr>
                                  <w:rStyle w:val="normaltextrun"/>
                                  <w:rFonts w:ascii="Arial" w:hAnsi="Arial" w:cs="Arial"/>
                                  <w:sz w:val="22"/>
                                  <w:szCs w:val="22"/>
                                </w:rPr>
                                <w:t>A number of</w:t>
                              </w:r>
                              <w:proofErr w:type="gramEnd"/>
                              <w:r w:rsidRPr="00586D34">
                                <w:rPr>
                                  <w:rStyle w:val="normaltextrun"/>
                                  <w:rFonts w:ascii="Arial" w:hAnsi="Arial" w:cs="Arial"/>
                                  <w:sz w:val="22"/>
                                  <w:szCs w:val="22"/>
                                </w:rPr>
                                <w:t xml:space="preserve"> small steps in </w:t>
                              </w:r>
                              <w:r w:rsidR="00D541A5" w:rsidRPr="00586D34">
                                <w:rPr>
                                  <w:rStyle w:val="normaltextrun"/>
                                  <w:rFonts w:ascii="Arial" w:hAnsi="Arial" w:cs="Arial"/>
                                  <w:sz w:val="22"/>
                                  <w:szCs w:val="22"/>
                                </w:rPr>
                                <w:t>union</w:t>
                              </w:r>
                              <w:r w:rsidRPr="00586D34">
                                <w:rPr>
                                  <w:rStyle w:val="normaltextrun"/>
                                  <w:rFonts w:ascii="Arial" w:hAnsi="Arial" w:cs="Arial"/>
                                  <w:sz w:val="22"/>
                                  <w:szCs w:val="22"/>
                                </w:rPr>
                                <w:t xml:space="preserve"> can have </w:t>
                              </w:r>
                              <w:r w:rsidRPr="00586D34">
                                <w:rPr>
                                  <w:rStyle w:val="normaltextrun"/>
                                  <w:rFonts w:ascii="Arial" w:hAnsi="Arial" w:cs="Arial"/>
                                  <w:sz w:val="22"/>
                                  <w:szCs w:val="22"/>
                                </w:rPr>
                                <w:t>a significant impact</w:t>
                              </w:r>
                              <w:r w:rsidRPr="00586D34">
                                <w:rPr>
                                  <w:rStyle w:val="normaltextrun"/>
                                  <w:rFonts w:ascii="Arial" w:hAnsi="Arial" w:cs="Arial"/>
                                  <w:sz w:val="22"/>
                                  <w:szCs w:val="22"/>
                                </w:rPr>
                                <w:t xml:space="preserve"> by demonstrating the schools commitment to</w:t>
                              </w:r>
                              <w:r>
                                <w:rPr>
                                  <w:rStyle w:val="normaltextrun"/>
                                  <w:rFonts w:ascii="Arial" w:hAnsi="Arial" w:cs="Arial"/>
                                  <w:sz w:val="22"/>
                                  <w:szCs w:val="22"/>
                                </w:rPr>
                                <w:t xml:space="preserve"> the</w:t>
                              </w:r>
                              <w:r w:rsidRPr="00586D34">
                                <w:rPr>
                                  <w:rStyle w:val="normaltextrun"/>
                                  <w:rFonts w:ascii="Arial" w:hAnsi="Arial" w:cs="Arial"/>
                                  <w:sz w:val="22"/>
                                  <w:szCs w:val="22"/>
                                </w:rPr>
                                <w:t xml:space="preserve"> inclusion of transgender people.</w:t>
                              </w:r>
                              <w:r>
                                <w:rPr>
                                  <w:rStyle w:val="normaltextrun"/>
                                  <w:rFonts w:ascii="Arial" w:hAnsi="Arial" w:cs="Arial"/>
                                  <w:sz w:val="22"/>
                                  <w:szCs w:val="22"/>
                                </w:rPr>
                                <w:t xml:space="preserve"> </w:t>
                              </w:r>
                              <w:proofErr w:type="gramStart"/>
                              <w:r>
                                <w:rPr>
                                  <w:rStyle w:val="normaltextrun"/>
                                  <w:rFonts w:ascii="Arial" w:hAnsi="Arial" w:cs="Arial"/>
                                  <w:sz w:val="22"/>
                                  <w:szCs w:val="22"/>
                                </w:rPr>
                                <w:t>Let’s</w:t>
                              </w:r>
                              <w:proofErr w:type="gramEnd"/>
                              <w:r>
                                <w:rPr>
                                  <w:rStyle w:val="normaltextrun"/>
                                  <w:rFonts w:ascii="Arial" w:hAnsi="Arial" w:cs="Arial"/>
                                  <w:sz w:val="22"/>
                                  <w:szCs w:val="22"/>
                                </w:rPr>
                                <w:t xml:space="preserve"> work together to support our trans colleagues.</w:t>
                              </w:r>
                              <w:r w:rsidRPr="00586D34">
                                <w:rPr>
                                  <w:rStyle w:val="eop"/>
                                  <w:rFonts w:ascii="Arial" w:hAnsi="Arial" w:cs="Arial"/>
                                  <w:sz w:val="22"/>
                                  <w:szCs w:val="22"/>
                                </w:rPr>
                                <w:t> </w:t>
                              </w:r>
                            </w:p>
                            <w:p w14:paraId="10177623" w14:textId="77777777" w:rsidR="00D13EF1" w:rsidRDefault="00D13EF1" w:rsidP="00A647D4">
                              <w:pPr>
                                <w:rPr>
                                  <w:color w:val="FFFFFF" w:themeColor="background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g:wgp>
                  </a:graphicData>
                </a:graphic>
                <wp14:sizeRelH relativeFrom="margin">
                  <wp14:pctWidth>30800</wp14:pctWidth>
                </wp14:sizeRelH>
                <wp14:sizeRelV relativeFrom="margin">
                  <wp14:pctHeight>0</wp14:pctHeight>
                </wp14:sizeRelV>
              </wp:anchor>
            </w:drawing>
          </mc:Choice>
          <mc:Fallback>
            <w:pict>
              <v:group w14:anchorId="06E1B232" id="Group 65" o:spid="_x0000_s1047" style="position:absolute;margin-left:354.95pt;margin-top:14.4pt;width:143.95pt;height:668.05pt;z-index:-251644928;mso-width-percent:308;mso-wrap-distance-left:18pt;mso-wrap-distance-right:18pt;mso-position-horizontal-relative:margin;mso-position-vertical-relative:page;mso-width-percent:308;mso-width-relative:margin;mso-height-relative:margin" coordsize="18288,81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">
                <v:rect id="Rectangle 1714532355" o:spid="_x0000_s1048"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" fillcolor="#30acec [3204]" stroked="f" strokeweight="1.25pt">
                  <v:stroke endcap="round"/>
                </v:rect>
                <v:rect id="Rectangle 1407498506" o:spid="_x0000_s1049" style="position:absolute;top:3250;width:18288;height:78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" fillcolor="#30acec [3204]" stroked="f" strokeweight="1.25pt">
                  <v:stroke endcap="round"/>
                  <v:textbox inset=",14.4pt,8.64pt,18pt">
                    <w:txbxContent>
                      <w:p w14:paraId="766A8B19" w14:textId="77777777" w:rsidR="00A647D4" w:rsidRPr="003347D7" w:rsidRDefault="00A647D4" w:rsidP="00586D34">
                        <w:pPr>
                          <w:pStyle w:val="paragraph"/>
                          <w:spacing w:before="0" w:beforeAutospacing="0" w:after="0" w:afterAutospacing="0"/>
                          <w:jc w:val="both"/>
                          <w:textAlignment w:val="baseline"/>
                          <w:rPr>
                            <w:rStyle w:val="eop"/>
                            <w:rFonts w:ascii="Stencil" w:hAnsi="Stencil" w:cs="Arial"/>
                          </w:rPr>
                        </w:pPr>
                        <w:r w:rsidRPr="003347D7">
                          <w:rPr>
                            <w:rStyle w:val="normaltextrun"/>
                            <w:rFonts w:ascii="Stencil" w:hAnsi="Stencil" w:cs="Arial"/>
                          </w:rPr>
                          <w:t>Moving forward</w:t>
                        </w:r>
                        <w:r w:rsidRPr="003347D7">
                          <w:rPr>
                            <w:rStyle w:val="eop"/>
                            <w:rFonts w:ascii="Stencil" w:hAnsi="Stencil" w:cs="Arial"/>
                          </w:rPr>
                          <w:t> </w:t>
                        </w:r>
                      </w:p>
                      <w:p w14:paraId="524EB5BC" w14:textId="77777777" w:rsidR="00586D34" w:rsidRPr="00586D34" w:rsidRDefault="00586D34" w:rsidP="00586D34">
                        <w:pPr>
                          <w:pStyle w:val="paragraph"/>
                          <w:spacing w:before="0" w:beforeAutospacing="0" w:after="0" w:afterAutospacing="0"/>
                          <w:jc w:val="both"/>
                          <w:textAlignment w:val="baseline"/>
                          <w:rPr>
                            <w:rFonts w:ascii="Arial" w:hAnsi="Arial" w:cs="Arial"/>
                            <w:b/>
                            <w:bCs/>
                            <w:sz w:val="18"/>
                            <w:szCs w:val="18"/>
                            <w:u w:val="single"/>
                          </w:rPr>
                        </w:pPr>
                      </w:p>
                      <w:p w14:paraId="70674420" w14:textId="7915ED60" w:rsidR="00A647D4" w:rsidRPr="00586D34" w:rsidRDefault="00A647D4" w:rsidP="00586D34">
                        <w:pPr>
                          <w:pStyle w:val="paragraph"/>
                          <w:spacing w:before="0" w:beforeAutospacing="0" w:after="0" w:afterAutospacing="0"/>
                          <w:jc w:val="both"/>
                          <w:textAlignment w:val="baseline"/>
                          <w:rPr>
                            <w:rStyle w:val="eop"/>
                            <w:rFonts w:ascii="Arial" w:hAnsi="Arial" w:cs="Arial"/>
                            <w:sz w:val="22"/>
                            <w:szCs w:val="22"/>
                          </w:rPr>
                        </w:pPr>
                        <w:r w:rsidRPr="00586D34">
                          <w:rPr>
                            <w:rStyle w:val="normaltextrun"/>
                            <w:rFonts w:ascii="Arial" w:hAnsi="Arial" w:cs="Arial"/>
                            <w:sz w:val="22"/>
                            <w:szCs w:val="22"/>
                          </w:rPr>
                          <w:t>Individuals will continue to need support and protection after the transition process</w:t>
                        </w:r>
                        <w:r w:rsidR="001348ED">
                          <w:rPr>
                            <w:rStyle w:val="normaltextrun"/>
                            <w:rFonts w:ascii="Arial" w:hAnsi="Arial" w:cs="Arial"/>
                            <w:sz w:val="22"/>
                            <w:szCs w:val="22"/>
                          </w:rPr>
                          <w:t>, including</w:t>
                        </w:r>
                        <w:r w:rsidR="00C45339" w:rsidRPr="00586D34">
                          <w:rPr>
                            <w:rStyle w:val="normaltextrun"/>
                            <w:rFonts w:ascii="Arial" w:hAnsi="Arial" w:cs="Arial"/>
                            <w:sz w:val="22"/>
                            <w:szCs w:val="22"/>
                          </w:rPr>
                          <w:t>:</w:t>
                        </w:r>
                      </w:p>
                      <w:p w14:paraId="04E4AD38" w14:textId="77777777" w:rsidR="00C45339" w:rsidRPr="00586D34" w:rsidRDefault="00C45339" w:rsidP="00586D34">
                        <w:pPr>
                          <w:pStyle w:val="paragraph"/>
                          <w:spacing w:before="0" w:beforeAutospacing="0" w:after="0" w:afterAutospacing="0"/>
                          <w:jc w:val="both"/>
                          <w:textAlignment w:val="baseline"/>
                          <w:rPr>
                            <w:rFonts w:ascii="Arial" w:hAnsi="Arial" w:cs="Arial"/>
                            <w:sz w:val="18"/>
                            <w:szCs w:val="18"/>
                          </w:rPr>
                        </w:pPr>
                      </w:p>
                      <w:p w14:paraId="25B249D9" w14:textId="77777777" w:rsidR="00586D34" w:rsidRDefault="00A647D4" w:rsidP="00586D34">
                        <w:pPr>
                          <w:pStyle w:val="paragraph"/>
                          <w:numPr>
                            <w:ilvl w:val="0"/>
                            <w:numId w:val="1"/>
                          </w:numPr>
                          <w:spacing w:before="0" w:beforeAutospacing="0" w:after="0" w:afterAutospacing="0"/>
                          <w:ind w:left="1080" w:firstLine="0"/>
                          <w:jc w:val="both"/>
                          <w:textAlignment w:val="baseline"/>
                          <w:rPr>
                            <w:rStyle w:val="eop"/>
                            <w:rFonts w:ascii="Arial" w:hAnsi="Arial" w:cs="Arial"/>
                            <w:sz w:val="22"/>
                            <w:szCs w:val="22"/>
                          </w:rPr>
                        </w:pPr>
                        <w:r w:rsidRPr="00586D34">
                          <w:rPr>
                            <w:rStyle w:val="normaltextrun"/>
                            <w:rFonts w:ascii="Arial" w:hAnsi="Arial" w:cs="Arial"/>
                            <w:sz w:val="22"/>
                            <w:szCs w:val="22"/>
                          </w:rPr>
                          <w:t>Regular 1:1’s</w:t>
                        </w:r>
                        <w:r w:rsidRPr="00586D34">
                          <w:rPr>
                            <w:rStyle w:val="eop"/>
                            <w:rFonts w:ascii="Arial" w:hAnsi="Arial" w:cs="Arial"/>
                            <w:sz w:val="22"/>
                            <w:szCs w:val="22"/>
                          </w:rPr>
                          <w:t> </w:t>
                        </w:r>
                      </w:p>
                      <w:p w14:paraId="4ECE7C9B" w14:textId="53740A0C" w:rsidR="00A647D4" w:rsidRPr="00586D34" w:rsidRDefault="00A647D4" w:rsidP="00586D34">
                        <w:pPr>
                          <w:pStyle w:val="paragraph"/>
                          <w:numPr>
                            <w:ilvl w:val="0"/>
                            <w:numId w:val="1"/>
                          </w:numPr>
                          <w:spacing w:before="0" w:beforeAutospacing="0" w:after="0" w:afterAutospacing="0"/>
                          <w:ind w:left="1080" w:firstLine="0"/>
                          <w:jc w:val="both"/>
                          <w:textAlignment w:val="baseline"/>
                          <w:rPr>
                            <w:rFonts w:ascii="Arial" w:hAnsi="Arial" w:cs="Arial"/>
                            <w:sz w:val="22"/>
                            <w:szCs w:val="22"/>
                          </w:rPr>
                        </w:pPr>
                        <w:r w:rsidRPr="00586D34">
                          <w:rPr>
                            <w:rStyle w:val="normaltextrun"/>
                            <w:rFonts w:ascii="Arial" w:hAnsi="Arial" w:cs="Arial"/>
                            <w:sz w:val="22"/>
                            <w:szCs w:val="22"/>
                          </w:rPr>
                          <w:t>Inclusivity promotion</w:t>
                        </w:r>
                        <w:r w:rsidRPr="00586D34">
                          <w:rPr>
                            <w:rStyle w:val="eop"/>
                            <w:rFonts w:ascii="Arial" w:hAnsi="Arial" w:cs="Arial"/>
                            <w:sz w:val="22"/>
                            <w:szCs w:val="22"/>
                          </w:rPr>
                          <w:t> </w:t>
                        </w:r>
                      </w:p>
                      <w:p w14:paraId="628F349A" w14:textId="77777777" w:rsidR="00A647D4" w:rsidRPr="00586D34" w:rsidRDefault="00A647D4" w:rsidP="00586D34">
                        <w:pPr>
                          <w:pStyle w:val="paragraph"/>
                          <w:numPr>
                            <w:ilvl w:val="0"/>
                            <w:numId w:val="1"/>
                          </w:numPr>
                          <w:spacing w:before="0" w:beforeAutospacing="0" w:after="0" w:afterAutospacing="0"/>
                          <w:ind w:left="1080" w:firstLine="0"/>
                          <w:jc w:val="both"/>
                          <w:textAlignment w:val="baseline"/>
                          <w:rPr>
                            <w:rFonts w:ascii="Arial" w:hAnsi="Arial" w:cs="Arial"/>
                            <w:sz w:val="22"/>
                            <w:szCs w:val="22"/>
                          </w:rPr>
                        </w:pPr>
                        <w:r w:rsidRPr="00586D34">
                          <w:rPr>
                            <w:rStyle w:val="normaltextrun"/>
                            <w:rFonts w:ascii="Arial" w:hAnsi="Arial" w:cs="Arial"/>
                            <w:sz w:val="22"/>
                            <w:szCs w:val="22"/>
                          </w:rPr>
                          <w:t>Ongoing training</w:t>
                        </w:r>
                        <w:r w:rsidRPr="00586D34">
                          <w:rPr>
                            <w:rStyle w:val="eop"/>
                            <w:rFonts w:ascii="Arial" w:hAnsi="Arial" w:cs="Arial"/>
                            <w:sz w:val="22"/>
                            <w:szCs w:val="22"/>
                          </w:rPr>
                          <w:t> </w:t>
                        </w:r>
                      </w:p>
                      <w:p w14:paraId="2AE1E02C" w14:textId="77777777" w:rsidR="00A647D4" w:rsidRDefault="00A647D4" w:rsidP="00586D34">
                        <w:pPr>
                          <w:pStyle w:val="paragraph"/>
                          <w:numPr>
                            <w:ilvl w:val="0"/>
                            <w:numId w:val="1"/>
                          </w:numPr>
                          <w:spacing w:before="0" w:beforeAutospacing="0" w:after="0" w:afterAutospacing="0"/>
                          <w:ind w:left="1080" w:firstLine="0"/>
                          <w:jc w:val="both"/>
                          <w:textAlignment w:val="baseline"/>
                          <w:rPr>
                            <w:rStyle w:val="eop"/>
                            <w:rFonts w:ascii="Arial" w:hAnsi="Arial" w:cs="Arial"/>
                            <w:sz w:val="22"/>
                            <w:szCs w:val="22"/>
                          </w:rPr>
                        </w:pPr>
                        <w:r w:rsidRPr="00586D34">
                          <w:rPr>
                            <w:rStyle w:val="normaltextrun"/>
                            <w:rFonts w:ascii="Arial" w:hAnsi="Arial" w:cs="Arial"/>
                            <w:sz w:val="22"/>
                            <w:szCs w:val="22"/>
                          </w:rPr>
                          <w:t>Dealing with hostility</w:t>
                        </w:r>
                        <w:r w:rsidRPr="00586D34">
                          <w:rPr>
                            <w:rStyle w:val="eop"/>
                            <w:rFonts w:ascii="Arial" w:hAnsi="Arial" w:cs="Arial"/>
                            <w:sz w:val="22"/>
                            <w:szCs w:val="22"/>
                          </w:rPr>
                          <w:t> </w:t>
                        </w:r>
                      </w:p>
                      <w:p w14:paraId="2492B795" w14:textId="54C939F1" w:rsidR="007C3CE9" w:rsidRPr="00586D34" w:rsidRDefault="00484CCF" w:rsidP="00586D34">
                        <w:pPr>
                          <w:jc w:val="both"/>
                          <w:rPr>
                            <w:rFonts w:ascii="Arial" w:hAnsi="Arial" w:cs="Arial"/>
                            <w:color w:val="FFFFFF" w:themeColor="background1"/>
                          </w:rPr>
                        </w:pPr>
                        <w:r>
                          <w:rPr>
                            <w:rFonts w:ascii="Arial" w:hAnsi="Arial" w:cs="Arial"/>
                            <w:color w:val="FFFFFF" w:themeColor="background1"/>
                          </w:rPr>
                          <w:t xml:space="preserve"> Lastly…</w:t>
                        </w:r>
                      </w:p>
                      <w:p w14:paraId="37EEACF0" w14:textId="77777777" w:rsidR="00A647D4" w:rsidRPr="003347D7" w:rsidRDefault="00A647D4" w:rsidP="00586D34">
                        <w:pPr>
                          <w:pStyle w:val="paragraph"/>
                          <w:spacing w:before="0" w:beforeAutospacing="0" w:after="0" w:afterAutospacing="0"/>
                          <w:jc w:val="both"/>
                          <w:textAlignment w:val="baseline"/>
                          <w:rPr>
                            <w:rStyle w:val="eop"/>
                            <w:rFonts w:ascii="Stencil" w:hAnsi="Stencil" w:cs="Arial"/>
                          </w:rPr>
                        </w:pPr>
                        <w:r w:rsidRPr="003347D7">
                          <w:rPr>
                            <w:rStyle w:val="normaltextrun"/>
                            <w:rFonts w:ascii="Stencil" w:hAnsi="Stencil" w:cs="Arial"/>
                          </w:rPr>
                          <w:t>Positive action</w:t>
                        </w:r>
                        <w:r w:rsidRPr="003347D7">
                          <w:rPr>
                            <w:rStyle w:val="eop"/>
                            <w:rFonts w:ascii="Stencil" w:hAnsi="Stencil" w:cs="Arial"/>
                          </w:rPr>
                          <w:t> </w:t>
                        </w:r>
                      </w:p>
                      <w:p w14:paraId="08794193" w14:textId="77777777" w:rsidR="00586D34" w:rsidRPr="00586D34" w:rsidRDefault="00586D34" w:rsidP="00586D34">
                        <w:pPr>
                          <w:pStyle w:val="paragraph"/>
                          <w:spacing w:before="0" w:beforeAutospacing="0" w:after="0" w:afterAutospacing="0"/>
                          <w:jc w:val="both"/>
                          <w:textAlignment w:val="baseline"/>
                          <w:rPr>
                            <w:rFonts w:ascii="Arial" w:hAnsi="Arial" w:cs="Arial"/>
                            <w:sz w:val="18"/>
                            <w:szCs w:val="18"/>
                          </w:rPr>
                        </w:pPr>
                      </w:p>
                      <w:p w14:paraId="5A6D45AF" w14:textId="4545B08F" w:rsidR="00A647D4" w:rsidRPr="00586D34" w:rsidRDefault="00A647D4" w:rsidP="00586D34">
                        <w:pPr>
                          <w:pStyle w:val="paragraph"/>
                          <w:spacing w:before="0" w:beforeAutospacing="0" w:after="0" w:afterAutospacing="0"/>
                          <w:jc w:val="both"/>
                          <w:textAlignment w:val="baseline"/>
                          <w:rPr>
                            <w:rFonts w:ascii="Arial" w:hAnsi="Arial" w:cs="Arial"/>
                            <w:sz w:val="18"/>
                            <w:szCs w:val="18"/>
                          </w:rPr>
                        </w:pPr>
                        <w:r w:rsidRPr="00586D34">
                          <w:rPr>
                            <w:rStyle w:val="normaltextrun"/>
                            <w:rFonts w:ascii="Arial" w:hAnsi="Arial" w:cs="Arial"/>
                            <w:sz w:val="22"/>
                            <w:szCs w:val="22"/>
                          </w:rPr>
                          <w:t xml:space="preserve">Under the EA, in a bid to lessen disadvantages faced at work by protected groups, individuals within the identified protected characteristic can </w:t>
                        </w:r>
                        <w:proofErr w:type="gramStart"/>
                        <w:r w:rsidRPr="00586D34">
                          <w:rPr>
                            <w:rStyle w:val="normaltextrun"/>
                            <w:rFonts w:ascii="Arial" w:hAnsi="Arial" w:cs="Arial"/>
                            <w:sz w:val="22"/>
                            <w:szCs w:val="22"/>
                          </w:rPr>
                          <w:t xml:space="preserve">be </w:t>
                        </w:r>
                        <w:r w:rsidR="00586D34" w:rsidRPr="00586D34">
                          <w:rPr>
                            <w:rStyle w:val="normaltextrun"/>
                            <w:rFonts w:ascii="Arial" w:hAnsi="Arial" w:cs="Arial"/>
                            <w:sz w:val="22"/>
                            <w:szCs w:val="22"/>
                          </w:rPr>
                          <w:t>treated</w:t>
                        </w:r>
                        <w:proofErr w:type="gramEnd"/>
                        <w:r w:rsidRPr="00586D34">
                          <w:rPr>
                            <w:rStyle w:val="normaltextrun"/>
                            <w:rFonts w:ascii="Arial" w:hAnsi="Arial" w:cs="Arial"/>
                            <w:sz w:val="22"/>
                            <w:szCs w:val="22"/>
                          </w:rPr>
                          <w:t xml:space="preserve"> more favourabl</w:t>
                        </w:r>
                        <w:r w:rsidR="003517DD">
                          <w:rPr>
                            <w:rStyle w:val="normaltextrun"/>
                            <w:rFonts w:ascii="Arial" w:hAnsi="Arial" w:cs="Arial"/>
                            <w:sz w:val="22"/>
                            <w:szCs w:val="22"/>
                          </w:rPr>
                          <w:t>y</w:t>
                        </w:r>
                        <w:r w:rsidRPr="00586D34">
                          <w:rPr>
                            <w:rStyle w:val="normaltextrun"/>
                            <w:rFonts w:ascii="Arial" w:hAnsi="Arial" w:cs="Arial"/>
                            <w:sz w:val="22"/>
                            <w:szCs w:val="22"/>
                          </w:rPr>
                          <w:t xml:space="preserve"> during recruitment or promotion situations – providing they are on par with the </w:t>
                        </w:r>
                        <w:r w:rsidR="00586D34" w:rsidRPr="00586D34">
                          <w:rPr>
                            <w:rStyle w:val="normaltextrun"/>
                            <w:rFonts w:ascii="Arial" w:hAnsi="Arial" w:cs="Arial"/>
                            <w:sz w:val="22"/>
                            <w:szCs w:val="22"/>
                          </w:rPr>
                          <w:t>competition</w:t>
                        </w:r>
                        <w:r w:rsidR="00D13EF1">
                          <w:rPr>
                            <w:rStyle w:val="normaltextrun"/>
                            <w:rFonts w:ascii="Arial" w:hAnsi="Arial" w:cs="Arial"/>
                            <w:sz w:val="22"/>
                            <w:szCs w:val="22"/>
                          </w:rPr>
                          <w:t>, which the school will be adopting</w:t>
                        </w:r>
                        <w:r w:rsidRPr="00586D34">
                          <w:rPr>
                            <w:rStyle w:val="normaltextrun"/>
                            <w:rFonts w:ascii="Arial" w:hAnsi="Arial" w:cs="Arial"/>
                            <w:sz w:val="22"/>
                            <w:szCs w:val="22"/>
                          </w:rPr>
                          <w:t xml:space="preserve"> (Morris, 2023).</w:t>
                        </w:r>
                        <w:r w:rsidRPr="00586D34">
                          <w:rPr>
                            <w:rStyle w:val="eop"/>
                            <w:rFonts w:ascii="Arial" w:hAnsi="Arial" w:cs="Arial"/>
                            <w:sz w:val="22"/>
                            <w:szCs w:val="22"/>
                          </w:rPr>
                          <w:t> </w:t>
                        </w:r>
                      </w:p>
                      <w:p w14:paraId="2D1723E4" w14:textId="77777777" w:rsidR="00A647D4" w:rsidRPr="00586D34" w:rsidRDefault="00A647D4" w:rsidP="00586D34">
                        <w:pPr>
                          <w:pStyle w:val="paragraph"/>
                          <w:spacing w:before="0" w:beforeAutospacing="0" w:after="0" w:afterAutospacing="0"/>
                          <w:jc w:val="both"/>
                          <w:textAlignment w:val="baseline"/>
                          <w:rPr>
                            <w:rStyle w:val="eop"/>
                            <w:rFonts w:ascii="Arial" w:hAnsi="Arial" w:cs="Arial"/>
                            <w:sz w:val="22"/>
                            <w:szCs w:val="22"/>
                          </w:rPr>
                        </w:pPr>
                        <w:r w:rsidRPr="00586D34">
                          <w:rPr>
                            <w:rStyle w:val="eop"/>
                            <w:rFonts w:ascii="Arial" w:hAnsi="Arial" w:cs="Arial"/>
                            <w:sz w:val="22"/>
                            <w:szCs w:val="22"/>
                          </w:rPr>
                          <w:t> </w:t>
                        </w:r>
                      </w:p>
                      <w:p w14:paraId="72E45E81" w14:textId="01087A53" w:rsidR="00A647D4" w:rsidRDefault="00A647D4" w:rsidP="00A647D4">
                        <w:pPr>
                          <w:rPr>
                            <w:color w:val="FFFFFF" w:themeColor="background1"/>
                          </w:rPr>
                        </w:pPr>
                      </w:p>
                      <w:p w14:paraId="193B1637" w14:textId="77777777" w:rsidR="00D13EF1" w:rsidRDefault="00D13EF1" w:rsidP="00A647D4">
                        <w:pPr>
                          <w:rPr>
                            <w:color w:val="FFFFFF" w:themeColor="background1"/>
                          </w:rPr>
                        </w:pPr>
                      </w:p>
                      <w:p w14:paraId="67A64EA2" w14:textId="77777777" w:rsidR="00D13EF1" w:rsidRDefault="00D13EF1" w:rsidP="00A647D4">
                        <w:pPr>
                          <w:rPr>
                            <w:color w:val="FFFFFF" w:themeColor="background1"/>
                          </w:rPr>
                        </w:pPr>
                      </w:p>
                      <w:p w14:paraId="5B109679" w14:textId="77777777" w:rsidR="00D13EF1" w:rsidRDefault="00D13EF1" w:rsidP="00A647D4">
                        <w:pPr>
                          <w:rPr>
                            <w:color w:val="FFFFFF" w:themeColor="background1"/>
                          </w:rPr>
                        </w:pPr>
                      </w:p>
                      <w:p w14:paraId="289F9994" w14:textId="0B8EBAEE" w:rsidR="00D13EF1" w:rsidRDefault="00D13EF1" w:rsidP="00A647D4">
                        <w:pPr>
                          <w:rPr>
                            <w:color w:val="FFFFFF" w:themeColor="background1"/>
                          </w:rPr>
                        </w:pPr>
                        <w:r>
                          <w:rPr>
                            <w:color w:val="FFFFFF" w:themeColor="background1"/>
                          </w:rPr>
                          <w:br/>
                        </w:r>
                      </w:p>
                      <w:p w14:paraId="6F1BD2E3" w14:textId="5785B4A1" w:rsidR="00D13EF1" w:rsidRPr="00586D34" w:rsidRDefault="00D13EF1" w:rsidP="00D13EF1">
                        <w:pPr>
                          <w:pStyle w:val="paragraph"/>
                          <w:spacing w:before="0" w:beforeAutospacing="0" w:after="0" w:afterAutospacing="0"/>
                          <w:jc w:val="both"/>
                          <w:textAlignment w:val="baseline"/>
                          <w:rPr>
                            <w:rFonts w:ascii="Arial" w:hAnsi="Arial" w:cs="Arial"/>
                            <w:sz w:val="18"/>
                            <w:szCs w:val="18"/>
                          </w:rPr>
                        </w:pPr>
                        <w:proofErr w:type="gramStart"/>
                        <w:r w:rsidRPr="00586D34">
                          <w:rPr>
                            <w:rStyle w:val="normaltextrun"/>
                            <w:rFonts w:ascii="Arial" w:hAnsi="Arial" w:cs="Arial"/>
                            <w:sz w:val="22"/>
                            <w:szCs w:val="22"/>
                          </w:rPr>
                          <w:t>A number of</w:t>
                        </w:r>
                        <w:proofErr w:type="gramEnd"/>
                        <w:r w:rsidRPr="00586D34">
                          <w:rPr>
                            <w:rStyle w:val="normaltextrun"/>
                            <w:rFonts w:ascii="Arial" w:hAnsi="Arial" w:cs="Arial"/>
                            <w:sz w:val="22"/>
                            <w:szCs w:val="22"/>
                          </w:rPr>
                          <w:t xml:space="preserve"> small steps in </w:t>
                        </w:r>
                        <w:r w:rsidR="00D541A5" w:rsidRPr="00586D34">
                          <w:rPr>
                            <w:rStyle w:val="normaltextrun"/>
                            <w:rFonts w:ascii="Arial" w:hAnsi="Arial" w:cs="Arial"/>
                            <w:sz w:val="22"/>
                            <w:szCs w:val="22"/>
                          </w:rPr>
                          <w:t>union</w:t>
                        </w:r>
                        <w:r w:rsidRPr="00586D34">
                          <w:rPr>
                            <w:rStyle w:val="normaltextrun"/>
                            <w:rFonts w:ascii="Arial" w:hAnsi="Arial" w:cs="Arial"/>
                            <w:sz w:val="22"/>
                            <w:szCs w:val="22"/>
                          </w:rPr>
                          <w:t xml:space="preserve"> can have </w:t>
                        </w:r>
                        <w:r w:rsidRPr="00586D34">
                          <w:rPr>
                            <w:rStyle w:val="normaltextrun"/>
                            <w:rFonts w:ascii="Arial" w:hAnsi="Arial" w:cs="Arial"/>
                            <w:sz w:val="22"/>
                            <w:szCs w:val="22"/>
                          </w:rPr>
                          <w:t>a significant impact</w:t>
                        </w:r>
                        <w:r w:rsidRPr="00586D34">
                          <w:rPr>
                            <w:rStyle w:val="normaltextrun"/>
                            <w:rFonts w:ascii="Arial" w:hAnsi="Arial" w:cs="Arial"/>
                            <w:sz w:val="22"/>
                            <w:szCs w:val="22"/>
                          </w:rPr>
                          <w:t xml:space="preserve"> by demonstrating the schools commitment to</w:t>
                        </w:r>
                        <w:r>
                          <w:rPr>
                            <w:rStyle w:val="normaltextrun"/>
                            <w:rFonts w:ascii="Arial" w:hAnsi="Arial" w:cs="Arial"/>
                            <w:sz w:val="22"/>
                            <w:szCs w:val="22"/>
                          </w:rPr>
                          <w:t xml:space="preserve"> the</w:t>
                        </w:r>
                        <w:r w:rsidRPr="00586D34">
                          <w:rPr>
                            <w:rStyle w:val="normaltextrun"/>
                            <w:rFonts w:ascii="Arial" w:hAnsi="Arial" w:cs="Arial"/>
                            <w:sz w:val="22"/>
                            <w:szCs w:val="22"/>
                          </w:rPr>
                          <w:t xml:space="preserve"> inclusion of transgender people.</w:t>
                        </w:r>
                        <w:r>
                          <w:rPr>
                            <w:rStyle w:val="normaltextrun"/>
                            <w:rFonts w:ascii="Arial" w:hAnsi="Arial" w:cs="Arial"/>
                            <w:sz w:val="22"/>
                            <w:szCs w:val="22"/>
                          </w:rPr>
                          <w:t xml:space="preserve"> </w:t>
                        </w:r>
                        <w:proofErr w:type="gramStart"/>
                        <w:r>
                          <w:rPr>
                            <w:rStyle w:val="normaltextrun"/>
                            <w:rFonts w:ascii="Arial" w:hAnsi="Arial" w:cs="Arial"/>
                            <w:sz w:val="22"/>
                            <w:szCs w:val="22"/>
                          </w:rPr>
                          <w:t>Let’s</w:t>
                        </w:r>
                        <w:proofErr w:type="gramEnd"/>
                        <w:r>
                          <w:rPr>
                            <w:rStyle w:val="normaltextrun"/>
                            <w:rFonts w:ascii="Arial" w:hAnsi="Arial" w:cs="Arial"/>
                            <w:sz w:val="22"/>
                            <w:szCs w:val="22"/>
                          </w:rPr>
                          <w:t xml:space="preserve"> work together to support our trans colleagues.</w:t>
                        </w:r>
                        <w:r w:rsidRPr="00586D34">
                          <w:rPr>
                            <w:rStyle w:val="eop"/>
                            <w:rFonts w:ascii="Arial" w:hAnsi="Arial" w:cs="Arial"/>
                            <w:sz w:val="22"/>
                            <w:szCs w:val="22"/>
                          </w:rPr>
                          <w:t> </w:t>
                        </w:r>
                      </w:p>
                      <w:p w14:paraId="10177623" w14:textId="77777777" w:rsidR="00D13EF1" w:rsidRDefault="00D13EF1" w:rsidP="00A647D4">
                        <w:pPr>
                          <w:rPr>
                            <w:color w:val="FFFFFF" w:themeColor="background1"/>
                          </w:rPr>
                        </w:pPr>
                      </w:p>
                    </w:txbxContent>
                  </v:textbox>
                </v:rect>
                <w10:wrap type="square" anchorx="margin" anchory="page"/>
              </v:group>
            </w:pict>
          </mc:Fallback>
        </mc:AlternateContent>
      </w:r>
    </w:p>
    <w:p w14:paraId="6D23EB5A" w14:textId="382C5599" w:rsidR="007C3CE9" w:rsidRDefault="007C3CE9"/>
    <w:p w14:paraId="6BA0D837" w14:textId="646E721D" w:rsidR="007C3CE9" w:rsidRDefault="007C3CE9">
      <w:r>
        <w:t xml:space="preserve">               </w:t>
      </w:r>
    </w:p>
    <w:p w14:paraId="115E6F0E" w14:textId="69029147" w:rsidR="007C3CE9" w:rsidRDefault="000B6388">
      <w:r>
        <w:rPr>
          <w:noProof/>
        </w:rPr>
        <w:lastRenderedPageBreak/>
        <mc:AlternateContent>
          <mc:Choice Requires="wpg">
            <w:drawing>
              <wp:anchor distT="0" distB="0" distL="228600" distR="228600" simplePos="0" relativeHeight="251669504" behindDoc="1" locked="0" layoutInCell="1" allowOverlap="1" wp14:anchorId="1D2E9A16" wp14:editId="6013C3E2">
                <wp:simplePos x="0" y="0"/>
                <wp:positionH relativeFrom="leftMargin">
                  <wp:posOffset>5303520</wp:posOffset>
                </wp:positionH>
                <wp:positionV relativeFrom="margin">
                  <wp:posOffset>-869315</wp:posOffset>
                </wp:positionV>
                <wp:extent cx="4736465" cy="10635615"/>
                <wp:effectExtent l="0" t="0" r="6985" b="0"/>
                <wp:wrapSquare wrapText="bothSides"/>
                <wp:docPr id="201" name="Group 65"/>
                <wp:cNvGraphicFramePr/>
                <a:graphic xmlns:a="http://schemas.openxmlformats.org/drawingml/2006/main">
                  <a:graphicData uri="http://schemas.microsoft.com/office/word/2010/wordprocessingGroup">
                    <wpg:wgp>
                      <wpg:cNvGrpSpPr/>
                      <wpg:grpSpPr>
                        <a:xfrm>
                          <a:off x="0" y="0"/>
                          <a:ext cx="4736465" cy="10635615"/>
                          <a:chOff x="-1095107" y="-401578"/>
                          <a:chExt cx="4619943" cy="8166937"/>
                        </a:xfrm>
                      </wpg:grpSpPr>
                      <wps:wsp>
                        <wps:cNvPr id="202" name="Rectangle 202"/>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1095107" y="-401578"/>
                            <a:ext cx="4619943" cy="816693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9746F7" w14:textId="77777777" w:rsidR="00A647D4" w:rsidRPr="003347D7" w:rsidRDefault="00A647D4" w:rsidP="00A647D4">
                              <w:pPr>
                                <w:pStyle w:val="paragraph"/>
                                <w:spacing w:before="0" w:beforeAutospacing="0" w:after="0" w:afterAutospacing="0"/>
                                <w:textAlignment w:val="baseline"/>
                                <w:rPr>
                                  <w:rStyle w:val="eop"/>
                                  <w:rFonts w:ascii="Stencil" w:hAnsi="Stencil" w:cs="Calibri"/>
                                  <w:sz w:val="56"/>
                                  <w:szCs w:val="56"/>
                                </w:rPr>
                              </w:pPr>
                              <w:r w:rsidRPr="003347D7">
                                <w:rPr>
                                  <w:rStyle w:val="normaltextrun"/>
                                  <w:rFonts w:ascii="Stencil" w:hAnsi="Stencil" w:cs="Calibri"/>
                                  <w:sz w:val="56"/>
                                  <w:szCs w:val="56"/>
                                </w:rPr>
                                <w:t>What can we do?</w:t>
                              </w:r>
                              <w:r w:rsidRPr="003347D7">
                                <w:rPr>
                                  <w:rStyle w:val="eop"/>
                                  <w:rFonts w:ascii="Stencil" w:hAnsi="Stencil" w:cs="Calibri"/>
                                  <w:sz w:val="56"/>
                                  <w:szCs w:val="56"/>
                                </w:rPr>
                                <w:t> </w:t>
                              </w:r>
                            </w:p>
                            <w:p w14:paraId="3A61F3E5" w14:textId="77777777" w:rsidR="00C45339" w:rsidRDefault="00C45339" w:rsidP="00A647D4">
                              <w:pPr>
                                <w:pStyle w:val="paragraph"/>
                                <w:spacing w:before="0" w:beforeAutospacing="0" w:after="0" w:afterAutospacing="0"/>
                                <w:textAlignment w:val="baseline"/>
                                <w:rPr>
                                  <w:rFonts w:ascii="Segoe UI" w:hAnsi="Segoe UI" w:cs="Segoe UI"/>
                                  <w:sz w:val="18"/>
                                  <w:szCs w:val="18"/>
                                </w:rPr>
                              </w:pPr>
                            </w:p>
                            <w:p w14:paraId="0B5E2BF6" w14:textId="51039E9E" w:rsidR="003347D7" w:rsidRPr="003347D7" w:rsidRDefault="003347D7" w:rsidP="00576B34">
                              <w:pPr>
                                <w:pStyle w:val="paragraph"/>
                                <w:spacing w:before="0" w:beforeAutospacing="0" w:after="0" w:afterAutospacing="0"/>
                                <w:jc w:val="both"/>
                                <w:textAlignment w:val="baseline"/>
                                <w:rPr>
                                  <w:rFonts w:ascii="Arial" w:hAnsi="Arial" w:cs="Arial"/>
                                  <w:sz w:val="18"/>
                                  <w:szCs w:val="18"/>
                                </w:rPr>
                              </w:pPr>
                              <w:r w:rsidRPr="003347D7">
                                <w:rPr>
                                  <w:rStyle w:val="normaltextrun"/>
                                  <w:rFonts w:ascii="Arial" w:hAnsi="Arial" w:cs="Arial"/>
                                  <w:sz w:val="22"/>
                                  <w:szCs w:val="22"/>
                                </w:rPr>
                                <w:t xml:space="preserve">Understanding and prevention of workplace discrimination should not </w:t>
                              </w:r>
                              <w:proofErr w:type="gramStart"/>
                              <w:r w:rsidRPr="003347D7">
                                <w:rPr>
                                  <w:rStyle w:val="normaltextrun"/>
                                  <w:rFonts w:ascii="Arial" w:hAnsi="Arial" w:cs="Arial"/>
                                  <w:sz w:val="22"/>
                                  <w:szCs w:val="22"/>
                                </w:rPr>
                                <w:t xml:space="preserve">be </w:t>
                              </w:r>
                              <w:r w:rsidR="00086F3D">
                                <w:rPr>
                                  <w:rStyle w:val="normaltextrun"/>
                                  <w:rFonts w:ascii="Arial" w:hAnsi="Arial" w:cs="Arial"/>
                                  <w:sz w:val="22"/>
                                  <w:szCs w:val="22"/>
                                </w:rPr>
                                <w:t>underestimated</w:t>
                              </w:r>
                              <w:proofErr w:type="gramEnd"/>
                              <w:r w:rsidR="00086F3D">
                                <w:rPr>
                                  <w:rStyle w:val="normaltextrun"/>
                                  <w:rFonts w:ascii="Arial" w:hAnsi="Arial" w:cs="Arial"/>
                                  <w:sz w:val="22"/>
                                  <w:szCs w:val="22"/>
                                </w:rPr>
                                <w:t>.</w:t>
                              </w:r>
                            </w:p>
                            <w:p w14:paraId="58B74EFD" w14:textId="77777777" w:rsidR="003347D7" w:rsidRPr="003347D7" w:rsidRDefault="003347D7" w:rsidP="00576B34">
                              <w:pPr>
                                <w:pStyle w:val="paragraph"/>
                                <w:spacing w:before="0" w:beforeAutospacing="0" w:after="0" w:afterAutospacing="0"/>
                                <w:jc w:val="both"/>
                                <w:textAlignment w:val="baseline"/>
                                <w:rPr>
                                  <w:rFonts w:ascii="Arial" w:hAnsi="Arial" w:cs="Arial"/>
                                  <w:sz w:val="18"/>
                                  <w:szCs w:val="18"/>
                                </w:rPr>
                              </w:pPr>
                            </w:p>
                            <w:p w14:paraId="2F8A6439" w14:textId="6550EECF" w:rsidR="00A647D4" w:rsidRPr="003347D7" w:rsidRDefault="00A647D4" w:rsidP="00576B34">
                              <w:pPr>
                                <w:pStyle w:val="paragraph"/>
                                <w:spacing w:before="0" w:beforeAutospacing="0" w:after="0" w:afterAutospacing="0"/>
                                <w:jc w:val="both"/>
                                <w:textAlignment w:val="baseline"/>
                                <w:rPr>
                                  <w:rStyle w:val="eop"/>
                                  <w:rFonts w:ascii="Arial" w:hAnsi="Arial" w:cs="Arial"/>
                                  <w:sz w:val="22"/>
                                  <w:szCs w:val="22"/>
                                </w:rPr>
                              </w:pPr>
                              <w:r w:rsidRPr="003347D7">
                                <w:rPr>
                                  <w:rStyle w:val="normaltextrun"/>
                                  <w:rFonts w:ascii="Arial" w:hAnsi="Arial" w:cs="Arial"/>
                                  <w:sz w:val="22"/>
                                  <w:szCs w:val="22"/>
                                </w:rPr>
                                <w:t xml:space="preserve">Acceptance of people of all </w:t>
                              </w:r>
                              <w:proofErr w:type="gramStart"/>
                              <w:r w:rsidRPr="003347D7">
                                <w:rPr>
                                  <w:rStyle w:val="normaltextrun"/>
                                  <w:rFonts w:ascii="Arial" w:hAnsi="Arial" w:cs="Arial"/>
                                  <w:sz w:val="22"/>
                                  <w:szCs w:val="22"/>
                                </w:rPr>
                                <w:t>walks of life</w:t>
                              </w:r>
                              <w:proofErr w:type="gramEnd"/>
                              <w:r w:rsidRPr="003347D7">
                                <w:rPr>
                                  <w:rStyle w:val="normaltextrun"/>
                                  <w:rFonts w:ascii="Arial" w:hAnsi="Arial" w:cs="Arial"/>
                                  <w:sz w:val="22"/>
                                  <w:szCs w:val="22"/>
                                </w:rPr>
                                <w:t xml:space="preserve"> is increasing, and therefore it is timely </w:t>
                              </w:r>
                              <w:r w:rsidR="00086F3D">
                                <w:rPr>
                                  <w:rStyle w:val="normaltextrun"/>
                                  <w:rFonts w:ascii="Arial" w:hAnsi="Arial" w:cs="Arial"/>
                                  <w:sz w:val="22"/>
                                  <w:szCs w:val="22"/>
                                </w:rPr>
                                <w:t>the school</w:t>
                              </w:r>
                              <w:r w:rsidRPr="003347D7">
                                <w:rPr>
                                  <w:rStyle w:val="normaltextrun"/>
                                  <w:rFonts w:ascii="Arial" w:hAnsi="Arial" w:cs="Arial"/>
                                  <w:sz w:val="22"/>
                                  <w:szCs w:val="22"/>
                                </w:rPr>
                                <w:t xml:space="preserve"> ensure</w:t>
                              </w:r>
                              <w:r w:rsidR="00086F3D">
                                <w:rPr>
                                  <w:rStyle w:val="normaltextrun"/>
                                  <w:rFonts w:ascii="Arial" w:hAnsi="Arial" w:cs="Arial"/>
                                  <w:sz w:val="22"/>
                                  <w:szCs w:val="22"/>
                                </w:rPr>
                                <w:t>s</w:t>
                              </w:r>
                              <w:r w:rsidRPr="003347D7">
                                <w:rPr>
                                  <w:rStyle w:val="normaltextrun"/>
                                  <w:rFonts w:ascii="Arial" w:hAnsi="Arial" w:cs="Arial"/>
                                  <w:sz w:val="22"/>
                                  <w:szCs w:val="22"/>
                                </w:rPr>
                                <w:t xml:space="preserve"> that in addition to legal obligations, promoting a working environment where everyone is accepted, regardless of their gender identity, is essential, where support is readily available and precautions are taken (PHR Solicitors, 2023).</w:t>
                              </w:r>
                              <w:r w:rsidRPr="003347D7">
                                <w:rPr>
                                  <w:rStyle w:val="eop"/>
                                  <w:rFonts w:ascii="Arial" w:hAnsi="Arial" w:cs="Arial"/>
                                  <w:sz w:val="22"/>
                                  <w:szCs w:val="22"/>
                                </w:rPr>
                                <w:t> </w:t>
                              </w:r>
                            </w:p>
                            <w:p w14:paraId="6D584C22"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6B33A729" w14:textId="77777777" w:rsidR="00A647D4" w:rsidRPr="003347D7" w:rsidRDefault="00A647D4" w:rsidP="00A647D4">
                              <w:pPr>
                                <w:pStyle w:val="paragraph"/>
                                <w:spacing w:before="0" w:beforeAutospacing="0" w:after="0" w:afterAutospacing="0"/>
                                <w:textAlignment w:val="baseline"/>
                                <w:rPr>
                                  <w:rStyle w:val="eop"/>
                                  <w:rFonts w:ascii="Stencil" w:hAnsi="Stencil" w:cs="Calibri"/>
                                </w:rPr>
                              </w:pPr>
                              <w:r w:rsidRPr="003347D7">
                                <w:rPr>
                                  <w:rStyle w:val="normaltextrun"/>
                                  <w:rFonts w:ascii="Stencil" w:hAnsi="Stencil" w:cs="Calibri"/>
                                </w:rPr>
                                <w:t xml:space="preserve">Before the transition / </w:t>
                              </w:r>
                              <w:proofErr w:type="gramStart"/>
                              <w:r w:rsidRPr="003347D7">
                                <w:rPr>
                                  <w:rStyle w:val="normaltextrun"/>
                                  <w:rFonts w:ascii="Stencil" w:hAnsi="Stencil" w:cs="Calibri"/>
                                </w:rPr>
                                <w:t>early stages</w:t>
                              </w:r>
                              <w:proofErr w:type="gramEnd"/>
                              <w:r w:rsidRPr="003347D7">
                                <w:rPr>
                                  <w:rStyle w:val="normaltextrun"/>
                                  <w:rFonts w:ascii="Stencil" w:hAnsi="Stencil" w:cs="Calibri"/>
                                </w:rPr>
                                <w:t xml:space="preserve"> of transition</w:t>
                              </w:r>
                              <w:r w:rsidRPr="003347D7">
                                <w:rPr>
                                  <w:rStyle w:val="eop"/>
                                  <w:rFonts w:ascii="Stencil" w:hAnsi="Stencil" w:cs="Calibri"/>
                                </w:rPr>
                                <w:t> </w:t>
                              </w:r>
                            </w:p>
                            <w:p w14:paraId="5A2851C9"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37A0C289" w14:textId="5DF36EAD" w:rsidR="00A647D4" w:rsidRPr="003347D7" w:rsidRDefault="00A647D4" w:rsidP="00576B34">
                              <w:pPr>
                                <w:pStyle w:val="paragraph"/>
                                <w:spacing w:before="0" w:beforeAutospacing="0" w:after="0" w:afterAutospacing="0"/>
                                <w:jc w:val="both"/>
                                <w:textAlignment w:val="baseline"/>
                                <w:rPr>
                                  <w:rFonts w:ascii="Arial" w:hAnsi="Arial" w:cs="Arial"/>
                                  <w:sz w:val="18"/>
                                  <w:szCs w:val="18"/>
                                </w:rPr>
                              </w:pPr>
                              <w:r w:rsidRPr="003347D7">
                                <w:rPr>
                                  <w:rStyle w:val="normaltextrun"/>
                                  <w:rFonts w:ascii="Arial" w:hAnsi="Arial" w:cs="Arial"/>
                                  <w:sz w:val="22"/>
                                  <w:szCs w:val="22"/>
                                </w:rPr>
                                <w:t xml:space="preserve">The initial contact an individual makes is particularly critical in setting the tone for gender affirming processes (McGrath &amp; Temme, 2019). 50% of trans individuals have felt the need to hide their identify out of fear of </w:t>
                              </w:r>
                              <w:proofErr w:type="gramStart"/>
                              <w:r w:rsidRPr="003347D7">
                                <w:rPr>
                                  <w:rStyle w:val="normaltextrun"/>
                                  <w:rFonts w:ascii="Arial" w:hAnsi="Arial" w:cs="Arial"/>
                                  <w:sz w:val="22"/>
                                  <w:szCs w:val="22"/>
                                </w:rPr>
                                <w:t>some</w:t>
                              </w:r>
                              <w:proofErr w:type="gramEnd"/>
                              <w:r w:rsidRPr="003347D7">
                                <w:rPr>
                                  <w:rStyle w:val="normaltextrun"/>
                                  <w:rFonts w:ascii="Arial" w:hAnsi="Arial" w:cs="Arial"/>
                                  <w:sz w:val="22"/>
                                  <w:szCs w:val="22"/>
                                </w:rPr>
                                <w:t xml:space="preserve"> form of discrimination (Stonewall, 2023). In practice, the following suggestions require consideration at this stage (McGrath &amp; Temme, 2019)</w:t>
                              </w:r>
                              <w:r w:rsidR="00576B34">
                                <w:rPr>
                                  <w:rStyle w:val="normaltextrun"/>
                                  <w:rFonts w:ascii="Arial" w:hAnsi="Arial" w:cs="Arial"/>
                                  <w:sz w:val="22"/>
                                  <w:szCs w:val="22"/>
                                </w:rPr>
                                <w:t>.</w:t>
                              </w:r>
                            </w:p>
                            <w:p w14:paraId="2D53D850" w14:textId="77777777" w:rsidR="00A647D4" w:rsidRPr="003347D7" w:rsidRDefault="00A647D4" w:rsidP="00A647D4">
                              <w:pPr>
                                <w:pStyle w:val="paragraph"/>
                                <w:spacing w:before="0" w:beforeAutospacing="0" w:after="0" w:afterAutospacing="0"/>
                                <w:textAlignment w:val="baseline"/>
                                <w:rPr>
                                  <w:rFonts w:ascii="Arial" w:hAnsi="Arial" w:cs="Arial"/>
                                  <w:sz w:val="18"/>
                                  <w:szCs w:val="18"/>
                                </w:rPr>
                              </w:pPr>
                              <w:r w:rsidRPr="003347D7">
                                <w:rPr>
                                  <w:rStyle w:val="eop"/>
                                  <w:rFonts w:ascii="Arial" w:hAnsi="Arial" w:cs="Arial"/>
                                  <w:sz w:val="22"/>
                                  <w:szCs w:val="22"/>
                                </w:rPr>
                                <w:t> </w:t>
                              </w:r>
                            </w:p>
                            <w:p w14:paraId="049E470A" w14:textId="77777777" w:rsidR="00A647D4" w:rsidRPr="00576B34" w:rsidRDefault="00A647D4" w:rsidP="006E04CD">
                              <w:pPr>
                                <w:pStyle w:val="paragraph"/>
                                <w:spacing w:before="0" w:beforeAutospacing="0" w:after="0" w:afterAutospacing="0"/>
                                <w:ind w:left="1080"/>
                                <w:textAlignment w:val="baseline"/>
                                <w:rPr>
                                  <w:rStyle w:val="eop"/>
                                  <w:rFonts w:ascii="Arial" w:hAnsi="Arial" w:cs="Arial"/>
                                  <w:b/>
                                  <w:bCs/>
                                  <w:sz w:val="22"/>
                                  <w:szCs w:val="22"/>
                                </w:rPr>
                              </w:pPr>
                              <w:r w:rsidRPr="00576B34">
                                <w:rPr>
                                  <w:rStyle w:val="normaltextrun"/>
                                  <w:rFonts w:ascii="Arial" w:hAnsi="Arial" w:cs="Arial"/>
                                  <w:b/>
                                  <w:bCs/>
                                  <w:sz w:val="22"/>
                                  <w:szCs w:val="22"/>
                                </w:rPr>
                                <w:t>Consultation process and transition plan</w:t>
                              </w:r>
                              <w:r w:rsidRPr="00576B34">
                                <w:rPr>
                                  <w:rStyle w:val="eop"/>
                                  <w:rFonts w:ascii="Arial" w:hAnsi="Arial" w:cs="Arial"/>
                                  <w:b/>
                                  <w:bCs/>
                                  <w:sz w:val="22"/>
                                  <w:szCs w:val="22"/>
                                </w:rPr>
                                <w:t> </w:t>
                              </w:r>
                            </w:p>
                            <w:p w14:paraId="74E3781C" w14:textId="77777777" w:rsidR="003347D7" w:rsidRPr="003347D7" w:rsidRDefault="003347D7" w:rsidP="006E04CD">
                              <w:pPr>
                                <w:pStyle w:val="paragraph"/>
                                <w:spacing w:before="0" w:beforeAutospacing="0" w:after="0" w:afterAutospacing="0"/>
                                <w:ind w:left="1080"/>
                                <w:textAlignment w:val="baseline"/>
                                <w:rPr>
                                  <w:rFonts w:ascii="Arial" w:hAnsi="Arial" w:cs="Arial"/>
                                  <w:sz w:val="22"/>
                                  <w:szCs w:val="22"/>
                                </w:rPr>
                              </w:pPr>
                            </w:p>
                            <w:p w14:paraId="4717F32B" w14:textId="28A4B2DE" w:rsidR="00A647D4" w:rsidRPr="003347D7" w:rsidRDefault="00A647D4" w:rsidP="00576B34">
                              <w:pPr>
                                <w:pStyle w:val="paragraph"/>
                                <w:spacing w:before="0" w:beforeAutospacing="0" w:after="0" w:afterAutospacing="0"/>
                                <w:jc w:val="both"/>
                                <w:textAlignment w:val="baseline"/>
                                <w:rPr>
                                  <w:rStyle w:val="eop"/>
                                  <w:rFonts w:ascii="Arial" w:hAnsi="Arial" w:cs="Arial"/>
                                  <w:sz w:val="22"/>
                                  <w:szCs w:val="22"/>
                                </w:rPr>
                              </w:pPr>
                              <w:r w:rsidRPr="003347D7">
                                <w:rPr>
                                  <w:rStyle w:val="normaltextrun"/>
                                  <w:rFonts w:ascii="Arial" w:hAnsi="Arial" w:cs="Arial"/>
                                  <w:sz w:val="22"/>
                                  <w:szCs w:val="22"/>
                                </w:rPr>
                                <w:t>Each individual case is a personal one, and therefore adopting a consultative process enabling employees to share their own journey expectations</w:t>
                              </w:r>
                              <w:r w:rsidR="00576B34">
                                <w:rPr>
                                  <w:rStyle w:val="normaltextrun"/>
                                  <w:rFonts w:ascii="Arial" w:hAnsi="Arial" w:cs="Arial"/>
                                  <w:sz w:val="22"/>
                                  <w:szCs w:val="22"/>
                                </w:rPr>
                                <w:t xml:space="preserve"> </w:t>
                              </w:r>
                              <w:r w:rsidR="00E16D2F">
                                <w:rPr>
                                  <w:rStyle w:val="normaltextrun"/>
                                  <w:rFonts w:ascii="Arial" w:hAnsi="Arial" w:cs="Arial"/>
                                  <w:sz w:val="22"/>
                                  <w:szCs w:val="22"/>
                                </w:rPr>
                                <w:t xml:space="preserve">and </w:t>
                              </w:r>
                              <w:r w:rsidRPr="003347D7">
                                <w:rPr>
                                  <w:rStyle w:val="normaltextrun"/>
                                  <w:rFonts w:ascii="Arial" w:hAnsi="Arial" w:cs="Arial"/>
                                  <w:sz w:val="22"/>
                                  <w:szCs w:val="22"/>
                                </w:rPr>
                                <w:t xml:space="preserve">wishes (McGrath &amp; Temme, 2019). Further, a transition plan and </w:t>
                              </w:r>
                              <w:proofErr w:type="gramStart"/>
                              <w:r w:rsidRPr="003347D7">
                                <w:rPr>
                                  <w:rStyle w:val="normaltextrun"/>
                                  <w:rFonts w:ascii="Arial" w:hAnsi="Arial" w:cs="Arial"/>
                                  <w:sz w:val="22"/>
                                  <w:szCs w:val="22"/>
                                </w:rPr>
                                <w:t>timeframe</w:t>
                              </w:r>
                              <w:proofErr w:type="gramEnd"/>
                              <w:r w:rsidRPr="003347D7">
                                <w:rPr>
                                  <w:rStyle w:val="normaltextrun"/>
                                  <w:rFonts w:ascii="Arial" w:hAnsi="Arial" w:cs="Arial"/>
                                  <w:sz w:val="22"/>
                                  <w:szCs w:val="22"/>
                                </w:rPr>
                                <w:t xml:space="preserve"> should be developed in conjunction with the employee, </w:t>
                              </w:r>
                              <w:r w:rsidR="00D64344" w:rsidRPr="003347D7">
                                <w:rPr>
                                  <w:rStyle w:val="normaltextrun"/>
                                  <w:rFonts w:ascii="Arial" w:hAnsi="Arial" w:cs="Arial"/>
                                  <w:sz w:val="22"/>
                                  <w:szCs w:val="22"/>
                                </w:rPr>
                                <w:t>HR,</w:t>
                              </w:r>
                              <w:r w:rsidRPr="003347D7">
                                <w:rPr>
                                  <w:rStyle w:val="normaltextrun"/>
                                  <w:rFonts w:ascii="Arial" w:hAnsi="Arial" w:cs="Arial"/>
                                  <w:sz w:val="22"/>
                                  <w:szCs w:val="22"/>
                                </w:rPr>
                                <w:t xml:space="preserve"> and the line manager to </w:t>
                              </w:r>
                              <w:r w:rsidR="00576B34" w:rsidRPr="003347D7">
                                <w:rPr>
                                  <w:rStyle w:val="normaltextrun"/>
                                  <w:rFonts w:ascii="Arial" w:hAnsi="Arial" w:cs="Arial"/>
                                  <w:sz w:val="22"/>
                                  <w:szCs w:val="22"/>
                                </w:rPr>
                                <w:t>outline</w:t>
                              </w:r>
                              <w:r w:rsidRPr="003347D7">
                                <w:rPr>
                                  <w:rStyle w:val="normaltextrun"/>
                                  <w:rFonts w:ascii="Arial" w:hAnsi="Arial" w:cs="Arial"/>
                                  <w:sz w:val="22"/>
                                  <w:szCs w:val="22"/>
                                </w:rPr>
                                <w:t xml:space="preserve"> the practical considerations in how the school can best support the employee </w:t>
                              </w:r>
                              <w:r w:rsidR="0046419E">
                                <w:rPr>
                                  <w:rStyle w:val="normaltextrun"/>
                                  <w:rFonts w:ascii="Arial" w:hAnsi="Arial" w:cs="Arial"/>
                                  <w:sz w:val="22"/>
                                  <w:szCs w:val="22"/>
                                </w:rPr>
                                <w:t xml:space="preserve">at each stage </w:t>
                              </w:r>
                              <w:r w:rsidRPr="003347D7">
                                <w:rPr>
                                  <w:rStyle w:val="normaltextrun"/>
                                  <w:rFonts w:ascii="Arial" w:hAnsi="Arial" w:cs="Arial"/>
                                  <w:sz w:val="22"/>
                                  <w:szCs w:val="22"/>
                                </w:rPr>
                                <w:t xml:space="preserve">(McGrath &amp; Temme, 2019). </w:t>
                              </w:r>
                              <w:r w:rsidRPr="003347D7">
                                <w:rPr>
                                  <w:rStyle w:val="eop"/>
                                  <w:rFonts w:ascii="Arial" w:hAnsi="Arial" w:cs="Arial"/>
                                  <w:sz w:val="22"/>
                                  <w:szCs w:val="22"/>
                                </w:rPr>
                                <w:t> </w:t>
                              </w:r>
                            </w:p>
                            <w:p w14:paraId="1A6CA5A8" w14:textId="77777777" w:rsidR="006E04CD" w:rsidRPr="003347D7" w:rsidRDefault="006E04CD" w:rsidP="00A647D4">
                              <w:pPr>
                                <w:pStyle w:val="paragraph"/>
                                <w:spacing w:before="0" w:beforeAutospacing="0" w:after="0" w:afterAutospacing="0"/>
                                <w:textAlignment w:val="baseline"/>
                                <w:rPr>
                                  <w:rFonts w:ascii="Arial" w:hAnsi="Arial" w:cs="Arial"/>
                                  <w:sz w:val="18"/>
                                  <w:szCs w:val="18"/>
                                </w:rPr>
                              </w:pPr>
                            </w:p>
                            <w:p w14:paraId="7CD89CB9" w14:textId="77777777" w:rsidR="00A647D4" w:rsidRPr="00576B34" w:rsidRDefault="00A647D4" w:rsidP="006E04CD">
                              <w:pPr>
                                <w:pStyle w:val="paragraph"/>
                                <w:spacing w:before="0" w:beforeAutospacing="0" w:after="0" w:afterAutospacing="0"/>
                                <w:ind w:left="1080"/>
                                <w:textAlignment w:val="baseline"/>
                                <w:rPr>
                                  <w:rStyle w:val="eop"/>
                                  <w:rFonts w:ascii="Arial" w:hAnsi="Arial" w:cs="Arial"/>
                                  <w:b/>
                                  <w:bCs/>
                                  <w:sz w:val="22"/>
                                  <w:szCs w:val="22"/>
                                </w:rPr>
                              </w:pPr>
                              <w:r w:rsidRPr="00576B34">
                                <w:rPr>
                                  <w:rStyle w:val="normaltextrun"/>
                                  <w:rFonts w:ascii="Arial" w:hAnsi="Arial" w:cs="Arial"/>
                                  <w:b/>
                                  <w:bCs/>
                                  <w:sz w:val="22"/>
                                  <w:szCs w:val="22"/>
                                </w:rPr>
                                <w:t>Privacy</w:t>
                              </w:r>
                              <w:r w:rsidRPr="00576B34">
                                <w:rPr>
                                  <w:rStyle w:val="eop"/>
                                  <w:rFonts w:ascii="Arial" w:hAnsi="Arial" w:cs="Arial"/>
                                  <w:b/>
                                  <w:bCs/>
                                  <w:sz w:val="22"/>
                                  <w:szCs w:val="22"/>
                                </w:rPr>
                                <w:t> </w:t>
                              </w:r>
                            </w:p>
                            <w:p w14:paraId="39AD47EF" w14:textId="77777777" w:rsidR="003347D7" w:rsidRPr="003347D7" w:rsidRDefault="003347D7" w:rsidP="006E04CD">
                              <w:pPr>
                                <w:pStyle w:val="paragraph"/>
                                <w:spacing w:before="0" w:beforeAutospacing="0" w:after="0" w:afterAutospacing="0"/>
                                <w:ind w:left="1080"/>
                                <w:textAlignment w:val="baseline"/>
                                <w:rPr>
                                  <w:rFonts w:ascii="Arial" w:hAnsi="Arial" w:cs="Arial"/>
                                  <w:sz w:val="22"/>
                                  <w:szCs w:val="22"/>
                                </w:rPr>
                              </w:pPr>
                            </w:p>
                            <w:p w14:paraId="1D0158D3" w14:textId="106293D4" w:rsidR="00A647D4" w:rsidRPr="003347D7" w:rsidRDefault="00A647D4" w:rsidP="00576B34">
                              <w:pPr>
                                <w:pStyle w:val="paragraph"/>
                                <w:spacing w:before="0" w:beforeAutospacing="0" w:after="0" w:afterAutospacing="0"/>
                                <w:jc w:val="both"/>
                                <w:textAlignment w:val="baseline"/>
                                <w:rPr>
                                  <w:rFonts w:ascii="Arial" w:hAnsi="Arial" w:cs="Arial"/>
                                  <w:sz w:val="18"/>
                                  <w:szCs w:val="18"/>
                                </w:rPr>
                              </w:pPr>
                              <w:r w:rsidRPr="003347D7">
                                <w:rPr>
                                  <w:rStyle w:val="normaltextrun"/>
                                  <w:rFonts w:ascii="Arial" w:hAnsi="Arial" w:cs="Arial"/>
                                  <w:sz w:val="22"/>
                                  <w:szCs w:val="22"/>
                                </w:rPr>
                                <w:t>Confidentiality is essentia</w:t>
                              </w:r>
                              <w:r w:rsidR="0046419E">
                                <w:rPr>
                                  <w:rStyle w:val="normaltextrun"/>
                                  <w:rFonts w:ascii="Arial" w:hAnsi="Arial" w:cs="Arial"/>
                                  <w:sz w:val="22"/>
                                  <w:szCs w:val="22"/>
                                </w:rPr>
                                <w:t>l</w:t>
                              </w:r>
                              <w:r w:rsidRPr="003347D7">
                                <w:rPr>
                                  <w:rStyle w:val="normaltextrun"/>
                                  <w:rFonts w:ascii="Arial" w:hAnsi="Arial" w:cs="Arial"/>
                                  <w:sz w:val="22"/>
                                  <w:szCs w:val="22"/>
                                </w:rPr>
                                <w:t>, guided by the employee on who they wish to share their gender information with, and any records held should be subject to the usual data protection regulations on a ‘need to know’ basis (</w:t>
                              </w:r>
                              <w:r w:rsidR="00E16D2F">
                                <w:rPr>
                                  <w:rStyle w:val="normaltextrun"/>
                                  <w:rFonts w:ascii="Arial" w:hAnsi="Arial" w:cs="Arial"/>
                                  <w:sz w:val="22"/>
                                  <w:szCs w:val="22"/>
                                </w:rPr>
                                <w:t>Christen</w:t>
                              </w:r>
                              <w:r w:rsidRPr="003347D7">
                                <w:rPr>
                                  <w:rStyle w:val="normaltextrun"/>
                                  <w:rFonts w:ascii="Arial" w:hAnsi="Arial" w:cs="Arial"/>
                                  <w:sz w:val="22"/>
                                  <w:szCs w:val="22"/>
                                </w:rPr>
                                <w:t>, 2023)</w:t>
                              </w:r>
                              <w:r w:rsidR="00E16D2F">
                                <w:rPr>
                                  <w:rStyle w:val="normaltextrun"/>
                                  <w:rFonts w:ascii="Arial" w:hAnsi="Arial" w:cs="Arial"/>
                                  <w:sz w:val="22"/>
                                  <w:szCs w:val="22"/>
                                </w:rPr>
                                <w:t>.</w:t>
                              </w:r>
                              <w:r w:rsidRPr="003347D7">
                                <w:rPr>
                                  <w:rStyle w:val="eop"/>
                                  <w:rFonts w:ascii="Arial" w:hAnsi="Arial" w:cs="Arial"/>
                                  <w:sz w:val="22"/>
                                  <w:szCs w:val="22"/>
                                </w:rPr>
                                <w:t> </w:t>
                              </w:r>
                            </w:p>
                            <w:p w14:paraId="57B9549E" w14:textId="77777777" w:rsidR="00A647D4" w:rsidRPr="003347D7" w:rsidRDefault="00A647D4" w:rsidP="00A647D4">
                              <w:pPr>
                                <w:pStyle w:val="paragraph"/>
                                <w:spacing w:before="0" w:beforeAutospacing="0" w:after="0" w:afterAutospacing="0"/>
                                <w:textAlignment w:val="baseline"/>
                                <w:rPr>
                                  <w:rFonts w:ascii="Arial" w:hAnsi="Arial" w:cs="Arial"/>
                                  <w:sz w:val="18"/>
                                  <w:szCs w:val="18"/>
                                </w:rPr>
                              </w:pPr>
                              <w:r w:rsidRPr="003347D7">
                                <w:rPr>
                                  <w:rStyle w:val="eop"/>
                                  <w:rFonts w:ascii="Arial" w:hAnsi="Arial" w:cs="Arial"/>
                                  <w:sz w:val="22"/>
                                  <w:szCs w:val="22"/>
                                </w:rPr>
                                <w:t> </w:t>
                              </w:r>
                            </w:p>
                            <w:p w14:paraId="7BF0138D" w14:textId="77777777" w:rsidR="00A647D4" w:rsidRPr="00576B34" w:rsidRDefault="00A647D4" w:rsidP="006E04CD">
                              <w:pPr>
                                <w:pStyle w:val="paragraph"/>
                                <w:spacing w:before="0" w:beforeAutospacing="0" w:after="0" w:afterAutospacing="0"/>
                                <w:ind w:left="1080"/>
                                <w:textAlignment w:val="baseline"/>
                                <w:rPr>
                                  <w:rStyle w:val="eop"/>
                                  <w:rFonts w:ascii="Arial" w:hAnsi="Arial" w:cs="Arial"/>
                                  <w:b/>
                                  <w:bCs/>
                                  <w:sz w:val="22"/>
                                  <w:szCs w:val="22"/>
                                </w:rPr>
                              </w:pPr>
                              <w:r w:rsidRPr="00576B34">
                                <w:rPr>
                                  <w:rStyle w:val="normaltextrun"/>
                                  <w:rFonts w:ascii="Arial" w:hAnsi="Arial" w:cs="Arial"/>
                                  <w:b/>
                                  <w:bCs/>
                                  <w:sz w:val="22"/>
                                  <w:szCs w:val="22"/>
                                </w:rPr>
                                <w:t>External and internal support</w:t>
                              </w:r>
                              <w:r w:rsidRPr="00576B34">
                                <w:rPr>
                                  <w:rStyle w:val="eop"/>
                                  <w:rFonts w:ascii="Arial" w:hAnsi="Arial" w:cs="Arial"/>
                                  <w:b/>
                                  <w:bCs/>
                                  <w:sz w:val="22"/>
                                  <w:szCs w:val="22"/>
                                </w:rPr>
                                <w:t> </w:t>
                              </w:r>
                            </w:p>
                            <w:p w14:paraId="629C428B" w14:textId="77777777" w:rsidR="003347D7" w:rsidRPr="003347D7" w:rsidRDefault="003347D7" w:rsidP="006E04CD">
                              <w:pPr>
                                <w:pStyle w:val="paragraph"/>
                                <w:spacing w:before="0" w:beforeAutospacing="0" w:after="0" w:afterAutospacing="0"/>
                                <w:ind w:left="1080"/>
                                <w:textAlignment w:val="baseline"/>
                                <w:rPr>
                                  <w:rFonts w:ascii="Arial" w:hAnsi="Arial" w:cs="Arial"/>
                                  <w:sz w:val="22"/>
                                  <w:szCs w:val="22"/>
                                </w:rPr>
                              </w:pPr>
                            </w:p>
                            <w:p w14:paraId="442B067A" w14:textId="4CC3E663" w:rsidR="00A647D4" w:rsidRPr="003347D7" w:rsidRDefault="00A647D4" w:rsidP="00576B34">
                              <w:pPr>
                                <w:pStyle w:val="paragraph"/>
                                <w:spacing w:before="0" w:beforeAutospacing="0" w:after="0" w:afterAutospacing="0"/>
                                <w:jc w:val="both"/>
                                <w:textAlignment w:val="baseline"/>
                                <w:rPr>
                                  <w:rFonts w:ascii="Arial" w:hAnsi="Arial" w:cs="Arial"/>
                                  <w:sz w:val="18"/>
                                  <w:szCs w:val="18"/>
                                </w:rPr>
                              </w:pPr>
                              <w:proofErr w:type="gramStart"/>
                              <w:r w:rsidRPr="003347D7">
                                <w:rPr>
                                  <w:rStyle w:val="normaltextrun"/>
                                  <w:rFonts w:ascii="Arial" w:hAnsi="Arial" w:cs="Arial"/>
                                  <w:sz w:val="22"/>
                                  <w:szCs w:val="22"/>
                                </w:rPr>
                                <w:t>A number of</w:t>
                              </w:r>
                              <w:proofErr w:type="gramEnd"/>
                              <w:r w:rsidRPr="003347D7">
                                <w:rPr>
                                  <w:rStyle w:val="normaltextrun"/>
                                  <w:rFonts w:ascii="Arial" w:hAnsi="Arial" w:cs="Arial"/>
                                  <w:sz w:val="22"/>
                                  <w:szCs w:val="22"/>
                                </w:rPr>
                                <w:t xml:space="preserve"> services </w:t>
                              </w:r>
                              <w:r w:rsidR="00576B34" w:rsidRPr="003347D7">
                                <w:rPr>
                                  <w:rStyle w:val="normaltextrun"/>
                                  <w:rFonts w:ascii="Arial" w:hAnsi="Arial" w:cs="Arial"/>
                                  <w:sz w:val="22"/>
                                  <w:szCs w:val="22"/>
                                </w:rPr>
                                <w:t>exist</w:t>
                              </w:r>
                              <w:r w:rsidRPr="003347D7">
                                <w:rPr>
                                  <w:rStyle w:val="normaltextrun"/>
                                  <w:rFonts w:ascii="Arial" w:hAnsi="Arial" w:cs="Arial"/>
                                  <w:sz w:val="22"/>
                                  <w:szCs w:val="22"/>
                                </w:rPr>
                                <w:t xml:space="preserve"> to support workplaces navigating gender transitions with their employees (McGrath &amp; Temme, 2019). Those identified within the transition plan can also </w:t>
                              </w:r>
                              <w:proofErr w:type="gramStart"/>
                              <w:r w:rsidRPr="003347D7">
                                <w:rPr>
                                  <w:rStyle w:val="normaltextrun"/>
                                  <w:rFonts w:ascii="Arial" w:hAnsi="Arial" w:cs="Arial"/>
                                  <w:sz w:val="22"/>
                                  <w:szCs w:val="22"/>
                                </w:rPr>
                                <w:t>act as</w:t>
                              </w:r>
                              <w:proofErr w:type="gramEnd"/>
                              <w:r w:rsidRPr="003347D7">
                                <w:rPr>
                                  <w:rStyle w:val="normaltextrun"/>
                                  <w:rFonts w:ascii="Arial" w:hAnsi="Arial" w:cs="Arial"/>
                                  <w:sz w:val="22"/>
                                  <w:szCs w:val="22"/>
                                </w:rPr>
                                <w:t xml:space="preserve"> a support team and points of contact for concerns (Baboolall et al, 2021).</w:t>
                              </w:r>
                              <w:r w:rsidRPr="003347D7">
                                <w:rPr>
                                  <w:rStyle w:val="eop"/>
                                  <w:rFonts w:ascii="Arial" w:hAnsi="Arial" w:cs="Arial"/>
                                  <w:sz w:val="22"/>
                                  <w:szCs w:val="22"/>
                                </w:rPr>
                                <w:t> </w:t>
                              </w:r>
                            </w:p>
                            <w:p w14:paraId="41A452B5" w14:textId="77777777" w:rsidR="00A647D4" w:rsidRPr="003347D7" w:rsidRDefault="00A647D4" w:rsidP="00A647D4">
                              <w:pPr>
                                <w:pStyle w:val="paragraph"/>
                                <w:spacing w:before="0" w:beforeAutospacing="0" w:after="0" w:afterAutospacing="0"/>
                                <w:textAlignment w:val="baseline"/>
                                <w:rPr>
                                  <w:rFonts w:ascii="Arial" w:hAnsi="Arial" w:cs="Arial"/>
                                  <w:sz w:val="18"/>
                                  <w:szCs w:val="18"/>
                                </w:rPr>
                              </w:pPr>
                              <w:r w:rsidRPr="003347D7">
                                <w:rPr>
                                  <w:rStyle w:val="eop"/>
                                  <w:rFonts w:ascii="Arial" w:hAnsi="Arial" w:cs="Arial"/>
                                  <w:sz w:val="22"/>
                                  <w:szCs w:val="22"/>
                                </w:rPr>
                                <w:t> </w:t>
                              </w:r>
                            </w:p>
                            <w:p w14:paraId="5805C22B" w14:textId="77777777" w:rsidR="00A647D4" w:rsidRPr="00576B34" w:rsidRDefault="00A647D4" w:rsidP="006E04CD">
                              <w:pPr>
                                <w:pStyle w:val="paragraph"/>
                                <w:spacing w:before="0" w:beforeAutospacing="0" w:after="0" w:afterAutospacing="0"/>
                                <w:ind w:left="1080"/>
                                <w:textAlignment w:val="baseline"/>
                                <w:rPr>
                                  <w:rStyle w:val="eop"/>
                                  <w:rFonts w:ascii="Arial" w:hAnsi="Arial" w:cs="Arial"/>
                                  <w:b/>
                                  <w:bCs/>
                                  <w:sz w:val="22"/>
                                  <w:szCs w:val="22"/>
                                </w:rPr>
                              </w:pPr>
                              <w:r w:rsidRPr="00576B34">
                                <w:rPr>
                                  <w:rStyle w:val="normaltextrun"/>
                                  <w:rFonts w:ascii="Arial" w:hAnsi="Arial" w:cs="Arial"/>
                                  <w:b/>
                                  <w:bCs/>
                                  <w:sz w:val="22"/>
                                  <w:szCs w:val="22"/>
                                </w:rPr>
                                <w:t>Workplace leave</w:t>
                              </w:r>
                              <w:r w:rsidRPr="00576B34">
                                <w:rPr>
                                  <w:rStyle w:val="eop"/>
                                  <w:rFonts w:ascii="Arial" w:hAnsi="Arial" w:cs="Arial"/>
                                  <w:b/>
                                  <w:bCs/>
                                  <w:sz w:val="22"/>
                                  <w:szCs w:val="22"/>
                                </w:rPr>
                                <w:t> </w:t>
                              </w:r>
                            </w:p>
                            <w:p w14:paraId="7FA1C53E" w14:textId="77777777" w:rsidR="003347D7" w:rsidRPr="003347D7" w:rsidRDefault="003347D7" w:rsidP="006E04CD">
                              <w:pPr>
                                <w:pStyle w:val="paragraph"/>
                                <w:spacing w:before="0" w:beforeAutospacing="0" w:after="0" w:afterAutospacing="0"/>
                                <w:ind w:left="1080"/>
                                <w:textAlignment w:val="baseline"/>
                                <w:rPr>
                                  <w:rFonts w:ascii="Arial" w:hAnsi="Arial" w:cs="Arial"/>
                                  <w:sz w:val="22"/>
                                  <w:szCs w:val="22"/>
                                </w:rPr>
                              </w:pPr>
                            </w:p>
                            <w:p w14:paraId="6FF6D258" w14:textId="127BC7F9" w:rsidR="00A647D4" w:rsidRPr="003347D7" w:rsidRDefault="00A647D4" w:rsidP="00A647D4">
                              <w:pPr>
                                <w:pStyle w:val="paragraph"/>
                                <w:spacing w:before="0" w:beforeAutospacing="0" w:after="0" w:afterAutospacing="0"/>
                                <w:jc w:val="both"/>
                                <w:textAlignment w:val="baseline"/>
                                <w:rPr>
                                  <w:rFonts w:ascii="Arial" w:hAnsi="Arial" w:cs="Arial"/>
                                  <w:sz w:val="18"/>
                                  <w:szCs w:val="18"/>
                                </w:rPr>
                              </w:pPr>
                              <w:r w:rsidRPr="003347D7">
                                <w:rPr>
                                  <w:rStyle w:val="normaltextrun"/>
                                  <w:rFonts w:ascii="Arial" w:hAnsi="Arial" w:cs="Arial"/>
                                  <w:sz w:val="22"/>
                                  <w:szCs w:val="22"/>
                                </w:rPr>
                                <w:t>A person cannot be treated less favourably for taking time off for their gender reassignment</w:t>
                              </w:r>
                              <w:r w:rsidR="00E16D2F">
                                <w:rPr>
                                  <w:rStyle w:val="normaltextrun"/>
                                  <w:rFonts w:ascii="Arial" w:hAnsi="Arial" w:cs="Arial"/>
                                  <w:sz w:val="22"/>
                                  <w:szCs w:val="22"/>
                                </w:rPr>
                                <w:t>,</w:t>
                              </w:r>
                              <w:r w:rsidRPr="003347D7">
                                <w:rPr>
                                  <w:rStyle w:val="normaltextrun"/>
                                  <w:rFonts w:ascii="Arial" w:hAnsi="Arial" w:cs="Arial"/>
                                  <w:sz w:val="22"/>
                                  <w:szCs w:val="22"/>
                                </w:rPr>
                                <w:t xml:space="preserve"> compared with how they may be treated for any other illness or injury (EHRC, 2023). </w:t>
                              </w:r>
                              <w:r w:rsidR="00C44E61">
                                <w:rPr>
                                  <w:rStyle w:val="normaltextrun"/>
                                  <w:rFonts w:ascii="Arial" w:hAnsi="Arial" w:cs="Arial"/>
                                  <w:sz w:val="22"/>
                                  <w:szCs w:val="22"/>
                                </w:rPr>
                                <w:t>The school</w:t>
                              </w:r>
                              <w:r w:rsidRPr="003347D7">
                                <w:rPr>
                                  <w:rStyle w:val="normaltextrun"/>
                                  <w:rFonts w:ascii="Arial" w:hAnsi="Arial" w:cs="Arial"/>
                                  <w:sz w:val="22"/>
                                  <w:szCs w:val="22"/>
                                </w:rPr>
                                <w:t xml:space="preserve"> should maintain flexibility that time off might </w:t>
                              </w:r>
                              <w:proofErr w:type="gramStart"/>
                              <w:r w:rsidRPr="003347D7">
                                <w:rPr>
                                  <w:rStyle w:val="normaltextrun"/>
                                  <w:rFonts w:ascii="Arial" w:hAnsi="Arial" w:cs="Arial"/>
                                  <w:sz w:val="22"/>
                                  <w:szCs w:val="22"/>
                                </w:rPr>
                                <w:t>be required</w:t>
                              </w:r>
                              <w:proofErr w:type="gramEnd"/>
                              <w:r w:rsidRPr="003347D7">
                                <w:rPr>
                                  <w:rStyle w:val="normaltextrun"/>
                                  <w:rFonts w:ascii="Arial" w:hAnsi="Arial" w:cs="Arial"/>
                                  <w:sz w:val="22"/>
                                  <w:szCs w:val="22"/>
                                </w:rPr>
                                <w:t xml:space="preserve"> as part of the process, and this includes medical appointments and counselling associated with the process (Barnett, 2020).</w:t>
                              </w:r>
                              <w:r w:rsidRPr="003347D7">
                                <w:rPr>
                                  <w:rStyle w:val="eop"/>
                                  <w:rFonts w:ascii="Arial" w:hAnsi="Arial" w:cs="Arial"/>
                                  <w:sz w:val="22"/>
                                  <w:szCs w:val="22"/>
                                </w:rPr>
                                <w:t> </w:t>
                              </w:r>
                            </w:p>
                            <w:p w14:paraId="6AF07B4B" w14:textId="77777777" w:rsidR="00A647D4" w:rsidRPr="003347D7" w:rsidRDefault="00A647D4" w:rsidP="00A647D4">
                              <w:pPr>
                                <w:pStyle w:val="paragraph"/>
                                <w:spacing w:before="0" w:beforeAutospacing="0" w:after="0" w:afterAutospacing="0"/>
                                <w:textAlignment w:val="baseline"/>
                                <w:rPr>
                                  <w:rFonts w:ascii="Arial" w:hAnsi="Arial" w:cs="Arial"/>
                                  <w:sz w:val="18"/>
                                  <w:szCs w:val="18"/>
                                </w:rPr>
                              </w:pPr>
                              <w:r w:rsidRPr="003347D7">
                                <w:rPr>
                                  <w:rStyle w:val="eop"/>
                                  <w:rFonts w:ascii="Arial" w:hAnsi="Arial" w:cs="Arial"/>
                                  <w:sz w:val="22"/>
                                  <w:szCs w:val="22"/>
                                </w:rPr>
                                <w:t> </w:t>
                              </w:r>
                            </w:p>
                            <w:p w14:paraId="26B6D9DE" w14:textId="77777777" w:rsidR="00A647D4" w:rsidRPr="00576B34" w:rsidRDefault="00A647D4" w:rsidP="006E04CD">
                              <w:pPr>
                                <w:pStyle w:val="paragraph"/>
                                <w:spacing w:before="0" w:beforeAutospacing="0" w:after="0" w:afterAutospacing="0"/>
                                <w:ind w:left="1080"/>
                                <w:textAlignment w:val="baseline"/>
                                <w:rPr>
                                  <w:rStyle w:val="eop"/>
                                  <w:rFonts w:ascii="Arial" w:hAnsi="Arial" w:cs="Arial"/>
                                  <w:b/>
                                  <w:bCs/>
                                  <w:sz w:val="22"/>
                                  <w:szCs w:val="22"/>
                                </w:rPr>
                              </w:pPr>
                              <w:r w:rsidRPr="00576B34">
                                <w:rPr>
                                  <w:rStyle w:val="normaltextrun"/>
                                  <w:rFonts w:ascii="Arial" w:hAnsi="Arial" w:cs="Arial"/>
                                  <w:b/>
                                  <w:bCs/>
                                  <w:sz w:val="22"/>
                                  <w:szCs w:val="22"/>
                                </w:rPr>
                                <w:t xml:space="preserve">Preparing for resistance </w:t>
                              </w:r>
                              <w:r w:rsidRPr="00576B34">
                                <w:rPr>
                                  <w:rStyle w:val="eop"/>
                                  <w:rFonts w:ascii="Arial" w:hAnsi="Arial" w:cs="Arial"/>
                                  <w:b/>
                                  <w:bCs/>
                                  <w:sz w:val="22"/>
                                  <w:szCs w:val="22"/>
                                </w:rPr>
                                <w:t> </w:t>
                              </w:r>
                            </w:p>
                            <w:p w14:paraId="62980A62" w14:textId="77777777" w:rsidR="003347D7" w:rsidRPr="003347D7" w:rsidRDefault="003347D7" w:rsidP="006E04CD">
                              <w:pPr>
                                <w:pStyle w:val="paragraph"/>
                                <w:spacing w:before="0" w:beforeAutospacing="0" w:after="0" w:afterAutospacing="0"/>
                                <w:ind w:left="1080"/>
                                <w:textAlignment w:val="baseline"/>
                                <w:rPr>
                                  <w:rFonts w:ascii="Arial" w:hAnsi="Arial" w:cs="Arial"/>
                                  <w:sz w:val="22"/>
                                  <w:szCs w:val="22"/>
                                </w:rPr>
                              </w:pPr>
                            </w:p>
                            <w:p w14:paraId="4FD0E999" w14:textId="07F68150" w:rsidR="00A647D4" w:rsidRPr="003347D7" w:rsidRDefault="0046419E" w:rsidP="00576B34">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sz w:val="22"/>
                                  <w:szCs w:val="22"/>
                                </w:rPr>
                                <w:t>Continuing to reaffirm</w:t>
                              </w:r>
                              <w:r w:rsidR="00A647D4" w:rsidRPr="003347D7">
                                <w:rPr>
                                  <w:rStyle w:val="normaltextrun"/>
                                  <w:rFonts w:ascii="Arial" w:hAnsi="Arial" w:cs="Arial"/>
                                  <w:sz w:val="22"/>
                                  <w:szCs w:val="22"/>
                                </w:rPr>
                                <w:t xml:space="preserve"> the relevant policies</w:t>
                              </w:r>
                              <w:r w:rsidR="00DD1F35">
                                <w:rPr>
                                  <w:rStyle w:val="normaltextrun"/>
                                  <w:rFonts w:ascii="Arial" w:hAnsi="Arial" w:cs="Arial"/>
                                  <w:sz w:val="22"/>
                                  <w:szCs w:val="22"/>
                                </w:rPr>
                                <w:t xml:space="preserve"> and </w:t>
                              </w:r>
                              <w:r>
                                <w:rPr>
                                  <w:rStyle w:val="normaltextrun"/>
                                  <w:rFonts w:ascii="Arial" w:hAnsi="Arial" w:cs="Arial"/>
                                  <w:sz w:val="22"/>
                                  <w:szCs w:val="22"/>
                                </w:rPr>
                                <w:t>the agreed</w:t>
                              </w:r>
                              <w:r w:rsidR="00A647D4" w:rsidRPr="003347D7">
                                <w:rPr>
                                  <w:rStyle w:val="normaltextrun"/>
                                  <w:rFonts w:ascii="Arial" w:hAnsi="Arial" w:cs="Arial"/>
                                  <w:sz w:val="22"/>
                                  <w:szCs w:val="22"/>
                                </w:rPr>
                                <w:t xml:space="preserve"> facts of the transition</w:t>
                              </w:r>
                              <w:r w:rsidR="00DD1F35">
                                <w:rPr>
                                  <w:rStyle w:val="normaltextrun"/>
                                  <w:rFonts w:ascii="Arial" w:hAnsi="Arial" w:cs="Arial"/>
                                  <w:sz w:val="22"/>
                                  <w:szCs w:val="22"/>
                                </w:rPr>
                                <w:t xml:space="preserve"> in support of the employee transitioning will be key, alongside</w:t>
                              </w:r>
                              <w:r w:rsidR="00A647D4" w:rsidRPr="003347D7">
                                <w:rPr>
                                  <w:rStyle w:val="normaltextrun"/>
                                  <w:rFonts w:ascii="Arial" w:hAnsi="Arial" w:cs="Arial"/>
                                  <w:sz w:val="22"/>
                                  <w:szCs w:val="22"/>
                                </w:rPr>
                                <w:t xml:space="preserve"> respond</w:t>
                              </w:r>
                              <w:r w:rsidR="000B6388">
                                <w:rPr>
                                  <w:rStyle w:val="normaltextrun"/>
                                  <w:rFonts w:ascii="Arial" w:hAnsi="Arial" w:cs="Arial"/>
                                  <w:sz w:val="22"/>
                                  <w:szCs w:val="22"/>
                                </w:rPr>
                                <w:t>ing</w:t>
                              </w:r>
                              <w:r w:rsidR="00A647D4" w:rsidRPr="003347D7">
                                <w:rPr>
                                  <w:rStyle w:val="normaltextrun"/>
                                  <w:rFonts w:ascii="Arial" w:hAnsi="Arial" w:cs="Arial"/>
                                  <w:sz w:val="22"/>
                                  <w:szCs w:val="22"/>
                                </w:rPr>
                                <w:t xml:space="preserve"> to any questions that may arise. The reporting process for any discriminatory behaviour should also </w:t>
                              </w:r>
                              <w:proofErr w:type="gramStart"/>
                              <w:r w:rsidR="00A647D4" w:rsidRPr="003347D7">
                                <w:rPr>
                                  <w:rStyle w:val="normaltextrun"/>
                                  <w:rFonts w:ascii="Arial" w:hAnsi="Arial" w:cs="Arial"/>
                                  <w:sz w:val="22"/>
                                  <w:szCs w:val="22"/>
                                </w:rPr>
                                <w:t>be communicated</w:t>
                              </w:r>
                              <w:proofErr w:type="gramEnd"/>
                              <w:r w:rsidR="000B6388">
                                <w:rPr>
                                  <w:rStyle w:val="normaltextrun"/>
                                  <w:rFonts w:ascii="Arial" w:hAnsi="Arial" w:cs="Arial"/>
                                  <w:sz w:val="22"/>
                                  <w:szCs w:val="22"/>
                                </w:rPr>
                                <w:t>. T</w:t>
                              </w:r>
                              <w:r w:rsidR="00A647D4" w:rsidRPr="003347D7">
                                <w:rPr>
                                  <w:rStyle w:val="normaltextrun"/>
                                  <w:rFonts w:ascii="Arial" w:hAnsi="Arial" w:cs="Arial"/>
                                  <w:sz w:val="22"/>
                                  <w:szCs w:val="22"/>
                                </w:rPr>
                                <w:t xml:space="preserve">rans-phobic jokes and derogatory trans-phobic terms are unaccepted as part of an inclusive workplace </w:t>
                              </w:r>
                              <w:proofErr w:type="gramStart"/>
                              <w:r w:rsidR="003A5663" w:rsidRPr="003347D7">
                                <w:rPr>
                                  <w:rStyle w:val="normaltextrun"/>
                                  <w:rFonts w:ascii="Arial" w:hAnsi="Arial" w:cs="Arial"/>
                                  <w:sz w:val="22"/>
                                  <w:szCs w:val="22"/>
                                </w:rPr>
                                <w:t>culture</w:t>
                              </w:r>
                              <w:r w:rsidR="000727E5">
                                <w:rPr>
                                  <w:rStyle w:val="normaltextrun"/>
                                  <w:rFonts w:ascii="Arial" w:hAnsi="Arial" w:cs="Arial"/>
                                  <w:sz w:val="22"/>
                                  <w:szCs w:val="22"/>
                                </w:rPr>
                                <w:t>,</w:t>
                              </w:r>
                              <w:r w:rsidR="003A5663" w:rsidRPr="003347D7">
                                <w:rPr>
                                  <w:rStyle w:val="normaltextrun"/>
                                  <w:rFonts w:ascii="Arial" w:hAnsi="Arial" w:cs="Arial"/>
                                  <w:sz w:val="22"/>
                                  <w:szCs w:val="22"/>
                                </w:rPr>
                                <w:t xml:space="preserve"> and</w:t>
                              </w:r>
                              <w:proofErr w:type="gramEnd"/>
                              <w:r w:rsidR="00A647D4" w:rsidRPr="003347D7">
                                <w:rPr>
                                  <w:rStyle w:val="normaltextrun"/>
                                  <w:rFonts w:ascii="Arial" w:hAnsi="Arial" w:cs="Arial"/>
                                  <w:sz w:val="22"/>
                                  <w:szCs w:val="22"/>
                                </w:rPr>
                                <w:t xml:space="preserve"> would be subject to usual disciplinary proceedings (Landy, 2017).</w:t>
                              </w:r>
                              <w:r w:rsidR="00A647D4" w:rsidRPr="003347D7">
                                <w:rPr>
                                  <w:rStyle w:val="eop"/>
                                  <w:rFonts w:ascii="Arial" w:hAnsi="Arial" w:cs="Arial"/>
                                  <w:sz w:val="22"/>
                                  <w:szCs w:val="22"/>
                                </w:rPr>
                                <w:t> </w:t>
                              </w:r>
                            </w:p>
                            <w:p w14:paraId="1C9E6528" w14:textId="77777777" w:rsidR="00A647D4" w:rsidRPr="003347D7" w:rsidRDefault="00A647D4" w:rsidP="00A647D4">
                              <w:pPr>
                                <w:pStyle w:val="paragraph"/>
                                <w:spacing w:before="0" w:beforeAutospacing="0" w:after="0" w:afterAutospacing="0"/>
                                <w:textAlignment w:val="baseline"/>
                                <w:rPr>
                                  <w:rFonts w:ascii="Arial" w:hAnsi="Arial" w:cs="Arial"/>
                                  <w:sz w:val="18"/>
                                  <w:szCs w:val="18"/>
                                </w:rPr>
                              </w:pPr>
                              <w:r w:rsidRPr="003347D7">
                                <w:rPr>
                                  <w:rStyle w:val="eop"/>
                                  <w:rFonts w:ascii="Arial" w:hAnsi="Arial" w:cs="Arial"/>
                                  <w:sz w:val="22"/>
                                  <w:szCs w:val="22"/>
                                </w:rPr>
                                <w:t> </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D2E9A16" id="_x0000_s1050" style="position:absolute;margin-left:417.6pt;margin-top:-68.45pt;width:372.95pt;height:837.45pt;z-index:-251646976;mso-wrap-distance-left:18pt;mso-wrap-distance-right:18pt;mso-position-horizontal-relative:left-margin-area;mso-position-vertical-relative:margin;mso-width-relative:margin;mso-height-relative:margin" coordorigin="-10951,-4015" coordsize="46199,816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">
                <v:rect id="Rectangle 202" o:spid="_x0000_s1051"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" fillcolor="#30acec [3204]" stroked="f" strokeweight="1.25pt">
                  <v:stroke endcap="round"/>
                </v:rect>
                <v:rect id="Rectangle 203" o:spid="_x0000_s1052" style="position:absolute;left:-10951;top:-4015;width:46199;height:81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" fillcolor="#30acec [3204]" stroked="f" strokeweight="1.25pt">
                  <v:stroke endcap="round"/>
                  <v:textbox inset=",14.4pt,8.64pt,18pt">
                    <w:txbxContent>
                      <w:p w14:paraId="7D9746F7" w14:textId="77777777" w:rsidR="00A647D4" w:rsidRPr="003347D7" w:rsidRDefault="00A647D4" w:rsidP="00A647D4">
                        <w:pPr>
                          <w:pStyle w:val="paragraph"/>
                          <w:spacing w:before="0" w:beforeAutospacing="0" w:after="0" w:afterAutospacing="0"/>
                          <w:textAlignment w:val="baseline"/>
                          <w:rPr>
                            <w:rStyle w:val="eop"/>
                            <w:rFonts w:ascii="Stencil" w:hAnsi="Stencil" w:cs="Calibri"/>
                            <w:sz w:val="56"/>
                            <w:szCs w:val="56"/>
                          </w:rPr>
                        </w:pPr>
                        <w:r w:rsidRPr="003347D7">
                          <w:rPr>
                            <w:rStyle w:val="normaltextrun"/>
                            <w:rFonts w:ascii="Stencil" w:hAnsi="Stencil" w:cs="Calibri"/>
                            <w:sz w:val="56"/>
                            <w:szCs w:val="56"/>
                          </w:rPr>
                          <w:t>What can we do?</w:t>
                        </w:r>
                        <w:r w:rsidRPr="003347D7">
                          <w:rPr>
                            <w:rStyle w:val="eop"/>
                            <w:rFonts w:ascii="Stencil" w:hAnsi="Stencil" w:cs="Calibri"/>
                            <w:sz w:val="56"/>
                            <w:szCs w:val="56"/>
                          </w:rPr>
                          <w:t> </w:t>
                        </w:r>
                      </w:p>
                      <w:p w14:paraId="3A61F3E5" w14:textId="77777777" w:rsidR="00C45339" w:rsidRDefault="00C45339" w:rsidP="00A647D4">
                        <w:pPr>
                          <w:pStyle w:val="paragraph"/>
                          <w:spacing w:before="0" w:beforeAutospacing="0" w:after="0" w:afterAutospacing="0"/>
                          <w:textAlignment w:val="baseline"/>
                          <w:rPr>
                            <w:rFonts w:ascii="Segoe UI" w:hAnsi="Segoe UI" w:cs="Segoe UI"/>
                            <w:sz w:val="18"/>
                            <w:szCs w:val="18"/>
                          </w:rPr>
                        </w:pPr>
                      </w:p>
                      <w:p w14:paraId="0B5E2BF6" w14:textId="51039E9E" w:rsidR="003347D7" w:rsidRPr="003347D7" w:rsidRDefault="003347D7" w:rsidP="00576B34">
                        <w:pPr>
                          <w:pStyle w:val="paragraph"/>
                          <w:spacing w:before="0" w:beforeAutospacing="0" w:after="0" w:afterAutospacing="0"/>
                          <w:jc w:val="both"/>
                          <w:textAlignment w:val="baseline"/>
                          <w:rPr>
                            <w:rFonts w:ascii="Arial" w:hAnsi="Arial" w:cs="Arial"/>
                            <w:sz w:val="18"/>
                            <w:szCs w:val="18"/>
                          </w:rPr>
                        </w:pPr>
                        <w:r w:rsidRPr="003347D7">
                          <w:rPr>
                            <w:rStyle w:val="normaltextrun"/>
                            <w:rFonts w:ascii="Arial" w:hAnsi="Arial" w:cs="Arial"/>
                            <w:sz w:val="22"/>
                            <w:szCs w:val="22"/>
                          </w:rPr>
                          <w:t xml:space="preserve">Understanding and prevention of workplace discrimination should not </w:t>
                        </w:r>
                        <w:proofErr w:type="gramStart"/>
                        <w:r w:rsidRPr="003347D7">
                          <w:rPr>
                            <w:rStyle w:val="normaltextrun"/>
                            <w:rFonts w:ascii="Arial" w:hAnsi="Arial" w:cs="Arial"/>
                            <w:sz w:val="22"/>
                            <w:szCs w:val="22"/>
                          </w:rPr>
                          <w:t xml:space="preserve">be </w:t>
                        </w:r>
                        <w:r w:rsidR="00086F3D">
                          <w:rPr>
                            <w:rStyle w:val="normaltextrun"/>
                            <w:rFonts w:ascii="Arial" w:hAnsi="Arial" w:cs="Arial"/>
                            <w:sz w:val="22"/>
                            <w:szCs w:val="22"/>
                          </w:rPr>
                          <w:t>underestimated</w:t>
                        </w:r>
                        <w:proofErr w:type="gramEnd"/>
                        <w:r w:rsidR="00086F3D">
                          <w:rPr>
                            <w:rStyle w:val="normaltextrun"/>
                            <w:rFonts w:ascii="Arial" w:hAnsi="Arial" w:cs="Arial"/>
                            <w:sz w:val="22"/>
                            <w:szCs w:val="22"/>
                          </w:rPr>
                          <w:t>.</w:t>
                        </w:r>
                      </w:p>
                      <w:p w14:paraId="58B74EFD" w14:textId="77777777" w:rsidR="003347D7" w:rsidRPr="003347D7" w:rsidRDefault="003347D7" w:rsidP="00576B34">
                        <w:pPr>
                          <w:pStyle w:val="paragraph"/>
                          <w:spacing w:before="0" w:beforeAutospacing="0" w:after="0" w:afterAutospacing="0"/>
                          <w:jc w:val="both"/>
                          <w:textAlignment w:val="baseline"/>
                          <w:rPr>
                            <w:rFonts w:ascii="Arial" w:hAnsi="Arial" w:cs="Arial"/>
                            <w:sz w:val="18"/>
                            <w:szCs w:val="18"/>
                          </w:rPr>
                        </w:pPr>
                      </w:p>
                      <w:p w14:paraId="2F8A6439" w14:textId="6550EECF" w:rsidR="00A647D4" w:rsidRPr="003347D7" w:rsidRDefault="00A647D4" w:rsidP="00576B34">
                        <w:pPr>
                          <w:pStyle w:val="paragraph"/>
                          <w:spacing w:before="0" w:beforeAutospacing="0" w:after="0" w:afterAutospacing="0"/>
                          <w:jc w:val="both"/>
                          <w:textAlignment w:val="baseline"/>
                          <w:rPr>
                            <w:rStyle w:val="eop"/>
                            <w:rFonts w:ascii="Arial" w:hAnsi="Arial" w:cs="Arial"/>
                            <w:sz w:val="22"/>
                            <w:szCs w:val="22"/>
                          </w:rPr>
                        </w:pPr>
                        <w:r w:rsidRPr="003347D7">
                          <w:rPr>
                            <w:rStyle w:val="normaltextrun"/>
                            <w:rFonts w:ascii="Arial" w:hAnsi="Arial" w:cs="Arial"/>
                            <w:sz w:val="22"/>
                            <w:szCs w:val="22"/>
                          </w:rPr>
                          <w:t xml:space="preserve">Acceptance of people of all </w:t>
                        </w:r>
                        <w:proofErr w:type="gramStart"/>
                        <w:r w:rsidRPr="003347D7">
                          <w:rPr>
                            <w:rStyle w:val="normaltextrun"/>
                            <w:rFonts w:ascii="Arial" w:hAnsi="Arial" w:cs="Arial"/>
                            <w:sz w:val="22"/>
                            <w:szCs w:val="22"/>
                          </w:rPr>
                          <w:t>walks of life</w:t>
                        </w:r>
                        <w:proofErr w:type="gramEnd"/>
                        <w:r w:rsidRPr="003347D7">
                          <w:rPr>
                            <w:rStyle w:val="normaltextrun"/>
                            <w:rFonts w:ascii="Arial" w:hAnsi="Arial" w:cs="Arial"/>
                            <w:sz w:val="22"/>
                            <w:szCs w:val="22"/>
                          </w:rPr>
                          <w:t xml:space="preserve"> is increasing, and therefore it is timely </w:t>
                        </w:r>
                        <w:r w:rsidR="00086F3D">
                          <w:rPr>
                            <w:rStyle w:val="normaltextrun"/>
                            <w:rFonts w:ascii="Arial" w:hAnsi="Arial" w:cs="Arial"/>
                            <w:sz w:val="22"/>
                            <w:szCs w:val="22"/>
                          </w:rPr>
                          <w:t>the school</w:t>
                        </w:r>
                        <w:r w:rsidRPr="003347D7">
                          <w:rPr>
                            <w:rStyle w:val="normaltextrun"/>
                            <w:rFonts w:ascii="Arial" w:hAnsi="Arial" w:cs="Arial"/>
                            <w:sz w:val="22"/>
                            <w:szCs w:val="22"/>
                          </w:rPr>
                          <w:t xml:space="preserve"> ensure</w:t>
                        </w:r>
                        <w:r w:rsidR="00086F3D">
                          <w:rPr>
                            <w:rStyle w:val="normaltextrun"/>
                            <w:rFonts w:ascii="Arial" w:hAnsi="Arial" w:cs="Arial"/>
                            <w:sz w:val="22"/>
                            <w:szCs w:val="22"/>
                          </w:rPr>
                          <w:t>s</w:t>
                        </w:r>
                        <w:r w:rsidRPr="003347D7">
                          <w:rPr>
                            <w:rStyle w:val="normaltextrun"/>
                            <w:rFonts w:ascii="Arial" w:hAnsi="Arial" w:cs="Arial"/>
                            <w:sz w:val="22"/>
                            <w:szCs w:val="22"/>
                          </w:rPr>
                          <w:t xml:space="preserve"> that in addition to legal obligations, promoting a working environment where everyone is accepted, regardless of their gender identity, is essential, where support is readily available and precautions are taken (PHR Solicitors, 2023).</w:t>
                        </w:r>
                        <w:r w:rsidRPr="003347D7">
                          <w:rPr>
                            <w:rStyle w:val="eop"/>
                            <w:rFonts w:ascii="Arial" w:hAnsi="Arial" w:cs="Arial"/>
                            <w:sz w:val="22"/>
                            <w:szCs w:val="22"/>
                          </w:rPr>
                          <w:t> </w:t>
                        </w:r>
                      </w:p>
                      <w:p w14:paraId="6D584C22"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6B33A729" w14:textId="77777777" w:rsidR="00A647D4" w:rsidRPr="003347D7" w:rsidRDefault="00A647D4" w:rsidP="00A647D4">
                        <w:pPr>
                          <w:pStyle w:val="paragraph"/>
                          <w:spacing w:before="0" w:beforeAutospacing="0" w:after="0" w:afterAutospacing="0"/>
                          <w:textAlignment w:val="baseline"/>
                          <w:rPr>
                            <w:rStyle w:val="eop"/>
                            <w:rFonts w:ascii="Stencil" w:hAnsi="Stencil" w:cs="Calibri"/>
                          </w:rPr>
                        </w:pPr>
                        <w:r w:rsidRPr="003347D7">
                          <w:rPr>
                            <w:rStyle w:val="normaltextrun"/>
                            <w:rFonts w:ascii="Stencil" w:hAnsi="Stencil" w:cs="Calibri"/>
                          </w:rPr>
                          <w:t xml:space="preserve">Before the transition / </w:t>
                        </w:r>
                        <w:proofErr w:type="gramStart"/>
                        <w:r w:rsidRPr="003347D7">
                          <w:rPr>
                            <w:rStyle w:val="normaltextrun"/>
                            <w:rFonts w:ascii="Stencil" w:hAnsi="Stencil" w:cs="Calibri"/>
                          </w:rPr>
                          <w:t>early stages</w:t>
                        </w:r>
                        <w:proofErr w:type="gramEnd"/>
                        <w:r w:rsidRPr="003347D7">
                          <w:rPr>
                            <w:rStyle w:val="normaltextrun"/>
                            <w:rFonts w:ascii="Stencil" w:hAnsi="Stencil" w:cs="Calibri"/>
                          </w:rPr>
                          <w:t xml:space="preserve"> of transition</w:t>
                        </w:r>
                        <w:r w:rsidRPr="003347D7">
                          <w:rPr>
                            <w:rStyle w:val="eop"/>
                            <w:rFonts w:ascii="Stencil" w:hAnsi="Stencil" w:cs="Calibri"/>
                          </w:rPr>
                          <w:t> </w:t>
                        </w:r>
                      </w:p>
                      <w:p w14:paraId="5A2851C9" w14:textId="77777777" w:rsidR="006E04CD" w:rsidRDefault="006E04CD" w:rsidP="00A647D4">
                        <w:pPr>
                          <w:pStyle w:val="paragraph"/>
                          <w:spacing w:before="0" w:beforeAutospacing="0" w:after="0" w:afterAutospacing="0"/>
                          <w:textAlignment w:val="baseline"/>
                          <w:rPr>
                            <w:rFonts w:ascii="Segoe UI" w:hAnsi="Segoe UI" w:cs="Segoe UI"/>
                            <w:sz w:val="18"/>
                            <w:szCs w:val="18"/>
                          </w:rPr>
                        </w:pPr>
                      </w:p>
                      <w:p w14:paraId="37A0C289" w14:textId="5DF36EAD" w:rsidR="00A647D4" w:rsidRPr="003347D7" w:rsidRDefault="00A647D4" w:rsidP="00576B34">
                        <w:pPr>
                          <w:pStyle w:val="paragraph"/>
                          <w:spacing w:before="0" w:beforeAutospacing="0" w:after="0" w:afterAutospacing="0"/>
                          <w:jc w:val="both"/>
                          <w:textAlignment w:val="baseline"/>
                          <w:rPr>
                            <w:rFonts w:ascii="Arial" w:hAnsi="Arial" w:cs="Arial"/>
                            <w:sz w:val="18"/>
                            <w:szCs w:val="18"/>
                          </w:rPr>
                        </w:pPr>
                        <w:r w:rsidRPr="003347D7">
                          <w:rPr>
                            <w:rStyle w:val="normaltextrun"/>
                            <w:rFonts w:ascii="Arial" w:hAnsi="Arial" w:cs="Arial"/>
                            <w:sz w:val="22"/>
                            <w:szCs w:val="22"/>
                          </w:rPr>
                          <w:t xml:space="preserve">The initial contact an individual makes is particularly critical in setting the tone for gender affirming processes (McGrath &amp; Temme, 2019). 50% of trans individuals have felt the need to hide their identify out of fear of </w:t>
                        </w:r>
                        <w:proofErr w:type="gramStart"/>
                        <w:r w:rsidRPr="003347D7">
                          <w:rPr>
                            <w:rStyle w:val="normaltextrun"/>
                            <w:rFonts w:ascii="Arial" w:hAnsi="Arial" w:cs="Arial"/>
                            <w:sz w:val="22"/>
                            <w:szCs w:val="22"/>
                          </w:rPr>
                          <w:t>some</w:t>
                        </w:r>
                        <w:proofErr w:type="gramEnd"/>
                        <w:r w:rsidRPr="003347D7">
                          <w:rPr>
                            <w:rStyle w:val="normaltextrun"/>
                            <w:rFonts w:ascii="Arial" w:hAnsi="Arial" w:cs="Arial"/>
                            <w:sz w:val="22"/>
                            <w:szCs w:val="22"/>
                          </w:rPr>
                          <w:t xml:space="preserve"> form of discrimination (Stonewall, 2023). In practice, the following suggestions require consideration at this stage (McGrath &amp; Temme, 2019)</w:t>
                        </w:r>
                        <w:r w:rsidR="00576B34">
                          <w:rPr>
                            <w:rStyle w:val="normaltextrun"/>
                            <w:rFonts w:ascii="Arial" w:hAnsi="Arial" w:cs="Arial"/>
                            <w:sz w:val="22"/>
                            <w:szCs w:val="22"/>
                          </w:rPr>
                          <w:t>.</w:t>
                        </w:r>
                      </w:p>
                      <w:p w14:paraId="2D53D850" w14:textId="77777777" w:rsidR="00A647D4" w:rsidRPr="003347D7" w:rsidRDefault="00A647D4" w:rsidP="00A647D4">
                        <w:pPr>
                          <w:pStyle w:val="paragraph"/>
                          <w:spacing w:before="0" w:beforeAutospacing="0" w:after="0" w:afterAutospacing="0"/>
                          <w:textAlignment w:val="baseline"/>
                          <w:rPr>
                            <w:rFonts w:ascii="Arial" w:hAnsi="Arial" w:cs="Arial"/>
                            <w:sz w:val="18"/>
                            <w:szCs w:val="18"/>
                          </w:rPr>
                        </w:pPr>
                        <w:r w:rsidRPr="003347D7">
                          <w:rPr>
                            <w:rStyle w:val="eop"/>
                            <w:rFonts w:ascii="Arial" w:hAnsi="Arial" w:cs="Arial"/>
                            <w:sz w:val="22"/>
                            <w:szCs w:val="22"/>
                          </w:rPr>
                          <w:t> </w:t>
                        </w:r>
                      </w:p>
                      <w:p w14:paraId="049E470A" w14:textId="77777777" w:rsidR="00A647D4" w:rsidRPr="00576B34" w:rsidRDefault="00A647D4" w:rsidP="006E04CD">
                        <w:pPr>
                          <w:pStyle w:val="paragraph"/>
                          <w:spacing w:before="0" w:beforeAutospacing="0" w:after="0" w:afterAutospacing="0"/>
                          <w:ind w:left="1080"/>
                          <w:textAlignment w:val="baseline"/>
                          <w:rPr>
                            <w:rStyle w:val="eop"/>
                            <w:rFonts w:ascii="Arial" w:hAnsi="Arial" w:cs="Arial"/>
                            <w:b/>
                            <w:bCs/>
                            <w:sz w:val="22"/>
                            <w:szCs w:val="22"/>
                          </w:rPr>
                        </w:pPr>
                        <w:r w:rsidRPr="00576B34">
                          <w:rPr>
                            <w:rStyle w:val="normaltextrun"/>
                            <w:rFonts w:ascii="Arial" w:hAnsi="Arial" w:cs="Arial"/>
                            <w:b/>
                            <w:bCs/>
                            <w:sz w:val="22"/>
                            <w:szCs w:val="22"/>
                          </w:rPr>
                          <w:t>Consultation process and transition plan</w:t>
                        </w:r>
                        <w:r w:rsidRPr="00576B34">
                          <w:rPr>
                            <w:rStyle w:val="eop"/>
                            <w:rFonts w:ascii="Arial" w:hAnsi="Arial" w:cs="Arial"/>
                            <w:b/>
                            <w:bCs/>
                            <w:sz w:val="22"/>
                            <w:szCs w:val="22"/>
                          </w:rPr>
                          <w:t> </w:t>
                        </w:r>
                      </w:p>
                      <w:p w14:paraId="74E3781C" w14:textId="77777777" w:rsidR="003347D7" w:rsidRPr="003347D7" w:rsidRDefault="003347D7" w:rsidP="006E04CD">
                        <w:pPr>
                          <w:pStyle w:val="paragraph"/>
                          <w:spacing w:before="0" w:beforeAutospacing="0" w:after="0" w:afterAutospacing="0"/>
                          <w:ind w:left="1080"/>
                          <w:textAlignment w:val="baseline"/>
                          <w:rPr>
                            <w:rFonts w:ascii="Arial" w:hAnsi="Arial" w:cs="Arial"/>
                            <w:sz w:val="22"/>
                            <w:szCs w:val="22"/>
                          </w:rPr>
                        </w:pPr>
                      </w:p>
                      <w:p w14:paraId="4717F32B" w14:textId="28A4B2DE" w:rsidR="00A647D4" w:rsidRPr="003347D7" w:rsidRDefault="00A647D4" w:rsidP="00576B34">
                        <w:pPr>
                          <w:pStyle w:val="paragraph"/>
                          <w:spacing w:before="0" w:beforeAutospacing="0" w:after="0" w:afterAutospacing="0"/>
                          <w:jc w:val="both"/>
                          <w:textAlignment w:val="baseline"/>
                          <w:rPr>
                            <w:rStyle w:val="eop"/>
                            <w:rFonts w:ascii="Arial" w:hAnsi="Arial" w:cs="Arial"/>
                            <w:sz w:val="22"/>
                            <w:szCs w:val="22"/>
                          </w:rPr>
                        </w:pPr>
                        <w:r w:rsidRPr="003347D7">
                          <w:rPr>
                            <w:rStyle w:val="normaltextrun"/>
                            <w:rFonts w:ascii="Arial" w:hAnsi="Arial" w:cs="Arial"/>
                            <w:sz w:val="22"/>
                            <w:szCs w:val="22"/>
                          </w:rPr>
                          <w:t>Each individual case is a personal one, and therefore adopting a consultative process enabling employees to share their own journey expectations</w:t>
                        </w:r>
                        <w:r w:rsidR="00576B34">
                          <w:rPr>
                            <w:rStyle w:val="normaltextrun"/>
                            <w:rFonts w:ascii="Arial" w:hAnsi="Arial" w:cs="Arial"/>
                            <w:sz w:val="22"/>
                            <w:szCs w:val="22"/>
                          </w:rPr>
                          <w:t xml:space="preserve"> </w:t>
                        </w:r>
                        <w:r w:rsidR="00E16D2F">
                          <w:rPr>
                            <w:rStyle w:val="normaltextrun"/>
                            <w:rFonts w:ascii="Arial" w:hAnsi="Arial" w:cs="Arial"/>
                            <w:sz w:val="22"/>
                            <w:szCs w:val="22"/>
                          </w:rPr>
                          <w:t xml:space="preserve">and </w:t>
                        </w:r>
                        <w:r w:rsidRPr="003347D7">
                          <w:rPr>
                            <w:rStyle w:val="normaltextrun"/>
                            <w:rFonts w:ascii="Arial" w:hAnsi="Arial" w:cs="Arial"/>
                            <w:sz w:val="22"/>
                            <w:szCs w:val="22"/>
                          </w:rPr>
                          <w:t xml:space="preserve">wishes (McGrath &amp; Temme, 2019). Further, a transition plan and </w:t>
                        </w:r>
                        <w:proofErr w:type="gramStart"/>
                        <w:r w:rsidRPr="003347D7">
                          <w:rPr>
                            <w:rStyle w:val="normaltextrun"/>
                            <w:rFonts w:ascii="Arial" w:hAnsi="Arial" w:cs="Arial"/>
                            <w:sz w:val="22"/>
                            <w:szCs w:val="22"/>
                          </w:rPr>
                          <w:t>timeframe</w:t>
                        </w:r>
                        <w:proofErr w:type="gramEnd"/>
                        <w:r w:rsidRPr="003347D7">
                          <w:rPr>
                            <w:rStyle w:val="normaltextrun"/>
                            <w:rFonts w:ascii="Arial" w:hAnsi="Arial" w:cs="Arial"/>
                            <w:sz w:val="22"/>
                            <w:szCs w:val="22"/>
                          </w:rPr>
                          <w:t xml:space="preserve"> should be developed in conjunction with the employee, </w:t>
                        </w:r>
                        <w:r w:rsidR="00D64344" w:rsidRPr="003347D7">
                          <w:rPr>
                            <w:rStyle w:val="normaltextrun"/>
                            <w:rFonts w:ascii="Arial" w:hAnsi="Arial" w:cs="Arial"/>
                            <w:sz w:val="22"/>
                            <w:szCs w:val="22"/>
                          </w:rPr>
                          <w:t>HR,</w:t>
                        </w:r>
                        <w:r w:rsidRPr="003347D7">
                          <w:rPr>
                            <w:rStyle w:val="normaltextrun"/>
                            <w:rFonts w:ascii="Arial" w:hAnsi="Arial" w:cs="Arial"/>
                            <w:sz w:val="22"/>
                            <w:szCs w:val="22"/>
                          </w:rPr>
                          <w:t xml:space="preserve"> and the line manager to </w:t>
                        </w:r>
                        <w:r w:rsidR="00576B34" w:rsidRPr="003347D7">
                          <w:rPr>
                            <w:rStyle w:val="normaltextrun"/>
                            <w:rFonts w:ascii="Arial" w:hAnsi="Arial" w:cs="Arial"/>
                            <w:sz w:val="22"/>
                            <w:szCs w:val="22"/>
                          </w:rPr>
                          <w:t>outline</w:t>
                        </w:r>
                        <w:r w:rsidRPr="003347D7">
                          <w:rPr>
                            <w:rStyle w:val="normaltextrun"/>
                            <w:rFonts w:ascii="Arial" w:hAnsi="Arial" w:cs="Arial"/>
                            <w:sz w:val="22"/>
                            <w:szCs w:val="22"/>
                          </w:rPr>
                          <w:t xml:space="preserve"> the practical considerations in how the school can best support the employee </w:t>
                        </w:r>
                        <w:r w:rsidR="0046419E">
                          <w:rPr>
                            <w:rStyle w:val="normaltextrun"/>
                            <w:rFonts w:ascii="Arial" w:hAnsi="Arial" w:cs="Arial"/>
                            <w:sz w:val="22"/>
                            <w:szCs w:val="22"/>
                          </w:rPr>
                          <w:t xml:space="preserve">at each stage </w:t>
                        </w:r>
                        <w:r w:rsidRPr="003347D7">
                          <w:rPr>
                            <w:rStyle w:val="normaltextrun"/>
                            <w:rFonts w:ascii="Arial" w:hAnsi="Arial" w:cs="Arial"/>
                            <w:sz w:val="22"/>
                            <w:szCs w:val="22"/>
                          </w:rPr>
                          <w:t xml:space="preserve">(McGrath &amp; Temme, 2019). </w:t>
                        </w:r>
                        <w:r w:rsidRPr="003347D7">
                          <w:rPr>
                            <w:rStyle w:val="eop"/>
                            <w:rFonts w:ascii="Arial" w:hAnsi="Arial" w:cs="Arial"/>
                            <w:sz w:val="22"/>
                            <w:szCs w:val="22"/>
                          </w:rPr>
                          <w:t> </w:t>
                        </w:r>
                      </w:p>
                      <w:p w14:paraId="1A6CA5A8" w14:textId="77777777" w:rsidR="006E04CD" w:rsidRPr="003347D7" w:rsidRDefault="006E04CD" w:rsidP="00A647D4">
                        <w:pPr>
                          <w:pStyle w:val="paragraph"/>
                          <w:spacing w:before="0" w:beforeAutospacing="0" w:after="0" w:afterAutospacing="0"/>
                          <w:textAlignment w:val="baseline"/>
                          <w:rPr>
                            <w:rFonts w:ascii="Arial" w:hAnsi="Arial" w:cs="Arial"/>
                            <w:sz w:val="18"/>
                            <w:szCs w:val="18"/>
                          </w:rPr>
                        </w:pPr>
                      </w:p>
                      <w:p w14:paraId="7CD89CB9" w14:textId="77777777" w:rsidR="00A647D4" w:rsidRPr="00576B34" w:rsidRDefault="00A647D4" w:rsidP="006E04CD">
                        <w:pPr>
                          <w:pStyle w:val="paragraph"/>
                          <w:spacing w:before="0" w:beforeAutospacing="0" w:after="0" w:afterAutospacing="0"/>
                          <w:ind w:left="1080"/>
                          <w:textAlignment w:val="baseline"/>
                          <w:rPr>
                            <w:rStyle w:val="eop"/>
                            <w:rFonts w:ascii="Arial" w:hAnsi="Arial" w:cs="Arial"/>
                            <w:b/>
                            <w:bCs/>
                            <w:sz w:val="22"/>
                            <w:szCs w:val="22"/>
                          </w:rPr>
                        </w:pPr>
                        <w:r w:rsidRPr="00576B34">
                          <w:rPr>
                            <w:rStyle w:val="normaltextrun"/>
                            <w:rFonts w:ascii="Arial" w:hAnsi="Arial" w:cs="Arial"/>
                            <w:b/>
                            <w:bCs/>
                            <w:sz w:val="22"/>
                            <w:szCs w:val="22"/>
                          </w:rPr>
                          <w:t>Privacy</w:t>
                        </w:r>
                        <w:r w:rsidRPr="00576B34">
                          <w:rPr>
                            <w:rStyle w:val="eop"/>
                            <w:rFonts w:ascii="Arial" w:hAnsi="Arial" w:cs="Arial"/>
                            <w:b/>
                            <w:bCs/>
                            <w:sz w:val="22"/>
                            <w:szCs w:val="22"/>
                          </w:rPr>
                          <w:t> </w:t>
                        </w:r>
                      </w:p>
                      <w:p w14:paraId="39AD47EF" w14:textId="77777777" w:rsidR="003347D7" w:rsidRPr="003347D7" w:rsidRDefault="003347D7" w:rsidP="006E04CD">
                        <w:pPr>
                          <w:pStyle w:val="paragraph"/>
                          <w:spacing w:before="0" w:beforeAutospacing="0" w:after="0" w:afterAutospacing="0"/>
                          <w:ind w:left="1080"/>
                          <w:textAlignment w:val="baseline"/>
                          <w:rPr>
                            <w:rFonts w:ascii="Arial" w:hAnsi="Arial" w:cs="Arial"/>
                            <w:sz w:val="22"/>
                            <w:szCs w:val="22"/>
                          </w:rPr>
                        </w:pPr>
                      </w:p>
                      <w:p w14:paraId="1D0158D3" w14:textId="106293D4" w:rsidR="00A647D4" w:rsidRPr="003347D7" w:rsidRDefault="00A647D4" w:rsidP="00576B34">
                        <w:pPr>
                          <w:pStyle w:val="paragraph"/>
                          <w:spacing w:before="0" w:beforeAutospacing="0" w:after="0" w:afterAutospacing="0"/>
                          <w:jc w:val="both"/>
                          <w:textAlignment w:val="baseline"/>
                          <w:rPr>
                            <w:rFonts w:ascii="Arial" w:hAnsi="Arial" w:cs="Arial"/>
                            <w:sz w:val="18"/>
                            <w:szCs w:val="18"/>
                          </w:rPr>
                        </w:pPr>
                        <w:r w:rsidRPr="003347D7">
                          <w:rPr>
                            <w:rStyle w:val="normaltextrun"/>
                            <w:rFonts w:ascii="Arial" w:hAnsi="Arial" w:cs="Arial"/>
                            <w:sz w:val="22"/>
                            <w:szCs w:val="22"/>
                          </w:rPr>
                          <w:t>Confidentiality is essentia</w:t>
                        </w:r>
                        <w:r w:rsidR="0046419E">
                          <w:rPr>
                            <w:rStyle w:val="normaltextrun"/>
                            <w:rFonts w:ascii="Arial" w:hAnsi="Arial" w:cs="Arial"/>
                            <w:sz w:val="22"/>
                            <w:szCs w:val="22"/>
                          </w:rPr>
                          <w:t>l</w:t>
                        </w:r>
                        <w:r w:rsidRPr="003347D7">
                          <w:rPr>
                            <w:rStyle w:val="normaltextrun"/>
                            <w:rFonts w:ascii="Arial" w:hAnsi="Arial" w:cs="Arial"/>
                            <w:sz w:val="22"/>
                            <w:szCs w:val="22"/>
                          </w:rPr>
                          <w:t>, guided by the employee on who they wish to share their gender information with, and any records held should be subject to the usual data protection regulations on a ‘need to know’ basis (</w:t>
                        </w:r>
                        <w:r w:rsidR="00E16D2F">
                          <w:rPr>
                            <w:rStyle w:val="normaltextrun"/>
                            <w:rFonts w:ascii="Arial" w:hAnsi="Arial" w:cs="Arial"/>
                            <w:sz w:val="22"/>
                            <w:szCs w:val="22"/>
                          </w:rPr>
                          <w:t>Christen</w:t>
                        </w:r>
                        <w:r w:rsidRPr="003347D7">
                          <w:rPr>
                            <w:rStyle w:val="normaltextrun"/>
                            <w:rFonts w:ascii="Arial" w:hAnsi="Arial" w:cs="Arial"/>
                            <w:sz w:val="22"/>
                            <w:szCs w:val="22"/>
                          </w:rPr>
                          <w:t>, 2023)</w:t>
                        </w:r>
                        <w:r w:rsidR="00E16D2F">
                          <w:rPr>
                            <w:rStyle w:val="normaltextrun"/>
                            <w:rFonts w:ascii="Arial" w:hAnsi="Arial" w:cs="Arial"/>
                            <w:sz w:val="22"/>
                            <w:szCs w:val="22"/>
                          </w:rPr>
                          <w:t>.</w:t>
                        </w:r>
                        <w:r w:rsidRPr="003347D7">
                          <w:rPr>
                            <w:rStyle w:val="eop"/>
                            <w:rFonts w:ascii="Arial" w:hAnsi="Arial" w:cs="Arial"/>
                            <w:sz w:val="22"/>
                            <w:szCs w:val="22"/>
                          </w:rPr>
                          <w:t> </w:t>
                        </w:r>
                      </w:p>
                      <w:p w14:paraId="57B9549E" w14:textId="77777777" w:rsidR="00A647D4" w:rsidRPr="003347D7" w:rsidRDefault="00A647D4" w:rsidP="00A647D4">
                        <w:pPr>
                          <w:pStyle w:val="paragraph"/>
                          <w:spacing w:before="0" w:beforeAutospacing="0" w:after="0" w:afterAutospacing="0"/>
                          <w:textAlignment w:val="baseline"/>
                          <w:rPr>
                            <w:rFonts w:ascii="Arial" w:hAnsi="Arial" w:cs="Arial"/>
                            <w:sz w:val="18"/>
                            <w:szCs w:val="18"/>
                          </w:rPr>
                        </w:pPr>
                        <w:r w:rsidRPr="003347D7">
                          <w:rPr>
                            <w:rStyle w:val="eop"/>
                            <w:rFonts w:ascii="Arial" w:hAnsi="Arial" w:cs="Arial"/>
                            <w:sz w:val="22"/>
                            <w:szCs w:val="22"/>
                          </w:rPr>
                          <w:t> </w:t>
                        </w:r>
                      </w:p>
                      <w:p w14:paraId="7BF0138D" w14:textId="77777777" w:rsidR="00A647D4" w:rsidRPr="00576B34" w:rsidRDefault="00A647D4" w:rsidP="006E04CD">
                        <w:pPr>
                          <w:pStyle w:val="paragraph"/>
                          <w:spacing w:before="0" w:beforeAutospacing="0" w:after="0" w:afterAutospacing="0"/>
                          <w:ind w:left="1080"/>
                          <w:textAlignment w:val="baseline"/>
                          <w:rPr>
                            <w:rStyle w:val="eop"/>
                            <w:rFonts w:ascii="Arial" w:hAnsi="Arial" w:cs="Arial"/>
                            <w:b/>
                            <w:bCs/>
                            <w:sz w:val="22"/>
                            <w:szCs w:val="22"/>
                          </w:rPr>
                        </w:pPr>
                        <w:r w:rsidRPr="00576B34">
                          <w:rPr>
                            <w:rStyle w:val="normaltextrun"/>
                            <w:rFonts w:ascii="Arial" w:hAnsi="Arial" w:cs="Arial"/>
                            <w:b/>
                            <w:bCs/>
                            <w:sz w:val="22"/>
                            <w:szCs w:val="22"/>
                          </w:rPr>
                          <w:t>External and internal support</w:t>
                        </w:r>
                        <w:r w:rsidRPr="00576B34">
                          <w:rPr>
                            <w:rStyle w:val="eop"/>
                            <w:rFonts w:ascii="Arial" w:hAnsi="Arial" w:cs="Arial"/>
                            <w:b/>
                            <w:bCs/>
                            <w:sz w:val="22"/>
                            <w:szCs w:val="22"/>
                          </w:rPr>
                          <w:t> </w:t>
                        </w:r>
                      </w:p>
                      <w:p w14:paraId="629C428B" w14:textId="77777777" w:rsidR="003347D7" w:rsidRPr="003347D7" w:rsidRDefault="003347D7" w:rsidP="006E04CD">
                        <w:pPr>
                          <w:pStyle w:val="paragraph"/>
                          <w:spacing w:before="0" w:beforeAutospacing="0" w:after="0" w:afterAutospacing="0"/>
                          <w:ind w:left="1080"/>
                          <w:textAlignment w:val="baseline"/>
                          <w:rPr>
                            <w:rFonts w:ascii="Arial" w:hAnsi="Arial" w:cs="Arial"/>
                            <w:sz w:val="22"/>
                            <w:szCs w:val="22"/>
                          </w:rPr>
                        </w:pPr>
                      </w:p>
                      <w:p w14:paraId="442B067A" w14:textId="4CC3E663" w:rsidR="00A647D4" w:rsidRPr="003347D7" w:rsidRDefault="00A647D4" w:rsidP="00576B34">
                        <w:pPr>
                          <w:pStyle w:val="paragraph"/>
                          <w:spacing w:before="0" w:beforeAutospacing="0" w:after="0" w:afterAutospacing="0"/>
                          <w:jc w:val="both"/>
                          <w:textAlignment w:val="baseline"/>
                          <w:rPr>
                            <w:rFonts w:ascii="Arial" w:hAnsi="Arial" w:cs="Arial"/>
                            <w:sz w:val="18"/>
                            <w:szCs w:val="18"/>
                          </w:rPr>
                        </w:pPr>
                        <w:proofErr w:type="gramStart"/>
                        <w:r w:rsidRPr="003347D7">
                          <w:rPr>
                            <w:rStyle w:val="normaltextrun"/>
                            <w:rFonts w:ascii="Arial" w:hAnsi="Arial" w:cs="Arial"/>
                            <w:sz w:val="22"/>
                            <w:szCs w:val="22"/>
                          </w:rPr>
                          <w:t>A number of</w:t>
                        </w:r>
                        <w:proofErr w:type="gramEnd"/>
                        <w:r w:rsidRPr="003347D7">
                          <w:rPr>
                            <w:rStyle w:val="normaltextrun"/>
                            <w:rFonts w:ascii="Arial" w:hAnsi="Arial" w:cs="Arial"/>
                            <w:sz w:val="22"/>
                            <w:szCs w:val="22"/>
                          </w:rPr>
                          <w:t xml:space="preserve"> services </w:t>
                        </w:r>
                        <w:r w:rsidR="00576B34" w:rsidRPr="003347D7">
                          <w:rPr>
                            <w:rStyle w:val="normaltextrun"/>
                            <w:rFonts w:ascii="Arial" w:hAnsi="Arial" w:cs="Arial"/>
                            <w:sz w:val="22"/>
                            <w:szCs w:val="22"/>
                          </w:rPr>
                          <w:t>exist</w:t>
                        </w:r>
                        <w:r w:rsidRPr="003347D7">
                          <w:rPr>
                            <w:rStyle w:val="normaltextrun"/>
                            <w:rFonts w:ascii="Arial" w:hAnsi="Arial" w:cs="Arial"/>
                            <w:sz w:val="22"/>
                            <w:szCs w:val="22"/>
                          </w:rPr>
                          <w:t xml:space="preserve"> to support workplaces navigating gender transitions with their employees (McGrath &amp; Temme, 2019). Those identified within the transition plan can also </w:t>
                        </w:r>
                        <w:proofErr w:type="gramStart"/>
                        <w:r w:rsidRPr="003347D7">
                          <w:rPr>
                            <w:rStyle w:val="normaltextrun"/>
                            <w:rFonts w:ascii="Arial" w:hAnsi="Arial" w:cs="Arial"/>
                            <w:sz w:val="22"/>
                            <w:szCs w:val="22"/>
                          </w:rPr>
                          <w:t>act as</w:t>
                        </w:r>
                        <w:proofErr w:type="gramEnd"/>
                        <w:r w:rsidRPr="003347D7">
                          <w:rPr>
                            <w:rStyle w:val="normaltextrun"/>
                            <w:rFonts w:ascii="Arial" w:hAnsi="Arial" w:cs="Arial"/>
                            <w:sz w:val="22"/>
                            <w:szCs w:val="22"/>
                          </w:rPr>
                          <w:t xml:space="preserve"> a support team and points of contact for concerns (Baboolall et al, 2021).</w:t>
                        </w:r>
                        <w:r w:rsidRPr="003347D7">
                          <w:rPr>
                            <w:rStyle w:val="eop"/>
                            <w:rFonts w:ascii="Arial" w:hAnsi="Arial" w:cs="Arial"/>
                            <w:sz w:val="22"/>
                            <w:szCs w:val="22"/>
                          </w:rPr>
                          <w:t> </w:t>
                        </w:r>
                      </w:p>
                      <w:p w14:paraId="41A452B5" w14:textId="77777777" w:rsidR="00A647D4" w:rsidRPr="003347D7" w:rsidRDefault="00A647D4" w:rsidP="00A647D4">
                        <w:pPr>
                          <w:pStyle w:val="paragraph"/>
                          <w:spacing w:before="0" w:beforeAutospacing="0" w:after="0" w:afterAutospacing="0"/>
                          <w:textAlignment w:val="baseline"/>
                          <w:rPr>
                            <w:rFonts w:ascii="Arial" w:hAnsi="Arial" w:cs="Arial"/>
                            <w:sz w:val="18"/>
                            <w:szCs w:val="18"/>
                          </w:rPr>
                        </w:pPr>
                        <w:r w:rsidRPr="003347D7">
                          <w:rPr>
                            <w:rStyle w:val="eop"/>
                            <w:rFonts w:ascii="Arial" w:hAnsi="Arial" w:cs="Arial"/>
                            <w:sz w:val="22"/>
                            <w:szCs w:val="22"/>
                          </w:rPr>
                          <w:t> </w:t>
                        </w:r>
                      </w:p>
                      <w:p w14:paraId="5805C22B" w14:textId="77777777" w:rsidR="00A647D4" w:rsidRPr="00576B34" w:rsidRDefault="00A647D4" w:rsidP="006E04CD">
                        <w:pPr>
                          <w:pStyle w:val="paragraph"/>
                          <w:spacing w:before="0" w:beforeAutospacing="0" w:after="0" w:afterAutospacing="0"/>
                          <w:ind w:left="1080"/>
                          <w:textAlignment w:val="baseline"/>
                          <w:rPr>
                            <w:rStyle w:val="eop"/>
                            <w:rFonts w:ascii="Arial" w:hAnsi="Arial" w:cs="Arial"/>
                            <w:b/>
                            <w:bCs/>
                            <w:sz w:val="22"/>
                            <w:szCs w:val="22"/>
                          </w:rPr>
                        </w:pPr>
                        <w:r w:rsidRPr="00576B34">
                          <w:rPr>
                            <w:rStyle w:val="normaltextrun"/>
                            <w:rFonts w:ascii="Arial" w:hAnsi="Arial" w:cs="Arial"/>
                            <w:b/>
                            <w:bCs/>
                            <w:sz w:val="22"/>
                            <w:szCs w:val="22"/>
                          </w:rPr>
                          <w:t>Workplace leave</w:t>
                        </w:r>
                        <w:r w:rsidRPr="00576B34">
                          <w:rPr>
                            <w:rStyle w:val="eop"/>
                            <w:rFonts w:ascii="Arial" w:hAnsi="Arial" w:cs="Arial"/>
                            <w:b/>
                            <w:bCs/>
                            <w:sz w:val="22"/>
                            <w:szCs w:val="22"/>
                          </w:rPr>
                          <w:t> </w:t>
                        </w:r>
                      </w:p>
                      <w:p w14:paraId="7FA1C53E" w14:textId="77777777" w:rsidR="003347D7" w:rsidRPr="003347D7" w:rsidRDefault="003347D7" w:rsidP="006E04CD">
                        <w:pPr>
                          <w:pStyle w:val="paragraph"/>
                          <w:spacing w:before="0" w:beforeAutospacing="0" w:after="0" w:afterAutospacing="0"/>
                          <w:ind w:left="1080"/>
                          <w:textAlignment w:val="baseline"/>
                          <w:rPr>
                            <w:rFonts w:ascii="Arial" w:hAnsi="Arial" w:cs="Arial"/>
                            <w:sz w:val="22"/>
                            <w:szCs w:val="22"/>
                          </w:rPr>
                        </w:pPr>
                      </w:p>
                      <w:p w14:paraId="6FF6D258" w14:textId="127BC7F9" w:rsidR="00A647D4" w:rsidRPr="003347D7" w:rsidRDefault="00A647D4" w:rsidP="00A647D4">
                        <w:pPr>
                          <w:pStyle w:val="paragraph"/>
                          <w:spacing w:before="0" w:beforeAutospacing="0" w:after="0" w:afterAutospacing="0"/>
                          <w:jc w:val="both"/>
                          <w:textAlignment w:val="baseline"/>
                          <w:rPr>
                            <w:rFonts w:ascii="Arial" w:hAnsi="Arial" w:cs="Arial"/>
                            <w:sz w:val="18"/>
                            <w:szCs w:val="18"/>
                          </w:rPr>
                        </w:pPr>
                        <w:r w:rsidRPr="003347D7">
                          <w:rPr>
                            <w:rStyle w:val="normaltextrun"/>
                            <w:rFonts w:ascii="Arial" w:hAnsi="Arial" w:cs="Arial"/>
                            <w:sz w:val="22"/>
                            <w:szCs w:val="22"/>
                          </w:rPr>
                          <w:t>A person cannot be treated less favourably for taking time off for their gender reassignment</w:t>
                        </w:r>
                        <w:r w:rsidR="00E16D2F">
                          <w:rPr>
                            <w:rStyle w:val="normaltextrun"/>
                            <w:rFonts w:ascii="Arial" w:hAnsi="Arial" w:cs="Arial"/>
                            <w:sz w:val="22"/>
                            <w:szCs w:val="22"/>
                          </w:rPr>
                          <w:t>,</w:t>
                        </w:r>
                        <w:r w:rsidRPr="003347D7">
                          <w:rPr>
                            <w:rStyle w:val="normaltextrun"/>
                            <w:rFonts w:ascii="Arial" w:hAnsi="Arial" w:cs="Arial"/>
                            <w:sz w:val="22"/>
                            <w:szCs w:val="22"/>
                          </w:rPr>
                          <w:t xml:space="preserve"> compared with how they may be treated for any other illness or injury (EHRC, 2023). </w:t>
                        </w:r>
                        <w:r w:rsidR="00C44E61">
                          <w:rPr>
                            <w:rStyle w:val="normaltextrun"/>
                            <w:rFonts w:ascii="Arial" w:hAnsi="Arial" w:cs="Arial"/>
                            <w:sz w:val="22"/>
                            <w:szCs w:val="22"/>
                          </w:rPr>
                          <w:t>The school</w:t>
                        </w:r>
                        <w:r w:rsidRPr="003347D7">
                          <w:rPr>
                            <w:rStyle w:val="normaltextrun"/>
                            <w:rFonts w:ascii="Arial" w:hAnsi="Arial" w:cs="Arial"/>
                            <w:sz w:val="22"/>
                            <w:szCs w:val="22"/>
                          </w:rPr>
                          <w:t xml:space="preserve"> should maintain flexibility that time off might </w:t>
                        </w:r>
                        <w:proofErr w:type="gramStart"/>
                        <w:r w:rsidRPr="003347D7">
                          <w:rPr>
                            <w:rStyle w:val="normaltextrun"/>
                            <w:rFonts w:ascii="Arial" w:hAnsi="Arial" w:cs="Arial"/>
                            <w:sz w:val="22"/>
                            <w:szCs w:val="22"/>
                          </w:rPr>
                          <w:t>be required</w:t>
                        </w:r>
                        <w:proofErr w:type="gramEnd"/>
                        <w:r w:rsidRPr="003347D7">
                          <w:rPr>
                            <w:rStyle w:val="normaltextrun"/>
                            <w:rFonts w:ascii="Arial" w:hAnsi="Arial" w:cs="Arial"/>
                            <w:sz w:val="22"/>
                            <w:szCs w:val="22"/>
                          </w:rPr>
                          <w:t xml:space="preserve"> as part of the process, and this includes medical appointments and counselling associated with the process (Barnett, 2020).</w:t>
                        </w:r>
                        <w:r w:rsidRPr="003347D7">
                          <w:rPr>
                            <w:rStyle w:val="eop"/>
                            <w:rFonts w:ascii="Arial" w:hAnsi="Arial" w:cs="Arial"/>
                            <w:sz w:val="22"/>
                            <w:szCs w:val="22"/>
                          </w:rPr>
                          <w:t> </w:t>
                        </w:r>
                      </w:p>
                      <w:p w14:paraId="6AF07B4B" w14:textId="77777777" w:rsidR="00A647D4" w:rsidRPr="003347D7" w:rsidRDefault="00A647D4" w:rsidP="00A647D4">
                        <w:pPr>
                          <w:pStyle w:val="paragraph"/>
                          <w:spacing w:before="0" w:beforeAutospacing="0" w:after="0" w:afterAutospacing="0"/>
                          <w:textAlignment w:val="baseline"/>
                          <w:rPr>
                            <w:rFonts w:ascii="Arial" w:hAnsi="Arial" w:cs="Arial"/>
                            <w:sz w:val="18"/>
                            <w:szCs w:val="18"/>
                          </w:rPr>
                        </w:pPr>
                        <w:r w:rsidRPr="003347D7">
                          <w:rPr>
                            <w:rStyle w:val="eop"/>
                            <w:rFonts w:ascii="Arial" w:hAnsi="Arial" w:cs="Arial"/>
                            <w:sz w:val="22"/>
                            <w:szCs w:val="22"/>
                          </w:rPr>
                          <w:t> </w:t>
                        </w:r>
                      </w:p>
                      <w:p w14:paraId="26B6D9DE" w14:textId="77777777" w:rsidR="00A647D4" w:rsidRPr="00576B34" w:rsidRDefault="00A647D4" w:rsidP="006E04CD">
                        <w:pPr>
                          <w:pStyle w:val="paragraph"/>
                          <w:spacing w:before="0" w:beforeAutospacing="0" w:after="0" w:afterAutospacing="0"/>
                          <w:ind w:left="1080"/>
                          <w:textAlignment w:val="baseline"/>
                          <w:rPr>
                            <w:rStyle w:val="eop"/>
                            <w:rFonts w:ascii="Arial" w:hAnsi="Arial" w:cs="Arial"/>
                            <w:b/>
                            <w:bCs/>
                            <w:sz w:val="22"/>
                            <w:szCs w:val="22"/>
                          </w:rPr>
                        </w:pPr>
                        <w:r w:rsidRPr="00576B34">
                          <w:rPr>
                            <w:rStyle w:val="normaltextrun"/>
                            <w:rFonts w:ascii="Arial" w:hAnsi="Arial" w:cs="Arial"/>
                            <w:b/>
                            <w:bCs/>
                            <w:sz w:val="22"/>
                            <w:szCs w:val="22"/>
                          </w:rPr>
                          <w:t xml:space="preserve">Preparing for resistance </w:t>
                        </w:r>
                        <w:r w:rsidRPr="00576B34">
                          <w:rPr>
                            <w:rStyle w:val="eop"/>
                            <w:rFonts w:ascii="Arial" w:hAnsi="Arial" w:cs="Arial"/>
                            <w:b/>
                            <w:bCs/>
                            <w:sz w:val="22"/>
                            <w:szCs w:val="22"/>
                          </w:rPr>
                          <w:t> </w:t>
                        </w:r>
                      </w:p>
                      <w:p w14:paraId="62980A62" w14:textId="77777777" w:rsidR="003347D7" w:rsidRPr="003347D7" w:rsidRDefault="003347D7" w:rsidP="006E04CD">
                        <w:pPr>
                          <w:pStyle w:val="paragraph"/>
                          <w:spacing w:before="0" w:beforeAutospacing="0" w:after="0" w:afterAutospacing="0"/>
                          <w:ind w:left="1080"/>
                          <w:textAlignment w:val="baseline"/>
                          <w:rPr>
                            <w:rFonts w:ascii="Arial" w:hAnsi="Arial" w:cs="Arial"/>
                            <w:sz w:val="22"/>
                            <w:szCs w:val="22"/>
                          </w:rPr>
                        </w:pPr>
                      </w:p>
                      <w:p w14:paraId="4FD0E999" w14:textId="07F68150" w:rsidR="00A647D4" w:rsidRPr="003347D7" w:rsidRDefault="0046419E" w:rsidP="00576B34">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sz w:val="22"/>
                            <w:szCs w:val="22"/>
                          </w:rPr>
                          <w:t>Continuing to reaffirm</w:t>
                        </w:r>
                        <w:r w:rsidR="00A647D4" w:rsidRPr="003347D7">
                          <w:rPr>
                            <w:rStyle w:val="normaltextrun"/>
                            <w:rFonts w:ascii="Arial" w:hAnsi="Arial" w:cs="Arial"/>
                            <w:sz w:val="22"/>
                            <w:szCs w:val="22"/>
                          </w:rPr>
                          <w:t xml:space="preserve"> the relevant policies</w:t>
                        </w:r>
                        <w:r w:rsidR="00DD1F35">
                          <w:rPr>
                            <w:rStyle w:val="normaltextrun"/>
                            <w:rFonts w:ascii="Arial" w:hAnsi="Arial" w:cs="Arial"/>
                            <w:sz w:val="22"/>
                            <w:szCs w:val="22"/>
                          </w:rPr>
                          <w:t xml:space="preserve"> and </w:t>
                        </w:r>
                        <w:r>
                          <w:rPr>
                            <w:rStyle w:val="normaltextrun"/>
                            <w:rFonts w:ascii="Arial" w:hAnsi="Arial" w:cs="Arial"/>
                            <w:sz w:val="22"/>
                            <w:szCs w:val="22"/>
                          </w:rPr>
                          <w:t>the agreed</w:t>
                        </w:r>
                        <w:r w:rsidR="00A647D4" w:rsidRPr="003347D7">
                          <w:rPr>
                            <w:rStyle w:val="normaltextrun"/>
                            <w:rFonts w:ascii="Arial" w:hAnsi="Arial" w:cs="Arial"/>
                            <w:sz w:val="22"/>
                            <w:szCs w:val="22"/>
                          </w:rPr>
                          <w:t xml:space="preserve"> facts of the transition</w:t>
                        </w:r>
                        <w:r w:rsidR="00DD1F35">
                          <w:rPr>
                            <w:rStyle w:val="normaltextrun"/>
                            <w:rFonts w:ascii="Arial" w:hAnsi="Arial" w:cs="Arial"/>
                            <w:sz w:val="22"/>
                            <w:szCs w:val="22"/>
                          </w:rPr>
                          <w:t xml:space="preserve"> in support of the employee transitioning will be key, alongside</w:t>
                        </w:r>
                        <w:r w:rsidR="00A647D4" w:rsidRPr="003347D7">
                          <w:rPr>
                            <w:rStyle w:val="normaltextrun"/>
                            <w:rFonts w:ascii="Arial" w:hAnsi="Arial" w:cs="Arial"/>
                            <w:sz w:val="22"/>
                            <w:szCs w:val="22"/>
                          </w:rPr>
                          <w:t xml:space="preserve"> respond</w:t>
                        </w:r>
                        <w:r w:rsidR="000B6388">
                          <w:rPr>
                            <w:rStyle w:val="normaltextrun"/>
                            <w:rFonts w:ascii="Arial" w:hAnsi="Arial" w:cs="Arial"/>
                            <w:sz w:val="22"/>
                            <w:szCs w:val="22"/>
                          </w:rPr>
                          <w:t>ing</w:t>
                        </w:r>
                        <w:r w:rsidR="00A647D4" w:rsidRPr="003347D7">
                          <w:rPr>
                            <w:rStyle w:val="normaltextrun"/>
                            <w:rFonts w:ascii="Arial" w:hAnsi="Arial" w:cs="Arial"/>
                            <w:sz w:val="22"/>
                            <w:szCs w:val="22"/>
                          </w:rPr>
                          <w:t xml:space="preserve"> to any questions that may arise. The reporting process for any discriminatory behaviour should also </w:t>
                        </w:r>
                        <w:proofErr w:type="gramStart"/>
                        <w:r w:rsidR="00A647D4" w:rsidRPr="003347D7">
                          <w:rPr>
                            <w:rStyle w:val="normaltextrun"/>
                            <w:rFonts w:ascii="Arial" w:hAnsi="Arial" w:cs="Arial"/>
                            <w:sz w:val="22"/>
                            <w:szCs w:val="22"/>
                          </w:rPr>
                          <w:t>be communicated</w:t>
                        </w:r>
                        <w:proofErr w:type="gramEnd"/>
                        <w:r w:rsidR="000B6388">
                          <w:rPr>
                            <w:rStyle w:val="normaltextrun"/>
                            <w:rFonts w:ascii="Arial" w:hAnsi="Arial" w:cs="Arial"/>
                            <w:sz w:val="22"/>
                            <w:szCs w:val="22"/>
                          </w:rPr>
                          <w:t>. T</w:t>
                        </w:r>
                        <w:r w:rsidR="00A647D4" w:rsidRPr="003347D7">
                          <w:rPr>
                            <w:rStyle w:val="normaltextrun"/>
                            <w:rFonts w:ascii="Arial" w:hAnsi="Arial" w:cs="Arial"/>
                            <w:sz w:val="22"/>
                            <w:szCs w:val="22"/>
                          </w:rPr>
                          <w:t xml:space="preserve">rans-phobic jokes and derogatory trans-phobic terms are unaccepted as part of an inclusive workplace </w:t>
                        </w:r>
                        <w:proofErr w:type="gramStart"/>
                        <w:r w:rsidR="003A5663" w:rsidRPr="003347D7">
                          <w:rPr>
                            <w:rStyle w:val="normaltextrun"/>
                            <w:rFonts w:ascii="Arial" w:hAnsi="Arial" w:cs="Arial"/>
                            <w:sz w:val="22"/>
                            <w:szCs w:val="22"/>
                          </w:rPr>
                          <w:t>culture</w:t>
                        </w:r>
                        <w:r w:rsidR="000727E5">
                          <w:rPr>
                            <w:rStyle w:val="normaltextrun"/>
                            <w:rFonts w:ascii="Arial" w:hAnsi="Arial" w:cs="Arial"/>
                            <w:sz w:val="22"/>
                            <w:szCs w:val="22"/>
                          </w:rPr>
                          <w:t>,</w:t>
                        </w:r>
                        <w:r w:rsidR="003A5663" w:rsidRPr="003347D7">
                          <w:rPr>
                            <w:rStyle w:val="normaltextrun"/>
                            <w:rFonts w:ascii="Arial" w:hAnsi="Arial" w:cs="Arial"/>
                            <w:sz w:val="22"/>
                            <w:szCs w:val="22"/>
                          </w:rPr>
                          <w:t xml:space="preserve"> and</w:t>
                        </w:r>
                        <w:proofErr w:type="gramEnd"/>
                        <w:r w:rsidR="00A647D4" w:rsidRPr="003347D7">
                          <w:rPr>
                            <w:rStyle w:val="normaltextrun"/>
                            <w:rFonts w:ascii="Arial" w:hAnsi="Arial" w:cs="Arial"/>
                            <w:sz w:val="22"/>
                            <w:szCs w:val="22"/>
                          </w:rPr>
                          <w:t xml:space="preserve"> would be subject to usual disciplinary proceedings (Landy, 2017).</w:t>
                        </w:r>
                        <w:r w:rsidR="00A647D4" w:rsidRPr="003347D7">
                          <w:rPr>
                            <w:rStyle w:val="eop"/>
                            <w:rFonts w:ascii="Arial" w:hAnsi="Arial" w:cs="Arial"/>
                            <w:sz w:val="22"/>
                            <w:szCs w:val="22"/>
                          </w:rPr>
                          <w:t> </w:t>
                        </w:r>
                      </w:p>
                      <w:p w14:paraId="1C9E6528" w14:textId="77777777" w:rsidR="00A647D4" w:rsidRPr="003347D7" w:rsidRDefault="00A647D4" w:rsidP="00A647D4">
                        <w:pPr>
                          <w:pStyle w:val="paragraph"/>
                          <w:spacing w:before="0" w:beforeAutospacing="0" w:after="0" w:afterAutospacing="0"/>
                          <w:textAlignment w:val="baseline"/>
                          <w:rPr>
                            <w:rFonts w:ascii="Arial" w:hAnsi="Arial" w:cs="Arial"/>
                            <w:sz w:val="18"/>
                            <w:szCs w:val="18"/>
                          </w:rPr>
                        </w:pPr>
                        <w:r w:rsidRPr="003347D7">
                          <w:rPr>
                            <w:rStyle w:val="eop"/>
                            <w:rFonts w:ascii="Arial" w:hAnsi="Arial" w:cs="Arial"/>
                            <w:sz w:val="22"/>
                            <w:szCs w:val="22"/>
                          </w:rPr>
                          <w:t> </w:t>
                        </w:r>
                      </w:p>
                    </w:txbxContent>
                  </v:textbox>
                </v:rect>
                <w10:wrap type="square" anchorx="margin" anchory="margin"/>
              </v:group>
            </w:pict>
          </mc:Fallback>
        </mc:AlternateContent>
      </w:r>
      <w:r w:rsidR="00716239">
        <w:rPr>
          <w:noProof/>
        </w:rPr>
        <w:drawing>
          <wp:anchor distT="0" distB="0" distL="114300" distR="114300" simplePos="0" relativeHeight="251684864" behindDoc="0" locked="0" layoutInCell="1" allowOverlap="1" wp14:anchorId="22EC6BA1" wp14:editId="1CACF9C8">
            <wp:simplePos x="0" y="0"/>
            <wp:positionH relativeFrom="margin">
              <wp:posOffset>9144000</wp:posOffset>
            </wp:positionH>
            <wp:positionV relativeFrom="paragraph">
              <wp:posOffset>5824728</wp:posOffset>
            </wp:positionV>
            <wp:extent cx="3702685" cy="2259840"/>
            <wp:effectExtent l="0" t="0" r="0" b="7620"/>
            <wp:wrapNone/>
            <wp:docPr id="475966700" name="Picture 10" descr="TransGender SYMBOL FLAG, 3'x5' Rainbow Poster Banner, Gay Lesbian :  Amazon.in: Garden &amp; Outdo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ransGender SYMBOL FLAG, 3'x5' Rainbow Poster Banner, Gay Lesbian :  Amazon.in: Garden &amp; Outdoo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08506" cy="226339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76B34">
        <w:rPr>
          <w:noProof/>
        </w:rPr>
        <mc:AlternateContent>
          <mc:Choice Requires="wpg">
            <w:drawing>
              <wp:anchor distT="0" distB="0" distL="457200" distR="457200" simplePos="0" relativeHeight="251665408" behindDoc="0" locked="0" layoutInCell="1" allowOverlap="1" wp14:anchorId="1D55799D" wp14:editId="1AE32F75">
                <wp:simplePos x="0" y="0"/>
                <wp:positionH relativeFrom="page">
                  <wp:posOffset>-509385</wp:posOffset>
                </wp:positionH>
                <wp:positionV relativeFrom="margin">
                  <wp:align>center</wp:align>
                </wp:positionV>
                <wp:extent cx="5742305" cy="10672445"/>
                <wp:effectExtent l="0" t="0" r="10795" b="0"/>
                <wp:wrapSquare wrapText="bothSides"/>
                <wp:docPr id="510476184" name="Group 60"/>
                <wp:cNvGraphicFramePr/>
                <a:graphic xmlns:a="http://schemas.openxmlformats.org/drawingml/2006/main">
                  <a:graphicData uri="http://schemas.microsoft.com/office/word/2010/wordprocessingGroup">
                    <wpg:wgp>
                      <wpg:cNvGrpSpPr/>
                      <wpg:grpSpPr>
                        <a:xfrm>
                          <a:off x="0" y="0"/>
                          <a:ext cx="5742431" cy="10672445"/>
                          <a:chOff x="0" y="0"/>
                          <a:chExt cx="2918138" cy="9372600"/>
                        </a:xfrm>
                      </wpg:grpSpPr>
                      <wpg:grpSp>
                        <wpg:cNvPr id="1645657790" name="Group 1645657790"/>
                        <wpg:cNvGrpSpPr/>
                        <wpg:grpSpPr>
                          <a:xfrm>
                            <a:off x="0" y="0"/>
                            <a:ext cx="914400" cy="9372600"/>
                            <a:chOff x="0" y="0"/>
                            <a:chExt cx="914400" cy="9372600"/>
                          </a:xfrm>
                        </wpg:grpSpPr>
                        <wps:wsp>
                          <wps:cNvPr id="2141088856" name="Rectangle 2141088856"/>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597296874" name="Group 1597296874"/>
                          <wpg:cNvGrpSpPr/>
                          <wpg:grpSpPr>
                            <a:xfrm>
                              <a:off x="227565" y="0"/>
                              <a:ext cx="685800" cy="9372600"/>
                              <a:chOff x="-1" y="0"/>
                              <a:chExt cx="685800" cy="9372600"/>
                            </a:xfrm>
                          </wpg:grpSpPr>
                          <wps:wsp>
                            <wps:cNvPr id="995176016"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93021154" name="Rectangle 893021154"/>
                            <wps:cNvSpPr/>
                            <wps:spPr>
                              <a:xfrm>
                                <a:off x="-1" y="0"/>
                                <a:ext cx="685800" cy="9372600"/>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2047300741" name="Text Box 2047300741"/>
                        <wps:cNvSpPr txBox="1"/>
                        <wps:spPr>
                          <a:xfrm>
                            <a:off x="913365" y="8030"/>
                            <a:ext cx="2004773" cy="92936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965F74" w14:textId="71337115" w:rsidR="007C3CE9" w:rsidRDefault="007C3CE9">
                              <w:pPr>
                                <w:pStyle w:val="TOCHeading"/>
                                <w:spacing w:before="120"/>
                                <w:rPr>
                                  <w:color w:val="30ACEC" w:themeColor="accent1"/>
                                  <w:sz w:val="26"/>
                                  <w:szCs w:val="26"/>
                                </w:rPr>
                              </w:pPr>
                              <w:sdt>
                                <w:sdtPr>
                                  <w:rPr>
                                    <w:color w:val="30ACEC" w:themeColor="accent1"/>
                                    <w:sz w:val="26"/>
                                    <w:szCs w:val="26"/>
                                  </w:rPr>
                                  <w:id w:val="690486341"/>
                                  <w:temporary/>
                                  <w:showingPlcHdr/>
                                  <w15:appearance w15:val="hidden"/>
                                  <w:text/>
                                </w:sdtPr>
                                <w:sdtContent>
                                  <w:r>
                                    <w:rPr>
                                      <w:color w:val="30ACEC" w:themeColor="accent1"/>
                                      <w:sz w:val="26"/>
                                      <w:szCs w:val="26"/>
                                    </w:rPr>
                                    <w:t>[Sidebar Title]</w:t>
                                  </w:r>
                                </w:sdtContent>
                              </w:sdt>
                              <w:r w:rsidR="00D432F3">
                                <w:rPr>
                                  <w:color w:val="30ACEC" w:themeColor="accent1"/>
                                  <w:sz w:val="26"/>
                                  <w:szCs w:val="26"/>
                                </w:rPr>
                                <w:tab/>
                              </w:r>
                              <w:r w:rsidR="00D432F3">
                                <w:rPr>
                                  <w:color w:val="30ACEC" w:themeColor="accent1"/>
                                  <w:sz w:val="26"/>
                                  <w:szCs w:val="26"/>
                                </w:rPr>
                                <w:tab/>
                              </w:r>
                              <w:r w:rsidR="00D432F3">
                                <w:rPr>
                                  <w:color w:val="30ACEC" w:themeColor="accent1"/>
                                  <w:sz w:val="26"/>
                                  <w:szCs w:val="26"/>
                                </w:rPr>
                                <w:tab/>
                              </w:r>
                              <w:r w:rsidR="00D432F3">
                                <w:rPr>
                                  <w:color w:val="30ACEC" w:themeColor="accent1"/>
                                  <w:sz w:val="26"/>
                                  <w:szCs w:val="26"/>
                                </w:rPr>
                                <w:tab/>
                              </w:r>
                              <w:r w:rsidR="00D432F3">
                                <w:rPr>
                                  <w:color w:val="30ACEC" w:themeColor="accent1"/>
                                  <w:sz w:val="26"/>
                                  <w:szCs w:val="26"/>
                                </w:rPr>
                                <w:tab/>
                              </w:r>
                            </w:p>
                            <w:p w14:paraId="44100718" w14:textId="4652E759" w:rsidR="00A647D4" w:rsidRPr="003347D7" w:rsidRDefault="00F0322F" w:rsidP="00A647D4">
                              <w:pPr>
                                <w:pStyle w:val="paragraph"/>
                                <w:spacing w:before="0" w:beforeAutospacing="0" w:after="0" w:afterAutospacing="0"/>
                                <w:textAlignment w:val="baseline"/>
                                <w:rPr>
                                  <w:rStyle w:val="eop"/>
                                  <w:rFonts w:ascii="Stencil" w:hAnsi="Stencil" w:cs="Calibri"/>
                                </w:rPr>
                              </w:pPr>
                              <w:r w:rsidRPr="003347D7">
                                <w:rPr>
                                  <w:rStyle w:val="normaltextrun"/>
                                  <w:rFonts w:ascii="Stencil" w:hAnsi="Stencil" w:cs="Calibri"/>
                                </w:rPr>
                                <w:t>Risk</w:t>
                              </w:r>
                              <w:r>
                                <w:rPr>
                                  <w:rStyle w:val="normaltextrun"/>
                                  <w:rFonts w:ascii="Stencil" w:hAnsi="Stencil" w:cs="Calibri"/>
                                </w:rPr>
                                <w:t>s</w:t>
                              </w:r>
                              <w:r w:rsidR="00A647D4" w:rsidRPr="003347D7">
                                <w:rPr>
                                  <w:rStyle w:val="normaltextrun"/>
                                  <w:rFonts w:ascii="Stencil" w:hAnsi="Stencil" w:cs="Calibri"/>
                                </w:rPr>
                                <w:t xml:space="preserve"> and Consequences</w:t>
                              </w:r>
                              <w:r w:rsidR="00A647D4" w:rsidRPr="003347D7">
                                <w:rPr>
                                  <w:rStyle w:val="eop"/>
                                  <w:rFonts w:ascii="Stencil" w:hAnsi="Stencil" w:cs="Calibri"/>
                                </w:rPr>
                                <w:t> </w:t>
                              </w:r>
                            </w:p>
                            <w:p w14:paraId="7AF4E92F" w14:textId="77777777" w:rsidR="003347D7" w:rsidRDefault="003347D7" w:rsidP="0056430F">
                              <w:pPr>
                                <w:pStyle w:val="paragraph"/>
                                <w:spacing w:before="0" w:beforeAutospacing="0" w:after="0" w:afterAutospacing="0"/>
                                <w:jc w:val="both"/>
                                <w:textAlignment w:val="baseline"/>
                                <w:rPr>
                                  <w:rFonts w:ascii="Segoe UI" w:hAnsi="Segoe UI" w:cs="Segoe UI"/>
                                  <w:sz w:val="18"/>
                                  <w:szCs w:val="18"/>
                                </w:rPr>
                              </w:pPr>
                            </w:p>
                            <w:p w14:paraId="35ECF89D" w14:textId="72F594BE" w:rsidR="00A647D4" w:rsidRPr="003347D7" w:rsidRDefault="00A647D4" w:rsidP="0056430F">
                              <w:pPr>
                                <w:pStyle w:val="paragraph"/>
                                <w:spacing w:before="0" w:beforeAutospacing="0" w:after="0" w:afterAutospacing="0"/>
                                <w:jc w:val="both"/>
                                <w:textAlignment w:val="baseline"/>
                                <w:rPr>
                                  <w:rStyle w:val="eop"/>
                                  <w:rFonts w:ascii="Arial" w:hAnsi="Arial" w:cs="Arial"/>
                                  <w:sz w:val="22"/>
                                  <w:szCs w:val="22"/>
                                </w:rPr>
                              </w:pPr>
                              <w:r w:rsidRPr="003347D7">
                                <w:rPr>
                                  <w:rStyle w:val="normaltextrun"/>
                                  <w:rFonts w:ascii="Arial" w:hAnsi="Arial" w:cs="Arial"/>
                                  <w:sz w:val="22"/>
                                  <w:szCs w:val="22"/>
                                </w:rPr>
                                <w:t xml:space="preserve">In cases of discrimination, regardless of the intentions of the actions </w:t>
                              </w:r>
                              <w:r w:rsidR="0056430F" w:rsidRPr="003347D7">
                                <w:rPr>
                                  <w:rStyle w:val="normaltextrun"/>
                                  <w:rFonts w:ascii="Arial" w:hAnsi="Arial" w:cs="Arial"/>
                                  <w:sz w:val="22"/>
                                  <w:szCs w:val="22"/>
                                </w:rPr>
                                <w:t>I.e.,</w:t>
                              </w:r>
                              <w:r w:rsidRPr="003347D7">
                                <w:rPr>
                                  <w:rStyle w:val="normaltextrun"/>
                                  <w:rFonts w:ascii="Arial" w:hAnsi="Arial" w:cs="Arial"/>
                                  <w:sz w:val="22"/>
                                  <w:szCs w:val="22"/>
                                </w:rPr>
                                <w:t xml:space="preserve"> taking positive steps or unintentionally discriminat</w:t>
                              </w:r>
                              <w:r w:rsidR="0056430F">
                                <w:rPr>
                                  <w:rStyle w:val="normaltextrun"/>
                                  <w:rFonts w:ascii="Arial" w:hAnsi="Arial" w:cs="Arial"/>
                                  <w:sz w:val="22"/>
                                  <w:szCs w:val="22"/>
                                </w:rPr>
                                <w:t>ing</w:t>
                              </w:r>
                              <w:r w:rsidRPr="003347D7">
                                <w:rPr>
                                  <w:rStyle w:val="normaltextrun"/>
                                  <w:rFonts w:ascii="Arial" w:hAnsi="Arial" w:cs="Arial"/>
                                  <w:sz w:val="22"/>
                                  <w:szCs w:val="22"/>
                                </w:rPr>
                                <w:t xml:space="preserve">, the school could face an </w:t>
                              </w:r>
                              <w:r w:rsidR="0056430F">
                                <w:rPr>
                                  <w:rStyle w:val="normaltextrun"/>
                                  <w:rFonts w:ascii="Arial" w:hAnsi="Arial" w:cs="Arial"/>
                                  <w:sz w:val="22"/>
                                  <w:szCs w:val="22"/>
                                </w:rPr>
                                <w:t>ET</w:t>
                              </w:r>
                              <w:r w:rsidRPr="003347D7">
                                <w:rPr>
                                  <w:rStyle w:val="normaltextrun"/>
                                  <w:rFonts w:ascii="Arial" w:hAnsi="Arial" w:cs="Arial"/>
                                  <w:sz w:val="22"/>
                                  <w:szCs w:val="22"/>
                                </w:rPr>
                                <w:t xml:space="preserve"> claim for unlawful discrimination. This is because the</w:t>
                              </w:r>
                              <w:r w:rsidR="00DD48CF">
                                <w:rPr>
                                  <w:rStyle w:val="normaltextrun"/>
                                  <w:rFonts w:ascii="Arial" w:hAnsi="Arial" w:cs="Arial"/>
                                  <w:sz w:val="22"/>
                                  <w:szCs w:val="22"/>
                                </w:rPr>
                                <w:t xml:space="preserve"> discriminatory</w:t>
                              </w:r>
                              <w:r w:rsidRPr="003347D7">
                                <w:rPr>
                                  <w:rStyle w:val="normaltextrun"/>
                                  <w:rFonts w:ascii="Arial" w:hAnsi="Arial" w:cs="Arial"/>
                                  <w:sz w:val="22"/>
                                  <w:szCs w:val="22"/>
                                </w:rPr>
                                <w:t xml:space="preserve"> act can have the purpose or effect, and providing the claimant can demonstrate the effect </w:t>
                              </w:r>
                              <w:r w:rsidR="000F7493">
                                <w:rPr>
                                  <w:rStyle w:val="normaltextrun"/>
                                  <w:rFonts w:ascii="Arial" w:hAnsi="Arial" w:cs="Arial"/>
                                  <w:sz w:val="22"/>
                                  <w:szCs w:val="22"/>
                                </w:rPr>
                                <w:t>it</w:t>
                              </w:r>
                              <w:r w:rsidRPr="003347D7">
                                <w:rPr>
                                  <w:rStyle w:val="normaltextrun"/>
                                  <w:rFonts w:ascii="Arial" w:hAnsi="Arial" w:cs="Arial"/>
                                  <w:sz w:val="22"/>
                                  <w:szCs w:val="22"/>
                                </w:rPr>
                                <w:t xml:space="preserve"> has had on them, then it is discrimination</w:t>
                              </w:r>
                              <w:r w:rsidR="0056430F">
                                <w:rPr>
                                  <w:rStyle w:val="normaltextrun"/>
                                  <w:rFonts w:ascii="Arial" w:hAnsi="Arial" w:cs="Arial"/>
                                  <w:sz w:val="22"/>
                                  <w:szCs w:val="22"/>
                                </w:rPr>
                                <w:t xml:space="preserve"> (Barnett, 2020)</w:t>
                              </w:r>
                              <w:r w:rsidRPr="003347D7">
                                <w:rPr>
                                  <w:rStyle w:val="normaltextrun"/>
                                  <w:rFonts w:ascii="Arial" w:hAnsi="Arial" w:cs="Arial"/>
                                  <w:sz w:val="22"/>
                                  <w:szCs w:val="22"/>
                                </w:rPr>
                                <w:t>.</w:t>
                              </w:r>
                            </w:p>
                            <w:p w14:paraId="51D31D26" w14:textId="77777777" w:rsidR="003347D7" w:rsidRPr="003347D7" w:rsidRDefault="003347D7" w:rsidP="0056430F">
                              <w:pPr>
                                <w:pStyle w:val="paragraph"/>
                                <w:spacing w:before="0" w:beforeAutospacing="0" w:after="0" w:afterAutospacing="0"/>
                                <w:jc w:val="both"/>
                                <w:textAlignment w:val="baseline"/>
                                <w:rPr>
                                  <w:rFonts w:ascii="Arial" w:hAnsi="Arial" w:cs="Arial"/>
                                  <w:sz w:val="18"/>
                                  <w:szCs w:val="18"/>
                                </w:rPr>
                              </w:pPr>
                            </w:p>
                            <w:p w14:paraId="5F0A7128" w14:textId="411A53C1" w:rsidR="00A647D4" w:rsidRPr="003347D7" w:rsidRDefault="00A647D4" w:rsidP="0056430F">
                              <w:pPr>
                                <w:pStyle w:val="paragraph"/>
                                <w:spacing w:before="0" w:beforeAutospacing="0" w:after="0" w:afterAutospacing="0"/>
                                <w:jc w:val="both"/>
                                <w:textAlignment w:val="baseline"/>
                                <w:rPr>
                                  <w:rStyle w:val="eop"/>
                                  <w:rFonts w:ascii="Arial" w:hAnsi="Arial" w:cs="Arial"/>
                                  <w:sz w:val="22"/>
                                  <w:szCs w:val="22"/>
                                </w:rPr>
                              </w:pPr>
                              <w:r w:rsidRPr="003347D7">
                                <w:rPr>
                                  <w:rStyle w:val="normaltextrun"/>
                                  <w:rFonts w:ascii="Arial" w:hAnsi="Arial" w:cs="Arial"/>
                                  <w:sz w:val="22"/>
                                  <w:szCs w:val="22"/>
                                </w:rPr>
                                <w:t xml:space="preserve">There are </w:t>
                              </w:r>
                              <w:r w:rsidR="0056430F" w:rsidRPr="003347D7">
                                <w:rPr>
                                  <w:rStyle w:val="normaltextrun"/>
                                  <w:rFonts w:ascii="Arial" w:hAnsi="Arial" w:cs="Arial"/>
                                  <w:sz w:val="22"/>
                                  <w:szCs w:val="22"/>
                                </w:rPr>
                                <w:t>four</w:t>
                              </w:r>
                              <w:r w:rsidRPr="003347D7">
                                <w:rPr>
                                  <w:rStyle w:val="normaltextrun"/>
                                  <w:rFonts w:ascii="Arial" w:hAnsi="Arial" w:cs="Arial"/>
                                  <w:sz w:val="22"/>
                                  <w:szCs w:val="22"/>
                                </w:rPr>
                                <w:t xml:space="preserve"> areas of compensation</w:t>
                              </w:r>
                              <w:r w:rsidR="006136CF">
                                <w:rPr>
                                  <w:rStyle w:val="normaltextrun"/>
                                  <w:rFonts w:ascii="Arial" w:hAnsi="Arial" w:cs="Arial"/>
                                  <w:sz w:val="22"/>
                                  <w:szCs w:val="22"/>
                                </w:rPr>
                                <w:t xml:space="preserve"> as a result</w:t>
                              </w:r>
                              <w:r w:rsidR="006E04CD" w:rsidRPr="003347D7">
                                <w:rPr>
                                  <w:rStyle w:val="eop"/>
                                  <w:rFonts w:ascii="Arial" w:hAnsi="Arial" w:cs="Arial"/>
                                  <w:sz w:val="22"/>
                                  <w:szCs w:val="22"/>
                                </w:rPr>
                                <w:t>:</w:t>
                              </w:r>
                            </w:p>
                            <w:p w14:paraId="71AE7897" w14:textId="77777777" w:rsidR="003347D7" w:rsidRPr="003347D7" w:rsidRDefault="003347D7" w:rsidP="0056430F">
                              <w:pPr>
                                <w:pStyle w:val="paragraph"/>
                                <w:spacing w:before="0" w:beforeAutospacing="0" w:after="0" w:afterAutospacing="0"/>
                                <w:jc w:val="both"/>
                                <w:textAlignment w:val="baseline"/>
                                <w:rPr>
                                  <w:rFonts w:ascii="Arial" w:hAnsi="Arial" w:cs="Arial"/>
                                  <w:sz w:val="18"/>
                                  <w:szCs w:val="18"/>
                                </w:rPr>
                              </w:pPr>
                            </w:p>
                            <w:p w14:paraId="2EA3E85E" w14:textId="69691F4D" w:rsidR="00A647D4" w:rsidRDefault="00A647D4" w:rsidP="0056430F">
                              <w:pPr>
                                <w:pStyle w:val="paragraph"/>
                                <w:spacing w:before="0" w:beforeAutospacing="0" w:after="0" w:afterAutospacing="0"/>
                                <w:jc w:val="both"/>
                                <w:textAlignment w:val="baseline"/>
                                <w:rPr>
                                  <w:rStyle w:val="eop"/>
                                  <w:rFonts w:ascii="Arial" w:hAnsi="Arial" w:cs="Arial"/>
                                  <w:sz w:val="22"/>
                                  <w:szCs w:val="22"/>
                                </w:rPr>
                              </w:pPr>
                              <w:proofErr w:type="gramStart"/>
                              <w:r w:rsidRPr="003347D7">
                                <w:rPr>
                                  <w:rStyle w:val="normaltextrun"/>
                                  <w:rFonts w:ascii="Arial" w:hAnsi="Arial" w:cs="Arial"/>
                                  <w:sz w:val="22"/>
                                  <w:szCs w:val="22"/>
                                </w:rPr>
                                <w:t>Financial loss</w:t>
                              </w:r>
                              <w:proofErr w:type="gramEnd"/>
                              <w:r w:rsidRPr="003347D7">
                                <w:rPr>
                                  <w:rStyle w:val="normaltextrun"/>
                                  <w:rFonts w:ascii="Arial" w:hAnsi="Arial" w:cs="Arial"/>
                                  <w:sz w:val="22"/>
                                  <w:szCs w:val="22"/>
                                </w:rPr>
                                <w:t xml:space="preserve"> – this is inclusive of any lost earnings or future loss of earnings. Whilst it is </w:t>
                              </w:r>
                              <w:r w:rsidR="0056430F" w:rsidRPr="003347D7">
                                <w:rPr>
                                  <w:rStyle w:val="normaltextrun"/>
                                  <w:rFonts w:ascii="Arial" w:hAnsi="Arial" w:cs="Arial"/>
                                  <w:sz w:val="22"/>
                                  <w:szCs w:val="22"/>
                                </w:rPr>
                                <w:t>expected</w:t>
                              </w:r>
                              <w:r w:rsidRPr="003347D7">
                                <w:rPr>
                                  <w:rStyle w:val="normaltextrun"/>
                                  <w:rFonts w:ascii="Arial" w:hAnsi="Arial" w:cs="Arial"/>
                                  <w:sz w:val="22"/>
                                  <w:szCs w:val="22"/>
                                </w:rPr>
                                <w:t xml:space="preserve"> that claimants will have made reasonable effort to mitigate any losses, tribunals </w:t>
                              </w:r>
                              <w:proofErr w:type="gramStart"/>
                              <w:r w:rsidRPr="003347D7">
                                <w:rPr>
                                  <w:rStyle w:val="normaltextrun"/>
                                  <w:rFonts w:ascii="Arial" w:hAnsi="Arial" w:cs="Arial"/>
                                  <w:sz w:val="22"/>
                                  <w:szCs w:val="22"/>
                                </w:rPr>
                                <w:t>generally have</w:t>
                              </w:r>
                              <w:proofErr w:type="gramEnd"/>
                              <w:r w:rsidRPr="003347D7">
                                <w:rPr>
                                  <w:rStyle w:val="normaltextrun"/>
                                  <w:rFonts w:ascii="Arial" w:hAnsi="Arial" w:cs="Arial"/>
                                  <w:sz w:val="22"/>
                                  <w:szCs w:val="22"/>
                                </w:rPr>
                                <w:t xml:space="preserve"> a level of sympathy during discrimination cases</w:t>
                              </w:r>
                              <w:r w:rsidR="000F7493">
                                <w:rPr>
                                  <w:rStyle w:val="normaltextrun"/>
                                  <w:rFonts w:ascii="Arial" w:hAnsi="Arial" w:cs="Arial"/>
                                  <w:sz w:val="22"/>
                                  <w:szCs w:val="22"/>
                                </w:rPr>
                                <w:t>,</w:t>
                              </w:r>
                              <w:r w:rsidRPr="003347D7">
                                <w:rPr>
                                  <w:rStyle w:val="normaltextrun"/>
                                  <w:rFonts w:ascii="Arial" w:hAnsi="Arial" w:cs="Arial"/>
                                  <w:sz w:val="22"/>
                                  <w:szCs w:val="22"/>
                                </w:rPr>
                                <w:t xml:space="preserve"> where claimants may be having difficulty with future employment based on psychological impact (Barnett, 2020). </w:t>
                              </w:r>
                              <w:r w:rsidR="00B44BAA" w:rsidRPr="003347D7">
                                <w:rPr>
                                  <w:rStyle w:val="normaltextrun"/>
                                  <w:rFonts w:ascii="Arial" w:hAnsi="Arial" w:cs="Arial"/>
                                  <w:sz w:val="22"/>
                                  <w:szCs w:val="22"/>
                                </w:rPr>
                                <w:t>Barnett (2020)</w:t>
                              </w:r>
                              <w:r w:rsidRPr="003347D7">
                                <w:rPr>
                                  <w:rStyle w:val="normaltextrun"/>
                                  <w:rFonts w:ascii="Arial" w:hAnsi="Arial" w:cs="Arial"/>
                                  <w:sz w:val="22"/>
                                  <w:szCs w:val="22"/>
                                </w:rPr>
                                <w:t xml:space="preserve"> continues that the </w:t>
                              </w:r>
                              <w:r w:rsidR="0056430F">
                                <w:rPr>
                                  <w:rStyle w:val="normaltextrun"/>
                                  <w:rFonts w:ascii="Arial" w:hAnsi="Arial" w:cs="Arial"/>
                                  <w:sz w:val="22"/>
                                  <w:szCs w:val="22"/>
                                </w:rPr>
                                <w:t>ET</w:t>
                              </w:r>
                              <w:r w:rsidRPr="003347D7">
                                <w:rPr>
                                  <w:rStyle w:val="normaltextrun"/>
                                  <w:rFonts w:ascii="Arial" w:hAnsi="Arial" w:cs="Arial"/>
                                  <w:sz w:val="22"/>
                                  <w:szCs w:val="22"/>
                                </w:rPr>
                                <w:t xml:space="preserve"> have </w:t>
                              </w:r>
                              <w:r w:rsidR="0056430F">
                                <w:rPr>
                                  <w:rStyle w:val="normaltextrun"/>
                                  <w:rFonts w:ascii="Arial" w:hAnsi="Arial" w:cs="Arial"/>
                                  <w:sz w:val="22"/>
                                  <w:szCs w:val="22"/>
                                </w:rPr>
                                <w:t xml:space="preserve">in the past </w:t>
                              </w:r>
                              <w:r w:rsidRPr="003347D7">
                                <w:rPr>
                                  <w:rStyle w:val="normaltextrun"/>
                                  <w:rFonts w:ascii="Arial" w:hAnsi="Arial" w:cs="Arial"/>
                                  <w:sz w:val="22"/>
                                  <w:szCs w:val="22"/>
                                </w:rPr>
                                <w:t>made awards on this basis factoring in many years of future losses</w:t>
                              </w:r>
                              <w:proofErr w:type="gramStart"/>
                              <w:r w:rsidRPr="003347D7">
                                <w:rPr>
                                  <w:rStyle w:val="normaltextrun"/>
                                  <w:rFonts w:ascii="Arial" w:hAnsi="Arial" w:cs="Arial"/>
                                  <w:sz w:val="22"/>
                                  <w:szCs w:val="22"/>
                                </w:rPr>
                                <w:t xml:space="preserve">. </w:t>
                              </w:r>
                              <w:r w:rsidRPr="003347D7">
                                <w:rPr>
                                  <w:rStyle w:val="eop"/>
                                  <w:rFonts w:ascii="Arial" w:hAnsi="Arial" w:cs="Arial"/>
                                  <w:sz w:val="22"/>
                                  <w:szCs w:val="22"/>
                                </w:rPr>
                                <w:t> </w:t>
                              </w:r>
                              <w:proofErr w:type="gramEnd"/>
                            </w:p>
                            <w:p w14:paraId="26F0E712" w14:textId="77777777" w:rsidR="0056430F" w:rsidRPr="003347D7" w:rsidRDefault="0056430F" w:rsidP="00576B34">
                              <w:pPr>
                                <w:pStyle w:val="paragraph"/>
                                <w:spacing w:before="0" w:beforeAutospacing="0" w:after="0" w:afterAutospacing="0"/>
                                <w:ind w:left="1080"/>
                                <w:jc w:val="both"/>
                                <w:textAlignment w:val="baseline"/>
                                <w:rPr>
                                  <w:rFonts w:ascii="Arial" w:hAnsi="Arial" w:cs="Arial"/>
                                  <w:sz w:val="22"/>
                                  <w:szCs w:val="22"/>
                                </w:rPr>
                              </w:pPr>
                            </w:p>
                            <w:p w14:paraId="61163A02" w14:textId="558A7790" w:rsidR="00A647D4" w:rsidRPr="003347D7" w:rsidRDefault="00A647D4" w:rsidP="00576B34">
                              <w:pPr>
                                <w:pStyle w:val="paragraph"/>
                                <w:spacing w:before="0" w:beforeAutospacing="0" w:after="0" w:afterAutospacing="0"/>
                                <w:jc w:val="both"/>
                                <w:textAlignment w:val="baseline"/>
                                <w:rPr>
                                  <w:rFonts w:ascii="Arial" w:hAnsi="Arial" w:cs="Arial"/>
                                  <w:sz w:val="22"/>
                                  <w:szCs w:val="22"/>
                                </w:rPr>
                              </w:pPr>
                              <w:r w:rsidRPr="003347D7">
                                <w:rPr>
                                  <w:rStyle w:val="normaltextrun"/>
                                  <w:rFonts w:ascii="Arial" w:hAnsi="Arial" w:cs="Arial"/>
                                  <w:sz w:val="22"/>
                                  <w:szCs w:val="22"/>
                                </w:rPr>
                                <w:t xml:space="preserve">Injury to feelings – guidelines on compensation exist in the form of three ‘vento’ bandings which </w:t>
                              </w:r>
                              <w:r w:rsidR="0056430F">
                                <w:rPr>
                                  <w:rStyle w:val="normaltextrun"/>
                                  <w:rFonts w:ascii="Arial" w:hAnsi="Arial" w:cs="Arial"/>
                                  <w:sz w:val="22"/>
                                  <w:szCs w:val="22"/>
                                </w:rPr>
                                <w:t>are</w:t>
                              </w:r>
                              <w:r w:rsidRPr="003347D7">
                                <w:rPr>
                                  <w:rStyle w:val="normaltextrun"/>
                                  <w:rFonts w:ascii="Arial" w:hAnsi="Arial" w:cs="Arial"/>
                                  <w:sz w:val="22"/>
                                  <w:szCs w:val="22"/>
                                </w:rPr>
                                <w:t xml:space="preserve"> outlined as</w:t>
                              </w:r>
                              <w:r w:rsidRPr="003347D7">
                                <w:rPr>
                                  <w:rStyle w:val="eop"/>
                                  <w:rFonts w:ascii="Arial" w:hAnsi="Arial" w:cs="Arial"/>
                                  <w:sz w:val="22"/>
                                  <w:szCs w:val="22"/>
                                </w:rPr>
                                <w:t> </w:t>
                              </w:r>
                            </w:p>
                            <w:p w14:paraId="2CBC5317" w14:textId="56C84528" w:rsidR="00A647D4" w:rsidRPr="003347D7" w:rsidRDefault="00A647D4" w:rsidP="00576B34">
                              <w:pPr>
                                <w:pStyle w:val="paragraph"/>
                                <w:numPr>
                                  <w:ilvl w:val="0"/>
                                  <w:numId w:val="4"/>
                                </w:numPr>
                                <w:spacing w:before="0" w:beforeAutospacing="0" w:after="0" w:afterAutospacing="0"/>
                                <w:ind w:left="1800" w:firstLine="0"/>
                                <w:jc w:val="both"/>
                                <w:textAlignment w:val="baseline"/>
                                <w:rPr>
                                  <w:rFonts w:ascii="Arial" w:hAnsi="Arial" w:cs="Arial"/>
                                  <w:sz w:val="22"/>
                                  <w:szCs w:val="22"/>
                                </w:rPr>
                              </w:pPr>
                              <w:r w:rsidRPr="003347D7">
                                <w:rPr>
                                  <w:rStyle w:val="normaltextrun"/>
                                  <w:rFonts w:ascii="Arial" w:hAnsi="Arial" w:cs="Arial"/>
                                  <w:sz w:val="22"/>
                                  <w:szCs w:val="22"/>
                                </w:rPr>
                                <w:t>Lower band: £1</w:t>
                              </w:r>
                              <w:r w:rsidR="008C56AC">
                                <w:rPr>
                                  <w:rStyle w:val="normaltextrun"/>
                                  <w:rFonts w:ascii="Arial" w:hAnsi="Arial" w:cs="Arial"/>
                                  <w:sz w:val="22"/>
                                  <w:szCs w:val="22"/>
                                </w:rPr>
                                <w:t>,</w:t>
                              </w:r>
                              <w:r w:rsidRPr="003347D7">
                                <w:rPr>
                                  <w:rStyle w:val="normaltextrun"/>
                                  <w:rFonts w:ascii="Arial" w:hAnsi="Arial" w:cs="Arial"/>
                                  <w:sz w:val="22"/>
                                  <w:szCs w:val="22"/>
                                </w:rPr>
                                <w:t>100 to £11,200 (less serious cases)</w:t>
                              </w:r>
                              <w:r w:rsidRPr="003347D7">
                                <w:rPr>
                                  <w:rStyle w:val="eop"/>
                                  <w:rFonts w:ascii="Arial" w:hAnsi="Arial" w:cs="Arial"/>
                                  <w:sz w:val="22"/>
                                  <w:szCs w:val="22"/>
                                </w:rPr>
                                <w:t> </w:t>
                              </w:r>
                            </w:p>
                            <w:p w14:paraId="4FCC7691" w14:textId="3A5A4355" w:rsidR="00A647D4" w:rsidRPr="003347D7" w:rsidRDefault="00A647D4" w:rsidP="00576B34">
                              <w:pPr>
                                <w:pStyle w:val="paragraph"/>
                                <w:numPr>
                                  <w:ilvl w:val="0"/>
                                  <w:numId w:val="5"/>
                                </w:numPr>
                                <w:spacing w:before="0" w:beforeAutospacing="0" w:after="0" w:afterAutospacing="0"/>
                                <w:ind w:left="1800" w:firstLine="0"/>
                                <w:jc w:val="both"/>
                                <w:textAlignment w:val="baseline"/>
                                <w:rPr>
                                  <w:rFonts w:ascii="Arial" w:hAnsi="Arial" w:cs="Arial"/>
                                  <w:sz w:val="22"/>
                                  <w:szCs w:val="22"/>
                                </w:rPr>
                              </w:pPr>
                              <w:r w:rsidRPr="003347D7">
                                <w:rPr>
                                  <w:rStyle w:val="normaltextrun"/>
                                  <w:rFonts w:ascii="Arial" w:hAnsi="Arial" w:cs="Arial"/>
                                  <w:sz w:val="22"/>
                                  <w:szCs w:val="22"/>
                                </w:rPr>
                                <w:t>Middle band: £11</w:t>
                              </w:r>
                              <w:r w:rsidR="008C56AC">
                                <w:rPr>
                                  <w:rStyle w:val="normaltextrun"/>
                                  <w:rFonts w:ascii="Arial" w:hAnsi="Arial" w:cs="Arial"/>
                                  <w:sz w:val="22"/>
                                  <w:szCs w:val="22"/>
                                </w:rPr>
                                <w:t>,</w:t>
                              </w:r>
                              <w:r w:rsidRPr="003347D7">
                                <w:rPr>
                                  <w:rStyle w:val="normaltextrun"/>
                                  <w:rFonts w:ascii="Arial" w:hAnsi="Arial" w:cs="Arial"/>
                                  <w:sz w:val="22"/>
                                  <w:szCs w:val="22"/>
                                </w:rPr>
                                <w:t>200 to £33</w:t>
                              </w:r>
                              <w:r w:rsidR="008C56AC">
                                <w:rPr>
                                  <w:rStyle w:val="normaltextrun"/>
                                  <w:rFonts w:ascii="Arial" w:hAnsi="Arial" w:cs="Arial"/>
                                  <w:sz w:val="22"/>
                                  <w:szCs w:val="22"/>
                                </w:rPr>
                                <w:t>,</w:t>
                              </w:r>
                              <w:r w:rsidRPr="003347D7">
                                <w:rPr>
                                  <w:rStyle w:val="normaltextrun"/>
                                  <w:rFonts w:ascii="Arial" w:hAnsi="Arial" w:cs="Arial"/>
                                  <w:sz w:val="22"/>
                                  <w:szCs w:val="22"/>
                                </w:rPr>
                                <w:t>700 (cases that do not merit an award in the upper band)</w:t>
                              </w:r>
                              <w:r w:rsidRPr="003347D7">
                                <w:rPr>
                                  <w:rStyle w:val="eop"/>
                                  <w:rFonts w:ascii="Arial" w:hAnsi="Arial" w:cs="Arial"/>
                                  <w:sz w:val="22"/>
                                  <w:szCs w:val="22"/>
                                </w:rPr>
                                <w:t> </w:t>
                              </w:r>
                            </w:p>
                            <w:p w14:paraId="71ED7103" w14:textId="3271ED7B" w:rsidR="00A647D4" w:rsidRPr="003347D7" w:rsidRDefault="00A647D4" w:rsidP="00576B34">
                              <w:pPr>
                                <w:pStyle w:val="paragraph"/>
                                <w:numPr>
                                  <w:ilvl w:val="0"/>
                                  <w:numId w:val="6"/>
                                </w:numPr>
                                <w:spacing w:before="0" w:beforeAutospacing="0" w:after="0" w:afterAutospacing="0"/>
                                <w:ind w:left="1800" w:firstLine="0"/>
                                <w:jc w:val="both"/>
                                <w:textAlignment w:val="baseline"/>
                                <w:rPr>
                                  <w:rStyle w:val="eop"/>
                                  <w:rFonts w:ascii="Arial" w:hAnsi="Arial" w:cs="Arial"/>
                                  <w:sz w:val="22"/>
                                  <w:szCs w:val="22"/>
                                </w:rPr>
                              </w:pPr>
                              <w:r w:rsidRPr="003347D7">
                                <w:rPr>
                                  <w:rStyle w:val="normaltextrun"/>
                                  <w:rFonts w:ascii="Arial" w:hAnsi="Arial" w:cs="Arial"/>
                                  <w:sz w:val="22"/>
                                  <w:szCs w:val="22"/>
                                </w:rPr>
                                <w:t>Upper band: £33</w:t>
                              </w:r>
                              <w:r w:rsidR="008C56AC">
                                <w:rPr>
                                  <w:rStyle w:val="normaltextrun"/>
                                  <w:rFonts w:ascii="Arial" w:hAnsi="Arial" w:cs="Arial"/>
                                  <w:sz w:val="22"/>
                                  <w:szCs w:val="22"/>
                                </w:rPr>
                                <w:t>,</w:t>
                              </w:r>
                              <w:r w:rsidRPr="003347D7">
                                <w:rPr>
                                  <w:rStyle w:val="normaltextrun"/>
                                  <w:rFonts w:ascii="Arial" w:hAnsi="Arial" w:cs="Arial"/>
                                  <w:sz w:val="22"/>
                                  <w:szCs w:val="22"/>
                                </w:rPr>
                                <w:t>700 to £56</w:t>
                              </w:r>
                              <w:r w:rsidR="008C56AC">
                                <w:rPr>
                                  <w:rStyle w:val="normaltextrun"/>
                                  <w:rFonts w:ascii="Arial" w:hAnsi="Arial" w:cs="Arial"/>
                                  <w:sz w:val="22"/>
                                  <w:szCs w:val="22"/>
                                </w:rPr>
                                <w:t>,</w:t>
                              </w:r>
                              <w:r w:rsidRPr="003347D7">
                                <w:rPr>
                                  <w:rStyle w:val="normaltextrun"/>
                                  <w:rFonts w:ascii="Arial" w:hAnsi="Arial" w:cs="Arial"/>
                                  <w:sz w:val="22"/>
                                  <w:szCs w:val="22"/>
                                </w:rPr>
                                <w:t>200 (the most serious cases) (Walker and Clarke, 2023).</w:t>
                              </w:r>
                              <w:r w:rsidRPr="003347D7">
                                <w:rPr>
                                  <w:rStyle w:val="eop"/>
                                  <w:rFonts w:ascii="Arial" w:hAnsi="Arial" w:cs="Arial"/>
                                  <w:sz w:val="22"/>
                                  <w:szCs w:val="22"/>
                                </w:rPr>
                                <w:t> </w:t>
                              </w:r>
                            </w:p>
                            <w:p w14:paraId="7B72E31F" w14:textId="77777777" w:rsidR="00A647D4" w:rsidRPr="003347D7" w:rsidRDefault="00A647D4" w:rsidP="00A647D4">
                              <w:pPr>
                                <w:pStyle w:val="paragraph"/>
                                <w:spacing w:before="0" w:beforeAutospacing="0" w:after="0" w:afterAutospacing="0"/>
                                <w:ind w:left="1800"/>
                                <w:textAlignment w:val="baseline"/>
                                <w:rPr>
                                  <w:rFonts w:ascii="Arial" w:hAnsi="Arial" w:cs="Arial"/>
                                  <w:sz w:val="22"/>
                                  <w:szCs w:val="22"/>
                                </w:rPr>
                              </w:pPr>
                            </w:p>
                            <w:p w14:paraId="64BE9D31" w14:textId="57B054C9" w:rsidR="00A647D4" w:rsidRDefault="00A647D4" w:rsidP="00576B34">
                              <w:pPr>
                                <w:pStyle w:val="paragraph"/>
                                <w:spacing w:before="0" w:beforeAutospacing="0" w:after="0" w:afterAutospacing="0"/>
                                <w:jc w:val="both"/>
                                <w:textAlignment w:val="baseline"/>
                                <w:rPr>
                                  <w:rStyle w:val="eop"/>
                                  <w:rFonts w:ascii="Arial" w:hAnsi="Arial" w:cs="Arial"/>
                                  <w:sz w:val="22"/>
                                  <w:szCs w:val="22"/>
                                </w:rPr>
                              </w:pPr>
                              <w:r w:rsidRPr="003347D7">
                                <w:rPr>
                                  <w:rStyle w:val="normaltextrun"/>
                                  <w:rFonts w:ascii="Arial" w:hAnsi="Arial" w:cs="Arial"/>
                                  <w:sz w:val="22"/>
                                  <w:szCs w:val="22"/>
                                </w:rPr>
                                <w:t xml:space="preserve">However, it is important to note that this </w:t>
                              </w:r>
                              <w:proofErr w:type="gramStart"/>
                              <w:r w:rsidRPr="003347D7">
                                <w:rPr>
                                  <w:rStyle w:val="normaltextrun"/>
                                  <w:rFonts w:ascii="Arial" w:hAnsi="Arial" w:cs="Arial"/>
                                  <w:sz w:val="22"/>
                                  <w:szCs w:val="22"/>
                                </w:rPr>
                                <w:t>is not capped</w:t>
                              </w:r>
                              <w:proofErr w:type="gramEnd"/>
                              <w:r w:rsidRPr="003347D7">
                                <w:rPr>
                                  <w:rStyle w:val="normaltextrun"/>
                                  <w:rFonts w:ascii="Arial" w:hAnsi="Arial" w:cs="Arial"/>
                                  <w:sz w:val="22"/>
                                  <w:szCs w:val="22"/>
                                </w:rPr>
                                <w:t>, and exceptional cases can exceed £56</w:t>
                              </w:r>
                              <w:r w:rsidR="008C56AC">
                                <w:rPr>
                                  <w:rStyle w:val="normaltextrun"/>
                                  <w:rFonts w:ascii="Arial" w:hAnsi="Arial" w:cs="Arial"/>
                                  <w:sz w:val="22"/>
                                  <w:szCs w:val="22"/>
                                </w:rPr>
                                <w:t>,</w:t>
                              </w:r>
                              <w:r w:rsidRPr="003347D7">
                                <w:rPr>
                                  <w:rStyle w:val="normaltextrun"/>
                                  <w:rFonts w:ascii="Arial" w:hAnsi="Arial" w:cs="Arial"/>
                                  <w:sz w:val="22"/>
                                  <w:szCs w:val="22"/>
                                </w:rPr>
                                <w:t>200 (</w:t>
                              </w:r>
                              <w:r w:rsidR="0056430F">
                                <w:rPr>
                                  <w:rStyle w:val="normaltextrun"/>
                                  <w:rFonts w:ascii="Arial" w:hAnsi="Arial" w:cs="Arial"/>
                                  <w:sz w:val="22"/>
                                  <w:szCs w:val="22"/>
                                </w:rPr>
                                <w:t>Walker and Clarke, 2023</w:t>
                              </w:r>
                              <w:r w:rsidRPr="003347D7">
                                <w:rPr>
                                  <w:rStyle w:val="normaltextrun"/>
                                  <w:rFonts w:ascii="Arial" w:hAnsi="Arial" w:cs="Arial"/>
                                  <w:sz w:val="22"/>
                                  <w:szCs w:val="22"/>
                                </w:rPr>
                                <w:t>). In addition, a tribunal can award aggravated damages alongside</w:t>
                              </w:r>
                              <w:r w:rsidR="0056430F">
                                <w:rPr>
                                  <w:rStyle w:val="normaltextrun"/>
                                  <w:rFonts w:ascii="Arial" w:hAnsi="Arial" w:cs="Arial"/>
                                  <w:sz w:val="22"/>
                                  <w:szCs w:val="22"/>
                                </w:rPr>
                                <w:t xml:space="preserve"> </w:t>
                              </w:r>
                              <w:r w:rsidRPr="003347D7">
                                <w:rPr>
                                  <w:rStyle w:val="normaltextrun"/>
                                  <w:rFonts w:ascii="Arial" w:hAnsi="Arial" w:cs="Arial"/>
                                  <w:sz w:val="22"/>
                                  <w:szCs w:val="22"/>
                                </w:rPr>
                                <w:t>if the conduct has been substantial (Barnett, 2020).</w:t>
                              </w:r>
                              <w:r w:rsidRPr="003347D7">
                                <w:rPr>
                                  <w:rStyle w:val="eop"/>
                                  <w:rFonts w:ascii="Arial" w:hAnsi="Arial" w:cs="Arial"/>
                                  <w:sz w:val="22"/>
                                  <w:szCs w:val="22"/>
                                </w:rPr>
                                <w:t> </w:t>
                              </w:r>
                            </w:p>
                            <w:p w14:paraId="547AA4A2" w14:textId="77777777" w:rsidR="0056430F" w:rsidRPr="003347D7" w:rsidRDefault="0056430F" w:rsidP="00576B34">
                              <w:pPr>
                                <w:pStyle w:val="paragraph"/>
                                <w:spacing w:before="0" w:beforeAutospacing="0" w:after="0" w:afterAutospacing="0"/>
                                <w:jc w:val="both"/>
                                <w:textAlignment w:val="baseline"/>
                                <w:rPr>
                                  <w:rFonts w:ascii="Arial" w:hAnsi="Arial" w:cs="Arial"/>
                                  <w:sz w:val="18"/>
                                  <w:szCs w:val="18"/>
                                </w:rPr>
                              </w:pPr>
                            </w:p>
                            <w:p w14:paraId="7FA14174" w14:textId="10A5473C" w:rsidR="00A647D4" w:rsidRDefault="00A647D4" w:rsidP="00576B34">
                              <w:pPr>
                                <w:pStyle w:val="paragraph"/>
                                <w:spacing w:before="0" w:beforeAutospacing="0" w:after="0" w:afterAutospacing="0"/>
                                <w:jc w:val="both"/>
                                <w:textAlignment w:val="baseline"/>
                                <w:rPr>
                                  <w:rStyle w:val="eop"/>
                                  <w:rFonts w:ascii="Arial" w:hAnsi="Arial" w:cs="Arial"/>
                                  <w:sz w:val="22"/>
                                  <w:szCs w:val="22"/>
                                </w:rPr>
                              </w:pPr>
                              <w:r w:rsidRPr="003347D7">
                                <w:rPr>
                                  <w:rStyle w:val="normaltextrun"/>
                                  <w:rFonts w:ascii="Arial" w:hAnsi="Arial" w:cs="Arial"/>
                                  <w:sz w:val="22"/>
                                  <w:szCs w:val="22"/>
                                </w:rPr>
                                <w:t xml:space="preserve">Personal injury – this relates to any injury suffered by an employee as a result of the unlawful discrimination, and in most cases, is for psychiatric injury </w:t>
                              </w:r>
                              <w:r w:rsidR="00B44BAA" w:rsidRPr="003347D7">
                                <w:rPr>
                                  <w:rStyle w:val="normaltextrun"/>
                                  <w:rFonts w:ascii="Arial" w:hAnsi="Arial" w:cs="Arial"/>
                                  <w:sz w:val="22"/>
                                  <w:szCs w:val="22"/>
                                </w:rPr>
                                <w:t>e.g.,</w:t>
                              </w:r>
                              <w:r w:rsidRPr="003347D7">
                                <w:rPr>
                                  <w:rStyle w:val="normaltextrun"/>
                                  <w:rFonts w:ascii="Arial" w:hAnsi="Arial" w:cs="Arial"/>
                                  <w:sz w:val="22"/>
                                  <w:szCs w:val="22"/>
                                </w:rPr>
                                <w:t xml:space="preserve"> depression or stress (Barnett, 2020). </w:t>
                              </w:r>
                              <w:r w:rsidRPr="003347D7">
                                <w:rPr>
                                  <w:rStyle w:val="eop"/>
                                  <w:rFonts w:ascii="Arial" w:hAnsi="Arial" w:cs="Arial"/>
                                  <w:sz w:val="22"/>
                                  <w:szCs w:val="22"/>
                                </w:rPr>
                                <w:t> </w:t>
                              </w:r>
                            </w:p>
                            <w:p w14:paraId="7E57C490" w14:textId="77777777" w:rsidR="0056430F" w:rsidRPr="003347D7" w:rsidRDefault="0056430F" w:rsidP="00576B34">
                              <w:pPr>
                                <w:pStyle w:val="paragraph"/>
                                <w:spacing w:before="0" w:beforeAutospacing="0" w:after="0" w:afterAutospacing="0"/>
                                <w:ind w:left="1440"/>
                                <w:jc w:val="both"/>
                                <w:textAlignment w:val="baseline"/>
                                <w:rPr>
                                  <w:rFonts w:ascii="Arial" w:hAnsi="Arial" w:cs="Arial"/>
                                  <w:sz w:val="22"/>
                                  <w:szCs w:val="22"/>
                                </w:rPr>
                              </w:pPr>
                            </w:p>
                            <w:p w14:paraId="68590B7B" w14:textId="10562470" w:rsidR="00A647D4" w:rsidRPr="003347D7" w:rsidRDefault="00A647D4" w:rsidP="00576B34">
                              <w:pPr>
                                <w:pStyle w:val="paragraph"/>
                                <w:spacing w:before="0" w:beforeAutospacing="0" w:after="0" w:afterAutospacing="0"/>
                                <w:jc w:val="both"/>
                                <w:textAlignment w:val="baseline"/>
                                <w:rPr>
                                  <w:rFonts w:ascii="Arial" w:hAnsi="Arial" w:cs="Arial"/>
                                  <w:sz w:val="22"/>
                                  <w:szCs w:val="22"/>
                                </w:rPr>
                              </w:pPr>
                              <w:r w:rsidRPr="003347D7">
                                <w:rPr>
                                  <w:rStyle w:val="normaltextrun"/>
                                  <w:rFonts w:ascii="Arial" w:hAnsi="Arial" w:cs="Arial"/>
                                  <w:sz w:val="22"/>
                                  <w:szCs w:val="22"/>
                                </w:rPr>
                                <w:t xml:space="preserve">Interest – this can be awarded to the injury to feelings and financial elements of the compensation (Citizens Advice, 2019). </w:t>
                              </w:r>
                              <w:r w:rsidR="006E04CD" w:rsidRPr="003347D7">
                                <w:rPr>
                                  <w:rStyle w:val="eop"/>
                                  <w:rFonts w:ascii="Arial" w:hAnsi="Arial" w:cs="Arial"/>
                                  <w:sz w:val="22"/>
                                  <w:szCs w:val="22"/>
                                </w:rPr>
                                <w:br/>
                              </w:r>
                            </w:p>
                            <w:p w14:paraId="76FE906D" w14:textId="193D56C5" w:rsidR="00A647D4" w:rsidRPr="003347D7" w:rsidRDefault="00A647D4" w:rsidP="00576B34">
                              <w:pPr>
                                <w:pStyle w:val="paragraph"/>
                                <w:spacing w:before="0" w:beforeAutospacing="0" w:after="0" w:afterAutospacing="0"/>
                                <w:jc w:val="both"/>
                                <w:textAlignment w:val="baseline"/>
                                <w:rPr>
                                  <w:rStyle w:val="eop"/>
                                  <w:rFonts w:ascii="Arial" w:hAnsi="Arial" w:cs="Arial"/>
                                  <w:sz w:val="22"/>
                                  <w:szCs w:val="22"/>
                                </w:rPr>
                              </w:pPr>
                              <w:r w:rsidRPr="003347D7">
                                <w:rPr>
                                  <w:rStyle w:val="normaltextrun"/>
                                  <w:rFonts w:ascii="Arial" w:hAnsi="Arial" w:cs="Arial"/>
                                  <w:sz w:val="22"/>
                                  <w:szCs w:val="22"/>
                                </w:rPr>
                                <w:t xml:space="preserve">In the case of </w:t>
                              </w:r>
                              <w:r w:rsidR="002944B4">
                                <w:rPr>
                                  <w:rStyle w:val="normaltextrun"/>
                                  <w:rFonts w:ascii="Arial" w:hAnsi="Arial" w:cs="Arial"/>
                                  <w:sz w:val="22"/>
                                  <w:szCs w:val="22"/>
                                </w:rPr>
                                <w:t>D</w:t>
                              </w:r>
                              <w:r w:rsidRPr="003347D7">
                                <w:rPr>
                                  <w:rStyle w:val="normaltextrun"/>
                                  <w:rFonts w:ascii="Arial" w:hAnsi="Arial" w:cs="Arial"/>
                                  <w:sz w:val="22"/>
                                  <w:szCs w:val="22"/>
                                </w:rPr>
                                <w:t xml:space="preserve">e Souza v Primark (2018), the employee was unable to </w:t>
                              </w:r>
                              <w:r w:rsidR="0056430F" w:rsidRPr="003347D7">
                                <w:rPr>
                                  <w:rStyle w:val="normaltextrun"/>
                                  <w:rFonts w:ascii="Arial" w:hAnsi="Arial" w:cs="Arial"/>
                                  <w:sz w:val="22"/>
                                  <w:szCs w:val="22"/>
                                </w:rPr>
                                <w:t>use</w:t>
                              </w:r>
                              <w:r w:rsidRPr="003347D7">
                                <w:rPr>
                                  <w:rStyle w:val="normaltextrun"/>
                                  <w:rFonts w:ascii="Arial" w:hAnsi="Arial" w:cs="Arial"/>
                                  <w:sz w:val="22"/>
                                  <w:szCs w:val="22"/>
                                </w:rPr>
                                <w:t xml:space="preserve"> her preferred name and gender based on the right to work documents she provided. Further, working rotas displayed her birth name and therefore gossip and speculation began which resulted in discriminatory remarks and comments. Her claims for direct discrimination and</w:t>
                              </w:r>
                              <w:r w:rsidR="0056430F">
                                <w:rPr>
                                  <w:rStyle w:val="normaltextrun"/>
                                  <w:rFonts w:ascii="Arial" w:hAnsi="Arial" w:cs="Arial"/>
                                  <w:sz w:val="22"/>
                                  <w:szCs w:val="22"/>
                                </w:rPr>
                                <w:t xml:space="preserve"> </w:t>
                              </w:r>
                              <w:r w:rsidRPr="003347D7">
                                <w:rPr>
                                  <w:rStyle w:val="normaltextrun"/>
                                  <w:rFonts w:ascii="Arial" w:hAnsi="Arial" w:cs="Arial"/>
                                  <w:sz w:val="22"/>
                                  <w:szCs w:val="22"/>
                                </w:rPr>
                                <w:t xml:space="preserve">harassment </w:t>
                              </w:r>
                              <w:r w:rsidR="0056430F">
                                <w:rPr>
                                  <w:rStyle w:val="normaltextrun"/>
                                  <w:rFonts w:ascii="Arial" w:hAnsi="Arial" w:cs="Arial"/>
                                  <w:sz w:val="22"/>
                                  <w:szCs w:val="22"/>
                                </w:rPr>
                                <w:t xml:space="preserve">were founded </w:t>
                              </w:r>
                              <w:r w:rsidRPr="003347D7">
                                <w:rPr>
                                  <w:rStyle w:val="normaltextrun"/>
                                  <w:rFonts w:ascii="Arial" w:hAnsi="Arial" w:cs="Arial"/>
                                  <w:sz w:val="22"/>
                                  <w:szCs w:val="22"/>
                                </w:rPr>
                                <w:t xml:space="preserve">awarding her a total of </w:t>
                              </w:r>
                              <w:r w:rsidR="0056430F">
                                <w:rPr>
                                  <w:rStyle w:val="normaltextrun"/>
                                  <w:rFonts w:ascii="Arial" w:hAnsi="Arial" w:cs="Arial"/>
                                  <w:sz w:val="22"/>
                                  <w:szCs w:val="22"/>
                                </w:rPr>
                                <w:t>£</w:t>
                              </w:r>
                              <w:r w:rsidRPr="003347D7">
                                <w:rPr>
                                  <w:rStyle w:val="normaltextrun"/>
                                  <w:rFonts w:ascii="Arial" w:hAnsi="Arial" w:cs="Arial"/>
                                  <w:sz w:val="22"/>
                                  <w:szCs w:val="22"/>
                                </w:rPr>
                                <w:t>47,433.03 in damages.</w:t>
                              </w:r>
                            </w:p>
                            <w:p w14:paraId="55D0C9AB" w14:textId="77777777" w:rsidR="006E04CD" w:rsidRPr="003347D7" w:rsidRDefault="006E04CD" w:rsidP="00576B34">
                              <w:pPr>
                                <w:pStyle w:val="paragraph"/>
                                <w:spacing w:before="0" w:beforeAutospacing="0" w:after="0" w:afterAutospacing="0"/>
                                <w:jc w:val="both"/>
                                <w:textAlignment w:val="baseline"/>
                                <w:rPr>
                                  <w:rFonts w:ascii="Arial" w:hAnsi="Arial" w:cs="Arial"/>
                                  <w:sz w:val="18"/>
                                  <w:szCs w:val="18"/>
                                </w:rPr>
                              </w:pPr>
                            </w:p>
                            <w:p w14:paraId="1EF7A26E" w14:textId="3437B2D1" w:rsidR="00A647D4" w:rsidRDefault="00A647D4" w:rsidP="00576B34">
                              <w:pPr>
                                <w:pStyle w:val="paragraph"/>
                                <w:spacing w:before="0" w:beforeAutospacing="0" w:after="0" w:afterAutospacing="0"/>
                                <w:jc w:val="both"/>
                                <w:textAlignment w:val="baseline"/>
                                <w:rPr>
                                  <w:rStyle w:val="eop"/>
                                  <w:rFonts w:ascii="Calibri" w:hAnsi="Calibri" w:cs="Calibri"/>
                                  <w:sz w:val="22"/>
                                  <w:szCs w:val="22"/>
                                </w:rPr>
                              </w:pPr>
                              <w:r w:rsidRPr="003347D7">
                                <w:rPr>
                                  <w:rStyle w:val="normaltextrun"/>
                                  <w:rFonts w:ascii="Arial" w:hAnsi="Arial" w:cs="Arial"/>
                                  <w:sz w:val="22"/>
                                  <w:szCs w:val="22"/>
                                </w:rPr>
                                <w:t>In addition, those who</w:t>
                              </w:r>
                              <w:r w:rsidR="00576B34">
                                <w:rPr>
                                  <w:rStyle w:val="normaltextrun"/>
                                  <w:rFonts w:ascii="Arial" w:hAnsi="Arial" w:cs="Arial"/>
                                  <w:sz w:val="22"/>
                                  <w:szCs w:val="22"/>
                                </w:rPr>
                                <w:t xml:space="preserve"> are forced to</w:t>
                              </w:r>
                              <w:r w:rsidRPr="003347D7">
                                <w:rPr>
                                  <w:rStyle w:val="normaltextrun"/>
                                  <w:rFonts w:ascii="Arial" w:hAnsi="Arial" w:cs="Arial"/>
                                  <w:sz w:val="22"/>
                                  <w:szCs w:val="22"/>
                                </w:rPr>
                                <w:t xml:space="preserve"> leave </w:t>
                              </w:r>
                              <w:proofErr w:type="gramStart"/>
                              <w:r w:rsidRPr="003347D7">
                                <w:rPr>
                                  <w:rStyle w:val="normaltextrun"/>
                                  <w:rFonts w:ascii="Arial" w:hAnsi="Arial" w:cs="Arial"/>
                                  <w:sz w:val="22"/>
                                  <w:szCs w:val="22"/>
                                </w:rPr>
                                <w:t>on the basis of</w:t>
                              </w:r>
                              <w:proofErr w:type="gramEnd"/>
                              <w:r w:rsidRPr="003347D7">
                                <w:rPr>
                                  <w:rStyle w:val="normaltextrun"/>
                                  <w:rFonts w:ascii="Arial" w:hAnsi="Arial" w:cs="Arial"/>
                                  <w:sz w:val="22"/>
                                  <w:szCs w:val="22"/>
                                </w:rPr>
                                <w:t xml:space="preserve"> discriminatory behaviour, could also claim constructive unfair dismissal as a result of a contract breach (ACAS, 2022). Awards for constructive dismissal are split into two categories – a basic award and a compensatory award. The basic award is a fixed sum </w:t>
                              </w:r>
                              <w:r w:rsidR="00576B34" w:rsidRPr="003347D7">
                                <w:rPr>
                                  <w:rStyle w:val="normaltextrun"/>
                                  <w:rFonts w:ascii="Arial" w:hAnsi="Arial" w:cs="Arial"/>
                                  <w:sz w:val="22"/>
                                  <w:szCs w:val="22"/>
                                </w:rPr>
                                <w:t>using</w:t>
                              </w:r>
                              <w:r w:rsidRPr="003347D7">
                                <w:rPr>
                                  <w:rStyle w:val="normaltextrun"/>
                                  <w:rFonts w:ascii="Arial" w:hAnsi="Arial" w:cs="Arial"/>
                                  <w:sz w:val="22"/>
                                  <w:szCs w:val="22"/>
                                </w:rPr>
                                <w:t xml:space="preserve"> an individual's length of service and age in the same way as a redundancy calculation (Brown, 2023).</w:t>
                              </w:r>
                              <w:r w:rsidR="008F25F6">
                                <w:rPr>
                                  <w:rStyle w:val="normaltextrun"/>
                                  <w:rFonts w:ascii="Arial" w:hAnsi="Arial" w:cs="Arial"/>
                                  <w:sz w:val="22"/>
                                  <w:szCs w:val="22"/>
                                </w:rPr>
                                <w:t xml:space="preserve"> However, t</w:t>
                              </w:r>
                              <w:r w:rsidRPr="003347D7">
                                <w:rPr>
                                  <w:rStyle w:val="normaltextrun"/>
                                  <w:rFonts w:ascii="Arial" w:hAnsi="Arial" w:cs="Arial"/>
                                  <w:sz w:val="22"/>
                                  <w:szCs w:val="22"/>
                                </w:rPr>
                                <w:t>he often-larger award is the compensatory award,</w:t>
                              </w:r>
                              <w:r w:rsidR="008F25F6">
                                <w:rPr>
                                  <w:rStyle w:val="normaltextrun"/>
                                  <w:rFonts w:ascii="Arial" w:hAnsi="Arial" w:cs="Arial"/>
                                  <w:sz w:val="22"/>
                                  <w:szCs w:val="22"/>
                                </w:rPr>
                                <w:t xml:space="preserve"> and</w:t>
                              </w:r>
                              <w:r w:rsidRPr="003347D7">
                                <w:rPr>
                                  <w:rStyle w:val="normaltextrun"/>
                                  <w:rFonts w:ascii="Arial" w:hAnsi="Arial" w:cs="Arial"/>
                                  <w:sz w:val="22"/>
                                  <w:szCs w:val="22"/>
                                </w:rPr>
                                <w:t xml:space="preserve"> as </w:t>
                              </w:r>
                              <w:r w:rsidR="00576B34" w:rsidRPr="003347D7">
                                <w:rPr>
                                  <w:rStyle w:val="normaltextrun"/>
                                  <w:rFonts w:ascii="Arial" w:hAnsi="Arial" w:cs="Arial"/>
                                  <w:sz w:val="22"/>
                                  <w:szCs w:val="22"/>
                                </w:rPr>
                                <w:t>of</w:t>
                              </w:r>
                              <w:r w:rsidRPr="003347D7">
                                <w:rPr>
                                  <w:rStyle w:val="normaltextrun"/>
                                  <w:rFonts w:ascii="Arial" w:hAnsi="Arial" w:cs="Arial"/>
                                  <w:sz w:val="22"/>
                                  <w:szCs w:val="22"/>
                                </w:rPr>
                                <w:t xml:space="preserve"> April 2023 - this can reach up to £105,707! (Brown, 2023).</w:t>
                              </w:r>
                            </w:p>
                            <w:p w14:paraId="2C713E26" w14:textId="77777777" w:rsidR="006E04CD" w:rsidRDefault="006E04CD" w:rsidP="00576B34">
                              <w:pPr>
                                <w:pStyle w:val="paragraph"/>
                                <w:spacing w:before="0" w:beforeAutospacing="0" w:after="0" w:afterAutospacing="0"/>
                                <w:jc w:val="both"/>
                                <w:textAlignment w:val="baseline"/>
                                <w:rPr>
                                  <w:rFonts w:ascii="Segoe UI" w:hAnsi="Segoe UI" w:cs="Segoe UI"/>
                                  <w:sz w:val="18"/>
                                  <w:szCs w:val="18"/>
                                </w:rPr>
                              </w:pPr>
                            </w:p>
                            <w:p w14:paraId="63275541" w14:textId="77777777" w:rsidR="00A647D4" w:rsidRDefault="00A647D4" w:rsidP="00576B34">
                              <w:pPr>
                                <w:jc w:val="both"/>
                                <w:rPr>
                                  <w:color w:val="7F7F7F" w:themeColor="text1" w:themeTint="8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0</wp14:pctHeight>
                </wp14:sizeRelV>
              </wp:anchor>
            </w:drawing>
          </mc:Choice>
          <mc:Fallback>
            <w:pict>
              <v:group w14:anchorId="1D55799D" id="_x0000_s1053" style="position:absolute;margin-left:-40.1pt;margin-top:0;width:452.15pt;height:840.35pt;z-index:251665408;mso-wrap-distance-left:36pt;mso-wrap-distance-right:36pt;mso-position-horizontal-relative:page;mso-position-vertical:center;mso-position-vertical-relative:margin;mso-width-relative:margin" coordsize="29181,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">
                <v:group id="Group 1645657790" o:spid="_x0000_s1054" style="position:absolute;width:9144;height:93726" coordsize="9144,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">
                  <v:rect id="Rectangle 2141088856" o:spid="_x0000_s1055"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" fillcolor="white [3212]" stroked="f" strokeweight="1.25pt">
                    <v:fill opacity="0"/>
                    <v:stroke endcap="round"/>
                  </v:rect>
                  <v:group id="Group 1597296874" o:spid="_x0000_s1056" style="position:absolute;left:2275;width:6858;height:93726" coordorigin=""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">
                    <v:shape id="Rectangle 5" o:spid="_x0000_s1057"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" path="m,l667707,v4,1323975,-219068,3990702,-219064,5314677c448639,7111854,667711,7566279,667707,9363456l,9363456,,xe" fillcolor="#30acec [3204]" stroked="f" strokeweight="1.25pt">
                      <v:stroke endcap="round"/>
                      <v:path arrowok="t" o:connecttype="custom" o:connectlocs="0,0;667512,0;448512,5314677;667512,9363456;0,9363456;0,0" o:connectangles="0,0,0,0,0,0"/>
                    </v:shape>
                    <v:rect id="Rectangle 893021154" o:spid="_x0000_s1058" style="position:absolute;width:6857;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" stroked="f" strokeweight="1.25pt">
                      <v:fill r:id="rId12" o:title="" recolor="t" rotate="t" type="frame"/>
                      <v:stroke endcap="round"/>
                    </v:rect>
                  </v:group>
                </v:group>
                <v:shape id="Text Box 2047300741" o:spid="_x0000_s1059" type="#_x0000_t202" style="position:absolute;left:9133;top:80;width:20048;height:929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" filled="f" stroked="f" strokeweight=".5pt">
                  <v:textbox inset="0,0,0,0">
                    <w:txbxContent>
                      <w:p w14:paraId="4D965F74" w14:textId="71337115" w:rsidR="007C3CE9" w:rsidRDefault="007C3CE9">
                        <w:pPr>
                          <w:pStyle w:val="TOCHeading"/>
                          <w:spacing w:before="120"/>
                          <w:rPr>
                            <w:color w:val="30ACEC" w:themeColor="accent1"/>
                            <w:sz w:val="26"/>
                            <w:szCs w:val="26"/>
                          </w:rPr>
                        </w:pPr>
                        <w:sdt>
                          <w:sdtPr>
                            <w:rPr>
                              <w:color w:val="30ACEC" w:themeColor="accent1"/>
                              <w:sz w:val="26"/>
                              <w:szCs w:val="26"/>
                            </w:rPr>
                            <w:id w:val="690486341"/>
                            <w:temporary/>
                            <w:showingPlcHdr/>
                            <w15:appearance w15:val="hidden"/>
                            <w:text/>
                          </w:sdtPr>
                          <w:sdtContent>
                            <w:r>
                              <w:rPr>
                                <w:color w:val="30ACEC" w:themeColor="accent1"/>
                                <w:sz w:val="26"/>
                                <w:szCs w:val="26"/>
                              </w:rPr>
                              <w:t>[Sidebar Title]</w:t>
                            </w:r>
                          </w:sdtContent>
                        </w:sdt>
                        <w:r w:rsidR="00D432F3">
                          <w:rPr>
                            <w:color w:val="30ACEC" w:themeColor="accent1"/>
                            <w:sz w:val="26"/>
                            <w:szCs w:val="26"/>
                          </w:rPr>
                          <w:tab/>
                        </w:r>
                        <w:r w:rsidR="00D432F3">
                          <w:rPr>
                            <w:color w:val="30ACEC" w:themeColor="accent1"/>
                            <w:sz w:val="26"/>
                            <w:szCs w:val="26"/>
                          </w:rPr>
                          <w:tab/>
                        </w:r>
                        <w:r w:rsidR="00D432F3">
                          <w:rPr>
                            <w:color w:val="30ACEC" w:themeColor="accent1"/>
                            <w:sz w:val="26"/>
                            <w:szCs w:val="26"/>
                          </w:rPr>
                          <w:tab/>
                        </w:r>
                        <w:r w:rsidR="00D432F3">
                          <w:rPr>
                            <w:color w:val="30ACEC" w:themeColor="accent1"/>
                            <w:sz w:val="26"/>
                            <w:szCs w:val="26"/>
                          </w:rPr>
                          <w:tab/>
                        </w:r>
                        <w:r w:rsidR="00D432F3">
                          <w:rPr>
                            <w:color w:val="30ACEC" w:themeColor="accent1"/>
                            <w:sz w:val="26"/>
                            <w:szCs w:val="26"/>
                          </w:rPr>
                          <w:tab/>
                        </w:r>
                      </w:p>
                      <w:p w14:paraId="44100718" w14:textId="4652E759" w:rsidR="00A647D4" w:rsidRPr="003347D7" w:rsidRDefault="00F0322F" w:rsidP="00A647D4">
                        <w:pPr>
                          <w:pStyle w:val="paragraph"/>
                          <w:spacing w:before="0" w:beforeAutospacing="0" w:after="0" w:afterAutospacing="0"/>
                          <w:textAlignment w:val="baseline"/>
                          <w:rPr>
                            <w:rStyle w:val="eop"/>
                            <w:rFonts w:ascii="Stencil" w:hAnsi="Stencil" w:cs="Calibri"/>
                          </w:rPr>
                        </w:pPr>
                        <w:r w:rsidRPr="003347D7">
                          <w:rPr>
                            <w:rStyle w:val="normaltextrun"/>
                            <w:rFonts w:ascii="Stencil" w:hAnsi="Stencil" w:cs="Calibri"/>
                          </w:rPr>
                          <w:t>Risk</w:t>
                        </w:r>
                        <w:r>
                          <w:rPr>
                            <w:rStyle w:val="normaltextrun"/>
                            <w:rFonts w:ascii="Stencil" w:hAnsi="Stencil" w:cs="Calibri"/>
                          </w:rPr>
                          <w:t>s</w:t>
                        </w:r>
                        <w:r w:rsidR="00A647D4" w:rsidRPr="003347D7">
                          <w:rPr>
                            <w:rStyle w:val="normaltextrun"/>
                            <w:rFonts w:ascii="Stencil" w:hAnsi="Stencil" w:cs="Calibri"/>
                          </w:rPr>
                          <w:t xml:space="preserve"> and Consequences</w:t>
                        </w:r>
                        <w:r w:rsidR="00A647D4" w:rsidRPr="003347D7">
                          <w:rPr>
                            <w:rStyle w:val="eop"/>
                            <w:rFonts w:ascii="Stencil" w:hAnsi="Stencil" w:cs="Calibri"/>
                          </w:rPr>
                          <w:t> </w:t>
                        </w:r>
                      </w:p>
                      <w:p w14:paraId="7AF4E92F" w14:textId="77777777" w:rsidR="003347D7" w:rsidRDefault="003347D7" w:rsidP="0056430F">
                        <w:pPr>
                          <w:pStyle w:val="paragraph"/>
                          <w:spacing w:before="0" w:beforeAutospacing="0" w:after="0" w:afterAutospacing="0"/>
                          <w:jc w:val="both"/>
                          <w:textAlignment w:val="baseline"/>
                          <w:rPr>
                            <w:rFonts w:ascii="Segoe UI" w:hAnsi="Segoe UI" w:cs="Segoe UI"/>
                            <w:sz w:val="18"/>
                            <w:szCs w:val="18"/>
                          </w:rPr>
                        </w:pPr>
                      </w:p>
                      <w:p w14:paraId="35ECF89D" w14:textId="72F594BE" w:rsidR="00A647D4" w:rsidRPr="003347D7" w:rsidRDefault="00A647D4" w:rsidP="0056430F">
                        <w:pPr>
                          <w:pStyle w:val="paragraph"/>
                          <w:spacing w:before="0" w:beforeAutospacing="0" w:after="0" w:afterAutospacing="0"/>
                          <w:jc w:val="both"/>
                          <w:textAlignment w:val="baseline"/>
                          <w:rPr>
                            <w:rStyle w:val="eop"/>
                            <w:rFonts w:ascii="Arial" w:hAnsi="Arial" w:cs="Arial"/>
                            <w:sz w:val="22"/>
                            <w:szCs w:val="22"/>
                          </w:rPr>
                        </w:pPr>
                        <w:r w:rsidRPr="003347D7">
                          <w:rPr>
                            <w:rStyle w:val="normaltextrun"/>
                            <w:rFonts w:ascii="Arial" w:hAnsi="Arial" w:cs="Arial"/>
                            <w:sz w:val="22"/>
                            <w:szCs w:val="22"/>
                          </w:rPr>
                          <w:t xml:space="preserve">In cases of discrimination, regardless of the intentions of the actions </w:t>
                        </w:r>
                        <w:r w:rsidR="0056430F" w:rsidRPr="003347D7">
                          <w:rPr>
                            <w:rStyle w:val="normaltextrun"/>
                            <w:rFonts w:ascii="Arial" w:hAnsi="Arial" w:cs="Arial"/>
                            <w:sz w:val="22"/>
                            <w:szCs w:val="22"/>
                          </w:rPr>
                          <w:t>I.e.,</w:t>
                        </w:r>
                        <w:r w:rsidRPr="003347D7">
                          <w:rPr>
                            <w:rStyle w:val="normaltextrun"/>
                            <w:rFonts w:ascii="Arial" w:hAnsi="Arial" w:cs="Arial"/>
                            <w:sz w:val="22"/>
                            <w:szCs w:val="22"/>
                          </w:rPr>
                          <w:t xml:space="preserve"> taking positive steps or unintentionally discriminat</w:t>
                        </w:r>
                        <w:r w:rsidR="0056430F">
                          <w:rPr>
                            <w:rStyle w:val="normaltextrun"/>
                            <w:rFonts w:ascii="Arial" w:hAnsi="Arial" w:cs="Arial"/>
                            <w:sz w:val="22"/>
                            <w:szCs w:val="22"/>
                          </w:rPr>
                          <w:t>ing</w:t>
                        </w:r>
                        <w:r w:rsidRPr="003347D7">
                          <w:rPr>
                            <w:rStyle w:val="normaltextrun"/>
                            <w:rFonts w:ascii="Arial" w:hAnsi="Arial" w:cs="Arial"/>
                            <w:sz w:val="22"/>
                            <w:szCs w:val="22"/>
                          </w:rPr>
                          <w:t xml:space="preserve">, the school could face an </w:t>
                        </w:r>
                        <w:r w:rsidR="0056430F">
                          <w:rPr>
                            <w:rStyle w:val="normaltextrun"/>
                            <w:rFonts w:ascii="Arial" w:hAnsi="Arial" w:cs="Arial"/>
                            <w:sz w:val="22"/>
                            <w:szCs w:val="22"/>
                          </w:rPr>
                          <w:t>ET</w:t>
                        </w:r>
                        <w:r w:rsidRPr="003347D7">
                          <w:rPr>
                            <w:rStyle w:val="normaltextrun"/>
                            <w:rFonts w:ascii="Arial" w:hAnsi="Arial" w:cs="Arial"/>
                            <w:sz w:val="22"/>
                            <w:szCs w:val="22"/>
                          </w:rPr>
                          <w:t xml:space="preserve"> claim for unlawful discrimination. This is because the</w:t>
                        </w:r>
                        <w:r w:rsidR="00DD48CF">
                          <w:rPr>
                            <w:rStyle w:val="normaltextrun"/>
                            <w:rFonts w:ascii="Arial" w:hAnsi="Arial" w:cs="Arial"/>
                            <w:sz w:val="22"/>
                            <w:szCs w:val="22"/>
                          </w:rPr>
                          <w:t xml:space="preserve"> discriminatory</w:t>
                        </w:r>
                        <w:r w:rsidRPr="003347D7">
                          <w:rPr>
                            <w:rStyle w:val="normaltextrun"/>
                            <w:rFonts w:ascii="Arial" w:hAnsi="Arial" w:cs="Arial"/>
                            <w:sz w:val="22"/>
                            <w:szCs w:val="22"/>
                          </w:rPr>
                          <w:t xml:space="preserve"> act can have the purpose or effect, and providing the claimant can demonstrate the effect </w:t>
                        </w:r>
                        <w:r w:rsidR="000F7493">
                          <w:rPr>
                            <w:rStyle w:val="normaltextrun"/>
                            <w:rFonts w:ascii="Arial" w:hAnsi="Arial" w:cs="Arial"/>
                            <w:sz w:val="22"/>
                            <w:szCs w:val="22"/>
                          </w:rPr>
                          <w:t>it</w:t>
                        </w:r>
                        <w:r w:rsidRPr="003347D7">
                          <w:rPr>
                            <w:rStyle w:val="normaltextrun"/>
                            <w:rFonts w:ascii="Arial" w:hAnsi="Arial" w:cs="Arial"/>
                            <w:sz w:val="22"/>
                            <w:szCs w:val="22"/>
                          </w:rPr>
                          <w:t xml:space="preserve"> has had on them, then it is discrimination</w:t>
                        </w:r>
                        <w:r w:rsidR="0056430F">
                          <w:rPr>
                            <w:rStyle w:val="normaltextrun"/>
                            <w:rFonts w:ascii="Arial" w:hAnsi="Arial" w:cs="Arial"/>
                            <w:sz w:val="22"/>
                            <w:szCs w:val="22"/>
                          </w:rPr>
                          <w:t xml:space="preserve"> (Barnett, 2020)</w:t>
                        </w:r>
                        <w:r w:rsidRPr="003347D7">
                          <w:rPr>
                            <w:rStyle w:val="normaltextrun"/>
                            <w:rFonts w:ascii="Arial" w:hAnsi="Arial" w:cs="Arial"/>
                            <w:sz w:val="22"/>
                            <w:szCs w:val="22"/>
                          </w:rPr>
                          <w:t>.</w:t>
                        </w:r>
                      </w:p>
                      <w:p w14:paraId="51D31D26" w14:textId="77777777" w:rsidR="003347D7" w:rsidRPr="003347D7" w:rsidRDefault="003347D7" w:rsidP="0056430F">
                        <w:pPr>
                          <w:pStyle w:val="paragraph"/>
                          <w:spacing w:before="0" w:beforeAutospacing="0" w:after="0" w:afterAutospacing="0"/>
                          <w:jc w:val="both"/>
                          <w:textAlignment w:val="baseline"/>
                          <w:rPr>
                            <w:rFonts w:ascii="Arial" w:hAnsi="Arial" w:cs="Arial"/>
                            <w:sz w:val="18"/>
                            <w:szCs w:val="18"/>
                          </w:rPr>
                        </w:pPr>
                      </w:p>
                      <w:p w14:paraId="5F0A7128" w14:textId="411A53C1" w:rsidR="00A647D4" w:rsidRPr="003347D7" w:rsidRDefault="00A647D4" w:rsidP="0056430F">
                        <w:pPr>
                          <w:pStyle w:val="paragraph"/>
                          <w:spacing w:before="0" w:beforeAutospacing="0" w:after="0" w:afterAutospacing="0"/>
                          <w:jc w:val="both"/>
                          <w:textAlignment w:val="baseline"/>
                          <w:rPr>
                            <w:rStyle w:val="eop"/>
                            <w:rFonts w:ascii="Arial" w:hAnsi="Arial" w:cs="Arial"/>
                            <w:sz w:val="22"/>
                            <w:szCs w:val="22"/>
                          </w:rPr>
                        </w:pPr>
                        <w:r w:rsidRPr="003347D7">
                          <w:rPr>
                            <w:rStyle w:val="normaltextrun"/>
                            <w:rFonts w:ascii="Arial" w:hAnsi="Arial" w:cs="Arial"/>
                            <w:sz w:val="22"/>
                            <w:szCs w:val="22"/>
                          </w:rPr>
                          <w:t xml:space="preserve">There are </w:t>
                        </w:r>
                        <w:r w:rsidR="0056430F" w:rsidRPr="003347D7">
                          <w:rPr>
                            <w:rStyle w:val="normaltextrun"/>
                            <w:rFonts w:ascii="Arial" w:hAnsi="Arial" w:cs="Arial"/>
                            <w:sz w:val="22"/>
                            <w:szCs w:val="22"/>
                          </w:rPr>
                          <w:t>four</w:t>
                        </w:r>
                        <w:r w:rsidRPr="003347D7">
                          <w:rPr>
                            <w:rStyle w:val="normaltextrun"/>
                            <w:rFonts w:ascii="Arial" w:hAnsi="Arial" w:cs="Arial"/>
                            <w:sz w:val="22"/>
                            <w:szCs w:val="22"/>
                          </w:rPr>
                          <w:t xml:space="preserve"> areas of compensation</w:t>
                        </w:r>
                        <w:r w:rsidR="006136CF">
                          <w:rPr>
                            <w:rStyle w:val="normaltextrun"/>
                            <w:rFonts w:ascii="Arial" w:hAnsi="Arial" w:cs="Arial"/>
                            <w:sz w:val="22"/>
                            <w:szCs w:val="22"/>
                          </w:rPr>
                          <w:t xml:space="preserve"> as a result</w:t>
                        </w:r>
                        <w:r w:rsidR="006E04CD" w:rsidRPr="003347D7">
                          <w:rPr>
                            <w:rStyle w:val="eop"/>
                            <w:rFonts w:ascii="Arial" w:hAnsi="Arial" w:cs="Arial"/>
                            <w:sz w:val="22"/>
                            <w:szCs w:val="22"/>
                          </w:rPr>
                          <w:t>:</w:t>
                        </w:r>
                      </w:p>
                      <w:p w14:paraId="71AE7897" w14:textId="77777777" w:rsidR="003347D7" w:rsidRPr="003347D7" w:rsidRDefault="003347D7" w:rsidP="0056430F">
                        <w:pPr>
                          <w:pStyle w:val="paragraph"/>
                          <w:spacing w:before="0" w:beforeAutospacing="0" w:after="0" w:afterAutospacing="0"/>
                          <w:jc w:val="both"/>
                          <w:textAlignment w:val="baseline"/>
                          <w:rPr>
                            <w:rFonts w:ascii="Arial" w:hAnsi="Arial" w:cs="Arial"/>
                            <w:sz w:val="18"/>
                            <w:szCs w:val="18"/>
                          </w:rPr>
                        </w:pPr>
                      </w:p>
                      <w:p w14:paraId="2EA3E85E" w14:textId="69691F4D" w:rsidR="00A647D4" w:rsidRDefault="00A647D4" w:rsidP="0056430F">
                        <w:pPr>
                          <w:pStyle w:val="paragraph"/>
                          <w:spacing w:before="0" w:beforeAutospacing="0" w:after="0" w:afterAutospacing="0"/>
                          <w:jc w:val="both"/>
                          <w:textAlignment w:val="baseline"/>
                          <w:rPr>
                            <w:rStyle w:val="eop"/>
                            <w:rFonts w:ascii="Arial" w:hAnsi="Arial" w:cs="Arial"/>
                            <w:sz w:val="22"/>
                            <w:szCs w:val="22"/>
                          </w:rPr>
                        </w:pPr>
                        <w:proofErr w:type="gramStart"/>
                        <w:r w:rsidRPr="003347D7">
                          <w:rPr>
                            <w:rStyle w:val="normaltextrun"/>
                            <w:rFonts w:ascii="Arial" w:hAnsi="Arial" w:cs="Arial"/>
                            <w:sz w:val="22"/>
                            <w:szCs w:val="22"/>
                          </w:rPr>
                          <w:t>Financial loss</w:t>
                        </w:r>
                        <w:proofErr w:type="gramEnd"/>
                        <w:r w:rsidRPr="003347D7">
                          <w:rPr>
                            <w:rStyle w:val="normaltextrun"/>
                            <w:rFonts w:ascii="Arial" w:hAnsi="Arial" w:cs="Arial"/>
                            <w:sz w:val="22"/>
                            <w:szCs w:val="22"/>
                          </w:rPr>
                          <w:t xml:space="preserve"> – this is inclusive of any lost earnings or future loss of earnings. Whilst it is </w:t>
                        </w:r>
                        <w:r w:rsidR="0056430F" w:rsidRPr="003347D7">
                          <w:rPr>
                            <w:rStyle w:val="normaltextrun"/>
                            <w:rFonts w:ascii="Arial" w:hAnsi="Arial" w:cs="Arial"/>
                            <w:sz w:val="22"/>
                            <w:szCs w:val="22"/>
                          </w:rPr>
                          <w:t>expected</w:t>
                        </w:r>
                        <w:r w:rsidRPr="003347D7">
                          <w:rPr>
                            <w:rStyle w:val="normaltextrun"/>
                            <w:rFonts w:ascii="Arial" w:hAnsi="Arial" w:cs="Arial"/>
                            <w:sz w:val="22"/>
                            <w:szCs w:val="22"/>
                          </w:rPr>
                          <w:t xml:space="preserve"> that claimants will have made reasonable effort to mitigate any losses, tribunals </w:t>
                        </w:r>
                        <w:proofErr w:type="gramStart"/>
                        <w:r w:rsidRPr="003347D7">
                          <w:rPr>
                            <w:rStyle w:val="normaltextrun"/>
                            <w:rFonts w:ascii="Arial" w:hAnsi="Arial" w:cs="Arial"/>
                            <w:sz w:val="22"/>
                            <w:szCs w:val="22"/>
                          </w:rPr>
                          <w:t>generally have</w:t>
                        </w:r>
                        <w:proofErr w:type="gramEnd"/>
                        <w:r w:rsidRPr="003347D7">
                          <w:rPr>
                            <w:rStyle w:val="normaltextrun"/>
                            <w:rFonts w:ascii="Arial" w:hAnsi="Arial" w:cs="Arial"/>
                            <w:sz w:val="22"/>
                            <w:szCs w:val="22"/>
                          </w:rPr>
                          <w:t xml:space="preserve"> a level of sympathy during discrimination cases</w:t>
                        </w:r>
                        <w:r w:rsidR="000F7493">
                          <w:rPr>
                            <w:rStyle w:val="normaltextrun"/>
                            <w:rFonts w:ascii="Arial" w:hAnsi="Arial" w:cs="Arial"/>
                            <w:sz w:val="22"/>
                            <w:szCs w:val="22"/>
                          </w:rPr>
                          <w:t>,</w:t>
                        </w:r>
                        <w:r w:rsidRPr="003347D7">
                          <w:rPr>
                            <w:rStyle w:val="normaltextrun"/>
                            <w:rFonts w:ascii="Arial" w:hAnsi="Arial" w:cs="Arial"/>
                            <w:sz w:val="22"/>
                            <w:szCs w:val="22"/>
                          </w:rPr>
                          <w:t xml:space="preserve"> where claimants may be having difficulty with future employment based on psychological impact (Barnett, 2020). </w:t>
                        </w:r>
                        <w:r w:rsidR="00B44BAA" w:rsidRPr="003347D7">
                          <w:rPr>
                            <w:rStyle w:val="normaltextrun"/>
                            <w:rFonts w:ascii="Arial" w:hAnsi="Arial" w:cs="Arial"/>
                            <w:sz w:val="22"/>
                            <w:szCs w:val="22"/>
                          </w:rPr>
                          <w:t>Barnett (2020)</w:t>
                        </w:r>
                        <w:r w:rsidRPr="003347D7">
                          <w:rPr>
                            <w:rStyle w:val="normaltextrun"/>
                            <w:rFonts w:ascii="Arial" w:hAnsi="Arial" w:cs="Arial"/>
                            <w:sz w:val="22"/>
                            <w:szCs w:val="22"/>
                          </w:rPr>
                          <w:t xml:space="preserve"> continues that the </w:t>
                        </w:r>
                        <w:r w:rsidR="0056430F">
                          <w:rPr>
                            <w:rStyle w:val="normaltextrun"/>
                            <w:rFonts w:ascii="Arial" w:hAnsi="Arial" w:cs="Arial"/>
                            <w:sz w:val="22"/>
                            <w:szCs w:val="22"/>
                          </w:rPr>
                          <w:t>ET</w:t>
                        </w:r>
                        <w:r w:rsidRPr="003347D7">
                          <w:rPr>
                            <w:rStyle w:val="normaltextrun"/>
                            <w:rFonts w:ascii="Arial" w:hAnsi="Arial" w:cs="Arial"/>
                            <w:sz w:val="22"/>
                            <w:szCs w:val="22"/>
                          </w:rPr>
                          <w:t xml:space="preserve"> have </w:t>
                        </w:r>
                        <w:r w:rsidR="0056430F">
                          <w:rPr>
                            <w:rStyle w:val="normaltextrun"/>
                            <w:rFonts w:ascii="Arial" w:hAnsi="Arial" w:cs="Arial"/>
                            <w:sz w:val="22"/>
                            <w:szCs w:val="22"/>
                          </w:rPr>
                          <w:t xml:space="preserve">in the past </w:t>
                        </w:r>
                        <w:r w:rsidRPr="003347D7">
                          <w:rPr>
                            <w:rStyle w:val="normaltextrun"/>
                            <w:rFonts w:ascii="Arial" w:hAnsi="Arial" w:cs="Arial"/>
                            <w:sz w:val="22"/>
                            <w:szCs w:val="22"/>
                          </w:rPr>
                          <w:t>made awards on this basis factoring in many years of future losses</w:t>
                        </w:r>
                        <w:proofErr w:type="gramStart"/>
                        <w:r w:rsidRPr="003347D7">
                          <w:rPr>
                            <w:rStyle w:val="normaltextrun"/>
                            <w:rFonts w:ascii="Arial" w:hAnsi="Arial" w:cs="Arial"/>
                            <w:sz w:val="22"/>
                            <w:szCs w:val="22"/>
                          </w:rPr>
                          <w:t xml:space="preserve">. </w:t>
                        </w:r>
                        <w:r w:rsidRPr="003347D7">
                          <w:rPr>
                            <w:rStyle w:val="eop"/>
                            <w:rFonts w:ascii="Arial" w:hAnsi="Arial" w:cs="Arial"/>
                            <w:sz w:val="22"/>
                            <w:szCs w:val="22"/>
                          </w:rPr>
                          <w:t> </w:t>
                        </w:r>
                        <w:proofErr w:type="gramEnd"/>
                      </w:p>
                      <w:p w14:paraId="26F0E712" w14:textId="77777777" w:rsidR="0056430F" w:rsidRPr="003347D7" w:rsidRDefault="0056430F" w:rsidP="00576B34">
                        <w:pPr>
                          <w:pStyle w:val="paragraph"/>
                          <w:spacing w:before="0" w:beforeAutospacing="0" w:after="0" w:afterAutospacing="0"/>
                          <w:ind w:left="1080"/>
                          <w:jc w:val="both"/>
                          <w:textAlignment w:val="baseline"/>
                          <w:rPr>
                            <w:rFonts w:ascii="Arial" w:hAnsi="Arial" w:cs="Arial"/>
                            <w:sz w:val="22"/>
                            <w:szCs w:val="22"/>
                          </w:rPr>
                        </w:pPr>
                      </w:p>
                      <w:p w14:paraId="61163A02" w14:textId="558A7790" w:rsidR="00A647D4" w:rsidRPr="003347D7" w:rsidRDefault="00A647D4" w:rsidP="00576B34">
                        <w:pPr>
                          <w:pStyle w:val="paragraph"/>
                          <w:spacing w:before="0" w:beforeAutospacing="0" w:after="0" w:afterAutospacing="0"/>
                          <w:jc w:val="both"/>
                          <w:textAlignment w:val="baseline"/>
                          <w:rPr>
                            <w:rFonts w:ascii="Arial" w:hAnsi="Arial" w:cs="Arial"/>
                            <w:sz w:val="22"/>
                            <w:szCs w:val="22"/>
                          </w:rPr>
                        </w:pPr>
                        <w:r w:rsidRPr="003347D7">
                          <w:rPr>
                            <w:rStyle w:val="normaltextrun"/>
                            <w:rFonts w:ascii="Arial" w:hAnsi="Arial" w:cs="Arial"/>
                            <w:sz w:val="22"/>
                            <w:szCs w:val="22"/>
                          </w:rPr>
                          <w:t xml:space="preserve">Injury to feelings – guidelines on compensation exist in the form of three ‘vento’ bandings which </w:t>
                        </w:r>
                        <w:r w:rsidR="0056430F">
                          <w:rPr>
                            <w:rStyle w:val="normaltextrun"/>
                            <w:rFonts w:ascii="Arial" w:hAnsi="Arial" w:cs="Arial"/>
                            <w:sz w:val="22"/>
                            <w:szCs w:val="22"/>
                          </w:rPr>
                          <w:t>are</w:t>
                        </w:r>
                        <w:r w:rsidRPr="003347D7">
                          <w:rPr>
                            <w:rStyle w:val="normaltextrun"/>
                            <w:rFonts w:ascii="Arial" w:hAnsi="Arial" w:cs="Arial"/>
                            <w:sz w:val="22"/>
                            <w:szCs w:val="22"/>
                          </w:rPr>
                          <w:t xml:space="preserve"> outlined as</w:t>
                        </w:r>
                        <w:r w:rsidRPr="003347D7">
                          <w:rPr>
                            <w:rStyle w:val="eop"/>
                            <w:rFonts w:ascii="Arial" w:hAnsi="Arial" w:cs="Arial"/>
                            <w:sz w:val="22"/>
                            <w:szCs w:val="22"/>
                          </w:rPr>
                          <w:t> </w:t>
                        </w:r>
                      </w:p>
                      <w:p w14:paraId="2CBC5317" w14:textId="56C84528" w:rsidR="00A647D4" w:rsidRPr="003347D7" w:rsidRDefault="00A647D4" w:rsidP="00576B34">
                        <w:pPr>
                          <w:pStyle w:val="paragraph"/>
                          <w:numPr>
                            <w:ilvl w:val="0"/>
                            <w:numId w:val="4"/>
                          </w:numPr>
                          <w:spacing w:before="0" w:beforeAutospacing="0" w:after="0" w:afterAutospacing="0"/>
                          <w:ind w:left="1800" w:firstLine="0"/>
                          <w:jc w:val="both"/>
                          <w:textAlignment w:val="baseline"/>
                          <w:rPr>
                            <w:rFonts w:ascii="Arial" w:hAnsi="Arial" w:cs="Arial"/>
                            <w:sz w:val="22"/>
                            <w:szCs w:val="22"/>
                          </w:rPr>
                        </w:pPr>
                        <w:r w:rsidRPr="003347D7">
                          <w:rPr>
                            <w:rStyle w:val="normaltextrun"/>
                            <w:rFonts w:ascii="Arial" w:hAnsi="Arial" w:cs="Arial"/>
                            <w:sz w:val="22"/>
                            <w:szCs w:val="22"/>
                          </w:rPr>
                          <w:t>Lower band: £1</w:t>
                        </w:r>
                        <w:r w:rsidR="008C56AC">
                          <w:rPr>
                            <w:rStyle w:val="normaltextrun"/>
                            <w:rFonts w:ascii="Arial" w:hAnsi="Arial" w:cs="Arial"/>
                            <w:sz w:val="22"/>
                            <w:szCs w:val="22"/>
                          </w:rPr>
                          <w:t>,</w:t>
                        </w:r>
                        <w:r w:rsidRPr="003347D7">
                          <w:rPr>
                            <w:rStyle w:val="normaltextrun"/>
                            <w:rFonts w:ascii="Arial" w:hAnsi="Arial" w:cs="Arial"/>
                            <w:sz w:val="22"/>
                            <w:szCs w:val="22"/>
                          </w:rPr>
                          <w:t>100 to £11,200 (less serious cases)</w:t>
                        </w:r>
                        <w:r w:rsidRPr="003347D7">
                          <w:rPr>
                            <w:rStyle w:val="eop"/>
                            <w:rFonts w:ascii="Arial" w:hAnsi="Arial" w:cs="Arial"/>
                            <w:sz w:val="22"/>
                            <w:szCs w:val="22"/>
                          </w:rPr>
                          <w:t> </w:t>
                        </w:r>
                      </w:p>
                      <w:p w14:paraId="4FCC7691" w14:textId="3A5A4355" w:rsidR="00A647D4" w:rsidRPr="003347D7" w:rsidRDefault="00A647D4" w:rsidP="00576B34">
                        <w:pPr>
                          <w:pStyle w:val="paragraph"/>
                          <w:numPr>
                            <w:ilvl w:val="0"/>
                            <w:numId w:val="5"/>
                          </w:numPr>
                          <w:spacing w:before="0" w:beforeAutospacing="0" w:after="0" w:afterAutospacing="0"/>
                          <w:ind w:left="1800" w:firstLine="0"/>
                          <w:jc w:val="both"/>
                          <w:textAlignment w:val="baseline"/>
                          <w:rPr>
                            <w:rFonts w:ascii="Arial" w:hAnsi="Arial" w:cs="Arial"/>
                            <w:sz w:val="22"/>
                            <w:szCs w:val="22"/>
                          </w:rPr>
                        </w:pPr>
                        <w:r w:rsidRPr="003347D7">
                          <w:rPr>
                            <w:rStyle w:val="normaltextrun"/>
                            <w:rFonts w:ascii="Arial" w:hAnsi="Arial" w:cs="Arial"/>
                            <w:sz w:val="22"/>
                            <w:szCs w:val="22"/>
                          </w:rPr>
                          <w:t>Middle band: £11</w:t>
                        </w:r>
                        <w:r w:rsidR="008C56AC">
                          <w:rPr>
                            <w:rStyle w:val="normaltextrun"/>
                            <w:rFonts w:ascii="Arial" w:hAnsi="Arial" w:cs="Arial"/>
                            <w:sz w:val="22"/>
                            <w:szCs w:val="22"/>
                          </w:rPr>
                          <w:t>,</w:t>
                        </w:r>
                        <w:r w:rsidRPr="003347D7">
                          <w:rPr>
                            <w:rStyle w:val="normaltextrun"/>
                            <w:rFonts w:ascii="Arial" w:hAnsi="Arial" w:cs="Arial"/>
                            <w:sz w:val="22"/>
                            <w:szCs w:val="22"/>
                          </w:rPr>
                          <w:t>200 to £33</w:t>
                        </w:r>
                        <w:r w:rsidR="008C56AC">
                          <w:rPr>
                            <w:rStyle w:val="normaltextrun"/>
                            <w:rFonts w:ascii="Arial" w:hAnsi="Arial" w:cs="Arial"/>
                            <w:sz w:val="22"/>
                            <w:szCs w:val="22"/>
                          </w:rPr>
                          <w:t>,</w:t>
                        </w:r>
                        <w:r w:rsidRPr="003347D7">
                          <w:rPr>
                            <w:rStyle w:val="normaltextrun"/>
                            <w:rFonts w:ascii="Arial" w:hAnsi="Arial" w:cs="Arial"/>
                            <w:sz w:val="22"/>
                            <w:szCs w:val="22"/>
                          </w:rPr>
                          <w:t>700 (cases that do not merit an award in the upper band)</w:t>
                        </w:r>
                        <w:r w:rsidRPr="003347D7">
                          <w:rPr>
                            <w:rStyle w:val="eop"/>
                            <w:rFonts w:ascii="Arial" w:hAnsi="Arial" w:cs="Arial"/>
                            <w:sz w:val="22"/>
                            <w:szCs w:val="22"/>
                          </w:rPr>
                          <w:t> </w:t>
                        </w:r>
                      </w:p>
                      <w:p w14:paraId="71ED7103" w14:textId="3271ED7B" w:rsidR="00A647D4" w:rsidRPr="003347D7" w:rsidRDefault="00A647D4" w:rsidP="00576B34">
                        <w:pPr>
                          <w:pStyle w:val="paragraph"/>
                          <w:numPr>
                            <w:ilvl w:val="0"/>
                            <w:numId w:val="6"/>
                          </w:numPr>
                          <w:spacing w:before="0" w:beforeAutospacing="0" w:after="0" w:afterAutospacing="0"/>
                          <w:ind w:left="1800" w:firstLine="0"/>
                          <w:jc w:val="both"/>
                          <w:textAlignment w:val="baseline"/>
                          <w:rPr>
                            <w:rStyle w:val="eop"/>
                            <w:rFonts w:ascii="Arial" w:hAnsi="Arial" w:cs="Arial"/>
                            <w:sz w:val="22"/>
                            <w:szCs w:val="22"/>
                          </w:rPr>
                        </w:pPr>
                        <w:r w:rsidRPr="003347D7">
                          <w:rPr>
                            <w:rStyle w:val="normaltextrun"/>
                            <w:rFonts w:ascii="Arial" w:hAnsi="Arial" w:cs="Arial"/>
                            <w:sz w:val="22"/>
                            <w:szCs w:val="22"/>
                          </w:rPr>
                          <w:t>Upper band: £33</w:t>
                        </w:r>
                        <w:r w:rsidR="008C56AC">
                          <w:rPr>
                            <w:rStyle w:val="normaltextrun"/>
                            <w:rFonts w:ascii="Arial" w:hAnsi="Arial" w:cs="Arial"/>
                            <w:sz w:val="22"/>
                            <w:szCs w:val="22"/>
                          </w:rPr>
                          <w:t>,</w:t>
                        </w:r>
                        <w:r w:rsidRPr="003347D7">
                          <w:rPr>
                            <w:rStyle w:val="normaltextrun"/>
                            <w:rFonts w:ascii="Arial" w:hAnsi="Arial" w:cs="Arial"/>
                            <w:sz w:val="22"/>
                            <w:szCs w:val="22"/>
                          </w:rPr>
                          <w:t>700 to £56</w:t>
                        </w:r>
                        <w:r w:rsidR="008C56AC">
                          <w:rPr>
                            <w:rStyle w:val="normaltextrun"/>
                            <w:rFonts w:ascii="Arial" w:hAnsi="Arial" w:cs="Arial"/>
                            <w:sz w:val="22"/>
                            <w:szCs w:val="22"/>
                          </w:rPr>
                          <w:t>,</w:t>
                        </w:r>
                        <w:r w:rsidRPr="003347D7">
                          <w:rPr>
                            <w:rStyle w:val="normaltextrun"/>
                            <w:rFonts w:ascii="Arial" w:hAnsi="Arial" w:cs="Arial"/>
                            <w:sz w:val="22"/>
                            <w:szCs w:val="22"/>
                          </w:rPr>
                          <w:t>200 (the most serious cases) (Walker and Clarke, 2023).</w:t>
                        </w:r>
                        <w:r w:rsidRPr="003347D7">
                          <w:rPr>
                            <w:rStyle w:val="eop"/>
                            <w:rFonts w:ascii="Arial" w:hAnsi="Arial" w:cs="Arial"/>
                            <w:sz w:val="22"/>
                            <w:szCs w:val="22"/>
                          </w:rPr>
                          <w:t> </w:t>
                        </w:r>
                      </w:p>
                      <w:p w14:paraId="7B72E31F" w14:textId="77777777" w:rsidR="00A647D4" w:rsidRPr="003347D7" w:rsidRDefault="00A647D4" w:rsidP="00A647D4">
                        <w:pPr>
                          <w:pStyle w:val="paragraph"/>
                          <w:spacing w:before="0" w:beforeAutospacing="0" w:after="0" w:afterAutospacing="0"/>
                          <w:ind w:left="1800"/>
                          <w:textAlignment w:val="baseline"/>
                          <w:rPr>
                            <w:rFonts w:ascii="Arial" w:hAnsi="Arial" w:cs="Arial"/>
                            <w:sz w:val="22"/>
                            <w:szCs w:val="22"/>
                          </w:rPr>
                        </w:pPr>
                      </w:p>
                      <w:p w14:paraId="64BE9D31" w14:textId="57B054C9" w:rsidR="00A647D4" w:rsidRDefault="00A647D4" w:rsidP="00576B34">
                        <w:pPr>
                          <w:pStyle w:val="paragraph"/>
                          <w:spacing w:before="0" w:beforeAutospacing="0" w:after="0" w:afterAutospacing="0"/>
                          <w:jc w:val="both"/>
                          <w:textAlignment w:val="baseline"/>
                          <w:rPr>
                            <w:rStyle w:val="eop"/>
                            <w:rFonts w:ascii="Arial" w:hAnsi="Arial" w:cs="Arial"/>
                            <w:sz w:val="22"/>
                            <w:szCs w:val="22"/>
                          </w:rPr>
                        </w:pPr>
                        <w:r w:rsidRPr="003347D7">
                          <w:rPr>
                            <w:rStyle w:val="normaltextrun"/>
                            <w:rFonts w:ascii="Arial" w:hAnsi="Arial" w:cs="Arial"/>
                            <w:sz w:val="22"/>
                            <w:szCs w:val="22"/>
                          </w:rPr>
                          <w:t xml:space="preserve">However, it is important to note that this </w:t>
                        </w:r>
                        <w:proofErr w:type="gramStart"/>
                        <w:r w:rsidRPr="003347D7">
                          <w:rPr>
                            <w:rStyle w:val="normaltextrun"/>
                            <w:rFonts w:ascii="Arial" w:hAnsi="Arial" w:cs="Arial"/>
                            <w:sz w:val="22"/>
                            <w:szCs w:val="22"/>
                          </w:rPr>
                          <w:t>is not capped</w:t>
                        </w:r>
                        <w:proofErr w:type="gramEnd"/>
                        <w:r w:rsidRPr="003347D7">
                          <w:rPr>
                            <w:rStyle w:val="normaltextrun"/>
                            <w:rFonts w:ascii="Arial" w:hAnsi="Arial" w:cs="Arial"/>
                            <w:sz w:val="22"/>
                            <w:szCs w:val="22"/>
                          </w:rPr>
                          <w:t>, and exceptional cases can exceed £56</w:t>
                        </w:r>
                        <w:r w:rsidR="008C56AC">
                          <w:rPr>
                            <w:rStyle w:val="normaltextrun"/>
                            <w:rFonts w:ascii="Arial" w:hAnsi="Arial" w:cs="Arial"/>
                            <w:sz w:val="22"/>
                            <w:szCs w:val="22"/>
                          </w:rPr>
                          <w:t>,</w:t>
                        </w:r>
                        <w:r w:rsidRPr="003347D7">
                          <w:rPr>
                            <w:rStyle w:val="normaltextrun"/>
                            <w:rFonts w:ascii="Arial" w:hAnsi="Arial" w:cs="Arial"/>
                            <w:sz w:val="22"/>
                            <w:szCs w:val="22"/>
                          </w:rPr>
                          <w:t>200 (</w:t>
                        </w:r>
                        <w:r w:rsidR="0056430F">
                          <w:rPr>
                            <w:rStyle w:val="normaltextrun"/>
                            <w:rFonts w:ascii="Arial" w:hAnsi="Arial" w:cs="Arial"/>
                            <w:sz w:val="22"/>
                            <w:szCs w:val="22"/>
                          </w:rPr>
                          <w:t>Walker and Clarke, 2023</w:t>
                        </w:r>
                        <w:r w:rsidRPr="003347D7">
                          <w:rPr>
                            <w:rStyle w:val="normaltextrun"/>
                            <w:rFonts w:ascii="Arial" w:hAnsi="Arial" w:cs="Arial"/>
                            <w:sz w:val="22"/>
                            <w:szCs w:val="22"/>
                          </w:rPr>
                          <w:t>). In addition, a tribunal can award aggravated damages alongside</w:t>
                        </w:r>
                        <w:r w:rsidR="0056430F">
                          <w:rPr>
                            <w:rStyle w:val="normaltextrun"/>
                            <w:rFonts w:ascii="Arial" w:hAnsi="Arial" w:cs="Arial"/>
                            <w:sz w:val="22"/>
                            <w:szCs w:val="22"/>
                          </w:rPr>
                          <w:t xml:space="preserve"> </w:t>
                        </w:r>
                        <w:r w:rsidRPr="003347D7">
                          <w:rPr>
                            <w:rStyle w:val="normaltextrun"/>
                            <w:rFonts w:ascii="Arial" w:hAnsi="Arial" w:cs="Arial"/>
                            <w:sz w:val="22"/>
                            <w:szCs w:val="22"/>
                          </w:rPr>
                          <w:t>if the conduct has been substantial (Barnett, 2020).</w:t>
                        </w:r>
                        <w:r w:rsidRPr="003347D7">
                          <w:rPr>
                            <w:rStyle w:val="eop"/>
                            <w:rFonts w:ascii="Arial" w:hAnsi="Arial" w:cs="Arial"/>
                            <w:sz w:val="22"/>
                            <w:szCs w:val="22"/>
                          </w:rPr>
                          <w:t> </w:t>
                        </w:r>
                      </w:p>
                      <w:p w14:paraId="547AA4A2" w14:textId="77777777" w:rsidR="0056430F" w:rsidRPr="003347D7" w:rsidRDefault="0056430F" w:rsidP="00576B34">
                        <w:pPr>
                          <w:pStyle w:val="paragraph"/>
                          <w:spacing w:before="0" w:beforeAutospacing="0" w:after="0" w:afterAutospacing="0"/>
                          <w:jc w:val="both"/>
                          <w:textAlignment w:val="baseline"/>
                          <w:rPr>
                            <w:rFonts w:ascii="Arial" w:hAnsi="Arial" w:cs="Arial"/>
                            <w:sz w:val="18"/>
                            <w:szCs w:val="18"/>
                          </w:rPr>
                        </w:pPr>
                      </w:p>
                      <w:p w14:paraId="7FA14174" w14:textId="10A5473C" w:rsidR="00A647D4" w:rsidRDefault="00A647D4" w:rsidP="00576B34">
                        <w:pPr>
                          <w:pStyle w:val="paragraph"/>
                          <w:spacing w:before="0" w:beforeAutospacing="0" w:after="0" w:afterAutospacing="0"/>
                          <w:jc w:val="both"/>
                          <w:textAlignment w:val="baseline"/>
                          <w:rPr>
                            <w:rStyle w:val="eop"/>
                            <w:rFonts w:ascii="Arial" w:hAnsi="Arial" w:cs="Arial"/>
                            <w:sz w:val="22"/>
                            <w:szCs w:val="22"/>
                          </w:rPr>
                        </w:pPr>
                        <w:r w:rsidRPr="003347D7">
                          <w:rPr>
                            <w:rStyle w:val="normaltextrun"/>
                            <w:rFonts w:ascii="Arial" w:hAnsi="Arial" w:cs="Arial"/>
                            <w:sz w:val="22"/>
                            <w:szCs w:val="22"/>
                          </w:rPr>
                          <w:t xml:space="preserve">Personal injury – this relates to any injury suffered by an employee as a result of the unlawful discrimination, and in most cases, is for psychiatric injury </w:t>
                        </w:r>
                        <w:r w:rsidR="00B44BAA" w:rsidRPr="003347D7">
                          <w:rPr>
                            <w:rStyle w:val="normaltextrun"/>
                            <w:rFonts w:ascii="Arial" w:hAnsi="Arial" w:cs="Arial"/>
                            <w:sz w:val="22"/>
                            <w:szCs w:val="22"/>
                          </w:rPr>
                          <w:t>e.g.,</w:t>
                        </w:r>
                        <w:r w:rsidRPr="003347D7">
                          <w:rPr>
                            <w:rStyle w:val="normaltextrun"/>
                            <w:rFonts w:ascii="Arial" w:hAnsi="Arial" w:cs="Arial"/>
                            <w:sz w:val="22"/>
                            <w:szCs w:val="22"/>
                          </w:rPr>
                          <w:t xml:space="preserve"> depression or stress (Barnett, 2020). </w:t>
                        </w:r>
                        <w:r w:rsidRPr="003347D7">
                          <w:rPr>
                            <w:rStyle w:val="eop"/>
                            <w:rFonts w:ascii="Arial" w:hAnsi="Arial" w:cs="Arial"/>
                            <w:sz w:val="22"/>
                            <w:szCs w:val="22"/>
                          </w:rPr>
                          <w:t> </w:t>
                        </w:r>
                      </w:p>
                      <w:p w14:paraId="7E57C490" w14:textId="77777777" w:rsidR="0056430F" w:rsidRPr="003347D7" w:rsidRDefault="0056430F" w:rsidP="00576B34">
                        <w:pPr>
                          <w:pStyle w:val="paragraph"/>
                          <w:spacing w:before="0" w:beforeAutospacing="0" w:after="0" w:afterAutospacing="0"/>
                          <w:ind w:left="1440"/>
                          <w:jc w:val="both"/>
                          <w:textAlignment w:val="baseline"/>
                          <w:rPr>
                            <w:rFonts w:ascii="Arial" w:hAnsi="Arial" w:cs="Arial"/>
                            <w:sz w:val="22"/>
                            <w:szCs w:val="22"/>
                          </w:rPr>
                        </w:pPr>
                      </w:p>
                      <w:p w14:paraId="68590B7B" w14:textId="10562470" w:rsidR="00A647D4" w:rsidRPr="003347D7" w:rsidRDefault="00A647D4" w:rsidP="00576B34">
                        <w:pPr>
                          <w:pStyle w:val="paragraph"/>
                          <w:spacing w:before="0" w:beforeAutospacing="0" w:after="0" w:afterAutospacing="0"/>
                          <w:jc w:val="both"/>
                          <w:textAlignment w:val="baseline"/>
                          <w:rPr>
                            <w:rFonts w:ascii="Arial" w:hAnsi="Arial" w:cs="Arial"/>
                            <w:sz w:val="22"/>
                            <w:szCs w:val="22"/>
                          </w:rPr>
                        </w:pPr>
                        <w:r w:rsidRPr="003347D7">
                          <w:rPr>
                            <w:rStyle w:val="normaltextrun"/>
                            <w:rFonts w:ascii="Arial" w:hAnsi="Arial" w:cs="Arial"/>
                            <w:sz w:val="22"/>
                            <w:szCs w:val="22"/>
                          </w:rPr>
                          <w:t xml:space="preserve">Interest – this can be awarded to the injury to feelings and financial elements of the compensation (Citizens Advice, 2019). </w:t>
                        </w:r>
                        <w:r w:rsidR="006E04CD" w:rsidRPr="003347D7">
                          <w:rPr>
                            <w:rStyle w:val="eop"/>
                            <w:rFonts w:ascii="Arial" w:hAnsi="Arial" w:cs="Arial"/>
                            <w:sz w:val="22"/>
                            <w:szCs w:val="22"/>
                          </w:rPr>
                          <w:br/>
                        </w:r>
                      </w:p>
                      <w:p w14:paraId="76FE906D" w14:textId="193D56C5" w:rsidR="00A647D4" w:rsidRPr="003347D7" w:rsidRDefault="00A647D4" w:rsidP="00576B34">
                        <w:pPr>
                          <w:pStyle w:val="paragraph"/>
                          <w:spacing w:before="0" w:beforeAutospacing="0" w:after="0" w:afterAutospacing="0"/>
                          <w:jc w:val="both"/>
                          <w:textAlignment w:val="baseline"/>
                          <w:rPr>
                            <w:rStyle w:val="eop"/>
                            <w:rFonts w:ascii="Arial" w:hAnsi="Arial" w:cs="Arial"/>
                            <w:sz w:val="22"/>
                            <w:szCs w:val="22"/>
                          </w:rPr>
                        </w:pPr>
                        <w:r w:rsidRPr="003347D7">
                          <w:rPr>
                            <w:rStyle w:val="normaltextrun"/>
                            <w:rFonts w:ascii="Arial" w:hAnsi="Arial" w:cs="Arial"/>
                            <w:sz w:val="22"/>
                            <w:szCs w:val="22"/>
                          </w:rPr>
                          <w:t xml:space="preserve">In the case of </w:t>
                        </w:r>
                        <w:r w:rsidR="002944B4">
                          <w:rPr>
                            <w:rStyle w:val="normaltextrun"/>
                            <w:rFonts w:ascii="Arial" w:hAnsi="Arial" w:cs="Arial"/>
                            <w:sz w:val="22"/>
                            <w:szCs w:val="22"/>
                          </w:rPr>
                          <w:t>D</w:t>
                        </w:r>
                        <w:r w:rsidRPr="003347D7">
                          <w:rPr>
                            <w:rStyle w:val="normaltextrun"/>
                            <w:rFonts w:ascii="Arial" w:hAnsi="Arial" w:cs="Arial"/>
                            <w:sz w:val="22"/>
                            <w:szCs w:val="22"/>
                          </w:rPr>
                          <w:t xml:space="preserve">e Souza v Primark (2018), the employee was unable to </w:t>
                        </w:r>
                        <w:r w:rsidR="0056430F" w:rsidRPr="003347D7">
                          <w:rPr>
                            <w:rStyle w:val="normaltextrun"/>
                            <w:rFonts w:ascii="Arial" w:hAnsi="Arial" w:cs="Arial"/>
                            <w:sz w:val="22"/>
                            <w:szCs w:val="22"/>
                          </w:rPr>
                          <w:t>use</w:t>
                        </w:r>
                        <w:r w:rsidRPr="003347D7">
                          <w:rPr>
                            <w:rStyle w:val="normaltextrun"/>
                            <w:rFonts w:ascii="Arial" w:hAnsi="Arial" w:cs="Arial"/>
                            <w:sz w:val="22"/>
                            <w:szCs w:val="22"/>
                          </w:rPr>
                          <w:t xml:space="preserve"> her preferred name and gender based on the right to work documents she provided. Further, working rotas displayed her birth name and therefore gossip and speculation began which resulted in discriminatory remarks and comments. Her claims for direct discrimination and</w:t>
                        </w:r>
                        <w:r w:rsidR="0056430F">
                          <w:rPr>
                            <w:rStyle w:val="normaltextrun"/>
                            <w:rFonts w:ascii="Arial" w:hAnsi="Arial" w:cs="Arial"/>
                            <w:sz w:val="22"/>
                            <w:szCs w:val="22"/>
                          </w:rPr>
                          <w:t xml:space="preserve"> </w:t>
                        </w:r>
                        <w:r w:rsidRPr="003347D7">
                          <w:rPr>
                            <w:rStyle w:val="normaltextrun"/>
                            <w:rFonts w:ascii="Arial" w:hAnsi="Arial" w:cs="Arial"/>
                            <w:sz w:val="22"/>
                            <w:szCs w:val="22"/>
                          </w:rPr>
                          <w:t xml:space="preserve">harassment </w:t>
                        </w:r>
                        <w:r w:rsidR="0056430F">
                          <w:rPr>
                            <w:rStyle w:val="normaltextrun"/>
                            <w:rFonts w:ascii="Arial" w:hAnsi="Arial" w:cs="Arial"/>
                            <w:sz w:val="22"/>
                            <w:szCs w:val="22"/>
                          </w:rPr>
                          <w:t xml:space="preserve">were founded </w:t>
                        </w:r>
                        <w:r w:rsidRPr="003347D7">
                          <w:rPr>
                            <w:rStyle w:val="normaltextrun"/>
                            <w:rFonts w:ascii="Arial" w:hAnsi="Arial" w:cs="Arial"/>
                            <w:sz w:val="22"/>
                            <w:szCs w:val="22"/>
                          </w:rPr>
                          <w:t xml:space="preserve">awarding her a total of </w:t>
                        </w:r>
                        <w:r w:rsidR="0056430F">
                          <w:rPr>
                            <w:rStyle w:val="normaltextrun"/>
                            <w:rFonts w:ascii="Arial" w:hAnsi="Arial" w:cs="Arial"/>
                            <w:sz w:val="22"/>
                            <w:szCs w:val="22"/>
                          </w:rPr>
                          <w:t>£</w:t>
                        </w:r>
                        <w:r w:rsidRPr="003347D7">
                          <w:rPr>
                            <w:rStyle w:val="normaltextrun"/>
                            <w:rFonts w:ascii="Arial" w:hAnsi="Arial" w:cs="Arial"/>
                            <w:sz w:val="22"/>
                            <w:szCs w:val="22"/>
                          </w:rPr>
                          <w:t>47,433.03 in damages.</w:t>
                        </w:r>
                      </w:p>
                      <w:p w14:paraId="55D0C9AB" w14:textId="77777777" w:rsidR="006E04CD" w:rsidRPr="003347D7" w:rsidRDefault="006E04CD" w:rsidP="00576B34">
                        <w:pPr>
                          <w:pStyle w:val="paragraph"/>
                          <w:spacing w:before="0" w:beforeAutospacing="0" w:after="0" w:afterAutospacing="0"/>
                          <w:jc w:val="both"/>
                          <w:textAlignment w:val="baseline"/>
                          <w:rPr>
                            <w:rFonts w:ascii="Arial" w:hAnsi="Arial" w:cs="Arial"/>
                            <w:sz w:val="18"/>
                            <w:szCs w:val="18"/>
                          </w:rPr>
                        </w:pPr>
                      </w:p>
                      <w:p w14:paraId="1EF7A26E" w14:textId="3437B2D1" w:rsidR="00A647D4" w:rsidRDefault="00A647D4" w:rsidP="00576B34">
                        <w:pPr>
                          <w:pStyle w:val="paragraph"/>
                          <w:spacing w:before="0" w:beforeAutospacing="0" w:after="0" w:afterAutospacing="0"/>
                          <w:jc w:val="both"/>
                          <w:textAlignment w:val="baseline"/>
                          <w:rPr>
                            <w:rStyle w:val="eop"/>
                            <w:rFonts w:ascii="Calibri" w:hAnsi="Calibri" w:cs="Calibri"/>
                            <w:sz w:val="22"/>
                            <w:szCs w:val="22"/>
                          </w:rPr>
                        </w:pPr>
                        <w:r w:rsidRPr="003347D7">
                          <w:rPr>
                            <w:rStyle w:val="normaltextrun"/>
                            <w:rFonts w:ascii="Arial" w:hAnsi="Arial" w:cs="Arial"/>
                            <w:sz w:val="22"/>
                            <w:szCs w:val="22"/>
                          </w:rPr>
                          <w:t>In addition, those who</w:t>
                        </w:r>
                        <w:r w:rsidR="00576B34">
                          <w:rPr>
                            <w:rStyle w:val="normaltextrun"/>
                            <w:rFonts w:ascii="Arial" w:hAnsi="Arial" w:cs="Arial"/>
                            <w:sz w:val="22"/>
                            <w:szCs w:val="22"/>
                          </w:rPr>
                          <w:t xml:space="preserve"> are forced to</w:t>
                        </w:r>
                        <w:r w:rsidRPr="003347D7">
                          <w:rPr>
                            <w:rStyle w:val="normaltextrun"/>
                            <w:rFonts w:ascii="Arial" w:hAnsi="Arial" w:cs="Arial"/>
                            <w:sz w:val="22"/>
                            <w:szCs w:val="22"/>
                          </w:rPr>
                          <w:t xml:space="preserve"> leave </w:t>
                        </w:r>
                        <w:proofErr w:type="gramStart"/>
                        <w:r w:rsidRPr="003347D7">
                          <w:rPr>
                            <w:rStyle w:val="normaltextrun"/>
                            <w:rFonts w:ascii="Arial" w:hAnsi="Arial" w:cs="Arial"/>
                            <w:sz w:val="22"/>
                            <w:szCs w:val="22"/>
                          </w:rPr>
                          <w:t>on the basis of</w:t>
                        </w:r>
                        <w:proofErr w:type="gramEnd"/>
                        <w:r w:rsidRPr="003347D7">
                          <w:rPr>
                            <w:rStyle w:val="normaltextrun"/>
                            <w:rFonts w:ascii="Arial" w:hAnsi="Arial" w:cs="Arial"/>
                            <w:sz w:val="22"/>
                            <w:szCs w:val="22"/>
                          </w:rPr>
                          <w:t xml:space="preserve"> discriminatory behaviour, could also claim constructive unfair dismissal as a result of a contract breach (ACAS, 2022). Awards for constructive dismissal are split into two categories – a basic award and a compensatory award. The basic award is a fixed sum </w:t>
                        </w:r>
                        <w:r w:rsidR="00576B34" w:rsidRPr="003347D7">
                          <w:rPr>
                            <w:rStyle w:val="normaltextrun"/>
                            <w:rFonts w:ascii="Arial" w:hAnsi="Arial" w:cs="Arial"/>
                            <w:sz w:val="22"/>
                            <w:szCs w:val="22"/>
                          </w:rPr>
                          <w:t>using</w:t>
                        </w:r>
                        <w:r w:rsidRPr="003347D7">
                          <w:rPr>
                            <w:rStyle w:val="normaltextrun"/>
                            <w:rFonts w:ascii="Arial" w:hAnsi="Arial" w:cs="Arial"/>
                            <w:sz w:val="22"/>
                            <w:szCs w:val="22"/>
                          </w:rPr>
                          <w:t xml:space="preserve"> an individual's length of service and age in the same way as a redundancy calculation (Brown, 2023).</w:t>
                        </w:r>
                        <w:r w:rsidR="008F25F6">
                          <w:rPr>
                            <w:rStyle w:val="normaltextrun"/>
                            <w:rFonts w:ascii="Arial" w:hAnsi="Arial" w:cs="Arial"/>
                            <w:sz w:val="22"/>
                            <w:szCs w:val="22"/>
                          </w:rPr>
                          <w:t xml:space="preserve"> However, t</w:t>
                        </w:r>
                        <w:r w:rsidRPr="003347D7">
                          <w:rPr>
                            <w:rStyle w:val="normaltextrun"/>
                            <w:rFonts w:ascii="Arial" w:hAnsi="Arial" w:cs="Arial"/>
                            <w:sz w:val="22"/>
                            <w:szCs w:val="22"/>
                          </w:rPr>
                          <w:t>he often-larger award is the compensatory award,</w:t>
                        </w:r>
                        <w:r w:rsidR="008F25F6">
                          <w:rPr>
                            <w:rStyle w:val="normaltextrun"/>
                            <w:rFonts w:ascii="Arial" w:hAnsi="Arial" w:cs="Arial"/>
                            <w:sz w:val="22"/>
                            <w:szCs w:val="22"/>
                          </w:rPr>
                          <w:t xml:space="preserve"> and</w:t>
                        </w:r>
                        <w:r w:rsidRPr="003347D7">
                          <w:rPr>
                            <w:rStyle w:val="normaltextrun"/>
                            <w:rFonts w:ascii="Arial" w:hAnsi="Arial" w:cs="Arial"/>
                            <w:sz w:val="22"/>
                            <w:szCs w:val="22"/>
                          </w:rPr>
                          <w:t xml:space="preserve"> as </w:t>
                        </w:r>
                        <w:r w:rsidR="00576B34" w:rsidRPr="003347D7">
                          <w:rPr>
                            <w:rStyle w:val="normaltextrun"/>
                            <w:rFonts w:ascii="Arial" w:hAnsi="Arial" w:cs="Arial"/>
                            <w:sz w:val="22"/>
                            <w:szCs w:val="22"/>
                          </w:rPr>
                          <w:t>of</w:t>
                        </w:r>
                        <w:r w:rsidRPr="003347D7">
                          <w:rPr>
                            <w:rStyle w:val="normaltextrun"/>
                            <w:rFonts w:ascii="Arial" w:hAnsi="Arial" w:cs="Arial"/>
                            <w:sz w:val="22"/>
                            <w:szCs w:val="22"/>
                          </w:rPr>
                          <w:t xml:space="preserve"> April 2023 - this can reach up to £105,707! (Brown, 2023).</w:t>
                        </w:r>
                      </w:p>
                      <w:p w14:paraId="2C713E26" w14:textId="77777777" w:rsidR="006E04CD" w:rsidRDefault="006E04CD" w:rsidP="00576B34">
                        <w:pPr>
                          <w:pStyle w:val="paragraph"/>
                          <w:spacing w:before="0" w:beforeAutospacing="0" w:after="0" w:afterAutospacing="0"/>
                          <w:jc w:val="both"/>
                          <w:textAlignment w:val="baseline"/>
                          <w:rPr>
                            <w:rFonts w:ascii="Segoe UI" w:hAnsi="Segoe UI" w:cs="Segoe UI"/>
                            <w:sz w:val="18"/>
                            <w:szCs w:val="18"/>
                          </w:rPr>
                        </w:pPr>
                      </w:p>
                      <w:p w14:paraId="63275541" w14:textId="77777777" w:rsidR="00A647D4" w:rsidRDefault="00A647D4" w:rsidP="00576B34">
                        <w:pPr>
                          <w:jc w:val="both"/>
                          <w:rPr>
                            <w:color w:val="7F7F7F" w:themeColor="text1" w:themeTint="80"/>
                          </w:rPr>
                        </w:pPr>
                      </w:p>
                    </w:txbxContent>
                  </v:textbox>
                </v:shape>
                <w10:wrap type="square" anchorx="page" anchory="margin"/>
              </v:group>
            </w:pict>
          </mc:Fallback>
        </mc:AlternateContent>
      </w:r>
      <w:r w:rsidR="00576B34">
        <w:rPr>
          <w:noProof/>
        </w:rPr>
        <mc:AlternateContent>
          <mc:Choice Requires="wpg">
            <w:drawing>
              <wp:anchor distT="0" distB="0" distL="457200" distR="457200" simplePos="0" relativeHeight="251667456" behindDoc="0" locked="0" layoutInCell="1" allowOverlap="1" wp14:anchorId="1B68A723" wp14:editId="228C44A2">
                <wp:simplePos x="0" y="0"/>
                <wp:positionH relativeFrom="page">
                  <wp:posOffset>10067544</wp:posOffset>
                </wp:positionH>
                <wp:positionV relativeFrom="page">
                  <wp:posOffset>-713232</wp:posOffset>
                </wp:positionV>
                <wp:extent cx="5211443" cy="10916285"/>
                <wp:effectExtent l="0" t="0" r="0" b="0"/>
                <wp:wrapSquare wrapText="bothSides"/>
                <wp:docPr id="1839617343" name="Group 61"/>
                <wp:cNvGraphicFramePr/>
                <a:graphic xmlns:a="http://schemas.openxmlformats.org/drawingml/2006/main">
                  <a:graphicData uri="http://schemas.microsoft.com/office/word/2010/wordprocessingGroup">
                    <wpg:wgp>
                      <wpg:cNvGrpSpPr/>
                      <wpg:grpSpPr>
                        <a:xfrm>
                          <a:off x="0" y="0"/>
                          <a:ext cx="5211443" cy="10916285"/>
                          <a:chOff x="1" y="0"/>
                          <a:chExt cx="2933966" cy="9372600"/>
                        </a:xfrm>
                      </wpg:grpSpPr>
                      <wps:wsp>
                        <wps:cNvPr id="1343791969" name="Text Box 1343791969"/>
                        <wps:cNvSpPr txBox="1"/>
                        <wps:spPr>
                          <a:xfrm>
                            <a:off x="1" y="612373"/>
                            <a:ext cx="1966512" cy="77501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30ACEC" w:themeColor="accent1"/>
                                  <w:sz w:val="26"/>
                                  <w:szCs w:val="26"/>
                                </w:rPr>
                                <w:id w:val="78796800"/>
                                <w:temporary/>
                                <w:showingPlcHdr/>
                                <w15:appearance w15:val="hidden"/>
                                <w:text/>
                              </w:sdtPr>
                              <w:sdtContent>
                                <w:p w14:paraId="51CA71C4" w14:textId="77777777" w:rsidR="007C3CE9" w:rsidRDefault="007C3CE9">
                                  <w:pPr>
                                    <w:pStyle w:val="TOCHeading"/>
                                    <w:spacing w:before="120"/>
                                    <w:rPr>
                                      <w:color w:val="30ACEC" w:themeColor="accent1"/>
                                      <w:sz w:val="26"/>
                                      <w:szCs w:val="26"/>
                                    </w:rPr>
                                  </w:pPr>
                                  <w:r>
                                    <w:rPr>
                                      <w:color w:val="30ACEC" w:themeColor="accent1"/>
                                      <w:sz w:val="26"/>
                                      <w:szCs w:val="26"/>
                                    </w:rPr>
                                    <w:t>[Sidebar Title]</w:t>
                                  </w:r>
                                </w:p>
                              </w:sdtContent>
                            </w:sdt>
                            <w:p w14:paraId="42573B41" w14:textId="77777777" w:rsidR="00A647D4" w:rsidRDefault="00A647D4" w:rsidP="00A647D4">
                              <w:pPr>
                                <w:pStyle w:val="paragraph"/>
                                <w:spacing w:before="0" w:beforeAutospacing="0" w:after="0" w:afterAutospacing="0"/>
                                <w:textAlignment w:val="baseline"/>
                                <w:rPr>
                                  <w:rStyle w:val="normaltextrun"/>
                                  <w:rFonts w:ascii="Calibri" w:hAnsi="Calibri" w:cs="Calibri"/>
                                  <w:sz w:val="22"/>
                                  <w:szCs w:val="22"/>
                                </w:rPr>
                              </w:pPr>
                            </w:p>
                            <w:p w14:paraId="5016D2CF" w14:textId="7E588D8B" w:rsidR="00A647D4" w:rsidRPr="003347D7" w:rsidRDefault="00A647D4" w:rsidP="00A647D4">
                              <w:pPr>
                                <w:pStyle w:val="paragraph"/>
                                <w:spacing w:before="0" w:beforeAutospacing="0" w:after="0" w:afterAutospacing="0"/>
                                <w:textAlignment w:val="baseline"/>
                                <w:rPr>
                                  <w:rStyle w:val="normaltextrun"/>
                                  <w:rFonts w:ascii="Stencil" w:hAnsi="Stencil" w:cs="Calibri"/>
                                </w:rPr>
                              </w:pPr>
                              <w:r w:rsidRPr="003347D7">
                                <w:rPr>
                                  <w:rStyle w:val="normaltextrun"/>
                                  <w:rFonts w:ascii="Stencil" w:hAnsi="Stencil" w:cs="Calibri"/>
                                </w:rPr>
                                <w:t>The transition</w:t>
                              </w:r>
                            </w:p>
                            <w:p w14:paraId="44AE6526" w14:textId="77777777" w:rsidR="00A647D4" w:rsidRDefault="00A647D4" w:rsidP="00A647D4">
                              <w:pPr>
                                <w:pStyle w:val="paragraph"/>
                                <w:spacing w:before="0" w:beforeAutospacing="0" w:after="0" w:afterAutospacing="0"/>
                                <w:textAlignment w:val="baseline"/>
                                <w:rPr>
                                  <w:rStyle w:val="normaltextrun"/>
                                  <w:rFonts w:ascii="Calibri" w:hAnsi="Calibri" w:cs="Calibri"/>
                                  <w:sz w:val="22"/>
                                  <w:szCs w:val="22"/>
                                </w:rPr>
                              </w:pPr>
                            </w:p>
                            <w:p w14:paraId="16A23D46" w14:textId="1C842FD3" w:rsidR="00A647D4" w:rsidRPr="0056430F" w:rsidRDefault="00A647D4" w:rsidP="00576B34">
                              <w:pPr>
                                <w:pStyle w:val="paragraph"/>
                                <w:spacing w:before="0" w:beforeAutospacing="0" w:after="0" w:afterAutospacing="0"/>
                                <w:jc w:val="both"/>
                                <w:textAlignment w:val="baseline"/>
                                <w:rPr>
                                  <w:rStyle w:val="eop"/>
                                  <w:rFonts w:ascii="Arial" w:hAnsi="Arial" w:cs="Arial"/>
                                  <w:sz w:val="22"/>
                                  <w:szCs w:val="22"/>
                                </w:rPr>
                              </w:pPr>
                              <w:r w:rsidRPr="0056430F">
                                <w:rPr>
                                  <w:rStyle w:val="normaltextrun"/>
                                  <w:rFonts w:ascii="Arial" w:hAnsi="Arial" w:cs="Arial"/>
                                  <w:sz w:val="22"/>
                                  <w:szCs w:val="22"/>
                                </w:rPr>
                                <w:t xml:space="preserve">Once a plan has been formulated with the individual, the school can take steps to support and affirm the gender </w:t>
                              </w:r>
                              <w:r w:rsidR="00E16D2F" w:rsidRPr="0056430F">
                                <w:rPr>
                                  <w:rStyle w:val="normaltextrun"/>
                                  <w:rFonts w:ascii="Arial" w:hAnsi="Arial" w:cs="Arial"/>
                                  <w:sz w:val="22"/>
                                  <w:szCs w:val="22"/>
                                </w:rPr>
                                <w:t>identity</w:t>
                              </w:r>
                              <w:r w:rsidRPr="0056430F">
                                <w:rPr>
                                  <w:rStyle w:val="normaltextrun"/>
                                  <w:rFonts w:ascii="Arial" w:hAnsi="Arial" w:cs="Arial"/>
                                  <w:sz w:val="22"/>
                                  <w:szCs w:val="22"/>
                                </w:rPr>
                                <w:t xml:space="preserve"> (McGrath &amp; Temme, 2019). </w:t>
                              </w:r>
                              <w:proofErr w:type="gramStart"/>
                              <w:r w:rsidRPr="0056430F">
                                <w:rPr>
                                  <w:rStyle w:val="normaltextrun"/>
                                  <w:rFonts w:ascii="Arial" w:hAnsi="Arial" w:cs="Arial"/>
                                  <w:sz w:val="22"/>
                                  <w:szCs w:val="22"/>
                                </w:rPr>
                                <w:t>Some</w:t>
                              </w:r>
                              <w:proofErr w:type="gramEnd"/>
                              <w:r w:rsidRPr="0056430F">
                                <w:rPr>
                                  <w:rStyle w:val="normaltextrun"/>
                                  <w:rFonts w:ascii="Arial" w:hAnsi="Arial" w:cs="Arial"/>
                                  <w:sz w:val="22"/>
                                  <w:szCs w:val="22"/>
                                </w:rPr>
                                <w:t xml:space="preserve"> practical considerations</w:t>
                              </w:r>
                              <w:r w:rsidR="00E16D2F">
                                <w:rPr>
                                  <w:rStyle w:val="normaltextrun"/>
                                  <w:rFonts w:ascii="Arial" w:hAnsi="Arial" w:cs="Arial"/>
                                  <w:sz w:val="22"/>
                                  <w:szCs w:val="22"/>
                                </w:rPr>
                                <w:t xml:space="preserve"> may include</w:t>
                              </w:r>
                              <w:r w:rsidRPr="0056430F">
                                <w:rPr>
                                  <w:rStyle w:val="normaltextrun"/>
                                  <w:rFonts w:ascii="Arial" w:hAnsi="Arial" w:cs="Arial"/>
                                  <w:sz w:val="22"/>
                                  <w:szCs w:val="22"/>
                                </w:rPr>
                                <w:t>:</w:t>
                              </w:r>
                              <w:r w:rsidRPr="0056430F">
                                <w:rPr>
                                  <w:rStyle w:val="eop"/>
                                  <w:rFonts w:ascii="Arial" w:hAnsi="Arial" w:cs="Arial"/>
                                  <w:sz w:val="22"/>
                                  <w:szCs w:val="22"/>
                                </w:rPr>
                                <w:t> </w:t>
                              </w:r>
                            </w:p>
                            <w:p w14:paraId="563F83E7" w14:textId="77777777" w:rsidR="006E04CD" w:rsidRPr="0056430F" w:rsidRDefault="006E04CD" w:rsidP="00A647D4">
                              <w:pPr>
                                <w:pStyle w:val="paragraph"/>
                                <w:spacing w:before="0" w:beforeAutospacing="0" w:after="0" w:afterAutospacing="0"/>
                                <w:textAlignment w:val="baseline"/>
                                <w:rPr>
                                  <w:rFonts w:ascii="Arial" w:hAnsi="Arial" w:cs="Arial"/>
                                  <w:sz w:val="18"/>
                                  <w:szCs w:val="18"/>
                                </w:rPr>
                              </w:pPr>
                            </w:p>
                            <w:p w14:paraId="722CD634" w14:textId="059C68BE" w:rsidR="00A647D4" w:rsidRPr="00576B34" w:rsidRDefault="00C45339" w:rsidP="00566EF2">
                              <w:pPr>
                                <w:pStyle w:val="paragraph"/>
                                <w:spacing w:before="0" w:beforeAutospacing="0" w:after="0" w:afterAutospacing="0"/>
                                <w:ind w:left="720"/>
                                <w:textAlignment w:val="baseline"/>
                                <w:rPr>
                                  <w:rStyle w:val="normaltextrun"/>
                                  <w:rFonts w:ascii="Arial" w:hAnsi="Arial" w:cs="Arial"/>
                                  <w:b/>
                                  <w:bCs/>
                                  <w:sz w:val="22"/>
                                  <w:szCs w:val="22"/>
                                </w:rPr>
                              </w:pPr>
                              <w:r w:rsidRPr="00576B34">
                                <w:rPr>
                                  <w:rStyle w:val="normaltextrun"/>
                                  <w:rFonts w:ascii="Arial" w:hAnsi="Arial" w:cs="Arial"/>
                                  <w:b/>
                                  <w:bCs/>
                                  <w:sz w:val="22"/>
                                  <w:szCs w:val="22"/>
                                </w:rPr>
                                <w:t>Communication</w:t>
                              </w:r>
                            </w:p>
                            <w:p w14:paraId="51AB9BE2" w14:textId="77777777" w:rsidR="0056430F" w:rsidRPr="0056430F" w:rsidRDefault="0056430F" w:rsidP="006E04CD">
                              <w:pPr>
                                <w:pStyle w:val="paragraph"/>
                                <w:spacing w:before="0" w:beforeAutospacing="0" w:after="0" w:afterAutospacing="0"/>
                                <w:ind w:firstLine="720"/>
                                <w:textAlignment w:val="baseline"/>
                                <w:rPr>
                                  <w:rStyle w:val="normaltextrun"/>
                                  <w:rFonts w:ascii="Arial" w:hAnsi="Arial" w:cs="Arial"/>
                                  <w:sz w:val="22"/>
                                  <w:szCs w:val="22"/>
                                </w:rPr>
                              </w:pPr>
                            </w:p>
                            <w:p w14:paraId="13640CF7" w14:textId="7157FC7B" w:rsidR="00A647D4" w:rsidRPr="0056430F" w:rsidRDefault="00A647D4" w:rsidP="00576B34">
                              <w:pPr>
                                <w:pStyle w:val="paragraph"/>
                                <w:spacing w:before="0" w:beforeAutospacing="0" w:after="0" w:afterAutospacing="0"/>
                                <w:jc w:val="both"/>
                                <w:textAlignment w:val="baseline"/>
                                <w:rPr>
                                  <w:rStyle w:val="eop"/>
                                  <w:rFonts w:ascii="Arial" w:hAnsi="Arial" w:cs="Arial"/>
                                  <w:sz w:val="22"/>
                                  <w:szCs w:val="22"/>
                                </w:rPr>
                              </w:pPr>
                              <w:r w:rsidRPr="0056430F">
                                <w:rPr>
                                  <w:rStyle w:val="normaltextrun"/>
                                  <w:rFonts w:ascii="Arial" w:hAnsi="Arial" w:cs="Arial"/>
                                  <w:sz w:val="22"/>
                                  <w:szCs w:val="22"/>
                                </w:rPr>
                                <w:t xml:space="preserve">The communications should </w:t>
                              </w:r>
                              <w:proofErr w:type="gramStart"/>
                              <w:r w:rsidRPr="0056430F">
                                <w:rPr>
                                  <w:rStyle w:val="normaltextrun"/>
                                  <w:rFonts w:ascii="Arial" w:hAnsi="Arial" w:cs="Arial"/>
                                  <w:sz w:val="22"/>
                                  <w:szCs w:val="22"/>
                                </w:rPr>
                                <w:t>be</w:t>
                              </w:r>
                              <w:r w:rsidR="000B6388">
                                <w:rPr>
                                  <w:rStyle w:val="normaltextrun"/>
                                  <w:rFonts w:ascii="Arial" w:hAnsi="Arial" w:cs="Arial"/>
                                  <w:sz w:val="22"/>
                                  <w:szCs w:val="22"/>
                                </w:rPr>
                                <w:t xml:space="preserve"> </w:t>
                              </w:r>
                              <w:r w:rsidRPr="0056430F">
                                <w:rPr>
                                  <w:rStyle w:val="normaltextrun"/>
                                  <w:rFonts w:ascii="Arial" w:hAnsi="Arial" w:cs="Arial"/>
                                  <w:sz w:val="22"/>
                                  <w:szCs w:val="22"/>
                                </w:rPr>
                                <w:t>guided</w:t>
                              </w:r>
                              <w:proofErr w:type="gramEnd"/>
                              <w:r w:rsidRPr="0056430F">
                                <w:rPr>
                                  <w:rStyle w:val="normaltextrun"/>
                                  <w:rFonts w:ascii="Arial" w:hAnsi="Arial" w:cs="Arial"/>
                                  <w:sz w:val="22"/>
                                  <w:szCs w:val="22"/>
                                </w:rPr>
                                <w:t xml:space="preserve"> by the transitioning employee and is an opportunity to advise </w:t>
                              </w:r>
                              <w:r w:rsidR="000727E5">
                                <w:rPr>
                                  <w:rStyle w:val="normaltextrun"/>
                                  <w:rFonts w:ascii="Arial" w:hAnsi="Arial" w:cs="Arial"/>
                                  <w:sz w:val="22"/>
                                  <w:szCs w:val="22"/>
                                </w:rPr>
                                <w:t>other employees</w:t>
                              </w:r>
                              <w:r w:rsidRPr="0056430F">
                                <w:rPr>
                                  <w:rStyle w:val="normaltextrun"/>
                                  <w:rFonts w:ascii="Arial" w:hAnsi="Arial" w:cs="Arial"/>
                                  <w:sz w:val="22"/>
                                  <w:szCs w:val="22"/>
                                </w:rPr>
                                <w:t xml:space="preserve"> on any changes (McGrath &amp; Temme, 2019).</w:t>
                              </w:r>
                              <w:r w:rsidRPr="0056430F">
                                <w:rPr>
                                  <w:rStyle w:val="eop"/>
                                  <w:rFonts w:ascii="Arial" w:hAnsi="Arial" w:cs="Arial"/>
                                  <w:sz w:val="22"/>
                                  <w:szCs w:val="22"/>
                                </w:rPr>
                                <w:t> </w:t>
                              </w:r>
                            </w:p>
                            <w:p w14:paraId="0FFBAF9D" w14:textId="77777777" w:rsidR="006E04CD" w:rsidRPr="0056430F" w:rsidRDefault="006E04CD" w:rsidP="00A647D4">
                              <w:pPr>
                                <w:pStyle w:val="paragraph"/>
                                <w:spacing w:before="0" w:beforeAutospacing="0" w:after="0" w:afterAutospacing="0"/>
                                <w:textAlignment w:val="baseline"/>
                                <w:rPr>
                                  <w:rFonts w:ascii="Arial" w:hAnsi="Arial" w:cs="Arial"/>
                                  <w:sz w:val="18"/>
                                  <w:szCs w:val="18"/>
                                </w:rPr>
                              </w:pPr>
                            </w:p>
                            <w:p w14:paraId="63C95754" w14:textId="77777777" w:rsidR="0056430F" w:rsidRPr="00576B34" w:rsidRDefault="00A647D4" w:rsidP="006E04CD">
                              <w:pPr>
                                <w:pStyle w:val="paragraph"/>
                                <w:spacing w:before="0" w:beforeAutospacing="0" w:after="0" w:afterAutospacing="0"/>
                                <w:ind w:left="1080"/>
                                <w:textAlignment w:val="baseline"/>
                                <w:rPr>
                                  <w:rStyle w:val="normaltextrun"/>
                                  <w:rFonts w:ascii="Arial" w:hAnsi="Arial" w:cs="Arial"/>
                                  <w:b/>
                                  <w:bCs/>
                                  <w:sz w:val="22"/>
                                  <w:szCs w:val="22"/>
                                </w:rPr>
                              </w:pPr>
                              <w:r w:rsidRPr="00576B34">
                                <w:rPr>
                                  <w:rStyle w:val="normaltextrun"/>
                                  <w:rFonts w:ascii="Arial" w:hAnsi="Arial" w:cs="Arial"/>
                                  <w:b/>
                                  <w:bCs/>
                                  <w:sz w:val="22"/>
                                  <w:szCs w:val="22"/>
                                </w:rPr>
                                <w:t>Documentation</w:t>
                              </w:r>
                            </w:p>
                            <w:p w14:paraId="00520C51" w14:textId="3F881CE5" w:rsidR="00A647D4" w:rsidRPr="0056430F" w:rsidRDefault="00A647D4" w:rsidP="006E04CD">
                              <w:pPr>
                                <w:pStyle w:val="paragraph"/>
                                <w:spacing w:before="0" w:beforeAutospacing="0" w:after="0" w:afterAutospacing="0"/>
                                <w:ind w:left="1080"/>
                                <w:textAlignment w:val="baseline"/>
                                <w:rPr>
                                  <w:rFonts w:ascii="Arial" w:hAnsi="Arial" w:cs="Arial"/>
                                  <w:sz w:val="22"/>
                                  <w:szCs w:val="22"/>
                                </w:rPr>
                              </w:pPr>
                              <w:r w:rsidRPr="0056430F">
                                <w:rPr>
                                  <w:rStyle w:val="eop"/>
                                  <w:rFonts w:ascii="Arial" w:hAnsi="Arial" w:cs="Arial"/>
                                  <w:sz w:val="22"/>
                                  <w:szCs w:val="22"/>
                                </w:rPr>
                                <w:t> </w:t>
                              </w:r>
                            </w:p>
                            <w:p w14:paraId="26515075" w14:textId="55F47560" w:rsidR="006E04CD" w:rsidRPr="0056430F" w:rsidRDefault="00A647D4" w:rsidP="00576B34">
                              <w:pPr>
                                <w:pStyle w:val="paragraph"/>
                                <w:spacing w:before="0" w:beforeAutospacing="0" w:after="0" w:afterAutospacing="0"/>
                                <w:jc w:val="both"/>
                                <w:textAlignment w:val="baseline"/>
                                <w:rPr>
                                  <w:rStyle w:val="normaltextrun"/>
                                  <w:rFonts w:ascii="Arial" w:hAnsi="Arial" w:cs="Arial"/>
                                  <w:sz w:val="22"/>
                                  <w:szCs w:val="22"/>
                                </w:rPr>
                              </w:pPr>
                              <w:r w:rsidRPr="0056430F">
                                <w:rPr>
                                  <w:rStyle w:val="normaltextrun"/>
                                  <w:rFonts w:ascii="Arial" w:hAnsi="Arial" w:cs="Arial"/>
                                  <w:sz w:val="22"/>
                                  <w:szCs w:val="22"/>
                                </w:rPr>
                                <w:t>Any items that identify the individual as prior to their transition should be amended to reflect their new identity or the correct pronouns, such as ID badges, photos, emails, staff directory</w:t>
                              </w:r>
                              <w:r w:rsidR="00E16D2F">
                                <w:rPr>
                                  <w:rStyle w:val="normaltextrun"/>
                                  <w:rFonts w:ascii="Arial" w:hAnsi="Arial" w:cs="Arial"/>
                                  <w:sz w:val="22"/>
                                  <w:szCs w:val="22"/>
                                </w:rPr>
                                <w:t xml:space="preserve"> (Landy, 2017)</w:t>
                              </w:r>
                              <w:r w:rsidRPr="0056430F">
                                <w:rPr>
                                  <w:rStyle w:val="normaltextrun"/>
                                  <w:rFonts w:ascii="Arial" w:hAnsi="Arial" w:cs="Arial"/>
                                  <w:sz w:val="22"/>
                                  <w:szCs w:val="22"/>
                                </w:rPr>
                                <w:t>.</w:t>
                              </w:r>
                            </w:p>
                            <w:p w14:paraId="66AF35D2" w14:textId="66495511" w:rsidR="00A647D4" w:rsidRPr="0056430F" w:rsidRDefault="00A647D4" w:rsidP="00A647D4">
                              <w:pPr>
                                <w:pStyle w:val="paragraph"/>
                                <w:spacing w:before="0" w:beforeAutospacing="0" w:after="0" w:afterAutospacing="0"/>
                                <w:textAlignment w:val="baseline"/>
                                <w:rPr>
                                  <w:rFonts w:ascii="Arial" w:hAnsi="Arial" w:cs="Arial"/>
                                  <w:sz w:val="18"/>
                                  <w:szCs w:val="18"/>
                                </w:rPr>
                              </w:pPr>
                              <w:r w:rsidRPr="0056430F">
                                <w:rPr>
                                  <w:rStyle w:val="eop"/>
                                  <w:rFonts w:ascii="Arial" w:hAnsi="Arial" w:cs="Arial"/>
                                  <w:sz w:val="22"/>
                                  <w:szCs w:val="22"/>
                                </w:rPr>
                                <w:t> </w:t>
                              </w:r>
                            </w:p>
                            <w:p w14:paraId="6AB0B48C" w14:textId="77777777" w:rsidR="00A647D4" w:rsidRPr="00576B34" w:rsidRDefault="00A647D4" w:rsidP="006E04CD">
                              <w:pPr>
                                <w:pStyle w:val="paragraph"/>
                                <w:spacing w:before="0" w:beforeAutospacing="0" w:after="0" w:afterAutospacing="0"/>
                                <w:ind w:left="1080"/>
                                <w:textAlignment w:val="baseline"/>
                                <w:rPr>
                                  <w:rStyle w:val="eop"/>
                                  <w:rFonts w:ascii="Arial" w:hAnsi="Arial" w:cs="Arial"/>
                                  <w:b/>
                                  <w:bCs/>
                                  <w:sz w:val="22"/>
                                  <w:szCs w:val="22"/>
                                </w:rPr>
                              </w:pPr>
                              <w:r w:rsidRPr="00576B34">
                                <w:rPr>
                                  <w:rStyle w:val="normaltextrun"/>
                                  <w:rFonts w:ascii="Arial" w:hAnsi="Arial" w:cs="Arial"/>
                                  <w:b/>
                                  <w:bCs/>
                                  <w:sz w:val="22"/>
                                  <w:szCs w:val="22"/>
                                </w:rPr>
                                <w:t>Facilities and dress code</w:t>
                              </w:r>
                              <w:r w:rsidRPr="00576B34">
                                <w:rPr>
                                  <w:rStyle w:val="eop"/>
                                  <w:rFonts w:ascii="Arial" w:hAnsi="Arial" w:cs="Arial"/>
                                  <w:b/>
                                  <w:bCs/>
                                  <w:sz w:val="22"/>
                                  <w:szCs w:val="22"/>
                                </w:rPr>
                                <w:t> </w:t>
                              </w:r>
                            </w:p>
                            <w:p w14:paraId="243C71B8" w14:textId="77777777" w:rsidR="0056430F" w:rsidRPr="0056430F" w:rsidRDefault="0056430F" w:rsidP="00576B34">
                              <w:pPr>
                                <w:pStyle w:val="paragraph"/>
                                <w:spacing w:before="0" w:beforeAutospacing="0" w:after="0" w:afterAutospacing="0"/>
                                <w:ind w:left="1080"/>
                                <w:jc w:val="both"/>
                                <w:textAlignment w:val="baseline"/>
                                <w:rPr>
                                  <w:rFonts w:ascii="Arial" w:hAnsi="Arial" w:cs="Arial"/>
                                  <w:sz w:val="22"/>
                                  <w:szCs w:val="22"/>
                                </w:rPr>
                              </w:pPr>
                            </w:p>
                            <w:p w14:paraId="180B3F5F" w14:textId="4B145197" w:rsidR="00A647D4" w:rsidRPr="0056430F" w:rsidRDefault="00A647D4" w:rsidP="00576B34">
                              <w:pPr>
                                <w:pStyle w:val="paragraph"/>
                                <w:spacing w:before="0" w:beforeAutospacing="0" w:after="0" w:afterAutospacing="0"/>
                                <w:jc w:val="both"/>
                                <w:textAlignment w:val="baseline"/>
                                <w:rPr>
                                  <w:rFonts w:ascii="Arial" w:hAnsi="Arial" w:cs="Arial"/>
                                  <w:sz w:val="18"/>
                                  <w:szCs w:val="18"/>
                                </w:rPr>
                              </w:pPr>
                              <w:r w:rsidRPr="0056430F">
                                <w:rPr>
                                  <w:rStyle w:val="normaltextrun"/>
                                  <w:rFonts w:ascii="Arial" w:hAnsi="Arial" w:cs="Arial"/>
                                  <w:sz w:val="22"/>
                                  <w:szCs w:val="22"/>
                                </w:rPr>
                                <w:t xml:space="preserve">Unisex bathroom facilities are best practice and transgender employees are able to </w:t>
                              </w:r>
                              <w:proofErr w:type="gramStart"/>
                              <w:r w:rsidRPr="0056430F">
                                <w:rPr>
                                  <w:rStyle w:val="normaltextrun"/>
                                  <w:rFonts w:ascii="Arial" w:hAnsi="Arial" w:cs="Arial"/>
                                  <w:sz w:val="22"/>
                                  <w:szCs w:val="22"/>
                                </w:rPr>
                                <w:t>utilise</w:t>
                              </w:r>
                              <w:proofErr w:type="gramEnd"/>
                              <w:r w:rsidRPr="0056430F">
                                <w:rPr>
                                  <w:rStyle w:val="normaltextrun"/>
                                  <w:rFonts w:ascii="Arial" w:hAnsi="Arial" w:cs="Arial"/>
                                  <w:sz w:val="22"/>
                                  <w:szCs w:val="22"/>
                                </w:rPr>
                                <w:t xml:space="preserve"> their preferred facilities. Whilst there is a dress code of smart casual clothing, it should be </w:t>
                              </w:r>
                              <w:r w:rsidR="00716239" w:rsidRPr="0056430F">
                                <w:rPr>
                                  <w:rStyle w:val="normaltextrun"/>
                                  <w:rFonts w:ascii="Arial" w:hAnsi="Arial" w:cs="Arial"/>
                                  <w:sz w:val="22"/>
                                  <w:szCs w:val="22"/>
                                </w:rPr>
                                <w:t>reaffirmed</w:t>
                              </w:r>
                              <w:r w:rsidRPr="0056430F">
                                <w:rPr>
                                  <w:rStyle w:val="normaltextrun"/>
                                  <w:rFonts w:ascii="Arial" w:hAnsi="Arial" w:cs="Arial"/>
                                  <w:sz w:val="22"/>
                                  <w:szCs w:val="22"/>
                                </w:rPr>
                                <w:t xml:space="preserve"> that employees can wear elements of the code in whichever way they feel comfortable</w:t>
                              </w:r>
                              <w:r w:rsidR="00E16D2F">
                                <w:rPr>
                                  <w:rStyle w:val="normaltextrun"/>
                                  <w:rFonts w:ascii="Arial" w:hAnsi="Arial" w:cs="Arial"/>
                                  <w:sz w:val="22"/>
                                  <w:szCs w:val="22"/>
                                </w:rPr>
                                <w:t xml:space="preserve"> (Christen, 2022)</w:t>
                              </w:r>
                              <w:r w:rsidRPr="0056430F">
                                <w:rPr>
                                  <w:rStyle w:val="normaltextrun"/>
                                  <w:rFonts w:ascii="Arial" w:hAnsi="Arial" w:cs="Arial"/>
                                  <w:sz w:val="22"/>
                                  <w:szCs w:val="22"/>
                                </w:rPr>
                                <w:t>.</w:t>
                              </w:r>
                              <w:r w:rsidRPr="0056430F">
                                <w:rPr>
                                  <w:rStyle w:val="eop"/>
                                  <w:rFonts w:ascii="Arial" w:hAnsi="Arial" w:cs="Arial"/>
                                  <w:sz w:val="22"/>
                                  <w:szCs w:val="22"/>
                                </w:rPr>
                                <w:t> </w:t>
                              </w:r>
                            </w:p>
                            <w:p w14:paraId="028AD131" w14:textId="77777777" w:rsidR="00A647D4" w:rsidRPr="0056430F" w:rsidRDefault="00A647D4" w:rsidP="00A647D4">
                              <w:pPr>
                                <w:pStyle w:val="paragraph"/>
                                <w:spacing w:before="0" w:beforeAutospacing="0" w:after="0" w:afterAutospacing="0"/>
                                <w:textAlignment w:val="baseline"/>
                                <w:rPr>
                                  <w:rFonts w:ascii="Arial" w:hAnsi="Arial" w:cs="Arial"/>
                                  <w:sz w:val="18"/>
                                  <w:szCs w:val="18"/>
                                </w:rPr>
                              </w:pPr>
                              <w:r w:rsidRPr="0056430F">
                                <w:rPr>
                                  <w:rStyle w:val="eop"/>
                                  <w:rFonts w:ascii="Arial" w:hAnsi="Arial" w:cs="Arial"/>
                                  <w:sz w:val="22"/>
                                  <w:szCs w:val="22"/>
                                </w:rPr>
                                <w:t> </w:t>
                              </w:r>
                            </w:p>
                            <w:p w14:paraId="228808B0" w14:textId="77777777" w:rsidR="00A647D4" w:rsidRPr="00576B34" w:rsidRDefault="00A647D4" w:rsidP="006E04CD">
                              <w:pPr>
                                <w:pStyle w:val="paragraph"/>
                                <w:spacing w:before="0" w:beforeAutospacing="0" w:after="0" w:afterAutospacing="0"/>
                                <w:ind w:left="1080"/>
                                <w:textAlignment w:val="baseline"/>
                                <w:rPr>
                                  <w:rStyle w:val="eop"/>
                                  <w:rFonts w:ascii="Arial" w:hAnsi="Arial" w:cs="Arial"/>
                                  <w:b/>
                                  <w:bCs/>
                                  <w:sz w:val="22"/>
                                  <w:szCs w:val="22"/>
                                </w:rPr>
                              </w:pPr>
                              <w:r w:rsidRPr="00576B34">
                                <w:rPr>
                                  <w:rStyle w:val="normaltextrun"/>
                                  <w:rFonts w:ascii="Arial" w:hAnsi="Arial" w:cs="Arial"/>
                                  <w:b/>
                                  <w:bCs/>
                                  <w:sz w:val="22"/>
                                  <w:szCs w:val="22"/>
                                </w:rPr>
                                <w:t>Training</w:t>
                              </w:r>
                              <w:r w:rsidRPr="00576B34">
                                <w:rPr>
                                  <w:rStyle w:val="eop"/>
                                  <w:rFonts w:ascii="Arial" w:hAnsi="Arial" w:cs="Arial"/>
                                  <w:b/>
                                  <w:bCs/>
                                  <w:sz w:val="22"/>
                                  <w:szCs w:val="22"/>
                                </w:rPr>
                                <w:t> </w:t>
                              </w:r>
                            </w:p>
                            <w:p w14:paraId="593BF1B4" w14:textId="77777777" w:rsidR="0056430F" w:rsidRPr="0056430F" w:rsidRDefault="0056430F" w:rsidP="006E04CD">
                              <w:pPr>
                                <w:pStyle w:val="paragraph"/>
                                <w:spacing w:before="0" w:beforeAutospacing="0" w:after="0" w:afterAutospacing="0"/>
                                <w:ind w:left="1080"/>
                                <w:textAlignment w:val="baseline"/>
                                <w:rPr>
                                  <w:rFonts w:ascii="Arial" w:hAnsi="Arial" w:cs="Arial"/>
                                  <w:sz w:val="22"/>
                                  <w:szCs w:val="22"/>
                                </w:rPr>
                              </w:pPr>
                            </w:p>
                            <w:p w14:paraId="57C21125" w14:textId="0ED82804" w:rsidR="00A647D4" w:rsidRPr="0056430F" w:rsidRDefault="00A647D4" w:rsidP="00576B34">
                              <w:pPr>
                                <w:pStyle w:val="paragraph"/>
                                <w:spacing w:before="0" w:beforeAutospacing="0" w:after="0" w:afterAutospacing="0"/>
                                <w:jc w:val="both"/>
                                <w:textAlignment w:val="baseline"/>
                                <w:rPr>
                                  <w:rFonts w:ascii="Arial" w:hAnsi="Arial" w:cs="Arial"/>
                                  <w:sz w:val="18"/>
                                  <w:szCs w:val="18"/>
                                </w:rPr>
                              </w:pPr>
                              <w:r w:rsidRPr="0056430F">
                                <w:rPr>
                                  <w:rStyle w:val="normaltextrun"/>
                                  <w:rFonts w:ascii="Arial" w:hAnsi="Arial" w:cs="Arial"/>
                                  <w:sz w:val="22"/>
                                  <w:szCs w:val="22"/>
                                </w:rPr>
                                <w:t xml:space="preserve">All employees are required to attend mandatory training which will highlight transgender considerations and early interventions of </w:t>
                              </w:r>
                              <w:r w:rsidR="00716239" w:rsidRPr="0056430F">
                                <w:rPr>
                                  <w:rStyle w:val="normaltextrun"/>
                                  <w:rFonts w:ascii="Arial" w:hAnsi="Arial" w:cs="Arial"/>
                                  <w:sz w:val="22"/>
                                  <w:szCs w:val="22"/>
                                </w:rPr>
                                <w:t>concerns</w:t>
                              </w:r>
                              <w:r w:rsidRPr="0056430F">
                                <w:rPr>
                                  <w:rStyle w:val="normaltextrun"/>
                                  <w:rFonts w:ascii="Arial" w:hAnsi="Arial" w:cs="Arial"/>
                                  <w:sz w:val="22"/>
                                  <w:szCs w:val="22"/>
                                </w:rPr>
                                <w:t xml:space="preserve">, </w:t>
                              </w:r>
                              <w:r w:rsidR="00B51D42">
                                <w:rPr>
                                  <w:rStyle w:val="normaltextrun"/>
                                  <w:rFonts w:ascii="Arial" w:hAnsi="Arial" w:cs="Arial"/>
                                  <w:sz w:val="22"/>
                                  <w:szCs w:val="22"/>
                                </w:rPr>
                                <w:t xml:space="preserve">the conduct of </w:t>
                              </w:r>
                              <w:proofErr w:type="gramStart"/>
                              <w:r w:rsidR="00871109">
                                <w:rPr>
                                  <w:rStyle w:val="normaltextrun"/>
                                  <w:rFonts w:ascii="Arial" w:hAnsi="Arial" w:cs="Arial"/>
                                  <w:sz w:val="22"/>
                                  <w:szCs w:val="22"/>
                                </w:rPr>
                                <w:t xml:space="preserve">school </w:t>
                              </w:r>
                              <w:r w:rsidR="00B51D42">
                                <w:rPr>
                                  <w:rStyle w:val="normaltextrun"/>
                                  <w:rFonts w:ascii="Arial" w:hAnsi="Arial" w:cs="Arial"/>
                                  <w:sz w:val="22"/>
                                  <w:szCs w:val="22"/>
                                </w:rPr>
                                <w:t xml:space="preserve"> employees</w:t>
                              </w:r>
                              <w:proofErr w:type="gramEnd"/>
                              <w:r w:rsidR="00B51D42">
                                <w:rPr>
                                  <w:rStyle w:val="normaltextrun"/>
                                  <w:rFonts w:ascii="Arial" w:hAnsi="Arial" w:cs="Arial"/>
                                  <w:sz w:val="22"/>
                                  <w:szCs w:val="22"/>
                                </w:rPr>
                                <w:t xml:space="preserve"> including on social media platforms, </w:t>
                              </w:r>
                              <w:r w:rsidRPr="0056430F">
                                <w:rPr>
                                  <w:rStyle w:val="normaltextrun"/>
                                  <w:rFonts w:ascii="Arial" w:hAnsi="Arial" w:cs="Arial"/>
                                  <w:sz w:val="22"/>
                                  <w:szCs w:val="22"/>
                                </w:rPr>
                                <w:t xml:space="preserve">alongside </w:t>
                              </w:r>
                              <w:r w:rsidR="00484CCF">
                                <w:rPr>
                                  <w:rStyle w:val="normaltextrun"/>
                                  <w:rFonts w:ascii="Arial" w:hAnsi="Arial" w:cs="Arial"/>
                                  <w:sz w:val="22"/>
                                  <w:szCs w:val="22"/>
                                </w:rPr>
                                <w:t>ensuring</w:t>
                              </w:r>
                              <w:r w:rsidRPr="0056430F">
                                <w:rPr>
                                  <w:rStyle w:val="normaltextrun"/>
                                  <w:rFonts w:ascii="Arial" w:hAnsi="Arial" w:cs="Arial"/>
                                  <w:sz w:val="22"/>
                                  <w:szCs w:val="22"/>
                                </w:rPr>
                                <w:t xml:space="preserve"> resources on inclusion</w:t>
                              </w:r>
                              <w:r w:rsidR="00484CCF">
                                <w:rPr>
                                  <w:rStyle w:val="normaltextrun"/>
                                  <w:rFonts w:ascii="Arial" w:hAnsi="Arial" w:cs="Arial"/>
                                  <w:sz w:val="22"/>
                                  <w:szCs w:val="22"/>
                                </w:rPr>
                                <w:t xml:space="preserve"> are</w:t>
                              </w:r>
                              <w:r w:rsidRPr="0056430F">
                                <w:rPr>
                                  <w:rStyle w:val="normaltextrun"/>
                                  <w:rFonts w:ascii="Arial" w:hAnsi="Arial" w:cs="Arial"/>
                                  <w:sz w:val="22"/>
                                  <w:szCs w:val="22"/>
                                </w:rPr>
                                <w:t xml:space="preserve"> readily accessible (Landy, 2017).</w:t>
                              </w:r>
                              <w:r w:rsidRPr="0056430F">
                                <w:rPr>
                                  <w:rStyle w:val="eop"/>
                                  <w:rFonts w:ascii="Arial" w:hAnsi="Arial" w:cs="Arial"/>
                                  <w:sz w:val="22"/>
                                  <w:szCs w:val="22"/>
                                </w:rPr>
                                <w:t> </w:t>
                              </w:r>
                            </w:p>
                            <w:p w14:paraId="4B1894AE" w14:textId="77777777" w:rsidR="00A647D4" w:rsidRDefault="00A647D4" w:rsidP="00576B34">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630964B2" w14:textId="7D49CDAB" w:rsidR="007C3CE9" w:rsidRDefault="007C3CE9" w:rsidP="00A647D4">
                              <w:pPr>
                                <w:rPr>
                                  <w:color w:val="7F7F7F" w:themeColor="text1" w:themeTint="8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399004830" name="Group 399004830"/>
                        <wpg:cNvGrpSpPr/>
                        <wpg:grpSpPr>
                          <a:xfrm>
                            <a:off x="2019300" y="0"/>
                            <a:ext cx="914667" cy="9372600"/>
                            <a:chOff x="0" y="0"/>
                            <a:chExt cx="914667" cy="9372600"/>
                          </a:xfrm>
                        </wpg:grpSpPr>
                        <wps:wsp>
                          <wps:cNvPr id="1493191778" name="Rectangle 1493191778"/>
                          <wps:cNvSpPr/>
                          <wps:spPr>
                            <a:xfrm>
                              <a:off x="0" y="0"/>
                              <a:ext cx="914667"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550133293" name="Group 1550133293"/>
                          <wpg:cNvGrpSpPr/>
                          <wpg:grpSpPr>
                            <a:xfrm>
                              <a:off x="18407" y="0"/>
                              <a:ext cx="667393" cy="9372600"/>
                              <a:chOff x="18410" y="0"/>
                              <a:chExt cx="667512" cy="9372600"/>
                            </a:xfrm>
                          </wpg:grpSpPr>
                          <wps:wsp>
                            <wps:cNvPr id="818416271" name="Rectangle 8"/>
                            <wps:cNvSpPr/>
                            <wps:spPr>
                              <a:xfrm>
                                <a:off x="18410" y="0"/>
                                <a:ext cx="667512" cy="9363456"/>
                              </a:xfrm>
                              <a:custGeom>
                                <a:avLst/>
                                <a:gdLst>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0 w 667679"/>
                                  <a:gd name="connsiteY4" fmla="*/ 0 h 9363456"/>
                                  <a:gd name="connsiteX0" fmla="*/ 19104 w 686783"/>
                                  <a:gd name="connsiteY0" fmla="*/ 0 h 9363456"/>
                                  <a:gd name="connsiteX1" fmla="*/ 686783 w 686783"/>
                                  <a:gd name="connsiteY1" fmla="*/ 0 h 9363456"/>
                                  <a:gd name="connsiteX2" fmla="*/ 686783 w 686783"/>
                                  <a:gd name="connsiteY2" fmla="*/ 9363456 h 9363456"/>
                                  <a:gd name="connsiteX3" fmla="*/ 19104 w 686783"/>
                                  <a:gd name="connsiteY3" fmla="*/ 9363456 h 9363456"/>
                                  <a:gd name="connsiteX4" fmla="*/ 0 w 686783"/>
                                  <a:gd name="connsiteY4" fmla="*/ 5353050 h 9363456"/>
                                  <a:gd name="connsiteX5" fmla="*/ 19104 w 686783"/>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28546 w 667679"/>
                                  <a:gd name="connsiteY4" fmla="*/ 5419712 h 9363456"/>
                                  <a:gd name="connsiteX5" fmla="*/ 0 w 667679"/>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19021 w 667679"/>
                                  <a:gd name="connsiteY4" fmla="*/ 5372097 h 9363456"/>
                                  <a:gd name="connsiteX5" fmla="*/ 0 w 667679"/>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679" h="9363456">
                                    <a:moveTo>
                                      <a:pt x="0" y="0"/>
                                    </a:moveTo>
                                    <a:lnTo>
                                      <a:pt x="667679" y="0"/>
                                    </a:lnTo>
                                    <a:lnTo>
                                      <a:pt x="667679" y="9363456"/>
                                    </a:lnTo>
                                    <a:lnTo>
                                      <a:pt x="0" y="9363456"/>
                                    </a:lnTo>
                                    <a:lnTo>
                                      <a:pt x="219021" y="5372097"/>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63619680" name="Rectangle 963619680"/>
                            <wps:cNvSpPr/>
                            <wps:spPr>
                              <a:xfrm>
                                <a:off x="65628" y="612373"/>
                                <a:ext cx="619843" cy="8760227"/>
                              </a:xfrm>
                              <a:prstGeom prst="rect">
                                <a:avLst/>
                              </a:prstGeom>
                              <a:blipFill>
                                <a:blip r:embed="rId9"/>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wgp>
                  </a:graphicData>
                </a:graphic>
                <wp14:sizeRelH relativeFrom="margin">
                  <wp14:pctWidth>0</wp14:pctWidth>
                </wp14:sizeRelH>
                <wp14:sizeRelV relativeFrom="page">
                  <wp14:pctHeight>0</wp14:pctHeight>
                </wp14:sizeRelV>
              </wp:anchor>
            </w:drawing>
          </mc:Choice>
          <mc:Fallback>
            <w:pict>
              <v:group w14:anchorId="1B68A723" id="_x0000_s1060" style="position:absolute;margin-left:792.7pt;margin-top:-56.15pt;width:410.35pt;height:859.55pt;z-index:251667456;mso-wrap-distance-left:36pt;mso-wrap-distance-right:36pt;mso-position-horizontal-relative:page;mso-position-vertical-relative:page;mso-width-relative:margin" coordorigin="" coordsize="29339,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">
                <v:shape id="Text Box 1343791969" o:spid="_x0000_s1061" type="#_x0000_t202" style="position:absolute;top:6123;width:19665;height:77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" filled="f" stroked="f" strokeweight=".5pt">
                  <v:textbox inset="0,0,0,0">
                    <w:txbxContent>
                      <w:sdt>
                        <w:sdtPr>
                          <w:rPr>
                            <w:color w:val="30ACEC" w:themeColor="accent1"/>
                            <w:sz w:val="26"/>
                            <w:szCs w:val="26"/>
                          </w:rPr>
                          <w:id w:val="78796800"/>
                          <w:temporary/>
                          <w:showingPlcHdr/>
                          <w15:appearance w15:val="hidden"/>
                          <w:text/>
                        </w:sdtPr>
                        <w:sdtContent>
                          <w:p w14:paraId="51CA71C4" w14:textId="77777777" w:rsidR="007C3CE9" w:rsidRDefault="007C3CE9">
                            <w:pPr>
                              <w:pStyle w:val="TOCHeading"/>
                              <w:spacing w:before="120"/>
                              <w:rPr>
                                <w:color w:val="30ACEC" w:themeColor="accent1"/>
                                <w:sz w:val="26"/>
                                <w:szCs w:val="26"/>
                              </w:rPr>
                            </w:pPr>
                            <w:r>
                              <w:rPr>
                                <w:color w:val="30ACEC" w:themeColor="accent1"/>
                                <w:sz w:val="26"/>
                                <w:szCs w:val="26"/>
                              </w:rPr>
                              <w:t>[Sidebar Title]</w:t>
                            </w:r>
                          </w:p>
                        </w:sdtContent>
                      </w:sdt>
                      <w:p w14:paraId="42573B41" w14:textId="77777777" w:rsidR="00A647D4" w:rsidRDefault="00A647D4" w:rsidP="00A647D4">
                        <w:pPr>
                          <w:pStyle w:val="paragraph"/>
                          <w:spacing w:before="0" w:beforeAutospacing="0" w:after="0" w:afterAutospacing="0"/>
                          <w:textAlignment w:val="baseline"/>
                          <w:rPr>
                            <w:rStyle w:val="normaltextrun"/>
                            <w:rFonts w:ascii="Calibri" w:hAnsi="Calibri" w:cs="Calibri"/>
                            <w:sz w:val="22"/>
                            <w:szCs w:val="22"/>
                          </w:rPr>
                        </w:pPr>
                      </w:p>
                      <w:p w14:paraId="5016D2CF" w14:textId="7E588D8B" w:rsidR="00A647D4" w:rsidRPr="003347D7" w:rsidRDefault="00A647D4" w:rsidP="00A647D4">
                        <w:pPr>
                          <w:pStyle w:val="paragraph"/>
                          <w:spacing w:before="0" w:beforeAutospacing="0" w:after="0" w:afterAutospacing="0"/>
                          <w:textAlignment w:val="baseline"/>
                          <w:rPr>
                            <w:rStyle w:val="normaltextrun"/>
                            <w:rFonts w:ascii="Stencil" w:hAnsi="Stencil" w:cs="Calibri"/>
                          </w:rPr>
                        </w:pPr>
                        <w:r w:rsidRPr="003347D7">
                          <w:rPr>
                            <w:rStyle w:val="normaltextrun"/>
                            <w:rFonts w:ascii="Stencil" w:hAnsi="Stencil" w:cs="Calibri"/>
                          </w:rPr>
                          <w:t>The transition</w:t>
                        </w:r>
                      </w:p>
                      <w:p w14:paraId="44AE6526" w14:textId="77777777" w:rsidR="00A647D4" w:rsidRDefault="00A647D4" w:rsidP="00A647D4">
                        <w:pPr>
                          <w:pStyle w:val="paragraph"/>
                          <w:spacing w:before="0" w:beforeAutospacing="0" w:after="0" w:afterAutospacing="0"/>
                          <w:textAlignment w:val="baseline"/>
                          <w:rPr>
                            <w:rStyle w:val="normaltextrun"/>
                            <w:rFonts w:ascii="Calibri" w:hAnsi="Calibri" w:cs="Calibri"/>
                            <w:sz w:val="22"/>
                            <w:szCs w:val="22"/>
                          </w:rPr>
                        </w:pPr>
                      </w:p>
                      <w:p w14:paraId="16A23D46" w14:textId="1C842FD3" w:rsidR="00A647D4" w:rsidRPr="0056430F" w:rsidRDefault="00A647D4" w:rsidP="00576B34">
                        <w:pPr>
                          <w:pStyle w:val="paragraph"/>
                          <w:spacing w:before="0" w:beforeAutospacing="0" w:after="0" w:afterAutospacing="0"/>
                          <w:jc w:val="both"/>
                          <w:textAlignment w:val="baseline"/>
                          <w:rPr>
                            <w:rStyle w:val="eop"/>
                            <w:rFonts w:ascii="Arial" w:hAnsi="Arial" w:cs="Arial"/>
                            <w:sz w:val="22"/>
                            <w:szCs w:val="22"/>
                          </w:rPr>
                        </w:pPr>
                        <w:r w:rsidRPr="0056430F">
                          <w:rPr>
                            <w:rStyle w:val="normaltextrun"/>
                            <w:rFonts w:ascii="Arial" w:hAnsi="Arial" w:cs="Arial"/>
                            <w:sz w:val="22"/>
                            <w:szCs w:val="22"/>
                          </w:rPr>
                          <w:t xml:space="preserve">Once a plan has been formulated with the individual, the school can take steps to support and affirm the gender </w:t>
                        </w:r>
                        <w:r w:rsidR="00E16D2F" w:rsidRPr="0056430F">
                          <w:rPr>
                            <w:rStyle w:val="normaltextrun"/>
                            <w:rFonts w:ascii="Arial" w:hAnsi="Arial" w:cs="Arial"/>
                            <w:sz w:val="22"/>
                            <w:szCs w:val="22"/>
                          </w:rPr>
                          <w:t>identity</w:t>
                        </w:r>
                        <w:r w:rsidRPr="0056430F">
                          <w:rPr>
                            <w:rStyle w:val="normaltextrun"/>
                            <w:rFonts w:ascii="Arial" w:hAnsi="Arial" w:cs="Arial"/>
                            <w:sz w:val="22"/>
                            <w:szCs w:val="22"/>
                          </w:rPr>
                          <w:t xml:space="preserve"> (McGrath &amp; Temme, 2019). </w:t>
                        </w:r>
                        <w:proofErr w:type="gramStart"/>
                        <w:r w:rsidRPr="0056430F">
                          <w:rPr>
                            <w:rStyle w:val="normaltextrun"/>
                            <w:rFonts w:ascii="Arial" w:hAnsi="Arial" w:cs="Arial"/>
                            <w:sz w:val="22"/>
                            <w:szCs w:val="22"/>
                          </w:rPr>
                          <w:t>Some</w:t>
                        </w:r>
                        <w:proofErr w:type="gramEnd"/>
                        <w:r w:rsidRPr="0056430F">
                          <w:rPr>
                            <w:rStyle w:val="normaltextrun"/>
                            <w:rFonts w:ascii="Arial" w:hAnsi="Arial" w:cs="Arial"/>
                            <w:sz w:val="22"/>
                            <w:szCs w:val="22"/>
                          </w:rPr>
                          <w:t xml:space="preserve"> practical considerations</w:t>
                        </w:r>
                        <w:r w:rsidR="00E16D2F">
                          <w:rPr>
                            <w:rStyle w:val="normaltextrun"/>
                            <w:rFonts w:ascii="Arial" w:hAnsi="Arial" w:cs="Arial"/>
                            <w:sz w:val="22"/>
                            <w:szCs w:val="22"/>
                          </w:rPr>
                          <w:t xml:space="preserve"> may include</w:t>
                        </w:r>
                        <w:r w:rsidRPr="0056430F">
                          <w:rPr>
                            <w:rStyle w:val="normaltextrun"/>
                            <w:rFonts w:ascii="Arial" w:hAnsi="Arial" w:cs="Arial"/>
                            <w:sz w:val="22"/>
                            <w:szCs w:val="22"/>
                          </w:rPr>
                          <w:t>:</w:t>
                        </w:r>
                        <w:r w:rsidRPr="0056430F">
                          <w:rPr>
                            <w:rStyle w:val="eop"/>
                            <w:rFonts w:ascii="Arial" w:hAnsi="Arial" w:cs="Arial"/>
                            <w:sz w:val="22"/>
                            <w:szCs w:val="22"/>
                          </w:rPr>
                          <w:t> </w:t>
                        </w:r>
                      </w:p>
                      <w:p w14:paraId="563F83E7" w14:textId="77777777" w:rsidR="006E04CD" w:rsidRPr="0056430F" w:rsidRDefault="006E04CD" w:rsidP="00A647D4">
                        <w:pPr>
                          <w:pStyle w:val="paragraph"/>
                          <w:spacing w:before="0" w:beforeAutospacing="0" w:after="0" w:afterAutospacing="0"/>
                          <w:textAlignment w:val="baseline"/>
                          <w:rPr>
                            <w:rFonts w:ascii="Arial" w:hAnsi="Arial" w:cs="Arial"/>
                            <w:sz w:val="18"/>
                            <w:szCs w:val="18"/>
                          </w:rPr>
                        </w:pPr>
                      </w:p>
                      <w:p w14:paraId="722CD634" w14:textId="059C68BE" w:rsidR="00A647D4" w:rsidRPr="00576B34" w:rsidRDefault="00C45339" w:rsidP="00566EF2">
                        <w:pPr>
                          <w:pStyle w:val="paragraph"/>
                          <w:spacing w:before="0" w:beforeAutospacing="0" w:after="0" w:afterAutospacing="0"/>
                          <w:ind w:left="720"/>
                          <w:textAlignment w:val="baseline"/>
                          <w:rPr>
                            <w:rStyle w:val="normaltextrun"/>
                            <w:rFonts w:ascii="Arial" w:hAnsi="Arial" w:cs="Arial"/>
                            <w:b/>
                            <w:bCs/>
                            <w:sz w:val="22"/>
                            <w:szCs w:val="22"/>
                          </w:rPr>
                        </w:pPr>
                        <w:r w:rsidRPr="00576B34">
                          <w:rPr>
                            <w:rStyle w:val="normaltextrun"/>
                            <w:rFonts w:ascii="Arial" w:hAnsi="Arial" w:cs="Arial"/>
                            <w:b/>
                            <w:bCs/>
                            <w:sz w:val="22"/>
                            <w:szCs w:val="22"/>
                          </w:rPr>
                          <w:t>Communication</w:t>
                        </w:r>
                      </w:p>
                      <w:p w14:paraId="51AB9BE2" w14:textId="77777777" w:rsidR="0056430F" w:rsidRPr="0056430F" w:rsidRDefault="0056430F" w:rsidP="006E04CD">
                        <w:pPr>
                          <w:pStyle w:val="paragraph"/>
                          <w:spacing w:before="0" w:beforeAutospacing="0" w:after="0" w:afterAutospacing="0"/>
                          <w:ind w:firstLine="720"/>
                          <w:textAlignment w:val="baseline"/>
                          <w:rPr>
                            <w:rStyle w:val="normaltextrun"/>
                            <w:rFonts w:ascii="Arial" w:hAnsi="Arial" w:cs="Arial"/>
                            <w:sz w:val="22"/>
                            <w:szCs w:val="22"/>
                          </w:rPr>
                        </w:pPr>
                      </w:p>
                      <w:p w14:paraId="13640CF7" w14:textId="7157FC7B" w:rsidR="00A647D4" w:rsidRPr="0056430F" w:rsidRDefault="00A647D4" w:rsidP="00576B34">
                        <w:pPr>
                          <w:pStyle w:val="paragraph"/>
                          <w:spacing w:before="0" w:beforeAutospacing="0" w:after="0" w:afterAutospacing="0"/>
                          <w:jc w:val="both"/>
                          <w:textAlignment w:val="baseline"/>
                          <w:rPr>
                            <w:rStyle w:val="eop"/>
                            <w:rFonts w:ascii="Arial" w:hAnsi="Arial" w:cs="Arial"/>
                            <w:sz w:val="22"/>
                            <w:szCs w:val="22"/>
                          </w:rPr>
                        </w:pPr>
                        <w:r w:rsidRPr="0056430F">
                          <w:rPr>
                            <w:rStyle w:val="normaltextrun"/>
                            <w:rFonts w:ascii="Arial" w:hAnsi="Arial" w:cs="Arial"/>
                            <w:sz w:val="22"/>
                            <w:szCs w:val="22"/>
                          </w:rPr>
                          <w:t xml:space="preserve">The communications should </w:t>
                        </w:r>
                        <w:proofErr w:type="gramStart"/>
                        <w:r w:rsidRPr="0056430F">
                          <w:rPr>
                            <w:rStyle w:val="normaltextrun"/>
                            <w:rFonts w:ascii="Arial" w:hAnsi="Arial" w:cs="Arial"/>
                            <w:sz w:val="22"/>
                            <w:szCs w:val="22"/>
                          </w:rPr>
                          <w:t>be</w:t>
                        </w:r>
                        <w:r w:rsidR="000B6388">
                          <w:rPr>
                            <w:rStyle w:val="normaltextrun"/>
                            <w:rFonts w:ascii="Arial" w:hAnsi="Arial" w:cs="Arial"/>
                            <w:sz w:val="22"/>
                            <w:szCs w:val="22"/>
                          </w:rPr>
                          <w:t xml:space="preserve"> </w:t>
                        </w:r>
                        <w:r w:rsidRPr="0056430F">
                          <w:rPr>
                            <w:rStyle w:val="normaltextrun"/>
                            <w:rFonts w:ascii="Arial" w:hAnsi="Arial" w:cs="Arial"/>
                            <w:sz w:val="22"/>
                            <w:szCs w:val="22"/>
                          </w:rPr>
                          <w:t>guided</w:t>
                        </w:r>
                        <w:proofErr w:type="gramEnd"/>
                        <w:r w:rsidRPr="0056430F">
                          <w:rPr>
                            <w:rStyle w:val="normaltextrun"/>
                            <w:rFonts w:ascii="Arial" w:hAnsi="Arial" w:cs="Arial"/>
                            <w:sz w:val="22"/>
                            <w:szCs w:val="22"/>
                          </w:rPr>
                          <w:t xml:space="preserve"> by the transitioning employee and is an opportunity to advise </w:t>
                        </w:r>
                        <w:r w:rsidR="000727E5">
                          <w:rPr>
                            <w:rStyle w:val="normaltextrun"/>
                            <w:rFonts w:ascii="Arial" w:hAnsi="Arial" w:cs="Arial"/>
                            <w:sz w:val="22"/>
                            <w:szCs w:val="22"/>
                          </w:rPr>
                          <w:t>other employees</w:t>
                        </w:r>
                        <w:r w:rsidRPr="0056430F">
                          <w:rPr>
                            <w:rStyle w:val="normaltextrun"/>
                            <w:rFonts w:ascii="Arial" w:hAnsi="Arial" w:cs="Arial"/>
                            <w:sz w:val="22"/>
                            <w:szCs w:val="22"/>
                          </w:rPr>
                          <w:t xml:space="preserve"> on any changes (McGrath &amp; Temme, 2019).</w:t>
                        </w:r>
                        <w:r w:rsidRPr="0056430F">
                          <w:rPr>
                            <w:rStyle w:val="eop"/>
                            <w:rFonts w:ascii="Arial" w:hAnsi="Arial" w:cs="Arial"/>
                            <w:sz w:val="22"/>
                            <w:szCs w:val="22"/>
                          </w:rPr>
                          <w:t> </w:t>
                        </w:r>
                      </w:p>
                      <w:p w14:paraId="0FFBAF9D" w14:textId="77777777" w:rsidR="006E04CD" w:rsidRPr="0056430F" w:rsidRDefault="006E04CD" w:rsidP="00A647D4">
                        <w:pPr>
                          <w:pStyle w:val="paragraph"/>
                          <w:spacing w:before="0" w:beforeAutospacing="0" w:after="0" w:afterAutospacing="0"/>
                          <w:textAlignment w:val="baseline"/>
                          <w:rPr>
                            <w:rFonts w:ascii="Arial" w:hAnsi="Arial" w:cs="Arial"/>
                            <w:sz w:val="18"/>
                            <w:szCs w:val="18"/>
                          </w:rPr>
                        </w:pPr>
                      </w:p>
                      <w:p w14:paraId="63C95754" w14:textId="77777777" w:rsidR="0056430F" w:rsidRPr="00576B34" w:rsidRDefault="00A647D4" w:rsidP="006E04CD">
                        <w:pPr>
                          <w:pStyle w:val="paragraph"/>
                          <w:spacing w:before="0" w:beforeAutospacing="0" w:after="0" w:afterAutospacing="0"/>
                          <w:ind w:left="1080"/>
                          <w:textAlignment w:val="baseline"/>
                          <w:rPr>
                            <w:rStyle w:val="normaltextrun"/>
                            <w:rFonts w:ascii="Arial" w:hAnsi="Arial" w:cs="Arial"/>
                            <w:b/>
                            <w:bCs/>
                            <w:sz w:val="22"/>
                            <w:szCs w:val="22"/>
                          </w:rPr>
                        </w:pPr>
                        <w:r w:rsidRPr="00576B34">
                          <w:rPr>
                            <w:rStyle w:val="normaltextrun"/>
                            <w:rFonts w:ascii="Arial" w:hAnsi="Arial" w:cs="Arial"/>
                            <w:b/>
                            <w:bCs/>
                            <w:sz w:val="22"/>
                            <w:szCs w:val="22"/>
                          </w:rPr>
                          <w:t>Documentation</w:t>
                        </w:r>
                      </w:p>
                      <w:p w14:paraId="00520C51" w14:textId="3F881CE5" w:rsidR="00A647D4" w:rsidRPr="0056430F" w:rsidRDefault="00A647D4" w:rsidP="006E04CD">
                        <w:pPr>
                          <w:pStyle w:val="paragraph"/>
                          <w:spacing w:before="0" w:beforeAutospacing="0" w:after="0" w:afterAutospacing="0"/>
                          <w:ind w:left="1080"/>
                          <w:textAlignment w:val="baseline"/>
                          <w:rPr>
                            <w:rFonts w:ascii="Arial" w:hAnsi="Arial" w:cs="Arial"/>
                            <w:sz w:val="22"/>
                            <w:szCs w:val="22"/>
                          </w:rPr>
                        </w:pPr>
                        <w:r w:rsidRPr="0056430F">
                          <w:rPr>
                            <w:rStyle w:val="eop"/>
                            <w:rFonts w:ascii="Arial" w:hAnsi="Arial" w:cs="Arial"/>
                            <w:sz w:val="22"/>
                            <w:szCs w:val="22"/>
                          </w:rPr>
                          <w:t> </w:t>
                        </w:r>
                      </w:p>
                      <w:p w14:paraId="26515075" w14:textId="55F47560" w:rsidR="006E04CD" w:rsidRPr="0056430F" w:rsidRDefault="00A647D4" w:rsidP="00576B34">
                        <w:pPr>
                          <w:pStyle w:val="paragraph"/>
                          <w:spacing w:before="0" w:beforeAutospacing="0" w:after="0" w:afterAutospacing="0"/>
                          <w:jc w:val="both"/>
                          <w:textAlignment w:val="baseline"/>
                          <w:rPr>
                            <w:rStyle w:val="normaltextrun"/>
                            <w:rFonts w:ascii="Arial" w:hAnsi="Arial" w:cs="Arial"/>
                            <w:sz w:val="22"/>
                            <w:szCs w:val="22"/>
                          </w:rPr>
                        </w:pPr>
                        <w:r w:rsidRPr="0056430F">
                          <w:rPr>
                            <w:rStyle w:val="normaltextrun"/>
                            <w:rFonts w:ascii="Arial" w:hAnsi="Arial" w:cs="Arial"/>
                            <w:sz w:val="22"/>
                            <w:szCs w:val="22"/>
                          </w:rPr>
                          <w:t>Any items that identify the individual as prior to their transition should be amended to reflect their new identity or the correct pronouns, such as ID badges, photos, emails, staff directory</w:t>
                        </w:r>
                        <w:r w:rsidR="00E16D2F">
                          <w:rPr>
                            <w:rStyle w:val="normaltextrun"/>
                            <w:rFonts w:ascii="Arial" w:hAnsi="Arial" w:cs="Arial"/>
                            <w:sz w:val="22"/>
                            <w:szCs w:val="22"/>
                          </w:rPr>
                          <w:t xml:space="preserve"> (Landy, 2017)</w:t>
                        </w:r>
                        <w:r w:rsidRPr="0056430F">
                          <w:rPr>
                            <w:rStyle w:val="normaltextrun"/>
                            <w:rFonts w:ascii="Arial" w:hAnsi="Arial" w:cs="Arial"/>
                            <w:sz w:val="22"/>
                            <w:szCs w:val="22"/>
                          </w:rPr>
                          <w:t>.</w:t>
                        </w:r>
                      </w:p>
                      <w:p w14:paraId="66AF35D2" w14:textId="66495511" w:rsidR="00A647D4" w:rsidRPr="0056430F" w:rsidRDefault="00A647D4" w:rsidP="00A647D4">
                        <w:pPr>
                          <w:pStyle w:val="paragraph"/>
                          <w:spacing w:before="0" w:beforeAutospacing="0" w:after="0" w:afterAutospacing="0"/>
                          <w:textAlignment w:val="baseline"/>
                          <w:rPr>
                            <w:rFonts w:ascii="Arial" w:hAnsi="Arial" w:cs="Arial"/>
                            <w:sz w:val="18"/>
                            <w:szCs w:val="18"/>
                          </w:rPr>
                        </w:pPr>
                        <w:r w:rsidRPr="0056430F">
                          <w:rPr>
                            <w:rStyle w:val="eop"/>
                            <w:rFonts w:ascii="Arial" w:hAnsi="Arial" w:cs="Arial"/>
                            <w:sz w:val="22"/>
                            <w:szCs w:val="22"/>
                          </w:rPr>
                          <w:t> </w:t>
                        </w:r>
                      </w:p>
                      <w:p w14:paraId="6AB0B48C" w14:textId="77777777" w:rsidR="00A647D4" w:rsidRPr="00576B34" w:rsidRDefault="00A647D4" w:rsidP="006E04CD">
                        <w:pPr>
                          <w:pStyle w:val="paragraph"/>
                          <w:spacing w:before="0" w:beforeAutospacing="0" w:after="0" w:afterAutospacing="0"/>
                          <w:ind w:left="1080"/>
                          <w:textAlignment w:val="baseline"/>
                          <w:rPr>
                            <w:rStyle w:val="eop"/>
                            <w:rFonts w:ascii="Arial" w:hAnsi="Arial" w:cs="Arial"/>
                            <w:b/>
                            <w:bCs/>
                            <w:sz w:val="22"/>
                            <w:szCs w:val="22"/>
                          </w:rPr>
                        </w:pPr>
                        <w:r w:rsidRPr="00576B34">
                          <w:rPr>
                            <w:rStyle w:val="normaltextrun"/>
                            <w:rFonts w:ascii="Arial" w:hAnsi="Arial" w:cs="Arial"/>
                            <w:b/>
                            <w:bCs/>
                            <w:sz w:val="22"/>
                            <w:szCs w:val="22"/>
                          </w:rPr>
                          <w:t>Facilities and dress code</w:t>
                        </w:r>
                        <w:r w:rsidRPr="00576B34">
                          <w:rPr>
                            <w:rStyle w:val="eop"/>
                            <w:rFonts w:ascii="Arial" w:hAnsi="Arial" w:cs="Arial"/>
                            <w:b/>
                            <w:bCs/>
                            <w:sz w:val="22"/>
                            <w:szCs w:val="22"/>
                          </w:rPr>
                          <w:t> </w:t>
                        </w:r>
                      </w:p>
                      <w:p w14:paraId="243C71B8" w14:textId="77777777" w:rsidR="0056430F" w:rsidRPr="0056430F" w:rsidRDefault="0056430F" w:rsidP="00576B34">
                        <w:pPr>
                          <w:pStyle w:val="paragraph"/>
                          <w:spacing w:before="0" w:beforeAutospacing="0" w:after="0" w:afterAutospacing="0"/>
                          <w:ind w:left="1080"/>
                          <w:jc w:val="both"/>
                          <w:textAlignment w:val="baseline"/>
                          <w:rPr>
                            <w:rFonts w:ascii="Arial" w:hAnsi="Arial" w:cs="Arial"/>
                            <w:sz w:val="22"/>
                            <w:szCs w:val="22"/>
                          </w:rPr>
                        </w:pPr>
                      </w:p>
                      <w:p w14:paraId="180B3F5F" w14:textId="4B145197" w:rsidR="00A647D4" w:rsidRPr="0056430F" w:rsidRDefault="00A647D4" w:rsidP="00576B34">
                        <w:pPr>
                          <w:pStyle w:val="paragraph"/>
                          <w:spacing w:before="0" w:beforeAutospacing="0" w:after="0" w:afterAutospacing="0"/>
                          <w:jc w:val="both"/>
                          <w:textAlignment w:val="baseline"/>
                          <w:rPr>
                            <w:rFonts w:ascii="Arial" w:hAnsi="Arial" w:cs="Arial"/>
                            <w:sz w:val="18"/>
                            <w:szCs w:val="18"/>
                          </w:rPr>
                        </w:pPr>
                        <w:r w:rsidRPr="0056430F">
                          <w:rPr>
                            <w:rStyle w:val="normaltextrun"/>
                            <w:rFonts w:ascii="Arial" w:hAnsi="Arial" w:cs="Arial"/>
                            <w:sz w:val="22"/>
                            <w:szCs w:val="22"/>
                          </w:rPr>
                          <w:t xml:space="preserve">Unisex bathroom facilities are best practice and transgender employees are able to </w:t>
                        </w:r>
                        <w:proofErr w:type="gramStart"/>
                        <w:r w:rsidRPr="0056430F">
                          <w:rPr>
                            <w:rStyle w:val="normaltextrun"/>
                            <w:rFonts w:ascii="Arial" w:hAnsi="Arial" w:cs="Arial"/>
                            <w:sz w:val="22"/>
                            <w:szCs w:val="22"/>
                          </w:rPr>
                          <w:t>utilise</w:t>
                        </w:r>
                        <w:proofErr w:type="gramEnd"/>
                        <w:r w:rsidRPr="0056430F">
                          <w:rPr>
                            <w:rStyle w:val="normaltextrun"/>
                            <w:rFonts w:ascii="Arial" w:hAnsi="Arial" w:cs="Arial"/>
                            <w:sz w:val="22"/>
                            <w:szCs w:val="22"/>
                          </w:rPr>
                          <w:t xml:space="preserve"> their preferred facilities. Whilst there is a dress code of smart casual clothing, it should be </w:t>
                        </w:r>
                        <w:r w:rsidR="00716239" w:rsidRPr="0056430F">
                          <w:rPr>
                            <w:rStyle w:val="normaltextrun"/>
                            <w:rFonts w:ascii="Arial" w:hAnsi="Arial" w:cs="Arial"/>
                            <w:sz w:val="22"/>
                            <w:szCs w:val="22"/>
                          </w:rPr>
                          <w:t>reaffirmed</w:t>
                        </w:r>
                        <w:r w:rsidRPr="0056430F">
                          <w:rPr>
                            <w:rStyle w:val="normaltextrun"/>
                            <w:rFonts w:ascii="Arial" w:hAnsi="Arial" w:cs="Arial"/>
                            <w:sz w:val="22"/>
                            <w:szCs w:val="22"/>
                          </w:rPr>
                          <w:t xml:space="preserve"> that employees can wear elements of the code in whichever way they feel comfortable</w:t>
                        </w:r>
                        <w:r w:rsidR="00E16D2F">
                          <w:rPr>
                            <w:rStyle w:val="normaltextrun"/>
                            <w:rFonts w:ascii="Arial" w:hAnsi="Arial" w:cs="Arial"/>
                            <w:sz w:val="22"/>
                            <w:szCs w:val="22"/>
                          </w:rPr>
                          <w:t xml:space="preserve"> (Christen, 2022)</w:t>
                        </w:r>
                        <w:r w:rsidRPr="0056430F">
                          <w:rPr>
                            <w:rStyle w:val="normaltextrun"/>
                            <w:rFonts w:ascii="Arial" w:hAnsi="Arial" w:cs="Arial"/>
                            <w:sz w:val="22"/>
                            <w:szCs w:val="22"/>
                          </w:rPr>
                          <w:t>.</w:t>
                        </w:r>
                        <w:r w:rsidRPr="0056430F">
                          <w:rPr>
                            <w:rStyle w:val="eop"/>
                            <w:rFonts w:ascii="Arial" w:hAnsi="Arial" w:cs="Arial"/>
                            <w:sz w:val="22"/>
                            <w:szCs w:val="22"/>
                          </w:rPr>
                          <w:t> </w:t>
                        </w:r>
                      </w:p>
                      <w:p w14:paraId="028AD131" w14:textId="77777777" w:rsidR="00A647D4" w:rsidRPr="0056430F" w:rsidRDefault="00A647D4" w:rsidP="00A647D4">
                        <w:pPr>
                          <w:pStyle w:val="paragraph"/>
                          <w:spacing w:before="0" w:beforeAutospacing="0" w:after="0" w:afterAutospacing="0"/>
                          <w:textAlignment w:val="baseline"/>
                          <w:rPr>
                            <w:rFonts w:ascii="Arial" w:hAnsi="Arial" w:cs="Arial"/>
                            <w:sz w:val="18"/>
                            <w:szCs w:val="18"/>
                          </w:rPr>
                        </w:pPr>
                        <w:r w:rsidRPr="0056430F">
                          <w:rPr>
                            <w:rStyle w:val="eop"/>
                            <w:rFonts w:ascii="Arial" w:hAnsi="Arial" w:cs="Arial"/>
                            <w:sz w:val="22"/>
                            <w:szCs w:val="22"/>
                          </w:rPr>
                          <w:t> </w:t>
                        </w:r>
                      </w:p>
                      <w:p w14:paraId="228808B0" w14:textId="77777777" w:rsidR="00A647D4" w:rsidRPr="00576B34" w:rsidRDefault="00A647D4" w:rsidP="006E04CD">
                        <w:pPr>
                          <w:pStyle w:val="paragraph"/>
                          <w:spacing w:before="0" w:beforeAutospacing="0" w:after="0" w:afterAutospacing="0"/>
                          <w:ind w:left="1080"/>
                          <w:textAlignment w:val="baseline"/>
                          <w:rPr>
                            <w:rStyle w:val="eop"/>
                            <w:rFonts w:ascii="Arial" w:hAnsi="Arial" w:cs="Arial"/>
                            <w:b/>
                            <w:bCs/>
                            <w:sz w:val="22"/>
                            <w:szCs w:val="22"/>
                          </w:rPr>
                        </w:pPr>
                        <w:r w:rsidRPr="00576B34">
                          <w:rPr>
                            <w:rStyle w:val="normaltextrun"/>
                            <w:rFonts w:ascii="Arial" w:hAnsi="Arial" w:cs="Arial"/>
                            <w:b/>
                            <w:bCs/>
                            <w:sz w:val="22"/>
                            <w:szCs w:val="22"/>
                          </w:rPr>
                          <w:t>Training</w:t>
                        </w:r>
                        <w:r w:rsidRPr="00576B34">
                          <w:rPr>
                            <w:rStyle w:val="eop"/>
                            <w:rFonts w:ascii="Arial" w:hAnsi="Arial" w:cs="Arial"/>
                            <w:b/>
                            <w:bCs/>
                            <w:sz w:val="22"/>
                            <w:szCs w:val="22"/>
                          </w:rPr>
                          <w:t> </w:t>
                        </w:r>
                      </w:p>
                      <w:p w14:paraId="593BF1B4" w14:textId="77777777" w:rsidR="0056430F" w:rsidRPr="0056430F" w:rsidRDefault="0056430F" w:rsidP="006E04CD">
                        <w:pPr>
                          <w:pStyle w:val="paragraph"/>
                          <w:spacing w:before="0" w:beforeAutospacing="0" w:after="0" w:afterAutospacing="0"/>
                          <w:ind w:left="1080"/>
                          <w:textAlignment w:val="baseline"/>
                          <w:rPr>
                            <w:rFonts w:ascii="Arial" w:hAnsi="Arial" w:cs="Arial"/>
                            <w:sz w:val="22"/>
                            <w:szCs w:val="22"/>
                          </w:rPr>
                        </w:pPr>
                      </w:p>
                      <w:p w14:paraId="57C21125" w14:textId="0ED82804" w:rsidR="00A647D4" w:rsidRPr="0056430F" w:rsidRDefault="00A647D4" w:rsidP="00576B34">
                        <w:pPr>
                          <w:pStyle w:val="paragraph"/>
                          <w:spacing w:before="0" w:beforeAutospacing="0" w:after="0" w:afterAutospacing="0"/>
                          <w:jc w:val="both"/>
                          <w:textAlignment w:val="baseline"/>
                          <w:rPr>
                            <w:rFonts w:ascii="Arial" w:hAnsi="Arial" w:cs="Arial"/>
                            <w:sz w:val="18"/>
                            <w:szCs w:val="18"/>
                          </w:rPr>
                        </w:pPr>
                        <w:r w:rsidRPr="0056430F">
                          <w:rPr>
                            <w:rStyle w:val="normaltextrun"/>
                            <w:rFonts w:ascii="Arial" w:hAnsi="Arial" w:cs="Arial"/>
                            <w:sz w:val="22"/>
                            <w:szCs w:val="22"/>
                          </w:rPr>
                          <w:t xml:space="preserve">All employees are required to attend mandatory training which will highlight transgender considerations and early interventions of </w:t>
                        </w:r>
                        <w:r w:rsidR="00716239" w:rsidRPr="0056430F">
                          <w:rPr>
                            <w:rStyle w:val="normaltextrun"/>
                            <w:rFonts w:ascii="Arial" w:hAnsi="Arial" w:cs="Arial"/>
                            <w:sz w:val="22"/>
                            <w:szCs w:val="22"/>
                          </w:rPr>
                          <w:t>concerns</w:t>
                        </w:r>
                        <w:r w:rsidRPr="0056430F">
                          <w:rPr>
                            <w:rStyle w:val="normaltextrun"/>
                            <w:rFonts w:ascii="Arial" w:hAnsi="Arial" w:cs="Arial"/>
                            <w:sz w:val="22"/>
                            <w:szCs w:val="22"/>
                          </w:rPr>
                          <w:t xml:space="preserve">, </w:t>
                        </w:r>
                        <w:r w:rsidR="00B51D42">
                          <w:rPr>
                            <w:rStyle w:val="normaltextrun"/>
                            <w:rFonts w:ascii="Arial" w:hAnsi="Arial" w:cs="Arial"/>
                            <w:sz w:val="22"/>
                            <w:szCs w:val="22"/>
                          </w:rPr>
                          <w:t xml:space="preserve">the conduct of </w:t>
                        </w:r>
                        <w:proofErr w:type="gramStart"/>
                        <w:r w:rsidR="00871109">
                          <w:rPr>
                            <w:rStyle w:val="normaltextrun"/>
                            <w:rFonts w:ascii="Arial" w:hAnsi="Arial" w:cs="Arial"/>
                            <w:sz w:val="22"/>
                            <w:szCs w:val="22"/>
                          </w:rPr>
                          <w:t xml:space="preserve">school </w:t>
                        </w:r>
                        <w:r w:rsidR="00B51D42">
                          <w:rPr>
                            <w:rStyle w:val="normaltextrun"/>
                            <w:rFonts w:ascii="Arial" w:hAnsi="Arial" w:cs="Arial"/>
                            <w:sz w:val="22"/>
                            <w:szCs w:val="22"/>
                          </w:rPr>
                          <w:t xml:space="preserve"> employees</w:t>
                        </w:r>
                        <w:proofErr w:type="gramEnd"/>
                        <w:r w:rsidR="00B51D42">
                          <w:rPr>
                            <w:rStyle w:val="normaltextrun"/>
                            <w:rFonts w:ascii="Arial" w:hAnsi="Arial" w:cs="Arial"/>
                            <w:sz w:val="22"/>
                            <w:szCs w:val="22"/>
                          </w:rPr>
                          <w:t xml:space="preserve"> including on social media platforms, </w:t>
                        </w:r>
                        <w:r w:rsidRPr="0056430F">
                          <w:rPr>
                            <w:rStyle w:val="normaltextrun"/>
                            <w:rFonts w:ascii="Arial" w:hAnsi="Arial" w:cs="Arial"/>
                            <w:sz w:val="22"/>
                            <w:szCs w:val="22"/>
                          </w:rPr>
                          <w:t xml:space="preserve">alongside </w:t>
                        </w:r>
                        <w:r w:rsidR="00484CCF">
                          <w:rPr>
                            <w:rStyle w:val="normaltextrun"/>
                            <w:rFonts w:ascii="Arial" w:hAnsi="Arial" w:cs="Arial"/>
                            <w:sz w:val="22"/>
                            <w:szCs w:val="22"/>
                          </w:rPr>
                          <w:t>ensuring</w:t>
                        </w:r>
                        <w:r w:rsidRPr="0056430F">
                          <w:rPr>
                            <w:rStyle w:val="normaltextrun"/>
                            <w:rFonts w:ascii="Arial" w:hAnsi="Arial" w:cs="Arial"/>
                            <w:sz w:val="22"/>
                            <w:szCs w:val="22"/>
                          </w:rPr>
                          <w:t xml:space="preserve"> resources on inclusion</w:t>
                        </w:r>
                        <w:r w:rsidR="00484CCF">
                          <w:rPr>
                            <w:rStyle w:val="normaltextrun"/>
                            <w:rFonts w:ascii="Arial" w:hAnsi="Arial" w:cs="Arial"/>
                            <w:sz w:val="22"/>
                            <w:szCs w:val="22"/>
                          </w:rPr>
                          <w:t xml:space="preserve"> are</w:t>
                        </w:r>
                        <w:r w:rsidRPr="0056430F">
                          <w:rPr>
                            <w:rStyle w:val="normaltextrun"/>
                            <w:rFonts w:ascii="Arial" w:hAnsi="Arial" w:cs="Arial"/>
                            <w:sz w:val="22"/>
                            <w:szCs w:val="22"/>
                          </w:rPr>
                          <w:t xml:space="preserve"> readily accessible (Landy, 2017).</w:t>
                        </w:r>
                        <w:r w:rsidRPr="0056430F">
                          <w:rPr>
                            <w:rStyle w:val="eop"/>
                            <w:rFonts w:ascii="Arial" w:hAnsi="Arial" w:cs="Arial"/>
                            <w:sz w:val="22"/>
                            <w:szCs w:val="22"/>
                          </w:rPr>
                          <w:t> </w:t>
                        </w:r>
                      </w:p>
                      <w:p w14:paraId="4B1894AE" w14:textId="77777777" w:rsidR="00A647D4" w:rsidRDefault="00A647D4" w:rsidP="00576B34">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630964B2" w14:textId="7D49CDAB" w:rsidR="007C3CE9" w:rsidRDefault="007C3CE9" w:rsidP="00A647D4">
                        <w:pPr>
                          <w:rPr>
                            <w:color w:val="7F7F7F" w:themeColor="text1" w:themeTint="80"/>
                          </w:rPr>
                        </w:pPr>
                      </w:p>
                    </w:txbxContent>
                  </v:textbox>
                </v:shape>
                <v:group id="Group 399004830" o:spid="_x0000_s1062" style="position:absolute;left:20193;width:9146;height:93726" coordsize="9146,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">
                  <v:rect id="Rectangle 1493191778" o:spid="_x0000_s1063" style="position:absolute;width:9146;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" fillcolor="white [3212]" stroked="f" strokeweight="1.25pt">
                    <v:fill opacity="0"/>
                    <v:stroke endcap="round"/>
                  </v:rect>
                  <v:group id="Group 1550133293" o:spid="_x0000_s1064" style="position:absolute;left:184;width:6674;height:93726" coordorigin="184" coordsize="6675,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">
                    <v:shape id="Rectangle 8" o:spid="_x0000_s1065" style="position:absolute;left:184;width:6675;height:93634;visibility:visible;mso-wrap-style:square;v-text-anchor:middle" coordsize="667679,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" path="m,l667679,r,9363456l,9363456,219021,5372097,,xe" fillcolor="#30acec [3204]" stroked="f" strokeweight="1.25pt">
                      <v:stroke endcap="round"/>
                      <v:path arrowok="t" o:connecttype="custom" o:connectlocs="0,0;667512,0;667512,9363456;0,9363456;218966,5372097;0,0" o:connectangles="0,0,0,0,0,0"/>
                    </v:shape>
                    <v:rect id="Rectangle 963619680" o:spid="_x0000_s1066" style="position:absolute;left:656;top:6123;width:6198;height:876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" stroked="f" strokeweight="1.25pt">
                      <v:fill r:id="rId10" o:title="" recolor="t" rotate="t" type="frame"/>
                      <v:stroke endcap="round"/>
                    </v:rect>
                  </v:group>
                </v:group>
                <w10:wrap type="square" anchorx="page" anchory="page"/>
              </v:group>
            </w:pict>
          </mc:Fallback>
        </mc:AlternateContent>
      </w:r>
      <w:r w:rsidR="007C3CE9">
        <w:t xml:space="preserve">                                                                                                                                                           </w:t>
      </w:r>
    </w:p>
    <w:p w14:paraId="4A2C8B61" w14:textId="7B847639" w:rsidR="00F150AC" w:rsidRPr="00F150AC" w:rsidRDefault="00F150AC" w:rsidP="003A3511">
      <w:pPr>
        <w:pStyle w:val="paragraph"/>
        <w:spacing w:before="0" w:beforeAutospacing="0" w:after="0" w:afterAutospacing="0"/>
        <w:textAlignment w:val="baseline"/>
        <w:rPr>
          <w:rFonts w:ascii="Arial" w:hAnsi="Arial" w:cs="Arial"/>
          <w:sz w:val="22"/>
          <w:szCs w:val="22"/>
        </w:rPr>
      </w:pPr>
      <w:r>
        <w:rPr>
          <w:rStyle w:val="eop"/>
          <w:rFonts w:ascii="Calibri" w:hAnsi="Calibri" w:cs="Calibri"/>
          <w:sz w:val="22"/>
          <w:szCs w:val="22"/>
        </w:rPr>
        <w:lastRenderedPageBreak/>
        <w:t> </w:t>
      </w:r>
      <w:r w:rsidRPr="00F150AC">
        <w:rPr>
          <w:rStyle w:val="normaltextrun"/>
          <w:rFonts w:ascii="Arial" w:hAnsi="Arial" w:cs="Arial"/>
          <w:sz w:val="22"/>
          <w:szCs w:val="22"/>
        </w:rPr>
        <w:t xml:space="preserve">ACAS (2022) </w:t>
      </w:r>
      <w:r w:rsidRPr="00F150AC">
        <w:rPr>
          <w:rStyle w:val="normaltextrun"/>
          <w:rFonts w:ascii="Arial" w:hAnsi="Arial" w:cs="Arial"/>
          <w:i/>
          <w:iCs/>
          <w:sz w:val="22"/>
          <w:szCs w:val="22"/>
        </w:rPr>
        <w:t>Dismissals</w:t>
      </w:r>
      <w:r w:rsidRPr="00F150AC">
        <w:rPr>
          <w:rStyle w:val="normaltextrun"/>
          <w:rFonts w:ascii="Arial" w:hAnsi="Arial" w:cs="Arial"/>
          <w:sz w:val="22"/>
          <w:szCs w:val="22"/>
        </w:rPr>
        <w:t xml:space="preserve">, </w:t>
      </w:r>
      <w:r w:rsidRPr="00F150AC">
        <w:rPr>
          <w:rStyle w:val="normaltextrun"/>
          <w:rFonts w:ascii="Arial" w:hAnsi="Arial" w:cs="Arial"/>
          <w:i/>
          <w:iCs/>
          <w:sz w:val="22"/>
          <w:szCs w:val="22"/>
        </w:rPr>
        <w:t>ACAS</w:t>
      </w:r>
      <w:r w:rsidRPr="00F150AC">
        <w:rPr>
          <w:rStyle w:val="normaltextrun"/>
          <w:rFonts w:ascii="Arial" w:hAnsi="Arial" w:cs="Arial"/>
          <w:sz w:val="22"/>
          <w:szCs w:val="22"/>
        </w:rPr>
        <w:t xml:space="preserve">. Available at: </w:t>
      </w:r>
      <w:hyperlink r:id="rId15" w:history="1">
        <w:r w:rsidR="003A3511" w:rsidRPr="00A21B32">
          <w:rPr>
            <w:rStyle w:val="Hyperlink"/>
            <w:rFonts w:ascii="Arial" w:hAnsi="Arial" w:cs="Arial"/>
            <w:sz w:val="22"/>
            <w:szCs w:val="22"/>
          </w:rPr>
          <w:t>https://www.acas.org.uk/dismissals/constructive-dismissal</w:t>
        </w:r>
      </w:hyperlink>
      <w:r w:rsidRPr="00F150AC">
        <w:rPr>
          <w:rStyle w:val="normaltextrun"/>
          <w:rFonts w:ascii="Arial" w:hAnsi="Arial" w:cs="Arial"/>
          <w:sz w:val="22"/>
          <w:szCs w:val="22"/>
        </w:rPr>
        <w:t xml:space="preserve"> (Accessed: 14 May 2023).</w:t>
      </w:r>
      <w:r w:rsidRPr="00F150AC">
        <w:rPr>
          <w:rStyle w:val="eop"/>
          <w:rFonts w:ascii="Arial" w:hAnsi="Arial" w:cs="Arial"/>
          <w:sz w:val="22"/>
          <w:szCs w:val="22"/>
        </w:rPr>
        <w:t> </w:t>
      </w:r>
    </w:p>
    <w:p w14:paraId="29EBE035" w14:textId="77777777" w:rsidR="00F150AC" w:rsidRPr="00F150AC" w:rsidRDefault="00F150AC" w:rsidP="00F150AC">
      <w:pPr>
        <w:pStyle w:val="paragraph"/>
        <w:spacing w:before="0" w:beforeAutospacing="0" w:after="0" w:afterAutospacing="0"/>
        <w:ind w:left="555" w:hanging="555"/>
        <w:textAlignment w:val="baseline"/>
        <w:rPr>
          <w:rFonts w:ascii="Arial" w:hAnsi="Arial" w:cs="Arial"/>
          <w:sz w:val="22"/>
          <w:szCs w:val="22"/>
        </w:rPr>
      </w:pPr>
      <w:r w:rsidRPr="00F150AC">
        <w:rPr>
          <w:rStyle w:val="eop"/>
          <w:rFonts w:ascii="Arial" w:hAnsi="Arial" w:cs="Arial"/>
          <w:sz w:val="22"/>
          <w:szCs w:val="22"/>
        </w:rPr>
        <w:t> </w:t>
      </w:r>
    </w:p>
    <w:p w14:paraId="59050E2B" w14:textId="1CEF1B71" w:rsidR="00F150AC" w:rsidRDefault="00F150AC" w:rsidP="00F150AC">
      <w:pPr>
        <w:pStyle w:val="paragraph"/>
        <w:spacing w:before="0" w:beforeAutospacing="0" w:after="0" w:afterAutospacing="0"/>
        <w:ind w:left="555" w:hanging="555"/>
        <w:textAlignment w:val="baseline"/>
        <w:rPr>
          <w:rStyle w:val="eop"/>
          <w:rFonts w:ascii="Arial" w:hAnsi="Arial" w:cs="Arial"/>
          <w:color w:val="000000"/>
          <w:sz w:val="22"/>
          <w:szCs w:val="22"/>
        </w:rPr>
      </w:pPr>
      <w:r w:rsidRPr="00F150AC">
        <w:rPr>
          <w:rStyle w:val="normaltextrun"/>
          <w:rFonts w:ascii="Arial" w:hAnsi="Arial" w:cs="Arial"/>
          <w:color w:val="000000"/>
          <w:sz w:val="22"/>
          <w:szCs w:val="22"/>
        </w:rPr>
        <w:t xml:space="preserve">Bachmann, C. and Gooch, B. (2018) </w:t>
      </w:r>
      <w:r w:rsidRPr="00F150AC">
        <w:rPr>
          <w:rStyle w:val="normaltextrun"/>
          <w:rFonts w:ascii="Arial" w:hAnsi="Arial" w:cs="Arial"/>
          <w:i/>
          <w:iCs/>
          <w:color w:val="000000"/>
          <w:sz w:val="22"/>
          <w:szCs w:val="22"/>
        </w:rPr>
        <w:t>LGBT in Britain: Trans Report</w:t>
      </w:r>
      <w:r w:rsidRPr="00F150AC">
        <w:rPr>
          <w:rStyle w:val="normaltextrun"/>
          <w:rFonts w:ascii="Arial" w:hAnsi="Arial" w:cs="Arial"/>
          <w:color w:val="000000"/>
          <w:sz w:val="22"/>
          <w:szCs w:val="22"/>
        </w:rPr>
        <w:t xml:space="preserve">, </w:t>
      </w:r>
      <w:r w:rsidRPr="00F150AC">
        <w:rPr>
          <w:rStyle w:val="normaltextrun"/>
          <w:rFonts w:ascii="Arial" w:hAnsi="Arial" w:cs="Arial"/>
          <w:i/>
          <w:iCs/>
          <w:color w:val="000000"/>
          <w:sz w:val="22"/>
          <w:szCs w:val="22"/>
        </w:rPr>
        <w:t>Stonewall</w:t>
      </w:r>
      <w:r w:rsidRPr="00F150AC">
        <w:rPr>
          <w:rStyle w:val="normaltextrun"/>
          <w:rFonts w:ascii="Arial" w:hAnsi="Arial" w:cs="Arial"/>
          <w:color w:val="000000"/>
          <w:sz w:val="22"/>
          <w:szCs w:val="22"/>
        </w:rPr>
        <w:t xml:space="preserve">. London: Stonewall. Available at: </w:t>
      </w:r>
      <w:hyperlink r:id="rId16" w:tgtFrame="_blank" w:history="1">
        <w:r w:rsidRPr="00F150AC">
          <w:rPr>
            <w:rStyle w:val="normaltextrun"/>
            <w:rFonts w:ascii="Arial" w:hAnsi="Arial" w:cs="Arial"/>
            <w:color w:val="0563C1"/>
            <w:sz w:val="22"/>
            <w:szCs w:val="22"/>
            <w:u w:val="single"/>
          </w:rPr>
          <w:t>https://www.stonewall.org.uk/system/files/lgbt_in_britain_-_trans_report_final.pdf</w:t>
        </w:r>
      </w:hyperlink>
      <w:r w:rsidRPr="00F150AC">
        <w:rPr>
          <w:rStyle w:val="normaltextrun"/>
          <w:rFonts w:ascii="Arial" w:hAnsi="Arial" w:cs="Arial"/>
          <w:color w:val="000000"/>
          <w:sz w:val="22"/>
          <w:szCs w:val="22"/>
        </w:rPr>
        <w:t xml:space="preserve"> (Accessed: 14 May 2023).</w:t>
      </w:r>
      <w:r w:rsidRPr="00F150AC">
        <w:rPr>
          <w:rStyle w:val="eop"/>
          <w:rFonts w:ascii="Arial" w:hAnsi="Arial" w:cs="Arial"/>
          <w:color w:val="000000"/>
          <w:sz w:val="22"/>
          <w:szCs w:val="22"/>
        </w:rPr>
        <w:t> </w:t>
      </w:r>
    </w:p>
    <w:p w14:paraId="16C0A940" w14:textId="77777777" w:rsidR="0003012F" w:rsidRDefault="0003012F" w:rsidP="00F150AC">
      <w:pPr>
        <w:pStyle w:val="paragraph"/>
        <w:spacing w:before="0" w:beforeAutospacing="0" w:after="0" w:afterAutospacing="0"/>
        <w:ind w:left="555" w:hanging="555"/>
        <w:textAlignment w:val="baseline"/>
        <w:rPr>
          <w:rStyle w:val="eop"/>
          <w:rFonts w:ascii="Arial" w:hAnsi="Arial" w:cs="Arial"/>
          <w:color w:val="000000"/>
          <w:sz w:val="22"/>
          <w:szCs w:val="22"/>
        </w:rPr>
      </w:pPr>
    </w:p>
    <w:p w14:paraId="723EA4A1" w14:textId="7AA47521" w:rsidR="0003012F" w:rsidRPr="00CE1B82" w:rsidRDefault="0003012F" w:rsidP="00F150AC">
      <w:pPr>
        <w:pStyle w:val="paragraph"/>
        <w:spacing w:before="0" w:beforeAutospacing="0" w:after="0" w:afterAutospacing="0"/>
        <w:ind w:left="555" w:hanging="555"/>
        <w:textAlignment w:val="baseline"/>
        <w:rPr>
          <w:rFonts w:ascii="Arial" w:hAnsi="Arial" w:cs="Arial"/>
          <w:sz w:val="22"/>
          <w:szCs w:val="22"/>
        </w:rPr>
      </w:pPr>
      <w:r>
        <w:rPr>
          <w:rStyle w:val="eop"/>
          <w:rFonts w:ascii="Arial" w:hAnsi="Arial" w:cs="Arial"/>
          <w:color w:val="000000"/>
          <w:sz w:val="22"/>
          <w:szCs w:val="22"/>
        </w:rPr>
        <w:t>Barnett, D (ed.) (2020)</w:t>
      </w:r>
      <w:r w:rsidR="00CE1B82">
        <w:rPr>
          <w:rStyle w:val="eop"/>
          <w:rFonts w:ascii="Arial" w:hAnsi="Arial" w:cs="Arial"/>
          <w:color w:val="000000"/>
          <w:sz w:val="22"/>
          <w:szCs w:val="22"/>
        </w:rPr>
        <w:t xml:space="preserve"> </w:t>
      </w:r>
      <w:r w:rsidR="00CE1B82">
        <w:rPr>
          <w:rStyle w:val="eop"/>
          <w:rFonts w:ascii="Arial" w:hAnsi="Arial" w:cs="Arial"/>
          <w:i/>
          <w:iCs/>
          <w:color w:val="000000"/>
          <w:sz w:val="22"/>
          <w:szCs w:val="22"/>
        </w:rPr>
        <w:t xml:space="preserve">Employment Law Handbook. </w:t>
      </w:r>
      <w:r w:rsidR="00CE1B82">
        <w:rPr>
          <w:rStyle w:val="eop"/>
          <w:rFonts w:ascii="Arial" w:hAnsi="Arial" w:cs="Arial"/>
          <w:color w:val="000000"/>
          <w:sz w:val="22"/>
          <w:szCs w:val="22"/>
        </w:rPr>
        <w:t>8</w:t>
      </w:r>
      <w:r w:rsidR="00CE1B82" w:rsidRPr="00CE1B82">
        <w:rPr>
          <w:rStyle w:val="eop"/>
          <w:rFonts w:ascii="Arial" w:hAnsi="Arial" w:cs="Arial"/>
          <w:color w:val="000000"/>
          <w:sz w:val="22"/>
          <w:szCs w:val="22"/>
          <w:vertAlign w:val="superscript"/>
        </w:rPr>
        <w:t>th</w:t>
      </w:r>
      <w:r w:rsidR="00CE1B82">
        <w:rPr>
          <w:rStyle w:val="eop"/>
          <w:rFonts w:ascii="Arial" w:hAnsi="Arial" w:cs="Arial"/>
          <w:color w:val="000000"/>
          <w:sz w:val="22"/>
          <w:szCs w:val="22"/>
        </w:rPr>
        <w:t xml:space="preserve"> </w:t>
      </w:r>
      <w:proofErr w:type="spellStart"/>
      <w:r w:rsidR="00CE1B82">
        <w:rPr>
          <w:rStyle w:val="eop"/>
          <w:rFonts w:ascii="Arial" w:hAnsi="Arial" w:cs="Arial"/>
          <w:color w:val="000000"/>
          <w:sz w:val="22"/>
          <w:szCs w:val="22"/>
        </w:rPr>
        <w:t>edn</w:t>
      </w:r>
      <w:proofErr w:type="spellEnd"/>
      <w:r w:rsidR="00CE1B82">
        <w:rPr>
          <w:rStyle w:val="eop"/>
          <w:rFonts w:ascii="Arial" w:hAnsi="Arial" w:cs="Arial"/>
          <w:color w:val="000000"/>
          <w:sz w:val="22"/>
          <w:szCs w:val="22"/>
        </w:rPr>
        <w:t>. Watford: Employment Law Services.</w:t>
      </w:r>
    </w:p>
    <w:p w14:paraId="647070EB" w14:textId="1F1D9A9D" w:rsidR="00F150AC" w:rsidRDefault="00F150AC" w:rsidP="00E340E1">
      <w:pPr>
        <w:pStyle w:val="paragraph"/>
        <w:spacing w:before="0" w:beforeAutospacing="0" w:after="0" w:afterAutospacing="0"/>
        <w:ind w:left="555" w:hanging="555"/>
        <w:textAlignment w:val="baseline"/>
        <w:rPr>
          <w:rStyle w:val="eop"/>
          <w:rFonts w:ascii="Arial" w:hAnsi="Arial" w:cs="Arial"/>
          <w:sz w:val="22"/>
          <w:szCs w:val="22"/>
        </w:rPr>
      </w:pPr>
      <w:r w:rsidRPr="00F150AC">
        <w:rPr>
          <w:rStyle w:val="eop"/>
          <w:rFonts w:ascii="Arial" w:hAnsi="Arial" w:cs="Arial"/>
          <w:sz w:val="22"/>
          <w:szCs w:val="22"/>
        </w:rPr>
        <w:t>  </w:t>
      </w:r>
    </w:p>
    <w:p w14:paraId="48A8E4CD" w14:textId="77777777" w:rsidR="00F150AC" w:rsidRPr="00F150AC" w:rsidRDefault="00F150AC" w:rsidP="00F150AC">
      <w:pPr>
        <w:pStyle w:val="paragraph"/>
        <w:spacing w:before="0" w:beforeAutospacing="0" w:after="0" w:afterAutospacing="0"/>
        <w:ind w:left="555" w:hanging="555"/>
        <w:textAlignment w:val="baseline"/>
        <w:rPr>
          <w:rFonts w:ascii="Arial" w:hAnsi="Arial" w:cs="Arial"/>
          <w:sz w:val="22"/>
          <w:szCs w:val="22"/>
        </w:rPr>
      </w:pPr>
      <w:r w:rsidRPr="00F150AC">
        <w:rPr>
          <w:rStyle w:val="normaltextrun"/>
          <w:rFonts w:ascii="Arial" w:hAnsi="Arial" w:cs="Arial"/>
          <w:sz w:val="22"/>
          <w:szCs w:val="22"/>
        </w:rPr>
        <w:t xml:space="preserve">Brown, N. (2023) </w:t>
      </w:r>
      <w:r w:rsidRPr="00F150AC">
        <w:rPr>
          <w:rStyle w:val="normaltextrun"/>
          <w:rFonts w:ascii="Arial" w:hAnsi="Arial" w:cs="Arial"/>
          <w:i/>
          <w:iCs/>
          <w:sz w:val="22"/>
          <w:szCs w:val="22"/>
        </w:rPr>
        <w:t>Tribunal rates and compensation limits from 6 April 2023</w:t>
      </w:r>
      <w:r w:rsidRPr="00F150AC">
        <w:rPr>
          <w:rStyle w:val="normaltextrun"/>
          <w:rFonts w:ascii="Arial" w:hAnsi="Arial" w:cs="Arial"/>
          <w:sz w:val="22"/>
          <w:szCs w:val="22"/>
        </w:rPr>
        <w:t xml:space="preserve">, </w:t>
      </w:r>
      <w:r w:rsidRPr="00F150AC">
        <w:rPr>
          <w:rStyle w:val="normaltextrun"/>
          <w:rFonts w:ascii="Arial" w:hAnsi="Arial" w:cs="Arial"/>
          <w:i/>
          <w:iCs/>
          <w:sz w:val="22"/>
          <w:szCs w:val="22"/>
        </w:rPr>
        <w:t>Pure Employment Law</w:t>
      </w:r>
      <w:r w:rsidRPr="00F150AC">
        <w:rPr>
          <w:rStyle w:val="normaltextrun"/>
          <w:rFonts w:ascii="Arial" w:hAnsi="Arial" w:cs="Arial"/>
          <w:sz w:val="22"/>
          <w:szCs w:val="22"/>
        </w:rPr>
        <w:t xml:space="preserve">. Available at: </w:t>
      </w:r>
      <w:hyperlink r:id="rId17" w:tgtFrame="_blank" w:history="1">
        <w:r w:rsidRPr="00F150AC">
          <w:rPr>
            <w:rStyle w:val="normaltextrun"/>
            <w:rFonts w:ascii="Arial" w:hAnsi="Arial" w:cs="Arial"/>
            <w:color w:val="0563C1"/>
            <w:sz w:val="22"/>
            <w:szCs w:val="22"/>
            <w:u w:val="single"/>
          </w:rPr>
          <w:t>https://www.pureemploymentlaw.co.uk/tribunal-rates-and-compensation-limits-from-6-april-2023/</w:t>
        </w:r>
      </w:hyperlink>
      <w:r w:rsidRPr="00F150AC">
        <w:rPr>
          <w:rStyle w:val="normaltextrun"/>
          <w:rFonts w:ascii="Arial" w:hAnsi="Arial" w:cs="Arial"/>
          <w:sz w:val="22"/>
          <w:szCs w:val="22"/>
        </w:rPr>
        <w:t xml:space="preserve"> (Accessed: 14 May 2023).</w:t>
      </w:r>
      <w:r w:rsidRPr="00F150AC">
        <w:rPr>
          <w:rStyle w:val="eop"/>
          <w:rFonts w:ascii="Arial" w:hAnsi="Arial" w:cs="Arial"/>
          <w:sz w:val="22"/>
          <w:szCs w:val="22"/>
        </w:rPr>
        <w:t> </w:t>
      </w:r>
    </w:p>
    <w:p w14:paraId="125E68DD" w14:textId="77777777" w:rsidR="00F150AC" w:rsidRPr="00F150AC" w:rsidRDefault="00F150AC" w:rsidP="00F150AC">
      <w:pPr>
        <w:pStyle w:val="paragraph"/>
        <w:spacing w:before="0" w:beforeAutospacing="0" w:after="0" w:afterAutospacing="0"/>
        <w:textAlignment w:val="baseline"/>
        <w:rPr>
          <w:rFonts w:ascii="Arial" w:hAnsi="Arial" w:cs="Arial"/>
          <w:sz w:val="22"/>
          <w:szCs w:val="22"/>
        </w:rPr>
      </w:pPr>
      <w:r w:rsidRPr="00F150AC">
        <w:rPr>
          <w:rStyle w:val="eop"/>
          <w:rFonts w:ascii="Arial" w:hAnsi="Arial" w:cs="Arial"/>
          <w:sz w:val="22"/>
          <w:szCs w:val="22"/>
        </w:rPr>
        <w:t> </w:t>
      </w:r>
    </w:p>
    <w:p w14:paraId="4AE99856" w14:textId="77777777" w:rsidR="00F150AC" w:rsidRPr="00F150AC" w:rsidRDefault="00F150AC" w:rsidP="00F150AC">
      <w:pPr>
        <w:pStyle w:val="paragraph"/>
        <w:spacing w:before="0" w:beforeAutospacing="0" w:after="0" w:afterAutospacing="0"/>
        <w:ind w:left="555" w:hanging="555"/>
        <w:textAlignment w:val="baseline"/>
        <w:rPr>
          <w:rFonts w:ascii="Arial" w:hAnsi="Arial" w:cs="Arial"/>
          <w:sz w:val="22"/>
          <w:szCs w:val="22"/>
        </w:rPr>
      </w:pPr>
      <w:r w:rsidRPr="00F150AC">
        <w:rPr>
          <w:rStyle w:val="normaltextrun"/>
          <w:rFonts w:ascii="Arial" w:hAnsi="Arial" w:cs="Arial"/>
          <w:sz w:val="22"/>
          <w:szCs w:val="22"/>
        </w:rPr>
        <w:t xml:space="preserve">Christen, A. (2022) </w:t>
      </w:r>
      <w:r w:rsidRPr="00F150AC">
        <w:rPr>
          <w:rStyle w:val="normaltextrun"/>
          <w:rFonts w:ascii="Arial" w:hAnsi="Arial" w:cs="Arial"/>
          <w:i/>
          <w:iCs/>
          <w:sz w:val="22"/>
          <w:szCs w:val="22"/>
        </w:rPr>
        <w:t>Protecting transgender employees in the Workplace</w:t>
      </w:r>
      <w:r w:rsidRPr="00F150AC">
        <w:rPr>
          <w:rStyle w:val="normaltextrun"/>
          <w:rFonts w:ascii="Arial" w:hAnsi="Arial" w:cs="Arial"/>
          <w:sz w:val="22"/>
          <w:szCs w:val="22"/>
        </w:rPr>
        <w:t xml:space="preserve">, </w:t>
      </w:r>
      <w:r w:rsidRPr="00F150AC">
        <w:rPr>
          <w:rStyle w:val="normaltextrun"/>
          <w:rFonts w:ascii="Arial" w:hAnsi="Arial" w:cs="Arial"/>
          <w:i/>
          <w:iCs/>
          <w:sz w:val="22"/>
          <w:szCs w:val="22"/>
        </w:rPr>
        <w:t>Capital Law - Commercial Solicitors &amp; Lawyers in Cardiff and London</w:t>
      </w:r>
      <w:r w:rsidRPr="00F150AC">
        <w:rPr>
          <w:rStyle w:val="normaltextrun"/>
          <w:rFonts w:ascii="Arial" w:hAnsi="Arial" w:cs="Arial"/>
          <w:sz w:val="22"/>
          <w:szCs w:val="22"/>
        </w:rPr>
        <w:t xml:space="preserve">. Available at: </w:t>
      </w:r>
      <w:hyperlink r:id="rId18" w:tgtFrame="_blank" w:history="1">
        <w:r w:rsidRPr="00F150AC">
          <w:rPr>
            <w:rStyle w:val="normaltextrun"/>
            <w:rFonts w:ascii="Arial" w:hAnsi="Arial" w:cs="Arial"/>
            <w:color w:val="0563C1"/>
            <w:sz w:val="22"/>
            <w:szCs w:val="22"/>
            <w:u w:val="single"/>
          </w:rPr>
          <w:t>https://www.capitallaw.co.uk/news/2022/04/29/protecting-transgender-employees-in-the-workplace/</w:t>
        </w:r>
      </w:hyperlink>
      <w:r w:rsidRPr="00F150AC">
        <w:rPr>
          <w:rStyle w:val="normaltextrun"/>
          <w:rFonts w:ascii="Arial" w:hAnsi="Arial" w:cs="Arial"/>
          <w:sz w:val="22"/>
          <w:szCs w:val="22"/>
        </w:rPr>
        <w:t xml:space="preserve"> (Accessed: 14 May 2023).</w:t>
      </w:r>
      <w:r w:rsidRPr="00F150AC">
        <w:rPr>
          <w:rStyle w:val="eop"/>
          <w:rFonts w:ascii="Arial" w:hAnsi="Arial" w:cs="Arial"/>
          <w:sz w:val="22"/>
          <w:szCs w:val="22"/>
        </w:rPr>
        <w:t> </w:t>
      </w:r>
    </w:p>
    <w:p w14:paraId="7E8601F7" w14:textId="77777777" w:rsidR="00F150AC" w:rsidRPr="00F150AC" w:rsidRDefault="00F150AC" w:rsidP="00F150AC">
      <w:pPr>
        <w:pStyle w:val="paragraph"/>
        <w:spacing w:before="0" w:beforeAutospacing="0" w:after="0" w:afterAutospacing="0"/>
        <w:textAlignment w:val="baseline"/>
        <w:rPr>
          <w:rFonts w:ascii="Arial" w:hAnsi="Arial" w:cs="Arial"/>
          <w:sz w:val="22"/>
          <w:szCs w:val="22"/>
        </w:rPr>
      </w:pPr>
      <w:r w:rsidRPr="00F150AC">
        <w:rPr>
          <w:rStyle w:val="eop"/>
          <w:rFonts w:ascii="Arial" w:hAnsi="Arial" w:cs="Arial"/>
          <w:sz w:val="22"/>
          <w:szCs w:val="22"/>
        </w:rPr>
        <w:t> </w:t>
      </w:r>
    </w:p>
    <w:p w14:paraId="7606620E" w14:textId="77777777" w:rsidR="00F150AC" w:rsidRPr="00F150AC" w:rsidRDefault="00F150AC" w:rsidP="00F150AC">
      <w:pPr>
        <w:pStyle w:val="paragraph"/>
        <w:spacing w:before="0" w:beforeAutospacing="0" w:after="0" w:afterAutospacing="0"/>
        <w:ind w:left="555" w:hanging="555"/>
        <w:textAlignment w:val="baseline"/>
        <w:rPr>
          <w:rFonts w:ascii="Arial" w:hAnsi="Arial" w:cs="Arial"/>
          <w:sz w:val="22"/>
          <w:szCs w:val="22"/>
        </w:rPr>
      </w:pPr>
      <w:r w:rsidRPr="00F150AC">
        <w:rPr>
          <w:rStyle w:val="normaltextrun"/>
          <w:rFonts w:ascii="Arial" w:hAnsi="Arial" w:cs="Arial"/>
          <w:sz w:val="22"/>
          <w:szCs w:val="22"/>
        </w:rPr>
        <w:t xml:space="preserve">Citizens Advice (2019) </w:t>
      </w:r>
      <w:r w:rsidRPr="00F150AC">
        <w:rPr>
          <w:rStyle w:val="normaltextrun"/>
          <w:rFonts w:ascii="Arial" w:hAnsi="Arial" w:cs="Arial"/>
          <w:i/>
          <w:iCs/>
          <w:sz w:val="22"/>
          <w:szCs w:val="22"/>
        </w:rPr>
        <w:t xml:space="preserve">Work out how </w:t>
      </w:r>
      <w:proofErr w:type="gramStart"/>
      <w:r w:rsidRPr="00F150AC">
        <w:rPr>
          <w:rStyle w:val="normaltextrun"/>
          <w:rFonts w:ascii="Arial" w:hAnsi="Arial" w:cs="Arial"/>
          <w:i/>
          <w:iCs/>
          <w:sz w:val="22"/>
          <w:szCs w:val="22"/>
        </w:rPr>
        <w:t>much</w:t>
      </w:r>
      <w:proofErr w:type="gramEnd"/>
      <w:r w:rsidRPr="00F150AC">
        <w:rPr>
          <w:rStyle w:val="normaltextrun"/>
          <w:rFonts w:ascii="Arial" w:hAnsi="Arial" w:cs="Arial"/>
          <w:i/>
          <w:iCs/>
          <w:sz w:val="22"/>
          <w:szCs w:val="22"/>
        </w:rPr>
        <w:t xml:space="preserve"> compensation you could get for discrimination</w:t>
      </w:r>
      <w:r w:rsidRPr="00F150AC">
        <w:rPr>
          <w:rStyle w:val="normaltextrun"/>
          <w:rFonts w:ascii="Arial" w:hAnsi="Arial" w:cs="Arial"/>
          <w:sz w:val="22"/>
          <w:szCs w:val="22"/>
        </w:rPr>
        <w:t xml:space="preserve">, </w:t>
      </w:r>
      <w:r w:rsidRPr="00F150AC">
        <w:rPr>
          <w:rStyle w:val="normaltextrun"/>
          <w:rFonts w:ascii="Arial" w:hAnsi="Arial" w:cs="Arial"/>
          <w:i/>
          <w:iCs/>
          <w:sz w:val="22"/>
          <w:szCs w:val="22"/>
        </w:rPr>
        <w:t>Citizens Advice</w:t>
      </w:r>
      <w:r w:rsidRPr="00F150AC">
        <w:rPr>
          <w:rStyle w:val="normaltextrun"/>
          <w:rFonts w:ascii="Arial" w:hAnsi="Arial" w:cs="Arial"/>
          <w:sz w:val="22"/>
          <w:szCs w:val="22"/>
        </w:rPr>
        <w:t xml:space="preserve">. Available at: </w:t>
      </w:r>
      <w:hyperlink r:id="rId19" w:tgtFrame="_blank" w:history="1">
        <w:r w:rsidRPr="00F150AC">
          <w:rPr>
            <w:rStyle w:val="normaltextrun"/>
            <w:rFonts w:ascii="Arial" w:hAnsi="Arial" w:cs="Arial"/>
            <w:color w:val="0563C1"/>
            <w:sz w:val="22"/>
            <w:szCs w:val="22"/>
            <w:u w:val="single"/>
          </w:rPr>
          <w:t>https://www.citizensadvice.org.uk/work/discrimination-at-work/discrimination-at-work/taking-action/work-out-how-much-compensation-you-could-get-for-discrimination-work/</w:t>
        </w:r>
      </w:hyperlink>
      <w:r w:rsidRPr="00F150AC">
        <w:rPr>
          <w:rStyle w:val="normaltextrun"/>
          <w:rFonts w:ascii="Arial" w:hAnsi="Arial" w:cs="Arial"/>
          <w:sz w:val="22"/>
          <w:szCs w:val="22"/>
        </w:rPr>
        <w:t xml:space="preserve"> (Accessed: 14 May 2023).</w:t>
      </w:r>
      <w:r w:rsidRPr="00F150AC">
        <w:rPr>
          <w:rStyle w:val="eop"/>
          <w:rFonts w:ascii="Arial" w:hAnsi="Arial" w:cs="Arial"/>
          <w:sz w:val="22"/>
          <w:szCs w:val="22"/>
        </w:rPr>
        <w:t> </w:t>
      </w:r>
    </w:p>
    <w:p w14:paraId="6DECA0B4" w14:textId="77777777" w:rsidR="00F150AC" w:rsidRPr="00F150AC" w:rsidRDefault="00F150AC" w:rsidP="00F150AC">
      <w:pPr>
        <w:pStyle w:val="paragraph"/>
        <w:spacing w:before="0" w:beforeAutospacing="0" w:after="0" w:afterAutospacing="0"/>
        <w:textAlignment w:val="baseline"/>
        <w:rPr>
          <w:rFonts w:ascii="Arial" w:hAnsi="Arial" w:cs="Arial"/>
          <w:sz w:val="22"/>
          <w:szCs w:val="22"/>
        </w:rPr>
      </w:pPr>
      <w:r w:rsidRPr="00F150AC">
        <w:rPr>
          <w:rStyle w:val="eop"/>
          <w:rFonts w:ascii="Arial" w:hAnsi="Arial" w:cs="Arial"/>
          <w:sz w:val="22"/>
          <w:szCs w:val="22"/>
        </w:rPr>
        <w:t> </w:t>
      </w:r>
    </w:p>
    <w:p w14:paraId="2A5B83C6" w14:textId="77777777" w:rsidR="00E340E1" w:rsidRDefault="00F150AC" w:rsidP="00F150AC">
      <w:pPr>
        <w:pStyle w:val="paragraph"/>
        <w:spacing w:before="0" w:beforeAutospacing="0" w:after="0" w:afterAutospacing="0"/>
        <w:ind w:left="555" w:hanging="555"/>
        <w:textAlignment w:val="baseline"/>
        <w:rPr>
          <w:rFonts w:ascii="Arial" w:hAnsi="Arial" w:cs="Arial"/>
          <w:sz w:val="22"/>
          <w:szCs w:val="22"/>
        </w:rPr>
      </w:pPr>
      <w:r w:rsidRPr="00F150AC">
        <w:rPr>
          <w:rStyle w:val="normaltextrun"/>
          <w:rFonts w:ascii="Arial" w:hAnsi="Arial" w:cs="Arial"/>
          <w:sz w:val="22"/>
          <w:szCs w:val="22"/>
        </w:rPr>
        <w:t xml:space="preserve">Equality and Human Rights Commission (EHRC) (2023) </w:t>
      </w:r>
      <w:r w:rsidRPr="00F150AC">
        <w:rPr>
          <w:rStyle w:val="normaltextrun"/>
          <w:rFonts w:ascii="Arial" w:hAnsi="Arial" w:cs="Arial"/>
          <w:i/>
          <w:iCs/>
          <w:sz w:val="22"/>
          <w:szCs w:val="22"/>
        </w:rPr>
        <w:t>Gender reassignment discrimination</w:t>
      </w:r>
      <w:r w:rsidRPr="00F150AC">
        <w:rPr>
          <w:rStyle w:val="normaltextrun"/>
          <w:rFonts w:ascii="Arial" w:hAnsi="Arial" w:cs="Arial"/>
          <w:sz w:val="22"/>
          <w:szCs w:val="22"/>
        </w:rPr>
        <w:t xml:space="preserve">, </w:t>
      </w:r>
      <w:r w:rsidRPr="00F150AC">
        <w:rPr>
          <w:rStyle w:val="normaltextrun"/>
          <w:rFonts w:ascii="Arial" w:hAnsi="Arial" w:cs="Arial"/>
          <w:i/>
          <w:iCs/>
          <w:sz w:val="22"/>
          <w:szCs w:val="22"/>
        </w:rPr>
        <w:t>Gender reassignment discrimination | Equality and Human Rights Commission</w:t>
      </w:r>
      <w:r w:rsidRPr="00F150AC">
        <w:rPr>
          <w:rStyle w:val="normaltextrun"/>
          <w:rFonts w:ascii="Arial" w:hAnsi="Arial" w:cs="Arial"/>
          <w:sz w:val="22"/>
          <w:szCs w:val="22"/>
        </w:rPr>
        <w:t xml:space="preserve">. Available at: </w:t>
      </w:r>
      <w:hyperlink r:id="rId20" w:tgtFrame="_blank" w:history="1">
        <w:r w:rsidRPr="00F150AC">
          <w:rPr>
            <w:rStyle w:val="normaltextrun"/>
            <w:rFonts w:ascii="Arial" w:hAnsi="Arial" w:cs="Arial"/>
            <w:color w:val="0563C1"/>
            <w:sz w:val="22"/>
            <w:szCs w:val="22"/>
            <w:u w:val="single"/>
          </w:rPr>
          <w:t>https://www.equalityhumanrights.com/en/advice-and-guidance/gender-reassignment-discrimination</w:t>
        </w:r>
      </w:hyperlink>
      <w:r w:rsidRPr="00F150AC">
        <w:rPr>
          <w:rStyle w:val="normaltextrun"/>
          <w:rFonts w:ascii="Arial" w:hAnsi="Arial" w:cs="Arial"/>
          <w:sz w:val="22"/>
          <w:szCs w:val="22"/>
        </w:rPr>
        <w:t xml:space="preserve"> (Accessed: 13 May 2023).</w:t>
      </w:r>
      <w:r w:rsidRPr="00F150AC">
        <w:rPr>
          <w:rStyle w:val="eop"/>
          <w:rFonts w:ascii="Arial" w:hAnsi="Arial" w:cs="Arial"/>
          <w:sz w:val="22"/>
          <w:szCs w:val="22"/>
        </w:rPr>
        <w:t> </w:t>
      </w:r>
    </w:p>
    <w:p w14:paraId="550BA458" w14:textId="77777777" w:rsidR="00E340E1" w:rsidRDefault="00E340E1" w:rsidP="00F150AC">
      <w:pPr>
        <w:pStyle w:val="paragraph"/>
        <w:spacing w:before="0" w:beforeAutospacing="0" w:after="0" w:afterAutospacing="0"/>
        <w:ind w:left="555" w:hanging="555"/>
        <w:textAlignment w:val="baseline"/>
        <w:rPr>
          <w:rFonts w:ascii="Arial" w:hAnsi="Arial" w:cs="Arial"/>
          <w:sz w:val="22"/>
          <w:szCs w:val="22"/>
        </w:rPr>
      </w:pPr>
    </w:p>
    <w:p w14:paraId="470D3F09" w14:textId="1321D189" w:rsidR="00F150AC" w:rsidRPr="00F150AC" w:rsidRDefault="00F150AC" w:rsidP="00F150AC">
      <w:pPr>
        <w:pStyle w:val="paragraph"/>
        <w:spacing w:before="0" w:beforeAutospacing="0" w:after="0" w:afterAutospacing="0"/>
        <w:ind w:left="555" w:hanging="555"/>
        <w:textAlignment w:val="baseline"/>
        <w:rPr>
          <w:rFonts w:ascii="Arial" w:hAnsi="Arial" w:cs="Arial"/>
          <w:sz w:val="22"/>
          <w:szCs w:val="22"/>
        </w:rPr>
      </w:pPr>
      <w:r w:rsidRPr="00F150AC">
        <w:rPr>
          <w:rStyle w:val="normaltextrun"/>
          <w:rFonts w:ascii="Arial" w:hAnsi="Arial" w:cs="Arial"/>
          <w:sz w:val="22"/>
          <w:szCs w:val="22"/>
        </w:rPr>
        <w:t>‘</w:t>
      </w:r>
      <w:r w:rsidR="003A5663" w:rsidRPr="00F150AC">
        <w:rPr>
          <w:rStyle w:val="normaltextrun"/>
          <w:rFonts w:ascii="Arial" w:hAnsi="Arial" w:cs="Arial"/>
          <w:sz w:val="22"/>
          <w:szCs w:val="22"/>
        </w:rPr>
        <w:t>De</w:t>
      </w:r>
      <w:r w:rsidRPr="00F150AC">
        <w:rPr>
          <w:rStyle w:val="normaltextrun"/>
          <w:rFonts w:ascii="Arial" w:hAnsi="Arial" w:cs="Arial"/>
          <w:sz w:val="22"/>
          <w:szCs w:val="22"/>
        </w:rPr>
        <w:t xml:space="preserve"> Souza v Primark’ (2018) </w:t>
      </w:r>
      <w:r w:rsidRPr="00F150AC">
        <w:rPr>
          <w:rStyle w:val="normaltextrun"/>
          <w:rFonts w:ascii="Arial" w:hAnsi="Arial" w:cs="Arial"/>
          <w:i/>
          <w:iCs/>
          <w:sz w:val="22"/>
          <w:szCs w:val="22"/>
        </w:rPr>
        <w:t>HM Courts &amp; Tribunal Service</w:t>
      </w:r>
      <w:r w:rsidRPr="00F150AC">
        <w:rPr>
          <w:rStyle w:val="normaltextrun"/>
          <w:rFonts w:ascii="Arial" w:hAnsi="Arial" w:cs="Arial"/>
          <w:sz w:val="22"/>
          <w:szCs w:val="22"/>
        </w:rPr>
        <w:t xml:space="preserve">. Available at: </w:t>
      </w:r>
      <w:hyperlink r:id="rId21" w:tgtFrame="_blank" w:history="1">
        <w:r w:rsidRPr="00F150AC">
          <w:rPr>
            <w:rStyle w:val="normaltextrun"/>
            <w:rFonts w:ascii="Arial" w:hAnsi="Arial" w:cs="Arial"/>
            <w:color w:val="0563C1"/>
            <w:sz w:val="22"/>
            <w:szCs w:val="22"/>
            <w:u w:val="single"/>
          </w:rPr>
          <w:t>https://assets.publishing.service.gov.uk/media/5a7aed66ed915d670dd7f91e/Miss_A_de_Souza_E_Souza_v_Primark_Strores_Ltd_-_2206063-2017_-_Final.pdf</w:t>
        </w:r>
      </w:hyperlink>
      <w:r w:rsidRPr="00F150AC">
        <w:rPr>
          <w:rStyle w:val="normaltextrun"/>
          <w:rFonts w:ascii="Arial" w:hAnsi="Arial" w:cs="Arial"/>
          <w:sz w:val="22"/>
          <w:szCs w:val="22"/>
        </w:rPr>
        <w:t xml:space="preserve"> (Accessed: 14 May 2023).</w:t>
      </w:r>
      <w:r w:rsidRPr="00F150AC">
        <w:rPr>
          <w:rStyle w:val="eop"/>
          <w:rFonts w:ascii="Arial" w:hAnsi="Arial" w:cs="Arial"/>
          <w:sz w:val="22"/>
          <w:szCs w:val="22"/>
        </w:rPr>
        <w:t> </w:t>
      </w:r>
    </w:p>
    <w:p w14:paraId="1EB78AB2" w14:textId="548BDAAC" w:rsidR="00F150AC" w:rsidRPr="00F150AC" w:rsidRDefault="00F150AC" w:rsidP="007A3F67">
      <w:pPr>
        <w:pStyle w:val="paragraph"/>
        <w:spacing w:before="0" w:beforeAutospacing="0" w:after="0" w:afterAutospacing="0"/>
        <w:ind w:left="555" w:hanging="555"/>
        <w:textAlignment w:val="baseline"/>
        <w:rPr>
          <w:rFonts w:ascii="Arial" w:hAnsi="Arial" w:cs="Arial"/>
          <w:sz w:val="22"/>
          <w:szCs w:val="22"/>
        </w:rPr>
      </w:pPr>
      <w:r w:rsidRPr="00F150AC">
        <w:rPr>
          <w:rStyle w:val="eop"/>
          <w:rFonts w:ascii="Arial" w:hAnsi="Arial" w:cs="Arial"/>
          <w:sz w:val="22"/>
          <w:szCs w:val="22"/>
        </w:rPr>
        <w:t>  </w:t>
      </w:r>
    </w:p>
    <w:p w14:paraId="02509F4A" w14:textId="77777777" w:rsidR="00F150AC" w:rsidRPr="00F150AC" w:rsidRDefault="00F150AC" w:rsidP="00F150AC">
      <w:pPr>
        <w:pStyle w:val="paragraph"/>
        <w:spacing w:before="0" w:beforeAutospacing="0" w:after="0" w:afterAutospacing="0"/>
        <w:ind w:left="555" w:hanging="555"/>
        <w:textAlignment w:val="baseline"/>
        <w:rPr>
          <w:rFonts w:ascii="Arial" w:hAnsi="Arial" w:cs="Arial"/>
          <w:sz w:val="22"/>
          <w:szCs w:val="22"/>
        </w:rPr>
      </w:pPr>
      <w:r w:rsidRPr="00F150AC">
        <w:rPr>
          <w:rStyle w:val="normaltextrun"/>
          <w:rFonts w:ascii="Arial" w:hAnsi="Arial" w:cs="Arial"/>
          <w:sz w:val="22"/>
          <w:szCs w:val="22"/>
        </w:rPr>
        <w:t xml:space="preserve">Landy, M.C. (2017) </w:t>
      </w:r>
      <w:r w:rsidRPr="00F150AC">
        <w:rPr>
          <w:rStyle w:val="normaltextrun"/>
          <w:rFonts w:ascii="Arial" w:hAnsi="Arial" w:cs="Arial"/>
          <w:i/>
          <w:iCs/>
          <w:sz w:val="22"/>
          <w:szCs w:val="22"/>
        </w:rPr>
        <w:t>How to tackle transgender discrimination at work</w:t>
      </w:r>
      <w:r w:rsidRPr="00F150AC">
        <w:rPr>
          <w:rStyle w:val="normaltextrun"/>
          <w:rFonts w:ascii="Arial" w:hAnsi="Arial" w:cs="Arial"/>
          <w:sz w:val="22"/>
          <w:szCs w:val="22"/>
        </w:rPr>
        <w:t xml:space="preserve">. Available at: </w:t>
      </w:r>
      <w:hyperlink r:id="rId22" w:tgtFrame="_blank" w:history="1">
        <w:r w:rsidRPr="00F150AC">
          <w:rPr>
            <w:rStyle w:val="normaltextrun"/>
            <w:rFonts w:ascii="Arial" w:hAnsi="Arial" w:cs="Arial"/>
            <w:color w:val="0563C1"/>
            <w:sz w:val="22"/>
            <w:szCs w:val="22"/>
            <w:u w:val="single"/>
          </w:rPr>
          <w:t>https://www.peoplemanagement.co.uk/article/1741359/tackling-workplace-transgender-discrimination</w:t>
        </w:r>
      </w:hyperlink>
      <w:r w:rsidRPr="00F150AC">
        <w:rPr>
          <w:rStyle w:val="normaltextrun"/>
          <w:rFonts w:ascii="Arial" w:hAnsi="Arial" w:cs="Arial"/>
          <w:sz w:val="22"/>
          <w:szCs w:val="22"/>
        </w:rPr>
        <w:t xml:space="preserve"> (Accessed: 14 May 2023).</w:t>
      </w:r>
      <w:r w:rsidRPr="00F150AC">
        <w:rPr>
          <w:rStyle w:val="eop"/>
          <w:rFonts w:ascii="Arial" w:hAnsi="Arial" w:cs="Arial"/>
          <w:sz w:val="22"/>
          <w:szCs w:val="22"/>
        </w:rPr>
        <w:t> </w:t>
      </w:r>
    </w:p>
    <w:p w14:paraId="69FB9E71" w14:textId="77777777" w:rsidR="00F150AC" w:rsidRDefault="00F150AC" w:rsidP="00F150AC">
      <w:pPr>
        <w:pStyle w:val="paragraph"/>
        <w:spacing w:before="0" w:beforeAutospacing="0" w:after="0" w:afterAutospacing="0"/>
        <w:ind w:left="555" w:hanging="555"/>
        <w:textAlignment w:val="baseline"/>
        <w:rPr>
          <w:rStyle w:val="eop"/>
          <w:rFonts w:ascii="Arial" w:hAnsi="Arial" w:cs="Arial"/>
          <w:sz w:val="22"/>
          <w:szCs w:val="22"/>
        </w:rPr>
      </w:pPr>
      <w:r w:rsidRPr="00F150AC">
        <w:rPr>
          <w:rStyle w:val="eop"/>
          <w:rFonts w:ascii="Arial" w:hAnsi="Arial" w:cs="Arial"/>
          <w:sz w:val="22"/>
          <w:szCs w:val="22"/>
        </w:rPr>
        <w:t> </w:t>
      </w:r>
    </w:p>
    <w:p w14:paraId="5EE762E0" w14:textId="77777777" w:rsidR="00CE1B82" w:rsidRPr="00F150AC" w:rsidRDefault="00CE1B82" w:rsidP="00F150AC">
      <w:pPr>
        <w:pStyle w:val="paragraph"/>
        <w:spacing w:before="0" w:beforeAutospacing="0" w:after="0" w:afterAutospacing="0"/>
        <w:ind w:left="555" w:hanging="555"/>
        <w:textAlignment w:val="baseline"/>
        <w:rPr>
          <w:rFonts w:ascii="Arial" w:hAnsi="Arial" w:cs="Arial"/>
          <w:sz w:val="22"/>
          <w:szCs w:val="22"/>
        </w:rPr>
      </w:pPr>
    </w:p>
    <w:p w14:paraId="488C5DE6" w14:textId="77777777" w:rsidR="007A3F67" w:rsidRDefault="00F150AC" w:rsidP="00F150AC">
      <w:pPr>
        <w:pStyle w:val="paragraph"/>
        <w:spacing w:before="0" w:beforeAutospacing="0" w:after="0" w:afterAutospacing="0"/>
        <w:ind w:left="555" w:hanging="555"/>
        <w:textAlignment w:val="baseline"/>
        <w:rPr>
          <w:rStyle w:val="normaltextrun"/>
          <w:rFonts w:ascii="Arial" w:hAnsi="Arial" w:cs="Arial"/>
          <w:sz w:val="22"/>
          <w:szCs w:val="22"/>
        </w:rPr>
      </w:pPr>
      <w:r w:rsidRPr="00F150AC">
        <w:rPr>
          <w:rStyle w:val="normaltextrun"/>
          <w:rFonts w:ascii="Arial" w:hAnsi="Arial" w:cs="Arial"/>
          <w:sz w:val="22"/>
          <w:szCs w:val="22"/>
        </w:rPr>
        <w:t xml:space="preserve">McGrath, M. and Temme, D. (2019) </w:t>
      </w:r>
      <w:r w:rsidRPr="00F150AC">
        <w:rPr>
          <w:rStyle w:val="normaltextrun"/>
          <w:rFonts w:ascii="Arial" w:hAnsi="Arial" w:cs="Arial"/>
          <w:i/>
          <w:iCs/>
          <w:sz w:val="22"/>
          <w:szCs w:val="22"/>
        </w:rPr>
        <w:t>Supporting gender transition in the workplace</w:t>
      </w:r>
      <w:r w:rsidRPr="00F150AC">
        <w:rPr>
          <w:rStyle w:val="normaltextrun"/>
          <w:rFonts w:ascii="Arial" w:hAnsi="Arial" w:cs="Arial"/>
          <w:sz w:val="22"/>
          <w:szCs w:val="22"/>
        </w:rPr>
        <w:t xml:space="preserve">. Available at: </w:t>
      </w:r>
    </w:p>
    <w:p w14:paraId="74FA369B" w14:textId="39CB5518" w:rsidR="00F150AC" w:rsidRDefault="007A3F67" w:rsidP="00F150AC">
      <w:pPr>
        <w:pStyle w:val="paragraph"/>
        <w:spacing w:before="0" w:beforeAutospacing="0" w:after="0" w:afterAutospacing="0"/>
        <w:ind w:left="555" w:hanging="555"/>
        <w:textAlignment w:val="baseline"/>
        <w:rPr>
          <w:rStyle w:val="eop"/>
          <w:rFonts w:ascii="Arial" w:hAnsi="Arial" w:cs="Arial"/>
          <w:sz w:val="22"/>
          <w:szCs w:val="22"/>
        </w:rPr>
      </w:pPr>
      <w:hyperlink r:id="rId23" w:history="1">
        <w:r w:rsidRPr="00A21B32">
          <w:rPr>
            <w:rStyle w:val="Hyperlink"/>
            <w:rFonts w:ascii="Arial" w:hAnsi="Arial" w:cs="Arial"/>
            <w:sz w:val="22"/>
            <w:szCs w:val="22"/>
          </w:rPr>
          <w:t>https://genderrights.org.au/wp-ontent/uploads/2019/08/AGA-transition-toolkit.pdf</w:t>
        </w:r>
      </w:hyperlink>
      <w:r w:rsidR="00F150AC" w:rsidRPr="00F150AC">
        <w:rPr>
          <w:rStyle w:val="normaltextrun"/>
          <w:rFonts w:ascii="Arial" w:hAnsi="Arial" w:cs="Arial"/>
          <w:sz w:val="22"/>
          <w:szCs w:val="22"/>
        </w:rPr>
        <w:t xml:space="preserve"> (Accessed: 14 May 2023).</w:t>
      </w:r>
      <w:r w:rsidR="00F150AC" w:rsidRPr="00F150AC">
        <w:rPr>
          <w:rStyle w:val="eop"/>
          <w:rFonts w:ascii="Arial" w:hAnsi="Arial" w:cs="Arial"/>
          <w:sz w:val="22"/>
          <w:szCs w:val="22"/>
        </w:rPr>
        <w:t> </w:t>
      </w:r>
    </w:p>
    <w:p w14:paraId="7A474618" w14:textId="67E48080" w:rsidR="00DF79A7" w:rsidRPr="00DF79A7" w:rsidRDefault="00DF79A7" w:rsidP="00DF79A7">
      <w:pPr>
        <w:pStyle w:val="NormalWeb"/>
        <w:ind w:left="567" w:hanging="567"/>
        <w:rPr>
          <w:rFonts w:ascii="Arial" w:hAnsi="Arial" w:cs="Arial"/>
          <w:sz w:val="22"/>
          <w:szCs w:val="22"/>
        </w:rPr>
      </w:pPr>
      <w:r w:rsidRPr="00DF79A7">
        <w:rPr>
          <w:rFonts w:ascii="Arial" w:hAnsi="Arial" w:cs="Arial"/>
          <w:sz w:val="22"/>
          <w:szCs w:val="22"/>
        </w:rPr>
        <w:t xml:space="preserve">Miller, M. </w:t>
      </w:r>
      <w:r w:rsidRPr="00DF79A7">
        <w:rPr>
          <w:rFonts w:ascii="Arial" w:hAnsi="Arial" w:cs="Arial"/>
          <w:i/>
          <w:iCs/>
          <w:sz w:val="22"/>
          <w:szCs w:val="22"/>
        </w:rPr>
        <w:t>et al</w:t>
      </w:r>
      <w:r w:rsidRPr="00DF79A7">
        <w:rPr>
          <w:rFonts w:ascii="Arial" w:hAnsi="Arial" w:cs="Arial"/>
          <w:sz w:val="22"/>
          <w:szCs w:val="22"/>
        </w:rPr>
        <w:t xml:space="preserve">. </w:t>
      </w:r>
      <w:r w:rsidRPr="00DF79A7">
        <w:rPr>
          <w:rFonts w:ascii="Arial" w:hAnsi="Arial" w:cs="Arial"/>
          <w:sz w:val="22"/>
          <w:szCs w:val="22"/>
        </w:rPr>
        <w:t xml:space="preserve">(2015) </w:t>
      </w:r>
      <w:r w:rsidRPr="00DF79A7">
        <w:rPr>
          <w:rFonts w:ascii="Arial" w:hAnsi="Arial" w:cs="Arial"/>
          <w:i/>
          <w:iCs/>
          <w:sz w:val="22"/>
          <w:szCs w:val="22"/>
        </w:rPr>
        <w:t>Transgender Equality</w:t>
      </w:r>
      <w:r w:rsidRPr="00DF79A7">
        <w:rPr>
          <w:rFonts w:ascii="Arial" w:hAnsi="Arial" w:cs="Arial"/>
          <w:sz w:val="22"/>
          <w:szCs w:val="22"/>
        </w:rPr>
        <w:t xml:space="preserve">. Available at: </w:t>
      </w:r>
      <w:hyperlink r:id="rId24" w:history="1">
        <w:r w:rsidRPr="00DF79A7">
          <w:rPr>
            <w:rStyle w:val="Hyperlink"/>
            <w:rFonts w:ascii="Arial" w:hAnsi="Arial" w:cs="Arial"/>
            <w:sz w:val="22"/>
            <w:szCs w:val="22"/>
          </w:rPr>
          <w:t>https://publications.parliament.uk/pa/cm201516/cmselect/cmwomeq/390/390.pdf</w:t>
        </w:r>
      </w:hyperlink>
      <w:r w:rsidRPr="00DF79A7">
        <w:rPr>
          <w:rFonts w:ascii="Arial" w:hAnsi="Arial" w:cs="Arial"/>
          <w:sz w:val="22"/>
          <w:szCs w:val="22"/>
        </w:rPr>
        <w:t xml:space="preserve"> </w:t>
      </w:r>
      <w:r w:rsidRPr="00DF79A7">
        <w:rPr>
          <w:rFonts w:ascii="Arial" w:hAnsi="Arial" w:cs="Arial"/>
          <w:sz w:val="22"/>
          <w:szCs w:val="22"/>
        </w:rPr>
        <w:t xml:space="preserve">(Accessed: 14 May 2023). </w:t>
      </w:r>
    </w:p>
    <w:p w14:paraId="34C4C4ED" w14:textId="0849B7FD" w:rsidR="00F150AC" w:rsidRPr="00F150AC" w:rsidRDefault="00F150AC" w:rsidP="00F150AC">
      <w:pPr>
        <w:pStyle w:val="paragraph"/>
        <w:spacing w:before="0" w:beforeAutospacing="0" w:after="0" w:afterAutospacing="0"/>
        <w:ind w:left="555" w:hanging="555"/>
        <w:textAlignment w:val="baseline"/>
        <w:rPr>
          <w:rFonts w:ascii="Arial" w:hAnsi="Arial" w:cs="Arial"/>
          <w:sz w:val="22"/>
          <w:szCs w:val="22"/>
        </w:rPr>
      </w:pPr>
      <w:r w:rsidRPr="00F150AC">
        <w:rPr>
          <w:rStyle w:val="eop"/>
          <w:rFonts w:ascii="Arial" w:hAnsi="Arial" w:cs="Arial"/>
          <w:sz w:val="22"/>
          <w:szCs w:val="22"/>
        </w:rPr>
        <w:t> </w:t>
      </w:r>
      <w:r w:rsidRPr="00F150AC">
        <w:rPr>
          <w:rStyle w:val="normaltextrun"/>
          <w:rFonts w:ascii="Arial" w:hAnsi="Arial" w:cs="Arial"/>
          <w:sz w:val="22"/>
          <w:szCs w:val="22"/>
        </w:rPr>
        <w:t xml:space="preserve">Morris, D. (2020) </w:t>
      </w:r>
      <w:r w:rsidRPr="00F150AC">
        <w:rPr>
          <w:rStyle w:val="normaltextrun"/>
          <w:rFonts w:ascii="Arial" w:hAnsi="Arial" w:cs="Arial"/>
          <w:i/>
          <w:iCs/>
          <w:sz w:val="22"/>
          <w:szCs w:val="22"/>
        </w:rPr>
        <w:t>Gender reassignment discrimination</w:t>
      </w:r>
      <w:r w:rsidRPr="00F150AC">
        <w:rPr>
          <w:rStyle w:val="normaltextrun"/>
          <w:rFonts w:ascii="Arial" w:hAnsi="Arial" w:cs="Arial"/>
          <w:sz w:val="22"/>
          <w:szCs w:val="22"/>
        </w:rPr>
        <w:t xml:space="preserve">. Available at: </w:t>
      </w:r>
      <w:hyperlink r:id="rId25" w:tgtFrame="_blank" w:history="1">
        <w:r w:rsidRPr="00F150AC">
          <w:rPr>
            <w:rStyle w:val="normaltextrun"/>
            <w:rFonts w:ascii="Arial" w:hAnsi="Arial" w:cs="Arial"/>
            <w:color w:val="0563C1"/>
            <w:sz w:val="22"/>
            <w:szCs w:val="22"/>
            <w:u w:val="single"/>
          </w:rPr>
          <w:t>https://www.davidsonmorris.com/gender-reassignment-discrimination/</w:t>
        </w:r>
      </w:hyperlink>
      <w:r w:rsidRPr="00F150AC">
        <w:rPr>
          <w:rStyle w:val="normaltextrun"/>
          <w:rFonts w:ascii="Arial" w:hAnsi="Arial" w:cs="Arial"/>
          <w:sz w:val="22"/>
          <w:szCs w:val="22"/>
        </w:rPr>
        <w:t xml:space="preserve"> (Accessed: 14 May 2023).</w:t>
      </w:r>
      <w:r w:rsidRPr="00F150AC">
        <w:rPr>
          <w:rStyle w:val="eop"/>
          <w:rFonts w:ascii="Arial" w:hAnsi="Arial" w:cs="Arial"/>
          <w:sz w:val="22"/>
          <w:szCs w:val="22"/>
        </w:rPr>
        <w:t> </w:t>
      </w:r>
    </w:p>
    <w:p w14:paraId="7A58D00F" w14:textId="77777777" w:rsidR="007A3F67" w:rsidRDefault="007A3F67" w:rsidP="00F150AC">
      <w:pPr>
        <w:pStyle w:val="paragraph"/>
        <w:spacing w:before="0" w:beforeAutospacing="0" w:after="0" w:afterAutospacing="0"/>
        <w:ind w:left="555" w:hanging="555"/>
        <w:textAlignment w:val="baseline"/>
        <w:rPr>
          <w:rStyle w:val="normaltextrun"/>
          <w:rFonts w:ascii="Arial" w:hAnsi="Arial" w:cs="Arial"/>
          <w:sz w:val="22"/>
          <w:szCs w:val="22"/>
        </w:rPr>
      </w:pPr>
    </w:p>
    <w:p w14:paraId="7BC3875E" w14:textId="4BFB14C6" w:rsidR="00F150AC" w:rsidRPr="00F150AC" w:rsidRDefault="00F150AC" w:rsidP="00F150AC">
      <w:pPr>
        <w:pStyle w:val="paragraph"/>
        <w:spacing w:before="0" w:beforeAutospacing="0" w:after="0" w:afterAutospacing="0"/>
        <w:ind w:left="555" w:hanging="555"/>
        <w:textAlignment w:val="baseline"/>
        <w:rPr>
          <w:rFonts w:ascii="Arial" w:hAnsi="Arial" w:cs="Arial"/>
          <w:sz w:val="22"/>
          <w:szCs w:val="22"/>
        </w:rPr>
      </w:pPr>
      <w:r w:rsidRPr="00F150AC">
        <w:rPr>
          <w:rStyle w:val="normaltextrun"/>
          <w:rFonts w:ascii="Arial" w:hAnsi="Arial" w:cs="Arial"/>
          <w:sz w:val="22"/>
          <w:szCs w:val="22"/>
        </w:rPr>
        <w:t xml:space="preserve">Morris, D. (2023) </w:t>
      </w:r>
      <w:r w:rsidRPr="00F150AC">
        <w:rPr>
          <w:rStyle w:val="normaltextrun"/>
          <w:rFonts w:ascii="Arial" w:hAnsi="Arial" w:cs="Arial"/>
          <w:i/>
          <w:iCs/>
          <w:sz w:val="22"/>
          <w:szCs w:val="22"/>
        </w:rPr>
        <w:t>Positive action in the workplace</w:t>
      </w:r>
      <w:r w:rsidRPr="00F150AC">
        <w:rPr>
          <w:rStyle w:val="normaltextrun"/>
          <w:rFonts w:ascii="Arial" w:hAnsi="Arial" w:cs="Arial"/>
          <w:sz w:val="22"/>
          <w:szCs w:val="22"/>
        </w:rPr>
        <w:t xml:space="preserve">. Available at: </w:t>
      </w:r>
      <w:hyperlink r:id="rId26" w:tgtFrame="_blank" w:history="1">
        <w:r w:rsidRPr="00F150AC">
          <w:rPr>
            <w:rStyle w:val="normaltextrun"/>
            <w:rFonts w:ascii="Arial" w:hAnsi="Arial" w:cs="Arial"/>
            <w:color w:val="0563C1"/>
            <w:sz w:val="22"/>
            <w:szCs w:val="22"/>
            <w:u w:val="single"/>
          </w:rPr>
          <w:t>https://www.davidsonmorris.com/positive-action/</w:t>
        </w:r>
      </w:hyperlink>
      <w:r w:rsidRPr="00F150AC">
        <w:rPr>
          <w:rStyle w:val="normaltextrun"/>
          <w:rFonts w:ascii="Arial" w:hAnsi="Arial" w:cs="Arial"/>
          <w:sz w:val="22"/>
          <w:szCs w:val="22"/>
        </w:rPr>
        <w:t xml:space="preserve"> (Accessed: 14 May 2023).</w:t>
      </w:r>
      <w:r w:rsidRPr="00F150AC">
        <w:rPr>
          <w:rStyle w:val="eop"/>
          <w:rFonts w:ascii="Arial" w:hAnsi="Arial" w:cs="Arial"/>
          <w:sz w:val="22"/>
          <w:szCs w:val="22"/>
        </w:rPr>
        <w:t> </w:t>
      </w:r>
    </w:p>
    <w:p w14:paraId="3A67FFCE" w14:textId="5232BA0C" w:rsidR="00F150AC" w:rsidRPr="00F150AC" w:rsidRDefault="00F150AC" w:rsidP="007A3F67">
      <w:pPr>
        <w:pStyle w:val="paragraph"/>
        <w:spacing w:before="0" w:beforeAutospacing="0" w:after="0" w:afterAutospacing="0"/>
        <w:ind w:left="555" w:hanging="555"/>
        <w:textAlignment w:val="baseline"/>
        <w:rPr>
          <w:rFonts w:ascii="Arial" w:hAnsi="Arial" w:cs="Arial"/>
          <w:sz w:val="22"/>
          <w:szCs w:val="22"/>
        </w:rPr>
      </w:pPr>
      <w:r w:rsidRPr="00F150AC">
        <w:rPr>
          <w:rStyle w:val="eop"/>
          <w:rFonts w:ascii="Arial" w:hAnsi="Arial" w:cs="Arial"/>
          <w:sz w:val="22"/>
          <w:szCs w:val="22"/>
        </w:rPr>
        <w:t>  </w:t>
      </w:r>
    </w:p>
    <w:p w14:paraId="42CD4892" w14:textId="77777777" w:rsidR="00F150AC" w:rsidRPr="00F150AC" w:rsidRDefault="00F150AC" w:rsidP="00F150AC">
      <w:pPr>
        <w:pStyle w:val="paragraph"/>
        <w:spacing w:before="0" w:beforeAutospacing="0" w:after="0" w:afterAutospacing="0"/>
        <w:ind w:left="555" w:hanging="555"/>
        <w:textAlignment w:val="baseline"/>
        <w:rPr>
          <w:rFonts w:ascii="Arial" w:hAnsi="Arial" w:cs="Arial"/>
          <w:sz w:val="22"/>
          <w:szCs w:val="22"/>
        </w:rPr>
      </w:pPr>
      <w:r w:rsidRPr="00F150AC">
        <w:rPr>
          <w:rStyle w:val="normaltextrun"/>
          <w:rFonts w:ascii="Arial" w:hAnsi="Arial" w:cs="Arial"/>
          <w:sz w:val="22"/>
          <w:szCs w:val="22"/>
        </w:rPr>
        <w:t xml:space="preserve">PHR Solicitors (2023) </w:t>
      </w:r>
      <w:r w:rsidRPr="00F150AC">
        <w:rPr>
          <w:rStyle w:val="normaltextrun"/>
          <w:rFonts w:ascii="Arial" w:hAnsi="Arial" w:cs="Arial"/>
          <w:i/>
          <w:iCs/>
          <w:sz w:val="22"/>
          <w:szCs w:val="22"/>
        </w:rPr>
        <w:t>The laws on transgender rights in the Workplace</w:t>
      </w:r>
      <w:r w:rsidRPr="00F150AC">
        <w:rPr>
          <w:rStyle w:val="normaltextrun"/>
          <w:rFonts w:ascii="Arial" w:hAnsi="Arial" w:cs="Arial"/>
          <w:sz w:val="22"/>
          <w:szCs w:val="22"/>
        </w:rPr>
        <w:t xml:space="preserve">, </w:t>
      </w:r>
      <w:r w:rsidRPr="00F150AC">
        <w:rPr>
          <w:rStyle w:val="normaltextrun"/>
          <w:rFonts w:ascii="Arial" w:hAnsi="Arial" w:cs="Arial"/>
          <w:i/>
          <w:iCs/>
          <w:sz w:val="22"/>
          <w:szCs w:val="22"/>
        </w:rPr>
        <w:t>The laws on transgender rights in the workplace</w:t>
      </w:r>
      <w:r w:rsidRPr="00F150AC">
        <w:rPr>
          <w:rStyle w:val="normaltextrun"/>
          <w:rFonts w:ascii="Arial" w:hAnsi="Arial" w:cs="Arial"/>
          <w:sz w:val="22"/>
          <w:szCs w:val="22"/>
        </w:rPr>
        <w:t xml:space="preserve">. Available at: </w:t>
      </w:r>
      <w:hyperlink r:id="rId27" w:tgtFrame="_blank" w:history="1">
        <w:r w:rsidRPr="00F150AC">
          <w:rPr>
            <w:rStyle w:val="normaltextrun"/>
            <w:rFonts w:ascii="Arial" w:hAnsi="Arial" w:cs="Arial"/>
            <w:color w:val="0563C1"/>
            <w:sz w:val="22"/>
            <w:szCs w:val="22"/>
            <w:u w:val="single"/>
          </w:rPr>
          <w:t>https://www.phrsolicitors.co.uk/resources/laws-transgender-rights-workplace</w:t>
        </w:r>
      </w:hyperlink>
      <w:r w:rsidRPr="00F150AC">
        <w:rPr>
          <w:rStyle w:val="normaltextrun"/>
          <w:rFonts w:ascii="Arial" w:hAnsi="Arial" w:cs="Arial"/>
          <w:sz w:val="22"/>
          <w:szCs w:val="22"/>
        </w:rPr>
        <w:t xml:space="preserve"> (Accessed: 12 May 2023).</w:t>
      </w:r>
      <w:r w:rsidRPr="00F150AC">
        <w:rPr>
          <w:rStyle w:val="eop"/>
          <w:rFonts w:ascii="Arial" w:hAnsi="Arial" w:cs="Arial"/>
          <w:sz w:val="22"/>
          <w:szCs w:val="22"/>
        </w:rPr>
        <w:t> </w:t>
      </w:r>
    </w:p>
    <w:p w14:paraId="5865CE7F" w14:textId="77777777" w:rsidR="00F150AC" w:rsidRPr="00F150AC" w:rsidRDefault="00F150AC" w:rsidP="00F150AC">
      <w:pPr>
        <w:pStyle w:val="paragraph"/>
        <w:spacing w:before="0" w:beforeAutospacing="0" w:after="0" w:afterAutospacing="0"/>
        <w:ind w:left="555" w:hanging="555"/>
        <w:textAlignment w:val="baseline"/>
        <w:rPr>
          <w:rFonts w:ascii="Arial" w:hAnsi="Arial" w:cs="Arial"/>
          <w:sz w:val="22"/>
          <w:szCs w:val="22"/>
        </w:rPr>
      </w:pPr>
      <w:r w:rsidRPr="00F150AC">
        <w:rPr>
          <w:rStyle w:val="eop"/>
          <w:rFonts w:ascii="Arial" w:hAnsi="Arial" w:cs="Arial"/>
          <w:sz w:val="22"/>
          <w:szCs w:val="22"/>
        </w:rPr>
        <w:t> </w:t>
      </w:r>
    </w:p>
    <w:p w14:paraId="54AFC696" w14:textId="77777777" w:rsidR="00F150AC" w:rsidRPr="00F150AC" w:rsidRDefault="00F150AC" w:rsidP="00F150AC">
      <w:pPr>
        <w:pStyle w:val="paragraph"/>
        <w:spacing w:before="0" w:beforeAutospacing="0" w:after="0" w:afterAutospacing="0"/>
        <w:ind w:left="555" w:hanging="555"/>
        <w:textAlignment w:val="baseline"/>
        <w:rPr>
          <w:rFonts w:ascii="Arial" w:hAnsi="Arial" w:cs="Arial"/>
          <w:sz w:val="22"/>
          <w:szCs w:val="22"/>
        </w:rPr>
      </w:pPr>
      <w:r w:rsidRPr="00F150AC">
        <w:rPr>
          <w:rStyle w:val="normaltextrun"/>
          <w:rFonts w:ascii="Arial" w:hAnsi="Arial" w:cs="Arial"/>
          <w:sz w:val="22"/>
          <w:szCs w:val="22"/>
        </w:rPr>
        <w:t xml:space="preserve">Stonewall (2023) </w:t>
      </w:r>
      <w:r w:rsidRPr="00F150AC">
        <w:rPr>
          <w:rStyle w:val="normaltextrun"/>
          <w:rFonts w:ascii="Arial" w:hAnsi="Arial" w:cs="Arial"/>
          <w:i/>
          <w:iCs/>
          <w:sz w:val="22"/>
          <w:szCs w:val="22"/>
        </w:rPr>
        <w:t>Workplace trans inclusion hub</w:t>
      </w:r>
      <w:r w:rsidRPr="00F150AC">
        <w:rPr>
          <w:rStyle w:val="normaltextrun"/>
          <w:rFonts w:ascii="Arial" w:hAnsi="Arial" w:cs="Arial"/>
          <w:sz w:val="22"/>
          <w:szCs w:val="22"/>
        </w:rPr>
        <w:t xml:space="preserve">. Available at: </w:t>
      </w:r>
      <w:hyperlink r:id="rId28" w:tgtFrame="_blank" w:history="1">
        <w:r w:rsidRPr="00F150AC">
          <w:rPr>
            <w:rStyle w:val="normaltextrun"/>
            <w:rFonts w:ascii="Arial" w:hAnsi="Arial" w:cs="Arial"/>
            <w:color w:val="0563C1"/>
            <w:sz w:val="22"/>
            <w:szCs w:val="22"/>
            <w:u w:val="single"/>
          </w:rPr>
          <w:t>https://www.stonewall.org.uk/workplace-trans-inclusion-hub</w:t>
        </w:r>
      </w:hyperlink>
      <w:r w:rsidRPr="00F150AC">
        <w:rPr>
          <w:rStyle w:val="normaltextrun"/>
          <w:rFonts w:ascii="Arial" w:hAnsi="Arial" w:cs="Arial"/>
          <w:sz w:val="22"/>
          <w:szCs w:val="22"/>
        </w:rPr>
        <w:t xml:space="preserve"> (Accessed: 14 May 2023).</w:t>
      </w:r>
      <w:r w:rsidRPr="00F150AC">
        <w:rPr>
          <w:rStyle w:val="eop"/>
          <w:rFonts w:ascii="Arial" w:hAnsi="Arial" w:cs="Arial"/>
          <w:sz w:val="22"/>
          <w:szCs w:val="22"/>
        </w:rPr>
        <w:t> </w:t>
      </w:r>
    </w:p>
    <w:p w14:paraId="76624A45" w14:textId="77777777" w:rsidR="00F150AC" w:rsidRPr="00F150AC" w:rsidRDefault="00F150AC" w:rsidP="00F150AC">
      <w:pPr>
        <w:pStyle w:val="paragraph"/>
        <w:spacing w:before="0" w:beforeAutospacing="0" w:after="0" w:afterAutospacing="0"/>
        <w:ind w:left="555" w:hanging="555"/>
        <w:textAlignment w:val="baseline"/>
        <w:rPr>
          <w:rFonts w:ascii="Arial" w:hAnsi="Arial" w:cs="Arial"/>
          <w:sz w:val="22"/>
          <w:szCs w:val="22"/>
        </w:rPr>
      </w:pPr>
      <w:r w:rsidRPr="00F150AC">
        <w:rPr>
          <w:rStyle w:val="eop"/>
          <w:rFonts w:ascii="Arial" w:hAnsi="Arial" w:cs="Arial"/>
          <w:sz w:val="22"/>
          <w:szCs w:val="22"/>
        </w:rPr>
        <w:t> </w:t>
      </w:r>
    </w:p>
    <w:p w14:paraId="33C83AD8" w14:textId="77777777" w:rsidR="00F150AC" w:rsidRDefault="00F150AC" w:rsidP="00F150AC">
      <w:pPr>
        <w:pStyle w:val="paragraph"/>
        <w:spacing w:before="0" w:beforeAutospacing="0" w:after="0" w:afterAutospacing="0"/>
        <w:ind w:left="555" w:hanging="555"/>
        <w:textAlignment w:val="baseline"/>
        <w:rPr>
          <w:rStyle w:val="eop"/>
          <w:rFonts w:ascii="Arial" w:hAnsi="Arial" w:cs="Arial"/>
          <w:sz w:val="22"/>
          <w:szCs w:val="22"/>
        </w:rPr>
      </w:pPr>
      <w:r w:rsidRPr="00F150AC">
        <w:rPr>
          <w:rStyle w:val="normaltextrun"/>
          <w:rFonts w:ascii="Arial" w:hAnsi="Arial" w:cs="Arial"/>
          <w:sz w:val="22"/>
          <w:szCs w:val="22"/>
        </w:rPr>
        <w:t xml:space="preserve">‘Taylor v Jaguar Land Rover Ltd’ (2020) </w:t>
      </w:r>
      <w:r w:rsidRPr="00F150AC">
        <w:rPr>
          <w:rStyle w:val="normaltextrun"/>
          <w:rFonts w:ascii="Arial" w:hAnsi="Arial" w:cs="Arial"/>
          <w:i/>
          <w:iCs/>
          <w:sz w:val="22"/>
          <w:szCs w:val="22"/>
        </w:rPr>
        <w:t>HM Courts &amp; Tribunals Service</w:t>
      </w:r>
      <w:r w:rsidRPr="00F150AC">
        <w:rPr>
          <w:rStyle w:val="normaltextrun"/>
          <w:rFonts w:ascii="Arial" w:hAnsi="Arial" w:cs="Arial"/>
          <w:sz w:val="22"/>
          <w:szCs w:val="22"/>
        </w:rPr>
        <w:t xml:space="preserve">. Available at: </w:t>
      </w:r>
      <w:hyperlink r:id="rId29" w:tgtFrame="_blank" w:history="1">
        <w:r w:rsidRPr="00F150AC">
          <w:rPr>
            <w:rStyle w:val="normaltextrun"/>
            <w:rFonts w:ascii="Arial" w:hAnsi="Arial" w:cs="Arial"/>
            <w:color w:val="0563C1"/>
            <w:sz w:val="22"/>
            <w:szCs w:val="22"/>
            <w:u w:val="single"/>
          </w:rPr>
          <w:t>https://assets.publishing.service.gov.uk/media/5fc8d559d3bf7f7f5c134ad3/Ms_R_Taylor_v_Jaguar_Land_Rover_Limited_-_1304471.2018_-_Reasons.pdf</w:t>
        </w:r>
      </w:hyperlink>
      <w:r w:rsidRPr="00F150AC">
        <w:rPr>
          <w:rStyle w:val="normaltextrun"/>
          <w:rFonts w:ascii="Arial" w:hAnsi="Arial" w:cs="Arial"/>
          <w:sz w:val="22"/>
          <w:szCs w:val="22"/>
        </w:rPr>
        <w:t xml:space="preserve"> (Accessed: 13 May 2023).</w:t>
      </w:r>
      <w:r w:rsidRPr="00F150AC">
        <w:rPr>
          <w:rStyle w:val="eop"/>
          <w:rFonts w:ascii="Arial" w:hAnsi="Arial" w:cs="Arial"/>
          <w:sz w:val="22"/>
          <w:szCs w:val="22"/>
        </w:rPr>
        <w:t> </w:t>
      </w:r>
    </w:p>
    <w:p w14:paraId="5E1CE614" w14:textId="77777777" w:rsidR="007A3F67" w:rsidRPr="00F150AC" w:rsidRDefault="007A3F67" w:rsidP="00F150AC">
      <w:pPr>
        <w:pStyle w:val="paragraph"/>
        <w:spacing w:before="0" w:beforeAutospacing="0" w:after="0" w:afterAutospacing="0"/>
        <w:ind w:left="555" w:hanging="555"/>
        <w:textAlignment w:val="baseline"/>
        <w:rPr>
          <w:rFonts w:ascii="Arial" w:hAnsi="Arial" w:cs="Arial"/>
          <w:sz w:val="22"/>
          <w:szCs w:val="22"/>
        </w:rPr>
      </w:pPr>
    </w:p>
    <w:p w14:paraId="23863B06" w14:textId="77777777" w:rsidR="00F150AC" w:rsidRPr="00F150AC" w:rsidRDefault="00F150AC" w:rsidP="00F150AC">
      <w:pPr>
        <w:pStyle w:val="paragraph"/>
        <w:spacing w:before="0" w:beforeAutospacing="0" w:after="0" w:afterAutospacing="0"/>
        <w:ind w:left="555" w:hanging="555"/>
        <w:textAlignment w:val="baseline"/>
        <w:rPr>
          <w:rFonts w:ascii="Arial" w:hAnsi="Arial" w:cs="Arial"/>
          <w:sz w:val="22"/>
          <w:szCs w:val="22"/>
        </w:rPr>
      </w:pPr>
      <w:r w:rsidRPr="00F150AC">
        <w:rPr>
          <w:rStyle w:val="normaltextrun"/>
          <w:rFonts w:ascii="Arial" w:hAnsi="Arial" w:cs="Arial"/>
          <w:sz w:val="22"/>
          <w:szCs w:val="22"/>
        </w:rPr>
        <w:t xml:space="preserve">Baboolall, D. </w:t>
      </w:r>
      <w:r w:rsidRPr="00F150AC">
        <w:rPr>
          <w:rStyle w:val="normaltextrun"/>
          <w:rFonts w:ascii="Arial" w:hAnsi="Arial" w:cs="Arial"/>
          <w:i/>
          <w:iCs/>
          <w:sz w:val="22"/>
          <w:szCs w:val="22"/>
        </w:rPr>
        <w:t>et al.</w:t>
      </w:r>
      <w:r w:rsidRPr="00F150AC">
        <w:rPr>
          <w:rStyle w:val="normaltextrun"/>
          <w:rFonts w:ascii="Arial" w:hAnsi="Arial" w:cs="Arial"/>
          <w:sz w:val="22"/>
          <w:szCs w:val="22"/>
        </w:rPr>
        <w:t xml:space="preserve"> (2021) </w:t>
      </w:r>
      <w:r w:rsidRPr="00F150AC">
        <w:rPr>
          <w:rStyle w:val="normaltextrun"/>
          <w:rFonts w:ascii="Arial" w:hAnsi="Arial" w:cs="Arial"/>
          <w:i/>
          <w:iCs/>
          <w:sz w:val="22"/>
          <w:szCs w:val="22"/>
        </w:rPr>
        <w:t>Being transgender at work</w:t>
      </w:r>
      <w:r w:rsidRPr="00F150AC">
        <w:rPr>
          <w:rStyle w:val="normaltextrun"/>
          <w:rFonts w:ascii="Arial" w:hAnsi="Arial" w:cs="Arial"/>
          <w:sz w:val="22"/>
          <w:szCs w:val="22"/>
        </w:rPr>
        <w:t xml:space="preserve">, </w:t>
      </w:r>
      <w:r w:rsidRPr="00F150AC">
        <w:rPr>
          <w:rStyle w:val="normaltextrun"/>
          <w:rFonts w:ascii="Arial" w:hAnsi="Arial" w:cs="Arial"/>
          <w:i/>
          <w:iCs/>
          <w:sz w:val="22"/>
          <w:szCs w:val="22"/>
        </w:rPr>
        <w:t>McKinsey &amp; Company</w:t>
      </w:r>
      <w:r w:rsidRPr="00F150AC">
        <w:rPr>
          <w:rStyle w:val="normaltextrun"/>
          <w:rFonts w:ascii="Arial" w:hAnsi="Arial" w:cs="Arial"/>
          <w:sz w:val="22"/>
          <w:szCs w:val="22"/>
        </w:rPr>
        <w:t xml:space="preserve">. Available at: </w:t>
      </w:r>
      <w:hyperlink r:id="rId30" w:tgtFrame="_blank" w:history="1">
        <w:r w:rsidRPr="00F150AC">
          <w:rPr>
            <w:rStyle w:val="normaltextrun"/>
            <w:rFonts w:ascii="Arial" w:hAnsi="Arial" w:cs="Arial"/>
            <w:color w:val="0563C1"/>
            <w:sz w:val="22"/>
            <w:szCs w:val="22"/>
            <w:u w:val="single"/>
          </w:rPr>
          <w:t>https://www.mckinsey.com/featured-insights/diversity-and-inclusion/being-transgender-at-work</w:t>
        </w:r>
      </w:hyperlink>
      <w:r w:rsidRPr="00F150AC">
        <w:rPr>
          <w:rStyle w:val="normaltextrun"/>
          <w:rFonts w:ascii="Arial" w:hAnsi="Arial" w:cs="Arial"/>
          <w:sz w:val="22"/>
          <w:szCs w:val="22"/>
        </w:rPr>
        <w:t xml:space="preserve"> (Accessed: 14 May 2023).</w:t>
      </w:r>
      <w:r w:rsidRPr="00F150AC">
        <w:rPr>
          <w:rStyle w:val="eop"/>
          <w:rFonts w:ascii="Arial" w:hAnsi="Arial" w:cs="Arial"/>
          <w:sz w:val="22"/>
          <w:szCs w:val="22"/>
        </w:rPr>
        <w:t> </w:t>
      </w:r>
    </w:p>
    <w:p w14:paraId="6F9324C0" w14:textId="77777777" w:rsidR="00F150AC" w:rsidRPr="00F150AC" w:rsidRDefault="00F150AC" w:rsidP="00F150AC">
      <w:pPr>
        <w:pStyle w:val="paragraph"/>
        <w:spacing w:before="0" w:beforeAutospacing="0" w:after="0" w:afterAutospacing="0"/>
        <w:textAlignment w:val="baseline"/>
        <w:rPr>
          <w:rFonts w:ascii="Arial" w:hAnsi="Arial" w:cs="Arial"/>
          <w:sz w:val="22"/>
          <w:szCs w:val="22"/>
        </w:rPr>
      </w:pPr>
      <w:r w:rsidRPr="00F150AC">
        <w:rPr>
          <w:rStyle w:val="eop"/>
          <w:rFonts w:ascii="Arial" w:hAnsi="Arial" w:cs="Arial"/>
          <w:sz w:val="22"/>
          <w:szCs w:val="22"/>
        </w:rPr>
        <w:t> </w:t>
      </w:r>
    </w:p>
    <w:p w14:paraId="7AF5D634" w14:textId="77777777" w:rsidR="00F150AC" w:rsidRPr="00F150AC" w:rsidRDefault="00F150AC" w:rsidP="00F150AC">
      <w:pPr>
        <w:pStyle w:val="paragraph"/>
        <w:spacing w:before="0" w:beforeAutospacing="0" w:after="0" w:afterAutospacing="0"/>
        <w:ind w:left="555" w:hanging="555"/>
        <w:textAlignment w:val="baseline"/>
        <w:rPr>
          <w:rFonts w:ascii="Arial" w:hAnsi="Arial" w:cs="Arial"/>
          <w:sz w:val="22"/>
          <w:szCs w:val="22"/>
        </w:rPr>
      </w:pPr>
      <w:r w:rsidRPr="00F150AC">
        <w:rPr>
          <w:rStyle w:val="normaltextrun"/>
          <w:rFonts w:ascii="Arial" w:hAnsi="Arial" w:cs="Arial"/>
          <w:sz w:val="22"/>
          <w:szCs w:val="22"/>
        </w:rPr>
        <w:t xml:space="preserve">Walker, S. and Clarke, B. (2017) </w:t>
      </w:r>
      <w:r w:rsidRPr="00F150AC">
        <w:rPr>
          <w:rStyle w:val="normaltextrun"/>
          <w:rFonts w:ascii="Arial" w:hAnsi="Arial" w:cs="Arial"/>
          <w:i/>
          <w:iCs/>
          <w:sz w:val="22"/>
          <w:szCs w:val="22"/>
        </w:rPr>
        <w:t>Vento addendum for 2023 presidential guidance</w:t>
      </w:r>
      <w:r w:rsidRPr="00F150AC">
        <w:rPr>
          <w:rStyle w:val="normaltextrun"/>
          <w:rFonts w:ascii="Arial" w:hAnsi="Arial" w:cs="Arial"/>
          <w:sz w:val="22"/>
          <w:szCs w:val="22"/>
        </w:rPr>
        <w:t xml:space="preserve">, </w:t>
      </w:r>
      <w:r w:rsidRPr="00F150AC">
        <w:rPr>
          <w:rStyle w:val="normaltextrun"/>
          <w:rFonts w:ascii="Arial" w:hAnsi="Arial" w:cs="Arial"/>
          <w:i/>
          <w:iCs/>
          <w:sz w:val="22"/>
          <w:szCs w:val="22"/>
        </w:rPr>
        <w:t>Courts and Tribunals Judiciary</w:t>
      </w:r>
      <w:r w:rsidRPr="00F150AC">
        <w:rPr>
          <w:rStyle w:val="normaltextrun"/>
          <w:rFonts w:ascii="Arial" w:hAnsi="Arial" w:cs="Arial"/>
          <w:sz w:val="22"/>
          <w:szCs w:val="22"/>
        </w:rPr>
        <w:t xml:space="preserve">. Available at: </w:t>
      </w:r>
      <w:hyperlink r:id="rId31" w:tgtFrame="_blank" w:history="1">
        <w:r w:rsidRPr="00F150AC">
          <w:rPr>
            <w:rStyle w:val="normaltextrun"/>
            <w:rFonts w:ascii="Arial" w:hAnsi="Arial" w:cs="Arial"/>
            <w:color w:val="0563C1"/>
            <w:sz w:val="22"/>
            <w:szCs w:val="22"/>
            <w:u w:val="single"/>
          </w:rPr>
          <w:t>https://www.judiciary.uk/wp-content/uploads/2023/03/Vento-bands-presidential-guidance-April-2023-addendum.pdf</w:t>
        </w:r>
      </w:hyperlink>
      <w:r w:rsidRPr="00F150AC">
        <w:rPr>
          <w:rStyle w:val="normaltextrun"/>
          <w:rFonts w:ascii="Arial" w:hAnsi="Arial" w:cs="Arial"/>
          <w:sz w:val="22"/>
          <w:szCs w:val="22"/>
        </w:rPr>
        <w:t xml:space="preserve"> (Accessed: 14 May 2023).</w:t>
      </w:r>
      <w:r w:rsidRPr="00F150AC">
        <w:rPr>
          <w:rStyle w:val="eop"/>
          <w:rFonts w:ascii="Arial" w:hAnsi="Arial" w:cs="Arial"/>
          <w:sz w:val="22"/>
          <w:szCs w:val="22"/>
        </w:rPr>
        <w:t> </w:t>
      </w:r>
    </w:p>
    <w:p w14:paraId="72699D89" w14:textId="77777777" w:rsidR="00D746E9" w:rsidRDefault="00D746E9"/>
    <w:sectPr w:rsidR="00D746E9" w:rsidSect="007C3CE9">
      <w:pgSz w:w="23811" w:h="16838" w:orient="landscape" w:code="8"/>
      <w:pgMar w:top="1440" w:right="1440" w:bottom="1440" w:left="1440" w:header="708" w:footer="708" w:gutter="0"/>
      <w:cols w:num="3"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C8B8A" w14:textId="77777777" w:rsidR="007C3CE9" w:rsidRDefault="007C3CE9" w:rsidP="007C3CE9">
      <w:pPr>
        <w:spacing w:before="0" w:after="0" w:line="240" w:lineRule="auto"/>
      </w:pPr>
      <w:r>
        <w:separator/>
      </w:r>
    </w:p>
  </w:endnote>
  <w:endnote w:type="continuationSeparator" w:id="0">
    <w:p w14:paraId="2A175D73" w14:textId="77777777" w:rsidR="007C3CE9" w:rsidRDefault="007C3CE9" w:rsidP="007C3CE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Stencil">
    <w:panose1 w:val="040409050D0802020404"/>
    <w:charset w:val="00"/>
    <w:family w:val="decorativ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09F59D" w14:textId="77777777" w:rsidR="007C3CE9" w:rsidRDefault="007C3CE9" w:rsidP="007C3CE9">
      <w:pPr>
        <w:spacing w:before="0" w:after="0" w:line="240" w:lineRule="auto"/>
      </w:pPr>
      <w:r>
        <w:separator/>
      </w:r>
    </w:p>
  </w:footnote>
  <w:footnote w:type="continuationSeparator" w:id="0">
    <w:p w14:paraId="210806E0" w14:textId="77777777" w:rsidR="007C3CE9" w:rsidRDefault="007C3CE9" w:rsidP="007C3CE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C7EAC"/>
    <w:multiLevelType w:val="multilevel"/>
    <w:tmpl w:val="BE2C23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191A93"/>
    <w:multiLevelType w:val="multilevel"/>
    <w:tmpl w:val="6B786F8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B577D8"/>
    <w:multiLevelType w:val="multilevel"/>
    <w:tmpl w:val="F40881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61259F"/>
    <w:multiLevelType w:val="multilevel"/>
    <w:tmpl w:val="DD1C0148"/>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1F290E0F"/>
    <w:multiLevelType w:val="multilevel"/>
    <w:tmpl w:val="197287BE"/>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8D21AB"/>
    <w:multiLevelType w:val="multilevel"/>
    <w:tmpl w:val="9880E8D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EF4FC5"/>
    <w:multiLevelType w:val="multilevel"/>
    <w:tmpl w:val="1A36E39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A46443"/>
    <w:multiLevelType w:val="multilevel"/>
    <w:tmpl w:val="4062681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2F6C95"/>
    <w:multiLevelType w:val="multilevel"/>
    <w:tmpl w:val="AFECA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D0F7CA5"/>
    <w:multiLevelType w:val="multilevel"/>
    <w:tmpl w:val="1586217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5210A4B"/>
    <w:multiLevelType w:val="multilevel"/>
    <w:tmpl w:val="225EB6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11E7C6C"/>
    <w:multiLevelType w:val="multilevel"/>
    <w:tmpl w:val="13D07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54439A0"/>
    <w:multiLevelType w:val="multilevel"/>
    <w:tmpl w:val="C4465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C115D9"/>
    <w:multiLevelType w:val="multilevel"/>
    <w:tmpl w:val="961AD28E"/>
    <w:lvl w:ilvl="0">
      <w:start w:val="3"/>
      <w:numFmt w:val="lowerLetter"/>
      <w:lvlText w:val="%1."/>
      <w:lvlJc w:val="left"/>
      <w:pPr>
        <w:tabs>
          <w:tab w:val="num" w:pos="720"/>
        </w:tabs>
        <w:ind w:left="720" w:hanging="360"/>
      </w:pPr>
    </w:lvl>
    <w:lvl w:ilvl="1">
      <w:start w:val="4"/>
      <w:numFmt w:val="decimal"/>
      <w:lvlText w:val="%2."/>
      <w:lvlJc w:val="left"/>
      <w:pPr>
        <w:ind w:left="1440" w:hanging="360"/>
      </w:pPr>
      <w:rPr>
        <w:rFonts w:hint="default"/>
      </w:r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75644F89"/>
    <w:multiLevelType w:val="multilevel"/>
    <w:tmpl w:val="DD080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6FA27FB"/>
    <w:multiLevelType w:val="multilevel"/>
    <w:tmpl w:val="FED4C93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912351177">
    <w:abstractNumId w:val="11"/>
  </w:num>
  <w:num w:numId="2" w16cid:durableId="742681043">
    <w:abstractNumId w:val="12"/>
  </w:num>
  <w:num w:numId="3" w16cid:durableId="526874250">
    <w:abstractNumId w:val="4"/>
  </w:num>
  <w:num w:numId="4" w16cid:durableId="1448626022">
    <w:abstractNumId w:val="15"/>
  </w:num>
  <w:num w:numId="5" w16cid:durableId="1266422340">
    <w:abstractNumId w:val="3"/>
  </w:num>
  <w:num w:numId="6" w16cid:durableId="1631478827">
    <w:abstractNumId w:val="13"/>
  </w:num>
  <w:num w:numId="7" w16cid:durableId="43605107">
    <w:abstractNumId w:val="8"/>
  </w:num>
  <w:num w:numId="8" w16cid:durableId="654650272">
    <w:abstractNumId w:val="14"/>
  </w:num>
  <w:num w:numId="9" w16cid:durableId="1725567509">
    <w:abstractNumId w:val="10"/>
  </w:num>
  <w:num w:numId="10" w16cid:durableId="1811821781">
    <w:abstractNumId w:val="2"/>
  </w:num>
  <w:num w:numId="11" w16cid:durableId="2131318477">
    <w:abstractNumId w:val="0"/>
  </w:num>
  <w:num w:numId="12" w16cid:durableId="861213041">
    <w:abstractNumId w:val="5"/>
  </w:num>
  <w:num w:numId="13" w16cid:durableId="1150175233">
    <w:abstractNumId w:val="9"/>
  </w:num>
  <w:num w:numId="14" w16cid:durableId="466557216">
    <w:abstractNumId w:val="1"/>
  </w:num>
  <w:num w:numId="15" w16cid:durableId="354306864">
    <w:abstractNumId w:val="6"/>
  </w:num>
  <w:num w:numId="16" w16cid:durableId="98088684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CE9"/>
    <w:rsid w:val="00014547"/>
    <w:rsid w:val="0003012F"/>
    <w:rsid w:val="000727E5"/>
    <w:rsid w:val="00086F3D"/>
    <w:rsid w:val="000B6388"/>
    <w:rsid w:val="000F7493"/>
    <w:rsid w:val="001348ED"/>
    <w:rsid w:val="001E1722"/>
    <w:rsid w:val="002944B4"/>
    <w:rsid w:val="002C2166"/>
    <w:rsid w:val="002D01E6"/>
    <w:rsid w:val="003347D7"/>
    <w:rsid w:val="003517DD"/>
    <w:rsid w:val="00371CA1"/>
    <w:rsid w:val="003A3511"/>
    <w:rsid w:val="003A5663"/>
    <w:rsid w:val="0046419E"/>
    <w:rsid w:val="00484CCF"/>
    <w:rsid w:val="0056430F"/>
    <w:rsid w:val="00566EF2"/>
    <w:rsid w:val="00576B34"/>
    <w:rsid w:val="00580DA4"/>
    <w:rsid w:val="00586D34"/>
    <w:rsid w:val="006136CF"/>
    <w:rsid w:val="006E04CD"/>
    <w:rsid w:val="00702A96"/>
    <w:rsid w:val="00716239"/>
    <w:rsid w:val="007A3F67"/>
    <w:rsid w:val="007C3CE9"/>
    <w:rsid w:val="007D4201"/>
    <w:rsid w:val="00843B0C"/>
    <w:rsid w:val="00871109"/>
    <w:rsid w:val="008C56AC"/>
    <w:rsid w:val="008F25F6"/>
    <w:rsid w:val="009D34E7"/>
    <w:rsid w:val="00A647D4"/>
    <w:rsid w:val="00B3654C"/>
    <w:rsid w:val="00B44BAA"/>
    <w:rsid w:val="00B51D42"/>
    <w:rsid w:val="00B52C48"/>
    <w:rsid w:val="00C44E61"/>
    <w:rsid w:val="00C45339"/>
    <w:rsid w:val="00CE1B82"/>
    <w:rsid w:val="00D13EF1"/>
    <w:rsid w:val="00D432F3"/>
    <w:rsid w:val="00D541A5"/>
    <w:rsid w:val="00D64344"/>
    <w:rsid w:val="00D64779"/>
    <w:rsid w:val="00D746E9"/>
    <w:rsid w:val="00DA19BA"/>
    <w:rsid w:val="00DD1F35"/>
    <w:rsid w:val="00DD48CF"/>
    <w:rsid w:val="00DF79A7"/>
    <w:rsid w:val="00E16D2F"/>
    <w:rsid w:val="00E340E1"/>
    <w:rsid w:val="00E7140D"/>
    <w:rsid w:val="00E90329"/>
    <w:rsid w:val="00ED4C3A"/>
    <w:rsid w:val="00F0322F"/>
    <w:rsid w:val="00F150AC"/>
    <w:rsid w:val="00F91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0C1DF"/>
  <w15:chartTrackingRefBased/>
  <w15:docId w15:val="{9E0EE99B-24E3-4CFF-9655-753756362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CE9"/>
  </w:style>
  <w:style w:type="paragraph" w:styleId="Heading1">
    <w:name w:val="heading 1"/>
    <w:basedOn w:val="Normal"/>
    <w:next w:val="Normal"/>
    <w:link w:val="Heading1Char"/>
    <w:uiPriority w:val="9"/>
    <w:qFormat/>
    <w:rsid w:val="007C3CE9"/>
    <w:pPr>
      <w:pBdr>
        <w:top w:val="single" w:sz="24" w:space="0" w:color="30ACEC" w:themeColor="accent1"/>
        <w:left w:val="single" w:sz="24" w:space="0" w:color="30ACEC" w:themeColor="accent1"/>
        <w:bottom w:val="single" w:sz="24" w:space="0" w:color="30ACEC" w:themeColor="accent1"/>
        <w:right w:val="single" w:sz="24" w:space="0" w:color="30ACEC" w:themeColor="accent1"/>
      </w:pBdr>
      <w:shd w:val="clear" w:color="auto" w:fill="30ACEC"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7C3CE9"/>
    <w:pPr>
      <w:pBdr>
        <w:top w:val="single" w:sz="24" w:space="0" w:color="D5EEFB" w:themeColor="accent1" w:themeTint="33"/>
        <w:left w:val="single" w:sz="24" w:space="0" w:color="D5EEFB" w:themeColor="accent1" w:themeTint="33"/>
        <w:bottom w:val="single" w:sz="24" w:space="0" w:color="D5EEFB" w:themeColor="accent1" w:themeTint="33"/>
        <w:right w:val="single" w:sz="24" w:space="0" w:color="D5EEFB" w:themeColor="accent1" w:themeTint="33"/>
      </w:pBdr>
      <w:shd w:val="clear" w:color="auto" w:fill="D5EEFB"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7C3CE9"/>
    <w:pPr>
      <w:pBdr>
        <w:top w:val="single" w:sz="6" w:space="2" w:color="30ACEC" w:themeColor="accent1"/>
      </w:pBdr>
      <w:spacing w:before="300" w:after="0"/>
      <w:outlineLvl w:val="2"/>
    </w:pPr>
    <w:rPr>
      <w:caps/>
      <w:color w:val="0C5981" w:themeColor="accent1" w:themeShade="7F"/>
      <w:spacing w:val="15"/>
    </w:rPr>
  </w:style>
  <w:style w:type="paragraph" w:styleId="Heading4">
    <w:name w:val="heading 4"/>
    <w:basedOn w:val="Normal"/>
    <w:next w:val="Normal"/>
    <w:link w:val="Heading4Char"/>
    <w:uiPriority w:val="9"/>
    <w:semiHidden/>
    <w:unhideWhenUsed/>
    <w:qFormat/>
    <w:rsid w:val="007C3CE9"/>
    <w:pPr>
      <w:pBdr>
        <w:top w:val="dotted" w:sz="6" w:space="2" w:color="30ACEC" w:themeColor="accent1"/>
      </w:pBdr>
      <w:spacing w:before="200" w:after="0"/>
      <w:outlineLvl w:val="3"/>
    </w:pPr>
    <w:rPr>
      <w:caps/>
      <w:color w:val="1286C2" w:themeColor="accent1" w:themeShade="BF"/>
      <w:spacing w:val="10"/>
    </w:rPr>
  </w:style>
  <w:style w:type="paragraph" w:styleId="Heading5">
    <w:name w:val="heading 5"/>
    <w:basedOn w:val="Normal"/>
    <w:next w:val="Normal"/>
    <w:link w:val="Heading5Char"/>
    <w:uiPriority w:val="9"/>
    <w:semiHidden/>
    <w:unhideWhenUsed/>
    <w:qFormat/>
    <w:rsid w:val="007C3CE9"/>
    <w:pPr>
      <w:pBdr>
        <w:bottom w:val="single" w:sz="6" w:space="1" w:color="30ACEC" w:themeColor="accent1"/>
      </w:pBdr>
      <w:spacing w:before="200" w:after="0"/>
      <w:outlineLvl w:val="4"/>
    </w:pPr>
    <w:rPr>
      <w:caps/>
      <w:color w:val="1286C2" w:themeColor="accent1" w:themeShade="BF"/>
      <w:spacing w:val="10"/>
    </w:rPr>
  </w:style>
  <w:style w:type="paragraph" w:styleId="Heading6">
    <w:name w:val="heading 6"/>
    <w:basedOn w:val="Normal"/>
    <w:next w:val="Normal"/>
    <w:link w:val="Heading6Char"/>
    <w:uiPriority w:val="9"/>
    <w:semiHidden/>
    <w:unhideWhenUsed/>
    <w:qFormat/>
    <w:rsid w:val="007C3CE9"/>
    <w:pPr>
      <w:pBdr>
        <w:bottom w:val="dotted" w:sz="6" w:space="1" w:color="30ACEC" w:themeColor="accent1"/>
      </w:pBdr>
      <w:spacing w:before="200" w:after="0"/>
      <w:outlineLvl w:val="5"/>
    </w:pPr>
    <w:rPr>
      <w:caps/>
      <w:color w:val="1286C2" w:themeColor="accent1" w:themeShade="BF"/>
      <w:spacing w:val="10"/>
    </w:rPr>
  </w:style>
  <w:style w:type="paragraph" w:styleId="Heading7">
    <w:name w:val="heading 7"/>
    <w:basedOn w:val="Normal"/>
    <w:next w:val="Normal"/>
    <w:link w:val="Heading7Char"/>
    <w:uiPriority w:val="9"/>
    <w:semiHidden/>
    <w:unhideWhenUsed/>
    <w:qFormat/>
    <w:rsid w:val="007C3CE9"/>
    <w:pPr>
      <w:spacing w:before="200" w:after="0"/>
      <w:outlineLvl w:val="6"/>
    </w:pPr>
    <w:rPr>
      <w:caps/>
      <w:color w:val="1286C2" w:themeColor="accent1" w:themeShade="BF"/>
      <w:spacing w:val="10"/>
    </w:rPr>
  </w:style>
  <w:style w:type="paragraph" w:styleId="Heading8">
    <w:name w:val="heading 8"/>
    <w:basedOn w:val="Normal"/>
    <w:next w:val="Normal"/>
    <w:link w:val="Heading8Char"/>
    <w:uiPriority w:val="9"/>
    <w:semiHidden/>
    <w:unhideWhenUsed/>
    <w:qFormat/>
    <w:rsid w:val="007C3CE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C3CE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CE9"/>
    <w:rPr>
      <w:caps/>
      <w:color w:val="FFFFFF" w:themeColor="background1"/>
      <w:spacing w:val="15"/>
      <w:sz w:val="22"/>
      <w:szCs w:val="22"/>
      <w:shd w:val="clear" w:color="auto" w:fill="30ACEC" w:themeFill="accent1"/>
    </w:rPr>
  </w:style>
  <w:style w:type="character" w:customStyle="1" w:styleId="Heading2Char">
    <w:name w:val="Heading 2 Char"/>
    <w:basedOn w:val="DefaultParagraphFont"/>
    <w:link w:val="Heading2"/>
    <w:uiPriority w:val="9"/>
    <w:semiHidden/>
    <w:rsid w:val="007C3CE9"/>
    <w:rPr>
      <w:caps/>
      <w:spacing w:val="15"/>
      <w:shd w:val="clear" w:color="auto" w:fill="D5EEFB" w:themeFill="accent1" w:themeFillTint="33"/>
    </w:rPr>
  </w:style>
  <w:style w:type="character" w:customStyle="1" w:styleId="Heading3Char">
    <w:name w:val="Heading 3 Char"/>
    <w:basedOn w:val="DefaultParagraphFont"/>
    <w:link w:val="Heading3"/>
    <w:uiPriority w:val="9"/>
    <w:semiHidden/>
    <w:rsid w:val="007C3CE9"/>
    <w:rPr>
      <w:caps/>
      <w:color w:val="0C5981" w:themeColor="accent1" w:themeShade="7F"/>
      <w:spacing w:val="15"/>
    </w:rPr>
  </w:style>
  <w:style w:type="character" w:customStyle="1" w:styleId="Heading4Char">
    <w:name w:val="Heading 4 Char"/>
    <w:basedOn w:val="DefaultParagraphFont"/>
    <w:link w:val="Heading4"/>
    <w:uiPriority w:val="9"/>
    <w:semiHidden/>
    <w:rsid w:val="007C3CE9"/>
    <w:rPr>
      <w:caps/>
      <w:color w:val="1286C2" w:themeColor="accent1" w:themeShade="BF"/>
      <w:spacing w:val="10"/>
    </w:rPr>
  </w:style>
  <w:style w:type="character" w:customStyle="1" w:styleId="Heading5Char">
    <w:name w:val="Heading 5 Char"/>
    <w:basedOn w:val="DefaultParagraphFont"/>
    <w:link w:val="Heading5"/>
    <w:uiPriority w:val="9"/>
    <w:semiHidden/>
    <w:rsid w:val="007C3CE9"/>
    <w:rPr>
      <w:caps/>
      <w:color w:val="1286C2" w:themeColor="accent1" w:themeShade="BF"/>
      <w:spacing w:val="10"/>
    </w:rPr>
  </w:style>
  <w:style w:type="character" w:customStyle="1" w:styleId="Heading6Char">
    <w:name w:val="Heading 6 Char"/>
    <w:basedOn w:val="DefaultParagraphFont"/>
    <w:link w:val="Heading6"/>
    <w:uiPriority w:val="9"/>
    <w:semiHidden/>
    <w:rsid w:val="007C3CE9"/>
    <w:rPr>
      <w:caps/>
      <w:color w:val="1286C2" w:themeColor="accent1" w:themeShade="BF"/>
      <w:spacing w:val="10"/>
    </w:rPr>
  </w:style>
  <w:style w:type="character" w:customStyle="1" w:styleId="Heading7Char">
    <w:name w:val="Heading 7 Char"/>
    <w:basedOn w:val="DefaultParagraphFont"/>
    <w:link w:val="Heading7"/>
    <w:uiPriority w:val="9"/>
    <w:semiHidden/>
    <w:rsid w:val="007C3CE9"/>
    <w:rPr>
      <w:caps/>
      <w:color w:val="1286C2" w:themeColor="accent1" w:themeShade="BF"/>
      <w:spacing w:val="10"/>
    </w:rPr>
  </w:style>
  <w:style w:type="character" w:customStyle="1" w:styleId="Heading8Char">
    <w:name w:val="Heading 8 Char"/>
    <w:basedOn w:val="DefaultParagraphFont"/>
    <w:link w:val="Heading8"/>
    <w:uiPriority w:val="9"/>
    <w:semiHidden/>
    <w:rsid w:val="007C3CE9"/>
    <w:rPr>
      <w:caps/>
      <w:spacing w:val="10"/>
      <w:sz w:val="18"/>
      <w:szCs w:val="18"/>
    </w:rPr>
  </w:style>
  <w:style w:type="character" w:customStyle="1" w:styleId="Heading9Char">
    <w:name w:val="Heading 9 Char"/>
    <w:basedOn w:val="DefaultParagraphFont"/>
    <w:link w:val="Heading9"/>
    <w:uiPriority w:val="9"/>
    <w:semiHidden/>
    <w:rsid w:val="007C3CE9"/>
    <w:rPr>
      <w:i/>
      <w:iCs/>
      <w:caps/>
      <w:spacing w:val="10"/>
      <w:sz w:val="18"/>
      <w:szCs w:val="18"/>
    </w:rPr>
  </w:style>
  <w:style w:type="paragraph" w:styleId="Caption">
    <w:name w:val="caption"/>
    <w:basedOn w:val="Normal"/>
    <w:next w:val="Normal"/>
    <w:uiPriority w:val="35"/>
    <w:semiHidden/>
    <w:unhideWhenUsed/>
    <w:qFormat/>
    <w:rsid w:val="007C3CE9"/>
    <w:rPr>
      <w:b/>
      <w:bCs/>
      <w:color w:val="1286C2" w:themeColor="accent1" w:themeShade="BF"/>
      <w:sz w:val="16"/>
      <w:szCs w:val="16"/>
    </w:rPr>
  </w:style>
  <w:style w:type="paragraph" w:styleId="Title">
    <w:name w:val="Title"/>
    <w:basedOn w:val="Normal"/>
    <w:next w:val="Normal"/>
    <w:link w:val="TitleChar"/>
    <w:uiPriority w:val="10"/>
    <w:qFormat/>
    <w:rsid w:val="007C3CE9"/>
    <w:pPr>
      <w:spacing w:before="0" w:after="0"/>
    </w:pPr>
    <w:rPr>
      <w:rFonts w:asciiTheme="majorHAnsi" w:eastAsiaTheme="majorEastAsia" w:hAnsiTheme="majorHAnsi" w:cstheme="majorBidi"/>
      <w:caps/>
      <w:color w:val="30ACEC" w:themeColor="accent1"/>
      <w:spacing w:val="10"/>
      <w:sz w:val="52"/>
      <w:szCs w:val="52"/>
    </w:rPr>
  </w:style>
  <w:style w:type="character" w:customStyle="1" w:styleId="TitleChar">
    <w:name w:val="Title Char"/>
    <w:basedOn w:val="DefaultParagraphFont"/>
    <w:link w:val="Title"/>
    <w:uiPriority w:val="10"/>
    <w:rsid w:val="007C3CE9"/>
    <w:rPr>
      <w:rFonts w:asciiTheme="majorHAnsi" w:eastAsiaTheme="majorEastAsia" w:hAnsiTheme="majorHAnsi" w:cstheme="majorBidi"/>
      <w:caps/>
      <w:color w:val="30ACEC" w:themeColor="accent1"/>
      <w:spacing w:val="10"/>
      <w:sz w:val="52"/>
      <w:szCs w:val="52"/>
    </w:rPr>
  </w:style>
  <w:style w:type="paragraph" w:styleId="Subtitle">
    <w:name w:val="Subtitle"/>
    <w:basedOn w:val="Normal"/>
    <w:next w:val="Normal"/>
    <w:link w:val="SubtitleChar"/>
    <w:uiPriority w:val="11"/>
    <w:qFormat/>
    <w:rsid w:val="007C3CE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7C3CE9"/>
    <w:rPr>
      <w:caps/>
      <w:color w:val="595959" w:themeColor="text1" w:themeTint="A6"/>
      <w:spacing w:val="10"/>
      <w:sz w:val="21"/>
      <w:szCs w:val="21"/>
    </w:rPr>
  </w:style>
  <w:style w:type="character" w:styleId="Strong">
    <w:name w:val="Strong"/>
    <w:uiPriority w:val="22"/>
    <w:qFormat/>
    <w:rsid w:val="007C3CE9"/>
    <w:rPr>
      <w:b/>
      <w:bCs/>
    </w:rPr>
  </w:style>
  <w:style w:type="character" w:styleId="Emphasis">
    <w:name w:val="Emphasis"/>
    <w:uiPriority w:val="20"/>
    <w:qFormat/>
    <w:rsid w:val="007C3CE9"/>
    <w:rPr>
      <w:caps/>
      <w:color w:val="0C5981" w:themeColor="accent1" w:themeShade="7F"/>
      <w:spacing w:val="5"/>
    </w:rPr>
  </w:style>
  <w:style w:type="paragraph" w:styleId="NoSpacing">
    <w:name w:val="No Spacing"/>
    <w:link w:val="NoSpacingChar"/>
    <w:uiPriority w:val="1"/>
    <w:qFormat/>
    <w:rsid w:val="007C3CE9"/>
    <w:pPr>
      <w:spacing w:after="0" w:line="240" w:lineRule="auto"/>
    </w:pPr>
  </w:style>
  <w:style w:type="paragraph" w:styleId="Quote">
    <w:name w:val="Quote"/>
    <w:basedOn w:val="Normal"/>
    <w:next w:val="Normal"/>
    <w:link w:val="QuoteChar"/>
    <w:uiPriority w:val="29"/>
    <w:qFormat/>
    <w:rsid w:val="007C3CE9"/>
    <w:rPr>
      <w:i/>
      <w:iCs/>
      <w:sz w:val="24"/>
      <w:szCs w:val="24"/>
    </w:rPr>
  </w:style>
  <w:style w:type="character" w:customStyle="1" w:styleId="QuoteChar">
    <w:name w:val="Quote Char"/>
    <w:basedOn w:val="DefaultParagraphFont"/>
    <w:link w:val="Quote"/>
    <w:uiPriority w:val="29"/>
    <w:rsid w:val="007C3CE9"/>
    <w:rPr>
      <w:i/>
      <w:iCs/>
      <w:sz w:val="24"/>
      <w:szCs w:val="24"/>
    </w:rPr>
  </w:style>
  <w:style w:type="paragraph" w:styleId="IntenseQuote">
    <w:name w:val="Intense Quote"/>
    <w:basedOn w:val="Normal"/>
    <w:next w:val="Normal"/>
    <w:link w:val="IntenseQuoteChar"/>
    <w:uiPriority w:val="30"/>
    <w:qFormat/>
    <w:rsid w:val="007C3CE9"/>
    <w:pPr>
      <w:spacing w:before="240" w:after="240" w:line="240" w:lineRule="auto"/>
      <w:ind w:left="1080" w:right="1080"/>
      <w:jc w:val="center"/>
    </w:pPr>
    <w:rPr>
      <w:color w:val="30ACEC" w:themeColor="accent1"/>
      <w:sz w:val="24"/>
      <w:szCs w:val="24"/>
    </w:rPr>
  </w:style>
  <w:style w:type="character" w:customStyle="1" w:styleId="IntenseQuoteChar">
    <w:name w:val="Intense Quote Char"/>
    <w:basedOn w:val="DefaultParagraphFont"/>
    <w:link w:val="IntenseQuote"/>
    <w:uiPriority w:val="30"/>
    <w:rsid w:val="007C3CE9"/>
    <w:rPr>
      <w:color w:val="30ACEC" w:themeColor="accent1"/>
      <w:sz w:val="24"/>
      <w:szCs w:val="24"/>
    </w:rPr>
  </w:style>
  <w:style w:type="character" w:styleId="SubtleEmphasis">
    <w:name w:val="Subtle Emphasis"/>
    <w:uiPriority w:val="19"/>
    <w:qFormat/>
    <w:rsid w:val="007C3CE9"/>
    <w:rPr>
      <w:i/>
      <w:iCs/>
      <w:color w:val="0C5981" w:themeColor="accent1" w:themeShade="7F"/>
    </w:rPr>
  </w:style>
  <w:style w:type="character" w:styleId="IntenseEmphasis">
    <w:name w:val="Intense Emphasis"/>
    <w:uiPriority w:val="21"/>
    <w:qFormat/>
    <w:rsid w:val="007C3CE9"/>
    <w:rPr>
      <w:b/>
      <w:bCs/>
      <w:caps/>
      <w:color w:val="0C5981" w:themeColor="accent1" w:themeShade="7F"/>
      <w:spacing w:val="10"/>
    </w:rPr>
  </w:style>
  <w:style w:type="character" w:styleId="SubtleReference">
    <w:name w:val="Subtle Reference"/>
    <w:uiPriority w:val="31"/>
    <w:qFormat/>
    <w:rsid w:val="007C3CE9"/>
    <w:rPr>
      <w:b/>
      <w:bCs/>
      <w:color w:val="30ACEC" w:themeColor="accent1"/>
    </w:rPr>
  </w:style>
  <w:style w:type="character" w:styleId="IntenseReference">
    <w:name w:val="Intense Reference"/>
    <w:uiPriority w:val="32"/>
    <w:qFormat/>
    <w:rsid w:val="007C3CE9"/>
    <w:rPr>
      <w:b/>
      <w:bCs/>
      <w:i/>
      <w:iCs/>
      <w:caps/>
      <w:color w:val="30ACEC" w:themeColor="accent1"/>
    </w:rPr>
  </w:style>
  <w:style w:type="character" w:styleId="BookTitle">
    <w:name w:val="Book Title"/>
    <w:uiPriority w:val="33"/>
    <w:qFormat/>
    <w:rsid w:val="007C3CE9"/>
    <w:rPr>
      <w:b/>
      <w:bCs/>
      <w:i/>
      <w:iCs/>
      <w:spacing w:val="0"/>
    </w:rPr>
  </w:style>
  <w:style w:type="paragraph" w:styleId="TOCHeading">
    <w:name w:val="TOC Heading"/>
    <w:basedOn w:val="Heading1"/>
    <w:next w:val="Normal"/>
    <w:uiPriority w:val="39"/>
    <w:unhideWhenUsed/>
    <w:qFormat/>
    <w:rsid w:val="007C3CE9"/>
    <w:pPr>
      <w:outlineLvl w:val="9"/>
    </w:pPr>
  </w:style>
  <w:style w:type="paragraph" w:styleId="Header">
    <w:name w:val="header"/>
    <w:basedOn w:val="Normal"/>
    <w:link w:val="HeaderChar"/>
    <w:uiPriority w:val="99"/>
    <w:unhideWhenUsed/>
    <w:rsid w:val="007C3CE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C3CE9"/>
  </w:style>
  <w:style w:type="paragraph" w:styleId="Footer">
    <w:name w:val="footer"/>
    <w:basedOn w:val="Normal"/>
    <w:link w:val="FooterChar"/>
    <w:uiPriority w:val="99"/>
    <w:unhideWhenUsed/>
    <w:rsid w:val="007C3CE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C3CE9"/>
  </w:style>
  <w:style w:type="character" w:customStyle="1" w:styleId="NoSpacingChar">
    <w:name w:val="No Spacing Char"/>
    <w:basedOn w:val="DefaultParagraphFont"/>
    <w:link w:val="NoSpacing"/>
    <w:uiPriority w:val="1"/>
    <w:rsid w:val="007C3CE9"/>
  </w:style>
  <w:style w:type="paragraph" w:customStyle="1" w:styleId="paragraph">
    <w:name w:val="paragraph"/>
    <w:basedOn w:val="Normal"/>
    <w:rsid w:val="00A647D4"/>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647D4"/>
  </w:style>
  <w:style w:type="character" w:customStyle="1" w:styleId="eop">
    <w:name w:val="eop"/>
    <w:basedOn w:val="DefaultParagraphFont"/>
    <w:rsid w:val="00A647D4"/>
  </w:style>
  <w:style w:type="character" w:styleId="Hyperlink">
    <w:name w:val="Hyperlink"/>
    <w:basedOn w:val="DefaultParagraphFont"/>
    <w:uiPriority w:val="99"/>
    <w:unhideWhenUsed/>
    <w:rsid w:val="007A3F67"/>
    <w:rPr>
      <w:color w:val="3085ED" w:themeColor="hyperlink"/>
      <w:u w:val="single"/>
    </w:rPr>
  </w:style>
  <w:style w:type="character" w:styleId="UnresolvedMention">
    <w:name w:val="Unresolved Mention"/>
    <w:basedOn w:val="DefaultParagraphFont"/>
    <w:uiPriority w:val="99"/>
    <w:semiHidden/>
    <w:unhideWhenUsed/>
    <w:rsid w:val="007A3F67"/>
    <w:rPr>
      <w:color w:val="605E5C"/>
      <w:shd w:val="clear" w:color="auto" w:fill="E1DFDD"/>
    </w:rPr>
  </w:style>
  <w:style w:type="paragraph" w:styleId="NormalWeb">
    <w:name w:val="Normal (Web)"/>
    <w:basedOn w:val="Normal"/>
    <w:uiPriority w:val="99"/>
    <w:semiHidden/>
    <w:unhideWhenUsed/>
    <w:rsid w:val="00DF79A7"/>
    <w:pPr>
      <w:spacing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82503">
      <w:bodyDiv w:val="1"/>
      <w:marLeft w:val="0"/>
      <w:marRight w:val="0"/>
      <w:marTop w:val="0"/>
      <w:marBottom w:val="0"/>
      <w:divBdr>
        <w:top w:val="none" w:sz="0" w:space="0" w:color="auto"/>
        <w:left w:val="none" w:sz="0" w:space="0" w:color="auto"/>
        <w:bottom w:val="none" w:sz="0" w:space="0" w:color="auto"/>
        <w:right w:val="none" w:sz="0" w:space="0" w:color="auto"/>
      </w:divBdr>
      <w:divsChild>
        <w:div w:id="1643999029">
          <w:marLeft w:val="0"/>
          <w:marRight w:val="0"/>
          <w:marTop w:val="0"/>
          <w:marBottom w:val="0"/>
          <w:divBdr>
            <w:top w:val="none" w:sz="0" w:space="0" w:color="auto"/>
            <w:left w:val="none" w:sz="0" w:space="0" w:color="auto"/>
            <w:bottom w:val="none" w:sz="0" w:space="0" w:color="auto"/>
            <w:right w:val="none" w:sz="0" w:space="0" w:color="auto"/>
          </w:divBdr>
        </w:div>
        <w:div w:id="1988590490">
          <w:marLeft w:val="0"/>
          <w:marRight w:val="0"/>
          <w:marTop w:val="0"/>
          <w:marBottom w:val="0"/>
          <w:divBdr>
            <w:top w:val="none" w:sz="0" w:space="0" w:color="auto"/>
            <w:left w:val="none" w:sz="0" w:space="0" w:color="auto"/>
            <w:bottom w:val="none" w:sz="0" w:space="0" w:color="auto"/>
            <w:right w:val="none" w:sz="0" w:space="0" w:color="auto"/>
          </w:divBdr>
        </w:div>
        <w:div w:id="1885217545">
          <w:marLeft w:val="0"/>
          <w:marRight w:val="0"/>
          <w:marTop w:val="0"/>
          <w:marBottom w:val="0"/>
          <w:divBdr>
            <w:top w:val="none" w:sz="0" w:space="0" w:color="auto"/>
            <w:left w:val="none" w:sz="0" w:space="0" w:color="auto"/>
            <w:bottom w:val="none" w:sz="0" w:space="0" w:color="auto"/>
            <w:right w:val="none" w:sz="0" w:space="0" w:color="auto"/>
          </w:divBdr>
        </w:div>
        <w:div w:id="594946272">
          <w:marLeft w:val="0"/>
          <w:marRight w:val="0"/>
          <w:marTop w:val="0"/>
          <w:marBottom w:val="0"/>
          <w:divBdr>
            <w:top w:val="none" w:sz="0" w:space="0" w:color="auto"/>
            <w:left w:val="none" w:sz="0" w:space="0" w:color="auto"/>
            <w:bottom w:val="none" w:sz="0" w:space="0" w:color="auto"/>
            <w:right w:val="none" w:sz="0" w:space="0" w:color="auto"/>
          </w:divBdr>
        </w:div>
        <w:div w:id="890993429">
          <w:marLeft w:val="0"/>
          <w:marRight w:val="0"/>
          <w:marTop w:val="0"/>
          <w:marBottom w:val="0"/>
          <w:divBdr>
            <w:top w:val="none" w:sz="0" w:space="0" w:color="auto"/>
            <w:left w:val="none" w:sz="0" w:space="0" w:color="auto"/>
            <w:bottom w:val="none" w:sz="0" w:space="0" w:color="auto"/>
            <w:right w:val="none" w:sz="0" w:space="0" w:color="auto"/>
          </w:divBdr>
        </w:div>
        <w:div w:id="160436027">
          <w:marLeft w:val="0"/>
          <w:marRight w:val="0"/>
          <w:marTop w:val="0"/>
          <w:marBottom w:val="0"/>
          <w:divBdr>
            <w:top w:val="none" w:sz="0" w:space="0" w:color="auto"/>
            <w:left w:val="none" w:sz="0" w:space="0" w:color="auto"/>
            <w:bottom w:val="none" w:sz="0" w:space="0" w:color="auto"/>
            <w:right w:val="none" w:sz="0" w:space="0" w:color="auto"/>
          </w:divBdr>
        </w:div>
        <w:div w:id="1676489816">
          <w:marLeft w:val="0"/>
          <w:marRight w:val="0"/>
          <w:marTop w:val="0"/>
          <w:marBottom w:val="0"/>
          <w:divBdr>
            <w:top w:val="none" w:sz="0" w:space="0" w:color="auto"/>
            <w:left w:val="none" w:sz="0" w:space="0" w:color="auto"/>
            <w:bottom w:val="none" w:sz="0" w:space="0" w:color="auto"/>
            <w:right w:val="none" w:sz="0" w:space="0" w:color="auto"/>
          </w:divBdr>
        </w:div>
        <w:div w:id="821967660">
          <w:marLeft w:val="0"/>
          <w:marRight w:val="0"/>
          <w:marTop w:val="0"/>
          <w:marBottom w:val="0"/>
          <w:divBdr>
            <w:top w:val="none" w:sz="0" w:space="0" w:color="auto"/>
            <w:left w:val="none" w:sz="0" w:space="0" w:color="auto"/>
            <w:bottom w:val="none" w:sz="0" w:space="0" w:color="auto"/>
            <w:right w:val="none" w:sz="0" w:space="0" w:color="auto"/>
          </w:divBdr>
        </w:div>
        <w:div w:id="846019252">
          <w:marLeft w:val="0"/>
          <w:marRight w:val="0"/>
          <w:marTop w:val="0"/>
          <w:marBottom w:val="0"/>
          <w:divBdr>
            <w:top w:val="none" w:sz="0" w:space="0" w:color="auto"/>
            <w:left w:val="none" w:sz="0" w:space="0" w:color="auto"/>
            <w:bottom w:val="none" w:sz="0" w:space="0" w:color="auto"/>
            <w:right w:val="none" w:sz="0" w:space="0" w:color="auto"/>
          </w:divBdr>
        </w:div>
        <w:div w:id="335617869">
          <w:marLeft w:val="0"/>
          <w:marRight w:val="0"/>
          <w:marTop w:val="0"/>
          <w:marBottom w:val="0"/>
          <w:divBdr>
            <w:top w:val="none" w:sz="0" w:space="0" w:color="auto"/>
            <w:left w:val="none" w:sz="0" w:space="0" w:color="auto"/>
            <w:bottom w:val="none" w:sz="0" w:space="0" w:color="auto"/>
            <w:right w:val="none" w:sz="0" w:space="0" w:color="auto"/>
          </w:divBdr>
        </w:div>
        <w:div w:id="1437016114">
          <w:marLeft w:val="0"/>
          <w:marRight w:val="0"/>
          <w:marTop w:val="0"/>
          <w:marBottom w:val="0"/>
          <w:divBdr>
            <w:top w:val="none" w:sz="0" w:space="0" w:color="auto"/>
            <w:left w:val="none" w:sz="0" w:space="0" w:color="auto"/>
            <w:bottom w:val="none" w:sz="0" w:space="0" w:color="auto"/>
            <w:right w:val="none" w:sz="0" w:space="0" w:color="auto"/>
          </w:divBdr>
        </w:div>
        <w:div w:id="810366892">
          <w:marLeft w:val="0"/>
          <w:marRight w:val="0"/>
          <w:marTop w:val="0"/>
          <w:marBottom w:val="0"/>
          <w:divBdr>
            <w:top w:val="none" w:sz="0" w:space="0" w:color="auto"/>
            <w:left w:val="none" w:sz="0" w:space="0" w:color="auto"/>
            <w:bottom w:val="none" w:sz="0" w:space="0" w:color="auto"/>
            <w:right w:val="none" w:sz="0" w:space="0" w:color="auto"/>
          </w:divBdr>
        </w:div>
        <w:div w:id="1327434697">
          <w:marLeft w:val="0"/>
          <w:marRight w:val="0"/>
          <w:marTop w:val="0"/>
          <w:marBottom w:val="0"/>
          <w:divBdr>
            <w:top w:val="none" w:sz="0" w:space="0" w:color="auto"/>
            <w:left w:val="none" w:sz="0" w:space="0" w:color="auto"/>
            <w:bottom w:val="none" w:sz="0" w:space="0" w:color="auto"/>
            <w:right w:val="none" w:sz="0" w:space="0" w:color="auto"/>
          </w:divBdr>
        </w:div>
        <w:div w:id="445732376">
          <w:marLeft w:val="0"/>
          <w:marRight w:val="0"/>
          <w:marTop w:val="0"/>
          <w:marBottom w:val="0"/>
          <w:divBdr>
            <w:top w:val="none" w:sz="0" w:space="0" w:color="auto"/>
            <w:left w:val="none" w:sz="0" w:space="0" w:color="auto"/>
            <w:bottom w:val="none" w:sz="0" w:space="0" w:color="auto"/>
            <w:right w:val="none" w:sz="0" w:space="0" w:color="auto"/>
          </w:divBdr>
        </w:div>
      </w:divsChild>
    </w:div>
    <w:div w:id="777673721">
      <w:bodyDiv w:val="1"/>
      <w:marLeft w:val="0"/>
      <w:marRight w:val="0"/>
      <w:marTop w:val="0"/>
      <w:marBottom w:val="0"/>
      <w:divBdr>
        <w:top w:val="none" w:sz="0" w:space="0" w:color="auto"/>
        <w:left w:val="none" w:sz="0" w:space="0" w:color="auto"/>
        <w:bottom w:val="none" w:sz="0" w:space="0" w:color="auto"/>
        <w:right w:val="none" w:sz="0" w:space="0" w:color="auto"/>
      </w:divBdr>
      <w:divsChild>
        <w:div w:id="64498014">
          <w:marLeft w:val="0"/>
          <w:marRight w:val="0"/>
          <w:marTop w:val="0"/>
          <w:marBottom w:val="0"/>
          <w:divBdr>
            <w:top w:val="none" w:sz="0" w:space="0" w:color="auto"/>
            <w:left w:val="none" w:sz="0" w:space="0" w:color="auto"/>
            <w:bottom w:val="none" w:sz="0" w:space="0" w:color="auto"/>
            <w:right w:val="none" w:sz="0" w:space="0" w:color="auto"/>
          </w:divBdr>
        </w:div>
        <w:div w:id="35551431">
          <w:marLeft w:val="0"/>
          <w:marRight w:val="0"/>
          <w:marTop w:val="0"/>
          <w:marBottom w:val="0"/>
          <w:divBdr>
            <w:top w:val="none" w:sz="0" w:space="0" w:color="auto"/>
            <w:left w:val="none" w:sz="0" w:space="0" w:color="auto"/>
            <w:bottom w:val="none" w:sz="0" w:space="0" w:color="auto"/>
            <w:right w:val="none" w:sz="0" w:space="0" w:color="auto"/>
          </w:divBdr>
        </w:div>
        <w:div w:id="361783705">
          <w:marLeft w:val="0"/>
          <w:marRight w:val="0"/>
          <w:marTop w:val="0"/>
          <w:marBottom w:val="0"/>
          <w:divBdr>
            <w:top w:val="none" w:sz="0" w:space="0" w:color="auto"/>
            <w:left w:val="none" w:sz="0" w:space="0" w:color="auto"/>
            <w:bottom w:val="none" w:sz="0" w:space="0" w:color="auto"/>
            <w:right w:val="none" w:sz="0" w:space="0" w:color="auto"/>
          </w:divBdr>
        </w:div>
        <w:div w:id="1470707680">
          <w:marLeft w:val="0"/>
          <w:marRight w:val="0"/>
          <w:marTop w:val="0"/>
          <w:marBottom w:val="0"/>
          <w:divBdr>
            <w:top w:val="none" w:sz="0" w:space="0" w:color="auto"/>
            <w:left w:val="none" w:sz="0" w:space="0" w:color="auto"/>
            <w:bottom w:val="none" w:sz="0" w:space="0" w:color="auto"/>
            <w:right w:val="none" w:sz="0" w:space="0" w:color="auto"/>
          </w:divBdr>
        </w:div>
      </w:divsChild>
    </w:div>
    <w:div w:id="997418612">
      <w:bodyDiv w:val="1"/>
      <w:marLeft w:val="0"/>
      <w:marRight w:val="0"/>
      <w:marTop w:val="0"/>
      <w:marBottom w:val="0"/>
      <w:divBdr>
        <w:top w:val="none" w:sz="0" w:space="0" w:color="auto"/>
        <w:left w:val="none" w:sz="0" w:space="0" w:color="auto"/>
        <w:bottom w:val="none" w:sz="0" w:space="0" w:color="auto"/>
        <w:right w:val="none" w:sz="0" w:space="0" w:color="auto"/>
      </w:divBdr>
      <w:divsChild>
        <w:div w:id="1234050706">
          <w:marLeft w:val="0"/>
          <w:marRight w:val="0"/>
          <w:marTop w:val="0"/>
          <w:marBottom w:val="0"/>
          <w:divBdr>
            <w:top w:val="none" w:sz="0" w:space="0" w:color="auto"/>
            <w:left w:val="none" w:sz="0" w:space="0" w:color="auto"/>
            <w:bottom w:val="none" w:sz="0" w:space="0" w:color="auto"/>
            <w:right w:val="none" w:sz="0" w:space="0" w:color="auto"/>
          </w:divBdr>
        </w:div>
        <w:div w:id="1763528017">
          <w:marLeft w:val="0"/>
          <w:marRight w:val="0"/>
          <w:marTop w:val="0"/>
          <w:marBottom w:val="0"/>
          <w:divBdr>
            <w:top w:val="none" w:sz="0" w:space="0" w:color="auto"/>
            <w:left w:val="none" w:sz="0" w:space="0" w:color="auto"/>
            <w:bottom w:val="none" w:sz="0" w:space="0" w:color="auto"/>
            <w:right w:val="none" w:sz="0" w:space="0" w:color="auto"/>
          </w:divBdr>
        </w:div>
        <w:div w:id="1108239575">
          <w:marLeft w:val="0"/>
          <w:marRight w:val="0"/>
          <w:marTop w:val="0"/>
          <w:marBottom w:val="0"/>
          <w:divBdr>
            <w:top w:val="none" w:sz="0" w:space="0" w:color="auto"/>
            <w:left w:val="none" w:sz="0" w:space="0" w:color="auto"/>
            <w:bottom w:val="none" w:sz="0" w:space="0" w:color="auto"/>
            <w:right w:val="none" w:sz="0" w:space="0" w:color="auto"/>
          </w:divBdr>
        </w:div>
        <w:div w:id="838035199">
          <w:marLeft w:val="0"/>
          <w:marRight w:val="0"/>
          <w:marTop w:val="0"/>
          <w:marBottom w:val="0"/>
          <w:divBdr>
            <w:top w:val="none" w:sz="0" w:space="0" w:color="auto"/>
            <w:left w:val="none" w:sz="0" w:space="0" w:color="auto"/>
            <w:bottom w:val="none" w:sz="0" w:space="0" w:color="auto"/>
            <w:right w:val="none" w:sz="0" w:space="0" w:color="auto"/>
          </w:divBdr>
        </w:div>
        <w:div w:id="2012636287">
          <w:marLeft w:val="0"/>
          <w:marRight w:val="0"/>
          <w:marTop w:val="0"/>
          <w:marBottom w:val="0"/>
          <w:divBdr>
            <w:top w:val="none" w:sz="0" w:space="0" w:color="auto"/>
            <w:left w:val="none" w:sz="0" w:space="0" w:color="auto"/>
            <w:bottom w:val="none" w:sz="0" w:space="0" w:color="auto"/>
            <w:right w:val="none" w:sz="0" w:space="0" w:color="auto"/>
          </w:divBdr>
        </w:div>
        <w:div w:id="299310404">
          <w:marLeft w:val="0"/>
          <w:marRight w:val="0"/>
          <w:marTop w:val="0"/>
          <w:marBottom w:val="0"/>
          <w:divBdr>
            <w:top w:val="none" w:sz="0" w:space="0" w:color="auto"/>
            <w:left w:val="none" w:sz="0" w:space="0" w:color="auto"/>
            <w:bottom w:val="none" w:sz="0" w:space="0" w:color="auto"/>
            <w:right w:val="none" w:sz="0" w:space="0" w:color="auto"/>
          </w:divBdr>
        </w:div>
        <w:div w:id="1477991062">
          <w:marLeft w:val="0"/>
          <w:marRight w:val="0"/>
          <w:marTop w:val="0"/>
          <w:marBottom w:val="0"/>
          <w:divBdr>
            <w:top w:val="none" w:sz="0" w:space="0" w:color="auto"/>
            <w:left w:val="none" w:sz="0" w:space="0" w:color="auto"/>
            <w:bottom w:val="none" w:sz="0" w:space="0" w:color="auto"/>
            <w:right w:val="none" w:sz="0" w:space="0" w:color="auto"/>
          </w:divBdr>
        </w:div>
        <w:div w:id="1059086147">
          <w:marLeft w:val="0"/>
          <w:marRight w:val="0"/>
          <w:marTop w:val="0"/>
          <w:marBottom w:val="0"/>
          <w:divBdr>
            <w:top w:val="none" w:sz="0" w:space="0" w:color="auto"/>
            <w:left w:val="none" w:sz="0" w:space="0" w:color="auto"/>
            <w:bottom w:val="none" w:sz="0" w:space="0" w:color="auto"/>
            <w:right w:val="none" w:sz="0" w:space="0" w:color="auto"/>
          </w:divBdr>
        </w:div>
        <w:div w:id="620762928">
          <w:marLeft w:val="0"/>
          <w:marRight w:val="0"/>
          <w:marTop w:val="0"/>
          <w:marBottom w:val="0"/>
          <w:divBdr>
            <w:top w:val="none" w:sz="0" w:space="0" w:color="auto"/>
            <w:left w:val="none" w:sz="0" w:space="0" w:color="auto"/>
            <w:bottom w:val="none" w:sz="0" w:space="0" w:color="auto"/>
            <w:right w:val="none" w:sz="0" w:space="0" w:color="auto"/>
          </w:divBdr>
        </w:div>
        <w:div w:id="518197630">
          <w:marLeft w:val="0"/>
          <w:marRight w:val="0"/>
          <w:marTop w:val="0"/>
          <w:marBottom w:val="0"/>
          <w:divBdr>
            <w:top w:val="none" w:sz="0" w:space="0" w:color="auto"/>
            <w:left w:val="none" w:sz="0" w:space="0" w:color="auto"/>
            <w:bottom w:val="none" w:sz="0" w:space="0" w:color="auto"/>
            <w:right w:val="none" w:sz="0" w:space="0" w:color="auto"/>
          </w:divBdr>
        </w:div>
        <w:div w:id="679622409">
          <w:marLeft w:val="0"/>
          <w:marRight w:val="0"/>
          <w:marTop w:val="0"/>
          <w:marBottom w:val="0"/>
          <w:divBdr>
            <w:top w:val="none" w:sz="0" w:space="0" w:color="auto"/>
            <w:left w:val="none" w:sz="0" w:space="0" w:color="auto"/>
            <w:bottom w:val="none" w:sz="0" w:space="0" w:color="auto"/>
            <w:right w:val="none" w:sz="0" w:space="0" w:color="auto"/>
          </w:divBdr>
        </w:div>
        <w:div w:id="1970165136">
          <w:marLeft w:val="0"/>
          <w:marRight w:val="0"/>
          <w:marTop w:val="0"/>
          <w:marBottom w:val="0"/>
          <w:divBdr>
            <w:top w:val="none" w:sz="0" w:space="0" w:color="auto"/>
            <w:left w:val="none" w:sz="0" w:space="0" w:color="auto"/>
            <w:bottom w:val="none" w:sz="0" w:space="0" w:color="auto"/>
            <w:right w:val="none" w:sz="0" w:space="0" w:color="auto"/>
          </w:divBdr>
        </w:div>
        <w:div w:id="362705608">
          <w:marLeft w:val="0"/>
          <w:marRight w:val="0"/>
          <w:marTop w:val="0"/>
          <w:marBottom w:val="0"/>
          <w:divBdr>
            <w:top w:val="none" w:sz="0" w:space="0" w:color="auto"/>
            <w:left w:val="none" w:sz="0" w:space="0" w:color="auto"/>
            <w:bottom w:val="none" w:sz="0" w:space="0" w:color="auto"/>
            <w:right w:val="none" w:sz="0" w:space="0" w:color="auto"/>
          </w:divBdr>
        </w:div>
        <w:div w:id="109058966">
          <w:marLeft w:val="0"/>
          <w:marRight w:val="0"/>
          <w:marTop w:val="0"/>
          <w:marBottom w:val="0"/>
          <w:divBdr>
            <w:top w:val="none" w:sz="0" w:space="0" w:color="auto"/>
            <w:left w:val="none" w:sz="0" w:space="0" w:color="auto"/>
            <w:bottom w:val="none" w:sz="0" w:space="0" w:color="auto"/>
            <w:right w:val="none" w:sz="0" w:space="0" w:color="auto"/>
          </w:divBdr>
        </w:div>
        <w:div w:id="1703819878">
          <w:marLeft w:val="0"/>
          <w:marRight w:val="0"/>
          <w:marTop w:val="0"/>
          <w:marBottom w:val="0"/>
          <w:divBdr>
            <w:top w:val="none" w:sz="0" w:space="0" w:color="auto"/>
            <w:left w:val="none" w:sz="0" w:space="0" w:color="auto"/>
            <w:bottom w:val="none" w:sz="0" w:space="0" w:color="auto"/>
            <w:right w:val="none" w:sz="0" w:space="0" w:color="auto"/>
          </w:divBdr>
        </w:div>
        <w:div w:id="2117289645">
          <w:marLeft w:val="0"/>
          <w:marRight w:val="0"/>
          <w:marTop w:val="0"/>
          <w:marBottom w:val="0"/>
          <w:divBdr>
            <w:top w:val="none" w:sz="0" w:space="0" w:color="auto"/>
            <w:left w:val="none" w:sz="0" w:space="0" w:color="auto"/>
            <w:bottom w:val="none" w:sz="0" w:space="0" w:color="auto"/>
            <w:right w:val="none" w:sz="0" w:space="0" w:color="auto"/>
          </w:divBdr>
        </w:div>
        <w:div w:id="182398983">
          <w:marLeft w:val="0"/>
          <w:marRight w:val="0"/>
          <w:marTop w:val="0"/>
          <w:marBottom w:val="0"/>
          <w:divBdr>
            <w:top w:val="none" w:sz="0" w:space="0" w:color="auto"/>
            <w:left w:val="none" w:sz="0" w:space="0" w:color="auto"/>
            <w:bottom w:val="none" w:sz="0" w:space="0" w:color="auto"/>
            <w:right w:val="none" w:sz="0" w:space="0" w:color="auto"/>
          </w:divBdr>
        </w:div>
        <w:div w:id="483158629">
          <w:marLeft w:val="0"/>
          <w:marRight w:val="0"/>
          <w:marTop w:val="0"/>
          <w:marBottom w:val="0"/>
          <w:divBdr>
            <w:top w:val="none" w:sz="0" w:space="0" w:color="auto"/>
            <w:left w:val="none" w:sz="0" w:space="0" w:color="auto"/>
            <w:bottom w:val="none" w:sz="0" w:space="0" w:color="auto"/>
            <w:right w:val="none" w:sz="0" w:space="0" w:color="auto"/>
          </w:divBdr>
        </w:div>
        <w:div w:id="1269969215">
          <w:marLeft w:val="0"/>
          <w:marRight w:val="0"/>
          <w:marTop w:val="0"/>
          <w:marBottom w:val="0"/>
          <w:divBdr>
            <w:top w:val="none" w:sz="0" w:space="0" w:color="auto"/>
            <w:left w:val="none" w:sz="0" w:space="0" w:color="auto"/>
            <w:bottom w:val="none" w:sz="0" w:space="0" w:color="auto"/>
            <w:right w:val="none" w:sz="0" w:space="0" w:color="auto"/>
          </w:divBdr>
        </w:div>
        <w:div w:id="1108352159">
          <w:marLeft w:val="0"/>
          <w:marRight w:val="0"/>
          <w:marTop w:val="0"/>
          <w:marBottom w:val="0"/>
          <w:divBdr>
            <w:top w:val="none" w:sz="0" w:space="0" w:color="auto"/>
            <w:left w:val="none" w:sz="0" w:space="0" w:color="auto"/>
            <w:bottom w:val="none" w:sz="0" w:space="0" w:color="auto"/>
            <w:right w:val="none" w:sz="0" w:space="0" w:color="auto"/>
          </w:divBdr>
        </w:div>
        <w:div w:id="142628941">
          <w:marLeft w:val="0"/>
          <w:marRight w:val="0"/>
          <w:marTop w:val="0"/>
          <w:marBottom w:val="0"/>
          <w:divBdr>
            <w:top w:val="none" w:sz="0" w:space="0" w:color="auto"/>
            <w:left w:val="none" w:sz="0" w:space="0" w:color="auto"/>
            <w:bottom w:val="none" w:sz="0" w:space="0" w:color="auto"/>
            <w:right w:val="none" w:sz="0" w:space="0" w:color="auto"/>
          </w:divBdr>
        </w:div>
        <w:div w:id="541944348">
          <w:marLeft w:val="0"/>
          <w:marRight w:val="0"/>
          <w:marTop w:val="0"/>
          <w:marBottom w:val="0"/>
          <w:divBdr>
            <w:top w:val="none" w:sz="0" w:space="0" w:color="auto"/>
            <w:left w:val="none" w:sz="0" w:space="0" w:color="auto"/>
            <w:bottom w:val="none" w:sz="0" w:space="0" w:color="auto"/>
            <w:right w:val="none" w:sz="0" w:space="0" w:color="auto"/>
          </w:divBdr>
        </w:div>
        <w:div w:id="1544176278">
          <w:marLeft w:val="0"/>
          <w:marRight w:val="0"/>
          <w:marTop w:val="0"/>
          <w:marBottom w:val="0"/>
          <w:divBdr>
            <w:top w:val="none" w:sz="0" w:space="0" w:color="auto"/>
            <w:left w:val="none" w:sz="0" w:space="0" w:color="auto"/>
            <w:bottom w:val="none" w:sz="0" w:space="0" w:color="auto"/>
            <w:right w:val="none" w:sz="0" w:space="0" w:color="auto"/>
          </w:divBdr>
        </w:div>
        <w:div w:id="374744152">
          <w:marLeft w:val="0"/>
          <w:marRight w:val="0"/>
          <w:marTop w:val="0"/>
          <w:marBottom w:val="0"/>
          <w:divBdr>
            <w:top w:val="none" w:sz="0" w:space="0" w:color="auto"/>
            <w:left w:val="none" w:sz="0" w:space="0" w:color="auto"/>
            <w:bottom w:val="none" w:sz="0" w:space="0" w:color="auto"/>
            <w:right w:val="none" w:sz="0" w:space="0" w:color="auto"/>
          </w:divBdr>
        </w:div>
        <w:div w:id="1146969548">
          <w:marLeft w:val="0"/>
          <w:marRight w:val="0"/>
          <w:marTop w:val="0"/>
          <w:marBottom w:val="0"/>
          <w:divBdr>
            <w:top w:val="none" w:sz="0" w:space="0" w:color="auto"/>
            <w:left w:val="none" w:sz="0" w:space="0" w:color="auto"/>
            <w:bottom w:val="none" w:sz="0" w:space="0" w:color="auto"/>
            <w:right w:val="none" w:sz="0" w:space="0" w:color="auto"/>
          </w:divBdr>
        </w:div>
        <w:div w:id="2086565267">
          <w:marLeft w:val="0"/>
          <w:marRight w:val="0"/>
          <w:marTop w:val="0"/>
          <w:marBottom w:val="0"/>
          <w:divBdr>
            <w:top w:val="none" w:sz="0" w:space="0" w:color="auto"/>
            <w:left w:val="none" w:sz="0" w:space="0" w:color="auto"/>
            <w:bottom w:val="none" w:sz="0" w:space="0" w:color="auto"/>
            <w:right w:val="none" w:sz="0" w:space="0" w:color="auto"/>
          </w:divBdr>
        </w:div>
        <w:div w:id="575408049">
          <w:marLeft w:val="0"/>
          <w:marRight w:val="0"/>
          <w:marTop w:val="0"/>
          <w:marBottom w:val="0"/>
          <w:divBdr>
            <w:top w:val="none" w:sz="0" w:space="0" w:color="auto"/>
            <w:left w:val="none" w:sz="0" w:space="0" w:color="auto"/>
            <w:bottom w:val="none" w:sz="0" w:space="0" w:color="auto"/>
            <w:right w:val="none" w:sz="0" w:space="0" w:color="auto"/>
          </w:divBdr>
        </w:div>
        <w:div w:id="352725271">
          <w:marLeft w:val="0"/>
          <w:marRight w:val="0"/>
          <w:marTop w:val="0"/>
          <w:marBottom w:val="0"/>
          <w:divBdr>
            <w:top w:val="none" w:sz="0" w:space="0" w:color="auto"/>
            <w:left w:val="none" w:sz="0" w:space="0" w:color="auto"/>
            <w:bottom w:val="none" w:sz="0" w:space="0" w:color="auto"/>
            <w:right w:val="none" w:sz="0" w:space="0" w:color="auto"/>
          </w:divBdr>
        </w:div>
        <w:div w:id="1966504990">
          <w:marLeft w:val="0"/>
          <w:marRight w:val="0"/>
          <w:marTop w:val="0"/>
          <w:marBottom w:val="0"/>
          <w:divBdr>
            <w:top w:val="none" w:sz="0" w:space="0" w:color="auto"/>
            <w:left w:val="none" w:sz="0" w:space="0" w:color="auto"/>
            <w:bottom w:val="none" w:sz="0" w:space="0" w:color="auto"/>
            <w:right w:val="none" w:sz="0" w:space="0" w:color="auto"/>
          </w:divBdr>
        </w:div>
        <w:div w:id="1256786637">
          <w:marLeft w:val="0"/>
          <w:marRight w:val="0"/>
          <w:marTop w:val="0"/>
          <w:marBottom w:val="0"/>
          <w:divBdr>
            <w:top w:val="none" w:sz="0" w:space="0" w:color="auto"/>
            <w:left w:val="none" w:sz="0" w:space="0" w:color="auto"/>
            <w:bottom w:val="none" w:sz="0" w:space="0" w:color="auto"/>
            <w:right w:val="none" w:sz="0" w:space="0" w:color="auto"/>
          </w:divBdr>
        </w:div>
        <w:div w:id="1434982460">
          <w:marLeft w:val="0"/>
          <w:marRight w:val="0"/>
          <w:marTop w:val="0"/>
          <w:marBottom w:val="0"/>
          <w:divBdr>
            <w:top w:val="none" w:sz="0" w:space="0" w:color="auto"/>
            <w:left w:val="none" w:sz="0" w:space="0" w:color="auto"/>
            <w:bottom w:val="none" w:sz="0" w:space="0" w:color="auto"/>
            <w:right w:val="none" w:sz="0" w:space="0" w:color="auto"/>
          </w:divBdr>
        </w:div>
        <w:div w:id="1031420350">
          <w:marLeft w:val="0"/>
          <w:marRight w:val="0"/>
          <w:marTop w:val="0"/>
          <w:marBottom w:val="0"/>
          <w:divBdr>
            <w:top w:val="none" w:sz="0" w:space="0" w:color="auto"/>
            <w:left w:val="none" w:sz="0" w:space="0" w:color="auto"/>
            <w:bottom w:val="none" w:sz="0" w:space="0" w:color="auto"/>
            <w:right w:val="none" w:sz="0" w:space="0" w:color="auto"/>
          </w:divBdr>
        </w:div>
        <w:div w:id="1327173578">
          <w:marLeft w:val="0"/>
          <w:marRight w:val="0"/>
          <w:marTop w:val="0"/>
          <w:marBottom w:val="0"/>
          <w:divBdr>
            <w:top w:val="none" w:sz="0" w:space="0" w:color="auto"/>
            <w:left w:val="none" w:sz="0" w:space="0" w:color="auto"/>
            <w:bottom w:val="none" w:sz="0" w:space="0" w:color="auto"/>
            <w:right w:val="none" w:sz="0" w:space="0" w:color="auto"/>
          </w:divBdr>
        </w:div>
      </w:divsChild>
    </w:div>
    <w:div w:id="1734965387">
      <w:bodyDiv w:val="1"/>
      <w:marLeft w:val="0"/>
      <w:marRight w:val="0"/>
      <w:marTop w:val="0"/>
      <w:marBottom w:val="0"/>
      <w:divBdr>
        <w:top w:val="none" w:sz="0" w:space="0" w:color="auto"/>
        <w:left w:val="none" w:sz="0" w:space="0" w:color="auto"/>
        <w:bottom w:val="none" w:sz="0" w:space="0" w:color="auto"/>
        <w:right w:val="none" w:sz="0" w:space="0" w:color="auto"/>
      </w:divBdr>
      <w:divsChild>
        <w:div w:id="1164274041">
          <w:marLeft w:val="0"/>
          <w:marRight w:val="0"/>
          <w:marTop w:val="0"/>
          <w:marBottom w:val="0"/>
          <w:divBdr>
            <w:top w:val="none" w:sz="0" w:space="0" w:color="auto"/>
            <w:left w:val="none" w:sz="0" w:space="0" w:color="auto"/>
            <w:bottom w:val="none" w:sz="0" w:space="0" w:color="auto"/>
            <w:right w:val="none" w:sz="0" w:space="0" w:color="auto"/>
          </w:divBdr>
        </w:div>
        <w:div w:id="1729648945">
          <w:marLeft w:val="0"/>
          <w:marRight w:val="0"/>
          <w:marTop w:val="0"/>
          <w:marBottom w:val="0"/>
          <w:divBdr>
            <w:top w:val="none" w:sz="0" w:space="0" w:color="auto"/>
            <w:left w:val="none" w:sz="0" w:space="0" w:color="auto"/>
            <w:bottom w:val="none" w:sz="0" w:space="0" w:color="auto"/>
            <w:right w:val="none" w:sz="0" w:space="0" w:color="auto"/>
          </w:divBdr>
        </w:div>
        <w:div w:id="1198011958">
          <w:marLeft w:val="0"/>
          <w:marRight w:val="0"/>
          <w:marTop w:val="0"/>
          <w:marBottom w:val="0"/>
          <w:divBdr>
            <w:top w:val="none" w:sz="0" w:space="0" w:color="auto"/>
            <w:left w:val="none" w:sz="0" w:space="0" w:color="auto"/>
            <w:bottom w:val="none" w:sz="0" w:space="0" w:color="auto"/>
            <w:right w:val="none" w:sz="0" w:space="0" w:color="auto"/>
          </w:divBdr>
        </w:div>
        <w:div w:id="1192374855">
          <w:marLeft w:val="0"/>
          <w:marRight w:val="0"/>
          <w:marTop w:val="0"/>
          <w:marBottom w:val="0"/>
          <w:divBdr>
            <w:top w:val="none" w:sz="0" w:space="0" w:color="auto"/>
            <w:left w:val="none" w:sz="0" w:space="0" w:color="auto"/>
            <w:bottom w:val="none" w:sz="0" w:space="0" w:color="auto"/>
            <w:right w:val="none" w:sz="0" w:space="0" w:color="auto"/>
          </w:divBdr>
        </w:div>
        <w:div w:id="1744595815">
          <w:marLeft w:val="0"/>
          <w:marRight w:val="0"/>
          <w:marTop w:val="0"/>
          <w:marBottom w:val="0"/>
          <w:divBdr>
            <w:top w:val="none" w:sz="0" w:space="0" w:color="auto"/>
            <w:left w:val="none" w:sz="0" w:space="0" w:color="auto"/>
            <w:bottom w:val="none" w:sz="0" w:space="0" w:color="auto"/>
            <w:right w:val="none" w:sz="0" w:space="0" w:color="auto"/>
          </w:divBdr>
        </w:div>
        <w:div w:id="908466963">
          <w:marLeft w:val="0"/>
          <w:marRight w:val="0"/>
          <w:marTop w:val="0"/>
          <w:marBottom w:val="0"/>
          <w:divBdr>
            <w:top w:val="none" w:sz="0" w:space="0" w:color="auto"/>
            <w:left w:val="none" w:sz="0" w:space="0" w:color="auto"/>
            <w:bottom w:val="none" w:sz="0" w:space="0" w:color="auto"/>
            <w:right w:val="none" w:sz="0" w:space="0" w:color="auto"/>
          </w:divBdr>
        </w:div>
        <w:div w:id="700739567">
          <w:marLeft w:val="0"/>
          <w:marRight w:val="0"/>
          <w:marTop w:val="0"/>
          <w:marBottom w:val="0"/>
          <w:divBdr>
            <w:top w:val="none" w:sz="0" w:space="0" w:color="auto"/>
            <w:left w:val="none" w:sz="0" w:space="0" w:color="auto"/>
            <w:bottom w:val="none" w:sz="0" w:space="0" w:color="auto"/>
            <w:right w:val="none" w:sz="0" w:space="0" w:color="auto"/>
          </w:divBdr>
        </w:div>
        <w:div w:id="1300500629">
          <w:marLeft w:val="0"/>
          <w:marRight w:val="0"/>
          <w:marTop w:val="0"/>
          <w:marBottom w:val="0"/>
          <w:divBdr>
            <w:top w:val="none" w:sz="0" w:space="0" w:color="auto"/>
            <w:left w:val="none" w:sz="0" w:space="0" w:color="auto"/>
            <w:bottom w:val="none" w:sz="0" w:space="0" w:color="auto"/>
            <w:right w:val="none" w:sz="0" w:space="0" w:color="auto"/>
          </w:divBdr>
        </w:div>
        <w:div w:id="499665778">
          <w:marLeft w:val="0"/>
          <w:marRight w:val="0"/>
          <w:marTop w:val="0"/>
          <w:marBottom w:val="0"/>
          <w:divBdr>
            <w:top w:val="none" w:sz="0" w:space="0" w:color="auto"/>
            <w:left w:val="none" w:sz="0" w:space="0" w:color="auto"/>
            <w:bottom w:val="none" w:sz="0" w:space="0" w:color="auto"/>
            <w:right w:val="none" w:sz="0" w:space="0" w:color="auto"/>
          </w:divBdr>
        </w:div>
        <w:div w:id="2124223513">
          <w:marLeft w:val="0"/>
          <w:marRight w:val="0"/>
          <w:marTop w:val="0"/>
          <w:marBottom w:val="0"/>
          <w:divBdr>
            <w:top w:val="none" w:sz="0" w:space="0" w:color="auto"/>
            <w:left w:val="none" w:sz="0" w:space="0" w:color="auto"/>
            <w:bottom w:val="none" w:sz="0" w:space="0" w:color="auto"/>
            <w:right w:val="none" w:sz="0" w:space="0" w:color="auto"/>
          </w:divBdr>
        </w:div>
        <w:div w:id="425539886">
          <w:marLeft w:val="0"/>
          <w:marRight w:val="0"/>
          <w:marTop w:val="0"/>
          <w:marBottom w:val="0"/>
          <w:divBdr>
            <w:top w:val="none" w:sz="0" w:space="0" w:color="auto"/>
            <w:left w:val="none" w:sz="0" w:space="0" w:color="auto"/>
            <w:bottom w:val="none" w:sz="0" w:space="0" w:color="auto"/>
            <w:right w:val="none" w:sz="0" w:space="0" w:color="auto"/>
          </w:divBdr>
        </w:div>
        <w:div w:id="924807173">
          <w:marLeft w:val="0"/>
          <w:marRight w:val="0"/>
          <w:marTop w:val="0"/>
          <w:marBottom w:val="0"/>
          <w:divBdr>
            <w:top w:val="none" w:sz="0" w:space="0" w:color="auto"/>
            <w:left w:val="none" w:sz="0" w:space="0" w:color="auto"/>
            <w:bottom w:val="none" w:sz="0" w:space="0" w:color="auto"/>
            <w:right w:val="none" w:sz="0" w:space="0" w:color="auto"/>
          </w:divBdr>
        </w:div>
        <w:div w:id="176119324">
          <w:marLeft w:val="0"/>
          <w:marRight w:val="0"/>
          <w:marTop w:val="0"/>
          <w:marBottom w:val="0"/>
          <w:divBdr>
            <w:top w:val="none" w:sz="0" w:space="0" w:color="auto"/>
            <w:left w:val="none" w:sz="0" w:space="0" w:color="auto"/>
            <w:bottom w:val="none" w:sz="0" w:space="0" w:color="auto"/>
            <w:right w:val="none" w:sz="0" w:space="0" w:color="auto"/>
          </w:divBdr>
        </w:div>
        <w:div w:id="176313232">
          <w:marLeft w:val="0"/>
          <w:marRight w:val="0"/>
          <w:marTop w:val="0"/>
          <w:marBottom w:val="0"/>
          <w:divBdr>
            <w:top w:val="none" w:sz="0" w:space="0" w:color="auto"/>
            <w:left w:val="none" w:sz="0" w:space="0" w:color="auto"/>
            <w:bottom w:val="none" w:sz="0" w:space="0" w:color="auto"/>
            <w:right w:val="none" w:sz="0" w:space="0" w:color="auto"/>
          </w:divBdr>
        </w:div>
        <w:div w:id="1324234775">
          <w:marLeft w:val="0"/>
          <w:marRight w:val="0"/>
          <w:marTop w:val="0"/>
          <w:marBottom w:val="0"/>
          <w:divBdr>
            <w:top w:val="none" w:sz="0" w:space="0" w:color="auto"/>
            <w:left w:val="none" w:sz="0" w:space="0" w:color="auto"/>
            <w:bottom w:val="none" w:sz="0" w:space="0" w:color="auto"/>
            <w:right w:val="none" w:sz="0" w:space="0" w:color="auto"/>
          </w:divBdr>
        </w:div>
        <w:div w:id="1634479872">
          <w:marLeft w:val="0"/>
          <w:marRight w:val="0"/>
          <w:marTop w:val="0"/>
          <w:marBottom w:val="0"/>
          <w:divBdr>
            <w:top w:val="none" w:sz="0" w:space="0" w:color="auto"/>
            <w:left w:val="none" w:sz="0" w:space="0" w:color="auto"/>
            <w:bottom w:val="none" w:sz="0" w:space="0" w:color="auto"/>
            <w:right w:val="none" w:sz="0" w:space="0" w:color="auto"/>
          </w:divBdr>
        </w:div>
        <w:div w:id="1543445046">
          <w:marLeft w:val="0"/>
          <w:marRight w:val="0"/>
          <w:marTop w:val="0"/>
          <w:marBottom w:val="0"/>
          <w:divBdr>
            <w:top w:val="none" w:sz="0" w:space="0" w:color="auto"/>
            <w:left w:val="none" w:sz="0" w:space="0" w:color="auto"/>
            <w:bottom w:val="none" w:sz="0" w:space="0" w:color="auto"/>
            <w:right w:val="none" w:sz="0" w:space="0" w:color="auto"/>
          </w:divBdr>
        </w:div>
        <w:div w:id="280576294">
          <w:marLeft w:val="0"/>
          <w:marRight w:val="0"/>
          <w:marTop w:val="0"/>
          <w:marBottom w:val="0"/>
          <w:divBdr>
            <w:top w:val="none" w:sz="0" w:space="0" w:color="auto"/>
            <w:left w:val="none" w:sz="0" w:space="0" w:color="auto"/>
            <w:bottom w:val="none" w:sz="0" w:space="0" w:color="auto"/>
            <w:right w:val="none" w:sz="0" w:space="0" w:color="auto"/>
          </w:divBdr>
        </w:div>
        <w:div w:id="1853252643">
          <w:marLeft w:val="0"/>
          <w:marRight w:val="0"/>
          <w:marTop w:val="0"/>
          <w:marBottom w:val="0"/>
          <w:divBdr>
            <w:top w:val="none" w:sz="0" w:space="0" w:color="auto"/>
            <w:left w:val="none" w:sz="0" w:space="0" w:color="auto"/>
            <w:bottom w:val="none" w:sz="0" w:space="0" w:color="auto"/>
            <w:right w:val="none" w:sz="0" w:space="0" w:color="auto"/>
          </w:divBdr>
        </w:div>
        <w:div w:id="1192451452">
          <w:marLeft w:val="0"/>
          <w:marRight w:val="0"/>
          <w:marTop w:val="0"/>
          <w:marBottom w:val="0"/>
          <w:divBdr>
            <w:top w:val="none" w:sz="0" w:space="0" w:color="auto"/>
            <w:left w:val="none" w:sz="0" w:space="0" w:color="auto"/>
            <w:bottom w:val="none" w:sz="0" w:space="0" w:color="auto"/>
            <w:right w:val="none" w:sz="0" w:space="0" w:color="auto"/>
          </w:divBdr>
        </w:div>
        <w:div w:id="1880779402">
          <w:marLeft w:val="0"/>
          <w:marRight w:val="0"/>
          <w:marTop w:val="0"/>
          <w:marBottom w:val="0"/>
          <w:divBdr>
            <w:top w:val="none" w:sz="0" w:space="0" w:color="auto"/>
            <w:left w:val="none" w:sz="0" w:space="0" w:color="auto"/>
            <w:bottom w:val="none" w:sz="0" w:space="0" w:color="auto"/>
            <w:right w:val="none" w:sz="0" w:space="0" w:color="auto"/>
          </w:divBdr>
        </w:div>
        <w:div w:id="1241209130">
          <w:marLeft w:val="0"/>
          <w:marRight w:val="0"/>
          <w:marTop w:val="0"/>
          <w:marBottom w:val="0"/>
          <w:divBdr>
            <w:top w:val="none" w:sz="0" w:space="0" w:color="auto"/>
            <w:left w:val="none" w:sz="0" w:space="0" w:color="auto"/>
            <w:bottom w:val="none" w:sz="0" w:space="0" w:color="auto"/>
            <w:right w:val="none" w:sz="0" w:space="0" w:color="auto"/>
          </w:divBdr>
        </w:div>
        <w:div w:id="1024289150">
          <w:marLeft w:val="0"/>
          <w:marRight w:val="0"/>
          <w:marTop w:val="0"/>
          <w:marBottom w:val="0"/>
          <w:divBdr>
            <w:top w:val="none" w:sz="0" w:space="0" w:color="auto"/>
            <w:left w:val="none" w:sz="0" w:space="0" w:color="auto"/>
            <w:bottom w:val="none" w:sz="0" w:space="0" w:color="auto"/>
            <w:right w:val="none" w:sz="0" w:space="0" w:color="auto"/>
          </w:divBdr>
        </w:div>
        <w:div w:id="472449237">
          <w:marLeft w:val="0"/>
          <w:marRight w:val="0"/>
          <w:marTop w:val="0"/>
          <w:marBottom w:val="0"/>
          <w:divBdr>
            <w:top w:val="none" w:sz="0" w:space="0" w:color="auto"/>
            <w:left w:val="none" w:sz="0" w:space="0" w:color="auto"/>
            <w:bottom w:val="none" w:sz="0" w:space="0" w:color="auto"/>
            <w:right w:val="none" w:sz="0" w:space="0" w:color="auto"/>
          </w:divBdr>
        </w:div>
        <w:div w:id="614413300">
          <w:marLeft w:val="0"/>
          <w:marRight w:val="0"/>
          <w:marTop w:val="0"/>
          <w:marBottom w:val="0"/>
          <w:divBdr>
            <w:top w:val="none" w:sz="0" w:space="0" w:color="auto"/>
            <w:left w:val="none" w:sz="0" w:space="0" w:color="auto"/>
            <w:bottom w:val="none" w:sz="0" w:space="0" w:color="auto"/>
            <w:right w:val="none" w:sz="0" w:space="0" w:color="auto"/>
          </w:divBdr>
        </w:div>
        <w:div w:id="567376956">
          <w:marLeft w:val="0"/>
          <w:marRight w:val="0"/>
          <w:marTop w:val="0"/>
          <w:marBottom w:val="0"/>
          <w:divBdr>
            <w:top w:val="none" w:sz="0" w:space="0" w:color="auto"/>
            <w:left w:val="none" w:sz="0" w:space="0" w:color="auto"/>
            <w:bottom w:val="none" w:sz="0" w:space="0" w:color="auto"/>
            <w:right w:val="none" w:sz="0" w:space="0" w:color="auto"/>
          </w:divBdr>
        </w:div>
        <w:div w:id="823854654">
          <w:marLeft w:val="0"/>
          <w:marRight w:val="0"/>
          <w:marTop w:val="0"/>
          <w:marBottom w:val="0"/>
          <w:divBdr>
            <w:top w:val="none" w:sz="0" w:space="0" w:color="auto"/>
            <w:left w:val="none" w:sz="0" w:space="0" w:color="auto"/>
            <w:bottom w:val="none" w:sz="0" w:space="0" w:color="auto"/>
            <w:right w:val="none" w:sz="0" w:space="0" w:color="auto"/>
          </w:divBdr>
        </w:div>
        <w:div w:id="1993026732">
          <w:marLeft w:val="0"/>
          <w:marRight w:val="0"/>
          <w:marTop w:val="0"/>
          <w:marBottom w:val="0"/>
          <w:divBdr>
            <w:top w:val="none" w:sz="0" w:space="0" w:color="auto"/>
            <w:left w:val="none" w:sz="0" w:space="0" w:color="auto"/>
            <w:bottom w:val="none" w:sz="0" w:space="0" w:color="auto"/>
            <w:right w:val="none" w:sz="0" w:space="0" w:color="auto"/>
          </w:divBdr>
        </w:div>
        <w:div w:id="1336033783">
          <w:marLeft w:val="0"/>
          <w:marRight w:val="0"/>
          <w:marTop w:val="0"/>
          <w:marBottom w:val="0"/>
          <w:divBdr>
            <w:top w:val="none" w:sz="0" w:space="0" w:color="auto"/>
            <w:left w:val="none" w:sz="0" w:space="0" w:color="auto"/>
            <w:bottom w:val="none" w:sz="0" w:space="0" w:color="auto"/>
            <w:right w:val="none" w:sz="0" w:space="0" w:color="auto"/>
          </w:divBdr>
        </w:div>
        <w:div w:id="1819573064">
          <w:marLeft w:val="0"/>
          <w:marRight w:val="0"/>
          <w:marTop w:val="0"/>
          <w:marBottom w:val="0"/>
          <w:divBdr>
            <w:top w:val="none" w:sz="0" w:space="0" w:color="auto"/>
            <w:left w:val="none" w:sz="0" w:space="0" w:color="auto"/>
            <w:bottom w:val="none" w:sz="0" w:space="0" w:color="auto"/>
            <w:right w:val="none" w:sz="0" w:space="0" w:color="auto"/>
          </w:divBdr>
        </w:div>
        <w:div w:id="865404899">
          <w:marLeft w:val="0"/>
          <w:marRight w:val="0"/>
          <w:marTop w:val="0"/>
          <w:marBottom w:val="0"/>
          <w:divBdr>
            <w:top w:val="none" w:sz="0" w:space="0" w:color="auto"/>
            <w:left w:val="none" w:sz="0" w:space="0" w:color="auto"/>
            <w:bottom w:val="none" w:sz="0" w:space="0" w:color="auto"/>
            <w:right w:val="none" w:sz="0" w:space="0" w:color="auto"/>
          </w:divBdr>
        </w:div>
        <w:div w:id="148400345">
          <w:marLeft w:val="0"/>
          <w:marRight w:val="0"/>
          <w:marTop w:val="0"/>
          <w:marBottom w:val="0"/>
          <w:divBdr>
            <w:top w:val="none" w:sz="0" w:space="0" w:color="auto"/>
            <w:left w:val="none" w:sz="0" w:space="0" w:color="auto"/>
            <w:bottom w:val="none" w:sz="0" w:space="0" w:color="auto"/>
            <w:right w:val="none" w:sz="0" w:space="0" w:color="auto"/>
          </w:divBdr>
        </w:div>
      </w:divsChild>
    </w:div>
    <w:div w:id="1943492572">
      <w:bodyDiv w:val="1"/>
      <w:marLeft w:val="0"/>
      <w:marRight w:val="0"/>
      <w:marTop w:val="0"/>
      <w:marBottom w:val="0"/>
      <w:divBdr>
        <w:top w:val="none" w:sz="0" w:space="0" w:color="auto"/>
        <w:left w:val="none" w:sz="0" w:space="0" w:color="auto"/>
        <w:bottom w:val="none" w:sz="0" w:space="0" w:color="auto"/>
        <w:right w:val="none" w:sz="0" w:space="0" w:color="auto"/>
      </w:divBdr>
      <w:divsChild>
        <w:div w:id="345592762">
          <w:marLeft w:val="0"/>
          <w:marRight w:val="0"/>
          <w:marTop w:val="0"/>
          <w:marBottom w:val="0"/>
          <w:divBdr>
            <w:top w:val="none" w:sz="0" w:space="0" w:color="auto"/>
            <w:left w:val="none" w:sz="0" w:space="0" w:color="auto"/>
            <w:bottom w:val="none" w:sz="0" w:space="0" w:color="auto"/>
            <w:right w:val="none" w:sz="0" w:space="0" w:color="auto"/>
          </w:divBdr>
        </w:div>
        <w:div w:id="776217538">
          <w:marLeft w:val="0"/>
          <w:marRight w:val="0"/>
          <w:marTop w:val="0"/>
          <w:marBottom w:val="0"/>
          <w:divBdr>
            <w:top w:val="none" w:sz="0" w:space="0" w:color="auto"/>
            <w:left w:val="none" w:sz="0" w:space="0" w:color="auto"/>
            <w:bottom w:val="none" w:sz="0" w:space="0" w:color="auto"/>
            <w:right w:val="none" w:sz="0" w:space="0" w:color="auto"/>
          </w:divBdr>
        </w:div>
        <w:div w:id="1867517966">
          <w:marLeft w:val="0"/>
          <w:marRight w:val="0"/>
          <w:marTop w:val="0"/>
          <w:marBottom w:val="0"/>
          <w:divBdr>
            <w:top w:val="none" w:sz="0" w:space="0" w:color="auto"/>
            <w:left w:val="none" w:sz="0" w:space="0" w:color="auto"/>
            <w:bottom w:val="none" w:sz="0" w:space="0" w:color="auto"/>
            <w:right w:val="none" w:sz="0" w:space="0" w:color="auto"/>
          </w:divBdr>
        </w:div>
      </w:divsChild>
    </w:div>
    <w:div w:id="2027556473">
      <w:bodyDiv w:val="1"/>
      <w:marLeft w:val="0"/>
      <w:marRight w:val="0"/>
      <w:marTop w:val="0"/>
      <w:marBottom w:val="0"/>
      <w:divBdr>
        <w:top w:val="none" w:sz="0" w:space="0" w:color="auto"/>
        <w:left w:val="none" w:sz="0" w:space="0" w:color="auto"/>
        <w:bottom w:val="none" w:sz="0" w:space="0" w:color="auto"/>
        <w:right w:val="none" w:sz="0" w:space="0" w:color="auto"/>
      </w:divBdr>
      <w:divsChild>
        <w:div w:id="426852620">
          <w:marLeft w:val="0"/>
          <w:marRight w:val="0"/>
          <w:marTop w:val="0"/>
          <w:marBottom w:val="0"/>
          <w:divBdr>
            <w:top w:val="none" w:sz="0" w:space="0" w:color="auto"/>
            <w:left w:val="none" w:sz="0" w:space="0" w:color="auto"/>
            <w:bottom w:val="none" w:sz="0" w:space="0" w:color="auto"/>
            <w:right w:val="none" w:sz="0" w:space="0" w:color="auto"/>
          </w:divBdr>
        </w:div>
        <w:div w:id="83692850">
          <w:marLeft w:val="0"/>
          <w:marRight w:val="0"/>
          <w:marTop w:val="0"/>
          <w:marBottom w:val="0"/>
          <w:divBdr>
            <w:top w:val="none" w:sz="0" w:space="0" w:color="auto"/>
            <w:left w:val="none" w:sz="0" w:space="0" w:color="auto"/>
            <w:bottom w:val="none" w:sz="0" w:space="0" w:color="auto"/>
            <w:right w:val="none" w:sz="0" w:space="0" w:color="auto"/>
          </w:divBdr>
        </w:div>
        <w:div w:id="900020037">
          <w:marLeft w:val="0"/>
          <w:marRight w:val="0"/>
          <w:marTop w:val="0"/>
          <w:marBottom w:val="0"/>
          <w:divBdr>
            <w:top w:val="none" w:sz="0" w:space="0" w:color="auto"/>
            <w:left w:val="none" w:sz="0" w:space="0" w:color="auto"/>
            <w:bottom w:val="none" w:sz="0" w:space="0" w:color="auto"/>
            <w:right w:val="none" w:sz="0" w:space="0" w:color="auto"/>
          </w:divBdr>
        </w:div>
        <w:div w:id="2041928781">
          <w:marLeft w:val="0"/>
          <w:marRight w:val="0"/>
          <w:marTop w:val="0"/>
          <w:marBottom w:val="0"/>
          <w:divBdr>
            <w:top w:val="none" w:sz="0" w:space="0" w:color="auto"/>
            <w:left w:val="none" w:sz="0" w:space="0" w:color="auto"/>
            <w:bottom w:val="none" w:sz="0" w:space="0" w:color="auto"/>
            <w:right w:val="none" w:sz="0" w:space="0" w:color="auto"/>
          </w:divBdr>
        </w:div>
        <w:div w:id="885219871">
          <w:marLeft w:val="0"/>
          <w:marRight w:val="0"/>
          <w:marTop w:val="0"/>
          <w:marBottom w:val="0"/>
          <w:divBdr>
            <w:top w:val="none" w:sz="0" w:space="0" w:color="auto"/>
            <w:left w:val="none" w:sz="0" w:space="0" w:color="auto"/>
            <w:bottom w:val="none" w:sz="0" w:space="0" w:color="auto"/>
            <w:right w:val="none" w:sz="0" w:space="0" w:color="auto"/>
          </w:divBdr>
        </w:div>
        <w:div w:id="1974867663">
          <w:marLeft w:val="0"/>
          <w:marRight w:val="0"/>
          <w:marTop w:val="0"/>
          <w:marBottom w:val="0"/>
          <w:divBdr>
            <w:top w:val="none" w:sz="0" w:space="0" w:color="auto"/>
            <w:left w:val="none" w:sz="0" w:space="0" w:color="auto"/>
            <w:bottom w:val="none" w:sz="0" w:space="0" w:color="auto"/>
            <w:right w:val="none" w:sz="0" w:space="0" w:color="auto"/>
          </w:divBdr>
        </w:div>
        <w:div w:id="1386759379">
          <w:marLeft w:val="0"/>
          <w:marRight w:val="0"/>
          <w:marTop w:val="0"/>
          <w:marBottom w:val="0"/>
          <w:divBdr>
            <w:top w:val="none" w:sz="0" w:space="0" w:color="auto"/>
            <w:left w:val="none" w:sz="0" w:space="0" w:color="auto"/>
            <w:bottom w:val="none" w:sz="0" w:space="0" w:color="auto"/>
            <w:right w:val="none" w:sz="0" w:space="0" w:color="auto"/>
          </w:divBdr>
        </w:div>
        <w:div w:id="389160351">
          <w:marLeft w:val="0"/>
          <w:marRight w:val="0"/>
          <w:marTop w:val="0"/>
          <w:marBottom w:val="0"/>
          <w:divBdr>
            <w:top w:val="none" w:sz="0" w:space="0" w:color="auto"/>
            <w:left w:val="none" w:sz="0" w:space="0" w:color="auto"/>
            <w:bottom w:val="none" w:sz="0" w:space="0" w:color="auto"/>
            <w:right w:val="none" w:sz="0" w:space="0" w:color="auto"/>
          </w:divBdr>
        </w:div>
        <w:div w:id="2078624598">
          <w:marLeft w:val="0"/>
          <w:marRight w:val="0"/>
          <w:marTop w:val="0"/>
          <w:marBottom w:val="0"/>
          <w:divBdr>
            <w:top w:val="none" w:sz="0" w:space="0" w:color="auto"/>
            <w:left w:val="none" w:sz="0" w:space="0" w:color="auto"/>
            <w:bottom w:val="none" w:sz="0" w:space="0" w:color="auto"/>
            <w:right w:val="none" w:sz="0" w:space="0" w:color="auto"/>
          </w:divBdr>
        </w:div>
        <w:div w:id="229966936">
          <w:marLeft w:val="0"/>
          <w:marRight w:val="0"/>
          <w:marTop w:val="0"/>
          <w:marBottom w:val="0"/>
          <w:divBdr>
            <w:top w:val="none" w:sz="0" w:space="0" w:color="auto"/>
            <w:left w:val="none" w:sz="0" w:space="0" w:color="auto"/>
            <w:bottom w:val="none" w:sz="0" w:space="0" w:color="auto"/>
            <w:right w:val="none" w:sz="0" w:space="0" w:color="auto"/>
          </w:divBdr>
        </w:div>
        <w:div w:id="752556822">
          <w:marLeft w:val="0"/>
          <w:marRight w:val="0"/>
          <w:marTop w:val="0"/>
          <w:marBottom w:val="0"/>
          <w:divBdr>
            <w:top w:val="none" w:sz="0" w:space="0" w:color="auto"/>
            <w:left w:val="none" w:sz="0" w:space="0" w:color="auto"/>
            <w:bottom w:val="none" w:sz="0" w:space="0" w:color="auto"/>
            <w:right w:val="none" w:sz="0" w:space="0" w:color="auto"/>
          </w:divBdr>
        </w:div>
        <w:div w:id="646127060">
          <w:marLeft w:val="0"/>
          <w:marRight w:val="0"/>
          <w:marTop w:val="0"/>
          <w:marBottom w:val="0"/>
          <w:divBdr>
            <w:top w:val="none" w:sz="0" w:space="0" w:color="auto"/>
            <w:left w:val="none" w:sz="0" w:space="0" w:color="auto"/>
            <w:bottom w:val="none" w:sz="0" w:space="0" w:color="auto"/>
            <w:right w:val="none" w:sz="0" w:space="0" w:color="auto"/>
          </w:divBdr>
        </w:div>
        <w:div w:id="1397162694">
          <w:marLeft w:val="0"/>
          <w:marRight w:val="0"/>
          <w:marTop w:val="0"/>
          <w:marBottom w:val="0"/>
          <w:divBdr>
            <w:top w:val="none" w:sz="0" w:space="0" w:color="auto"/>
            <w:left w:val="none" w:sz="0" w:space="0" w:color="auto"/>
            <w:bottom w:val="none" w:sz="0" w:space="0" w:color="auto"/>
            <w:right w:val="none" w:sz="0" w:space="0" w:color="auto"/>
          </w:divBdr>
        </w:div>
      </w:divsChild>
    </w:div>
    <w:div w:id="2047631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apitallaw.co.uk/news/2022/04/29/protecting-transgender-employees-in-the-workplace/" TargetMode="External"/><Relationship Id="rId26" Type="http://schemas.openxmlformats.org/officeDocument/2006/relationships/hyperlink" Target="https://www.davidsonmorris.com/positive-action/" TargetMode="External"/><Relationship Id="rId3" Type="http://schemas.openxmlformats.org/officeDocument/2006/relationships/settings" Target="settings.xml"/><Relationship Id="rId21" Type="http://schemas.openxmlformats.org/officeDocument/2006/relationships/hyperlink" Target="https://assets.publishing.service.gov.uk/media/5a7aed66ed915d670dd7f91e/Miss_A_de_Souza_E_Souza_v_Primark_Strores_Ltd_-_2206063-2017_-_Final.pdf"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pureemploymentlaw.co.uk/tribunal-rates-and-compensation-limits-from-6-april-2023/" TargetMode="External"/><Relationship Id="rId25" Type="http://schemas.openxmlformats.org/officeDocument/2006/relationships/hyperlink" Target="https://www.davidsonmorris.com/gender-reassignment-discriminatio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tonewall.org.uk/system/files/lgbt_in_britain_-_trans_report_final.pdf" TargetMode="External"/><Relationship Id="rId20" Type="http://schemas.openxmlformats.org/officeDocument/2006/relationships/hyperlink" Target="https://www.equalityhumanrights.com/en/advice-and-guidance/gender-reassignment-discrimination" TargetMode="External"/><Relationship Id="rId29" Type="http://schemas.openxmlformats.org/officeDocument/2006/relationships/hyperlink" Target="https://assets.publishing.xn--service-626c.gov.uk/media/5fc8d559d3bf7f7f5c134ad3/Ms_R_Taylor_v_Jaguar_Land_Rover_Limited_-_1304471.2018_-_Reason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publications.parliament.uk/pa/cm201516/cmselect/cmwomeq/390/390.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cas.org.uk/dismissals/constructive-dismissal" TargetMode="External"/><Relationship Id="rId23" Type="http://schemas.openxmlformats.org/officeDocument/2006/relationships/hyperlink" Target="https://genderrights.org.au/wp-ontent/uploads/2019/08/AGA-transition-toolkit.pdf" TargetMode="External"/><Relationship Id="rId28" Type="http://schemas.openxmlformats.org/officeDocument/2006/relationships/hyperlink" Target="https://www.stonewall.org.uk/workplace-trans-inclusion-hub" TargetMode="External"/><Relationship Id="rId10" Type="http://schemas.openxmlformats.org/officeDocument/2006/relationships/image" Target="media/image4.png"/><Relationship Id="rId19" Type="http://schemas.openxmlformats.org/officeDocument/2006/relationships/hyperlink" Target="https://www.citizensadvice.org.uk/work/discrimination-at-work/discrimination-at-work/taking-action/work-out-how-much-compensation-you-could-get-for-discrimination-work/" TargetMode="External"/><Relationship Id="rId31" Type="http://schemas.openxmlformats.org/officeDocument/2006/relationships/hyperlink" Target="https://www.judiciary.uk/wp-content/uploads/2023/03/Vento-bands-presidential-guidance-April-2023-addendum.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peoplemanagement.co.uk/article/1741359/tackling-workplace-transgender-discrimination" TargetMode="External"/><Relationship Id="rId27" Type="http://schemas.openxmlformats.org/officeDocument/2006/relationships/hyperlink" Target="https://www.phrsolicitors.co.uk/resources/laws-transgender-rights-workplace" TargetMode="External"/><Relationship Id="rId30" Type="http://schemas.openxmlformats.org/officeDocument/2006/relationships/hyperlink" Target="https://www.mckinsey.com/featured-insights/diversity-and-inclusion/being-transgender-at-work" TargetMode="External"/><Relationship Id="rId8" Type="http://schemas.openxmlformats.org/officeDocument/2006/relationships/image" Target="media/image2.emf"/></Relationships>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Parallax">
  <a:themeElements>
    <a:clrScheme name="Parallax">
      <a:dk1>
        <a:sysClr val="windowText" lastClr="000000"/>
      </a:dk1>
      <a:lt1>
        <a:sysClr val="window" lastClr="FFFFFF"/>
      </a:lt1>
      <a:dk2>
        <a:srgbClr val="212121"/>
      </a:dk2>
      <a:lt2>
        <a:srgbClr val="CDD0D1"/>
      </a:lt2>
      <a:accent1>
        <a:srgbClr val="30ACEC"/>
      </a:accent1>
      <a:accent2>
        <a:srgbClr val="80C34F"/>
      </a:accent2>
      <a:accent3>
        <a:srgbClr val="E29D3E"/>
      </a:accent3>
      <a:accent4>
        <a:srgbClr val="D64A3B"/>
      </a:accent4>
      <a:accent5>
        <a:srgbClr val="D64787"/>
      </a:accent5>
      <a:accent6>
        <a:srgbClr val="A666E1"/>
      </a:accent6>
      <a:hlink>
        <a:srgbClr val="3085ED"/>
      </a:hlink>
      <a:folHlink>
        <a:srgbClr val="82B6F4"/>
      </a:folHlink>
    </a:clrScheme>
    <a:fontScheme name="Parallax">
      <a:maj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rallax">
      <a:fillStyleLst>
        <a:solidFill>
          <a:schemeClr val="phClr"/>
        </a:solidFill>
        <a:gradFill rotWithShape="1">
          <a:gsLst>
            <a:gs pos="0">
              <a:schemeClr val="phClr">
                <a:tint val="60000"/>
                <a:lumMod val="104000"/>
              </a:schemeClr>
            </a:gs>
            <a:gs pos="100000">
              <a:schemeClr val="phClr">
                <a:tint val="84000"/>
              </a:schemeClr>
            </a:gs>
          </a:gsLst>
          <a:lin ang="5400000" scaled="0"/>
        </a:gradFill>
        <a:gradFill rotWithShape="1">
          <a:gsLst>
            <a:gs pos="0">
              <a:schemeClr val="phClr">
                <a:tint val="96000"/>
                <a:lumMod val="102000"/>
              </a:schemeClr>
            </a:gs>
            <a:gs pos="100000">
              <a:schemeClr val="phClr">
                <a:shade val="88000"/>
                <a:lumMod val="94000"/>
              </a:schemeClr>
            </a:gs>
          </a:gsLst>
          <a:path path="circle">
            <a:fillToRect l="50000" t="100000" r="100000" b="50000"/>
          </a:path>
        </a:gradFill>
      </a:fillStyleLst>
      <a:lnStyleLst>
        <a:ln w="9525" cap="rnd" cmpd="sng" algn="ctr">
          <a:solidFill>
            <a:schemeClr val="phClr">
              <a:tint val="6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reflection blurRad="12700" stA="26000" endPos="32000" dist="12700" dir="5400000" sy="-100000" rotWithShape="0"/>
          </a:effectLst>
        </a:effectStyle>
        <a:effectStyle>
          <a:effectLst>
            <a:outerShdw blurRad="38100" dist="25400" dir="5400000" rotWithShape="0">
              <a:srgbClr val="000000">
                <a:alpha val="64000"/>
              </a:srgbClr>
            </a:outerShdw>
          </a:effectLst>
          <a:scene3d>
            <a:camera prst="orthographicFront">
              <a:rot lat="0" lon="0" rev="0"/>
            </a:camera>
            <a:lightRig rig="threePt" dir="tl">
              <a:rot lat="0" lon="0" rev="1200000"/>
            </a:lightRig>
          </a:scene3d>
          <a:sp3d>
            <a:bevelT w="25400" h="12700"/>
          </a:sp3d>
        </a:effectStyle>
      </a:effectStyleLst>
      <a:bgFillStyleLst>
        <a:solidFill>
          <a:schemeClr val="phClr"/>
        </a:solidFill>
        <a:gradFill rotWithShape="1">
          <a:gsLst>
            <a:gs pos="0">
              <a:schemeClr val="phClr">
                <a:tint val="90000"/>
                <a:lumMod val="110000"/>
              </a:schemeClr>
            </a:gs>
            <a:gs pos="100000">
              <a:schemeClr val="phClr">
                <a:shade val="64000"/>
                <a:lumMod val="98000"/>
              </a:schemeClr>
            </a:gs>
          </a:gsLst>
          <a:lin ang="5400000" scaled="0"/>
        </a:gradFill>
        <a:blipFill rotWithShape="1">
          <a:blip xmlns:r="http://schemas.openxmlformats.org/officeDocument/2006/relationships" r:embed="rId1">
            <a:duotone>
              <a:schemeClr val="phClr">
                <a:shade val="76000"/>
                <a:satMod val="180000"/>
              </a:schemeClr>
              <a:schemeClr val="phClr">
                <a:tint val="80000"/>
                <a:satMod val="120000"/>
                <a:lumMod val="180000"/>
              </a:schemeClr>
            </a:duotone>
          </a:blip>
          <a:stretch/>
        </a:blipFill>
      </a:bgFillStyleLst>
    </a:fmtScheme>
  </a:themeElements>
  <a:objectDefaults/>
  <a:extraClrSchemeLst/>
  <a:extLst>
    <a:ext uri="{05A4C25C-085E-4340-85A3-A5531E510DB2}">
      <thm15:themeFamily xmlns:thm15="http://schemas.microsoft.com/office/thememl/2012/main" name="Parallax" id="{3388167B-A2EB-4685-9635-1831D9AEF8C4}" vid="{4F7A876A-7598-49CA-AFC8-8EDA2551E4A7}"/>
    </a:ext>
  </a:extLst>
</a:theme>
</file>

<file path=docProps/app.xml><?xml version="1.0" encoding="utf-8"?>
<Properties xmlns="http://schemas.openxmlformats.org/officeDocument/2006/extended-properties" xmlns:vt="http://schemas.openxmlformats.org/officeDocument/2006/docPropsVTypes">
  <Template>Normal</Template>
  <TotalTime>1364</TotalTime>
  <Pages>3</Pages>
  <Words>900</Words>
  <Characters>5134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Mumford</dc:creator>
  <cp:keywords/>
  <dc:description/>
  <cp:lastModifiedBy>Dan Mumford</cp:lastModifiedBy>
  <cp:revision>51</cp:revision>
  <dcterms:created xsi:type="dcterms:W3CDTF">2023-05-13T19:57:00Z</dcterms:created>
  <dcterms:modified xsi:type="dcterms:W3CDTF">2023-05-14T18:41:00Z</dcterms:modified>
</cp:coreProperties>
</file>