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2400069"/>
        <w:docPartObj>
          <w:docPartGallery w:val="Cover Pages"/>
          <w:docPartUnique/>
        </w:docPartObj>
      </w:sdtPr>
      <w:sdtEndPr/>
      <w:sdtContent>
        <w:p w14:paraId="07F440D6" w14:textId="70585969" w:rsidR="00953EEB" w:rsidRDefault="00953EEB">
          <w:r>
            <w:rPr>
              <w:noProof/>
            </w:rPr>
            <mc:AlternateContent>
              <mc:Choice Requires="wps">
                <w:drawing>
                  <wp:anchor distT="0" distB="0" distL="114300" distR="114300" simplePos="0" relativeHeight="251659264" behindDoc="0" locked="0" layoutInCell="1" allowOverlap="1" wp14:anchorId="37CB187C" wp14:editId="0577150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622"/>
                                  <w:gridCol w:w="2352"/>
                                </w:tblGrid>
                                <w:tr w:rsidR="00953EEB" w14:paraId="25C6C9EB" w14:textId="77777777">
                                  <w:trPr>
                                    <w:jc w:val="center"/>
                                  </w:trPr>
                                  <w:tc>
                                    <w:tcPr>
                                      <w:tcW w:w="2568" w:type="pct"/>
                                      <w:vAlign w:val="center"/>
                                    </w:tcPr>
                                    <w:p w14:paraId="010C065B" w14:textId="452A5714" w:rsidR="00953EEB" w:rsidRDefault="00953EEB">
                                      <w:pPr>
                                        <w:jc w:val="right"/>
                                      </w:pP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55C7480" w14:textId="3A2E2DA6" w:rsidR="00953EEB" w:rsidRDefault="00ED62E8">
                                          <w:pPr>
                                            <w:pStyle w:val="NoSpacing"/>
                                            <w:spacing w:line="312" w:lineRule="auto"/>
                                            <w:jc w:val="right"/>
                                            <w:rPr>
                                              <w:caps/>
                                              <w:color w:val="191919" w:themeColor="text1" w:themeTint="E6"/>
                                              <w:sz w:val="72"/>
                                              <w:szCs w:val="72"/>
                                            </w:rPr>
                                          </w:pPr>
                                          <w:r w:rsidRPr="00ED62E8">
                                            <w:rPr>
                                              <w:caps/>
                                              <w:color w:val="191919" w:themeColor="text1" w:themeTint="E6"/>
                                              <w:sz w:val="72"/>
                                              <w:szCs w:val="72"/>
                                              <w:lang w:val="en-GB"/>
                                            </w:rPr>
                                            <w:t>Problem solving and Decision Making</w:t>
                                          </w:r>
                                          <w:r>
                                            <w:rPr>
                                              <w:caps/>
                                              <w:color w:val="191919" w:themeColor="text1" w:themeTint="E6"/>
                                              <w:sz w:val="72"/>
                                              <w:szCs w:val="72"/>
                                              <w:lang w:val="en-GB"/>
                                            </w:rPr>
                                            <w:t xml:space="preserv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6EE291F" w14:textId="62CAC697" w:rsidR="00953EEB" w:rsidRDefault="005D67A1">
                                          <w:pPr>
                                            <w:jc w:val="right"/>
                                            <w:rPr>
                                              <w:sz w:val="24"/>
                                              <w:szCs w:val="24"/>
                                            </w:rPr>
                                          </w:pPr>
                                          <w:r w:rsidRPr="005D67A1">
                                            <w:rPr>
                                              <w:color w:val="000000" w:themeColor="text1"/>
                                              <w:sz w:val="24"/>
                                              <w:szCs w:val="24"/>
                                            </w:rPr>
                                            <w:t>BMSW4004</w:t>
                                          </w:r>
                                        </w:p>
                                      </w:sdtContent>
                                    </w:sdt>
                                  </w:tc>
                                  <w:tc>
                                    <w:tcPr>
                                      <w:tcW w:w="2432" w:type="pct"/>
                                      <w:vAlign w:val="center"/>
                                    </w:tcPr>
                                    <w:p w14:paraId="0FC66D31" w14:textId="77777777" w:rsidR="00162F7B" w:rsidRDefault="00162F7B" w:rsidP="00162F7B">
                                      <w:pPr>
                                        <w:pStyle w:val="NoSpacing"/>
                                        <w:rPr>
                                          <w:color w:val="ED7D31" w:themeColor="accent2"/>
                                          <w:sz w:val="26"/>
                                          <w:szCs w:val="26"/>
                                          <w:lang w:val="en-GB"/>
                                        </w:rPr>
                                      </w:pPr>
                                    </w:p>
                                    <w:p w14:paraId="210F14E7" w14:textId="77777777" w:rsidR="00162F7B" w:rsidRDefault="00162F7B" w:rsidP="00162F7B">
                                      <w:pPr>
                                        <w:pStyle w:val="NoSpacing"/>
                                        <w:rPr>
                                          <w:color w:val="ED7D31" w:themeColor="accent2"/>
                                          <w:sz w:val="26"/>
                                          <w:szCs w:val="26"/>
                                          <w:lang w:val="en-GB"/>
                                        </w:rPr>
                                      </w:pPr>
                                    </w:p>
                                    <w:p w14:paraId="0925B93B" w14:textId="77777777" w:rsidR="00162F7B" w:rsidRDefault="00162F7B" w:rsidP="00162F7B">
                                      <w:pPr>
                                        <w:pStyle w:val="NoSpacing"/>
                                        <w:rPr>
                                          <w:color w:val="ED7D31" w:themeColor="accent2"/>
                                          <w:sz w:val="26"/>
                                          <w:szCs w:val="26"/>
                                          <w:lang w:val="en-GB"/>
                                        </w:rPr>
                                      </w:pPr>
                                    </w:p>
                                    <w:p w14:paraId="33E8BCDC" w14:textId="77777777" w:rsidR="00162F7B" w:rsidRDefault="00162F7B" w:rsidP="00162F7B">
                                      <w:pPr>
                                        <w:pStyle w:val="NoSpacing"/>
                                        <w:rPr>
                                          <w:color w:val="ED7D31" w:themeColor="accent2"/>
                                          <w:sz w:val="26"/>
                                          <w:szCs w:val="26"/>
                                          <w:lang w:val="en-GB"/>
                                        </w:rPr>
                                      </w:pPr>
                                    </w:p>
                                    <w:p w14:paraId="200EF701" w14:textId="77777777" w:rsidR="00162F7B" w:rsidRDefault="00162F7B" w:rsidP="00162F7B">
                                      <w:pPr>
                                        <w:pStyle w:val="NoSpacing"/>
                                        <w:rPr>
                                          <w:color w:val="ED7D31" w:themeColor="accent2"/>
                                          <w:sz w:val="26"/>
                                          <w:szCs w:val="26"/>
                                          <w:lang w:val="en-GB"/>
                                        </w:rPr>
                                      </w:pPr>
                                    </w:p>
                                    <w:p w14:paraId="5D44C9F0" w14:textId="77777777" w:rsidR="00162F7B" w:rsidRDefault="00162F7B" w:rsidP="00162F7B">
                                      <w:pPr>
                                        <w:pStyle w:val="NoSpacing"/>
                                        <w:rPr>
                                          <w:color w:val="ED7D31" w:themeColor="accent2"/>
                                          <w:sz w:val="26"/>
                                          <w:szCs w:val="26"/>
                                          <w:lang w:val="en-GB"/>
                                        </w:rPr>
                                      </w:pPr>
                                    </w:p>
                                    <w:p w14:paraId="347EA47E" w14:textId="77777777" w:rsidR="00162F7B" w:rsidRDefault="00162F7B" w:rsidP="00162F7B">
                                      <w:pPr>
                                        <w:pStyle w:val="NoSpacing"/>
                                        <w:rPr>
                                          <w:color w:val="ED7D31" w:themeColor="accent2"/>
                                          <w:sz w:val="26"/>
                                          <w:szCs w:val="26"/>
                                          <w:lang w:val="en-GB"/>
                                        </w:rPr>
                                      </w:pPr>
                                    </w:p>
                                    <w:p w14:paraId="3D26D4C3" w14:textId="77777777" w:rsidR="00162F7B" w:rsidRDefault="00162F7B" w:rsidP="00162F7B">
                                      <w:pPr>
                                        <w:pStyle w:val="NoSpacing"/>
                                        <w:rPr>
                                          <w:color w:val="ED7D31" w:themeColor="accent2"/>
                                          <w:sz w:val="26"/>
                                          <w:szCs w:val="26"/>
                                          <w:lang w:val="en-GB"/>
                                        </w:rPr>
                                      </w:pPr>
                                    </w:p>
                                    <w:p w14:paraId="0F47837A" w14:textId="77777777" w:rsidR="00162F7B" w:rsidRDefault="00162F7B" w:rsidP="00162F7B">
                                      <w:pPr>
                                        <w:pStyle w:val="NoSpacing"/>
                                        <w:rPr>
                                          <w:color w:val="ED7D31" w:themeColor="accent2"/>
                                          <w:sz w:val="26"/>
                                          <w:szCs w:val="26"/>
                                          <w:lang w:val="en-GB"/>
                                        </w:rPr>
                                      </w:pPr>
                                    </w:p>
                                    <w:p w14:paraId="16E1A9E7" w14:textId="77777777" w:rsidR="00162F7B" w:rsidRDefault="00162F7B" w:rsidP="00162F7B">
                                      <w:pPr>
                                        <w:pStyle w:val="NoSpacing"/>
                                        <w:rPr>
                                          <w:color w:val="ED7D31" w:themeColor="accent2"/>
                                          <w:sz w:val="26"/>
                                          <w:szCs w:val="26"/>
                                          <w:lang w:val="en-GB"/>
                                        </w:rPr>
                                      </w:pPr>
                                    </w:p>
                                    <w:p w14:paraId="2DABDFAB" w14:textId="77777777" w:rsidR="00162F7B" w:rsidRDefault="00162F7B" w:rsidP="00162F7B">
                                      <w:pPr>
                                        <w:pStyle w:val="NoSpacing"/>
                                        <w:rPr>
                                          <w:color w:val="ED7D31" w:themeColor="accent2"/>
                                          <w:sz w:val="26"/>
                                          <w:szCs w:val="26"/>
                                          <w:lang w:val="en-GB"/>
                                        </w:rPr>
                                      </w:pPr>
                                    </w:p>
                                    <w:p w14:paraId="4E04830F" w14:textId="77777777" w:rsidR="00162F7B" w:rsidRDefault="00162F7B" w:rsidP="00162F7B">
                                      <w:pPr>
                                        <w:pStyle w:val="NoSpacing"/>
                                        <w:rPr>
                                          <w:color w:val="ED7D31" w:themeColor="accent2"/>
                                          <w:sz w:val="26"/>
                                          <w:szCs w:val="26"/>
                                          <w:lang w:val="en-GB"/>
                                        </w:rPr>
                                      </w:pPr>
                                    </w:p>
                                    <w:p w14:paraId="7E866FD4" w14:textId="77777777" w:rsidR="00162F7B" w:rsidRDefault="00162F7B" w:rsidP="00162F7B">
                                      <w:pPr>
                                        <w:pStyle w:val="NoSpacing"/>
                                        <w:rPr>
                                          <w:color w:val="ED7D31" w:themeColor="accent2"/>
                                          <w:sz w:val="26"/>
                                          <w:szCs w:val="26"/>
                                          <w:lang w:val="en-GB"/>
                                        </w:rPr>
                                      </w:pPr>
                                    </w:p>
                                    <w:p w14:paraId="09F418A0" w14:textId="77777777" w:rsidR="00162F7B" w:rsidRDefault="00162F7B" w:rsidP="00162F7B">
                                      <w:pPr>
                                        <w:pStyle w:val="NoSpacing"/>
                                        <w:rPr>
                                          <w:color w:val="ED7D31" w:themeColor="accent2"/>
                                          <w:sz w:val="26"/>
                                          <w:szCs w:val="26"/>
                                          <w:lang w:val="en-GB"/>
                                        </w:rPr>
                                      </w:pPr>
                                    </w:p>
                                    <w:p w14:paraId="5974E03E" w14:textId="77777777" w:rsidR="00162F7B" w:rsidRDefault="00162F7B" w:rsidP="00162F7B">
                                      <w:pPr>
                                        <w:pStyle w:val="NoSpacing"/>
                                        <w:rPr>
                                          <w:color w:val="ED7D31" w:themeColor="accent2"/>
                                          <w:sz w:val="26"/>
                                          <w:szCs w:val="26"/>
                                          <w:lang w:val="en-GB"/>
                                        </w:rPr>
                                      </w:pPr>
                                    </w:p>
                                    <w:p w14:paraId="63F79A8E" w14:textId="77777777" w:rsidR="00162F7B" w:rsidRDefault="00162F7B" w:rsidP="00162F7B">
                                      <w:pPr>
                                        <w:pStyle w:val="NoSpacing"/>
                                        <w:rPr>
                                          <w:color w:val="ED7D31" w:themeColor="accent2"/>
                                          <w:sz w:val="26"/>
                                          <w:szCs w:val="26"/>
                                          <w:lang w:val="en-GB"/>
                                        </w:rPr>
                                      </w:pPr>
                                    </w:p>
                                    <w:p w14:paraId="3B3D6355" w14:textId="77777777" w:rsidR="00162F7B" w:rsidRDefault="00162F7B" w:rsidP="00162F7B">
                                      <w:pPr>
                                        <w:pStyle w:val="NoSpacing"/>
                                        <w:rPr>
                                          <w:color w:val="ED7D31" w:themeColor="accent2"/>
                                          <w:sz w:val="26"/>
                                          <w:szCs w:val="26"/>
                                          <w:lang w:val="en-GB"/>
                                        </w:rPr>
                                      </w:pPr>
                                    </w:p>
                                    <w:p w14:paraId="73DEC80B" w14:textId="77777777" w:rsidR="00162F7B" w:rsidRDefault="00162F7B" w:rsidP="00162F7B">
                                      <w:pPr>
                                        <w:pStyle w:val="NoSpacing"/>
                                        <w:rPr>
                                          <w:color w:val="ED7D31" w:themeColor="accent2"/>
                                          <w:sz w:val="26"/>
                                          <w:szCs w:val="26"/>
                                          <w:lang w:val="en-GB"/>
                                        </w:rPr>
                                      </w:pPr>
                                    </w:p>
                                    <w:p w14:paraId="4883C1EE" w14:textId="77777777" w:rsidR="00162F7B" w:rsidRDefault="00162F7B" w:rsidP="00162F7B">
                                      <w:pPr>
                                        <w:pStyle w:val="NoSpacing"/>
                                        <w:rPr>
                                          <w:color w:val="ED7D31" w:themeColor="accent2"/>
                                          <w:sz w:val="26"/>
                                          <w:szCs w:val="26"/>
                                          <w:lang w:val="en-GB"/>
                                        </w:rPr>
                                      </w:pPr>
                                    </w:p>
                                    <w:p w14:paraId="60D014B5" w14:textId="77777777" w:rsidR="00162F7B" w:rsidRDefault="00162F7B" w:rsidP="00162F7B">
                                      <w:pPr>
                                        <w:pStyle w:val="NoSpacing"/>
                                        <w:rPr>
                                          <w:color w:val="ED7D31" w:themeColor="accent2"/>
                                          <w:sz w:val="26"/>
                                          <w:szCs w:val="26"/>
                                          <w:lang w:val="en-GB"/>
                                        </w:rPr>
                                      </w:pPr>
                                    </w:p>
                                    <w:p w14:paraId="777AA51B" w14:textId="77777777" w:rsidR="00162F7B" w:rsidRDefault="00162F7B" w:rsidP="00162F7B">
                                      <w:pPr>
                                        <w:pStyle w:val="NoSpacing"/>
                                        <w:rPr>
                                          <w:color w:val="ED7D31" w:themeColor="accent2"/>
                                          <w:sz w:val="26"/>
                                          <w:szCs w:val="26"/>
                                          <w:lang w:val="en-GB"/>
                                        </w:rPr>
                                      </w:pPr>
                                    </w:p>
                                    <w:p w14:paraId="6A351B19" w14:textId="77777777" w:rsidR="00162F7B" w:rsidRDefault="00162F7B" w:rsidP="00162F7B">
                                      <w:pPr>
                                        <w:pStyle w:val="NoSpacing"/>
                                        <w:rPr>
                                          <w:color w:val="ED7D31" w:themeColor="accent2"/>
                                          <w:sz w:val="26"/>
                                          <w:szCs w:val="26"/>
                                          <w:lang w:val="en-GB"/>
                                        </w:rPr>
                                      </w:pPr>
                                    </w:p>
                                    <w:p w14:paraId="28D24795" w14:textId="77777777" w:rsidR="00162F7B" w:rsidRDefault="00162F7B" w:rsidP="00162F7B">
                                      <w:pPr>
                                        <w:pStyle w:val="NoSpacing"/>
                                        <w:rPr>
                                          <w:color w:val="ED7D31" w:themeColor="accent2"/>
                                          <w:sz w:val="26"/>
                                          <w:szCs w:val="26"/>
                                          <w:lang w:val="en-GB"/>
                                        </w:rPr>
                                      </w:pPr>
                                    </w:p>
                                    <w:p w14:paraId="72DBC2E5" w14:textId="77777777" w:rsidR="00162F7B" w:rsidRDefault="00162F7B" w:rsidP="00162F7B">
                                      <w:pPr>
                                        <w:pStyle w:val="NoSpacing"/>
                                        <w:rPr>
                                          <w:color w:val="ED7D31" w:themeColor="accent2"/>
                                          <w:sz w:val="26"/>
                                          <w:szCs w:val="26"/>
                                          <w:lang w:val="en-GB"/>
                                        </w:rPr>
                                      </w:pPr>
                                    </w:p>
                                    <w:p w14:paraId="298B30B9" w14:textId="77777777" w:rsidR="00162F7B" w:rsidRDefault="00162F7B" w:rsidP="00162F7B">
                                      <w:pPr>
                                        <w:pStyle w:val="NoSpacing"/>
                                        <w:rPr>
                                          <w:color w:val="ED7D31" w:themeColor="accent2"/>
                                          <w:sz w:val="26"/>
                                          <w:szCs w:val="26"/>
                                          <w:lang w:val="en-GB"/>
                                        </w:rPr>
                                      </w:pPr>
                                    </w:p>
                                    <w:p w14:paraId="2BBEDE6B" w14:textId="77777777" w:rsidR="00162F7B" w:rsidRDefault="00162F7B" w:rsidP="00162F7B">
                                      <w:pPr>
                                        <w:pStyle w:val="NoSpacing"/>
                                        <w:rPr>
                                          <w:color w:val="ED7D31" w:themeColor="accent2"/>
                                          <w:sz w:val="26"/>
                                          <w:szCs w:val="26"/>
                                          <w:lang w:val="en-GB"/>
                                        </w:rPr>
                                      </w:pPr>
                                    </w:p>
                                    <w:p w14:paraId="1F4B69F4" w14:textId="77777777" w:rsidR="00162F7B" w:rsidRDefault="00162F7B" w:rsidP="00162F7B">
                                      <w:pPr>
                                        <w:pStyle w:val="NoSpacing"/>
                                        <w:rPr>
                                          <w:color w:val="ED7D31" w:themeColor="accent2"/>
                                          <w:sz w:val="26"/>
                                          <w:szCs w:val="26"/>
                                          <w:lang w:val="en-GB"/>
                                        </w:rPr>
                                      </w:pPr>
                                    </w:p>
                                    <w:p w14:paraId="61D4F50D" w14:textId="77777777" w:rsidR="00162F7B" w:rsidRDefault="00162F7B" w:rsidP="00162F7B">
                                      <w:pPr>
                                        <w:pStyle w:val="NoSpacing"/>
                                        <w:rPr>
                                          <w:color w:val="ED7D31" w:themeColor="accent2"/>
                                          <w:sz w:val="26"/>
                                          <w:szCs w:val="26"/>
                                          <w:lang w:val="en-GB"/>
                                        </w:rPr>
                                      </w:pPr>
                                    </w:p>
                                    <w:p w14:paraId="7915F9FE" w14:textId="77777777" w:rsidR="00162F7B" w:rsidRDefault="00162F7B" w:rsidP="00162F7B">
                                      <w:pPr>
                                        <w:pStyle w:val="NoSpacing"/>
                                        <w:rPr>
                                          <w:color w:val="ED7D31" w:themeColor="accent2"/>
                                          <w:sz w:val="26"/>
                                          <w:szCs w:val="26"/>
                                          <w:lang w:val="en-GB"/>
                                        </w:rPr>
                                      </w:pPr>
                                    </w:p>
                                    <w:p w14:paraId="24A8597B" w14:textId="77777777" w:rsidR="00162F7B" w:rsidRDefault="00162F7B" w:rsidP="00162F7B">
                                      <w:pPr>
                                        <w:pStyle w:val="NoSpacing"/>
                                        <w:rPr>
                                          <w:color w:val="ED7D31" w:themeColor="accent2"/>
                                          <w:sz w:val="26"/>
                                          <w:szCs w:val="26"/>
                                          <w:lang w:val="en-GB"/>
                                        </w:rPr>
                                      </w:pPr>
                                    </w:p>
                                    <w:p w14:paraId="108A2C74" w14:textId="77777777" w:rsidR="00162F7B" w:rsidRDefault="00162F7B" w:rsidP="00162F7B">
                                      <w:pPr>
                                        <w:pStyle w:val="NoSpacing"/>
                                        <w:rPr>
                                          <w:color w:val="ED7D31" w:themeColor="accent2"/>
                                          <w:sz w:val="26"/>
                                          <w:szCs w:val="26"/>
                                          <w:lang w:val="en-GB"/>
                                        </w:rPr>
                                      </w:pPr>
                                    </w:p>
                                    <w:p w14:paraId="40118198" w14:textId="77777777" w:rsidR="00162F7B" w:rsidRDefault="00162F7B" w:rsidP="00162F7B">
                                      <w:pPr>
                                        <w:pStyle w:val="NoSpacing"/>
                                        <w:rPr>
                                          <w:color w:val="ED7D31" w:themeColor="accent2"/>
                                          <w:sz w:val="26"/>
                                          <w:szCs w:val="26"/>
                                          <w:lang w:val="en-GB"/>
                                        </w:rPr>
                                      </w:pPr>
                                    </w:p>
                                    <w:p w14:paraId="3B88641C" w14:textId="77777777" w:rsidR="00162F7B" w:rsidRDefault="00162F7B" w:rsidP="00162F7B">
                                      <w:pPr>
                                        <w:pStyle w:val="NoSpacing"/>
                                        <w:rPr>
                                          <w:color w:val="ED7D31" w:themeColor="accent2"/>
                                          <w:sz w:val="26"/>
                                          <w:szCs w:val="26"/>
                                          <w:lang w:val="en-GB"/>
                                        </w:rPr>
                                      </w:pPr>
                                    </w:p>
                                    <w:p w14:paraId="05165793" w14:textId="77777777" w:rsidR="00162F7B" w:rsidRDefault="00162F7B" w:rsidP="00162F7B">
                                      <w:pPr>
                                        <w:pStyle w:val="NoSpacing"/>
                                        <w:rPr>
                                          <w:color w:val="ED7D31" w:themeColor="accent2"/>
                                          <w:sz w:val="26"/>
                                          <w:szCs w:val="26"/>
                                          <w:lang w:val="en-GB"/>
                                        </w:rPr>
                                      </w:pPr>
                                    </w:p>
                                    <w:sdt>
                                      <w:sdtPr>
                                        <w:rPr>
                                          <w:color w:val="ED7D31"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70E1EE" w14:textId="7A7567A6" w:rsidR="00953EEB" w:rsidRDefault="00162F7B" w:rsidP="00162F7B">
                                          <w:pPr>
                                            <w:pStyle w:val="NoSpacing"/>
                                            <w:rPr>
                                              <w:color w:val="ED7D31" w:themeColor="accent2"/>
                                              <w:sz w:val="26"/>
                                              <w:szCs w:val="26"/>
                                            </w:rPr>
                                          </w:pPr>
                                          <w:proofErr w:type="spellStart"/>
                                          <w:r w:rsidRPr="00162F7B">
                                            <w:rPr>
                                              <w:color w:val="ED7D31" w:themeColor="accent2"/>
                                              <w:sz w:val="26"/>
                                              <w:szCs w:val="26"/>
                                              <w:lang w:val="en-GB"/>
                                            </w:rPr>
                                            <w:t>Sanda</w:t>
                                          </w:r>
                                          <w:proofErr w:type="spellEnd"/>
                                          <w:r w:rsidRPr="00162F7B">
                                            <w:rPr>
                                              <w:color w:val="ED7D31" w:themeColor="accent2"/>
                                              <w:sz w:val="26"/>
                                              <w:szCs w:val="26"/>
                                              <w:lang w:val="en-GB"/>
                                            </w:rPr>
                                            <w:t xml:space="preserve"> Eugen </w:t>
                                          </w:r>
                                          <w:proofErr w:type="spellStart"/>
                                          <w:r w:rsidRPr="00162F7B">
                                            <w:rPr>
                                              <w:color w:val="ED7D31" w:themeColor="accent2"/>
                                              <w:sz w:val="26"/>
                                              <w:szCs w:val="26"/>
                                              <w:lang w:val="en-GB"/>
                                            </w:rPr>
                                            <w:t>BogdanStudent</w:t>
                                          </w:r>
                                          <w:proofErr w:type="spellEnd"/>
                                          <w:r w:rsidRPr="00162F7B">
                                            <w:rPr>
                                              <w:color w:val="ED7D31" w:themeColor="accent2"/>
                                              <w:sz w:val="26"/>
                                              <w:szCs w:val="26"/>
                                              <w:lang w:val="en-GB"/>
                                            </w:rPr>
                                            <w:t xml:space="preserve"> ID: 2108537</w:t>
                                          </w:r>
                                        </w:p>
                                      </w:sdtContent>
                                    </w:sdt>
                                    <w:p w14:paraId="569824C0" w14:textId="44DCDBE9" w:rsidR="00953EEB" w:rsidRDefault="00953EEB">
                                      <w:pPr>
                                        <w:pStyle w:val="NoSpacing"/>
                                      </w:pPr>
                                    </w:p>
                                  </w:tc>
                                </w:tr>
                              </w:tbl>
                              <w:p w14:paraId="563D12FD" w14:textId="77777777" w:rsidR="00953EEB" w:rsidRDefault="00953EE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7CB187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622"/>
                            <w:gridCol w:w="2352"/>
                          </w:tblGrid>
                          <w:tr w:rsidR="00953EEB" w14:paraId="25C6C9EB" w14:textId="77777777">
                            <w:trPr>
                              <w:jc w:val="center"/>
                            </w:trPr>
                            <w:tc>
                              <w:tcPr>
                                <w:tcW w:w="2568" w:type="pct"/>
                                <w:vAlign w:val="center"/>
                              </w:tcPr>
                              <w:p w14:paraId="010C065B" w14:textId="452A5714" w:rsidR="00953EEB" w:rsidRDefault="00953EEB">
                                <w:pPr>
                                  <w:jc w:val="right"/>
                                </w:pP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55C7480" w14:textId="3A2E2DA6" w:rsidR="00953EEB" w:rsidRDefault="00ED62E8">
                                    <w:pPr>
                                      <w:pStyle w:val="NoSpacing"/>
                                      <w:spacing w:line="312" w:lineRule="auto"/>
                                      <w:jc w:val="right"/>
                                      <w:rPr>
                                        <w:caps/>
                                        <w:color w:val="191919" w:themeColor="text1" w:themeTint="E6"/>
                                        <w:sz w:val="72"/>
                                        <w:szCs w:val="72"/>
                                      </w:rPr>
                                    </w:pPr>
                                    <w:r w:rsidRPr="00ED62E8">
                                      <w:rPr>
                                        <w:caps/>
                                        <w:color w:val="191919" w:themeColor="text1" w:themeTint="E6"/>
                                        <w:sz w:val="72"/>
                                        <w:szCs w:val="72"/>
                                        <w:lang w:val="en-GB"/>
                                      </w:rPr>
                                      <w:t>Problem solving and Decision Making</w:t>
                                    </w:r>
                                    <w:r>
                                      <w:rPr>
                                        <w:caps/>
                                        <w:color w:val="191919" w:themeColor="text1" w:themeTint="E6"/>
                                        <w:sz w:val="72"/>
                                        <w:szCs w:val="72"/>
                                        <w:lang w:val="en-GB"/>
                                      </w:rPr>
                                      <w:t xml:space="preserv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6EE291F" w14:textId="62CAC697" w:rsidR="00953EEB" w:rsidRDefault="005D67A1">
                                    <w:pPr>
                                      <w:jc w:val="right"/>
                                      <w:rPr>
                                        <w:sz w:val="24"/>
                                        <w:szCs w:val="24"/>
                                      </w:rPr>
                                    </w:pPr>
                                    <w:r w:rsidRPr="005D67A1">
                                      <w:rPr>
                                        <w:color w:val="000000" w:themeColor="text1"/>
                                        <w:sz w:val="24"/>
                                        <w:szCs w:val="24"/>
                                      </w:rPr>
                                      <w:t>BMSW4004</w:t>
                                    </w:r>
                                  </w:p>
                                </w:sdtContent>
                              </w:sdt>
                            </w:tc>
                            <w:tc>
                              <w:tcPr>
                                <w:tcW w:w="2432" w:type="pct"/>
                                <w:vAlign w:val="center"/>
                              </w:tcPr>
                              <w:p w14:paraId="0FC66D31" w14:textId="77777777" w:rsidR="00162F7B" w:rsidRDefault="00162F7B" w:rsidP="00162F7B">
                                <w:pPr>
                                  <w:pStyle w:val="NoSpacing"/>
                                  <w:rPr>
                                    <w:color w:val="ED7D31" w:themeColor="accent2"/>
                                    <w:sz w:val="26"/>
                                    <w:szCs w:val="26"/>
                                    <w:lang w:val="en-GB"/>
                                  </w:rPr>
                                </w:pPr>
                              </w:p>
                              <w:p w14:paraId="210F14E7" w14:textId="77777777" w:rsidR="00162F7B" w:rsidRDefault="00162F7B" w:rsidP="00162F7B">
                                <w:pPr>
                                  <w:pStyle w:val="NoSpacing"/>
                                  <w:rPr>
                                    <w:color w:val="ED7D31" w:themeColor="accent2"/>
                                    <w:sz w:val="26"/>
                                    <w:szCs w:val="26"/>
                                    <w:lang w:val="en-GB"/>
                                  </w:rPr>
                                </w:pPr>
                              </w:p>
                              <w:p w14:paraId="0925B93B" w14:textId="77777777" w:rsidR="00162F7B" w:rsidRDefault="00162F7B" w:rsidP="00162F7B">
                                <w:pPr>
                                  <w:pStyle w:val="NoSpacing"/>
                                  <w:rPr>
                                    <w:color w:val="ED7D31" w:themeColor="accent2"/>
                                    <w:sz w:val="26"/>
                                    <w:szCs w:val="26"/>
                                    <w:lang w:val="en-GB"/>
                                  </w:rPr>
                                </w:pPr>
                              </w:p>
                              <w:p w14:paraId="33E8BCDC" w14:textId="77777777" w:rsidR="00162F7B" w:rsidRDefault="00162F7B" w:rsidP="00162F7B">
                                <w:pPr>
                                  <w:pStyle w:val="NoSpacing"/>
                                  <w:rPr>
                                    <w:color w:val="ED7D31" w:themeColor="accent2"/>
                                    <w:sz w:val="26"/>
                                    <w:szCs w:val="26"/>
                                    <w:lang w:val="en-GB"/>
                                  </w:rPr>
                                </w:pPr>
                              </w:p>
                              <w:p w14:paraId="200EF701" w14:textId="77777777" w:rsidR="00162F7B" w:rsidRDefault="00162F7B" w:rsidP="00162F7B">
                                <w:pPr>
                                  <w:pStyle w:val="NoSpacing"/>
                                  <w:rPr>
                                    <w:color w:val="ED7D31" w:themeColor="accent2"/>
                                    <w:sz w:val="26"/>
                                    <w:szCs w:val="26"/>
                                    <w:lang w:val="en-GB"/>
                                  </w:rPr>
                                </w:pPr>
                              </w:p>
                              <w:p w14:paraId="5D44C9F0" w14:textId="77777777" w:rsidR="00162F7B" w:rsidRDefault="00162F7B" w:rsidP="00162F7B">
                                <w:pPr>
                                  <w:pStyle w:val="NoSpacing"/>
                                  <w:rPr>
                                    <w:color w:val="ED7D31" w:themeColor="accent2"/>
                                    <w:sz w:val="26"/>
                                    <w:szCs w:val="26"/>
                                    <w:lang w:val="en-GB"/>
                                  </w:rPr>
                                </w:pPr>
                              </w:p>
                              <w:p w14:paraId="347EA47E" w14:textId="77777777" w:rsidR="00162F7B" w:rsidRDefault="00162F7B" w:rsidP="00162F7B">
                                <w:pPr>
                                  <w:pStyle w:val="NoSpacing"/>
                                  <w:rPr>
                                    <w:color w:val="ED7D31" w:themeColor="accent2"/>
                                    <w:sz w:val="26"/>
                                    <w:szCs w:val="26"/>
                                    <w:lang w:val="en-GB"/>
                                  </w:rPr>
                                </w:pPr>
                              </w:p>
                              <w:p w14:paraId="3D26D4C3" w14:textId="77777777" w:rsidR="00162F7B" w:rsidRDefault="00162F7B" w:rsidP="00162F7B">
                                <w:pPr>
                                  <w:pStyle w:val="NoSpacing"/>
                                  <w:rPr>
                                    <w:color w:val="ED7D31" w:themeColor="accent2"/>
                                    <w:sz w:val="26"/>
                                    <w:szCs w:val="26"/>
                                    <w:lang w:val="en-GB"/>
                                  </w:rPr>
                                </w:pPr>
                              </w:p>
                              <w:p w14:paraId="0F47837A" w14:textId="77777777" w:rsidR="00162F7B" w:rsidRDefault="00162F7B" w:rsidP="00162F7B">
                                <w:pPr>
                                  <w:pStyle w:val="NoSpacing"/>
                                  <w:rPr>
                                    <w:color w:val="ED7D31" w:themeColor="accent2"/>
                                    <w:sz w:val="26"/>
                                    <w:szCs w:val="26"/>
                                    <w:lang w:val="en-GB"/>
                                  </w:rPr>
                                </w:pPr>
                              </w:p>
                              <w:p w14:paraId="16E1A9E7" w14:textId="77777777" w:rsidR="00162F7B" w:rsidRDefault="00162F7B" w:rsidP="00162F7B">
                                <w:pPr>
                                  <w:pStyle w:val="NoSpacing"/>
                                  <w:rPr>
                                    <w:color w:val="ED7D31" w:themeColor="accent2"/>
                                    <w:sz w:val="26"/>
                                    <w:szCs w:val="26"/>
                                    <w:lang w:val="en-GB"/>
                                  </w:rPr>
                                </w:pPr>
                              </w:p>
                              <w:p w14:paraId="2DABDFAB" w14:textId="77777777" w:rsidR="00162F7B" w:rsidRDefault="00162F7B" w:rsidP="00162F7B">
                                <w:pPr>
                                  <w:pStyle w:val="NoSpacing"/>
                                  <w:rPr>
                                    <w:color w:val="ED7D31" w:themeColor="accent2"/>
                                    <w:sz w:val="26"/>
                                    <w:szCs w:val="26"/>
                                    <w:lang w:val="en-GB"/>
                                  </w:rPr>
                                </w:pPr>
                              </w:p>
                              <w:p w14:paraId="4E04830F" w14:textId="77777777" w:rsidR="00162F7B" w:rsidRDefault="00162F7B" w:rsidP="00162F7B">
                                <w:pPr>
                                  <w:pStyle w:val="NoSpacing"/>
                                  <w:rPr>
                                    <w:color w:val="ED7D31" w:themeColor="accent2"/>
                                    <w:sz w:val="26"/>
                                    <w:szCs w:val="26"/>
                                    <w:lang w:val="en-GB"/>
                                  </w:rPr>
                                </w:pPr>
                              </w:p>
                              <w:p w14:paraId="7E866FD4" w14:textId="77777777" w:rsidR="00162F7B" w:rsidRDefault="00162F7B" w:rsidP="00162F7B">
                                <w:pPr>
                                  <w:pStyle w:val="NoSpacing"/>
                                  <w:rPr>
                                    <w:color w:val="ED7D31" w:themeColor="accent2"/>
                                    <w:sz w:val="26"/>
                                    <w:szCs w:val="26"/>
                                    <w:lang w:val="en-GB"/>
                                  </w:rPr>
                                </w:pPr>
                              </w:p>
                              <w:p w14:paraId="09F418A0" w14:textId="77777777" w:rsidR="00162F7B" w:rsidRDefault="00162F7B" w:rsidP="00162F7B">
                                <w:pPr>
                                  <w:pStyle w:val="NoSpacing"/>
                                  <w:rPr>
                                    <w:color w:val="ED7D31" w:themeColor="accent2"/>
                                    <w:sz w:val="26"/>
                                    <w:szCs w:val="26"/>
                                    <w:lang w:val="en-GB"/>
                                  </w:rPr>
                                </w:pPr>
                              </w:p>
                              <w:p w14:paraId="5974E03E" w14:textId="77777777" w:rsidR="00162F7B" w:rsidRDefault="00162F7B" w:rsidP="00162F7B">
                                <w:pPr>
                                  <w:pStyle w:val="NoSpacing"/>
                                  <w:rPr>
                                    <w:color w:val="ED7D31" w:themeColor="accent2"/>
                                    <w:sz w:val="26"/>
                                    <w:szCs w:val="26"/>
                                    <w:lang w:val="en-GB"/>
                                  </w:rPr>
                                </w:pPr>
                              </w:p>
                              <w:p w14:paraId="63F79A8E" w14:textId="77777777" w:rsidR="00162F7B" w:rsidRDefault="00162F7B" w:rsidP="00162F7B">
                                <w:pPr>
                                  <w:pStyle w:val="NoSpacing"/>
                                  <w:rPr>
                                    <w:color w:val="ED7D31" w:themeColor="accent2"/>
                                    <w:sz w:val="26"/>
                                    <w:szCs w:val="26"/>
                                    <w:lang w:val="en-GB"/>
                                  </w:rPr>
                                </w:pPr>
                              </w:p>
                              <w:p w14:paraId="3B3D6355" w14:textId="77777777" w:rsidR="00162F7B" w:rsidRDefault="00162F7B" w:rsidP="00162F7B">
                                <w:pPr>
                                  <w:pStyle w:val="NoSpacing"/>
                                  <w:rPr>
                                    <w:color w:val="ED7D31" w:themeColor="accent2"/>
                                    <w:sz w:val="26"/>
                                    <w:szCs w:val="26"/>
                                    <w:lang w:val="en-GB"/>
                                  </w:rPr>
                                </w:pPr>
                              </w:p>
                              <w:p w14:paraId="73DEC80B" w14:textId="77777777" w:rsidR="00162F7B" w:rsidRDefault="00162F7B" w:rsidP="00162F7B">
                                <w:pPr>
                                  <w:pStyle w:val="NoSpacing"/>
                                  <w:rPr>
                                    <w:color w:val="ED7D31" w:themeColor="accent2"/>
                                    <w:sz w:val="26"/>
                                    <w:szCs w:val="26"/>
                                    <w:lang w:val="en-GB"/>
                                  </w:rPr>
                                </w:pPr>
                              </w:p>
                              <w:p w14:paraId="4883C1EE" w14:textId="77777777" w:rsidR="00162F7B" w:rsidRDefault="00162F7B" w:rsidP="00162F7B">
                                <w:pPr>
                                  <w:pStyle w:val="NoSpacing"/>
                                  <w:rPr>
                                    <w:color w:val="ED7D31" w:themeColor="accent2"/>
                                    <w:sz w:val="26"/>
                                    <w:szCs w:val="26"/>
                                    <w:lang w:val="en-GB"/>
                                  </w:rPr>
                                </w:pPr>
                              </w:p>
                              <w:p w14:paraId="60D014B5" w14:textId="77777777" w:rsidR="00162F7B" w:rsidRDefault="00162F7B" w:rsidP="00162F7B">
                                <w:pPr>
                                  <w:pStyle w:val="NoSpacing"/>
                                  <w:rPr>
                                    <w:color w:val="ED7D31" w:themeColor="accent2"/>
                                    <w:sz w:val="26"/>
                                    <w:szCs w:val="26"/>
                                    <w:lang w:val="en-GB"/>
                                  </w:rPr>
                                </w:pPr>
                              </w:p>
                              <w:p w14:paraId="777AA51B" w14:textId="77777777" w:rsidR="00162F7B" w:rsidRDefault="00162F7B" w:rsidP="00162F7B">
                                <w:pPr>
                                  <w:pStyle w:val="NoSpacing"/>
                                  <w:rPr>
                                    <w:color w:val="ED7D31" w:themeColor="accent2"/>
                                    <w:sz w:val="26"/>
                                    <w:szCs w:val="26"/>
                                    <w:lang w:val="en-GB"/>
                                  </w:rPr>
                                </w:pPr>
                              </w:p>
                              <w:p w14:paraId="6A351B19" w14:textId="77777777" w:rsidR="00162F7B" w:rsidRDefault="00162F7B" w:rsidP="00162F7B">
                                <w:pPr>
                                  <w:pStyle w:val="NoSpacing"/>
                                  <w:rPr>
                                    <w:color w:val="ED7D31" w:themeColor="accent2"/>
                                    <w:sz w:val="26"/>
                                    <w:szCs w:val="26"/>
                                    <w:lang w:val="en-GB"/>
                                  </w:rPr>
                                </w:pPr>
                              </w:p>
                              <w:p w14:paraId="28D24795" w14:textId="77777777" w:rsidR="00162F7B" w:rsidRDefault="00162F7B" w:rsidP="00162F7B">
                                <w:pPr>
                                  <w:pStyle w:val="NoSpacing"/>
                                  <w:rPr>
                                    <w:color w:val="ED7D31" w:themeColor="accent2"/>
                                    <w:sz w:val="26"/>
                                    <w:szCs w:val="26"/>
                                    <w:lang w:val="en-GB"/>
                                  </w:rPr>
                                </w:pPr>
                              </w:p>
                              <w:p w14:paraId="72DBC2E5" w14:textId="77777777" w:rsidR="00162F7B" w:rsidRDefault="00162F7B" w:rsidP="00162F7B">
                                <w:pPr>
                                  <w:pStyle w:val="NoSpacing"/>
                                  <w:rPr>
                                    <w:color w:val="ED7D31" w:themeColor="accent2"/>
                                    <w:sz w:val="26"/>
                                    <w:szCs w:val="26"/>
                                    <w:lang w:val="en-GB"/>
                                  </w:rPr>
                                </w:pPr>
                              </w:p>
                              <w:p w14:paraId="298B30B9" w14:textId="77777777" w:rsidR="00162F7B" w:rsidRDefault="00162F7B" w:rsidP="00162F7B">
                                <w:pPr>
                                  <w:pStyle w:val="NoSpacing"/>
                                  <w:rPr>
                                    <w:color w:val="ED7D31" w:themeColor="accent2"/>
                                    <w:sz w:val="26"/>
                                    <w:szCs w:val="26"/>
                                    <w:lang w:val="en-GB"/>
                                  </w:rPr>
                                </w:pPr>
                              </w:p>
                              <w:p w14:paraId="2BBEDE6B" w14:textId="77777777" w:rsidR="00162F7B" w:rsidRDefault="00162F7B" w:rsidP="00162F7B">
                                <w:pPr>
                                  <w:pStyle w:val="NoSpacing"/>
                                  <w:rPr>
                                    <w:color w:val="ED7D31" w:themeColor="accent2"/>
                                    <w:sz w:val="26"/>
                                    <w:szCs w:val="26"/>
                                    <w:lang w:val="en-GB"/>
                                  </w:rPr>
                                </w:pPr>
                              </w:p>
                              <w:p w14:paraId="1F4B69F4" w14:textId="77777777" w:rsidR="00162F7B" w:rsidRDefault="00162F7B" w:rsidP="00162F7B">
                                <w:pPr>
                                  <w:pStyle w:val="NoSpacing"/>
                                  <w:rPr>
                                    <w:color w:val="ED7D31" w:themeColor="accent2"/>
                                    <w:sz w:val="26"/>
                                    <w:szCs w:val="26"/>
                                    <w:lang w:val="en-GB"/>
                                  </w:rPr>
                                </w:pPr>
                              </w:p>
                              <w:p w14:paraId="61D4F50D" w14:textId="77777777" w:rsidR="00162F7B" w:rsidRDefault="00162F7B" w:rsidP="00162F7B">
                                <w:pPr>
                                  <w:pStyle w:val="NoSpacing"/>
                                  <w:rPr>
                                    <w:color w:val="ED7D31" w:themeColor="accent2"/>
                                    <w:sz w:val="26"/>
                                    <w:szCs w:val="26"/>
                                    <w:lang w:val="en-GB"/>
                                  </w:rPr>
                                </w:pPr>
                              </w:p>
                              <w:p w14:paraId="7915F9FE" w14:textId="77777777" w:rsidR="00162F7B" w:rsidRDefault="00162F7B" w:rsidP="00162F7B">
                                <w:pPr>
                                  <w:pStyle w:val="NoSpacing"/>
                                  <w:rPr>
                                    <w:color w:val="ED7D31" w:themeColor="accent2"/>
                                    <w:sz w:val="26"/>
                                    <w:szCs w:val="26"/>
                                    <w:lang w:val="en-GB"/>
                                  </w:rPr>
                                </w:pPr>
                              </w:p>
                              <w:p w14:paraId="24A8597B" w14:textId="77777777" w:rsidR="00162F7B" w:rsidRDefault="00162F7B" w:rsidP="00162F7B">
                                <w:pPr>
                                  <w:pStyle w:val="NoSpacing"/>
                                  <w:rPr>
                                    <w:color w:val="ED7D31" w:themeColor="accent2"/>
                                    <w:sz w:val="26"/>
                                    <w:szCs w:val="26"/>
                                    <w:lang w:val="en-GB"/>
                                  </w:rPr>
                                </w:pPr>
                              </w:p>
                              <w:p w14:paraId="108A2C74" w14:textId="77777777" w:rsidR="00162F7B" w:rsidRDefault="00162F7B" w:rsidP="00162F7B">
                                <w:pPr>
                                  <w:pStyle w:val="NoSpacing"/>
                                  <w:rPr>
                                    <w:color w:val="ED7D31" w:themeColor="accent2"/>
                                    <w:sz w:val="26"/>
                                    <w:szCs w:val="26"/>
                                    <w:lang w:val="en-GB"/>
                                  </w:rPr>
                                </w:pPr>
                              </w:p>
                              <w:p w14:paraId="40118198" w14:textId="77777777" w:rsidR="00162F7B" w:rsidRDefault="00162F7B" w:rsidP="00162F7B">
                                <w:pPr>
                                  <w:pStyle w:val="NoSpacing"/>
                                  <w:rPr>
                                    <w:color w:val="ED7D31" w:themeColor="accent2"/>
                                    <w:sz w:val="26"/>
                                    <w:szCs w:val="26"/>
                                    <w:lang w:val="en-GB"/>
                                  </w:rPr>
                                </w:pPr>
                              </w:p>
                              <w:p w14:paraId="3B88641C" w14:textId="77777777" w:rsidR="00162F7B" w:rsidRDefault="00162F7B" w:rsidP="00162F7B">
                                <w:pPr>
                                  <w:pStyle w:val="NoSpacing"/>
                                  <w:rPr>
                                    <w:color w:val="ED7D31" w:themeColor="accent2"/>
                                    <w:sz w:val="26"/>
                                    <w:szCs w:val="26"/>
                                    <w:lang w:val="en-GB"/>
                                  </w:rPr>
                                </w:pPr>
                              </w:p>
                              <w:p w14:paraId="05165793" w14:textId="77777777" w:rsidR="00162F7B" w:rsidRDefault="00162F7B" w:rsidP="00162F7B">
                                <w:pPr>
                                  <w:pStyle w:val="NoSpacing"/>
                                  <w:rPr>
                                    <w:color w:val="ED7D31" w:themeColor="accent2"/>
                                    <w:sz w:val="26"/>
                                    <w:szCs w:val="26"/>
                                    <w:lang w:val="en-GB"/>
                                  </w:rPr>
                                </w:pPr>
                              </w:p>
                              <w:sdt>
                                <w:sdtPr>
                                  <w:rPr>
                                    <w:color w:val="ED7D31"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70E1EE" w14:textId="7A7567A6" w:rsidR="00953EEB" w:rsidRDefault="00162F7B" w:rsidP="00162F7B">
                                    <w:pPr>
                                      <w:pStyle w:val="NoSpacing"/>
                                      <w:rPr>
                                        <w:color w:val="ED7D31" w:themeColor="accent2"/>
                                        <w:sz w:val="26"/>
                                        <w:szCs w:val="26"/>
                                      </w:rPr>
                                    </w:pPr>
                                    <w:proofErr w:type="spellStart"/>
                                    <w:r w:rsidRPr="00162F7B">
                                      <w:rPr>
                                        <w:color w:val="ED7D31" w:themeColor="accent2"/>
                                        <w:sz w:val="26"/>
                                        <w:szCs w:val="26"/>
                                        <w:lang w:val="en-GB"/>
                                      </w:rPr>
                                      <w:t>Sanda</w:t>
                                    </w:r>
                                    <w:proofErr w:type="spellEnd"/>
                                    <w:r w:rsidRPr="00162F7B">
                                      <w:rPr>
                                        <w:color w:val="ED7D31" w:themeColor="accent2"/>
                                        <w:sz w:val="26"/>
                                        <w:szCs w:val="26"/>
                                        <w:lang w:val="en-GB"/>
                                      </w:rPr>
                                      <w:t xml:space="preserve"> Eugen </w:t>
                                    </w:r>
                                    <w:proofErr w:type="spellStart"/>
                                    <w:r w:rsidRPr="00162F7B">
                                      <w:rPr>
                                        <w:color w:val="ED7D31" w:themeColor="accent2"/>
                                        <w:sz w:val="26"/>
                                        <w:szCs w:val="26"/>
                                        <w:lang w:val="en-GB"/>
                                      </w:rPr>
                                      <w:t>BogdanStudent</w:t>
                                    </w:r>
                                    <w:proofErr w:type="spellEnd"/>
                                    <w:r w:rsidRPr="00162F7B">
                                      <w:rPr>
                                        <w:color w:val="ED7D31" w:themeColor="accent2"/>
                                        <w:sz w:val="26"/>
                                        <w:szCs w:val="26"/>
                                        <w:lang w:val="en-GB"/>
                                      </w:rPr>
                                      <w:t xml:space="preserve"> ID: 2108537</w:t>
                                    </w:r>
                                  </w:p>
                                </w:sdtContent>
                              </w:sdt>
                              <w:p w14:paraId="569824C0" w14:textId="44DCDBE9" w:rsidR="00953EEB" w:rsidRDefault="00953EEB">
                                <w:pPr>
                                  <w:pStyle w:val="NoSpacing"/>
                                </w:pPr>
                              </w:p>
                            </w:tc>
                          </w:tr>
                        </w:tbl>
                        <w:p w14:paraId="563D12FD" w14:textId="77777777" w:rsidR="00953EEB" w:rsidRDefault="00953EEB"/>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547643188"/>
        <w:docPartObj>
          <w:docPartGallery w:val="Table of Contents"/>
          <w:docPartUnique/>
        </w:docPartObj>
      </w:sdtPr>
      <w:sdtEndPr>
        <w:rPr>
          <w:b/>
          <w:bCs/>
          <w:noProof/>
        </w:rPr>
      </w:sdtEndPr>
      <w:sdtContent>
        <w:p w14:paraId="577D197B" w14:textId="3F620327" w:rsidR="00EB3B5C" w:rsidRDefault="00EB3B5C">
          <w:pPr>
            <w:pStyle w:val="TOCHeading"/>
          </w:pPr>
          <w:r>
            <w:t>Contents</w:t>
          </w:r>
        </w:p>
        <w:p w14:paraId="00C6F8F9" w14:textId="35759BB3" w:rsidR="00124146" w:rsidRDefault="00EB3B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18863" w:history="1">
            <w:r w:rsidR="00124146" w:rsidRPr="004B470E">
              <w:rPr>
                <w:rStyle w:val="Hyperlink"/>
                <w:rFonts w:ascii="Times New Roman" w:hAnsi="Times New Roman" w:cs="Times New Roman"/>
                <w:noProof/>
              </w:rPr>
              <w:t>Introduction:</w:t>
            </w:r>
            <w:r w:rsidR="00124146">
              <w:rPr>
                <w:noProof/>
                <w:webHidden/>
              </w:rPr>
              <w:tab/>
            </w:r>
            <w:r w:rsidR="00124146">
              <w:rPr>
                <w:noProof/>
                <w:webHidden/>
              </w:rPr>
              <w:fldChar w:fldCharType="begin"/>
            </w:r>
            <w:r w:rsidR="00124146">
              <w:rPr>
                <w:noProof/>
                <w:webHidden/>
              </w:rPr>
              <w:instrText xml:space="preserve"> PAGEREF _Toc100318863 \h </w:instrText>
            </w:r>
            <w:r w:rsidR="00124146">
              <w:rPr>
                <w:noProof/>
                <w:webHidden/>
              </w:rPr>
            </w:r>
            <w:r w:rsidR="00124146">
              <w:rPr>
                <w:noProof/>
                <w:webHidden/>
              </w:rPr>
              <w:fldChar w:fldCharType="separate"/>
            </w:r>
            <w:r w:rsidR="00124146">
              <w:rPr>
                <w:noProof/>
                <w:webHidden/>
              </w:rPr>
              <w:t>2</w:t>
            </w:r>
            <w:r w:rsidR="00124146">
              <w:rPr>
                <w:noProof/>
                <w:webHidden/>
              </w:rPr>
              <w:fldChar w:fldCharType="end"/>
            </w:r>
          </w:hyperlink>
        </w:p>
        <w:p w14:paraId="6C4A25D2" w14:textId="61E7FEA6" w:rsidR="00124146" w:rsidRDefault="00B34F92">
          <w:pPr>
            <w:pStyle w:val="TOC1"/>
            <w:tabs>
              <w:tab w:val="right" w:leader="dot" w:pos="9016"/>
            </w:tabs>
            <w:rPr>
              <w:rFonts w:eastAsiaTheme="minorEastAsia"/>
              <w:noProof/>
              <w:lang w:eastAsia="en-GB"/>
            </w:rPr>
          </w:pPr>
          <w:hyperlink w:anchor="_Toc100318864" w:history="1">
            <w:r w:rsidR="00124146" w:rsidRPr="004B470E">
              <w:rPr>
                <w:rStyle w:val="Hyperlink"/>
                <w:rFonts w:ascii="Times New Roman" w:hAnsi="Times New Roman" w:cs="Times New Roman"/>
                <w:noProof/>
                <w:lang w:val="en-US"/>
              </w:rPr>
              <w:t>Discussion:</w:t>
            </w:r>
            <w:r w:rsidR="00124146">
              <w:rPr>
                <w:noProof/>
                <w:webHidden/>
              </w:rPr>
              <w:tab/>
            </w:r>
            <w:r w:rsidR="00124146">
              <w:rPr>
                <w:noProof/>
                <w:webHidden/>
              </w:rPr>
              <w:fldChar w:fldCharType="begin"/>
            </w:r>
            <w:r w:rsidR="00124146">
              <w:rPr>
                <w:noProof/>
                <w:webHidden/>
              </w:rPr>
              <w:instrText xml:space="preserve"> PAGEREF _Toc100318864 \h </w:instrText>
            </w:r>
            <w:r w:rsidR="00124146">
              <w:rPr>
                <w:noProof/>
                <w:webHidden/>
              </w:rPr>
            </w:r>
            <w:r w:rsidR="00124146">
              <w:rPr>
                <w:noProof/>
                <w:webHidden/>
              </w:rPr>
              <w:fldChar w:fldCharType="separate"/>
            </w:r>
            <w:r w:rsidR="00124146">
              <w:rPr>
                <w:noProof/>
                <w:webHidden/>
              </w:rPr>
              <w:t>2</w:t>
            </w:r>
            <w:r w:rsidR="00124146">
              <w:rPr>
                <w:noProof/>
                <w:webHidden/>
              </w:rPr>
              <w:fldChar w:fldCharType="end"/>
            </w:r>
          </w:hyperlink>
        </w:p>
        <w:p w14:paraId="7399E06C" w14:textId="6185035F" w:rsidR="00124146" w:rsidRDefault="00B34F92">
          <w:pPr>
            <w:pStyle w:val="TOC2"/>
            <w:tabs>
              <w:tab w:val="right" w:leader="dot" w:pos="9016"/>
            </w:tabs>
            <w:rPr>
              <w:rFonts w:eastAsiaTheme="minorEastAsia"/>
              <w:noProof/>
              <w:lang w:eastAsia="en-GB"/>
            </w:rPr>
          </w:pPr>
          <w:hyperlink w:anchor="_Toc100318865" w:history="1">
            <w:r w:rsidR="00124146" w:rsidRPr="004B470E">
              <w:rPr>
                <w:rStyle w:val="Hyperlink"/>
                <w:rFonts w:ascii="Times New Roman" w:hAnsi="Times New Roman" w:cs="Times New Roman"/>
                <w:noProof/>
              </w:rPr>
              <w:t>Pestle Analysis:</w:t>
            </w:r>
            <w:r w:rsidR="00124146">
              <w:rPr>
                <w:noProof/>
                <w:webHidden/>
              </w:rPr>
              <w:tab/>
            </w:r>
            <w:r w:rsidR="00124146">
              <w:rPr>
                <w:noProof/>
                <w:webHidden/>
              </w:rPr>
              <w:fldChar w:fldCharType="begin"/>
            </w:r>
            <w:r w:rsidR="00124146">
              <w:rPr>
                <w:noProof/>
                <w:webHidden/>
              </w:rPr>
              <w:instrText xml:space="preserve"> PAGEREF _Toc100318865 \h </w:instrText>
            </w:r>
            <w:r w:rsidR="00124146">
              <w:rPr>
                <w:noProof/>
                <w:webHidden/>
              </w:rPr>
            </w:r>
            <w:r w:rsidR="00124146">
              <w:rPr>
                <w:noProof/>
                <w:webHidden/>
              </w:rPr>
              <w:fldChar w:fldCharType="separate"/>
            </w:r>
            <w:r w:rsidR="00124146">
              <w:rPr>
                <w:noProof/>
                <w:webHidden/>
              </w:rPr>
              <w:t>2</w:t>
            </w:r>
            <w:r w:rsidR="00124146">
              <w:rPr>
                <w:noProof/>
                <w:webHidden/>
              </w:rPr>
              <w:fldChar w:fldCharType="end"/>
            </w:r>
          </w:hyperlink>
        </w:p>
        <w:p w14:paraId="714393A1" w14:textId="7455C083" w:rsidR="00124146" w:rsidRDefault="00B34F92">
          <w:pPr>
            <w:pStyle w:val="TOC3"/>
            <w:tabs>
              <w:tab w:val="right" w:leader="dot" w:pos="9016"/>
            </w:tabs>
            <w:rPr>
              <w:rFonts w:eastAsiaTheme="minorEastAsia"/>
              <w:noProof/>
              <w:lang w:eastAsia="en-GB"/>
            </w:rPr>
          </w:pPr>
          <w:hyperlink w:anchor="_Toc100318866" w:history="1">
            <w:r w:rsidR="00124146" w:rsidRPr="004B470E">
              <w:rPr>
                <w:rStyle w:val="Hyperlink"/>
                <w:rFonts w:ascii="Times New Roman" w:hAnsi="Times New Roman" w:cs="Times New Roman"/>
                <w:noProof/>
              </w:rPr>
              <w:t>Political Factors</w:t>
            </w:r>
            <w:r w:rsidR="00124146">
              <w:rPr>
                <w:noProof/>
                <w:webHidden/>
              </w:rPr>
              <w:tab/>
            </w:r>
            <w:r w:rsidR="00124146">
              <w:rPr>
                <w:noProof/>
                <w:webHidden/>
              </w:rPr>
              <w:fldChar w:fldCharType="begin"/>
            </w:r>
            <w:r w:rsidR="00124146">
              <w:rPr>
                <w:noProof/>
                <w:webHidden/>
              </w:rPr>
              <w:instrText xml:space="preserve"> PAGEREF _Toc100318866 \h </w:instrText>
            </w:r>
            <w:r w:rsidR="00124146">
              <w:rPr>
                <w:noProof/>
                <w:webHidden/>
              </w:rPr>
            </w:r>
            <w:r w:rsidR="00124146">
              <w:rPr>
                <w:noProof/>
                <w:webHidden/>
              </w:rPr>
              <w:fldChar w:fldCharType="separate"/>
            </w:r>
            <w:r w:rsidR="00124146">
              <w:rPr>
                <w:noProof/>
                <w:webHidden/>
              </w:rPr>
              <w:t>3</w:t>
            </w:r>
            <w:r w:rsidR="00124146">
              <w:rPr>
                <w:noProof/>
                <w:webHidden/>
              </w:rPr>
              <w:fldChar w:fldCharType="end"/>
            </w:r>
          </w:hyperlink>
        </w:p>
        <w:p w14:paraId="48838631" w14:textId="2928DC1B" w:rsidR="00124146" w:rsidRDefault="00B34F92">
          <w:pPr>
            <w:pStyle w:val="TOC3"/>
            <w:tabs>
              <w:tab w:val="right" w:leader="dot" w:pos="9016"/>
            </w:tabs>
            <w:rPr>
              <w:rFonts w:eastAsiaTheme="minorEastAsia"/>
              <w:noProof/>
              <w:lang w:eastAsia="en-GB"/>
            </w:rPr>
          </w:pPr>
          <w:hyperlink w:anchor="_Toc100318867" w:history="1">
            <w:r w:rsidR="00124146" w:rsidRPr="004B470E">
              <w:rPr>
                <w:rStyle w:val="Hyperlink"/>
                <w:rFonts w:ascii="Times New Roman" w:hAnsi="Times New Roman" w:cs="Times New Roman"/>
                <w:noProof/>
              </w:rPr>
              <w:t>Economic Factors</w:t>
            </w:r>
            <w:r w:rsidR="00124146">
              <w:rPr>
                <w:noProof/>
                <w:webHidden/>
              </w:rPr>
              <w:tab/>
            </w:r>
            <w:r w:rsidR="00124146">
              <w:rPr>
                <w:noProof/>
                <w:webHidden/>
              </w:rPr>
              <w:fldChar w:fldCharType="begin"/>
            </w:r>
            <w:r w:rsidR="00124146">
              <w:rPr>
                <w:noProof/>
                <w:webHidden/>
              </w:rPr>
              <w:instrText xml:space="preserve"> PAGEREF _Toc100318867 \h </w:instrText>
            </w:r>
            <w:r w:rsidR="00124146">
              <w:rPr>
                <w:noProof/>
                <w:webHidden/>
              </w:rPr>
            </w:r>
            <w:r w:rsidR="00124146">
              <w:rPr>
                <w:noProof/>
                <w:webHidden/>
              </w:rPr>
              <w:fldChar w:fldCharType="separate"/>
            </w:r>
            <w:r w:rsidR="00124146">
              <w:rPr>
                <w:noProof/>
                <w:webHidden/>
              </w:rPr>
              <w:t>3</w:t>
            </w:r>
            <w:r w:rsidR="00124146">
              <w:rPr>
                <w:noProof/>
                <w:webHidden/>
              </w:rPr>
              <w:fldChar w:fldCharType="end"/>
            </w:r>
          </w:hyperlink>
        </w:p>
        <w:p w14:paraId="78BFE5A2" w14:textId="2D31FAB2" w:rsidR="00124146" w:rsidRDefault="00B34F92">
          <w:pPr>
            <w:pStyle w:val="TOC3"/>
            <w:tabs>
              <w:tab w:val="right" w:leader="dot" w:pos="9016"/>
            </w:tabs>
            <w:rPr>
              <w:rFonts w:eastAsiaTheme="minorEastAsia"/>
              <w:noProof/>
              <w:lang w:eastAsia="en-GB"/>
            </w:rPr>
          </w:pPr>
          <w:hyperlink w:anchor="_Toc100318868" w:history="1">
            <w:r w:rsidR="00124146" w:rsidRPr="004B470E">
              <w:rPr>
                <w:rStyle w:val="Hyperlink"/>
                <w:rFonts w:ascii="Times New Roman" w:hAnsi="Times New Roman" w:cs="Times New Roman"/>
                <w:noProof/>
              </w:rPr>
              <w:t>Sociocultural factors</w:t>
            </w:r>
            <w:r w:rsidR="00124146">
              <w:rPr>
                <w:noProof/>
                <w:webHidden/>
              </w:rPr>
              <w:tab/>
            </w:r>
            <w:r w:rsidR="00124146">
              <w:rPr>
                <w:noProof/>
                <w:webHidden/>
              </w:rPr>
              <w:fldChar w:fldCharType="begin"/>
            </w:r>
            <w:r w:rsidR="00124146">
              <w:rPr>
                <w:noProof/>
                <w:webHidden/>
              </w:rPr>
              <w:instrText xml:space="preserve"> PAGEREF _Toc100318868 \h </w:instrText>
            </w:r>
            <w:r w:rsidR="00124146">
              <w:rPr>
                <w:noProof/>
                <w:webHidden/>
              </w:rPr>
            </w:r>
            <w:r w:rsidR="00124146">
              <w:rPr>
                <w:noProof/>
                <w:webHidden/>
              </w:rPr>
              <w:fldChar w:fldCharType="separate"/>
            </w:r>
            <w:r w:rsidR="00124146">
              <w:rPr>
                <w:noProof/>
                <w:webHidden/>
              </w:rPr>
              <w:t>3</w:t>
            </w:r>
            <w:r w:rsidR="00124146">
              <w:rPr>
                <w:noProof/>
                <w:webHidden/>
              </w:rPr>
              <w:fldChar w:fldCharType="end"/>
            </w:r>
          </w:hyperlink>
        </w:p>
        <w:p w14:paraId="74D95DE7" w14:textId="638A24B8" w:rsidR="00124146" w:rsidRDefault="00B34F92">
          <w:pPr>
            <w:pStyle w:val="TOC3"/>
            <w:tabs>
              <w:tab w:val="right" w:leader="dot" w:pos="9016"/>
            </w:tabs>
            <w:rPr>
              <w:rFonts w:eastAsiaTheme="minorEastAsia"/>
              <w:noProof/>
              <w:lang w:eastAsia="en-GB"/>
            </w:rPr>
          </w:pPr>
          <w:hyperlink w:anchor="_Toc100318869" w:history="1">
            <w:r w:rsidR="00124146" w:rsidRPr="004B470E">
              <w:rPr>
                <w:rStyle w:val="Hyperlink"/>
                <w:rFonts w:ascii="Times New Roman" w:hAnsi="Times New Roman" w:cs="Times New Roman"/>
                <w:noProof/>
              </w:rPr>
              <w:t>Technological Factors</w:t>
            </w:r>
            <w:r w:rsidR="00124146">
              <w:rPr>
                <w:noProof/>
                <w:webHidden/>
              </w:rPr>
              <w:tab/>
            </w:r>
            <w:r w:rsidR="00124146">
              <w:rPr>
                <w:noProof/>
                <w:webHidden/>
              </w:rPr>
              <w:fldChar w:fldCharType="begin"/>
            </w:r>
            <w:r w:rsidR="00124146">
              <w:rPr>
                <w:noProof/>
                <w:webHidden/>
              </w:rPr>
              <w:instrText xml:space="preserve"> PAGEREF _Toc100318869 \h </w:instrText>
            </w:r>
            <w:r w:rsidR="00124146">
              <w:rPr>
                <w:noProof/>
                <w:webHidden/>
              </w:rPr>
            </w:r>
            <w:r w:rsidR="00124146">
              <w:rPr>
                <w:noProof/>
                <w:webHidden/>
              </w:rPr>
              <w:fldChar w:fldCharType="separate"/>
            </w:r>
            <w:r w:rsidR="00124146">
              <w:rPr>
                <w:noProof/>
                <w:webHidden/>
              </w:rPr>
              <w:t>3</w:t>
            </w:r>
            <w:r w:rsidR="00124146">
              <w:rPr>
                <w:noProof/>
                <w:webHidden/>
              </w:rPr>
              <w:fldChar w:fldCharType="end"/>
            </w:r>
          </w:hyperlink>
        </w:p>
        <w:p w14:paraId="51F4500B" w14:textId="402292C5" w:rsidR="00124146" w:rsidRDefault="00B34F92">
          <w:pPr>
            <w:pStyle w:val="TOC3"/>
            <w:tabs>
              <w:tab w:val="right" w:leader="dot" w:pos="9016"/>
            </w:tabs>
            <w:rPr>
              <w:rFonts w:eastAsiaTheme="minorEastAsia"/>
              <w:noProof/>
              <w:lang w:eastAsia="en-GB"/>
            </w:rPr>
          </w:pPr>
          <w:hyperlink w:anchor="_Toc100318870" w:history="1">
            <w:r w:rsidR="00124146" w:rsidRPr="004B470E">
              <w:rPr>
                <w:rStyle w:val="Hyperlink"/>
                <w:rFonts w:ascii="Times New Roman" w:hAnsi="Times New Roman" w:cs="Times New Roman"/>
                <w:noProof/>
              </w:rPr>
              <w:t>Legal Factors</w:t>
            </w:r>
            <w:r w:rsidR="00124146">
              <w:rPr>
                <w:noProof/>
                <w:webHidden/>
              </w:rPr>
              <w:tab/>
            </w:r>
            <w:r w:rsidR="00124146">
              <w:rPr>
                <w:noProof/>
                <w:webHidden/>
              </w:rPr>
              <w:fldChar w:fldCharType="begin"/>
            </w:r>
            <w:r w:rsidR="00124146">
              <w:rPr>
                <w:noProof/>
                <w:webHidden/>
              </w:rPr>
              <w:instrText xml:space="preserve"> PAGEREF _Toc100318870 \h </w:instrText>
            </w:r>
            <w:r w:rsidR="00124146">
              <w:rPr>
                <w:noProof/>
                <w:webHidden/>
              </w:rPr>
            </w:r>
            <w:r w:rsidR="00124146">
              <w:rPr>
                <w:noProof/>
                <w:webHidden/>
              </w:rPr>
              <w:fldChar w:fldCharType="separate"/>
            </w:r>
            <w:r w:rsidR="00124146">
              <w:rPr>
                <w:noProof/>
                <w:webHidden/>
              </w:rPr>
              <w:t>4</w:t>
            </w:r>
            <w:r w:rsidR="00124146">
              <w:rPr>
                <w:noProof/>
                <w:webHidden/>
              </w:rPr>
              <w:fldChar w:fldCharType="end"/>
            </w:r>
          </w:hyperlink>
        </w:p>
        <w:p w14:paraId="24AF89D8" w14:textId="18A65DFA" w:rsidR="00124146" w:rsidRDefault="00B34F92">
          <w:pPr>
            <w:pStyle w:val="TOC3"/>
            <w:tabs>
              <w:tab w:val="right" w:leader="dot" w:pos="9016"/>
            </w:tabs>
            <w:rPr>
              <w:rFonts w:eastAsiaTheme="minorEastAsia"/>
              <w:noProof/>
              <w:lang w:eastAsia="en-GB"/>
            </w:rPr>
          </w:pPr>
          <w:hyperlink w:anchor="_Toc100318871" w:history="1">
            <w:r w:rsidR="00124146" w:rsidRPr="004B470E">
              <w:rPr>
                <w:rStyle w:val="Hyperlink"/>
                <w:rFonts w:ascii="Times New Roman" w:hAnsi="Times New Roman" w:cs="Times New Roman"/>
                <w:noProof/>
              </w:rPr>
              <w:t>Environmental</w:t>
            </w:r>
            <w:r w:rsidR="00124146">
              <w:rPr>
                <w:noProof/>
                <w:webHidden/>
              </w:rPr>
              <w:tab/>
            </w:r>
            <w:r w:rsidR="00124146">
              <w:rPr>
                <w:noProof/>
                <w:webHidden/>
              </w:rPr>
              <w:fldChar w:fldCharType="begin"/>
            </w:r>
            <w:r w:rsidR="00124146">
              <w:rPr>
                <w:noProof/>
                <w:webHidden/>
              </w:rPr>
              <w:instrText xml:space="preserve"> PAGEREF _Toc100318871 \h </w:instrText>
            </w:r>
            <w:r w:rsidR="00124146">
              <w:rPr>
                <w:noProof/>
                <w:webHidden/>
              </w:rPr>
            </w:r>
            <w:r w:rsidR="00124146">
              <w:rPr>
                <w:noProof/>
                <w:webHidden/>
              </w:rPr>
              <w:fldChar w:fldCharType="separate"/>
            </w:r>
            <w:r w:rsidR="00124146">
              <w:rPr>
                <w:noProof/>
                <w:webHidden/>
              </w:rPr>
              <w:t>4</w:t>
            </w:r>
            <w:r w:rsidR="00124146">
              <w:rPr>
                <w:noProof/>
                <w:webHidden/>
              </w:rPr>
              <w:fldChar w:fldCharType="end"/>
            </w:r>
          </w:hyperlink>
        </w:p>
        <w:p w14:paraId="7D47E0C2" w14:textId="14BBA436" w:rsidR="00124146" w:rsidRDefault="00B34F92">
          <w:pPr>
            <w:pStyle w:val="TOC1"/>
            <w:tabs>
              <w:tab w:val="right" w:leader="dot" w:pos="9016"/>
            </w:tabs>
            <w:rPr>
              <w:rFonts w:eastAsiaTheme="minorEastAsia"/>
              <w:noProof/>
              <w:lang w:eastAsia="en-GB"/>
            </w:rPr>
          </w:pPr>
          <w:hyperlink w:anchor="_Toc100318872" w:history="1">
            <w:r w:rsidR="00124146" w:rsidRPr="004B470E">
              <w:rPr>
                <w:rStyle w:val="Hyperlink"/>
                <w:rFonts w:ascii="Times New Roman" w:hAnsi="Times New Roman" w:cs="Times New Roman"/>
                <w:noProof/>
              </w:rPr>
              <w:t>Cause and Effect</w:t>
            </w:r>
            <w:r w:rsidR="00124146">
              <w:rPr>
                <w:noProof/>
                <w:webHidden/>
              </w:rPr>
              <w:tab/>
            </w:r>
            <w:r w:rsidR="00124146">
              <w:rPr>
                <w:noProof/>
                <w:webHidden/>
              </w:rPr>
              <w:fldChar w:fldCharType="begin"/>
            </w:r>
            <w:r w:rsidR="00124146">
              <w:rPr>
                <w:noProof/>
                <w:webHidden/>
              </w:rPr>
              <w:instrText xml:space="preserve"> PAGEREF _Toc100318872 \h </w:instrText>
            </w:r>
            <w:r w:rsidR="00124146">
              <w:rPr>
                <w:noProof/>
                <w:webHidden/>
              </w:rPr>
            </w:r>
            <w:r w:rsidR="00124146">
              <w:rPr>
                <w:noProof/>
                <w:webHidden/>
              </w:rPr>
              <w:fldChar w:fldCharType="separate"/>
            </w:r>
            <w:r w:rsidR="00124146">
              <w:rPr>
                <w:noProof/>
                <w:webHidden/>
              </w:rPr>
              <w:t>4</w:t>
            </w:r>
            <w:r w:rsidR="00124146">
              <w:rPr>
                <w:noProof/>
                <w:webHidden/>
              </w:rPr>
              <w:fldChar w:fldCharType="end"/>
            </w:r>
          </w:hyperlink>
        </w:p>
        <w:p w14:paraId="498662A5" w14:textId="660F0EB3" w:rsidR="00124146" w:rsidRDefault="00B34F92">
          <w:pPr>
            <w:pStyle w:val="TOC1"/>
            <w:tabs>
              <w:tab w:val="right" w:leader="dot" w:pos="9016"/>
            </w:tabs>
            <w:rPr>
              <w:rFonts w:eastAsiaTheme="minorEastAsia"/>
              <w:noProof/>
              <w:lang w:eastAsia="en-GB"/>
            </w:rPr>
          </w:pPr>
          <w:hyperlink w:anchor="_Toc100318873" w:history="1">
            <w:r w:rsidR="00124146" w:rsidRPr="004B470E">
              <w:rPr>
                <w:rStyle w:val="Hyperlink"/>
                <w:rFonts w:ascii="Times New Roman" w:hAnsi="Times New Roman" w:cs="Times New Roman"/>
                <w:noProof/>
                <w:lang w:val="en-US"/>
              </w:rPr>
              <w:t>PMI</w:t>
            </w:r>
            <w:r w:rsidR="00124146">
              <w:rPr>
                <w:noProof/>
                <w:webHidden/>
              </w:rPr>
              <w:tab/>
            </w:r>
            <w:r w:rsidR="00124146">
              <w:rPr>
                <w:noProof/>
                <w:webHidden/>
              </w:rPr>
              <w:fldChar w:fldCharType="begin"/>
            </w:r>
            <w:r w:rsidR="00124146">
              <w:rPr>
                <w:noProof/>
                <w:webHidden/>
              </w:rPr>
              <w:instrText xml:space="preserve"> PAGEREF _Toc100318873 \h </w:instrText>
            </w:r>
            <w:r w:rsidR="00124146">
              <w:rPr>
                <w:noProof/>
                <w:webHidden/>
              </w:rPr>
            </w:r>
            <w:r w:rsidR="00124146">
              <w:rPr>
                <w:noProof/>
                <w:webHidden/>
              </w:rPr>
              <w:fldChar w:fldCharType="separate"/>
            </w:r>
            <w:r w:rsidR="00124146">
              <w:rPr>
                <w:noProof/>
                <w:webHidden/>
              </w:rPr>
              <w:t>6</w:t>
            </w:r>
            <w:r w:rsidR="00124146">
              <w:rPr>
                <w:noProof/>
                <w:webHidden/>
              </w:rPr>
              <w:fldChar w:fldCharType="end"/>
            </w:r>
          </w:hyperlink>
        </w:p>
        <w:p w14:paraId="43832AA2" w14:textId="3914271A" w:rsidR="00124146" w:rsidRDefault="00B34F92">
          <w:pPr>
            <w:pStyle w:val="TOC1"/>
            <w:tabs>
              <w:tab w:val="right" w:leader="dot" w:pos="9016"/>
            </w:tabs>
            <w:rPr>
              <w:rFonts w:eastAsiaTheme="minorEastAsia"/>
              <w:noProof/>
              <w:lang w:eastAsia="en-GB"/>
            </w:rPr>
          </w:pPr>
          <w:hyperlink w:anchor="_Toc100318874" w:history="1">
            <w:r w:rsidR="00124146" w:rsidRPr="004B470E">
              <w:rPr>
                <w:rStyle w:val="Hyperlink"/>
                <w:noProof/>
              </w:rPr>
              <w:t>Recommendation:</w:t>
            </w:r>
            <w:r w:rsidR="00124146">
              <w:rPr>
                <w:noProof/>
                <w:webHidden/>
              </w:rPr>
              <w:tab/>
            </w:r>
            <w:r w:rsidR="00124146">
              <w:rPr>
                <w:noProof/>
                <w:webHidden/>
              </w:rPr>
              <w:fldChar w:fldCharType="begin"/>
            </w:r>
            <w:r w:rsidR="00124146">
              <w:rPr>
                <w:noProof/>
                <w:webHidden/>
              </w:rPr>
              <w:instrText xml:space="preserve"> PAGEREF _Toc100318874 \h </w:instrText>
            </w:r>
            <w:r w:rsidR="00124146">
              <w:rPr>
                <w:noProof/>
                <w:webHidden/>
              </w:rPr>
            </w:r>
            <w:r w:rsidR="00124146">
              <w:rPr>
                <w:noProof/>
                <w:webHidden/>
              </w:rPr>
              <w:fldChar w:fldCharType="separate"/>
            </w:r>
            <w:r w:rsidR="00124146">
              <w:rPr>
                <w:noProof/>
                <w:webHidden/>
              </w:rPr>
              <w:t>7</w:t>
            </w:r>
            <w:r w:rsidR="00124146">
              <w:rPr>
                <w:noProof/>
                <w:webHidden/>
              </w:rPr>
              <w:fldChar w:fldCharType="end"/>
            </w:r>
          </w:hyperlink>
        </w:p>
        <w:p w14:paraId="1A0768C3" w14:textId="628B51BE" w:rsidR="00124146" w:rsidRDefault="00B34F92">
          <w:pPr>
            <w:pStyle w:val="TOC1"/>
            <w:tabs>
              <w:tab w:val="right" w:leader="dot" w:pos="9016"/>
            </w:tabs>
            <w:rPr>
              <w:rFonts w:eastAsiaTheme="minorEastAsia"/>
              <w:noProof/>
              <w:lang w:eastAsia="en-GB"/>
            </w:rPr>
          </w:pPr>
          <w:hyperlink w:anchor="_Toc100318875" w:history="1">
            <w:r w:rsidR="00124146" w:rsidRPr="004B470E">
              <w:rPr>
                <w:rStyle w:val="Hyperlink"/>
                <w:noProof/>
                <w:lang w:val="en-US"/>
              </w:rPr>
              <w:t>Conclusion</w:t>
            </w:r>
            <w:r w:rsidR="00124146">
              <w:rPr>
                <w:noProof/>
                <w:webHidden/>
              </w:rPr>
              <w:tab/>
            </w:r>
            <w:r w:rsidR="00124146">
              <w:rPr>
                <w:noProof/>
                <w:webHidden/>
              </w:rPr>
              <w:fldChar w:fldCharType="begin"/>
            </w:r>
            <w:r w:rsidR="00124146">
              <w:rPr>
                <w:noProof/>
                <w:webHidden/>
              </w:rPr>
              <w:instrText xml:space="preserve"> PAGEREF _Toc100318875 \h </w:instrText>
            </w:r>
            <w:r w:rsidR="00124146">
              <w:rPr>
                <w:noProof/>
                <w:webHidden/>
              </w:rPr>
            </w:r>
            <w:r w:rsidR="00124146">
              <w:rPr>
                <w:noProof/>
                <w:webHidden/>
              </w:rPr>
              <w:fldChar w:fldCharType="separate"/>
            </w:r>
            <w:r w:rsidR="00124146">
              <w:rPr>
                <w:noProof/>
                <w:webHidden/>
              </w:rPr>
              <w:t>8</w:t>
            </w:r>
            <w:r w:rsidR="00124146">
              <w:rPr>
                <w:noProof/>
                <w:webHidden/>
              </w:rPr>
              <w:fldChar w:fldCharType="end"/>
            </w:r>
          </w:hyperlink>
        </w:p>
        <w:p w14:paraId="294AC780" w14:textId="7DADC92D" w:rsidR="00124146" w:rsidRDefault="00B34F92">
          <w:pPr>
            <w:pStyle w:val="TOC1"/>
            <w:tabs>
              <w:tab w:val="right" w:leader="dot" w:pos="9016"/>
            </w:tabs>
            <w:rPr>
              <w:rFonts w:eastAsiaTheme="minorEastAsia"/>
              <w:noProof/>
              <w:lang w:eastAsia="en-GB"/>
            </w:rPr>
          </w:pPr>
          <w:hyperlink w:anchor="_Toc100318876" w:history="1">
            <w:r w:rsidR="00124146" w:rsidRPr="004B470E">
              <w:rPr>
                <w:rStyle w:val="Hyperlink"/>
                <w:noProof/>
              </w:rPr>
              <w:t>References</w:t>
            </w:r>
            <w:r w:rsidR="00124146">
              <w:rPr>
                <w:noProof/>
                <w:webHidden/>
              </w:rPr>
              <w:tab/>
            </w:r>
            <w:r w:rsidR="00124146">
              <w:rPr>
                <w:noProof/>
                <w:webHidden/>
              </w:rPr>
              <w:fldChar w:fldCharType="begin"/>
            </w:r>
            <w:r w:rsidR="00124146">
              <w:rPr>
                <w:noProof/>
                <w:webHidden/>
              </w:rPr>
              <w:instrText xml:space="preserve"> PAGEREF _Toc100318876 \h </w:instrText>
            </w:r>
            <w:r w:rsidR="00124146">
              <w:rPr>
                <w:noProof/>
                <w:webHidden/>
              </w:rPr>
            </w:r>
            <w:r w:rsidR="00124146">
              <w:rPr>
                <w:noProof/>
                <w:webHidden/>
              </w:rPr>
              <w:fldChar w:fldCharType="separate"/>
            </w:r>
            <w:r w:rsidR="00124146">
              <w:rPr>
                <w:noProof/>
                <w:webHidden/>
              </w:rPr>
              <w:t>9</w:t>
            </w:r>
            <w:r w:rsidR="00124146">
              <w:rPr>
                <w:noProof/>
                <w:webHidden/>
              </w:rPr>
              <w:fldChar w:fldCharType="end"/>
            </w:r>
          </w:hyperlink>
        </w:p>
        <w:p w14:paraId="7547713A" w14:textId="34D437FE" w:rsidR="00EB3B5C" w:rsidRDefault="00EB3B5C">
          <w:r>
            <w:rPr>
              <w:b/>
              <w:bCs/>
              <w:noProof/>
            </w:rPr>
            <w:fldChar w:fldCharType="end"/>
          </w:r>
        </w:p>
      </w:sdtContent>
    </w:sdt>
    <w:p w14:paraId="1EA7486A" w14:textId="59F79766" w:rsidR="00953EEB" w:rsidRPr="00EB3B5C" w:rsidRDefault="00953EEB" w:rsidP="00EB3B5C">
      <w:pPr>
        <w:jc w:val="both"/>
        <w:rPr>
          <w:rFonts w:ascii="Times New Roman" w:hAnsi="Times New Roman" w:cs="Times New Roman"/>
          <w:sz w:val="28"/>
          <w:szCs w:val="28"/>
        </w:rPr>
      </w:pPr>
      <w:r w:rsidRPr="00EB3B5C">
        <w:rPr>
          <w:rFonts w:ascii="Times New Roman" w:hAnsi="Times New Roman" w:cs="Times New Roman"/>
          <w:sz w:val="28"/>
          <w:szCs w:val="28"/>
        </w:rPr>
        <w:br w:type="page"/>
      </w:r>
    </w:p>
    <w:p w14:paraId="0A781979" w14:textId="03E74015" w:rsidR="0082504A" w:rsidRPr="00EB3B5C" w:rsidRDefault="002946E4" w:rsidP="00EB3B5C">
      <w:pPr>
        <w:pStyle w:val="Heading1"/>
        <w:jc w:val="both"/>
        <w:rPr>
          <w:rFonts w:ascii="Times New Roman" w:hAnsi="Times New Roman" w:cs="Times New Roman"/>
          <w:sz w:val="28"/>
          <w:szCs w:val="28"/>
        </w:rPr>
      </w:pPr>
      <w:bookmarkStart w:id="0" w:name="_Toc100318863"/>
      <w:r w:rsidRPr="00EB3B5C">
        <w:rPr>
          <w:rFonts w:ascii="Times New Roman" w:hAnsi="Times New Roman" w:cs="Times New Roman"/>
          <w:sz w:val="28"/>
          <w:szCs w:val="28"/>
        </w:rPr>
        <w:t>Introduction:</w:t>
      </w:r>
      <w:bookmarkEnd w:id="0"/>
    </w:p>
    <w:p w14:paraId="782E8349" w14:textId="3D985F57" w:rsidR="001355AA" w:rsidRPr="00EB3B5C" w:rsidRDefault="002946E4" w:rsidP="00EB3B5C">
      <w:pPr>
        <w:jc w:val="both"/>
        <w:rPr>
          <w:rFonts w:ascii="Times New Roman" w:hAnsi="Times New Roman" w:cs="Times New Roman"/>
          <w:sz w:val="28"/>
          <w:szCs w:val="28"/>
          <w:lang w:val="en-US"/>
        </w:rPr>
      </w:pPr>
      <w:r w:rsidRPr="00EB3B5C">
        <w:rPr>
          <w:rFonts w:ascii="Times New Roman" w:hAnsi="Times New Roman" w:cs="Times New Roman"/>
          <w:sz w:val="28"/>
          <w:szCs w:val="28"/>
        </w:rPr>
        <w:t>This report have as purpose to demonstrate my skills of problem solving and decision making achieved by the module.</w:t>
      </w:r>
      <w:r w:rsidR="001355AA" w:rsidRPr="00EB3B5C">
        <w:rPr>
          <w:rFonts w:ascii="Times New Roman" w:hAnsi="Times New Roman" w:cs="Times New Roman"/>
          <w:sz w:val="28"/>
          <w:szCs w:val="28"/>
        </w:rPr>
        <w:t xml:space="preserve"> </w:t>
      </w:r>
      <w:r w:rsidR="001355AA" w:rsidRPr="001355AA">
        <w:rPr>
          <w:rFonts w:ascii="Times New Roman" w:hAnsi="Times New Roman" w:cs="Times New Roman"/>
          <w:sz w:val="28"/>
          <w:szCs w:val="28"/>
        </w:rPr>
        <w:t>According with the scenario given, this report have as a purpose to find a solution to minimize the absences in NHS organization.</w:t>
      </w:r>
      <w:r w:rsidR="001355AA" w:rsidRPr="00EB3B5C">
        <w:rPr>
          <w:rFonts w:ascii="Times New Roman" w:hAnsi="Times New Roman" w:cs="Times New Roman"/>
          <w:sz w:val="28"/>
          <w:szCs w:val="28"/>
        </w:rPr>
        <w:t xml:space="preserve"> </w:t>
      </w:r>
      <w:r w:rsidR="001355AA" w:rsidRPr="001355AA">
        <w:rPr>
          <w:rFonts w:ascii="Times New Roman" w:hAnsi="Times New Roman" w:cs="Times New Roman"/>
          <w:sz w:val="28"/>
          <w:szCs w:val="28"/>
          <w:lang w:val="en-US"/>
        </w:rPr>
        <w:t>To do that I had been chosen as a secondment Human Resource Specialist to identify the issue which cause the workplace absences and come with a solution.</w:t>
      </w:r>
      <w:r w:rsidR="006A7665" w:rsidRPr="00EB3B5C">
        <w:rPr>
          <w:rFonts w:ascii="Times New Roman" w:hAnsi="Times New Roman" w:cs="Times New Roman"/>
          <w:sz w:val="28"/>
          <w:szCs w:val="28"/>
          <w:lang w:val="en-US"/>
        </w:rPr>
        <w:t xml:space="preserve"> Further, the NHS </w:t>
      </w:r>
      <w:r w:rsidR="00185873" w:rsidRPr="00EB3B5C">
        <w:rPr>
          <w:rFonts w:ascii="Times New Roman" w:hAnsi="Times New Roman" w:cs="Times New Roman"/>
          <w:sz w:val="28"/>
          <w:szCs w:val="28"/>
          <w:lang w:val="en-US"/>
        </w:rPr>
        <w:t xml:space="preserve">organization, is an organization who provide medical and health care services that everyone living in the UK </w:t>
      </w:r>
      <w:r w:rsidR="00280FF8" w:rsidRPr="00EB3B5C">
        <w:rPr>
          <w:rFonts w:ascii="Times New Roman" w:hAnsi="Times New Roman" w:cs="Times New Roman"/>
          <w:sz w:val="28"/>
          <w:szCs w:val="28"/>
          <w:lang w:val="en-US"/>
        </w:rPr>
        <w:t xml:space="preserve">, for this work paper, </w:t>
      </w:r>
      <w:r w:rsidR="001A5073" w:rsidRPr="00EB3B5C">
        <w:rPr>
          <w:rFonts w:ascii="Times New Roman" w:hAnsi="Times New Roman" w:cs="Times New Roman"/>
          <w:sz w:val="28"/>
          <w:szCs w:val="28"/>
          <w:lang w:val="en-US"/>
        </w:rPr>
        <w:t>the NHS organization is referring to the NHS Hospital</w:t>
      </w:r>
      <w:r w:rsidR="00966FCE" w:rsidRPr="00EB3B5C">
        <w:rPr>
          <w:rFonts w:ascii="Times New Roman" w:hAnsi="Times New Roman" w:cs="Times New Roman"/>
          <w:sz w:val="28"/>
          <w:szCs w:val="28"/>
          <w:lang w:val="en-US"/>
        </w:rPr>
        <w:t xml:space="preserve">. In order to provide a successful </w:t>
      </w:r>
      <w:r w:rsidR="00026A7A" w:rsidRPr="00EB3B5C">
        <w:rPr>
          <w:rFonts w:ascii="Times New Roman" w:hAnsi="Times New Roman" w:cs="Times New Roman"/>
          <w:sz w:val="28"/>
          <w:szCs w:val="28"/>
          <w:lang w:val="en-US"/>
        </w:rPr>
        <w:t xml:space="preserve">report regrading the absenteeism at the workplace in the NHS hospital, the report will be segmented in </w:t>
      </w:r>
      <w:r w:rsidR="007B5889" w:rsidRPr="00EB3B5C">
        <w:rPr>
          <w:rFonts w:ascii="Times New Roman" w:hAnsi="Times New Roman" w:cs="Times New Roman"/>
          <w:sz w:val="28"/>
          <w:szCs w:val="28"/>
          <w:lang w:val="en-US"/>
        </w:rPr>
        <w:t xml:space="preserve">multiple parts where I will use the PMI </w:t>
      </w:r>
      <w:r w:rsidR="00475065" w:rsidRPr="00EB3B5C">
        <w:rPr>
          <w:rFonts w:ascii="Times New Roman" w:hAnsi="Times New Roman" w:cs="Times New Roman"/>
          <w:sz w:val="28"/>
          <w:szCs w:val="28"/>
          <w:lang w:val="en-US"/>
        </w:rPr>
        <w:t xml:space="preserve">decision making tool; the </w:t>
      </w:r>
      <w:r w:rsidR="006B7CFA" w:rsidRPr="00EB3B5C">
        <w:rPr>
          <w:rFonts w:ascii="Times New Roman" w:hAnsi="Times New Roman" w:cs="Times New Roman"/>
          <w:sz w:val="28"/>
          <w:szCs w:val="28"/>
          <w:lang w:val="en-US"/>
        </w:rPr>
        <w:t>pestle</w:t>
      </w:r>
      <w:r w:rsidR="00475065" w:rsidRPr="00EB3B5C">
        <w:rPr>
          <w:rFonts w:ascii="Times New Roman" w:hAnsi="Times New Roman" w:cs="Times New Roman"/>
          <w:sz w:val="28"/>
          <w:szCs w:val="28"/>
          <w:lang w:val="en-US"/>
        </w:rPr>
        <w:t xml:space="preserve"> analysis to the macro environment of the NHS, </w:t>
      </w:r>
      <w:r w:rsidR="006B7CFA" w:rsidRPr="00EB3B5C">
        <w:rPr>
          <w:rFonts w:ascii="Times New Roman" w:hAnsi="Times New Roman" w:cs="Times New Roman"/>
          <w:sz w:val="28"/>
          <w:szCs w:val="28"/>
          <w:lang w:val="en-US"/>
        </w:rPr>
        <w:t xml:space="preserve">the Cause and effect framework and a discussion regarding the possible </w:t>
      </w:r>
      <w:r w:rsidR="006B1797" w:rsidRPr="00EB3B5C">
        <w:rPr>
          <w:rFonts w:ascii="Times New Roman" w:hAnsi="Times New Roman" w:cs="Times New Roman"/>
          <w:sz w:val="28"/>
          <w:szCs w:val="28"/>
          <w:lang w:val="en-US"/>
        </w:rPr>
        <w:t xml:space="preserve">reasons that this problem </w:t>
      </w:r>
      <w:r w:rsidR="00662762" w:rsidRPr="00EB3B5C">
        <w:rPr>
          <w:rFonts w:ascii="Times New Roman" w:hAnsi="Times New Roman" w:cs="Times New Roman"/>
          <w:sz w:val="28"/>
          <w:szCs w:val="28"/>
          <w:lang w:val="en-US"/>
        </w:rPr>
        <w:t>occur</w:t>
      </w:r>
      <w:r w:rsidR="006B1797" w:rsidRPr="00EB3B5C">
        <w:rPr>
          <w:rFonts w:ascii="Times New Roman" w:hAnsi="Times New Roman" w:cs="Times New Roman"/>
          <w:sz w:val="28"/>
          <w:szCs w:val="28"/>
          <w:lang w:val="en-US"/>
        </w:rPr>
        <w:t xml:space="preserve"> with it scope and nature. Further in the report after the analysis it will come with a </w:t>
      </w:r>
      <w:r w:rsidR="00662762" w:rsidRPr="00EB3B5C">
        <w:rPr>
          <w:rFonts w:ascii="Times New Roman" w:hAnsi="Times New Roman" w:cs="Times New Roman"/>
          <w:sz w:val="28"/>
          <w:szCs w:val="28"/>
          <w:lang w:val="en-US"/>
        </w:rPr>
        <w:t>recommendation</w:t>
      </w:r>
      <w:r w:rsidR="006B1797" w:rsidRPr="00EB3B5C">
        <w:rPr>
          <w:rFonts w:ascii="Times New Roman" w:hAnsi="Times New Roman" w:cs="Times New Roman"/>
          <w:sz w:val="28"/>
          <w:szCs w:val="28"/>
          <w:lang w:val="en-US"/>
        </w:rPr>
        <w:t xml:space="preserve"> for an implementation that could solve the </w:t>
      </w:r>
      <w:r w:rsidR="00662762" w:rsidRPr="00EB3B5C">
        <w:rPr>
          <w:rFonts w:ascii="Times New Roman" w:hAnsi="Times New Roman" w:cs="Times New Roman"/>
          <w:sz w:val="28"/>
          <w:szCs w:val="28"/>
          <w:lang w:val="en-US"/>
        </w:rPr>
        <w:t>problem of absenteeism and a conclusion.</w:t>
      </w:r>
      <w:sdt>
        <w:sdtPr>
          <w:rPr>
            <w:rFonts w:ascii="Times New Roman" w:hAnsi="Times New Roman" w:cs="Times New Roman"/>
            <w:sz w:val="28"/>
            <w:szCs w:val="28"/>
            <w:lang w:val="en-US"/>
          </w:rPr>
          <w:id w:val="-1674639505"/>
          <w:citation/>
        </w:sdtPr>
        <w:sdtEndPr/>
        <w:sdtContent>
          <w:r w:rsidR="00083066">
            <w:rPr>
              <w:rFonts w:ascii="Times New Roman" w:hAnsi="Times New Roman" w:cs="Times New Roman"/>
              <w:sz w:val="28"/>
              <w:szCs w:val="28"/>
              <w:lang w:val="en-US"/>
            </w:rPr>
            <w:fldChar w:fldCharType="begin"/>
          </w:r>
          <w:r w:rsidR="00083066">
            <w:rPr>
              <w:rFonts w:ascii="Times New Roman" w:hAnsi="Times New Roman" w:cs="Times New Roman"/>
              <w:sz w:val="28"/>
              <w:szCs w:val="28"/>
            </w:rPr>
            <w:instrText xml:space="preserve"> CITATION IFS21 \l 2057 </w:instrText>
          </w:r>
          <w:r w:rsidR="00083066">
            <w:rPr>
              <w:rFonts w:ascii="Times New Roman" w:hAnsi="Times New Roman" w:cs="Times New Roman"/>
              <w:sz w:val="28"/>
              <w:szCs w:val="28"/>
              <w:lang w:val="en-US"/>
            </w:rPr>
            <w:fldChar w:fldCharType="separate"/>
          </w:r>
          <w:r w:rsidR="00083066">
            <w:rPr>
              <w:rFonts w:ascii="Times New Roman" w:hAnsi="Times New Roman" w:cs="Times New Roman"/>
              <w:noProof/>
              <w:sz w:val="28"/>
              <w:szCs w:val="28"/>
            </w:rPr>
            <w:t xml:space="preserve"> </w:t>
          </w:r>
          <w:r w:rsidR="00083066" w:rsidRPr="00083066">
            <w:rPr>
              <w:rFonts w:ascii="Times New Roman" w:hAnsi="Times New Roman" w:cs="Times New Roman"/>
              <w:noProof/>
              <w:sz w:val="28"/>
              <w:szCs w:val="28"/>
            </w:rPr>
            <w:t>(IFS, 2021)</w:t>
          </w:r>
          <w:r w:rsidR="00083066">
            <w:rPr>
              <w:rFonts w:ascii="Times New Roman" w:hAnsi="Times New Roman" w:cs="Times New Roman"/>
              <w:sz w:val="28"/>
              <w:szCs w:val="28"/>
              <w:lang w:val="en-US"/>
            </w:rPr>
            <w:fldChar w:fldCharType="end"/>
          </w:r>
        </w:sdtContent>
      </w:sdt>
    </w:p>
    <w:p w14:paraId="25AC9121" w14:textId="4CB7AA44" w:rsidR="001355AA" w:rsidRPr="00EB3B5C" w:rsidRDefault="00F65B2E" w:rsidP="00EB3B5C">
      <w:pPr>
        <w:pStyle w:val="Heading1"/>
        <w:jc w:val="both"/>
        <w:rPr>
          <w:rFonts w:ascii="Times New Roman" w:hAnsi="Times New Roman" w:cs="Times New Roman"/>
          <w:sz w:val="28"/>
          <w:szCs w:val="28"/>
          <w:lang w:val="en-US"/>
        </w:rPr>
      </w:pPr>
      <w:bookmarkStart w:id="1" w:name="_Toc100318864"/>
      <w:r w:rsidRPr="00EB3B5C">
        <w:rPr>
          <w:rFonts w:ascii="Times New Roman" w:hAnsi="Times New Roman" w:cs="Times New Roman"/>
          <w:sz w:val="28"/>
          <w:szCs w:val="28"/>
          <w:lang w:val="en-US"/>
        </w:rPr>
        <w:t>Discussion:</w:t>
      </w:r>
      <w:bookmarkEnd w:id="1"/>
    </w:p>
    <w:p w14:paraId="7D2A3B97" w14:textId="198E5F67" w:rsidR="00F65B2E" w:rsidRPr="00F65B2E" w:rsidRDefault="00CA4D82" w:rsidP="00EB3B5C">
      <w:pPr>
        <w:jc w:val="both"/>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0288" behindDoc="0" locked="0" layoutInCell="1" allowOverlap="1" wp14:anchorId="30849F7E" wp14:editId="5E8709D5">
            <wp:simplePos x="0" y="0"/>
            <wp:positionH relativeFrom="margin">
              <wp:posOffset>2820670</wp:posOffset>
            </wp:positionH>
            <wp:positionV relativeFrom="paragraph">
              <wp:posOffset>66675</wp:posOffset>
            </wp:positionV>
            <wp:extent cx="3155950" cy="1775460"/>
            <wp:effectExtent l="0" t="0" r="6350" b="0"/>
            <wp:wrapSquare wrapText="bothSides"/>
            <wp:docPr id="2" name="Picture 2" descr="A picture containing person, indoor, hospital room,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indoor, hospital room, roo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55950" cy="1775460"/>
                    </a:xfrm>
                    <a:prstGeom prst="rect">
                      <a:avLst/>
                    </a:prstGeom>
                  </pic:spPr>
                </pic:pic>
              </a:graphicData>
            </a:graphic>
            <wp14:sizeRelH relativeFrom="margin">
              <wp14:pctWidth>0</wp14:pctWidth>
            </wp14:sizeRelH>
            <wp14:sizeRelV relativeFrom="margin">
              <wp14:pctHeight>0</wp14:pctHeight>
            </wp14:sizeRelV>
          </wp:anchor>
        </w:drawing>
      </w:r>
      <w:r w:rsidR="00F65B2E" w:rsidRPr="00F65B2E">
        <w:rPr>
          <w:rFonts w:ascii="Times New Roman" w:hAnsi="Times New Roman" w:cs="Times New Roman"/>
          <w:sz w:val="28"/>
          <w:szCs w:val="28"/>
        </w:rPr>
        <w:t>The meaning of absenteeism is when employees don’t attend to the pattern shift because of an reason. Some of the reasons that cause employee to be absent are : Illness for a sort or long term, Family problems, Bulling or harassment at the work place etc.</w:t>
      </w:r>
    </w:p>
    <w:p w14:paraId="25630593" w14:textId="77777777" w:rsidR="00BB7B8D" w:rsidRPr="00BB7B8D" w:rsidRDefault="00BB7B8D" w:rsidP="00EB3B5C">
      <w:pPr>
        <w:jc w:val="both"/>
        <w:rPr>
          <w:rFonts w:ascii="Times New Roman" w:hAnsi="Times New Roman" w:cs="Times New Roman"/>
          <w:sz w:val="28"/>
          <w:szCs w:val="28"/>
        </w:rPr>
      </w:pPr>
      <w:r w:rsidRPr="00BB7B8D">
        <w:rPr>
          <w:rFonts w:ascii="Times New Roman" w:hAnsi="Times New Roman" w:cs="Times New Roman"/>
          <w:sz w:val="28"/>
          <w:szCs w:val="28"/>
        </w:rPr>
        <w:t>In order to solve the problem of NHS staff absenteeism, one of the reason that cause employee to absent to the shift could be cause by stress.</w:t>
      </w:r>
    </w:p>
    <w:p w14:paraId="23EFB505" w14:textId="0B637C3A" w:rsidR="00BB7B8D" w:rsidRPr="00EB3B5C" w:rsidRDefault="00BB7B8D" w:rsidP="00EB3B5C">
      <w:pPr>
        <w:jc w:val="both"/>
        <w:rPr>
          <w:rFonts w:ascii="Times New Roman" w:hAnsi="Times New Roman" w:cs="Times New Roman"/>
          <w:sz w:val="28"/>
          <w:szCs w:val="28"/>
        </w:rPr>
      </w:pPr>
      <w:r w:rsidRPr="00BB7B8D">
        <w:rPr>
          <w:rFonts w:ascii="Times New Roman" w:hAnsi="Times New Roman" w:cs="Times New Roman"/>
          <w:sz w:val="28"/>
          <w:szCs w:val="28"/>
        </w:rPr>
        <w:t xml:space="preserve">In 2019 due to Covid, NHS had an increase of absences which cause the staff who attend to be even more stressed by the risk of taking the virus and the stress caused by the overworking due to they colleagues in </w:t>
      </w:r>
      <w:r w:rsidRPr="00EB3B5C">
        <w:rPr>
          <w:rFonts w:ascii="Times New Roman" w:hAnsi="Times New Roman" w:cs="Times New Roman"/>
          <w:sz w:val="28"/>
          <w:szCs w:val="28"/>
        </w:rPr>
        <w:t>quarantine</w:t>
      </w:r>
      <w:r w:rsidRPr="00BB7B8D">
        <w:rPr>
          <w:rFonts w:ascii="Times New Roman" w:hAnsi="Times New Roman" w:cs="Times New Roman"/>
          <w:sz w:val="28"/>
          <w:szCs w:val="28"/>
        </w:rPr>
        <w:t>.</w:t>
      </w:r>
    </w:p>
    <w:p w14:paraId="02A175DF" w14:textId="7EA9738E" w:rsidR="002104B7" w:rsidRPr="00EB3B5C" w:rsidRDefault="002104B7" w:rsidP="00EB3B5C">
      <w:pPr>
        <w:jc w:val="both"/>
        <w:rPr>
          <w:rFonts w:ascii="Times New Roman" w:hAnsi="Times New Roman" w:cs="Times New Roman"/>
          <w:sz w:val="28"/>
          <w:szCs w:val="28"/>
        </w:rPr>
      </w:pPr>
      <w:r w:rsidRPr="00EB3B5C">
        <w:rPr>
          <w:rFonts w:ascii="Times New Roman" w:hAnsi="Times New Roman" w:cs="Times New Roman"/>
          <w:sz w:val="28"/>
          <w:szCs w:val="28"/>
        </w:rPr>
        <w:t>The COVID-19 pandemic has had deep and far-reaching impacts on the National Health Service (NHS), putting incredible pressure on a health system that was already struggling to meet many of its constitutional targets even before the pandemic.</w:t>
      </w:r>
      <w:sdt>
        <w:sdtPr>
          <w:rPr>
            <w:rFonts w:ascii="Times New Roman" w:hAnsi="Times New Roman" w:cs="Times New Roman"/>
            <w:sz w:val="28"/>
            <w:szCs w:val="28"/>
          </w:rPr>
          <w:id w:val="-1110505642"/>
          <w:citation/>
        </w:sdtPr>
        <w:sdtEndPr/>
        <w:sdtContent>
          <w:r w:rsidR="00D07FD7">
            <w:rPr>
              <w:rFonts w:ascii="Times New Roman" w:hAnsi="Times New Roman" w:cs="Times New Roman"/>
              <w:sz w:val="28"/>
              <w:szCs w:val="28"/>
            </w:rPr>
            <w:fldChar w:fldCharType="begin"/>
          </w:r>
          <w:r w:rsidR="00D07FD7">
            <w:rPr>
              <w:rFonts w:ascii="Times New Roman" w:hAnsi="Times New Roman" w:cs="Times New Roman"/>
              <w:sz w:val="28"/>
              <w:szCs w:val="28"/>
            </w:rPr>
            <w:instrText xml:space="preserve"> CITATION IFS21 \l 2057 </w:instrText>
          </w:r>
          <w:r w:rsidR="00D07FD7">
            <w:rPr>
              <w:rFonts w:ascii="Times New Roman" w:hAnsi="Times New Roman" w:cs="Times New Roman"/>
              <w:sz w:val="28"/>
              <w:szCs w:val="28"/>
            </w:rPr>
            <w:fldChar w:fldCharType="separate"/>
          </w:r>
          <w:r w:rsidR="00D07FD7">
            <w:rPr>
              <w:rFonts w:ascii="Times New Roman" w:hAnsi="Times New Roman" w:cs="Times New Roman"/>
              <w:noProof/>
              <w:sz w:val="28"/>
              <w:szCs w:val="28"/>
            </w:rPr>
            <w:t xml:space="preserve"> </w:t>
          </w:r>
          <w:r w:rsidR="00D07FD7" w:rsidRPr="00D07FD7">
            <w:rPr>
              <w:rFonts w:ascii="Times New Roman" w:hAnsi="Times New Roman" w:cs="Times New Roman"/>
              <w:noProof/>
              <w:sz w:val="28"/>
              <w:szCs w:val="28"/>
            </w:rPr>
            <w:t>(IFS, 2021)</w:t>
          </w:r>
          <w:r w:rsidR="00D07FD7">
            <w:rPr>
              <w:rFonts w:ascii="Times New Roman" w:hAnsi="Times New Roman" w:cs="Times New Roman"/>
              <w:sz w:val="28"/>
              <w:szCs w:val="28"/>
            </w:rPr>
            <w:fldChar w:fldCharType="end"/>
          </w:r>
        </w:sdtContent>
      </w:sdt>
      <w:sdt>
        <w:sdtPr>
          <w:rPr>
            <w:rFonts w:ascii="Times New Roman" w:hAnsi="Times New Roman" w:cs="Times New Roman"/>
            <w:sz w:val="28"/>
            <w:szCs w:val="28"/>
          </w:rPr>
          <w:id w:val="-462268462"/>
          <w:citation/>
        </w:sdtPr>
        <w:sdtEndPr/>
        <w:sdtContent>
          <w:r w:rsidR="00923FCB">
            <w:rPr>
              <w:rFonts w:ascii="Times New Roman" w:hAnsi="Times New Roman" w:cs="Times New Roman"/>
              <w:sz w:val="28"/>
              <w:szCs w:val="28"/>
            </w:rPr>
            <w:fldChar w:fldCharType="begin"/>
          </w:r>
          <w:r w:rsidR="00923FCB">
            <w:rPr>
              <w:rFonts w:ascii="Times New Roman" w:hAnsi="Times New Roman" w:cs="Times New Roman"/>
              <w:sz w:val="28"/>
              <w:szCs w:val="28"/>
            </w:rPr>
            <w:instrText xml:space="preserve"> CITATION NHS221 \l 2057 </w:instrText>
          </w:r>
          <w:r w:rsidR="00923FCB">
            <w:rPr>
              <w:rFonts w:ascii="Times New Roman" w:hAnsi="Times New Roman" w:cs="Times New Roman"/>
              <w:sz w:val="28"/>
              <w:szCs w:val="28"/>
            </w:rPr>
            <w:fldChar w:fldCharType="separate"/>
          </w:r>
          <w:r w:rsidR="00923FCB">
            <w:rPr>
              <w:rFonts w:ascii="Times New Roman" w:hAnsi="Times New Roman" w:cs="Times New Roman"/>
              <w:noProof/>
              <w:sz w:val="28"/>
              <w:szCs w:val="28"/>
            </w:rPr>
            <w:t xml:space="preserve"> </w:t>
          </w:r>
          <w:r w:rsidR="00923FCB" w:rsidRPr="00923FCB">
            <w:rPr>
              <w:rFonts w:ascii="Times New Roman" w:hAnsi="Times New Roman" w:cs="Times New Roman"/>
              <w:noProof/>
              <w:sz w:val="28"/>
              <w:szCs w:val="28"/>
            </w:rPr>
            <w:t>(NHS, 2022)</w:t>
          </w:r>
          <w:r w:rsidR="00923FCB">
            <w:rPr>
              <w:rFonts w:ascii="Times New Roman" w:hAnsi="Times New Roman" w:cs="Times New Roman"/>
              <w:sz w:val="28"/>
              <w:szCs w:val="28"/>
            </w:rPr>
            <w:fldChar w:fldCharType="end"/>
          </w:r>
        </w:sdtContent>
      </w:sdt>
    </w:p>
    <w:p w14:paraId="08743F95" w14:textId="2B458B46" w:rsidR="00BB7B8D" w:rsidRPr="00EB3B5C" w:rsidRDefault="001675E8" w:rsidP="00EB3B5C">
      <w:pPr>
        <w:pStyle w:val="Heading2"/>
        <w:jc w:val="both"/>
        <w:rPr>
          <w:rFonts w:ascii="Times New Roman" w:hAnsi="Times New Roman" w:cs="Times New Roman"/>
          <w:sz w:val="28"/>
          <w:szCs w:val="28"/>
        </w:rPr>
      </w:pPr>
      <w:bookmarkStart w:id="2" w:name="_Toc100318865"/>
      <w:r w:rsidRPr="00EB3B5C">
        <w:rPr>
          <w:rFonts w:ascii="Times New Roman" w:hAnsi="Times New Roman" w:cs="Times New Roman"/>
          <w:sz w:val="28"/>
          <w:szCs w:val="28"/>
        </w:rPr>
        <w:t>Pestle Analysis</w:t>
      </w:r>
      <w:r w:rsidR="007D1C79" w:rsidRPr="00EB3B5C">
        <w:rPr>
          <w:rFonts w:ascii="Times New Roman" w:hAnsi="Times New Roman" w:cs="Times New Roman"/>
          <w:sz w:val="28"/>
          <w:szCs w:val="28"/>
        </w:rPr>
        <w:t>:</w:t>
      </w:r>
      <w:bookmarkEnd w:id="2"/>
    </w:p>
    <w:p w14:paraId="25FCBE85" w14:textId="77777777" w:rsidR="007D1C79" w:rsidRPr="00EB3B5C" w:rsidRDefault="007D1C79" w:rsidP="00EB3B5C">
      <w:pPr>
        <w:jc w:val="both"/>
        <w:rPr>
          <w:rFonts w:ascii="Times New Roman" w:hAnsi="Times New Roman" w:cs="Times New Roman"/>
          <w:sz w:val="28"/>
          <w:szCs w:val="28"/>
        </w:rPr>
      </w:pPr>
    </w:p>
    <w:p w14:paraId="42811E5F" w14:textId="54E9E00F" w:rsidR="00D76042" w:rsidRPr="00EB3B5C" w:rsidRDefault="00D76042" w:rsidP="00EB3B5C">
      <w:pPr>
        <w:pStyle w:val="Heading3"/>
        <w:jc w:val="both"/>
        <w:rPr>
          <w:rFonts w:ascii="Times New Roman" w:hAnsi="Times New Roman" w:cs="Times New Roman"/>
          <w:sz w:val="28"/>
          <w:szCs w:val="28"/>
        </w:rPr>
      </w:pPr>
      <w:bookmarkStart w:id="3" w:name="_Toc100318866"/>
      <w:r w:rsidRPr="00EB3B5C">
        <w:rPr>
          <w:rFonts w:ascii="Times New Roman" w:hAnsi="Times New Roman" w:cs="Times New Roman"/>
          <w:sz w:val="28"/>
          <w:szCs w:val="28"/>
        </w:rPr>
        <w:t>Political Factors</w:t>
      </w:r>
      <w:bookmarkEnd w:id="3"/>
    </w:p>
    <w:p w14:paraId="6E76EC17" w14:textId="77777777" w:rsidR="00D76042" w:rsidRPr="00EB3B5C" w:rsidRDefault="00D76042" w:rsidP="00EB3B5C">
      <w:pPr>
        <w:ind w:left="360"/>
        <w:jc w:val="both"/>
        <w:rPr>
          <w:rFonts w:ascii="Times New Roman" w:hAnsi="Times New Roman" w:cs="Times New Roman"/>
          <w:sz w:val="28"/>
          <w:szCs w:val="28"/>
        </w:rPr>
      </w:pPr>
      <w:r w:rsidRPr="00EB3B5C">
        <w:rPr>
          <w:rFonts w:ascii="Times New Roman" w:hAnsi="Times New Roman" w:cs="Times New Roman"/>
          <w:sz w:val="28"/>
          <w:szCs w:val="28"/>
        </w:rPr>
        <w:t>Brexit uncertainties</w:t>
      </w:r>
    </w:p>
    <w:p w14:paraId="2746C2E3" w14:textId="31D55B94" w:rsidR="00D76042" w:rsidRPr="00EB3B5C" w:rsidRDefault="00923927" w:rsidP="00EB3B5C">
      <w:pPr>
        <w:jc w:val="both"/>
        <w:rPr>
          <w:rFonts w:ascii="Times New Roman" w:hAnsi="Times New Roman" w:cs="Times New Roman"/>
          <w:sz w:val="28"/>
          <w:szCs w:val="28"/>
        </w:rPr>
      </w:pPr>
      <w:r w:rsidRPr="00EB3B5C">
        <w:rPr>
          <w:rFonts w:ascii="Times New Roman" w:hAnsi="Times New Roman" w:cs="Times New Roman"/>
          <w:sz w:val="28"/>
          <w:szCs w:val="28"/>
        </w:rPr>
        <w:t>Perhaps the biggest question  in British politics today is  Brexit. Britain's decision to leave the European Union will have widespread consequences for society. This includes public institutions such as the NHS. There are many articles  published that speculate on how Brexit affects the NHS, but nothing is certain yet. For example, there are uncertainties about how EU-manufactured medicines and devices will be imported into the United Kingdom. Perhaps a more serious problem is staffing. Due to the large number of doctors originally from other European countries, there is concern that the NHS workforce could be hit if Brexit brings harsher or unfavourable living conditions for foreigners.</w:t>
      </w:r>
    </w:p>
    <w:p w14:paraId="4F2A5661" w14:textId="134AD073" w:rsidR="00D76042" w:rsidRPr="00EB3B5C" w:rsidRDefault="00D76042" w:rsidP="00EB3B5C">
      <w:pPr>
        <w:pStyle w:val="Heading3"/>
        <w:jc w:val="both"/>
        <w:rPr>
          <w:rFonts w:ascii="Times New Roman" w:hAnsi="Times New Roman" w:cs="Times New Roman"/>
          <w:sz w:val="28"/>
          <w:szCs w:val="28"/>
        </w:rPr>
      </w:pPr>
      <w:bookmarkStart w:id="4" w:name="_Toc100318867"/>
      <w:r w:rsidRPr="00EB3B5C">
        <w:rPr>
          <w:rFonts w:ascii="Times New Roman" w:hAnsi="Times New Roman" w:cs="Times New Roman"/>
          <w:sz w:val="28"/>
          <w:szCs w:val="28"/>
        </w:rPr>
        <w:t>Economic Factors</w:t>
      </w:r>
      <w:bookmarkEnd w:id="4"/>
    </w:p>
    <w:p w14:paraId="2640AD38" w14:textId="77777777" w:rsidR="00D76042" w:rsidRPr="00EB3B5C" w:rsidRDefault="00D76042" w:rsidP="00EB3B5C">
      <w:pPr>
        <w:ind w:left="360"/>
        <w:jc w:val="both"/>
        <w:rPr>
          <w:rFonts w:ascii="Times New Roman" w:hAnsi="Times New Roman" w:cs="Times New Roman"/>
          <w:sz w:val="28"/>
          <w:szCs w:val="28"/>
        </w:rPr>
      </w:pPr>
      <w:r w:rsidRPr="00EB3B5C">
        <w:rPr>
          <w:rFonts w:ascii="Times New Roman" w:hAnsi="Times New Roman" w:cs="Times New Roman"/>
          <w:sz w:val="28"/>
          <w:szCs w:val="28"/>
        </w:rPr>
        <w:t>Economic downturn</w:t>
      </w:r>
    </w:p>
    <w:p w14:paraId="2C10C646" w14:textId="41359269" w:rsidR="00D76042" w:rsidRPr="00EB3B5C" w:rsidRDefault="005F1FD3" w:rsidP="00EB3B5C">
      <w:pPr>
        <w:jc w:val="both"/>
        <w:rPr>
          <w:rFonts w:ascii="Times New Roman" w:hAnsi="Times New Roman" w:cs="Times New Roman"/>
          <w:sz w:val="28"/>
          <w:szCs w:val="28"/>
        </w:rPr>
      </w:pPr>
      <w:r w:rsidRPr="00EB3B5C">
        <w:rPr>
          <w:rFonts w:ascii="Times New Roman" w:hAnsi="Times New Roman" w:cs="Times New Roman"/>
          <w:sz w:val="28"/>
          <w:szCs w:val="28"/>
        </w:rPr>
        <w:t>After the 2008 financial crisis, the whole world  experienced a recession. Of course, the UK is not unaffected by this economic recession, which is affecting the NHS. For more than a decade, the NHS is said to have faced financial problems (both economic and regulatory). This makes it difficult for the NHS to provide patients with the right quality of care. This is especially reflected in the serious shortage of qualified personnel. With a mediocre salary, the NHS was not a particularly attractive place to work for clinical professionals.</w:t>
      </w:r>
      <w:r w:rsidR="00D76042" w:rsidRPr="00EB3B5C">
        <w:rPr>
          <w:rFonts w:ascii="Times New Roman" w:hAnsi="Times New Roman" w:cs="Times New Roman"/>
          <w:sz w:val="28"/>
          <w:szCs w:val="28"/>
        </w:rPr>
        <w:t xml:space="preserve"> </w:t>
      </w:r>
    </w:p>
    <w:p w14:paraId="5E415441" w14:textId="56C05B39" w:rsidR="00D76042" w:rsidRPr="00EB3B5C" w:rsidRDefault="00D76042" w:rsidP="00EB3B5C">
      <w:pPr>
        <w:pStyle w:val="Heading3"/>
        <w:jc w:val="both"/>
        <w:rPr>
          <w:rFonts w:ascii="Times New Roman" w:hAnsi="Times New Roman" w:cs="Times New Roman"/>
          <w:sz w:val="28"/>
          <w:szCs w:val="28"/>
        </w:rPr>
      </w:pPr>
      <w:bookmarkStart w:id="5" w:name="_Toc100318868"/>
      <w:r w:rsidRPr="00EB3B5C">
        <w:rPr>
          <w:rFonts w:ascii="Times New Roman" w:hAnsi="Times New Roman" w:cs="Times New Roman"/>
          <w:sz w:val="28"/>
          <w:szCs w:val="28"/>
        </w:rPr>
        <w:t>Sociocultural factors</w:t>
      </w:r>
      <w:bookmarkEnd w:id="5"/>
    </w:p>
    <w:p w14:paraId="0B30A2F4" w14:textId="77777777" w:rsidR="005F1FD3" w:rsidRPr="00EB3B5C" w:rsidRDefault="005F1FD3" w:rsidP="00EB3B5C">
      <w:pPr>
        <w:ind w:left="360"/>
        <w:jc w:val="both"/>
        <w:rPr>
          <w:rFonts w:ascii="Times New Roman" w:hAnsi="Times New Roman" w:cs="Times New Roman"/>
          <w:sz w:val="28"/>
          <w:szCs w:val="28"/>
        </w:rPr>
      </w:pPr>
    </w:p>
    <w:p w14:paraId="0B4A268C" w14:textId="240FBF75" w:rsidR="00D76042" w:rsidRPr="00EB3B5C" w:rsidRDefault="00D76042" w:rsidP="00EB3B5C">
      <w:pPr>
        <w:ind w:left="360"/>
        <w:jc w:val="both"/>
        <w:rPr>
          <w:rFonts w:ascii="Times New Roman" w:hAnsi="Times New Roman" w:cs="Times New Roman"/>
          <w:sz w:val="28"/>
          <w:szCs w:val="28"/>
        </w:rPr>
      </w:pPr>
      <w:r w:rsidRPr="00EB3B5C">
        <w:rPr>
          <w:rFonts w:ascii="Times New Roman" w:hAnsi="Times New Roman" w:cs="Times New Roman"/>
          <w:sz w:val="28"/>
          <w:szCs w:val="28"/>
        </w:rPr>
        <w:t>High patient expectations</w:t>
      </w:r>
    </w:p>
    <w:p w14:paraId="6989F6C5" w14:textId="6C558CA9" w:rsidR="00D76042" w:rsidRPr="00EB3B5C" w:rsidRDefault="004063CA" w:rsidP="00EB3B5C">
      <w:pPr>
        <w:ind w:left="360"/>
        <w:jc w:val="both"/>
        <w:rPr>
          <w:rFonts w:ascii="Times New Roman" w:hAnsi="Times New Roman" w:cs="Times New Roman"/>
          <w:sz w:val="28"/>
          <w:szCs w:val="28"/>
        </w:rPr>
      </w:pPr>
      <w:r w:rsidRPr="00EB3B5C">
        <w:rPr>
          <w:rFonts w:ascii="Times New Roman" w:hAnsi="Times New Roman" w:cs="Times New Roman"/>
          <w:sz w:val="28"/>
          <w:szCs w:val="28"/>
        </w:rPr>
        <w:t>With the advent of social media (which allows information to spread faster than ever) and an improved education system, patient expectations are higher than ever. Patients tend to be much more familiar with the treatment options available to them, and in developed countries (such as the United Kingdom) expect government agencies to spare no expense in providing treatment. While this is a reduction in mortality and an overwhelmingly positive change, it poses new challenges as the NHS is expected to provide better care than ever before.</w:t>
      </w:r>
    </w:p>
    <w:p w14:paraId="6CCCC2DF" w14:textId="77777777" w:rsidR="00D76042" w:rsidRPr="00EB3B5C" w:rsidRDefault="00D76042" w:rsidP="00EB3B5C">
      <w:pPr>
        <w:pStyle w:val="Heading3"/>
        <w:jc w:val="both"/>
        <w:rPr>
          <w:rFonts w:ascii="Times New Roman" w:hAnsi="Times New Roman" w:cs="Times New Roman"/>
          <w:sz w:val="28"/>
          <w:szCs w:val="28"/>
        </w:rPr>
      </w:pPr>
      <w:bookmarkStart w:id="6" w:name="_Toc100318869"/>
      <w:r w:rsidRPr="00EB3B5C">
        <w:rPr>
          <w:rFonts w:ascii="Times New Roman" w:hAnsi="Times New Roman" w:cs="Times New Roman"/>
          <w:sz w:val="28"/>
          <w:szCs w:val="28"/>
        </w:rPr>
        <w:t>Technological Factors</w:t>
      </w:r>
      <w:bookmarkEnd w:id="6"/>
    </w:p>
    <w:p w14:paraId="57A3ED4E" w14:textId="77777777" w:rsidR="00D76042" w:rsidRPr="00EB3B5C" w:rsidRDefault="00D76042" w:rsidP="00EB3B5C">
      <w:pPr>
        <w:ind w:left="360"/>
        <w:jc w:val="both"/>
        <w:rPr>
          <w:rFonts w:ascii="Times New Roman" w:hAnsi="Times New Roman" w:cs="Times New Roman"/>
          <w:sz w:val="28"/>
          <w:szCs w:val="28"/>
        </w:rPr>
      </w:pPr>
      <w:r w:rsidRPr="00EB3B5C">
        <w:rPr>
          <w:rFonts w:ascii="Times New Roman" w:hAnsi="Times New Roman" w:cs="Times New Roman"/>
          <w:sz w:val="28"/>
          <w:szCs w:val="28"/>
        </w:rPr>
        <w:t>Improved healthcare</w:t>
      </w:r>
    </w:p>
    <w:p w14:paraId="7957EA39" w14:textId="5540E4A1" w:rsidR="00D76042" w:rsidRPr="00EB3B5C" w:rsidRDefault="003849B6" w:rsidP="00EB3B5C">
      <w:pPr>
        <w:jc w:val="both"/>
        <w:rPr>
          <w:rFonts w:ascii="Times New Roman" w:hAnsi="Times New Roman" w:cs="Times New Roman"/>
          <w:sz w:val="28"/>
          <w:szCs w:val="28"/>
        </w:rPr>
      </w:pPr>
      <w:r w:rsidRPr="00EB3B5C">
        <w:rPr>
          <w:rFonts w:ascii="Times New Roman" w:hAnsi="Times New Roman" w:cs="Times New Roman"/>
          <w:sz w:val="28"/>
          <w:szCs w:val="28"/>
        </w:rPr>
        <w:t>Healthcare is gradually improving with the development of new technologies on the left, right and centre. Scan tools are more affordable than ever and have become a staple in hospitals and clinics. Various pumps and appliances have been developed to treat or manage the condition in order to alleviate the condition. Overall, these technological improvements in  healthcare  are  positive for everyone involved. Not only do patients receive  higher standard of care,  government agencies like the NHS can accelerate and automate more clinical tasks.</w:t>
      </w:r>
    </w:p>
    <w:p w14:paraId="3CC18C16" w14:textId="26DA0E52" w:rsidR="00D76042" w:rsidRPr="00EB3B5C" w:rsidRDefault="00D76042" w:rsidP="00EB3B5C">
      <w:pPr>
        <w:pStyle w:val="Heading3"/>
        <w:jc w:val="both"/>
        <w:rPr>
          <w:rFonts w:ascii="Times New Roman" w:hAnsi="Times New Roman" w:cs="Times New Roman"/>
          <w:sz w:val="28"/>
          <w:szCs w:val="28"/>
        </w:rPr>
      </w:pPr>
      <w:bookmarkStart w:id="7" w:name="_Toc100318870"/>
      <w:r w:rsidRPr="00EB3B5C">
        <w:rPr>
          <w:rFonts w:ascii="Times New Roman" w:hAnsi="Times New Roman" w:cs="Times New Roman"/>
          <w:sz w:val="28"/>
          <w:szCs w:val="28"/>
        </w:rPr>
        <w:t>Legal Factors</w:t>
      </w:r>
      <w:bookmarkEnd w:id="7"/>
    </w:p>
    <w:p w14:paraId="1664215B" w14:textId="655B01FC" w:rsidR="00FA6817" w:rsidRPr="00EB3B5C" w:rsidRDefault="00FA6817" w:rsidP="00EB3B5C">
      <w:pPr>
        <w:jc w:val="both"/>
        <w:rPr>
          <w:rFonts w:ascii="Times New Roman" w:hAnsi="Times New Roman" w:cs="Times New Roman"/>
          <w:sz w:val="28"/>
          <w:szCs w:val="28"/>
        </w:rPr>
      </w:pPr>
      <w:r w:rsidRPr="00EB3B5C">
        <w:rPr>
          <w:rFonts w:ascii="Times New Roman" w:hAnsi="Times New Roman" w:cs="Times New Roman"/>
          <w:sz w:val="28"/>
          <w:szCs w:val="28"/>
        </w:rPr>
        <w:t xml:space="preserve">A growing trend around the world is  litigation  in all kinds of situations. But more  than ever, patients (or families) who are dissatisfied with the quality of  care will appear in court for retaliation. This is a strange phenomenon for the NHS. The number of medical proceedings in the UK is increasing, and the upward trend is not stopping. Unfortunately, this represents a new high cost to the health sector, as they are forced to invest in high legal </w:t>
      </w:r>
      <w:r w:rsidR="00AD2E59" w:rsidRPr="00EB3B5C">
        <w:rPr>
          <w:rFonts w:ascii="Times New Roman" w:hAnsi="Times New Roman" w:cs="Times New Roman"/>
          <w:sz w:val="28"/>
          <w:szCs w:val="28"/>
        </w:rPr>
        <w:t>defences</w:t>
      </w:r>
      <w:r w:rsidRPr="00EB3B5C">
        <w:rPr>
          <w:rFonts w:ascii="Times New Roman" w:hAnsi="Times New Roman" w:cs="Times New Roman"/>
          <w:sz w:val="28"/>
          <w:szCs w:val="28"/>
        </w:rPr>
        <w:t xml:space="preserve"> and pay large severance pay.</w:t>
      </w:r>
    </w:p>
    <w:p w14:paraId="09F5A69E" w14:textId="1F883997" w:rsidR="001675E8" w:rsidRPr="00EB3B5C" w:rsidRDefault="001675E8" w:rsidP="00EB3B5C">
      <w:pPr>
        <w:pStyle w:val="Heading3"/>
        <w:jc w:val="both"/>
        <w:rPr>
          <w:rFonts w:ascii="Times New Roman" w:hAnsi="Times New Roman" w:cs="Times New Roman"/>
          <w:sz w:val="28"/>
          <w:szCs w:val="28"/>
        </w:rPr>
      </w:pPr>
      <w:bookmarkStart w:id="8" w:name="_Toc100318871"/>
      <w:r w:rsidRPr="00EB3B5C">
        <w:rPr>
          <w:rFonts w:ascii="Times New Roman" w:hAnsi="Times New Roman" w:cs="Times New Roman"/>
          <w:sz w:val="28"/>
          <w:szCs w:val="28"/>
        </w:rPr>
        <w:t>Environmental</w:t>
      </w:r>
      <w:bookmarkEnd w:id="8"/>
    </w:p>
    <w:p w14:paraId="071C6A2E" w14:textId="46F38FFB" w:rsidR="001675E8" w:rsidRPr="001675E8" w:rsidRDefault="00AD2E59" w:rsidP="00EB3B5C">
      <w:pPr>
        <w:jc w:val="both"/>
        <w:rPr>
          <w:rFonts w:ascii="Times New Roman" w:hAnsi="Times New Roman" w:cs="Times New Roman"/>
          <w:sz w:val="28"/>
          <w:szCs w:val="28"/>
        </w:rPr>
      </w:pPr>
      <w:r w:rsidRPr="00EB3B5C">
        <w:rPr>
          <w:rFonts w:ascii="Times New Roman" w:hAnsi="Times New Roman" w:cs="Times New Roman"/>
          <w:sz w:val="28"/>
          <w:szCs w:val="28"/>
        </w:rPr>
        <w:t>Stressful environment</w:t>
      </w:r>
    </w:p>
    <w:p w14:paraId="3005AEE0" w14:textId="77777777" w:rsidR="001675E8" w:rsidRPr="001675E8" w:rsidRDefault="001675E8" w:rsidP="00EB3B5C">
      <w:pPr>
        <w:jc w:val="both"/>
        <w:rPr>
          <w:rFonts w:ascii="Times New Roman" w:hAnsi="Times New Roman" w:cs="Times New Roman"/>
          <w:sz w:val="28"/>
          <w:szCs w:val="28"/>
        </w:rPr>
      </w:pPr>
      <w:r w:rsidRPr="001675E8">
        <w:rPr>
          <w:rFonts w:ascii="Times New Roman" w:hAnsi="Times New Roman" w:cs="Times New Roman"/>
          <w:sz w:val="28"/>
          <w:szCs w:val="28"/>
        </w:rPr>
        <w:t>Due to Covid 19 been an external factor of absence of NHS employees. The workplace environment also had chance becoming a stressful due to the risk of the explosion to the virus and the short employees per shift.</w:t>
      </w:r>
    </w:p>
    <w:p w14:paraId="6512990B" w14:textId="08E75FC3" w:rsidR="001675E8" w:rsidRPr="00EB3B5C" w:rsidRDefault="001675E8" w:rsidP="00EB3B5C">
      <w:pPr>
        <w:jc w:val="both"/>
        <w:rPr>
          <w:rFonts w:ascii="Times New Roman" w:hAnsi="Times New Roman" w:cs="Times New Roman"/>
          <w:sz w:val="28"/>
          <w:szCs w:val="28"/>
        </w:rPr>
      </w:pPr>
      <w:r w:rsidRPr="001675E8">
        <w:rPr>
          <w:rFonts w:ascii="Times New Roman" w:hAnsi="Times New Roman" w:cs="Times New Roman"/>
          <w:sz w:val="28"/>
          <w:szCs w:val="28"/>
        </w:rPr>
        <w:t>Due the pandemic the employees was under pressure in order to help all the people who got the virus and cover the employees who had been in the quarantine.</w:t>
      </w:r>
    </w:p>
    <w:p w14:paraId="7046D774" w14:textId="6CF2F3FA" w:rsidR="003F5567" w:rsidRPr="00EB3B5C" w:rsidRDefault="00B34F92" w:rsidP="00EB3B5C">
      <w:pPr>
        <w:jc w:val="both"/>
        <w:rPr>
          <w:rFonts w:ascii="Times New Roman" w:hAnsi="Times New Roman" w:cs="Times New Roman"/>
          <w:sz w:val="28"/>
          <w:szCs w:val="28"/>
        </w:rPr>
      </w:pPr>
      <w:sdt>
        <w:sdtPr>
          <w:rPr>
            <w:rFonts w:ascii="Times New Roman" w:hAnsi="Times New Roman" w:cs="Times New Roman"/>
            <w:sz w:val="28"/>
            <w:szCs w:val="28"/>
          </w:rPr>
          <w:id w:val="-143969617"/>
          <w:citation/>
        </w:sdtPr>
        <w:sdtEndPr/>
        <w:sdtContent>
          <w:r w:rsidR="005723B7">
            <w:rPr>
              <w:rFonts w:ascii="Times New Roman" w:hAnsi="Times New Roman" w:cs="Times New Roman"/>
              <w:sz w:val="28"/>
              <w:szCs w:val="28"/>
            </w:rPr>
            <w:fldChar w:fldCharType="begin"/>
          </w:r>
          <w:r w:rsidR="005723B7">
            <w:rPr>
              <w:rFonts w:ascii="Times New Roman" w:hAnsi="Times New Roman" w:cs="Times New Roman"/>
              <w:sz w:val="28"/>
              <w:szCs w:val="28"/>
            </w:rPr>
            <w:instrText xml:space="preserve"> CITATION Uni10 \l 2057 </w:instrText>
          </w:r>
          <w:r w:rsidR="005723B7">
            <w:rPr>
              <w:rFonts w:ascii="Times New Roman" w:hAnsi="Times New Roman" w:cs="Times New Roman"/>
              <w:sz w:val="28"/>
              <w:szCs w:val="28"/>
            </w:rPr>
            <w:fldChar w:fldCharType="separate"/>
          </w:r>
          <w:r w:rsidR="005723B7" w:rsidRPr="005723B7">
            <w:rPr>
              <w:rFonts w:ascii="Times New Roman" w:hAnsi="Times New Roman" w:cs="Times New Roman"/>
              <w:noProof/>
              <w:sz w:val="28"/>
              <w:szCs w:val="28"/>
            </w:rPr>
            <w:t>(University Hospitals Bristol NHS Foundation Trust, 2010)</w:t>
          </w:r>
          <w:r w:rsidR="005723B7">
            <w:rPr>
              <w:rFonts w:ascii="Times New Roman" w:hAnsi="Times New Roman" w:cs="Times New Roman"/>
              <w:sz w:val="28"/>
              <w:szCs w:val="28"/>
            </w:rPr>
            <w:fldChar w:fldCharType="end"/>
          </w:r>
        </w:sdtContent>
      </w:sdt>
      <w:sdt>
        <w:sdtPr>
          <w:rPr>
            <w:rFonts w:ascii="Times New Roman" w:hAnsi="Times New Roman" w:cs="Times New Roman"/>
            <w:sz w:val="28"/>
            <w:szCs w:val="28"/>
          </w:rPr>
          <w:id w:val="-74210709"/>
          <w:citation/>
        </w:sdtPr>
        <w:sdtEndPr/>
        <w:sdtContent>
          <w:r w:rsidR="00BF6253">
            <w:rPr>
              <w:rFonts w:ascii="Times New Roman" w:hAnsi="Times New Roman" w:cs="Times New Roman"/>
              <w:sz w:val="28"/>
              <w:szCs w:val="28"/>
            </w:rPr>
            <w:fldChar w:fldCharType="begin"/>
          </w:r>
          <w:r w:rsidR="00BF6253">
            <w:rPr>
              <w:rFonts w:ascii="Times New Roman" w:hAnsi="Times New Roman" w:cs="Times New Roman"/>
              <w:sz w:val="28"/>
              <w:szCs w:val="28"/>
            </w:rPr>
            <w:instrText xml:space="preserve"> CITATION CFI15 \l 2057 </w:instrText>
          </w:r>
          <w:r w:rsidR="00BF6253">
            <w:rPr>
              <w:rFonts w:ascii="Times New Roman" w:hAnsi="Times New Roman" w:cs="Times New Roman"/>
              <w:sz w:val="28"/>
              <w:szCs w:val="28"/>
            </w:rPr>
            <w:fldChar w:fldCharType="separate"/>
          </w:r>
          <w:r w:rsidR="00BF6253">
            <w:rPr>
              <w:rFonts w:ascii="Times New Roman" w:hAnsi="Times New Roman" w:cs="Times New Roman"/>
              <w:noProof/>
              <w:sz w:val="28"/>
              <w:szCs w:val="28"/>
            </w:rPr>
            <w:t xml:space="preserve"> </w:t>
          </w:r>
          <w:r w:rsidR="00BF6253" w:rsidRPr="00BF6253">
            <w:rPr>
              <w:rFonts w:ascii="Times New Roman" w:hAnsi="Times New Roman" w:cs="Times New Roman"/>
              <w:noProof/>
              <w:sz w:val="28"/>
              <w:szCs w:val="28"/>
            </w:rPr>
            <w:t>(CFI Education Inc., 2015)</w:t>
          </w:r>
          <w:r w:rsidR="00BF6253">
            <w:rPr>
              <w:rFonts w:ascii="Times New Roman" w:hAnsi="Times New Roman" w:cs="Times New Roman"/>
              <w:sz w:val="28"/>
              <w:szCs w:val="28"/>
            </w:rPr>
            <w:fldChar w:fldCharType="end"/>
          </w:r>
        </w:sdtContent>
      </w:sdt>
    </w:p>
    <w:p w14:paraId="53997B45" w14:textId="680BFF9A" w:rsidR="003F5567" w:rsidRPr="00EB3B5C" w:rsidRDefault="003F5567" w:rsidP="00EB3B5C">
      <w:pPr>
        <w:pStyle w:val="Heading1"/>
        <w:jc w:val="both"/>
        <w:rPr>
          <w:rFonts w:ascii="Times New Roman" w:hAnsi="Times New Roman" w:cs="Times New Roman"/>
          <w:sz w:val="28"/>
          <w:szCs w:val="28"/>
        </w:rPr>
      </w:pPr>
      <w:bookmarkStart w:id="9" w:name="_Toc100318872"/>
      <w:r w:rsidRPr="00EB3B5C">
        <w:rPr>
          <w:rFonts w:ascii="Times New Roman" w:hAnsi="Times New Roman" w:cs="Times New Roman"/>
          <w:sz w:val="28"/>
          <w:szCs w:val="28"/>
        </w:rPr>
        <w:t>Cause and Effect</w:t>
      </w:r>
      <w:bookmarkEnd w:id="9"/>
    </w:p>
    <w:p w14:paraId="2F599D00" w14:textId="3E4ACFBE" w:rsidR="003F5567" w:rsidRPr="00EB3B5C" w:rsidRDefault="00D84071" w:rsidP="00EB3B5C">
      <w:pPr>
        <w:jc w:val="both"/>
        <w:rPr>
          <w:rFonts w:ascii="Times New Roman" w:hAnsi="Times New Roman" w:cs="Times New Roman"/>
          <w:sz w:val="28"/>
          <w:szCs w:val="28"/>
        </w:rPr>
      </w:pPr>
      <w:r w:rsidRPr="00EB3B5C">
        <w:rPr>
          <w:rFonts w:ascii="Times New Roman" w:hAnsi="Times New Roman" w:cs="Times New Roman"/>
          <w:sz w:val="28"/>
          <w:szCs w:val="28"/>
        </w:rPr>
        <w:t>The Cause -and -effect is a relationship between one event (cause) which causes another event (effect). The cause has multiple effects. For example, let's say you conducted an experiment on an ordinary high school student who has no athletic ability. The purpose of our experiment is to see if becoming an all-star athlete will increase the appeal and popularity of other high school students.</w:t>
      </w:r>
      <w:r w:rsidR="00F8025D" w:rsidRPr="00EB3B5C">
        <w:rPr>
          <w:rFonts w:ascii="Times New Roman" w:hAnsi="Times New Roman" w:cs="Times New Roman"/>
          <w:sz w:val="28"/>
          <w:szCs w:val="28"/>
        </w:rPr>
        <w:t xml:space="preserve"> Three criteria must be met to establish a causal relationship. The first criterion is that the cause must occur before the result. This is also known as time priority. In the above example, the student had to be an all-star athlete before he could improve his appeal and self-confidence. Beside the point, </w:t>
      </w:r>
      <w:r w:rsidR="002E2E3A" w:rsidRPr="00EB3B5C">
        <w:rPr>
          <w:rFonts w:ascii="Times New Roman" w:hAnsi="Times New Roman" w:cs="Times New Roman"/>
          <w:sz w:val="28"/>
          <w:szCs w:val="28"/>
        </w:rPr>
        <w:t>at this part of the analysis, I will apply this visual tool to the NHS absenteeism problem in order to have a better understanding</w:t>
      </w:r>
      <w:r w:rsidR="001415DD" w:rsidRPr="00EB3B5C">
        <w:rPr>
          <w:rFonts w:ascii="Times New Roman" w:hAnsi="Times New Roman" w:cs="Times New Roman"/>
          <w:sz w:val="28"/>
          <w:szCs w:val="28"/>
        </w:rPr>
        <w:t xml:space="preserve">. For the visual part I will use the Fishbone framework that I previously made in the presentation </w:t>
      </w:r>
      <w:r w:rsidR="00047675" w:rsidRPr="00EB3B5C">
        <w:rPr>
          <w:rFonts w:ascii="Times New Roman" w:hAnsi="Times New Roman" w:cs="Times New Roman"/>
          <w:sz w:val="28"/>
          <w:szCs w:val="28"/>
        </w:rPr>
        <w:t>with the same topic.</w:t>
      </w:r>
      <w:r w:rsidR="00FB15CF">
        <w:rPr>
          <w:rFonts w:ascii="Times New Roman" w:hAnsi="Times New Roman" w:cs="Times New Roman"/>
          <w:sz w:val="28"/>
          <w:szCs w:val="28"/>
        </w:rPr>
        <w:t xml:space="preserve"> </w:t>
      </w:r>
      <w:sdt>
        <w:sdtPr>
          <w:rPr>
            <w:rFonts w:ascii="Times New Roman" w:hAnsi="Times New Roman" w:cs="Times New Roman"/>
            <w:sz w:val="28"/>
            <w:szCs w:val="28"/>
          </w:rPr>
          <w:id w:val="-1465194081"/>
          <w:citation/>
        </w:sdtPr>
        <w:sdtEndPr/>
        <w:sdtContent>
          <w:r w:rsidR="00FB15CF">
            <w:rPr>
              <w:rFonts w:ascii="Times New Roman" w:hAnsi="Times New Roman" w:cs="Times New Roman"/>
              <w:sz w:val="28"/>
              <w:szCs w:val="28"/>
            </w:rPr>
            <w:fldChar w:fldCharType="begin"/>
          </w:r>
          <w:r w:rsidR="00FB15CF">
            <w:rPr>
              <w:rFonts w:ascii="Times New Roman" w:hAnsi="Times New Roman" w:cs="Times New Roman"/>
              <w:sz w:val="28"/>
              <w:szCs w:val="28"/>
            </w:rPr>
            <w:instrText xml:space="preserve"> CITATION Act22 \l 2057 </w:instrText>
          </w:r>
          <w:r w:rsidR="00FB15CF">
            <w:rPr>
              <w:rFonts w:ascii="Times New Roman" w:hAnsi="Times New Roman" w:cs="Times New Roman"/>
              <w:sz w:val="28"/>
              <w:szCs w:val="28"/>
            </w:rPr>
            <w:fldChar w:fldCharType="separate"/>
          </w:r>
          <w:r w:rsidR="00FB15CF" w:rsidRPr="00FB15CF">
            <w:rPr>
              <w:rFonts w:ascii="Times New Roman" w:hAnsi="Times New Roman" w:cs="Times New Roman"/>
              <w:noProof/>
              <w:sz w:val="28"/>
              <w:szCs w:val="28"/>
            </w:rPr>
            <w:t>(Activ People HR, 2022)</w:t>
          </w:r>
          <w:r w:rsidR="00FB15CF">
            <w:rPr>
              <w:rFonts w:ascii="Times New Roman" w:hAnsi="Times New Roman" w:cs="Times New Roman"/>
              <w:sz w:val="28"/>
              <w:szCs w:val="28"/>
            </w:rPr>
            <w:fldChar w:fldCharType="end"/>
          </w:r>
        </w:sdtContent>
      </w:sdt>
    </w:p>
    <w:p w14:paraId="5115B36E" w14:textId="0B45FA49" w:rsidR="00047675" w:rsidRPr="00EB3B5C" w:rsidRDefault="00047675" w:rsidP="00EB3B5C">
      <w:pPr>
        <w:jc w:val="both"/>
        <w:rPr>
          <w:rFonts w:ascii="Times New Roman" w:hAnsi="Times New Roman" w:cs="Times New Roman"/>
          <w:sz w:val="28"/>
          <w:szCs w:val="28"/>
        </w:rPr>
      </w:pPr>
      <w:r w:rsidRPr="00EB3B5C">
        <w:rPr>
          <w:rFonts w:ascii="Times New Roman" w:hAnsi="Times New Roman" w:cs="Times New Roman"/>
          <w:noProof/>
          <w:sz w:val="28"/>
          <w:szCs w:val="28"/>
        </w:rPr>
        <w:drawing>
          <wp:inline distT="0" distB="0" distL="0" distR="0" wp14:anchorId="169F8655" wp14:editId="2A80A918">
            <wp:extent cx="5731510" cy="322008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1B96BE42" w14:textId="1DCCD7C4" w:rsidR="003F5567" w:rsidRPr="00EB3B5C" w:rsidRDefault="00047675" w:rsidP="00EB3B5C">
      <w:pPr>
        <w:jc w:val="both"/>
        <w:rPr>
          <w:rFonts w:ascii="Times New Roman" w:hAnsi="Times New Roman" w:cs="Times New Roman"/>
          <w:sz w:val="28"/>
          <w:szCs w:val="28"/>
        </w:rPr>
      </w:pPr>
      <w:r w:rsidRPr="00EB3B5C">
        <w:rPr>
          <w:rFonts w:ascii="Times New Roman" w:hAnsi="Times New Roman" w:cs="Times New Roman"/>
          <w:sz w:val="28"/>
          <w:szCs w:val="28"/>
        </w:rPr>
        <w:t>As it can be seen in the below picture of the fishbone diagram</w:t>
      </w:r>
      <w:r w:rsidR="00EF19A0" w:rsidRPr="00EB3B5C">
        <w:rPr>
          <w:rFonts w:ascii="Times New Roman" w:hAnsi="Times New Roman" w:cs="Times New Roman"/>
          <w:sz w:val="28"/>
          <w:szCs w:val="28"/>
        </w:rPr>
        <w:t xml:space="preserve"> the absenteeism have as impact events that also have </w:t>
      </w:r>
      <w:r w:rsidR="001569AE" w:rsidRPr="00EB3B5C">
        <w:rPr>
          <w:rFonts w:ascii="Times New Roman" w:hAnsi="Times New Roman" w:cs="Times New Roman"/>
          <w:sz w:val="28"/>
          <w:szCs w:val="28"/>
        </w:rPr>
        <w:t>an another impact. For a better understanding of the fish bone let me explain it: So, due to the workplace absenteeism</w:t>
      </w:r>
      <w:r w:rsidR="006D2205" w:rsidRPr="00EB3B5C">
        <w:rPr>
          <w:rFonts w:ascii="Times New Roman" w:hAnsi="Times New Roman" w:cs="Times New Roman"/>
          <w:sz w:val="28"/>
          <w:szCs w:val="28"/>
        </w:rPr>
        <w:t xml:space="preserve">, the NHS had been seen the following effects which also have they own impact: </w:t>
      </w:r>
    </w:p>
    <w:p w14:paraId="567E2F54" w14:textId="42516927" w:rsidR="006D2205" w:rsidRPr="00EB3B5C" w:rsidRDefault="006D2205" w:rsidP="00EB3B5C">
      <w:pPr>
        <w:jc w:val="both"/>
        <w:rPr>
          <w:rFonts w:ascii="Times New Roman" w:hAnsi="Times New Roman" w:cs="Times New Roman"/>
          <w:sz w:val="28"/>
          <w:szCs w:val="28"/>
        </w:rPr>
      </w:pPr>
      <w:r w:rsidRPr="00EB3B5C">
        <w:rPr>
          <w:rFonts w:ascii="Times New Roman" w:hAnsi="Times New Roman" w:cs="Times New Roman"/>
          <w:sz w:val="28"/>
          <w:szCs w:val="28"/>
        </w:rPr>
        <w:t xml:space="preserve">Lack of employee: </w:t>
      </w:r>
    </w:p>
    <w:p w14:paraId="483BCF24" w14:textId="776564E3" w:rsidR="006D2205" w:rsidRPr="00EB3B5C" w:rsidRDefault="006D2205" w:rsidP="00EB3B5C">
      <w:pPr>
        <w:jc w:val="both"/>
        <w:rPr>
          <w:rFonts w:ascii="Times New Roman" w:hAnsi="Times New Roman" w:cs="Times New Roman"/>
          <w:sz w:val="28"/>
          <w:szCs w:val="28"/>
        </w:rPr>
      </w:pPr>
      <w:r w:rsidRPr="00EB3B5C">
        <w:rPr>
          <w:rFonts w:ascii="Times New Roman" w:hAnsi="Times New Roman" w:cs="Times New Roman"/>
          <w:sz w:val="28"/>
          <w:szCs w:val="28"/>
        </w:rPr>
        <w:t xml:space="preserve">Because the employee </w:t>
      </w:r>
      <w:r w:rsidR="00CE38CB" w:rsidRPr="00EB3B5C">
        <w:rPr>
          <w:rFonts w:ascii="Times New Roman" w:hAnsi="Times New Roman" w:cs="Times New Roman"/>
          <w:sz w:val="28"/>
          <w:szCs w:val="28"/>
        </w:rPr>
        <w:t xml:space="preserve">do not attend on the shift, </w:t>
      </w:r>
      <w:r w:rsidR="00D12A2F" w:rsidRPr="00EB3B5C">
        <w:rPr>
          <w:rFonts w:ascii="Times New Roman" w:hAnsi="Times New Roman" w:cs="Times New Roman"/>
          <w:sz w:val="28"/>
          <w:szCs w:val="28"/>
        </w:rPr>
        <w:t xml:space="preserve">this had </w:t>
      </w:r>
      <w:r w:rsidR="00CE38CB" w:rsidRPr="00EB3B5C">
        <w:rPr>
          <w:rFonts w:ascii="Times New Roman" w:hAnsi="Times New Roman" w:cs="Times New Roman"/>
          <w:sz w:val="28"/>
          <w:szCs w:val="28"/>
        </w:rPr>
        <w:t xml:space="preserve"> cause the  lack of employees</w:t>
      </w:r>
      <w:r w:rsidR="00D12A2F" w:rsidRPr="00EB3B5C">
        <w:rPr>
          <w:rFonts w:ascii="Times New Roman" w:hAnsi="Times New Roman" w:cs="Times New Roman"/>
          <w:sz w:val="28"/>
          <w:szCs w:val="28"/>
        </w:rPr>
        <w:t xml:space="preserve">, which also further </w:t>
      </w:r>
      <w:r w:rsidR="00A90855" w:rsidRPr="00EB3B5C">
        <w:rPr>
          <w:rFonts w:ascii="Times New Roman" w:hAnsi="Times New Roman" w:cs="Times New Roman"/>
          <w:sz w:val="28"/>
          <w:szCs w:val="28"/>
        </w:rPr>
        <w:t>cause work related stress, as the employees who attend that shift was needed to work more in order to cover the ones who had been absent.</w:t>
      </w:r>
    </w:p>
    <w:p w14:paraId="07DC59CB" w14:textId="20502524" w:rsidR="00F24684" w:rsidRPr="00EB3B5C" w:rsidRDefault="00F24684" w:rsidP="00EB3B5C">
      <w:pPr>
        <w:jc w:val="both"/>
        <w:rPr>
          <w:rFonts w:ascii="Times New Roman" w:hAnsi="Times New Roman" w:cs="Times New Roman"/>
          <w:sz w:val="28"/>
          <w:szCs w:val="28"/>
        </w:rPr>
      </w:pPr>
      <w:r w:rsidRPr="00EB3B5C">
        <w:rPr>
          <w:rFonts w:ascii="Times New Roman" w:hAnsi="Times New Roman" w:cs="Times New Roman"/>
          <w:sz w:val="28"/>
          <w:szCs w:val="28"/>
        </w:rPr>
        <w:t>Stressed Environment:</w:t>
      </w:r>
    </w:p>
    <w:p w14:paraId="3DADA940" w14:textId="6F017EAD" w:rsidR="00F24684" w:rsidRPr="00EB3B5C" w:rsidRDefault="00F24684" w:rsidP="00EB3B5C">
      <w:pPr>
        <w:jc w:val="both"/>
        <w:rPr>
          <w:rFonts w:ascii="Times New Roman" w:hAnsi="Times New Roman" w:cs="Times New Roman"/>
          <w:sz w:val="28"/>
          <w:szCs w:val="28"/>
        </w:rPr>
      </w:pPr>
      <w:r w:rsidRPr="00EB3B5C">
        <w:rPr>
          <w:rFonts w:ascii="Times New Roman" w:hAnsi="Times New Roman" w:cs="Times New Roman"/>
          <w:sz w:val="28"/>
          <w:szCs w:val="28"/>
        </w:rPr>
        <w:t xml:space="preserve">How I just said below, due to the employee absenteeism, the environment become stressful as the existing employees are </w:t>
      </w:r>
      <w:r w:rsidR="00CC6DDC" w:rsidRPr="00EB3B5C">
        <w:rPr>
          <w:rFonts w:ascii="Times New Roman" w:hAnsi="Times New Roman" w:cs="Times New Roman"/>
          <w:sz w:val="28"/>
          <w:szCs w:val="28"/>
        </w:rPr>
        <w:t xml:space="preserve">worked double and </w:t>
      </w:r>
      <w:r w:rsidR="00766863" w:rsidRPr="00EB3B5C">
        <w:rPr>
          <w:rFonts w:ascii="Times New Roman" w:hAnsi="Times New Roman" w:cs="Times New Roman"/>
          <w:sz w:val="28"/>
          <w:szCs w:val="28"/>
        </w:rPr>
        <w:t>under pressure</w:t>
      </w:r>
      <w:r w:rsidR="00CC6DDC" w:rsidRPr="00EB3B5C">
        <w:rPr>
          <w:rFonts w:ascii="Times New Roman" w:hAnsi="Times New Roman" w:cs="Times New Roman"/>
          <w:sz w:val="28"/>
          <w:szCs w:val="28"/>
        </w:rPr>
        <w:t xml:space="preserve"> in order to cover the absen</w:t>
      </w:r>
      <w:r w:rsidR="00766863" w:rsidRPr="00EB3B5C">
        <w:rPr>
          <w:rFonts w:ascii="Times New Roman" w:hAnsi="Times New Roman" w:cs="Times New Roman"/>
          <w:sz w:val="28"/>
          <w:szCs w:val="28"/>
        </w:rPr>
        <w:t>t ones. Which further overworking and stress could cause Mental Heath Sickness</w:t>
      </w:r>
      <w:r w:rsidR="00910313" w:rsidRPr="00EB3B5C">
        <w:rPr>
          <w:rFonts w:ascii="Times New Roman" w:hAnsi="Times New Roman" w:cs="Times New Roman"/>
          <w:sz w:val="28"/>
          <w:szCs w:val="28"/>
        </w:rPr>
        <w:t xml:space="preserve"> due to the toxic environment.</w:t>
      </w:r>
    </w:p>
    <w:p w14:paraId="2765AA36" w14:textId="0496A8F6" w:rsidR="00910313" w:rsidRPr="00EB3B5C" w:rsidRDefault="00910313" w:rsidP="00EB3B5C">
      <w:pPr>
        <w:jc w:val="both"/>
        <w:rPr>
          <w:rFonts w:ascii="Times New Roman" w:hAnsi="Times New Roman" w:cs="Times New Roman"/>
          <w:sz w:val="28"/>
          <w:szCs w:val="28"/>
        </w:rPr>
      </w:pPr>
      <w:r w:rsidRPr="00EB3B5C">
        <w:rPr>
          <w:rFonts w:ascii="Times New Roman" w:hAnsi="Times New Roman" w:cs="Times New Roman"/>
          <w:sz w:val="28"/>
          <w:szCs w:val="28"/>
        </w:rPr>
        <w:t>Lack of Employee 2:</w:t>
      </w:r>
    </w:p>
    <w:p w14:paraId="22DCA8A8" w14:textId="1B28CA78" w:rsidR="00910313" w:rsidRPr="00EB3B5C" w:rsidRDefault="00910313" w:rsidP="00EB3B5C">
      <w:pPr>
        <w:jc w:val="both"/>
        <w:rPr>
          <w:rFonts w:ascii="Times New Roman" w:hAnsi="Times New Roman" w:cs="Times New Roman"/>
          <w:sz w:val="28"/>
          <w:szCs w:val="28"/>
        </w:rPr>
      </w:pPr>
      <w:r w:rsidRPr="00EB3B5C">
        <w:rPr>
          <w:rFonts w:ascii="Times New Roman" w:hAnsi="Times New Roman" w:cs="Times New Roman"/>
          <w:sz w:val="28"/>
          <w:szCs w:val="28"/>
        </w:rPr>
        <w:t xml:space="preserve">Also the lack of employee due to the absenteeism could </w:t>
      </w:r>
      <w:r w:rsidR="008054FD" w:rsidRPr="00EB3B5C">
        <w:rPr>
          <w:rFonts w:ascii="Times New Roman" w:hAnsi="Times New Roman" w:cs="Times New Roman"/>
          <w:sz w:val="28"/>
          <w:szCs w:val="28"/>
        </w:rPr>
        <w:t xml:space="preserve">lead to the poor services as there will not be enough employees to work to </w:t>
      </w:r>
      <w:r w:rsidR="00330D83" w:rsidRPr="00EB3B5C">
        <w:rPr>
          <w:rFonts w:ascii="Times New Roman" w:hAnsi="Times New Roman" w:cs="Times New Roman"/>
          <w:sz w:val="28"/>
          <w:szCs w:val="28"/>
        </w:rPr>
        <w:t>actually</w:t>
      </w:r>
      <w:r w:rsidR="008054FD" w:rsidRPr="00EB3B5C">
        <w:rPr>
          <w:rFonts w:ascii="Times New Roman" w:hAnsi="Times New Roman" w:cs="Times New Roman"/>
          <w:sz w:val="28"/>
          <w:szCs w:val="28"/>
        </w:rPr>
        <w:t xml:space="preserve"> deliver in time the servic</w:t>
      </w:r>
      <w:r w:rsidR="00330D83" w:rsidRPr="00EB3B5C">
        <w:rPr>
          <w:rFonts w:ascii="Times New Roman" w:hAnsi="Times New Roman" w:cs="Times New Roman"/>
          <w:sz w:val="28"/>
          <w:szCs w:val="28"/>
        </w:rPr>
        <w:t>es promised.</w:t>
      </w:r>
    </w:p>
    <w:p w14:paraId="5DCCB147" w14:textId="6D8EE6C3" w:rsidR="00330D83" w:rsidRPr="00EB3B5C" w:rsidRDefault="00330D83" w:rsidP="00EB3B5C">
      <w:pPr>
        <w:jc w:val="both"/>
        <w:rPr>
          <w:rFonts w:ascii="Times New Roman" w:hAnsi="Times New Roman" w:cs="Times New Roman"/>
          <w:sz w:val="28"/>
          <w:szCs w:val="28"/>
        </w:rPr>
      </w:pPr>
      <w:r w:rsidRPr="00EB3B5C">
        <w:rPr>
          <w:rFonts w:ascii="Times New Roman" w:hAnsi="Times New Roman" w:cs="Times New Roman"/>
          <w:sz w:val="28"/>
          <w:szCs w:val="28"/>
        </w:rPr>
        <w:t>Lack of Management:</w:t>
      </w:r>
      <w:r w:rsidR="004A02FE">
        <w:rPr>
          <w:rFonts w:ascii="Times New Roman" w:hAnsi="Times New Roman" w:cs="Times New Roman"/>
          <w:sz w:val="28"/>
          <w:szCs w:val="28"/>
        </w:rPr>
        <w:t xml:space="preserve"> </w:t>
      </w:r>
      <w:r w:rsidRPr="00EB3B5C">
        <w:rPr>
          <w:rFonts w:ascii="Times New Roman" w:hAnsi="Times New Roman" w:cs="Times New Roman"/>
          <w:sz w:val="28"/>
          <w:szCs w:val="28"/>
        </w:rPr>
        <w:t xml:space="preserve">Also </w:t>
      </w:r>
      <w:r w:rsidR="00E74D17" w:rsidRPr="00EB3B5C">
        <w:rPr>
          <w:rFonts w:ascii="Times New Roman" w:hAnsi="Times New Roman" w:cs="Times New Roman"/>
          <w:sz w:val="28"/>
          <w:szCs w:val="28"/>
        </w:rPr>
        <w:t xml:space="preserve">due to low volume of workforce, the managers could get stressed to and which could lead to mistakes and </w:t>
      </w:r>
      <w:r w:rsidR="003C1185" w:rsidRPr="00EB3B5C">
        <w:rPr>
          <w:rFonts w:ascii="Times New Roman" w:hAnsi="Times New Roman" w:cs="Times New Roman"/>
          <w:sz w:val="28"/>
          <w:szCs w:val="28"/>
        </w:rPr>
        <w:t>poor management, which further also lead to a poor environment.</w:t>
      </w:r>
    </w:p>
    <w:p w14:paraId="292351C8" w14:textId="484C4E0E" w:rsidR="00572B32" w:rsidRPr="00EB3B5C" w:rsidRDefault="002A701D" w:rsidP="00EB3B5C">
      <w:pPr>
        <w:jc w:val="both"/>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1312" behindDoc="0" locked="0" layoutInCell="1" allowOverlap="1" wp14:anchorId="4F65167E" wp14:editId="325B59DC">
            <wp:simplePos x="0" y="0"/>
            <wp:positionH relativeFrom="margin">
              <wp:align>left</wp:align>
            </wp:positionH>
            <wp:positionV relativeFrom="paragraph">
              <wp:posOffset>259080</wp:posOffset>
            </wp:positionV>
            <wp:extent cx="2423160" cy="2423160"/>
            <wp:effectExtent l="0" t="0" r="0" b="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423160" cy="2423160"/>
                    </a:xfrm>
                    <a:prstGeom prst="rect">
                      <a:avLst/>
                    </a:prstGeom>
                  </pic:spPr>
                </pic:pic>
              </a:graphicData>
            </a:graphic>
          </wp:anchor>
        </w:drawing>
      </w:r>
      <w:r w:rsidR="00F6077C" w:rsidRPr="00EB3B5C">
        <w:rPr>
          <w:rFonts w:ascii="Times New Roman" w:hAnsi="Times New Roman" w:cs="Times New Roman"/>
          <w:sz w:val="28"/>
          <w:szCs w:val="28"/>
        </w:rPr>
        <w:t>Lack of safety:</w:t>
      </w:r>
      <w:r w:rsidR="004A02FE">
        <w:rPr>
          <w:rFonts w:ascii="Times New Roman" w:hAnsi="Times New Roman" w:cs="Times New Roman"/>
          <w:sz w:val="28"/>
          <w:szCs w:val="28"/>
        </w:rPr>
        <w:t xml:space="preserve"> </w:t>
      </w:r>
      <w:r w:rsidR="00F6077C" w:rsidRPr="00EB3B5C">
        <w:rPr>
          <w:rFonts w:ascii="Times New Roman" w:hAnsi="Times New Roman" w:cs="Times New Roman"/>
          <w:sz w:val="28"/>
          <w:szCs w:val="28"/>
        </w:rPr>
        <w:t>Due to the already poor management, lack of employee, and mistakes, stress could lead to a messy and u</w:t>
      </w:r>
      <w:r w:rsidR="00CB3D8C" w:rsidRPr="00EB3B5C">
        <w:rPr>
          <w:rFonts w:ascii="Times New Roman" w:hAnsi="Times New Roman" w:cs="Times New Roman"/>
          <w:sz w:val="28"/>
          <w:szCs w:val="28"/>
        </w:rPr>
        <w:t>nsafe workplace which also lead to a bad, poor environment.</w:t>
      </w:r>
    </w:p>
    <w:p w14:paraId="04A002D2" w14:textId="59B4B6DB" w:rsidR="003F5567" w:rsidRPr="00EB3B5C" w:rsidRDefault="00662762" w:rsidP="00EB3B5C">
      <w:pPr>
        <w:jc w:val="both"/>
        <w:rPr>
          <w:rFonts w:ascii="Times New Roman" w:hAnsi="Times New Roman" w:cs="Times New Roman"/>
          <w:sz w:val="28"/>
          <w:szCs w:val="28"/>
        </w:rPr>
      </w:pPr>
      <w:r w:rsidRPr="00EB3B5C">
        <w:rPr>
          <w:rFonts w:ascii="Times New Roman" w:hAnsi="Times New Roman" w:cs="Times New Roman"/>
          <w:sz w:val="28"/>
          <w:szCs w:val="28"/>
        </w:rPr>
        <w:t>Form this analysis</w:t>
      </w:r>
      <w:r w:rsidR="00AA082B" w:rsidRPr="00EB3B5C">
        <w:rPr>
          <w:rFonts w:ascii="Times New Roman" w:hAnsi="Times New Roman" w:cs="Times New Roman"/>
          <w:sz w:val="28"/>
          <w:szCs w:val="28"/>
        </w:rPr>
        <w:t xml:space="preserve">, one of the main reasons of absenteeism is the stressful environment, for further process, the next step for this report is to </w:t>
      </w:r>
      <w:r w:rsidR="00DC3824" w:rsidRPr="00EB3B5C">
        <w:rPr>
          <w:rFonts w:ascii="Times New Roman" w:hAnsi="Times New Roman" w:cs="Times New Roman"/>
          <w:sz w:val="28"/>
          <w:szCs w:val="28"/>
        </w:rPr>
        <w:t>use this conclusion in order to take a decision using the PMI tool.</w:t>
      </w:r>
      <w:r w:rsidR="00572B32" w:rsidRPr="00EB3B5C">
        <w:rPr>
          <w:rFonts w:ascii="Times New Roman" w:hAnsi="Times New Roman" w:cs="Times New Roman"/>
          <w:sz w:val="28"/>
          <w:szCs w:val="28"/>
        </w:rPr>
        <w:t xml:space="preserve"> But before that, lets understand more what is work related stress, and mental ill due to it:</w:t>
      </w:r>
    </w:p>
    <w:p w14:paraId="04D7DB76" w14:textId="0B93B9FC" w:rsidR="00572B32" w:rsidRPr="00EB3B5C" w:rsidRDefault="000B6D60" w:rsidP="00EB3B5C">
      <w:pPr>
        <w:jc w:val="both"/>
        <w:rPr>
          <w:rFonts w:ascii="Times New Roman" w:hAnsi="Times New Roman" w:cs="Times New Roman"/>
          <w:sz w:val="28"/>
          <w:szCs w:val="28"/>
        </w:rPr>
      </w:pPr>
      <w:r w:rsidRPr="00EB3B5C">
        <w:rPr>
          <w:rFonts w:ascii="Times New Roman" w:hAnsi="Times New Roman" w:cs="Times New Roman"/>
          <w:sz w:val="28"/>
          <w:szCs w:val="28"/>
        </w:rPr>
        <w:t>The Work-related stress is define as a  reaction that people may have when faced with work demands and pressures that contradict knowledge and skills and  challenge their ability to cope.</w:t>
      </w:r>
      <w:r w:rsidR="00915110" w:rsidRPr="00EB3B5C">
        <w:rPr>
          <w:rFonts w:ascii="Times New Roman" w:hAnsi="Times New Roman" w:cs="Times New Roman"/>
          <w:sz w:val="28"/>
          <w:szCs w:val="28"/>
        </w:rPr>
        <w:t xml:space="preserve"> The term psychosocial risk factor is increasingly used to describe  factors that, if not properly managed, can lead to cases of work-related stress. The term "psychological risk" is endorsed by the European Union (EU), which is  increasingly  included in new directives and guidelines. Simply put, psychosocial refers to the influence of individual psychological factors such as  personality and beliefs, and social and environmental  factors such as team  relationships and organizational culture. Further</w:t>
      </w:r>
      <w:r w:rsidR="00EA5765" w:rsidRPr="00EB3B5C">
        <w:rPr>
          <w:rFonts w:ascii="Times New Roman" w:hAnsi="Times New Roman" w:cs="Times New Roman"/>
          <w:sz w:val="28"/>
          <w:szCs w:val="28"/>
        </w:rPr>
        <w:t>, the impact of the work related stress above the employees mental health it can lead to</w:t>
      </w:r>
      <w:r w:rsidR="0005581B" w:rsidRPr="00EB3B5C">
        <w:rPr>
          <w:rFonts w:ascii="Times New Roman" w:hAnsi="Times New Roman" w:cs="Times New Roman"/>
          <w:sz w:val="28"/>
          <w:szCs w:val="28"/>
        </w:rPr>
        <w:t xml:space="preserve"> depression or anxiety has been, along with musculoskeletal disorders (MSD)</w:t>
      </w:r>
      <w:r w:rsidR="00EA5765" w:rsidRPr="00EB3B5C">
        <w:rPr>
          <w:rFonts w:ascii="Times New Roman" w:hAnsi="Times New Roman" w:cs="Times New Roman"/>
          <w:sz w:val="28"/>
          <w:szCs w:val="28"/>
        </w:rPr>
        <w:t xml:space="preserve"> </w:t>
      </w:r>
      <w:r w:rsidR="00E9430E" w:rsidRPr="00EB3B5C">
        <w:rPr>
          <w:rFonts w:ascii="Times New Roman" w:hAnsi="Times New Roman" w:cs="Times New Roman"/>
          <w:sz w:val="28"/>
          <w:szCs w:val="28"/>
        </w:rPr>
        <w:t xml:space="preserve"> are the leading causes of long-standing work-related injuries or absenteeism due to illness. The estimated incidence and prevalence  of common mental health problems in the workforce have remained fairly constant over the last years. However, the number of days lost per case has been declining from and is currently  22.3 days  per certified case compared to the 31 days of in  2004.</w:t>
      </w:r>
      <w:sdt>
        <w:sdtPr>
          <w:rPr>
            <w:rFonts w:ascii="Times New Roman" w:hAnsi="Times New Roman" w:cs="Times New Roman"/>
            <w:sz w:val="28"/>
            <w:szCs w:val="28"/>
          </w:rPr>
          <w:id w:val="-338615095"/>
          <w:citation/>
        </w:sdtPr>
        <w:sdtEndPr/>
        <w:sdtContent>
          <w:r w:rsidR="0053409E" w:rsidRPr="00EB3B5C">
            <w:rPr>
              <w:rFonts w:ascii="Times New Roman" w:hAnsi="Times New Roman" w:cs="Times New Roman"/>
              <w:sz w:val="28"/>
              <w:szCs w:val="28"/>
            </w:rPr>
            <w:fldChar w:fldCharType="begin"/>
          </w:r>
          <w:r w:rsidR="0053409E" w:rsidRPr="00EB3B5C">
            <w:rPr>
              <w:rFonts w:ascii="Times New Roman" w:hAnsi="Times New Roman" w:cs="Times New Roman"/>
              <w:sz w:val="28"/>
              <w:szCs w:val="28"/>
            </w:rPr>
            <w:instrText xml:space="preserve"> CITATION Hum11 \l 2057 </w:instrText>
          </w:r>
          <w:r w:rsidR="0053409E" w:rsidRPr="00EB3B5C">
            <w:rPr>
              <w:rFonts w:ascii="Times New Roman" w:hAnsi="Times New Roman" w:cs="Times New Roman"/>
              <w:sz w:val="28"/>
              <w:szCs w:val="28"/>
            </w:rPr>
            <w:fldChar w:fldCharType="separate"/>
          </w:r>
          <w:r w:rsidR="0053409E" w:rsidRPr="00EB3B5C">
            <w:rPr>
              <w:rFonts w:ascii="Times New Roman" w:hAnsi="Times New Roman" w:cs="Times New Roman"/>
              <w:noProof/>
              <w:sz w:val="28"/>
              <w:szCs w:val="28"/>
            </w:rPr>
            <w:t xml:space="preserve"> (Human Factors, 2011)</w:t>
          </w:r>
          <w:r w:rsidR="0053409E" w:rsidRPr="00EB3B5C">
            <w:rPr>
              <w:rFonts w:ascii="Times New Roman" w:hAnsi="Times New Roman" w:cs="Times New Roman"/>
              <w:sz w:val="28"/>
              <w:szCs w:val="28"/>
            </w:rPr>
            <w:fldChar w:fldCharType="end"/>
          </w:r>
        </w:sdtContent>
      </w:sdt>
    </w:p>
    <w:p w14:paraId="752846FF" w14:textId="25389435" w:rsidR="001675E8" w:rsidRPr="00EB3B5C" w:rsidRDefault="001675E8" w:rsidP="00EB3B5C">
      <w:pPr>
        <w:jc w:val="both"/>
        <w:rPr>
          <w:rFonts w:ascii="Times New Roman" w:hAnsi="Times New Roman" w:cs="Times New Roman"/>
          <w:sz w:val="28"/>
          <w:szCs w:val="28"/>
        </w:rPr>
      </w:pPr>
    </w:p>
    <w:p w14:paraId="069A7A91" w14:textId="6E6B9DC1" w:rsidR="001675E8" w:rsidRPr="00EB3B5C" w:rsidRDefault="001675E8" w:rsidP="00EB3B5C">
      <w:pPr>
        <w:pStyle w:val="Heading1"/>
        <w:jc w:val="both"/>
        <w:rPr>
          <w:rFonts w:ascii="Times New Roman" w:hAnsi="Times New Roman" w:cs="Times New Roman"/>
          <w:sz w:val="28"/>
          <w:szCs w:val="28"/>
          <w:lang w:val="en-US"/>
        </w:rPr>
      </w:pPr>
      <w:bookmarkStart w:id="10" w:name="_Toc100318873"/>
      <w:r w:rsidRPr="00EB3B5C">
        <w:rPr>
          <w:rFonts w:ascii="Times New Roman" w:hAnsi="Times New Roman" w:cs="Times New Roman"/>
          <w:sz w:val="28"/>
          <w:szCs w:val="28"/>
          <w:lang w:val="en-US"/>
        </w:rPr>
        <w:t>PMI</w:t>
      </w:r>
      <w:bookmarkEnd w:id="10"/>
    </w:p>
    <w:p w14:paraId="2A80EB14" w14:textId="4B263DCE" w:rsidR="008D4A26" w:rsidRPr="008D4A26" w:rsidRDefault="00DC3824" w:rsidP="00EB3B5C">
      <w:pPr>
        <w:jc w:val="both"/>
        <w:rPr>
          <w:rFonts w:ascii="Times New Roman" w:hAnsi="Times New Roman" w:cs="Times New Roman"/>
          <w:sz w:val="28"/>
          <w:szCs w:val="28"/>
          <w:lang w:val="en-US"/>
        </w:rPr>
      </w:pPr>
      <w:r w:rsidRPr="00EB3B5C">
        <w:rPr>
          <w:rFonts w:ascii="Times New Roman" w:hAnsi="Times New Roman" w:cs="Times New Roman"/>
          <w:sz w:val="28"/>
          <w:szCs w:val="28"/>
          <w:lang w:val="en-US"/>
        </w:rPr>
        <w:t>The PMI comes from P-Plus; M-Minus; I- Interesting</w:t>
      </w:r>
      <w:r w:rsidR="003703B1" w:rsidRPr="00EB3B5C">
        <w:rPr>
          <w:rFonts w:ascii="Times New Roman" w:hAnsi="Times New Roman" w:cs="Times New Roman"/>
          <w:sz w:val="28"/>
          <w:szCs w:val="28"/>
          <w:lang w:val="en-US"/>
        </w:rPr>
        <w:t>, a frame work that is use to see the advantages, the disadvantages and the interesting parts of an idea before to be taken the decision to implement it in to an organization.</w:t>
      </w:r>
      <w:r w:rsidR="00FA3202" w:rsidRPr="00EB3B5C">
        <w:rPr>
          <w:rFonts w:ascii="Times New Roman" w:hAnsi="Times New Roman" w:cs="Times New Roman"/>
          <w:sz w:val="28"/>
          <w:szCs w:val="28"/>
          <w:lang w:val="en-US"/>
        </w:rPr>
        <w:t xml:space="preserve"> For the PMI the  idea that could be implemented </w:t>
      </w:r>
      <w:r w:rsidR="008D4A26" w:rsidRPr="008D4A26">
        <w:rPr>
          <w:rFonts w:ascii="Times New Roman" w:hAnsi="Times New Roman" w:cs="Times New Roman"/>
          <w:sz w:val="28"/>
          <w:szCs w:val="28"/>
          <w:lang w:val="en-US"/>
        </w:rPr>
        <w:t>In order to solve the problem of employees been absent due to mental health illness , the organization should implement more resources in order to help the employees to avoid to get in the situation of an poor metal health.</w:t>
      </w:r>
      <w:r w:rsidR="007A35E0" w:rsidRPr="00EB3B5C">
        <w:rPr>
          <w:rFonts w:ascii="Times New Roman" w:hAnsi="Times New Roman" w:cs="Times New Roman"/>
          <w:sz w:val="28"/>
          <w:szCs w:val="28"/>
          <w:lang w:val="en-US"/>
        </w:rPr>
        <w:t xml:space="preserve"> </w:t>
      </w:r>
      <w:r w:rsidR="008D4A26" w:rsidRPr="008D4A26">
        <w:rPr>
          <w:rFonts w:ascii="Times New Roman" w:hAnsi="Times New Roman" w:cs="Times New Roman"/>
          <w:sz w:val="28"/>
          <w:szCs w:val="28"/>
          <w:lang w:val="en-US"/>
        </w:rPr>
        <w:t>To implement the idea of mental health support I applied the Plus Minus Interesting tool of decision Making.</w:t>
      </w:r>
      <w:sdt>
        <w:sdtPr>
          <w:rPr>
            <w:rFonts w:ascii="Times New Roman" w:hAnsi="Times New Roman" w:cs="Times New Roman"/>
            <w:sz w:val="28"/>
            <w:szCs w:val="28"/>
            <w:lang w:val="en-US"/>
          </w:rPr>
          <w:id w:val="866493677"/>
          <w:citation/>
        </w:sdtPr>
        <w:sdtEndPr/>
        <w:sdtContent>
          <w:r w:rsidR="004A02FE">
            <w:rPr>
              <w:rFonts w:ascii="Times New Roman" w:hAnsi="Times New Roman" w:cs="Times New Roman"/>
              <w:sz w:val="28"/>
              <w:szCs w:val="28"/>
              <w:lang w:val="en-US"/>
            </w:rPr>
            <w:fldChar w:fldCharType="begin"/>
          </w:r>
          <w:r w:rsidR="004A02FE">
            <w:rPr>
              <w:rFonts w:ascii="Times New Roman" w:hAnsi="Times New Roman" w:cs="Times New Roman"/>
              <w:sz w:val="28"/>
              <w:szCs w:val="28"/>
            </w:rPr>
            <w:instrText xml:space="preserve"> CITATION Vir22 \l 2057 </w:instrText>
          </w:r>
          <w:r w:rsidR="004A02FE">
            <w:rPr>
              <w:rFonts w:ascii="Times New Roman" w:hAnsi="Times New Roman" w:cs="Times New Roman"/>
              <w:sz w:val="28"/>
              <w:szCs w:val="28"/>
              <w:lang w:val="en-US"/>
            </w:rPr>
            <w:fldChar w:fldCharType="separate"/>
          </w:r>
          <w:r w:rsidR="004A02FE">
            <w:rPr>
              <w:rFonts w:ascii="Times New Roman" w:hAnsi="Times New Roman" w:cs="Times New Roman"/>
              <w:noProof/>
              <w:sz w:val="28"/>
              <w:szCs w:val="28"/>
            </w:rPr>
            <w:t xml:space="preserve"> </w:t>
          </w:r>
          <w:r w:rsidR="004A02FE" w:rsidRPr="004A02FE">
            <w:rPr>
              <w:rFonts w:ascii="Times New Roman" w:hAnsi="Times New Roman" w:cs="Times New Roman"/>
              <w:noProof/>
              <w:sz w:val="28"/>
              <w:szCs w:val="28"/>
            </w:rPr>
            <w:t>(Virtual Libary, 2022)</w:t>
          </w:r>
          <w:r w:rsidR="004A02FE">
            <w:rPr>
              <w:rFonts w:ascii="Times New Roman" w:hAnsi="Times New Roman" w:cs="Times New Roman"/>
              <w:sz w:val="28"/>
              <w:szCs w:val="28"/>
              <w:lang w:val="en-US"/>
            </w:rPr>
            <w:fldChar w:fldCharType="end"/>
          </w:r>
        </w:sdtContent>
      </w:sdt>
    </w:p>
    <w:p w14:paraId="1668594A" w14:textId="60403F36" w:rsidR="001675E8" w:rsidRPr="001675E8" w:rsidRDefault="007A35E0" w:rsidP="001675E8">
      <w:pPr>
        <w:ind w:left="360"/>
        <w:rPr>
          <w:rFonts w:ascii="Times New Roman" w:hAnsi="Times New Roman" w:cs="Times New Roman"/>
          <w:sz w:val="28"/>
          <w:szCs w:val="28"/>
        </w:rPr>
      </w:pPr>
      <w:r w:rsidRPr="00EB3B5C">
        <w:rPr>
          <w:rFonts w:ascii="Times New Roman" w:hAnsi="Times New Roman" w:cs="Times New Roman"/>
          <w:sz w:val="28"/>
          <w:szCs w:val="28"/>
        </w:rPr>
        <w:t>PMI table:</w:t>
      </w:r>
    </w:p>
    <w:tbl>
      <w:tblPr>
        <w:tblStyle w:val="TableGrid"/>
        <w:tblW w:w="0" w:type="auto"/>
        <w:tblInd w:w="360" w:type="dxa"/>
        <w:tblLook w:val="04A0" w:firstRow="1" w:lastRow="0" w:firstColumn="1" w:lastColumn="0" w:noHBand="0" w:noVBand="1"/>
      </w:tblPr>
      <w:tblGrid>
        <w:gridCol w:w="2876"/>
        <w:gridCol w:w="2918"/>
        <w:gridCol w:w="2862"/>
      </w:tblGrid>
      <w:tr w:rsidR="008D4A26" w:rsidRPr="00EB3B5C" w14:paraId="5F72C6D2" w14:textId="77777777" w:rsidTr="008D4A26">
        <w:tc>
          <w:tcPr>
            <w:tcW w:w="3005" w:type="dxa"/>
          </w:tcPr>
          <w:p w14:paraId="7885643E" w14:textId="3435843F" w:rsidR="008D4A26" w:rsidRPr="00EB3B5C" w:rsidRDefault="007A35E0" w:rsidP="004A080F">
            <w:pPr>
              <w:rPr>
                <w:rFonts w:ascii="Times New Roman" w:hAnsi="Times New Roman" w:cs="Times New Roman"/>
                <w:sz w:val="28"/>
                <w:szCs w:val="28"/>
              </w:rPr>
            </w:pPr>
            <w:r w:rsidRPr="00EB3B5C">
              <w:rPr>
                <w:rFonts w:ascii="Times New Roman" w:hAnsi="Times New Roman" w:cs="Times New Roman"/>
                <w:sz w:val="28"/>
                <w:szCs w:val="28"/>
              </w:rPr>
              <w:t>Plus</w:t>
            </w:r>
          </w:p>
        </w:tc>
        <w:tc>
          <w:tcPr>
            <w:tcW w:w="3005" w:type="dxa"/>
          </w:tcPr>
          <w:p w14:paraId="306397C2" w14:textId="44D37A76" w:rsidR="008D4A26" w:rsidRPr="00EB3B5C" w:rsidRDefault="007A35E0" w:rsidP="004A080F">
            <w:pPr>
              <w:rPr>
                <w:rFonts w:ascii="Times New Roman" w:hAnsi="Times New Roman" w:cs="Times New Roman"/>
                <w:sz w:val="28"/>
                <w:szCs w:val="28"/>
              </w:rPr>
            </w:pPr>
            <w:r w:rsidRPr="00EB3B5C">
              <w:rPr>
                <w:rFonts w:ascii="Times New Roman" w:hAnsi="Times New Roman" w:cs="Times New Roman"/>
                <w:sz w:val="28"/>
                <w:szCs w:val="28"/>
              </w:rPr>
              <w:t>Minus</w:t>
            </w:r>
          </w:p>
        </w:tc>
        <w:tc>
          <w:tcPr>
            <w:tcW w:w="3006" w:type="dxa"/>
          </w:tcPr>
          <w:p w14:paraId="77C1C36B" w14:textId="0A3775F6" w:rsidR="008D4A26" w:rsidRPr="00EB3B5C" w:rsidRDefault="007A35E0" w:rsidP="004A080F">
            <w:pPr>
              <w:rPr>
                <w:rFonts w:ascii="Times New Roman" w:hAnsi="Times New Roman" w:cs="Times New Roman"/>
                <w:sz w:val="28"/>
                <w:szCs w:val="28"/>
              </w:rPr>
            </w:pPr>
            <w:r w:rsidRPr="00EB3B5C">
              <w:rPr>
                <w:rFonts w:ascii="Times New Roman" w:hAnsi="Times New Roman" w:cs="Times New Roman"/>
                <w:sz w:val="28"/>
                <w:szCs w:val="28"/>
              </w:rPr>
              <w:t>Interesting</w:t>
            </w:r>
          </w:p>
        </w:tc>
      </w:tr>
      <w:tr w:rsidR="008D4A26" w:rsidRPr="00EB3B5C" w14:paraId="66020056" w14:textId="77777777" w:rsidTr="008D4A26">
        <w:tc>
          <w:tcPr>
            <w:tcW w:w="3005" w:type="dxa"/>
          </w:tcPr>
          <w:p w14:paraId="402A0DF7" w14:textId="77777777" w:rsidR="008267CA" w:rsidRPr="008267CA" w:rsidRDefault="008267CA" w:rsidP="008267CA">
            <w:pPr>
              <w:rPr>
                <w:rFonts w:ascii="Times New Roman" w:hAnsi="Times New Roman" w:cs="Times New Roman"/>
                <w:sz w:val="28"/>
                <w:szCs w:val="28"/>
              </w:rPr>
            </w:pPr>
            <w:r w:rsidRPr="008267CA">
              <w:rPr>
                <w:rFonts w:ascii="Times New Roman" w:hAnsi="Times New Roman" w:cs="Times New Roman"/>
                <w:sz w:val="28"/>
                <w:szCs w:val="28"/>
              </w:rPr>
              <w:t>- Reduce Absences due to mental heath +10</w:t>
            </w:r>
          </w:p>
          <w:p w14:paraId="5142564E" w14:textId="77777777" w:rsidR="008D4A26" w:rsidRPr="00EB3B5C" w:rsidRDefault="008D4A26" w:rsidP="004A080F">
            <w:pPr>
              <w:rPr>
                <w:rFonts w:ascii="Times New Roman" w:hAnsi="Times New Roman" w:cs="Times New Roman"/>
                <w:sz w:val="28"/>
                <w:szCs w:val="28"/>
              </w:rPr>
            </w:pPr>
          </w:p>
        </w:tc>
        <w:tc>
          <w:tcPr>
            <w:tcW w:w="3005" w:type="dxa"/>
          </w:tcPr>
          <w:p w14:paraId="44D1A58E" w14:textId="77777777" w:rsidR="00436532" w:rsidRPr="00436532" w:rsidRDefault="00436532" w:rsidP="00436532">
            <w:pPr>
              <w:rPr>
                <w:rFonts w:ascii="Times New Roman" w:hAnsi="Times New Roman" w:cs="Times New Roman"/>
                <w:sz w:val="28"/>
                <w:szCs w:val="28"/>
              </w:rPr>
            </w:pPr>
            <w:r w:rsidRPr="00436532">
              <w:rPr>
                <w:rFonts w:ascii="Times New Roman" w:hAnsi="Times New Roman" w:cs="Times New Roman"/>
                <w:sz w:val="28"/>
                <w:szCs w:val="28"/>
              </w:rPr>
              <w:t>- Costs of the implementation, training  and recruitment. -8</w:t>
            </w:r>
          </w:p>
          <w:p w14:paraId="78F5DD60" w14:textId="77777777" w:rsidR="008D4A26" w:rsidRPr="00EB3B5C" w:rsidRDefault="008D4A26" w:rsidP="004A080F">
            <w:pPr>
              <w:rPr>
                <w:rFonts w:ascii="Times New Roman" w:hAnsi="Times New Roman" w:cs="Times New Roman"/>
                <w:sz w:val="28"/>
                <w:szCs w:val="28"/>
              </w:rPr>
            </w:pPr>
          </w:p>
        </w:tc>
        <w:tc>
          <w:tcPr>
            <w:tcW w:w="3006" w:type="dxa"/>
          </w:tcPr>
          <w:p w14:paraId="0B3AB36D" w14:textId="007582EC" w:rsidR="008D4A26" w:rsidRPr="00EB3B5C" w:rsidRDefault="00436532" w:rsidP="004A080F">
            <w:pPr>
              <w:rPr>
                <w:rFonts w:ascii="Times New Roman" w:hAnsi="Times New Roman" w:cs="Times New Roman"/>
                <w:sz w:val="28"/>
                <w:szCs w:val="28"/>
              </w:rPr>
            </w:pPr>
            <w:r w:rsidRPr="00EB3B5C">
              <w:rPr>
                <w:rFonts w:ascii="Times New Roman" w:hAnsi="Times New Roman" w:cs="Times New Roman"/>
                <w:sz w:val="28"/>
                <w:szCs w:val="28"/>
              </w:rPr>
              <w:t>0</w:t>
            </w:r>
          </w:p>
        </w:tc>
      </w:tr>
      <w:tr w:rsidR="008D4A26" w:rsidRPr="00EB3B5C" w14:paraId="206D4798" w14:textId="77777777" w:rsidTr="008D4A26">
        <w:tc>
          <w:tcPr>
            <w:tcW w:w="3005" w:type="dxa"/>
          </w:tcPr>
          <w:p w14:paraId="75D3D5BB" w14:textId="7FB86188" w:rsidR="008D4A26" w:rsidRPr="00EB3B5C" w:rsidRDefault="00436532" w:rsidP="004A080F">
            <w:pPr>
              <w:rPr>
                <w:rFonts w:ascii="Times New Roman" w:hAnsi="Times New Roman" w:cs="Times New Roman"/>
                <w:sz w:val="28"/>
                <w:szCs w:val="28"/>
              </w:rPr>
            </w:pPr>
            <w:r w:rsidRPr="00EB3B5C">
              <w:rPr>
                <w:rFonts w:ascii="Times New Roman" w:hAnsi="Times New Roman" w:cs="Times New Roman"/>
                <w:sz w:val="28"/>
                <w:szCs w:val="28"/>
              </w:rPr>
              <w:t>Keep employees Healthy and happy +10</w:t>
            </w:r>
          </w:p>
        </w:tc>
        <w:tc>
          <w:tcPr>
            <w:tcW w:w="3005" w:type="dxa"/>
          </w:tcPr>
          <w:p w14:paraId="5ABB55C0" w14:textId="6F596DD9" w:rsidR="008D4A26" w:rsidRPr="00EB3B5C" w:rsidRDefault="00436532" w:rsidP="004A080F">
            <w:pPr>
              <w:rPr>
                <w:rFonts w:ascii="Times New Roman" w:hAnsi="Times New Roman" w:cs="Times New Roman"/>
                <w:sz w:val="28"/>
                <w:szCs w:val="28"/>
              </w:rPr>
            </w:pPr>
            <w:r w:rsidRPr="00EB3B5C">
              <w:rPr>
                <w:rFonts w:ascii="Times New Roman" w:hAnsi="Times New Roman" w:cs="Times New Roman"/>
                <w:sz w:val="28"/>
                <w:szCs w:val="28"/>
              </w:rPr>
              <w:t>0</w:t>
            </w:r>
          </w:p>
        </w:tc>
        <w:tc>
          <w:tcPr>
            <w:tcW w:w="3006" w:type="dxa"/>
          </w:tcPr>
          <w:p w14:paraId="5FD59977" w14:textId="372C4824" w:rsidR="008D4A26" w:rsidRPr="00EB3B5C" w:rsidRDefault="00436532" w:rsidP="004A080F">
            <w:pPr>
              <w:rPr>
                <w:rFonts w:ascii="Times New Roman" w:hAnsi="Times New Roman" w:cs="Times New Roman"/>
                <w:sz w:val="28"/>
                <w:szCs w:val="28"/>
              </w:rPr>
            </w:pPr>
            <w:r w:rsidRPr="00EB3B5C">
              <w:rPr>
                <w:rFonts w:ascii="Times New Roman" w:hAnsi="Times New Roman" w:cs="Times New Roman"/>
                <w:sz w:val="28"/>
                <w:szCs w:val="28"/>
              </w:rPr>
              <w:t>0</w:t>
            </w:r>
          </w:p>
        </w:tc>
      </w:tr>
      <w:tr w:rsidR="008D4A26" w:rsidRPr="00EB3B5C" w14:paraId="02B3A9BD" w14:textId="77777777" w:rsidTr="008D4A26">
        <w:tc>
          <w:tcPr>
            <w:tcW w:w="3005" w:type="dxa"/>
          </w:tcPr>
          <w:p w14:paraId="4CC57B9A" w14:textId="77777777" w:rsidR="00436532" w:rsidRPr="00436532" w:rsidRDefault="00436532" w:rsidP="00436532">
            <w:pPr>
              <w:rPr>
                <w:rFonts w:ascii="Times New Roman" w:hAnsi="Times New Roman" w:cs="Times New Roman"/>
                <w:sz w:val="28"/>
                <w:szCs w:val="28"/>
              </w:rPr>
            </w:pPr>
            <w:r w:rsidRPr="00436532">
              <w:rPr>
                <w:rFonts w:ascii="Times New Roman" w:hAnsi="Times New Roman" w:cs="Times New Roman"/>
                <w:sz w:val="28"/>
                <w:szCs w:val="28"/>
              </w:rPr>
              <w:t>- Increase the productivity and the quality of services +10</w:t>
            </w:r>
          </w:p>
          <w:p w14:paraId="1B605223" w14:textId="77777777" w:rsidR="008D4A26" w:rsidRPr="00EB3B5C" w:rsidRDefault="008D4A26" w:rsidP="004A080F">
            <w:pPr>
              <w:rPr>
                <w:rFonts w:ascii="Times New Roman" w:hAnsi="Times New Roman" w:cs="Times New Roman"/>
                <w:sz w:val="28"/>
                <w:szCs w:val="28"/>
              </w:rPr>
            </w:pPr>
          </w:p>
        </w:tc>
        <w:tc>
          <w:tcPr>
            <w:tcW w:w="3005" w:type="dxa"/>
          </w:tcPr>
          <w:p w14:paraId="593BB9DE" w14:textId="54D8139E" w:rsidR="008D4A26" w:rsidRPr="00EB3B5C" w:rsidRDefault="00436532" w:rsidP="004A080F">
            <w:pPr>
              <w:rPr>
                <w:rFonts w:ascii="Times New Roman" w:hAnsi="Times New Roman" w:cs="Times New Roman"/>
                <w:sz w:val="28"/>
                <w:szCs w:val="28"/>
              </w:rPr>
            </w:pPr>
            <w:r w:rsidRPr="00EB3B5C">
              <w:rPr>
                <w:rFonts w:ascii="Times New Roman" w:hAnsi="Times New Roman" w:cs="Times New Roman"/>
                <w:sz w:val="28"/>
                <w:szCs w:val="28"/>
              </w:rPr>
              <w:t>0</w:t>
            </w:r>
          </w:p>
        </w:tc>
        <w:tc>
          <w:tcPr>
            <w:tcW w:w="3006" w:type="dxa"/>
          </w:tcPr>
          <w:p w14:paraId="6356597B" w14:textId="38D84D98" w:rsidR="008D4A26" w:rsidRPr="00EB3B5C" w:rsidRDefault="00436532" w:rsidP="004A080F">
            <w:pPr>
              <w:rPr>
                <w:rFonts w:ascii="Times New Roman" w:hAnsi="Times New Roman" w:cs="Times New Roman"/>
                <w:sz w:val="28"/>
                <w:szCs w:val="28"/>
              </w:rPr>
            </w:pPr>
            <w:r w:rsidRPr="00EB3B5C">
              <w:rPr>
                <w:rFonts w:ascii="Times New Roman" w:hAnsi="Times New Roman" w:cs="Times New Roman"/>
                <w:sz w:val="28"/>
                <w:szCs w:val="28"/>
              </w:rPr>
              <w:t>0</w:t>
            </w:r>
          </w:p>
        </w:tc>
      </w:tr>
    </w:tbl>
    <w:p w14:paraId="11C41781" w14:textId="0CB51A17" w:rsidR="00BB7B8D" w:rsidRPr="00EB3B5C" w:rsidRDefault="00BB7B8D" w:rsidP="004A080F">
      <w:pPr>
        <w:ind w:left="360"/>
        <w:rPr>
          <w:rFonts w:ascii="Times New Roman" w:hAnsi="Times New Roman" w:cs="Times New Roman"/>
          <w:sz w:val="28"/>
          <w:szCs w:val="28"/>
        </w:rPr>
      </w:pPr>
    </w:p>
    <w:p w14:paraId="4B27E31B" w14:textId="300242AB" w:rsidR="00BB7B8D" w:rsidRPr="00EB3B5C" w:rsidRDefault="007A35E0" w:rsidP="00436532">
      <w:pPr>
        <w:ind w:left="360"/>
        <w:rPr>
          <w:rFonts w:ascii="Times New Roman" w:hAnsi="Times New Roman" w:cs="Times New Roman"/>
          <w:sz w:val="28"/>
          <w:szCs w:val="28"/>
        </w:rPr>
      </w:pPr>
      <w:r w:rsidRPr="00EB3B5C">
        <w:rPr>
          <w:rFonts w:ascii="Times New Roman" w:hAnsi="Times New Roman" w:cs="Times New Roman"/>
          <w:sz w:val="28"/>
          <w:szCs w:val="28"/>
        </w:rPr>
        <w:t>Result:</w:t>
      </w:r>
    </w:p>
    <w:p w14:paraId="61C45CBB" w14:textId="6047F1D9" w:rsidR="00BB7B8D" w:rsidRPr="00BB7B8D" w:rsidRDefault="00882CC1" w:rsidP="00EB3B5C">
      <w:pPr>
        <w:jc w:val="both"/>
        <w:rPr>
          <w:rFonts w:ascii="Times New Roman" w:hAnsi="Times New Roman" w:cs="Times New Roman"/>
          <w:sz w:val="28"/>
          <w:szCs w:val="28"/>
        </w:rPr>
      </w:pPr>
      <w:r w:rsidRPr="00EB3B5C">
        <w:rPr>
          <w:rFonts w:ascii="Times New Roman" w:hAnsi="Times New Roman" w:cs="Times New Roman"/>
          <w:sz w:val="28"/>
          <w:szCs w:val="28"/>
        </w:rPr>
        <w:t xml:space="preserve">Seen the table of the PMI, </w:t>
      </w:r>
      <w:r w:rsidR="00531421" w:rsidRPr="00EB3B5C">
        <w:rPr>
          <w:rFonts w:ascii="Times New Roman" w:hAnsi="Times New Roman" w:cs="Times New Roman"/>
          <w:sz w:val="28"/>
          <w:szCs w:val="28"/>
        </w:rPr>
        <w:t>with the plus and minus, firs is needed to be done the math in order to see if there are more disadvantages or more advantages:</w:t>
      </w:r>
    </w:p>
    <w:p w14:paraId="03E234F9" w14:textId="77777777" w:rsidR="00426C04" w:rsidRPr="00426C04" w:rsidRDefault="00426C04" w:rsidP="00EB3B5C">
      <w:pPr>
        <w:jc w:val="both"/>
        <w:rPr>
          <w:rFonts w:ascii="Times New Roman" w:hAnsi="Times New Roman" w:cs="Times New Roman"/>
          <w:sz w:val="28"/>
          <w:szCs w:val="28"/>
        </w:rPr>
      </w:pPr>
      <w:r w:rsidRPr="00426C04">
        <w:rPr>
          <w:rFonts w:ascii="Times New Roman" w:hAnsi="Times New Roman" w:cs="Times New Roman"/>
          <w:sz w:val="28"/>
          <w:szCs w:val="28"/>
        </w:rPr>
        <w:t>10+10+10-8-0x5=22</w:t>
      </w:r>
    </w:p>
    <w:p w14:paraId="1816F340" w14:textId="55662D04" w:rsidR="00426C04" w:rsidRDefault="00426C04" w:rsidP="00EB3B5C">
      <w:pPr>
        <w:jc w:val="both"/>
        <w:rPr>
          <w:rFonts w:ascii="Times New Roman" w:hAnsi="Times New Roman" w:cs="Times New Roman"/>
          <w:sz w:val="28"/>
          <w:szCs w:val="28"/>
        </w:rPr>
      </w:pPr>
      <w:r w:rsidRPr="00426C04">
        <w:rPr>
          <w:rFonts w:ascii="Times New Roman" w:hAnsi="Times New Roman" w:cs="Times New Roman"/>
          <w:sz w:val="28"/>
          <w:szCs w:val="28"/>
        </w:rPr>
        <w:t>The PMI result that implementing new support for employees mental health will decrease the absences under this reason. In order to implement the new support will be needed to be added every day job brief in order that the managers to be able to motivate the employees, also to be implemented new Opinion polls in order to see the employees feedback related the environment. And Health and safety to ensure that all the NHS employees are supported and informed regarding the new support for mental health.</w:t>
      </w:r>
    </w:p>
    <w:p w14:paraId="4BD9E8B1" w14:textId="66F42971" w:rsidR="00EB3B5C" w:rsidRPr="00EB3B5C" w:rsidRDefault="00EB3B5C" w:rsidP="00EB3B5C">
      <w:pPr>
        <w:pStyle w:val="Heading1"/>
      </w:pPr>
      <w:bookmarkStart w:id="11" w:name="_Toc100318874"/>
      <w:r>
        <w:t>Recommendation:</w:t>
      </w:r>
      <w:bookmarkEnd w:id="11"/>
      <w:r>
        <w:t xml:space="preserve"> </w:t>
      </w:r>
    </w:p>
    <w:p w14:paraId="2F7B48D6" w14:textId="421F50F7" w:rsidR="00704F2C" w:rsidRDefault="00704F2C" w:rsidP="00EB3B5C">
      <w:pPr>
        <w:jc w:val="both"/>
        <w:rPr>
          <w:rFonts w:ascii="Times New Roman" w:hAnsi="Times New Roman" w:cs="Times New Roman"/>
          <w:sz w:val="28"/>
          <w:szCs w:val="28"/>
        </w:rPr>
      </w:pPr>
      <w:r w:rsidRPr="00EB3B5C">
        <w:rPr>
          <w:rFonts w:ascii="Times New Roman" w:hAnsi="Times New Roman" w:cs="Times New Roman"/>
          <w:sz w:val="28"/>
          <w:szCs w:val="28"/>
        </w:rPr>
        <w:t xml:space="preserve">So as an HR secondment I recommend that those ideas to be implemented in to the organization, also I want to specify the faster the best is to implement those this soon as possible in order to </w:t>
      </w:r>
      <w:r w:rsidR="00BB6603" w:rsidRPr="00EB3B5C">
        <w:rPr>
          <w:rFonts w:ascii="Times New Roman" w:hAnsi="Times New Roman" w:cs="Times New Roman"/>
          <w:sz w:val="28"/>
          <w:szCs w:val="28"/>
        </w:rPr>
        <w:t xml:space="preserve">help the NHS employees soon as possible and to avoid any other new cases of mental health </w:t>
      </w:r>
      <w:r w:rsidR="00EB3B5C" w:rsidRPr="00EB3B5C">
        <w:rPr>
          <w:rFonts w:ascii="Times New Roman" w:hAnsi="Times New Roman" w:cs="Times New Roman"/>
          <w:sz w:val="28"/>
          <w:szCs w:val="28"/>
        </w:rPr>
        <w:t>illnesses, because depression is real and is very dangerous for any human been.</w:t>
      </w:r>
    </w:p>
    <w:p w14:paraId="4671DF7C" w14:textId="77777777" w:rsidR="00124146" w:rsidRPr="00EB3B5C" w:rsidRDefault="00124146" w:rsidP="00EB3B5C">
      <w:pPr>
        <w:jc w:val="both"/>
        <w:rPr>
          <w:rFonts w:ascii="Times New Roman" w:hAnsi="Times New Roman" w:cs="Times New Roman"/>
          <w:sz w:val="28"/>
          <w:szCs w:val="28"/>
        </w:rPr>
      </w:pPr>
    </w:p>
    <w:p w14:paraId="04CDD78F" w14:textId="77777777" w:rsidR="00436532" w:rsidRPr="00426C04" w:rsidRDefault="00436532" w:rsidP="00EB3B5C">
      <w:pPr>
        <w:jc w:val="both"/>
        <w:rPr>
          <w:rFonts w:ascii="Times New Roman" w:hAnsi="Times New Roman" w:cs="Times New Roman"/>
          <w:sz w:val="28"/>
          <w:szCs w:val="28"/>
        </w:rPr>
      </w:pPr>
    </w:p>
    <w:p w14:paraId="3D0BC2E0" w14:textId="6631A718" w:rsidR="001355AA" w:rsidRPr="00EB3B5C" w:rsidRDefault="00023D2A" w:rsidP="00EB3B5C">
      <w:pPr>
        <w:pStyle w:val="Heading1"/>
        <w:rPr>
          <w:lang w:val="en-US"/>
        </w:rPr>
      </w:pPr>
      <w:bookmarkStart w:id="12" w:name="_Toc100318875"/>
      <w:r w:rsidRPr="00EB3B5C">
        <w:rPr>
          <w:lang w:val="en-US"/>
        </w:rPr>
        <w:t>Conclusion</w:t>
      </w:r>
      <w:bookmarkEnd w:id="12"/>
    </w:p>
    <w:p w14:paraId="0E46BF03" w14:textId="7593208A" w:rsidR="00023D2A" w:rsidRDefault="00023D2A" w:rsidP="00EB3B5C">
      <w:pPr>
        <w:jc w:val="both"/>
        <w:rPr>
          <w:rFonts w:ascii="Times New Roman" w:hAnsi="Times New Roman" w:cs="Times New Roman"/>
          <w:sz w:val="28"/>
          <w:szCs w:val="28"/>
          <w:lang w:val="en-US"/>
        </w:rPr>
      </w:pPr>
      <w:r w:rsidRPr="00023D2A">
        <w:rPr>
          <w:rFonts w:ascii="Times New Roman" w:hAnsi="Times New Roman" w:cs="Times New Roman"/>
          <w:sz w:val="28"/>
          <w:szCs w:val="28"/>
          <w:lang w:val="en-US"/>
        </w:rPr>
        <w:t>The absences related to mental heath illness in the NHS organization it not cost only the organization money, it will also can cost lives of the people who come to be treated and the staff who been under stress can have mental health issues. In order to support a better environment and keep the employees happy, the work motivation by the managers, the support implemented and all it will help the employees and the organization.</w:t>
      </w:r>
    </w:p>
    <w:p w14:paraId="2854433F" w14:textId="2CBCAA80" w:rsidR="00023D2A" w:rsidRDefault="00023D2A" w:rsidP="00EB3B5C">
      <w:pPr>
        <w:jc w:val="both"/>
        <w:rPr>
          <w:rFonts w:ascii="Times New Roman" w:hAnsi="Times New Roman" w:cs="Times New Roman"/>
          <w:sz w:val="28"/>
          <w:szCs w:val="28"/>
          <w:lang w:val="en-US"/>
        </w:rPr>
      </w:pPr>
    </w:p>
    <w:p w14:paraId="5CE5CBD6" w14:textId="76C9BAB0" w:rsidR="00023D2A" w:rsidRDefault="00023D2A" w:rsidP="00EB3B5C">
      <w:pPr>
        <w:jc w:val="both"/>
        <w:rPr>
          <w:rFonts w:ascii="Times New Roman" w:hAnsi="Times New Roman" w:cs="Times New Roman"/>
          <w:sz w:val="28"/>
          <w:szCs w:val="28"/>
          <w:lang w:val="en-US"/>
        </w:rPr>
      </w:pPr>
    </w:p>
    <w:p w14:paraId="340BEBFF" w14:textId="48696B6E" w:rsidR="00023D2A" w:rsidRDefault="00023D2A" w:rsidP="00EB3B5C">
      <w:pPr>
        <w:jc w:val="both"/>
        <w:rPr>
          <w:rFonts w:ascii="Times New Roman" w:hAnsi="Times New Roman" w:cs="Times New Roman"/>
          <w:sz w:val="28"/>
          <w:szCs w:val="28"/>
          <w:lang w:val="en-US"/>
        </w:rPr>
      </w:pPr>
    </w:p>
    <w:p w14:paraId="0F4B33FB" w14:textId="5315CF91" w:rsidR="00023D2A" w:rsidRDefault="00023D2A" w:rsidP="00EB3B5C">
      <w:pPr>
        <w:jc w:val="both"/>
        <w:rPr>
          <w:rFonts w:ascii="Times New Roman" w:hAnsi="Times New Roman" w:cs="Times New Roman"/>
          <w:sz w:val="28"/>
          <w:szCs w:val="28"/>
          <w:lang w:val="en-US"/>
        </w:rPr>
      </w:pPr>
    </w:p>
    <w:p w14:paraId="06C8CE0A" w14:textId="6094F95F" w:rsidR="00023D2A" w:rsidRDefault="00023D2A" w:rsidP="00EB3B5C">
      <w:pPr>
        <w:jc w:val="both"/>
        <w:rPr>
          <w:rFonts w:ascii="Times New Roman" w:hAnsi="Times New Roman" w:cs="Times New Roman"/>
          <w:sz w:val="28"/>
          <w:szCs w:val="28"/>
          <w:lang w:val="en-US"/>
        </w:rPr>
      </w:pPr>
    </w:p>
    <w:p w14:paraId="4E2FA400" w14:textId="14B382D2" w:rsidR="00023D2A" w:rsidRDefault="00023D2A" w:rsidP="00EB3B5C">
      <w:pPr>
        <w:jc w:val="both"/>
        <w:rPr>
          <w:rFonts w:ascii="Times New Roman" w:hAnsi="Times New Roman" w:cs="Times New Roman"/>
          <w:sz w:val="28"/>
          <w:szCs w:val="28"/>
          <w:lang w:val="en-US"/>
        </w:rPr>
      </w:pPr>
    </w:p>
    <w:p w14:paraId="45AE7E91" w14:textId="523A5711" w:rsidR="00023D2A" w:rsidRDefault="00023D2A" w:rsidP="00EB3B5C">
      <w:pPr>
        <w:jc w:val="both"/>
        <w:rPr>
          <w:rFonts w:ascii="Times New Roman" w:hAnsi="Times New Roman" w:cs="Times New Roman"/>
          <w:sz w:val="28"/>
          <w:szCs w:val="28"/>
          <w:lang w:val="en-US"/>
        </w:rPr>
      </w:pPr>
    </w:p>
    <w:p w14:paraId="232B1193" w14:textId="464E0B8B" w:rsidR="00023D2A" w:rsidRDefault="00023D2A" w:rsidP="00EB3B5C">
      <w:pPr>
        <w:jc w:val="both"/>
        <w:rPr>
          <w:rFonts w:ascii="Times New Roman" w:hAnsi="Times New Roman" w:cs="Times New Roman"/>
          <w:sz w:val="28"/>
          <w:szCs w:val="28"/>
          <w:lang w:val="en-US"/>
        </w:rPr>
      </w:pPr>
    </w:p>
    <w:p w14:paraId="3B1DB6DA" w14:textId="7DFC9D7C" w:rsidR="00023D2A" w:rsidRDefault="00023D2A" w:rsidP="00EB3B5C">
      <w:pPr>
        <w:jc w:val="both"/>
        <w:rPr>
          <w:rFonts w:ascii="Times New Roman" w:hAnsi="Times New Roman" w:cs="Times New Roman"/>
          <w:sz w:val="28"/>
          <w:szCs w:val="28"/>
          <w:lang w:val="en-US"/>
        </w:rPr>
      </w:pPr>
    </w:p>
    <w:p w14:paraId="5F32AB83" w14:textId="35EA9808" w:rsidR="00023D2A" w:rsidRDefault="00023D2A" w:rsidP="00EB3B5C">
      <w:pPr>
        <w:jc w:val="both"/>
        <w:rPr>
          <w:rFonts w:ascii="Times New Roman" w:hAnsi="Times New Roman" w:cs="Times New Roman"/>
          <w:sz w:val="28"/>
          <w:szCs w:val="28"/>
          <w:lang w:val="en-US"/>
        </w:rPr>
      </w:pPr>
    </w:p>
    <w:p w14:paraId="03D743C6" w14:textId="744FC6BD" w:rsidR="00023D2A" w:rsidRDefault="00023D2A" w:rsidP="00EB3B5C">
      <w:pPr>
        <w:jc w:val="both"/>
        <w:rPr>
          <w:rFonts w:ascii="Times New Roman" w:hAnsi="Times New Roman" w:cs="Times New Roman"/>
          <w:sz w:val="28"/>
          <w:szCs w:val="28"/>
          <w:lang w:val="en-US"/>
        </w:rPr>
      </w:pPr>
    </w:p>
    <w:p w14:paraId="33882943" w14:textId="09A3B8B3" w:rsidR="00023D2A" w:rsidRDefault="00023D2A" w:rsidP="00EB3B5C">
      <w:pPr>
        <w:jc w:val="both"/>
        <w:rPr>
          <w:rFonts w:ascii="Times New Roman" w:hAnsi="Times New Roman" w:cs="Times New Roman"/>
          <w:sz w:val="28"/>
          <w:szCs w:val="28"/>
          <w:lang w:val="en-US"/>
        </w:rPr>
      </w:pPr>
    </w:p>
    <w:p w14:paraId="68F157D5" w14:textId="0DC3780C" w:rsidR="00023D2A" w:rsidRDefault="00023D2A" w:rsidP="00EB3B5C">
      <w:pPr>
        <w:jc w:val="both"/>
        <w:rPr>
          <w:rFonts w:ascii="Times New Roman" w:hAnsi="Times New Roman" w:cs="Times New Roman"/>
          <w:sz w:val="28"/>
          <w:szCs w:val="28"/>
          <w:lang w:val="en-US"/>
        </w:rPr>
      </w:pPr>
    </w:p>
    <w:p w14:paraId="1EE12CE4" w14:textId="3F83FA13" w:rsidR="00023D2A" w:rsidRDefault="00023D2A" w:rsidP="00EB3B5C">
      <w:pPr>
        <w:jc w:val="both"/>
        <w:rPr>
          <w:rFonts w:ascii="Times New Roman" w:hAnsi="Times New Roman" w:cs="Times New Roman"/>
          <w:sz w:val="28"/>
          <w:szCs w:val="28"/>
          <w:lang w:val="en-US"/>
        </w:rPr>
      </w:pPr>
    </w:p>
    <w:p w14:paraId="451D7D2C" w14:textId="1757EBC3" w:rsidR="00023D2A" w:rsidRDefault="00023D2A" w:rsidP="00EB3B5C">
      <w:pPr>
        <w:jc w:val="both"/>
        <w:rPr>
          <w:rFonts w:ascii="Times New Roman" w:hAnsi="Times New Roman" w:cs="Times New Roman"/>
          <w:sz w:val="28"/>
          <w:szCs w:val="28"/>
          <w:lang w:val="en-US"/>
        </w:rPr>
      </w:pPr>
    </w:p>
    <w:p w14:paraId="22FC4519" w14:textId="42F39ED5" w:rsidR="00023D2A" w:rsidRDefault="00023D2A" w:rsidP="00EB3B5C">
      <w:pPr>
        <w:jc w:val="both"/>
        <w:rPr>
          <w:rFonts w:ascii="Times New Roman" w:hAnsi="Times New Roman" w:cs="Times New Roman"/>
          <w:sz w:val="28"/>
          <w:szCs w:val="28"/>
          <w:lang w:val="en-US"/>
        </w:rPr>
      </w:pPr>
    </w:p>
    <w:p w14:paraId="1721278D" w14:textId="6DF6FB5A" w:rsidR="00023D2A" w:rsidRDefault="00023D2A" w:rsidP="00EB3B5C">
      <w:pPr>
        <w:jc w:val="both"/>
        <w:rPr>
          <w:rFonts w:ascii="Times New Roman" w:hAnsi="Times New Roman" w:cs="Times New Roman"/>
          <w:sz w:val="28"/>
          <w:szCs w:val="28"/>
          <w:lang w:val="en-US"/>
        </w:rPr>
      </w:pPr>
    </w:p>
    <w:p w14:paraId="37158F33" w14:textId="512379C2" w:rsidR="00023D2A" w:rsidRDefault="00023D2A" w:rsidP="00EB3B5C">
      <w:pPr>
        <w:jc w:val="both"/>
        <w:rPr>
          <w:rFonts w:ascii="Times New Roman" w:hAnsi="Times New Roman" w:cs="Times New Roman"/>
          <w:sz w:val="28"/>
          <w:szCs w:val="28"/>
          <w:lang w:val="en-US"/>
        </w:rPr>
      </w:pPr>
    </w:p>
    <w:p w14:paraId="5902E656" w14:textId="5F4B496E" w:rsidR="00023D2A" w:rsidRDefault="00023D2A" w:rsidP="00EB3B5C">
      <w:pPr>
        <w:jc w:val="both"/>
        <w:rPr>
          <w:rFonts w:ascii="Times New Roman" w:hAnsi="Times New Roman" w:cs="Times New Roman"/>
          <w:sz w:val="28"/>
          <w:szCs w:val="28"/>
          <w:lang w:val="en-US"/>
        </w:rPr>
      </w:pPr>
    </w:p>
    <w:p w14:paraId="664CF925" w14:textId="31FEE7C5" w:rsidR="00023D2A" w:rsidRDefault="00023D2A" w:rsidP="00EB3B5C">
      <w:pPr>
        <w:jc w:val="both"/>
        <w:rPr>
          <w:rFonts w:ascii="Times New Roman" w:hAnsi="Times New Roman" w:cs="Times New Roman"/>
          <w:sz w:val="28"/>
          <w:szCs w:val="28"/>
          <w:lang w:val="en-US"/>
        </w:rPr>
      </w:pPr>
    </w:p>
    <w:p w14:paraId="1B0E368D" w14:textId="0B4F8BBA" w:rsidR="00023D2A" w:rsidRDefault="00023D2A" w:rsidP="00EB3B5C">
      <w:pPr>
        <w:jc w:val="both"/>
        <w:rPr>
          <w:rFonts w:ascii="Times New Roman" w:hAnsi="Times New Roman" w:cs="Times New Roman"/>
          <w:sz w:val="28"/>
          <w:szCs w:val="28"/>
          <w:lang w:val="en-US"/>
        </w:rPr>
      </w:pPr>
    </w:p>
    <w:p w14:paraId="3ECD6F68" w14:textId="7BE6037C" w:rsidR="00023D2A" w:rsidRDefault="00023D2A" w:rsidP="00EB3B5C">
      <w:pPr>
        <w:jc w:val="both"/>
        <w:rPr>
          <w:rFonts w:ascii="Times New Roman" w:hAnsi="Times New Roman" w:cs="Times New Roman"/>
          <w:sz w:val="28"/>
          <w:szCs w:val="28"/>
          <w:lang w:val="en-US"/>
        </w:rPr>
      </w:pPr>
    </w:p>
    <w:p w14:paraId="4220AE0C" w14:textId="77777777" w:rsidR="00023D2A" w:rsidRPr="00023D2A" w:rsidRDefault="00023D2A" w:rsidP="00EB3B5C">
      <w:pPr>
        <w:jc w:val="both"/>
        <w:rPr>
          <w:rFonts w:ascii="Times New Roman" w:hAnsi="Times New Roman" w:cs="Times New Roman"/>
          <w:sz w:val="28"/>
          <w:szCs w:val="28"/>
        </w:rPr>
      </w:pPr>
    </w:p>
    <w:p w14:paraId="19E4226E" w14:textId="77777777" w:rsidR="001355AA" w:rsidRPr="001355AA" w:rsidRDefault="001355AA" w:rsidP="001355AA"/>
    <w:bookmarkStart w:id="13" w:name="_Toc100318876" w:displacedByCustomXml="next"/>
    <w:sdt>
      <w:sdtPr>
        <w:rPr>
          <w:rFonts w:asciiTheme="minorHAnsi" w:eastAsiaTheme="minorHAnsi" w:hAnsiTheme="minorHAnsi" w:cstheme="minorBidi"/>
          <w:color w:val="auto"/>
          <w:sz w:val="22"/>
          <w:szCs w:val="22"/>
        </w:rPr>
        <w:id w:val="-744261111"/>
        <w:docPartObj>
          <w:docPartGallery w:val="Bibliographies"/>
          <w:docPartUnique/>
        </w:docPartObj>
      </w:sdtPr>
      <w:sdtEndPr/>
      <w:sdtContent>
        <w:p w14:paraId="07C3226F" w14:textId="7ABD3AA8" w:rsidR="004A02FE" w:rsidRDefault="004A02FE">
          <w:pPr>
            <w:pStyle w:val="Heading1"/>
          </w:pPr>
          <w:r>
            <w:t>References</w:t>
          </w:r>
          <w:bookmarkEnd w:id="13"/>
        </w:p>
        <w:sdt>
          <w:sdtPr>
            <w:id w:val="-573587230"/>
            <w:bibliography/>
          </w:sdtPr>
          <w:sdtEndPr/>
          <w:sdtContent>
            <w:p w14:paraId="18D8715A" w14:textId="77777777" w:rsidR="004A02FE" w:rsidRDefault="004A02FE" w:rsidP="004A02FE">
              <w:pPr>
                <w:pStyle w:val="Bibliography"/>
                <w:rPr>
                  <w:noProof/>
                  <w:sz w:val="24"/>
                  <w:szCs w:val="24"/>
                </w:rPr>
              </w:pPr>
              <w:r>
                <w:fldChar w:fldCharType="begin"/>
              </w:r>
              <w:r>
                <w:instrText xml:space="preserve"> BIBLIOGRAPHY </w:instrText>
              </w:r>
              <w:r>
                <w:fldChar w:fldCharType="separate"/>
              </w:r>
              <w:r>
                <w:rPr>
                  <w:noProof/>
                </w:rPr>
                <w:t xml:space="preserve">Activ People HR, 2022. </w:t>
              </w:r>
              <w:r>
                <w:rPr>
                  <w:i/>
                  <w:iCs/>
                  <w:noProof/>
                </w:rPr>
                <w:t xml:space="preserve">How tracking absenteeism can help tackle mental health in the workplace post Covid-19. </w:t>
              </w:r>
              <w:r>
                <w:rPr>
                  <w:noProof/>
                </w:rPr>
                <w:t xml:space="preserve">[Online] </w:t>
              </w:r>
              <w:r>
                <w:rPr>
                  <w:noProof/>
                </w:rPr>
                <w:br/>
                <w:t xml:space="preserve">Available at: </w:t>
              </w:r>
              <w:r>
                <w:rPr>
                  <w:noProof/>
                  <w:u w:val="single"/>
                </w:rPr>
                <w:t>https://www.activpeoplehr.co.uk/insights/activ-absence/how-tracking-absenteeism-can-help-tackle-mental-health-in-the-workplace-post-covid-19/?msclkid=4bdb7a3cd8d51eefe793186cf6ba8880</w:t>
              </w:r>
              <w:r>
                <w:rPr>
                  <w:noProof/>
                </w:rPr>
                <w:br/>
                <w:t>[Accessed 31 03 2022].</w:t>
              </w:r>
            </w:p>
            <w:p w14:paraId="4281578C" w14:textId="77777777" w:rsidR="004A02FE" w:rsidRDefault="004A02FE" w:rsidP="004A02FE">
              <w:pPr>
                <w:pStyle w:val="Bibliography"/>
                <w:rPr>
                  <w:noProof/>
                </w:rPr>
              </w:pPr>
              <w:r>
                <w:rPr>
                  <w:noProof/>
                </w:rPr>
                <w:t xml:space="preserve">CFI Education Inc., 2015. </w:t>
              </w:r>
              <w:r>
                <w:rPr>
                  <w:i/>
                  <w:iCs/>
                  <w:noProof/>
                </w:rPr>
                <w:t xml:space="preserve">PESTEL Analysis. </w:t>
              </w:r>
              <w:r>
                <w:rPr>
                  <w:noProof/>
                </w:rPr>
                <w:t xml:space="preserve">[Online] </w:t>
              </w:r>
              <w:r>
                <w:rPr>
                  <w:noProof/>
                </w:rPr>
                <w:br/>
                <w:t xml:space="preserve">Available at: </w:t>
              </w:r>
              <w:r>
                <w:rPr>
                  <w:noProof/>
                  <w:u w:val="single"/>
                </w:rPr>
                <w:t>https://corporatefinanceinstitute.com/resources/knowledge/strategy/pestel-analysis/</w:t>
              </w:r>
              <w:r>
                <w:rPr>
                  <w:noProof/>
                </w:rPr>
                <w:br/>
                <w:t>[Accessed 1 04 2022].</w:t>
              </w:r>
            </w:p>
            <w:p w14:paraId="77086521" w14:textId="77777777" w:rsidR="004A02FE" w:rsidRDefault="004A02FE" w:rsidP="004A02FE">
              <w:pPr>
                <w:pStyle w:val="Bibliography"/>
                <w:rPr>
                  <w:noProof/>
                </w:rPr>
              </w:pPr>
              <w:r>
                <w:rPr>
                  <w:noProof/>
                </w:rPr>
                <w:t xml:space="preserve">Human Factors, E. &amp;. P. U., 2011. WORK-RELATED STRESS. </w:t>
              </w:r>
              <w:r>
                <w:rPr>
                  <w:i/>
                  <w:iCs/>
                  <w:noProof/>
                </w:rPr>
                <w:t xml:space="preserve">INSPECTION PACK, </w:t>
              </w:r>
              <w:r>
                <w:rPr>
                  <w:noProof/>
                </w:rPr>
                <w:t>1(1), p. 37.</w:t>
              </w:r>
            </w:p>
            <w:p w14:paraId="181CA9F0" w14:textId="77777777" w:rsidR="004A02FE" w:rsidRDefault="004A02FE" w:rsidP="004A02FE">
              <w:pPr>
                <w:pStyle w:val="Bibliography"/>
                <w:rPr>
                  <w:noProof/>
                </w:rPr>
              </w:pPr>
              <w:r>
                <w:rPr>
                  <w:noProof/>
                </w:rPr>
                <w:t xml:space="preserve">IFS, 2021. </w:t>
              </w:r>
              <w:r>
                <w:rPr>
                  <w:i/>
                  <w:iCs/>
                  <w:noProof/>
                </w:rPr>
                <w:t xml:space="preserve">Publications Commentary Research People Events News Resources and Videos About IFS. </w:t>
              </w:r>
              <w:r>
                <w:rPr>
                  <w:noProof/>
                </w:rPr>
                <w:t xml:space="preserve">[Online] </w:t>
              </w:r>
              <w:r>
                <w:rPr>
                  <w:noProof/>
                </w:rPr>
                <w:br/>
                <w:t xml:space="preserve">Available at: </w:t>
              </w:r>
              <w:r>
                <w:rPr>
                  <w:noProof/>
                  <w:u w:val="single"/>
                </w:rPr>
                <w:t>https://ifs.org.uk/publications/15432</w:t>
              </w:r>
              <w:r>
                <w:rPr>
                  <w:noProof/>
                </w:rPr>
                <w:br/>
                <w:t>[Accessed 27 03 2022].</w:t>
              </w:r>
            </w:p>
            <w:p w14:paraId="1EB014E9" w14:textId="77777777" w:rsidR="004A02FE" w:rsidRDefault="004A02FE" w:rsidP="004A02FE">
              <w:pPr>
                <w:pStyle w:val="Bibliography"/>
                <w:rPr>
                  <w:noProof/>
                </w:rPr>
              </w:pPr>
              <w:r>
                <w:rPr>
                  <w:noProof/>
                </w:rPr>
                <w:t xml:space="preserve">NHS, 2022. </w:t>
              </w:r>
              <w:r>
                <w:rPr>
                  <w:i/>
                  <w:iCs/>
                  <w:noProof/>
                </w:rPr>
                <w:t xml:space="preserve">Support during COVID-19 so far. </w:t>
              </w:r>
              <w:r>
                <w:rPr>
                  <w:noProof/>
                </w:rPr>
                <w:t xml:space="preserve">[Online] </w:t>
              </w:r>
              <w:r>
                <w:rPr>
                  <w:noProof/>
                </w:rPr>
                <w:br/>
                <w:t xml:space="preserve">Available at: </w:t>
              </w:r>
              <w:r>
                <w:rPr>
                  <w:noProof/>
                  <w:u w:val="single"/>
                </w:rPr>
                <w:t>https://www.england.nhs.uk/ournhspeople/online-version/lfaop/support-during-covid/</w:t>
              </w:r>
              <w:r>
                <w:rPr>
                  <w:noProof/>
                </w:rPr>
                <w:br/>
                <w:t>[Accessed 27 03 2022].</w:t>
              </w:r>
            </w:p>
            <w:p w14:paraId="641EF560" w14:textId="77777777" w:rsidR="004A02FE" w:rsidRDefault="004A02FE" w:rsidP="004A02FE">
              <w:pPr>
                <w:pStyle w:val="Bibliography"/>
                <w:rPr>
                  <w:noProof/>
                </w:rPr>
              </w:pPr>
              <w:r>
                <w:rPr>
                  <w:noProof/>
                </w:rPr>
                <w:t xml:space="preserve">University Hospitals Bristol NHS Foundation Trust, 2010. </w:t>
              </w:r>
              <w:r>
                <w:rPr>
                  <w:i/>
                  <w:iCs/>
                  <w:noProof/>
                </w:rPr>
                <w:t xml:space="preserve">Rising to the Challenge. </w:t>
              </w:r>
              <w:r>
                <w:rPr>
                  <w:noProof/>
                </w:rPr>
                <w:t xml:space="preserve">[Online] </w:t>
              </w:r>
              <w:r>
                <w:rPr>
                  <w:noProof/>
                </w:rPr>
                <w:br/>
                <w:t xml:space="preserve">Available at: </w:t>
              </w:r>
              <w:r>
                <w:rPr>
                  <w:noProof/>
                  <w:u w:val="single"/>
                </w:rPr>
                <w:t>http://www.uhbristol.nhs.uk/media/1368994/clinical_services_strategy_final_v10_.pdf</w:t>
              </w:r>
              <w:r>
                <w:rPr>
                  <w:noProof/>
                </w:rPr>
                <w:br/>
                <w:t>[Accessed 29 03 2022].</w:t>
              </w:r>
            </w:p>
            <w:p w14:paraId="12B84FB3" w14:textId="77777777" w:rsidR="004A02FE" w:rsidRDefault="004A02FE" w:rsidP="004A02FE">
              <w:pPr>
                <w:pStyle w:val="Bibliography"/>
                <w:rPr>
                  <w:noProof/>
                </w:rPr>
              </w:pPr>
              <w:r>
                <w:rPr>
                  <w:noProof/>
                </w:rPr>
                <w:t xml:space="preserve">Virtual Libary, 2022. </w:t>
              </w:r>
              <w:r>
                <w:rPr>
                  <w:i/>
                  <w:iCs/>
                  <w:noProof/>
                </w:rPr>
                <w:t xml:space="preserve">​PMI - Plus, Minus, Interesting. </w:t>
              </w:r>
              <w:r>
                <w:rPr>
                  <w:noProof/>
                </w:rPr>
                <w:t xml:space="preserve">[Online] </w:t>
              </w:r>
              <w:r>
                <w:rPr>
                  <w:noProof/>
                </w:rPr>
                <w:br/>
                <w:t xml:space="preserve">Available at: </w:t>
              </w:r>
              <w:r>
                <w:rPr>
                  <w:noProof/>
                  <w:u w:val="single"/>
                </w:rPr>
                <w:t>https://www.virtuallibrary.info/pmi-plus-minus-interesting-strategy.html</w:t>
              </w:r>
              <w:r>
                <w:rPr>
                  <w:noProof/>
                </w:rPr>
                <w:br/>
                <w:t>[Accessed 6 04 2022].</w:t>
              </w:r>
            </w:p>
            <w:p w14:paraId="640CA383" w14:textId="2D5D98D7" w:rsidR="004A02FE" w:rsidRDefault="004A02FE" w:rsidP="004A02FE">
              <w:r>
                <w:rPr>
                  <w:b/>
                  <w:bCs/>
                  <w:noProof/>
                </w:rPr>
                <w:fldChar w:fldCharType="end"/>
              </w:r>
            </w:p>
          </w:sdtContent>
        </w:sdt>
      </w:sdtContent>
    </w:sdt>
    <w:p w14:paraId="59921030" w14:textId="2B6F8CBE" w:rsidR="002946E4" w:rsidRDefault="002946E4"/>
    <w:sectPr w:rsidR="002946E4" w:rsidSect="00953EE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7E8F9" w14:textId="77777777" w:rsidR="002A701D" w:rsidRDefault="002A701D" w:rsidP="002A701D">
      <w:pPr>
        <w:spacing w:after="0" w:line="240" w:lineRule="auto"/>
      </w:pPr>
      <w:r>
        <w:separator/>
      </w:r>
    </w:p>
  </w:endnote>
  <w:endnote w:type="continuationSeparator" w:id="0">
    <w:p w14:paraId="1DB17ABD" w14:textId="77777777" w:rsidR="002A701D" w:rsidRDefault="002A701D" w:rsidP="002A7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349631"/>
      <w:docPartObj>
        <w:docPartGallery w:val="Page Numbers (Bottom of Page)"/>
        <w:docPartUnique/>
      </w:docPartObj>
    </w:sdtPr>
    <w:sdtEndPr>
      <w:rPr>
        <w:noProof/>
      </w:rPr>
    </w:sdtEndPr>
    <w:sdtContent>
      <w:p w14:paraId="00FFBFBC" w14:textId="24F30BD6" w:rsidR="002A701D" w:rsidRDefault="002A701D">
        <w:pPr>
          <w:pStyle w:val="Footer"/>
        </w:pPr>
        <w:r>
          <w:fldChar w:fldCharType="begin"/>
        </w:r>
        <w:r>
          <w:instrText xml:space="preserve"> PAGE   \* MERGEFORMAT </w:instrText>
        </w:r>
        <w:r>
          <w:fldChar w:fldCharType="separate"/>
        </w:r>
        <w:r>
          <w:rPr>
            <w:noProof/>
          </w:rPr>
          <w:t>2</w:t>
        </w:r>
        <w:r>
          <w:rPr>
            <w:noProof/>
          </w:rPr>
          <w:fldChar w:fldCharType="end"/>
        </w:r>
      </w:p>
    </w:sdtContent>
  </w:sdt>
  <w:p w14:paraId="57444B6A" w14:textId="77777777" w:rsidR="002A701D" w:rsidRDefault="002A7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18308" w14:textId="77777777" w:rsidR="002A701D" w:rsidRDefault="002A701D" w:rsidP="002A701D">
      <w:pPr>
        <w:spacing w:after="0" w:line="240" w:lineRule="auto"/>
      </w:pPr>
      <w:r>
        <w:separator/>
      </w:r>
    </w:p>
  </w:footnote>
  <w:footnote w:type="continuationSeparator" w:id="0">
    <w:p w14:paraId="74C51A8F" w14:textId="77777777" w:rsidR="002A701D" w:rsidRDefault="002A701D" w:rsidP="002A70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A6ED1"/>
    <w:multiLevelType w:val="hybridMultilevel"/>
    <w:tmpl w:val="1E5855EE"/>
    <w:lvl w:ilvl="0" w:tplc="03286CB6">
      <w:start w:val="1"/>
      <w:numFmt w:val="bullet"/>
      <w:lvlText w:val="•"/>
      <w:lvlJc w:val="left"/>
      <w:pPr>
        <w:tabs>
          <w:tab w:val="num" w:pos="720"/>
        </w:tabs>
        <w:ind w:left="720" w:hanging="360"/>
      </w:pPr>
      <w:rPr>
        <w:rFonts w:ascii="Arial" w:hAnsi="Arial" w:hint="default"/>
      </w:rPr>
    </w:lvl>
    <w:lvl w:ilvl="1" w:tplc="E16A27D8" w:tentative="1">
      <w:start w:val="1"/>
      <w:numFmt w:val="bullet"/>
      <w:lvlText w:val="•"/>
      <w:lvlJc w:val="left"/>
      <w:pPr>
        <w:tabs>
          <w:tab w:val="num" w:pos="1440"/>
        </w:tabs>
        <w:ind w:left="1440" w:hanging="360"/>
      </w:pPr>
      <w:rPr>
        <w:rFonts w:ascii="Arial" w:hAnsi="Arial" w:hint="default"/>
      </w:rPr>
    </w:lvl>
    <w:lvl w:ilvl="2" w:tplc="E6A4E064" w:tentative="1">
      <w:start w:val="1"/>
      <w:numFmt w:val="bullet"/>
      <w:lvlText w:val="•"/>
      <w:lvlJc w:val="left"/>
      <w:pPr>
        <w:tabs>
          <w:tab w:val="num" w:pos="2160"/>
        </w:tabs>
        <w:ind w:left="2160" w:hanging="360"/>
      </w:pPr>
      <w:rPr>
        <w:rFonts w:ascii="Arial" w:hAnsi="Arial" w:hint="default"/>
      </w:rPr>
    </w:lvl>
    <w:lvl w:ilvl="3" w:tplc="1F30EE0A" w:tentative="1">
      <w:start w:val="1"/>
      <w:numFmt w:val="bullet"/>
      <w:lvlText w:val="•"/>
      <w:lvlJc w:val="left"/>
      <w:pPr>
        <w:tabs>
          <w:tab w:val="num" w:pos="2880"/>
        </w:tabs>
        <w:ind w:left="2880" w:hanging="360"/>
      </w:pPr>
      <w:rPr>
        <w:rFonts w:ascii="Arial" w:hAnsi="Arial" w:hint="default"/>
      </w:rPr>
    </w:lvl>
    <w:lvl w:ilvl="4" w:tplc="924E2698" w:tentative="1">
      <w:start w:val="1"/>
      <w:numFmt w:val="bullet"/>
      <w:lvlText w:val="•"/>
      <w:lvlJc w:val="left"/>
      <w:pPr>
        <w:tabs>
          <w:tab w:val="num" w:pos="3600"/>
        </w:tabs>
        <w:ind w:left="3600" w:hanging="360"/>
      </w:pPr>
      <w:rPr>
        <w:rFonts w:ascii="Arial" w:hAnsi="Arial" w:hint="default"/>
      </w:rPr>
    </w:lvl>
    <w:lvl w:ilvl="5" w:tplc="EC1EF932" w:tentative="1">
      <w:start w:val="1"/>
      <w:numFmt w:val="bullet"/>
      <w:lvlText w:val="•"/>
      <w:lvlJc w:val="left"/>
      <w:pPr>
        <w:tabs>
          <w:tab w:val="num" w:pos="4320"/>
        </w:tabs>
        <w:ind w:left="4320" w:hanging="360"/>
      </w:pPr>
      <w:rPr>
        <w:rFonts w:ascii="Arial" w:hAnsi="Arial" w:hint="default"/>
      </w:rPr>
    </w:lvl>
    <w:lvl w:ilvl="6" w:tplc="BE86AF12" w:tentative="1">
      <w:start w:val="1"/>
      <w:numFmt w:val="bullet"/>
      <w:lvlText w:val="•"/>
      <w:lvlJc w:val="left"/>
      <w:pPr>
        <w:tabs>
          <w:tab w:val="num" w:pos="5040"/>
        </w:tabs>
        <w:ind w:left="5040" w:hanging="360"/>
      </w:pPr>
      <w:rPr>
        <w:rFonts w:ascii="Arial" w:hAnsi="Arial" w:hint="default"/>
      </w:rPr>
    </w:lvl>
    <w:lvl w:ilvl="7" w:tplc="D024721A" w:tentative="1">
      <w:start w:val="1"/>
      <w:numFmt w:val="bullet"/>
      <w:lvlText w:val="•"/>
      <w:lvlJc w:val="left"/>
      <w:pPr>
        <w:tabs>
          <w:tab w:val="num" w:pos="5760"/>
        </w:tabs>
        <w:ind w:left="5760" w:hanging="360"/>
      </w:pPr>
      <w:rPr>
        <w:rFonts w:ascii="Arial" w:hAnsi="Arial" w:hint="default"/>
      </w:rPr>
    </w:lvl>
    <w:lvl w:ilvl="8" w:tplc="ADFADB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513E15"/>
    <w:multiLevelType w:val="hybridMultilevel"/>
    <w:tmpl w:val="C2DE75D8"/>
    <w:lvl w:ilvl="0" w:tplc="6B40E31C">
      <w:start w:val="1"/>
      <w:numFmt w:val="bullet"/>
      <w:lvlText w:val="•"/>
      <w:lvlJc w:val="left"/>
      <w:pPr>
        <w:tabs>
          <w:tab w:val="num" w:pos="720"/>
        </w:tabs>
        <w:ind w:left="720" w:hanging="360"/>
      </w:pPr>
      <w:rPr>
        <w:rFonts w:ascii="Times New Roman" w:hAnsi="Times New Roman" w:hint="default"/>
      </w:rPr>
    </w:lvl>
    <w:lvl w:ilvl="1" w:tplc="23945092" w:tentative="1">
      <w:start w:val="1"/>
      <w:numFmt w:val="bullet"/>
      <w:lvlText w:val="•"/>
      <w:lvlJc w:val="left"/>
      <w:pPr>
        <w:tabs>
          <w:tab w:val="num" w:pos="1440"/>
        </w:tabs>
        <w:ind w:left="1440" w:hanging="360"/>
      </w:pPr>
      <w:rPr>
        <w:rFonts w:ascii="Times New Roman" w:hAnsi="Times New Roman" w:hint="default"/>
      </w:rPr>
    </w:lvl>
    <w:lvl w:ilvl="2" w:tplc="892E12E0" w:tentative="1">
      <w:start w:val="1"/>
      <w:numFmt w:val="bullet"/>
      <w:lvlText w:val="•"/>
      <w:lvlJc w:val="left"/>
      <w:pPr>
        <w:tabs>
          <w:tab w:val="num" w:pos="2160"/>
        </w:tabs>
        <w:ind w:left="2160" w:hanging="360"/>
      </w:pPr>
      <w:rPr>
        <w:rFonts w:ascii="Times New Roman" w:hAnsi="Times New Roman" w:hint="default"/>
      </w:rPr>
    </w:lvl>
    <w:lvl w:ilvl="3" w:tplc="6A547104" w:tentative="1">
      <w:start w:val="1"/>
      <w:numFmt w:val="bullet"/>
      <w:lvlText w:val="•"/>
      <w:lvlJc w:val="left"/>
      <w:pPr>
        <w:tabs>
          <w:tab w:val="num" w:pos="2880"/>
        </w:tabs>
        <w:ind w:left="2880" w:hanging="360"/>
      </w:pPr>
      <w:rPr>
        <w:rFonts w:ascii="Times New Roman" w:hAnsi="Times New Roman" w:hint="default"/>
      </w:rPr>
    </w:lvl>
    <w:lvl w:ilvl="4" w:tplc="0882B19E" w:tentative="1">
      <w:start w:val="1"/>
      <w:numFmt w:val="bullet"/>
      <w:lvlText w:val="•"/>
      <w:lvlJc w:val="left"/>
      <w:pPr>
        <w:tabs>
          <w:tab w:val="num" w:pos="3600"/>
        </w:tabs>
        <w:ind w:left="3600" w:hanging="360"/>
      </w:pPr>
      <w:rPr>
        <w:rFonts w:ascii="Times New Roman" w:hAnsi="Times New Roman" w:hint="default"/>
      </w:rPr>
    </w:lvl>
    <w:lvl w:ilvl="5" w:tplc="A2F04DCA" w:tentative="1">
      <w:start w:val="1"/>
      <w:numFmt w:val="bullet"/>
      <w:lvlText w:val="•"/>
      <w:lvlJc w:val="left"/>
      <w:pPr>
        <w:tabs>
          <w:tab w:val="num" w:pos="4320"/>
        </w:tabs>
        <w:ind w:left="4320" w:hanging="360"/>
      </w:pPr>
      <w:rPr>
        <w:rFonts w:ascii="Times New Roman" w:hAnsi="Times New Roman" w:hint="default"/>
      </w:rPr>
    </w:lvl>
    <w:lvl w:ilvl="6" w:tplc="D61815C8" w:tentative="1">
      <w:start w:val="1"/>
      <w:numFmt w:val="bullet"/>
      <w:lvlText w:val="•"/>
      <w:lvlJc w:val="left"/>
      <w:pPr>
        <w:tabs>
          <w:tab w:val="num" w:pos="5040"/>
        </w:tabs>
        <w:ind w:left="5040" w:hanging="360"/>
      </w:pPr>
      <w:rPr>
        <w:rFonts w:ascii="Times New Roman" w:hAnsi="Times New Roman" w:hint="default"/>
      </w:rPr>
    </w:lvl>
    <w:lvl w:ilvl="7" w:tplc="E8686AEE" w:tentative="1">
      <w:start w:val="1"/>
      <w:numFmt w:val="bullet"/>
      <w:lvlText w:val="•"/>
      <w:lvlJc w:val="left"/>
      <w:pPr>
        <w:tabs>
          <w:tab w:val="num" w:pos="5760"/>
        </w:tabs>
        <w:ind w:left="5760" w:hanging="360"/>
      </w:pPr>
      <w:rPr>
        <w:rFonts w:ascii="Times New Roman" w:hAnsi="Times New Roman" w:hint="default"/>
      </w:rPr>
    </w:lvl>
    <w:lvl w:ilvl="8" w:tplc="B9F8F3B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54A1235"/>
    <w:multiLevelType w:val="hybridMultilevel"/>
    <w:tmpl w:val="5DE6DB30"/>
    <w:lvl w:ilvl="0" w:tplc="5A0625E6">
      <w:start w:val="1"/>
      <w:numFmt w:val="bullet"/>
      <w:lvlText w:val="•"/>
      <w:lvlJc w:val="left"/>
      <w:pPr>
        <w:tabs>
          <w:tab w:val="num" w:pos="720"/>
        </w:tabs>
        <w:ind w:left="720" w:hanging="360"/>
      </w:pPr>
      <w:rPr>
        <w:rFonts w:ascii="Arial" w:hAnsi="Arial" w:hint="default"/>
      </w:rPr>
    </w:lvl>
    <w:lvl w:ilvl="1" w:tplc="5D642E60" w:tentative="1">
      <w:start w:val="1"/>
      <w:numFmt w:val="bullet"/>
      <w:lvlText w:val="•"/>
      <w:lvlJc w:val="left"/>
      <w:pPr>
        <w:tabs>
          <w:tab w:val="num" w:pos="1440"/>
        </w:tabs>
        <w:ind w:left="1440" w:hanging="360"/>
      </w:pPr>
      <w:rPr>
        <w:rFonts w:ascii="Arial" w:hAnsi="Arial" w:hint="default"/>
      </w:rPr>
    </w:lvl>
    <w:lvl w:ilvl="2" w:tplc="9022F918" w:tentative="1">
      <w:start w:val="1"/>
      <w:numFmt w:val="bullet"/>
      <w:lvlText w:val="•"/>
      <w:lvlJc w:val="left"/>
      <w:pPr>
        <w:tabs>
          <w:tab w:val="num" w:pos="2160"/>
        </w:tabs>
        <w:ind w:left="2160" w:hanging="360"/>
      </w:pPr>
      <w:rPr>
        <w:rFonts w:ascii="Arial" w:hAnsi="Arial" w:hint="default"/>
      </w:rPr>
    </w:lvl>
    <w:lvl w:ilvl="3" w:tplc="C23CE912" w:tentative="1">
      <w:start w:val="1"/>
      <w:numFmt w:val="bullet"/>
      <w:lvlText w:val="•"/>
      <w:lvlJc w:val="left"/>
      <w:pPr>
        <w:tabs>
          <w:tab w:val="num" w:pos="2880"/>
        </w:tabs>
        <w:ind w:left="2880" w:hanging="360"/>
      </w:pPr>
      <w:rPr>
        <w:rFonts w:ascii="Arial" w:hAnsi="Arial" w:hint="default"/>
      </w:rPr>
    </w:lvl>
    <w:lvl w:ilvl="4" w:tplc="06A09422" w:tentative="1">
      <w:start w:val="1"/>
      <w:numFmt w:val="bullet"/>
      <w:lvlText w:val="•"/>
      <w:lvlJc w:val="left"/>
      <w:pPr>
        <w:tabs>
          <w:tab w:val="num" w:pos="3600"/>
        </w:tabs>
        <w:ind w:left="3600" w:hanging="360"/>
      </w:pPr>
      <w:rPr>
        <w:rFonts w:ascii="Arial" w:hAnsi="Arial" w:hint="default"/>
      </w:rPr>
    </w:lvl>
    <w:lvl w:ilvl="5" w:tplc="4CEEC3E0" w:tentative="1">
      <w:start w:val="1"/>
      <w:numFmt w:val="bullet"/>
      <w:lvlText w:val="•"/>
      <w:lvlJc w:val="left"/>
      <w:pPr>
        <w:tabs>
          <w:tab w:val="num" w:pos="4320"/>
        </w:tabs>
        <w:ind w:left="4320" w:hanging="360"/>
      </w:pPr>
      <w:rPr>
        <w:rFonts w:ascii="Arial" w:hAnsi="Arial" w:hint="default"/>
      </w:rPr>
    </w:lvl>
    <w:lvl w:ilvl="6" w:tplc="1CF2B9C6" w:tentative="1">
      <w:start w:val="1"/>
      <w:numFmt w:val="bullet"/>
      <w:lvlText w:val="•"/>
      <w:lvlJc w:val="left"/>
      <w:pPr>
        <w:tabs>
          <w:tab w:val="num" w:pos="5040"/>
        </w:tabs>
        <w:ind w:left="5040" w:hanging="360"/>
      </w:pPr>
      <w:rPr>
        <w:rFonts w:ascii="Arial" w:hAnsi="Arial" w:hint="default"/>
      </w:rPr>
    </w:lvl>
    <w:lvl w:ilvl="7" w:tplc="7766E2A4" w:tentative="1">
      <w:start w:val="1"/>
      <w:numFmt w:val="bullet"/>
      <w:lvlText w:val="•"/>
      <w:lvlJc w:val="left"/>
      <w:pPr>
        <w:tabs>
          <w:tab w:val="num" w:pos="5760"/>
        </w:tabs>
        <w:ind w:left="5760" w:hanging="360"/>
      </w:pPr>
      <w:rPr>
        <w:rFonts w:ascii="Arial" w:hAnsi="Arial" w:hint="default"/>
      </w:rPr>
    </w:lvl>
    <w:lvl w:ilvl="8" w:tplc="6DC0F6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8AC2A46"/>
    <w:multiLevelType w:val="hybridMultilevel"/>
    <w:tmpl w:val="E41CCAFE"/>
    <w:lvl w:ilvl="0" w:tplc="F6AA5A2C">
      <w:start w:val="1"/>
      <w:numFmt w:val="bullet"/>
      <w:lvlText w:val="•"/>
      <w:lvlJc w:val="left"/>
      <w:pPr>
        <w:tabs>
          <w:tab w:val="num" w:pos="720"/>
        </w:tabs>
        <w:ind w:left="720" w:hanging="360"/>
      </w:pPr>
      <w:rPr>
        <w:rFonts w:ascii="Times New Roman" w:hAnsi="Times New Roman" w:hint="default"/>
      </w:rPr>
    </w:lvl>
    <w:lvl w:ilvl="1" w:tplc="DBEA2E5E" w:tentative="1">
      <w:start w:val="1"/>
      <w:numFmt w:val="bullet"/>
      <w:lvlText w:val="•"/>
      <w:lvlJc w:val="left"/>
      <w:pPr>
        <w:tabs>
          <w:tab w:val="num" w:pos="1440"/>
        </w:tabs>
        <w:ind w:left="1440" w:hanging="360"/>
      </w:pPr>
      <w:rPr>
        <w:rFonts w:ascii="Times New Roman" w:hAnsi="Times New Roman" w:hint="default"/>
      </w:rPr>
    </w:lvl>
    <w:lvl w:ilvl="2" w:tplc="179E4CF8" w:tentative="1">
      <w:start w:val="1"/>
      <w:numFmt w:val="bullet"/>
      <w:lvlText w:val="•"/>
      <w:lvlJc w:val="left"/>
      <w:pPr>
        <w:tabs>
          <w:tab w:val="num" w:pos="2160"/>
        </w:tabs>
        <w:ind w:left="2160" w:hanging="360"/>
      </w:pPr>
      <w:rPr>
        <w:rFonts w:ascii="Times New Roman" w:hAnsi="Times New Roman" w:hint="default"/>
      </w:rPr>
    </w:lvl>
    <w:lvl w:ilvl="3" w:tplc="577E0A62" w:tentative="1">
      <w:start w:val="1"/>
      <w:numFmt w:val="bullet"/>
      <w:lvlText w:val="•"/>
      <w:lvlJc w:val="left"/>
      <w:pPr>
        <w:tabs>
          <w:tab w:val="num" w:pos="2880"/>
        </w:tabs>
        <w:ind w:left="2880" w:hanging="360"/>
      </w:pPr>
      <w:rPr>
        <w:rFonts w:ascii="Times New Roman" w:hAnsi="Times New Roman" w:hint="default"/>
      </w:rPr>
    </w:lvl>
    <w:lvl w:ilvl="4" w:tplc="CDBE77CE" w:tentative="1">
      <w:start w:val="1"/>
      <w:numFmt w:val="bullet"/>
      <w:lvlText w:val="•"/>
      <w:lvlJc w:val="left"/>
      <w:pPr>
        <w:tabs>
          <w:tab w:val="num" w:pos="3600"/>
        </w:tabs>
        <w:ind w:left="3600" w:hanging="360"/>
      </w:pPr>
      <w:rPr>
        <w:rFonts w:ascii="Times New Roman" w:hAnsi="Times New Roman" w:hint="default"/>
      </w:rPr>
    </w:lvl>
    <w:lvl w:ilvl="5" w:tplc="B18AAD34" w:tentative="1">
      <w:start w:val="1"/>
      <w:numFmt w:val="bullet"/>
      <w:lvlText w:val="•"/>
      <w:lvlJc w:val="left"/>
      <w:pPr>
        <w:tabs>
          <w:tab w:val="num" w:pos="4320"/>
        </w:tabs>
        <w:ind w:left="4320" w:hanging="360"/>
      </w:pPr>
      <w:rPr>
        <w:rFonts w:ascii="Times New Roman" w:hAnsi="Times New Roman" w:hint="default"/>
      </w:rPr>
    </w:lvl>
    <w:lvl w:ilvl="6" w:tplc="10D0645E" w:tentative="1">
      <w:start w:val="1"/>
      <w:numFmt w:val="bullet"/>
      <w:lvlText w:val="•"/>
      <w:lvlJc w:val="left"/>
      <w:pPr>
        <w:tabs>
          <w:tab w:val="num" w:pos="5040"/>
        </w:tabs>
        <w:ind w:left="5040" w:hanging="360"/>
      </w:pPr>
      <w:rPr>
        <w:rFonts w:ascii="Times New Roman" w:hAnsi="Times New Roman" w:hint="default"/>
      </w:rPr>
    </w:lvl>
    <w:lvl w:ilvl="7" w:tplc="D31E9FCE" w:tentative="1">
      <w:start w:val="1"/>
      <w:numFmt w:val="bullet"/>
      <w:lvlText w:val="•"/>
      <w:lvlJc w:val="left"/>
      <w:pPr>
        <w:tabs>
          <w:tab w:val="num" w:pos="5760"/>
        </w:tabs>
        <w:ind w:left="5760" w:hanging="360"/>
      </w:pPr>
      <w:rPr>
        <w:rFonts w:ascii="Times New Roman" w:hAnsi="Times New Roman" w:hint="default"/>
      </w:rPr>
    </w:lvl>
    <w:lvl w:ilvl="8" w:tplc="41F4BF0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5C416C6"/>
    <w:multiLevelType w:val="hybridMultilevel"/>
    <w:tmpl w:val="B432855C"/>
    <w:lvl w:ilvl="0" w:tplc="8E20DEF2">
      <w:start w:val="1"/>
      <w:numFmt w:val="bullet"/>
      <w:lvlText w:val="•"/>
      <w:lvlJc w:val="left"/>
      <w:pPr>
        <w:tabs>
          <w:tab w:val="num" w:pos="720"/>
        </w:tabs>
        <w:ind w:left="720" w:hanging="360"/>
      </w:pPr>
      <w:rPr>
        <w:rFonts w:ascii="Times New Roman" w:hAnsi="Times New Roman" w:hint="default"/>
      </w:rPr>
    </w:lvl>
    <w:lvl w:ilvl="1" w:tplc="9F90CC56" w:tentative="1">
      <w:start w:val="1"/>
      <w:numFmt w:val="bullet"/>
      <w:lvlText w:val="•"/>
      <w:lvlJc w:val="left"/>
      <w:pPr>
        <w:tabs>
          <w:tab w:val="num" w:pos="1440"/>
        </w:tabs>
        <w:ind w:left="1440" w:hanging="360"/>
      </w:pPr>
      <w:rPr>
        <w:rFonts w:ascii="Times New Roman" w:hAnsi="Times New Roman" w:hint="default"/>
      </w:rPr>
    </w:lvl>
    <w:lvl w:ilvl="2" w:tplc="A6546008" w:tentative="1">
      <w:start w:val="1"/>
      <w:numFmt w:val="bullet"/>
      <w:lvlText w:val="•"/>
      <w:lvlJc w:val="left"/>
      <w:pPr>
        <w:tabs>
          <w:tab w:val="num" w:pos="2160"/>
        </w:tabs>
        <w:ind w:left="2160" w:hanging="360"/>
      </w:pPr>
      <w:rPr>
        <w:rFonts w:ascii="Times New Roman" w:hAnsi="Times New Roman" w:hint="default"/>
      </w:rPr>
    </w:lvl>
    <w:lvl w:ilvl="3" w:tplc="AF3074F6" w:tentative="1">
      <w:start w:val="1"/>
      <w:numFmt w:val="bullet"/>
      <w:lvlText w:val="•"/>
      <w:lvlJc w:val="left"/>
      <w:pPr>
        <w:tabs>
          <w:tab w:val="num" w:pos="2880"/>
        </w:tabs>
        <w:ind w:left="2880" w:hanging="360"/>
      </w:pPr>
      <w:rPr>
        <w:rFonts w:ascii="Times New Roman" w:hAnsi="Times New Roman" w:hint="default"/>
      </w:rPr>
    </w:lvl>
    <w:lvl w:ilvl="4" w:tplc="7FAA2A7A" w:tentative="1">
      <w:start w:val="1"/>
      <w:numFmt w:val="bullet"/>
      <w:lvlText w:val="•"/>
      <w:lvlJc w:val="left"/>
      <w:pPr>
        <w:tabs>
          <w:tab w:val="num" w:pos="3600"/>
        </w:tabs>
        <w:ind w:left="3600" w:hanging="360"/>
      </w:pPr>
      <w:rPr>
        <w:rFonts w:ascii="Times New Roman" w:hAnsi="Times New Roman" w:hint="default"/>
      </w:rPr>
    </w:lvl>
    <w:lvl w:ilvl="5" w:tplc="012E9416" w:tentative="1">
      <w:start w:val="1"/>
      <w:numFmt w:val="bullet"/>
      <w:lvlText w:val="•"/>
      <w:lvlJc w:val="left"/>
      <w:pPr>
        <w:tabs>
          <w:tab w:val="num" w:pos="4320"/>
        </w:tabs>
        <w:ind w:left="4320" w:hanging="360"/>
      </w:pPr>
      <w:rPr>
        <w:rFonts w:ascii="Times New Roman" w:hAnsi="Times New Roman" w:hint="default"/>
      </w:rPr>
    </w:lvl>
    <w:lvl w:ilvl="6" w:tplc="98AEEB04" w:tentative="1">
      <w:start w:val="1"/>
      <w:numFmt w:val="bullet"/>
      <w:lvlText w:val="•"/>
      <w:lvlJc w:val="left"/>
      <w:pPr>
        <w:tabs>
          <w:tab w:val="num" w:pos="5040"/>
        </w:tabs>
        <w:ind w:left="5040" w:hanging="360"/>
      </w:pPr>
      <w:rPr>
        <w:rFonts w:ascii="Times New Roman" w:hAnsi="Times New Roman" w:hint="default"/>
      </w:rPr>
    </w:lvl>
    <w:lvl w:ilvl="7" w:tplc="9A96F648" w:tentative="1">
      <w:start w:val="1"/>
      <w:numFmt w:val="bullet"/>
      <w:lvlText w:val="•"/>
      <w:lvlJc w:val="left"/>
      <w:pPr>
        <w:tabs>
          <w:tab w:val="num" w:pos="5760"/>
        </w:tabs>
        <w:ind w:left="5760" w:hanging="360"/>
      </w:pPr>
      <w:rPr>
        <w:rFonts w:ascii="Times New Roman" w:hAnsi="Times New Roman" w:hint="default"/>
      </w:rPr>
    </w:lvl>
    <w:lvl w:ilvl="8" w:tplc="CAFA863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1263072"/>
    <w:multiLevelType w:val="hybridMultilevel"/>
    <w:tmpl w:val="EA046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D3276A3"/>
    <w:multiLevelType w:val="hybridMultilevel"/>
    <w:tmpl w:val="5C4070A6"/>
    <w:lvl w:ilvl="0" w:tplc="10004844">
      <w:start w:val="1"/>
      <w:numFmt w:val="bullet"/>
      <w:lvlText w:val="•"/>
      <w:lvlJc w:val="left"/>
      <w:pPr>
        <w:tabs>
          <w:tab w:val="num" w:pos="720"/>
        </w:tabs>
        <w:ind w:left="720" w:hanging="360"/>
      </w:pPr>
      <w:rPr>
        <w:rFonts w:ascii="Arial" w:hAnsi="Arial" w:hint="default"/>
      </w:rPr>
    </w:lvl>
    <w:lvl w:ilvl="1" w:tplc="AB763E90" w:tentative="1">
      <w:start w:val="1"/>
      <w:numFmt w:val="bullet"/>
      <w:lvlText w:val="•"/>
      <w:lvlJc w:val="left"/>
      <w:pPr>
        <w:tabs>
          <w:tab w:val="num" w:pos="1440"/>
        </w:tabs>
        <w:ind w:left="1440" w:hanging="360"/>
      </w:pPr>
      <w:rPr>
        <w:rFonts w:ascii="Arial" w:hAnsi="Arial" w:hint="default"/>
      </w:rPr>
    </w:lvl>
    <w:lvl w:ilvl="2" w:tplc="ADEA969A" w:tentative="1">
      <w:start w:val="1"/>
      <w:numFmt w:val="bullet"/>
      <w:lvlText w:val="•"/>
      <w:lvlJc w:val="left"/>
      <w:pPr>
        <w:tabs>
          <w:tab w:val="num" w:pos="2160"/>
        </w:tabs>
        <w:ind w:left="2160" w:hanging="360"/>
      </w:pPr>
      <w:rPr>
        <w:rFonts w:ascii="Arial" w:hAnsi="Arial" w:hint="default"/>
      </w:rPr>
    </w:lvl>
    <w:lvl w:ilvl="3" w:tplc="0A0CDAB4" w:tentative="1">
      <w:start w:val="1"/>
      <w:numFmt w:val="bullet"/>
      <w:lvlText w:val="•"/>
      <w:lvlJc w:val="left"/>
      <w:pPr>
        <w:tabs>
          <w:tab w:val="num" w:pos="2880"/>
        </w:tabs>
        <w:ind w:left="2880" w:hanging="360"/>
      </w:pPr>
      <w:rPr>
        <w:rFonts w:ascii="Arial" w:hAnsi="Arial" w:hint="default"/>
      </w:rPr>
    </w:lvl>
    <w:lvl w:ilvl="4" w:tplc="D91830BC" w:tentative="1">
      <w:start w:val="1"/>
      <w:numFmt w:val="bullet"/>
      <w:lvlText w:val="•"/>
      <w:lvlJc w:val="left"/>
      <w:pPr>
        <w:tabs>
          <w:tab w:val="num" w:pos="3600"/>
        </w:tabs>
        <w:ind w:left="3600" w:hanging="360"/>
      </w:pPr>
      <w:rPr>
        <w:rFonts w:ascii="Arial" w:hAnsi="Arial" w:hint="default"/>
      </w:rPr>
    </w:lvl>
    <w:lvl w:ilvl="5" w:tplc="E9E21D7E" w:tentative="1">
      <w:start w:val="1"/>
      <w:numFmt w:val="bullet"/>
      <w:lvlText w:val="•"/>
      <w:lvlJc w:val="left"/>
      <w:pPr>
        <w:tabs>
          <w:tab w:val="num" w:pos="4320"/>
        </w:tabs>
        <w:ind w:left="4320" w:hanging="360"/>
      </w:pPr>
      <w:rPr>
        <w:rFonts w:ascii="Arial" w:hAnsi="Arial" w:hint="default"/>
      </w:rPr>
    </w:lvl>
    <w:lvl w:ilvl="6" w:tplc="C85E5400" w:tentative="1">
      <w:start w:val="1"/>
      <w:numFmt w:val="bullet"/>
      <w:lvlText w:val="•"/>
      <w:lvlJc w:val="left"/>
      <w:pPr>
        <w:tabs>
          <w:tab w:val="num" w:pos="5040"/>
        </w:tabs>
        <w:ind w:left="5040" w:hanging="360"/>
      </w:pPr>
      <w:rPr>
        <w:rFonts w:ascii="Arial" w:hAnsi="Arial" w:hint="default"/>
      </w:rPr>
    </w:lvl>
    <w:lvl w:ilvl="7" w:tplc="E47C1122" w:tentative="1">
      <w:start w:val="1"/>
      <w:numFmt w:val="bullet"/>
      <w:lvlText w:val="•"/>
      <w:lvlJc w:val="left"/>
      <w:pPr>
        <w:tabs>
          <w:tab w:val="num" w:pos="5760"/>
        </w:tabs>
        <w:ind w:left="5760" w:hanging="360"/>
      </w:pPr>
      <w:rPr>
        <w:rFonts w:ascii="Arial" w:hAnsi="Arial" w:hint="default"/>
      </w:rPr>
    </w:lvl>
    <w:lvl w:ilvl="8" w:tplc="907A2DC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5F51BAB"/>
    <w:multiLevelType w:val="hybridMultilevel"/>
    <w:tmpl w:val="46D611EE"/>
    <w:lvl w:ilvl="0" w:tplc="1BA60158">
      <w:start w:val="1"/>
      <w:numFmt w:val="bullet"/>
      <w:lvlText w:val="•"/>
      <w:lvlJc w:val="left"/>
      <w:pPr>
        <w:tabs>
          <w:tab w:val="num" w:pos="720"/>
        </w:tabs>
        <w:ind w:left="720" w:hanging="360"/>
      </w:pPr>
      <w:rPr>
        <w:rFonts w:ascii="Arial" w:hAnsi="Arial" w:hint="default"/>
      </w:rPr>
    </w:lvl>
    <w:lvl w:ilvl="1" w:tplc="EA8E015C" w:tentative="1">
      <w:start w:val="1"/>
      <w:numFmt w:val="bullet"/>
      <w:lvlText w:val="•"/>
      <w:lvlJc w:val="left"/>
      <w:pPr>
        <w:tabs>
          <w:tab w:val="num" w:pos="1440"/>
        </w:tabs>
        <w:ind w:left="1440" w:hanging="360"/>
      </w:pPr>
      <w:rPr>
        <w:rFonts w:ascii="Arial" w:hAnsi="Arial" w:hint="default"/>
      </w:rPr>
    </w:lvl>
    <w:lvl w:ilvl="2" w:tplc="973EB336" w:tentative="1">
      <w:start w:val="1"/>
      <w:numFmt w:val="bullet"/>
      <w:lvlText w:val="•"/>
      <w:lvlJc w:val="left"/>
      <w:pPr>
        <w:tabs>
          <w:tab w:val="num" w:pos="2160"/>
        </w:tabs>
        <w:ind w:left="2160" w:hanging="360"/>
      </w:pPr>
      <w:rPr>
        <w:rFonts w:ascii="Arial" w:hAnsi="Arial" w:hint="default"/>
      </w:rPr>
    </w:lvl>
    <w:lvl w:ilvl="3" w:tplc="92FC7698" w:tentative="1">
      <w:start w:val="1"/>
      <w:numFmt w:val="bullet"/>
      <w:lvlText w:val="•"/>
      <w:lvlJc w:val="left"/>
      <w:pPr>
        <w:tabs>
          <w:tab w:val="num" w:pos="2880"/>
        </w:tabs>
        <w:ind w:left="2880" w:hanging="360"/>
      </w:pPr>
      <w:rPr>
        <w:rFonts w:ascii="Arial" w:hAnsi="Arial" w:hint="default"/>
      </w:rPr>
    </w:lvl>
    <w:lvl w:ilvl="4" w:tplc="38DEF472" w:tentative="1">
      <w:start w:val="1"/>
      <w:numFmt w:val="bullet"/>
      <w:lvlText w:val="•"/>
      <w:lvlJc w:val="left"/>
      <w:pPr>
        <w:tabs>
          <w:tab w:val="num" w:pos="3600"/>
        </w:tabs>
        <w:ind w:left="3600" w:hanging="360"/>
      </w:pPr>
      <w:rPr>
        <w:rFonts w:ascii="Arial" w:hAnsi="Arial" w:hint="default"/>
      </w:rPr>
    </w:lvl>
    <w:lvl w:ilvl="5" w:tplc="822EBC0C" w:tentative="1">
      <w:start w:val="1"/>
      <w:numFmt w:val="bullet"/>
      <w:lvlText w:val="•"/>
      <w:lvlJc w:val="left"/>
      <w:pPr>
        <w:tabs>
          <w:tab w:val="num" w:pos="4320"/>
        </w:tabs>
        <w:ind w:left="4320" w:hanging="360"/>
      </w:pPr>
      <w:rPr>
        <w:rFonts w:ascii="Arial" w:hAnsi="Arial" w:hint="default"/>
      </w:rPr>
    </w:lvl>
    <w:lvl w:ilvl="6" w:tplc="9F6C9A98" w:tentative="1">
      <w:start w:val="1"/>
      <w:numFmt w:val="bullet"/>
      <w:lvlText w:val="•"/>
      <w:lvlJc w:val="left"/>
      <w:pPr>
        <w:tabs>
          <w:tab w:val="num" w:pos="5040"/>
        </w:tabs>
        <w:ind w:left="5040" w:hanging="360"/>
      </w:pPr>
      <w:rPr>
        <w:rFonts w:ascii="Arial" w:hAnsi="Arial" w:hint="default"/>
      </w:rPr>
    </w:lvl>
    <w:lvl w:ilvl="7" w:tplc="49B2997E" w:tentative="1">
      <w:start w:val="1"/>
      <w:numFmt w:val="bullet"/>
      <w:lvlText w:val="•"/>
      <w:lvlJc w:val="left"/>
      <w:pPr>
        <w:tabs>
          <w:tab w:val="num" w:pos="5760"/>
        </w:tabs>
        <w:ind w:left="5760" w:hanging="360"/>
      </w:pPr>
      <w:rPr>
        <w:rFonts w:ascii="Arial" w:hAnsi="Arial" w:hint="default"/>
      </w:rPr>
    </w:lvl>
    <w:lvl w:ilvl="8" w:tplc="2432EC3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69326D7"/>
    <w:multiLevelType w:val="hybridMultilevel"/>
    <w:tmpl w:val="62CED74C"/>
    <w:lvl w:ilvl="0" w:tplc="3E0E2DE6">
      <w:start w:val="1"/>
      <w:numFmt w:val="bullet"/>
      <w:lvlText w:val="•"/>
      <w:lvlJc w:val="left"/>
      <w:pPr>
        <w:tabs>
          <w:tab w:val="num" w:pos="720"/>
        </w:tabs>
        <w:ind w:left="720" w:hanging="360"/>
      </w:pPr>
      <w:rPr>
        <w:rFonts w:ascii="Arial" w:hAnsi="Arial" w:hint="default"/>
      </w:rPr>
    </w:lvl>
    <w:lvl w:ilvl="1" w:tplc="4962C59A" w:tentative="1">
      <w:start w:val="1"/>
      <w:numFmt w:val="bullet"/>
      <w:lvlText w:val="•"/>
      <w:lvlJc w:val="left"/>
      <w:pPr>
        <w:tabs>
          <w:tab w:val="num" w:pos="1440"/>
        </w:tabs>
        <w:ind w:left="1440" w:hanging="360"/>
      </w:pPr>
      <w:rPr>
        <w:rFonts w:ascii="Arial" w:hAnsi="Arial" w:hint="default"/>
      </w:rPr>
    </w:lvl>
    <w:lvl w:ilvl="2" w:tplc="386874FA" w:tentative="1">
      <w:start w:val="1"/>
      <w:numFmt w:val="bullet"/>
      <w:lvlText w:val="•"/>
      <w:lvlJc w:val="left"/>
      <w:pPr>
        <w:tabs>
          <w:tab w:val="num" w:pos="2160"/>
        </w:tabs>
        <w:ind w:left="2160" w:hanging="360"/>
      </w:pPr>
      <w:rPr>
        <w:rFonts w:ascii="Arial" w:hAnsi="Arial" w:hint="default"/>
      </w:rPr>
    </w:lvl>
    <w:lvl w:ilvl="3" w:tplc="32509DA6" w:tentative="1">
      <w:start w:val="1"/>
      <w:numFmt w:val="bullet"/>
      <w:lvlText w:val="•"/>
      <w:lvlJc w:val="left"/>
      <w:pPr>
        <w:tabs>
          <w:tab w:val="num" w:pos="2880"/>
        </w:tabs>
        <w:ind w:left="2880" w:hanging="360"/>
      </w:pPr>
      <w:rPr>
        <w:rFonts w:ascii="Arial" w:hAnsi="Arial" w:hint="default"/>
      </w:rPr>
    </w:lvl>
    <w:lvl w:ilvl="4" w:tplc="5B36A1EC" w:tentative="1">
      <w:start w:val="1"/>
      <w:numFmt w:val="bullet"/>
      <w:lvlText w:val="•"/>
      <w:lvlJc w:val="left"/>
      <w:pPr>
        <w:tabs>
          <w:tab w:val="num" w:pos="3600"/>
        </w:tabs>
        <w:ind w:left="3600" w:hanging="360"/>
      </w:pPr>
      <w:rPr>
        <w:rFonts w:ascii="Arial" w:hAnsi="Arial" w:hint="default"/>
      </w:rPr>
    </w:lvl>
    <w:lvl w:ilvl="5" w:tplc="6BE4624C" w:tentative="1">
      <w:start w:val="1"/>
      <w:numFmt w:val="bullet"/>
      <w:lvlText w:val="•"/>
      <w:lvlJc w:val="left"/>
      <w:pPr>
        <w:tabs>
          <w:tab w:val="num" w:pos="4320"/>
        </w:tabs>
        <w:ind w:left="4320" w:hanging="360"/>
      </w:pPr>
      <w:rPr>
        <w:rFonts w:ascii="Arial" w:hAnsi="Arial" w:hint="default"/>
      </w:rPr>
    </w:lvl>
    <w:lvl w:ilvl="6" w:tplc="6C6CFC22" w:tentative="1">
      <w:start w:val="1"/>
      <w:numFmt w:val="bullet"/>
      <w:lvlText w:val="•"/>
      <w:lvlJc w:val="left"/>
      <w:pPr>
        <w:tabs>
          <w:tab w:val="num" w:pos="5040"/>
        </w:tabs>
        <w:ind w:left="5040" w:hanging="360"/>
      </w:pPr>
      <w:rPr>
        <w:rFonts w:ascii="Arial" w:hAnsi="Arial" w:hint="default"/>
      </w:rPr>
    </w:lvl>
    <w:lvl w:ilvl="7" w:tplc="5C823D84" w:tentative="1">
      <w:start w:val="1"/>
      <w:numFmt w:val="bullet"/>
      <w:lvlText w:val="•"/>
      <w:lvlJc w:val="left"/>
      <w:pPr>
        <w:tabs>
          <w:tab w:val="num" w:pos="5760"/>
        </w:tabs>
        <w:ind w:left="5760" w:hanging="360"/>
      </w:pPr>
      <w:rPr>
        <w:rFonts w:ascii="Arial" w:hAnsi="Arial" w:hint="default"/>
      </w:rPr>
    </w:lvl>
    <w:lvl w:ilvl="8" w:tplc="7CF4FF36"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1"/>
  </w:num>
  <w:num w:numId="3">
    <w:abstractNumId w:val="3"/>
  </w:num>
  <w:num w:numId="4">
    <w:abstractNumId w:val="4"/>
  </w:num>
  <w:num w:numId="5">
    <w:abstractNumId w:val="8"/>
  </w:num>
  <w:num w:numId="6">
    <w:abstractNumId w:val="0"/>
  </w:num>
  <w:num w:numId="7">
    <w:abstractNumId w:val="2"/>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123"/>
    <w:rsid w:val="00023D2A"/>
    <w:rsid w:val="00026A7A"/>
    <w:rsid w:val="00033B36"/>
    <w:rsid w:val="00047675"/>
    <w:rsid w:val="0005581B"/>
    <w:rsid w:val="00083066"/>
    <w:rsid w:val="00093E2F"/>
    <w:rsid w:val="000B6D60"/>
    <w:rsid w:val="00124146"/>
    <w:rsid w:val="001355AA"/>
    <w:rsid w:val="001415DD"/>
    <w:rsid w:val="001569AE"/>
    <w:rsid w:val="00162F7B"/>
    <w:rsid w:val="001675E8"/>
    <w:rsid w:val="00185873"/>
    <w:rsid w:val="001A5073"/>
    <w:rsid w:val="002104B7"/>
    <w:rsid w:val="00280FF8"/>
    <w:rsid w:val="002946E4"/>
    <w:rsid w:val="002A701D"/>
    <w:rsid w:val="002E2E3A"/>
    <w:rsid w:val="00330D83"/>
    <w:rsid w:val="003703B1"/>
    <w:rsid w:val="003849B6"/>
    <w:rsid w:val="003C1185"/>
    <w:rsid w:val="003F5567"/>
    <w:rsid w:val="004063CA"/>
    <w:rsid w:val="00426C04"/>
    <w:rsid w:val="00433EB2"/>
    <w:rsid w:val="00436532"/>
    <w:rsid w:val="00475065"/>
    <w:rsid w:val="004A02FE"/>
    <w:rsid w:val="004A080F"/>
    <w:rsid w:val="00531421"/>
    <w:rsid w:val="0053409E"/>
    <w:rsid w:val="005723B7"/>
    <w:rsid w:val="00572B32"/>
    <w:rsid w:val="005D67A1"/>
    <w:rsid w:val="005F1FD3"/>
    <w:rsid w:val="00662762"/>
    <w:rsid w:val="00677123"/>
    <w:rsid w:val="006A7665"/>
    <w:rsid w:val="006B1797"/>
    <w:rsid w:val="006B7CFA"/>
    <w:rsid w:val="006D2205"/>
    <w:rsid w:val="00704F2C"/>
    <w:rsid w:val="00766863"/>
    <w:rsid w:val="007A35E0"/>
    <w:rsid w:val="007B5889"/>
    <w:rsid w:val="007D1C79"/>
    <w:rsid w:val="008054FD"/>
    <w:rsid w:val="0082504A"/>
    <w:rsid w:val="008267CA"/>
    <w:rsid w:val="00882CC1"/>
    <w:rsid w:val="008D4A26"/>
    <w:rsid w:val="00910313"/>
    <w:rsid w:val="00915110"/>
    <w:rsid w:val="00923927"/>
    <w:rsid w:val="00923FCB"/>
    <w:rsid w:val="00953EEB"/>
    <w:rsid w:val="00966FCE"/>
    <w:rsid w:val="00A90855"/>
    <w:rsid w:val="00AA082B"/>
    <w:rsid w:val="00AD2E59"/>
    <w:rsid w:val="00B34F92"/>
    <w:rsid w:val="00BB6603"/>
    <w:rsid w:val="00BB7B8D"/>
    <w:rsid w:val="00BF6253"/>
    <w:rsid w:val="00CA4D82"/>
    <w:rsid w:val="00CB3D8C"/>
    <w:rsid w:val="00CC6DDC"/>
    <w:rsid w:val="00CE38CB"/>
    <w:rsid w:val="00D07FD7"/>
    <w:rsid w:val="00D12A2F"/>
    <w:rsid w:val="00D76042"/>
    <w:rsid w:val="00D84071"/>
    <w:rsid w:val="00DC3824"/>
    <w:rsid w:val="00E74D17"/>
    <w:rsid w:val="00E9430E"/>
    <w:rsid w:val="00E94D08"/>
    <w:rsid w:val="00EA5765"/>
    <w:rsid w:val="00EB3B5C"/>
    <w:rsid w:val="00ED62E8"/>
    <w:rsid w:val="00EF19A0"/>
    <w:rsid w:val="00F24684"/>
    <w:rsid w:val="00F6077C"/>
    <w:rsid w:val="00F65B2E"/>
    <w:rsid w:val="00F8025D"/>
    <w:rsid w:val="00FA3202"/>
    <w:rsid w:val="00FA6817"/>
    <w:rsid w:val="00FB1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9A3C9"/>
  <w15:chartTrackingRefBased/>
  <w15:docId w15:val="{55620647-5D1F-48C4-BC69-5A684DC22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7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1C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2F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3E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3EEB"/>
    <w:rPr>
      <w:rFonts w:eastAsiaTheme="minorEastAsia"/>
      <w:lang w:val="en-US"/>
    </w:rPr>
  </w:style>
  <w:style w:type="paragraph" w:styleId="ListParagraph">
    <w:name w:val="List Paragraph"/>
    <w:basedOn w:val="Normal"/>
    <w:uiPriority w:val="34"/>
    <w:qFormat/>
    <w:rsid w:val="001355AA"/>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8D4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D1C7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6276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62F7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B3B5C"/>
    <w:pPr>
      <w:outlineLvl w:val="9"/>
    </w:pPr>
    <w:rPr>
      <w:lang w:val="en-US"/>
    </w:rPr>
  </w:style>
  <w:style w:type="paragraph" w:styleId="TOC1">
    <w:name w:val="toc 1"/>
    <w:basedOn w:val="Normal"/>
    <w:next w:val="Normal"/>
    <w:autoRedefine/>
    <w:uiPriority w:val="39"/>
    <w:unhideWhenUsed/>
    <w:rsid w:val="00EB3B5C"/>
    <w:pPr>
      <w:spacing w:after="100"/>
    </w:pPr>
  </w:style>
  <w:style w:type="paragraph" w:styleId="TOC2">
    <w:name w:val="toc 2"/>
    <w:basedOn w:val="Normal"/>
    <w:next w:val="Normal"/>
    <w:autoRedefine/>
    <w:uiPriority w:val="39"/>
    <w:unhideWhenUsed/>
    <w:rsid w:val="00EB3B5C"/>
    <w:pPr>
      <w:spacing w:after="100"/>
      <w:ind w:left="220"/>
    </w:pPr>
  </w:style>
  <w:style w:type="paragraph" w:styleId="TOC3">
    <w:name w:val="toc 3"/>
    <w:basedOn w:val="Normal"/>
    <w:next w:val="Normal"/>
    <w:autoRedefine/>
    <w:uiPriority w:val="39"/>
    <w:unhideWhenUsed/>
    <w:rsid w:val="00EB3B5C"/>
    <w:pPr>
      <w:spacing w:after="100"/>
      <w:ind w:left="440"/>
    </w:pPr>
  </w:style>
  <w:style w:type="character" w:styleId="Hyperlink">
    <w:name w:val="Hyperlink"/>
    <w:basedOn w:val="DefaultParagraphFont"/>
    <w:uiPriority w:val="99"/>
    <w:unhideWhenUsed/>
    <w:rsid w:val="00EB3B5C"/>
    <w:rPr>
      <w:color w:val="0563C1" w:themeColor="hyperlink"/>
      <w:u w:val="single"/>
    </w:rPr>
  </w:style>
  <w:style w:type="paragraph" w:styleId="Bibliography">
    <w:name w:val="Bibliography"/>
    <w:basedOn w:val="Normal"/>
    <w:next w:val="Normal"/>
    <w:uiPriority w:val="37"/>
    <w:unhideWhenUsed/>
    <w:rsid w:val="004A02FE"/>
  </w:style>
  <w:style w:type="paragraph" w:styleId="Header">
    <w:name w:val="header"/>
    <w:basedOn w:val="Normal"/>
    <w:link w:val="HeaderChar"/>
    <w:uiPriority w:val="99"/>
    <w:unhideWhenUsed/>
    <w:rsid w:val="002A70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01D"/>
  </w:style>
  <w:style w:type="paragraph" w:styleId="Footer">
    <w:name w:val="footer"/>
    <w:basedOn w:val="Normal"/>
    <w:link w:val="FooterChar"/>
    <w:uiPriority w:val="99"/>
    <w:unhideWhenUsed/>
    <w:rsid w:val="002A70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0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8166">
      <w:bodyDiv w:val="1"/>
      <w:marLeft w:val="0"/>
      <w:marRight w:val="0"/>
      <w:marTop w:val="0"/>
      <w:marBottom w:val="0"/>
      <w:divBdr>
        <w:top w:val="none" w:sz="0" w:space="0" w:color="auto"/>
        <w:left w:val="none" w:sz="0" w:space="0" w:color="auto"/>
        <w:bottom w:val="none" w:sz="0" w:space="0" w:color="auto"/>
        <w:right w:val="none" w:sz="0" w:space="0" w:color="auto"/>
      </w:divBdr>
      <w:divsChild>
        <w:div w:id="371002259">
          <w:marLeft w:val="0"/>
          <w:marRight w:val="0"/>
          <w:marTop w:val="0"/>
          <w:marBottom w:val="120"/>
          <w:divBdr>
            <w:top w:val="none" w:sz="0" w:space="0" w:color="auto"/>
            <w:left w:val="none" w:sz="0" w:space="0" w:color="auto"/>
            <w:bottom w:val="none" w:sz="0" w:space="0" w:color="auto"/>
            <w:right w:val="none" w:sz="0" w:space="0" w:color="auto"/>
          </w:divBdr>
        </w:div>
      </w:divsChild>
    </w:div>
    <w:div w:id="216673528">
      <w:bodyDiv w:val="1"/>
      <w:marLeft w:val="0"/>
      <w:marRight w:val="0"/>
      <w:marTop w:val="0"/>
      <w:marBottom w:val="0"/>
      <w:divBdr>
        <w:top w:val="none" w:sz="0" w:space="0" w:color="auto"/>
        <w:left w:val="none" w:sz="0" w:space="0" w:color="auto"/>
        <w:bottom w:val="none" w:sz="0" w:space="0" w:color="auto"/>
        <w:right w:val="none" w:sz="0" w:space="0" w:color="auto"/>
      </w:divBdr>
    </w:div>
    <w:div w:id="257833676">
      <w:bodyDiv w:val="1"/>
      <w:marLeft w:val="0"/>
      <w:marRight w:val="0"/>
      <w:marTop w:val="0"/>
      <w:marBottom w:val="0"/>
      <w:divBdr>
        <w:top w:val="none" w:sz="0" w:space="0" w:color="auto"/>
        <w:left w:val="none" w:sz="0" w:space="0" w:color="auto"/>
        <w:bottom w:val="none" w:sz="0" w:space="0" w:color="auto"/>
        <w:right w:val="none" w:sz="0" w:space="0" w:color="auto"/>
      </w:divBdr>
    </w:div>
    <w:div w:id="285504848">
      <w:bodyDiv w:val="1"/>
      <w:marLeft w:val="0"/>
      <w:marRight w:val="0"/>
      <w:marTop w:val="0"/>
      <w:marBottom w:val="0"/>
      <w:divBdr>
        <w:top w:val="none" w:sz="0" w:space="0" w:color="auto"/>
        <w:left w:val="none" w:sz="0" w:space="0" w:color="auto"/>
        <w:bottom w:val="none" w:sz="0" w:space="0" w:color="auto"/>
        <w:right w:val="none" w:sz="0" w:space="0" w:color="auto"/>
      </w:divBdr>
      <w:divsChild>
        <w:div w:id="656229064">
          <w:marLeft w:val="547"/>
          <w:marRight w:val="0"/>
          <w:marTop w:val="0"/>
          <w:marBottom w:val="0"/>
          <w:divBdr>
            <w:top w:val="none" w:sz="0" w:space="0" w:color="auto"/>
            <w:left w:val="none" w:sz="0" w:space="0" w:color="auto"/>
            <w:bottom w:val="none" w:sz="0" w:space="0" w:color="auto"/>
            <w:right w:val="none" w:sz="0" w:space="0" w:color="auto"/>
          </w:divBdr>
        </w:div>
      </w:divsChild>
    </w:div>
    <w:div w:id="316227819">
      <w:bodyDiv w:val="1"/>
      <w:marLeft w:val="0"/>
      <w:marRight w:val="0"/>
      <w:marTop w:val="0"/>
      <w:marBottom w:val="0"/>
      <w:divBdr>
        <w:top w:val="none" w:sz="0" w:space="0" w:color="auto"/>
        <w:left w:val="none" w:sz="0" w:space="0" w:color="auto"/>
        <w:bottom w:val="none" w:sz="0" w:space="0" w:color="auto"/>
        <w:right w:val="none" w:sz="0" w:space="0" w:color="auto"/>
      </w:divBdr>
    </w:div>
    <w:div w:id="377051768">
      <w:bodyDiv w:val="1"/>
      <w:marLeft w:val="0"/>
      <w:marRight w:val="0"/>
      <w:marTop w:val="0"/>
      <w:marBottom w:val="0"/>
      <w:divBdr>
        <w:top w:val="none" w:sz="0" w:space="0" w:color="auto"/>
        <w:left w:val="none" w:sz="0" w:space="0" w:color="auto"/>
        <w:bottom w:val="none" w:sz="0" w:space="0" w:color="auto"/>
        <w:right w:val="none" w:sz="0" w:space="0" w:color="auto"/>
      </w:divBdr>
      <w:divsChild>
        <w:div w:id="245268026">
          <w:marLeft w:val="360"/>
          <w:marRight w:val="0"/>
          <w:marTop w:val="200"/>
          <w:marBottom w:val="0"/>
          <w:divBdr>
            <w:top w:val="none" w:sz="0" w:space="0" w:color="auto"/>
            <w:left w:val="none" w:sz="0" w:space="0" w:color="auto"/>
            <w:bottom w:val="none" w:sz="0" w:space="0" w:color="auto"/>
            <w:right w:val="none" w:sz="0" w:space="0" w:color="auto"/>
          </w:divBdr>
        </w:div>
      </w:divsChild>
    </w:div>
    <w:div w:id="397288154">
      <w:bodyDiv w:val="1"/>
      <w:marLeft w:val="0"/>
      <w:marRight w:val="0"/>
      <w:marTop w:val="0"/>
      <w:marBottom w:val="0"/>
      <w:divBdr>
        <w:top w:val="none" w:sz="0" w:space="0" w:color="auto"/>
        <w:left w:val="none" w:sz="0" w:space="0" w:color="auto"/>
        <w:bottom w:val="none" w:sz="0" w:space="0" w:color="auto"/>
        <w:right w:val="none" w:sz="0" w:space="0" w:color="auto"/>
      </w:divBdr>
    </w:div>
    <w:div w:id="625114126">
      <w:bodyDiv w:val="1"/>
      <w:marLeft w:val="0"/>
      <w:marRight w:val="0"/>
      <w:marTop w:val="0"/>
      <w:marBottom w:val="0"/>
      <w:divBdr>
        <w:top w:val="none" w:sz="0" w:space="0" w:color="auto"/>
        <w:left w:val="none" w:sz="0" w:space="0" w:color="auto"/>
        <w:bottom w:val="none" w:sz="0" w:space="0" w:color="auto"/>
        <w:right w:val="none" w:sz="0" w:space="0" w:color="auto"/>
      </w:divBdr>
    </w:div>
    <w:div w:id="972634181">
      <w:bodyDiv w:val="1"/>
      <w:marLeft w:val="0"/>
      <w:marRight w:val="0"/>
      <w:marTop w:val="0"/>
      <w:marBottom w:val="0"/>
      <w:divBdr>
        <w:top w:val="none" w:sz="0" w:space="0" w:color="auto"/>
        <w:left w:val="none" w:sz="0" w:space="0" w:color="auto"/>
        <w:bottom w:val="none" w:sz="0" w:space="0" w:color="auto"/>
        <w:right w:val="none" w:sz="0" w:space="0" w:color="auto"/>
      </w:divBdr>
      <w:divsChild>
        <w:div w:id="1105005857">
          <w:marLeft w:val="547"/>
          <w:marRight w:val="0"/>
          <w:marTop w:val="0"/>
          <w:marBottom w:val="0"/>
          <w:divBdr>
            <w:top w:val="none" w:sz="0" w:space="0" w:color="auto"/>
            <w:left w:val="none" w:sz="0" w:space="0" w:color="auto"/>
            <w:bottom w:val="none" w:sz="0" w:space="0" w:color="auto"/>
            <w:right w:val="none" w:sz="0" w:space="0" w:color="auto"/>
          </w:divBdr>
        </w:div>
      </w:divsChild>
    </w:div>
    <w:div w:id="1023629512">
      <w:bodyDiv w:val="1"/>
      <w:marLeft w:val="0"/>
      <w:marRight w:val="0"/>
      <w:marTop w:val="0"/>
      <w:marBottom w:val="0"/>
      <w:divBdr>
        <w:top w:val="none" w:sz="0" w:space="0" w:color="auto"/>
        <w:left w:val="none" w:sz="0" w:space="0" w:color="auto"/>
        <w:bottom w:val="none" w:sz="0" w:space="0" w:color="auto"/>
        <w:right w:val="none" w:sz="0" w:space="0" w:color="auto"/>
      </w:divBdr>
      <w:divsChild>
        <w:div w:id="1032145662">
          <w:marLeft w:val="0"/>
          <w:marRight w:val="0"/>
          <w:marTop w:val="0"/>
          <w:marBottom w:val="120"/>
          <w:divBdr>
            <w:top w:val="none" w:sz="0" w:space="0" w:color="auto"/>
            <w:left w:val="none" w:sz="0" w:space="0" w:color="auto"/>
            <w:bottom w:val="none" w:sz="0" w:space="0" w:color="auto"/>
            <w:right w:val="none" w:sz="0" w:space="0" w:color="auto"/>
          </w:divBdr>
        </w:div>
        <w:div w:id="125659799">
          <w:marLeft w:val="0"/>
          <w:marRight w:val="0"/>
          <w:marTop w:val="0"/>
          <w:marBottom w:val="120"/>
          <w:divBdr>
            <w:top w:val="none" w:sz="0" w:space="0" w:color="auto"/>
            <w:left w:val="none" w:sz="0" w:space="0" w:color="auto"/>
            <w:bottom w:val="none" w:sz="0" w:space="0" w:color="auto"/>
            <w:right w:val="none" w:sz="0" w:space="0" w:color="auto"/>
          </w:divBdr>
        </w:div>
      </w:divsChild>
    </w:div>
    <w:div w:id="1121148777">
      <w:bodyDiv w:val="1"/>
      <w:marLeft w:val="0"/>
      <w:marRight w:val="0"/>
      <w:marTop w:val="0"/>
      <w:marBottom w:val="0"/>
      <w:divBdr>
        <w:top w:val="none" w:sz="0" w:space="0" w:color="auto"/>
        <w:left w:val="none" w:sz="0" w:space="0" w:color="auto"/>
        <w:bottom w:val="none" w:sz="0" w:space="0" w:color="auto"/>
        <w:right w:val="none" w:sz="0" w:space="0" w:color="auto"/>
      </w:divBdr>
    </w:div>
    <w:div w:id="1305502407">
      <w:bodyDiv w:val="1"/>
      <w:marLeft w:val="0"/>
      <w:marRight w:val="0"/>
      <w:marTop w:val="0"/>
      <w:marBottom w:val="0"/>
      <w:divBdr>
        <w:top w:val="none" w:sz="0" w:space="0" w:color="auto"/>
        <w:left w:val="none" w:sz="0" w:space="0" w:color="auto"/>
        <w:bottom w:val="none" w:sz="0" w:space="0" w:color="auto"/>
        <w:right w:val="none" w:sz="0" w:space="0" w:color="auto"/>
      </w:divBdr>
    </w:div>
    <w:div w:id="1332216541">
      <w:bodyDiv w:val="1"/>
      <w:marLeft w:val="0"/>
      <w:marRight w:val="0"/>
      <w:marTop w:val="0"/>
      <w:marBottom w:val="0"/>
      <w:divBdr>
        <w:top w:val="none" w:sz="0" w:space="0" w:color="auto"/>
        <w:left w:val="none" w:sz="0" w:space="0" w:color="auto"/>
        <w:bottom w:val="none" w:sz="0" w:space="0" w:color="auto"/>
        <w:right w:val="none" w:sz="0" w:space="0" w:color="auto"/>
      </w:divBdr>
    </w:div>
    <w:div w:id="1372415807">
      <w:bodyDiv w:val="1"/>
      <w:marLeft w:val="0"/>
      <w:marRight w:val="0"/>
      <w:marTop w:val="0"/>
      <w:marBottom w:val="0"/>
      <w:divBdr>
        <w:top w:val="none" w:sz="0" w:space="0" w:color="auto"/>
        <w:left w:val="none" w:sz="0" w:space="0" w:color="auto"/>
        <w:bottom w:val="none" w:sz="0" w:space="0" w:color="auto"/>
        <w:right w:val="none" w:sz="0" w:space="0" w:color="auto"/>
      </w:divBdr>
    </w:div>
    <w:div w:id="1407797100">
      <w:bodyDiv w:val="1"/>
      <w:marLeft w:val="0"/>
      <w:marRight w:val="0"/>
      <w:marTop w:val="0"/>
      <w:marBottom w:val="0"/>
      <w:divBdr>
        <w:top w:val="none" w:sz="0" w:space="0" w:color="auto"/>
        <w:left w:val="none" w:sz="0" w:space="0" w:color="auto"/>
        <w:bottom w:val="none" w:sz="0" w:space="0" w:color="auto"/>
        <w:right w:val="none" w:sz="0" w:space="0" w:color="auto"/>
      </w:divBdr>
    </w:div>
    <w:div w:id="1470785869">
      <w:bodyDiv w:val="1"/>
      <w:marLeft w:val="0"/>
      <w:marRight w:val="0"/>
      <w:marTop w:val="0"/>
      <w:marBottom w:val="0"/>
      <w:divBdr>
        <w:top w:val="none" w:sz="0" w:space="0" w:color="auto"/>
        <w:left w:val="none" w:sz="0" w:space="0" w:color="auto"/>
        <w:bottom w:val="none" w:sz="0" w:space="0" w:color="auto"/>
        <w:right w:val="none" w:sz="0" w:space="0" w:color="auto"/>
      </w:divBdr>
      <w:divsChild>
        <w:div w:id="614408393">
          <w:marLeft w:val="547"/>
          <w:marRight w:val="0"/>
          <w:marTop w:val="0"/>
          <w:marBottom w:val="0"/>
          <w:divBdr>
            <w:top w:val="none" w:sz="0" w:space="0" w:color="auto"/>
            <w:left w:val="none" w:sz="0" w:space="0" w:color="auto"/>
            <w:bottom w:val="none" w:sz="0" w:space="0" w:color="auto"/>
            <w:right w:val="none" w:sz="0" w:space="0" w:color="auto"/>
          </w:divBdr>
        </w:div>
      </w:divsChild>
    </w:div>
    <w:div w:id="1486967620">
      <w:bodyDiv w:val="1"/>
      <w:marLeft w:val="0"/>
      <w:marRight w:val="0"/>
      <w:marTop w:val="0"/>
      <w:marBottom w:val="0"/>
      <w:divBdr>
        <w:top w:val="none" w:sz="0" w:space="0" w:color="auto"/>
        <w:left w:val="none" w:sz="0" w:space="0" w:color="auto"/>
        <w:bottom w:val="none" w:sz="0" w:space="0" w:color="auto"/>
        <w:right w:val="none" w:sz="0" w:space="0" w:color="auto"/>
      </w:divBdr>
      <w:divsChild>
        <w:div w:id="1659772125">
          <w:marLeft w:val="360"/>
          <w:marRight w:val="0"/>
          <w:marTop w:val="200"/>
          <w:marBottom w:val="0"/>
          <w:divBdr>
            <w:top w:val="none" w:sz="0" w:space="0" w:color="auto"/>
            <w:left w:val="none" w:sz="0" w:space="0" w:color="auto"/>
            <w:bottom w:val="none" w:sz="0" w:space="0" w:color="auto"/>
            <w:right w:val="none" w:sz="0" w:space="0" w:color="auto"/>
          </w:divBdr>
        </w:div>
      </w:divsChild>
    </w:div>
    <w:div w:id="1491826931">
      <w:bodyDiv w:val="1"/>
      <w:marLeft w:val="0"/>
      <w:marRight w:val="0"/>
      <w:marTop w:val="0"/>
      <w:marBottom w:val="0"/>
      <w:divBdr>
        <w:top w:val="none" w:sz="0" w:space="0" w:color="auto"/>
        <w:left w:val="none" w:sz="0" w:space="0" w:color="auto"/>
        <w:bottom w:val="none" w:sz="0" w:space="0" w:color="auto"/>
        <w:right w:val="none" w:sz="0" w:space="0" w:color="auto"/>
      </w:divBdr>
    </w:div>
    <w:div w:id="1493990083">
      <w:bodyDiv w:val="1"/>
      <w:marLeft w:val="0"/>
      <w:marRight w:val="0"/>
      <w:marTop w:val="0"/>
      <w:marBottom w:val="0"/>
      <w:divBdr>
        <w:top w:val="none" w:sz="0" w:space="0" w:color="auto"/>
        <w:left w:val="none" w:sz="0" w:space="0" w:color="auto"/>
        <w:bottom w:val="none" w:sz="0" w:space="0" w:color="auto"/>
        <w:right w:val="none" w:sz="0" w:space="0" w:color="auto"/>
      </w:divBdr>
      <w:divsChild>
        <w:div w:id="282620744">
          <w:marLeft w:val="360"/>
          <w:marRight w:val="0"/>
          <w:marTop w:val="200"/>
          <w:marBottom w:val="0"/>
          <w:divBdr>
            <w:top w:val="none" w:sz="0" w:space="0" w:color="auto"/>
            <w:left w:val="none" w:sz="0" w:space="0" w:color="auto"/>
            <w:bottom w:val="none" w:sz="0" w:space="0" w:color="auto"/>
            <w:right w:val="none" w:sz="0" w:space="0" w:color="auto"/>
          </w:divBdr>
        </w:div>
        <w:div w:id="2029796298">
          <w:marLeft w:val="360"/>
          <w:marRight w:val="0"/>
          <w:marTop w:val="200"/>
          <w:marBottom w:val="0"/>
          <w:divBdr>
            <w:top w:val="none" w:sz="0" w:space="0" w:color="auto"/>
            <w:left w:val="none" w:sz="0" w:space="0" w:color="auto"/>
            <w:bottom w:val="none" w:sz="0" w:space="0" w:color="auto"/>
            <w:right w:val="none" w:sz="0" w:space="0" w:color="auto"/>
          </w:divBdr>
        </w:div>
      </w:divsChild>
    </w:div>
    <w:div w:id="1510170284">
      <w:bodyDiv w:val="1"/>
      <w:marLeft w:val="0"/>
      <w:marRight w:val="0"/>
      <w:marTop w:val="0"/>
      <w:marBottom w:val="0"/>
      <w:divBdr>
        <w:top w:val="none" w:sz="0" w:space="0" w:color="auto"/>
        <w:left w:val="none" w:sz="0" w:space="0" w:color="auto"/>
        <w:bottom w:val="none" w:sz="0" w:space="0" w:color="auto"/>
        <w:right w:val="none" w:sz="0" w:space="0" w:color="auto"/>
      </w:divBdr>
      <w:divsChild>
        <w:div w:id="985478778">
          <w:marLeft w:val="360"/>
          <w:marRight w:val="0"/>
          <w:marTop w:val="200"/>
          <w:marBottom w:val="0"/>
          <w:divBdr>
            <w:top w:val="none" w:sz="0" w:space="0" w:color="auto"/>
            <w:left w:val="none" w:sz="0" w:space="0" w:color="auto"/>
            <w:bottom w:val="none" w:sz="0" w:space="0" w:color="auto"/>
            <w:right w:val="none" w:sz="0" w:space="0" w:color="auto"/>
          </w:divBdr>
        </w:div>
        <w:div w:id="1685745481">
          <w:marLeft w:val="360"/>
          <w:marRight w:val="0"/>
          <w:marTop w:val="200"/>
          <w:marBottom w:val="0"/>
          <w:divBdr>
            <w:top w:val="none" w:sz="0" w:space="0" w:color="auto"/>
            <w:left w:val="none" w:sz="0" w:space="0" w:color="auto"/>
            <w:bottom w:val="none" w:sz="0" w:space="0" w:color="auto"/>
            <w:right w:val="none" w:sz="0" w:space="0" w:color="auto"/>
          </w:divBdr>
        </w:div>
      </w:divsChild>
    </w:div>
    <w:div w:id="1732994320">
      <w:bodyDiv w:val="1"/>
      <w:marLeft w:val="0"/>
      <w:marRight w:val="0"/>
      <w:marTop w:val="0"/>
      <w:marBottom w:val="0"/>
      <w:divBdr>
        <w:top w:val="none" w:sz="0" w:space="0" w:color="auto"/>
        <w:left w:val="none" w:sz="0" w:space="0" w:color="auto"/>
        <w:bottom w:val="none" w:sz="0" w:space="0" w:color="auto"/>
        <w:right w:val="none" w:sz="0" w:space="0" w:color="auto"/>
      </w:divBdr>
    </w:div>
    <w:div w:id="2014140701">
      <w:bodyDiv w:val="1"/>
      <w:marLeft w:val="0"/>
      <w:marRight w:val="0"/>
      <w:marTop w:val="0"/>
      <w:marBottom w:val="0"/>
      <w:divBdr>
        <w:top w:val="none" w:sz="0" w:space="0" w:color="auto"/>
        <w:left w:val="none" w:sz="0" w:space="0" w:color="auto"/>
        <w:bottom w:val="none" w:sz="0" w:space="0" w:color="auto"/>
        <w:right w:val="none" w:sz="0" w:space="0" w:color="auto"/>
      </w:divBdr>
    </w:div>
    <w:div w:id="2141458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Hum11</b:Tag>
    <b:SourceType>JournalArticle</b:SourceType>
    <b:Guid>{8AFF78DF-D812-4E10-A1D0-828F36883B6C}</b:Guid>
    <b:Author>
      <b:Author>
        <b:NameList>
          <b:Person>
            <b:Last>Human Factors</b:Last>
            <b:First>Ergonomics</b:First>
            <b:Middle>&amp; Psychology Unit</b:Middle>
          </b:Person>
        </b:NameList>
      </b:Author>
    </b:Author>
    <b:Title>WORK-RELATED STRESS</b:Title>
    <b:JournalName>INSPECTION PACK</b:JournalName>
    <b:Year>2011</b:Year>
    <b:Pages>37</b:Pages>
    <b:Volume>1</b:Volume>
    <b:Issue>1</b:Issue>
    <b:RefOrder>6</b:RefOrder>
  </b:Source>
  <b:Source>
    <b:Tag>Act22</b:Tag>
    <b:SourceType>InternetSite</b:SourceType>
    <b:Guid>{92585896-4BC8-4001-A65C-DB4191E25094}</b:Guid>
    <b:Title>How tracking absenteeism can help tackle mental health in the workplace post Covid-19</b:Title>
    <b:Year>2022</b:Year>
    <b:Author>
      <b:Author>
        <b:Corporate>Activ People HR</b:Corporate>
      </b:Author>
    </b:Author>
    <b:YearAccessed>2022</b:YearAccessed>
    <b:MonthAccessed>03</b:MonthAccessed>
    <b:DayAccessed>31</b:DayAccessed>
    <b:URL>https://www.activpeoplehr.co.uk/insights/activ-absence/how-tracking-absenteeism-can-help-tackle-mental-health-in-the-workplace-post-covid-19/?msclkid=4bdb7a3cd8d51eefe793186cf6ba8880</b:URL>
    <b:RefOrder>5</b:RefOrder>
  </b:Source>
  <b:Source>
    <b:Tag>Uni10</b:Tag>
    <b:SourceType>DocumentFromInternetSite</b:SourceType>
    <b:Guid>{0C13BBA2-7BC4-4EBE-A14B-51E75134AAB5}</b:Guid>
    <b:Title>Rising to the Challenge</b:Title>
    <b:Year>2010</b:Year>
    <b:YearAccessed>2022</b:YearAccessed>
    <b:MonthAccessed>03</b:MonthAccessed>
    <b:DayAccessed>29</b:DayAccessed>
    <b:URL>http://www.uhbristol.nhs.uk/media/1368994/clinical_services_strategy_final_v10_.pdf</b:URL>
    <b:Author>
      <b:Author>
        <b:Corporate>University Hospitals Bristol NHS Foundation Trust</b:Corporate>
      </b:Author>
    </b:Author>
    <b:Month>10</b:Month>
    <b:RefOrder>3</b:RefOrder>
  </b:Source>
  <b:Source>
    <b:Tag>CFI15</b:Tag>
    <b:SourceType>InternetSite</b:SourceType>
    <b:Guid>{D7A6192C-E812-499F-9D9E-075AED282398}</b:Guid>
    <b:Title>PESTEL Analysis</b:Title>
    <b:Year>2015</b:Year>
    <b:YearAccessed>2022</b:YearAccessed>
    <b:MonthAccessed>04</b:MonthAccessed>
    <b:DayAccessed>1</b:DayAccessed>
    <b:URL>https://corporatefinanceinstitute.com/resources/knowledge/strategy/pestel-analysis/</b:URL>
    <b:Author>
      <b:Author>
        <b:Corporate>CFI Education Inc.</b:Corporate>
      </b:Author>
    </b:Author>
    <b:RefOrder>4</b:RefOrder>
  </b:Source>
  <b:Source>
    <b:Tag>IFS21</b:Tag>
    <b:SourceType>InternetSite</b:SourceType>
    <b:Guid>{DACB07C7-D65F-4150-913D-3AFD0C692641}</b:Guid>
    <b:Author>
      <b:Author>
        <b:Corporate>IFS</b:Corporate>
      </b:Author>
    </b:Author>
    <b:Title>Publications Commentary Research People Events News Resources and Videos About IFS</b:Title>
    <b:Year>2021</b:Year>
    <b:YearAccessed>2022</b:YearAccessed>
    <b:MonthAccessed>03</b:MonthAccessed>
    <b:DayAccessed>27</b:DayAccessed>
    <b:URL>https://ifs.org.uk/publications/15432</b:URL>
    <b:RefOrder>1</b:RefOrder>
  </b:Source>
  <b:Source>
    <b:Tag>NHS221</b:Tag>
    <b:SourceType>InternetSite</b:SourceType>
    <b:Guid>{B03F9964-1C4D-4E54-844E-0A8B74F305A9}</b:Guid>
    <b:Author>
      <b:Author>
        <b:Corporate>NHS</b:Corporate>
      </b:Author>
    </b:Author>
    <b:Title>Support during COVID-19 so far</b:Title>
    <b:Year>2022</b:Year>
    <b:YearAccessed>2022</b:YearAccessed>
    <b:MonthAccessed>03</b:MonthAccessed>
    <b:DayAccessed>27</b:DayAccessed>
    <b:URL>https://www.england.nhs.uk/ournhspeople/online-version/lfaop/support-during-covid/</b:URL>
    <b:RefOrder>2</b:RefOrder>
  </b:Source>
  <b:Source>
    <b:Tag>Vir22</b:Tag>
    <b:SourceType>InternetSite</b:SourceType>
    <b:Guid>{B03421DF-5BCE-47BB-A855-E4A6A635CACD}</b:Guid>
    <b:Author>
      <b:Author>
        <b:Corporate>Virtual Libary</b:Corporate>
      </b:Author>
    </b:Author>
    <b:Title>​PMI - Plus, Minus, Interesting</b:Title>
    <b:Year>2022</b:Year>
    <b:YearAccessed>2022</b:YearAccessed>
    <b:MonthAccessed>04</b:MonthAccessed>
    <b:DayAccessed>6</b:DayAccessed>
    <b:URL>https://www.virtuallibrary.info/pmi-plus-minus-interesting-strategy.html</b:URL>
    <b:RefOrder>7</b:RefOrder>
  </b:Source>
</b:Sources>
</file>

<file path=customXml/itemProps1.xml><?xml version="1.0" encoding="utf-8"?>
<ds:datastoreItem xmlns:ds="http://schemas.openxmlformats.org/officeDocument/2006/customXml" ds:itemID="{4F9B8307-A091-4659-8943-6187CF48A6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2209</Words>
  <Characters>12597</Characters>
  <Application>Microsoft Office Word</Application>
  <DocSecurity>0</DocSecurity>
  <Lines>104</Lines>
  <Paragraphs>29</Paragraphs>
  <ScaleCrop>false</ScaleCrop>
  <Company/>
  <LinksUpToDate>false</LinksUpToDate>
  <CharactersWithSpaces>14777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BMSW4004</dc:subject>
  <dc:creator>Sanda Eugen BogdanStudent ID: 2108537</dc:creator>
  <cp:keywords/>
  <dc:description/>
  <cp:lastModifiedBy>Bianca Visan</cp:lastModifiedBy>
  <cp:revision>2</cp:revision>
  <dcterms:created xsi:type="dcterms:W3CDTF">2022-04-08T13:35:00Z</dcterms:created>
  <dcterms:modified xsi:type="dcterms:W3CDTF">2022-04-08T13:35:00Z</dcterms:modified>
</cp:coreProperties>
</file>